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3FFE2">
      <w:pPr>
        <w:spacing w:before="43" w:line="232" w:lineRule="auto"/>
        <w:ind w:left="2"/>
        <w:rPr>
          <w:rFonts w:ascii="楷体" w:hAnsi="楷体" w:eastAsia="楷体" w:cs="楷体"/>
          <w:sz w:val="20"/>
          <w:szCs w:val="20"/>
        </w:rPr>
      </w:pPr>
      <w:r>
        <w:rPr>
          <w:rFonts w:ascii="楷体" w:hAnsi="楷体" w:eastAsia="楷体" w:cs="楷体"/>
          <w:spacing w:val="8"/>
          <w:sz w:val="20"/>
          <w:szCs w:val="20"/>
        </w:rPr>
        <w:t>公开 公平 公正 诚信</w:t>
      </w:r>
    </w:p>
    <w:p w14:paraId="2FAF0DC0">
      <w:pPr>
        <w:pStyle w:val="2"/>
        <w:spacing w:line="269" w:lineRule="auto"/>
      </w:pPr>
      <w:r>
        <w:pict>
          <v:shape id="_x0000_s1026" o:spid="_x0000_s1026" style="position:absolute;left:0pt;margin-left:0pt;margin-top:0.5pt;height:0.75pt;width:462.1pt;z-index:251659264;mso-width-relative:page;mso-height-relative:page;" fillcolor="#000000" filled="t" stroked="f" coordsize="9242,15" path="m0,0l9241,0,9241,14,0,14,0,0xe">
            <v:fill on="t" focussize="0,0"/>
            <v:stroke on="f"/>
            <v:imagedata o:title=""/>
            <o:lock v:ext="edit"/>
          </v:shape>
        </w:pict>
      </w:r>
    </w:p>
    <w:p w14:paraId="781FDBF1">
      <w:pPr>
        <w:pStyle w:val="2"/>
        <w:spacing w:line="269" w:lineRule="auto"/>
      </w:pPr>
    </w:p>
    <w:p w14:paraId="7B607169">
      <w:pPr>
        <w:pStyle w:val="2"/>
        <w:spacing w:line="269" w:lineRule="auto"/>
      </w:pPr>
    </w:p>
    <w:p w14:paraId="4B8D4E3C">
      <w:pPr>
        <w:pStyle w:val="2"/>
        <w:spacing w:line="269" w:lineRule="auto"/>
      </w:pPr>
    </w:p>
    <w:p w14:paraId="5EAB50F0">
      <w:pPr>
        <w:pStyle w:val="2"/>
        <w:spacing w:line="270" w:lineRule="auto"/>
      </w:pPr>
    </w:p>
    <w:p w14:paraId="30A316DA">
      <w:pPr>
        <w:pStyle w:val="2"/>
        <w:spacing w:line="270" w:lineRule="auto"/>
      </w:pPr>
    </w:p>
    <w:p w14:paraId="6F6E8723">
      <w:pPr>
        <w:pStyle w:val="2"/>
        <w:spacing w:line="270" w:lineRule="auto"/>
      </w:pPr>
    </w:p>
    <w:p w14:paraId="436A6BDD">
      <w:pPr>
        <w:pStyle w:val="2"/>
        <w:spacing w:line="270" w:lineRule="auto"/>
      </w:pPr>
    </w:p>
    <w:p w14:paraId="1DCF0139">
      <w:pPr>
        <w:spacing w:before="140" w:line="428" w:lineRule="auto"/>
        <w:ind w:left="2533" w:hanging="2505"/>
        <w:rPr>
          <w:rFonts w:ascii="仿宋" w:hAnsi="仿宋" w:eastAsia="仿宋" w:cs="仿宋"/>
          <w:sz w:val="43"/>
          <w:szCs w:val="43"/>
        </w:rPr>
      </w:pPr>
      <w:r>
        <w:rPr>
          <w:rFonts w:ascii="仿宋" w:hAnsi="仿宋" w:eastAsia="仿宋" w:cs="仿宋"/>
          <w:b/>
          <w:bCs/>
          <w:spacing w:val="-31"/>
          <w:sz w:val="43"/>
          <w:szCs w:val="43"/>
        </w:rPr>
        <w:t>新安县卫生健康委员会基层医疗卫生机构（医共体）</w:t>
      </w:r>
      <w:r>
        <w:rPr>
          <w:rFonts w:ascii="仿宋" w:hAnsi="仿宋" w:eastAsia="仿宋" w:cs="仿宋"/>
          <w:spacing w:val="9"/>
          <w:sz w:val="43"/>
          <w:szCs w:val="43"/>
        </w:rPr>
        <w:t xml:space="preserve"> </w:t>
      </w:r>
      <w:r>
        <w:rPr>
          <w:rFonts w:ascii="仿宋" w:hAnsi="仿宋" w:eastAsia="仿宋" w:cs="仿宋"/>
          <w:b/>
          <w:bCs/>
          <w:spacing w:val="-23"/>
          <w:sz w:val="43"/>
          <w:szCs w:val="43"/>
        </w:rPr>
        <w:t>服务能力提升工程项目</w:t>
      </w:r>
    </w:p>
    <w:p w14:paraId="19135075">
      <w:pPr>
        <w:pStyle w:val="2"/>
        <w:spacing w:line="266" w:lineRule="auto"/>
      </w:pPr>
    </w:p>
    <w:p w14:paraId="7239217E">
      <w:pPr>
        <w:pStyle w:val="2"/>
        <w:spacing w:line="266" w:lineRule="auto"/>
      </w:pPr>
    </w:p>
    <w:p w14:paraId="5B72416C">
      <w:pPr>
        <w:pStyle w:val="2"/>
        <w:spacing w:line="267" w:lineRule="auto"/>
      </w:pPr>
    </w:p>
    <w:p w14:paraId="4A1D5155">
      <w:pPr>
        <w:spacing w:before="309" w:line="224" w:lineRule="auto"/>
        <w:ind w:left="2055"/>
        <w:rPr>
          <w:rFonts w:ascii="仿宋" w:hAnsi="仿宋" w:eastAsia="仿宋" w:cs="仿宋"/>
          <w:sz w:val="95"/>
          <w:szCs w:val="95"/>
        </w:rPr>
      </w:pPr>
      <w:r>
        <w:rPr>
          <w:rFonts w:ascii="仿宋" w:hAnsi="仿宋" w:eastAsia="仿宋" w:cs="仿宋"/>
          <w:b/>
          <w:bCs/>
          <w:spacing w:val="-49"/>
          <w:sz w:val="95"/>
          <w:szCs w:val="95"/>
        </w:rPr>
        <w:t>招</w:t>
      </w:r>
      <w:r>
        <w:rPr>
          <w:rFonts w:ascii="仿宋" w:hAnsi="仿宋" w:eastAsia="仿宋" w:cs="仿宋"/>
          <w:spacing w:val="25"/>
          <w:sz w:val="95"/>
          <w:szCs w:val="95"/>
        </w:rPr>
        <w:t xml:space="preserve"> </w:t>
      </w:r>
      <w:r>
        <w:rPr>
          <w:rFonts w:ascii="仿宋" w:hAnsi="仿宋" w:eastAsia="仿宋" w:cs="仿宋"/>
          <w:b/>
          <w:bCs/>
          <w:spacing w:val="-49"/>
          <w:sz w:val="95"/>
          <w:szCs w:val="95"/>
        </w:rPr>
        <w:t>标</w:t>
      </w:r>
      <w:r>
        <w:rPr>
          <w:rFonts w:ascii="仿宋" w:hAnsi="仿宋" w:eastAsia="仿宋" w:cs="仿宋"/>
          <w:spacing w:val="25"/>
          <w:sz w:val="95"/>
          <w:szCs w:val="95"/>
        </w:rPr>
        <w:t xml:space="preserve"> </w:t>
      </w:r>
      <w:r>
        <w:rPr>
          <w:rFonts w:ascii="仿宋" w:hAnsi="仿宋" w:eastAsia="仿宋" w:cs="仿宋"/>
          <w:b/>
          <w:bCs/>
          <w:spacing w:val="-49"/>
          <w:sz w:val="95"/>
          <w:szCs w:val="95"/>
        </w:rPr>
        <w:t>文</w:t>
      </w:r>
      <w:r>
        <w:rPr>
          <w:rFonts w:ascii="仿宋" w:hAnsi="仿宋" w:eastAsia="仿宋" w:cs="仿宋"/>
          <w:spacing w:val="28"/>
          <w:sz w:val="95"/>
          <w:szCs w:val="95"/>
        </w:rPr>
        <w:t xml:space="preserve"> </w:t>
      </w:r>
      <w:r>
        <w:rPr>
          <w:rFonts w:ascii="仿宋" w:hAnsi="仿宋" w:eastAsia="仿宋" w:cs="仿宋"/>
          <w:b/>
          <w:bCs/>
          <w:spacing w:val="-49"/>
          <w:sz w:val="95"/>
          <w:szCs w:val="95"/>
        </w:rPr>
        <w:t>件</w:t>
      </w:r>
    </w:p>
    <w:p w14:paraId="44D9514C">
      <w:pPr>
        <w:spacing w:before="218" w:line="223" w:lineRule="auto"/>
        <w:ind w:left="2420"/>
        <w:rPr>
          <w:rFonts w:ascii="仿宋" w:hAnsi="仿宋" w:eastAsia="仿宋" w:cs="仿宋"/>
          <w:sz w:val="28"/>
          <w:szCs w:val="28"/>
        </w:rPr>
      </w:pPr>
      <w:r>
        <w:rPr>
          <w:rFonts w:ascii="仿宋" w:hAnsi="仿宋" w:eastAsia="仿宋" w:cs="仿宋"/>
          <w:b/>
          <w:bCs/>
          <w:spacing w:val="-25"/>
          <w:sz w:val="28"/>
          <w:szCs w:val="28"/>
        </w:rPr>
        <w:t>项目编号：新安政采招标(2025)0007</w:t>
      </w:r>
      <w:r>
        <w:rPr>
          <w:rFonts w:ascii="仿宋" w:hAnsi="仿宋" w:eastAsia="仿宋" w:cs="仿宋"/>
          <w:spacing w:val="-63"/>
          <w:sz w:val="28"/>
          <w:szCs w:val="28"/>
        </w:rPr>
        <w:t xml:space="preserve"> </w:t>
      </w:r>
      <w:r>
        <w:rPr>
          <w:rFonts w:ascii="仿宋" w:hAnsi="仿宋" w:eastAsia="仿宋" w:cs="仿宋"/>
          <w:b/>
          <w:bCs/>
          <w:spacing w:val="-25"/>
          <w:sz w:val="28"/>
          <w:szCs w:val="28"/>
        </w:rPr>
        <w:t>号</w:t>
      </w:r>
    </w:p>
    <w:p w14:paraId="67C42681">
      <w:pPr>
        <w:spacing w:before="180" w:line="222" w:lineRule="auto"/>
        <w:ind w:left="1702"/>
        <w:rPr>
          <w:rFonts w:ascii="仿宋" w:hAnsi="仿宋" w:eastAsia="仿宋" w:cs="仿宋"/>
          <w:sz w:val="28"/>
          <w:szCs w:val="28"/>
        </w:rPr>
      </w:pPr>
      <w:r>
        <w:rPr>
          <w:rFonts w:ascii="仿宋" w:hAnsi="仿宋" w:eastAsia="仿宋" w:cs="仿宋"/>
          <w:b/>
          <w:bCs/>
          <w:spacing w:val="-28"/>
          <w:sz w:val="28"/>
          <w:szCs w:val="28"/>
        </w:rPr>
        <w:t>政府采购管理部门备案编号：新安政采公开-2025-21</w:t>
      </w:r>
    </w:p>
    <w:p w14:paraId="459D2B86">
      <w:pPr>
        <w:pStyle w:val="2"/>
        <w:spacing w:line="246" w:lineRule="auto"/>
      </w:pPr>
    </w:p>
    <w:p w14:paraId="1A450C0F">
      <w:pPr>
        <w:pStyle w:val="2"/>
        <w:spacing w:line="246" w:lineRule="auto"/>
      </w:pPr>
    </w:p>
    <w:p w14:paraId="71F32F39">
      <w:pPr>
        <w:pStyle w:val="2"/>
        <w:spacing w:line="246" w:lineRule="auto"/>
      </w:pPr>
    </w:p>
    <w:p w14:paraId="7B14724C">
      <w:pPr>
        <w:pStyle w:val="2"/>
        <w:spacing w:line="246" w:lineRule="auto"/>
      </w:pPr>
    </w:p>
    <w:p w14:paraId="2E7D6126">
      <w:pPr>
        <w:pStyle w:val="2"/>
        <w:spacing w:line="246" w:lineRule="auto"/>
      </w:pPr>
    </w:p>
    <w:p w14:paraId="17038AEB">
      <w:pPr>
        <w:pStyle w:val="2"/>
        <w:spacing w:line="246" w:lineRule="auto"/>
      </w:pPr>
    </w:p>
    <w:p w14:paraId="2306B543">
      <w:pPr>
        <w:pStyle w:val="2"/>
        <w:spacing w:line="246" w:lineRule="auto"/>
      </w:pPr>
    </w:p>
    <w:p w14:paraId="10AD862B">
      <w:pPr>
        <w:pStyle w:val="2"/>
        <w:spacing w:line="246" w:lineRule="auto"/>
      </w:pPr>
    </w:p>
    <w:p w14:paraId="0F0AB359">
      <w:pPr>
        <w:pStyle w:val="2"/>
        <w:spacing w:line="246" w:lineRule="auto"/>
      </w:pPr>
    </w:p>
    <w:p w14:paraId="778873DF">
      <w:pPr>
        <w:pStyle w:val="2"/>
        <w:spacing w:line="246" w:lineRule="auto"/>
      </w:pPr>
    </w:p>
    <w:p w14:paraId="6544F7B4">
      <w:pPr>
        <w:pStyle w:val="2"/>
        <w:spacing w:line="246" w:lineRule="auto"/>
      </w:pPr>
    </w:p>
    <w:p w14:paraId="18848613">
      <w:pPr>
        <w:spacing w:before="92" w:line="223" w:lineRule="auto"/>
        <w:ind w:left="2831"/>
        <w:rPr>
          <w:rFonts w:ascii="仿宋" w:hAnsi="仿宋" w:eastAsia="仿宋" w:cs="仿宋"/>
          <w:sz w:val="28"/>
          <w:szCs w:val="28"/>
        </w:rPr>
      </w:pPr>
      <w:r>
        <w:drawing>
          <wp:anchor distT="0" distB="0" distL="0" distR="0" simplePos="0" relativeHeight="251660288" behindDoc="0" locked="0" layoutInCell="1" allowOverlap="1">
            <wp:simplePos x="0" y="0"/>
            <wp:positionH relativeFrom="column">
              <wp:posOffset>3068955</wp:posOffset>
            </wp:positionH>
            <wp:positionV relativeFrom="paragraph">
              <wp:posOffset>62230</wp:posOffset>
            </wp:positionV>
            <wp:extent cx="1518285" cy="150558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7"/>
                    <a:stretch>
                      <a:fillRect/>
                    </a:stretch>
                  </pic:blipFill>
                  <pic:spPr>
                    <a:xfrm>
                      <a:off x="0" y="0"/>
                      <a:ext cx="1518405" cy="1505857"/>
                    </a:xfrm>
                    <a:prstGeom prst="rect">
                      <a:avLst/>
                    </a:prstGeom>
                  </pic:spPr>
                </pic:pic>
              </a:graphicData>
            </a:graphic>
          </wp:anchor>
        </w:drawing>
      </w:r>
      <w:r>
        <w:rPr>
          <w:rFonts w:ascii="仿宋" w:hAnsi="仿宋" w:eastAsia="仿宋" w:cs="仿宋"/>
          <w:b/>
          <w:bCs/>
          <w:spacing w:val="-31"/>
          <w:sz w:val="28"/>
          <w:szCs w:val="28"/>
        </w:rPr>
        <w:t>采购人：新安县卫生健康委员会</w:t>
      </w:r>
    </w:p>
    <w:p w14:paraId="66D67E1A">
      <w:pPr>
        <w:spacing w:before="206" w:line="223" w:lineRule="auto"/>
        <w:ind w:left="1955"/>
        <w:rPr>
          <w:rFonts w:ascii="仿宋" w:hAnsi="仿宋" w:eastAsia="仿宋" w:cs="仿宋"/>
          <w:sz w:val="28"/>
          <w:szCs w:val="28"/>
        </w:rPr>
      </w:pPr>
      <w:r>
        <w:rPr>
          <w:rFonts w:ascii="仿宋" w:hAnsi="仿宋" w:eastAsia="仿宋" w:cs="仿宋"/>
          <w:b/>
          <w:bCs/>
          <w:spacing w:val="-32"/>
          <w:sz w:val="28"/>
          <w:szCs w:val="28"/>
        </w:rPr>
        <w:t>采购代理机构：河南馥铧工程管理咨询有限公司</w:t>
      </w:r>
    </w:p>
    <w:p w14:paraId="5340EEEA">
      <w:pPr>
        <w:spacing w:before="207" w:line="223" w:lineRule="auto"/>
        <w:ind w:left="3138"/>
        <w:rPr>
          <w:rFonts w:ascii="仿宋" w:hAnsi="仿宋" w:eastAsia="仿宋" w:cs="仿宋"/>
          <w:sz w:val="28"/>
          <w:szCs w:val="28"/>
        </w:rPr>
      </w:pPr>
      <w:r>
        <w:rPr>
          <w:rFonts w:ascii="仿宋" w:hAnsi="仿宋" w:eastAsia="仿宋" w:cs="仿宋"/>
          <w:b/>
          <w:bCs/>
          <w:spacing w:val="-34"/>
          <w:sz w:val="28"/>
          <w:szCs w:val="28"/>
        </w:rPr>
        <w:t>日</w:t>
      </w:r>
      <w:r>
        <w:rPr>
          <w:rFonts w:ascii="仿宋" w:hAnsi="仿宋" w:eastAsia="仿宋" w:cs="仿宋"/>
          <w:spacing w:val="23"/>
          <w:sz w:val="28"/>
          <w:szCs w:val="28"/>
        </w:rPr>
        <w:t xml:space="preserve">   </w:t>
      </w:r>
      <w:r>
        <w:rPr>
          <w:rFonts w:ascii="仿宋" w:hAnsi="仿宋" w:eastAsia="仿宋" w:cs="仿宋"/>
          <w:b/>
          <w:bCs/>
          <w:spacing w:val="-34"/>
          <w:sz w:val="28"/>
          <w:szCs w:val="28"/>
        </w:rPr>
        <w:t>期：二〇二五年四月</w:t>
      </w:r>
    </w:p>
    <w:p w14:paraId="7F88977D">
      <w:pPr>
        <w:pStyle w:val="2"/>
        <w:spacing w:line="254" w:lineRule="auto"/>
      </w:pPr>
    </w:p>
    <w:p w14:paraId="11865BC3">
      <w:pPr>
        <w:pStyle w:val="2"/>
        <w:spacing w:line="254" w:lineRule="auto"/>
      </w:pPr>
    </w:p>
    <w:p w14:paraId="0C86DB4D">
      <w:pPr>
        <w:pStyle w:val="2"/>
        <w:spacing w:line="254" w:lineRule="auto"/>
      </w:pPr>
    </w:p>
    <w:p w14:paraId="6A822AE9">
      <w:pPr>
        <w:pStyle w:val="2"/>
        <w:spacing w:line="254" w:lineRule="auto"/>
      </w:pPr>
    </w:p>
    <w:p w14:paraId="608D021C">
      <w:pPr>
        <w:pStyle w:val="2"/>
        <w:spacing w:line="254" w:lineRule="auto"/>
      </w:pPr>
    </w:p>
    <w:p w14:paraId="79721F06">
      <w:pPr>
        <w:pStyle w:val="2"/>
        <w:spacing w:line="254" w:lineRule="auto"/>
      </w:pPr>
    </w:p>
    <w:p w14:paraId="3A53A198">
      <w:pPr>
        <w:pStyle w:val="2"/>
        <w:spacing w:line="255" w:lineRule="auto"/>
      </w:pPr>
    </w:p>
    <w:p w14:paraId="0A334F57">
      <w:pPr>
        <w:pStyle w:val="2"/>
        <w:spacing w:line="255" w:lineRule="auto"/>
      </w:pPr>
    </w:p>
    <w:p w14:paraId="23A81378">
      <w:pPr>
        <w:pStyle w:val="2"/>
        <w:spacing w:line="255" w:lineRule="auto"/>
      </w:pPr>
    </w:p>
    <w:p w14:paraId="16E66163">
      <w:pPr>
        <w:pStyle w:val="2"/>
        <w:spacing w:line="255" w:lineRule="auto"/>
      </w:pPr>
    </w:p>
    <w:p w14:paraId="5304FFF6">
      <w:pPr>
        <w:pStyle w:val="2"/>
        <w:spacing w:line="255" w:lineRule="auto"/>
      </w:pPr>
    </w:p>
    <w:p w14:paraId="23E9934A">
      <w:pPr>
        <w:pStyle w:val="2"/>
        <w:spacing w:line="255" w:lineRule="auto"/>
      </w:pPr>
    </w:p>
    <w:p w14:paraId="39081959">
      <w:pPr>
        <w:spacing w:before="59" w:line="181" w:lineRule="auto"/>
        <w:ind w:left="4594"/>
        <w:rPr>
          <w:rFonts w:ascii="仿宋" w:hAnsi="仿宋" w:eastAsia="仿宋" w:cs="仿宋"/>
          <w:sz w:val="18"/>
          <w:szCs w:val="18"/>
        </w:rPr>
      </w:pPr>
      <w:r>
        <w:rPr>
          <w:rFonts w:ascii="仿宋" w:hAnsi="仿宋" w:eastAsia="仿宋" w:cs="仿宋"/>
          <w:sz w:val="18"/>
          <w:szCs w:val="18"/>
        </w:rPr>
        <w:t>1</w:t>
      </w:r>
    </w:p>
    <w:p w14:paraId="0E1E45D5">
      <w:pPr>
        <w:spacing w:line="181" w:lineRule="auto"/>
        <w:rPr>
          <w:rFonts w:ascii="仿宋" w:hAnsi="仿宋" w:eastAsia="仿宋" w:cs="仿宋"/>
          <w:sz w:val="18"/>
          <w:szCs w:val="18"/>
        </w:rPr>
        <w:sectPr>
          <w:pgSz w:w="11906" w:h="16839"/>
          <w:pgMar w:top="668" w:right="1168" w:bottom="0" w:left="1418" w:header="0" w:footer="0" w:gutter="0"/>
          <w:cols w:space="720" w:num="1"/>
        </w:sectPr>
      </w:pPr>
    </w:p>
    <w:p w14:paraId="1A1704C2">
      <w:pPr>
        <w:pStyle w:val="2"/>
        <w:spacing w:line="272" w:lineRule="auto"/>
      </w:pPr>
    </w:p>
    <w:p w14:paraId="4AE50580">
      <w:pPr>
        <w:pStyle w:val="2"/>
        <w:spacing w:line="272" w:lineRule="auto"/>
      </w:pPr>
    </w:p>
    <w:p w14:paraId="63274A83">
      <w:pPr>
        <w:pStyle w:val="2"/>
        <w:spacing w:line="272" w:lineRule="auto"/>
      </w:pPr>
    </w:p>
    <w:p w14:paraId="5389ED0E">
      <w:pPr>
        <w:pStyle w:val="2"/>
        <w:spacing w:line="272" w:lineRule="auto"/>
      </w:pPr>
    </w:p>
    <w:sdt>
      <w:sdtPr>
        <w:rPr>
          <w:rFonts w:ascii="仿宋" w:hAnsi="仿宋" w:eastAsia="仿宋" w:cs="仿宋"/>
          <w:sz w:val="43"/>
          <w:szCs w:val="43"/>
        </w:rPr>
        <w:id w:val="147459054"/>
        <w:docPartObj>
          <w:docPartGallery w:val="Table of Contents"/>
          <w:docPartUnique/>
        </w:docPartObj>
      </w:sdtPr>
      <w:sdtEndPr>
        <w:rPr>
          <w:rFonts w:ascii="Calibri" w:hAnsi="Calibri" w:eastAsia="Calibri" w:cs="Calibri"/>
          <w:sz w:val="20"/>
          <w:szCs w:val="20"/>
        </w:rPr>
      </w:sdtEndPr>
      <w:sdtContent>
        <w:p w14:paraId="61E20637">
          <w:pPr>
            <w:spacing w:before="140" w:line="227" w:lineRule="auto"/>
            <w:ind w:left="3843"/>
            <w:rPr>
              <w:rFonts w:ascii="仿宋" w:hAnsi="仿宋" w:eastAsia="仿宋" w:cs="仿宋"/>
              <w:sz w:val="43"/>
              <w:szCs w:val="43"/>
            </w:rPr>
          </w:pPr>
          <w:r>
            <w:rPr>
              <w:rFonts w:ascii="仿宋" w:hAnsi="仿宋" w:eastAsia="仿宋" w:cs="仿宋"/>
              <w:b/>
              <w:bCs/>
              <w:spacing w:val="-54"/>
              <w:sz w:val="43"/>
              <w:szCs w:val="43"/>
            </w:rPr>
            <w:t>目</w:t>
          </w:r>
          <w:r>
            <w:rPr>
              <w:rFonts w:ascii="仿宋" w:hAnsi="仿宋" w:eastAsia="仿宋" w:cs="仿宋"/>
              <w:spacing w:val="64"/>
              <w:sz w:val="43"/>
              <w:szCs w:val="43"/>
            </w:rPr>
            <w:t xml:space="preserve">   </w:t>
          </w:r>
          <w:r>
            <w:rPr>
              <w:rFonts w:ascii="仿宋" w:hAnsi="仿宋" w:eastAsia="仿宋" w:cs="仿宋"/>
              <w:b/>
              <w:bCs/>
              <w:spacing w:val="-54"/>
              <w:sz w:val="43"/>
              <w:szCs w:val="43"/>
            </w:rPr>
            <w:t>录</w:t>
          </w:r>
        </w:p>
        <w:p w14:paraId="13F6AF85">
          <w:pPr>
            <w:pStyle w:val="2"/>
            <w:spacing w:line="414" w:lineRule="auto"/>
          </w:pPr>
        </w:p>
        <w:p w14:paraId="3E75DBC8">
          <w:pPr>
            <w:tabs>
              <w:tab w:val="right" w:leader="dot" w:pos="9225"/>
            </w:tabs>
            <w:spacing w:before="65" w:line="231" w:lineRule="auto"/>
            <w:ind w:left="23"/>
            <w:rPr>
              <w:rFonts w:ascii="Calibri" w:hAnsi="Calibri" w:eastAsia="Calibri" w:cs="Calibri"/>
              <w:sz w:val="20"/>
              <w:szCs w:val="20"/>
            </w:rPr>
          </w:pPr>
          <w:bookmarkStart w:id="0" w:name="bookmark1"/>
          <w:bookmarkEnd w:id="0"/>
          <w:r>
            <w:fldChar w:fldCharType="begin"/>
          </w:r>
          <w:r>
            <w:instrText xml:space="preserve"> HYPERLINK \l "bookmark1" </w:instrText>
          </w:r>
          <w:r>
            <w:fldChar w:fldCharType="separate"/>
          </w:r>
          <w:r>
            <w:rPr>
              <w:rFonts w:ascii="仿宋" w:hAnsi="仿宋" w:eastAsia="仿宋" w:cs="仿宋"/>
              <w:b/>
              <w:bCs/>
              <w:spacing w:val="9"/>
              <w:sz w:val="20"/>
              <w:szCs w:val="20"/>
            </w:rPr>
            <w:t>第一章</w:t>
          </w:r>
          <w:r>
            <w:rPr>
              <w:rFonts w:ascii="仿宋" w:hAnsi="仿宋" w:eastAsia="仿宋" w:cs="仿宋"/>
              <w:spacing w:val="40"/>
              <w:sz w:val="20"/>
              <w:szCs w:val="20"/>
            </w:rPr>
            <w:t xml:space="preserve">  </w:t>
          </w:r>
          <w:r>
            <w:rPr>
              <w:rFonts w:ascii="仿宋" w:hAnsi="仿宋" w:eastAsia="仿宋" w:cs="仿宋"/>
              <w:b/>
              <w:bCs/>
              <w:spacing w:val="9"/>
              <w:sz w:val="20"/>
              <w:szCs w:val="20"/>
            </w:rPr>
            <w:t>招标公告</w:t>
          </w:r>
          <w:r>
            <w:rPr>
              <w:rFonts w:ascii="仿宋" w:hAnsi="仿宋" w:eastAsia="仿宋" w:cs="仿宋"/>
              <w:spacing w:val="-48"/>
              <w:sz w:val="20"/>
              <w:szCs w:val="20"/>
            </w:rPr>
            <w:t xml:space="preserve"> </w:t>
          </w:r>
          <w:r>
            <w:rPr>
              <w:rFonts w:ascii="仿宋" w:hAnsi="仿宋" w:eastAsia="仿宋" w:cs="仿宋"/>
              <w:sz w:val="20"/>
              <w:szCs w:val="20"/>
            </w:rPr>
            <w:tab/>
          </w:r>
          <w:r>
            <w:rPr>
              <w:rFonts w:ascii="仿宋" w:hAnsi="仿宋" w:eastAsia="仿宋" w:cs="仿宋"/>
              <w:spacing w:val="-56"/>
              <w:sz w:val="20"/>
              <w:szCs w:val="20"/>
            </w:rPr>
            <w:t xml:space="preserve"> </w:t>
          </w:r>
          <w:r>
            <w:rPr>
              <w:rFonts w:ascii="Calibri" w:hAnsi="Calibri" w:eastAsia="Calibri" w:cs="Calibri"/>
              <w:b/>
              <w:bCs/>
              <w:sz w:val="20"/>
              <w:szCs w:val="20"/>
            </w:rPr>
            <w:t>8</w:t>
          </w:r>
          <w:r>
            <w:rPr>
              <w:rFonts w:ascii="Calibri" w:hAnsi="Calibri" w:eastAsia="Calibri" w:cs="Calibri"/>
              <w:b/>
              <w:bCs/>
              <w:sz w:val="20"/>
              <w:szCs w:val="20"/>
            </w:rPr>
            <w:fldChar w:fldCharType="end"/>
          </w:r>
        </w:p>
        <w:p w14:paraId="251FF12C">
          <w:pPr>
            <w:pStyle w:val="2"/>
            <w:spacing w:line="321" w:lineRule="auto"/>
          </w:pPr>
        </w:p>
        <w:p w14:paraId="726EF1F8">
          <w:pPr>
            <w:tabs>
              <w:tab w:val="right" w:leader="dot" w:pos="9222"/>
            </w:tabs>
            <w:spacing w:before="65" w:line="231" w:lineRule="auto"/>
            <w:ind w:left="23"/>
            <w:rPr>
              <w:rFonts w:ascii="Calibri" w:hAnsi="Calibri" w:eastAsia="Calibri" w:cs="Calibri"/>
              <w:sz w:val="20"/>
              <w:szCs w:val="20"/>
            </w:rPr>
          </w:pPr>
          <w:bookmarkStart w:id="1" w:name="bookmark2"/>
          <w:bookmarkEnd w:id="1"/>
          <w:r>
            <w:fldChar w:fldCharType="begin"/>
          </w:r>
          <w:r>
            <w:instrText xml:space="preserve"> HYPERLINK \l "bookmark2" </w:instrText>
          </w:r>
          <w:r>
            <w:fldChar w:fldCharType="separate"/>
          </w:r>
          <w:r>
            <w:rPr>
              <w:rFonts w:ascii="仿宋" w:hAnsi="仿宋" w:eastAsia="仿宋" w:cs="仿宋"/>
              <w:b/>
              <w:bCs/>
              <w:spacing w:val="10"/>
              <w:sz w:val="20"/>
              <w:szCs w:val="20"/>
            </w:rPr>
            <w:t>第二章</w:t>
          </w:r>
          <w:r>
            <w:rPr>
              <w:rFonts w:ascii="仿宋" w:hAnsi="仿宋" w:eastAsia="仿宋" w:cs="仿宋"/>
              <w:spacing w:val="41"/>
              <w:sz w:val="20"/>
              <w:szCs w:val="20"/>
            </w:rPr>
            <w:t xml:space="preserve">  </w:t>
          </w:r>
          <w:r>
            <w:rPr>
              <w:rFonts w:ascii="仿宋" w:hAnsi="仿宋" w:eastAsia="仿宋" w:cs="仿宋"/>
              <w:b/>
              <w:bCs/>
              <w:spacing w:val="10"/>
              <w:sz w:val="20"/>
              <w:szCs w:val="20"/>
            </w:rPr>
            <w:t>投标人须知</w:t>
          </w:r>
          <w:r>
            <w:rPr>
              <w:rFonts w:ascii="仿宋" w:hAnsi="仿宋" w:eastAsia="仿宋" w:cs="仿宋"/>
              <w:spacing w:val="-48"/>
              <w:sz w:val="20"/>
              <w:szCs w:val="20"/>
            </w:rPr>
            <w:t xml:space="preserve"> </w:t>
          </w:r>
          <w:r>
            <w:rPr>
              <w:rFonts w:ascii="仿宋" w:hAnsi="仿宋" w:eastAsia="仿宋" w:cs="仿宋"/>
              <w:sz w:val="20"/>
              <w:szCs w:val="20"/>
            </w:rPr>
            <w:tab/>
          </w:r>
          <w:r>
            <w:rPr>
              <w:rFonts w:ascii="仿宋" w:hAnsi="仿宋" w:eastAsia="仿宋" w:cs="仿宋"/>
              <w:spacing w:val="-47"/>
              <w:sz w:val="20"/>
              <w:szCs w:val="20"/>
            </w:rPr>
            <w:t xml:space="preserve"> </w:t>
          </w:r>
          <w:r>
            <w:rPr>
              <w:rFonts w:ascii="Calibri" w:hAnsi="Calibri" w:eastAsia="Calibri" w:cs="Calibri"/>
              <w:b/>
              <w:bCs/>
              <w:spacing w:val="-3"/>
              <w:sz w:val="20"/>
              <w:szCs w:val="20"/>
            </w:rPr>
            <w:t>12</w:t>
          </w:r>
          <w:r>
            <w:rPr>
              <w:rFonts w:ascii="Calibri" w:hAnsi="Calibri" w:eastAsia="Calibri" w:cs="Calibri"/>
              <w:b/>
              <w:bCs/>
              <w:spacing w:val="-3"/>
              <w:sz w:val="20"/>
              <w:szCs w:val="20"/>
            </w:rPr>
            <w:fldChar w:fldCharType="end"/>
          </w:r>
        </w:p>
        <w:p w14:paraId="1E44C363">
          <w:pPr>
            <w:pStyle w:val="2"/>
            <w:spacing w:line="321" w:lineRule="auto"/>
          </w:pPr>
        </w:p>
        <w:p w14:paraId="6226396A">
          <w:pPr>
            <w:tabs>
              <w:tab w:val="right" w:leader="dot" w:pos="9222"/>
            </w:tabs>
            <w:spacing w:before="65" w:line="230" w:lineRule="auto"/>
            <w:ind w:left="411"/>
            <w:rPr>
              <w:rFonts w:ascii="Calibri" w:hAnsi="Calibri" w:eastAsia="Calibri" w:cs="Calibri"/>
              <w:sz w:val="20"/>
              <w:szCs w:val="20"/>
            </w:rPr>
          </w:pPr>
          <w:bookmarkStart w:id="2" w:name="bookmark3"/>
          <w:bookmarkEnd w:id="2"/>
          <w:r>
            <w:fldChar w:fldCharType="begin"/>
          </w:r>
          <w:r>
            <w:instrText xml:space="preserve"> HYPERLINK \l "bookmark3" </w:instrText>
          </w:r>
          <w:r>
            <w:fldChar w:fldCharType="separate"/>
          </w:r>
          <w:r>
            <w:rPr>
              <w:rFonts w:ascii="仿宋" w:hAnsi="仿宋" w:eastAsia="仿宋" w:cs="仿宋"/>
              <w:b/>
              <w:bCs/>
              <w:spacing w:val="14"/>
              <w:sz w:val="20"/>
              <w:szCs w:val="20"/>
            </w:rPr>
            <w:t>投标人须知前附表</w:t>
          </w:r>
          <w:r>
            <w:rPr>
              <w:rFonts w:ascii="仿宋" w:hAnsi="仿宋" w:eastAsia="仿宋" w:cs="仿宋"/>
              <w:spacing w:val="-45"/>
              <w:sz w:val="20"/>
              <w:szCs w:val="20"/>
            </w:rPr>
            <w:t xml:space="preserve"> </w:t>
          </w:r>
          <w:r>
            <w:rPr>
              <w:rFonts w:ascii="仿宋" w:hAnsi="仿宋" w:eastAsia="仿宋" w:cs="仿宋"/>
              <w:sz w:val="20"/>
              <w:szCs w:val="20"/>
            </w:rPr>
            <w:tab/>
          </w:r>
          <w:r>
            <w:rPr>
              <w:rFonts w:ascii="仿宋" w:hAnsi="仿宋" w:eastAsia="仿宋" w:cs="仿宋"/>
              <w:spacing w:val="-66"/>
              <w:sz w:val="20"/>
              <w:szCs w:val="20"/>
            </w:rPr>
            <w:t xml:space="preserve"> </w:t>
          </w:r>
          <w:r>
            <w:rPr>
              <w:rFonts w:ascii="Calibri" w:hAnsi="Calibri" w:eastAsia="Calibri" w:cs="Calibri"/>
              <w:spacing w:val="-4"/>
              <w:sz w:val="20"/>
              <w:szCs w:val="20"/>
            </w:rPr>
            <w:t>12</w:t>
          </w:r>
          <w:r>
            <w:rPr>
              <w:rFonts w:ascii="Calibri" w:hAnsi="Calibri" w:eastAsia="Calibri" w:cs="Calibri"/>
              <w:spacing w:val="-4"/>
              <w:sz w:val="20"/>
              <w:szCs w:val="20"/>
            </w:rPr>
            <w:fldChar w:fldCharType="end"/>
          </w:r>
        </w:p>
        <w:p w14:paraId="26F3471B">
          <w:pPr>
            <w:tabs>
              <w:tab w:val="right" w:leader="dot" w:pos="9222"/>
            </w:tabs>
            <w:spacing w:before="269" w:line="232" w:lineRule="auto"/>
            <w:ind w:left="421"/>
            <w:rPr>
              <w:rFonts w:ascii="Calibri" w:hAnsi="Calibri" w:eastAsia="Calibri" w:cs="Calibri"/>
              <w:sz w:val="20"/>
              <w:szCs w:val="20"/>
            </w:rPr>
          </w:pPr>
          <w:bookmarkStart w:id="3" w:name="bookmark4"/>
          <w:bookmarkEnd w:id="3"/>
          <w:r>
            <w:fldChar w:fldCharType="begin"/>
          </w:r>
          <w:r>
            <w:instrText xml:space="preserve"> HYPERLINK \l "bookmark4" </w:instrText>
          </w:r>
          <w:r>
            <w:fldChar w:fldCharType="separate"/>
          </w:r>
          <w:r>
            <w:rPr>
              <w:rFonts w:ascii="仿宋" w:hAnsi="仿宋" w:eastAsia="仿宋" w:cs="仿宋"/>
              <w:b/>
              <w:bCs/>
              <w:spacing w:val="-19"/>
              <w:sz w:val="20"/>
              <w:szCs w:val="20"/>
            </w:rPr>
            <w:t>1</w:t>
          </w:r>
          <w:r>
            <w:rPr>
              <w:rFonts w:ascii="仿宋" w:hAnsi="仿宋" w:eastAsia="仿宋" w:cs="仿宋"/>
              <w:spacing w:val="-47"/>
              <w:sz w:val="20"/>
              <w:szCs w:val="20"/>
            </w:rPr>
            <w:t xml:space="preserve"> </w:t>
          </w:r>
          <w:r>
            <w:rPr>
              <w:rFonts w:ascii="仿宋" w:hAnsi="仿宋" w:eastAsia="仿宋" w:cs="仿宋"/>
              <w:b/>
              <w:bCs/>
              <w:spacing w:val="-19"/>
              <w:sz w:val="20"/>
              <w:szCs w:val="20"/>
            </w:rPr>
            <w:t>、</w:t>
          </w:r>
          <w:r>
            <w:rPr>
              <w:rFonts w:ascii="仿宋" w:hAnsi="仿宋" w:eastAsia="仿宋" w:cs="仿宋"/>
              <w:spacing w:val="-29"/>
              <w:sz w:val="20"/>
              <w:szCs w:val="20"/>
            </w:rPr>
            <w:t xml:space="preserve"> </w:t>
          </w:r>
          <w:r>
            <w:rPr>
              <w:rFonts w:ascii="仿宋" w:hAnsi="仿宋" w:eastAsia="仿宋" w:cs="仿宋"/>
              <w:b/>
              <w:bCs/>
              <w:spacing w:val="-19"/>
              <w:sz w:val="20"/>
              <w:szCs w:val="20"/>
            </w:rPr>
            <w:t>总</w:t>
          </w:r>
          <w:r>
            <w:rPr>
              <w:rFonts w:ascii="仿宋" w:hAnsi="仿宋" w:eastAsia="仿宋" w:cs="仿宋"/>
              <w:spacing w:val="-43"/>
              <w:sz w:val="20"/>
              <w:szCs w:val="20"/>
            </w:rPr>
            <w:t xml:space="preserve"> </w:t>
          </w:r>
          <w:r>
            <w:rPr>
              <w:rFonts w:ascii="仿宋" w:hAnsi="仿宋" w:eastAsia="仿宋" w:cs="仿宋"/>
              <w:b/>
              <w:bCs/>
              <w:spacing w:val="-19"/>
              <w:sz w:val="20"/>
              <w:szCs w:val="20"/>
            </w:rPr>
            <w:t>则</w:t>
          </w:r>
          <w:r>
            <w:rPr>
              <w:rFonts w:ascii="仿宋" w:hAnsi="仿宋" w:eastAsia="仿宋" w:cs="仿宋"/>
              <w:spacing w:val="-17"/>
              <w:sz w:val="20"/>
              <w:szCs w:val="20"/>
            </w:rPr>
            <w:t xml:space="preserve"> </w:t>
          </w:r>
          <w:r>
            <w:rPr>
              <w:rFonts w:ascii="仿宋" w:hAnsi="仿宋" w:eastAsia="仿宋" w:cs="仿宋"/>
              <w:sz w:val="20"/>
              <w:szCs w:val="20"/>
            </w:rPr>
            <w:tab/>
          </w:r>
          <w:r>
            <w:rPr>
              <w:rFonts w:ascii="仿宋" w:hAnsi="仿宋" w:eastAsia="仿宋" w:cs="仿宋"/>
              <w:spacing w:val="-78"/>
              <w:sz w:val="20"/>
              <w:szCs w:val="20"/>
            </w:rPr>
            <w:t xml:space="preserve"> </w:t>
          </w:r>
          <w:r>
            <w:rPr>
              <w:rFonts w:ascii="Calibri" w:hAnsi="Calibri" w:eastAsia="Calibri" w:cs="Calibri"/>
              <w:spacing w:val="-1"/>
              <w:sz w:val="20"/>
              <w:szCs w:val="20"/>
            </w:rPr>
            <w:t>20</w:t>
          </w:r>
          <w:r>
            <w:rPr>
              <w:rFonts w:ascii="Calibri" w:hAnsi="Calibri" w:eastAsia="Calibri" w:cs="Calibri"/>
              <w:spacing w:val="-1"/>
              <w:sz w:val="20"/>
              <w:szCs w:val="20"/>
            </w:rPr>
            <w:fldChar w:fldCharType="end"/>
          </w:r>
        </w:p>
        <w:p w14:paraId="02601517">
          <w:pPr>
            <w:tabs>
              <w:tab w:val="right" w:leader="dot" w:pos="9222"/>
            </w:tabs>
            <w:spacing w:before="264" w:line="231" w:lineRule="auto"/>
            <w:ind w:left="408"/>
            <w:rPr>
              <w:rFonts w:ascii="Calibri" w:hAnsi="Calibri" w:eastAsia="Calibri" w:cs="Calibri"/>
              <w:sz w:val="20"/>
              <w:szCs w:val="20"/>
            </w:rPr>
          </w:pPr>
          <w:bookmarkStart w:id="4" w:name="bookmark5"/>
          <w:bookmarkEnd w:id="4"/>
          <w:r>
            <w:fldChar w:fldCharType="begin"/>
          </w:r>
          <w:r>
            <w:instrText xml:space="preserve"> HYPERLINK \l "bookmark5" </w:instrText>
          </w:r>
          <w:r>
            <w:fldChar w:fldCharType="separate"/>
          </w:r>
          <w:r>
            <w:rPr>
              <w:rFonts w:ascii="仿宋" w:hAnsi="仿宋" w:eastAsia="仿宋" w:cs="仿宋"/>
              <w:b/>
              <w:bCs/>
              <w:spacing w:val="-11"/>
              <w:sz w:val="20"/>
              <w:szCs w:val="20"/>
            </w:rPr>
            <w:t>2</w:t>
          </w:r>
          <w:r>
            <w:rPr>
              <w:rFonts w:ascii="仿宋" w:hAnsi="仿宋" w:eastAsia="仿宋" w:cs="仿宋"/>
              <w:spacing w:val="-46"/>
              <w:sz w:val="20"/>
              <w:szCs w:val="20"/>
            </w:rPr>
            <w:t xml:space="preserve"> </w:t>
          </w:r>
          <w:r>
            <w:rPr>
              <w:rFonts w:ascii="仿宋" w:hAnsi="仿宋" w:eastAsia="仿宋" w:cs="仿宋"/>
              <w:b/>
              <w:bCs/>
              <w:spacing w:val="-11"/>
              <w:sz w:val="20"/>
              <w:szCs w:val="20"/>
            </w:rPr>
            <w:t>、</w:t>
          </w:r>
          <w:r>
            <w:rPr>
              <w:rFonts w:ascii="仿宋" w:hAnsi="仿宋" w:eastAsia="仿宋" w:cs="仿宋"/>
              <w:spacing w:val="-37"/>
              <w:sz w:val="20"/>
              <w:szCs w:val="20"/>
            </w:rPr>
            <w:t xml:space="preserve"> </w:t>
          </w:r>
          <w:r>
            <w:rPr>
              <w:rFonts w:ascii="仿宋" w:hAnsi="仿宋" w:eastAsia="仿宋" w:cs="仿宋"/>
              <w:b/>
              <w:bCs/>
              <w:spacing w:val="-11"/>
              <w:sz w:val="20"/>
              <w:szCs w:val="20"/>
            </w:rPr>
            <w:t>招</w:t>
          </w:r>
          <w:r>
            <w:rPr>
              <w:rFonts w:ascii="仿宋" w:hAnsi="仿宋" w:eastAsia="仿宋" w:cs="仿宋"/>
              <w:spacing w:val="-47"/>
              <w:sz w:val="20"/>
              <w:szCs w:val="20"/>
            </w:rPr>
            <w:t xml:space="preserve"> </w:t>
          </w:r>
          <w:r>
            <w:rPr>
              <w:rFonts w:ascii="仿宋" w:hAnsi="仿宋" w:eastAsia="仿宋" w:cs="仿宋"/>
              <w:b/>
              <w:bCs/>
              <w:spacing w:val="-11"/>
              <w:sz w:val="20"/>
              <w:szCs w:val="20"/>
            </w:rPr>
            <w:t>标</w:t>
          </w:r>
          <w:r>
            <w:rPr>
              <w:rFonts w:ascii="仿宋" w:hAnsi="仿宋" w:eastAsia="仿宋" w:cs="仿宋"/>
              <w:spacing w:val="-43"/>
              <w:sz w:val="20"/>
              <w:szCs w:val="20"/>
            </w:rPr>
            <w:t xml:space="preserve"> </w:t>
          </w:r>
          <w:r>
            <w:rPr>
              <w:rFonts w:ascii="仿宋" w:hAnsi="仿宋" w:eastAsia="仿宋" w:cs="仿宋"/>
              <w:b/>
              <w:bCs/>
              <w:spacing w:val="-11"/>
              <w:sz w:val="20"/>
              <w:szCs w:val="20"/>
            </w:rPr>
            <w:t>文</w:t>
          </w:r>
          <w:r>
            <w:rPr>
              <w:rFonts w:ascii="仿宋" w:hAnsi="仿宋" w:eastAsia="仿宋" w:cs="仿宋"/>
              <w:spacing w:val="-46"/>
              <w:sz w:val="20"/>
              <w:szCs w:val="20"/>
            </w:rPr>
            <w:t xml:space="preserve"> </w:t>
          </w:r>
          <w:r>
            <w:rPr>
              <w:rFonts w:ascii="仿宋" w:hAnsi="仿宋" w:eastAsia="仿宋" w:cs="仿宋"/>
              <w:b/>
              <w:bCs/>
              <w:spacing w:val="-11"/>
              <w:sz w:val="20"/>
              <w:szCs w:val="20"/>
            </w:rPr>
            <w:t>件</w:t>
          </w:r>
          <w:r>
            <w:rPr>
              <w:rFonts w:ascii="仿宋" w:hAnsi="仿宋" w:eastAsia="仿宋" w:cs="仿宋"/>
              <w:spacing w:val="-17"/>
              <w:sz w:val="20"/>
              <w:szCs w:val="20"/>
            </w:rPr>
            <w:t xml:space="preserve"> </w:t>
          </w:r>
          <w:r>
            <w:rPr>
              <w:rFonts w:ascii="仿宋" w:hAnsi="仿宋" w:eastAsia="仿宋" w:cs="仿宋"/>
              <w:sz w:val="20"/>
              <w:szCs w:val="20"/>
            </w:rPr>
            <w:tab/>
          </w:r>
          <w:r>
            <w:rPr>
              <w:rFonts w:ascii="仿宋" w:hAnsi="仿宋" w:eastAsia="仿宋" w:cs="仿宋"/>
              <w:spacing w:val="-59"/>
              <w:sz w:val="20"/>
              <w:szCs w:val="20"/>
            </w:rPr>
            <w:t xml:space="preserve"> </w:t>
          </w:r>
          <w:r>
            <w:rPr>
              <w:rFonts w:ascii="Calibri" w:hAnsi="Calibri" w:eastAsia="Calibri" w:cs="Calibri"/>
              <w:spacing w:val="-1"/>
              <w:sz w:val="20"/>
              <w:szCs w:val="20"/>
            </w:rPr>
            <w:t>23</w:t>
          </w:r>
          <w:r>
            <w:rPr>
              <w:rFonts w:ascii="Calibri" w:hAnsi="Calibri" w:eastAsia="Calibri" w:cs="Calibri"/>
              <w:spacing w:val="-1"/>
              <w:sz w:val="20"/>
              <w:szCs w:val="20"/>
            </w:rPr>
            <w:fldChar w:fldCharType="end"/>
          </w:r>
        </w:p>
        <w:p w14:paraId="46D6C6E3">
          <w:pPr>
            <w:tabs>
              <w:tab w:val="right" w:leader="dot" w:pos="9222"/>
            </w:tabs>
            <w:spacing w:before="268" w:line="231" w:lineRule="auto"/>
            <w:ind w:left="410"/>
            <w:rPr>
              <w:rFonts w:ascii="Calibri" w:hAnsi="Calibri" w:eastAsia="Calibri" w:cs="Calibri"/>
              <w:sz w:val="20"/>
              <w:szCs w:val="20"/>
            </w:rPr>
          </w:pPr>
          <w:bookmarkStart w:id="5" w:name="bookmark6"/>
          <w:bookmarkEnd w:id="5"/>
          <w:r>
            <w:fldChar w:fldCharType="begin"/>
          </w:r>
          <w:r>
            <w:instrText xml:space="preserve"> HYPERLINK \l "bookmark6" </w:instrText>
          </w:r>
          <w:r>
            <w:fldChar w:fldCharType="separate"/>
          </w:r>
          <w:r>
            <w:rPr>
              <w:rFonts w:ascii="仿宋" w:hAnsi="仿宋" w:eastAsia="仿宋" w:cs="仿宋"/>
              <w:b/>
              <w:bCs/>
              <w:spacing w:val="-11"/>
              <w:sz w:val="20"/>
              <w:szCs w:val="20"/>
            </w:rPr>
            <w:t>3</w:t>
          </w:r>
          <w:r>
            <w:rPr>
              <w:rFonts w:ascii="仿宋" w:hAnsi="仿宋" w:eastAsia="仿宋" w:cs="仿宋"/>
              <w:spacing w:val="-47"/>
              <w:sz w:val="20"/>
              <w:szCs w:val="20"/>
            </w:rPr>
            <w:t xml:space="preserve"> </w:t>
          </w:r>
          <w:r>
            <w:rPr>
              <w:rFonts w:ascii="仿宋" w:hAnsi="仿宋" w:eastAsia="仿宋" w:cs="仿宋"/>
              <w:b/>
              <w:bCs/>
              <w:spacing w:val="-11"/>
              <w:sz w:val="20"/>
              <w:szCs w:val="20"/>
            </w:rPr>
            <w:t>、</w:t>
          </w:r>
          <w:r>
            <w:rPr>
              <w:rFonts w:ascii="仿宋" w:hAnsi="仿宋" w:eastAsia="仿宋" w:cs="仿宋"/>
              <w:spacing w:val="-38"/>
              <w:sz w:val="20"/>
              <w:szCs w:val="20"/>
            </w:rPr>
            <w:t xml:space="preserve"> </w:t>
          </w:r>
          <w:r>
            <w:rPr>
              <w:rFonts w:ascii="仿宋" w:hAnsi="仿宋" w:eastAsia="仿宋" w:cs="仿宋"/>
              <w:b/>
              <w:bCs/>
              <w:spacing w:val="-11"/>
              <w:sz w:val="20"/>
              <w:szCs w:val="20"/>
            </w:rPr>
            <w:t>投</w:t>
          </w:r>
          <w:r>
            <w:rPr>
              <w:rFonts w:ascii="仿宋" w:hAnsi="仿宋" w:eastAsia="仿宋" w:cs="仿宋"/>
              <w:spacing w:val="-46"/>
              <w:sz w:val="20"/>
              <w:szCs w:val="20"/>
            </w:rPr>
            <w:t xml:space="preserve"> </w:t>
          </w:r>
          <w:r>
            <w:rPr>
              <w:rFonts w:ascii="仿宋" w:hAnsi="仿宋" w:eastAsia="仿宋" w:cs="仿宋"/>
              <w:b/>
              <w:bCs/>
              <w:spacing w:val="-11"/>
              <w:sz w:val="20"/>
              <w:szCs w:val="20"/>
            </w:rPr>
            <w:t>标</w:t>
          </w:r>
          <w:r>
            <w:rPr>
              <w:rFonts w:ascii="仿宋" w:hAnsi="仿宋" w:eastAsia="仿宋" w:cs="仿宋"/>
              <w:spacing w:val="-44"/>
              <w:sz w:val="20"/>
              <w:szCs w:val="20"/>
            </w:rPr>
            <w:t xml:space="preserve"> </w:t>
          </w:r>
          <w:r>
            <w:rPr>
              <w:rFonts w:ascii="仿宋" w:hAnsi="仿宋" w:eastAsia="仿宋" w:cs="仿宋"/>
              <w:b/>
              <w:bCs/>
              <w:spacing w:val="-11"/>
              <w:sz w:val="20"/>
              <w:szCs w:val="20"/>
            </w:rPr>
            <w:t>文</w:t>
          </w:r>
          <w:r>
            <w:rPr>
              <w:rFonts w:ascii="仿宋" w:hAnsi="仿宋" w:eastAsia="仿宋" w:cs="仿宋"/>
              <w:spacing w:val="-45"/>
              <w:sz w:val="20"/>
              <w:szCs w:val="20"/>
            </w:rPr>
            <w:t xml:space="preserve"> </w:t>
          </w:r>
          <w:r>
            <w:rPr>
              <w:rFonts w:ascii="仿宋" w:hAnsi="仿宋" w:eastAsia="仿宋" w:cs="仿宋"/>
              <w:b/>
              <w:bCs/>
              <w:spacing w:val="-11"/>
              <w:sz w:val="20"/>
              <w:szCs w:val="20"/>
            </w:rPr>
            <w:t>件</w:t>
          </w:r>
          <w:r>
            <w:rPr>
              <w:rFonts w:ascii="仿宋" w:hAnsi="仿宋" w:eastAsia="仿宋" w:cs="仿宋"/>
              <w:spacing w:val="-18"/>
              <w:sz w:val="20"/>
              <w:szCs w:val="20"/>
            </w:rPr>
            <w:t xml:space="preserve"> </w:t>
          </w:r>
          <w:r>
            <w:rPr>
              <w:rFonts w:ascii="仿宋" w:hAnsi="仿宋" w:eastAsia="仿宋" w:cs="仿宋"/>
              <w:sz w:val="20"/>
              <w:szCs w:val="20"/>
            </w:rPr>
            <w:tab/>
          </w:r>
          <w:r>
            <w:rPr>
              <w:rFonts w:ascii="仿宋" w:hAnsi="仿宋" w:eastAsia="仿宋" w:cs="仿宋"/>
              <w:spacing w:val="-59"/>
              <w:sz w:val="20"/>
              <w:szCs w:val="20"/>
            </w:rPr>
            <w:t xml:space="preserve"> </w:t>
          </w:r>
          <w:r>
            <w:rPr>
              <w:rFonts w:ascii="Calibri" w:hAnsi="Calibri" w:eastAsia="Calibri" w:cs="Calibri"/>
              <w:spacing w:val="-1"/>
              <w:sz w:val="20"/>
              <w:szCs w:val="20"/>
            </w:rPr>
            <w:t>24</w:t>
          </w:r>
          <w:r>
            <w:rPr>
              <w:rFonts w:ascii="Calibri" w:hAnsi="Calibri" w:eastAsia="Calibri" w:cs="Calibri"/>
              <w:spacing w:val="-1"/>
              <w:sz w:val="20"/>
              <w:szCs w:val="20"/>
            </w:rPr>
            <w:fldChar w:fldCharType="end"/>
          </w:r>
        </w:p>
        <w:p w14:paraId="5C99D77D">
          <w:pPr>
            <w:tabs>
              <w:tab w:val="right" w:leader="dot" w:pos="9222"/>
            </w:tabs>
            <w:spacing w:before="268" w:line="231" w:lineRule="auto"/>
            <w:ind w:left="405"/>
            <w:rPr>
              <w:rFonts w:ascii="Calibri" w:hAnsi="Calibri" w:eastAsia="Calibri" w:cs="Calibri"/>
              <w:sz w:val="20"/>
              <w:szCs w:val="20"/>
            </w:rPr>
          </w:pPr>
          <w:bookmarkStart w:id="6" w:name="bookmark7"/>
          <w:bookmarkEnd w:id="6"/>
          <w:r>
            <w:fldChar w:fldCharType="begin"/>
          </w:r>
          <w:r>
            <w:instrText xml:space="preserve"> HYPERLINK \l "bookmark7" </w:instrText>
          </w:r>
          <w:r>
            <w:fldChar w:fldCharType="separate"/>
          </w:r>
          <w:r>
            <w:rPr>
              <w:rFonts w:ascii="仿宋" w:hAnsi="仿宋" w:eastAsia="仿宋" w:cs="仿宋"/>
              <w:b/>
              <w:bCs/>
              <w:spacing w:val="-12"/>
              <w:sz w:val="20"/>
              <w:szCs w:val="20"/>
            </w:rPr>
            <w:t>4</w:t>
          </w:r>
          <w:r>
            <w:rPr>
              <w:rFonts w:ascii="仿宋" w:hAnsi="仿宋" w:eastAsia="仿宋" w:cs="仿宋"/>
              <w:spacing w:val="-46"/>
              <w:sz w:val="20"/>
              <w:szCs w:val="20"/>
            </w:rPr>
            <w:t xml:space="preserve"> </w:t>
          </w:r>
          <w:r>
            <w:rPr>
              <w:rFonts w:ascii="仿宋" w:hAnsi="仿宋" w:eastAsia="仿宋" w:cs="仿宋"/>
              <w:b/>
              <w:bCs/>
              <w:spacing w:val="-12"/>
              <w:sz w:val="20"/>
              <w:szCs w:val="20"/>
            </w:rPr>
            <w:t>、</w:t>
          </w:r>
          <w:r>
            <w:rPr>
              <w:rFonts w:ascii="仿宋" w:hAnsi="仿宋" w:eastAsia="仿宋" w:cs="仿宋"/>
              <w:spacing w:val="-38"/>
              <w:sz w:val="20"/>
              <w:szCs w:val="20"/>
            </w:rPr>
            <w:t xml:space="preserve"> </w:t>
          </w:r>
          <w:r>
            <w:rPr>
              <w:rFonts w:ascii="仿宋" w:hAnsi="仿宋" w:eastAsia="仿宋" w:cs="仿宋"/>
              <w:b/>
              <w:bCs/>
              <w:spacing w:val="-12"/>
              <w:sz w:val="20"/>
              <w:szCs w:val="20"/>
            </w:rPr>
            <w:t>投</w:t>
          </w:r>
          <w:r>
            <w:rPr>
              <w:rFonts w:ascii="仿宋" w:hAnsi="仿宋" w:eastAsia="仿宋" w:cs="仿宋"/>
              <w:spacing w:val="-47"/>
              <w:sz w:val="20"/>
              <w:szCs w:val="20"/>
            </w:rPr>
            <w:t xml:space="preserve"> </w:t>
          </w:r>
          <w:r>
            <w:rPr>
              <w:rFonts w:ascii="仿宋" w:hAnsi="仿宋" w:eastAsia="仿宋" w:cs="仿宋"/>
              <w:b/>
              <w:bCs/>
              <w:spacing w:val="-12"/>
              <w:sz w:val="20"/>
              <w:szCs w:val="20"/>
            </w:rPr>
            <w:t>标</w:t>
          </w:r>
          <w:r>
            <w:rPr>
              <w:rFonts w:ascii="仿宋" w:hAnsi="仿宋" w:eastAsia="仿宋" w:cs="仿宋"/>
              <w:spacing w:val="-17"/>
              <w:sz w:val="20"/>
              <w:szCs w:val="20"/>
            </w:rPr>
            <w:t xml:space="preserve"> </w:t>
          </w:r>
          <w:r>
            <w:rPr>
              <w:rFonts w:ascii="仿宋" w:hAnsi="仿宋" w:eastAsia="仿宋" w:cs="仿宋"/>
              <w:sz w:val="20"/>
              <w:szCs w:val="20"/>
            </w:rPr>
            <w:tab/>
          </w:r>
          <w:r>
            <w:rPr>
              <w:rFonts w:ascii="仿宋" w:hAnsi="仿宋" w:eastAsia="仿宋" w:cs="仿宋"/>
              <w:spacing w:val="-78"/>
              <w:sz w:val="20"/>
              <w:szCs w:val="20"/>
            </w:rPr>
            <w:t xml:space="preserve"> </w:t>
          </w:r>
          <w:r>
            <w:rPr>
              <w:rFonts w:ascii="Calibri" w:hAnsi="Calibri" w:eastAsia="Calibri" w:cs="Calibri"/>
              <w:spacing w:val="-1"/>
              <w:sz w:val="20"/>
              <w:szCs w:val="20"/>
            </w:rPr>
            <w:t>25</w:t>
          </w:r>
          <w:r>
            <w:rPr>
              <w:rFonts w:ascii="Calibri" w:hAnsi="Calibri" w:eastAsia="Calibri" w:cs="Calibri"/>
              <w:spacing w:val="-1"/>
              <w:sz w:val="20"/>
              <w:szCs w:val="20"/>
            </w:rPr>
            <w:fldChar w:fldCharType="end"/>
          </w:r>
        </w:p>
        <w:p w14:paraId="7A0FEE36">
          <w:pPr>
            <w:tabs>
              <w:tab w:val="right" w:leader="dot" w:pos="9222"/>
            </w:tabs>
            <w:spacing w:before="268" w:line="231" w:lineRule="auto"/>
            <w:ind w:left="410"/>
            <w:rPr>
              <w:rFonts w:ascii="Calibri" w:hAnsi="Calibri" w:eastAsia="Calibri" w:cs="Calibri"/>
              <w:sz w:val="20"/>
              <w:szCs w:val="20"/>
            </w:rPr>
          </w:pPr>
          <w:bookmarkStart w:id="7" w:name="bookmark8"/>
          <w:bookmarkEnd w:id="7"/>
          <w:r>
            <w:fldChar w:fldCharType="begin"/>
          </w:r>
          <w:r>
            <w:instrText xml:space="preserve"> HYPERLINK \l "bookmark8" </w:instrText>
          </w:r>
          <w:r>
            <w:fldChar w:fldCharType="separate"/>
          </w:r>
          <w:r>
            <w:rPr>
              <w:rFonts w:ascii="仿宋" w:hAnsi="仿宋" w:eastAsia="仿宋" w:cs="仿宋"/>
              <w:b/>
              <w:bCs/>
              <w:spacing w:val="-13"/>
              <w:sz w:val="20"/>
              <w:szCs w:val="20"/>
            </w:rPr>
            <w:t>5</w:t>
          </w:r>
          <w:r>
            <w:rPr>
              <w:rFonts w:ascii="仿宋" w:hAnsi="仿宋" w:eastAsia="仿宋" w:cs="仿宋"/>
              <w:spacing w:val="-48"/>
              <w:sz w:val="20"/>
              <w:szCs w:val="20"/>
            </w:rPr>
            <w:t xml:space="preserve"> </w:t>
          </w:r>
          <w:r>
            <w:rPr>
              <w:rFonts w:ascii="仿宋" w:hAnsi="仿宋" w:eastAsia="仿宋" w:cs="仿宋"/>
              <w:b/>
              <w:bCs/>
              <w:spacing w:val="-13"/>
              <w:sz w:val="20"/>
              <w:szCs w:val="20"/>
            </w:rPr>
            <w:t>、</w:t>
          </w:r>
          <w:r>
            <w:rPr>
              <w:rFonts w:ascii="仿宋" w:hAnsi="仿宋" w:eastAsia="仿宋" w:cs="仿宋"/>
              <w:spacing w:val="-37"/>
              <w:sz w:val="20"/>
              <w:szCs w:val="20"/>
            </w:rPr>
            <w:t xml:space="preserve"> </w:t>
          </w:r>
          <w:r>
            <w:rPr>
              <w:rFonts w:ascii="仿宋" w:hAnsi="仿宋" w:eastAsia="仿宋" w:cs="仿宋"/>
              <w:b/>
              <w:bCs/>
              <w:spacing w:val="-13"/>
              <w:sz w:val="20"/>
              <w:szCs w:val="20"/>
            </w:rPr>
            <w:t>开</w:t>
          </w:r>
          <w:r>
            <w:rPr>
              <w:rFonts w:ascii="仿宋" w:hAnsi="仿宋" w:eastAsia="仿宋" w:cs="仿宋"/>
              <w:spacing w:val="-47"/>
              <w:sz w:val="20"/>
              <w:szCs w:val="20"/>
            </w:rPr>
            <w:t xml:space="preserve"> </w:t>
          </w:r>
          <w:r>
            <w:rPr>
              <w:rFonts w:ascii="仿宋" w:hAnsi="仿宋" w:eastAsia="仿宋" w:cs="仿宋"/>
              <w:b/>
              <w:bCs/>
              <w:spacing w:val="-13"/>
              <w:sz w:val="20"/>
              <w:szCs w:val="20"/>
            </w:rPr>
            <w:t>标</w:t>
          </w:r>
          <w:r>
            <w:rPr>
              <w:rFonts w:ascii="仿宋" w:hAnsi="仿宋" w:eastAsia="仿宋" w:cs="仿宋"/>
              <w:spacing w:val="-17"/>
              <w:sz w:val="20"/>
              <w:szCs w:val="20"/>
            </w:rPr>
            <w:t xml:space="preserve"> </w:t>
          </w:r>
          <w:r>
            <w:rPr>
              <w:rFonts w:ascii="仿宋" w:hAnsi="仿宋" w:eastAsia="仿宋" w:cs="仿宋"/>
              <w:sz w:val="20"/>
              <w:szCs w:val="20"/>
            </w:rPr>
            <w:tab/>
          </w:r>
          <w:r>
            <w:rPr>
              <w:rFonts w:ascii="仿宋" w:hAnsi="仿宋" w:eastAsia="仿宋" w:cs="仿宋"/>
              <w:spacing w:val="-78"/>
              <w:sz w:val="20"/>
              <w:szCs w:val="20"/>
            </w:rPr>
            <w:t xml:space="preserve"> </w:t>
          </w:r>
          <w:r>
            <w:rPr>
              <w:rFonts w:ascii="Calibri" w:hAnsi="Calibri" w:eastAsia="Calibri" w:cs="Calibri"/>
              <w:spacing w:val="-1"/>
              <w:sz w:val="20"/>
              <w:szCs w:val="20"/>
            </w:rPr>
            <w:t>26</w:t>
          </w:r>
          <w:r>
            <w:rPr>
              <w:rFonts w:ascii="Calibri" w:hAnsi="Calibri" w:eastAsia="Calibri" w:cs="Calibri"/>
              <w:spacing w:val="-1"/>
              <w:sz w:val="20"/>
              <w:szCs w:val="20"/>
            </w:rPr>
            <w:fldChar w:fldCharType="end"/>
          </w:r>
        </w:p>
        <w:p w14:paraId="04A44C08">
          <w:pPr>
            <w:tabs>
              <w:tab w:val="right" w:leader="dot" w:pos="9222"/>
            </w:tabs>
            <w:spacing w:before="268" w:line="231" w:lineRule="auto"/>
            <w:ind w:left="407"/>
            <w:rPr>
              <w:rFonts w:ascii="Calibri" w:hAnsi="Calibri" w:eastAsia="Calibri" w:cs="Calibri"/>
              <w:sz w:val="20"/>
              <w:szCs w:val="20"/>
            </w:rPr>
          </w:pPr>
          <w:bookmarkStart w:id="8" w:name="bookmark9"/>
          <w:bookmarkEnd w:id="8"/>
          <w:r>
            <w:fldChar w:fldCharType="begin"/>
          </w:r>
          <w:r>
            <w:instrText xml:space="preserve"> HYPERLINK \l "bookmark9" </w:instrText>
          </w:r>
          <w:r>
            <w:fldChar w:fldCharType="separate"/>
          </w:r>
          <w:r>
            <w:rPr>
              <w:rFonts w:ascii="仿宋" w:hAnsi="仿宋" w:eastAsia="仿宋" w:cs="仿宋"/>
              <w:b/>
              <w:bCs/>
              <w:spacing w:val="-14"/>
              <w:sz w:val="20"/>
              <w:szCs w:val="20"/>
            </w:rPr>
            <w:t>6</w:t>
          </w:r>
          <w:r>
            <w:rPr>
              <w:rFonts w:ascii="仿宋" w:hAnsi="仿宋" w:eastAsia="仿宋" w:cs="仿宋"/>
              <w:spacing w:val="-43"/>
              <w:sz w:val="20"/>
              <w:szCs w:val="20"/>
            </w:rPr>
            <w:t xml:space="preserve"> </w:t>
          </w:r>
          <w:r>
            <w:rPr>
              <w:rFonts w:ascii="仿宋" w:hAnsi="仿宋" w:eastAsia="仿宋" w:cs="仿宋"/>
              <w:b/>
              <w:bCs/>
              <w:spacing w:val="-14"/>
              <w:sz w:val="20"/>
              <w:szCs w:val="20"/>
            </w:rPr>
            <w:t>、</w:t>
          </w:r>
          <w:r>
            <w:rPr>
              <w:rFonts w:ascii="仿宋" w:hAnsi="仿宋" w:eastAsia="仿宋" w:cs="仿宋"/>
              <w:spacing w:val="-27"/>
              <w:sz w:val="20"/>
              <w:szCs w:val="20"/>
            </w:rPr>
            <w:t xml:space="preserve"> </w:t>
          </w:r>
          <w:r>
            <w:rPr>
              <w:rFonts w:ascii="仿宋" w:hAnsi="仿宋" w:eastAsia="仿宋" w:cs="仿宋"/>
              <w:b/>
              <w:bCs/>
              <w:spacing w:val="-14"/>
              <w:sz w:val="20"/>
              <w:szCs w:val="20"/>
            </w:rPr>
            <w:t>资</w:t>
          </w:r>
          <w:r>
            <w:rPr>
              <w:rFonts w:ascii="仿宋" w:hAnsi="仿宋" w:eastAsia="仿宋" w:cs="仿宋"/>
              <w:spacing w:val="-46"/>
              <w:sz w:val="20"/>
              <w:szCs w:val="20"/>
            </w:rPr>
            <w:t xml:space="preserve"> </w:t>
          </w:r>
          <w:r>
            <w:rPr>
              <w:rFonts w:ascii="仿宋" w:hAnsi="仿宋" w:eastAsia="仿宋" w:cs="仿宋"/>
              <w:b/>
              <w:bCs/>
              <w:spacing w:val="-14"/>
              <w:sz w:val="20"/>
              <w:szCs w:val="20"/>
            </w:rPr>
            <w:t>格</w:t>
          </w:r>
          <w:r>
            <w:rPr>
              <w:rFonts w:ascii="仿宋" w:hAnsi="仿宋" w:eastAsia="仿宋" w:cs="仿宋"/>
              <w:spacing w:val="-27"/>
              <w:sz w:val="20"/>
              <w:szCs w:val="20"/>
            </w:rPr>
            <w:t xml:space="preserve"> </w:t>
          </w:r>
          <w:r>
            <w:rPr>
              <w:rFonts w:ascii="仿宋" w:hAnsi="仿宋" w:eastAsia="仿宋" w:cs="仿宋"/>
              <w:b/>
              <w:bCs/>
              <w:spacing w:val="-14"/>
              <w:sz w:val="20"/>
              <w:szCs w:val="20"/>
            </w:rPr>
            <w:t>审</w:t>
          </w:r>
          <w:r>
            <w:rPr>
              <w:rFonts w:ascii="仿宋" w:hAnsi="仿宋" w:eastAsia="仿宋" w:cs="仿宋"/>
              <w:spacing w:val="-44"/>
              <w:sz w:val="20"/>
              <w:szCs w:val="20"/>
            </w:rPr>
            <w:t xml:space="preserve"> </w:t>
          </w:r>
          <w:r>
            <w:rPr>
              <w:rFonts w:ascii="仿宋" w:hAnsi="仿宋" w:eastAsia="仿宋" w:cs="仿宋"/>
              <w:b/>
              <w:bCs/>
              <w:spacing w:val="-14"/>
              <w:sz w:val="20"/>
              <w:szCs w:val="20"/>
            </w:rPr>
            <w:t>查</w:t>
          </w:r>
          <w:r>
            <w:rPr>
              <w:rFonts w:ascii="仿宋" w:hAnsi="仿宋" w:eastAsia="仿宋" w:cs="仿宋"/>
              <w:spacing w:val="-35"/>
              <w:sz w:val="20"/>
              <w:szCs w:val="20"/>
            </w:rPr>
            <w:t xml:space="preserve"> </w:t>
          </w:r>
          <w:r>
            <w:rPr>
              <w:rFonts w:ascii="仿宋" w:hAnsi="仿宋" w:eastAsia="仿宋" w:cs="仿宋"/>
              <w:b/>
              <w:bCs/>
              <w:spacing w:val="-14"/>
              <w:sz w:val="20"/>
              <w:szCs w:val="20"/>
            </w:rPr>
            <w:t>与</w:t>
          </w:r>
          <w:r>
            <w:rPr>
              <w:rFonts w:ascii="仿宋" w:hAnsi="仿宋" w:eastAsia="仿宋" w:cs="仿宋"/>
              <w:spacing w:val="-45"/>
              <w:sz w:val="20"/>
              <w:szCs w:val="20"/>
            </w:rPr>
            <w:t xml:space="preserve"> </w:t>
          </w:r>
          <w:r>
            <w:rPr>
              <w:rFonts w:ascii="仿宋" w:hAnsi="仿宋" w:eastAsia="仿宋" w:cs="仿宋"/>
              <w:b/>
              <w:bCs/>
              <w:spacing w:val="-14"/>
              <w:sz w:val="20"/>
              <w:szCs w:val="20"/>
            </w:rPr>
            <w:t>评</w:t>
          </w:r>
          <w:r>
            <w:rPr>
              <w:rFonts w:ascii="仿宋" w:hAnsi="仿宋" w:eastAsia="仿宋" w:cs="仿宋"/>
              <w:spacing w:val="-43"/>
              <w:sz w:val="20"/>
              <w:szCs w:val="20"/>
            </w:rPr>
            <w:t xml:space="preserve"> </w:t>
          </w:r>
          <w:r>
            <w:rPr>
              <w:rFonts w:ascii="仿宋" w:hAnsi="仿宋" w:eastAsia="仿宋" w:cs="仿宋"/>
              <w:b/>
              <w:bCs/>
              <w:spacing w:val="-14"/>
              <w:sz w:val="20"/>
              <w:szCs w:val="20"/>
            </w:rPr>
            <w:t>标</w:t>
          </w:r>
          <w:r>
            <w:rPr>
              <w:rFonts w:ascii="仿宋" w:hAnsi="仿宋" w:eastAsia="仿宋" w:cs="仿宋"/>
              <w:spacing w:val="-18"/>
              <w:sz w:val="20"/>
              <w:szCs w:val="20"/>
            </w:rPr>
            <w:t xml:space="preserve"> </w:t>
          </w:r>
          <w:r>
            <w:rPr>
              <w:rFonts w:ascii="仿宋" w:hAnsi="仿宋" w:eastAsia="仿宋" w:cs="仿宋"/>
              <w:sz w:val="20"/>
              <w:szCs w:val="20"/>
            </w:rPr>
            <w:tab/>
          </w:r>
          <w:r>
            <w:rPr>
              <w:rFonts w:ascii="Calibri" w:hAnsi="Calibri" w:eastAsia="Calibri" w:cs="Calibri"/>
              <w:spacing w:val="7"/>
              <w:sz w:val="20"/>
              <w:szCs w:val="20"/>
            </w:rPr>
            <w:t>26</w:t>
          </w:r>
          <w:r>
            <w:rPr>
              <w:rFonts w:ascii="Calibri" w:hAnsi="Calibri" w:eastAsia="Calibri" w:cs="Calibri"/>
              <w:spacing w:val="7"/>
              <w:sz w:val="20"/>
              <w:szCs w:val="20"/>
            </w:rPr>
            <w:fldChar w:fldCharType="end"/>
          </w:r>
        </w:p>
        <w:p w14:paraId="1F0315EF">
          <w:pPr>
            <w:tabs>
              <w:tab w:val="right" w:leader="dot" w:pos="9222"/>
            </w:tabs>
            <w:spacing w:before="269" w:line="231" w:lineRule="auto"/>
            <w:ind w:left="411"/>
            <w:rPr>
              <w:rFonts w:ascii="Calibri" w:hAnsi="Calibri" w:eastAsia="Calibri" w:cs="Calibri"/>
              <w:sz w:val="20"/>
              <w:szCs w:val="20"/>
            </w:rPr>
          </w:pPr>
          <w:bookmarkStart w:id="9" w:name="bookmark10"/>
          <w:bookmarkEnd w:id="9"/>
          <w:r>
            <w:fldChar w:fldCharType="begin"/>
          </w:r>
          <w:r>
            <w:instrText xml:space="preserve"> HYPERLINK \l "bookmark10" </w:instrText>
          </w:r>
          <w:r>
            <w:fldChar w:fldCharType="separate"/>
          </w:r>
          <w:r>
            <w:rPr>
              <w:rFonts w:ascii="仿宋" w:hAnsi="仿宋" w:eastAsia="仿宋" w:cs="仿宋"/>
              <w:b/>
              <w:bCs/>
              <w:spacing w:val="-15"/>
              <w:sz w:val="20"/>
              <w:szCs w:val="20"/>
            </w:rPr>
            <w:t>7</w:t>
          </w:r>
          <w:r>
            <w:rPr>
              <w:rFonts w:ascii="仿宋" w:hAnsi="仿宋" w:eastAsia="仿宋" w:cs="仿宋"/>
              <w:spacing w:val="-45"/>
              <w:sz w:val="20"/>
              <w:szCs w:val="20"/>
            </w:rPr>
            <w:t xml:space="preserve"> </w:t>
          </w:r>
          <w:r>
            <w:rPr>
              <w:rFonts w:ascii="仿宋" w:hAnsi="仿宋" w:eastAsia="仿宋" w:cs="仿宋"/>
              <w:b/>
              <w:bCs/>
              <w:spacing w:val="-15"/>
              <w:sz w:val="20"/>
              <w:szCs w:val="20"/>
            </w:rPr>
            <w:t>、</w:t>
          </w:r>
          <w:r>
            <w:rPr>
              <w:rFonts w:ascii="仿宋" w:hAnsi="仿宋" w:eastAsia="仿宋" w:cs="仿宋"/>
              <w:spacing w:val="-33"/>
              <w:sz w:val="20"/>
              <w:szCs w:val="20"/>
            </w:rPr>
            <w:t xml:space="preserve"> </w:t>
          </w:r>
          <w:r>
            <w:rPr>
              <w:rFonts w:ascii="仿宋" w:hAnsi="仿宋" w:eastAsia="仿宋" w:cs="仿宋"/>
              <w:b/>
              <w:bCs/>
              <w:spacing w:val="-15"/>
              <w:sz w:val="20"/>
              <w:szCs w:val="20"/>
            </w:rPr>
            <w:t>定</w:t>
          </w:r>
          <w:r>
            <w:rPr>
              <w:rFonts w:ascii="仿宋" w:hAnsi="仿宋" w:eastAsia="仿宋" w:cs="仿宋"/>
              <w:spacing w:val="-46"/>
              <w:sz w:val="20"/>
              <w:szCs w:val="20"/>
            </w:rPr>
            <w:t xml:space="preserve"> </w:t>
          </w:r>
          <w:r>
            <w:rPr>
              <w:rFonts w:ascii="仿宋" w:hAnsi="仿宋" w:eastAsia="仿宋" w:cs="仿宋"/>
              <w:b/>
              <w:bCs/>
              <w:spacing w:val="-15"/>
              <w:sz w:val="20"/>
              <w:szCs w:val="20"/>
            </w:rPr>
            <w:t>标</w:t>
          </w:r>
          <w:r>
            <w:rPr>
              <w:rFonts w:ascii="仿宋" w:hAnsi="仿宋" w:eastAsia="仿宋" w:cs="仿宋"/>
              <w:spacing w:val="-41"/>
              <w:sz w:val="20"/>
              <w:szCs w:val="20"/>
            </w:rPr>
            <w:t xml:space="preserve"> </w:t>
          </w:r>
          <w:r>
            <w:rPr>
              <w:rFonts w:ascii="仿宋" w:hAnsi="仿宋" w:eastAsia="仿宋" w:cs="仿宋"/>
              <w:b/>
              <w:bCs/>
              <w:spacing w:val="-15"/>
              <w:sz w:val="20"/>
              <w:szCs w:val="20"/>
            </w:rPr>
            <w:t>及</w:t>
          </w:r>
          <w:r>
            <w:rPr>
              <w:rFonts w:ascii="仿宋" w:hAnsi="仿宋" w:eastAsia="仿宋" w:cs="仿宋"/>
              <w:spacing w:val="-40"/>
              <w:sz w:val="20"/>
              <w:szCs w:val="20"/>
            </w:rPr>
            <w:t xml:space="preserve"> </w:t>
          </w:r>
          <w:r>
            <w:rPr>
              <w:rFonts w:ascii="仿宋" w:hAnsi="仿宋" w:eastAsia="仿宋" w:cs="仿宋"/>
              <w:b/>
              <w:bCs/>
              <w:spacing w:val="-15"/>
              <w:sz w:val="20"/>
              <w:szCs w:val="20"/>
            </w:rPr>
            <w:t>合</w:t>
          </w:r>
          <w:r>
            <w:rPr>
              <w:rFonts w:ascii="仿宋" w:hAnsi="仿宋" w:eastAsia="仿宋" w:cs="仿宋"/>
              <w:spacing w:val="-18"/>
              <w:sz w:val="20"/>
              <w:szCs w:val="20"/>
            </w:rPr>
            <w:t xml:space="preserve"> </w:t>
          </w:r>
          <w:r>
            <w:rPr>
              <w:rFonts w:ascii="仿宋" w:hAnsi="仿宋" w:eastAsia="仿宋" w:cs="仿宋"/>
              <w:b/>
              <w:bCs/>
              <w:spacing w:val="-15"/>
              <w:sz w:val="20"/>
              <w:szCs w:val="20"/>
            </w:rPr>
            <w:t>同</w:t>
          </w:r>
          <w:r>
            <w:rPr>
              <w:rFonts w:ascii="仿宋" w:hAnsi="仿宋" w:eastAsia="仿宋" w:cs="仿宋"/>
              <w:spacing w:val="-46"/>
              <w:sz w:val="20"/>
              <w:szCs w:val="20"/>
            </w:rPr>
            <w:t xml:space="preserve"> </w:t>
          </w:r>
          <w:r>
            <w:rPr>
              <w:rFonts w:ascii="仿宋" w:hAnsi="仿宋" w:eastAsia="仿宋" w:cs="仿宋"/>
              <w:b/>
              <w:bCs/>
              <w:spacing w:val="-15"/>
              <w:sz w:val="20"/>
              <w:szCs w:val="20"/>
            </w:rPr>
            <w:t>授</w:t>
          </w:r>
          <w:r>
            <w:rPr>
              <w:rFonts w:ascii="仿宋" w:hAnsi="仿宋" w:eastAsia="仿宋" w:cs="仿宋"/>
              <w:spacing w:val="-36"/>
              <w:sz w:val="20"/>
              <w:szCs w:val="20"/>
            </w:rPr>
            <w:t xml:space="preserve"> </w:t>
          </w:r>
          <w:r>
            <w:rPr>
              <w:rFonts w:ascii="仿宋" w:hAnsi="仿宋" w:eastAsia="仿宋" w:cs="仿宋"/>
              <w:b/>
              <w:bCs/>
              <w:spacing w:val="-15"/>
              <w:sz w:val="20"/>
              <w:szCs w:val="20"/>
            </w:rPr>
            <w:t>予</w:t>
          </w:r>
          <w:r>
            <w:rPr>
              <w:rFonts w:ascii="仿宋" w:hAnsi="仿宋" w:eastAsia="仿宋" w:cs="仿宋"/>
              <w:spacing w:val="-17"/>
              <w:sz w:val="20"/>
              <w:szCs w:val="20"/>
            </w:rPr>
            <w:t xml:space="preserve"> </w:t>
          </w:r>
          <w:r>
            <w:rPr>
              <w:rFonts w:ascii="仿宋" w:hAnsi="仿宋" w:eastAsia="仿宋" w:cs="仿宋"/>
              <w:sz w:val="20"/>
              <w:szCs w:val="20"/>
            </w:rPr>
            <w:tab/>
          </w:r>
          <w:r>
            <w:rPr>
              <w:rFonts w:ascii="Calibri" w:hAnsi="Calibri" w:eastAsia="Calibri" w:cs="Calibri"/>
              <w:spacing w:val="7"/>
              <w:sz w:val="20"/>
              <w:szCs w:val="20"/>
            </w:rPr>
            <w:t>27</w:t>
          </w:r>
          <w:r>
            <w:rPr>
              <w:rFonts w:ascii="Calibri" w:hAnsi="Calibri" w:eastAsia="Calibri" w:cs="Calibri"/>
              <w:spacing w:val="7"/>
              <w:sz w:val="20"/>
              <w:szCs w:val="20"/>
            </w:rPr>
            <w:fldChar w:fldCharType="end"/>
          </w:r>
        </w:p>
        <w:p w14:paraId="5420254C">
          <w:pPr>
            <w:tabs>
              <w:tab w:val="right" w:leader="dot" w:pos="9222"/>
            </w:tabs>
            <w:spacing w:before="265" w:line="231" w:lineRule="auto"/>
            <w:ind w:left="406"/>
            <w:rPr>
              <w:rFonts w:ascii="Calibri" w:hAnsi="Calibri" w:eastAsia="Calibri" w:cs="Calibri"/>
              <w:sz w:val="20"/>
              <w:szCs w:val="20"/>
            </w:rPr>
          </w:pPr>
          <w:bookmarkStart w:id="10" w:name="bookmark11"/>
          <w:bookmarkEnd w:id="10"/>
          <w:r>
            <w:fldChar w:fldCharType="begin"/>
          </w:r>
          <w:r>
            <w:instrText xml:space="preserve"> HYPERLINK \l "bookmark11" </w:instrText>
          </w:r>
          <w:r>
            <w:fldChar w:fldCharType="separate"/>
          </w:r>
          <w:r>
            <w:rPr>
              <w:rFonts w:ascii="仿宋" w:hAnsi="仿宋" w:eastAsia="仿宋" w:cs="仿宋"/>
              <w:b/>
              <w:bCs/>
              <w:spacing w:val="-12"/>
              <w:sz w:val="20"/>
              <w:szCs w:val="20"/>
            </w:rPr>
            <w:t>8</w:t>
          </w:r>
          <w:r>
            <w:rPr>
              <w:rFonts w:ascii="仿宋" w:hAnsi="仿宋" w:eastAsia="仿宋" w:cs="仿宋"/>
              <w:spacing w:val="-48"/>
              <w:sz w:val="20"/>
              <w:szCs w:val="20"/>
            </w:rPr>
            <w:t xml:space="preserve"> </w:t>
          </w:r>
          <w:r>
            <w:rPr>
              <w:rFonts w:ascii="仿宋" w:hAnsi="仿宋" w:eastAsia="仿宋" w:cs="仿宋"/>
              <w:b/>
              <w:bCs/>
              <w:spacing w:val="-12"/>
              <w:sz w:val="20"/>
              <w:szCs w:val="20"/>
            </w:rPr>
            <w:t>、</w:t>
          </w:r>
          <w:r>
            <w:rPr>
              <w:rFonts w:ascii="仿宋" w:hAnsi="仿宋" w:eastAsia="仿宋" w:cs="仿宋"/>
              <w:spacing w:val="-34"/>
              <w:sz w:val="20"/>
              <w:szCs w:val="20"/>
            </w:rPr>
            <w:t xml:space="preserve"> </w:t>
          </w:r>
          <w:r>
            <w:rPr>
              <w:rFonts w:ascii="仿宋" w:hAnsi="仿宋" w:eastAsia="仿宋" w:cs="仿宋"/>
              <w:b/>
              <w:bCs/>
              <w:spacing w:val="-12"/>
              <w:sz w:val="20"/>
              <w:szCs w:val="20"/>
            </w:rPr>
            <w:t>纪</w:t>
          </w:r>
          <w:r>
            <w:rPr>
              <w:rFonts w:ascii="仿宋" w:hAnsi="仿宋" w:eastAsia="仿宋" w:cs="仿宋"/>
              <w:spacing w:val="-47"/>
              <w:sz w:val="20"/>
              <w:szCs w:val="20"/>
            </w:rPr>
            <w:t xml:space="preserve"> </w:t>
          </w:r>
          <w:r>
            <w:rPr>
              <w:rFonts w:ascii="仿宋" w:hAnsi="仿宋" w:eastAsia="仿宋" w:cs="仿宋"/>
              <w:b/>
              <w:bCs/>
              <w:spacing w:val="-12"/>
              <w:sz w:val="20"/>
              <w:szCs w:val="20"/>
            </w:rPr>
            <w:t>律</w:t>
          </w:r>
          <w:r>
            <w:rPr>
              <w:rFonts w:ascii="仿宋" w:hAnsi="仿宋" w:eastAsia="仿宋" w:cs="仿宋"/>
              <w:spacing w:val="-43"/>
              <w:sz w:val="20"/>
              <w:szCs w:val="20"/>
            </w:rPr>
            <w:t xml:space="preserve"> </w:t>
          </w:r>
          <w:r>
            <w:rPr>
              <w:rFonts w:ascii="仿宋" w:hAnsi="仿宋" w:eastAsia="仿宋" w:cs="仿宋"/>
              <w:b/>
              <w:bCs/>
              <w:spacing w:val="-12"/>
              <w:sz w:val="20"/>
              <w:szCs w:val="20"/>
            </w:rPr>
            <w:t>和</w:t>
          </w:r>
          <w:r>
            <w:rPr>
              <w:rFonts w:ascii="仿宋" w:hAnsi="仿宋" w:eastAsia="仿宋" w:cs="仿宋"/>
              <w:spacing w:val="-40"/>
              <w:sz w:val="20"/>
              <w:szCs w:val="20"/>
            </w:rPr>
            <w:t xml:space="preserve"> </w:t>
          </w:r>
          <w:r>
            <w:rPr>
              <w:rFonts w:ascii="仿宋" w:hAnsi="仿宋" w:eastAsia="仿宋" w:cs="仿宋"/>
              <w:b/>
              <w:bCs/>
              <w:spacing w:val="-12"/>
              <w:sz w:val="20"/>
              <w:szCs w:val="20"/>
            </w:rPr>
            <w:t>监</w:t>
          </w:r>
          <w:r>
            <w:rPr>
              <w:rFonts w:ascii="仿宋" w:hAnsi="仿宋" w:eastAsia="仿宋" w:cs="仿宋"/>
              <w:spacing w:val="-37"/>
              <w:sz w:val="20"/>
              <w:szCs w:val="20"/>
            </w:rPr>
            <w:t xml:space="preserve"> </w:t>
          </w:r>
          <w:r>
            <w:rPr>
              <w:rFonts w:ascii="仿宋" w:hAnsi="仿宋" w:eastAsia="仿宋" w:cs="仿宋"/>
              <w:b/>
              <w:bCs/>
              <w:spacing w:val="-12"/>
              <w:sz w:val="20"/>
              <w:szCs w:val="20"/>
            </w:rPr>
            <w:t>督</w:t>
          </w:r>
          <w:r>
            <w:rPr>
              <w:rFonts w:ascii="仿宋" w:hAnsi="仿宋" w:eastAsia="仿宋" w:cs="仿宋"/>
              <w:spacing w:val="-20"/>
              <w:sz w:val="20"/>
              <w:szCs w:val="20"/>
            </w:rPr>
            <w:t xml:space="preserve"> </w:t>
          </w:r>
          <w:r>
            <w:rPr>
              <w:rFonts w:ascii="仿宋" w:hAnsi="仿宋" w:eastAsia="仿宋" w:cs="仿宋"/>
              <w:sz w:val="20"/>
              <w:szCs w:val="20"/>
            </w:rPr>
            <w:tab/>
          </w:r>
          <w:r>
            <w:rPr>
              <w:rFonts w:ascii="仿宋" w:hAnsi="仿宋" w:eastAsia="仿宋" w:cs="仿宋"/>
              <w:spacing w:val="-49"/>
              <w:sz w:val="20"/>
              <w:szCs w:val="20"/>
            </w:rPr>
            <w:t xml:space="preserve"> </w:t>
          </w:r>
          <w:r>
            <w:rPr>
              <w:rFonts w:ascii="Calibri" w:hAnsi="Calibri" w:eastAsia="Calibri" w:cs="Calibri"/>
              <w:spacing w:val="-1"/>
              <w:sz w:val="20"/>
              <w:szCs w:val="20"/>
            </w:rPr>
            <w:t>27</w:t>
          </w:r>
          <w:r>
            <w:rPr>
              <w:rFonts w:ascii="Calibri" w:hAnsi="Calibri" w:eastAsia="Calibri" w:cs="Calibri"/>
              <w:spacing w:val="-1"/>
              <w:sz w:val="20"/>
              <w:szCs w:val="20"/>
            </w:rPr>
            <w:fldChar w:fldCharType="end"/>
          </w:r>
        </w:p>
        <w:p w14:paraId="6A9C8A6C">
          <w:pPr>
            <w:tabs>
              <w:tab w:val="right" w:leader="dot" w:pos="9222"/>
            </w:tabs>
            <w:spacing w:before="269" w:line="228" w:lineRule="auto"/>
            <w:ind w:left="406"/>
            <w:rPr>
              <w:rFonts w:ascii="Calibri" w:hAnsi="Calibri" w:eastAsia="Calibri" w:cs="Calibri"/>
              <w:sz w:val="20"/>
              <w:szCs w:val="20"/>
            </w:rPr>
          </w:pPr>
          <w:bookmarkStart w:id="11" w:name="bookmark12"/>
          <w:bookmarkEnd w:id="11"/>
          <w:r>
            <w:fldChar w:fldCharType="begin"/>
          </w:r>
          <w:r>
            <w:instrText xml:space="preserve"> HYPERLINK \l "bookmark12" </w:instrText>
          </w:r>
          <w:r>
            <w:fldChar w:fldCharType="separate"/>
          </w:r>
          <w:r>
            <w:rPr>
              <w:rFonts w:ascii="仿宋" w:hAnsi="仿宋" w:eastAsia="仿宋" w:cs="仿宋"/>
              <w:b/>
              <w:bCs/>
              <w:spacing w:val="-18"/>
              <w:sz w:val="20"/>
              <w:szCs w:val="20"/>
            </w:rPr>
            <w:t>9</w:t>
          </w:r>
          <w:r>
            <w:rPr>
              <w:rFonts w:ascii="仿宋" w:hAnsi="仿宋" w:eastAsia="仿宋" w:cs="仿宋"/>
              <w:spacing w:val="-48"/>
              <w:sz w:val="20"/>
              <w:szCs w:val="20"/>
            </w:rPr>
            <w:t xml:space="preserve"> </w:t>
          </w:r>
          <w:r>
            <w:rPr>
              <w:rFonts w:ascii="仿宋" w:hAnsi="仿宋" w:eastAsia="仿宋" w:cs="仿宋"/>
              <w:b/>
              <w:bCs/>
              <w:spacing w:val="-18"/>
              <w:sz w:val="20"/>
              <w:szCs w:val="20"/>
            </w:rPr>
            <w:t>、</w:t>
          </w:r>
          <w:r>
            <w:rPr>
              <w:rFonts w:ascii="仿宋" w:hAnsi="仿宋" w:eastAsia="仿宋" w:cs="仿宋"/>
              <w:spacing w:val="-37"/>
              <w:sz w:val="20"/>
              <w:szCs w:val="20"/>
            </w:rPr>
            <w:t xml:space="preserve"> </w:t>
          </w:r>
          <w:r>
            <w:rPr>
              <w:rFonts w:ascii="仿宋" w:hAnsi="仿宋" w:eastAsia="仿宋" w:cs="仿宋"/>
              <w:b/>
              <w:bCs/>
              <w:spacing w:val="-18"/>
              <w:sz w:val="20"/>
              <w:szCs w:val="20"/>
            </w:rPr>
            <w:t>样</w:t>
          </w:r>
          <w:r>
            <w:rPr>
              <w:rFonts w:ascii="仿宋" w:hAnsi="仿宋" w:eastAsia="仿宋" w:cs="仿宋"/>
              <w:spacing w:val="-23"/>
              <w:sz w:val="20"/>
              <w:szCs w:val="20"/>
            </w:rPr>
            <w:t xml:space="preserve"> </w:t>
          </w:r>
          <w:r>
            <w:rPr>
              <w:rFonts w:ascii="仿宋" w:hAnsi="仿宋" w:eastAsia="仿宋" w:cs="仿宋"/>
              <w:b/>
              <w:bCs/>
              <w:spacing w:val="-18"/>
              <w:sz w:val="20"/>
              <w:szCs w:val="20"/>
            </w:rPr>
            <w:t>品</w:t>
          </w:r>
          <w:r>
            <w:rPr>
              <w:rFonts w:ascii="仿宋" w:hAnsi="仿宋" w:eastAsia="仿宋" w:cs="仿宋"/>
              <w:spacing w:val="-18"/>
              <w:sz w:val="20"/>
              <w:szCs w:val="20"/>
            </w:rPr>
            <w:t xml:space="preserve"> </w:t>
          </w:r>
          <w:r>
            <w:rPr>
              <w:rFonts w:ascii="仿宋" w:hAnsi="仿宋" w:eastAsia="仿宋" w:cs="仿宋"/>
              <w:sz w:val="20"/>
              <w:szCs w:val="20"/>
            </w:rPr>
            <w:tab/>
          </w:r>
          <w:r>
            <w:rPr>
              <w:rFonts w:ascii="仿宋" w:hAnsi="仿宋" w:eastAsia="仿宋" w:cs="仿宋"/>
              <w:spacing w:val="-78"/>
              <w:sz w:val="20"/>
              <w:szCs w:val="20"/>
            </w:rPr>
            <w:t xml:space="preserve"> </w:t>
          </w:r>
          <w:r>
            <w:rPr>
              <w:rFonts w:ascii="Calibri" w:hAnsi="Calibri" w:eastAsia="Calibri" w:cs="Calibri"/>
              <w:spacing w:val="-1"/>
              <w:sz w:val="20"/>
              <w:szCs w:val="20"/>
            </w:rPr>
            <w:t>29</w:t>
          </w:r>
          <w:r>
            <w:rPr>
              <w:rFonts w:ascii="Calibri" w:hAnsi="Calibri" w:eastAsia="Calibri" w:cs="Calibri"/>
              <w:spacing w:val="-1"/>
              <w:sz w:val="20"/>
              <w:szCs w:val="20"/>
            </w:rPr>
            <w:fldChar w:fldCharType="end"/>
          </w:r>
        </w:p>
        <w:p w14:paraId="09A09BDB">
          <w:pPr>
            <w:tabs>
              <w:tab w:val="right" w:leader="dot" w:pos="9222"/>
            </w:tabs>
            <w:spacing w:before="271" w:line="230" w:lineRule="auto"/>
            <w:ind w:left="421"/>
            <w:rPr>
              <w:rFonts w:ascii="Calibri" w:hAnsi="Calibri" w:eastAsia="Calibri" w:cs="Calibri"/>
              <w:sz w:val="20"/>
              <w:szCs w:val="20"/>
            </w:rPr>
          </w:pPr>
          <w:bookmarkStart w:id="12" w:name="bookmark13"/>
          <w:bookmarkEnd w:id="12"/>
          <w:r>
            <w:fldChar w:fldCharType="begin"/>
          </w:r>
          <w:r>
            <w:instrText xml:space="preserve"> HYPERLINK \l "bookmark13" </w:instrText>
          </w:r>
          <w:r>
            <w:fldChar w:fldCharType="separate"/>
          </w:r>
          <w:r>
            <w:rPr>
              <w:rFonts w:ascii="仿宋" w:hAnsi="仿宋" w:eastAsia="仿宋" w:cs="仿宋"/>
              <w:b/>
              <w:bCs/>
              <w:spacing w:val="-15"/>
              <w:sz w:val="20"/>
              <w:szCs w:val="20"/>
            </w:rPr>
            <w:t>10</w:t>
          </w:r>
          <w:r>
            <w:rPr>
              <w:rFonts w:ascii="仿宋" w:hAnsi="仿宋" w:eastAsia="仿宋" w:cs="仿宋"/>
              <w:spacing w:val="-33"/>
              <w:sz w:val="20"/>
              <w:szCs w:val="20"/>
            </w:rPr>
            <w:t xml:space="preserve"> </w:t>
          </w:r>
          <w:r>
            <w:rPr>
              <w:rFonts w:ascii="仿宋" w:hAnsi="仿宋" w:eastAsia="仿宋" w:cs="仿宋"/>
              <w:b/>
              <w:bCs/>
              <w:spacing w:val="-15"/>
              <w:sz w:val="20"/>
              <w:szCs w:val="20"/>
            </w:rPr>
            <w:t>、</w:t>
          </w:r>
          <w:r>
            <w:rPr>
              <w:rFonts w:ascii="仿宋" w:hAnsi="仿宋" w:eastAsia="仿宋" w:cs="仿宋"/>
              <w:spacing w:val="-36"/>
              <w:sz w:val="20"/>
              <w:szCs w:val="20"/>
            </w:rPr>
            <w:t xml:space="preserve"> </w:t>
          </w:r>
          <w:r>
            <w:rPr>
              <w:rFonts w:ascii="仿宋" w:hAnsi="仿宋" w:eastAsia="仿宋" w:cs="仿宋"/>
              <w:b/>
              <w:bCs/>
              <w:spacing w:val="-15"/>
              <w:sz w:val="20"/>
              <w:szCs w:val="20"/>
            </w:rPr>
            <w:t>相</w:t>
          </w:r>
          <w:r>
            <w:rPr>
              <w:rFonts w:ascii="仿宋" w:hAnsi="仿宋" w:eastAsia="仿宋" w:cs="仿宋"/>
              <w:spacing w:val="-21"/>
              <w:sz w:val="20"/>
              <w:szCs w:val="20"/>
            </w:rPr>
            <w:t xml:space="preserve"> </w:t>
          </w:r>
          <w:r>
            <w:rPr>
              <w:rFonts w:ascii="仿宋" w:hAnsi="仿宋" w:eastAsia="仿宋" w:cs="仿宋"/>
              <w:b/>
              <w:bCs/>
              <w:spacing w:val="-15"/>
              <w:sz w:val="20"/>
              <w:szCs w:val="20"/>
            </w:rPr>
            <w:t>同</w:t>
          </w:r>
          <w:r>
            <w:rPr>
              <w:rFonts w:ascii="仿宋" w:hAnsi="仿宋" w:eastAsia="仿宋" w:cs="仿宋"/>
              <w:spacing w:val="-15"/>
              <w:sz w:val="20"/>
              <w:szCs w:val="20"/>
            </w:rPr>
            <w:t xml:space="preserve"> </w:t>
          </w:r>
          <w:r>
            <w:rPr>
              <w:rFonts w:ascii="仿宋" w:hAnsi="仿宋" w:eastAsia="仿宋" w:cs="仿宋"/>
              <w:b/>
              <w:bCs/>
              <w:spacing w:val="-15"/>
              <w:sz w:val="20"/>
              <w:szCs w:val="20"/>
            </w:rPr>
            <w:t>品</w:t>
          </w:r>
          <w:r>
            <w:rPr>
              <w:rFonts w:ascii="仿宋" w:hAnsi="仿宋" w:eastAsia="仿宋" w:cs="仿宋"/>
              <w:spacing w:val="-46"/>
              <w:sz w:val="20"/>
              <w:szCs w:val="20"/>
            </w:rPr>
            <w:t xml:space="preserve"> </w:t>
          </w:r>
          <w:r>
            <w:rPr>
              <w:rFonts w:ascii="仿宋" w:hAnsi="仿宋" w:eastAsia="仿宋" w:cs="仿宋"/>
              <w:b/>
              <w:bCs/>
              <w:spacing w:val="-15"/>
              <w:sz w:val="20"/>
              <w:szCs w:val="20"/>
            </w:rPr>
            <w:t>牌</w:t>
          </w:r>
          <w:r>
            <w:rPr>
              <w:rFonts w:ascii="仿宋" w:hAnsi="仿宋" w:eastAsia="仿宋" w:cs="仿宋"/>
              <w:spacing w:val="-42"/>
              <w:sz w:val="20"/>
              <w:szCs w:val="20"/>
            </w:rPr>
            <w:t xml:space="preserve"> </w:t>
          </w:r>
          <w:r>
            <w:rPr>
              <w:rFonts w:ascii="仿宋" w:hAnsi="仿宋" w:eastAsia="仿宋" w:cs="仿宋"/>
              <w:b/>
              <w:bCs/>
              <w:spacing w:val="-15"/>
              <w:sz w:val="20"/>
              <w:szCs w:val="20"/>
            </w:rPr>
            <w:t>产</w:t>
          </w:r>
          <w:r>
            <w:rPr>
              <w:rFonts w:ascii="仿宋" w:hAnsi="仿宋" w:eastAsia="仿宋" w:cs="仿宋"/>
              <w:spacing w:val="-22"/>
              <w:sz w:val="20"/>
              <w:szCs w:val="20"/>
            </w:rPr>
            <w:t xml:space="preserve"> </w:t>
          </w:r>
          <w:r>
            <w:rPr>
              <w:rFonts w:ascii="仿宋" w:hAnsi="仿宋" w:eastAsia="仿宋" w:cs="仿宋"/>
              <w:b/>
              <w:bCs/>
              <w:spacing w:val="-15"/>
              <w:sz w:val="20"/>
              <w:szCs w:val="20"/>
            </w:rPr>
            <w:t>品</w:t>
          </w:r>
          <w:r>
            <w:rPr>
              <w:rFonts w:ascii="仿宋" w:hAnsi="仿宋" w:eastAsia="仿宋" w:cs="仿宋"/>
              <w:spacing w:val="-44"/>
              <w:sz w:val="20"/>
              <w:szCs w:val="20"/>
            </w:rPr>
            <w:t xml:space="preserve"> </w:t>
          </w:r>
          <w:r>
            <w:rPr>
              <w:rFonts w:ascii="仿宋" w:hAnsi="仿宋" w:eastAsia="仿宋" w:cs="仿宋"/>
              <w:b/>
              <w:bCs/>
              <w:spacing w:val="-15"/>
              <w:sz w:val="20"/>
              <w:szCs w:val="20"/>
            </w:rPr>
            <w:t>投</w:t>
          </w:r>
          <w:r>
            <w:rPr>
              <w:rFonts w:ascii="仿宋" w:hAnsi="仿宋" w:eastAsia="仿宋" w:cs="仿宋"/>
              <w:spacing w:val="-47"/>
              <w:sz w:val="20"/>
              <w:szCs w:val="20"/>
            </w:rPr>
            <w:t xml:space="preserve"> </w:t>
          </w:r>
          <w:r>
            <w:rPr>
              <w:rFonts w:ascii="仿宋" w:hAnsi="仿宋" w:eastAsia="仿宋" w:cs="仿宋"/>
              <w:b/>
              <w:bCs/>
              <w:spacing w:val="-15"/>
              <w:sz w:val="20"/>
              <w:szCs w:val="20"/>
            </w:rPr>
            <w:t>标</w:t>
          </w:r>
          <w:r>
            <w:rPr>
              <w:rFonts w:ascii="仿宋" w:hAnsi="仿宋" w:eastAsia="仿宋" w:cs="仿宋"/>
              <w:spacing w:val="-30"/>
              <w:sz w:val="20"/>
              <w:szCs w:val="20"/>
            </w:rPr>
            <w:t xml:space="preserve"> </w:t>
          </w:r>
          <w:r>
            <w:rPr>
              <w:rFonts w:ascii="仿宋" w:hAnsi="仿宋" w:eastAsia="仿宋" w:cs="仿宋"/>
              <w:b/>
              <w:bCs/>
              <w:spacing w:val="-15"/>
              <w:sz w:val="20"/>
              <w:szCs w:val="20"/>
            </w:rPr>
            <w:t>的</w:t>
          </w:r>
          <w:r>
            <w:rPr>
              <w:rFonts w:ascii="仿宋" w:hAnsi="仿宋" w:eastAsia="仿宋" w:cs="仿宋"/>
              <w:spacing w:val="-45"/>
              <w:sz w:val="20"/>
              <w:szCs w:val="20"/>
            </w:rPr>
            <w:t xml:space="preserve"> </w:t>
          </w:r>
          <w:r>
            <w:rPr>
              <w:rFonts w:ascii="仿宋" w:hAnsi="仿宋" w:eastAsia="仿宋" w:cs="仿宋"/>
              <w:b/>
              <w:bCs/>
              <w:spacing w:val="-15"/>
              <w:sz w:val="20"/>
              <w:szCs w:val="20"/>
            </w:rPr>
            <w:t>处</w:t>
          </w:r>
          <w:r>
            <w:rPr>
              <w:rFonts w:ascii="仿宋" w:hAnsi="仿宋" w:eastAsia="仿宋" w:cs="仿宋"/>
              <w:spacing w:val="-42"/>
              <w:sz w:val="20"/>
              <w:szCs w:val="20"/>
            </w:rPr>
            <w:t xml:space="preserve"> </w:t>
          </w:r>
          <w:r>
            <w:rPr>
              <w:rFonts w:ascii="仿宋" w:hAnsi="仿宋" w:eastAsia="仿宋" w:cs="仿宋"/>
              <w:b/>
              <w:bCs/>
              <w:spacing w:val="-15"/>
              <w:sz w:val="20"/>
              <w:szCs w:val="20"/>
            </w:rPr>
            <w:t>理</w:t>
          </w:r>
          <w:r>
            <w:rPr>
              <w:rFonts w:ascii="仿宋" w:hAnsi="仿宋" w:eastAsia="仿宋" w:cs="仿宋"/>
              <w:spacing w:val="-17"/>
              <w:sz w:val="20"/>
              <w:szCs w:val="20"/>
            </w:rPr>
            <w:t xml:space="preserve"> </w:t>
          </w:r>
          <w:r>
            <w:rPr>
              <w:rFonts w:ascii="仿宋" w:hAnsi="仿宋" w:eastAsia="仿宋" w:cs="仿宋"/>
              <w:sz w:val="20"/>
              <w:szCs w:val="20"/>
            </w:rPr>
            <w:tab/>
          </w:r>
          <w:r>
            <w:rPr>
              <w:rFonts w:ascii="仿宋" w:hAnsi="仿宋" w:eastAsia="仿宋" w:cs="仿宋"/>
              <w:spacing w:val="-69"/>
              <w:sz w:val="20"/>
              <w:szCs w:val="20"/>
            </w:rPr>
            <w:t xml:space="preserve"> </w:t>
          </w:r>
          <w:r>
            <w:rPr>
              <w:rFonts w:ascii="Calibri" w:hAnsi="Calibri" w:eastAsia="Calibri" w:cs="Calibri"/>
              <w:spacing w:val="-1"/>
              <w:sz w:val="20"/>
              <w:szCs w:val="20"/>
            </w:rPr>
            <w:t>29</w:t>
          </w:r>
          <w:r>
            <w:rPr>
              <w:rFonts w:ascii="Calibri" w:hAnsi="Calibri" w:eastAsia="Calibri" w:cs="Calibri"/>
              <w:spacing w:val="-1"/>
              <w:sz w:val="20"/>
              <w:szCs w:val="20"/>
            </w:rPr>
            <w:fldChar w:fldCharType="end"/>
          </w:r>
        </w:p>
        <w:p w14:paraId="6A05ECC7">
          <w:pPr>
            <w:tabs>
              <w:tab w:val="right" w:leader="dot" w:pos="9222"/>
            </w:tabs>
            <w:spacing w:before="269" w:line="230" w:lineRule="auto"/>
            <w:ind w:left="421"/>
            <w:rPr>
              <w:rFonts w:ascii="Calibri" w:hAnsi="Calibri" w:eastAsia="Calibri" w:cs="Calibri"/>
              <w:sz w:val="20"/>
              <w:szCs w:val="20"/>
            </w:rPr>
          </w:pPr>
          <w:bookmarkStart w:id="13" w:name="bookmark14"/>
          <w:bookmarkEnd w:id="13"/>
          <w:r>
            <w:fldChar w:fldCharType="begin"/>
          </w:r>
          <w:r>
            <w:instrText xml:space="preserve"> HYPERLINK \l "bookmark14" </w:instrText>
          </w:r>
          <w:r>
            <w:fldChar w:fldCharType="separate"/>
          </w:r>
          <w:r>
            <w:rPr>
              <w:rFonts w:ascii="仿宋" w:hAnsi="仿宋" w:eastAsia="仿宋" w:cs="仿宋"/>
              <w:b/>
              <w:bCs/>
              <w:spacing w:val="-17"/>
              <w:sz w:val="20"/>
              <w:szCs w:val="20"/>
            </w:rPr>
            <w:t>1</w:t>
          </w:r>
          <w:r>
            <w:rPr>
              <w:rFonts w:ascii="仿宋" w:hAnsi="仿宋" w:eastAsia="仿宋" w:cs="仿宋"/>
              <w:spacing w:val="-48"/>
              <w:sz w:val="20"/>
              <w:szCs w:val="20"/>
            </w:rPr>
            <w:t xml:space="preserve"> </w:t>
          </w:r>
          <w:r>
            <w:rPr>
              <w:rFonts w:ascii="仿宋" w:hAnsi="仿宋" w:eastAsia="仿宋" w:cs="仿宋"/>
              <w:b/>
              <w:bCs/>
              <w:spacing w:val="-17"/>
              <w:sz w:val="20"/>
              <w:szCs w:val="20"/>
            </w:rPr>
            <w:t>1</w:t>
          </w:r>
          <w:r>
            <w:rPr>
              <w:rFonts w:ascii="仿宋" w:hAnsi="仿宋" w:eastAsia="仿宋" w:cs="仿宋"/>
              <w:spacing w:val="-45"/>
              <w:sz w:val="20"/>
              <w:szCs w:val="20"/>
            </w:rPr>
            <w:t xml:space="preserve"> </w:t>
          </w:r>
          <w:r>
            <w:rPr>
              <w:rFonts w:ascii="仿宋" w:hAnsi="仿宋" w:eastAsia="仿宋" w:cs="仿宋"/>
              <w:b/>
              <w:bCs/>
              <w:spacing w:val="-17"/>
              <w:sz w:val="20"/>
              <w:szCs w:val="20"/>
            </w:rPr>
            <w:t>、</w:t>
          </w:r>
          <w:r>
            <w:rPr>
              <w:rFonts w:ascii="仿宋" w:hAnsi="仿宋" w:eastAsia="仿宋" w:cs="仿宋"/>
              <w:spacing w:val="-30"/>
              <w:sz w:val="20"/>
              <w:szCs w:val="20"/>
            </w:rPr>
            <w:t xml:space="preserve"> </w:t>
          </w:r>
          <w:r>
            <w:rPr>
              <w:rFonts w:ascii="仿宋" w:hAnsi="仿宋" w:eastAsia="仿宋" w:cs="仿宋"/>
              <w:b/>
              <w:bCs/>
              <w:spacing w:val="-17"/>
              <w:sz w:val="20"/>
              <w:szCs w:val="20"/>
            </w:rPr>
            <w:t>需</w:t>
          </w:r>
          <w:r>
            <w:rPr>
              <w:rFonts w:ascii="仿宋" w:hAnsi="仿宋" w:eastAsia="仿宋" w:cs="仿宋"/>
              <w:spacing w:val="-41"/>
              <w:sz w:val="20"/>
              <w:szCs w:val="20"/>
            </w:rPr>
            <w:t xml:space="preserve"> </w:t>
          </w:r>
          <w:r>
            <w:rPr>
              <w:rFonts w:ascii="仿宋" w:hAnsi="仿宋" w:eastAsia="仿宋" w:cs="仿宋"/>
              <w:b/>
              <w:bCs/>
              <w:spacing w:val="-17"/>
              <w:sz w:val="20"/>
              <w:szCs w:val="20"/>
            </w:rPr>
            <w:t>要</w:t>
          </w:r>
          <w:r>
            <w:rPr>
              <w:rFonts w:ascii="仿宋" w:hAnsi="仿宋" w:eastAsia="仿宋" w:cs="仿宋"/>
              <w:spacing w:val="-40"/>
              <w:sz w:val="20"/>
              <w:szCs w:val="20"/>
            </w:rPr>
            <w:t xml:space="preserve"> </w:t>
          </w:r>
          <w:r>
            <w:rPr>
              <w:rFonts w:ascii="仿宋" w:hAnsi="仿宋" w:eastAsia="仿宋" w:cs="仿宋"/>
              <w:b/>
              <w:bCs/>
              <w:spacing w:val="-17"/>
              <w:sz w:val="20"/>
              <w:szCs w:val="20"/>
            </w:rPr>
            <w:t>补</w:t>
          </w:r>
          <w:r>
            <w:rPr>
              <w:rFonts w:ascii="仿宋" w:hAnsi="仿宋" w:eastAsia="仿宋" w:cs="仿宋"/>
              <w:spacing w:val="-45"/>
              <w:sz w:val="20"/>
              <w:szCs w:val="20"/>
            </w:rPr>
            <w:t xml:space="preserve"> </w:t>
          </w:r>
          <w:r>
            <w:rPr>
              <w:rFonts w:ascii="仿宋" w:hAnsi="仿宋" w:eastAsia="仿宋" w:cs="仿宋"/>
              <w:b/>
              <w:bCs/>
              <w:spacing w:val="-17"/>
              <w:sz w:val="20"/>
              <w:szCs w:val="20"/>
            </w:rPr>
            <w:t>充</w:t>
          </w:r>
          <w:r>
            <w:rPr>
              <w:rFonts w:ascii="仿宋" w:hAnsi="仿宋" w:eastAsia="仿宋" w:cs="仿宋"/>
              <w:spacing w:val="-31"/>
              <w:sz w:val="20"/>
              <w:szCs w:val="20"/>
            </w:rPr>
            <w:t xml:space="preserve"> </w:t>
          </w:r>
          <w:r>
            <w:rPr>
              <w:rFonts w:ascii="仿宋" w:hAnsi="仿宋" w:eastAsia="仿宋" w:cs="仿宋"/>
              <w:b/>
              <w:bCs/>
              <w:spacing w:val="-17"/>
              <w:sz w:val="20"/>
              <w:szCs w:val="20"/>
            </w:rPr>
            <w:t>的</w:t>
          </w:r>
          <w:r>
            <w:rPr>
              <w:rFonts w:ascii="仿宋" w:hAnsi="仿宋" w:eastAsia="仿宋" w:cs="仿宋"/>
              <w:spacing w:val="-43"/>
              <w:sz w:val="20"/>
              <w:szCs w:val="20"/>
            </w:rPr>
            <w:t xml:space="preserve"> </w:t>
          </w:r>
          <w:r>
            <w:rPr>
              <w:rFonts w:ascii="仿宋" w:hAnsi="仿宋" w:eastAsia="仿宋" w:cs="仿宋"/>
              <w:b/>
              <w:bCs/>
              <w:spacing w:val="-17"/>
              <w:sz w:val="20"/>
              <w:szCs w:val="20"/>
            </w:rPr>
            <w:t>其</w:t>
          </w:r>
          <w:r>
            <w:rPr>
              <w:rFonts w:ascii="仿宋" w:hAnsi="仿宋" w:eastAsia="仿宋" w:cs="仿宋"/>
              <w:spacing w:val="-43"/>
              <w:sz w:val="20"/>
              <w:szCs w:val="20"/>
            </w:rPr>
            <w:t xml:space="preserve"> </w:t>
          </w:r>
          <w:r>
            <w:rPr>
              <w:rFonts w:ascii="仿宋" w:hAnsi="仿宋" w:eastAsia="仿宋" w:cs="仿宋"/>
              <w:b/>
              <w:bCs/>
              <w:spacing w:val="-17"/>
              <w:sz w:val="20"/>
              <w:szCs w:val="20"/>
            </w:rPr>
            <w:t>他</w:t>
          </w:r>
          <w:r>
            <w:rPr>
              <w:rFonts w:ascii="仿宋" w:hAnsi="仿宋" w:eastAsia="仿宋" w:cs="仿宋"/>
              <w:spacing w:val="-20"/>
              <w:sz w:val="20"/>
              <w:szCs w:val="20"/>
            </w:rPr>
            <w:t xml:space="preserve"> </w:t>
          </w:r>
          <w:r>
            <w:rPr>
              <w:rFonts w:ascii="仿宋" w:hAnsi="仿宋" w:eastAsia="仿宋" w:cs="仿宋"/>
              <w:b/>
              <w:bCs/>
              <w:spacing w:val="-17"/>
              <w:sz w:val="20"/>
              <w:szCs w:val="20"/>
            </w:rPr>
            <w:t>内</w:t>
          </w:r>
          <w:r>
            <w:rPr>
              <w:rFonts w:ascii="仿宋" w:hAnsi="仿宋" w:eastAsia="仿宋" w:cs="仿宋"/>
              <w:spacing w:val="-41"/>
              <w:sz w:val="20"/>
              <w:szCs w:val="20"/>
            </w:rPr>
            <w:t xml:space="preserve"> </w:t>
          </w:r>
          <w:r>
            <w:rPr>
              <w:rFonts w:ascii="仿宋" w:hAnsi="仿宋" w:eastAsia="仿宋" w:cs="仿宋"/>
              <w:b/>
              <w:bCs/>
              <w:spacing w:val="-17"/>
              <w:sz w:val="20"/>
              <w:szCs w:val="20"/>
            </w:rPr>
            <w:t>容</w:t>
          </w:r>
          <w:r>
            <w:rPr>
              <w:rFonts w:ascii="仿宋" w:hAnsi="仿宋" w:eastAsia="仿宋" w:cs="仿宋"/>
              <w:spacing w:val="-17"/>
              <w:sz w:val="20"/>
              <w:szCs w:val="20"/>
            </w:rPr>
            <w:t xml:space="preserve"> </w:t>
          </w:r>
          <w:r>
            <w:rPr>
              <w:rFonts w:ascii="仿宋" w:hAnsi="仿宋" w:eastAsia="仿宋" w:cs="仿宋"/>
              <w:sz w:val="20"/>
              <w:szCs w:val="20"/>
            </w:rPr>
            <w:tab/>
          </w:r>
          <w:r>
            <w:rPr>
              <w:rFonts w:ascii="Calibri" w:hAnsi="Calibri" w:eastAsia="Calibri" w:cs="Calibri"/>
              <w:spacing w:val="6"/>
              <w:sz w:val="20"/>
              <w:szCs w:val="20"/>
            </w:rPr>
            <w:t>29</w:t>
          </w:r>
          <w:r>
            <w:rPr>
              <w:rFonts w:ascii="Calibri" w:hAnsi="Calibri" w:eastAsia="Calibri" w:cs="Calibri"/>
              <w:spacing w:val="6"/>
              <w:sz w:val="20"/>
              <w:szCs w:val="20"/>
            </w:rPr>
            <w:fldChar w:fldCharType="end"/>
          </w:r>
        </w:p>
        <w:p w14:paraId="401A9FBE">
          <w:pPr>
            <w:tabs>
              <w:tab w:val="right" w:leader="dot" w:pos="9222"/>
            </w:tabs>
            <w:spacing w:before="270" w:line="227" w:lineRule="auto"/>
            <w:ind w:left="421"/>
            <w:rPr>
              <w:rFonts w:ascii="Calibri" w:hAnsi="Calibri" w:eastAsia="Calibri" w:cs="Calibri"/>
              <w:sz w:val="20"/>
              <w:szCs w:val="20"/>
            </w:rPr>
          </w:pPr>
          <w:bookmarkStart w:id="14" w:name="bookmark15"/>
          <w:bookmarkEnd w:id="14"/>
          <w:r>
            <w:fldChar w:fldCharType="begin"/>
          </w:r>
          <w:r>
            <w:instrText xml:space="preserve"> HYPERLINK \l "bookmark15" </w:instrText>
          </w:r>
          <w:r>
            <w:fldChar w:fldCharType="separate"/>
          </w:r>
          <w:r>
            <w:rPr>
              <w:rFonts w:ascii="仿宋" w:hAnsi="仿宋" w:eastAsia="仿宋" w:cs="仿宋"/>
              <w:b/>
              <w:bCs/>
              <w:spacing w:val="-11"/>
              <w:sz w:val="20"/>
              <w:szCs w:val="20"/>
            </w:rPr>
            <w:t>12</w:t>
          </w:r>
          <w:r>
            <w:rPr>
              <w:rFonts w:ascii="仿宋" w:hAnsi="仿宋" w:eastAsia="仿宋" w:cs="仿宋"/>
              <w:spacing w:val="-28"/>
              <w:sz w:val="20"/>
              <w:szCs w:val="20"/>
            </w:rPr>
            <w:t xml:space="preserve"> </w:t>
          </w:r>
          <w:r>
            <w:rPr>
              <w:rFonts w:ascii="仿宋" w:hAnsi="仿宋" w:eastAsia="仿宋" w:cs="仿宋"/>
              <w:b/>
              <w:bCs/>
              <w:spacing w:val="-11"/>
              <w:sz w:val="20"/>
              <w:szCs w:val="20"/>
            </w:rPr>
            <w:t>、</w:t>
          </w:r>
          <w:r>
            <w:rPr>
              <w:rFonts w:ascii="仿宋" w:hAnsi="仿宋" w:eastAsia="仿宋" w:cs="仿宋"/>
              <w:spacing w:val="-33"/>
              <w:sz w:val="20"/>
              <w:szCs w:val="20"/>
            </w:rPr>
            <w:t xml:space="preserve"> </w:t>
          </w:r>
          <w:r>
            <w:rPr>
              <w:rFonts w:ascii="仿宋" w:hAnsi="仿宋" w:eastAsia="仿宋" w:cs="仿宋"/>
              <w:b/>
              <w:bCs/>
              <w:spacing w:val="-11"/>
              <w:sz w:val="20"/>
              <w:szCs w:val="20"/>
            </w:rPr>
            <w:t>公</w:t>
          </w:r>
          <w:r>
            <w:rPr>
              <w:rFonts w:ascii="仿宋" w:hAnsi="仿宋" w:eastAsia="仿宋" w:cs="仿宋"/>
              <w:spacing w:val="-46"/>
              <w:sz w:val="20"/>
              <w:szCs w:val="20"/>
            </w:rPr>
            <w:t xml:space="preserve"> </w:t>
          </w:r>
          <w:r>
            <w:rPr>
              <w:rFonts w:ascii="仿宋" w:hAnsi="仿宋" w:eastAsia="仿宋" w:cs="仿宋"/>
              <w:b/>
              <w:bCs/>
              <w:spacing w:val="-11"/>
              <w:sz w:val="20"/>
              <w:szCs w:val="20"/>
            </w:rPr>
            <w:t>开</w:t>
          </w:r>
          <w:r>
            <w:rPr>
              <w:rFonts w:ascii="仿宋" w:hAnsi="仿宋" w:eastAsia="仿宋" w:cs="仿宋"/>
              <w:spacing w:val="-44"/>
              <w:sz w:val="20"/>
              <w:szCs w:val="20"/>
            </w:rPr>
            <w:t xml:space="preserve"> </w:t>
          </w:r>
          <w:r>
            <w:rPr>
              <w:rFonts w:ascii="仿宋" w:hAnsi="仿宋" w:eastAsia="仿宋" w:cs="仿宋"/>
              <w:b/>
              <w:bCs/>
              <w:spacing w:val="-11"/>
              <w:sz w:val="20"/>
              <w:szCs w:val="20"/>
            </w:rPr>
            <w:t>招</w:t>
          </w:r>
          <w:r>
            <w:rPr>
              <w:rFonts w:ascii="仿宋" w:hAnsi="仿宋" w:eastAsia="仿宋" w:cs="仿宋"/>
              <w:spacing w:val="-46"/>
              <w:sz w:val="20"/>
              <w:szCs w:val="20"/>
            </w:rPr>
            <w:t xml:space="preserve"> </w:t>
          </w:r>
          <w:r>
            <w:rPr>
              <w:rFonts w:ascii="仿宋" w:hAnsi="仿宋" w:eastAsia="仿宋" w:cs="仿宋"/>
              <w:b/>
              <w:bCs/>
              <w:spacing w:val="-11"/>
              <w:sz w:val="20"/>
              <w:szCs w:val="20"/>
            </w:rPr>
            <w:t>标</w:t>
          </w:r>
          <w:r>
            <w:rPr>
              <w:rFonts w:ascii="仿宋" w:hAnsi="仿宋" w:eastAsia="仿宋" w:cs="仿宋"/>
              <w:spacing w:val="-40"/>
              <w:sz w:val="20"/>
              <w:szCs w:val="20"/>
            </w:rPr>
            <w:t xml:space="preserve"> </w:t>
          </w:r>
          <w:r>
            <w:rPr>
              <w:rFonts w:ascii="仿宋" w:hAnsi="仿宋" w:eastAsia="仿宋" w:cs="仿宋"/>
              <w:b/>
              <w:bCs/>
              <w:spacing w:val="-11"/>
              <w:sz w:val="20"/>
              <w:szCs w:val="20"/>
            </w:rPr>
            <w:t>失</w:t>
          </w:r>
          <w:r>
            <w:rPr>
              <w:rFonts w:ascii="仿宋" w:hAnsi="仿宋" w:eastAsia="仿宋" w:cs="仿宋"/>
              <w:spacing w:val="-41"/>
              <w:sz w:val="20"/>
              <w:szCs w:val="20"/>
            </w:rPr>
            <w:t xml:space="preserve"> </w:t>
          </w:r>
          <w:r>
            <w:rPr>
              <w:rFonts w:ascii="仿宋" w:hAnsi="仿宋" w:eastAsia="仿宋" w:cs="仿宋"/>
              <w:b/>
              <w:bCs/>
              <w:spacing w:val="-11"/>
              <w:sz w:val="20"/>
              <w:szCs w:val="20"/>
            </w:rPr>
            <w:t>败</w:t>
          </w:r>
          <w:r>
            <w:rPr>
              <w:rFonts w:ascii="仿宋" w:hAnsi="仿宋" w:eastAsia="仿宋" w:cs="仿宋"/>
              <w:spacing w:val="-41"/>
              <w:sz w:val="20"/>
              <w:szCs w:val="20"/>
            </w:rPr>
            <w:t xml:space="preserve"> </w:t>
          </w:r>
          <w:r>
            <w:rPr>
              <w:rFonts w:ascii="仿宋" w:hAnsi="仿宋" w:eastAsia="仿宋" w:cs="仿宋"/>
              <w:b/>
              <w:bCs/>
              <w:spacing w:val="-11"/>
              <w:sz w:val="20"/>
              <w:szCs w:val="20"/>
            </w:rPr>
            <w:t>转</w:t>
          </w:r>
          <w:r>
            <w:rPr>
              <w:rFonts w:ascii="仿宋" w:hAnsi="仿宋" w:eastAsia="仿宋" w:cs="仿宋"/>
              <w:spacing w:val="-38"/>
              <w:sz w:val="20"/>
              <w:szCs w:val="20"/>
            </w:rPr>
            <w:t xml:space="preserve"> </w:t>
          </w:r>
          <w:r>
            <w:rPr>
              <w:rFonts w:ascii="仿宋" w:hAnsi="仿宋" w:eastAsia="仿宋" w:cs="仿宋"/>
              <w:b/>
              <w:bCs/>
              <w:spacing w:val="-11"/>
              <w:sz w:val="20"/>
              <w:szCs w:val="20"/>
            </w:rPr>
            <w:t>为</w:t>
          </w:r>
          <w:r>
            <w:rPr>
              <w:rFonts w:ascii="仿宋" w:hAnsi="仿宋" w:eastAsia="仿宋" w:cs="仿宋"/>
              <w:spacing w:val="-37"/>
              <w:sz w:val="20"/>
              <w:szCs w:val="20"/>
            </w:rPr>
            <w:t xml:space="preserve"> </w:t>
          </w:r>
          <w:r>
            <w:rPr>
              <w:rFonts w:ascii="仿宋" w:hAnsi="仿宋" w:eastAsia="仿宋" w:cs="仿宋"/>
              <w:b/>
              <w:bCs/>
              <w:spacing w:val="-11"/>
              <w:sz w:val="20"/>
              <w:szCs w:val="20"/>
            </w:rPr>
            <w:t>竞</w:t>
          </w:r>
          <w:r>
            <w:rPr>
              <w:rFonts w:ascii="仿宋" w:hAnsi="仿宋" w:eastAsia="仿宋" w:cs="仿宋"/>
              <w:spacing w:val="-44"/>
              <w:sz w:val="20"/>
              <w:szCs w:val="20"/>
            </w:rPr>
            <w:t xml:space="preserve"> </w:t>
          </w:r>
          <w:r>
            <w:rPr>
              <w:rFonts w:ascii="仿宋" w:hAnsi="仿宋" w:eastAsia="仿宋" w:cs="仿宋"/>
              <w:b/>
              <w:bCs/>
              <w:spacing w:val="-11"/>
              <w:sz w:val="20"/>
              <w:szCs w:val="20"/>
            </w:rPr>
            <w:t>争</w:t>
          </w:r>
          <w:r>
            <w:rPr>
              <w:rFonts w:ascii="仿宋" w:hAnsi="仿宋" w:eastAsia="仿宋" w:cs="仿宋"/>
              <w:spacing w:val="-40"/>
              <w:sz w:val="20"/>
              <w:szCs w:val="20"/>
            </w:rPr>
            <w:t xml:space="preserve"> </w:t>
          </w:r>
          <w:r>
            <w:rPr>
              <w:rFonts w:ascii="仿宋" w:hAnsi="仿宋" w:eastAsia="仿宋" w:cs="仿宋"/>
              <w:b/>
              <w:bCs/>
              <w:spacing w:val="-11"/>
              <w:sz w:val="20"/>
              <w:szCs w:val="20"/>
            </w:rPr>
            <w:t>性</w:t>
          </w:r>
          <w:r>
            <w:rPr>
              <w:rFonts w:ascii="仿宋" w:hAnsi="仿宋" w:eastAsia="仿宋" w:cs="仿宋"/>
              <w:spacing w:val="-43"/>
              <w:sz w:val="20"/>
              <w:szCs w:val="20"/>
            </w:rPr>
            <w:t xml:space="preserve"> </w:t>
          </w:r>
          <w:r>
            <w:rPr>
              <w:rFonts w:ascii="仿宋" w:hAnsi="仿宋" w:eastAsia="仿宋" w:cs="仿宋"/>
              <w:b/>
              <w:bCs/>
              <w:spacing w:val="-11"/>
              <w:sz w:val="20"/>
              <w:szCs w:val="20"/>
            </w:rPr>
            <w:t>谈</w:t>
          </w:r>
          <w:r>
            <w:rPr>
              <w:rFonts w:ascii="仿宋" w:hAnsi="仿宋" w:eastAsia="仿宋" w:cs="仿宋"/>
              <w:spacing w:val="-40"/>
              <w:sz w:val="20"/>
              <w:szCs w:val="20"/>
            </w:rPr>
            <w:t xml:space="preserve"> </w:t>
          </w:r>
          <w:r>
            <w:rPr>
              <w:rFonts w:ascii="仿宋" w:hAnsi="仿宋" w:eastAsia="仿宋" w:cs="仿宋"/>
              <w:b/>
              <w:bCs/>
              <w:spacing w:val="-11"/>
              <w:sz w:val="20"/>
              <w:szCs w:val="20"/>
            </w:rPr>
            <w:t>判</w:t>
          </w:r>
          <w:r>
            <w:rPr>
              <w:rFonts w:ascii="仿宋" w:hAnsi="仿宋" w:eastAsia="仿宋" w:cs="仿宋"/>
              <w:spacing w:val="-41"/>
              <w:sz w:val="20"/>
              <w:szCs w:val="20"/>
            </w:rPr>
            <w:t xml:space="preserve"> </w:t>
          </w:r>
          <w:r>
            <w:rPr>
              <w:rFonts w:ascii="仿宋" w:hAnsi="仿宋" w:eastAsia="仿宋" w:cs="仿宋"/>
              <w:b/>
              <w:bCs/>
              <w:spacing w:val="-11"/>
              <w:sz w:val="20"/>
              <w:szCs w:val="20"/>
            </w:rPr>
            <w:t>方</w:t>
          </w:r>
          <w:r>
            <w:rPr>
              <w:rFonts w:ascii="仿宋" w:hAnsi="仿宋" w:eastAsia="仿宋" w:cs="仿宋"/>
              <w:spacing w:val="-38"/>
              <w:sz w:val="20"/>
              <w:szCs w:val="20"/>
            </w:rPr>
            <w:t xml:space="preserve"> </w:t>
          </w:r>
          <w:r>
            <w:rPr>
              <w:rFonts w:ascii="仿宋" w:hAnsi="仿宋" w:eastAsia="仿宋" w:cs="仿宋"/>
              <w:b/>
              <w:bCs/>
              <w:spacing w:val="-11"/>
              <w:sz w:val="20"/>
              <w:szCs w:val="20"/>
            </w:rPr>
            <w:t>式</w:t>
          </w:r>
          <w:r>
            <w:rPr>
              <w:rFonts w:ascii="仿宋" w:hAnsi="仿宋" w:eastAsia="仿宋" w:cs="仿宋"/>
              <w:spacing w:val="-44"/>
              <w:sz w:val="20"/>
              <w:szCs w:val="20"/>
            </w:rPr>
            <w:t xml:space="preserve"> </w:t>
          </w:r>
          <w:r>
            <w:rPr>
              <w:rFonts w:ascii="仿宋" w:hAnsi="仿宋" w:eastAsia="仿宋" w:cs="仿宋"/>
              <w:b/>
              <w:bCs/>
              <w:spacing w:val="-11"/>
              <w:sz w:val="20"/>
              <w:szCs w:val="20"/>
            </w:rPr>
            <w:t>采</w:t>
          </w:r>
          <w:r>
            <w:rPr>
              <w:rFonts w:ascii="仿宋" w:hAnsi="仿宋" w:eastAsia="仿宋" w:cs="仿宋"/>
              <w:spacing w:val="-43"/>
              <w:sz w:val="20"/>
              <w:szCs w:val="20"/>
            </w:rPr>
            <w:t xml:space="preserve"> </w:t>
          </w:r>
          <w:r>
            <w:rPr>
              <w:rFonts w:ascii="仿宋" w:hAnsi="仿宋" w:eastAsia="仿宋" w:cs="仿宋"/>
              <w:b/>
              <w:bCs/>
              <w:spacing w:val="-11"/>
              <w:sz w:val="20"/>
              <w:szCs w:val="20"/>
            </w:rPr>
            <w:t>购</w:t>
          </w:r>
          <w:r>
            <w:rPr>
              <w:rFonts w:ascii="仿宋" w:hAnsi="仿宋" w:eastAsia="仿宋" w:cs="仿宋"/>
              <w:spacing w:val="-11"/>
              <w:sz w:val="20"/>
              <w:szCs w:val="20"/>
            </w:rPr>
            <w:t xml:space="preserve"> </w:t>
          </w:r>
          <w:r>
            <w:rPr>
              <w:rFonts w:ascii="仿宋" w:hAnsi="仿宋" w:eastAsia="仿宋" w:cs="仿宋"/>
              <w:sz w:val="20"/>
              <w:szCs w:val="20"/>
            </w:rPr>
            <w:tab/>
          </w:r>
          <w:r>
            <w:rPr>
              <w:rFonts w:ascii="仿宋" w:hAnsi="仿宋" w:eastAsia="仿宋" w:cs="仿宋"/>
              <w:spacing w:val="-66"/>
              <w:sz w:val="20"/>
              <w:szCs w:val="20"/>
            </w:rPr>
            <w:t xml:space="preserve"> </w:t>
          </w:r>
          <w:r>
            <w:rPr>
              <w:rFonts w:ascii="Calibri" w:hAnsi="Calibri" w:eastAsia="Calibri" w:cs="Calibri"/>
              <w:spacing w:val="-1"/>
              <w:sz w:val="20"/>
              <w:szCs w:val="20"/>
            </w:rPr>
            <w:t>29</w:t>
          </w:r>
          <w:r>
            <w:rPr>
              <w:rFonts w:ascii="Calibri" w:hAnsi="Calibri" w:eastAsia="Calibri" w:cs="Calibri"/>
              <w:spacing w:val="-1"/>
              <w:sz w:val="20"/>
              <w:szCs w:val="20"/>
            </w:rPr>
            <w:fldChar w:fldCharType="end"/>
          </w:r>
        </w:p>
        <w:p w14:paraId="1B428947">
          <w:pPr>
            <w:tabs>
              <w:tab w:val="right" w:leader="dot" w:pos="9222"/>
            </w:tabs>
            <w:spacing w:before="272" w:line="231" w:lineRule="auto"/>
            <w:ind w:left="421"/>
            <w:rPr>
              <w:rFonts w:ascii="Calibri" w:hAnsi="Calibri" w:eastAsia="Calibri" w:cs="Calibri"/>
              <w:sz w:val="20"/>
              <w:szCs w:val="20"/>
            </w:rPr>
          </w:pPr>
          <w:bookmarkStart w:id="15" w:name="bookmark16"/>
          <w:bookmarkEnd w:id="15"/>
          <w:r>
            <w:fldChar w:fldCharType="begin"/>
          </w:r>
          <w:r>
            <w:instrText xml:space="preserve"> HYPERLINK \l "bookmark16" </w:instrText>
          </w:r>
          <w:r>
            <w:fldChar w:fldCharType="separate"/>
          </w:r>
          <w:r>
            <w:rPr>
              <w:rFonts w:ascii="仿宋" w:hAnsi="仿宋" w:eastAsia="仿宋" w:cs="仿宋"/>
              <w:b/>
              <w:bCs/>
              <w:spacing w:val="-17"/>
              <w:sz w:val="20"/>
              <w:szCs w:val="20"/>
            </w:rPr>
            <w:t>附</w:t>
          </w:r>
          <w:r>
            <w:rPr>
              <w:rFonts w:ascii="仿宋" w:hAnsi="仿宋" w:eastAsia="仿宋" w:cs="仿宋"/>
              <w:spacing w:val="-41"/>
              <w:sz w:val="20"/>
              <w:szCs w:val="20"/>
            </w:rPr>
            <w:t xml:space="preserve"> </w:t>
          </w:r>
          <w:r>
            <w:rPr>
              <w:rFonts w:ascii="仿宋" w:hAnsi="仿宋" w:eastAsia="仿宋" w:cs="仿宋"/>
              <w:b/>
              <w:bCs/>
              <w:spacing w:val="-17"/>
              <w:sz w:val="20"/>
              <w:szCs w:val="20"/>
            </w:rPr>
            <w:t>件</w:t>
          </w:r>
          <w:r>
            <w:rPr>
              <w:rFonts w:ascii="仿宋" w:hAnsi="仿宋" w:eastAsia="仿宋" w:cs="仿宋"/>
              <w:spacing w:val="-30"/>
              <w:sz w:val="20"/>
              <w:szCs w:val="20"/>
            </w:rPr>
            <w:t xml:space="preserve"> </w:t>
          </w:r>
          <w:r>
            <w:rPr>
              <w:rFonts w:ascii="仿宋" w:hAnsi="仿宋" w:eastAsia="仿宋" w:cs="仿宋"/>
              <w:b/>
              <w:bCs/>
              <w:spacing w:val="-17"/>
              <w:sz w:val="20"/>
              <w:szCs w:val="20"/>
            </w:rPr>
            <w:t>：</w:t>
          </w:r>
          <w:r>
            <w:rPr>
              <w:rFonts w:ascii="仿宋" w:hAnsi="仿宋" w:eastAsia="仿宋" w:cs="仿宋"/>
              <w:spacing w:val="-31"/>
              <w:sz w:val="20"/>
              <w:szCs w:val="20"/>
            </w:rPr>
            <w:t xml:space="preserve"> </w:t>
          </w:r>
          <w:r>
            <w:rPr>
              <w:rFonts w:ascii="仿宋" w:hAnsi="仿宋" w:eastAsia="仿宋" w:cs="仿宋"/>
              <w:b/>
              <w:bCs/>
              <w:spacing w:val="-17"/>
              <w:sz w:val="20"/>
              <w:szCs w:val="20"/>
            </w:rPr>
            <w:t>质</w:t>
          </w:r>
          <w:r>
            <w:rPr>
              <w:rFonts w:ascii="仿宋" w:hAnsi="仿宋" w:eastAsia="仿宋" w:cs="仿宋"/>
              <w:spacing w:val="-44"/>
              <w:sz w:val="20"/>
              <w:szCs w:val="20"/>
            </w:rPr>
            <w:t xml:space="preserve"> </w:t>
          </w:r>
          <w:r>
            <w:rPr>
              <w:rFonts w:ascii="仿宋" w:hAnsi="仿宋" w:eastAsia="仿宋" w:cs="仿宋"/>
              <w:b/>
              <w:bCs/>
              <w:spacing w:val="-17"/>
              <w:sz w:val="20"/>
              <w:szCs w:val="20"/>
            </w:rPr>
            <w:t>疑</w:t>
          </w:r>
          <w:r>
            <w:rPr>
              <w:rFonts w:ascii="仿宋" w:hAnsi="仿宋" w:eastAsia="仿宋" w:cs="仿宋"/>
              <w:spacing w:val="-25"/>
              <w:sz w:val="20"/>
              <w:szCs w:val="20"/>
            </w:rPr>
            <w:t xml:space="preserve"> </w:t>
          </w:r>
          <w:r>
            <w:rPr>
              <w:rFonts w:ascii="仿宋" w:hAnsi="仿宋" w:eastAsia="仿宋" w:cs="仿宋"/>
              <w:b/>
              <w:bCs/>
              <w:spacing w:val="-17"/>
              <w:sz w:val="20"/>
              <w:szCs w:val="20"/>
            </w:rPr>
            <w:t>函</w:t>
          </w:r>
          <w:r>
            <w:rPr>
              <w:rFonts w:ascii="仿宋" w:hAnsi="仿宋" w:eastAsia="仿宋" w:cs="仿宋"/>
              <w:spacing w:val="-17"/>
              <w:sz w:val="20"/>
              <w:szCs w:val="20"/>
            </w:rPr>
            <w:t xml:space="preserve"> </w:t>
          </w:r>
          <w:r>
            <w:rPr>
              <w:rFonts w:ascii="仿宋" w:hAnsi="仿宋" w:eastAsia="仿宋" w:cs="仿宋"/>
              <w:sz w:val="20"/>
              <w:szCs w:val="20"/>
            </w:rPr>
            <w:tab/>
          </w:r>
          <w:r>
            <w:rPr>
              <w:rFonts w:ascii="仿宋" w:hAnsi="仿宋" w:eastAsia="仿宋" w:cs="仿宋"/>
              <w:spacing w:val="-82"/>
              <w:sz w:val="20"/>
              <w:szCs w:val="20"/>
            </w:rPr>
            <w:t xml:space="preserve"> </w:t>
          </w:r>
          <w:r>
            <w:rPr>
              <w:rFonts w:ascii="Calibri" w:hAnsi="Calibri" w:eastAsia="Calibri" w:cs="Calibri"/>
              <w:sz w:val="20"/>
              <w:szCs w:val="20"/>
            </w:rPr>
            <w:t>31</w:t>
          </w:r>
          <w:r>
            <w:rPr>
              <w:rFonts w:ascii="Calibri" w:hAnsi="Calibri" w:eastAsia="Calibri" w:cs="Calibri"/>
              <w:sz w:val="20"/>
              <w:szCs w:val="20"/>
            </w:rPr>
            <w:fldChar w:fldCharType="end"/>
          </w:r>
        </w:p>
        <w:p w14:paraId="0B2C4C59">
          <w:pPr>
            <w:pStyle w:val="2"/>
            <w:spacing w:line="318" w:lineRule="auto"/>
          </w:pPr>
        </w:p>
        <w:p w14:paraId="6097CE2D">
          <w:pPr>
            <w:tabs>
              <w:tab w:val="right" w:leader="dot" w:pos="9222"/>
            </w:tabs>
            <w:spacing w:before="66" w:line="231" w:lineRule="auto"/>
            <w:ind w:left="23"/>
            <w:rPr>
              <w:rFonts w:ascii="Calibri" w:hAnsi="Calibri" w:eastAsia="Calibri" w:cs="Calibri"/>
              <w:sz w:val="20"/>
              <w:szCs w:val="20"/>
            </w:rPr>
          </w:pPr>
          <w:bookmarkStart w:id="16" w:name="bookmark17"/>
          <w:bookmarkEnd w:id="16"/>
          <w:r>
            <w:fldChar w:fldCharType="begin"/>
          </w:r>
          <w:r>
            <w:instrText xml:space="preserve"> HYPERLINK \l "bookmark17" </w:instrText>
          </w:r>
          <w:r>
            <w:fldChar w:fldCharType="separate"/>
          </w:r>
          <w:r>
            <w:rPr>
              <w:rFonts w:ascii="仿宋" w:hAnsi="仿宋" w:eastAsia="仿宋" w:cs="仿宋"/>
              <w:b/>
              <w:bCs/>
              <w:spacing w:val="8"/>
              <w:sz w:val="20"/>
              <w:szCs w:val="20"/>
            </w:rPr>
            <w:t>第三章</w:t>
          </w:r>
          <w:r>
            <w:rPr>
              <w:rFonts w:ascii="仿宋" w:hAnsi="仿宋" w:eastAsia="仿宋" w:cs="仿宋"/>
              <w:spacing w:val="44"/>
              <w:sz w:val="20"/>
              <w:szCs w:val="20"/>
            </w:rPr>
            <w:t xml:space="preserve">  </w:t>
          </w:r>
          <w:r>
            <w:rPr>
              <w:rFonts w:ascii="仿宋" w:hAnsi="仿宋" w:eastAsia="仿宋" w:cs="仿宋"/>
              <w:b/>
              <w:bCs/>
              <w:spacing w:val="8"/>
              <w:sz w:val="20"/>
              <w:szCs w:val="20"/>
            </w:rPr>
            <w:t>采购需求</w:t>
          </w:r>
          <w:r>
            <w:rPr>
              <w:rFonts w:ascii="仿宋" w:hAnsi="仿宋" w:eastAsia="仿宋" w:cs="仿宋"/>
              <w:spacing w:val="-49"/>
              <w:sz w:val="20"/>
              <w:szCs w:val="20"/>
            </w:rPr>
            <w:t xml:space="preserve"> </w:t>
          </w:r>
          <w:r>
            <w:rPr>
              <w:rFonts w:ascii="仿宋" w:hAnsi="仿宋" w:eastAsia="仿宋" w:cs="仿宋"/>
              <w:sz w:val="20"/>
              <w:szCs w:val="20"/>
            </w:rPr>
            <w:tab/>
          </w:r>
          <w:r>
            <w:rPr>
              <w:rFonts w:ascii="仿宋" w:hAnsi="仿宋" w:eastAsia="仿宋" w:cs="仿宋"/>
              <w:spacing w:val="-54"/>
              <w:sz w:val="20"/>
              <w:szCs w:val="20"/>
            </w:rPr>
            <w:t xml:space="preserve"> </w:t>
          </w:r>
          <w:r>
            <w:rPr>
              <w:rFonts w:ascii="Calibri" w:hAnsi="Calibri" w:eastAsia="Calibri" w:cs="Calibri"/>
              <w:b/>
              <w:bCs/>
              <w:spacing w:val="1"/>
              <w:sz w:val="20"/>
              <w:szCs w:val="20"/>
            </w:rPr>
            <w:t>32</w:t>
          </w:r>
          <w:r>
            <w:rPr>
              <w:rFonts w:ascii="Calibri" w:hAnsi="Calibri" w:eastAsia="Calibri" w:cs="Calibri"/>
              <w:b/>
              <w:bCs/>
              <w:spacing w:val="1"/>
              <w:sz w:val="20"/>
              <w:szCs w:val="20"/>
            </w:rPr>
            <w:fldChar w:fldCharType="end"/>
          </w:r>
        </w:p>
        <w:p w14:paraId="5566C534">
          <w:pPr>
            <w:pStyle w:val="2"/>
            <w:spacing w:line="321" w:lineRule="auto"/>
          </w:pPr>
        </w:p>
        <w:p w14:paraId="0957BDA7">
          <w:pPr>
            <w:tabs>
              <w:tab w:val="right" w:leader="dot" w:pos="9222"/>
            </w:tabs>
            <w:spacing w:before="65" w:line="231" w:lineRule="auto"/>
            <w:ind w:left="214"/>
            <w:rPr>
              <w:rFonts w:ascii="Calibri" w:hAnsi="Calibri" w:eastAsia="Calibri" w:cs="Calibri"/>
              <w:sz w:val="20"/>
              <w:szCs w:val="20"/>
            </w:rPr>
          </w:pPr>
          <w:bookmarkStart w:id="17" w:name="bookmark18"/>
          <w:bookmarkEnd w:id="17"/>
          <w:r>
            <w:fldChar w:fldCharType="begin"/>
          </w:r>
          <w:r>
            <w:instrText xml:space="preserve"> HYPERLINK \l "bookmark18" </w:instrText>
          </w:r>
          <w:r>
            <w:fldChar w:fldCharType="separate"/>
          </w:r>
          <w:r>
            <w:rPr>
              <w:rFonts w:ascii="仿宋" w:hAnsi="仿宋" w:eastAsia="仿宋" w:cs="仿宋"/>
              <w:b/>
              <w:bCs/>
              <w:spacing w:val="2"/>
              <w:sz w:val="20"/>
              <w:szCs w:val="20"/>
            </w:rPr>
            <w:t>一、项</w:t>
          </w:r>
          <w:r>
            <w:rPr>
              <w:rFonts w:ascii="仿宋" w:hAnsi="仿宋" w:eastAsia="仿宋" w:cs="仿宋"/>
              <w:spacing w:val="-37"/>
              <w:sz w:val="20"/>
              <w:szCs w:val="20"/>
            </w:rPr>
            <w:t xml:space="preserve"> </w:t>
          </w:r>
          <w:r>
            <w:rPr>
              <w:rFonts w:ascii="仿宋" w:hAnsi="仿宋" w:eastAsia="仿宋" w:cs="仿宋"/>
              <w:b/>
              <w:bCs/>
              <w:spacing w:val="2"/>
              <w:sz w:val="20"/>
              <w:szCs w:val="20"/>
            </w:rPr>
            <w:t>目概况</w:t>
          </w:r>
          <w:r>
            <w:rPr>
              <w:rFonts w:ascii="仿宋" w:hAnsi="仿宋" w:eastAsia="仿宋" w:cs="仿宋"/>
              <w:spacing w:val="-47"/>
              <w:sz w:val="20"/>
              <w:szCs w:val="20"/>
            </w:rPr>
            <w:t xml:space="preserve"> </w:t>
          </w:r>
          <w:r>
            <w:rPr>
              <w:rFonts w:ascii="仿宋" w:hAnsi="仿宋" w:eastAsia="仿宋" w:cs="仿宋"/>
              <w:sz w:val="20"/>
              <w:szCs w:val="20"/>
            </w:rPr>
            <w:tab/>
          </w:r>
          <w:r>
            <w:rPr>
              <w:rFonts w:ascii="仿宋" w:hAnsi="仿宋" w:eastAsia="仿宋" w:cs="仿宋"/>
              <w:spacing w:val="-57"/>
              <w:sz w:val="20"/>
              <w:szCs w:val="20"/>
            </w:rPr>
            <w:t xml:space="preserve"> </w:t>
          </w:r>
          <w:r>
            <w:rPr>
              <w:rFonts w:ascii="Calibri" w:hAnsi="Calibri" w:eastAsia="Calibri" w:cs="Calibri"/>
              <w:sz w:val="20"/>
              <w:szCs w:val="20"/>
            </w:rPr>
            <w:t>32</w:t>
          </w:r>
          <w:r>
            <w:rPr>
              <w:rFonts w:ascii="Calibri" w:hAnsi="Calibri" w:eastAsia="Calibri" w:cs="Calibri"/>
              <w:sz w:val="20"/>
              <w:szCs w:val="20"/>
            </w:rPr>
            <w:fldChar w:fldCharType="end"/>
          </w:r>
        </w:p>
        <w:p w14:paraId="39194DD4">
          <w:pPr>
            <w:tabs>
              <w:tab w:val="right" w:leader="dot" w:pos="9222"/>
            </w:tabs>
            <w:spacing w:before="268" w:line="229" w:lineRule="auto"/>
            <w:ind w:left="217"/>
            <w:rPr>
              <w:rFonts w:ascii="Calibri" w:hAnsi="Calibri" w:eastAsia="Calibri" w:cs="Calibri"/>
              <w:sz w:val="20"/>
              <w:szCs w:val="20"/>
            </w:rPr>
          </w:pPr>
          <w:bookmarkStart w:id="18" w:name="bookmark19"/>
          <w:bookmarkEnd w:id="18"/>
          <w:r>
            <w:fldChar w:fldCharType="begin"/>
          </w:r>
          <w:r>
            <w:instrText xml:space="preserve"> HYPERLINK \l "bookmark19" </w:instrText>
          </w:r>
          <w:r>
            <w:fldChar w:fldCharType="separate"/>
          </w:r>
          <w:r>
            <w:rPr>
              <w:rFonts w:ascii="仿宋" w:hAnsi="仿宋" w:eastAsia="仿宋" w:cs="仿宋"/>
              <w:b/>
              <w:bCs/>
              <w:spacing w:val="15"/>
              <w:sz w:val="20"/>
              <w:szCs w:val="20"/>
            </w:rPr>
            <w:t>二、采购货物技术参数和性能</w:t>
          </w:r>
          <w:r>
            <w:rPr>
              <w:rFonts w:ascii="仿宋" w:hAnsi="仿宋" w:eastAsia="仿宋" w:cs="仿宋"/>
              <w:spacing w:val="-49"/>
              <w:sz w:val="20"/>
              <w:szCs w:val="20"/>
            </w:rPr>
            <w:t xml:space="preserve"> </w:t>
          </w:r>
          <w:r>
            <w:rPr>
              <w:rFonts w:ascii="仿宋" w:hAnsi="仿宋" w:eastAsia="仿宋" w:cs="仿宋"/>
              <w:sz w:val="20"/>
              <w:szCs w:val="20"/>
            </w:rPr>
            <w:tab/>
          </w:r>
          <w:r>
            <w:rPr>
              <w:rFonts w:ascii="Calibri" w:hAnsi="Calibri" w:eastAsia="Calibri" w:cs="Calibri"/>
              <w:spacing w:val="8"/>
              <w:sz w:val="20"/>
              <w:szCs w:val="20"/>
            </w:rPr>
            <w:t>32</w:t>
          </w:r>
          <w:r>
            <w:rPr>
              <w:rFonts w:ascii="Calibri" w:hAnsi="Calibri" w:eastAsia="Calibri" w:cs="Calibri"/>
              <w:spacing w:val="8"/>
              <w:sz w:val="20"/>
              <w:szCs w:val="20"/>
            </w:rPr>
            <w:fldChar w:fldCharType="end"/>
          </w:r>
        </w:p>
        <w:p w14:paraId="36D789F1">
          <w:pPr>
            <w:pStyle w:val="2"/>
            <w:spacing w:line="323" w:lineRule="auto"/>
          </w:pPr>
        </w:p>
        <w:p w14:paraId="774CCAFA">
          <w:pPr>
            <w:tabs>
              <w:tab w:val="right" w:leader="dot" w:pos="9222"/>
            </w:tabs>
            <w:spacing w:before="65" w:line="228" w:lineRule="auto"/>
            <w:ind w:left="23"/>
            <w:rPr>
              <w:rFonts w:ascii="Calibri" w:hAnsi="Calibri" w:eastAsia="Calibri" w:cs="Calibri"/>
              <w:sz w:val="20"/>
              <w:szCs w:val="20"/>
            </w:rPr>
          </w:pPr>
          <w:bookmarkStart w:id="19" w:name="bookmark20"/>
          <w:bookmarkEnd w:id="19"/>
          <w:r>
            <w:fldChar w:fldCharType="begin"/>
          </w:r>
          <w:r>
            <w:instrText xml:space="preserve"> HYPERLINK \l "bookmark20" </w:instrText>
          </w:r>
          <w:r>
            <w:fldChar w:fldCharType="separate"/>
          </w:r>
          <w:r>
            <w:rPr>
              <w:rFonts w:ascii="仿宋" w:hAnsi="仿宋" w:eastAsia="仿宋" w:cs="仿宋"/>
              <w:b/>
              <w:bCs/>
              <w:spacing w:val="-15"/>
              <w:sz w:val="20"/>
              <w:szCs w:val="20"/>
            </w:rPr>
            <w:t>第</w:t>
          </w:r>
          <w:r>
            <w:rPr>
              <w:rFonts w:ascii="仿宋" w:hAnsi="仿宋" w:eastAsia="仿宋" w:cs="仿宋"/>
              <w:spacing w:val="-11"/>
              <w:sz w:val="20"/>
              <w:szCs w:val="20"/>
            </w:rPr>
            <w:t xml:space="preserve"> </w:t>
          </w:r>
          <w:r>
            <w:rPr>
              <w:rFonts w:ascii="仿宋" w:hAnsi="仿宋" w:eastAsia="仿宋" w:cs="仿宋"/>
              <w:b/>
              <w:bCs/>
              <w:spacing w:val="-15"/>
              <w:sz w:val="20"/>
              <w:szCs w:val="20"/>
            </w:rPr>
            <w:t>四</w:t>
          </w:r>
          <w:r>
            <w:rPr>
              <w:rFonts w:ascii="仿宋" w:hAnsi="仿宋" w:eastAsia="仿宋" w:cs="仿宋"/>
              <w:spacing w:val="-44"/>
              <w:sz w:val="20"/>
              <w:szCs w:val="20"/>
            </w:rPr>
            <w:t xml:space="preserve"> </w:t>
          </w:r>
          <w:r>
            <w:rPr>
              <w:rFonts w:ascii="仿宋" w:hAnsi="仿宋" w:eastAsia="仿宋" w:cs="仿宋"/>
              <w:b/>
              <w:bCs/>
              <w:spacing w:val="-15"/>
              <w:sz w:val="20"/>
              <w:szCs w:val="20"/>
            </w:rPr>
            <w:t>章</w:t>
          </w:r>
          <w:r>
            <w:rPr>
              <w:rFonts w:ascii="仿宋" w:hAnsi="仿宋" w:eastAsia="仿宋" w:cs="仿宋"/>
              <w:spacing w:val="16"/>
              <w:sz w:val="20"/>
              <w:szCs w:val="20"/>
            </w:rPr>
            <w:t xml:space="preserve">   </w:t>
          </w:r>
          <w:r>
            <w:rPr>
              <w:rFonts w:ascii="仿宋" w:hAnsi="仿宋" w:eastAsia="仿宋" w:cs="仿宋"/>
              <w:b/>
              <w:bCs/>
              <w:spacing w:val="-15"/>
              <w:sz w:val="20"/>
              <w:szCs w:val="20"/>
            </w:rPr>
            <w:t>合</w:t>
          </w:r>
          <w:r>
            <w:rPr>
              <w:rFonts w:ascii="仿宋" w:hAnsi="仿宋" w:eastAsia="仿宋" w:cs="仿宋"/>
              <w:spacing w:val="14"/>
              <w:sz w:val="20"/>
              <w:szCs w:val="20"/>
            </w:rPr>
            <w:t xml:space="preserve">  </w:t>
          </w:r>
          <w:r>
            <w:rPr>
              <w:rFonts w:ascii="仿宋" w:hAnsi="仿宋" w:eastAsia="仿宋" w:cs="仿宋"/>
              <w:b/>
              <w:bCs/>
              <w:spacing w:val="-15"/>
              <w:sz w:val="20"/>
              <w:szCs w:val="20"/>
            </w:rPr>
            <w:t>同</w:t>
          </w:r>
          <w:r>
            <w:rPr>
              <w:rFonts w:ascii="仿宋" w:hAnsi="仿宋" w:eastAsia="仿宋" w:cs="仿宋"/>
              <w:spacing w:val="-15"/>
              <w:sz w:val="20"/>
              <w:szCs w:val="20"/>
            </w:rPr>
            <w:t xml:space="preserve"> </w:t>
          </w:r>
          <w:r>
            <w:rPr>
              <w:rFonts w:ascii="仿宋" w:hAnsi="仿宋" w:eastAsia="仿宋" w:cs="仿宋"/>
              <w:b/>
              <w:bCs/>
              <w:spacing w:val="-15"/>
              <w:sz w:val="20"/>
              <w:szCs w:val="20"/>
            </w:rPr>
            <w:t>(样</w:t>
          </w:r>
          <w:r>
            <w:rPr>
              <w:rFonts w:ascii="仿宋" w:hAnsi="仿宋" w:eastAsia="仿宋" w:cs="仿宋"/>
              <w:spacing w:val="-42"/>
              <w:sz w:val="20"/>
              <w:szCs w:val="20"/>
            </w:rPr>
            <w:t xml:space="preserve"> </w:t>
          </w:r>
          <w:r>
            <w:rPr>
              <w:rFonts w:ascii="仿宋" w:hAnsi="仿宋" w:eastAsia="仿宋" w:cs="仿宋"/>
              <w:b/>
              <w:bCs/>
              <w:spacing w:val="-15"/>
              <w:sz w:val="20"/>
              <w:szCs w:val="20"/>
            </w:rPr>
            <w:t>本</w:t>
          </w:r>
          <w:r>
            <w:rPr>
              <w:rFonts w:ascii="仿宋" w:hAnsi="仿宋" w:eastAsia="仿宋" w:cs="仿宋"/>
              <w:spacing w:val="-52"/>
              <w:sz w:val="20"/>
              <w:szCs w:val="20"/>
            </w:rPr>
            <w:t xml:space="preserve"> </w:t>
          </w:r>
          <w:r>
            <w:rPr>
              <w:rFonts w:ascii="仿宋" w:hAnsi="仿宋" w:eastAsia="仿宋" w:cs="仿宋"/>
              <w:b/>
              <w:bCs/>
              <w:spacing w:val="-15"/>
              <w:sz w:val="20"/>
              <w:szCs w:val="20"/>
            </w:rPr>
            <w:t>)</w:t>
          </w:r>
          <w:r>
            <w:rPr>
              <w:rFonts w:ascii="仿宋" w:hAnsi="仿宋" w:eastAsia="仿宋" w:cs="仿宋"/>
              <w:spacing w:val="-38"/>
              <w:sz w:val="20"/>
              <w:szCs w:val="20"/>
            </w:rPr>
            <w:t xml:space="preserve"> </w:t>
          </w:r>
          <w:r>
            <w:rPr>
              <w:rFonts w:ascii="仿宋" w:hAnsi="仿宋" w:eastAsia="仿宋" w:cs="仿宋"/>
              <w:sz w:val="20"/>
              <w:szCs w:val="20"/>
            </w:rPr>
            <w:tab/>
          </w:r>
          <w:r>
            <w:rPr>
              <w:rFonts w:ascii="仿宋" w:hAnsi="仿宋" w:eastAsia="仿宋" w:cs="仿宋"/>
              <w:spacing w:val="-46"/>
              <w:sz w:val="20"/>
              <w:szCs w:val="20"/>
            </w:rPr>
            <w:t xml:space="preserve"> </w:t>
          </w:r>
          <w:r>
            <w:rPr>
              <w:rFonts w:ascii="Calibri" w:hAnsi="Calibri" w:eastAsia="Calibri" w:cs="Calibri"/>
              <w:b/>
              <w:bCs/>
              <w:spacing w:val="3"/>
              <w:sz w:val="20"/>
              <w:szCs w:val="20"/>
            </w:rPr>
            <w:t>41</w:t>
          </w:r>
          <w:r>
            <w:rPr>
              <w:rFonts w:ascii="Calibri" w:hAnsi="Calibri" w:eastAsia="Calibri" w:cs="Calibri"/>
              <w:b/>
              <w:bCs/>
              <w:spacing w:val="3"/>
              <w:sz w:val="20"/>
              <w:szCs w:val="20"/>
            </w:rPr>
            <w:fldChar w:fldCharType="end"/>
          </w:r>
        </w:p>
        <w:p w14:paraId="04678647">
          <w:pPr>
            <w:pStyle w:val="2"/>
            <w:spacing w:line="324" w:lineRule="auto"/>
          </w:pPr>
        </w:p>
        <w:p w14:paraId="7BCFD040">
          <w:pPr>
            <w:tabs>
              <w:tab w:val="right" w:leader="dot" w:pos="9222"/>
            </w:tabs>
            <w:spacing w:before="66" w:line="231" w:lineRule="auto"/>
            <w:ind w:left="23"/>
            <w:rPr>
              <w:rFonts w:ascii="Calibri" w:hAnsi="Calibri" w:eastAsia="Calibri" w:cs="Calibri"/>
              <w:sz w:val="20"/>
              <w:szCs w:val="20"/>
            </w:rPr>
          </w:pPr>
          <w:bookmarkStart w:id="20" w:name="bookmark21"/>
          <w:bookmarkEnd w:id="20"/>
          <w:r>
            <w:fldChar w:fldCharType="begin"/>
          </w:r>
          <w:r>
            <w:instrText xml:space="preserve"> HYPERLINK \l "bookmark21" </w:instrText>
          </w:r>
          <w:r>
            <w:fldChar w:fldCharType="separate"/>
          </w:r>
          <w:r>
            <w:rPr>
              <w:rFonts w:ascii="仿宋" w:hAnsi="仿宋" w:eastAsia="仿宋" w:cs="仿宋"/>
              <w:b/>
              <w:bCs/>
              <w:spacing w:val="-14"/>
              <w:sz w:val="20"/>
              <w:szCs w:val="20"/>
            </w:rPr>
            <w:t>第</w:t>
          </w:r>
          <w:r>
            <w:rPr>
              <w:rFonts w:ascii="仿宋" w:hAnsi="仿宋" w:eastAsia="仿宋" w:cs="仿宋"/>
              <w:spacing w:val="-40"/>
              <w:sz w:val="20"/>
              <w:szCs w:val="20"/>
            </w:rPr>
            <w:t xml:space="preserve"> </w:t>
          </w:r>
          <w:r>
            <w:rPr>
              <w:rFonts w:ascii="仿宋" w:hAnsi="仿宋" w:eastAsia="仿宋" w:cs="仿宋"/>
              <w:b/>
              <w:bCs/>
              <w:spacing w:val="-14"/>
              <w:sz w:val="20"/>
              <w:szCs w:val="20"/>
            </w:rPr>
            <w:t>五</w:t>
          </w:r>
          <w:r>
            <w:rPr>
              <w:rFonts w:ascii="仿宋" w:hAnsi="仿宋" w:eastAsia="仿宋" w:cs="仿宋"/>
              <w:spacing w:val="-44"/>
              <w:sz w:val="20"/>
              <w:szCs w:val="20"/>
            </w:rPr>
            <w:t xml:space="preserve"> </w:t>
          </w:r>
          <w:r>
            <w:rPr>
              <w:rFonts w:ascii="仿宋" w:hAnsi="仿宋" w:eastAsia="仿宋" w:cs="仿宋"/>
              <w:b/>
              <w:bCs/>
              <w:spacing w:val="-14"/>
              <w:sz w:val="20"/>
              <w:szCs w:val="20"/>
            </w:rPr>
            <w:t>章</w:t>
          </w:r>
          <w:r>
            <w:rPr>
              <w:rFonts w:ascii="仿宋" w:hAnsi="仿宋" w:eastAsia="仿宋" w:cs="仿宋"/>
              <w:spacing w:val="18"/>
              <w:sz w:val="20"/>
              <w:szCs w:val="20"/>
            </w:rPr>
            <w:t xml:space="preserve">   </w:t>
          </w:r>
          <w:r>
            <w:rPr>
              <w:rFonts w:ascii="仿宋" w:hAnsi="仿宋" w:eastAsia="仿宋" w:cs="仿宋"/>
              <w:b/>
              <w:bCs/>
              <w:spacing w:val="-14"/>
              <w:sz w:val="20"/>
              <w:szCs w:val="20"/>
            </w:rPr>
            <w:t>资</w:t>
          </w:r>
          <w:r>
            <w:rPr>
              <w:rFonts w:ascii="仿宋" w:hAnsi="仿宋" w:eastAsia="仿宋" w:cs="仿宋"/>
              <w:spacing w:val="-43"/>
              <w:sz w:val="20"/>
              <w:szCs w:val="20"/>
            </w:rPr>
            <w:t xml:space="preserve"> </w:t>
          </w:r>
          <w:r>
            <w:rPr>
              <w:rFonts w:ascii="仿宋" w:hAnsi="仿宋" w:eastAsia="仿宋" w:cs="仿宋"/>
              <w:b/>
              <w:bCs/>
              <w:spacing w:val="-14"/>
              <w:sz w:val="20"/>
              <w:szCs w:val="20"/>
            </w:rPr>
            <w:t>格</w:t>
          </w:r>
          <w:r>
            <w:rPr>
              <w:rFonts w:ascii="仿宋" w:hAnsi="仿宋" w:eastAsia="仿宋" w:cs="仿宋"/>
              <w:spacing w:val="-29"/>
              <w:sz w:val="20"/>
              <w:szCs w:val="20"/>
            </w:rPr>
            <w:t xml:space="preserve"> </w:t>
          </w:r>
          <w:r>
            <w:rPr>
              <w:rFonts w:ascii="仿宋" w:hAnsi="仿宋" w:eastAsia="仿宋" w:cs="仿宋"/>
              <w:b/>
              <w:bCs/>
              <w:spacing w:val="-14"/>
              <w:sz w:val="20"/>
              <w:szCs w:val="20"/>
            </w:rPr>
            <w:t>审</w:t>
          </w:r>
          <w:r>
            <w:rPr>
              <w:rFonts w:ascii="仿宋" w:hAnsi="仿宋" w:eastAsia="仿宋" w:cs="仿宋"/>
              <w:spacing w:val="-42"/>
              <w:sz w:val="20"/>
              <w:szCs w:val="20"/>
            </w:rPr>
            <w:t xml:space="preserve"> </w:t>
          </w:r>
          <w:r>
            <w:rPr>
              <w:rFonts w:ascii="仿宋" w:hAnsi="仿宋" w:eastAsia="仿宋" w:cs="仿宋"/>
              <w:b/>
              <w:bCs/>
              <w:spacing w:val="-14"/>
              <w:sz w:val="20"/>
              <w:szCs w:val="20"/>
            </w:rPr>
            <w:t>查</w:t>
          </w:r>
          <w:r>
            <w:rPr>
              <w:rFonts w:ascii="仿宋" w:hAnsi="仿宋" w:eastAsia="仿宋" w:cs="仿宋"/>
              <w:spacing w:val="-37"/>
              <w:sz w:val="20"/>
              <w:szCs w:val="20"/>
            </w:rPr>
            <w:t xml:space="preserve"> </w:t>
          </w:r>
          <w:r>
            <w:rPr>
              <w:rFonts w:ascii="仿宋" w:hAnsi="仿宋" w:eastAsia="仿宋" w:cs="仿宋"/>
              <w:b/>
              <w:bCs/>
              <w:spacing w:val="-14"/>
              <w:sz w:val="20"/>
              <w:szCs w:val="20"/>
            </w:rPr>
            <w:t>与</w:t>
          </w:r>
          <w:r>
            <w:rPr>
              <w:rFonts w:ascii="仿宋" w:hAnsi="仿宋" w:eastAsia="仿宋" w:cs="仿宋"/>
              <w:spacing w:val="-43"/>
              <w:sz w:val="20"/>
              <w:szCs w:val="20"/>
            </w:rPr>
            <w:t xml:space="preserve"> </w:t>
          </w:r>
          <w:r>
            <w:rPr>
              <w:rFonts w:ascii="仿宋" w:hAnsi="仿宋" w:eastAsia="仿宋" w:cs="仿宋"/>
              <w:b/>
              <w:bCs/>
              <w:spacing w:val="-14"/>
              <w:sz w:val="20"/>
              <w:szCs w:val="20"/>
            </w:rPr>
            <w:t>评</w:t>
          </w:r>
          <w:r>
            <w:rPr>
              <w:rFonts w:ascii="仿宋" w:hAnsi="仿宋" w:eastAsia="仿宋" w:cs="仿宋"/>
              <w:spacing w:val="-29"/>
              <w:sz w:val="20"/>
              <w:szCs w:val="20"/>
            </w:rPr>
            <w:t xml:space="preserve"> </w:t>
          </w:r>
          <w:r>
            <w:rPr>
              <w:rFonts w:ascii="仿宋" w:hAnsi="仿宋" w:eastAsia="仿宋" w:cs="仿宋"/>
              <w:b/>
              <w:bCs/>
              <w:spacing w:val="-14"/>
              <w:sz w:val="20"/>
              <w:szCs w:val="20"/>
            </w:rPr>
            <w:t>审</w:t>
          </w:r>
          <w:r>
            <w:rPr>
              <w:rFonts w:ascii="仿宋" w:hAnsi="仿宋" w:eastAsia="仿宋" w:cs="仿宋"/>
              <w:spacing w:val="-36"/>
              <w:sz w:val="20"/>
              <w:szCs w:val="20"/>
            </w:rPr>
            <w:t xml:space="preserve"> </w:t>
          </w:r>
          <w:r>
            <w:rPr>
              <w:rFonts w:ascii="仿宋" w:hAnsi="仿宋" w:eastAsia="仿宋" w:cs="仿宋"/>
              <w:b/>
              <w:bCs/>
              <w:spacing w:val="-14"/>
              <w:sz w:val="20"/>
              <w:szCs w:val="20"/>
            </w:rPr>
            <w:t>办</w:t>
          </w:r>
          <w:r>
            <w:rPr>
              <w:rFonts w:ascii="仿宋" w:hAnsi="仿宋" w:eastAsia="仿宋" w:cs="仿宋"/>
              <w:spacing w:val="-39"/>
              <w:sz w:val="20"/>
              <w:szCs w:val="20"/>
            </w:rPr>
            <w:t xml:space="preserve"> </w:t>
          </w:r>
          <w:r>
            <w:rPr>
              <w:rFonts w:ascii="仿宋" w:hAnsi="仿宋" w:eastAsia="仿宋" w:cs="仿宋"/>
              <w:b/>
              <w:bCs/>
              <w:spacing w:val="-14"/>
              <w:sz w:val="20"/>
              <w:szCs w:val="20"/>
            </w:rPr>
            <w:t>法</w:t>
          </w:r>
          <w:r>
            <w:rPr>
              <w:rFonts w:ascii="仿宋" w:hAnsi="仿宋" w:eastAsia="仿宋" w:cs="仿宋"/>
              <w:spacing w:val="-14"/>
              <w:sz w:val="20"/>
              <w:szCs w:val="20"/>
            </w:rPr>
            <w:t xml:space="preserve"> </w:t>
          </w:r>
          <w:r>
            <w:rPr>
              <w:rFonts w:ascii="仿宋" w:hAnsi="仿宋" w:eastAsia="仿宋" w:cs="仿宋"/>
              <w:sz w:val="20"/>
              <w:szCs w:val="20"/>
            </w:rPr>
            <w:tab/>
          </w:r>
          <w:r>
            <w:rPr>
              <w:rFonts w:ascii="Calibri" w:hAnsi="Calibri" w:eastAsia="Calibri" w:cs="Calibri"/>
              <w:b/>
              <w:bCs/>
              <w:spacing w:val="14"/>
              <w:sz w:val="20"/>
              <w:szCs w:val="20"/>
            </w:rPr>
            <w:t>42</w:t>
          </w:r>
          <w:r>
            <w:rPr>
              <w:rFonts w:ascii="Calibri" w:hAnsi="Calibri" w:eastAsia="Calibri" w:cs="Calibri"/>
              <w:b/>
              <w:bCs/>
              <w:spacing w:val="14"/>
              <w:sz w:val="20"/>
              <w:szCs w:val="20"/>
            </w:rPr>
            <w:fldChar w:fldCharType="end"/>
          </w:r>
        </w:p>
        <w:p w14:paraId="26823751">
          <w:pPr>
            <w:pStyle w:val="2"/>
            <w:spacing w:line="321" w:lineRule="auto"/>
          </w:pPr>
        </w:p>
        <w:p w14:paraId="004318D4">
          <w:pPr>
            <w:tabs>
              <w:tab w:val="right" w:leader="dot" w:pos="9222"/>
            </w:tabs>
            <w:spacing w:before="65" w:line="231" w:lineRule="auto"/>
            <w:ind w:left="23"/>
            <w:rPr>
              <w:rFonts w:ascii="Calibri" w:hAnsi="Calibri" w:eastAsia="Calibri" w:cs="Calibri"/>
              <w:sz w:val="20"/>
              <w:szCs w:val="20"/>
            </w:rPr>
          </w:pPr>
          <w:bookmarkStart w:id="21" w:name="bookmark22"/>
          <w:bookmarkEnd w:id="21"/>
          <w:r>
            <w:fldChar w:fldCharType="begin"/>
          </w:r>
          <w:r>
            <w:instrText xml:space="preserve"> HYPERLINK \l "bookmark22" </w:instrText>
          </w:r>
          <w:r>
            <w:fldChar w:fldCharType="separate"/>
          </w:r>
          <w:r>
            <w:rPr>
              <w:rFonts w:ascii="仿宋" w:hAnsi="仿宋" w:eastAsia="仿宋" w:cs="仿宋"/>
              <w:b/>
              <w:bCs/>
              <w:spacing w:val="11"/>
              <w:sz w:val="20"/>
              <w:szCs w:val="20"/>
            </w:rPr>
            <w:t>第六章</w:t>
          </w:r>
          <w:r>
            <w:rPr>
              <w:rFonts w:ascii="仿宋" w:hAnsi="仿宋" w:eastAsia="仿宋" w:cs="仿宋"/>
              <w:spacing w:val="7"/>
              <w:sz w:val="20"/>
              <w:szCs w:val="20"/>
            </w:rPr>
            <w:t xml:space="preserve">    </w:t>
          </w:r>
          <w:r>
            <w:rPr>
              <w:rFonts w:ascii="仿宋" w:hAnsi="仿宋" w:eastAsia="仿宋" w:cs="仿宋"/>
              <w:b/>
              <w:bCs/>
              <w:spacing w:val="11"/>
              <w:sz w:val="20"/>
              <w:szCs w:val="20"/>
            </w:rPr>
            <w:t>资格审查与评审标准</w:t>
          </w:r>
          <w:r>
            <w:rPr>
              <w:rFonts w:ascii="仿宋" w:hAnsi="仿宋" w:eastAsia="仿宋" w:cs="仿宋"/>
              <w:spacing w:val="-46"/>
              <w:sz w:val="20"/>
              <w:szCs w:val="20"/>
            </w:rPr>
            <w:t xml:space="preserve"> </w:t>
          </w:r>
          <w:r>
            <w:rPr>
              <w:rFonts w:ascii="仿宋" w:hAnsi="仿宋" w:eastAsia="仿宋" w:cs="仿宋"/>
              <w:sz w:val="20"/>
              <w:szCs w:val="20"/>
            </w:rPr>
            <w:tab/>
          </w:r>
          <w:r>
            <w:rPr>
              <w:rFonts w:ascii="Calibri" w:hAnsi="Calibri" w:eastAsia="Calibri" w:cs="Calibri"/>
              <w:b/>
              <w:bCs/>
              <w:spacing w:val="15"/>
              <w:sz w:val="20"/>
              <w:szCs w:val="20"/>
            </w:rPr>
            <w:t>46</w:t>
          </w:r>
          <w:r>
            <w:rPr>
              <w:rFonts w:ascii="Calibri" w:hAnsi="Calibri" w:eastAsia="Calibri" w:cs="Calibri"/>
              <w:b/>
              <w:bCs/>
              <w:spacing w:val="15"/>
              <w:sz w:val="20"/>
              <w:szCs w:val="20"/>
            </w:rPr>
            <w:fldChar w:fldCharType="end"/>
          </w:r>
        </w:p>
      </w:sdtContent>
    </w:sdt>
    <w:p w14:paraId="74CE161B">
      <w:pPr>
        <w:spacing w:line="231" w:lineRule="auto"/>
        <w:rPr>
          <w:rFonts w:ascii="Calibri" w:hAnsi="Calibri" w:eastAsia="Calibri" w:cs="Calibri"/>
          <w:sz w:val="20"/>
          <w:szCs w:val="20"/>
        </w:rPr>
        <w:sectPr>
          <w:headerReference r:id="rId5" w:type="default"/>
          <w:footerReference r:id="rId6" w:type="default"/>
          <w:pgSz w:w="11906" w:h="16839"/>
          <w:pgMar w:top="999" w:right="1246" w:bottom="856" w:left="1418" w:header="698" w:footer="680" w:gutter="0"/>
          <w:cols w:space="720" w:num="1"/>
        </w:sectPr>
      </w:pPr>
    </w:p>
    <w:p w14:paraId="7ACE4F32">
      <w:pPr>
        <w:pStyle w:val="2"/>
        <w:spacing w:line="252" w:lineRule="auto"/>
      </w:pPr>
    </w:p>
    <w:p w14:paraId="20430ED2">
      <w:pPr>
        <w:pStyle w:val="2"/>
        <w:spacing w:line="253" w:lineRule="auto"/>
      </w:pPr>
    </w:p>
    <w:sdt>
      <w:sdtPr>
        <w:rPr>
          <w:rFonts w:ascii="仿宋" w:hAnsi="仿宋" w:eastAsia="仿宋" w:cs="仿宋"/>
          <w:sz w:val="20"/>
          <w:szCs w:val="20"/>
        </w:rPr>
        <w:id w:val="147480478"/>
        <w:docPartObj>
          <w:docPartGallery w:val="Table of Contents"/>
          <w:docPartUnique/>
        </w:docPartObj>
      </w:sdtPr>
      <w:sdtEndPr>
        <w:rPr>
          <w:rFonts w:ascii="Calibri" w:hAnsi="Calibri" w:eastAsia="Calibri" w:cs="Calibri"/>
          <w:sz w:val="20"/>
          <w:szCs w:val="20"/>
        </w:rPr>
      </w:sdtEndPr>
      <w:sdtContent>
        <w:p w14:paraId="316C403A">
          <w:pPr>
            <w:tabs>
              <w:tab w:val="right" w:leader="dot" w:pos="9222"/>
            </w:tabs>
            <w:spacing w:before="65" w:line="231" w:lineRule="auto"/>
            <w:ind w:left="23"/>
            <w:rPr>
              <w:rFonts w:ascii="Calibri" w:hAnsi="Calibri" w:eastAsia="Calibri" w:cs="Calibri"/>
              <w:sz w:val="20"/>
              <w:szCs w:val="20"/>
            </w:rPr>
          </w:pPr>
          <w:bookmarkStart w:id="22" w:name="bookmark23"/>
          <w:bookmarkEnd w:id="22"/>
          <w:r>
            <w:fldChar w:fldCharType="begin"/>
          </w:r>
          <w:r>
            <w:instrText xml:space="preserve"> HYPERLINK \l "bookmark23" </w:instrText>
          </w:r>
          <w:r>
            <w:fldChar w:fldCharType="separate"/>
          </w:r>
          <w:r>
            <w:rPr>
              <w:rFonts w:ascii="仿宋" w:hAnsi="仿宋" w:eastAsia="仿宋" w:cs="仿宋"/>
              <w:b/>
              <w:bCs/>
              <w:spacing w:val="11"/>
              <w:sz w:val="20"/>
              <w:szCs w:val="20"/>
            </w:rPr>
            <w:t>第七章</w:t>
          </w:r>
          <w:r>
            <w:rPr>
              <w:rFonts w:ascii="仿宋" w:hAnsi="仿宋" w:eastAsia="仿宋" w:cs="仿宋"/>
              <w:spacing w:val="2"/>
              <w:sz w:val="20"/>
              <w:szCs w:val="20"/>
            </w:rPr>
            <w:t xml:space="preserve">    </w:t>
          </w:r>
          <w:r>
            <w:rPr>
              <w:rFonts w:ascii="仿宋" w:hAnsi="仿宋" w:eastAsia="仿宋" w:cs="仿宋"/>
              <w:b/>
              <w:bCs/>
              <w:spacing w:val="11"/>
              <w:sz w:val="20"/>
              <w:szCs w:val="20"/>
            </w:rPr>
            <w:t>投标文件格式</w:t>
          </w:r>
          <w:r>
            <w:rPr>
              <w:rFonts w:ascii="仿宋" w:hAnsi="仿宋" w:eastAsia="仿宋" w:cs="仿宋"/>
              <w:spacing w:val="-47"/>
              <w:sz w:val="20"/>
              <w:szCs w:val="20"/>
            </w:rPr>
            <w:t xml:space="preserve"> </w:t>
          </w:r>
          <w:r>
            <w:rPr>
              <w:rFonts w:ascii="仿宋" w:hAnsi="仿宋" w:eastAsia="仿宋" w:cs="仿宋"/>
              <w:sz w:val="20"/>
              <w:szCs w:val="20"/>
            </w:rPr>
            <w:tab/>
          </w:r>
          <w:r>
            <w:rPr>
              <w:rFonts w:ascii="仿宋" w:hAnsi="仿宋" w:eastAsia="仿宋" w:cs="仿宋"/>
              <w:spacing w:val="-71"/>
              <w:sz w:val="20"/>
              <w:szCs w:val="20"/>
            </w:rPr>
            <w:t xml:space="preserve"> </w:t>
          </w:r>
          <w:r>
            <w:rPr>
              <w:rFonts w:ascii="Calibri" w:hAnsi="Calibri" w:eastAsia="Calibri" w:cs="Calibri"/>
              <w:b/>
              <w:bCs/>
              <w:sz w:val="20"/>
              <w:szCs w:val="20"/>
            </w:rPr>
            <w:t>50</w:t>
          </w:r>
          <w:r>
            <w:rPr>
              <w:rFonts w:ascii="Calibri" w:hAnsi="Calibri" w:eastAsia="Calibri" w:cs="Calibri"/>
              <w:b/>
              <w:bCs/>
              <w:sz w:val="20"/>
              <w:szCs w:val="20"/>
            </w:rPr>
            <w:fldChar w:fldCharType="end"/>
          </w:r>
        </w:p>
        <w:p w14:paraId="228E6AE2">
          <w:pPr>
            <w:pStyle w:val="2"/>
            <w:spacing w:line="310" w:lineRule="auto"/>
          </w:pPr>
        </w:p>
        <w:p w14:paraId="65480B02">
          <w:pPr>
            <w:tabs>
              <w:tab w:val="right" w:leader="dot" w:pos="9222"/>
            </w:tabs>
            <w:spacing w:before="85" w:line="189" w:lineRule="auto"/>
            <w:ind w:left="209"/>
            <w:rPr>
              <w:rFonts w:ascii="Calibri" w:hAnsi="Calibri" w:eastAsia="Calibri" w:cs="Calibri"/>
              <w:sz w:val="20"/>
              <w:szCs w:val="20"/>
            </w:rPr>
          </w:pPr>
          <w:bookmarkStart w:id="23" w:name="bookmark24"/>
          <w:bookmarkEnd w:id="23"/>
          <w:r>
            <w:fldChar w:fldCharType="begin"/>
          </w:r>
          <w:r>
            <w:instrText xml:space="preserve"> HYPERLINK \l "bookmark24" </w:instrText>
          </w:r>
          <w:r>
            <w:fldChar w:fldCharType="separate"/>
          </w:r>
          <w:r>
            <w:rPr>
              <w:rFonts w:ascii="微软雅黑" w:hAnsi="微软雅黑" w:eastAsia="微软雅黑" w:cs="微软雅黑"/>
              <w:b/>
              <w:bCs/>
              <w:spacing w:val="5"/>
              <w:sz w:val="20"/>
              <w:szCs w:val="20"/>
            </w:rPr>
            <w:t>附件</w:t>
          </w:r>
          <w:r>
            <w:rPr>
              <w:rFonts w:ascii="微软雅黑" w:hAnsi="微软雅黑" w:eastAsia="微软雅黑" w:cs="微软雅黑"/>
              <w:b/>
              <w:bCs/>
              <w:spacing w:val="35"/>
              <w:w w:val="101"/>
              <w:sz w:val="20"/>
              <w:szCs w:val="20"/>
            </w:rPr>
            <w:t xml:space="preserve"> </w:t>
          </w:r>
          <w:r>
            <w:rPr>
              <w:rFonts w:ascii="宋体" w:hAnsi="宋体" w:eastAsia="宋体" w:cs="宋体"/>
              <w:b/>
              <w:bCs/>
              <w:spacing w:val="5"/>
              <w:sz w:val="20"/>
              <w:szCs w:val="20"/>
            </w:rPr>
            <w:t>1:</w:t>
          </w:r>
          <w:r>
            <w:rPr>
              <w:rFonts w:ascii="微软雅黑" w:hAnsi="微软雅黑" w:eastAsia="微软雅黑" w:cs="微软雅黑"/>
              <w:b/>
              <w:bCs/>
              <w:spacing w:val="5"/>
              <w:sz w:val="20"/>
              <w:szCs w:val="20"/>
            </w:rPr>
            <w:t xml:space="preserve">投标函 </w:t>
          </w:r>
          <w:r>
            <w:rPr>
              <w:rFonts w:ascii="微软雅黑" w:hAnsi="微软雅黑" w:eastAsia="微软雅黑" w:cs="微软雅黑"/>
              <w:b/>
              <w:bCs/>
              <w:sz w:val="20"/>
              <w:szCs w:val="20"/>
            </w:rPr>
            <w:tab/>
          </w:r>
          <w:r>
            <w:rPr>
              <w:rFonts w:ascii="微软雅黑" w:hAnsi="微软雅黑" w:eastAsia="微软雅黑" w:cs="微软雅黑"/>
              <w:b/>
              <w:bCs/>
              <w:spacing w:val="-18"/>
              <w:sz w:val="20"/>
              <w:szCs w:val="20"/>
            </w:rPr>
            <w:t xml:space="preserve"> </w:t>
          </w:r>
          <w:r>
            <w:rPr>
              <w:rFonts w:ascii="Calibri" w:hAnsi="Calibri" w:eastAsia="Calibri" w:cs="Calibri"/>
              <w:sz w:val="20"/>
              <w:szCs w:val="20"/>
            </w:rPr>
            <w:t>52</w:t>
          </w:r>
          <w:r>
            <w:rPr>
              <w:rFonts w:ascii="Calibri" w:hAnsi="Calibri" w:eastAsia="Calibri" w:cs="Calibri"/>
              <w:sz w:val="20"/>
              <w:szCs w:val="20"/>
            </w:rPr>
            <w:fldChar w:fldCharType="end"/>
          </w:r>
        </w:p>
        <w:p w14:paraId="557EAA6B">
          <w:pPr>
            <w:tabs>
              <w:tab w:val="right" w:leader="dot" w:pos="9222"/>
            </w:tabs>
            <w:spacing w:before="248" w:line="189" w:lineRule="auto"/>
            <w:ind w:left="209"/>
            <w:rPr>
              <w:rFonts w:ascii="Calibri" w:hAnsi="Calibri" w:eastAsia="Calibri" w:cs="Calibri"/>
              <w:sz w:val="20"/>
              <w:szCs w:val="20"/>
            </w:rPr>
          </w:pPr>
          <w:bookmarkStart w:id="24" w:name="bookmark25"/>
          <w:bookmarkEnd w:id="24"/>
          <w:r>
            <w:fldChar w:fldCharType="begin"/>
          </w:r>
          <w:r>
            <w:instrText xml:space="preserve"> HYPERLINK \l "bookmark25" </w:instrText>
          </w:r>
          <w:r>
            <w:fldChar w:fldCharType="separate"/>
          </w:r>
          <w:r>
            <w:rPr>
              <w:rFonts w:ascii="微软雅黑" w:hAnsi="微软雅黑" w:eastAsia="微软雅黑" w:cs="微软雅黑"/>
              <w:b/>
              <w:bCs/>
              <w:spacing w:val="13"/>
              <w:sz w:val="20"/>
              <w:szCs w:val="20"/>
            </w:rPr>
            <w:t xml:space="preserve">附件 </w:t>
          </w:r>
          <w:r>
            <w:rPr>
              <w:rFonts w:ascii="宋体" w:hAnsi="宋体" w:eastAsia="宋体" w:cs="宋体"/>
              <w:b/>
              <w:bCs/>
              <w:spacing w:val="13"/>
              <w:sz w:val="20"/>
              <w:szCs w:val="20"/>
            </w:rPr>
            <w:t>2:</w:t>
          </w:r>
          <w:r>
            <w:rPr>
              <w:rFonts w:ascii="微软雅黑" w:hAnsi="微软雅黑" w:eastAsia="微软雅黑" w:cs="微软雅黑"/>
              <w:b/>
              <w:bCs/>
              <w:spacing w:val="13"/>
              <w:sz w:val="20"/>
              <w:szCs w:val="20"/>
            </w:rPr>
            <w:t>法定代表人授权书</w:t>
          </w:r>
          <w:r>
            <w:rPr>
              <w:rFonts w:ascii="微软雅黑" w:hAnsi="微软雅黑" w:eastAsia="微软雅黑" w:cs="微软雅黑"/>
              <w:b/>
              <w:bCs/>
              <w:spacing w:val="-2"/>
              <w:sz w:val="20"/>
              <w:szCs w:val="20"/>
            </w:rPr>
            <w:t xml:space="preserve"> </w:t>
          </w:r>
          <w:r>
            <w:rPr>
              <w:rFonts w:ascii="微软雅黑" w:hAnsi="微软雅黑" w:eastAsia="微软雅黑" w:cs="微软雅黑"/>
              <w:b/>
              <w:bCs/>
              <w:sz w:val="20"/>
              <w:szCs w:val="20"/>
            </w:rPr>
            <w:tab/>
          </w:r>
          <w:r>
            <w:rPr>
              <w:rFonts w:ascii="微软雅黑" w:hAnsi="微软雅黑" w:eastAsia="微软雅黑" w:cs="微软雅黑"/>
              <w:b/>
              <w:bCs/>
              <w:spacing w:val="-18"/>
              <w:sz w:val="20"/>
              <w:szCs w:val="20"/>
            </w:rPr>
            <w:t xml:space="preserve"> </w:t>
          </w:r>
          <w:r>
            <w:rPr>
              <w:rFonts w:ascii="Calibri" w:hAnsi="Calibri" w:eastAsia="Calibri" w:cs="Calibri"/>
              <w:sz w:val="20"/>
              <w:szCs w:val="20"/>
            </w:rPr>
            <w:t>54</w:t>
          </w:r>
          <w:r>
            <w:rPr>
              <w:rFonts w:ascii="Calibri" w:hAnsi="Calibri" w:eastAsia="Calibri" w:cs="Calibri"/>
              <w:sz w:val="20"/>
              <w:szCs w:val="20"/>
            </w:rPr>
            <w:fldChar w:fldCharType="end"/>
          </w:r>
        </w:p>
        <w:p w14:paraId="66450323">
          <w:pPr>
            <w:tabs>
              <w:tab w:val="right" w:leader="dot" w:pos="9222"/>
            </w:tabs>
            <w:spacing w:before="248" w:line="189" w:lineRule="auto"/>
            <w:ind w:left="209"/>
            <w:rPr>
              <w:rFonts w:ascii="Calibri" w:hAnsi="Calibri" w:eastAsia="Calibri" w:cs="Calibri"/>
              <w:sz w:val="20"/>
              <w:szCs w:val="20"/>
            </w:rPr>
          </w:pPr>
          <w:bookmarkStart w:id="25" w:name="bookmark26"/>
          <w:bookmarkEnd w:id="25"/>
          <w:r>
            <w:fldChar w:fldCharType="begin"/>
          </w:r>
          <w:r>
            <w:instrText xml:space="preserve"> HYPERLINK \l "bookmark26" </w:instrText>
          </w:r>
          <w:r>
            <w:fldChar w:fldCharType="separate"/>
          </w:r>
          <w:r>
            <w:rPr>
              <w:rFonts w:ascii="微软雅黑" w:hAnsi="微软雅黑" w:eastAsia="微软雅黑" w:cs="微软雅黑"/>
              <w:b/>
              <w:bCs/>
              <w:spacing w:val="14"/>
              <w:sz w:val="20"/>
              <w:szCs w:val="20"/>
            </w:rPr>
            <w:t xml:space="preserve">附件 </w:t>
          </w:r>
          <w:r>
            <w:rPr>
              <w:rFonts w:ascii="宋体" w:hAnsi="宋体" w:eastAsia="宋体" w:cs="宋体"/>
              <w:b/>
              <w:bCs/>
              <w:spacing w:val="14"/>
              <w:sz w:val="20"/>
              <w:szCs w:val="20"/>
            </w:rPr>
            <w:t>3:</w:t>
          </w:r>
          <w:r>
            <w:rPr>
              <w:rFonts w:ascii="微软雅黑" w:hAnsi="微软雅黑" w:eastAsia="微软雅黑" w:cs="微软雅黑"/>
              <w:b/>
              <w:bCs/>
              <w:spacing w:val="14"/>
              <w:sz w:val="20"/>
              <w:szCs w:val="20"/>
            </w:rPr>
            <w:t>法人被授权人身份证扫描件</w:t>
          </w:r>
          <w:r>
            <w:rPr>
              <w:rFonts w:ascii="微软雅黑" w:hAnsi="微软雅黑" w:eastAsia="微软雅黑" w:cs="微软雅黑"/>
              <w:b/>
              <w:bCs/>
              <w:spacing w:val="5"/>
              <w:sz w:val="20"/>
              <w:szCs w:val="20"/>
            </w:rPr>
            <w:t xml:space="preserve"> </w:t>
          </w:r>
          <w:r>
            <w:rPr>
              <w:rFonts w:ascii="微软雅黑" w:hAnsi="微软雅黑" w:eastAsia="微软雅黑" w:cs="微软雅黑"/>
              <w:b/>
              <w:bCs/>
              <w:sz w:val="20"/>
              <w:szCs w:val="20"/>
            </w:rPr>
            <w:tab/>
          </w:r>
          <w:r>
            <w:rPr>
              <w:rFonts w:ascii="微软雅黑" w:hAnsi="微软雅黑" w:eastAsia="微软雅黑" w:cs="微软雅黑"/>
              <w:b/>
              <w:bCs/>
              <w:spacing w:val="-10"/>
              <w:sz w:val="20"/>
              <w:szCs w:val="20"/>
            </w:rPr>
            <w:t xml:space="preserve"> </w:t>
          </w:r>
          <w:r>
            <w:rPr>
              <w:rFonts w:ascii="Calibri" w:hAnsi="Calibri" w:eastAsia="Calibri" w:cs="Calibri"/>
              <w:sz w:val="20"/>
              <w:szCs w:val="20"/>
            </w:rPr>
            <w:t>55</w:t>
          </w:r>
          <w:r>
            <w:rPr>
              <w:rFonts w:ascii="Calibri" w:hAnsi="Calibri" w:eastAsia="Calibri" w:cs="Calibri"/>
              <w:sz w:val="20"/>
              <w:szCs w:val="20"/>
            </w:rPr>
            <w:fldChar w:fldCharType="end"/>
          </w:r>
        </w:p>
        <w:p w14:paraId="54D0A58A">
          <w:pPr>
            <w:tabs>
              <w:tab w:val="right" w:leader="dot" w:pos="9222"/>
            </w:tabs>
            <w:spacing w:before="248" w:line="189" w:lineRule="auto"/>
            <w:ind w:left="209"/>
            <w:rPr>
              <w:rFonts w:ascii="Calibri" w:hAnsi="Calibri" w:eastAsia="Calibri" w:cs="Calibri"/>
              <w:sz w:val="20"/>
              <w:szCs w:val="20"/>
            </w:rPr>
          </w:pPr>
          <w:bookmarkStart w:id="26" w:name="bookmark27"/>
          <w:bookmarkEnd w:id="26"/>
          <w:r>
            <w:fldChar w:fldCharType="begin"/>
          </w:r>
          <w:r>
            <w:instrText xml:space="preserve"> HYPERLINK \l "bookmark27" </w:instrText>
          </w:r>
          <w:r>
            <w:fldChar w:fldCharType="separate"/>
          </w:r>
          <w:r>
            <w:rPr>
              <w:rFonts w:ascii="微软雅黑" w:hAnsi="微软雅黑" w:eastAsia="微软雅黑" w:cs="微软雅黑"/>
              <w:b/>
              <w:bCs/>
              <w:spacing w:val="12"/>
              <w:sz w:val="20"/>
              <w:szCs w:val="20"/>
            </w:rPr>
            <w:t xml:space="preserve">附件 </w:t>
          </w:r>
          <w:r>
            <w:rPr>
              <w:rFonts w:ascii="宋体" w:hAnsi="宋体" w:eastAsia="宋体" w:cs="宋体"/>
              <w:b/>
              <w:bCs/>
              <w:spacing w:val="12"/>
              <w:sz w:val="20"/>
              <w:szCs w:val="20"/>
            </w:rPr>
            <w:t>4:</w:t>
          </w:r>
          <w:r>
            <w:rPr>
              <w:rFonts w:ascii="微软雅黑" w:hAnsi="微软雅黑" w:eastAsia="微软雅黑" w:cs="微软雅黑"/>
              <w:b/>
              <w:bCs/>
              <w:spacing w:val="12"/>
              <w:sz w:val="20"/>
              <w:szCs w:val="20"/>
            </w:rPr>
            <w:t>资格证明材料</w:t>
          </w:r>
          <w:r>
            <w:rPr>
              <w:rFonts w:ascii="微软雅黑" w:hAnsi="微软雅黑" w:eastAsia="微软雅黑" w:cs="微软雅黑"/>
              <w:b/>
              <w:bCs/>
              <w:spacing w:val="-2"/>
              <w:sz w:val="20"/>
              <w:szCs w:val="20"/>
            </w:rPr>
            <w:t xml:space="preserve"> </w:t>
          </w:r>
          <w:r>
            <w:rPr>
              <w:rFonts w:ascii="微软雅黑" w:hAnsi="微软雅黑" w:eastAsia="微软雅黑" w:cs="微软雅黑"/>
              <w:b/>
              <w:bCs/>
              <w:sz w:val="20"/>
              <w:szCs w:val="20"/>
            </w:rPr>
            <w:tab/>
          </w:r>
          <w:r>
            <w:rPr>
              <w:rFonts w:ascii="Calibri" w:hAnsi="Calibri" w:eastAsia="Calibri" w:cs="Calibri"/>
              <w:spacing w:val="6"/>
              <w:sz w:val="20"/>
              <w:szCs w:val="20"/>
            </w:rPr>
            <w:t>56</w:t>
          </w:r>
          <w:r>
            <w:rPr>
              <w:rFonts w:ascii="Calibri" w:hAnsi="Calibri" w:eastAsia="Calibri" w:cs="Calibri"/>
              <w:spacing w:val="6"/>
              <w:sz w:val="20"/>
              <w:szCs w:val="20"/>
            </w:rPr>
            <w:fldChar w:fldCharType="end"/>
          </w:r>
        </w:p>
        <w:p w14:paraId="6430183B">
          <w:pPr>
            <w:tabs>
              <w:tab w:val="right" w:leader="dot" w:pos="9222"/>
            </w:tabs>
            <w:spacing w:before="235" w:line="229" w:lineRule="auto"/>
            <w:ind w:left="221"/>
            <w:rPr>
              <w:rFonts w:ascii="Calibri" w:hAnsi="Calibri" w:eastAsia="Calibri" w:cs="Calibri"/>
              <w:sz w:val="20"/>
              <w:szCs w:val="20"/>
            </w:rPr>
          </w:pPr>
          <w:bookmarkStart w:id="27" w:name="bookmark28"/>
          <w:bookmarkEnd w:id="27"/>
          <w:r>
            <w:fldChar w:fldCharType="begin"/>
          </w:r>
          <w:r>
            <w:instrText xml:space="preserve"> HYPERLINK \l "bookmark28" </w:instrText>
          </w:r>
          <w:r>
            <w:fldChar w:fldCharType="separate"/>
          </w:r>
          <w:r>
            <w:rPr>
              <w:rFonts w:ascii="仿宋" w:hAnsi="仿宋" w:eastAsia="仿宋" w:cs="仿宋"/>
              <w:b/>
              <w:bCs/>
              <w:spacing w:val="11"/>
              <w:sz w:val="20"/>
              <w:szCs w:val="20"/>
            </w:rPr>
            <w:t>资格证明材料</w:t>
          </w:r>
          <w:r>
            <w:rPr>
              <w:rFonts w:ascii="仿宋" w:hAnsi="仿宋" w:eastAsia="仿宋" w:cs="仿宋"/>
              <w:spacing w:val="-45"/>
              <w:sz w:val="20"/>
              <w:szCs w:val="20"/>
            </w:rPr>
            <w:t xml:space="preserve"> </w:t>
          </w:r>
          <w:r>
            <w:rPr>
              <w:rFonts w:ascii="仿宋" w:hAnsi="仿宋" w:eastAsia="仿宋" w:cs="仿宋"/>
              <w:sz w:val="20"/>
              <w:szCs w:val="20"/>
            </w:rPr>
            <w:tab/>
          </w:r>
          <w:r>
            <w:rPr>
              <w:rFonts w:ascii="仿宋" w:hAnsi="仿宋" w:eastAsia="仿宋" w:cs="仿宋"/>
              <w:spacing w:val="-57"/>
              <w:sz w:val="20"/>
              <w:szCs w:val="20"/>
            </w:rPr>
            <w:t xml:space="preserve"> </w:t>
          </w:r>
          <w:r>
            <w:rPr>
              <w:rFonts w:ascii="Calibri" w:hAnsi="Calibri" w:eastAsia="Calibri" w:cs="Calibri"/>
              <w:sz w:val="20"/>
              <w:szCs w:val="20"/>
            </w:rPr>
            <w:t>56</w:t>
          </w:r>
          <w:r>
            <w:rPr>
              <w:rFonts w:ascii="Calibri" w:hAnsi="Calibri" w:eastAsia="Calibri" w:cs="Calibri"/>
              <w:sz w:val="20"/>
              <w:szCs w:val="20"/>
            </w:rPr>
            <w:fldChar w:fldCharType="end"/>
          </w:r>
        </w:p>
        <w:p w14:paraId="15D65628">
          <w:pPr>
            <w:tabs>
              <w:tab w:val="right" w:leader="dot" w:pos="9222"/>
            </w:tabs>
            <w:spacing w:before="270" w:line="229" w:lineRule="auto"/>
            <w:ind w:left="219"/>
            <w:rPr>
              <w:rFonts w:ascii="Calibri" w:hAnsi="Calibri" w:eastAsia="Calibri" w:cs="Calibri"/>
              <w:sz w:val="20"/>
              <w:szCs w:val="20"/>
            </w:rPr>
          </w:pPr>
          <w:bookmarkStart w:id="28" w:name="bookmark29"/>
          <w:bookmarkEnd w:id="28"/>
          <w:r>
            <w:fldChar w:fldCharType="begin"/>
          </w:r>
          <w:r>
            <w:instrText xml:space="preserve"> HYPERLINK \l "bookmark29" </w:instrText>
          </w:r>
          <w:r>
            <w:fldChar w:fldCharType="separate"/>
          </w:r>
          <w:r>
            <w:rPr>
              <w:rFonts w:ascii="仿宋" w:hAnsi="仿宋" w:eastAsia="仿宋" w:cs="仿宋"/>
              <w:b/>
              <w:bCs/>
              <w:spacing w:val="13"/>
              <w:sz w:val="20"/>
              <w:szCs w:val="20"/>
            </w:rPr>
            <w:t>1、符合特定资格（要求）</w:t>
          </w:r>
          <w:r>
            <w:rPr>
              <w:rFonts w:ascii="仿宋" w:hAnsi="仿宋" w:eastAsia="仿宋" w:cs="仿宋"/>
              <w:spacing w:val="-51"/>
              <w:sz w:val="20"/>
              <w:szCs w:val="20"/>
            </w:rPr>
            <w:t xml:space="preserve"> </w:t>
          </w:r>
          <w:r>
            <w:rPr>
              <w:rFonts w:ascii="仿宋" w:hAnsi="仿宋" w:eastAsia="仿宋" w:cs="仿宋"/>
              <w:b/>
              <w:bCs/>
              <w:spacing w:val="13"/>
              <w:sz w:val="20"/>
              <w:szCs w:val="20"/>
            </w:rPr>
            <w:t>条件证明材料扫描件</w:t>
          </w:r>
          <w:r>
            <w:rPr>
              <w:rFonts w:ascii="仿宋" w:hAnsi="仿宋" w:eastAsia="仿宋" w:cs="仿宋"/>
              <w:spacing w:val="-46"/>
              <w:sz w:val="20"/>
              <w:szCs w:val="20"/>
            </w:rPr>
            <w:t xml:space="preserve"> </w:t>
          </w:r>
          <w:r>
            <w:rPr>
              <w:rFonts w:ascii="仿宋" w:hAnsi="仿宋" w:eastAsia="仿宋" w:cs="仿宋"/>
              <w:sz w:val="20"/>
              <w:szCs w:val="20"/>
            </w:rPr>
            <w:tab/>
          </w:r>
          <w:r>
            <w:rPr>
              <w:rFonts w:ascii="仿宋" w:hAnsi="仿宋" w:eastAsia="仿宋" w:cs="仿宋"/>
              <w:spacing w:val="-70"/>
              <w:sz w:val="20"/>
              <w:szCs w:val="20"/>
            </w:rPr>
            <w:t xml:space="preserve"> </w:t>
          </w:r>
          <w:r>
            <w:rPr>
              <w:rFonts w:ascii="Calibri" w:hAnsi="Calibri" w:eastAsia="Calibri" w:cs="Calibri"/>
              <w:sz w:val="20"/>
              <w:szCs w:val="20"/>
            </w:rPr>
            <w:t>56</w:t>
          </w:r>
          <w:r>
            <w:rPr>
              <w:rFonts w:ascii="Calibri" w:hAnsi="Calibri" w:eastAsia="Calibri" w:cs="Calibri"/>
              <w:sz w:val="20"/>
              <w:szCs w:val="20"/>
            </w:rPr>
            <w:fldChar w:fldCharType="end"/>
          </w:r>
        </w:p>
        <w:p w14:paraId="236321C0">
          <w:pPr>
            <w:tabs>
              <w:tab w:val="right" w:leader="dot" w:pos="9222"/>
            </w:tabs>
            <w:spacing w:before="280" w:line="189" w:lineRule="auto"/>
            <w:ind w:left="209"/>
            <w:rPr>
              <w:rFonts w:ascii="Calibri" w:hAnsi="Calibri" w:eastAsia="Calibri" w:cs="Calibri"/>
              <w:sz w:val="20"/>
              <w:szCs w:val="20"/>
            </w:rPr>
          </w:pPr>
          <w:bookmarkStart w:id="29" w:name="bookmark30"/>
          <w:bookmarkEnd w:id="29"/>
          <w:r>
            <w:fldChar w:fldCharType="begin"/>
          </w:r>
          <w:r>
            <w:instrText xml:space="preserve"> HYPERLINK \l "bookmark30" </w:instrText>
          </w:r>
          <w:r>
            <w:fldChar w:fldCharType="separate"/>
          </w:r>
          <w:r>
            <w:rPr>
              <w:rFonts w:ascii="微软雅黑" w:hAnsi="微软雅黑" w:eastAsia="微软雅黑" w:cs="微软雅黑"/>
              <w:b/>
              <w:bCs/>
              <w:spacing w:val="12"/>
              <w:sz w:val="20"/>
              <w:szCs w:val="20"/>
            </w:rPr>
            <w:t xml:space="preserve">附件 </w:t>
          </w:r>
          <w:r>
            <w:rPr>
              <w:rFonts w:ascii="宋体" w:hAnsi="宋体" w:eastAsia="宋体" w:cs="宋体"/>
              <w:b/>
              <w:bCs/>
              <w:spacing w:val="12"/>
              <w:sz w:val="20"/>
              <w:szCs w:val="20"/>
            </w:rPr>
            <w:t>5:</w:t>
          </w:r>
          <w:r>
            <w:rPr>
              <w:rFonts w:ascii="微软雅黑" w:hAnsi="微软雅黑" w:eastAsia="微软雅黑" w:cs="微软雅黑"/>
              <w:b/>
              <w:bCs/>
              <w:spacing w:val="12"/>
              <w:sz w:val="20"/>
              <w:szCs w:val="20"/>
            </w:rPr>
            <w:t>开标一览表</w:t>
          </w:r>
          <w:r>
            <w:rPr>
              <w:rFonts w:ascii="微软雅黑" w:hAnsi="微软雅黑" w:eastAsia="微软雅黑" w:cs="微软雅黑"/>
              <w:b/>
              <w:bCs/>
              <w:spacing w:val="-8"/>
              <w:sz w:val="20"/>
              <w:szCs w:val="20"/>
            </w:rPr>
            <w:t xml:space="preserve"> </w:t>
          </w:r>
          <w:r>
            <w:rPr>
              <w:rFonts w:ascii="微软雅黑" w:hAnsi="微软雅黑" w:eastAsia="微软雅黑" w:cs="微软雅黑"/>
              <w:b/>
              <w:bCs/>
              <w:sz w:val="20"/>
              <w:szCs w:val="20"/>
            </w:rPr>
            <w:tab/>
          </w:r>
          <w:r>
            <w:rPr>
              <w:rFonts w:ascii="微软雅黑" w:hAnsi="微软雅黑" w:eastAsia="微软雅黑" w:cs="微软雅黑"/>
              <w:b/>
              <w:bCs/>
              <w:spacing w:val="-39"/>
              <w:sz w:val="20"/>
              <w:szCs w:val="20"/>
            </w:rPr>
            <w:t xml:space="preserve"> </w:t>
          </w:r>
          <w:r>
            <w:rPr>
              <w:rFonts w:ascii="Calibri" w:hAnsi="Calibri" w:eastAsia="Calibri" w:cs="Calibri"/>
              <w:sz w:val="20"/>
              <w:szCs w:val="20"/>
            </w:rPr>
            <w:t>59</w:t>
          </w:r>
          <w:r>
            <w:rPr>
              <w:rFonts w:ascii="Calibri" w:hAnsi="Calibri" w:eastAsia="Calibri" w:cs="Calibri"/>
              <w:sz w:val="20"/>
              <w:szCs w:val="20"/>
            </w:rPr>
            <w:fldChar w:fldCharType="end"/>
          </w:r>
        </w:p>
        <w:p w14:paraId="10F05808">
          <w:pPr>
            <w:tabs>
              <w:tab w:val="right" w:leader="dot" w:pos="9222"/>
            </w:tabs>
            <w:spacing w:before="249" w:line="189" w:lineRule="auto"/>
            <w:ind w:left="209"/>
            <w:rPr>
              <w:rFonts w:ascii="Calibri" w:hAnsi="Calibri" w:eastAsia="Calibri" w:cs="Calibri"/>
              <w:sz w:val="20"/>
              <w:szCs w:val="20"/>
            </w:rPr>
          </w:pPr>
          <w:bookmarkStart w:id="30" w:name="bookmark31"/>
          <w:bookmarkEnd w:id="30"/>
          <w:r>
            <w:fldChar w:fldCharType="begin"/>
          </w:r>
          <w:r>
            <w:instrText xml:space="preserve"> HYPERLINK \l "bookmark31" </w:instrText>
          </w:r>
          <w:r>
            <w:fldChar w:fldCharType="separate"/>
          </w:r>
          <w:r>
            <w:rPr>
              <w:rFonts w:ascii="微软雅黑" w:hAnsi="微软雅黑" w:eastAsia="微软雅黑" w:cs="微软雅黑"/>
              <w:b/>
              <w:bCs/>
              <w:spacing w:val="12"/>
              <w:sz w:val="20"/>
              <w:szCs w:val="20"/>
            </w:rPr>
            <w:t xml:space="preserve">附件 </w:t>
          </w:r>
          <w:r>
            <w:rPr>
              <w:rFonts w:ascii="宋体" w:hAnsi="宋体" w:eastAsia="宋体" w:cs="宋体"/>
              <w:b/>
              <w:bCs/>
              <w:spacing w:val="12"/>
              <w:sz w:val="20"/>
              <w:szCs w:val="20"/>
            </w:rPr>
            <w:t>6:</w:t>
          </w:r>
          <w:r>
            <w:rPr>
              <w:rFonts w:ascii="微软雅黑" w:hAnsi="微软雅黑" w:eastAsia="微软雅黑" w:cs="微软雅黑"/>
              <w:b/>
              <w:bCs/>
              <w:spacing w:val="12"/>
              <w:sz w:val="20"/>
              <w:szCs w:val="20"/>
            </w:rPr>
            <w:t>报价明细表</w:t>
          </w:r>
          <w:r>
            <w:rPr>
              <w:rFonts w:ascii="微软雅黑" w:hAnsi="微软雅黑" w:eastAsia="微软雅黑" w:cs="微软雅黑"/>
              <w:b/>
              <w:bCs/>
              <w:spacing w:val="-8"/>
              <w:sz w:val="20"/>
              <w:szCs w:val="20"/>
            </w:rPr>
            <w:t xml:space="preserve"> </w:t>
          </w:r>
          <w:r>
            <w:rPr>
              <w:rFonts w:ascii="微软雅黑" w:hAnsi="微软雅黑" w:eastAsia="微软雅黑" w:cs="微软雅黑"/>
              <w:b/>
              <w:bCs/>
              <w:sz w:val="20"/>
              <w:szCs w:val="20"/>
            </w:rPr>
            <w:tab/>
          </w:r>
          <w:r>
            <w:rPr>
              <w:rFonts w:ascii="微软雅黑" w:hAnsi="微软雅黑" w:eastAsia="微软雅黑" w:cs="微软雅黑"/>
              <w:b/>
              <w:bCs/>
              <w:spacing w:val="-38"/>
              <w:sz w:val="20"/>
              <w:szCs w:val="20"/>
            </w:rPr>
            <w:t xml:space="preserve"> </w:t>
          </w:r>
          <w:r>
            <w:rPr>
              <w:rFonts w:ascii="Calibri" w:hAnsi="Calibri" w:eastAsia="Calibri" w:cs="Calibri"/>
              <w:sz w:val="20"/>
              <w:szCs w:val="20"/>
            </w:rPr>
            <w:t>60</w:t>
          </w:r>
          <w:r>
            <w:rPr>
              <w:rFonts w:ascii="Calibri" w:hAnsi="Calibri" w:eastAsia="Calibri" w:cs="Calibri"/>
              <w:sz w:val="20"/>
              <w:szCs w:val="20"/>
            </w:rPr>
            <w:fldChar w:fldCharType="end"/>
          </w:r>
        </w:p>
        <w:p w14:paraId="60150C34">
          <w:pPr>
            <w:tabs>
              <w:tab w:val="right" w:leader="dot" w:pos="9222"/>
            </w:tabs>
            <w:spacing w:before="248" w:line="189" w:lineRule="auto"/>
            <w:ind w:left="209"/>
            <w:rPr>
              <w:rFonts w:ascii="Calibri" w:hAnsi="Calibri" w:eastAsia="Calibri" w:cs="Calibri"/>
              <w:sz w:val="20"/>
              <w:szCs w:val="20"/>
            </w:rPr>
          </w:pPr>
          <w:bookmarkStart w:id="31" w:name="bookmark32"/>
          <w:bookmarkEnd w:id="31"/>
          <w:r>
            <w:fldChar w:fldCharType="begin"/>
          </w:r>
          <w:r>
            <w:instrText xml:space="preserve"> HYPERLINK \l "bookmark32" </w:instrText>
          </w:r>
          <w:r>
            <w:fldChar w:fldCharType="separate"/>
          </w:r>
          <w:r>
            <w:rPr>
              <w:rFonts w:ascii="微软雅黑" w:hAnsi="微软雅黑" w:eastAsia="微软雅黑" w:cs="微软雅黑"/>
              <w:b/>
              <w:bCs/>
              <w:spacing w:val="12"/>
              <w:sz w:val="20"/>
              <w:szCs w:val="20"/>
            </w:rPr>
            <w:t xml:space="preserve">附件 </w:t>
          </w:r>
          <w:r>
            <w:rPr>
              <w:rFonts w:ascii="宋体" w:hAnsi="宋体" w:eastAsia="宋体" w:cs="宋体"/>
              <w:b/>
              <w:bCs/>
              <w:spacing w:val="12"/>
              <w:sz w:val="20"/>
              <w:szCs w:val="20"/>
            </w:rPr>
            <w:t>6-1:</w:t>
          </w:r>
          <w:r>
            <w:rPr>
              <w:rFonts w:ascii="微软雅黑" w:hAnsi="微软雅黑" w:eastAsia="微软雅黑" w:cs="微软雅黑"/>
              <w:b/>
              <w:bCs/>
              <w:spacing w:val="12"/>
              <w:sz w:val="20"/>
              <w:szCs w:val="20"/>
            </w:rPr>
            <w:t>中小微企业声明函</w:t>
          </w:r>
          <w:r>
            <w:rPr>
              <w:rFonts w:ascii="微软雅黑" w:hAnsi="微软雅黑" w:eastAsia="微软雅黑" w:cs="微软雅黑"/>
              <w:b/>
              <w:bCs/>
              <w:spacing w:val="4"/>
              <w:sz w:val="20"/>
              <w:szCs w:val="20"/>
            </w:rPr>
            <w:t xml:space="preserve"> </w:t>
          </w:r>
          <w:r>
            <w:rPr>
              <w:rFonts w:ascii="微软雅黑" w:hAnsi="微软雅黑" w:eastAsia="微软雅黑" w:cs="微软雅黑"/>
              <w:b/>
              <w:bCs/>
              <w:sz w:val="20"/>
              <w:szCs w:val="20"/>
            </w:rPr>
            <w:tab/>
          </w:r>
          <w:r>
            <w:rPr>
              <w:rFonts w:ascii="微软雅黑" w:hAnsi="微软雅黑" w:eastAsia="微软雅黑" w:cs="微软雅黑"/>
              <w:b/>
              <w:bCs/>
              <w:spacing w:val="-30"/>
              <w:sz w:val="20"/>
              <w:szCs w:val="20"/>
            </w:rPr>
            <w:t xml:space="preserve"> </w:t>
          </w:r>
          <w:r>
            <w:rPr>
              <w:rFonts w:ascii="Calibri" w:hAnsi="Calibri" w:eastAsia="Calibri" w:cs="Calibri"/>
              <w:sz w:val="20"/>
              <w:szCs w:val="20"/>
            </w:rPr>
            <w:t>61</w:t>
          </w:r>
          <w:r>
            <w:rPr>
              <w:rFonts w:ascii="Calibri" w:hAnsi="Calibri" w:eastAsia="Calibri" w:cs="Calibri"/>
              <w:sz w:val="20"/>
              <w:szCs w:val="20"/>
            </w:rPr>
            <w:fldChar w:fldCharType="end"/>
          </w:r>
        </w:p>
        <w:p w14:paraId="0995CD7C">
          <w:pPr>
            <w:tabs>
              <w:tab w:val="right" w:leader="dot" w:pos="9222"/>
            </w:tabs>
            <w:spacing w:before="248" w:line="189" w:lineRule="auto"/>
            <w:ind w:left="209"/>
            <w:rPr>
              <w:rFonts w:ascii="Calibri" w:hAnsi="Calibri" w:eastAsia="Calibri" w:cs="Calibri"/>
              <w:sz w:val="20"/>
              <w:szCs w:val="20"/>
            </w:rPr>
          </w:pPr>
          <w:bookmarkStart w:id="32" w:name="bookmark33"/>
          <w:bookmarkEnd w:id="32"/>
          <w:r>
            <w:fldChar w:fldCharType="begin"/>
          </w:r>
          <w:r>
            <w:instrText xml:space="preserve"> HYPERLINK \l "bookmark33" </w:instrText>
          </w:r>
          <w:r>
            <w:fldChar w:fldCharType="separate"/>
          </w:r>
          <w:r>
            <w:rPr>
              <w:rFonts w:ascii="微软雅黑" w:hAnsi="微软雅黑" w:eastAsia="微软雅黑" w:cs="微软雅黑"/>
              <w:b/>
              <w:bCs/>
              <w:spacing w:val="13"/>
              <w:sz w:val="20"/>
              <w:szCs w:val="20"/>
            </w:rPr>
            <w:t xml:space="preserve">附件 </w:t>
          </w:r>
          <w:r>
            <w:rPr>
              <w:rFonts w:ascii="宋体" w:hAnsi="宋体" w:eastAsia="宋体" w:cs="宋体"/>
              <w:b/>
              <w:bCs/>
              <w:spacing w:val="13"/>
              <w:sz w:val="20"/>
              <w:szCs w:val="20"/>
            </w:rPr>
            <w:t>6-2:</w:t>
          </w:r>
          <w:r>
            <w:rPr>
              <w:rFonts w:ascii="微软雅黑" w:hAnsi="微软雅黑" w:eastAsia="微软雅黑" w:cs="微软雅黑"/>
              <w:b/>
              <w:bCs/>
              <w:spacing w:val="13"/>
              <w:sz w:val="20"/>
              <w:szCs w:val="20"/>
            </w:rPr>
            <w:t>残疾人福利性单位声明函</w:t>
          </w:r>
          <w:r>
            <w:rPr>
              <w:rFonts w:ascii="微软雅黑" w:hAnsi="微软雅黑" w:eastAsia="微软雅黑" w:cs="微软雅黑"/>
              <w:b/>
              <w:bCs/>
              <w:spacing w:val="5"/>
              <w:sz w:val="20"/>
              <w:szCs w:val="20"/>
            </w:rPr>
            <w:t xml:space="preserve"> </w:t>
          </w:r>
          <w:r>
            <w:rPr>
              <w:rFonts w:ascii="微软雅黑" w:hAnsi="微软雅黑" w:eastAsia="微软雅黑" w:cs="微软雅黑"/>
              <w:b/>
              <w:bCs/>
              <w:sz w:val="20"/>
              <w:szCs w:val="20"/>
            </w:rPr>
            <w:tab/>
          </w:r>
          <w:r>
            <w:rPr>
              <w:rFonts w:ascii="微软雅黑" w:hAnsi="微软雅黑" w:eastAsia="微软雅黑" w:cs="微软雅黑"/>
              <w:b/>
              <w:bCs/>
              <w:spacing w:val="-9"/>
              <w:sz w:val="20"/>
              <w:szCs w:val="20"/>
            </w:rPr>
            <w:t xml:space="preserve"> </w:t>
          </w:r>
          <w:r>
            <w:rPr>
              <w:rFonts w:ascii="Calibri" w:hAnsi="Calibri" w:eastAsia="Calibri" w:cs="Calibri"/>
              <w:sz w:val="20"/>
              <w:szCs w:val="20"/>
            </w:rPr>
            <w:t>63</w:t>
          </w:r>
          <w:r>
            <w:rPr>
              <w:rFonts w:ascii="Calibri" w:hAnsi="Calibri" w:eastAsia="Calibri" w:cs="Calibri"/>
              <w:sz w:val="20"/>
              <w:szCs w:val="20"/>
            </w:rPr>
            <w:fldChar w:fldCharType="end"/>
          </w:r>
        </w:p>
        <w:p w14:paraId="5663C4E5">
          <w:pPr>
            <w:tabs>
              <w:tab w:val="right" w:leader="dot" w:pos="9222"/>
            </w:tabs>
            <w:spacing w:before="246" w:line="189" w:lineRule="auto"/>
            <w:ind w:left="209"/>
            <w:rPr>
              <w:rFonts w:ascii="Calibri" w:hAnsi="Calibri" w:eastAsia="Calibri" w:cs="Calibri"/>
              <w:sz w:val="20"/>
              <w:szCs w:val="20"/>
            </w:rPr>
          </w:pPr>
          <w:bookmarkStart w:id="33" w:name="bookmark34"/>
          <w:bookmarkEnd w:id="33"/>
          <w:r>
            <w:fldChar w:fldCharType="begin"/>
          </w:r>
          <w:r>
            <w:instrText xml:space="preserve"> HYPERLINK \l "bookmark34" </w:instrText>
          </w:r>
          <w:r>
            <w:fldChar w:fldCharType="separate"/>
          </w:r>
          <w:r>
            <w:rPr>
              <w:rFonts w:ascii="微软雅黑" w:hAnsi="微软雅黑" w:eastAsia="微软雅黑" w:cs="微软雅黑"/>
              <w:b/>
              <w:bCs/>
              <w:spacing w:val="12"/>
              <w:sz w:val="20"/>
              <w:szCs w:val="20"/>
            </w:rPr>
            <w:t xml:space="preserve">附件 </w:t>
          </w:r>
          <w:r>
            <w:rPr>
              <w:rFonts w:ascii="宋体" w:hAnsi="宋体" w:eastAsia="宋体" w:cs="宋体"/>
              <w:b/>
              <w:bCs/>
              <w:spacing w:val="12"/>
              <w:sz w:val="20"/>
              <w:szCs w:val="20"/>
            </w:rPr>
            <w:t>6-3:</w:t>
          </w:r>
          <w:r>
            <w:rPr>
              <w:rFonts w:ascii="微软雅黑" w:hAnsi="微软雅黑" w:eastAsia="微软雅黑" w:cs="微软雅黑"/>
              <w:b/>
              <w:bCs/>
              <w:spacing w:val="12"/>
              <w:sz w:val="20"/>
              <w:szCs w:val="20"/>
            </w:rPr>
            <w:t>监狱企业证明文件</w:t>
          </w:r>
          <w:r>
            <w:rPr>
              <w:rFonts w:ascii="微软雅黑" w:hAnsi="微软雅黑" w:eastAsia="微软雅黑" w:cs="微软雅黑"/>
              <w:b/>
              <w:bCs/>
              <w:spacing w:val="4"/>
              <w:sz w:val="20"/>
              <w:szCs w:val="20"/>
            </w:rPr>
            <w:t xml:space="preserve"> </w:t>
          </w:r>
          <w:r>
            <w:rPr>
              <w:rFonts w:ascii="微软雅黑" w:hAnsi="微软雅黑" w:eastAsia="微软雅黑" w:cs="微软雅黑"/>
              <w:b/>
              <w:bCs/>
              <w:sz w:val="20"/>
              <w:szCs w:val="20"/>
            </w:rPr>
            <w:tab/>
          </w:r>
          <w:r>
            <w:rPr>
              <w:rFonts w:ascii="微软雅黑" w:hAnsi="微软雅黑" w:eastAsia="微软雅黑" w:cs="微软雅黑"/>
              <w:b/>
              <w:bCs/>
              <w:spacing w:val="-30"/>
              <w:sz w:val="20"/>
              <w:szCs w:val="20"/>
            </w:rPr>
            <w:t xml:space="preserve"> </w:t>
          </w:r>
          <w:r>
            <w:rPr>
              <w:rFonts w:ascii="Calibri" w:hAnsi="Calibri" w:eastAsia="Calibri" w:cs="Calibri"/>
              <w:sz w:val="20"/>
              <w:szCs w:val="20"/>
            </w:rPr>
            <w:t>64</w:t>
          </w:r>
          <w:r>
            <w:rPr>
              <w:rFonts w:ascii="Calibri" w:hAnsi="Calibri" w:eastAsia="Calibri" w:cs="Calibri"/>
              <w:sz w:val="20"/>
              <w:szCs w:val="20"/>
            </w:rPr>
            <w:fldChar w:fldCharType="end"/>
          </w:r>
        </w:p>
        <w:p w14:paraId="492223E3">
          <w:pPr>
            <w:tabs>
              <w:tab w:val="right" w:leader="dot" w:pos="9222"/>
            </w:tabs>
            <w:spacing w:before="248" w:line="189" w:lineRule="auto"/>
            <w:ind w:left="209"/>
            <w:rPr>
              <w:rFonts w:ascii="Calibri" w:hAnsi="Calibri" w:eastAsia="Calibri" w:cs="Calibri"/>
              <w:sz w:val="20"/>
              <w:szCs w:val="20"/>
            </w:rPr>
          </w:pPr>
          <w:bookmarkStart w:id="34" w:name="bookmark35"/>
          <w:bookmarkEnd w:id="34"/>
          <w:r>
            <w:fldChar w:fldCharType="begin"/>
          </w:r>
          <w:r>
            <w:instrText xml:space="preserve"> HYPERLINK \l "bookmark35" </w:instrText>
          </w:r>
          <w:r>
            <w:fldChar w:fldCharType="separate"/>
          </w:r>
          <w:r>
            <w:rPr>
              <w:rFonts w:ascii="微软雅黑" w:hAnsi="微软雅黑" w:eastAsia="微软雅黑" w:cs="微软雅黑"/>
              <w:b/>
              <w:bCs/>
              <w:spacing w:val="14"/>
              <w:sz w:val="20"/>
              <w:szCs w:val="20"/>
            </w:rPr>
            <w:t xml:space="preserve">附件 </w:t>
          </w:r>
          <w:r>
            <w:rPr>
              <w:rFonts w:ascii="宋体" w:hAnsi="宋体" w:eastAsia="宋体" w:cs="宋体"/>
              <w:b/>
              <w:bCs/>
              <w:spacing w:val="14"/>
              <w:sz w:val="20"/>
              <w:szCs w:val="20"/>
            </w:rPr>
            <w:t>7:</w:t>
          </w:r>
          <w:r>
            <w:rPr>
              <w:rFonts w:ascii="微软雅黑" w:hAnsi="微软雅黑" w:eastAsia="微软雅黑" w:cs="微软雅黑"/>
              <w:b/>
              <w:bCs/>
              <w:spacing w:val="14"/>
              <w:sz w:val="20"/>
              <w:szCs w:val="20"/>
            </w:rPr>
            <w:t>技术要求响应与偏差表</w:t>
          </w:r>
          <w:r>
            <w:rPr>
              <w:rFonts w:ascii="微软雅黑" w:hAnsi="微软雅黑" w:eastAsia="微软雅黑" w:cs="微软雅黑"/>
              <w:b/>
              <w:bCs/>
              <w:spacing w:val="-6"/>
              <w:sz w:val="20"/>
              <w:szCs w:val="20"/>
            </w:rPr>
            <w:t xml:space="preserve"> </w:t>
          </w:r>
          <w:r>
            <w:rPr>
              <w:rFonts w:ascii="微软雅黑" w:hAnsi="微软雅黑" w:eastAsia="微软雅黑" w:cs="微软雅黑"/>
              <w:b/>
              <w:bCs/>
              <w:sz w:val="20"/>
              <w:szCs w:val="20"/>
            </w:rPr>
            <w:tab/>
          </w:r>
          <w:r>
            <w:rPr>
              <w:rFonts w:ascii="Calibri" w:hAnsi="Calibri" w:eastAsia="Calibri" w:cs="Calibri"/>
              <w:spacing w:val="11"/>
              <w:sz w:val="20"/>
              <w:szCs w:val="20"/>
            </w:rPr>
            <w:t>65</w:t>
          </w:r>
          <w:r>
            <w:rPr>
              <w:rFonts w:ascii="Calibri" w:hAnsi="Calibri" w:eastAsia="Calibri" w:cs="Calibri"/>
              <w:spacing w:val="11"/>
              <w:sz w:val="20"/>
              <w:szCs w:val="20"/>
            </w:rPr>
            <w:fldChar w:fldCharType="end"/>
          </w:r>
        </w:p>
        <w:p w14:paraId="2221CF59">
          <w:pPr>
            <w:tabs>
              <w:tab w:val="right" w:leader="dot" w:pos="9222"/>
            </w:tabs>
            <w:spacing w:before="248" w:line="189" w:lineRule="auto"/>
            <w:ind w:left="209"/>
            <w:rPr>
              <w:rFonts w:ascii="Calibri" w:hAnsi="Calibri" w:eastAsia="Calibri" w:cs="Calibri"/>
              <w:sz w:val="20"/>
              <w:szCs w:val="20"/>
            </w:rPr>
          </w:pPr>
          <w:bookmarkStart w:id="35" w:name="bookmark36"/>
          <w:bookmarkEnd w:id="35"/>
          <w:r>
            <w:fldChar w:fldCharType="begin"/>
          </w:r>
          <w:r>
            <w:instrText xml:space="preserve"> HYPERLINK \l "bookmark36" </w:instrText>
          </w:r>
          <w:r>
            <w:fldChar w:fldCharType="separate"/>
          </w:r>
          <w:r>
            <w:rPr>
              <w:rFonts w:ascii="微软雅黑" w:hAnsi="微软雅黑" w:eastAsia="微软雅黑" w:cs="微软雅黑"/>
              <w:b/>
              <w:bCs/>
              <w:spacing w:val="14"/>
              <w:sz w:val="20"/>
              <w:szCs w:val="20"/>
            </w:rPr>
            <w:t xml:space="preserve">附件 </w:t>
          </w:r>
          <w:r>
            <w:rPr>
              <w:rFonts w:ascii="宋体" w:hAnsi="宋体" w:eastAsia="宋体" w:cs="宋体"/>
              <w:b/>
              <w:bCs/>
              <w:spacing w:val="14"/>
              <w:sz w:val="20"/>
              <w:szCs w:val="20"/>
            </w:rPr>
            <w:t>8:</w:t>
          </w:r>
          <w:r>
            <w:rPr>
              <w:rFonts w:ascii="微软雅黑" w:hAnsi="微软雅黑" w:eastAsia="微软雅黑" w:cs="微软雅黑"/>
              <w:b/>
              <w:bCs/>
              <w:spacing w:val="14"/>
              <w:sz w:val="20"/>
              <w:szCs w:val="20"/>
            </w:rPr>
            <w:t>商务要求响应与偏差表</w:t>
          </w:r>
          <w:r>
            <w:rPr>
              <w:rFonts w:ascii="微软雅黑" w:hAnsi="微软雅黑" w:eastAsia="微软雅黑" w:cs="微软雅黑"/>
              <w:b/>
              <w:bCs/>
              <w:spacing w:val="-6"/>
              <w:sz w:val="20"/>
              <w:szCs w:val="20"/>
            </w:rPr>
            <w:t xml:space="preserve"> </w:t>
          </w:r>
          <w:r>
            <w:rPr>
              <w:rFonts w:ascii="微软雅黑" w:hAnsi="微软雅黑" w:eastAsia="微软雅黑" w:cs="微软雅黑"/>
              <w:b/>
              <w:bCs/>
              <w:sz w:val="20"/>
              <w:szCs w:val="20"/>
            </w:rPr>
            <w:tab/>
          </w:r>
          <w:r>
            <w:rPr>
              <w:rFonts w:ascii="Calibri" w:hAnsi="Calibri" w:eastAsia="Calibri" w:cs="Calibri"/>
              <w:spacing w:val="11"/>
              <w:sz w:val="20"/>
              <w:szCs w:val="20"/>
            </w:rPr>
            <w:t>66</w:t>
          </w:r>
          <w:r>
            <w:rPr>
              <w:rFonts w:ascii="Calibri" w:hAnsi="Calibri" w:eastAsia="Calibri" w:cs="Calibri"/>
              <w:spacing w:val="11"/>
              <w:sz w:val="20"/>
              <w:szCs w:val="20"/>
            </w:rPr>
            <w:fldChar w:fldCharType="end"/>
          </w:r>
        </w:p>
        <w:p w14:paraId="339B4496">
          <w:pPr>
            <w:tabs>
              <w:tab w:val="right" w:leader="dot" w:pos="9222"/>
            </w:tabs>
            <w:spacing w:before="248" w:line="189" w:lineRule="auto"/>
            <w:ind w:left="209"/>
            <w:rPr>
              <w:rFonts w:ascii="Calibri" w:hAnsi="Calibri" w:eastAsia="Calibri" w:cs="Calibri"/>
              <w:sz w:val="20"/>
              <w:szCs w:val="20"/>
            </w:rPr>
          </w:pPr>
          <w:bookmarkStart w:id="36" w:name="bookmark37"/>
          <w:bookmarkEnd w:id="36"/>
          <w:r>
            <w:fldChar w:fldCharType="begin"/>
          </w:r>
          <w:r>
            <w:instrText xml:space="preserve"> HYPERLINK \l "bookmark37" </w:instrText>
          </w:r>
          <w:r>
            <w:fldChar w:fldCharType="separate"/>
          </w:r>
          <w:r>
            <w:rPr>
              <w:rFonts w:ascii="微软雅黑" w:hAnsi="微软雅黑" w:eastAsia="微软雅黑" w:cs="微软雅黑"/>
              <w:b/>
              <w:bCs/>
              <w:spacing w:val="15"/>
              <w:sz w:val="20"/>
              <w:szCs w:val="20"/>
            </w:rPr>
            <w:t xml:space="preserve">附件 </w:t>
          </w:r>
          <w:r>
            <w:rPr>
              <w:rFonts w:ascii="宋体" w:hAnsi="宋体" w:eastAsia="宋体" w:cs="宋体"/>
              <w:b/>
              <w:bCs/>
              <w:spacing w:val="15"/>
              <w:sz w:val="20"/>
              <w:szCs w:val="20"/>
            </w:rPr>
            <w:t>9:</w:t>
          </w:r>
          <w:r>
            <w:rPr>
              <w:rFonts w:ascii="微软雅黑" w:hAnsi="微软雅黑" w:eastAsia="微软雅黑" w:cs="微软雅黑"/>
              <w:b/>
              <w:bCs/>
              <w:spacing w:val="15"/>
              <w:sz w:val="20"/>
              <w:szCs w:val="20"/>
            </w:rPr>
            <w:t>节能产品、环境标志产品明细表</w:t>
          </w:r>
          <w:r>
            <w:rPr>
              <w:rFonts w:ascii="微软雅黑" w:hAnsi="微软雅黑" w:eastAsia="微软雅黑" w:cs="微软雅黑"/>
              <w:b/>
              <w:bCs/>
              <w:spacing w:val="-5"/>
              <w:sz w:val="20"/>
              <w:szCs w:val="20"/>
            </w:rPr>
            <w:t xml:space="preserve"> </w:t>
          </w:r>
          <w:r>
            <w:rPr>
              <w:rFonts w:ascii="微软雅黑" w:hAnsi="微软雅黑" w:eastAsia="微软雅黑" w:cs="微软雅黑"/>
              <w:b/>
              <w:bCs/>
              <w:sz w:val="20"/>
              <w:szCs w:val="20"/>
            </w:rPr>
            <w:tab/>
          </w:r>
          <w:r>
            <w:rPr>
              <w:rFonts w:ascii="微软雅黑" w:hAnsi="微软雅黑" w:eastAsia="微软雅黑" w:cs="微软雅黑"/>
              <w:b/>
              <w:bCs/>
              <w:spacing w:val="-30"/>
              <w:sz w:val="20"/>
              <w:szCs w:val="20"/>
            </w:rPr>
            <w:t xml:space="preserve"> </w:t>
          </w:r>
          <w:r>
            <w:rPr>
              <w:rFonts w:ascii="Calibri" w:hAnsi="Calibri" w:eastAsia="Calibri" w:cs="Calibri"/>
              <w:sz w:val="20"/>
              <w:szCs w:val="20"/>
            </w:rPr>
            <w:t>68</w:t>
          </w:r>
          <w:r>
            <w:rPr>
              <w:rFonts w:ascii="Calibri" w:hAnsi="Calibri" w:eastAsia="Calibri" w:cs="Calibri"/>
              <w:sz w:val="20"/>
              <w:szCs w:val="20"/>
            </w:rPr>
            <w:fldChar w:fldCharType="end"/>
          </w:r>
        </w:p>
        <w:p w14:paraId="79FDE06A">
          <w:pPr>
            <w:tabs>
              <w:tab w:val="right" w:leader="dot" w:pos="9222"/>
            </w:tabs>
            <w:spacing w:before="248" w:line="189" w:lineRule="auto"/>
            <w:ind w:left="209"/>
            <w:rPr>
              <w:rFonts w:ascii="Calibri" w:hAnsi="Calibri" w:eastAsia="Calibri" w:cs="Calibri"/>
              <w:sz w:val="20"/>
              <w:szCs w:val="20"/>
            </w:rPr>
          </w:pPr>
          <w:bookmarkStart w:id="37" w:name="bookmark38"/>
          <w:bookmarkEnd w:id="37"/>
          <w:r>
            <w:fldChar w:fldCharType="begin"/>
          </w:r>
          <w:r>
            <w:instrText xml:space="preserve"> HYPERLINK \l "bookmark38" </w:instrText>
          </w:r>
          <w:r>
            <w:fldChar w:fldCharType="separate"/>
          </w:r>
          <w:r>
            <w:rPr>
              <w:rFonts w:ascii="微软雅黑" w:hAnsi="微软雅黑" w:eastAsia="微软雅黑" w:cs="微软雅黑"/>
              <w:b/>
              <w:bCs/>
              <w:spacing w:val="13"/>
              <w:sz w:val="20"/>
              <w:szCs w:val="20"/>
            </w:rPr>
            <w:t>附件</w:t>
          </w:r>
          <w:r>
            <w:rPr>
              <w:rFonts w:ascii="微软雅黑" w:hAnsi="微软雅黑" w:eastAsia="微软雅黑" w:cs="微软雅黑"/>
              <w:b/>
              <w:bCs/>
              <w:spacing w:val="39"/>
              <w:sz w:val="20"/>
              <w:szCs w:val="20"/>
            </w:rPr>
            <w:t xml:space="preserve"> </w:t>
          </w:r>
          <w:r>
            <w:rPr>
              <w:rFonts w:ascii="宋体" w:hAnsi="宋体" w:eastAsia="宋体" w:cs="宋体"/>
              <w:b/>
              <w:bCs/>
              <w:spacing w:val="13"/>
              <w:sz w:val="20"/>
              <w:szCs w:val="20"/>
            </w:rPr>
            <w:t>10:</w:t>
          </w:r>
          <w:r>
            <w:rPr>
              <w:rFonts w:ascii="微软雅黑" w:hAnsi="微软雅黑" w:eastAsia="微软雅黑" w:cs="微软雅黑"/>
              <w:b/>
              <w:bCs/>
              <w:spacing w:val="13"/>
              <w:sz w:val="20"/>
              <w:szCs w:val="20"/>
            </w:rPr>
            <w:t>实质性技术要求的支持资料</w:t>
          </w:r>
          <w:r>
            <w:rPr>
              <w:rFonts w:ascii="微软雅黑" w:hAnsi="微软雅黑" w:eastAsia="微软雅黑" w:cs="微软雅黑"/>
              <w:b/>
              <w:bCs/>
              <w:spacing w:val="-9"/>
              <w:sz w:val="20"/>
              <w:szCs w:val="20"/>
            </w:rPr>
            <w:t xml:space="preserve"> </w:t>
          </w:r>
          <w:r>
            <w:rPr>
              <w:rFonts w:ascii="微软雅黑" w:hAnsi="微软雅黑" w:eastAsia="微软雅黑" w:cs="微软雅黑"/>
              <w:b/>
              <w:bCs/>
              <w:sz w:val="20"/>
              <w:szCs w:val="20"/>
            </w:rPr>
            <w:tab/>
          </w:r>
          <w:r>
            <w:rPr>
              <w:rFonts w:ascii="微软雅黑" w:hAnsi="微软雅黑" w:eastAsia="微软雅黑" w:cs="微软雅黑"/>
              <w:b/>
              <w:bCs/>
              <w:spacing w:val="-17"/>
              <w:sz w:val="20"/>
              <w:szCs w:val="20"/>
            </w:rPr>
            <w:t xml:space="preserve"> </w:t>
          </w:r>
          <w:r>
            <w:rPr>
              <w:rFonts w:ascii="Calibri" w:hAnsi="Calibri" w:eastAsia="Calibri" w:cs="Calibri"/>
              <w:sz w:val="20"/>
              <w:szCs w:val="20"/>
            </w:rPr>
            <w:t>71</w:t>
          </w:r>
          <w:r>
            <w:rPr>
              <w:rFonts w:ascii="Calibri" w:hAnsi="Calibri" w:eastAsia="Calibri" w:cs="Calibri"/>
              <w:sz w:val="20"/>
              <w:szCs w:val="20"/>
            </w:rPr>
            <w:fldChar w:fldCharType="end"/>
          </w:r>
        </w:p>
        <w:p w14:paraId="3A852D68">
          <w:pPr>
            <w:tabs>
              <w:tab w:val="right" w:leader="dot" w:pos="9222"/>
            </w:tabs>
            <w:spacing w:before="205" w:line="233" w:lineRule="auto"/>
            <w:ind w:left="209"/>
            <w:rPr>
              <w:rFonts w:ascii="Calibri" w:hAnsi="Calibri" w:eastAsia="Calibri" w:cs="Calibri"/>
              <w:sz w:val="20"/>
              <w:szCs w:val="20"/>
            </w:rPr>
          </w:pPr>
          <w:bookmarkStart w:id="38" w:name="bookmark39"/>
          <w:bookmarkEnd w:id="38"/>
          <w:r>
            <w:fldChar w:fldCharType="begin"/>
          </w:r>
          <w:r>
            <w:instrText xml:space="preserve"> HYPERLINK \l "bookmark39" </w:instrText>
          </w:r>
          <w:r>
            <w:fldChar w:fldCharType="separate"/>
          </w:r>
          <w:r>
            <w:rPr>
              <w:rFonts w:ascii="微软雅黑" w:hAnsi="微软雅黑" w:eastAsia="微软雅黑" w:cs="微软雅黑"/>
              <w:b/>
              <w:bCs/>
              <w:spacing w:val="11"/>
              <w:sz w:val="20"/>
              <w:szCs w:val="20"/>
            </w:rPr>
            <w:t>附件</w:t>
          </w:r>
          <w:r>
            <w:rPr>
              <w:rFonts w:ascii="微软雅黑" w:hAnsi="微软雅黑" w:eastAsia="微软雅黑" w:cs="微软雅黑"/>
              <w:b/>
              <w:bCs/>
              <w:spacing w:val="36"/>
              <w:w w:val="101"/>
              <w:sz w:val="20"/>
              <w:szCs w:val="20"/>
            </w:rPr>
            <w:t xml:space="preserve"> </w:t>
          </w:r>
          <w:r>
            <w:rPr>
              <w:rFonts w:ascii="宋体" w:hAnsi="宋体" w:eastAsia="宋体" w:cs="宋体"/>
              <w:b/>
              <w:bCs/>
              <w:spacing w:val="11"/>
              <w:sz w:val="20"/>
              <w:szCs w:val="20"/>
            </w:rPr>
            <w:t>11:</w:t>
          </w:r>
          <w:r>
            <w:rPr>
              <w:rFonts w:ascii="微软雅黑" w:hAnsi="微软雅黑" w:eastAsia="微软雅黑" w:cs="微软雅黑"/>
              <w:b/>
              <w:bCs/>
              <w:spacing w:val="11"/>
              <w:sz w:val="20"/>
              <w:szCs w:val="20"/>
            </w:rPr>
            <w:t xml:space="preserve">制造商授权书（参考） </w:t>
          </w:r>
          <w:r>
            <w:rPr>
              <w:rFonts w:ascii="微软雅黑" w:hAnsi="微软雅黑" w:eastAsia="微软雅黑" w:cs="微软雅黑"/>
              <w:b/>
              <w:bCs/>
              <w:sz w:val="20"/>
              <w:szCs w:val="20"/>
            </w:rPr>
            <w:tab/>
          </w:r>
          <w:r>
            <w:rPr>
              <w:rFonts w:ascii="Calibri" w:hAnsi="Calibri" w:eastAsia="Calibri" w:cs="Calibri"/>
              <w:spacing w:val="8"/>
              <w:sz w:val="20"/>
              <w:szCs w:val="20"/>
            </w:rPr>
            <w:t>72</w:t>
          </w:r>
          <w:r>
            <w:rPr>
              <w:rFonts w:ascii="Calibri" w:hAnsi="Calibri" w:eastAsia="Calibri" w:cs="Calibri"/>
              <w:spacing w:val="8"/>
              <w:sz w:val="20"/>
              <w:szCs w:val="20"/>
            </w:rPr>
            <w:fldChar w:fldCharType="end"/>
          </w:r>
        </w:p>
        <w:p w14:paraId="242BD0F7">
          <w:pPr>
            <w:tabs>
              <w:tab w:val="right" w:leader="dot" w:pos="9222"/>
            </w:tabs>
            <w:spacing w:before="226" w:line="189" w:lineRule="auto"/>
            <w:ind w:left="209"/>
            <w:rPr>
              <w:rFonts w:ascii="Calibri" w:hAnsi="Calibri" w:eastAsia="Calibri" w:cs="Calibri"/>
              <w:sz w:val="20"/>
              <w:szCs w:val="20"/>
            </w:rPr>
          </w:pPr>
          <w:bookmarkStart w:id="39" w:name="bookmark40"/>
          <w:bookmarkEnd w:id="39"/>
          <w:r>
            <w:fldChar w:fldCharType="begin"/>
          </w:r>
          <w:r>
            <w:instrText xml:space="preserve"> HYPERLINK \l "bookmark40" </w:instrText>
          </w:r>
          <w:r>
            <w:fldChar w:fldCharType="separate"/>
          </w:r>
          <w:r>
            <w:rPr>
              <w:rFonts w:ascii="微软雅黑" w:hAnsi="微软雅黑" w:eastAsia="微软雅黑" w:cs="微软雅黑"/>
              <w:b/>
              <w:bCs/>
              <w:spacing w:val="10"/>
              <w:sz w:val="20"/>
              <w:szCs w:val="20"/>
            </w:rPr>
            <w:t>附件</w:t>
          </w:r>
          <w:r>
            <w:rPr>
              <w:rFonts w:ascii="微软雅黑" w:hAnsi="微软雅黑" w:eastAsia="微软雅黑" w:cs="微软雅黑"/>
              <w:b/>
              <w:bCs/>
              <w:spacing w:val="37"/>
              <w:sz w:val="20"/>
              <w:szCs w:val="20"/>
            </w:rPr>
            <w:t xml:space="preserve"> </w:t>
          </w:r>
          <w:r>
            <w:rPr>
              <w:rFonts w:ascii="宋体" w:hAnsi="宋体" w:eastAsia="宋体" w:cs="宋体"/>
              <w:b/>
              <w:bCs/>
              <w:spacing w:val="10"/>
              <w:sz w:val="20"/>
              <w:szCs w:val="20"/>
            </w:rPr>
            <w:t>12:</w:t>
          </w:r>
          <w:r>
            <w:rPr>
              <w:rFonts w:ascii="微软雅黑" w:hAnsi="微软雅黑" w:eastAsia="微软雅黑" w:cs="微软雅黑"/>
              <w:b/>
              <w:bCs/>
              <w:spacing w:val="10"/>
              <w:sz w:val="20"/>
              <w:szCs w:val="20"/>
            </w:rPr>
            <w:t>项目实施方案</w:t>
          </w:r>
          <w:r>
            <w:rPr>
              <w:rFonts w:ascii="微软雅黑" w:hAnsi="微软雅黑" w:eastAsia="微软雅黑" w:cs="微软雅黑"/>
              <w:b/>
              <w:bCs/>
              <w:spacing w:val="-8"/>
              <w:sz w:val="20"/>
              <w:szCs w:val="20"/>
            </w:rPr>
            <w:t xml:space="preserve"> </w:t>
          </w:r>
          <w:r>
            <w:rPr>
              <w:rFonts w:ascii="微软雅黑" w:hAnsi="微软雅黑" w:eastAsia="微软雅黑" w:cs="微软雅黑"/>
              <w:b/>
              <w:bCs/>
              <w:sz w:val="20"/>
              <w:szCs w:val="20"/>
            </w:rPr>
            <w:tab/>
          </w:r>
          <w:r>
            <w:rPr>
              <w:rFonts w:ascii="微软雅黑" w:hAnsi="微软雅黑" w:eastAsia="微软雅黑" w:cs="微软雅黑"/>
              <w:b/>
              <w:bCs/>
              <w:spacing w:val="-4"/>
              <w:sz w:val="20"/>
              <w:szCs w:val="20"/>
            </w:rPr>
            <w:t xml:space="preserve"> </w:t>
          </w:r>
          <w:r>
            <w:rPr>
              <w:rFonts w:ascii="Calibri" w:hAnsi="Calibri" w:eastAsia="Calibri" w:cs="Calibri"/>
              <w:sz w:val="20"/>
              <w:szCs w:val="20"/>
            </w:rPr>
            <w:t>74</w:t>
          </w:r>
          <w:r>
            <w:rPr>
              <w:rFonts w:ascii="Calibri" w:hAnsi="Calibri" w:eastAsia="Calibri" w:cs="Calibri"/>
              <w:sz w:val="20"/>
              <w:szCs w:val="20"/>
            </w:rPr>
            <w:fldChar w:fldCharType="end"/>
          </w:r>
        </w:p>
        <w:p w14:paraId="2C0FB1EA">
          <w:pPr>
            <w:tabs>
              <w:tab w:val="right" w:leader="dot" w:pos="9222"/>
            </w:tabs>
            <w:spacing w:before="249" w:line="189" w:lineRule="auto"/>
            <w:ind w:left="209"/>
            <w:rPr>
              <w:rFonts w:ascii="Calibri" w:hAnsi="Calibri" w:eastAsia="Calibri" w:cs="Calibri"/>
              <w:sz w:val="20"/>
              <w:szCs w:val="20"/>
            </w:rPr>
          </w:pPr>
          <w:bookmarkStart w:id="40" w:name="bookmark41"/>
          <w:bookmarkEnd w:id="40"/>
          <w:r>
            <w:fldChar w:fldCharType="begin"/>
          </w:r>
          <w:r>
            <w:instrText xml:space="preserve"> HYPERLINK \l "bookmark41" </w:instrText>
          </w:r>
          <w:r>
            <w:fldChar w:fldCharType="separate"/>
          </w:r>
          <w:r>
            <w:rPr>
              <w:rFonts w:ascii="微软雅黑" w:hAnsi="微软雅黑" w:eastAsia="微软雅黑" w:cs="微软雅黑"/>
              <w:b/>
              <w:bCs/>
              <w:spacing w:val="12"/>
              <w:sz w:val="20"/>
              <w:szCs w:val="20"/>
            </w:rPr>
            <w:t>附件</w:t>
          </w:r>
          <w:r>
            <w:rPr>
              <w:rFonts w:ascii="微软雅黑" w:hAnsi="微软雅黑" w:eastAsia="微软雅黑" w:cs="微软雅黑"/>
              <w:b/>
              <w:bCs/>
              <w:spacing w:val="34"/>
              <w:sz w:val="20"/>
              <w:szCs w:val="20"/>
            </w:rPr>
            <w:t xml:space="preserve"> </w:t>
          </w:r>
          <w:r>
            <w:rPr>
              <w:rFonts w:ascii="宋体" w:hAnsi="宋体" w:eastAsia="宋体" w:cs="宋体"/>
              <w:b/>
              <w:bCs/>
              <w:spacing w:val="12"/>
              <w:sz w:val="20"/>
              <w:szCs w:val="20"/>
            </w:rPr>
            <w:t>13:</w:t>
          </w:r>
          <w:r>
            <w:rPr>
              <w:rFonts w:ascii="微软雅黑" w:hAnsi="微软雅黑" w:eastAsia="微软雅黑" w:cs="微软雅黑"/>
              <w:b/>
              <w:bCs/>
              <w:spacing w:val="12"/>
              <w:sz w:val="20"/>
              <w:szCs w:val="20"/>
            </w:rPr>
            <w:t>其他需要提供的资料</w:t>
          </w:r>
          <w:r>
            <w:rPr>
              <w:rFonts w:ascii="微软雅黑" w:hAnsi="微软雅黑" w:eastAsia="微软雅黑" w:cs="微软雅黑"/>
              <w:b/>
              <w:bCs/>
              <w:spacing w:val="-8"/>
              <w:sz w:val="20"/>
              <w:szCs w:val="20"/>
            </w:rPr>
            <w:t xml:space="preserve"> </w:t>
          </w:r>
          <w:r>
            <w:rPr>
              <w:rFonts w:ascii="微软雅黑" w:hAnsi="微软雅黑" w:eastAsia="微软雅黑" w:cs="微软雅黑"/>
              <w:b/>
              <w:bCs/>
              <w:sz w:val="20"/>
              <w:szCs w:val="20"/>
            </w:rPr>
            <w:tab/>
          </w:r>
          <w:r>
            <w:rPr>
              <w:rFonts w:ascii="微软雅黑" w:hAnsi="微软雅黑" w:eastAsia="微软雅黑" w:cs="微软雅黑"/>
              <w:b/>
              <w:bCs/>
              <w:spacing w:val="-35"/>
              <w:sz w:val="20"/>
              <w:szCs w:val="20"/>
            </w:rPr>
            <w:t xml:space="preserve"> </w:t>
          </w:r>
          <w:r>
            <w:rPr>
              <w:rFonts w:ascii="Calibri" w:hAnsi="Calibri" w:eastAsia="Calibri" w:cs="Calibri"/>
              <w:sz w:val="20"/>
              <w:szCs w:val="20"/>
            </w:rPr>
            <w:t>75</w:t>
          </w:r>
          <w:r>
            <w:rPr>
              <w:rFonts w:ascii="Calibri" w:hAnsi="Calibri" w:eastAsia="Calibri" w:cs="Calibri"/>
              <w:sz w:val="20"/>
              <w:szCs w:val="20"/>
            </w:rPr>
            <w:fldChar w:fldCharType="end"/>
          </w:r>
        </w:p>
        <w:p w14:paraId="6B88618B">
          <w:pPr>
            <w:tabs>
              <w:tab w:val="right" w:leader="dot" w:pos="9222"/>
            </w:tabs>
            <w:spacing w:before="204" w:line="233" w:lineRule="auto"/>
            <w:ind w:left="209"/>
            <w:rPr>
              <w:rFonts w:ascii="Calibri" w:hAnsi="Calibri" w:eastAsia="Calibri" w:cs="Calibri"/>
              <w:sz w:val="20"/>
              <w:szCs w:val="20"/>
            </w:rPr>
          </w:pPr>
          <w:bookmarkStart w:id="41" w:name="bookmark42"/>
          <w:bookmarkEnd w:id="41"/>
          <w:r>
            <w:fldChar w:fldCharType="begin"/>
          </w:r>
          <w:r>
            <w:instrText xml:space="preserve"> HYPERLINK \l "bookmark42" </w:instrText>
          </w:r>
          <w:r>
            <w:fldChar w:fldCharType="separate"/>
          </w:r>
          <w:r>
            <w:rPr>
              <w:rFonts w:ascii="微软雅黑" w:hAnsi="微软雅黑" w:eastAsia="微软雅黑" w:cs="微软雅黑"/>
              <w:b/>
              <w:bCs/>
              <w:spacing w:val="13"/>
              <w:sz w:val="20"/>
              <w:szCs w:val="20"/>
            </w:rPr>
            <w:t>附件</w:t>
          </w:r>
          <w:r>
            <w:rPr>
              <w:rFonts w:ascii="微软雅黑" w:hAnsi="微软雅黑" w:eastAsia="微软雅黑" w:cs="微软雅黑"/>
              <w:b/>
              <w:bCs/>
              <w:spacing w:val="28"/>
              <w:w w:val="101"/>
              <w:sz w:val="20"/>
              <w:szCs w:val="20"/>
            </w:rPr>
            <w:t xml:space="preserve"> </w:t>
          </w:r>
          <w:r>
            <w:rPr>
              <w:rFonts w:ascii="宋体" w:hAnsi="宋体" w:eastAsia="宋体" w:cs="宋体"/>
              <w:b/>
              <w:bCs/>
              <w:spacing w:val="13"/>
              <w:sz w:val="20"/>
              <w:szCs w:val="20"/>
            </w:rPr>
            <w:t>14:</w:t>
          </w:r>
          <w:r>
            <w:rPr>
              <w:rFonts w:ascii="微软雅黑" w:hAnsi="微软雅黑" w:eastAsia="微软雅黑" w:cs="微软雅黑"/>
              <w:b/>
              <w:bCs/>
              <w:spacing w:val="13"/>
              <w:sz w:val="20"/>
              <w:szCs w:val="20"/>
            </w:rPr>
            <w:t>参与评审打分的证书（证件）</w:t>
          </w:r>
          <w:r>
            <w:rPr>
              <w:rFonts w:ascii="微软雅黑" w:hAnsi="微软雅黑" w:eastAsia="微软雅黑" w:cs="微软雅黑"/>
              <w:b/>
              <w:bCs/>
              <w:spacing w:val="-26"/>
              <w:sz w:val="20"/>
              <w:szCs w:val="20"/>
            </w:rPr>
            <w:t xml:space="preserve"> </w:t>
          </w:r>
          <w:r>
            <w:rPr>
              <w:rFonts w:ascii="微软雅黑" w:hAnsi="微软雅黑" w:eastAsia="微软雅黑" w:cs="微软雅黑"/>
              <w:b/>
              <w:bCs/>
              <w:spacing w:val="13"/>
              <w:sz w:val="20"/>
              <w:szCs w:val="20"/>
            </w:rPr>
            <w:t>一</w:t>
          </w:r>
          <w:r>
            <w:rPr>
              <w:rFonts w:ascii="微软雅黑" w:hAnsi="微软雅黑" w:eastAsia="微软雅黑" w:cs="微软雅黑"/>
              <w:b/>
              <w:bCs/>
              <w:spacing w:val="12"/>
              <w:sz w:val="20"/>
              <w:szCs w:val="20"/>
            </w:rPr>
            <w:t>览表</w:t>
          </w:r>
          <w:r>
            <w:rPr>
              <w:rFonts w:ascii="微软雅黑" w:hAnsi="微软雅黑" w:eastAsia="微软雅黑" w:cs="微软雅黑"/>
              <w:b/>
              <w:bCs/>
              <w:spacing w:val="-8"/>
              <w:sz w:val="20"/>
              <w:szCs w:val="20"/>
            </w:rPr>
            <w:t xml:space="preserve"> </w:t>
          </w:r>
          <w:r>
            <w:rPr>
              <w:rFonts w:ascii="微软雅黑" w:hAnsi="微软雅黑" w:eastAsia="微软雅黑" w:cs="微软雅黑"/>
              <w:b/>
              <w:bCs/>
              <w:sz w:val="20"/>
              <w:szCs w:val="20"/>
            </w:rPr>
            <w:tab/>
          </w:r>
          <w:r>
            <w:rPr>
              <w:rFonts w:ascii="微软雅黑" w:hAnsi="微软雅黑" w:eastAsia="微软雅黑" w:cs="微软雅黑"/>
              <w:b/>
              <w:bCs/>
              <w:spacing w:val="-6"/>
              <w:sz w:val="20"/>
              <w:szCs w:val="20"/>
            </w:rPr>
            <w:t xml:space="preserve"> </w:t>
          </w:r>
          <w:r>
            <w:rPr>
              <w:rFonts w:ascii="Calibri" w:hAnsi="Calibri" w:eastAsia="Calibri" w:cs="Calibri"/>
              <w:sz w:val="20"/>
              <w:szCs w:val="20"/>
            </w:rPr>
            <w:t>76</w:t>
          </w:r>
          <w:r>
            <w:rPr>
              <w:rFonts w:ascii="Calibri" w:hAnsi="Calibri" w:eastAsia="Calibri" w:cs="Calibri"/>
              <w:sz w:val="20"/>
              <w:szCs w:val="20"/>
            </w:rPr>
            <w:fldChar w:fldCharType="end"/>
          </w:r>
        </w:p>
        <w:p w14:paraId="740FD4DA">
          <w:pPr>
            <w:tabs>
              <w:tab w:val="right" w:leader="dot" w:pos="9222"/>
            </w:tabs>
            <w:spacing w:before="186" w:line="233" w:lineRule="auto"/>
            <w:ind w:left="209"/>
            <w:rPr>
              <w:rFonts w:ascii="Calibri" w:hAnsi="Calibri" w:eastAsia="Calibri" w:cs="Calibri"/>
              <w:sz w:val="20"/>
              <w:szCs w:val="20"/>
            </w:rPr>
          </w:pPr>
          <w:bookmarkStart w:id="42" w:name="bookmark43"/>
          <w:bookmarkEnd w:id="42"/>
          <w:r>
            <w:fldChar w:fldCharType="begin"/>
          </w:r>
          <w:r>
            <w:instrText xml:space="preserve"> HYPERLINK \l "bookmark43" </w:instrText>
          </w:r>
          <w:r>
            <w:fldChar w:fldCharType="separate"/>
          </w:r>
          <w:r>
            <w:rPr>
              <w:rFonts w:ascii="微软雅黑" w:hAnsi="微软雅黑" w:eastAsia="微软雅黑" w:cs="微软雅黑"/>
              <w:b/>
              <w:bCs/>
              <w:spacing w:val="12"/>
              <w:sz w:val="20"/>
              <w:szCs w:val="20"/>
            </w:rPr>
            <w:t>附件</w:t>
          </w:r>
          <w:r>
            <w:rPr>
              <w:rFonts w:ascii="微软雅黑" w:hAnsi="微软雅黑" w:eastAsia="微软雅黑" w:cs="微软雅黑"/>
              <w:b/>
              <w:bCs/>
              <w:spacing w:val="43"/>
              <w:sz w:val="20"/>
              <w:szCs w:val="20"/>
            </w:rPr>
            <w:t xml:space="preserve"> </w:t>
          </w:r>
          <w:r>
            <w:rPr>
              <w:rFonts w:ascii="宋体" w:hAnsi="宋体" w:eastAsia="宋体" w:cs="宋体"/>
              <w:b/>
              <w:bCs/>
              <w:spacing w:val="12"/>
              <w:sz w:val="20"/>
              <w:szCs w:val="20"/>
            </w:rPr>
            <w:t>14-1:</w:t>
          </w:r>
          <w:r>
            <w:rPr>
              <w:rFonts w:ascii="微软雅黑" w:hAnsi="微软雅黑" w:eastAsia="微软雅黑" w:cs="微软雅黑"/>
              <w:b/>
              <w:bCs/>
              <w:spacing w:val="12"/>
              <w:sz w:val="20"/>
              <w:szCs w:val="20"/>
            </w:rPr>
            <w:t>参与评审打分的证书（证件）</w:t>
          </w:r>
          <w:r>
            <w:rPr>
              <w:rFonts w:ascii="微软雅黑" w:hAnsi="微软雅黑" w:eastAsia="微软雅黑" w:cs="微软雅黑"/>
              <w:b/>
              <w:bCs/>
              <w:spacing w:val="-29"/>
              <w:sz w:val="20"/>
              <w:szCs w:val="20"/>
            </w:rPr>
            <w:t xml:space="preserve"> </w:t>
          </w:r>
          <w:r>
            <w:rPr>
              <w:rFonts w:ascii="微软雅黑" w:hAnsi="微软雅黑" w:eastAsia="微软雅黑" w:cs="微软雅黑"/>
              <w:b/>
              <w:bCs/>
              <w:spacing w:val="12"/>
              <w:sz w:val="20"/>
              <w:szCs w:val="20"/>
            </w:rPr>
            <w:t>扫描件</w:t>
          </w:r>
          <w:r>
            <w:rPr>
              <w:rFonts w:ascii="微软雅黑" w:hAnsi="微软雅黑" w:eastAsia="微软雅黑" w:cs="微软雅黑"/>
              <w:b/>
              <w:bCs/>
              <w:spacing w:val="-8"/>
              <w:sz w:val="20"/>
              <w:szCs w:val="20"/>
            </w:rPr>
            <w:t xml:space="preserve"> </w:t>
          </w:r>
          <w:r>
            <w:rPr>
              <w:rFonts w:ascii="微软雅黑" w:hAnsi="微软雅黑" w:eastAsia="微软雅黑" w:cs="微软雅黑"/>
              <w:b/>
              <w:bCs/>
              <w:sz w:val="20"/>
              <w:szCs w:val="20"/>
            </w:rPr>
            <w:tab/>
          </w:r>
          <w:r>
            <w:rPr>
              <w:rFonts w:ascii="微软雅黑" w:hAnsi="微软雅黑" w:eastAsia="微软雅黑" w:cs="微软雅黑"/>
              <w:b/>
              <w:bCs/>
              <w:spacing w:val="-19"/>
              <w:sz w:val="20"/>
              <w:szCs w:val="20"/>
            </w:rPr>
            <w:t xml:space="preserve"> </w:t>
          </w:r>
          <w:r>
            <w:rPr>
              <w:rFonts w:ascii="Calibri" w:hAnsi="Calibri" w:eastAsia="Calibri" w:cs="Calibri"/>
              <w:sz w:val="20"/>
              <w:szCs w:val="20"/>
            </w:rPr>
            <w:t>77</w:t>
          </w:r>
          <w:r>
            <w:rPr>
              <w:rFonts w:ascii="Calibri" w:hAnsi="Calibri" w:eastAsia="Calibri" w:cs="Calibri"/>
              <w:sz w:val="20"/>
              <w:szCs w:val="20"/>
            </w:rPr>
            <w:fldChar w:fldCharType="end"/>
          </w:r>
        </w:p>
        <w:p w14:paraId="349B5866">
          <w:pPr>
            <w:tabs>
              <w:tab w:val="right" w:leader="dot" w:pos="9222"/>
            </w:tabs>
            <w:spacing w:before="228" w:line="189" w:lineRule="auto"/>
            <w:ind w:left="209"/>
            <w:rPr>
              <w:rFonts w:ascii="Calibri" w:hAnsi="Calibri" w:eastAsia="Calibri" w:cs="Calibri"/>
              <w:sz w:val="20"/>
              <w:szCs w:val="20"/>
            </w:rPr>
          </w:pPr>
          <w:bookmarkStart w:id="43" w:name="bookmark44"/>
          <w:bookmarkEnd w:id="43"/>
          <w:r>
            <w:fldChar w:fldCharType="begin"/>
          </w:r>
          <w:r>
            <w:instrText xml:space="preserve"> HYPERLINK \l "bookmark44" </w:instrText>
          </w:r>
          <w:r>
            <w:fldChar w:fldCharType="separate"/>
          </w:r>
          <w:r>
            <w:rPr>
              <w:rFonts w:ascii="微软雅黑" w:hAnsi="微软雅黑" w:eastAsia="微软雅黑" w:cs="微软雅黑"/>
              <w:b/>
              <w:bCs/>
              <w:spacing w:val="14"/>
              <w:sz w:val="20"/>
              <w:szCs w:val="20"/>
            </w:rPr>
            <w:t>附件</w:t>
          </w:r>
          <w:r>
            <w:rPr>
              <w:rFonts w:ascii="微软雅黑" w:hAnsi="微软雅黑" w:eastAsia="微软雅黑" w:cs="微软雅黑"/>
              <w:b/>
              <w:bCs/>
              <w:spacing w:val="30"/>
              <w:w w:val="101"/>
              <w:sz w:val="20"/>
              <w:szCs w:val="20"/>
            </w:rPr>
            <w:t xml:space="preserve"> </w:t>
          </w:r>
          <w:r>
            <w:rPr>
              <w:rFonts w:ascii="宋体" w:hAnsi="宋体" w:eastAsia="宋体" w:cs="宋体"/>
              <w:b/>
              <w:bCs/>
              <w:spacing w:val="14"/>
              <w:sz w:val="20"/>
              <w:szCs w:val="20"/>
            </w:rPr>
            <w:t>15:</w:t>
          </w:r>
          <w:r>
            <w:rPr>
              <w:rFonts w:ascii="微软雅黑" w:hAnsi="微软雅黑" w:eastAsia="微软雅黑" w:cs="微软雅黑"/>
              <w:b/>
              <w:bCs/>
              <w:spacing w:val="14"/>
              <w:sz w:val="20"/>
              <w:szCs w:val="20"/>
            </w:rPr>
            <w:t>参与评审打分的合同业绩一览表</w:t>
          </w:r>
          <w:r>
            <w:rPr>
              <w:rFonts w:ascii="微软雅黑" w:hAnsi="微软雅黑" w:eastAsia="微软雅黑" w:cs="微软雅黑"/>
              <w:b/>
              <w:bCs/>
              <w:spacing w:val="-8"/>
              <w:sz w:val="20"/>
              <w:szCs w:val="20"/>
            </w:rPr>
            <w:t xml:space="preserve"> </w:t>
          </w:r>
          <w:r>
            <w:rPr>
              <w:rFonts w:ascii="微软雅黑" w:hAnsi="微软雅黑" w:eastAsia="微软雅黑" w:cs="微软雅黑"/>
              <w:b/>
              <w:bCs/>
              <w:sz w:val="20"/>
              <w:szCs w:val="20"/>
            </w:rPr>
            <w:tab/>
          </w:r>
          <w:r>
            <w:rPr>
              <w:rFonts w:ascii="Calibri" w:hAnsi="Calibri" w:eastAsia="Calibri" w:cs="Calibri"/>
              <w:spacing w:val="12"/>
              <w:sz w:val="20"/>
              <w:szCs w:val="20"/>
            </w:rPr>
            <w:t>78</w:t>
          </w:r>
          <w:r>
            <w:rPr>
              <w:rFonts w:ascii="Calibri" w:hAnsi="Calibri" w:eastAsia="Calibri" w:cs="Calibri"/>
              <w:spacing w:val="12"/>
              <w:sz w:val="20"/>
              <w:szCs w:val="20"/>
            </w:rPr>
            <w:fldChar w:fldCharType="end"/>
          </w:r>
        </w:p>
        <w:p w14:paraId="3EC282D9">
          <w:pPr>
            <w:tabs>
              <w:tab w:val="right" w:leader="dot" w:pos="9222"/>
            </w:tabs>
            <w:spacing w:before="248" w:line="189" w:lineRule="auto"/>
            <w:ind w:left="209"/>
            <w:rPr>
              <w:rFonts w:ascii="Calibri" w:hAnsi="Calibri" w:eastAsia="Calibri" w:cs="Calibri"/>
              <w:sz w:val="20"/>
              <w:szCs w:val="20"/>
            </w:rPr>
          </w:pPr>
          <w:bookmarkStart w:id="44" w:name="bookmark45"/>
          <w:bookmarkEnd w:id="44"/>
          <w:r>
            <w:fldChar w:fldCharType="begin"/>
          </w:r>
          <w:r>
            <w:instrText xml:space="preserve"> HYPERLINK \l "bookmark45" </w:instrText>
          </w:r>
          <w:r>
            <w:fldChar w:fldCharType="separate"/>
          </w:r>
          <w:r>
            <w:rPr>
              <w:rFonts w:ascii="微软雅黑" w:hAnsi="微软雅黑" w:eastAsia="微软雅黑" w:cs="微软雅黑"/>
              <w:b/>
              <w:bCs/>
              <w:spacing w:val="13"/>
              <w:sz w:val="20"/>
              <w:szCs w:val="20"/>
            </w:rPr>
            <w:t>附件</w:t>
          </w:r>
          <w:r>
            <w:rPr>
              <w:rFonts w:ascii="微软雅黑" w:hAnsi="微软雅黑" w:eastAsia="微软雅黑" w:cs="微软雅黑"/>
              <w:b/>
              <w:bCs/>
              <w:spacing w:val="40"/>
              <w:sz w:val="20"/>
              <w:szCs w:val="20"/>
            </w:rPr>
            <w:t xml:space="preserve"> </w:t>
          </w:r>
          <w:r>
            <w:rPr>
              <w:rFonts w:ascii="宋体" w:hAnsi="宋体" w:eastAsia="宋体" w:cs="宋体"/>
              <w:b/>
              <w:bCs/>
              <w:spacing w:val="13"/>
              <w:sz w:val="20"/>
              <w:szCs w:val="20"/>
            </w:rPr>
            <w:t>15-1:</w:t>
          </w:r>
          <w:r>
            <w:rPr>
              <w:rFonts w:ascii="微软雅黑" w:hAnsi="微软雅黑" w:eastAsia="微软雅黑" w:cs="微软雅黑"/>
              <w:b/>
              <w:bCs/>
              <w:spacing w:val="13"/>
              <w:sz w:val="20"/>
              <w:szCs w:val="20"/>
            </w:rPr>
            <w:t>参与评审打分的合同业绩扫描件</w:t>
          </w:r>
          <w:r>
            <w:rPr>
              <w:rFonts w:ascii="微软雅黑" w:hAnsi="微软雅黑" w:eastAsia="微软雅黑" w:cs="微软雅黑"/>
              <w:b/>
              <w:bCs/>
              <w:spacing w:val="-8"/>
              <w:sz w:val="20"/>
              <w:szCs w:val="20"/>
            </w:rPr>
            <w:t xml:space="preserve"> </w:t>
          </w:r>
          <w:r>
            <w:rPr>
              <w:rFonts w:ascii="微软雅黑" w:hAnsi="微软雅黑" w:eastAsia="微软雅黑" w:cs="微软雅黑"/>
              <w:b/>
              <w:bCs/>
              <w:sz w:val="20"/>
              <w:szCs w:val="20"/>
            </w:rPr>
            <w:tab/>
          </w:r>
          <w:r>
            <w:rPr>
              <w:rFonts w:ascii="Calibri" w:hAnsi="Calibri" w:eastAsia="Calibri" w:cs="Calibri"/>
              <w:spacing w:val="5"/>
              <w:sz w:val="20"/>
              <w:szCs w:val="20"/>
            </w:rPr>
            <w:t>79</w:t>
          </w:r>
          <w:r>
            <w:rPr>
              <w:rFonts w:ascii="Calibri" w:hAnsi="Calibri" w:eastAsia="Calibri" w:cs="Calibri"/>
              <w:spacing w:val="5"/>
              <w:sz w:val="20"/>
              <w:szCs w:val="20"/>
            </w:rPr>
            <w:fldChar w:fldCharType="end"/>
          </w:r>
        </w:p>
        <w:p w14:paraId="0248EE0E">
          <w:pPr>
            <w:tabs>
              <w:tab w:val="right" w:leader="dot" w:pos="9222"/>
            </w:tabs>
            <w:spacing w:before="246" w:line="189" w:lineRule="auto"/>
            <w:ind w:left="209"/>
            <w:rPr>
              <w:rFonts w:ascii="Calibri" w:hAnsi="Calibri" w:eastAsia="Calibri" w:cs="Calibri"/>
              <w:sz w:val="20"/>
              <w:szCs w:val="20"/>
            </w:rPr>
          </w:pPr>
          <w:bookmarkStart w:id="45" w:name="bookmark46"/>
          <w:bookmarkEnd w:id="45"/>
          <w:r>
            <w:fldChar w:fldCharType="begin"/>
          </w:r>
          <w:r>
            <w:instrText xml:space="preserve"> HYPERLINK \l "bookmark46" </w:instrText>
          </w:r>
          <w:r>
            <w:fldChar w:fldCharType="separate"/>
          </w:r>
          <w:r>
            <w:rPr>
              <w:rFonts w:ascii="微软雅黑" w:hAnsi="微软雅黑" w:eastAsia="微软雅黑" w:cs="微软雅黑"/>
              <w:b/>
              <w:bCs/>
              <w:spacing w:val="7"/>
              <w:sz w:val="20"/>
              <w:szCs w:val="20"/>
            </w:rPr>
            <w:t>附件</w:t>
          </w:r>
          <w:r>
            <w:rPr>
              <w:rFonts w:ascii="微软雅黑" w:hAnsi="微软雅黑" w:eastAsia="微软雅黑" w:cs="微软雅黑"/>
              <w:b/>
              <w:bCs/>
              <w:spacing w:val="32"/>
              <w:sz w:val="20"/>
              <w:szCs w:val="20"/>
            </w:rPr>
            <w:t xml:space="preserve"> </w:t>
          </w:r>
          <w:r>
            <w:rPr>
              <w:rFonts w:ascii="宋体" w:hAnsi="宋体" w:eastAsia="宋体" w:cs="宋体"/>
              <w:b/>
              <w:bCs/>
              <w:spacing w:val="7"/>
              <w:sz w:val="20"/>
              <w:szCs w:val="20"/>
            </w:rPr>
            <w:t>16:</w:t>
          </w:r>
          <w:r>
            <w:rPr>
              <w:rFonts w:ascii="微软雅黑" w:hAnsi="微软雅黑" w:eastAsia="微软雅黑" w:cs="微软雅黑"/>
              <w:b/>
              <w:bCs/>
              <w:spacing w:val="7"/>
              <w:sz w:val="20"/>
              <w:szCs w:val="20"/>
            </w:rPr>
            <w:t xml:space="preserve">其他材料 </w:t>
          </w:r>
          <w:r>
            <w:rPr>
              <w:rFonts w:ascii="微软雅黑" w:hAnsi="微软雅黑" w:eastAsia="微软雅黑" w:cs="微软雅黑"/>
              <w:b/>
              <w:bCs/>
              <w:sz w:val="20"/>
              <w:szCs w:val="20"/>
            </w:rPr>
            <w:tab/>
          </w:r>
          <w:r>
            <w:rPr>
              <w:rFonts w:ascii="微软雅黑" w:hAnsi="微软雅黑" w:eastAsia="微软雅黑" w:cs="微软雅黑"/>
              <w:b/>
              <w:bCs/>
              <w:spacing w:val="-37"/>
              <w:sz w:val="20"/>
              <w:szCs w:val="20"/>
            </w:rPr>
            <w:t xml:space="preserve"> </w:t>
          </w:r>
          <w:r>
            <w:rPr>
              <w:rFonts w:ascii="Calibri" w:hAnsi="Calibri" w:eastAsia="Calibri" w:cs="Calibri"/>
              <w:spacing w:val="1"/>
              <w:sz w:val="20"/>
              <w:szCs w:val="20"/>
            </w:rPr>
            <w:t>80</w:t>
          </w:r>
          <w:r>
            <w:rPr>
              <w:rFonts w:ascii="Calibri" w:hAnsi="Calibri" w:eastAsia="Calibri" w:cs="Calibri"/>
              <w:spacing w:val="1"/>
              <w:sz w:val="20"/>
              <w:szCs w:val="20"/>
            </w:rPr>
            <w:fldChar w:fldCharType="end"/>
          </w:r>
        </w:p>
      </w:sdtContent>
    </w:sdt>
    <w:p w14:paraId="0B2B770B">
      <w:pPr>
        <w:spacing w:line="189" w:lineRule="auto"/>
        <w:rPr>
          <w:rFonts w:ascii="Calibri" w:hAnsi="Calibri" w:eastAsia="Calibri" w:cs="Calibri"/>
          <w:sz w:val="20"/>
          <w:szCs w:val="20"/>
        </w:rPr>
        <w:sectPr>
          <w:footerReference r:id="rId7" w:type="default"/>
          <w:pgSz w:w="11906" w:h="16839"/>
          <w:pgMar w:top="999" w:right="1246" w:bottom="856" w:left="1418" w:header="698" w:footer="680" w:gutter="0"/>
          <w:cols w:space="720" w:num="1"/>
        </w:sectPr>
      </w:pPr>
    </w:p>
    <w:p w14:paraId="5418D1E1">
      <w:pPr>
        <w:pStyle w:val="2"/>
        <w:spacing w:line="284" w:lineRule="auto"/>
      </w:pPr>
    </w:p>
    <w:p w14:paraId="79E81C4E">
      <w:pPr>
        <w:pStyle w:val="2"/>
        <w:spacing w:line="284" w:lineRule="auto"/>
      </w:pPr>
    </w:p>
    <w:p w14:paraId="74B515EE">
      <w:pPr>
        <w:pStyle w:val="2"/>
        <w:spacing w:line="284" w:lineRule="auto"/>
      </w:pPr>
    </w:p>
    <w:p w14:paraId="51042C7D">
      <w:pPr>
        <w:spacing w:before="100" w:line="229" w:lineRule="auto"/>
        <w:ind w:left="4031"/>
        <w:rPr>
          <w:rFonts w:ascii="仿宋" w:hAnsi="仿宋" w:eastAsia="仿宋" w:cs="仿宋"/>
          <w:sz w:val="31"/>
          <w:szCs w:val="31"/>
        </w:rPr>
      </w:pPr>
      <w:r>
        <w:rPr>
          <w:rFonts w:ascii="仿宋" w:hAnsi="仿宋" w:eastAsia="仿宋" w:cs="仿宋"/>
          <w:b/>
          <w:bCs/>
          <w:spacing w:val="-14"/>
          <w:sz w:val="31"/>
          <w:szCs w:val="31"/>
        </w:rPr>
        <w:t>特</w:t>
      </w:r>
      <w:r>
        <w:rPr>
          <w:rFonts w:ascii="仿宋" w:hAnsi="仿宋" w:eastAsia="仿宋" w:cs="仿宋"/>
          <w:spacing w:val="-14"/>
          <w:sz w:val="31"/>
          <w:szCs w:val="31"/>
        </w:rPr>
        <w:t xml:space="preserve"> </w:t>
      </w:r>
      <w:r>
        <w:rPr>
          <w:rFonts w:ascii="仿宋" w:hAnsi="仿宋" w:eastAsia="仿宋" w:cs="仿宋"/>
          <w:b/>
          <w:bCs/>
          <w:spacing w:val="-14"/>
          <w:sz w:val="31"/>
          <w:szCs w:val="31"/>
        </w:rPr>
        <w:t>别</w:t>
      </w:r>
      <w:r>
        <w:rPr>
          <w:rFonts w:ascii="仿宋" w:hAnsi="仿宋" w:eastAsia="仿宋" w:cs="仿宋"/>
          <w:spacing w:val="-16"/>
          <w:sz w:val="31"/>
          <w:szCs w:val="31"/>
        </w:rPr>
        <w:t xml:space="preserve"> </w:t>
      </w:r>
      <w:r>
        <w:rPr>
          <w:rFonts w:ascii="仿宋" w:hAnsi="仿宋" w:eastAsia="仿宋" w:cs="仿宋"/>
          <w:b/>
          <w:bCs/>
          <w:spacing w:val="-14"/>
          <w:sz w:val="31"/>
          <w:szCs w:val="31"/>
        </w:rPr>
        <w:t>提</w:t>
      </w:r>
      <w:r>
        <w:rPr>
          <w:rFonts w:ascii="仿宋" w:hAnsi="仿宋" w:eastAsia="仿宋" w:cs="仿宋"/>
          <w:spacing w:val="-18"/>
          <w:sz w:val="31"/>
          <w:szCs w:val="31"/>
        </w:rPr>
        <w:t xml:space="preserve"> </w:t>
      </w:r>
      <w:r>
        <w:rPr>
          <w:rFonts w:ascii="仿宋" w:hAnsi="仿宋" w:eastAsia="仿宋" w:cs="仿宋"/>
          <w:b/>
          <w:bCs/>
          <w:spacing w:val="-14"/>
          <w:sz w:val="31"/>
          <w:szCs w:val="31"/>
        </w:rPr>
        <w:t>示</w:t>
      </w:r>
    </w:p>
    <w:p w14:paraId="0B01A46D">
      <w:pPr>
        <w:spacing w:before="38" w:line="221" w:lineRule="auto"/>
        <w:ind w:left="408"/>
        <w:rPr>
          <w:rFonts w:ascii="仿宋" w:hAnsi="仿宋" w:eastAsia="仿宋" w:cs="仿宋"/>
          <w:sz w:val="22"/>
          <w:szCs w:val="22"/>
        </w:rPr>
      </w:pPr>
      <w:r>
        <w:rPr>
          <w:rFonts w:ascii="仿宋" w:hAnsi="仿宋" w:eastAsia="仿宋" w:cs="仿宋"/>
          <w:spacing w:val="-25"/>
          <w:sz w:val="22"/>
          <w:szCs w:val="22"/>
        </w:rPr>
        <w:t>1、投标文件的制作</w:t>
      </w:r>
    </w:p>
    <w:p w14:paraId="1E01A94A">
      <w:pPr>
        <w:spacing w:before="221" w:line="221" w:lineRule="auto"/>
        <w:ind w:left="408"/>
        <w:rPr>
          <w:rFonts w:ascii="仿宋" w:hAnsi="仿宋" w:eastAsia="仿宋" w:cs="仿宋"/>
          <w:sz w:val="22"/>
          <w:szCs w:val="22"/>
        </w:rPr>
      </w:pPr>
      <w:r>
        <w:rPr>
          <w:rFonts w:ascii="仿宋" w:hAnsi="仿宋" w:eastAsia="仿宋" w:cs="仿宋"/>
          <w:spacing w:val="-29"/>
          <w:sz w:val="22"/>
          <w:szCs w:val="22"/>
        </w:rPr>
        <w:t>1.1</w:t>
      </w:r>
      <w:r>
        <w:rPr>
          <w:rFonts w:ascii="仿宋" w:hAnsi="仿宋" w:eastAsia="仿宋" w:cs="仿宋"/>
          <w:spacing w:val="-65"/>
          <w:sz w:val="22"/>
          <w:szCs w:val="22"/>
        </w:rPr>
        <w:t xml:space="preserve"> </w:t>
      </w:r>
      <w:r>
        <w:rPr>
          <w:rFonts w:ascii="仿宋" w:hAnsi="仿宋" w:eastAsia="仿宋" w:cs="仿宋"/>
          <w:spacing w:val="-29"/>
          <w:sz w:val="22"/>
          <w:szCs w:val="22"/>
        </w:rPr>
        <w:t>投标人登录“洛阳市公共资源交易中心”网站，按要求下载“新点投标文件制作软件</w:t>
      </w:r>
      <w:r>
        <w:rPr>
          <w:rFonts w:ascii="仿宋" w:hAnsi="仿宋" w:eastAsia="仿宋" w:cs="仿宋"/>
          <w:spacing w:val="-30"/>
          <w:sz w:val="22"/>
          <w:szCs w:val="22"/>
        </w:rPr>
        <w:t>”。</w:t>
      </w:r>
    </w:p>
    <w:p w14:paraId="52E7A8F8">
      <w:pPr>
        <w:spacing w:before="221" w:line="361" w:lineRule="auto"/>
        <w:ind w:left="22" w:right="108" w:firstLine="386"/>
        <w:rPr>
          <w:rFonts w:ascii="仿宋" w:hAnsi="仿宋" w:eastAsia="仿宋" w:cs="仿宋"/>
          <w:sz w:val="22"/>
          <w:szCs w:val="22"/>
        </w:rPr>
      </w:pPr>
      <w:r>
        <w:rPr>
          <w:rFonts w:ascii="仿宋" w:hAnsi="仿宋" w:eastAsia="仿宋" w:cs="仿宋"/>
          <w:spacing w:val="-30"/>
          <w:sz w:val="22"/>
          <w:szCs w:val="22"/>
        </w:rPr>
        <w:t>1.2</w:t>
      </w:r>
      <w:r>
        <w:rPr>
          <w:rFonts w:ascii="仿宋" w:hAnsi="仿宋" w:eastAsia="仿宋" w:cs="仿宋"/>
          <w:spacing w:val="-50"/>
          <w:sz w:val="22"/>
          <w:szCs w:val="22"/>
        </w:rPr>
        <w:t xml:space="preserve"> </w:t>
      </w:r>
      <w:r>
        <w:rPr>
          <w:rFonts w:ascii="仿宋" w:hAnsi="仿宋" w:eastAsia="仿宋" w:cs="仿宋"/>
          <w:spacing w:val="-30"/>
          <w:sz w:val="22"/>
          <w:szCs w:val="22"/>
        </w:rPr>
        <w:t>投标人凭CA</w:t>
      </w:r>
      <w:r>
        <w:rPr>
          <w:rFonts w:ascii="仿宋" w:hAnsi="仿宋" w:eastAsia="仿宋" w:cs="仿宋"/>
          <w:spacing w:val="-61"/>
          <w:sz w:val="22"/>
          <w:szCs w:val="22"/>
        </w:rPr>
        <w:t xml:space="preserve"> </w:t>
      </w:r>
      <w:r>
        <w:rPr>
          <w:rFonts w:ascii="仿宋" w:hAnsi="仿宋" w:eastAsia="仿宋" w:cs="仿宋"/>
          <w:spacing w:val="-30"/>
          <w:sz w:val="22"/>
          <w:szCs w:val="22"/>
        </w:rPr>
        <w:t>锁登录，并按网上提示自行下载招标文件。使用“新点投标文件制作软件”按要求制作电子</w:t>
      </w:r>
      <w:r>
        <w:rPr>
          <w:rFonts w:ascii="仿宋" w:hAnsi="仿宋" w:eastAsia="仿宋" w:cs="仿宋"/>
          <w:sz w:val="22"/>
          <w:szCs w:val="22"/>
        </w:rPr>
        <w:t xml:space="preserve"> </w:t>
      </w:r>
      <w:r>
        <w:rPr>
          <w:rFonts w:ascii="仿宋" w:hAnsi="仿宋" w:eastAsia="仿宋" w:cs="仿宋"/>
          <w:spacing w:val="-31"/>
          <w:sz w:val="22"/>
          <w:szCs w:val="22"/>
        </w:rPr>
        <w:t>投标文件。投标人在制作电子投标文件时，应按要求进行电子签章。投标人编辑电子投标文件时，根</w:t>
      </w:r>
      <w:r>
        <w:rPr>
          <w:rFonts w:ascii="仿宋" w:hAnsi="仿宋" w:eastAsia="仿宋" w:cs="仿宋"/>
          <w:spacing w:val="-32"/>
          <w:sz w:val="22"/>
          <w:szCs w:val="22"/>
        </w:rPr>
        <w:t>据招标文件</w:t>
      </w:r>
      <w:r>
        <w:rPr>
          <w:rFonts w:ascii="仿宋" w:hAnsi="仿宋" w:eastAsia="仿宋" w:cs="仿宋"/>
          <w:sz w:val="22"/>
          <w:szCs w:val="22"/>
        </w:rPr>
        <w:t xml:space="preserve"> </w:t>
      </w:r>
      <w:r>
        <w:rPr>
          <w:rFonts w:ascii="仿宋" w:hAnsi="仿宋" w:eastAsia="仿宋" w:cs="仿宋"/>
          <w:spacing w:val="-24"/>
          <w:sz w:val="22"/>
          <w:szCs w:val="22"/>
        </w:rPr>
        <w:t>要求用法定代表人CA</w:t>
      </w:r>
      <w:r>
        <w:rPr>
          <w:rFonts w:ascii="仿宋" w:hAnsi="仿宋" w:eastAsia="仿宋" w:cs="仿宋"/>
          <w:spacing w:val="-61"/>
          <w:sz w:val="22"/>
          <w:szCs w:val="22"/>
        </w:rPr>
        <w:t xml:space="preserve"> </w:t>
      </w:r>
      <w:r>
        <w:rPr>
          <w:rFonts w:ascii="仿宋" w:hAnsi="仿宋" w:eastAsia="仿宋" w:cs="仿宋"/>
          <w:spacing w:val="-24"/>
          <w:sz w:val="22"/>
          <w:szCs w:val="22"/>
        </w:rPr>
        <w:t>锁和企业CA</w:t>
      </w:r>
      <w:r>
        <w:rPr>
          <w:rFonts w:ascii="仿宋" w:hAnsi="仿宋" w:eastAsia="仿宋" w:cs="仿宋"/>
          <w:spacing w:val="-63"/>
          <w:sz w:val="22"/>
          <w:szCs w:val="22"/>
        </w:rPr>
        <w:t xml:space="preserve"> </w:t>
      </w:r>
      <w:r>
        <w:rPr>
          <w:rFonts w:ascii="仿宋" w:hAnsi="仿宋" w:eastAsia="仿宋" w:cs="仿宋"/>
          <w:spacing w:val="-24"/>
          <w:sz w:val="22"/>
          <w:szCs w:val="22"/>
        </w:rPr>
        <w:t>锁进行签章制作；最后一步生</w:t>
      </w:r>
      <w:r>
        <w:rPr>
          <w:rFonts w:ascii="仿宋" w:hAnsi="仿宋" w:eastAsia="仿宋" w:cs="仿宋"/>
          <w:spacing w:val="-25"/>
          <w:sz w:val="22"/>
          <w:szCs w:val="22"/>
        </w:rPr>
        <w:t>成电子投标文件（*.lytf</w:t>
      </w:r>
      <w:r>
        <w:rPr>
          <w:rFonts w:ascii="仿宋" w:hAnsi="仿宋" w:eastAsia="仿宋" w:cs="仿宋"/>
          <w:spacing w:val="-63"/>
          <w:sz w:val="22"/>
          <w:szCs w:val="22"/>
        </w:rPr>
        <w:t xml:space="preserve"> </w:t>
      </w:r>
      <w:r>
        <w:rPr>
          <w:rFonts w:ascii="仿宋" w:hAnsi="仿宋" w:eastAsia="仿宋" w:cs="仿宋"/>
          <w:spacing w:val="-25"/>
          <w:sz w:val="22"/>
          <w:szCs w:val="22"/>
        </w:rPr>
        <w:t>格式和*.nlytf</w:t>
      </w:r>
      <w:r>
        <w:rPr>
          <w:rFonts w:ascii="仿宋" w:hAnsi="仿宋" w:eastAsia="仿宋" w:cs="仿宋"/>
          <w:spacing w:val="-65"/>
          <w:sz w:val="22"/>
          <w:szCs w:val="22"/>
        </w:rPr>
        <w:t xml:space="preserve"> </w:t>
      </w:r>
      <w:r>
        <w:rPr>
          <w:rFonts w:ascii="仿宋" w:hAnsi="仿宋" w:eastAsia="仿宋" w:cs="仿宋"/>
          <w:spacing w:val="-25"/>
          <w:sz w:val="22"/>
          <w:szCs w:val="22"/>
        </w:rPr>
        <w:t>格式）</w:t>
      </w:r>
      <w:r>
        <w:rPr>
          <w:rFonts w:ascii="仿宋" w:hAnsi="仿宋" w:eastAsia="仿宋" w:cs="仿宋"/>
          <w:sz w:val="22"/>
          <w:szCs w:val="22"/>
        </w:rPr>
        <w:t xml:space="preserve"> </w:t>
      </w:r>
      <w:r>
        <w:rPr>
          <w:rFonts w:ascii="仿宋" w:hAnsi="仿宋" w:eastAsia="仿宋" w:cs="仿宋"/>
          <w:spacing w:val="-28"/>
          <w:sz w:val="22"/>
          <w:szCs w:val="22"/>
        </w:rPr>
        <w:t>时，只能用本单位的企业CA</w:t>
      </w:r>
      <w:r>
        <w:rPr>
          <w:rFonts w:ascii="仿宋" w:hAnsi="仿宋" w:eastAsia="仿宋" w:cs="仿宋"/>
          <w:spacing w:val="-64"/>
          <w:sz w:val="22"/>
          <w:szCs w:val="22"/>
        </w:rPr>
        <w:t xml:space="preserve"> </w:t>
      </w:r>
      <w:r>
        <w:rPr>
          <w:rFonts w:ascii="仿宋" w:hAnsi="仿宋" w:eastAsia="仿宋" w:cs="仿宋"/>
          <w:spacing w:val="-28"/>
          <w:sz w:val="22"/>
          <w:szCs w:val="22"/>
        </w:rPr>
        <w:t>锁。联合体投标的，投标文件由联合体牵头人按上</w:t>
      </w:r>
      <w:r>
        <w:rPr>
          <w:rFonts w:ascii="仿宋" w:hAnsi="仿宋" w:eastAsia="仿宋" w:cs="仿宋"/>
          <w:spacing w:val="-29"/>
          <w:sz w:val="22"/>
          <w:szCs w:val="22"/>
        </w:rPr>
        <w:t>述规定进行签章。</w:t>
      </w:r>
    </w:p>
    <w:p w14:paraId="57EAE510">
      <w:pPr>
        <w:spacing w:before="221" w:line="315" w:lineRule="auto"/>
        <w:ind w:left="22" w:right="117" w:firstLine="386"/>
        <w:rPr>
          <w:rFonts w:ascii="仿宋" w:hAnsi="仿宋" w:eastAsia="仿宋" w:cs="仿宋"/>
          <w:sz w:val="22"/>
          <w:szCs w:val="22"/>
        </w:rPr>
      </w:pPr>
      <w:r>
        <w:rPr>
          <w:rFonts w:ascii="仿宋" w:hAnsi="仿宋" w:eastAsia="仿宋" w:cs="仿宋"/>
          <w:spacing w:val="-29"/>
          <w:sz w:val="22"/>
          <w:szCs w:val="22"/>
        </w:rPr>
        <w:t>1.3</w:t>
      </w:r>
      <w:r>
        <w:rPr>
          <w:rFonts w:ascii="仿宋" w:hAnsi="仿宋" w:eastAsia="仿宋" w:cs="仿宋"/>
          <w:spacing w:val="-63"/>
          <w:sz w:val="22"/>
          <w:szCs w:val="22"/>
        </w:rPr>
        <w:t xml:space="preserve"> </w:t>
      </w:r>
      <w:r>
        <w:rPr>
          <w:rFonts w:ascii="仿宋" w:hAnsi="仿宋" w:eastAsia="仿宋" w:cs="仿宋"/>
          <w:spacing w:val="-29"/>
          <w:sz w:val="22"/>
          <w:szCs w:val="22"/>
        </w:rPr>
        <w:t>加密的电子投标文件为“洛阳市公共资源交易中心”网站提供的“新点</w:t>
      </w:r>
      <w:r>
        <w:rPr>
          <w:rFonts w:ascii="仿宋" w:hAnsi="仿宋" w:eastAsia="仿宋" w:cs="仿宋"/>
          <w:spacing w:val="-30"/>
          <w:sz w:val="22"/>
          <w:szCs w:val="22"/>
        </w:rPr>
        <w:t>投标文件制作软件”制作生成的</w:t>
      </w:r>
      <w:r>
        <w:rPr>
          <w:rFonts w:ascii="仿宋" w:hAnsi="仿宋" w:eastAsia="仿宋" w:cs="仿宋"/>
          <w:sz w:val="22"/>
          <w:szCs w:val="22"/>
        </w:rPr>
        <w:t xml:space="preserve"> </w:t>
      </w:r>
      <w:r>
        <w:rPr>
          <w:rFonts w:ascii="仿宋" w:hAnsi="仿宋" w:eastAsia="仿宋" w:cs="仿宋"/>
          <w:spacing w:val="-30"/>
          <w:sz w:val="22"/>
          <w:szCs w:val="22"/>
        </w:rPr>
        <w:t>加密版投标文件。未加密的电子投标文件应与加密的电子投标文件为同时生成的版本。</w:t>
      </w:r>
    </w:p>
    <w:p w14:paraId="28111EB1">
      <w:pPr>
        <w:spacing w:before="218" w:line="314" w:lineRule="auto"/>
        <w:ind w:left="24" w:right="119" w:firstLine="384"/>
        <w:rPr>
          <w:rFonts w:ascii="仿宋" w:hAnsi="仿宋" w:eastAsia="仿宋" w:cs="仿宋"/>
          <w:sz w:val="22"/>
          <w:szCs w:val="22"/>
        </w:rPr>
      </w:pPr>
      <w:r>
        <w:rPr>
          <w:rFonts w:ascii="仿宋" w:hAnsi="仿宋" w:eastAsia="仿宋" w:cs="仿宋"/>
          <w:spacing w:val="-29"/>
          <w:sz w:val="22"/>
          <w:szCs w:val="22"/>
        </w:rPr>
        <w:t>1.4</w:t>
      </w:r>
      <w:r>
        <w:rPr>
          <w:rFonts w:ascii="仿宋" w:hAnsi="仿宋" w:eastAsia="仿宋" w:cs="仿宋"/>
          <w:spacing w:val="-63"/>
          <w:sz w:val="22"/>
          <w:szCs w:val="22"/>
        </w:rPr>
        <w:t xml:space="preserve"> </w:t>
      </w:r>
      <w:r>
        <w:rPr>
          <w:rFonts w:ascii="仿宋" w:hAnsi="仿宋" w:eastAsia="仿宋" w:cs="仿宋"/>
          <w:spacing w:val="-29"/>
          <w:sz w:val="22"/>
          <w:szCs w:val="22"/>
        </w:rPr>
        <w:t>投标文件格式所要求包含的全部资料应全部制作在投标文件内，严</w:t>
      </w:r>
      <w:r>
        <w:rPr>
          <w:rFonts w:ascii="仿宋" w:hAnsi="仿宋" w:eastAsia="仿宋" w:cs="仿宋"/>
          <w:spacing w:val="-30"/>
          <w:sz w:val="22"/>
          <w:szCs w:val="22"/>
        </w:rPr>
        <w:t>格按照本项目投标文件所有格式如实</w:t>
      </w:r>
      <w:r>
        <w:rPr>
          <w:rFonts w:ascii="仿宋" w:hAnsi="仿宋" w:eastAsia="仿宋" w:cs="仿宋"/>
          <w:sz w:val="22"/>
          <w:szCs w:val="22"/>
        </w:rPr>
        <w:t xml:space="preserve"> </w:t>
      </w:r>
      <w:r>
        <w:rPr>
          <w:rFonts w:ascii="仿宋" w:hAnsi="仿宋" w:eastAsia="仿宋" w:cs="仿宋"/>
          <w:spacing w:val="-30"/>
          <w:sz w:val="22"/>
          <w:szCs w:val="22"/>
        </w:rPr>
        <w:t>填写（不涉及的内容除外</w:t>
      </w:r>
      <w:r>
        <w:rPr>
          <w:rFonts w:ascii="仿宋" w:hAnsi="仿宋" w:eastAsia="仿宋" w:cs="仿宋"/>
          <w:spacing w:val="-31"/>
          <w:sz w:val="22"/>
          <w:szCs w:val="22"/>
        </w:rPr>
        <w:t>），</w:t>
      </w:r>
      <w:r>
        <w:rPr>
          <w:rFonts w:ascii="仿宋" w:hAnsi="仿宋" w:eastAsia="仿宋" w:cs="仿宋"/>
          <w:spacing w:val="-30"/>
          <w:sz w:val="22"/>
          <w:szCs w:val="22"/>
        </w:rPr>
        <w:t>不应存在漏项或缺项，否则将存在响应被否决的风险。</w:t>
      </w:r>
    </w:p>
    <w:p w14:paraId="71237B36">
      <w:pPr>
        <w:spacing w:before="222" w:line="345" w:lineRule="auto"/>
        <w:ind w:left="22" w:right="117" w:firstLine="386"/>
        <w:rPr>
          <w:rFonts w:ascii="仿宋" w:hAnsi="仿宋" w:eastAsia="仿宋" w:cs="仿宋"/>
          <w:sz w:val="22"/>
          <w:szCs w:val="22"/>
        </w:rPr>
      </w:pPr>
      <w:r>
        <w:rPr>
          <w:rFonts w:ascii="仿宋" w:hAnsi="仿宋" w:eastAsia="仿宋" w:cs="仿宋"/>
          <w:spacing w:val="-29"/>
          <w:sz w:val="22"/>
          <w:szCs w:val="22"/>
        </w:rPr>
        <w:t>1.5</w:t>
      </w:r>
      <w:r>
        <w:rPr>
          <w:rFonts w:ascii="仿宋" w:hAnsi="仿宋" w:eastAsia="仿宋" w:cs="仿宋"/>
          <w:spacing w:val="-63"/>
          <w:sz w:val="22"/>
          <w:szCs w:val="22"/>
        </w:rPr>
        <w:t xml:space="preserve"> </w:t>
      </w:r>
      <w:r>
        <w:rPr>
          <w:rFonts w:ascii="仿宋" w:hAnsi="仿宋" w:eastAsia="仿宋" w:cs="仿宋"/>
          <w:spacing w:val="-29"/>
          <w:sz w:val="22"/>
          <w:szCs w:val="22"/>
        </w:rPr>
        <w:t>投标文件所附证明材料均为原件的扫描件（或照片</w:t>
      </w:r>
      <w:r>
        <w:rPr>
          <w:rFonts w:ascii="仿宋" w:hAnsi="仿宋" w:eastAsia="仿宋" w:cs="仿宋"/>
          <w:spacing w:val="-36"/>
          <w:sz w:val="22"/>
          <w:szCs w:val="22"/>
        </w:rPr>
        <w:t>），</w:t>
      </w:r>
      <w:r>
        <w:rPr>
          <w:rFonts w:ascii="仿宋" w:hAnsi="仿宋" w:eastAsia="仿宋" w:cs="仿宋"/>
          <w:spacing w:val="-29"/>
          <w:sz w:val="22"/>
          <w:szCs w:val="22"/>
        </w:rPr>
        <w:t>尺寸和清晰度应该能够在电脑上被阅读、识别和</w:t>
      </w:r>
      <w:r>
        <w:rPr>
          <w:rFonts w:ascii="仿宋" w:hAnsi="仿宋" w:eastAsia="仿宋" w:cs="仿宋"/>
          <w:sz w:val="22"/>
          <w:szCs w:val="22"/>
        </w:rPr>
        <w:t xml:space="preserve"> </w:t>
      </w:r>
      <w:r>
        <w:rPr>
          <w:rFonts w:ascii="仿宋" w:hAnsi="仿宋" w:eastAsia="仿宋" w:cs="仿宋"/>
          <w:spacing w:val="-31"/>
          <w:sz w:val="22"/>
          <w:szCs w:val="22"/>
        </w:rPr>
        <w:t>判断；若投标人未按要求提供证明材料或提供不清晰的扫描件（或照片）的，招标小组有权认定其投标文</w:t>
      </w:r>
      <w:r>
        <w:rPr>
          <w:rFonts w:ascii="仿宋" w:hAnsi="仿宋" w:eastAsia="仿宋" w:cs="仿宋"/>
          <w:spacing w:val="-32"/>
          <w:sz w:val="22"/>
          <w:szCs w:val="22"/>
        </w:rPr>
        <w:t>件未对</w:t>
      </w:r>
      <w:r>
        <w:rPr>
          <w:rFonts w:ascii="仿宋" w:hAnsi="仿宋" w:eastAsia="仿宋" w:cs="仿宋"/>
          <w:sz w:val="22"/>
          <w:szCs w:val="22"/>
        </w:rPr>
        <w:t xml:space="preserve"> </w:t>
      </w:r>
      <w:r>
        <w:rPr>
          <w:rFonts w:ascii="仿宋" w:hAnsi="仿宋" w:eastAsia="仿宋" w:cs="仿宋"/>
          <w:spacing w:val="-30"/>
          <w:sz w:val="22"/>
          <w:szCs w:val="22"/>
        </w:rPr>
        <w:t>招标文件有关要求进行响应，涉及资格性审查或符合性审查的将不予通过。</w:t>
      </w:r>
    </w:p>
    <w:p w14:paraId="530E118A">
      <w:pPr>
        <w:spacing w:before="221" w:line="223" w:lineRule="auto"/>
        <w:ind w:left="395"/>
        <w:rPr>
          <w:rFonts w:ascii="仿宋" w:hAnsi="仿宋" w:eastAsia="仿宋" w:cs="仿宋"/>
          <w:sz w:val="22"/>
          <w:szCs w:val="22"/>
        </w:rPr>
      </w:pPr>
      <w:r>
        <w:rPr>
          <w:rFonts w:ascii="仿宋" w:hAnsi="仿宋" w:eastAsia="仿宋" w:cs="仿宋"/>
          <w:spacing w:val="-24"/>
          <w:sz w:val="22"/>
          <w:szCs w:val="22"/>
        </w:rPr>
        <w:t>2、投标文件的提交</w:t>
      </w:r>
    </w:p>
    <w:p w14:paraId="365A57DB">
      <w:pPr>
        <w:spacing w:before="219" w:line="221" w:lineRule="auto"/>
        <w:ind w:left="395"/>
        <w:rPr>
          <w:rFonts w:ascii="仿宋" w:hAnsi="仿宋" w:eastAsia="仿宋" w:cs="仿宋"/>
          <w:sz w:val="22"/>
          <w:szCs w:val="22"/>
        </w:rPr>
      </w:pPr>
      <w:r>
        <w:rPr>
          <w:rFonts w:ascii="仿宋" w:hAnsi="仿宋" w:eastAsia="仿宋" w:cs="仿宋"/>
          <w:spacing w:val="-28"/>
          <w:sz w:val="22"/>
          <w:szCs w:val="22"/>
        </w:rPr>
        <w:t>2.1</w:t>
      </w:r>
      <w:r>
        <w:rPr>
          <w:rFonts w:ascii="仿宋" w:hAnsi="仿宋" w:eastAsia="仿宋" w:cs="仿宋"/>
          <w:spacing w:val="-47"/>
          <w:sz w:val="22"/>
          <w:szCs w:val="22"/>
        </w:rPr>
        <w:t xml:space="preserve"> </w:t>
      </w:r>
      <w:r>
        <w:rPr>
          <w:rFonts w:ascii="仿宋" w:hAnsi="仿宋" w:eastAsia="仿宋" w:cs="仿宋"/>
          <w:spacing w:val="-28"/>
          <w:sz w:val="22"/>
          <w:szCs w:val="22"/>
        </w:rPr>
        <w:t>除电子投标文件外，不再接受任何纸质文件、资料等。</w:t>
      </w:r>
    </w:p>
    <w:p w14:paraId="59ABBCDE">
      <w:pPr>
        <w:spacing w:before="222" w:line="361" w:lineRule="auto"/>
        <w:ind w:left="22" w:right="117" w:firstLine="373"/>
        <w:rPr>
          <w:rFonts w:ascii="仿宋" w:hAnsi="仿宋" w:eastAsia="仿宋" w:cs="仿宋"/>
          <w:sz w:val="22"/>
          <w:szCs w:val="22"/>
        </w:rPr>
      </w:pPr>
      <w:r>
        <w:rPr>
          <w:rFonts w:ascii="仿宋" w:hAnsi="仿宋" w:eastAsia="仿宋" w:cs="仿宋"/>
          <w:spacing w:val="-27"/>
          <w:sz w:val="22"/>
          <w:szCs w:val="22"/>
        </w:rPr>
        <w:t>2.2</w:t>
      </w:r>
      <w:r>
        <w:rPr>
          <w:rFonts w:ascii="仿宋" w:hAnsi="仿宋" w:eastAsia="仿宋" w:cs="仿宋"/>
          <w:spacing w:val="-63"/>
          <w:sz w:val="22"/>
          <w:szCs w:val="22"/>
        </w:rPr>
        <w:t xml:space="preserve"> </w:t>
      </w:r>
      <w:r>
        <w:rPr>
          <w:rFonts w:ascii="仿宋" w:hAnsi="仿宋" w:eastAsia="仿宋" w:cs="仿宋"/>
          <w:spacing w:val="-27"/>
          <w:sz w:val="22"/>
          <w:szCs w:val="22"/>
        </w:rPr>
        <w:t>投标人应在提交投标文件截止时间前上传加密的电子投标文件（*.lyt</w:t>
      </w:r>
      <w:r>
        <w:rPr>
          <w:rFonts w:ascii="仿宋" w:hAnsi="仿宋" w:eastAsia="仿宋" w:cs="仿宋"/>
          <w:spacing w:val="-28"/>
          <w:sz w:val="22"/>
          <w:szCs w:val="22"/>
        </w:rPr>
        <w:t>f）到洛阳市电子招投标交易平台</w:t>
      </w:r>
      <w:r>
        <w:rPr>
          <w:rFonts w:ascii="仿宋" w:hAnsi="仿宋" w:eastAsia="仿宋" w:cs="仿宋"/>
          <w:sz w:val="22"/>
          <w:szCs w:val="22"/>
        </w:rPr>
        <w:t xml:space="preserve"> </w:t>
      </w:r>
      <w:r>
        <w:rPr>
          <w:rFonts w:ascii="仿宋" w:hAnsi="仿宋" w:eastAsia="仿宋" w:cs="仿宋"/>
          <w:spacing w:val="-27"/>
          <w:sz w:val="22"/>
          <w:szCs w:val="22"/>
        </w:rPr>
        <w:t>指定位置。上传时投标人须使用制作该投标</w:t>
      </w:r>
      <w:r>
        <w:rPr>
          <w:rFonts w:ascii="仿宋" w:hAnsi="仿宋" w:eastAsia="仿宋" w:cs="仿宋"/>
          <w:spacing w:val="-28"/>
          <w:sz w:val="22"/>
          <w:szCs w:val="22"/>
        </w:rPr>
        <w:t>文件的同一CA</w:t>
      </w:r>
      <w:r>
        <w:rPr>
          <w:rFonts w:ascii="仿宋" w:hAnsi="仿宋" w:eastAsia="仿宋" w:cs="仿宋"/>
          <w:spacing w:val="-61"/>
          <w:sz w:val="22"/>
          <w:szCs w:val="22"/>
        </w:rPr>
        <w:t xml:space="preserve"> </w:t>
      </w:r>
      <w:r>
        <w:rPr>
          <w:rFonts w:ascii="仿宋" w:hAnsi="仿宋" w:eastAsia="仿宋" w:cs="仿宋"/>
          <w:spacing w:val="-28"/>
          <w:sz w:val="22"/>
          <w:szCs w:val="22"/>
        </w:rPr>
        <w:t>锁进行上传操作。请投标人在上传时认真检查上传投</w:t>
      </w:r>
      <w:r>
        <w:rPr>
          <w:rFonts w:ascii="仿宋" w:hAnsi="仿宋" w:eastAsia="仿宋" w:cs="仿宋"/>
          <w:sz w:val="22"/>
          <w:szCs w:val="22"/>
        </w:rPr>
        <w:t xml:space="preserve"> </w:t>
      </w:r>
      <w:r>
        <w:rPr>
          <w:rFonts w:ascii="仿宋" w:hAnsi="仿宋" w:eastAsia="仿宋" w:cs="仿宋"/>
          <w:spacing w:val="-31"/>
          <w:sz w:val="22"/>
          <w:szCs w:val="22"/>
        </w:rPr>
        <w:t>标文件是否完整、正确。投标人应充分考虑上传文件时的不可预见因素，未在提交投标文件截止时间</w:t>
      </w:r>
      <w:r>
        <w:rPr>
          <w:rFonts w:ascii="仿宋" w:hAnsi="仿宋" w:eastAsia="仿宋" w:cs="仿宋"/>
          <w:spacing w:val="-32"/>
          <w:sz w:val="22"/>
          <w:szCs w:val="22"/>
        </w:rPr>
        <w:t>前完成上传</w:t>
      </w:r>
      <w:r>
        <w:rPr>
          <w:rFonts w:ascii="仿宋" w:hAnsi="仿宋" w:eastAsia="仿宋" w:cs="仿宋"/>
          <w:sz w:val="22"/>
          <w:szCs w:val="22"/>
        </w:rPr>
        <w:t xml:space="preserve"> </w:t>
      </w:r>
      <w:r>
        <w:rPr>
          <w:rFonts w:ascii="仿宋" w:hAnsi="仿宋" w:eastAsia="仿宋" w:cs="仿宋"/>
          <w:spacing w:val="-30"/>
          <w:sz w:val="22"/>
          <w:szCs w:val="22"/>
        </w:rPr>
        <w:t>的，视为逾期送达，洛阳市电子招投标交易平台将拒绝接收。上传成功后将得到上传成</w:t>
      </w:r>
      <w:r>
        <w:rPr>
          <w:rFonts w:ascii="仿宋" w:hAnsi="仿宋" w:eastAsia="仿宋" w:cs="仿宋"/>
          <w:spacing w:val="-31"/>
          <w:sz w:val="22"/>
          <w:szCs w:val="22"/>
        </w:rPr>
        <w:t>功的确认。</w:t>
      </w:r>
    </w:p>
    <w:p w14:paraId="6C06E470">
      <w:pPr>
        <w:spacing w:before="221" w:line="220" w:lineRule="auto"/>
        <w:ind w:left="395"/>
        <w:rPr>
          <w:rFonts w:ascii="仿宋" w:hAnsi="仿宋" w:eastAsia="仿宋" w:cs="仿宋"/>
          <w:sz w:val="22"/>
          <w:szCs w:val="22"/>
        </w:rPr>
      </w:pPr>
      <w:r>
        <w:rPr>
          <w:rFonts w:ascii="仿宋" w:hAnsi="仿宋" w:eastAsia="仿宋" w:cs="仿宋"/>
          <w:spacing w:val="-29"/>
          <w:sz w:val="22"/>
          <w:szCs w:val="22"/>
        </w:rPr>
        <w:t>2.3</w:t>
      </w:r>
      <w:r>
        <w:rPr>
          <w:rFonts w:ascii="仿宋" w:hAnsi="仿宋" w:eastAsia="仿宋" w:cs="仿宋"/>
          <w:spacing w:val="-65"/>
          <w:sz w:val="22"/>
          <w:szCs w:val="22"/>
        </w:rPr>
        <w:t xml:space="preserve"> </w:t>
      </w:r>
      <w:r>
        <w:rPr>
          <w:rFonts w:ascii="仿宋" w:hAnsi="仿宋" w:eastAsia="仿宋" w:cs="仿宋"/>
          <w:spacing w:val="-29"/>
          <w:sz w:val="22"/>
          <w:szCs w:val="22"/>
        </w:rPr>
        <w:t>投标人因洛阳市电子招投标交易平台问题无法上传电子投标文件时，请在工作时间与交易中心联系。</w:t>
      </w:r>
    </w:p>
    <w:p w14:paraId="424BE343">
      <w:pPr>
        <w:spacing w:before="222" w:line="223" w:lineRule="auto"/>
        <w:ind w:left="397"/>
        <w:rPr>
          <w:rFonts w:ascii="仿宋" w:hAnsi="仿宋" w:eastAsia="仿宋" w:cs="仿宋"/>
          <w:sz w:val="22"/>
          <w:szCs w:val="22"/>
        </w:rPr>
      </w:pPr>
      <w:r>
        <w:rPr>
          <w:rFonts w:ascii="仿宋" w:hAnsi="仿宋" w:eastAsia="仿宋" w:cs="仿宋"/>
          <w:spacing w:val="-26"/>
          <w:sz w:val="22"/>
          <w:szCs w:val="22"/>
        </w:rPr>
        <w:t>3、招标文件的澄清、修改</w:t>
      </w:r>
    </w:p>
    <w:p w14:paraId="1C8E55AE">
      <w:pPr>
        <w:spacing w:before="219" w:line="370" w:lineRule="auto"/>
        <w:ind w:firstLine="397"/>
        <w:rPr>
          <w:rFonts w:ascii="仿宋" w:hAnsi="仿宋" w:eastAsia="仿宋" w:cs="仿宋"/>
          <w:sz w:val="22"/>
          <w:szCs w:val="22"/>
        </w:rPr>
      </w:pPr>
      <w:r>
        <w:rPr>
          <w:rFonts w:ascii="仿宋" w:hAnsi="仿宋" w:eastAsia="仿宋" w:cs="仿宋"/>
          <w:spacing w:val="-29"/>
          <w:sz w:val="22"/>
          <w:szCs w:val="22"/>
        </w:rPr>
        <w:t>3.1</w:t>
      </w:r>
      <w:r>
        <w:rPr>
          <w:rFonts w:ascii="仿宋" w:hAnsi="仿宋" w:eastAsia="仿宋" w:cs="仿宋"/>
          <w:spacing w:val="-63"/>
          <w:sz w:val="22"/>
          <w:szCs w:val="22"/>
        </w:rPr>
        <w:t xml:space="preserve"> </w:t>
      </w:r>
      <w:r>
        <w:rPr>
          <w:rFonts w:ascii="仿宋" w:hAnsi="仿宋" w:eastAsia="仿宋" w:cs="仿宋"/>
          <w:spacing w:val="-29"/>
          <w:sz w:val="22"/>
          <w:szCs w:val="22"/>
        </w:rPr>
        <w:t>招标文件的澄清、修改将在《河南省政府采购网》、《洛阳市公共资源交易中心》、《中国招标投</w:t>
      </w:r>
      <w:r>
        <w:rPr>
          <w:rFonts w:ascii="仿宋" w:hAnsi="仿宋" w:eastAsia="仿宋" w:cs="仿宋"/>
          <w:spacing w:val="-30"/>
          <w:sz w:val="22"/>
          <w:szCs w:val="22"/>
        </w:rPr>
        <w:t>标公</w:t>
      </w:r>
      <w:r>
        <w:rPr>
          <w:rFonts w:ascii="仿宋" w:hAnsi="仿宋" w:eastAsia="仿宋" w:cs="仿宋"/>
          <w:sz w:val="22"/>
          <w:szCs w:val="22"/>
        </w:rPr>
        <w:t xml:space="preserve">  </w:t>
      </w:r>
      <w:r>
        <w:rPr>
          <w:rFonts w:ascii="仿宋" w:hAnsi="仿宋" w:eastAsia="仿宋" w:cs="仿宋"/>
          <w:spacing w:val="-28"/>
          <w:sz w:val="22"/>
          <w:szCs w:val="22"/>
        </w:rPr>
        <w:t>共服务平台》上发布“变更公告”，如需修改招标文件，则同时在洛阳市电子招投标交易</w:t>
      </w:r>
      <w:r>
        <w:rPr>
          <w:rFonts w:ascii="仿宋" w:hAnsi="仿宋" w:eastAsia="仿宋" w:cs="仿宋"/>
          <w:spacing w:val="-29"/>
          <w:sz w:val="22"/>
          <w:szCs w:val="22"/>
        </w:rPr>
        <w:t>平台发布“答疑文件”</w:t>
      </w:r>
      <w:r>
        <w:rPr>
          <w:rFonts w:ascii="仿宋" w:hAnsi="仿宋" w:eastAsia="仿宋" w:cs="仿宋"/>
          <w:sz w:val="22"/>
          <w:szCs w:val="22"/>
        </w:rPr>
        <w:t xml:space="preserve"> </w:t>
      </w:r>
      <w:r>
        <w:rPr>
          <w:rFonts w:ascii="仿宋" w:hAnsi="仿宋" w:eastAsia="仿宋" w:cs="仿宋"/>
          <w:spacing w:val="-30"/>
          <w:sz w:val="22"/>
          <w:szCs w:val="22"/>
        </w:rPr>
        <w:t>（答疑文件指修改后最新的招标文件）。对</w:t>
      </w:r>
      <w:r>
        <w:rPr>
          <w:rFonts w:ascii="仿宋" w:hAnsi="仿宋" w:eastAsia="仿宋" w:cs="仿宋"/>
          <w:spacing w:val="-31"/>
          <w:sz w:val="22"/>
          <w:szCs w:val="22"/>
        </w:rPr>
        <w:t>于各项目中已经成功下载招标文件的投标人，将通过第三方短信群发</w:t>
      </w:r>
      <w:r>
        <w:rPr>
          <w:rFonts w:ascii="仿宋" w:hAnsi="仿宋" w:eastAsia="仿宋" w:cs="仿宋"/>
          <w:sz w:val="22"/>
          <w:szCs w:val="22"/>
        </w:rPr>
        <w:t xml:space="preserve">  </w:t>
      </w:r>
      <w:r>
        <w:rPr>
          <w:rFonts w:ascii="仿宋" w:hAnsi="仿宋" w:eastAsia="仿宋" w:cs="仿宋"/>
          <w:spacing w:val="-30"/>
          <w:sz w:val="22"/>
          <w:szCs w:val="22"/>
        </w:rPr>
        <w:t>方式提醒投标人进行查询。各投标人须重新</w:t>
      </w:r>
      <w:r>
        <w:rPr>
          <w:rFonts w:ascii="仿宋" w:hAnsi="仿宋" w:eastAsia="仿宋" w:cs="仿宋"/>
          <w:spacing w:val="-31"/>
          <w:sz w:val="22"/>
          <w:szCs w:val="22"/>
        </w:rPr>
        <w:t>下载最新的“答疑文件”，并以此编制投标文件。如不以最新发布的</w:t>
      </w:r>
      <w:r>
        <w:rPr>
          <w:rFonts w:ascii="仿宋" w:hAnsi="仿宋" w:eastAsia="仿宋" w:cs="仿宋"/>
          <w:sz w:val="22"/>
          <w:szCs w:val="22"/>
        </w:rPr>
        <w:t xml:space="preserve">  </w:t>
      </w:r>
      <w:r>
        <w:rPr>
          <w:rFonts w:ascii="仿宋" w:hAnsi="仿宋" w:eastAsia="仿宋" w:cs="仿宋"/>
          <w:spacing w:val="-29"/>
          <w:sz w:val="22"/>
          <w:szCs w:val="22"/>
        </w:rPr>
        <w:t>“答疑文件”编制投标文件，造成投标无效的后果由投标人自己承担。</w:t>
      </w:r>
    </w:p>
    <w:p w14:paraId="410A2D56">
      <w:pPr>
        <w:spacing w:before="220" w:line="220" w:lineRule="auto"/>
        <w:ind w:left="397"/>
        <w:rPr>
          <w:rFonts w:ascii="仿宋" w:hAnsi="仿宋" w:eastAsia="仿宋" w:cs="仿宋"/>
          <w:sz w:val="22"/>
          <w:szCs w:val="22"/>
        </w:rPr>
      </w:pPr>
      <w:r>
        <w:rPr>
          <w:rFonts w:ascii="仿宋" w:hAnsi="仿宋" w:eastAsia="仿宋" w:cs="仿宋"/>
          <w:spacing w:val="-29"/>
          <w:sz w:val="22"/>
          <w:szCs w:val="22"/>
        </w:rPr>
        <w:t>3.2</w:t>
      </w:r>
      <w:r>
        <w:rPr>
          <w:rFonts w:ascii="仿宋" w:hAnsi="仿宋" w:eastAsia="仿宋" w:cs="仿宋"/>
          <w:spacing w:val="-34"/>
          <w:sz w:val="22"/>
          <w:szCs w:val="22"/>
        </w:rPr>
        <w:t xml:space="preserve"> </w:t>
      </w:r>
      <w:r>
        <w:rPr>
          <w:rFonts w:ascii="仿宋" w:hAnsi="仿宋" w:eastAsia="仿宋" w:cs="仿宋"/>
          <w:spacing w:val="-29"/>
          <w:sz w:val="22"/>
          <w:szCs w:val="22"/>
        </w:rPr>
        <w:t>因洛阳市电子招投标交易平台在开标前具有保密性，投标人在投标文件递交截止时间前须自行查看项目</w:t>
      </w:r>
    </w:p>
    <w:p w14:paraId="70B2FD3E">
      <w:pPr>
        <w:spacing w:line="220" w:lineRule="auto"/>
        <w:rPr>
          <w:rFonts w:ascii="仿宋" w:hAnsi="仿宋" w:eastAsia="仿宋" w:cs="仿宋"/>
          <w:sz w:val="22"/>
          <w:szCs w:val="22"/>
        </w:rPr>
        <w:sectPr>
          <w:headerReference r:id="rId8" w:type="default"/>
          <w:footerReference r:id="rId9" w:type="default"/>
          <w:pgSz w:w="11906" w:h="16839"/>
          <w:pgMar w:top="999" w:right="1096" w:bottom="856" w:left="1410" w:header="698" w:footer="680" w:gutter="0"/>
          <w:cols w:space="720" w:num="1"/>
        </w:sectPr>
      </w:pPr>
    </w:p>
    <w:p w14:paraId="0ED8BC33">
      <w:pPr>
        <w:pStyle w:val="2"/>
        <w:spacing w:line="376" w:lineRule="auto"/>
      </w:pPr>
    </w:p>
    <w:p w14:paraId="01B4F732">
      <w:pPr>
        <w:spacing w:before="72" w:line="223" w:lineRule="auto"/>
        <w:ind w:left="16"/>
        <w:rPr>
          <w:rFonts w:ascii="仿宋" w:hAnsi="仿宋" w:eastAsia="仿宋" w:cs="仿宋"/>
          <w:sz w:val="22"/>
          <w:szCs w:val="22"/>
        </w:rPr>
      </w:pPr>
      <w:r>
        <w:rPr>
          <w:rFonts w:ascii="仿宋" w:hAnsi="仿宋" w:eastAsia="仿宋" w:cs="仿宋"/>
          <w:spacing w:val="-30"/>
          <w:sz w:val="22"/>
          <w:szCs w:val="22"/>
        </w:rPr>
        <w:t>进展、变更通知、澄清及回复，因投标人未及时查看而造成的后果自负。</w:t>
      </w:r>
    </w:p>
    <w:p w14:paraId="6C7191AA">
      <w:pPr>
        <w:spacing w:before="219" w:line="223" w:lineRule="auto"/>
        <w:ind w:left="384"/>
        <w:rPr>
          <w:rFonts w:ascii="仿宋" w:hAnsi="仿宋" w:eastAsia="仿宋" w:cs="仿宋"/>
          <w:sz w:val="22"/>
          <w:szCs w:val="22"/>
        </w:rPr>
      </w:pPr>
      <w:r>
        <w:rPr>
          <w:rFonts w:ascii="仿宋" w:hAnsi="仿宋" w:eastAsia="仿宋" w:cs="仿宋"/>
          <w:spacing w:val="-20"/>
          <w:sz w:val="22"/>
          <w:szCs w:val="22"/>
        </w:rPr>
        <w:t>4、投标开启</w:t>
      </w:r>
    </w:p>
    <w:p w14:paraId="78210CC1">
      <w:pPr>
        <w:spacing w:before="219" w:line="220" w:lineRule="auto"/>
        <w:ind w:left="384"/>
        <w:rPr>
          <w:rFonts w:ascii="仿宋" w:hAnsi="仿宋" w:eastAsia="仿宋" w:cs="仿宋"/>
          <w:sz w:val="22"/>
          <w:szCs w:val="22"/>
        </w:rPr>
      </w:pPr>
      <w:r>
        <w:rPr>
          <w:rFonts w:ascii="仿宋" w:hAnsi="仿宋" w:eastAsia="仿宋" w:cs="仿宋"/>
          <w:spacing w:val="-26"/>
          <w:sz w:val="22"/>
          <w:szCs w:val="22"/>
        </w:rPr>
        <w:t>4.1 采购人在招标文件规定的时间和地</w:t>
      </w:r>
      <w:r>
        <w:rPr>
          <w:rFonts w:ascii="仿宋" w:hAnsi="仿宋" w:eastAsia="仿宋" w:cs="仿宋"/>
          <w:spacing w:val="-27"/>
          <w:sz w:val="22"/>
          <w:szCs w:val="22"/>
        </w:rPr>
        <w:t>点开标，投标人授权代表应携带企业CA</w:t>
      </w:r>
      <w:r>
        <w:rPr>
          <w:rFonts w:ascii="仿宋" w:hAnsi="仿宋" w:eastAsia="仿宋" w:cs="仿宋"/>
          <w:spacing w:val="-63"/>
          <w:sz w:val="22"/>
          <w:szCs w:val="22"/>
        </w:rPr>
        <w:t xml:space="preserve"> </w:t>
      </w:r>
      <w:r>
        <w:rPr>
          <w:rFonts w:ascii="仿宋" w:hAnsi="仿宋" w:eastAsia="仿宋" w:cs="仿宋"/>
          <w:spacing w:val="-27"/>
          <w:sz w:val="22"/>
          <w:szCs w:val="22"/>
        </w:rPr>
        <w:t>锁参加开标。</w:t>
      </w:r>
    </w:p>
    <w:p w14:paraId="798B9B4B">
      <w:pPr>
        <w:spacing w:before="222" w:line="314" w:lineRule="auto"/>
        <w:ind w:left="16" w:right="979" w:firstLine="367"/>
        <w:rPr>
          <w:rFonts w:ascii="仿宋" w:hAnsi="仿宋" w:eastAsia="仿宋" w:cs="仿宋"/>
          <w:sz w:val="22"/>
          <w:szCs w:val="22"/>
        </w:rPr>
      </w:pPr>
      <w:r>
        <w:rPr>
          <w:rFonts w:ascii="仿宋" w:hAnsi="仿宋" w:eastAsia="仿宋" w:cs="仿宋"/>
          <w:spacing w:val="-29"/>
          <w:sz w:val="22"/>
          <w:szCs w:val="22"/>
        </w:rPr>
        <w:t>4.2</w:t>
      </w:r>
      <w:r>
        <w:rPr>
          <w:rFonts w:ascii="仿宋" w:hAnsi="仿宋" w:eastAsia="仿宋" w:cs="仿宋"/>
          <w:spacing w:val="-64"/>
          <w:sz w:val="22"/>
          <w:szCs w:val="22"/>
        </w:rPr>
        <w:t xml:space="preserve"> </w:t>
      </w:r>
      <w:r>
        <w:rPr>
          <w:rFonts w:ascii="仿宋" w:hAnsi="仿宋" w:eastAsia="仿宋" w:cs="仿宋"/>
          <w:spacing w:val="-29"/>
          <w:sz w:val="22"/>
          <w:szCs w:val="22"/>
        </w:rPr>
        <w:t>开标时，各投标人应在规定时间内对本单位的</w:t>
      </w:r>
      <w:r>
        <w:rPr>
          <w:rFonts w:ascii="仿宋" w:hAnsi="仿宋" w:eastAsia="仿宋" w:cs="仿宋"/>
          <w:spacing w:val="-30"/>
          <w:sz w:val="22"/>
          <w:szCs w:val="22"/>
        </w:rPr>
        <w:t>投标文件解密。开标时，采购代理机构将通过</w:t>
      </w:r>
      <w:r>
        <w:rPr>
          <w:rFonts w:ascii="仿宋" w:hAnsi="仿宋" w:eastAsia="仿宋" w:cs="仿宋"/>
          <w:sz w:val="22"/>
          <w:szCs w:val="22"/>
        </w:rPr>
        <w:t xml:space="preserve"> </w:t>
      </w:r>
      <w:r>
        <w:rPr>
          <w:rFonts w:ascii="仿宋" w:hAnsi="仿宋" w:eastAsia="仿宋" w:cs="仿宋"/>
          <w:spacing w:val="-29"/>
          <w:sz w:val="22"/>
          <w:szCs w:val="22"/>
        </w:rPr>
        <w:t>洛阳市公共资源交易中心进行唱标。</w:t>
      </w:r>
    </w:p>
    <w:p w14:paraId="7F310C93">
      <w:pPr>
        <w:spacing w:before="220" w:line="314" w:lineRule="auto"/>
        <w:ind w:left="22" w:right="2" w:firstLine="367"/>
        <w:rPr>
          <w:rFonts w:ascii="仿宋" w:hAnsi="仿宋" w:eastAsia="仿宋" w:cs="仿宋"/>
          <w:sz w:val="22"/>
          <w:szCs w:val="22"/>
        </w:rPr>
      </w:pPr>
      <w:r>
        <w:rPr>
          <w:rFonts w:ascii="仿宋" w:hAnsi="仿宋" w:eastAsia="仿宋" w:cs="仿宋"/>
          <w:spacing w:val="-30"/>
          <w:sz w:val="22"/>
          <w:szCs w:val="22"/>
        </w:rPr>
        <w:t>5、为便于投标人</w:t>
      </w:r>
      <w:r>
        <w:rPr>
          <w:rFonts w:ascii="仿宋" w:hAnsi="仿宋" w:eastAsia="仿宋" w:cs="仿宋"/>
          <w:spacing w:val="-29"/>
          <w:sz w:val="22"/>
          <w:szCs w:val="22"/>
        </w:rPr>
        <w:t>制作投标文件，本投标文件格式所列招标投标的主体称呼及专业术语，也适用于政府采</w:t>
      </w:r>
      <w:r>
        <w:rPr>
          <w:rFonts w:ascii="仿宋" w:hAnsi="仿宋" w:eastAsia="仿宋" w:cs="仿宋"/>
          <w:spacing w:val="-21"/>
          <w:sz w:val="22"/>
          <w:szCs w:val="22"/>
        </w:rPr>
        <w:t>购</w:t>
      </w:r>
      <w:r>
        <w:rPr>
          <w:rFonts w:ascii="仿宋" w:hAnsi="仿宋" w:eastAsia="仿宋" w:cs="仿宋"/>
          <w:spacing w:val="14"/>
          <w:sz w:val="22"/>
          <w:szCs w:val="22"/>
        </w:rPr>
        <w:t xml:space="preserve"> </w:t>
      </w:r>
      <w:r>
        <w:rPr>
          <w:rFonts w:ascii="仿宋" w:hAnsi="仿宋" w:eastAsia="仿宋" w:cs="仿宋"/>
          <w:spacing w:val="-30"/>
          <w:sz w:val="22"/>
          <w:szCs w:val="22"/>
        </w:rPr>
        <w:t>非招标方式（竞争性谈判、竞争性磋商、询价）对应的主体称呼及专业术</w:t>
      </w:r>
      <w:r>
        <w:rPr>
          <w:rFonts w:ascii="仿宋" w:hAnsi="仿宋" w:eastAsia="仿宋" w:cs="仿宋"/>
          <w:spacing w:val="-31"/>
          <w:sz w:val="22"/>
          <w:szCs w:val="22"/>
        </w:rPr>
        <w:t>语。</w:t>
      </w:r>
    </w:p>
    <w:p w14:paraId="220B86D0">
      <w:pPr>
        <w:spacing w:before="220" w:line="346" w:lineRule="auto"/>
        <w:ind w:left="17" w:firstLine="369"/>
        <w:rPr>
          <w:rFonts w:ascii="仿宋" w:hAnsi="仿宋" w:eastAsia="仿宋" w:cs="仿宋"/>
          <w:sz w:val="22"/>
          <w:szCs w:val="22"/>
        </w:rPr>
      </w:pPr>
      <w:r>
        <w:rPr>
          <w:rFonts w:ascii="仿宋" w:hAnsi="仿宋" w:eastAsia="仿宋" w:cs="仿宋"/>
          <w:spacing w:val="-29"/>
          <w:sz w:val="22"/>
          <w:szCs w:val="22"/>
        </w:rPr>
        <w:t>6、投标人《参与评审打分</w:t>
      </w:r>
      <w:r>
        <w:rPr>
          <w:rFonts w:ascii="仿宋" w:hAnsi="仿宋" w:eastAsia="仿宋" w:cs="仿宋"/>
          <w:spacing w:val="-28"/>
          <w:sz w:val="22"/>
          <w:szCs w:val="22"/>
        </w:rPr>
        <w:t>的证书（证件）</w:t>
      </w:r>
      <w:r>
        <w:rPr>
          <w:rFonts w:ascii="仿宋" w:hAnsi="仿宋" w:eastAsia="仿宋" w:cs="仿宋"/>
          <w:spacing w:val="-29"/>
          <w:sz w:val="22"/>
          <w:szCs w:val="22"/>
        </w:rPr>
        <w:t>一览表》及《参与评审打分的合同业绩一览表》中所填写内容</w:t>
      </w:r>
      <w:r>
        <w:rPr>
          <w:rFonts w:ascii="仿宋" w:hAnsi="仿宋" w:eastAsia="仿宋" w:cs="仿宋"/>
          <w:spacing w:val="-17"/>
          <w:sz w:val="22"/>
          <w:szCs w:val="22"/>
        </w:rPr>
        <w:t>须</w:t>
      </w:r>
      <w:r>
        <w:rPr>
          <w:rFonts w:ascii="仿宋" w:hAnsi="仿宋" w:eastAsia="仿宋" w:cs="仿宋"/>
          <w:sz w:val="22"/>
          <w:szCs w:val="22"/>
        </w:rPr>
        <w:t xml:space="preserve"> </w:t>
      </w:r>
      <w:r>
        <w:rPr>
          <w:rFonts w:ascii="仿宋" w:hAnsi="仿宋" w:eastAsia="仿宋" w:cs="仿宋"/>
          <w:spacing w:val="-32"/>
          <w:sz w:val="22"/>
          <w:szCs w:val="22"/>
        </w:rPr>
        <w:t>与表后所附的参与评审打分的证书（</w:t>
      </w:r>
      <w:r>
        <w:rPr>
          <w:rFonts w:ascii="仿宋" w:hAnsi="仿宋" w:eastAsia="仿宋" w:cs="仿宋"/>
          <w:spacing w:val="-31"/>
          <w:sz w:val="22"/>
          <w:szCs w:val="22"/>
        </w:rPr>
        <w:t>证件）扫描件、合同业绩扫描件相对应，否则将不予评审打分</w:t>
      </w:r>
      <w:r>
        <w:rPr>
          <w:rFonts w:ascii="仿宋" w:hAnsi="仿宋" w:eastAsia="仿宋" w:cs="仿宋"/>
          <w:spacing w:val="-32"/>
          <w:sz w:val="22"/>
          <w:szCs w:val="22"/>
        </w:rPr>
        <w:t>。采用竞争</w:t>
      </w:r>
      <w:r>
        <w:rPr>
          <w:rFonts w:ascii="仿宋" w:hAnsi="仿宋" w:eastAsia="仿宋" w:cs="仿宋"/>
          <w:spacing w:val="-16"/>
          <w:sz w:val="22"/>
          <w:szCs w:val="22"/>
        </w:rPr>
        <w:t>性</w:t>
      </w:r>
      <w:r>
        <w:rPr>
          <w:rFonts w:ascii="仿宋" w:hAnsi="仿宋" w:eastAsia="仿宋" w:cs="仿宋"/>
          <w:sz w:val="22"/>
          <w:szCs w:val="22"/>
        </w:rPr>
        <w:t xml:space="preserve"> </w:t>
      </w:r>
      <w:r>
        <w:rPr>
          <w:rFonts w:ascii="仿宋" w:hAnsi="仿宋" w:eastAsia="仿宋" w:cs="仿宋"/>
          <w:spacing w:val="-29"/>
          <w:sz w:val="22"/>
          <w:szCs w:val="22"/>
        </w:rPr>
        <w:t>谈判、询价方式的，该两表不进行评审。</w:t>
      </w:r>
    </w:p>
    <w:p w14:paraId="64C78E0D">
      <w:pPr>
        <w:spacing w:before="221" w:line="314" w:lineRule="auto"/>
        <w:ind w:left="17" w:right="2" w:firstLine="372"/>
        <w:rPr>
          <w:rFonts w:ascii="仿宋" w:hAnsi="仿宋" w:eastAsia="仿宋" w:cs="仿宋"/>
          <w:sz w:val="22"/>
          <w:szCs w:val="22"/>
        </w:rPr>
      </w:pPr>
      <w:r>
        <w:rPr>
          <w:rFonts w:ascii="仿宋" w:hAnsi="仿宋" w:eastAsia="仿宋" w:cs="仿宋"/>
          <w:spacing w:val="-29"/>
          <w:sz w:val="22"/>
          <w:szCs w:val="22"/>
        </w:rPr>
        <w:t>7、采购代理机构有权将《参与评审打分的证书（证件）一览表》及《参与评审打分的合同业绩一览表》内</w:t>
      </w:r>
      <w:r>
        <w:rPr>
          <w:rFonts w:ascii="仿宋" w:hAnsi="仿宋" w:eastAsia="仿宋" w:cs="仿宋"/>
          <w:spacing w:val="13"/>
          <w:sz w:val="22"/>
          <w:szCs w:val="22"/>
        </w:rPr>
        <w:t xml:space="preserve"> </w:t>
      </w:r>
      <w:r>
        <w:rPr>
          <w:rFonts w:ascii="仿宋" w:hAnsi="仿宋" w:eastAsia="仿宋" w:cs="仿宋"/>
          <w:spacing w:val="-24"/>
          <w:sz w:val="22"/>
          <w:szCs w:val="22"/>
        </w:rPr>
        <w:t>容进行公示。</w:t>
      </w:r>
    </w:p>
    <w:p w14:paraId="7D612532">
      <w:pPr>
        <w:spacing w:line="314" w:lineRule="auto"/>
        <w:rPr>
          <w:rFonts w:ascii="仿宋" w:hAnsi="仿宋" w:eastAsia="仿宋" w:cs="仿宋"/>
          <w:sz w:val="22"/>
          <w:szCs w:val="22"/>
        </w:rPr>
        <w:sectPr>
          <w:headerReference r:id="rId10" w:type="default"/>
          <w:footerReference r:id="rId11" w:type="default"/>
          <w:pgSz w:w="11906" w:h="16839"/>
          <w:pgMar w:top="999" w:right="1213" w:bottom="855" w:left="1418" w:header="698" w:footer="680" w:gutter="0"/>
          <w:cols w:space="720" w:num="1"/>
        </w:sectPr>
      </w:pPr>
    </w:p>
    <w:p w14:paraId="5732D4BA">
      <w:pPr>
        <w:pStyle w:val="2"/>
        <w:spacing w:line="373" w:lineRule="auto"/>
      </w:pPr>
    </w:p>
    <w:p w14:paraId="419EBA09">
      <w:pPr>
        <w:spacing w:before="78" w:line="222" w:lineRule="auto"/>
        <w:ind w:left="397"/>
        <w:rPr>
          <w:rFonts w:ascii="仿宋" w:hAnsi="仿宋" w:eastAsia="仿宋" w:cs="仿宋"/>
          <w:sz w:val="24"/>
          <w:szCs w:val="24"/>
        </w:rPr>
      </w:pPr>
      <w:r>
        <w:rPr>
          <w:rFonts w:ascii="仿宋" w:hAnsi="仿宋" w:eastAsia="仿宋" w:cs="仿宋"/>
          <w:b/>
          <w:bCs/>
          <w:spacing w:val="-12"/>
          <w:sz w:val="24"/>
          <w:szCs w:val="24"/>
        </w:rPr>
        <w:t>公平竞争审查自查表</w:t>
      </w:r>
    </w:p>
    <w:p w14:paraId="19F34785">
      <w:pPr>
        <w:spacing w:before="204" w:line="13178" w:lineRule="exact"/>
        <w:ind w:firstLine="418"/>
      </w:pPr>
      <w:r>
        <w:rPr>
          <w:position w:val="-263"/>
        </w:rPr>
        <w:drawing>
          <wp:inline distT="0" distB="0" distL="0" distR="0">
            <wp:extent cx="5610860" cy="836803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8"/>
                    <a:stretch>
                      <a:fillRect/>
                    </a:stretch>
                  </pic:blipFill>
                  <pic:spPr>
                    <a:xfrm>
                      <a:off x="0" y="0"/>
                      <a:ext cx="5611368" cy="8368284"/>
                    </a:xfrm>
                    <a:prstGeom prst="rect">
                      <a:avLst/>
                    </a:prstGeom>
                  </pic:spPr>
                </pic:pic>
              </a:graphicData>
            </a:graphic>
          </wp:inline>
        </w:drawing>
      </w:r>
    </w:p>
    <w:p w14:paraId="27180669">
      <w:pPr>
        <w:spacing w:line="13178" w:lineRule="exact"/>
        <w:sectPr>
          <w:headerReference r:id="rId12" w:type="default"/>
          <w:footerReference r:id="rId13" w:type="default"/>
          <w:pgSz w:w="11906" w:h="16839"/>
          <w:pgMar w:top="999" w:right="1233" w:bottom="856" w:left="1418" w:header="698" w:footer="680" w:gutter="0"/>
          <w:cols w:space="720" w:num="1"/>
        </w:sectPr>
      </w:pPr>
    </w:p>
    <w:p w14:paraId="26D24D1E">
      <w:pPr>
        <w:pStyle w:val="2"/>
        <w:spacing w:line="415" w:lineRule="auto"/>
      </w:pPr>
    </w:p>
    <w:p w14:paraId="61733FA0">
      <w:pPr>
        <w:spacing w:line="14045" w:lineRule="exact"/>
      </w:pPr>
      <w:r>
        <w:rPr>
          <w:position w:val="-280"/>
        </w:rPr>
        <w:drawing>
          <wp:inline distT="0" distB="0" distL="0" distR="0">
            <wp:extent cx="6189980" cy="891794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9"/>
                    <a:stretch>
                      <a:fillRect/>
                    </a:stretch>
                  </pic:blipFill>
                  <pic:spPr>
                    <a:xfrm>
                      <a:off x="0" y="0"/>
                      <a:ext cx="6190488" cy="8918447"/>
                    </a:xfrm>
                    <a:prstGeom prst="rect">
                      <a:avLst/>
                    </a:prstGeom>
                  </pic:spPr>
                </pic:pic>
              </a:graphicData>
            </a:graphic>
          </wp:inline>
        </w:drawing>
      </w:r>
    </w:p>
    <w:p w14:paraId="67E0B360">
      <w:pPr>
        <w:spacing w:line="14045" w:lineRule="exact"/>
        <w:sectPr>
          <w:headerReference r:id="rId14" w:type="default"/>
          <w:footerReference r:id="rId15" w:type="default"/>
          <w:pgSz w:w="11906" w:h="16839"/>
          <w:pgMar w:top="999" w:right="738" w:bottom="855" w:left="1418" w:header="698" w:footer="680" w:gutter="0"/>
          <w:cols w:space="720" w:num="1"/>
        </w:sectPr>
      </w:pPr>
    </w:p>
    <w:p w14:paraId="1BCCA788">
      <w:pPr>
        <w:pStyle w:val="2"/>
        <w:spacing w:line="389" w:lineRule="auto"/>
      </w:pPr>
    </w:p>
    <w:p w14:paraId="617215F2">
      <w:pPr>
        <w:spacing w:before="101" w:line="228" w:lineRule="auto"/>
        <w:ind w:left="3490"/>
        <w:outlineLvl w:val="0"/>
        <w:rPr>
          <w:rFonts w:ascii="仿宋" w:hAnsi="仿宋" w:eastAsia="仿宋" w:cs="仿宋"/>
          <w:sz w:val="31"/>
          <w:szCs w:val="31"/>
        </w:rPr>
      </w:pPr>
      <w:bookmarkStart w:id="46" w:name="bookmark1"/>
      <w:bookmarkEnd w:id="46"/>
      <w:bookmarkStart w:id="47" w:name="bookmark47"/>
      <w:bookmarkEnd w:id="47"/>
      <w:r>
        <w:rPr>
          <w:rFonts w:ascii="仿宋" w:hAnsi="仿宋" w:eastAsia="仿宋" w:cs="仿宋"/>
          <w:b/>
          <w:bCs/>
          <w:spacing w:val="-20"/>
          <w:sz w:val="31"/>
          <w:szCs w:val="31"/>
        </w:rPr>
        <w:t>第一章</w:t>
      </w:r>
      <w:r>
        <w:rPr>
          <w:rFonts w:ascii="仿宋" w:hAnsi="仿宋" w:eastAsia="仿宋" w:cs="仿宋"/>
          <w:spacing w:val="125"/>
          <w:sz w:val="31"/>
          <w:szCs w:val="31"/>
        </w:rPr>
        <w:t xml:space="preserve"> </w:t>
      </w:r>
      <w:r>
        <w:rPr>
          <w:rFonts w:ascii="仿宋" w:hAnsi="仿宋" w:eastAsia="仿宋" w:cs="仿宋"/>
          <w:b/>
          <w:bCs/>
          <w:spacing w:val="-20"/>
          <w:sz w:val="31"/>
          <w:szCs w:val="31"/>
        </w:rPr>
        <w:t>招标公告</w:t>
      </w:r>
    </w:p>
    <w:p w14:paraId="71DA2501">
      <w:pPr>
        <w:spacing w:before="155" w:line="222" w:lineRule="auto"/>
        <w:ind w:left="698"/>
        <w:rPr>
          <w:rFonts w:ascii="仿宋" w:hAnsi="仿宋" w:eastAsia="仿宋" w:cs="仿宋"/>
          <w:sz w:val="24"/>
          <w:szCs w:val="24"/>
        </w:rPr>
      </w:pPr>
      <w:r>
        <w:rPr>
          <w:rFonts w:ascii="仿宋" w:hAnsi="仿宋" w:eastAsia="仿宋" w:cs="仿宋"/>
          <w:b/>
          <w:bCs/>
          <w:spacing w:val="-31"/>
          <w:sz w:val="24"/>
          <w:szCs w:val="24"/>
        </w:rPr>
        <w:t>新安县卫生健康委员会基层医疗卫生机构（医共体）服务能力</w:t>
      </w:r>
      <w:r>
        <w:rPr>
          <w:rFonts w:ascii="仿宋" w:hAnsi="仿宋" w:eastAsia="仿宋" w:cs="仿宋"/>
          <w:b/>
          <w:bCs/>
          <w:spacing w:val="-32"/>
          <w:sz w:val="24"/>
          <w:szCs w:val="24"/>
        </w:rPr>
        <w:t>提升工程项目-公开招标公告</w:t>
      </w:r>
    </w:p>
    <w:p w14:paraId="2B74A94D">
      <w:pPr>
        <w:spacing w:before="167" w:line="223" w:lineRule="auto"/>
        <w:ind w:left="449"/>
        <w:rPr>
          <w:rFonts w:ascii="仿宋" w:hAnsi="仿宋" w:eastAsia="仿宋" w:cs="仿宋"/>
          <w:sz w:val="22"/>
          <w:szCs w:val="22"/>
        </w:rPr>
      </w:pPr>
      <w:r>
        <w:rPr>
          <w:rFonts w:ascii="仿宋" w:hAnsi="仿宋" w:eastAsia="仿宋" w:cs="仿宋"/>
          <w:spacing w:val="-22"/>
          <w:sz w:val="22"/>
          <w:szCs w:val="22"/>
        </w:rPr>
        <w:t>项目概况：</w:t>
      </w:r>
    </w:p>
    <w:p w14:paraId="210CC7B4">
      <w:pPr>
        <w:spacing w:before="174" w:line="359" w:lineRule="auto"/>
        <w:ind w:left="84" w:right="144" w:firstLine="363"/>
        <w:rPr>
          <w:rFonts w:ascii="仿宋" w:hAnsi="仿宋" w:eastAsia="仿宋" w:cs="仿宋"/>
          <w:sz w:val="22"/>
          <w:szCs w:val="22"/>
        </w:rPr>
      </w:pPr>
      <w:r>
        <w:rPr>
          <w:rFonts w:ascii="仿宋" w:hAnsi="仿宋" w:eastAsia="仿宋" w:cs="仿宋"/>
          <w:spacing w:val="-30"/>
          <w:sz w:val="22"/>
          <w:szCs w:val="22"/>
        </w:rPr>
        <w:t>新安县卫生健康委员会基层医疗卫生机构（医共体）服务能力提升工程项目招标项目的潜在投标人应在洛</w:t>
      </w:r>
      <w:r>
        <w:rPr>
          <w:rFonts w:ascii="仿宋" w:hAnsi="仿宋" w:eastAsia="仿宋" w:cs="仿宋"/>
          <w:spacing w:val="17"/>
          <w:sz w:val="22"/>
          <w:szCs w:val="22"/>
        </w:rPr>
        <w:t xml:space="preserve"> </w:t>
      </w:r>
      <w:r>
        <w:rPr>
          <w:rFonts w:ascii="仿宋" w:hAnsi="仿宋" w:eastAsia="仿宋" w:cs="仿宋"/>
          <w:spacing w:val="-21"/>
          <w:sz w:val="22"/>
          <w:szCs w:val="22"/>
        </w:rPr>
        <w:t>阳市公共资源交易中心网站（lyggzyjy.ly.gov.cn）获取招标</w:t>
      </w:r>
      <w:r>
        <w:rPr>
          <w:rFonts w:ascii="仿宋" w:hAnsi="仿宋" w:eastAsia="仿宋" w:cs="仿宋"/>
          <w:spacing w:val="-22"/>
          <w:sz w:val="22"/>
          <w:szCs w:val="22"/>
        </w:rPr>
        <w:t>文件，并于2025</w:t>
      </w:r>
      <w:r>
        <w:rPr>
          <w:rFonts w:ascii="仿宋" w:hAnsi="仿宋" w:eastAsia="仿宋" w:cs="仿宋"/>
          <w:spacing w:val="-60"/>
          <w:sz w:val="22"/>
          <w:szCs w:val="22"/>
        </w:rPr>
        <w:t xml:space="preserve"> </w:t>
      </w:r>
      <w:r>
        <w:rPr>
          <w:rFonts w:ascii="仿宋" w:hAnsi="仿宋" w:eastAsia="仿宋" w:cs="仿宋"/>
          <w:spacing w:val="-22"/>
          <w:sz w:val="22"/>
          <w:szCs w:val="22"/>
        </w:rPr>
        <w:t>年05</w:t>
      </w:r>
      <w:r>
        <w:rPr>
          <w:rFonts w:ascii="仿宋" w:hAnsi="仿宋" w:eastAsia="仿宋" w:cs="仿宋"/>
          <w:spacing w:val="-49"/>
          <w:sz w:val="22"/>
          <w:szCs w:val="22"/>
        </w:rPr>
        <w:t xml:space="preserve"> </w:t>
      </w:r>
      <w:r>
        <w:rPr>
          <w:rFonts w:ascii="仿宋" w:hAnsi="仿宋" w:eastAsia="仿宋" w:cs="仿宋"/>
          <w:spacing w:val="-22"/>
          <w:sz w:val="22"/>
          <w:szCs w:val="22"/>
        </w:rPr>
        <w:t>月13 日08</w:t>
      </w:r>
      <w:r>
        <w:rPr>
          <w:rFonts w:ascii="仿宋" w:hAnsi="仿宋" w:eastAsia="仿宋" w:cs="仿宋"/>
          <w:spacing w:val="-49"/>
          <w:sz w:val="22"/>
          <w:szCs w:val="22"/>
        </w:rPr>
        <w:t xml:space="preserve"> </w:t>
      </w:r>
      <w:r>
        <w:rPr>
          <w:rFonts w:ascii="仿宋" w:hAnsi="仿宋" w:eastAsia="仿宋" w:cs="仿宋"/>
          <w:spacing w:val="-22"/>
          <w:sz w:val="22"/>
          <w:szCs w:val="22"/>
        </w:rPr>
        <w:t>时40</w:t>
      </w:r>
      <w:r>
        <w:rPr>
          <w:rFonts w:ascii="仿宋" w:hAnsi="仿宋" w:eastAsia="仿宋" w:cs="仿宋"/>
          <w:spacing w:val="-62"/>
          <w:sz w:val="22"/>
          <w:szCs w:val="22"/>
        </w:rPr>
        <w:t xml:space="preserve"> </w:t>
      </w:r>
      <w:r>
        <w:rPr>
          <w:rFonts w:ascii="仿宋" w:hAnsi="仿宋" w:eastAsia="仿宋" w:cs="仿宋"/>
          <w:spacing w:val="-22"/>
          <w:sz w:val="22"/>
          <w:szCs w:val="22"/>
        </w:rPr>
        <w:t>分（北京</w:t>
      </w:r>
      <w:r>
        <w:rPr>
          <w:rFonts w:ascii="仿宋" w:hAnsi="仿宋" w:eastAsia="仿宋" w:cs="仿宋"/>
          <w:sz w:val="22"/>
          <w:szCs w:val="22"/>
        </w:rPr>
        <w:t xml:space="preserve"> </w:t>
      </w:r>
      <w:r>
        <w:rPr>
          <w:rFonts w:ascii="仿宋" w:hAnsi="仿宋" w:eastAsia="仿宋" w:cs="仿宋"/>
          <w:spacing w:val="-28"/>
          <w:sz w:val="22"/>
          <w:szCs w:val="22"/>
        </w:rPr>
        <w:t>时间）前递交投标文件。</w:t>
      </w:r>
    </w:p>
    <w:p w14:paraId="217C8767">
      <w:pPr>
        <w:spacing w:before="35" w:line="223" w:lineRule="auto"/>
        <w:ind w:left="451"/>
        <w:rPr>
          <w:rFonts w:ascii="仿宋" w:hAnsi="仿宋" w:eastAsia="仿宋" w:cs="仿宋"/>
          <w:sz w:val="22"/>
          <w:szCs w:val="22"/>
        </w:rPr>
      </w:pPr>
      <w:r>
        <w:rPr>
          <w:rFonts w:ascii="仿宋" w:hAnsi="仿宋" w:eastAsia="仿宋" w:cs="仿宋"/>
          <w:b/>
          <w:bCs/>
          <w:spacing w:val="-28"/>
          <w:sz w:val="22"/>
          <w:szCs w:val="22"/>
        </w:rPr>
        <w:t>一、项目基本情况</w:t>
      </w:r>
    </w:p>
    <w:p w14:paraId="72064912">
      <w:pPr>
        <w:spacing w:before="176" w:line="223" w:lineRule="auto"/>
        <w:ind w:left="457"/>
        <w:rPr>
          <w:rFonts w:ascii="仿宋" w:hAnsi="仿宋" w:eastAsia="仿宋" w:cs="仿宋"/>
          <w:sz w:val="22"/>
          <w:szCs w:val="22"/>
        </w:rPr>
      </w:pPr>
      <w:r>
        <w:rPr>
          <w:rFonts w:ascii="仿宋" w:hAnsi="仿宋" w:eastAsia="仿宋" w:cs="仿宋"/>
          <w:spacing w:val="-23"/>
          <w:sz w:val="22"/>
          <w:szCs w:val="22"/>
        </w:rPr>
        <w:t>1、项目编号：新安政采招标(2025)0</w:t>
      </w:r>
      <w:r>
        <w:rPr>
          <w:rFonts w:ascii="仿宋" w:hAnsi="仿宋" w:eastAsia="仿宋" w:cs="仿宋"/>
          <w:spacing w:val="-24"/>
          <w:sz w:val="22"/>
          <w:szCs w:val="22"/>
        </w:rPr>
        <w:t>007</w:t>
      </w:r>
      <w:r>
        <w:rPr>
          <w:rFonts w:ascii="仿宋" w:hAnsi="仿宋" w:eastAsia="仿宋" w:cs="仿宋"/>
          <w:spacing w:val="-54"/>
          <w:sz w:val="22"/>
          <w:szCs w:val="22"/>
        </w:rPr>
        <w:t xml:space="preserve"> </w:t>
      </w:r>
      <w:r>
        <w:rPr>
          <w:rFonts w:ascii="仿宋" w:hAnsi="仿宋" w:eastAsia="仿宋" w:cs="仿宋"/>
          <w:spacing w:val="-24"/>
          <w:sz w:val="22"/>
          <w:szCs w:val="22"/>
        </w:rPr>
        <w:t>号</w:t>
      </w:r>
    </w:p>
    <w:p w14:paraId="116DC821">
      <w:pPr>
        <w:spacing w:before="174" w:line="222" w:lineRule="auto"/>
        <w:ind w:left="694"/>
        <w:rPr>
          <w:rFonts w:ascii="仿宋" w:hAnsi="仿宋" w:eastAsia="仿宋" w:cs="仿宋"/>
          <w:sz w:val="22"/>
          <w:szCs w:val="22"/>
        </w:rPr>
      </w:pPr>
      <w:r>
        <w:rPr>
          <w:rFonts w:ascii="仿宋" w:hAnsi="仿宋" w:eastAsia="仿宋" w:cs="仿宋"/>
          <w:spacing w:val="-26"/>
          <w:sz w:val="22"/>
          <w:szCs w:val="22"/>
        </w:rPr>
        <w:t>政府采购管理部门备案编号：新安政采公开-2025-21</w:t>
      </w:r>
    </w:p>
    <w:p w14:paraId="339D2DAE">
      <w:pPr>
        <w:spacing w:before="174" w:line="222" w:lineRule="auto"/>
        <w:ind w:left="444"/>
        <w:rPr>
          <w:rFonts w:ascii="仿宋" w:hAnsi="仿宋" w:eastAsia="仿宋" w:cs="仿宋"/>
          <w:sz w:val="22"/>
          <w:szCs w:val="22"/>
        </w:rPr>
      </w:pPr>
      <w:r>
        <w:rPr>
          <w:rFonts w:ascii="仿宋" w:hAnsi="仿宋" w:eastAsia="仿宋" w:cs="仿宋"/>
          <w:spacing w:val="-29"/>
          <w:sz w:val="22"/>
          <w:szCs w:val="22"/>
        </w:rPr>
        <w:t>2、项目名称：新安县卫生健康委员会基层</w:t>
      </w:r>
      <w:r>
        <w:rPr>
          <w:rFonts w:ascii="仿宋" w:hAnsi="仿宋" w:eastAsia="仿宋" w:cs="仿宋"/>
          <w:spacing w:val="-30"/>
          <w:sz w:val="22"/>
          <w:szCs w:val="22"/>
        </w:rPr>
        <w:t>医疗卫生机构（医共体）服务能力提升工程项目</w:t>
      </w:r>
    </w:p>
    <w:p w14:paraId="118C57BA">
      <w:pPr>
        <w:spacing w:before="177" w:line="223" w:lineRule="auto"/>
        <w:ind w:left="445"/>
        <w:rPr>
          <w:rFonts w:ascii="仿宋" w:hAnsi="仿宋" w:eastAsia="仿宋" w:cs="仿宋"/>
          <w:sz w:val="22"/>
          <w:szCs w:val="22"/>
        </w:rPr>
      </w:pPr>
      <w:r>
        <w:rPr>
          <w:rFonts w:ascii="仿宋" w:hAnsi="仿宋" w:eastAsia="仿宋" w:cs="仿宋"/>
          <w:spacing w:val="-26"/>
          <w:sz w:val="22"/>
          <w:szCs w:val="22"/>
        </w:rPr>
        <w:t>3、采购方式：公开招标</w:t>
      </w:r>
    </w:p>
    <w:p w14:paraId="196BD574">
      <w:pPr>
        <w:spacing w:before="173" w:line="296" w:lineRule="auto"/>
        <w:ind w:left="453" w:right="6099" w:hanging="13"/>
        <w:rPr>
          <w:rFonts w:ascii="仿宋" w:hAnsi="仿宋" w:eastAsia="仿宋" w:cs="仿宋"/>
          <w:sz w:val="22"/>
          <w:szCs w:val="22"/>
        </w:rPr>
      </w:pPr>
      <w:r>
        <w:rPr>
          <w:rFonts w:ascii="仿宋" w:hAnsi="仿宋" w:eastAsia="仿宋" w:cs="仿宋"/>
          <w:spacing w:val="-22"/>
          <w:sz w:val="22"/>
          <w:szCs w:val="22"/>
        </w:rPr>
        <w:t>4、预算控制金额：1140000.00</w:t>
      </w:r>
      <w:r>
        <w:rPr>
          <w:rFonts w:ascii="仿宋" w:hAnsi="仿宋" w:eastAsia="仿宋" w:cs="仿宋"/>
          <w:spacing w:val="-48"/>
          <w:sz w:val="22"/>
          <w:szCs w:val="22"/>
        </w:rPr>
        <w:t xml:space="preserve"> </w:t>
      </w:r>
      <w:r>
        <w:rPr>
          <w:rFonts w:ascii="仿宋" w:hAnsi="仿宋" w:eastAsia="仿宋" w:cs="仿宋"/>
          <w:spacing w:val="-22"/>
          <w:sz w:val="22"/>
          <w:szCs w:val="22"/>
        </w:rPr>
        <w:t>元</w:t>
      </w:r>
      <w:r>
        <w:rPr>
          <w:rFonts w:ascii="仿宋" w:hAnsi="仿宋" w:eastAsia="仿宋" w:cs="仿宋"/>
          <w:sz w:val="22"/>
          <w:szCs w:val="22"/>
        </w:rPr>
        <w:t xml:space="preserve"> </w:t>
      </w:r>
      <w:r>
        <w:rPr>
          <w:rFonts w:ascii="仿宋" w:hAnsi="仿宋" w:eastAsia="仿宋" w:cs="仿宋"/>
          <w:spacing w:val="-20"/>
          <w:sz w:val="22"/>
          <w:szCs w:val="22"/>
        </w:rPr>
        <w:t>最高限价：1140000.00</w:t>
      </w:r>
      <w:r>
        <w:rPr>
          <w:rFonts w:ascii="仿宋" w:hAnsi="仿宋" w:eastAsia="仿宋" w:cs="仿宋"/>
          <w:spacing w:val="-55"/>
          <w:sz w:val="22"/>
          <w:szCs w:val="22"/>
        </w:rPr>
        <w:t xml:space="preserve"> </w:t>
      </w:r>
      <w:r>
        <w:rPr>
          <w:rFonts w:ascii="仿宋" w:hAnsi="仿宋" w:eastAsia="仿宋" w:cs="仿宋"/>
          <w:spacing w:val="-20"/>
          <w:sz w:val="22"/>
          <w:szCs w:val="22"/>
        </w:rPr>
        <w:t>元</w:t>
      </w:r>
    </w:p>
    <w:p w14:paraId="4154323C">
      <w:pPr>
        <w:spacing w:line="127" w:lineRule="auto"/>
        <w:rPr>
          <w:rFonts w:ascii="Arial"/>
          <w:sz w:val="2"/>
        </w:rPr>
      </w:pPr>
    </w:p>
    <w:tbl>
      <w:tblPr>
        <w:tblStyle w:val="5"/>
        <w:tblW w:w="93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7"/>
        <w:gridCol w:w="1782"/>
        <w:gridCol w:w="3692"/>
        <w:gridCol w:w="1333"/>
        <w:gridCol w:w="1804"/>
      </w:tblGrid>
      <w:tr w14:paraId="2DCF4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trPr>
        <w:tc>
          <w:tcPr>
            <w:tcW w:w="727" w:type="dxa"/>
            <w:vAlign w:val="top"/>
          </w:tcPr>
          <w:p w14:paraId="3746A254">
            <w:pPr>
              <w:pStyle w:val="6"/>
              <w:spacing w:before="120" w:line="223" w:lineRule="auto"/>
              <w:ind w:left="157"/>
            </w:pPr>
            <w:r>
              <w:rPr>
                <w:spacing w:val="-7"/>
              </w:rPr>
              <w:t>序号</w:t>
            </w:r>
          </w:p>
        </w:tc>
        <w:tc>
          <w:tcPr>
            <w:tcW w:w="1782" w:type="dxa"/>
            <w:vAlign w:val="top"/>
          </w:tcPr>
          <w:p w14:paraId="7D6560F1">
            <w:pPr>
              <w:pStyle w:val="6"/>
              <w:spacing w:before="119" w:line="225" w:lineRule="auto"/>
              <w:ind w:left="691"/>
            </w:pPr>
            <w:r>
              <w:rPr>
                <w:spacing w:val="-12"/>
              </w:rPr>
              <w:t>包号</w:t>
            </w:r>
          </w:p>
        </w:tc>
        <w:tc>
          <w:tcPr>
            <w:tcW w:w="3692" w:type="dxa"/>
            <w:vAlign w:val="top"/>
          </w:tcPr>
          <w:p w14:paraId="1D7F5977">
            <w:pPr>
              <w:pStyle w:val="6"/>
              <w:spacing w:before="119" w:line="222" w:lineRule="auto"/>
              <w:ind w:left="1544"/>
            </w:pPr>
            <w:r>
              <w:rPr>
                <w:spacing w:val="-11"/>
              </w:rPr>
              <w:t>包名称</w:t>
            </w:r>
          </w:p>
        </w:tc>
        <w:tc>
          <w:tcPr>
            <w:tcW w:w="1333" w:type="dxa"/>
            <w:vAlign w:val="top"/>
          </w:tcPr>
          <w:p w14:paraId="72D03B22">
            <w:pPr>
              <w:pStyle w:val="6"/>
              <w:spacing w:before="120" w:line="222" w:lineRule="auto"/>
              <w:jc w:val="right"/>
            </w:pPr>
            <w:r>
              <w:rPr>
                <w:spacing w:val="-22"/>
              </w:rPr>
              <w:t>包预算（元）</w:t>
            </w:r>
          </w:p>
        </w:tc>
        <w:tc>
          <w:tcPr>
            <w:tcW w:w="1804" w:type="dxa"/>
            <w:vAlign w:val="top"/>
          </w:tcPr>
          <w:p w14:paraId="719BCC99">
            <w:pPr>
              <w:pStyle w:val="6"/>
              <w:spacing w:before="120" w:line="223" w:lineRule="auto"/>
              <w:jc w:val="right"/>
            </w:pPr>
            <w:r>
              <w:rPr>
                <w:spacing w:val="-13"/>
              </w:rPr>
              <w:t>包最高限价（元）</w:t>
            </w:r>
          </w:p>
        </w:tc>
      </w:tr>
      <w:tr w14:paraId="4737F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1" w:hRule="atLeast"/>
        </w:trPr>
        <w:tc>
          <w:tcPr>
            <w:tcW w:w="727" w:type="dxa"/>
            <w:vAlign w:val="top"/>
          </w:tcPr>
          <w:p w14:paraId="7D3F7735">
            <w:pPr>
              <w:spacing w:line="418" w:lineRule="auto"/>
              <w:rPr>
                <w:rFonts w:ascii="Arial"/>
                <w:sz w:val="21"/>
              </w:rPr>
            </w:pPr>
          </w:p>
          <w:p w14:paraId="69FBFFC6">
            <w:pPr>
              <w:pStyle w:val="6"/>
              <w:spacing w:before="72" w:line="182" w:lineRule="auto"/>
              <w:ind w:left="325"/>
            </w:pPr>
            <w:r>
              <w:t>1</w:t>
            </w:r>
          </w:p>
        </w:tc>
        <w:tc>
          <w:tcPr>
            <w:tcW w:w="1782" w:type="dxa"/>
            <w:vAlign w:val="top"/>
          </w:tcPr>
          <w:p w14:paraId="28E14606">
            <w:pPr>
              <w:pStyle w:val="6"/>
              <w:spacing w:before="225" w:line="223" w:lineRule="auto"/>
              <w:ind w:left="327"/>
            </w:pPr>
            <w:r>
              <w:rPr>
                <w:spacing w:val="-23"/>
              </w:rPr>
              <w:t>新安政采招标</w:t>
            </w:r>
          </w:p>
          <w:p w14:paraId="14D6044A">
            <w:pPr>
              <w:pStyle w:val="6"/>
              <w:spacing w:before="52" w:line="225" w:lineRule="auto"/>
              <w:ind w:left="228"/>
            </w:pPr>
            <w:r>
              <w:rPr>
                <w:spacing w:val="-19"/>
              </w:rPr>
              <w:t>(2025)0007</w:t>
            </w:r>
            <w:r>
              <w:rPr>
                <w:spacing w:val="-47"/>
              </w:rPr>
              <w:t xml:space="preserve"> </w:t>
            </w:r>
            <w:r>
              <w:rPr>
                <w:spacing w:val="-19"/>
              </w:rPr>
              <w:t>号-1</w:t>
            </w:r>
          </w:p>
        </w:tc>
        <w:tc>
          <w:tcPr>
            <w:tcW w:w="3692" w:type="dxa"/>
            <w:vAlign w:val="top"/>
          </w:tcPr>
          <w:p w14:paraId="154948DB">
            <w:pPr>
              <w:pStyle w:val="6"/>
              <w:spacing w:before="64" w:line="223" w:lineRule="auto"/>
              <w:ind w:left="165"/>
            </w:pPr>
            <w:r>
              <w:rPr>
                <w:spacing w:val="-9"/>
              </w:rPr>
              <w:t>新安县卫生健康委员会基层医疗卫生</w:t>
            </w:r>
          </w:p>
          <w:p w14:paraId="59F7048C">
            <w:pPr>
              <w:pStyle w:val="6"/>
              <w:spacing w:before="56" w:line="222" w:lineRule="auto"/>
              <w:ind w:left="113"/>
            </w:pPr>
            <w:r>
              <w:rPr>
                <w:spacing w:val="-15"/>
              </w:rPr>
              <w:t>机构（医共体）服务能力提升工程项目</w:t>
            </w:r>
          </w:p>
          <w:p w14:paraId="68E2E162">
            <w:pPr>
              <w:pStyle w:val="6"/>
              <w:spacing w:before="54" w:line="206" w:lineRule="auto"/>
              <w:ind w:left="1539"/>
            </w:pPr>
            <w:r>
              <w:rPr>
                <w:spacing w:val="-9"/>
              </w:rPr>
              <w:t>一标段</w:t>
            </w:r>
          </w:p>
        </w:tc>
        <w:tc>
          <w:tcPr>
            <w:tcW w:w="1333" w:type="dxa"/>
            <w:vAlign w:val="top"/>
          </w:tcPr>
          <w:p w14:paraId="32913AA1">
            <w:pPr>
              <w:spacing w:line="350" w:lineRule="auto"/>
              <w:rPr>
                <w:rFonts w:ascii="Arial"/>
                <w:sz w:val="21"/>
              </w:rPr>
            </w:pPr>
          </w:p>
          <w:p w14:paraId="4670870F">
            <w:pPr>
              <w:pStyle w:val="6"/>
              <w:spacing w:before="71" w:line="181" w:lineRule="auto"/>
              <w:ind w:left="195"/>
            </w:pPr>
            <w:r>
              <w:rPr>
                <w:spacing w:val="-4"/>
              </w:rPr>
              <w:t>450000.00</w:t>
            </w:r>
          </w:p>
        </w:tc>
        <w:tc>
          <w:tcPr>
            <w:tcW w:w="1804" w:type="dxa"/>
            <w:vAlign w:val="top"/>
          </w:tcPr>
          <w:p w14:paraId="1E7A3495">
            <w:pPr>
              <w:spacing w:line="350" w:lineRule="auto"/>
              <w:rPr>
                <w:rFonts w:ascii="Arial"/>
                <w:sz w:val="21"/>
              </w:rPr>
            </w:pPr>
          </w:p>
          <w:p w14:paraId="52EEACEA">
            <w:pPr>
              <w:pStyle w:val="6"/>
              <w:spacing w:before="71" w:line="181" w:lineRule="auto"/>
              <w:ind w:left="427"/>
            </w:pPr>
            <w:r>
              <w:rPr>
                <w:spacing w:val="-4"/>
              </w:rPr>
              <w:t>450000.00</w:t>
            </w:r>
          </w:p>
        </w:tc>
      </w:tr>
      <w:tr w14:paraId="707D1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1" w:hRule="atLeast"/>
        </w:trPr>
        <w:tc>
          <w:tcPr>
            <w:tcW w:w="727" w:type="dxa"/>
            <w:vAlign w:val="top"/>
          </w:tcPr>
          <w:p w14:paraId="526D6154">
            <w:pPr>
              <w:spacing w:line="422" w:lineRule="auto"/>
              <w:rPr>
                <w:rFonts w:ascii="Arial"/>
                <w:sz w:val="21"/>
              </w:rPr>
            </w:pPr>
          </w:p>
          <w:p w14:paraId="619829C9">
            <w:pPr>
              <w:pStyle w:val="6"/>
              <w:spacing w:before="72" w:line="181" w:lineRule="auto"/>
              <w:ind w:left="311"/>
            </w:pPr>
            <w:r>
              <w:t>2</w:t>
            </w:r>
          </w:p>
        </w:tc>
        <w:tc>
          <w:tcPr>
            <w:tcW w:w="1782" w:type="dxa"/>
            <w:vAlign w:val="top"/>
          </w:tcPr>
          <w:p w14:paraId="5D0BA1F2">
            <w:pPr>
              <w:pStyle w:val="6"/>
              <w:spacing w:before="228" w:line="223" w:lineRule="auto"/>
              <w:ind w:left="327"/>
            </w:pPr>
            <w:r>
              <w:rPr>
                <w:spacing w:val="-23"/>
              </w:rPr>
              <w:t>新安政采招标</w:t>
            </w:r>
          </w:p>
          <w:p w14:paraId="36CCEAFA">
            <w:pPr>
              <w:pStyle w:val="6"/>
              <w:spacing w:before="55" w:line="225" w:lineRule="auto"/>
              <w:ind w:left="228"/>
            </w:pPr>
            <w:r>
              <w:rPr>
                <w:spacing w:val="-19"/>
              </w:rPr>
              <w:t>(2025)0007</w:t>
            </w:r>
            <w:r>
              <w:rPr>
                <w:spacing w:val="-47"/>
              </w:rPr>
              <w:t xml:space="preserve"> </w:t>
            </w:r>
            <w:r>
              <w:rPr>
                <w:spacing w:val="-19"/>
              </w:rPr>
              <w:t>号-2</w:t>
            </w:r>
          </w:p>
        </w:tc>
        <w:tc>
          <w:tcPr>
            <w:tcW w:w="3692" w:type="dxa"/>
            <w:vAlign w:val="top"/>
          </w:tcPr>
          <w:p w14:paraId="1F38C457">
            <w:pPr>
              <w:pStyle w:val="6"/>
              <w:spacing w:before="70" w:line="223" w:lineRule="auto"/>
              <w:ind w:left="165"/>
            </w:pPr>
            <w:r>
              <w:rPr>
                <w:spacing w:val="-9"/>
              </w:rPr>
              <w:t>新安县卫生健康委员会基层医疗卫生</w:t>
            </w:r>
          </w:p>
          <w:p w14:paraId="72D5944E">
            <w:pPr>
              <w:pStyle w:val="6"/>
              <w:spacing w:before="53" w:line="222" w:lineRule="auto"/>
              <w:ind w:left="113"/>
            </w:pPr>
            <w:r>
              <w:rPr>
                <w:spacing w:val="-15"/>
              </w:rPr>
              <w:t>机构（医共体）服务能力提升工程项目</w:t>
            </w:r>
          </w:p>
          <w:p w14:paraId="0D080114">
            <w:pPr>
              <w:pStyle w:val="6"/>
              <w:spacing w:before="54" w:line="203" w:lineRule="auto"/>
              <w:ind w:left="1543"/>
            </w:pPr>
            <w:r>
              <w:rPr>
                <w:spacing w:val="-10"/>
              </w:rPr>
              <w:t>二标段</w:t>
            </w:r>
          </w:p>
        </w:tc>
        <w:tc>
          <w:tcPr>
            <w:tcW w:w="1333" w:type="dxa"/>
            <w:vAlign w:val="top"/>
          </w:tcPr>
          <w:p w14:paraId="692F8596">
            <w:pPr>
              <w:spacing w:line="353" w:lineRule="auto"/>
              <w:rPr>
                <w:rFonts w:ascii="Arial"/>
                <w:sz w:val="21"/>
              </w:rPr>
            </w:pPr>
          </w:p>
          <w:p w14:paraId="7395D1D5">
            <w:pPr>
              <w:pStyle w:val="6"/>
              <w:spacing w:before="72" w:line="181" w:lineRule="auto"/>
              <w:ind w:left="201"/>
            </w:pPr>
            <w:r>
              <w:rPr>
                <w:spacing w:val="-5"/>
              </w:rPr>
              <w:t>350000.00</w:t>
            </w:r>
          </w:p>
        </w:tc>
        <w:tc>
          <w:tcPr>
            <w:tcW w:w="1804" w:type="dxa"/>
            <w:vAlign w:val="top"/>
          </w:tcPr>
          <w:p w14:paraId="291ED3EE">
            <w:pPr>
              <w:spacing w:line="353" w:lineRule="auto"/>
              <w:rPr>
                <w:rFonts w:ascii="Arial"/>
                <w:sz w:val="21"/>
              </w:rPr>
            </w:pPr>
          </w:p>
          <w:p w14:paraId="01654E5C">
            <w:pPr>
              <w:pStyle w:val="6"/>
              <w:spacing w:before="72" w:line="181" w:lineRule="auto"/>
              <w:ind w:left="432"/>
            </w:pPr>
            <w:r>
              <w:rPr>
                <w:spacing w:val="-5"/>
              </w:rPr>
              <w:t>350000.00</w:t>
            </w:r>
          </w:p>
        </w:tc>
      </w:tr>
      <w:tr w14:paraId="7E11C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727" w:type="dxa"/>
            <w:vAlign w:val="top"/>
          </w:tcPr>
          <w:p w14:paraId="0205771A">
            <w:pPr>
              <w:spacing w:line="425" w:lineRule="auto"/>
              <w:rPr>
                <w:rFonts w:ascii="Arial"/>
                <w:sz w:val="21"/>
              </w:rPr>
            </w:pPr>
          </w:p>
          <w:p w14:paraId="55120EA4">
            <w:pPr>
              <w:pStyle w:val="6"/>
              <w:spacing w:before="72" w:line="181" w:lineRule="auto"/>
              <w:ind w:left="313"/>
            </w:pPr>
            <w:r>
              <w:t>3</w:t>
            </w:r>
          </w:p>
        </w:tc>
        <w:tc>
          <w:tcPr>
            <w:tcW w:w="1782" w:type="dxa"/>
            <w:vAlign w:val="top"/>
          </w:tcPr>
          <w:p w14:paraId="51E7E86F">
            <w:pPr>
              <w:pStyle w:val="6"/>
              <w:spacing w:before="234" w:line="223" w:lineRule="auto"/>
              <w:ind w:left="327"/>
            </w:pPr>
            <w:r>
              <w:rPr>
                <w:spacing w:val="-23"/>
              </w:rPr>
              <w:t>新安政采招标</w:t>
            </w:r>
          </w:p>
          <w:p w14:paraId="550510DB">
            <w:pPr>
              <w:pStyle w:val="6"/>
              <w:spacing w:before="52" w:line="225" w:lineRule="auto"/>
              <w:ind w:left="228"/>
            </w:pPr>
            <w:r>
              <w:rPr>
                <w:spacing w:val="-19"/>
              </w:rPr>
              <w:t>(2025)0007</w:t>
            </w:r>
            <w:r>
              <w:rPr>
                <w:spacing w:val="-47"/>
              </w:rPr>
              <w:t xml:space="preserve"> </w:t>
            </w:r>
            <w:r>
              <w:rPr>
                <w:spacing w:val="-19"/>
              </w:rPr>
              <w:t>号-3</w:t>
            </w:r>
          </w:p>
        </w:tc>
        <w:tc>
          <w:tcPr>
            <w:tcW w:w="3692" w:type="dxa"/>
            <w:vAlign w:val="top"/>
          </w:tcPr>
          <w:p w14:paraId="3B18E1BB">
            <w:pPr>
              <w:pStyle w:val="6"/>
              <w:spacing w:before="73" w:line="223" w:lineRule="auto"/>
              <w:ind w:left="165"/>
            </w:pPr>
            <w:r>
              <w:rPr>
                <w:spacing w:val="-9"/>
              </w:rPr>
              <w:t>新安县卫生健康委员会基层医疗卫生</w:t>
            </w:r>
          </w:p>
          <w:p w14:paraId="7AFD8255">
            <w:pPr>
              <w:pStyle w:val="6"/>
              <w:spacing w:before="53" w:line="222" w:lineRule="auto"/>
              <w:ind w:left="113"/>
            </w:pPr>
            <w:r>
              <w:rPr>
                <w:spacing w:val="-15"/>
              </w:rPr>
              <w:t>机构（医共体）服务能力提升工程项目</w:t>
            </w:r>
          </w:p>
          <w:p w14:paraId="4FD1868B">
            <w:pPr>
              <w:pStyle w:val="6"/>
              <w:spacing w:before="56" w:line="206" w:lineRule="auto"/>
              <w:ind w:left="1542"/>
            </w:pPr>
            <w:r>
              <w:rPr>
                <w:spacing w:val="-10"/>
              </w:rPr>
              <w:t>三标段</w:t>
            </w:r>
          </w:p>
        </w:tc>
        <w:tc>
          <w:tcPr>
            <w:tcW w:w="1333" w:type="dxa"/>
            <w:vAlign w:val="top"/>
          </w:tcPr>
          <w:p w14:paraId="102EE4BB">
            <w:pPr>
              <w:spacing w:line="356" w:lineRule="auto"/>
              <w:rPr>
                <w:rFonts w:ascii="Arial"/>
                <w:sz w:val="21"/>
              </w:rPr>
            </w:pPr>
          </w:p>
          <w:p w14:paraId="0BC91DE2">
            <w:pPr>
              <w:pStyle w:val="6"/>
              <w:spacing w:before="72" w:line="181" w:lineRule="auto"/>
              <w:ind w:left="201"/>
            </w:pPr>
            <w:r>
              <w:rPr>
                <w:spacing w:val="-5"/>
              </w:rPr>
              <w:t>340000.00</w:t>
            </w:r>
          </w:p>
        </w:tc>
        <w:tc>
          <w:tcPr>
            <w:tcW w:w="1804" w:type="dxa"/>
            <w:vAlign w:val="top"/>
          </w:tcPr>
          <w:p w14:paraId="57B63CF9">
            <w:pPr>
              <w:spacing w:line="356" w:lineRule="auto"/>
              <w:rPr>
                <w:rFonts w:ascii="Arial"/>
                <w:sz w:val="21"/>
              </w:rPr>
            </w:pPr>
          </w:p>
          <w:p w14:paraId="17612641">
            <w:pPr>
              <w:pStyle w:val="6"/>
              <w:spacing w:before="72" w:line="181" w:lineRule="auto"/>
              <w:ind w:left="432"/>
            </w:pPr>
            <w:r>
              <w:rPr>
                <w:spacing w:val="-5"/>
              </w:rPr>
              <w:t>340000.00</w:t>
            </w:r>
          </w:p>
        </w:tc>
      </w:tr>
    </w:tbl>
    <w:p w14:paraId="1083FDFD">
      <w:pPr>
        <w:spacing w:before="163" w:line="222" w:lineRule="auto"/>
        <w:ind w:left="445"/>
        <w:rPr>
          <w:rFonts w:ascii="仿宋" w:hAnsi="仿宋" w:eastAsia="仿宋" w:cs="仿宋"/>
          <w:sz w:val="22"/>
          <w:szCs w:val="22"/>
        </w:rPr>
      </w:pPr>
      <w:r>
        <w:rPr>
          <w:rFonts w:ascii="仿宋" w:hAnsi="仿宋" w:eastAsia="仿宋" w:cs="仿宋"/>
          <w:spacing w:val="-30"/>
          <w:sz w:val="22"/>
          <w:szCs w:val="22"/>
        </w:rPr>
        <w:t>5、采购需求（包括但不限于标的的名称、数量、简要技术需求</w:t>
      </w:r>
      <w:r>
        <w:rPr>
          <w:rFonts w:ascii="仿宋" w:hAnsi="仿宋" w:eastAsia="仿宋" w:cs="仿宋"/>
          <w:spacing w:val="-31"/>
          <w:sz w:val="22"/>
          <w:szCs w:val="22"/>
        </w:rPr>
        <w:t>或服务要求等</w:t>
      </w:r>
      <w:r>
        <w:rPr>
          <w:rFonts w:ascii="仿宋" w:hAnsi="仿宋" w:eastAsia="仿宋" w:cs="仿宋"/>
          <w:spacing w:val="-17"/>
          <w:sz w:val="22"/>
          <w:szCs w:val="22"/>
        </w:rPr>
        <w:t>）：</w:t>
      </w:r>
    </w:p>
    <w:p w14:paraId="3C9CB581">
      <w:pPr>
        <w:spacing w:before="273" w:line="443" w:lineRule="auto"/>
        <w:ind w:left="70" w:right="144" w:firstLine="375"/>
        <w:jc w:val="both"/>
        <w:rPr>
          <w:rFonts w:ascii="仿宋" w:hAnsi="仿宋" w:eastAsia="仿宋" w:cs="仿宋"/>
          <w:sz w:val="22"/>
          <w:szCs w:val="22"/>
        </w:rPr>
      </w:pPr>
      <w:r>
        <w:rPr>
          <w:rFonts w:ascii="仿宋" w:hAnsi="仿宋" w:eastAsia="仿宋" w:cs="仿宋"/>
          <w:spacing w:val="-31"/>
          <w:sz w:val="22"/>
          <w:szCs w:val="22"/>
        </w:rPr>
        <w:t>5.1</w:t>
      </w:r>
      <w:r>
        <w:rPr>
          <w:rFonts w:ascii="仿宋" w:hAnsi="仿宋" w:eastAsia="仿宋" w:cs="仿宋"/>
          <w:spacing w:val="-62"/>
          <w:sz w:val="22"/>
          <w:szCs w:val="22"/>
        </w:rPr>
        <w:t xml:space="preserve"> </w:t>
      </w:r>
      <w:r>
        <w:rPr>
          <w:rFonts w:ascii="仿宋" w:hAnsi="仿宋" w:eastAsia="仿宋" w:cs="仿宋"/>
          <w:spacing w:val="-31"/>
          <w:sz w:val="22"/>
          <w:szCs w:val="22"/>
        </w:rPr>
        <w:t>采购内容：本项目为新安县卫生健康</w:t>
      </w:r>
      <w:r>
        <w:rPr>
          <w:rFonts w:ascii="仿宋" w:hAnsi="仿宋" w:eastAsia="仿宋" w:cs="仿宋"/>
          <w:spacing w:val="-32"/>
          <w:sz w:val="22"/>
          <w:szCs w:val="22"/>
        </w:rPr>
        <w:t>委员会基层医疗卫生机构（医共体）服务能力提升工程项目，其中</w:t>
      </w:r>
      <w:r>
        <w:rPr>
          <w:rFonts w:ascii="仿宋" w:hAnsi="仿宋" w:eastAsia="仿宋" w:cs="仿宋"/>
          <w:sz w:val="22"/>
          <w:szCs w:val="22"/>
        </w:rPr>
        <w:t xml:space="preserve"> </w:t>
      </w:r>
      <w:r>
        <w:rPr>
          <w:rFonts w:ascii="仿宋" w:hAnsi="仿宋" w:eastAsia="仿宋" w:cs="仿宋"/>
          <w:spacing w:val="-27"/>
          <w:sz w:val="22"/>
          <w:szCs w:val="22"/>
        </w:rPr>
        <w:t>一标段：采购牙科综合治疗椅13</w:t>
      </w:r>
      <w:r>
        <w:rPr>
          <w:rFonts w:ascii="仿宋" w:hAnsi="仿宋" w:eastAsia="仿宋" w:cs="仿宋"/>
          <w:spacing w:val="-33"/>
          <w:sz w:val="22"/>
          <w:szCs w:val="22"/>
        </w:rPr>
        <w:t xml:space="preserve"> </w:t>
      </w:r>
      <w:r>
        <w:rPr>
          <w:rFonts w:ascii="仿宋" w:hAnsi="仿宋" w:eastAsia="仿宋" w:cs="仿宋"/>
          <w:spacing w:val="-27"/>
          <w:sz w:val="22"/>
          <w:szCs w:val="22"/>
        </w:rPr>
        <w:t>台；二标段：采购口腔CT1台；三标段：采购全自动清洗消毒器1</w:t>
      </w:r>
      <w:r>
        <w:rPr>
          <w:rFonts w:ascii="仿宋" w:hAnsi="仿宋" w:eastAsia="仿宋" w:cs="仿宋"/>
          <w:spacing w:val="-41"/>
          <w:sz w:val="22"/>
          <w:szCs w:val="22"/>
        </w:rPr>
        <w:t xml:space="preserve"> </w:t>
      </w:r>
      <w:r>
        <w:rPr>
          <w:rFonts w:ascii="仿宋" w:hAnsi="仿宋" w:eastAsia="仿宋" w:cs="仿宋"/>
          <w:spacing w:val="-27"/>
          <w:sz w:val="22"/>
          <w:szCs w:val="22"/>
        </w:rPr>
        <w:t>台（详见招</w:t>
      </w:r>
      <w:r>
        <w:rPr>
          <w:rFonts w:ascii="仿宋" w:hAnsi="仿宋" w:eastAsia="仿宋" w:cs="仿宋"/>
          <w:sz w:val="22"/>
          <w:szCs w:val="22"/>
        </w:rPr>
        <w:t xml:space="preserve"> </w:t>
      </w:r>
      <w:r>
        <w:rPr>
          <w:rFonts w:ascii="仿宋" w:hAnsi="仿宋" w:eastAsia="仿宋" w:cs="仿宋"/>
          <w:spacing w:val="-26"/>
          <w:sz w:val="22"/>
          <w:szCs w:val="22"/>
        </w:rPr>
        <w:t>标文件</w:t>
      </w:r>
      <w:r>
        <w:rPr>
          <w:rFonts w:ascii="仿宋" w:hAnsi="仿宋" w:eastAsia="仿宋" w:cs="仿宋"/>
          <w:spacing w:val="-17"/>
          <w:sz w:val="22"/>
          <w:szCs w:val="22"/>
        </w:rPr>
        <w:t>）；</w:t>
      </w:r>
    </w:p>
    <w:p w14:paraId="6534D19E">
      <w:pPr>
        <w:spacing w:before="1" w:line="221" w:lineRule="auto"/>
        <w:ind w:left="445"/>
        <w:rPr>
          <w:rFonts w:ascii="仿宋" w:hAnsi="仿宋" w:eastAsia="仿宋" w:cs="仿宋"/>
          <w:sz w:val="22"/>
          <w:szCs w:val="22"/>
        </w:rPr>
      </w:pPr>
      <w:r>
        <w:rPr>
          <w:rFonts w:ascii="仿宋" w:hAnsi="仿宋" w:eastAsia="仿宋" w:cs="仿宋"/>
          <w:spacing w:val="-26"/>
          <w:sz w:val="22"/>
          <w:szCs w:val="22"/>
        </w:rPr>
        <w:t>5.2</w:t>
      </w:r>
      <w:r>
        <w:rPr>
          <w:rFonts w:ascii="仿宋" w:hAnsi="仿宋" w:eastAsia="仿宋" w:cs="仿宋"/>
          <w:spacing w:val="-59"/>
          <w:sz w:val="22"/>
          <w:szCs w:val="22"/>
        </w:rPr>
        <w:t xml:space="preserve"> </w:t>
      </w:r>
      <w:r>
        <w:rPr>
          <w:rFonts w:ascii="仿宋" w:hAnsi="仿宋" w:eastAsia="仿宋" w:cs="仿宋"/>
          <w:spacing w:val="-26"/>
          <w:sz w:val="22"/>
          <w:szCs w:val="22"/>
        </w:rPr>
        <w:t>交货期：合同签订后30 日历天内供货、</w:t>
      </w:r>
      <w:r>
        <w:rPr>
          <w:rFonts w:ascii="仿宋" w:hAnsi="仿宋" w:eastAsia="仿宋" w:cs="仿宋"/>
          <w:spacing w:val="-27"/>
          <w:sz w:val="22"/>
          <w:szCs w:val="22"/>
        </w:rPr>
        <w:t>安装、调试完毕；</w:t>
      </w:r>
    </w:p>
    <w:p w14:paraId="2FAD71D6">
      <w:pPr>
        <w:spacing w:before="175" w:line="222" w:lineRule="auto"/>
        <w:ind w:left="445"/>
        <w:rPr>
          <w:rFonts w:ascii="仿宋" w:hAnsi="仿宋" w:eastAsia="仿宋" w:cs="仿宋"/>
          <w:sz w:val="22"/>
          <w:szCs w:val="22"/>
        </w:rPr>
      </w:pPr>
      <w:r>
        <w:rPr>
          <w:rFonts w:ascii="仿宋" w:hAnsi="仿宋" w:eastAsia="仿宋" w:cs="仿宋"/>
          <w:spacing w:val="-28"/>
          <w:sz w:val="22"/>
          <w:szCs w:val="22"/>
        </w:rPr>
        <w:t>5.3</w:t>
      </w:r>
      <w:r>
        <w:rPr>
          <w:rFonts w:ascii="仿宋" w:hAnsi="仿宋" w:eastAsia="仿宋" w:cs="仿宋"/>
          <w:spacing w:val="-42"/>
          <w:sz w:val="22"/>
          <w:szCs w:val="22"/>
        </w:rPr>
        <w:t xml:space="preserve"> </w:t>
      </w:r>
      <w:r>
        <w:rPr>
          <w:rFonts w:ascii="仿宋" w:hAnsi="仿宋" w:eastAsia="仿宋" w:cs="仿宋"/>
          <w:spacing w:val="-28"/>
          <w:sz w:val="22"/>
          <w:szCs w:val="22"/>
        </w:rPr>
        <w:t>质量要求：符合国家、行业、地方相关规范要求；</w:t>
      </w:r>
    </w:p>
    <w:p w14:paraId="377511F5">
      <w:pPr>
        <w:spacing w:before="174" w:line="222" w:lineRule="auto"/>
        <w:ind w:left="445"/>
        <w:rPr>
          <w:rFonts w:ascii="仿宋" w:hAnsi="仿宋" w:eastAsia="仿宋" w:cs="仿宋"/>
          <w:sz w:val="22"/>
          <w:szCs w:val="22"/>
        </w:rPr>
      </w:pPr>
      <w:r>
        <w:rPr>
          <w:rFonts w:ascii="仿宋" w:hAnsi="仿宋" w:eastAsia="仿宋" w:cs="仿宋"/>
          <w:spacing w:val="-25"/>
          <w:sz w:val="22"/>
          <w:szCs w:val="22"/>
        </w:rPr>
        <w:t>5.4</w:t>
      </w:r>
      <w:r>
        <w:rPr>
          <w:rFonts w:ascii="仿宋" w:hAnsi="仿宋" w:eastAsia="仿宋" w:cs="仿宋"/>
          <w:spacing w:val="-50"/>
          <w:sz w:val="22"/>
          <w:szCs w:val="22"/>
        </w:rPr>
        <w:t xml:space="preserve"> </w:t>
      </w:r>
      <w:r>
        <w:rPr>
          <w:rFonts w:ascii="仿宋" w:hAnsi="仿宋" w:eastAsia="仿宋" w:cs="仿宋"/>
          <w:spacing w:val="-25"/>
          <w:sz w:val="22"/>
          <w:szCs w:val="22"/>
        </w:rPr>
        <w:t>质保期：原厂质保一年；</w:t>
      </w:r>
    </w:p>
    <w:p w14:paraId="7CBB7257">
      <w:pPr>
        <w:spacing w:before="178" w:line="222" w:lineRule="auto"/>
        <w:ind w:left="445"/>
        <w:rPr>
          <w:rFonts w:ascii="仿宋" w:hAnsi="仿宋" w:eastAsia="仿宋" w:cs="仿宋"/>
          <w:sz w:val="22"/>
          <w:szCs w:val="22"/>
        </w:rPr>
      </w:pPr>
      <w:r>
        <w:rPr>
          <w:rFonts w:ascii="仿宋" w:hAnsi="仿宋" w:eastAsia="仿宋" w:cs="仿宋"/>
          <w:spacing w:val="-26"/>
          <w:sz w:val="22"/>
          <w:szCs w:val="22"/>
        </w:rPr>
        <w:t>5.5</w:t>
      </w:r>
      <w:r>
        <w:rPr>
          <w:rFonts w:ascii="仿宋" w:hAnsi="仿宋" w:eastAsia="仿宋" w:cs="仿宋"/>
          <w:spacing w:val="-39"/>
          <w:sz w:val="22"/>
          <w:szCs w:val="22"/>
        </w:rPr>
        <w:t xml:space="preserve"> </w:t>
      </w:r>
      <w:r>
        <w:rPr>
          <w:rFonts w:ascii="仿宋" w:hAnsi="仿宋" w:eastAsia="仿宋" w:cs="仿宋"/>
          <w:spacing w:val="-26"/>
          <w:sz w:val="22"/>
          <w:szCs w:val="22"/>
        </w:rPr>
        <w:t>资金来源：财政资金+自筹资金；</w:t>
      </w:r>
    </w:p>
    <w:p w14:paraId="12D72940">
      <w:pPr>
        <w:spacing w:before="175" w:line="223" w:lineRule="auto"/>
        <w:ind w:left="445"/>
        <w:rPr>
          <w:rFonts w:ascii="仿宋" w:hAnsi="仿宋" w:eastAsia="仿宋" w:cs="仿宋"/>
          <w:sz w:val="22"/>
          <w:szCs w:val="22"/>
        </w:rPr>
      </w:pPr>
      <w:r>
        <w:rPr>
          <w:rFonts w:ascii="仿宋" w:hAnsi="仿宋" w:eastAsia="仿宋" w:cs="仿宋"/>
          <w:spacing w:val="-26"/>
          <w:sz w:val="22"/>
          <w:szCs w:val="22"/>
        </w:rPr>
        <w:t>5.6</w:t>
      </w:r>
      <w:r>
        <w:rPr>
          <w:rFonts w:ascii="仿宋" w:hAnsi="仿宋" w:eastAsia="仿宋" w:cs="仿宋"/>
          <w:spacing w:val="-47"/>
          <w:sz w:val="22"/>
          <w:szCs w:val="22"/>
        </w:rPr>
        <w:t xml:space="preserve"> </w:t>
      </w:r>
      <w:r>
        <w:rPr>
          <w:rFonts w:ascii="仿宋" w:hAnsi="仿宋" w:eastAsia="仿宋" w:cs="仿宋"/>
          <w:spacing w:val="-26"/>
          <w:sz w:val="22"/>
          <w:szCs w:val="22"/>
        </w:rPr>
        <w:t>交货地点：采购人指定地点；</w:t>
      </w:r>
    </w:p>
    <w:p w14:paraId="4DC87549">
      <w:pPr>
        <w:spacing w:before="173" w:line="223" w:lineRule="auto"/>
        <w:ind w:left="445"/>
        <w:rPr>
          <w:rFonts w:ascii="仿宋" w:hAnsi="仿宋" w:eastAsia="仿宋" w:cs="仿宋"/>
          <w:sz w:val="22"/>
          <w:szCs w:val="22"/>
        </w:rPr>
      </w:pPr>
      <w:r>
        <w:rPr>
          <w:rFonts w:ascii="仿宋" w:hAnsi="仿宋" w:eastAsia="仿宋" w:cs="仿宋"/>
          <w:spacing w:val="-22"/>
          <w:sz w:val="22"/>
          <w:szCs w:val="22"/>
        </w:rPr>
        <w:t>5.7</w:t>
      </w:r>
      <w:r>
        <w:rPr>
          <w:rFonts w:ascii="仿宋" w:hAnsi="仿宋" w:eastAsia="仿宋" w:cs="仿宋"/>
          <w:spacing w:val="-64"/>
          <w:sz w:val="22"/>
          <w:szCs w:val="22"/>
        </w:rPr>
        <w:t xml:space="preserve"> </w:t>
      </w:r>
      <w:r>
        <w:rPr>
          <w:rFonts w:ascii="仿宋" w:hAnsi="仿宋" w:eastAsia="仿宋" w:cs="仿宋"/>
          <w:spacing w:val="-22"/>
          <w:sz w:val="22"/>
          <w:szCs w:val="22"/>
        </w:rPr>
        <w:t>标段划分：本次采购共3</w:t>
      </w:r>
      <w:r>
        <w:rPr>
          <w:rFonts w:ascii="仿宋" w:hAnsi="仿宋" w:eastAsia="仿宋" w:cs="仿宋"/>
          <w:spacing w:val="-61"/>
          <w:sz w:val="22"/>
          <w:szCs w:val="22"/>
        </w:rPr>
        <w:t xml:space="preserve"> </w:t>
      </w:r>
      <w:r>
        <w:rPr>
          <w:rFonts w:ascii="仿宋" w:hAnsi="仿宋" w:eastAsia="仿宋" w:cs="仿宋"/>
          <w:spacing w:val="-22"/>
          <w:sz w:val="22"/>
          <w:szCs w:val="22"/>
        </w:rPr>
        <w:t>个标段。</w:t>
      </w:r>
    </w:p>
    <w:p w14:paraId="06A8A5B9">
      <w:pPr>
        <w:spacing w:line="223" w:lineRule="auto"/>
        <w:rPr>
          <w:rFonts w:ascii="仿宋" w:hAnsi="仿宋" w:eastAsia="仿宋" w:cs="仿宋"/>
          <w:sz w:val="22"/>
          <w:szCs w:val="22"/>
        </w:rPr>
        <w:sectPr>
          <w:headerReference r:id="rId16" w:type="default"/>
          <w:footerReference r:id="rId17" w:type="default"/>
          <w:pgSz w:w="11906" w:h="16839"/>
          <w:pgMar w:top="999" w:right="1191" w:bottom="856" w:left="1361" w:header="698" w:footer="680" w:gutter="0"/>
          <w:cols w:space="720" w:num="1"/>
        </w:sectPr>
      </w:pPr>
    </w:p>
    <w:p w14:paraId="5B4CB3B2">
      <w:pPr>
        <w:pStyle w:val="2"/>
        <w:spacing w:line="252" w:lineRule="auto"/>
      </w:pPr>
    </w:p>
    <w:p w14:paraId="4239B1A2">
      <w:pPr>
        <w:pStyle w:val="2"/>
        <w:spacing w:line="253" w:lineRule="auto"/>
      </w:pPr>
    </w:p>
    <w:p w14:paraId="7F7B9EA8">
      <w:pPr>
        <w:spacing w:before="71" w:line="222" w:lineRule="auto"/>
        <w:ind w:left="394"/>
        <w:rPr>
          <w:rFonts w:ascii="仿宋" w:hAnsi="仿宋" w:eastAsia="仿宋" w:cs="仿宋"/>
          <w:sz w:val="22"/>
          <w:szCs w:val="22"/>
        </w:rPr>
      </w:pPr>
      <w:r>
        <w:rPr>
          <w:rFonts w:ascii="仿宋" w:hAnsi="仿宋" w:eastAsia="仿宋" w:cs="仿宋"/>
          <w:spacing w:val="-27"/>
          <w:sz w:val="22"/>
          <w:szCs w:val="22"/>
        </w:rPr>
        <w:t>6、合同履行期限：交货期+质保期；</w:t>
      </w:r>
    </w:p>
    <w:p w14:paraId="54DE5BF0">
      <w:pPr>
        <w:spacing w:before="177" w:line="223" w:lineRule="auto"/>
        <w:ind w:left="397"/>
        <w:rPr>
          <w:rFonts w:ascii="仿宋" w:hAnsi="仿宋" w:eastAsia="仿宋" w:cs="仿宋"/>
          <w:sz w:val="22"/>
          <w:szCs w:val="22"/>
        </w:rPr>
      </w:pPr>
      <w:r>
        <w:rPr>
          <w:rFonts w:ascii="仿宋" w:hAnsi="仿宋" w:eastAsia="仿宋" w:cs="仿宋"/>
          <w:spacing w:val="-28"/>
          <w:sz w:val="22"/>
          <w:szCs w:val="22"/>
        </w:rPr>
        <w:t>7、本项目是否接受联合体投标：否；</w:t>
      </w:r>
    </w:p>
    <w:p w14:paraId="2D46A680">
      <w:pPr>
        <w:spacing w:before="173" w:line="223" w:lineRule="auto"/>
        <w:ind w:left="393"/>
        <w:rPr>
          <w:rFonts w:ascii="仿宋" w:hAnsi="仿宋" w:eastAsia="仿宋" w:cs="仿宋"/>
          <w:sz w:val="22"/>
          <w:szCs w:val="22"/>
        </w:rPr>
      </w:pPr>
      <w:r>
        <w:rPr>
          <w:rFonts w:ascii="仿宋" w:hAnsi="仿宋" w:eastAsia="仿宋" w:cs="仿宋"/>
          <w:spacing w:val="-26"/>
          <w:sz w:val="22"/>
          <w:szCs w:val="22"/>
        </w:rPr>
        <w:t>8、是否接受进口产品：否；</w:t>
      </w:r>
    </w:p>
    <w:p w14:paraId="069C1462">
      <w:pPr>
        <w:spacing w:before="173" w:line="222" w:lineRule="auto"/>
        <w:ind w:left="393"/>
        <w:rPr>
          <w:rFonts w:ascii="仿宋" w:hAnsi="仿宋" w:eastAsia="仿宋" w:cs="仿宋"/>
          <w:sz w:val="22"/>
          <w:szCs w:val="22"/>
        </w:rPr>
      </w:pPr>
      <w:r>
        <w:rPr>
          <w:rFonts w:ascii="仿宋" w:hAnsi="仿宋" w:eastAsia="仿宋" w:cs="仿宋"/>
          <w:spacing w:val="-27"/>
          <w:sz w:val="22"/>
          <w:szCs w:val="22"/>
        </w:rPr>
        <w:t>9、是否专门面向中小企业：否。</w:t>
      </w:r>
    </w:p>
    <w:p w14:paraId="773EC5AE">
      <w:pPr>
        <w:spacing w:before="176" w:line="221" w:lineRule="auto"/>
        <w:ind w:left="406"/>
        <w:rPr>
          <w:rFonts w:ascii="仿宋" w:hAnsi="仿宋" w:eastAsia="仿宋" w:cs="仿宋"/>
          <w:sz w:val="22"/>
          <w:szCs w:val="22"/>
        </w:rPr>
      </w:pPr>
      <w:r>
        <w:rPr>
          <w:rFonts w:ascii="仿宋" w:hAnsi="仿宋" w:eastAsia="仿宋" w:cs="仿宋"/>
          <w:b/>
          <w:bCs/>
          <w:spacing w:val="-29"/>
          <w:sz w:val="22"/>
          <w:szCs w:val="22"/>
        </w:rPr>
        <w:t>二、申请人资格要求</w:t>
      </w:r>
    </w:p>
    <w:p w14:paraId="230C8493">
      <w:pPr>
        <w:spacing w:before="177" w:line="222" w:lineRule="auto"/>
        <w:ind w:left="408"/>
        <w:rPr>
          <w:rFonts w:ascii="仿宋" w:hAnsi="仿宋" w:eastAsia="仿宋" w:cs="仿宋"/>
          <w:sz w:val="22"/>
          <w:szCs w:val="22"/>
        </w:rPr>
      </w:pPr>
      <w:r>
        <w:rPr>
          <w:rFonts w:ascii="仿宋" w:hAnsi="仿宋" w:eastAsia="仿宋" w:cs="仿宋"/>
          <w:spacing w:val="-29"/>
          <w:sz w:val="22"/>
          <w:szCs w:val="22"/>
        </w:rPr>
        <w:t>1、满足《中华人民共和国政府采购法》第二</w:t>
      </w:r>
      <w:r>
        <w:rPr>
          <w:rFonts w:ascii="仿宋" w:hAnsi="仿宋" w:eastAsia="仿宋" w:cs="仿宋"/>
          <w:spacing w:val="-30"/>
          <w:sz w:val="22"/>
          <w:szCs w:val="22"/>
        </w:rPr>
        <w:t>十二条规定；</w:t>
      </w:r>
    </w:p>
    <w:p w14:paraId="63F5ED24">
      <w:pPr>
        <w:spacing w:before="174" w:line="223" w:lineRule="auto"/>
        <w:ind w:left="395"/>
        <w:rPr>
          <w:rFonts w:ascii="仿宋" w:hAnsi="仿宋" w:eastAsia="仿宋" w:cs="仿宋"/>
          <w:sz w:val="22"/>
          <w:szCs w:val="22"/>
        </w:rPr>
      </w:pPr>
      <w:r>
        <w:rPr>
          <w:rFonts w:ascii="仿宋" w:hAnsi="仿宋" w:eastAsia="仿宋" w:cs="仿宋"/>
          <w:spacing w:val="-28"/>
          <w:sz w:val="22"/>
          <w:szCs w:val="22"/>
        </w:rPr>
        <w:t>2、落实政府采购政策满足的资格要求：</w:t>
      </w:r>
    </w:p>
    <w:p w14:paraId="398CF8AB">
      <w:pPr>
        <w:spacing w:before="174" w:line="333" w:lineRule="auto"/>
        <w:ind w:left="22" w:right="89" w:firstLine="377"/>
        <w:rPr>
          <w:rFonts w:ascii="仿宋" w:hAnsi="仿宋" w:eastAsia="仿宋" w:cs="仿宋"/>
          <w:sz w:val="22"/>
          <w:szCs w:val="22"/>
        </w:rPr>
      </w:pPr>
      <w:r>
        <w:rPr>
          <w:rFonts w:ascii="仿宋" w:hAnsi="仿宋" w:eastAsia="仿宋" w:cs="仿宋"/>
          <w:spacing w:val="-31"/>
          <w:sz w:val="22"/>
          <w:szCs w:val="22"/>
        </w:rPr>
        <w:t>（1）本项目支持中小微（监狱、残疾人福利性单位）企业。执行节约能</w:t>
      </w:r>
      <w:r>
        <w:rPr>
          <w:rFonts w:ascii="仿宋" w:hAnsi="仿宋" w:eastAsia="仿宋" w:cs="仿宋"/>
          <w:spacing w:val="-32"/>
          <w:sz w:val="22"/>
          <w:szCs w:val="22"/>
        </w:rPr>
        <w:t>源、保护环境、扶持不发达地区和</w:t>
      </w:r>
      <w:r>
        <w:rPr>
          <w:rFonts w:ascii="仿宋" w:hAnsi="仿宋" w:eastAsia="仿宋" w:cs="仿宋"/>
          <w:sz w:val="22"/>
          <w:szCs w:val="22"/>
        </w:rPr>
        <w:t xml:space="preserve"> </w:t>
      </w:r>
      <w:r>
        <w:rPr>
          <w:rFonts w:ascii="仿宋" w:hAnsi="仿宋" w:eastAsia="仿宋" w:cs="仿宋"/>
          <w:spacing w:val="-30"/>
          <w:sz w:val="22"/>
          <w:szCs w:val="22"/>
        </w:rPr>
        <w:t>少数民族地区，促进自主创新产业发展、支持脱贫攻坚等相关政府采购政策。根据《政府采购促进中小企业发</w:t>
      </w:r>
      <w:r>
        <w:rPr>
          <w:rFonts w:ascii="仿宋" w:hAnsi="仿宋" w:eastAsia="仿宋" w:cs="仿宋"/>
          <w:spacing w:val="15"/>
          <w:sz w:val="22"/>
          <w:szCs w:val="22"/>
        </w:rPr>
        <w:t xml:space="preserve"> </w:t>
      </w:r>
      <w:r>
        <w:rPr>
          <w:rFonts w:ascii="仿宋" w:hAnsi="仿宋" w:eastAsia="仿宋" w:cs="仿宋"/>
          <w:spacing w:val="-27"/>
          <w:sz w:val="22"/>
          <w:szCs w:val="22"/>
        </w:rPr>
        <w:t>展管理办法》(财库〔2020〕46 号) 规定，属于该办法第六条第三款规定情形，对符合该办法规定的小微企业</w:t>
      </w:r>
      <w:r>
        <w:rPr>
          <w:rFonts w:ascii="仿宋" w:hAnsi="仿宋" w:eastAsia="仿宋" w:cs="仿宋"/>
          <w:spacing w:val="6"/>
          <w:sz w:val="22"/>
          <w:szCs w:val="22"/>
        </w:rPr>
        <w:t xml:space="preserve"> </w:t>
      </w:r>
      <w:r>
        <w:rPr>
          <w:rFonts w:ascii="仿宋" w:hAnsi="仿宋" w:eastAsia="仿宋" w:cs="仿宋"/>
          <w:spacing w:val="-25"/>
          <w:sz w:val="22"/>
          <w:szCs w:val="22"/>
        </w:rPr>
        <w:t>报价给予20%的扣除，用扣除后的价格参加</w:t>
      </w:r>
      <w:r>
        <w:rPr>
          <w:rFonts w:ascii="仿宋" w:hAnsi="仿宋" w:eastAsia="仿宋" w:cs="仿宋"/>
          <w:spacing w:val="-26"/>
          <w:sz w:val="22"/>
          <w:szCs w:val="22"/>
        </w:rPr>
        <w:t>评审。</w:t>
      </w:r>
    </w:p>
    <w:p w14:paraId="57CEDAE7">
      <w:pPr>
        <w:spacing w:before="172" w:line="321" w:lineRule="auto"/>
        <w:ind w:left="22" w:right="89" w:firstLine="377"/>
        <w:rPr>
          <w:rFonts w:ascii="仿宋" w:hAnsi="仿宋" w:eastAsia="仿宋" w:cs="仿宋"/>
          <w:sz w:val="22"/>
          <w:szCs w:val="22"/>
        </w:rPr>
      </w:pPr>
      <w:r>
        <w:rPr>
          <w:rFonts w:ascii="仿宋" w:hAnsi="仿宋" w:eastAsia="仿宋" w:cs="仿宋"/>
          <w:spacing w:val="-29"/>
          <w:sz w:val="22"/>
          <w:szCs w:val="22"/>
        </w:rPr>
        <w:t>（2）根据洛财购[2021]4</w:t>
      </w:r>
      <w:r>
        <w:rPr>
          <w:rFonts w:ascii="仿宋" w:hAnsi="仿宋" w:eastAsia="仿宋" w:cs="仿宋"/>
          <w:spacing w:val="-59"/>
          <w:sz w:val="22"/>
          <w:szCs w:val="22"/>
        </w:rPr>
        <w:t xml:space="preserve"> </w:t>
      </w:r>
      <w:r>
        <w:rPr>
          <w:rFonts w:ascii="仿宋" w:hAnsi="仿宋" w:eastAsia="仿宋" w:cs="仿宋"/>
          <w:spacing w:val="-29"/>
          <w:sz w:val="22"/>
          <w:szCs w:val="22"/>
        </w:rPr>
        <w:t>号文件要求，参加政府采购项目的中小微企业投标</w:t>
      </w:r>
      <w:r>
        <w:rPr>
          <w:rFonts w:ascii="仿宋" w:hAnsi="仿宋" w:eastAsia="仿宋" w:cs="仿宋"/>
          <w:spacing w:val="-30"/>
          <w:sz w:val="22"/>
          <w:szCs w:val="22"/>
        </w:rPr>
        <w:t>人，持中标 (成交)通知书可向</w:t>
      </w:r>
      <w:r>
        <w:rPr>
          <w:rFonts w:ascii="仿宋" w:hAnsi="仿宋" w:eastAsia="仿宋" w:cs="仿宋"/>
          <w:sz w:val="22"/>
          <w:szCs w:val="22"/>
        </w:rPr>
        <w:t xml:space="preserve"> </w:t>
      </w:r>
      <w:r>
        <w:rPr>
          <w:rFonts w:ascii="仿宋" w:hAnsi="仿宋" w:eastAsia="仿宋" w:cs="仿宋"/>
          <w:spacing w:val="-25"/>
          <w:sz w:val="22"/>
          <w:szCs w:val="22"/>
        </w:rPr>
        <w:t>金融机构申请合同融资。详情请登录河南省政府采购网(</w:t>
      </w:r>
      <w:r>
        <w:fldChar w:fldCharType="begin"/>
      </w:r>
      <w:r>
        <w:instrText xml:space="preserve"> HYPERLINK "http://www.hngp.gov.cn/" </w:instrText>
      </w:r>
      <w:r>
        <w:fldChar w:fldCharType="separate"/>
      </w:r>
      <w:r>
        <w:rPr>
          <w:rFonts w:ascii="仿宋" w:hAnsi="仿宋" w:eastAsia="仿宋" w:cs="仿宋"/>
          <w:spacing w:val="-25"/>
          <w:sz w:val="22"/>
          <w:szCs w:val="22"/>
        </w:rPr>
        <w:t>http://www.hngp.gov.cn/</w:t>
      </w:r>
      <w:r>
        <w:rPr>
          <w:rFonts w:ascii="仿宋" w:hAnsi="仿宋" w:eastAsia="仿宋" w:cs="仿宋"/>
          <w:spacing w:val="-25"/>
          <w:sz w:val="22"/>
          <w:szCs w:val="22"/>
        </w:rPr>
        <w:fldChar w:fldCharType="end"/>
      </w:r>
      <w:r>
        <w:rPr>
          <w:rFonts w:ascii="仿宋" w:hAnsi="仿宋" w:eastAsia="仿宋" w:cs="仿宋"/>
          <w:spacing w:val="-25"/>
          <w:sz w:val="22"/>
          <w:szCs w:val="22"/>
        </w:rPr>
        <w:t>)，进</w:t>
      </w:r>
      <w:r>
        <w:rPr>
          <w:rFonts w:ascii="仿宋" w:hAnsi="仿宋" w:eastAsia="仿宋" w:cs="仿宋"/>
          <w:spacing w:val="-26"/>
          <w:sz w:val="22"/>
          <w:szCs w:val="22"/>
        </w:rPr>
        <w:t>入网站飘窗或业务指南</w:t>
      </w:r>
      <w:r>
        <w:rPr>
          <w:rFonts w:ascii="仿宋" w:hAnsi="仿宋" w:eastAsia="仿宋" w:cs="仿宋"/>
          <w:sz w:val="22"/>
          <w:szCs w:val="22"/>
        </w:rPr>
        <w:t xml:space="preserve"> </w:t>
      </w:r>
      <w:r>
        <w:rPr>
          <w:rFonts w:ascii="仿宋" w:hAnsi="仿宋" w:eastAsia="仿宋" w:cs="仿宋"/>
          <w:spacing w:val="-29"/>
          <w:sz w:val="22"/>
          <w:szCs w:val="22"/>
        </w:rPr>
        <w:t>窗口了解金融机构提供的融资服务内容。</w:t>
      </w:r>
    </w:p>
    <w:p w14:paraId="7C2187A5">
      <w:pPr>
        <w:spacing w:before="174" w:line="223" w:lineRule="auto"/>
        <w:ind w:left="397"/>
        <w:rPr>
          <w:rFonts w:ascii="仿宋" w:hAnsi="仿宋" w:eastAsia="仿宋" w:cs="仿宋"/>
          <w:sz w:val="22"/>
          <w:szCs w:val="22"/>
        </w:rPr>
      </w:pPr>
      <w:r>
        <w:rPr>
          <w:rFonts w:ascii="仿宋" w:hAnsi="仿宋" w:eastAsia="仿宋" w:cs="仿宋"/>
          <w:spacing w:val="-26"/>
          <w:sz w:val="22"/>
          <w:szCs w:val="22"/>
        </w:rPr>
        <w:t>3、本项目的特定资格要求</w:t>
      </w:r>
    </w:p>
    <w:p w14:paraId="49BC2E30">
      <w:pPr>
        <w:spacing w:before="174" w:line="222" w:lineRule="auto"/>
        <w:ind w:left="397"/>
        <w:rPr>
          <w:rFonts w:ascii="仿宋" w:hAnsi="仿宋" w:eastAsia="仿宋" w:cs="仿宋"/>
          <w:sz w:val="22"/>
          <w:szCs w:val="22"/>
        </w:rPr>
      </w:pPr>
      <w:r>
        <w:rPr>
          <w:rFonts w:ascii="仿宋" w:hAnsi="仿宋" w:eastAsia="仿宋" w:cs="仿宋"/>
          <w:spacing w:val="-28"/>
          <w:sz w:val="22"/>
          <w:szCs w:val="22"/>
        </w:rPr>
        <w:t>3.1</w:t>
      </w:r>
      <w:r>
        <w:rPr>
          <w:rFonts w:ascii="仿宋" w:hAnsi="仿宋" w:eastAsia="仿宋" w:cs="仿宋"/>
          <w:spacing w:val="-61"/>
          <w:sz w:val="22"/>
          <w:szCs w:val="22"/>
        </w:rPr>
        <w:t xml:space="preserve"> </w:t>
      </w:r>
      <w:r>
        <w:rPr>
          <w:rFonts w:ascii="仿宋" w:hAnsi="仿宋" w:eastAsia="仿宋" w:cs="仿宋"/>
          <w:spacing w:val="-28"/>
          <w:sz w:val="22"/>
          <w:szCs w:val="22"/>
        </w:rPr>
        <w:t>投标人应具有独立承担民事责任能力，具有有效的营业执照；</w:t>
      </w:r>
    </w:p>
    <w:p w14:paraId="3E279EBE">
      <w:pPr>
        <w:spacing w:before="175" w:line="320" w:lineRule="auto"/>
        <w:ind w:left="25" w:right="89" w:firstLine="371"/>
        <w:rPr>
          <w:rFonts w:ascii="仿宋" w:hAnsi="仿宋" w:eastAsia="仿宋" w:cs="仿宋"/>
          <w:sz w:val="22"/>
          <w:szCs w:val="22"/>
        </w:rPr>
      </w:pPr>
      <w:r>
        <w:rPr>
          <w:rFonts w:ascii="仿宋" w:hAnsi="仿宋" w:eastAsia="仿宋" w:cs="仿宋"/>
          <w:spacing w:val="-31"/>
          <w:sz w:val="22"/>
          <w:szCs w:val="22"/>
        </w:rPr>
        <w:t>3.2</w:t>
      </w:r>
      <w:r>
        <w:rPr>
          <w:rFonts w:ascii="仿宋" w:hAnsi="仿宋" w:eastAsia="仿宋" w:cs="仿宋"/>
          <w:spacing w:val="-65"/>
          <w:sz w:val="22"/>
          <w:szCs w:val="22"/>
        </w:rPr>
        <w:t xml:space="preserve"> </w:t>
      </w:r>
      <w:r>
        <w:rPr>
          <w:rFonts w:ascii="仿宋" w:hAnsi="仿宋" w:eastAsia="仿宋" w:cs="仿宋"/>
          <w:spacing w:val="-31"/>
          <w:sz w:val="22"/>
          <w:szCs w:val="22"/>
        </w:rPr>
        <w:t>投标人为生产企业（制造商）须具有医疗器</w:t>
      </w:r>
      <w:r>
        <w:rPr>
          <w:rFonts w:ascii="仿宋" w:hAnsi="仿宋" w:eastAsia="仿宋" w:cs="仿宋"/>
          <w:spacing w:val="-32"/>
          <w:sz w:val="22"/>
          <w:szCs w:val="22"/>
        </w:rPr>
        <w:t>械生产许可证和所投产品医疗器械注册证；投标人若为代理</w:t>
      </w:r>
      <w:r>
        <w:rPr>
          <w:rFonts w:ascii="仿宋" w:hAnsi="仿宋" w:eastAsia="仿宋" w:cs="仿宋"/>
          <w:sz w:val="22"/>
          <w:szCs w:val="22"/>
        </w:rPr>
        <w:t xml:space="preserve"> </w:t>
      </w:r>
      <w:r>
        <w:rPr>
          <w:rFonts w:ascii="仿宋" w:hAnsi="仿宋" w:eastAsia="仿宋" w:cs="仿宋"/>
          <w:spacing w:val="-30"/>
          <w:sz w:val="22"/>
          <w:szCs w:val="22"/>
        </w:rPr>
        <w:t>商（销售商）须具有医疗器械经营许可证或医疗器械经营备案凭证；并提供生产企业（制造商）医疗器械生产</w:t>
      </w:r>
      <w:r>
        <w:rPr>
          <w:rFonts w:ascii="仿宋" w:hAnsi="仿宋" w:eastAsia="仿宋" w:cs="仿宋"/>
          <w:spacing w:val="12"/>
          <w:sz w:val="22"/>
          <w:szCs w:val="22"/>
        </w:rPr>
        <w:t xml:space="preserve"> </w:t>
      </w:r>
      <w:r>
        <w:rPr>
          <w:rFonts w:ascii="仿宋" w:hAnsi="仿宋" w:eastAsia="仿宋" w:cs="仿宋"/>
          <w:spacing w:val="-30"/>
          <w:sz w:val="22"/>
          <w:szCs w:val="22"/>
        </w:rPr>
        <w:t>许可证和所投产品的《医疗器械注册证》或产品注册登记表；</w:t>
      </w:r>
    </w:p>
    <w:p w14:paraId="73415506">
      <w:pPr>
        <w:spacing w:before="179" w:line="319" w:lineRule="auto"/>
        <w:ind w:left="22" w:right="89" w:firstLine="375"/>
        <w:rPr>
          <w:rFonts w:ascii="仿宋" w:hAnsi="仿宋" w:eastAsia="仿宋" w:cs="仿宋"/>
          <w:sz w:val="22"/>
          <w:szCs w:val="22"/>
        </w:rPr>
      </w:pPr>
      <w:r>
        <w:rPr>
          <w:rFonts w:ascii="仿宋" w:hAnsi="仿宋" w:eastAsia="仿宋" w:cs="仿宋"/>
          <w:spacing w:val="-27"/>
          <w:sz w:val="22"/>
          <w:szCs w:val="22"/>
        </w:rPr>
        <w:t>3.3</w:t>
      </w:r>
      <w:r>
        <w:rPr>
          <w:rFonts w:ascii="仿宋" w:hAnsi="仿宋" w:eastAsia="仿宋" w:cs="仿宋"/>
          <w:spacing w:val="-61"/>
          <w:sz w:val="22"/>
          <w:szCs w:val="22"/>
        </w:rPr>
        <w:t xml:space="preserve"> </w:t>
      </w:r>
      <w:r>
        <w:rPr>
          <w:rFonts w:ascii="仿宋" w:hAnsi="仿宋" w:eastAsia="仿宋" w:cs="仿宋"/>
          <w:spacing w:val="-27"/>
          <w:sz w:val="22"/>
          <w:szCs w:val="22"/>
        </w:rPr>
        <w:t>根据洛财购〔2021〕11</w:t>
      </w:r>
      <w:r>
        <w:rPr>
          <w:rFonts w:ascii="仿宋" w:hAnsi="仿宋" w:eastAsia="仿宋" w:cs="仿宋"/>
          <w:spacing w:val="-57"/>
          <w:sz w:val="22"/>
          <w:szCs w:val="22"/>
        </w:rPr>
        <w:t xml:space="preserve"> </w:t>
      </w:r>
      <w:r>
        <w:rPr>
          <w:rFonts w:ascii="仿宋" w:hAnsi="仿宋" w:eastAsia="仿宋" w:cs="仿宋"/>
          <w:spacing w:val="-27"/>
          <w:sz w:val="22"/>
          <w:szCs w:val="22"/>
        </w:rPr>
        <w:t>号《洛阳市财政局关于推行政府采购信用承诺制的通知》的规定，投</w:t>
      </w:r>
      <w:r>
        <w:rPr>
          <w:rFonts w:ascii="仿宋" w:hAnsi="仿宋" w:eastAsia="仿宋" w:cs="仿宋"/>
          <w:spacing w:val="-28"/>
          <w:sz w:val="22"/>
          <w:szCs w:val="22"/>
        </w:rPr>
        <w:t>标人在投</w:t>
      </w:r>
      <w:r>
        <w:rPr>
          <w:rFonts w:ascii="仿宋" w:hAnsi="仿宋" w:eastAsia="仿宋" w:cs="仿宋"/>
          <w:sz w:val="22"/>
          <w:szCs w:val="22"/>
        </w:rPr>
        <w:t xml:space="preserve"> </w:t>
      </w:r>
      <w:r>
        <w:rPr>
          <w:rFonts w:ascii="仿宋" w:hAnsi="仿宋" w:eastAsia="仿宋" w:cs="仿宋"/>
          <w:spacing w:val="-30"/>
          <w:sz w:val="22"/>
          <w:szCs w:val="22"/>
        </w:rPr>
        <w:t>标（响应）时，须提供《洛阳市政府采购供应商信用承诺函》（详见招标文件）。采购人有权在签订合同前要</w:t>
      </w:r>
      <w:r>
        <w:rPr>
          <w:rFonts w:ascii="仿宋" w:hAnsi="仿宋" w:eastAsia="仿宋" w:cs="仿宋"/>
          <w:spacing w:val="16"/>
          <w:sz w:val="22"/>
          <w:szCs w:val="22"/>
        </w:rPr>
        <w:t xml:space="preserve"> </w:t>
      </w:r>
      <w:r>
        <w:rPr>
          <w:rFonts w:ascii="仿宋" w:hAnsi="仿宋" w:eastAsia="仿宋" w:cs="仿宋"/>
          <w:spacing w:val="-30"/>
          <w:sz w:val="22"/>
          <w:szCs w:val="22"/>
        </w:rPr>
        <w:t>求中标人提供相关证明材料以核实中标人承诺事项的真实性。</w:t>
      </w:r>
    </w:p>
    <w:p w14:paraId="7B203920">
      <w:pPr>
        <w:spacing w:before="178" w:line="222" w:lineRule="auto"/>
        <w:ind w:left="397"/>
        <w:rPr>
          <w:rFonts w:ascii="仿宋" w:hAnsi="仿宋" w:eastAsia="仿宋" w:cs="仿宋"/>
          <w:sz w:val="22"/>
          <w:szCs w:val="22"/>
        </w:rPr>
      </w:pPr>
      <w:r>
        <w:rPr>
          <w:rFonts w:ascii="仿宋" w:hAnsi="仿宋" w:eastAsia="仿宋" w:cs="仿宋"/>
          <w:spacing w:val="-28"/>
          <w:sz w:val="22"/>
          <w:szCs w:val="22"/>
        </w:rPr>
        <w:t>3.4</w:t>
      </w:r>
      <w:r>
        <w:rPr>
          <w:rFonts w:ascii="仿宋" w:hAnsi="仿宋" w:eastAsia="仿宋" w:cs="仿宋"/>
          <w:spacing w:val="-63"/>
          <w:sz w:val="22"/>
          <w:szCs w:val="22"/>
        </w:rPr>
        <w:t xml:space="preserve"> </w:t>
      </w:r>
      <w:r>
        <w:rPr>
          <w:rFonts w:ascii="仿宋" w:hAnsi="仿宋" w:eastAsia="仿宋" w:cs="仿宋"/>
          <w:spacing w:val="-28"/>
          <w:sz w:val="22"/>
          <w:szCs w:val="22"/>
        </w:rPr>
        <w:t>本项目实行资格后审，资格后审不合</w:t>
      </w:r>
      <w:r>
        <w:rPr>
          <w:rFonts w:ascii="仿宋" w:hAnsi="仿宋" w:eastAsia="仿宋" w:cs="仿宋"/>
          <w:spacing w:val="-29"/>
          <w:sz w:val="22"/>
          <w:szCs w:val="22"/>
        </w:rPr>
        <w:t>格的投标人的投标文件将按废标处理。</w:t>
      </w:r>
    </w:p>
    <w:p w14:paraId="14661D1B">
      <w:pPr>
        <w:spacing w:before="175" w:line="223" w:lineRule="auto"/>
        <w:ind w:left="405"/>
        <w:rPr>
          <w:rFonts w:ascii="仿宋" w:hAnsi="仿宋" w:eastAsia="仿宋" w:cs="仿宋"/>
          <w:sz w:val="22"/>
          <w:szCs w:val="22"/>
        </w:rPr>
      </w:pPr>
      <w:r>
        <w:rPr>
          <w:rFonts w:ascii="仿宋" w:hAnsi="仿宋" w:eastAsia="仿宋" w:cs="仿宋"/>
          <w:b/>
          <w:bCs/>
          <w:spacing w:val="-28"/>
          <w:sz w:val="22"/>
          <w:szCs w:val="22"/>
        </w:rPr>
        <w:t>三、获取招标文件</w:t>
      </w:r>
    </w:p>
    <w:p w14:paraId="0752E052">
      <w:pPr>
        <w:spacing w:before="173" w:line="296" w:lineRule="auto"/>
        <w:ind w:left="28" w:right="89" w:firstLine="380"/>
        <w:rPr>
          <w:rFonts w:ascii="仿宋" w:hAnsi="仿宋" w:eastAsia="仿宋" w:cs="仿宋"/>
          <w:sz w:val="22"/>
          <w:szCs w:val="22"/>
        </w:rPr>
      </w:pPr>
      <w:r>
        <w:rPr>
          <w:rFonts w:ascii="仿宋" w:hAnsi="仿宋" w:eastAsia="仿宋" w:cs="仿宋"/>
          <w:spacing w:val="-15"/>
          <w:sz w:val="22"/>
          <w:szCs w:val="22"/>
        </w:rPr>
        <w:t>1、时间：2025</w:t>
      </w:r>
      <w:r>
        <w:rPr>
          <w:rFonts w:ascii="仿宋" w:hAnsi="仿宋" w:eastAsia="仿宋" w:cs="仿宋"/>
          <w:spacing w:val="-57"/>
          <w:sz w:val="22"/>
          <w:szCs w:val="22"/>
        </w:rPr>
        <w:t xml:space="preserve"> </w:t>
      </w:r>
      <w:r>
        <w:rPr>
          <w:rFonts w:ascii="仿宋" w:hAnsi="仿宋" w:eastAsia="仿宋" w:cs="仿宋"/>
          <w:spacing w:val="-15"/>
          <w:sz w:val="22"/>
          <w:szCs w:val="22"/>
        </w:rPr>
        <w:t>年04</w:t>
      </w:r>
      <w:r>
        <w:rPr>
          <w:rFonts w:ascii="仿宋" w:hAnsi="仿宋" w:eastAsia="仿宋" w:cs="仿宋"/>
          <w:spacing w:val="-50"/>
          <w:sz w:val="22"/>
          <w:szCs w:val="22"/>
        </w:rPr>
        <w:t xml:space="preserve"> </w:t>
      </w:r>
      <w:r>
        <w:rPr>
          <w:rFonts w:ascii="仿宋" w:hAnsi="仿宋" w:eastAsia="仿宋" w:cs="仿宋"/>
          <w:spacing w:val="-15"/>
          <w:sz w:val="22"/>
          <w:szCs w:val="22"/>
        </w:rPr>
        <w:t>月22 日至2025</w:t>
      </w:r>
      <w:r>
        <w:rPr>
          <w:rFonts w:ascii="仿宋" w:hAnsi="仿宋" w:eastAsia="仿宋" w:cs="仿宋"/>
          <w:spacing w:val="-55"/>
          <w:sz w:val="22"/>
          <w:szCs w:val="22"/>
        </w:rPr>
        <w:t xml:space="preserve"> </w:t>
      </w:r>
      <w:r>
        <w:rPr>
          <w:rFonts w:ascii="仿宋" w:hAnsi="仿宋" w:eastAsia="仿宋" w:cs="仿宋"/>
          <w:spacing w:val="-15"/>
          <w:sz w:val="22"/>
          <w:szCs w:val="22"/>
        </w:rPr>
        <w:t>年04</w:t>
      </w:r>
      <w:r>
        <w:rPr>
          <w:rFonts w:ascii="仿宋" w:hAnsi="仿宋" w:eastAsia="仿宋" w:cs="仿宋"/>
          <w:spacing w:val="-46"/>
          <w:sz w:val="22"/>
          <w:szCs w:val="22"/>
        </w:rPr>
        <w:t xml:space="preserve"> </w:t>
      </w:r>
      <w:r>
        <w:rPr>
          <w:rFonts w:ascii="仿宋" w:hAnsi="仿宋" w:eastAsia="仿宋" w:cs="仿宋"/>
          <w:spacing w:val="-15"/>
          <w:sz w:val="22"/>
          <w:szCs w:val="22"/>
        </w:rPr>
        <w:t>月28 日，每天上午00:00</w:t>
      </w:r>
      <w:r>
        <w:rPr>
          <w:rFonts w:ascii="仿宋" w:hAnsi="仿宋" w:eastAsia="仿宋" w:cs="仿宋"/>
          <w:spacing w:val="-55"/>
          <w:sz w:val="22"/>
          <w:szCs w:val="22"/>
        </w:rPr>
        <w:t xml:space="preserve"> </w:t>
      </w:r>
      <w:r>
        <w:rPr>
          <w:rFonts w:ascii="仿宋" w:hAnsi="仿宋" w:eastAsia="仿宋" w:cs="仿宋"/>
          <w:spacing w:val="-15"/>
          <w:sz w:val="22"/>
          <w:szCs w:val="22"/>
        </w:rPr>
        <w:t>至12:00，下午</w:t>
      </w:r>
      <w:r>
        <w:rPr>
          <w:rFonts w:ascii="仿宋" w:hAnsi="仿宋" w:eastAsia="仿宋" w:cs="仿宋"/>
          <w:spacing w:val="-16"/>
          <w:sz w:val="22"/>
          <w:szCs w:val="22"/>
        </w:rPr>
        <w:t>12:00</w:t>
      </w:r>
      <w:r>
        <w:rPr>
          <w:rFonts w:ascii="仿宋" w:hAnsi="仿宋" w:eastAsia="仿宋" w:cs="仿宋"/>
          <w:spacing w:val="-55"/>
          <w:sz w:val="22"/>
          <w:szCs w:val="22"/>
        </w:rPr>
        <w:t xml:space="preserve"> </w:t>
      </w:r>
      <w:r>
        <w:rPr>
          <w:rFonts w:ascii="仿宋" w:hAnsi="仿宋" w:eastAsia="仿宋" w:cs="仿宋"/>
          <w:spacing w:val="-16"/>
          <w:sz w:val="22"/>
          <w:szCs w:val="22"/>
        </w:rPr>
        <w:t>至23:59（北</w:t>
      </w:r>
      <w:r>
        <w:rPr>
          <w:rFonts w:ascii="仿宋" w:hAnsi="仿宋" w:eastAsia="仿宋" w:cs="仿宋"/>
          <w:sz w:val="22"/>
          <w:szCs w:val="22"/>
        </w:rPr>
        <w:t xml:space="preserve"> </w:t>
      </w:r>
      <w:r>
        <w:rPr>
          <w:rFonts w:ascii="仿宋" w:hAnsi="仿宋" w:eastAsia="仿宋" w:cs="仿宋"/>
          <w:spacing w:val="-28"/>
          <w:sz w:val="22"/>
          <w:szCs w:val="22"/>
        </w:rPr>
        <w:t>京时间，法定节假日除外。）</w:t>
      </w:r>
    </w:p>
    <w:p w14:paraId="7F275EC6">
      <w:pPr>
        <w:spacing w:before="176" w:line="216" w:lineRule="auto"/>
        <w:ind w:left="395"/>
        <w:rPr>
          <w:rFonts w:ascii="仿宋" w:hAnsi="仿宋" w:eastAsia="仿宋" w:cs="仿宋"/>
          <w:sz w:val="22"/>
          <w:szCs w:val="22"/>
        </w:rPr>
      </w:pPr>
      <w:r>
        <w:rPr>
          <w:rFonts w:ascii="仿宋" w:hAnsi="仿宋" w:eastAsia="仿宋" w:cs="仿宋"/>
          <w:spacing w:val="-22"/>
          <w:sz w:val="22"/>
          <w:szCs w:val="22"/>
        </w:rPr>
        <w:t>2、地点：洛阳市公共资源交易中心网站（lygg</w:t>
      </w:r>
      <w:r>
        <w:rPr>
          <w:rFonts w:ascii="仿宋" w:hAnsi="仿宋" w:eastAsia="仿宋" w:cs="仿宋"/>
          <w:spacing w:val="-23"/>
          <w:sz w:val="22"/>
          <w:szCs w:val="22"/>
        </w:rPr>
        <w:t>zyjy.ly.gov.cn）</w:t>
      </w:r>
    </w:p>
    <w:p w14:paraId="4844EF23">
      <w:pPr>
        <w:spacing w:before="181" w:line="321" w:lineRule="auto"/>
        <w:ind w:right="89" w:firstLine="397"/>
        <w:rPr>
          <w:rFonts w:ascii="仿宋" w:hAnsi="仿宋" w:eastAsia="仿宋" w:cs="仿宋"/>
          <w:sz w:val="22"/>
          <w:szCs w:val="22"/>
        </w:rPr>
      </w:pPr>
      <w:r>
        <w:rPr>
          <w:rFonts w:ascii="仿宋" w:hAnsi="仿宋" w:eastAsia="仿宋" w:cs="仿宋"/>
          <w:spacing w:val="-28"/>
          <w:sz w:val="22"/>
          <w:szCs w:val="22"/>
        </w:rPr>
        <w:t>3、方式：1）本次招标文件在网上获取，请登录洛阳市公共资源交易中心网站，点击</w:t>
      </w:r>
      <w:r>
        <w:rPr>
          <w:rFonts w:ascii="仿宋" w:hAnsi="仿宋" w:eastAsia="仿宋" w:cs="仿宋"/>
          <w:spacing w:val="-45"/>
          <w:sz w:val="22"/>
          <w:szCs w:val="22"/>
        </w:rPr>
        <w:t xml:space="preserve"> </w:t>
      </w:r>
      <w:r>
        <w:rPr>
          <w:rFonts w:ascii="仿宋" w:hAnsi="仿宋" w:eastAsia="仿宋" w:cs="仿宋"/>
          <w:spacing w:val="-28"/>
          <w:sz w:val="22"/>
          <w:szCs w:val="22"/>
        </w:rPr>
        <w:t>“交易登录 ”进入</w:t>
      </w:r>
      <w:r>
        <w:rPr>
          <w:rFonts w:ascii="仿宋" w:hAnsi="仿宋" w:eastAsia="仿宋" w:cs="仿宋"/>
          <w:sz w:val="22"/>
          <w:szCs w:val="22"/>
        </w:rPr>
        <w:t xml:space="preserve"> </w:t>
      </w:r>
      <w:r>
        <w:rPr>
          <w:rFonts w:ascii="仿宋" w:hAnsi="仿宋" w:eastAsia="仿宋" w:cs="仿宋"/>
          <w:spacing w:val="-27"/>
          <w:sz w:val="22"/>
          <w:szCs w:val="22"/>
        </w:rPr>
        <w:t>“洛阳市电子招投标交易平台 ”进行用户注册，并办理</w:t>
      </w:r>
      <w:r>
        <w:rPr>
          <w:rFonts w:ascii="仿宋" w:hAnsi="仿宋" w:eastAsia="仿宋" w:cs="仿宋"/>
          <w:spacing w:val="-39"/>
          <w:sz w:val="22"/>
          <w:szCs w:val="22"/>
        </w:rPr>
        <w:t xml:space="preserve"> </w:t>
      </w:r>
      <w:r>
        <w:rPr>
          <w:rFonts w:ascii="仿宋" w:hAnsi="仿宋" w:eastAsia="仿宋" w:cs="仿宋"/>
          <w:spacing w:val="-27"/>
          <w:sz w:val="22"/>
          <w:szCs w:val="22"/>
        </w:rPr>
        <w:t>CA 数字证书。</w:t>
      </w:r>
      <w:r>
        <w:rPr>
          <w:rFonts w:ascii="仿宋" w:hAnsi="仿宋" w:eastAsia="仿宋" w:cs="仿宋"/>
          <w:spacing w:val="-32"/>
          <w:sz w:val="22"/>
          <w:szCs w:val="22"/>
        </w:rPr>
        <w:t xml:space="preserve"> </w:t>
      </w:r>
      <w:r>
        <w:rPr>
          <w:rFonts w:ascii="仿宋" w:hAnsi="仿宋" w:eastAsia="仿宋" w:cs="仿宋"/>
          <w:spacing w:val="-27"/>
          <w:sz w:val="22"/>
          <w:szCs w:val="22"/>
        </w:rPr>
        <w:t>详见洛阳市公共资</w:t>
      </w:r>
      <w:r>
        <w:rPr>
          <w:rFonts w:ascii="仿宋" w:hAnsi="仿宋" w:eastAsia="仿宋" w:cs="仿宋"/>
          <w:spacing w:val="-28"/>
          <w:sz w:val="22"/>
          <w:szCs w:val="22"/>
        </w:rPr>
        <w:t>源交易中心网站—</w:t>
      </w:r>
      <w:r>
        <w:rPr>
          <w:rFonts w:ascii="仿宋" w:hAnsi="仿宋" w:eastAsia="仿宋" w:cs="仿宋"/>
          <w:sz w:val="22"/>
          <w:szCs w:val="22"/>
        </w:rPr>
        <w:t xml:space="preserve"> </w:t>
      </w:r>
      <w:r>
        <w:rPr>
          <w:rFonts w:ascii="仿宋" w:hAnsi="仿宋" w:eastAsia="仿宋" w:cs="仿宋"/>
          <w:spacing w:val="-24"/>
          <w:sz w:val="22"/>
          <w:szCs w:val="22"/>
        </w:rPr>
        <w:t>办事指南—办事流程—主体注册CA</w:t>
      </w:r>
      <w:r>
        <w:rPr>
          <w:rFonts w:ascii="仿宋" w:hAnsi="仿宋" w:eastAsia="仿宋" w:cs="仿宋"/>
          <w:spacing w:val="-49"/>
          <w:sz w:val="22"/>
          <w:szCs w:val="22"/>
        </w:rPr>
        <w:t xml:space="preserve"> </w:t>
      </w:r>
      <w:r>
        <w:rPr>
          <w:rFonts w:ascii="仿宋" w:hAnsi="仿宋" w:eastAsia="仿宋" w:cs="仿宋"/>
          <w:spacing w:val="-24"/>
          <w:sz w:val="22"/>
          <w:szCs w:val="22"/>
        </w:rPr>
        <w:t>办理。</w:t>
      </w:r>
    </w:p>
    <w:p w14:paraId="236CC1DA">
      <w:pPr>
        <w:spacing w:line="321" w:lineRule="auto"/>
        <w:rPr>
          <w:rFonts w:ascii="仿宋" w:hAnsi="仿宋" w:eastAsia="仿宋" w:cs="仿宋"/>
          <w:sz w:val="22"/>
          <w:szCs w:val="22"/>
        </w:rPr>
        <w:sectPr>
          <w:headerReference r:id="rId18" w:type="default"/>
          <w:footerReference r:id="rId19" w:type="default"/>
          <w:pgSz w:w="11906" w:h="16839"/>
          <w:pgMar w:top="999" w:right="1246" w:bottom="856" w:left="1410" w:header="698" w:footer="680" w:gutter="0"/>
          <w:cols w:space="720" w:num="1"/>
        </w:sectPr>
      </w:pPr>
    </w:p>
    <w:p w14:paraId="55D9307D">
      <w:pPr>
        <w:pStyle w:val="2"/>
        <w:spacing w:line="252" w:lineRule="auto"/>
      </w:pPr>
    </w:p>
    <w:p w14:paraId="4F8ACAB5">
      <w:pPr>
        <w:pStyle w:val="2"/>
        <w:spacing w:line="252" w:lineRule="auto"/>
      </w:pPr>
    </w:p>
    <w:p w14:paraId="56C4727C">
      <w:pPr>
        <w:spacing w:before="71" w:line="360" w:lineRule="auto"/>
        <w:ind w:left="14" w:right="275" w:firstLine="372"/>
        <w:rPr>
          <w:rFonts w:ascii="仿宋" w:hAnsi="仿宋" w:eastAsia="仿宋" w:cs="仿宋"/>
          <w:sz w:val="22"/>
          <w:szCs w:val="22"/>
        </w:rPr>
      </w:pPr>
      <w:r>
        <w:rPr>
          <w:rFonts w:ascii="仿宋" w:hAnsi="仿宋" w:eastAsia="仿宋" w:cs="仿宋"/>
          <w:spacing w:val="-28"/>
          <w:sz w:val="22"/>
          <w:szCs w:val="22"/>
        </w:rPr>
        <w:t>2）办理数字证书后，登录洛阳市公共资源交易网站，点击“交易登录”，选择“证 书Key ”方式登录，</w:t>
      </w:r>
      <w:r>
        <w:rPr>
          <w:rFonts w:ascii="仿宋" w:hAnsi="仿宋" w:eastAsia="仿宋" w:cs="仿宋"/>
          <w:spacing w:val="12"/>
          <w:sz w:val="22"/>
          <w:szCs w:val="22"/>
        </w:rPr>
        <w:t xml:space="preserve"> </w:t>
      </w:r>
      <w:r>
        <w:rPr>
          <w:rFonts w:ascii="仿宋" w:hAnsi="仿宋" w:eastAsia="仿宋" w:cs="仿宋"/>
          <w:spacing w:val="-29"/>
          <w:sz w:val="22"/>
          <w:szCs w:val="22"/>
        </w:rPr>
        <w:t>进入后选择“供应商登录”，在“政府采购业务”内免费下载招</w:t>
      </w:r>
      <w:r>
        <w:rPr>
          <w:rFonts w:ascii="仿宋" w:hAnsi="仿宋" w:eastAsia="仿宋" w:cs="仿宋"/>
          <w:spacing w:val="-30"/>
          <w:sz w:val="22"/>
          <w:szCs w:val="22"/>
        </w:rPr>
        <w:t>标（采购）文件。如投多个标段（包</w:t>
      </w:r>
      <w:r>
        <w:rPr>
          <w:rFonts w:ascii="仿宋" w:hAnsi="仿宋" w:eastAsia="仿宋" w:cs="仿宋"/>
          <w:spacing w:val="-38"/>
          <w:sz w:val="22"/>
          <w:szCs w:val="22"/>
        </w:rPr>
        <w:t>），</w:t>
      </w:r>
      <w:r>
        <w:rPr>
          <w:rFonts w:ascii="仿宋" w:hAnsi="仿宋" w:eastAsia="仿宋" w:cs="仿宋"/>
          <w:spacing w:val="-30"/>
          <w:sz w:val="22"/>
          <w:szCs w:val="22"/>
        </w:rPr>
        <w:t>则应</w:t>
      </w:r>
      <w:r>
        <w:rPr>
          <w:rFonts w:ascii="仿宋" w:hAnsi="仿宋" w:eastAsia="仿宋" w:cs="仿宋"/>
          <w:spacing w:val="1"/>
          <w:sz w:val="22"/>
          <w:szCs w:val="22"/>
        </w:rPr>
        <w:t xml:space="preserve"> </w:t>
      </w:r>
      <w:r>
        <w:rPr>
          <w:rFonts w:ascii="仿宋" w:hAnsi="仿宋" w:eastAsia="仿宋" w:cs="仿宋"/>
          <w:spacing w:val="-30"/>
          <w:sz w:val="22"/>
          <w:szCs w:val="22"/>
        </w:rPr>
        <w:t>就所投每个标段（包）分别下载获取。联合体投标的，由联合体牵头人完成招标（采购</w:t>
      </w:r>
      <w:r>
        <w:rPr>
          <w:rFonts w:ascii="仿宋" w:hAnsi="仿宋" w:eastAsia="仿宋" w:cs="仿宋"/>
          <w:spacing w:val="-31"/>
          <w:sz w:val="22"/>
          <w:szCs w:val="22"/>
        </w:rPr>
        <w:t>）文件下载。</w:t>
      </w:r>
    </w:p>
    <w:p w14:paraId="6B880E38">
      <w:pPr>
        <w:spacing w:before="33" w:line="222" w:lineRule="auto"/>
        <w:ind w:left="384"/>
        <w:rPr>
          <w:rFonts w:ascii="仿宋" w:hAnsi="仿宋" w:eastAsia="仿宋" w:cs="仿宋"/>
          <w:sz w:val="22"/>
          <w:szCs w:val="22"/>
        </w:rPr>
      </w:pPr>
      <w:r>
        <w:rPr>
          <w:rFonts w:ascii="仿宋" w:hAnsi="仿宋" w:eastAsia="仿宋" w:cs="仿宋"/>
          <w:spacing w:val="-21"/>
          <w:sz w:val="22"/>
          <w:szCs w:val="22"/>
        </w:rPr>
        <w:t>4、售价：0</w:t>
      </w:r>
      <w:r>
        <w:rPr>
          <w:rFonts w:ascii="仿宋" w:hAnsi="仿宋" w:eastAsia="仿宋" w:cs="仿宋"/>
          <w:spacing w:val="-59"/>
          <w:sz w:val="22"/>
          <w:szCs w:val="22"/>
        </w:rPr>
        <w:t xml:space="preserve"> </w:t>
      </w:r>
      <w:r>
        <w:rPr>
          <w:rFonts w:ascii="仿宋" w:hAnsi="仿宋" w:eastAsia="仿宋" w:cs="仿宋"/>
          <w:spacing w:val="-21"/>
          <w:sz w:val="22"/>
          <w:szCs w:val="22"/>
        </w:rPr>
        <w:t>元</w:t>
      </w:r>
    </w:p>
    <w:p w14:paraId="57309D83">
      <w:pPr>
        <w:spacing w:before="177" w:line="223" w:lineRule="auto"/>
        <w:ind w:left="417"/>
        <w:rPr>
          <w:rFonts w:ascii="仿宋" w:hAnsi="仿宋" w:eastAsia="仿宋" w:cs="仿宋"/>
          <w:sz w:val="22"/>
          <w:szCs w:val="22"/>
        </w:rPr>
      </w:pPr>
      <w:r>
        <w:rPr>
          <w:rFonts w:ascii="仿宋" w:hAnsi="仿宋" w:eastAsia="仿宋" w:cs="仿宋"/>
          <w:b/>
          <w:bCs/>
          <w:spacing w:val="-31"/>
          <w:sz w:val="22"/>
          <w:szCs w:val="22"/>
        </w:rPr>
        <w:t>四、投标截止时间及地点</w:t>
      </w:r>
    </w:p>
    <w:p w14:paraId="487B8C3D">
      <w:pPr>
        <w:spacing w:before="173" w:line="223" w:lineRule="auto"/>
        <w:ind w:left="401"/>
        <w:rPr>
          <w:rFonts w:ascii="仿宋" w:hAnsi="仿宋" w:eastAsia="仿宋" w:cs="仿宋"/>
          <w:sz w:val="22"/>
          <w:szCs w:val="22"/>
        </w:rPr>
      </w:pPr>
      <w:r>
        <w:rPr>
          <w:rFonts w:ascii="仿宋" w:hAnsi="仿宋" w:eastAsia="仿宋" w:cs="仿宋"/>
          <w:spacing w:val="-18"/>
          <w:sz w:val="22"/>
          <w:szCs w:val="22"/>
        </w:rPr>
        <w:t>1、时间：2025</w:t>
      </w:r>
      <w:r>
        <w:rPr>
          <w:rFonts w:ascii="仿宋" w:hAnsi="仿宋" w:eastAsia="仿宋" w:cs="仿宋"/>
          <w:spacing w:val="-58"/>
          <w:sz w:val="22"/>
          <w:szCs w:val="22"/>
        </w:rPr>
        <w:t xml:space="preserve"> </w:t>
      </w:r>
      <w:r>
        <w:rPr>
          <w:rFonts w:ascii="仿宋" w:hAnsi="仿宋" w:eastAsia="仿宋" w:cs="仿宋"/>
          <w:spacing w:val="-18"/>
          <w:sz w:val="22"/>
          <w:szCs w:val="22"/>
        </w:rPr>
        <w:t>年05</w:t>
      </w:r>
      <w:r>
        <w:rPr>
          <w:rFonts w:ascii="仿宋" w:hAnsi="仿宋" w:eastAsia="仿宋" w:cs="仿宋"/>
          <w:spacing w:val="-49"/>
          <w:sz w:val="22"/>
          <w:szCs w:val="22"/>
        </w:rPr>
        <w:t xml:space="preserve"> </w:t>
      </w:r>
      <w:r>
        <w:rPr>
          <w:rFonts w:ascii="仿宋" w:hAnsi="仿宋" w:eastAsia="仿宋" w:cs="仿宋"/>
          <w:spacing w:val="-18"/>
          <w:sz w:val="22"/>
          <w:szCs w:val="22"/>
        </w:rPr>
        <w:t>月13 日08</w:t>
      </w:r>
      <w:r>
        <w:rPr>
          <w:rFonts w:ascii="仿宋" w:hAnsi="仿宋" w:eastAsia="仿宋" w:cs="仿宋"/>
          <w:spacing w:val="-48"/>
          <w:sz w:val="22"/>
          <w:szCs w:val="22"/>
        </w:rPr>
        <w:t xml:space="preserve"> </w:t>
      </w:r>
      <w:r>
        <w:rPr>
          <w:rFonts w:ascii="仿宋" w:hAnsi="仿宋" w:eastAsia="仿宋" w:cs="仿宋"/>
          <w:spacing w:val="-18"/>
          <w:sz w:val="22"/>
          <w:szCs w:val="22"/>
        </w:rPr>
        <w:t>时40</w:t>
      </w:r>
      <w:r>
        <w:rPr>
          <w:rFonts w:ascii="仿宋" w:hAnsi="仿宋" w:eastAsia="仿宋" w:cs="仿宋"/>
          <w:spacing w:val="-62"/>
          <w:sz w:val="22"/>
          <w:szCs w:val="22"/>
        </w:rPr>
        <w:t xml:space="preserve"> </w:t>
      </w:r>
      <w:r>
        <w:rPr>
          <w:rFonts w:ascii="仿宋" w:hAnsi="仿宋" w:eastAsia="仿宋" w:cs="仿宋"/>
          <w:spacing w:val="-18"/>
          <w:sz w:val="22"/>
          <w:szCs w:val="22"/>
        </w:rPr>
        <w:t>分（北京时间）</w:t>
      </w:r>
    </w:p>
    <w:p w14:paraId="7BFC0446">
      <w:pPr>
        <w:pStyle w:val="2"/>
        <w:spacing w:line="289" w:lineRule="auto"/>
      </w:pPr>
    </w:p>
    <w:p w14:paraId="20CD7609">
      <w:pPr>
        <w:spacing w:before="72" w:line="216" w:lineRule="auto"/>
        <w:ind w:left="440"/>
        <w:rPr>
          <w:rFonts w:ascii="仿宋" w:hAnsi="仿宋" w:eastAsia="仿宋" w:cs="仿宋"/>
          <w:sz w:val="22"/>
          <w:szCs w:val="22"/>
        </w:rPr>
      </w:pPr>
      <w:r>
        <w:rPr>
          <w:rFonts w:ascii="仿宋" w:hAnsi="仿宋" w:eastAsia="仿宋" w:cs="仿宋"/>
          <w:spacing w:val="-25"/>
          <w:sz w:val="22"/>
          <w:szCs w:val="22"/>
        </w:rPr>
        <w:t>2、地点：洛阳市公共资源交易中心网站（lyggzyjy.ly.go</w:t>
      </w:r>
      <w:r>
        <w:rPr>
          <w:rFonts w:ascii="仿宋" w:hAnsi="仿宋" w:eastAsia="仿宋" w:cs="仿宋"/>
          <w:spacing w:val="-26"/>
          <w:sz w:val="22"/>
          <w:szCs w:val="22"/>
        </w:rPr>
        <w:t>v.cn）。投标人应在投标截止时间前，通过互联</w:t>
      </w:r>
    </w:p>
    <w:p w14:paraId="3C887BE3">
      <w:pPr>
        <w:pStyle w:val="2"/>
        <w:spacing w:line="459" w:lineRule="auto"/>
      </w:pPr>
    </w:p>
    <w:p w14:paraId="4EF1B70B">
      <w:pPr>
        <w:spacing w:before="73" w:line="222" w:lineRule="auto"/>
        <w:jc w:val="right"/>
        <w:rPr>
          <w:rFonts w:ascii="仿宋" w:hAnsi="仿宋" w:eastAsia="仿宋" w:cs="仿宋"/>
          <w:sz w:val="22"/>
          <w:szCs w:val="22"/>
        </w:rPr>
      </w:pPr>
      <w:r>
        <w:rPr>
          <w:rFonts w:ascii="仿宋" w:hAnsi="仿宋" w:eastAsia="仿宋" w:cs="仿宋"/>
          <w:spacing w:val="-30"/>
          <w:sz w:val="22"/>
          <w:szCs w:val="22"/>
        </w:rPr>
        <w:t>网使用CA</w:t>
      </w:r>
      <w:r>
        <w:rPr>
          <w:rFonts w:ascii="仿宋" w:hAnsi="仿宋" w:eastAsia="仿宋" w:cs="仿宋"/>
          <w:spacing w:val="-59"/>
          <w:sz w:val="22"/>
          <w:szCs w:val="22"/>
        </w:rPr>
        <w:t xml:space="preserve"> </w:t>
      </w:r>
      <w:r>
        <w:rPr>
          <w:rFonts w:ascii="仿宋" w:hAnsi="仿宋" w:eastAsia="仿宋" w:cs="仿宋"/>
          <w:spacing w:val="-30"/>
          <w:sz w:val="22"/>
          <w:szCs w:val="22"/>
        </w:rPr>
        <w:t>数字证书登录洛阳市公共资源交易中心网站，将加密的投标文件上传至“洛阳市电子招投标交易平台”</w:t>
      </w:r>
    </w:p>
    <w:p w14:paraId="4D0C9DF0">
      <w:pPr>
        <w:pStyle w:val="2"/>
        <w:spacing w:line="453" w:lineRule="auto"/>
      </w:pPr>
    </w:p>
    <w:p w14:paraId="14A444D3">
      <w:pPr>
        <w:spacing w:before="72" w:line="220" w:lineRule="auto"/>
        <w:ind w:left="67"/>
        <w:rPr>
          <w:rFonts w:ascii="仿宋" w:hAnsi="仿宋" w:eastAsia="仿宋" w:cs="仿宋"/>
          <w:sz w:val="22"/>
          <w:szCs w:val="22"/>
        </w:rPr>
      </w:pPr>
      <w:r>
        <w:rPr>
          <w:rFonts w:ascii="仿宋" w:hAnsi="仿宋" w:eastAsia="仿宋" w:cs="仿宋"/>
          <w:spacing w:val="-29"/>
          <w:sz w:val="22"/>
          <w:szCs w:val="22"/>
        </w:rPr>
        <w:t>指定位置，上传成功后将得到上传成功的确认。投标人应充分考虑上传文件时的不可预见因素，未在投标截止</w:t>
      </w:r>
    </w:p>
    <w:p w14:paraId="5B2529DC">
      <w:pPr>
        <w:pStyle w:val="2"/>
        <w:spacing w:line="454" w:lineRule="auto"/>
      </w:pPr>
    </w:p>
    <w:p w14:paraId="1AE7A648">
      <w:pPr>
        <w:spacing w:before="72" w:line="222" w:lineRule="auto"/>
        <w:ind w:left="83"/>
        <w:rPr>
          <w:rFonts w:ascii="仿宋" w:hAnsi="仿宋" w:eastAsia="仿宋" w:cs="仿宋"/>
          <w:sz w:val="22"/>
          <w:szCs w:val="22"/>
        </w:rPr>
      </w:pPr>
      <w:r>
        <w:rPr>
          <w:rFonts w:ascii="仿宋" w:hAnsi="仿宋" w:eastAsia="仿宋" w:cs="仿宋"/>
          <w:spacing w:val="-29"/>
          <w:sz w:val="22"/>
          <w:szCs w:val="22"/>
        </w:rPr>
        <w:t>时间前完成上传的，视为逾期送达，洛阳市电子招投标交易平台将拒绝接收。除电子投标文件外，投</w:t>
      </w:r>
      <w:r>
        <w:rPr>
          <w:rFonts w:ascii="仿宋" w:hAnsi="仿宋" w:eastAsia="仿宋" w:cs="仿宋"/>
          <w:spacing w:val="-30"/>
          <w:sz w:val="22"/>
          <w:szCs w:val="22"/>
        </w:rPr>
        <w:t>标时不再</w:t>
      </w:r>
    </w:p>
    <w:p w14:paraId="5CD2C6F9">
      <w:pPr>
        <w:pStyle w:val="2"/>
        <w:spacing w:line="453" w:lineRule="auto"/>
      </w:pPr>
    </w:p>
    <w:p w14:paraId="5EE924BC">
      <w:pPr>
        <w:spacing w:before="72" w:line="221" w:lineRule="auto"/>
        <w:ind w:left="68"/>
        <w:rPr>
          <w:rFonts w:ascii="宋体" w:hAnsi="宋体" w:eastAsia="宋体" w:cs="宋体"/>
          <w:sz w:val="19"/>
          <w:szCs w:val="19"/>
        </w:rPr>
      </w:pPr>
      <w:r>
        <w:rPr>
          <w:rFonts w:ascii="仿宋" w:hAnsi="仿宋" w:eastAsia="仿宋" w:cs="仿宋"/>
          <w:spacing w:val="-30"/>
          <w:sz w:val="22"/>
          <w:szCs w:val="22"/>
        </w:rPr>
        <w:t>接受任何纸质文件、资料等。逾期送达的或者未送达指定地点的投标文件，采购人不予</w:t>
      </w:r>
      <w:r>
        <w:rPr>
          <w:rFonts w:ascii="仿宋" w:hAnsi="仿宋" w:eastAsia="仿宋" w:cs="仿宋"/>
          <w:spacing w:val="-31"/>
          <w:sz w:val="22"/>
          <w:szCs w:val="22"/>
        </w:rPr>
        <w:t>受理</w:t>
      </w:r>
      <w:r>
        <w:rPr>
          <w:rFonts w:ascii="宋体" w:hAnsi="宋体" w:eastAsia="宋体" w:cs="宋体"/>
          <w:spacing w:val="-31"/>
          <w:sz w:val="19"/>
          <w:szCs w:val="19"/>
        </w:rPr>
        <w:t>。</w:t>
      </w:r>
    </w:p>
    <w:p w14:paraId="5017B9A6">
      <w:pPr>
        <w:pStyle w:val="2"/>
        <w:spacing w:line="392" w:lineRule="auto"/>
      </w:pPr>
    </w:p>
    <w:p w14:paraId="05404B6B">
      <w:pPr>
        <w:spacing w:before="72" w:line="223" w:lineRule="auto"/>
        <w:ind w:left="395"/>
        <w:rPr>
          <w:rFonts w:ascii="仿宋" w:hAnsi="仿宋" w:eastAsia="仿宋" w:cs="仿宋"/>
          <w:sz w:val="22"/>
          <w:szCs w:val="22"/>
        </w:rPr>
      </w:pPr>
      <w:r>
        <w:rPr>
          <w:rFonts w:ascii="仿宋" w:hAnsi="仿宋" w:eastAsia="仿宋" w:cs="仿宋"/>
          <w:b/>
          <w:bCs/>
          <w:spacing w:val="-28"/>
          <w:sz w:val="22"/>
          <w:szCs w:val="22"/>
        </w:rPr>
        <w:t>五、开标时间及地点</w:t>
      </w:r>
    </w:p>
    <w:p w14:paraId="4E2FF357">
      <w:pPr>
        <w:spacing w:before="174" w:line="223" w:lineRule="auto"/>
        <w:ind w:left="401"/>
        <w:rPr>
          <w:rFonts w:ascii="仿宋" w:hAnsi="仿宋" w:eastAsia="仿宋" w:cs="仿宋"/>
          <w:sz w:val="22"/>
          <w:szCs w:val="22"/>
        </w:rPr>
      </w:pPr>
      <w:r>
        <w:rPr>
          <w:rFonts w:ascii="仿宋" w:hAnsi="仿宋" w:eastAsia="仿宋" w:cs="仿宋"/>
          <w:spacing w:val="-18"/>
          <w:sz w:val="22"/>
          <w:szCs w:val="22"/>
        </w:rPr>
        <w:t>1、时间：2025</w:t>
      </w:r>
      <w:r>
        <w:rPr>
          <w:rFonts w:ascii="仿宋" w:hAnsi="仿宋" w:eastAsia="仿宋" w:cs="仿宋"/>
          <w:spacing w:val="-58"/>
          <w:sz w:val="22"/>
          <w:szCs w:val="22"/>
        </w:rPr>
        <w:t xml:space="preserve"> </w:t>
      </w:r>
      <w:r>
        <w:rPr>
          <w:rFonts w:ascii="仿宋" w:hAnsi="仿宋" w:eastAsia="仿宋" w:cs="仿宋"/>
          <w:spacing w:val="-18"/>
          <w:sz w:val="22"/>
          <w:szCs w:val="22"/>
        </w:rPr>
        <w:t>年05</w:t>
      </w:r>
      <w:r>
        <w:rPr>
          <w:rFonts w:ascii="仿宋" w:hAnsi="仿宋" w:eastAsia="仿宋" w:cs="仿宋"/>
          <w:spacing w:val="-49"/>
          <w:sz w:val="22"/>
          <w:szCs w:val="22"/>
        </w:rPr>
        <w:t xml:space="preserve"> </w:t>
      </w:r>
      <w:r>
        <w:rPr>
          <w:rFonts w:ascii="仿宋" w:hAnsi="仿宋" w:eastAsia="仿宋" w:cs="仿宋"/>
          <w:spacing w:val="-18"/>
          <w:sz w:val="22"/>
          <w:szCs w:val="22"/>
        </w:rPr>
        <w:t>月13 日08</w:t>
      </w:r>
      <w:r>
        <w:rPr>
          <w:rFonts w:ascii="仿宋" w:hAnsi="仿宋" w:eastAsia="仿宋" w:cs="仿宋"/>
          <w:spacing w:val="-48"/>
          <w:sz w:val="22"/>
          <w:szCs w:val="22"/>
        </w:rPr>
        <w:t xml:space="preserve"> </w:t>
      </w:r>
      <w:r>
        <w:rPr>
          <w:rFonts w:ascii="仿宋" w:hAnsi="仿宋" w:eastAsia="仿宋" w:cs="仿宋"/>
          <w:spacing w:val="-18"/>
          <w:sz w:val="22"/>
          <w:szCs w:val="22"/>
        </w:rPr>
        <w:t>时40</w:t>
      </w:r>
      <w:r>
        <w:rPr>
          <w:rFonts w:ascii="仿宋" w:hAnsi="仿宋" w:eastAsia="仿宋" w:cs="仿宋"/>
          <w:spacing w:val="-62"/>
          <w:sz w:val="22"/>
          <w:szCs w:val="22"/>
        </w:rPr>
        <w:t xml:space="preserve"> </w:t>
      </w:r>
      <w:r>
        <w:rPr>
          <w:rFonts w:ascii="仿宋" w:hAnsi="仿宋" w:eastAsia="仿宋" w:cs="仿宋"/>
          <w:spacing w:val="-18"/>
          <w:sz w:val="22"/>
          <w:szCs w:val="22"/>
        </w:rPr>
        <w:t>分（北京时间）</w:t>
      </w:r>
    </w:p>
    <w:p w14:paraId="7ED4CD87">
      <w:pPr>
        <w:pStyle w:val="2"/>
        <w:spacing w:line="346" w:lineRule="auto"/>
      </w:pPr>
    </w:p>
    <w:p w14:paraId="18D0F684">
      <w:pPr>
        <w:spacing w:before="71" w:line="502" w:lineRule="auto"/>
        <w:ind w:left="15" w:right="423" w:firstLine="372"/>
        <w:rPr>
          <w:rFonts w:ascii="仿宋" w:hAnsi="仿宋" w:eastAsia="仿宋" w:cs="仿宋"/>
          <w:sz w:val="20"/>
          <w:szCs w:val="20"/>
        </w:rPr>
      </w:pPr>
      <w:r>
        <w:rPr>
          <w:rFonts w:ascii="仿宋" w:hAnsi="仿宋" w:eastAsia="仿宋" w:cs="仿宋"/>
          <w:spacing w:val="-30"/>
          <w:sz w:val="22"/>
          <w:szCs w:val="22"/>
        </w:rPr>
        <w:t>2、地点：新安县公共资源交易中心开标一室（新安县新城畛河路</w:t>
      </w:r>
      <w:r>
        <w:rPr>
          <w:rFonts w:ascii="仿宋" w:hAnsi="仿宋" w:eastAsia="仿宋" w:cs="仿宋"/>
          <w:spacing w:val="-31"/>
          <w:sz w:val="22"/>
          <w:szCs w:val="22"/>
        </w:rPr>
        <w:t>中段新安县公共资源交易中心一楼）。</w:t>
      </w:r>
      <w:r>
        <w:rPr>
          <w:rFonts w:ascii="仿宋" w:hAnsi="仿宋" w:eastAsia="仿宋" w:cs="仿宋"/>
          <w:sz w:val="22"/>
          <w:szCs w:val="22"/>
        </w:rPr>
        <w:t xml:space="preserve"> </w:t>
      </w:r>
      <w:r>
        <w:rPr>
          <w:rFonts w:ascii="仿宋" w:hAnsi="仿宋" w:eastAsia="仿宋" w:cs="仿宋"/>
          <w:spacing w:val="11"/>
          <w:sz w:val="20"/>
          <w:szCs w:val="20"/>
        </w:rPr>
        <w:t>本项目采用远程不见面交易的模式，开标当日，投标人无</w:t>
      </w:r>
      <w:r>
        <w:rPr>
          <w:rFonts w:ascii="仿宋" w:hAnsi="仿宋" w:eastAsia="仿宋" w:cs="仿宋"/>
          <w:spacing w:val="10"/>
          <w:sz w:val="20"/>
          <w:szCs w:val="20"/>
        </w:rPr>
        <w:t>需到开标现场参加开标会议</w:t>
      </w:r>
      <w:r>
        <w:rPr>
          <w:rFonts w:ascii="仿宋" w:hAnsi="仿宋" w:eastAsia="仿宋" w:cs="仿宋"/>
          <w:spacing w:val="37"/>
          <w:sz w:val="20"/>
          <w:szCs w:val="20"/>
        </w:rPr>
        <w:t xml:space="preserve"> </w:t>
      </w:r>
      <w:r>
        <w:rPr>
          <w:rFonts w:ascii="仿宋" w:hAnsi="仿宋" w:eastAsia="仿宋" w:cs="仿宋"/>
          <w:spacing w:val="10"/>
          <w:sz w:val="20"/>
          <w:szCs w:val="20"/>
        </w:rPr>
        <w:t>，投标人应</w:t>
      </w:r>
    </w:p>
    <w:p w14:paraId="12A98716">
      <w:pPr>
        <w:spacing w:line="687" w:lineRule="exact"/>
        <w:ind w:left="36"/>
        <w:rPr>
          <w:rFonts w:ascii="仿宋" w:hAnsi="仿宋" w:eastAsia="仿宋" w:cs="仿宋"/>
          <w:sz w:val="20"/>
          <w:szCs w:val="20"/>
        </w:rPr>
      </w:pPr>
      <w:r>
        <w:rPr>
          <w:rFonts w:ascii="仿宋" w:hAnsi="仿宋" w:eastAsia="仿宋" w:cs="仿宋"/>
          <w:spacing w:val="7"/>
          <w:position w:val="14"/>
          <w:sz w:val="20"/>
          <w:szCs w:val="20"/>
        </w:rPr>
        <w:t>当在投标截止时间前，登录“不见面开标大厅</w:t>
      </w:r>
      <w:r>
        <w:rPr>
          <w:rFonts w:ascii="仿宋" w:hAnsi="仿宋" w:eastAsia="仿宋" w:cs="仿宋"/>
          <w:spacing w:val="-70"/>
          <w:position w:val="14"/>
          <w:sz w:val="20"/>
          <w:szCs w:val="20"/>
        </w:rPr>
        <w:t xml:space="preserve"> </w:t>
      </w:r>
      <w:r>
        <w:rPr>
          <w:rFonts w:ascii="仿宋" w:hAnsi="仿宋" w:eastAsia="仿宋" w:cs="仿宋"/>
          <w:spacing w:val="7"/>
          <w:position w:val="14"/>
          <w:sz w:val="20"/>
          <w:szCs w:val="20"/>
        </w:rPr>
        <w:t>”（</w:t>
      </w:r>
      <w:r>
        <w:fldChar w:fldCharType="begin"/>
      </w:r>
      <w:r>
        <w:instrText xml:space="preserve"> HYPERLINK "http://61.54.85.189/BidOpening" </w:instrText>
      </w:r>
      <w:r>
        <w:fldChar w:fldCharType="separate"/>
      </w:r>
      <w:r>
        <w:rPr>
          <w:rFonts w:ascii="仿宋" w:hAnsi="仿宋" w:eastAsia="仿宋" w:cs="仿宋"/>
          <w:position w:val="14"/>
          <w:sz w:val="20"/>
          <w:szCs w:val="20"/>
        </w:rPr>
        <w:t>http</w:t>
      </w:r>
      <w:r>
        <w:rPr>
          <w:rFonts w:ascii="仿宋" w:hAnsi="仿宋" w:eastAsia="仿宋" w:cs="仿宋"/>
          <w:spacing w:val="7"/>
          <w:position w:val="14"/>
          <w:sz w:val="20"/>
          <w:szCs w:val="20"/>
        </w:rPr>
        <w:t>://61.54.85.189/</w:t>
      </w:r>
      <w:r>
        <w:rPr>
          <w:rFonts w:ascii="仿宋" w:hAnsi="仿宋" w:eastAsia="仿宋" w:cs="仿宋"/>
          <w:position w:val="14"/>
          <w:sz w:val="20"/>
          <w:szCs w:val="20"/>
        </w:rPr>
        <w:t>BidOpening</w:t>
      </w:r>
      <w:r>
        <w:rPr>
          <w:rFonts w:ascii="仿宋" w:hAnsi="仿宋" w:eastAsia="仿宋" w:cs="仿宋"/>
          <w:position w:val="14"/>
          <w:sz w:val="20"/>
          <w:szCs w:val="20"/>
        </w:rPr>
        <w:fldChar w:fldCharType="end"/>
      </w:r>
      <w:r>
        <w:rPr>
          <w:rFonts w:ascii="仿宋" w:hAnsi="仿宋" w:eastAsia="仿宋" w:cs="仿宋"/>
          <w:spacing w:val="18"/>
          <w:position w:val="14"/>
          <w:sz w:val="20"/>
          <w:szCs w:val="20"/>
        </w:rPr>
        <w:t>），</w:t>
      </w:r>
      <w:r>
        <w:rPr>
          <w:rFonts w:ascii="仿宋" w:hAnsi="仿宋" w:eastAsia="仿宋" w:cs="仿宋"/>
          <w:spacing w:val="7"/>
          <w:position w:val="14"/>
          <w:sz w:val="20"/>
          <w:szCs w:val="20"/>
        </w:rPr>
        <w:t>在线准时</w:t>
      </w:r>
    </w:p>
    <w:p w14:paraId="6B12F79E">
      <w:pPr>
        <w:spacing w:before="241" w:line="229" w:lineRule="auto"/>
        <w:ind w:left="17"/>
        <w:rPr>
          <w:rFonts w:ascii="仿宋" w:hAnsi="仿宋" w:eastAsia="仿宋" w:cs="仿宋"/>
          <w:sz w:val="20"/>
          <w:szCs w:val="20"/>
        </w:rPr>
      </w:pPr>
      <w:r>
        <w:rPr>
          <w:rFonts w:ascii="仿宋" w:hAnsi="仿宋" w:eastAsia="仿宋" w:cs="仿宋"/>
          <w:spacing w:val="8"/>
          <w:sz w:val="20"/>
          <w:szCs w:val="20"/>
        </w:rPr>
        <w:t>参加开标活动并进行投标文件解密等。</w:t>
      </w:r>
      <w:r>
        <w:rPr>
          <w:rFonts w:ascii="仿宋" w:hAnsi="仿宋" w:eastAsia="仿宋" w:cs="仿宋"/>
          <w:spacing w:val="-45"/>
          <w:sz w:val="20"/>
          <w:szCs w:val="20"/>
        </w:rPr>
        <w:t xml:space="preserve"> </w:t>
      </w:r>
      <w:r>
        <w:rPr>
          <w:rFonts w:ascii="仿宋" w:hAnsi="仿宋" w:eastAsia="仿宋" w:cs="仿宋"/>
          <w:spacing w:val="8"/>
          <w:sz w:val="20"/>
          <w:szCs w:val="20"/>
        </w:rPr>
        <w:t>因投标人原因未能解密、解密失败或解密超时的将被拒绝。</w:t>
      </w:r>
    </w:p>
    <w:p w14:paraId="04DDD074">
      <w:pPr>
        <w:pStyle w:val="2"/>
        <w:spacing w:line="371" w:lineRule="auto"/>
      </w:pPr>
    </w:p>
    <w:p w14:paraId="735588DF">
      <w:pPr>
        <w:spacing w:before="65" w:line="229" w:lineRule="auto"/>
        <w:ind w:left="14"/>
        <w:rPr>
          <w:rFonts w:ascii="仿宋" w:hAnsi="仿宋" w:eastAsia="仿宋" w:cs="仿宋"/>
          <w:sz w:val="20"/>
          <w:szCs w:val="20"/>
        </w:rPr>
      </w:pPr>
      <w:r>
        <w:rPr>
          <w:rFonts w:ascii="仿宋" w:hAnsi="仿宋" w:eastAsia="仿宋" w:cs="仿宋"/>
          <w:spacing w:val="9"/>
          <w:sz w:val="20"/>
          <w:szCs w:val="20"/>
        </w:rPr>
        <w:t>请参照洛阳市公共资源交易中心首页-办事指南-</w:t>
      </w:r>
      <w:r>
        <w:rPr>
          <w:rFonts w:ascii="仿宋" w:hAnsi="仿宋" w:eastAsia="仿宋" w:cs="仿宋"/>
          <w:spacing w:val="8"/>
          <w:sz w:val="20"/>
          <w:szCs w:val="20"/>
        </w:rPr>
        <w:t>下载中心-操作手册-《洛阳市公共资源交易中心不</w:t>
      </w:r>
    </w:p>
    <w:p w14:paraId="6B4A576D">
      <w:pPr>
        <w:pStyle w:val="2"/>
        <w:spacing w:line="371" w:lineRule="auto"/>
      </w:pPr>
    </w:p>
    <w:p w14:paraId="767A9600">
      <w:pPr>
        <w:spacing w:before="65" w:line="229" w:lineRule="auto"/>
        <w:ind w:left="15"/>
        <w:rPr>
          <w:rFonts w:ascii="仿宋" w:hAnsi="仿宋" w:eastAsia="仿宋" w:cs="仿宋"/>
          <w:sz w:val="20"/>
          <w:szCs w:val="20"/>
        </w:rPr>
      </w:pPr>
      <w:r>
        <w:rPr>
          <w:rFonts w:ascii="仿宋" w:hAnsi="仿宋" w:eastAsia="仿宋" w:cs="仿宋"/>
          <w:spacing w:val="8"/>
          <w:sz w:val="20"/>
          <w:szCs w:val="20"/>
        </w:rPr>
        <w:t>见面开标大厅操作手册（投标人）》。</w:t>
      </w:r>
    </w:p>
    <w:p w14:paraId="2E3C465E">
      <w:pPr>
        <w:pStyle w:val="2"/>
        <w:spacing w:line="290" w:lineRule="auto"/>
      </w:pPr>
    </w:p>
    <w:p w14:paraId="6021B53E">
      <w:pPr>
        <w:spacing w:before="72" w:line="221" w:lineRule="auto"/>
        <w:ind w:left="393"/>
        <w:rPr>
          <w:rFonts w:ascii="仿宋" w:hAnsi="仿宋" w:eastAsia="仿宋" w:cs="仿宋"/>
          <w:sz w:val="22"/>
          <w:szCs w:val="22"/>
        </w:rPr>
      </w:pPr>
      <w:r>
        <w:rPr>
          <w:rFonts w:ascii="仿宋" w:hAnsi="仿宋" w:eastAsia="仿宋" w:cs="仿宋"/>
          <w:b/>
          <w:bCs/>
          <w:spacing w:val="-30"/>
          <w:sz w:val="22"/>
          <w:szCs w:val="22"/>
        </w:rPr>
        <w:t>六、发布公告的媒介及招标公告期限</w:t>
      </w:r>
    </w:p>
    <w:p w14:paraId="21916F0D">
      <w:pPr>
        <w:spacing w:before="179" w:line="220" w:lineRule="auto"/>
        <w:ind w:left="392"/>
        <w:rPr>
          <w:rFonts w:ascii="仿宋" w:hAnsi="仿宋" w:eastAsia="仿宋" w:cs="仿宋"/>
          <w:sz w:val="22"/>
          <w:szCs w:val="22"/>
        </w:rPr>
      </w:pPr>
      <w:r>
        <w:rPr>
          <w:rFonts w:ascii="仿宋" w:hAnsi="仿宋" w:eastAsia="仿宋" w:cs="仿宋"/>
          <w:spacing w:val="-29"/>
          <w:sz w:val="22"/>
          <w:szCs w:val="22"/>
        </w:rPr>
        <w:t>本次招标公告在《河南省政府采购网》、《洛阳市公共资源交易中心》、《中国招标投标公共服务平台》</w:t>
      </w:r>
    </w:p>
    <w:p w14:paraId="37B73A7B">
      <w:pPr>
        <w:spacing w:before="176" w:line="221" w:lineRule="auto"/>
        <w:ind w:left="16"/>
        <w:rPr>
          <w:rFonts w:ascii="仿宋" w:hAnsi="仿宋" w:eastAsia="仿宋" w:cs="仿宋"/>
          <w:sz w:val="22"/>
          <w:szCs w:val="22"/>
        </w:rPr>
      </w:pPr>
      <w:r>
        <w:rPr>
          <w:rFonts w:ascii="仿宋" w:hAnsi="仿宋" w:eastAsia="仿宋" w:cs="仿宋"/>
          <w:spacing w:val="-29"/>
          <w:sz w:val="22"/>
          <w:szCs w:val="22"/>
        </w:rPr>
        <w:t>上发布。招标公告期限为五个工作日。</w:t>
      </w:r>
    </w:p>
    <w:p w14:paraId="4D9616AF">
      <w:pPr>
        <w:spacing w:before="177" w:line="222" w:lineRule="auto"/>
        <w:ind w:left="396"/>
        <w:rPr>
          <w:rFonts w:ascii="仿宋" w:hAnsi="仿宋" w:eastAsia="仿宋" w:cs="仿宋"/>
          <w:sz w:val="22"/>
          <w:szCs w:val="22"/>
        </w:rPr>
      </w:pPr>
      <w:r>
        <w:rPr>
          <w:rFonts w:ascii="仿宋" w:hAnsi="仿宋" w:eastAsia="仿宋" w:cs="仿宋"/>
          <w:b/>
          <w:bCs/>
          <w:spacing w:val="-28"/>
          <w:sz w:val="22"/>
          <w:szCs w:val="22"/>
        </w:rPr>
        <w:t>七、其他补充事宜</w:t>
      </w:r>
    </w:p>
    <w:p w14:paraId="4A5C30C7">
      <w:pPr>
        <w:spacing w:line="222" w:lineRule="auto"/>
        <w:rPr>
          <w:rFonts w:ascii="仿宋" w:hAnsi="仿宋" w:eastAsia="仿宋" w:cs="仿宋"/>
          <w:sz w:val="22"/>
          <w:szCs w:val="22"/>
        </w:rPr>
        <w:sectPr>
          <w:headerReference r:id="rId20" w:type="default"/>
          <w:footerReference r:id="rId21" w:type="default"/>
          <w:pgSz w:w="11906" w:h="16839"/>
          <w:pgMar w:top="999" w:right="1063" w:bottom="857" w:left="1418" w:header="698" w:footer="680" w:gutter="0"/>
          <w:cols w:space="720" w:num="1"/>
        </w:sectPr>
      </w:pPr>
    </w:p>
    <w:p w14:paraId="62ED1B09">
      <w:pPr>
        <w:pStyle w:val="2"/>
        <w:spacing w:line="252" w:lineRule="auto"/>
      </w:pPr>
    </w:p>
    <w:p w14:paraId="6377B87F">
      <w:pPr>
        <w:pStyle w:val="2"/>
        <w:spacing w:line="253" w:lineRule="auto"/>
      </w:pPr>
    </w:p>
    <w:p w14:paraId="5D218BBE">
      <w:pPr>
        <w:spacing w:before="71" w:line="221" w:lineRule="auto"/>
        <w:ind w:left="401"/>
        <w:rPr>
          <w:rFonts w:ascii="仿宋" w:hAnsi="仿宋" w:eastAsia="仿宋" w:cs="仿宋"/>
          <w:sz w:val="22"/>
          <w:szCs w:val="22"/>
        </w:rPr>
      </w:pPr>
      <w:r>
        <w:rPr>
          <w:rFonts w:ascii="仿宋" w:hAnsi="仿宋" w:eastAsia="仿宋" w:cs="仿宋"/>
          <w:spacing w:val="-30"/>
          <w:sz w:val="22"/>
          <w:szCs w:val="22"/>
        </w:rPr>
        <w:t>1、本次代理服务费由中标人支付，请投标人投标时充分考虑这一因素。</w:t>
      </w:r>
    </w:p>
    <w:p w14:paraId="28CE0F78">
      <w:pPr>
        <w:spacing w:before="178" w:line="220" w:lineRule="auto"/>
        <w:ind w:left="387"/>
        <w:rPr>
          <w:rFonts w:ascii="仿宋" w:hAnsi="仿宋" w:eastAsia="仿宋" w:cs="仿宋"/>
          <w:sz w:val="22"/>
          <w:szCs w:val="22"/>
        </w:rPr>
      </w:pPr>
      <w:r>
        <w:rPr>
          <w:rFonts w:ascii="仿宋" w:hAnsi="仿宋" w:eastAsia="仿宋" w:cs="仿宋"/>
          <w:spacing w:val="-30"/>
          <w:sz w:val="22"/>
          <w:szCs w:val="22"/>
        </w:rPr>
        <w:t>2、投标人在参与本项目招标采购活动期间应及时关注，获取相关澄清或变更等信息（如果有）。</w:t>
      </w:r>
    </w:p>
    <w:p w14:paraId="635624F5">
      <w:pPr>
        <w:spacing w:before="176" w:line="222" w:lineRule="auto"/>
        <w:ind w:left="392"/>
        <w:rPr>
          <w:rFonts w:ascii="仿宋" w:hAnsi="仿宋" w:eastAsia="仿宋" w:cs="仿宋"/>
          <w:spacing w:val="-29"/>
          <w:sz w:val="22"/>
          <w:szCs w:val="22"/>
        </w:rPr>
      </w:pPr>
      <w:r>
        <w:rPr>
          <w:rFonts w:ascii="仿宋" w:hAnsi="仿宋" w:eastAsia="仿宋" w:cs="仿宋"/>
          <w:spacing w:val="-29"/>
          <w:sz w:val="22"/>
          <w:szCs w:val="22"/>
        </w:rPr>
        <w:t xml:space="preserve">3、监管部门、联系人及联系方式 </w:t>
      </w:r>
      <w:bookmarkStart w:id="129" w:name="_GoBack"/>
      <w:bookmarkEnd w:id="129"/>
    </w:p>
    <w:p w14:paraId="32EA29E8">
      <w:pPr>
        <w:spacing w:before="176" w:line="222" w:lineRule="auto"/>
        <w:ind w:left="392"/>
        <w:rPr>
          <w:rFonts w:ascii="仿宋" w:hAnsi="仿宋" w:eastAsia="仿宋" w:cs="仿宋"/>
          <w:spacing w:val="-29"/>
          <w:sz w:val="22"/>
          <w:szCs w:val="22"/>
        </w:rPr>
      </w:pPr>
      <w:r>
        <w:rPr>
          <w:rFonts w:ascii="仿宋" w:hAnsi="仿宋" w:eastAsia="仿宋" w:cs="仿宋"/>
          <w:spacing w:val="-29"/>
          <w:sz w:val="22"/>
          <w:szCs w:val="22"/>
        </w:rPr>
        <w:t>监管部门：新安县财政局</w:t>
      </w:r>
    </w:p>
    <w:p w14:paraId="6304C2A7">
      <w:pPr>
        <w:spacing w:before="176" w:line="222" w:lineRule="auto"/>
        <w:ind w:left="392"/>
        <w:rPr>
          <w:rFonts w:ascii="仿宋" w:hAnsi="仿宋" w:eastAsia="仿宋" w:cs="仿宋"/>
          <w:spacing w:val="-29"/>
          <w:sz w:val="22"/>
          <w:szCs w:val="22"/>
        </w:rPr>
      </w:pPr>
      <w:r>
        <w:rPr>
          <w:rFonts w:ascii="仿宋" w:hAnsi="仿宋" w:eastAsia="仿宋" w:cs="仿宋"/>
          <w:spacing w:val="-29"/>
          <w:sz w:val="22"/>
          <w:szCs w:val="22"/>
        </w:rPr>
        <w:t xml:space="preserve">监管部门联系人：新安县财政局采购办 </w:t>
      </w:r>
    </w:p>
    <w:p w14:paraId="202C7FB9">
      <w:pPr>
        <w:spacing w:before="176" w:line="222" w:lineRule="auto"/>
        <w:ind w:left="392"/>
        <w:rPr>
          <w:rFonts w:ascii="仿宋" w:hAnsi="仿宋" w:eastAsia="仿宋" w:cs="仿宋"/>
          <w:spacing w:val="-29"/>
          <w:sz w:val="22"/>
          <w:szCs w:val="22"/>
        </w:rPr>
      </w:pPr>
      <w:r>
        <w:rPr>
          <w:rFonts w:ascii="仿宋" w:hAnsi="仿宋" w:eastAsia="仿宋" w:cs="仿宋"/>
          <w:spacing w:val="-29"/>
          <w:sz w:val="22"/>
          <w:szCs w:val="22"/>
        </w:rPr>
        <w:t>监管部门联系方式：0379-67283936</w:t>
      </w:r>
    </w:p>
    <w:p w14:paraId="28410614">
      <w:pPr>
        <w:spacing w:before="36" w:line="221" w:lineRule="auto"/>
        <w:ind w:left="391"/>
        <w:rPr>
          <w:rFonts w:ascii="仿宋" w:hAnsi="仿宋" w:eastAsia="仿宋" w:cs="仿宋"/>
          <w:sz w:val="22"/>
          <w:szCs w:val="22"/>
        </w:rPr>
      </w:pPr>
      <w:r>
        <w:rPr>
          <w:rFonts w:ascii="仿宋" w:hAnsi="仿宋" w:eastAsia="仿宋" w:cs="仿宋"/>
          <w:b/>
          <w:bCs/>
          <w:spacing w:val="-31"/>
          <w:sz w:val="22"/>
          <w:szCs w:val="22"/>
        </w:rPr>
        <w:t>八、凡是对本次招标提出询问，请按照以下方式联系</w:t>
      </w:r>
    </w:p>
    <w:p w14:paraId="5DA7AAAE">
      <w:pPr>
        <w:spacing w:before="179" w:line="222" w:lineRule="auto"/>
        <w:ind w:left="401"/>
        <w:rPr>
          <w:rFonts w:ascii="仿宋" w:hAnsi="仿宋" w:eastAsia="仿宋" w:cs="仿宋"/>
          <w:sz w:val="22"/>
          <w:szCs w:val="22"/>
        </w:rPr>
      </w:pPr>
      <w:r>
        <w:rPr>
          <w:rFonts w:ascii="仿宋" w:hAnsi="仿宋" w:eastAsia="仿宋" w:cs="仿宋"/>
          <w:spacing w:val="-24"/>
          <w:sz w:val="22"/>
          <w:szCs w:val="22"/>
        </w:rPr>
        <w:t>1、采购人信息</w:t>
      </w:r>
    </w:p>
    <w:p w14:paraId="7C8AA376">
      <w:pPr>
        <w:spacing w:before="174" w:line="360" w:lineRule="auto"/>
        <w:ind w:left="389" w:right="6377" w:firstLine="3"/>
        <w:rPr>
          <w:rFonts w:ascii="仿宋" w:hAnsi="仿宋" w:eastAsia="仿宋" w:cs="仿宋"/>
          <w:sz w:val="22"/>
          <w:szCs w:val="22"/>
        </w:rPr>
      </w:pPr>
      <w:r>
        <w:rPr>
          <w:rFonts w:ascii="仿宋" w:hAnsi="仿宋" w:eastAsia="仿宋" w:cs="仿宋"/>
          <w:spacing w:val="-30"/>
          <w:sz w:val="22"/>
          <w:szCs w:val="22"/>
        </w:rPr>
        <w:t>名称：新安县卫生健康委员会</w:t>
      </w:r>
      <w:r>
        <w:rPr>
          <w:rFonts w:ascii="仿宋" w:hAnsi="仿宋" w:eastAsia="仿宋" w:cs="仿宋"/>
          <w:sz w:val="22"/>
          <w:szCs w:val="22"/>
        </w:rPr>
        <w:t xml:space="preserve"> </w:t>
      </w:r>
      <w:r>
        <w:rPr>
          <w:rFonts w:ascii="仿宋" w:hAnsi="仿宋" w:eastAsia="仿宋" w:cs="仿宋"/>
          <w:spacing w:val="-30"/>
          <w:sz w:val="22"/>
          <w:szCs w:val="22"/>
        </w:rPr>
        <w:t>地址：新安县新城黄河大道</w:t>
      </w:r>
      <w:r>
        <w:rPr>
          <w:rFonts w:ascii="仿宋" w:hAnsi="仿宋" w:eastAsia="仿宋" w:cs="仿宋"/>
          <w:spacing w:val="1"/>
          <w:sz w:val="22"/>
          <w:szCs w:val="22"/>
        </w:rPr>
        <w:t xml:space="preserve">  </w:t>
      </w:r>
      <w:r>
        <w:rPr>
          <w:rFonts w:ascii="仿宋" w:hAnsi="仿宋" w:eastAsia="仿宋" w:cs="仿宋"/>
          <w:spacing w:val="-24"/>
          <w:sz w:val="22"/>
          <w:szCs w:val="22"/>
        </w:rPr>
        <w:t>联系人：张先生</w:t>
      </w:r>
    </w:p>
    <w:p w14:paraId="251E7CE5">
      <w:pPr>
        <w:spacing w:before="33" w:line="224" w:lineRule="auto"/>
        <w:ind w:left="389"/>
        <w:rPr>
          <w:rFonts w:ascii="仿宋" w:hAnsi="仿宋" w:eastAsia="仿宋" w:cs="仿宋"/>
          <w:sz w:val="22"/>
          <w:szCs w:val="22"/>
        </w:rPr>
      </w:pPr>
      <w:r>
        <w:rPr>
          <w:rFonts w:ascii="仿宋" w:hAnsi="仿宋" w:eastAsia="仿宋" w:cs="仿宋"/>
          <w:spacing w:val="-19"/>
          <w:sz w:val="22"/>
          <w:szCs w:val="22"/>
        </w:rPr>
        <w:t>联系方式：0379-67280869</w:t>
      </w:r>
    </w:p>
    <w:p w14:paraId="2A9CE184">
      <w:pPr>
        <w:spacing w:before="173" w:line="222" w:lineRule="auto"/>
        <w:ind w:left="387"/>
        <w:rPr>
          <w:rFonts w:ascii="仿宋" w:hAnsi="仿宋" w:eastAsia="仿宋" w:cs="仿宋"/>
          <w:sz w:val="22"/>
          <w:szCs w:val="22"/>
        </w:rPr>
      </w:pPr>
      <w:r>
        <w:rPr>
          <w:rFonts w:ascii="仿宋" w:hAnsi="仿宋" w:eastAsia="仿宋" w:cs="仿宋"/>
          <w:spacing w:val="-25"/>
          <w:sz w:val="22"/>
          <w:szCs w:val="22"/>
        </w:rPr>
        <w:t>2、采购代理机构信息</w:t>
      </w:r>
    </w:p>
    <w:p w14:paraId="0D28A6A7">
      <w:pPr>
        <w:spacing w:before="176" w:line="222" w:lineRule="auto"/>
        <w:ind w:left="392"/>
        <w:rPr>
          <w:rFonts w:ascii="仿宋" w:hAnsi="仿宋" w:eastAsia="仿宋" w:cs="仿宋"/>
          <w:sz w:val="22"/>
          <w:szCs w:val="22"/>
        </w:rPr>
      </w:pPr>
      <w:r>
        <w:rPr>
          <w:rFonts w:ascii="仿宋" w:hAnsi="仿宋" w:eastAsia="仿宋" w:cs="仿宋"/>
          <w:spacing w:val="-29"/>
          <w:sz w:val="22"/>
          <w:szCs w:val="22"/>
        </w:rPr>
        <w:t>名称：河南馥铧工程管理咨询有限公司</w:t>
      </w:r>
    </w:p>
    <w:p w14:paraId="65F066BC">
      <w:pPr>
        <w:spacing w:before="176" w:line="354" w:lineRule="auto"/>
        <w:ind w:left="389" w:right="4670" w:firstLine="3"/>
        <w:rPr>
          <w:rFonts w:ascii="仿宋" w:hAnsi="仿宋" w:eastAsia="仿宋" w:cs="仿宋"/>
          <w:sz w:val="22"/>
          <w:szCs w:val="22"/>
        </w:rPr>
      </w:pPr>
      <w:r>
        <w:rPr>
          <w:rFonts w:ascii="仿宋" w:hAnsi="仿宋" w:eastAsia="仿宋" w:cs="仿宋"/>
          <w:spacing w:val="-22"/>
          <w:sz w:val="22"/>
          <w:szCs w:val="22"/>
        </w:rPr>
        <w:t>地址：河南省洛阳市伊滨区中德产业园6</w:t>
      </w:r>
      <w:r>
        <w:rPr>
          <w:rFonts w:ascii="仿宋" w:hAnsi="仿宋" w:eastAsia="仿宋" w:cs="仿宋"/>
          <w:spacing w:val="-48"/>
          <w:sz w:val="22"/>
          <w:szCs w:val="22"/>
        </w:rPr>
        <w:t xml:space="preserve"> </w:t>
      </w:r>
      <w:r>
        <w:rPr>
          <w:rFonts w:ascii="仿宋" w:hAnsi="仿宋" w:eastAsia="仿宋" w:cs="仿宋"/>
          <w:spacing w:val="-22"/>
          <w:sz w:val="22"/>
          <w:szCs w:val="22"/>
        </w:rPr>
        <w:t>幢101室</w:t>
      </w:r>
      <w:r>
        <w:rPr>
          <w:rFonts w:ascii="仿宋" w:hAnsi="仿宋" w:eastAsia="仿宋" w:cs="仿宋"/>
          <w:sz w:val="22"/>
          <w:szCs w:val="22"/>
        </w:rPr>
        <w:t xml:space="preserve"> </w:t>
      </w:r>
      <w:r>
        <w:rPr>
          <w:rFonts w:ascii="仿宋" w:hAnsi="仿宋" w:eastAsia="仿宋" w:cs="仿宋"/>
          <w:spacing w:val="-24"/>
          <w:sz w:val="22"/>
          <w:szCs w:val="22"/>
        </w:rPr>
        <w:t>联系人：王先生</w:t>
      </w:r>
    </w:p>
    <w:p w14:paraId="612C060B">
      <w:pPr>
        <w:spacing w:before="36" w:line="224" w:lineRule="auto"/>
        <w:ind w:left="389"/>
        <w:rPr>
          <w:rFonts w:ascii="仿宋" w:hAnsi="仿宋" w:eastAsia="仿宋" w:cs="仿宋"/>
          <w:sz w:val="22"/>
          <w:szCs w:val="22"/>
        </w:rPr>
      </w:pPr>
      <w:r>
        <w:rPr>
          <w:rFonts w:ascii="仿宋" w:hAnsi="仿宋" w:eastAsia="仿宋" w:cs="仿宋"/>
          <w:spacing w:val="-19"/>
          <w:sz w:val="22"/>
          <w:szCs w:val="22"/>
        </w:rPr>
        <w:t>联系方式：0379-64323930</w:t>
      </w:r>
    </w:p>
    <w:p w14:paraId="71874F5D">
      <w:pPr>
        <w:spacing w:before="172" w:line="224" w:lineRule="auto"/>
        <w:ind w:left="389"/>
        <w:rPr>
          <w:rFonts w:ascii="仿宋" w:hAnsi="仿宋" w:eastAsia="仿宋" w:cs="仿宋"/>
          <w:sz w:val="22"/>
          <w:szCs w:val="22"/>
        </w:rPr>
      </w:pPr>
      <w:r>
        <w:rPr>
          <w:rFonts w:ascii="仿宋" w:hAnsi="仿宋" w:eastAsia="仿宋" w:cs="仿宋"/>
          <w:spacing w:val="-23"/>
          <w:sz w:val="22"/>
          <w:szCs w:val="22"/>
        </w:rPr>
        <w:t>3、项目联系方式</w:t>
      </w:r>
    </w:p>
    <w:p w14:paraId="567FD846">
      <w:pPr>
        <w:spacing w:before="172" w:line="225" w:lineRule="auto"/>
        <w:ind w:left="392"/>
        <w:rPr>
          <w:rFonts w:ascii="仿宋" w:hAnsi="仿宋" w:eastAsia="仿宋" w:cs="仿宋"/>
          <w:sz w:val="22"/>
          <w:szCs w:val="22"/>
        </w:rPr>
      </w:pPr>
      <w:r>
        <w:rPr>
          <w:rFonts w:ascii="仿宋" w:hAnsi="仿宋" w:eastAsia="仿宋" w:cs="仿宋"/>
          <w:spacing w:val="-26"/>
          <w:sz w:val="22"/>
          <w:szCs w:val="22"/>
        </w:rPr>
        <w:t>项目联系人：王先生</w:t>
      </w:r>
    </w:p>
    <w:p w14:paraId="43287872">
      <w:pPr>
        <w:spacing w:before="174" w:line="224" w:lineRule="auto"/>
        <w:ind w:left="389"/>
        <w:rPr>
          <w:rFonts w:ascii="仿宋" w:hAnsi="仿宋" w:eastAsia="仿宋" w:cs="仿宋"/>
          <w:sz w:val="22"/>
          <w:szCs w:val="22"/>
        </w:rPr>
      </w:pPr>
      <w:r>
        <w:rPr>
          <w:rFonts w:ascii="仿宋" w:hAnsi="仿宋" w:eastAsia="仿宋" w:cs="仿宋"/>
          <w:spacing w:val="-19"/>
          <w:sz w:val="22"/>
          <w:szCs w:val="22"/>
        </w:rPr>
        <w:t>联系方式：0379-64323930</w:t>
      </w:r>
    </w:p>
    <w:p w14:paraId="0F3DAAA8">
      <w:pPr>
        <w:spacing w:before="132" w:line="223" w:lineRule="auto"/>
        <w:ind w:right="28"/>
        <w:jc w:val="right"/>
        <w:outlineLvl w:val="0"/>
        <w:rPr>
          <w:rFonts w:ascii="仿宋" w:hAnsi="仿宋" w:eastAsia="仿宋" w:cs="仿宋"/>
          <w:sz w:val="22"/>
          <w:szCs w:val="22"/>
        </w:rPr>
      </w:pPr>
      <w:r>
        <w:rPr>
          <w:rFonts w:ascii="仿宋" w:hAnsi="仿宋" w:eastAsia="仿宋" w:cs="仿宋"/>
          <w:spacing w:val="-9"/>
          <w:sz w:val="22"/>
          <w:szCs w:val="22"/>
        </w:rPr>
        <w:t>2025</w:t>
      </w:r>
      <w:r>
        <w:rPr>
          <w:rFonts w:ascii="仿宋" w:hAnsi="仿宋" w:eastAsia="仿宋" w:cs="仿宋"/>
          <w:spacing w:val="-59"/>
          <w:sz w:val="22"/>
          <w:szCs w:val="22"/>
        </w:rPr>
        <w:t xml:space="preserve"> </w:t>
      </w:r>
      <w:r>
        <w:rPr>
          <w:rFonts w:ascii="仿宋" w:hAnsi="仿宋" w:eastAsia="仿宋" w:cs="仿宋"/>
          <w:spacing w:val="-9"/>
          <w:sz w:val="22"/>
          <w:szCs w:val="22"/>
        </w:rPr>
        <w:t>年04</w:t>
      </w:r>
      <w:r>
        <w:rPr>
          <w:rFonts w:ascii="仿宋" w:hAnsi="仿宋" w:eastAsia="仿宋" w:cs="仿宋"/>
          <w:spacing w:val="-54"/>
          <w:sz w:val="22"/>
          <w:szCs w:val="22"/>
        </w:rPr>
        <w:t xml:space="preserve"> </w:t>
      </w:r>
      <w:r>
        <w:rPr>
          <w:rFonts w:ascii="仿宋" w:hAnsi="仿宋" w:eastAsia="仿宋" w:cs="仿宋"/>
          <w:spacing w:val="-9"/>
          <w:sz w:val="22"/>
          <w:szCs w:val="22"/>
        </w:rPr>
        <w:t>月21 日</w:t>
      </w:r>
    </w:p>
    <w:p w14:paraId="739A4FCF">
      <w:pPr>
        <w:spacing w:line="223" w:lineRule="auto"/>
        <w:rPr>
          <w:rFonts w:ascii="仿宋" w:hAnsi="仿宋" w:eastAsia="仿宋" w:cs="仿宋"/>
          <w:sz w:val="22"/>
          <w:szCs w:val="22"/>
        </w:rPr>
        <w:sectPr>
          <w:headerReference r:id="rId22" w:type="default"/>
          <w:footerReference r:id="rId23" w:type="default"/>
          <w:pgSz w:w="11906" w:h="16839"/>
          <w:pgMar w:top="999" w:right="1246" w:bottom="857" w:left="1418" w:header="698" w:footer="680" w:gutter="0"/>
          <w:cols w:space="720" w:num="1"/>
        </w:sectPr>
      </w:pPr>
    </w:p>
    <w:p w14:paraId="20CDB00D">
      <w:pPr>
        <w:pStyle w:val="2"/>
        <w:spacing w:line="389" w:lineRule="auto"/>
      </w:pPr>
    </w:p>
    <w:p w14:paraId="5CC4C14A">
      <w:pPr>
        <w:spacing w:before="101" w:line="228" w:lineRule="auto"/>
        <w:ind w:left="3289"/>
        <w:outlineLvl w:val="0"/>
        <w:rPr>
          <w:rFonts w:ascii="仿宋" w:hAnsi="仿宋" w:eastAsia="仿宋" w:cs="仿宋"/>
          <w:sz w:val="31"/>
          <w:szCs w:val="31"/>
        </w:rPr>
      </w:pPr>
      <w:bookmarkStart w:id="48" w:name="bookmark2"/>
      <w:bookmarkEnd w:id="48"/>
      <w:bookmarkStart w:id="49" w:name="bookmark48"/>
      <w:bookmarkEnd w:id="49"/>
      <w:r>
        <w:rPr>
          <w:rFonts w:ascii="仿宋" w:hAnsi="仿宋" w:eastAsia="仿宋" w:cs="仿宋"/>
          <w:b/>
          <w:bCs/>
          <w:spacing w:val="-21"/>
          <w:sz w:val="31"/>
          <w:szCs w:val="31"/>
        </w:rPr>
        <w:t>第二章</w:t>
      </w:r>
      <w:r>
        <w:rPr>
          <w:rFonts w:ascii="仿宋" w:hAnsi="仿宋" w:eastAsia="仿宋" w:cs="仿宋"/>
          <w:spacing w:val="128"/>
          <w:sz w:val="31"/>
          <w:szCs w:val="31"/>
        </w:rPr>
        <w:t xml:space="preserve"> </w:t>
      </w:r>
      <w:r>
        <w:rPr>
          <w:rFonts w:ascii="仿宋" w:hAnsi="仿宋" w:eastAsia="仿宋" w:cs="仿宋"/>
          <w:b/>
          <w:bCs/>
          <w:spacing w:val="-21"/>
          <w:sz w:val="31"/>
          <w:szCs w:val="31"/>
        </w:rPr>
        <w:t>投标人须知</w:t>
      </w:r>
    </w:p>
    <w:p w14:paraId="78C7DE5B">
      <w:pPr>
        <w:spacing w:before="200" w:line="222" w:lineRule="auto"/>
        <w:ind w:left="3639"/>
        <w:outlineLvl w:val="1"/>
        <w:rPr>
          <w:rFonts w:ascii="仿宋" w:hAnsi="仿宋" w:eastAsia="仿宋" w:cs="仿宋"/>
          <w:sz w:val="28"/>
          <w:szCs w:val="28"/>
        </w:rPr>
      </w:pPr>
      <w:bookmarkStart w:id="50" w:name="bookmark3"/>
      <w:bookmarkEnd w:id="50"/>
      <w:r>
        <w:rPr>
          <w:rFonts w:ascii="仿宋" w:hAnsi="仿宋" w:eastAsia="仿宋" w:cs="仿宋"/>
          <w:b/>
          <w:bCs/>
          <w:spacing w:val="-28"/>
          <w:sz w:val="28"/>
          <w:szCs w:val="28"/>
        </w:rPr>
        <w:t>投标人须知前附表</w:t>
      </w:r>
    </w:p>
    <w:p w14:paraId="79098057">
      <w:pPr>
        <w:spacing w:line="117" w:lineRule="auto"/>
        <w:rPr>
          <w:rFonts w:ascii="Arial"/>
          <w:sz w:val="2"/>
        </w:rPr>
      </w:pPr>
    </w:p>
    <w:tbl>
      <w:tblPr>
        <w:tblStyle w:val="5"/>
        <w:tblW w:w="921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4"/>
        <w:gridCol w:w="1992"/>
        <w:gridCol w:w="6242"/>
      </w:tblGrid>
      <w:tr w14:paraId="70D64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84" w:type="dxa"/>
            <w:vAlign w:val="top"/>
          </w:tcPr>
          <w:p w14:paraId="353B82C7">
            <w:pPr>
              <w:pStyle w:val="6"/>
              <w:spacing w:before="36" w:line="232" w:lineRule="auto"/>
              <w:ind w:left="236"/>
              <w:rPr>
                <w:sz w:val="20"/>
                <w:szCs w:val="20"/>
              </w:rPr>
            </w:pPr>
            <w:r>
              <w:rPr>
                <w:b/>
                <w:bCs/>
                <w:spacing w:val="-12"/>
                <w:sz w:val="20"/>
                <w:szCs w:val="20"/>
              </w:rPr>
              <w:t>条款号</w:t>
            </w:r>
          </w:p>
        </w:tc>
        <w:tc>
          <w:tcPr>
            <w:tcW w:w="1992" w:type="dxa"/>
            <w:vAlign w:val="top"/>
          </w:tcPr>
          <w:p w14:paraId="69DFF3ED">
            <w:pPr>
              <w:pStyle w:val="6"/>
              <w:spacing w:before="37" w:line="229" w:lineRule="auto"/>
              <w:ind w:left="781"/>
              <w:rPr>
                <w:sz w:val="20"/>
                <w:szCs w:val="20"/>
              </w:rPr>
            </w:pPr>
            <w:r>
              <w:rPr>
                <w:b/>
                <w:bCs/>
                <w:spacing w:val="-5"/>
                <w:sz w:val="20"/>
                <w:szCs w:val="20"/>
              </w:rPr>
              <w:t>名</w:t>
            </w:r>
            <w:r>
              <w:rPr>
                <w:spacing w:val="-27"/>
                <w:sz w:val="20"/>
                <w:szCs w:val="20"/>
              </w:rPr>
              <w:t xml:space="preserve"> </w:t>
            </w:r>
            <w:r>
              <w:rPr>
                <w:b/>
                <w:bCs/>
                <w:spacing w:val="-5"/>
                <w:sz w:val="20"/>
                <w:szCs w:val="20"/>
              </w:rPr>
              <w:t>称</w:t>
            </w:r>
          </w:p>
        </w:tc>
        <w:tc>
          <w:tcPr>
            <w:tcW w:w="6242" w:type="dxa"/>
            <w:vAlign w:val="top"/>
          </w:tcPr>
          <w:p w14:paraId="6CE02531">
            <w:pPr>
              <w:pStyle w:val="6"/>
              <w:spacing w:before="37" w:line="231" w:lineRule="auto"/>
              <w:ind w:left="2841"/>
              <w:rPr>
                <w:sz w:val="20"/>
                <w:szCs w:val="20"/>
              </w:rPr>
            </w:pPr>
            <w:r>
              <w:rPr>
                <w:b/>
                <w:bCs/>
                <w:spacing w:val="-18"/>
                <w:sz w:val="20"/>
                <w:szCs w:val="20"/>
              </w:rPr>
              <w:t>内</w:t>
            </w:r>
            <w:r>
              <w:rPr>
                <w:spacing w:val="28"/>
                <w:sz w:val="20"/>
                <w:szCs w:val="20"/>
              </w:rPr>
              <w:t xml:space="preserve">  </w:t>
            </w:r>
            <w:r>
              <w:rPr>
                <w:b/>
                <w:bCs/>
                <w:spacing w:val="-18"/>
                <w:sz w:val="20"/>
                <w:szCs w:val="20"/>
              </w:rPr>
              <w:t>容</w:t>
            </w:r>
          </w:p>
        </w:tc>
      </w:tr>
      <w:tr w14:paraId="61E66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0" w:hRule="atLeast"/>
        </w:trPr>
        <w:tc>
          <w:tcPr>
            <w:tcW w:w="984" w:type="dxa"/>
            <w:vAlign w:val="top"/>
          </w:tcPr>
          <w:p w14:paraId="42FE393C">
            <w:pPr>
              <w:spacing w:line="250" w:lineRule="auto"/>
              <w:rPr>
                <w:rFonts w:ascii="Arial"/>
                <w:sz w:val="21"/>
              </w:rPr>
            </w:pPr>
          </w:p>
          <w:p w14:paraId="21D560DC">
            <w:pPr>
              <w:spacing w:line="251" w:lineRule="auto"/>
              <w:rPr>
                <w:rFonts w:ascii="Arial"/>
                <w:sz w:val="21"/>
              </w:rPr>
            </w:pPr>
          </w:p>
          <w:p w14:paraId="494123BC">
            <w:pPr>
              <w:spacing w:line="251" w:lineRule="auto"/>
              <w:rPr>
                <w:rFonts w:ascii="Arial"/>
                <w:sz w:val="21"/>
              </w:rPr>
            </w:pPr>
          </w:p>
          <w:p w14:paraId="6511FCDC">
            <w:pPr>
              <w:spacing w:line="251" w:lineRule="auto"/>
              <w:rPr>
                <w:rFonts w:ascii="Arial"/>
                <w:sz w:val="21"/>
              </w:rPr>
            </w:pPr>
          </w:p>
          <w:p w14:paraId="644D313D">
            <w:pPr>
              <w:spacing w:line="251" w:lineRule="auto"/>
              <w:rPr>
                <w:rFonts w:ascii="Arial"/>
                <w:sz w:val="21"/>
              </w:rPr>
            </w:pPr>
          </w:p>
          <w:p w14:paraId="63A6AB43">
            <w:pPr>
              <w:pStyle w:val="6"/>
              <w:spacing w:before="65" w:line="187" w:lineRule="auto"/>
              <w:ind w:left="129"/>
              <w:rPr>
                <w:sz w:val="20"/>
                <w:szCs w:val="20"/>
              </w:rPr>
            </w:pPr>
            <w:r>
              <w:rPr>
                <w:spacing w:val="-10"/>
                <w:sz w:val="20"/>
                <w:szCs w:val="20"/>
              </w:rPr>
              <w:t>1.1.2</w:t>
            </w:r>
          </w:p>
        </w:tc>
        <w:tc>
          <w:tcPr>
            <w:tcW w:w="1992" w:type="dxa"/>
            <w:vAlign w:val="top"/>
          </w:tcPr>
          <w:p w14:paraId="03C3D7F1">
            <w:pPr>
              <w:spacing w:line="243" w:lineRule="auto"/>
              <w:rPr>
                <w:rFonts w:ascii="Arial"/>
                <w:sz w:val="21"/>
              </w:rPr>
            </w:pPr>
          </w:p>
          <w:p w14:paraId="5116C86C">
            <w:pPr>
              <w:spacing w:line="244" w:lineRule="auto"/>
              <w:rPr>
                <w:rFonts w:ascii="Arial"/>
                <w:sz w:val="21"/>
              </w:rPr>
            </w:pPr>
          </w:p>
          <w:p w14:paraId="3AA604F8">
            <w:pPr>
              <w:spacing w:line="244" w:lineRule="auto"/>
              <w:rPr>
                <w:rFonts w:ascii="Arial"/>
                <w:sz w:val="21"/>
              </w:rPr>
            </w:pPr>
          </w:p>
          <w:p w14:paraId="4A3DFE86">
            <w:pPr>
              <w:spacing w:line="244" w:lineRule="auto"/>
              <w:rPr>
                <w:rFonts w:ascii="Arial"/>
                <w:sz w:val="21"/>
              </w:rPr>
            </w:pPr>
          </w:p>
          <w:p w14:paraId="74306EC0">
            <w:pPr>
              <w:spacing w:line="244" w:lineRule="auto"/>
              <w:rPr>
                <w:rFonts w:ascii="Arial"/>
                <w:sz w:val="21"/>
              </w:rPr>
            </w:pPr>
          </w:p>
          <w:p w14:paraId="08401D2E">
            <w:pPr>
              <w:pStyle w:val="6"/>
              <w:spacing w:before="65" w:line="231" w:lineRule="auto"/>
              <w:ind w:left="120"/>
              <w:rPr>
                <w:sz w:val="20"/>
                <w:szCs w:val="20"/>
              </w:rPr>
            </w:pPr>
            <w:r>
              <w:rPr>
                <w:spacing w:val="-10"/>
                <w:sz w:val="20"/>
                <w:szCs w:val="20"/>
              </w:rPr>
              <w:t>采购人</w:t>
            </w:r>
          </w:p>
        </w:tc>
        <w:tc>
          <w:tcPr>
            <w:tcW w:w="6242" w:type="dxa"/>
            <w:vAlign w:val="top"/>
          </w:tcPr>
          <w:p w14:paraId="5CC27719">
            <w:pPr>
              <w:pStyle w:val="6"/>
              <w:spacing w:before="245" w:line="229" w:lineRule="auto"/>
              <w:ind w:left="119"/>
              <w:rPr>
                <w:sz w:val="20"/>
                <w:szCs w:val="20"/>
              </w:rPr>
            </w:pPr>
            <w:r>
              <w:rPr>
                <w:spacing w:val="-18"/>
                <w:sz w:val="20"/>
                <w:szCs w:val="20"/>
              </w:rPr>
              <w:t>名</w:t>
            </w:r>
            <w:r>
              <w:rPr>
                <w:spacing w:val="72"/>
                <w:sz w:val="20"/>
                <w:szCs w:val="20"/>
              </w:rPr>
              <w:t xml:space="preserve"> </w:t>
            </w:r>
            <w:r>
              <w:rPr>
                <w:spacing w:val="-18"/>
                <w:sz w:val="20"/>
                <w:szCs w:val="20"/>
              </w:rPr>
              <w:t>称：新安县卫生健康委员会</w:t>
            </w:r>
          </w:p>
          <w:p w14:paraId="284C3A02">
            <w:pPr>
              <w:spacing w:line="382" w:lineRule="auto"/>
              <w:rPr>
                <w:rFonts w:ascii="Arial"/>
                <w:sz w:val="21"/>
              </w:rPr>
            </w:pPr>
          </w:p>
          <w:p w14:paraId="3086329E">
            <w:pPr>
              <w:pStyle w:val="6"/>
              <w:spacing w:before="65" w:line="231" w:lineRule="auto"/>
              <w:ind w:left="119"/>
              <w:rPr>
                <w:sz w:val="20"/>
                <w:szCs w:val="20"/>
              </w:rPr>
            </w:pPr>
            <w:r>
              <w:rPr>
                <w:spacing w:val="-18"/>
                <w:sz w:val="20"/>
                <w:szCs w:val="20"/>
              </w:rPr>
              <w:t>地</w:t>
            </w:r>
            <w:r>
              <w:rPr>
                <w:spacing w:val="74"/>
                <w:sz w:val="20"/>
                <w:szCs w:val="20"/>
              </w:rPr>
              <w:t xml:space="preserve"> </w:t>
            </w:r>
            <w:r>
              <w:rPr>
                <w:spacing w:val="-18"/>
                <w:sz w:val="20"/>
                <w:szCs w:val="20"/>
              </w:rPr>
              <w:t>址：新安县新城黄河大道</w:t>
            </w:r>
          </w:p>
          <w:p w14:paraId="5940A59C">
            <w:pPr>
              <w:spacing w:line="380" w:lineRule="auto"/>
              <w:rPr>
                <w:rFonts w:ascii="Arial"/>
                <w:sz w:val="21"/>
              </w:rPr>
            </w:pPr>
          </w:p>
          <w:p w14:paraId="4AFB2CE8">
            <w:pPr>
              <w:pStyle w:val="6"/>
              <w:spacing w:before="65" w:line="232" w:lineRule="auto"/>
              <w:ind w:left="116"/>
              <w:rPr>
                <w:sz w:val="20"/>
                <w:szCs w:val="20"/>
              </w:rPr>
            </w:pPr>
            <w:r>
              <w:rPr>
                <w:spacing w:val="-16"/>
                <w:sz w:val="20"/>
                <w:szCs w:val="20"/>
              </w:rPr>
              <w:t>联系人：张先生</w:t>
            </w:r>
          </w:p>
          <w:p w14:paraId="5E557BF0">
            <w:pPr>
              <w:spacing w:line="379" w:lineRule="auto"/>
              <w:rPr>
                <w:rFonts w:ascii="Arial"/>
                <w:sz w:val="21"/>
              </w:rPr>
            </w:pPr>
          </w:p>
          <w:p w14:paraId="2996D1F8">
            <w:pPr>
              <w:pStyle w:val="6"/>
              <w:spacing w:before="65" w:line="232" w:lineRule="auto"/>
              <w:ind w:left="116"/>
              <w:rPr>
                <w:sz w:val="20"/>
                <w:szCs w:val="20"/>
              </w:rPr>
            </w:pPr>
            <w:r>
              <w:rPr>
                <w:spacing w:val="-13"/>
                <w:sz w:val="20"/>
                <w:szCs w:val="20"/>
              </w:rPr>
              <w:t>联系方式：0379-67280869</w:t>
            </w:r>
          </w:p>
        </w:tc>
      </w:tr>
      <w:tr w14:paraId="38D0E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0" w:hRule="atLeast"/>
        </w:trPr>
        <w:tc>
          <w:tcPr>
            <w:tcW w:w="984" w:type="dxa"/>
            <w:vAlign w:val="top"/>
          </w:tcPr>
          <w:p w14:paraId="2463DA17">
            <w:pPr>
              <w:spacing w:line="250" w:lineRule="auto"/>
              <w:rPr>
                <w:rFonts w:ascii="Arial"/>
                <w:sz w:val="21"/>
              </w:rPr>
            </w:pPr>
          </w:p>
          <w:p w14:paraId="5FD5BC33">
            <w:pPr>
              <w:spacing w:line="251" w:lineRule="auto"/>
              <w:rPr>
                <w:rFonts w:ascii="Arial"/>
                <w:sz w:val="21"/>
              </w:rPr>
            </w:pPr>
          </w:p>
          <w:p w14:paraId="44113037">
            <w:pPr>
              <w:spacing w:line="251" w:lineRule="auto"/>
              <w:rPr>
                <w:rFonts w:ascii="Arial"/>
                <w:sz w:val="21"/>
              </w:rPr>
            </w:pPr>
          </w:p>
          <w:p w14:paraId="2A92B9F5">
            <w:pPr>
              <w:spacing w:line="251" w:lineRule="auto"/>
              <w:rPr>
                <w:rFonts w:ascii="Arial"/>
                <w:sz w:val="21"/>
              </w:rPr>
            </w:pPr>
          </w:p>
          <w:p w14:paraId="62FD2EAA">
            <w:pPr>
              <w:spacing w:line="251" w:lineRule="auto"/>
              <w:rPr>
                <w:rFonts w:ascii="Arial"/>
                <w:sz w:val="21"/>
              </w:rPr>
            </w:pPr>
          </w:p>
          <w:p w14:paraId="377E5122">
            <w:pPr>
              <w:pStyle w:val="6"/>
              <w:spacing w:before="65" w:line="187" w:lineRule="auto"/>
              <w:ind w:left="129"/>
              <w:rPr>
                <w:sz w:val="20"/>
                <w:szCs w:val="20"/>
              </w:rPr>
            </w:pPr>
            <w:r>
              <w:rPr>
                <w:spacing w:val="-10"/>
                <w:sz w:val="20"/>
                <w:szCs w:val="20"/>
              </w:rPr>
              <w:t>1.1.3</w:t>
            </w:r>
          </w:p>
        </w:tc>
        <w:tc>
          <w:tcPr>
            <w:tcW w:w="1992" w:type="dxa"/>
            <w:vAlign w:val="top"/>
          </w:tcPr>
          <w:p w14:paraId="0C6484AA">
            <w:pPr>
              <w:spacing w:line="243" w:lineRule="auto"/>
              <w:rPr>
                <w:rFonts w:ascii="Arial"/>
                <w:sz w:val="21"/>
              </w:rPr>
            </w:pPr>
          </w:p>
          <w:p w14:paraId="260C88A4">
            <w:pPr>
              <w:spacing w:line="244" w:lineRule="auto"/>
              <w:rPr>
                <w:rFonts w:ascii="Arial"/>
                <w:sz w:val="21"/>
              </w:rPr>
            </w:pPr>
          </w:p>
          <w:p w14:paraId="5D767C24">
            <w:pPr>
              <w:spacing w:line="244" w:lineRule="auto"/>
              <w:rPr>
                <w:rFonts w:ascii="Arial"/>
                <w:sz w:val="21"/>
              </w:rPr>
            </w:pPr>
          </w:p>
          <w:p w14:paraId="6DF51FC4">
            <w:pPr>
              <w:spacing w:line="244" w:lineRule="auto"/>
              <w:rPr>
                <w:rFonts w:ascii="Arial"/>
                <w:sz w:val="21"/>
              </w:rPr>
            </w:pPr>
          </w:p>
          <w:p w14:paraId="4172ED06">
            <w:pPr>
              <w:spacing w:line="244" w:lineRule="auto"/>
              <w:rPr>
                <w:rFonts w:ascii="Arial"/>
                <w:sz w:val="21"/>
              </w:rPr>
            </w:pPr>
          </w:p>
          <w:p w14:paraId="17F69799">
            <w:pPr>
              <w:pStyle w:val="6"/>
              <w:spacing w:before="65" w:line="231" w:lineRule="auto"/>
              <w:ind w:left="120"/>
              <w:rPr>
                <w:sz w:val="20"/>
                <w:szCs w:val="20"/>
              </w:rPr>
            </w:pPr>
            <w:r>
              <w:rPr>
                <w:spacing w:val="-16"/>
                <w:sz w:val="20"/>
                <w:szCs w:val="20"/>
              </w:rPr>
              <w:t>采购代理机构</w:t>
            </w:r>
          </w:p>
        </w:tc>
        <w:tc>
          <w:tcPr>
            <w:tcW w:w="6242" w:type="dxa"/>
            <w:vAlign w:val="top"/>
          </w:tcPr>
          <w:p w14:paraId="65140B3D">
            <w:pPr>
              <w:pStyle w:val="6"/>
              <w:spacing w:before="246" w:line="229" w:lineRule="auto"/>
              <w:ind w:left="119"/>
              <w:rPr>
                <w:sz w:val="20"/>
                <w:szCs w:val="20"/>
              </w:rPr>
            </w:pPr>
            <w:r>
              <w:rPr>
                <w:spacing w:val="-19"/>
                <w:sz w:val="20"/>
                <w:szCs w:val="20"/>
              </w:rPr>
              <w:t>名</w:t>
            </w:r>
            <w:r>
              <w:rPr>
                <w:spacing w:val="77"/>
                <w:sz w:val="20"/>
                <w:szCs w:val="20"/>
              </w:rPr>
              <w:t xml:space="preserve"> </w:t>
            </w:r>
            <w:r>
              <w:rPr>
                <w:spacing w:val="-19"/>
                <w:sz w:val="20"/>
                <w:szCs w:val="20"/>
              </w:rPr>
              <w:t>称：河南馥铧工程管理咨询有限公司</w:t>
            </w:r>
          </w:p>
          <w:p w14:paraId="215C0CA0">
            <w:pPr>
              <w:spacing w:line="382" w:lineRule="auto"/>
              <w:rPr>
                <w:rFonts w:ascii="Arial"/>
                <w:sz w:val="21"/>
              </w:rPr>
            </w:pPr>
          </w:p>
          <w:p w14:paraId="4CED3FE5">
            <w:pPr>
              <w:pStyle w:val="6"/>
              <w:spacing w:before="65" w:line="230" w:lineRule="auto"/>
              <w:ind w:left="119"/>
              <w:rPr>
                <w:sz w:val="20"/>
                <w:szCs w:val="20"/>
              </w:rPr>
            </w:pPr>
            <w:r>
              <w:rPr>
                <w:spacing w:val="-13"/>
                <w:sz w:val="20"/>
                <w:szCs w:val="20"/>
              </w:rPr>
              <w:t>地</w:t>
            </w:r>
            <w:r>
              <w:rPr>
                <w:spacing w:val="76"/>
                <w:sz w:val="20"/>
                <w:szCs w:val="20"/>
              </w:rPr>
              <w:t xml:space="preserve"> </w:t>
            </w:r>
            <w:r>
              <w:rPr>
                <w:spacing w:val="-13"/>
                <w:sz w:val="20"/>
                <w:szCs w:val="20"/>
              </w:rPr>
              <w:t>址：河南省洛阳市伊滨区中德产业园6</w:t>
            </w:r>
            <w:r>
              <w:rPr>
                <w:spacing w:val="-43"/>
                <w:sz w:val="20"/>
                <w:szCs w:val="20"/>
              </w:rPr>
              <w:t xml:space="preserve"> </w:t>
            </w:r>
            <w:r>
              <w:rPr>
                <w:spacing w:val="-13"/>
                <w:sz w:val="20"/>
                <w:szCs w:val="20"/>
              </w:rPr>
              <w:t>幢101室</w:t>
            </w:r>
          </w:p>
          <w:p w14:paraId="2FDC5055">
            <w:pPr>
              <w:spacing w:line="382" w:lineRule="auto"/>
              <w:rPr>
                <w:rFonts w:ascii="Arial"/>
                <w:sz w:val="21"/>
              </w:rPr>
            </w:pPr>
          </w:p>
          <w:p w14:paraId="36516E35">
            <w:pPr>
              <w:pStyle w:val="6"/>
              <w:spacing w:before="65" w:line="232" w:lineRule="auto"/>
              <w:ind w:left="116"/>
              <w:rPr>
                <w:sz w:val="20"/>
                <w:szCs w:val="20"/>
              </w:rPr>
            </w:pPr>
            <w:r>
              <w:rPr>
                <w:spacing w:val="-16"/>
                <w:sz w:val="20"/>
                <w:szCs w:val="20"/>
              </w:rPr>
              <w:t>联系人：王先生</w:t>
            </w:r>
          </w:p>
          <w:p w14:paraId="458CCD2A">
            <w:pPr>
              <w:spacing w:line="378" w:lineRule="auto"/>
              <w:rPr>
                <w:rFonts w:ascii="Arial"/>
                <w:sz w:val="21"/>
              </w:rPr>
            </w:pPr>
          </w:p>
          <w:p w14:paraId="20DD44F8">
            <w:pPr>
              <w:pStyle w:val="6"/>
              <w:spacing w:before="65" w:line="232" w:lineRule="auto"/>
              <w:ind w:left="116"/>
              <w:rPr>
                <w:sz w:val="20"/>
                <w:szCs w:val="20"/>
              </w:rPr>
            </w:pPr>
            <w:r>
              <w:rPr>
                <w:spacing w:val="-13"/>
                <w:sz w:val="20"/>
                <w:szCs w:val="20"/>
              </w:rPr>
              <w:t>联系方式：0379-64323930</w:t>
            </w:r>
          </w:p>
        </w:tc>
      </w:tr>
      <w:tr w14:paraId="0443F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84" w:type="dxa"/>
            <w:vAlign w:val="top"/>
          </w:tcPr>
          <w:p w14:paraId="33E6CFD6">
            <w:pPr>
              <w:pStyle w:val="6"/>
              <w:spacing w:before="281" w:line="187" w:lineRule="auto"/>
              <w:ind w:left="129"/>
              <w:rPr>
                <w:sz w:val="20"/>
                <w:szCs w:val="20"/>
              </w:rPr>
            </w:pPr>
            <w:r>
              <w:rPr>
                <w:spacing w:val="-10"/>
                <w:sz w:val="20"/>
                <w:szCs w:val="20"/>
              </w:rPr>
              <w:t>1.1.4</w:t>
            </w:r>
          </w:p>
        </w:tc>
        <w:tc>
          <w:tcPr>
            <w:tcW w:w="1992" w:type="dxa"/>
            <w:vAlign w:val="top"/>
          </w:tcPr>
          <w:p w14:paraId="485B962D">
            <w:pPr>
              <w:pStyle w:val="6"/>
              <w:spacing w:before="247" w:line="229" w:lineRule="auto"/>
              <w:ind w:left="117"/>
              <w:rPr>
                <w:sz w:val="20"/>
                <w:szCs w:val="20"/>
              </w:rPr>
            </w:pPr>
            <w:r>
              <w:rPr>
                <w:spacing w:val="-16"/>
                <w:sz w:val="20"/>
                <w:szCs w:val="20"/>
              </w:rPr>
              <w:t>招标项目名称</w:t>
            </w:r>
          </w:p>
        </w:tc>
        <w:tc>
          <w:tcPr>
            <w:tcW w:w="6242" w:type="dxa"/>
            <w:vAlign w:val="top"/>
          </w:tcPr>
          <w:p w14:paraId="4463F182">
            <w:pPr>
              <w:pStyle w:val="6"/>
              <w:spacing w:before="246" w:line="230" w:lineRule="auto"/>
              <w:ind w:left="117"/>
              <w:rPr>
                <w:sz w:val="20"/>
                <w:szCs w:val="20"/>
              </w:rPr>
            </w:pPr>
            <w:r>
              <w:rPr>
                <w:spacing w:val="-20"/>
                <w:sz w:val="20"/>
                <w:szCs w:val="20"/>
              </w:rPr>
              <w:t>新安县卫生健康委员会基层医疗卫生机构（医共体）服务能力提升</w:t>
            </w:r>
            <w:r>
              <w:rPr>
                <w:spacing w:val="-21"/>
                <w:sz w:val="20"/>
                <w:szCs w:val="20"/>
              </w:rPr>
              <w:t>工程项目</w:t>
            </w:r>
          </w:p>
        </w:tc>
      </w:tr>
      <w:tr w14:paraId="490F9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7" w:hRule="atLeast"/>
        </w:trPr>
        <w:tc>
          <w:tcPr>
            <w:tcW w:w="984" w:type="dxa"/>
            <w:vAlign w:val="top"/>
          </w:tcPr>
          <w:p w14:paraId="681EEAA7">
            <w:pPr>
              <w:rPr>
                <w:rFonts w:ascii="Arial"/>
                <w:sz w:val="21"/>
              </w:rPr>
            </w:pPr>
          </w:p>
          <w:p w14:paraId="2C6375FE">
            <w:pPr>
              <w:rPr>
                <w:rFonts w:ascii="Arial"/>
                <w:sz w:val="21"/>
              </w:rPr>
            </w:pPr>
          </w:p>
          <w:p w14:paraId="3E3AC9BA">
            <w:pPr>
              <w:rPr>
                <w:rFonts w:ascii="Arial"/>
                <w:sz w:val="21"/>
              </w:rPr>
            </w:pPr>
          </w:p>
          <w:p w14:paraId="248ECA54">
            <w:pPr>
              <w:rPr>
                <w:rFonts w:ascii="Arial"/>
                <w:sz w:val="21"/>
              </w:rPr>
            </w:pPr>
          </w:p>
          <w:p w14:paraId="6E8DD10B">
            <w:pPr>
              <w:rPr>
                <w:rFonts w:ascii="Arial"/>
                <w:sz w:val="21"/>
              </w:rPr>
            </w:pPr>
          </w:p>
          <w:p w14:paraId="7BC885A8">
            <w:pPr>
              <w:rPr>
                <w:rFonts w:ascii="Arial"/>
                <w:sz w:val="21"/>
              </w:rPr>
            </w:pPr>
          </w:p>
          <w:p w14:paraId="761D0A77">
            <w:pPr>
              <w:rPr>
                <w:rFonts w:ascii="Arial"/>
                <w:sz w:val="21"/>
              </w:rPr>
            </w:pPr>
          </w:p>
          <w:p w14:paraId="277CF8A5">
            <w:pPr>
              <w:spacing w:line="241" w:lineRule="auto"/>
              <w:rPr>
                <w:rFonts w:ascii="Arial"/>
                <w:sz w:val="21"/>
              </w:rPr>
            </w:pPr>
          </w:p>
          <w:p w14:paraId="0B5A6E6A">
            <w:pPr>
              <w:spacing w:line="241" w:lineRule="auto"/>
              <w:rPr>
                <w:rFonts w:ascii="Arial"/>
                <w:sz w:val="21"/>
              </w:rPr>
            </w:pPr>
          </w:p>
          <w:p w14:paraId="74733E31">
            <w:pPr>
              <w:spacing w:line="241" w:lineRule="auto"/>
              <w:rPr>
                <w:rFonts w:ascii="Arial"/>
                <w:sz w:val="21"/>
              </w:rPr>
            </w:pPr>
          </w:p>
          <w:p w14:paraId="33BC4762">
            <w:pPr>
              <w:spacing w:line="241" w:lineRule="auto"/>
              <w:rPr>
                <w:rFonts w:ascii="Arial"/>
                <w:sz w:val="21"/>
              </w:rPr>
            </w:pPr>
          </w:p>
          <w:p w14:paraId="13E59C6F">
            <w:pPr>
              <w:pStyle w:val="6"/>
              <w:spacing w:before="65" w:line="187" w:lineRule="auto"/>
              <w:ind w:left="129"/>
              <w:rPr>
                <w:sz w:val="20"/>
                <w:szCs w:val="20"/>
              </w:rPr>
            </w:pPr>
            <w:r>
              <w:rPr>
                <w:spacing w:val="-10"/>
                <w:sz w:val="20"/>
                <w:szCs w:val="20"/>
              </w:rPr>
              <w:t>1.1.5</w:t>
            </w:r>
          </w:p>
        </w:tc>
        <w:tc>
          <w:tcPr>
            <w:tcW w:w="1992" w:type="dxa"/>
            <w:vAlign w:val="top"/>
          </w:tcPr>
          <w:p w14:paraId="61E346E4">
            <w:pPr>
              <w:spacing w:line="251" w:lineRule="auto"/>
              <w:rPr>
                <w:rFonts w:ascii="Arial"/>
                <w:sz w:val="21"/>
              </w:rPr>
            </w:pPr>
          </w:p>
          <w:p w14:paraId="4A2E31AB">
            <w:pPr>
              <w:spacing w:line="251" w:lineRule="auto"/>
              <w:rPr>
                <w:rFonts w:ascii="Arial"/>
                <w:sz w:val="21"/>
              </w:rPr>
            </w:pPr>
          </w:p>
          <w:p w14:paraId="4898C045">
            <w:pPr>
              <w:spacing w:line="251" w:lineRule="auto"/>
              <w:rPr>
                <w:rFonts w:ascii="Arial"/>
                <w:sz w:val="21"/>
              </w:rPr>
            </w:pPr>
          </w:p>
          <w:p w14:paraId="4E9993DC">
            <w:pPr>
              <w:spacing w:line="251" w:lineRule="auto"/>
              <w:rPr>
                <w:rFonts w:ascii="Arial"/>
                <w:sz w:val="21"/>
              </w:rPr>
            </w:pPr>
          </w:p>
          <w:p w14:paraId="3EA263B4">
            <w:pPr>
              <w:spacing w:line="252" w:lineRule="auto"/>
              <w:rPr>
                <w:rFonts w:ascii="Arial"/>
                <w:sz w:val="21"/>
              </w:rPr>
            </w:pPr>
          </w:p>
          <w:p w14:paraId="502BE4E3">
            <w:pPr>
              <w:spacing w:line="252" w:lineRule="auto"/>
              <w:rPr>
                <w:rFonts w:ascii="Arial"/>
                <w:sz w:val="21"/>
              </w:rPr>
            </w:pPr>
          </w:p>
          <w:p w14:paraId="5395B9B4">
            <w:pPr>
              <w:spacing w:line="252" w:lineRule="auto"/>
              <w:rPr>
                <w:rFonts w:ascii="Arial"/>
                <w:sz w:val="21"/>
              </w:rPr>
            </w:pPr>
          </w:p>
          <w:p w14:paraId="1D8ECF03">
            <w:pPr>
              <w:spacing w:line="252" w:lineRule="auto"/>
              <w:rPr>
                <w:rFonts w:ascii="Arial"/>
                <w:sz w:val="21"/>
              </w:rPr>
            </w:pPr>
          </w:p>
          <w:p w14:paraId="2C4F6F4B">
            <w:pPr>
              <w:spacing w:line="252" w:lineRule="auto"/>
              <w:rPr>
                <w:rFonts w:ascii="Arial"/>
                <w:sz w:val="21"/>
              </w:rPr>
            </w:pPr>
          </w:p>
          <w:p w14:paraId="67DCD5DC">
            <w:pPr>
              <w:pStyle w:val="6"/>
              <w:spacing w:before="65" w:line="231" w:lineRule="auto"/>
              <w:ind w:left="128"/>
              <w:rPr>
                <w:sz w:val="20"/>
                <w:szCs w:val="20"/>
              </w:rPr>
            </w:pPr>
            <w:r>
              <w:rPr>
                <w:spacing w:val="-19"/>
                <w:sz w:val="20"/>
                <w:szCs w:val="20"/>
              </w:rPr>
              <w:t>落实政府采购政策要</w:t>
            </w:r>
          </w:p>
          <w:p w14:paraId="5E74483B">
            <w:pPr>
              <w:spacing w:line="380" w:lineRule="auto"/>
              <w:rPr>
                <w:rFonts w:ascii="Arial"/>
                <w:sz w:val="21"/>
              </w:rPr>
            </w:pPr>
          </w:p>
          <w:p w14:paraId="0D4C2DBF">
            <w:pPr>
              <w:pStyle w:val="6"/>
              <w:spacing w:before="65" w:line="231" w:lineRule="auto"/>
              <w:ind w:left="124"/>
              <w:rPr>
                <w:sz w:val="20"/>
                <w:szCs w:val="20"/>
              </w:rPr>
            </w:pPr>
            <w:r>
              <w:rPr>
                <w:sz w:val="20"/>
                <w:szCs w:val="20"/>
              </w:rPr>
              <w:t>求</w:t>
            </w:r>
          </w:p>
        </w:tc>
        <w:tc>
          <w:tcPr>
            <w:tcW w:w="6242" w:type="dxa"/>
            <w:vAlign w:val="top"/>
          </w:tcPr>
          <w:p w14:paraId="47678A4A">
            <w:pPr>
              <w:pStyle w:val="6"/>
              <w:spacing w:before="239" w:line="582" w:lineRule="auto"/>
              <w:ind w:left="119" w:right="16"/>
              <w:jc w:val="both"/>
            </w:pPr>
            <w:r>
              <w:rPr>
                <w:spacing w:val="-28"/>
              </w:rPr>
              <w:t>（1）本项目支持中小微（监狱、残疾人福利性单位）企业。执行节约能</w:t>
            </w:r>
            <w:r>
              <w:rPr>
                <w:spacing w:val="5"/>
              </w:rPr>
              <w:t xml:space="preserve"> </w:t>
            </w:r>
            <w:r>
              <w:rPr>
                <w:spacing w:val="-35"/>
              </w:rPr>
              <w:t>源、保护环境、扶持不发达地区和少数民族地区，促进自主创</w:t>
            </w:r>
            <w:r>
              <w:rPr>
                <w:spacing w:val="-36"/>
              </w:rPr>
              <w:t>新产业发展、</w:t>
            </w:r>
            <w:r>
              <w:t xml:space="preserve"> </w:t>
            </w:r>
            <w:r>
              <w:rPr>
                <w:spacing w:val="-31"/>
              </w:rPr>
              <w:t>支持脱贫攻坚等相关政府采购政策。根据《政府采购</w:t>
            </w:r>
            <w:r>
              <w:rPr>
                <w:spacing w:val="-32"/>
              </w:rPr>
              <w:t>促进中小企业发展管</w:t>
            </w:r>
            <w:r>
              <w:t xml:space="preserve"> </w:t>
            </w:r>
            <w:r>
              <w:rPr>
                <w:spacing w:val="-31"/>
              </w:rPr>
              <w:t>理办法》(财库〔2020〕46 号) 规定，属于该办法第六条第三款规定情形，</w:t>
            </w:r>
            <w:r>
              <w:rPr>
                <w:spacing w:val="17"/>
              </w:rPr>
              <w:t xml:space="preserve"> </w:t>
            </w:r>
            <w:r>
              <w:rPr>
                <w:spacing w:val="-27"/>
              </w:rPr>
              <w:t>对符合该办法规定的小微企业报价给予20%的扣除，用扣除后的价格参加</w:t>
            </w:r>
            <w:r>
              <w:t xml:space="preserve"> </w:t>
            </w:r>
            <w:r>
              <w:rPr>
                <w:spacing w:val="-15"/>
              </w:rPr>
              <w:t>评审。</w:t>
            </w:r>
          </w:p>
          <w:p w14:paraId="13E7B340">
            <w:pPr>
              <w:pStyle w:val="6"/>
              <w:spacing w:before="35" w:line="483" w:lineRule="auto"/>
              <w:ind w:left="118" w:right="76" w:firstLine="1"/>
            </w:pPr>
            <w:r>
              <w:rPr>
                <w:spacing w:val="-29"/>
              </w:rPr>
              <w:t>（2）根据洛财购[2021]4</w:t>
            </w:r>
            <w:r>
              <w:rPr>
                <w:spacing w:val="-59"/>
              </w:rPr>
              <w:t xml:space="preserve"> </w:t>
            </w:r>
            <w:r>
              <w:rPr>
                <w:spacing w:val="-29"/>
              </w:rPr>
              <w:t>号文件要求，参加政府采购项</w:t>
            </w:r>
            <w:r>
              <w:rPr>
                <w:spacing w:val="-30"/>
              </w:rPr>
              <w:t>目的中小微企业投</w:t>
            </w:r>
            <w:r>
              <w:t xml:space="preserve"> </w:t>
            </w:r>
            <w:r>
              <w:rPr>
                <w:spacing w:val="-27"/>
              </w:rPr>
              <w:t>标人，持中标 (成交)通知书可向金融机构申请合同融资。详情请登录河</w:t>
            </w:r>
          </w:p>
        </w:tc>
      </w:tr>
    </w:tbl>
    <w:p w14:paraId="7F69C39C">
      <w:pPr>
        <w:pStyle w:val="2"/>
      </w:pPr>
    </w:p>
    <w:p w14:paraId="22457D63">
      <w:pPr>
        <w:sectPr>
          <w:footerReference r:id="rId24" w:type="default"/>
          <w:pgSz w:w="11906" w:h="16839"/>
          <w:pgMar w:top="999" w:right="1246" w:bottom="857" w:left="1418" w:header="698" w:footer="680" w:gutter="0"/>
          <w:cols w:space="720" w:num="1"/>
        </w:sectPr>
      </w:pPr>
    </w:p>
    <w:p w14:paraId="4D1DEC6A">
      <w:pPr>
        <w:spacing w:before="176"/>
      </w:pPr>
    </w:p>
    <w:tbl>
      <w:tblPr>
        <w:tblStyle w:val="5"/>
        <w:tblW w:w="921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4"/>
        <w:gridCol w:w="1992"/>
        <w:gridCol w:w="6242"/>
      </w:tblGrid>
      <w:tr w14:paraId="59F34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984" w:type="dxa"/>
            <w:vAlign w:val="top"/>
          </w:tcPr>
          <w:p w14:paraId="1639F65A">
            <w:pPr>
              <w:rPr>
                <w:rFonts w:ascii="Arial"/>
                <w:sz w:val="21"/>
              </w:rPr>
            </w:pPr>
          </w:p>
        </w:tc>
        <w:tc>
          <w:tcPr>
            <w:tcW w:w="1992" w:type="dxa"/>
            <w:vAlign w:val="top"/>
          </w:tcPr>
          <w:p w14:paraId="58ADAC64">
            <w:pPr>
              <w:rPr>
                <w:rFonts w:ascii="Arial"/>
                <w:sz w:val="21"/>
              </w:rPr>
            </w:pPr>
          </w:p>
        </w:tc>
        <w:tc>
          <w:tcPr>
            <w:tcW w:w="6242" w:type="dxa"/>
            <w:vAlign w:val="top"/>
          </w:tcPr>
          <w:p w14:paraId="3A63FC69">
            <w:pPr>
              <w:pStyle w:val="6"/>
              <w:spacing w:before="243" w:line="484" w:lineRule="auto"/>
              <w:ind w:left="129" w:right="76"/>
            </w:pPr>
            <w:r>
              <w:rPr>
                <w:spacing w:val="-20"/>
              </w:rPr>
              <w:t>南省政府采购网(</w:t>
            </w:r>
            <w:r>
              <w:fldChar w:fldCharType="begin"/>
            </w:r>
            <w:r>
              <w:instrText xml:space="preserve"> HYPERLINK "http://www.hngp.gov.cn/" </w:instrText>
            </w:r>
            <w:r>
              <w:fldChar w:fldCharType="separate"/>
            </w:r>
            <w:r>
              <w:rPr>
                <w:spacing w:val="-20"/>
              </w:rPr>
              <w:t>http://www.hngp</w:t>
            </w:r>
            <w:r>
              <w:rPr>
                <w:spacing w:val="-21"/>
              </w:rPr>
              <w:t>.gov.cn/</w:t>
            </w:r>
            <w:r>
              <w:rPr>
                <w:spacing w:val="-21"/>
              </w:rPr>
              <w:fldChar w:fldCharType="end"/>
            </w:r>
            <w:r>
              <w:rPr>
                <w:spacing w:val="-21"/>
              </w:rPr>
              <w:t>)，进入网站飘窗或业务指南</w:t>
            </w:r>
            <w:r>
              <w:t xml:space="preserve"> </w:t>
            </w:r>
            <w:r>
              <w:rPr>
                <w:spacing w:val="-30"/>
              </w:rPr>
              <w:t>窗口了解金融机构提供的融资服务内容。</w:t>
            </w:r>
          </w:p>
        </w:tc>
      </w:tr>
      <w:tr w14:paraId="7D2FF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84" w:type="dxa"/>
            <w:vAlign w:val="top"/>
          </w:tcPr>
          <w:p w14:paraId="15ABA454">
            <w:pPr>
              <w:pStyle w:val="6"/>
              <w:spacing w:before="280" w:line="187" w:lineRule="auto"/>
              <w:ind w:left="129"/>
              <w:rPr>
                <w:sz w:val="20"/>
                <w:szCs w:val="20"/>
              </w:rPr>
            </w:pPr>
            <w:r>
              <w:rPr>
                <w:spacing w:val="-10"/>
                <w:sz w:val="20"/>
                <w:szCs w:val="20"/>
              </w:rPr>
              <w:t>1.1.6</w:t>
            </w:r>
          </w:p>
        </w:tc>
        <w:tc>
          <w:tcPr>
            <w:tcW w:w="1992" w:type="dxa"/>
            <w:vAlign w:val="top"/>
          </w:tcPr>
          <w:p w14:paraId="64A4ED5A">
            <w:pPr>
              <w:pStyle w:val="6"/>
              <w:spacing w:before="245" w:line="230" w:lineRule="auto"/>
              <w:ind w:left="125"/>
              <w:rPr>
                <w:sz w:val="20"/>
                <w:szCs w:val="20"/>
              </w:rPr>
            </w:pPr>
            <w:r>
              <w:rPr>
                <w:spacing w:val="-18"/>
                <w:sz w:val="20"/>
                <w:szCs w:val="20"/>
              </w:rPr>
              <w:t>强制采购节能产品</w:t>
            </w:r>
          </w:p>
        </w:tc>
        <w:tc>
          <w:tcPr>
            <w:tcW w:w="6242" w:type="dxa"/>
            <w:vAlign w:val="top"/>
          </w:tcPr>
          <w:p w14:paraId="38C7FA6F">
            <w:pPr>
              <w:pStyle w:val="6"/>
              <w:spacing w:before="246" w:line="234" w:lineRule="auto"/>
              <w:ind w:left="111"/>
              <w:rPr>
                <w:sz w:val="20"/>
                <w:szCs w:val="20"/>
              </w:rPr>
            </w:pPr>
            <w:r>
              <w:rPr>
                <w:sz w:val="20"/>
                <w:szCs w:val="20"/>
              </w:rPr>
              <w:t>/</w:t>
            </w:r>
          </w:p>
        </w:tc>
      </w:tr>
      <w:tr w14:paraId="4EDD6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84" w:type="dxa"/>
            <w:vAlign w:val="top"/>
          </w:tcPr>
          <w:p w14:paraId="392ABA44">
            <w:pPr>
              <w:pStyle w:val="6"/>
              <w:spacing w:before="279" w:line="187" w:lineRule="auto"/>
              <w:ind w:left="129"/>
              <w:rPr>
                <w:sz w:val="20"/>
                <w:szCs w:val="20"/>
              </w:rPr>
            </w:pPr>
            <w:r>
              <w:rPr>
                <w:spacing w:val="-10"/>
                <w:sz w:val="20"/>
                <w:szCs w:val="20"/>
              </w:rPr>
              <w:t>1.1.7</w:t>
            </w:r>
          </w:p>
        </w:tc>
        <w:tc>
          <w:tcPr>
            <w:tcW w:w="1992" w:type="dxa"/>
            <w:vAlign w:val="top"/>
          </w:tcPr>
          <w:p w14:paraId="0388251D">
            <w:pPr>
              <w:pStyle w:val="6"/>
              <w:spacing w:before="244" w:line="232" w:lineRule="auto"/>
              <w:ind w:left="119"/>
              <w:rPr>
                <w:sz w:val="20"/>
                <w:szCs w:val="20"/>
              </w:rPr>
            </w:pPr>
            <w:r>
              <w:rPr>
                <w:spacing w:val="-13"/>
                <w:sz w:val="20"/>
                <w:szCs w:val="20"/>
              </w:rPr>
              <w:t>项目编号</w:t>
            </w:r>
          </w:p>
        </w:tc>
        <w:tc>
          <w:tcPr>
            <w:tcW w:w="6242" w:type="dxa"/>
            <w:vAlign w:val="top"/>
          </w:tcPr>
          <w:p w14:paraId="7F6B58E2">
            <w:pPr>
              <w:pStyle w:val="6"/>
              <w:spacing w:before="244" w:line="231" w:lineRule="auto"/>
              <w:ind w:left="117"/>
              <w:rPr>
                <w:sz w:val="20"/>
                <w:szCs w:val="20"/>
              </w:rPr>
            </w:pPr>
            <w:r>
              <w:rPr>
                <w:spacing w:val="-14"/>
                <w:sz w:val="20"/>
                <w:szCs w:val="20"/>
              </w:rPr>
              <w:t>新安政采招标(2025)0007</w:t>
            </w:r>
            <w:r>
              <w:rPr>
                <w:spacing w:val="-42"/>
                <w:sz w:val="20"/>
                <w:szCs w:val="20"/>
              </w:rPr>
              <w:t xml:space="preserve"> </w:t>
            </w:r>
            <w:r>
              <w:rPr>
                <w:spacing w:val="-14"/>
                <w:sz w:val="20"/>
                <w:szCs w:val="20"/>
              </w:rPr>
              <w:t>号</w:t>
            </w:r>
          </w:p>
        </w:tc>
      </w:tr>
      <w:tr w14:paraId="6EC8A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984" w:type="dxa"/>
            <w:vAlign w:val="top"/>
          </w:tcPr>
          <w:p w14:paraId="63F9EC53">
            <w:pPr>
              <w:spacing w:line="280" w:lineRule="auto"/>
              <w:rPr>
                <w:rFonts w:ascii="Arial"/>
                <w:sz w:val="21"/>
              </w:rPr>
            </w:pPr>
          </w:p>
          <w:p w14:paraId="302DE993">
            <w:pPr>
              <w:spacing w:line="280" w:lineRule="auto"/>
              <w:rPr>
                <w:rFonts w:ascii="Arial"/>
                <w:sz w:val="21"/>
              </w:rPr>
            </w:pPr>
          </w:p>
          <w:p w14:paraId="73FF9EEC">
            <w:pPr>
              <w:pStyle w:val="6"/>
              <w:spacing w:before="65" w:line="187" w:lineRule="auto"/>
              <w:ind w:left="129"/>
              <w:rPr>
                <w:sz w:val="20"/>
                <w:szCs w:val="20"/>
              </w:rPr>
            </w:pPr>
            <w:r>
              <w:rPr>
                <w:spacing w:val="-10"/>
                <w:sz w:val="20"/>
                <w:szCs w:val="20"/>
              </w:rPr>
              <w:t>1.1.8</w:t>
            </w:r>
          </w:p>
        </w:tc>
        <w:tc>
          <w:tcPr>
            <w:tcW w:w="1992" w:type="dxa"/>
            <w:vAlign w:val="top"/>
          </w:tcPr>
          <w:p w14:paraId="70BF7FAA">
            <w:pPr>
              <w:pStyle w:val="6"/>
              <w:spacing w:before="246" w:line="230" w:lineRule="auto"/>
              <w:ind w:left="119"/>
              <w:rPr>
                <w:sz w:val="20"/>
                <w:szCs w:val="20"/>
              </w:rPr>
            </w:pPr>
            <w:r>
              <w:rPr>
                <w:spacing w:val="-18"/>
                <w:sz w:val="20"/>
                <w:szCs w:val="20"/>
              </w:rPr>
              <w:t>政府采购管理部门备</w:t>
            </w:r>
          </w:p>
          <w:p w14:paraId="426B09D8">
            <w:pPr>
              <w:spacing w:line="381" w:lineRule="auto"/>
              <w:rPr>
                <w:rFonts w:ascii="Arial"/>
                <w:sz w:val="21"/>
              </w:rPr>
            </w:pPr>
          </w:p>
          <w:p w14:paraId="65BF4E03">
            <w:pPr>
              <w:pStyle w:val="6"/>
              <w:spacing w:before="65" w:line="232" w:lineRule="auto"/>
              <w:ind w:left="119"/>
              <w:rPr>
                <w:sz w:val="20"/>
                <w:szCs w:val="20"/>
              </w:rPr>
            </w:pPr>
            <w:r>
              <w:rPr>
                <w:spacing w:val="-10"/>
                <w:sz w:val="20"/>
                <w:szCs w:val="20"/>
              </w:rPr>
              <w:t>案编号</w:t>
            </w:r>
          </w:p>
        </w:tc>
        <w:tc>
          <w:tcPr>
            <w:tcW w:w="6242" w:type="dxa"/>
            <w:vAlign w:val="top"/>
          </w:tcPr>
          <w:p w14:paraId="15643B3D">
            <w:pPr>
              <w:spacing w:line="262" w:lineRule="auto"/>
              <w:rPr>
                <w:rFonts w:ascii="Arial"/>
                <w:sz w:val="21"/>
              </w:rPr>
            </w:pPr>
          </w:p>
          <w:p w14:paraId="6756DF52">
            <w:pPr>
              <w:spacing w:line="263" w:lineRule="auto"/>
              <w:rPr>
                <w:rFonts w:ascii="Arial"/>
                <w:sz w:val="21"/>
              </w:rPr>
            </w:pPr>
          </w:p>
          <w:p w14:paraId="17F47E6D">
            <w:pPr>
              <w:pStyle w:val="6"/>
              <w:spacing w:before="65" w:line="231" w:lineRule="auto"/>
              <w:ind w:left="117"/>
              <w:rPr>
                <w:sz w:val="20"/>
                <w:szCs w:val="20"/>
              </w:rPr>
            </w:pPr>
            <w:r>
              <w:rPr>
                <w:spacing w:val="-14"/>
                <w:sz w:val="20"/>
                <w:szCs w:val="20"/>
              </w:rPr>
              <w:t>新安政采公开-2025-21</w:t>
            </w:r>
          </w:p>
        </w:tc>
      </w:tr>
      <w:tr w14:paraId="2B024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9" w:hRule="atLeast"/>
        </w:trPr>
        <w:tc>
          <w:tcPr>
            <w:tcW w:w="984" w:type="dxa"/>
            <w:vAlign w:val="top"/>
          </w:tcPr>
          <w:p w14:paraId="53DFF52C">
            <w:pPr>
              <w:spacing w:line="267" w:lineRule="auto"/>
              <w:rPr>
                <w:rFonts w:ascii="Arial"/>
                <w:sz w:val="21"/>
              </w:rPr>
            </w:pPr>
          </w:p>
          <w:p w14:paraId="726DD334">
            <w:pPr>
              <w:spacing w:line="267" w:lineRule="auto"/>
              <w:rPr>
                <w:rFonts w:ascii="Arial"/>
                <w:sz w:val="21"/>
              </w:rPr>
            </w:pPr>
          </w:p>
          <w:p w14:paraId="49FE81E7">
            <w:pPr>
              <w:spacing w:line="267" w:lineRule="auto"/>
              <w:rPr>
                <w:rFonts w:ascii="Arial"/>
                <w:sz w:val="21"/>
              </w:rPr>
            </w:pPr>
          </w:p>
          <w:p w14:paraId="70BF980F">
            <w:pPr>
              <w:spacing w:line="267" w:lineRule="auto"/>
              <w:rPr>
                <w:rFonts w:ascii="Arial"/>
                <w:sz w:val="21"/>
              </w:rPr>
            </w:pPr>
          </w:p>
          <w:p w14:paraId="4B35D21F">
            <w:pPr>
              <w:spacing w:line="268" w:lineRule="auto"/>
              <w:rPr>
                <w:rFonts w:ascii="Arial"/>
                <w:sz w:val="21"/>
              </w:rPr>
            </w:pPr>
          </w:p>
          <w:p w14:paraId="5BCDE539">
            <w:pPr>
              <w:spacing w:line="268" w:lineRule="auto"/>
              <w:rPr>
                <w:rFonts w:ascii="Arial"/>
                <w:sz w:val="21"/>
              </w:rPr>
            </w:pPr>
          </w:p>
          <w:p w14:paraId="70E4D86C">
            <w:pPr>
              <w:pStyle w:val="6"/>
              <w:spacing w:before="65" w:line="187" w:lineRule="auto"/>
              <w:ind w:left="129"/>
              <w:rPr>
                <w:sz w:val="20"/>
                <w:szCs w:val="20"/>
              </w:rPr>
            </w:pPr>
            <w:r>
              <w:rPr>
                <w:spacing w:val="-10"/>
                <w:sz w:val="20"/>
                <w:szCs w:val="20"/>
              </w:rPr>
              <w:t>1.1.9</w:t>
            </w:r>
          </w:p>
        </w:tc>
        <w:tc>
          <w:tcPr>
            <w:tcW w:w="1992" w:type="dxa"/>
            <w:vAlign w:val="top"/>
          </w:tcPr>
          <w:p w14:paraId="253EFD5B">
            <w:pPr>
              <w:spacing w:line="261" w:lineRule="auto"/>
              <w:rPr>
                <w:rFonts w:ascii="Arial"/>
                <w:sz w:val="21"/>
              </w:rPr>
            </w:pPr>
          </w:p>
          <w:p w14:paraId="4E73D781">
            <w:pPr>
              <w:spacing w:line="261" w:lineRule="auto"/>
              <w:rPr>
                <w:rFonts w:ascii="Arial"/>
                <w:sz w:val="21"/>
              </w:rPr>
            </w:pPr>
          </w:p>
          <w:p w14:paraId="274F27F1">
            <w:pPr>
              <w:spacing w:line="261" w:lineRule="auto"/>
              <w:rPr>
                <w:rFonts w:ascii="Arial"/>
                <w:sz w:val="21"/>
              </w:rPr>
            </w:pPr>
          </w:p>
          <w:p w14:paraId="3E55DC92">
            <w:pPr>
              <w:spacing w:line="262" w:lineRule="auto"/>
              <w:rPr>
                <w:rFonts w:ascii="Arial"/>
                <w:sz w:val="21"/>
              </w:rPr>
            </w:pPr>
          </w:p>
          <w:p w14:paraId="745ABEC9">
            <w:pPr>
              <w:spacing w:line="262" w:lineRule="auto"/>
              <w:rPr>
                <w:rFonts w:ascii="Arial"/>
                <w:sz w:val="21"/>
              </w:rPr>
            </w:pPr>
          </w:p>
          <w:p w14:paraId="00AA6CF3">
            <w:pPr>
              <w:spacing w:line="262" w:lineRule="auto"/>
              <w:rPr>
                <w:rFonts w:ascii="Arial"/>
                <w:sz w:val="21"/>
              </w:rPr>
            </w:pPr>
          </w:p>
          <w:p w14:paraId="2287B839">
            <w:pPr>
              <w:pStyle w:val="6"/>
              <w:spacing w:before="65" w:line="231" w:lineRule="auto"/>
              <w:ind w:left="117"/>
              <w:rPr>
                <w:sz w:val="20"/>
                <w:szCs w:val="20"/>
              </w:rPr>
            </w:pPr>
            <w:r>
              <w:rPr>
                <w:spacing w:val="-12"/>
                <w:sz w:val="20"/>
                <w:szCs w:val="20"/>
              </w:rPr>
              <w:t>标段划分</w:t>
            </w:r>
          </w:p>
        </w:tc>
        <w:tc>
          <w:tcPr>
            <w:tcW w:w="6242" w:type="dxa"/>
            <w:vAlign w:val="top"/>
          </w:tcPr>
          <w:p w14:paraId="05DB6F55">
            <w:pPr>
              <w:pStyle w:val="6"/>
              <w:spacing w:before="245" w:line="231" w:lineRule="auto"/>
              <w:ind w:left="119"/>
              <w:rPr>
                <w:sz w:val="20"/>
                <w:szCs w:val="20"/>
              </w:rPr>
            </w:pPr>
            <w:r>
              <w:rPr>
                <w:spacing w:val="-12"/>
                <w:sz w:val="20"/>
                <w:szCs w:val="20"/>
              </w:rPr>
              <w:t>本次采购共3</w:t>
            </w:r>
            <w:r>
              <w:rPr>
                <w:spacing w:val="-54"/>
                <w:sz w:val="20"/>
                <w:szCs w:val="20"/>
              </w:rPr>
              <w:t xml:space="preserve"> </w:t>
            </w:r>
            <w:r>
              <w:rPr>
                <w:spacing w:val="-12"/>
                <w:sz w:val="20"/>
                <w:szCs w:val="20"/>
              </w:rPr>
              <w:t>个标段；</w:t>
            </w:r>
          </w:p>
          <w:p w14:paraId="3ABAC1E0">
            <w:pPr>
              <w:spacing w:line="383" w:lineRule="auto"/>
              <w:rPr>
                <w:rFonts w:ascii="Arial"/>
                <w:sz w:val="21"/>
              </w:rPr>
            </w:pPr>
          </w:p>
          <w:p w14:paraId="4BAE910C">
            <w:pPr>
              <w:pStyle w:val="6"/>
              <w:spacing w:before="65" w:line="229" w:lineRule="auto"/>
              <w:ind w:left="117"/>
              <w:rPr>
                <w:sz w:val="20"/>
                <w:szCs w:val="20"/>
              </w:rPr>
            </w:pPr>
            <w:r>
              <w:rPr>
                <w:spacing w:val="-22"/>
                <w:sz w:val="20"/>
                <w:szCs w:val="20"/>
              </w:rPr>
              <w:t>投标人可就本项目中的多个包段进行投标，为保证本项目实施质量及交货期保</w:t>
            </w:r>
          </w:p>
          <w:p w14:paraId="6AE4E8B6">
            <w:pPr>
              <w:spacing w:line="382" w:lineRule="auto"/>
              <w:rPr>
                <w:rFonts w:ascii="Arial"/>
                <w:sz w:val="21"/>
              </w:rPr>
            </w:pPr>
          </w:p>
          <w:p w14:paraId="3645992B">
            <w:pPr>
              <w:pStyle w:val="6"/>
              <w:spacing w:before="65" w:line="228" w:lineRule="auto"/>
              <w:ind w:left="117"/>
              <w:rPr>
                <w:sz w:val="20"/>
                <w:szCs w:val="20"/>
              </w:rPr>
            </w:pPr>
            <w:r>
              <w:rPr>
                <w:spacing w:val="-22"/>
                <w:sz w:val="20"/>
                <w:szCs w:val="20"/>
              </w:rPr>
              <w:t>证，投标人只能中一个标段，如果同时在多个标段排名第一，以标段排列正顺</w:t>
            </w:r>
          </w:p>
          <w:p w14:paraId="5932A82C">
            <w:pPr>
              <w:spacing w:line="384" w:lineRule="auto"/>
              <w:rPr>
                <w:rFonts w:ascii="Arial"/>
                <w:sz w:val="21"/>
              </w:rPr>
            </w:pPr>
          </w:p>
          <w:p w14:paraId="377EFBA0">
            <w:pPr>
              <w:pStyle w:val="6"/>
              <w:spacing w:before="65" w:line="230" w:lineRule="auto"/>
              <w:ind w:left="118"/>
              <w:rPr>
                <w:sz w:val="20"/>
                <w:szCs w:val="20"/>
              </w:rPr>
            </w:pPr>
            <w:r>
              <w:rPr>
                <w:spacing w:val="-20"/>
                <w:sz w:val="20"/>
                <w:szCs w:val="20"/>
              </w:rPr>
              <w:t>序最前选取为中标标段，其他中标标段顺延为第二中标候选人。</w:t>
            </w:r>
          </w:p>
          <w:p w14:paraId="4ED41E53">
            <w:pPr>
              <w:spacing w:line="382" w:lineRule="auto"/>
              <w:rPr>
                <w:rFonts w:ascii="Arial"/>
                <w:sz w:val="21"/>
              </w:rPr>
            </w:pPr>
          </w:p>
          <w:p w14:paraId="02AA6D9C">
            <w:pPr>
              <w:pStyle w:val="6"/>
              <w:spacing w:before="65" w:line="229" w:lineRule="auto"/>
              <w:ind w:left="117"/>
              <w:rPr>
                <w:sz w:val="20"/>
                <w:szCs w:val="20"/>
              </w:rPr>
            </w:pPr>
            <w:r>
              <w:rPr>
                <w:spacing w:val="-20"/>
                <w:sz w:val="20"/>
                <w:szCs w:val="20"/>
              </w:rPr>
              <w:t>投标人应就所投标段进行完整响应，否则将不被接受。</w:t>
            </w:r>
          </w:p>
        </w:tc>
      </w:tr>
      <w:tr w14:paraId="3A1B6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84" w:type="dxa"/>
            <w:vAlign w:val="top"/>
          </w:tcPr>
          <w:p w14:paraId="2719FCF6">
            <w:pPr>
              <w:pStyle w:val="6"/>
              <w:spacing w:before="282" w:line="187" w:lineRule="auto"/>
              <w:ind w:left="129"/>
              <w:rPr>
                <w:sz w:val="20"/>
                <w:szCs w:val="20"/>
              </w:rPr>
            </w:pPr>
            <w:r>
              <w:rPr>
                <w:spacing w:val="-10"/>
                <w:sz w:val="20"/>
                <w:szCs w:val="20"/>
              </w:rPr>
              <w:t>1.2.1</w:t>
            </w:r>
          </w:p>
        </w:tc>
        <w:tc>
          <w:tcPr>
            <w:tcW w:w="1992" w:type="dxa"/>
            <w:vAlign w:val="top"/>
          </w:tcPr>
          <w:p w14:paraId="2086B444">
            <w:pPr>
              <w:pStyle w:val="6"/>
              <w:spacing w:before="247" w:line="230" w:lineRule="auto"/>
              <w:ind w:left="129"/>
              <w:rPr>
                <w:sz w:val="20"/>
                <w:szCs w:val="20"/>
              </w:rPr>
            </w:pPr>
            <w:r>
              <w:rPr>
                <w:spacing w:val="-15"/>
                <w:sz w:val="20"/>
                <w:szCs w:val="20"/>
              </w:rPr>
              <w:t>资金来源</w:t>
            </w:r>
          </w:p>
        </w:tc>
        <w:tc>
          <w:tcPr>
            <w:tcW w:w="6242" w:type="dxa"/>
            <w:vAlign w:val="top"/>
          </w:tcPr>
          <w:p w14:paraId="4295C458">
            <w:pPr>
              <w:pStyle w:val="6"/>
              <w:spacing w:before="247" w:line="232" w:lineRule="auto"/>
              <w:ind w:left="121"/>
              <w:rPr>
                <w:sz w:val="20"/>
                <w:szCs w:val="20"/>
              </w:rPr>
            </w:pPr>
            <w:r>
              <w:rPr>
                <w:spacing w:val="-17"/>
                <w:sz w:val="20"/>
                <w:szCs w:val="20"/>
              </w:rPr>
              <w:t>财政资金+自筹资金</w:t>
            </w:r>
          </w:p>
        </w:tc>
      </w:tr>
      <w:tr w14:paraId="0A162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984" w:type="dxa"/>
            <w:vAlign w:val="top"/>
          </w:tcPr>
          <w:p w14:paraId="0940F302">
            <w:pPr>
              <w:spacing w:line="281" w:lineRule="auto"/>
              <w:rPr>
                <w:rFonts w:ascii="Arial"/>
                <w:sz w:val="21"/>
              </w:rPr>
            </w:pPr>
          </w:p>
          <w:p w14:paraId="21D9AC1E">
            <w:pPr>
              <w:spacing w:line="282" w:lineRule="auto"/>
              <w:rPr>
                <w:rFonts w:ascii="Arial"/>
                <w:sz w:val="21"/>
              </w:rPr>
            </w:pPr>
          </w:p>
          <w:p w14:paraId="54CE08B7">
            <w:pPr>
              <w:pStyle w:val="6"/>
              <w:spacing w:before="65" w:line="187" w:lineRule="auto"/>
              <w:ind w:left="129"/>
              <w:rPr>
                <w:sz w:val="20"/>
                <w:szCs w:val="20"/>
              </w:rPr>
            </w:pPr>
            <w:r>
              <w:rPr>
                <w:spacing w:val="-10"/>
                <w:sz w:val="20"/>
                <w:szCs w:val="20"/>
              </w:rPr>
              <w:t>1.2.2</w:t>
            </w:r>
          </w:p>
        </w:tc>
        <w:tc>
          <w:tcPr>
            <w:tcW w:w="1992" w:type="dxa"/>
            <w:vAlign w:val="top"/>
          </w:tcPr>
          <w:p w14:paraId="2B28B231">
            <w:pPr>
              <w:spacing w:line="264" w:lineRule="auto"/>
              <w:rPr>
                <w:rFonts w:ascii="Arial"/>
                <w:sz w:val="21"/>
              </w:rPr>
            </w:pPr>
          </w:p>
          <w:p w14:paraId="288ADE1C">
            <w:pPr>
              <w:spacing w:line="264" w:lineRule="auto"/>
              <w:rPr>
                <w:rFonts w:ascii="Arial"/>
                <w:sz w:val="21"/>
              </w:rPr>
            </w:pPr>
          </w:p>
          <w:p w14:paraId="699AE886">
            <w:pPr>
              <w:pStyle w:val="6"/>
              <w:spacing w:before="65" w:line="232" w:lineRule="auto"/>
              <w:ind w:left="118"/>
              <w:rPr>
                <w:sz w:val="20"/>
                <w:szCs w:val="20"/>
              </w:rPr>
            </w:pPr>
            <w:r>
              <w:rPr>
                <w:spacing w:val="-12"/>
                <w:sz w:val="20"/>
                <w:szCs w:val="20"/>
              </w:rPr>
              <w:t>付款方式</w:t>
            </w:r>
          </w:p>
        </w:tc>
        <w:tc>
          <w:tcPr>
            <w:tcW w:w="6242" w:type="dxa"/>
            <w:vAlign w:val="top"/>
          </w:tcPr>
          <w:p w14:paraId="4E892EA0">
            <w:pPr>
              <w:pStyle w:val="6"/>
              <w:spacing w:before="246" w:line="230" w:lineRule="auto"/>
              <w:ind w:left="145"/>
              <w:rPr>
                <w:sz w:val="20"/>
                <w:szCs w:val="20"/>
              </w:rPr>
            </w:pPr>
            <w:r>
              <w:rPr>
                <w:spacing w:val="-23"/>
                <w:sz w:val="20"/>
                <w:szCs w:val="20"/>
              </w:rPr>
              <w:t>由采购人付款，按交货进度支付，依法依规结算费用；最终以双方签订的合同</w:t>
            </w:r>
          </w:p>
          <w:p w14:paraId="60DE5512">
            <w:pPr>
              <w:spacing w:line="381" w:lineRule="auto"/>
              <w:rPr>
                <w:rFonts w:ascii="Arial"/>
                <w:sz w:val="21"/>
              </w:rPr>
            </w:pPr>
          </w:p>
          <w:p w14:paraId="72A23963">
            <w:pPr>
              <w:pStyle w:val="6"/>
              <w:spacing w:before="65" w:line="231" w:lineRule="auto"/>
              <w:ind w:left="126"/>
              <w:rPr>
                <w:sz w:val="20"/>
                <w:szCs w:val="20"/>
              </w:rPr>
            </w:pPr>
            <w:r>
              <w:rPr>
                <w:spacing w:val="-12"/>
                <w:sz w:val="20"/>
                <w:szCs w:val="20"/>
              </w:rPr>
              <w:t>为准。</w:t>
            </w:r>
          </w:p>
        </w:tc>
      </w:tr>
      <w:tr w14:paraId="32052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0" w:hRule="atLeast"/>
        </w:trPr>
        <w:tc>
          <w:tcPr>
            <w:tcW w:w="984" w:type="dxa"/>
            <w:vAlign w:val="top"/>
          </w:tcPr>
          <w:p w14:paraId="02C1DAA3">
            <w:pPr>
              <w:spacing w:line="251" w:lineRule="auto"/>
              <w:rPr>
                <w:rFonts w:ascii="Arial"/>
                <w:sz w:val="21"/>
              </w:rPr>
            </w:pPr>
          </w:p>
          <w:p w14:paraId="5910CB5F">
            <w:pPr>
              <w:spacing w:line="252" w:lineRule="auto"/>
              <w:rPr>
                <w:rFonts w:ascii="Arial"/>
                <w:sz w:val="21"/>
              </w:rPr>
            </w:pPr>
          </w:p>
          <w:p w14:paraId="01E8B428">
            <w:pPr>
              <w:spacing w:line="252" w:lineRule="auto"/>
              <w:rPr>
                <w:rFonts w:ascii="Arial"/>
                <w:sz w:val="21"/>
              </w:rPr>
            </w:pPr>
          </w:p>
          <w:p w14:paraId="439C6CA1">
            <w:pPr>
              <w:spacing w:line="252" w:lineRule="auto"/>
              <w:rPr>
                <w:rFonts w:ascii="Arial"/>
                <w:sz w:val="21"/>
              </w:rPr>
            </w:pPr>
          </w:p>
          <w:p w14:paraId="3786AD01">
            <w:pPr>
              <w:spacing w:line="252" w:lineRule="auto"/>
              <w:rPr>
                <w:rFonts w:ascii="Arial"/>
                <w:sz w:val="21"/>
              </w:rPr>
            </w:pPr>
          </w:p>
          <w:p w14:paraId="3DA6C910">
            <w:pPr>
              <w:pStyle w:val="6"/>
              <w:spacing w:before="65" w:line="187" w:lineRule="auto"/>
              <w:ind w:left="129"/>
              <w:rPr>
                <w:sz w:val="20"/>
                <w:szCs w:val="20"/>
              </w:rPr>
            </w:pPr>
            <w:r>
              <w:rPr>
                <w:spacing w:val="-10"/>
                <w:sz w:val="20"/>
                <w:szCs w:val="20"/>
              </w:rPr>
              <w:t>1.3.1</w:t>
            </w:r>
          </w:p>
        </w:tc>
        <w:tc>
          <w:tcPr>
            <w:tcW w:w="1992" w:type="dxa"/>
            <w:vAlign w:val="top"/>
          </w:tcPr>
          <w:p w14:paraId="2959A6FE">
            <w:pPr>
              <w:spacing w:line="244" w:lineRule="auto"/>
              <w:rPr>
                <w:rFonts w:ascii="Arial"/>
                <w:sz w:val="21"/>
              </w:rPr>
            </w:pPr>
          </w:p>
          <w:p w14:paraId="2E8C833A">
            <w:pPr>
              <w:spacing w:line="245" w:lineRule="auto"/>
              <w:rPr>
                <w:rFonts w:ascii="Arial"/>
                <w:sz w:val="21"/>
              </w:rPr>
            </w:pPr>
          </w:p>
          <w:p w14:paraId="2A0F1BB6">
            <w:pPr>
              <w:spacing w:line="245" w:lineRule="auto"/>
              <w:rPr>
                <w:rFonts w:ascii="Arial"/>
                <w:sz w:val="21"/>
              </w:rPr>
            </w:pPr>
          </w:p>
          <w:p w14:paraId="5312053B">
            <w:pPr>
              <w:spacing w:line="245" w:lineRule="auto"/>
              <w:rPr>
                <w:rFonts w:ascii="Arial"/>
                <w:sz w:val="21"/>
              </w:rPr>
            </w:pPr>
          </w:p>
          <w:p w14:paraId="706343D1">
            <w:pPr>
              <w:spacing w:line="245" w:lineRule="auto"/>
              <w:rPr>
                <w:rFonts w:ascii="Arial"/>
                <w:sz w:val="21"/>
              </w:rPr>
            </w:pPr>
          </w:p>
          <w:p w14:paraId="726844A0">
            <w:pPr>
              <w:pStyle w:val="6"/>
              <w:spacing w:before="65" w:line="231" w:lineRule="auto"/>
              <w:ind w:left="122"/>
              <w:rPr>
                <w:sz w:val="20"/>
                <w:szCs w:val="20"/>
              </w:rPr>
            </w:pPr>
            <w:r>
              <w:rPr>
                <w:spacing w:val="-13"/>
                <w:sz w:val="20"/>
                <w:szCs w:val="20"/>
              </w:rPr>
              <w:t>履约验收</w:t>
            </w:r>
          </w:p>
        </w:tc>
        <w:tc>
          <w:tcPr>
            <w:tcW w:w="6242" w:type="dxa"/>
            <w:vAlign w:val="top"/>
          </w:tcPr>
          <w:p w14:paraId="0253ED0D">
            <w:pPr>
              <w:pStyle w:val="6"/>
              <w:spacing w:before="249" w:line="229" w:lineRule="auto"/>
              <w:ind w:left="120"/>
              <w:rPr>
                <w:sz w:val="20"/>
                <w:szCs w:val="20"/>
              </w:rPr>
            </w:pPr>
            <w:r>
              <w:rPr>
                <w:spacing w:val="-22"/>
                <w:sz w:val="20"/>
                <w:szCs w:val="20"/>
              </w:rPr>
              <w:t>采购人根据国家有关规定、招标文件、中标人的投标文件以及合同约定的内容</w:t>
            </w:r>
          </w:p>
          <w:p w14:paraId="72DE564E">
            <w:pPr>
              <w:spacing w:line="382" w:lineRule="auto"/>
              <w:rPr>
                <w:rFonts w:ascii="Arial"/>
                <w:sz w:val="21"/>
              </w:rPr>
            </w:pPr>
          </w:p>
          <w:p w14:paraId="65EDDB13">
            <w:pPr>
              <w:pStyle w:val="6"/>
              <w:spacing w:before="65" w:line="229" w:lineRule="auto"/>
              <w:ind w:left="118"/>
              <w:rPr>
                <w:sz w:val="20"/>
                <w:szCs w:val="20"/>
              </w:rPr>
            </w:pPr>
            <w:r>
              <w:rPr>
                <w:spacing w:val="-22"/>
                <w:sz w:val="20"/>
                <w:szCs w:val="20"/>
              </w:rPr>
              <w:t>和验收标准进行验收。验收情况作为支付货款的依据。如有异议，以相关质量</w:t>
            </w:r>
          </w:p>
          <w:p w14:paraId="78EBB2CE">
            <w:pPr>
              <w:spacing w:line="382" w:lineRule="auto"/>
              <w:rPr>
                <w:rFonts w:ascii="Arial"/>
                <w:sz w:val="21"/>
              </w:rPr>
            </w:pPr>
          </w:p>
          <w:p w14:paraId="441EE032">
            <w:pPr>
              <w:pStyle w:val="6"/>
              <w:spacing w:before="65" w:line="229" w:lineRule="auto"/>
              <w:ind w:left="119"/>
              <w:rPr>
                <w:sz w:val="20"/>
                <w:szCs w:val="20"/>
              </w:rPr>
            </w:pPr>
            <w:r>
              <w:rPr>
                <w:spacing w:val="-22"/>
                <w:sz w:val="20"/>
                <w:szCs w:val="20"/>
              </w:rPr>
              <w:t>技术检验检测机构的检验结果为准，如产生检验检测费用，则该费用由过失方</w:t>
            </w:r>
          </w:p>
          <w:p w14:paraId="02AEBA7C">
            <w:pPr>
              <w:spacing w:line="385" w:lineRule="auto"/>
              <w:rPr>
                <w:rFonts w:ascii="Arial"/>
                <w:sz w:val="21"/>
              </w:rPr>
            </w:pPr>
          </w:p>
          <w:p w14:paraId="6B8E0F3F">
            <w:pPr>
              <w:pStyle w:val="6"/>
              <w:spacing w:before="66" w:line="232" w:lineRule="auto"/>
              <w:ind w:left="118"/>
              <w:rPr>
                <w:sz w:val="20"/>
                <w:szCs w:val="20"/>
              </w:rPr>
            </w:pPr>
            <w:r>
              <w:rPr>
                <w:spacing w:val="-10"/>
                <w:sz w:val="20"/>
                <w:szCs w:val="20"/>
              </w:rPr>
              <w:t>承担。</w:t>
            </w:r>
          </w:p>
        </w:tc>
      </w:tr>
      <w:tr w14:paraId="6A5F4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984" w:type="dxa"/>
            <w:vAlign w:val="top"/>
          </w:tcPr>
          <w:p w14:paraId="0ED1E2DF">
            <w:pPr>
              <w:pStyle w:val="6"/>
              <w:spacing w:before="284" w:line="187" w:lineRule="auto"/>
              <w:ind w:left="129"/>
              <w:rPr>
                <w:sz w:val="20"/>
                <w:szCs w:val="20"/>
              </w:rPr>
            </w:pPr>
            <w:r>
              <w:rPr>
                <w:spacing w:val="-10"/>
                <w:sz w:val="20"/>
                <w:szCs w:val="20"/>
              </w:rPr>
              <w:t>1.3.2</w:t>
            </w:r>
          </w:p>
        </w:tc>
        <w:tc>
          <w:tcPr>
            <w:tcW w:w="1992" w:type="dxa"/>
            <w:vAlign w:val="top"/>
          </w:tcPr>
          <w:p w14:paraId="2989AFDA">
            <w:pPr>
              <w:pStyle w:val="6"/>
              <w:spacing w:before="249" w:line="231" w:lineRule="auto"/>
              <w:ind w:left="123"/>
              <w:rPr>
                <w:sz w:val="20"/>
                <w:szCs w:val="20"/>
              </w:rPr>
            </w:pPr>
            <w:r>
              <w:rPr>
                <w:spacing w:val="-18"/>
                <w:sz w:val="20"/>
                <w:szCs w:val="20"/>
              </w:rPr>
              <w:t>交货期及质量要求</w:t>
            </w:r>
          </w:p>
        </w:tc>
        <w:tc>
          <w:tcPr>
            <w:tcW w:w="6242" w:type="dxa"/>
            <w:vAlign w:val="top"/>
          </w:tcPr>
          <w:p w14:paraId="754AB362">
            <w:pPr>
              <w:pStyle w:val="6"/>
              <w:spacing w:before="243" w:line="222" w:lineRule="auto"/>
              <w:ind w:left="123"/>
            </w:pPr>
            <w:r>
              <w:rPr>
                <w:spacing w:val="-26"/>
                <w:sz w:val="20"/>
                <w:szCs w:val="20"/>
              </w:rPr>
              <w:t>交货期：</w:t>
            </w:r>
            <w:r>
              <w:rPr>
                <w:spacing w:val="-26"/>
              </w:rPr>
              <w:t>合同签订后30 日历天内供货、安装</w:t>
            </w:r>
            <w:r>
              <w:rPr>
                <w:spacing w:val="-27"/>
              </w:rPr>
              <w:t>、调试完毕；</w:t>
            </w:r>
          </w:p>
        </w:tc>
      </w:tr>
    </w:tbl>
    <w:p w14:paraId="0F75ABF2">
      <w:pPr>
        <w:pStyle w:val="2"/>
      </w:pPr>
    </w:p>
    <w:p w14:paraId="5FB71510">
      <w:pPr>
        <w:sectPr>
          <w:footerReference r:id="rId25" w:type="default"/>
          <w:pgSz w:w="11906" w:h="16839"/>
          <w:pgMar w:top="999" w:right="1246" w:bottom="857" w:left="1418" w:header="698" w:footer="680" w:gutter="0"/>
          <w:cols w:space="720" w:num="1"/>
        </w:sectPr>
      </w:pPr>
    </w:p>
    <w:p w14:paraId="2B14C90E">
      <w:pPr>
        <w:spacing w:before="176"/>
      </w:pPr>
    </w:p>
    <w:tbl>
      <w:tblPr>
        <w:tblStyle w:val="5"/>
        <w:tblW w:w="921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4"/>
        <w:gridCol w:w="1992"/>
        <w:gridCol w:w="6242"/>
      </w:tblGrid>
      <w:tr w14:paraId="56118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984" w:type="dxa"/>
            <w:vAlign w:val="top"/>
          </w:tcPr>
          <w:p w14:paraId="7DCA7608">
            <w:pPr>
              <w:rPr>
                <w:rFonts w:ascii="Arial"/>
                <w:sz w:val="21"/>
              </w:rPr>
            </w:pPr>
          </w:p>
        </w:tc>
        <w:tc>
          <w:tcPr>
            <w:tcW w:w="1992" w:type="dxa"/>
            <w:vAlign w:val="top"/>
          </w:tcPr>
          <w:p w14:paraId="31F3488A">
            <w:pPr>
              <w:rPr>
                <w:rFonts w:ascii="Arial"/>
                <w:sz w:val="21"/>
              </w:rPr>
            </w:pPr>
          </w:p>
        </w:tc>
        <w:tc>
          <w:tcPr>
            <w:tcW w:w="6242" w:type="dxa"/>
            <w:vAlign w:val="top"/>
          </w:tcPr>
          <w:p w14:paraId="5A328712">
            <w:pPr>
              <w:pStyle w:val="6"/>
              <w:spacing w:before="249" w:line="229" w:lineRule="auto"/>
              <w:ind w:left="123"/>
              <w:rPr>
                <w:sz w:val="20"/>
                <w:szCs w:val="20"/>
              </w:rPr>
            </w:pPr>
            <w:r>
              <w:rPr>
                <w:spacing w:val="-20"/>
                <w:sz w:val="20"/>
                <w:szCs w:val="20"/>
              </w:rPr>
              <w:t>质量要求：符合国家、行业、地方相关规范要求；</w:t>
            </w:r>
          </w:p>
        </w:tc>
      </w:tr>
      <w:tr w14:paraId="5DC21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84" w:type="dxa"/>
            <w:vAlign w:val="top"/>
          </w:tcPr>
          <w:p w14:paraId="014CD3FC">
            <w:pPr>
              <w:pStyle w:val="6"/>
              <w:spacing w:before="281" w:line="187" w:lineRule="auto"/>
              <w:ind w:left="129"/>
              <w:rPr>
                <w:sz w:val="20"/>
                <w:szCs w:val="20"/>
              </w:rPr>
            </w:pPr>
            <w:r>
              <w:rPr>
                <w:spacing w:val="-10"/>
                <w:sz w:val="20"/>
                <w:szCs w:val="20"/>
              </w:rPr>
              <w:t>1.3.3</w:t>
            </w:r>
          </w:p>
        </w:tc>
        <w:tc>
          <w:tcPr>
            <w:tcW w:w="1992" w:type="dxa"/>
            <w:vAlign w:val="top"/>
          </w:tcPr>
          <w:p w14:paraId="3A6CD669">
            <w:pPr>
              <w:pStyle w:val="6"/>
              <w:spacing w:before="246" w:line="232" w:lineRule="auto"/>
              <w:ind w:left="123"/>
              <w:rPr>
                <w:sz w:val="20"/>
                <w:szCs w:val="20"/>
              </w:rPr>
            </w:pPr>
            <w:r>
              <w:rPr>
                <w:spacing w:val="-14"/>
                <w:sz w:val="20"/>
                <w:szCs w:val="20"/>
              </w:rPr>
              <w:t>交货地点</w:t>
            </w:r>
          </w:p>
        </w:tc>
        <w:tc>
          <w:tcPr>
            <w:tcW w:w="6242" w:type="dxa"/>
            <w:vAlign w:val="top"/>
          </w:tcPr>
          <w:p w14:paraId="5800FC8A">
            <w:pPr>
              <w:pStyle w:val="6"/>
              <w:spacing w:before="246" w:line="231" w:lineRule="auto"/>
              <w:ind w:left="120"/>
              <w:rPr>
                <w:sz w:val="20"/>
                <w:szCs w:val="20"/>
              </w:rPr>
            </w:pPr>
            <w:r>
              <w:rPr>
                <w:spacing w:val="-17"/>
                <w:sz w:val="20"/>
                <w:szCs w:val="20"/>
              </w:rPr>
              <w:t>采购人指定地点</w:t>
            </w:r>
          </w:p>
        </w:tc>
      </w:tr>
      <w:tr w14:paraId="1ED23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84" w:type="dxa"/>
            <w:vAlign w:val="top"/>
          </w:tcPr>
          <w:p w14:paraId="2DB2333A">
            <w:pPr>
              <w:pStyle w:val="6"/>
              <w:spacing w:before="280" w:line="187" w:lineRule="auto"/>
              <w:ind w:left="129"/>
              <w:rPr>
                <w:sz w:val="20"/>
                <w:szCs w:val="20"/>
              </w:rPr>
            </w:pPr>
            <w:r>
              <w:rPr>
                <w:spacing w:val="-10"/>
                <w:sz w:val="20"/>
                <w:szCs w:val="20"/>
              </w:rPr>
              <w:t>1.3.4</w:t>
            </w:r>
          </w:p>
        </w:tc>
        <w:tc>
          <w:tcPr>
            <w:tcW w:w="1992" w:type="dxa"/>
            <w:vAlign w:val="top"/>
          </w:tcPr>
          <w:p w14:paraId="1326A3A8">
            <w:pPr>
              <w:pStyle w:val="6"/>
              <w:spacing w:before="245" w:line="229" w:lineRule="auto"/>
              <w:ind w:left="123"/>
              <w:rPr>
                <w:sz w:val="20"/>
                <w:szCs w:val="20"/>
              </w:rPr>
            </w:pPr>
            <w:r>
              <w:rPr>
                <w:spacing w:val="-11"/>
                <w:sz w:val="20"/>
                <w:szCs w:val="20"/>
              </w:rPr>
              <w:t>质保期</w:t>
            </w:r>
          </w:p>
        </w:tc>
        <w:tc>
          <w:tcPr>
            <w:tcW w:w="6242" w:type="dxa"/>
            <w:vAlign w:val="top"/>
          </w:tcPr>
          <w:p w14:paraId="29D661D9">
            <w:pPr>
              <w:pStyle w:val="6"/>
              <w:spacing w:before="245" w:line="229" w:lineRule="auto"/>
              <w:ind w:left="122"/>
              <w:rPr>
                <w:sz w:val="20"/>
                <w:szCs w:val="20"/>
              </w:rPr>
            </w:pPr>
            <w:r>
              <w:rPr>
                <w:spacing w:val="-17"/>
                <w:sz w:val="20"/>
                <w:szCs w:val="20"/>
              </w:rPr>
              <w:t>原厂质保一年。</w:t>
            </w:r>
          </w:p>
        </w:tc>
      </w:tr>
      <w:tr w14:paraId="42081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84" w:type="dxa"/>
            <w:vAlign w:val="top"/>
          </w:tcPr>
          <w:p w14:paraId="6482BCEC">
            <w:pPr>
              <w:pStyle w:val="6"/>
              <w:spacing w:before="212" w:line="187" w:lineRule="auto"/>
              <w:ind w:left="129"/>
              <w:rPr>
                <w:sz w:val="20"/>
                <w:szCs w:val="20"/>
              </w:rPr>
            </w:pPr>
            <w:r>
              <w:rPr>
                <w:spacing w:val="-10"/>
                <w:sz w:val="20"/>
                <w:szCs w:val="20"/>
              </w:rPr>
              <w:t>1.4.1</w:t>
            </w:r>
          </w:p>
        </w:tc>
        <w:tc>
          <w:tcPr>
            <w:tcW w:w="1992" w:type="dxa"/>
            <w:vAlign w:val="top"/>
          </w:tcPr>
          <w:p w14:paraId="4C8BB4A0">
            <w:pPr>
              <w:pStyle w:val="6"/>
              <w:spacing w:before="244" w:line="231" w:lineRule="auto"/>
              <w:ind w:left="117"/>
              <w:rPr>
                <w:sz w:val="20"/>
                <w:szCs w:val="20"/>
              </w:rPr>
            </w:pPr>
            <w:r>
              <w:rPr>
                <w:spacing w:val="-16"/>
                <w:sz w:val="20"/>
                <w:szCs w:val="20"/>
              </w:rPr>
              <w:t>投标人资格要求</w:t>
            </w:r>
          </w:p>
        </w:tc>
        <w:tc>
          <w:tcPr>
            <w:tcW w:w="6242" w:type="dxa"/>
            <w:vAlign w:val="top"/>
          </w:tcPr>
          <w:p w14:paraId="0CBFCB08">
            <w:pPr>
              <w:pStyle w:val="6"/>
              <w:spacing w:before="244" w:line="231" w:lineRule="auto"/>
              <w:ind w:left="120"/>
              <w:rPr>
                <w:sz w:val="20"/>
                <w:szCs w:val="20"/>
              </w:rPr>
            </w:pPr>
            <w:r>
              <w:rPr>
                <w:spacing w:val="-17"/>
                <w:sz w:val="20"/>
                <w:szCs w:val="20"/>
              </w:rPr>
              <w:t>见第一章招标公告</w:t>
            </w:r>
          </w:p>
        </w:tc>
      </w:tr>
      <w:tr w14:paraId="48233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84" w:type="dxa"/>
            <w:vAlign w:val="top"/>
          </w:tcPr>
          <w:p w14:paraId="0E65790B">
            <w:pPr>
              <w:pStyle w:val="6"/>
              <w:spacing w:before="213" w:line="187" w:lineRule="auto"/>
              <w:ind w:left="129"/>
              <w:rPr>
                <w:sz w:val="20"/>
                <w:szCs w:val="20"/>
              </w:rPr>
            </w:pPr>
            <w:r>
              <w:rPr>
                <w:spacing w:val="-10"/>
                <w:sz w:val="20"/>
                <w:szCs w:val="20"/>
              </w:rPr>
              <w:t>1.4.2</w:t>
            </w:r>
          </w:p>
        </w:tc>
        <w:tc>
          <w:tcPr>
            <w:tcW w:w="1992" w:type="dxa"/>
            <w:vAlign w:val="top"/>
          </w:tcPr>
          <w:p w14:paraId="3E853868">
            <w:pPr>
              <w:pStyle w:val="6"/>
              <w:spacing w:before="245" w:line="231" w:lineRule="auto"/>
              <w:ind w:left="119"/>
              <w:rPr>
                <w:sz w:val="20"/>
                <w:szCs w:val="20"/>
              </w:rPr>
            </w:pPr>
            <w:r>
              <w:rPr>
                <w:spacing w:val="-18"/>
                <w:sz w:val="20"/>
                <w:szCs w:val="20"/>
              </w:rPr>
              <w:t>是否接受联合体投标</w:t>
            </w:r>
          </w:p>
        </w:tc>
        <w:tc>
          <w:tcPr>
            <w:tcW w:w="6242" w:type="dxa"/>
            <w:vAlign w:val="top"/>
          </w:tcPr>
          <w:p w14:paraId="23FC526A">
            <w:pPr>
              <w:pStyle w:val="6"/>
              <w:spacing w:before="245" w:line="232" w:lineRule="auto"/>
              <w:ind w:left="121"/>
              <w:rPr>
                <w:sz w:val="20"/>
                <w:szCs w:val="20"/>
              </w:rPr>
            </w:pPr>
            <w:r>
              <w:rPr>
                <w:rFonts w:ascii="MS UI Gothic" w:hAnsi="MS UI Gothic" w:eastAsia="MS UI Gothic" w:cs="MS UI Gothic"/>
                <w:spacing w:val="-14"/>
                <w:sz w:val="20"/>
                <w:szCs w:val="20"/>
              </w:rPr>
              <w:t>☑</w:t>
            </w:r>
            <w:r>
              <w:rPr>
                <w:spacing w:val="-14"/>
                <w:sz w:val="20"/>
                <w:szCs w:val="20"/>
              </w:rPr>
              <w:t>不接受</w:t>
            </w:r>
          </w:p>
        </w:tc>
      </w:tr>
      <w:tr w14:paraId="1D85C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984" w:type="dxa"/>
            <w:vAlign w:val="top"/>
          </w:tcPr>
          <w:p w14:paraId="4A4BF0F9">
            <w:pPr>
              <w:spacing w:line="246" w:lineRule="auto"/>
              <w:rPr>
                <w:rFonts w:ascii="Arial"/>
                <w:sz w:val="21"/>
              </w:rPr>
            </w:pPr>
          </w:p>
          <w:p w14:paraId="068EE1F7">
            <w:pPr>
              <w:spacing w:line="246" w:lineRule="auto"/>
              <w:rPr>
                <w:rFonts w:ascii="Arial"/>
                <w:sz w:val="21"/>
              </w:rPr>
            </w:pPr>
          </w:p>
          <w:p w14:paraId="69898AA8">
            <w:pPr>
              <w:pStyle w:val="6"/>
              <w:spacing w:before="65" w:line="187" w:lineRule="auto"/>
              <w:ind w:left="129"/>
              <w:rPr>
                <w:sz w:val="20"/>
                <w:szCs w:val="20"/>
              </w:rPr>
            </w:pPr>
            <w:r>
              <w:rPr>
                <w:spacing w:val="-10"/>
                <w:sz w:val="20"/>
                <w:szCs w:val="20"/>
              </w:rPr>
              <w:t>1.4.3</w:t>
            </w:r>
          </w:p>
        </w:tc>
        <w:tc>
          <w:tcPr>
            <w:tcW w:w="1992" w:type="dxa"/>
            <w:vAlign w:val="top"/>
          </w:tcPr>
          <w:p w14:paraId="4387EECD">
            <w:pPr>
              <w:pStyle w:val="6"/>
              <w:spacing w:before="244" w:line="228" w:lineRule="auto"/>
              <w:ind w:left="117"/>
              <w:rPr>
                <w:sz w:val="20"/>
                <w:szCs w:val="20"/>
              </w:rPr>
            </w:pPr>
            <w:r>
              <w:rPr>
                <w:spacing w:val="-18"/>
                <w:sz w:val="20"/>
                <w:szCs w:val="20"/>
              </w:rPr>
              <w:t>投标人不得存在的其</w:t>
            </w:r>
          </w:p>
          <w:p w14:paraId="74C1F3DA">
            <w:pPr>
              <w:spacing w:line="386" w:lineRule="auto"/>
              <w:rPr>
                <w:rFonts w:ascii="Arial"/>
                <w:sz w:val="21"/>
              </w:rPr>
            </w:pPr>
          </w:p>
          <w:p w14:paraId="4BA8D312">
            <w:pPr>
              <w:pStyle w:val="6"/>
              <w:spacing w:before="65" w:line="230" w:lineRule="auto"/>
              <w:ind w:left="119"/>
              <w:rPr>
                <w:sz w:val="20"/>
                <w:szCs w:val="20"/>
              </w:rPr>
            </w:pPr>
            <w:r>
              <w:rPr>
                <w:spacing w:val="-10"/>
                <w:sz w:val="20"/>
                <w:szCs w:val="20"/>
              </w:rPr>
              <w:t>他情形</w:t>
            </w:r>
          </w:p>
        </w:tc>
        <w:tc>
          <w:tcPr>
            <w:tcW w:w="6242" w:type="dxa"/>
            <w:vAlign w:val="top"/>
          </w:tcPr>
          <w:p w14:paraId="0AE5588A">
            <w:pPr>
              <w:spacing w:line="263" w:lineRule="auto"/>
              <w:rPr>
                <w:rFonts w:ascii="Arial"/>
                <w:sz w:val="21"/>
              </w:rPr>
            </w:pPr>
          </w:p>
          <w:p w14:paraId="5EFD56D6">
            <w:pPr>
              <w:spacing w:line="264" w:lineRule="auto"/>
              <w:rPr>
                <w:rFonts w:ascii="Arial"/>
                <w:sz w:val="21"/>
              </w:rPr>
            </w:pPr>
          </w:p>
          <w:p w14:paraId="64D1700D">
            <w:pPr>
              <w:pStyle w:val="6"/>
              <w:spacing w:before="65" w:line="234" w:lineRule="auto"/>
              <w:ind w:left="111"/>
              <w:rPr>
                <w:sz w:val="20"/>
                <w:szCs w:val="20"/>
              </w:rPr>
            </w:pPr>
            <w:r>
              <w:rPr>
                <w:sz w:val="20"/>
                <w:szCs w:val="20"/>
              </w:rPr>
              <w:t>/</w:t>
            </w:r>
          </w:p>
        </w:tc>
      </w:tr>
      <w:tr w14:paraId="424FC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84" w:type="dxa"/>
            <w:vAlign w:val="top"/>
          </w:tcPr>
          <w:p w14:paraId="7FA041AB">
            <w:pPr>
              <w:pStyle w:val="6"/>
              <w:spacing w:before="214" w:line="187" w:lineRule="auto"/>
              <w:ind w:left="129"/>
              <w:rPr>
                <w:sz w:val="20"/>
                <w:szCs w:val="20"/>
              </w:rPr>
            </w:pPr>
            <w:r>
              <w:rPr>
                <w:spacing w:val="-10"/>
                <w:sz w:val="20"/>
                <w:szCs w:val="20"/>
              </w:rPr>
              <w:t>1.9.1</w:t>
            </w:r>
          </w:p>
        </w:tc>
        <w:tc>
          <w:tcPr>
            <w:tcW w:w="1992" w:type="dxa"/>
            <w:vAlign w:val="top"/>
          </w:tcPr>
          <w:p w14:paraId="2D95014E">
            <w:pPr>
              <w:pStyle w:val="6"/>
              <w:spacing w:before="246" w:line="231" w:lineRule="auto"/>
              <w:ind w:left="117"/>
              <w:rPr>
                <w:sz w:val="20"/>
                <w:szCs w:val="20"/>
              </w:rPr>
            </w:pPr>
            <w:r>
              <w:rPr>
                <w:spacing w:val="-14"/>
                <w:sz w:val="20"/>
                <w:szCs w:val="20"/>
              </w:rPr>
              <w:t>投标预备会</w:t>
            </w:r>
          </w:p>
        </w:tc>
        <w:tc>
          <w:tcPr>
            <w:tcW w:w="6242" w:type="dxa"/>
            <w:vAlign w:val="top"/>
          </w:tcPr>
          <w:p w14:paraId="5298F0C4">
            <w:pPr>
              <w:pStyle w:val="6"/>
              <w:spacing w:before="246" w:line="231" w:lineRule="auto"/>
              <w:ind w:left="121"/>
              <w:rPr>
                <w:sz w:val="20"/>
                <w:szCs w:val="20"/>
              </w:rPr>
            </w:pPr>
            <w:r>
              <w:rPr>
                <w:rFonts w:ascii="MS UI Gothic" w:hAnsi="MS UI Gothic" w:eastAsia="MS UI Gothic" w:cs="MS UI Gothic"/>
                <w:spacing w:val="-14"/>
                <w:sz w:val="20"/>
                <w:szCs w:val="20"/>
              </w:rPr>
              <w:t>☑</w:t>
            </w:r>
            <w:r>
              <w:rPr>
                <w:spacing w:val="-14"/>
                <w:sz w:val="20"/>
                <w:szCs w:val="20"/>
              </w:rPr>
              <w:t>不召开</w:t>
            </w:r>
          </w:p>
        </w:tc>
      </w:tr>
      <w:tr w14:paraId="4D264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984" w:type="dxa"/>
            <w:vAlign w:val="top"/>
          </w:tcPr>
          <w:p w14:paraId="1529D177">
            <w:pPr>
              <w:spacing w:line="246" w:lineRule="auto"/>
              <w:rPr>
                <w:rFonts w:ascii="Arial"/>
                <w:sz w:val="21"/>
              </w:rPr>
            </w:pPr>
          </w:p>
          <w:p w14:paraId="175F4D8A">
            <w:pPr>
              <w:spacing w:line="247" w:lineRule="auto"/>
              <w:rPr>
                <w:rFonts w:ascii="Arial"/>
                <w:sz w:val="21"/>
              </w:rPr>
            </w:pPr>
          </w:p>
          <w:p w14:paraId="61D74372">
            <w:pPr>
              <w:pStyle w:val="6"/>
              <w:spacing w:before="65" w:line="187" w:lineRule="auto"/>
              <w:ind w:left="129"/>
              <w:rPr>
                <w:sz w:val="20"/>
                <w:szCs w:val="20"/>
              </w:rPr>
            </w:pPr>
            <w:r>
              <w:rPr>
                <w:spacing w:val="-10"/>
                <w:sz w:val="20"/>
                <w:szCs w:val="20"/>
              </w:rPr>
              <w:t>1.9.2</w:t>
            </w:r>
          </w:p>
        </w:tc>
        <w:tc>
          <w:tcPr>
            <w:tcW w:w="1992" w:type="dxa"/>
            <w:vAlign w:val="top"/>
          </w:tcPr>
          <w:p w14:paraId="3D08BE90">
            <w:pPr>
              <w:pStyle w:val="6"/>
              <w:spacing w:before="245" w:line="228" w:lineRule="auto"/>
              <w:ind w:left="117"/>
              <w:rPr>
                <w:sz w:val="20"/>
                <w:szCs w:val="20"/>
              </w:rPr>
            </w:pPr>
            <w:r>
              <w:rPr>
                <w:spacing w:val="-18"/>
                <w:sz w:val="20"/>
                <w:szCs w:val="20"/>
              </w:rPr>
              <w:t>投标人在投标预备会</w:t>
            </w:r>
          </w:p>
          <w:p w14:paraId="3D18B73A">
            <w:pPr>
              <w:spacing w:line="386" w:lineRule="auto"/>
              <w:rPr>
                <w:rFonts w:ascii="Arial"/>
                <w:sz w:val="21"/>
              </w:rPr>
            </w:pPr>
          </w:p>
          <w:p w14:paraId="27E542CF">
            <w:pPr>
              <w:pStyle w:val="6"/>
              <w:spacing w:before="65" w:line="230" w:lineRule="auto"/>
              <w:ind w:left="121"/>
              <w:rPr>
                <w:sz w:val="20"/>
                <w:szCs w:val="20"/>
              </w:rPr>
            </w:pPr>
            <w:r>
              <w:rPr>
                <w:spacing w:val="-15"/>
                <w:sz w:val="20"/>
                <w:szCs w:val="20"/>
              </w:rPr>
              <w:t>前提出问题</w:t>
            </w:r>
          </w:p>
        </w:tc>
        <w:tc>
          <w:tcPr>
            <w:tcW w:w="6242" w:type="dxa"/>
            <w:vAlign w:val="top"/>
          </w:tcPr>
          <w:p w14:paraId="7087604B">
            <w:pPr>
              <w:pStyle w:val="6"/>
              <w:spacing w:before="244" w:line="232" w:lineRule="auto"/>
              <w:ind w:left="133"/>
              <w:rPr>
                <w:sz w:val="20"/>
                <w:szCs w:val="20"/>
              </w:rPr>
            </w:pPr>
            <w:r>
              <w:rPr>
                <w:spacing w:val="-22"/>
                <w:sz w:val="20"/>
                <w:szCs w:val="20"/>
              </w:rPr>
              <w:t>时间：/</w:t>
            </w:r>
          </w:p>
          <w:p w14:paraId="1D6CF86F">
            <w:pPr>
              <w:spacing w:line="382" w:lineRule="auto"/>
              <w:rPr>
                <w:rFonts w:ascii="Arial"/>
                <w:sz w:val="21"/>
              </w:rPr>
            </w:pPr>
          </w:p>
          <w:p w14:paraId="7973108A">
            <w:pPr>
              <w:pStyle w:val="6"/>
              <w:spacing w:before="65" w:line="232" w:lineRule="auto"/>
              <w:ind w:left="118"/>
              <w:rPr>
                <w:sz w:val="20"/>
                <w:szCs w:val="20"/>
              </w:rPr>
            </w:pPr>
            <w:r>
              <w:rPr>
                <w:spacing w:val="-19"/>
                <w:sz w:val="20"/>
                <w:szCs w:val="20"/>
              </w:rPr>
              <w:t>形式：/</w:t>
            </w:r>
          </w:p>
        </w:tc>
      </w:tr>
      <w:tr w14:paraId="0AD22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84" w:type="dxa"/>
            <w:vAlign w:val="top"/>
          </w:tcPr>
          <w:p w14:paraId="3962F3C0">
            <w:pPr>
              <w:pStyle w:val="6"/>
              <w:spacing w:before="215" w:line="187" w:lineRule="auto"/>
              <w:ind w:left="129"/>
              <w:rPr>
                <w:sz w:val="20"/>
                <w:szCs w:val="20"/>
              </w:rPr>
            </w:pPr>
            <w:r>
              <w:rPr>
                <w:spacing w:val="-11"/>
                <w:sz w:val="20"/>
                <w:szCs w:val="20"/>
              </w:rPr>
              <w:t>1.10.1</w:t>
            </w:r>
          </w:p>
        </w:tc>
        <w:tc>
          <w:tcPr>
            <w:tcW w:w="1992" w:type="dxa"/>
            <w:vAlign w:val="top"/>
          </w:tcPr>
          <w:p w14:paraId="138FECAF">
            <w:pPr>
              <w:pStyle w:val="6"/>
              <w:spacing w:before="247" w:line="232" w:lineRule="auto"/>
              <w:ind w:left="121"/>
              <w:rPr>
                <w:sz w:val="20"/>
                <w:szCs w:val="20"/>
              </w:rPr>
            </w:pPr>
            <w:r>
              <w:rPr>
                <w:spacing w:val="-4"/>
                <w:sz w:val="20"/>
                <w:szCs w:val="20"/>
              </w:rPr>
              <w:t>分包</w:t>
            </w:r>
          </w:p>
        </w:tc>
        <w:tc>
          <w:tcPr>
            <w:tcW w:w="6242" w:type="dxa"/>
            <w:vAlign w:val="top"/>
          </w:tcPr>
          <w:p w14:paraId="7C5BD2C7">
            <w:pPr>
              <w:pStyle w:val="6"/>
              <w:spacing w:before="247" w:line="231" w:lineRule="auto"/>
              <w:ind w:left="121"/>
              <w:rPr>
                <w:sz w:val="20"/>
                <w:szCs w:val="20"/>
              </w:rPr>
            </w:pPr>
            <w:r>
              <w:rPr>
                <w:rFonts w:ascii="MS UI Gothic" w:hAnsi="MS UI Gothic" w:eastAsia="MS UI Gothic" w:cs="MS UI Gothic"/>
                <w:spacing w:val="-14"/>
                <w:sz w:val="20"/>
                <w:szCs w:val="20"/>
              </w:rPr>
              <w:t>☑</w:t>
            </w:r>
            <w:r>
              <w:rPr>
                <w:spacing w:val="-14"/>
                <w:sz w:val="20"/>
                <w:szCs w:val="20"/>
              </w:rPr>
              <w:t>不允许</w:t>
            </w:r>
          </w:p>
        </w:tc>
      </w:tr>
      <w:tr w14:paraId="66739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8" w:hRule="atLeast"/>
        </w:trPr>
        <w:tc>
          <w:tcPr>
            <w:tcW w:w="984" w:type="dxa"/>
            <w:vAlign w:val="top"/>
          </w:tcPr>
          <w:p w14:paraId="264AD230">
            <w:pPr>
              <w:spacing w:line="256" w:lineRule="auto"/>
              <w:rPr>
                <w:rFonts w:ascii="Arial"/>
                <w:sz w:val="21"/>
              </w:rPr>
            </w:pPr>
          </w:p>
          <w:p w14:paraId="5C10DE20">
            <w:pPr>
              <w:spacing w:line="256" w:lineRule="auto"/>
              <w:rPr>
                <w:rFonts w:ascii="Arial"/>
                <w:sz w:val="21"/>
              </w:rPr>
            </w:pPr>
          </w:p>
          <w:p w14:paraId="6C957BC0">
            <w:pPr>
              <w:spacing w:line="256" w:lineRule="auto"/>
              <w:rPr>
                <w:rFonts w:ascii="Arial"/>
                <w:sz w:val="21"/>
              </w:rPr>
            </w:pPr>
          </w:p>
          <w:p w14:paraId="6BAB52C4">
            <w:pPr>
              <w:spacing w:line="256" w:lineRule="auto"/>
              <w:rPr>
                <w:rFonts w:ascii="Arial"/>
                <w:sz w:val="21"/>
              </w:rPr>
            </w:pPr>
          </w:p>
          <w:p w14:paraId="4B1C0D07">
            <w:pPr>
              <w:spacing w:line="257" w:lineRule="auto"/>
              <w:rPr>
                <w:rFonts w:ascii="Arial"/>
                <w:sz w:val="21"/>
              </w:rPr>
            </w:pPr>
          </w:p>
          <w:p w14:paraId="310AF5E7">
            <w:pPr>
              <w:spacing w:line="257" w:lineRule="auto"/>
              <w:rPr>
                <w:rFonts w:ascii="Arial"/>
                <w:sz w:val="21"/>
              </w:rPr>
            </w:pPr>
          </w:p>
          <w:p w14:paraId="2A59FE17">
            <w:pPr>
              <w:pStyle w:val="6"/>
              <w:spacing w:before="65" w:line="187" w:lineRule="auto"/>
              <w:ind w:left="129"/>
              <w:rPr>
                <w:sz w:val="20"/>
                <w:szCs w:val="20"/>
              </w:rPr>
            </w:pPr>
            <w:r>
              <w:rPr>
                <w:spacing w:val="-11"/>
                <w:sz w:val="20"/>
                <w:szCs w:val="20"/>
              </w:rPr>
              <w:t>1.11.1</w:t>
            </w:r>
          </w:p>
        </w:tc>
        <w:tc>
          <w:tcPr>
            <w:tcW w:w="1992" w:type="dxa"/>
            <w:vAlign w:val="top"/>
          </w:tcPr>
          <w:p w14:paraId="0D700D30">
            <w:pPr>
              <w:spacing w:line="261" w:lineRule="auto"/>
              <w:rPr>
                <w:rFonts w:ascii="Arial"/>
                <w:sz w:val="21"/>
              </w:rPr>
            </w:pPr>
          </w:p>
          <w:p w14:paraId="08F5F4B8">
            <w:pPr>
              <w:spacing w:line="261" w:lineRule="auto"/>
              <w:rPr>
                <w:rFonts w:ascii="Arial"/>
                <w:sz w:val="21"/>
              </w:rPr>
            </w:pPr>
          </w:p>
          <w:p w14:paraId="11FC1AE4">
            <w:pPr>
              <w:spacing w:line="262" w:lineRule="auto"/>
              <w:rPr>
                <w:rFonts w:ascii="Arial"/>
                <w:sz w:val="21"/>
              </w:rPr>
            </w:pPr>
          </w:p>
          <w:p w14:paraId="03F98E42">
            <w:pPr>
              <w:spacing w:line="262" w:lineRule="auto"/>
              <w:rPr>
                <w:rFonts w:ascii="Arial"/>
                <w:sz w:val="21"/>
              </w:rPr>
            </w:pPr>
          </w:p>
          <w:p w14:paraId="03AF6BB5">
            <w:pPr>
              <w:spacing w:line="262" w:lineRule="auto"/>
              <w:rPr>
                <w:rFonts w:ascii="Arial"/>
                <w:sz w:val="21"/>
              </w:rPr>
            </w:pPr>
          </w:p>
          <w:p w14:paraId="1D345C33">
            <w:pPr>
              <w:spacing w:line="262" w:lineRule="auto"/>
              <w:rPr>
                <w:rFonts w:ascii="Arial"/>
                <w:sz w:val="21"/>
              </w:rPr>
            </w:pPr>
          </w:p>
          <w:p w14:paraId="4B46852C">
            <w:pPr>
              <w:pStyle w:val="6"/>
              <w:spacing w:before="65" w:line="229" w:lineRule="auto"/>
              <w:ind w:left="122"/>
              <w:rPr>
                <w:sz w:val="20"/>
                <w:szCs w:val="20"/>
              </w:rPr>
            </w:pPr>
            <w:r>
              <w:rPr>
                <w:spacing w:val="-18"/>
                <w:sz w:val="20"/>
                <w:szCs w:val="20"/>
              </w:rPr>
              <w:t>实质性要求和条件</w:t>
            </w:r>
          </w:p>
        </w:tc>
        <w:tc>
          <w:tcPr>
            <w:tcW w:w="6242" w:type="dxa"/>
            <w:vAlign w:val="top"/>
          </w:tcPr>
          <w:p w14:paraId="6E1A2AFB">
            <w:pPr>
              <w:pStyle w:val="6"/>
              <w:spacing w:before="246" w:line="231" w:lineRule="auto"/>
              <w:ind w:left="123"/>
              <w:rPr>
                <w:sz w:val="20"/>
                <w:szCs w:val="20"/>
              </w:rPr>
            </w:pPr>
            <w:r>
              <w:rPr>
                <w:b/>
                <w:bCs/>
                <w:spacing w:val="-15"/>
                <w:sz w:val="20"/>
                <w:szCs w:val="20"/>
              </w:rPr>
              <w:t>交货期；</w:t>
            </w:r>
          </w:p>
          <w:p w14:paraId="7EAB4794">
            <w:pPr>
              <w:spacing w:line="383" w:lineRule="auto"/>
              <w:rPr>
                <w:rFonts w:ascii="Arial"/>
                <w:sz w:val="21"/>
              </w:rPr>
            </w:pPr>
          </w:p>
          <w:p w14:paraId="59A12EE1">
            <w:pPr>
              <w:pStyle w:val="6"/>
              <w:spacing w:before="65" w:line="231" w:lineRule="auto"/>
              <w:ind w:left="123"/>
              <w:rPr>
                <w:sz w:val="20"/>
                <w:szCs w:val="20"/>
              </w:rPr>
            </w:pPr>
            <w:r>
              <w:rPr>
                <w:b/>
                <w:bCs/>
                <w:spacing w:val="-17"/>
                <w:sz w:val="20"/>
                <w:szCs w:val="20"/>
              </w:rPr>
              <w:t>交货地点；</w:t>
            </w:r>
          </w:p>
          <w:p w14:paraId="3662C9BC">
            <w:pPr>
              <w:spacing w:line="380" w:lineRule="auto"/>
              <w:rPr>
                <w:rFonts w:ascii="Arial"/>
                <w:sz w:val="21"/>
              </w:rPr>
            </w:pPr>
          </w:p>
          <w:p w14:paraId="7D19C549">
            <w:pPr>
              <w:pStyle w:val="6"/>
              <w:spacing w:before="65" w:line="231" w:lineRule="auto"/>
              <w:ind w:left="123"/>
              <w:rPr>
                <w:sz w:val="20"/>
                <w:szCs w:val="20"/>
              </w:rPr>
            </w:pPr>
            <w:r>
              <w:rPr>
                <w:b/>
                <w:bCs/>
                <w:spacing w:val="-17"/>
                <w:sz w:val="20"/>
                <w:szCs w:val="20"/>
              </w:rPr>
              <w:t>质量要求；</w:t>
            </w:r>
          </w:p>
          <w:p w14:paraId="6A2AD73C">
            <w:pPr>
              <w:spacing w:line="380" w:lineRule="auto"/>
              <w:rPr>
                <w:rFonts w:ascii="Arial"/>
                <w:sz w:val="21"/>
              </w:rPr>
            </w:pPr>
          </w:p>
          <w:p w14:paraId="067EC6FC">
            <w:pPr>
              <w:pStyle w:val="6"/>
              <w:spacing w:before="65" w:line="231" w:lineRule="auto"/>
              <w:ind w:left="118"/>
              <w:rPr>
                <w:sz w:val="20"/>
                <w:szCs w:val="20"/>
              </w:rPr>
            </w:pPr>
            <w:r>
              <w:rPr>
                <w:b/>
                <w:bCs/>
                <w:spacing w:val="-16"/>
                <w:sz w:val="20"/>
                <w:szCs w:val="20"/>
              </w:rPr>
              <w:t>付款方式；</w:t>
            </w:r>
          </w:p>
          <w:p w14:paraId="7030D8BF">
            <w:pPr>
              <w:spacing w:line="381" w:lineRule="auto"/>
              <w:rPr>
                <w:rFonts w:ascii="Arial"/>
                <w:sz w:val="21"/>
              </w:rPr>
            </w:pPr>
          </w:p>
          <w:p w14:paraId="0EE43620">
            <w:pPr>
              <w:pStyle w:val="6"/>
              <w:spacing w:before="65" w:line="229" w:lineRule="auto"/>
              <w:ind w:left="123"/>
              <w:rPr>
                <w:sz w:val="20"/>
                <w:szCs w:val="20"/>
              </w:rPr>
            </w:pPr>
            <w:r>
              <w:rPr>
                <w:b/>
                <w:bCs/>
                <w:spacing w:val="-15"/>
                <w:sz w:val="20"/>
                <w:szCs w:val="20"/>
              </w:rPr>
              <w:t>质保期；</w:t>
            </w:r>
          </w:p>
        </w:tc>
      </w:tr>
      <w:tr w14:paraId="0A313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84" w:type="dxa"/>
            <w:vAlign w:val="top"/>
          </w:tcPr>
          <w:p w14:paraId="094CE407">
            <w:pPr>
              <w:pStyle w:val="6"/>
              <w:spacing w:before="217" w:line="187" w:lineRule="auto"/>
              <w:ind w:left="129"/>
              <w:rPr>
                <w:sz w:val="20"/>
                <w:szCs w:val="20"/>
              </w:rPr>
            </w:pPr>
            <w:r>
              <w:rPr>
                <w:spacing w:val="-10"/>
                <w:sz w:val="20"/>
                <w:szCs w:val="20"/>
              </w:rPr>
              <w:t>1.12.4</w:t>
            </w:r>
          </w:p>
        </w:tc>
        <w:tc>
          <w:tcPr>
            <w:tcW w:w="1992" w:type="dxa"/>
            <w:vAlign w:val="top"/>
          </w:tcPr>
          <w:p w14:paraId="4CD95442">
            <w:pPr>
              <w:pStyle w:val="6"/>
              <w:spacing w:before="249" w:line="232" w:lineRule="auto"/>
              <w:ind w:left="119"/>
              <w:rPr>
                <w:sz w:val="20"/>
                <w:szCs w:val="20"/>
              </w:rPr>
            </w:pPr>
            <w:r>
              <w:rPr>
                <w:spacing w:val="-3"/>
                <w:sz w:val="20"/>
                <w:szCs w:val="20"/>
              </w:rPr>
              <w:t>偏差</w:t>
            </w:r>
          </w:p>
        </w:tc>
        <w:tc>
          <w:tcPr>
            <w:tcW w:w="6242" w:type="dxa"/>
            <w:vAlign w:val="top"/>
          </w:tcPr>
          <w:p w14:paraId="4B57C8FA">
            <w:pPr>
              <w:pStyle w:val="6"/>
              <w:spacing w:before="249" w:line="231" w:lineRule="auto"/>
              <w:ind w:left="119"/>
              <w:rPr>
                <w:sz w:val="20"/>
                <w:szCs w:val="20"/>
              </w:rPr>
            </w:pPr>
            <w:r>
              <w:rPr>
                <w:spacing w:val="-18"/>
                <w:sz w:val="20"/>
                <w:szCs w:val="20"/>
              </w:rPr>
              <w:t>技术参数允许有偏差</w:t>
            </w:r>
          </w:p>
        </w:tc>
      </w:tr>
      <w:tr w14:paraId="38A3D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984" w:type="dxa"/>
            <w:vAlign w:val="top"/>
          </w:tcPr>
          <w:p w14:paraId="00D400ED">
            <w:pPr>
              <w:spacing w:line="248" w:lineRule="auto"/>
              <w:rPr>
                <w:rFonts w:ascii="Arial"/>
                <w:sz w:val="21"/>
              </w:rPr>
            </w:pPr>
          </w:p>
          <w:p w14:paraId="4111F320">
            <w:pPr>
              <w:spacing w:line="248" w:lineRule="auto"/>
              <w:rPr>
                <w:rFonts w:ascii="Arial"/>
                <w:sz w:val="21"/>
              </w:rPr>
            </w:pPr>
          </w:p>
          <w:p w14:paraId="33ECE6CC">
            <w:pPr>
              <w:pStyle w:val="6"/>
              <w:spacing w:before="65" w:line="187" w:lineRule="auto"/>
              <w:ind w:left="117"/>
              <w:rPr>
                <w:sz w:val="20"/>
                <w:szCs w:val="20"/>
              </w:rPr>
            </w:pPr>
            <w:r>
              <w:rPr>
                <w:spacing w:val="-4"/>
                <w:sz w:val="20"/>
                <w:szCs w:val="20"/>
              </w:rPr>
              <w:t>2.1</w:t>
            </w:r>
          </w:p>
        </w:tc>
        <w:tc>
          <w:tcPr>
            <w:tcW w:w="1992" w:type="dxa"/>
            <w:vAlign w:val="top"/>
          </w:tcPr>
          <w:p w14:paraId="4C59D6A6">
            <w:pPr>
              <w:pStyle w:val="6"/>
              <w:spacing w:before="248" w:line="230" w:lineRule="auto"/>
              <w:ind w:left="117"/>
              <w:rPr>
                <w:sz w:val="20"/>
                <w:szCs w:val="20"/>
              </w:rPr>
            </w:pPr>
            <w:r>
              <w:rPr>
                <w:spacing w:val="-18"/>
                <w:sz w:val="20"/>
                <w:szCs w:val="20"/>
              </w:rPr>
              <w:t>构成招标文件的其他</w:t>
            </w:r>
          </w:p>
          <w:p w14:paraId="4483161E">
            <w:pPr>
              <w:spacing w:line="383" w:lineRule="auto"/>
              <w:rPr>
                <w:rFonts w:ascii="Arial"/>
                <w:sz w:val="21"/>
              </w:rPr>
            </w:pPr>
          </w:p>
          <w:p w14:paraId="26588C5B">
            <w:pPr>
              <w:pStyle w:val="6"/>
              <w:spacing w:before="65" w:line="229" w:lineRule="auto"/>
              <w:ind w:left="129"/>
              <w:rPr>
                <w:sz w:val="20"/>
                <w:szCs w:val="20"/>
              </w:rPr>
            </w:pPr>
            <w:r>
              <w:rPr>
                <w:spacing w:val="-8"/>
                <w:sz w:val="20"/>
                <w:szCs w:val="20"/>
              </w:rPr>
              <w:t>资料</w:t>
            </w:r>
          </w:p>
        </w:tc>
        <w:tc>
          <w:tcPr>
            <w:tcW w:w="6242" w:type="dxa"/>
            <w:vAlign w:val="top"/>
          </w:tcPr>
          <w:p w14:paraId="5B154D4E">
            <w:pPr>
              <w:spacing w:line="265" w:lineRule="auto"/>
              <w:rPr>
                <w:rFonts w:ascii="Arial"/>
                <w:sz w:val="21"/>
              </w:rPr>
            </w:pPr>
          </w:p>
          <w:p w14:paraId="5A8AE445">
            <w:pPr>
              <w:spacing w:line="265" w:lineRule="auto"/>
              <w:rPr>
                <w:rFonts w:ascii="Arial"/>
                <w:sz w:val="21"/>
              </w:rPr>
            </w:pPr>
          </w:p>
          <w:p w14:paraId="0D5E20F4">
            <w:pPr>
              <w:pStyle w:val="6"/>
              <w:spacing w:before="65" w:line="231" w:lineRule="auto"/>
              <w:ind w:left="118"/>
              <w:rPr>
                <w:sz w:val="20"/>
                <w:szCs w:val="20"/>
              </w:rPr>
            </w:pPr>
            <w:r>
              <w:rPr>
                <w:spacing w:val="-18"/>
                <w:sz w:val="20"/>
                <w:szCs w:val="20"/>
              </w:rPr>
              <w:t>答疑、澄清文件（如有）</w:t>
            </w:r>
          </w:p>
        </w:tc>
      </w:tr>
    </w:tbl>
    <w:p w14:paraId="4704ED10">
      <w:pPr>
        <w:pStyle w:val="2"/>
      </w:pPr>
    </w:p>
    <w:p w14:paraId="7BD537BF">
      <w:pPr>
        <w:sectPr>
          <w:footerReference r:id="rId26" w:type="default"/>
          <w:pgSz w:w="11906" w:h="16839"/>
          <w:pgMar w:top="999" w:right="1246" w:bottom="857" w:left="1418" w:header="698" w:footer="680" w:gutter="0"/>
          <w:cols w:space="720" w:num="1"/>
        </w:sectPr>
      </w:pPr>
    </w:p>
    <w:p w14:paraId="40DCA36B">
      <w:pPr>
        <w:spacing w:before="176"/>
      </w:pPr>
    </w:p>
    <w:tbl>
      <w:tblPr>
        <w:tblStyle w:val="5"/>
        <w:tblW w:w="921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4"/>
        <w:gridCol w:w="1992"/>
        <w:gridCol w:w="6242"/>
      </w:tblGrid>
      <w:tr w14:paraId="7295A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984" w:type="dxa"/>
            <w:vAlign w:val="top"/>
          </w:tcPr>
          <w:p w14:paraId="2692112D">
            <w:pPr>
              <w:spacing w:line="298" w:lineRule="auto"/>
              <w:rPr>
                <w:rFonts w:ascii="Arial"/>
                <w:sz w:val="21"/>
              </w:rPr>
            </w:pPr>
          </w:p>
          <w:p w14:paraId="52551587">
            <w:pPr>
              <w:spacing w:line="298" w:lineRule="auto"/>
              <w:rPr>
                <w:rFonts w:ascii="Arial"/>
                <w:sz w:val="21"/>
              </w:rPr>
            </w:pPr>
          </w:p>
          <w:p w14:paraId="576DF1CA">
            <w:pPr>
              <w:spacing w:line="298" w:lineRule="auto"/>
              <w:rPr>
                <w:rFonts w:ascii="Arial"/>
                <w:sz w:val="21"/>
              </w:rPr>
            </w:pPr>
          </w:p>
          <w:p w14:paraId="42815728">
            <w:pPr>
              <w:spacing w:line="299" w:lineRule="auto"/>
              <w:rPr>
                <w:rFonts w:ascii="Arial"/>
                <w:sz w:val="21"/>
              </w:rPr>
            </w:pPr>
          </w:p>
          <w:p w14:paraId="6A735778">
            <w:pPr>
              <w:pStyle w:val="6"/>
              <w:spacing w:before="65" w:line="187" w:lineRule="auto"/>
              <w:ind w:left="117"/>
              <w:rPr>
                <w:sz w:val="20"/>
                <w:szCs w:val="20"/>
              </w:rPr>
            </w:pPr>
            <w:r>
              <w:rPr>
                <w:spacing w:val="-7"/>
                <w:sz w:val="20"/>
                <w:szCs w:val="20"/>
              </w:rPr>
              <w:t>2.2.1</w:t>
            </w:r>
          </w:p>
        </w:tc>
        <w:tc>
          <w:tcPr>
            <w:tcW w:w="1992" w:type="dxa"/>
            <w:vAlign w:val="top"/>
          </w:tcPr>
          <w:p w14:paraId="3CF733C3">
            <w:pPr>
              <w:spacing w:line="265" w:lineRule="auto"/>
              <w:rPr>
                <w:rFonts w:ascii="Arial"/>
                <w:sz w:val="21"/>
              </w:rPr>
            </w:pPr>
          </w:p>
          <w:p w14:paraId="584EB725">
            <w:pPr>
              <w:spacing w:line="265" w:lineRule="auto"/>
              <w:rPr>
                <w:rFonts w:ascii="Arial"/>
                <w:sz w:val="21"/>
              </w:rPr>
            </w:pPr>
          </w:p>
          <w:p w14:paraId="04146604">
            <w:pPr>
              <w:pStyle w:val="6"/>
              <w:spacing w:before="65" w:line="231" w:lineRule="auto"/>
              <w:ind w:left="117"/>
              <w:rPr>
                <w:sz w:val="20"/>
                <w:szCs w:val="20"/>
              </w:rPr>
            </w:pPr>
            <w:r>
              <w:rPr>
                <w:spacing w:val="-18"/>
                <w:sz w:val="20"/>
                <w:szCs w:val="20"/>
              </w:rPr>
              <w:t>投标人提出问题或要</w:t>
            </w:r>
          </w:p>
          <w:p w14:paraId="434D5203">
            <w:pPr>
              <w:spacing w:line="380" w:lineRule="auto"/>
              <w:rPr>
                <w:rFonts w:ascii="Arial"/>
                <w:sz w:val="21"/>
              </w:rPr>
            </w:pPr>
          </w:p>
          <w:p w14:paraId="3AE55F72">
            <w:pPr>
              <w:pStyle w:val="6"/>
              <w:spacing w:before="65" w:line="231" w:lineRule="auto"/>
              <w:ind w:left="124"/>
              <w:rPr>
                <w:sz w:val="20"/>
                <w:szCs w:val="20"/>
              </w:rPr>
            </w:pPr>
            <w:r>
              <w:rPr>
                <w:spacing w:val="-18"/>
                <w:sz w:val="20"/>
                <w:szCs w:val="20"/>
              </w:rPr>
              <w:t>求澄清招标文件的截</w:t>
            </w:r>
          </w:p>
          <w:p w14:paraId="466184F2">
            <w:pPr>
              <w:spacing w:line="380" w:lineRule="auto"/>
              <w:rPr>
                <w:rFonts w:ascii="Arial"/>
                <w:sz w:val="21"/>
              </w:rPr>
            </w:pPr>
          </w:p>
          <w:p w14:paraId="333FC474">
            <w:pPr>
              <w:pStyle w:val="6"/>
              <w:spacing w:before="65" w:line="232" w:lineRule="auto"/>
              <w:ind w:left="117"/>
              <w:rPr>
                <w:sz w:val="20"/>
                <w:szCs w:val="20"/>
              </w:rPr>
            </w:pPr>
            <w:r>
              <w:rPr>
                <w:spacing w:val="-9"/>
                <w:sz w:val="20"/>
                <w:szCs w:val="20"/>
              </w:rPr>
              <w:t>止时间</w:t>
            </w:r>
          </w:p>
        </w:tc>
        <w:tc>
          <w:tcPr>
            <w:tcW w:w="6242" w:type="dxa"/>
            <w:vAlign w:val="top"/>
          </w:tcPr>
          <w:p w14:paraId="13FFE304">
            <w:pPr>
              <w:pStyle w:val="6"/>
              <w:spacing w:before="248" w:line="228" w:lineRule="auto"/>
              <w:ind w:left="120"/>
              <w:rPr>
                <w:sz w:val="20"/>
                <w:szCs w:val="20"/>
              </w:rPr>
            </w:pPr>
            <w:r>
              <w:rPr>
                <w:spacing w:val="-19"/>
                <w:sz w:val="20"/>
                <w:szCs w:val="20"/>
              </w:rPr>
              <w:t>提交投标文件截止时间10 日前，由投标人在洛阳市电子招</w:t>
            </w:r>
            <w:r>
              <w:rPr>
                <w:spacing w:val="-20"/>
                <w:sz w:val="20"/>
                <w:szCs w:val="20"/>
              </w:rPr>
              <w:t>投标交易平台上进</w:t>
            </w:r>
          </w:p>
          <w:p w14:paraId="42FABE5A">
            <w:pPr>
              <w:spacing w:line="384" w:lineRule="auto"/>
              <w:rPr>
                <w:rFonts w:ascii="Arial"/>
                <w:sz w:val="21"/>
              </w:rPr>
            </w:pPr>
          </w:p>
          <w:p w14:paraId="6D508F94">
            <w:pPr>
              <w:pStyle w:val="6"/>
              <w:spacing w:before="65" w:line="229" w:lineRule="auto"/>
              <w:ind w:left="120"/>
              <w:rPr>
                <w:sz w:val="20"/>
                <w:szCs w:val="20"/>
              </w:rPr>
            </w:pPr>
            <w:r>
              <w:rPr>
                <w:spacing w:val="-13"/>
                <w:sz w:val="20"/>
                <w:szCs w:val="20"/>
              </w:rPr>
              <w:t>行提问。</w:t>
            </w:r>
          </w:p>
          <w:p w14:paraId="45823DA9">
            <w:pPr>
              <w:spacing w:line="384" w:lineRule="auto"/>
              <w:rPr>
                <w:rFonts w:ascii="Arial"/>
                <w:sz w:val="21"/>
              </w:rPr>
            </w:pPr>
          </w:p>
          <w:p w14:paraId="7FF3D821">
            <w:pPr>
              <w:pStyle w:val="6"/>
              <w:spacing w:before="65" w:line="228" w:lineRule="auto"/>
              <w:ind w:left="120"/>
              <w:rPr>
                <w:sz w:val="20"/>
                <w:szCs w:val="20"/>
              </w:rPr>
            </w:pPr>
            <w:r>
              <w:rPr>
                <w:spacing w:val="-19"/>
                <w:sz w:val="20"/>
                <w:szCs w:val="20"/>
              </w:rPr>
              <w:t>在投标截止时间前10 日内，采购人、采购代理机构不</w:t>
            </w:r>
            <w:r>
              <w:rPr>
                <w:spacing w:val="-20"/>
                <w:sz w:val="20"/>
                <w:szCs w:val="20"/>
              </w:rPr>
              <w:t>再受理投标人提出的问</w:t>
            </w:r>
          </w:p>
          <w:p w14:paraId="082AE2A1">
            <w:pPr>
              <w:spacing w:line="383" w:lineRule="auto"/>
              <w:rPr>
                <w:rFonts w:ascii="Arial"/>
                <w:sz w:val="21"/>
              </w:rPr>
            </w:pPr>
          </w:p>
          <w:p w14:paraId="48AEB5FF">
            <w:pPr>
              <w:pStyle w:val="6"/>
              <w:spacing w:before="65" w:line="234" w:lineRule="auto"/>
              <w:ind w:left="119"/>
              <w:rPr>
                <w:sz w:val="20"/>
                <w:szCs w:val="20"/>
              </w:rPr>
            </w:pPr>
            <w:r>
              <w:rPr>
                <w:spacing w:val="-3"/>
                <w:sz w:val="20"/>
                <w:szCs w:val="20"/>
              </w:rPr>
              <w:t>题。</w:t>
            </w:r>
          </w:p>
        </w:tc>
      </w:tr>
      <w:tr w14:paraId="0C0BD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7" w:hRule="atLeast"/>
        </w:trPr>
        <w:tc>
          <w:tcPr>
            <w:tcW w:w="984" w:type="dxa"/>
            <w:vAlign w:val="top"/>
          </w:tcPr>
          <w:p w14:paraId="37206D42">
            <w:pPr>
              <w:spacing w:line="269" w:lineRule="auto"/>
              <w:rPr>
                <w:rFonts w:ascii="Arial"/>
                <w:sz w:val="21"/>
              </w:rPr>
            </w:pPr>
          </w:p>
          <w:p w14:paraId="3D5C14E3">
            <w:pPr>
              <w:spacing w:line="269" w:lineRule="auto"/>
              <w:rPr>
                <w:rFonts w:ascii="Arial"/>
                <w:sz w:val="21"/>
              </w:rPr>
            </w:pPr>
          </w:p>
          <w:p w14:paraId="251BE603">
            <w:pPr>
              <w:spacing w:line="269" w:lineRule="auto"/>
              <w:rPr>
                <w:rFonts w:ascii="Arial"/>
                <w:sz w:val="21"/>
              </w:rPr>
            </w:pPr>
          </w:p>
          <w:p w14:paraId="48FBE0C0">
            <w:pPr>
              <w:spacing w:line="269" w:lineRule="auto"/>
              <w:rPr>
                <w:rFonts w:ascii="Arial"/>
                <w:sz w:val="21"/>
              </w:rPr>
            </w:pPr>
          </w:p>
          <w:p w14:paraId="5A66D930">
            <w:pPr>
              <w:spacing w:line="269" w:lineRule="auto"/>
              <w:rPr>
                <w:rFonts w:ascii="Arial"/>
                <w:sz w:val="21"/>
              </w:rPr>
            </w:pPr>
          </w:p>
          <w:p w14:paraId="2E797E07">
            <w:pPr>
              <w:spacing w:line="269" w:lineRule="auto"/>
              <w:rPr>
                <w:rFonts w:ascii="Arial"/>
                <w:sz w:val="21"/>
              </w:rPr>
            </w:pPr>
          </w:p>
          <w:p w14:paraId="4ADC5B22">
            <w:pPr>
              <w:spacing w:line="269" w:lineRule="auto"/>
              <w:rPr>
                <w:rFonts w:ascii="Arial"/>
                <w:sz w:val="21"/>
              </w:rPr>
            </w:pPr>
          </w:p>
          <w:p w14:paraId="55D68491">
            <w:pPr>
              <w:pStyle w:val="6"/>
              <w:spacing w:before="65" w:line="186" w:lineRule="auto"/>
              <w:ind w:left="117"/>
              <w:rPr>
                <w:sz w:val="20"/>
                <w:szCs w:val="20"/>
              </w:rPr>
            </w:pPr>
            <w:r>
              <w:rPr>
                <w:spacing w:val="-7"/>
                <w:sz w:val="20"/>
                <w:szCs w:val="20"/>
              </w:rPr>
              <w:t>2.2.2</w:t>
            </w:r>
          </w:p>
        </w:tc>
        <w:tc>
          <w:tcPr>
            <w:tcW w:w="1992" w:type="dxa"/>
            <w:vAlign w:val="top"/>
          </w:tcPr>
          <w:p w14:paraId="374E2A8B">
            <w:pPr>
              <w:spacing w:line="261" w:lineRule="auto"/>
              <w:rPr>
                <w:rFonts w:ascii="Arial"/>
                <w:sz w:val="21"/>
              </w:rPr>
            </w:pPr>
          </w:p>
          <w:p w14:paraId="210B27E9">
            <w:pPr>
              <w:spacing w:line="261" w:lineRule="auto"/>
              <w:rPr>
                <w:rFonts w:ascii="Arial"/>
                <w:sz w:val="21"/>
              </w:rPr>
            </w:pPr>
          </w:p>
          <w:p w14:paraId="53CB20A6">
            <w:pPr>
              <w:spacing w:line="261" w:lineRule="auto"/>
              <w:rPr>
                <w:rFonts w:ascii="Arial"/>
                <w:sz w:val="21"/>
              </w:rPr>
            </w:pPr>
          </w:p>
          <w:p w14:paraId="5E819387">
            <w:pPr>
              <w:spacing w:line="261" w:lineRule="auto"/>
              <w:rPr>
                <w:rFonts w:ascii="Arial"/>
                <w:sz w:val="21"/>
              </w:rPr>
            </w:pPr>
          </w:p>
          <w:p w14:paraId="3A60C79A">
            <w:pPr>
              <w:spacing w:line="262" w:lineRule="auto"/>
              <w:rPr>
                <w:rFonts w:ascii="Arial"/>
                <w:sz w:val="21"/>
              </w:rPr>
            </w:pPr>
          </w:p>
          <w:p w14:paraId="728E84AC">
            <w:pPr>
              <w:spacing w:line="262" w:lineRule="auto"/>
              <w:rPr>
                <w:rFonts w:ascii="Arial"/>
                <w:sz w:val="21"/>
              </w:rPr>
            </w:pPr>
          </w:p>
          <w:p w14:paraId="78851E98">
            <w:pPr>
              <w:pStyle w:val="6"/>
              <w:spacing w:before="65" w:line="231" w:lineRule="auto"/>
              <w:ind w:left="117"/>
              <w:rPr>
                <w:sz w:val="20"/>
                <w:szCs w:val="20"/>
              </w:rPr>
            </w:pPr>
            <w:r>
              <w:rPr>
                <w:spacing w:val="-19"/>
                <w:sz w:val="20"/>
                <w:szCs w:val="20"/>
              </w:rPr>
              <w:t>招标文件澄清、修改发</w:t>
            </w:r>
          </w:p>
          <w:p w14:paraId="1D45C9C7">
            <w:pPr>
              <w:spacing w:line="380" w:lineRule="auto"/>
              <w:rPr>
                <w:rFonts w:ascii="Arial"/>
                <w:sz w:val="21"/>
              </w:rPr>
            </w:pPr>
          </w:p>
          <w:p w14:paraId="7BBDD24E">
            <w:pPr>
              <w:pStyle w:val="6"/>
              <w:spacing w:before="65" w:line="232" w:lineRule="auto"/>
              <w:ind w:left="139"/>
              <w:rPr>
                <w:sz w:val="20"/>
                <w:szCs w:val="20"/>
              </w:rPr>
            </w:pPr>
            <w:r>
              <w:rPr>
                <w:spacing w:val="-18"/>
                <w:sz w:val="20"/>
                <w:szCs w:val="20"/>
              </w:rPr>
              <w:t>出的形式</w:t>
            </w:r>
          </w:p>
        </w:tc>
        <w:tc>
          <w:tcPr>
            <w:tcW w:w="6242" w:type="dxa"/>
            <w:vAlign w:val="top"/>
          </w:tcPr>
          <w:p w14:paraId="52A28F4B">
            <w:pPr>
              <w:pStyle w:val="6"/>
              <w:spacing w:before="244" w:line="228" w:lineRule="auto"/>
              <w:ind w:left="117"/>
              <w:rPr>
                <w:sz w:val="20"/>
                <w:szCs w:val="20"/>
              </w:rPr>
            </w:pPr>
            <w:r>
              <w:rPr>
                <w:spacing w:val="-22"/>
                <w:sz w:val="20"/>
                <w:szCs w:val="20"/>
              </w:rPr>
              <w:t>招标文件的澄清、修改将在与招标公告同步的网站上发布“变更公告”，如需</w:t>
            </w:r>
          </w:p>
          <w:p w14:paraId="6D1A0A86">
            <w:pPr>
              <w:spacing w:line="386" w:lineRule="auto"/>
              <w:rPr>
                <w:rFonts w:ascii="Arial"/>
                <w:sz w:val="21"/>
              </w:rPr>
            </w:pPr>
          </w:p>
          <w:p w14:paraId="2AADE4AF">
            <w:pPr>
              <w:pStyle w:val="6"/>
              <w:spacing w:before="65" w:line="228" w:lineRule="auto"/>
              <w:ind w:left="117"/>
              <w:rPr>
                <w:sz w:val="20"/>
                <w:szCs w:val="20"/>
              </w:rPr>
            </w:pPr>
            <w:r>
              <w:rPr>
                <w:spacing w:val="-22"/>
                <w:sz w:val="20"/>
                <w:szCs w:val="20"/>
              </w:rPr>
              <w:t>修改招标文件，则同时在洛阳市电子招投标交易平台发布“答疑文件”（答疑</w:t>
            </w:r>
          </w:p>
          <w:p w14:paraId="24325934">
            <w:pPr>
              <w:spacing w:line="383" w:lineRule="auto"/>
              <w:rPr>
                <w:rFonts w:ascii="Arial"/>
                <w:sz w:val="21"/>
              </w:rPr>
            </w:pPr>
          </w:p>
          <w:p w14:paraId="308F6E08">
            <w:pPr>
              <w:pStyle w:val="6"/>
              <w:spacing w:before="65" w:line="231" w:lineRule="auto"/>
              <w:ind w:left="118"/>
              <w:rPr>
                <w:sz w:val="20"/>
                <w:szCs w:val="20"/>
              </w:rPr>
            </w:pPr>
            <w:r>
              <w:rPr>
                <w:spacing w:val="-22"/>
                <w:sz w:val="20"/>
                <w:szCs w:val="20"/>
              </w:rPr>
              <w:t>文件指修改后最新的招标文件）。对于各项目中已经成功下载招标文件的投标</w:t>
            </w:r>
          </w:p>
          <w:p w14:paraId="1DC76850">
            <w:pPr>
              <w:spacing w:line="381" w:lineRule="auto"/>
              <w:rPr>
                <w:rFonts w:ascii="Arial"/>
                <w:sz w:val="21"/>
              </w:rPr>
            </w:pPr>
          </w:p>
          <w:p w14:paraId="4658002D">
            <w:pPr>
              <w:pStyle w:val="6"/>
              <w:spacing w:before="65" w:line="229" w:lineRule="auto"/>
              <w:ind w:left="121"/>
              <w:rPr>
                <w:sz w:val="20"/>
                <w:szCs w:val="20"/>
              </w:rPr>
            </w:pPr>
            <w:r>
              <w:rPr>
                <w:spacing w:val="-22"/>
                <w:sz w:val="20"/>
                <w:szCs w:val="20"/>
              </w:rPr>
              <w:t>人，将通过第三方短信群发方式提醒投标人进行查询。各投标人须重新下载最</w:t>
            </w:r>
          </w:p>
          <w:p w14:paraId="0A82BF5D">
            <w:pPr>
              <w:spacing w:line="382" w:lineRule="auto"/>
              <w:rPr>
                <w:rFonts w:ascii="Arial"/>
                <w:sz w:val="21"/>
              </w:rPr>
            </w:pPr>
          </w:p>
          <w:p w14:paraId="333E4E9E">
            <w:pPr>
              <w:pStyle w:val="6"/>
              <w:spacing w:before="65" w:line="229" w:lineRule="auto"/>
              <w:ind w:left="117"/>
              <w:rPr>
                <w:sz w:val="20"/>
                <w:szCs w:val="20"/>
              </w:rPr>
            </w:pPr>
            <w:r>
              <w:rPr>
                <w:spacing w:val="-22"/>
                <w:sz w:val="20"/>
                <w:szCs w:val="20"/>
              </w:rPr>
              <w:t>新的“答疑文件”，并以此编制投标文件。如不以最新发布的“答疑文件”编</w:t>
            </w:r>
          </w:p>
          <w:p w14:paraId="48C1036C">
            <w:pPr>
              <w:spacing w:line="385" w:lineRule="auto"/>
              <w:rPr>
                <w:rFonts w:ascii="Arial"/>
                <w:sz w:val="21"/>
              </w:rPr>
            </w:pPr>
          </w:p>
          <w:p w14:paraId="751A0C4D">
            <w:pPr>
              <w:pStyle w:val="6"/>
              <w:spacing w:before="66" w:line="230" w:lineRule="auto"/>
              <w:ind w:left="119"/>
              <w:rPr>
                <w:sz w:val="20"/>
                <w:szCs w:val="20"/>
              </w:rPr>
            </w:pPr>
            <w:r>
              <w:rPr>
                <w:spacing w:val="-20"/>
                <w:sz w:val="20"/>
                <w:szCs w:val="20"/>
              </w:rPr>
              <w:t>制投标文件，造成投标无效的后果由投标人自己承担。</w:t>
            </w:r>
          </w:p>
        </w:tc>
      </w:tr>
      <w:tr w14:paraId="62CAF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984" w:type="dxa"/>
            <w:vAlign w:val="top"/>
          </w:tcPr>
          <w:p w14:paraId="0615F109">
            <w:pPr>
              <w:spacing w:line="247" w:lineRule="auto"/>
              <w:rPr>
                <w:rFonts w:ascii="Arial"/>
                <w:sz w:val="21"/>
              </w:rPr>
            </w:pPr>
          </w:p>
          <w:p w14:paraId="0BA943EC">
            <w:pPr>
              <w:spacing w:line="248" w:lineRule="auto"/>
              <w:rPr>
                <w:rFonts w:ascii="Arial"/>
                <w:sz w:val="21"/>
              </w:rPr>
            </w:pPr>
          </w:p>
          <w:p w14:paraId="186415D2">
            <w:pPr>
              <w:pStyle w:val="6"/>
              <w:spacing w:before="65" w:line="187" w:lineRule="auto"/>
              <w:ind w:left="118"/>
              <w:rPr>
                <w:sz w:val="20"/>
                <w:szCs w:val="20"/>
              </w:rPr>
            </w:pPr>
            <w:r>
              <w:rPr>
                <w:spacing w:val="-8"/>
                <w:sz w:val="20"/>
                <w:szCs w:val="20"/>
              </w:rPr>
              <w:t>3.1.1</w:t>
            </w:r>
          </w:p>
        </w:tc>
        <w:tc>
          <w:tcPr>
            <w:tcW w:w="1992" w:type="dxa"/>
            <w:vAlign w:val="top"/>
          </w:tcPr>
          <w:p w14:paraId="06988ABE">
            <w:pPr>
              <w:pStyle w:val="6"/>
              <w:spacing w:before="247" w:line="230" w:lineRule="auto"/>
              <w:ind w:left="117"/>
              <w:rPr>
                <w:sz w:val="20"/>
                <w:szCs w:val="20"/>
              </w:rPr>
            </w:pPr>
            <w:r>
              <w:rPr>
                <w:spacing w:val="-18"/>
                <w:sz w:val="20"/>
                <w:szCs w:val="20"/>
              </w:rPr>
              <w:t>构成投标文件的其他</w:t>
            </w:r>
          </w:p>
          <w:p w14:paraId="1B1EC16C">
            <w:pPr>
              <w:spacing w:line="381" w:lineRule="auto"/>
              <w:rPr>
                <w:rFonts w:ascii="Arial"/>
                <w:sz w:val="21"/>
              </w:rPr>
            </w:pPr>
          </w:p>
          <w:p w14:paraId="782155F3">
            <w:pPr>
              <w:pStyle w:val="6"/>
              <w:spacing w:before="65" w:line="229" w:lineRule="auto"/>
              <w:ind w:left="129"/>
              <w:rPr>
                <w:sz w:val="20"/>
                <w:szCs w:val="20"/>
              </w:rPr>
            </w:pPr>
            <w:r>
              <w:rPr>
                <w:spacing w:val="-8"/>
                <w:sz w:val="20"/>
                <w:szCs w:val="20"/>
              </w:rPr>
              <w:t>资料</w:t>
            </w:r>
          </w:p>
        </w:tc>
        <w:tc>
          <w:tcPr>
            <w:tcW w:w="6242" w:type="dxa"/>
            <w:vAlign w:val="top"/>
          </w:tcPr>
          <w:p w14:paraId="1919E1DD">
            <w:pPr>
              <w:spacing w:line="263" w:lineRule="auto"/>
              <w:rPr>
                <w:rFonts w:ascii="Arial"/>
                <w:sz w:val="21"/>
              </w:rPr>
            </w:pPr>
          </w:p>
          <w:p w14:paraId="0A42B846">
            <w:pPr>
              <w:spacing w:line="264" w:lineRule="auto"/>
              <w:rPr>
                <w:rFonts w:ascii="Arial"/>
                <w:sz w:val="21"/>
              </w:rPr>
            </w:pPr>
          </w:p>
          <w:p w14:paraId="32592251">
            <w:pPr>
              <w:pStyle w:val="6"/>
              <w:spacing w:before="65" w:line="234" w:lineRule="auto"/>
              <w:ind w:left="111"/>
              <w:rPr>
                <w:sz w:val="20"/>
                <w:szCs w:val="20"/>
              </w:rPr>
            </w:pPr>
            <w:r>
              <w:rPr>
                <w:sz w:val="20"/>
                <w:szCs w:val="20"/>
              </w:rPr>
              <w:t>/</w:t>
            </w:r>
          </w:p>
        </w:tc>
      </w:tr>
      <w:tr w14:paraId="299DC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9" w:hRule="atLeast"/>
        </w:trPr>
        <w:tc>
          <w:tcPr>
            <w:tcW w:w="984" w:type="dxa"/>
            <w:vAlign w:val="top"/>
          </w:tcPr>
          <w:p w14:paraId="4DD6AF0D">
            <w:pPr>
              <w:spacing w:line="256" w:lineRule="auto"/>
              <w:rPr>
                <w:rFonts w:ascii="Arial"/>
                <w:sz w:val="21"/>
              </w:rPr>
            </w:pPr>
          </w:p>
          <w:p w14:paraId="6A959ADA">
            <w:pPr>
              <w:spacing w:line="256" w:lineRule="auto"/>
              <w:rPr>
                <w:rFonts w:ascii="Arial"/>
                <w:sz w:val="21"/>
              </w:rPr>
            </w:pPr>
          </w:p>
          <w:p w14:paraId="764394E0">
            <w:pPr>
              <w:spacing w:line="257" w:lineRule="auto"/>
              <w:rPr>
                <w:rFonts w:ascii="Arial"/>
                <w:sz w:val="21"/>
              </w:rPr>
            </w:pPr>
          </w:p>
          <w:p w14:paraId="1A9D90C5">
            <w:pPr>
              <w:spacing w:line="257" w:lineRule="auto"/>
              <w:rPr>
                <w:rFonts w:ascii="Arial"/>
                <w:sz w:val="21"/>
              </w:rPr>
            </w:pPr>
          </w:p>
          <w:p w14:paraId="539AEF55">
            <w:pPr>
              <w:spacing w:line="257" w:lineRule="auto"/>
              <w:rPr>
                <w:rFonts w:ascii="Arial"/>
                <w:sz w:val="21"/>
              </w:rPr>
            </w:pPr>
          </w:p>
          <w:p w14:paraId="4DB8C253">
            <w:pPr>
              <w:spacing w:line="257" w:lineRule="auto"/>
              <w:rPr>
                <w:rFonts w:ascii="Arial"/>
                <w:sz w:val="21"/>
              </w:rPr>
            </w:pPr>
          </w:p>
          <w:p w14:paraId="6DD09129">
            <w:pPr>
              <w:pStyle w:val="6"/>
              <w:spacing w:before="65" w:line="186" w:lineRule="auto"/>
              <w:ind w:left="118"/>
              <w:rPr>
                <w:sz w:val="20"/>
                <w:szCs w:val="20"/>
              </w:rPr>
            </w:pPr>
            <w:r>
              <w:rPr>
                <w:spacing w:val="-8"/>
                <w:sz w:val="20"/>
                <w:szCs w:val="20"/>
              </w:rPr>
              <w:t>3.2.4</w:t>
            </w:r>
          </w:p>
        </w:tc>
        <w:tc>
          <w:tcPr>
            <w:tcW w:w="1992" w:type="dxa"/>
            <w:vAlign w:val="top"/>
          </w:tcPr>
          <w:p w14:paraId="63B724D4">
            <w:pPr>
              <w:spacing w:line="261" w:lineRule="auto"/>
              <w:rPr>
                <w:rFonts w:ascii="Arial"/>
                <w:sz w:val="21"/>
              </w:rPr>
            </w:pPr>
          </w:p>
          <w:p w14:paraId="4C0BA9A1">
            <w:pPr>
              <w:spacing w:line="262" w:lineRule="auto"/>
              <w:rPr>
                <w:rFonts w:ascii="Arial"/>
                <w:sz w:val="21"/>
              </w:rPr>
            </w:pPr>
          </w:p>
          <w:p w14:paraId="566A8276">
            <w:pPr>
              <w:spacing w:line="262" w:lineRule="auto"/>
              <w:rPr>
                <w:rFonts w:ascii="Arial"/>
                <w:sz w:val="21"/>
              </w:rPr>
            </w:pPr>
          </w:p>
          <w:p w14:paraId="1FE5557F">
            <w:pPr>
              <w:spacing w:line="262" w:lineRule="auto"/>
              <w:rPr>
                <w:rFonts w:ascii="Arial"/>
                <w:sz w:val="21"/>
              </w:rPr>
            </w:pPr>
          </w:p>
          <w:p w14:paraId="3777135A">
            <w:pPr>
              <w:spacing w:line="262" w:lineRule="auto"/>
              <w:rPr>
                <w:rFonts w:ascii="Arial"/>
                <w:sz w:val="21"/>
              </w:rPr>
            </w:pPr>
          </w:p>
          <w:p w14:paraId="196583D8">
            <w:pPr>
              <w:spacing w:line="262" w:lineRule="auto"/>
              <w:rPr>
                <w:rFonts w:ascii="Arial"/>
                <w:sz w:val="21"/>
              </w:rPr>
            </w:pPr>
          </w:p>
          <w:p w14:paraId="736DC6D9">
            <w:pPr>
              <w:pStyle w:val="6"/>
              <w:spacing w:before="65" w:line="230" w:lineRule="auto"/>
              <w:ind w:left="120"/>
              <w:rPr>
                <w:sz w:val="20"/>
                <w:szCs w:val="20"/>
              </w:rPr>
            </w:pPr>
            <w:r>
              <w:rPr>
                <w:spacing w:val="-16"/>
                <w:sz w:val="20"/>
                <w:szCs w:val="20"/>
              </w:rPr>
              <w:t>预算控制金额</w:t>
            </w:r>
          </w:p>
        </w:tc>
        <w:tc>
          <w:tcPr>
            <w:tcW w:w="6242" w:type="dxa"/>
            <w:vAlign w:val="top"/>
          </w:tcPr>
          <w:p w14:paraId="5BF954D8">
            <w:pPr>
              <w:pStyle w:val="6"/>
              <w:spacing w:before="249" w:line="230" w:lineRule="auto"/>
              <w:ind w:left="120"/>
              <w:rPr>
                <w:sz w:val="20"/>
                <w:szCs w:val="20"/>
              </w:rPr>
            </w:pPr>
            <w:r>
              <w:rPr>
                <w:b/>
                <w:bCs/>
                <w:spacing w:val="-16"/>
                <w:sz w:val="20"/>
                <w:szCs w:val="20"/>
              </w:rPr>
              <w:t>预算控制金额：1140000.00</w:t>
            </w:r>
            <w:r>
              <w:rPr>
                <w:spacing w:val="-42"/>
                <w:sz w:val="20"/>
                <w:szCs w:val="20"/>
              </w:rPr>
              <w:t xml:space="preserve"> </w:t>
            </w:r>
            <w:r>
              <w:rPr>
                <w:b/>
                <w:bCs/>
                <w:spacing w:val="-16"/>
                <w:sz w:val="20"/>
                <w:szCs w:val="20"/>
              </w:rPr>
              <w:t>元</w:t>
            </w:r>
          </w:p>
          <w:p w14:paraId="00FC1ED1">
            <w:pPr>
              <w:spacing w:line="381" w:lineRule="auto"/>
              <w:rPr>
                <w:rFonts w:ascii="Arial"/>
                <w:sz w:val="21"/>
              </w:rPr>
            </w:pPr>
          </w:p>
          <w:p w14:paraId="2C368C65">
            <w:pPr>
              <w:pStyle w:val="6"/>
              <w:spacing w:before="65" w:line="231" w:lineRule="auto"/>
              <w:ind w:left="120"/>
              <w:rPr>
                <w:sz w:val="20"/>
                <w:szCs w:val="20"/>
              </w:rPr>
            </w:pPr>
            <w:r>
              <w:rPr>
                <w:b/>
                <w:bCs/>
                <w:spacing w:val="-16"/>
                <w:sz w:val="20"/>
                <w:szCs w:val="20"/>
              </w:rPr>
              <w:t>其中一标段：450000.00</w:t>
            </w:r>
            <w:r>
              <w:rPr>
                <w:spacing w:val="-41"/>
                <w:sz w:val="20"/>
                <w:szCs w:val="20"/>
              </w:rPr>
              <w:t xml:space="preserve"> </w:t>
            </w:r>
            <w:r>
              <w:rPr>
                <w:b/>
                <w:bCs/>
                <w:spacing w:val="-16"/>
                <w:sz w:val="20"/>
                <w:szCs w:val="20"/>
              </w:rPr>
              <w:t>元</w:t>
            </w:r>
          </w:p>
          <w:p w14:paraId="6F5A9554">
            <w:pPr>
              <w:spacing w:line="380" w:lineRule="auto"/>
              <w:rPr>
                <w:rFonts w:ascii="Arial"/>
                <w:sz w:val="21"/>
              </w:rPr>
            </w:pPr>
          </w:p>
          <w:p w14:paraId="573E462E">
            <w:pPr>
              <w:pStyle w:val="6"/>
              <w:spacing w:before="65" w:line="231" w:lineRule="auto"/>
              <w:ind w:left="125"/>
              <w:rPr>
                <w:sz w:val="20"/>
                <w:szCs w:val="20"/>
              </w:rPr>
            </w:pPr>
            <w:r>
              <w:rPr>
                <w:b/>
                <w:bCs/>
                <w:spacing w:val="-15"/>
                <w:sz w:val="20"/>
                <w:szCs w:val="20"/>
              </w:rPr>
              <w:t>二标段：350000.00</w:t>
            </w:r>
            <w:r>
              <w:rPr>
                <w:spacing w:val="-47"/>
                <w:sz w:val="20"/>
                <w:szCs w:val="20"/>
              </w:rPr>
              <w:t xml:space="preserve"> </w:t>
            </w:r>
            <w:r>
              <w:rPr>
                <w:b/>
                <w:bCs/>
                <w:spacing w:val="-15"/>
                <w:sz w:val="20"/>
                <w:szCs w:val="20"/>
              </w:rPr>
              <w:t>元</w:t>
            </w:r>
          </w:p>
          <w:p w14:paraId="19F98229">
            <w:pPr>
              <w:spacing w:line="380" w:lineRule="auto"/>
              <w:rPr>
                <w:rFonts w:ascii="Arial"/>
                <w:sz w:val="21"/>
              </w:rPr>
            </w:pPr>
          </w:p>
          <w:p w14:paraId="7F4C4DDB">
            <w:pPr>
              <w:pStyle w:val="6"/>
              <w:spacing w:before="65" w:line="231" w:lineRule="auto"/>
              <w:ind w:left="124"/>
              <w:rPr>
                <w:sz w:val="20"/>
                <w:szCs w:val="20"/>
              </w:rPr>
            </w:pPr>
            <w:r>
              <w:rPr>
                <w:b/>
                <w:bCs/>
                <w:spacing w:val="-15"/>
                <w:sz w:val="20"/>
                <w:szCs w:val="20"/>
              </w:rPr>
              <w:t>三标段：340000.00</w:t>
            </w:r>
            <w:r>
              <w:rPr>
                <w:spacing w:val="-47"/>
                <w:sz w:val="20"/>
                <w:szCs w:val="20"/>
              </w:rPr>
              <w:t xml:space="preserve"> </w:t>
            </w:r>
            <w:r>
              <w:rPr>
                <w:b/>
                <w:bCs/>
                <w:spacing w:val="-15"/>
                <w:sz w:val="20"/>
                <w:szCs w:val="20"/>
              </w:rPr>
              <w:t>元</w:t>
            </w:r>
          </w:p>
          <w:p w14:paraId="74E0D412">
            <w:pPr>
              <w:spacing w:line="383" w:lineRule="auto"/>
              <w:rPr>
                <w:rFonts w:ascii="Arial"/>
                <w:sz w:val="21"/>
              </w:rPr>
            </w:pPr>
          </w:p>
          <w:p w14:paraId="226221CE">
            <w:pPr>
              <w:pStyle w:val="6"/>
              <w:spacing w:before="65" w:line="230" w:lineRule="auto"/>
              <w:ind w:left="117"/>
              <w:rPr>
                <w:sz w:val="20"/>
                <w:szCs w:val="20"/>
              </w:rPr>
            </w:pPr>
            <w:r>
              <w:rPr>
                <w:b/>
                <w:bCs/>
                <w:spacing w:val="-21"/>
                <w:sz w:val="20"/>
                <w:szCs w:val="20"/>
              </w:rPr>
              <w:t>投标人的报价超过所投标段预算控制金额的，</w:t>
            </w:r>
            <w:r>
              <w:rPr>
                <w:b/>
                <w:bCs/>
                <w:spacing w:val="-22"/>
                <w:sz w:val="20"/>
                <w:szCs w:val="20"/>
              </w:rPr>
              <w:t>其投标将被否决。</w:t>
            </w:r>
          </w:p>
        </w:tc>
      </w:tr>
      <w:tr w14:paraId="694C2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984" w:type="dxa"/>
            <w:vAlign w:val="top"/>
          </w:tcPr>
          <w:p w14:paraId="7EE0B6C0">
            <w:pPr>
              <w:spacing w:line="248" w:lineRule="auto"/>
              <w:rPr>
                <w:rFonts w:ascii="Arial"/>
                <w:sz w:val="21"/>
              </w:rPr>
            </w:pPr>
          </w:p>
          <w:p w14:paraId="65655CE7">
            <w:pPr>
              <w:spacing w:line="249" w:lineRule="auto"/>
              <w:rPr>
                <w:rFonts w:ascii="Arial"/>
                <w:sz w:val="21"/>
              </w:rPr>
            </w:pPr>
          </w:p>
          <w:p w14:paraId="31435DAC">
            <w:pPr>
              <w:pStyle w:val="6"/>
              <w:spacing w:before="65" w:line="186" w:lineRule="auto"/>
              <w:ind w:left="118"/>
              <w:rPr>
                <w:sz w:val="20"/>
                <w:szCs w:val="20"/>
              </w:rPr>
            </w:pPr>
            <w:r>
              <w:rPr>
                <w:spacing w:val="-8"/>
                <w:sz w:val="20"/>
                <w:szCs w:val="20"/>
              </w:rPr>
              <w:t>3.2.5</w:t>
            </w:r>
          </w:p>
        </w:tc>
        <w:tc>
          <w:tcPr>
            <w:tcW w:w="1992" w:type="dxa"/>
            <w:vAlign w:val="top"/>
          </w:tcPr>
          <w:p w14:paraId="6A8DFAF9">
            <w:pPr>
              <w:spacing w:line="265" w:lineRule="auto"/>
              <w:rPr>
                <w:rFonts w:ascii="Arial"/>
                <w:sz w:val="21"/>
              </w:rPr>
            </w:pPr>
          </w:p>
          <w:p w14:paraId="28AD3534">
            <w:pPr>
              <w:spacing w:line="266" w:lineRule="auto"/>
              <w:rPr>
                <w:rFonts w:ascii="Arial"/>
                <w:sz w:val="21"/>
              </w:rPr>
            </w:pPr>
          </w:p>
          <w:p w14:paraId="35A60067">
            <w:pPr>
              <w:pStyle w:val="6"/>
              <w:spacing w:before="65" w:line="230" w:lineRule="auto"/>
              <w:ind w:left="117"/>
              <w:rPr>
                <w:sz w:val="20"/>
                <w:szCs w:val="20"/>
              </w:rPr>
            </w:pPr>
            <w:r>
              <w:rPr>
                <w:spacing w:val="-18"/>
                <w:sz w:val="20"/>
                <w:szCs w:val="20"/>
              </w:rPr>
              <w:t>投标报价的其他要求</w:t>
            </w:r>
          </w:p>
        </w:tc>
        <w:tc>
          <w:tcPr>
            <w:tcW w:w="6242" w:type="dxa"/>
            <w:vAlign w:val="top"/>
          </w:tcPr>
          <w:p w14:paraId="687602E8">
            <w:pPr>
              <w:pStyle w:val="6"/>
              <w:spacing w:before="249" w:line="229" w:lineRule="auto"/>
              <w:ind w:left="118"/>
              <w:rPr>
                <w:sz w:val="20"/>
                <w:szCs w:val="20"/>
              </w:rPr>
            </w:pPr>
            <w:r>
              <w:rPr>
                <w:spacing w:val="-22"/>
                <w:sz w:val="20"/>
                <w:szCs w:val="20"/>
              </w:rPr>
              <w:t>报价是履行合同的最终报价，无特别注明，均为人民币报价。应包含为完成本</w:t>
            </w:r>
          </w:p>
          <w:p w14:paraId="40BBD75E">
            <w:pPr>
              <w:spacing w:line="382" w:lineRule="auto"/>
              <w:rPr>
                <w:rFonts w:ascii="Arial"/>
                <w:sz w:val="21"/>
              </w:rPr>
            </w:pPr>
          </w:p>
          <w:p w14:paraId="4F650F70">
            <w:pPr>
              <w:pStyle w:val="6"/>
              <w:spacing w:before="65" w:line="231" w:lineRule="auto"/>
              <w:ind w:left="119"/>
              <w:rPr>
                <w:sz w:val="20"/>
                <w:szCs w:val="20"/>
              </w:rPr>
            </w:pPr>
            <w:r>
              <w:rPr>
                <w:spacing w:val="-19"/>
                <w:sz w:val="20"/>
                <w:szCs w:val="20"/>
              </w:rPr>
              <w:t>项目所需要的全部费用和税金。</w:t>
            </w:r>
          </w:p>
        </w:tc>
      </w:tr>
    </w:tbl>
    <w:p w14:paraId="556D52F3">
      <w:pPr>
        <w:pStyle w:val="2"/>
      </w:pPr>
    </w:p>
    <w:p w14:paraId="0165B994">
      <w:pPr>
        <w:sectPr>
          <w:footerReference r:id="rId27" w:type="default"/>
          <w:pgSz w:w="11906" w:h="16839"/>
          <w:pgMar w:top="999" w:right="1246" w:bottom="857" w:left="1418" w:header="698" w:footer="680" w:gutter="0"/>
          <w:cols w:space="720" w:num="1"/>
        </w:sectPr>
      </w:pPr>
    </w:p>
    <w:p w14:paraId="2B00880B">
      <w:pPr>
        <w:spacing w:before="176"/>
      </w:pPr>
    </w:p>
    <w:tbl>
      <w:tblPr>
        <w:tblStyle w:val="5"/>
        <w:tblW w:w="921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4"/>
        <w:gridCol w:w="1992"/>
        <w:gridCol w:w="6242"/>
      </w:tblGrid>
      <w:tr w14:paraId="7AFFC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984" w:type="dxa"/>
            <w:vAlign w:val="top"/>
          </w:tcPr>
          <w:p w14:paraId="23C17FAC">
            <w:pPr>
              <w:rPr>
                <w:rFonts w:ascii="Arial"/>
                <w:sz w:val="21"/>
              </w:rPr>
            </w:pPr>
          </w:p>
        </w:tc>
        <w:tc>
          <w:tcPr>
            <w:tcW w:w="1992" w:type="dxa"/>
            <w:vAlign w:val="top"/>
          </w:tcPr>
          <w:p w14:paraId="5C6A0662">
            <w:pPr>
              <w:rPr>
                <w:rFonts w:ascii="Arial"/>
                <w:sz w:val="21"/>
              </w:rPr>
            </w:pPr>
          </w:p>
        </w:tc>
        <w:tc>
          <w:tcPr>
            <w:tcW w:w="6242" w:type="dxa"/>
            <w:vAlign w:val="top"/>
          </w:tcPr>
          <w:p w14:paraId="04D4129E">
            <w:pPr>
              <w:pStyle w:val="6"/>
              <w:spacing w:before="248" w:line="230" w:lineRule="auto"/>
              <w:ind w:left="117"/>
              <w:rPr>
                <w:sz w:val="20"/>
                <w:szCs w:val="20"/>
              </w:rPr>
            </w:pPr>
            <w:r>
              <w:rPr>
                <w:spacing w:val="-22"/>
                <w:sz w:val="20"/>
                <w:szCs w:val="20"/>
              </w:rPr>
              <w:t>投标人应充分了解该项目的总体情况以及影响投标报价的其他要素，任何因对</w:t>
            </w:r>
          </w:p>
          <w:p w14:paraId="30E6A036">
            <w:pPr>
              <w:spacing w:line="382" w:lineRule="auto"/>
              <w:rPr>
                <w:rFonts w:ascii="Arial"/>
                <w:sz w:val="21"/>
              </w:rPr>
            </w:pPr>
          </w:p>
          <w:p w14:paraId="56914523">
            <w:pPr>
              <w:pStyle w:val="6"/>
              <w:spacing w:before="65" w:line="229" w:lineRule="auto"/>
              <w:ind w:left="119"/>
              <w:rPr>
                <w:sz w:val="20"/>
                <w:szCs w:val="20"/>
              </w:rPr>
            </w:pPr>
            <w:r>
              <w:rPr>
                <w:spacing w:val="-22"/>
                <w:sz w:val="20"/>
                <w:szCs w:val="20"/>
              </w:rPr>
              <w:t>项目的情况了解不足或考虑不周，而导致的合同履行期限和费用增加，由投标</w:t>
            </w:r>
          </w:p>
          <w:p w14:paraId="4EE4BB49">
            <w:pPr>
              <w:spacing w:line="385" w:lineRule="auto"/>
              <w:rPr>
                <w:rFonts w:ascii="Arial"/>
                <w:sz w:val="21"/>
              </w:rPr>
            </w:pPr>
          </w:p>
          <w:p w14:paraId="67D7C309">
            <w:pPr>
              <w:pStyle w:val="6"/>
              <w:spacing w:before="65" w:line="229" w:lineRule="auto"/>
              <w:ind w:left="121"/>
              <w:rPr>
                <w:sz w:val="20"/>
                <w:szCs w:val="20"/>
              </w:rPr>
            </w:pPr>
            <w:r>
              <w:rPr>
                <w:spacing w:val="-16"/>
                <w:sz w:val="20"/>
                <w:szCs w:val="20"/>
              </w:rPr>
              <w:t>人自行承担。</w:t>
            </w:r>
          </w:p>
          <w:p w14:paraId="596A6FC5">
            <w:pPr>
              <w:spacing w:line="382" w:lineRule="auto"/>
              <w:rPr>
                <w:rFonts w:ascii="Arial"/>
                <w:sz w:val="21"/>
              </w:rPr>
            </w:pPr>
          </w:p>
          <w:p w14:paraId="76CA4020">
            <w:pPr>
              <w:pStyle w:val="6"/>
              <w:spacing w:before="65" w:line="230" w:lineRule="auto"/>
              <w:ind w:left="120"/>
              <w:rPr>
                <w:sz w:val="20"/>
                <w:szCs w:val="20"/>
              </w:rPr>
            </w:pPr>
            <w:r>
              <w:rPr>
                <w:spacing w:val="-19"/>
                <w:sz w:val="20"/>
                <w:szCs w:val="20"/>
              </w:rPr>
              <w:t>其他：/</w:t>
            </w:r>
          </w:p>
        </w:tc>
      </w:tr>
      <w:tr w14:paraId="7176C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84" w:type="dxa"/>
            <w:vAlign w:val="top"/>
          </w:tcPr>
          <w:p w14:paraId="672944F5">
            <w:pPr>
              <w:pStyle w:val="6"/>
              <w:spacing w:before="212" w:line="187" w:lineRule="auto"/>
              <w:ind w:left="118"/>
              <w:rPr>
                <w:sz w:val="20"/>
                <w:szCs w:val="20"/>
              </w:rPr>
            </w:pPr>
            <w:r>
              <w:rPr>
                <w:spacing w:val="-8"/>
                <w:sz w:val="20"/>
                <w:szCs w:val="20"/>
              </w:rPr>
              <w:t>3.3.1</w:t>
            </w:r>
          </w:p>
        </w:tc>
        <w:tc>
          <w:tcPr>
            <w:tcW w:w="1992" w:type="dxa"/>
            <w:vAlign w:val="top"/>
          </w:tcPr>
          <w:p w14:paraId="0982D54B">
            <w:pPr>
              <w:pStyle w:val="6"/>
              <w:spacing w:before="244" w:line="231" w:lineRule="auto"/>
              <w:ind w:left="117"/>
              <w:rPr>
                <w:sz w:val="20"/>
                <w:szCs w:val="20"/>
              </w:rPr>
            </w:pPr>
            <w:r>
              <w:rPr>
                <w:spacing w:val="-14"/>
                <w:sz w:val="20"/>
                <w:szCs w:val="20"/>
              </w:rPr>
              <w:t>投标有效期</w:t>
            </w:r>
          </w:p>
        </w:tc>
        <w:tc>
          <w:tcPr>
            <w:tcW w:w="6242" w:type="dxa"/>
            <w:vAlign w:val="top"/>
          </w:tcPr>
          <w:p w14:paraId="11174322">
            <w:pPr>
              <w:pStyle w:val="6"/>
              <w:spacing w:before="244" w:line="230" w:lineRule="auto"/>
              <w:ind w:left="120"/>
              <w:rPr>
                <w:sz w:val="20"/>
                <w:szCs w:val="20"/>
              </w:rPr>
            </w:pPr>
            <w:r>
              <w:rPr>
                <w:spacing w:val="-18"/>
                <w:sz w:val="20"/>
                <w:szCs w:val="20"/>
              </w:rPr>
              <w:t>提交投标文件截止时间后90</w:t>
            </w:r>
            <w:r>
              <w:rPr>
                <w:spacing w:val="-52"/>
                <w:sz w:val="20"/>
                <w:szCs w:val="20"/>
              </w:rPr>
              <w:t xml:space="preserve"> </w:t>
            </w:r>
            <w:r>
              <w:rPr>
                <w:spacing w:val="-18"/>
                <w:sz w:val="20"/>
                <w:szCs w:val="20"/>
              </w:rPr>
              <w:t>天，有效期短于该期限的投标将被拒绝。</w:t>
            </w:r>
          </w:p>
        </w:tc>
      </w:tr>
      <w:tr w14:paraId="2A5D0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84" w:type="dxa"/>
            <w:vAlign w:val="top"/>
          </w:tcPr>
          <w:p w14:paraId="7E933329">
            <w:pPr>
              <w:pStyle w:val="6"/>
              <w:spacing w:before="211" w:line="187" w:lineRule="auto"/>
              <w:ind w:left="118"/>
              <w:rPr>
                <w:sz w:val="20"/>
                <w:szCs w:val="20"/>
              </w:rPr>
            </w:pPr>
            <w:r>
              <w:rPr>
                <w:spacing w:val="-8"/>
                <w:sz w:val="20"/>
                <w:szCs w:val="20"/>
              </w:rPr>
              <w:t>3.4.1</w:t>
            </w:r>
          </w:p>
        </w:tc>
        <w:tc>
          <w:tcPr>
            <w:tcW w:w="1992" w:type="dxa"/>
            <w:vAlign w:val="top"/>
          </w:tcPr>
          <w:p w14:paraId="7561C1CF">
            <w:pPr>
              <w:pStyle w:val="6"/>
              <w:spacing w:before="246" w:line="229" w:lineRule="auto"/>
              <w:ind w:left="117"/>
              <w:rPr>
                <w:sz w:val="20"/>
                <w:szCs w:val="20"/>
              </w:rPr>
            </w:pPr>
            <w:r>
              <w:rPr>
                <w:spacing w:val="-14"/>
                <w:sz w:val="20"/>
                <w:szCs w:val="20"/>
              </w:rPr>
              <w:t>投标保证金</w:t>
            </w:r>
          </w:p>
        </w:tc>
        <w:tc>
          <w:tcPr>
            <w:tcW w:w="6242" w:type="dxa"/>
            <w:vAlign w:val="top"/>
          </w:tcPr>
          <w:p w14:paraId="1686AC1D">
            <w:pPr>
              <w:pStyle w:val="6"/>
              <w:spacing w:before="246" w:line="229" w:lineRule="auto"/>
              <w:ind w:left="119"/>
              <w:rPr>
                <w:sz w:val="20"/>
                <w:szCs w:val="20"/>
              </w:rPr>
            </w:pPr>
            <w:r>
              <w:rPr>
                <w:spacing w:val="-18"/>
                <w:sz w:val="20"/>
                <w:szCs w:val="20"/>
              </w:rPr>
              <w:t>本项目免收投标保证金</w:t>
            </w:r>
          </w:p>
        </w:tc>
      </w:tr>
      <w:tr w14:paraId="48E47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984" w:type="dxa"/>
            <w:vAlign w:val="top"/>
          </w:tcPr>
          <w:p w14:paraId="1E253540">
            <w:pPr>
              <w:spacing w:line="246" w:lineRule="auto"/>
              <w:rPr>
                <w:rFonts w:ascii="Arial"/>
                <w:sz w:val="21"/>
              </w:rPr>
            </w:pPr>
          </w:p>
          <w:p w14:paraId="0A1B06B6">
            <w:pPr>
              <w:spacing w:line="247" w:lineRule="auto"/>
              <w:rPr>
                <w:rFonts w:ascii="Arial"/>
                <w:sz w:val="21"/>
              </w:rPr>
            </w:pPr>
          </w:p>
          <w:p w14:paraId="7025DC61">
            <w:pPr>
              <w:pStyle w:val="6"/>
              <w:spacing w:before="65" w:line="186" w:lineRule="auto"/>
              <w:ind w:left="118"/>
              <w:rPr>
                <w:sz w:val="20"/>
                <w:szCs w:val="20"/>
              </w:rPr>
            </w:pPr>
            <w:r>
              <w:rPr>
                <w:spacing w:val="-8"/>
                <w:sz w:val="20"/>
                <w:szCs w:val="20"/>
              </w:rPr>
              <w:t>3.4.4</w:t>
            </w:r>
          </w:p>
        </w:tc>
        <w:tc>
          <w:tcPr>
            <w:tcW w:w="1992" w:type="dxa"/>
            <w:vAlign w:val="top"/>
          </w:tcPr>
          <w:p w14:paraId="783F5980">
            <w:pPr>
              <w:pStyle w:val="6"/>
              <w:spacing w:before="244" w:line="230" w:lineRule="auto"/>
              <w:ind w:left="120"/>
              <w:rPr>
                <w:sz w:val="20"/>
                <w:szCs w:val="20"/>
              </w:rPr>
            </w:pPr>
            <w:r>
              <w:rPr>
                <w:spacing w:val="-18"/>
                <w:sz w:val="20"/>
                <w:szCs w:val="20"/>
              </w:rPr>
              <w:t>其他可以不予退还投</w:t>
            </w:r>
          </w:p>
          <w:p w14:paraId="7F09A2A3">
            <w:pPr>
              <w:spacing w:line="382" w:lineRule="auto"/>
              <w:rPr>
                <w:rFonts w:ascii="Arial"/>
                <w:sz w:val="21"/>
              </w:rPr>
            </w:pPr>
          </w:p>
          <w:p w14:paraId="67586074">
            <w:pPr>
              <w:pStyle w:val="6"/>
              <w:spacing w:before="65" w:line="229" w:lineRule="auto"/>
              <w:ind w:left="117"/>
              <w:rPr>
                <w:sz w:val="20"/>
                <w:szCs w:val="20"/>
              </w:rPr>
            </w:pPr>
            <w:r>
              <w:rPr>
                <w:spacing w:val="-16"/>
                <w:sz w:val="20"/>
                <w:szCs w:val="20"/>
              </w:rPr>
              <w:t>标保证金的情形</w:t>
            </w:r>
          </w:p>
        </w:tc>
        <w:tc>
          <w:tcPr>
            <w:tcW w:w="6242" w:type="dxa"/>
            <w:vAlign w:val="top"/>
          </w:tcPr>
          <w:p w14:paraId="594AAF64">
            <w:pPr>
              <w:spacing w:line="263" w:lineRule="auto"/>
              <w:rPr>
                <w:rFonts w:ascii="Arial"/>
                <w:sz w:val="21"/>
              </w:rPr>
            </w:pPr>
          </w:p>
          <w:p w14:paraId="74B0CC02">
            <w:pPr>
              <w:spacing w:line="264" w:lineRule="auto"/>
              <w:rPr>
                <w:rFonts w:ascii="Arial"/>
                <w:sz w:val="21"/>
              </w:rPr>
            </w:pPr>
          </w:p>
          <w:p w14:paraId="57937433">
            <w:pPr>
              <w:pStyle w:val="6"/>
              <w:spacing w:before="65" w:line="234" w:lineRule="auto"/>
              <w:ind w:left="111"/>
              <w:rPr>
                <w:sz w:val="20"/>
                <w:szCs w:val="20"/>
              </w:rPr>
            </w:pPr>
            <w:r>
              <w:rPr>
                <w:sz w:val="20"/>
                <w:szCs w:val="20"/>
              </w:rPr>
              <w:t>/</w:t>
            </w:r>
          </w:p>
        </w:tc>
      </w:tr>
      <w:tr w14:paraId="65F1C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984" w:type="dxa"/>
            <w:vAlign w:val="top"/>
          </w:tcPr>
          <w:p w14:paraId="65B0DF52">
            <w:pPr>
              <w:spacing w:line="247" w:lineRule="auto"/>
              <w:rPr>
                <w:rFonts w:ascii="Arial"/>
                <w:sz w:val="21"/>
              </w:rPr>
            </w:pPr>
          </w:p>
          <w:p w14:paraId="4E27E3ED">
            <w:pPr>
              <w:spacing w:line="248" w:lineRule="auto"/>
              <w:rPr>
                <w:rFonts w:ascii="Arial"/>
                <w:sz w:val="21"/>
              </w:rPr>
            </w:pPr>
          </w:p>
          <w:p w14:paraId="41258744">
            <w:pPr>
              <w:pStyle w:val="6"/>
              <w:spacing w:before="65" w:line="186" w:lineRule="auto"/>
              <w:ind w:left="118"/>
              <w:rPr>
                <w:sz w:val="20"/>
                <w:szCs w:val="20"/>
              </w:rPr>
            </w:pPr>
            <w:r>
              <w:rPr>
                <w:spacing w:val="-8"/>
                <w:sz w:val="20"/>
                <w:szCs w:val="20"/>
              </w:rPr>
              <w:t>3.5.3</w:t>
            </w:r>
          </w:p>
        </w:tc>
        <w:tc>
          <w:tcPr>
            <w:tcW w:w="1992" w:type="dxa"/>
            <w:vAlign w:val="top"/>
          </w:tcPr>
          <w:p w14:paraId="7EE7AF12">
            <w:pPr>
              <w:pStyle w:val="6"/>
              <w:spacing w:before="246" w:line="229" w:lineRule="auto"/>
              <w:ind w:left="129"/>
              <w:rPr>
                <w:sz w:val="20"/>
                <w:szCs w:val="20"/>
              </w:rPr>
            </w:pPr>
            <w:r>
              <w:rPr>
                <w:spacing w:val="-19"/>
                <w:sz w:val="20"/>
                <w:szCs w:val="20"/>
              </w:rPr>
              <w:t>资格审查资料的特殊</w:t>
            </w:r>
          </w:p>
          <w:p w14:paraId="6BCCEE13">
            <w:pPr>
              <w:spacing w:line="383" w:lineRule="auto"/>
              <w:rPr>
                <w:rFonts w:ascii="Arial"/>
                <w:sz w:val="21"/>
              </w:rPr>
            </w:pPr>
          </w:p>
          <w:p w14:paraId="3BCD18DC">
            <w:pPr>
              <w:pStyle w:val="6"/>
              <w:spacing w:before="65" w:line="231" w:lineRule="auto"/>
              <w:ind w:left="122"/>
              <w:rPr>
                <w:sz w:val="20"/>
                <w:szCs w:val="20"/>
              </w:rPr>
            </w:pPr>
            <w:r>
              <w:rPr>
                <w:spacing w:val="-5"/>
                <w:sz w:val="20"/>
                <w:szCs w:val="20"/>
              </w:rPr>
              <w:t>要求</w:t>
            </w:r>
          </w:p>
        </w:tc>
        <w:tc>
          <w:tcPr>
            <w:tcW w:w="6242" w:type="dxa"/>
            <w:vAlign w:val="top"/>
          </w:tcPr>
          <w:p w14:paraId="63D8863A">
            <w:pPr>
              <w:spacing w:line="263" w:lineRule="auto"/>
              <w:rPr>
                <w:rFonts w:ascii="Arial"/>
                <w:sz w:val="21"/>
              </w:rPr>
            </w:pPr>
          </w:p>
          <w:p w14:paraId="3C670427">
            <w:pPr>
              <w:spacing w:line="263" w:lineRule="auto"/>
              <w:rPr>
                <w:rFonts w:ascii="Arial"/>
                <w:sz w:val="21"/>
              </w:rPr>
            </w:pPr>
          </w:p>
          <w:p w14:paraId="05730061">
            <w:pPr>
              <w:pStyle w:val="6"/>
              <w:spacing w:before="65" w:line="234" w:lineRule="auto"/>
              <w:ind w:left="121"/>
              <w:rPr>
                <w:sz w:val="20"/>
                <w:szCs w:val="20"/>
              </w:rPr>
            </w:pPr>
            <w:r>
              <w:rPr>
                <w:rFonts w:ascii="MS UI Gothic" w:hAnsi="MS UI Gothic" w:eastAsia="MS UI Gothic" w:cs="MS UI Gothic"/>
                <w:spacing w:val="-3"/>
                <w:sz w:val="20"/>
                <w:szCs w:val="20"/>
              </w:rPr>
              <w:t>☑</w:t>
            </w:r>
            <w:r>
              <w:rPr>
                <w:spacing w:val="-3"/>
                <w:sz w:val="20"/>
                <w:szCs w:val="20"/>
              </w:rPr>
              <w:t>无</w:t>
            </w:r>
          </w:p>
        </w:tc>
      </w:tr>
      <w:tr w14:paraId="70FF9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984" w:type="dxa"/>
            <w:vAlign w:val="top"/>
          </w:tcPr>
          <w:p w14:paraId="488F241F">
            <w:pPr>
              <w:spacing w:line="248" w:lineRule="auto"/>
              <w:rPr>
                <w:rFonts w:ascii="Arial"/>
                <w:sz w:val="21"/>
              </w:rPr>
            </w:pPr>
          </w:p>
          <w:p w14:paraId="3D5E7AE5">
            <w:pPr>
              <w:spacing w:line="248" w:lineRule="auto"/>
              <w:rPr>
                <w:rFonts w:ascii="Arial"/>
                <w:sz w:val="21"/>
              </w:rPr>
            </w:pPr>
          </w:p>
          <w:p w14:paraId="2A1BC8EB">
            <w:pPr>
              <w:pStyle w:val="6"/>
              <w:spacing w:before="65" w:line="187" w:lineRule="auto"/>
              <w:ind w:left="118"/>
              <w:rPr>
                <w:sz w:val="20"/>
                <w:szCs w:val="20"/>
              </w:rPr>
            </w:pPr>
            <w:r>
              <w:rPr>
                <w:spacing w:val="-8"/>
                <w:sz w:val="20"/>
                <w:szCs w:val="20"/>
              </w:rPr>
              <w:t>3.6.1</w:t>
            </w:r>
          </w:p>
        </w:tc>
        <w:tc>
          <w:tcPr>
            <w:tcW w:w="1992" w:type="dxa"/>
            <w:vAlign w:val="top"/>
          </w:tcPr>
          <w:p w14:paraId="3E0C2CA6">
            <w:pPr>
              <w:pStyle w:val="6"/>
              <w:spacing w:before="248" w:line="231" w:lineRule="auto"/>
              <w:ind w:left="119"/>
              <w:rPr>
                <w:sz w:val="20"/>
                <w:szCs w:val="20"/>
              </w:rPr>
            </w:pPr>
            <w:r>
              <w:rPr>
                <w:spacing w:val="-18"/>
                <w:sz w:val="20"/>
                <w:szCs w:val="20"/>
              </w:rPr>
              <w:t>是否允许提交备选投</w:t>
            </w:r>
          </w:p>
          <w:p w14:paraId="540995D0">
            <w:pPr>
              <w:spacing w:line="380" w:lineRule="auto"/>
              <w:rPr>
                <w:rFonts w:ascii="Arial"/>
                <w:sz w:val="21"/>
              </w:rPr>
            </w:pPr>
          </w:p>
          <w:p w14:paraId="6C9CBEE5">
            <w:pPr>
              <w:pStyle w:val="6"/>
              <w:spacing w:before="65" w:line="231" w:lineRule="auto"/>
              <w:ind w:left="117"/>
              <w:rPr>
                <w:sz w:val="20"/>
                <w:szCs w:val="20"/>
              </w:rPr>
            </w:pPr>
            <w:r>
              <w:rPr>
                <w:spacing w:val="-9"/>
                <w:sz w:val="20"/>
                <w:szCs w:val="20"/>
              </w:rPr>
              <w:t>标方案</w:t>
            </w:r>
          </w:p>
        </w:tc>
        <w:tc>
          <w:tcPr>
            <w:tcW w:w="6242" w:type="dxa"/>
            <w:vAlign w:val="top"/>
          </w:tcPr>
          <w:p w14:paraId="1F0A6339">
            <w:pPr>
              <w:spacing w:line="264" w:lineRule="auto"/>
              <w:rPr>
                <w:rFonts w:ascii="Arial"/>
                <w:sz w:val="21"/>
              </w:rPr>
            </w:pPr>
          </w:p>
          <w:p w14:paraId="5EA5A96C">
            <w:pPr>
              <w:spacing w:line="264" w:lineRule="auto"/>
              <w:rPr>
                <w:rFonts w:ascii="Arial"/>
                <w:sz w:val="21"/>
              </w:rPr>
            </w:pPr>
          </w:p>
          <w:p w14:paraId="2618AC5A">
            <w:pPr>
              <w:pStyle w:val="6"/>
              <w:spacing w:before="65" w:line="231" w:lineRule="auto"/>
              <w:ind w:left="121"/>
              <w:rPr>
                <w:sz w:val="20"/>
                <w:szCs w:val="20"/>
              </w:rPr>
            </w:pPr>
            <w:r>
              <w:rPr>
                <w:rFonts w:ascii="MS UI Gothic" w:hAnsi="MS UI Gothic" w:eastAsia="MS UI Gothic" w:cs="MS UI Gothic"/>
                <w:spacing w:val="-14"/>
                <w:sz w:val="20"/>
                <w:szCs w:val="20"/>
              </w:rPr>
              <w:t>☑</w:t>
            </w:r>
            <w:r>
              <w:rPr>
                <w:spacing w:val="-14"/>
                <w:sz w:val="20"/>
                <w:szCs w:val="20"/>
              </w:rPr>
              <w:t>不允许</w:t>
            </w:r>
          </w:p>
        </w:tc>
      </w:tr>
      <w:tr w14:paraId="4F935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9" w:hRule="atLeast"/>
        </w:trPr>
        <w:tc>
          <w:tcPr>
            <w:tcW w:w="984" w:type="dxa"/>
            <w:vAlign w:val="top"/>
          </w:tcPr>
          <w:p w14:paraId="1D262A5A">
            <w:pPr>
              <w:spacing w:line="248" w:lineRule="auto"/>
              <w:rPr>
                <w:rFonts w:ascii="Arial"/>
                <w:sz w:val="21"/>
              </w:rPr>
            </w:pPr>
          </w:p>
          <w:p w14:paraId="131FA02F">
            <w:pPr>
              <w:spacing w:line="248" w:lineRule="auto"/>
              <w:rPr>
                <w:rFonts w:ascii="Arial"/>
                <w:sz w:val="21"/>
              </w:rPr>
            </w:pPr>
          </w:p>
          <w:p w14:paraId="01F8D2FB">
            <w:pPr>
              <w:spacing w:line="248" w:lineRule="auto"/>
              <w:rPr>
                <w:rFonts w:ascii="Arial"/>
                <w:sz w:val="21"/>
              </w:rPr>
            </w:pPr>
          </w:p>
          <w:p w14:paraId="186CF056">
            <w:pPr>
              <w:spacing w:line="248" w:lineRule="auto"/>
              <w:rPr>
                <w:rFonts w:ascii="Arial"/>
                <w:sz w:val="21"/>
              </w:rPr>
            </w:pPr>
          </w:p>
          <w:p w14:paraId="7491D01A">
            <w:pPr>
              <w:spacing w:line="248" w:lineRule="auto"/>
              <w:rPr>
                <w:rFonts w:ascii="Arial"/>
                <w:sz w:val="21"/>
              </w:rPr>
            </w:pPr>
          </w:p>
          <w:p w14:paraId="002C2EFE">
            <w:pPr>
              <w:spacing w:line="248" w:lineRule="auto"/>
              <w:rPr>
                <w:rFonts w:ascii="Arial"/>
                <w:sz w:val="21"/>
              </w:rPr>
            </w:pPr>
          </w:p>
          <w:p w14:paraId="5A38638A">
            <w:pPr>
              <w:spacing w:line="249" w:lineRule="auto"/>
              <w:rPr>
                <w:rFonts w:ascii="Arial"/>
                <w:sz w:val="21"/>
              </w:rPr>
            </w:pPr>
          </w:p>
          <w:p w14:paraId="28FFEB60">
            <w:pPr>
              <w:spacing w:line="249" w:lineRule="auto"/>
              <w:rPr>
                <w:rFonts w:ascii="Arial"/>
                <w:sz w:val="21"/>
              </w:rPr>
            </w:pPr>
          </w:p>
          <w:p w14:paraId="2B3EA3DA">
            <w:pPr>
              <w:spacing w:line="249" w:lineRule="auto"/>
              <w:rPr>
                <w:rFonts w:ascii="Arial"/>
                <w:sz w:val="21"/>
              </w:rPr>
            </w:pPr>
          </w:p>
          <w:p w14:paraId="257C9E54">
            <w:pPr>
              <w:pStyle w:val="6"/>
              <w:spacing w:before="65" w:line="186" w:lineRule="auto"/>
              <w:ind w:left="118"/>
              <w:rPr>
                <w:sz w:val="20"/>
                <w:szCs w:val="20"/>
              </w:rPr>
            </w:pPr>
            <w:r>
              <w:rPr>
                <w:spacing w:val="-8"/>
                <w:sz w:val="20"/>
                <w:szCs w:val="20"/>
              </w:rPr>
              <w:t>3.7.6</w:t>
            </w:r>
          </w:p>
        </w:tc>
        <w:tc>
          <w:tcPr>
            <w:tcW w:w="1992" w:type="dxa"/>
            <w:vAlign w:val="top"/>
          </w:tcPr>
          <w:p w14:paraId="6DCF63B9">
            <w:pPr>
              <w:spacing w:line="244" w:lineRule="auto"/>
              <w:rPr>
                <w:rFonts w:ascii="Arial"/>
                <w:sz w:val="21"/>
              </w:rPr>
            </w:pPr>
          </w:p>
          <w:p w14:paraId="624F8893">
            <w:pPr>
              <w:spacing w:line="244" w:lineRule="auto"/>
              <w:rPr>
                <w:rFonts w:ascii="Arial"/>
                <w:sz w:val="21"/>
              </w:rPr>
            </w:pPr>
          </w:p>
          <w:p w14:paraId="1203B225">
            <w:pPr>
              <w:spacing w:line="244" w:lineRule="auto"/>
              <w:rPr>
                <w:rFonts w:ascii="Arial"/>
                <w:sz w:val="21"/>
              </w:rPr>
            </w:pPr>
          </w:p>
          <w:p w14:paraId="52DF0F03">
            <w:pPr>
              <w:spacing w:line="244" w:lineRule="auto"/>
              <w:rPr>
                <w:rFonts w:ascii="Arial"/>
                <w:sz w:val="21"/>
              </w:rPr>
            </w:pPr>
          </w:p>
          <w:p w14:paraId="0EF1CED2">
            <w:pPr>
              <w:spacing w:line="244" w:lineRule="auto"/>
              <w:rPr>
                <w:rFonts w:ascii="Arial"/>
                <w:sz w:val="21"/>
              </w:rPr>
            </w:pPr>
          </w:p>
          <w:p w14:paraId="37B8AE0E">
            <w:pPr>
              <w:spacing w:line="244" w:lineRule="auto"/>
              <w:rPr>
                <w:rFonts w:ascii="Arial"/>
                <w:sz w:val="21"/>
              </w:rPr>
            </w:pPr>
          </w:p>
          <w:p w14:paraId="4CA214A9">
            <w:pPr>
              <w:spacing w:line="245" w:lineRule="auto"/>
              <w:rPr>
                <w:rFonts w:ascii="Arial"/>
                <w:sz w:val="21"/>
              </w:rPr>
            </w:pPr>
          </w:p>
          <w:p w14:paraId="671AA48C">
            <w:pPr>
              <w:spacing w:line="245" w:lineRule="auto"/>
              <w:rPr>
                <w:rFonts w:ascii="Arial"/>
                <w:sz w:val="21"/>
              </w:rPr>
            </w:pPr>
          </w:p>
          <w:p w14:paraId="78F0F5C6">
            <w:pPr>
              <w:spacing w:line="245" w:lineRule="auto"/>
              <w:rPr>
                <w:rFonts w:ascii="Arial"/>
                <w:sz w:val="21"/>
              </w:rPr>
            </w:pPr>
          </w:p>
          <w:p w14:paraId="76F2F9BB">
            <w:pPr>
              <w:pStyle w:val="6"/>
              <w:spacing w:before="65" w:line="231" w:lineRule="auto"/>
              <w:ind w:left="121"/>
              <w:rPr>
                <w:sz w:val="20"/>
                <w:szCs w:val="20"/>
              </w:rPr>
            </w:pPr>
            <w:r>
              <w:rPr>
                <w:b/>
                <w:bCs/>
                <w:spacing w:val="-18"/>
                <w:sz w:val="20"/>
                <w:szCs w:val="20"/>
              </w:rPr>
              <w:t>综合标暗标格式</w:t>
            </w:r>
          </w:p>
        </w:tc>
        <w:tc>
          <w:tcPr>
            <w:tcW w:w="6242" w:type="dxa"/>
            <w:vAlign w:val="top"/>
          </w:tcPr>
          <w:p w14:paraId="46A24ED8">
            <w:pPr>
              <w:pStyle w:val="6"/>
              <w:spacing w:before="247" w:line="229" w:lineRule="auto"/>
              <w:ind w:left="119"/>
              <w:rPr>
                <w:sz w:val="20"/>
                <w:szCs w:val="20"/>
              </w:rPr>
            </w:pPr>
            <w:r>
              <w:rPr>
                <w:b/>
                <w:bCs/>
                <w:spacing w:val="-21"/>
                <w:sz w:val="20"/>
                <w:szCs w:val="20"/>
              </w:rPr>
              <w:t>本项目综合标为暗标内容，需按照以下要求制作：</w:t>
            </w:r>
          </w:p>
          <w:p w14:paraId="7161E999">
            <w:pPr>
              <w:spacing w:line="383" w:lineRule="auto"/>
              <w:rPr>
                <w:rFonts w:ascii="Arial"/>
                <w:sz w:val="21"/>
              </w:rPr>
            </w:pPr>
          </w:p>
          <w:p w14:paraId="24049268">
            <w:pPr>
              <w:pStyle w:val="6"/>
              <w:spacing w:before="65" w:line="229" w:lineRule="auto"/>
              <w:ind w:left="123"/>
              <w:rPr>
                <w:sz w:val="20"/>
                <w:szCs w:val="20"/>
              </w:rPr>
            </w:pPr>
            <w:r>
              <w:rPr>
                <w:b/>
                <w:bCs/>
                <w:spacing w:val="-21"/>
                <w:sz w:val="20"/>
                <w:szCs w:val="20"/>
              </w:rPr>
              <w:t>（1）签章要求：不得对暗标部分进行电子签章。</w:t>
            </w:r>
          </w:p>
          <w:p w14:paraId="785CAD95">
            <w:pPr>
              <w:spacing w:line="384" w:lineRule="auto"/>
              <w:rPr>
                <w:rFonts w:ascii="Arial"/>
                <w:sz w:val="21"/>
              </w:rPr>
            </w:pPr>
          </w:p>
          <w:p w14:paraId="54A7C4EF">
            <w:pPr>
              <w:pStyle w:val="6"/>
              <w:spacing w:before="65" w:line="231" w:lineRule="auto"/>
              <w:ind w:left="123"/>
              <w:rPr>
                <w:sz w:val="20"/>
                <w:szCs w:val="20"/>
              </w:rPr>
            </w:pPr>
            <w:r>
              <w:rPr>
                <w:b/>
                <w:bCs/>
                <w:spacing w:val="-18"/>
                <w:sz w:val="20"/>
                <w:szCs w:val="20"/>
              </w:rPr>
              <w:t>（2）排版要求：全文采用A4</w:t>
            </w:r>
            <w:r>
              <w:rPr>
                <w:spacing w:val="-38"/>
                <w:sz w:val="20"/>
                <w:szCs w:val="20"/>
              </w:rPr>
              <w:t xml:space="preserve"> </w:t>
            </w:r>
            <w:r>
              <w:rPr>
                <w:b/>
                <w:bCs/>
                <w:spacing w:val="-18"/>
                <w:sz w:val="20"/>
                <w:szCs w:val="20"/>
              </w:rPr>
              <w:t>大小，不允许插入空白页，页边距均为2.5</w:t>
            </w:r>
            <w:r>
              <w:rPr>
                <w:spacing w:val="-55"/>
                <w:sz w:val="20"/>
                <w:szCs w:val="20"/>
              </w:rPr>
              <w:t xml:space="preserve"> </w:t>
            </w:r>
            <w:r>
              <w:rPr>
                <w:b/>
                <w:bCs/>
                <w:spacing w:val="-18"/>
                <w:sz w:val="20"/>
                <w:szCs w:val="20"/>
              </w:rPr>
              <w:t>厘</w:t>
            </w:r>
          </w:p>
          <w:p w14:paraId="2A440866">
            <w:pPr>
              <w:spacing w:line="380" w:lineRule="auto"/>
              <w:rPr>
                <w:rFonts w:ascii="Arial"/>
                <w:sz w:val="21"/>
              </w:rPr>
            </w:pPr>
          </w:p>
          <w:p w14:paraId="2B6D11D9">
            <w:pPr>
              <w:pStyle w:val="6"/>
              <w:spacing w:before="65" w:line="229" w:lineRule="auto"/>
              <w:ind w:left="121"/>
              <w:rPr>
                <w:sz w:val="20"/>
                <w:szCs w:val="20"/>
              </w:rPr>
            </w:pPr>
            <w:r>
              <w:rPr>
                <w:b/>
                <w:bCs/>
                <w:spacing w:val="-24"/>
                <w:sz w:val="20"/>
                <w:szCs w:val="20"/>
              </w:rPr>
              <w:t>米，不得出现页眉、页脚、页码，全文均为白底黑字，</w:t>
            </w:r>
            <w:r>
              <w:rPr>
                <w:b/>
                <w:bCs/>
                <w:spacing w:val="-25"/>
                <w:sz w:val="20"/>
                <w:szCs w:val="20"/>
              </w:rPr>
              <w:t>字体为宋体四号字，不</w:t>
            </w:r>
          </w:p>
          <w:p w14:paraId="4361FF51">
            <w:pPr>
              <w:spacing w:line="383" w:lineRule="auto"/>
              <w:rPr>
                <w:rFonts w:ascii="Arial"/>
                <w:sz w:val="21"/>
              </w:rPr>
            </w:pPr>
          </w:p>
          <w:p w14:paraId="4F5E8443">
            <w:pPr>
              <w:pStyle w:val="6"/>
              <w:spacing w:before="66" w:line="229" w:lineRule="auto"/>
              <w:ind w:left="124"/>
              <w:rPr>
                <w:sz w:val="20"/>
                <w:szCs w:val="20"/>
              </w:rPr>
            </w:pPr>
            <w:r>
              <w:rPr>
                <w:b/>
                <w:bCs/>
                <w:spacing w:val="-18"/>
                <w:sz w:val="20"/>
                <w:szCs w:val="20"/>
              </w:rPr>
              <w:t>允许倾斜和下划线，行间距采用固定值28</w:t>
            </w:r>
            <w:r>
              <w:rPr>
                <w:spacing w:val="-52"/>
                <w:sz w:val="20"/>
                <w:szCs w:val="20"/>
              </w:rPr>
              <w:t xml:space="preserve"> </w:t>
            </w:r>
            <w:r>
              <w:rPr>
                <w:b/>
                <w:bCs/>
                <w:spacing w:val="-18"/>
                <w:sz w:val="20"/>
                <w:szCs w:val="20"/>
              </w:rPr>
              <w:t>磅，段前段后间距为0。</w:t>
            </w:r>
          </w:p>
          <w:p w14:paraId="773DFB35">
            <w:pPr>
              <w:spacing w:line="382" w:lineRule="auto"/>
              <w:rPr>
                <w:rFonts w:ascii="Arial"/>
                <w:sz w:val="21"/>
              </w:rPr>
            </w:pPr>
          </w:p>
          <w:p w14:paraId="7891E405">
            <w:pPr>
              <w:pStyle w:val="6"/>
              <w:spacing w:before="66" w:line="230" w:lineRule="auto"/>
              <w:ind w:left="123"/>
              <w:rPr>
                <w:sz w:val="20"/>
                <w:szCs w:val="20"/>
              </w:rPr>
            </w:pPr>
            <w:r>
              <w:rPr>
                <w:b/>
                <w:bCs/>
                <w:spacing w:val="-20"/>
                <w:sz w:val="20"/>
                <w:szCs w:val="20"/>
              </w:rPr>
              <w:t>（3）标题编号要求：标题序号最多设置7</w:t>
            </w:r>
            <w:r>
              <w:rPr>
                <w:spacing w:val="-41"/>
                <w:sz w:val="20"/>
                <w:szCs w:val="20"/>
              </w:rPr>
              <w:t xml:space="preserve"> </w:t>
            </w:r>
            <w:r>
              <w:rPr>
                <w:b/>
                <w:bCs/>
                <w:spacing w:val="-20"/>
                <w:sz w:val="20"/>
                <w:szCs w:val="20"/>
              </w:rPr>
              <w:t>级，每一个暗标部分的标题都要重</w:t>
            </w:r>
          </w:p>
          <w:p w14:paraId="35722302">
            <w:pPr>
              <w:spacing w:line="383" w:lineRule="auto"/>
              <w:rPr>
                <w:rFonts w:ascii="Arial"/>
                <w:sz w:val="21"/>
              </w:rPr>
            </w:pPr>
          </w:p>
          <w:p w14:paraId="03A7A6A1">
            <w:pPr>
              <w:pStyle w:val="6"/>
              <w:spacing w:before="65" w:line="231" w:lineRule="auto"/>
              <w:ind w:left="117"/>
              <w:rPr>
                <w:sz w:val="20"/>
                <w:szCs w:val="20"/>
              </w:rPr>
            </w:pPr>
            <w:r>
              <w:rPr>
                <w:b/>
                <w:bCs/>
                <w:spacing w:val="-20"/>
                <w:sz w:val="20"/>
                <w:szCs w:val="20"/>
              </w:rPr>
              <w:t>新开始编号，编号格式为：</w:t>
            </w:r>
          </w:p>
        </w:tc>
      </w:tr>
    </w:tbl>
    <w:p w14:paraId="0F0993F0">
      <w:pPr>
        <w:pStyle w:val="2"/>
      </w:pPr>
    </w:p>
    <w:p w14:paraId="47840B4B">
      <w:pPr>
        <w:sectPr>
          <w:footerReference r:id="rId28" w:type="default"/>
          <w:pgSz w:w="11906" w:h="16839"/>
          <w:pgMar w:top="999" w:right="1246" w:bottom="857" w:left="1418" w:header="698" w:footer="680" w:gutter="0"/>
          <w:cols w:space="720" w:num="1"/>
        </w:sectPr>
      </w:pPr>
    </w:p>
    <w:p w14:paraId="7268E6CD">
      <w:pPr>
        <w:spacing w:before="176"/>
      </w:pPr>
    </w:p>
    <w:tbl>
      <w:tblPr>
        <w:tblStyle w:val="5"/>
        <w:tblW w:w="921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4"/>
        <w:gridCol w:w="1992"/>
        <w:gridCol w:w="6242"/>
      </w:tblGrid>
      <w:tr w14:paraId="527AB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7" w:hRule="atLeast"/>
        </w:trPr>
        <w:tc>
          <w:tcPr>
            <w:tcW w:w="984" w:type="dxa"/>
            <w:vAlign w:val="top"/>
          </w:tcPr>
          <w:p w14:paraId="3D9E458C">
            <w:pPr>
              <w:rPr>
                <w:rFonts w:ascii="Arial"/>
                <w:sz w:val="21"/>
              </w:rPr>
            </w:pPr>
          </w:p>
        </w:tc>
        <w:tc>
          <w:tcPr>
            <w:tcW w:w="1992" w:type="dxa"/>
            <w:vAlign w:val="top"/>
          </w:tcPr>
          <w:p w14:paraId="4F59EBAE">
            <w:pPr>
              <w:rPr>
                <w:rFonts w:ascii="Arial"/>
                <w:sz w:val="21"/>
              </w:rPr>
            </w:pPr>
          </w:p>
        </w:tc>
        <w:tc>
          <w:tcPr>
            <w:tcW w:w="6242" w:type="dxa"/>
            <w:vAlign w:val="top"/>
          </w:tcPr>
          <w:p w14:paraId="5424DE05">
            <w:pPr>
              <w:pStyle w:val="6"/>
              <w:spacing w:before="249" w:line="232" w:lineRule="auto"/>
              <w:ind w:left="121"/>
              <w:rPr>
                <w:sz w:val="20"/>
                <w:szCs w:val="20"/>
              </w:rPr>
            </w:pPr>
            <w:r>
              <w:rPr>
                <w:b/>
                <w:bCs/>
                <w:spacing w:val="-19"/>
                <w:sz w:val="20"/>
                <w:szCs w:val="20"/>
              </w:rPr>
              <w:t>一级为“一、”、“二、”......，</w:t>
            </w:r>
          </w:p>
          <w:p w14:paraId="55AF59B5">
            <w:pPr>
              <w:spacing w:line="379" w:lineRule="auto"/>
              <w:rPr>
                <w:rFonts w:ascii="Arial"/>
                <w:sz w:val="21"/>
              </w:rPr>
            </w:pPr>
          </w:p>
          <w:p w14:paraId="51246B7D">
            <w:pPr>
              <w:pStyle w:val="6"/>
              <w:spacing w:before="65" w:line="232" w:lineRule="auto"/>
              <w:ind w:left="125"/>
              <w:rPr>
                <w:sz w:val="20"/>
                <w:szCs w:val="20"/>
              </w:rPr>
            </w:pPr>
            <w:r>
              <w:rPr>
                <w:b/>
                <w:bCs/>
                <w:spacing w:val="-19"/>
                <w:sz w:val="20"/>
                <w:szCs w:val="20"/>
              </w:rPr>
              <w:t>二级为“（一）”、“（二）”......，</w:t>
            </w:r>
          </w:p>
          <w:p w14:paraId="5350ED4A">
            <w:pPr>
              <w:spacing w:line="382" w:lineRule="auto"/>
              <w:rPr>
                <w:rFonts w:ascii="Arial"/>
                <w:sz w:val="21"/>
              </w:rPr>
            </w:pPr>
          </w:p>
          <w:p w14:paraId="37281514">
            <w:pPr>
              <w:pStyle w:val="6"/>
              <w:spacing w:before="65" w:line="232" w:lineRule="auto"/>
              <w:ind w:left="124"/>
              <w:rPr>
                <w:sz w:val="20"/>
                <w:szCs w:val="20"/>
              </w:rPr>
            </w:pPr>
            <w:r>
              <w:rPr>
                <w:b/>
                <w:bCs/>
                <w:spacing w:val="-16"/>
                <w:sz w:val="20"/>
                <w:szCs w:val="20"/>
              </w:rPr>
              <w:t>三级为“1.”、“2.”......，</w:t>
            </w:r>
          </w:p>
          <w:p w14:paraId="05616526">
            <w:pPr>
              <w:spacing w:line="379" w:lineRule="auto"/>
              <w:rPr>
                <w:rFonts w:ascii="Arial"/>
                <w:sz w:val="21"/>
              </w:rPr>
            </w:pPr>
          </w:p>
          <w:p w14:paraId="14FB31ED">
            <w:pPr>
              <w:pStyle w:val="6"/>
              <w:spacing w:before="65" w:line="232" w:lineRule="auto"/>
              <w:ind w:left="143"/>
              <w:rPr>
                <w:sz w:val="20"/>
                <w:szCs w:val="20"/>
              </w:rPr>
            </w:pPr>
            <w:r>
              <w:rPr>
                <w:b/>
                <w:bCs/>
                <w:spacing w:val="-19"/>
                <w:sz w:val="20"/>
                <w:szCs w:val="20"/>
              </w:rPr>
              <w:t>四级为“（1）”、“（2）”......，</w:t>
            </w:r>
          </w:p>
          <w:p w14:paraId="7941B35A">
            <w:pPr>
              <w:spacing w:line="379" w:lineRule="auto"/>
              <w:rPr>
                <w:rFonts w:ascii="Arial"/>
                <w:sz w:val="21"/>
              </w:rPr>
            </w:pPr>
          </w:p>
          <w:p w14:paraId="027F9D90">
            <w:pPr>
              <w:pStyle w:val="6"/>
              <w:spacing w:before="65" w:line="232" w:lineRule="auto"/>
              <w:ind w:left="121"/>
              <w:rPr>
                <w:sz w:val="20"/>
                <w:szCs w:val="20"/>
              </w:rPr>
            </w:pPr>
            <w:r>
              <w:rPr>
                <w:b/>
                <w:bCs/>
                <w:spacing w:val="-18"/>
                <w:sz w:val="20"/>
                <w:szCs w:val="20"/>
              </w:rPr>
              <w:t>五级为“1）”、“2）”......，</w:t>
            </w:r>
          </w:p>
          <w:p w14:paraId="59C4DD83">
            <w:pPr>
              <w:spacing w:line="379" w:lineRule="auto"/>
              <w:rPr>
                <w:rFonts w:ascii="Arial"/>
                <w:sz w:val="21"/>
              </w:rPr>
            </w:pPr>
          </w:p>
          <w:p w14:paraId="3853C406">
            <w:pPr>
              <w:pStyle w:val="6"/>
              <w:spacing w:before="66" w:line="232" w:lineRule="auto"/>
              <w:ind w:left="120"/>
              <w:rPr>
                <w:sz w:val="20"/>
                <w:szCs w:val="20"/>
              </w:rPr>
            </w:pPr>
            <w:r>
              <w:rPr>
                <w:b/>
                <w:bCs/>
                <w:spacing w:val="-16"/>
                <w:sz w:val="20"/>
                <w:szCs w:val="20"/>
              </w:rPr>
              <w:t>六级为“a.”、“b.”......，</w:t>
            </w:r>
          </w:p>
          <w:p w14:paraId="360405CB">
            <w:pPr>
              <w:spacing w:line="382" w:lineRule="auto"/>
              <w:rPr>
                <w:rFonts w:ascii="Arial"/>
                <w:sz w:val="21"/>
              </w:rPr>
            </w:pPr>
          </w:p>
          <w:p w14:paraId="2F600CFB">
            <w:pPr>
              <w:pStyle w:val="6"/>
              <w:spacing w:before="65" w:line="232" w:lineRule="auto"/>
              <w:ind w:left="122"/>
              <w:rPr>
                <w:sz w:val="20"/>
                <w:szCs w:val="20"/>
              </w:rPr>
            </w:pPr>
            <w:r>
              <w:rPr>
                <w:b/>
                <w:bCs/>
                <w:spacing w:val="-18"/>
                <w:sz w:val="20"/>
                <w:szCs w:val="20"/>
              </w:rPr>
              <w:t>七级为“a）”、“b）”......。</w:t>
            </w:r>
          </w:p>
          <w:p w14:paraId="237EF1CD">
            <w:pPr>
              <w:spacing w:line="379" w:lineRule="auto"/>
              <w:rPr>
                <w:rFonts w:ascii="Arial"/>
                <w:sz w:val="21"/>
              </w:rPr>
            </w:pPr>
          </w:p>
          <w:p w14:paraId="1B830264">
            <w:pPr>
              <w:pStyle w:val="6"/>
              <w:spacing w:before="65" w:line="230" w:lineRule="auto"/>
              <w:ind w:left="123"/>
              <w:rPr>
                <w:sz w:val="20"/>
                <w:szCs w:val="20"/>
              </w:rPr>
            </w:pPr>
            <w:r>
              <w:rPr>
                <w:b/>
                <w:bCs/>
                <w:spacing w:val="-22"/>
                <w:sz w:val="20"/>
                <w:szCs w:val="20"/>
              </w:rPr>
              <w:t>（4）图表要求：电脑绘制（不得手绘</w:t>
            </w:r>
            <w:r>
              <w:rPr>
                <w:b/>
                <w:bCs/>
                <w:spacing w:val="-11"/>
                <w:sz w:val="20"/>
                <w:szCs w:val="20"/>
              </w:rPr>
              <w:t>），</w:t>
            </w:r>
            <w:r>
              <w:rPr>
                <w:b/>
                <w:bCs/>
                <w:spacing w:val="-22"/>
                <w:sz w:val="20"/>
                <w:szCs w:val="20"/>
              </w:rPr>
              <w:t>白底黑字。宋体四号字，字体不允</w:t>
            </w:r>
          </w:p>
          <w:p w14:paraId="05C36467">
            <w:pPr>
              <w:spacing w:line="381" w:lineRule="auto"/>
              <w:rPr>
                <w:rFonts w:ascii="Arial"/>
                <w:sz w:val="21"/>
              </w:rPr>
            </w:pPr>
          </w:p>
          <w:p w14:paraId="08EC6A3A">
            <w:pPr>
              <w:pStyle w:val="6"/>
              <w:spacing w:before="66" w:line="231" w:lineRule="auto"/>
              <w:ind w:left="121"/>
              <w:rPr>
                <w:sz w:val="20"/>
                <w:szCs w:val="20"/>
              </w:rPr>
            </w:pPr>
            <w:r>
              <w:rPr>
                <w:b/>
                <w:bCs/>
                <w:spacing w:val="-19"/>
                <w:sz w:val="20"/>
                <w:szCs w:val="20"/>
              </w:rPr>
              <w:t>许倾斜和下划线；</w:t>
            </w:r>
          </w:p>
          <w:p w14:paraId="3E583B3E">
            <w:pPr>
              <w:spacing w:line="381" w:lineRule="auto"/>
              <w:rPr>
                <w:rFonts w:ascii="Arial"/>
                <w:sz w:val="21"/>
              </w:rPr>
            </w:pPr>
          </w:p>
          <w:p w14:paraId="5A11B13D">
            <w:pPr>
              <w:pStyle w:val="6"/>
              <w:spacing w:before="65" w:line="229" w:lineRule="auto"/>
              <w:ind w:left="123"/>
              <w:rPr>
                <w:sz w:val="20"/>
                <w:szCs w:val="20"/>
              </w:rPr>
            </w:pPr>
            <w:r>
              <w:rPr>
                <w:b/>
                <w:bCs/>
                <w:spacing w:val="-22"/>
                <w:sz w:val="20"/>
                <w:szCs w:val="20"/>
              </w:rPr>
              <w:t>（5）内容中不得出现投标人名称和其他可识别投标人身份的字符、徽标、人</w:t>
            </w:r>
          </w:p>
          <w:p w14:paraId="668E3099">
            <w:pPr>
              <w:spacing w:line="385" w:lineRule="auto"/>
              <w:rPr>
                <w:rFonts w:ascii="Arial"/>
                <w:sz w:val="21"/>
              </w:rPr>
            </w:pPr>
          </w:p>
          <w:p w14:paraId="3038E72A">
            <w:pPr>
              <w:pStyle w:val="6"/>
              <w:spacing w:before="66" w:line="229" w:lineRule="auto"/>
              <w:ind w:left="135"/>
              <w:rPr>
                <w:sz w:val="20"/>
                <w:szCs w:val="20"/>
              </w:rPr>
            </w:pPr>
            <w:r>
              <w:rPr>
                <w:b/>
                <w:bCs/>
                <w:spacing w:val="-22"/>
                <w:sz w:val="20"/>
                <w:szCs w:val="20"/>
              </w:rPr>
              <w:t>员名称以及其他特殊标记等。</w:t>
            </w:r>
          </w:p>
          <w:p w14:paraId="6EDBA752">
            <w:pPr>
              <w:spacing w:line="382" w:lineRule="auto"/>
              <w:rPr>
                <w:rFonts w:ascii="Arial"/>
                <w:sz w:val="21"/>
              </w:rPr>
            </w:pPr>
          </w:p>
          <w:p w14:paraId="043C435B">
            <w:pPr>
              <w:pStyle w:val="6"/>
              <w:spacing w:before="65" w:line="231" w:lineRule="auto"/>
              <w:ind w:left="123"/>
              <w:rPr>
                <w:sz w:val="20"/>
                <w:szCs w:val="20"/>
              </w:rPr>
            </w:pPr>
            <w:r>
              <w:rPr>
                <w:b/>
                <w:bCs/>
                <w:spacing w:val="-21"/>
                <w:sz w:val="20"/>
                <w:szCs w:val="20"/>
              </w:rPr>
              <w:t>（6）不得插入图片（招标文件要求有图片除外）。</w:t>
            </w:r>
          </w:p>
          <w:p w14:paraId="3A0F7CE4">
            <w:pPr>
              <w:spacing w:line="380" w:lineRule="auto"/>
              <w:rPr>
                <w:rFonts w:ascii="Arial"/>
                <w:sz w:val="21"/>
              </w:rPr>
            </w:pPr>
          </w:p>
          <w:p w14:paraId="533DA9A6">
            <w:pPr>
              <w:pStyle w:val="6"/>
              <w:spacing w:before="66" w:line="231" w:lineRule="auto"/>
              <w:ind w:left="123"/>
              <w:rPr>
                <w:sz w:val="20"/>
                <w:szCs w:val="20"/>
              </w:rPr>
            </w:pPr>
            <w:r>
              <w:rPr>
                <w:b/>
                <w:bCs/>
                <w:spacing w:val="-17"/>
                <w:sz w:val="20"/>
                <w:szCs w:val="20"/>
              </w:rPr>
              <w:t>（7）黑字必须为标准黑色字体，颜色为RGB（0,0,0）。</w:t>
            </w:r>
          </w:p>
          <w:p w14:paraId="59B122D0">
            <w:pPr>
              <w:spacing w:line="381" w:lineRule="auto"/>
              <w:rPr>
                <w:rFonts w:ascii="Arial"/>
                <w:sz w:val="21"/>
              </w:rPr>
            </w:pPr>
          </w:p>
          <w:p w14:paraId="3B062FFC">
            <w:pPr>
              <w:pStyle w:val="6"/>
              <w:spacing w:before="65" w:line="230" w:lineRule="auto"/>
              <w:ind w:left="123"/>
              <w:rPr>
                <w:sz w:val="20"/>
                <w:szCs w:val="20"/>
              </w:rPr>
            </w:pPr>
            <w:r>
              <w:rPr>
                <w:b/>
                <w:bCs/>
                <w:spacing w:val="-21"/>
                <w:sz w:val="20"/>
                <w:szCs w:val="20"/>
              </w:rPr>
              <w:t>（8）每个暗标评审点的文档都要重新开始标题编号。</w:t>
            </w:r>
          </w:p>
          <w:p w14:paraId="761BCAF2">
            <w:pPr>
              <w:spacing w:line="384" w:lineRule="auto"/>
              <w:rPr>
                <w:rFonts w:ascii="Arial"/>
                <w:sz w:val="21"/>
              </w:rPr>
            </w:pPr>
          </w:p>
          <w:p w14:paraId="1D65A6E1">
            <w:pPr>
              <w:pStyle w:val="6"/>
              <w:spacing w:before="65" w:line="230" w:lineRule="auto"/>
              <w:ind w:left="123"/>
              <w:rPr>
                <w:sz w:val="20"/>
                <w:szCs w:val="20"/>
              </w:rPr>
            </w:pPr>
            <w:r>
              <w:rPr>
                <w:b/>
                <w:bCs/>
                <w:spacing w:val="-21"/>
                <w:sz w:val="20"/>
                <w:szCs w:val="20"/>
              </w:rPr>
              <w:t>（9）不允许出现能透露投标人信息的内容。不能出</w:t>
            </w:r>
            <w:r>
              <w:rPr>
                <w:b/>
                <w:bCs/>
                <w:spacing w:val="-22"/>
                <w:sz w:val="20"/>
                <w:szCs w:val="20"/>
              </w:rPr>
              <w:t>现涉及投标供应商信息、</w:t>
            </w:r>
          </w:p>
          <w:p w14:paraId="2CC5A19E">
            <w:pPr>
              <w:spacing w:line="381" w:lineRule="auto"/>
              <w:rPr>
                <w:rFonts w:ascii="Arial"/>
                <w:sz w:val="21"/>
              </w:rPr>
            </w:pPr>
          </w:p>
          <w:p w14:paraId="716F6588">
            <w:pPr>
              <w:pStyle w:val="6"/>
              <w:spacing w:before="66" w:line="230" w:lineRule="auto"/>
              <w:ind w:left="117"/>
              <w:rPr>
                <w:sz w:val="20"/>
                <w:szCs w:val="20"/>
              </w:rPr>
            </w:pPr>
            <w:r>
              <w:rPr>
                <w:b/>
                <w:bCs/>
                <w:spacing w:val="-21"/>
                <w:sz w:val="20"/>
                <w:szCs w:val="20"/>
              </w:rPr>
              <w:t>投标产品信息、产品厂家信息及其他能够识别到投标供应商的任</w:t>
            </w:r>
            <w:r>
              <w:rPr>
                <w:b/>
                <w:bCs/>
                <w:spacing w:val="-22"/>
                <w:sz w:val="20"/>
                <w:szCs w:val="20"/>
              </w:rPr>
              <w:t>何信息(暗标</w:t>
            </w:r>
          </w:p>
          <w:p w14:paraId="295DEFAB">
            <w:pPr>
              <w:spacing w:line="382" w:lineRule="auto"/>
              <w:rPr>
                <w:rFonts w:ascii="Arial"/>
                <w:sz w:val="21"/>
              </w:rPr>
            </w:pPr>
          </w:p>
          <w:p w14:paraId="2BF53CC6">
            <w:pPr>
              <w:pStyle w:val="6"/>
              <w:spacing w:before="65" w:line="229" w:lineRule="auto"/>
              <w:ind w:left="119"/>
              <w:rPr>
                <w:sz w:val="20"/>
                <w:szCs w:val="20"/>
              </w:rPr>
            </w:pPr>
            <w:r>
              <w:rPr>
                <w:b/>
                <w:bCs/>
                <w:spacing w:val="-24"/>
                <w:sz w:val="20"/>
                <w:szCs w:val="20"/>
              </w:rPr>
              <w:t>部分信息处理：单位名称必须隐去，一律采用本公司、我公司来表示；暗标中</w:t>
            </w:r>
          </w:p>
          <w:p w14:paraId="6282B018">
            <w:pPr>
              <w:spacing w:line="382" w:lineRule="auto"/>
              <w:rPr>
                <w:rFonts w:ascii="Arial"/>
                <w:sz w:val="21"/>
              </w:rPr>
            </w:pPr>
          </w:p>
          <w:p w14:paraId="71861E8E">
            <w:pPr>
              <w:pStyle w:val="6"/>
              <w:spacing w:before="65" w:line="229" w:lineRule="auto"/>
              <w:ind w:left="120"/>
              <w:rPr>
                <w:sz w:val="20"/>
                <w:szCs w:val="20"/>
              </w:rPr>
            </w:pPr>
            <w:r>
              <w:rPr>
                <w:b/>
                <w:bCs/>
                <w:spacing w:val="-24"/>
                <w:sz w:val="20"/>
                <w:szCs w:val="20"/>
              </w:rPr>
              <w:t>如有相关证明材料、企业制度等，必须遮盖投标单位的名称、标志及相关可识</w:t>
            </w:r>
          </w:p>
          <w:p w14:paraId="5E7C8EE0">
            <w:pPr>
              <w:spacing w:line="385" w:lineRule="auto"/>
              <w:rPr>
                <w:rFonts w:ascii="Arial"/>
                <w:sz w:val="21"/>
              </w:rPr>
            </w:pPr>
          </w:p>
          <w:p w14:paraId="78A6DA82">
            <w:pPr>
              <w:pStyle w:val="6"/>
              <w:spacing w:before="66" w:line="230" w:lineRule="auto"/>
              <w:ind w:left="121"/>
              <w:rPr>
                <w:sz w:val="20"/>
                <w:szCs w:val="20"/>
              </w:rPr>
            </w:pPr>
            <w:r>
              <w:rPr>
                <w:b/>
                <w:bCs/>
                <w:spacing w:val="-17"/>
                <w:sz w:val="20"/>
                <w:szCs w:val="20"/>
              </w:rPr>
              <w:t>别信息)。</w:t>
            </w:r>
          </w:p>
          <w:p w14:paraId="1FFBCA1B">
            <w:pPr>
              <w:spacing w:line="382" w:lineRule="auto"/>
              <w:rPr>
                <w:rFonts w:ascii="Arial"/>
                <w:sz w:val="21"/>
              </w:rPr>
            </w:pPr>
          </w:p>
          <w:p w14:paraId="76115F60">
            <w:pPr>
              <w:pStyle w:val="6"/>
              <w:spacing w:before="65" w:line="229" w:lineRule="auto"/>
              <w:ind w:left="124"/>
              <w:rPr>
                <w:sz w:val="20"/>
                <w:szCs w:val="20"/>
              </w:rPr>
            </w:pPr>
            <w:r>
              <w:rPr>
                <w:b/>
                <w:bCs/>
                <w:spacing w:val="-22"/>
                <w:sz w:val="20"/>
                <w:szCs w:val="20"/>
              </w:rPr>
              <w:t>注：投标文件中暗标部分不符合要求的，其暗标部分整体得零分。</w:t>
            </w:r>
          </w:p>
        </w:tc>
      </w:tr>
    </w:tbl>
    <w:p w14:paraId="08762FA2">
      <w:pPr>
        <w:pStyle w:val="2"/>
      </w:pPr>
    </w:p>
    <w:p w14:paraId="5FEA374B">
      <w:pPr>
        <w:sectPr>
          <w:footerReference r:id="rId29" w:type="default"/>
          <w:pgSz w:w="11906" w:h="16839"/>
          <w:pgMar w:top="999" w:right="1246" w:bottom="857" w:left="1418" w:header="698" w:footer="680" w:gutter="0"/>
          <w:cols w:space="720" w:num="1"/>
        </w:sectPr>
      </w:pPr>
    </w:p>
    <w:p w14:paraId="0F0A1DD6">
      <w:pPr>
        <w:spacing w:before="176"/>
      </w:pPr>
    </w:p>
    <w:tbl>
      <w:tblPr>
        <w:tblStyle w:val="5"/>
        <w:tblW w:w="921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4"/>
        <w:gridCol w:w="1992"/>
        <w:gridCol w:w="6242"/>
      </w:tblGrid>
      <w:tr w14:paraId="1B66B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984" w:type="dxa"/>
            <w:vAlign w:val="top"/>
          </w:tcPr>
          <w:p w14:paraId="7F3BA440">
            <w:pPr>
              <w:pStyle w:val="6"/>
              <w:spacing w:before="216" w:line="187" w:lineRule="auto"/>
              <w:ind w:left="113"/>
              <w:rPr>
                <w:sz w:val="20"/>
                <w:szCs w:val="20"/>
              </w:rPr>
            </w:pPr>
            <w:r>
              <w:rPr>
                <w:spacing w:val="-7"/>
                <w:sz w:val="20"/>
                <w:szCs w:val="20"/>
              </w:rPr>
              <w:t>4.1.1</w:t>
            </w:r>
          </w:p>
        </w:tc>
        <w:tc>
          <w:tcPr>
            <w:tcW w:w="1992" w:type="dxa"/>
            <w:vAlign w:val="top"/>
          </w:tcPr>
          <w:p w14:paraId="4D583737">
            <w:pPr>
              <w:pStyle w:val="6"/>
              <w:spacing w:before="248" w:line="231" w:lineRule="auto"/>
              <w:ind w:left="120"/>
              <w:rPr>
                <w:sz w:val="20"/>
                <w:szCs w:val="20"/>
              </w:rPr>
            </w:pPr>
            <w:r>
              <w:rPr>
                <w:spacing w:val="-18"/>
                <w:sz w:val="20"/>
                <w:szCs w:val="20"/>
              </w:rPr>
              <w:t>封套上的密封和标记</w:t>
            </w:r>
          </w:p>
        </w:tc>
        <w:tc>
          <w:tcPr>
            <w:tcW w:w="6242" w:type="dxa"/>
            <w:vAlign w:val="top"/>
          </w:tcPr>
          <w:p w14:paraId="773147CD">
            <w:pPr>
              <w:pStyle w:val="6"/>
              <w:spacing w:before="249" w:line="234" w:lineRule="auto"/>
              <w:ind w:left="111"/>
              <w:rPr>
                <w:sz w:val="20"/>
                <w:szCs w:val="20"/>
              </w:rPr>
            </w:pPr>
            <w:r>
              <w:rPr>
                <w:sz w:val="20"/>
                <w:szCs w:val="20"/>
              </w:rPr>
              <w:t>/</w:t>
            </w:r>
          </w:p>
        </w:tc>
      </w:tr>
      <w:tr w14:paraId="3183E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84" w:type="dxa"/>
            <w:vAlign w:val="top"/>
          </w:tcPr>
          <w:p w14:paraId="29EF5DCD">
            <w:pPr>
              <w:pStyle w:val="6"/>
              <w:spacing w:before="210" w:line="187" w:lineRule="auto"/>
              <w:ind w:left="113"/>
              <w:rPr>
                <w:sz w:val="20"/>
                <w:szCs w:val="20"/>
              </w:rPr>
            </w:pPr>
            <w:r>
              <w:rPr>
                <w:spacing w:val="-7"/>
                <w:sz w:val="20"/>
                <w:szCs w:val="20"/>
              </w:rPr>
              <w:t>4.2.1</w:t>
            </w:r>
          </w:p>
        </w:tc>
        <w:tc>
          <w:tcPr>
            <w:tcW w:w="1992" w:type="dxa"/>
            <w:vAlign w:val="top"/>
          </w:tcPr>
          <w:p w14:paraId="0EDE1422">
            <w:pPr>
              <w:pStyle w:val="6"/>
              <w:spacing w:before="245" w:line="231" w:lineRule="auto"/>
              <w:ind w:left="117"/>
              <w:rPr>
                <w:sz w:val="20"/>
                <w:szCs w:val="20"/>
              </w:rPr>
            </w:pPr>
            <w:r>
              <w:rPr>
                <w:spacing w:val="-15"/>
                <w:sz w:val="20"/>
                <w:szCs w:val="20"/>
              </w:rPr>
              <w:t>投标截止时间</w:t>
            </w:r>
          </w:p>
        </w:tc>
        <w:tc>
          <w:tcPr>
            <w:tcW w:w="6242" w:type="dxa"/>
            <w:vAlign w:val="top"/>
          </w:tcPr>
          <w:p w14:paraId="001A844A">
            <w:pPr>
              <w:pStyle w:val="6"/>
              <w:spacing w:before="245" w:line="231" w:lineRule="auto"/>
              <w:ind w:left="120"/>
              <w:rPr>
                <w:sz w:val="20"/>
                <w:szCs w:val="20"/>
              </w:rPr>
            </w:pPr>
            <w:r>
              <w:rPr>
                <w:spacing w:val="-18"/>
                <w:sz w:val="20"/>
                <w:szCs w:val="20"/>
              </w:rPr>
              <w:t>见第一章招标公告。</w:t>
            </w:r>
          </w:p>
        </w:tc>
      </w:tr>
      <w:tr w14:paraId="75565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84" w:type="dxa"/>
            <w:vAlign w:val="top"/>
          </w:tcPr>
          <w:p w14:paraId="16C2AABE">
            <w:pPr>
              <w:pStyle w:val="6"/>
              <w:spacing w:before="213" w:line="186" w:lineRule="auto"/>
              <w:ind w:left="113"/>
              <w:rPr>
                <w:sz w:val="20"/>
                <w:szCs w:val="20"/>
              </w:rPr>
            </w:pPr>
            <w:r>
              <w:rPr>
                <w:spacing w:val="-7"/>
                <w:sz w:val="20"/>
                <w:szCs w:val="20"/>
              </w:rPr>
              <w:t>4.2.2</w:t>
            </w:r>
          </w:p>
        </w:tc>
        <w:tc>
          <w:tcPr>
            <w:tcW w:w="1992" w:type="dxa"/>
            <w:vAlign w:val="top"/>
          </w:tcPr>
          <w:p w14:paraId="7D1FEF83">
            <w:pPr>
              <w:pStyle w:val="6"/>
              <w:spacing w:before="244" w:line="231" w:lineRule="auto"/>
              <w:ind w:left="120"/>
              <w:rPr>
                <w:sz w:val="20"/>
                <w:szCs w:val="20"/>
              </w:rPr>
            </w:pPr>
            <w:r>
              <w:rPr>
                <w:spacing w:val="-17"/>
                <w:sz w:val="20"/>
                <w:szCs w:val="20"/>
              </w:rPr>
              <w:t>提交投标文件地点</w:t>
            </w:r>
          </w:p>
        </w:tc>
        <w:tc>
          <w:tcPr>
            <w:tcW w:w="6242" w:type="dxa"/>
            <w:vAlign w:val="top"/>
          </w:tcPr>
          <w:p w14:paraId="265A26A8">
            <w:pPr>
              <w:pStyle w:val="6"/>
              <w:spacing w:before="244" w:line="231" w:lineRule="auto"/>
              <w:ind w:left="120"/>
              <w:rPr>
                <w:sz w:val="20"/>
                <w:szCs w:val="20"/>
              </w:rPr>
            </w:pPr>
            <w:r>
              <w:rPr>
                <w:spacing w:val="-18"/>
                <w:sz w:val="20"/>
                <w:szCs w:val="20"/>
              </w:rPr>
              <w:t>见第一章招标公告。</w:t>
            </w:r>
          </w:p>
        </w:tc>
      </w:tr>
      <w:tr w14:paraId="37E91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984" w:type="dxa"/>
            <w:vAlign w:val="top"/>
          </w:tcPr>
          <w:p w14:paraId="03B6790A">
            <w:pPr>
              <w:spacing w:line="247" w:lineRule="auto"/>
              <w:rPr>
                <w:rFonts w:ascii="Arial"/>
                <w:sz w:val="21"/>
              </w:rPr>
            </w:pPr>
          </w:p>
          <w:p w14:paraId="6DD04E4D">
            <w:pPr>
              <w:spacing w:line="247" w:lineRule="auto"/>
              <w:rPr>
                <w:rFonts w:ascii="Arial"/>
                <w:sz w:val="21"/>
              </w:rPr>
            </w:pPr>
          </w:p>
          <w:p w14:paraId="6747D08F">
            <w:pPr>
              <w:pStyle w:val="6"/>
              <w:spacing w:before="65" w:line="186" w:lineRule="auto"/>
              <w:ind w:left="113"/>
              <w:rPr>
                <w:sz w:val="20"/>
                <w:szCs w:val="20"/>
              </w:rPr>
            </w:pPr>
            <w:r>
              <w:rPr>
                <w:spacing w:val="-7"/>
                <w:sz w:val="20"/>
                <w:szCs w:val="20"/>
              </w:rPr>
              <w:t>4.2.3</w:t>
            </w:r>
          </w:p>
        </w:tc>
        <w:tc>
          <w:tcPr>
            <w:tcW w:w="1992" w:type="dxa"/>
            <w:vAlign w:val="top"/>
          </w:tcPr>
          <w:p w14:paraId="7E76F062">
            <w:pPr>
              <w:pStyle w:val="6"/>
              <w:spacing w:before="243" w:line="230" w:lineRule="auto"/>
              <w:ind w:left="117"/>
              <w:rPr>
                <w:sz w:val="20"/>
                <w:szCs w:val="20"/>
              </w:rPr>
            </w:pPr>
            <w:r>
              <w:rPr>
                <w:spacing w:val="-18"/>
                <w:sz w:val="20"/>
                <w:szCs w:val="20"/>
              </w:rPr>
              <w:t>投标文件份数及其他</w:t>
            </w:r>
          </w:p>
          <w:p w14:paraId="0A141572">
            <w:pPr>
              <w:spacing w:line="383" w:lineRule="auto"/>
              <w:rPr>
                <w:rFonts w:ascii="Arial"/>
                <w:sz w:val="21"/>
              </w:rPr>
            </w:pPr>
          </w:p>
          <w:p w14:paraId="7A095B38">
            <w:pPr>
              <w:pStyle w:val="6"/>
              <w:spacing w:before="65" w:line="231" w:lineRule="auto"/>
              <w:ind w:left="122"/>
              <w:rPr>
                <w:sz w:val="20"/>
                <w:szCs w:val="20"/>
              </w:rPr>
            </w:pPr>
            <w:r>
              <w:rPr>
                <w:spacing w:val="-5"/>
                <w:sz w:val="20"/>
                <w:szCs w:val="20"/>
              </w:rPr>
              <w:t>要求</w:t>
            </w:r>
          </w:p>
        </w:tc>
        <w:tc>
          <w:tcPr>
            <w:tcW w:w="6242" w:type="dxa"/>
            <w:vAlign w:val="top"/>
          </w:tcPr>
          <w:p w14:paraId="66A4A058">
            <w:pPr>
              <w:spacing w:line="262" w:lineRule="auto"/>
              <w:rPr>
                <w:rFonts w:ascii="Arial"/>
                <w:sz w:val="21"/>
              </w:rPr>
            </w:pPr>
          </w:p>
          <w:p w14:paraId="2520CBB9">
            <w:pPr>
              <w:spacing w:line="262" w:lineRule="auto"/>
              <w:rPr>
                <w:rFonts w:ascii="Arial"/>
                <w:sz w:val="21"/>
              </w:rPr>
            </w:pPr>
          </w:p>
          <w:p w14:paraId="14B2E2AB">
            <w:pPr>
              <w:pStyle w:val="6"/>
              <w:spacing w:before="65" w:line="224" w:lineRule="auto"/>
              <w:ind w:left="117"/>
              <w:rPr>
                <w:sz w:val="20"/>
                <w:szCs w:val="20"/>
              </w:rPr>
            </w:pPr>
            <w:r>
              <w:rPr>
                <w:spacing w:val="-17"/>
                <w:sz w:val="20"/>
                <w:szCs w:val="20"/>
              </w:rPr>
              <w:t>加密的电子投标文件一份（*.lytf 格式</w:t>
            </w:r>
            <w:r>
              <w:rPr>
                <w:spacing w:val="-11"/>
                <w:sz w:val="20"/>
                <w:szCs w:val="20"/>
              </w:rPr>
              <w:t>）；</w:t>
            </w:r>
          </w:p>
        </w:tc>
      </w:tr>
      <w:tr w14:paraId="2F7EB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984" w:type="dxa"/>
            <w:vAlign w:val="top"/>
          </w:tcPr>
          <w:p w14:paraId="4E62AA22">
            <w:pPr>
              <w:spacing w:line="246" w:lineRule="auto"/>
              <w:rPr>
                <w:rFonts w:ascii="Arial"/>
                <w:sz w:val="21"/>
              </w:rPr>
            </w:pPr>
          </w:p>
          <w:p w14:paraId="172A99E1">
            <w:pPr>
              <w:spacing w:line="247" w:lineRule="auto"/>
              <w:rPr>
                <w:rFonts w:ascii="Arial"/>
                <w:sz w:val="21"/>
              </w:rPr>
            </w:pPr>
          </w:p>
          <w:p w14:paraId="2329ECB1">
            <w:pPr>
              <w:pStyle w:val="6"/>
              <w:spacing w:before="65" w:line="186" w:lineRule="auto"/>
              <w:ind w:left="113"/>
              <w:rPr>
                <w:sz w:val="20"/>
                <w:szCs w:val="20"/>
              </w:rPr>
            </w:pPr>
            <w:r>
              <w:rPr>
                <w:spacing w:val="-7"/>
                <w:sz w:val="20"/>
                <w:szCs w:val="20"/>
              </w:rPr>
              <w:t>4.2.5</w:t>
            </w:r>
          </w:p>
        </w:tc>
        <w:tc>
          <w:tcPr>
            <w:tcW w:w="1992" w:type="dxa"/>
            <w:vAlign w:val="top"/>
          </w:tcPr>
          <w:p w14:paraId="6DEF5FE5">
            <w:pPr>
              <w:pStyle w:val="6"/>
              <w:spacing w:before="244" w:line="231" w:lineRule="auto"/>
              <w:ind w:left="117"/>
              <w:rPr>
                <w:sz w:val="20"/>
                <w:szCs w:val="20"/>
              </w:rPr>
            </w:pPr>
            <w:r>
              <w:rPr>
                <w:spacing w:val="-18"/>
                <w:sz w:val="20"/>
                <w:szCs w:val="20"/>
              </w:rPr>
              <w:t>投标文件上传问题联</w:t>
            </w:r>
          </w:p>
          <w:p w14:paraId="1678CA4E">
            <w:pPr>
              <w:spacing w:line="380" w:lineRule="auto"/>
              <w:rPr>
                <w:rFonts w:ascii="Arial"/>
                <w:sz w:val="21"/>
              </w:rPr>
            </w:pPr>
          </w:p>
          <w:p w14:paraId="24133AF1">
            <w:pPr>
              <w:pStyle w:val="6"/>
              <w:spacing w:before="65" w:line="232" w:lineRule="auto"/>
              <w:ind w:left="126"/>
              <w:rPr>
                <w:sz w:val="20"/>
                <w:szCs w:val="20"/>
              </w:rPr>
            </w:pPr>
            <w:r>
              <w:rPr>
                <w:spacing w:val="-12"/>
                <w:sz w:val="20"/>
                <w:szCs w:val="20"/>
              </w:rPr>
              <w:t>系方式</w:t>
            </w:r>
          </w:p>
        </w:tc>
        <w:tc>
          <w:tcPr>
            <w:tcW w:w="6242" w:type="dxa"/>
            <w:vAlign w:val="top"/>
          </w:tcPr>
          <w:p w14:paraId="06C6ABDA">
            <w:pPr>
              <w:pStyle w:val="6"/>
              <w:spacing w:before="244" w:line="228" w:lineRule="auto"/>
              <w:ind w:left="117"/>
              <w:rPr>
                <w:sz w:val="20"/>
                <w:szCs w:val="20"/>
              </w:rPr>
            </w:pPr>
            <w:r>
              <w:rPr>
                <w:spacing w:val="-22"/>
                <w:sz w:val="20"/>
                <w:szCs w:val="20"/>
              </w:rPr>
              <w:t>投标人因洛阳市电子招投标交易平台问题无法上传电子投标文件时，请在工作</w:t>
            </w:r>
          </w:p>
          <w:p w14:paraId="5EAE9F93">
            <w:pPr>
              <w:spacing w:line="383" w:lineRule="auto"/>
              <w:rPr>
                <w:rFonts w:ascii="Arial"/>
                <w:sz w:val="21"/>
              </w:rPr>
            </w:pPr>
          </w:p>
          <w:p w14:paraId="5271821F">
            <w:pPr>
              <w:pStyle w:val="6"/>
              <w:spacing w:before="65" w:line="231" w:lineRule="auto"/>
              <w:ind w:left="133"/>
              <w:rPr>
                <w:sz w:val="20"/>
                <w:szCs w:val="20"/>
              </w:rPr>
            </w:pPr>
            <w:r>
              <w:rPr>
                <w:spacing w:val="-15"/>
                <w:sz w:val="20"/>
                <w:szCs w:val="20"/>
              </w:rPr>
              <w:t>时间与交易中心联系。联系方式：400-998-0000；0379-69921055。</w:t>
            </w:r>
          </w:p>
        </w:tc>
      </w:tr>
      <w:tr w14:paraId="5262E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84" w:type="dxa"/>
            <w:vAlign w:val="top"/>
          </w:tcPr>
          <w:p w14:paraId="6FD86B4D">
            <w:pPr>
              <w:pStyle w:val="6"/>
              <w:spacing w:before="213" w:line="186" w:lineRule="auto"/>
              <w:ind w:left="113"/>
              <w:rPr>
                <w:sz w:val="20"/>
                <w:szCs w:val="20"/>
              </w:rPr>
            </w:pPr>
            <w:r>
              <w:rPr>
                <w:spacing w:val="-7"/>
                <w:sz w:val="20"/>
                <w:szCs w:val="20"/>
              </w:rPr>
              <w:t>4.2.6</w:t>
            </w:r>
          </w:p>
        </w:tc>
        <w:tc>
          <w:tcPr>
            <w:tcW w:w="1992" w:type="dxa"/>
            <w:vAlign w:val="top"/>
          </w:tcPr>
          <w:p w14:paraId="34E895BA">
            <w:pPr>
              <w:pStyle w:val="6"/>
              <w:spacing w:before="246" w:line="231" w:lineRule="auto"/>
              <w:ind w:left="117"/>
              <w:rPr>
                <w:sz w:val="20"/>
                <w:szCs w:val="20"/>
              </w:rPr>
            </w:pPr>
            <w:r>
              <w:rPr>
                <w:spacing w:val="-17"/>
                <w:sz w:val="20"/>
                <w:szCs w:val="20"/>
              </w:rPr>
              <w:t>投标文件是否退还</w:t>
            </w:r>
          </w:p>
        </w:tc>
        <w:tc>
          <w:tcPr>
            <w:tcW w:w="6242" w:type="dxa"/>
            <w:vAlign w:val="top"/>
          </w:tcPr>
          <w:p w14:paraId="6099B2FE">
            <w:pPr>
              <w:pStyle w:val="6"/>
              <w:spacing w:before="246" w:line="233" w:lineRule="auto"/>
              <w:ind w:left="123"/>
              <w:rPr>
                <w:sz w:val="20"/>
                <w:szCs w:val="20"/>
              </w:rPr>
            </w:pPr>
            <w:r>
              <w:rPr>
                <w:sz w:val="20"/>
                <w:szCs w:val="20"/>
              </w:rPr>
              <w:t>否</w:t>
            </w:r>
          </w:p>
        </w:tc>
      </w:tr>
      <w:tr w14:paraId="45DC8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984" w:type="dxa"/>
            <w:vAlign w:val="top"/>
          </w:tcPr>
          <w:p w14:paraId="3E750407">
            <w:pPr>
              <w:spacing w:line="246" w:lineRule="auto"/>
              <w:rPr>
                <w:rFonts w:ascii="Arial"/>
                <w:sz w:val="21"/>
              </w:rPr>
            </w:pPr>
          </w:p>
          <w:p w14:paraId="51171CF0">
            <w:pPr>
              <w:spacing w:line="247" w:lineRule="auto"/>
              <w:rPr>
                <w:rFonts w:ascii="Arial"/>
                <w:sz w:val="21"/>
              </w:rPr>
            </w:pPr>
          </w:p>
          <w:p w14:paraId="1F839BC3">
            <w:pPr>
              <w:pStyle w:val="6"/>
              <w:spacing w:before="65" w:line="187" w:lineRule="auto"/>
              <w:ind w:left="118"/>
              <w:rPr>
                <w:sz w:val="20"/>
                <w:szCs w:val="20"/>
              </w:rPr>
            </w:pPr>
            <w:r>
              <w:rPr>
                <w:spacing w:val="-5"/>
                <w:sz w:val="20"/>
                <w:szCs w:val="20"/>
              </w:rPr>
              <w:t>5.1</w:t>
            </w:r>
          </w:p>
        </w:tc>
        <w:tc>
          <w:tcPr>
            <w:tcW w:w="1992" w:type="dxa"/>
            <w:vAlign w:val="top"/>
          </w:tcPr>
          <w:p w14:paraId="0B489645">
            <w:pPr>
              <w:spacing w:line="263" w:lineRule="auto"/>
              <w:rPr>
                <w:rFonts w:ascii="Arial"/>
                <w:sz w:val="21"/>
              </w:rPr>
            </w:pPr>
          </w:p>
          <w:p w14:paraId="12A75C38">
            <w:pPr>
              <w:spacing w:line="264" w:lineRule="auto"/>
              <w:rPr>
                <w:rFonts w:ascii="Arial"/>
                <w:sz w:val="21"/>
              </w:rPr>
            </w:pPr>
          </w:p>
          <w:p w14:paraId="5079A9EE">
            <w:pPr>
              <w:pStyle w:val="6"/>
              <w:spacing w:before="65" w:line="231" w:lineRule="auto"/>
              <w:ind w:left="118"/>
              <w:rPr>
                <w:sz w:val="20"/>
                <w:szCs w:val="20"/>
              </w:rPr>
            </w:pPr>
            <w:r>
              <w:rPr>
                <w:spacing w:val="-17"/>
                <w:sz w:val="20"/>
                <w:szCs w:val="20"/>
              </w:rPr>
              <w:t>开标时间和地点</w:t>
            </w:r>
          </w:p>
        </w:tc>
        <w:tc>
          <w:tcPr>
            <w:tcW w:w="6242" w:type="dxa"/>
            <w:vAlign w:val="top"/>
          </w:tcPr>
          <w:p w14:paraId="1245EDC7">
            <w:pPr>
              <w:pStyle w:val="6"/>
              <w:spacing w:before="245" w:line="231" w:lineRule="auto"/>
              <w:ind w:left="118"/>
              <w:rPr>
                <w:sz w:val="20"/>
                <w:szCs w:val="20"/>
              </w:rPr>
            </w:pPr>
            <w:r>
              <w:rPr>
                <w:spacing w:val="-19"/>
                <w:sz w:val="20"/>
                <w:szCs w:val="20"/>
              </w:rPr>
              <w:t>开标时间：同投标截止时间</w:t>
            </w:r>
          </w:p>
          <w:p w14:paraId="659851CD">
            <w:pPr>
              <w:spacing w:line="380" w:lineRule="auto"/>
              <w:rPr>
                <w:rFonts w:ascii="Arial"/>
                <w:sz w:val="21"/>
              </w:rPr>
            </w:pPr>
          </w:p>
          <w:p w14:paraId="2EF86226">
            <w:pPr>
              <w:pStyle w:val="6"/>
              <w:spacing w:before="65" w:line="231" w:lineRule="auto"/>
              <w:ind w:left="118"/>
              <w:rPr>
                <w:sz w:val="20"/>
                <w:szCs w:val="20"/>
              </w:rPr>
            </w:pPr>
            <w:r>
              <w:rPr>
                <w:spacing w:val="-19"/>
                <w:sz w:val="20"/>
                <w:szCs w:val="20"/>
              </w:rPr>
              <w:t>开标地点：同提交投标文件地点</w:t>
            </w:r>
          </w:p>
        </w:tc>
      </w:tr>
      <w:tr w14:paraId="107D0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84" w:type="dxa"/>
            <w:vAlign w:val="top"/>
          </w:tcPr>
          <w:p w14:paraId="5585A55A">
            <w:pPr>
              <w:pStyle w:val="6"/>
              <w:spacing w:before="216" w:line="186" w:lineRule="auto"/>
              <w:ind w:left="118"/>
              <w:rPr>
                <w:sz w:val="20"/>
                <w:szCs w:val="20"/>
              </w:rPr>
            </w:pPr>
            <w:r>
              <w:rPr>
                <w:spacing w:val="-5"/>
                <w:sz w:val="20"/>
                <w:szCs w:val="20"/>
              </w:rPr>
              <w:t>5.3</w:t>
            </w:r>
          </w:p>
        </w:tc>
        <w:tc>
          <w:tcPr>
            <w:tcW w:w="1992" w:type="dxa"/>
            <w:vAlign w:val="top"/>
          </w:tcPr>
          <w:p w14:paraId="79041FE1">
            <w:pPr>
              <w:pStyle w:val="6"/>
              <w:spacing w:before="247" w:line="231" w:lineRule="auto"/>
              <w:ind w:left="118"/>
              <w:rPr>
                <w:sz w:val="20"/>
                <w:szCs w:val="20"/>
              </w:rPr>
            </w:pPr>
            <w:r>
              <w:rPr>
                <w:spacing w:val="-12"/>
                <w:sz w:val="20"/>
                <w:szCs w:val="20"/>
              </w:rPr>
              <w:t>开标疑义</w:t>
            </w:r>
          </w:p>
        </w:tc>
        <w:tc>
          <w:tcPr>
            <w:tcW w:w="6242" w:type="dxa"/>
            <w:vAlign w:val="top"/>
          </w:tcPr>
          <w:p w14:paraId="423961B8">
            <w:pPr>
              <w:pStyle w:val="6"/>
              <w:spacing w:before="247" w:line="232" w:lineRule="auto"/>
              <w:ind w:left="117"/>
              <w:rPr>
                <w:sz w:val="20"/>
                <w:szCs w:val="20"/>
              </w:rPr>
            </w:pPr>
            <w:r>
              <w:rPr>
                <w:spacing w:val="-12"/>
                <w:sz w:val="20"/>
                <w:szCs w:val="20"/>
              </w:rPr>
              <w:t>现场提出</w:t>
            </w:r>
          </w:p>
        </w:tc>
      </w:tr>
      <w:tr w14:paraId="477EF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0" w:hRule="atLeast"/>
        </w:trPr>
        <w:tc>
          <w:tcPr>
            <w:tcW w:w="984" w:type="dxa"/>
            <w:vAlign w:val="top"/>
          </w:tcPr>
          <w:p w14:paraId="3F4F1991">
            <w:pPr>
              <w:spacing w:line="297" w:lineRule="auto"/>
              <w:rPr>
                <w:rFonts w:ascii="Arial"/>
                <w:sz w:val="21"/>
              </w:rPr>
            </w:pPr>
          </w:p>
          <w:p w14:paraId="272B6334">
            <w:pPr>
              <w:spacing w:line="297" w:lineRule="auto"/>
              <w:rPr>
                <w:rFonts w:ascii="Arial"/>
                <w:sz w:val="21"/>
              </w:rPr>
            </w:pPr>
          </w:p>
          <w:p w14:paraId="6F68BEC5">
            <w:pPr>
              <w:spacing w:line="298" w:lineRule="auto"/>
              <w:rPr>
                <w:rFonts w:ascii="Arial"/>
                <w:sz w:val="21"/>
              </w:rPr>
            </w:pPr>
          </w:p>
          <w:p w14:paraId="583B9FB5">
            <w:pPr>
              <w:spacing w:line="298" w:lineRule="auto"/>
              <w:rPr>
                <w:rFonts w:ascii="Arial"/>
                <w:sz w:val="21"/>
              </w:rPr>
            </w:pPr>
          </w:p>
          <w:p w14:paraId="77E90754">
            <w:pPr>
              <w:pStyle w:val="6"/>
              <w:spacing w:before="65" w:line="187" w:lineRule="auto"/>
              <w:ind w:left="116"/>
              <w:rPr>
                <w:sz w:val="20"/>
                <w:szCs w:val="20"/>
              </w:rPr>
            </w:pPr>
            <w:r>
              <w:rPr>
                <w:spacing w:val="-7"/>
                <w:sz w:val="20"/>
                <w:szCs w:val="20"/>
              </w:rPr>
              <w:t>6.1.1</w:t>
            </w:r>
          </w:p>
        </w:tc>
        <w:tc>
          <w:tcPr>
            <w:tcW w:w="1992" w:type="dxa"/>
            <w:vAlign w:val="top"/>
          </w:tcPr>
          <w:p w14:paraId="18451074">
            <w:pPr>
              <w:spacing w:line="244" w:lineRule="auto"/>
              <w:rPr>
                <w:rFonts w:ascii="Arial"/>
                <w:sz w:val="21"/>
              </w:rPr>
            </w:pPr>
          </w:p>
          <w:p w14:paraId="646B5654">
            <w:pPr>
              <w:spacing w:line="244" w:lineRule="auto"/>
              <w:rPr>
                <w:rFonts w:ascii="Arial"/>
                <w:sz w:val="21"/>
              </w:rPr>
            </w:pPr>
          </w:p>
          <w:p w14:paraId="1F92346F">
            <w:pPr>
              <w:spacing w:line="244" w:lineRule="auto"/>
              <w:rPr>
                <w:rFonts w:ascii="Arial"/>
                <w:sz w:val="21"/>
              </w:rPr>
            </w:pPr>
          </w:p>
          <w:p w14:paraId="7A6322E8">
            <w:pPr>
              <w:spacing w:line="245" w:lineRule="auto"/>
              <w:rPr>
                <w:rFonts w:ascii="Arial"/>
                <w:sz w:val="21"/>
              </w:rPr>
            </w:pPr>
          </w:p>
          <w:p w14:paraId="2403C2E2">
            <w:pPr>
              <w:spacing w:line="245" w:lineRule="auto"/>
              <w:rPr>
                <w:rFonts w:ascii="Arial"/>
                <w:sz w:val="21"/>
              </w:rPr>
            </w:pPr>
          </w:p>
          <w:p w14:paraId="77E8D1C5">
            <w:pPr>
              <w:pStyle w:val="6"/>
              <w:spacing w:before="65" w:line="231" w:lineRule="auto"/>
              <w:ind w:left="119"/>
              <w:rPr>
                <w:sz w:val="20"/>
                <w:szCs w:val="20"/>
              </w:rPr>
            </w:pPr>
            <w:r>
              <w:rPr>
                <w:spacing w:val="-17"/>
                <w:sz w:val="20"/>
                <w:szCs w:val="20"/>
              </w:rPr>
              <w:t>评标委员会的组建</w:t>
            </w:r>
          </w:p>
        </w:tc>
        <w:tc>
          <w:tcPr>
            <w:tcW w:w="6242" w:type="dxa"/>
            <w:vAlign w:val="top"/>
          </w:tcPr>
          <w:p w14:paraId="2FBB7F4C">
            <w:pPr>
              <w:pStyle w:val="6"/>
              <w:spacing w:before="246" w:line="231" w:lineRule="auto"/>
              <w:ind w:left="119"/>
              <w:rPr>
                <w:sz w:val="20"/>
                <w:szCs w:val="20"/>
              </w:rPr>
            </w:pPr>
            <w:r>
              <w:rPr>
                <w:spacing w:val="-17"/>
                <w:sz w:val="20"/>
                <w:szCs w:val="20"/>
              </w:rPr>
              <w:t>评标委员会构成：</w:t>
            </w:r>
            <w:r>
              <w:rPr>
                <w:spacing w:val="-17"/>
                <w:sz w:val="20"/>
                <w:szCs w:val="20"/>
                <w:u w:val="single" w:color="auto"/>
              </w:rPr>
              <w:t xml:space="preserve"> 5 </w:t>
            </w:r>
            <w:r>
              <w:rPr>
                <w:spacing w:val="-17"/>
                <w:sz w:val="20"/>
                <w:szCs w:val="20"/>
              </w:rPr>
              <w:t>人；</w:t>
            </w:r>
          </w:p>
          <w:p w14:paraId="24046527">
            <w:pPr>
              <w:spacing w:line="383" w:lineRule="auto"/>
              <w:rPr>
                <w:rFonts w:ascii="Arial"/>
                <w:sz w:val="21"/>
              </w:rPr>
            </w:pPr>
          </w:p>
          <w:p w14:paraId="09FAF7E3">
            <w:pPr>
              <w:pStyle w:val="6"/>
              <w:spacing w:before="65" w:line="229" w:lineRule="auto"/>
              <w:ind w:left="145"/>
              <w:rPr>
                <w:sz w:val="20"/>
                <w:szCs w:val="20"/>
              </w:rPr>
            </w:pPr>
            <w:r>
              <w:rPr>
                <w:spacing w:val="-18"/>
                <w:sz w:val="20"/>
                <w:szCs w:val="20"/>
              </w:rPr>
              <w:t>由采购人代</w:t>
            </w:r>
            <w:r>
              <w:rPr>
                <w:spacing w:val="-18"/>
                <w:sz w:val="20"/>
                <w:szCs w:val="20"/>
                <w:u w:val="single" w:color="auto"/>
              </w:rPr>
              <w:t xml:space="preserve">表 1 </w:t>
            </w:r>
            <w:r>
              <w:rPr>
                <w:spacing w:val="-18"/>
                <w:sz w:val="20"/>
                <w:szCs w:val="20"/>
              </w:rPr>
              <w:t>人和相关经济、技术评标专</w:t>
            </w:r>
            <w:r>
              <w:rPr>
                <w:spacing w:val="-18"/>
                <w:sz w:val="20"/>
                <w:szCs w:val="20"/>
                <w:u w:val="single" w:color="auto"/>
              </w:rPr>
              <w:t>家</w:t>
            </w:r>
            <w:r>
              <w:rPr>
                <w:spacing w:val="-34"/>
                <w:sz w:val="20"/>
                <w:szCs w:val="20"/>
                <w:u w:val="single" w:color="auto"/>
              </w:rPr>
              <w:t xml:space="preserve"> </w:t>
            </w:r>
            <w:r>
              <w:rPr>
                <w:spacing w:val="-18"/>
                <w:sz w:val="20"/>
                <w:szCs w:val="20"/>
                <w:u w:val="single" w:color="auto"/>
              </w:rPr>
              <w:t xml:space="preserve">4 </w:t>
            </w:r>
            <w:r>
              <w:rPr>
                <w:spacing w:val="-19"/>
                <w:sz w:val="20"/>
                <w:szCs w:val="20"/>
              </w:rPr>
              <w:t>人组成；</w:t>
            </w:r>
          </w:p>
          <w:p w14:paraId="4CC0CBEC">
            <w:pPr>
              <w:spacing w:line="382" w:lineRule="auto"/>
              <w:rPr>
                <w:rFonts w:ascii="Arial"/>
                <w:sz w:val="21"/>
              </w:rPr>
            </w:pPr>
          </w:p>
          <w:p w14:paraId="73888DEE">
            <w:pPr>
              <w:pStyle w:val="6"/>
              <w:spacing w:before="65" w:line="528" w:lineRule="auto"/>
              <w:ind w:left="145" w:right="79" w:hanging="26"/>
              <w:rPr>
                <w:sz w:val="20"/>
                <w:szCs w:val="20"/>
              </w:rPr>
            </w:pPr>
            <w:r>
              <w:rPr>
                <w:spacing w:val="-22"/>
                <w:sz w:val="20"/>
                <w:szCs w:val="20"/>
              </w:rPr>
              <w:t>评标专家确定方式：经济、技术专家开标前</w:t>
            </w:r>
            <w:r>
              <w:rPr>
                <w:spacing w:val="-23"/>
                <w:sz w:val="20"/>
                <w:szCs w:val="20"/>
              </w:rPr>
              <w:t>从有关政府部门设立的评标专家库</w:t>
            </w:r>
            <w:r>
              <w:rPr>
                <w:sz w:val="20"/>
                <w:szCs w:val="20"/>
              </w:rPr>
              <w:t xml:space="preserve"> </w:t>
            </w:r>
            <w:r>
              <w:rPr>
                <w:spacing w:val="-20"/>
                <w:sz w:val="20"/>
                <w:szCs w:val="20"/>
              </w:rPr>
              <w:t>中随机抽取确定。</w:t>
            </w:r>
          </w:p>
        </w:tc>
      </w:tr>
      <w:tr w14:paraId="0172E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984" w:type="dxa"/>
            <w:vAlign w:val="top"/>
          </w:tcPr>
          <w:p w14:paraId="5FB24243">
            <w:pPr>
              <w:spacing w:line="249" w:lineRule="auto"/>
              <w:rPr>
                <w:rFonts w:ascii="Arial"/>
                <w:sz w:val="21"/>
              </w:rPr>
            </w:pPr>
          </w:p>
          <w:p w14:paraId="1BA45179">
            <w:pPr>
              <w:spacing w:line="249" w:lineRule="auto"/>
              <w:rPr>
                <w:rFonts w:ascii="Arial"/>
                <w:sz w:val="21"/>
              </w:rPr>
            </w:pPr>
          </w:p>
          <w:p w14:paraId="5EB0AAAC">
            <w:pPr>
              <w:pStyle w:val="6"/>
              <w:spacing w:before="65" w:line="186" w:lineRule="auto"/>
              <w:ind w:left="116"/>
              <w:rPr>
                <w:sz w:val="20"/>
                <w:szCs w:val="20"/>
              </w:rPr>
            </w:pPr>
            <w:r>
              <w:rPr>
                <w:spacing w:val="-7"/>
                <w:sz w:val="20"/>
                <w:szCs w:val="20"/>
              </w:rPr>
              <w:t>6.3.2</w:t>
            </w:r>
          </w:p>
        </w:tc>
        <w:tc>
          <w:tcPr>
            <w:tcW w:w="1992" w:type="dxa"/>
            <w:vAlign w:val="top"/>
          </w:tcPr>
          <w:p w14:paraId="4325D5C1">
            <w:pPr>
              <w:pStyle w:val="6"/>
              <w:spacing w:before="247" w:line="231" w:lineRule="auto"/>
              <w:ind w:left="119"/>
              <w:rPr>
                <w:sz w:val="20"/>
                <w:szCs w:val="20"/>
              </w:rPr>
            </w:pPr>
            <w:r>
              <w:rPr>
                <w:spacing w:val="-18"/>
                <w:sz w:val="20"/>
                <w:szCs w:val="20"/>
              </w:rPr>
              <w:t>评标委员会推荐中标</w:t>
            </w:r>
          </w:p>
          <w:p w14:paraId="7D2AD510">
            <w:pPr>
              <w:spacing w:line="383" w:lineRule="auto"/>
              <w:rPr>
                <w:rFonts w:ascii="Arial"/>
                <w:sz w:val="21"/>
              </w:rPr>
            </w:pPr>
          </w:p>
          <w:p w14:paraId="380B6B4A">
            <w:pPr>
              <w:pStyle w:val="6"/>
              <w:spacing w:before="65" w:line="230" w:lineRule="auto"/>
              <w:ind w:left="117"/>
              <w:rPr>
                <w:sz w:val="20"/>
                <w:szCs w:val="20"/>
              </w:rPr>
            </w:pPr>
            <w:r>
              <w:rPr>
                <w:spacing w:val="-15"/>
                <w:sz w:val="20"/>
                <w:szCs w:val="20"/>
              </w:rPr>
              <w:t>候选人的人数</w:t>
            </w:r>
          </w:p>
        </w:tc>
        <w:tc>
          <w:tcPr>
            <w:tcW w:w="6242" w:type="dxa"/>
            <w:vAlign w:val="top"/>
          </w:tcPr>
          <w:p w14:paraId="10215B31">
            <w:pPr>
              <w:spacing w:line="264" w:lineRule="auto"/>
              <w:rPr>
                <w:rFonts w:ascii="Arial"/>
                <w:sz w:val="21"/>
              </w:rPr>
            </w:pPr>
          </w:p>
          <w:p w14:paraId="34A5CFC1">
            <w:pPr>
              <w:spacing w:line="265" w:lineRule="auto"/>
              <w:rPr>
                <w:rFonts w:ascii="Arial"/>
                <w:sz w:val="21"/>
              </w:rPr>
            </w:pPr>
          </w:p>
          <w:p w14:paraId="12AC7BF2">
            <w:pPr>
              <w:pStyle w:val="6"/>
              <w:spacing w:before="65" w:line="233" w:lineRule="auto"/>
              <w:ind w:left="116"/>
              <w:rPr>
                <w:sz w:val="20"/>
                <w:szCs w:val="20"/>
              </w:rPr>
            </w:pPr>
            <w:r>
              <w:rPr>
                <w:spacing w:val="-10"/>
                <w:sz w:val="20"/>
                <w:szCs w:val="20"/>
              </w:rPr>
              <w:t>3</w:t>
            </w:r>
            <w:r>
              <w:rPr>
                <w:spacing w:val="-52"/>
                <w:sz w:val="20"/>
                <w:szCs w:val="20"/>
              </w:rPr>
              <w:t xml:space="preserve"> </w:t>
            </w:r>
            <w:r>
              <w:rPr>
                <w:spacing w:val="-10"/>
                <w:sz w:val="20"/>
                <w:szCs w:val="20"/>
              </w:rPr>
              <w:t>名/包</w:t>
            </w:r>
          </w:p>
        </w:tc>
      </w:tr>
      <w:tr w14:paraId="74E34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984" w:type="dxa"/>
            <w:vAlign w:val="top"/>
          </w:tcPr>
          <w:p w14:paraId="1F3D18A7">
            <w:pPr>
              <w:spacing w:line="283" w:lineRule="auto"/>
              <w:rPr>
                <w:rFonts w:ascii="Arial"/>
                <w:sz w:val="21"/>
              </w:rPr>
            </w:pPr>
          </w:p>
          <w:p w14:paraId="0105D2F7">
            <w:pPr>
              <w:spacing w:line="283" w:lineRule="auto"/>
              <w:rPr>
                <w:rFonts w:ascii="Arial"/>
                <w:sz w:val="21"/>
              </w:rPr>
            </w:pPr>
          </w:p>
          <w:p w14:paraId="1B6C0B6B">
            <w:pPr>
              <w:pStyle w:val="6"/>
              <w:spacing w:before="65" w:line="187" w:lineRule="auto"/>
              <w:ind w:left="119"/>
              <w:rPr>
                <w:sz w:val="20"/>
                <w:szCs w:val="20"/>
              </w:rPr>
            </w:pPr>
            <w:r>
              <w:rPr>
                <w:spacing w:val="-8"/>
                <w:sz w:val="20"/>
                <w:szCs w:val="20"/>
              </w:rPr>
              <w:t>7.1.1</w:t>
            </w:r>
          </w:p>
        </w:tc>
        <w:tc>
          <w:tcPr>
            <w:tcW w:w="1992" w:type="dxa"/>
            <w:vAlign w:val="top"/>
          </w:tcPr>
          <w:p w14:paraId="3F3194E3">
            <w:pPr>
              <w:pStyle w:val="6"/>
              <w:spacing w:before="248" w:line="231" w:lineRule="auto"/>
              <w:ind w:left="119"/>
              <w:rPr>
                <w:sz w:val="20"/>
                <w:szCs w:val="20"/>
              </w:rPr>
            </w:pPr>
            <w:r>
              <w:rPr>
                <w:spacing w:val="-18"/>
                <w:sz w:val="20"/>
                <w:szCs w:val="20"/>
              </w:rPr>
              <w:t>是否授权评标委员会</w:t>
            </w:r>
          </w:p>
          <w:p w14:paraId="0BB075AC">
            <w:pPr>
              <w:spacing w:line="380" w:lineRule="auto"/>
              <w:rPr>
                <w:rFonts w:ascii="Arial"/>
                <w:sz w:val="21"/>
              </w:rPr>
            </w:pPr>
          </w:p>
          <w:p w14:paraId="1EAD1C2B">
            <w:pPr>
              <w:pStyle w:val="6"/>
              <w:spacing w:before="65" w:line="231" w:lineRule="auto"/>
              <w:ind w:left="119"/>
              <w:rPr>
                <w:sz w:val="20"/>
                <w:szCs w:val="20"/>
              </w:rPr>
            </w:pPr>
            <w:r>
              <w:rPr>
                <w:spacing w:val="-15"/>
                <w:sz w:val="20"/>
                <w:szCs w:val="20"/>
              </w:rPr>
              <w:t>确定中标人</w:t>
            </w:r>
          </w:p>
        </w:tc>
        <w:tc>
          <w:tcPr>
            <w:tcW w:w="6242" w:type="dxa"/>
            <w:vAlign w:val="top"/>
          </w:tcPr>
          <w:p w14:paraId="51A5EC78">
            <w:pPr>
              <w:spacing w:line="265" w:lineRule="auto"/>
              <w:rPr>
                <w:rFonts w:ascii="Arial"/>
                <w:sz w:val="21"/>
              </w:rPr>
            </w:pPr>
          </w:p>
          <w:p w14:paraId="5AB5035F">
            <w:pPr>
              <w:spacing w:line="266" w:lineRule="auto"/>
              <w:rPr>
                <w:rFonts w:ascii="Arial"/>
                <w:sz w:val="21"/>
              </w:rPr>
            </w:pPr>
          </w:p>
          <w:p w14:paraId="3DF1463E">
            <w:pPr>
              <w:pStyle w:val="6"/>
              <w:spacing w:before="65" w:line="233" w:lineRule="auto"/>
              <w:ind w:left="121"/>
              <w:rPr>
                <w:sz w:val="20"/>
                <w:szCs w:val="20"/>
              </w:rPr>
            </w:pPr>
            <w:r>
              <w:rPr>
                <w:rFonts w:ascii="MS UI Gothic" w:hAnsi="MS UI Gothic" w:eastAsia="MS UI Gothic" w:cs="MS UI Gothic"/>
                <w:spacing w:val="-3"/>
                <w:sz w:val="20"/>
                <w:szCs w:val="20"/>
              </w:rPr>
              <w:t>☑</w:t>
            </w:r>
            <w:r>
              <w:rPr>
                <w:spacing w:val="-3"/>
                <w:sz w:val="20"/>
                <w:szCs w:val="20"/>
              </w:rPr>
              <w:t>是</w:t>
            </w:r>
          </w:p>
        </w:tc>
      </w:tr>
    </w:tbl>
    <w:p w14:paraId="6076C0A4">
      <w:pPr>
        <w:pStyle w:val="2"/>
      </w:pPr>
    </w:p>
    <w:p w14:paraId="051134E0">
      <w:pPr>
        <w:sectPr>
          <w:footerReference r:id="rId30" w:type="default"/>
          <w:pgSz w:w="11906" w:h="16839"/>
          <w:pgMar w:top="999" w:right="1246" w:bottom="857" w:left="1418" w:header="698" w:footer="680" w:gutter="0"/>
          <w:cols w:space="720" w:num="1"/>
        </w:sectPr>
      </w:pPr>
    </w:p>
    <w:p w14:paraId="0D1364BD">
      <w:pPr>
        <w:spacing w:before="176"/>
      </w:pPr>
    </w:p>
    <w:tbl>
      <w:tblPr>
        <w:tblStyle w:val="5"/>
        <w:tblW w:w="921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4"/>
        <w:gridCol w:w="1992"/>
        <w:gridCol w:w="6242"/>
      </w:tblGrid>
      <w:tr w14:paraId="6C8CA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984" w:type="dxa"/>
            <w:vAlign w:val="top"/>
          </w:tcPr>
          <w:p w14:paraId="10E74B20">
            <w:pPr>
              <w:spacing w:line="282" w:lineRule="auto"/>
              <w:rPr>
                <w:rFonts w:ascii="Arial"/>
                <w:sz w:val="21"/>
              </w:rPr>
            </w:pPr>
          </w:p>
          <w:p w14:paraId="5E8159FD">
            <w:pPr>
              <w:spacing w:line="283" w:lineRule="auto"/>
              <w:rPr>
                <w:rFonts w:ascii="Arial"/>
                <w:sz w:val="21"/>
              </w:rPr>
            </w:pPr>
          </w:p>
          <w:p w14:paraId="32CAEA65">
            <w:pPr>
              <w:pStyle w:val="6"/>
              <w:spacing w:before="65" w:line="187" w:lineRule="auto"/>
              <w:ind w:left="119"/>
              <w:rPr>
                <w:sz w:val="20"/>
                <w:szCs w:val="20"/>
              </w:rPr>
            </w:pPr>
            <w:r>
              <w:rPr>
                <w:spacing w:val="-8"/>
                <w:sz w:val="20"/>
                <w:szCs w:val="20"/>
              </w:rPr>
              <w:t>7.1.2</w:t>
            </w:r>
          </w:p>
        </w:tc>
        <w:tc>
          <w:tcPr>
            <w:tcW w:w="1992" w:type="dxa"/>
            <w:vAlign w:val="top"/>
          </w:tcPr>
          <w:p w14:paraId="7772EE7F">
            <w:pPr>
              <w:spacing w:line="265" w:lineRule="auto"/>
              <w:rPr>
                <w:rFonts w:ascii="Arial"/>
                <w:sz w:val="21"/>
              </w:rPr>
            </w:pPr>
          </w:p>
          <w:p w14:paraId="6DC784C5">
            <w:pPr>
              <w:spacing w:line="265" w:lineRule="auto"/>
              <w:rPr>
                <w:rFonts w:ascii="Arial"/>
                <w:sz w:val="21"/>
              </w:rPr>
            </w:pPr>
          </w:p>
          <w:p w14:paraId="00834FF9">
            <w:pPr>
              <w:pStyle w:val="6"/>
              <w:spacing w:before="65" w:line="231" w:lineRule="auto"/>
              <w:ind w:left="122"/>
              <w:rPr>
                <w:sz w:val="20"/>
                <w:szCs w:val="20"/>
              </w:rPr>
            </w:pPr>
            <w:r>
              <w:rPr>
                <w:spacing w:val="-13"/>
                <w:sz w:val="20"/>
                <w:szCs w:val="20"/>
              </w:rPr>
              <w:t>定标原则</w:t>
            </w:r>
          </w:p>
        </w:tc>
        <w:tc>
          <w:tcPr>
            <w:tcW w:w="6242" w:type="dxa"/>
            <w:vAlign w:val="top"/>
          </w:tcPr>
          <w:p w14:paraId="014B90A8">
            <w:pPr>
              <w:pStyle w:val="6"/>
              <w:spacing w:before="248" w:line="229" w:lineRule="auto"/>
              <w:ind w:right="8"/>
              <w:jc w:val="right"/>
              <w:rPr>
                <w:sz w:val="20"/>
                <w:szCs w:val="20"/>
              </w:rPr>
            </w:pPr>
            <w:r>
              <w:rPr>
                <w:spacing w:val="-34"/>
                <w:w w:val="99"/>
                <w:sz w:val="20"/>
                <w:szCs w:val="20"/>
              </w:rPr>
              <w:t>评标委</w:t>
            </w:r>
            <w:r>
              <w:rPr>
                <w:spacing w:val="-33"/>
                <w:w w:val="99"/>
                <w:sz w:val="20"/>
                <w:szCs w:val="20"/>
              </w:rPr>
              <w:t>员会根据评标排列顺序确定第一名、第二名、第三名为中标候选人，并确定</w:t>
            </w:r>
            <w:r>
              <w:rPr>
                <w:spacing w:val="-30"/>
                <w:w w:val="99"/>
                <w:sz w:val="20"/>
                <w:szCs w:val="20"/>
              </w:rPr>
              <w:t>第</w:t>
            </w:r>
          </w:p>
          <w:p w14:paraId="4BCEDEE0">
            <w:pPr>
              <w:spacing w:line="382" w:lineRule="auto"/>
              <w:rPr>
                <w:rFonts w:ascii="Arial"/>
                <w:sz w:val="21"/>
              </w:rPr>
            </w:pPr>
          </w:p>
          <w:p w14:paraId="3F429715">
            <w:pPr>
              <w:pStyle w:val="6"/>
              <w:spacing w:before="65" w:line="229" w:lineRule="auto"/>
              <w:ind w:left="121"/>
              <w:rPr>
                <w:sz w:val="20"/>
                <w:szCs w:val="20"/>
              </w:rPr>
            </w:pPr>
            <w:r>
              <w:rPr>
                <w:spacing w:val="-33"/>
                <w:sz w:val="20"/>
                <w:szCs w:val="20"/>
              </w:rPr>
              <w:t>一名为中标人。如中标候选人出现并列，由评标委员会投票确定中标人。</w:t>
            </w:r>
          </w:p>
        </w:tc>
      </w:tr>
      <w:tr w14:paraId="51B68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984" w:type="dxa"/>
            <w:vAlign w:val="top"/>
          </w:tcPr>
          <w:p w14:paraId="726DDC3B">
            <w:pPr>
              <w:spacing w:line="280" w:lineRule="auto"/>
              <w:rPr>
                <w:rFonts w:ascii="Arial"/>
                <w:sz w:val="21"/>
              </w:rPr>
            </w:pPr>
          </w:p>
          <w:p w14:paraId="4D6EA966">
            <w:pPr>
              <w:spacing w:line="281" w:lineRule="auto"/>
              <w:rPr>
                <w:rFonts w:ascii="Arial"/>
                <w:sz w:val="21"/>
              </w:rPr>
            </w:pPr>
          </w:p>
          <w:p w14:paraId="467B8450">
            <w:pPr>
              <w:pStyle w:val="6"/>
              <w:spacing w:before="65" w:line="186" w:lineRule="auto"/>
              <w:ind w:left="119"/>
              <w:rPr>
                <w:sz w:val="20"/>
                <w:szCs w:val="20"/>
              </w:rPr>
            </w:pPr>
            <w:r>
              <w:rPr>
                <w:spacing w:val="-5"/>
                <w:sz w:val="20"/>
                <w:szCs w:val="20"/>
              </w:rPr>
              <w:t>7.2</w:t>
            </w:r>
          </w:p>
        </w:tc>
        <w:tc>
          <w:tcPr>
            <w:tcW w:w="1992" w:type="dxa"/>
            <w:vAlign w:val="top"/>
          </w:tcPr>
          <w:p w14:paraId="0BEE8FE2">
            <w:pPr>
              <w:pStyle w:val="6"/>
              <w:spacing w:before="245" w:line="229" w:lineRule="auto"/>
              <w:ind w:left="145"/>
              <w:rPr>
                <w:sz w:val="20"/>
                <w:szCs w:val="20"/>
              </w:rPr>
            </w:pPr>
            <w:r>
              <w:rPr>
                <w:spacing w:val="-21"/>
                <w:sz w:val="20"/>
                <w:szCs w:val="20"/>
              </w:rPr>
              <w:t>中标结果公布媒介及</w:t>
            </w:r>
          </w:p>
          <w:p w14:paraId="19249091">
            <w:pPr>
              <w:spacing w:line="383" w:lineRule="auto"/>
              <w:rPr>
                <w:rFonts w:ascii="Arial"/>
                <w:sz w:val="21"/>
              </w:rPr>
            </w:pPr>
          </w:p>
          <w:p w14:paraId="1DB14704">
            <w:pPr>
              <w:pStyle w:val="6"/>
              <w:spacing w:before="65" w:line="231" w:lineRule="auto"/>
              <w:ind w:left="118"/>
              <w:rPr>
                <w:sz w:val="20"/>
                <w:szCs w:val="20"/>
              </w:rPr>
            </w:pPr>
            <w:r>
              <w:rPr>
                <w:spacing w:val="-3"/>
                <w:sz w:val="20"/>
                <w:szCs w:val="20"/>
              </w:rPr>
              <w:t>期限</w:t>
            </w:r>
          </w:p>
        </w:tc>
        <w:tc>
          <w:tcPr>
            <w:tcW w:w="6242" w:type="dxa"/>
            <w:vAlign w:val="top"/>
          </w:tcPr>
          <w:p w14:paraId="3D243B7E">
            <w:pPr>
              <w:pStyle w:val="6"/>
              <w:spacing w:before="245" w:line="229" w:lineRule="auto"/>
              <w:ind w:left="122"/>
              <w:rPr>
                <w:sz w:val="20"/>
                <w:szCs w:val="20"/>
              </w:rPr>
            </w:pPr>
            <w:r>
              <w:rPr>
                <w:spacing w:val="-19"/>
                <w:sz w:val="20"/>
                <w:szCs w:val="20"/>
              </w:rPr>
              <w:t>公布媒介：同招标公告发布媒体</w:t>
            </w:r>
          </w:p>
          <w:p w14:paraId="085931BC">
            <w:pPr>
              <w:spacing w:line="382" w:lineRule="auto"/>
              <w:rPr>
                <w:rFonts w:ascii="Arial"/>
                <w:sz w:val="21"/>
              </w:rPr>
            </w:pPr>
          </w:p>
          <w:p w14:paraId="12F12967">
            <w:pPr>
              <w:pStyle w:val="6"/>
              <w:spacing w:before="65" w:line="229" w:lineRule="auto"/>
              <w:ind w:left="122"/>
              <w:rPr>
                <w:sz w:val="20"/>
                <w:szCs w:val="20"/>
              </w:rPr>
            </w:pPr>
            <w:r>
              <w:rPr>
                <w:spacing w:val="-17"/>
                <w:sz w:val="20"/>
                <w:szCs w:val="20"/>
              </w:rPr>
              <w:t>公告期限：1</w:t>
            </w:r>
            <w:r>
              <w:rPr>
                <w:spacing w:val="-51"/>
                <w:sz w:val="20"/>
                <w:szCs w:val="20"/>
              </w:rPr>
              <w:t xml:space="preserve"> </w:t>
            </w:r>
            <w:r>
              <w:rPr>
                <w:spacing w:val="-17"/>
                <w:sz w:val="20"/>
                <w:szCs w:val="20"/>
              </w:rPr>
              <w:t>个工作日</w:t>
            </w:r>
          </w:p>
        </w:tc>
      </w:tr>
      <w:tr w14:paraId="5455C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84" w:type="dxa"/>
            <w:vAlign w:val="top"/>
          </w:tcPr>
          <w:p w14:paraId="3E2FD7AC">
            <w:pPr>
              <w:pStyle w:val="6"/>
              <w:spacing w:before="282" w:line="187" w:lineRule="auto"/>
              <w:ind w:left="119"/>
              <w:rPr>
                <w:sz w:val="20"/>
                <w:szCs w:val="20"/>
              </w:rPr>
            </w:pPr>
            <w:r>
              <w:rPr>
                <w:spacing w:val="-8"/>
                <w:sz w:val="20"/>
                <w:szCs w:val="20"/>
              </w:rPr>
              <w:t>7.4.1</w:t>
            </w:r>
          </w:p>
        </w:tc>
        <w:tc>
          <w:tcPr>
            <w:tcW w:w="1992" w:type="dxa"/>
            <w:vAlign w:val="top"/>
          </w:tcPr>
          <w:p w14:paraId="7742CEA2">
            <w:pPr>
              <w:pStyle w:val="6"/>
              <w:spacing w:before="247" w:line="229" w:lineRule="auto"/>
              <w:ind w:left="122"/>
              <w:rPr>
                <w:sz w:val="20"/>
                <w:szCs w:val="20"/>
              </w:rPr>
            </w:pPr>
            <w:r>
              <w:rPr>
                <w:spacing w:val="-15"/>
                <w:sz w:val="20"/>
                <w:szCs w:val="20"/>
              </w:rPr>
              <w:t>履约保证金</w:t>
            </w:r>
          </w:p>
        </w:tc>
        <w:tc>
          <w:tcPr>
            <w:tcW w:w="6242" w:type="dxa"/>
            <w:vAlign w:val="top"/>
          </w:tcPr>
          <w:p w14:paraId="30D47FA7">
            <w:pPr>
              <w:pStyle w:val="6"/>
              <w:spacing w:before="247" w:line="229" w:lineRule="auto"/>
              <w:ind w:left="126"/>
              <w:rPr>
                <w:sz w:val="20"/>
                <w:szCs w:val="20"/>
              </w:rPr>
            </w:pPr>
            <w:r>
              <w:rPr>
                <w:spacing w:val="-18"/>
                <w:sz w:val="20"/>
                <w:szCs w:val="20"/>
              </w:rPr>
              <w:t>免收履约保证金。</w:t>
            </w:r>
          </w:p>
        </w:tc>
      </w:tr>
      <w:tr w14:paraId="6509A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1" w:hRule="atLeast"/>
        </w:trPr>
        <w:tc>
          <w:tcPr>
            <w:tcW w:w="984" w:type="dxa"/>
            <w:vAlign w:val="top"/>
          </w:tcPr>
          <w:p w14:paraId="01B84FFF">
            <w:pPr>
              <w:spacing w:line="303" w:lineRule="auto"/>
              <w:rPr>
                <w:rFonts w:ascii="Arial"/>
                <w:sz w:val="21"/>
              </w:rPr>
            </w:pPr>
          </w:p>
          <w:p w14:paraId="56B1CA06">
            <w:pPr>
              <w:spacing w:line="303" w:lineRule="auto"/>
              <w:rPr>
                <w:rFonts w:ascii="Arial"/>
                <w:sz w:val="21"/>
              </w:rPr>
            </w:pPr>
          </w:p>
          <w:p w14:paraId="52B6D7BC">
            <w:pPr>
              <w:spacing w:line="304" w:lineRule="auto"/>
              <w:rPr>
                <w:rFonts w:ascii="Arial"/>
                <w:sz w:val="21"/>
              </w:rPr>
            </w:pPr>
          </w:p>
          <w:p w14:paraId="504E1BAF">
            <w:pPr>
              <w:pStyle w:val="6"/>
              <w:spacing w:before="65" w:line="186" w:lineRule="auto"/>
              <w:ind w:left="115"/>
              <w:rPr>
                <w:sz w:val="20"/>
                <w:szCs w:val="20"/>
              </w:rPr>
            </w:pPr>
            <w:r>
              <w:rPr>
                <w:spacing w:val="-7"/>
                <w:sz w:val="20"/>
                <w:szCs w:val="20"/>
              </w:rPr>
              <w:t>8.5.2</w:t>
            </w:r>
          </w:p>
        </w:tc>
        <w:tc>
          <w:tcPr>
            <w:tcW w:w="1992" w:type="dxa"/>
            <w:vAlign w:val="top"/>
          </w:tcPr>
          <w:p w14:paraId="1DE5BFE8">
            <w:pPr>
              <w:spacing w:line="291" w:lineRule="auto"/>
              <w:rPr>
                <w:rFonts w:ascii="Arial"/>
                <w:sz w:val="21"/>
              </w:rPr>
            </w:pPr>
          </w:p>
          <w:p w14:paraId="0D11D93A">
            <w:pPr>
              <w:spacing w:line="291" w:lineRule="auto"/>
              <w:rPr>
                <w:rFonts w:ascii="Arial"/>
                <w:sz w:val="21"/>
              </w:rPr>
            </w:pPr>
          </w:p>
          <w:p w14:paraId="0D170B5F">
            <w:pPr>
              <w:spacing w:line="291" w:lineRule="auto"/>
              <w:rPr>
                <w:rFonts w:ascii="Arial"/>
                <w:sz w:val="21"/>
              </w:rPr>
            </w:pPr>
          </w:p>
          <w:p w14:paraId="47766D1A">
            <w:pPr>
              <w:pStyle w:val="6"/>
              <w:spacing w:before="65" w:line="232" w:lineRule="auto"/>
              <w:ind w:left="123"/>
              <w:rPr>
                <w:sz w:val="20"/>
                <w:szCs w:val="20"/>
              </w:rPr>
            </w:pPr>
            <w:r>
              <w:rPr>
                <w:spacing w:val="-18"/>
                <w:sz w:val="20"/>
                <w:szCs w:val="20"/>
              </w:rPr>
              <w:t>质疑函的递交方式</w:t>
            </w:r>
          </w:p>
        </w:tc>
        <w:tc>
          <w:tcPr>
            <w:tcW w:w="6242" w:type="dxa"/>
            <w:vAlign w:val="top"/>
          </w:tcPr>
          <w:p w14:paraId="4111E7F6">
            <w:pPr>
              <w:pStyle w:val="6"/>
              <w:spacing w:before="246" w:line="230" w:lineRule="auto"/>
              <w:ind w:left="123"/>
              <w:rPr>
                <w:sz w:val="20"/>
                <w:szCs w:val="20"/>
              </w:rPr>
            </w:pPr>
            <w:r>
              <w:rPr>
                <w:spacing w:val="-22"/>
                <w:sz w:val="20"/>
                <w:szCs w:val="20"/>
              </w:rPr>
              <w:t>质疑函应当面递交；因情况特殊而邮寄的，交邮前应通知采购人、采购代理机</w:t>
            </w:r>
          </w:p>
          <w:p w14:paraId="0CA8CF9A">
            <w:pPr>
              <w:spacing w:line="382" w:lineRule="auto"/>
              <w:rPr>
                <w:rFonts w:ascii="Arial"/>
                <w:sz w:val="21"/>
              </w:rPr>
            </w:pPr>
          </w:p>
          <w:p w14:paraId="730B961A">
            <w:pPr>
              <w:pStyle w:val="6"/>
              <w:spacing w:before="65" w:line="229" w:lineRule="auto"/>
              <w:ind w:left="117"/>
              <w:rPr>
                <w:sz w:val="20"/>
                <w:szCs w:val="20"/>
              </w:rPr>
            </w:pPr>
            <w:r>
              <w:rPr>
                <w:spacing w:val="-22"/>
                <w:sz w:val="20"/>
                <w:szCs w:val="20"/>
              </w:rPr>
              <w:t>构。接受质疑函的采购人、采购代理机构的联系部门、联系电话和通讯地址详</w:t>
            </w:r>
          </w:p>
          <w:p w14:paraId="5BE9B9C6">
            <w:pPr>
              <w:spacing w:line="382" w:lineRule="auto"/>
              <w:rPr>
                <w:rFonts w:ascii="Arial"/>
                <w:sz w:val="21"/>
              </w:rPr>
            </w:pPr>
          </w:p>
          <w:p w14:paraId="613824AA">
            <w:pPr>
              <w:pStyle w:val="6"/>
              <w:spacing w:before="65" w:line="230" w:lineRule="auto"/>
              <w:ind w:left="120"/>
              <w:rPr>
                <w:sz w:val="20"/>
                <w:szCs w:val="20"/>
              </w:rPr>
            </w:pPr>
            <w:r>
              <w:rPr>
                <w:spacing w:val="-20"/>
                <w:sz w:val="20"/>
                <w:szCs w:val="20"/>
              </w:rPr>
              <w:t>见本项目招标公告和投标人须知前附表。</w:t>
            </w:r>
          </w:p>
        </w:tc>
      </w:tr>
      <w:tr w14:paraId="77C09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84" w:type="dxa"/>
            <w:vAlign w:val="top"/>
          </w:tcPr>
          <w:p w14:paraId="2A12886A">
            <w:pPr>
              <w:pStyle w:val="6"/>
              <w:spacing w:before="283" w:line="186" w:lineRule="auto"/>
              <w:ind w:left="115"/>
              <w:rPr>
                <w:sz w:val="20"/>
                <w:szCs w:val="20"/>
              </w:rPr>
            </w:pPr>
            <w:r>
              <w:rPr>
                <w:sz w:val="20"/>
                <w:szCs w:val="20"/>
              </w:rPr>
              <w:t>9</w:t>
            </w:r>
          </w:p>
        </w:tc>
        <w:tc>
          <w:tcPr>
            <w:tcW w:w="1992" w:type="dxa"/>
            <w:vAlign w:val="top"/>
          </w:tcPr>
          <w:p w14:paraId="359E039D">
            <w:pPr>
              <w:pStyle w:val="6"/>
              <w:spacing w:before="247" w:line="228" w:lineRule="auto"/>
              <w:ind w:left="119"/>
              <w:rPr>
                <w:sz w:val="20"/>
                <w:szCs w:val="20"/>
              </w:rPr>
            </w:pPr>
            <w:r>
              <w:rPr>
                <w:spacing w:val="-3"/>
                <w:sz w:val="20"/>
                <w:szCs w:val="20"/>
              </w:rPr>
              <w:t>样品</w:t>
            </w:r>
          </w:p>
        </w:tc>
        <w:tc>
          <w:tcPr>
            <w:tcW w:w="6242" w:type="dxa"/>
            <w:vAlign w:val="top"/>
          </w:tcPr>
          <w:p w14:paraId="0BBDC76D">
            <w:pPr>
              <w:pStyle w:val="6"/>
              <w:spacing w:before="247" w:line="233" w:lineRule="auto"/>
              <w:ind w:left="121"/>
              <w:rPr>
                <w:sz w:val="20"/>
                <w:szCs w:val="20"/>
              </w:rPr>
            </w:pPr>
            <w:r>
              <w:rPr>
                <w:rFonts w:ascii="MS UI Gothic" w:hAnsi="MS UI Gothic" w:eastAsia="MS UI Gothic" w:cs="MS UI Gothic"/>
                <w:spacing w:val="-3"/>
                <w:sz w:val="20"/>
                <w:szCs w:val="20"/>
              </w:rPr>
              <w:t>☑</w:t>
            </w:r>
            <w:r>
              <w:rPr>
                <w:spacing w:val="-3"/>
                <w:sz w:val="20"/>
                <w:szCs w:val="20"/>
              </w:rPr>
              <w:t>否</w:t>
            </w:r>
          </w:p>
        </w:tc>
      </w:tr>
      <w:tr w14:paraId="509C7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7" w:hRule="atLeast"/>
        </w:trPr>
        <w:tc>
          <w:tcPr>
            <w:tcW w:w="984" w:type="dxa"/>
            <w:vAlign w:val="top"/>
          </w:tcPr>
          <w:p w14:paraId="675EC395">
            <w:pPr>
              <w:spacing w:line="243" w:lineRule="auto"/>
              <w:rPr>
                <w:rFonts w:ascii="Arial"/>
                <w:sz w:val="21"/>
              </w:rPr>
            </w:pPr>
          </w:p>
          <w:p w14:paraId="132D4A60">
            <w:pPr>
              <w:spacing w:line="244" w:lineRule="auto"/>
              <w:rPr>
                <w:rFonts w:ascii="Arial"/>
                <w:sz w:val="21"/>
              </w:rPr>
            </w:pPr>
          </w:p>
          <w:p w14:paraId="2887A8D4">
            <w:pPr>
              <w:spacing w:line="244" w:lineRule="auto"/>
              <w:rPr>
                <w:rFonts w:ascii="Arial"/>
                <w:sz w:val="21"/>
              </w:rPr>
            </w:pPr>
          </w:p>
          <w:p w14:paraId="4DC78D45">
            <w:pPr>
              <w:spacing w:line="244" w:lineRule="auto"/>
              <w:rPr>
                <w:rFonts w:ascii="Arial"/>
                <w:sz w:val="21"/>
              </w:rPr>
            </w:pPr>
          </w:p>
          <w:p w14:paraId="3C6D6E6C">
            <w:pPr>
              <w:spacing w:line="244" w:lineRule="auto"/>
              <w:rPr>
                <w:rFonts w:ascii="Arial"/>
                <w:sz w:val="21"/>
              </w:rPr>
            </w:pPr>
          </w:p>
          <w:p w14:paraId="1AB0CA42">
            <w:pPr>
              <w:spacing w:line="244" w:lineRule="auto"/>
              <w:rPr>
                <w:rFonts w:ascii="Arial"/>
                <w:sz w:val="21"/>
              </w:rPr>
            </w:pPr>
          </w:p>
          <w:p w14:paraId="213E2EB0">
            <w:pPr>
              <w:spacing w:line="244" w:lineRule="auto"/>
              <w:rPr>
                <w:rFonts w:ascii="Arial"/>
                <w:sz w:val="21"/>
              </w:rPr>
            </w:pPr>
          </w:p>
          <w:p w14:paraId="60972F76">
            <w:pPr>
              <w:spacing w:line="244" w:lineRule="auto"/>
              <w:rPr>
                <w:rFonts w:ascii="Arial"/>
                <w:sz w:val="21"/>
              </w:rPr>
            </w:pPr>
          </w:p>
          <w:p w14:paraId="10F64A43">
            <w:pPr>
              <w:pStyle w:val="6"/>
              <w:spacing w:before="65" w:line="187" w:lineRule="auto"/>
              <w:ind w:left="129"/>
              <w:rPr>
                <w:sz w:val="20"/>
                <w:szCs w:val="20"/>
              </w:rPr>
            </w:pPr>
            <w:r>
              <w:rPr>
                <w:spacing w:val="-10"/>
                <w:sz w:val="20"/>
                <w:szCs w:val="20"/>
              </w:rPr>
              <w:t>10</w:t>
            </w:r>
          </w:p>
        </w:tc>
        <w:tc>
          <w:tcPr>
            <w:tcW w:w="1992" w:type="dxa"/>
            <w:vAlign w:val="top"/>
          </w:tcPr>
          <w:p w14:paraId="036925D0">
            <w:pPr>
              <w:spacing w:line="261" w:lineRule="auto"/>
              <w:rPr>
                <w:rFonts w:ascii="Arial"/>
                <w:sz w:val="21"/>
              </w:rPr>
            </w:pPr>
          </w:p>
          <w:p w14:paraId="3921DBC1">
            <w:pPr>
              <w:spacing w:line="262" w:lineRule="auto"/>
              <w:rPr>
                <w:rFonts w:ascii="Arial"/>
                <w:sz w:val="21"/>
              </w:rPr>
            </w:pPr>
          </w:p>
          <w:p w14:paraId="41759DB5">
            <w:pPr>
              <w:spacing w:line="262" w:lineRule="auto"/>
              <w:rPr>
                <w:rFonts w:ascii="Arial"/>
                <w:sz w:val="21"/>
              </w:rPr>
            </w:pPr>
          </w:p>
          <w:p w14:paraId="1473E3C3">
            <w:pPr>
              <w:spacing w:line="262" w:lineRule="auto"/>
              <w:rPr>
                <w:rFonts w:ascii="Arial"/>
                <w:sz w:val="21"/>
              </w:rPr>
            </w:pPr>
          </w:p>
          <w:p w14:paraId="0C13759B">
            <w:pPr>
              <w:spacing w:line="262" w:lineRule="auto"/>
              <w:rPr>
                <w:rFonts w:ascii="Arial"/>
                <w:sz w:val="21"/>
              </w:rPr>
            </w:pPr>
          </w:p>
          <w:p w14:paraId="5615D096">
            <w:pPr>
              <w:spacing w:line="262" w:lineRule="auto"/>
              <w:rPr>
                <w:rFonts w:ascii="Arial"/>
                <w:sz w:val="21"/>
              </w:rPr>
            </w:pPr>
          </w:p>
          <w:p w14:paraId="531155B9">
            <w:pPr>
              <w:pStyle w:val="6"/>
              <w:spacing w:before="65" w:line="230" w:lineRule="auto"/>
              <w:ind w:left="120"/>
              <w:rPr>
                <w:sz w:val="20"/>
                <w:szCs w:val="20"/>
              </w:rPr>
            </w:pPr>
            <w:r>
              <w:rPr>
                <w:spacing w:val="-18"/>
                <w:sz w:val="20"/>
                <w:szCs w:val="20"/>
              </w:rPr>
              <w:t>相同品牌产品投标的</w:t>
            </w:r>
          </w:p>
          <w:p w14:paraId="6FDD492C">
            <w:pPr>
              <w:spacing w:line="382" w:lineRule="auto"/>
              <w:rPr>
                <w:rFonts w:ascii="Arial"/>
                <w:sz w:val="21"/>
              </w:rPr>
            </w:pPr>
          </w:p>
          <w:p w14:paraId="530C444B">
            <w:pPr>
              <w:pStyle w:val="6"/>
              <w:spacing w:before="65" w:line="237" w:lineRule="auto"/>
              <w:ind w:left="119"/>
              <w:rPr>
                <w:sz w:val="20"/>
                <w:szCs w:val="20"/>
              </w:rPr>
            </w:pPr>
            <w:r>
              <w:rPr>
                <w:spacing w:val="-3"/>
                <w:sz w:val="20"/>
                <w:szCs w:val="20"/>
              </w:rPr>
              <w:t>处理</w:t>
            </w:r>
          </w:p>
        </w:tc>
        <w:tc>
          <w:tcPr>
            <w:tcW w:w="6242" w:type="dxa"/>
            <w:vAlign w:val="top"/>
          </w:tcPr>
          <w:p w14:paraId="7CD47E26">
            <w:pPr>
              <w:pStyle w:val="6"/>
              <w:spacing w:before="246" w:line="229" w:lineRule="auto"/>
              <w:ind w:left="120"/>
              <w:rPr>
                <w:sz w:val="20"/>
                <w:szCs w:val="20"/>
              </w:rPr>
            </w:pPr>
            <w:r>
              <w:rPr>
                <w:spacing w:val="-22"/>
                <w:sz w:val="20"/>
                <w:szCs w:val="20"/>
              </w:rPr>
              <w:t>提供相同品牌产品且通过资格审查、符合性审查的不同投标人参加同一标段投</w:t>
            </w:r>
          </w:p>
          <w:p w14:paraId="43F4155D">
            <w:pPr>
              <w:spacing w:line="385" w:lineRule="auto"/>
              <w:rPr>
                <w:rFonts w:ascii="Arial"/>
                <w:sz w:val="21"/>
              </w:rPr>
            </w:pPr>
          </w:p>
          <w:p w14:paraId="4EA0A315">
            <w:pPr>
              <w:pStyle w:val="6"/>
              <w:spacing w:before="65" w:line="230" w:lineRule="auto"/>
              <w:ind w:left="117"/>
              <w:rPr>
                <w:sz w:val="20"/>
                <w:szCs w:val="20"/>
              </w:rPr>
            </w:pPr>
            <w:r>
              <w:rPr>
                <w:spacing w:val="-22"/>
                <w:sz w:val="20"/>
                <w:szCs w:val="20"/>
              </w:rPr>
              <w:t>标的，按一家投标人计算，评审后得分最高的同品牌投标人获得中标人推荐资</w:t>
            </w:r>
          </w:p>
          <w:p w14:paraId="0E59AC2E">
            <w:pPr>
              <w:spacing w:line="381" w:lineRule="auto"/>
              <w:rPr>
                <w:rFonts w:ascii="Arial"/>
                <w:sz w:val="21"/>
              </w:rPr>
            </w:pPr>
          </w:p>
          <w:p w14:paraId="5F7D4D0A">
            <w:pPr>
              <w:pStyle w:val="6"/>
              <w:spacing w:before="65" w:line="230" w:lineRule="auto"/>
              <w:ind w:left="117"/>
              <w:rPr>
                <w:sz w:val="20"/>
                <w:szCs w:val="20"/>
              </w:rPr>
            </w:pPr>
            <w:r>
              <w:rPr>
                <w:spacing w:val="-22"/>
                <w:sz w:val="20"/>
                <w:szCs w:val="20"/>
              </w:rPr>
              <w:t>格；评审得分相同的，投标报价最低的投标人获得中标人推荐资格，投标报价</w:t>
            </w:r>
          </w:p>
          <w:p w14:paraId="6F5F337B">
            <w:pPr>
              <w:spacing w:line="382" w:lineRule="auto"/>
              <w:rPr>
                <w:rFonts w:ascii="Arial"/>
                <w:sz w:val="21"/>
              </w:rPr>
            </w:pPr>
          </w:p>
          <w:p w14:paraId="43BB16D0">
            <w:pPr>
              <w:pStyle w:val="6"/>
              <w:spacing w:before="65" w:line="229" w:lineRule="auto"/>
              <w:ind w:left="125"/>
              <w:rPr>
                <w:sz w:val="20"/>
                <w:szCs w:val="20"/>
              </w:rPr>
            </w:pPr>
            <w:r>
              <w:rPr>
                <w:spacing w:val="-22"/>
                <w:sz w:val="20"/>
                <w:szCs w:val="20"/>
              </w:rPr>
              <w:t>也相同的，由评标委员会投票决定。非单一产品采购项目中，多家投标人提供</w:t>
            </w:r>
          </w:p>
          <w:p w14:paraId="46E67688">
            <w:pPr>
              <w:spacing w:line="382" w:lineRule="auto"/>
              <w:rPr>
                <w:rFonts w:ascii="Arial"/>
                <w:sz w:val="21"/>
              </w:rPr>
            </w:pPr>
          </w:p>
          <w:p w14:paraId="44E80095">
            <w:pPr>
              <w:pStyle w:val="6"/>
              <w:spacing w:before="65" w:line="230" w:lineRule="auto"/>
              <w:ind w:left="130"/>
              <w:rPr>
                <w:sz w:val="20"/>
                <w:szCs w:val="20"/>
              </w:rPr>
            </w:pPr>
            <w:r>
              <w:rPr>
                <w:spacing w:val="-20"/>
                <w:sz w:val="20"/>
                <w:szCs w:val="20"/>
              </w:rPr>
              <w:t>的核心产品品牌相同的，视为提供相同品牌</w:t>
            </w:r>
            <w:r>
              <w:rPr>
                <w:spacing w:val="-21"/>
                <w:sz w:val="20"/>
                <w:szCs w:val="20"/>
              </w:rPr>
              <w:t>产品。</w:t>
            </w:r>
          </w:p>
          <w:p w14:paraId="7E774B65">
            <w:pPr>
              <w:spacing w:line="383" w:lineRule="auto"/>
              <w:rPr>
                <w:rFonts w:ascii="Arial"/>
                <w:sz w:val="21"/>
              </w:rPr>
            </w:pPr>
          </w:p>
          <w:p w14:paraId="60035E41">
            <w:pPr>
              <w:pStyle w:val="6"/>
              <w:spacing w:before="66" w:line="231" w:lineRule="auto"/>
              <w:ind w:left="119"/>
              <w:rPr>
                <w:sz w:val="20"/>
                <w:szCs w:val="20"/>
              </w:rPr>
            </w:pPr>
            <w:r>
              <w:rPr>
                <w:b/>
                <w:bCs/>
                <w:spacing w:val="-21"/>
                <w:sz w:val="20"/>
                <w:szCs w:val="20"/>
              </w:rPr>
              <w:t>本次招标项目的核心产品为：/。</w:t>
            </w:r>
          </w:p>
        </w:tc>
      </w:tr>
      <w:tr w14:paraId="123CE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984" w:type="dxa"/>
            <w:vAlign w:val="top"/>
          </w:tcPr>
          <w:p w14:paraId="397D3DC1">
            <w:pPr>
              <w:spacing w:line="252" w:lineRule="auto"/>
              <w:rPr>
                <w:rFonts w:ascii="Arial"/>
                <w:sz w:val="21"/>
              </w:rPr>
            </w:pPr>
          </w:p>
          <w:p w14:paraId="4B1CA82F">
            <w:pPr>
              <w:spacing w:line="252" w:lineRule="auto"/>
              <w:rPr>
                <w:rFonts w:ascii="Arial"/>
                <w:sz w:val="21"/>
              </w:rPr>
            </w:pPr>
          </w:p>
          <w:p w14:paraId="7AD78483">
            <w:pPr>
              <w:spacing w:line="252" w:lineRule="auto"/>
              <w:rPr>
                <w:rFonts w:ascii="Arial"/>
                <w:sz w:val="21"/>
              </w:rPr>
            </w:pPr>
          </w:p>
          <w:p w14:paraId="19DC4617">
            <w:pPr>
              <w:spacing w:line="252" w:lineRule="auto"/>
              <w:rPr>
                <w:rFonts w:ascii="Arial"/>
                <w:sz w:val="21"/>
              </w:rPr>
            </w:pPr>
          </w:p>
          <w:p w14:paraId="5EF5F75B">
            <w:pPr>
              <w:spacing w:line="252" w:lineRule="auto"/>
              <w:rPr>
                <w:rFonts w:ascii="Arial"/>
                <w:sz w:val="21"/>
              </w:rPr>
            </w:pPr>
          </w:p>
          <w:p w14:paraId="7AF124D5">
            <w:pPr>
              <w:pStyle w:val="6"/>
              <w:spacing w:before="65" w:line="187" w:lineRule="auto"/>
              <w:ind w:left="129"/>
              <w:rPr>
                <w:sz w:val="20"/>
                <w:szCs w:val="20"/>
              </w:rPr>
            </w:pPr>
            <w:r>
              <w:rPr>
                <w:spacing w:val="-10"/>
                <w:sz w:val="20"/>
                <w:szCs w:val="20"/>
              </w:rPr>
              <w:t>11</w:t>
            </w:r>
          </w:p>
        </w:tc>
        <w:tc>
          <w:tcPr>
            <w:tcW w:w="1992" w:type="dxa"/>
            <w:vAlign w:val="top"/>
          </w:tcPr>
          <w:p w14:paraId="5B48A3F8">
            <w:pPr>
              <w:spacing w:line="245" w:lineRule="auto"/>
              <w:rPr>
                <w:rFonts w:ascii="Arial"/>
                <w:sz w:val="21"/>
              </w:rPr>
            </w:pPr>
          </w:p>
          <w:p w14:paraId="5F3430ED">
            <w:pPr>
              <w:spacing w:line="245" w:lineRule="auto"/>
              <w:rPr>
                <w:rFonts w:ascii="Arial"/>
                <w:sz w:val="21"/>
              </w:rPr>
            </w:pPr>
          </w:p>
          <w:p w14:paraId="74D6E53F">
            <w:pPr>
              <w:spacing w:line="245" w:lineRule="auto"/>
              <w:rPr>
                <w:rFonts w:ascii="Arial"/>
                <w:sz w:val="21"/>
              </w:rPr>
            </w:pPr>
          </w:p>
          <w:p w14:paraId="71891C1C">
            <w:pPr>
              <w:spacing w:line="245" w:lineRule="auto"/>
              <w:rPr>
                <w:rFonts w:ascii="Arial"/>
                <w:sz w:val="21"/>
              </w:rPr>
            </w:pPr>
          </w:p>
          <w:p w14:paraId="52264588">
            <w:pPr>
              <w:spacing w:line="245" w:lineRule="auto"/>
              <w:rPr>
                <w:rFonts w:ascii="Arial"/>
                <w:sz w:val="21"/>
              </w:rPr>
            </w:pPr>
          </w:p>
          <w:p w14:paraId="2C4987BA">
            <w:pPr>
              <w:pStyle w:val="6"/>
              <w:spacing w:before="65" w:line="231" w:lineRule="auto"/>
              <w:ind w:left="120"/>
              <w:rPr>
                <w:sz w:val="20"/>
                <w:szCs w:val="20"/>
              </w:rPr>
            </w:pPr>
            <w:r>
              <w:rPr>
                <w:spacing w:val="-10"/>
                <w:sz w:val="20"/>
                <w:szCs w:val="20"/>
              </w:rPr>
              <w:t>解释权</w:t>
            </w:r>
          </w:p>
        </w:tc>
        <w:tc>
          <w:tcPr>
            <w:tcW w:w="6242" w:type="dxa"/>
            <w:vAlign w:val="top"/>
          </w:tcPr>
          <w:p w14:paraId="4215A45B">
            <w:pPr>
              <w:pStyle w:val="6"/>
              <w:spacing w:before="249" w:line="231" w:lineRule="auto"/>
              <w:ind w:left="117"/>
              <w:rPr>
                <w:sz w:val="20"/>
                <w:szCs w:val="20"/>
              </w:rPr>
            </w:pPr>
            <w:r>
              <w:rPr>
                <w:spacing w:val="-20"/>
                <w:sz w:val="20"/>
                <w:szCs w:val="20"/>
              </w:rPr>
              <w:t>构成本招标文件的各个组成文件应互为解释，互为说明； 如有不明确或不一</w:t>
            </w:r>
          </w:p>
          <w:p w14:paraId="017491A2">
            <w:pPr>
              <w:spacing w:line="380" w:lineRule="auto"/>
              <w:rPr>
                <w:rFonts w:ascii="Arial"/>
                <w:sz w:val="21"/>
              </w:rPr>
            </w:pPr>
          </w:p>
          <w:p w14:paraId="526C55D4">
            <w:pPr>
              <w:pStyle w:val="6"/>
              <w:spacing w:before="65" w:line="231" w:lineRule="auto"/>
              <w:ind w:left="121"/>
              <w:rPr>
                <w:sz w:val="20"/>
                <w:szCs w:val="20"/>
              </w:rPr>
            </w:pPr>
            <w:r>
              <w:rPr>
                <w:spacing w:val="-22"/>
                <w:sz w:val="20"/>
                <w:szCs w:val="20"/>
              </w:rPr>
              <w:t>致，构成合同文件组成内容的，以合同文件约定内容为准，且以专用合同条款</w:t>
            </w:r>
          </w:p>
          <w:p w14:paraId="59FD4236">
            <w:pPr>
              <w:spacing w:line="380" w:lineRule="auto"/>
              <w:rPr>
                <w:rFonts w:ascii="Arial"/>
                <w:sz w:val="21"/>
              </w:rPr>
            </w:pPr>
          </w:p>
          <w:p w14:paraId="5505B41A">
            <w:pPr>
              <w:pStyle w:val="6"/>
              <w:spacing w:before="65" w:line="231" w:lineRule="auto"/>
              <w:ind w:left="120"/>
              <w:rPr>
                <w:sz w:val="20"/>
                <w:szCs w:val="20"/>
              </w:rPr>
            </w:pPr>
            <w:r>
              <w:rPr>
                <w:spacing w:val="-22"/>
                <w:sz w:val="20"/>
                <w:szCs w:val="20"/>
              </w:rPr>
              <w:t>约定的合同文件优先顺序解释；除招标文件中有特别规定外，仅适用于招标投</w:t>
            </w:r>
          </w:p>
          <w:p w14:paraId="104052B6">
            <w:pPr>
              <w:spacing w:line="383" w:lineRule="auto"/>
              <w:rPr>
                <w:rFonts w:ascii="Arial"/>
                <w:sz w:val="21"/>
              </w:rPr>
            </w:pPr>
          </w:p>
          <w:p w14:paraId="392CDED6">
            <w:pPr>
              <w:pStyle w:val="6"/>
              <w:spacing w:before="65" w:line="230" w:lineRule="auto"/>
              <w:ind w:left="117"/>
              <w:rPr>
                <w:sz w:val="20"/>
                <w:szCs w:val="20"/>
              </w:rPr>
            </w:pPr>
            <w:r>
              <w:rPr>
                <w:spacing w:val="-22"/>
                <w:sz w:val="20"/>
                <w:szCs w:val="20"/>
              </w:rPr>
              <w:t>标阶段的规定，按招标公告、投标人须知、评标办法、投标文件格式的先后顺</w:t>
            </w:r>
          </w:p>
        </w:tc>
      </w:tr>
    </w:tbl>
    <w:p w14:paraId="08CD474B">
      <w:pPr>
        <w:pStyle w:val="2"/>
      </w:pPr>
    </w:p>
    <w:p w14:paraId="3E9F8B64">
      <w:pPr>
        <w:sectPr>
          <w:footerReference r:id="rId31" w:type="default"/>
          <w:pgSz w:w="11906" w:h="16839"/>
          <w:pgMar w:top="999" w:right="1246" w:bottom="857" w:left="1418" w:header="698" w:footer="680" w:gutter="0"/>
          <w:cols w:space="720" w:num="1"/>
        </w:sectPr>
      </w:pPr>
    </w:p>
    <w:p w14:paraId="3235E633">
      <w:pPr>
        <w:spacing w:before="176"/>
      </w:pPr>
    </w:p>
    <w:tbl>
      <w:tblPr>
        <w:tblStyle w:val="5"/>
        <w:tblW w:w="921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4"/>
        <w:gridCol w:w="1992"/>
        <w:gridCol w:w="6242"/>
      </w:tblGrid>
      <w:tr w14:paraId="2C999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984" w:type="dxa"/>
            <w:vAlign w:val="top"/>
          </w:tcPr>
          <w:p w14:paraId="114E6BA9">
            <w:pPr>
              <w:rPr>
                <w:rFonts w:ascii="Arial"/>
                <w:sz w:val="21"/>
              </w:rPr>
            </w:pPr>
          </w:p>
        </w:tc>
        <w:tc>
          <w:tcPr>
            <w:tcW w:w="1992" w:type="dxa"/>
            <w:vAlign w:val="top"/>
          </w:tcPr>
          <w:p w14:paraId="4C81AF62">
            <w:pPr>
              <w:rPr>
                <w:rFonts w:ascii="Arial"/>
                <w:sz w:val="21"/>
              </w:rPr>
            </w:pPr>
          </w:p>
        </w:tc>
        <w:tc>
          <w:tcPr>
            <w:tcW w:w="6242" w:type="dxa"/>
            <w:vAlign w:val="top"/>
          </w:tcPr>
          <w:p w14:paraId="39396EF3">
            <w:pPr>
              <w:pStyle w:val="6"/>
              <w:spacing w:before="248" w:line="228" w:lineRule="auto"/>
              <w:ind w:left="118"/>
              <w:rPr>
                <w:sz w:val="20"/>
                <w:szCs w:val="20"/>
              </w:rPr>
            </w:pPr>
            <w:bookmarkStart w:id="51" w:name="bookmark49"/>
            <w:bookmarkEnd w:id="51"/>
            <w:r>
              <w:rPr>
                <w:spacing w:val="-22"/>
                <w:sz w:val="20"/>
                <w:szCs w:val="20"/>
              </w:rPr>
              <w:t>序解释；同一组成文件中就同一事项的规定或约定不一致的，以编排顺序在后</w:t>
            </w:r>
          </w:p>
          <w:p w14:paraId="505EC385">
            <w:pPr>
              <w:spacing w:line="384" w:lineRule="auto"/>
              <w:rPr>
                <w:rFonts w:ascii="Arial"/>
                <w:sz w:val="21"/>
              </w:rPr>
            </w:pPr>
          </w:p>
          <w:p w14:paraId="53706178">
            <w:pPr>
              <w:pStyle w:val="6"/>
              <w:spacing w:before="65" w:line="228" w:lineRule="auto"/>
              <w:ind w:left="121"/>
              <w:rPr>
                <w:sz w:val="20"/>
                <w:szCs w:val="20"/>
              </w:rPr>
            </w:pPr>
            <w:r>
              <w:rPr>
                <w:spacing w:val="-22"/>
                <w:sz w:val="20"/>
                <w:szCs w:val="20"/>
              </w:rPr>
              <w:t>者为准；同一组成文件不同版本之间有不一致的，以形</w:t>
            </w:r>
            <w:r>
              <w:rPr>
                <w:spacing w:val="-23"/>
                <w:sz w:val="20"/>
                <w:szCs w:val="20"/>
              </w:rPr>
              <w:t>成时间在后者为准。按</w:t>
            </w:r>
          </w:p>
          <w:p w14:paraId="55890237">
            <w:pPr>
              <w:spacing w:line="386" w:lineRule="auto"/>
              <w:rPr>
                <w:rFonts w:ascii="Arial"/>
                <w:sz w:val="21"/>
              </w:rPr>
            </w:pPr>
          </w:p>
          <w:p w14:paraId="0145BDF6">
            <w:pPr>
              <w:pStyle w:val="6"/>
              <w:spacing w:before="65" w:line="230" w:lineRule="auto"/>
              <w:ind w:left="119"/>
              <w:rPr>
                <w:sz w:val="20"/>
                <w:szCs w:val="20"/>
              </w:rPr>
            </w:pPr>
            <w:r>
              <w:rPr>
                <w:spacing w:val="-20"/>
                <w:sz w:val="20"/>
                <w:szCs w:val="20"/>
              </w:rPr>
              <w:t>本款前述规定仍不能形成结论的，由采购人或采购代理机构负责</w:t>
            </w:r>
            <w:r>
              <w:rPr>
                <w:spacing w:val="-21"/>
                <w:sz w:val="20"/>
                <w:szCs w:val="20"/>
              </w:rPr>
              <w:t>解释。</w:t>
            </w:r>
          </w:p>
        </w:tc>
      </w:tr>
      <w:tr w14:paraId="38EF1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5" w:hRule="atLeast"/>
        </w:trPr>
        <w:tc>
          <w:tcPr>
            <w:tcW w:w="984" w:type="dxa"/>
            <w:vAlign w:val="top"/>
          </w:tcPr>
          <w:p w14:paraId="24C10EBA">
            <w:pPr>
              <w:spacing w:line="245" w:lineRule="auto"/>
              <w:rPr>
                <w:rFonts w:ascii="Arial"/>
                <w:sz w:val="21"/>
              </w:rPr>
            </w:pPr>
          </w:p>
          <w:p w14:paraId="5160621F">
            <w:pPr>
              <w:spacing w:line="245" w:lineRule="auto"/>
              <w:rPr>
                <w:rFonts w:ascii="Arial"/>
                <w:sz w:val="21"/>
              </w:rPr>
            </w:pPr>
          </w:p>
          <w:p w14:paraId="1F126121">
            <w:pPr>
              <w:spacing w:line="245" w:lineRule="auto"/>
              <w:rPr>
                <w:rFonts w:ascii="Arial"/>
                <w:sz w:val="21"/>
              </w:rPr>
            </w:pPr>
          </w:p>
          <w:p w14:paraId="17972584">
            <w:pPr>
              <w:spacing w:line="246" w:lineRule="auto"/>
              <w:rPr>
                <w:rFonts w:ascii="Arial"/>
                <w:sz w:val="21"/>
              </w:rPr>
            </w:pPr>
          </w:p>
          <w:p w14:paraId="495F6C6D">
            <w:pPr>
              <w:spacing w:line="246" w:lineRule="auto"/>
              <w:rPr>
                <w:rFonts w:ascii="Arial"/>
                <w:sz w:val="21"/>
              </w:rPr>
            </w:pPr>
          </w:p>
          <w:p w14:paraId="5A472BB3">
            <w:pPr>
              <w:spacing w:line="246" w:lineRule="auto"/>
              <w:rPr>
                <w:rFonts w:ascii="Arial"/>
                <w:sz w:val="21"/>
              </w:rPr>
            </w:pPr>
          </w:p>
          <w:p w14:paraId="3B05EA53">
            <w:pPr>
              <w:spacing w:line="246" w:lineRule="auto"/>
              <w:rPr>
                <w:rFonts w:ascii="Arial"/>
                <w:sz w:val="21"/>
              </w:rPr>
            </w:pPr>
          </w:p>
          <w:p w14:paraId="3F670D7C">
            <w:pPr>
              <w:spacing w:line="246" w:lineRule="auto"/>
              <w:rPr>
                <w:rFonts w:ascii="Arial"/>
                <w:sz w:val="21"/>
              </w:rPr>
            </w:pPr>
          </w:p>
          <w:p w14:paraId="16AD05E5">
            <w:pPr>
              <w:spacing w:line="246" w:lineRule="auto"/>
              <w:rPr>
                <w:rFonts w:ascii="Arial"/>
                <w:sz w:val="21"/>
              </w:rPr>
            </w:pPr>
          </w:p>
          <w:p w14:paraId="750382FC">
            <w:pPr>
              <w:spacing w:line="246" w:lineRule="auto"/>
              <w:rPr>
                <w:rFonts w:ascii="Arial"/>
                <w:sz w:val="21"/>
              </w:rPr>
            </w:pPr>
          </w:p>
          <w:p w14:paraId="46C800E5">
            <w:pPr>
              <w:spacing w:line="246" w:lineRule="auto"/>
              <w:rPr>
                <w:rFonts w:ascii="Arial"/>
                <w:sz w:val="21"/>
              </w:rPr>
            </w:pPr>
          </w:p>
          <w:p w14:paraId="466E9E60">
            <w:pPr>
              <w:spacing w:line="246" w:lineRule="auto"/>
              <w:rPr>
                <w:rFonts w:ascii="Arial"/>
                <w:sz w:val="21"/>
              </w:rPr>
            </w:pPr>
          </w:p>
          <w:p w14:paraId="745E5FE2">
            <w:pPr>
              <w:spacing w:line="246" w:lineRule="auto"/>
              <w:rPr>
                <w:rFonts w:ascii="Arial"/>
                <w:sz w:val="21"/>
              </w:rPr>
            </w:pPr>
          </w:p>
          <w:p w14:paraId="60CD8B3E">
            <w:pPr>
              <w:spacing w:line="246" w:lineRule="auto"/>
              <w:rPr>
                <w:rFonts w:ascii="Arial"/>
                <w:sz w:val="21"/>
              </w:rPr>
            </w:pPr>
          </w:p>
          <w:p w14:paraId="2A7FAAB3">
            <w:pPr>
              <w:spacing w:line="246" w:lineRule="auto"/>
              <w:rPr>
                <w:rFonts w:ascii="Arial"/>
                <w:sz w:val="21"/>
              </w:rPr>
            </w:pPr>
          </w:p>
          <w:p w14:paraId="5E924B49">
            <w:pPr>
              <w:pStyle w:val="6"/>
              <w:spacing w:before="65" w:line="187" w:lineRule="auto"/>
              <w:ind w:left="129"/>
              <w:rPr>
                <w:sz w:val="20"/>
                <w:szCs w:val="20"/>
              </w:rPr>
            </w:pPr>
            <w:r>
              <w:rPr>
                <w:spacing w:val="-10"/>
                <w:sz w:val="20"/>
                <w:szCs w:val="20"/>
              </w:rPr>
              <w:t>12</w:t>
            </w:r>
          </w:p>
        </w:tc>
        <w:tc>
          <w:tcPr>
            <w:tcW w:w="1992" w:type="dxa"/>
            <w:vAlign w:val="top"/>
          </w:tcPr>
          <w:p w14:paraId="1F86243D">
            <w:pPr>
              <w:spacing w:line="243" w:lineRule="auto"/>
              <w:rPr>
                <w:rFonts w:ascii="Arial"/>
                <w:sz w:val="21"/>
              </w:rPr>
            </w:pPr>
          </w:p>
          <w:p w14:paraId="58A2D4C6">
            <w:pPr>
              <w:spacing w:line="243" w:lineRule="auto"/>
              <w:rPr>
                <w:rFonts w:ascii="Arial"/>
                <w:sz w:val="21"/>
              </w:rPr>
            </w:pPr>
          </w:p>
          <w:p w14:paraId="67DE51EA">
            <w:pPr>
              <w:spacing w:line="243" w:lineRule="auto"/>
              <w:rPr>
                <w:rFonts w:ascii="Arial"/>
                <w:sz w:val="21"/>
              </w:rPr>
            </w:pPr>
          </w:p>
          <w:p w14:paraId="7E9CA5D4">
            <w:pPr>
              <w:spacing w:line="243" w:lineRule="auto"/>
              <w:rPr>
                <w:rFonts w:ascii="Arial"/>
                <w:sz w:val="21"/>
              </w:rPr>
            </w:pPr>
          </w:p>
          <w:p w14:paraId="4B280DBD">
            <w:pPr>
              <w:spacing w:line="243" w:lineRule="auto"/>
              <w:rPr>
                <w:rFonts w:ascii="Arial"/>
                <w:sz w:val="21"/>
              </w:rPr>
            </w:pPr>
          </w:p>
          <w:p w14:paraId="14729EBD">
            <w:pPr>
              <w:spacing w:line="243" w:lineRule="auto"/>
              <w:rPr>
                <w:rFonts w:ascii="Arial"/>
                <w:sz w:val="21"/>
              </w:rPr>
            </w:pPr>
          </w:p>
          <w:p w14:paraId="6B8A694B">
            <w:pPr>
              <w:spacing w:line="243" w:lineRule="auto"/>
              <w:rPr>
                <w:rFonts w:ascii="Arial"/>
                <w:sz w:val="21"/>
              </w:rPr>
            </w:pPr>
          </w:p>
          <w:p w14:paraId="56EEA1F5">
            <w:pPr>
              <w:spacing w:line="244" w:lineRule="auto"/>
              <w:rPr>
                <w:rFonts w:ascii="Arial"/>
                <w:sz w:val="21"/>
              </w:rPr>
            </w:pPr>
          </w:p>
          <w:p w14:paraId="2C03C214">
            <w:pPr>
              <w:spacing w:line="244" w:lineRule="auto"/>
              <w:rPr>
                <w:rFonts w:ascii="Arial"/>
                <w:sz w:val="21"/>
              </w:rPr>
            </w:pPr>
          </w:p>
          <w:p w14:paraId="6B23DD59">
            <w:pPr>
              <w:spacing w:line="244" w:lineRule="auto"/>
              <w:rPr>
                <w:rFonts w:ascii="Arial"/>
                <w:sz w:val="21"/>
              </w:rPr>
            </w:pPr>
          </w:p>
          <w:p w14:paraId="5577E961">
            <w:pPr>
              <w:spacing w:line="244" w:lineRule="auto"/>
              <w:rPr>
                <w:rFonts w:ascii="Arial"/>
                <w:sz w:val="21"/>
              </w:rPr>
            </w:pPr>
          </w:p>
          <w:p w14:paraId="3FBAACD7">
            <w:pPr>
              <w:spacing w:line="244" w:lineRule="auto"/>
              <w:rPr>
                <w:rFonts w:ascii="Arial"/>
                <w:sz w:val="21"/>
              </w:rPr>
            </w:pPr>
          </w:p>
          <w:p w14:paraId="568B7283">
            <w:pPr>
              <w:spacing w:line="244" w:lineRule="auto"/>
              <w:rPr>
                <w:rFonts w:ascii="Arial"/>
                <w:sz w:val="21"/>
              </w:rPr>
            </w:pPr>
          </w:p>
          <w:p w14:paraId="54376263">
            <w:pPr>
              <w:spacing w:line="244" w:lineRule="auto"/>
              <w:rPr>
                <w:rFonts w:ascii="Arial"/>
                <w:sz w:val="21"/>
              </w:rPr>
            </w:pPr>
          </w:p>
          <w:p w14:paraId="089BAC3B">
            <w:pPr>
              <w:spacing w:line="244" w:lineRule="auto"/>
              <w:rPr>
                <w:rFonts w:ascii="Arial"/>
                <w:sz w:val="21"/>
              </w:rPr>
            </w:pPr>
          </w:p>
          <w:p w14:paraId="65CFADDD">
            <w:pPr>
              <w:pStyle w:val="6"/>
              <w:spacing w:before="65" w:line="230" w:lineRule="auto"/>
              <w:ind w:left="126"/>
              <w:rPr>
                <w:sz w:val="20"/>
                <w:szCs w:val="20"/>
              </w:rPr>
            </w:pPr>
            <w:r>
              <w:rPr>
                <w:spacing w:val="-19"/>
                <w:sz w:val="20"/>
                <w:szCs w:val="20"/>
              </w:rPr>
              <w:t>需要补充的其他内容</w:t>
            </w:r>
          </w:p>
        </w:tc>
        <w:tc>
          <w:tcPr>
            <w:tcW w:w="6242" w:type="dxa"/>
            <w:vAlign w:val="top"/>
          </w:tcPr>
          <w:p w14:paraId="74EF8510">
            <w:pPr>
              <w:pStyle w:val="6"/>
              <w:spacing w:before="246" w:line="230" w:lineRule="auto"/>
              <w:ind w:left="127"/>
              <w:rPr>
                <w:sz w:val="20"/>
                <w:szCs w:val="20"/>
              </w:rPr>
            </w:pPr>
            <w:r>
              <w:rPr>
                <w:spacing w:val="-20"/>
                <w:sz w:val="20"/>
                <w:szCs w:val="20"/>
              </w:rPr>
              <w:t>1、依据《关于印发中小企业划型标准规定的通知》工信部联</w:t>
            </w:r>
            <w:r>
              <w:rPr>
                <w:spacing w:val="-21"/>
                <w:sz w:val="20"/>
                <w:szCs w:val="20"/>
              </w:rPr>
              <w:t>企业〔2011〕300</w:t>
            </w:r>
          </w:p>
          <w:p w14:paraId="15F9848D">
            <w:pPr>
              <w:spacing w:line="382" w:lineRule="auto"/>
              <w:rPr>
                <w:rFonts w:ascii="Arial"/>
                <w:sz w:val="21"/>
              </w:rPr>
            </w:pPr>
          </w:p>
          <w:p w14:paraId="0509C58F">
            <w:pPr>
              <w:pStyle w:val="6"/>
              <w:spacing w:before="65" w:line="229" w:lineRule="auto"/>
              <w:ind w:left="123"/>
              <w:rPr>
                <w:sz w:val="20"/>
                <w:szCs w:val="20"/>
              </w:rPr>
            </w:pPr>
            <w:r>
              <w:rPr>
                <w:spacing w:val="-20"/>
                <w:sz w:val="20"/>
                <w:szCs w:val="20"/>
              </w:rPr>
              <w:t>号，本项目采购标的对应的中小企业划分标准所</w:t>
            </w:r>
            <w:r>
              <w:rPr>
                <w:spacing w:val="-21"/>
                <w:sz w:val="20"/>
                <w:szCs w:val="20"/>
              </w:rPr>
              <w:t>属行业为</w:t>
            </w:r>
            <w:r>
              <w:rPr>
                <w:b/>
                <w:bCs/>
                <w:spacing w:val="-21"/>
                <w:sz w:val="20"/>
                <w:szCs w:val="20"/>
                <w:u w:val="single" w:color="auto"/>
              </w:rPr>
              <w:t>工业</w:t>
            </w:r>
            <w:r>
              <w:rPr>
                <w:spacing w:val="-21"/>
                <w:sz w:val="20"/>
                <w:szCs w:val="20"/>
              </w:rPr>
              <w:t>。</w:t>
            </w:r>
          </w:p>
          <w:p w14:paraId="624A2565">
            <w:pPr>
              <w:spacing w:line="384" w:lineRule="auto"/>
              <w:rPr>
                <w:rFonts w:ascii="Arial"/>
                <w:sz w:val="21"/>
              </w:rPr>
            </w:pPr>
          </w:p>
          <w:p w14:paraId="5DDFD817">
            <w:pPr>
              <w:pStyle w:val="6"/>
              <w:spacing w:before="65" w:line="231" w:lineRule="auto"/>
              <w:ind w:left="114"/>
              <w:rPr>
                <w:sz w:val="20"/>
                <w:szCs w:val="20"/>
              </w:rPr>
            </w:pPr>
            <w:r>
              <w:rPr>
                <w:spacing w:val="-20"/>
                <w:sz w:val="20"/>
                <w:szCs w:val="20"/>
              </w:rPr>
              <w:t>2、代理（中标）服务费：本项目代理服务费由中标人向代理机构支付。参照</w:t>
            </w:r>
          </w:p>
          <w:p w14:paraId="4200A79D">
            <w:pPr>
              <w:spacing w:line="380" w:lineRule="auto"/>
              <w:rPr>
                <w:rFonts w:ascii="Arial"/>
                <w:sz w:val="21"/>
              </w:rPr>
            </w:pPr>
          </w:p>
          <w:p w14:paraId="12048FB4">
            <w:pPr>
              <w:pStyle w:val="6"/>
              <w:spacing w:before="65" w:line="231" w:lineRule="auto"/>
              <w:ind w:left="118"/>
              <w:rPr>
                <w:sz w:val="20"/>
                <w:szCs w:val="20"/>
              </w:rPr>
            </w:pPr>
            <w:r>
              <w:rPr>
                <w:spacing w:val="-19"/>
                <w:sz w:val="20"/>
                <w:szCs w:val="20"/>
              </w:rPr>
              <w:t>《河南省招标代理服务收费指导意见》（豫招协【2023】002</w:t>
            </w:r>
            <w:r>
              <w:rPr>
                <w:spacing w:val="-37"/>
                <w:sz w:val="20"/>
                <w:szCs w:val="20"/>
              </w:rPr>
              <w:t xml:space="preserve"> </w:t>
            </w:r>
            <w:r>
              <w:rPr>
                <w:spacing w:val="-19"/>
                <w:sz w:val="20"/>
                <w:szCs w:val="20"/>
              </w:rPr>
              <w:t>号）所规定的收</w:t>
            </w:r>
          </w:p>
          <w:p w14:paraId="74A72A35">
            <w:pPr>
              <w:spacing w:line="380" w:lineRule="auto"/>
              <w:rPr>
                <w:rFonts w:ascii="Arial"/>
                <w:sz w:val="21"/>
              </w:rPr>
            </w:pPr>
          </w:p>
          <w:p w14:paraId="40339420">
            <w:pPr>
              <w:pStyle w:val="6"/>
              <w:spacing w:before="65" w:line="231" w:lineRule="auto"/>
              <w:ind w:left="125"/>
              <w:rPr>
                <w:sz w:val="20"/>
                <w:szCs w:val="20"/>
              </w:rPr>
            </w:pPr>
            <w:r>
              <w:rPr>
                <w:spacing w:val="-19"/>
                <w:sz w:val="20"/>
                <w:szCs w:val="20"/>
              </w:rPr>
              <w:t>费标准收取，由中标人支付。</w:t>
            </w:r>
          </w:p>
          <w:p w14:paraId="4F4BADEE">
            <w:pPr>
              <w:spacing w:line="380" w:lineRule="auto"/>
              <w:rPr>
                <w:rFonts w:ascii="Arial"/>
                <w:sz w:val="21"/>
              </w:rPr>
            </w:pPr>
          </w:p>
          <w:p w14:paraId="715F7EC6">
            <w:pPr>
              <w:pStyle w:val="6"/>
              <w:spacing w:before="66" w:line="228" w:lineRule="auto"/>
              <w:ind w:left="116"/>
              <w:rPr>
                <w:sz w:val="20"/>
                <w:szCs w:val="20"/>
              </w:rPr>
            </w:pPr>
            <w:r>
              <w:rPr>
                <w:spacing w:val="-20"/>
                <w:sz w:val="20"/>
                <w:szCs w:val="20"/>
              </w:rPr>
              <w:t>3、投标人在参与本项目招标采购活动期间应及时关注相关网站获取相关澄清</w:t>
            </w:r>
          </w:p>
          <w:p w14:paraId="369EA117">
            <w:pPr>
              <w:spacing w:line="386" w:lineRule="auto"/>
              <w:rPr>
                <w:rFonts w:ascii="Arial"/>
                <w:sz w:val="21"/>
              </w:rPr>
            </w:pPr>
          </w:p>
          <w:p w14:paraId="4466BEE8">
            <w:pPr>
              <w:pStyle w:val="6"/>
              <w:spacing w:before="66" w:line="230" w:lineRule="auto"/>
              <w:ind w:left="121"/>
              <w:rPr>
                <w:sz w:val="20"/>
                <w:szCs w:val="20"/>
              </w:rPr>
            </w:pPr>
            <w:r>
              <w:rPr>
                <w:spacing w:val="-18"/>
                <w:sz w:val="20"/>
                <w:szCs w:val="20"/>
              </w:rPr>
              <w:t>或变更等信息(如果有)。</w:t>
            </w:r>
          </w:p>
          <w:p w14:paraId="4936FC6E">
            <w:pPr>
              <w:spacing w:line="382" w:lineRule="auto"/>
              <w:rPr>
                <w:rFonts w:ascii="Arial"/>
                <w:sz w:val="21"/>
              </w:rPr>
            </w:pPr>
          </w:p>
          <w:p w14:paraId="26B99F7A">
            <w:pPr>
              <w:pStyle w:val="6"/>
              <w:spacing w:before="65" w:line="229" w:lineRule="auto"/>
              <w:ind w:left="111"/>
              <w:rPr>
                <w:sz w:val="20"/>
                <w:szCs w:val="20"/>
              </w:rPr>
            </w:pPr>
            <w:r>
              <w:rPr>
                <w:spacing w:val="-19"/>
                <w:sz w:val="20"/>
                <w:szCs w:val="20"/>
              </w:rPr>
              <w:t>4、本招标文件未尽事宜按照国家相关法律法规执行。</w:t>
            </w:r>
          </w:p>
          <w:p w14:paraId="3024A5FB">
            <w:pPr>
              <w:spacing w:line="382" w:lineRule="auto"/>
              <w:rPr>
                <w:rFonts w:ascii="Arial"/>
                <w:sz w:val="21"/>
              </w:rPr>
            </w:pPr>
          </w:p>
          <w:p w14:paraId="7FDB6426">
            <w:pPr>
              <w:pStyle w:val="6"/>
              <w:spacing w:before="66" w:line="230" w:lineRule="auto"/>
              <w:ind w:left="116"/>
              <w:rPr>
                <w:sz w:val="20"/>
                <w:szCs w:val="20"/>
              </w:rPr>
            </w:pPr>
            <w:r>
              <w:rPr>
                <w:spacing w:val="-18"/>
                <w:sz w:val="20"/>
                <w:szCs w:val="20"/>
              </w:rPr>
              <w:t>5、监督部门：新安县财政局</w:t>
            </w:r>
          </w:p>
          <w:p w14:paraId="212AE804">
            <w:pPr>
              <w:spacing w:line="381" w:lineRule="auto"/>
              <w:rPr>
                <w:rFonts w:ascii="Arial"/>
                <w:sz w:val="21"/>
              </w:rPr>
            </w:pPr>
          </w:p>
          <w:p w14:paraId="51F8337C">
            <w:pPr>
              <w:pStyle w:val="6"/>
              <w:spacing w:before="65" w:line="230" w:lineRule="auto"/>
              <w:ind w:left="124"/>
              <w:rPr>
                <w:sz w:val="20"/>
                <w:szCs w:val="20"/>
              </w:rPr>
            </w:pPr>
            <w:r>
              <w:rPr>
                <w:spacing w:val="-20"/>
                <w:sz w:val="20"/>
                <w:szCs w:val="20"/>
              </w:rPr>
              <w:t>监督部门联系人：新安县财政局采购办</w:t>
            </w:r>
          </w:p>
          <w:p w14:paraId="59896048">
            <w:pPr>
              <w:spacing w:line="384" w:lineRule="auto"/>
              <w:rPr>
                <w:rFonts w:ascii="Arial"/>
                <w:sz w:val="21"/>
              </w:rPr>
            </w:pPr>
          </w:p>
          <w:p w14:paraId="7605F6E6">
            <w:pPr>
              <w:pStyle w:val="6"/>
              <w:spacing w:before="66" w:line="230" w:lineRule="auto"/>
              <w:ind w:left="124"/>
              <w:rPr>
                <w:sz w:val="20"/>
                <w:szCs w:val="20"/>
              </w:rPr>
            </w:pPr>
            <w:r>
              <w:rPr>
                <w:spacing w:val="-15"/>
                <w:sz w:val="20"/>
                <w:szCs w:val="20"/>
              </w:rPr>
              <w:t>监督部门联系电话：0379-67283936</w:t>
            </w:r>
          </w:p>
        </w:tc>
      </w:tr>
    </w:tbl>
    <w:p w14:paraId="5EC0A240">
      <w:pPr>
        <w:pStyle w:val="2"/>
        <w:spacing w:line="434" w:lineRule="auto"/>
      </w:pPr>
    </w:p>
    <w:p w14:paraId="1391C812">
      <w:pPr>
        <w:spacing w:before="78" w:line="224" w:lineRule="auto"/>
        <w:ind w:left="444"/>
        <w:outlineLvl w:val="1"/>
        <w:rPr>
          <w:rFonts w:ascii="仿宋" w:hAnsi="仿宋" w:eastAsia="仿宋" w:cs="仿宋"/>
          <w:sz w:val="24"/>
          <w:szCs w:val="24"/>
        </w:rPr>
      </w:pPr>
      <w:bookmarkStart w:id="52" w:name="bookmark4"/>
      <w:bookmarkEnd w:id="52"/>
      <w:r>
        <w:rPr>
          <w:rFonts w:ascii="仿宋" w:hAnsi="仿宋" w:eastAsia="仿宋" w:cs="仿宋"/>
          <w:b/>
          <w:bCs/>
          <w:spacing w:val="-9"/>
          <w:sz w:val="24"/>
          <w:szCs w:val="24"/>
        </w:rPr>
        <w:t>1、总则</w:t>
      </w:r>
    </w:p>
    <w:p w14:paraId="6B096D49">
      <w:pPr>
        <w:spacing w:before="107" w:line="222" w:lineRule="auto"/>
        <w:ind w:left="444"/>
        <w:rPr>
          <w:rFonts w:ascii="仿宋" w:hAnsi="仿宋" w:eastAsia="仿宋" w:cs="仿宋"/>
          <w:sz w:val="24"/>
          <w:szCs w:val="24"/>
        </w:rPr>
      </w:pPr>
      <w:r>
        <w:rPr>
          <w:rFonts w:ascii="仿宋" w:hAnsi="仿宋" w:eastAsia="仿宋" w:cs="仿宋"/>
          <w:b/>
          <w:bCs/>
          <w:spacing w:val="-7"/>
          <w:sz w:val="24"/>
          <w:szCs w:val="24"/>
        </w:rPr>
        <w:t>1.1</w:t>
      </w:r>
      <w:r>
        <w:rPr>
          <w:rFonts w:ascii="仿宋" w:hAnsi="仿宋" w:eastAsia="仿宋" w:cs="仿宋"/>
          <w:spacing w:val="20"/>
          <w:sz w:val="24"/>
          <w:szCs w:val="24"/>
        </w:rPr>
        <w:t xml:space="preserve"> </w:t>
      </w:r>
      <w:r>
        <w:rPr>
          <w:rFonts w:ascii="仿宋" w:hAnsi="仿宋" w:eastAsia="仿宋" w:cs="仿宋"/>
          <w:b/>
          <w:bCs/>
          <w:spacing w:val="-7"/>
          <w:sz w:val="24"/>
          <w:szCs w:val="24"/>
        </w:rPr>
        <w:t>招标项目概况</w:t>
      </w:r>
    </w:p>
    <w:p w14:paraId="019575A2">
      <w:pPr>
        <w:spacing w:before="137" w:line="299" w:lineRule="auto"/>
        <w:ind w:left="13" w:firstLine="367"/>
        <w:rPr>
          <w:rFonts w:ascii="仿宋" w:hAnsi="仿宋" w:eastAsia="仿宋" w:cs="仿宋"/>
          <w:sz w:val="20"/>
          <w:szCs w:val="20"/>
        </w:rPr>
      </w:pPr>
      <w:r>
        <w:rPr>
          <w:rFonts w:ascii="仿宋" w:hAnsi="仿宋" w:eastAsia="仿宋" w:cs="仿宋"/>
          <w:spacing w:val="9"/>
          <w:sz w:val="20"/>
          <w:szCs w:val="20"/>
        </w:rPr>
        <w:t>1.1.1 根据《中华人民共和国政府采购法》</w:t>
      </w:r>
      <w:r>
        <w:rPr>
          <w:rFonts w:ascii="仿宋" w:hAnsi="仿宋" w:eastAsia="仿宋" w:cs="仿宋"/>
          <w:spacing w:val="-47"/>
          <w:sz w:val="20"/>
          <w:szCs w:val="20"/>
        </w:rPr>
        <w:t xml:space="preserve"> </w:t>
      </w:r>
      <w:r>
        <w:rPr>
          <w:rFonts w:ascii="仿宋" w:hAnsi="仿宋" w:eastAsia="仿宋" w:cs="仿宋"/>
          <w:spacing w:val="9"/>
          <w:sz w:val="20"/>
          <w:szCs w:val="20"/>
        </w:rPr>
        <w:t>、《中华人民共和国政府采购法实施条例》等有关法</w:t>
      </w:r>
      <w:r>
        <w:rPr>
          <w:rFonts w:ascii="仿宋" w:hAnsi="仿宋" w:eastAsia="仿宋" w:cs="仿宋"/>
          <w:sz w:val="20"/>
          <w:szCs w:val="20"/>
        </w:rPr>
        <w:t xml:space="preserve"> </w:t>
      </w:r>
      <w:r>
        <w:rPr>
          <w:rFonts w:ascii="仿宋" w:hAnsi="仿宋" w:eastAsia="仿宋" w:cs="仿宋"/>
          <w:spacing w:val="9"/>
          <w:sz w:val="20"/>
          <w:szCs w:val="20"/>
        </w:rPr>
        <w:t>律、法规和规章的规定，本招标项目已具备招标条件，现进行招标。</w:t>
      </w:r>
    </w:p>
    <w:p w14:paraId="6F431AAD">
      <w:pPr>
        <w:spacing w:before="153" w:line="230" w:lineRule="auto"/>
        <w:ind w:left="380"/>
        <w:rPr>
          <w:rFonts w:ascii="仿宋" w:hAnsi="仿宋" w:eastAsia="仿宋" w:cs="仿宋"/>
          <w:sz w:val="20"/>
          <w:szCs w:val="20"/>
        </w:rPr>
      </w:pPr>
      <w:r>
        <w:rPr>
          <w:rFonts w:ascii="仿宋" w:hAnsi="仿宋" w:eastAsia="仿宋" w:cs="仿宋"/>
          <w:spacing w:val="6"/>
          <w:sz w:val="20"/>
          <w:szCs w:val="20"/>
        </w:rPr>
        <w:t>1.1.2 采购人：见投标人须知前附表。</w:t>
      </w:r>
    </w:p>
    <w:p w14:paraId="5BF3650D">
      <w:pPr>
        <w:spacing w:before="151" w:line="230" w:lineRule="auto"/>
        <w:ind w:left="380"/>
        <w:rPr>
          <w:rFonts w:ascii="仿宋" w:hAnsi="仿宋" w:eastAsia="仿宋" w:cs="仿宋"/>
          <w:sz w:val="20"/>
          <w:szCs w:val="20"/>
        </w:rPr>
      </w:pPr>
      <w:r>
        <w:rPr>
          <w:rFonts w:ascii="仿宋" w:hAnsi="仿宋" w:eastAsia="仿宋" w:cs="仿宋"/>
          <w:spacing w:val="7"/>
          <w:sz w:val="20"/>
          <w:szCs w:val="20"/>
        </w:rPr>
        <w:t>1.1.3 采购代理机构：见投标人须知前附表。</w:t>
      </w:r>
    </w:p>
    <w:p w14:paraId="5CB739BF">
      <w:pPr>
        <w:spacing w:before="150" w:line="229" w:lineRule="auto"/>
        <w:ind w:left="380"/>
        <w:rPr>
          <w:rFonts w:ascii="仿宋" w:hAnsi="仿宋" w:eastAsia="仿宋" w:cs="仿宋"/>
          <w:sz w:val="20"/>
          <w:szCs w:val="20"/>
        </w:rPr>
      </w:pPr>
      <w:r>
        <w:rPr>
          <w:rFonts w:ascii="仿宋" w:hAnsi="仿宋" w:eastAsia="仿宋" w:cs="仿宋"/>
          <w:spacing w:val="7"/>
          <w:sz w:val="20"/>
          <w:szCs w:val="20"/>
        </w:rPr>
        <w:t>1.1.4 招标项目名称：见投标人须知前附表。</w:t>
      </w:r>
    </w:p>
    <w:p w14:paraId="152F1502">
      <w:pPr>
        <w:spacing w:before="152" w:line="230" w:lineRule="auto"/>
        <w:ind w:left="380"/>
        <w:rPr>
          <w:rFonts w:ascii="仿宋" w:hAnsi="仿宋" w:eastAsia="仿宋" w:cs="仿宋"/>
          <w:sz w:val="20"/>
          <w:szCs w:val="20"/>
        </w:rPr>
      </w:pPr>
      <w:r>
        <w:rPr>
          <w:rFonts w:ascii="仿宋" w:hAnsi="仿宋" w:eastAsia="仿宋" w:cs="仿宋"/>
          <w:spacing w:val="7"/>
          <w:sz w:val="20"/>
          <w:szCs w:val="20"/>
        </w:rPr>
        <w:t>1.1.5 落实政府采购政策要求:见投标人须知前附表。</w:t>
      </w:r>
    </w:p>
    <w:p w14:paraId="568CEA12">
      <w:pPr>
        <w:spacing w:line="230" w:lineRule="auto"/>
        <w:rPr>
          <w:rFonts w:ascii="仿宋" w:hAnsi="仿宋" w:eastAsia="仿宋" w:cs="仿宋"/>
          <w:sz w:val="20"/>
          <w:szCs w:val="20"/>
        </w:rPr>
        <w:sectPr>
          <w:footerReference r:id="rId32" w:type="default"/>
          <w:pgSz w:w="11906" w:h="16839"/>
          <w:pgMar w:top="999" w:right="1246" w:bottom="856" w:left="1418" w:header="698" w:footer="680" w:gutter="0"/>
          <w:cols w:space="720" w:num="1"/>
        </w:sectPr>
      </w:pPr>
    </w:p>
    <w:p w14:paraId="6767FB00">
      <w:pPr>
        <w:pStyle w:val="2"/>
        <w:spacing w:line="245" w:lineRule="auto"/>
      </w:pPr>
    </w:p>
    <w:p w14:paraId="013002DD">
      <w:pPr>
        <w:pStyle w:val="2"/>
        <w:spacing w:line="245" w:lineRule="auto"/>
      </w:pPr>
    </w:p>
    <w:p w14:paraId="6EDF6ABC">
      <w:pPr>
        <w:spacing w:before="65" w:line="323" w:lineRule="auto"/>
        <w:ind w:left="15" w:firstLine="360"/>
        <w:rPr>
          <w:rFonts w:ascii="仿宋" w:hAnsi="仿宋" w:eastAsia="仿宋" w:cs="仿宋"/>
          <w:sz w:val="20"/>
          <w:szCs w:val="20"/>
        </w:rPr>
      </w:pPr>
      <w:r>
        <w:rPr>
          <w:rFonts w:ascii="仿宋" w:hAnsi="仿宋" w:eastAsia="仿宋" w:cs="仿宋"/>
          <w:spacing w:val="6"/>
          <w:sz w:val="20"/>
          <w:szCs w:val="20"/>
        </w:rPr>
        <w:t>（1）根据财政部工业和信息化部《政府采购促进中小企业发展暂行办法》（财库〔2011〕</w:t>
      </w:r>
      <w:r>
        <w:rPr>
          <w:rFonts w:ascii="仿宋" w:hAnsi="仿宋" w:eastAsia="仿宋" w:cs="仿宋"/>
          <w:spacing w:val="5"/>
          <w:sz w:val="20"/>
          <w:szCs w:val="20"/>
        </w:rPr>
        <w:t>181</w:t>
      </w:r>
      <w:r>
        <w:rPr>
          <w:rFonts w:ascii="仿宋" w:hAnsi="仿宋" w:eastAsia="仿宋" w:cs="仿宋"/>
          <w:spacing w:val="-29"/>
          <w:sz w:val="20"/>
          <w:szCs w:val="20"/>
        </w:rPr>
        <w:t xml:space="preserve"> </w:t>
      </w:r>
      <w:r>
        <w:rPr>
          <w:rFonts w:ascii="仿宋" w:hAnsi="仿宋" w:eastAsia="仿宋" w:cs="仿宋"/>
          <w:spacing w:val="5"/>
          <w:sz w:val="20"/>
          <w:szCs w:val="20"/>
        </w:rPr>
        <w:t>号）</w:t>
      </w:r>
      <w:r>
        <w:rPr>
          <w:rFonts w:ascii="仿宋" w:hAnsi="仿宋" w:eastAsia="仿宋" w:cs="仿宋"/>
          <w:sz w:val="20"/>
          <w:szCs w:val="20"/>
        </w:rPr>
        <w:t xml:space="preserve"> </w:t>
      </w:r>
      <w:r>
        <w:rPr>
          <w:rFonts w:ascii="仿宋" w:hAnsi="仿宋" w:eastAsia="仿宋" w:cs="仿宋"/>
          <w:spacing w:val="10"/>
          <w:sz w:val="20"/>
          <w:szCs w:val="20"/>
        </w:rPr>
        <w:t>的规定和《洛阳市财政局关于政府采购提质增效支持企业发展的通知》（洛财</w:t>
      </w:r>
      <w:r>
        <w:rPr>
          <w:rFonts w:ascii="仿宋" w:hAnsi="仿宋" w:eastAsia="仿宋" w:cs="仿宋"/>
          <w:spacing w:val="9"/>
          <w:sz w:val="20"/>
          <w:szCs w:val="20"/>
        </w:rPr>
        <w:t>购〔2022〕5</w:t>
      </w:r>
      <w:r>
        <w:rPr>
          <w:rFonts w:ascii="仿宋" w:hAnsi="仿宋" w:eastAsia="仿宋" w:cs="仿宋"/>
          <w:spacing w:val="-27"/>
          <w:sz w:val="20"/>
          <w:szCs w:val="20"/>
        </w:rPr>
        <w:t xml:space="preserve"> </w:t>
      </w:r>
      <w:r>
        <w:rPr>
          <w:rFonts w:ascii="仿宋" w:hAnsi="仿宋" w:eastAsia="仿宋" w:cs="仿宋"/>
          <w:spacing w:val="9"/>
          <w:sz w:val="20"/>
          <w:szCs w:val="20"/>
        </w:rPr>
        <w:t>号）的通</w:t>
      </w:r>
      <w:r>
        <w:rPr>
          <w:rFonts w:ascii="仿宋" w:hAnsi="仿宋" w:eastAsia="仿宋" w:cs="仿宋"/>
          <w:sz w:val="20"/>
          <w:szCs w:val="20"/>
        </w:rPr>
        <w:t xml:space="preserve">  </w:t>
      </w:r>
      <w:r>
        <w:rPr>
          <w:rFonts w:ascii="仿宋" w:hAnsi="仿宋" w:eastAsia="仿宋" w:cs="仿宋"/>
          <w:spacing w:val="10"/>
          <w:sz w:val="20"/>
          <w:szCs w:val="20"/>
        </w:rPr>
        <w:t>知，本项目对投标人所提供的小微企业生产的产品的价格给予20%的扣除。</w:t>
      </w:r>
    </w:p>
    <w:p w14:paraId="784A180A">
      <w:pPr>
        <w:spacing w:before="150" w:line="323" w:lineRule="auto"/>
        <w:ind w:left="15" w:right="83" w:firstLine="360"/>
        <w:rPr>
          <w:rFonts w:ascii="仿宋" w:hAnsi="仿宋" w:eastAsia="仿宋" w:cs="仿宋"/>
          <w:sz w:val="20"/>
          <w:szCs w:val="20"/>
        </w:rPr>
      </w:pPr>
      <w:r>
        <w:rPr>
          <w:rFonts w:ascii="仿宋" w:hAnsi="仿宋" w:eastAsia="仿宋" w:cs="仿宋"/>
          <w:spacing w:val="12"/>
          <w:sz w:val="20"/>
          <w:szCs w:val="20"/>
        </w:rPr>
        <w:t>（2）根据财政部司法部《关于政府采购支持监狱企业发展有关问题的通知》</w:t>
      </w:r>
      <w:r>
        <w:rPr>
          <w:rFonts w:ascii="仿宋" w:hAnsi="仿宋" w:eastAsia="仿宋" w:cs="仿宋"/>
          <w:spacing w:val="-74"/>
          <w:sz w:val="20"/>
          <w:szCs w:val="20"/>
        </w:rPr>
        <w:t xml:space="preserve"> </w:t>
      </w:r>
      <w:r>
        <w:rPr>
          <w:rFonts w:ascii="仿宋" w:hAnsi="仿宋" w:eastAsia="仿宋" w:cs="仿宋"/>
          <w:spacing w:val="12"/>
          <w:sz w:val="20"/>
          <w:szCs w:val="20"/>
        </w:rPr>
        <w:t>（财库〔2014〕</w:t>
      </w:r>
      <w:r>
        <w:rPr>
          <w:rFonts w:ascii="仿宋" w:hAnsi="仿宋" w:eastAsia="仿宋" w:cs="仿宋"/>
          <w:spacing w:val="11"/>
          <w:sz w:val="20"/>
          <w:szCs w:val="20"/>
        </w:rPr>
        <w:t>68</w:t>
      </w:r>
      <w:r>
        <w:rPr>
          <w:rFonts w:ascii="仿宋" w:hAnsi="仿宋" w:eastAsia="仿宋" w:cs="仿宋"/>
          <w:sz w:val="20"/>
          <w:szCs w:val="20"/>
        </w:rPr>
        <w:t xml:space="preserve"> </w:t>
      </w:r>
      <w:r>
        <w:rPr>
          <w:rFonts w:ascii="仿宋" w:hAnsi="仿宋" w:eastAsia="仿宋" w:cs="仿宋"/>
          <w:spacing w:val="10"/>
          <w:sz w:val="20"/>
          <w:szCs w:val="20"/>
        </w:rPr>
        <w:t>号）规定，监狱企业视同小型、微型企业，享受评审中价格扣</w:t>
      </w:r>
      <w:r>
        <w:rPr>
          <w:rFonts w:ascii="仿宋" w:hAnsi="仿宋" w:eastAsia="仿宋" w:cs="仿宋"/>
          <w:spacing w:val="9"/>
          <w:sz w:val="20"/>
          <w:szCs w:val="20"/>
        </w:rPr>
        <w:t>除等政府采购促进中小企业发展的政府</w:t>
      </w:r>
      <w:r>
        <w:rPr>
          <w:rFonts w:ascii="仿宋" w:hAnsi="仿宋" w:eastAsia="仿宋" w:cs="仿宋"/>
          <w:sz w:val="20"/>
          <w:szCs w:val="20"/>
        </w:rPr>
        <w:t xml:space="preserve"> </w:t>
      </w:r>
      <w:r>
        <w:rPr>
          <w:rFonts w:ascii="仿宋" w:hAnsi="仿宋" w:eastAsia="仿宋" w:cs="仿宋"/>
          <w:spacing w:val="4"/>
          <w:sz w:val="20"/>
          <w:szCs w:val="20"/>
        </w:rPr>
        <w:t>采购政策。</w:t>
      </w:r>
    </w:p>
    <w:p w14:paraId="031EFE71">
      <w:pPr>
        <w:spacing w:before="151" w:line="298" w:lineRule="auto"/>
        <w:ind w:left="36" w:right="85" w:firstLine="339"/>
        <w:rPr>
          <w:rFonts w:ascii="仿宋" w:hAnsi="仿宋" w:eastAsia="仿宋" w:cs="仿宋"/>
          <w:sz w:val="20"/>
          <w:szCs w:val="20"/>
        </w:rPr>
      </w:pPr>
      <w:r>
        <w:rPr>
          <w:rFonts w:ascii="仿宋" w:hAnsi="仿宋" w:eastAsia="仿宋" w:cs="仿宋"/>
          <w:spacing w:val="13"/>
          <w:sz w:val="20"/>
          <w:szCs w:val="20"/>
        </w:rPr>
        <w:t>（3）根据财政部民政部中国残疾人联合会《关于促进残疾人就业政府采购</w:t>
      </w:r>
      <w:r>
        <w:rPr>
          <w:rFonts w:ascii="仿宋" w:hAnsi="仿宋" w:eastAsia="仿宋" w:cs="仿宋"/>
          <w:spacing w:val="12"/>
          <w:sz w:val="20"/>
          <w:szCs w:val="20"/>
        </w:rPr>
        <w:t>政策的通知》</w:t>
      </w:r>
      <w:r>
        <w:rPr>
          <w:rFonts w:ascii="仿宋" w:hAnsi="仿宋" w:eastAsia="仿宋" w:cs="仿宋"/>
          <w:spacing w:val="-74"/>
          <w:sz w:val="20"/>
          <w:szCs w:val="20"/>
        </w:rPr>
        <w:t xml:space="preserve"> </w:t>
      </w:r>
      <w:r>
        <w:rPr>
          <w:rFonts w:ascii="仿宋" w:hAnsi="仿宋" w:eastAsia="仿宋" w:cs="仿宋"/>
          <w:spacing w:val="12"/>
          <w:sz w:val="20"/>
          <w:szCs w:val="20"/>
        </w:rPr>
        <w:t>（财库</w:t>
      </w:r>
      <w:r>
        <w:rPr>
          <w:rFonts w:ascii="仿宋" w:hAnsi="仿宋" w:eastAsia="仿宋" w:cs="仿宋"/>
          <w:sz w:val="20"/>
          <w:szCs w:val="20"/>
        </w:rPr>
        <w:t xml:space="preserve"> </w:t>
      </w:r>
      <w:r>
        <w:rPr>
          <w:rFonts w:ascii="仿宋" w:hAnsi="仿宋" w:eastAsia="仿宋" w:cs="仿宋"/>
          <w:spacing w:val="9"/>
          <w:sz w:val="20"/>
          <w:szCs w:val="20"/>
        </w:rPr>
        <w:t>〔2017〕141</w:t>
      </w:r>
      <w:r>
        <w:rPr>
          <w:rFonts w:ascii="仿宋" w:hAnsi="仿宋" w:eastAsia="仿宋" w:cs="仿宋"/>
          <w:spacing w:val="-23"/>
          <w:sz w:val="20"/>
          <w:szCs w:val="20"/>
        </w:rPr>
        <w:t xml:space="preserve"> </w:t>
      </w:r>
      <w:r>
        <w:rPr>
          <w:rFonts w:ascii="仿宋" w:hAnsi="仿宋" w:eastAsia="仿宋" w:cs="仿宋"/>
          <w:spacing w:val="9"/>
          <w:sz w:val="20"/>
          <w:szCs w:val="20"/>
        </w:rPr>
        <w:t>号）规定，残疾人福利性单位视同小型、微型企业，享受评审中价格扣除等政府采购促</w:t>
      </w:r>
    </w:p>
    <w:p w14:paraId="464A478C">
      <w:pPr>
        <w:spacing w:before="152" w:line="231" w:lineRule="auto"/>
        <w:ind w:left="15"/>
        <w:rPr>
          <w:rFonts w:ascii="仿宋" w:hAnsi="仿宋" w:eastAsia="仿宋" w:cs="仿宋"/>
          <w:sz w:val="20"/>
          <w:szCs w:val="20"/>
        </w:rPr>
      </w:pPr>
      <w:r>
        <w:rPr>
          <w:rFonts w:ascii="仿宋" w:hAnsi="仿宋" w:eastAsia="仿宋" w:cs="仿宋"/>
          <w:spacing w:val="8"/>
          <w:sz w:val="20"/>
          <w:szCs w:val="20"/>
        </w:rPr>
        <w:t>进中小企业发展的政府采购政策。</w:t>
      </w:r>
    </w:p>
    <w:p w14:paraId="7CD6071C">
      <w:pPr>
        <w:spacing w:before="151" w:line="299" w:lineRule="auto"/>
        <w:ind w:left="18" w:right="87" w:firstLine="357"/>
        <w:rPr>
          <w:rFonts w:ascii="仿宋" w:hAnsi="仿宋" w:eastAsia="仿宋" w:cs="仿宋"/>
          <w:sz w:val="20"/>
          <w:szCs w:val="20"/>
        </w:rPr>
      </w:pPr>
      <w:r>
        <w:rPr>
          <w:rFonts w:ascii="仿宋" w:hAnsi="仿宋" w:eastAsia="仿宋" w:cs="仿宋"/>
          <w:spacing w:val="7"/>
          <w:sz w:val="20"/>
          <w:szCs w:val="20"/>
        </w:rPr>
        <w:t>（4）</w:t>
      </w:r>
      <w:r>
        <w:rPr>
          <w:rFonts w:ascii="仿宋" w:hAnsi="仿宋" w:eastAsia="仿宋" w:cs="仿宋"/>
          <w:spacing w:val="-56"/>
          <w:sz w:val="20"/>
          <w:szCs w:val="20"/>
        </w:rPr>
        <w:t xml:space="preserve"> </w:t>
      </w:r>
      <w:r>
        <w:rPr>
          <w:rFonts w:ascii="仿宋" w:hAnsi="仿宋" w:eastAsia="仿宋" w:cs="仿宋"/>
          <w:spacing w:val="7"/>
          <w:sz w:val="20"/>
          <w:szCs w:val="20"/>
        </w:rPr>
        <w:t>同一投标人（包括联合体</w:t>
      </w:r>
      <w:r>
        <w:rPr>
          <w:rFonts w:ascii="仿宋" w:hAnsi="仿宋" w:eastAsia="仿宋" w:cs="仿宋"/>
          <w:spacing w:val="3"/>
          <w:sz w:val="20"/>
          <w:szCs w:val="20"/>
        </w:rPr>
        <w:t>），</w:t>
      </w:r>
      <w:r>
        <w:rPr>
          <w:rFonts w:ascii="仿宋" w:hAnsi="仿宋" w:eastAsia="仿宋" w:cs="仿宋"/>
          <w:spacing w:val="-58"/>
          <w:sz w:val="20"/>
          <w:szCs w:val="20"/>
        </w:rPr>
        <w:t xml:space="preserve"> </w:t>
      </w:r>
      <w:r>
        <w:rPr>
          <w:rFonts w:ascii="仿宋" w:hAnsi="仿宋" w:eastAsia="仿宋" w:cs="仿宋"/>
          <w:spacing w:val="7"/>
          <w:sz w:val="20"/>
          <w:szCs w:val="20"/>
        </w:rPr>
        <w:t>中小微企业产品、</w:t>
      </w:r>
      <w:r>
        <w:rPr>
          <w:rFonts w:ascii="仿宋" w:hAnsi="仿宋" w:eastAsia="仿宋" w:cs="仿宋"/>
          <w:spacing w:val="6"/>
          <w:sz w:val="20"/>
          <w:szCs w:val="20"/>
        </w:rPr>
        <w:t>监狱企业产品、残疾人福利性单位产品价格</w:t>
      </w:r>
      <w:r>
        <w:rPr>
          <w:rFonts w:ascii="仿宋" w:hAnsi="仿宋" w:eastAsia="仿宋" w:cs="仿宋"/>
          <w:sz w:val="20"/>
          <w:szCs w:val="20"/>
        </w:rPr>
        <w:t xml:space="preserve"> </w:t>
      </w:r>
      <w:r>
        <w:rPr>
          <w:rFonts w:ascii="仿宋" w:hAnsi="仿宋" w:eastAsia="仿宋" w:cs="仿宋"/>
          <w:spacing w:val="8"/>
          <w:sz w:val="20"/>
          <w:szCs w:val="20"/>
        </w:rPr>
        <w:t>扣除优惠只享受一次，不得重复享受。</w:t>
      </w:r>
    </w:p>
    <w:p w14:paraId="559F4C5C">
      <w:pPr>
        <w:spacing w:before="149" w:line="359" w:lineRule="auto"/>
        <w:ind w:left="18" w:right="87" w:firstLine="357"/>
        <w:rPr>
          <w:rFonts w:ascii="仿宋" w:hAnsi="仿宋" w:eastAsia="仿宋" w:cs="仿宋"/>
          <w:sz w:val="20"/>
          <w:szCs w:val="20"/>
        </w:rPr>
      </w:pPr>
      <w:r>
        <w:rPr>
          <w:rFonts w:ascii="仿宋" w:hAnsi="仿宋" w:eastAsia="仿宋" w:cs="仿宋"/>
          <w:spacing w:val="12"/>
          <w:sz w:val="20"/>
          <w:szCs w:val="20"/>
        </w:rPr>
        <w:t>（5）根据洛阳市财政局关于贯彻落实《政府采购促进中小企业发展管理办法》</w:t>
      </w:r>
      <w:r>
        <w:rPr>
          <w:rFonts w:ascii="仿宋" w:hAnsi="仿宋" w:eastAsia="仿宋" w:cs="仿宋"/>
          <w:spacing w:val="-44"/>
          <w:sz w:val="20"/>
          <w:szCs w:val="20"/>
        </w:rPr>
        <w:t xml:space="preserve"> </w:t>
      </w:r>
      <w:r>
        <w:rPr>
          <w:rFonts w:ascii="仿宋" w:hAnsi="仿宋" w:eastAsia="仿宋" w:cs="仿宋"/>
          <w:spacing w:val="12"/>
          <w:sz w:val="20"/>
          <w:szCs w:val="20"/>
        </w:rPr>
        <w:t>的通知（洛财购</w:t>
      </w:r>
      <w:r>
        <w:rPr>
          <w:rFonts w:ascii="仿宋" w:hAnsi="仿宋" w:eastAsia="仿宋" w:cs="仿宋"/>
          <w:sz w:val="20"/>
          <w:szCs w:val="20"/>
        </w:rPr>
        <w:t xml:space="preserve"> </w:t>
      </w:r>
      <w:r>
        <w:rPr>
          <w:rFonts w:ascii="仿宋" w:hAnsi="仿宋" w:eastAsia="仿宋" w:cs="仿宋"/>
          <w:spacing w:val="9"/>
          <w:sz w:val="20"/>
          <w:szCs w:val="20"/>
        </w:rPr>
        <w:t>〔2021〕1</w:t>
      </w:r>
      <w:r>
        <w:rPr>
          <w:rFonts w:ascii="仿宋" w:hAnsi="仿宋" w:eastAsia="仿宋" w:cs="仿宋"/>
          <w:spacing w:val="-21"/>
          <w:sz w:val="20"/>
          <w:szCs w:val="20"/>
        </w:rPr>
        <w:t xml:space="preserve"> </w:t>
      </w:r>
      <w:r>
        <w:rPr>
          <w:rFonts w:ascii="仿宋" w:hAnsi="仿宋" w:eastAsia="仿宋" w:cs="仿宋"/>
          <w:spacing w:val="9"/>
          <w:sz w:val="20"/>
          <w:szCs w:val="20"/>
        </w:rPr>
        <w:t>号）</w:t>
      </w:r>
      <w:r>
        <w:rPr>
          <w:rFonts w:ascii="仿宋" w:hAnsi="仿宋" w:eastAsia="仿宋" w:cs="仿宋"/>
          <w:spacing w:val="-75"/>
          <w:sz w:val="20"/>
          <w:szCs w:val="20"/>
        </w:rPr>
        <w:t xml:space="preserve"> </w:t>
      </w:r>
      <w:r>
        <w:rPr>
          <w:rFonts w:ascii="仿宋" w:hAnsi="仿宋" w:eastAsia="仿宋" w:cs="仿宋"/>
          <w:spacing w:val="9"/>
          <w:sz w:val="20"/>
          <w:szCs w:val="20"/>
        </w:rPr>
        <w:t>“三是对于预留份额专门面向中小企业采购的采购项目，小微企业报价不再给予价格</w:t>
      </w:r>
      <w:r>
        <w:rPr>
          <w:rFonts w:ascii="仿宋" w:hAnsi="仿宋" w:eastAsia="仿宋" w:cs="仿宋"/>
          <w:sz w:val="20"/>
          <w:szCs w:val="20"/>
        </w:rPr>
        <w:t xml:space="preserve"> </w:t>
      </w:r>
      <w:r>
        <w:rPr>
          <w:rFonts w:ascii="仿宋" w:hAnsi="仿宋" w:eastAsia="仿宋" w:cs="仿宋"/>
          <w:spacing w:val="2"/>
          <w:sz w:val="20"/>
          <w:szCs w:val="20"/>
        </w:rPr>
        <w:t>扣除</w:t>
      </w:r>
      <w:r>
        <w:rPr>
          <w:rFonts w:ascii="仿宋" w:hAnsi="仿宋" w:eastAsia="仿宋" w:cs="仿宋"/>
          <w:spacing w:val="-69"/>
          <w:sz w:val="20"/>
          <w:szCs w:val="20"/>
        </w:rPr>
        <w:t xml:space="preserve"> </w:t>
      </w:r>
      <w:r>
        <w:rPr>
          <w:rFonts w:ascii="仿宋" w:hAnsi="仿宋" w:eastAsia="仿宋" w:cs="仿宋"/>
          <w:spacing w:val="2"/>
          <w:sz w:val="20"/>
          <w:szCs w:val="20"/>
        </w:rPr>
        <w:t>”。</w:t>
      </w:r>
    </w:p>
    <w:p w14:paraId="1A986908">
      <w:pPr>
        <w:spacing w:before="35" w:line="230" w:lineRule="auto"/>
        <w:ind w:left="380"/>
        <w:rPr>
          <w:rFonts w:ascii="仿宋" w:hAnsi="仿宋" w:eastAsia="仿宋" w:cs="仿宋"/>
          <w:sz w:val="20"/>
          <w:szCs w:val="20"/>
        </w:rPr>
      </w:pPr>
      <w:r>
        <w:rPr>
          <w:rFonts w:ascii="仿宋" w:hAnsi="仿宋" w:eastAsia="仿宋" w:cs="仿宋"/>
          <w:spacing w:val="-5"/>
          <w:sz w:val="20"/>
          <w:szCs w:val="20"/>
        </w:rPr>
        <w:t>1.1.6</w:t>
      </w:r>
      <w:r>
        <w:rPr>
          <w:rFonts w:ascii="仿宋" w:hAnsi="仿宋" w:eastAsia="仿宋" w:cs="仿宋"/>
          <w:spacing w:val="-28"/>
          <w:sz w:val="20"/>
          <w:szCs w:val="20"/>
        </w:rPr>
        <w:t xml:space="preserve"> </w:t>
      </w:r>
      <w:r>
        <w:rPr>
          <w:rFonts w:ascii="仿宋" w:hAnsi="仿宋" w:eastAsia="仿宋" w:cs="仿宋"/>
          <w:spacing w:val="-5"/>
          <w:sz w:val="20"/>
          <w:szCs w:val="20"/>
        </w:rPr>
        <w:t>强制采购节能产品：见投标人须知前附表。</w:t>
      </w:r>
    </w:p>
    <w:p w14:paraId="1E0C23C0">
      <w:pPr>
        <w:spacing w:before="152" w:line="230" w:lineRule="auto"/>
        <w:ind w:left="380"/>
        <w:rPr>
          <w:rFonts w:ascii="仿宋" w:hAnsi="仿宋" w:eastAsia="仿宋" w:cs="仿宋"/>
          <w:sz w:val="20"/>
          <w:szCs w:val="20"/>
        </w:rPr>
      </w:pPr>
      <w:r>
        <w:rPr>
          <w:rFonts w:ascii="仿宋" w:hAnsi="仿宋" w:eastAsia="仿宋" w:cs="仿宋"/>
          <w:spacing w:val="6"/>
          <w:sz w:val="20"/>
          <w:szCs w:val="20"/>
        </w:rPr>
        <w:t>1.1.7</w:t>
      </w:r>
      <w:r>
        <w:rPr>
          <w:rFonts w:ascii="仿宋" w:hAnsi="仿宋" w:eastAsia="仿宋" w:cs="仿宋"/>
          <w:spacing w:val="-28"/>
          <w:sz w:val="20"/>
          <w:szCs w:val="20"/>
        </w:rPr>
        <w:t xml:space="preserve"> </w:t>
      </w:r>
      <w:r>
        <w:rPr>
          <w:rFonts w:ascii="仿宋" w:hAnsi="仿宋" w:eastAsia="仿宋" w:cs="仿宋"/>
          <w:spacing w:val="6"/>
          <w:sz w:val="20"/>
          <w:szCs w:val="20"/>
        </w:rPr>
        <w:t>项目编号：见投标人须知前附表。</w:t>
      </w:r>
    </w:p>
    <w:p w14:paraId="16079AC2">
      <w:pPr>
        <w:spacing w:before="149" w:line="230" w:lineRule="auto"/>
        <w:ind w:left="380"/>
        <w:rPr>
          <w:rFonts w:ascii="仿宋" w:hAnsi="仿宋" w:eastAsia="仿宋" w:cs="仿宋"/>
          <w:sz w:val="20"/>
          <w:szCs w:val="20"/>
        </w:rPr>
      </w:pPr>
      <w:r>
        <w:rPr>
          <w:rFonts w:ascii="仿宋" w:hAnsi="仿宋" w:eastAsia="仿宋" w:cs="仿宋"/>
          <w:spacing w:val="7"/>
          <w:sz w:val="20"/>
          <w:szCs w:val="20"/>
        </w:rPr>
        <w:t>1.1.8 政府采购管理部门备案编号:见投标人须知前附表。</w:t>
      </w:r>
    </w:p>
    <w:p w14:paraId="12419558">
      <w:pPr>
        <w:spacing w:before="151" w:line="230" w:lineRule="auto"/>
        <w:ind w:left="380"/>
        <w:rPr>
          <w:rFonts w:ascii="仿宋" w:hAnsi="仿宋" w:eastAsia="仿宋" w:cs="仿宋"/>
          <w:sz w:val="20"/>
          <w:szCs w:val="20"/>
        </w:rPr>
      </w:pPr>
      <w:r>
        <w:rPr>
          <w:rFonts w:ascii="仿宋" w:hAnsi="仿宋" w:eastAsia="仿宋" w:cs="仿宋"/>
          <w:spacing w:val="6"/>
          <w:sz w:val="20"/>
          <w:szCs w:val="20"/>
        </w:rPr>
        <w:t>1.1.9 标段划分:见投标人须知前附表。</w:t>
      </w:r>
    </w:p>
    <w:p w14:paraId="2DE8B13F">
      <w:pPr>
        <w:spacing w:before="125" w:line="222" w:lineRule="auto"/>
        <w:ind w:left="444"/>
        <w:rPr>
          <w:rFonts w:ascii="仿宋" w:hAnsi="仿宋" w:eastAsia="仿宋" w:cs="仿宋"/>
          <w:sz w:val="24"/>
          <w:szCs w:val="24"/>
        </w:rPr>
      </w:pPr>
      <w:r>
        <w:rPr>
          <w:rFonts w:ascii="仿宋" w:hAnsi="仿宋" w:eastAsia="仿宋" w:cs="仿宋"/>
          <w:b/>
          <w:bCs/>
          <w:spacing w:val="-4"/>
          <w:sz w:val="24"/>
          <w:szCs w:val="24"/>
        </w:rPr>
        <w:t>1.2</w:t>
      </w:r>
      <w:r>
        <w:rPr>
          <w:rFonts w:ascii="仿宋" w:hAnsi="仿宋" w:eastAsia="仿宋" w:cs="仿宋"/>
          <w:spacing w:val="-4"/>
          <w:sz w:val="24"/>
          <w:szCs w:val="24"/>
        </w:rPr>
        <w:t xml:space="preserve"> </w:t>
      </w:r>
      <w:r>
        <w:rPr>
          <w:rFonts w:ascii="仿宋" w:hAnsi="仿宋" w:eastAsia="仿宋" w:cs="仿宋"/>
          <w:b/>
          <w:bCs/>
          <w:spacing w:val="-4"/>
          <w:sz w:val="24"/>
          <w:szCs w:val="24"/>
        </w:rPr>
        <w:t>招标项目的资金来源及付款方式</w:t>
      </w:r>
    </w:p>
    <w:p w14:paraId="71A23529">
      <w:pPr>
        <w:spacing w:before="137" w:line="230" w:lineRule="auto"/>
        <w:ind w:left="380"/>
        <w:rPr>
          <w:rFonts w:ascii="仿宋" w:hAnsi="仿宋" w:eastAsia="仿宋" w:cs="仿宋"/>
          <w:sz w:val="20"/>
          <w:szCs w:val="20"/>
        </w:rPr>
      </w:pPr>
      <w:r>
        <w:rPr>
          <w:rFonts w:ascii="仿宋" w:hAnsi="仿宋" w:eastAsia="仿宋" w:cs="仿宋"/>
          <w:spacing w:val="6"/>
          <w:sz w:val="20"/>
          <w:szCs w:val="20"/>
        </w:rPr>
        <w:t>1.2.1 资金来源:见投标人须知前附表。</w:t>
      </w:r>
    </w:p>
    <w:p w14:paraId="1BAEB2A0">
      <w:pPr>
        <w:spacing w:before="151" w:line="230" w:lineRule="auto"/>
        <w:ind w:left="380"/>
        <w:rPr>
          <w:rFonts w:ascii="仿宋" w:hAnsi="仿宋" w:eastAsia="仿宋" w:cs="仿宋"/>
          <w:sz w:val="20"/>
          <w:szCs w:val="20"/>
        </w:rPr>
      </w:pPr>
      <w:r>
        <w:rPr>
          <w:rFonts w:ascii="仿宋" w:hAnsi="仿宋" w:eastAsia="仿宋" w:cs="仿宋"/>
          <w:spacing w:val="8"/>
          <w:sz w:val="20"/>
          <w:szCs w:val="20"/>
        </w:rPr>
        <w:t>1.2.2 付款方式:见投标人须知前附表，不接受该条件的投标将被否决。</w:t>
      </w:r>
    </w:p>
    <w:p w14:paraId="64903EFF">
      <w:pPr>
        <w:spacing w:before="125" w:line="221" w:lineRule="auto"/>
        <w:ind w:left="444"/>
        <w:rPr>
          <w:rFonts w:ascii="仿宋" w:hAnsi="仿宋" w:eastAsia="仿宋" w:cs="仿宋"/>
          <w:sz w:val="24"/>
          <w:szCs w:val="24"/>
        </w:rPr>
      </w:pPr>
      <w:r>
        <w:rPr>
          <w:rFonts w:ascii="仿宋" w:hAnsi="仿宋" w:eastAsia="仿宋" w:cs="仿宋"/>
          <w:b/>
          <w:bCs/>
          <w:spacing w:val="-3"/>
          <w:sz w:val="24"/>
          <w:szCs w:val="24"/>
        </w:rPr>
        <w:t>1.3</w:t>
      </w:r>
      <w:r>
        <w:rPr>
          <w:rFonts w:ascii="仿宋" w:hAnsi="仿宋" w:eastAsia="仿宋" w:cs="仿宋"/>
          <w:spacing w:val="-3"/>
          <w:sz w:val="24"/>
          <w:szCs w:val="24"/>
        </w:rPr>
        <w:t xml:space="preserve"> </w:t>
      </w:r>
      <w:r>
        <w:rPr>
          <w:rFonts w:ascii="仿宋" w:hAnsi="仿宋" w:eastAsia="仿宋" w:cs="仿宋"/>
          <w:b/>
          <w:bCs/>
          <w:spacing w:val="-3"/>
          <w:sz w:val="24"/>
          <w:szCs w:val="24"/>
        </w:rPr>
        <w:t>履约验收、交货期及质量要求、交货地点、质保期</w:t>
      </w:r>
    </w:p>
    <w:p w14:paraId="26DF66DB">
      <w:pPr>
        <w:spacing w:before="138" w:line="230" w:lineRule="auto"/>
        <w:ind w:left="380"/>
        <w:rPr>
          <w:rFonts w:ascii="仿宋" w:hAnsi="仿宋" w:eastAsia="仿宋" w:cs="仿宋"/>
          <w:sz w:val="20"/>
          <w:szCs w:val="20"/>
        </w:rPr>
      </w:pPr>
      <w:r>
        <w:rPr>
          <w:rFonts w:ascii="仿宋" w:hAnsi="仿宋" w:eastAsia="仿宋" w:cs="仿宋"/>
          <w:spacing w:val="7"/>
          <w:sz w:val="20"/>
          <w:szCs w:val="20"/>
        </w:rPr>
        <w:t>1.3.1 履约验收：见投标人须知前附</w:t>
      </w:r>
      <w:r>
        <w:rPr>
          <w:rFonts w:ascii="仿宋" w:hAnsi="仿宋" w:eastAsia="仿宋" w:cs="仿宋"/>
          <w:spacing w:val="6"/>
          <w:sz w:val="20"/>
          <w:szCs w:val="20"/>
        </w:rPr>
        <w:t>表。</w:t>
      </w:r>
    </w:p>
    <w:p w14:paraId="489C19BF">
      <w:pPr>
        <w:spacing w:before="152" w:line="230" w:lineRule="auto"/>
        <w:ind w:left="380"/>
        <w:rPr>
          <w:rFonts w:ascii="仿宋" w:hAnsi="仿宋" w:eastAsia="仿宋" w:cs="仿宋"/>
          <w:sz w:val="20"/>
          <w:szCs w:val="20"/>
        </w:rPr>
      </w:pPr>
      <w:r>
        <w:rPr>
          <w:rFonts w:ascii="仿宋" w:hAnsi="仿宋" w:eastAsia="仿宋" w:cs="仿宋"/>
          <w:spacing w:val="7"/>
          <w:sz w:val="20"/>
          <w:szCs w:val="20"/>
        </w:rPr>
        <w:t>1.3.2 交货期及质量要求：见投标人须知前附表。</w:t>
      </w:r>
    </w:p>
    <w:p w14:paraId="2295A277">
      <w:pPr>
        <w:spacing w:before="151" w:line="230" w:lineRule="auto"/>
        <w:ind w:left="380"/>
        <w:rPr>
          <w:rFonts w:ascii="仿宋" w:hAnsi="仿宋" w:eastAsia="仿宋" w:cs="仿宋"/>
          <w:sz w:val="20"/>
          <w:szCs w:val="20"/>
        </w:rPr>
      </w:pPr>
      <w:r>
        <w:rPr>
          <w:rFonts w:ascii="仿宋" w:hAnsi="仿宋" w:eastAsia="仿宋" w:cs="仿宋"/>
          <w:spacing w:val="6"/>
          <w:sz w:val="20"/>
          <w:szCs w:val="20"/>
        </w:rPr>
        <w:t>1.3.3 交货地点：见投标人须知前附表。</w:t>
      </w:r>
    </w:p>
    <w:p w14:paraId="672E271D">
      <w:pPr>
        <w:spacing w:before="150" w:line="229" w:lineRule="auto"/>
        <w:ind w:left="380"/>
        <w:rPr>
          <w:rFonts w:ascii="仿宋" w:hAnsi="仿宋" w:eastAsia="仿宋" w:cs="仿宋"/>
          <w:sz w:val="20"/>
          <w:szCs w:val="20"/>
        </w:rPr>
      </w:pPr>
      <w:r>
        <w:rPr>
          <w:rFonts w:ascii="仿宋" w:hAnsi="仿宋" w:eastAsia="仿宋" w:cs="仿宋"/>
          <w:spacing w:val="5"/>
          <w:sz w:val="20"/>
          <w:szCs w:val="20"/>
        </w:rPr>
        <w:t>1.3.4</w:t>
      </w:r>
      <w:r>
        <w:rPr>
          <w:rFonts w:ascii="仿宋" w:hAnsi="仿宋" w:eastAsia="仿宋" w:cs="仿宋"/>
          <w:spacing w:val="-14"/>
          <w:sz w:val="20"/>
          <w:szCs w:val="20"/>
        </w:rPr>
        <w:t xml:space="preserve"> </w:t>
      </w:r>
      <w:r>
        <w:rPr>
          <w:rFonts w:ascii="仿宋" w:hAnsi="仿宋" w:eastAsia="仿宋" w:cs="仿宋"/>
          <w:spacing w:val="5"/>
          <w:sz w:val="20"/>
          <w:szCs w:val="20"/>
        </w:rPr>
        <w:t>质保期：见投标人须知前附表。</w:t>
      </w:r>
    </w:p>
    <w:p w14:paraId="7F45D405">
      <w:pPr>
        <w:spacing w:before="126" w:line="222" w:lineRule="auto"/>
        <w:ind w:left="444"/>
        <w:rPr>
          <w:rFonts w:ascii="仿宋" w:hAnsi="仿宋" w:eastAsia="仿宋" w:cs="仿宋"/>
          <w:sz w:val="24"/>
          <w:szCs w:val="24"/>
        </w:rPr>
      </w:pPr>
      <w:r>
        <w:rPr>
          <w:rFonts w:ascii="仿宋" w:hAnsi="仿宋" w:eastAsia="仿宋" w:cs="仿宋"/>
          <w:b/>
          <w:bCs/>
          <w:spacing w:val="-5"/>
          <w:sz w:val="24"/>
          <w:szCs w:val="24"/>
        </w:rPr>
        <w:t>1.4</w:t>
      </w:r>
      <w:r>
        <w:rPr>
          <w:rFonts w:ascii="仿宋" w:hAnsi="仿宋" w:eastAsia="仿宋" w:cs="仿宋"/>
          <w:spacing w:val="-5"/>
          <w:sz w:val="24"/>
          <w:szCs w:val="24"/>
        </w:rPr>
        <w:t xml:space="preserve"> </w:t>
      </w:r>
      <w:r>
        <w:rPr>
          <w:rFonts w:ascii="仿宋" w:hAnsi="仿宋" w:eastAsia="仿宋" w:cs="仿宋"/>
          <w:b/>
          <w:bCs/>
          <w:spacing w:val="-5"/>
          <w:sz w:val="24"/>
          <w:szCs w:val="24"/>
        </w:rPr>
        <w:t>投标人资格要求</w:t>
      </w:r>
    </w:p>
    <w:p w14:paraId="31607AAF">
      <w:pPr>
        <w:spacing w:before="138" w:line="299" w:lineRule="auto"/>
        <w:ind w:left="26" w:right="85" w:firstLine="354"/>
        <w:rPr>
          <w:rFonts w:ascii="仿宋" w:hAnsi="仿宋" w:eastAsia="仿宋" w:cs="仿宋"/>
          <w:sz w:val="20"/>
          <w:szCs w:val="20"/>
        </w:rPr>
      </w:pPr>
      <w:r>
        <w:rPr>
          <w:rFonts w:ascii="仿宋" w:hAnsi="仿宋" w:eastAsia="仿宋" w:cs="仿宋"/>
          <w:spacing w:val="10"/>
          <w:sz w:val="20"/>
          <w:szCs w:val="20"/>
        </w:rPr>
        <w:t>1.4.1 投标人资格要求：投标人应当符合《中华人民共和国政府采购法》第二十二条第一款规定</w:t>
      </w:r>
      <w:r>
        <w:rPr>
          <w:rFonts w:ascii="仿宋" w:hAnsi="仿宋" w:eastAsia="仿宋" w:cs="仿宋"/>
          <w:spacing w:val="8"/>
          <w:sz w:val="20"/>
          <w:szCs w:val="20"/>
        </w:rPr>
        <w:t xml:space="preserve"> </w:t>
      </w:r>
      <w:r>
        <w:rPr>
          <w:rFonts w:ascii="仿宋" w:hAnsi="仿宋" w:eastAsia="仿宋" w:cs="仿宋"/>
          <w:spacing w:val="7"/>
          <w:sz w:val="20"/>
          <w:szCs w:val="20"/>
        </w:rPr>
        <w:t>的条件，具体见投标人须知前附表。</w:t>
      </w:r>
    </w:p>
    <w:p w14:paraId="35214DD7">
      <w:pPr>
        <w:spacing w:before="152" w:line="300" w:lineRule="auto"/>
        <w:ind w:left="16" w:right="87" w:firstLine="364"/>
        <w:rPr>
          <w:rFonts w:ascii="仿宋" w:hAnsi="仿宋" w:eastAsia="仿宋" w:cs="仿宋"/>
          <w:sz w:val="20"/>
          <w:szCs w:val="20"/>
        </w:rPr>
      </w:pPr>
      <w:r>
        <w:rPr>
          <w:rFonts w:ascii="仿宋" w:hAnsi="仿宋" w:eastAsia="仿宋" w:cs="仿宋"/>
          <w:spacing w:val="7"/>
          <w:sz w:val="20"/>
          <w:szCs w:val="20"/>
        </w:rPr>
        <w:t>1.4.2 投标人须知前附表规定接受联合体投标的，联合体除应符合本章第</w:t>
      </w:r>
      <w:r>
        <w:rPr>
          <w:rFonts w:ascii="仿宋" w:hAnsi="仿宋" w:eastAsia="仿宋" w:cs="仿宋"/>
          <w:spacing w:val="31"/>
          <w:sz w:val="20"/>
          <w:szCs w:val="20"/>
        </w:rPr>
        <w:t xml:space="preserve"> </w:t>
      </w:r>
      <w:r>
        <w:rPr>
          <w:rFonts w:ascii="仿宋" w:hAnsi="仿宋" w:eastAsia="仿宋" w:cs="仿宋"/>
          <w:spacing w:val="7"/>
          <w:sz w:val="20"/>
          <w:szCs w:val="20"/>
        </w:rPr>
        <w:t>1.</w:t>
      </w:r>
      <w:r>
        <w:rPr>
          <w:rFonts w:ascii="仿宋" w:hAnsi="仿宋" w:eastAsia="仿宋" w:cs="仿宋"/>
          <w:spacing w:val="6"/>
          <w:sz w:val="20"/>
          <w:szCs w:val="20"/>
        </w:rPr>
        <w:t>4.1 项和投标人须知</w:t>
      </w:r>
      <w:r>
        <w:rPr>
          <w:rFonts w:ascii="仿宋" w:hAnsi="仿宋" w:eastAsia="仿宋" w:cs="仿宋"/>
          <w:sz w:val="20"/>
          <w:szCs w:val="20"/>
        </w:rPr>
        <w:t xml:space="preserve"> </w:t>
      </w:r>
      <w:r>
        <w:rPr>
          <w:rFonts w:ascii="仿宋" w:hAnsi="仿宋" w:eastAsia="仿宋" w:cs="仿宋"/>
          <w:spacing w:val="9"/>
          <w:sz w:val="20"/>
          <w:szCs w:val="20"/>
        </w:rPr>
        <w:t>前附表的要求外，还应遵守以下规定</w:t>
      </w:r>
      <w:r>
        <w:rPr>
          <w:rFonts w:ascii="仿宋" w:hAnsi="仿宋" w:eastAsia="仿宋" w:cs="仿宋"/>
          <w:sz w:val="20"/>
          <w:szCs w:val="20"/>
        </w:rPr>
        <w:t>：</w:t>
      </w:r>
      <w:r>
        <w:rPr>
          <w:rFonts w:ascii="仿宋" w:hAnsi="仿宋" w:eastAsia="仿宋" w:cs="仿宋"/>
          <w:b/>
          <w:bCs/>
          <w:sz w:val="20"/>
          <w:szCs w:val="20"/>
        </w:rPr>
        <w:t>（</w:t>
      </w:r>
      <w:r>
        <w:rPr>
          <w:rFonts w:ascii="仿宋" w:hAnsi="仿宋" w:eastAsia="仿宋" w:cs="仿宋"/>
          <w:b/>
          <w:bCs/>
          <w:spacing w:val="9"/>
          <w:sz w:val="20"/>
          <w:szCs w:val="20"/>
        </w:rPr>
        <w:t>本项目不适用）</w:t>
      </w:r>
    </w:p>
    <w:p w14:paraId="27F1C2A1">
      <w:pPr>
        <w:spacing w:before="150" w:line="299" w:lineRule="auto"/>
        <w:ind w:left="16" w:right="29" w:firstLine="359"/>
        <w:rPr>
          <w:rFonts w:ascii="仿宋" w:hAnsi="仿宋" w:eastAsia="仿宋" w:cs="仿宋"/>
          <w:sz w:val="20"/>
          <w:szCs w:val="20"/>
        </w:rPr>
      </w:pPr>
      <w:r>
        <w:rPr>
          <w:rFonts w:ascii="仿宋" w:hAnsi="仿宋" w:eastAsia="仿宋" w:cs="仿宋"/>
          <w:spacing w:val="5"/>
          <w:sz w:val="20"/>
          <w:szCs w:val="20"/>
        </w:rPr>
        <w:t>（1）联合体各方应按招标文件提供的格式签订联合体协议书，明确联合体牵头人和各方权利义</w:t>
      </w:r>
      <w:r>
        <w:rPr>
          <w:rFonts w:ascii="仿宋" w:hAnsi="仿宋" w:eastAsia="仿宋" w:cs="仿宋"/>
          <w:spacing w:val="4"/>
          <w:sz w:val="20"/>
          <w:szCs w:val="20"/>
        </w:rPr>
        <w:t>务，</w:t>
      </w:r>
      <w:r>
        <w:rPr>
          <w:rFonts w:ascii="仿宋" w:hAnsi="仿宋" w:eastAsia="仿宋" w:cs="仿宋"/>
          <w:sz w:val="20"/>
          <w:szCs w:val="20"/>
        </w:rPr>
        <w:t xml:space="preserve"> </w:t>
      </w:r>
      <w:r>
        <w:rPr>
          <w:rFonts w:ascii="仿宋" w:hAnsi="仿宋" w:eastAsia="仿宋" w:cs="仿宋"/>
          <w:spacing w:val="8"/>
          <w:sz w:val="20"/>
          <w:szCs w:val="20"/>
        </w:rPr>
        <w:t>并承诺就中标项目向采购人承担连带责任；</w:t>
      </w:r>
    </w:p>
    <w:p w14:paraId="056F92FD">
      <w:pPr>
        <w:spacing w:before="153" w:line="299" w:lineRule="auto"/>
        <w:ind w:left="15" w:right="84" w:firstLine="361"/>
        <w:rPr>
          <w:rFonts w:ascii="仿宋" w:hAnsi="仿宋" w:eastAsia="仿宋" w:cs="仿宋"/>
          <w:sz w:val="20"/>
          <w:szCs w:val="20"/>
        </w:rPr>
      </w:pPr>
      <w:r>
        <w:rPr>
          <w:rFonts w:ascii="仿宋" w:hAnsi="仿宋" w:eastAsia="仿宋" w:cs="仿宋"/>
          <w:spacing w:val="9"/>
          <w:sz w:val="20"/>
          <w:szCs w:val="20"/>
        </w:rPr>
        <w:t>（2）两个以上的自然人、法人或者其他组</w:t>
      </w:r>
      <w:r>
        <w:rPr>
          <w:rFonts w:ascii="仿宋" w:hAnsi="仿宋" w:eastAsia="仿宋" w:cs="仿宋"/>
          <w:spacing w:val="8"/>
          <w:sz w:val="20"/>
          <w:szCs w:val="20"/>
        </w:rPr>
        <w:t>织可以组成一个联合体，以一个投标人的身份共同参加</w:t>
      </w:r>
      <w:r>
        <w:rPr>
          <w:rFonts w:ascii="仿宋" w:hAnsi="仿宋" w:eastAsia="仿宋" w:cs="仿宋"/>
          <w:sz w:val="20"/>
          <w:szCs w:val="20"/>
        </w:rPr>
        <w:t xml:space="preserve"> </w:t>
      </w:r>
      <w:r>
        <w:rPr>
          <w:rFonts w:ascii="仿宋" w:hAnsi="仿宋" w:eastAsia="仿宋" w:cs="仿宋"/>
          <w:spacing w:val="4"/>
          <w:sz w:val="20"/>
          <w:szCs w:val="20"/>
        </w:rPr>
        <w:t>政府采购。</w:t>
      </w:r>
    </w:p>
    <w:p w14:paraId="4AE3CDDB">
      <w:pPr>
        <w:spacing w:line="299" w:lineRule="auto"/>
        <w:rPr>
          <w:rFonts w:ascii="仿宋" w:hAnsi="仿宋" w:eastAsia="仿宋" w:cs="仿宋"/>
          <w:sz w:val="20"/>
          <w:szCs w:val="20"/>
        </w:rPr>
        <w:sectPr>
          <w:headerReference r:id="rId33" w:type="default"/>
          <w:footerReference r:id="rId34" w:type="default"/>
          <w:pgSz w:w="11906" w:h="16839"/>
          <w:pgMar w:top="999" w:right="1162" w:bottom="857" w:left="1418" w:header="698" w:footer="680" w:gutter="0"/>
          <w:cols w:space="720" w:num="1"/>
        </w:sectPr>
      </w:pPr>
    </w:p>
    <w:p w14:paraId="0356E848">
      <w:pPr>
        <w:pStyle w:val="2"/>
        <w:spacing w:line="244" w:lineRule="auto"/>
      </w:pPr>
    </w:p>
    <w:p w14:paraId="0CE15628">
      <w:pPr>
        <w:pStyle w:val="2"/>
        <w:spacing w:line="245" w:lineRule="auto"/>
      </w:pPr>
    </w:p>
    <w:p w14:paraId="36C5AACD">
      <w:pPr>
        <w:spacing w:before="65" w:line="335" w:lineRule="auto"/>
        <w:ind w:left="15" w:firstLine="360"/>
        <w:rPr>
          <w:rFonts w:ascii="仿宋" w:hAnsi="仿宋" w:eastAsia="仿宋" w:cs="仿宋"/>
          <w:sz w:val="20"/>
          <w:szCs w:val="20"/>
        </w:rPr>
      </w:pPr>
      <w:r>
        <w:rPr>
          <w:rFonts w:ascii="仿宋" w:hAnsi="仿宋" w:eastAsia="仿宋" w:cs="仿宋"/>
          <w:spacing w:val="8"/>
          <w:sz w:val="20"/>
          <w:szCs w:val="20"/>
        </w:rPr>
        <w:t>（3）联合体各方均应当符合《中华人民共和国政府采购法》第二十二条第一款规定的条件，根据</w:t>
      </w:r>
      <w:r>
        <w:rPr>
          <w:rFonts w:ascii="仿宋" w:hAnsi="仿宋" w:eastAsia="仿宋" w:cs="仿宋"/>
          <w:spacing w:val="16"/>
          <w:sz w:val="20"/>
          <w:szCs w:val="20"/>
        </w:rPr>
        <w:t xml:space="preserve"> </w:t>
      </w:r>
      <w:r>
        <w:rPr>
          <w:rFonts w:ascii="仿宋" w:hAnsi="仿宋" w:eastAsia="仿宋" w:cs="仿宋"/>
          <w:spacing w:val="10"/>
          <w:sz w:val="20"/>
          <w:szCs w:val="20"/>
        </w:rPr>
        <w:t>采购项目的特殊要求规定投标人特定条件的，联合体各方中至</w:t>
      </w:r>
      <w:r>
        <w:rPr>
          <w:rFonts w:ascii="仿宋" w:hAnsi="仿宋" w:eastAsia="仿宋" w:cs="仿宋"/>
          <w:spacing w:val="9"/>
          <w:sz w:val="20"/>
          <w:szCs w:val="20"/>
        </w:rPr>
        <w:t>少应当有一方符合招标公告规定的投标</w:t>
      </w:r>
      <w:r>
        <w:rPr>
          <w:rFonts w:ascii="仿宋" w:hAnsi="仿宋" w:eastAsia="仿宋" w:cs="仿宋"/>
          <w:sz w:val="20"/>
          <w:szCs w:val="20"/>
        </w:rPr>
        <w:t xml:space="preserve"> </w:t>
      </w:r>
      <w:r>
        <w:rPr>
          <w:rFonts w:ascii="仿宋" w:hAnsi="仿宋" w:eastAsia="仿宋" w:cs="仿宋"/>
          <w:spacing w:val="10"/>
          <w:sz w:val="20"/>
          <w:szCs w:val="20"/>
        </w:rPr>
        <w:t>人资格条件。联合体中有同类资质的投标人按照联合体分</w:t>
      </w:r>
      <w:r>
        <w:rPr>
          <w:rFonts w:ascii="仿宋" w:hAnsi="仿宋" w:eastAsia="仿宋" w:cs="仿宋"/>
          <w:spacing w:val="9"/>
          <w:sz w:val="20"/>
          <w:szCs w:val="20"/>
        </w:rPr>
        <w:t>工承担相同工作的，应当按照资质等级较低</w:t>
      </w:r>
      <w:r>
        <w:rPr>
          <w:rFonts w:ascii="仿宋" w:hAnsi="仿宋" w:eastAsia="仿宋" w:cs="仿宋"/>
          <w:sz w:val="20"/>
          <w:szCs w:val="20"/>
        </w:rPr>
        <w:t xml:space="preserve"> </w:t>
      </w:r>
      <w:r>
        <w:rPr>
          <w:rFonts w:ascii="仿宋" w:hAnsi="仿宋" w:eastAsia="仿宋" w:cs="仿宋"/>
          <w:spacing w:val="7"/>
          <w:sz w:val="20"/>
          <w:szCs w:val="20"/>
        </w:rPr>
        <w:t>的投标人确定资质等级。</w:t>
      </w:r>
    </w:p>
    <w:p w14:paraId="4BC1EA34">
      <w:pPr>
        <w:spacing w:before="147" w:line="301" w:lineRule="auto"/>
        <w:ind w:left="14" w:firstLine="362"/>
        <w:rPr>
          <w:rFonts w:ascii="仿宋" w:hAnsi="仿宋" w:eastAsia="仿宋" w:cs="仿宋"/>
          <w:sz w:val="20"/>
          <w:szCs w:val="20"/>
        </w:rPr>
      </w:pPr>
      <w:r>
        <w:rPr>
          <w:rFonts w:ascii="仿宋" w:hAnsi="仿宋" w:eastAsia="仿宋" w:cs="仿宋"/>
          <w:spacing w:val="7"/>
          <w:sz w:val="20"/>
          <w:szCs w:val="20"/>
        </w:rPr>
        <w:t>（4）联合体各方不得再以自</w:t>
      </w:r>
      <w:r>
        <w:rPr>
          <w:rFonts w:ascii="仿宋" w:hAnsi="仿宋" w:eastAsia="仿宋" w:cs="仿宋"/>
          <w:spacing w:val="-38"/>
          <w:sz w:val="20"/>
          <w:szCs w:val="20"/>
        </w:rPr>
        <w:t xml:space="preserve"> </w:t>
      </w:r>
      <w:r>
        <w:rPr>
          <w:rFonts w:ascii="仿宋" w:hAnsi="仿宋" w:eastAsia="仿宋" w:cs="仿宋"/>
          <w:spacing w:val="7"/>
          <w:sz w:val="20"/>
          <w:szCs w:val="20"/>
        </w:rPr>
        <w:t>己名义单独或参加其他联合体在本招标项目中投标，否则各相关投标</w:t>
      </w:r>
      <w:r>
        <w:rPr>
          <w:rFonts w:ascii="仿宋" w:hAnsi="仿宋" w:eastAsia="仿宋" w:cs="仿宋"/>
          <w:sz w:val="20"/>
          <w:szCs w:val="20"/>
        </w:rPr>
        <w:t xml:space="preserve"> </w:t>
      </w:r>
      <w:r>
        <w:rPr>
          <w:rFonts w:ascii="仿宋" w:hAnsi="仿宋" w:eastAsia="仿宋" w:cs="仿宋"/>
          <w:spacing w:val="3"/>
          <w:sz w:val="20"/>
          <w:szCs w:val="20"/>
        </w:rPr>
        <w:t>均无效。</w:t>
      </w:r>
    </w:p>
    <w:p w14:paraId="099D24C0">
      <w:pPr>
        <w:spacing w:before="149" w:line="228" w:lineRule="auto"/>
        <w:ind w:left="380"/>
        <w:rPr>
          <w:rFonts w:ascii="仿宋" w:hAnsi="仿宋" w:eastAsia="仿宋" w:cs="仿宋"/>
          <w:sz w:val="20"/>
          <w:szCs w:val="20"/>
        </w:rPr>
      </w:pPr>
      <w:r>
        <w:rPr>
          <w:rFonts w:ascii="仿宋" w:hAnsi="仿宋" w:eastAsia="仿宋" w:cs="仿宋"/>
          <w:spacing w:val="6"/>
          <w:sz w:val="20"/>
          <w:szCs w:val="20"/>
        </w:rPr>
        <w:t>1.4.3 投标人不得存在下列情形之一：</w:t>
      </w:r>
    </w:p>
    <w:p w14:paraId="7161223D">
      <w:pPr>
        <w:spacing w:before="151" w:line="228" w:lineRule="auto"/>
        <w:ind w:left="376"/>
        <w:rPr>
          <w:rFonts w:ascii="仿宋" w:hAnsi="仿宋" w:eastAsia="仿宋" w:cs="仿宋"/>
          <w:sz w:val="20"/>
          <w:szCs w:val="20"/>
        </w:rPr>
      </w:pPr>
      <w:r>
        <w:rPr>
          <w:rFonts w:ascii="仿宋" w:hAnsi="仿宋" w:eastAsia="仿宋" w:cs="仿宋"/>
          <w:spacing w:val="8"/>
          <w:sz w:val="20"/>
          <w:szCs w:val="20"/>
        </w:rPr>
        <w:t>（1）与采购人存在利害关系且可能影响招标公正性；</w:t>
      </w:r>
    </w:p>
    <w:p w14:paraId="14CC0823">
      <w:pPr>
        <w:spacing w:before="154" w:line="229" w:lineRule="auto"/>
        <w:ind w:left="376"/>
        <w:rPr>
          <w:rFonts w:ascii="仿宋" w:hAnsi="仿宋" w:eastAsia="仿宋" w:cs="仿宋"/>
          <w:sz w:val="20"/>
          <w:szCs w:val="20"/>
        </w:rPr>
      </w:pPr>
      <w:r>
        <w:rPr>
          <w:rFonts w:ascii="仿宋" w:hAnsi="仿宋" w:eastAsia="仿宋" w:cs="仿宋"/>
          <w:spacing w:val="8"/>
          <w:sz w:val="20"/>
          <w:szCs w:val="20"/>
        </w:rPr>
        <w:t>（2）与本招标项目的其他投标人为同一个单位负责人；</w:t>
      </w:r>
    </w:p>
    <w:p w14:paraId="09C9A68D">
      <w:pPr>
        <w:spacing w:before="153" w:line="228" w:lineRule="auto"/>
        <w:ind w:left="376"/>
        <w:rPr>
          <w:rFonts w:ascii="仿宋" w:hAnsi="仿宋" w:eastAsia="仿宋" w:cs="仿宋"/>
          <w:sz w:val="20"/>
          <w:szCs w:val="20"/>
        </w:rPr>
      </w:pPr>
      <w:r>
        <w:rPr>
          <w:rFonts w:ascii="仿宋" w:hAnsi="仿宋" w:eastAsia="仿宋" w:cs="仿宋"/>
          <w:spacing w:val="9"/>
          <w:sz w:val="20"/>
          <w:szCs w:val="20"/>
        </w:rPr>
        <w:t>（3）与本招标项目的其他投标人存在直接</w:t>
      </w:r>
      <w:r>
        <w:rPr>
          <w:rFonts w:ascii="仿宋" w:hAnsi="仿宋" w:eastAsia="仿宋" w:cs="仿宋"/>
          <w:spacing w:val="8"/>
          <w:sz w:val="20"/>
          <w:szCs w:val="20"/>
        </w:rPr>
        <w:t>控股、管理关系；</w:t>
      </w:r>
    </w:p>
    <w:p w14:paraId="2ABC7E15">
      <w:pPr>
        <w:spacing w:before="151" w:line="231" w:lineRule="auto"/>
        <w:ind w:left="376"/>
        <w:rPr>
          <w:rFonts w:ascii="仿宋" w:hAnsi="仿宋" w:eastAsia="仿宋" w:cs="仿宋"/>
          <w:sz w:val="20"/>
          <w:szCs w:val="20"/>
        </w:rPr>
      </w:pPr>
      <w:r>
        <w:rPr>
          <w:rFonts w:ascii="仿宋" w:hAnsi="仿宋" w:eastAsia="仿宋" w:cs="仿宋"/>
          <w:spacing w:val="9"/>
          <w:sz w:val="20"/>
          <w:szCs w:val="20"/>
        </w:rPr>
        <w:t>（4）为本招标项目的采购代理机构或与采购代理机构同为一个法定代表</w:t>
      </w:r>
      <w:r>
        <w:rPr>
          <w:rFonts w:ascii="仿宋" w:hAnsi="仿宋" w:eastAsia="仿宋" w:cs="仿宋"/>
          <w:spacing w:val="8"/>
          <w:sz w:val="20"/>
          <w:szCs w:val="20"/>
        </w:rPr>
        <w:t>人；</w:t>
      </w:r>
    </w:p>
    <w:p w14:paraId="0610B7C7">
      <w:pPr>
        <w:spacing w:before="152" w:line="300" w:lineRule="auto"/>
        <w:ind w:left="20" w:right="2" w:firstLine="356"/>
        <w:rPr>
          <w:rFonts w:ascii="仿宋" w:hAnsi="仿宋" w:eastAsia="仿宋" w:cs="仿宋"/>
          <w:sz w:val="20"/>
          <w:szCs w:val="20"/>
        </w:rPr>
      </w:pPr>
      <w:r>
        <w:rPr>
          <w:rFonts w:ascii="仿宋" w:hAnsi="仿宋" w:eastAsia="仿宋" w:cs="仿宋"/>
          <w:spacing w:val="8"/>
          <w:sz w:val="20"/>
          <w:szCs w:val="20"/>
        </w:rPr>
        <w:t>（5）因违法经营受到刑事处罚或者责令停产停业、吊销许可证或者执照、较大数额罚款等行政处</w:t>
      </w:r>
      <w:r>
        <w:rPr>
          <w:rFonts w:ascii="仿宋" w:hAnsi="仿宋" w:eastAsia="仿宋" w:cs="仿宋"/>
          <w:spacing w:val="16"/>
          <w:sz w:val="20"/>
          <w:szCs w:val="20"/>
        </w:rPr>
        <w:t xml:space="preserve"> </w:t>
      </w:r>
      <w:r>
        <w:rPr>
          <w:rFonts w:ascii="仿宋" w:hAnsi="仿宋" w:eastAsia="仿宋" w:cs="仿宋"/>
          <w:spacing w:val="-6"/>
          <w:sz w:val="20"/>
          <w:szCs w:val="20"/>
        </w:rPr>
        <w:t>罚；</w:t>
      </w:r>
    </w:p>
    <w:p w14:paraId="535EB8EE">
      <w:pPr>
        <w:spacing w:before="148" w:line="230" w:lineRule="auto"/>
        <w:ind w:left="376"/>
        <w:rPr>
          <w:rFonts w:ascii="仿宋" w:hAnsi="仿宋" w:eastAsia="仿宋" w:cs="仿宋"/>
          <w:sz w:val="20"/>
          <w:szCs w:val="20"/>
        </w:rPr>
      </w:pPr>
      <w:r>
        <w:rPr>
          <w:rFonts w:ascii="仿宋" w:hAnsi="仿宋" w:eastAsia="仿宋" w:cs="仿宋"/>
          <w:spacing w:val="9"/>
          <w:sz w:val="20"/>
          <w:szCs w:val="20"/>
        </w:rPr>
        <w:t>（6）进入清算程序，或被宣告破产，或其他丧失履</w:t>
      </w:r>
      <w:r>
        <w:rPr>
          <w:rFonts w:ascii="仿宋" w:hAnsi="仿宋" w:eastAsia="仿宋" w:cs="仿宋"/>
          <w:spacing w:val="8"/>
          <w:sz w:val="20"/>
          <w:szCs w:val="20"/>
        </w:rPr>
        <w:t>约能力的情形；</w:t>
      </w:r>
    </w:p>
    <w:p w14:paraId="762A3B08">
      <w:pPr>
        <w:spacing w:before="151" w:line="228" w:lineRule="auto"/>
        <w:ind w:left="376"/>
        <w:rPr>
          <w:rFonts w:ascii="仿宋" w:hAnsi="仿宋" w:eastAsia="仿宋" w:cs="仿宋"/>
          <w:sz w:val="20"/>
          <w:szCs w:val="20"/>
        </w:rPr>
      </w:pPr>
      <w:r>
        <w:rPr>
          <w:rFonts w:ascii="仿宋" w:hAnsi="仿宋" w:eastAsia="仿宋" w:cs="仿宋"/>
          <w:spacing w:val="8"/>
          <w:sz w:val="20"/>
          <w:szCs w:val="20"/>
        </w:rPr>
        <w:t>（7）在近三年内投标人有行贿犯罪行为的；</w:t>
      </w:r>
    </w:p>
    <w:p w14:paraId="2172C321">
      <w:pPr>
        <w:spacing w:before="154" w:line="230" w:lineRule="auto"/>
        <w:ind w:left="376"/>
        <w:rPr>
          <w:rFonts w:ascii="仿宋" w:hAnsi="仿宋" w:eastAsia="仿宋" w:cs="仿宋"/>
          <w:sz w:val="20"/>
          <w:szCs w:val="20"/>
        </w:rPr>
      </w:pPr>
      <w:r>
        <w:rPr>
          <w:rFonts w:ascii="仿宋" w:hAnsi="仿宋" w:eastAsia="仿宋" w:cs="仿宋"/>
          <w:spacing w:val="8"/>
          <w:sz w:val="20"/>
          <w:szCs w:val="20"/>
        </w:rPr>
        <w:t>（8）法律法规或投标人须知前附表规定的其他情形。</w:t>
      </w:r>
    </w:p>
    <w:p w14:paraId="3B23FC93">
      <w:pPr>
        <w:spacing w:before="125" w:line="224" w:lineRule="auto"/>
        <w:ind w:left="444"/>
        <w:rPr>
          <w:rFonts w:ascii="仿宋" w:hAnsi="仿宋" w:eastAsia="仿宋" w:cs="仿宋"/>
          <w:sz w:val="24"/>
          <w:szCs w:val="24"/>
        </w:rPr>
      </w:pPr>
      <w:r>
        <w:rPr>
          <w:rFonts w:ascii="仿宋" w:hAnsi="仿宋" w:eastAsia="仿宋" w:cs="仿宋"/>
          <w:b/>
          <w:bCs/>
          <w:spacing w:val="-9"/>
          <w:sz w:val="24"/>
          <w:szCs w:val="24"/>
        </w:rPr>
        <w:t>1.5</w:t>
      </w:r>
      <w:r>
        <w:rPr>
          <w:rFonts w:ascii="仿宋" w:hAnsi="仿宋" w:eastAsia="仿宋" w:cs="仿宋"/>
          <w:spacing w:val="23"/>
          <w:sz w:val="24"/>
          <w:szCs w:val="24"/>
        </w:rPr>
        <w:t xml:space="preserve"> </w:t>
      </w:r>
      <w:r>
        <w:rPr>
          <w:rFonts w:ascii="仿宋" w:hAnsi="仿宋" w:eastAsia="仿宋" w:cs="仿宋"/>
          <w:b/>
          <w:bCs/>
          <w:spacing w:val="-9"/>
          <w:sz w:val="24"/>
          <w:szCs w:val="24"/>
        </w:rPr>
        <w:t>费用承担</w:t>
      </w:r>
    </w:p>
    <w:p w14:paraId="2BB872A6">
      <w:pPr>
        <w:spacing w:before="134" w:line="231" w:lineRule="auto"/>
        <w:ind w:left="371"/>
        <w:rPr>
          <w:rFonts w:ascii="仿宋" w:hAnsi="仿宋" w:eastAsia="仿宋" w:cs="仿宋"/>
          <w:sz w:val="20"/>
          <w:szCs w:val="20"/>
        </w:rPr>
      </w:pPr>
      <w:r>
        <w:rPr>
          <w:rFonts w:ascii="仿宋" w:hAnsi="仿宋" w:eastAsia="仿宋" w:cs="仿宋"/>
          <w:spacing w:val="8"/>
          <w:sz w:val="20"/>
          <w:szCs w:val="20"/>
        </w:rPr>
        <w:t>投标人准备和参加投标活动发生的费用自理。</w:t>
      </w:r>
    </w:p>
    <w:p w14:paraId="2D31EB49">
      <w:pPr>
        <w:spacing w:before="124" w:line="221" w:lineRule="auto"/>
        <w:ind w:left="444"/>
        <w:rPr>
          <w:rFonts w:ascii="仿宋" w:hAnsi="仿宋" w:eastAsia="仿宋" w:cs="仿宋"/>
          <w:sz w:val="24"/>
          <w:szCs w:val="24"/>
        </w:rPr>
      </w:pPr>
      <w:r>
        <w:rPr>
          <w:rFonts w:ascii="仿宋" w:hAnsi="仿宋" w:eastAsia="仿宋" w:cs="仿宋"/>
          <w:b/>
          <w:bCs/>
          <w:spacing w:val="-11"/>
          <w:sz w:val="24"/>
          <w:szCs w:val="24"/>
        </w:rPr>
        <w:t>1.6</w:t>
      </w:r>
      <w:r>
        <w:rPr>
          <w:rFonts w:ascii="仿宋" w:hAnsi="仿宋" w:eastAsia="仿宋" w:cs="仿宋"/>
          <w:spacing w:val="17"/>
          <w:sz w:val="24"/>
          <w:szCs w:val="24"/>
        </w:rPr>
        <w:t xml:space="preserve"> </w:t>
      </w:r>
      <w:r>
        <w:rPr>
          <w:rFonts w:ascii="仿宋" w:hAnsi="仿宋" w:eastAsia="仿宋" w:cs="仿宋"/>
          <w:b/>
          <w:bCs/>
          <w:spacing w:val="-11"/>
          <w:sz w:val="24"/>
          <w:szCs w:val="24"/>
        </w:rPr>
        <w:t>保密</w:t>
      </w:r>
    </w:p>
    <w:p w14:paraId="63B338CA">
      <w:pPr>
        <w:spacing w:before="137" w:line="354" w:lineRule="auto"/>
        <w:ind w:left="26" w:firstLine="348"/>
        <w:rPr>
          <w:rFonts w:ascii="仿宋" w:hAnsi="仿宋" w:eastAsia="仿宋" w:cs="仿宋"/>
          <w:sz w:val="20"/>
          <w:szCs w:val="20"/>
        </w:rPr>
      </w:pPr>
      <w:r>
        <w:rPr>
          <w:rFonts w:ascii="仿宋" w:hAnsi="仿宋" w:eastAsia="仿宋" w:cs="仿宋"/>
          <w:spacing w:val="11"/>
          <w:sz w:val="20"/>
          <w:szCs w:val="20"/>
        </w:rPr>
        <w:t>参与招标投标活动的各方应对招标文件和投标文件中的商业和技术等秘密保密，否则应承担相应</w:t>
      </w:r>
      <w:r>
        <w:rPr>
          <w:rFonts w:ascii="仿宋" w:hAnsi="仿宋" w:eastAsia="仿宋" w:cs="仿宋"/>
          <w:spacing w:val="2"/>
          <w:sz w:val="20"/>
          <w:szCs w:val="20"/>
        </w:rPr>
        <w:t xml:space="preserve"> </w:t>
      </w:r>
      <w:r>
        <w:rPr>
          <w:rFonts w:ascii="仿宋" w:hAnsi="仿宋" w:eastAsia="仿宋" w:cs="仿宋"/>
          <w:spacing w:val="3"/>
          <w:sz w:val="20"/>
          <w:szCs w:val="20"/>
        </w:rPr>
        <w:t>的法律责任。</w:t>
      </w:r>
    </w:p>
    <w:p w14:paraId="035A13DC">
      <w:pPr>
        <w:spacing w:before="9" w:line="222" w:lineRule="auto"/>
        <w:ind w:left="444"/>
        <w:rPr>
          <w:rFonts w:ascii="仿宋" w:hAnsi="仿宋" w:eastAsia="仿宋" w:cs="仿宋"/>
          <w:sz w:val="24"/>
          <w:szCs w:val="24"/>
        </w:rPr>
      </w:pPr>
      <w:r>
        <w:rPr>
          <w:rFonts w:ascii="仿宋" w:hAnsi="仿宋" w:eastAsia="仿宋" w:cs="仿宋"/>
          <w:b/>
          <w:bCs/>
          <w:spacing w:val="-8"/>
          <w:sz w:val="24"/>
          <w:szCs w:val="24"/>
        </w:rPr>
        <w:t>1.7</w:t>
      </w:r>
      <w:r>
        <w:rPr>
          <w:rFonts w:ascii="仿宋" w:hAnsi="仿宋" w:eastAsia="仿宋" w:cs="仿宋"/>
          <w:spacing w:val="15"/>
          <w:sz w:val="24"/>
          <w:szCs w:val="24"/>
        </w:rPr>
        <w:t xml:space="preserve"> </w:t>
      </w:r>
      <w:r>
        <w:rPr>
          <w:rFonts w:ascii="仿宋" w:hAnsi="仿宋" w:eastAsia="仿宋" w:cs="仿宋"/>
          <w:b/>
          <w:bCs/>
          <w:spacing w:val="-8"/>
          <w:sz w:val="24"/>
          <w:szCs w:val="24"/>
        </w:rPr>
        <w:t>语言文字</w:t>
      </w:r>
    </w:p>
    <w:p w14:paraId="67A10F46">
      <w:pPr>
        <w:spacing w:before="136" w:line="231" w:lineRule="auto"/>
        <w:ind w:left="371"/>
        <w:rPr>
          <w:rFonts w:ascii="仿宋" w:hAnsi="仿宋" w:eastAsia="仿宋" w:cs="仿宋"/>
          <w:sz w:val="20"/>
          <w:szCs w:val="20"/>
        </w:rPr>
      </w:pPr>
      <w:r>
        <w:rPr>
          <w:rFonts w:ascii="仿宋" w:hAnsi="仿宋" w:eastAsia="仿宋" w:cs="仿宋"/>
          <w:spacing w:val="9"/>
          <w:sz w:val="20"/>
          <w:szCs w:val="20"/>
        </w:rPr>
        <w:t>招标投标文件使用的语言文字为中文。专用术语使用外文的，应附有中文注释。</w:t>
      </w:r>
    </w:p>
    <w:p w14:paraId="2F09D09C">
      <w:pPr>
        <w:spacing w:before="124" w:line="221" w:lineRule="auto"/>
        <w:ind w:left="444"/>
        <w:rPr>
          <w:rFonts w:ascii="仿宋" w:hAnsi="仿宋" w:eastAsia="仿宋" w:cs="仿宋"/>
          <w:sz w:val="24"/>
          <w:szCs w:val="24"/>
        </w:rPr>
      </w:pPr>
      <w:r>
        <w:rPr>
          <w:rFonts w:ascii="仿宋" w:hAnsi="仿宋" w:eastAsia="仿宋" w:cs="仿宋"/>
          <w:b/>
          <w:bCs/>
          <w:spacing w:val="-8"/>
          <w:sz w:val="24"/>
          <w:szCs w:val="24"/>
        </w:rPr>
        <w:t>1.8</w:t>
      </w:r>
      <w:r>
        <w:rPr>
          <w:rFonts w:ascii="仿宋" w:hAnsi="仿宋" w:eastAsia="仿宋" w:cs="仿宋"/>
          <w:spacing w:val="15"/>
          <w:sz w:val="24"/>
          <w:szCs w:val="24"/>
        </w:rPr>
        <w:t xml:space="preserve"> </w:t>
      </w:r>
      <w:r>
        <w:rPr>
          <w:rFonts w:ascii="仿宋" w:hAnsi="仿宋" w:eastAsia="仿宋" w:cs="仿宋"/>
          <w:b/>
          <w:bCs/>
          <w:spacing w:val="-8"/>
          <w:sz w:val="24"/>
          <w:szCs w:val="24"/>
        </w:rPr>
        <w:t>计量单位</w:t>
      </w:r>
    </w:p>
    <w:p w14:paraId="7A6B0442">
      <w:pPr>
        <w:spacing w:before="141" w:line="229" w:lineRule="auto"/>
        <w:ind w:left="372"/>
        <w:rPr>
          <w:rFonts w:ascii="仿宋" w:hAnsi="仿宋" w:eastAsia="仿宋" w:cs="仿宋"/>
          <w:sz w:val="20"/>
          <w:szCs w:val="20"/>
        </w:rPr>
      </w:pPr>
      <w:r>
        <w:rPr>
          <w:rFonts w:ascii="仿宋" w:hAnsi="仿宋" w:eastAsia="仿宋" w:cs="仿宋"/>
          <w:spacing w:val="8"/>
          <w:sz w:val="20"/>
          <w:szCs w:val="20"/>
        </w:rPr>
        <w:t>所有计量均采用中华人民共和国法定计量单位。</w:t>
      </w:r>
    </w:p>
    <w:p w14:paraId="3F730B66">
      <w:pPr>
        <w:spacing w:before="126" w:line="222" w:lineRule="auto"/>
        <w:ind w:left="444"/>
        <w:rPr>
          <w:rFonts w:ascii="仿宋" w:hAnsi="仿宋" w:eastAsia="仿宋" w:cs="仿宋"/>
          <w:sz w:val="24"/>
          <w:szCs w:val="24"/>
        </w:rPr>
      </w:pPr>
      <w:r>
        <w:rPr>
          <w:rFonts w:ascii="仿宋" w:hAnsi="仿宋" w:eastAsia="仿宋" w:cs="仿宋"/>
          <w:b/>
          <w:bCs/>
          <w:spacing w:val="-7"/>
          <w:sz w:val="24"/>
          <w:szCs w:val="24"/>
        </w:rPr>
        <w:t>1.9</w:t>
      </w:r>
      <w:r>
        <w:rPr>
          <w:rFonts w:ascii="仿宋" w:hAnsi="仿宋" w:eastAsia="仿宋" w:cs="仿宋"/>
          <w:spacing w:val="15"/>
          <w:sz w:val="24"/>
          <w:szCs w:val="24"/>
        </w:rPr>
        <w:t xml:space="preserve"> </w:t>
      </w:r>
      <w:r>
        <w:rPr>
          <w:rFonts w:ascii="仿宋" w:hAnsi="仿宋" w:eastAsia="仿宋" w:cs="仿宋"/>
          <w:b/>
          <w:bCs/>
          <w:spacing w:val="-7"/>
          <w:sz w:val="24"/>
          <w:szCs w:val="24"/>
        </w:rPr>
        <w:t>投标预备会</w:t>
      </w:r>
    </w:p>
    <w:p w14:paraId="5B977DBC">
      <w:pPr>
        <w:spacing w:before="137" w:line="300" w:lineRule="auto"/>
        <w:ind w:left="18" w:firstLine="362"/>
        <w:rPr>
          <w:rFonts w:ascii="仿宋" w:hAnsi="仿宋" w:eastAsia="仿宋" w:cs="仿宋"/>
          <w:sz w:val="20"/>
          <w:szCs w:val="20"/>
        </w:rPr>
      </w:pPr>
      <w:r>
        <w:rPr>
          <w:rFonts w:ascii="仿宋" w:hAnsi="仿宋" w:eastAsia="仿宋" w:cs="仿宋"/>
          <w:spacing w:val="10"/>
          <w:sz w:val="20"/>
          <w:szCs w:val="20"/>
        </w:rPr>
        <w:t>1.9.1 投标人须知前附表规定召开投标预备会的，采购人按投标人须知前附表规定的时间和地点</w:t>
      </w:r>
      <w:r>
        <w:rPr>
          <w:rFonts w:ascii="仿宋" w:hAnsi="仿宋" w:eastAsia="仿宋" w:cs="仿宋"/>
          <w:spacing w:val="8"/>
          <w:sz w:val="20"/>
          <w:szCs w:val="20"/>
        </w:rPr>
        <w:t xml:space="preserve"> 召开投标预备会，澄清投标人提出的问题。</w:t>
      </w:r>
    </w:p>
    <w:p w14:paraId="634CA380">
      <w:pPr>
        <w:spacing w:before="149" w:line="300" w:lineRule="auto"/>
        <w:ind w:left="20" w:right="2" w:firstLine="359"/>
        <w:rPr>
          <w:rFonts w:ascii="仿宋" w:hAnsi="仿宋" w:eastAsia="仿宋" w:cs="仿宋"/>
          <w:sz w:val="20"/>
          <w:szCs w:val="20"/>
        </w:rPr>
      </w:pPr>
      <w:r>
        <w:rPr>
          <w:rFonts w:ascii="仿宋" w:hAnsi="仿宋" w:eastAsia="仿宋" w:cs="仿宋"/>
          <w:spacing w:val="9"/>
          <w:sz w:val="20"/>
          <w:szCs w:val="20"/>
        </w:rPr>
        <w:t>1.9.2 投标人应按投标人须知前附表规定的时间和形式将提出的问题送达采购人，</w:t>
      </w:r>
      <w:r>
        <w:rPr>
          <w:rFonts w:ascii="仿宋" w:hAnsi="仿宋" w:eastAsia="仿宋" w:cs="仿宋"/>
          <w:spacing w:val="-49"/>
          <w:sz w:val="20"/>
          <w:szCs w:val="20"/>
        </w:rPr>
        <w:t xml:space="preserve"> </w:t>
      </w:r>
      <w:r>
        <w:rPr>
          <w:rFonts w:ascii="仿宋" w:hAnsi="仿宋" w:eastAsia="仿宋" w:cs="仿宋"/>
          <w:spacing w:val="9"/>
          <w:sz w:val="20"/>
          <w:szCs w:val="20"/>
        </w:rPr>
        <w:t>以便采购人在</w:t>
      </w:r>
      <w:r>
        <w:rPr>
          <w:rFonts w:ascii="仿宋" w:hAnsi="仿宋" w:eastAsia="仿宋" w:cs="仿宋"/>
          <w:sz w:val="20"/>
          <w:szCs w:val="20"/>
        </w:rPr>
        <w:t xml:space="preserve"> </w:t>
      </w:r>
      <w:r>
        <w:rPr>
          <w:rFonts w:ascii="仿宋" w:hAnsi="仿宋" w:eastAsia="仿宋" w:cs="仿宋"/>
          <w:spacing w:val="5"/>
          <w:sz w:val="20"/>
          <w:szCs w:val="20"/>
        </w:rPr>
        <w:t>会议期间澄清。</w:t>
      </w:r>
    </w:p>
    <w:p w14:paraId="5D4DA7B2">
      <w:pPr>
        <w:spacing w:before="150" w:line="231" w:lineRule="auto"/>
        <w:ind w:left="380"/>
        <w:rPr>
          <w:rFonts w:ascii="仿宋" w:hAnsi="仿宋" w:eastAsia="仿宋" w:cs="仿宋"/>
          <w:sz w:val="20"/>
          <w:szCs w:val="20"/>
        </w:rPr>
      </w:pPr>
      <w:r>
        <w:rPr>
          <w:rFonts w:ascii="仿宋" w:hAnsi="仿宋" w:eastAsia="仿宋" w:cs="仿宋"/>
          <w:spacing w:val="8"/>
          <w:sz w:val="20"/>
          <w:szCs w:val="20"/>
        </w:rPr>
        <w:t>1.9.3 投标预备会后，采购人对投标人所提问题的澄清为招标文件的组成部分。</w:t>
      </w:r>
    </w:p>
    <w:p w14:paraId="32F3B39A">
      <w:pPr>
        <w:spacing w:before="125" w:line="222" w:lineRule="auto"/>
        <w:ind w:left="444"/>
        <w:rPr>
          <w:rFonts w:ascii="仿宋" w:hAnsi="仿宋" w:eastAsia="仿宋" w:cs="仿宋"/>
          <w:sz w:val="24"/>
          <w:szCs w:val="24"/>
        </w:rPr>
      </w:pPr>
      <w:r>
        <w:rPr>
          <w:rFonts w:ascii="仿宋" w:hAnsi="仿宋" w:eastAsia="仿宋" w:cs="仿宋"/>
          <w:b/>
          <w:bCs/>
          <w:spacing w:val="-6"/>
          <w:sz w:val="24"/>
          <w:szCs w:val="24"/>
        </w:rPr>
        <w:t>1.10</w:t>
      </w:r>
      <w:r>
        <w:rPr>
          <w:rFonts w:ascii="仿宋" w:hAnsi="仿宋" w:eastAsia="仿宋" w:cs="仿宋"/>
          <w:spacing w:val="21"/>
          <w:sz w:val="24"/>
          <w:szCs w:val="24"/>
        </w:rPr>
        <w:t xml:space="preserve"> </w:t>
      </w:r>
      <w:r>
        <w:rPr>
          <w:rFonts w:ascii="仿宋" w:hAnsi="仿宋" w:eastAsia="仿宋" w:cs="仿宋"/>
          <w:b/>
          <w:bCs/>
          <w:spacing w:val="-6"/>
          <w:sz w:val="24"/>
          <w:szCs w:val="24"/>
        </w:rPr>
        <w:t>分包（不允许）</w:t>
      </w:r>
    </w:p>
    <w:p w14:paraId="246C9BB8">
      <w:pPr>
        <w:spacing w:before="136" w:line="358" w:lineRule="auto"/>
        <w:ind w:left="16" w:firstLine="364"/>
        <w:jc w:val="both"/>
        <w:rPr>
          <w:rFonts w:ascii="仿宋" w:hAnsi="仿宋" w:eastAsia="仿宋" w:cs="仿宋"/>
          <w:sz w:val="20"/>
          <w:szCs w:val="20"/>
        </w:rPr>
      </w:pPr>
      <w:r>
        <w:rPr>
          <w:rFonts w:ascii="仿宋" w:hAnsi="仿宋" w:eastAsia="仿宋" w:cs="仿宋"/>
          <w:spacing w:val="8"/>
          <w:sz w:val="20"/>
          <w:szCs w:val="20"/>
        </w:rPr>
        <w:t>1.10.1 投标人拟在中标后将中标项目的非主体货物进行分包的，应符</w:t>
      </w:r>
      <w:r>
        <w:rPr>
          <w:rFonts w:ascii="仿宋" w:hAnsi="仿宋" w:eastAsia="仿宋" w:cs="仿宋"/>
          <w:spacing w:val="7"/>
          <w:sz w:val="20"/>
          <w:szCs w:val="20"/>
        </w:rPr>
        <w:t>合投标人须知前附表规定的</w:t>
      </w:r>
      <w:r>
        <w:rPr>
          <w:rFonts w:ascii="仿宋" w:hAnsi="仿宋" w:eastAsia="仿宋" w:cs="仿宋"/>
          <w:sz w:val="20"/>
          <w:szCs w:val="20"/>
        </w:rPr>
        <w:t xml:space="preserve"> </w:t>
      </w:r>
      <w:r>
        <w:rPr>
          <w:rFonts w:ascii="仿宋" w:hAnsi="仿宋" w:eastAsia="仿宋" w:cs="仿宋"/>
          <w:spacing w:val="10"/>
          <w:sz w:val="20"/>
          <w:szCs w:val="20"/>
        </w:rPr>
        <w:t>分包内容、分包金额和资质要求等限制性条件，除投标人须</w:t>
      </w:r>
      <w:r>
        <w:rPr>
          <w:rFonts w:ascii="仿宋" w:hAnsi="仿宋" w:eastAsia="仿宋" w:cs="仿宋"/>
          <w:spacing w:val="9"/>
          <w:sz w:val="20"/>
          <w:szCs w:val="20"/>
        </w:rPr>
        <w:t>知前附表规定的非主体货物外，其他工作</w:t>
      </w:r>
      <w:r>
        <w:rPr>
          <w:rFonts w:ascii="仿宋" w:hAnsi="仿宋" w:eastAsia="仿宋" w:cs="仿宋"/>
          <w:sz w:val="20"/>
          <w:szCs w:val="20"/>
        </w:rPr>
        <w:t xml:space="preserve"> </w:t>
      </w:r>
      <w:r>
        <w:rPr>
          <w:rFonts w:ascii="仿宋" w:hAnsi="仿宋" w:eastAsia="仿宋" w:cs="仿宋"/>
          <w:spacing w:val="4"/>
          <w:sz w:val="20"/>
          <w:szCs w:val="20"/>
        </w:rPr>
        <w:t>不得分包。</w:t>
      </w:r>
    </w:p>
    <w:p w14:paraId="7E5C6503">
      <w:pPr>
        <w:spacing w:line="358" w:lineRule="auto"/>
        <w:rPr>
          <w:rFonts w:ascii="仿宋" w:hAnsi="仿宋" w:eastAsia="仿宋" w:cs="仿宋"/>
          <w:sz w:val="20"/>
          <w:szCs w:val="20"/>
        </w:rPr>
        <w:sectPr>
          <w:headerReference r:id="rId35" w:type="default"/>
          <w:footerReference r:id="rId36" w:type="default"/>
          <w:pgSz w:w="11906" w:h="16839"/>
          <w:pgMar w:top="999" w:right="1246" w:bottom="856" w:left="1418" w:header="698" w:footer="680" w:gutter="0"/>
          <w:cols w:space="720" w:num="1"/>
        </w:sectPr>
      </w:pPr>
    </w:p>
    <w:p w14:paraId="4D9BE3CA">
      <w:pPr>
        <w:pStyle w:val="2"/>
        <w:spacing w:line="245" w:lineRule="auto"/>
      </w:pPr>
    </w:p>
    <w:p w14:paraId="02A64A56">
      <w:pPr>
        <w:pStyle w:val="2"/>
        <w:spacing w:line="245" w:lineRule="auto"/>
      </w:pPr>
    </w:p>
    <w:p w14:paraId="34856368">
      <w:pPr>
        <w:spacing w:before="65" w:line="351" w:lineRule="auto"/>
        <w:ind w:left="15" w:right="55" w:firstLine="364"/>
        <w:rPr>
          <w:rFonts w:ascii="仿宋" w:hAnsi="仿宋" w:eastAsia="仿宋" w:cs="仿宋"/>
          <w:sz w:val="20"/>
          <w:szCs w:val="20"/>
        </w:rPr>
      </w:pPr>
      <w:r>
        <w:rPr>
          <w:rFonts w:ascii="仿宋" w:hAnsi="仿宋" w:eastAsia="仿宋" w:cs="仿宋"/>
          <w:spacing w:val="7"/>
          <w:sz w:val="20"/>
          <w:szCs w:val="20"/>
        </w:rPr>
        <w:t>1.10.2</w:t>
      </w:r>
      <w:r>
        <w:rPr>
          <w:rFonts w:ascii="仿宋" w:hAnsi="仿宋" w:eastAsia="仿宋" w:cs="仿宋"/>
          <w:spacing w:val="45"/>
          <w:sz w:val="20"/>
          <w:szCs w:val="20"/>
        </w:rPr>
        <w:t xml:space="preserve"> </w:t>
      </w:r>
      <w:r>
        <w:rPr>
          <w:rFonts w:ascii="仿宋" w:hAnsi="仿宋" w:eastAsia="仿宋" w:cs="仿宋"/>
          <w:spacing w:val="7"/>
          <w:sz w:val="20"/>
          <w:szCs w:val="20"/>
        </w:rPr>
        <w:t>中标人不得向他人转让中标项目，接受分包的人不得再次分包。中标人应当就分包项</w:t>
      </w:r>
      <w:r>
        <w:rPr>
          <w:rFonts w:ascii="仿宋" w:hAnsi="仿宋" w:eastAsia="仿宋" w:cs="仿宋"/>
          <w:spacing w:val="6"/>
          <w:sz w:val="20"/>
          <w:szCs w:val="20"/>
        </w:rPr>
        <w:t>目向</w:t>
      </w:r>
      <w:r>
        <w:rPr>
          <w:rFonts w:ascii="仿宋" w:hAnsi="仿宋" w:eastAsia="仿宋" w:cs="仿宋"/>
          <w:sz w:val="20"/>
          <w:szCs w:val="20"/>
        </w:rPr>
        <w:t xml:space="preserve"> </w:t>
      </w:r>
      <w:r>
        <w:rPr>
          <w:rFonts w:ascii="仿宋" w:hAnsi="仿宋" w:eastAsia="仿宋" w:cs="仿宋"/>
          <w:spacing w:val="8"/>
          <w:sz w:val="20"/>
          <w:szCs w:val="20"/>
        </w:rPr>
        <w:t>采购人负责，接受分包的人就分包项目承担连带责任。</w:t>
      </w:r>
    </w:p>
    <w:p w14:paraId="2D48EF95">
      <w:pPr>
        <w:spacing w:before="13" w:line="223" w:lineRule="auto"/>
        <w:ind w:left="444"/>
        <w:rPr>
          <w:rFonts w:ascii="仿宋" w:hAnsi="仿宋" w:eastAsia="仿宋" w:cs="仿宋"/>
          <w:sz w:val="24"/>
          <w:szCs w:val="24"/>
        </w:rPr>
      </w:pPr>
      <w:bookmarkStart w:id="53" w:name="bookmark50"/>
      <w:bookmarkEnd w:id="53"/>
      <w:r>
        <w:rPr>
          <w:rFonts w:ascii="仿宋" w:hAnsi="仿宋" w:eastAsia="仿宋" w:cs="仿宋"/>
          <w:b/>
          <w:bCs/>
          <w:spacing w:val="-8"/>
          <w:sz w:val="24"/>
          <w:szCs w:val="24"/>
        </w:rPr>
        <w:t>1.11</w:t>
      </w:r>
      <w:r>
        <w:rPr>
          <w:rFonts w:ascii="仿宋" w:hAnsi="仿宋" w:eastAsia="仿宋" w:cs="仿宋"/>
          <w:spacing w:val="31"/>
          <w:sz w:val="24"/>
          <w:szCs w:val="24"/>
        </w:rPr>
        <w:t xml:space="preserve"> </w:t>
      </w:r>
      <w:r>
        <w:rPr>
          <w:rFonts w:ascii="仿宋" w:hAnsi="仿宋" w:eastAsia="仿宋" w:cs="仿宋"/>
          <w:b/>
          <w:bCs/>
          <w:spacing w:val="-8"/>
          <w:sz w:val="24"/>
          <w:szCs w:val="24"/>
        </w:rPr>
        <w:t>响应和偏差</w:t>
      </w:r>
    </w:p>
    <w:p w14:paraId="23502065">
      <w:pPr>
        <w:spacing w:before="137" w:line="298" w:lineRule="auto"/>
        <w:ind w:left="13" w:firstLine="367"/>
        <w:rPr>
          <w:rFonts w:ascii="仿宋" w:hAnsi="仿宋" w:eastAsia="仿宋" w:cs="仿宋"/>
          <w:sz w:val="20"/>
          <w:szCs w:val="20"/>
        </w:rPr>
      </w:pPr>
      <w:r>
        <w:rPr>
          <w:rFonts w:ascii="仿宋" w:hAnsi="仿宋" w:eastAsia="仿宋" w:cs="仿宋"/>
          <w:spacing w:val="6"/>
          <w:sz w:val="20"/>
          <w:szCs w:val="20"/>
        </w:rPr>
        <w:t>1.11.1</w:t>
      </w:r>
      <w:r>
        <w:rPr>
          <w:rFonts w:ascii="仿宋" w:hAnsi="仿宋" w:eastAsia="仿宋" w:cs="仿宋"/>
          <w:spacing w:val="-35"/>
          <w:sz w:val="20"/>
          <w:szCs w:val="20"/>
        </w:rPr>
        <w:t xml:space="preserve"> </w:t>
      </w:r>
      <w:r>
        <w:rPr>
          <w:rFonts w:ascii="仿宋" w:hAnsi="仿宋" w:eastAsia="仿宋" w:cs="仿宋"/>
          <w:spacing w:val="6"/>
          <w:sz w:val="20"/>
          <w:szCs w:val="20"/>
        </w:rPr>
        <w:t>投标文件应当对招标文件的实</w:t>
      </w:r>
      <w:r>
        <w:rPr>
          <w:rFonts w:ascii="仿宋" w:hAnsi="仿宋" w:eastAsia="仿宋" w:cs="仿宋"/>
          <w:spacing w:val="5"/>
          <w:sz w:val="20"/>
          <w:szCs w:val="20"/>
        </w:rPr>
        <w:t>质性要求和条件作出满足性或更有利于采购人的响应，否则，</w:t>
      </w:r>
      <w:r>
        <w:rPr>
          <w:rFonts w:ascii="仿宋" w:hAnsi="仿宋" w:eastAsia="仿宋" w:cs="仿宋"/>
          <w:sz w:val="20"/>
          <w:szCs w:val="20"/>
        </w:rPr>
        <w:t xml:space="preserve"> </w:t>
      </w:r>
      <w:r>
        <w:rPr>
          <w:rFonts w:ascii="仿宋" w:hAnsi="仿宋" w:eastAsia="仿宋" w:cs="仿宋"/>
          <w:spacing w:val="9"/>
          <w:sz w:val="20"/>
          <w:szCs w:val="20"/>
        </w:rPr>
        <w:t>投标人的响应将被否决。实质性要求和条件见投标人须知前附表。</w:t>
      </w:r>
    </w:p>
    <w:p w14:paraId="7716649C">
      <w:pPr>
        <w:spacing w:before="153" w:line="299" w:lineRule="auto"/>
        <w:ind w:left="15" w:right="58" w:firstLine="365"/>
        <w:rPr>
          <w:rFonts w:ascii="仿宋" w:hAnsi="仿宋" w:eastAsia="仿宋" w:cs="仿宋"/>
          <w:sz w:val="20"/>
          <w:szCs w:val="20"/>
        </w:rPr>
      </w:pPr>
      <w:r>
        <w:rPr>
          <w:rFonts w:ascii="仿宋" w:hAnsi="仿宋" w:eastAsia="仿宋" w:cs="仿宋"/>
          <w:spacing w:val="9"/>
          <w:sz w:val="20"/>
          <w:szCs w:val="20"/>
        </w:rPr>
        <w:t>1.11.2</w:t>
      </w:r>
      <w:r>
        <w:rPr>
          <w:rFonts w:ascii="仿宋" w:hAnsi="仿宋" w:eastAsia="仿宋" w:cs="仿宋"/>
          <w:spacing w:val="-35"/>
          <w:sz w:val="20"/>
          <w:szCs w:val="20"/>
        </w:rPr>
        <w:t xml:space="preserve"> </w:t>
      </w:r>
      <w:r>
        <w:rPr>
          <w:rFonts w:ascii="仿宋" w:hAnsi="仿宋" w:eastAsia="仿宋" w:cs="仿宋"/>
          <w:spacing w:val="9"/>
          <w:sz w:val="20"/>
          <w:szCs w:val="20"/>
        </w:rPr>
        <w:t>投标人应根据招标文件的要求提供技术要求响应与偏差表</w:t>
      </w:r>
      <w:r>
        <w:rPr>
          <w:rFonts w:ascii="仿宋" w:hAnsi="仿宋" w:eastAsia="仿宋" w:cs="仿宋"/>
          <w:spacing w:val="8"/>
          <w:sz w:val="20"/>
          <w:szCs w:val="20"/>
        </w:rPr>
        <w:t>、商务要求响应与偏差表、重要</w:t>
      </w:r>
      <w:r>
        <w:rPr>
          <w:rFonts w:ascii="仿宋" w:hAnsi="仿宋" w:eastAsia="仿宋" w:cs="仿宋"/>
          <w:sz w:val="20"/>
          <w:szCs w:val="20"/>
        </w:rPr>
        <w:t xml:space="preserve"> </w:t>
      </w:r>
      <w:r>
        <w:rPr>
          <w:rFonts w:ascii="仿宋" w:hAnsi="仿宋" w:eastAsia="仿宋" w:cs="仿宋"/>
          <w:spacing w:val="9"/>
          <w:sz w:val="20"/>
          <w:szCs w:val="20"/>
        </w:rPr>
        <w:t>技术条款的客观证明材料、售后服务计划等内容以对招标文件作出响应。</w:t>
      </w:r>
    </w:p>
    <w:p w14:paraId="78625672">
      <w:pPr>
        <w:spacing w:before="149" w:line="335" w:lineRule="auto"/>
        <w:ind w:left="14" w:right="55" w:firstLine="366"/>
        <w:rPr>
          <w:rFonts w:ascii="仿宋" w:hAnsi="仿宋" w:eastAsia="仿宋" w:cs="仿宋"/>
          <w:sz w:val="20"/>
          <w:szCs w:val="20"/>
        </w:rPr>
      </w:pPr>
      <w:r>
        <w:rPr>
          <w:rFonts w:ascii="仿宋" w:hAnsi="仿宋" w:eastAsia="仿宋" w:cs="仿宋"/>
          <w:spacing w:val="9"/>
          <w:sz w:val="20"/>
          <w:szCs w:val="20"/>
        </w:rPr>
        <w:t>1.11.3</w:t>
      </w:r>
      <w:r>
        <w:rPr>
          <w:rFonts w:ascii="仿宋" w:hAnsi="仿宋" w:eastAsia="仿宋" w:cs="仿宋"/>
          <w:spacing w:val="-35"/>
          <w:sz w:val="20"/>
          <w:szCs w:val="20"/>
        </w:rPr>
        <w:t xml:space="preserve"> </w:t>
      </w:r>
      <w:r>
        <w:rPr>
          <w:rFonts w:ascii="仿宋" w:hAnsi="仿宋" w:eastAsia="仿宋" w:cs="仿宋"/>
          <w:spacing w:val="9"/>
          <w:sz w:val="20"/>
          <w:szCs w:val="20"/>
        </w:rPr>
        <w:t>投标文件中应针对实质性要求和条件中列明的技术要求提</w:t>
      </w:r>
      <w:r>
        <w:rPr>
          <w:rFonts w:ascii="仿宋" w:hAnsi="仿宋" w:eastAsia="仿宋" w:cs="仿宋"/>
          <w:spacing w:val="8"/>
          <w:sz w:val="20"/>
          <w:szCs w:val="20"/>
        </w:rPr>
        <w:t>供技术支持资料。技术支持资料</w:t>
      </w:r>
      <w:r>
        <w:rPr>
          <w:rFonts w:ascii="仿宋" w:hAnsi="仿宋" w:eastAsia="仿宋" w:cs="仿宋"/>
          <w:sz w:val="20"/>
          <w:szCs w:val="20"/>
        </w:rPr>
        <w:t xml:space="preserve"> </w:t>
      </w:r>
      <w:r>
        <w:rPr>
          <w:rFonts w:ascii="仿宋" w:hAnsi="仿宋" w:eastAsia="仿宋" w:cs="仿宋"/>
          <w:spacing w:val="10"/>
          <w:sz w:val="20"/>
          <w:szCs w:val="20"/>
        </w:rPr>
        <w:t>以制造商公开发布的印刷资料，或检验检测机构出具的检测报告，</w:t>
      </w:r>
      <w:r>
        <w:rPr>
          <w:rFonts w:ascii="仿宋" w:hAnsi="仿宋" w:eastAsia="仿宋" w:cs="仿宋"/>
          <w:spacing w:val="9"/>
          <w:sz w:val="20"/>
          <w:szCs w:val="20"/>
        </w:rPr>
        <w:t>或第三章采购需求中的相关要求，</w:t>
      </w:r>
      <w:r>
        <w:rPr>
          <w:rFonts w:ascii="仿宋" w:hAnsi="仿宋" w:eastAsia="仿宋" w:cs="仿宋"/>
          <w:sz w:val="20"/>
          <w:szCs w:val="20"/>
        </w:rPr>
        <w:t xml:space="preserve"> </w:t>
      </w:r>
      <w:r>
        <w:rPr>
          <w:rFonts w:ascii="仿宋" w:hAnsi="仿宋" w:eastAsia="仿宋" w:cs="仿宋"/>
          <w:spacing w:val="10"/>
          <w:sz w:val="20"/>
          <w:szCs w:val="20"/>
        </w:rPr>
        <w:t>或投标人须知前附表允许的其他形式为准，不符合前述要求的，视</w:t>
      </w:r>
      <w:r>
        <w:rPr>
          <w:rFonts w:ascii="仿宋" w:hAnsi="仿宋" w:eastAsia="仿宋" w:cs="仿宋"/>
          <w:spacing w:val="9"/>
          <w:sz w:val="20"/>
          <w:szCs w:val="20"/>
        </w:rPr>
        <w:t>为无技术支持资料，其投标文件将</w:t>
      </w:r>
      <w:r>
        <w:rPr>
          <w:rFonts w:ascii="仿宋" w:hAnsi="仿宋" w:eastAsia="仿宋" w:cs="仿宋"/>
          <w:sz w:val="20"/>
          <w:szCs w:val="20"/>
        </w:rPr>
        <w:t xml:space="preserve"> </w:t>
      </w:r>
      <w:r>
        <w:rPr>
          <w:rFonts w:ascii="仿宋" w:hAnsi="仿宋" w:eastAsia="仿宋" w:cs="仿宋"/>
          <w:spacing w:val="3"/>
          <w:sz w:val="20"/>
          <w:szCs w:val="20"/>
        </w:rPr>
        <w:t>被否决。</w:t>
      </w:r>
    </w:p>
    <w:p w14:paraId="06FDEA6E">
      <w:pPr>
        <w:spacing w:before="150" w:line="300" w:lineRule="auto"/>
        <w:ind w:left="23" w:right="57" w:firstLine="357"/>
        <w:rPr>
          <w:rFonts w:ascii="仿宋" w:hAnsi="仿宋" w:eastAsia="仿宋" w:cs="仿宋"/>
          <w:sz w:val="20"/>
          <w:szCs w:val="20"/>
        </w:rPr>
      </w:pPr>
      <w:r>
        <w:rPr>
          <w:rFonts w:ascii="仿宋" w:hAnsi="仿宋" w:eastAsia="仿宋" w:cs="仿宋"/>
          <w:spacing w:val="9"/>
          <w:sz w:val="20"/>
          <w:szCs w:val="20"/>
        </w:rPr>
        <w:t>1.11.4</w:t>
      </w:r>
      <w:r>
        <w:rPr>
          <w:rFonts w:ascii="仿宋" w:hAnsi="仿宋" w:eastAsia="仿宋" w:cs="仿宋"/>
          <w:spacing w:val="-35"/>
          <w:sz w:val="20"/>
          <w:szCs w:val="20"/>
        </w:rPr>
        <w:t xml:space="preserve"> </w:t>
      </w:r>
      <w:r>
        <w:rPr>
          <w:rFonts w:ascii="仿宋" w:hAnsi="仿宋" w:eastAsia="仿宋" w:cs="仿宋"/>
          <w:spacing w:val="9"/>
          <w:sz w:val="20"/>
          <w:szCs w:val="20"/>
        </w:rPr>
        <w:t>投标人须知前附表规定了可以偏差的范围和最高偏差项数</w:t>
      </w:r>
      <w:r>
        <w:rPr>
          <w:rFonts w:ascii="仿宋" w:hAnsi="仿宋" w:eastAsia="仿宋" w:cs="仿宋"/>
          <w:spacing w:val="8"/>
          <w:sz w:val="20"/>
          <w:szCs w:val="20"/>
        </w:rPr>
        <w:t>的，偏差应当符合投标人须知前</w:t>
      </w:r>
      <w:r>
        <w:rPr>
          <w:rFonts w:ascii="仿宋" w:hAnsi="仿宋" w:eastAsia="仿宋" w:cs="仿宋"/>
          <w:sz w:val="20"/>
          <w:szCs w:val="20"/>
        </w:rPr>
        <w:t xml:space="preserve"> </w:t>
      </w:r>
      <w:r>
        <w:rPr>
          <w:rFonts w:ascii="仿宋" w:hAnsi="仿宋" w:eastAsia="仿宋" w:cs="仿宋"/>
          <w:spacing w:val="9"/>
          <w:sz w:val="20"/>
          <w:szCs w:val="20"/>
        </w:rPr>
        <w:t>附表规定的偏差范围和最高项数，超出偏差范围和最高偏差项数的响应将被否决。</w:t>
      </w:r>
    </w:p>
    <w:p w14:paraId="6968D7C1">
      <w:pPr>
        <w:spacing w:before="150" w:line="300" w:lineRule="auto"/>
        <w:ind w:left="14" w:right="55" w:firstLine="366"/>
        <w:rPr>
          <w:rFonts w:ascii="仿宋" w:hAnsi="仿宋" w:eastAsia="仿宋" w:cs="仿宋"/>
          <w:sz w:val="20"/>
          <w:szCs w:val="20"/>
        </w:rPr>
      </w:pPr>
      <w:r>
        <w:rPr>
          <w:rFonts w:ascii="仿宋" w:hAnsi="仿宋" w:eastAsia="仿宋" w:cs="仿宋"/>
          <w:spacing w:val="9"/>
          <w:sz w:val="20"/>
          <w:szCs w:val="20"/>
        </w:rPr>
        <w:t>1.11.5</w:t>
      </w:r>
      <w:r>
        <w:rPr>
          <w:rFonts w:ascii="仿宋" w:hAnsi="仿宋" w:eastAsia="仿宋" w:cs="仿宋"/>
          <w:spacing w:val="-36"/>
          <w:sz w:val="20"/>
          <w:szCs w:val="20"/>
        </w:rPr>
        <w:t xml:space="preserve"> </w:t>
      </w:r>
      <w:r>
        <w:rPr>
          <w:rFonts w:ascii="仿宋" w:hAnsi="仿宋" w:eastAsia="仿宋" w:cs="仿宋"/>
          <w:spacing w:val="9"/>
          <w:sz w:val="20"/>
          <w:szCs w:val="20"/>
        </w:rPr>
        <w:t>投标文件对招标文件的全部偏差，均应在投标文件的技术要求响</w:t>
      </w:r>
      <w:r>
        <w:rPr>
          <w:rFonts w:ascii="仿宋" w:hAnsi="仿宋" w:eastAsia="仿宋" w:cs="仿宋"/>
          <w:spacing w:val="8"/>
          <w:sz w:val="20"/>
          <w:szCs w:val="20"/>
        </w:rPr>
        <w:t>应与偏差表、商务要求响</w:t>
      </w:r>
      <w:r>
        <w:rPr>
          <w:rFonts w:ascii="仿宋" w:hAnsi="仿宋" w:eastAsia="仿宋" w:cs="仿宋"/>
          <w:sz w:val="20"/>
          <w:szCs w:val="20"/>
        </w:rPr>
        <w:t xml:space="preserve"> </w:t>
      </w:r>
      <w:r>
        <w:rPr>
          <w:rFonts w:ascii="仿宋" w:hAnsi="仿宋" w:eastAsia="仿宋" w:cs="仿宋"/>
          <w:spacing w:val="9"/>
          <w:sz w:val="20"/>
          <w:szCs w:val="20"/>
        </w:rPr>
        <w:t>应与偏差表中列明，除列明的内容外，视为投标人响应招标文件的全部要求。</w:t>
      </w:r>
    </w:p>
    <w:p w14:paraId="52181E57">
      <w:pPr>
        <w:spacing w:before="151" w:line="298" w:lineRule="auto"/>
        <w:ind w:left="15" w:right="55" w:firstLine="365"/>
        <w:rPr>
          <w:rFonts w:ascii="仿宋" w:hAnsi="仿宋" w:eastAsia="仿宋" w:cs="仿宋"/>
          <w:sz w:val="20"/>
          <w:szCs w:val="20"/>
        </w:rPr>
      </w:pPr>
      <w:r>
        <w:rPr>
          <w:rFonts w:ascii="仿宋" w:hAnsi="仿宋" w:eastAsia="仿宋" w:cs="仿宋"/>
          <w:spacing w:val="9"/>
          <w:sz w:val="20"/>
          <w:szCs w:val="20"/>
        </w:rPr>
        <w:t>1.11.6</w:t>
      </w:r>
      <w:r>
        <w:rPr>
          <w:rFonts w:ascii="仿宋" w:hAnsi="仿宋" w:eastAsia="仿宋" w:cs="仿宋"/>
          <w:spacing w:val="-33"/>
          <w:sz w:val="20"/>
          <w:szCs w:val="20"/>
        </w:rPr>
        <w:t xml:space="preserve"> </w:t>
      </w:r>
      <w:r>
        <w:rPr>
          <w:rFonts w:ascii="仿宋" w:hAnsi="仿宋" w:eastAsia="仿宋" w:cs="仿宋"/>
          <w:spacing w:val="9"/>
          <w:sz w:val="20"/>
          <w:szCs w:val="20"/>
        </w:rPr>
        <w:t>如投标文件技术要求响应与偏差表、商务要求响应与偏差</w:t>
      </w:r>
      <w:r>
        <w:rPr>
          <w:rFonts w:ascii="仿宋" w:hAnsi="仿宋" w:eastAsia="仿宋" w:cs="仿宋"/>
          <w:spacing w:val="8"/>
          <w:sz w:val="20"/>
          <w:szCs w:val="20"/>
        </w:rPr>
        <w:t>表中列明的内容与投标文件的其</w:t>
      </w:r>
      <w:r>
        <w:rPr>
          <w:rFonts w:ascii="仿宋" w:hAnsi="仿宋" w:eastAsia="仿宋" w:cs="仿宋"/>
          <w:sz w:val="20"/>
          <w:szCs w:val="20"/>
        </w:rPr>
        <w:t xml:space="preserve"> </w:t>
      </w:r>
      <w:r>
        <w:rPr>
          <w:rFonts w:ascii="仿宋" w:hAnsi="仿宋" w:eastAsia="仿宋" w:cs="仿宋"/>
          <w:spacing w:val="8"/>
          <w:sz w:val="20"/>
          <w:szCs w:val="20"/>
        </w:rPr>
        <w:t>他地方存在不一致，</w:t>
      </w:r>
      <w:r>
        <w:rPr>
          <w:rFonts w:ascii="仿宋" w:hAnsi="仿宋" w:eastAsia="仿宋" w:cs="仿宋"/>
          <w:spacing w:val="-47"/>
          <w:sz w:val="20"/>
          <w:szCs w:val="20"/>
        </w:rPr>
        <w:t xml:space="preserve"> </w:t>
      </w:r>
      <w:r>
        <w:rPr>
          <w:rFonts w:ascii="仿宋" w:hAnsi="仿宋" w:eastAsia="仿宋" w:cs="仿宋"/>
          <w:spacing w:val="8"/>
          <w:sz w:val="20"/>
          <w:szCs w:val="20"/>
        </w:rPr>
        <w:t>以技术要求响应与偏差表、商务要求响应与偏差表中列明的内容为准。</w:t>
      </w:r>
    </w:p>
    <w:p w14:paraId="1B843D5E">
      <w:pPr>
        <w:spacing w:before="127" w:line="222" w:lineRule="auto"/>
        <w:ind w:left="429"/>
        <w:outlineLvl w:val="1"/>
        <w:rPr>
          <w:rFonts w:ascii="仿宋" w:hAnsi="仿宋" w:eastAsia="仿宋" w:cs="仿宋"/>
          <w:sz w:val="24"/>
          <w:szCs w:val="24"/>
        </w:rPr>
      </w:pPr>
      <w:bookmarkStart w:id="54" w:name="bookmark5"/>
      <w:bookmarkEnd w:id="54"/>
      <w:r>
        <w:rPr>
          <w:rFonts w:ascii="仿宋" w:hAnsi="仿宋" w:eastAsia="仿宋" w:cs="仿宋"/>
          <w:b/>
          <w:bCs/>
          <w:spacing w:val="-4"/>
          <w:sz w:val="24"/>
          <w:szCs w:val="24"/>
        </w:rPr>
        <w:t>2、招标文件</w:t>
      </w:r>
    </w:p>
    <w:p w14:paraId="0B9A9965">
      <w:pPr>
        <w:spacing w:before="113" w:line="222" w:lineRule="auto"/>
        <w:ind w:left="429"/>
        <w:rPr>
          <w:rFonts w:ascii="仿宋" w:hAnsi="仿宋" w:eastAsia="仿宋" w:cs="仿宋"/>
          <w:sz w:val="24"/>
          <w:szCs w:val="24"/>
        </w:rPr>
      </w:pPr>
      <w:r>
        <w:rPr>
          <w:rFonts w:ascii="仿宋" w:hAnsi="仿宋" w:eastAsia="仿宋" w:cs="仿宋"/>
          <w:b/>
          <w:bCs/>
          <w:spacing w:val="-3"/>
          <w:sz w:val="24"/>
          <w:szCs w:val="24"/>
        </w:rPr>
        <w:t>2.1</w:t>
      </w:r>
      <w:r>
        <w:rPr>
          <w:rFonts w:ascii="仿宋" w:hAnsi="仿宋" w:eastAsia="仿宋" w:cs="仿宋"/>
          <w:spacing w:val="-3"/>
          <w:sz w:val="24"/>
          <w:szCs w:val="24"/>
        </w:rPr>
        <w:t xml:space="preserve"> </w:t>
      </w:r>
      <w:r>
        <w:rPr>
          <w:rFonts w:ascii="仿宋" w:hAnsi="仿宋" w:eastAsia="仿宋" w:cs="仿宋"/>
          <w:b/>
          <w:bCs/>
          <w:spacing w:val="-3"/>
          <w:sz w:val="24"/>
          <w:szCs w:val="24"/>
        </w:rPr>
        <w:t>招标文件的组成</w:t>
      </w:r>
    </w:p>
    <w:p w14:paraId="5EBEFA0D">
      <w:pPr>
        <w:spacing w:before="135" w:line="231" w:lineRule="auto"/>
        <w:ind w:left="372"/>
        <w:rPr>
          <w:rFonts w:ascii="仿宋" w:hAnsi="仿宋" w:eastAsia="仿宋" w:cs="仿宋"/>
          <w:sz w:val="20"/>
          <w:szCs w:val="20"/>
        </w:rPr>
      </w:pPr>
      <w:r>
        <w:rPr>
          <w:rFonts w:ascii="仿宋" w:hAnsi="仿宋" w:eastAsia="仿宋" w:cs="仿宋"/>
          <w:spacing w:val="6"/>
          <w:sz w:val="20"/>
          <w:szCs w:val="20"/>
        </w:rPr>
        <w:t>本招标文件包括：</w:t>
      </w:r>
    </w:p>
    <w:p w14:paraId="7E5299C6">
      <w:pPr>
        <w:spacing w:before="151" w:line="231" w:lineRule="auto"/>
        <w:ind w:left="376"/>
        <w:rPr>
          <w:rFonts w:ascii="仿宋" w:hAnsi="仿宋" w:eastAsia="仿宋" w:cs="仿宋"/>
          <w:sz w:val="20"/>
          <w:szCs w:val="20"/>
        </w:rPr>
      </w:pPr>
      <w:r>
        <w:rPr>
          <w:rFonts w:ascii="仿宋" w:hAnsi="仿宋" w:eastAsia="仿宋" w:cs="仿宋"/>
          <w:spacing w:val="5"/>
          <w:sz w:val="20"/>
          <w:szCs w:val="20"/>
        </w:rPr>
        <w:t>（1）招标公告；</w:t>
      </w:r>
    </w:p>
    <w:p w14:paraId="6145F336">
      <w:pPr>
        <w:spacing w:before="150" w:line="231" w:lineRule="auto"/>
        <w:ind w:left="376"/>
        <w:rPr>
          <w:rFonts w:ascii="仿宋" w:hAnsi="仿宋" w:eastAsia="仿宋" w:cs="仿宋"/>
          <w:sz w:val="20"/>
          <w:szCs w:val="20"/>
        </w:rPr>
      </w:pPr>
      <w:r>
        <w:rPr>
          <w:rFonts w:ascii="仿宋" w:hAnsi="仿宋" w:eastAsia="仿宋" w:cs="仿宋"/>
          <w:spacing w:val="5"/>
          <w:sz w:val="20"/>
          <w:szCs w:val="20"/>
        </w:rPr>
        <w:t>（2）投标人须知；</w:t>
      </w:r>
    </w:p>
    <w:p w14:paraId="0176749C">
      <w:pPr>
        <w:spacing w:before="149" w:line="231" w:lineRule="auto"/>
        <w:ind w:left="376"/>
        <w:rPr>
          <w:rFonts w:ascii="仿宋" w:hAnsi="仿宋" w:eastAsia="仿宋" w:cs="仿宋"/>
          <w:sz w:val="20"/>
          <w:szCs w:val="20"/>
        </w:rPr>
      </w:pPr>
      <w:r>
        <w:rPr>
          <w:rFonts w:ascii="仿宋" w:hAnsi="仿宋" w:eastAsia="仿宋" w:cs="仿宋"/>
          <w:spacing w:val="6"/>
          <w:sz w:val="20"/>
          <w:szCs w:val="20"/>
        </w:rPr>
        <w:t>（3）采购需求</w:t>
      </w:r>
    </w:p>
    <w:p w14:paraId="3072A52C">
      <w:pPr>
        <w:spacing w:before="150" w:line="228" w:lineRule="auto"/>
        <w:ind w:left="376"/>
        <w:rPr>
          <w:rFonts w:ascii="仿宋" w:hAnsi="仿宋" w:eastAsia="仿宋" w:cs="仿宋"/>
          <w:sz w:val="20"/>
          <w:szCs w:val="20"/>
        </w:rPr>
      </w:pPr>
      <w:r>
        <w:rPr>
          <w:rFonts w:ascii="仿宋" w:hAnsi="仿宋" w:eastAsia="仿宋" w:cs="仿宋"/>
          <w:spacing w:val="5"/>
          <w:sz w:val="20"/>
          <w:szCs w:val="20"/>
        </w:rPr>
        <w:t>（4）合同（样本）</w:t>
      </w:r>
    </w:p>
    <w:p w14:paraId="37ADAE3D">
      <w:pPr>
        <w:spacing w:before="154" w:line="231" w:lineRule="auto"/>
        <w:ind w:left="376"/>
        <w:rPr>
          <w:rFonts w:ascii="仿宋" w:hAnsi="仿宋" w:eastAsia="仿宋" w:cs="仿宋"/>
          <w:sz w:val="20"/>
          <w:szCs w:val="20"/>
        </w:rPr>
      </w:pPr>
      <w:r>
        <w:rPr>
          <w:rFonts w:ascii="仿宋" w:hAnsi="仿宋" w:eastAsia="仿宋" w:cs="仿宋"/>
          <w:spacing w:val="7"/>
          <w:sz w:val="20"/>
          <w:szCs w:val="20"/>
        </w:rPr>
        <w:t>（5）资格审查与评标办法；</w:t>
      </w:r>
    </w:p>
    <w:p w14:paraId="6BFAC057">
      <w:pPr>
        <w:spacing w:before="148" w:line="231" w:lineRule="auto"/>
        <w:ind w:left="376"/>
        <w:rPr>
          <w:rFonts w:ascii="仿宋" w:hAnsi="仿宋" w:eastAsia="仿宋" w:cs="仿宋"/>
          <w:sz w:val="20"/>
          <w:szCs w:val="20"/>
        </w:rPr>
      </w:pPr>
      <w:r>
        <w:rPr>
          <w:rFonts w:ascii="仿宋" w:hAnsi="仿宋" w:eastAsia="仿宋" w:cs="仿宋"/>
          <w:spacing w:val="7"/>
          <w:sz w:val="20"/>
          <w:szCs w:val="20"/>
        </w:rPr>
        <w:t>（6）资格审查与评分标准；</w:t>
      </w:r>
    </w:p>
    <w:p w14:paraId="57A27044">
      <w:pPr>
        <w:spacing w:before="151" w:line="231" w:lineRule="auto"/>
        <w:ind w:left="376"/>
        <w:rPr>
          <w:rFonts w:ascii="仿宋" w:hAnsi="仿宋" w:eastAsia="仿宋" w:cs="仿宋"/>
          <w:sz w:val="20"/>
          <w:szCs w:val="20"/>
        </w:rPr>
      </w:pPr>
      <w:r>
        <w:rPr>
          <w:rFonts w:ascii="仿宋" w:hAnsi="仿宋" w:eastAsia="仿宋" w:cs="仿宋"/>
          <w:spacing w:val="6"/>
          <w:sz w:val="20"/>
          <w:szCs w:val="20"/>
        </w:rPr>
        <w:t>（7）投标文件格式；</w:t>
      </w:r>
    </w:p>
    <w:p w14:paraId="78F94DCC">
      <w:pPr>
        <w:spacing w:before="150" w:line="229" w:lineRule="auto"/>
        <w:ind w:left="376"/>
        <w:rPr>
          <w:rFonts w:ascii="仿宋" w:hAnsi="仿宋" w:eastAsia="仿宋" w:cs="仿宋"/>
          <w:sz w:val="20"/>
          <w:szCs w:val="20"/>
        </w:rPr>
      </w:pPr>
      <w:r>
        <w:rPr>
          <w:rFonts w:ascii="仿宋" w:hAnsi="仿宋" w:eastAsia="仿宋" w:cs="仿宋"/>
          <w:spacing w:val="8"/>
          <w:sz w:val="20"/>
          <w:szCs w:val="20"/>
        </w:rPr>
        <w:t>（8）投标人须知前附表规定的其他资料。</w:t>
      </w:r>
    </w:p>
    <w:p w14:paraId="73545EAF">
      <w:pPr>
        <w:spacing w:before="150" w:line="229" w:lineRule="auto"/>
        <w:ind w:left="372"/>
        <w:rPr>
          <w:rFonts w:ascii="仿宋" w:hAnsi="仿宋" w:eastAsia="仿宋" w:cs="仿宋"/>
          <w:sz w:val="20"/>
          <w:szCs w:val="20"/>
        </w:rPr>
      </w:pPr>
      <w:r>
        <w:rPr>
          <w:rFonts w:ascii="仿宋" w:hAnsi="仿宋" w:eastAsia="仿宋" w:cs="仿宋"/>
          <w:spacing w:val="8"/>
          <w:sz w:val="20"/>
          <w:szCs w:val="20"/>
        </w:rPr>
        <w:t>根据本章第</w:t>
      </w:r>
      <w:r>
        <w:rPr>
          <w:rFonts w:ascii="仿宋" w:hAnsi="仿宋" w:eastAsia="仿宋" w:cs="仿宋"/>
          <w:spacing w:val="-34"/>
          <w:sz w:val="20"/>
          <w:szCs w:val="20"/>
        </w:rPr>
        <w:t xml:space="preserve"> </w:t>
      </w:r>
      <w:r>
        <w:rPr>
          <w:rFonts w:ascii="仿宋" w:hAnsi="仿宋" w:eastAsia="仿宋" w:cs="仿宋"/>
          <w:spacing w:val="8"/>
          <w:sz w:val="20"/>
          <w:szCs w:val="20"/>
        </w:rPr>
        <w:t>2.2</w:t>
      </w:r>
      <w:r>
        <w:rPr>
          <w:rFonts w:ascii="仿宋" w:hAnsi="仿宋" w:eastAsia="仿宋" w:cs="仿宋"/>
          <w:spacing w:val="-36"/>
          <w:sz w:val="20"/>
          <w:szCs w:val="20"/>
        </w:rPr>
        <w:t xml:space="preserve"> </w:t>
      </w:r>
      <w:r>
        <w:rPr>
          <w:rFonts w:ascii="仿宋" w:hAnsi="仿宋" w:eastAsia="仿宋" w:cs="仿宋"/>
          <w:spacing w:val="8"/>
          <w:sz w:val="20"/>
          <w:szCs w:val="20"/>
        </w:rPr>
        <w:t>款对招标文件所作的澄清、修改，构成招标文件的组成部分。</w:t>
      </w:r>
    </w:p>
    <w:p w14:paraId="1FE21468">
      <w:pPr>
        <w:spacing w:before="127" w:line="222" w:lineRule="auto"/>
        <w:ind w:left="429"/>
        <w:rPr>
          <w:rFonts w:ascii="仿宋" w:hAnsi="仿宋" w:eastAsia="仿宋" w:cs="仿宋"/>
          <w:sz w:val="24"/>
          <w:szCs w:val="24"/>
        </w:rPr>
      </w:pPr>
      <w:r>
        <w:rPr>
          <w:rFonts w:ascii="仿宋" w:hAnsi="仿宋" w:eastAsia="仿宋" w:cs="仿宋"/>
          <w:b/>
          <w:bCs/>
          <w:spacing w:val="-3"/>
          <w:sz w:val="24"/>
          <w:szCs w:val="24"/>
        </w:rPr>
        <w:t>2.2</w:t>
      </w:r>
      <w:r>
        <w:rPr>
          <w:rFonts w:ascii="仿宋" w:hAnsi="仿宋" w:eastAsia="仿宋" w:cs="仿宋"/>
          <w:spacing w:val="-3"/>
          <w:sz w:val="24"/>
          <w:szCs w:val="24"/>
        </w:rPr>
        <w:t xml:space="preserve"> </w:t>
      </w:r>
      <w:r>
        <w:rPr>
          <w:rFonts w:ascii="仿宋" w:hAnsi="仿宋" w:eastAsia="仿宋" w:cs="仿宋"/>
          <w:b/>
          <w:bCs/>
          <w:spacing w:val="-3"/>
          <w:sz w:val="24"/>
          <w:szCs w:val="24"/>
        </w:rPr>
        <w:t>招标文件的澄清</w:t>
      </w:r>
    </w:p>
    <w:p w14:paraId="5B532BA9">
      <w:pPr>
        <w:spacing w:before="138" w:line="323" w:lineRule="auto"/>
        <w:ind w:left="15" w:right="55" w:firstLine="351"/>
        <w:rPr>
          <w:rFonts w:ascii="仿宋" w:hAnsi="仿宋" w:eastAsia="仿宋" w:cs="仿宋"/>
          <w:sz w:val="20"/>
          <w:szCs w:val="20"/>
        </w:rPr>
      </w:pPr>
      <w:r>
        <w:rPr>
          <w:rFonts w:ascii="仿宋" w:hAnsi="仿宋" w:eastAsia="仿宋" w:cs="仿宋"/>
          <w:spacing w:val="11"/>
          <w:sz w:val="20"/>
          <w:szCs w:val="20"/>
        </w:rPr>
        <w:t>2.2.1 投标人应仔细阅读和检查招标</w:t>
      </w:r>
      <w:r>
        <w:rPr>
          <w:rFonts w:ascii="仿宋" w:hAnsi="仿宋" w:eastAsia="仿宋" w:cs="仿宋"/>
          <w:spacing w:val="10"/>
          <w:sz w:val="20"/>
          <w:szCs w:val="20"/>
        </w:rPr>
        <w:t>文件的全部内容。如发现缺页或附件不全，应及时向采购代</w:t>
      </w:r>
      <w:r>
        <w:rPr>
          <w:rFonts w:ascii="仿宋" w:hAnsi="仿宋" w:eastAsia="仿宋" w:cs="仿宋"/>
          <w:sz w:val="20"/>
          <w:szCs w:val="20"/>
        </w:rPr>
        <w:t xml:space="preserve"> </w:t>
      </w:r>
      <w:r>
        <w:rPr>
          <w:rFonts w:ascii="仿宋" w:hAnsi="仿宋" w:eastAsia="仿宋" w:cs="仿宋"/>
          <w:spacing w:val="9"/>
          <w:sz w:val="20"/>
          <w:szCs w:val="20"/>
        </w:rPr>
        <w:t>理机构提出，</w:t>
      </w:r>
      <w:r>
        <w:rPr>
          <w:rFonts w:ascii="仿宋" w:hAnsi="仿宋" w:eastAsia="仿宋" w:cs="仿宋"/>
          <w:spacing w:val="-57"/>
          <w:sz w:val="20"/>
          <w:szCs w:val="20"/>
        </w:rPr>
        <w:t xml:space="preserve"> </w:t>
      </w:r>
      <w:r>
        <w:rPr>
          <w:rFonts w:ascii="仿宋" w:hAnsi="仿宋" w:eastAsia="仿宋" w:cs="仿宋"/>
          <w:spacing w:val="9"/>
          <w:sz w:val="20"/>
          <w:szCs w:val="20"/>
        </w:rPr>
        <w:t>以便补齐。如有疑问，应按投标人须知前附表规定</w:t>
      </w:r>
      <w:r>
        <w:rPr>
          <w:rFonts w:ascii="仿宋" w:hAnsi="仿宋" w:eastAsia="仿宋" w:cs="仿宋"/>
          <w:spacing w:val="8"/>
          <w:sz w:val="20"/>
          <w:szCs w:val="20"/>
        </w:rPr>
        <w:t>的时间和形式将提出的问题送达采购</w:t>
      </w:r>
      <w:r>
        <w:rPr>
          <w:rFonts w:ascii="仿宋" w:hAnsi="仿宋" w:eastAsia="仿宋" w:cs="仿宋"/>
          <w:sz w:val="20"/>
          <w:szCs w:val="20"/>
        </w:rPr>
        <w:t xml:space="preserve"> </w:t>
      </w:r>
      <w:r>
        <w:rPr>
          <w:rFonts w:ascii="仿宋" w:hAnsi="仿宋" w:eastAsia="仿宋" w:cs="仿宋"/>
          <w:spacing w:val="8"/>
          <w:sz w:val="20"/>
          <w:szCs w:val="20"/>
        </w:rPr>
        <w:t>代理机构，要求对招标文件予以澄清。</w:t>
      </w:r>
    </w:p>
    <w:p w14:paraId="5FD1C0B6">
      <w:pPr>
        <w:spacing w:before="151" w:line="298" w:lineRule="auto"/>
        <w:ind w:left="13" w:right="58" w:firstLine="354"/>
        <w:rPr>
          <w:rFonts w:ascii="仿宋" w:hAnsi="仿宋" w:eastAsia="仿宋" w:cs="仿宋"/>
          <w:sz w:val="20"/>
          <w:szCs w:val="20"/>
        </w:rPr>
      </w:pPr>
      <w:r>
        <w:rPr>
          <w:rFonts w:ascii="仿宋" w:hAnsi="仿宋" w:eastAsia="仿宋" w:cs="仿宋"/>
          <w:spacing w:val="11"/>
          <w:sz w:val="20"/>
          <w:szCs w:val="20"/>
        </w:rPr>
        <w:t>2.2.2 招标文件的澄清、修改按投标</w:t>
      </w:r>
      <w:r>
        <w:rPr>
          <w:rFonts w:ascii="仿宋" w:hAnsi="仿宋" w:eastAsia="仿宋" w:cs="仿宋"/>
          <w:spacing w:val="10"/>
          <w:sz w:val="20"/>
          <w:szCs w:val="20"/>
        </w:rPr>
        <w:t>人须知前附表规定的形式发出。澄清、修改发出的时间距投</w:t>
      </w:r>
      <w:r>
        <w:rPr>
          <w:rFonts w:ascii="仿宋" w:hAnsi="仿宋" w:eastAsia="仿宋" w:cs="仿宋"/>
          <w:sz w:val="20"/>
          <w:szCs w:val="20"/>
        </w:rPr>
        <w:t xml:space="preserve"> </w:t>
      </w:r>
      <w:r>
        <w:rPr>
          <w:rFonts w:ascii="仿宋" w:hAnsi="仿宋" w:eastAsia="仿宋" w:cs="仿宋"/>
          <w:spacing w:val="7"/>
          <w:sz w:val="20"/>
          <w:szCs w:val="20"/>
        </w:rPr>
        <w:t>标截止时间不足</w:t>
      </w:r>
      <w:r>
        <w:rPr>
          <w:rFonts w:ascii="仿宋" w:hAnsi="仿宋" w:eastAsia="仿宋" w:cs="仿宋"/>
          <w:spacing w:val="-12"/>
          <w:sz w:val="20"/>
          <w:szCs w:val="20"/>
        </w:rPr>
        <w:t xml:space="preserve"> </w:t>
      </w:r>
      <w:r>
        <w:rPr>
          <w:rFonts w:ascii="仿宋" w:hAnsi="仿宋" w:eastAsia="仿宋" w:cs="仿宋"/>
          <w:spacing w:val="7"/>
          <w:sz w:val="20"/>
          <w:szCs w:val="20"/>
        </w:rPr>
        <w:t>15 日的，并且修改内容可能影响投标文件编制的，将相应延长投标截止时间。</w:t>
      </w:r>
    </w:p>
    <w:p w14:paraId="510ECD57">
      <w:pPr>
        <w:spacing w:line="298" w:lineRule="auto"/>
        <w:rPr>
          <w:rFonts w:ascii="仿宋" w:hAnsi="仿宋" w:eastAsia="仿宋" w:cs="仿宋"/>
          <w:sz w:val="20"/>
          <w:szCs w:val="20"/>
        </w:rPr>
        <w:sectPr>
          <w:headerReference r:id="rId37" w:type="default"/>
          <w:footerReference r:id="rId38" w:type="default"/>
          <w:pgSz w:w="11906" w:h="16839"/>
          <w:pgMar w:top="999" w:right="1191" w:bottom="856" w:left="1418" w:header="698" w:footer="680" w:gutter="0"/>
          <w:cols w:space="720" w:num="1"/>
        </w:sectPr>
      </w:pPr>
    </w:p>
    <w:p w14:paraId="43EA3F35">
      <w:pPr>
        <w:pStyle w:val="2"/>
        <w:spacing w:line="245" w:lineRule="auto"/>
      </w:pPr>
    </w:p>
    <w:p w14:paraId="61F3FA54">
      <w:pPr>
        <w:pStyle w:val="2"/>
        <w:spacing w:line="245" w:lineRule="auto"/>
      </w:pPr>
    </w:p>
    <w:p w14:paraId="3B317C28">
      <w:pPr>
        <w:spacing w:before="65" w:line="352" w:lineRule="auto"/>
        <w:ind w:left="26" w:right="73" w:firstLine="341"/>
        <w:rPr>
          <w:rFonts w:ascii="仿宋" w:hAnsi="仿宋" w:eastAsia="仿宋" w:cs="仿宋"/>
          <w:sz w:val="20"/>
          <w:szCs w:val="20"/>
        </w:rPr>
      </w:pPr>
      <w:r>
        <w:rPr>
          <w:rFonts w:ascii="仿宋" w:hAnsi="仿宋" w:eastAsia="仿宋" w:cs="仿宋"/>
          <w:spacing w:val="9"/>
          <w:sz w:val="20"/>
          <w:szCs w:val="20"/>
        </w:rPr>
        <w:t>2.2.3 除非采购人认为确有必要答复，否则，采购人有权拒绝回复投标人在本章第</w:t>
      </w:r>
      <w:r>
        <w:rPr>
          <w:rFonts w:ascii="仿宋" w:hAnsi="仿宋" w:eastAsia="仿宋" w:cs="仿宋"/>
          <w:spacing w:val="-23"/>
          <w:sz w:val="20"/>
          <w:szCs w:val="20"/>
        </w:rPr>
        <w:t xml:space="preserve"> </w:t>
      </w:r>
      <w:r>
        <w:rPr>
          <w:rFonts w:ascii="仿宋" w:hAnsi="仿宋" w:eastAsia="仿宋" w:cs="仿宋"/>
          <w:spacing w:val="9"/>
          <w:sz w:val="20"/>
          <w:szCs w:val="20"/>
        </w:rPr>
        <w:t>2.2.1</w:t>
      </w:r>
      <w:r>
        <w:rPr>
          <w:rFonts w:ascii="仿宋" w:hAnsi="仿宋" w:eastAsia="仿宋" w:cs="仿宋"/>
          <w:spacing w:val="-31"/>
          <w:sz w:val="20"/>
          <w:szCs w:val="20"/>
        </w:rPr>
        <w:t xml:space="preserve"> </w:t>
      </w:r>
      <w:r>
        <w:rPr>
          <w:rFonts w:ascii="仿宋" w:hAnsi="仿宋" w:eastAsia="仿宋" w:cs="仿宋"/>
          <w:spacing w:val="9"/>
          <w:sz w:val="20"/>
          <w:szCs w:val="20"/>
        </w:rPr>
        <w:t>项规定</w:t>
      </w:r>
      <w:r>
        <w:rPr>
          <w:rFonts w:ascii="仿宋" w:hAnsi="仿宋" w:eastAsia="仿宋" w:cs="仿宋"/>
          <w:sz w:val="20"/>
          <w:szCs w:val="20"/>
        </w:rPr>
        <w:t xml:space="preserve"> </w:t>
      </w:r>
      <w:r>
        <w:rPr>
          <w:rFonts w:ascii="仿宋" w:hAnsi="仿宋" w:eastAsia="仿宋" w:cs="仿宋"/>
          <w:spacing w:val="6"/>
          <w:sz w:val="20"/>
          <w:szCs w:val="20"/>
        </w:rPr>
        <w:t>的时间后的任何澄清要求。</w:t>
      </w:r>
    </w:p>
    <w:p w14:paraId="6F0A8FAD">
      <w:pPr>
        <w:spacing w:before="11" w:line="222" w:lineRule="auto"/>
        <w:ind w:left="429"/>
        <w:rPr>
          <w:rFonts w:ascii="仿宋" w:hAnsi="仿宋" w:eastAsia="仿宋" w:cs="仿宋"/>
          <w:sz w:val="24"/>
          <w:szCs w:val="24"/>
        </w:rPr>
      </w:pPr>
      <w:bookmarkStart w:id="55" w:name="bookmark51"/>
      <w:bookmarkEnd w:id="55"/>
      <w:r>
        <w:rPr>
          <w:rFonts w:ascii="仿宋" w:hAnsi="仿宋" w:eastAsia="仿宋" w:cs="仿宋"/>
          <w:b/>
          <w:bCs/>
          <w:spacing w:val="-3"/>
          <w:sz w:val="24"/>
          <w:szCs w:val="24"/>
        </w:rPr>
        <w:t>2.3</w:t>
      </w:r>
      <w:r>
        <w:rPr>
          <w:rFonts w:ascii="仿宋" w:hAnsi="仿宋" w:eastAsia="仿宋" w:cs="仿宋"/>
          <w:spacing w:val="-3"/>
          <w:sz w:val="24"/>
          <w:szCs w:val="24"/>
        </w:rPr>
        <w:t xml:space="preserve"> </w:t>
      </w:r>
      <w:r>
        <w:rPr>
          <w:rFonts w:ascii="仿宋" w:hAnsi="仿宋" w:eastAsia="仿宋" w:cs="仿宋"/>
          <w:b/>
          <w:bCs/>
          <w:spacing w:val="-3"/>
          <w:sz w:val="24"/>
          <w:szCs w:val="24"/>
        </w:rPr>
        <w:t>招标文件的异议</w:t>
      </w:r>
    </w:p>
    <w:p w14:paraId="470EDB89">
      <w:pPr>
        <w:spacing w:before="138" w:line="228" w:lineRule="auto"/>
        <w:ind w:left="371"/>
        <w:rPr>
          <w:rFonts w:ascii="仿宋" w:hAnsi="仿宋" w:eastAsia="仿宋" w:cs="仿宋"/>
          <w:sz w:val="20"/>
          <w:szCs w:val="20"/>
        </w:rPr>
      </w:pPr>
      <w:r>
        <w:rPr>
          <w:rFonts w:ascii="仿宋" w:hAnsi="仿宋" w:eastAsia="仿宋" w:cs="仿宋"/>
          <w:spacing w:val="7"/>
          <w:sz w:val="20"/>
          <w:szCs w:val="20"/>
        </w:rPr>
        <w:t>投标人或者其他利害关系人对招标文件有质疑的，应当在投标截止时间</w:t>
      </w:r>
      <w:r>
        <w:rPr>
          <w:rFonts w:ascii="仿宋" w:hAnsi="仿宋" w:eastAsia="仿宋" w:cs="仿宋"/>
          <w:spacing w:val="-8"/>
          <w:sz w:val="20"/>
          <w:szCs w:val="20"/>
        </w:rPr>
        <w:t xml:space="preserve"> </w:t>
      </w:r>
      <w:r>
        <w:rPr>
          <w:rFonts w:ascii="仿宋" w:hAnsi="仿宋" w:eastAsia="仿宋" w:cs="仿宋"/>
          <w:spacing w:val="7"/>
          <w:sz w:val="20"/>
          <w:szCs w:val="20"/>
        </w:rPr>
        <w:t>10 日前以书面形式提出。</w:t>
      </w:r>
    </w:p>
    <w:p w14:paraId="5FD0F743">
      <w:pPr>
        <w:spacing w:before="127" w:line="222" w:lineRule="auto"/>
        <w:ind w:left="431"/>
        <w:outlineLvl w:val="1"/>
        <w:rPr>
          <w:rFonts w:ascii="仿宋" w:hAnsi="仿宋" w:eastAsia="仿宋" w:cs="仿宋"/>
          <w:sz w:val="24"/>
          <w:szCs w:val="24"/>
        </w:rPr>
      </w:pPr>
      <w:bookmarkStart w:id="56" w:name="bookmark6"/>
      <w:bookmarkEnd w:id="56"/>
      <w:r>
        <w:rPr>
          <w:rFonts w:ascii="仿宋" w:hAnsi="仿宋" w:eastAsia="仿宋" w:cs="仿宋"/>
          <w:b/>
          <w:bCs/>
          <w:spacing w:val="-4"/>
          <w:sz w:val="24"/>
          <w:szCs w:val="24"/>
        </w:rPr>
        <w:t>3、投标文件</w:t>
      </w:r>
    </w:p>
    <w:p w14:paraId="5D106CA4">
      <w:pPr>
        <w:spacing w:before="109" w:line="222" w:lineRule="auto"/>
        <w:ind w:left="431"/>
        <w:rPr>
          <w:rFonts w:ascii="仿宋" w:hAnsi="仿宋" w:eastAsia="仿宋" w:cs="仿宋"/>
          <w:sz w:val="24"/>
          <w:szCs w:val="24"/>
        </w:rPr>
      </w:pPr>
      <w:r>
        <w:rPr>
          <w:rFonts w:ascii="仿宋" w:hAnsi="仿宋" w:eastAsia="仿宋" w:cs="仿宋"/>
          <w:b/>
          <w:bCs/>
          <w:spacing w:val="-3"/>
          <w:sz w:val="24"/>
          <w:szCs w:val="24"/>
        </w:rPr>
        <w:t>3.1</w:t>
      </w:r>
      <w:r>
        <w:rPr>
          <w:rFonts w:ascii="仿宋" w:hAnsi="仿宋" w:eastAsia="仿宋" w:cs="仿宋"/>
          <w:spacing w:val="-3"/>
          <w:sz w:val="24"/>
          <w:szCs w:val="24"/>
        </w:rPr>
        <w:t xml:space="preserve"> </w:t>
      </w:r>
      <w:r>
        <w:rPr>
          <w:rFonts w:ascii="仿宋" w:hAnsi="仿宋" w:eastAsia="仿宋" w:cs="仿宋"/>
          <w:b/>
          <w:bCs/>
          <w:spacing w:val="-3"/>
          <w:sz w:val="24"/>
          <w:szCs w:val="24"/>
        </w:rPr>
        <w:t>投标文件的组成</w:t>
      </w:r>
    </w:p>
    <w:p w14:paraId="63F38316">
      <w:pPr>
        <w:spacing w:before="139" w:line="229" w:lineRule="auto"/>
        <w:ind w:left="369"/>
        <w:rPr>
          <w:rFonts w:ascii="仿宋" w:hAnsi="仿宋" w:eastAsia="仿宋" w:cs="仿宋"/>
          <w:sz w:val="20"/>
          <w:szCs w:val="20"/>
        </w:rPr>
      </w:pPr>
      <w:r>
        <w:rPr>
          <w:rFonts w:ascii="仿宋" w:hAnsi="仿宋" w:eastAsia="仿宋" w:cs="仿宋"/>
          <w:spacing w:val="9"/>
          <w:sz w:val="20"/>
          <w:szCs w:val="20"/>
        </w:rPr>
        <w:t>3.1.1 投标文件应包括下列内容（详见招标文件第七章</w:t>
      </w:r>
      <w:r>
        <w:rPr>
          <w:rFonts w:ascii="仿宋" w:hAnsi="仿宋" w:eastAsia="仿宋" w:cs="仿宋"/>
          <w:spacing w:val="8"/>
          <w:sz w:val="20"/>
          <w:szCs w:val="20"/>
        </w:rPr>
        <w:t>“投标文件格式</w:t>
      </w:r>
      <w:r>
        <w:rPr>
          <w:rFonts w:ascii="仿宋" w:hAnsi="仿宋" w:eastAsia="仿宋" w:cs="仿宋"/>
          <w:spacing w:val="-70"/>
          <w:sz w:val="20"/>
          <w:szCs w:val="20"/>
        </w:rPr>
        <w:t xml:space="preserve"> </w:t>
      </w:r>
      <w:r>
        <w:rPr>
          <w:rFonts w:ascii="仿宋" w:hAnsi="仿宋" w:eastAsia="仿宋" w:cs="仿宋"/>
          <w:spacing w:val="8"/>
          <w:sz w:val="20"/>
          <w:szCs w:val="20"/>
        </w:rPr>
        <w:t>”</w:t>
      </w:r>
      <w:r>
        <w:rPr>
          <w:rFonts w:ascii="仿宋" w:hAnsi="仿宋" w:eastAsia="仿宋" w:cs="仿宋"/>
          <w:spacing w:val="-13"/>
          <w:sz w:val="20"/>
          <w:szCs w:val="20"/>
        </w:rPr>
        <w:t>）：</w:t>
      </w:r>
    </w:p>
    <w:p w14:paraId="05FF51B7">
      <w:pPr>
        <w:spacing w:before="150" w:line="300" w:lineRule="auto"/>
        <w:ind w:left="17" w:right="73" w:firstLine="351"/>
        <w:rPr>
          <w:rFonts w:ascii="仿宋" w:hAnsi="仿宋" w:eastAsia="仿宋" w:cs="仿宋"/>
          <w:sz w:val="20"/>
          <w:szCs w:val="20"/>
        </w:rPr>
      </w:pPr>
      <w:r>
        <w:rPr>
          <w:rFonts w:ascii="仿宋" w:hAnsi="仿宋" w:eastAsia="仿宋" w:cs="仿宋"/>
          <w:spacing w:val="10"/>
          <w:sz w:val="20"/>
          <w:szCs w:val="20"/>
        </w:rPr>
        <w:t>3.1.2 投标人在评标过程中作出的符合法律法规和招标文件规定的澄清确认，构成投标文件的组</w:t>
      </w:r>
      <w:r>
        <w:rPr>
          <w:rFonts w:ascii="仿宋" w:hAnsi="仿宋" w:eastAsia="仿宋" w:cs="仿宋"/>
          <w:spacing w:val="17"/>
          <w:sz w:val="20"/>
          <w:szCs w:val="20"/>
        </w:rPr>
        <w:t xml:space="preserve"> </w:t>
      </w:r>
      <w:r>
        <w:rPr>
          <w:rFonts w:ascii="仿宋" w:hAnsi="仿宋" w:eastAsia="仿宋" w:cs="仿宋"/>
          <w:spacing w:val="2"/>
          <w:sz w:val="20"/>
          <w:szCs w:val="20"/>
        </w:rPr>
        <w:t>成部分。</w:t>
      </w:r>
    </w:p>
    <w:p w14:paraId="59E965E5">
      <w:pPr>
        <w:spacing w:before="125" w:line="222" w:lineRule="auto"/>
        <w:ind w:left="431"/>
        <w:rPr>
          <w:rFonts w:ascii="仿宋" w:hAnsi="仿宋" w:eastAsia="仿宋" w:cs="仿宋"/>
          <w:sz w:val="24"/>
          <w:szCs w:val="24"/>
        </w:rPr>
      </w:pPr>
      <w:r>
        <w:rPr>
          <w:rFonts w:ascii="仿宋" w:hAnsi="仿宋" w:eastAsia="仿宋" w:cs="仿宋"/>
          <w:b/>
          <w:bCs/>
          <w:spacing w:val="-6"/>
          <w:sz w:val="24"/>
          <w:szCs w:val="24"/>
        </w:rPr>
        <w:t>3.2</w:t>
      </w:r>
      <w:r>
        <w:rPr>
          <w:rFonts w:ascii="仿宋" w:hAnsi="仿宋" w:eastAsia="仿宋" w:cs="仿宋"/>
          <w:spacing w:val="15"/>
          <w:sz w:val="24"/>
          <w:szCs w:val="24"/>
        </w:rPr>
        <w:t xml:space="preserve"> </w:t>
      </w:r>
      <w:r>
        <w:rPr>
          <w:rFonts w:ascii="仿宋" w:hAnsi="仿宋" w:eastAsia="仿宋" w:cs="仿宋"/>
          <w:b/>
          <w:bCs/>
          <w:spacing w:val="-6"/>
          <w:sz w:val="24"/>
          <w:szCs w:val="24"/>
        </w:rPr>
        <w:t>投标报价</w:t>
      </w:r>
    </w:p>
    <w:p w14:paraId="7DC732BF">
      <w:pPr>
        <w:spacing w:before="135" w:line="300" w:lineRule="auto"/>
        <w:ind w:left="14" w:right="73" w:firstLine="355"/>
        <w:rPr>
          <w:rFonts w:ascii="仿宋" w:hAnsi="仿宋" w:eastAsia="仿宋" w:cs="仿宋"/>
          <w:sz w:val="20"/>
          <w:szCs w:val="20"/>
        </w:rPr>
      </w:pPr>
      <w:r>
        <w:rPr>
          <w:rFonts w:ascii="仿宋" w:hAnsi="仿宋" w:eastAsia="仿宋" w:cs="仿宋"/>
          <w:spacing w:val="10"/>
          <w:sz w:val="20"/>
          <w:szCs w:val="20"/>
        </w:rPr>
        <w:t>3.2.1 投标报价涉及货币的应为人民币，包括国家规定的增值税税金。投标人应按第七章“投标</w:t>
      </w:r>
      <w:r>
        <w:rPr>
          <w:rFonts w:ascii="仿宋" w:hAnsi="仿宋" w:eastAsia="仿宋" w:cs="仿宋"/>
          <w:spacing w:val="17"/>
          <w:sz w:val="20"/>
          <w:szCs w:val="20"/>
        </w:rPr>
        <w:t xml:space="preserve"> </w:t>
      </w:r>
      <w:r>
        <w:rPr>
          <w:rFonts w:ascii="仿宋" w:hAnsi="仿宋" w:eastAsia="仿宋" w:cs="仿宋"/>
          <w:spacing w:val="5"/>
          <w:sz w:val="20"/>
          <w:szCs w:val="20"/>
        </w:rPr>
        <w:t>文件格式</w:t>
      </w:r>
      <w:r>
        <w:rPr>
          <w:rFonts w:ascii="仿宋" w:hAnsi="仿宋" w:eastAsia="仿宋" w:cs="仿宋"/>
          <w:spacing w:val="-63"/>
          <w:sz w:val="20"/>
          <w:szCs w:val="20"/>
        </w:rPr>
        <w:t xml:space="preserve"> </w:t>
      </w:r>
      <w:r>
        <w:rPr>
          <w:rFonts w:ascii="仿宋" w:hAnsi="仿宋" w:eastAsia="仿宋" w:cs="仿宋"/>
          <w:spacing w:val="5"/>
          <w:sz w:val="20"/>
          <w:szCs w:val="20"/>
        </w:rPr>
        <w:t>”的要求进行报价。</w:t>
      </w:r>
    </w:p>
    <w:p w14:paraId="662EEA56">
      <w:pPr>
        <w:spacing w:before="153" w:line="230" w:lineRule="auto"/>
        <w:ind w:left="369"/>
        <w:rPr>
          <w:rFonts w:ascii="仿宋" w:hAnsi="仿宋" w:eastAsia="仿宋" w:cs="仿宋"/>
          <w:sz w:val="20"/>
          <w:szCs w:val="20"/>
        </w:rPr>
      </w:pPr>
      <w:r>
        <w:rPr>
          <w:rFonts w:ascii="仿宋" w:hAnsi="仿宋" w:eastAsia="仿宋" w:cs="仿宋"/>
          <w:spacing w:val="8"/>
          <w:sz w:val="20"/>
          <w:szCs w:val="20"/>
        </w:rPr>
        <w:t>3.2.2 投标人应充分了解该项目的总体情况以及影响投标报价的其他要素。</w:t>
      </w:r>
    </w:p>
    <w:p w14:paraId="38289777">
      <w:pPr>
        <w:spacing w:before="147" w:line="324" w:lineRule="auto"/>
        <w:ind w:left="26" w:right="71" w:firstLine="342"/>
        <w:rPr>
          <w:rFonts w:ascii="仿宋" w:hAnsi="仿宋" w:eastAsia="仿宋" w:cs="仿宋"/>
          <w:sz w:val="20"/>
          <w:szCs w:val="20"/>
        </w:rPr>
      </w:pPr>
      <w:r>
        <w:rPr>
          <w:rFonts w:ascii="仿宋" w:hAnsi="仿宋" w:eastAsia="仿宋" w:cs="仿宋"/>
          <w:spacing w:val="11"/>
          <w:sz w:val="20"/>
          <w:szCs w:val="20"/>
        </w:rPr>
        <w:t>3.2.3 投标报价为各分项报价金额之</w:t>
      </w:r>
      <w:r>
        <w:rPr>
          <w:rFonts w:ascii="仿宋" w:hAnsi="仿宋" w:eastAsia="仿宋" w:cs="仿宋"/>
          <w:spacing w:val="10"/>
          <w:sz w:val="20"/>
          <w:szCs w:val="20"/>
        </w:rPr>
        <w:t>和，投标报价与分项报价的合价不一致的，应以各分项合价</w:t>
      </w:r>
      <w:r>
        <w:rPr>
          <w:rFonts w:ascii="仿宋" w:hAnsi="仿宋" w:eastAsia="仿宋" w:cs="仿宋"/>
          <w:sz w:val="20"/>
          <w:szCs w:val="20"/>
        </w:rPr>
        <w:t xml:space="preserve"> </w:t>
      </w:r>
      <w:r>
        <w:rPr>
          <w:rFonts w:ascii="仿宋" w:hAnsi="仿宋" w:eastAsia="仿宋" w:cs="仿宋"/>
          <w:spacing w:val="9"/>
          <w:sz w:val="20"/>
          <w:szCs w:val="20"/>
        </w:rPr>
        <w:t>累计数为准，修正投标报价；如分项报价中存在缺漏项，则视为缺漏项价格已包含在其他分项报价之</w:t>
      </w:r>
      <w:r>
        <w:rPr>
          <w:rFonts w:ascii="仿宋" w:hAnsi="仿宋" w:eastAsia="仿宋" w:cs="仿宋"/>
          <w:spacing w:val="16"/>
          <w:sz w:val="20"/>
          <w:szCs w:val="20"/>
        </w:rPr>
        <w:t xml:space="preserve"> </w:t>
      </w:r>
      <w:r>
        <w:rPr>
          <w:rFonts w:ascii="仿宋" w:hAnsi="仿宋" w:eastAsia="仿宋" w:cs="仿宋"/>
          <w:spacing w:val="-9"/>
          <w:sz w:val="20"/>
          <w:szCs w:val="20"/>
        </w:rPr>
        <w:t>中。</w:t>
      </w:r>
    </w:p>
    <w:p w14:paraId="0995FB86">
      <w:pPr>
        <w:spacing w:before="149" w:line="300" w:lineRule="auto"/>
        <w:ind w:left="13" w:right="71" w:firstLine="355"/>
        <w:rPr>
          <w:rFonts w:ascii="仿宋" w:hAnsi="仿宋" w:eastAsia="仿宋" w:cs="仿宋"/>
          <w:sz w:val="20"/>
          <w:szCs w:val="20"/>
        </w:rPr>
      </w:pPr>
      <w:r>
        <w:rPr>
          <w:rFonts w:ascii="仿宋" w:hAnsi="仿宋" w:eastAsia="仿宋" w:cs="仿宋"/>
          <w:spacing w:val="11"/>
          <w:sz w:val="20"/>
          <w:szCs w:val="20"/>
        </w:rPr>
        <w:t>3.2.4 采购人设有预算控制金额的，</w:t>
      </w:r>
      <w:r>
        <w:rPr>
          <w:rFonts w:ascii="仿宋" w:hAnsi="仿宋" w:eastAsia="仿宋" w:cs="仿宋"/>
          <w:spacing w:val="10"/>
          <w:sz w:val="20"/>
          <w:szCs w:val="20"/>
        </w:rPr>
        <w:t>投标人的投标报价不得超过预算控制金额，预算控制金额在</w:t>
      </w:r>
      <w:r>
        <w:rPr>
          <w:rFonts w:ascii="仿宋" w:hAnsi="仿宋" w:eastAsia="仿宋" w:cs="仿宋"/>
          <w:sz w:val="20"/>
          <w:szCs w:val="20"/>
        </w:rPr>
        <w:t xml:space="preserve"> </w:t>
      </w:r>
      <w:r>
        <w:rPr>
          <w:rFonts w:ascii="仿宋" w:hAnsi="仿宋" w:eastAsia="仿宋" w:cs="仿宋"/>
          <w:spacing w:val="7"/>
          <w:sz w:val="20"/>
          <w:szCs w:val="20"/>
        </w:rPr>
        <w:t>投标人须知前附表中载明。</w:t>
      </w:r>
    </w:p>
    <w:p w14:paraId="76F6D5E0">
      <w:pPr>
        <w:spacing w:before="151" w:line="230" w:lineRule="auto"/>
        <w:ind w:left="369"/>
        <w:rPr>
          <w:rFonts w:ascii="仿宋" w:hAnsi="仿宋" w:eastAsia="仿宋" w:cs="仿宋"/>
          <w:sz w:val="20"/>
          <w:szCs w:val="20"/>
        </w:rPr>
      </w:pPr>
      <w:r>
        <w:rPr>
          <w:rFonts w:ascii="仿宋" w:hAnsi="仿宋" w:eastAsia="仿宋" w:cs="仿宋"/>
          <w:spacing w:val="8"/>
          <w:sz w:val="20"/>
          <w:szCs w:val="20"/>
        </w:rPr>
        <w:t>3.2.5 投标报价的其他要求见投标人须知</w:t>
      </w:r>
      <w:r>
        <w:rPr>
          <w:rFonts w:ascii="仿宋" w:hAnsi="仿宋" w:eastAsia="仿宋" w:cs="仿宋"/>
          <w:spacing w:val="7"/>
          <w:sz w:val="20"/>
          <w:szCs w:val="20"/>
        </w:rPr>
        <w:t>前附表。</w:t>
      </w:r>
    </w:p>
    <w:p w14:paraId="768C8FBC">
      <w:pPr>
        <w:spacing w:before="126" w:line="222" w:lineRule="auto"/>
        <w:ind w:left="431"/>
        <w:rPr>
          <w:rFonts w:ascii="仿宋" w:hAnsi="仿宋" w:eastAsia="仿宋" w:cs="仿宋"/>
          <w:sz w:val="24"/>
          <w:szCs w:val="24"/>
        </w:rPr>
      </w:pPr>
      <w:r>
        <w:rPr>
          <w:rFonts w:ascii="仿宋" w:hAnsi="仿宋" w:eastAsia="仿宋" w:cs="仿宋"/>
          <w:b/>
          <w:bCs/>
          <w:spacing w:val="-6"/>
          <w:sz w:val="24"/>
          <w:szCs w:val="24"/>
        </w:rPr>
        <w:t>3.3</w:t>
      </w:r>
      <w:r>
        <w:rPr>
          <w:rFonts w:ascii="仿宋" w:hAnsi="仿宋" w:eastAsia="仿宋" w:cs="仿宋"/>
          <w:spacing w:val="20"/>
          <w:sz w:val="24"/>
          <w:szCs w:val="24"/>
        </w:rPr>
        <w:t xml:space="preserve"> </w:t>
      </w:r>
      <w:r>
        <w:rPr>
          <w:rFonts w:ascii="仿宋" w:hAnsi="仿宋" w:eastAsia="仿宋" w:cs="仿宋"/>
          <w:b/>
          <w:bCs/>
          <w:spacing w:val="-6"/>
          <w:sz w:val="24"/>
          <w:szCs w:val="24"/>
        </w:rPr>
        <w:t>投标有效期</w:t>
      </w:r>
    </w:p>
    <w:p w14:paraId="218A83AC">
      <w:pPr>
        <w:spacing w:before="136" w:line="230" w:lineRule="auto"/>
        <w:ind w:left="369"/>
        <w:rPr>
          <w:rFonts w:ascii="仿宋" w:hAnsi="仿宋" w:eastAsia="仿宋" w:cs="仿宋"/>
          <w:sz w:val="20"/>
          <w:szCs w:val="20"/>
        </w:rPr>
      </w:pPr>
      <w:r>
        <w:rPr>
          <w:rFonts w:ascii="仿宋" w:hAnsi="仿宋" w:eastAsia="仿宋" w:cs="仿宋"/>
          <w:spacing w:val="8"/>
          <w:sz w:val="20"/>
          <w:szCs w:val="20"/>
        </w:rPr>
        <w:t>3.3.1 除投标人须知前附表另有规定外，投标有效期为提交投标文件截止时</w:t>
      </w:r>
      <w:r>
        <w:rPr>
          <w:rFonts w:ascii="仿宋" w:hAnsi="仿宋" w:eastAsia="仿宋" w:cs="仿宋"/>
          <w:spacing w:val="7"/>
          <w:sz w:val="20"/>
          <w:szCs w:val="20"/>
        </w:rPr>
        <w:t>间后</w:t>
      </w:r>
      <w:r>
        <w:rPr>
          <w:rFonts w:ascii="仿宋" w:hAnsi="仿宋" w:eastAsia="仿宋" w:cs="仿宋"/>
          <w:spacing w:val="-37"/>
          <w:sz w:val="20"/>
          <w:szCs w:val="20"/>
        </w:rPr>
        <w:t xml:space="preserve"> </w:t>
      </w:r>
      <w:r>
        <w:rPr>
          <w:rFonts w:ascii="仿宋" w:hAnsi="仿宋" w:eastAsia="仿宋" w:cs="仿宋"/>
          <w:spacing w:val="7"/>
          <w:sz w:val="20"/>
          <w:szCs w:val="20"/>
        </w:rPr>
        <w:t>90</w:t>
      </w:r>
      <w:r>
        <w:rPr>
          <w:rFonts w:ascii="仿宋" w:hAnsi="仿宋" w:eastAsia="仿宋" w:cs="仿宋"/>
          <w:spacing w:val="-31"/>
          <w:sz w:val="20"/>
          <w:szCs w:val="20"/>
        </w:rPr>
        <w:t xml:space="preserve"> </w:t>
      </w:r>
      <w:r>
        <w:rPr>
          <w:rFonts w:ascii="仿宋" w:hAnsi="仿宋" w:eastAsia="仿宋" w:cs="仿宋"/>
          <w:spacing w:val="7"/>
          <w:sz w:val="20"/>
          <w:szCs w:val="20"/>
        </w:rPr>
        <w:t>天。</w:t>
      </w:r>
    </w:p>
    <w:p w14:paraId="0888B5D5">
      <w:pPr>
        <w:spacing w:before="151" w:line="228" w:lineRule="auto"/>
        <w:ind w:left="369"/>
        <w:rPr>
          <w:rFonts w:ascii="仿宋" w:hAnsi="仿宋" w:eastAsia="仿宋" w:cs="仿宋"/>
          <w:sz w:val="20"/>
          <w:szCs w:val="20"/>
        </w:rPr>
      </w:pPr>
      <w:r>
        <w:rPr>
          <w:rFonts w:ascii="仿宋" w:hAnsi="仿宋" w:eastAsia="仿宋" w:cs="仿宋"/>
          <w:spacing w:val="9"/>
          <w:sz w:val="20"/>
          <w:szCs w:val="20"/>
        </w:rPr>
        <w:t>3.3.2 在投标有效期内，投标人撤销投标文件的，应承担</w:t>
      </w:r>
      <w:r>
        <w:rPr>
          <w:rFonts w:ascii="仿宋" w:hAnsi="仿宋" w:eastAsia="仿宋" w:cs="仿宋"/>
          <w:spacing w:val="8"/>
          <w:sz w:val="20"/>
          <w:szCs w:val="20"/>
        </w:rPr>
        <w:t>招标文件和法律规定的责任。</w:t>
      </w:r>
    </w:p>
    <w:p w14:paraId="03BF407C">
      <w:pPr>
        <w:spacing w:before="150" w:line="324" w:lineRule="auto"/>
        <w:ind w:left="13" w:firstLine="355"/>
        <w:rPr>
          <w:rFonts w:ascii="仿宋" w:hAnsi="仿宋" w:eastAsia="仿宋" w:cs="仿宋"/>
          <w:sz w:val="20"/>
          <w:szCs w:val="20"/>
        </w:rPr>
      </w:pPr>
      <w:r>
        <w:rPr>
          <w:rFonts w:ascii="仿宋" w:hAnsi="仿宋" w:eastAsia="仿宋" w:cs="仿宋"/>
          <w:spacing w:val="7"/>
          <w:sz w:val="20"/>
          <w:szCs w:val="20"/>
        </w:rPr>
        <w:t>3.3.3</w:t>
      </w:r>
      <w:r>
        <w:rPr>
          <w:rFonts w:ascii="仿宋" w:hAnsi="仿宋" w:eastAsia="仿宋" w:cs="仿宋"/>
          <w:spacing w:val="40"/>
          <w:sz w:val="20"/>
          <w:szCs w:val="20"/>
        </w:rPr>
        <w:t xml:space="preserve"> </w:t>
      </w:r>
      <w:r>
        <w:rPr>
          <w:rFonts w:ascii="仿宋" w:hAnsi="仿宋" w:eastAsia="仿宋" w:cs="仿宋"/>
          <w:spacing w:val="7"/>
          <w:sz w:val="20"/>
          <w:szCs w:val="20"/>
        </w:rPr>
        <w:t>出现特殊情况需要延长投标有效期的，采购人以书面形式通</w:t>
      </w:r>
      <w:r>
        <w:rPr>
          <w:rFonts w:ascii="仿宋" w:hAnsi="仿宋" w:eastAsia="仿宋" w:cs="仿宋"/>
          <w:spacing w:val="6"/>
          <w:sz w:val="20"/>
          <w:szCs w:val="20"/>
        </w:rPr>
        <w:t>知所有投标人延长投标有效期。</w:t>
      </w:r>
      <w:r>
        <w:rPr>
          <w:rFonts w:ascii="仿宋" w:hAnsi="仿宋" w:eastAsia="仿宋" w:cs="仿宋"/>
          <w:sz w:val="20"/>
          <w:szCs w:val="20"/>
        </w:rPr>
        <w:t xml:space="preserve"> </w:t>
      </w:r>
      <w:r>
        <w:rPr>
          <w:rFonts w:ascii="仿宋" w:hAnsi="仿宋" w:eastAsia="仿宋" w:cs="仿宋"/>
          <w:spacing w:val="9"/>
          <w:sz w:val="20"/>
          <w:szCs w:val="20"/>
        </w:rPr>
        <w:t>投标人应予以书面答复，</w:t>
      </w:r>
      <w:r>
        <w:rPr>
          <w:rFonts w:ascii="仿宋" w:hAnsi="仿宋" w:eastAsia="仿宋" w:cs="仿宋"/>
          <w:spacing w:val="-55"/>
          <w:sz w:val="20"/>
          <w:szCs w:val="20"/>
        </w:rPr>
        <w:t xml:space="preserve"> </w:t>
      </w:r>
      <w:r>
        <w:rPr>
          <w:rFonts w:ascii="仿宋" w:hAnsi="仿宋" w:eastAsia="仿宋" w:cs="仿宋"/>
          <w:spacing w:val="9"/>
          <w:sz w:val="20"/>
          <w:szCs w:val="20"/>
        </w:rPr>
        <w:t>同意延长的，但不得要求或被允许</w:t>
      </w:r>
      <w:r>
        <w:rPr>
          <w:rFonts w:ascii="仿宋" w:hAnsi="仿宋" w:eastAsia="仿宋" w:cs="仿宋"/>
          <w:spacing w:val="8"/>
          <w:sz w:val="20"/>
          <w:szCs w:val="20"/>
        </w:rPr>
        <w:t>修改其投标文件；投标人拒绝延长的，其</w:t>
      </w:r>
      <w:r>
        <w:rPr>
          <w:rFonts w:ascii="仿宋" w:hAnsi="仿宋" w:eastAsia="仿宋" w:cs="仿宋"/>
          <w:sz w:val="20"/>
          <w:szCs w:val="20"/>
        </w:rPr>
        <w:t xml:space="preserve"> </w:t>
      </w:r>
      <w:r>
        <w:rPr>
          <w:rFonts w:ascii="仿宋" w:hAnsi="仿宋" w:eastAsia="仿宋" w:cs="仿宋"/>
          <w:spacing w:val="4"/>
          <w:sz w:val="20"/>
          <w:szCs w:val="20"/>
        </w:rPr>
        <w:t>投标失效。</w:t>
      </w:r>
    </w:p>
    <w:p w14:paraId="22A1002E">
      <w:pPr>
        <w:spacing w:before="124" w:line="221" w:lineRule="auto"/>
        <w:ind w:left="431"/>
        <w:rPr>
          <w:rFonts w:ascii="仿宋" w:hAnsi="仿宋" w:eastAsia="仿宋" w:cs="仿宋"/>
          <w:sz w:val="24"/>
          <w:szCs w:val="24"/>
        </w:rPr>
      </w:pPr>
      <w:r>
        <w:rPr>
          <w:rFonts w:ascii="仿宋" w:hAnsi="仿宋" w:eastAsia="仿宋" w:cs="仿宋"/>
          <w:b/>
          <w:bCs/>
          <w:spacing w:val="-3"/>
          <w:sz w:val="24"/>
          <w:szCs w:val="24"/>
        </w:rPr>
        <w:t>3.4</w:t>
      </w:r>
      <w:r>
        <w:rPr>
          <w:rFonts w:ascii="仿宋" w:hAnsi="仿宋" w:eastAsia="仿宋" w:cs="仿宋"/>
          <w:spacing w:val="-3"/>
          <w:sz w:val="24"/>
          <w:szCs w:val="24"/>
        </w:rPr>
        <w:t xml:space="preserve"> </w:t>
      </w:r>
      <w:r>
        <w:rPr>
          <w:rFonts w:ascii="仿宋" w:hAnsi="仿宋" w:eastAsia="仿宋" w:cs="仿宋"/>
          <w:b/>
          <w:bCs/>
          <w:spacing w:val="-3"/>
          <w:sz w:val="24"/>
          <w:szCs w:val="24"/>
        </w:rPr>
        <w:t>投标保证金（本项目不收取投标保证金）</w:t>
      </w:r>
    </w:p>
    <w:p w14:paraId="082B756D">
      <w:pPr>
        <w:spacing w:before="112" w:line="220" w:lineRule="auto"/>
        <w:ind w:left="431"/>
        <w:rPr>
          <w:rFonts w:ascii="仿宋" w:hAnsi="仿宋" w:eastAsia="仿宋" w:cs="仿宋"/>
          <w:sz w:val="24"/>
          <w:szCs w:val="24"/>
        </w:rPr>
      </w:pPr>
      <w:r>
        <w:rPr>
          <w:rFonts w:ascii="仿宋" w:hAnsi="仿宋" w:eastAsia="仿宋" w:cs="仿宋"/>
          <w:b/>
          <w:bCs/>
          <w:spacing w:val="-7"/>
          <w:sz w:val="24"/>
          <w:szCs w:val="24"/>
        </w:rPr>
        <w:t>3.5</w:t>
      </w:r>
      <w:r>
        <w:rPr>
          <w:rFonts w:ascii="仿宋" w:hAnsi="仿宋" w:eastAsia="仿宋" w:cs="仿宋"/>
          <w:spacing w:val="33"/>
          <w:sz w:val="24"/>
          <w:szCs w:val="24"/>
        </w:rPr>
        <w:t xml:space="preserve"> </w:t>
      </w:r>
      <w:r>
        <w:rPr>
          <w:rFonts w:ascii="仿宋" w:hAnsi="仿宋" w:eastAsia="仿宋" w:cs="仿宋"/>
          <w:b/>
          <w:bCs/>
          <w:spacing w:val="-7"/>
          <w:sz w:val="24"/>
          <w:szCs w:val="24"/>
        </w:rPr>
        <w:t>资格审查资料</w:t>
      </w:r>
    </w:p>
    <w:p w14:paraId="6FE86675">
      <w:pPr>
        <w:spacing w:before="141" w:line="229" w:lineRule="auto"/>
        <w:ind w:left="369"/>
        <w:rPr>
          <w:rFonts w:ascii="仿宋" w:hAnsi="仿宋" w:eastAsia="仿宋" w:cs="仿宋"/>
          <w:sz w:val="20"/>
          <w:szCs w:val="20"/>
        </w:rPr>
      </w:pPr>
      <w:r>
        <w:rPr>
          <w:rFonts w:ascii="仿宋" w:hAnsi="仿宋" w:eastAsia="仿宋" w:cs="仿宋"/>
          <w:spacing w:val="7"/>
          <w:sz w:val="20"/>
          <w:szCs w:val="20"/>
        </w:rPr>
        <w:t>3.5.1 根据第六章内容提供证明材料。</w:t>
      </w:r>
    </w:p>
    <w:p w14:paraId="2C56760D">
      <w:pPr>
        <w:spacing w:before="150" w:line="229" w:lineRule="auto"/>
        <w:ind w:left="369"/>
        <w:rPr>
          <w:rFonts w:ascii="仿宋" w:hAnsi="仿宋" w:eastAsia="仿宋" w:cs="仿宋"/>
          <w:sz w:val="20"/>
          <w:szCs w:val="20"/>
        </w:rPr>
      </w:pPr>
      <w:r>
        <w:rPr>
          <w:rFonts w:ascii="仿宋" w:hAnsi="仿宋" w:eastAsia="仿宋" w:cs="仿宋"/>
          <w:spacing w:val="9"/>
          <w:sz w:val="20"/>
          <w:szCs w:val="20"/>
        </w:rPr>
        <w:t>3.5.2 投标人须知前附表规定接受联合体投标的，联合体</w:t>
      </w:r>
      <w:r>
        <w:rPr>
          <w:rFonts w:ascii="仿宋" w:hAnsi="仿宋" w:eastAsia="仿宋" w:cs="仿宋"/>
          <w:spacing w:val="8"/>
          <w:sz w:val="20"/>
          <w:szCs w:val="20"/>
        </w:rPr>
        <w:t>各方均应提供资格审查资料。</w:t>
      </w:r>
    </w:p>
    <w:p w14:paraId="648E40A2">
      <w:pPr>
        <w:spacing w:before="153" w:line="229" w:lineRule="auto"/>
        <w:ind w:left="369"/>
        <w:rPr>
          <w:rFonts w:ascii="仿宋" w:hAnsi="仿宋" w:eastAsia="仿宋" w:cs="仿宋"/>
          <w:sz w:val="20"/>
          <w:szCs w:val="20"/>
        </w:rPr>
      </w:pPr>
      <w:r>
        <w:rPr>
          <w:rFonts w:ascii="仿宋" w:hAnsi="仿宋" w:eastAsia="仿宋" w:cs="仿宋"/>
          <w:spacing w:val="8"/>
          <w:sz w:val="20"/>
          <w:szCs w:val="20"/>
        </w:rPr>
        <w:t>3.5.3 资格审查资料的特殊要求见投标人须知前附表。</w:t>
      </w:r>
    </w:p>
    <w:p w14:paraId="74DF6D58">
      <w:pPr>
        <w:spacing w:before="127" w:line="222" w:lineRule="auto"/>
        <w:ind w:left="431"/>
        <w:rPr>
          <w:rFonts w:ascii="仿宋" w:hAnsi="仿宋" w:eastAsia="仿宋" w:cs="仿宋"/>
          <w:sz w:val="24"/>
          <w:szCs w:val="24"/>
        </w:rPr>
      </w:pPr>
      <w:r>
        <w:rPr>
          <w:rFonts w:ascii="仿宋" w:hAnsi="仿宋" w:eastAsia="仿宋" w:cs="仿宋"/>
          <w:b/>
          <w:bCs/>
          <w:spacing w:val="-6"/>
          <w:sz w:val="24"/>
          <w:szCs w:val="24"/>
        </w:rPr>
        <w:t>3.6</w:t>
      </w:r>
      <w:r>
        <w:rPr>
          <w:rFonts w:ascii="仿宋" w:hAnsi="仿宋" w:eastAsia="仿宋" w:cs="仿宋"/>
          <w:spacing w:val="24"/>
          <w:sz w:val="24"/>
          <w:szCs w:val="24"/>
        </w:rPr>
        <w:t xml:space="preserve"> </w:t>
      </w:r>
      <w:r>
        <w:rPr>
          <w:rFonts w:ascii="仿宋" w:hAnsi="仿宋" w:eastAsia="仿宋" w:cs="仿宋"/>
          <w:b/>
          <w:bCs/>
          <w:spacing w:val="-6"/>
          <w:sz w:val="24"/>
          <w:szCs w:val="24"/>
        </w:rPr>
        <w:t>备选投标方案</w:t>
      </w:r>
    </w:p>
    <w:p w14:paraId="4CD592DF">
      <w:pPr>
        <w:spacing w:before="136" w:line="230" w:lineRule="auto"/>
        <w:ind w:left="369"/>
        <w:rPr>
          <w:rFonts w:ascii="仿宋" w:hAnsi="仿宋" w:eastAsia="仿宋" w:cs="仿宋"/>
          <w:sz w:val="20"/>
          <w:szCs w:val="20"/>
        </w:rPr>
      </w:pPr>
      <w:r>
        <w:rPr>
          <w:rFonts w:ascii="仿宋" w:hAnsi="仿宋" w:eastAsia="仿宋" w:cs="仿宋"/>
          <w:spacing w:val="9"/>
          <w:sz w:val="20"/>
          <w:szCs w:val="20"/>
        </w:rPr>
        <w:t>3.6.1 除投标人须知前附表规定允许外，投标人不得提交备选投标方</w:t>
      </w:r>
      <w:r>
        <w:rPr>
          <w:rFonts w:ascii="仿宋" w:hAnsi="仿宋" w:eastAsia="仿宋" w:cs="仿宋"/>
          <w:spacing w:val="8"/>
          <w:sz w:val="20"/>
          <w:szCs w:val="20"/>
        </w:rPr>
        <w:t>案，否则其投标将被否决。</w:t>
      </w:r>
    </w:p>
    <w:p w14:paraId="61BB7C44">
      <w:pPr>
        <w:spacing w:before="151" w:line="323" w:lineRule="auto"/>
        <w:ind w:left="16" w:right="70" w:firstLine="352"/>
        <w:rPr>
          <w:rFonts w:ascii="仿宋" w:hAnsi="仿宋" w:eastAsia="仿宋" w:cs="仿宋"/>
          <w:sz w:val="20"/>
          <w:szCs w:val="20"/>
        </w:rPr>
      </w:pPr>
      <w:r>
        <w:rPr>
          <w:rFonts w:ascii="仿宋" w:hAnsi="仿宋" w:eastAsia="仿宋" w:cs="仿宋"/>
          <w:spacing w:val="11"/>
          <w:sz w:val="20"/>
          <w:szCs w:val="20"/>
        </w:rPr>
        <w:t>3.6.2 允许投标人提交备选投标方案</w:t>
      </w:r>
      <w:r>
        <w:rPr>
          <w:rFonts w:ascii="仿宋" w:hAnsi="仿宋" w:eastAsia="仿宋" w:cs="仿宋"/>
          <w:spacing w:val="10"/>
          <w:sz w:val="20"/>
          <w:szCs w:val="20"/>
        </w:rPr>
        <w:t>的，只有中标人所提交的备选投标方案方可予以考虑。评标</w:t>
      </w:r>
      <w:r>
        <w:rPr>
          <w:rFonts w:ascii="仿宋" w:hAnsi="仿宋" w:eastAsia="仿宋" w:cs="仿宋"/>
          <w:sz w:val="20"/>
          <w:szCs w:val="20"/>
        </w:rPr>
        <w:t xml:space="preserve"> </w:t>
      </w:r>
      <w:r>
        <w:rPr>
          <w:rFonts w:ascii="仿宋" w:hAnsi="仿宋" w:eastAsia="仿宋" w:cs="仿宋"/>
          <w:spacing w:val="10"/>
          <w:sz w:val="20"/>
          <w:szCs w:val="20"/>
        </w:rPr>
        <w:t>委员会认为中标人的备选投标方案优于其按照招标文件要求</w:t>
      </w:r>
      <w:r>
        <w:rPr>
          <w:rFonts w:ascii="仿宋" w:hAnsi="仿宋" w:eastAsia="仿宋" w:cs="仿宋"/>
          <w:spacing w:val="9"/>
          <w:sz w:val="20"/>
          <w:szCs w:val="20"/>
        </w:rPr>
        <w:t>编制的投标方案的，采购人可以接受该备</w:t>
      </w:r>
      <w:r>
        <w:rPr>
          <w:rFonts w:ascii="仿宋" w:hAnsi="仿宋" w:eastAsia="仿宋" w:cs="仿宋"/>
          <w:sz w:val="20"/>
          <w:szCs w:val="20"/>
        </w:rPr>
        <w:t xml:space="preserve"> </w:t>
      </w:r>
      <w:r>
        <w:rPr>
          <w:rFonts w:ascii="仿宋" w:hAnsi="仿宋" w:eastAsia="仿宋" w:cs="仿宋"/>
          <w:spacing w:val="5"/>
          <w:sz w:val="20"/>
          <w:szCs w:val="20"/>
        </w:rPr>
        <w:t>选投标方案。</w:t>
      </w:r>
    </w:p>
    <w:p w14:paraId="040412C8">
      <w:pPr>
        <w:spacing w:line="323" w:lineRule="auto"/>
        <w:rPr>
          <w:rFonts w:ascii="仿宋" w:hAnsi="仿宋" w:eastAsia="仿宋" w:cs="仿宋"/>
          <w:sz w:val="20"/>
          <w:szCs w:val="20"/>
        </w:rPr>
        <w:sectPr>
          <w:headerReference r:id="rId39" w:type="default"/>
          <w:footerReference r:id="rId40" w:type="default"/>
          <w:pgSz w:w="11906" w:h="16839"/>
          <w:pgMar w:top="999" w:right="1176" w:bottom="856" w:left="1418" w:header="698" w:footer="680" w:gutter="0"/>
          <w:cols w:space="720" w:num="1"/>
        </w:sectPr>
      </w:pPr>
    </w:p>
    <w:p w14:paraId="1536EF03">
      <w:pPr>
        <w:pStyle w:val="2"/>
        <w:spacing w:line="245" w:lineRule="auto"/>
      </w:pPr>
    </w:p>
    <w:p w14:paraId="0793D818">
      <w:pPr>
        <w:pStyle w:val="2"/>
        <w:spacing w:line="245" w:lineRule="auto"/>
      </w:pPr>
    </w:p>
    <w:p w14:paraId="6F389B3E">
      <w:pPr>
        <w:spacing w:before="65" w:line="352" w:lineRule="auto"/>
        <w:ind w:left="17" w:right="205" w:firstLine="351"/>
        <w:rPr>
          <w:rFonts w:ascii="仿宋" w:hAnsi="仿宋" w:eastAsia="仿宋" w:cs="仿宋"/>
          <w:sz w:val="20"/>
          <w:szCs w:val="20"/>
        </w:rPr>
      </w:pPr>
      <w:r>
        <w:rPr>
          <w:rFonts w:ascii="仿宋" w:hAnsi="仿宋" w:eastAsia="仿宋" w:cs="仿宋"/>
          <w:spacing w:val="10"/>
          <w:sz w:val="20"/>
          <w:szCs w:val="20"/>
        </w:rPr>
        <w:t>3.6.3 投标人提供两个或两个以上投标报价，或者在投标文件中提供一个报价，但同时提供两个</w:t>
      </w:r>
      <w:r>
        <w:rPr>
          <w:rFonts w:ascii="仿宋" w:hAnsi="仿宋" w:eastAsia="仿宋" w:cs="仿宋"/>
          <w:spacing w:val="17"/>
          <w:sz w:val="20"/>
          <w:szCs w:val="20"/>
        </w:rPr>
        <w:t xml:space="preserve"> </w:t>
      </w:r>
      <w:r>
        <w:rPr>
          <w:rFonts w:ascii="仿宋" w:hAnsi="仿宋" w:eastAsia="仿宋" w:cs="仿宋"/>
          <w:spacing w:val="8"/>
          <w:sz w:val="20"/>
          <w:szCs w:val="20"/>
        </w:rPr>
        <w:t>或两个以上供货方案的，视为提供备选方案。</w:t>
      </w:r>
    </w:p>
    <w:p w14:paraId="5D6F8618">
      <w:pPr>
        <w:spacing w:before="10" w:line="220" w:lineRule="auto"/>
        <w:ind w:left="431"/>
        <w:rPr>
          <w:rFonts w:ascii="仿宋" w:hAnsi="仿宋" w:eastAsia="仿宋" w:cs="仿宋"/>
          <w:sz w:val="24"/>
          <w:szCs w:val="24"/>
        </w:rPr>
      </w:pPr>
      <w:bookmarkStart w:id="57" w:name="bookmark52"/>
      <w:bookmarkEnd w:id="57"/>
      <w:r>
        <w:rPr>
          <w:rFonts w:ascii="仿宋" w:hAnsi="仿宋" w:eastAsia="仿宋" w:cs="仿宋"/>
          <w:b/>
          <w:bCs/>
          <w:spacing w:val="-3"/>
          <w:sz w:val="24"/>
          <w:szCs w:val="24"/>
        </w:rPr>
        <w:t>3.7</w:t>
      </w:r>
      <w:r>
        <w:rPr>
          <w:rFonts w:ascii="仿宋" w:hAnsi="仿宋" w:eastAsia="仿宋" w:cs="仿宋"/>
          <w:spacing w:val="-3"/>
          <w:sz w:val="24"/>
          <w:szCs w:val="24"/>
        </w:rPr>
        <w:t xml:space="preserve"> </w:t>
      </w:r>
      <w:r>
        <w:rPr>
          <w:rFonts w:ascii="仿宋" w:hAnsi="仿宋" w:eastAsia="仿宋" w:cs="仿宋"/>
          <w:b/>
          <w:bCs/>
          <w:spacing w:val="-3"/>
          <w:sz w:val="24"/>
          <w:szCs w:val="24"/>
        </w:rPr>
        <w:t>投标文件的制作</w:t>
      </w:r>
    </w:p>
    <w:p w14:paraId="5094D6B4">
      <w:pPr>
        <w:spacing w:before="140" w:line="229" w:lineRule="auto"/>
        <w:ind w:left="369"/>
        <w:rPr>
          <w:rFonts w:ascii="仿宋" w:hAnsi="仿宋" w:eastAsia="仿宋" w:cs="仿宋"/>
          <w:sz w:val="20"/>
          <w:szCs w:val="20"/>
        </w:rPr>
      </w:pPr>
      <w:r>
        <w:rPr>
          <w:rFonts w:ascii="仿宋" w:hAnsi="仿宋" w:eastAsia="仿宋" w:cs="仿宋"/>
          <w:spacing w:val="8"/>
          <w:sz w:val="20"/>
          <w:szCs w:val="20"/>
        </w:rPr>
        <w:t>3.7.1 投标人登录“洛阳市公共资源交易中心</w:t>
      </w:r>
      <w:r>
        <w:rPr>
          <w:rFonts w:ascii="仿宋" w:hAnsi="仿宋" w:eastAsia="仿宋" w:cs="仿宋"/>
          <w:spacing w:val="-65"/>
          <w:sz w:val="20"/>
          <w:szCs w:val="20"/>
        </w:rPr>
        <w:t xml:space="preserve"> </w:t>
      </w:r>
      <w:r>
        <w:rPr>
          <w:rFonts w:ascii="仿宋" w:hAnsi="仿宋" w:eastAsia="仿宋" w:cs="仿宋"/>
          <w:spacing w:val="8"/>
          <w:sz w:val="20"/>
          <w:szCs w:val="20"/>
        </w:rPr>
        <w:t>”网站，按要求下载“新点投标文件制作软件</w:t>
      </w:r>
      <w:r>
        <w:rPr>
          <w:rFonts w:ascii="仿宋" w:hAnsi="仿宋" w:eastAsia="仿宋" w:cs="仿宋"/>
          <w:spacing w:val="-70"/>
          <w:sz w:val="20"/>
          <w:szCs w:val="20"/>
        </w:rPr>
        <w:t xml:space="preserve"> </w:t>
      </w:r>
      <w:r>
        <w:rPr>
          <w:rFonts w:ascii="仿宋" w:hAnsi="仿宋" w:eastAsia="仿宋" w:cs="仿宋"/>
          <w:spacing w:val="8"/>
          <w:sz w:val="20"/>
          <w:szCs w:val="20"/>
        </w:rPr>
        <w:t>”。</w:t>
      </w:r>
    </w:p>
    <w:p w14:paraId="31EB4F20">
      <w:pPr>
        <w:spacing w:before="152" w:line="341" w:lineRule="auto"/>
        <w:ind w:left="13" w:right="203" w:firstLine="355"/>
        <w:rPr>
          <w:rFonts w:ascii="仿宋" w:hAnsi="仿宋" w:eastAsia="仿宋" w:cs="仿宋"/>
          <w:sz w:val="20"/>
          <w:szCs w:val="20"/>
        </w:rPr>
      </w:pPr>
      <w:r>
        <w:rPr>
          <w:rFonts w:ascii="仿宋" w:hAnsi="仿宋" w:eastAsia="仿宋" w:cs="仿宋"/>
          <w:spacing w:val="9"/>
          <w:sz w:val="20"/>
          <w:szCs w:val="20"/>
        </w:rPr>
        <w:t>3.7.2 投标人凭</w:t>
      </w:r>
      <w:r>
        <w:rPr>
          <w:rFonts w:ascii="仿宋" w:hAnsi="仿宋" w:eastAsia="仿宋" w:cs="仿宋"/>
          <w:sz w:val="20"/>
          <w:szCs w:val="20"/>
        </w:rPr>
        <w:t>CA</w:t>
      </w:r>
      <w:r>
        <w:rPr>
          <w:rFonts w:ascii="仿宋" w:hAnsi="仿宋" w:eastAsia="仿宋" w:cs="仿宋"/>
          <w:spacing w:val="-31"/>
          <w:sz w:val="20"/>
          <w:szCs w:val="20"/>
        </w:rPr>
        <w:t xml:space="preserve"> </w:t>
      </w:r>
      <w:r>
        <w:rPr>
          <w:rFonts w:ascii="仿宋" w:hAnsi="仿宋" w:eastAsia="仿宋" w:cs="仿宋"/>
          <w:spacing w:val="9"/>
          <w:sz w:val="20"/>
          <w:szCs w:val="20"/>
        </w:rPr>
        <w:t>锁登录，并按网上提</w:t>
      </w:r>
      <w:r>
        <w:rPr>
          <w:rFonts w:ascii="仿宋" w:hAnsi="仿宋" w:eastAsia="仿宋" w:cs="仿宋"/>
          <w:spacing w:val="8"/>
          <w:sz w:val="20"/>
          <w:szCs w:val="20"/>
        </w:rPr>
        <w:t>示自行下载招标文件。使用“新点投标文件制作软件</w:t>
      </w:r>
      <w:r>
        <w:rPr>
          <w:rFonts w:ascii="仿宋" w:hAnsi="仿宋" w:eastAsia="仿宋" w:cs="仿宋"/>
          <w:spacing w:val="-70"/>
          <w:sz w:val="20"/>
          <w:szCs w:val="20"/>
        </w:rPr>
        <w:t xml:space="preserve"> </w:t>
      </w:r>
      <w:r>
        <w:rPr>
          <w:rFonts w:ascii="仿宋" w:hAnsi="仿宋" w:eastAsia="仿宋" w:cs="仿宋"/>
          <w:spacing w:val="8"/>
          <w:sz w:val="20"/>
          <w:szCs w:val="20"/>
        </w:rPr>
        <w:t>”按</w:t>
      </w:r>
      <w:r>
        <w:rPr>
          <w:rFonts w:ascii="仿宋" w:hAnsi="仿宋" w:eastAsia="仿宋" w:cs="仿宋"/>
          <w:sz w:val="20"/>
          <w:szCs w:val="20"/>
        </w:rPr>
        <w:t xml:space="preserve"> </w:t>
      </w:r>
      <w:r>
        <w:rPr>
          <w:rFonts w:ascii="仿宋" w:hAnsi="仿宋" w:eastAsia="仿宋" w:cs="仿宋"/>
          <w:spacing w:val="10"/>
          <w:sz w:val="20"/>
          <w:szCs w:val="20"/>
        </w:rPr>
        <w:t>要求制作电子投标文件。投标人在制作电子投标文件时，应按</w:t>
      </w:r>
      <w:r>
        <w:rPr>
          <w:rFonts w:ascii="仿宋" w:hAnsi="仿宋" w:eastAsia="仿宋" w:cs="仿宋"/>
          <w:spacing w:val="9"/>
          <w:sz w:val="20"/>
          <w:szCs w:val="20"/>
        </w:rPr>
        <w:t>要求进行电子签章。投标人编辑电子投</w:t>
      </w:r>
      <w:r>
        <w:rPr>
          <w:rFonts w:ascii="仿宋" w:hAnsi="仿宋" w:eastAsia="仿宋" w:cs="仿宋"/>
          <w:sz w:val="20"/>
          <w:szCs w:val="20"/>
        </w:rPr>
        <w:t xml:space="preserve"> </w:t>
      </w:r>
      <w:r>
        <w:rPr>
          <w:rFonts w:ascii="仿宋" w:hAnsi="仿宋" w:eastAsia="仿宋" w:cs="仿宋"/>
          <w:spacing w:val="9"/>
          <w:sz w:val="20"/>
          <w:szCs w:val="20"/>
        </w:rPr>
        <w:t>标文件时，根据招标文件要求用法定代表人</w:t>
      </w:r>
      <w:r>
        <w:rPr>
          <w:rFonts w:ascii="仿宋" w:hAnsi="仿宋" w:eastAsia="仿宋" w:cs="仿宋"/>
          <w:spacing w:val="-37"/>
          <w:sz w:val="20"/>
          <w:szCs w:val="20"/>
        </w:rPr>
        <w:t xml:space="preserve"> </w:t>
      </w:r>
      <w:r>
        <w:rPr>
          <w:rFonts w:ascii="仿宋" w:hAnsi="仿宋" w:eastAsia="仿宋" w:cs="仿宋"/>
          <w:sz w:val="20"/>
          <w:szCs w:val="20"/>
        </w:rPr>
        <w:t>CA</w:t>
      </w:r>
      <w:r>
        <w:rPr>
          <w:rFonts w:ascii="仿宋" w:hAnsi="仿宋" w:eastAsia="仿宋" w:cs="仿宋"/>
          <w:spacing w:val="-31"/>
          <w:sz w:val="20"/>
          <w:szCs w:val="20"/>
        </w:rPr>
        <w:t xml:space="preserve"> </w:t>
      </w:r>
      <w:r>
        <w:rPr>
          <w:rFonts w:ascii="仿宋" w:hAnsi="仿宋" w:eastAsia="仿宋" w:cs="仿宋"/>
          <w:spacing w:val="9"/>
          <w:sz w:val="20"/>
          <w:szCs w:val="20"/>
        </w:rPr>
        <w:t>锁和企业</w:t>
      </w:r>
      <w:r>
        <w:rPr>
          <w:rFonts w:ascii="仿宋" w:hAnsi="仿宋" w:eastAsia="仿宋" w:cs="仿宋"/>
          <w:spacing w:val="-42"/>
          <w:sz w:val="20"/>
          <w:szCs w:val="20"/>
        </w:rPr>
        <w:t xml:space="preserve"> </w:t>
      </w:r>
      <w:r>
        <w:rPr>
          <w:rFonts w:ascii="仿宋" w:hAnsi="仿宋" w:eastAsia="仿宋" w:cs="仿宋"/>
          <w:sz w:val="20"/>
          <w:szCs w:val="20"/>
        </w:rPr>
        <w:t>CA</w:t>
      </w:r>
      <w:r>
        <w:rPr>
          <w:rFonts w:ascii="仿宋" w:hAnsi="仿宋" w:eastAsia="仿宋" w:cs="仿宋"/>
          <w:spacing w:val="-34"/>
          <w:sz w:val="20"/>
          <w:szCs w:val="20"/>
        </w:rPr>
        <w:t xml:space="preserve"> </w:t>
      </w:r>
      <w:r>
        <w:rPr>
          <w:rFonts w:ascii="仿宋" w:hAnsi="仿宋" w:eastAsia="仿宋" w:cs="仿宋"/>
          <w:spacing w:val="9"/>
          <w:sz w:val="20"/>
          <w:szCs w:val="20"/>
        </w:rPr>
        <w:t>锁进行签章制作；最后一步生成电子投标</w:t>
      </w:r>
      <w:r>
        <w:rPr>
          <w:rFonts w:ascii="仿宋" w:hAnsi="仿宋" w:eastAsia="仿宋" w:cs="仿宋"/>
          <w:sz w:val="20"/>
          <w:szCs w:val="20"/>
        </w:rPr>
        <w:t xml:space="preserve"> </w:t>
      </w:r>
      <w:r>
        <w:rPr>
          <w:rFonts w:ascii="仿宋" w:hAnsi="仿宋" w:eastAsia="仿宋" w:cs="仿宋"/>
          <w:spacing w:val="7"/>
          <w:sz w:val="20"/>
          <w:szCs w:val="20"/>
        </w:rPr>
        <w:t>文件（*.</w:t>
      </w:r>
      <w:r>
        <w:rPr>
          <w:rFonts w:ascii="仿宋" w:hAnsi="仿宋" w:eastAsia="仿宋" w:cs="仿宋"/>
          <w:sz w:val="20"/>
          <w:szCs w:val="20"/>
        </w:rPr>
        <w:t>lytf</w:t>
      </w:r>
      <w:r>
        <w:rPr>
          <w:rFonts w:ascii="仿宋" w:hAnsi="仿宋" w:eastAsia="仿宋" w:cs="仿宋"/>
          <w:spacing w:val="-35"/>
          <w:sz w:val="20"/>
          <w:szCs w:val="20"/>
        </w:rPr>
        <w:t xml:space="preserve"> </w:t>
      </w:r>
      <w:r>
        <w:rPr>
          <w:rFonts w:ascii="仿宋" w:hAnsi="仿宋" w:eastAsia="仿宋" w:cs="仿宋"/>
          <w:spacing w:val="7"/>
          <w:sz w:val="20"/>
          <w:szCs w:val="20"/>
        </w:rPr>
        <w:t>格式和*.</w:t>
      </w:r>
      <w:r>
        <w:rPr>
          <w:rFonts w:ascii="仿宋" w:hAnsi="仿宋" w:eastAsia="仿宋" w:cs="仿宋"/>
          <w:sz w:val="20"/>
          <w:szCs w:val="20"/>
        </w:rPr>
        <w:t>nlytf</w:t>
      </w:r>
      <w:r>
        <w:rPr>
          <w:rFonts w:ascii="仿宋" w:hAnsi="仿宋" w:eastAsia="仿宋" w:cs="仿宋"/>
          <w:spacing w:val="-33"/>
          <w:sz w:val="20"/>
          <w:szCs w:val="20"/>
        </w:rPr>
        <w:t xml:space="preserve"> </w:t>
      </w:r>
      <w:r>
        <w:rPr>
          <w:rFonts w:ascii="仿宋" w:hAnsi="仿宋" w:eastAsia="仿宋" w:cs="仿宋"/>
          <w:spacing w:val="7"/>
          <w:sz w:val="20"/>
          <w:szCs w:val="20"/>
        </w:rPr>
        <w:t>格式）时，只能用本单位的企业</w:t>
      </w:r>
      <w:r>
        <w:rPr>
          <w:rFonts w:ascii="仿宋" w:hAnsi="仿宋" w:eastAsia="仿宋" w:cs="仿宋"/>
          <w:spacing w:val="-42"/>
          <w:sz w:val="20"/>
          <w:szCs w:val="20"/>
        </w:rPr>
        <w:t xml:space="preserve"> </w:t>
      </w:r>
      <w:r>
        <w:rPr>
          <w:rFonts w:ascii="仿宋" w:hAnsi="仿宋" w:eastAsia="仿宋" w:cs="仿宋"/>
          <w:sz w:val="20"/>
          <w:szCs w:val="20"/>
        </w:rPr>
        <w:t>CA</w:t>
      </w:r>
      <w:r>
        <w:rPr>
          <w:rFonts w:ascii="仿宋" w:hAnsi="仿宋" w:eastAsia="仿宋" w:cs="仿宋"/>
          <w:spacing w:val="-34"/>
          <w:sz w:val="20"/>
          <w:szCs w:val="20"/>
        </w:rPr>
        <w:t xml:space="preserve"> </w:t>
      </w:r>
      <w:r>
        <w:rPr>
          <w:rFonts w:ascii="仿宋" w:hAnsi="仿宋" w:eastAsia="仿宋" w:cs="仿宋"/>
          <w:spacing w:val="7"/>
          <w:sz w:val="20"/>
          <w:szCs w:val="20"/>
        </w:rPr>
        <w:t>锁。联合体</w:t>
      </w:r>
      <w:r>
        <w:rPr>
          <w:rFonts w:ascii="仿宋" w:hAnsi="仿宋" w:eastAsia="仿宋" w:cs="仿宋"/>
          <w:spacing w:val="6"/>
          <w:sz w:val="20"/>
          <w:szCs w:val="20"/>
        </w:rPr>
        <w:t>投标的，投标文件由联合</w:t>
      </w:r>
      <w:r>
        <w:rPr>
          <w:rFonts w:ascii="仿宋" w:hAnsi="仿宋" w:eastAsia="仿宋" w:cs="仿宋"/>
          <w:sz w:val="20"/>
          <w:szCs w:val="20"/>
        </w:rPr>
        <w:t xml:space="preserve"> </w:t>
      </w:r>
      <w:r>
        <w:rPr>
          <w:rFonts w:ascii="仿宋" w:hAnsi="仿宋" w:eastAsia="仿宋" w:cs="仿宋"/>
          <w:spacing w:val="8"/>
          <w:sz w:val="20"/>
          <w:szCs w:val="20"/>
        </w:rPr>
        <w:t>体牵头人按上述规定进行签章。</w:t>
      </w:r>
    </w:p>
    <w:p w14:paraId="2470EFB4">
      <w:pPr>
        <w:spacing w:before="153" w:line="298" w:lineRule="auto"/>
        <w:ind w:left="15" w:firstLine="354"/>
        <w:rPr>
          <w:rFonts w:ascii="仿宋" w:hAnsi="仿宋" w:eastAsia="仿宋" w:cs="仿宋"/>
          <w:sz w:val="20"/>
          <w:szCs w:val="20"/>
        </w:rPr>
      </w:pPr>
      <w:r>
        <w:rPr>
          <w:rFonts w:ascii="仿宋" w:hAnsi="仿宋" w:eastAsia="仿宋" w:cs="仿宋"/>
          <w:spacing w:val="9"/>
          <w:sz w:val="20"/>
          <w:szCs w:val="20"/>
        </w:rPr>
        <w:t>3.7.3 加密的电子投标文件为“洛阳市公共资源交易中心</w:t>
      </w:r>
      <w:r>
        <w:rPr>
          <w:rFonts w:ascii="仿宋" w:hAnsi="仿宋" w:eastAsia="仿宋" w:cs="仿宋"/>
          <w:spacing w:val="-70"/>
          <w:sz w:val="20"/>
          <w:szCs w:val="20"/>
        </w:rPr>
        <w:t xml:space="preserve"> </w:t>
      </w:r>
      <w:r>
        <w:rPr>
          <w:rFonts w:ascii="仿宋" w:hAnsi="仿宋" w:eastAsia="仿宋" w:cs="仿宋"/>
          <w:spacing w:val="9"/>
          <w:sz w:val="20"/>
          <w:szCs w:val="20"/>
        </w:rPr>
        <w:t>”网站提供的“新点投标文件制作软件</w:t>
      </w:r>
      <w:r>
        <w:rPr>
          <w:rFonts w:ascii="仿宋" w:hAnsi="仿宋" w:eastAsia="仿宋" w:cs="仿宋"/>
          <w:spacing w:val="-70"/>
          <w:sz w:val="20"/>
          <w:szCs w:val="20"/>
        </w:rPr>
        <w:t xml:space="preserve"> </w:t>
      </w:r>
      <w:r>
        <w:rPr>
          <w:rFonts w:ascii="仿宋" w:hAnsi="仿宋" w:eastAsia="仿宋" w:cs="仿宋"/>
          <w:spacing w:val="9"/>
          <w:sz w:val="20"/>
          <w:szCs w:val="20"/>
        </w:rPr>
        <w:t>”</w:t>
      </w:r>
      <w:r>
        <w:rPr>
          <w:rFonts w:ascii="仿宋" w:hAnsi="仿宋" w:eastAsia="仿宋" w:cs="仿宋"/>
          <w:sz w:val="20"/>
          <w:szCs w:val="20"/>
        </w:rPr>
        <w:t xml:space="preserve"> </w:t>
      </w:r>
      <w:r>
        <w:rPr>
          <w:rFonts w:ascii="仿宋" w:hAnsi="仿宋" w:eastAsia="仿宋" w:cs="仿宋"/>
          <w:spacing w:val="7"/>
          <w:sz w:val="20"/>
          <w:szCs w:val="20"/>
        </w:rPr>
        <w:t>制作生成的加密版投标文件。</w:t>
      </w:r>
    </w:p>
    <w:p w14:paraId="6FC54C48">
      <w:pPr>
        <w:spacing w:before="153" w:line="299" w:lineRule="auto"/>
        <w:ind w:left="15" w:right="132" w:firstLine="354"/>
        <w:rPr>
          <w:rFonts w:ascii="仿宋" w:hAnsi="仿宋" w:eastAsia="仿宋" w:cs="仿宋"/>
          <w:sz w:val="20"/>
          <w:szCs w:val="20"/>
        </w:rPr>
      </w:pPr>
      <w:r>
        <w:rPr>
          <w:rFonts w:ascii="仿宋" w:hAnsi="仿宋" w:eastAsia="仿宋" w:cs="仿宋"/>
          <w:spacing w:val="11"/>
          <w:sz w:val="20"/>
          <w:szCs w:val="20"/>
        </w:rPr>
        <w:t>3.7.4 招标文件格式所要求包含的全</w:t>
      </w:r>
      <w:r>
        <w:rPr>
          <w:rFonts w:ascii="仿宋" w:hAnsi="仿宋" w:eastAsia="仿宋" w:cs="仿宋"/>
          <w:spacing w:val="10"/>
          <w:sz w:val="20"/>
          <w:szCs w:val="20"/>
        </w:rPr>
        <w:t>部资料应全部制作在投标文件内，严格按照本项目招标文件</w:t>
      </w:r>
      <w:r>
        <w:rPr>
          <w:rFonts w:ascii="仿宋" w:hAnsi="仿宋" w:eastAsia="仿宋" w:cs="仿宋"/>
          <w:sz w:val="20"/>
          <w:szCs w:val="20"/>
        </w:rPr>
        <w:t xml:space="preserve"> </w:t>
      </w:r>
      <w:r>
        <w:rPr>
          <w:rFonts w:ascii="仿宋" w:hAnsi="仿宋" w:eastAsia="仿宋" w:cs="仿宋"/>
          <w:spacing w:val="7"/>
          <w:sz w:val="20"/>
          <w:szCs w:val="20"/>
        </w:rPr>
        <w:t>所有格式如实填写（不涉及的内容除外</w:t>
      </w:r>
      <w:r>
        <w:rPr>
          <w:rFonts w:ascii="仿宋" w:hAnsi="仿宋" w:eastAsia="仿宋" w:cs="仿宋"/>
          <w:spacing w:val="-3"/>
          <w:sz w:val="20"/>
          <w:szCs w:val="20"/>
        </w:rPr>
        <w:t>），</w:t>
      </w:r>
      <w:r>
        <w:rPr>
          <w:rFonts w:ascii="仿宋" w:hAnsi="仿宋" w:eastAsia="仿宋" w:cs="仿宋"/>
          <w:spacing w:val="7"/>
          <w:sz w:val="20"/>
          <w:szCs w:val="20"/>
        </w:rPr>
        <w:t>不应存在漏项或缺项，否则将存在投标文件被否决的风险。</w:t>
      </w:r>
    </w:p>
    <w:p w14:paraId="1D47FAF8">
      <w:pPr>
        <w:spacing w:before="151" w:line="323" w:lineRule="auto"/>
        <w:ind w:left="20" w:right="203" w:firstLine="348"/>
        <w:rPr>
          <w:rFonts w:ascii="仿宋" w:hAnsi="仿宋" w:eastAsia="仿宋" w:cs="仿宋"/>
          <w:sz w:val="20"/>
          <w:szCs w:val="20"/>
        </w:rPr>
      </w:pPr>
      <w:r>
        <w:rPr>
          <w:rFonts w:ascii="仿宋" w:hAnsi="仿宋" w:eastAsia="仿宋" w:cs="仿宋"/>
          <w:spacing w:val="10"/>
          <w:sz w:val="20"/>
          <w:szCs w:val="20"/>
        </w:rPr>
        <w:t>3.7.5 投标文件所附证明材料均为原件的扫描件（或照片</w:t>
      </w:r>
      <w:r>
        <w:rPr>
          <w:rFonts w:ascii="仿宋" w:hAnsi="仿宋" w:eastAsia="仿宋" w:cs="仿宋"/>
          <w:spacing w:val="-2"/>
          <w:sz w:val="20"/>
          <w:szCs w:val="20"/>
        </w:rPr>
        <w:t>）</w:t>
      </w:r>
      <w:r>
        <w:rPr>
          <w:rFonts w:ascii="仿宋" w:hAnsi="仿宋" w:eastAsia="仿宋" w:cs="仿宋"/>
          <w:spacing w:val="-57"/>
          <w:sz w:val="20"/>
          <w:szCs w:val="20"/>
        </w:rPr>
        <w:t xml:space="preserve"> </w:t>
      </w:r>
      <w:r>
        <w:rPr>
          <w:rFonts w:ascii="仿宋" w:hAnsi="仿宋" w:eastAsia="仿宋" w:cs="仿宋"/>
          <w:spacing w:val="-2"/>
          <w:sz w:val="20"/>
          <w:szCs w:val="20"/>
        </w:rPr>
        <w:t>，</w:t>
      </w:r>
      <w:r>
        <w:rPr>
          <w:rFonts w:ascii="仿宋" w:hAnsi="仿宋" w:eastAsia="仿宋" w:cs="仿宋"/>
          <w:spacing w:val="10"/>
          <w:sz w:val="20"/>
          <w:szCs w:val="20"/>
        </w:rPr>
        <w:t>尺寸和清晰度应该能够在电脑上被</w:t>
      </w:r>
      <w:r>
        <w:rPr>
          <w:rFonts w:ascii="仿宋" w:hAnsi="仿宋" w:eastAsia="仿宋" w:cs="仿宋"/>
          <w:sz w:val="20"/>
          <w:szCs w:val="20"/>
        </w:rPr>
        <w:t xml:space="preserve"> </w:t>
      </w:r>
      <w:r>
        <w:rPr>
          <w:rFonts w:ascii="仿宋" w:hAnsi="仿宋" w:eastAsia="仿宋" w:cs="仿宋"/>
          <w:spacing w:val="10"/>
          <w:sz w:val="20"/>
          <w:szCs w:val="20"/>
        </w:rPr>
        <w:t>阅读、识别和判断；若投标人未按要求提供证</w:t>
      </w:r>
      <w:r>
        <w:rPr>
          <w:rFonts w:ascii="仿宋" w:hAnsi="仿宋" w:eastAsia="仿宋" w:cs="仿宋"/>
          <w:spacing w:val="9"/>
          <w:sz w:val="20"/>
          <w:szCs w:val="20"/>
        </w:rPr>
        <w:t>明材料或提供不清晰的扫描件（或照片）的，评标委员</w:t>
      </w:r>
      <w:r>
        <w:rPr>
          <w:rFonts w:ascii="仿宋" w:hAnsi="仿宋" w:eastAsia="仿宋" w:cs="仿宋"/>
          <w:sz w:val="20"/>
          <w:szCs w:val="20"/>
        </w:rPr>
        <w:t xml:space="preserve"> </w:t>
      </w:r>
      <w:r>
        <w:rPr>
          <w:rFonts w:ascii="仿宋" w:hAnsi="仿宋" w:eastAsia="仿宋" w:cs="仿宋"/>
          <w:spacing w:val="9"/>
          <w:sz w:val="20"/>
          <w:szCs w:val="20"/>
        </w:rPr>
        <w:t>会有权认定其投标文件未对招标文件有关要求进行响应，涉及资格审查或符合性审查的将不予通过。</w:t>
      </w:r>
    </w:p>
    <w:p w14:paraId="10134A5C">
      <w:pPr>
        <w:spacing w:before="127" w:line="222" w:lineRule="auto"/>
        <w:ind w:left="425"/>
        <w:outlineLvl w:val="1"/>
        <w:rPr>
          <w:rFonts w:ascii="仿宋" w:hAnsi="仿宋" w:eastAsia="仿宋" w:cs="仿宋"/>
          <w:sz w:val="24"/>
          <w:szCs w:val="24"/>
        </w:rPr>
      </w:pPr>
      <w:bookmarkStart w:id="58" w:name="bookmark7"/>
      <w:bookmarkEnd w:id="58"/>
      <w:r>
        <w:rPr>
          <w:rFonts w:ascii="仿宋" w:hAnsi="仿宋" w:eastAsia="仿宋" w:cs="仿宋"/>
          <w:b/>
          <w:bCs/>
          <w:spacing w:val="-4"/>
          <w:sz w:val="24"/>
          <w:szCs w:val="24"/>
        </w:rPr>
        <w:t>4、投标</w:t>
      </w:r>
    </w:p>
    <w:p w14:paraId="6B6D0589">
      <w:pPr>
        <w:spacing w:before="110" w:line="222" w:lineRule="auto"/>
        <w:ind w:left="425"/>
        <w:rPr>
          <w:rFonts w:ascii="仿宋" w:hAnsi="仿宋" w:eastAsia="仿宋" w:cs="仿宋"/>
          <w:sz w:val="24"/>
          <w:szCs w:val="24"/>
        </w:rPr>
      </w:pPr>
      <w:r>
        <w:rPr>
          <w:rFonts w:ascii="仿宋" w:hAnsi="仿宋" w:eastAsia="仿宋" w:cs="仿宋"/>
          <w:b/>
          <w:bCs/>
          <w:spacing w:val="-2"/>
          <w:sz w:val="24"/>
          <w:szCs w:val="24"/>
        </w:rPr>
        <w:t>4.1</w:t>
      </w:r>
      <w:r>
        <w:rPr>
          <w:rFonts w:ascii="仿宋" w:hAnsi="仿宋" w:eastAsia="仿宋" w:cs="仿宋"/>
          <w:spacing w:val="-2"/>
          <w:sz w:val="24"/>
          <w:szCs w:val="24"/>
        </w:rPr>
        <w:t xml:space="preserve"> </w:t>
      </w:r>
      <w:r>
        <w:rPr>
          <w:rFonts w:ascii="仿宋" w:hAnsi="仿宋" w:eastAsia="仿宋" w:cs="仿宋"/>
          <w:b/>
          <w:bCs/>
          <w:spacing w:val="-2"/>
          <w:sz w:val="24"/>
          <w:szCs w:val="24"/>
        </w:rPr>
        <w:t>投标文件的密封和标记（本项目不适用）</w:t>
      </w:r>
    </w:p>
    <w:p w14:paraId="4A4FD3C4">
      <w:pPr>
        <w:spacing w:before="138" w:line="230" w:lineRule="auto"/>
        <w:ind w:left="364"/>
        <w:rPr>
          <w:rFonts w:ascii="仿宋" w:hAnsi="仿宋" w:eastAsia="仿宋" w:cs="仿宋"/>
          <w:sz w:val="20"/>
          <w:szCs w:val="20"/>
        </w:rPr>
      </w:pPr>
      <w:r>
        <w:rPr>
          <w:rFonts w:ascii="仿宋" w:hAnsi="仿宋" w:eastAsia="仿宋" w:cs="仿宋"/>
          <w:spacing w:val="8"/>
          <w:sz w:val="20"/>
          <w:szCs w:val="20"/>
        </w:rPr>
        <w:t>4.1.1 投标文件的密封和标记的要求：见投标人须知前附表。</w:t>
      </w:r>
    </w:p>
    <w:p w14:paraId="34E17757">
      <w:pPr>
        <w:spacing w:before="150" w:line="230" w:lineRule="auto"/>
        <w:ind w:left="364"/>
        <w:rPr>
          <w:rFonts w:ascii="仿宋" w:hAnsi="仿宋" w:eastAsia="仿宋" w:cs="仿宋"/>
          <w:sz w:val="20"/>
          <w:szCs w:val="20"/>
        </w:rPr>
      </w:pPr>
      <w:r>
        <w:rPr>
          <w:rFonts w:ascii="仿宋" w:hAnsi="仿宋" w:eastAsia="仿宋" w:cs="仿宋"/>
          <w:spacing w:val="8"/>
          <w:sz w:val="20"/>
          <w:szCs w:val="20"/>
        </w:rPr>
        <w:t>4.1.2 未按要求密封和标记的投标文件，采购人将予以拒收。</w:t>
      </w:r>
    </w:p>
    <w:p w14:paraId="00F4D320">
      <w:pPr>
        <w:spacing w:before="125" w:line="222" w:lineRule="auto"/>
        <w:ind w:left="425"/>
        <w:rPr>
          <w:rFonts w:ascii="仿宋" w:hAnsi="仿宋" w:eastAsia="仿宋" w:cs="仿宋"/>
          <w:sz w:val="24"/>
          <w:szCs w:val="24"/>
        </w:rPr>
      </w:pPr>
      <w:r>
        <w:rPr>
          <w:rFonts w:ascii="仿宋" w:hAnsi="仿宋" w:eastAsia="仿宋" w:cs="仿宋"/>
          <w:b/>
          <w:bCs/>
          <w:spacing w:val="-3"/>
          <w:sz w:val="24"/>
          <w:szCs w:val="24"/>
        </w:rPr>
        <w:t>4.2</w:t>
      </w:r>
      <w:r>
        <w:rPr>
          <w:rFonts w:ascii="仿宋" w:hAnsi="仿宋" w:eastAsia="仿宋" w:cs="仿宋"/>
          <w:spacing w:val="-3"/>
          <w:sz w:val="24"/>
          <w:szCs w:val="24"/>
        </w:rPr>
        <w:t xml:space="preserve"> </w:t>
      </w:r>
      <w:r>
        <w:rPr>
          <w:rFonts w:ascii="仿宋" w:hAnsi="仿宋" w:eastAsia="仿宋" w:cs="仿宋"/>
          <w:b/>
          <w:bCs/>
          <w:spacing w:val="-3"/>
          <w:sz w:val="24"/>
          <w:szCs w:val="24"/>
        </w:rPr>
        <w:t>投标文件的提交</w:t>
      </w:r>
    </w:p>
    <w:p w14:paraId="2FF6049C">
      <w:pPr>
        <w:spacing w:before="139" w:line="298" w:lineRule="auto"/>
        <w:ind w:left="37" w:right="243" w:firstLine="327"/>
        <w:rPr>
          <w:rFonts w:ascii="仿宋" w:hAnsi="仿宋" w:eastAsia="仿宋" w:cs="仿宋"/>
          <w:sz w:val="20"/>
          <w:szCs w:val="20"/>
        </w:rPr>
      </w:pPr>
      <w:r>
        <w:rPr>
          <w:rFonts w:ascii="仿宋" w:hAnsi="仿宋" w:eastAsia="仿宋" w:cs="仿宋"/>
          <w:spacing w:val="9"/>
          <w:sz w:val="20"/>
          <w:szCs w:val="20"/>
        </w:rPr>
        <w:t>4.2.1 投标人应在投标人须知前附表规定的投标截止时间前</w:t>
      </w:r>
      <w:r>
        <w:rPr>
          <w:rFonts w:ascii="仿宋" w:hAnsi="仿宋" w:eastAsia="仿宋" w:cs="仿宋"/>
          <w:spacing w:val="8"/>
          <w:sz w:val="20"/>
          <w:szCs w:val="20"/>
        </w:rPr>
        <w:t>提交投标文件。不接受邮寄、</w:t>
      </w:r>
      <w:r>
        <w:rPr>
          <w:rFonts w:ascii="仿宋" w:hAnsi="仿宋" w:eastAsia="仿宋" w:cs="仿宋"/>
          <w:spacing w:val="-55"/>
          <w:sz w:val="20"/>
          <w:szCs w:val="20"/>
        </w:rPr>
        <w:t xml:space="preserve"> </w:t>
      </w:r>
      <w:r>
        <w:rPr>
          <w:rFonts w:ascii="仿宋" w:hAnsi="仿宋" w:eastAsia="仿宋" w:cs="仿宋"/>
          <w:spacing w:val="8"/>
          <w:sz w:val="20"/>
          <w:szCs w:val="20"/>
        </w:rPr>
        <w:t>电报、</w:t>
      </w:r>
      <w:r>
        <w:rPr>
          <w:rFonts w:ascii="仿宋" w:hAnsi="仿宋" w:eastAsia="仿宋" w:cs="仿宋"/>
          <w:sz w:val="20"/>
          <w:szCs w:val="20"/>
        </w:rPr>
        <w:t xml:space="preserve"> </w:t>
      </w:r>
      <w:r>
        <w:rPr>
          <w:rFonts w:ascii="仿宋" w:hAnsi="仿宋" w:eastAsia="仿宋" w:cs="仿宋"/>
          <w:spacing w:val="9"/>
          <w:sz w:val="20"/>
          <w:szCs w:val="20"/>
        </w:rPr>
        <w:t>电话、传真等方式投标。除电子投标文件外，投标时不再接</w:t>
      </w:r>
      <w:r>
        <w:rPr>
          <w:rFonts w:ascii="仿宋" w:hAnsi="仿宋" w:eastAsia="仿宋" w:cs="仿宋"/>
          <w:spacing w:val="8"/>
          <w:sz w:val="20"/>
          <w:szCs w:val="20"/>
        </w:rPr>
        <w:t>受任何纸质文件、资料等。</w:t>
      </w:r>
    </w:p>
    <w:p w14:paraId="6256DA4A">
      <w:pPr>
        <w:spacing w:before="153" w:line="230" w:lineRule="auto"/>
        <w:ind w:left="364"/>
        <w:rPr>
          <w:rFonts w:ascii="仿宋" w:hAnsi="仿宋" w:eastAsia="仿宋" w:cs="仿宋"/>
          <w:sz w:val="20"/>
          <w:szCs w:val="20"/>
        </w:rPr>
      </w:pPr>
      <w:r>
        <w:rPr>
          <w:rFonts w:ascii="仿宋" w:hAnsi="仿宋" w:eastAsia="仿宋" w:cs="仿宋"/>
          <w:spacing w:val="8"/>
          <w:sz w:val="20"/>
          <w:szCs w:val="20"/>
        </w:rPr>
        <w:t>4.2.2 投标人提交投标文件的地点：见投标人须知前附表。</w:t>
      </w:r>
    </w:p>
    <w:p w14:paraId="2B3A28A7">
      <w:pPr>
        <w:spacing w:before="152" w:line="230" w:lineRule="auto"/>
        <w:ind w:left="364"/>
        <w:rPr>
          <w:rFonts w:ascii="仿宋" w:hAnsi="仿宋" w:eastAsia="仿宋" w:cs="仿宋"/>
          <w:sz w:val="20"/>
          <w:szCs w:val="20"/>
        </w:rPr>
      </w:pPr>
      <w:r>
        <w:rPr>
          <w:rFonts w:ascii="仿宋" w:hAnsi="仿宋" w:eastAsia="仿宋" w:cs="仿宋"/>
          <w:spacing w:val="8"/>
          <w:sz w:val="20"/>
          <w:szCs w:val="20"/>
        </w:rPr>
        <w:t>4.2.3 投标文件份数及其他要求：见投标人须知前附表。</w:t>
      </w:r>
    </w:p>
    <w:p w14:paraId="54D900BB">
      <w:pPr>
        <w:spacing w:before="149" w:line="342" w:lineRule="auto"/>
        <w:ind w:left="14" w:right="203" w:firstLine="350"/>
        <w:rPr>
          <w:rFonts w:ascii="仿宋" w:hAnsi="仿宋" w:eastAsia="仿宋" w:cs="仿宋"/>
          <w:sz w:val="20"/>
          <w:szCs w:val="20"/>
        </w:rPr>
      </w:pPr>
      <w:r>
        <w:rPr>
          <w:rFonts w:ascii="仿宋" w:hAnsi="仿宋" w:eastAsia="仿宋" w:cs="仿宋"/>
          <w:spacing w:val="10"/>
          <w:sz w:val="20"/>
          <w:szCs w:val="20"/>
        </w:rPr>
        <w:t>4.2.4 投标人应在投标截止时间前上传加密的电子投标文件（</w:t>
      </w:r>
      <w:r>
        <w:rPr>
          <w:rFonts w:ascii="仿宋" w:hAnsi="仿宋" w:eastAsia="仿宋" w:cs="仿宋"/>
          <w:spacing w:val="-58"/>
          <w:sz w:val="20"/>
          <w:szCs w:val="20"/>
        </w:rPr>
        <w:t xml:space="preserve"> </w:t>
      </w:r>
      <w:r>
        <w:rPr>
          <w:rFonts w:ascii="仿宋" w:hAnsi="仿宋" w:eastAsia="仿宋" w:cs="仿宋"/>
          <w:spacing w:val="10"/>
          <w:sz w:val="20"/>
          <w:szCs w:val="20"/>
        </w:rPr>
        <w:t>*.</w:t>
      </w:r>
      <w:r>
        <w:rPr>
          <w:rFonts w:ascii="仿宋" w:hAnsi="仿宋" w:eastAsia="仿宋" w:cs="仿宋"/>
          <w:sz w:val="20"/>
          <w:szCs w:val="20"/>
        </w:rPr>
        <w:t>lytf</w:t>
      </w:r>
      <w:r>
        <w:rPr>
          <w:rFonts w:ascii="仿宋" w:hAnsi="仿宋" w:eastAsia="仿宋" w:cs="仿宋"/>
          <w:spacing w:val="10"/>
          <w:sz w:val="20"/>
          <w:szCs w:val="20"/>
        </w:rPr>
        <w:t>）到</w:t>
      </w:r>
      <w:r>
        <w:rPr>
          <w:rFonts w:ascii="仿宋" w:hAnsi="仿宋" w:eastAsia="仿宋" w:cs="仿宋"/>
          <w:spacing w:val="9"/>
          <w:sz w:val="20"/>
          <w:szCs w:val="20"/>
        </w:rPr>
        <w:t>洛阳市电子招投标交易</w:t>
      </w:r>
      <w:r>
        <w:rPr>
          <w:rFonts w:ascii="仿宋" w:hAnsi="仿宋" w:eastAsia="仿宋" w:cs="仿宋"/>
          <w:sz w:val="20"/>
          <w:szCs w:val="20"/>
        </w:rPr>
        <w:t xml:space="preserve"> </w:t>
      </w:r>
      <w:r>
        <w:rPr>
          <w:rFonts w:ascii="仿宋" w:hAnsi="仿宋" w:eastAsia="仿宋" w:cs="仿宋"/>
          <w:spacing w:val="7"/>
          <w:sz w:val="20"/>
          <w:szCs w:val="20"/>
        </w:rPr>
        <w:t>平台指定位置。上传时投标人须使用制作该投标文件的同一</w:t>
      </w:r>
      <w:r>
        <w:rPr>
          <w:rFonts w:ascii="仿宋" w:hAnsi="仿宋" w:eastAsia="仿宋" w:cs="仿宋"/>
          <w:spacing w:val="-42"/>
          <w:sz w:val="20"/>
          <w:szCs w:val="20"/>
        </w:rPr>
        <w:t xml:space="preserve"> </w:t>
      </w:r>
      <w:r>
        <w:rPr>
          <w:rFonts w:ascii="仿宋" w:hAnsi="仿宋" w:eastAsia="仿宋" w:cs="仿宋"/>
          <w:sz w:val="20"/>
          <w:szCs w:val="20"/>
        </w:rPr>
        <w:t>CA</w:t>
      </w:r>
      <w:r>
        <w:rPr>
          <w:rFonts w:ascii="仿宋" w:hAnsi="仿宋" w:eastAsia="仿宋" w:cs="仿宋"/>
          <w:spacing w:val="-34"/>
          <w:sz w:val="20"/>
          <w:szCs w:val="20"/>
        </w:rPr>
        <w:t xml:space="preserve"> </w:t>
      </w:r>
      <w:r>
        <w:rPr>
          <w:rFonts w:ascii="仿宋" w:hAnsi="仿宋" w:eastAsia="仿宋" w:cs="仿宋"/>
          <w:spacing w:val="7"/>
          <w:sz w:val="20"/>
          <w:szCs w:val="20"/>
        </w:rPr>
        <w:t>锁进行上传操作。请投标人在上传时认</w:t>
      </w:r>
      <w:r>
        <w:rPr>
          <w:rFonts w:ascii="仿宋" w:hAnsi="仿宋" w:eastAsia="仿宋" w:cs="仿宋"/>
          <w:sz w:val="20"/>
          <w:szCs w:val="20"/>
        </w:rPr>
        <w:t xml:space="preserve"> </w:t>
      </w:r>
      <w:r>
        <w:rPr>
          <w:rFonts w:ascii="仿宋" w:hAnsi="仿宋" w:eastAsia="仿宋" w:cs="仿宋"/>
          <w:spacing w:val="10"/>
          <w:sz w:val="20"/>
          <w:szCs w:val="20"/>
        </w:rPr>
        <w:t>真检查上传投标文件是否完整、正确。投标人应充分考虑上传文件</w:t>
      </w:r>
      <w:r>
        <w:rPr>
          <w:rFonts w:ascii="仿宋" w:hAnsi="仿宋" w:eastAsia="仿宋" w:cs="仿宋"/>
          <w:spacing w:val="9"/>
          <w:sz w:val="20"/>
          <w:szCs w:val="20"/>
        </w:rPr>
        <w:t>时的不可预见因素，未在投标截止</w:t>
      </w:r>
      <w:r>
        <w:rPr>
          <w:rFonts w:ascii="仿宋" w:hAnsi="仿宋" w:eastAsia="仿宋" w:cs="仿宋"/>
          <w:sz w:val="20"/>
          <w:szCs w:val="20"/>
        </w:rPr>
        <w:t xml:space="preserve"> </w:t>
      </w:r>
      <w:r>
        <w:rPr>
          <w:rFonts w:ascii="仿宋" w:hAnsi="仿宋" w:eastAsia="仿宋" w:cs="仿宋"/>
          <w:spacing w:val="10"/>
          <w:sz w:val="20"/>
          <w:szCs w:val="20"/>
        </w:rPr>
        <w:t>时间前完成上传的，视为逾期送达，洛阳市电子招投标交易平台将</w:t>
      </w:r>
      <w:r>
        <w:rPr>
          <w:rFonts w:ascii="仿宋" w:hAnsi="仿宋" w:eastAsia="仿宋" w:cs="仿宋"/>
          <w:spacing w:val="9"/>
          <w:sz w:val="20"/>
          <w:szCs w:val="20"/>
        </w:rPr>
        <w:t>拒绝接收。上传成功后将得到上传</w:t>
      </w:r>
      <w:r>
        <w:rPr>
          <w:rFonts w:ascii="仿宋" w:hAnsi="仿宋" w:eastAsia="仿宋" w:cs="仿宋"/>
          <w:sz w:val="20"/>
          <w:szCs w:val="20"/>
        </w:rPr>
        <w:t xml:space="preserve"> </w:t>
      </w:r>
      <w:r>
        <w:rPr>
          <w:rFonts w:ascii="仿宋" w:hAnsi="仿宋" w:eastAsia="仿宋" w:cs="仿宋"/>
          <w:spacing w:val="5"/>
          <w:sz w:val="20"/>
          <w:szCs w:val="20"/>
        </w:rPr>
        <w:t>成功的确认。</w:t>
      </w:r>
    </w:p>
    <w:p w14:paraId="71F0CC47">
      <w:pPr>
        <w:spacing w:before="149" w:line="299" w:lineRule="auto"/>
        <w:ind w:left="41" w:right="205" w:firstLine="323"/>
        <w:rPr>
          <w:rFonts w:ascii="仿宋" w:hAnsi="仿宋" w:eastAsia="仿宋" w:cs="仿宋"/>
          <w:sz w:val="20"/>
          <w:szCs w:val="20"/>
        </w:rPr>
      </w:pPr>
      <w:r>
        <w:rPr>
          <w:rFonts w:ascii="仿宋" w:hAnsi="仿宋" w:eastAsia="仿宋" w:cs="仿宋"/>
          <w:spacing w:val="11"/>
          <w:sz w:val="20"/>
          <w:szCs w:val="20"/>
        </w:rPr>
        <w:t>4.2.5 投标人因洛阳市电子招投标交易平台</w:t>
      </w:r>
      <w:r>
        <w:rPr>
          <w:rFonts w:ascii="仿宋" w:hAnsi="仿宋" w:eastAsia="仿宋" w:cs="仿宋"/>
          <w:spacing w:val="10"/>
          <w:sz w:val="20"/>
          <w:szCs w:val="20"/>
        </w:rPr>
        <w:t>问题无法上传电子投标文件时，请在工作时间与交易</w:t>
      </w:r>
      <w:r>
        <w:rPr>
          <w:rFonts w:ascii="仿宋" w:hAnsi="仿宋" w:eastAsia="仿宋" w:cs="仿宋"/>
          <w:sz w:val="20"/>
          <w:szCs w:val="20"/>
        </w:rPr>
        <w:t xml:space="preserve"> </w:t>
      </w:r>
      <w:r>
        <w:rPr>
          <w:rFonts w:ascii="仿宋" w:hAnsi="仿宋" w:eastAsia="仿宋" w:cs="仿宋"/>
          <w:spacing w:val="7"/>
          <w:sz w:val="20"/>
          <w:szCs w:val="20"/>
        </w:rPr>
        <w:t>中心联系。联系方式见投标人须知前附表。</w:t>
      </w:r>
    </w:p>
    <w:p w14:paraId="29FF1949">
      <w:pPr>
        <w:spacing w:before="151" w:line="230" w:lineRule="auto"/>
        <w:ind w:left="364"/>
        <w:rPr>
          <w:rFonts w:ascii="仿宋" w:hAnsi="仿宋" w:eastAsia="仿宋" w:cs="仿宋"/>
          <w:sz w:val="20"/>
          <w:szCs w:val="20"/>
        </w:rPr>
      </w:pPr>
      <w:r>
        <w:rPr>
          <w:rFonts w:ascii="仿宋" w:hAnsi="仿宋" w:eastAsia="仿宋" w:cs="仿宋"/>
          <w:spacing w:val="9"/>
          <w:sz w:val="20"/>
          <w:szCs w:val="20"/>
        </w:rPr>
        <w:t>4.2.6 除投标人须知前附表另有规定外，投标</w:t>
      </w:r>
      <w:r>
        <w:rPr>
          <w:rFonts w:ascii="仿宋" w:hAnsi="仿宋" w:eastAsia="仿宋" w:cs="仿宋"/>
          <w:spacing w:val="8"/>
          <w:sz w:val="20"/>
          <w:szCs w:val="20"/>
        </w:rPr>
        <w:t>人所提交的投标文件不予退还。</w:t>
      </w:r>
    </w:p>
    <w:p w14:paraId="185BFA2F">
      <w:pPr>
        <w:spacing w:line="230" w:lineRule="auto"/>
        <w:rPr>
          <w:rFonts w:ascii="仿宋" w:hAnsi="仿宋" w:eastAsia="仿宋" w:cs="仿宋"/>
          <w:sz w:val="20"/>
          <w:szCs w:val="20"/>
        </w:rPr>
        <w:sectPr>
          <w:headerReference r:id="rId41" w:type="default"/>
          <w:footerReference r:id="rId42" w:type="default"/>
          <w:pgSz w:w="11906" w:h="16839"/>
          <w:pgMar w:top="999" w:right="1044" w:bottom="856" w:left="1418" w:header="698" w:footer="680" w:gutter="0"/>
          <w:cols w:space="720" w:num="1"/>
        </w:sectPr>
      </w:pPr>
    </w:p>
    <w:p w14:paraId="5704BB1E">
      <w:pPr>
        <w:pStyle w:val="2"/>
        <w:spacing w:line="452" w:lineRule="auto"/>
      </w:pPr>
    </w:p>
    <w:p w14:paraId="41FA9180">
      <w:pPr>
        <w:spacing w:before="78" w:line="222" w:lineRule="auto"/>
        <w:ind w:left="425"/>
        <w:rPr>
          <w:rFonts w:ascii="仿宋" w:hAnsi="仿宋" w:eastAsia="仿宋" w:cs="仿宋"/>
          <w:sz w:val="24"/>
          <w:szCs w:val="24"/>
        </w:rPr>
      </w:pPr>
      <w:bookmarkStart w:id="59" w:name="bookmark53"/>
      <w:bookmarkEnd w:id="59"/>
      <w:r>
        <w:rPr>
          <w:rFonts w:ascii="仿宋" w:hAnsi="仿宋" w:eastAsia="仿宋" w:cs="仿宋"/>
          <w:b/>
          <w:bCs/>
          <w:spacing w:val="-3"/>
          <w:sz w:val="24"/>
          <w:szCs w:val="24"/>
        </w:rPr>
        <w:t>4.3</w:t>
      </w:r>
      <w:r>
        <w:rPr>
          <w:rFonts w:ascii="仿宋" w:hAnsi="仿宋" w:eastAsia="仿宋" w:cs="仿宋"/>
          <w:spacing w:val="-3"/>
          <w:sz w:val="24"/>
          <w:szCs w:val="24"/>
        </w:rPr>
        <w:t xml:space="preserve"> </w:t>
      </w:r>
      <w:r>
        <w:rPr>
          <w:rFonts w:ascii="仿宋" w:hAnsi="仿宋" w:eastAsia="仿宋" w:cs="仿宋"/>
          <w:b/>
          <w:bCs/>
          <w:spacing w:val="-3"/>
          <w:sz w:val="24"/>
          <w:szCs w:val="24"/>
        </w:rPr>
        <w:t>投标文件的修改与撤回</w:t>
      </w:r>
    </w:p>
    <w:p w14:paraId="52CE33D3">
      <w:pPr>
        <w:spacing w:before="136" w:line="299" w:lineRule="auto"/>
        <w:ind w:left="13" w:right="73" w:firstLine="350"/>
        <w:rPr>
          <w:rFonts w:ascii="仿宋" w:hAnsi="仿宋" w:eastAsia="仿宋" w:cs="仿宋"/>
          <w:sz w:val="20"/>
          <w:szCs w:val="20"/>
        </w:rPr>
      </w:pPr>
      <w:r>
        <w:rPr>
          <w:rFonts w:ascii="仿宋" w:hAnsi="仿宋" w:eastAsia="仿宋" w:cs="仿宋"/>
          <w:spacing w:val="11"/>
          <w:sz w:val="20"/>
          <w:szCs w:val="20"/>
        </w:rPr>
        <w:t>4.3.1 投标人在提交投标文件后可对其投标</w:t>
      </w:r>
      <w:r>
        <w:rPr>
          <w:rFonts w:ascii="仿宋" w:hAnsi="仿宋" w:eastAsia="仿宋" w:cs="仿宋"/>
          <w:spacing w:val="10"/>
          <w:sz w:val="20"/>
          <w:szCs w:val="20"/>
        </w:rPr>
        <w:t>文件进行修改并重新上传投标文件或在洛阳市电子招</w:t>
      </w:r>
      <w:r>
        <w:rPr>
          <w:rFonts w:ascii="仿宋" w:hAnsi="仿宋" w:eastAsia="仿宋" w:cs="仿宋"/>
          <w:sz w:val="20"/>
          <w:szCs w:val="20"/>
        </w:rPr>
        <w:t xml:space="preserve"> </w:t>
      </w:r>
      <w:r>
        <w:rPr>
          <w:rFonts w:ascii="仿宋" w:hAnsi="仿宋" w:eastAsia="仿宋" w:cs="仿宋"/>
          <w:spacing w:val="8"/>
          <w:sz w:val="20"/>
          <w:szCs w:val="20"/>
        </w:rPr>
        <w:t>投标交易平台上进行撤回投标的操作。</w:t>
      </w:r>
    </w:p>
    <w:p w14:paraId="04CC60B3">
      <w:pPr>
        <w:spacing w:before="152" w:line="231" w:lineRule="auto"/>
        <w:ind w:left="364"/>
        <w:rPr>
          <w:rFonts w:ascii="仿宋" w:hAnsi="仿宋" w:eastAsia="仿宋" w:cs="仿宋"/>
          <w:sz w:val="20"/>
          <w:szCs w:val="20"/>
        </w:rPr>
      </w:pPr>
      <w:r>
        <w:rPr>
          <w:rFonts w:ascii="仿宋" w:hAnsi="仿宋" w:eastAsia="仿宋" w:cs="仿宋"/>
          <w:spacing w:val="7"/>
          <w:sz w:val="20"/>
          <w:szCs w:val="20"/>
        </w:rPr>
        <w:t>4.3.2 投标截止时间以后不得修改投标文件。</w:t>
      </w:r>
    </w:p>
    <w:p w14:paraId="70106738">
      <w:pPr>
        <w:spacing w:before="124" w:line="222" w:lineRule="auto"/>
        <w:ind w:left="431"/>
        <w:outlineLvl w:val="1"/>
        <w:rPr>
          <w:rFonts w:ascii="仿宋" w:hAnsi="仿宋" w:eastAsia="仿宋" w:cs="仿宋"/>
          <w:sz w:val="24"/>
          <w:szCs w:val="24"/>
        </w:rPr>
      </w:pPr>
      <w:bookmarkStart w:id="60" w:name="bookmark8"/>
      <w:bookmarkEnd w:id="60"/>
      <w:r>
        <w:rPr>
          <w:rFonts w:ascii="仿宋" w:hAnsi="仿宋" w:eastAsia="仿宋" w:cs="仿宋"/>
          <w:b/>
          <w:bCs/>
          <w:spacing w:val="-6"/>
          <w:sz w:val="24"/>
          <w:szCs w:val="24"/>
        </w:rPr>
        <w:t>5、开标</w:t>
      </w:r>
    </w:p>
    <w:p w14:paraId="0167C99D">
      <w:pPr>
        <w:spacing w:before="110" w:line="222" w:lineRule="auto"/>
        <w:ind w:left="431"/>
        <w:rPr>
          <w:rFonts w:ascii="仿宋" w:hAnsi="仿宋" w:eastAsia="仿宋" w:cs="仿宋"/>
          <w:sz w:val="24"/>
          <w:szCs w:val="24"/>
        </w:rPr>
      </w:pPr>
      <w:r>
        <w:rPr>
          <w:rFonts w:ascii="仿宋" w:hAnsi="仿宋" w:eastAsia="仿宋" w:cs="仿宋"/>
          <w:b/>
          <w:bCs/>
          <w:spacing w:val="-3"/>
          <w:sz w:val="24"/>
          <w:szCs w:val="24"/>
        </w:rPr>
        <w:t>5.1</w:t>
      </w:r>
      <w:r>
        <w:rPr>
          <w:rFonts w:ascii="仿宋" w:hAnsi="仿宋" w:eastAsia="仿宋" w:cs="仿宋"/>
          <w:spacing w:val="-3"/>
          <w:sz w:val="24"/>
          <w:szCs w:val="24"/>
        </w:rPr>
        <w:t xml:space="preserve"> </w:t>
      </w:r>
      <w:r>
        <w:rPr>
          <w:rFonts w:ascii="仿宋" w:hAnsi="仿宋" w:eastAsia="仿宋" w:cs="仿宋"/>
          <w:b/>
          <w:bCs/>
          <w:spacing w:val="-3"/>
          <w:sz w:val="24"/>
          <w:szCs w:val="24"/>
        </w:rPr>
        <w:t>开标时间和地点</w:t>
      </w:r>
    </w:p>
    <w:p w14:paraId="2558E910">
      <w:pPr>
        <w:spacing w:before="138" w:line="228" w:lineRule="auto"/>
        <w:jc w:val="right"/>
        <w:rPr>
          <w:rFonts w:ascii="仿宋" w:hAnsi="仿宋" w:eastAsia="仿宋" w:cs="仿宋"/>
          <w:sz w:val="20"/>
          <w:szCs w:val="20"/>
        </w:rPr>
      </w:pPr>
      <w:r>
        <w:rPr>
          <w:rFonts w:ascii="仿宋" w:hAnsi="仿宋" w:eastAsia="仿宋" w:cs="仿宋"/>
          <w:spacing w:val="7"/>
          <w:sz w:val="20"/>
          <w:szCs w:val="20"/>
        </w:rPr>
        <w:t>采购人在本章第</w:t>
      </w:r>
      <w:r>
        <w:rPr>
          <w:rFonts w:ascii="仿宋" w:hAnsi="仿宋" w:eastAsia="仿宋" w:cs="仿宋"/>
          <w:spacing w:val="-38"/>
          <w:sz w:val="20"/>
          <w:szCs w:val="20"/>
        </w:rPr>
        <w:t xml:space="preserve"> </w:t>
      </w:r>
      <w:r>
        <w:rPr>
          <w:rFonts w:ascii="仿宋" w:hAnsi="仿宋" w:eastAsia="仿宋" w:cs="仿宋"/>
          <w:spacing w:val="7"/>
          <w:sz w:val="20"/>
          <w:szCs w:val="20"/>
        </w:rPr>
        <w:t>4.2.1</w:t>
      </w:r>
      <w:r>
        <w:rPr>
          <w:rFonts w:ascii="仿宋" w:hAnsi="仿宋" w:eastAsia="仿宋" w:cs="仿宋"/>
          <w:spacing w:val="-31"/>
          <w:sz w:val="20"/>
          <w:szCs w:val="20"/>
        </w:rPr>
        <w:t xml:space="preserve"> </w:t>
      </w:r>
      <w:r>
        <w:rPr>
          <w:rFonts w:ascii="仿宋" w:hAnsi="仿宋" w:eastAsia="仿宋" w:cs="仿宋"/>
          <w:spacing w:val="7"/>
          <w:sz w:val="20"/>
          <w:szCs w:val="20"/>
        </w:rPr>
        <w:t>项规定的投标截止时间（开标时间）和投标人须知前附</w:t>
      </w:r>
      <w:r>
        <w:rPr>
          <w:rFonts w:ascii="仿宋" w:hAnsi="仿宋" w:eastAsia="仿宋" w:cs="仿宋"/>
          <w:spacing w:val="6"/>
          <w:sz w:val="20"/>
          <w:szCs w:val="20"/>
        </w:rPr>
        <w:t>表规定的地点开标。</w:t>
      </w:r>
    </w:p>
    <w:p w14:paraId="19F171BA">
      <w:pPr>
        <w:spacing w:before="128" w:line="222" w:lineRule="auto"/>
        <w:ind w:left="431"/>
        <w:rPr>
          <w:rFonts w:ascii="仿宋" w:hAnsi="仿宋" w:eastAsia="仿宋" w:cs="仿宋"/>
          <w:sz w:val="24"/>
          <w:szCs w:val="24"/>
        </w:rPr>
      </w:pPr>
      <w:r>
        <w:rPr>
          <w:rFonts w:ascii="仿宋" w:hAnsi="仿宋" w:eastAsia="仿宋" w:cs="仿宋"/>
          <w:b/>
          <w:bCs/>
          <w:spacing w:val="-6"/>
          <w:sz w:val="24"/>
          <w:szCs w:val="24"/>
        </w:rPr>
        <w:t>5.2</w:t>
      </w:r>
      <w:r>
        <w:rPr>
          <w:rFonts w:ascii="仿宋" w:hAnsi="仿宋" w:eastAsia="仿宋" w:cs="仿宋"/>
          <w:spacing w:val="15"/>
          <w:sz w:val="24"/>
          <w:szCs w:val="24"/>
        </w:rPr>
        <w:t xml:space="preserve"> </w:t>
      </w:r>
      <w:r>
        <w:rPr>
          <w:rFonts w:ascii="仿宋" w:hAnsi="仿宋" w:eastAsia="仿宋" w:cs="仿宋"/>
          <w:b/>
          <w:bCs/>
          <w:spacing w:val="-6"/>
          <w:sz w:val="24"/>
          <w:szCs w:val="24"/>
        </w:rPr>
        <w:t>开标规定</w:t>
      </w:r>
    </w:p>
    <w:p w14:paraId="5B0A530D">
      <w:pPr>
        <w:spacing w:before="137" w:line="350" w:lineRule="auto"/>
        <w:ind w:left="13" w:firstLine="355"/>
        <w:jc w:val="both"/>
        <w:rPr>
          <w:rFonts w:ascii="仿宋" w:hAnsi="仿宋" w:eastAsia="仿宋" w:cs="仿宋"/>
          <w:sz w:val="20"/>
          <w:szCs w:val="20"/>
        </w:rPr>
      </w:pPr>
      <w:r>
        <w:rPr>
          <w:rFonts w:ascii="仿宋" w:hAnsi="仿宋" w:eastAsia="仿宋" w:cs="仿宋"/>
          <w:spacing w:val="7"/>
          <w:sz w:val="20"/>
          <w:szCs w:val="20"/>
        </w:rPr>
        <w:t>5.2.1 本项目采用远程不见面交易的模式，开标当日，投标人无需到开标现场参加开标会议</w:t>
      </w:r>
      <w:r>
        <w:rPr>
          <w:rFonts w:ascii="仿宋" w:hAnsi="仿宋" w:eastAsia="仿宋" w:cs="仿宋"/>
          <w:spacing w:val="55"/>
          <w:sz w:val="20"/>
          <w:szCs w:val="20"/>
        </w:rPr>
        <w:t xml:space="preserve"> </w:t>
      </w:r>
      <w:r>
        <w:rPr>
          <w:rFonts w:ascii="仿宋" w:hAnsi="仿宋" w:eastAsia="仿宋" w:cs="仿宋"/>
          <w:spacing w:val="7"/>
          <w:sz w:val="20"/>
          <w:szCs w:val="20"/>
        </w:rPr>
        <w:t>，投</w:t>
      </w:r>
      <w:r>
        <w:rPr>
          <w:rFonts w:ascii="仿宋" w:hAnsi="仿宋" w:eastAsia="仿宋" w:cs="仿宋"/>
          <w:sz w:val="20"/>
          <w:szCs w:val="20"/>
        </w:rPr>
        <w:t xml:space="preserve"> </w:t>
      </w:r>
      <w:r>
        <w:rPr>
          <w:rFonts w:ascii="仿宋" w:hAnsi="仿宋" w:eastAsia="仿宋" w:cs="仿宋"/>
          <w:spacing w:val="8"/>
          <w:sz w:val="20"/>
          <w:szCs w:val="20"/>
        </w:rPr>
        <w:t>标人应当在投标截止时间前，登录“不见面开标大厅</w:t>
      </w:r>
      <w:r>
        <w:rPr>
          <w:rFonts w:ascii="仿宋" w:hAnsi="仿宋" w:eastAsia="仿宋" w:cs="仿宋"/>
          <w:spacing w:val="-72"/>
          <w:sz w:val="20"/>
          <w:szCs w:val="20"/>
        </w:rPr>
        <w:t xml:space="preserve"> </w:t>
      </w:r>
      <w:r>
        <w:rPr>
          <w:rFonts w:ascii="仿宋" w:hAnsi="仿宋" w:eastAsia="仿宋" w:cs="仿宋"/>
          <w:spacing w:val="8"/>
          <w:sz w:val="20"/>
          <w:szCs w:val="20"/>
        </w:rPr>
        <w:t>”（</w:t>
      </w:r>
      <w:r>
        <w:fldChar w:fldCharType="begin"/>
      </w:r>
      <w:r>
        <w:instrText xml:space="preserve"> HYPERLINK "http://61.54.85.189/BidOpening" </w:instrText>
      </w:r>
      <w:r>
        <w:fldChar w:fldCharType="separate"/>
      </w:r>
      <w:r>
        <w:rPr>
          <w:rFonts w:ascii="仿宋" w:hAnsi="仿宋" w:eastAsia="仿宋" w:cs="仿宋"/>
          <w:sz w:val="20"/>
          <w:szCs w:val="20"/>
        </w:rPr>
        <w:t>http</w:t>
      </w:r>
      <w:r>
        <w:rPr>
          <w:rFonts w:ascii="仿宋" w:hAnsi="仿宋" w:eastAsia="仿宋" w:cs="仿宋"/>
          <w:spacing w:val="8"/>
          <w:sz w:val="20"/>
          <w:szCs w:val="20"/>
        </w:rPr>
        <w:t>://61.54.85.189/</w:t>
      </w:r>
      <w:r>
        <w:rPr>
          <w:rFonts w:ascii="仿宋" w:hAnsi="仿宋" w:eastAsia="仿宋" w:cs="仿宋"/>
          <w:sz w:val="20"/>
          <w:szCs w:val="20"/>
        </w:rPr>
        <w:t>BidOpening</w:t>
      </w:r>
      <w:r>
        <w:rPr>
          <w:rFonts w:ascii="仿宋" w:hAnsi="仿宋" w:eastAsia="仿宋" w:cs="仿宋"/>
          <w:sz w:val="20"/>
          <w:szCs w:val="20"/>
        </w:rPr>
        <w:fldChar w:fldCharType="end"/>
      </w:r>
      <w:r>
        <w:rPr>
          <w:rFonts w:ascii="仿宋" w:hAnsi="仿宋" w:eastAsia="仿宋" w:cs="仿宋"/>
          <w:spacing w:val="6"/>
          <w:sz w:val="20"/>
          <w:szCs w:val="20"/>
        </w:rPr>
        <w:t>）</w:t>
      </w:r>
      <w:r>
        <w:rPr>
          <w:rFonts w:ascii="仿宋" w:hAnsi="仿宋" w:eastAsia="仿宋" w:cs="仿宋"/>
          <w:spacing w:val="-59"/>
          <w:sz w:val="20"/>
          <w:szCs w:val="20"/>
        </w:rPr>
        <w:t xml:space="preserve"> </w:t>
      </w:r>
      <w:r>
        <w:rPr>
          <w:rFonts w:ascii="仿宋" w:hAnsi="仿宋" w:eastAsia="仿宋" w:cs="仿宋"/>
          <w:spacing w:val="6"/>
          <w:sz w:val="20"/>
          <w:szCs w:val="20"/>
        </w:rPr>
        <w:t>，</w:t>
      </w:r>
      <w:r>
        <w:rPr>
          <w:rFonts w:ascii="仿宋" w:hAnsi="仿宋" w:eastAsia="仿宋" w:cs="仿宋"/>
          <w:spacing w:val="8"/>
          <w:sz w:val="20"/>
          <w:szCs w:val="20"/>
        </w:rPr>
        <w:t>在线</w:t>
      </w:r>
      <w:r>
        <w:rPr>
          <w:rFonts w:ascii="仿宋" w:hAnsi="仿宋" w:eastAsia="仿宋" w:cs="仿宋"/>
          <w:sz w:val="20"/>
          <w:szCs w:val="20"/>
        </w:rPr>
        <w:t xml:space="preserve"> </w:t>
      </w:r>
      <w:r>
        <w:rPr>
          <w:rFonts w:ascii="仿宋" w:hAnsi="仿宋" w:eastAsia="仿宋" w:cs="仿宋"/>
          <w:spacing w:val="7"/>
          <w:sz w:val="20"/>
          <w:szCs w:val="20"/>
        </w:rPr>
        <w:t>准时参加开标活动并进行投标文件解密等。因投标人原因未</w:t>
      </w:r>
      <w:r>
        <w:rPr>
          <w:rFonts w:ascii="仿宋" w:hAnsi="仿宋" w:eastAsia="仿宋" w:cs="仿宋"/>
          <w:spacing w:val="6"/>
          <w:sz w:val="20"/>
          <w:szCs w:val="20"/>
        </w:rPr>
        <w:t>能解密、解密失败或解密超时的将被拒绝。</w:t>
      </w:r>
      <w:r>
        <w:rPr>
          <w:rFonts w:ascii="仿宋" w:hAnsi="仿宋" w:eastAsia="仿宋" w:cs="仿宋"/>
          <w:sz w:val="20"/>
          <w:szCs w:val="20"/>
        </w:rPr>
        <w:t xml:space="preserve"> </w:t>
      </w:r>
      <w:r>
        <w:rPr>
          <w:rFonts w:ascii="仿宋" w:hAnsi="仿宋" w:eastAsia="仿宋" w:cs="仿宋"/>
          <w:spacing w:val="9"/>
          <w:sz w:val="20"/>
          <w:szCs w:val="20"/>
        </w:rPr>
        <w:t>请参照洛阳市公共资源交易中心首页-办事指南-下载中心-操作手册-《洛阳市公共资源交易中心不见</w:t>
      </w:r>
      <w:r>
        <w:rPr>
          <w:rFonts w:ascii="仿宋" w:hAnsi="仿宋" w:eastAsia="仿宋" w:cs="仿宋"/>
          <w:spacing w:val="11"/>
          <w:sz w:val="20"/>
          <w:szCs w:val="20"/>
        </w:rPr>
        <w:t xml:space="preserve"> </w:t>
      </w:r>
      <w:r>
        <w:rPr>
          <w:rFonts w:ascii="仿宋" w:hAnsi="仿宋" w:eastAsia="仿宋" w:cs="仿宋"/>
          <w:spacing w:val="8"/>
          <w:sz w:val="20"/>
          <w:szCs w:val="20"/>
        </w:rPr>
        <w:t>面开标大厅操作手册（投标人）》。</w:t>
      </w:r>
    </w:p>
    <w:p w14:paraId="5D144F2A">
      <w:pPr>
        <w:spacing w:before="102" w:line="353" w:lineRule="auto"/>
        <w:ind w:left="16" w:right="70" w:firstLine="352"/>
        <w:rPr>
          <w:rFonts w:ascii="仿宋" w:hAnsi="仿宋" w:eastAsia="仿宋" w:cs="仿宋"/>
          <w:sz w:val="20"/>
          <w:szCs w:val="20"/>
        </w:rPr>
      </w:pPr>
      <w:r>
        <w:rPr>
          <w:rFonts w:ascii="仿宋" w:hAnsi="仿宋" w:eastAsia="仿宋" w:cs="仿宋"/>
          <w:spacing w:val="8"/>
          <w:sz w:val="20"/>
          <w:szCs w:val="20"/>
        </w:rPr>
        <w:t>5.2.2 开标时，各投标人应在规定时间内对本单位的投标文件解密。开标时，采购代 理机构将通</w:t>
      </w:r>
      <w:r>
        <w:rPr>
          <w:rFonts w:ascii="仿宋" w:hAnsi="仿宋" w:eastAsia="仿宋" w:cs="仿宋"/>
          <w:spacing w:val="2"/>
          <w:sz w:val="20"/>
          <w:szCs w:val="20"/>
        </w:rPr>
        <w:t xml:space="preserve"> </w:t>
      </w:r>
      <w:r>
        <w:rPr>
          <w:rFonts w:ascii="仿宋" w:hAnsi="仿宋" w:eastAsia="仿宋" w:cs="仿宋"/>
          <w:spacing w:val="8"/>
          <w:sz w:val="20"/>
          <w:szCs w:val="20"/>
        </w:rPr>
        <w:t>过洛阳市公共资源交易中心进行唱标。</w:t>
      </w:r>
    </w:p>
    <w:p w14:paraId="2BA1008F">
      <w:pPr>
        <w:spacing w:before="10" w:line="222" w:lineRule="auto"/>
        <w:ind w:left="431"/>
        <w:rPr>
          <w:rFonts w:ascii="仿宋" w:hAnsi="仿宋" w:eastAsia="仿宋" w:cs="仿宋"/>
          <w:sz w:val="24"/>
          <w:szCs w:val="24"/>
        </w:rPr>
      </w:pPr>
      <w:r>
        <w:rPr>
          <w:rFonts w:ascii="仿宋" w:hAnsi="仿宋" w:eastAsia="仿宋" w:cs="仿宋"/>
          <w:b/>
          <w:bCs/>
          <w:spacing w:val="-6"/>
          <w:sz w:val="24"/>
          <w:szCs w:val="24"/>
        </w:rPr>
        <w:t>5.3</w:t>
      </w:r>
      <w:r>
        <w:rPr>
          <w:rFonts w:ascii="仿宋" w:hAnsi="仿宋" w:eastAsia="仿宋" w:cs="仿宋"/>
          <w:spacing w:val="15"/>
          <w:sz w:val="24"/>
          <w:szCs w:val="24"/>
        </w:rPr>
        <w:t xml:space="preserve"> </w:t>
      </w:r>
      <w:r>
        <w:rPr>
          <w:rFonts w:ascii="仿宋" w:hAnsi="仿宋" w:eastAsia="仿宋" w:cs="仿宋"/>
          <w:b/>
          <w:bCs/>
          <w:spacing w:val="-6"/>
          <w:sz w:val="24"/>
          <w:szCs w:val="24"/>
        </w:rPr>
        <w:t>开标疑义</w:t>
      </w:r>
    </w:p>
    <w:p w14:paraId="39645D3F">
      <w:pPr>
        <w:spacing w:before="137" w:line="230" w:lineRule="auto"/>
        <w:ind w:left="371"/>
        <w:rPr>
          <w:rFonts w:ascii="仿宋" w:hAnsi="仿宋" w:eastAsia="仿宋" w:cs="仿宋"/>
          <w:sz w:val="20"/>
          <w:szCs w:val="20"/>
        </w:rPr>
      </w:pPr>
      <w:r>
        <w:rPr>
          <w:rFonts w:ascii="仿宋" w:hAnsi="仿宋" w:eastAsia="仿宋" w:cs="仿宋"/>
          <w:spacing w:val="9"/>
          <w:sz w:val="20"/>
          <w:szCs w:val="20"/>
        </w:rPr>
        <w:t>投标人对开标有疑义的，应按投标人须知前附表规定的方式提出。</w:t>
      </w:r>
    </w:p>
    <w:p w14:paraId="6BD36625">
      <w:pPr>
        <w:spacing w:before="125" w:line="222" w:lineRule="auto"/>
        <w:ind w:left="428"/>
        <w:outlineLvl w:val="1"/>
        <w:rPr>
          <w:rFonts w:ascii="仿宋" w:hAnsi="仿宋" w:eastAsia="仿宋" w:cs="仿宋"/>
          <w:sz w:val="24"/>
          <w:szCs w:val="24"/>
        </w:rPr>
      </w:pPr>
      <w:bookmarkStart w:id="61" w:name="bookmark9"/>
      <w:bookmarkEnd w:id="61"/>
      <w:r>
        <w:rPr>
          <w:rFonts w:ascii="仿宋" w:hAnsi="仿宋" w:eastAsia="仿宋" w:cs="仿宋"/>
          <w:b/>
          <w:bCs/>
          <w:spacing w:val="-3"/>
          <w:sz w:val="24"/>
          <w:szCs w:val="24"/>
        </w:rPr>
        <w:t>6、资格审查与评标</w:t>
      </w:r>
    </w:p>
    <w:p w14:paraId="6F3DECCA">
      <w:pPr>
        <w:spacing w:before="112" w:line="222" w:lineRule="auto"/>
        <w:ind w:left="428"/>
        <w:rPr>
          <w:rFonts w:ascii="仿宋" w:hAnsi="仿宋" w:eastAsia="仿宋" w:cs="仿宋"/>
          <w:sz w:val="24"/>
          <w:szCs w:val="24"/>
        </w:rPr>
      </w:pPr>
      <w:r>
        <w:rPr>
          <w:rFonts w:ascii="仿宋" w:hAnsi="仿宋" w:eastAsia="仿宋" w:cs="仿宋"/>
          <w:b/>
          <w:bCs/>
          <w:spacing w:val="-3"/>
          <w:sz w:val="24"/>
          <w:szCs w:val="24"/>
        </w:rPr>
        <w:t>6.1</w:t>
      </w:r>
      <w:r>
        <w:rPr>
          <w:rFonts w:ascii="仿宋" w:hAnsi="仿宋" w:eastAsia="仿宋" w:cs="仿宋"/>
          <w:spacing w:val="-3"/>
          <w:sz w:val="24"/>
          <w:szCs w:val="24"/>
        </w:rPr>
        <w:t xml:space="preserve"> </w:t>
      </w:r>
      <w:r>
        <w:rPr>
          <w:rFonts w:ascii="仿宋" w:hAnsi="仿宋" w:eastAsia="仿宋" w:cs="仿宋"/>
          <w:b/>
          <w:bCs/>
          <w:spacing w:val="-3"/>
          <w:sz w:val="24"/>
          <w:szCs w:val="24"/>
        </w:rPr>
        <w:t>资格审查小组与评标委员会</w:t>
      </w:r>
    </w:p>
    <w:p w14:paraId="20A7C9E7">
      <w:pPr>
        <w:spacing w:before="137" w:line="323" w:lineRule="auto"/>
        <w:ind w:left="15" w:firstLine="351"/>
        <w:rPr>
          <w:rFonts w:ascii="仿宋" w:hAnsi="仿宋" w:eastAsia="仿宋" w:cs="仿宋"/>
          <w:sz w:val="20"/>
          <w:szCs w:val="20"/>
        </w:rPr>
      </w:pPr>
      <w:r>
        <w:rPr>
          <w:rFonts w:ascii="仿宋" w:hAnsi="仿宋" w:eastAsia="仿宋" w:cs="仿宋"/>
          <w:spacing w:val="4"/>
          <w:sz w:val="20"/>
          <w:szCs w:val="20"/>
        </w:rPr>
        <w:t>6.1.1</w:t>
      </w:r>
      <w:r>
        <w:rPr>
          <w:rFonts w:ascii="仿宋" w:hAnsi="仿宋" w:eastAsia="仿宋" w:cs="仿宋"/>
          <w:spacing w:val="-33"/>
          <w:sz w:val="20"/>
          <w:szCs w:val="20"/>
        </w:rPr>
        <w:t xml:space="preserve"> </w:t>
      </w:r>
      <w:r>
        <w:rPr>
          <w:rFonts w:ascii="仿宋" w:hAnsi="仿宋" w:eastAsia="仿宋" w:cs="仿宋"/>
          <w:spacing w:val="4"/>
          <w:sz w:val="20"/>
          <w:szCs w:val="20"/>
        </w:rPr>
        <w:t>采购人负责资格审查。采购人组建资格审查小组，可以由采购人代表以及采</w:t>
      </w:r>
      <w:r>
        <w:rPr>
          <w:rFonts w:ascii="仿宋" w:hAnsi="仿宋" w:eastAsia="仿宋" w:cs="仿宋"/>
          <w:spacing w:val="3"/>
          <w:sz w:val="20"/>
          <w:szCs w:val="20"/>
        </w:rPr>
        <w:t>购代理机构组成。</w:t>
      </w:r>
      <w:r>
        <w:rPr>
          <w:rFonts w:ascii="仿宋" w:hAnsi="仿宋" w:eastAsia="仿宋" w:cs="仿宋"/>
          <w:sz w:val="20"/>
          <w:szCs w:val="20"/>
        </w:rPr>
        <w:t xml:space="preserve"> </w:t>
      </w:r>
      <w:r>
        <w:rPr>
          <w:rFonts w:ascii="仿宋" w:hAnsi="仿宋" w:eastAsia="仿宋" w:cs="仿宋"/>
          <w:spacing w:val="10"/>
          <w:sz w:val="20"/>
          <w:szCs w:val="20"/>
        </w:rPr>
        <w:t>评标由采购人依法组建的评标委员会负责。评标委员会由采购人</w:t>
      </w:r>
      <w:r>
        <w:rPr>
          <w:rFonts w:ascii="仿宋" w:hAnsi="仿宋" w:eastAsia="仿宋" w:cs="仿宋"/>
          <w:spacing w:val="9"/>
          <w:sz w:val="20"/>
          <w:szCs w:val="20"/>
        </w:rPr>
        <w:t>和相关评审专家组成。评标委员会成</w:t>
      </w:r>
      <w:r>
        <w:rPr>
          <w:rFonts w:ascii="仿宋" w:hAnsi="仿宋" w:eastAsia="仿宋" w:cs="仿宋"/>
          <w:sz w:val="20"/>
          <w:szCs w:val="20"/>
        </w:rPr>
        <w:t xml:space="preserve"> </w:t>
      </w:r>
      <w:r>
        <w:rPr>
          <w:rFonts w:ascii="仿宋" w:hAnsi="仿宋" w:eastAsia="仿宋" w:cs="仿宋"/>
          <w:spacing w:val="9"/>
          <w:sz w:val="20"/>
          <w:szCs w:val="20"/>
        </w:rPr>
        <w:t>员人数以及评审专家的确定方式见投标人须知前</w:t>
      </w:r>
      <w:r>
        <w:rPr>
          <w:rFonts w:ascii="仿宋" w:hAnsi="仿宋" w:eastAsia="仿宋" w:cs="仿宋"/>
          <w:spacing w:val="8"/>
          <w:sz w:val="20"/>
          <w:szCs w:val="20"/>
        </w:rPr>
        <w:t>附表。</w:t>
      </w:r>
    </w:p>
    <w:p w14:paraId="42BFCEE5">
      <w:pPr>
        <w:spacing w:before="149" w:line="231" w:lineRule="auto"/>
        <w:ind w:left="366"/>
        <w:rPr>
          <w:rFonts w:ascii="仿宋" w:hAnsi="仿宋" w:eastAsia="仿宋" w:cs="仿宋"/>
          <w:sz w:val="20"/>
          <w:szCs w:val="20"/>
        </w:rPr>
      </w:pPr>
      <w:r>
        <w:rPr>
          <w:rFonts w:ascii="仿宋" w:hAnsi="仿宋" w:eastAsia="仿宋" w:cs="仿宋"/>
          <w:spacing w:val="8"/>
          <w:sz w:val="20"/>
          <w:szCs w:val="20"/>
        </w:rPr>
        <w:t>6.1.2 评标委员会成员有下列情形之一的，应当回避：</w:t>
      </w:r>
    </w:p>
    <w:p w14:paraId="3CD48FDA">
      <w:pPr>
        <w:spacing w:before="151" w:line="228" w:lineRule="auto"/>
        <w:ind w:left="376"/>
        <w:rPr>
          <w:rFonts w:ascii="仿宋" w:hAnsi="仿宋" w:eastAsia="仿宋" w:cs="仿宋"/>
          <w:sz w:val="20"/>
          <w:szCs w:val="20"/>
        </w:rPr>
      </w:pPr>
      <w:r>
        <w:rPr>
          <w:rFonts w:ascii="仿宋" w:hAnsi="仿宋" w:eastAsia="仿宋" w:cs="仿宋"/>
          <w:spacing w:val="7"/>
          <w:sz w:val="20"/>
          <w:szCs w:val="20"/>
        </w:rPr>
        <w:t>（1）参加采购活动前</w:t>
      </w:r>
      <w:r>
        <w:rPr>
          <w:rFonts w:ascii="仿宋" w:hAnsi="仿宋" w:eastAsia="仿宋" w:cs="仿宋"/>
          <w:spacing w:val="-33"/>
          <w:sz w:val="20"/>
          <w:szCs w:val="20"/>
        </w:rPr>
        <w:t xml:space="preserve"> </w:t>
      </w:r>
      <w:r>
        <w:rPr>
          <w:rFonts w:ascii="仿宋" w:hAnsi="仿宋" w:eastAsia="仿宋" w:cs="仿宋"/>
          <w:spacing w:val="7"/>
          <w:sz w:val="20"/>
          <w:szCs w:val="20"/>
        </w:rPr>
        <w:t>3</w:t>
      </w:r>
      <w:r>
        <w:rPr>
          <w:rFonts w:ascii="仿宋" w:hAnsi="仿宋" w:eastAsia="仿宋" w:cs="仿宋"/>
          <w:spacing w:val="-28"/>
          <w:sz w:val="20"/>
          <w:szCs w:val="20"/>
        </w:rPr>
        <w:t xml:space="preserve"> </w:t>
      </w:r>
      <w:r>
        <w:rPr>
          <w:rFonts w:ascii="仿宋" w:hAnsi="仿宋" w:eastAsia="仿宋" w:cs="仿宋"/>
          <w:spacing w:val="7"/>
          <w:sz w:val="20"/>
          <w:szCs w:val="20"/>
        </w:rPr>
        <w:t>年内与投标人存在劳动</w:t>
      </w:r>
      <w:r>
        <w:rPr>
          <w:rFonts w:ascii="仿宋" w:hAnsi="仿宋" w:eastAsia="仿宋" w:cs="仿宋"/>
          <w:spacing w:val="6"/>
          <w:sz w:val="20"/>
          <w:szCs w:val="20"/>
        </w:rPr>
        <w:t>关系；</w:t>
      </w:r>
    </w:p>
    <w:p w14:paraId="665D6629">
      <w:pPr>
        <w:spacing w:before="154" w:line="230" w:lineRule="auto"/>
        <w:ind w:left="376"/>
        <w:rPr>
          <w:rFonts w:ascii="仿宋" w:hAnsi="仿宋" w:eastAsia="仿宋" w:cs="仿宋"/>
          <w:sz w:val="20"/>
          <w:szCs w:val="20"/>
        </w:rPr>
      </w:pPr>
      <w:r>
        <w:rPr>
          <w:rFonts w:ascii="仿宋" w:hAnsi="仿宋" w:eastAsia="仿宋" w:cs="仿宋"/>
          <w:spacing w:val="7"/>
          <w:sz w:val="20"/>
          <w:szCs w:val="20"/>
        </w:rPr>
        <w:t>（2）参加采购活动前</w:t>
      </w:r>
      <w:r>
        <w:rPr>
          <w:rFonts w:ascii="仿宋" w:hAnsi="仿宋" w:eastAsia="仿宋" w:cs="仿宋"/>
          <w:spacing w:val="-34"/>
          <w:sz w:val="20"/>
          <w:szCs w:val="20"/>
        </w:rPr>
        <w:t xml:space="preserve"> </w:t>
      </w:r>
      <w:r>
        <w:rPr>
          <w:rFonts w:ascii="仿宋" w:hAnsi="仿宋" w:eastAsia="仿宋" w:cs="仿宋"/>
          <w:spacing w:val="7"/>
          <w:sz w:val="20"/>
          <w:szCs w:val="20"/>
        </w:rPr>
        <w:t>3</w:t>
      </w:r>
      <w:r>
        <w:rPr>
          <w:rFonts w:ascii="仿宋" w:hAnsi="仿宋" w:eastAsia="仿宋" w:cs="仿宋"/>
          <w:spacing w:val="-29"/>
          <w:sz w:val="20"/>
          <w:szCs w:val="20"/>
        </w:rPr>
        <w:t xml:space="preserve"> </w:t>
      </w:r>
      <w:r>
        <w:rPr>
          <w:rFonts w:ascii="仿宋" w:hAnsi="仿宋" w:eastAsia="仿宋" w:cs="仿宋"/>
          <w:spacing w:val="7"/>
          <w:sz w:val="20"/>
          <w:szCs w:val="20"/>
        </w:rPr>
        <w:t>年内担任投标人的董事、监事；</w:t>
      </w:r>
    </w:p>
    <w:p w14:paraId="33D4C89B">
      <w:pPr>
        <w:spacing w:before="149" w:line="230" w:lineRule="auto"/>
        <w:ind w:left="376"/>
        <w:rPr>
          <w:rFonts w:ascii="仿宋" w:hAnsi="仿宋" w:eastAsia="仿宋" w:cs="仿宋"/>
          <w:sz w:val="20"/>
          <w:szCs w:val="20"/>
        </w:rPr>
      </w:pPr>
      <w:r>
        <w:rPr>
          <w:rFonts w:ascii="仿宋" w:hAnsi="仿宋" w:eastAsia="仿宋" w:cs="仿宋"/>
          <w:spacing w:val="7"/>
          <w:sz w:val="20"/>
          <w:szCs w:val="20"/>
        </w:rPr>
        <w:t>（3）参加采购活动前</w:t>
      </w:r>
      <w:r>
        <w:rPr>
          <w:rFonts w:ascii="仿宋" w:hAnsi="仿宋" w:eastAsia="仿宋" w:cs="仿宋"/>
          <w:spacing w:val="-18"/>
          <w:sz w:val="20"/>
          <w:szCs w:val="20"/>
        </w:rPr>
        <w:t xml:space="preserve"> </w:t>
      </w:r>
      <w:r>
        <w:rPr>
          <w:rFonts w:ascii="仿宋" w:hAnsi="仿宋" w:eastAsia="仿宋" w:cs="仿宋"/>
          <w:spacing w:val="7"/>
          <w:sz w:val="20"/>
          <w:szCs w:val="20"/>
        </w:rPr>
        <w:t>3</w:t>
      </w:r>
      <w:r>
        <w:rPr>
          <w:rFonts w:ascii="仿宋" w:hAnsi="仿宋" w:eastAsia="仿宋" w:cs="仿宋"/>
          <w:spacing w:val="-28"/>
          <w:sz w:val="20"/>
          <w:szCs w:val="20"/>
        </w:rPr>
        <w:t xml:space="preserve"> </w:t>
      </w:r>
      <w:r>
        <w:rPr>
          <w:rFonts w:ascii="仿宋" w:hAnsi="仿宋" w:eastAsia="仿宋" w:cs="仿宋"/>
          <w:spacing w:val="7"/>
          <w:sz w:val="20"/>
          <w:szCs w:val="20"/>
        </w:rPr>
        <w:t>年内是投标人的控股股东或者实际控制人；</w:t>
      </w:r>
    </w:p>
    <w:p w14:paraId="4B799A2D">
      <w:pPr>
        <w:spacing w:before="151" w:line="231" w:lineRule="auto"/>
        <w:ind w:left="376"/>
        <w:rPr>
          <w:rFonts w:ascii="仿宋" w:hAnsi="仿宋" w:eastAsia="仿宋" w:cs="仿宋"/>
          <w:sz w:val="20"/>
          <w:szCs w:val="20"/>
        </w:rPr>
      </w:pPr>
      <w:r>
        <w:rPr>
          <w:rFonts w:ascii="仿宋" w:hAnsi="仿宋" w:eastAsia="仿宋" w:cs="仿宋"/>
          <w:spacing w:val="9"/>
          <w:sz w:val="20"/>
          <w:szCs w:val="20"/>
        </w:rPr>
        <w:t>（4）与投标人的法定代表人或者负责人有夫妻、直系血亲、三代以内旁系血亲或者近姻亲关系；</w:t>
      </w:r>
    </w:p>
    <w:p w14:paraId="3B843CD4">
      <w:pPr>
        <w:spacing w:before="152" w:line="229" w:lineRule="auto"/>
        <w:ind w:left="376"/>
        <w:rPr>
          <w:rFonts w:ascii="仿宋" w:hAnsi="仿宋" w:eastAsia="仿宋" w:cs="仿宋"/>
          <w:sz w:val="20"/>
          <w:szCs w:val="20"/>
        </w:rPr>
      </w:pPr>
      <w:r>
        <w:rPr>
          <w:rFonts w:ascii="仿宋" w:hAnsi="仿宋" w:eastAsia="仿宋" w:cs="仿宋"/>
          <w:spacing w:val="9"/>
          <w:sz w:val="20"/>
          <w:szCs w:val="20"/>
        </w:rPr>
        <w:t>（5）与投标人有其他可能影响政府采购活动公平、公正进行</w:t>
      </w:r>
      <w:r>
        <w:rPr>
          <w:rFonts w:ascii="仿宋" w:hAnsi="仿宋" w:eastAsia="仿宋" w:cs="仿宋"/>
          <w:spacing w:val="8"/>
          <w:sz w:val="20"/>
          <w:szCs w:val="20"/>
        </w:rPr>
        <w:t>的关系。</w:t>
      </w:r>
    </w:p>
    <w:p w14:paraId="06BE8C69">
      <w:pPr>
        <w:spacing w:before="150" w:line="323" w:lineRule="auto"/>
        <w:ind w:left="15" w:right="73" w:firstLine="351"/>
        <w:rPr>
          <w:rFonts w:ascii="仿宋" w:hAnsi="仿宋" w:eastAsia="仿宋" w:cs="仿宋"/>
          <w:sz w:val="20"/>
          <w:szCs w:val="20"/>
        </w:rPr>
      </w:pPr>
      <w:r>
        <w:rPr>
          <w:rFonts w:ascii="仿宋" w:hAnsi="仿宋" w:eastAsia="仿宋" w:cs="仿宋"/>
          <w:spacing w:val="11"/>
          <w:sz w:val="20"/>
          <w:szCs w:val="20"/>
        </w:rPr>
        <w:t>6.1.3 评标过程中，评标委员会成员</w:t>
      </w:r>
      <w:r>
        <w:rPr>
          <w:rFonts w:ascii="仿宋" w:hAnsi="仿宋" w:eastAsia="仿宋" w:cs="仿宋"/>
          <w:spacing w:val="10"/>
          <w:sz w:val="20"/>
          <w:szCs w:val="20"/>
        </w:rPr>
        <w:t>有回避事由、擅离职守或者因健康等原因不能继续评标的，</w:t>
      </w:r>
      <w:r>
        <w:rPr>
          <w:rFonts w:ascii="仿宋" w:hAnsi="仿宋" w:eastAsia="仿宋" w:cs="仿宋"/>
          <w:sz w:val="20"/>
          <w:szCs w:val="20"/>
        </w:rPr>
        <w:t xml:space="preserve"> </w:t>
      </w:r>
      <w:r>
        <w:rPr>
          <w:rFonts w:ascii="仿宋" w:hAnsi="仿宋" w:eastAsia="仿宋" w:cs="仿宋"/>
          <w:spacing w:val="9"/>
          <w:sz w:val="20"/>
          <w:szCs w:val="20"/>
        </w:rPr>
        <w:t>采购人有权更换。被更换的评标委员会成员作出的</w:t>
      </w:r>
      <w:r>
        <w:rPr>
          <w:rFonts w:ascii="仿宋" w:hAnsi="仿宋" w:eastAsia="仿宋" w:cs="仿宋"/>
          <w:spacing w:val="8"/>
          <w:sz w:val="20"/>
          <w:szCs w:val="20"/>
        </w:rPr>
        <w:t>评审结论无效，</w:t>
      </w:r>
      <w:r>
        <w:rPr>
          <w:rFonts w:ascii="仿宋" w:hAnsi="仿宋" w:eastAsia="仿宋" w:cs="仿宋"/>
          <w:spacing w:val="-53"/>
          <w:sz w:val="20"/>
          <w:szCs w:val="20"/>
        </w:rPr>
        <w:t xml:space="preserve"> </w:t>
      </w:r>
      <w:r>
        <w:rPr>
          <w:rFonts w:ascii="仿宋" w:hAnsi="仿宋" w:eastAsia="仿宋" w:cs="仿宋"/>
          <w:spacing w:val="8"/>
          <w:sz w:val="20"/>
          <w:szCs w:val="20"/>
        </w:rPr>
        <w:t>由更换后的评标委员会成员重新进</w:t>
      </w:r>
      <w:r>
        <w:rPr>
          <w:rFonts w:ascii="仿宋" w:hAnsi="仿宋" w:eastAsia="仿宋" w:cs="仿宋"/>
          <w:sz w:val="20"/>
          <w:szCs w:val="20"/>
        </w:rPr>
        <w:t xml:space="preserve"> </w:t>
      </w:r>
      <w:r>
        <w:rPr>
          <w:rFonts w:ascii="仿宋" w:hAnsi="仿宋" w:eastAsia="仿宋" w:cs="仿宋"/>
          <w:spacing w:val="3"/>
          <w:sz w:val="20"/>
          <w:szCs w:val="20"/>
        </w:rPr>
        <w:t>行评审。</w:t>
      </w:r>
    </w:p>
    <w:p w14:paraId="12C564D5">
      <w:pPr>
        <w:spacing w:before="126" w:line="222" w:lineRule="auto"/>
        <w:ind w:left="428"/>
        <w:rPr>
          <w:rFonts w:ascii="仿宋" w:hAnsi="仿宋" w:eastAsia="仿宋" w:cs="仿宋"/>
          <w:sz w:val="24"/>
          <w:szCs w:val="24"/>
        </w:rPr>
      </w:pPr>
      <w:r>
        <w:rPr>
          <w:rFonts w:ascii="仿宋" w:hAnsi="仿宋" w:eastAsia="仿宋" w:cs="仿宋"/>
          <w:b/>
          <w:bCs/>
          <w:spacing w:val="-5"/>
          <w:sz w:val="24"/>
          <w:szCs w:val="24"/>
        </w:rPr>
        <w:t>6.2</w:t>
      </w:r>
      <w:r>
        <w:rPr>
          <w:rFonts w:ascii="仿宋" w:hAnsi="仿宋" w:eastAsia="仿宋" w:cs="仿宋"/>
          <w:spacing w:val="28"/>
          <w:sz w:val="24"/>
          <w:szCs w:val="24"/>
        </w:rPr>
        <w:t xml:space="preserve"> </w:t>
      </w:r>
      <w:r>
        <w:rPr>
          <w:rFonts w:ascii="仿宋" w:hAnsi="仿宋" w:eastAsia="仿宋" w:cs="仿宋"/>
          <w:b/>
          <w:bCs/>
          <w:spacing w:val="-5"/>
          <w:sz w:val="24"/>
          <w:szCs w:val="24"/>
        </w:rPr>
        <w:t>资格审查与评标原则</w:t>
      </w:r>
    </w:p>
    <w:p w14:paraId="63255458">
      <w:pPr>
        <w:spacing w:before="136" w:line="229" w:lineRule="auto"/>
        <w:ind w:left="382"/>
        <w:rPr>
          <w:rFonts w:ascii="仿宋" w:hAnsi="仿宋" w:eastAsia="仿宋" w:cs="仿宋"/>
          <w:sz w:val="20"/>
          <w:szCs w:val="20"/>
        </w:rPr>
      </w:pPr>
      <w:r>
        <w:rPr>
          <w:rFonts w:ascii="仿宋" w:hAnsi="仿宋" w:eastAsia="仿宋" w:cs="仿宋"/>
          <w:spacing w:val="9"/>
          <w:sz w:val="20"/>
          <w:szCs w:val="20"/>
        </w:rPr>
        <w:t>资格审查遵循公平、公正的原则，评标活动遵循公平、公正、科学和择优的原则。</w:t>
      </w:r>
    </w:p>
    <w:p w14:paraId="68B863BC">
      <w:pPr>
        <w:spacing w:line="229" w:lineRule="auto"/>
        <w:rPr>
          <w:rFonts w:ascii="仿宋" w:hAnsi="仿宋" w:eastAsia="仿宋" w:cs="仿宋"/>
          <w:sz w:val="20"/>
          <w:szCs w:val="20"/>
        </w:rPr>
        <w:sectPr>
          <w:headerReference r:id="rId43" w:type="default"/>
          <w:footerReference r:id="rId44" w:type="default"/>
          <w:pgSz w:w="11906" w:h="16839"/>
          <w:pgMar w:top="999" w:right="1176" w:bottom="856" w:left="1418" w:header="698" w:footer="680" w:gutter="0"/>
          <w:cols w:space="720" w:num="1"/>
        </w:sectPr>
      </w:pPr>
    </w:p>
    <w:p w14:paraId="28CA5CE7">
      <w:pPr>
        <w:pStyle w:val="2"/>
        <w:spacing w:line="452" w:lineRule="auto"/>
      </w:pPr>
    </w:p>
    <w:p w14:paraId="5782A9CD">
      <w:pPr>
        <w:spacing w:before="78" w:line="222" w:lineRule="auto"/>
        <w:ind w:left="428"/>
        <w:rPr>
          <w:rFonts w:ascii="仿宋" w:hAnsi="仿宋" w:eastAsia="仿宋" w:cs="仿宋"/>
          <w:sz w:val="24"/>
          <w:szCs w:val="24"/>
        </w:rPr>
      </w:pPr>
      <w:bookmarkStart w:id="62" w:name="bookmark54"/>
      <w:bookmarkEnd w:id="62"/>
      <w:r>
        <w:rPr>
          <w:rFonts w:ascii="仿宋" w:hAnsi="仿宋" w:eastAsia="仿宋" w:cs="仿宋"/>
          <w:b/>
          <w:bCs/>
          <w:spacing w:val="-6"/>
          <w:sz w:val="24"/>
          <w:szCs w:val="24"/>
        </w:rPr>
        <w:t>6.3</w:t>
      </w:r>
      <w:r>
        <w:rPr>
          <w:rFonts w:ascii="仿宋" w:hAnsi="仿宋" w:eastAsia="仿宋" w:cs="仿宋"/>
          <w:spacing w:val="-30"/>
          <w:sz w:val="24"/>
          <w:szCs w:val="24"/>
        </w:rPr>
        <w:t xml:space="preserve"> </w:t>
      </w:r>
      <w:r>
        <w:rPr>
          <w:rFonts w:ascii="仿宋" w:hAnsi="仿宋" w:eastAsia="仿宋" w:cs="仿宋"/>
          <w:b/>
          <w:bCs/>
          <w:spacing w:val="-6"/>
          <w:sz w:val="24"/>
          <w:szCs w:val="24"/>
        </w:rPr>
        <w:t>资格审查与评标</w:t>
      </w:r>
    </w:p>
    <w:p w14:paraId="74BD45B3">
      <w:pPr>
        <w:spacing w:before="135" w:line="323" w:lineRule="auto"/>
        <w:ind w:left="13" w:right="55" w:firstLine="353"/>
        <w:rPr>
          <w:rFonts w:ascii="仿宋" w:hAnsi="仿宋" w:eastAsia="仿宋" w:cs="仿宋"/>
          <w:sz w:val="20"/>
          <w:szCs w:val="20"/>
        </w:rPr>
      </w:pPr>
      <w:r>
        <w:rPr>
          <w:rFonts w:ascii="仿宋" w:hAnsi="仿宋" w:eastAsia="仿宋" w:cs="仿宋"/>
          <w:spacing w:val="9"/>
          <w:sz w:val="20"/>
          <w:szCs w:val="20"/>
        </w:rPr>
        <w:t>6.3.1</w:t>
      </w:r>
      <w:r>
        <w:rPr>
          <w:rFonts w:ascii="仿宋" w:hAnsi="仿宋" w:eastAsia="仿宋" w:cs="仿宋"/>
          <w:spacing w:val="32"/>
          <w:sz w:val="20"/>
          <w:szCs w:val="20"/>
        </w:rPr>
        <w:t xml:space="preserve"> </w:t>
      </w:r>
      <w:r>
        <w:rPr>
          <w:rFonts w:ascii="仿宋" w:hAnsi="仿宋" w:eastAsia="仿宋" w:cs="仿宋"/>
          <w:spacing w:val="9"/>
          <w:sz w:val="20"/>
          <w:szCs w:val="20"/>
        </w:rPr>
        <w:t>资格审查小组或评标委员会按照第五章“</w:t>
      </w:r>
      <w:r>
        <w:rPr>
          <w:rFonts w:ascii="仿宋" w:hAnsi="仿宋" w:eastAsia="仿宋" w:cs="仿宋"/>
          <w:spacing w:val="-74"/>
          <w:sz w:val="20"/>
          <w:szCs w:val="20"/>
        </w:rPr>
        <w:t xml:space="preserve"> </w:t>
      </w:r>
      <w:r>
        <w:rPr>
          <w:rFonts w:ascii="仿宋" w:hAnsi="仿宋" w:eastAsia="仿宋" w:cs="仿宋"/>
          <w:spacing w:val="9"/>
          <w:sz w:val="20"/>
          <w:szCs w:val="20"/>
        </w:rPr>
        <w:t>资格审查</w:t>
      </w:r>
      <w:r>
        <w:rPr>
          <w:rFonts w:ascii="仿宋" w:hAnsi="仿宋" w:eastAsia="仿宋" w:cs="仿宋"/>
          <w:spacing w:val="8"/>
          <w:sz w:val="20"/>
          <w:szCs w:val="20"/>
        </w:rPr>
        <w:t>与评标办法</w:t>
      </w:r>
      <w:r>
        <w:rPr>
          <w:rFonts w:ascii="仿宋" w:hAnsi="仿宋" w:eastAsia="仿宋" w:cs="仿宋"/>
          <w:spacing w:val="-67"/>
          <w:sz w:val="20"/>
          <w:szCs w:val="20"/>
        </w:rPr>
        <w:t xml:space="preserve"> </w:t>
      </w:r>
      <w:r>
        <w:rPr>
          <w:rFonts w:ascii="仿宋" w:hAnsi="仿宋" w:eastAsia="仿宋" w:cs="仿宋"/>
          <w:spacing w:val="8"/>
          <w:sz w:val="20"/>
          <w:szCs w:val="20"/>
        </w:rPr>
        <w:t>”规定的方法、评审因素、</w:t>
      </w:r>
      <w:r>
        <w:rPr>
          <w:rFonts w:ascii="仿宋" w:hAnsi="仿宋" w:eastAsia="仿宋" w:cs="仿宋"/>
          <w:sz w:val="20"/>
          <w:szCs w:val="20"/>
        </w:rPr>
        <w:t xml:space="preserve"> </w:t>
      </w:r>
      <w:r>
        <w:rPr>
          <w:rFonts w:ascii="仿宋" w:hAnsi="仿宋" w:eastAsia="仿宋" w:cs="仿宋"/>
          <w:spacing w:val="8"/>
          <w:sz w:val="20"/>
          <w:szCs w:val="20"/>
        </w:rPr>
        <w:t>标准和程序对投标人进行资格审查，并对投标文件进行评审。第五章“</w:t>
      </w:r>
      <w:r>
        <w:rPr>
          <w:rFonts w:ascii="仿宋" w:hAnsi="仿宋" w:eastAsia="仿宋" w:cs="仿宋"/>
          <w:spacing w:val="-59"/>
          <w:sz w:val="20"/>
          <w:szCs w:val="20"/>
        </w:rPr>
        <w:t xml:space="preserve"> </w:t>
      </w:r>
      <w:r>
        <w:rPr>
          <w:rFonts w:ascii="仿宋" w:hAnsi="仿宋" w:eastAsia="仿宋" w:cs="仿宋"/>
          <w:spacing w:val="8"/>
          <w:sz w:val="20"/>
          <w:szCs w:val="20"/>
        </w:rPr>
        <w:t>资格审查与评标办法</w:t>
      </w:r>
      <w:r>
        <w:rPr>
          <w:rFonts w:ascii="仿宋" w:hAnsi="仿宋" w:eastAsia="仿宋" w:cs="仿宋"/>
          <w:spacing w:val="-70"/>
          <w:sz w:val="20"/>
          <w:szCs w:val="20"/>
        </w:rPr>
        <w:t xml:space="preserve"> </w:t>
      </w:r>
      <w:r>
        <w:rPr>
          <w:rFonts w:ascii="仿宋" w:hAnsi="仿宋" w:eastAsia="仿宋" w:cs="仿宋"/>
          <w:spacing w:val="8"/>
          <w:sz w:val="20"/>
          <w:szCs w:val="20"/>
        </w:rPr>
        <w:t>”没有规</w:t>
      </w:r>
      <w:r>
        <w:rPr>
          <w:rFonts w:ascii="仿宋" w:hAnsi="仿宋" w:eastAsia="仿宋" w:cs="仿宋"/>
          <w:sz w:val="20"/>
          <w:szCs w:val="20"/>
        </w:rPr>
        <w:t xml:space="preserve"> </w:t>
      </w:r>
      <w:r>
        <w:rPr>
          <w:rFonts w:ascii="仿宋" w:hAnsi="仿宋" w:eastAsia="仿宋" w:cs="仿宋"/>
          <w:spacing w:val="9"/>
          <w:sz w:val="20"/>
          <w:szCs w:val="20"/>
        </w:rPr>
        <w:t>定的方法、评审因素和标准，不作为资格审查与评标依据。</w:t>
      </w:r>
    </w:p>
    <w:p w14:paraId="0645E0B0">
      <w:pPr>
        <w:spacing w:before="149" w:line="300" w:lineRule="auto"/>
        <w:ind w:left="15" w:right="53" w:firstLine="351"/>
        <w:rPr>
          <w:rFonts w:ascii="仿宋" w:hAnsi="仿宋" w:eastAsia="仿宋" w:cs="仿宋"/>
          <w:sz w:val="20"/>
          <w:szCs w:val="20"/>
        </w:rPr>
      </w:pPr>
      <w:r>
        <w:rPr>
          <w:rFonts w:ascii="仿宋" w:hAnsi="仿宋" w:eastAsia="仿宋" w:cs="仿宋"/>
          <w:spacing w:val="11"/>
          <w:sz w:val="20"/>
          <w:szCs w:val="20"/>
        </w:rPr>
        <w:t>6.3.2 通过资格审查的投标人的投标文件由</w:t>
      </w:r>
      <w:r>
        <w:rPr>
          <w:rFonts w:ascii="仿宋" w:hAnsi="仿宋" w:eastAsia="仿宋" w:cs="仿宋"/>
          <w:spacing w:val="10"/>
          <w:sz w:val="20"/>
          <w:szCs w:val="20"/>
        </w:rPr>
        <w:t>评标委员会进行评审。评标完成后，评标委员会应当</w:t>
      </w:r>
      <w:r>
        <w:rPr>
          <w:rFonts w:ascii="仿宋" w:hAnsi="仿宋" w:eastAsia="仿宋" w:cs="仿宋"/>
          <w:sz w:val="20"/>
          <w:szCs w:val="20"/>
        </w:rPr>
        <w:t xml:space="preserve"> </w:t>
      </w:r>
      <w:r>
        <w:rPr>
          <w:rFonts w:ascii="仿宋" w:hAnsi="仿宋" w:eastAsia="仿宋" w:cs="仿宋"/>
          <w:spacing w:val="9"/>
          <w:sz w:val="20"/>
          <w:szCs w:val="20"/>
        </w:rPr>
        <w:t>提交书面评标报告和中标候选人名单。评标委员会推荐中标候选人的人数见投标人须知前附表。</w:t>
      </w:r>
    </w:p>
    <w:p w14:paraId="538C3A58">
      <w:pPr>
        <w:spacing w:before="151" w:line="323" w:lineRule="auto"/>
        <w:ind w:left="14" w:right="53" w:firstLine="352"/>
        <w:rPr>
          <w:rFonts w:ascii="仿宋" w:hAnsi="仿宋" w:eastAsia="仿宋" w:cs="仿宋"/>
          <w:sz w:val="20"/>
          <w:szCs w:val="20"/>
        </w:rPr>
      </w:pPr>
      <w:r>
        <w:rPr>
          <w:rFonts w:ascii="仿宋" w:hAnsi="仿宋" w:eastAsia="仿宋" w:cs="仿宋"/>
          <w:spacing w:val="10"/>
          <w:sz w:val="20"/>
          <w:szCs w:val="20"/>
        </w:rPr>
        <w:t>6.3.3 本次招标采用电子化评标，如“洛阳市电子招投标交易平台</w:t>
      </w:r>
      <w:r>
        <w:rPr>
          <w:rFonts w:ascii="仿宋" w:hAnsi="仿宋" w:eastAsia="仿宋" w:cs="仿宋"/>
          <w:spacing w:val="-70"/>
          <w:sz w:val="20"/>
          <w:szCs w:val="20"/>
        </w:rPr>
        <w:t xml:space="preserve"> </w:t>
      </w:r>
      <w:r>
        <w:rPr>
          <w:rFonts w:ascii="仿宋" w:hAnsi="仿宋" w:eastAsia="仿宋" w:cs="仿宋"/>
          <w:spacing w:val="10"/>
          <w:sz w:val="20"/>
          <w:szCs w:val="20"/>
        </w:rPr>
        <w:t>”系统出现</w:t>
      </w:r>
      <w:r>
        <w:rPr>
          <w:rFonts w:ascii="仿宋" w:hAnsi="仿宋" w:eastAsia="仿宋" w:cs="仿宋"/>
          <w:spacing w:val="9"/>
          <w:sz w:val="20"/>
          <w:szCs w:val="20"/>
        </w:rPr>
        <w:t>故障，导致无法继</w:t>
      </w:r>
      <w:r>
        <w:rPr>
          <w:rFonts w:ascii="仿宋" w:hAnsi="仿宋" w:eastAsia="仿宋" w:cs="仿宋"/>
          <w:sz w:val="20"/>
          <w:szCs w:val="20"/>
        </w:rPr>
        <w:t xml:space="preserve"> </w:t>
      </w:r>
      <w:r>
        <w:rPr>
          <w:rFonts w:ascii="仿宋" w:hAnsi="仿宋" w:eastAsia="仿宋" w:cs="仿宋"/>
          <w:spacing w:val="10"/>
          <w:sz w:val="20"/>
          <w:szCs w:val="20"/>
        </w:rPr>
        <w:t>续评审工作的，可暂停评标，对原有资料及信息作出妥善保密处理</w:t>
      </w:r>
      <w:r>
        <w:rPr>
          <w:rFonts w:ascii="仿宋" w:hAnsi="仿宋" w:eastAsia="仿宋" w:cs="仿宋"/>
          <w:spacing w:val="9"/>
          <w:sz w:val="20"/>
          <w:szCs w:val="20"/>
        </w:rPr>
        <w:t>，待电子评标系统恢复正常之后组</w:t>
      </w:r>
      <w:r>
        <w:rPr>
          <w:rFonts w:ascii="仿宋" w:hAnsi="仿宋" w:eastAsia="仿宋" w:cs="仿宋"/>
          <w:sz w:val="20"/>
          <w:szCs w:val="20"/>
        </w:rPr>
        <w:t xml:space="preserve"> </w:t>
      </w:r>
      <w:r>
        <w:rPr>
          <w:rFonts w:ascii="仿宋" w:hAnsi="仿宋" w:eastAsia="仿宋" w:cs="仿宋"/>
          <w:spacing w:val="3"/>
          <w:sz w:val="20"/>
          <w:szCs w:val="20"/>
        </w:rPr>
        <w:t>织评审。</w:t>
      </w:r>
    </w:p>
    <w:p w14:paraId="314894F6">
      <w:pPr>
        <w:spacing w:before="125" w:line="222" w:lineRule="auto"/>
        <w:ind w:left="432"/>
        <w:outlineLvl w:val="1"/>
        <w:rPr>
          <w:rFonts w:ascii="仿宋" w:hAnsi="仿宋" w:eastAsia="仿宋" w:cs="仿宋"/>
          <w:sz w:val="24"/>
          <w:szCs w:val="24"/>
        </w:rPr>
      </w:pPr>
      <w:bookmarkStart w:id="63" w:name="bookmark10"/>
      <w:bookmarkEnd w:id="63"/>
      <w:r>
        <w:rPr>
          <w:rFonts w:ascii="仿宋" w:hAnsi="仿宋" w:eastAsia="仿宋" w:cs="仿宋"/>
          <w:b/>
          <w:bCs/>
          <w:spacing w:val="-4"/>
          <w:sz w:val="24"/>
          <w:szCs w:val="24"/>
        </w:rPr>
        <w:t>7、定标及合同授予</w:t>
      </w:r>
    </w:p>
    <w:p w14:paraId="06413D40">
      <w:pPr>
        <w:spacing w:before="112" w:line="222" w:lineRule="auto"/>
        <w:ind w:left="432"/>
        <w:rPr>
          <w:rFonts w:ascii="仿宋" w:hAnsi="仿宋" w:eastAsia="仿宋" w:cs="仿宋"/>
          <w:sz w:val="24"/>
          <w:szCs w:val="24"/>
        </w:rPr>
      </w:pPr>
      <w:r>
        <w:rPr>
          <w:rFonts w:ascii="仿宋" w:hAnsi="仿宋" w:eastAsia="仿宋" w:cs="仿宋"/>
          <w:b/>
          <w:bCs/>
          <w:spacing w:val="-10"/>
          <w:sz w:val="24"/>
          <w:szCs w:val="24"/>
        </w:rPr>
        <w:t>7.1</w:t>
      </w:r>
      <w:r>
        <w:rPr>
          <w:rFonts w:ascii="仿宋" w:hAnsi="仿宋" w:eastAsia="仿宋" w:cs="仿宋"/>
          <w:spacing w:val="24"/>
          <w:sz w:val="24"/>
          <w:szCs w:val="24"/>
        </w:rPr>
        <w:t xml:space="preserve"> </w:t>
      </w:r>
      <w:r>
        <w:rPr>
          <w:rFonts w:ascii="仿宋" w:hAnsi="仿宋" w:eastAsia="仿宋" w:cs="仿宋"/>
          <w:b/>
          <w:bCs/>
          <w:spacing w:val="-10"/>
          <w:sz w:val="24"/>
          <w:szCs w:val="24"/>
        </w:rPr>
        <w:t>定标</w:t>
      </w:r>
    </w:p>
    <w:p w14:paraId="60DD7ABA">
      <w:pPr>
        <w:spacing w:before="136" w:line="230" w:lineRule="auto"/>
        <w:ind w:left="370"/>
        <w:rPr>
          <w:rFonts w:ascii="仿宋" w:hAnsi="仿宋" w:eastAsia="仿宋" w:cs="仿宋"/>
          <w:sz w:val="20"/>
          <w:szCs w:val="20"/>
        </w:rPr>
      </w:pPr>
      <w:r>
        <w:rPr>
          <w:rFonts w:ascii="仿宋" w:hAnsi="仿宋" w:eastAsia="仿宋" w:cs="仿宋"/>
          <w:spacing w:val="9"/>
          <w:sz w:val="20"/>
          <w:szCs w:val="20"/>
        </w:rPr>
        <w:t>7.1.1 按照投标人须知前附表的规定，采购人或采购人授权的评</w:t>
      </w:r>
      <w:r>
        <w:rPr>
          <w:rFonts w:ascii="仿宋" w:hAnsi="仿宋" w:eastAsia="仿宋" w:cs="仿宋"/>
          <w:spacing w:val="8"/>
          <w:sz w:val="20"/>
          <w:szCs w:val="20"/>
        </w:rPr>
        <w:t>标委员会依法确定中标人。</w:t>
      </w:r>
    </w:p>
    <w:p w14:paraId="7586178D">
      <w:pPr>
        <w:spacing w:before="151" w:line="230" w:lineRule="auto"/>
        <w:ind w:left="370"/>
        <w:rPr>
          <w:rFonts w:ascii="仿宋" w:hAnsi="仿宋" w:eastAsia="仿宋" w:cs="仿宋"/>
          <w:sz w:val="20"/>
          <w:szCs w:val="20"/>
        </w:rPr>
      </w:pPr>
      <w:r>
        <w:rPr>
          <w:rFonts w:ascii="仿宋" w:hAnsi="仿宋" w:eastAsia="仿宋" w:cs="仿宋"/>
          <w:spacing w:val="8"/>
          <w:sz w:val="20"/>
          <w:szCs w:val="20"/>
        </w:rPr>
        <w:t>7.1.2 按投标人须知前附表的规定的定标原则确定中标人。</w:t>
      </w:r>
    </w:p>
    <w:p w14:paraId="02C0BE02">
      <w:pPr>
        <w:spacing w:before="126" w:line="222" w:lineRule="auto"/>
        <w:ind w:left="432"/>
        <w:rPr>
          <w:rFonts w:ascii="仿宋" w:hAnsi="仿宋" w:eastAsia="仿宋" w:cs="仿宋"/>
          <w:sz w:val="24"/>
          <w:szCs w:val="24"/>
        </w:rPr>
      </w:pPr>
      <w:r>
        <w:rPr>
          <w:rFonts w:ascii="仿宋" w:hAnsi="仿宋" w:eastAsia="仿宋" w:cs="仿宋"/>
          <w:b/>
          <w:bCs/>
          <w:spacing w:val="-11"/>
          <w:sz w:val="24"/>
          <w:szCs w:val="24"/>
        </w:rPr>
        <w:t>7.2</w:t>
      </w:r>
      <w:r>
        <w:rPr>
          <w:rFonts w:ascii="仿宋" w:hAnsi="仿宋" w:eastAsia="仿宋" w:cs="仿宋"/>
          <w:spacing w:val="48"/>
          <w:sz w:val="24"/>
          <w:szCs w:val="24"/>
        </w:rPr>
        <w:t xml:space="preserve"> </w:t>
      </w:r>
      <w:r>
        <w:rPr>
          <w:rFonts w:ascii="仿宋" w:hAnsi="仿宋" w:eastAsia="仿宋" w:cs="仿宋"/>
          <w:b/>
          <w:bCs/>
          <w:spacing w:val="-11"/>
          <w:sz w:val="24"/>
          <w:szCs w:val="24"/>
        </w:rPr>
        <w:t>中标结果</w:t>
      </w:r>
    </w:p>
    <w:p w14:paraId="52AD2AF7">
      <w:pPr>
        <w:spacing w:before="135" w:line="354" w:lineRule="auto"/>
        <w:ind w:left="24" w:right="55" w:firstLine="387"/>
        <w:rPr>
          <w:rFonts w:ascii="仿宋" w:hAnsi="仿宋" w:eastAsia="仿宋" w:cs="仿宋"/>
          <w:sz w:val="20"/>
          <w:szCs w:val="20"/>
        </w:rPr>
      </w:pPr>
      <w:r>
        <w:rPr>
          <w:rFonts w:ascii="仿宋" w:hAnsi="仿宋" w:eastAsia="仿宋" w:cs="仿宋"/>
          <w:spacing w:val="7"/>
          <w:sz w:val="20"/>
          <w:szCs w:val="20"/>
        </w:rPr>
        <w:t>自</w:t>
      </w:r>
      <w:r>
        <w:rPr>
          <w:rFonts w:ascii="仿宋" w:hAnsi="仿宋" w:eastAsia="仿宋" w:cs="仿宋"/>
          <w:spacing w:val="-57"/>
          <w:sz w:val="20"/>
          <w:szCs w:val="20"/>
        </w:rPr>
        <w:t xml:space="preserve"> </w:t>
      </w:r>
      <w:r>
        <w:rPr>
          <w:rFonts w:ascii="仿宋" w:hAnsi="仿宋" w:eastAsia="仿宋" w:cs="仿宋"/>
          <w:spacing w:val="7"/>
          <w:sz w:val="20"/>
          <w:szCs w:val="20"/>
        </w:rPr>
        <w:t>中标人确定之日起</w:t>
      </w:r>
      <w:r>
        <w:rPr>
          <w:rFonts w:ascii="仿宋" w:hAnsi="仿宋" w:eastAsia="仿宋" w:cs="仿宋"/>
          <w:spacing w:val="-22"/>
          <w:sz w:val="20"/>
          <w:szCs w:val="20"/>
        </w:rPr>
        <w:t xml:space="preserve"> </w:t>
      </w:r>
      <w:r>
        <w:rPr>
          <w:rFonts w:ascii="仿宋" w:hAnsi="仿宋" w:eastAsia="仿宋" w:cs="仿宋"/>
          <w:spacing w:val="7"/>
          <w:sz w:val="20"/>
          <w:szCs w:val="20"/>
        </w:rPr>
        <w:t>1</w:t>
      </w:r>
      <w:r>
        <w:rPr>
          <w:rFonts w:ascii="仿宋" w:hAnsi="仿宋" w:eastAsia="仿宋" w:cs="仿宋"/>
          <w:spacing w:val="-32"/>
          <w:sz w:val="20"/>
          <w:szCs w:val="20"/>
        </w:rPr>
        <w:t xml:space="preserve"> </w:t>
      </w:r>
      <w:r>
        <w:rPr>
          <w:rFonts w:ascii="仿宋" w:hAnsi="仿宋" w:eastAsia="仿宋" w:cs="仿宋"/>
          <w:spacing w:val="7"/>
          <w:sz w:val="20"/>
          <w:szCs w:val="20"/>
        </w:rPr>
        <w:t>个工作日</w:t>
      </w:r>
      <w:r>
        <w:rPr>
          <w:rFonts w:ascii="仿宋" w:hAnsi="仿宋" w:eastAsia="仿宋" w:cs="仿宋"/>
          <w:spacing w:val="-56"/>
          <w:sz w:val="20"/>
          <w:szCs w:val="20"/>
        </w:rPr>
        <w:t xml:space="preserve"> </w:t>
      </w:r>
      <w:r>
        <w:rPr>
          <w:rFonts w:ascii="仿宋" w:hAnsi="仿宋" w:eastAsia="仿宋" w:cs="仿宋"/>
          <w:spacing w:val="7"/>
          <w:sz w:val="20"/>
          <w:szCs w:val="20"/>
        </w:rPr>
        <w:t>内，在投标人须知前附表规定的媒体上公告中标结果，招标</w:t>
      </w:r>
      <w:r>
        <w:rPr>
          <w:rFonts w:ascii="仿宋" w:hAnsi="仿宋" w:eastAsia="仿宋" w:cs="仿宋"/>
          <w:spacing w:val="6"/>
          <w:sz w:val="20"/>
          <w:szCs w:val="20"/>
        </w:rPr>
        <w:t>文件</w:t>
      </w:r>
      <w:r>
        <w:rPr>
          <w:rFonts w:ascii="仿宋" w:hAnsi="仿宋" w:eastAsia="仿宋" w:cs="仿宋"/>
          <w:sz w:val="20"/>
          <w:szCs w:val="20"/>
        </w:rPr>
        <w:t xml:space="preserve"> </w:t>
      </w:r>
      <w:r>
        <w:rPr>
          <w:rFonts w:ascii="仿宋" w:hAnsi="仿宋" w:eastAsia="仿宋" w:cs="仿宋"/>
          <w:spacing w:val="6"/>
          <w:sz w:val="20"/>
          <w:szCs w:val="20"/>
        </w:rPr>
        <w:t>随中标结果同时公告。</w:t>
      </w:r>
    </w:p>
    <w:p w14:paraId="711D070F">
      <w:pPr>
        <w:spacing w:before="9" w:line="222" w:lineRule="auto"/>
        <w:ind w:left="432"/>
        <w:rPr>
          <w:rFonts w:ascii="仿宋" w:hAnsi="仿宋" w:eastAsia="仿宋" w:cs="仿宋"/>
          <w:sz w:val="24"/>
          <w:szCs w:val="24"/>
        </w:rPr>
      </w:pPr>
      <w:r>
        <w:rPr>
          <w:rFonts w:ascii="仿宋" w:hAnsi="仿宋" w:eastAsia="仿宋" w:cs="仿宋"/>
          <w:b/>
          <w:bCs/>
          <w:spacing w:val="-11"/>
          <w:sz w:val="24"/>
          <w:szCs w:val="24"/>
        </w:rPr>
        <w:t>7.3</w:t>
      </w:r>
      <w:r>
        <w:rPr>
          <w:rFonts w:ascii="仿宋" w:hAnsi="仿宋" w:eastAsia="仿宋" w:cs="仿宋"/>
          <w:spacing w:val="48"/>
          <w:sz w:val="24"/>
          <w:szCs w:val="24"/>
        </w:rPr>
        <w:t xml:space="preserve"> </w:t>
      </w:r>
      <w:r>
        <w:rPr>
          <w:rFonts w:ascii="仿宋" w:hAnsi="仿宋" w:eastAsia="仿宋" w:cs="仿宋"/>
          <w:b/>
          <w:bCs/>
          <w:spacing w:val="-11"/>
          <w:sz w:val="24"/>
          <w:szCs w:val="24"/>
        </w:rPr>
        <w:t>中标通知</w:t>
      </w:r>
    </w:p>
    <w:p w14:paraId="5BA9C0FA">
      <w:pPr>
        <w:spacing w:before="136" w:line="358" w:lineRule="auto"/>
        <w:ind w:left="17" w:right="52" w:firstLine="381"/>
        <w:jc w:val="both"/>
        <w:rPr>
          <w:rFonts w:ascii="仿宋" w:hAnsi="仿宋" w:eastAsia="仿宋" w:cs="仿宋"/>
          <w:sz w:val="20"/>
          <w:szCs w:val="20"/>
        </w:rPr>
      </w:pPr>
      <w:r>
        <w:rPr>
          <w:rFonts w:ascii="仿宋" w:hAnsi="仿宋" w:eastAsia="仿宋" w:cs="仿宋"/>
          <w:spacing w:val="8"/>
          <w:sz w:val="20"/>
          <w:szCs w:val="20"/>
        </w:rPr>
        <w:t>中标人应在发布中标结果公告后的</w:t>
      </w:r>
      <w:r>
        <w:rPr>
          <w:rFonts w:ascii="仿宋" w:hAnsi="仿宋" w:eastAsia="仿宋" w:cs="仿宋"/>
          <w:spacing w:val="-35"/>
          <w:sz w:val="20"/>
          <w:szCs w:val="20"/>
        </w:rPr>
        <w:t xml:space="preserve"> </w:t>
      </w:r>
      <w:r>
        <w:rPr>
          <w:rFonts w:ascii="仿宋" w:hAnsi="仿宋" w:eastAsia="仿宋" w:cs="仿宋"/>
          <w:spacing w:val="8"/>
          <w:sz w:val="20"/>
          <w:szCs w:val="20"/>
        </w:rPr>
        <w:t>2</w:t>
      </w:r>
      <w:r>
        <w:rPr>
          <w:rFonts w:ascii="仿宋" w:hAnsi="仿宋" w:eastAsia="仿宋" w:cs="仿宋"/>
          <w:spacing w:val="-31"/>
          <w:sz w:val="20"/>
          <w:szCs w:val="20"/>
        </w:rPr>
        <w:t xml:space="preserve"> </w:t>
      </w:r>
      <w:r>
        <w:rPr>
          <w:rFonts w:ascii="仿宋" w:hAnsi="仿宋" w:eastAsia="仿宋" w:cs="仿宋"/>
          <w:spacing w:val="8"/>
          <w:sz w:val="20"/>
          <w:szCs w:val="20"/>
        </w:rPr>
        <w:t>个工作日</w:t>
      </w:r>
      <w:r>
        <w:rPr>
          <w:rFonts w:ascii="仿宋" w:hAnsi="仿宋" w:eastAsia="仿宋" w:cs="仿宋"/>
          <w:spacing w:val="-57"/>
          <w:sz w:val="20"/>
          <w:szCs w:val="20"/>
        </w:rPr>
        <w:t xml:space="preserve"> </w:t>
      </w:r>
      <w:r>
        <w:rPr>
          <w:rFonts w:ascii="仿宋" w:hAnsi="仿宋" w:eastAsia="仿宋" w:cs="仿宋"/>
          <w:spacing w:val="7"/>
          <w:sz w:val="20"/>
          <w:szCs w:val="20"/>
        </w:rPr>
        <w:t>内领取中标通知书，逾期未领的，视同第</w:t>
      </w:r>
      <w:r>
        <w:rPr>
          <w:rFonts w:ascii="仿宋" w:hAnsi="仿宋" w:eastAsia="仿宋" w:cs="仿宋"/>
          <w:spacing w:val="-22"/>
          <w:sz w:val="20"/>
          <w:szCs w:val="20"/>
        </w:rPr>
        <w:t xml:space="preserve"> </w:t>
      </w:r>
      <w:r>
        <w:rPr>
          <w:rFonts w:ascii="仿宋" w:hAnsi="仿宋" w:eastAsia="仿宋" w:cs="仿宋"/>
          <w:spacing w:val="7"/>
          <w:sz w:val="20"/>
          <w:szCs w:val="20"/>
        </w:rPr>
        <w:t>1</w:t>
      </w:r>
      <w:r>
        <w:rPr>
          <w:rFonts w:ascii="仿宋" w:hAnsi="仿宋" w:eastAsia="仿宋" w:cs="仿宋"/>
          <w:spacing w:val="-31"/>
          <w:sz w:val="20"/>
          <w:szCs w:val="20"/>
        </w:rPr>
        <w:t xml:space="preserve"> </w:t>
      </w:r>
      <w:r>
        <w:rPr>
          <w:rFonts w:ascii="仿宋" w:hAnsi="仿宋" w:eastAsia="仿宋" w:cs="仿宋"/>
          <w:spacing w:val="7"/>
          <w:sz w:val="20"/>
          <w:szCs w:val="20"/>
        </w:rPr>
        <w:t>个工作</w:t>
      </w:r>
      <w:r>
        <w:rPr>
          <w:rFonts w:ascii="仿宋" w:hAnsi="仿宋" w:eastAsia="仿宋" w:cs="仿宋"/>
          <w:sz w:val="20"/>
          <w:szCs w:val="20"/>
        </w:rPr>
        <w:t xml:space="preserve"> </w:t>
      </w:r>
      <w:r>
        <w:rPr>
          <w:rFonts w:ascii="仿宋" w:hAnsi="仿宋" w:eastAsia="仿宋" w:cs="仿宋"/>
          <w:spacing w:val="7"/>
          <w:sz w:val="20"/>
          <w:szCs w:val="20"/>
        </w:rPr>
        <w:t>日</w:t>
      </w:r>
      <w:r>
        <w:rPr>
          <w:rFonts w:ascii="仿宋" w:hAnsi="仿宋" w:eastAsia="仿宋" w:cs="仿宋"/>
          <w:spacing w:val="-59"/>
          <w:sz w:val="20"/>
          <w:szCs w:val="20"/>
        </w:rPr>
        <w:t xml:space="preserve"> </w:t>
      </w:r>
      <w:r>
        <w:rPr>
          <w:rFonts w:ascii="仿宋" w:hAnsi="仿宋" w:eastAsia="仿宋" w:cs="仿宋"/>
          <w:spacing w:val="7"/>
          <w:sz w:val="20"/>
          <w:szCs w:val="20"/>
        </w:rPr>
        <w:t>内已领取。《中标通知书》对采购人和中标人均具有法律效</w:t>
      </w:r>
      <w:r>
        <w:rPr>
          <w:rFonts w:ascii="仿宋" w:hAnsi="仿宋" w:eastAsia="仿宋" w:cs="仿宋"/>
          <w:spacing w:val="6"/>
          <w:sz w:val="20"/>
          <w:szCs w:val="20"/>
        </w:rPr>
        <w:t>力。《中标通知书》</w:t>
      </w:r>
      <w:r>
        <w:rPr>
          <w:rFonts w:ascii="仿宋" w:hAnsi="仿宋" w:eastAsia="仿宋" w:cs="仿宋"/>
          <w:spacing w:val="-59"/>
          <w:sz w:val="20"/>
          <w:szCs w:val="20"/>
        </w:rPr>
        <w:t xml:space="preserve"> </w:t>
      </w:r>
      <w:r>
        <w:rPr>
          <w:rFonts w:ascii="仿宋" w:hAnsi="仿宋" w:eastAsia="仿宋" w:cs="仿宋"/>
          <w:spacing w:val="6"/>
          <w:sz w:val="20"/>
          <w:szCs w:val="20"/>
        </w:rPr>
        <w:t>、采购文件、</w:t>
      </w:r>
      <w:r>
        <w:rPr>
          <w:rFonts w:ascii="仿宋" w:hAnsi="仿宋" w:eastAsia="仿宋" w:cs="仿宋"/>
          <w:spacing w:val="-51"/>
          <w:sz w:val="20"/>
          <w:szCs w:val="20"/>
        </w:rPr>
        <w:t xml:space="preserve"> </w:t>
      </w:r>
      <w:r>
        <w:rPr>
          <w:rFonts w:ascii="仿宋" w:hAnsi="仿宋" w:eastAsia="仿宋" w:cs="仿宋"/>
          <w:spacing w:val="6"/>
          <w:sz w:val="20"/>
          <w:szCs w:val="20"/>
        </w:rPr>
        <w:t>中标</w:t>
      </w:r>
      <w:r>
        <w:rPr>
          <w:rFonts w:ascii="仿宋" w:hAnsi="仿宋" w:eastAsia="仿宋" w:cs="仿宋"/>
          <w:sz w:val="20"/>
          <w:szCs w:val="20"/>
        </w:rPr>
        <w:t xml:space="preserve"> </w:t>
      </w:r>
      <w:r>
        <w:rPr>
          <w:rFonts w:ascii="仿宋" w:hAnsi="仿宋" w:eastAsia="仿宋" w:cs="仿宋"/>
          <w:spacing w:val="8"/>
          <w:sz w:val="20"/>
          <w:szCs w:val="20"/>
        </w:rPr>
        <w:t>人的投标文件及其澄清文件均为签订合同的依据。</w:t>
      </w:r>
    </w:p>
    <w:p w14:paraId="5A591F82">
      <w:pPr>
        <w:spacing w:before="10" w:line="221" w:lineRule="auto"/>
        <w:ind w:left="432"/>
        <w:rPr>
          <w:rFonts w:ascii="仿宋" w:hAnsi="仿宋" w:eastAsia="仿宋" w:cs="仿宋"/>
          <w:sz w:val="24"/>
          <w:szCs w:val="24"/>
        </w:rPr>
      </w:pPr>
      <w:r>
        <w:rPr>
          <w:rFonts w:ascii="仿宋" w:hAnsi="仿宋" w:eastAsia="仿宋" w:cs="仿宋"/>
          <w:b/>
          <w:bCs/>
          <w:spacing w:val="-3"/>
          <w:sz w:val="24"/>
          <w:szCs w:val="24"/>
        </w:rPr>
        <w:t>7.4</w:t>
      </w:r>
      <w:r>
        <w:rPr>
          <w:rFonts w:ascii="仿宋" w:hAnsi="仿宋" w:eastAsia="仿宋" w:cs="仿宋"/>
          <w:spacing w:val="-3"/>
          <w:sz w:val="24"/>
          <w:szCs w:val="24"/>
        </w:rPr>
        <w:t xml:space="preserve"> </w:t>
      </w:r>
      <w:r>
        <w:rPr>
          <w:rFonts w:ascii="仿宋" w:hAnsi="仿宋" w:eastAsia="仿宋" w:cs="仿宋"/>
          <w:b/>
          <w:bCs/>
          <w:spacing w:val="-3"/>
          <w:sz w:val="24"/>
          <w:szCs w:val="24"/>
        </w:rPr>
        <w:t>履约保证金（本项目不收取履约保证金）</w:t>
      </w:r>
    </w:p>
    <w:p w14:paraId="71924519">
      <w:pPr>
        <w:spacing w:before="113" w:line="224" w:lineRule="auto"/>
        <w:ind w:left="432"/>
        <w:rPr>
          <w:rFonts w:ascii="仿宋" w:hAnsi="仿宋" w:eastAsia="仿宋" w:cs="仿宋"/>
          <w:sz w:val="24"/>
          <w:szCs w:val="24"/>
        </w:rPr>
      </w:pPr>
      <w:r>
        <w:rPr>
          <w:rFonts w:ascii="仿宋" w:hAnsi="仿宋" w:eastAsia="仿宋" w:cs="仿宋"/>
          <w:b/>
          <w:bCs/>
          <w:spacing w:val="-7"/>
          <w:sz w:val="24"/>
          <w:szCs w:val="24"/>
        </w:rPr>
        <w:t>7.5</w:t>
      </w:r>
      <w:r>
        <w:rPr>
          <w:rFonts w:ascii="仿宋" w:hAnsi="仿宋" w:eastAsia="仿宋" w:cs="仿宋"/>
          <w:spacing w:val="21"/>
          <w:sz w:val="24"/>
          <w:szCs w:val="24"/>
        </w:rPr>
        <w:t xml:space="preserve"> </w:t>
      </w:r>
      <w:r>
        <w:rPr>
          <w:rFonts w:ascii="仿宋" w:hAnsi="仿宋" w:eastAsia="仿宋" w:cs="仿宋"/>
          <w:b/>
          <w:bCs/>
          <w:spacing w:val="-7"/>
          <w:sz w:val="24"/>
          <w:szCs w:val="24"/>
        </w:rPr>
        <w:t>签订合同</w:t>
      </w:r>
    </w:p>
    <w:p w14:paraId="2BF35AD1">
      <w:pPr>
        <w:spacing w:before="133" w:line="335" w:lineRule="auto"/>
        <w:ind w:left="15" w:right="7" w:firstLine="355"/>
        <w:rPr>
          <w:rFonts w:ascii="仿宋" w:hAnsi="仿宋" w:eastAsia="仿宋" w:cs="仿宋"/>
          <w:sz w:val="20"/>
          <w:szCs w:val="20"/>
        </w:rPr>
      </w:pPr>
      <w:r>
        <w:rPr>
          <w:rFonts w:ascii="仿宋" w:hAnsi="仿宋" w:eastAsia="仿宋" w:cs="仿宋"/>
          <w:spacing w:val="5"/>
          <w:sz w:val="20"/>
          <w:szCs w:val="20"/>
        </w:rPr>
        <w:t>7.5.1 依据洛财购[2022]5</w:t>
      </w:r>
      <w:r>
        <w:rPr>
          <w:rFonts w:ascii="仿宋" w:hAnsi="仿宋" w:eastAsia="仿宋" w:cs="仿宋"/>
          <w:spacing w:val="-16"/>
          <w:sz w:val="20"/>
          <w:szCs w:val="20"/>
        </w:rPr>
        <w:t xml:space="preserve"> </w:t>
      </w:r>
      <w:r>
        <w:rPr>
          <w:rFonts w:ascii="仿宋" w:hAnsi="仿宋" w:eastAsia="仿宋" w:cs="仿宋"/>
          <w:spacing w:val="5"/>
          <w:sz w:val="20"/>
          <w:szCs w:val="20"/>
        </w:rPr>
        <w:t>号文件，采购人和中标人应当在中标通知书发出之日起</w:t>
      </w:r>
      <w:r>
        <w:rPr>
          <w:rFonts w:ascii="仿宋" w:hAnsi="仿宋" w:eastAsia="仿宋" w:cs="仿宋"/>
          <w:spacing w:val="-22"/>
          <w:sz w:val="20"/>
          <w:szCs w:val="20"/>
        </w:rPr>
        <w:t xml:space="preserve"> </w:t>
      </w:r>
      <w:r>
        <w:rPr>
          <w:rFonts w:ascii="仿宋" w:hAnsi="仿宋" w:eastAsia="仿宋" w:cs="仿宋"/>
          <w:spacing w:val="5"/>
          <w:sz w:val="20"/>
          <w:szCs w:val="20"/>
        </w:rPr>
        <w:t>1</w:t>
      </w:r>
      <w:r>
        <w:rPr>
          <w:rFonts w:ascii="仿宋" w:hAnsi="仿宋" w:eastAsia="仿宋" w:cs="仿宋"/>
          <w:spacing w:val="-34"/>
          <w:sz w:val="20"/>
          <w:szCs w:val="20"/>
        </w:rPr>
        <w:t xml:space="preserve"> </w:t>
      </w:r>
      <w:r>
        <w:rPr>
          <w:rFonts w:ascii="仿宋" w:hAnsi="仿宋" w:eastAsia="仿宋" w:cs="仿宋"/>
          <w:spacing w:val="5"/>
          <w:sz w:val="20"/>
          <w:szCs w:val="20"/>
        </w:rPr>
        <w:t>个工作日</w:t>
      </w:r>
      <w:r>
        <w:rPr>
          <w:rFonts w:ascii="仿宋" w:hAnsi="仿宋" w:eastAsia="仿宋" w:cs="仿宋"/>
          <w:spacing w:val="-58"/>
          <w:sz w:val="20"/>
          <w:szCs w:val="20"/>
        </w:rPr>
        <w:t xml:space="preserve"> </w:t>
      </w:r>
      <w:r>
        <w:rPr>
          <w:rFonts w:ascii="仿宋" w:hAnsi="仿宋" w:eastAsia="仿宋" w:cs="仿宋"/>
          <w:spacing w:val="5"/>
          <w:sz w:val="20"/>
          <w:szCs w:val="20"/>
        </w:rPr>
        <w:t>内，</w:t>
      </w:r>
      <w:r>
        <w:rPr>
          <w:rFonts w:ascii="仿宋" w:hAnsi="仿宋" w:eastAsia="仿宋" w:cs="仿宋"/>
          <w:sz w:val="20"/>
          <w:szCs w:val="20"/>
        </w:rPr>
        <w:t xml:space="preserve"> </w:t>
      </w:r>
      <w:r>
        <w:rPr>
          <w:rFonts w:ascii="仿宋" w:hAnsi="仿宋" w:eastAsia="仿宋" w:cs="仿宋"/>
          <w:spacing w:val="9"/>
          <w:sz w:val="20"/>
          <w:szCs w:val="20"/>
        </w:rPr>
        <w:t>根据招标文件和中标人的投标文件订立书面合同。</w:t>
      </w:r>
      <w:r>
        <w:rPr>
          <w:rFonts w:ascii="仿宋" w:hAnsi="仿宋" w:eastAsia="仿宋" w:cs="仿宋"/>
          <w:spacing w:val="-53"/>
          <w:sz w:val="20"/>
          <w:szCs w:val="20"/>
        </w:rPr>
        <w:t xml:space="preserve"> </w:t>
      </w:r>
      <w:r>
        <w:rPr>
          <w:rFonts w:ascii="仿宋" w:hAnsi="仿宋" w:eastAsia="仿宋" w:cs="仿宋"/>
          <w:spacing w:val="9"/>
          <w:sz w:val="20"/>
          <w:szCs w:val="20"/>
        </w:rPr>
        <w:t>中标人</w:t>
      </w:r>
      <w:r>
        <w:rPr>
          <w:rFonts w:ascii="仿宋" w:hAnsi="仿宋" w:eastAsia="仿宋" w:cs="仿宋"/>
          <w:spacing w:val="8"/>
          <w:sz w:val="20"/>
          <w:szCs w:val="20"/>
        </w:rPr>
        <w:t>无正当理由拒签合同，在签订合同时向采购</w:t>
      </w:r>
      <w:r>
        <w:rPr>
          <w:rFonts w:ascii="仿宋" w:hAnsi="仿宋" w:eastAsia="仿宋" w:cs="仿宋"/>
          <w:sz w:val="20"/>
          <w:szCs w:val="20"/>
        </w:rPr>
        <w:t xml:space="preserve"> </w:t>
      </w:r>
      <w:r>
        <w:rPr>
          <w:rFonts w:ascii="仿宋" w:hAnsi="仿宋" w:eastAsia="仿宋" w:cs="仿宋"/>
          <w:spacing w:val="10"/>
          <w:sz w:val="20"/>
          <w:szCs w:val="20"/>
        </w:rPr>
        <w:t>人提出附加条件，或者不按照招标文件要求提交履约保证金的，</w:t>
      </w:r>
      <w:r>
        <w:rPr>
          <w:rFonts w:ascii="仿宋" w:hAnsi="仿宋" w:eastAsia="仿宋" w:cs="仿宋"/>
          <w:spacing w:val="9"/>
          <w:sz w:val="20"/>
          <w:szCs w:val="20"/>
        </w:rPr>
        <w:t>采购人有权取消其中标资格；给采购</w:t>
      </w:r>
      <w:r>
        <w:rPr>
          <w:rFonts w:ascii="仿宋" w:hAnsi="仿宋" w:eastAsia="仿宋" w:cs="仿宋"/>
          <w:sz w:val="20"/>
          <w:szCs w:val="20"/>
        </w:rPr>
        <w:t xml:space="preserve"> </w:t>
      </w:r>
      <w:r>
        <w:rPr>
          <w:rFonts w:ascii="仿宋" w:hAnsi="仿宋" w:eastAsia="仿宋" w:cs="仿宋"/>
          <w:spacing w:val="5"/>
          <w:sz w:val="20"/>
          <w:szCs w:val="20"/>
        </w:rPr>
        <w:t>人造成的损失的，</w:t>
      </w:r>
      <w:r>
        <w:rPr>
          <w:rFonts w:ascii="仿宋" w:hAnsi="仿宋" w:eastAsia="仿宋" w:cs="仿宋"/>
          <w:spacing w:val="-33"/>
          <w:sz w:val="20"/>
          <w:szCs w:val="20"/>
        </w:rPr>
        <w:t xml:space="preserve"> </w:t>
      </w:r>
      <w:r>
        <w:rPr>
          <w:rFonts w:ascii="仿宋" w:hAnsi="仿宋" w:eastAsia="仿宋" w:cs="仿宋"/>
          <w:spacing w:val="5"/>
          <w:sz w:val="20"/>
          <w:szCs w:val="20"/>
        </w:rPr>
        <w:t>中标人还应当予以赔偿。</w:t>
      </w:r>
    </w:p>
    <w:p w14:paraId="60BD08CA">
      <w:pPr>
        <w:spacing w:before="151" w:line="300" w:lineRule="auto"/>
        <w:ind w:left="14" w:right="55" w:firstLine="356"/>
        <w:rPr>
          <w:rFonts w:ascii="仿宋" w:hAnsi="仿宋" w:eastAsia="仿宋" w:cs="仿宋"/>
          <w:sz w:val="20"/>
          <w:szCs w:val="20"/>
        </w:rPr>
      </w:pPr>
      <w:r>
        <w:rPr>
          <w:rFonts w:ascii="仿宋" w:hAnsi="仿宋" w:eastAsia="仿宋" w:cs="仿宋"/>
          <w:spacing w:val="10"/>
          <w:sz w:val="20"/>
          <w:szCs w:val="20"/>
        </w:rPr>
        <w:t>7.5.2 发出中标通知书后，采购人无正当理由拒签合同，或者在签订合同时向中标人提出附加条</w:t>
      </w:r>
      <w:r>
        <w:rPr>
          <w:rFonts w:ascii="仿宋" w:hAnsi="仿宋" w:eastAsia="仿宋" w:cs="仿宋"/>
          <w:spacing w:val="16"/>
          <w:sz w:val="20"/>
          <w:szCs w:val="20"/>
        </w:rPr>
        <w:t xml:space="preserve"> </w:t>
      </w:r>
      <w:r>
        <w:rPr>
          <w:rFonts w:ascii="仿宋" w:hAnsi="仿宋" w:eastAsia="仿宋" w:cs="仿宋"/>
          <w:spacing w:val="8"/>
          <w:sz w:val="20"/>
          <w:szCs w:val="20"/>
        </w:rPr>
        <w:t>件的，给中标人造成损失的，还应当赔偿损失。</w:t>
      </w:r>
    </w:p>
    <w:p w14:paraId="40F57588">
      <w:pPr>
        <w:spacing w:before="148" w:line="301" w:lineRule="auto"/>
        <w:ind w:left="14" w:right="52" w:firstLine="356"/>
        <w:rPr>
          <w:rFonts w:ascii="仿宋" w:hAnsi="仿宋" w:eastAsia="仿宋" w:cs="仿宋"/>
          <w:sz w:val="20"/>
          <w:szCs w:val="20"/>
        </w:rPr>
      </w:pPr>
      <w:r>
        <w:rPr>
          <w:rFonts w:ascii="仿宋" w:hAnsi="仿宋" w:eastAsia="仿宋" w:cs="仿宋"/>
          <w:spacing w:val="11"/>
          <w:sz w:val="20"/>
          <w:szCs w:val="20"/>
        </w:rPr>
        <w:t>7.5.3 联合体中标的，联合体各方应</w:t>
      </w:r>
      <w:r>
        <w:rPr>
          <w:rFonts w:ascii="仿宋" w:hAnsi="仿宋" w:eastAsia="仿宋" w:cs="仿宋"/>
          <w:spacing w:val="10"/>
          <w:sz w:val="20"/>
          <w:szCs w:val="20"/>
        </w:rPr>
        <w:t>当共同与采购人签订合同，就中标项目向采购人承担连带责</w:t>
      </w:r>
      <w:r>
        <w:rPr>
          <w:rFonts w:ascii="仿宋" w:hAnsi="仿宋" w:eastAsia="仿宋" w:cs="仿宋"/>
          <w:sz w:val="20"/>
          <w:szCs w:val="20"/>
        </w:rPr>
        <w:t xml:space="preserve"> </w:t>
      </w:r>
      <w:r>
        <w:rPr>
          <w:rFonts w:ascii="仿宋" w:hAnsi="仿宋" w:eastAsia="仿宋" w:cs="仿宋"/>
          <w:spacing w:val="-3"/>
          <w:sz w:val="20"/>
          <w:szCs w:val="20"/>
        </w:rPr>
        <w:t>任。</w:t>
      </w:r>
    </w:p>
    <w:p w14:paraId="1BDD67D8">
      <w:pPr>
        <w:spacing w:before="124" w:line="222" w:lineRule="auto"/>
        <w:ind w:left="427"/>
        <w:outlineLvl w:val="1"/>
        <w:rPr>
          <w:rFonts w:ascii="仿宋" w:hAnsi="仿宋" w:eastAsia="仿宋" w:cs="仿宋"/>
          <w:sz w:val="24"/>
          <w:szCs w:val="24"/>
        </w:rPr>
      </w:pPr>
      <w:bookmarkStart w:id="64" w:name="bookmark11"/>
      <w:bookmarkEnd w:id="64"/>
      <w:r>
        <w:rPr>
          <w:rFonts w:ascii="仿宋" w:hAnsi="仿宋" w:eastAsia="仿宋" w:cs="仿宋"/>
          <w:b/>
          <w:bCs/>
          <w:spacing w:val="-4"/>
          <w:sz w:val="24"/>
          <w:szCs w:val="24"/>
        </w:rPr>
        <w:t>8、纪律和监督</w:t>
      </w:r>
    </w:p>
    <w:p w14:paraId="7E5F9914">
      <w:pPr>
        <w:spacing w:before="112" w:line="222" w:lineRule="auto"/>
        <w:ind w:left="427"/>
        <w:rPr>
          <w:rFonts w:ascii="仿宋" w:hAnsi="仿宋" w:eastAsia="仿宋" w:cs="仿宋"/>
          <w:sz w:val="24"/>
          <w:szCs w:val="24"/>
        </w:rPr>
      </w:pPr>
      <w:r>
        <w:rPr>
          <w:rFonts w:ascii="仿宋" w:hAnsi="仿宋" w:eastAsia="仿宋" w:cs="仿宋"/>
          <w:b/>
          <w:bCs/>
          <w:spacing w:val="-3"/>
          <w:sz w:val="24"/>
          <w:szCs w:val="24"/>
        </w:rPr>
        <w:t>8.1</w:t>
      </w:r>
      <w:r>
        <w:rPr>
          <w:rFonts w:ascii="仿宋" w:hAnsi="仿宋" w:eastAsia="仿宋" w:cs="仿宋"/>
          <w:spacing w:val="-3"/>
          <w:sz w:val="24"/>
          <w:szCs w:val="24"/>
        </w:rPr>
        <w:t xml:space="preserve"> </w:t>
      </w:r>
      <w:r>
        <w:rPr>
          <w:rFonts w:ascii="仿宋" w:hAnsi="仿宋" w:eastAsia="仿宋" w:cs="仿宋"/>
          <w:b/>
          <w:bCs/>
          <w:spacing w:val="-3"/>
          <w:sz w:val="24"/>
          <w:szCs w:val="24"/>
        </w:rPr>
        <w:t>对采购人的纪律要求</w:t>
      </w:r>
    </w:p>
    <w:p w14:paraId="4FF42A4D">
      <w:pPr>
        <w:spacing w:before="136" w:line="228" w:lineRule="auto"/>
        <w:jc w:val="right"/>
        <w:rPr>
          <w:rFonts w:ascii="仿宋" w:hAnsi="仿宋" w:eastAsia="仿宋" w:cs="仿宋"/>
          <w:sz w:val="20"/>
          <w:szCs w:val="20"/>
        </w:rPr>
      </w:pPr>
      <w:r>
        <w:rPr>
          <w:rFonts w:ascii="仿宋" w:hAnsi="仿宋" w:eastAsia="仿宋" w:cs="仿宋"/>
          <w:spacing w:val="7"/>
          <w:sz w:val="20"/>
          <w:szCs w:val="20"/>
        </w:rPr>
        <w:t>8.1.1 不得以不合理的条件对投标人实行差别待遇或者歧视待遇，排斥其他投标人公平参与竞争；</w:t>
      </w:r>
    </w:p>
    <w:p w14:paraId="3296936F">
      <w:pPr>
        <w:spacing w:before="154" w:line="228" w:lineRule="auto"/>
        <w:ind w:left="366"/>
        <w:rPr>
          <w:rFonts w:ascii="仿宋" w:hAnsi="仿宋" w:eastAsia="仿宋" w:cs="仿宋"/>
          <w:sz w:val="20"/>
          <w:szCs w:val="20"/>
        </w:rPr>
      </w:pPr>
      <w:r>
        <w:rPr>
          <w:rFonts w:ascii="仿宋" w:hAnsi="仿宋" w:eastAsia="仿宋" w:cs="仿宋"/>
          <w:spacing w:val="9"/>
          <w:sz w:val="20"/>
          <w:szCs w:val="20"/>
        </w:rPr>
        <w:t>8.1.2 不得与投标人或采购代理机构串通损害国家利益、社会公共利益或</w:t>
      </w:r>
      <w:r>
        <w:rPr>
          <w:rFonts w:ascii="仿宋" w:hAnsi="仿宋" w:eastAsia="仿宋" w:cs="仿宋"/>
          <w:spacing w:val="8"/>
          <w:sz w:val="20"/>
          <w:szCs w:val="20"/>
        </w:rPr>
        <w:t>者他人合法权益；</w:t>
      </w:r>
    </w:p>
    <w:p w14:paraId="732F8408">
      <w:pPr>
        <w:spacing w:line="228" w:lineRule="auto"/>
        <w:rPr>
          <w:rFonts w:ascii="仿宋" w:hAnsi="仿宋" w:eastAsia="仿宋" w:cs="仿宋"/>
          <w:sz w:val="20"/>
          <w:szCs w:val="20"/>
        </w:rPr>
        <w:sectPr>
          <w:headerReference r:id="rId45" w:type="default"/>
          <w:footerReference r:id="rId46" w:type="default"/>
          <w:pgSz w:w="11906" w:h="16839"/>
          <w:pgMar w:top="999" w:right="1194" w:bottom="856" w:left="1418" w:header="698" w:footer="680" w:gutter="0"/>
          <w:cols w:space="720" w:num="1"/>
        </w:sectPr>
      </w:pPr>
    </w:p>
    <w:p w14:paraId="49A294F4">
      <w:pPr>
        <w:pStyle w:val="2"/>
        <w:spacing w:line="245" w:lineRule="auto"/>
      </w:pPr>
    </w:p>
    <w:p w14:paraId="4ABDE9C6">
      <w:pPr>
        <w:pStyle w:val="2"/>
        <w:spacing w:line="246" w:lineRule="auto"/>
      </w:pPr>
    </w:p>
    <w:p w14:paraId="62A2B22F">
      <w:pPr>
        <w:spacing w:before="65" w:line="299" w:lineRule="auto"/>
        <w:ind w:left="13" w:right="53" w:firstLine="352"/>
        <w:rPr>
          <w:rFonts w:ascii="仿宋" w:hAnsi="仿宋" w:eastAsia="仿宋" w:cs="仿宋"/>
          <w:sz w:val="20"/>
          <w:szCs w:val="20"/>
        </w:rPr>
      </w:pPr>
      <w:r>
        <w:rPr>
          <w:rFonts w:ascii="仿宋" w:hAnsi="仿宋" w:eastAsia="仿宋" w:cs="仿宋"/>
          <w:spacing w:val="11"/>
          <w:sz w:val="20"/>
          <w:szCs w:val="20"/>
        </w:rPr>
        <w:t>8.1.3 不得诱导、干预或影响评标委员会依法</w:t>
      </w:r>
      <w:r>
        <w:rPr>
          <w:rFonts w:ascii="仿宋" w:hAnsi="仿宋" w:eastAsia="仿宋" w:cs="仿宋"/>
          <w:spacing w:val="10"/>
          <w:sz w:val="20"/>
          <w:szCs w:val="20"/>
        </w:rPr>
        <w:t>依规评标，不得诱导、干预或影响评标专家依法依</w:t>
      </w:r>
      <w:r>
        <w:rPr>
          <w:rFonts w:ascii="仿宋" w:hAnsi="仿宋" w:eastAsia="仿宋" w:cs="仿宋"/>
          <w:sz w:val="20"/>
          <w:szCs w:val="20"/>
        </w:rPr>
        <w:t xml:space="preserve"> </w:t>
      </w:r>
      <w:r>
        <w:rPr>
          <w:rFonts w:ascii="仿宋" w:hAnsi="仿宋" w:eastAsia="仿宋" w:cs="仿宋"/>
          <w:spacing w:val="5"/>
          <w:sz w:val="20"/>
          <w:szCs w:val="20"/>
        </w:rPr>
        <w:t>规独立评标；</w:t>
      </w:r>
    </w:p>
    <w:p w14:paraId="200278E0">
      <w:pPr>
        <w:spacing w:before="150" w:line="229" w:lineRule="auto"/>
        <w:ind w:left="366"/>
        <w:rPr>
          <w:rFonts w:ascii="仿宋" w:hAnsi="仿宋" w:eastAsia="仿宋" w:cs="仿宋"/>
          <w:sz w:val="20"/>
          <w:szCs w:val="20"/>
        </w:rPr>
      </w:pPr>
      <w:r>
        <w:rPr>
          <w:rFonts w:ascii="仿宋" w:hAnsi="仿宋" w:eastAsia="仿宋" w:cs="仿宋"/>
          <w:spacing w:val="8"/>
          <w:sz w:val="20"/>
          <w:szCs w:val="20"/>
        </w:rPr>
        <w:t>8.1.4 不得泄漏招标活动中应当保密的情况和资料；</w:t>
      </w:r>
    </w:p>
    <w:p w14:paraId="49CB7DDA">
      <w:pPr>
        <w:spacing w:before="153" w:line="230" w:lineRule="auto"/>
        <w:ind w:left="366"/>
        <w:rPr>
          <w:rFonts w:ascii="仿宋" w:hAnsi="仿宋" w:eastAsia="仿宋" w:cs="仿宋"/>
          <w:sz w:val="20"/>
          <w:szCs w:val="20"/>
        </w:rPr>
      </w:pPr>
      <w:r>
        <w:rPr>
          <w:rFonts w:ascii="仿宋" w:hAnsi="仿宋" w:eastAsia="仿宋" w:cs="仿宋"/>
          <w:spacing w:val="8"/>
          <w:sz w:val="20"/>
          <w:szCs w:val="20"/>
        </w:rPr>
        <w:t>8.1.5 不得接受投标人或采购代理机构的贿赂，或获取其他不正当利益；</w:t>
      </w:r>
    </w:p>
    <w:p w14:paraId="7FDB217A">
      <w:pPr>
        <w:spacing w:before="148" w:line="231" w:lineRule="auto"/>
        <w:ind w:left="366"/>
        <w:rPr>
          <w:rFonts w:ascii="仿宋" w:hAnsi="仿宋" w:eastAsia="仿宋" w:cs="仿宋"/>
          <w:sz w:val="20"/>
          <w:szCs w:val="20"/>
        </w:rPr>
      </w:pPr>
      <w:r>
        <w:rPr>
          <w:rFonts w:ascii="仿宋" w:hAnsi="仿宋" w:eastAsia="仿宋" w:cs="仿宋"/>
          <w:spacing w:val="8"/>
          <w:sz w:val="20"/>
          <w:szCs w:val="20"/>
        </w:rPr>
        <w:t>8.1.6 不得无正当理由拒绝与中标人签</w:t>
      </w:r>
      <w:r>
        <w:rPr>
          <w:rFonts w:ascii="仿宋" w:hAnsi="仿宋" w:eastAsia="仿宋" w:cs="仿宋"/>
          <w:spacing w:val="7"/>
          <w:sz w:val="20"/>
          <w:szCs w:val="20"/>
        </w:rPr>
        <w:t>订合同；</w:t>
      </w:r>
    </w:p>
    <w:p w14:paraId="73AA0040">
      <w:pPr>
        <w:spacing w:before="151" w:line="230" w:lineRule="auto"/>
        <w:ind w:left="366"/>
        <w:rPr>
          <w:rFonts w:ascii="仿宋" w:hAnsi="仿宋" w:eastAsia="仿宋" w:cs="仿宋"/>
          <w:sz w:val="20"/>
          <w:szCs w:val="20"/>
        </w:rPr>
      </w:pPr>
      <w:r>
        <w:rPr>
          <w:rFonts w:ascii="仿宋" w:hAnsi="仿宋" w:eastAsia="仿宋" w:cs="仿宋"/>
          <w:spacing w:val="8"/>
          <w:sz w:val="20"/>
          <w:szCs w:val="20"/>
        </w:rPr>
        <w:t>8.1.7 参与招标活动的相关人员与投标人有利害关系的应当回避；</w:t>
      </w:r>
    </w:p>
    <w:p w14:paraId="7A26D2DD">
      <w:pPr>
        <w:spacing w:before="152" w:line="229" w:lineRule="auto"/>
        <w:ind w:left="366"/>
        <w:rPr>
          <w:rFonts w:ascii="仿宋" w:hAnsi="仿宋" w:eastAsia="仿宋" w:cs="仿宋"/>
          <w:sz w:val="20"/>
          <w:szCs w:val="20"/>
        </w:rPr>
      </w:pPr>
      <w:r>
        <w:rPr>
          <w:rFonts w:ascii="仿宋" w:hAnsi="仿宋" w:eastAsia="仿宋" w:cs="仿宋"/>
          <w:spacing w:val="8"/>
          <w:sz w:val="20"/>
          <w:szCs w:val="20"/>
        </w:rPr>
        <w:t>8.1.8 招标过程中，不得有其他违法违</w:t>
      </w:r>
      <w:r>
        <w:rPr>
          <w:rFonts w:ascii="仿宋" w:hAnsi="仿宋" w:eastAsia="仿宋" w:cs="仿宋"/>
          <w:spacing w:val="7"/>
          <w:sz w:val="20"/>
          <w:szCs w:val="20"/>
        </w:rPr>
        <w:t>规行为。</w:t>
      </w:r>
    </w:p>
    <w:p w14:paraId="4D60E9E6">
      <w:pPr>
        <w:spacing w:before="126" w:line="222" w:lineRule="auto"/>
        <w:ind w:left="427"/>
        <w:rPr>
          <w:rFonts w:ascii="仿宋" w:hAnsi="仿宋" w:eastAsia="仿宋" w:cs="仿宋"/>
          <w:sz w:val="24"/>
          <w:szCs w:val="24"/>
        </w:rPr>
      </w:pPr>
      <w:r>
        <w:rPr>
          <w:rFonts w:ascii="仿宋" w:hAnsi="仿宋" w:eastAsia="仿宋" w:cs="仿宋"/>
          <w:b/>
          <w:bCs/>
          <w:spacing w:val="-3"/>
          <w:sz w:val="24"/>
          <w:szCs w:val="24"/>
        </w:rPr>
        <w:t>8.2</w:t>
      </w:r>
      <w:r>
        <w:rPr>
          <w:rFonts w:ascii="仿宋" w:hAnsi="仿宋" w:eastAsia="仿宋" w:cs="仿宋"/>
          <w:spacing w:val="-3"/>
          <w:sz w:val="24"/>
          <w:szCs w:val="24"/>
        </w:rPr>
        <w:t xml:space="preserve"> </w:t>
      </w:r>
      <w:r>
        <w:rPr>
          <w:rFonts w:ascii="仿宋" w:hAnsi="仿宋" w:eastAsia="仿宋" w:cs="仿宋"/>
          <w:b/>
          <w:bCs/>
          <w:spacing w:val="-3"/>
          <w:sz w:val="24"/>
          <w:szCs w:val="24"/>
        </w:rPr>
        <w:t>对投标人的纪律要求</w:t>
      </w:r>
    </w:p>
    <w:p w14:paraId="1CD022E1">
      <w:pPr>
        <w:spacing w:before="136" w:line="230" w:lineRule="auto"/>
        <w:ind w:left="366"/>
        <w:rPr>
          <w:rFonts w:ascii="仿宋" w:hAnsi="仿宋" w:eastAsia="仿宋" w:cs="仿宋"/>
          <w:sz w:val="20"/>
          <w:szCs w:val="20"/>
        </w:rPr>
      </w:pPr>
      <w:r>
        <w:rPr>
          <w:rFonts w:ascii="仿宋" w:hAnsi="仿宋" w:eastAsia="仿宋" w:cs="仿宋"/>
          <w:spacing w:val="6"/>
          <w:sz w:val="20"/>
          <w:szCs w:val="20"/>
        </w:rPr>
        <w:t>8.2.1 不得以他人名义投标；</w:t>
      </w:r>
    </w:p>
    <w:p w14:paraId="6FFD9ACC">
      <w:pPr>
        <w:spacing w:before="151" w:line="228" w:lineRule="auto"/>
        <w:ind w:left="366"/>
        <w:rPr>
          <w:rFonts w:ascii="仿宋" w:hAnsi="仿宋" w:eastAsia="仿宋" w:cs="仿宋"/>
          <w:sz w:val="20"/>
          <w:szCs w:val="20"/>
        </w:rPr>
      </w:pPr>
      <w:r>
        <w:rPr>
          <w:rFonts w:ascii="仿宋" w:hAnsi="仿宋" w:eastAsia="仿宋" w:cs="仿宋"/>
          <w:spacing w:val="9"/>
          <w:sz w:val="20"/>
          <w:szCs w:val="20"/>
        </w:rPr>
        <w:t>8.2.2 投标人不得相互串通投标，不得与</w:t>
      </w:r>
      <w:r>
        <w:rPr>
          <w:rFonts w:ascii="仿宋" w:hAnsi="仿宋" w:eastAsia="仿宋" w:cs="仿宋"/>
          <w:spacing w:val="8"/>
          <w:sz w:val="20"/>
          <w:szCs w:val="20"/>
        </w:rPr>
        <w:t>采购人、与采购代理机构串通投标；</w:t>
      </w:r>
    </w:p>
    <w:p w14:paraId="4ABE4CE8">
      <w:pPr>
        <w:spacing w:before="152" w:line="229" w:lineRule="auto"/>
        <w:ind w:left="366"/>
        <w:rPr>
          <w:rFonts w:ascii="仿宋" w:hAnsi="仿宋" w:eastAsia="仿宋" w:cs="仿宋"/>
          <w:sz w:val="20"/>
          <w:szCs w:val="20"/>
        </w:rPr>
      </w:pPr>
      <w:r>
        <w:rPr>
          <w:rFonts w:ascii="仿宋" w:hAnsi="仿宋" w:eastAsia="仿宋" w:cs="仿宋"/>
          <w:spacing w:val="9"/>
          <w:sz w:val="20"/>
          <w:szCs w:val="20"/>
        </w:rPr>
        <w:t>8.2.3 不得向采购人或者评标委员会成员行贿，或</w:t>
      </w:r>
      <w:r>
        <w:rPr>
          <w:rFonts w:ascii="仿宋" w:hAnsi="仿宋" w:eastAsia="仿宋" w:cs="仿宋"/>
          <w:spacing w:val="8"/>
          <w:sz w:val="20"/>
          <w:szCs w:val="20"/>
        </w:rPr>
        <w:t>提供其他不正当利益谋取中标；</w:t>
      </w:r>
    </w:p>
    <w:p w14:paraId="55964719">
      <w:pPr>
        <w:spacing w:before="152" w:line="229" w:lineRule="auto"/>
        <w:ind w:left="366"/>
        <w:rPr>
          <w:rFonts w:ascii="仿宋" w:hAnsi="仿宋" w:eastAsia="仿宋" w:cs="仿宋"/>
          <w:sz w:val="20"/>
          <w:szCs w:val="20"/>
        </w:rPr>
      </w:pPr>
      <w:r>
        <w:rPr>
          <w:rFonts w:ascii="仿宋" w:hAnsi="仿宋" w:eastAsia="仿宋" w:cs="仿宋"/>
          <w:spacing w:val="8"/>
          <w:sz w:val="20"/>
          <w:szCs w:val="20"/>
        </w:rPr>
        <w:t>8.2.4 不得弄虚作假骗取中标，不得虚假应标，不得恶意低价抢标；</w:t>
      </w:r>
    </w:p>
    <w:p w14:paraId="7D06A8F1">
      <w:pPr>
        <w:spacing w:before="153" w:line="229" w:lineRule="auto"/>
        <w:ind w:left="366"/>
        <w:rPr>
          <w:rFonts w:ascii="仿宋" w:hAnsi="仿宋" w:eastAsia="仿宋" w:cs="仿宋"/>
          <w:sz w:val="20"/>
          <w:szCs w:val="20"/>
        </w:rPr>
      </w:pPr>
      <w:r>
        <w:rPr>
          <w:rFonts w:ascii="仿宋" w:hAnsi="仿宋" w:eastAsia="仿宋" w:cs="仿宋"/>
          <w:spacing w:val="8"/>
          <w:sz w:val="20"/>
          <w:szCs w:val="20"/>
        </w:rPr>
        <w:t>8.2.5 投标人不得以任何方式干扰、影响评标工作；</w:t>
      </w:r>
    </w:p>
    <w:p w14:paraId="4C958DD4">
      <w:pPr>
        <w:spacing w:before="150" w:line="231" w:lineRule="auto"/>
        <w:ind w:left="366"/>
        <w:rPr>
          <w:rFonts w:ascii="仿宋" w:hAnsi="仿宋" w:eastAsia="仿宋" w:cs="仿宋"/>
          <w:sz w:val="20"/>
          <w:szCs w:val="20"/>
        </w:rPr>
      </w:pPr>
      <w:r>
        <w:rPr>
          <w:rFonts w:ascii="仿宋" w:hAnsi="仿宋" w:eastAsia="仿宋" w:cs="仿宋"/>
          <w:spacing w:val="8"/>
          <w:sz w:val="20"/>
          <w:szCs w:val="20"/>
        </w:rPr>
        <w:t>8.2.6 不得无正当理由弃标或中标后拒绝与采购人签订合同；</w:t>
      </w:r>
    </w:p>
    <w:p w14:paraId="18468F62">
      <w:pPr>
        <w:spacing w:before="151" w:line="230" w:lineRule="auto"/>
        <w:ind w:left="366"/>
        <w:rPr>
          <w:rFonts w:ascii="仿宋" w:hAnsi="仿宋" w:eastAsia="仿宋" w:cs="仿宋"/>
          <w:sz w:val="20"/>
          <w:szCs w:val="20"/>
        </w:rPr>
      </w:pPr>
      <w:r>
        <w:rPr>
          <w:rFonts w:ascii="仿宋" w:hAnsi="仿宋" w:eastAsia="仿宋" w:cs="仿宋"/>
          <w:spacing w:val="8"/>
          <w:sz w:val="20"/>
          <w:szCs w:val="20"/>
        </w:rPr>
        <w:t>8.2.7 不得恶意诋毁其他投标人、采购人或采购代理机构；</w:t>
      </w:r>
    </w:p>
    <w:p w14:paraId="44DC6781">
      <w:pPr>
        <w:spacing w:before="152" w:line="228" w:lineRule="auto"/>
        <w:ind w:left="366"/>
        <w:rPr>
          <w:rFonts w:ascii="仿宋" w:hAnsi="仿宋" w:eastAsia="仿宋" w:cs="仿宋"/>
          <w:sz w:val="20"/>
          <w:szCs w:val="20"/>
        </w:rPr>
      </w:pPr>
      <w:r>
        <w:rPr>
          <w:rFonts w:ascii="仿宋" w:hAnsi="仿宋" w:eastAsia="仿宋" w:cs="仿宋"/>
          <w:spacing w:val="8"/>
          <w:sz w:val="20"/>
          <w:szCs w:val="20"/>
        </w:rPr>
        <w:t>8.2.8 在参与政府采购活动中，不得有其他违法违规行为。</w:t>
      </w:r>
    </w:p>
    <w:p w14:paraId="10B38FE0">
      <w:pPr>
        <w:spacing w:before="127" w:line="222" w:lineRule="auto"/>
        <w:ind w:left="427"/>
        <w:rPr>
          <w:rFonts w:ascii="仿宋" w:hAnsi="仿宋" w:eastAsia="仿宋" w:cs="仿宋"/>
          <w:sz w:val="24"/>
          <w:szCs w:val="24"/>
        </w:rPr>
      </w:pPr>
      <w:r>
        <w:rPr>
          <w:rFonts w:ascii="仿宋" w:hAnsi="仿宋" w:eastAsia="仿宋" w:cs="仿宋"/>
          <w:b/>
          <w:bCs/>
          <w:spacing w:val="-3"/>
          <w:sz w:val="24"/>
          <w:szCs w:val="24"/>
        </w:rPr>
        <w:t>8.3</w:t>
      </w:r>
      <w:r>
        <w:rPr>
          <w:rFonts w:ascii="仿宋" w:hAnsi="仿宋" w:eastAsia="仿宋" w:cs="仿宋"/>
          <w:spacing w:val="-3"/>
          <w:sz w:val="24"/>
          <w:szCs w:val="24"/>
        </w:rPr>
        <w:t xml:space="preserve"> </w:t>
      </w:r>
      <w:r>
        <w:rPr>
          <w:rFonts w:ascii="仿宋" w:hAnsi="仿宋" w:eastAsia="仿宋" w:cs="仿宋"/>
          <w:b/>
          <w:bCs/>
          <w:spacing w:val="-3"/>
          <w:sz w:val="24"/>
          <w:szCs w:val="24"/>
        </w:rPr>
        <w:t>对评标委员会成员的纪律要求</w:t>
      </w:r>
    </w:p>
    <w:p w14:paraId="524F9368">
      <w:pPr>
        <w:spacing w:before="136" w:line="229" w:lineRule="auto"/>
        <w:ind w:left="366"/>
        <w:rPr>
          <w:rFonts w:ascii="仿宋" w:hAnsi="仿宋" w:eastAsia="仿宋" w:cs="仿宋"/>
          <w:sz w:val="20"/>
          <w:szCs w:val="20"/>
        </w:rPr>
      </w:pPr>
      <w:r>
        <w:rPr>
          <w:rFonts w:ascii="仿宋" w:hAnsi="仿宋" w:eastAsia="仿宋" w:cs="仿宋"/>
          <w:spacing w:val="8"/>
          <w:sz w:val="20"/>
          <w:szCs w:val="20"/>
        </w:rPr>
        <w:t>8.3.1 确定参与评标至评标结束前，不得私自接触投标人；</w:t>
      </w:r>
    </w:p>
    <w:p w14:paraId="4C0BFD7D">
      <w:pPr>
        <w:spacing w:before="153" w:line="228" w:lineRule="auto"/>
        <w:ind w:left="366"/>
        <w:rPr>
          <w:rFonts w:ascii="仿宋" w:hAnsi="仿宋" w:eastAsia="仿宋" w:cs="仿宋"/>
          <w:sz w:val="20"/>
          <w:szCs w:val="20"/>
        </w:rPr>
      </w:pPr>
      <w:r>
        <w:rPr>
          <w:rFonts w:ascii="仿宋" w:hAnsi="仿宋" w:eastAsia="仿宋" w:cs="仿宋"/>
          <w:spacing w:val="9"/>
          <w:sz w:val="20"/>
          <w:szCs w:val="20"/>
        </w:rPr>
        <w:t>8.3.2 不得与投标人或采购代理机构串通损害国家利益、社会公共利益或</w:t>
      </w:r>
      <w:r>
        <w:rPr>
          <w:rFonts w:ascii="仿宋" w:hAnsi="仿宋" w:eastAsia="仿宋" w:cs="仿宋"/>
          <w:spacing w:val="8"/>
          <w:sz w:val="20"/>
          <w:szCs w:val="20"/>
        </w:rPr>
        <w:t>者他人合法权益；</w:t>
      </w:r>
    </w:p>
    <w:p w14:paraId="4A142B06">
      <w:pPr>
        <w:spacing w:before="151" w:line="231" w:lineRule="auto"/>
        <w:ind w:left="366"/>
        <w:rPr>
          <w:rFonts w:ascii="仿宋" w:hAnsi="仿宋" w:eastAsia="仿宋" w:cs="仿宋"/>
          <w:sz w:val="20"/>
          <w:szCs w:val="20"/>
        </w:rPr>
      </w:pPr>
      <w:r>
        <w:rPr>
          <w:rFonts w:ascii="仿宋" w:hAnsi="仿宋" w:eastAsia="仿宋" w:cs="仿宋"/>
          <w:spacing w:val="8"/>
          <w:sz w:val="20"/>
          <w:szCs w:val="20"/>
        </w:rPr>
        <w:t>8.3.3 不得接受投标人主动提出的与投标文件不一致的澄清和说明；</w:t>
      </w:r>
    </w:p>
    <w:p w14:paraId="62E48D25">
      <w:pPr>
        <w:spacing w:before="150" w:line="229" w:lineRule="auto"/>
        <w:ind w:left="366"/>
        <w:rPr>
          <w:rFonts w:ascii="仿宋" w:hAnsi="仿宋" w:eastAsia="仿宋" w:cs="仿宋"/>
          <w:sz w:val="20"/>
          <w:szCs w:val="20"/>
        </w:rPr>
      </w:pPr>
      <w:r>
        <w:rPr>
          <w:rFonts w:ascii="仿宋" w:hAnsi="仿宋" w:eastAsia="仿宋" w:cs="仿宋"/>
          <w:spacing w:val="7"/>
          <w:sz w:val="20"/>
          <w:szCs w:val="20"/>
        </w:rPr>
        <w:t>8.3.4 不得征询采购人的倾向性意见；</w:t>
      </w:r>
    </w:p>
    <w:p w14:paraId="77899AF3">
      <w:pPr>
        <w:spacing w:before="153" w:line="231" w:lineRule="auto"/>
        <w:ind w:left="366"/>
        <w:rPr>
          <w:rFonts w:ascii="仿宋" w:hAnsi="仿宋" w:eastAsia="仿宋" w:cs="仿宋"/>
          <w:sz w:val="20"/>
          <w:szCs w:val="20"/>
        </w:rPr>
      </w:pPr>
      <w:r>
        <w:rPr>
          <w:rFonts w:ascii="仿宋" w:hAnsi="仿宋" w:eastAsia="仿宋" w:cs="仿宋"/>
          <w:spacing w:val="7"/>
          <w:sz w:val="20"/>
          <w:szCs w:val="20"/>
        </w:rPr>
        <w:t>8.3.5 不得对主观评审因素协商评分；</w:t>
      </w:r>
    </w:p>
    <w:p w14:paraId="2CE150E9">
      <w:pPr>
        <w:spacing w:before="149" w:line="231" w:lineRule="auto"/>
        <w:ind w:left="366"/>
        <w:rPr>
          <w:rFonts w:ascii="仿宋" w:hAnsi="仿宋" w:eastAsia="仿宋" w:cs="仿宋"/>
          <w:sz w:val="20"/>
          <w:szCs w:val="20"/>
        </w:rPr>
      </w:pPr>
      <w:r>
        <w:rPr>
          <w:rFonts w:ascii="仿宋" w:hAnsi="仿宋" w:eastAsia="仿宋" w:cs="仿宋"/>
          <w:spacing w:val="7"/>
          <w:sz w:val="20"/>
          <w:szCs w:val="20"/>
        </w:rPr>
        <w:t>8.3.6 不得对客观评审因素评分不一致；</w:t>
      </w:r>
    </w:p>
    <w:p w14:paraId="3BC23BBC">
      <w:pPr>
        <w:spacing w:before="151" w:line="300" w:lineRule="auto"/>
        <w:ind w:left="16" w:right="55" w:firstLine="349"/>
        <w:rPr>
          <w:rFonts w:ascii="仿宋" w:hAnsi="仿宋" w:eastAsia="仿宋" w:cs="仿宋"/>
          <w:sz w:val="20"/>
          <w:szCs w:val="20"/>
        </w:rPr>
      </w:pPr>
      <w:r>
        <w:rPr>
          <w:rFonts w:ascii="仿宋" w:hAnsi="仿宋" w:eastAsia="仿宋" w:cs="仿宋"/>
          <w:spacing w:val="11"/>
          <w:sz w:val="20"/>
          <w:szCs w:val="20"/>
        </w:rPr>
        <w:t>8.3.7 评标委员会成员不得接受投标人</w:t>
      </w:r>
      <w:r>
        <w:rPr>
          <w:rFonts w:ascii="仿宋" w:hAnsi="仿宋" w:eastAsia="仿宋" w:cs="仿宋"/>
          <w:spacing w:val="10"/>
          <w:sz w:val="20"/>
          <w:szCs w:val="20"/>
        </w:rPr>
        <w:t>、采购人和采购代理机构等他人的贿赂或者其他不正当利</w:t>
      </w:r>
      <w:r>
        <w:rPr>
          <w:rFonts w:ascii="仿宋" w:hAnsi="仿宋" w:eastAsia="仿宋" w:cs="仿宋"/>
          <w:sz w:val="20"/>
          <w:szCs w:val="20"/>
        </w:rPr>
        <w:t xml:space="preserve"> </w:t>
      </w:r>
      <w:r>
        <w:rPr>
          <w:rFonts w:ascii="仿宋" w:hAnsi="仿宋" w:eastAsia="仿宋" w:cs="仿宋"/>
          <w:spacing w:val="-4"/>
          <w:sz w:val="20"/>
          <w:szCs w:val="20"/>
        </w:rPr>
        <w:t>益；</w:t>
      </w:r>
    </w:p>
    <w:p w14:paraId="7EC910AD">
      <w:pPr>
        <w:spacing w:before="148" w:line="228" w:lineRule="auto"/>
        <w:jc w:val="right"/>
        <w:rPr>
          <w:rFonts w:ascii="仿宋" w:hAnsi="仿宋" w:eastAsia="仿宋" w:cs="仿宋"/>
          <w:sz w:val="20"/>
          <w:szCs w:val="20"/>
        </w:rPr>
      </w:pPr>
      <w:r>
        <w:rPr>
          <w:rFonts w:ascii="仿宋" w:hAnsi="仿宋" w:eastAsia="仿宋" w:cs="仿宋"/>
          <w:spacing w:val="7"/>
          <w:sz w:val="20"/>
          <w:szCs w:val="20"/>
        </w:rPr>
        <w:t>8.3.8 不得以不合理的条件对投标人实行差别待遇或者歧视待遇，排斥其他投标人公平参与竞争；</w:t>
      </w:r>
    </w:p>
    <w:p w14:paraId="6E1155C5">
      <w:pPr>
        <w:spacing w:before="155" w:line="229" w:lineRule="auto"/>
        <w:ind w:left="366"/>
        <w:rPr>
          <w:rFonts w:ascii="仿宋" w:hAnsi="仿宋" w:eastAsia="仿宋" w:cs="仿宋"/>
          <w:sz w:val="20"/>
          <w:szCs w:val="20"/>
        </w:rPr>
      </w:pPr>
      <w:r>
        <w:rPr>
          <w:rFonts w:ascii="仿宋" w:hAnsi="仿宋" w:eastAsia="仿宋" w:cs="仿宋"/>
          <w:spacing w:val="8"/>
          <w:sz w:val="20"/>
          <w:szCs w:val="20"/>
        </w:rPr>
        <w:t>8.3.9 不得使用招标文件没有规定的评标方法和评标标准进行评标；</w:t>
      </w:r>
    </w:p>
    <w:p w14:paraId="68685225">
      <w:pPr>
        <w:spacing w:before="152" w:line="230" w:lineRule="auto"/>
        <w:ind w:left="366"/>
        <w:rPr>
          <w:rFonts w:ascii="仿宋" w:hAnsi="仿宋" w:eastAsia="仿宋" w:cs="仿宋"/>
          <w:sz w:val="20"/>
          <w:szCs w:val="20"/>
        </w:rPr>
      </w:pPr>
      <w:r>
        <w:rPr>
          <w:rFonts w:ascii="仿宋" w:hAnsi="仿宋" w:eastAsia="仿宋" w:cs="仿宋"/>
          <w:spacing w:val="8"/>
          <w:sz w:val="20"/>
          <w:szCs w:val="20"/>
        </w:rPr>
        <w:t>8.3.10 不得诱导、干预或影响其他评标专家依法依规独立评标；</w:t>
      </w:r>
    </w:p>
    <w:p w14:paraId="47190C0C">
      <w:pPr>
        <w:spacing w:before="149" w:line="228" w:lineRule="auto"/>
        <w:ind w:left="366"/>
        <w:rPr>
          <w:rFonts w:ascii="仿宋" w:hAnsi="仿宋" w:eastAsia="仿宋" w:cs="仿宋"/>
          <w:sz w:val="20"/>
          <w:szCs w:val="20"/>
        </w:rPr>
      </w:pPr>
      <w:r>
        <w:rPr>
          <w:rFonts w:ascii="仿宋" w:hAnsi="仿宋" w:eastAsia="仿宋" w:cs="仿宋"/>
          <w:spacing w:val="9"/>
          <w:sz w:val="20"/>
          <w:szCs w:val="20"/>
        </w:rPr>
        <w:t>8.3.11 在评标活动中，评标委员会成员不</w:t>
      </w:r>
      <w:r>
        <w:rPr>
          <w:rFonts w:ascii="仿宋" w:hAnsi="仿宋" w:eastAsia="仿宋" w:cs="仿宋"/>
          <w:spacing w:val="8"/>
          <w:sz w:val="20"/>
          <w:szCs w:val="20"/>
        </w:rPr>
        <w:t>得擅离职守，影响评标工作正常进行；</w:t>
      </w:r>
    </w:p>
    <w:p w14:paraId="1336F80B">
      <w:pPr>
        <w:spacing w:before="154" w:line="229" w:lineRule="auto"/>
        <w:ind w:left="366"/>
        <w:rPr>
          <w:rFonts w:ascii="仿宋" w:hAnsi="仿宋" w:eastAsia="仿宋" w:cs="仿宋"/>
          <w:sz w:val="20"/>
          <w:szCs w:val="20"/>
        </w:rPr>
      </w:pPr>
      <w:r>
        <w:rPr>
          <w:rFonts w:ascii="仿宋" w:hAnsi="仿宋" w:eastAsia="仿宋" w:cs="仿宋"/>
          <w:spacing w:val="7"/>
          <w:sz w:val="20"/>
          <w:szCs w:val="20"/>
        </w:rPr>
        <w:t>8.3.12 不得记录、复制或带走任何评标资料；</w:t>
      </w:r>
    </w:p>
    <w:p w14:paraId="547A826C">
      <w:pPr>
        <w:spacing w:before="153" w:line="298" w:lineRule="auto"/>
        <w:ind w:left="11" w:right="53" w:firstLine="354"/>
        <w:rPr>
          <w:rFonts w:ascii="仿宋" w:hAnsi="仿宋" w:eastAsia="仿宋" w:cs="仿宋"/>
          <w:sz w:val="20"/>
          <w:szCs w:val="20"/>
        </w:rPr>
      </w:pPr>
      <w:r>
        <w:rPr>
          <w:rFonts w:ascii="仿宋" w:hAnsi="仿宋" w:eastAsia="仿宋" w:cs="仿宋"/>
          <w:spacing w:val="8"/>
          <w:sz w:val="20"/>
          <w:szCs w:val="20"/>
        </w:rPr>
        <w:t>8.3.13 不得泄露评标过程中获悉的对投标文件的评审和比较、中标候选人的推荐情况以及与评标</w:t>
      </w:r>
      <w:r>
        <w:rPr>
          <w:rFonts w:ascii="仿宋" w:hAnsi="仿宋" w:eastAsia="仿宋" w:cs="仿宋"/>
          <w:spacing w:val="5"/>
          <w:sz w:val="20"/>
          <w:szCs w:val="20"/>
        </w:rPr>
        <w:t xml:space="preserve"> </w:t>
      </w:r>
      <w:r>
        <w:rPr>
          <w:rFonts w:ascii="仿宋" w:hAnsi="仿宋" w:eastAsia="仿宋" w:cs="仿宋"/>
          <w:spacing w:val="8"/>
          <w:sz w:val="20"/>
          <w:szCs w:val="20"/>
        </w:rPr>
        <w:t>有关的应当保密的情况和资料；</w:t>
      </w:r>
    </w:p>
    <w:p w14:paraId="2AC9802C">
      <w:pPr>
        <w:spacing w:before="153" w:line="228" w:lineRule="auto"/>
        <w:ind w:left="366"/>
        <w:rPr>
          <w:rFonts w:ascii="仿宋" w:hAnsi="仿宋" w:eastAsia="仿宋" w:cs="仿宋"/>
          <w:sz w:val="20"/>
          <w:szCs w:val="20"/>
        </w:rPr>
      </w:pPr>
      <w:r>
        <w:rPr>
          <w:rFonts w:ascii="仿宋" w:hAnsi="仿宋" w:eastAsia="仿宋" w:cs="仿宋"/>
          <w:spacing w:val="8"/>
          <w:sz w:val="20"/>
          <w:szCs w:val="20"/>
        </w:rPr>
        <w:t>8.3.14 评标委员会成员与投标人存在利害关系应当回避；</w:t>
      </w:r>
    </w:p>
    <w:p w14:paraId="643CDE40">
      <w:pPr>
        <w:spacing w:before="154" w:line="228" w:lineRule="auto"/>
        <w:ind w:left="366"/>
        <w:rPr>
          <w:rFonts w:ascii="仿宋" w:hAnsi="仿宋" w:eastAsia="仿宋" w:cs="仿宋"/>
          <w:sz w:val="20"/>
          <w:szCs w:val="20"/>
        </w:rPr>
      </w:pPr>
      <w:r>
        <w:rPr>
          <w:rFonts w:ascii="仿宋" w:hAnsi="仿宋" w:eastAsia="仿宋" w:cs="仿宋"/>
          <w:spacing w:val="8"/>
          <w:sz w:val="20"/>
          <w:szCs w:val="20"/>
        </w:rPr>
        <w:t>8.3.15 在参与政府采购评标活动中，不得有其他违法违规行为。</w:t>
      </w:r>
    </w:p>
    <w:p w14:paraId="3E7559E2">
      <w:pPr>
        <w:spacing w:line="228" w:lineRule="auto"/>
        <w:rPr>
          <w:rFonts w:ascii="仿宋" w:hAnsi="仿宋" w:eastAsia="仿宋" w:cs="仿宋"/>
          <w:sz w:val="20"/>
          <w:szCs w:val="20"/>
        </w:rPr>
        <w:sectPr>
          <w:footerReference r:id="rId47" w:type="default"/>
          <w:pgSz w:w="11906" w:h="16839"/>
          <w:pgMar w:top="999" w:right="1194" w:bottom="856" w:left="1418" w:header="698" w:footer="680" w:gutter="0"/>
          <w:cols w:space="720" w:num="1"/>
        </w:sectPr>
      </w:pPr>
    </w:p>
    <w:p w14:paraId="3945909C">
      <w:pPr>
        <w:pStyle w:val="2"/>
        <w:spacing w:line="451" w:lineRule="auto"/>
      </w:pPr>
    </w:p>
    <w:p w14:paraId="16944D43">
      <w:pPr>
        <w:spacing w:before="78" w:line="220" w:lineRule="auto"/>
        <w:ind w:left="427"/>
        <w:rPr>
          <w:rFonts w:ascii="仿宋" w:hAnsi="仿宋" w:eastAsia="仿宋" w:cs="仿宋"/>
          <w:sz w:val="24"/>
          <w:szCs w:val="24"/>
        </w:rPr>
      </w:pPr>
      <w:bookmarkStart w:id="65" w:name="bookmark55"/>
      <w:bookmarkEnd w:id="65"/>
      <w:r>
        <w:rPr>
          <w:rFonts w:ascii="仿宋" w:hAnsi="仿宋" w:eastAsia="仿宋" w:cs="仿宋"/>
          <w:b/>
          <w:bCs/>
          <w:spacing w:val="-2"/>
          <w:sz w:val="24"/>
          <w:szCs w:val="24"/>
        </w:rPr>
        <w:t>8.4</w:t>
      </w:r>
      <w:r>
        <w:rPr>
          <w:rFonts w:ascii="仿宋" w:hAnsi="仿宋" w:eastAsia="仿宋" w:cs="仿宋"/>
          <w:spacing w:val="-2"/>
          <w:sz w:val="24"/>
          <w:szCs w:val="24"/>
        </w:rPr>
        <w:t xml:space="preserve"> </w:t>
      </w:r>
      <w:r>
        <w:rPr>
          <w:rFonts w:ascii="仿宋" w:hAnsi="仿宋" w:eastAsia="仿宋" w:cs="仿宋"/>
          <w:b/>
          <w:bCs/>
          <w:spacing w:val="-2"/>
          <w:sz w:val="24"/>
          <w:szCs w:val="24"/>
        </w:rPr>
        <w:t>对与评标活动有关的工作人员的纪律要求</w:t>
      </w:r>
    </w:p>
    <w:p w14:paraId="455DB4FB">
      <w:pPr>
        <w:spacing w:before="138" w:line="230" w:lineRule="auto"/>
        <w:ind w:left="366"/>
        <w:rPr>
          <w:rFonts w:ascii="仿宋" w:hAnsi="仿宋" w:eastAsia="仿宋" w:cs="仿宋"/>
          <w:sz w:val="20"/>
          <w:szCs w:val="20"/>
        </w:rPr>
      </w:pPr>
      <w:r>
        <w:rPr>
          <w:rFonts w:ascii="仿宋" w:hAnsi="仿宋" w:eastAsia="仿宋" w:cs="仿宋"/>
          <w:spacing w:val="9"/>
          <w:sz w:val="20"/>
          <w:szCs w:val="20"/>
        </w:rPr>
        <w:t>8.4.1 不得接受投标人、采购人和采购代理机构等他人的</w:t>
      </w:r>
      <w:r>
        <w:rPr>
          <w:rFonts w:ascii="仿宋" w:hAnsi="仿宋" w:eastAsia="仿宋" w:cs="仿宋"/>
          <w:spacing w:val="8"/>
          <w:sz w:val="20"/>
          <w:szCs w:val="20"/>
        </w:rPr>
        <w:t>贿赂或者其他不正当利益；</w:t>
      </w:r>
    </w:p>
    <w:p w14:paraId="439ACC31">
      <w:pPr>
        <w:spacing w:before="152" w:line="300" w:lineRule="auto"/>
        <w:ind w:left="13" w:right="55" w:firstLine="352"/>
        <w:rPr>
          <w:rFonts w:ascii="仿宋" w:hAnsi="仿宋" w:eastAsia="仿宋" w:cs="仿宋"/>
          <w:sz w:val="20"/>
          <w:szCs w:val="20"/>
        </w:rPr>
      </w:pPr>
      <w:r>
        <w:rPr>
          <w:rFonts w:ascii="仿宋" w:hAnsi="仿宋" w:eastAsia="仿宋" w:cs="仿宋"/>
          <w:spacing w:val="11"/>
          <w:sz w:val="20"/>
          <w:szCs w:val="20"/>
        </w:rPr>
        <w:t>8.4.2 不得与投标人、采购代理机构或</w:t>
      </w:r>
      <w:r>
        <w:rPr>
          <w:rFonts w:ascii="仿宋" w:hAnsi="仿宋" w:eastAsia="仿宋" w:cs="仿宋"/>
          <w:spacing w:val="10"/>
          <w:sz w:val="20"/>
          <w:szCs w:val="20"/>
        </w:rPr>
        <w:t>评标专家串通损害国家利益、社会公共利益或者他人合法</w:t>
      </w:r>
      <w:r>
        <w:rPr>
          <w:rFonts w:ascii="仿宋" w:hAnsi="仿宋" w:eastAsia="仿宋" w:cs="仿宋"/>
          <w:sz w:val="20"/>
          <w:szCs w:val="20"/>
        </w:rPr>
        <w:t xml:space="preserve"> </w:t>
      </w:r>
      <w:r>
        <w:rPr>
          <w:rFonts w:ascii="仿宋" w:hAnsi="仿宋" w:eastAsia="仿宋" w:cs="仿宋"/>
          <w:spacing w:val="1"/>
          <w:sz w:val="20"/>
          <w:szCs w:val="20"/>
        </w:rPr>
        <w:t>权益；</w:t>
      </w:r>
    </w:p>
    <w:p w14:paraId="14F5F35A">
      <w:pPr>
        <w:spacing w:before="148" w:line="228" w:lineRule="auto"/>
        <w:jc w:val="right"/>
        <w:rPr>
          <w:rFonts w:ascii="仿宋" w:hAnsi="仿宋" w:eastAsia="仿宋" w:cs="仿宋"/>
          <w:sz w:val="20"/>
          <w:szCs w:val="20"/>
        </w:rPr>
      </w:pPr>
      <w:r>
        <w:rPr>
          <w:rFonts w:ascii="仿宋" w:hAnsi="仿宋" w:eastAsia="仿宋" w:cs="仿宋"/>
          <w:spacing w:val="7"/>
          <w:sz w:val="20"/>
          <w:szCs w:val="20"/>
        </w:rPr>
        <w:t>8.4.3 不得以不合理的条件对投标人实行差别待遇或者歧视待遇，排斥其他投标人公平参与竞争；</w:t>
      </w:r>
    </w:p>
    <w:p w14:paraId="69B0B932">
      <w:pPr>
        <w:spacing w:before="154" w:line="231" w:lineRule="auto"/>
        <w:ind w:left="366"/>
        <w:rPr>
          <w:rFonts w:ascii="仿宋" w:hAnsi="仿宋" w:eastAsia="仿宋" w:cs="仿宋"/>
          <w:sz w:val="20"/>
          <w:szCs w:val="20"/>
        </w:rPr>
      </w:pPr>
      <w:r>
        <w:rPr>
          <w:rFonts w:ascii="仿宋" w:hAnsi="仿宋" w:eastAsia="仿宋" w:cs="仿宋"/>
          <w:spacing w:val="8"/>
          <w:sz w:val="20"/>
          <w:szCs w:val="20"/>
        </w:rPr>
        <w:t>8.4.4 不得诱导、干预或影响评标委员会及其成员依法依规独立评标；</w:t>
      </w:r>
    </w:p>
    <w:p w14:paraId="3B1B0CAA">
      <w:pPr>
        <w:spacing w:before="150" w:line="229" w:lineRule="auto"/>
        <w:ind w:left="366"/>
        <w:rPr>
          <w:rFonts w:ascii="仿宋" w:hAnsi="仿宋" w:eastAsia="仿宋" w:cs="仿宋"/>
          <w:sz w:val="20"/>
          <w:szCs w:val="20"/>
        </w:rPr>
      </w:pPr>
      <w:r>
        <w:rPr>
          <w:rFonts w:ascii="仿宋" w:hAnsi="仿宋" w:eastAsia="仿宋" w:cs="仿宋"/>
          <w:spacing w:val="8"/>
          <w:sz w:val="20"/>
          <w:szCs w:val="20"/>
        </w:rPr>
        <w:t>8.4.5 不得擅离职守，影响评标工作正</w:t>
      </w:r>
      <w:r>
        <w:rPr>
          <w:rFonts w:ascii="仿宋" w:hAnsi="仿宋" w:eastAsia="仿宋" w:cs="仿宋"/>
          <w:spacing w:val="7"/>
          <w:sz w:val="20"/>
          <w:szCs w:val="20"/>
        </w:rPr>
        <w:t>常进行；</w:t>
      </w:r>
    </w:p>
    <w:p w14:paraId="5FD70FF7">
      <w:pPr>
        <w:spacing w:before="150" w:line="229" w:lineRule="auto"/>
        <w:ind w:left="366"/>
        <w:rPr>
          <w:rFonts w:ascii="仿宋" w:hAnsi="仿宋" w:eastAsia="仿宋" w:cs="仿宋"/>
          <w:sz w:val="20"/>
          <w:szCs w:val="20"/>
        </w:rPr>
      </w:pPr>
      <w:r>
        <w:rPr>
          <w:rFonts w:ascii="仿宋" w:hAnsi="仿宋" w:eastAsia="仿宋" w:cs="仿宋"/>
          <w:spacing w:val="8"/>
          <w:sz w:val="20"/>
          <w:szCs w:val="20"/>
        </w:rPr>
        <w:t>8.4.6 不得泄漏招标活动中应当保密的情况和资料；</w:t>
      </w:r>
    </w:p>
    <w:p w14:paraId="7F2B0F4E">
      <w:pPr>
        <w:spacing w:before="153" w:line="231" w:lineRule="auto"/>
        <w:ind w:left="366"/>
        <w:rPr>
          <w:rFonts w:ascii="仿宋" w:hAnsi="仿宋" w:eastAsia="仿宋" w:cs="仿宋"/>
          <w:sz w:val="20"/>
          <w:szCs w:val="20"/>
        </w:rPr>
      </w:pPr>
      <w:r>
        <w:rPr>
          <w:rFonts w:ascii="仿宋" w:hAnsi="仿宋" w:eastAsia="仿宋" w:cs="仿宋"/>
          <w:spacing w:val="7"/>
          <w:sz w:val="20"/>
          <w:szCs w:val="20"/>
        </w:rPr>
        <w:t>8.4.7 与投标人有利害关系的应当回避；</w:t>
      </w:r>
    </w:p>
    <w:p w14:paraId="3192381F">
      <w:pPr>
        <w:spacing w:before="151" w:line="228" w:lineRule="auto"/>
        <w:ind w:left="366"/>
        <w:rPr>
          <w:rFonts w:ascii="仿宋" w:hAnsi="仿宋" w:eastAsia="仿宋" w:cs="仿宋"/>
          <w:sz w:val="20"/>
          <w:szCs w:val="20"/>
        </w:rPr>
      </w:pPr>
      <w:r>
        <w:rPr>
          <w:rFonts w:ascii="仿宋" w:hAnsi="仿宋" w:eastAsia="仿宋" w:cs="仿宋"/>
          <w:spacing w:val="8"/>
          <w:sz w:val="20"/>
          <w:szCs w:val="20"/>
        </w:rPr>
        <w:t>8.4.8 在参与或服务政府采购活动中，不得有其他违法违规行为。</w:t>
      </w:r>
    </w:p>
    <w:p w14:paraId="5DD5762C">
      <w:pPr>
        <w:spacing w:before="128" w:line="222" w:lineRule="auto"/>
        <w:ind w:left="427"/>
        <w:rPr>
          <w:rFonts w:ascii="仿宋" w:hAnsi="仿宋" w:eastAsia="仿宋" w:cs="仿宋"/>
          <w:sz w:val="24"/>
          <w:szCs w:val="24"/>
        </w:rPr>
      </w:pPr>
      <w:r>
        <w:rPr>
          <w:rFonts w:ascii="仿宋" w:hAnsi="仿宋" w:eastAsia="仿宋" w:cs="仿宋"/>
          <w:b/>
          <w:bCs/>
          <w:spacing w:val="-6"/>
          <w:sz w:val="24"/>
          <w:szCs w:val="24"/>
        </w:rPr>
        <w:t>8.5</w:t>
      </w:r>
      <w:r>
        <w:rPr>
          <w:rFonts w:ascii="仿宋" w:hAnsi="仿宋" w:eastAsia="仿宋" w:cs="仿宋"/>
          <w:spacing w:val="24"/>
          <w:sz w:val="24"/>
          <w:szCs w:val="24"/>
        </w:rPr>
        <w:t xml:space="preserve"> </w:t>
      </w:r>
      <w:r>
        <w:rPr>
          <w:rFonts w:ascii="仿宋" w:hAnsi="仿宋" w:eastAsia="仿宋" w:cs="仿宋"/>
          <w:b/>
          <w:bCs/>
          <w:spacing w:val="-6"/>
          <w:sz w:val="24"/>
          <w:szCs w:val="24"/>
        </w:rPr>
        <w:t>质疑和投诉</w:t>
      </w:r>
    </w:p>
    <w:p w14:paraId="27AE4EEF">
      <w:pPr>
        <w:spacing w:before="136" w:line="334" w:lineRule="auto"/>
        <w:ind w:left="14" w:right="53" w:firstLine="351"/>
        <w:rPr>
          <w:rFonts w:ascii="仿宋" w:hAnsi="仿宋" w:eastAsia="仿宋" w:cs="仿宋"/>
          <w:sz w:val="20"/>
          <w:szCs w:val="20"/>
        </w:rPr>
      </w:pPr>
      <w:r>
        <w:rPr>
          <w:rFonts w:ascii="仿宋" w:hAnsi="仿宋" w:eastAsia="仿宋" w:cs="仿宋"/>
          <w:spacing w:val="11"/>
          <w:sz w:val="20"/>
          <w:szCs w:val="20"/>
        </w:rPr>
        <w:t>8.5.1 投标人认为本次招标活动的招标</w:t>
      </w:r>
      <w:r>
        <w:rPr>
          <w:rFonts w:ascii="仿宋" w:hAnsi="仿宋" w:eastAsia="仿宋" w:cs="仿宋"/>
          <w:spacing w:val="10"/>
          <w:sz w:val="20"/>
          <w:szCs w:val="20"/>
        </w:rPr>
        <w:t>文件、采购过程和中标结果使自己的权益受到损害的，在</w:t>
      </w:r>
      <w:r>
        <w:rPr>
          <w:rFonts w:ascii="仿宋" w:hAnsi="仿宋" w:eastAsia="仿宋" w:cs="仿宋"/>
          <w:sz w:val="20"/>
          <w:szCs w:val="20"/>
        </w:rPr>
        <w:t xml:space="preserve"> </w:t>
      </w:r>
      <w:r>
        <w:rPr>
          <w:rFonts w:ascii="仿宋" w:hAnsi="仿宋" w:eastAsia="仿宋" w:cs="仿宋"/>
          <w:spacing w:val="9"/>
          <w:sz w:val="20"/>
          <w:szCs w:val="20"/>
        </w:rPr>
        <w:t>知道或应知其权益受到损害之日起</w:t>
      </w:r>
      <w:r>
        <w:rPr>
          <w:rFonts w:ascii="仿宋" w:hAnsi="仿宋" w:eastAsia="仿宋" w:cs="仿宋"/>
          <w:spacing w:val="-35"/>
          <w:sz w:val="20"/>
          <w:szCs w:val="20"/>
        </w:rPr>
        <w:t xml:space="preserve"> </w:t>
      </w:r>
      <w:r>
        <w:rPr>
          <w:rFonts w:ascii="仿宋" w:hAnsi="仿宋" w:eastAsia="仿宋" w:cs="仿宋"/>
          <w:spacing w:val="9"/>
          <w:sz w:val="20"/>
          <w:szCs w:val="20"/>
        </w:rPr>
        <w:t>7</w:t>
      </w:r>
      <w:r>
        <w:rPr>
          <w:rFonts w:ascii="仿宋" w:hAnsi="仿宋" w:eastAsia="仿宋" w:cs="仿宋"/>
          <w:spacing w:val="-31"/>
          <w:sz w:val="20"/>
          <w:szCs w:val="20"/>
        </w:rPr>
        <w:t xml:space="preserve"> </w:t>
      </w:r>
      <w:r>
        <w:rPr>
          <w:rFonts w:ascii="仿宋" w:hAnsi="仿宋" w:eastAsia="仿宋" w:cs="仿宋"/>
          <w:spacing w:val="9"/>
          <w:sz w:val="20"/>
          <w:szCs w:val="20"/>
        </w:rPr>
        <w:t>个工作日内有权在法定质疑期内，按规定的程序针对</w:t>
      </w:r>
      <w:r>
        <w:rPr>
          <w:rFonts w:ascii="仿宋" w:hAnsi="仿宋" w:eastAsia="仿宋" w:cs="仿宋"/>
          <w:spacing w:val="8"/>
          <w:sz w:val="20"/>
          <w:szCs w:val="20"/>
        </w:rPr>
        <w:t>同一采购程</w:t>
      </w:r>
      <w:r>
        <w:rPr>
          <w:rFonts w:ascii="仿宋" w:hAnsi="仿宋" w:eastAsia="仿宋" w:cs="仿宋"/>
          <w:sz w:val="20"/>
          <w:szCs w:val="20"/>
        </w:rPr>
        <w:t xml:space="preserve"> </w:t>
      </w:r>
      <w:r>
        <w:rPr>
          <w:rFonts w:ascii="仿宋" w:hAnsi="仿宋" w:eastAsia="仿宋" w:cs="仿宋"/>
          <w:spacing w:val="10"/>
          <w:sz w:val="20"/>
          <w:szCs w:val="20"/>
        </w:rPr>
        <w:t>序环节一次性实名向采购人、采购代理机构提出书面质疑。</w:t>
      </w:r>
      <w:r>
        <w:rPr>
          <w:rFonts w:ascii="仿宋" w:hAnsi="仿宋" w:eastAsia="仿宋" w:cs="仿宋"/>
          <w:spacing w:val="9"/>
          <w:sz w:val="20"/>
          <w:szCs w:val="20"/>
        </w:rPr>
        <w:t>质疑函应采用中华人民共和国财政部制定</w:t>
      </w:r>
      <w:r>
        <w:rPr>
          <w:rFonts w:ascii="仿宋" w:hAnsi="仿宋" w:eastAsia="仿宋" w:cs="仿宋"/>
          <w:sz w:val="20"/>
          <w:szCs w:val="20"/>
        </w:rPr>
        <w:t xml:space="preserve"> </w:t>
      </w:r>
      <w:r>
        <w:rPr>
          <w:rFonts w:ascii="仿宋" w:hAnsi="仿宋" w:eastAsia="仿宋" w:cs="仿宋"/>
          <w:spacing w:val="8"/>
          <w:sz w:val="20"/>
          <w:szCs w:val="20"/>
        </w:rPr>
        <w:t>的范本（见附件：质疑函范本）</w:t>
      </w:r>
      <w:r>
        <w:rPr>
          <w:rFonts w:ascii="仿宋" w:hAnsi="仿宋" w:eastAsia="仿宋" w:cs="仿宋"/>
          <w:spacing w:val="-55"/>
          <w:sz w:val="20"/>
          <w:szCs w:val="20"/>
        </w:rPr>
        <w:t xml:space="preserve"> </w:t>
      </w:r>
      <w:r>
        <w:rPr>
          <w:rFonts w:ascii="仿宋" w:hAnsi="仿宋" w:eastAsia="仿宋" w:cs="仿宋"/>
          <w:spacing w:val="8"/>
          <w:sz w:val="20"/>
          <w:szCs w:val="20"/>
        </w:rPr>
        <w:t>。质疑函及授权委托书应按规定签字并加盖公章。</w:t>
      </w:r>
    </w:p>
    <w:p w14:paraId="39B7669E">
      <w:pPr>
        <w:spacing w:before="153" w:line="230" w:lineRule="auto"/>
        <w:ind w:left="366"/>
        <w:rPr>
          <w:rFonts w:ascii="仿宋" w:hAnsi="仿宋" w:eastAsia="仿宋" w:cs="仿宋"/>
          <w:sz w:val="20"/>
          <w:szCs w:val="20"/>
        </w:rPr>
      </w:pPr>
      <w:r>
        <w:rPr>
          <w:rFonts w:ascii="仿宋" w:hAnsi="仿宋" w:eastAsia="仿宋" w:cs="仿宋"/>
          <w:spacing w:val="8"/>
          <w:sz w:val="20"/>
          <w:szCs w:val="20"/>
        </w:rPr>
        <w:t>8.5.2 质疑函的递交方式：见投标人须知前附表。</w:t>
      </w:r>
    </w:p>
    <w:p w14:paraId="01ABFCD9">
      <w:pPr>
        <w:spacing w:before="148" w:line="324" w:lineRule="auto"/>
        <w:ind w:left="13" w:right="53" w:firstLine="352"/>
        <w:rPr>
          <w:rFonts w:ascii="仿宋" w:hAnsi="仿宋" w:eastAsia="仿宋" w:cs="仿宋"/>
          <w:sz w:val="20"/>
          <w:szCs w:val="20"/>
        </w:rPr>
      </w:pPr>
      <w:r>
        <w:rPr>
          <w:rFonts w:ascii="仿宋" w:hAnsi="仿宋" w:eastAsia="仿宋" w:cs="仿宋"/>
          <w:spacing w:val="11"/>
          <w:sz w:val="20"/>
          <w:szCs w:val="20"/>
        </w:rPr>
        <w:t>8.5.3 对采购人、采购代理机构的答复不满意</w:t>
      </w:r>
      <w:r>
        <w:rPr>
          <w:rFonts w:ascii="仿宋" w:hAnsi="仿宋" w:eastAsia="仿宋" w:cs="仿宋"/>
          <w:spacing w:val="10"/>
          <w:sz w:val="20"/>
          <w:szCs w:val="20"/>
        </w:rPr>
        <w:t>或者采购人、采购代理机构未在规定的时间内作出</w:t>
      </w:r>
      <w:r>
        <w:rPr>
          <w:rFonts w:ascii="仿宋" w:hAnsi="仿宋" w:eastAsia="仿宋" w:cs="仿宋"/>
          <w:sz w:val="20"/>
          <w:szCs w:val="20"/>
        </w:rPr>
        <w:t xml:space="preserve"> </w:t>
      </w:r>
      <w:r>
        <w:rPr>
          <w:rFonts w:ascii="仿宋" w:hAnsi="仿宋" w:eastAsia="仿宋" w:cs="仿宋"/>
          <w:spacing w:val="5"/>
          <w:sz w:val="20"/>
          <w:szCs w:val="20"/>
        </w:rPr>
        <w:t>答复的，投标人可以在质疑答复期满后</w:t>
      </w:r>
      <w:r>
        <w:rPr>
          <w:rFonts w:ascii="仿宋" w:hAnsi="仿宋" w:eastAsia="仿宋" w:cs="仿宋"/>
          <w:spacing w:val="-12"/>
          <w:sz w:val="20"/>
          <w:szCs w:val="20"/>
        </w:rPr>
        <w:t xml:space="preserve"> </w:t>
      </w:r>
      <w:r>
        <w:rPr>
          <w:rFonts w:ascii="仿宋" w:hAnsi="仿宋" w:eastAsia="仿宋" w:cs="仿宋"/>
          <w:spacing w:val="5"/>
          <w:sz w:val="20"/>
          <w:szCs w:val="20"/>
        </w:rPr>
        <w:t>15</w:t>
      </w:r>
      <w:r>
        <w:rPr>
          <w:rFonts w:ascii="仿宋" w:hAnsi="仿宋" w:eastAsia="仿宋" w:cs="仿宋"/>
          <w:spacing w:val="-31"/>
          <w:sz w:val="20"/>
          <w:szCs w:val="20"/>
        </w:rPr>
        <w:t xml:space="preserve"> </w:t>
      </w:r>
      <w:r>
        <w:rPr>
          <w:rFonts w:ascii="仿宋" w:hAnsi="仿宋" w:eastAsia="仿宋" w:cs="仿宋"/>
          <w:spacing w:val="5"/>
          <w:sz w:val="20"/>
          <w:szCs w:val="20"/>
        </w:rPr>
        <w:t>个工作日</w:t>
      </w:r>
      <w:r>
        <w:rPr>
          <w:rFonts w:ascii="仿宋" w:hAnsi="仿宋" w:eastAsia="仿宋" w:cs="仿宋"/>
          <w:spacing w:val="-59"/>
          <w:sz w:val="20"/>
          <w:szCs w:val="20"/>
        </w:rPr>
        <w:t xml:space="preserve"> </w:t>
      </w:r>
      <w:r>
        <w:rPr>
          <w:rFonts w:ascii="仿宋" w:hAnsi="仿宋" w:eastAsia="仿宋" w:cs="仿宋"/>
          <w:spacing w:val="5"/>
          <w:sz w:val="20"/>
          <w:szCs w:val="20"/>
        </w:rPr>
        <w:t>内实名向（项目所属）同级政府采购监督管理部门</w:t>
      </w:r>
      <w:r>
        <w:rPr>
          <w:rFonts w:ascii="仿宋" w:hAnsi="仿宋" w:eastAsia="仿宋" w:cs="仿宋"/>
          <w:sz w:val="20"/>
          <w:szCs w:val="20"/>
        </w:rPr>
        <w:t xml:space="preserve"> </w:t>
      </w:r>
      <w:r>
        <w:rPr>
          <w:rFonts w:ascii="仿宋" w:hAnsi="仿宋" w:eastAsia="仿宋" w:cs="仿宋"/>
          <w:spacing w:val="1"/>
          <w:sz w:val="20"/>
          <w:szCs w:val="20"/>
        </w:rPr>
        <w:t>投诉。</w:t>
      </w:r>
    </w:p>
    <w:p w14:paraId="22968634">
      <w:pPr>
        <w:spacing w:before="149" w:line="299" w:lineRule="auto"/>
        <w:ind w:left="14" w:right="52" w:firstLine="351"/>
        <w:rPr>
          <w:rFonts w:ascii="仿宋" w:hAnsi="仿宋" w:eastAsia="仿宋" w:cs="仿宋"/>
          <w:sz w:val="20"/>
          <w:szCs w:val="20"/>
        </w:rPr>
      </w:pPr>
      <w:r>
        <w:rPr>
          <w:rFonts w:ascii="仿宋" w:hAnsi="仿宋" w:eastAsia="仿宋" w:cs="仿宋"/>
          <w:spacing w:val="11"/>
          <w:sz w:val="20"/>
          <w:szCs w:val="20"/>
        </w:rPr>
        <w:t>8.5.4 质疑和投诉应有具体的质疑（投诉）事</w:t>
      </w:r>
      <w:r>
        <w:rPr>
          <w:rFonts w:ascii="仿宋" w:hAnsi="仿宋" w:eastAsia="仿宋" w:cs="仿宋"/>
          <w:spacing w:val="10"/>
          <w:sz w:val="20"/>
          <w:szCs w:val="20"/>
        </w:rPr>
        <w:t>项和必要的证明材料或事实根据，投标人对其质疑</w:t>
      </w:r>
      <w:r>
        <w:rPr>
          <w:rFonts w:ascii="仿宋" w:hAnsi="仿宋" w:eastAsia="仿宋" w:cs="仿宋"/>
          <w:sz w:val="20"/>
          <w:szCs w:val="20"/>
        </w:rPr>
        <w:t xml:space="preserve"> </w:t>
      </w:r>
      <w:r>
        <w:rPr>
          <w:rFonts w:ascii="仿宋" w:hAnsi="仿宋" w:eastAsia="仿宋" w:cs="仿宋"/>
          <w:spacing w:val="9"/>
          <w:sz w:val="20"/>
          <w:szCs w:val="20"/>
        </w:rPr>
        <w:t>和投诉内容的真实性及其来源的合法性承担法律责</w:t>
      </w:r>
      <w:r>
        <w:rPr>
          <w:rFonts w:ascii="仿宋" w:hAnsi="仿宋" w:eastAsia="仿宋" w:cs="仿宋"/>
          <w:spacing w:val="8"/>
          <w:sz w:val="20"/>
          <w:szCs w:val="20"/>
        </w:rPr>
        <w:t>任。</w:t>
      </w:r>
    </w:p>
    <w:p w14:paraId="0BB5807B">
      <w:pPr>
        <w:spacing w:before="127" w:line="219" w:lineRule="auto"/>
        <w:ind w:left="427"/>
        <w:outlineLvl w:val="1"/>
        <w:rPr>
          <w:rFonts w:ascii="仿宋" w:hAnsi="仿宋" w:eastAsia="仿宋" w:cs="仿宋"/>
          <w:sz w:val="24"/>
          <w:szCs w:val="24"/>
        </w:rPr>
      </w:pPr>
      <w:bookmarkStart w:id="66" w:name="bookmark12"/>
      <w:bookmarkEnd w:id="66"/>
      <w:r>
        <w:rPr>
          <w:rFonts w:ascii="仿宋" w:hAnsi="仿宋" w:eastAsia="仿宋" w:cs="仿宋"/>
          <w:b/>
          <w:bCs/>
          <w:spacing w:val="-5"/>
          <w:sz w:val="24"/>
          <w:szCs w:val="24"/>
        </w:rPr>
        <w:t>9、样品</w:t>
      </w:r>
    </w:p>
    <w:p w14:paraId="790102AC">
      <w:pPr>
        <w:spacing w:before="140" w:line="228" w:lineRule="auto"/>
        <w:ind w:left="373"/>
        <w:rPr>
          <w:rFonts w:ascii="仿宋" w:hAnsi="仿宋" w:eastAsia="仿宋" w:cs="仿宋"/>
          <w:sz w:val="20"/>
          <w:szCs w:val="20"/>
        </w:rPr>
      </w:pPr>
      <w:r>
        <w:rPr>
          <w:rFonts w:ascii="仿宋" w:hAnsi="仿宋" w:eastAsia="仿宋" w:cs="仿宋"/>
          <w:spacing w:val="9"/>
          <w:sz w:val="20"/>
          <w:szCs w:val="20"/>
        </w:rPr>
        <w:t>如本招标项目需要提供样品，样品的具体要求见投标人须知前附表。</w:t>
      </w:r>
    </w:p>
    <w:p w14:paraId="7DEB2249">
      <w:pPr>
        <w:spacing w:before="126" w:line="222" w:lineRule="auto"/>
        <w:ind w:left="444"/>
        <w:outlineLvl w:val="1"/>
        <w:rPr>
          <w:rFonts w:ascii="仿宋" w:hAnsi="仿宋" w:eastAsia="仿宋" w:cs="仿宋"/>
          <w:sz w:val="24"/>
          <w:szCs w:val="24"/>
        </w:rPr>
      </w:pPr>
      <w:bookmarkStart w:id="67" w:name="bookmark13"/>
      <w:bookmarkEnd w:id="67"/>
      <w:r>
        <w:rPr>
          <w:rFonts w:ascii="仿宋" w:hAnsi="仿宋" w:eastAsia="仿宋" w:cs="仿宋"/>
          <w:b/>
          <w:bCs/>
          <w:spacing w:val="-4"/>
          <w:sz w:val="24"/>
          <w:szCs w:val="24"/>
        </w:rPr>
        <w:t>10、相同品牌产品投标的处理</w:t>
      </w:r>
    </w:p>
    <w:p w14:paraId="09B4C420">
      <w:pPr>
        <w:spacing w:before="140" w:line="230" w:lineRule="auto"/>
        <w:ind w:left="373"/>
        <w:rPr>
          <w:rFonts w:ascii="仿宋" w:hAnsi="仿宋" w:eastAsia="仿宋" w:cs="仿宋"/>
          <w:sz w:val="20"/>
          <w:szCs w:val="20"/>
        </w:rPr>
      </w:pPr>
      <w:r>
        <w:rPr>
          <w:rFonts w:ascii="仿宋" w:hAnsi="仿宋" w:eastAsia="仿宋" w:cs="仿宋"/>
          <w:spacing w:val="8"/>
          <w:sz w:val="20"/>
          <w:szCs w:val="20"/>
        </w:rPr>
        <w:t>相同品牌产品投标的处理办法见投标人须知前附表。</w:t>
      </w:r>
    </w:p>
    <w:p w14:paraId="424A4610">
      <w:pPr>
        <w:spacing w:before="124" w:line="222" w:lineRule="auto"/>
        <w:ind w:left="444"/>
        <w:outlineLvl w:val="1"/>
        <w:rPr>
          <w:rFonts w:ascii="仿宋" w:hAnsi="仿宋" w:eastAsia="仿宋" w:cs="仿宋"/>
          <w:sz w:val="24"/>
          <w:szCs w:val="24"/>
        </w:rPr>
      </w:pPr>
      <w:bookmarkStart w:id="68" w:name="bookmark14"/>
      <w:bookmarkEnd w:id="68"/>
      <w:r>
        <w:rPr>
          <w:rFonts w:ascii="仿宋" w:hAnsi="仿宋" w:eastAsia="仿宋" w:cs="仿宋"/>
          <w:b/>
          <w:bCs/>
          <w:spacing w:val="-4"/>
          <w:sz w:val="24"/>
          <w:szCs w:val="24"/>
        </w:rPr>
        <w:t>11、需要补充的其他内容</w:t>
      </w:r>
    </w:p>
    <w:p w14:paraId="3DD8D9FA">
      <w:pPr>
        <w:spacing w:before="137" w:line="230" w:lineRule="auto"/>
        <w:ind w:left="379"/>
        <w:rPr>
          <w:rFonts w:ascii="仿宋" w:hAnsi="仿宋" w:eastAsia="仿宋" w:cs="仿宋"/>
          <w:sz w:val="20"/>
          <w:szCs w:val="20"/>
        </w:rPr>
      </w:pPr>
      <w:r>
        <w:rPr>
          <w:rFonts w:ascii="仿宋" w:hAnsi="仿宋" w:eastAsia="仿宋" w:cs="仿宋"/>
          <w:spacing w:val="8"/>
          <w:sz w:val="20"/>
          <w:szCs w:val="20"/>
        </w:rPr>
        <w:t>需要补充的其他内容：见投标人须知前附表。</w:t>
      </w:r>
    </w:p>
    <w:p w14:paraId="22CEE410">
      <w:pPr>
        <w:spacing w:before="125" w:line="219" w:lineRule="auto"/>
        <w:ind w:left="444"/>
        <w:outlineLvl w:val="1"/>
        <w:rPr>
          <w:rFonts w:ascii="仿宋" w:hAnsi="仿宋" w:eastAsia="仿宋" w:cs="仿宋"/>
          <w:sz w:val="24"/>
          <w:szCs w:val="24"/>
        </w:rPr>
      </w:pPr>
      <w:bookmarkStart w:id="69" w:name="bookmark15"/>
      <w:bookmarkEnd w:id="69"/>
      <w:r>
        <w:rPr>
          <w:rFonts w:ascii="仿宋" w:hAnsi="仿宋" w:eastAsia="仿宋" w:cs="仿宋"/>
          <w:b/>
          <w:bCs/>
          <w:spacing w:val="-3"/>
          <w:sz w:val="24"/>
          <w:szCs w:val="24"/>
        </w:rPr>
        <w:t>12、公开招标失败转为竞争性谈判方式采购</w:t>
      </w:r>
    </w:p>
    <w:p w14:paraId="44354A51">
      <w:pPr>
        <w:spacing w:before="140" w:line="361" w:lineRule="auto"/>
        <w:ind w:left="13" w:right="53" w:firstLine="367"/>
        <w:jc w:val="both"/>
        <w:rPr>
          <w:rFonts w:ascii="仿宋" w:hAnsi="仿宋" w:eastAsia="仿宋" w:cs="仿宋"/>
          <w:sz w:val="20"/>
          <w:szCs w:val="20"/>
        </w:rPr>
      </w:pPr>
      <w:r>
        <w:rPr>
          <w:rFonts w:ascii="仿宋" w:hAnsi="仿宋" w:eastAsia="仿宋" w:cs="仿宋"/>
          <w:spacing w:val="9"/>
          <w:sz w:val="20"/>
          <w:szCs w:val="20"/>
        </w:rPr>
        <w:t>12.1</w:t>
      </w:r>
      <w:r>
        <w:rPr>
          <w:rFonts w:ascii="仿宋" w:hAnsi="仿宋" w:eastAsia="仿宋" w:cs="仿宋"/>
          <w:spacing w:val="-34"/>
          <w:sz w:val="20"/>
          <w:szCs w:val="20"/>
        </w:rPr>
        <w:t xml:space="preserve"> </w:t>
      </w:r>
      <w:r>
        <w:rPr>
          <w:rFonts w:ascii="仿宋" w:hAnsi="仿宋" w:eastAsia="仿宋" w:cs="仿宋"/>
          <w:spacing w:val="9"/>
          <w:sz w:val="20"/>
          <w:szCs w:val="20"/>
        </w:rPr>
        <w:t>本项目（标段）招标过程中提交投标文件并经评标委员会评审实质性响应招标文件</w:t>
      </w:r>
      <w:r>
        <w:rPr>
          <w:rFonts w:ascii="仿宋" w:hAnsi="仿宋" w:eastAsia="仿宋" w:cs="仿宋"/>
          <w:spacing w:val="8"/>
          <w:sz w:val="20"/>
          <w:szCs w:val="20"/>
        </w:rPr>
        <w:t>要求的投</w:t>
      </w:r>
      <w:r>
        <w:rPr>
          <w:rFonts w:ascii="仿宋" w:hAnsi="仿宋" w:eastAsia="仿宋" w:cs="仿宋"/>
          <w:sz w:val="20"/>
          <w:szCs w:val="20"/>
        </w:rPr>
        <w:t xml:space="preserve"> </w:t>
      </w:r>
      <w:r>
        <w:rPr>
          <w:rFonts w:ascii="仿宋" w:hAnsi="仿宋" w:eastAsia="仿宋" w:cs="仿宋"/>
          <w:spacing w:val="10"/>
          <w:sz w:val="20"/>
          <w:szCs w:val="20"/>
        </w:rPr>
        <w:t>标人只有两家时，采购人、采购代理机构按照规定程序报经本级财</w:t>
      </w:r>
      <w:r>
        <w:rPr>
          <w:rFonts w:ascii="仿宋" w:hAnsi="仿宋" w:eastAsia="仿宋" w:cs="仿宋"/>
          <w:spacing w:val="9"/>
          <w:sz w:val="20"/>
          <w:szCs w:val="20"/>
        </w:rPr>
        <w:t>政部门批准后可以与该两家投标人</w:t>
      </w:r>
      <w:r>
        <w:rPr>
          <w:rFonts w:ascii="仿宋" w:hAnsi="仿宋" w:eastAsia="仿宋" w:cs="仿宋"/>
          <w:sz w:val="20"/>
          <w:szCs w:val="20"/>
        </w:rPr>
        <w:t xml:space="preserve"> </w:t>
      </w:r>
      <w:r>
        <w:rPr>
          <w:rFonts w:ascii="仿宋" w:hAnsi="仿宋" w:eastAsia="仿宋" w:cs="仿宋"/>
          <w:spacing w:val="10"/>
          <w:sz w:val="20"/>
          <w:szCs w:val="20"/>
        </w:rPr>
        <w:t>进行竞争性谈判采购，采购人、采购代理机构应当根据招标文件中</w:t>
      </w:r>
      <w:r>
        <w:rPr>
          <w:rFonts w:ascii="仿宋" w:hAnsi="仿宋" w:eastAsia="仿宋" w:cs="仿宋"/>
          <w:spacing w:val="9"/>
          <w:sz w:val="20"/>
          <w:szCs w:val="20"/>
        </w:rPr>
        <w:t>的采购需求编制谈判文件，成立谈</w:t>
      </w:r>
      <w:r>
        <w:rPr>
          <w:rFonts w:ascii="仿宋" w:hAnsi="仿宋" w:eastAsia="仿宋" w:cs="仿宋"/>
          <w:sz w:val="20"/>
          <w:szCs w:val="20"/>
        </w:rPr>
        <w:t xml:space="preserve"> </w:t>
      </w:r>
      <w:r>
        <w:rPr>
          <w:rFonts w:ascii="仿宋" w:hAnsi="仿宋" w:eastAsia="仿宋" w:cs="仿宋"/>
          <w:spacing w:val="6"/>
          <w:sz w:val="20"/>
          <w:szCs w:val="20"/>
        </w:rPr>
        <w:t>判小组，</w:t>
      </w:r>
      <w:r>
        <w:rPr>
          <w:rFonts w:ascii="仿宋" w:hAnsi="仿宋" w:eastAsia="仿宋" w:cs="仿宋"/>
          <w:spacing w:val="-51"/>
          <w:sz w:val="20"/>
          <w:szCs w:val="20"/>
        </w:rPr>
        <w:t xml:space="preserve"> </w:t>
      </w:r>
      <w:r>
        <w:rPr>
          <w:rFonts w:ascii="仿宋" w:hAnsi="仿宋" w:eastAsia="仿宋" w:cs="仿宋"/>
          <w:spacing w:val="6"/>
          <w:sz w:val="20"/>
          <w:szCs w:val="20"/>
        </w:rPr>
        <w:t>由谈判小组对谈判文件进行确认。</w:t>
      </w:r>
    </w:p>
    <w:p w14:paraId="2879AB82">
      <w:pPr>
        <w:spacing w:line="361" w:lineRule="auto"/>
        <w:rPr>
          <w:rFonts w:ascii="仿宋" w:hAnsi="仿宋" w:eastAsia="仿宋" w:cs="仿宋"/>
          <w:sz w:val="20"/>
          <w:szCs w:val="20"/>
        </w:rPr>
        <w:sectPr>
          <w:footerReference r:id="rId48" w:type="default"/>
          <w:pgSz w:w="11906" w:h="16839"/>
          <w:pgMar w:top="999" w:right="1194" w:bottom="856" w:left="1418" w:header="698" w:footer="680" w:gutter="0"/>
          <w:cols w:space="720" w:num="1"/>
        </w:sectPr>
      </w:pPr>
    </w:p>
    <w:p w14:paraId="7D4E1CEF">
      <w:pPr>
        <w:pStyle w:val="2"/>
        <w:spacing w:line="261" w:lineRule="auto"/>
      </w:pPr>
    </w:p>
    <w:p w14:paraId="672065CC">
      <w:pPr>
        <w:pStyle w:val="2"/>
        <w:spacing w:line="261" w:lineRule="auto"/>
      </w:pPr>
    </w:p>
    <w:p w14:paraId="15E9E71A">
      <w:pPr>
        <w:spacing w:before="65" w:line="347" w:lineRule="auto"/>
        <w:ind w:left="14" w:right="123" w:firstLine="491"/>
        <w:rPr>
          <w:rFonts w:ascii="仿宋" w:hAnsi="仿宋" w:eastAsia="仿宋" w:cs="仿宋"/>
          <w:sz w:val="20"/>
          <w:szCs w:val="20"/>
        </w:rPr>
      </w:pPr>
      <w:r>
        <w:rPr>
          <w:rFonts w:ascii="仿宋" w:hAnsi="仿宋" w:eastAsia="仿宋" w:cs="仿宋"/>
          <w:spacing w:val="8"/>
          <w:sz w:val="20"/>
          <w:szCs w:val="20"/>
        </w:rPr>
        <w:t>12.2</w:t>
      </w:r>
      <w:r>
        <w:rPr>
          <w:rFonts w:ascii="仿宋" w:hAnsi="仿宋" w:eastAsia="仿宋" w:cs="仿宋"/>
          <w:spacing w:val="-30"/>
          <w:sz w:val="20"/>
          <w:szCs w:val="20"/>
        </w:rPr>
        <w:t xml:space="preserve"> </w:t>
      </w:r>
      <w:r>
        <w:rPr>
          <w:rFonts w:ascii="仿宋" w:hAnsi="仿宋" w:eastAsia="仿宋" w:cs="仿宋"/>
          <w:spacing w:val="8"/>
          <w:sz w:val="20"/>
          <w:szCs w:val="20"/>
        </w:rPr>
        <w:t>公开招标失败项目转为竞争性谈判方式采购的，原招标文件的采购需求转为谈</w:t>
      </w:r>
      <w:r>
        <w:rPr>
          <w:rFonts w:ascii="仿宋" w:hAnsi="仿宋" w:eastAsia="仿宋" w:cs="仿宋"/>
          <w:spacing w:val="7"/>
          <w:sz w:val="20"/>
          <w:szCs w:val="20"/>
        </w:rPr>
        <w:t>判文件的相</w:t>
      </w:r>
      <w:r>
        <w:rPr>
          <w:rFonts w:ascii="仿宋" w:hAnsi="仿宋" w:eastAsia="仿宋" w:cs="仿宋"/>
          <w:sz w:val="20"/>
          <w:szCs w:val="20"/>
        </w:rPr>
        <w:t xml:space="preserve"> </w:t>
      </w:r>
      <w:r>
        <w:rPr>
          <w:rFonts w:ascii="仿宋" w:hAnsi="仿宋" w:eastAsia="仿宋" w:cs="仿宋"/>
          <w:spacing w:val="12"/>
          <w:sz w:val="20"/>
          <w:szCs w:val="20"/>
        </w:rPr>
        <w:t>应内容。投标人的原投标文件转为谈判响应文件。评标委员会转为</w:t>
      </w:r>
      <w:r>
        <w:rPr>
          <w:rFonts w:ascii="仿宋" w:hAnsi="仿宋" w:eastAsia="仿宋" w:cs="仿宋"/>
          <w:spacing w:val="11"/>
          <w:sz w:val="20"/>
          <w:szCs w:val="20"/>
        </w:rPr>
        <w:t>谈判小组，不再按原评标办法对</w:t>
      </w:r>
      <w:r>
        <w:rPr>
          <w:rFonts w:ascii="仿宋" w:hAnsi="仿宋" w:eastAsia="仿宋" w:cs="仿宋"/>
          <w:sz w:val="20"/>
          <w:szCs w:val="20"/>
        </w:rPr>
        <w:t xml:space="preserve"> </w:t>
      </w:r>
      <w:r>
        <w:rPr>
          <w:rFonts w:ascii="仿宋" w:hAnsi="仿宋" w:eastAsia="仿宋" w:cs="仿宋"/>
          <w:spacing w:val="9"/>
          <w:sz w:val="20"/>
          <w:szCs w:val="20"/>
        </w:rPr>
        <w:t>原投标人（以下称为投标人）进行评审打分，并按下述程序确定成交投标人。</w:t>
      </w:r>
    </w:p>
    <w:p w14:paraId="1F289EDF">
      <w:pPr>
        <w:spacing w:before="191" w:line="231" w:lineRule="auto"/>
        <w:ind w:left="505"/>
        <w:rPr>
          <w:rFonts w:ascii="仿宋" w:hAnsi="仿宋" w:eastAsia="仿宋" w:cs="仿宋"/>
          <w:sz w:val="20"/>
          <w:szCs w:val="20"/>
        </w:rPr>
      </w:pPr>
      <w:r>
        <w:rPr>
          <w:rFonts w:ascii="仿宋" w:hAnsi="仿宋" w:eastAsia="仿宋" w:cs="仿宋"/>
          <w:spacing w:val="4"/>
          <w:sz w:val="20"/>
          <w:szCs w:val="20"/>
        </w:rPr>
        <w:t>12.3</w:t>
      </w:r>
      <w:r>
        <w:rPr>
          <w:rFonts w:ascii="仿宋" w:hAnsi="仿宋" w:eastAsia="仿宋" w:cs="仿宋"/>
          <w:spacing w:val="-29"/>
          <w:sz w:val="20"/>
          <w:szCs w:val="20"/>
        </w:rPr>
        <w:t xml:space="preserve"> </w:t>
      </w:r>
      <w:r>
        <w:rPr>
          <w:rFonts w:ascii="仿宋" w:hAnsi="仿宋" w:eastAsia="仿宋" w:cs="仿宋"/>
          <w:spacing w:val="4"/>
          <w:sz w:val="20"/>
          <w:szCs w:val="20"/>
        </w:rPr>
        <w:t>谈判的主要程序</w:t>
      </w:r>
    </w:p>
    <w:p w14:paraId="043F5488">
      <w:pPr>
        <w:spacing w:before="188" w:line="229" w:lineRule="auto"/>
        <w:ind w:right="28"/>
        <w:jc w:val="right"/>
        <w:rPr>
          <w:rFonts w:ascii="仿宋" w:hAnsi="仿宋" w:eastAsia="仿宋" w:cs="仿宋"/>
          <w:sz w:val="20"/>
          <w:szCs w:val="20"/>
        </w:rPr>
      </w:pPr>
      <w:r>
        <w:rPr>
          <w:rFonts w:ascii="仿宋" w:hAnsi="仿宋" w:eastAsia="仿宋" w:cs="仿宋"/>
          <w:spacing w:val="6"/>
          <w:sz w:val="20"/>
          <w:szCs w:val="20"/>
        </w:rPr>
        <w:t>12.3.1</w:t>
      </w:r>
      <w:r>
        <w:rPr>
          <w:rFonts w:ascii="仿宋" w:hAnsi="仿宋" w:eastAsia="仿宋" w:cs="仿宋"/>
          <w:spacing w:val="-57"/>
          <w:sz w:val="20"/>
          <w:szCs w:val="20"/>
        </w:rPr>
        <w:t xml:space="preserve"> </w:t>
      </w:r>
      <w:r>
        <w:rPr>
          <w:rFonts w:ascii="仿宋" w:hAnsi="仿宋" w:eastAsia="仿宋" w:cs="仿宋"/>
          <w:spacing w:val="6"/>
          <w:sz w:val="20"/>
          <w:szCs w:val="20"/>
        </w:rPr>
        <w:t>谈判小组对投标人的响应文件进行评审。未实质性响应谈判文件的响应</w:t>
      </w:r>
      <w:r>
        <w:rPr>
          <w:rFonts w:ascii="仿宋" w:hAnsi="仿宋" w:eastAsia="仿宋" w:cs="仿宋"/>
          <w:spacing w:val="5"/>
          <w:sz w:val="20"/>
          <w:szCs w:val="20"/>
        </w:rPr>
        <w:t>文件按无效处理。</w:t>
      </w:r>
    </w:p>
    <w:p w14:paraId="426BB104">
      <w:pPr>
        <w:spacing w:before="194" w:line="318" w:lineRule="auto"/>
        <w:ind w:left="15" w:right="122" w:firstLine="490"/>
        <w:rPr>
          <w:rFonts w:ascii="仿宋" w:hAnsi="仿宋" w:eastAsia="仿宋" w:cs="仿宋"/>
          <w:sz w:val="20"/>
          <w:szCs w:val="20"/>
        </w:rPr>
      </w:pPr>
      <w:r>
        <w:rPr>
          <w:rFonts w:ascii="仿宋" w:hAnsi="仿宋" w:eastAsia="仿宋" w:cs="仿宋"/>
          <w:spacing w:val="8"/>
          <w:sz w:val="20"/>
          <w:szCs w:val="20"/>
        </w:rPr>
        <w:t>12.3.2</w:t>
      </w:r>
      <w:r>
        <w:rPr>
          <w:rFonts w:ascii="仿宋" w:hAnsi="仿宋" w:eastAsia="仿宋" w:cs="仿宋"/>
          <w:spacing w:val="-32"/>
          <w:sz w:val="20"/>
          <w:szCs w:val="20"/>
        </w:rPr>
        <w:t xml:space="preserve"> </w:t>
      </w:r>
      <w:r>
        <w:rPr>
          <w:rFonts w:ascii="仿宋" w:hAnsi="仿宋" w:eastAsia="仿宋" w:cs="仿宋"/>
          <w:spacing w:val="8"/>
          <w:sz w:val="20"/>
          <w:szCs w:val="20"/>
        </w:rPr>
        <w:t>谈判小组所有成员集中与实质性响应谈判文件要求的单一投标人分</w:t>
      </w:r>
      <w:r>
        <w:rPr>
          <w:rFonts w:ascii="仿宋" w:hAnsi="仿宋" w:eastAsia="仿宋" w:cs="仿宋"/>
          <w:spacing w:val="7"/>
          <w:sz w:val="20"/>
          <w:szCs w:val="20"/>
        </w:rPr>
        <w:t>别进行谈判，并给予</w:t>
      </w:r>
      <w:r>
        <w:rPr>
          <w:rFonts w:ascii="仿宋" w:hAnsi="仿宋" w:eastAsia="仿宋" w:cs="仿宋"/>
          <w:sz w:val="20"/>
          <w:szCs w:val="20"/>
        </w:rPr>
        <w:t xml:space="preserve"> </w:t>
      </w:r>
      <w:r>
        <w:rPr>
          <w:rFonts w:ascii="仿宋" w:hAnsi="仿宋" w:eastAsia="仿宋" w:cs="仿宋"/>
          <w:spacing w:val="8"/>
          <w:sz w:val="20"/>
          <w:szCs w:val="20"/>
        </w:rPr>
        <w:t>所有参加谈判的投标人平等的谈判机会。</w:t>
      </w:r>
    </w:p>
    <w:p w14:paraId="7B1EEED8">
      <w:pPr>
        <w:spacing w:before="189" w:line="348" w:lineRule="auto"/>
        <w:ind w:left="13" w:right="123" w:firstLine="492"/>
        <w:rPr>
          <w:rFonts w:ascii="仿宋" w:hAnsi="仿宋" w:eastAsia="仿宋" w:cs="仿宋"/>
          <w:sz w:val="20"/>
          <w:szCs w:val="20"/>
        </w:rPr>
      </w:pPr>
      <w:r>
        <w:rPr>
          <w:rFonts w:ascii="仿宋" w:hAnsi="仿宋" w:eastAsia="仿宋" w:cs="仿宋"/>
          <w:spacing w:val="8"/>
          <w:sz w:val="20"/>
          <w:szCs w:val="20"/>
        </w:rPr>
        <w:t>12.3.3</w:t>
      </w:r>
      <w:r>
        <w:rPr>
          <w:rFonts w:ascii="仿宋" w:hAnsi="仿宋" w:eastAsia="仿宋" w:cs="仿宋"/>
          <w:spacing w:val="-33"/>
          <w:sz w:val="20"/>
          <w:szCs w:val="20"/>
        </w:rPr>
        <w:t xml:space="preserve"> </w:t>
      </w:r>
      <w:r>
        <w:rPr>
          <w:rFonts w:ascii="仿宋" w:hAnsi="仿宋" w:eastAsia="仿宋" w:cs="仿宋"/>
          <w:spacing w:val="8"/>
          <w:sz w:val="20"/>
          <w:szCs w:val="20"/>
        </w:rPr>
        <w:t>在谈判过程中，谈判小组可以根据谈判文件和谈判情况实质性变动采</w:t>
      </w:r>
      <w:r>
        <w:rPr>
          <w:rFonts w:ascii="仿宋" w:hAnsi="仿宋" w:eastAsia="仿宋" w:cs="仿宋"/>
          <w:spacing w:val="7"/>
          <w:sz w:val="20"/>
          <w:szCs w:val="20"/>
        </w:rPr>
        <w:t>购需求中的技术、</w:t>
      </w:r>
      <w:r>
        <w:rPr>
          <w:rFonts w:ascii="仿宋" w:hAnsi="仿宋" w:eastAsia="仿宋" w:cs="仿宋"/>
          <w:sz w:val="20"/>
          <w:szCs w:val="20"/>
        </w:rPr>
        <w:t xml:space="preserve"> </w:t>
      </w:r>
      <w:r>
        <w:rPr>
          <w:rFonts w:ascii="仿宋" w:hAnsi="仿宋" w:eastAsia="仿宋" w:cs="仿宋"/>
          <w:spacing w:val="12"/>
          <w:sz w:val="20"/>
          <w:szCs w:val="20"/>
        </w:rPr>
        <w:t>服务要求以及合同草案条款。对谈判文件做出的实质性变动是谈判文</w:t>
      </w:r>
      <w:r>
        <w:rPr>
          <w:rFonts w:ascii="仿宋" w:hAnsi="仿宋" w:eastAsia="仿宋" w:cs="仿宋"/>
          <w:spacing w:val="11"/>
          <w:sz w:val="20"/>
          <w:szCs w:val="20"/>
        </w:rPr>
        <w:t>件的有效组成部分，须经采购</w:t>
      </w:r>
      <w:r>
        <w:rPr>
          <w:rFonts w:ascii="仿宋" w:hAnsi="仿宋" w:eastAsia="仿宋" w:cs="仿宋"/>
          <w:sz w:val="20"/>
          <w:szCs w:val="20"/>
        </w:rPr>
        <w:t xml:space="preserve"> </w:t>
      </w:r>
      <w:r>
        <w:rPr>
          <w:rFonts w:ascii="仿宋" w:hAnsi="仿宋" w:eastAsia="仿宋" w:cs="仿宋"/>
          <w:spacing w:val="9"/>
          <w:sz w:val="20"/>
          <w:szCs w:val="20"/>
        </w:rPr>
        <w:t>人代表签字确认。谈判小组以书面形式同时通知所有参加谈判的投标人。</w:t>
      </w:r>
    </w:p>
    <w:p w14:paraId="157AF001">
      <w:pPr>
        <w:spacing w:before="189" w:line="319" w:lineRule="auto"/>
        <w:ind w:left="17" w:right="125" w:firstLine="488"/>
        <w:rPr>
          <w:rFonts w:ascii="仿宋" w:hAnsi="仿宋" w:eastAsia="仿宋" w:cs="仿宋"/>
          <w:sz w:val="20"/>
          <w:szCs w:val="20"/>
        </w:rPr>
      </w:pPr>
      <w:r>
        <w:rPr>
          <w:rFonts w:ascii="仿宋" w:hAnsi="仿宋" w:eastAsia="仿宋" w:cs="仿宋"/>
          <w:spacing w:val="8"/>
          <w:sz w:val="20"/>
          <w:szCs w:val="20"/>
        </w:rPr>
        <w:t>12.3.4</w:t>
      </w:r>
      <w:r>
        <w:rPr>
          <w:rFonts w:ascii="仿宋" w:hAnsi="仿宋" w:eastAsia="仿宋" w:cs="仿宋"/>
          <w:spacing w:val="-35"/>
          <w:sz w:val="20"/>
          <w:szCs w:val="20"/>
        </w:rPr>
        <w:t xml:space="preserve"> </w:t>
      </w:r>
      <w:r>
        <w:rPr>
          <w:rFonts w:ascii="仿宋" w:hAnsi="仿宋" w:eastAsia="仿宋" w:cs="仿宋"/>
          <w:spacing w:val="8"/>
          <w:sz w:val="20"/>
          <w:szCs w:val="20"/>
        </w:rPr>
        <w:t>投标人按照谈判文件的变动情况和谈判小组的要求重新提交响应文件</w:t>
      </w:r>
      <w:r>
        <w:rPr>
          <w:rFonts w:ascii="仿宋" w:hAnsi="仿宋" w:eastAsia="仿宋" w:cs="仿宋"/>
          <w:spacing w:val="7"/>
          <w:sz w:val="20"/>
          <w:szCs w:val="20"/>
        </w:rPr>
        <w:t>的，由其法定代表</w:t>
      </w:r>
      <w:r>
        <w:rPr>
          <w:rFonts w:ascii="仿宋" w:hAnsi="仿宋" w:eastAsia="仿宋" w:cs="仿宋"/>
          <w:sz w:val="20"/>
          <w:szCs w:val="20"/>
        </w:rPr>
        <w:t xml:space="preserve"> </w:t>
      </w:r>
      <w:r>
        <w:rPr>
          <w:rFonts w:ascii="仿宋" w:hAnsi="仿宋" w:eastAsia="仿宋" w:cs="仿宋"/>
          <w:spacing w:val="8"/>
          <w:sz w:val="20"/>
          <w:szCs w:val="20"/>
        </w:rPr>
        <w:t>人或其委托代理人签字或者加盖公章。</w:t>
      </w:r>
    </w:p>
    <w:p w14:paraId="4D716D22">
      <w:pPr>
        <w:spacing w:before="189" w:line="317" w:lineRule="auto"/>
        <w:ind w:left="13" w:right="125" w:firstLine="492"/>
        <w:rPr>
          <w:rFonts w:ascii="仿宋" w:hAnsi="仿宋" w:eastAsia="仿宋" w:cs="仿宋"/>
          <w:sz w:val="20"/>
          <w:szCs w:val="20"/>
        </w:rPr>
      </w:pPr>
      <w:r>
        <w:rPr>
          <w:rFonts w:ascii="仿宋" w:hAnsi="仿宋" w:eastAsia="仿宋" w:cs="仿宋"/>
          <w:spacing w:val="8"/>
          <w:sz w:val="20"/>
          <w:szCs w:val="20"/>
        </w:rPr>
        <w:t>12.3.5</w:t>
      </w:r>
      <w:r>
        <w:rPr>
          <w:rFonts w:ascii="仿宋" w:hAnsi="仿宋" w:eastAsia="仿宋" w:cs="仿宋"/>
          <w:spacing w:val="-32"/>
          <w:sz w:val="20"/>
          <w:szCs w:val="20"/>
        </w:rPr>
        <w:t xml:space="preserve"> </w:t>
      </w:r>
      <w:r>
        <w:rPr>
          <w:rFonts w:ascii="仿宋" w:hAnsi="仿宋" w:eastAsia="仿宋" w:cs="仿宋"/>
          <w:spacing w:val="8"/>
          <w:sz w:val="20"/>
          <w:szCs w:val="20"/>
        </w:rPr>
        <w:t>谈判文件详细列明采购项目的技术、服务要求后，谈判小组要</w:t>
      </w:r>
      <w:r>
        <w:rPr>
          <w:rFonts w:ascii="仿宋" w:hAnsi="仿宋" w:eastAsia="仿宋" w:cs="仿宋"/>
          <w:spacing w:val="7"/>
          <w:sz w:val="20"/>
          <w:szCs w:val="20"/>
        </w:rPr>
        <w:t>求所有继续参加谈判的投</w:t>
      </w:r>
      <w:r>
        <w:rPr>
          <w:rFonts w:ascii="仿宋" w:hAnsi="仿宋" w:eastAsia="仿宋" w:cs="仿宋"/>
          <w:sz w:val="20"/>
          <w:szCs w:val="20"/>
        </w:rPr>
        <w:t xml:space="preserve"> </w:t>
      </w:r>
      <w:r>
        <w:rPr>
          <w:rFonts w:ascii="仿宋" w:hAnsi="仿宋" w:eastAsia="仿宋" w:cs="仿宋"/>
          <w:spacing w:val="8"/>
          <w:sz w:val="20"/>
          <w:szCs w:val="20"/>
        </w:rPr>
        <w:t>标人在规定时间内提交最后报价。</w:t>
      </w:r>
    </w:p>
    <w:p w14:paraId="142E7C1B">
      <w:pPr>
        <w:spacing w:before="194" w:line="231" w:lineRule="auto"/>
        <w:ind w:left="505"/>
        <w:rPr>
          <w:rFonts w:ascii="仿宋" w:hAnsi="仿宋" w:eastAsia="仿宋" w:cs="仿宋"/>
          <w:sz w:val="20"/>
          <w:szCs w:val="20"/>
        </w:rPr>
      </w:pPr>
      <w:r>
        <w:rPr>
          <w:rFonts w:ascii="仿宋" w:hAnsi="仿宋" w:eastAsia="仿宋" w:cs="仿宋"/>
          <w:spacing w:val="7"/>
          <w:sz w:val="20"/>
          <w:szCs w:val="20"/>
        </w:rPr>
        <w:t>12.3.6</w:t>
      </w:r>
      <w:r>
        <w:rPr>
          <w:rFonts w:ascii="仿宋" w:hAnsi="仿宋" w:eastAsia="仿宋" w:cs="仿宋"/>
          <w:spacing w:val="-29"/>
          <w:sz w:val="20"/>
          <w:szCs w:val="20"/>
        </w:rPr>
        <w:t xml:space="preserve"> </w:t>
      </w:r>
      <w:r>
        <w:rPr>
          <w:rFonts w:ascii="仿宋" w:hAnsi="仿宋" w:eastAsia="仿宋" w:cs="仿宋"/>
          <w:spacing w:val="7"/>
          <w:sz w:val="20"/>
          <w:szCs w:val="20"/>
        </w:rPr>
        <w:t>最后报价是投标人响应文件的</w:t>
      </w:r>
      <w:r>
        <w:rPr>
          <w:rFonts w:ascii="仿宋" w:hAnsi="仿宋" w:eastAsia="仿宋" w:cs="仿宋"/>
          <w:spacing w:val="6"/>
          <w:sz w:val="20"/>
          <w:szCs w:val="20"/>
        </w:rPr>
        <w:t>有效组成部分。</w:t>
      </w:r>
    </w:p>
    <w:p w14:paraId="1CC6F225">
      <w:pPr>
        <w:spacing w:before="189" w:line="229" w:lineRule="auto"/>
        <w:ind w:left="505"/>
        <w:rPr>
          <w:rFonts w:ascii="仿宋" w:hAnsi="仿宋" w:eastAsia="仿宋" w:cs="仿宋"/>
          <w:sz w:val="20"/>
          <w:szCs w:val="20"/>
        </w:rPr>
      </w:pPr>
      <w:r>
        <w:rPr>
          <w:rFonts w:ascii="仿宋" w:hAnsi="仿宋" w:eastAsia="仿宋" w:cs="仿宋"/>
          <w:spacing w:val="8"/>
          <w:sz w:val="20"/>
          <w:szCs w:val="20"/>
        </w:rPr>
        <w:t>12.3.7</w:t>
      </w:r>
      <w:r>
        <w:rPr>
          <w:rFonts w:ascii="仿宋" w:hAnsi="仿宋" w:eastAsia="仿宋" w:cs="仿宋"/>
          <w:spacing w:val="-32"/>
          <w:sz w:val="20"/>
          <w:szCs w:val="20"/>
        </w:rPr>
        <w:t xml:space="preserve"> </w:t>
      </w:r>
      <w:r>
        <w:rPr>
          <w:rFonts w:ascii="仿宋" w:hAnsi="仿宋" w:eastAsia="仿宋" w:cs="仿宋"/>
          <w:spacing w:val="8"/>
          <w:sz w:val="20"/>
          <w:szCs w:val="20"/>
        </w:rPr>
        <w:t>谈判小组从质量和服务均能满足谈判文件实质性响应要求的投标人</w:t>
      </w:r>
      <w:r>
        <w:rPr>
          <w:rFonts w:ascii="仿宋" w:hAnsi="仿宋" w:eastAsia="仿宋" w:cs="仿宋"/>
          <w:spacing w:val="7"/>
          <w:sz w:val="20"/>
          <w:szCs w:val="20"/>
        </w:rPr>
        <w:t>中，按照最后报价由</w:t>
      </w:r>
    </w:p>
    <w:p w14:paraId="11796F3D">
      <w:pPr>
        <w:spacing w:before="192" w:line="230" w:lineRule="auto"/>
        <w:ind w:left="14"/>
        <w:outlineLvl w:val="1"/>
        <w:rPr>
          <w:rFonts w:ascii="仿宋" w:hAnsi="仿宋" w:eastAsia="仿宋" w:cs="仿宋"/>
          <w:sz w:val="20"/>
          <w:szCs w:val="20"/>
        </w:rPr>
      </w:pPr>
      <w:r>
        <w:rPr>
          <w:rFonts w:ascii="仿宋" w:hAnsi="仿宋" w:eastAsia="仿宋" w:cs="仿宋"/>
          <w:spacing w:val="8"/>
          <w:sz w:val="20"/>
          <w:szCs w:val="20"/>
        </w:rPr>
        <w:t>低到高的顺序推荐成交候选人。</w:t>
      </w:r>
    </w:p>
    <w:p w14:paraId="1B84DACA">
      <w:pPr>
        <w:spacing w:line="230" w:lineRule="auto"/>
        <w:rPr>
          <w:rFonts w:ascii="仿宋" w:hAnsi="仿宋" w:eastAsia="仿宋" w:cs="仿宋"/>
          <w:sz w:val="20"/>
          <w:szCs w:val="20"/>
        </w:rPr>
        <w:sectPr>
          <w:headerReference r:id="rId49" w:type="default"/>
          <w:footerReference r:id="rId50" w:type="default"/>
          <w:pgSz w:w="11906" w:h="16839"/>
          <w:pgMar w:top="999" w:right="1246" w:bottom="856" w:left="1418" w:header="698" w:footer="680" w:gutter="0"/>
          <w:cols w:space="720" w:num="1"/>
        </w:sectPr>
      </w:pPr>
    </w:p>
    <w:p w14:paraId="37153858">
      <w:pPr>
        <w:pStyle w:val="2"/>
        <w:spacing w:line="245" w:lineRule="auto"/>
      </w:pPr>
    </w:p>
    <w:p w14:paraId="056C67F0">
      <w:pPr>
        <w:pStyle w:val="2"/>
        <w:spacing w:line="245" w:lineRule="auto"/>
      </w:pPr>
    </w:p>
    <w:p w14:paraId="347DC27A">
      <w:pPr>
        <w:spacing w:before="65" w:line="231" w:lineRule="auto"/>
        <w:ind w:left="23"/>
        <w:outlineLvl w:val="1"/>
        <w:rPr>
          <w:rFonts w:ascii="仿宋" w:hAnsi="仿宋" w:eastAsia="仿宋" w:cs="仿宋"/>
          <w:sz w:val="20"/>
          <w:szCs w:val="20"/>
        </w:rPr>
      </w:pPr>
      <w:bookmarkStart w:id="70" w:name="bookmark16"/>
      <w:bookmarkEnd w:id="70"/>
      <w:bookmarkStart w:id="71" w:name="bookmark56"/>
      <w:bookmarkEnd w:id="71"/>
      <w:r>
        <w:rPr>
          <w:rFonts w:ascii="仿宋" w:hAnsi="仿宋" w:eastAsia="仿宋" w:cs="仿宋"/>
          <w:b/>
          <w:bCs/>
          <w:spacing w:val="4"/>
          <w:sz w:val="20"/>
          <w:szCs w:val="20"/>
        </w:rPr>
        <w:t>附件：质疑函</w:t>
      </w:r>
    </w:p>
    <w:p w14:paraId="7DFDD1A3">
      <w:pPr>
        <w:pStyle w:val="2"/>
        <w:spacing w:line="298" w:lineRule="auto"/>
      </w:pPr>
    </w:p>
    <w:p w14:paraId="57F41382">
      <w:pPr>
        <w:spacing w:before="78" w:line="223" w:lineRule="auto"/>
        <w:ind w:left="4488"/>
        <w:rPr>
          <w:rFonts w:ascii="仿宋" w:hAnsi="仿宋" w:eastAsia="仿宋" w:cs="仿宋"/>
          <w:sz w:val="24"/>
          <w:szCs w:val="24"/>
        </w:rPr>
      </w:pPr>
      <w:r>
        <w:rPr>
          <w:rFonts w:ascii="仿宋" w:hAnsi="仿宋" w:eastAsia="仿宋" w:cs="仿宋"/>
          <w:b/>
          <w:bCs/>
          <w:spacing w:val="-9"/>
          <w:sz w:val="24"/>
          <w:szCs w:val="24"/>
        </w:rPr>
        <w:t>质疑函</w:t>
      </w:r>
    </w:p>
    <w:p w14:paraId="7E1D55FE">
      <w:pPr>
        <w:spacing w:before="55" w:line="230" w:lineRule="auto"/>
        <w:ind w:left="375"/>
        <w:rPr>
          <w:rFonts w:ascii="仿宋" w:hAnsi="仿宋" w:eastAsia="仿宋" w:cs="仿宋"/>
          <w:sz w:val="20"/>
          <w:szCs w:val="20"/>
        </w:rPr>
      </w:pPr>
      <w:r>
        <w:rPr>
          <w:rFonts w:ascii="仿宋" w:hAnsi="仿宋" w:eastAsia="仿宋" w:cs="仿宋"/>
          <w:spacing w:val="8"/>
          <w:sz w:val="20"/>
          <w:szCs w:val="20"/>
        </w:rPr>
        <w:t>一、质疑投标人基本信息</w:t>
      </w:r>
    </w:p>
    <w:p w14:paraId="2FAA2A7D">
      <w:pPr>
        <w:spacing w:before="72" w:line="231" w:lineRule="auto"/>
        <w:ind w:left="376"/>
        <w:rPr>
          <w:sz w:val="20"/>
          <w:szCs w:val="20"/>
        </w:rPr>
      </w:pPr>
      <w:r>
        <w:rPr>
          <w:rFonts w:ascii="仿宋" w:hAnsi="仿宋" w:eastAsia="仿宋" w:cs="仿宋"/>
          <w:spacing w:val="6"/>
          <w:sz w:val="20"/>
          <w:szCs w:val="20"/>
        </w:rPr>
        <w:t>质疑投标人：</w:t>
      </w:r>
      <w:r>
        <w:rPr>
          <w:position w:val="-2"/>
          <w:sz w:val="20"/>
          <w:szCs w:val="20"/>
        </w:rPr>
        <w:drawing>
          <wp:inline distT="0" distB="0" distL="0" distR="0">
            <wp:extent cx="2666365" cy="5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30"/>
                    <a:stretch>
                      <a:fillRect/>
                    </a:stretch>
                  </pic:blipFill>
                  <pic:spPr>
                    <a:xfrm>
                      <a:off x="0" y="0"/>
                      <a:ext cx="2666999" cy="6096"/>
                    </a:xfrm>
                    <a:prstGeom prst="rect">
                      <a:avLst/>
                    </a:prstGeom>
                  </pic:spPr>
                </pic:pic>
              </a:graphicData>
            </a:graphic>
          </wp:inline>
        </w:drawing>
      </w:r>
    </w:p>
    <w:p w14:paraId="7BB5AB87">
      <w:pPr>
        <w:spacing w:before="70" w:line="230" w:lineRule="auto"/>
        <w:ind w:left="372"/>
        <w:rPr>
          <w:sz w:val="20"/>
          <w:szCs w:val="20"/>
        </w:rPr>
      </w:pPr>
      <w:r>
        <w:rPr>
          <w:rFonts w:ascii="仿宋" w:hAnsi="仿宋" w:eastAsia="仿宋" w:cs="仿宋"/>
          <w:spacing w:val="1"/>
          <w:sz w:val="20"/>
          <w:szCs w:val="20"/>
        </w:rPr>
        <w:t>地址：</w:t>
      </w:r>
      <w:r>
        <w:rPr>
          <w:position w:val="-2"/>
          <w:sz w:val="20"/>
          <w:szCs w:val="20"/>
        </w:rPr>
        <w:drawing>
          <wp:inline distT="0" distB="0" distL="0" distR="0">
            <wp:extent cx="173418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31"/>
                    <a:stretch>
                      <a:fillRect/>
                    </a:stretch>
                  </pic:blipFill>
                  <pic:spPr>
                    <a:xfrm>
                      <a:off x="0" y="0"/>
                      <a:ext cx="1734819" cy="6096"/>
                    </a:xfrm>
                    <a:prstGeom prst="rect">
                      <a:avLst/>
                    </a:prstGeom>
                  </pic:spPr>
                </pic:pic>
              </a:graphicData>
            </a:graphic>
          </wp:inline>
        </w:drawing>
      </w:r>
      <w:r>
        <w:rPr>
          <w:rFonts w:ascii="仿宋" w:hAnsi="仿宋" w:eastAsia="仿宋" w:cs="仿宋"/>
          <w:spacing w:val="-66"/>
          <w:sz w:val="20"/>
          <w:szCs w:val="20"/>
        </w:rPr>
        <w:t xml:space="preserve"> </w:t>
      </w:r>
      <w:r>
        <w:rPr>
          <w:rFonts w:ascii="仿宋" w:hAnsi="仿宋" w:eastAsia="仿宋" w:cs="仿宋"/>
          <w:spacing w:val="1"/>
          <w:sz w:val="20"/>
          <w:szCs w:val="20"/>
        </w:rPr>
        <w:t>邮编：</w:t>
      </w:r>
      <w:r>
        <w:rPr>
          <w:position w:val="-2"/>
          <w:sz w:val="20"/>
          <w:szCs w:val="20"/>
        </w:rPr>
        <w:drawing>
          <wp:inline distT="0" distB="0" distL="0" distR="0">
            <wp:extent cx="1467485"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2"/>
                    <a:stretch>
                      <a:fillRect/>
                    </a:stretch>
                  </pic:blipFill>
                  <pic:spPr>
                    <a:xfrm>
                      <a:off x="0" y="0"/>
                      <a:ext cx="1468119" cy="6096"/>
                    </a:xfrm>
                    <a:prstGeom prst="rect">
                      <a:avLst/>
                    </a:prstGeom>
                  </pic:spPr>
                </pic:pic>
              </a:graphicData>
            </a:graphic>
          </wp:inline>
        </w:drawing>
      </w:r>
    </w:p>
    <w:p w14:paraId="02D2051B">
      <w:pPr>
        <w:spacing w:before="69" w:line="232" w:lineRule="auto"/>
        <w:ind w:left="369"/>
        <w:rPr>
          <w:sz w:val="20"/>
          <w:szCs w:val="20"/>
        </w:rPr>
      </w:pPr>
      <w:r>
        <w:rPr>
          <w:rFonts w:ascii="仿宋" w:hAnsi="仿宋" w:eastAsia="仿宋" w:cs="仿宋"/>
          <w:spacing w:val="7"/>
          <w:sz w:val="20"/>
          <w:szCs w:val="20"/>
        </w:rPr>
        <w:t>联系人：</w:t>
      </w:r>
      <w:r>
        <w:rPr>
          <w:position w:val="-2"/>
          <w:sz w:val="20"/>
          <w:szCs w:val="20"/>
        </w:rPr>
        <w:drawing>
          <wp:inline distT="0" distB="0" distL="0" distR="0">
            <wp:extent cx="1464945" cy="57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3"/>
                    <a:stretch>
                      <a:fillRect/>
                    </a:stretch>
                  </pic:blipFill>
                  <pic:spPr>
                    <a:xfrm>
                      <a:off x="0" y="0"/>
                      <a:ext cx="1465579" cy="6096"/>
                    </a:xfrm>
                    <a:prstGeom prst="rect">
                      <a:avLst/>
                    </a:prstGeom>
                  </pic:spPr>
                </pic:pic>
              </a:graphicData>
            </a:graphic>
          </wp:inline>
        </w:drawing>
      </w:r>
      <w:r>
        <w:rPr>
          <w:rFonts w:ascii="仿宋" w:hAnsi="仿宋" w:eastAsia="仿宋" w:cs="仿宋"/>
          <w:spacing w:val="-84"/>
          <w:sz w:val="20"/>
          <w:szCs w:val="20"/>
        </w:rPr>
        <w:t xml:space="preserve"> </w:t>
      </w:r>
      <w:r>
        <w:rPr>
          <w:rFonts w:ascii="仿宋" w:hAnsi="仿宋" w:eastAsia="仿宋" w:cs="仿宋"/>
          <w:spacing w:val="7"/>
          <w:sz w:val="20"/>
          <w:szCs w:val="20"/>
        </w:rPr>
        <w:t>联系电话：</w:t>
      </w:r>
      <w:r>
        <w:rPr>
          <w:position w:val="-2"/>
          <w:sz w:val="20"/>
          <w:szCs w:val="20"/>
        </w:rPr>
        <w:drawing>
          <wp:inline distT="0" distB="0" distL="0" distR="0">
            <wp:extent cx="1333500" cy="57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4"/>
                    <a:stretch>
                      <a:fillRect/>
                    </a:stretch>
                  </pic:blipFill>
                  <pic:spPr>
                    <a:xfrm>
                      <a:off x="0" y="0"/>
                      <a:ext cx="1333500" cy="6096"/>
                    </a:xfrm>
                    <a:prstGeom prst="rect">
                      <a:avLst/>
                    </a:prstGeom>
                  </pic:spPr>
                </pic:pic>
              </a:graphicData>
            </a:graphic>
          </wp:inline>
        </w:drawing>
      </w:r>
    </w:p>
    <w:p w14:paraId="6B960367">
      <w:pPr>
        <w:spacing w:before="71" w:line="231" w:lineRule="auto"/>
        <w:ind w:left="371"/>
        <w:rPr>
          <w:sz w:val="20"/>
          <w:szCs w:val="20"/>
        </w:rPr>
      </w:pPr>
      <w:r>
        <w:rPr>
          <w:rFonts w:ascii="仿宋" w:hAnsi="仿宋" w:eastAsia="仿宋" w:cs="仿宋"/>
          <w:spacing w:val="6"/>
          <w:sz w:val="20"/>
          <w:szCs w:val="20"/>
        </w:rPr>
        <w:t>授权代表：</w:t>
      </w:r>
      <w:r>
        <w:rPr>
          <w:position w:val="-2"/>
          <w:sz w:val="20"/>
          <w:szCs w:val="20"/>
        </w:rPr>
        <w:drawing>
          <wp:inline distT="0" distB="0" distL="0" distR="0">
            <wp:extent cx="2800985" cy="571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35"/>
                    <a:stretch>
                      <a:fillRect/>
                    </a:stretch>
                  </pic:blipFill>
                  <pic:spPr>
                    <a:xfrm>
                      <a:off x="0" y="0"/>
                      <a:ext cx="2801619" cy="6096"/>
                    </a:xfrm>
                    <a:prstGeom prst="rect">
                      <a:avLst/>
                    </a:prstGeom>
                  </pic:spPr>
                </pic:pic>
              </a:graphicData>
            </a:graphic>
          </wp:inline>
        </w:drawing>
      </w:r>
    </w:p>
    <w:p w14:paraId="17A0EC8F">
      <w:pPr>
        <w:spacing w:before="68" w:line="232" w:lineRule="auto"/>
        <w:ind w:left="369"/>
        <w:rPr>
          <w:sz w:val="20"/>
          <w:szCs w:val="20"/>
        </w:rPr>
      </w:pPr>
      <w:r>
        <w:rPr>
          <w:rFonts w:ascii="仿宋" w:hAnsi="仿宋" w:eastAsia="仿宋" w:cs="仿宋"/>
          <w:spacing w:val="7"/>
          <w:sz w:val="20"/>
          <w:szCs w:val="20"/>
        </w:rPr>
        <w:t>联系电话：</w:t>
      </w:r>
      <w:r>
        <w:rPr>
          <w:position w:val="-2"/>
          <w:sz w:val="20"/>
          <w:szCs w:val="20"/>
        </w:rPr>
        <w:drawing>
          <wp:inline distT="0" distB="0" distL="0" distR="0">
            <wp:extent cx="2867660" cy="571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36"/>
                    <a:stretch>
                      <a:fillRect/>
                    </a:stretch>
                  </pic:blipFill>
                  <pic:spPr>
                    <a:xfrm>
                      <a:off x="0" y="0"/>
                      <a:ext cx="2868294" cy="6096"/>
                    </a:xfrm>
                    <a:prstGeom prst="rect">
                      <a:avLst/>
                    </a:prstGeom>
                  </pic:spPr>
                </pic:pic>
              </a:graphicData>
            </a:graphic>
          </wp:inline>
        </w:drawing>
      </w:r>
    </w:p>
    <w:p w14:paraId="7EBED37A">
      <w:pPr>
        <w:spacing w:before="69" w:line="230" w:lineRule="auto"/>
        <w:ind w:left="372"/>
        <w:rPr>
          <w:sz w:val="20"/>
          <w:szCs w:val="20"/>
        </w:rPr>
      </w:pPr>
      <w:r>
        <w:rPr>
          <w:rFonts w:ascii="仿宋" w:hAnsi="仿宋" w:eastAsia="仿宋" w:cs="仿宋"/>
          <w:sz w:val="20"/>
          <w:szCs w:val="20"/>
        </w:rPr>
        <w:t>地址：</w:t>
      </w:r>
      <w:r>
        <w:rPr>
          <w:rFonts w:ascii="仿宋" w:hAnsi="仿宋" w:eastAsia="仿宋" w:cs="仿宋"/>
          <w:spacing w:val="19"/>
          <w:sz w:val="20"/>
          <w:szCs w:val="20"/>
        </w:rPr>
        <w:t xml:space="preserve"> </w:t>
      </w:r>
      <w:r>
        <w:rPr>
          <w:position w:val="-2"/>
          <w:sz w:val="20"/>
          <w:szCs w:val="20"/>
        </w:rPr>
        <w:drawing>
          <wp:inline distT="0" distB="0" distL="0" distR="0">
            <wp:extent cx="1600200" cy="571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37"/>
                    <a:stretch>
                      <a:fillRect/>
                    </a:stretch>
                  </pic:blipFill>
                  <pic:spPr>
                    <a:xfrm>
                      <a:off x="0" y="0"/>
                      <a:ext cx="1600200" cy="6096"/>
                    </a:xfrm>
                    <a:prstGeom prst="rect">
                      <a:avLst/>
                    </a:prstGeom>
                  </pic:spPr>
                </pic:pic>
              </a:graphicData>
            </a:graphic>
          </wp:inline>
        </w:drawing>
      </w:r>
      <w:r>
        <w:rPr>
          <w:rFonts w:ascii="仿宋" w:hAnsi="仿宋" w:eastAsia="仿宋" w:cs="仿宋"/>
          <w:spacing w:val="-70"/>
          <w:sz w:val="20"/>
          <w:szCs w:val="20"/>
        </w:rPr>
        <w:t xml:space="preserve"> </w:t>
      </w:r>
      <w:r>
        <w:rPr>
          <w:rFonts w:ascii="仿宋" w:hAnsi="仿宋" w:eastAsia="仿宋" w:cs="仿宋"/>
          <w:sz w:val="20"/>
          <w:szCs w:val="20"/>
        </w:rPr>
        <w:t>邮编：</w:t>
      </w:r>
      <w:r>
        <w:rPr>
          <w:position w:val="-2"/>
          <w:sz w:val="20"/>
          <w:szCs w:val="20"/>
        </w:rPr>
        <w:drawing>
          <wp:inline distT="0" distB="0" distL="0" distR="0">
            <wp:extent cx="1866900" cy="571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38"/>
                    <a:stretch>
                      <a:fillRect/>
                    </a:stretch>
                  </pic:blipFill>
                  <pic:spPr>
                    <a:xfrm>
                      <a:off x="0" y="0"/>
                      <a:ext cx="1866900" cy="6096"/>
                    </a:xfrm>
                    <a:prstGeom prst="rect">
                      <a:avLst/>
                    </a:prstGeom>
                  </pic:spPr>
                </pic:pic>
              </a:graphicData>
            </a:graphic>
          </wp:inline>
        </w:drawing>
      </w:r>
    </w:p>
    <w:p w14:paraId="396D0922">
      <w:pPr>
        <w:spacing w:before="72" w:line="231" w:lineRule="auto"/>
        <w:ind w:left="378"/>
        <w:rPr>
          <w:rFonts w:ascii="仿宋" w:hAnsi="仿宋" w:eastAsia="仿宋" w:cs="仿宋"/>
          <w:sz w:val="20"/>
          <w:szCs w:val="20"/>
        </w:rPr>
      </w:pPr>
      <w:r>
        <w:rPr>
          <w:rFonts w:ascii="仿宋" w:hAnsi="仿宋" w:eastAsia="仿宋" w:cs="仿宋"/>
          <w:spacing w:val="7"/>
          <w:sz w:val="20"/>
          <w:szCs w:val="20"/>
        </w:rPr>
        <w:t>二、质疑项目基本情况</w:t>
      </w:r>
    </w:p>
    <w:p w14:paraId="13748210">
      <w:pPr>
        <w:spacing w:before="69" w:line="229" w:lineRule="auto"/>
        <w:ind w:left="376"/>
        <w:rPr>
          <w:sz w:val="20"/>
          <w:szCs w:val="20"/>
        </w:rPr>
      </w:pPr>
      <w:r>
        <w:rPr>
          <w:rFonts w:ascii="仿宋" w:hAnsi="仿宋" w:eastAsia="仿宋" w:cs="仿宋"/>
          <w:spacing w:val="7"/>
          <w:sz w:val="20"/>
          <w:szCs w:val="20"/>
        </w:rPr>
        <w:t>质疑项目的名称：</w:t>
      </w:r>
      <w:r>
        <w:rPr>
          <w:position w:val="-2"/>
          <w:sz w:val="20"/>
          <w:szCs w:val="20"/>
        </w:rPr>
        <w:drawing>
          <wp:inline distT="0" distB="0" distL="0" distR="0">
            <wp:extent cx="2799080" cy="571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39"/>
                    <a:stretch>
                      <a:fillRect/>
                    </a:stretch>
                  </pic:blipFill>
                  <pic:spPr>
                    <a:xfrm>
                      <a:off x="0" y="0"/>
                      <a:ext cx="2799080" cy="6095"/>
                    </a:xfrm>
                    <a:prstGeom prst="rect">
                      <a:avLst/>
                    </a:prstGeom>
                  </pic:spPr>
                </pic:pic>
              </a:graphicData>
            </a:graphic>
          </wp:inline>
        </w:drawing>
      </w:r>
    </w:p>
    <w:p w14:paraId="563E8043">
      <w:pPr>
        <w:spacing w:before="71" w:line="232" w:lineRule="auto"/>
        <w:ind w:left="376"/>
        <w:rPr>
          <w:sz w:val="20"/>
          <w:szCs w:val="20"/>
        </w:rPr>
      </w:pPr>
      <w:r>
        <w:rPr>
          <w:rFonts w:ascii="仿宋" w:hAnsi="仿宋" w:eastAsia="仿宋" w:cs="仿宋"/>
          <w:spacing w:val="6"/>
          <w:sz w:val="20"/>
          <w:szCs w:val="20"/>
        </w:rPr>
        <w:t>质疑项目的编号：</w:t>
      </w:r>
      <w:r>
        <w:rPr>
          <w:position w:val="-2"/>
          <w:sz w:val="20"/>
          <w:szCs w:val="20"/>
        </w:rPr>
        <w:drawing>
          <wp:inline distT="0" distB="0" distL="0" distR="0">
            <wp:extent cx="998855" cy="571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40"/>
                    <a:stretch>
                      <a:fillRect/>
                    </a:stretch>
                  </pic:blipFill>
                  <pic:spPr>
                    <a:xfrm>
                      <a:off x="0" y="0"/>
                      <a:ext cx="999489" cy="6095"/>
                    </a:xfrm>
                    <a:prstGeom prst="rect">
                      <a:avLst/>
                    </a:prstGeom>
                  </pic:spPr>
                </pic:pic>
              </a:graphicData>
            </a:graphic>
          </wp:inline>
        </w:drawing>
      </w:r>
      <w:r>
        <w:rPr>
          <w:rFonts w:ascii="仿宋" w:hAnsi="仿宋" w:eastAsia="仿宋" w:cs="仿宋"/>
          <w:spacing w:val="-75"/>
          <w:sz w:val="20"/>
          <w:szCs w:val="20"/>
        </w:rPr>
        <w:t xml:space="preserve"> </w:t>
      </w:r>
      <w:r>
        <w:rPr>
          <w:rFonts w:ascii="仿宋" w:hAnsi="仿宋" w:eastAsia="仿宋" w:cs="仿宋"/>
          <w:spacing w:val="6"/>
          <w:sz w:val="20"/>
          <w:szCs w:val="20"/>
        </w:rPr>
        <w:t>包号：</w:t>
      </w:r>
      <w:r>
        <w:rPr>
          <w:position w:val="-2"/>
          <w:sz w:val="20"/>
          <w:szCs w:val="20"/>
        </w:rPr>
        <w:drawing>
          <wp:inline distT="0" distB="0" distL="0" distR="0">
            <wp:extent cx="1533525" cy="57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41"/>
                    <a:stretch>
                      <a:fillRect/>
                    </a:stretch>
                  </pic:blipFill>
                  <pic:spPr>
                    <a:xfrm>
                      <a:off x="0" y="0"/>
                      <a:ext cx="1533525" cy="6095"/>
                    </a:xfrm>
                    <a:prstGeom prst="rect">
                      <a:avLst/>
                    </a:prstGeom>
                  </pic:spPr>
                </pic:pic>
              </a:graphicData>
            </a:graphic>
          </wp:inline>
        </w:drawing>
      </w:r>
    </w:p>
    <w:p w14:paraId="3EA9CAF8">
      <w:pPr>
        <w:spacing w:before="71" w:line="229" w:lineRule="auto"/>
        <w:ind w:left="373"/>
        <w:rPr>
          <w:sz w:val="20"/>
          <w:szCs w:val="20"/>
        </w:rPr>
      </w:pPr>
      <w:r>
        <w:rPr>
          <w:rFonts w:ascii="仿宋" w:hAnsi="仿宋" w:eastAsia="仿宋" w:cs="仿宋"/>
          <w:spacing w:val="7"/>
          <w:sz w:val="20"/>
          <w:szCs w:val="20"/>
        </w:rPr>
        <w:t>采购人名称：</w:t>
      </w:r>
      <w:r>
        <w:rPr>
          <w:position w:val="-2"/>
          <w:sz w:val="20"/>
          <w:szCs w:val="20"/>
        </w:rPr>
        <w:drawing>
          <wp:inline distT="0" distB="0" distL="0" distR="0">
            <wp:extent cx="3132455" cy="57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42"/>
                    <a:stretch>
                      <a:fillRect/>
                    </a:stretch>
                  </pic:blipFill>
                  <pic:spPr>
                    <a:xfrm>
                      <a:off x="0" y="0"/>
                      <a:ext cx="3133089" cy="6095"/>
                    </a:xfrm>
                    <a:prstGeom prst="rect">
                      <a:avLst/>
                    </a:prstGeom>
                  </pic:spPr>
                </pic:pic>
              </a:graphicData>
            </a:graphic>
          </wp:inline>
        </w:drawing>
      </w:r>
    </w:p>
    <w:p w14:paraId="3285A6DA">
      <w:pPr>
        <w:spacing w:before="70" w:line="231" w:lineRule="auto"/>
        <w:ind w:left="373"/>
        <w:rPr>
          <w:sz w:val="20"/>
          <w:szCs w:val="20"/>
        </w:rPr>
      </w:pPr>
      <w:r>
        <w:rPr>
          <w:rFonts w:ascii="仿宋" w:hAnsi="仿宋" w:eastAsia="仿宋" w:cs="仿宋"/>
          <w:spacing w:val="8"/>
          <w:sz w:val="20"/>
          <w:szCs w:val="20"/>
        </w:rPr>
        <w:t>采购文件获取日期：</w:t>
      </w:r>
      <w:r>
        <w:rPr>
          <w:position w:val="-2"/>
          <w:sz w:val="20"/>
          <w:szCs w:val="20"/>
        </w:rPr>
        <w:drawing>
          <wp:inline distT="0" distB="0" distL="0" distR="0">
            <wp:extent cx="3001010" cy="57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43"/>
                    <a:stretch>
                      <a:fillRect/>
                    </a:stretch>
                  </pic:blipFill>
                  <pic:spPr>
                    <a:xfrm>
                      <a:off x="0" y="0"/>
                      <a:ext cx="3001010" cy="6095"/>
                    </a:xfrm>
                    <a:prstGeom prst="rect">
                      <a:avLst/>
                    </a:prstGeom>
                  </pic:spPr>
                </pic:pic>
              </a:graphicData>
            </a:graphic>
          </wp:inline>
        </w:drawing>
      </w:r>
    </w:p>
    <w:p w14:paraId="3FB34E1D">
      <w:pPr>
        <w:spacing w:before="69" w:line="231" w:lineRule="auto"/>
        <w:ind w:left="377"/>
        <w:rPr>
          <w:rFonts w:ascii="仿宋" w:hAnsi="仿宋" w:eastAsia="仿宋" w:cs="仿宋"/>
          <w:sz w:val="20"/>
          <w:szCs w:val="20"/>
        </w:rPr>
      </w:pPr>
      <w:r>
        <w:rPr>
          <w:rFonts w:ascii="仿宋" w:hAnsi="仿宋" w:eastAsia="仿宋" w:cs="仿宋"/>
          <w:spacing w:val="7"/>
          <w:sz w:val="20"/>
          <w:szCs w:val="20"/>
        </w:rPr>
        <w:t>三、质疑事项具体内容</w:t>
      </w:r>
    </w:p>
    <w:p w14:paraId="79401E0D">
      <w:pPr>
        <w:spacing w:before="71" w:line="232" w:lineRule="auto"/>
        <w:ind w:left="376"/>
        <w:rPr>
          <w:sz w:val="20"/>
          <w:szCs w:val="20"/>
        </w:rPr>
      </w:pPr>
      <w:r>
        <w:rPr>
          <w:rFonts w:ascii="仿宋" w:hAnsi="仿宋" w:eastAsia="仿宋" w:cs="仿宋"/>
          <w:spacing w:val="1"/>
          <w:sz w:val="20"/>
          <w:szCs w:val="20"/>
        </w:rPr>
        <w:t>质疑事项</w:t>
      </w:r>
      <w:r>
        <w:rPr>
          <w:rFonts w:ascii="仿宋" w:hAnsi="仿宋" w:eastAsia="仿宋" w:cs="仿宋"/>
          <w:spacing w:val="-19"/>
          <w:sz w:val="20"/>
          <w:szCs w:val="20"/>
        </w:rPr>
        <w:t xml:space="preserve"> </w:t>
      </w:r>
      <w:r>
        <w:rPr>
          <w:rFonts w:ascii="仿宋" w:hAnsi="仿宋" w:eastAsia="仿宋" w:cs="仿宋"/>
          <w:spacing w:val="1"/>
          <w:sz w:val="20"/>
          <w:szCs w:val="20"/>
        </w:rPr>
        <w:t>1：</w:t>
      </w:r>
      <w:r>
        <w:rPr>
          <w:position w:val="-2"/>
          <w:sz w:val="20"/>
          <w:szCs w:val="20"/>
        </w:rPr>
        <w:drawing>
          <wp:inline distT="0" distB="0" distL="0" distR="0">
            <wp:extent cx="3132455" cy="57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44"/>
                    <a:stretch>
                      <a:fillRect/>
                    </a:stretch>
                  </pic:blipFill>
                  <pic:spPr>
                    <a:xfrm>
                      <a:off x="0" y="0"/>
                      <a:ext cx="3133089" cy="6095"/>
                    </a:xfrm>
                    <a:prstGeom prst="rect">
                      <a:avLst/>
                    </a:prstGeom>
                  </pic:spPr>
                </pic:pic>
              </a:graphicData>
            </a:graphic>
          </wp:inline>
        </w:drawing>
      </w:r>
    </w:p>
    <w:p w14:paraId="3B8AF421">
      <w:pPr>
        <w:spacing w:before="68" w:line="231" w:lineRule="auto"/>
        <w:ind w:left="371"/>
        <w:rPr>
          <w:sz w:val="20"/>
          <w:szCs w:val="20"/>
        </w:rPr>
      </w:pPr>
      <w:r>
        <w:rPr>
          <w:rFonts w:ascii="仿宋" w:hAnsi="仿宋" w:eastAsia="仿宋" w:cs="仿宋"/>
          <w:spacing w:val="6"/>
          <w:sz w:val="20"/>
          <w:szCs w:val="20"/>
        </w:rPr>
        <w:t>事实依据：</w:t>
      </w:r>
      <w:r>
        <w:rPr>
          <w:position w:val="-2"/>
          <w:sz w:val="20"/>
          <w:szCs w:val="20"/>
        </w:rPr>
        <w:drawing>
          <wp:inline distT="0" distB="0" distL="0" distR="0">
            <wp:extent cx="3200400" cy="571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45"/>
                    <a:stretch>
                      <a:fillRect/>
                    </a:stretch>
                  </pic:blipFill>
                  <pic:spPr>
                    <a:xfrm>
                      <a:off x="0" y="0"/>
                      <a:ext cx="3200400" cy="6095"/>
                    </a:xfrm>
                    <a:prstGeom prst="rect">
                      <a:avLst/>
                    </a:prstGeom>
                  </pic:spPr>
                </pic:pic>
              </a:graphicData>
            </a:graphic>
          </wp:inline>
        </w:drawing>
      </w:r>
    </w:p>
    <w:p w14:paraId="75D27881">
      <w:pPr>
        <w:pStyle w:val="2"/>
        <w:tabs>
          <w:tab w:val="left" w:pos="6550"/>
        </w:tabs>
        <w:spacing w:before="77"/>
        <w:ind w:left="358"/>
      </w:pPr>
      <w:r>
        <w:rPr>
          <w:u w:val="single" w:color="auto"/>
        </w:rPr>
        <w:tab/>
      </w:r>
    </w:p>
    <w:p w14:paraId="4E786385">
      <w:pPr>
        <w:spacing w:before="72" w:line="231" w:lineRule="auto"/>
        <w:ind w:left="378"/>
        <w:rPr>
          <w:sz w:val="20"/>
          <w:szCs w:val="20"/>
        </w:rPr>
      </w:pPr>
      <w:r>
        <w:rPr>
          <w:rFonts w:ascii="仿宋" w:hAnsi="仿宋" w:eastAsia="仿宋" w:cs="仿宋"/>
          <w:spacing w:val="5"/>
          <w:sz w:val="20"/>
          <w:szCs w:val="20"/>
        </w:rPr>
        <w:t>法律依据：</w:t>
      </w:r>
      <w:r>
        <w:rPr>
          <w:position w:val="-2"/>
          <w:sz w:val="20"/>
          <w:szCs w:val="20"/>
        </w:rPr>
        <w:drawing>
          <wp:inline distT="0" distB="0" distL="0" distR="0">
            <wp:extent cx="3200400" cy="571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46"/>
                    <a:stretch>
                      <a:fillRect/>
                    </a:stretch>
                  </pic:blipFill>
                  <pic:spPr>
                    <a:xfrm>
                      <a:off x="0" y="0"/>
                      <a:ext cx="3200400" cy="6095"/>
                    </a:xfrm>
                    <a:prstGeom prst="rect">
                      <a:avLst/>
                    </a:prstGeom>
                  </pic:spPr>
                </pic:pic>
              </a:graphicData>
            </a:graphic>
          </wp:inline>
        </w:drawing>
      </w:r>
    </w:p>
    <w:p w14:paraId="39D6CE52">
      <w:pPr>
        <w:pStyle w:val="2"/>
        <w:tabs>
          <w:tab w:val="left" w:pos="6550"/>
        </w:tabs>
        <w:spacing w:before="74"/>
        <w:ind w:left="358"/>
      </w:pPr>
      <w:r>
        <w:rPr>
          <w:u w:val="single" w:color="auto"/>
        </w:rPr>
        <w:tab/>
      </w:r>
    </w:p>
    <w:p w14:paraId="3558F92E">
      <w:pPr>
        <w:spacing w:before="73" w:line="296" w:lineRule="auto"/>
        <w:ind w:left="379" w:right="7885" w:hanging="3"/>
        <w:rPr>
          <w:rFonts w:ascii="仿宋" w:hAnsi="仿宋" w:eastAsia="仿宋" w:cs="仿宋"/>
          <w:sz w:val="20"/>
          <w:szCs w:val="20"/>
        </w:rPr>
      </w:pPr>
      <w:r>
        <w:rPr>
          <w:rFonts w:ascii="仿宋" w:hAnsi="仿宋" w:eastAsia="仿宋" w:cs="仿宋"/>
          <w:spacing w:val="2"/>
          <w:sz w:val="20"/>
          <w:szCs w:val="20"/>
        </w:rPr>
        <w:t>质疑事项</w:t>
      </w:r>
      <w:r>
        <w:rPr>
          <w:rFonts w:ascii="仿宋" w:hAnsi="仿宋" w:eastAsia="仿宋" w:cs="仿宋"/>
          <w:spacing w:val="-33"/>
          <w:sz w:val="20"/>
          <w:szCs w:val="20"/>
        </w:rPr>
        <w:t xml:space="preserve"> </w:t>
      </w:r>
      <w:r>
        <w:rPr>
          <w:rFonts w:ascii="仿宋" w:hAnsi="仿宋" w:eastAsia="仿宋" w:cs="仿宋"/>
          <w:spacing w:val="2"/>
          <w:sz w:val="20"/>
          <w:szCs w:val="20"/>
        </w:rPr>
        <w:t>2</w:t>
      </w:r>
      <w:r>
        <w:rPr>
          <w:rFonts w:ascii="仿宋" w:hAnsi="仿宋" w:eastAsia="仿宋" w:cs="仿宋"/>
          <w:sz w:val="20"/>
          <w:szCs w:val="20"/>
        </w:rPr>
        <w:t xml:space="preserve"> </w:t>
      </w:r>
      <w:r>
        <w:rPr>
          <w:rFonts w:ascii="仿宋" w:hAnsi="仿宋" w:eastAsia="仿宋" w:cs="仿宋"/>
          <w:spacing w:val="-3"/>
          <w:sz w:val="20"/>
          <w:szCs w:val="20"/>
        </w:rPr>
        <w:t>……</w:t>
      </w:r>
    </w:p>
    <w:p w14:paraId="0499EF98">
      <w:pPr>
        <w:spacing w:line="228" w:lineRule="auto"/>
        <w:ind w:left="396"/>
        <w:rPr>
          <w:rFonts w:ascii="仿宋" w:hAnsi="仿宋" w:eastAsia="仿宋" w:cs="仿宋"/>
          <w:sz w:val="20"/>
          <w:szCs w:val="20"/>
        </w:rPr>
      </w:pPr>
      <w:r>
        <w:rPr>
          <w:rFonts w:ascii="仿宋" w:hAnsi="仿宋" w:eastAsia="仿宋" w:cs="仿宋"/>
          <w:spacing w:val="7"/>
          <w:sz w:val="20"/>
          <w:szCs w:val="20"/>
        </w:rPr>
        <w:t>四、与质疑事项相关的质疑请求</w:t>
      </w:r>
    </w:p>
    <w:p w14:paraId="2A0F9FE8">
      <w:pPr>
        <w:spacing w:before="72" w:line="229" w:lineRule="auto"/>
        <w:ind w:left="371"/>
        <w:rPr>
          <w:sz w:val="20"/>
          <w:szCs w:val="20"/>
        </w:rPr>
      </w:pPr>
      <w:r>
        <w:rPr>
          <w:rFonts w:ascii="仿宋" w:hAnsi="仿宋" w:eastAsia="仿宋" w:cs="仿宋"/>
          <w:spacing w:val="4"/>
          <w:sz w:val="20"/>
          <w:szCs w:val="20"/>
        </w:rPr>
        <w:t>请求：</w:t>
      </w:r>
      <w:r>
        <w:rPr>
          <w:position w:val="-2"/>
          <w:sz w:val="20"/>
          <w:szCs w:val="20"/>
        </w:rPr>
        <w:drawing>
          <wp:inline distT="0" distB="0" distL="0" distR="0">
            <wp:extent cx="3134360" cy="571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47"/>
                    <a:stretch>
                      <a:fillRect/>
                    </a:stretch>
                  </pic:blipFill>
                  <pic:spPr>
                    <a:xfrm>
                      <a:off x="0" y="0"/>
                      <a:ext cx="3134994" cy="6095"/>
                    </a:xfrm>
                    <a:prstGeom prst="rect">
                      <a:avLst/>
                    </a:prstGeom>
                  </pic:spPr>
                </pic:pic>
              </a:graphicData>
            </a:graphic>
          </wp:inline>
        </w:drawing>
      </w:r>
    </w:p>
    <w:p w14:paraId="63EFDC37">
      <w:pPr>
        <w:pStyle w:val="2"/>
        <w:spacing w:line="325" w:lineRule="auto"/>
      </w:pPr>
    </w:p>
    <w:p w14:paraId="76C19DB7">
      <w:pPr>
        <w:spacing w:before="65" w:line="231" w:lineRule="auto"/>
        <w:ind w:left="376"/>
        <w:rPr>
          <w:rFonts w:ascii="仿宋" w:hAnsi="仿宋" w:eastAsia="仿宋" w:cs="仿宋"/>
          <w:sz w:val="20"/>
          <w:szCs w:val="20"/>
        </w:rPr>
      </w:pPr>
      <w:r>
        <w:rPr>
          <w:rFonts w:ascii="仿宋" w:hAnsi="仿宋" w:eastAsia="仿宋" w:cs="仿宋"/>
          <w:spacing w:val="3"/>
          <w:sz w:val="20"/>
          <w:szCs w:val="20"/>
        </w:rPr>
        <w:t>签字(签章)：</w:t>
      </w:r>
      <w:r>
        <w:rPr>
          <w:rFonts w:ascii="仿宋" w:hAnsi="仿宋" w:eastAsia="仿宋" w:cs="仿宋"/>
          <w:spacing w:val="1"/>
          <w:sz w:val="20"/>
          <w:szCs w:val="20"/>
        </w:rPr>
        <w:t xml:space="preserve">                    </w:t>
      </w:r>
      <w:r>
        <w:rPr>
          <w:rFonts w:ascii="仿宋" w:hAnsi="仿宋" w:eastAsia="仿宋" w:cs="仿宋"/>
          <w:spacing w:val="3"/>
          <w:sz w:val="20"/>
          <w:szCs w:val="20"/>
        </w:rPr>
        <w:t>公章：</w:t>
      </w:r>
    </w:p>
    <w:p w14:paraId="201AFA1F">
      <w:pPr>
        <w:spacing w:before="69" w:line="232" w:lineRule="auto"/>
        <w:ind w:left="415"/>
        <w:rPr>
          <w:rFonts w:ascii="仿宋" w:hAnsi="仿宋" w:eastAsia="仿宋" w:cs="仿宋"/>
          <w:sz w:val="20"/>
          <w:szCs w:val="20"/>
        </w:rPr>
      </w:pPr>
      <w:r>
        <w:rPr>
          <w:rFonts w:ascii="仿宋" w:hAnsi="仿宋" w:eastAsia="仿宋" w:cs="仿宋"/>
          <w:spacing w:val="-14"/>
          <w:sz w:val="20"/>
          <w:szCs w:val="20"/>
        </w:rPr>
        <w:t>日期：</w:t>
      </w:r>
    </w:p>
    <w:p w14:paraId="1D821A3E">
      <w:pPr>
        <w:pStyle w:val="2"/>
        <w:spacing w:line="319" w:lineRule="auto"/>
      </w:pPr>
    </w:p>
    <w:p w14:paraId="3506D4CB">
      <w:pPr>
        <w:pStyle w:val="2"/>
        <w:spacing w:line="320" w:lineRule="auto"/>
      </w:pPr>
    </w:p>
    <w:p w14:paraId="32223FC7">
      <w:pPr>
        <w:spacing w:before="66" w:line="229" w:lineRule="auto"/>
        <w:ind w:left="376"/>
        <w:rPr>
          <w:rFonts w:ascii="仿宋" w:hAnsi="仿宋" w:eastAsia="仿宋" w:cs="仿宋"/>
          <w:sz w:val="20"/>
          <w:szCs w:val="20"/>
        </w:rPr>
      </w:pPr>
      <w:r>
        <w:rPr>
          <w:rFonts w:ascii="仿宋" w:hAnsi="仿宋" w:eastAsia="仿宋" w:cs="仿宋"/>
          <w:spacing w:val="6"/>
          <w:sz w:val="20"/>
          <w:szCs w:val="20"/>
        </w:rPr>
        <w:t>质疑函制作说明：</w:t>
      </w:r>
    </w:p>
    <w:p w14:paraId="3A90CE68">
      <w:pPr>
        <w:spacing w:before="74" w:line="229" w:lineRule="auto"/>
        <w:ind w:left="380"/>
        <w:rPr>
          <w:rFonts w:ascii="仿宋" w:hAnsi="仿宋" w:eastAsia="仿宋" w:cs="仿宋"/>
          <w:sz w:val="20"/>
          <w:szCs w:val="20"/>
        </w:rPr>
      </w:pPr>
      <w:r>
        <w:rPr>
          <w:rFonts w:ascii="仿宋" w:hAnsi="仿宋" w:eastAsia="仿宋" w:cs="仿宋"/>
          <w:spacing w:val="8"/>
          <w:sz w:val="20"/>
          <w:szCs w:val="20"/>
        </w:rPr>
        <w:t>1.投标人提出质疑时，应提交质疑函和必要的证明材料。</w:t>
      </w:r>
    </w:p>
    <w:p w14:paraId="5F14DA7A">
      <w:pPr>
        <w:spacing w:before="70" w:line="285" w:lineRule="auto"/>
        <w:ind w:left="14" w:firstLine="353"/>
        <w:rPr>
          <w:rFonts w:ascii="仿宋" w:hAnsi="仿宋" w:eastAsia="仿宋" w:cs="仿宋"/>
          <w:sz w:val="20"/>
          <w:szCs w:val="20"/>
        </w:rPr>
      </w:pPr>
      <w:r>
        <w:rPr>
          <w:rFonts w:ascii="仿宋" w:hAnsi="仿宋" w:eastAsia="仿宋" w:cs="仿宋"/>
          <w:spacing w:val="10"/>
          <w:sz w:val="20"/>
          <w:szCs w:val="20"/>
        </w:rPr>
        <w:t>2.质疑投标人若委托代理人进行质疑的，质疑函应按要求列明“授权代表</w:t>
      </w:r>
      <w:r>
        <w:rPr>
          <w:rFonts w:ascii="仿宋" w:hAnsi="仿宋" w:eastAsia="仿宋" w:cs="仿宋"/>
          <w:spacing w:val="-61"/>
          <w:sz w:val="20"/>
          <w:szCs w:val="20"/>
        </w:rPr>
        <w:t xml:space="preserve"> </w:t>
      </w:r>
      <w:r>
        <w:rPr>
          <w:rFonts w:ascii="仿宋" w:hAnsi="仿宋" w:eastAsia="仿宋" w:cs="仿宋"/>
          <w:spacing w:val="10"/>
          <w:sz w:val="20"/>
          <w:szCs w:val="20"/>
        </w:rPr>
        <w:t>”的有关内容，并在附</w:t>
      </w:r>
      <w:r>
        <w:rPr>
          <w:rFonts w:ascii="仿宋" w:hAnsi="仿宋" w:eastAsia="仿宋" w:cs="仿宋"/>
          <w:sz w:val="20"/>
          <w:szCs w:val="20"/>
        </w:rPr>
        <w:t xml:space="preserve"> </w:t>
      </w:r>
      <w:r>
        <w:rPr>
          <w:rFonts w:ascii="仿宋" w:hAnsi="仿宋" w:eastAsia="仿宋" w:cs="仿宋"/>
          <w:spacing w:val="10"/>
          <w:sz w:val="20"/>
          <w:szCs w:val="20"/>
        </w:rPr>
        <w:t>件中提交由质疑投标人签署的授权委托书。授权委托书应载明代理</w:t>
      </w:r>
      <w:r>
        <w:rPr>
          <w:rFonts w:ascii="仿宋" w:hAnsi="仿宋" w:eastAsia="仿宋" w:cs="仿宋"/>
          <w:spacing w:val="9"/>
          <w:sz w:val="20"/>
          <w:szCs w:val="20"/>
        </w:rPr>
        <w:t>人的姓名或者名称、代理事项、具</w:t>
      </w:r>
      <w:r>
        <w:rPr>
          <w:rFonts w:ascii="仿宋" w:hAnsi="仿宋" w:eastAsia="仿宋" w:cs="仿宋"/>
          <w:sz w:val="20"/>
          <w:szCs w:val="20"/>
        </w:rPr>
        <w:t xml:space="preserve"> </w:t>
      </w:r>
      <w:r>
        <w:rPr>
          <w:rFonts w:ascii="仿宋" w:hAnsi="仿宋" w:eastAsia="仿宋" w:cs="仿宋"/>
          <w:spacing w:val="7"/>
          <w:sz w:val="20"/>
          <w:szCs w:val="20"/>
        </w:rPr>
        <w:t>体权限、期限和相关事项。</w:t>
      </w:r>
    </w:p>
    <w:p w14:paraId="132561AA">
      <w:pPr>
        <w:spacing w:before="35" w:line="229" w:lineRule="auto"/>
        <w:ind w:left="369"/>
        <w:rPr>
          <w:rFonts w:ascii="仿宋" w:hAnsi="仿宋" w:eastAsia="仿宋" w:cs="仿宋"/>
          <w:sz w:val="20"/>
          <w:szCs w:val="20"/>
        </w:rPr>
      </w:pPr>
      <w:r>
        <w:rPr>
          <w:rFonts w:ascii="仿宋" w:hAnsi="仿宋" w:eastAsia="仿宋" w:cs="仿宋"/>
          <w:spacing w:val="9"/>
          <w:sz w:val="20"/>
          <w:szCs w:val="20"/>
        </w:rPr>
        <w:t>3.质疑投标人若对项目的某一分包进行质疑，质疑函中应列明具体分包号。</w:t>
      </w:r>
    </w:p>
    <w:p w14:paraId="6D452E3C">
      <w:pPr>
        <w:spacing w:before="70" w:line="280" w:lineRule="auto"/>
        <w:ind w:left="369" w:right="2408" w:hanging="5"/>
        <w:rPr>
          <w:rFonts w:ascii="仿宋" w:hAnsi="仿宋" w:eastAsia="仿宋" w:cs="仿宋"/>
          <w:sz w:val="20"/>
          <w:szCs w:val="20"/>
        </w:rPr>
      </w:pPr>
      <w:r>
        <w:rPr>
          <w:rFonts w:ascii="仿宋" w:hAnsi="仿宋" w:eastAsia="仿宋" w:cs="仿宋"/>
          <w:spacing w:val="8"/>
          <w:sz w:val="20"/>
          <w:szCs w:val="20"/>
        </w:rPr>
        <w:t>4.质疑函的质疑事项应具体、明确，并有必要的事实依据和法律依据。</w:t>
      </w:r>
      <w:r>
        <w:rPr>
          <w:rFonts w:ascii="仿宋" w:hAnsi="仿宋" w:eastAsia="仿宋" w:cs="仿宋"/>
          <w:spacing w:val="10"/>
          <w:sz w:val="20"/>
          <w:szCs w:val="20"/>
        </w:rPr>
        <w:t xml:space="preserve"> </w:t>
      </w:r>
      <w:r>
        <w:rPr>
          <w:rFonts w:ascii="仿宋" w:hAnsi="仿宋" w:eastAsia="仿宋" w:cs="仿宋"/>
          <w:spacing w:val="8"/>
          <w:sz w:val="20"/>
          <w:szCs w:val="20"/>
        </w:rPr>
        <w:t>5.质疑函的质疑请求应与质疑事项相关。</w:t>
      </w:r>
    </w:p>
    <w:p w14:paraId="26459A98">
      <w:pPr>
        <w:spacing w:before="35" w:line="230" w:lineRule="auto"/>
        <w:jc w:val="right"/>
        <w:rPr>
          <w:rFonts w:ascii="仿宋" w:hAnsi="仿宋" w:eastAsia="仿宋" w:cs="仿宋"/>
          <w:sz w:val="20"/>
          <w:szCs w:val="20"/>
        </w:rPr>
      </w:pPr>
      <w:r>
        <w:rPr>
          <w:rFonts w:ascii="仿宋" w:hAnsi="仿宋" w:eastAsia="仿宋" w:cs="仿宋"/>
          <w:spacing w:val="11"/>
          <w:sz w:val="20"/>
          <w:szCs w:val="20"/>
        </w:rPr>
        <w:t>6.质疑投标人为自然人的，质疑函应由本人签字；质疑投标人为法人或者其他组织的，质疑函应</w:t>
      </w:r>
    </w:p>
    <w:p w14:paraId="139306A5">
      <w:pPr>
        <w:spacing w:before="70" w:line="229" w:lineRule="auto"/>
        <w:ind w:left="41"/>
        <w:outlineLvl w:val="0"/>
        <w:rPr>
          <w:rFonts w:ascii="仿宋" w:hAnsi="仿宋" w:eastAsia="仿宋" w:cs="仿宋"/>
          <w:sz w:val="20"/>
          <w:szCs w:val="20"/>
        </w:rPr>
      </w:pPr>
      <w:r>
        <w:rPr>
          <w:rFonts w:ascii="仿宋" w:hAnsi="仿宋" w:eastAsia="仿宋" w:cs="仿宋"/>
          <w:spacing w:val="8"/>
          <w:sz w:val="20"/>
          <w:szCs w:val="20"/>
        </w:rPr>
        <w:t>由法定代表人、主要负责人，或者其授权代表签字或者盖章，并加盖公章。</w:t>
      </w:r>
    </w:p>
    <w:p w14:paraId="03C500FC">
      <w:pPr>
        <w:spacing w:line="229" w:lineRule="auto"/>
        <w:rPr>
          <w:rFonts w:ascii="仿宋" w:hAnsi="仿宋" w:eastAsia="仿宋" w:cs="仿宋"/>
          <w:sz w:val="20"/>
          <w:szCs w:val="20"/>
        </w:rPr>
        <w:sectPr>
          <w:footerReference r:id="rId51" w:type="default"/>
          <w:pgSz w:w="11906" w:h="16839"/>
          <w:pgMar w:top="999" w:right="1246" w:bottom="857" w:left="1418" w:header="698" w:footer="680" w:gutter="0"/>
          <w:cols w:space="720" w:num="1"/>
        </w:sectPr>
      </w:pPr>
    </w:p>
    <w:p w14:paraId="3E72E3E5">
      <w:pPr>
        <w:pStyle w:val="2"/>
        <w:spacing w:line="361" w:lineRule="auto"/>
      </w:pPr>
    </w:p>
    <w:p w14:paraId="0066A072">
      <w:pPr>
        <w:spacing w:before="101" w:line="228" w:lineRule="auto"/>
        <w:ind w:left="3726"/>
        <w:outlineLvl w:val="0"/>
        <w:rPr>
          <w:rFonts w:ascii="仿宋" w:hAnsi="仿宋" w:eastAsia="仿宋" w:cs="仿宋"/>
          <w:sz w:val="31"/>
          <w:szCs w:val="31"/>
        </w:rPr>
      </w:pPr>
      <w:bookmarkStart w:id="72" w:name="bookmark57"/>
      <w:bookmarkEnd w:id="72"/>
      <w:bookmarkStart w:id="73" w:name="bookmark17"/>
      <w:bookmarkEnd w:id="73"/>
      <w:r>
        <w:rPr>
          <w:rFonts w:ascii="仿宋" w:hAnsi="仿宋" w:eastAsia="仿宋" w:cs="仿宋"/>
          <w:b/>
          <w:bCs/>
          <w:spacing w:val="-21"/>
          <w:sz w:val="31"/>
          <w:szCs w:val="31"/>
        </w:rPr>
        <w:t>第三章</w:t>
      </w:r>
      <w:r>
        <w:rPr>
          <w:rFonts w:ascii="仿宋" w:hAnsi="仿宋" w:eastAsia="仿宋" w:cs="仿宋"/>
          <w:spacing w:val="132"/>
          <w:sz w:val="31"/>
          <w:szCs w:val="31"/>
        </w:rPr>
        <w:t xml:space="preserve"> </w:t>
      </w:r>
      <w:r>
        <w:rPr>
          <w:rFonts w:ascii="仿宋" w:hAnsi="仿宋" w:eastAsia="仿宋" w:cs="仿宋"/>
          <w:b/>
          <w:bCs/>
          <w:spacing w:val="-21"/>
          <w:sz w:val="31"/>
          <w:szCs w:val="31"/>
        </w:rPr>
        <w:t>采购需求</w:t>
      </w:r>
    </w:p>
    <w:p w14:paraId="1C82D8F1">
      <w:pPr>
        <w:spacing w:before="150" w:line="223" w:lineRule="auto"/>
        <w:ind w:left="448"/>
        <w:outlineLvl w:val="1"/>
        <w:rPr>
          <w:rFonts w:ascii="仿宋" w:hAnsi="仿宋" w:eastAsia="仿宋" w:cs="仿宋"/>
          <w:sz w:val="22"/>
          <w:szCs w:val="22"/>
        </w:rPr>
      </w:pPr>
      <w:bookmarkStart w:id="74" w:name="bookmark18"/>
      <w:bookmarkEnd w:id="74"/>
      <w:r>
        <w:rPr>
          <w:rFonts w:ascii="仿宋" w:hAnsi="仿宋" w:eastAsia="仿宋" w:cs="仿宋"/>
          <w:b/>
          <w:bCs/>
          <w:spacing w:val="-26"/>
          <w:sz w:val="22"/>
          <w:szCs w:val="22"/>
        </w:rPr>
        <w:t>一、项目概况</w:t>
      </w:r>
    </w:p>
    <w:p w14:paraId="7B691D16">
      <w:pPr>
        <w:spacing w:before="192" w:line="222" w:lineRule="auto"/>
        <w:ind w:left="454"/>
        <w:rPr>
          <w:rFonts w:ascii="仿宋" w:hAnsi="仿宋" w:eastAsia="仿宋" w:cs="仿宋"/>
          <w:sz w:val="22"/>
          <w:szCs w:val="22"/>
        </w:rPr>
      </w:pPr>
      <w:r>
        <w:rPr>
          <w:rFonts w:ascii="仿宋" w:hAnsi="仿宋" w:eastAsia="仿宋" w:cs="仿宋"/>
          <w:spacing w:val="-30"/>
          <w:sz w:val="22"/>
          <w:szCs w:val="22"/>
        </w:rPr>
        <w:t>1、项目名称：新安县卫生健康委员会基层医疗卫生机构（医共体）服务能力提升工程项目</w:t>
      </w:r>
    </w:p>
    <w:p w14:paraId="380EB43E">
      <w:pPr>
        <w:spacing w:before="196" w:line="223" w:lineRule="auto"/>
        <w:ind w:left="440"/>
        <w:rPr>
          <w:rFonts w:ascii="仿宋" w:hAnsi="仿宋" w:eastAsia="仿宋" w:cs="仿宋"/>
          <w:sz w:val="22"/>
          <w:szCs w:val="22"/>
        </w:rPr>
      </w:pPr>
      <w:r>
        <w:rPr>
          <w:rFonts w:ascii="仿宋" w:hAnsi="仿宋" w:eastAsia="仿宋" w:cs="仿宋"/>
          <w:spacing w:val="-26"/>
          <w:sz w:val="22"/>
          <w:szCs w:val="22"/>
        </w:rPr>
        <w:t>2、采购方式：公开招标</w:t>
      </w:r>
    </w:p>
    <w:p w14:paraId="072657A1">
      <w:pPr>
        <w:spacing w:before="194" w:line="304" w:lineRule="auto"/>
        <w:ind w:left="446" w:right="5954" w:hanging="4"/>
        <w:rPr>
          <w:rFonts w:ascii="仿宋" w:hAnsi="仿宋" w:eastAsia="仿宋" w:cs="仿宋"/>
          <w:sz w:val="22"/>
          <w:szCs w:val="22"/>
        </w:rPr>
      </w:pPr>
      <w:r>
        <w:rPr>
          <w:rFonts w:ascii="仿宋" w:hAnsi="仿宋" w:eastAsia="仿宋" w:cs="仿宋"/>
          <w:spacing w:val="-25"/>
          <w:sz w:val="22"/>
          <w:szCs w:val="22"/>
        </w:rPr>
        <w:t>3、预算控制金额：1140000.00</w:t>
      </w:r>
      <w:r>
        <w:rPr>
          <w:rFonts w:ascii="仿宋" w:hAnsi="仿宋" w:eastAsia="仿宋" w:cs="仿宋"/>
          <w:spacing w:val="-48"/>
          <w:sz w:val="22"/>
          <w:szCs w:val="22"/>
        </w:rPr>
        <w:t xml:space="preserve"> </w:t>
      </w:r>
      <w:r>
        <w:rPr>
          <w:rFonts w:ascii="仿宋" w:hAnsi="仿宋" w:eastAsia="仿宋" w:cs="仿宋"/>
          <w:spacing w:val="-25"/>
          <w:sz w:val="22"/>
          <w:szCs w:val="22"/>
        </w:rPr>
        <w:t>元；</w:t>
      </w:r>
      <w:r>
        <w:rPr>
          <w:rFonts w:ascii="仿宋" w:hAnsi="仿宋" w:eastAsia="仿宋" w:cs="仿宋"/>
          <w:sz w:val="22"/>
          <w:szCs w:val="22"/>
        </w:rPr>
        <w:t xml:space="preserve"> </w:t>
      </w:r>
      <w:r>
        <w:rPr>
          <w:rFonts w:ascii="仿宋" w:hAnsi="仿宋" w:eastAsia="仿宋" w:cs="仿宋"/>
          <w:spacing w:val="-21"/>
          <w:sz w:val="22"/>
          <w:szCs w:val="22"/>
        </w:rPr>
        <w:t>其中一标段：450000.00</w:t>
      </w:r>
      <w:r>
        <w:rPr>
          <w:rFonts w:ascii="仿宋" w:hAnsi="仿宋" w:eastAsia="仿宋" w:cs="仿宋"/>
          <w:spacing w:val="-47"/>
          <w:sz w:val="22"/>
          <w:szCs w:val="22"/>
        </w:rPr>
        <w:t xml:space="preserve"> </w:t>
      </w:r>
      <w:r>
        <w:rPr>
          <w:rFonts w:ascii="仿宋" w:hAnsi="仿宋" w:eastAsia="仿宋" w:cs="仿宋"/>
          <w:spacing w:val="-21"/>
          <w:sz w:val="22"/>
          <w:szCs w:val="22"/>
        </w:rPr>
        <w:t>元；</w:t>
      </w:r>
    </w:p>
    <w:p w14:paraId="6EF2F479">
      <w:pPr>
        <w:spacing w:before="194" w:line="372" w:lineRule="auto"/>
        <w:ind w:left="450" w:right="6878"/>
        <w:rPr>
          <w:rFonts w:ascii="仿宋" w:hAnsi="仿宋" w:eastAsia="仿宋" w:cs="仿宋"/>
          <w:sz w:val="22"/>
          <w:szCs w:val="22"/>
        </w:rPr>
      </w:pPr>
      <w:r>
        <w:rPr>
          <w:rFonts w:ascii="仿宋" w:hAnsi="仿宋" w:eastAsia="仿宋" w:cs="仿宋"/>
          <w:spacing w:val="-23"/>
          <w:sz w:val="22"/>
          <w:szCs w:val="22"/>
        </w:rPr>
        <w:t>二标段：350000.00</w:t>
      </w:r>
      <w:r>
        <w:rPr>
          <w:rFonts w:ascii="仿宋" w:hAnsi="仿宋" w:eastAsia="仿宋" w:cs="仿宋"/>
          <w:spacing w:val="-61"/>
          <w:sz w:val="22"/>
          <w:szCs w:val="22"/>
        </w:rPr>
        <w:t xml:space="preserve"> </w:t>
      </w:r>
      <w:r>
        <w:rPr>
          <w:rFonts w:ascii="仿宋" w:hAnsi="仿宋" w:eastAsia="仿宋" w:cs="仿宋"/>
          <w:spacing w:val="-23"/>
          <w:sz w:val="22"/>
          <w:szCs w:val="22"/>
        </w:rPr>
        <w:t>元；</w:t>
      </w:r>
      <w:r>
        <w:rPr>
          <w:rFonts w:ascii="仿宋" w:hAnsi="仿宋" w:eastAsia="仿宋" w:cs="仿宋"/>
          <w:sz w:val="22"/>
          <w:szCs w:val="22"/>
        </w:rPr>
        <w:t xml:space="preserve"> </w:t>
      </w:r>
      <w:r>
        <w:rPr>
          <w:rFonts w:ascii="仿宋" w:hAnsi="仿宋" w:eastAsia="仿宋" w:cs="仿宋"/>
          <w:spacing w:val="-23"/>
          <w:sz w:val="22"/>
          <w:szCs w:val="22"/>
        </w:rPr>
        <w:t>三标段：340000.00</w:t>
      </w:r>
      <w:r>
        <w:rPr>
          <w:rFonts w:ascii="仿宋" w:hAnsi="仿宋" w:eastAsia="仿宋" w:cs="仿宋"/>
          <w:spacing w:val="-61"/>
          <w:sz w:val="22"/>
          <w:szCs w:val="22"/>
        </w:rPr>
        <w:t xml:space="preserve"> </w:t>
      </w:r>
      <w:r>
        <w:rPr>
          <w:rFonts w:ascii="仿宋" w:hAnsi="仿宋" w:eastAsia="仿宋" w:cs="仿宋"/>
          <w:spacing w:val="-23"/>
          <w:sz w:val="22"/>
          <w:szCs w:val="22"/>
        </w:rPr>
        <w:t>元。</w:t>
      </w:r>
    </w:p>
    <w:p w14:paraId="6BB5C3DA">
      <w:pPr>
        <w:spacing w:before="34" w:line="332" w:lineRule="auto"/>
        <w:ind w:left="67" w:right="21" w:firstLine="369"/>
        <w:rPr>
          <w:rFonts w:ascii="仿宋" w:hAnsi="仿宋" w:eastAsia="仿宋" w:cs="仿宋"/>
          <w:sz w:val="22"/>
          <w:szCs w:val="22"/>
        </w:rPr>
      </w:pPr>
      <w:r>
        <w:rPr>
          <w:rFonts w:ascii="仿宋" w:hAnsi="仿宋" w:eastAsia="仿宋" w:cs="仿宋"/>
          <w:spacing w:val="-28"/>
          <w:sz w:val="22"/>
          <w:szCs w:val="22"/>
        </w:rPr>
        <w:t>4、采购内容：本项目为新安县卫生健康委</w:t>
      </w:r>
      <w:r>
        <w:rPr>
          <w:rFonts w:ascii="仿宋" w:hAnsi="仿宋" w:eastAsia="仿宋" w:cs="仿宋"/>
          <w:spacing w:val="-29"/>
          <w:sz w:val="22"/>
          <w:szCs w:val="22"/>
        </w:rPr>
        <w:t>员会基层医疗卫生机构（医共体）服务能力提升工程项目，其中</w:t>
      </w:r>
      <w:r>
        <w:rPr>
          <w:rFonts w:ascii="仿宋" w:hAnsi="仿宋" w:eastAsia="仿宋" w:cs="仿宋"/>
          <w:sz w:val="22"/>
          <w:szCs w:val="22"/>
        </w:rPr>
        <w:t xml:space="preserve"> </w:t>
      </w:r>
      <w:r>
        <w:rPr>
          <w:rFonts w:ascii="仿宋" w:hAnsi="仿宋" w:eastAsia="仿宋" w:cs="仿宋"/>
          <w:spacing w:val="-26"/>
          <w:sz w:val="22"/>
          <w:szCs w:val="22"/>
        </w:rPr>
        <w:t>一标段：采购牙科综合治疗椅13</w:t>
      </w:r>
      <w:r>
        <w:rPr>
          <w:rFonts w:ascii="仿宋" w:hAnsi="仿宋" w:eastAsia="仿宋" w:cs="仿宋"/>
          <w:spacing w:val="-34"/>
          <w:sz w:val="22"/>
          <w:szCs w:val="22"/>
        </w:rPr>
        <w:t xml:space="preserve"> </w:t>
      </w:r>
      <w:r>
        <w:rPr>
          <w:rFonts w:ascii="仿宋" w:hAnsi="仿宋" w:eastAsia="仿宋" w:cs="仿宋"/>
          <w:spacing w:val="-26"/>
          <w:sz w:val="22"/>
          <w:szCs w:val="22"/>
        </w:rPr>
        <w:t>台；二标段：采购口腔CT1</w:t>
      </w:r>
      <w:r>
        <w:rPr>
          <w:rFonts w:ascii="仿宋" w:hAnsi="仿宋" w:eastAsia="仿宋" w:cs="仿宋"/>
          <w:spacing w:val="-41"/>
          <w:sz w:val="22"/>
          <w:szCs w:val="22"/>
        </w:rPr>
        <w:t xml:space="preserve"> </w:t>
      </w:r>
      <w:r>
        <w:rPr>
          <w:rFonts w:ascii="仿宋" w:hAnsi="仿宋" w:eastAsia="仿宋" w:cs="仿宋"/>
          <w:spacing w:val="-26"/>
          <w:sz w:val="22"/>
          <w:szCs w:val="22"/>
        </w:rPr>
        <w:t>台；三标段：采购全自动清洗消毒器1</w:t>
      </w:r>
      <w:r>
        <w:rPr>
          <w:rFonts w:ascii="仿宋" w:hAnsi="仿宋" w:eastAsia="仿宋" w:cs="仿宋"/>
          <w:spacing w:val="-39"/>
          <w:sz w:val="22"/>
          <w:szCs w:val="22"/>
        </w:rPr>
        <w:t xml:space="preserve"> </w:t>
      </w:r>
      <w:r>
        <w:rPr>
          <w:rFonts w:ascii="仿宋" w:hAnsi="仿宋" w:eastAsia="仿宋" w:cs="仿宋"/>
          <w:spacing w:val="-26"/>
          <w:sz w:val="22"/>
          <w:szCs w:val="22"/>
        </w:rPr>
        <w:t>台（详见招</w:t>
      </w:r>
      <w:r>
        <w:rPr>
          <w:rFonts w:ascii="仿宋" w:hAnsi="仿宋" w:eastAsia="仿宋" w:cs="仿宋"/>
          <w:sz w:val="22"/>
          <w:szCs w:val="22"/>
        </w:rPr>
        <w:t xml:space="preserve"> </w:t>
      </w:r>
      <w:r>
        <w:rPr>
          <w:rFonts w:ascii="仿宋" w:hAnsi="仿宋" w:eastAsia="仿宋" w:cs="仿宋"/>
          <w:spacing w:val="-22"/>
          <w:sz w:val="22"/>
          <w:szCs w:val="22"/>
        </w:rPr>
        <w:t>标文件）。</w:t>
      </w:r>
    </w:p>
    <w:p w14:paraId="58AB1707">
      <w:pPr>
        <w:spacing w:before="192" w:line="222" w:lineRule="auto"/>
        <w:ind w:left="442"/>
        <w:rPr>
          <w:rFonts w:ascii="仿宋" w:hAnsi="仿宋" w:eastAsia="仿宋" w:cs="仿宋"/>
          <w:sz w:val="22"/>
          <w:szCs w:val="22"/>
        </w:rPr>
      </w:pPr>
      <w:r>
        <w:rPr>
          <w:rFonts w:ascii="仿宋" w:hAnsi="仿宋" w:eastAsia="仿宋" w:cs="仿宋"/>
          <w:spacing w:val="-28"/>
          <w:sz w:val="22"/>
          <w:szCs w:val="22"/>
        </w:rPr>
        <w:t>5、交货期：合同签订后30 日历天内供货、安装、调试、验收完毕；</w:t>
      </w:r>
    </w:p>
    <w:p w14:paraId="33372902">
      <w:pPr>
        <w:spacing w:before="196" w:line="222" w:lineRule="auto"/>
        <w:ind w:left="439"/>
        <w:rPr>
          <w:rFonts w:ascii="仿宋" w:hAnsi="仿宋" w:eastAsia="仿宋" w:cs="仿宋"/>
          <w:sz w:val="22"/>
          <w:szCs w:val="22"/>
        </w:rPr>
      </w:pPr>
      <w:r>
        <w:rPr>
          <w:rFonts w:ascii="仿宋" w:hAnsi="仿宋" w:eastAsia="仿宋" w:cs="仿宋"/>
          <w:spacing w:val="-29"/>
          <w:sz w:val="22"/>
          <w:szCs w:val="22"/>
        </w:rPr>
        <w:t>6、质量要求：符合国家、行业、地方相关规范要求；</w:t>
      </w:r>
    </w:p>
    <w:p w14:paraId="57E37BBD">
      <w:pPr>
        <w:spacing w:before="197" w:line="222" w:lineRule="auto"/>
        <w:ind w:left="443"/>
        <w:rPr>
          <w:rFonts w:ascii="仿宋" w:hAnsi="仿宋" w:eastAsia="仿宋" w:cs="仿宋"/>
          <w:sz w:val="22"/>
          <w:szCs w:val="22"/>
        </w:rPr>
      </w:pPr>
      <w:r>
        <w:rPr>
          <w:rFonts w:ascii="仿宋" w:hAnsi="仿宋" w:eastAsia="仿宋" w:cs="仿宋"/>
          <w:spacing w:val="-27"/>
          <w:sz w:val="22"/>
          <w:szCs w:val="22"/>
        </w:rPr>
        <w:t>7、质保期：原厂质保一年；</w:t>
      </w:r>
    </w:p>
    <w:p w14:paraId="089894E5">
      <w:pPr>
        <w:spacing w:before="194" w:line="223" w:lineRule="auto"/>
        <w:ind w:left="438"/>
        <w:rPr>
          <w:rFonts w:ascii="仿宋" w:hAnsi="仿宋" w:eastAsia="仿宋" w:cs="仿宋"/>
          <w:sz w:val="22"/>
          <w:szCs w:val="22"/>
        </w:rPr>
      </w:pPr>
      <w:r>
        <w:rPr>
          <w:rFonts w:ascii="仿宋" w:hAnsi="仿宋" w:eastAsia="仿宋" w:cs="仿宋"/>
          <w:spacing w:val="-27"/>
          <w:sz w:val="22"/>
          <w:szCs w:val="22"/>
        </w:rPr>
        <w:t>8、交货地点：采购人指定地点；</w:t>
      </w:r>
    </w:p>
    <w:p w14:paraId="0AF84AF3">
      <w:pPr>
        <w:spacing w:before="195" w:line="223" w:lineRule="auto"/>
        <w:ind w:left="438"/>
        <w:rPr>
          <w:rFonts w:ascii="仿宋" w:hAnsi="仿宋" w:eastAsia="仿宋" w:cs="仿宋"/>
          <w:sz w:val="22"/>
          <w:szCs w:val="22"/>
        </w:rPr>
      </w:pPr>
      <w:r>
        <w:rPr>
          <w:rFonts w:ascii="仿宋" w:hAnsi="仿宋" w:eastAsia="仿宋" w:cs="仿宋"/>
          <w:spacing w:val="-24"/>
          <w:sz w:val="22"/>
          <w:szCs w:val="22"/>
        </w:rPr>
        <w:t>9、标段划分：本次采购共3</w:t>
      </w:r>
      <w:r>
        <w:rPr>
          <w:rFonts w:ascii="仿宋" w:hAnsi="仿宋" w:eastAsia="仿宋" w:cs="仿宋"/>
          <w:spacing w:val="-50"/>
          <w:sz w:val="22"/>
          <w:szCs w:val="22"/>
        </w:rPr>
        <w:t xml:space="preserve"> </w:t>
      </w:r>
      <w:r>
        <w:rPr>
          <w:rFonts w:ascii="仿宋" w:hAnsi="仿宋" w:eastAsia="仿宋" w:cs="仿宋"/>
          <w:spacing w:val="-24"/>
          <w:sz w:val="22"/>
          <w:szCs w:val="22"/>
        </w:rPr>
        <w:t>个标段。</w:t>
      </w:r>
    </w:p>
    <w:p w14:paraId="6BA5656A">
      <w:pPr>
        <w:spacing w:before="195" w:line="221" w:lineRule="auto"/>
        <w:ind w:left="451"/>
        <w:outlineLvl w:val="1"/>
        <w:rPr>
          <w:rFonts w:ascii="仿宋" w:hAnsi="仿宋" w:eastAsia="仿宋" w:cs="仿宋"/>
          <w:sz w:val="22"/>
          <w:szCs w:val="22"/>
        </w:rPr>
      </w:pPr>
      <w:bookmarkStart w:id="75" w:name="bookmark19"/>
      <w:bookmarkEnd w:id="75"/>
      <w:r>
        <w:rPr>
          <w:rFonts w:ascii="仿宋" w:hAnsi="仿宋" w:eastAsia="仿宋" w:cs="仿宋"/>
          <w:b/>
          <w:bCs/>
          <w:spacing w:val="-30"/>
          <w:sz w:val="22"/>
          <w:szCs w:val="22"/>
        </w:rPr>
        <w:t>二、采购货物技术参数和性能</w:t>
      </w:r>
    </w:p>
    <w:p w14:paraId="6E6221F0">
      <w:pPr>
        <w:spacing w:before="110" w:line="223" w:lineRule="auto"/>
        <w:ind w:left="76"/>
        <w:rPr>
          <w:rFonts w:ascii="仿宋" w:hAnsi="仿宋" w:eastAsia="仿宋" w:cs="仿宋"/>
          <w:sz w:val="28"/>
          <w:szCs w:val="28"/>
        </w:rPr>
      </w:pPr>
      <w:r>
        <w:rPr>
          <w:rFonts w:ascii="仿宋" w:hAnsi="仿宋" w:eastAsia="仿宋" w:cs="仿宋"/>
          <w:b/>
          <w:bCs/>
          <w:spacing w:val="-21"/>
          <w:sz w:val="28"/>
          <w:szCs w:val="28"/>
        </w:rPr>
        <w:t>一标段</w:t>
      </w:r>
    </w:p>
    <w:p w14:paraId="57F21C62">
      <w:pPr>
        <w:spacing w:line="35" w:lineRule="exact"/>
      </w:pPr>
    </w:p>
    <w:tbl>
      <w:tblPr>
        <w:tblStyle w:val="5"/>
        <w:tblW w:w="9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671"/>
        <w:gridCol w:w="6901"/>
        <w:gridCol w:w="555"/>
        <w:gridCol w:w="650"/>
      </w:tblGrid>
      <w:tr w14:paraId="6AFE3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563" w:type="dxa"/>
            <w:vAlign w:val="top"/>
          </w:tcPr>
          <w:p w14:paraId="1A385092">
            <w:pPr>
              <w:spacing w:line="264" w:lineRule="auto"/>
              <w:rPr>
                <w:rFonts w:ascii="Arial"/>
                <w:sz w:val="21"/>
              </w:rPr>
            </w:pPr>
          </w:p>
          <w:p w14:paraId="396585E9">
            <w:pPr>
              <w:spacing w:line="265" w:lineRule="auto"/>
              <w:rPr>
                <w:rFonts w:ascii="Arial"/>
                <w:sz w:val="21"/>
              </w:rPr>
            </w:pPr>
          </w:p>
          <w:p w14:paraId="05364448">
            <w:pPr>
              <w:pStyle w:val="6"/>
              <w:spacing w:before="65" w:line="231" w:lineRule="auto"/>
              <w:ind w:left="112"/>
              <w:rPr>
                <w:sz w:val="20"/>
                <w:szCs w:val="20"/>
              </w:rPr>
            </w:pPr>
            <w:r>
              <w:rPr>
                <w:spacing w:val="-3"/>
                <w:sz w:val="20"/>
                <w:szCs w:val="20"/>
              </w:rPr>
              <w:t>序号</w:t>
            </w:r>
          </w:p>
        </w:tc>
        <w:tc>
          <w:tcPr>
            <w:tcW w:w="671" w:type="dxa"/>
            <w:vAlign w:val="top"/>
          </w:tcPr>
          <w:p w14:paraId="065C4DEE">
            <w:pPr>
              <w:pStyle w:val="6"/>
              <w:spacing w:before="250" w:line="232" w:lineRule="auto"/>
              <w:ind w:left="76"/>
              <w:rPr>
                <w:sz w:val="20"/>
                <w:szCs w:val="20"/>
              </w:rPr>
            </w:pPr>
            <w:r>
              <w:rPr>
                <w:spacing w:val="-9"/>
                <w:sz w:val="20"/>
                <w:szCs w:val="20"/>
              </w:rPr>
              <w:t>设备名</w:t>
            </w:r>
          </w:p>
          <w:p w14:paraId="36EF23A8">
            <w:pPr>
              <w:spacing w:line="379" w:lineRule="auto"/>
              <w:rPr>
                <w:rFonts w:ascii="Arial"/>
                <w:sz w:val="21"/>
              </w:rPr>
            </w:pPr>
          </w:p>
          <w:p w14:paraId="0EA43464">
            <w:pPr>
              <w:pStyle w:val="6"/>
              <w:spacing w:before="65" w:line="229" w:lineRule="auto"/>
              <w:ind w:left="254"/>
              <w:rPr>
                <w:sz w:val="20"/>
                <w:szCs w:val="20"/>
              </w:rPr>
            </w:pPr>
            <w:r>
              <w:rPr>
                <w:sz w:val="20"/>
                <w:szCs w:val="20"/>
              </w:rPr>
              <w:t>称</w:t>
            </w:r>
          </w:p>
        </w:tc>
        <w:tc>
          <w:tcPr>
            <w:tcW w:w="6901" w:type="dxa"/>
            <w:vAlign w:val="top"/>
          </w:tcPr>
          <w:p w14:paraId="3EF777BF">
            <w:pPr>
              <w:spacing w:line="264" w:lineRule="auto"/>
              <w:rPr>
                <w:rFonts w:ascii="Arial"/>
                <w:sz w:val="21"/>
              </w:rPr>
            </w:pPr>
          </w:p>
          <w:p w14:paraId="4B6611FC">
            <w:pPr>
              <w:spacing w:line="265" w:lineRule="auto"/>
              <w:rPr>
                <w:rFonts w:ascii="Arial"/>
                <w:sz w:val="21"/>
              </w:rPr>
            </w:pPr>
          </w:p>
          <w:p w14:paraId="75CC57ED">
            <w:pPr>
              <w:pStyle w:val="6"/>
              <w:spacing w:before="65" w:line="231" w:lineRule="auto"/>
              <w:ind w:left="3105"/>
              <w:rPr>
                <w:sz w:val="20"/>
                <w:szCs w:val="20"/>
              </w:rPr>
            </w:pPr>
            <w:r>
              <w:rPr>
                <w:spacing w:val="-13"/>
                <w:sz w:val="20"/>
                <w:szCs w:val="20"/>
              </w:rPr>
              <w:t>技术要求</w:t>
            </w:r>
          </w:p>
        </w:tc>
        <w:tc>
          <w:tcPr>
            <w:tcW w:w="555" w:type="dxa"/>
            <w:vAlign w:val="top"/>
          </w:tcPr>
          <w:p w14:paraId="24E07083">
            <w:pPr>
              <w:spacing w:line="265" w:lineRule="auto"/>
              <w:rPr>
                <w:rFonts w:ascii="Arial"/>
                <w:sz w:val="21"/>
              </w:rPr>
            </w:pPr>
          </w:p>
          <w:p w14:paraId="26692D91">
            <w:pPr>
              <w:spacing w:line="265" w:lineRule="auto"/>
              <w:rPr>
                <w:rFonts w:ascii="Arial"/>
                <w:sz w:val="21"/>
              </w:rPr>
            </w:pPr>
          </w:p>
          <w:p w14:paraId="200B722A">
            <w:pPr>
              <w:pStyle w:val="6"/>
              <w:spacing w:before="65" w:line="229" w:lineRule="auto"/>
              <w:ind w:left="115"/>
              <w:rPr>
                <w:sz w:val="20"/>
                <w:szCs w:val="20"/>
              </w:rPr>
            </w:pPr>
            <w:r>
              <w:rPr>
                <w:spacing w:val="-5"/>
                <w:sz w:val="20"/>
                <w:szCs w:val="20"/>
              </w:rPr>
              <w:t>单位</w:t>
            </w:r>
          </w:p>
        </w:tc>
        <w:tc>
          <w:tcPr>
            <w:tcW w:w="650" w:type="dxa"/>
            <w:vAlign w:val="top"/>
          </w:tcPr>
          <w:p w14:paraId="225C61DA">
            <w:pPr>
              <w:spacing w:line="264" w:lineRule="auto"/>
              <w:rPr>
                <w:rFonts w:ascii="Arial"/>
                <w:sz w:val="21"/>
              </w:rPr>
            </w:pPr>
          </w:p>
          <w:p w14:paraId="5ACF7D20">
            <w:pPr>
              <w:spacing w:line="265" w:lineRule="auto"/>
              <w:rPr>
                <w:rFonts w:ascii="Arial"/>
                <w:sz w:val="21"/>
              </w:rPr>
            </w:pPr>
          </w:p>
          <w:p w14:paraId="7A4A49A9">
            <w:pPr>
              <w:pStyle w:val="6"/>
              <w:spacing w:before="65" w:line="232" w:lineRule="auto"/>
              <w:ind w:left="157"/>
              <w:rPr>
                <w:sz w:val="20"/>
                <w:szCs w:val="20"/>
              </w:rPr>
            </w:pPr>
            <w:r>
              <w:rPr>
                <w:spacing w:val="-3"/>
                <w:sz w:val="20"/>
                <w:szCs w:val="20"/>
              </w:rPr>
              <w:t>数量</w:t>
            </w:r>
          </w:p>
        </w:tc>
      </w:tr>
      <w:tr w14:paraId="71B29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8" w:hRule="atLeast"/>
        </w:trPr>
        <w:tc>
          <w:tcPr>
            <w:tcW w:w="563" w:type="dxa"/>
            <w:vAlign w:val="top"/>
          </w:tcPr>
          <w:p w14:paraId="7399844D">
            <w:pPr>
              <w:spacing w:line="243" w:lineRule="auto"/>
              <w:rPr>
                <w:rFonts w:ascii="Arial"/>
                <w:sz w:val="21"/>
              </w:rPr>
            </w:pPr>
          </w:p>
          <w:p w14:paraId="65981836">
            <w:pPr>
              <w:spacing w:line="243" w:lineRule="auto"/>
              <w:rPr>
                <w:rFonts w:ascii="Arial"/>
                <w:sz w:val="21"/>
              </w:rPr>
            </w:pPr>
          </w:p>
          <w:p w14:paraId="03DFDBE0">
            <w:pPr>
              <w:spacing w:line="244" w:lineRule="auto"/>
              <w:rPr>
                <w:rFonts w:ascii="Arial"/>
                <w:sz w:val="21"/>
              </w:rPr>
            </w:pPr>
          </w:p>
          <w:p w14:paraId="2E9A49BD">
            <w:pPr>
              <w:spacing w:line="244" w:lineRule="auto"/>
              <w:rPr>
                <w:rFonts w:ascii="Arial"/>
                <w:sz w:val="21"/>
              </w:rPr>
            </w:pPr>
          </w:p>
          <w:p w14:paraId="69782819">
            <w:pPr>
              <w:spacing w:line="244" w:lineRule="auto"/>
              <w:rPr>
                <w:rFonts w:ascii="Arial"/>
                <w:sz w:val="21"/>
              </w:rPr>
            </w:pPr>
          </w:p>
          <w:p w14:paraId="3F712FFA">
            <w:pPr>
              <w:spacing w:line="244" w:lineRule="auto"/>
              <w:rPr>
                <w:rFonts w:ascii="Arial"/>
                <w:sz w:val="21"/>
              </w:rPr>
            </w:pPr>
          </w:p>
          <w:p w14:paraId="66131A58">
            <w:pPr>
              <w:spacing w:line="244" w:lineRule="auto"/>
              <w:rPr>
                <w:rFonts w:ascii="Arial"/>
                <w:sz w:val="21"/>
              </w:rPr>
            </w:pPr>
          </w:p>
          <w:p w14:paraId="5E4E2ECE">
            <w:pPr>
              <w:spacing w:line="244" w:lineRule="auto"/>
              <w:rPr>
                <w:rFonts w:ascii="Arial"/>
                <w:sz w:val="21"/>
              </w:rPr>
            </w:pPr>
          </w:p>
          <w:p w14:paraId="7A8D33B9">
            <w:pPr>
              <w:pStyle w:val="6"/>
              <w:spacing w:before="65" w:line="187" w:lineRule="auto"/>
              <w:ind w:left="176"/>
              <w:rPr>
                <w:sz w:val="20"/>
                <w:szCs w:val="20"/>
              </w:rPr>
            </w:pPr>
            <w:r>
              <w:rPr>
                <w:sz w:val="20"/>
                <w:szCs w:val="20"/>
              </w:rPr>
              <w:t>1</w:t>
            </w:r>
          </w:p>
        </w:tc>
        <w:tc>
          <w:tcPr>
            <w:tcW w:w="671" w:type="dxa"/>
            <w:vAlign w:val="top"/>
          </w:tcPr>
          <w:p w14:paraId="7A9820D8">
            <w:pPr>
              <w:spacing w:line="244" w:lineRule="auto"/>
              <w:rPr>
                <w:rFonts w:ascii="Arial"/>
                <w:sz w:val="21"/>
              </w:rPr>
            </w:pPr>
          </w:p>
          <w:p w14:paraId="4D9C086D">
            <w:pPr>
              <w:spacing w:line="244" w:lineRule="auto"/>
              <w:rPr>
                <w:rFonts w:ascii="Arial"/>
                <w:sz w:val="21"/>
              </w:rPr>
            </w:pPr>
          </w:p>
          <w:p w14:paraId="4E3ADA2D">
            <w:pPr>
              <w:spacing w:line="244" w:lineRule="auto"/>
              <w:rPr>
                <w:rFonts w:ascii="Arial"/>
                <w:sz w:val="21"/>
              </w:rPr>
            </w:pPr>
          </w:p>
          <w:p w14:paraId="514350F8">
            <w:pPr>
              <w:spacing w:line="244" w:lineRule="auto"/>
              <w:rPr>
                <w:rFonts w:ascii="Arial"/>
                <w:sz w:val="21"/>
              </w:rPr>
            </w:pPr>
          </w:p>
          <w:p w14:paraId="7C059556">
            <w:pPr>
              <w:spacing w:line="245" w:lineRule="auto"/>
              <w:rPr>
                <w:rFonts w:ascii="Arial"/>
                <w:sz w:val="21"/>
              </w:rPr>
            </w:pPr>
          </w:p>
          <w:p w14:paraId="7F3E419A">
            <w:pPr>
              <w:pStyle w:val="6"/>
              <w:spacing w:before="65" w:line="231" w:lineRule="auto"/>
              <w:jc w:val="right"/>
              <w:rPr>
                <w:sz w:val="20"/>
                <w:szCs w:val="20"/>
              </w:rPr>
            </w:pPr>
            <w:r>
              <w:rPr>
                <w:spacing w:val="16"/>
                <w:sz w:val="20"/>
                <w:szCs w:val="20"/>
              </w:rPr>
              <w:t>牙科综</w:t>
            </w:r>
          </w:p>
          <w:p w14:paraId="0C5C0CF7">
            <w:pPr>
              <w:spacing w:line="380" w:lineRule="auto"/>
              <w:rPr>
                <w:rFonts w:ascii="Arial"/>
                <w:sz w:val="21"/>
              </w:rPr>
            </w:pPr>
          </w:p>
          <w:p w14:paraId="653B2CC4">
            <w:pPr>
              <w:pStyle w:val="6"/>
              <w:spacing w:before="65" w:line="231" w:lineRule="auto"/>
              <w:jc w:val="right"/>
              <w:rPr>
                <w:sz w:val="20"/>
                <w:szCs w:val="20"/>
              </w:rPr>
            </w:pPr>
            <w:r>
              <w:rPr>
                <w:spacing w:val="15"/>
                <w:sz w:val="20"/>
                <w:szCs w:val="20"/>
              </w:rPr>
              <w:t>合治疗</w:t>
            </w:r>
          </w:p>
          <w:p w14:paraId="6FDF9E85">
            <w:pPr>
              <w:spacing w:line="383" w:lineRule="auto"/>
              <w:rPr>
                <w:rFonts w:ascii="Arial"/>
                <w:sz w:val="21"/>
              </w:rPr>
            </w:pPr>
          </w:p>
          <w:p w14:paraId="5AD25B3D">
            <w:pPr>
              <w:pStyle w:val="6"/>
              <w:spacing w:before="65" w:line="231" w:lineRule="auto"/>
              <w:ind w:left="14"/>
              <w:rPr>
                <w:sz w:val="20"/>
                <w:szCs w:val="20"/>
              </w:rPr>
            </w:pPr>
            <w:r>
              <w:rPr>
                <w:sz w:val="20"/>
                <w:szCs w:val="20"/>
              </w:rPr>
              <w:t>椅</w:t>
            </w:r>
          </w:p>
        </w:tc>
        <w:tc>
          <w:tcPr>
            <w:tcW w:w="6901" w:type="dxa"/>
            <w:vAlign w:val="top"/>
          </w:tcPr>
          <w:p w14:paraId="1E85FC92">
            <w:pPr>
              <w:pStyle w:val="6"/>
              <w:spacing w:before="245" w:line="230" w:lineRule="auto"/>
              <w:jc w:val="right"/>
              <w:rPr>
                <w:sz w:val="20"/>
                <w:szCs w:val="20"/>
              </w:rPr>
            </w:pPr>
            <w:r>
              <w:rPr>
                <w:spacing w:val="-20"/>
                <w:sz w:val="20"/>
                <w:szCs w:val="20"/>
              </w:rPr>
              <w:t>(一)、医生位：1.三用喷枪1</w:t>
            </w:r>
            <w:r>
              <w:rPr>
                <w:spacing w:val="-52"/>
                <w:sz w:val="20"/>
                <w:szCs w:val="20"/>
              </w:rPr>
              <w:t xml:space="preserve"> </w:t>
            </w:r>
            <w:r>
              <w:rPr>
                <w:spacing w:val="-20"/>
                <w:sz w:val="20"/>
                <w:szCs w:val="20"/>
              </w:rPr>
              <w:t>支。2.预留洁牙机位 1</w:t>
            </w:r>
            <w:r>
              <w:rPr>
                <w:spacing w:val="-52"/>
                <w:sz w:val="20"/>
                <w:szCs w:val="20"/>
              </w:rPr>
              <w:t xml:space="preserve"> </w:t>
            </w:r>
            <w:r>
              <w:rPr>
                <w:spacing w:val="-20"/>
                <w:sz w:val="20"/>
                <w:szCs w:val="20"/>
              </w:rPr>
              <w:t>个。3.独</w:t>
            </w:r>
            <w:r>
              <w:rPr>
                <w:spacing w:val="-21"/>
                <w:sz w:val="20"/>
                <w:szCs w:val="20"/>
              </w:rPr>
              <w:t>立式安全低压观片灯1</w:t>
            </w:r>
            <w:r>
              <w:rPr>
                <w:spacing w:val="-53"/>
                <w:sz w:val="20"/>
                <w:szCs w:val="20"/>
              </w:rPr>
              <w:t xml:space="preserve"> </w:t>
            </w:r>
            <w:r>
              <w:rPr>
                <w:spacing w:val="-21"/>
                <w:sz w:val="20"/>
                <w:szCs w:val="20"/>
              </w:rPr>
              <w:t>个。</w:t>
            </w:r>
          </w:p>
          <w:p w14:paraId="3F284783">
            <w:pPr>
              <w:spacing w:line="384" w:lineRule="auto"/>
              <w:rPr>
                <w:rFonts w:ascii="Arial"/>
                <w:sz w:val="21"/>
              </w:rPr>
            </w:pPr>
          </w:p>
          <w:p w14:paraId="5173BDD2">
            <w:pPr>
              <w:pStyle w:val="6"/>
              <w:spacing w:before="65" w:line="230" w:lineRule="auto"/>
              <w:ind w:left="6"/>
              <w:rPr>
                <w:sz w:val="20"/>
                <w:szCs w:val="20"/>
              </w:rPr>
            </w:pPr>
            <w:r>
              <w:rPr>
                <w:spacing w:val="-17"/>
                <w:sz w:val="20"/>
                <w:szCs w:val="20"/>
              </w:rPr>
              <w:t>4.医生位多功能程序控制盘 1</w:t>
            </w:r>
            <w:r>
              <w:rPr>
                <w:spacing w:val="-36"/>
                <w:sz w:val="20"/>
                <w:szCs w:val="20"/>
              </w:rPr>
              <w:t xml:space="preserve"> </w:t>
            </w:r>
            <w:r>
              <w:rPr>
                <w:spacing w:val="-17"/>
                <w:sz w:val="20"/>
                <w:szCs w:val="20"/>
              </w:rPr>
              <w:t>个。</w:t>
            </w:r>
          </w:p>
          <w:p w14:paraId="214E0BB9">
            <w:pPr>
              <w:spacing w:line="381" w:lineRule="auto"/>
              <w:rPr>
                <w:rFonts w:ascii="Arial"/>
                <w:sz w:val="21"/>
              </w:rPr>
            </w:pPr>
          </w:p>
          <w:p w14:paraId="4E68A369">
            <w:pPr>
              <w:pStyle w:val="6"/>
              <w:spacing w:before="65" w:line="230" w:lineRule="auto"/>
              <w:jc w:val="right"/>
              <w:rPr>
                <w:sz w:val="20"/>
                <w:szCs w:val="20"/>
              </w:rPr>
            </w:pPr>
            <w:r>
              <w:rPr>
                <w:spacing w:val="-16"/>
                <w:sz w:val="20"/>
                <w:szCs w:val="20"/>
              </w:rPr>
              <w:t>(二)、助手位：1.三用喷枪1</w:t>
            </w:r>
            <w:r>
              <w:rPr>
                <w:spacing w:val="-44"/>
                <w:sz w:val="20"/>
                <w:szCs w:val="20"/>
              </w:rPr>
              <w:t xml:space="preserve"> </w:t>
            </w:r>
            <w:r>
              <w:rPr>
                <w:spacing w:val="-16"/>
                <w:sz w:val="20"/>
                <w:szCs w:val="20"/>
              </w:rPr>
              <w:t>支。2.强力吸唾1</w:t>
            </w:r>
            <w:r>
              <w:rPr>
                <w:spacing w:val="-52"/>
                <w:sz w:val="20"/>
                <w:szCs w:val="20"/>
              </w:rPr>
              <w:t xml:space="preserve"> </w:t>
            </w:r>
            <w:r>
              <w:rPr>
                <w:spacing w:val="-16"/>
                <w:sz w:val="20"/>
                <w:szCs w:val="20"/>
              </w:rPr>
              <w:t>支。3.弱力吸唾1</w:t>
            </w:r>
            <w:r>
              <w:rPr>
                <w:spacing w:val="-54"/>
                <w:sz w:val="20"/>
                <w:szCs w:val="20"/>
              </w:rPr>
              <w:t xml:space="preserve"> </w:t>
            </w:r>
            <w:r>
              <w:rPr>
                <w:spacing w:val="-16"/>
                <w:sz w:val="20"/>
                <w:szCs w:val="20"/>
              </w:rPr>
              <w:t>支。4.助手位多功能</w:t>
            </w:r>
          </w:p>
          <w:p w14:paraId="4EC0AD04">
            <w:pPr>
              <w:spacing w:line="381" w:lineRule="auto"/>
              <w:rPr>
                <w:rFonts w:ascii="Arial"/>
                <w:sz w:val="21"/>
              </w:rPr>
            </w:pPr>
          </w:p>
          <w:p w14:paraId="0D684FFC">
            <w:pPr>
              <w:pStyle w:val="6"/>
              <w:spacing w:before="65" w:line="230" w:lineRule="auto"/>
              <w:ind w:left="15"/>
              <w:rPr>
                <w:sz w:val="20"/>
                <w:szCs w:val="20"/>
              </w:rPr>
            </w:pPr>
            <w:r>
              <w:rPr>
                <w:spacing w:val="-15"/>
                <w:sz w:val="20"/>
                <w:szCs w:val="20"/>
              </w:rPr>
              <w:t>程序控制盘</w:t>
            </w:r>
            <w:r>
              <w:rPr>
                <w:spacing w:val="-14"/>
                <w:sz w:val="20"/>
                <w:szCs w:val="20"/>
              </w:rPr>
              <w:t xml:space="preserve"> </w:t>
            </w:r>
            <w:r>
              <w:rPr>
                <w:spacing w:val="-15"/>
                <w:sz w:val="20"/>
                <w:szCs w:val="20"/>
              </w:rPr>
              <w:t>1</w:t>
            </w:r>
            <w:r>
              <w:rPr>
                <w:spacing w:val="-53"/>
                <w:sz w:val="20"/>
                <w:szCs w:val="20"/>
              </w:rPr>
              <w:t xml:space="preserve"> </w:t>
            </w:r>
            <w:r>
              <w:rPr>
                <w:spacing w:val="-15"/>
                <w:sz w:val="20"/>
                <w:szCs w:val="20"/>
              </w:rPr>
              <w:t>个。</w:t>
            </w:r>
          </w:p>
          <w:p w14:paraId="5BDFAD3D">
            <w:pPr>
              <w:spacing w:line="382" w:lineRule="auto"/>
              <w:rPr>
                <w:rFonts w:ascii="Arial"/>
                <w:sz w:val="21"/>
              </w:rPr>
            </w:pPr>
          </w:p>
          <w:p w14:paraId="489B5822">
            <w:pPr>
              <w:pStyle w:val="6"/>
              <w:spacing w:before="65" w:line="229" w:lineRule="auto"/>
              <w:jc w:val="right"/>
              <w:rPr>
                <w:sz w:val="20"/>
                <w:szCs w:val="20"/>
              </w:rPr>
            </w:pPr>
            <w:r>
              <w:rPr>
                <w:spacing w:val="-16"/>
                <w:sz w:val="20"/>
                <w:szCs w:val="20"/>
              </w:rPr>
              <w:t>(三)、其它配置：1.感应式LED 口腔灯 1</w:t>
            </w:r>
            <w:r>
              <w:rPr>
                <w:spacing w:val="-52"/>
                <w:sz w:val="20"/>
                <w:szCs w:val="20"/>
              </w:rPr>
              <w:t xml:space="preserve"> </w:t>
            </w:r>
            <w:r>
              <w:rPr>
                <w:spacing w:val="-16"/>
                <w:sz w:val="20"/>
                <w:szCs w:val="20"/>
              </w:rPr>
              <w:t>套。2.陶瓷漱口盆 1</w:t>
            </w:r>
            <w:r>
              <w:rPr>
                <w:spacing w:val="-50"/>
                <w:sz w:val="20"/>
                <w:szCs w:val="20"/>
              </w:rPr>
              <w:t xml:space="preserve"> </w:t>
            </w:r>
            <w:r>
              <w:rPr>
                <w:spacing w:val="-16"/>
                <w:sz w:val="20"/>
                <w:szCs w:val="20"/>
              </w:rPr>
              <w:t>套。3.注塑式主箱体 1</w:t>
            </w:r>
          </w:p>
          <w:p w14:paraId="09AB03A0">
            <w:pPr>
              <w:spacing w:line="384" w:lineRule="auto"/>
              <w:rPr>
                <w:rFonts w:ascii="Arial"/>
                <w:sz w:val="21"/>
              </w:rPr>
            </w:pPr>
          </w:p>
          <w:p w14:paraId="04EB6B78">
            <w:pPr>
              <w:pStyle w:val="6"/>
              <w:spacing w:before="66" w:line="229" w:lineRule="auto"/>
              <w:jc w:val="right"/>
              <w:rPr>
                <w:sz w:val="20"/>
                <w:szCs w:val="20"/>
              </w:rPr>
            </w:pPr>
            <w:r>
              <w:rPr>
                <w:spacing w:val="-18"/>
                <w:sz w:val="20"/>
                <w:szCs w:val="20"/>
              </w:rPr>
              <w:t>套。4</w:t>
            </w:r>
            <w:r>
              <w:rPr>
                <w:spacing w:val="-17"/>
                <w:sz w:val="20"/>
                <w:szCs w:val="20"/>
              </w:rPr>
              <w:t>.超大器械盘 1</w:t>
            </w:r>
            <w:r>
              <w:rPr>
                <w:spacing w:val="-52"/>
                <w:sz w:val="20"/>
                <w:szCs w:val="20"/>
              </w:rPr>
              <w:t xml:space="preserve"> </w:t>
            </w:r>
            <w:r>
              <w:rPr>
                <w:spacing w:val="-17"/>
                <w:sz w:val="20"/>
                <w:szCs w:val="20"/>
              </w:rPr>
              <w:t>套。5.多功能脚控开关 1</w:t>
            </w:r>
            <w:r>
              <w:rPr>
                <w:spacing w:val="-54"/>
                <w:sz w:val="20"/>
                <w:szCs w:val="20"/>
              </w:rPr>
              <w:t xml:space="preserve"> </w:t>
            </w:r>
            <w:r>
              <w:rPr>
                <w:spacing w:val="-17"/>
                <w:sz w:val="20"/>
                <w:szCs w:val="20"/>
              </w:rPr>
              <w:t>套。6.手机净水系</w:t>
            </w:r>
            <w:r>
              <w:rPr>
                <w:spacing w:val="-18"/>
                <w:sz w:val="20"/>
                <w:szCs w:val="20"/>
              </w:rPr>
              <w:t>统1</w:t>
            </w:r>
            <w:r>
              <w:rPr>
                <w:spacing w:val="-54"/>
                <w:sz w:val="20"/>
                <w:szCs w:val="20"/>
              </w:rPr>
              <w:t xml:space="preserve"> </w:t>
            </w:r>
            <w:r>
              <w:rPr>
                <w:spacing w:val="-18"/>
                <w:sz w:val="20"/>
                <w:szCs w:val="20"/>
              </w:rPr>
              <w:t>套。7.冲盂漱口</w:t>
            </w:r>
            <w:r>
              <w:rPr>
                <w:spacing w:val="-15"/>
                <w:sz w:val="20"/>
                <w:szCs w:val="20"/>
              </w:rPr>
              <w:t>定</w:t>
            </w:r>
          </w:p>
        </w:tc>
        <w:tc>
          <w:tcPr>
            <w:tcW w:w="555" w:type="dxa"/>
            <w:vAlign w:val="top"/>
          </w:tcPr>
          <w:p w14:paraId="1F244E6E">
            <w:pPr>
              <w:spacing w:line="273" w:lineRule="auto"/>
              <w:rPr>
                <w:rFonts w:ascii="Arial"/>
                <w:sz w:val="21"/>
              </w:rPr>
            </w:pPr>
          </w:p>
          <w:p w14:paraId="21CD437F">
            <w:pPr>
              <w:spacing w:line="273" w:lineRule="auto"/>
              <w:rPr>
                <w:rFonts w:ascii="Arial"/>
                <w:sz w:val="21"/>
              </w:rPr>
            </w:pPr>
          </w:p>
          <w:p w14:paraId="0F987CF6">
            <w:pPr>
              <w:spacing w:line="274" w:lineRule="auto"/>
              <w:rPr>
                <w:rFonts w:ascii="Arial"/>
                <w:sz w:val="21"/>
              </w:rPr>
            </w:pPr>
          </w:p>
          <w:p w14:paraId="56F51CBA">
            <w:pPr>
              <w:spacing w:line="274" w:lineRule="auto"/>
              <w:rPr>
                <w:rFonts w:ascii="Arial"/>
                <w:sz w:val="21"/>
              </w:rPr>
            </w:pPr>
          </w:p>
          <w:p w14:paraId="6E62807F">
            <w:pPr>
              <w:spacing w:line="274" w:lineRule="auto"/>
              <w:rPr>
                <w:rFonts w:ascii="Arial"/>
                <w:sz w:val="21"/>
              </w:rPr>
            </w:pPr>
          </w:p>
          <w:p w14:paraId="7ED10487">
            <w:pPr>
              <w:spacing w:line="274" w:lineRule="auto"/>
              <w:rPr>
                <w:rFonts w:ascii="Arial"/>
                <w:sz w:val="21"/>
              </w:rPr>
            </w:pPr>
          </w:p>
          <w:p w14:paraId="6058CD07">
            <w:pPr>
              <w:spacing w:line="274" w:lineRule="auto"/>
              <w:rPr>
                <w:rFonts w:ascii="Arial"/>
                <w:sz w:val="21"/>
              </w:rPr>
            </w:pPr>
          </w:p>
          <w:p w14:paraId="411E5EC2">
            <w:pPr>
              <w:pStyle w:val="6"/>
              <w:spacing w:before="65" w:line="229" w:lineRule="auto"/>
              <w:ind w:left="221"/>
              <w:rPr>
                <w:sz w:val="20"/>
                <w:szCs w:val="20"/>
              </w:rPr>
            </w:pPr>
            <w:r>
              <w:rPr>
                <w:sz w:val="20"/>
                <w:szCs w:val="20"/>
              </w:rPr>
              <w:t>台</w:t>
            </w:r>
          </w:p>
        </w:tc>
        <w:tc>
          <w:tcPr>
            <w:tcW w:w="650" w:type="dxa"/>
            <w:vAlign w:val="top"/>
          </w:tcPr>
          <w:p w14:paraId="4930F6FF">
            <w:pPr>
              <w:spacing w:line="243" w:lineRule="auto"/>
              <w:rPr>
                <w:rFonts w:ascii="Arial"/>
                <w:sz w:val="21"/>
              </w:rPr>
            </w:pPr>
          </w:p>
          <w:p w14:paraId="5A7A25F0">
            <w:pPr>
              <w:spacing w:line="243" w:lineRule="auto"/>
              <w:rPr>
                <w:rFonts w:ascii="Arial"/>
                <w:sz w:val="21"/>
              </w:rPr>
            </w:pPr>
          </w:p>
          <w:p w14:paraId="394DD548">
            <w:pPr>
              <w:spacing w:line="244" w:lineRule="auto"/>
              <w:rPr>
                <w:rFonts w:ascii="Arial"/>
                <w:sz w:val="21"/>
              </w:rPr>
            </w:pPr>
          </w:p>
          <w:p w14:paraId="4794B60E">
            <w:pPr>
              <w:spacing w:line="244" w:lineRule="auto"/>
              <w:rPr>
                <w:rFonts w:ascii="Arial"/>
                <w:sz w:val="21"/>
              </w:rPr>
            </w:pPr>
          </w:p>
          <w:p w14:paraId="0D30D2E3">
            <w:pPr>
              <w:spacing w:line="244" w:lineRule="auto"/>
              <w:rPr>
                <w:rFonts w:ascii="Arial"/>
                <w:sz w:val="21"/>
              </w:rPr>
            </w:pPr>
          </w:p>
          <w:p w14:paraId="3EA121FE">
            <w:pPr>
              <w:spacing w:line="244" w:lineRule="auto"/>
              <w:rPr>
                <w:rFonts w:ascii="Arial"/>
                <w:sz w:val="21"/>
              </w:rPr>
            </w:pPr>
          </w:p>
          <w:p w14:paraId="567A79CC">
            <w:pPr>
              <w:spacing w:line="244" w:lineRule="auto"/>
              <w:rPr>
                <w:rFonts w:ascii="Arial"/>
                <w:sz w:val="21"/>
              </w:rPr>
            </w:pPr>
          </w:p>
          <w:p w14:paraId="641D1385">
            <w:pPr>
              <w:spacing w:line="244" w:lineRule="auto"/>
              <w:rPr>
                <w:rFonts w:ascii="Arial"/>
                <w:sz w:val="21"/>
              </w:rPr>
            </w:pPr>
          </w:p>
          <w:p w14:paraId="6A360B38">
            <w:pPr>
              <w:pStyle w:val="6"/>
              <w:spacing w:before="65" w:line="187" w:lineRule="auto"/>
              <w:ind w:left="256"/>
              <w:rPr>
                <w:sz w:val="20"/>
                <w:szCs w:val="20"/>
              </w:rPr>
            </w:pPr>
            <w:r>
              <w:rPr>
                <w:spacing w:val="-10"/>
                <w:sz w:val="20"/>
                <w:szCs w:val="20"/>
              </w:rPr>
              <w:t>13</w:t>
            </w:r>
          </w:p>
        </w:tc>
      </w:tr>
    </w:tbl>
    <w:p w14:paraId="5E5B08E1">
      <w:pPr>
        <w:pStyle w:val="2"/>
      </w:pPr>
    </w:p>
    <w:p w14:paraId="3018A963">
      <w:pPr>
        <w:sectPr>
          <w:headerReference r:id="rId52" w:type="default"/>
          <w:footerReference r:id="rId53" w:type="default"/>
          <w:pgSz w:w="11906" w:h="16839"/>
          <w:pgMar w:top="999" w:right="1195" w:bottom="856" w:left="1365" w:header="698" w:footer="680" w:gutter="0"/>
          <w:cols w:space="720" w:num="1"/>
        </w:sectPr>
      </w:pPr>
    </w:p>
    <w:p w14:paraId="6221D187">
      <w:pPr>
        <w:spacing w:before="176"/>
      </w:pPr>
    </w:p>
    <w:tbl>
      <w:tblPr>
        <w:tblStyle w:val="5"/>
        <w:tblW w:w="9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671"/>
        <w:gridCol w:w="6901"/>
        <w:gridCol w:w="555"/>
        <w:gridCol w:w="650"/>
      </w:tblGrid>
      <w:tr w14:paraId="60656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7" w:hRule="atLeast"/>
        </w:trPr>
        <w:tc>
          <w:tcPr>
            <w:tcW w:w="563" w:type="dxa"/>
            <w:vAlign w:val="top"/>
          </w:tcPr>
          <w:p w14:paraId="736410FA">
            <w:pPr>
              <w:rPr>
                <w:rFonts w:ascii="Arial"/>
                <w:sz w:val="21"/>
              </w:rPr>
            </w:pPr>
          </w:p>
        </w:tc>
        <w:tc>
          <w:tcPr>
            <w:tcW w:w="671" w:type="dxa"/>
            <w:vAlign w:val="top"/>
          </w:tcPr>
          <w:p w14:paraId="66905E6A">
            <w:pPr>
              <w:rPr>
                <w:rFonts w:ascii="Arial"/>
                <w:sz w:val="21"/>
              </w:rPr>
            </w:pPr>
          </w:p>
        </w:tc>
        <w:tc>
          <w:tcPr>
            <w:tcW w:w="6901" w:type="dxa"/>
            <w:vAlign w:val="top"/>
          </w:tcPr>
          <w:p w14:paraId="73DFA300">
            <w:pPr>
              <w:pStyle w:val="6"/>
              <w:spacing w:before="248" w:line="230" w:lineRule="auto"/>
              <w:ind w:left="16"/>
              <w:rPr>
                <w:sz w:val="20"/>
                <w:szCs w:val="20"/>
              </w:rPr>
            </w:pPr>
            <w:r>
              <w:rPr>
                <w:spacing w:val="-16"/>
                <w:sz w:val="20"/>
                <w:szCs w:val="20"/>
              </w:rPr>
              <w:t>量给水自动控制系统 1</w:t>
            </w:r>
            <w:r>
              <w:rPr>
                <w:spacing w:val="-53"/>
                <w:sz w:val="20"/>
                <w:szCs w:val="20"/>
              </w:rPr>
              <w:t xml:space="preserve"> </w:t>
            </w:r>
            <w:r>
              <w:rPr>
                <w:spacing w:val="-16"/>
                <w:sz w:val="20"/>
                <w:szCs w:val="20"/>
              </w:rPr>
              <w:t>套。8.全电动牙科椅 1</w:t>
            </w:r>
            <w:r>
              <w:rPr>
                <w:spacing w:val="-54"/>
                <w:sz w:val="20"/>
                <w:szCs w:val="20"/>
              </w:rPr>
              <w:t xml:space="preserve"> </w:t>
            </w:r>
            <w:r>
              <w:rPr>
                <w:spacing w:val="-16"/>
                <w:sz w:val="20"/>
                <w:szCs w:val="20"/>
              </w:rPr>
              <w:t>套。9.医生座椅1</w:t>
            </w:r>
            <w:r>
              <w:rPr>
                <w:spacing w:val="-51"/>
                <w:sz w:val="20"/>
                <w:szCs w:val="20"/>
              </w:rPr>
              <w:t xml:space="preserve"> </w:t>
            </w:r>
            <w:r>
              <w:rPr>
                <w:spacing w:val="-16"/>
                <w:sz w:val="20"/>
                <w:szCs w:val="20"/>
              </w:rPr>
              <w:t>套。</w:t>
            </w:r>
          </w:p>
          <w:p w14:paraId="32E58B9D">
            <w:pPr>
              <w:spacing w:line="381" w:lineRule="auto"/>
              <w:rPr>
                <w:rFonts w:ascii="Arial"/>
                <w:sz w:val="21"/>
              </w:rPr>
            </w:pPr>
          </w:p>
          <w:p w14:paraId="11BF97E2">
            <w:pPr>
              <w:pStyle w:val="6"/>
              <w:spacing w:before="65" w:line="229" w:lineRule="auto"/>
              <w:ind w:left="12"/>
              <w:rPr>
                <w:sz w:val="20"/>
                <w:szCs w:val="20"/>
              </w:rPr>
            </w:pPr>
            <w:r>
              <w:rPr>
                <w:spacing w:val="-16"/>
                <w:sz w:val="20"/>
                <w:szCs w:val="20"/>
              </w:rPr>
              <w:t>设备性能参数：</w:t>
            </w:r>
          </w:p>
          <w:p w14:paraId="078E7855">
            <w:pPr>
              <w:spacing w:line="385" w:lineRule="auto"/>
              <w:rPr>
                <w:rFonts w:ascii="Arial"/>
                <w:sz w:val="21"/>
              </w:rPr>
            </w:pPr>
          </w:p>
          <w:p w14:paraId="71ECBA79">
            <w:pPr>
              <w:pStyle w:val="6"/>
              <w:spacing w:before="65" w:line="229" w:lineRule="auto"/>
              <w:jc w:val="right"/>
              <w:rPr>
                <w:sz w:val="20"/>
                <w:szCs w:val="20"/>
              </w:rPr>
            </w:pPr>
            <w:r>
              <w:rPr>
                <w:spacing w:val="-24"/>
                <w:sz w:val="20"/>
                <w:szCs w:val="20"/>
              </w:rPr>
              <w:t>（一）医生操作台：1.三用枪：可喷水、气、雾，枪头可</w:t>
            </w:r>
            <w:r>
              <w:rPr>
                <w:spacing w:val="-25"/>
                <w:sz w:val="20"/>
                <w:szCs w:val="20"/>
              </w:rPr>
              <w:t>进行135℃高温和真空灭菌消毒。</w:t>
            </w:r>
          </w:p>
          <w:p w14:paraId="50B2AE6C">
            <w:pPr>
              <w:spacing w:line="383" w:lineRule="auto"/>
              <w:rPr>
                <w:rFonts w:ascii="Arial"/>
                <w:sz w:val="21"/>
              </w:rPr>
            </w:pPr>
          </w:p>
          <w:p w14:paraId="32B25FE3">
            <w:pPr>
              <w:pStyle w:val="6"/>
              <w:spacing w:before="65" w:line="230" w:lineRule="auto"/>
              <w:jc w:val="right"/>
              <w:rPr>
                <w:sz w:val="20"/>
                <w:szCs w:val="20"/>
              </w:rPr>
            </w:pPr>
            <w:r>
              <w:rPr>
                <w:spacing w:val="-24"/>
                <w:sz w:val="20"/>
                <w:szCs w:val="20"/>
              </w:rPr>
              <w:t>2.医生位</w:t>
            </w:r>
            <w:r>
              <w:rPr>
                <w:spacing w:val="-23"/>
                <w:sz w:val="20"/>
                <w:szCs w:val="20"/>
              </w:rPr>
              <w:t>控制面板设有全电脑控制按键，包括：电源指示灯、设置键、复位键、水杯加</w:t>
            </w:r>
            <w:r>
              <w:rPr>
                <w:spacing w:val="-18"/>
                <w:sz w:val="20"/>
                <w:szCs w:val="20"/>
              </w:rPr>
              <w:t>热</w:t>
            </w:r>
          </w:p>
          <w:p w14:paraId="08C8A66B">
            <w:pPr>
              <w:spacing w:line="381" w:lineRule="auto"/>
              <w:rPr>
                <w:rFonts w:ascii="Arial"/>
                <w:sz w:val="21"/>
              </w:rPr>
            </w:pPr>
          </w:p>
          <w:p w14:paraId="1BCFABA6">
            <w:pPr>
              <w:pStyle w:val="6"/>
              <w:spacing w:before="66" w:line="230" w:lineRule="auto"/>
              <w:jc w:val="right"/>
              <w:rPr>
                <w:sz w:val="20"/>
                <w:szCs w:val="20"/>
              </w:rPr>
            </w:pPr>
            <w:r>
              <w:rPr>
                <w:spacing w:val="-25"/>
                <w:sz w:val="20"/>
                <w:szCs w:val="20"/>
              </w:rPr>
              <w:t>键、口腔灯键</w:t>
            </w:r>
            <w:r>
              <w:rPr>
                <w:spacing w:val="-24"/>
                <w:sz w:val="20"/>
                <w:szCs w:val="20"/>
              </w:rPr>
              <w:t>、漱口水键、冲盂水键、观片灯键、牙椅升降、俯、仰键，定位准确，功</w:t>
            </w:r>
            <w:r>
              <w:rPr>
                <w:spacing w:val="-18"/>
                <w:sz w:val="20"/>
                <w:szCs w:val="20"/>
              </w:rPr>
              <w:t>能</w:t>
            </w:r>
          </w:p>
          <w:p w14:paraId="77840CA4">
            <w:pPr>
              <w:spacing w:line="381" w:lineRule="auto"/>
              <w:rPr>
                <w:rFonts w:ascii="Arial"/>
                <w:sz w:val="21"/>
              </w:rPr>
            </w:pPr>
          </w:p>
          <w:p w14:paraId="7853C7A0">
            <w:pPr>
              <w:pStyle w:val="6"/>
              <w:spacing w:before="65" w:line="229" w:lineRule="auto"/>
              <w:ind w:left="23"/>
              <w:rPr>
                <w:sz w:val="20"/>
                <w:szCs w:val="20"/>
              </w:rPr>
            </w:pPr>
            <w:r>
              <w:rPr>
                <w:spacing w:val="-20"/>
                <w:sz w:val="20"/>
                <w:szCs w:val="20"/>
              </w:rPr>
              <w:t>丰富，有效提升医生工作效率。</w:t>
            </w:r>
          </w:p>
          <w:p w14:paraId="24E385D4">
            <w:pPr>
              <w:spacing w:line="385" w:lineRule="auto"/>
              <w:rPr>
                <w:rFonts w:ascii="Arial"/>
                <w:sz w:val="21"/>
              </w:rPr>
            </w:pPr>
          </w:p>
          <w:p w14:paraId="53D2E0A2">
            <w:pPr>
              <w:pStyle w:val="6"/>
              <w:spacing w:before="65" w:line="229" w:lineRule="auto"/>
              <w:jc w:val="right"/>
              <w:rPr>
                <w:sz w:val="20"/>
                <w:szCs w:val="20"/>
              </w:rPr>
            </w:pPr>
            <w:r>
              <w:rPr>
                <w:spacing w:val="-20"/>
                <w:sz w:val="20"/>
                <w:szCs w:val="20"/>
              </w:rPr>
              <w:t>（二）、助手操作台：1.三用枪：可喷水、气、雾，枪头可进行135℃高温和真</w:t>
            </w:r>
            <w:r>
              <w:rPr>
                <w:spacing w:val="-21"/>
                <w:sz w:val="20"/>
                <w:szCs w:val="20"/>
              </w:rPr>
              <w:t>空灭菌消</w:t>
            </w:r>
          </w:p>
          <w:p w14:paraId="485BDFFD">
            <w:pPr>
              <w:spacing w:line="383" w:lineRule="auto"/>
              <w:rPr>
                <w:rFonts w:ascii="Arial"/>
                <w:sz w:val="21"/>
              </w:rPr>
            </w:pPr>
          </w:p>
          <w:p w14:paraId="68E68506">
            <w:pPr>
              <w:pStyle w:val="6"/>
              <w:spacing w:before="66" w:line="227" w:lineRule="auto"/>
              <w:jc w:val="right"/>
              <w:rPr>
                <w:sz w:val="20"/>
                <w:szCs w:val="20"/>
              </w:rPr>
            </w:pPr>
            <w:r>
              <w:rPr>
                <w:spacing w:val="-27"/>
                <w:sz w:val="20"/>
                <w:szCs w:val="20"/>
              </w:rPr>
              <w:t>毒。2.二关节旋转式助手架，方便四手操作，扩大助手诊疗范围。3.助手位设有控制按键：</w:t>
            </w:r>
          </w:p>
          <w:p w14:paraId="22C98733">
            <w:pPr>
              <w:spacing w:line="384" w:lineRule="auto"/>
              <w:rPr>
                <w:rFonts w:ascii="Arial"/>
                <w:sz w:val="21"/>
              </w:rPr>
            </w:pPr>
          </w:p>
          <w:p w14:paraId="5EB959F5">
            <w:pPr>
              <w:pStyle w:val="6"/>
              <w:spacing w:before="65" w:line="229" w:lineRule="auto"/>
              <w:jc w:val="right"/>
              <w:rPr>
                <w:sz w:val="20"/>
                <w:szCs w:val="20"/>
              </w:rPr>
            </w:pPr>
            <w:r>
              <w:rPr>
                <w:spacing w:val="-24"/>
                <w:sz w:val="20"/>
                <w:szCs w:val="20"/>
              </w:rPr>
              <w:t>具有口腔灯、漱口水</w:t>
            </w:r>
            <w:r>
              <w:rPr>
                <w:spacing w:val="-23"/>
                <w:sz w:val="20"/>
                <w:szCs w:val="20"/>
              </w:rPr>
              <w:t>、冲盂水，定位准确，功能丰富，有效提升助手工作效率。4.助</w:t>
            </w:r>
            <w:r>
              <w:rPr>
                <w:spacing w:val="-24"/>
                <w:sz w:val="20"/>
                <w:szCs w:val="20"/>
              </w:rPr>
              <w:t>手</w:t>
            </w:r>
            <w:r>
              <w:rPr>
                <w:spacing w:val="-15"/>
                <w:sz w:val="20"/>
                <w:szCs w:val="20"/>
              </w:rPr>
              <w:t>单</w:t>
            </w:r>
          </w:p>
          <w:p w14:paraId="31007E4D">
            <w:pPr>
              <w:spacing w:line="382" w:lineRule="auto"/>
              <w:rPr>
                <w:rFonts w:ascii="Arial"/>
                <w:sz w:val="21"/>
              </w:rPr>
            </w:pPr>
          </w:p>
          <w:p w14:paraId="12BD1C61">
            <w:pPr>
              <w:pStyle w:val="6"/>
              <w:spacing w:before="66" w:line="229" w:lineRule="auto"/>
              <w:ind w:left="16"/>
              <w:rPr>
                <w:sz w:val="20"/>
                <w:szCs w:val="20"/>
              </w:rPr>
            </w:pPr>
            <w:r>
              <w:rPr>
                <w:spacing w:val="-20"/>
                <w:sz w:val="20"/>
                <w:szCs w:val="20"/>
              </w:rPr>
              <w:t>元有三个器械挂架：三用枪、强吸、弱吸，满足助手配合</w:t>
            </w:r>
            <w:r>
              <w:rPr>
                <w:spacing w:val="-21"/>
                <w:sz w:val="20"/>
                <w:szCs w:val="20"/>
              </w:rPr>
              <w:t>治疗的操作需求。</w:t>
            </w:r>
          </w:p>
          <w:p w14:paraId="6DDA1FC7">
            <w:pPr>
              <w:spacing w:line="385" w:lineRule="auto"/>
              <w:rPr>
                <w:rFonts w:ascii="Arial"/>
                <w:sz w:val="21"/>
              </w:rPr>
            </w:pPr>
          </w:p>
          <w:p w14:paraId="77AAF957">
            <w:pPr>
              <w:pStyle w:val="6"/>
              <w:spacing w:before="66" w:line="229" w:lineRule="auto"/>
              <w:jc w:val="right"/>
              <w:rPr>
                <w:sz w:val="20"/>
                <w:szCs w:val="20"/>
              </w:rPr>
            </w:pPr>
            <w:r>
              <w:rPr>
                <w:spacing w:val="-22"/>
                <w:sz w:val="20"/>
                <w:szCs w:val="20"/>
              </w:rPr>
              <w:t>（三）、感应式</w:t>
            </w:r>
            <w:r>
              <w:rPr>
                <w:spacing w:val="-21"/>
                <w:sz w:val="20"/>
                <w:szCs w:val="20"/>
              </w:rPr>
              <w:t>LED 口腔灯：1.操作模式：</w:t>
            </w:r>
            <w:r>
              <w:rPr>
                <w:spacing w:val="-22"/>
                <w:sz w:val="20"/>
                <w:szCs w:val="20"/>
              </w:rPr>
              <w:t>红外线感应控制和手动扳柄开关。2.口腔灯</w:t>
            </w:r>
            <w:r>
              <w:rPr>
                <w:spacing w:val="-15"/>
                <w:sz w:val="20"/>
                <w:szCs w:val="20"/>
              </w:rPr>
              <w:t>开</w:t>
            </w:r>
          </w:p>
          <w:p w14:paraId="7975667D">
            <w:pPr>
              <w:spacing w:line="383" w:lineRule="auto"/>
              <w:rPr>
                <w:rFonts w:ascii="Arial"/>
                <w:sz w:val="21"/>
              </w:rPr>
            </w:pPr>
          </w:p>
          <w:p w14:paraId="3305B4BE">
            <w:pPr>
              <w:pStyle w:val="6"/>
              <w:spacing w:before="65" w:line="229" w:lineRule="auto"/>
              <w:jc w:val="right"/>
              <w:rPr>
                <w:sz w:val="20"/>
                <w:szCs w:val="20"/>
              </w:rPr>
            </w:pPr>
            <w:r>
              <w:rPr>
                <w:spacing w:val="-25"/>
                <w:sz w:val="20"/>
                <w:szCs w:val="20"/>
              </w:rPr>
              <w:t>启与关闭可通过灯底部</w:t>
            </w:r>
            <w:r>
              <w:rPr>
                <w:spacing w:val="-24"/>
                <w:sz w:val="20"/>
                <w:szCs w:val="20"/>
              </w:rPr>
              <w:t>感应点、灯的手动扳柄、医生控制台、助手控制台四个位置，方</w:t>
            </w:r>
            <w:r>
              <w:rPr>
                <w:spacing w:val="-14"/>
                <w:sz w:val="20"/>
                <w:szCs w:val="20"/>
              </w:rPr>
              <w:t>便</w:t>
            </w:r>
          </w:p>
          <w:p w14:paraId="7CEA650B">
            <w:pPr>
              <w:spacing w:line="382" w:lineRule="auto"/>
              <w:rPr>
                <w:rFonts w:ascii="Arial"/>
                <w:sz w:val="21"/>
              </w:rPr>
            </w:pPr>
          </w:p>
          <w:p w14:paraId="261BF4BF">
            <w:pPr>
              <w:pStyle w:val="6"/>
              <w:spacing w:before="66" w:line="229" w:lineRule="auto"/>
              <w:jc w:val="right"/>
              <w:rPr>
                <w:sz w:val="20"/>
                <w:szCs w:val="20"/>
              </w:rPr>
            </w:pPr>
            <w:r>
              <w:rPr>
                <w:spacing w:val="-12"/>
                <w:sz w:val="20"/>
                <w:szCs w:val="20"/>
              </w:rPr>
              <w:t>医生操作。3.</w:t>
            </w:r>
            <w:r>
              <w:rPr>
                <w:spacing w:val="-45"/>
                <w:sz w:val="20"/>
                <w:szCs w:val="20"/>
              </w:rPr>
              <w:t xml:space="preserve"> </w:t>
            </w:r>
            <w:r>
              <w:rPr>
                <w:spacing w:val="-12"/>
                <w:sz w:val="20"/>
                <w:szCs w:val="20"/>
              </w:rPr>
              <w:t>口腔灯采用无级调光，光照柔和，长时间使用不废眼4.</w:t>
            </w:r>
            <w:r>
              <w:rPr>
                <w:spacing w:val="-57"/>
                <w:sz w:val="20"/>
                <w:szCs w:val="20"/>
              </w:rPr>
              <w:t xml:space="preserve"> </w:t>
            </w:r>
            <w:r>
              <w:rPr>
                <w:spacing w:val="-12"/>
                <w:sz w:val="20"/>
                <w:szCs w:val="20"/>
              </w:rPr>
              <w:t>口腔灯电压：</w:t>
            </w:r>
          </w:p>
          <w:p w14:paraId="58508361">
            <w:pPr>
              <w:spacing w:line="383" w:lineRule="auto"/>
              <w:rPr>
                <w:rFonts w:ascii="Arial"/>
                <w:sz w:val="21"/>
              </w:rPr>
            </w:pPr>
          </w:p>
          <w:p w14:paraId="4CAFAFFC">
            <w:pPr>
              <w:pStyle w:val="6"/>
              <w:spacing w:before="65" w:line="231" w:lineRule="auto"/>
              <w:jc w:val="right"/>
              <w:rPr>
                <w:sz w:val="20"/>
                <w:szCs w:val="20"/>
              </w:rPr>
            </w:pPr>
            <w:r>
              <w:rPr>
                <w:spacing w:val="-14"/>
                <w:sz w:val="20"/>
                <w:szCs w:val="20"/>
              </w:rPr>
              <w:t>AC12V-16V；功率：10W；照度：3200lux—28000lux；色温：5000K；感应范围：10cm</w:t>
            </w:r>
            <w:r>
              <w:rPr>
                <w:spacing w:val="-22"/>
                <w:sz w:val="20"/>
                <w:szCs w:val="20"/>
              </w:rPr>
              <w:t xml:space="preserve"> </w:t>
            </w:r>
            <w:r>
              <w:rPr>
                <w:spacing w:val="-14"/>
                <w:sz w:val="20"/>
                <w:szCs w:val="20"/>
              </w:rPr>
              <w:t>以</w:t>
            </w:r>
          </w:p>
          <w:p w14:paraId="74AE7163">
            <w:pPr>
              <w:spacing w:line="383" w:lineRule="auto"/>
              <w:rPr>
                <w:rFonts w:ascii="Arial"/>
                <w:sz w:val="21"/>
              </w:rPr>
            </w:pPr>
          </w:p>
          <w:p w14:paraId="754DF5D8">
            <w:pPr>
              <w:pStyle w:val="6"/>
              <w:spacing w:before="66" w:line="229" w:lineRule="auto"/>
              <w:ind w:left="39"/>
              <w:rPr>
                <w:sz w:val="20"/>
                <w:szCs w:val="20"/>
              </w:rPr>
            </w:pPr>
            <w:r>
              <w:rPr>
                <w:spacing w:val="-20"/>
                <w:sz w:val="20"/>
                <w:szCs w:val="20"/>
              </w:rPr>
              <w:t>内。5.口腔灯把手方便拉伸、锁定，手柄外套可拆卸，</w:t>
            </w:r>
            <w:r>
              <w:rPr>
                <w:spacing w:val="-21"/>
                <w:sz w:val="20"/>
                <w:szCs w:val="20"/>
              </w:rPr>
              <w:t>可高温消毒，避免交叉感染。</w:t>
            </w:r>
          </w:p>
          <w:p w14:paraId="21323CA7">
            <w:pPr>
              <w:spacing w:line="382" w:lineRule="auto"/>
              <w:rPr>
                <w:rFonts w:ascii="Arial"/>
                <w:sz w:val="21"/>
              </w:rPr>
            </w:pPr>
          </w:p>
          <w:p w14:paraId="46C4C85D">
            <w:pPr>
              <w:pStyle w:val="6"/>
              <w:spacing w:before="65" w:line="229" w:lineRule="auto"/>
              <w:jc w:val="right"/>
              <w:rPr>
                <w:sz w:val="20"/>
                <w:szCs w:val="20"/>
              </w:rPr>
            </w:pPr>
            <w:r>
              <w:rPr>
                <w:spacing w:val="-19"/>
                <w:sz w:val="20"/>
                <w:szCs w:val="20"/>
              </w:rPr>
              <w:t>（四）、器械盘：1.超大器械盘，尺寸：约450mm（长）</w:t>
            </w:r>
            <w:r>
              <w:rPr>
                <w:spacing w:val="-20"/>
                <w:sz w:val="20"/>
                <w:szCs w:val="20"/>
              </w:rPr>
              <w:t>X</w:t>
            </w:r>
            <w:r>
              <w:rPr>
                <w:spacing w:val="-49"/>
                <w:sz w:val="20"/>
                <w:szCs w:val="20"/>
              </w:rPr>
              <w:t xml:space="preserve"> </w:t>
            </w:r>
            <w:r>
              <w:rPr>
                <w:spacing w:val="-20"/>
                <w:sz w:val="20"/>
                <w:szCs w:val="20"/>
              </w:rPr>
              <w:t>320mm（宽</w:t>
            </w:r>
            <w:r>
              <w:rPr>
                <w:spacing w:val="-48"/>
                <w:w w:val="86"/>
                <w:sz w:val="20"/>
                <w:szCs w:val="20"/>
              </w:rPr>
              <w:t>），</w:t>
            </w:r>
            <w:r>
              <w:rPr>
                <w:spacing w:val="-20"/>
                <w:sz w:val="20"/>
                <w:szCs w:val="20"/>
              </w:rPr>
              <w:t>可承载1.5</w:t>
            </w:r>
            <w:r>
              <w:rPr>
                <w:spacing w:val="-51"/>
                <w:sz w:val="20"/>
                <w:szCs w:val="20"/>
              </w:rPr>
              <w:t xml:space="preserve"> </w:t>
            </w:r>
            <w:r>
              <w:rPr>
                <w:spacing w:val="-20"/>
                <w:sz w:val="20"/>
                <w:szCs w:val="20"/>
              </w:rPr>
              <w:t>千克。</w:t>
            </w:r>
          </w:p>
          <w:p w14:paraId="291258DB">
            <w:pPr>
              <w:spacing w:line="382" w:lineRule="auto"/>
              <w:rPr>
                <w:rFonts w:ascii="Arial"/>
                <w:sz w:val="21"/>
              </w:rPr>
            </w:pPr>
          </w:p>
          <w:p w14:paraId="7BB1DDBE">
            <w:pPr>
              <w:pStyle w:val="6"/>
              <w:spacing w:before="66" w:line="229" w:lineRule="auto"/>
              <w:jc w:val="right"/>
              <w:rPr>
                <w:sz w:val="20"/>
                <w:szCs w:val="20"/>
              </w:rPr>
            </w:pPr>
            <w:r>
              <w:rPr>
                <w:spacing w:val="-22"/>
                <w:sz w:val="20"/>
                <w:szCs w:val="20"/>
              </w:rPr>
              <w:t>配有透</w:t>
            </w:r>
            <w:r>
              <w:rPr>
                <w:spacing w:val="-21"/>
                <w:sz w:val="20"/>
                <w:szCs w:val="20"/>
              </w:rPr>
              <w:t>明整体防污罩,防污罩可以对器械盘及按键做整体保护及防止交叉感染。2.采用</w:t>
            </w:r>
            <w:r>
              <w:rPr>
                <w:spacing w:val="-18"/>
                <w:sz w:val="20"/>
                <w:szCs w:val="20"/>
              </w:rPr>
              <w:t>气</w:t>
            </w:r>
          </w:p>
          <w:p w14:paraId="3295A1BF">
            <w:pPr>
              <w:spacing w:line="382" w:lineRule="auto"/>
              <w:rPr>
                <w:rFonts w:ascii="Arial"/>
                <w:sz w:val="21"/>
              </w:rPr>
            </w:pPr>
          </w:p>
          <w:p w14:paraId="7D79FF60">
            <w:pPr>
              <w:pStyle w:val="6"/>
              <w:spacing w:before="66" w:line="229" w:lineRule="auto"/>
              <w:jc w:val="right"/>
              <w:rPr>
                <w:sz w:val="20"/>
                <w:szCs w:val="20"/>
              </w:rPr>
            </w:pPr>
            <w:r>
              <w:rPr>
                <w:spacing w:val="-27"/>
                <w:sz w:val="20"/>
                <w:szCs w:val="20"/>
              </w:rPr>
              <w:t>压锁定装置，可精准、轻松定位器械盘高度。3.设有总气开关，</w:t>
            </w:r>
            <w:r>
              <w:rPr>
                <w:spacing w:val="-28"/>
                <w:sz w:val="20"/>
                <w:szCs w:val="20"/>
              </w:rPr>
              <w:t>可轻松控制治疗机水、气、</w:t>
            </w:r>
          </w:p>
          <w:p w14:paraId="3DEA43D3">
            <w:pPr>
              <w:spacing w:line="385" w:lineRule="auto"/>
              <w:rPr>
                <w:rFonts w:ascii="Arial"/>
                <w:sz w:val="21"/>
              </w:rPr>
            </w:pPr>
          </w:p>
          <w:p w14:paraId="5F2539CB">
            <w:pPr>
              <w:pStyle w:val="6"/>
              <w:spacing w:before="66" w:line="227" w:lineRule="auto"/>
              <w:jc w:val="right"/>
              <w:rPr>
                <w:sz w:val="20"/>
                <w:szCs w:val="20"/>
              </w:rPr>
            </w:pPr>
            <w:r>
              <w:rPr>
                <w:spacing w:val="-20"/>
                <w:sz w:val="20"/>
                <w:szCs w:val="20"/>
              </w:rPr>
              <w:t>电。4</w:t>
            </w:r>
            <w:r>
              <w:rPr>
                <w:spacing w:val="-19"/>
                <w:sz w:val="20"/>
                <w:szCs w:val="20"/>
              </w:rPr>
              <w:t>.独立防脱式五联枪架，预留洁牙机升级位，枪架可随器械盘绕器械臂左右各旋</w:t>
            </w:r>
            <w:r>
              <w:rPr>
                <w:spacing w:val="-16"/>
                <w:sz w:val="20"/>
                <w:szCs w:val="20"/>
              </w:rPr>
              <w:t>转</w:t>
            </w:r>
          </w:p>
          <w:p w14:paraId="379B77BA">
            <w:pPr>
              <w:spacing w:line="384" w:lineRule="auto"/>
              <w:rPr>
                <w:rFonts w:ascii="Arial"/>
                <w:sz w:val="21"/>
              </w:rPr>
            </w:pPr>
          </w:p>
          <w:p w14:paraId="4FFB118E">
            <w:pPr>
              <w:pStyle w:val="6"/>
              <w:spacing w:before="65" w:line="231" w:lineRule="auto"/>
              <w:jc w:val="right"/>
              <w:rPr>
                <w:sz w:val="20"/>
                <w:szCs w:val="20"/>
              </w:rPr>
            </w:pPr>
            <w:r>
              <w:rPr>
                <w:spacing w:val="-19"/>
                <w:sz w:val="20"/>
                <w:szCs w:val="20"/>
              </w:rPr>
              <w:t>70</w:t>
            </w:r>
            <w:r>
              <w:rPr>
                <w:spacing w:val="-53"/>
                <w:sz w:val="20"/>
                <w:szCs w:val="20"/>
              </w:rPr>
              <w:t xml:space="preserve"> </w:t>
            </w:r>
            <w:r>
              <w:rPr>
                <w:spacing w:val="-19"/>
                <w:sz w:val="20"/>
                <w:szCs w:val="20"/>
              </w:rPr>
              <w:t>度，</w:t>
            </w:r>
            <w:r>
              <w:rPr>
                <w:spacing w:val="-18"/>
                <w:sz w:val="20"/>
                <w:szCs w:val="20"/>
              </w:rPr>
              <w:t>方便医生使用。5.独立式角度可调6</w:t>
            </w:r>
            <w:r>
              <w:rPr>
                <w:spacing w:val="-45"/>
                <w:sz w:val="20"/>
                <w:szCs w:val="20"/>
              </w:rPr>
              <w:t xml:space="preserve"> </w:t>
            </w:r>
            <w:r>
              <w:rPr>
                <w:spacing w:val="-18"/>
                <w:sz w:val="20"/>
                <w:szCs w:val="20"/>
              </w:rPr>
              <w:t>寸安全低压观片灯，采用背光源设计，方</w:t>
            </w:r>
            <w:r>
              <w:rPr>
                <w:spacing w:val="-14"/>
                <w:sz w:val="20"/>
                <w:szCs w:val="20"/>
              </w:rPr>
              <w:t>便</w:t>
            </w:r>
          </w:p>
        </w:tc>
        <w:tc>
          <w:tcPr>
            <w:tcW w:w="555" w:type="dxa"/>
            <w:vAlign w:val="top"/>
          </w:tcPr>
          <w:p w14:paraId="3462D99D">
            <w:pPr>
              <w:rPr>
                <w:rFonts w:ascii="Arial"/>
                <w:sz w:val="21"/>
              </w:rPr>
            </w:pPr>
          </w:p>
        </w:tc>
        <w:tc>
          <w:tcPr>
            <w:tcW w:w="650" w:type="dxa"/>
            <w:vAlign w:val="top"/>
          </w:tcPr>
          <w:p w14:paraId="0B72F83B">
            <w:pPr>
              <w:rPr>
                <w:rFonts w:ascii="Arial"/>
                <w:sz w:val="21"/>
              </w:rPr>
            </w:pPr>
          </w:p>
        </w:tc>
      </w:tr>
    </w:tbl>
    <w:p w14:paraId="2575CECA">
      <w:pPr>
        <w:pStyle w:val="2"/>
      </w:pPr>
    </w:p>
    <w:p w14:paraId="3B587222">
      <w:pPr>
        <w:sectPr>
          <w:footerReference r:id="rId54" w:type="default"/>
          <w:pgSz w:w="11906" w:h="16839"/>
          <w:pgMar w:top="999" w:right="1195" w:bottom="856" w:left="1365" w:header="698" w:footer="680" w:gutter="0"/>
          <w:cols w:space="720" w:num="1"/>
        </w:sectPr>
      </w:pPr>
    </w:p>
    <w:p w14:paraId="38CA0665">
      <w:pPr>
        <w:spacing w:before="176"/>
      </w:pPr>
    </w:p>
    <w:tbl>
      <w:tblPr>
        <w:tblStyle w:val="5"/>
        <w:tblW w:w="9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671"/>
        <w:gridCol w:w="6901"/>
        <w:gridCol w:w="555"/>
        <w:gridCol w:w="650"/>
      </w:tblGrid>
      <w:tr w14:paraId="59148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7" w:hRule="atLeast"/>
        </w:trPr>
        <w:tc>
          <w:tcPr>
            <w:tcW w:w="563" w:type="dxa"/>
            <w:vAlign w:val="top"/>
          </w:tcPr>
          <w:p w14:paraId="66CD0E2A">
            <w:pPr>
              <w:rPr>
                <w:rFonts w:ascii="Arial"/>
                <w:sz w:val="21"/>
              </w:rPr>
            </w:pPr>
          </w:p>
        </w:tc>
        <w:tc>
          <w:tcPr>
            <w:tcW w:w="671" w:type="dxa"/>
            <w:vAlign w:val="top"/>
          </w:tcPr>
          <w:p w14:paraId="7B7EC484">
            <w:pPr>
              <w:rPr>
                <w:rFonts w:ascii="Arial"/>
                <w:sz w:val="21"/>
              </w:rPr>
            </w:pPr>
          </w:p>
        </w:tc>
        <w:tc>
          <w:tcPr>
            <w:tcW w:w="6901" w:type="dxa"/>
            <w:vAlign w:val="top"/>
          </w:tcPr>
          <w:p w14:paraId="312F8FE9">
            <w:pPr>
              <w:pStyle w:val="6"/>
              <w:spacing w:before="249" w:line="227" w:lineRule="auto"/>
              <w:jc w:val="right"/>
              <w:rPr>
                <w:sz w:val="20"/>
                <w:szCs w:val="20"/>
              </w:rPr>
            </w:pPr>
            <w:r>
              <w:rPr>
                <w:spacing w:val="-24"/>
                <w:sz w:val="20"/>
                <w:szCs w:val="20"/>
              </w:rPr>
              <w:t>医护人员查看。6.配</w:t>
            </w:r>
            <w:r>
              <w:rPr>
                <w:spacing w:val="-23"/>
                <w:sz w:val="20"/>
                <w:szCs w:val="20"/>
              </w:rPr>
              <w:t>有外挂式可旋转污物杯，方便</w:t>
            </w:r>
            <w:r>
              <w:rPr>
                <w:spacing w:val="-24"/>
                <w:sz w:val="20"/>
                <w:szCs w:val="20"/>
              </w:rPr>
              <w:t>临床治疗过程中临时废弃物的存放，</w:t>
            </w:r>
            <w:r>
              <w:rPr>
                <w:spacing w:val="-14"/>
                <w:sz w:val="20"/>
                <w:szCs w:val="20"/>
              </w:rPr>
              <w:t>方</w:t>
            </w:r>
          </w:p>
          <w:p w14:paraId="29FF7208">
            <w:pPr>
              <w:spacing w:line="385" w:lineRule="auto"/>
              <w:rPr>
                <w:rFonts w:ascii="Arial"/>
                <w:sz w:val="21"/>
              </w:rPr>
            </w:pPr>
          </w:p>
          <w:p w14:paraId="62CC4E66">
            <w:pPr>
              <w:pStyle w:val="6"/>
              <w:spacing w:before="65" w:line="229" w:lineRule="auto"/>
              <w:ind w:left="14"/>
              <w:rPr>
                <w:sz w:val="20"/>
                <w:szCs w:val="20"/>
              </w:rPr>
            </w:pPr>
            <w:r>
              <w:rPr>
                <w:spacing w:val="-18"/>
                <w:sz w:val="20"/>
                <w:szCs w:val="20"/>
              </w:rPr>
              <w:t>便取出进行清洁消毒。</w:t>
            </w:r>
          </w:p>
          <w:p w14:paraId="3DA51DFF">
            <w:pPr>
              <w:spacing w:line="385" w:lineRule="auto"/>
              <w:rPr>
                <w:rFonts w:ascii="Arial"/>
                <w:sz w:val="21"/>
              </w:rPr>
            </w:pPr>
          </w:p>
          <w:p w14:paraId="2212BAD3">
            <w:pPr>
              <w:pStyle w:val="6"/>
              <w:spacing w:before="65" w:line="229" w:lineRule="auto"/>
              <w:ind w:left="18"/>
              <w:rPr>
                <w:sz w:val="20"/>
                <w:szCs w:val="20"/>
              </w:rPr>
            </w:pPr>
            <w:r>
              <w:rPr>
                <w:spacing w:val="-24"/>
                <w:sz w:val="20"/>
                <w:szCs w:val="20"/>
              </w:rPr>
              <w:t>（五）、主箱体：采用注塑工艺，方便擦洗消毒，美观大方。</w:t>
            </w:r>
          </w:p>
          <w:p w14:paraId="0B29AF27">
            <w:pPr>
              <w:spacing w:line="382" w:lineRule="auto"/>
              <w:rPr>
                <w:rFonts w:ascii="Arial"/>
                <w:sz w:val="21"/>
              </w:rPr>
            </w:pPr>
          </w:p>
          <w:p w14:paraId="390DC3A3">
            <w:pPr>
              <w:pStyle w:val="6"/>
              <w:spacing w:before="65" w:line="231" w:lineRule="auto"/>
              <w:jc w:val="right"/>
              <w:rPr>
                <w:sz w:val="20"/>
                <w:szCs w:val="20"/>
              </w:rPr>
            </w:pPr>
            <w:r>
              <w:rPr>
                <w:spacing w:val="-25"/>
                <w:sz w:val="20"/>
                <w:szCs w:val="20"/>
              </w:rPr>
              <w:t>（六）、强、弱吸吸唾</w:t>
            </w:r>
            <w:r>
              <w:rPr>
                <w:spacing w:val="-24"/>
                <w:sz w:val="20"/>
                <w:szCs w:val="20"/>
              </w:rPr>
              <w:t>系统：内置式强、弱吸过滤装置，配有强、弱吸清洗过滤网，方</w:t>
            </w:r>
            <w:r>
              <w:rPr>
                <w:spacing w:val="-14"/>
                <w:sz w:val="20"/>
                <w:szCs w:val="20"/>
              </w:rPr>
              <w:t>便</w:t>
            </w:r>
          </w:p>
          <w:p w14:paraId="6A1F718D">
            <w:pPr>
              <w:spacing w:line="381" w:lineRule="auto"/>
              <w:rPr>
                <w:rFonts w:ascii="Arial"/>
                <w:sz w:val="21"/>
              </w:rPr>
            </w:pPr>
          </w:p>
          <w:p w14:paraId="2576B2A9">
            <w:pPr>
              <w:pStyle w:val="6"/>
              <w:spacing w:before="65" w:line="229" w:lineRule="auto"/>
              <w:ind w:left="13"/>
              <w:rPr>
                <w:sz w:val="20"/>
                <w:szCs w:val="20"/>
              </w:rPr>
            </w:pPr>
            <w:r>
              <w:rPr>
                <w:spacing w:val="-17"/>
                <w:sz w:val="20"/>
                <w:szCs w:val="20"/>
              </w:rPr>
              <w:t>拆卸和清洗消毒。</w:t>
            </w:r>
          </w:p>
          <w:p w14:paraId="61379169">
            <w:pPr>
              <w:spacing w:line="382" w:lineRule="auto"/>
              <w:rPr>
                <w:rFonts w:ascii="Arial"/>
                <w:sz w:val="21"/>
              </w:rPr>
            </w:pPr>
          </w:p>
          <w:p w14:paraId="19F0B4D1">
            <w:pPr>
              <w:pStyle w:val="6"/>
              <w:spacing w:before="65" w:line="229" w:lineRule="auto"/>
              <w:jc w:val="right"/>
              <w:rPr>
                <w:sz w:val="20"/>
                <w:szCs w:val="20"/>
              </w:rPr>
            </w:pPr>
            <w:r>
              <w:rPr>
                <w:spacing w:val="-28"/>
                <w:sz w:val="20"/>
                <w:szCs w:val="20"/>
              </w:rPr>
              <w:t>（七）、痰盂：陶瓷漱口盆结合主箱体，下水流畅，易清洁消毒，方便患者漱口吐</w:t>
            </w:r>
            <w:r>
              <w:rPr>
                <w:spacing w:val="-29"/>
                <w:sz w:val="20"/>
                <w:szCs w:val="20"/>
              </w:rPr>
              <w:t>痰使用。</w:t>
            </w:r>
          </w:p>
          <w:p w14:paraId="5D8F0528">
            <w:pPr>
              <w:spacing w:line="384" w:lineRule="auto"/>
              <w:rPr>
                <w:rFonts w:ascii="Arial"/>
                <w:sz w:val="21"/>
              </w:rPr>
            </w:pPr>
          </w:p>
          <w:p w14:paraId="5EBA0B70">
            <w:pPr>
              <w:pStyle w:val="6"/>
              <w:spacing w:before="66" w:line="229" w:lineRule="auto"/>
              <w:jc w:val="right"/>
              <w:rPr>
                <w:sz w:val="20"/>
                <w:szCs w:val="20"/>
              </w:rPr>
            </w:pPr>
            <w:r>
              <w:rPr>
                <w:spacing w:val="-24"/>
                <w:sz w:val="20"/>
                <w:szCs w:val="20"/>
              </w:rPr>
              <w:t>（八）、净化水系统：采用手动泻压与增压，可灵活选择自来水或纯净水，也满足管路消</w:t>
            </w:r>
          </w:p>
          <w:p w14:paraId="571FCA0B">
            <w:pPr>
              <w:spacing w:line="383" w:lineRule="auto"/>
              <w:rPr>
                <w:rFonts w:ascii="Arial"/>
                <w:sz w:val="21"/>
              </w:rPr>
            </w:pPr>
          </w:p>
          <w:p w14:paraId="5DD315C7">
            <w:pPr>
              <w:pStyle w:val="6"/>
              <w:spacing w:before="65" w:line="229" w:lineRule="auto"/>
              <w:ind w:left="16"/>
              <w:rPr>
                <w:sz w:val="20"/>
                <w:szCs w:val="20"/>
              </w:rPr>
            </w:pPr>
            <w:r>
              <w:rPr>
                <w:spacing w:val="-20"/>
                <w:sz w:val="20"/>
                <w:szCs w:val="20"/>
              </w:rPr>
              <w:t>毒需要；外置式纯净水瓶，方便拆卸，方便加水。</w:t>
            </w:r>
          </w:p>
          <w:p w14:paraId="09F3A203">
            <w:pPr>
              <w:spacing w:line="382" w:lineRule="auto"/>
              <w:rPr>
                <w:rFonts w:ascii="Arial"/>
                <w:sz w:val="21"/>
              </w:rPr>
            </w:pPr>
          </w:p>
          <w:p w14:paraId="71500159">
            <w:pPr>
              <w:pStyle w:val="6"/>
              <w:spacing w:before="66" w:line="230" w:lineRule="auto"/>
              <w:jc w:val="right"/>
              <w:rPr>
                <w:sz w:val="20"/>
                <w:szCs w:val="20"/>
              </w:rPr>
            </w:pPr>
            <w:r>
              <w:rPr>
                <w:spacing w:val="-24"/>
                <w:sz w:val="20"/>
                <w:szCs w:val="20"/>
              </w:rPr>
              <w:t>（九）、冲盂漱口定量给水自动控制系统：电磁阀控制冲盂、漱口水，可设定</w:t>
            </w:r>
            <w:r>
              <w:rPr>
                <w:spacing w:val="-25"/>
                <w:sz w:val="20"/>
                <w:szCs w:val="20"/>
              </w:rPr>
              <w:t>给水时间，</w:t>
            </w:r>
          </w:p>
          <w:p w14:paraId="58241622">
            <w:pPr>
              <w:spacing w:line="381" w:lineRule="auto"/>
              <w:rPr>
                <w:rFonts w:ascii="Arial"/>
                <w:sz w:val="21"/>
              </w:rPr>
            </w:pPr>
          </w:p>
          <w:p w14:paraId="2306038D">
            <w:pPr>
              <w:pStyle w:val="6"/>
              <w:spacing w:before="66" w:line="231" w:lineRule="auto"/>
              <w:ind w:left="13"/>
              <w:rPr>
                <w:sz w:val="20"/>
                <w:szCs w:val="20"/>
              </w:rPr>
            </w:pPr>
            <w:r>
              <w:rPr>
                <w:spacing w:val="-20"/>
                <w:sz w:val="20"/>
                <w:szCs w:val="20"/>
              </w:rPr>
              <w:t>漱口水配有可自动加热恒温系统，水温适中，方便患者使用。</w:t>
            </w:r>
          </w:p>
          <w:p w14:paraId="5166D965">
            <w:pPr>
              <w:spacing w:line="383" w:lineRule="auto"/>
              <w:rPr>
                <w:rFonts w:ascii="Arial"/>
                <w:sz w:val="21"/>
              </w:rPr>
            </w:pPr>
          </w:p>
          <w:p w14:paraId="2EA06501">
            <w:pPr>
              <w:pStyle w:val="6"/>
              <w:spacing w:before="65" w:line="231" w:lineRule="auto"/>
              <w:ind w:left="18"/>
              <w:rPr>
                <w:sz w:val="20"/>
                <w:szCs w:val="20"/>
              </w:rPr>
            </w:pPr>
            <w:r>
              <w:rPr>
                <w:spacing w:val="-29"/>
                <w:sz w:val="20"/>
                <w:szCs w:val="20"/>
              </w:rPr>
              <w:t>（十）、牙椅（患者）椅</w:t>
            </w:r>
          </w:p>
          <w:p w14:paraId="3BF1FCC8">
            <w:pPr>
              <w:spacing w:line="380" w:lineRule="auto"/>
              <w:rPr>
                <w:rFonts w:ascii="Arial"/>
                <w:sz w:val="21"/>
              </w:rPr>
            </w:pPr>
          </w:p>
          <w:p w14:paraId="56347196">
            <w:pPr>
              <w:pStyle w:val="6"/>
              <w:spacing w:before="66" w:line="228" w:lineRule="auto"/>
              <w:jc w:val="right"/>
              <w:rPr>
                <w:sz w:val="20"/>
                <w:szCs w:val="20"/>
              </w:rPr>
            </w:pPr>
            <w:r>
              <w:rPr>
                <w:spacing w:val="-9"/>
                <w:sz w:val="20"/>
                <w:szCs w:val="20"/>
              </w:rPr>
              <w:t>1.</w:t>
            </w:r>
            <w:r>
              <w:rPr>
                <w:spacing w:val="32"/>
                <w:sz w:val="20"/>
                <w:szCs w:val="20"/>
              </w:rPr>
              <w:t xml:space="preserve"> </w:t>
            </w:r>
            <w:r>
              <w:rPr>
                <w:spacing w:val="-9"/>
                <w:sz w:val="20"/>
                <w:szCs w:val="20"/>
              </w:rPr>
              <w:t>采 用 直 流</w:t>
            </w:r>
            <w:r>
              <w:rPr>
                <w:spacing w:val="28"/>
                <w:sz w:val="20"/>
                <w:szCs w:val="20"/>
              </w:rPr>
              <w:t xml:space="preserve"> </w:t>
            </w:r>
            <w:r>
              <w:rPr>
                <w:spacing w:val="-9"/>
                <w:sz w:val="20"/>
                <w:szCs w:val="20"/>
              </w:rPr>
              <w:t>电</w:t>
            </w:r>
            <w:r>
              <w:rPr>
                <w:spacing w:val="7"/>
                <w:sz w:val="20"/>
                <w:szCs w:val="20"/>
              </w:rPr>
              <w:t xml:space="preserve"> </w:t>
            </w:r>
            <w:r>
              <w:rPr>
                <w:spacing w:val="-9"/>
                <w:sz w:val="20"/>
                <w:szCs w:val="20"/>
              </w:rPr>
              <w:t>机</w:t>
            </w:r>
            <w:r>
              <w:rPr>
                <w:spacing w:val="5"/>
                <w:sz w:val="20"/>
                <w:szCs w:val="20"/>
              </w:rPr>
              <w:t xml:space="preserve"> </w:t>
            </w:r>
            <w:r>
              <w:rPr>
                <w:spacing w:val="-9"/>
                <w:sz w:val="20"/>
                <w:szCs w:val="20"/>
              </w:rPr>
              <w:t>驱</w:t>
            </w:r>
            <w:r>
              <w:rPr>
                <w:spacing w:val="10"/>
                <w:sz w:val="20"/>
                <w:szCs w:val="20"/>
              </w:rPr>
              <w:t xml:space="preserve"> </w:t>
            </w:r>
            <w:r>
              <w:rPr>
                <w:spacing w:val="-9"/>
                <w:sz w:val="20"/>
                <w:szCs w:val="20"/>
              </w:rPr>
              <w:t>动</w:t>
            </w:r>
            <w:r>
              <w:rPr>
                <w:spacing w:val="19"/>
                <w:sz w:val="20"/>
                <w:szCs w:val="20"/>
              </w:rPr>
              <w:t xml:space="preserve"> </w:t>
            </w:r>
            <w:r>
              <w:rPr>
                <w:spacing w:val="-9"/>
                <w:sz w:val="20"/>
                <w:szCs w:val="20"/>
              </w:rPr>
              <w:t>，</w:t>
            </w:r>
            <w:r>
              <w:rPr>
                <w:spacing w:val="12"/>
                <w:sz w:val="20"/>
                <w:szCs w:val="20"/>
              </w:rPr>
              <w:t xml:space="preserve"> </w:t>
            </w:r>
            <w:r>
              <w:rPr>
                <w:spacing w:val="-9"/>
                <w:sz w:val="20"/>
                <w:szCs w:val="20"/>
              </w:rPr>
              <w:t>低</w:t>
            </w:r>
            <w:r>
              <w:rPr>
                <w:spacing w:val="16"/>
                <w:sz w:val="20"/>
                <w:szCs w:val="20"/>
              </w:rPr>
              <w:t xml:space="preserve"> </w:t>
            </w:r>
            <w:r>
              <w:rPr>
                <w:spacing w:val="-9"/>
                <w:sz w:val="20"/>
                <w:szCs w:val="20"/>
              </w:rPr>
              <w:t>噪</w:t>
            </w:r>
            <w:r>
              <w:rPr>
                <w:spacing w:val="12"/>
                <w:sz w:val="20"/>
                <w:szCs w:val="20"/>
              </w:rPr>
              <w:t xml:space="preserve"> </w:t>
            </w:r>
            <w:r>
              <w:rPr>
                <w:spacing w:val="-9"/>
                <w:sz w:val="20"/>
                <w:szCs w:val="20"/>
              </w:rPr>
              <w:t>音</w:t>
            </w:r>
            <w:r>
              <w:rPr>
                <w:spacing w:val="10"/>
                <w:sz w:val="20"/>
                <w:szCs w:val="20"/>
              </w:rPr>
              <w:t xml:space="preserve"> </w:t>
            </w:r>
            <w:r>
              <w:rPr>
                <w:spacing w:val="-9"/>
                <w:sz w:val="20"/>
                <w:szCs w:val="20"/>
              </w:rPr>
              <w:t>动</w:t>
            </w:r>
            <w:r>
              <w:rPr>
                <w:spacing w:val="8"/>
                <w:sz w:val="20"/>
                <w:szCs w:val="20"/>
              </w:rPr>
              <w:t xml:space="preserve"> </w:t>
            </w:r>
            <w:r>
              <w:rPr>
                <w:spacing w:val="-9"/>
                <w:sz w:val="20"/>
                <w:szCs w:val="20"/>
              </w:rPr>
              <w:t>力</w:t>
            </w:r>
            <w:r>
              <w:rPr>
                <w:spacing w:val="7"/>
                <w:sz w:val="20"/>
                <w:szCs w:val="20"/>
              </w:rPr>
              <w:t xml:space="preserve"> </w:t>
            </w:r>
            <w:r>
              <w:rPr>
                <w:spacing w:val="-9"/>
                <w:sz w:val="20"/>
                <w:szCs w:val="20"/>
              </w:rPr>
              <w:t>稳</w:t>
            </w:r>
            <w:r>
              <w:rPr>
                <w:spacing w:val="9"/>
                <w:sz w:val="20"/>
                <w:szCs w:val="20"/>
              </w:rPr>
              <w:t xml:space="preserve"> </w:t>
            </w:r>
            <w:r>
              <w:rPr>
                <w:spacing w:val="-9"/>
                <w:sz w:val="20"/>
                <w:szCs w:val="20"/>
              </w:rPr>
              <w:t>定</w:t>
            </w:r>
            <w:r>
              <w:rPr>
                <w:spacing w:val="22"/>
                <w:sz w:val="20"/>
                <w:szCs w:val="20"/>
              </w:rPr>
              <w:t xml:space="preserve"> </w:t>
            </w:r>
            <w:r>
              <w:rPr>
                <w:spacing w:val="-9"/>
                <w:sz w:val="20"/>
                <w:szCs w:val="20"/>
              </w:rPr>
              <w:t>，</w:t>
            </w:r>
            <w:r>
              <w:rPr>
                <w:spacing w:val="15"/>
                <w:sz w:val="20"/>
                <w:szCs w:val="20"/>
              </w:rPr>
              <w:t xml:space="preserve"> </w:t>
            </w:r>
            <w:r>
              <w:rPr>
                <w:spacing w:val="-9"/>
                <w:sz w:val="20"/>
                <w:szCs w:val="20"/>
              </w:rPr>
              <w:t>运</w:t>
            </w:r>
            <w:r>
              <w:rPr>
                <w:spacing w:val="9"/>
                <w:sz w:val="20"/>
                <w:szCs w:val="20"/>
              </w:rPr>
              <w:t xml:space="preserve"> </w:t>
            </w:r>
            <w:r>
              <w:rPr>
                <w:spacing w:val="-9"/>
                <w:sz w:val="20"/>
                <w:szCs w:val="20"/>
              </w:rPr>
              <w:t>行</w:t>
            </w:r>
            <w:r>
              <w:rPr>
                <w:spacing w:val="5"/>
                <w:sz w:val="20"/>
                <w:szCs w:val="20"/>
              </w:rPr>
              <w:t xml:space="preserve"> </w:t>
            </w:r>
            <w:r>
              <w:rPr>
                <w:spacing w:val="-9"/>
                <w:sz w:val="20"/>
                <w:szCs w:val="20"/>
              </w:rPr>
              <w:t>平</w:t>
            </w:r>
            <w:r>
              <w:rPr>
                <w:spacing w:val="7"/>
                <w:sz w:val="20"/>
                <w:szCs w:val="20"/>
              </w:rPr>
              <w:t xml:space="preserve"> </w:t>
            </w:r>
            <w:r>
              <w:rPr>
                <w:spacing w:val="-9"/>
                <w:sz w:val="20"/>
                <w:szCs w:val="20"/>
              </w:rPr>
              <w:t>稳 。</w:t>
            </w:r>
          </w:p>
          <w:p w14:paraId="55AA4656">
            <w:pPr>
              <w:spacing w:line="384" w:lineRule="auto"/>
              <w:rPr>
                <w:rFonts w:ascii="Arial"/>
                <w:sz w:val="21"/>
              </w:rPr>
            </w:pPr>
          </w:p>
          <w:p w14:paraId="2B561352">
            <w:pPr>
              <w:pStyle w:val="6"/>
              <w:spacing w:before="65" w:line="229" w:lineRule="auto"/>
              <w:jc w:val="right"/>
              <w:rPr>
                <w:sz w:val="20"/>
                <w:szCs w:val="20"/>
              </w:rPr>
            </w:pPr>
            <w:r>
              <w:rPr>
                <w:spacing w:val="-24"/>
                <w:sz w:val="20"/>
                <w:szCs w:val="20"/>
              </w:rPr>
              <w:t>2.靠背背板为优</w:t>
            </w:r>
            <w:r>
              <w:rPr>
                <w:spacing w:val="-23"/>
                <w:sz w:val="20"/>
                <w:szCs w:val="20"/>
              </w:rPr>
              <w:t>质钢材，整体注塑框架工艺制成，靠背背板与牙椅框架整体连接，结实</w:t>
            </w:r>
            <w:r>
              <w:rPr>
                <w:spacing w:val="-15"/>
                <w:sz w:val="20"/>
                <w:szCs w:val="20"/>
              </w:rPr>
              <w:t>可</w:t>
            </w:r>
          </w:p>
          <w:p w14:paraId="0B263A18">
            <w:pPr>
              <w:spacing w:line="382" w:lineRule="auto"/>
              <w:rPr>
                <w:rFonts w:ascii="Arial"/>
                <w:sz w:val="21"/>
              </w:rPr>
            </w:pPr>
          </w:p>
          <w:p w14:paraId="76CB7433">
            <w:pPr>
              <w:pStyle w:val="6"/>
              <w:spacing w:before="66" w:line="228" w:lineRule="auto"/>
              <w:ind w:left="19"/>
              <w:rPr>
                <w:sz w:val="20"/>
                <w:szCs w:val="20"/>
              </w:rPr>
            </w:pPr>
            <w:r>
              <w:rPr>
                <w:spacing w:val="-19"/>
                <w:sz w:val="20"/>
                <w:szCs w:val="20"/>
              </w:rPr>
              <w:t>靠，连接稳固，运行更安全。</w:t>
            </w:r>
          </w:p>
          <w:p w14:paraId="797D4114">
            <w:pPr>
              <w:spacing w:line="386" w:lineRule="auto"/>
              <w:rPr>
                <w:rFonts w:ascii="Arial"/>
                <w:sz w:val="21"/>
              </w:rPr>
            </w:pPr>
          </w:p>
          <w:p w14:paraId="295BEF05">
            <w:pPr>
              <w:pStyle w:val="6"/>
              <w:spacing w:before="65" w:line="230" w:lineRule="auto"/>
              <w:jc w:val="right"/>
              <w:rPr>
                <w:sz w:val="20"/>
                <w:szCs w:val="20"/>
              </w:rPr>
            </w:pPr>
            <w:r>
              <w:rPr>
                <w:spacing w:val="-20"/>
                <w:sz w:val="20"/>
                <w:szCs w:val="20"/>
              </w:rPr>
              <w:t>采用搭扣形式连接的靠背和座垫，免用工具就可方便更换与维</w:t>
            </w:r>
            <w:r>
              <w:rPr>
                <w:spacing w:val="-21"/>
                <w:sz w:val="20"/>
                <w:szCs w:val="20"/>
              </w:rPr>
              <w:t>修。</w:t>
            </w:r>
            <w:r>
              <w:rPr>
                <w:sz w:val="20"/>
                <w:szCs w:val="20"/>
              </w:rPr>
              <w:t xml:space="preserve">               </w:t>
            </w:r>
            <w:r>
              <w:rPr>
                <w:spacing w:val="-21"/>
                <w:sz w:val="20"/>
                <w:szCs w:val="20"/>
              </w:rPr>
              <w:t>4.</w:t>
            </w:r>
          </w:p>
          <w:p w14:paraId="769ECA3A">
            <w:pPr>
              <w:spacing w:line="381" w:lineRule="auto"/>
              <w:rPr>
                <w:rFonts w:ascii="Arial"/>
                <w:sz w:val="21"/>
              </w:rPr>
            </w:pPr>
          </w:p>
          <w:p w14:paraId="7825493E">
            <w:pPr>
              <w:pStyle w:val="6"/>
              <w:spacing w:before="66" w:line="231" w:lineRule="auto"/>
              <w:jc w:val="right"/>
              <w:rPr>
                <w:sz w:val="20"/>
                <w:szCs w:val="20"/>
              </w:rPr>
            </w:pPr>
            <w:r>
              <w:rPr>
                <w:spacing w:val="-22"/>
                <w:sz w:val="20"/>
                <w:szCs w:val="20"/>
              </w:rPr>
              <w:t>牙椅座椅和</w:t>
            </w:r>
            <w:r>
              <w:rPr>
                <w:spacing w:val="-21"/>
                <w:sz w:val="20"/>
                <w:szCs w:val="20"/>
              </w:rPr>
              <w:t>靠背联动设计，避免患者背部牵拉及搓背感，靠背运动</w:t>
            </w:r>
            <w:r>
              <w:rPr>
                <w:spacing w:val="-10"/>
                <w:sz w:val="20"/>
                <w:szCs w:val="20"/>
              </w:rPr>
              <w:t xml:space="preserve"> </w:t>
            </w:r>
            <w:r>
              <w:rPr>
                <w:spacing w:val="-21"/>
                <w:sz w:val="20"/>
                <w:szCs w:val="20"/>
              </w:rPr>
              <w:t>2°-63°,</w:t>
            </w:r>
            <w:r>
              <w:rPr>
                <w:spacing w:val="29"/>
                <w:sz w:val="20"/>
                <w:szCs w:val="20"/>
              </w:rPr>
              <w:t xml:space="preserve"> </w:t>
            </w:r>
            <w:r>
              <w:rPr>
                <w:spacing w:val="-21"/>
                <w:sz w:val="20"/>
                <w:szCs w:val="20"/>
              </w:rPr>
              <w:t>有效提</w:t>
            </w:r>
            <w:r>
              <w:rPr>
                <w:spacing w:val="-16"/>
                <w:sz w:val="20"/>
                <w:szCs w:val="20"/>
              </w:rPr>
              <w:t>升</w:t>
            </w:r>
          </w:p>
          <w:p w14:paraId="68991DB3">
            <w:pPr>
              <w:spacing w:line="381" w:lineRule="auto"/>
              <w:rPr>
                <w:rFonts w:ascii="Arial"/>
                <w:sz w:val="21"/>
              </w:rPr>
            </w:pPr>
          </w:p>
          <w:p w14:paraId="24BEAF5B">
            <w:pPr>
              <w:pStyle w:val="6"/>
              <w:spacing w:before="65" w:line="230" w:lineRule="auto"/>
              <w:ind w:left="25"/>
              <w:rPr>
                <w:sz w:val="20"/>
                <w:szCs w:val="20"/>
              </w:rPr>
            </w:pPr>
            <w:r>
              <w:rPr>
                <w:spacing w:val="-17"/>
                <w:sz w:val="20"/>
                <w:szCs w:val="20"/>
              </w:rPr>
              <w:t>患者舒适感。</w:t>
            </w:r>
          </w:p>
          <w:p w14:paraId="0E7584D7">
            <w:pPr>
              <w:spacing w:line="381" w:lineRule="auto"/>
              <w:rPr>
                <w:rFonts w:ascii="Arial"/>
                <w:sz w:val="21"/>
              </w:rPr>
            </w:pPr>
          </w:p>
          <w:p w14:paraId="40AB6F5F">
            <w:pPr>
              <w:pStyle w:val="6"/>
              <w:spacing w:before="66" w:line="228" w:lineRule="auto"/>
              <w:jc w:val="right"/>
              <w:rPr>
                <w:sz w:val="20"/>
                <w:szCs w:val="20"/>
              </w:rPr>
            </w:pPr>
            <w:r>
              <w:rPr>
                <w:spacing w:val="-28"/>
                <w:sz w:val="20"/>
                <w:szCs w:val="20"/>
              </w:rPr>
              <w:t>5.牙椅运行平稳，启停柔和。牙椅具有抬腿补偿结构，最低椅位：410mm，最高椅位：760mm，</w:t>
            </w:r>
          </w:p>
          <w:p w14:paraId="3701A13B">
            <w:pPr>
              <w:spacing w:line="386" w:lineRule="auto"/>
              <w:rPr>
                <w:rFonts w:ascii="Arial"/>
                <w:sz w:val="21"/>
              </w:rPr>
            </w:pPr>
          </w:p>
          <w:p w14:paraId="0DEA9498">
            <w:pPr>
              <w:pStyle w:val="6"/>
              <w:spacing w:before="65" w:line="231" w:lineRule="auto"/>
              <w:ind w:left="18"/>
              <w:rPr>
                <w:sz w:val="20"/>
                <w:szCs w:val="20"/>
              </w:rPr>
            </w:pPr>
            <w:r>
              <w:rPr>
                <w:spacing w:val="-18"/>
                <w:sz w:val="20"/>
                <w:szCs w:val="20"/>
              </w:rPr>
              <w:t>方便患者上下牙椅。</w:t>
            </w:r>
          </w:p>
          <w:p w14:paraId="219CF0A0">
            <w:pPr>
              <w:spacing w:line="380" w:lineRule="auto"/>
              <w:rPr>
                <w:rFonts w:ascii="Arial"/>
                <w:sz w:val="21"/>
              </w:rPr>
            </w:pPr>
          </w:p>
          <w:p w14:paraId="119C0F94">
            <w:pPr>
              <w:pStyle w:val="6"/>
              <w:spacing w:before="66" w:line="229" w:lineRule="auto"/>
              <w:jc w:val="right"/>
              <w:rPr>
                <w:sz w:val="20"/>
                <w:szCs w:val="20"/>
              </w:rPr>
            </w:pPr>
            <w:r>
              <w:rPr>
                <w:spacing w:val="-19"/>
                <w:sz w:val="20"/>
                <w:szCs w:val="20"/>
              </w:rPr>
              <w:t>6.多关节折叠式头枕，可多角度调整并固定头枕，且可拉</w:t>
            </w:r>
            <w:r>
              <w:rPr>
                <w:spacing w:val="-20"/>
                <w:sz w:val="20"/>
                <w:szCs w:val="20"/>
              </w:rPr>
              <w:t>伸和锁定，伸缩范围达150mm，</w:t>
            </w:r>
          </w:p>
        </w:tc>
        <w:tc>
          <w:tcPr>
            <w:tcW w:w="555" w:type="dxa"/>
            <w:vAlign w:val="top"/>
          </w:tcPr>
          <w:p w14:paraId="0E21465B">
            <w:pPr>
              <w:rPr>
                <w:rFonts w:ascii="Arial"/>
                <w:sz w:val="21"/>
              </w:rPr>
            </w:pPr>
          </w:p>
        </w:tc>
        <w:tc>
          <w:tcPr>
            <w:tcW w:w="650" w:type="dxa"/>
            <w:vAlign w:val="top"/>
          </w:tcPr>
          <w:p w14:paraId="7D759B8B">
            <w:pPr>
              <w:rPr>
                <w:rFonts w:ascii="Arial"/>
                <w:sz w:val="21"/>
              </w:rPr>
            </w:pPr>
          </w:p>
        </w:tc>
      </w:tr>
    </w:tbl>
    <w:p w14:paraId="2C8B79F1">
      <w:pPr>
        <w:pStyle w:val="2"/>
      </w:pPr>
    </w:p>
    <w:p w14:paraId="6FA8FB1E">
      <w:pPr>
        <w:sectPr>
          <w:footerReference r:id="rId55" w:type="default"/>
          <w:pgSz w:w="11906" w:h="16839"/>
          <w:pgMar w:top="999" w:right="1195" w:bottom="856" w:left="1365" w:header="698" w:footer="680" w:gutter="0"/>
          <w:cols w:space="720" w:num="1"/>
        </w:sectPr>
      </w:pPr>
    </w:p>
    <w:p w14:paraId="71462E68">
      <w:pPr>
        <w:spacing w:before="176"/>
      </w:pPr>
    </w:p>
    <w:tbl>
      <w:tblPr>
        <w:tblStyle w:val="5"/>
        <w:tblW w:w="9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671"/>
        <w:gridCol w:w="6901"/>
        <w:gridCol w:w="555"/>
        <w:gridCol w:w="650"/>
      </w:tblGrid>
      <w:tr w14:paraId="32787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997" w:hRule="atLeast"/>
        </w:trPr>
        <w:tc>
          <w:tcPr>
            <w:tcW w:w="563" w:type="dxa"/>
            <w:vAlign w:val="top"/>
          </w:tcPr>
          <w:p w14:paraId="0AC067E5">
            <w:pPr>
              <w:rPr>
                <w:rFonts w:ascii="Arial"/>
                <w:sz w:val="21"/>
              </w:rPr>
            </w:pPr>
          </w:p>
        </w:tc>
        <w:tc>
          <w:tcPr>
            <w:tcW w:w="671" w:type="dxa"/>
            <w:vAlign w:val="top"/>
          </w:tcPr>
          <w:p w14:paraId="0922E29C">
            <w:pPr>
              <w:rPr>
                <w:rFonts w:ascii="Arial"/>
                <w:sz w:val="21"/>
              </w:rPr>
            </w:pPr>
          </w:p>
        </w:tc>
        <w:tc>
          <w:tcPr>
            <w:tcW w:w="6901" w:type="dxa"/>
            <w:vAlign w:val="top"/>
          </w:tcPr>
          <w:p w14:paraId="479C40F5">
            <w:pPr>
              <w:pStyle w:val="6"/>
              <w:spacing w:before="248" w:line="230" w:lineRule="auto"/>
              <w:ind w:left="14"/>
              <w:rPr>
                <w:sz w:val="20"/>
                <w:szCs w:val="20"/>
              </w:rPr>
            </w:pPr>
            <w:r>
              <w:rPr>
                <w:spacing w:val="-20"/>
                <w:sz w:val="20"/>
                <w:szCs w:val="20"/>
              </w:rPr>
              <w:t>满足成人和老人、儿童、残障人士使用。</w:t>
            </w:r>
          </w:p>
          <w:p w14:paraId="28CB3B26">
            <w:pPr>
              <w:spacing w:line="381" w:lineRule="auto"/>
              <w:rPr>
                <w:rFonts w:ascii="Arial"/>
                <w:sz w:val="21"/>
              </w:rPr>
            </w:pPr>
          </w:p>
          <w:p w14:paraId="1B1A148C">
            <w:pPr>
              <w:pStyle w:val="6"/>
              <w:spacing w:before="65" w:line="224" w:lineRule="auto"/>
              <w:jc w:val="right"/>
              <w:rPr>
                <w:sz w:val="20"/>
                <w:szCs w:val="20"/>
              </w:rPr>
            </w:pPr>
            <w:r>
              <w:rPr>
                <w:spacing w:val="-20"/>
                <w:sz w:val="20"/>
                <w:szCs w:val="20"/>
              </w:rPr>
              <w:t>7.牙</w:t>
            </w:r>
            <w:r>
              <w:rPr>
                <w:spacing w:val="-19"/>
                <w:sz w:val="20"/>
                <w:szCs w:val="20"/>
              </w:rPr>
              <w:t>科椅承载能力≥150Kg，满足各类患者</w:t>
            </w:r>
            <w:r>
              <w:rPr>
                <w:spacing w:val="-20"/>
                <w:sz w:val="20"/>
                <w:szCs w:val="20"/>
              </w:rPr>
              <w:t>治疗使用。牙椅皮垫采用进口优质皮革面料</w:t>
            </w:r>
            <w:r>
              <w:rPr>
                <w:spacing w:val="-17"/>
                <w:sz w:val="20"/>
                <w:szCs w:val="20"/>
              </w:rPr>
              <w:t>一</w:t>
            </w:r>
          </w:p>
          <w:p w14:paraId="26306F8B">
            <w:pPr>
              <w:spacing w:line="391" w:lineRule="auto"/>
              <w:rPr>
                <w:rFonts w:ascii="Arial"/>
                <w:sz w:val="21"/>
              </w:rPr>
            </w:pPr>
          </w:p>
          <w:p w14:paraId="633AC745">
            <w:pPr>
              <w:pStyle w:val="6"/>
              <w:spacing w:before="65" w:line="230" w:lineRule="auto"/>
              <w:ind w:left="13"/>
              <w:rPr>
                <w:sz w:val="20"/>
                <w:szCs w:val="20"/>
              </w:rPr>
            </w:pPr>
            <w:r>
              <w:rPr>
                <w:spacing w:val="-20"/>
                <w:sz w:val="20"/>
                <w:szCs w:val="20"/>
              </w:rPr>
              <w:t>次压注成型，柔软舒适耐磨，方便擦洗消毒。</w:t>
            </w:r>
          </w:p>
          <w:p w14:paraId="6533371E">
            <w:pPr>
              <w:spacing w:line="382" w:lineRule="auto"/>
              <w:rPr>
                <w:rFonts w:ascii="Arial"/>
                <w:sz w:val="21"/>
              </w:rPr>
            </w:pPr>
          </w:p>
          <w:p w14:paraId="68ED64F2">
            <w:pPr>
              <w:pStyle w:val="6"/>
              <w:spacing w:before="65" w:line="227" w:lineRule="auto"/>
              <w:ind w:left="7"/>
              <w:rPr>
                <w:sz w:val="20"/>
                <w:szCs w:val="20"/>
              </w:rPr>
            </w:pPr>
            <w:r>
              <w:rPr>
                <w:spacing w:val="-19"/>
                <w:sz w:val="20"/>
                <w:szCs w:val="20"/>
              </w:rPr>
              <w:t>8.双扶手设计，外扶手可向下旋转，方便患者治疗和上下</w:t>
            </w:r>
            <w:r>
              <w:rPr>
                <w:spacing w:val="-20"/>
                <w:sz w:val="20"/>
                <w:szCs w:val="20"/>
              </w:rPr>
              <w:t>牙科椅使用。</w:t>
            </w:r>
          </w:p>
          <w:p w14:paraId="3B5E1F22">
            <w:pPr>
              <w:spacing w:line="384" w:lineRule="auto"/>
              <w:rPr>
                <w:rFonts w:ascii="Arial"/>
                <w:sz w:val="21"/>
              </w:rPr>
            </w:pPr>
          </w:p>
          <w:p w14:paraId="669034F3">
            <w:pPr>
              <w:pStyle w:val="6"/>
              <w:spacing w:before="65" w:line="230" w:lineRule="auto"/>
              <w:ind w:left="7"/>
              <w:rPr>
                <w:sz w:val="20"/>
                <w:szCs w:val="20"/>
              </w:rPr>
            </w:pPr>
            <w:r>
              <w:rPr>
                <w:spacing w:val="-19"/>
                <w:sz w:val="20"/>
                <w:szCs w:val="20"/>
              </w:rPr>
              <w:t>9.牙椅底板罩壳后方设有可控制牙椅升、降、俯、</w:t>
            </w:r>
            <w:r>
              <w:rPr>
                <w:spacing w:val="-20"/>
                <w:sz w:val="20"/>
                <w:szCs w:val="20"/>
              </w:rPr>
              <w:t>仰运动的球状开关。</w:t>
            </w:r>
          </w:p>
          <w:p w14:paraId="376ED467">
            <w:pPr>
              <w:spacing w:line="381" w:lineRule="auto"/>
              <w:rPr>
                <w:rFonts w:ascii="Arial"/>
                <w:sz w:val="21"/>
              </w:rPr>
            </w:pPr>
          </w:p>
          <w:p w14:paraId="3D5D8C06">
            <w:pPr>
              <w:pStyle w:val="6"/>
              <w:spacing w:before="65" w:line="229" w:lineRule="auto"/>
              <w:ind w:left="18"/>
              <w:rPr>
                <w:sz w:val="20"/>
                <w:szCs w:val="20"/>
              </w:rPr>
            </w:pPr>
            <w:r>
              <w:rPr>
                <w:spacing w:val="-23"/>
                <w:sz w:val="20"/>
                <w:szCs w:val="20"/>
              </w:rPr>
              <w:t>（十一）、脚开关：可控制高速手机、低速手机、洁牙机等动态</w:t>
            </w:r>
            <w:r>
              <w:rPr>
                <w:spacing w:val="-24"/>
                <w:sz w:val="20"/>
                <w:szCs w:val="20"/>
              </w:rPr>
              <w:t>器械。</w:t>
            </w:r>
          </w:p>
          <w:p w14:paraId="672D3B95">
            <w:pPr>
              <w:spacing w:line="386" w:lineRule="auto"/>
              <w:rPr>
                <w:rFonts w:ascii="Arial"/>
                <w:sz w:val="21"/>
              </w:rPr>
            </w:pPr>
          </w:p>
          <w:p w14:paraId="55B74100">
            <w:pPr>
              <w:pStyle w:val="6"/>
              <w:spacing w:before="66" w:line="229" w:lineRule="auto"/>
              <w:ind w:left="18"/>
              <w:rPr>
                <w:sz w:val="20"/>
                <w:szCs w:val="20"/>
              </w:rPr>
            </w:pPr>
            <w:r>
              <w:rPr>
                <w:spacing w:val="-26"/>
                <w:sz w:val="20"/>
                <w:szCs w:val="20"/>
              </w:rPr>
              <w:t>（十二）、全面安全保障控制：</w:t>
            </w:r>
          </w:p>
          <w:p w14:paraId="52E5AA77">
            <w:pPr>
              <w:spacing w:line="382" w:lineRule="auto"/>
              <w:rPr>
                <w:rFonts w:ascii="Arial"/>
                <w:sz w:val="21"/>
              </w:rPr>
            </w:pPr>
          </w:p>
          <w:p w14:paraId="2D80AD23">
            <w:pPr>
              <w:pStyle w:val="6"/>
              <w:spacing w:before="66" w:line="229" w:lineRule="auto"/>
              <w:jc w:val="right"/>
              <w:rPr>
                <w:sz w:val="20"/>
                <w:szCs w:val="20"/>
              </w:rPr>
            </w:pPr>
            <w:r>
              <w:rPr>
                <w:spacing w:val="-24"/>
                <w:sz w:val="20"/>
                <w:szCs w:val="20"/>
              </w:rPr>
              <w:t>1.牙椅具有</w:t>
            </w:r>
            <w:r>
              <w:rPr>
                <w:spacing w:val="-23"/>
                <w:sz w:val="20"/>
                <w:szCs w:val="20"/>
              </w:rPr>
              <w:t>即停功能：无论牙椅进行任何运动，只要按上主控面板上任</w:t>
            </w:r>
            <w:r>
              <w:rPr>
                <w:spacing w:val="-24"/>
                <w:sz w:val="20"/>
                <w:szCs w:val="20"/>
              </w:rPr>
              <w:t>意一个椅位键，</w:t>
            </w:r>
            <w:r>
              <w:rPr>
                <w:spacing w:val="-18"/>
                <w:sz w:val="20"/>
                <w:szCs w:val="20"/>
              </w:rPr>
              <w:t>牙</w:t>
            </w:r>
          </w:p>
          <w:p w14:paraId="19941BEC">
            <w:pPr>
              <w:spacing w:line="382" w:lineRule="auto"/>
              <w:rPr>
                <w:rFonts w:ascii="Arial"/>
                <w:sz w:val="21"/>
              </w:rPr>
            </w:pPr>
          </w:p>
          <w:p w14:paraId="4A7337C9">
            <w:pPr>
              <w:pStyle w:val="6"/>
              <w:spacing w:before="65" w:line="231" w:lineRule="auto"/>
              <w:ind w:left="12"/>
              <w:rPr>
                <w:sz w:val="20"/>
                <w:szCs w:val="20"/>
              </w:rPr>
            </w:pPr>
            <w:r>
              <w:rPr>
                <w:spacing w:val="-19"/>
                <w:sz w:val="20"/>
                <w:szCs w:val="20"/>
              </w:rPr>
              <w:t>椅运动停止，有效避免意外发生。</w:t>
            </w:r>
          </w:p>
          <w:p w14:paraId="429E8B06">
            <w:pPr>
              <w:spacing w:line="380" w:lineRule="auto"/>
              <w:rPr>
                <w:rFonts w:ascii="Arial"/>
                <w:sz w:val="21"/>
              </w:rPr>
            </w:pPr>
          </w:p>
          <w:p w14:paraId="2900981A">
            <w:pPr>
              <w:pStyle w:val="6"/>
              <w:spacing w:before="66" w:line="229" w:lineRule="auto"/>
              <w:ind w:left="9"/>
              <w:rPr>
                <w:sz w:val="20"/>
                <w:szCs w:val="20"/>
              </w:rPr>
            </w:pPr>
            <w:r>
              <w:rPr>
                <w:spacing w:val="-19"/>
                <w:sz w:val="20"/>
                <w:szCs w:val="20"/>
              </w:rPr>
              <w:t>2.当手机工作时，牙椅被自动锁定，有效避免误操作</w:t>
            </w:r>
            <w:r>
              <w:rPr>
                <w:spacing w:val="-20"/>
                <w:sz w:val="20"/>
                <w:szCs w:val="20"/>
              </w:rPr>
              <w:t>带来的安全隐患。</w:t>
            </w:r>
          </w:p>
          <w:p w14:paraId="69482196">
            <w:pPr>
              <w:spacing w:line="386" w:lineRule="auto"/>
              <w:rPr>
                <w:rFonts w:ascii="Arial"/>
                <w:sz w:val="21"/>
              </w:rPr>
            </w:pPr>
          </w:p>
          <w:p w14:paraId="73202841">
            <w:pPr>
              <w:pStyle w:val="6"/>
              <w:spacing w:before="65" w:line="229" w:lineRule="auto"/>
              <w:ind w:left="11"/>
              <w:rPr>
                <w:sz w:val="20"/>
                <w:szCs w:val="20"/>
              </w:rPr>
            </w:pPr>
            <w:r>
              <w:rPr>
                <w:spacing w:val="-19"/>
                <w:sz w:val="20"/>
                <w:szCs w:val="20"/>
              </w:rPr>
              <w:t>3.设置负载短路及过载保护，保证了设备电气的使用安全。</w:t>
            </w:r>
          </w:p>
          <w:p w14:paraId="4778326A">
            <w:pPr>
              <w:spacing w:line="382" w:lineRule="auto"/>
              <w:rPr>
                <w:rFonts w:ascii="Arial"/>
                <w:sz w:val="21"/>
              </w:rPr>
            </w:pPr>
          </w:p>
          <w:p w14:paraId="470B11CD">
            <w:pPr>
              <w:pStyle w:val="6"/>
              <w:spacing w:before="65" w:line="230" w:lineRule="auto"/>
              <w:ind w:left="18"/>
              <w:rPr>
                <w:sz w:val="20"/>
                <w:szCs w:val="20"/>
              </w:rPr>
            </w:pPr>
            <w:r>
              <w:rPr>
                <w:spacing w:val="-25"/>
                <w:sz w:val="20"/>
                <w:szCs w:val="20"/>
              </w:rPr>
              <w:t>（十三）、全自动管路消毒系统：</w:t>
            </w:r>
          </w:p>
          <w:p w14:paraId="6254034B">
            <w:pPr>
              <w:spacing w:line="381" w:lineRule="auto"/>
              <w:rPr>
                <w:rFonts w:ascii="Arial"/>
                <w:sz w:val="21"/>
              </w:rPr>
            </w:pPr>
          </w:p>
          <w:p w14:paraId="207BD6CB">
            <w:pPr>
              <w:pStyle w:val="6"/>
              <w:spacing w:before="66" w:line="230" w:lineRule="auto"/>
              <w:jc w:val="right"/>
              <w:rPr>
                <w:sz w:val="20"/>
                <w:szCs w:val="20"/>
              </w:rPr>
            </w:pPr>
            <w:r>
              <w:rPr>
                <w:spacing w:val="-24"/>
                <w:sz w:val="20"/>
                <w:szCs w:val="20"/>
              </w:rPr>
              <w:t>全自动管路消毒系统：一键式全自动手机管理消毒系统。自动消毒，无需值守，消毒范围</w:t>
            </w:r>
          </w:p>
          <w:p w14:paraId="2D690C5E">
            <w:pPr>
              <w:spacing w:line="381" w:lineRule="auto"/>
              <w:rPr>
                <w:rFonts w:ascii="Arial"/>
                <w:sz w:val="21"/>
              </w:rPr>
            </w:pPr>
          </w:p>
          <w:p w14:paraId="1DC96CE2">
            <w:pPr>
              <w:pStyle w:val="6"/>
              <w:spacing w:before="66" w:line="229" w:lineRule="auto"/>
              <w:jc w:val="right"/>
              <w:rPr>
                <w:sz w:val="20"/>
                <w:szCs w:val="20"/>
              </w:rPr>
            </w:pPr>
            <w:r>
              <w:rPr>
                <w:spacing w:val="-25"/>
                <w:sz w:val="20"/>
                <w:szCs w:val="20"/>
              </w:rPr>
              <w:t>包含医生位手机、三</w:t>
            </w:r>
            <w:r>
              <w:rPr>
                <w:spacing w:val="-24"/>
                <w:sz w:val="20"/>
                <w:szCs w:val="20"/>
              </w:rPr>
              <w:t>用枪、洁牙机等所有器械。做好准备工作后一键启动，轻松实现整</w:t>
            </w:r>
            <w:r>
              <w:rPr>
                <w:spacing w:val="-15"/>
                <w:sz w:val="20"/>
                <w:szCs w:val="20"/>
              </w:rPr>
              <w:t>个</w:t>
            </w:r>
          </w:p>
          <w:p w14:paraId="219C96A6">
            <w:pPr>
              <w:spacing w:line="385" w:lineRule="auto"/>
              <w:rPr>
                <w:rFonts w:ascii="Arial"/>
                <w:sz w:val="21"/>
              </w:rPr>
            </w:pPr>
          </w:p>
          <w:p w14:paraId="64C3AC3B">
            <w:pPr>
              <w:pStyle w:val="6"/>
              <w:spacing w:before="65" w:line="230" w:lineRule="auto"/>
              <w:ind w:left="18"/>
              <w:rPr>
                <w:sz w:val="20"/>
                <w:szCs w:val="20"/>
              </w:rPr>
            </w:pPr>
            <w:r>
              <w:rPr>
                <w:spacing w:val="-15"/>
                <w:sz w:val="20"/>
                <w:szCs w:val="20"/>
              </w:rPr>
              <w:t>消毒过程。</w:t>
            </w:r>
          </w:p>
          <w:p w14:paraId="70A1916B">
            <w:pPr>
              <w:spacing w:line="381" w:lineRule="auto"/>
              <w:rPr>
                <w:rFonts w:ascii="Arial"/>
                <w:sz w:val="21"/>
              </w:rPr>
            </w:pPr>
          </w:p>
          <w:p w14:paraId="7D733334">
            <w:pPr>
              <w:pStyle w:val="6"/>
              <w:spacing w:before="66" w:line="231" w:lineRule="auto"/>
              <w:ind w:left="18"/>
              <w:rPr>
                <w:sz w:val="20"/>
                <w:szCs w:val="20"/>
              </w:rPr>
            </w:pPr>
            <w:r>
              <w:rPr>
                <w:spacing w:val="-27"/>
                <w:sz w:val="20"/>
                <w:szCs w:val="20"/>
              </w:rPr>
              <w:t>（十四）、医生座椅：</w:t>
            </w:r>
          </w:p>
          <w:p w14:paraId="6D06F4F4">
            <w:pPr>
              <w:spacing w:line="381" w:lineRule="auto"/>
              <w:rPr>
                <w:rFonts w:ascii="Arial"/>
                <w:sz w:val="21"/>
              </w:rPr>
            </w:pPr>
          </w:p>
          <w:p w14:paraId="7F64E3DA">
            <w:pPr>
              <w:pStyle w:val="6"/>
              <w:spacing w:before="65" w:line="227" w:lineRule="auto"/>
              <w:jc w:val="right"/>
              <w:rPr>
                <w:sz w:val="20"/>
                <w:szCs w:val="20"/>
              </w:rPr>
            </w:pPr>
            <w:r>
              <w:rPr>
                <w:spacing w:val="-15"/>
                <w:sz w:val="20"/>
                <w:szCs w:val="20"/>
              </w:rPr>
              <w:t>座</w:t>
            </w:r>
            <w:r>
              <w:rPr>
                <w:spacing w:val="-14"/>
                <w:sz w:val="20"/>
                <w:szCs w:val="20"/>
              </w:rPr>
              <w:t>椅高度可调节，最低椅位425mm，行程120mm，座垫可在水平面内360°</w:t>
            </w:r>
            <w:r>
              <w:rPr>
                <w:spacing w:val="-15"/>
                <w:sz w:val="20"/>
                <w:szCs w:val="20"/>
              </w:rPr>
              <w:t>灵活旋转；</w:t>
            </w:r>
            <w:r>
              <w:rPr>
                <w:spacing w:val="-14"/>
                <w:sz w:val="20"/>
                <w:szCs w:val="20"/>
              </w:rPr>
              <w:t>座</w:t>
            </w:r>
          </w:p>
          <w:p w14:paraId="381488F8">
            <w:pPr>
              <w:spacing w:line="385" w:lineRule="auto"/>
              <w:rPr>
                <w:rFonts w:ascii="Arial"/>
                <w:sz w:val="21"/>
              </w:rPr>
            </w:pPr>
          </w:p>
          <w:p w14:paraId="375623B0">
            <w:pPr>
              <w:pStyle w:val="6"/>
              <w:spacing w:before="65" w:line="227" w:lineRule="auto"/>
              <w:jc w:val="right"/>
              <w:rPr>
                <w:sz w:val="20"/>
                <w:szCs w:val="20"/>
              </w:rPr>
            </w:pPr>
            <w:r>
              <w:rPr>
                <w:spacing w:val="-24"/>
                <w:sz w:val="20"/>
                <w:szCs w:val="20"/>
              </w:rPr>
              <w:t>垫旋转靠背旋转采用不同轴，其独特的偏心结构使得医生乘座转动靠背时有收腰的感觉，</w:t>
            </w:r>
          </w:p>
          <w:p w14:paraId="3CAA4AB7">
            <w:pPr>
              <w:spacing w:line="387" w:lineRule="auto"/>
              <w:rPr>
                <w:rFonts w:ascii="Arial"/>
                <w:sz w:val="21"/>
              </w:rPr>
            </w:pPr>
          </w:p>
          <w:p w14:paraId="563747C7">
            <w:pPr>
              <w:pStyle w:val="6"/>
              <w:spacing w:before="66" w:line="229" w:lineRule="auto"/>
              <w:ind w:left="18"/>
              <w:rPr>
                <w:sz w:val="20"/>
                <w:szCs w:val="20"/>
              </w:rPr>
            </w:pPr>
            <w:r>
              <w:rPr>
                <w:spacing w:val="-18"/>
                <w:sz w:val="20"/>
                <w:szCs w:val="20"/>
              </w:rPr>
              <w:t>符合人体工程学设计。</w:t>
            </w:r>
          </w:p>
          <w:p w14:paraId="0162DB10">
            <w:pPr>
              <w:spacing w:line="382" w:lineRule="auto"/>
              <w:rPr>
                <w:rFonts w:ascii="Arial"/>
                <w:sz w:val="21"/>
              </w:rPr>
            </w:pPr>
          </w:p>
          <w:p w14:paraId="4A713CD9">
            <w:pPr>
              <w:pStyle w:val="6"/>
              <w:spacing w:before="65" w:line="231" w:lineRule="auto"/>
              <w:ind w:left="18"/>
              <w:rPr>
                <w:sz w:val="20"/>
                <w:szCs w:val="20"/>
              </w:rPr>
            </w:pPr>
            <w:r>
              <w:rPr>
                <w:spacing w:val="-28"/>
                <w:sz w:val="20"/>
                <w:szCs w:val="20"/>
              </w:rPr>
              <w:t>（十五）、内窥镜：</w:t>
            </w:r>
          </w:p>
        </w:tc>
        <w:tc>
          <w:tcPr>
            <w:tcW w:w="555" w:type="dxa"/>
            <w:vAlign w:val="top"/>
          </w:tcPr>
          <w:p w14:paraId="2E9A7606">
            <w:pPr>
              <w:rPr>
                <w:rFonts w:ascii="Arial"/>
                <w:sz w:val="21"/>
              </w:rPr>
            </w:pPr>
          </w:p>
        </w:tc>
        <w:tc>
          <w:tcPr>
            <w:tcW w:w="650" w:type="dxa"/>
            <w:vAlign w:val="top"/>
          </w:tcPr>
          <w:p w14:paraId="6439140B">
            <w:pPr>
              <w:rPr>
                <w:rFonts w:ascii="Arial"/>
                <w:sz w:val="21"/>
              </w:rPr>
            </w:pPr>
          </w:p>
        </w:tc>
      </w:tr>
    </w:tbl>
    <w:p w14:paraId="1BC9D892">
      <w:pPr>
        <w:pStyle w:val="2"/>
      </w:pPr>
    </w:p>
    <w:p w14:paraId="20705461">
      <w:pPr>
        <w:sectPr>
          <w:footerReference r:id="rId56" w:type="default"/>
          <w:pgSz w:w="11906" w:h="16839"/>
          <w:pgMar w:top="999" w:right="1195" w:bottom="856" w:left="1365" w:header="698" w:footer="680" w:gutter="0"/>
          <w:cols w:space="720" w:num="1"/>
        </w:sectPr>
      </w:pPr>
    </w:p>
    <w:p w14:paraId="10A8A075">
      <w:pPr>
        <w:spacing w:before="176"/>
      </w:pPr>
    </w:p>
    <w:tbl>
      <w:tblPr>
        <w:tblStyle w:val="5"/>
        <w:tblW w:w="934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671"/>
        <w:gridCol w:w="6901"/>
        <w:gridCol w:w="555"/>
        <w:gridCol w:w="650"/>
      </w:tblGrid>
      <w:tr w14:paraId="56609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563" w:type="dxa"/>
            <w:vAlign w:val="top"/>
          </w:tcPr>
          <w:p w14:paraId="1CE1E3C8">
            <w:pPr>
              <w:rPr>
                <w:rFonts w:ascii="Arial"/>
                <w:sz w:val="21"/>
              </w:rPr>
            </w:pPr>
          </w:p>
        </w:tc>
        <w:tc>
          <w:tcPr>
            <w:tcW w:w="671" w:type="dxa"/>
            <w:vAlign w:val="top"/>
          </w:tcPr>
          <w:p w14:paraId="0CBD54A2">
            <w:pPr>
              <w:rPr>
                <w:rFonts w:ascii="Arial"/>
                <w:sz w:val="21"/>
              </w:rPr>
            </w:pPr>
          </w:p>
        </w:tc>
        <w:tc>
          <w:tcPr>
            <w:tcW w:w="6901" w:type="dxa"/>
            <w:vAlign w:val="top"/>
          </w:tcPr>
          <w:p w14:paraId="03927664">
            <w:pPr>
              <w:pStyle w:val="6"/>
              <w:spacing w:before="248" w:line="231" w:lineRule="auto"/>
              <w:ind w:left="371"/>
              <w:rPr>
                <w:sz w:val="20"/>
                <w:szCs w:val="20"/>
              </w:rPr>
            </w:pPr>
            <w:r>
              <w:rPr>
                <w:spacing w:val="-18"/>
                <w:sz w:val="20"/>
                <w:szCs w:val="20"/>
              </w:rPr>
              <w:t>均配置触屏内窥镜。</w:t>
            </w:r>
          </w:p>
        </w:tc>
        <w:tc>
          <w:tcPr>
            <w:tcW w:w="555" w:type="dxa"/>
            <w:vAlign w:val="top"/>
          </w:tcPr>
          <w:p w14:paraId="5EB10A80">
            <w:pPr>
              <w:rPr>
                <w:rFonts w:ascii="Arial"/>
                <w:sz w:val="21"/>
              </w:rPr>
            </w:pPr>
          </w:p>
        </w:tc>
        <w:tc>
          <w:tcPr>
            <w:tcW w:w="650" w:type="dxa"/>
            <w:vAlign w:val="top"/>
          </w:tcPr>
          <w:p w14:paraId="5A7155FB">
            <w:pPr>
              <w:rPr>
                <w:rFonts w:ascii="Arial"/>
                <w:sz w:val="21"/>
              </w:rPr>
            </w:pPr>
          </w:p>
        </w:tc>
      </w:tr>
    </w:tbl>
    <w:p w14:paraId="49F5B204">
      <w:pPr>
        <w:spacing w:before="92" w:line="223" w:lineRule="auto"/>
        <w:ind w:left="90"/>
        <w:rPr>
          <w:rFonts w:ascii="仿宋" w:hAnsi="仿宋" w:eastAsia="仿宋" w:cs="仿宋"/>
          <w:sz w:val="28"/>
          <w:szCs w:val="28"/>
        </w:rPr>
      </w:pPr>
      <w:r>
        <w:rPr>
          <w:rFonts w:ascii="仿宋" w:hAnsi="仿宋" w:eastAsia="仿宋" w:cs="仿宋"/>
          <w:b/>
          <w:bCs/>
          <w:spacing w:val="-22"/>
          <w:sz w:val="28"/>
          <w:szCs w:val="28"/>
        </w:rPr>
        <w:t>二标段</w:t>
      </w:r>
    </w:p>
    <w:p w14:paraId="1C127AD1">
      <w:pPr>
        <w:spacing w:line="35" w:lineRule="exact"/>
      </w:pPr>
    </w:p>
    <w:tbl>
      <w:tblPr>
        <w:tblStyle w:val="5"/>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674"/>
        <w:gridCol w:w="6912"/>
        <w:gridCol w:w="558"/>
        <w:gridCol w:w="652"/>
      </w:tblGrid>
      <w:tr w14:paraId="7A37F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564" w:type="dxa"/>
            <w:vAlign w:val="top"/>
          </w:tcPr>
          <w:p w14:paraId="71939324">
            <w:pPr>
              <w:spacing w:line="265" w:lineRule="auto"/>
              <w:rPr>
                <w:rFonts w:ascii="Arial"/>
                <w:sz w:val="21"/>
              </w:rPr>
            </w:pPr>
          </w:p>
          <w:p w14:paraId="2509910F">
            <w:pPr>
              <w:spacing w:line="266" w:lineRule="auto"/>
              <w:rPr>
                <w:rFonts w:ascii="Arial"/>
                <w:sz w:val="21"/>
              </w:rPr>
            </w:pPr>
          </w:p>
          <w:p w14:paraId="3DCCD3A9">
            <w:pPr>
              <w:pStyle w:val="6"/>
              <w:spacing w:before="65" w:line="231" w:lineRule="auto"/>
              <w:ind w:left="115"/>
              <w:rPr>
                <w:sz w:val="20"/>
                <w:szCs w:val="20"/>
              </w:rPr>
            </w:pPr>
            <w:r>
              <w:rPr>
                <w:spacing w:val="-3"/>
                <w:sz w:val="20"/>
                <w:szCs w:val="20"/>
              </w:rPr>
              <w:t>序号</w:t>
            </w:r>
          </w:p>
        </w:tc>
        <w:tc>
          <w:tcPr>
            <w:tcW w:w="674" w:type="dxa"/>
            <w:vAlign w:val="top"/>
          </w:tcPr>
          <w:p w14:paraId="0EE3CF41">
            <w:pPr>
              <w:pStyle w:val="6"/>
              <w:spacing w:before="249" w:line="232" w:lineRule="auto"/>
              <w:ind w:left="78"/>
              <w:rPr>
                <w:sz w:val="20"/>
                <w:szCs w:val="20"/>
              </w:rPr>
            </w:pPr>
            <w:r>
              <w:rPr>
                <w:spacing w:val="-9"/>
                <w:sz w:val="20"/>
                <w:szCs w:val="20"/>
              </w:rPr>
              <w:t>设备名</w:t>
            </w:r>
          </w:p>
          <w:p w14:paraId="387A8036">
            <w:pPr>
              <w:spacing w:line="379" w:lineRule="auto"/>
              <w:rPr>
                <w:rFonts w:ascii="Arial"/>
                <w:sz w:val="21"/>
              </w:rPr>
            </w:pPr>
          </w:p>
          <w:p w14:paraId="3080330C">
            <w:pPr>
              <w:pStyle w:val="6"/>
              <w:spacing w:before="65" w:line="229" w:lineRule="auto"/>
              <w:ind w:left="256"/>
              <w:rPr>
                <w:sz w:val="20"/>
                <w:szCs w:val="20"/>
              </w:rPr>
            </w:pPr>
            <w:r>
              <w:rPr>
                <w:sz w:val="20"/>
                <w:szCs w:val="20"/>
              </w:rPr>
              <w:t>称</w:t>
            </w:r>
          </w:p>
        </w:tc>
        <w:tc>
          <w:tcPr>
            <w:tcW w:w="6912" w:type="dxa"/>
            <w:vAlign w:val="top"/>
          </w:tcPr>
          <w:p w14:paraId="49AE2F5D">
            <w:pPr>
              <w:spacing w:line="265" w:lineRule="auto"/>
              <w:rPr>
                <w:rFonts w:ascii="Arial"/>
                <w:sz w:val="21"/>
              </w:rPr>
            </w:pPr>
          </w:p>
          <w:p w14:paraId="4B84C300">
            <w:pPr>
              <w:spacing w:line="266" w:lineRule="auto"/>
              <w:rPr>
                <w:rFonts w:ascii="Arial"/>
                <w:sz w:val="21"/>
              </w:rPr>
            </w:pPr>
          </w:p>
          <w:p w14:paraId="2BE31C4C">
            <w:pPr>
              <w:pStyle w:val="6"/>
              <w:spacing w:before="65" w:line="231" w:lineRule="auto"/>
              <w:ind w:left="3109"/>
              <w:rPr>
                <w:sz w:val="20"/>
                <w:szCs w:val="20"/>
              </w:rPr>
            </w:pPr>
            <w:r>
              <w:rPr>
                <w:spacing w:val="-13"/>
                <w:sz w:val="20"/>
                <w:szCs w:val="20"/>
              </w:rPr>
              <w:t>技术要求</w:t>
            </w:r>
          </w:p>
        </w:tc>
        <w:tc>
          <w:tcPr>
            <w:tcW w:w="558" w:type="dxa"/>
            <w:vAlign w:val="top"/>
          </w:tcPr>
          <w:p w14:paraId="797FC17E">
            <w:pPr>
              <w:spacing w:line="265" w:lineRule="auto"/>
              <w:rPr>
                <w:rFonts w:ascii="Arial"/>
                <w:sz w:val="21"/>
              </w:rPr>
            </w:pPr>
          </w:p>
          <w:p w14:paraId="7ADF5C0E">
            <w:pPr>
              <w:spacing w:line="266" w:lineRule="auto"/>
              <w:rPr>
                <w:rFonts w:ascii="Arial"/>
                <w:sz w:val="21"/>
              </w:rPr>
            </w:pPr>
          </w:p>
          <w:p w14:paraId="050C354A">
            <w:pPr>
              <w:pStyle w:val="6"/>
              <w:spacing w:before="65" w:line="229" w:lineRule="auto"/>
              <w:ind w:left="117"/>
              <w:rPr>
                <w:sz w:val="20"/>
                <w:szCs w:val="20"/>
              </w:rPr>
            </w:pPr>
            <w:r>
              <w:rPr>
                <w:spacing w:val="-5"/>
                <w:sz w:val="20"/>
                <w:szCs w:val="20"/>
              </w:rPr>
              <w:t>单位</w:t>
            </w:r>
          </w:p>
        </w:tc>
        <w:tc>
          <w:tcPr>
            <w:tcW w:w="652" w:type="dxa"/>
            <w:vAlign w:val="top"/>
          </w:tcPr>
          <w:p w14:paraId="60EE45A8">
            <w:pPr>
              <w:spacing w:line="265" w:lineRule="auto"/>
              <w:rPr>
                <w:rFonts w:ascii="Arial"/>
                <w:sz w:val="21"/>
              </w:rPr>
            </w:pPr>
          </w:p>
          <w:p w14:paraId="7AEE50E2">
            <w:pPr>
              <w:spacing w:line="265" w:lineRule="auto"/>
              <w:rPr>
                <w:rFonts w:ascii="Arial"/>
                <w:sz w:val="21"/>
              </w:rPr>
            </w:pPr>
          </w:p>
          <w:p w14:paraId="40DEB53C">
            <w:pPr>
              <w:pStyle w:val="6"/>
              <w:spacing w:before="65" w:line="232" w:lineRule="auto"/>
              <w:ind w:left="156"/>
              <w:rPr>
                <w:sz w:val="20"/>
                <w:szCs w:val="20"/>
              </w:rPr>
            </w:pPr>
            <w:r>
              <w:rPr>
                <w:spacing w:val="-3"/>
                <w:sz w:val="20"/>
                <w:szCs w:val="20"/>
              </w:rPr>
              <w:t>数量</w:t>
            </w:r>
          </w:p>
        </w:tc>
      </w:tr>
      <w:tr w14:paraId="1B06D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7" w:hRule="atLeast"/>
        </w:trPr>
        <w:tc>
          <w:tcPr>
            <w:tcW w:w="564" w:type="dxa"/>
            <w:vAlign w:val="top"/>
          </w:tcPr>
          <w:p w14:paraId="4983DC82">
            <w:pPr>
              <w:spacing w:line="246" w:lineRule="auto"/>
              <w:rPr>
                <w:rFonts w:ascii="Arial"/>
                <w:sz w:val="21"/>
              </w:rPr>
            </w:pPr>
          </w:p>
          <w:p w14:paraId="40132E2F">
            <w:pPr>
              <w:spacing w:line="246" w:lineRule="auto"/>
              <w:rPr>
                <w:rFonts w:ascii="Arial"/>
                <w:sz w:val="21"/>
              </w:rPr>
            </w:pPr>
          </w:p>
          <w:p w14:paraId="4BE99316">
            <w:pPr>
              <w:spacing w:line="246" w:lineRule="auto"/>
              <w:rPr>
                <w:rFonts w:ascii="Arial"/>
                <w:sz w:val="21"/>
              </w:rPr>
            </w:pPr>
          </w:p>
          <w:p w14:paraId="6D96A219">
            <w:pPr>
              <w:spacing w:line="246" w:lineRule="auto"/>
              <w:rPr>
                <w:rFonts w:ascii="Arial"/>
                <w:sz w:val="21"/>
              </w:rPr>
            </w:pPr>
          </w:p>
          <w:p w14:paraId="2161CF27">
            <w:pPr>
              <w:spacing w:line="246" w:lineRule="auto"/>
              <w:rPr>
                <w:rFonts w:ascii="Arial"/>
                <w:sz w:val="21"/>
              </w:rPr>
            </w:pPr>
          </w:p>
          <w:p w14:paraId="67A54F6B">
            <w:pPr>
              <w:spacing w:line="246" w:lineRule="auto"/>
              <w:rPr>
                <w:rFonts w:ascii="Arial"/>
                <w:sz w:val="21"/>
              </w:rPr>
            </w:pPr>
          </w:p>
          <w:p w14:paraId="12938AA1">
            <w:pPr>
              <w:spacing w:line="246" w:lineRule="auto"/>
              <w:rPr>
                <w:rFonts w:ascii="Arial"/>
                <w:sz w:val="21"/>
              </w:rPr>
            </w:pPr>
          </w:p>
          <w:p w14:paraId="3522D41B">
            <w:pPr>
              <w:spacing w:line="246" w:lineRule="auto"/>
              <w:rPr>
                <w:rFonts w:ascii="Arial"/>
                <w:sz w:val="21"/>
              </w:rPr>
            </w:pPr>
          </w:p>
          <w:p w14:paraId="734120F3">
            <w:pPr>
              <w:spacing w:line="246" w:lineRule="auto"/>
              <w:rPr>
                <w:rFonts w:ascii="Arial"/>
                <w:sz w:val="21"/>
              </w:rPr>
            </w:pPr>
          </w:p>
          <w:p w14:paraId="3E698FFB">
            <w:pPr>
              <w:spacing w:line="246" w:lineRule="auto"/>
              <w:rPr>
                <w:rFonts w:ascii="Arial"/>
                <w:sz w:val="21"/>
              </w:rPr>
            </w:pPr>
          </w:p>
          <w:p w14:paraId="6E8CDFC5">
            <w:pPr>
              <w:spacing w:line="247" w:lineRule="auto"/>
              <w:rPr>
                <w:rFonts w:ascii="Arial"/>
                <w:sz w:val="21"/>
              </w:rPr>
            </w:pPr>
          </w:p>
          <w:p w14:paraId="226D9F46">
            <w:pPr>
              <w:spacing w:line="247" w:lineRule="auto"/>
              <w:rPr>
                <w:rFonts w:ascii="Arial"/>
                <w:sz w:val="21"/>
              </w:rPr>
            </w:pPr>
          </w:p>
          <w:p w14:paraId="3634543A">
            <w:pPr>
              <w:spacing w:line="247" w:lineRule="auto"/>
              <w:rPr>
                <w:rFonts w:ascii="Arial"/>
                <w:sz w:val="21"/>
              </w:rPr>
            </w:pPr>
          </w:p>
          <w:p w14:paraId="7305708A">
            <w:pPr>
              <w:spacing w:line="247" w:lineRule="auto"/>
              <w:rPr>
                <w:rFonts w:ascii="Arial"/>
                <w:sz w:val="21"/>
              </w:rPr>
            </w:pPr>
          </w:p>
          <w:p w14:paraId="65C27E32">
            <w:pPr>
              <w:spacing w:line="247" w:lineRule="auto"/>
              <w:rPr>
                <w:rFonts w:ascii="Arial"/>
                <w:sz w:val="21"/>
              </w:rPr>
            </w:pPr>
          </w:p>
          <w:p w14:paraId="41C2955C">
            <w:pPr>
              <w:spacing w:line="247" w:lineRule="auto"/>
              <w:rPr>
                <w:rFonts w:ascii="Arial"/>
                <w:sz w:val="21"/>
              </w:rPr>
            </w:pPr>
          </w:p>
          <w:p w14:paraId="45A123B9">
            <w:pPr>
              <w:spacing w:line="247" w:lineRule="auto"/>
              <w:rPr>
                <w:rFonts w:ascii="Arial"/>
                <w:sz w:val="21"/>
              </w:rPr>
            </w:pPr>
          </w:p>
          <w:p w14:paraId="34E7D795">
            <w:pPr>
              <w:spacing w:line="247" w:lineRule="auto"/>
              <w:rPr>
                <w:rFonts w:ascii="Arial"/>
                <w:sz w:val="21"/>
              </w:rPr>
            </w:pPr>
          </w:p>
          <w:p w14:paraId="394E2E15">
            <w:pPr>
              <w:spacing w:line="247" w:lineRule="auto"/>
              <w:rPr>
                <w:rFonts w:ascii="Arial"/>
                <w:sz w:val="21"/>
              </w:rPr>
            </w:pPr>
          </w:p>
          <w:p w14:paraId="111FEA59">
            <w:pPr>
              <w:spacing w:line="247" w:lineRule="auto"/>
              <w:rPr>
                <w:rFonts w:ascii="Arial"/>
                <w:sz w:val="21"/>
              </w:rPr>
            </w:pPr>
          </w:p>
          <w:p w14:paraId="435C4C71">
            <w:pPr>
              <w:spacing w:line="247" w:lineRule="auto"/>
              <w:rPr>
                <w:rFonts w:ascii="Arial"/>
                <w:sz w:val="21"/>
              </w:rPr>
            </w:pPr>
          </w:p>
          <w:p w14:paraId="3EF213E9">
            <w:pPr>
              <w:spacing w:line="247" w:lineRule="auto"/>
              <w:rPr>
                <w:rFonts w:ascii="Arial"/>
                <w:sz w:val="21"/>
              </w:rPr>
            </w:pPr>
          </w:p>
          <w:p w14:paraId="6E39E5C4">
            <w:pPr>
              <w:pStyle w:val="6"/>
              <w:spacing w:before="65" w:line="187" w:lineRule="auto"/>
              <w:ind w:left="174"/>
              <w:rPr>
                <w:sz w:val="20"/>
                <w:szCs w:val="20"/>
              </w:rPr>
            </w:pPr>
            <w:r>
              <w:rPr>
                <w:sz w:val="20"/>
                <w:szCs w:val="20"/>
              </w:rPr>
              <w:t>1</w:t>
            </w:r>
          </w:p>
        </w:tc>
        <w:tc>
          <w:tcPr>
            <w:tcW w:w="674" w:type="dxa"/>
            <w:vAlign w:val="top"/>
          </w:tcPr>
          <w:p w14:paraId="01FC319B">
            <w:pPr>
              <w:spacing w:line="244" w:lineRule="auto"/>
              <w:rPr>
                <w:rFonts w:ascii="Arial"/>
                <w:sz w:val="21"/>
              </w:rPr>
            </w:pPr>
          </w:p>
          <w:p w14:paraId="58E3D2D3">
            <w:pPr>
              <w:spacing w:line="245" w:lineRule="auto"/>
              <w:rPr>
                <w:rFonts w:ascii="Arial"/>
                <w:sz w:val="21"/>
              </w:rPr>
            </w:pPr>
          </w:p>
          <w:p w14:paraId="728C853A">
            <w:pPr>
              <w:spacing w:line="245" w:lineRule="auto"/>
              <w:rPr>
                <w:rFonts w:ascii="Arial"/>
                <w:sz w:val="21"/>
              </w:rPr>
            </w:pPr>
          </w:p>
          <w:p w14:paraId="4D152740">
            <w:pPr>
              <w:spacing w:line="245" w:lineRule="auto"/>
              <w:rPr>
                <w:rFonts w:ascii="Arial"/>
                <w:sz w:val="21"/>
              </w:rPr>
            </w:pPr>
          </w:p>
          <w:p w14:paraId="096F2973">
            <w:pPr>
              <w:spacing w:line="245" w:lineRule="auto"/>
              <w:rPr>
                <w:rFonts w:ascii="Arial"/>
                <w:sz w:val="21"/>
              </w:rPr>
            </w:pPr>
          </w:p>
          <w:p w14:paraId="01A2D7D7">
            <w:pPr>
              <w:spacing w:line="245" w:lineRule="auto"/>
              <w:rPr>
                <w:rFonts w:ascii="Arial"/>
                <w:sz w:val="21"/>
              </w:rPr>
            </w:pPr>
          </w:p>
          <w:p w14:paraId="2D4DE555">
            <w:pPr>
              <w:spacing w:line="245" w:lineRule="auto"/>
              <w:rPr>
                <w:rFonts w:ascii="Arial"/>
                <w:sz w:val="21"/>
              </w:rPr>
            </w:pPr>
          </w:p>
          <w:p w14:paraId="6E8AF784">
            <w:pPr>
              <w:spacing w:line="245" w:lineRule="auto"/>
              <w:rPr>
                <w:rFonts w:ascii="Arial"/>
                <w:sz w:val="21"/>
              </w:rPr>
            </w:pPr>
          </w:p>
          <w:p w14:paraId="21341E45">
            <w:pPr>
              <w:spacing w:line="245" w:lineRule="auto"/>
              <w:rPr>
                <w:rFonts w:ascii="Arial"/>
                <w:sz w:val="21"/>
              </w:rPr>
            </w:pPr>
          </w:p>
          <w:p w14:paraId="549A5256">
            <w:pPr>
              <w:spacing w:line="245" w:lineRule="auto"/>
              <w:rPr>
                <w:rFonts w:ascii="Arial"/>
                <w:sz w:val="21"/>
              </w:rPr>
            </w:pPr>
          </w:p>
          <w:p w14:paraId="05F3F4D1">
            <w:pPr>
              <w:spacing w:line="245" w:lineRule="auto"/>
              <w:rPr>
                <w:rFonts w:ascii="Arial"/>
                <w:sz w:val="21"/>
              </w:rPr>
            </w:pPr>
          </w:p>
          <w:p w14:paraId="2F20A2C3">
            <w:pPr>
              <w:spacing w:line="245" w:lineRule="auto"/>
              <w:rPr>
                <w:rFonts w:ascii="Arial"/>
                <w:sz w:val="21"/>
              </w:rPr>
            </w:pPr>
          </w:p>
          <w:p w14:paraId="518BA7C2">
            <w:pPr>
              <w:spacing w:line="245" w:lineRule="auto"/>
              <w:rPr>
                <w:rFonts w:ascii="Arial"/>
                <w:sz w:val="21"/>
              </w:rPr>
            </w:pPr>
          </w:p>
          <w:p w14:paraId="668296D1">
            <w:pPr>
              <w:spacing w:line="245" w:lineRule="auto"/>
              <w:rPr>
                <w:rFonts w:ascii="Arial"/>
                <w:sz w:val="21"/>
              </w:rPr>
            </w:pPr>
          </w:p>
          <w:p w14:paraId="4289FEFE">
            <w:pPr>
              <w:spacing w:line="245" w:lineRule="auto"/>
              <w:rPr>
                <w:rFonts w:ascii="Arial"/>
                <w:sz w:val="21"/>
              </w:rPr>
            </w:pPr>
          </w:p>
          <w:p w14:paraId="15924ECD">
            <w:pPr>
              <w:spacing w:line="245" w:lineRule="auto"/>
              <w:rPr>
                <w:rFonts w:ascii="Arial"/>
                <w:sz w:val="21"/>
              </w:rPr>
            </w:pPr>
          </w:p>
          <w:p w14:paraId="785E91AD">
            <w:pPr>
              <w:spacing w:line="245" w:lineRule="auto"/>
              <w:rPr>
                <w:rFonts w:ascii="Arial"/>
                <w:sz w:val="21"/>
              </w:rPr>
            </w:pPr>
          </w:p>
          <w:p w14:paraId="4BE7EA2D">
            <w:pPr>
              <w:spacing w:line="245" w:lineRule="auto"/>
              <w:rPr>
                <w:rFonts w:ascii="Arial"/>
                <w:sz w:val="21"/>
              </w:rPr>
            </w:pPr>
          </w:p>
          <w:p w14:paraId="406CF7F1">
            <w:pPr>
              <w:spacing w:line="245" w:lineRule="auto"/>
              <w:rPr>
                <w:rFonts w:ascii="Arial"/>
                <w:sz w:val="21"/>
              </w:rPr>
            </w:pPr>
          </w:p>
          <w:p w14:paraId="0CC55BEB">
            <w:pPr>
              <w:spacing w:line="245" w:lineRule="auto"/>
              <w:rPr>
                <w:rFonts w:ascii="Arial"/>
                <w:sz w:val="21"/>
              </w:rPr>
            </w:pPr>
          </w:p>
          <w:p w14:paraId="08A1B688">
            <w:pPr>
              <w:spacing w:line="245" w:lineRule="auto"/>
              <w:rPr>
                <w:rFonts w:ascii="Arial"/>
                <w:sz w:val="21"/>
              </w:rPr>
            </w:pPr>
          </w:p>
          <w:p w14:paraId="292FEE92">
            <w:pPr>
              <w:spacing w:line="245" w:lineRule="auto"/>
              <w:rPr>
                <w:rFonts w:ascii="Arial"/>
                <w:sz w:val="21"/>
              </w:rPr>
            </w:pPr>
          </w:p>
          <w:p w14:paraId="3D903104">
            <w:pPr>
              <w:pStyle w:val="6"/>
              <w:spacing w:before="65" w:line="232" w:lineRule="auto"/>
              <w:ind w:left="52"/>
              <w:rPr>
                <w:sz w:val="20"/>
                <w:szCs w:val="20"/>
              </w:rPr>
            </w:pPr>
            <w:r>
              <w:rPr>
                <w:spacing w:val="-11"/>
                <w:sz w:val="20"/>
                <w:szCs w:val="20"/>
              </w:rPr>
              <w:t>口腔CT</w:t>
            </w:r>
          </w:p>
        </w:tc>
        <w:tc>
          <w:tcPr>
            <w:tcW w:w="6912" w:type="dxa"/>
            <w:vAlign w:val="top"/>
          </w:tcPr>
          <w:p w14:paraId="0759E4A6">
            <w:pPr>
              <w:pStyle w:val="6"/>
              <w:spacing w:before="246" w:line="229" w:lineRule="auto"/>
              <w:jc w:val="right"/>
              <w:rPr>
                <w:sz w:val="20"/>
                <w:szCs w:val="20"/>
              </w:rPr>
            </w:pPr>
            <w:r>
              <w:rPr>
                <w:spacing w:val="-21"/>
                <w:sz w:val="20"/>
                <w:szCs w:val="20"/>
              </w:rPr>
              <w:t>1、</w:t>
            </w:r>
            <w:r>
              <w:rPr>
                <w:spacing w:val="-20"/>
                <w:sz w:val="20"/>
                <w:szCs w:val="20"/>
              </w:rPr>
              <w:t>基本要求：适用于口腔系统的X</w:t>
            </w:r>
            <w:r>
              <w:rPr>
                <w:spacing w:val="-47"/>
                <w:sz w:val="20"/>
                <w:szCs w:val="20"/>
              </w:rPr>
              <w:t xml:space="preserve"> </w:t>
            </w:r>
            <w:r>
              <w:rPr>
                <w:spacing w:val="-20"/>
                <w:sz w:val="20"/>
                <w:szCs w:val="20"/>
              </w:rPr>
              <w:t>线诊断分析，具备数字全景成像、头颅定位、CBC</w:t>
            </w:r>
            <w:r>
              <w:rPr>
                <w:spacing w:val="-21"/>
                <w:sz w:val="20"/>
                <w:szCs w:val="20"/>
              </w:rPr>
              <w:t>T</w:t>
            </w:r>
            <w:r>
              <w:rPr>
                <w:spacing w:val="-49"/>
                <w:sz w:val="20"/>
                <w:szCs w:val="20"/>
              </w:rPr>
              <w:t xml:space="preserve"> </w:t>
            </w:r>
            <w:r>
              <w:rPr>
                <w:spacing w:val="-19"/>
                <w:sz w:val="20"/>
                <w:szCs w:val="20"/>
              </w:rPr>
              <w:t>等</w:t>
            </w:r>
          </w:p>
          <w:p w14:paraId="03CF2015">
            <w:pPr>
              <w:spacing w:line="382" w:lineRule="auto"/>
              <w:rPr>
                <w:rFonts w:ascii="Arial"/>
                <w:sz w:val="21"/>
              </w:rPr>
            </w:pPr>
          </w:p>
          <w:p w14:paraId="0B0D3086">
            <w:pPr>
              <w:pStyle w:val="6"/>
              <w:spacing w:before="65" w:line="230" w:lineRule="auto"/>
              <w:ind w:left="18"/>
              <w:rPr>
                <w:sz w:val="20"/>
                <w:szCs w:val="20"/>
              </w:rPr>
            </w:pPr>
            <w:r>
              <w:rPr>
                <w:spacing w:val="-5"/>
                <w:sz w:val="20"/>
                <w:szCs w:val="20"/>
              </w:rPr>
              <w:t>功能</w:t>
            </w:r>
          </w:p>
          <w:p w14:paraId="5ED135C9">
            <w:pPr>
              <w:spacing w:line="382" w:lineRule="auto"/>
              <w:rPr>
                <w:rFonts w:ascii="Arial"/>
                <w:sz w:val="21"/>
              </w:rPr>
            </w:pPr>
          </w:p>
          <w:p w14:paraId="40C9C930">
            <w:pPr>
              <w:pStyle w:val="6"/>
              <w:spacing w:before="65" w:line="232" w:lineRule="auto"/>
              <w:ind w:left="10"/>
              <w:rPr>
                <w:sz w:val="20"/>
                <w:szCs w:val="20"/>
              </w:rPr>
            </w:pPr>
            <w:r>
              <w:rPr>
                <w:spacing w:val="-15"/>
                <w:sz w:val="20"/>
                <w:szCs w:val="20"/>
              </w:rPr>
              <w:t>2、球管及发生器</w:t>
            </w:r>
          </w:p>
          <w:p w14:paraId="394441AF">
            <w:pPr>
              <w:spacing w:line="381" w:lineRule="auto"/>
              <w:rPr>
                <w:rFonts w:ascii="Arial"/>
                <w:sz w:val="21"/>
              </w:rPr>
            </w:pPr>
          </w:p>
          <w:p w14:paraId="1AF6DF69">
            <w:pPr>
              <w:pStyle w:val="6"/>
              <w:spacing w:before="65" w:line="232" w:lineRule="auto"/>
              <w:ind w:left="10"/>
              <w:rPr>
                <w:sz w:val="20"/>
                <w:szCs w:val="20"/>
              </w:rPr>
            </w:pPr>
            <w:r>
              <w:rPr>
                <w:spacing w:val="-14"/>
                <w:sz w:val="20"/>
                <w:szCs w:val="20"/>
              </w:rPr>
              <w:t>2.1</w:t>
            </w:r>
            <w:r>
              <w:rPr>
                <w:spacing w:val="56"/>
                <w:sz w:val="20"/>
                <w:szCs w:val="20"/>
              </w:rPr>
              <w:t xml:space="preserve"> </w:t>
            </w:r>
            <w:r>
              <w:rPr>
                <w:spacing w:val="-14"/>
                <w:sz w:val="20"/>
                <w:szCs w:val="20"/>
              </w:rPr>
              <w:t>发生器频率≥150KHZ</w:t>
            </w:r>
          </w:p>
          <w:p w14:paraId="6FDA8238">
            <w:pPr>
              <w:spacing w:line="380" w:lineRule="auto"/>
              <w:rPr>
                <w:rFonts w:ascii="Arial"/>
                <w:sz w:val="21"/>
              </w:rPr>
            </w:pPr>
          </w:p>
          <w:p w14:paraId="3E949AF7">
            <w:pPr>
              <w:pStyle w:val="6"/>
              <w:spacing w:before="65" w:line="232" w:lineRule="auto"/>
              <w:ind w:left="10"/>
              <w:rPr>
                <w:sz w:val="20"/>
                <w:szCs w:val="20"/>
              </w:rPr>
            </w:pPr>
            <w:r>
              <w:rPr>
                <w:spacing w:val="-14"/>
                <w:sz w:val="20"/>
                <w:szCs w:val="20"/>
              </w:rPr>
              <w:t>2.2</w:t>
            </w:r>
            <w:r>
              <w:rPr>
                <w:spacing w:val="59"/>
                <w:sz w:val="20"/>
                <w:szCs w:val="20"/>
              </w:rPr>
              <w:t xml:space="preserve"> </w:t>
            </w:r>
            <w:r>
              <w:rPr>
                <w:spacing w:val="-14"/>
                <w:sz w:val="20"/>
                <w:szCs w:val="20"/>
              </w:rPr>
              <w:t>球管电压≥100KV</w:t>
            </w:r>
          </w:p>
          <w:p w14:paraId="7623A71F">
            <w:pPr>
              <w:spacing w:line="379" w:lineRule="auto"/>
              <w:rPr>
                <w:rFonts w:ascii="Arial"/>
                <w:sz w:val="21"/>
              </w:rPr>
            </w:pPr>
          </w:p>
          <w:p w14:paraId="5998E3DC">
            <w:pPr>
              <w:pStyle w:val="6"/>
              <w:spacing w:before="65" w:line="232" w:lineRule="auto"/>
              <w:ind w:left="10"/>
              <w:rPr>
                <w:sz w:val="20"/>
                <w:szCs w:val="20"/>
              </w:rPr>
            </w:pPr>
            <w:r>
              <w:rPr>
                <w:spacing w:val="-11"/>
                <w:sz w:val="20"/>
                <w:szCs w:val="20"/>
              </w:rPr>
              <w:t>2.3</w:t>
            </w:r>
            <w:r>
              <w:rPr>
                <w:spacing w:val="-42"/>
                <w:sz w:val="20"/>
                <w:szCs w:val="20"/>
              </w:rPr>
              <w:t xml:space="preserve"> </w:t>
            </w:r>
            <w:r>
              <w:rPr>
                <w:spacing w:val="-11"/>
                <w:sz w:val="20"/>
                <w:szCs w:val="20"/>
              </w:rPr>
              <w:t>管电流</w:t>
            </w:r>
          </w:p>
          <w:p w14:paraId="5D49CAC4">
            <w:pPr>
              <w:spacing w:line="379" w:lineRule="auto"/>
              <w:rPr>
                <w:rFonts w:ascii="Arial"/>
                <w:sz w:val="21"/>
              </w:rPr>
            </w:pPr>
          </w:p>
          <w:p w14:paraId="7CAD5165">
            <w:pPr>
              <w:pStyle w:val="6"/>
              <w:spacing w:before="65" w:line="231" w:lineRule="auto"/>
              <w:ind w:left="10"/>
              <w:rPr>
                <w:sz w:val="20"/>
                <w:szCs w:val="20"/>
              </w:rPr>
            </w:pPr>
            <w:r>
              <w:rPr>
                <w:spacing w:val="-14"/>
                <w:sz w:val="20"/>
                <w:szCs w:val="20"/>
              </w:rPr>
              <w:t>2.3.1</w:t>
            </w:r>
            <w:r>
              <w:rPr>
                <w:spacing w:val="-50"/>
                <w:sz w:val="20"/>
                <w:szCs w:val="20"/>
              </w:rPr>
              <w:t xml:space="preserve"> </w:t>
            </w:r>
            <w:r>
              <w:rPr>
                <w:spacing w:val="-14"/>
                <w:sz w:val="20"/>
                <w:szCs w:val="20"/>
              </w:rPr>
              <w:t>最大管电流≥10mA</w:t>
            </w:r>
          </w:p>
          <w:p w14:paraId="06CB602C">
            <w:pPr>
              <w:spacing w:line="383" w:lineRule="auto"/>
              <w:rPr>
                <w:rFonts w:ascii="Arial"/>
                <w:sz w:val="21"/>
              </w:rPr>
            </w:pPr>
          </w:p>
          <w:p w14:paraId="35FCC2AE">
            <w:pPr>
              <w:pStyle w:val="6"/>
              <w:spacing w:before="66" w:line="231" w:lineRule="auto"/>
              <w:ind w:left="10"/>
              <w:rPr>
                <w:sz w:val="20"/>
                <w:szCs w:val="20"/>
              </w:rPr>
            </w:pPr>
            <w:r>
              <w:rPr>
                <w:spacing w:val="-14"/>
                <w:sz w:val="20"/>
                <w:szCs w:val="20"/>
              </w:rPr>
              <w:t>2.3.2</w:t>
            </w:r>
            <w:r>
              <w:rPr>
                <w:spacing w:val="-50"/>
                <w:sz w:val="20"/>
                <w:szCs w:val="20"/>
              </w:rPr>
              <w:t xml:space="preserve"> </w:t>
            </w:r>
            <w:r>
              <w:rPr>
                <w:spacing w:val="-14"/>
                <w:sz w:val="20"/>
                <w:szCs w:val="20"/>
              </w:rPr>
              <w:t>最小管电流≤2mA</w:t>
            </w:r>
          </w:p>
          <w:p w14:paraId="12AD95D0">
            <w:pPr>
              <w:spacing w:line="380" w:lineRule="auto"/>
              <w:rPr>
                <w:rFonts w:ascii="Arial"/>
                <w:sz w:val="21"/>
              </w:rPr>
            </w:pPr>
          </w:p>
          <w:p w14:paraId="2C04728D">
            <w:pPr>
              <w:pStyle w:val="6"/>
              <w:spacing w:before="65" w:line="232" w:lineRule="auto"/>
              <w:ind w:left="10"/>
              <w:rPr>
                <w:sz w:val="20"/>
                <w:szCs w:val="20"/>
              </w:rPr>
            </w:pPr>
            <w:r>
              <w:rPr>
                <w:spacing w:val="-14"/>
                <w:sz w:val="20"/>
                <w:szCs w:val="20"/>
              </w:rPr>
              <w:t>2.4</w:t>
            </w:r>
            <w:r>
              <w:rPr>
                <w:spacing w:val="59"/>
                <w:sz w:val="20"/>
                <w:szCs w:val="20"/>
              </w:rPr>
              <w:t xml:space="preserve"> </w:t>
            </w:r>
            <w:r>
              <w:rPr>
                <w:spacing w:val="-14"/>
                <w:sz w:val="20"/>
                <w:szCs w:val="20"/>
              </w:rPr>
              <w:t>焦点大小≤0.5mm</w:t>
            </w:r>
          </w:p>
          <w:p w14:paraId="38400272">
            <w:pPr>
              <w:spacing w:line="379" w:lineRule="auto"/>
              <w:rPr>
                <w:rFonts w:ascii="Arial"/>
                <w:sz w:val="21"/>
              </w:rPr>
            </w:pPr>
          </w:p>
          <w:p w14:paraId="454F1C62">
            <w:pPr>
              <w:pStyle w:val="6"/>
              <w:spacing w:before="66" w:line="232" w:lineRule="auto"/>
              <w:ind w:left="12"/>
              <w:rPr>
                <w:sz w:val="20"/>
                <w:szCs w:val="20"/>
              </w:rPr>
            </w:pPr>
            <w:r>
              <w:rPr>
                <w:spacing w:val="-12"/>
                <w:sz w:val="20"/>
                <w:szCs w:val="20"/>
              </w:rPr>
              <w:t>3、探测器</w:t>
            </w:r>
          </w:p>
          <w:p w14:paraId="6E89BDBB">
            <w:pPr>
              <w:spacing w:line="380" w:lineRule="auto"/>
              <w:rPr>
                <w:rFonts w:ascii="Arial"/>
                <w:sz w:val="21"/>
              </w:rPr>
            </w:pPr>
          </w:p>
          <w:p w14:paraId="41E5C55C">
            <w:pPr>
              <w:pStyle w:val="6"/>
              <w:spacing w:before="65" w:line="231" w:lineRule="auto"/>
              <w:ind w:left="12"/>
              <w:rPr>
                <w:sz w:val="20"/>
                <w:szCs w:val="20"/>
              </w:rPr>
            </w:pPr>
            <w:r>
              <w:rPr>
                <w:spacing w:val="-16"/>
                <w:sz w:val="20"/>
                <w:szCs w:val="20"/>
              </w:rPr>
              <w:t>3.1</w:t>
            </w:r>
            <w:r>
              <w:rPr>
                <w:spacing w:val="54"/>
                <w:sz w:val="20"/>
                <w:szCs w:val="20"/>
              </w:rPr>
              <w:t xml:space="preserve"> </w:t>
            </w:r>
            <w:r>
              <w:rPr>
                <w:spacing w:val="-16"/>
                <w:sz w:val="20"/>
                <w:szCs w:val="20"/>
              </w:rPr>
              <w:t>探测器类型：数字平板</w:t>
            </w:r>
          </w:p>
          <w:p w14:paraId="235343E9">
            <w:pPr>
              <w:spacing w:line="383" w:lineRule="auto"/>
              <w:rPr>
                <w:rFonts w:ascii="Arial"/>
                <w:sz w:val="21"/>
              </w:rPr>
            </w:pPr>
          </w:p>
          <w:p w14:paraId="369F9AF0">
            <w:pPr>
              <w:pStyle w:val="6"/>
              <w:spacing w:before="65" w:line="230" w:lineRule="auto"/>
              <w:ind w:left="12"/>
              <w:rPr>
                <w:sz w:val="20"/>
                <w:szCs w:val="20"/>
              </w:rPr>
            </w:pPr>
            <w:r>
              <w:rPr>
                <w:spacing w:val="-11"/>
                <w:sz w:val="20"/>
                <w:szCs w:val="20"/>
              </w:rPr>
              <w:t>3.2</w:t>
            </w:r>
            <w:r>
              <w:rPr>
                <w:spacing w:val="51"/>
                <w:sz w:val="20"/>
                <w:szCs w:val="20"/>
              </w:rPr>
              <w:t xml:space="preserve"> </w:t>
            </w:r>
            <w:r>
              <w:rPr>
                <w:spacing w:val="-11"/>
                <w:sz w:val="20"/>
                <w:szCs w:val="20"/>
              </w:rPr>
              <w:t>像素尺寸</w:t>
            </w:r>
          </w:p>
          <w:p w14:paraId="27E8DE9B">
            <w:pPr>
              <w:spacing w:line="381" w:lineRule="auto"/>
              <w:rPr>
                <w:rFonts w:ascii="Arial"/>
                <w:sz w:val="21"/>
              </w:rPr>
            </w:pPr>
          </w:p>
          <w:p w14:paraId="3C59A6E9">
            <w:pPr>
              <w:pStyle w:val="6"/>
              <w:spacing w:before="66" w:line="230" w:lineRule="auto"/>
              <w:ind w:left="12"/>
              <w:rPr>
                <w:sz w:val="20"/>
                <w:szCs w:val="20"/>
              </w:rPr>
            </w:pPr>
            <w:r>
              <w:rPr>
                <w:spacing w:val="-17"/>
                <w:sz w:val="20"/>
                <w:szCs w:val="20"/>
              </w:rPr>
              <w:t>3.2.1</w:t>
            </w:r>
            <w:r>
              <w:rPr>
                <w:spacing w:val="-46"/>
                <w:sz w:val="20"/>
                <w:szCs w:val="20"/>
              </w:rPr>
              <w:t xml:space="preserve"> </w:t>
            </w:r>
            <w:r>
              <w:rPr>
                <w:spacing w:val="-17"/>
                <w:sz w:val="20"/>
                <w:szCs w:val="20"/>
              </w:rPr>
              <w:t>头侧像素尺寸：≤100</w:t>
            </w:r>
            <w:r>
              <w:rPr>
                <w:spacing w:val="-58"/>
                <w:sz w:val="20"/>
                <w:szCs w:val="20"/>
              </w:rPr>
              <w:t xml:space="preserve"> </w:t>
            </w:r>
            <w:r>
              <w:rPr>
                <w:spacing w:val="-17"/>
                <w:sz w:val="20"/>
                <w:szCs w:val="20"/>
              </w:rPr>
              <w:t>μm</w:t>
            </w:r>
          </w:p>
          <w:p w14:paraId="6A854E42">
            <w:pPr>
              <w:spacing w:line="381" w:lineRule="auto"/>
              <w:rPr>
                <w:rFonts w:ascii="Arial"/>
                <w:sz w:val="21"/>
              </w:rPr>
            </w:pPr>
          </w:p>
          <w:p w14:paraId="0B811A86">
            <w:pPr>
              <w:pStyle w:val="6"/>
              <w:spacing w:before="66" w:line="230" w:lineRule="auto"/>
              <w:ind w:left="12"/>
              <w:rPr>
                <w:sz w:val="20"/>
                <w:szCs w:val="20"/>
              </w:rPr>
            </w:pPr>
            <w:r>
              <w:rPr>
                <w:spacing w:val="-17"/>
                <w:sz w:val="20"/>
                <w:szCs w:val="20"/>
              </w:rPr>
              <w:t>3.2.2</w:t>
            </w:r>
            <w:r>
              <w:rPr>
                <w:spacing w:val="-46"/>
                <w:sz w:val="20"/>
                <w:szCs w:val="20"/>
              </w:rPr>
              <w:t xml:space="preserve"> </w:t>
            </w:r>
            <w:r>
              <w:rPr>
                <w:spacing w:val="-17"/>
                <w:sz w:val="20"/>
                <w:szCs w:val="20"/>
              </w:rPr>
              <w:t>全景像素尺寸：≤100</w:t>
            </w:r>
            <w:r>
              <w:rPr>
                <w:spacing w:val="-58"/>
                <w:sz w:val="20"/>
                <w:szCs w:val="20"/>
              </w:rPr>
              <w:t xml:space="preserve"> </w:t>
            </w:r>
            <w:r>
              <w:rPr>
                <w:spacing w:val="-17"/>
                <w:sz w:val="20"/>
                <w:szCs w:val="20"/>
              </w:rPr>
              <w:t>μm</w:t>
            </w:r>
          </w:p>
          <w:p w14:paraId="7B8768A2">
            <w:pPr>
              <w:spacing w:line="381" w:lineRule="auto"/>
              <w:rPr>
                <w:rFonts w:ascii="Arial"/>
                <w:sz w:val="21"/>
              </w:rPr>
            </w:pPr>
          </w:p>
          <w:p w14:paraId="78032378">
            <w:pPr>
              <w:pStyle w:val="6"/>
              <w:spacing w:before="66" w:line="230" w:lineRule="auto"/>
              <w:ind w:left="12"/>
              <w:rPr>
                <w:sz w:val="20"/>
                <w:szCs w:val="20"/>
              </w:rPr>
            </w:pPr>
            <w:r>
              <w:rPr>
                <w:spacing w:val="-14"/>
                <w:sz w:val="20"/>
                <w:szCs w:val="20"/>
              </w:rPr>
              <w:t>3.2.3CT</w:t>
            </w:r>
            <w:r>
              <w:rPr>
                <w:spacing w:val="-39"/>
                <w:sz w:val="20"/>
                <w:szCs w:val="20"/>
              </w:rPr>
              <w:t xml:space="preserve"> </w:t>
            </w:r>
            <w:r>
              <w:rPr>
                <w:spacing w:val="-14"/>
                <w:sz w:val="20"/>
                <w:szCs w:val="20"/>
              </w:rPr>
              <w:t>像素尺寸   ≤100</w:t>
            </w:r>
            <w:r>
              <w:rPr>
                <w:spacing w:val="-59"/>
                <w:sz w:val="20"/>
                <w:szCs w:val="20"/>
              </w:rPr>
              <w:t xml:space="preserve"> </w:t>
            </w:r>
            <w:r>
              <w:rPr>
                <w:spacing w:val="-14"/>
                <w:sz w:val="20"/>
                <w:szCs w:val="20"/>
              </w:rPr>
              <w:t>μm</w:t>
            </w:r>
          </w:p>
          <w:p w14:paraId="414BB841">
            <w:pPr>
              <w:spacing w:line="384" w:lineRule="auto"/>
              <w:rPr>
                <w:rFonts w:ascii="Arial"/>
                <w:sz w:val="21"/>
              </w:rPr>
            </w:pPr>
          </w:p>
          <w:p w14:paraId="65478B4A">
            <w:pPr>
              <w:pStyle w:val="6"/>
              <w:spacing w:before="65" w:line="230" w:lineRule="auto"/>
              <w:ind w:left="12"/>
              <w:rPr>
                <w:sz w:val="20"/>
                <w:szCs w:val="20"/>
              </w:rPr>
            </w:pPr>
            <w:r>
              <w:rPr>
                <w:spacing w:val="-13"/>
                <w:sz w:val="20"/>
                <w:szCs w:val="20"/>
              </w:rPr>
              <w:t>3.3</w:t>
            </w:r>
            <w:r>
              <w:rPr>
                <w:spacing w:val="61"/>
                <w:sz w:val="20"/>
                <w:szCs w:val="20"/>
              </w:rPr>
              <w:t xml:space="preserve"> </w:t>
            </w:r>
            <w:r>
              <w:rPr>
                <w:spacing w:val="-13"/>
                <w:sz w:val="20"/>
                <w:szCs w:val="20"/>
              </w:rPr>
              <w:t>灰阶≥16bit</w:t>
            </w:r>
          </w:p>
        </w:tc>
        <w:tc>
          <w:tcPr>
            <w:tcW w:w="558" w:type="dxa"/>
            <w:vAlign w:val="top"/>
          </w:tcPr>
          <w:p w14:paraId="2BF535D8">
            <w:pPr>
              <w:spacing w:line="244" w:lineRule="auto"/>
              <w:rPr>
                <w:rFonts w:ascii="Arial"/>
                <w:sz w:val="21"/>
              </w:rPr>
            </w:pPr>
          </w:p>
          <w:p w14:paraId="6CD5CE38">
            <w:pPr>
              <w:spacing w:line="245" w:lineRule="auto"/>
              <w:rPr>
                <w:rFonts w:ascii="Arial"/>
                <w:sz w:val="21"/>
              </w:rPr>
            </w:pPr>
          </w:p>
          <w:p w14:paraId="67A24B4A">
            <w:pPr>
              <w:spacing w:line="245" w:lineRule="auto"/>
              <w:rPr>
                <w:rFonts w:ascii="Arial"/>
                <w:sz w:val="21"/>
              </w:rPr>
            </w:pPr>
          </w:p>
          <w:p w14:paraId="1EFDBB10">
            <w:pPr>
              <w:spacing w:line="245" w:lineRule="auto"/>
              <w:rPr>
                <w:rFonts w:ascii="Arial"/>
                <w:sz w:val="21"/>
              </w:rPr>
            </w:pPr>
          </w:p>
          <w:p w14:paraId="617E2116">
            <w:pPr>
              <w:spacing w:line="245" w:lineRule="auto"/>
              <w:rPr>
                <w:rFonts w:ascii="Arial"/>
                <w:sz w:val="21"/>
              </w:rPr>
            </w:pPr>
          </w:p>
          <w:p w14:paraId="624DEC19">
            <w:pPr>
              <w:spacing w:line="245" w:lineRule="auto"/>
              <w:rPr>
                <w:rFonts w:ascii="Arial"/>
                <w:sz w:val="21"/>
              </w:rPr>
            </w:pPr>
          </w:p>
          <w:p w14:paraId="22BF0598">
            <w:pPr>
              <w:spacing w:line="245" w:lineRule="auto"/>
              <w:rPr>
                <w:rFonts w:ascii="Arial"/>
                <w:sz w:val="21"/>
              </w:rPr>
            </w:pPr>
          </w:p>
          <w:p w14:paraId="4B3CA41A">
            <w:pPr>
              <w:spacing w:line="245" w:lineRule="auto"/>
              <w:rPr>
                <w:rFonts w:ascii="Arial"/>
                <w:sz w:val="21"/>
              </w:rPr>
            </w:pPr>
          </w:p>
          <w:p w14:paraId="2811F06D">
            <w:pPr>
              <w:spacing w:line="245" w:lineRule="auto"/>
              <w:rPr>
                <w:rFonts w:ascii="Arial"/>
                <w:sz w:val="21"/>
              </w:rPr>
            </w:pPr>
          </w:p>
          <w:p w14:paraId="391AF063">
            <w:pPr>
              <w:spacing w:line="245" w:lineRule="auto"/>
              <w:rPr>
                <w:rFonts w:ascii="Arial"/>
                <w:sz w:val="21"/>
              </w:rPr>
            </w:pPr>
          </w:p>
          <w:p w14:paraId="43EBCF94">
            <w:pPr>
              <w:spacing w:line="245" w:lineRule="auto"/>
              <w:rPr>
                <w:rFonts w:ascii="Arial"/>
                <w:sz w:val="21"/>
              </w:rPr>
            </w:pPr>
          </w:p>
          <w:p w14:paraId="459B085E">
            <w:pPr>
              <w:spacing w:line="245" w:lineRule="auto"/>
              <w:rPr>
                <w:rFonts w:ascii="Arial"/>
                <w:sz w:val="21"/>
              </w:rPr>
            </w:pPr>
          </w:p>
          <w:p w14:paraId="705B77BC">
            <w:pPr>
              <w:spacing w:line="245" w:lineRule="auto"/>
              <w:rPr>
                <w:rFonts w:ascii="Arial"/>
                <w:sz w:val="21"/>
              </w:rPr>
            </w:pPr>
          </w:p>
          <w:p w14:paraId="53480227">
            <w:pPr>
              <w:spacing w:line="245" w:lineRule="auto"/>
              <w:rPr>
                <w:rFonts w:ascii="Arial"/>
                <w:sz w:val="21"/>
              </w:rPr>
            </w:pPr>
          </w:p>
          <w:p w14:paraId="520236D2">
            <w:pPr>
              <w:spacing w:line="245" w:lineRule="auto"/>
              <w:rPr>
                <w:rFonts w:ascii="Arial"/>
                <w:sz w:val="21"/>
              </w:rPr>
            </w:pPr>
          </w:p>
          <w:p w14:paraId="4A75E699">
            <w:pPr>
              <w:spacing w:line="245" w:lineRule="auto"/>
              <w:rPr>
                <w:rFonts w:ascii="Arial"/>
                <w:sz w:val="21"/>
              </w:rPr>
            </w:pPr>
          </w:p>
          <w:p w14:paraId="777A0B98">
            <w:pPr>
              <w:spacing w:line="245" w:lineRule="auto"/>
              <w:rPr>
                <w:rFonts w:ascii="Arial"/>
                <w:sz w:val="21"/>
              </w:rPr>
            </w:pPr>
          </w:p>
          <w:p w14:paraId="569923E3">
            <w:pPr>
              <w:spacing w:line="245" w:lineRule="auto"/>
              <w:rPr>
                <w:rFonts w:ascii="Arial"/>
                <w:sz w:val="21"/>
              </w:rPr>
            </w:pPr>
          </w:p>
          <w:p w14:paraId="32F4ABAC">
            <w:pPr>
              <w:spacing w:line="245" w:lineRule="auto"/>
              <w:rPr>
                <w:rFonts w:ascii="Arial"/>
                <w:sz w:val="21"/>
              </w:rPr>
            </w:pPr>
          </w:p>
          <w:p w14:paraId="2E42E1DC">
            <w:pPr>
              <w:spacing w:line="245" w:lineRule="auto"/>
              <w:rPr>
                <w:rFonts w:ascii="Arial"/>
                <w:sz w:val="21"/>
              </w:rPr>
            </w:pPr>
          </w:p>
          <w:p w14:paraId="54CC12E8">
            <w:pPr>
              <w:spacing w:line="245" w:lineRule="auto"/>
              <w:rPr>
                <w:rFonts w:ascii="Arial"/>
                <w:sz w:val="21"/>
              </w:rPr>
            </w:pPr>
          </w:p>
          <w:p w14:paraId="1514505B">
            <w:pPr>
              <w:spacing w:line="245" w:lineRule="auto"/>
              <w:rPr>
                <w:rFonts w:ascii="Arial"/>
                <w:sz w:val="21"/>
              </w:rPr>
            </w:pPr>
          </w:p>
          <w:p w14:paraId="20821682">
            <w:pPr>
              <w:pStyle w:val="6"/>
              <w:spacing w:before="65" w:line="229" w:lineRule="auto"/>
              <w:ind w:left="221"/>
              <w:rPr>
                <w:sz w:val="20"/>
                <w:szCs w:val="20"/>
              </w:rPr>
            </w:pPr>
            <w:r>
              <w:rPr>
                <w:sz w:val="20"/>
                <w:szCs w:val="20"/>
              </w:rPr>
              <w:t>台</w:t>
            </w:r>
          </w:p>
        </w:tc>
        <w:tc>
          <w:tcPr>
            <w:tcW w:w="652" w:type="dxa"/>
            <w:vAlign w:val="top"/>
          </w:tcPr>
          <w:p w14:paraId="7CB12773">
            <w:pPr>
              <w:spacing w:line="246" w:lineRule="auto"/>
              <w:rPr>
                <w:rFonts w:ascii="Arial"/>
                <w:sz w:val="21"/>
              </w:rPr>
            </w:pPr>
          </w:p>
          <w:p w14:paraId="471693D4">
            <w:pPr>
              <w:spacing w:line="246" w:lineRule="auto"/>
              <w:rPr>
                <w:rFonts w:ascii="Arial"/>
                <w:sz w:val="21"/>
              </w:rPr>
            </w:pPr>
          </w:p>
          <w:p w14:paraId="517DD6D7">
            <w:pPr>
              <w:spacing w:line="246" w:lineRule="auto"/>
              <w:rPr>
                <w:rFonts w:ascii="Arial"/>
                <w:sz w:val="21"/>
              </w:rPr>
            </w:pPr>
          </w:p>
          <w:p w14:paraId="3480EEF1">
            <w:pPr>
              <w:spacing w:line="246" w:lineRule="auto"/>
              <w:rPr>
                <w:rFonts w:ascii="Arial"/>
                <w:sz w:val="21"/>
              </w:rPr>
            </w:pPr>
          </w:p>
          <w:p w14:paraId="3049365B">
            <w:pPr>
              <w:spacing w:line="246" w:lineRule="auto"/>
              <w:rPr>
                <w:rFonts w:ascii="Arial"/>
                <w:sz w:val="21"/>
              </w:rPr>
            </w:pPr>
          </w:p>
          <w:p w14:paraId="7E5A2309">
            <w:pPr>
              <w:spacing w:line="246" w:lineRule="auto"/>
              <w:rPr>
                <w:rFonts w:ascii="Arial"/>
                <w:sz w:val="21"/>
              </w:rPr>
            </w:pPr>
          </w:p>
          <w:p w14:paraId="662191C6">
            <w:pPr>
              <w:spacing w:line="246" w:lineRule="auto"/>
              <w:rPr>
                <w:rFonts w:ascii="Arial"/>
                <w:sz w:val="21"/>
              </w:rPr>
            </w:pPr>
          </w:p>
          <w:p w14:paraId="4AA2DF8F">
            <w:pPr>
              <w:spacing w:line="246" w:lineRule="auto"/>
              <w:rPr>
                <w:rFonts w:ascii="Arial"/>
                <w:sz w:val="21"/>
              </w:rPr>
            </w:pPr>
          </w:p>
          <w:p w14:paraId="061D9C87">
            <w:pPr>
              <w:spacing w:line="246" w:lineRule="auto"/>
              <w:rPr>
                <w:rFonts w:ascii="Arial"/>
                <w:sz w:val="21"/>
              </w:rPr>
            </w:pPr>
          </w:p>
          <w:p w14:paraId="4EBA22EB">
            <w:pPr>
              <w:spacing w:line="246" w:lineRule="auto"/>
              <w:rPr>
                <w:rFonts w:ascii="Arial"/>
                <w:sz w:val="21"/>
              </w:rPr>
            </w:pPr>
          </w:p>
          <w:p w14:paraId="72971099">
            <w:pPr>
              <w:spacing w:line="247" w:lineRule="auto"/>
              <w:rPr>
                <w:rFonts w:ascii="Arial"/>
                <w:sz w:val="21"/>
              </w:rPr>
            </w:pPr>
          </w:p>
          <w:p w14:paraId="58B30719">
            <w:pPr>
              <w:spacing w:line="247" w:lineRule="auto"/>
              <w:rPr>
                <w:rFonts w:ascii="Arial"/>
                <w:sz w:val="21"/>
              </w:rPr>
            </w:pPr>
          </w:p>
          <w:p w14:paraId="0474E370">
            <w:pPr>
              <w:spacing w:line="247" w:lineRule="auto"/>
              <w:rPr>
                <w:rFonts w:ascii="Arial"/>
                <w:sz w:val="21"/>
              </w:rPr>
            </w:pPr>
          </w:p>
          <w:p w14:paraId="38133161">
            <w:pPr>
              <w:spacing w:line="247" w:lineRule="auto"/>
              <w:rPr>
                <w:rFonts w:ascii="Arial"/>
                <w:sz w:val="21"/>
              </w:rPr>
            </w:pPr>
          </w:p>
          <w:p w14:paraId="41999771">
            <w:pPr>
              <w:spacing w:line="247" w:lineRule="auto"/>
              <w:rPr>
                <w:rFonts w:ascii="Arial"/>
                <w:sz w:val="21"/>
              </w:rPr>
            </w:pPr>
          </w:p>
          <w:p w14:paraId="50EE80CE">
            <w:pPr>
              <w:spacing w:line="247" w:lineRule="auto"/>
              <w:rPr>
                <w:rFonts w:ascii="Arial"/>
                <w:sz w:val="21"/>
              </w:rPr>
            </w:pPr>
          </w:p>
          <w:p w14:paraId="2DEE7237">
            <w:pPr>
              <w:spacing w:line="247" w:lineRule="auto"/>
              <w:rPr>
                <w:rFonts w:ascii="Arial"/>
                <w:sz w:val="21"/>
              </w:rPr>
            </w:pPr>
          </w:p>
          <w:p w14:paraId="3EF8FC60">
            <w:pPr>
              <w:spacing w:line="247" w:lineRule="auto"/>
              <w:rPr>
                <w:rFonts w:ascii="Arial"/>
                <w:sz w:val="21"/>
              </w:rPr>
            </w:pPr>
          </w:p>
          <w:p w14:paraId="5972F07F">
            <w:pPr>
              <w:spacing w:line="247" w:lineRule="auto"/>
              <w:rPr>
                <w:rFonts w:ascii="Arial"/>
                <w:sz w:val="21"/>
              </w:rPr>
            </w:pPr>
          </w:p>
          <w:p w14:paraId="69CBB07A">
            <w:pPr>
              <w:spacing w:line="247" w:lineRule="auto"/>
              <w:rPr>
                <w:rFonts w:ascii="Arial"/>
                <w:sz w:val="21"/>
              </w:rPr>
            </w:pPr>
          </w:p>
          <w:p w14:paraId="7D850035">
            <w:pPr>
              <w:spacing w:line="247" w:lineRule="auto"/>
              <w:rPr>
                <w:rFonts w:ascii="Arial"/>
                <w:sz w:val="21"/>
              </w:rPr>
            </w:pPr>
          </w:p>
          <w:p w14:paraId="045B89FD">
            <w:pPr>
              <w:spacing w:line="247" w:lineRule="auto"/>
              <w:rPr>
                <w:rFonts w:ascii="Arial"/>
                <w:sz w:val="21"/>
              </w:rPr>
            </w:pPr>
          </w:p>
          <w:p w14:paraId="04DE0E18">
            <w:pPr>
              <w:pStyle w:val="6"/>
              <w:spacing w:before="65" w:line="187" w:lineRule="auto"/>
              <w:ind w:left="300"/>
              <w:rPr>
                <w:sz w:val="20"/>
                <w:szCs w:val="20"/>
              </w:rPr>
            </w:pPr>
            <w:r>
              <w:rPr>
                <w:sz w:val="20"/>
                <w:szCs w:val="20"/>
              </w:rPr>
              <w:t>1</w:t>
            </w:r>
          </w:p>
        </w:tc>
      </w:tr>
    </w:tbl>
    <w:p w14:paraId="666637A8">
      <w:pPr>
        <w:pStyle w:val="2"/>
      </w:pPr>
    </w:p>
    <w:p w14:paraId="203F78AC">
      <w:pPr>
        <w:sectPr>
          <w:headerReference r:id="rId57" w:type="default"/>
          <w:footerReference r:id="rId58" w:type="default"/>
          <w:pgSz w:w="11906" w:h="16839"/>
          <w:pgMar w:top="999" w:right="1185" w:bottom="856" w:left="1355" w:header="698" w:footer="680" w:gutter="0"/>
          <w:cols w:space="720" w:num="1"/>
        </w:sectPr>
      </w:pPr>
    </w:p>
    <w:p w14:paraId="0DBA2828">
      <w:pPr>
        <w:spacing w:before="176"/>
      </w:pPr>
    </w:p>
    <w:tbl>
      <w:tblPr>
        <w:tblStyle w:val="5"/>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674"/>
        <w:gridCol w:w="6912"/>
        <w:gridCol w:w="558"/>
        <w:gridCol w:w="652"/>
      </w:tblGrid>
      <w:tr w14:paraId="539E7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7" w:hRule="atLeast"/>
        </w:trPr>
        <w:tc>
          <w:tcPr>
            <w:tcW w:w="564" w:type="dxa"/>
            <w:vAlign w:val="top"/>
          </w:tcPr>
          <w:p w14:paraId="3B8A2F85">
            <w:pPr>
              <w:rPr>
                <w:rFonts w:ascii="Arial"/>
                <w:sz w:val="21"/>
              </w:rPr>
            </w:pPr>
          </w:p>
        </w:tc>
        <w:tc>
          <w:tcPr>
            <w:tcW w:w="674" w:type="dxa"/>
            <w:vAlign w:val="top"/>
          </w:tcPr>
          <w:p w14:paraId="3918123A">
            <w:pPr>
              <w:rPr>
                <w:rFonts w:ascii="Arial"/>
                <w:sz w:val="21"/>
              </w:rPr>
            </w:pPr>
          </w:p>
        </w:tc>
        <w:tc>
          <w:tcPr>
            <w:tcW w:w="6912" w:type="dxa"/>
            <w:vAlign w:val="top"/>
          </w:tcPr>
          <w:p w14:paraId="456F5CAF">
            <w:pPr>
              <w:pStyle w:val="6"/>
              <w:spacing w:before="248" w:line="230" w:lineRule="auto"/>
              <w:ind w:left="12"/>
              <w:rPr>
                <w:sz w:val="20"/>
                <w:szCs w:val="20"/>
              </w:rPr>
            </w:pPr>
            <w:r>
              <w:rPr>
                <w:spacing w:val="-12"/>
                <w:sz w:val="20"/>
                <w:szCs w:val="20"/>
              </w:rPr>
              <w:t>3.4</w:t>
            </w:r>
            <w:r>
              <w:rPr>
                <w:spacing w:val="-46"/>
                <w:sz w:val="20"/>
                <w:szCs w:val="20"/>
              </w:rPr>
              <w:t xml:space="preserve"> </w:t>
            </w:r>
            <w:r>
              <w:rPr>
                <w:spacing w:val="-12"/>
                <w:sz w:val="20"/>
                <w:szCs w:val="20"/>
              </w:rPr>
              <w:t>定位要求</w:t>
            </w:r>
          </w:p>
          <w:p w14:paraId="08921E93">
            <w:pPr>
              <w:spacing w:line="381" w:lineRule="auto"/>
              <w:rPr>
                <w:rFonts w:ascii="Arial"/>
                <w:sz w:val="21"/>
              </w:rPr>
            </w:pPr>
          </w:p>
          <w:p w14:paraId="596C34D0">
            <w:pPr>
              <w:pStyle w:val="6"/>
              <w:spacing w:before="65" w:line="230" w:lineRule="auto"/>
              <w:ind w:left="12"/>
              <w:rPr>
                <w:sz w:val="20"/>
                <w:szCs w:val="20"/>
              </w:rPr>
            </w:pPr>
            <w:r>
              <w:rPr>
                <w:spacing w:val="-18"/>
                <w:sz w:val="20"/>
                <w:szCs w:val="20"/>
              </w:rPr>
              <w:t>3.4.1</w:t>
            </w:r>
            <w:r>
              <w:rPr>
                <w:spacing w:val="-39"/>
                <w:sz w:val="20"/>
                <w:szCs w:val="20"/>
              </w:rPr>
              <w:t xml:space="preserve"> </w:t>
            </w:r>
            <w:r>
              <w:rPr>
                <w:spacing w:val="-18"/>
                <w:sz w:val="20"/>
                <w:szCs w:val="20"/>
              </w:rPr>
              <w:t>设备立柱具备镜面反射和激光反射双重定位</w:t>
            </w:r>
          </w:p>
          <w:p w14:paraId="781E92B9">
            <w:pPr>
              <w:spacing w:line="383" w:lineRule="auto"/>
              <w:rPr>
                <w:rFonts w:ascii="Arial"/>
                <w:sz w:val="21"/>
              </w:rPr>
            </w:pPr>
          </w:p>
          <w:p w14:paraId="3477F84E">
            <w:pPr>
              <w:pStyle w:val="6"/>
              <w:spacing w:before="65" w:line="231" w:lineRule="auto"/>
              <w:ind w:left="12"/>
              <w:rPr>
                <w:sz w:val="20"/>
                <w:szCs w:val="20"/>
              </w:rPr>
            </w:pPr>
            <w:r>
              <w:rPr>
                <w:spacing w:val="-16"/>
                <w:sz w:val="20"/>
                <w:szCs w:val="20"/>
              </w:rPr>
              <w:t>3.4.2</w:t>
            </w:r>
            <w:r>
              <w:rPr>
                <w:spacing w:val="-44"/>
                <w:sz w:val="20"/>
                <w:szCs w:val="20"/>
              </w:rPr>
              <w:t xml:space="preserve"> </w:t>
            </w:r>
            <w:r>
              <w:rPr>
                <w:spacing w:val="-16"/>
                <w:sz w:val="20"/>
                <w:szCs w:val="20"/>
              </w:rPr>
              <w:t>立柱升降距离≥600mm，方便各类人群拍摄</w:t>
            </w:r>
          </w:p>
          <w:p w14:paraId="6D2143AA">
            <w:pPr>
              <w:spacing w:line="380" w:lineRule="auto"/>
              <w:rPr>
                <w:rFonts w:ascii="Arial"/>
                <w:sz w:val="21"/>
              </w:rPr>
            </w:pPr>
          </w:p>
          <w:p w14:paraId="4D5193A8">
            <w:pPr>
              <w:pStyle w:val="6"/>
              <w:spacing w:before="66" w:line="229" w:lineRule="auto"/>
              <w:ind w:left="7"/>
              <w:rPr>
                <w:sz w:val="20"/>
                <w:szCs w:val="20"/>
              </w:rPr>
            </w:pPr>
            <w:r>
              <w:rPr>
                <w:spacing w:val="-19"/>
                <w:sz w:val="20"/>
                <w:szCs w:val="20"/>
              </w:rPr>
              <w:t>4、具备无咬合方式定位、双束辅助激光定位、</w:t>
            </w:r>
            <w:r>
              <w:rPr>
                <w:spacing w:val="-20"/>
                <w:sz w:val="20"/>
                <w:szCs w:val="20"/>
              </w:rPr>
              <w:t>颞夹定位装置</w:t>
            </w:r>
          </w:p>
          <w:p w14:paraId="728F75EB">
            <w:pPr>
              <w:spacing w:line="383" w:lineRule="auto"/>
              <w:rPr>
                <w:rFonts w:ascii="Arial"/>
                <w:sz w:val="21"/>
              </w:rPr>
            </w:pPr>
          </w:p>
          <w:p w14:paraId="68715C89">
            <w:pPr>
              <w:pStyle w:val="6"/>
              <w:spacing w:before="65" w:line="230" w:lineRule="auto"/>
              <w:ind w:left="12"/>
              <w:rPr>
                <w:sz w:val="20"/>
                <w:szCs w:val="20"/>
              </w:rPr>
            </w:pPr>
            <w:r>
              <w:rPr>
                <w:spacing w:val="-16"/>
                <w:sz w:val="20"/>
                <w:szCs w:val="20"/>
              </w:rPr>
              <w:t>5、头颅测量功能</w:t>
            </w:r>
          </w:p>
          <w:p w14:paraId="5C278C73">
            <w:pPr>
              <w:spacing w:line="381" w:lineRule="auto"/>
              <w:rPr>
                <w:rFonts w:ascii="Arial"/>
                <w:sz w:val="21"/>
              </w:rPr>
            </w:pPr>
          </w:p>
          <w:p w14:paraId="0541FAAD">
            <w:pPr>
              <w:pStyle w:val="6"/>
              <w:spacing w:before="66" w:line="230" w:lineRule="auto"/>
              <w:jc w:val="right"/>
              <w:rPr>
                <w:sz w:val="20"/>
                <w:szCs w:val="20"/>
              </w:rPr>
            </w:pPr>
            <w:r>
              <w:rPr>
                <w:spacing w:val="-19"/>
                <w:sz w:val="20"/>
                <w:szCs w:val="20"/>
              </w:rPr>
              <w:t>5.1</w:t>
            </w:r>
            <w:r>
              <w:rPr>
                <w:spacing w:val="46"/>
                <w:sz w:val="20"/>
                <w:szCs w:val="20"/>
              </w:rPr>
              <w:t xml:space="preserve"> </w:t>
            </w:r>
            <w:r>
              <w:rPr>
                <w:spacing w:val="-19"/>
                <w:sz w:val="20"/>
                <w:szCs w:val="20"/>
              </w:rPr>
              <w:t>基本功能：头颅侧位投照、头颅后前位投照、腕骨、特</w:t>
            </w:r>
            <w:r>
              <w:rPr>
                <w:spacing w:val="-20"/>
                <w:sz w:val="20"/>
                <w:szCs w:val="20"/>
              </w:rPr>
              <w:t>殊摆位颅底位和头颅不同角</w:t>
            </w:r>
          </w:p>
          <w:p w14:paraId="002B890D">
            <w:pPr>
              <w:spacing w:line="383" w:lineRule="auto"/>
              <w:rPr>
                <w:rFonts w:ascii="Arial"/>
                <w:sz w:val="21"/>
              </w:rPr>
            </w:pPr>
          </w:p>
          <w:p w14:paraId="20D69F01">
            <w:pPr>
              <w:pStyle w:val="6"/>
              <w:spacing w:before="66" w:line="232" w:lineRule="auto"/>
              <w:ind w:left="14"/>
              <w:rPr>
                <w:sz w:val="20"/>
                <w:szCs w:val="20"/>
              </w:rPr>
            </w:pPr>
            <w:r>
              <w:rPr>
                <w:spacing w:val="-10"/>
                <w:sz w:val="20"/>
                <w:szCs w:val="20"/>
              </w:rPr>
              <w:t>度投照</w:t>
            </w:r>
          </w:p>
          <w:p w14:paraId="7735C8CC">
            <w:pPr>
              <w:spacing w:line="379" w:lineRule="auto"/>
              <w:rPr>
                <w:rFonts w:ascii="Arial"/>
                <w:sz w:val="21"/>
              </w:rPr>
            </w:pPr>
          </w:p>
          <w:p w14:paraId="10B97601">
            <w:pPr>
              <w:pStyle w:val="6"/>
              <w:spacing w:before="66" w:line="229" w:lineRule="auto"/>
              <w:ind w:left="12"/>
              <w:rPr>
                <w:sz w:val="20"/>
                <w:szCs w:val="20"/>
              </w:rPr>
            </w:pPr>
            <w:r>
              <w:rPr>
                <w:spacing w:val="-18"/>
                <w:sz w:val="20"/>
                <w:szCs w:val="20"/>
              </w:rPr>
              <w:t>5.2</w:t>
            </w:r>
            <w:r>
              <w:rPr>
                <w:spacing w:val="-54"/>
                <w:sz w:val="20"/>
                <w:szCs w:val="20"/>
              </w:rPr>
              <w:t xml:space="preserve"> </w:t>
            </w:r>
            <w:r>
              <w:rPr>
                <w:spacing w:val="-18"/>
                <w:sz w:val="20"/>
                <w:szCs w:val="20"/>
              </w:rPr>
              <w:t>具备原厂自带正畸测量软件，测量软</w:t>
            </w:r>
            <w:r>
              <w:rPr>
                <w:spacing w:val="-19"/>
                <w:sz w:val="20"/>
                <w:szCs w:val="20"/>
              </w:rPr>
              <w:t>件免费升级</w:t>
            </w:r>
          </w:p>
          <w:p w14:paraId="6DBB73A0">
            <w:pPr>
              <w:spacing w:line="383" w:lineRule="auto"/>
              <w:rPr>
                <w:rFonts w:ascii="Arial"/>
                <w:sz w:val="21"/>
              </w:rPr>
            </w:pPr>
          </w:p>
          <w:p w14:paraId="54917667">
            <w:pPr>
              <w:pStyle w:val="6"/>
              <w:spacing w:before="65" w:line="230" w:lineRule="auto"/>
              <w:ind w:left="9"/>
              <w:rPr>
                <w:sz w:val="20"/>
                <w:szCs w:val="20"/>
              </w:rPr>
            </w:pPr>
            <w:r>
              <w:rPr>
                <w:spacing w:val="-8"/>
                <w:sz w:val="20"/>
                <w:szCs w:val="20"/>
              </w:rPr>
              <w:t>6</w:t>
            </w:r>
            <w:r>
              <w:rPr>
                <w:spacing w:val="-22"/>
                <w:sz w:val="20"/>
                <w:szCs w:val="20"/>
              </w:rPr>
              <w:t xml:space="preserve"> </w:t>
            </w:r>
            <w:r>
              <w:rPr>
                <w:spacing w:val="-8"/>
                <w:sz w:val="20"/>
                <w:szCs w:val="20"/>
              </w:rPr>
              <w:t>、CBCT</w:t>
            </w:r>
            <w:r>
              <w:rPr>
                <w:spacing w:val="-52"/>
                <w:sz w:val="20"/>
                <w:szCs w:val="20"/>
              </w:rPr>
              <w:t xml:space="preserve"> </w:t>
            </w:r>
            <w:r>
              <w:rPr>
                <w:spacing w:val="-8"/>
                <w:sz w:val="20"/>
                <w:szCs w:val="20"/>
              </w:rPr>
              <w:t>功能</w:t>
            </w:r>
          </w:p>
          <w:p w14:paraId="475B609E">
            <w:pPr>
              <w:spacing w:line="381" w:lineRule="auto"/>
              <w:rPr>
                <w:rFonts w:ascii="Arial"/>
                <w:sz w:val="21"/>
              </w:rPr>
            </w:pPr>
          </w:p>
          <w:p w14:paraId="5D76A010">
            <w:pPr>
              <w:pStyle w:val="6"/>
              <w:spacing w:before="66" w:line="228" w:lineRule="auto"/>
              <w:jc w:val="right"/>
              <w:rPr>
                <w:sz w:val="20"/>
                <w:szCs w:val="20"/>
              </w:rPr>
            </w:pPr>
            <w:r>
              <w:rPr>
                <w:spacing w:val="-20"/>
                <w:sz w:val="20"/>
                <w:szCs w:val="20"/>
              </w:rPr>
              <w:t>6.1</w:t>
            </w:r>
            <w:r>
              <w:rPr>
                <w:spacing w:val="47"/>
                <w:sz w:val="20"/>
                <w:szCs w:val="20"/>
              </w:rPr>
              <w:t xml:space="preserve"> </w:t>
            </w:r>
            <w:r>
              <w:rPr>
                <w:spacing w:val="-20"/>
                <w:sz w:val="20"/>
                <w:szCs w:val="20"/>
              </w:rPr>
              <w:t>基本</w:t>
            </w:r>
            <w:r>
              <w:rPr>
                <w:spacing w:val="-19"/>
                <w:sz w:val="20"/>
                <w:szCs w:val="20"/>
              </w:rPr>
              <w:t>功能用于锥形射线束对人体牙颌部进行单次扫描后即可</w:t>
            </w:r>
            <w:r>
              <w:rPr>
                <w:spacing w:val="-20"/>
                <w:sz w:val="20"/>
                <w:szCs w:val="20"/>
              </w:rPr>
              <w:t>在计算机上重建三维</w:t>
            </w:r>
            <w:r>
              <w:rPr>
                <w:spacing w:val="-15"/>
                <w:sz w:val="20"/>
                <w:szCs w:val="20"/>
              </w:rPr>
              <w:t>影</w:t>
            </w:r>
          </w:p>
          <w:p w14:paraId="35B5FD4A">
            <w:pPr>
              <w:spacing w:line="386" w:lineRule="auto"/>
              <w:rPr>
                <w:rFonts w:ascii="Arial"/>
                <w:sz w:val="21"/>
              </w:rPr>
            </w:pPr>
          </w:p>
          <w:p w14:paraId="32E2841C">
            <w:pPr>
              <w:pStyle w:val="6"/>
              <w:spacing w:before="65" w:line="229" w:lineRule="auto"/>
              <w:jc w:val="right"/>
              <w:rPr>
                <w:sz w:val="20"/>
                <w:szCs w:val="20"/>
              </w:rPr>
            </w:pPr>
            <w:r>
              <w:rPr>
                <w:spacing w:val="-18"/>
                <w:sz w:val="20"/>
                <w:szCs w:val="20"/>
              </w:rPr>
              <w:t>像，清晰显示颌面部的三维解剖结构口腔系统的X</w:t>
            </w:r>
            <w:r>
              <w:rPr>
                <w:spacing w:val="-41"/>
                <w:sz w:val="20"/>
                <w:szCs w:val="20"/>
              </w:rPr>
              <w:t xml:space="preserve"> </w:t>
            </w:r>
            <w:r>
              <w:rPr>
                <w:spacing w:val="-18"/>
                <w:sz w:val="20"/>
                <w:szCs w:val="20"/>
              </w:rPr>
              <w:t>线诊断分析，具备数字CT、局部CT</w:t>
            </w:r>
            <w:r>
              <w:rPr>
                <w:spacing w:val="-49"/>
                <w:sz w:val="20"/>
                <w:szCs w:val="20"/>
              </w:rPr>
              <w:t xml:space="preserve"> </w:t>
            </w:r>
            <w:r>
              <w:rPr>
                <w:spacing w:val="-18"/>
                <w:sz w:val="20"/>
                <w:szCs w:val="20"/>
              </w:rPr>
              <w:t>等</w:t>
            </w:r>
          </w:p>
          <w:p w14:paraId="47FC2B06">
            <w:pPr>
              <w:spacing w:line="383" w:lineRule="auto"/>
              <w:rPr>
                <w:rFonts w:ascii="Arial"/>
                <w:sz w:val="21"/>
              </w:rPr>
            </w:pPr>
          </w:p>
          <w:p w14:paraId="1BA4AB5E">
            <w:pPr>
              <w:pStyle w:val="6"/>
              <w:spacing w:before="66" w:line="230" w:lineRule="auto"/>
              <w:ind w:left="18"/>
              <w:rPr>
                <w:sz w:val="20"/>
                <w:szCs w:val="20"/>
              </w:rPr>
            </w:pPr>
            <w:r>
              <w:rPr>
                <w:spacing w:val="-14"/>
                <w:sz w:val="20"/>
                <w:szCs w:val="20"/>
              </w:rPr>
              <w:t>功能，视野≥宽15cm*高10cm；CBCT</w:t>
            </w:r>
            <w:r>
              <w:rPr>
                <w:spacing w:val="-48"/>
                <w:sz w:val="20"/>
                <w:szCs w:val="20"/>
              </w:rPr>
              <w:t xml:space="preserve"> </w:t>
            </w:r>
            <w:r>
              <w:rPr>
                <w:spacing w:val="-14"/>
                <w:sz w:val="20"/>
                <w:szCs w:val="20"/>
              </w:rPr>
              <w:t>最小体素尺寸≤5</w:t>
            </w:r>
            <w:r>
              <w:rPr>
                <w:spacing w:val="-15"/>
                <w:sz w:val="20"/>
                <w:szCs w:val="20"/>
              </w:rPr>
              <w:t>0</w:t>
            </w:r>
            <w:r>
              <w:rPr>
                <w:spacing w:val="-58"/>
                <w:sz w:val="20"/>
                <w:szCs w:val="20"/>
              </w:rPr>
              <w:t xml:space="preserve"> </w:t>
            </w:r>
            <w:r>
              <w:rPr>
                <w:spacing w:val="-15"/>
                <w:sz w:val="20"/>
                <w:szCs w:val="20"/>
              </w:rPr>
              <w:t>μm</w:t>
            </w:r>
          </w:p>
          <w:p w14:paraId="31DA1AB8">
            <w:pPr>
              <w:spacing w:line="381" w:lineRule="auto"/>
              <w:rPr>
                <w:rFonts w:ascii="Arial"/>
                <w:sz w:val="21"/>
              </w:rPr>
            </w:pPr>
          </w:p>
          <w:p w14:paraId="2821D08F">
            <w:pPr>
              <w:pStyle w:val="6"/>
              <w:spacing w:before="65" w:line="230" w:lineRule="auto"/>
              <w:ind w:left="9"/>
              <w:rPr>
                <w:sz w:val="20"/>
                <w:szCs w:val="20"/>
              </w:rPr>
            </w:pPr>
            <w:r>
              <w:rPr>
                <w:spacing w:val="-18"/>
                <w:sz w:val="20"/>
                <w:szCs w:val="20"/>
              </w:rPr>
              <w:t>6.2</w:t>
            </w:r>
            <w:r>
              <w:rPr>
                <w:spacing w:val="64"/>
                <w:sz w:val="20"/>
                <w:szCs w:val="20"/>
              </w:rPr>
              <w:t xml:space="preserve"> </w:t>
            </w:r>
            <w:r>
              <w:rPr>
                <w:spacing w:val="-18"/>
                <w:sz w:val="20"/>
                <w:szCs w:val="20"/>
              </w:rPr>
              <w:t>多平面重建</w:t>
            </w:r>
            <w:r>
              <w:rPr>
                <w:spacing w:val="16"/>
                <w:sz w:val="20"/>
                <w:szCs w:val="20"/>
              </w:rPr>
              <w:t xml:space="preserve">   </w:t>
            </w:r>
            <w:r>
              <w:rPr>
                <w:spacing w:val="-18"/>
                <w:sz w:val="20"/>
                <w:szCs w:val="20"/>
              </w:rPr>
              <w:t>任意位置、任意方向观察患者</w:t>
            </w:r>
            <w:r>
              <w:rPr>
                <w:spacing w:val="-19"/>
                <w:sz w:val="20"/>
                <w:szCs w:val="20"/>
              </w:rPr>
              <w:t>切面影像</w:t>
            </w:r>
          </w:p>
          <w:p w14:paraId="1B771AA1">
            <w:pPr>
              <w:spacing w:line="381" w:lineRule="auto"/>
              <w:rPr>
                <w:rFonts w:ascii="Arial"/>
                <w:sz w:val="21"/>
              </w:rPr>
            </w:pPr>
          </w:p>
          <w:p w14:paraId="3C806283">
            <w:pPr>
              <w:pStyle w:val="6"/>
              <w:spacing w:before="66" w:line="231" w:lineRule="auto"/>
              <w:ind w:left="13"/>
              <w:rPr>
                <w:sz w:val="20"/>
                <w:szCs w:val="20"/>
              </w:rPr>
            </w:pPr>
            <w:r>
              <w:rPr>
                <w:spacing w:val="-10"/>
                <w:sz w:val="20"/>
                <w:szCs w:val="20"/>
              </w:rPr>
              <w:t>7、软件</w:t>
            </w:r>
          </w:p>
          <w:p w14:paraId="1F0AB758">
            <w:pPr>
              <w:spacing w:line="383" w:lineRule="auto"/>
              <w:rPr>
                <w:rFonts w:ascii="Arial"/>
                <w:sz w:val="21"/>
              </w:rPr>
            </w:pPr>
          </w:p>
          <w:p w14:paraId="2CCF19AD">
            <w:pPr>
              <w:pStyle w:val="6"/>
              <w:spacing w:before="65" w:line="229" w:lineRule="auto"/>
              <w:ind w:left="13"/>
              <w:rPr>
                <w:sz w:val="20"/>
                <w:szCs w:val="20"/>
              </w:rPr>
            </w:pPr>
            <w:r>
              <w:rPr>
                <w:spacing w:val="-18"/>
                <w:sz w:val="20"/>
                <w:szCs w:val="20"/>
              </w:rPr>
              <w:t>7.1</w:t>
            </w:r>
            <w:r>
              <w:rPr>
                <w:spacing w:val="82"/>
                <w:sz w:val="20"/>
                <w:szCs w:val="20"/>
              </w:rPr>
              <w:t xml:space="preserve"> </w:t>
            </w:r>
            <w:r>
              <w:rPr>
                <w:spacing w:val="-18"/>
                <w:sz w:val="20"/>
                <w:szCs w:val="20"/>
              </w:rPr>
              <w:t>中文操作界面：具备</w:t>
            </w:r>
          </w:p>
          <w:p w14:paraId="6264289C">
            <w:pPr>
              <w:spacing w:line="383" w:lineRule="auto"/>
              <w:rPr>
                <w:rFonts w:ascii="Arial"/>
                <w:sz w:val="21"/>
              </w:rPr>
            </w:pPr>
          </w:p>
          <w:p w14:paraId="319564D3">
            <w:pPr>
              <w:pStyle w:val="6"/>
              <w:spacing w:before="65" w:line="230" w:lineRule="auto"/>
              <w:ind w:left="13"/>
              <w:rPr>
                <w:sz w:val="20"/>
                <w:szCs w:val="20"/>
              </w:rPr>
            </w:pPr>
            <w:r>
              <w:rPr>
                <w:spacing w:val="-17"/>
                <w:sz w:val="20"/>
                <w:szCs w:val="20"/>
              </w:rPr>
              <w:t>7.2</w:t>
            </w:r>
            <w:r>
              <w:rPr>
                <w:spacing w:val="58"/>
                <w:sz w:val="20"/>
                <w:szCs w:val="20"/>
              </w:rPr>
              <w:t xml:space="preserve"> </w:t>
            </w:r>
            <w:r>
              <w:rPr>
                <w:spacing w:val="-17"/>
                <w:sz w:val="20"/>
                <w:szCs w:val="20"/>
              </w:rPr>
              <w:t>去金属伪影重建算法：具备</w:t>
            </w:r>
          </w:p>
          <w:p w14:paraId="10ECFF40">
            <w:pPr>
              <w:spacing w:line="381" w:lineRule="auto"/>
              <w:rPr>
                <w:rFonts w:ascii="Arial"/>
                <w:sz w:val="21"/>
              </w:rPr>
            </w:pPr>
          </w:p>
          <w:p w14:paraId="4B5FBC4E">
            <w:pPr>
              <w:pStyle w:val="6"/>
              <w:spacing w:before="66" w:line="227" w:lineRule="auto"/>
              <w:jc w:val="right"/>
              <w:rPr>
                <w:sz w:val="20"/>
                <w:szCs w:val="20"/>
              </w:rPr>
            </w:pPr>
            <w:r>
              <w:rPr>
                <w:spacing w:val="-20"/>
                <w:sz w:val="20"/>
                <w:szCs w:val="20"/>
              </w:rPr>
              <w:t>7.2</w:t>
            </w:r>
            <w:r>
              <w:rPr>
                <w:spacing w:val="67"/>
                <w:sz w:val="20"/>
                <w:szCs w:val="20"/>
              </w:rPr>
              <w:t xml:space="preserve"> </w:t>
            </w:r>
            <w:r>
              <w:rPr>
                <w:spacing w:val="-20"/>
                <w:sz w:val="20"/>
                <w:szCs w:val="20"/>
              </w:rPr>
              <w:t>图像处理功能：具备聚焦及局部放大、距离及角度的测量、强调轮廓、黑白</w:t>
            </w:r>
            <w:r>
              <w:rPr>
                <w:spacing w:val="-21"/>
                <w:sz w:val="20"/>
                <w:szCs w:val="20"/>
              </w:rPr>
              <w:t>反转、</w:t>
            </w:r>
          </w:p>
          <w:p w14:paraId="6E901F19">
            <w:pPr>
              <w:spacing w:line="385" w:lineRule="auto"/>
              <w:rPr>
                <w:rFonts w:ascii="Arial"/>
                <w:sz w:val="21"/>
              </w:rPr>
            </w:pPr>
          </w:p>
          <w:p w14:paraId="08538EA1">
            <w:pPr>
              <w:pStyle w:val="6"/>
              <w:spacing w:before="66" w:line="227" w:lineRule="auto"/>
              <w:jc w:val="right"/>
              <w:rPr>
                <w:sz w:val="20"/>
                <w:szCs w:val="20"/>
              </w:rPr>
            </w:pPr>
            <w:r>
              <w:rPr>
                <w:spacing w:val="-25"/>
                <w:sz w:val="20"/>
                <w:szCs w:val="20"/>
              </w:rPr>
              <w:t>回转反转、</w:t>
            </w:r>
            <w:r>
              <w:rPr>
                <w:spacing w:val="-24"/>
                <w:sz w:val="20"/>
                <w:szCs w:val="20"/>
              </w:rPr>
              <w:t>浓度测量、凸出、定影、写入文本、输入及输出图像、滤色矫正、灰度矫正</w:t>
            </w:r>
            <w:r>
              <w:rPr>
                <w:spacing w:val="-19"/>
                <w:sz w:val="20"/>
                <w:szCs w:val="20"/>
              </w:rPr>
              <w:t>等</w:t>
            </w:r>
          </w:p>
          <w:p w14:paraId="31E77588">
            <w:pPr>
              <w:spacing w:line="387" w:lineRule="auto"/>
              <w:rPr>
                <w:rFonts w:ascii="Arial"/>
                <w:sz w:val="21"/>
              </w:rPr>
            </w:pPr>
          </w:p>
          <w:p w14:paraId="5444EA7A">
            <w:pPr>
              <w:pStyle w:val="6"/>
              <w:spacing w:before="65" w:line="230" w:lineRule="auto"/>
              <w:ind w:left="18"/>
              <w:rPr>
                <w:sz w:val="20"/>
                <w:szCs w:val="20"/>
              </w:rPr>
            </w:pPr>
            <w:r>
              <w:rPr>
                <w:spacing w:val="-5"/>
                <w:sz w:val="20"/>
                <w:szCs w:val="20"/>
              </w:rPr>
              <w:t>功能</w:t>
            </w:r>
          </w:p>
          <w:p w14:paraId="6F6D5D9E">
            <w:pPr>
              <w:spacing w:line="382" w:lineRule="auto"/>
              <w:rPr>
                <w:rFonts w:ascii="Arial"/>
                <w:sz w:val="21"/>
              </w:rPr>
            </w:pPr>
          </w:p>
          <w:p w14:paraId="3BBE4677">
            <w:pPr>
              <w:pStyle w:val="6"/>
              <w:spacing w:before="65" w:line="227" w:lineRule="auto"/>
              <w:jc w:val="right"/>
              <w:rPr>
                <w:sz w:val="20"/>
                <w:szCs w:val="20"/>
              </w:rPr>
            </w:pPr>
            <w:r>
              <w:rPr>
                <w:spacing w:val="-19"/>
                <w:sz w:val="20"/>
                <w:szCs w:val="20"/>
              </w:rPr>
              <w:t>7.3</w:t>
            </w:r>
            <w:r>
              <w:rPr>
                <w:spacing w:val="47"/>
                <w:sz w:val="20"/>
                <w:szCs w:val="20"/>
              </w:rPr>
              <w:t xml:space="preserve"> </w:t>
            </w:r>
            <w:r>
              <w:rPr>
                <w:spacing w:val="-19"/>
                <w:sz w:val="20"/>
                <w:szCs w:val="20"/>
              </w:rPr>
              <w:t>软件功能：可调整：对比度、放大、旋转、密度、</w:t>
            </w:r>
            <w:r>
              <w:rPr>
                <w:spacing w:val="-20"/>
                <w:sz w:val="20"/>
                <w:szCs w:val="20"/>
              </w:rPr>
              <w:t>角度、长度测量、有浮雕、彩色</w:t>
            </w:r>
          </w:p>
        </w:tc>
        <w:tc>
          <w:tcPr>
            <w:tcW w:w="558" w:type="dxa"/>
            <w:vAlign w:val="top"/>
          </w:tcPr>
          <w:p w14:paraId="17FAB6F7">
            <w:pPr>
              <w:rPr>
                <w:rFonts w:ascii="Arial"/>
                <w:sz w:val="21"/>
              </w:rPr>
            </w:pPr>
          </w:p>
        </w:tc>
        <w:tc>
          <w:tcPr>
            <w:tcW w:w="652" w:type="dxa"/>
            <w:vAlign w:val="top"/>
          </w:tcPr>
          <w:p w14:paraId="1DFCED31">
            <w:pPr>
              <w:rPr>
                <w:rFonts w:ascii="Arial"/>
                <w:sz w:val="21"/>
              </w:rPr>
            </w:pPr>
          </w:p>
        </w:tc>
      </w:tr>
    </w:tbl>
    <w:p w14:paraId="0AA18344">
      <w:pPr>
        <w:pStyle w:val="2"/>
      </w:pPr>
    </w:p>
    <w:p w14:paraId="73F40A03">
      <w:pPr>
        <w:sectPr>
          <w:footerReference r:id="rId59" w:type="default"/>
          <w:pgSz w:w="11906" w:h="16839"/>
          <w:pgMar w:top="999" w:right="1185" w:bottom="856" w:left="1355" w:header="698" w:footer="680" w:gutter="0"/>
          <w:cols w:space="720" w:num="1"/>
        </w:sectPr>
      </w:pPr>
    </w:p>
    <w:p w14:paraId="5651C1E8">
      <w:pPr>
        <w:spacing w:before="176"/>
      </w:pPr>
    </w:p>
    <w:tbl>
      <w:tblPr>
        <w:tblStyle w:val="5"/>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674"/>
        <w:gridCol w:w="6912"/>
        <w:gridCol w:w="558"/>
        <w:gridCol w:w="652"/>
      </w:tblGrid>
      <w:tr w14:paraId="0E043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7" w:hRule="atLeast"/>
        </w:trPr>
        <w:tc>
          <w:tcPr>
            <w:tcW w:w="564" w:type="dxa"/>
            <w:vAlign w:val="top"/>
          </w:tcPr>
          <w:p w14:paraId="38F2F56A">
            <w:pPr>
              <w:rPr>
                <w:rFonts w:ascii="Arial"/>
                <w:sz w:val="21"/>
              </w:rPr>
            </w:pPr>
          </w:p>
        </w:tc>
        <w:tc>
          <w:tcPr>
            <w:tcW w:w="674" w:type="dxa"/>
            <w:vAlign w:val="top"/>
          </w:tcPr>
          <w:p w14:paraId="134B46BC">
            <w:pPr>
              <w:rPr>
                <w:rFonts w:ascii="Arial"/>
                <w:sz w:val="21"/>
              </w:rPr>
            </w:pPr>
          </w:p>
        </w:tc>
        <w:tc>
          <w:tcPr>
            <w:tcW w:w="6912" w:type="dxa"/>
            <w:vAlign w:val="top"/>
          </w:tcPr>
          <w:p w14:paraId="5262EE9B">
            <w:pPr>
              <w:pStyle w:val="6"/>
              <w:spacing w:before="249" w:line="229" w:lineRule="auto"/>
              <w:ind w:left="18"/>
              <w:rPr>
                <w:sz w:val="20"/>
                <w:szCs w:val="20"/>
              </w:rPr>
            </w:pPr>
            <w:r>
              <w:rPr>
                <w:spacing w:val="-20"/>
                <w:sz w:val="20"/>
                <w:szCs w:val="20"/>
              </w:rPr>
              <w:t>功能、可中文显示和输入、标示等各种图像处理功能</w:t>
            </w:r>
          </w:p>
          <w:p w14:paraId="21BBE1F5">
            <w:pPr>
              <w:spacing w:line="382" w:lineRule="auto"/>
              <w:rPr>
                <w:rFonts w:ascii="Arial"/>
                <w:sz w:val="21"/>
              </w:rPr>
            </w:pPr>
          </w:p>
          <w:p w14:paraId="599F92E2">
            <w:pPr>
              <w:pStyle w:val="6"/>
              <w:spacing w:before="65" w:line="229" w:lineRule="auto"/>
              <w:jc w:val="right"/>
              <w:rPr>
                <w:sz w:val="20"/>
                <w:szCs w:val="20"/>
              </w:rPr>
            </w:pPr>
            <w:r>
              <w:rPr>
                <w:spacing w:val="-20"/>
                <w:sz w:val="20"/>
                <w:szCs w:val="20"/>
              </w:rPr>
              <w:t>7.4</w:t>
            </w:r>
            <w:r>
              <w:rPr>
                <w:spacing w:val="46"/>
                <w:sz w:val="20"/>
                <w:szCs w:val="20"/>
              </w:rPr>
              <w:t xml:space="preserve"> </w:t>
            </w:r>
            <w:r>
              <w:rPr>
                <w:spacing w:val="-20"/>
                <w:sz w:val="20"/>
                <w:szCs w:val="20"/>
              </w:rPr>
              <w:t>测量</w:t>
            </w:r>
            <w:r>
              <w:rPr>
                <w:spacing w:val="-19"/>
                <w:sz w:val="20"/>
                <w:szCs w:val="20"/>
              </w:rPr>
              <w:t>功能：自动校准根管长度测量功能、正畸角度测</w:t>
            </w:r>
            <w:r>
              <w:rPr>
                <w:spacing w:val="-20"/>
                <w:sz w:val="20"/>
                <w:szCs w:val="20"/>
              </w:rPr>
              <w:t>量功能、骨密度测量功能、</w:t>
            </w:r>
            <w:r>
              <w:rPr>
                <w:spacing w:val="-15"/>
                <w:sz w:val="20"/>
                <w:szCs w:val="20"/>
              </w:rPr>
              <w:t>头</w:t>
            </w:r>
          </w:p>
          <w:p w14:paraId="67CFFE7A">
            <w:pPr>
              <w:spacing w:line="384" w:lineRule="auto"/>
              <w:rPr>
                <w:rFonts w:ascii="Arial"/>
                <w:sz w:val="21"/>
              </w:rPr>
            </w:pPr>
          </w:p>
          <w:p w14:paraId="4EC7284A">
            <w:pPr>
              <w:pStyle w:val="6"/>
              <w:spacing w:before="65" w:line="229" w:lineRule="auto"/>
              <w:ind w:left="17"/>
              <w:rPr>
                <w:sz w:val="20"/>
                <w:szCs w:val="20"/>
              </w:rPr>
            </w:pPr>
            <w:r>
              <w:rPr>
                <w:spacing w:val="-20"/>
                <w:sz w:val="20"/>
                <w:szCs w:val="20"/>
              </w:rPr>
              <w:t>影测量功能、种植术前评估测量功能</w:t>
            </w:r>
          </w:p>
          <w:p w14:paraId="431E927B">
            <w:pPr>
              <w:spacing w:line="382" w:lineRule="auto"/>
              <w:rPr>
                <w:rFonts w:ascii="Arial"/>
                <w:sz w:val="21"/>
              </w:rPr>
            </w:pPr>
          </w:p>
          <w:p w14:paraId="62513CF3">
            <w:pPr>
              <w:pStyle w:val="6"/>
              <w:spacing w:before="65" w:line="229" w:lineRule="auto"/>
              <w:jc w:val="right"/>
              <w:rPr>
                <w:sz w:val="20"/>
                <w:szCs w:val="20"/>
              </w:rPr>
            </w:pPr>
            <w:r>
              <w:rPr>
                <w:spacing w:val="-20"/>
                <w:sz w:val="20"/>
                <w:szCs w:val="20"/>
              </w:rPr>
              <w:t>7.</w:t>
            </w:r>
            <w:r>
              <w:rPr>
                <w:spacing w:val="-19"/>
                <w:sz w:val="20"/>
                <w:szCs w:val="20"/>
              </w:rPr>
              <w:t>5</w:t>
            </w:r>
            <w:r>
              <w:rPr>
                <w:spacing w:val="52"/>
                <w:sz w:val="20"/>
                <w:szCs w:val="20"/>
              </w:rPr>
              <w:t xml:space="preserve"> </w:t>
            </w:r>
            <w:r>
              <w:rPr>
                <w:spacing w:val="-19"/>
                <w:sz w:val="20"/>
                <w:szCs w:val="20"/>
              </w:rPr>
              <w:t>三维全景：可实现三维全景影像，设置</w:t>
            </w:r>
            <w:r>
              <w:rPr>
                <w:spacing w:val="-20"/>
                <w:sz w:val="20"/>
                <w:szCs w:val="20"/>
              </w:rPr>
              <w:t>观察窗，联动展示轴状面、矢状面、冠状</w:t>
            </w:r>
            <w:r>
              <w:rPr>
                <w:spacing w:val="-18"/>
                <w:sz w:val="20"/>
                <w:szCs w:val="20"/>
              </w:rPr>
              <w:t>面</w:t>
            </w:r>
          </w:p>
          <w:p w14:paraId="430E6DD0">
            <w:pPr>
              <w:spacing w:line="383" w:lineRule="auto"/>
              <w:rPr>
                <w:rFonts w:ascii="Arial"/>
                <w:sz w:val="21"/>
              </w:rPr>
            </w:pPr>
          </w:p>
          <w:p w14:paraId="13AC66EE">
            <w:pPr>
              <w:pStyle w:val="6"/>
              <w:spacing w:before="66" w:line="230" w:lineRule="auto"/>
              <w:ind w:left="17"/>
              <w:rPr>
                <w:sz w:val="20"/>
                <w:szCs w:val="20"/>
              </w:rPr>
            </w:pPr>
            <w:r>
              <w:rPr>
                <w:spacing w:val="-4"/>
                <w:sz w:val="20"/>
                <w:szCs w:val="20"/>
              </w:rPr>
              <w:t>影像</w:t>
            </w:r>
          </w:p>
          <w:p w14:paraId="530A1383">
            <w:pPr>
              <w:spacing w:line="382" w:lineRule="auto"/>
              <w:rPr>
                <w:rFonts w:ascii="Arial"/>
                <w:sz w:val="21"/>
              </w:rPr>
            </w:pPr>
          </w:p>
          <w:p w14:paraId="6B1A312F">
            <w:pPr>
              <w:pStyle w:val="6"/>
              <w:spacing w:before="65" w:line="227" w:lineRule="auto"/>
              <w:ind w:left="13"/>
              <w:rPr>
                <w:sz w:val="20"/>
                <w:szCs w:val="20"/>
              </w:rPr>
            </w:pPr>
            <w:r>
              <w:rPr>
                <w:spacing w:val="-19"/>
                <w:sz w:val="20"/>
                <w:szCs w:val="20"/>
              </w:rPr>
              <w:t>7.6</w:t>
            </w:r>
            <w:r>
              <w:rPr>
                <w:spacing w:val="57"/>
                <w:sz w:val="20"/>
                <w:szCs w:val="20"/>
              </w:rPr>
              <w:t xml:space="preserve"> </w:t>
            </w:r>
            <w:r>
              <w:rPr>
                <w:spacing w:val="-19"/>
                <w:sz w:val="20"/>
                <w:szCs w:val="20"/>
              </w:rPr>
              <w:t>三维定向观察：可以任意一点为圆心定向旋转观察三维影像</w:t>
            </w:r>
          </w:p>
          <w:p w14:paraId="77DF3B36">
            <w:pPr>
              <w:spacing w:line="387" w:lineRule="auto"/>
              <w:rPr>
                <w:rFonts w:ascii="Arial"/>
                <w:sz w:val="21"/>
              </w:rPr>
            </w:pPr>
          </w:p>
          <w:p w14:paraId="4E4CEB7C">
            <w:pPr>
              <w:pStyle w:val="6"/>
              <w:spacing w:before="65" w:line="228" w:lineRule="auto"/>
              <w:ind w:left="13"/>
              <w:rPr>
                <w:sz w:val="20"/>
                <w:szCs w:val="20"/>
              </w:rPr>
            </w:pPr>
            <w:r>
              <w:rPr>
                <w:spacing w:val="-19"/>
                <w:sz w:val="20"/>
                <w:szCs w:val="20"/>
              </w:rPr>
              <w:t>7.7</w:t>
            </w:r>
            <w:r>
              <w:rPr>
                <w:spacing w:val="58"/>
                <w:sz w:val="20"/>
                <w:szCs w:val="20"/>
              </w:rPr>
              <w:t xml:space="preserve"> </w:t>
            </w:r>
            <w:r>
              <w:rPr>
                <w:spacing w:val="-19"/>
                <w:sz w:val="20"/>
                <w:szCs w:val="20"/>
              </w:rPr>
              <w:t>虚拟种植：提供丰富的种植体库，可在任意切面模拟种植</w:t>
            </w:r>
          </w:p>
          <w:p w14:paraId="3D2DDE3E">
            <w:pPr>
              <w:spacing w:line="384" w:lineRule="auto"/>
              <w:rPr>
                <w:rFonts w:ascii="Arial"/>
                <w:sz w:val="21"/>
              </w:rPr>
            </w:pPr>
          </w:p>
          <w:p w14:paraId="73FB2A7F">
            <w:pPr>
              <w:pStyle w:val="6"/>
              <w:spacing w:before="65" w:line="227" w:lineRule="auto"/>
              <w:ind w:left="18"/>
              <w:rPr>
                <w:sz w:val="20"/>
                <w:szCs w:val="20"/>
              </w:rPr>
            </w:pPr>
            <w:r>
              <w:rPr>
                <w:spacing w:val="-20"/>
                <w:sz w:val="20"/>
                <w:szCs w:val="20"/>
              </w:rPr>
              <w:t>一键自动旋转查看种植体三维组织关系</w:t>
            </w:r>
          </w:p>
          <w:p w14:paraId="31D8FFF4">
            <w:pPr>
              <w:spacing w:line="385" w:lineRule="auto"/>
              <w:rPr>
                <w:rFonts w:ascii="Arial"/>
                <w:sz w:val="21"/>
              </w:rPr>
            </w:pPr>
          </w:p>
          <w:p w14:paraId="4ADB70E3">
            <w:pPr>
              <w:pStyle w:val="6"/>
              <w:spacing w:before="66" w:line="229" w:lineRule="auto"/>
              <w:ind w:left="18"/>
              <w:rPr>
                <w:sz w:val="20"/>
                <w:szCs w:val="20"/>
              </w:rPr>
            </w:pPr>
            <w:r>
              <w:rPr>
                <w:spacing w:val="-18"/>
                <w:sz w:val="20"/>
                <w:szCs w:val="20"/>
              </w:rPr>
              <w:t>可模拟种植基台和牙冠</w:t>
            </w:r>
          </w:p>
          <w:p w14:paraId="7788FE1E">
            <w:pPr>
              <w:spacing w:line="382" w:lineRule="auto"/>
              <w:rPr>
                <w:rFonts w:ascii="Arial"/>
                <w:sz w:val="21"/>
              </w:rPr>
            </w:pPr>
          </w:p>
          <w:p w14:paraId="5CFF9BD1">
            <w:pPr>
              <w:pStyle w:val="6"/>
              <w:spacing w:before="65" w:line="229" w:lineRule="auto"/>
              <w:ind w:left="16"/>
              <w:rPr>
                <w:sz w:val="20"/>
                <w:szCs w:val="20"/>
              </w:rPr>
            </w:pPr>
            <w:r>
              <w:rPr>
                <w:spacing w:val="-20"/>
                <w:sz w:val="20"/>
                <w:szCs w:val="20"/>
              </w:rPr>
              <w:t>种植体与神经管的距离低于安全范围可自动预警</w:t>
            </w:r>
          </w:p>
          <w:p w14:paraId="514AD3E4">
            <w:pPr>
              <w:spacing w:line="385" w:lineRule="auto"/>
              <w:rPr>
                <w:rFonts w:ascii="Arial"/>
                <w:sz w:val="21"/>
              </w:rPr>
            </w:pPr>
          </w:p>
          <w:p w14:paraId="327F9CC2">
            <w:pPr>
              <w:pStyle w:val="6"/>
              <w:spacing w:before="66" w:line="230" w:lineRule="auto"/>
              <w:jc w:val="right"/>
              <w:rPr>
                <w:sz w:val="20"/>
                <w:szCs w:val="20"/>
              </w:rPr>
            </w:pPr>
            <w:r>
              <w:rPr>
                <w:spacing w:val="-22"/>
                <w:sz w:val="20"/>
                <w:szCs w:val="20"/>
              </w:rPr>
              <w:t>7.8</w:t>
            </w:r>
            <w:r>
              <w:rPr>
                <w:spacing w:val="52"/>
                <w:sz w:val="20"/>
                <w:szCs w:val="20"/>
              </w:rPr>
              <w:t xml:space="preserve"> </w:t>
            </w:r>
            <w:r>
              <w:rPr>
                <w:spacing w:val="-22"/>
                <w:sz w:val="20"/>
                <w:szCs w:val="20"/>
              </w:rPr>
              <w:t>三维正畸：预</w:t>
            </w:r>
            <w:r>
              <w:rPr>
                <w:spacing w:val="-21"/>
                <w:sz w:val="20"/>
                <w:szCs w:val="20"/>
              </w:rPr>
              <w:t>设三维正畸模块，一键可</w:t>
            </w:r>
            <w:r>
              <w:rPr>
                <w:spacing w:val="-22"/>
                <w:sz w:val="20"/>
                <w:szCs w:val="20"/>
              </w:rPr>
              <w:t>生成全景、正/侧位片，可供三维头影测量</w:t>
            </w:r>
            <w:r>
              <w:rPr>
                <w:spacing w:val="-13"/>
                <w:sz w:val="20"/>
                <w:szCs w:val="20"/>
              </w:rPr>
              <w:t>分</w:t>
            </w:r>
          </w:p>
          <w:p w14:paraId="2917D0F9">
            <w:pPr>
              <w:spacing w:line="381" w:lineRule="auto"/>
              <w:rPr>
                <w:rFonts w:ascii="Arial"/>
                <w:sz w:val="21"/>
              </w:rPr>
            </w:pPr>
          </w:p>
          <w:p w14:paraId="49F51033">
            <w:pPr>
              <w:pStyle w:val="6"/>
              <w:spacing w:before="65" w:line="230" w:lineRule="auto"/>
              <w:ind w:left="14"/>
              <w:rPr>
                <w:sz w:val="20"/>
                <w:szCs w:val="20"/>
              </w:rPr>
            </w:pPr>
            <w:r>
              <w:rPr>
                <w:sz w:val="20"/>
                <w:szCs w:val="20"/>
              </w:rPr>
              <w:t>析</w:t>
            </w:r>
          </w:p>
          <w:p w14:paraId="3BC6D149">
            <w:pPr>
              <w:spacing w:line="381" w:lineRule="auto"/>
              <w:rPr>
                <w:rFonts w:ascii="Arial"/>
                <w:sz w:val="21"/>
              </w:rPr>
            </w:pPr>
          </w:p>
          <w:p w14:paraId="4DAB9A23">
            <w:pPr>
              <w:pStyle w:val="6"/>
              <w:spacing w:before="66" w:line="230" w:lineRule="auto"/>
              <w:ind w:left="13"/>
              <w:rPr>
                <w:sz w:val="20"/>
                <w:szCs w:val="20"/>
              </w:rPr>
            </w:pPr>
            <w:r>
              <w:rPr>
                <w:spacing w:val="-17"/>
                <w:sz w:val="20"/>
                <w:szCs w:val="20"/>
              </w:rPr>
              <w:t>7.9</w:t>
            </w:r>
            <w:r>
              <w:rPr>
                <w:spacing w:val="53"/>
                <w:sz w:val="20"/>
                <w:szCs w:val="20"/>
              </w:rPr>
              <w:t xml:space="preserve"> </w:t>
            </w:r>
            <w:r>
              <w:rPr>
                <w:spacing w:val="-17"/>
                <w:sz w:val="20"/>
                <w:szCs w:val="20"/>
              </w:rPr>
              <w:t>智能正畸测量分析系统：具备</w:t>
            </w:r>
          </w:p>
          <w:p w14:paraId="38450B3B">
            <w:pPr>
              <w:spacing w:line="381" w:lineRule="auto"/>
              <w:rPr>
                <w:rFonts w:ascii="Arial"/>
                <w:sz w:val="21"/>
              </w:rPr>
            </w:pPr>
          </w:p>
          <w:p w14:paraId="11FEF12F">
            <w:pPr>
              <w:pStyle w:val="6"/>
              <w:spacing w:before="66" w:line="229" w:lineRule="auto"/>
              <w:ind w:left="13"/>
              <w:rPr>
                <w:sz w:val="20"/>
                <w:szCs w:val="20"/>
              </w:rPr>
            </w:pPr>
            <w:r>
              <w:rPr>
                <w:spacing w:val="-18"/>
                <w:sz w:val="20"/>
                <w:szCs w:val="20"/>
              </w:rPr>
              <w:t>7.10</w:t>
            </w:r>
            <w:r>
              <w:rPr>
                <w:spacing w:val="-45"/>
                <w:sz w:val="20"/>
                <w:szCs w:val="20"/>
              </w:rPr>
              <w:t xml:space="preserve"> </w:t>
            </w:r>
            <w:r>
              <w:rPr>
                <w:spacing w:val="-18"/>
                <w:sz w:val="20"/>
                <w:szCs w:val="20"/>
              </w:rPr>
              <w:t>管理软件：带病人管理软件, 亦</w:t>
            </w:r>
            <w:r>
              <w:rPr>
                <w:spacing w:val="-19"/>
                <w:sz w:val="20"/>
                <w:szCs w:val="20"/>
              </w:rPr>
              <w:t>可与其它诊室管理软件一起使用</w:t>
            </w:r>
          </w:p>
          <w:p w14:paraId="5836324B">
            <w:pPr>
              <w:spacing w:line="385" w:lineRule="auto"/>
              <w:rPr>
                <w:rFonts w:ascii="Arial"/>
                <w:sz w:val="21"/>
              </w:rPr>
            </w:pPr>
          </w:p>
          <w:p w14:paraId="4F49CAE1">
            <w:pPr>
              <w:pStyle w:val="6"/>
              <w:spacing w:before="65" w:line="228" w:lineRule="auto"/>
              <w:jc w:val="right"/>
              <w:rPr>
                <w:sz w:val="20"/>
                <w:szCs w:val="20"/>
              </w:rPr>
            </w:pPr>
            <w:r>
              <w:rPr>
                <w:spacing w:val="-11"/>
                <w:sz w:val="20"/>
                <w:szCs w:val="20"/>
              </w:rPr>
              <w:t>7.11</w:t>
            </w:r>
            <w:r>
              <w:rPr>
                <w:spacing w:val="-36"/>
                <w:sz w:val="20"/>
                <w:szCs w:val="20"/>
              </w:rPr>
              <w:t xml:space="preserve"> </w:t>
            </w:r>
            <w:r>
              <w:rPr>
                <w:spacing w:val="-11"/>
                <w:sz w:val="20"/>
                <w:szCs w:val="20"/>
              </w:rPr>
              <w:t>图像的传输与打印、存储</w:t>
            </w:r>
            <w:r>
              <w:rPr>
                <w:spacing w:val="70"/>
                <w:sz w:val="20"/>
                <w:szCs w:val="20"/>
              </w:rPr>
              <w:t xml:space="preserve"> </w:t>
            </w:r>
            <w:r>
              <w:rPr>
                <w:spacing w:val="-11"/>
                <w:sz w:val="20"/>
                <w:szCs w:val="20"/>
              </w:rPr>
              <w:t>自带图像管</w:t>
            </w:r>
            <w:r>
              <w:rPr>
                <w:spacing w:val="-12"/>
                <w:sz w:val="20"/>
                <w:szCs w:val="20"/>
              </w:rPr>
              <w:t>理程序，支持PACS</w:t>
            </w:r>
            <w:r>
              <w:rPr>
                <w:spacing w:val="-34"/>
                <w:sz w:val="20"/>
                <w:szCs w:val="20"/>
              </w:rPr>
              <w:t xml:space="preserve"> </w:t>
            </w:r>
            <w:r>
              <w:rPr>
                <w:spacing w:val="-12"/>
                <w:sz w:val="20"/>
                <w:szCs w:val="20"/>
              </w:rPr>
              <w:t>系统，支持Worklist,</w:t>
            </w:r>
          </w:p>
          <w:p w14:paraId="55E13D88">
            <w:pPr>
              <w:spacing w:line="384" w:lineRule="auto"/>
              <w:rPr>
                <w:rFonts w:ascii="Arial"/>
                <w:sz w:val="21"/>
              </w:rPr>
            </w:pPr>
          </w:p>
          <w:p w14:paraId="220D7116">
            <w:pPr>
              <w:pStyle w:val="6"/>
              <w:spacing w:before="65" w:line="270" w:lineRule="exact"/>
              <w:ind w:left="4"/>
              <w:rPr>
                <w:sz w:val="20"/>
                <w:szCs w:val="20"/>
              </w:rPr>
            </w:pPr>
            <w:r>
              <w:rPr>
                <w:spacing w:val="-7"/>
                <w:position w:val="1"/>
                <w:sz w:val="20"/>
                <w:szCs w:val="20"/>
              </w:rPr>
              <w:t>DICOM</w:t>
            </w:r>
            <w:r>
              <w:rPr>
                <w:spacing w:val="-16"/>
                <w:position w:val="1"/>
                <w:sz w:val="20"/>
                <w:szCs w:val="20"/>
              </w:rPr>
              <w:t xml:space="preserve"> </w:t>
            </w:r>
            <w:r>
              <w:rPr>
                <w:spacing w:val="-7"/>
                <w:position w:val="1"/>
                <w:sz w:val="20"/>
                <w:szCs w:val="20"/>
              </w:rPr>
              <w:t>3.0</w:t>
            </w:r>
          </w:p>
          <w:p w14:paraId="304A0981">
            <w:pPr>
              <w:spacing w:line="361" w:lineRule="auto"/>
              <w:rPr>
                <w:rFonts w:ascii="Arial"/>
                <w:sz w:val="21"/>
              </w:rPr>
            </w:pPr>
          </w:p>
          <w:p w14:paraId="785A338B">
            <w:pPr>
              <w:pStyle w:val="6"/>
              <w:spacing w:before="65" w:line="229" w:lineRule="auto"/>
              <w:ind w:left="13"/>
              <w:rPr>
                <w:sz w:val="20"/>
                <w:szCs w:val="20"/>
              </w:rPr>
            </w:pPr>
            <w:r>
              <w:rPr>
                <w:spacing w:val="-18"/>
                <w:sz w:val="20"/>
                <w:szCs w:val="20"/>
              </w:rPr>
              <w:t>7.12</w:t>
            </w:r>
            <w:r>
              <w:rPr>
                <w:spacing w:val="-38"/>
                <w:sz w:val="20"/>
                <w:szCs w:val="20"/>
              </w:rPr>
              <w:t xml:space="preserve"> </w:t>
            </w:r>
            <w:r>
              <w:rPr>
                <w:spacing w:val="-18"/>
                <w:sz w:val="20"/>
                <w:szCs w:val="20"/>
              </w:rPr>
              <w:t>后处理工作站配备且不低于以下配置</w:t>
            </w:r>
          </w:p>
          <w:p w14:paraId="4DD6216A">
            <w:pPr>
              <w:spacing w:line="382" w:lineRule="auto"/>
              <w:rPr>
                <w:rFonts w:ascii="Arial"/>
                <w:sz w:val="21"/>
              </w:rPr>
            </w:pPr>
          </w:p>
          <w:p w14:paraId="3D10CA0D">
            <w:pPr>
              <w:pStyle w:val="6"/>
              <w:spacing w:before="66" w:line="232" w:lineRule="auto"/>
              <w:ind w:left="6"/>
              <w:rPr>
                <w:sz w:val="20"/>
                <w:szCs w:val="20"/>
              </w:rPr>
            </w:pPr>
            <w:r>
              <w:rPr>
                <w:spacing w:val="-10"/>
                <w:sz w:val="20"/>
                <w:szCs w:val="20"/>
              </w:rPr>
              <w:t>CPU:英特尔酷睿i5</w:t>
            </w:r>
          </w:p>
          <w:p w14:paraId="1C876A6C">
            <w:pPr>
              <w:spacing w:line="382" w:lineRule="auto"/>
              <w:rPr>
                <w:rFonts w:ascii="Arial"/>
                <w:sz w:val="21"/>
              </w:rPr>
            </w:pPr>
          </w:p>
          <w:p w14:paraId="4237251F">
            <w:pPr>
              <w:pStyle w:val="6"/>
              <w:spacing w:before="66" w:line="228" w:lineRule="auto"/>
              <w:ind w:left="40"/>
              <w:rPr>
                <w:sz w:val="20"/>
                <w:szCs w:val="20"/>
              </w:rPr>
            </w:pPr>
            <w:r>
              <w:rPr>
                <w:spacing w:val="-18"/>
                <w:sz w:val="20"/>
                <w:szCs w:val="20"/>
              </w:rPr>
              <w:t>内存：16G</w:t>
            </w:r>
          </w:p>
          <w:p w14:paraId="21D9F9E1">
            <w:pPr>
              <w:spacing w:line="383" w:lineRule="auto"/>
              <w:rPr>
                <w:rFonts w:ascii="Arial"/>
                <w:sz w:val="21"/>
              </w:rPr>
            </w:pPr>
          </w:p>
          <w:p w14:paraId="413D8E73">
            <w:pPr>
              <w:pStyle w:val="6"/>
              <w:spacing w:before="65" w:line="232" w:lineRule="auto"/>
              <w:ind w:left="13"/>
              <w:rPr>
                <w:sz w:val="20"/>
                <w:szCs w:val="20"/>
              </w:rPr>
            </w:pPr>
            <w:r>
              <w:rPr>
                <w:spacing w:val="-15"/>
                <w:sz w:val="20"/>
                <w:szCs w:val="20"/>
              </w:rPr>
              <w:t>硬盘：2T</w:t>
            </w:r>
          </w:p>
        </w:tc>
        <w:tc>
          <w:tcPr>
            <w:tcW w:w="558" w:type="dxa"/>
            <w:vAlign w:val="top"/>
          </w:tcPr>
          <w:p w14:paraId="001EEABE">
            <w:pPr>
              <w:rPr>
                <w:rFonts w:ascii="Arial"/>
                <w:sz w:val="21"/>
              </w:rPr>
            </w:pPr>
          </w:p>
        </w:tc>
        <w:tc>
          <w:tcPr>
            <w:tcW w:w="652" w:type="dxa"/>
            <w:vAlign w:val="top"/>
          </w:tcPr>
          <w:p w14:paraId="6E6C02BA">
            <w:pPr>
              <w:rPr>
                <w:rFonts w:ascii="Arial"/>
                <w:sz w:val="21"/>
              </w:rPr>
            </w:pPr>
          </w:p>
        </w:tc>
      </w:tr>
    </w:tbl>
    <w:p w14:paraId="07F7A6B5">
      <w:pPr>
        <w:pStyle w:val="2"/>
      </w:pPr>
    </w:p>
    <w:p w14:paraId="26F71F7A">
      <w:pPr>
        <w:sectPr>
          <w:footerReference r:id="rId60" w:type="default"/>
          <w:pgSz w:w="11906" w:h="16839"/>
          <w:pgMar w:top="999" w:right="1185" w:bottom="856" w:left="1355" w:header="698" w:footer="680" w:gutter="0"/>
          <w:cols w:space="720" w:num="1"/>
        </w:sectPr>
      </w:pPr>
    </w:p>
    <w:p w14:paraId="00FC4C00">
      <w:pPr>
        <w:spacing w:before="176"/>
      </w:pPr>
    </w:p>
    <w:tbl>
      <w:tblPr>
        <w:tblStyle w:val="5"/>
        <w:tblW w:w="9360"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674"/>
        <w:gridCol w:w="6912"/>
        <w:gridCol w:w="558"/>
        <w:gridCol w:w="652"/>
      </w:tblGrid>
      <w:tr w14:paraId="3CA6E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3" w:hRule="atLeast"/>
        </w:trPr>
        <w:tc>
          <w:tcPr>
            <w:tcW w:w="564" w:type="dxa"/>
            <w:vAlign w:val="top"/>
          </w:tcPr>
          <w:p w14:paraId="6D503895">
            <w:pPr>
              <w:rPr>
                <w:rFonts w:ascii="Arial"/>
                <w:sz w:val="21"/>
              </w:rPr>
            </w:pPr>
          </w:p>
        </w:tc>
        <w:tc>
          <w:tcPr>
            <w:tcW w:w="674" w:type="dxa"/>
            <w:vAlign w:val="top"/>
          </w:tcPr>
          <w:p w14:paraId="3F7B1C4A">
            <w:pPr>
              <w:rPr>
                <w:rFonts w:ascii="Arial"/>
                <w:sz w:val="21"/>
              </w:rPr>
            </w:pPr>
          </w:p>
        </w:tc>
        <w:tc>
          <w:tcPr>
            <w:tcW w:w="6912" w:type="dxa"/>
            <w:vAlign w:val="top"/>
          </w:tcPr>
          <w:p w14:paraId="0EEB8780">
            <w:pPr>
              <w:pStyle w:val="6"/>
              <w:spacing w:before="248" w:line="231" w:lineRule="auto"/>
              <w:ind w:left="21"/>
              <w:rPr>
                <w:sz w:val="20"/>
                <w:szCs w:val="20"/>
              </w:rPr>
            </w:pPr>
            <w:r>
              <w:rPr>
                <w:spacing w:val="-13"/>
                <w:sz w:val="20"/>
                <w:szCs w:val="20"/>
              </w:rPr>
              <w:t>显卡：GTX1660</w:t>
            </w:r>
          </w:p>
          <w:p w14:paraId="31206405">
            <w:pPr>
              <w:spacing w:line="380" w:lineRule="auto"/>
              <w:rPr>
                <w:rFonts w:ascii="Arial"/>
                <w:sz w:val="21"/>
              </w:rPr>
            </w:pPr>
          </w:p>
          <w:p w14:paraId="5CDF16C7">
            <w:pPr>
              <w:pStyle w:val="6"/>
              <w:spacing w:before="65" w:line="231" w:lineRule="auto"/>
              <w:ind w:left="21"/>
              <w:rPr>
                <w:sz w:val="20"/>
                <w:szCs w:val="20"/>
              </w:rPr>
            </w:pPr>
            <w:r>
              <w:rPr>
                <w:spacing w:val="-15"/>
                <w:sz w:val="20"/>
                <w:szCs w:val="20"/>
              </w:rPr>
              <w:t>刻录：DVD</w:t>
            </w:r>
            <w:r>
              <w:rPr>
                <w:spacing w:val="-48"/>
                <w:sz w:val="20"/>
                <w:szCs w:val="20"/>
              </w:rPr>
              <w:t xml:space="preserve"> </w:t>
            </w:r>
            <w:r>
              <w:rPr>
                <w:spacing w:val="-15"/>
                <w:sz w:val="20"/>
                <w:szCs w:val="20"/>
              </w:rPr>
              <w:t>刻录机</w:t>
            </w:r>
          </w:p>
          <w:p w14:paraId="215727CA">
            <w:pPr>
              <w:spacing w:line="383" w:lineRule="auto"/>
              <w:rPr>
                <w:rFonts w:ascii="Arial"/>
                <w:sz w:val="21"/>
              </w:rPr>
            </w:pPr>
          </w:p>
          <w:p w14:paraId="5BA9D339">
            <w:pPr>
              <w:pStyle w:val="6"/>
              <w:spacing w:before="65" w:line="233" w:lineRule="auto"/>
              <w:ind w:left="21"/>
              <w:rPr>
                <w:sz w:val="20"/>
                <w:szCs w:val="20"/>
              </w:rPr>
            </w:pPr>
            <w:r>
              <w:rPr>
                <w:spacing w:val="-17"/>
                <w:sz w:val="20"/>
                <w:szCs w:val="20"/>
              </w:rPr>
              <w:t>显示器：24</w:t>
            </w:r>
            <w:r>
              <w:rPr>
                <w:spacing w:val="-45"/>
                <w:sz w:val="20"/>
                <w:szCs w:val="20"/>
              </w:rPr>
              <w:t xml:space="preserve"> </w:t>
            </w:r>
            <w:r>
              <w:rPr>
                <w:spacing w:val="-17"/>
                <w:sz w:val="20"/>
                <w:szCs w:val="20"/>
              </w:rPr>
              <w:t>寸显示器</w:t>
            </w:r>
          </w:p>
          <w:p w14:paraId="3D8C3706">
            <w:pPr>
              <w:spacing w:line="379" w:lineRule="auto"/>
              <w:rPr>
                <w:rFonts w:ascii="Arial"/>
                <w:sz w:val="21"/>
              </w:rPr>
            </w:pPr>
          </w:p>
          <w:p w14:paraId="7AFF42E7">
            <w:pPr>
              <w:pStyle w:val="6"/>
              <w:spacing w:before="65" w:line="229" w:lineRule="auto"/>
              <w:ind w:left="9"/>
              <w:rPr>
                <w:sz w:val="20"/>
                <w:szCs w:val="20"/>
              </w:rPr>
            </w:pPr>
            <w:r>
              <w:rPr>
                <w:spacing w:val="-13"/>
                <w:sz w:val="20"/>
                <w:szCs w:val="20"/>
              </w:rPr>
              <w:t>8、售后条款</w:t>
            </w:r>
          </w:p>
          <w:p w14:paraId="38D4E297">
            <w:pPr>
              <w:spacing w:line="382" w:lineRule="auto"/>
              <w:rPr>
                <w:rFonts w:ascii="Arial"/>
                <w:sz w:val="21"/>
              </w:rPr>
            </w:pPr>
          </w:p>
          <w:p w14:paraId="3A47BABF">
            <w:pPr>
              <w:pStyle w:val="6"/>
              <w:spacing w:before="65" w:line="229" w:lineRule="auto"/>
              <w:jc w:val="right"/>
              <w:rPr>
                <w:sz w:val="20"/>
                <w:szCs w:val="20"/>
              </w:rPr>
            </w:pPr>
            <w:r>
              <w:rPr>
                <w:spacing w:val="-21"/>
                <w:sz w:val="20"/>
                <w:szCs w:val="20"/>
              </w:rPr>
              <w:t>8.1</w:t>
            </w:r>
            <w:r>
              <w:rPr>
                <w:spacing w:val="-34"/>
                <w:sz w:val="20"/>
                <w:szCs w:val="20"/>
              </w:rPr>
              <w:t xml:space="preserve"> </w:t>
            </w:r>
            <w:r>
              <w:rPr>
                <w:spacing w:val="-21"/>
                <w:sz w:val="20"/>
                <w:szCs w:val="20"/>
              </w:rPr>
              <w:t>免费保修期（全保，包含人工费、核心组件及其他零配件更换等各项费用）≥4</w:t>
            </w:r>
            <w:r>
              <w:rPr>
                <w:spacing w:val="-47"/>
                <w:sz w:val="20"/>
                <w:szCs w:val="20"/>
              </w:rPr>
              <w:t xml:space="preserve"> </w:t>
            </w:r>
            <w:r>
              <w:rPr>
                <w:spacing w:val="-21"/>
                <w:sz w:val="20"/>
                <w:szCs w:val="20"/>
              </w:rPr>
              <w:t>年，</w:t>
            </w:r>
          </w:p>
          <w:p w14:paraId="750429D6">
            <w:pPr>
              <w:spacing w:line="382" w:lineRule="auto"/>
              <w:rPr>
                <w:rFonts w:ascii="Arial"/>
                <w:sz w:val="21"/>
              </w:rPr>
            </w:pPr>
          </w:p>
          <w:p w14:paraId="593B0122">
            <w:pPr>
              <w:pStyle w:val="6"/>
              <w:spacing w:before="66" w:line="229" w:lineRule="auto"/>
              <w:ind w:left="15"/>
              <w:rPr>
                <w:sz w:val="20"/>
                <w:szCs w:val="20"/>
              </w:rPr>
            </w:pPr>
            <w:r>
              <w:rPr>
                <w:spacing w:val="-16"/>
                <w:sz w:val="20"/>
                <w:szCs w:val="20"/>
              </w:rPr>
              <w:t>保修期内开机率不低于95%（按365 日/年计算，含节假日)。</w:t>
            </w:r>
          </w:p>
        </w:tc>
        <w:tc>
          <w:tcPr>
            <w:tcW w:w="558" w:type="dxa"/>
            <w:vAlign w:val="top"/>
          </w:tcPr>
          <w:p w14:paraId="64E07836">
            <w:pPr>
              <w:rPr>
                <w:rFonts w:ascii="Arial"/>
                <w:sz w:val="21"/>
              </w:rPr>
            </w:pPr>
          </w:p>
        </w:tc>
        <w:tc>
          <w:tcPr>
            <w:tcW w:w="652" w:type="dxa"/>
            <w:vAlign w:val="top"/>
          </w:tcPr>
          <w:p w14:paraId="6ACC27DA">
            <w:pPr>
              <w:rPr>
                <w:rFonts w:ascii="Arial"/>
                <w:sz w:val="21"/>
              </w:rPr>
            </w:pPr>
          </w:p>
        </w:tc>
      </w:tr>
    </w:tbl>
    <w:p w14:paraId="1C2FD37D">
      <w:pPr>
        <w:spacing w:before="92" w:line="223" w:lineRule="auto"/>
        <w:ind w:left="95"/>
        <w:rPr>
          <w:rFonts w:ascii="仿宋" w:hAnsi="仿宋" w:eastAsia="仿宋" w:cs="仿宋"/>
          <w:sz w:val="28"/>
          <w:szCs w:val="28"/>
        </w:rPr>
      </w:pPr>
      <w:r>
        <w:rPr>
          <w:rFonts w:ascii="仿宋" w:hAnsi="仿宋" w:eastAsia="仿宋" w:cs="仿宋"/>
          <w:b/>
          <w:bCs/>
          <w:spacing w:val="-22"/>
          <w:sz w:val="28"/>
          <w:szCs w:val="28"/>
        </w:rPr>
        <w:t>三标段</w:t>
      </w:r>
    </w:p>
    <w:p w14:paraId="30CAAC0B">
      <w:pPr>
        <w:spacing w:line="36" w:lineRule="exact"/>
      </w:pPr>
    </w:p>
    <w:tbl>
      <w:tblPr>
        <w:tblStyle w:val="5"/>
        <w:tblW w:w="93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675"/>
        <w:gridCol w:w="6918"/>
        <w:gridCol w:w="558"/>
        <w:gridCol w:w="654"/>
      </w:tblGrid>
      <w:tr w14:paraId="3BA2A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567" w:type="dxa"/>
            <w:vAlign w:val="top"/>
          </w:tcPr>
          <w:p w14:paraId="6388092B">
            <w:pPr>
              <w:spacing w:line="265" w:lineRule="auto"/>
              <w:rPr>
                <w:rFonts w:ascii="Arial"/>
                <w:sz w:val="21"/>
              </w:rPr>
            </w:pPr>
          </w:p>
          <w:p w14:paraId="3163A75B">
            <w:pPr>
              <w:spacing w:line="265" w:lineRule="auto"/>
              <w:rPr>
                <w:rFonts w:ascii="Arial"/>
                <w:sz w:val="21"/>
              </w:rPr>
            </w:pPr>
          </w:p>
          <w:p w14:paraId="59EA21C0">
            <w:pPr>
              <w:pStyle w:val="6"/>
              <w:spacing w:before="65" w:line="231" w:lineRule="auto"/>
              <w:ind w:left="116"/>
              <w:rPr>
                <w:sz w:val="20"/>
                <w:szCs w:val="20"/>
              </w:rPr>
            </w:pPr>
            <w:r>
              <w:rPr>
                <w:spacing w:val="-3"/>
                <w:sz w:val="20"/>
                <w:szCs w:val="20"/>
              </w:rPr>
              <w:t>序号</w:t>
            </w:r>
          </w:p>
        </w:tc>
        <w:tc>
          <w:tcPr>
            <w:tcW w:w="675" w:type="dxa"/>
            <w:vAlign w:val="top"/>
          </w:tcPr>
          <w:p w14:paraId="153DDCB7">
            <w:pPr>
              <w:pStyle w:val="6"/>
              <w:spacing w:before="249" w:line="232" w:lineRule="auto"/>
              <w:ind w:left="76"/>
              <w:rPr>
                <w:sz w:val="20"/>
                <w:szCs w:val="20"/>
              </w:rPr>
            </w:pPr>
            <w:r>
              <w:rPr>
                <w:spacing w:val="-9"/>
                <w:sz w:val="20"/>
                <w:szCs w:val="20"/>
              </w:rPr>
              <w:t>设备名</w:t>
            </w:r>
          </w:p>
          <w:p w14:paraId="18D603F4">
            <w:pPr>
              <w:spacing w:line="379" w:lineRule="auto"/>
              <w:rPr>
                <w:rFonts w:ascii="Arial"/>
                <w:sz w:val="21"/>
              </w:rPr>
            </w:pPr>
          </w:p>
          <w:p w14:paraId="546502FA">
            <w:pPr>
              <w:pStyle w:val="6"/>
              <w:spacing w:before="65" w:line="229" w:lineRule="auto"/>
              <w:ind w:left="257"/>
              <w:rPr>
                <w:sz w:val="20"/>
                <w:szCs w:val="20"/>
              </w:rPr>
            </w:pPr>
            <w:r>
              <w:rPr>
                <w:sz w:val="20"/>
                <w:szCs w:val="20"/>
              </w:rPr>
              <w:t>称</w:t>
            </w:r>
          </w:p>
        </w:tc>
        <w:tc>
          <w:tcPr>
            <w:tcW w:w="6918" w:type="dxa"/>
            <w:vAlign w:val="top"/>
          </w:tcPr>
          <w:p w14:paraId="3842418A">
            <w:pPr>
              <w:spacing w:line="265" w:lineRule="auto"/>
              <w:rPr>
                <w:rFonts w:ascii="Arial"/>
                <w:sz w:val="21"/>
              </w:rPr>
            </w:pPr>
          </w:p>
          <w:p w14:paraId="169659EB">
            <w:pPr>
              <w:spacing w:line="265" w:lineRule="auto"/>
              <w:rPr>
                <w:rFonts w:ascii="Arial"/>
                <w:sz w:val="21"/>
              </w:rPr>
            </w:pPr>
          </w:p>
          <w:p w14:paraId="486C3C70">
            <w:pPr>
              <w:pStyle w:val="6"/>
              <w:spacing w:before="65" w:line="231" w:lineRule="auto"/>
              <w:ind w:left="3113"/>
              <w:rPr>
                <w:sz w:val="20"/>
                <w:szCs w:val="20"/>
              </w:rPr>
            </w:pPr>
            <w:r>
              <w:rPr>
                <w:spacing w:val="-13"/>
                <w:sz w:val="20"/>
                <w:szCs w:val="20"/>
              </w:rPr>
              <w:t>技术要求</w:t>
            </w:r>
          </w:p>
        </w:tc>
        <w:tc>
          <w:tcPr>
            <w:tcW w:w="558" w:type="dxa"/>
            <w:vAlign w:val="top"/>
          </w:tcPr>
          <w:p w14:paraId="40DEE843">
            <w:pPr>
              <w:spacing w:line="265" w:lineRule="auto"/>
              <w:rPr>
                <w:rFonts w:ascii="Arial"/>
                <w:sz w:val="21"/>
              </w:rPr>
            </w:pPr>
          </w:p>
          <w:p w14:paraId="3CBA59CE">
            <w:pPr>
              <w:spacing w:line="266" w:lineRule="auto"/>
              <w:rPr>
                <w:rFonts w:ascii="Arial"/>
                <w:sz w:val="21"/>
              </w:rPr>
            </w:pPr>
          </w:p>
          <w:p w14:paraId="7013EC97">
            <w:pPr>
              <w:pStyle w:val="6"/>
              <w:spacing w:before="65" w:line="229" w:lineRule="auto"/>
              <w:ind w:left="118"/>
              <w:rPr>
                <w:sz w:val="20"/>
                <w:szCs w:val="20"/>
              </w:rPr>
            </w:pPr>
            <w:r>
              <w:rPr>
                <w:spacing w:val="-5"/>
                <w:sz w:val="20"/>
                <w:szCs w:val="20"/>
              </w:rPr>
              <w:t>单位</w:t>
            </w:r>
          </w:p>
        </w:tc>
        <w:tc>
          <w:tcPr>
            <w:tcW w:w="654" w:type="dxa"/>
            <w:vAlign w:val="top"/>
          </w:tcPr>
          <w:p w14:paraId="43F4FD34">
            <w:pPr>
              <w:spacing w:line="265" w:lineRule="auto"/>
              <w:rPr>
                <w:rFonts w:ascii="Arial"/>
                <w:sz w:val="21"/>
              </w:rPr>
            </w:pPr>
          </w:p>
          <w:p w14:paraId="3F47384F">
            <w:pPr>
              <w:spacing w:line="265" w:lineRule="auto"/>
              <w:rPr>
                <w:rFonts w:ascii="Arial"/>
                <w:sz w:val="21"/>
              </w:rPr>
            </w:pPr>
          </w:p>
          <w:p w14:paraId="5634B7ED">
            <w:pPr>
              <w:pStyle w:val="6"/>
              <w:spacing w:before="65" w:line="232" w:lineRule="auto"/>
              <w:ind w:left="157"/>
              <w:rPr>
                <w:sz w:val="20"/>
                <w:szCs w:val="20"/>
              </w:rPr>
            </w:pPr>
            <w:r>
              <w:rPr>
                <w:spacing w:val="-3"/>
                <w:sz w:val="20"/>
                <w:szCs w:val="20"/>
              </w:rPr>
              <w:t>数量</w:t>
            </w:r>
          </w:p>
        </w:tc>
      </w:tr>
      <w:tr w14:paraId="27108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2" w:hRule="atLeast"/>
        </w:trPr>
        <w:tc>
          <w:tcPr>
            <w:tcW w:w="567" w:type="dxa"/>
            <w:vAlign w:val="top"/>
          </w:tcPr>
          <w:p w14:paraId="1F286D82">
            <w:pPr>
              <w:spacing w:line="245" w:lineRule="auto"/>
              <w:rPr>
                <w:rFonts w:ascii="Arial"/>
                <w:sz w:val="21"/>
              </w:rPr>
            </w:pPr>
          </w:p>
          <w:p w14:paraId="79C5459C">
            <w:pPr>
              <w:spacing w:line="245" w:lineRule="auto"/>
              <w:rPr>
                <w:rFonts w:ascii="Arial"/>
                <w:sz w:val="21"/>
              </w:rPr>
            </w:pPr>
          </w:p>
          <w:p w14:paraId="0D3B4FC6">
            <w:pPr>
              <w:spacing w:line="245" w:lineRule="auto"/>
              <w:rPr>
                <w:rFonts w:ascii="Arial"/>
                <w:sz w:val="21"/>
              </w:rPr>
            </w:pPr>
          </w:p>
          <w:p w14:paraId="5857BF5F">
            <w:pPr>
              <w:spacing w:line="246" w:lineRule="auto"/>
              <w:rPr>
                <w:rFonts w:ascii="Arial"/>
                <w:sz w:val="21"/>
              </w:rPr>
            </w:pPr>
          </w:p>
          <w:p w14:paraId="07AC22C1">
            <w:pPr>
              <w:spacing w:line="246" w:lineRule="auto"/>
              <w:rPr>
                <w:rFonts w:ascii="Arial"/>
                <w:sz w:val="21"/>
              </w:rPr>
            </w:pPr>
          </w:p>
          <w:p w14:paraId="4FB7D4F7">
            <w:pPr>
              <w:spacing w:line="246" w:lineRule="auto"/>
              <w:rPr>
                <w:rFonts w:ascii="Arial"/>
                <w:sz w:val="21"/>
              </w:rPr>
            </w:pPr>
          </w:p>
          <w:p w14:paraId="056246EE">
            <w:pPr>
              <w:spacing w:line="246" w:lineRule="auto"/>
              <w:rPr>
                <w:rFonts w:ascii="Arial"/>
                <w:sz w:val="21"/>
              </w:rPr>
            </w:pPr>
          </w:p>
          <w:p w14:paraId="57FAD362">
            <w:pPr>
              <w:spacing w:line="246" w:lineRule="auto"/>
              <w:rPr>
                <w:rFonts w:ascii="Arial"/>
                <w:sz w:val="21"/>
              </w:rPr>
            </w:pPr>
          </w:p>
          <w:p w14:paraId="6BD2DA47">
            <w:pPr>
              <w:spacing w:line="246" w:lineRule="auto"/>
              <w:rPr>
                <w:rFonts w:ascii="Arial"/>
                <w:sz w:val="21"/>
              </w:rPr>
            </w:pPr>
          </w:p>
          <w:p w14:paraId="2E6478B7">
            <w:pPr>
              <w:spacing w:line="246" w:lineRule="auto"/>
              <w:rPr>
                <w:rFonts w:ascii="Arial"/>
                <w:sz w:val="21"/>
              </w:rPr>
            </w:pPr>
          </w:p>
          <w:p w14:paraId="1721D241">
            <w:pPr>
              <w:spacing w:line="246" w:lineRule="auto"/>
              <w:rPr>
                <w:rFonts w:ascii="Arial"/>
                <w:sz w:val="21"/>
              </w:rPr>
            </w:pPr>
          </w:p>
          <w:p w14:paraId="4288F1A5">
            <w:pPr>
              <w:spacing w:line="246" w:lineRule="auto"/>
              <w:rPr>
                <w:rFonts w:ascii="Arial"/>
                <w:sz w:val="21"/>
              </w:rPr>
            </w:pPr>
          </w:p>
          <w:p w14:paraId="02AFC719">
            <w:pPr>
              <w:spacing w:line="246" w:lineRule="auto"/>
              <w:rPr>
                <w:rFonts w:ascii="Arial"/>
                <w:sz w:val="21"/>
              </w:rPr>
            </w:pPr>
          </w:p>
          <w:p w14:paraId="2C3E2239">
            <w:pPr>
              <w:spacing w:line="246" w:lineRule="auto"/>
              <w:rPr>
                <w:rFonts w:ascii="Arial"/>
                <w:sz w:val="21"/>
              </w:rPr>
            </w:pPr>
          </w:p>
          <w:p w14:paraId="068FA8CF">
            <w:pPr>
              <w:spacing w:line="246" w:lineRule="auto"/>
              <w:rPr>
                <w:rFonts w:ascii="Arial"/>
                <w:sz w:val="21"/>
              </w:rPr>
            </w:pPr>
          </w:p>
          <w:p w14:paraId="069D116D">
            <w:pPr>
              <w:pStyle w:val="6"/>
              <w:spacing w:before="65" w:line="187" w:lineRule="auto"/>
              <w:ind w:left="26"/>
              <w:rPr>
                <w:sz w:val="20"/>
                <w:szCs w:val="20"/>
              </w:rPr>
            </w:pPr>
            <w:r>
              <w:rPr>
                <w:sz w:val="20"/>
                <w:szCs w:val="20"/>
              </w:rPr>
              <w:t>1</w:t>
            </w:r>
          </w:p>
        </w:tc>
        <w:tc>
          <w:tcPr>
            <w:tcW w:w="675" w:type="dxa"/>
            <w:vAlign w:val="top"/>
          </w:tcPr>
          <w:p w14:paraId="7CDA2C3F">
            <w:pPr>
              <w:spacing w:line="246" w:lineRule="auto"/>
              <w:rPr>
                <w:rFonts w:ascii="Arial"/>
                <w:sz w:val="21"/>
              </w:rPr>
            </w:pPr>
          </w:p>
          <w:p w14:paraId="7C9CB18E">
            <w:pPr>
              <w:spacing w:line="246" w:lineRule="auto"/>
              <w:rPr>
                <w:rFonts w:ascii="Arial"/>
                <w:sz w:val="21"/>
              </w:rPr>
            </w:pPr>
          </w:p>
          <w:p w14:paraId="4529B015">
            <w:pPr>
              <w:spacing w:line="246" w:lineRule="auto"/>
              <w:rPr>
                <w:rFonts w:ascii="Arial"/>
                <w:sz w:val="21"/>
              </w:rPr>
            </w:pPr>
          </w:p>
          <w:p w14:paraId="1DE58894">
            <w:pPr>
              <w:spacing w:line="246" w:lineRule="auto"/>
              <w:rPr>
                <w:rFonts w:ascii="Arial"/>
                <w:sz w:val="21"/>
              </w:rPr>
            </w:pPr>
          </w:p>
          <w:p w14:paraId="7606765B">
            <w:pPr>
              <w:spacing w:line="246" w:lineRule="auto"/>
              <w:rPr>
                <w:rFonts w:ascii="Arial"/>
                <w:sz w:val="21"/>
              </w:rPr>
            </w:pPr>
          </w:p>
          <w:p w14:paraId="0A64BC75">
            <w:pPr>
              <w:spacing w:line="246" w:lineRule="auto"/>
              <w:rPr>
                <w:rFonts w:ascii="Arial"/>
                <w:sz w:val="21"/>
              </w:rPr>
            </w:pPr>
          </w:p>
          <w:p w14:paraId="362E1FB0">
            <w:pPr>
              <w:spacing w:line="247" w:lineRule="auto"/>
              <w:rPr>
                <w:rFonts w:ascii="Arial"/>
                <w:sz w:val="21"/>
              </w:rPr>
            </w:pPr>
          </w:p>
          <w:p w14:paraId="02490A58">
            <w:pPr>
              <w:spacing w:line="247" w:lineRule="auto"/>
              <w:rPr>
                <w:rFonts w:ascii="Arial"/>
                <w:sz w:val="21"/>
              </w:rPr>
            </w:pPr>
          </w:p>
          <w:p w14:paraId="2DA1BB10">
            <w:pPr>
              <w:spacing w:line="247" w:lineRule="auto"/>
              <w:rPr>
                <w:rFonts w:ascii="Arial"/>
                <w:sz w:val="21"/>
              </w:rPr>
            </w:pPr>
          </w:p>
          <w:p w14:paraId="5A704760">
            <w:pPr>
              <w:spacing w:line="247" w:lineRule="auto"/>
              <w:rPr>
                <w:rFonts w:ascii="Arial"/>
                <w:sz w:val="21"/>
              </w:rPr>
            </w:pPr>
          </w:p>
          <w:p w14:paraId="13CD01AE">
            <w:pPr>
              <w:spacing w:line="247" w:lineRule="auto"/>
              <w:rPr>
                <w:rFonts w:ascii="Arial"/>
                <w:sz w:val="21"/>
              </w:rPr>
            </w:pPr>
          </w:p>
          <w:p w14:paraId="6C883751">
            <w:pPr>
              <w:spacing w:line="247" w:lineRule="auto"/>
              <w:rPr>
                <w:rFonts w:ascii="Arial"/>
                <w:sz w:val="21"/>
              </w:rPr>
            </w:pPr>
          </w:p>
          <w:p w14:paraId="391EBA99">
            <w:pPr>
              <w:pStyle w:val="6"/>
              <w:spacing w:before="65" w:line="232" w:lineRule="auto"/>
              <w:jc w:val="right"/>
              <w:rPr>
                <w:sz w:val="20"/>
                <w:szCs w:val="20"/>
              </w:rPr>
            </w:pPr>
            <w:r>
              <w:rPr>
                <w:spacing w:val="16"/>
                <w:sz w:val="20"/>
                <w:szCs w:val="20"/>
              </w:rPr>
              <w:t>全自动</w:t>
            </w:r>
          </w:p>
          <w:p w14:paraId="04DDE301">
            <w:pPr>
              <w:spacing w:line="379" w:lineRule="auto"/>
              <w:rPr>
                <w:rFonts w:ascii="Arial"/>
                <w:sz w:val="21"/>
              </w:rPr>
            </w:pPr>
          </w:p>
          <w:p w14:paraId="5C80A992">
            <w:pPr>
              <w:pStyle w:val="6"/>
              <w:spacing w:before="65" w:line="230" w:lineRule="auto"/>
              <w:jc w:val="right"/>
              <w:rPr>
                <w:sz w:val="20"/>
                <w:szCs w:val="20"/>
              </w:rPr>
            </w:pPr>
            <w:r>
              <w:rPr>
                <w:spacing w:val="17"/>
                <w:sz w:val="20"/>
                <w:szCs w:val="20"/>
              </w:rPr>
              <w:t>清洗消</w:t>
            </w:r>
          </w:p>
          <w:p w14:paraId="2E7FD6CC">
            <w:pPr>
              <w:spacing w:line="381" w:lineRule="auto"/>
              <w:rPr>
                <w:rFonts w:ascii="Arial"/>
                <w:sz w:val="21"/>
              </w:rPr>
            </w:pPr>
          </w:p>
          <w:p w14:paraId="4C0743C2">
            <w:pPr>
              <w:pStyle w:val="6"/>
              <w:spacing w:before="65" w:line="232" w:lineRule="auto"/>
              <w:ind w:left="17"/>
              <w:rPr>
                <w:sz w:val="20"/>
                <w:szCs w:val="20"/>
              </w:rPr>
            </w:pPr>
            <w:r>
              <w:rPr>
                <w:spacing w:val="-4"/>
                <w:sz w:val="20"/>
                <w:szCs w:val="20"/>
              </w:rPr>
              <w:t>毒器</w:t>
            </w:r>
          </w:p>
        </w:tc>
        <w:tc>
          <w:tcPr>
            <w:tcW w:w="6918" w:type="dxa"/>
            <w:vAlign w:val="top"/>
          </w:tcPr>
          <w:p w14:paraId="7AA95123">
            <w:pPr>
              <w:pStyle w:val="6"/>
              <w:spacing w:before="245" w:line="231" w:lineRule="auto"/>
              <w:ind w:left="23"/>
              <w:rPr>
                <w:sz w:val="20"/>
                <w:szCs w:val="20"/>
              </w:rPr>
            </w:pPr>
            <w:r>
              <w:rPr>
                <w:spacing w:val="-15"/>
                <w:sz w:val="20"/>
                <w:szCs w:val="20"/>
              </w:rPr>
              <w:t>1、容积：≥520L；</w:t>
            </w:r>
          </w:p>
          <w:p w14:paraId="3D481974">
            <w:pPr>
              <w:spacing w:line="380" w:lineRule="auto"/>
              <w:rPr>
                <w:rFonts w:ascii="Arial"/>
                <w:sz w:val="21"/>
              </w:rPr>
            </w:pPr>
          </w:p>
          <w:p w14:paraId="1DE553A4">
            <w:pPr>
              <w:pStyle w:val="6"/>
              <w:spacing w:before="65" w:line="231" w:lineRule="auto"/>
              <w:ind w:left="10"/>
              <w:rPr>
                <w:sz w:val="20"/>
                <w:szCs w:val="20"/>
              </w:rPr>
            </w:pPr>
            <w:r>
              <w:rPr>
                <w:spacing w:val="-16"/>
                <w:sz w:val="20"/>
                <w:szCs w:val="20"/>
              </w:rPr>
              <w:t>2、材质：舱体：1.5mm</w:t>
            </w:r>
            <w:r>
              <w:rPr>
                <w:spacing w:val="-37"/>
                <w:sz w:val="20"/>
                <w:szCs w:val="20"/>
              </w:rPr>
              <w:t xml:space="preserve"> </w:t>
            </w:r>
            <w:r>
              <w:rPr>
                <w:spacing w:val="-16"/>
                <w:sz w:val="20"/>
                <w:szCs w:val="20"/>
              </w:rPr>
              <w:t>厚316</w:t>
            </w:r>
            <w:r>
              <w:rPr>
                <w:spacing w:val="-52"/>
                <w:sz w:val="20"/>
                <w:szCs w:val="20"/>
              </w:rPr>
              <w:t xml:space="preserve"> </w:t>
            </w:r>
            <w:r>
              <w:rPr>
                <w:spacing w:val="-16"/>
                <w:sz w:val="20"/>
                <w:szCs w:val="20"/>
              </w:rPr>
              <w:t>不锈钢镜面板，提供舱体图片证明</w:t>
            </w:r>
          </w:p>
          <w:p w14:paraId="417BFA41">
            <w:pPr>
              <w:spacing w:line="381" w:lineRule="auto"/>
              <w:rPr>
                <w:rFonts w:ascii="Arial"/>
                <w:sz w:val="21"/>
              </w:rPr>
            </w:pPr>
          </w:p>
          <w:p w14:paraId="6BED4BD2">
            <w:pPr>
              <w:pStyle w:val="6"/>
              <w:spacing w:before="65" w:line="229" w:lineRule="auto"/>
              <w:jc w:val="right"/>
              <w:rPr>
                <w:sz w:val="20"/>
                <w:szCs w:val="20"/>
              </w:rPr>
            </w:pPr>
            <w:r>
              <w:rPr>
                <w:spacing w:val="-24"/>
                <w:sz w:val="20"/>
                <w:szCs w:val="20"/>
              </w:rPr>
              <w:t>清洗架</w:t>
            </w:r>
            <w:r>
              <w:rPr>
                <w:spacing w:val="-23"/>
                <w:sz w:val="20"/>
                <w:szCs w:val="20"/>
              </w:rPr>
              <w:t>对接口：清洗架注水口位于清洗腔体的侧面，以使清洗架每层水</w:t>
            </w:r>
            <w:r>
              <w:rPr>
                <w:spacing w:val="-24"/>
                <w:sz w:val="20"/>
                <w:szCs w:val="20"/>
              </w:rPr>
              <w:t>压一致保证清洗</w:t>
            </w:r>
            <w:r>
              <w:rPr>
                <w:spacing w:val="-21"/>
                <w:sz w:val="20"/>
                <w:szCs w:val="20"/>
              </w:rPr>
              <w:t>质</w:t>
            </w:r>
          </w:p>
          <w:p w14:paraId="2350CA94">
            <w:pPr>
              <w:spacing w:line="384" w:lineRule="auto"/>
              <w:rPr>
                <w:rFonts w:ascii="Arial"/>
                <w:sz w:val="21"/>
              </w:rPr>
            </w:pPr>
          </w:p>
          <w:p w14:paraId="30637D03">
            <w:pPr>
              <w:pStyle w:val="6"/>
              <w:spacing w:before="65" w:line="231" w:lineRule="auto"/>
              <w:ind w:left="17"/>
              <w:rPr>
                <w:sz w:val="20"/>
                <w:szCs w:val="20"/>
              </w:rPr>
            </w:pPr>
            <w:r>
              <w:rPr>
                <w:spacing w:val="-5"/>
                <w:sz w:val="20"/>
                <w:szCs w:val="20"/>
              </w:rPr>
              <w:t>量；</w:t>
            </w:r>
          </w:p>
          <w:p w14:paraId="1BDC220D">
            <w:pPr>
              <w:spacing w:line="381" w:lineRule="auto"/>
              <w:rPr>
                <w:rFonts w:ascii="Arial"/>
                <w:sz w:val="21"/>
              </w:rPr>
            </w:pPr>
          </w:p>
          <w:p w14:paraId="7D5CEE4A">
            <w:pPr>
              <w:pStyle w:val="6"/>
              <w:spacing w:before="65" w:line="230" w:lineRule="auto"/>
              <w:ind w:left="12"/>
              <w:rPr>
                <w:sz w:val="20"/>
                <w:szCs w:val="20"/>
              </w:rPr>
            </w:pPr>
            <w:r>
              <w:rPr>
                <w:spacing w:val="-20"/>
                <w:sz w:val="20"/>
                <w:szCs w:val="20"/>
              </w:rPr>
              <w:t>3、开门方式：全自动下开门；双门通道型、双门可实现互锁；</w:t>
            </w:r>
          </w:p>
          <w:p w14:paraId="058430F0">
            <w:pPr>
              <w:spacing w:line="381" w:lineRule="auto"/>
              <w:rPr>
                <w:rFonts w:ascii="Arial"/>
                <w:sz w:val="21"/>
              </w:rPr>
            </w:pPr>
          </w:p>
          <w:p w14:paraId="36AE602A">
            <w:pPr>
              <w:pStyle w:val="6"/>
              <w:spacing w:before="66" w:line="230" w:lineRule="auto"/>
              <w:ind w:left="7"/>
              <w:rPr>
                <w:sz w:val="20"/>
                <w:szCs w:val="20"/>
              </w:rPr>
            </w:pPr>
            <w:r>
              <w:rPr>
                <w:spacing w:val="-17"/>
                <w:sz w:val="20"/>
                <w:szCs w:val="20"/>
              </w:rPr>
              <w:t>4、门数量：前后双门；</w:t>
            </w:r>
          </w:p>
          <w:p w14:paraId="078F0094">
            <w:pPr>
              <w:spacing w:line="381" w:lineRule="auto"/>
              <w:rPr>
                <w:rFonts w:ascii="Arial"/>
                <w:sz w:val="21"/>
              </w:rPr>
            </w:pPr>
          </w:p>
          <w:p w14:paraId="27EC773B">
            <w:pPr>
              <w:pStyle w:val="6"/>
              <w:spacing w:before="66" w:line="230" w:lineRule="auto"/>
              <w:ind w:left="12"/>
              <w:rPr>
                <w:sz w:val="20"/>
                <w:szCs w:val="20"/>
              </w:rPr>
            </w:pPr>
            <w:r>
              <w:rPr>
                <w:spacing w:val="-19"/>
                <w:sz w:val="20"/>
                <w:szCs w:val="20"/>
              </w:rPr>
              <w:t>5、门障碍：关门遇障碍可自动返回；</w:t>
            </w:r>
          </w:p>
          <w:p w14:paraId="6AED4FF3">
            <w:pPr>
              <w:spacing w:line="384" w:lineRule="auto"/>
              <w:rPr>
                <w:rFonts w:ascii="Arial"/>
                <w:sz w:val="21"/>
              </w:rPr>
            </w:pPr>
          </w:p>
          <w:p w14:paraId="1C7B5A7E">
            <w:pPr>
              <w:pStyle w:val="6"/>
              <w:spacing w:before="65" w:line="229" w:lineRule="auto"/>
              <w:ind w:left="9"/>
              <w:rPr>
                <w:sz w:val="20"/>
                <w:szCs w:val="20"/>
              </w:rPr>
            </w:pPr>
            <w:r>
              <w:rPr>
                <w:spacing w:val="-20"/>
                <w:sz w:val="20"/>
                <w:szCs w:val="20"/>
              </w:rPr>
              <w:t>6、快速管路设计：快速预热水箱设计，双水箱设计，提供设备上水箱实物图；</w:t>
            </w:r>
          </w:p>
          <w:p w14:paraId="30BAAA8A">
            <w:pPr>
              <w:spacing w:line="382" w:lineRule="auto"/>
              <w:rPr>
                <w:rFonts w:ascii="Arial"/>
                <w:sz w:val="21"/>
              </w:rPr>
            </w:pPr>
          </w:p>
          <w:p w14:paraId="577565CA">
            <w:pPr>
              <w:pStyle w:val="6"/>
              <w:spacing w:before="66" w:line="229" w:lineRule="auto"/>
              <w:ind w:left="12"/>
              <w:rPr>
                <w:sz w:val="20"/>
                <w:szCs w:val="20"/>
              </w:rPr>
            </w:pPr>
            <w:r>
              <w:rPr>
                <w:spacing w:val="-18"/>
                <w:sz w:val="20"/>
                <w:szCs w:val="20"/>
              </w:rPr>
              <w:t>7、干燥系统：噪音≤65dB，双风机供风，双级加热系统；</w:t>
            </w:r>
          </w:p>
          <w:p w14:paraId="146A2498">
            <w:pPr>
              <w:spacing w:line="382" w:lineRule="auto"/>
              <w:rPr>
                <w:rFonts w:ascii="Arial"/>
                <w:sz w:val="21"/>
              </w:rPr>
            </w:pPr>
          </w:p>
          <w:p w14:paraId="2979B801">
            <w:pPr>
              <w:pStyle w:val="6"/>
              <w:spacing w:before="66" w:line="230" w:lineRule="auto"/>
              <w:jc w:val="right"/>
              <w:rPr>
                <w:sz w:val="20"/>
                <w:szCs w:val="20"/>
              </w:rPr>
            </w:pPr>
            <w:r>
              <w:rPr>
                <w:spacing w:val="-23"/>
                <w:sz w:val="20"/>
                <w:szCs w:val="20"/>
              </w:rPr>
              <w:t>8、清洗架：</w:t>
            </w:r>
            <w:r>
              <w:rPr>
                <w:spacing w:val="-22"/>
                <w:sz w:val="20"/>
                <w:szCs w:val="20"/>
              </w:rPr>
              <w:t>清洗架注水口位于清洗舱侧壁的</w:t>
            </w:r>
            <w:r>
              <w:rPr>
                <w:spacing w:val="-23"/>
                <w:sz w:val="20"/>
                <w:szCs w:val="20"/>
              </w:rPr>
              <w:t>侧面（非侧壁中间</w:t>
            </w:r>
            <w:r>
              <w:rPr>
                <w:spacing w:val="-49"/>
                <w:w w:val="88"/>
                <w:sz w:val="20"/>
                <w:szCs w:val="20"/>
              </w:rPr>
              <w:t>），</w:t>
            </w:r>
            <w:r>
              <w:rPr>
                <w:spacing w:val="-23"/>
                <w:sz w:val="20"/>
                <w:szCs w:val="20"/>
              </w:rPr>
              <w:t>以使清洗架每层水压</w:t>
            </w:r>
            <w:r>
              <w:rPr>
                <w:spacing w:val="-17"/>
                <w:sz w:val="20"/>
                <w:szCs w:val="20"/>
              </w:rPr>
              <w:t>一</w:t>
            </w:r>
          </w:p>
          <w:p w14:paraId="5679D0A6">
            <w:pPr>
              <w:spacing w:line="381" w:lineRule="auto"/>
              <w:rPr>
                <w:rFonts w:ascii="Arial"/>
                <w:sz w:val="21"/>
              </w:rPr>
            </w:pPr>
          </w:p>
          <w:p w14:paraId="323B4A6C">
            <w:pPr>
              <w:pStyle w:val="6"/>
              <w:spacing w:before="65" w:line="229" w:lineRule="auto"/>
              <w:ind w:left="16"/>
              <w:rPr>
                <w:sz w:val="20"/>
                <w:szCs w:val="20"/>
              </w:rPr>
            </w:pPr>
            <w:r>
              <w:rPr>
                <w:spacing w:val="-20"/>
                <w:sz w:val="20"/>
                <w:szCs w:val="20"/>
              </w:rPr>
              <w:t>致从而保证每层清洗质量，提供舱体图片佐证</w:t>
            </w:r>
          </w:p>
        </w:tc>
        <w:tc>
          <w:tcPr>
            <w:tcW w:w="558" w:type="dxa"/>
            <w:vAlign w:val="top"/>
          </w:tcPr>
          <w:p w14:paraId="71B7AE87">
            <w:pPr>
              <w:spacing w:line="243" w:lineRule="auto"/>
              <w:rPr>
                <w:rFonts w:ascii="Arial"/>
                <w:sz w:val="21"/>
              </w:rPr>
            </w:pPr>
          </w:p>
          <w:p w14:paraId="486905F5">
            <w:pPr>
              <w:spacing w:line="243" w:lineRule="auto"/>
              <w:rPr>
                <w:rFonts w:ascii="Arial"/>
                <w:sz w:val="21"/>
              </w:rPr>
            </w:pPr>
          </w:p>
          <w:p w14:paraId="3B2D4271">
            <w:pPr>
              <w:spacing w:line="243" w:lineRule="auto"/>
              <w:rPr>
                <w:rFonts w:ascii="Arial"/>
                <w:sz w:val="21"/>
              </w:rPr>
            </w:pPr>
          </w:p>
          <w:p w14:paraId="665BA05F">
            <w:pPr>
              <w:spacing w:line="243" w:lineRule="auto"/>
              <w:rPr>
                <w:rFonts w:ascii="Arial"/>
                <w:sz w:val="21"/>
              </w:rPr>
            </w:pPr>
          </w:p>
          <w:p w14:paraId="3C0E3AC2">
            <w:pPr>
              <w:spacing w:line="243" w:lineRule="auto"/>
              <w:rPr>
                <w:rFonts w:ascii="Arial"/>
                <w:sz w:val="21"/>
              </w:rPr>
            </w:pPr>
          </w:p>
          <w:p w14:paraId="336594D2">
            <w:pPr>
              <w:spacing w:line="243" w:lineRule="auto"/>
              <w:rPr>
                <w:rFonts w:ascii="Arial"/>
                <w:sz w:val="21"/>
              </w:rPr>
            </w:pPr>
          </w:p>
          <w:p w14:paraId="5C138683">
            <w:pPr>
              <w:spacing w:line="243" w:lineRule="auto"/>
              <w:rPr>
                <w:rFonts w:ascii="Arial"/>
                <w:sz w:val="21"/>
              </w:rPr>
            </w:pPr>
          </w:p>
          <w:p w14:paraId="6ABC8D53">
            <w:pPr>
              <w:spacing w:line="243" w:lineRule="auto"/>
              <w:rPr>
                <w:rFonts w:ascii="Arial"/>
                <w:sz w:val="21"/>
              </w:rPr>
            </w:pPr>
          </w:p>
          <w:p w14:paraId="45DF36EF">
            <w:pPr>
              <w:spacing w:line="244" w:lineRule="auto"/>
              <w:rPr>
                <w:rFonts w:ascii="Arial"/>
                <w:sz w:val="21"/>
              </w:rPr>
            </w:pPr>
          </w:p>
          <w:p w14:paraId="756F73D8">
            <w:pPr>
              <w:spacing w:line="244" w:lineRule="auto"/>
              <w:rPr>
                <w:rFonts w:ascii="Arial"/>
                <w:sz w:val="21"/>
              </w:rPr>
            </w:pPr>
          </w:p>
          <w:p w14:paraId="7F9D88B3">
            <w:pPr>
              <w:spacing w:line="244" w:lineRule="auto"/>
              <w:rPr>
                <w:rFonts w:ascii="Arial"/>
                <w:sz w:val="21"/>
              </w:rPr>
            </w:pPr>
          </w:p>
          <w:p w14:paraId="344ED67A">
            <w:pPr>
              <w:spacing w:line="244" w:lineRule="auto"/>
              <w:rPr>
                <w:rFonts w:ascii="Arial"/>
                <w:sz w:val="21"/>
              </w:rPr>
            </w:pPr>
          </w:p>
          <w:p w14:paraId="334FBB77">
            <w:pPr>
              <w:spacing w:line="244" w:lineRule="auto"/>
              <w:rPr>
                <w:rFonts w:ascii="Arial"/>
                <w:sz w:val="21"/>
              </w:rPr>
            </w:pPr>
          </w:p>
          <w:p w14:paraId="5FE298AA">
            <w:pPr>
              <w:spacing w:line="244" w:lineRule="auto"/>
              <w:rPr>
                <w:rFonts w:ascii="Arial"/>
                <w:sz w:val="21"/>
              </w:rPr>
            </w:pPr>
          </w:p>
          <w:p w14:paraId="69A031ED">
            <w:pPr>
              <w:spacing w:line="244" w:lineRule="auto"/>
              <w:rPr>
                <w:rFonts w:ascii="Arial"/>
                <w:sz w:val="21"/>
              </w:rPr>
            </w:pPr>
          </w:p>
          <w:p w14:paraId="10BB7F94">
            <w:pPr>
              <w:pStyle w:val="6"/>
              <w:spacing w:before="65" w:line="229" w:lineRule="auto"/>
              <w:ind w:left="222"/>
              <w:rPr>
                <w:sz w:val="20"/>
                <w:szCs w:val="20"/>
              </w:rPr>
            </w:pPr>
            <w:r>
              <w:rPr>
                <w:sz w:val="20"/>
                <w:szCs w:val="20"/>
              </w:rPr>
              <w:t>台</w:t>
            </w:r>
          </w:p>
        </w:tc>
        <w:tc>
          <w:tcPr>
            <w:tcW w:w="654" w:type="dxa"/>
            <w:vAlign w:val="top"/>
          </w:tcPr>
          <w:p w14:paraId="21C6F8BB">
            <w:pPr>
              <w:spacing w:line="245" w:lineRule="auto"/>
              <w:rPr>
                <w:rFonts w:ascii="Arial"/>
                <w:sz w:val="21"/>
              </w:rPr>
            </w:pPr>
          </w:p>
          <w:p w14:paraId="02D85A3A">
            <w:pPr>
              <w:spacing w:line="245" w:lineRule="auto"/>
              <w:rPr>
                <w:rFonts w:ascii="Arial"/>
                <w:sz w:val="21"/>
              </w:rPr>
            </w:pPr>
          </w:p>
          <w:p w14:paraId="1745DE70">
            <w:pPr>
              <w:spacing w:line="245" w:lineRule="auto"/>
              <w:rPr>
                <w:rFonts w:ascii="Arial"/>
                <w:sz w:val="21"/>
              </w:rPr>
            </w:pPr>
          </w:p>
          <w:p w14:paraId="7594ACBA">
            <w:pPr>
              <w:spacing w:line="246" w:lineRule="auto"/>
              <w:rPr>
                <w:rFonts w:ascii="Arial"/>
                <w:sz w:val="21"/>
              </w:rPr>
            </w:pPr>
          </w:p>
          <w:p w14:paraId="4C89ED47">
            <w:pPr>
              <w:spacing w:line="246" w:lineRule="auto"/>
              <w:rPr>
                <w:rFonts w:ascii="Arial"/>
                <w:sz w:val="21"/>
              </w:rPr>
            </w:pPr>
          </w:p>
          <w:p w14:paraId="2BCFDB9F">
            <w:pPr>
              <w:spacing w:line="246" w:lineRule="auto"/>
              <w:rPr>
                <w:rFonts w:ascii="Arial"/>
                <w:sz w:val="21"/>
              </w:rPr>
            </w:pPr>
          </w:p>
          <w:p w14:paraId="60133CCF">
            <w:pPr>
              <w:spacing w:line="246" w:lineRule="auto"/>
              <w:rPr>
                <w:rFonts w:ascii="Arial"/>
                <w:sz w:val="21"/>
              </w:rPr>
            </w:pPr>
          </w:p>
          <w:p w14:paraId="56B034A3">
            <w:pPr>
              <w:spacing w:line="246" w:lineRule="auto"/>
              <w:rPr>
                <w:rFonts w:ascii="Arial"/>
                <w:sz w:val="21"/>
              </w:rPr>
            </w:pPr>
          </w:p>
          <w:p w14:paraId="0FBE9274">
            <w:pPr>
              <w:spacing w:line="246" w:lineRule="auto"/>
              <w:rPr>
                <w:rFonts w:ascii="Arial"/>
                <w:sz w:val="21"/>
              </w:rPr>
            </w:pPr>
          </w:p>
          <w:p w14:paraId="7005DDEA">
            <w:pPr>
              <w:spacing w:line="246" w:lineRule="auto"/>
              <w:rPr>
                <w:rFonts w:ascii="Arial"/>
                <w:sz w:val="21"/>
              </w:rPr>
            </w:pPr>
          </w:p>
          <w:p w14:paraId="6F8AA5E8">
            <w:pPr>
              <w:spacing w:line="246" w:lineRule="auto"/>
              <w:rPr>
                <w:rFonts w:ascii="Arial"/>
                <w:sz w:val="21"/>
              </w:rPr>
            </w:pPr>
          </w:p>
          <w:p w14:paraId="551132C9">
            <w:pPr>
              <w:spacing w:line="246" w:lineRule="auto"/>
              <w:rPr>
                <w:rFonts w:ascii="Arial"/>
                <w:sz w:val="21"/>
              </w:rPr>
            </w:pPr>
          </w:p>
          <w:p w14:paraId="57AEEED3">
            <w:pPr>
              <w:spacing w:line="246" w:lineRule="auto"/>
              <w:rPr>
                <w:rFonts w:ascii="Arial"/>
                <w:sz w:val="21"/>
              </w:rPr>
            </w:pPr>
          </w:p>
          <w:p w14:paraId="47143577">
            <w:pPr>
              <w:spacing w:line="246" w:lineRule="auto"/>
              <w:rPr>
                <w:rFonts w:ascii="Arial"/>
                <w:sz w:val="21"/>
              </w:rPr>
            </w:pPr>
          </w:p>
          <w:p w14:paraId="05A89F0E">
            <w:pPr>
              <w:spacing w:line="246" w:lineRule="auto"/>
              <w:rPr>
                <w:rFonts w:ascii="Arial"/>
                <w:sz w:val="21"/>
              </w:rPr>
            </w:pPr>
          </w:p>
          <w:p w14:paraId="3BA455AB">
            <w:pPr>
              <w:pStyle w:val="6"/>
              <w:spacing w:before="65" w:line="187" w:lineRule="auto"/>
              <w:ind w:left="301"/>
              <w:rPr>
                <w:sz w:val="20"/>
                <w:szCs w:val="20"/>
              </w:rPr>
            </w:pPr>
            <w:r>
              <w:rPr>
                <w:sz w:val="20"/>
                <w:szCs w:val="20"/>
              </w:rPr>
              <w:t>1</w:t>
            </w:r>
          </w:p>
        </w:tc>
      </w:tr>
    </w:tbl>
    <w:p w14:paraId="57E7B440">
      <w:pPr>
        <w:pStyle w:val="2"/>
      </w:pPr>
    </w:p>
    <w:p w14:paraId="65AFEA73">
      <w:pPr>
        <w:sectPr>
          <w:headerReference r:id="rId61" w:type="default"/>
          <w:footerReference r:id="rId62" w:type="default"/>
          <w:pgSz w:w="11906" w:h="16839"/>
          <w:pgMar w:top="999" w:right="1179" w:bottom="856" w:left="1349" w:header="698" w:footer="680" w:gutter="0"/>
          <w:cols w:space="720" w:num="1"/>
        </w:sectPr>
      </w:pPr>
    </w:p>
    <w:p w14:paraId="4414DF93">
      <w:pPr>
        <w:spacing w:before="176"/>
      </w:pPr>
    </w:p>
    <w:tbl>
      <w:tblPr>
        <w:tblStyle w:val="5"/>
        <w:tblW w:w="93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675"/>
        <w:gridCol w:w="6918"/>
        <w:gridCol w:w="558"/>
        <w:gridCol w:w="654"/>
      </w:tblGrid>
      <w:tr w14:paraId="00301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4" w:hRule="atLeast"/>
        </w:trPr>
        <w:tc>
          <w:tcPr>
            <w:tcW w:w="567" w:type="dxa"/>
            <w:vAlign w:val="top"/>
          </w:tcPr>
          <w:p w14:paraId="55F397C1">
            <w:pPr>
              <w:rPr>
                <w:rFonts w:ascii="Arial"/>
                <w:sz w:val="21"/>
              </w:rPr>
            </w:pPr>
          </w:p>
        </w:tc>
        <w:tc>
          <w:tcPr>
            <w:tcW w:w="675" w:type="dxa"/>
            <w:vAlign w:val="top"/>
          </w:tcPr>
          <w:p w14:paraId="310D3267">
            <w:pPr>
              <w:rPr>
                <w:rFonts w:ascii="Arial"/>
                <w:sz w:val="21"/>
              </w:rPr>
            </w:pPr>
          </w:p>
        </w:tc>
        <w:tc>
          <w:tcPr>
            <w:tcW w:w="6918" w:type="dxa"/>
            <w:vAlign w:val="top"/>
          </w:tcPr>
          <w:p w14:paraId="7B64C2BA">
            <w:pPr>
              <w:pStyle w:val="6"/>
              <w:spacing w:before="248" w:line="229" w:lineRule="auto"/>
              <w:ind w:left="15"/>
              <w:rPr>
                <w:sz w:val="20"/>
                <w:szCs w:val="20"/>
              </w:rPr>
            </w:pPr>
            <w:r>
              <w:rPr>
                <w:spacing w:val="-18"/>
                <w:sz w:val="20"/>
                <w:szCs w:val="20"/>
              </w:rPr>
              <w:t>控制方式：采用PLC</w:t>
            </w:r>
            <w:r>
              <w:rPr>
                <w:spacing w:val="-47"/>
                <w:sz w:val="20"/>
                <w:szCs w:val="20"/>
              </w:rPr>
              <w:t xml:space="preserve"> </w:t>
            </w:r>
            <w:r>
              <w:rPr>
                <w:spacing w:val="-18"/>
                <w:sz w:val="20"/>
                <w:szCs w:val="20"/>
              </w:rPr>
              <w:t>控制，具有故障自动检测功能，故障声音报警功能；</w:t>
            </w:r>
          </w:p>
          <w:p w14:paraId="17048C11">
            <w:pPr>
              <w:spacing w:line="383" w:lineRule="auto"/>
              <w:rPr>
                <w:rFonts w:ascii="Arial"/>
                <w:sz w:val="21"/>
              </w:rPr>
            </w:pPr>
          </w:p>
          <w:p w14:paraId="78AE7601">
            <w:pPr>
              <w:pStyle w:val="6"/>
              <w:spacing w:before="65" w:line="229" w:lineRule="auto"/>
              <w:jc w:val="right"/>
              <w:rPr>
                <w:sz w:val="20"/>
                <w:szCs w:val="20"/>
              </w:rPr>
            </w:pPr>
            <w:r>
              <w:rPr>
                <w:spacing w:val="-20"/>
                <w:sz w:val="20"/>
                <w:szCs w:val="20"/>
              </w:rPr>
              <w:t>9</w:t>
            </w:r>
            <w:r>
              <w:rPr>
                <w:spacing w:val="-19"/>
                <w:sz w:val="20"/>
                <w:szCs w:val="20"/>
              </w:rPr>
              <w:t>、界面显示：5.5</w:t>
            </w:r>
            <w:r>
              <w:rPr>
                <w:spacing w:val="-37"/>
                <w:sz w:val="20"/>
                <w:szCs w:val="20"/>
              </w:rPr>
              <w:t xml:space="preserve"> </w:t>
            </w:r>
            <w:r>
              <w:rPr>
                <w:spacing w:val="-19"/>
                <w:sz w:val="20"/>
                <w:szCs w:val="20"/>
              </w:rPr>
              <w:t>寸以上彩色触摸屏显示，能动态的显示设备各个功能部件的运行状</w:t>
            </w:r>
            <w:r>
              <w:rPr>
                <w:spacing w:val="-18"/>
                <w:sz w:val="20"/>
                <w:szCs w:val="20"/>
              </w:rPr>
              <w:t>态</w:t>
            </w:r>
          </w:p>
          <w:p w14:paraId="22C83F5B">
            <w:pPr>
              <w:spacing w:line="385" w:lineRule="auto"/>
              <w:rPr>
                <w:rFonts w:ascii="Arial"/>
                <w:sz w:val="21"/>
              </w:rPr>
            </w:pPr>
          </w:p>
          <w:p w14:paraId="6F72CCD6">
            <w:pPr>
              <w:pStyle w:val="6"/>
              <w:spacing w:before="65" w:line="229" w:lineRule="auto"/>
              <w:ind w:left="16"/>
              <w:rPr>
                <w:sz w:val="20"/>
                <w:szCs w:val="20"/>
              </w:rPr>
            </w:pPr>
            <w:r>
              <w:rPr>
                <w:spacing w:val="-20"/>
                <w:sz w:val="20"/>
                <w:szCs w:val="20"/>
              </w:rPr>
              <w:t>及设备运行的各个状态参数；具有报警信息显示功能；</w:t>
            </w:r>
          </w:p>
          <w:p w14:paraId="60586D4F">
            <w:pPr>
              <w:spacing w:line="382" w:lineRule="auto"/>
              <w:rPr>
                <w:rFonts w:ascii="Arial"/>
                <w:sz w:val="21"/>
              </w:rPr>
            </w:pPr>
          </w:p>
          <w:p w14:paraId="7D437603">
            <w:pPr>
              <w:pStyle w:val="6"/>
              <w:spacing w:before="65" w:line="229" w:lineRule="auto"/>
              <w:jc w:val="right"/>
              <w:rPr>
                <w:sz w:val="20"/>
                <w:szCs w:val="20"/>
              </w:rPr>
            </w:pPr>
            <w:r>
              <w:rPr>
                <w:spacing w:val="-24"/>
                <w:sz w:val="20"/>
                <w:szCs w:val="20"/>
              </w:rPr>
              <w:t>10、流程控制</w:t>
            </w:r>
            <w:r>
              <w:rPr>
                <w:spacing w:val="-23"/>
                <w:sz w:val="20"/>
                <w:szCs w:val="20"/>
              </w:rPr>
              <w:t>：预洗、清洗、漂洗一、漂洗二、消毒、干燥全过程由控制器自动控制，</w:t>
            </w:r>
            <w:r>
              <w:rPr>
                <w:spacing w:val="-16"/>
                <w:sz w:val="20"/>
                <w:szCs w:val="20"/>
              </w:rPr>
              <w:t>保</w:t>
            </w:r>
          </w:p>
          <w:p w14:paraId="369674A9">
            <w:pPr>
              <w:spacing w:line="382" w:lineRule="auto"/>
              <w:rPr>
                <w:rFonts w:ascii="Arial"/>
                <w:sz w:val="21"/>
              </w:rPr>
            </w:pPr>
          </w:p>
          <w:p w14:paraId="3B12C4B7">
            <w:pPr>
              <w:pStyle w:val="6"/>
              <w:spacing w:before="66" w:line="228" w:lineRule="auto"/>
              <w:ind w:left="13"/>
              <w:rPr>
                <w:sz w:val="20"/>
                <w:szCs w:val="20"/>
              </w:rPr>
            </w:pPr>
            <w:r>
              <w:rPr>
                <w:spacing w:val="-19"/>
                <w:sz w:val="20"/>
                <w:szCs w:val="20"/>
              </w:rPr>
              <w:t>证设备稳定、有序的运行；</w:t>
            </w:r>
          </w:p>
          <w:p w14:paraId="72C1A293">
            <w:pPr>
              <w:spacing w:line="383" w:lineRule="auto"/>
              <w:rPr>
                <w:rFonts w:ascii="Arial"/>
                <w:sz w:val="21"/>
              </w:rPr>
            </w:pPr>
          </w:p>
          <w:p w14:paraId="7C280E6F">
            <w:pPr>
              <w:pStyle w:val="6"/>
              <w:spacing w:before="65" w:line="229" w:lineRule="auto"/>
              <w:ind w:left="23"/>
              <w:rPr>
                <w:sz w:val="20"/>
                <w:szCs w:val="20"/>
              </w:rPr>
            </w:pPr>
            <w:r>
              <w:rPr>
                <w:spacing w:val="-18"/>
                <w:sz w:val="20"/>
                <w:szCs w:val="20"/>
              </w:rPr>
              <w:t>11、记录方式：可自动打印过程曲线、并记录A0</w:t>
            </w:r>
            <w:r>
              <w:rPr>
                <w:spacing w:val="-44"/>
                <w:sz w:val="20"/>
                <w:szCs w:val="20"/>
              </w:rPr>
              <w:t xml:space="preserve"> </w:t>
            </w:r>
            <w:r>
              <w:rPr>
                <w:spacing w:val="-18"/>
                <w:sz w:val="20"/>
                <w:szCs w:val="20"/>
              </w:rPr>
              <w:t>值；可连接追溯系统；</w:t>
            </w:r>
          </w:p>
          <w:p w14:paraId="375E6698">
            <w:pPr>
              <w:spacing w:line="385" w:lineRule="auto"/>
              <w:rPr>
                <w:rFonts w:ascii="Arial"/>
                <w:sz w:val="21"/>
              </w:rPr>
            </w:pPr>
          </w:p>
          <w:p w14:paraId="16DC5F5D">
            <w:pPr>
              <w:pStyle w:val="6"/>
              <w:spacing w:before="66" w:line="231" w:lineRule="auto"/>
              <w:ind w:left="23"/>
              <w:rPr>
                <w:sz w:val="20"/>
                <w:szCs w:val="20"/>
              </w:rPr>
            </w:pPr>
            <w:r>
              <w:rPr>
                <w:spacing w:val="-15"/>
                <w:sz w:val="20"/>
                <w:szCs w:val="20"/>
              </w:rPr>
              <w:t>12、程序预置</w:t>
            </w:r>
            <w:r>
              <w:rPr>
                <w:spacing w:val="-32"/>
                <w:sz w:val="20"/>
                <w:szCs w:val="20"/>
              </w:rPr>
              <w:t>：＞</w:t>
            </w:r>
            <w:r>
              <w:rPr>
                <w:spacing w:val="-15"/>
                <w:sz w:val="20"/>
                <w:szCs w:val="20"/>
              </w:rPr>
              <w:t>4</w:t>
            </w:r>
            <w:r>
              <w:rPr>
                <w:spacing w:val="-54"/>
                <w:sz w:val="20"/>
                <w:szCs w:val="20"/>
              </w:rPr>
              <w:t xml:space="preserve"> </w:t>
            </w:r>
            <w:r>
              <w:rPr>
                <w:spacing w:val="-15"/>
                <w:sz w:val="20"/>
                <w:szCs w:val="20"/>
              </w:rPr>
              <w:t>套预置程序</w:t>
            </w:r>
          </w:p>
          <w:p w14:paraId="05AAA26F">
            <w:pPr>
              <w:spacing w:line="381" w:lineRule="auto"/>
              <w:rPr>
                <w:rFonts w:ascii="Arial"/>
                <w:sz w:val="21"/>
              </w:rPr>
            </w:pPr>
          </w:p>
          <w:p w14:paraId="5598B129">
            <w:pPr>
              <w:pStyle w:val="6"/>
              <w:spacing w:before="65" w:line="229" w:lineRule="auto"/>
              <w:jc w:val="right"/>
              <w:rPr>
                <w:sz w:val="20"/>
                <w:szCs w:val="20"/>
              </w:rPr>
            </w:pPr>
            <w:r>
              <w:rPr>
                <w:spacing w:val="-27"/>
                <w:sz w:val="20"/>
                <w:szCs w:val="20"/>
              </w:rPr>
              <w:t>13、安全保护：超温自动保护装置，防干烧保护装置，风压低保护装置，门障碍</w:t>
            </w:r>
            <w:r>
              <w:rPr>
                <w:spacing w:val="-28"/>
                <w:sz w:val="20"/>
                <w:szCs w:val="20"/>
              </w:rPr>
              <w:t>保护装置，</w:t>
            </w:r>
          </w:p>
          <w:p w14:paraId="29A0FC84">
            <w:pPr>
              <w:spacing w:line="382" w:lineRule="auto"/>
              <w:rPr>
                <w:rFonts w:ascii="Arial"/>
                <w:sz w:val="21"/>
              </w:rPr>
            </w:pPr>
          </w:p>
          <w:p w14:paraId="28539F2B">
            <w:pPr>
              <w:pStyle w:val="6"/>
              <w:spacing w:before="66" w:line="229" w:lineRule="auto"/>
              <w:ind w:left="37"/>
              <w:rPr>
                <w:sz w:val="20"/>
                <w:szCs w:val="20"/>
              </w:rPr>
            </w:pPr>
            <w:r>
              <w:rPr>
                <w:spacing w:val="-20"/>
                <w:sz w:val="20"/>
                <w:szCs w:val="20"/>
              </w:rPr>
              <w:t>电机过流保护装置；</w:t>
            </w:r>
          </w:p>
          <w:p w14:paraId="2AB9B5D1">
            <w:pPr>
              <w:spacing w:line="382" w:lineRule="auto"/>
              <w:rPr>
                <w:rFonts w:ascii="Arial"/>
                <w:sz w:val="21"/>
              </w:rPr>
            </w:pPr>
          </w:p>
          <w:p w14:paraId="516D179C">
            <w:pPr>
              <w:pStyle w:val="6"/>
              <w:spacing w:before="66" w:line="229" w:lineRule="auto"/>
              <w:ind w:left="23"/>
              <w:rPr>
                <w:sz w:val="20"/>
                <w:szCs w:val="20"/>
              </w:rPr>
            </w:pPr>
            <w:r>
              <w:rPr>
                <w:spacing w:val="-17"/>
                <w:sz w:val="20"/>
                <w:szCs w:val="20"/>
              </w:rPr>
              <w:t>14、运行时间：≤45</w:t>
            </w:r>
            <w:r>
              <w:rPr>
                <w:spacing w:val="-44"/>
                <w:sz w:val="20"/>
                <w:szCs w:val="20"/>
              </w:rPr>
              <w:t xml:space="preserve"> </w:t>
            </w:r>
            <w:r>
              <w:rPr>
                <w:spacing w:val="-17"/>
                <w:sz w:val="20"/>
                <w:szCs w:val="20"/>
              </w:rPr>
              <w:t>分钟；</w:t>
            </w:r>
          </w:p>
          <w:p w14:paraId="4DDB0294">
            <w:pPr>
              <w:spacing w:line="384" w:lineRule="auto"/>
              <w:rPr>
                <w:rFonts w:ascii="Arial"/>
                <w:sz w:val="21"/>
              </w:rPr>
            </w:pPr>
          </w:p>
          <w:p w14:paraId="1B8FC31C">
            <w:pPr>
              <w:pStyle w:val="6"/>
              <w:spacing w:before="66" w:line="231" w:lineRule="auto"/>
              <w:ind w:left="23"/>
              <w:rPr>
                <w:sz w:val="20"/>
                <w:szCs w:val="20"/>
              </w:rPr>
            </w:pPr>
            <w:r>
              <w:rPr>
                <w:spacing w:val="-12"/>
                <w:sz w:val="20"/>
                <w:szCs w:val="20"/>
              </w:rPr>
              <w:t>15、装载量：≥12</w:t>
            </w:r>
            <w:r>
              <w:rPr>
                <w:spacing w:val="-49"/>
                <w:sz w:val="20"/>
                <w:szCs w:val="20"/>
              </w:rPr>
              <w:t xml:space="preserve"> </w:t>
            </w:r>
            <w:r>
              <w:rPr>
                <w:spacing w:val="-12"/>
                <w:sz w:val="20"/>
                <w:szCs w:val="20"/>
              </w:rPr>
              <w:t>个DIN</w:t>
            </w:r>
            <w:r>
              <w:rPr>
                <w:spacing w:val="-56"/>
                <w:sz w:val="20"/>
                <w:szCs w:val="20"/>
              </w:rPr>
              <w:t xml:space="preserve"> </w:t>
            </w:r>
            <w:r>
              <w:rPr>
                <w:spacing w:val="-12"/>
                <w:sz w:val="20"/>
                <w:szCs w:val="20"/>
              </w:rPr>
              <w:t>托盘</w:t>
            </w:r>
          </w:p>
          <w:p w14:paraId="15A852F6">
            <w:pPr>
              <w:spacing w:line="381" w:lineRule="auto"/>
              <w:rPr>
                <w:rFonts w:ascii="Arial"/>
                <w:sz w:val="21"/>
              </w:rPr>
            </w:pPr>
          </w:p>
          <w:p w14:paraId="43802785">
            <w:pPr>
              <w:pStyle w:val="6"/>
              <w:spacing w:before="65" w:line="230" w:lineRule="auto"/>
              <w:jc w:val="right"/>
              <w:rPr>
                <w:sz w:val="20"/>
                <w:szCs w:val="20"/>
              </w:rPr>
            </w:pPr>
            <w:r>
              <w:rPr>
                <w:spacing w:val="-24"/>
                <w:sz w:val="20"/>
                <w:szCs w:val="20"/>
              </w:rPr>
              <w:t>16、可选配置</w:t>
            </w:r>
            <w:r>
              <w:rPr>
                <w:spacing w:val="-23"/>
                <w:sz w:val="20"/>
                <w:szCs w:val="20"/>
              </w:rPr>
              <w:t>：五层清洗架、玻璃器皿清洗架、麻醉呼吸管道清洗架、碗盘清洗架、三</w:t>
            </w:r>
            <w:r>
              <w:rPr>
                <w:spacing w:val="-16"/>
                <w:sz w:val="20"/>
                <w:szCs w:val="20"/>
              </w:rPr>
              <w:t>层</w:t>
            </w:r>
          </w:p>
          <w:p w14:paraId="46DDA9F7">
            <w:pPr>
              <w:spacing w:line="382" w:lineRule="auto"/>
              <w:rPr>
                <w:rFonts w:ascii="Arial"/>
                <w:sz w:val="21"/>
              </w:rPr>
            </w:pPr>
          </w:p>
          <w:p w14:paraId="4E04AA5F">
            <w:pPr>
              <w:pStyle w:val="6"/>
              <w:spacing w:before="65" w:line="229" w:lineRule="auto"/>
              <w:jc w:val="right"/>
              <w:rPr>
                <w:sz w:val="20"/>
                <w:szCs w:val="20"/>
              </w:rPr>
            </w:pPr>
            <w:r>
              <w:rPr>
                <w:spacing w:val="-24"/>
                <w:sz w:val="20"/>
                <w:szCs w:val="20"/>
              </w:rPr>
              <w:t>清洗架、两层清洗架、湿</w:t>
            </w:r>
            <w:r>
              <w:rPr>
                <w:spacing w:val="-23"/>
                <w:sz w:val="20"/>
                <w:szCs w:val="20"/>
              </w:rPr>
              <w:t>化瓶清洗架、牙科手机清洗架、干缸清洗架、</w:t>
            </w:r>
            <w:r>
              <w:rPr>
                <w:spacing w:val="-24"/>
                <w:sz w:val="20"/>
                <w:szCs w:val="20"/>
              </w:rPr>
              <w:t>微创手术器械清</w:t>
            </w:r>
            <w:r>
              <w:rPr>
                <w:spacing w:val="-13"/>
                <w:sz w:val="20"/>
                <w:szCs w:val="20"/>
              </w:rPr>
              <w:t>洗</w:t>
            </w:r>
          </w:p>
          <w:p w14:paraId="01CEE489">
            <w:pPr>
              <w:spacing w:line="382" w:lineRule="auto"/>
              <w:rPr>
                <w:rFonts w:ascii="Arial"/>
                <w:sz w:val="21"/>
              </w:rPr>
            </w:pPr>
          </w:p>
          <w:p w14:paraId="7A03EEE0">
            <w:pPr>
              <w:pStyle w:val="6"/>
              <w:spacing w:before="65" w:line="229" w:lineRule="auto"/>
              <w:jc w:val="right"/>
              <w:rPr>
                <w:sz w:val="20"/>
                <w:szCs w:val="20"/>
              </w:rPr>
            </w:pPr>
            <w:r>
              <w:rPr>
                <w:spacing w:val="-24"/>
                <w:sz w:val="20"/>
                <w:szCs w:val="20"/>
              </w:rPr>
              <w:t>架、手术鞋清洗架、</w:t>
            </w:r>
            <w:r>
              <w:rPr>
                <w:spacing w:val="-23"/>
                <w:sz w:val="20"/>
                <w:szCs w:val="20"/>
              </w:rPr>
              <w:t>达芬奇机器人等清洗架，另外可根据</w:t>
            </w:r>
            <w:r>
              <w:rPr>
                <w:spacing w:val="-24"/>
                <w:sz w:val="20"/>
                <w:szCs w:val="20"/>
              </w:rPr>
              <w:t>客户需求定制相应清洗架，并</w:t>
            </w:r>
            <w:r>
              <w:rPr>
                <w:spacing w:val="-15"/>
                <w:sz w:val="20"/>
                <w:szCs w:val="20"/>
              </w:rPr>
              <w:t>提</w:t>
            </w:r>
          </w:p>
          <w:p w14:paraId="13473D87">
            <w:pPr>
              <w:spacing w:line="385" w:lineRule="auto"/>
              <w:rPr>
                <w:rFonts w:ascii="Arial"/>
                <w:sz w:val="21"/>
              </w:rPr>
            </w:pPr>
          </w:p>
          <w:p w14:paraId="10A1B724">
            <w:pPr>
              <w:pStyle w:val="6"/>
              <w:spacing w:before="66" w:line="231" w:lineRule="auto"/>
              <w:ind w:left="15"/>
              <w:rPr>
                <w:sz w:val="20"/>
                <w:szCs w:val="20"/>
              </w:rPr>
            </w:pPr>
            <w:r>
              <w:rPr>
                <w:spacing w:val="-18"/>
                <w:sz w:val="20"/>
                <w:szCs w:val="20"/>
              </w:rPr>
              <w:t>供独立清洗架彩页。</w:t>
            </w:r>
          </w:p>
        </w:tc>
        <w:tc>
          <w:tcPr>
            <w:tcW w:w="558" w:type="dxa"/>
            <w:vAlign w:val="top"/>
          </w:tcPr>
          <w:p w14:paraId="22DE819C">
            <w:pPr>
              <w:rPr>
                <w:rFonts w:ascii="Arial"/>
                <w:sz w:val="21"/>
              </w:rPr>
            </w:pPr>
          </w:p>
        </w:tc>
        <w:tc>
          <w:tcPr>
            <w:tcW w:w="654" w:type="dxa"/>
            <w:vAlign w:val="top"/>
          </w:tcPr>
          <w:p w14:paraId="4FA831ED">
            <w:pPr>
              <w:rPr>
                <w:rFonts w:ascii="Arial"/>
                <w:sz w:val="21"/>
              </w:rPr>
            </w:pPr>
          </w:p>
        </w:tc>
      </w:tr>
    </w:tbl>
    <w:p w14:paraId="70577CF8">
      <w:pPr>
        <w:pStyle w:val="2"/>
        <w:spacing w:line="282" w:lineRule="auto"/>
      </w:pPr>
    </w:p>
    <w:p w14:paraId="3563956C">
      <w:pPr>
        <w:pStyle w:val="2"/>
        <w:spacing w:line="283" w:lineRule="auto"/>
      </w:pPr>
    </w:p>
    <w:p w14:paraId="195E7E80">
      <w:pPr>
        <w:spacing w:before="71" w:line="220" w:lineRule="auto"/>
        <w:ind w:left="459"/>
        <w:rPr>
          <w:rFonts w:ascii="仿宋" w:hAnsi="仿宋" w:eastAsia="仿宋" w:cs="仿宋"/>
          <w:sz w:val="22"/>
          <w:szCs w:val="22"/>
        </w:rPr>
      </w:pPr>
      <w:r>
        <w:rPr>
          <w:rFonts w:ascii="仿宋" w:hAnsi="仿宋" w:eastAsia="仿宋" w:cs="仿宋"/>
          <w:spacing w:val="-30"/>
          <w:sz w:val="22"/>
          <w:szCs w:val="22"/>
        </w:rPr>
        <w:t>投标人在满足技术要求和性能的前提下可投同档次或优于上述参数、性能和质量的货物。</w:t>
      </w:r>
    </w:p>
    <w:p w14:paraId="7DA88372">
      <w:pPr>
        <w:spacing w:before="198" w:line="221" w:lineRule="auto"/>
        <w:ind w:right="4"/>
        <w:jc w:val="right"/>
        <w:rPr>
          <w:rFonts w:ascii="仿宋" w:hAnsi="仿宋" w:eastAsia="仿宋" w:cs="仿宋"/>
          <w:sz w:val="22"/>
          <w:szCs w:val="22"/>
        </w:rPr>
      </w:pPr>
      <w:r>
        <w:rPr>
          <w:rFonts w:ascii="仿宋" w:hAnsi="仿宋" w:eastAsia="仿宋" w:cs="仿宋"/>
          <w:spacing w:val="-31"/>
          <w:sz w:val="22"/>
          <w:szCs w:val="22"/>
        </w:rPr>
        <w:t>投标人应如实</w:t>
      </w:r>
      <w:r>
        <w:rPr>
          <w:rFonts w:ascii="仿宋" w:hAnsi="仿宋" w:eastAsia="仿宋" w:cs="仿宋"/>
          <w:spacing w:val="-30"/>
          <w:sz w:val="22"/>
          <w:szCs w:val="22"/>
        </w:rPr>
        <w:t>描述所报产品的技术参数和性能，不得完全复制粘贴</w:t>
      </w:r>
      <w:r>
        <w:rPr>
          <w:rFonts w:ascii="仿宋" w:hAnsi="仿宋" w:eastAsia="仿宋" w:cs="仿宋"/>
          <w:spacing w:val="-31"/>
          <w:sz w:val="22"/>
          <w:szCs w:val="22"/>
        </w:rPr>
        <w:t>上表技术参数和性能描述。因完全复制</w:t>
      </w:r>
      <w:r>
        <w:rPr>
          <w:rFonts w:ascii="仿宋" w:hAnsi="仿宋" w:eastAsia="仿宋" w:cs="仿宋"/>
          <w:spacing w:val="-25"/>
          <w:sz w:val="22"/>
          <w:szCs w:val="22"/>
        </w:rPr>
        <w:t>粘</w:t>
      </w:r>
    </w:p>
    <w:p w14:paraId="697313BE">
      <w:pPr>
        <w:spacing w:before="195" w:line="221" w:lineRule="auto"/>
        <w:ind w:left="87"/>
        <w:outlineLvl w:val="0"/>
        <w:rPr>
          <w:rFonts w:ascii="仿宋" w:hAnsi="仿宋" w:eastAsia="仿宋" w:cs="仿宋"/>
          <w:sz w:val="22"/>
          <w:szCs w:val="22"/>
        </w:rPr>
      </w:pPr>
      <w:r>
        <w:rPr>
          <w:rFonts w:ascii="仿宋" w:hAnsi="仿宋" w:eastAsia="仿宋" w:cs="仿宋"/>
          <w:spacing w:val="-30"/>
          <w:sz w:val="22"/>
          <w:szCs w:val="22"/>
        </w:rPr>
        <w:t>贴上表技术参数和性能描述而产生的不利于投标人的评审风险由投标人自行承担。</w:t>
      </w:r>
    </w:p>
    <w:p w14:paraId="4AE76CA3">
      <w:pPr>
        <w:spacing w:line="221" w:lineRule="auto"/>
        <w:rPr>
          <w:rFonts w:ascii="仿宋" w:hAnsi="仿宋" w:eastAsia="仿宋" w:cs="仿宋"/>
          <w:sz w:val="22"/>
          <w:szCs w:val="22"/>
        </w:rPr>
        <w:sectPr>
          <w:footerReference r:id="rId63" w:type="default"/>
          <w:pgSz w:w="11906" w:h="16839"/>
          <w:pgMar w:top="999" w:right="1179" w:bottom="856" w:left="1349" w:header="698" w:footer="680" w:gutter="0"/>
          <w:cols w:space="720" w:num="1"/>
        </w:sectPr>
      </w:pPr>
    </w:p>
    <w:p w14:paraId="404B5A20">
      <w:pPr>
        <w:pStyle w:val="2"/>
        <w:spacing w:line="390" w:lineRule="auto"/>
      </w:pPr>
    </w:p>
    <w:p w14:paraId="13E675DF">
      <w:pPr>
        <w:spacing w:before="100" w:line="225" w:lineRule="auto"/>
        <w:ind w:left="3132"/>
        <w:outlineLvl w:val="0"/>
        <w:rPr>
          <w:rFonts w:ascii="仿宋" w:hAnsi="仿宋" w:eastAsia="仿宋" w:cs="仿宋"/>
          <w:sz w:val="31"/>
          <w:szCs w:val="31"/>
        </w:rPr>
      </w:pPr>
      <w:bookmarkStart w:id="76" w:name="bookmark20"/>
      <w:bookmarkEnd w:id="76"/>
      <w:bookmarkStart w:id="77" w:name="bookmark58"/>
      <w:bookmarkEnd w:id="77"/>
      <w:r>
        <w:rPr>
          <w:rFonts w:ascii="仿宋" w:hAnsi="仿宋" w:eastAsia="仿宋" w:cs="仿宋"/>
          <w:b/>
          <w:bCs/>
          <w:spacing w:val="-16"/>
          <w:sz w:val="31"/>
          <w:szCs w:val="31"/>
        </w:rPr>
        <w:t>第四章</w:t>
      </w:r>
      <w:r>
        <w:rPr>
          <w:rFonts w:ascii="仿宋" w:hAnsi="仿宋" w:eastAsia="仿宋" w:cs="仿宋"/>
          <w:spacing w:val="24"/>
          <w:sz w:val="31"/>
          <w:szCs w:val="31"/>
        </w:rPr>
        <w:t xml:space="preserve">  </w:t>
      </w:r>
      <w:r>
        <w:rPr>
          <w:rFonts w:ascii="仿宋" w:hAnsi="仿宋" w:eastAsia="仿宋" w:cs="仿宋"/>
          <w:b/>
          <w:bCs/>
          <w:spacing w:val="-16"/>
          <w:sz w:val="31"/>
          <w:szCs w:val="31"/>
        </w:rPr>
        <w:t>合</w:t>
      </w:r>
      <w:r>
        <w:rPr>
          <w:rFonts w:ascii="仿宋" w:hAnsi="仿宋" w:eastAsia="仿宋" w:cs="仿宋"/>
          <w:spacing w:val="67"/>
          <w:sz w:val="31"/>
          <w:szCs w:val="31"/>
        </w:rPr>
        <w:t xml:space="preserve"> </w:t>
      </w:r>
      <w:r>
        <w:rPr>
          <w:rFonts w:ascii="仿宋" w:hAnsi="仿宋" w:eastAsia="仿宋" w:cs="仿宋"/>
          <w:b/>
          <w:bCs/>
          <w:spacing w:val="-16"/>
          <w:sz w:val="31"/>
          <w:szCs w:val="31"/>
        </w:rPr>
        <w:t>同</w:t>
      </w:r>
      <w:r>
        <w:rPr>
          <w:rFonts w:ascii="仿宋" w:hAnsi="仿宋" w:eastAsia="仿宋" w:cs="仿宋"/>
          <w:spacing w:val="-85"/>
          <w:sz w:val="31"/>
          <w:szCs w:val="31"/>
        </w:rPr>
        <w:t xml:space="preserve"> </w:t>
      </w:r>
      <w:r>
        <w:rPr>
          <w:rFonts w:ascii="仿宋" w:hAnsi="仿宋" w:eastAsia="仿宋" w:cs="仿宋"/>
          <w:b/>
          <w:bCs/>
          <w:spacing w:val="-16"/>
          <w:sz w:val="31"/>
          <w:szCs w:val="31"/>
        </w:rPr>
        <w:t>(样本)</w:t>
      </w:r>
    </w:p>
    <w:p w14:paraId="49383097">
      <w:pPr>
        <w:pStyle w:val="2"/>
        <w:spacing w:line="251" w:lineRule="auto"/>
      </w:pPr>
    </w:p>
    <w:p w14:paraId="03DA8698">
      <w:pPr>
        <w:pStyle w:val="2"/>
        <w:spacing w:line="252" w:lineRule="auto"/>
      </w:pPr>
    </w:p>
    <w:p w14:paraId="1EDB0F8B">
      <w:pPr>
        <w:spacing w:before="65" w:line="359" w:lineRule="auto"/>
        <w:ind w:left="23" w:firstLine="351"/>
        <w:rPr>
          <w:rFonts w:ascii="仿宋" w:hAnsi="仿宋" w:eastAsia="仿宋" w:cs="仿宋"/>
          <w:sz w:val="20"/>
          <w:szCs w:val="20"/>
        </w:rPr>
      </w:pPr>
      <w:r>
        <w:rPr>
          <w:rFonts w:ascii="仿宋" w:hAnsi="仿宋" w:eastAsia="仿宋" w:cs="仿宋"/>
          <w:spacing w:val="-23"/>
          <w:sz w:val="20"/>
          <w:szCs w:val="20"/>
        </w:rPr>
        <w:t>双方应根据</w:t>
      </w:r>
      <w:r>
        <w:rPr>
          <w:rFonts w:ascii="仿宋" w:hAnsi="仿宋" w:eastAsia="仿宋" w:cs="仿宋"/>
          <w:spacing w:val="-22"/>
          <w:sz w:val="20"/>
          <w:szCs w:val="20"/>
        </w:rPr>
        <w:t>招标文件、中标通知书、中标人的投标文件（包括澄清说明</w:t>
      </w:r>
      <w:r>
        <w:rPr>
          <w:rFonts w:ascii="仿宋" w:hAnsi="仿宋" w:eastAsia="仿宋" w:cs="仿宋"/>
          <w:spacing w:val="-23"/>
          <w:sz w:val="20"/>
          <w:szCs w:val="20"/>
        </w:rPr>
        <w:t>），</w:t>
      </w:r>
      <w:r>
        <w:rPr>
          <w:rFonts w:ascii="仿宋" w:hAnsi="仿宋" w:eastAsia="仿宋" w:cs="仿宋"/>
          <w:spacing w:val="-22"/>
          <w:sz w:val="20"/>
          <w:szCs w:val="20"/>
        </w:rPr>
        <w:t>以及与本项目招标相关的资料签订采</w:t>
      </w:r>
      <w:r>
        <w:rPr>
          <w:rFonts w:ascii="仿宋" w:hAnsi="仿宋" w:eastAsia="仿宋" w:cs="仿宋"/>
          <w:spacing w:val="-17"/>
          <w:sz w:val="20"/>
          <w:szCs w:val="20"/>
        </w:rPr>
        <w:t>购</w:t>
      </w:r>
      <w:r>
        <w:rPr>
          <w:rFonts w:ascii="仿宋" w:hAnsi="仿宋" w:eastAsia="仿宋" w:cs="仿宋"/>
          <w:spacing w:val="1"/>
          <w:sz w:val="20"/>
          <w:szCs w:val="20"/>
        </w:rPr>
        <w:t xml:space="preserve"> </w:t>
      </w:r>
      <w:r>
        <w:rPr>
          <w:rFonts w:ascii="仿宋" w:hAnsi="仿宋" w:eastAsia="仿宋" w:cs="仿宋"/>
          <w:spacing w:val="-20"/>
          <w:sz w:val="20"/>
          <w:szCs w:val="20"/>
        </w:rPr>
        <w:t>合同。所签订的合同不得背离招标文件的实质性内容</w:t>
      </w:r>
      <w:r>
        <w:rPr>
          <w:rFonts w:ascii="仿宋" w:hAnsi="仿宋" w:eastAsia="仿宋" w:cs="仿宋"/>
          <w:spacing w:val="-21"/>
          <w:sz w:val="20"/>
          <w:szCs w:val="20"/>
        </w:rPr>
        <w:t>要求和投标文件的承诺。</w:t>
      </w:r>
    </w:p>
    <w:p w14:paraId="4E318518">
      <w:pPr>
        <w:spacing w:before="251" w:line="229" w:lineRule="auto"/>
        <w:ind w:left="504"/>
        <w:rPr>
          <w:rFonts w:ascii="仿宋" w:hAnsi="仿宋" w:eastAsia="仿宋" w:cs="仿宋"/>
          <w:sz w:val="20"/>
          <w:szCs w:val="20"/>
        </w:rPr>
      </w:pPr>
      <w:r>
        <w:rPr>
          <w:rFonts w:ascii="仿宋" w:hAnsi="仿宋" w:eastAsia="仿宋" w:cs="仿宋"/>
          <w:spacing w:val="-20"/>
          <w:sz w:val="20"/>
          <w:szCs w:val="20"/>
        </w:rPr>
        <w:t>通用合同条款参照国家现行标准执行；专用合同条款由</w:t>
      </w:r>
      <w:r>
        <w:rPr>
          <w:rFonts w:ascii="仿宋" w:hAnsi="仿宋" w:eastAsia="仿宋" w:cs="仿宋"/>
          <w:spacing w:val="-21"/>
          <w:sz w:val="20"/>
          <w:szCs w:val="20"/>
        </w:rPr>
        <w:t>甲乙双方协商确定。</w:t>
      </w:r>
    </w:p>
    <w:p w14:paraId="2CAC7CCA">
      <w:pPr>
        <w:pStyle w:val="2"/>
        <w:spacing w:line="262" w:lineRule="auto"/>
      </w:pPr>
    </w:p>
    <w:p w14:paraId="454F349D">
      <w:pPr>
        <w:pStyle w:val="2"/>
        <w:spacing w:line="263" w:lineRule="auto"/>
      </w:pPr>
    </w:p>
    <w:p w14:paraId="378DEE35">
      <w:pPr>
        <w:pStyle w:val="2"/>
        <w:spacing w:line="263" w:lineRule="auto"/>
      </w:pPr>
    </w:p>
    <w:p w14:paraId="6C3A4777">
      <w:pPr>
        <w:spacing w:before="65" w:line="229" w:lineRule="auto"/>
        <w:ind w:left="499"/>
        <w:rPr>
          <w:rFonts w:ascii="仿宋" w:hAnsi="仿宋" w:eastAsia="仿宋" w:cs="仿宋"/>
          <w:sz w:val="20"/>
          <w:szCs w:val="20"/>
        </w:rPr>
      </w:pPr>
      <w:r>
        <w:rPr>
          <w:rFonts w:ascii="仿宋" w:hAnsi="仿宋" w:eastAsia="仿宋" w:cs="仿宋"/>
          <w:b/>
          <w:bCs/>
          <w:spacing w:val="-21"/>
          <w:sz w:val="20"/>
          <w:szCs w:val="20"/>
        </w:rPr>
        <w:t>《洛阳市市级政府货物类采购合同范本》下载地址：</w:t>
      </w:r>
    </w:p>
    <w:p w14:paraId="34FF0B8B">
      <w:pPr>
        <w:spacing w:before="206" w:line="699" w:lineRule="exact"/>
        <w:ind w:left="501"/>
        <w:rPr>
          <w:rFonts w:ascii="仿宋" w:hAnsi="仿宋" w:eastAsia="仿宋" w:cs="仿宋"/>
          <w:sz w:val="20"/>
          <w:szCs w:val="20"/>
        </w:rPr>
      </w:pPr>
      <w:r>
        <w:rPr>
          <w:rFonts w:ascii="仿宋" w:hAnsi="仿宋" w:eastAsia="仿宋" w:cs="仿宋"/>
          <w:spacing w:val="-14"/>
          <w:position w:val="14"/>
          <w:sz w:val="20"/>
          <w:szCs w:val="20"/>
        </w:rPr>
        <w:t>洛阳市政府采购网</w:t>
      </w:r>
      <w:r>
        <w:fldChar w:fldCharType="begin"/>
      </w:r>
      <w:r>
        <w:instrText xml:space="preserve"> HYPERLINK "http://luoyang.hngp.gov.cn/" </w:instrText>
      </w:r>
      <w:r>
        <w:fldChar w:fldCharType="separate"/>
      </w:r>
      <w:r>
        <w:rPr>
          <w:rFonts w:ascii="仿宋" w:hAnsi="仿宋" w:eastAsia="仿宋" w:cs="仿宋"/>
          <w:spacing w:val="-14"/>
          <w:position w:val="14"/>
          <w:sz w:val="20"/>
          <w:szCs w:val="20"/>
        </w:rPr>
        <w:t>（http://luoyang.hng</w:t>
      </w:r>
      <w:r>
        <w:rPr>
          <w:rFonts w:ascii="仿宋" w:hAnsi="仿宋" w:eastAsia="仿宋" w:cs="仿宋"/>
          <w:spacing w:val="-15"/>
          <w:position w:val="14"/>
          <w:sz w:val="20"/>
          <w:szCs w:val="20"/>
        </w:rPr>
        <w:t>p.gov.cn/</w:t>
      </w:r>
      <w:r>
        <w:rPr>
          <w:rFonts w:ascii="仿宋" w:hAnsi="仿宋" w:eastAsia="仿宋" w:cs="仿宋"/>
          <w:spacing w:val="-15"/>
          <w:position w:val="14"/>
          <w:sz w:val="20"/>
          <w:szCs w:val="20"/>
        </w:rPr>
        <w:fldChar w:fldCharType="end"/>
      </w:r>
      <w:r>
        <w:rPr>
          <w:rFonts w:ascii="仿宋" w:hAnsi="仿宋" w:eastAsia="仿宋" w:cs="仿宋"/>
          <w:spacing w:val="-15"/>
          <w:position w:val="14"/>
          <w:sz w:val="20"/>
          <w:szCs w:val="20"/>
        </w:rPr>
        <w:t>）首页“文件下载”栏。</w:t>
      </w:r>
    </w:p>
    <w:p w14:paraId="20701F8C">
      <w:pPr>
        <w:pStyle w:val="2"/>
        <w:spacing w:line="261" w:lineRule="auto"/>
      </w:pPr>
    </w:p>
    <w:p w14:paraId="7A4109C3">
      <w:pPr>
        <w:pStyle w:val="2"/>
        <w:spacing w:line="261" w:lineRule="auto"/>
      </w:pPr>
    </w:p>
    <w:p w14:paraId="405F9D4D">
      <w:pPr>
        <w:pStyle w:val="2"/>
        <w:spacing w:line="261" w:lineRule="auto"/>
      </w:pPr>
    </w:p>
    <w:p w14:paraId="5FE93A6A">
      <w:pPr>
        <w:pStyle w:val="2"/>
        <w:spacing w:line="261" w:lineRule="auto"/>
      </w:pPr>
    </w:p>
    <w:p w14:paraId="646BCAD8">
      <w:pPr>
        <w:pStyle w:val="2"/>
        <w:spacing w:line="261" w:lineRule="auto"/>
      </w:pPr>
    </w:p>
    <w:p w14:paraId="188E4100">
      <w:pPr>
        <w:pStyle w:val="2"/>
        <w:spacing w:line="262" w:lineRule="auto"/>
      </w:pPr>
    </w:p>
    <w:p w14:paraId="69A801B8">
      <w:pPr>
        <w:spacing w:before="66" w:line="231" w:lineRule="auto"/>
        <w:ind w:left="3141"/>
        <w:rPr>
          <w:rFonts w:ascii="仿宋" w:hAnsi="仿宋" w:eastAsia="仿宋" w:cs="仿宋"/>
          <w:sz w:val="20"/>
          <w:szCs w:val="20"/>
        </w:rPr>
      </w:pPr>
      <w:r>
        <w:rPr>
          <w:rFonts w:ascii="仿宋" w:hAnsi="仿宋" w:eastAsia="仿宋" w:cs="仿宋"/>
          <w:b/>
          <w:bCs/>
          <w:spacing w:val="-21"/>
          <w:sz w:val="20"/>
          <w:szCs w:val="20"/>
        </w:rPr>
        <w:t>洛阳市政府采购合同融资政策告知函</w:t>
      </w:r>
    </w:p>
    <w:p w14:paraId="52BE2776">
      <w:pPr>
        <w:pStyle w:val="2"/>
        <w:spacing w:line="381" w:lineRule="auto"/>
      </w:pPr>
    </w:p>
    <w:p w14:paraId="28592749">
      <w:pPr>
        <w:spacing w:before="65" w:line="229" w:lineRule="auto"/>
        <w:ind w:left="375"/>
        <w:rPr>
          <w:rFonts w:ascii="仿宋" w:hAnsi="仿宋" w:eastAsia="仿宋" w:cs="仿宋"/>
          <w:sz w:val="20"/>
          <w:szCs w:val="20"/>
        </w:rPr>
      </w:pPr>
      <w:r>
        <w:rPr>
          <w:rFonts w:ascii="仿宋" w:hAnsi="仿宋" w:eastAsia="仿宋" w:cs="仿宋"/>
          <w:spacing w:val="-20"/>
          <w:sz w:val="20"/>
          <w:szCs w:val="20"/>
        </w:rPr>
        <w:t>各投标人：欢迎贵公司参与洛阳市政府采购活动！政府采购合</w:t>
      </w:r>
      <w:r>
        <w:rPr>
          <w:rFonts w:ascii="仿宋" w:hAnsi="仿宋" w:eastAsia="仿宋" w:cs="仿宋"/>
          <w:spacing w:val="-21"/>
          <w:sz w:val="20"/>
          <w:szCs w:val="20"/>
        </w:rPr>
        <w:t>同融资是洛阳市财政局联合人民银行洛阳市中心支</w:t>
      </w:r>
    </w:p>
    <w:p w14:paraId="7C71E480">
      <w:pPr>
        <w:pStyle w:val="2"/>
        <w:spacing w:line="385" w:lineRule="auto"/>
      </w:pPr>
    </w:p>
    <w:p w14:paraId="5084FD99">
      <w:pPr>
        <w:spacing w:before="66" w:line="229" w:lineRule="auto"/>
        <w:ind w:left="19"/>
        <w:rPr>
          <w:rFonts w:ascii="仿宋" w:hAnsi="仿宋" w:eastAsia="仿宋" w:cs="仿宋"/>
          <w:sz w:val="20"/>
          <w:szCs w:val="20"/>
        </w:rPr>
      </w:pPr>
      <w:r>
        <w:rPr>
          <w:rFonts w:ascii="仿宋" w:hAnsi="仿宋" w:eastAsia="仿宋" w:cs="仿宋"/>
          <w:spacing w:val="-20"/>
          <w:sz w:val="20"/>
          <w:szCs w:val="20"/>
        </w:rPr>
        <w:t>行支持中小微企业发展，针对参与政府采购活动的投</w:t>
      </w:r>
      <w:r>
        <w:rPr>
          <w:rFonts w:ascii="仿宋" w:hAnsi="仿宋" w:eastAsia="仿宋" w:cs="仿宋"/>
          <w:spacing w:val="-21"/>
          <w:sz w:val="20"/>
          <w:szCs w:val="20"/>
        </w:rPr>
        <w:t>标人融资难、融资贵问题推出的一项融资政策。贵公司若成为本</w:t>
      </w:r>
    </w:p>
    <w:p w14:paraId="6806BEAC">
      <w:pPr>
        <w:pStyle w:val="2"/>
        <w:spacing w:line="382" w:lineRule="auto"/>
      </w:pPr>
    </w:p>
    <w:p w14:paraId="17F77168">
      <w:pPr>
        <w:spacing w:before="65" w:line="229" w:lineRule="auto"/>
        <w:ind w:left="17"/>
        <w:rPr>
          <w:rFonts w:ascii="仿宋" w:hAnsi="仿宋" w:eastAsia="仿宋" w:cs="仿宋"/>
          <w:sz w:val="20"/>
          <w:szCs w:val="20"/>
        </w:rPr>
      </w:pPr>
      <w:r>
        <w:rPr>
          <w:rFonts w:ascii="仿宋" w:hAnsi="仿宋" w:eastAsia="仿宋" w:cs="仿宋"/>
          <w:spacing w:val="-21"/>
          <w:sz w:val="20"/>
          <w:szCs w:val="20"/>
        </w:rPr>
        <w:t>次政府采购项目的中标（成交）人，可持政府采购合同向金融机构申请贷款，无需抵押、担保，金融机构将根据《洛</w:t>
      </w:r>
    </w:p>
    <w:p w14:paraId="38D7F200">
      <w:pPr>
        <w:pStyle w:val="2"/>
        <w:spacing w:line="382" w:lineRule="auto"/>
      </w:pPr>
    </w:p>
    <w:p w14:paraId="4E6D30F3">
      <w:pPr>
        <w:spacing w:before="66" w:line="229" w:lineRule="auto"/>
        <w:ind w:left="29"/>
        <w:rPr>
          <w:rFonts w:ascii="仿宋" w:hAnsi="仿宋" w:eastAsia="仿宋" w:cs="仿宋"/>
          <w:sz w:val="20"/>
          <w:szCs w:val="20"/>
        </w:rPr>
      </w:pPr>
      <w:r>
        <w:rPr>
          <w:rFonts w:ascii="仿宋" w:hAnsi="仿宋" w:eastAsia="仿宋" w:cs="仿宋"/>
          <w:spacing w:val="-19"/>
          <w:sz w:val="20"/>
          <w:szCs w:val="20"/>
        </w:rPr>
        <w:t>阳市财政局、中国人民银行洛阳市中心支行关于印发深入推进政府采购合同融资工作实施方案》（洛财购【2021】4</w:t>
      </w:r>
    </w:p>
    <w:p w14:paraId="45E57790">
      <w:pPr>
        <w:pStyle w:val="2"/>
        <w:spacing w:line="383" w:lineRule="auto"/>
      </w:pPr>
    </w:p>
    <w:p w14:paraId="71381109">
      <w:pPr>
        <w:spacing w:before="65" w:line="231" w:lineRule="auto"/>
        <w:ind w:left="22"/>
        <w:rPr>
          <w:rFonts w:ascii="仿宋" w:hAnsi="仿宋" w:eastAsia="仿宋" w:cs="仿宋"/>
          <w:sz w:val="20"/>
          <w:szCs w:val="20"/>
        </w:rPr>
      </w:pPr>
      <w:r>
        <w:rPr>
          <w:rFonts w:ascii="仿宋" w:hAnsi="仿宋" w:eastAsia="仿宋" w:cs="仿宋"/>
          <w:spacing w:val="-19"/>
          <w:sz w:val="20"/>
          <w:szCs w:val="20"/>
        </w:rPr>
        <w:t>号</w:t>
      </w:r>
      <w:r>
        <w:rPr>
          <w:rFonts w:ascii="仿宋" w:hAnsi="仿宋" w:eastAsia="仿宋" w:cs="仿宋"/>
          <w:spacing w:val="-30"/>
          <w:sz w:val="20"/>
          <w:szCs w:val="20"/>
        </w:rPr>
        <w:t>），</w:t>
      </w:r>
      <w:r>
        <w:rPr>
          <w:rFonts w:ascii="仿宋" w:hAnsi="仿宋" w:eastAsia="仿宋" w:cs="仿宋"/>
          <w:spacing w:val="-19"/>
          <w:sz w:val="20"/>
          <w:szCs w:val="20"/>
        </w:rPr>
        <w:t>按照双方自愿的原则提供便捷、优惠的贷款</w:t>
      </w:r>
      <w:r>
        <w:rPr>
          <w:rFonts w:ascii="仿宋" w:hAnsi="仿宋" w:eastAsia="仿宋" w:cs="仿宋"/>
          <w:spacing w:val="-20"/>
          <w:sz w:val="20"/>
          <w:szCs w:val="20"/>
        </w:rPr>
        <w:t>服务。</w:t>
      </w:r>
    </w:p>
    <w:p w14:paraId="1A5737CB">
      <w:pPr>
        <w:pStyle w:val="2"/>
        <w:spacing w:line="383" w:lineRule="auto"/>
      </w:pPr>
    </w:p>
    <w:p w14:paraId="56E1FBD6">
      <w:pPr>
        <w:spacing w:before="65" w:line="228" w:lineRule="auto"/>
        <w:ind w:left="380"/>
        <w:rPr>
          <w:rFonts w:ascii="仿宋" w:hAnsi="仿宋" w:eastAsia="仿宋" w:cs="仿宋"/>
          <w:sz w:val="20"/>
          <w:szCs w:val="20"/>
        </w:rPr>
      </w:pPr>
      <w:r>
        <w:rPr>
          <w:rFonts w:ascii="仿宋" w:hAnsi="仿宋" w:eastAsia="仿宋" w:cs="仿宋"/>
          <w:spacing w:val="-20"/>
          <w:sz w:val="20"/>
          <w:szCs w:val="20"/>
        </w:rPr>
        <w:t>贷款渠道和提供贷款的金融机构，可在河南省政府</w:t>
      </w:r>
      <w:r>
        <w:rPr>
          <w:rFonts w:ascii="仿宋" w:hAnsi="仿宋" w:eastAsia="仿宋" w:cs="仿宋"/>
          <w:spacing w:val="-21"/>
          <w:sz w:val="20"/>
          <w:szCs w:val="20"/>
        </w:rPr>
        <w:t>采购网“河南省政府采购合同融资平台”或洛阳市政府采购网</w:t>
      </w:r>
    </w:p>
    <w:p w14:paraId="2963B052">
      <w:pPr>
        <w:pStyle w:val="2"/>
        <w:spacing w:line="383" w:lineRule="auto"/>
      </w:pPr>
    </w:p>
    <w:p w14:paraId="37AE6873">
      <w:pPr>
        <w:spacing w:before="66" w:line="231" w:lineRule="auto"/>
        <w:outlineLvl w:val="0"/>
        <w:rPr>
          <w:rFonts w:ascii="仿宋" w:hAnsi="仿宋" w:eastAsia="仿宋" w:cs="仿宋"/>
          <w:sz w:val="20"/>
          <w:szCs w:val="20"/>
        </w:rPr>
      </w:pPr>
      <w:r>
        <w:rPr>
          <w:rFonts w:ascii="仿宋" w:hAnsi="仿宋" w:eastAsia="仿宋" w:cs="仿宋"/>
          <w:spacing w:val="-19"/>
          <w:sz w:val="20"/>
          <w:szCs w:val="20"/>
        </w:rPr>
        <w:t>“政府采购合同融资业务入口”查询联系。</w:t>
      </w:r>
    </w:p>
    <w:p w14:paraId="752026F8">
      <w:pPr>
        <w:spacing w:line="231" w:lineRule="auto"/>
        <w:rPr>
          <w:rFonts w:ascii="仿宋" w:hAnsi="仿宋" w:eastAsia="仿宋" w:cs="仿宋"/>
          <w:sz w:val="20"/>
          <w:szCs w:val="20"/>
        </w:rPr>
        <w:sectPr>
          <w:headerReference r:id="rId64" w:type="default"/>
          <w:footerReference r:id="rId65" w:type="default"/>
          <w:pgSz w:w="11906" w:h="16839"/>
          <w:pgMar w:top="999" w:right="1216" w:bottom="857" w:left="1414" w:header="698" w:footer="680" w:gutter="0"/>
          <w:cols w:space="720" w:num="1"/>
        </w:sectPr>
      </w:pPr>
    </w:p>
    <w:p w14:paraId="122FC8E9">
      <w:pPr>
        <w:pStyle w:val="2"/>
        <w:spacing w:line="252" w:lineRule="auto"/>
      </w:pPr>
    </w:p>
    <w:p w14:paraId="18EC7019">
      <w:pPr>
        <w:pStyle w:val="2"/>
        <w:spacing w:line="252" w:lineRule="auto"/>
      </w:pPr>
    </w:p>
    <w:p w14:paraId="53CCF019">
      <w:pPr>
        <w:spacing w:before="101" w:line="228" w:lineRule="auto"/>
        <w:ind w:left="2504"/>
        <w:outlineLvl w:val="0"/>
        <w:rPr>
          <w:rFonts w:ascii="仿宋" w:hAnsi="仿宋" w:eastAsia="仿宋" w:cs="仿宋"/>
          <w:sz w:val="31"/>
          <w:szCs w:val="31"/>
        </w:rPr>
      </w:pPr>
      <w:bookmarkStart w:id="78" w:name="bookmark59"/>
      <w:bookmarkEnd w:id="78"/>
      <w:bookmarkStart w:id="79" w:name="bookmark21"/>
      <w:bookmarkEnd w:id="79"/>
      <w:r>
        <w:rPr>
          <w:rFonts w:ascii="仿宋" w:hAnsi="仿宋" w:eastAsia="仿宋" w:cs="仿宋"/>
          <w:b/>
          <w:bCs/>
          <w:spacing w:val="1"/>
          <w:sz w:val="31"/>
          <w:szCs w:val="31"/>
        </w:rPr>
        <w:t>第五章</w:t>
      </w:r>
      <w:r>
        <w:rPr>
          <w:rFonts w:ascii="仿宋" w:hAnsi="仿宋" w:eastAsia="仿宋" w:cs="仿宋"/>
          <w:spacing w:val="29"/>
          <w:sz w:val="31"/>
          <w:szCs w:val="31"/>
        </w:rPr>
        <w:t xml:space="preserve">  </w:t>
      </w:r>
      <w:r>
        <w:rPr>
          <w:rFonts w:ascii="仿宋" w:hAnsi="仿宋" w:eastAsia="仿宋" w:cs="仿宋"/>
          <w:b/>
          <w:bCs/>
          <w:spacing w:val="1"/>
          <w:sz w:val="31"/>
          <w:szCs w:val="31"/>
        </w:rPr>
        <w:t>资格审查与评审办法</w:t>
      </w:r>
    </w:p>
    <w:p w14:paraId="79D0AAE2">
      <w:pPr>
        <w:pStyle w:val="2"/>
        <w:spacing w:line="277" w:lineRule="auto"/>
      </w:pPr>
    </w:p>
    <w:p w14:paraId="3D1C32BB">
      <w:pPr>
        <w:pStyle w:val="2"/>
        <w:spacing w:line="277" w:lineRule="auto"/>
      </w:pPr>
    </w:p>
    <w:p w14:paraId="4A43931D">
      <w:pPr>
        <w:spacing w:before="78" w:line="222" w:lineRule="auto"/>
        <w:ind w:left="26"/>
        <w:outlineLvl w:val="1"/>
        <w:rPr>
          <w:rFonts w:ascii="仿宋" w:hAnsi="仿宋" w:eastAsia="仿宋" w:cs="仿宋"/>
          <w:sz w:val="24"/>
          <w:szCs w:val="24"/>
        </w:rPr>
      </w:pPr>
      <w:r>
        <w:rPr>
          <w:rFonts w:ascii="仿宋" w:hAnsi="仿宋" w:eastAsia="仿宋" w:cs="仿宋"/>
          <w:b/>
          <w:bCs/>
          <w:spacing w:val="-5"/>
          <w:sz w:val="24"/>
          <w:szCs w:val="24"/>
        </w:rPr>
        <w:t>1、资格审查与评标方法</w:t>
      </w:r>
    </w:p>
    <w:p w14:paraId="7201F687">
      <w:pPr>
        <w:pStyle w:val="2"/>
        <w:spacing w:line="431" w:lineRule="auto"/>
      </w:pPr>
    </w:p>
    <w:p w14:paraId="12F09FD0">
      <w:pPr>
        <w:spacing w:before="65" w:line="372" w:lineRule="auto"/>
        <w:ind w:left="11" w:right="70" w:firstLine="360"/>
        <w:rPr>
          <w:rFonts w:ascii="仿宋" w:hAnsi="仿宋" w:eastAsia="仿宋" w:cs="仿宋"/>
          <w:sz w:val="20"/>
          <w:szCs w:val="20"/>
        </w:rPr>
      </w:pPr>
      <w:r>
        <w:rPr>
          <w:rFonts w:ascii="仿宋" w:hAnsi="仿宋" w:eastAsia="仿宋" w:cs="仿宋"/>
          <w:spacing w:val="11"/>
          <w:sz w:val="20"/>
          <w:szCs w:val="20"/>
        </w:rPr>
        <w:t>本次资格审查和符合性审查采用合格制，评审方法采用综合评分法。评标委员会对满足招标文件</w:t>
      </w:r>
      <w:r>
        <w:rPr>
          <w:rFonts w:ascii="仿宋" w:hAnsi="仿宋" w:eastAsia="仿宋" w:cs="仿宋"/>
          <w:spacing w:val="2"/>
          <w:sz w:val="20"/>
          <w:szCs w:val="20"/>
        </w:rPr>
        <w:t xml:space="preserve"> </w:t>
      </w:r>
      <w:r>
        <w:rPr>
          <w:rFonts w:ascii="仿宋" w:hAnsi="仿宋" w:eastAsia="仿宋" w:cs="仿宋"/>
          <w:spacing w:val="8"/>
          <w:sz w:val="20"/>
          <w:szCs w:val="20"/>
        </w:rPr>
        <w:t>实质性要求的投标文件，按照本章</w:t>
      </w:r>
      <w:r>
        <w:rPr>
          <w:rFonts w:ascii="仿宋" w:hAnsi="仿宋" w:eastAsia="仿宋" w:cs="仿宋"/>
          <w:spacing w:val="-35"/>
          <w:sz w:val="20"/>
          <w:szCs w:val="20"/>
        </w:rPr>
        <w:t xml:space="preserve"> </w:t>
      </w:r>
      <w:r>
        <w:rPr>
          <w:rFonts w:ascii="仿宋" w:hAnsi="仿宋" w:eastAsia="仿宋" w:cs="仿宋"/>
          <w:spacing w:val="8"/>
          <w:sz w:val="20"/>
          <w:szCs w:val="20"/>
        </w:rPr>
        <w:t>2.2 款规定的评分标准进行打分，按得分由高到低顺</w:t>
      </w:r>
      <w:r>
        <w:rPr>
          <w:rFonts w:ascii="仿宋" w:hAnsi="仿宋" w:eastAsia="仿宋" w:cs="仿宋"/>
          <w:spacing w:val="7"/>
          <w:sz w:val="20"/>
          <w:szCs w:val="20"/>
        </w:rPr>
        <w:t>序推荐中标候</w:t>
      </w:r>
      <w:r>
        <w:rPr>
          <w:rFonts w:ascii="仿宋" w:hAnsi="仿宋" w:eastAsia="仿宋" w:cs="仿宋"/>
          <w:sz w:val="20"/>
          <w:szCs w:val="20"/>
        </w:rPr>
        <w:t xml:space="preserve"> </w:t>
      </w:r>
      <w:r>
        <w:rPr>
          <w:rFonts w:ascii="仿宋" w:hAnsi="仿宋" w:eastAsia="仿宋" w:cs="仿宋"/>
          <w:spacing w:val="10"/>
          <w:sz w:val="20"/>
          <w:szCs w:val="20"/>
        </w:rPr>
        <w:t>选人，或根据采购人授权直接确定中标人，但最后报价明显低于其他通</w:t>
      </w:r>
      <w:r>
        <w:rPr>
          <w:rFonts w:ascii="仿宋" w:hAnsi="仿宋" w:eastAsia="仿宋" w:cs="仿宋"/>
          <w:spacing w:val="9"/>
          <w:sz w:val="20"/>
          <w:szCs w:val="20"/>
        </w:rPr>
        <w:t>过符合性审查投标人的报价，</w:t>
      </w:r>
      <w:r>
        <w:rPr>
          <w:rFonts w:ascii="仿宋" w:hAnsi="仿宋" w:eastAsia="仿宋" w:cs="仿宋"/>
          <w:sz w:val="20"/>
          <w:szCs w:val="20"/>
        </w:rPr>
        <w:t xml:space="preserve"> </w:t>
      </w:r>
      <w:r>
        <w:rPr>
          <w:rFonts w:ascii="仿宋" w:hAnsi="仿宋" w:eastAsia="仿宋" w:cs="仿宋"/>
          <w:spacing w:val="10"/>
          <w:sz w:val="20"/>
          <w:szCs w:val="20"/>
        </w:rPr>
        <w:t>有可能影响产品质量或者不能诚信履约的除外。投标人得分相同的，按</w:t>
      </w:r>
      <w:r>
        <w:rPr>
          <w:rFonts w:ascii="仿宋" w:hAnsi="仿宋" w:eastAsia="仿宋" w:cs="仿宋"/>
          <w:spacing w:val="9"/>
          <w:sz w:val="20"/>
          <w:szCs w:val="20"/>
        </w:rPr>
        <w:t>最后报价由低到高顺序排列。</w:t>
      </w:r>
      <w:r>
        <w:rPr>
          <w:rFonts w:ascii="仿宋" w:hAnsi="仿宋" w:eastAsia="仿宋" w:cs="仿宋"/>
          <w:sz w:val="20"/>
          <w:szCs w:val="20"/>
        </w:rPr>
        <w:t xml:space="preserve"> </w:t>
      </w:r>
      <w:r>
        <w:rPr>
          <w:rFonts w:ascii="仿宋" w:hAnsi="仿宋" w:eastAsia="仿宋" w:cs="仿宋"/>
          <w:spacing w:val="9"/>
          <w:sz w:val="20"/>
          <w:szCs w:val="20"/>
        </w:rPr>
        <w:t>综合得分且最后报价相同的按技术部分得分由高到低排列。</w:t>
      </w:r>
      <w:r>
        <w:rPr>
          <w:rFonts w:ascii="仿宋" w:hAnsi="仿宋" w:eastAsia="仿宋" w:cs="仿宋"/>
          <w:spacing w:val="8"/>
          <w:sz w:val="20"/>
          <w:szCs w:val="20"/>
        </w:rPr>
        <w:t>若得分均相同，</w:t>
      </w:r>
      <w:r>
        <w:rPr>
          <w:rFonts w:ascii="仿宋" w:hAnsi="仿宋" w:eastAsia="仿宋" w:cs="仿宋"/>
          <w:spacing w:val="-51"/>
          <w:sz w:val="20"/>
          <w:szCs w:val="20"/>
        </w:rPr>
        <w:t xml:space="preserve"> </w:t>
      </w:r>
      <w:r>
        <w:rPr>
          <w:rFonts w:ascii="仿宋" w:hAnsi="仿宋" w:eastAsia="仿宋" w:cs="仿宋"/>
          <w:spacing w:val="8"/>
          <w:sz w:val="20"/>
          <w:szCs w:val="20"/>
        </w:rPr>
        <w:t>由评标委员会小组投票决</w:t>
      </w:r>
      <w:r>
        <w:rPr>
          <w:rFonts w:ascii="仿宋" w:hAnsi="仿宋" w:eastAsia="仿宋" w:cs="仿宋"/>
          <w:sz w:val="20"/>
          <w:szCs w:val="20"/>
        </w:rPr>
        <w:t xml:space="preserve"> </w:t>
      </w:r>
      <w:r>
        <w:rPr>
          <w:rFonts w:ascii="仿宋" w:hAnsi="仿宋" w:eastAsia="仿宋" w:cs="仿宋"/>
          <w:spacing w:val="4"/>
          <w:sz w:val="20"/>
          <w:szCs w:val="20"/>
        </w:rPr>
        <w:t>定排列。</w:t>
      </w:r>
    </w:p>
    <w:p w14:paraId="5D906B65">
      <w:pPr>
        <w:pStyle w:val="2"/>
        <w:spacing w:line="434" w:lineRule="auto"/>
      </w:pPr>
    </w:p>
    <w:p w14:paraId="72E3E56D">
      <w:pPr>
        <w:spacing w:before="78" w:line="222" w:lineRule="auto"/>
        <w:ind w:left="11"/>
        <w:outlineLvl w:val="1"/>
        <w:rPr>
          <w:rFonts w:ascii="仿宋" w:hAnsi="仿宋" w:eastAsia="仿宋" w:cs="仿宋"/>
          <w:sz w:val="24"/>
          <w:szCs w:val="24"/>
        </w:rPr>
      </w:pPr>
      <w:r>
        <w:rPr>
          <w:rFonts w:ascii="仿宋" w:hAnsi="仿宋" w:eastAsia="仿宋" w:cs="仿宋"/>
          <w:b/>
          <w:bCs/>
          <w:spacing w:val="-3"/>
          <w:sz w:val="24"/>
          <w:szCs w:val="24"/>
        </w:rPr>
        <w:t>2、资格审查与评审标准</w:t>
      </w:r>
    </w:p>
    <w:p w14:paraId="6BA3D6B1">
      <w:pPr>
        <w:pStyle w:val="2"/>
        <w:spacing w:line="309" w:lineRule="auto"/>
      </w:pPr>
    </w:p>
    <w:p w14:paraId="4ECB6CEE">
      <w:pPr>
        <w:pStyle w:val="2"/>
        <w:spacing w:line="309" w:lineRule="auto"/>
      </w:pPr>
    </w:p>
    <w:p w14:paraId="75D77BBC">
      <w:pPr>
        <w:spacing w:before="78" w:line="220" w:lineRule="auto"/>
        <w:ind w:left="11"/>
        <w:outlineLvl w:val="1"/>
        <w:rPr>
          <w:rFonts w:ascii="仿宋" w:hAnsi="仿宋" w:eastAsia="仿宋" w:cs="仿宋"/>
          <w:sz w:val="24"/>
          <w:szCs w:val="24"/>
        </w:rPr>
      </w:pPr>
      <w:r>
        <w:rPr>
          <w:rFonts w:ascii="仿宋" w:hAnsi="仿宋" w:eastAsia="仿宋" w:cs="仿宋"/>
          <w:b/>
          <w:bCs/>
          <w:spacing w:val="-3"/>
          <w:sz w:val="24"/>
          <w:szCs w:val="24"/>
        </w:rPr>
        <w:t>2.1</w:t>
      </w:r>
      <w:r>
        <w:rPr>
          <w:rFonts w:ascii="仿宋" w:hAnsi="仿宋" w:eastAsia="仿宋" w:cs="仿宋"/>
          <w:spacing w:val="-3"/>
          <w:sz w:val="24"/>
          <w:szCs w:val="24"/>
        </w:rPr>
        <w:t xml:space="preserve"> </w:t>
      </w:r>
      <w:r>
        <w:rPr>
          <w:rFonts w:ascii="仿宋" w:hAnsi="仿宋" w:eastAsia="仿宋" w:cs="仿宋"/>
          <w:b/>
          <w:bCs/>
          <w:spacing w:val="-3"/>
          <w:sz w:val="24"/>
          <w:szCs w:val="24"/>
        </w:rPr>
        <w:t>资格性审查与符合性审查标准</w:t>
      </w:r>
    </w:p>
    <w:p w14:paraId="05543583">
      <w:pPr>
        <w:pStyle w:val="2"/>
        <w:spacing w:line="435" w:lineRule="auto"/>
      </w:pPr>
    </w:p>
    <w:p w14:paraId="2B69C525">
      <w:pPr>
        <w:spacing w:before="65" w:line="229" w:lineRule="auto"/>
        <w:ind w:left="367"/>
        <w:rPr>
          <w:rFonts w:ascii="仿宋" w:hAnsi="仿宋" w:eastAsia="仿宋" w:cs="仿宋"/>
          <w:sz w:val="20"/>
          <w:szCs w:val="20"/>
        </w:rPr>
      </w:pPr>
      <w:r>
        <w:rPr>
          <w:rFonts w:ascii="仿宋" w:hAnsi="仿宋" w:eastAsia="仿宋" w:cs="仿宋"/>
          <w:spacing w:val="7"/>
          <w:sz w:val="20"/>
          <w:szCs w:val="20"/>
        </w:rPr>
        <w:t>2.1.1 资格性审查标准：见第六章。</w:t>
      </w:r>
    </w:p>
    <w:p w14:paraId="42F6DB0E">
      <w:pPr>
        <w:spacing w:before="159" w:line="229" w:lineRule="auto"/>
        <w:ind w:left="367"/>
        <w:rPr>
          <w:rFonts w:ascii="仿宋" w:hAnsi="仿宋" w:eastAsia="仿宋" w:cs="仿宋"/>
          <w:sz w:val="20"/>
          <w:szCs w:val="20"/>
        </w:rPr>
      </w:pPr>
      <w:r>
        <w:rPr>
          <w:rFonts w:ascii="仿宋" w:hAnsi="仿宋" w:eastAsia="仿宋" w:cs="仿宋"/>
          <w:spacing w:val="7"/>
          <w:sz w:val="20"/>
          <w:szCs w:val="20"/>
        </w:rPr>
        <w:t>2.1.2 符合性审查标准：见第六章。</w:t>
      </w:r>
    </w:p>
    <w:p w14:paraId="15964645">
      <w:pPr>
        <w:pStyle w:val="2"/>
        <w:spacing w:line="279" w:lineRule="auto"/>
      </w:pPr>
    </w:p>
    <w:p w14:paraId="1F792667">
      <w:pPr>
        <w:pStyle w:val="2"/>
        <w:spacing w:line="280" w:lineRule="auto"/>
      </w:pPr>
    </w:p>
    <w:p w14:paraId="63AAC9AA">
      <w:pPr>
        <w:spacing w:before="78" w:line="222" w:lineRule="auto"/>
        <w:ind w:left="11"/>
        <w:outlineLvl w:val="1"/>
        <w:rPr>
          <w:rFonts w:ascii="仿宋" w:hAnsi="仿宋" w:eastAsia="仿宋" w:cs="仿宋"/>
          <w:sz w:val="24"/>
          <w:szCs w:val="24"/>
        </w:rPr>
      </w:pPr>
      <w:r>
        <w:rPr>
          <w:rFonts w:ascii="仿宋" w:hAnsi="仿宋" w:eastAsia="仿宋" w:cs="仿宋"/>
          <w:b/>
          <w:bCs/>
          <w:spacing w:val="-3"/>
          <w:sz w:val="24"/>
          <w:szCs w:val="24"/>
        </w:rPr>
        <w:t>2.2</w:t>
      </w:r>
      <w:r>
        <w:rPr>
          <w:rFonts w:ascii="仿宋" w:hAnsi="仿宋" w:eastAsia="仿宋" w:cs="仿宋"/>
          <w:spacing w:val="-3"/>
          <w:sz w:val="24"/>
          <w:szCs w:val="24"/>
        </w:rPr>
        <w:t xml:space="preserve"> </w:t>
      </w:r>
      <w:r>
        <w:rPr>
          <w:rFonts w:ascii="仿宋" w:hAnsi="仿宋" w:eastAsia="仿宋" w:cs="仿宋"/>
          <w:b/>
          <w:bCs/>
          <w:spacing w:val="-3"/>
          <w:sz w:val="24"/>
          <w:szCs w:val="24"/>
        </w:rPr>
        <w:t>分值构成与评分标准</w:t>
      </w:r>
    </w:p>
    <w:p w14:paraId="47CF4E13">
      <w:pPr>
        <w:pStyle w:val="2"/>
        <w:spacing w:line="435" w:lineRule="auto"/>
      </w:pPr>
    </w:p>
    <w:p w14:paraId="71732C09">
      <w:pPr>
        <w:spacing w:before="66" w:line="231" w:lineRule="auto"/>
        <w:ind w:left="367"/>
        <w:rPr>
          <w:rFonts w:ascii="仿宋" w:hAnsi="仿宋" w:eastAsia="仿宋" w:cs="仿宋"/>
          <w:sz w:val="20"/>
          <w:szCs w:val="20"/>
        </w:rPr>
      </w:pPr>
      <w:r>
        <w:rPr>
          <w:rFonts w:ascii="仿宋" w:hAnsi="仿宋" w:eastAsia="仿宋" w:cs="仿宋"/>
          <w:spacing w:val="6"/>
          <w:sz w:val="20"/>
          <w:szCs w:val="20"/>
        </w:rPr>
        <w:t>2.2.1 分值构成见评分标准。</w:t>
      </w:r>
    </w:p>
    <w:p w14:paraId="46FFB104">
      <w:pPr>
        <w:spacing w:before="157" w:line="231" w:lineRule="auto"/>
        <w:ind w:left="367"/>
        <w:rPr>
          <w:rFonts w:ascii="仿宋" w:hAnsi="仿宋" w:eastAsia="仿宋" w:cs="仿宋"/>
          <w:sz w:val="20"/>
          <w:szCs w:val="20"/>
        </w:rPr>
      </w:pPr>
      <w:r>
        <w:rPr>
          <w:rFonts w:ascii="仿宋" w:hAnsi="仿宋" w:eastAsia="仿宋" w:cs="仿宋"/>
          <w:spacing w:val="7"/>
          <w:sz w:val="20"/>
          <w:szCs w:val="20"/>
        </w:rPr>
        <w:t>2.2.2 评分标准：具体评分标准见第六章。</w:t>
      </w:r>
    </w:p>
    <w:p w14:paraId="10DBDD76">
      <w:pPr>
        <w:pStyle w:val="2"/>
        <w:spacing w:line="277" w:lineRule="auto"/>
      </w:pPr>
    </w:p>
    <w:p w14:paraId="7A655D09">
      <w:pPr>
        <w:pStyle w:val="2"/>
        <w:spacing w:line="277" w:lineRule="auto"/>
      </w:pPr>
    </w:p>
    <w:p w14:paraId="17923F04">
      <w:pPr>
        <w:spacing w:before="79" w:line="222" w:lineRule="auto"/>
        <w:ind w:left="13"/>
        <w:outlineLvl w:val="1"/>
        <w:rPr>
          <w:rFonts w:ascii="仿宋" w:hAnsi="仿宋" w:eastAsia="仿宋" w:cs="仿宋"/>
          <w:sz w:val="24"/>
          <w:szCs w:val="24"/>
        </w:rPr>
      </w:pPr>
      <w:r>
        <w:rPr>
          <w:rFonts w:ascii="仿宋" w:hAnsi="仿宋" w:eastAsia="仿宋" w:cs="仿宋"/>
          <w:b/>
          <w:bCs/>
          <w:spacing w:val="-3"/>
          <w:sz w:val="24"/>
          <w:szCs w:val="24"/>
        </w:rPr>
        <w:t>3、资格审查与评标程序</w:t>
      </w:r>
    </w:p>
    <w:p w14:paraId="3E1F6645">
      <w:pPr>
        <w:pStyle w:val="2"/>
        <w:spacing w:line="309" w:lineRule="auto"/>
      </w:pPr>
    </w:p>
    <w:p w14:paraId="4CAC889E">
      <w:pPr>
        <w:pStyle w:val="2"/>
        <w:spacing w:line="309" w:lineRule="auto"/>
      </w:pPr>
    </w:p>
    <w:p w14:paraId="42BCBEC8">
      <w:pPr>
        <w:spacing w:before="78" w:line="220" w:lineRule="auto"/>
        <w:ind w:left="13"/>
        <w:outlineLvl w:val="1"/>
        <w:rPr>
          <w:rFonts w:ascii="仿宋" w:hAnsi="仿宋" w:eastAsia="仿宋" w:cs="仿宋"/>
          <w:sz w:val="24"/>
          <w:szCs w:val="24"/>
        </w:rPr>
      </w:pPr>
      <w:r>
        <w:rPr>
          <w:rFonts w:ascii="仿宋" w:hAnsi="仿宋" w:eastAsia="仿宋" w:cs="仿宋"/>
          <w:b/>
          <w:bCs/>
          <w:spacing w:val="-5"/>
          <w:sz w:val="24"/>
          <w:szCs w:val="24"/>
        </w:rPr>
        <w:t>3.1</w:t>
      </w:r>
      <w:r>
        <w:rPr>
          <w:rFonts w:ascii="仿宋" w:hAnsi="仿宋" w:eastAsia="仿宋" w:cs="仿宋"/>
          <w:spacing w:val="32"/>
          <w:sz w:val="24"/>
          <w:szCs w:val="24"/>
        </w:rPr>
        <w:t xml:space="preserve"> </w:t>
      </w:r>
      <w:r>
        <w:rPr>
          <w:rFonts w:ascii="仿宋" w:hAnsi="仿宋" w:eastAsia="仿宋" w:cs="仿宋"/>
          <w:b/>
          <w:bCs/>
          <w:spacing w:val="-5"/>
          <w:sz w:val="24"/>
          <w:szCs w:val="24"/>
        </w:rPr>
        <w:t>资格性审查与符合性审查</w:t>
      </w:r>
    </w:p>
    <w:p w14:paraId="6C8E8B33">
      <w:pPr>
        <w:pStyle w:val="2"/>
        <w:spacing w:line="439" w:lineRule="auto"/>
      </w:pPr>
    </w:p>
    <w:p w14:paraId="3DE48182">
      <w:pPr>
        <w:spacing w:before="65" w:line="365" w:lineRule="auto"/>
        <w:ind w:left="11" w:firstLine="357"/>
        <w:jc w:val="both"/>
        <w:rPr>
          <w:rFonts w:ascii="仿宋" w:hAnsi="仿宋" w:eastAsia="仿宋" w:cs="仿宋"/>
          <w:sz w:val="20"/>
          <w:szCs w:val="20"/>
        </w:rPr>
      </w:pPr>
      <w:r>
        <w:rPr>
          <w:rFonts w:ascii="仿宋" w:hAnsi="仿宋" w:eastAsia="仿宋" w:cs="仿宋"/>
          <w:spacing w:val="9"/>
          <w:sz w:val="20"/>
          <w:szCs w:val="20"/>
        </w:rPr>
        <w:t>3.1.1</w:t>
      </w:r>
      <w:r>
        <w:rPr>
          <w:rFonts w:ascii="仿宋" w:hAnsi="仿宋" w:eastAsia="仿宋" w:cs="仿宋"/>
          <w:spacing w:val="-21"/>
          <w:sz w:val="20"/>
          <w:szCs w:val="20"/>
        </w:rPr>
        <w:t xml:space="preserve"> </w:t>
      </w:r>
      <w:r>
        <w:rPr>
          <w:rFonts w:ascii="仿宋" w:hAnsi="仿宋" w:eastAsia="仿宋" w:cs="仿宋"/>
          <w:spacing w:val="9"/>
          <w:sz w:val="20"/>
          <w:szCs w:val="20"/>
        </w:rPr>
        <w:t>资格审查小组依据本章第 2.1.1</w:t>
      </w:r>
      <w:r>
        <w:rPr>
          <w:rFonts w:ascii="仿宋" w:hAnsi="仿宋" w:eastAsia="仿宋" w:cs="仿宋"/>
          <w:spacing w:val="-33"/>
          <w:sz w:val="20"/>
          <w:szCs w:val="20"/>
        </w:rPr>
        <w:t xml:space="preserve"> </w:t>
      </w:r>
      <w:r>
        <w:rPr>
          <w:rFonts w:ascii="仿宋" w:hAnsi="仿宋" w:eastAsia="仿宋" w:cs="仿宋"/>
          <w:spacing w:val="9"/>
          <w:sz w:val="20"/>
          <w:szCs w:val="20"/>
        </w:rPr>
        <w:t>款规定的标准对投标文件进行资格审查。有一项不符合审</w:t>
      </w:r>
      <w:r>
        <w:rPr>
          <w:rFonts w:ascii="仿宋" w:hAnsi="仿宋" w:eastAsia="仿宋" w:cs="仿宋"/>
          <w:sz w:val="20"/>
          <w:szCs w:val="20"/>
        </w:rPr>
        <w:t xml:space="preserve"> </w:t>
      </w:r>
      <w:r>
        <w:rPr>
          <w:rFonts w:ascii="仿宋" w:hAnsi="仿宋" w:eastAsia="仿宋" w:cs="仿宋"/>
          <w:spacing w:val="5"/>
          <w:sz w:val="20"/>
          <w:szCs w:val="20"/>
        </w:rPr>
        <w:t>查标准的，应当否决其投标。评标委员会依据本章第 2.1.2</w:t>
      </w:r>
      <w:r>
        <w:rPr>
          <w:rFonts w:ascii="仿宋" w:hAnsi="仿宋" w:eastAsia="仿宋" w:cs="仿宋"/>
          <w:spacing w:val="-35"/>
          <w:sz w:val="20"/>
          <w:szCs w:val="20"/>
        </w:rPr>
        <w:t xml:space="preserve"> </w:t>
      </w:r>
      <w:r>
        <w:rPr>
          <w:rFonts w:ascii="仿宋" w:hAnsi="仿宋" w:eastAsia="仿宋" w:cs="仿宋"/>
          <w:spacing w:val="5"/>
          <w:sz w:val="20"/>
          <w:szCs w:val="20"/>
        </w:rPr>
        <w:t>款规定的标准对投标文件进</w:t>
      </w:r>
      <w:r>
        <w:rPr>
          <w:rFonts w:ascii="仿宋" w:hAnsi="仿宋" w:eastAsia="仿宋" w:cs="仿宋"/>
          <w:spacing w:val="4"/>
          <w:sz w:val="20"/>
          <w:szCs w:val="20"/>
        </w:rPr>
        <w:t>行符合性审查。</w:t>
      </w:r>
      <w:r>
        <w:rPr>
          <w:rFonts w:ascii="仿宋" w:hAnsi="仿宋" w:eastAsia="仿宋" w:cs="仿宋"/>
          <w:sz w:val="20"/>
          <w:szCs w:val="20"/>
        </w:rPr>
        <w:t xml:space="preserve"> </w:t>
      </w:r>
      <w:r>
        <w:rPr>
          <w:rFonts w:ascii="仿宋" w:hAnsi="仿宋" w:eastAsia="仿宋" w:cs="仿宋"/>
          <w:spacing w:val="8"/>
          <w:sz w:val="20"/>
          <w:szCs w:val="20"/>
        </w:rPr>
        <w:t>有一项不符合审查标准的，应当否决其投标。</w:t>
      </w:r>
    </w:p>
    <w:p w14:paraId="293D254C">
      <w:pPr>
        <w:spacing w:before="37" w:line="231" w:lineRule="auto"/>
        <w:ind w:left="369"/>
        <w:rPr>
          <w:rFonts w:ascii="仿宋" w:hAnsi="仿宋" w:eastAsia="仿宋" w:cs="仿宋"/>
          <w:sz w:val="20"/>
          <w:szCs w:val="20"/>
        </w:rPr>
      </w:pPr>
      <w:r>
        <w:rPr>
          <w:rFonts w:ascii="仿宋" w:hAnsi="仿宋" w:eastAsia="仿宋" w:cs="仿宋"/>
          <w:spacing w:val="8"/>
          <w:sz w:val="20"/>
          <w:szCs w:val="20"/>
        </w:rPr>
        <w:t>3.1.2 投标人有以下情形之一的，评标委员会应当否决其投标文件：</w:t>
      </w:r>
    </w:p>
    <w:p w14:paraId="64193963">
      <w:pPr>
        <w:spacing w:before="160" w:line="229" w:lineRule="auto"/>
        <w:ind w:left="376"/>
        <w:rPr>
          <w:rFonts w:ascii="仿宋" w:hAnsi="仿宋" w:eastAsia="仿宋" w:cs="仿宋"/>
          <w:sz w:val="20"/>
          <w:szCs w:val="20"/>
        </w:rPr>
      </w:pPr>
      <w:r>
        <w:rPr>
          <w:rFonts w:ascii="仿宋" w:hAnsi="仿宋" w:eastAsia="仿宋" w:cs="仿宋"/>
          <w:spacing w:val="9"/>
          <w:sz w:val="20"/>
          <w:szCs w:val="20"/>
        </w:rPr>
        <w:t>（1）投标文件没有对招标文件的实质性要</w:t>
      </w:r>
      <w:r>
        <w:rPr>
          <w:rFonts w:ascii="仿宋" w:hAnsi="仿宋" w:eastAsia="仿宋" w:cs="仿宋"/>
          <w:spacing w:val="8"/>
          <w:sz w:val="20"/>
          <w:szCs w:val="20"/>
        </w:rPr>
        <w:t>求和条件作出响应，或者对招标文件的偏差超出招标文</w:t>
      </w:r>
    </w:p>
    <w:p w14:paraId="739C69DD">
      <w:pPr>
        <w:spacing w:line="229" w:lineRule="auto"/>
        <w:rPr>
          <w:rFonts w:ascii="仿宋" w:hAnsi="仿宋" w:eastAsia="仿宋" w:cs="仿宋"/>
          <w:sz w:val="20"/>
          <w:szCs w:val="20"/>
        </w:rPr>
        <w:sectPr>
          <w:headerReference r:id="rId66" w:type="default"/>
          <w:footerReference r:id="rId67" w:type="default"/>
          <w:pgSz w:w="11906" w:h="16839"/>
          <w:pgMar w:top="999" w:right="1176" w:bottom="856" w:left="1418" w:header="698" w:footer="680" w:gutter="0"/>
          <w:cols w:space="720" w:num="1"/>
        </w:sectPr>
      </w:pPr>
    </w:p>
    <w:p w14:paraId="184758B3">
      <w:pPr>
        <w:pStyle w:val="2"/>
        <w:spacing w:line="381" w:lineRule="auto"/>
      </w:pPr>
    </w:p>
    <w:p w14:paraId="34799B1D">
      <w:pPr>
        <w:spacing w:before="65" w:line="231" w:lineRule="auto"/>
        <w:ind w:left="14"/>
        <w:rPr>
          <w:rFonts w:ascii="仿宋" w:hAnsi="仿宋" w:eastAsia="仿宋" w:cs="仿宋"/>
          <w:sz w:val="20"/>
          <w:szCs w:val="20"/>
        </w:rPr>
      </w:pPr>
      <w:r>
        <w:rPr>
          <w:rFonts w:ascii="仿宋" w:hAnsi="仿宋" w:eastAsia="仿宋" w:cs="仿宋"/>
          <w:spacing w:val="8"/>
          <w:sz w:val="20"/>
          <w:szCs w:val="20"/>
        </w:rPr>
        <w:t>件规定的偏差范围或最高项数；</w:t>
      </w:r>
    </w:p>
    <w:p w14:paraId="5B954808">
      <w:pPr>
        <w:spacing w:before="157" w:line="228" w:lineRule="auto"/>
        <w:ind w:left="376"/>
        <w:rPr>
          <w:rFonts w:ascii="仿宋" w:hAnsi="仿宋" w:eastAsia="仿宋" w:cs="仿宋"/>
          <w:sz w:val="20"/>
          <w:szCs w:val="20"/>
        </w:rPr>
      </w:pPr>
      <w:r>
        <w:rPr>
          <w:rFonts w:ascii="仿宋" w:hAnsi="仿宋" w:eastAsia="仿宋" w:cs="仿宋"/>
          <w:spacing w:val="8"/>
          <w:sz w:val="20"/>
          <w:szCs w:val="20"/>
        </w:rPr>
        <w:t>（2）有串通投标、弄虚作假、行贿等违法行为。</w:t>
      </w:r>
    </w:p>
    <w:p w14:paraId="332325CA">
      <w:pPr>
        <w:spacing w:before="163" w:line="228" w:lineRule="auto"/>
        <w:ind w:left="369"/>
        <w:rPr>
          <w:rFonts w:ascii="仿宋" w:hAnsi="仿宋" w:eastAsia="仿宋" w:cs="仿宋"/>
          <w:sz w:val="20"/>
          <w:szCs w:val="20"/>
        </w:rPr>
      </w:pPr>
      <w:r>
        <w:rPr>
          <w:rFonts w:ascii="仿宋" w:hAnsi="仿宋" w:eastAsia="仿宋" w:cs="仿宋"/>
          <w:spacing w:val="8"/>
          <w:sz w:val="20"/>
          <w:szCs w:val="20"/>
        </w:rPr>
        <w:t>3.1.3</w:t>
      </w:r>
      <w:r>
        <w:rPr>
          <w:rFonts w:ascii="仿宋" w:hAnsi="仿宋" w:eastAsia="仿宋" w:cs="仿宋"/>
          <w:spacing w:val="-37"/>
          <w:sz w:val="20"/>
          <w:szCs w:val="20"/>
        </w:rPr>
        <w:t xml:space="preserve"> </w:t>
      </w:r>
      <w:r>
        <w:rPr>
          <w:rFonts w:ascii="仿宋" w:hAnsi="仿宋" w:eastAsia="仿宋" w:cs="仿宋"/>
          <w:spacing w:val="8"/>
          <w:sz w:val="20"/>
          <w:szCs w:val="20"/>
        </w:rPr>
        <w:t>有下列情形之一的，视为投标人串通，其投标文件无</w:t>
      </w:r>
      <w:r>
        <w:rPr>
          <w:rFonts w:ascii="仿宋" w:hAnsi="仿宋" w:eastAsia="仿宋" w:cs="仿宋"/>
          <w:spacing w:val="7"/>
          <w:sz w:val="20"/>
          <w:szCs w:val="20"/>
        </w:rPr>
        <w:t>效：</w:t>
      </w:r>
    </w:p>
    <w:p w14:paraId="2DDC3516">
      <w:pPr>
        <w:spacing w:before="161" w:line="229" w:lineRule="auto"/>
        <w:ind w:left="376"/>
        <w:rPr>
          <w:rFonts w:ascii="仿宋" w:hAnsi="仿宋" w:eastAsia="仿宋" w:cs="仿宋"/>
          <w:sz w:val="20"/>
          <w:szCs w:val="20"/>
        </w:rPr>
      </w:pPr>
      <w:r>
        <w:rPr>
          <w:rFonts w:ascii="仿宋" w:hAnsi="仿宋" w:eastAsia="仿宋" w:cs="仿宋"/>
          <w:spacing w:val="8"/>
          <w:sz w:val="20"/>
          <w:szCs w:val="20"/>
        </w:rPr>
        <w:t>（1）不同投标人的投标文件由同一单位或者个人编制；</w:t>
      </w:r>
    </w:p>
    <w:p w14:paraId="3EE750F0">
      <w:pPr>
        <w:spacing w:before="159" w:line="229" w:lineRule="auto"/>
        <w:ind w:left="376"/>
        <w:rPr>
          <w:rFonts w:ascii="仿宋" w:hAnsi="仿宋" w:eastAsia="仿宋" w:cs="仿宋"/>
          <w:sz w:val="20"/>
          <w:szCs w:val="20"/>
        </w:rPr>
      </w:pPr>
      <w:r>
        <w:rPr>
          <w:rFonts w:ascii="仿宋" w:hAnsi="仿宋" w:eastAsia="仿宋" w:cs="仿宋"/>
          <w:spacing w:val="8"/>
          <w:sz w:val="20"/>
          <w:szCs w:val="20"/>
        </w:rPr>
        <w:t>（2）不同投标人委托同一单位或者个人办理投标事宜；</w:t>
      </w:r>
    </w:p>
    <w:p w14:paraId="72537459">
      <w:pPr>
        <w:spacing w:before="160" w:line="231" w:lineRule="auto"/>
        <w:ind w:left="376"/>
        <w:rPr>
          <w:rFonts w:ascii="仿宋" w:hAnsi="仿宋" w:eastAsia="仿宋" w:cs="仿宋"/>
          <w:sz w:val="20"/>
          <w:szCs w:val="20"/>
        </w:rPr>
      </w:pPr>
      <w:r>
        <w:rPr>
          <w:rFonts w:ascii="仿宋" w:hAnsi="仿宋" w:eastAsia="仿宋" w:cs="仿宋"/>
          <w:spacing w:val="9"/>
          <w:sz w:val="20"/>
          <w:szCs w:val="20"/>
        </w:rPr>
        <w:t>（3）不同投标人的投标文件载明的项目管理成员或者联系人员为同一</w:t>
      </w:r>
      <w:r>
        <w:rPr>
          <w:rFonts w:ascii="仿宋" w:hAnsi="仿宋" w:eastAsia="仿宋" w:cs="仿宋"/>
          <w:spacing w:val="8"/>
          <w:sz w:val="20"/>
          <w:szCs w:val="20"/>
        </w:rPr>
        <w:t>人；</w:t>
      </w:r>
    </w:p>
    <w:p w14:paraId="264B6B17">
      <w:pPr>
        <w:spacing w:before="160" w:line="229" w:lineRule="auto"/>
        <w:ind w:left="376"/>
        <w:rPr>
          <w:rFonts w:ascii="仿宋" w:hAnsi="仿宋" w:eastAsia="仿宋" w:cs="仿宋"/>
          <w:sz w:val="20"/>
          <w:szCs w:val="20"/>
        </w:rPr>
      </w:pPr>
      <w:r>
        <w:rPr>
          <w:rFonts w:ascii="仿宋" w:hAnsi="仿宋" w:eastAsia="仿宋" w:cs="仿宋"/>
          <w:spacing w:val="9"/>
          <w:sz w:val="20"/>
          <w:szCs w:val="20"/>
        </w:rPr>
        <w:t>（4）不同投标人的投标文件异常一致或者报</w:t>
      </w:r>
      <w:r>
        <w:rPr>
          <w:rFonts w:ascii="仿宋" w:hAnsi="仿宋" w:eastAsia="仿宋" w:cs="仿宋"/>
          <w:spacing w:val="8"/>
          <w:sz w:val="20"/>
          <w:szCs w:val="20"/>
        </w:rPr>
        <w:t>价呈规律性差异；</w:t>
      </w:r>
    </w:p>
    <w:p w14:paraId="5441DFB9">
      <w:pPr>
        <w:spacing w:before="160" w:line="230" w:lineRule="auto"/>
        <w:ind w:left="376"/>
        <w:rPr>
          <w:rFonts w:ascii="仿宋" w:hAnsi="仿宋" w:eastAsia="仿宋" w:cs="仿宋"/>
          <w:sz w:val="20"/>
          <w:szCs w:val="20"/>
        </w:rPr>
      </w:pPr>
      <w:r>
        <w:rPr>
          <w:rFonts w:ascii="仿宋" w:hAnsi="仿宋" w:eastAsia="仿宋" w:cs="仿宋"/>
          <w:spacing w:val="8"/>
          <w:sz w:val="20"/>
          <w:szCs w:val="20"/>
        </w:rPr>
        <w:t>（5）不同投标人的投标文件相互混装；</w:t>
      </w:r>
    </w:p>
    <w:p w14:paraId="67238EF4">
      <w:pPr>
        <w:spacing w:before="158" w:line="304" w:lineRule="auto"/>
        <w:ind w:left="20" w:right="2" w:firstLine="349"/>
        <w:rPr>
          <w:rFonts w:ascii="仿宋" w:hAnsi="仿宋" w:eastAsia="仿宋" w:cs="仿宋"/>
          <w:sz w:val="20"/>
          <w:szCs w:val="20"/>
        </w:rPr>
      </w:pPr>
      <w:r>
        <w:rPr>
          <w:rFonts w:ascii="仿宋" w:hAnsi="仿宋" w:eastAsia="仿宋" w:cs="仿宋"/>
          <w:spacing w:val="7"/>
          <w:sz w:val="20"/>
          <w:szCs w:val="20"/>
        </w:rPr>
        <w:t>3.1.4</w:t>
      </w:r>
      <w:r>
        <w:rPr>
          <w:rFonts w:ascii="仿宋" w:hAnsi="仿宋" w:eastAsia="仿宋" w:cs="仿宋"/>
          <w:spacing w:val="-35"/>
          <w:sz w:val="20"/>
          <w:szCs w:val="20"/>
        </w:rPr>
        <w:t xml:space="preserve"> </w:t>
      </w:r>
      <w:r>
        <w:rPr>
          <w:rFonts w:ascii="仿宋" w:hAnsi="仿宋" w:eastAsia="仿宋" w:cs="仿宋"/>
          <w:spacing w:val="7"/>
          <w:sz w:val="20"/>
          <w:szCs w:val="20"/>
        </w:rPr>
        <w:t>投标文件报价出现前后不一致的，评标委员会按以下原则要求</w:t>
      </w:r>
      <w:r>
        <w:rPr>
          <w:rFonts w:ascii="仿宋" w:hAnsi="仿宋" w:eastAsia="仿宋" w:cs="仿宋"/>
          <w:spacing w:val="6"/>
          <w:sz w:val="20"/>
          <w:szCs w:val="20"/>
        </w:rPr>
        <w:t>投标人对报价进行修正，并要</w:t>
      </w:r>
      <w:r>
        <w:rPr>
          <w:rFonts w:ascii="仿宋" w:hAnsi="仿宋" w:eastAsia="仿宋" w:cs="仿宋"/>
          <w:sz w:val="20"/>
          <w:szCs w:val="20"/>
        </w:rPr>
        <w:t xml:space="preserve"> </w:t>
      </w:r>
      <w:r>
        <w:rPr>
          <w:rFonts w:ascii="仿宋" w:hAnsi="仿宋" w:eastAsia="仿宋" w:cs="仿宋"/>
          <w:spacing w:val="9"/>
          <w:sz w:val="20"/>
          <w:szCs w:val="20"/>
        </w:rPr>
        <w:t>求投标人书面澄清确认。投标人拒不澄清确认的，评标委员会应当否决其投标文件：</w:t>
      </w:r>
    </w:p>
    <w:p w14:paraId="69629D74">
      <w:pPr>
        <w:spacing w:before="158" w:line="230" w:lineRule="auto"/>
        <w:ind w:left="376"/>
        <w:rPr>
          <w:rFonts w:ascii="仿宋" w:hAnsi="仿宋" w:eastAsia="仿宋" w:cs="仿宋"/>
          <w:sz w:val="20"/>
          <w:szCs w:val="20"/>
        </w:rPr>
      </w:pPr>
      <w:r>
        <w:rPr>
          <w:rFonts w:ascii="仿宋" w:hAnsi="仿宋" w:eastAsia="仿宋" w:cs="仿宋"/>
          <w:spacing w:val="8"/>
          <w:sz w:val="20"/>
          <w:szCs w:val="20"/>
        </w:rPr>
        <w:t>（1）投标文件中报价一览表内容与投标文件中相应内容不一致的，</w:t>
      </w:r>
      <w:r>
        <w:rPr>
          <w:rFonts w:ascii="仿宋" w:hAnsi="仿宋" w:eastAsia="仿宋" w:cs="仿宋"/>
          <w:spacing w:val="-57"/>
          <w:sz w:val="20"/>
          <w:szCs w:val="20"/>
        </w:rPr>
        <w:t xml:space="preserve"> </w:t>
      </w:r>
      <w:r>
        <w:rPr>
          <w:rFonts w:ascii="仿宋" w:hAnsi="仿宋" w:eastAsia="仿宋" w:cs="仿宋"/>
          <w:spacing w:val="8"/>
          <w:sz w:val="20"/>
          <w:szCs w:val="20"/>
        </w:rPr>
        <w:t>以报价一览表为准；</w:t>
      </w:r>
    </w:p>
    <w:p w14:paraId="5435AB88">
      <w:pPr>
        <w:spacing w:before="159" w:line="231" w:lineRule="auto"/>
        <w:ind w:left="376"/>
        <w:rPr>
          <w:rFonts w:ascii="仿宋" w:hAnsi="仿宋" w:eastAsia="仿宋" w:cs="仿宋"/>
          <w:sz w:val="20"/>
          <w:szCs w:val="20"/>
        </w:rPr>
      </w:pPr>
      <w:r>
        <w:rPr>
          <w:rFonts w:ascii="仿宋" w:hAnsi="仿宋" w:eastAsia="仿宋" w:cs="仿宋"/>
          <w:spacing w:val="7"/>
          <w:sz w:val="20"/>
          <w:szCs w:val="20"/>
        </w:rPr>
        <w:t>（2）大写金额和小写金额不一致的，</w:t>
      </w:r>
      <w:r>
        <w:rPr>
          <w:rFonts w:ascii="仿宋" w:hAnsi="仿宋" w:eastAsia="仿宋" w:cs="仿宋"/>
          <w:spacing w:val="-59"/>
          <w:sz w:val="20"/>
          <w:szCs w:val="20"/>
        </w:rPr>
        <w:t xml:space="preserve"> </w:t>
      </w:r>
      <w:r>
        <w:rPr>
          <w:rFonts w:ascii="仿宋" w:hAnsi="仿宋" w:eastAsia="仿宋" w:cs="仿宋"/>
          <w:spacing w:val="7"/>
          <w:sz w:val="20"/>
          <w:szCs w:val="20"/>
        </w:rPr>
        <w:t>以大写金</w:t>
      </w:r>
      <w:r>
        <w:rPr>
          <w:rFonts w:ascii="仿宋" w:hAnsi="仿宋" w:eastAsia="仿宋" w:cs="仿宋"/>
          <w:spacing w:val="6"/>
          <w:sz w:val="20"/>
          <w:szCs w:val="20"/>
        </w:rPr>
        <w:t>额为准；</w:t>
      </w:r>
    </w:p>
    <w:p w14:paraId="7759AE20">
      <w:pPr>
        <w:spacing w:before="160" w:line="229" w:lineRule="auto"/>
        <w:ind w:left="376"/>
        <w:rPr>
          <w:rFonts w:ascii="仿宋" w:hAnsi="仿宋" w:eastAsia="仿宋" w:cs="仿宋"/>
          <w:sz w:val="20"/>
          <w:szCs w:val="20"/>
        </w:rPr>
      </w:pPr>
      <w:r>
        <w:rPr>
          <w:rFonts w:ascii="仿宋" w:hAnsi="仿宋" w:eastAsia="仿宋" w:cs="仿宋"/>
          <w:spacing w:val="8"/>
          <w:sz w:val="20"/>
          <w:szCs w:val="20"/>
        </w:rPr>
        <w:t>（3）单价金额小数点或者百分比有明显错位的，</w:t>
      </w:r>
      <w:r>
        <w:rPr>
          <w:rFonts w:ascii="仿宋" w:hAnsi="仿宋" w:eastAsia="仿宋" w:cs="仿宋"/>
          <w:spacing w:val="-56"/>
          <w:sz w:val="20"/>
          <w:szCs w:val="20"/>
        </w:rPr>
        <w:t xml:space="preserve"> </w:t>
      </w:r>
      <w:r>
        <w:rPr>
          <w:rFonts w:ascii="仿宋" w:hAnsi="仿宋" w:eastAsia="仿宋" w:cs="仿宋"/>
          <w:spacing w:val="8"/>
          <w:sz w:val="20"/>
          <w:szCs w:val="20"/>
        </w:rPr>
        <w:t>以报价一览表的总价为准，并修改单价；</w:t>
      </w:r>
    </w:p>
    <w:p w14:paraId="66E0FE3B">
      <w:pPr>
        <w:spacing w:before="160" w:line="303" w:lineRule="auto"/>
        <w:ind w:left="396" w:right="2303" w:hanging="20"/>
        <w:rPr>
          <w:rFonts w:ascii="仿宋" w:hAnsi="仿宋" w:eastAsia="仿宋" w:cs="仿宋"/>
          <w:sz w:val="20"/>
          <w:szCs w:val="20"/>
        </w:rPr>
      </w:pPr>
      <w:r>
        <w:rPr>
          <w:rFonts w:ascii="仿宋" w:hAnsi="仿宋" w:eastAsia="仿宋" w:cs="仿宋"/>
          <w:spacing w:val="7"/>
          <w:sz w:val="20"/>
          <w:szCs w:val="20"/>
        </w:rPr>
        <w:t>（4）总价金额与按单价汇总金额不一致的，</w:t>
      </w:r>
      <w:r>
        <w:rPr>
          <w:rFonts w:ascii="仿宋" w:hAnsi="仿宋" w:eastAsia="仿宋" w:cs="仿宋"/>
          <w:spacing w:val="-56"/>
          <w:sz w:val="20"/>
          <w:szCs w:val="20"/>
        </w:rPr>
        <w:t xml:space="preserve"> </w:t>
      </w:r>
      <w:r>
        <w:rPr>
          <w:rFonts w:ascii="仿宋" w:hAnsi="仿宋" w:eastAsia="仿宋" w:cs="仿宋"/>
          <w:spacing w:val="7"/>
          <w:sz w:val="20"/>
          <w:szCs w:val="20"/>
        </w:rPr>
        <w:t>以单价金</w:t>
      </w:r>
      <w:r>
        <w:rPr>
          <w:rFonts w:ascii="仿宋" w:hAnsi="仿宋" w:eastAsia="仿宋" w:cs="仿宋"/>
          <w:spacing w:val="6"/>
          <w:sz w:val="20"/>
          <w:szCs w:val="20"/>
        </w:rPr>
        <w:t>额计算结果为准。</w:t>
      </w:r>
      <w:r>
        <w:rPr>
          <w:rFonts w:ascii="仿宋" w:hAnsi="仿宋" w:eastAsia="仿宋" w:cs="仿宋"/>
          <w:sz w:val="20"/>
          <w:szCs w:val="20"/>
        </w:rPr>
        <w:t xml:space="preserve"> </w:t>
      </w:r>
      <w:r>
        <w:rPr>
          <w:rFonts w:ascii="仿宋" w:hAnsi="仿宋" w:eastAsia="仿宋" w:cs="仿宋"/>
          <w:spacing w:val="8"/>
          <w:sz w:val="20"/>
          <w:szCs w:val="20"/>
        </w:rPr>
        <w:t>同时出现两种以上不一致的，按照前款规定的顺序修</w:t>
      </w:r>
      <w:r>
        <w:rPr>
          <w:rFonts w:ascii="仿宋" w:hAnsi="仿宋" w:eastAsia="仿宋" w:cs="仿宋"/>
          <w:spacing w:val="7"/>
          <w:sz w:val="20"/>
          <w:szCs w:val="20"/>
        </w:rPr>
        <w:t>正。</w:t>
      </w:r>
    </w:p>
    <w:p w14:paraId="0341D2F9">
      <w:pPr>
        <w:pStyle w:val="2"/>
        <w:spacing w:line="278" w:lineRule="auto"/>
      </w:pPr>
    </w:p>
    <w:p w14:paraId="743CEF3D">
      <w:pPr>
        <w:pStyle w:val="2"/>
        <w:spacing w:line="279" w:lineRule="auto"/>
      </w:pPr>
    </w:p>
    <w:p w14:paraId="708567D1">
      <w:pPr>
        <w:spacing w:before="79" w:line="221" w:lineRule="auto"/>
        <w:ind w:left="13"/>
        <w:outlineLvl w:val="1"/>
        <w:rPr>
          <w:rFonts w:ascii="仿宋" w:hAnsi="仿宋" w:eastAsia="仿宋" w:cs="仿宋"/>
          <w:sz w:val="24"/>
          <w:szCs w:val="24"/>
        </w:rPr>
      </w:pPr>
      <w:r>
        <w:rPr>
          <w:rFonts w:ascii="仿宋" w:hAnsi="仿宋" w:eastAsia="仿宋" w:cs="仿宋"/>
          <w:b/>
          <w:bCs/>
          <w:spacing w:val="-7"/>
          <w:sz w:val="24"/>
          <w:szCs w:val="24"/>
        </w:rPr>
        <w:t>3.2</w:t>
      </w:r>
      <w:r>
        <w:rPr>
          <w:rFonts w:ascii="仿宋" w:hAnsi="仿宋" w:eastAsia="仿宋" w:cs="仿宋"/>
          <w:spacing w:val="21"/>
          <w:sz w:val="24"/>
          <w:szCs w:val="24"/>
        </w:rPr>
        <w:t xml:space="preserve"> </w:t>
      </w:r>
      <w:r>
        <w:rPr>
          <w:rFonts w:ascii="仿宋" w:hAnsi="仿宋" w:eastAsia="仿宋" w:cs="仿宋"/>
          <w:b/>
          <w:bCs/>
          <w:spacing w:val="-7"/>
          <w:sz w:val="24"/>
          <w:szCs w:val="24"/>
        </w:rPr>
        <w:t>详细评审</w:t>
      </w:r>
    </w:p>
    <w:p w14:paraId="1E5FE2C1">
      <w:pPr>
        <w:pStyle w:val="2"/>
        <w:spacing w:line="434" w:lineRule="auto"/>
      </w:pPr>
    </w:p>
    <w:p w14:paraId="1C255DB8">
      <w:pPr>
        <w:spacing w:before="65" w:line="303" w:lineRule="auto"/>
        <w:ind w:left="14" w:right="3" w:firstLine="355"/>
        <w:rPr>
          <w:rFonts w:ascii="仿宋" w:hAnsi="仿宋" w:eastAsia="仿宋" w:cs="仿宋"/>
          <w:sz w:val="20"/>
          <w:szCs w:val="20"/>
        </w:rPr>
      </w:pPr>
      <w:r>
        <w:rPr>
          <w:rFonts w:ascii="仿宋" w:hAnsi="仿宋" w:eastAsia="仿宋" w:cs="仿宋"/>
          <w:spacing w:val="9"/>
          <w:sz w:val="20"/>
          <w:szCs w:val="20"/>
        </w:rPr>
        <w:t>3.2.1</w:t>
      </w:r>
      <w:r>
        <w:rPr>
          <w:rFonts w:ascii="仿宋" w:hAnsi="仿宋" w:eastAsia="仿宋" w:cs="仿宋"/>
          <w:spacing w:val="-34"/>
          <w:sz w:val="20"/>
          <w:szCs w:val="20"/>
        </w:rPr>
        <w:t xml:space="preserve"> </w:t>
      </w:r>
      <w:r>
        <w:rPr>
          <w:rFonts w:ascii="仿宋" w:hAnsi="仿宋" w:eastAsia="仿宋" w:cs="仿宋"/>
          <w:spacing w:val="9"/>
          <w:sz w:val="20"/>
          <w:szCs w:val="20"/>
        </w:rPr>
        <w:t>评标委员会按本章第 2.2 款规定的量化</w:t>
      </w:r>
      <w:r>
        <w:rPr>
          <w:rFonts w:ascii="仿宋" w:hAnsi="仿宋" w:eastAsia="仿宋" w:cs="仿宋"/>
          <w:spacing w:val="8"/>
          <w:sz w:val="20"/>
          <w:szCs w:val="20"/>
        </w:rPr>
        <w:t>因素和分值进行打分，取所有评委打分分数的算术</w:t>
      </w:r>
      <w:r>
        <w:rPr>
          <w:rFonts w:ascii="仿宋" w:hAnsi="仿宋" w:eastAsia="仿宋" w:cs="仿宋"/>
          <w:sz w:val="20"/>
          <w:szCs w:val="20"/>
        </w:rPr>
        <w:t xml:space="preserve"> </w:t>
      </w:r>
      <w:r>
        <w:rPr>
          <w:rFonts w:ascii="仿宋" w:hAnsi="仿宋" w:eastAsia="仿宋" w:cs="仿宋"/>
          <w:spacing w:val="8"/>
          <w:sz w:val="20"/>
          <w:szCs w:val="20"/>
        </w:rPr>
        <w:t>平均值作为该投标人的各项得分。</w:t>
      </w:r>
    </w:p>
    <w:p w14:paraId="4645E0C8">
      <w:pPr>
        <w:spacing w:before="161" w:line="229" w:lineRule="auto"/>
        <w:ind w:left="369"/>
        <w:rPr>
          <w:rFonts w:ascii="仿宋" w:hAnsi="仿宋" w:eastAsia="仿宋" w:cs="仿宋"/>
          <w:sz w:val="20"/>
          <w:szCs w:val="20"/>
        </w:rPr>
      </w:pPr>
      <w:r>
        <w:rPr>
          <w:rFonts w:ascii="仿宋" w:hAnsi="仿宋" w:eastAsia="仿宋" w:cs="仿宋"/>
          <w:spacing w:val="7"/>
          <w:sz w:val="20"/>
          <w:szCs w:val="20"/>
        </w:rPr>
        <w:t>3.2.2 评分分值计算保留小数点后两位，小数点后第三位“</w:t>
      </w:r>
      <w:r>
        <w:rPr>
          <w:rFonts w:ascii="仿宋" w:hAnsi="仿宋" w:eastAsia="仿宋" w:cs="仿宋"/>
          <w:spacing w:val="-50"/>
          <w:sz w:val="20"/>
          <w:szCs w:val="20"/>
        </w:rPr>
        <w:t xml:space="preserve"> </w:t>
      </w:r>
      <w:r>
        <w:rPr>
          <w:rFonts w:ascii="仿宋" w:hAnsi="仿宋" w:eastAsia="仿宋" w:cs="仿宋"/>
          <w:spacing w:val="7"/>
          <w:sz w:val="20"/>
          <w:szCs w:val="20"/>
        </w:rPr>
        <w:t>四舍五入</w:t>
      </w:r>
      <w:r>
        <w:rPr>
          <w:rFonts w:ascii="仿宋" w:hAnsi="仿宋" w:eastAsia="仿宋" w:cs="仿宋"/>
          <w:spacing w:val="-70"/>
          <w:sz w:val="20"/>
          <w:szCs w:val="20"/>
        </w:rPr>
        <w:t xml:space="preserve"> </w:t>
      </w:r>
      <w:r>
        <w:rPr>
          <w:rFonts w:ascii="仿宋" w:hAnsi="仿宋" w:eastAsia="仿宋" w:cs="仿宋"/>
          <w:spacing w:val="7"/>
          <w:sz w:val="20"/>
          <w:szCs w:val="20"/>
        </w:rPr>
        <w:t>”。</w:t>
      </w:r>
    </w:p>
    <w:p w14:paraId="03786C4F">
      <w:pPr>
        <w:spacing w:before="162" w:line="230" w:lineRule="auto"/>
        <w:ind w:left="369"/>
        <w:rPr>
          <w:rFonts w:ascii="仿宋" w:hAnsi="仿宋" w:eastAsia="仿宋" w:cs="仿宋"/>
          <w:sz w:val="20"/>
          <w:szCs w:val="20"/>
        </w:rPr>
      </w:pPr>
      <w:r>
        <w:rPr>
          <w:rFonts w:ascii="仿宋" w:hAnsi="仿宋" w:eastAsia="仿宋" w:cs="仿宋"/>
          <w:spacing w:val="8"/>
          <w:sz w:val="20"/>
          <w:szCs w:val="20"/>
        </w:rPr>
        <w:t>3.2.3</w:t>
      </w:r>
      <w:r>
        <w:rPr>
          <w:rFonts w:ascii="仿宋" w:hAnsi="仿宋" w:eastAsia="仿宋" w:cs="仿宋"/>
          <w:spacing w:val="-32"/>
          <w:sz w:val="20"/>
          <w:szCs w:val="20"/>
        </w:rPr>
        <w:t xml:space="preserve"> </w:t>
      </w:r>
      <w:r>
        <w:rPr>
          <w:rFonts w:ascii="仿宋" w:hAnsi="仿宋" w:eastAsia="仿宋" w:cs="仿宋"/>
          <w:spacing w:val="8"/>
          <w:sz w:val="20"/>
          <w:szCs w:val="20"/>
        </w:rPr>
        <w:t>评标委员会汇总投标人的各项得分，相加后为投标人最终得分。</w:t>
      </w:r>
    </w:p>
    <w:p w14:paraId="5D682302">
      <w:pPr>
        <w:spacing w:before="159" w:line="327" w:lineRule="auto"/>
        <w:ind w:left="27" w:firstLine="342"/>
        <w:rPr>
          <w:rFonts w:ascii="仿宋" w:hAnsi="仿宋" w:eastAsia="仿宋" w:cs="仿宋"/>
          <w:sz w:val="20"/>
          <w:szCs w:val="20"/>
        </w:rPr>
      </w:pPr>
      <w:r>
        <w:rPr>
          <w:rFonts w:ascii="仿宋" w:hAnsi="仿宋" w:eastAsia="仿宋" w:cs="仿宋"/>
          <w:spacing w:val="7"/>
          <w:sz w:val="20"/>
          <w:szCs w:val="20"/>
        </w:rPr>
        <w:t>3.2.4</w:t>
      </w:r>
      <w:r>
        <w:rPr>
          <w:rFonts w:ascii="仿宋" w:hAnsi="仿宋" w:eastAsia="仿宋" w:cs="仿宋"/>
          <w:spacing w:val="-35"/>
          <w:sz w:val="20"/>
          <w:szCs w:val="20"/>
        </w:rPr>
        <w:t xml:space="preserve"> </w:t>
      </w:r>
      <w:r>
        <w:rPr>
          <w:rFonts w:ascii="仿宋" w:hAnsi="仿宋" w:eastAsia="仿宋" w:cs="仿宋"/>
          <w:spacing w:val="7"/>
          <w:sz w:val="20"/>
          <w:szCs w:val="20"/>
        </w:rPr>
        <w:t>若评标委员会认为投标人的报价明显低于其他通过符合性审查</w:t>
      </w:r>
      <w:r>
        <w:rPr>
          <w:rFonts w:ascii="仿宋" w:hAnsi="仿宋" w:eastAsia="仿宋" w:cs="仿宋"/>
          <w:spacing w:val="6"/>
          <w:sz w:val="20"/>
          <w:szCs w:val="20"/>
        </w:rPr>
        <w:t>投标人的报价，有可能影响产</w:t>
      </w:r>
      <w:r>
        <w:rPr>
          <w:rFonts w:ascii="仿宋" w:hAnsi="仿宋" w:eastAsia="仿宋" w:cs="仿宋"/>
          <w:sz w:val="20"/>
          <w:szCs w:val="20"/>
        </w:rPr>
        <w:t xml:space="preserve"> </w:t>
      </w:r>
      <w:r>
        <w:rPr>
          <w:rFonts w:ascii="仿宋" w:hAnsi="仿宋" w:eastAsia="仿宋" w:cs="仿宋"/>
          <w:spacing w:val="9"/>
          <w:sz w:val="20"/>
          <w:szCs w:val="20"/>
        </w:rPr>
        <w:t>品质量或者不能诚信履约的，应当要求其在评审现场合理的时间内提供书面说明，必要时提交相关证</w:t>
      </w:r>
      <w:r>
        <w:rPr>
          <w:rFonts w:ascii="仿宋" w:hAnsi="仿宋" w:eastAsia="仿宋" w:cs="仿宋"/>
          <w:spacing w:val="15"/>
          <w:sz w:val="20"/>
          <w:szCs w:val="20"/>
        </w:rPr>
        <w:t xml:space="preserve"> </w:t>
      </w:r>
      <w:r>
        <w:rPr>
          <w:rFonts w:ascii="仿宋" w:hAnsi="仿宋" w:eastAsia="仿宋" w:cs="仿宋"/>
          <w:spacing w:val="9"/>
          <w:sz w:val="20"/>
          <w:szCs w:val="20"/>
        </w:rPr>
        <w:t>明材料；投标人不能证明其报价合理性的，评标委员会应当将其作为无效投标文件处</w:t>
      </w:r>
      <w:r>
        <w:rPr>
          <w:rFonts w:ascii="仿宋" w:hAnsi="仿宋" w:eastAsia="仿宋" w:cs="仿宋"/>
          <w:spacing w:val="8"/>
          <w:sz w:val="20"/>
          <w:szCs w:val="20"/>
        </w:rPr>
        <w:t>理。</w:t>
      </w:r>
    </w:p>
    <w:p w14:paraId="216CC351">
      <w:pPr>
        <w:pStyle w:val="2"/>
        <w:spacing w:line="279" w:lineRule="auto"/>
      </w:pPr>
    </w:p>
    <w:p w14:paraId="5B83EF96">
      <w:pPr>
        <w:pStyle w:val="2"/>
        <w:spacing w:line="280" w:lineRule="auto"/>
      </w:pPr>
    </w:p>
    <w:p w14:paraId="751E13FF">
      <w:pPr>
        <w:spacing w:before="78" w:line="222" w:lineRule="auto"/>
        <w:ind w:left="13"/>
        <w:outlineLvl w:val="1"/>
        <w:rPr>
          <w:rFonts w:ascii="仿宋" w:hAnsi="仿宋" w:eastAsia="仿宋" w:cs="仿宋"/>
          <w:sz w:val="24"/>
          <w:szCs w:val="24"/>
        </w:rPr>
      </w:pPr>
      <w:r>
        <w:rPr>
          <w:rFonts w:ascii="仿宋" w:hAnsi="仿宋" w:eastAsia="仿宋" w:cs="仿宋"/>
          <w:b/>
          <w:bCs/>
          <w:spacing w:val="-3"/>
          <w:sz w:val="24"/>
          <w:szCs w:val="24"/>
        </w:rPr>
        <w:t>3.3</w:t>
      </w:r>
      <w:r>
        <w:rPr>
          <w:rFonts w:ascii="仿宋" w:hAnsi="仿宋" w:eastAsia="仿宋" w:cs="仿宋"/>
          <w:spacing w:val="-3"/>
          <w:sz w:val="24"/>
          <w:szCs w:val="24"/>
        </w:rPr>
        <w:t xml:space="preserve"> </w:t>
      </w:r>
      <w:r>
        <w:rPr>
          <w:rFonts w:ascii="仿宋" w:hAnsi="仿宋" w:eastAsia="仿宋" w:cs="仿宋"/>
          <w:b/>
          <w:bCs/>
          <w:spacing w:val="-3"/>
          <w:sz w:val="24"/>
          <w:szCs w:val="24"/>
        </w:rPr>
        <w:t>投标文件的澄清</w:t>
      </w:r>
    </w:p>
    <w:p w14:paraId="48918DD3">
      <w:pPr>
        <w:pStyle w:val="2"/>
        <w:spacing w:line="434" w:lineRule="auto"/>
      </w:pPr>
    </w:p>
    <w:p w14:paraId="3160CE59">
      <w:pPr>
        <w:spacing w:before="65" w:line="328" w:lineRule="auto"/>
        <w:ind w:left="15" w:firstLine="354"/>
        <w:rPr>
          <w:rFonts w:ascii="仿宋" w:hAnsi="仿宋" w:eastAsia="仿宋" w:cs="仿宋"/>
          <w:sz w:val="20"/>
          <w:szCs w:val="20"/>
        </w:rPr>
      </w:pPr>
      <w:r>
        <w:rPr>
          <w:rFonts w:ascii="仿宋" w:hAnsi="仿宋" w:eastAsia="仿宋" w:cs="仿宋"/>
          <w:spacing w:val="11"/>
          <w:sz w:val="20"/>
          <w:szCs w:val="20"/>
        </w:rPr>
        <w:t>3.3.1 在评审过程中，评标委员会可</w:t>
      </w:r>
      <w:r>
        <w:rPr>
          <w:rFonts w:ascii="仿宋" w:hAnsi="仿宋" w:eastAsia="仿宋" w:cs="仿宋"/>
          <w:spacing w:val="10"/>
          <w:sz w:val="20"/>
          <w:szCs w:val="20"/>
        </w:rPr>
        <w:t>以书面形式要求投标人对投标文件中含义不明确、对同类问</w:t>
      </w:r>
      <w:r>
        <w:rPr>
          <w:rFonts w:ascii="仿宋" w:hAnsi="仿宋" w:eastAsia="仿宋" w:cs="仿宋"/>
          <w:sz w:val="20"/>
          <w:szCs w:val="20"/>
        </w:rPr>
        <w:t xml:space="preserve"> </w:t>
      </w:r>
      <w:r>
        <w:rPr>
          <w:rFonts w:ascii="仿宋" w:hAnsi="仿宋" w:eastAsia="仿宋" w:cs="仿宋"/>
          <w:spacing w:val="10"/>
          <w:sz w:val="20"/>
          <w:szCs w:val="20"/>
        </w:rPr>
        <w:t>题表述不一致或者有明显文字和计算错误的内容作必要的澄清、</w:t>
      </w:r>
      <w:r>
        <w:rPr>
          <w:rFonts w:ascii="仿宋" w:hAnsi="仿宋" w:eastAsia="仿宋" w:cs="仿宋"/>
          <w:spacing w:val="9"/>
          <w:sz w:val="20"/>
          <w:szCs w:val="20"/>
        </w:rPr>
        <w:t>说明或补正。澄清、说明或补正应以</w:t>
      </w:r>
      <w:r>
        <w:rPr>
          <w:rFonts w:ascii="仿宋" w:hAnsi="仿宋" w:eastAsia="仿宋" w:cs="仿宋"/>
          <w:sz w:val="20"/>
          <w:szCs w:val="20"/>
        </w:rPr>
        <w:t xml:space="preserve"> </w:t>
      </w:r>
      <w:r>
        <w:rPr>
          <w:rFonts w:ascii="仿宋" w:hAnsi="仿宋" w:eastAsia="仿宋" w:cs="仿宋"/>
          <w:spacing w:val="9"/>
          <w:sz w:val="20"/>
          <w:szCs w:val="20"/>
        </w:rPr>
        <w:t>书面方式进行。评标委员会不接受投标人主动提出的澄清、说明或补正。</w:t>
      </w:r>
    </w:p>
    <w:p w14:paraId="7F9262EC">
      <w:pPr>
        <w:spacing w:before="159" w:line="304" w:lineRule="auto"/>
        <w:ind w:left="13" w:right="2" w:firstLine="355"/>
        <w:rPr>
          <w:rFonts w:ascii="仿宋" w:hAnsi="仿宋" w:eastAsia="仿宋" w:cs="仿宋"/>
          <w:sz w:val="20"/>
          <w:szCs w:val="20"/>
        </w:rPr>
      </w:pPr>
      <w:r>
        <w:rPr>
          <w:rFonts w:ascii="仿宋" w:hAnsi="仿宋" w:eastAsia="仿宋" w:cs="仿宋"/>
          <w:spacing w:val="10"/>
          <w:sz w:val="20"/>
          <w:szCs w:val="20"/>
        </w:rPr>
        <w:t>3.3.2 澄清、说明或补正不得超出投标文件的范围且不得改变投标文件的实质性内容，并构成投</w:t>
      </w:r>
      <w:r>
        <w:rPr>
          <w:rFonts w:ascii="仿宋" w:hAnsi="仿宋" w:eastAsia="仿宋" w:cs="仿宋"/>
          <w:spacing w:val="17"/>
          <w:sz w:val="20"/>
          <w:szCs w:val="20"/>
        </w:rPr>
        <w:t xml:space="preserve"> </w:t>
      </w:r>
      <w:r>
        <w:rPr>
          <w:rFonts w:ascii="仿宋" w:hAnsi="仿宋" w:eastAsia="仿宋" w:cs="仿宋"/>
          <w:spacing w:val="7"/>
          <w:sz w:val="20"/>
          <w:szCs w:val="20"/>
        </w:rPr>
        <w:t>标文件的组成部分。</w:t>
      </w:r>
    </w:p>
    <w:p w14:paraId="691A87F0">
      <w:pPr>
        <w:spacing w:before="158" w:line="230" w:lineRule="auto"/>
        <w:jc w:val="right"/>
        <w:rPr>
          <w:rFonts w:ascii="仿宋" w:hAnsi="仿宋" w:eastAsia="仿宋" w:cs="仿宋"/>
          <w:sz w:val="20"/>
          <w:szCs w:val="20"/>
        </w:rPr>
      </w:pPr>
      <w:r>
        <w:rPr>
          <w:rFonts w:ascii="仿宋" w:hAnsi="仿宋" w:eastAsia="仿宋" w:cs="仿宋"/>
          <w:spacing w:val="11"/>
          <w:sz w:val="20"/>
          <w:szCs w:val="20"/>
        </w:rPr>
        <w:t>3.3.3 评标委员会对投标人提交的澄清</w:t>
      </w:r>
      <w:r>
        <w:rPr>
          <w:rFonts w:ascii="仿宋" w:hAnsi="仿宋" w:eastAsia="仿宋" w:cs="仿宋"/>
          <w:spacing w:val="10"/>
          <w:sz w:val="20"/>
          <w:szCs w:val="20"/>
        </w:rPr>
        <w:t>、说明或补正有疑问的，可以要求投标人进一步澄清、说</w:t>
      </w:r>
    </w:p>
    <w:p w14:paraId="1DC45AA0">
      <w:pPr>
        <w:spacing w:line="230" w:lineRule="auto"/>
        <w:rPr>
          <w:rFonts w:ascii="仿宋" w:hAnsi="仿宋" w:eastAsia="仿宋" w:cs="仿宋"/>
          <w:sz w:val="20"/>
          <w:szCs w:val="20"/>
        </w:rPr>
        <w:sectPr>
          <w:headerReference r:id="rId68" w:type="default"/>
          <w:footerReference r:id="rId69" w:type="default"/>
          <w:pgSz w:w="11906" w:h="16839"/>
          <w:pgMar w:top="999" w:right="1246" w:bottom="856" w:left="1418" w:header="698" w:footer="680" w:gutter="0"/>
          <w:cols w:space="720" w:num="1"/>
        </w:sectPr>
      </w:pPr>
    </w:p>
    <w:p w14:paraId="4606D414">
      <w:pPr>
        <w:pStyle w:val="2"/>
        <w:spacing w:line="381" w:lineRule="auto"/>
      </w:pPr>
    </w:p>
    <w:p w14:paraId="219A6A8F">
      <w:pPr>
        <w:spacing w:before="65" w:line="230" w:lineRule="auto"/>
        <w:ind w:left="27"/>
        <w:rPr>
          <w:rFonts w:ascii="仿宋" w:hAnsi="仿宋" w:eastAsia="仿宋" w:cs="仿宋"/>
          <w:sz w:val="20"/>
          <w:szCs w:val="20"/>
        </w:rPr>
      </w:pPr>
      <w:r>
        <w:rPr>
          <w:rFonts w:ascii="仿宋" w:hAnsi="仿宋" w:eastAsia="仿宋" w:cs="仿宋"/>
          <w:spacing w:val="7"/>
          <w:sz w:val="20"/>
          <w:szCs w:val="20"/>
        </w:rPr>
        <w:t>明或补正，直至满足评标委员会的要求。</w:t>
      </w:r>
    </w:p>
    <w:p w14:paraId="7E93F12D">
      <w:pPr>
        <w:pStyle w:val="2"/>
        <w:spacing w:line="278" w:lineRule="auto"/>
      </w:pPr>
    </w:p>
    <w:p w14:paraId="487B28F1">
      <w:pPr>
        <w:pStyle w:val="2"/>
        <w:spacing w:line="279" w:lineRule="auto"/>
      </w:pPr>
    </w:p>
    <w:p w14:paraId="10C47E83">
      <w:pPr>
        <w:spacing w:before="78" w:line="222" w:lineRule="auto"/>
        <w:ind w:left="13"/>
        <w:outlineLvl w:val="1"/>
        <w:rPr>
          <w:rFonts w:ascii="仿宋" w:hAnsi="仿宋" w:eastAsia="仿宋" w:cs="仿宋"/>
          <w:sz w:val="24"/>
          <w:szCs w:val="24"/>
        </w:rPr>
      </w:pPr>
      <w:r>
        <w:rPr>
          <w:rFonts w:ascii="仿宋" w:hAnsi="仿宋" w:eastAsia="仿宋" w:cs="仿宋"/>
          <w:b/>
          <w:bCs/>
          <w:spacing w:val="-7"/>
          <w:sz w:val="24"/>
          <w:szCs w:val="24"/>
        </w:rPr>
        <w:t>3.4</w:t>
      </w:r>
      <w:r>
        <w:rPr>
          <w:rFonts w:ascii="仿宋" w:hAnsi="仿宋" w:eastAsia="仿宋" w:cs="仿宋"/>
          <w:spacing w:val="21"/>
          <w:sz w:val="24"/>
          <w:szCs w:val="24"/>
        </w:rPr>
        <w:t xml:space="preserve"> </w:t>
      </w:r>
      <w:r>
        <w:rPr>
          <w:rFonts w:ascii="仿宋" w:hAnsi="仿宋" w:eastAsia="仿宋" w:cs="仿宋"/>
          <w:b/>
          <w:bCs/>
          <w:spacing w:val="-7"/>
          <w:sz w:val="24"/>
          <w:szCs w:val="24"/>
        </w:rPr>
        <w:t>评标结果</w:t>
      </w:r>
    </w:p>
    <w:p w14:paraId="175586D8">
      <w:pPr>
        <w:pStyle w:val="2"/>
        <w:spacing w:line="433" w:lineRule="auto"/>
      </w:pPr>
    </w:p>
    <w:p w14:paraId="2B7CD323">
      <w:pPr>
        <w:spacing w:before="65" w:line="369" w:lineRule="auto"/>
        <w:ind w:left="13" w:firstLine="355"/>
        <w:jc w:val="both"/>
        <w:rPr>
          <w:rFonts w:ascii="仿宋" w:hAnsi="仿宋" w:eastAsia="仿宋" w:cs="仿宋"/>
          <w:sz w:val="20"/>
          <w:szCs w:val="20"/>
        </w:rPr>
      </w:pPr>
      <w:r>
        <w:rPr>
          <w:rFonts w:ascii="仿宋" w:hAnsi="仿宋" w:eastAsia="仿宋" w:cs="仿宋"/>
          <w:spacing w:val="7"/>
          <w:sz w:val="20"/>
          <w:szCs w:val="20"/>
        </w:rPr>
        <w:t>3.4.1</w:t>
      </w:r>
      <w:r>
        <w:rPr>
          <w:rFonts w:ascii="仿宋" w:hAnsi="仿宋" w:eastAsia="仿宋" w:cs="仿宋"/>
          <w:spacing w:val="-33"/>
          <w:sz w:val="20"/>
          <w:szCs w:val="20"/>
        </w:rPr>
        <w:t xml:space="preserve"> </w:t>
      </w:r>
      <w:r>
        <w:rPr>
          <w:rFonts w:ascii="仿宋" w:hAnsi="仿宋" w:eastAsia="仿宋" w:cs="仿宋"/>
          <w:spacing w:val="7"/>
          <w:sz w:val="20"/>
          <w:szCs w:val="20"/>
        </w:rPr>
        <w:t>评标委员会严格按照招标文件的要求和条件进行评标和打分，评</w:t>
      </w:r>
      <w:r>
        <w:rPr>
          <w:rFonts w:ascii="仿宋" w:hAnsi="仿宋" w:eastAsia="仿宋" w:cs="仿宋"/>
          <w:spacing w:val="6"/>
          <w:sz w:val="20"/>
          <w:szCs w:val="20"/>
        </w:rPr>
        <w:t>标结果按评审后得分由高到</w:t>
      </w:r>
      <w:r>
        <w:rPr>
          <w:rFonts w:ascii="仿宋" w:hAnsi="仿宋" w:eastAsia="仿宋" w:cs="仿宋"/>
          <w:sz w:val="20"/>
          <w:szCs w:val="20"/>
        </w:rPr>
        <w:t xml:space="preserve"> </w:t>
      </w:r>
      <w:r>
        <w:rPr>
          <w:rFonts w:ascii="仿宋" w:hAnsi="仿宋" w:eastAsia="仿宋" w:cs="仿宋"/>
          <w:spacing w:val="10"/>
          <w:sz w:val="20"/>
          <w:szCs w:val="20"/>
        </w:rPr>
        <w:t>低的顺序排列。如评审得分相同的，按照投标报价由低到高的顺序</w:t>
      </w:r>
      <w:r>
        <w:rPr>
          <w:rFonts w:ascii="仿宋" w:hAnsi="仿宋" w:eastAsia="仿宋" w:cs="仿宋"/>
          <w:spacing w:val="9"/>
          <w:sz w:val="20"/>
          <w:szCs w:val="20"/>
        </w:rPr>
        <w:t>推荐；如评审得分且投标报价均相</w:t>
      </w:r>
      <w:r>
        <w:rPr>
          <w:rFonts w:ascii="仿宋" w:hAnsi="仿宋" w:eastAsia="仿宋" w:cs="仿宋"/>
          <w:sz w:val="20"/>
          <w:szCs w:val="20"/>
        </w:rPr>
        <w:t xml:space="preserve"> </w:t>
      </w:r>
      <w:r>
        <w:rPr>
          <w:rFonts w:ascii="仿宋" w:hAnsi="仿宋" w:eastAsia="仿宋" w:cs="仿宋"/>
          <w:spacing w:val="10"/>
          <w:sz w:val="20"/>
          <w:szCs w:val="20"/>
        </w:rPr>
        <w:t>同的，按照技术部分得分由高到低顺序推荐；若评审得分、投标报</w:t>
      </w:r>
      <w:r>
        <w:rPr>
          <w:rFonts w:ascii="仿宋" w:hAnsi="仿宋" w:eastAsia="仿宋" w:cs="仿宋"/>
          <w:spacing w:val="9"/>
          <w:sz w:val="20"/>
          <w:szCs w:val="20"/>
        </w:rPr>
        <w:t>价、技术部分得分均相同，则由评</w:t>
      </w:r>
      <w:r>
        <w:rPr>
          <w:rFonts w:ascii="仿宋" w:hAnsi="仿宋" w:eastAsia="仿宋" w:cs="仿宋"/>
          <w:sz w:val="20"/>
          <w:szCs w:val="20"/>
        </w:rPr>
        <w:t xml:space="preserve"> </w:t>
      </w:r>
      <w:r>
        <w:rPr>
          <w:rFonts w:ascii="仿宋" w:hAnsi="仿宋" w:eastAsia="仿宋" w:cs="仿宋"/>
          <w:spacing w:val="8"/>
          <w:sz w:val="20"/>
          <w:szCs w:val="20"/>
        </w:rPr>
        <w:t>标委员会集体投票决定中标人及中标候选人排名。。</w:t>
      </w:r>
    </w:p>
    <w:p w14:paraId="719664D5">
      <w:pPr>
        <w:spacing w:before="35" w:line="229" w:lineRule="auto"/>
        <w:ind w:left="369"/>
        <w:rPr>
          <w:rFonts w:ascii="仿宋" w:hAnsi="仿宋" w:eastAsia="仿宋" w:cs="仿宋"/>
          <w:sz w:val="20"/>
          <w:szCs w:val="20"/>
        </w:rPr>
      </w:pPr>
      <w:r>
        <w:rPr>
          <w:rFonts w:ascii="仿宋" w:hAnsi="仿宋" w:eastAsia="仿宋" w:cs="仿宋"/>
          <w:spacing w:val="8"/>
          <w:sz w:val="20"/>
          <w:szCs w:val="20"/>
        </w:rPr>
        <w:t>3.4.2</w:t>
      </w:r>
      <w:r>
        <w:rPr>
          <w:rFonts w:ascii="仿宋" w:hAnsi="仿宋" w:eastAsia="仿宋" w:cs="仿宋"/>
          <w:spacing w:val="-20"/>
          <w:sz w:val="20"/>
          <w:szCs w:val="20"/>
        </w:rPr>
        <w:t xml:space="preserve"> </w:t>
      </w:r>
      <w:r>
        <w:rPr>
          <w:rFonts w:ascii="仿宋" w:hAnsi="仿宋" w:eastAsia="仿宋" w:cs="仿宋"/>
          <w:spacing w:val="8"/>
          <w:sz w:val="20"/>
          <w:szCs w:val="20"/>
        </w:rPr>
        <w:t>评标委员会完成评审后，应当向采购人提交书面评审报告和中标候选人名单。</w:t>
      </w:r>
    </w:p>
    <w:p w14:paraId="59CBE0EB">
      <w:pPr>
        <w:pStyle w:val="2"/>
        <w:spacing w:line="279" w:lineRule="auto"/>
      </w:pPr>
    </w:p>
    <w:p w14:paraId="544B7E4E">
      <w:pPr>
        <w:pStyle w:val="2"/>
        <w:spacing w:line="279" w:lineRule="auto"/>
      </w:pPr>
    </w:p>
    <w:p w14:paraId="51673060">
      <w:pPr>
        <w:spacing w:before="78" w:line="222" w:lineRule="auto"/>
        <w:ind w:left="7"/>
        <w:outlineLvl w:val="1"/>
        <w:rPr>
          <w:rFonts w:ascii="仿宋" w:hAnsi="仿宋" w:eastAsia="仿宋" w:cs="仿宋"/>
          <w:sz w:val="24"/>
          <w:szCs w:val="24"/>
        </w:rPr>
      </w:pPr>
      <w:r>
        <w:rPr>
          <w:rFonts w:ascii="仿宋" w:hAnsi="仿宋" w:eastAsia="仿宋" w:cs="仿宋"/>
          <w:b/>
          <w:bCs/>
          <w:spacing w:val="-3"/>
          <w:sz w:val="24"/>
          <w:szCs w:val="24"/>
        </w:rPr>
        <w:t>4、评分标准说明</w:t>
      </w:r>
    </w:p>
    <w:p w14:paraId="4239568F">
      <w:pPr>
        <w:pStyle w:val="2"/>
        <w:spacing w:line="309" w:lineRule="auto"/>
      </w:pPr>
    </w:p>
    <w:p w14:paraId="55CA0BCC">
      <w:pPr>
        <w:pStyle w:val="2"/>
        <w:spacing w:line="309" w:lineRule="auto"/>
      </w:pPr>
    </w:p>
    <w:p w14:paraId="2B9A5D15">
      <w:pPr>
        <w:spacing w:before="78" w:line="222" w:lineRule="auto"/>
        <w:ind w:left="7"/>
        <w:outlineLvl w:val="1"/>
        <w:rPr>
          <w:rFonts w:ascii="仿宋" w:hAnsi="仿宋" w:eastAsia="仿宋" w:cs="仿宋"/>
          <w:sz w:val="24"/>
          <w:szCs w:val="24"/>
        </w:rPr>
      </w:pPr>
      <w:r>
        <w:rPr>
          <w:rFonts w:ascii="仿宋" w:hAnsi="仿宋" w:eastAsia="仿宋" w:cs="仿宋"/>
          <w:b/>
          <w:bCs/>
          <w:spacing w:val="-5"/>
          <w:sz w:val="24"/>
          <w:szCs w:val="24"/>
        </w:rPr>
        <w:t>4.1</w:t>
      </w:r>
      <w:r>
        <w:rPr>
          <w:rFonts w:ascii="仿宋" w:hAnsi="仿宋" w:eastAsia="仿宋" w:cs="仿宋"/>
          <w:spacing w:val="-30"/>
          <w:sz w:val="24"/>
          <w:szCs w:val="24"/>
        </w:rPr>
        <w:t xml:space="preserve"> </w:t>
      </w:r>
      <w:r>
        <w:rPr>
          <w:rFonts w:ascii="仿宋" w:hAnsi="仿宋" w:eastAsia="仿宋" w:cs="仿宋"/>
          <w:b/>
          <w:bCs/>
          <w:spacing w:val="-5"/>
          <w:sz w:val="24"/>
          <w:szCs w:val="24"/>
        </w:rPr>
        <w:t>关于评审报价的说明</w:t>
      </w:r>
    </w:p>
    <w:p w14:paraId="2C0DC32C">
      <w:pPr>
        <w:pStyle w:val="2"/>
        <w:spacing w:line="432" w:lineRule="auto"/>
      </w:pPr>
    </w:p>
    <w:p w14:paraId="024099CD">
      <w:pPr>
        <w:spacing w:before="66" w:line="231" w:lineRule="auto"/>
        <w:ind w:left="364"/>
        <w:rPr>
          <w:rFonts w:ascii="仿宋" w:hAnsi="仿宋" w:eastAsia="仿宋" w:cs="仿宋"/>
          <w:sz w:val="20"/>
          <w:szCs w:val="20"/>
        </w:rPr>
      </w:pPr>
      <w:r>
        <w:rPr>
          <w:rFonts w:ascii="仿宋" w:hAnsi="仿宋" w:eastAsia="仿宋" w:cs="仿宋"/>
          <w:spacing w:val="4"/>
          <w:sz w:val="20"/>
          <w:szCs w:val="20"/>
        </w:rPr>
        <w:t>4.1.1</w:t>
      </w:r>
      <w:r>
        <w:rPr>
          <w:rFonts w:ascii="仿宋" w:hAnsi="仿宋" w:eastAsia="仿宋" w:cs="仿宋"/>
          <w:spacing w:val="-30"/>
          <w:sz w:val="20"/>
          <w:szCs w:val="20"/>
        </w:rPr>
        <w:t xml:space="preserve"> </w:t>
      </w:r>
      <w:r>
        <w:rPr>
          <w:rFonts w:ascii="仿宋" w:hAnsi="仿宋" w:eastAsia="仿宋" w:cs="仿宋"/>
          <w:spacing w:val="4"/>
          <w:sz w:val="20"/>
          <w:szCs w:val="20"/>
        </w:rPr>
        <w:t>价格扣除</w:t>
      </w:r>
    </w:p>
    <w:p w14:paraId="1DB6BF2B">
      <w:pPr>
        <w:spacing w:before="156" w:line="372" w:lineRule="auto"/>
        <w:ind w:left="13" w:firstLine="359"/>
        <w:rPr>
          <w:rFonts w:ascii="仿宋" w:hAnsi="仿宋" w:eastAsia="仿宋" w:cs="仿宋"/>
          <w:sz w:val="20"/>
          <w:szCs w:val="20"/>
        </w:rPr>
      </w:pPr>
      <w:r>
        <w:rPr>
          <w:rFonts w:ascii="仿宋" w:hAnsi="仿宋" w:eastAsia="仿宋" w:cs="仿宋"/>
          <w:spacing w:val="11"/>
          <w:sz w:val="20"/>
          <w:szCs w:val="20"/>
        </w:rPr>
        <w:t>依据洛阳市财政局文件[洛阳市财政局关于进一步加大政府采购支持中小企业</w:t>
      </w:r>
      <w:r>
        <w:rPr>
          <w:rFonts w:ascii="仿宋" w:hAnsi="仿宋" w:eastAsia="仿宋" w:cs="仿宋"/>
          <w:spacing w:val="10"/>
          <w:sz w:val="20"/>
          <w:szCs w:val="20"/>
        </w:rPr>
        <w:t>力度的通知]（洛财</w:t>
      </w:r>
      <w:r>
        <w:rPr>
          <w:rFonts w:ascii="仿宋" w:hAnsi="仿宋" w:eastAsia="仿宋" w:cs="仿宋"/>
          <w:sz w:val="20"/>
          <w:szCs w:val="20"/>
        </w:rPr>
        <w:t xml:space="preserve"> </w:t>
      </w:r>
      <w:r>
        <w:rPr>
          <w:rFonts w:ascii="仿宋" w:hAnsi="仿宋" w:eastAsia="仿宋" w:cs="仿宋"/>
          <w:spacing w:val="6"/>
          <w:sz w:val="20"/>
          <w:szCs w:val="20"/>
        </w:rPr>
        <w:t>购〔2022〕6</w:t>
      </w:r>
      <w:r>
        <w:rPr>
          <w:rFonts w:ascii="仿宋" w:hAnsi="仿宋" w:eastAsia="仿宋" w:cs="仿宋"/>
          <w:spacing w:val="-30"/>
          <w:sz w:val="20"/>
          <w:szCs w:val="20"/>
        </w:rPr>
        <w:t xml:space="preserve"> </w:t>
      </w:r>
      <w:r>
        <w:rPr>
          <w:rFonts w:ascii="仿宋" w:hAnsi="仿宋" w:eastAsia="仿宋" w:cs="仿宋"/>
          <w:spacing w:val="6"/>
          <w:sz w:val="20"/>
          <w:szCs w:val="20"/>
        </w:rPr>
        <w:t>号）的规定，投标人为中小企业的，对所投标的小型和微型企业产品的价格给予</w:t>
      </w:r>
      <w:r>
        <w:rPr>
          <w:rFonts w:ascii="仿宋" w:hAnsi="仿宋" w:eastAsia="仿宋" w:cs="仿宋"/>
          <w:spacing w:val="-35"/>
          <w:sz w:val="20"/>
          <w:szCs w:val="20"/>
        </w:rPr>
        <w:t xml:space="preserve"> </w:t>
      </w:r>
      <w:r>
        <w:rPr>
          <w:rFonts w:ascii="仿宋" w:hAnsi="仿宋" w:eastAsia="仿宋" w:cs="仿宋"/>
          <w:spacing w:val="6"/>
          <w:sz w:val="20"/>
          <w:szCs w:val="20"/>
        </w:rPr>
        <w:t>20%的扣</w:t>
      </w:r>
      <w:r>
        <w:rPr>
          <w:rFonts w:ascii="仿宋" w:hAnsi="仿宋" w:eastAsia="仿宋" w:cs="仿宋"/>
          <w:sz w:val="20"/>
          <w:szCs w:val="20"/>
        </w:rPr>
        <w:t xml:space="preserve"> </w:t>
      </w:r>
      <w:r>
        <w:rPr>
          <w:rFonts w:ascii="仿宋" w:hAnsi="仿宋" w:eastAsia="仿宋" w:cs="仿宋"/>
          <w:spacing w:val="10"/>
          <w:sz w:val="20"/>
          <w:szCs w:val="20"/>
        </w:rPr>
        <w:t>除，用扣除后的价格参与评审。参加投标的中小企业，应当按照《</w:t>
      </w:r>
      <w:r>
        <w:rPr>
          <w:rFonts w:ascii="仿宋" w:hAnsi="仿宋" w:eastAsia="仿宋" w:cs="仿宋"/>
          <w:spacing w:val="9"/>
          <w:sz w:val="20"/>
          <w:szCs w:val="20"/>
        </w:rPr>
        <w:t>政府采购促进中小企业发展管理办</w:t>
      </w:r>
      <w:r>
        <w:rPr>
          <w:rFonts w:ascii="仿宋" w:hAnsi="仿宋" w:eastAsia="仿宋" w:cs="仿宋"/>
          <w:sz w:val="20"/>
          <w:szCs w:val="20"/>
        </w:rPr>
        <w:t xml:space="preserve"> </w:t>
      </w:r>
      <w:r>
        <w:rPr>
          <w:rFonts w:ascii="仿宋" w:hAnsi="仿宋" w:eastAsia="仿宋" w:cs="仿宋"/>
          <w:spacing w:val="8"/>
          <w:sz w:val="20"/>
          <w:szCs w:val="20"/>
        </w:rPr>
        <w:t>法》（财库〔2020〕46</w:t>
      </w:r>
      <w:r>
        <w:rPr>
          <w:rFonts w:ascii="仿宋" w:hAnsi="仿宋" w:eastAsia="仿宋" w:cs="仿宋"/>
          <w:spacing w:val="-30"/>
          <w:sz w:val="20"/>
          <w:szCs w:val="20"/>
        </w:rPr>
        <w:t xml:space="preserve"> </w:t>
      </w:r>
      <w:r>
        <w:rPr>
          <w:rFonts w:ascii="仿宋" w:hAnsi="仿宋" w:eastAsia="仿宋" w:cs="仿宋"/>
          <w:spacing w:val="8"/>
          <w:sz w:val="20"/>
          <w:szCs w:val="20"/>
        </w:rPr>
        <w:t>号）的规定提供《中小企</w:t>
      </w:r>
      <w:r>
        <w:rPr>
          <w:rFonts w:ascii="仿宋" w:hAnsi="仿宋" w:eastAsia="仿宋" w:cs="仿宋"/>
          <w:spacing w:val="7"/>
          <w:sz w:val="20"/>
          <w:szCs w:val="20"/>
        </w:rPr>
        <w:t>业声明函》（中小企业划型标准详见《关于印发中小</w:t>
      </w:r>
      <w:r>
        <w:rPr>
          <w:rFonts w:ascii="仿宋" w:hAnsi="仿宋" w:eastAsia="仿宋" w:cs="仿宋"/>
          <w:sz w:val="20"/>
          <w:szCs w:val="20"/>
        </w:rPr>
        <w:t xml:space="preserve"> </w:t>
      </w:r>
      <w:r>
        <w:rPr>
          <w:rFonts w:ascii="仿宋" w:hAnsi="仿宋" w:eastAsia="仿宋" w:cs="仿宋"/>
          <w:spacing w:val="9"/>
          <w:sz w:val="20"/>
          <w:szCs w:val="20"/>
        </w:rPr>
        <w:t>企业划型标准规定的通知》工信部联企业〔2011〕300</w:t>
      </w:r>
      <w:r>
        <w:rPr>
          <w:rFonts w:ascii="仿宋" w:hAnsi="仿宋" w:eastAsia="仿宋" w:cs="仿宋"/>
          <w:spacing w:val="-30"/>
          <w:sz w:val="20"/>
          <w:szCs w:val="20"/>
        </w:rPr>
        <w:t xml:space="preserve"> </w:t>
      </w:r>
      <w:r>
        <w:rPr>
          <w:rFonts w:ascii="仿宋" w:hAnsi="仿宋" w:eastAsia="仿宋" w:cs="仿宋"/>
          <w:spacing w:val="9"/>
          <w:sz w:val="20"/>
          <w:szCs w:val="20"/>
        </w:rPr>
        <w:t>号）</w:t>
      </w:r>
      <w:r>
        <w:rPr>
          <w:rFonts w:ascii="仿宋" w:hAnsi="仿宋" w:eastAsia="仿宋" w:cs="仿宋"/>
          <w:spacing w:val="-57"/>
          <w:sz w:val="20"/>
          <w:szCs w:val="20"/>
        </w:rPr>
        <w:t xml:space="preserve"> </w:t>
      </w:r>
      <w:r>
        <w:rPr>
          <w:rFonts w:ascii="仿宋" w:hAnsi="仿宋" w:eastAsia="仿宋" w:cs="仿宋"/>
          <w:spacing w:val="9"/>
          <w:sz w:val="20"/>
          <w:szCs w:val="20"/>
        </w:rPr>
        <w:t>。投标人为大型</w:t>
      </w:r>
      <w:r>
        <w:rPr>
          <w:rFonts w:ascii="仿宋" w:hAnsi="仿宋" w:eastAsia="仿宋" w:cs="仿宋"/>
          <w:spacing w:val="8"/>
          <w:sz w:val="20"/>
          <w:szCs w:val="20"/>
        </w:rPr>
        <w:t>企业的不适用本款规定。</w:t>
      </w:r>
      <w:r>
        <w:rPr>
          <w:rFonts w:ascii="仿宋" w:hAnsi="仿宋" w:eastAsia="仿宋" w:cs="仿宋"/>
          <w:sz w:val="20"/>
          <w:szCs w:val="20"/>
        </w:rPr>
        <w:t xml:space="preserve"> </w:t>
      </w:r>
      <w:r>
        <w:rPr>
          <w:rFonts w:ascii="仿宋" w:hAnsi="仿宋" w:eastAsia="仿宋" w:cs="仿宋"/>
          <w:spacing w:val="9"/>
          <w:sz w:val="20"/>
          <w:szCs w:val="20"/>
        </w:rPr>
        <w:t>投标人为联合体的，联合体各方均应为中小企业，否则不适用本款规定。</w:t>
      </w:r>
    </w:p>
    <w:p w14:paraId="40F73CB0">
      <w:pPr>
        <w:spacing w:before="34" w:line="363" w:lineRule="auto"/>
        <w:ind w:left="14" w:firstLine="363"/>
        <w:rPr>
          <w:rFonts w:ascii="仿宋" w:hAnsi="仿宋" w:eastAsia="仿宋" w:cs="仿宋"/>
          <w:sz w:val="20"/>
          <w:szCs w:val="20"/>
        </w:rPr>
      </w:pPr>
      <w:r>
        <w:rPr>
          <w:rFonts w:ascii="仿宋" w:hAnsi="仿宋" w:eastAsia="仿宋" w:cs="仿宋"/>
          <w:spacing w:val="11"/>
          <w:sz w:val="20"/>
          <w:szCs w:val="20"/>
        </w:rPr>
        <w:t>监狱企业、残疾人福利性单位视同小型、微型企业，享受评审中价格扣除等政府采购促进中小企</w:t>
      </w:r>
      <w:r>
        <w:rPr>
          <w:rFonts w:ascii="仿宋" w:hAnsi="仿宋" w:eastAsia="仿宋" w:cs="仿宋"/>
          <w:sz w:val="20"/>
          <w:szCs w:val="20"/>
        </w:rPr>
        <w:t xml:space="preserve"> </w:t>
      </w:r>
      <w:r>
        <w:rPr>
          <w:rFonts w:ascii="仿宋" w:hAnsi="仿宋" w:eastAsia="仿宋" w:cs="仿宋"/>
          <w:spacing w:val="7"/>
          <w:sz w:val="20"/>
          <w:szCs w:val="20"/>
        </w:rPr>
        <w:t>业发展的政府采购政策。</w:t>
      </w:r>
    </w:p>
    <w:p w14:paraId="340CD157">
      <w:pPr>
        <w:spacing w:before="33" w:line="366" w:lineRule="auto"/>
        <w:ind w:left="14" w:firstLine="382"/>
        <w:jc w:val="both"/>
        <w:rPr>
          <w:rFonts w:ascii="仿宋" w:hAnsi="仿宋" w:eastAsia="仿宋" w:cs="仿宋"/>
          <w:sz w:val="20"/>
          <w:szCs w:val="20"/>
        </w:rPr>
      </w:pPr>
      <w:r>
        <w:rPr>
          <w:rFonts w:ascii="仿宋" w:hAnsi="仿宋" w:eastAsia="仿宋" w:cs="仿宋"/>
          <w:spacing w:val="9"/>
          <w:sz w:val="20"/>
          <w:szCs w:val="20"/>
        </w:rPr>
        <w:t>同一投标人（包括联合体</w:t>
      </w:r>
      <w:r>
        <w:rPr>
          <w:rFonts w:ascii="仿宋" w:hAnsi="仿宋" w:eastAsia="仿宋" w:cs="仿宋"/>
          <w:spacing w:val="-6"/>
          <w:sz w:val="20"/>
          <w:szCs w:val="20"/>
        </w:rPr>
        <w:t>）</w:t>
      </w:r>
      <w:r>
        <w:rPr>
          <w:rFonts w:ascii="仿宋" w:hAnsi="仿宋" w:eastAsia="仿宋" w:cs="仿宋"/>
          <w:spacing w:val="-55"/>
          <w:sz w:val="20"/>
          <w:szCs w:val="20"/>
        </w:rPr>
        <w:t xml:space="preserve"> </w:t>
      </w:r>
      <w:r>
        <w:rPr>
          <w:rFonts w:ascii="仿宋" w:hAnsi="仿宋" w:eastAsia="仿宋" w:cs="仿宋"/>
          <w:spacing w:val="-6"/>
          <w:sz w:val="20"/>
          <w:szCs w:val="20"/>
        </w:rPr>
        <w:t>，</w:t>
      </w:r>
      <w:r>
        <w:rPr>
          <w:rFonts w:ascii="仿宋" w:hAnsi="仿宋" w:eastAsia="仿宋" w:cs="仿宋"/>
          <w:spacing w:val="-51"/>
          <w:sz w:val="20"/>
          <w:szCs w:val="20"/>
        </w:rPr>
        <w:t xml:space="preserve"> </w:t>
      </w:r>
      <w:r>
        <w:rPr>
          <w:rFonts w:ascii="仿宋" w:hAnsi="仿宋" w:eastAsia="仿宋" w:cs="仿宋"/>
          <w:spacing w:val="9"/>
          <w:sz w:val="20"/>
          <w:szCs w:val="20"/>
        </w:rPr>
        <w:t>中小微企业产品、监狱企业产品、残疾人福利性单位产品价格扣除</w:t>
      </w:r>
      <w:r>
        <w:rPr>
          <w:rFonts w:ascii="仿宋" w:hAnsi="仿宋" w:eastAsia="仿宋" w:cs="仿宋"/>
          <w:sz w:val="20"/>
          <w:szCs w:val="20"/>
        </w:rPr>
        <w:t xml:space="preserve"> </w:t>
      </w:r>
      <w:r>
        <w:rPr>
          <w:rFonts w:ascii="仿宋" w:hAnsi="仿宋" w:eastAsia="仿宋" w:cs="仿宋"/>
          <w:spacing w:val="10"/>
          <w:sz w:val="20"/>
          <w:szCs w:val="20"/>
        </w:rPr>
        <w:t>优惠只享受一次，不得重复享受。如本项目专门面向中小企业或小</w:t>
      </w:r>
      <w:r>
        <w:rPr>
          <w:rFonts w:ascii="仿宋" w:hAnsi="仿宋" w:eastAsia="仿宋" w:cs="仿宋"/>
          <w:spacing w:val="9"/>
          <w:sz w:val="20"/>
          <w:szCs w:val="20"/>
        </w:rPr>
        <w:t>微企业采购的，评审中价格将均不</w:t>
      </w:r>
      <w:r>
        <w:rPr>
          <w:rFonts w:ascii="仿宋" w:hAnsi="仿宋" w:eastAsia="仿宋" w:cs="仿宋"/>
          <w:sz w:val="20"/>
          <w:szCs w:val="20"/>
        </w:rPr>
        <w:t xml:space="preserve"> </w:t>
      </w:r>
      <w:r>
        <w:rPr>
          <w:rFonts w:ascii="仿宋" w:hAnsi="仿宋" w:eastAsia="仿宋" w:cs="仿宋"/>
          <w:spacing w:val="3"/>
          <w:sz w:val="20"/>
          <w:szCs w:val="20"/>
        </w:rPr>
        <w:t>予扣除。</w:t>
      </w:r>
    </w:p>
    <w:p w14:paraId="5190ADB7">
      <w:pPr>
        <w:spacing w:before="36" w:line="231" w:lineRule="auto"/>
        <w:ind w:left="364"/>
        <w:rPr>
          <w:rFonts w:ascii="仿宋" w:hAnsi="仿宋" w:eastAsia="仿宋" w:cs="仿宋"/>
          <w:sz w:val="20"/>
          <w:szCs w:val="20"/>
        </w:rPr>
      </w:pPr>
      <w:r>
        <w:rPr>
          <w:rFonts w:ascii="仿宋" w:hAnsi="仿宋" w:eastAsia="仿宋" w:cs="仿宋"/>
          <w:spacing w:val="6"/>
          <w:sz w:val="20"/>
          <w:szCs w:val="20"/>
        </w:rPr>
        <w:t>4.1.2</w:t>
      </w:r>
      <w:r>
        <w:rPr>
          <w:rFonts w:ascii="仿宋" w:hAnsi="仿宋" w:eastAsia="仿宋" w:cs="仿宋"/>
          <w:spacing w:val="-17"/>
          <w:sz w:val="20"/>
          <w:szCs w:val="20"/>
        </w:rPr>
        <w:t xml:space="preserve"> </w:t>
      </w:r>
      <w:r>
        <w:rPr>
          <w:rFonts w:ascii="仿宋" w:hAnsi="仿宋" w:eastAsia="仿宋" w:cs="仿宋"/>
          <w:spacing w:val="6"/>
          <w:sz w:val="20"/>
          <w:szCs w:val="20"/>
        </w:rPr>
        <w:t>评标报价=投标报价-价格扣除</w:t>
      </w:r>
    </w:p>
    <w:p w14:paraId="584A6E43">
      <w:pPr>
        <w:pStyle w:val="2"/>
        <w:spacing w:line="276" w:lineRule="auto"/>
      </w:pPr>
    </w:p>
    <w:p w14:paraId="1C69E89E">
      <w:pPr>
        <w:pStyle w:val="2"/>
        <w:spacing w:line="277" w:lineRule="auto"/>
      </w:pPr>
    </w:p>
    <w:p w14:paraId="7D934917">
      <w:pPr>
        <w:spacing w:before="79" w:line="221" w:lineRule="auto"/>
        <w:ind w:left="7"/>
        <w:outlineLvl w:val="1"/>
        <w:rPr>
          <w:rFonts w:ascii="仿宋" w:hAnsi="仿宋" w:eastAsia="仿宋" w:cs="仿宋"/>
          <w:sz w:val="24"/>
          <w:szCs w:val="24"/>
        </w:rPr>
      </w:pPr>
      <w:r>
        <w:rPr>
          <w:rFonts w:ascii="仿宋" w:hAnsi="仿宋" w:eastAsia="仿宋" w:cs="仿宋"/>
          <w:b/>
          <w:bCs/>
          <w:spacing w:val="-4"/>
          <w:sz w:val="24"/>
          <w:szCs w:val="24"/>
        </w:rPr>
        <w:t>4.2</w:t>
      </w:r>
      <w:r>
        <w:rPr>
          <w:rFonts w:ascii="仿宋" w:hAnsi="仿宋" w:eastAsia="仿宋" w:cs="仿宋"/>
          <w:spacing w:val="-36"/>
          <w:sz w:val="24"/>
          <w:szCs w:val="24"/>
        </w:rPr>
        <w:t xml:space="preserve"> </w:t>
      </w:r>
      <w:r>
        <w:rPr>
          <w:rFonts w:ascii="仿宋" w:hAnsi="仿宋" w:eastAsia="仿宋" w:cs="仿宋"/>
          <w:b/>
          <w:bCs/>
          <w:spacing w:val="-4"/>
          <w:sz w:val="24"/>
          <w:szCs w:val="24"/>
        </w:rPr>
        <w:t>关于节能环保政策的说明</w:t>
      </w:r>
    </w:p>
    <w:p w14:paraId="69BABC16">
      <w:pPr>
        <w:pStyle w:val="2"/>
        <w:spacing w:line="435" w:lineRule="auto"/>
      </w:pPr>
    </w:p>
    <w:p w14:paraId="7E58B4D2">
      <w:pPr>
        <w:spacing w:before="65" w:line="366" w:lineRule="auto"/>
        <w:ind w:left="14" w:firstLine="350"/>
        <w:jc w:val="both"/>
        <w:rPr>
          <w:rFonts w:ascii="仿宋" w:hAnsi="仿宋" w:eastAsia="仿宋" w:cs="仿宋"/>
          <w:sz w:val="20"/>
          <w:szCs w:val="20"/>
        </w:rPr>
      </w:pPr>
      <w:r>
        <w:rPr>
          <w:rFonts w:ascii="仿宋" w:hAnsi="仿宋" w:eastAsia="仿宋" w:cs="仿宋"/>
          <w:spacing w:val="2"/>
          <w:sz w:val="20"/>
          <w:szCs w:val="20"/>
        </w:rPr>
        <w:t>4.2.1</w:t>
      </w:r>
      <w:r>
        <w:rPr>
          <w:rFonts w:ascii="仿宋" w:hAnsi="仿宋" w:eastAsia="仿宋" w:cs="仿宋"/>
          <w:spacing w:val="-17"/>
          <w:sz w:val="20"/>
          <w:szCs w:val="20"/>
        </w:rPr>
        <w:t xml:space="preserve"> </w:t>
      </w:r>
      <w:r>
        <w:rPr>
          <w:rFonts w:ascii="仿宋" w:hAnsi="仿宋" w:eastAsia="仿宋" w:cs="仿宋"/>
          <w:spacing w:val="2"/>
          <w:sz w:val="20"/>
          <w:szCs w:val="20"/>
        </w:rPr>
        <w:t>节能产品：所投货物（除政府强制采购节能产品外）有《中国节能产品认证证书》的加分（以</w:t>
      </w:r>
      <w:r>
        <w:rPr>
          <w:rFonts w:ascii="仿宋" w:hAnsi="仿宋" w:eastAsia="仿宋" w:cs="仿宋"/>
          <w:sz w:val="20"/>
          <w:szCs w:val="20"/>
        </w:rPr>
        <w:t xml:space="preserve"> </w:t>
      </w:r>
      <w:r>
        <w:rPr>
          <w:rFonts w:ascii="仿宋" w:hAnsi="仿宋" w:eastAsia="仿宋" w:cs="仿宋"/>
          <w:spacing w:val="10"/>
          <w:sz w:val="20"/>
          <w:szCs w:val="20"/>
        </w:rPr>
        <w:t>所投货物的《中国节能产品认证证书》扫描件为依据；证书不显示</w:t>
      </w:r>
      <w:r>
        <w:rPr>
          <w:rFonts w:ascii="仿宋" w:hAnsi="仿宋" w:eastAsia="仿宋" w:cs="仿宋"/>
          <w:spacing w:val="9"/>
          <w:sz w:val="20"/>
          <w:szCs w:val="20"/>
        </w:rPr>
        <w:t>规格型号的，还须同时提供证书配</w:t>
      </w:r>
      <w:r>
        <w:rPr>
          <w:rFonts w:ascii="仿宋" w:hAnsi="仿宋" w:eastAsia="仿宋" w:cs="仿宋"/>
          <w:sz w:val="20"/>
          <w:szCs w:val="20"/>
        </w:rPr>
        <w:t xml:space="preserve"> </w:t>
      </w:r>
      <w:r>
        <w:rPr>
          <w:rFonts w:ascii="仿宋" w:hAnsi="仿宋" w:eastAsia="仿宋" w:cs="仿宋"/>
          <w:spacing w:val="10"/>
          <w:sz w:val="20"/>
          <w:szCs w:val="20"/>
        </w:rPr>
        <w:t>套附件；证书应是由《市场监管总局关于发布参与实施政府采购节</w:t>
      </w:r>
      <w:r>
        <w:rPr>
          <w:rFonts w:ascii="仿宋" w:hAnsi="仿宋" w:eastAsia="仿宋" w:cs="仿宋"/>
          <w:spacing w:val="9"/>
          <w:sz w:val="20"/>
          <w:szCs w:val="20"/>
        </w:rPr>
        <w:t>能产品、环境标志产品认证机构名</w:t>
      </w:r>
    </w:p>
    <w:p w14:paraId="2A02DCD1">
      <w:pPr>
        <w:spacing w:line="366" w:lineRule="auto"/>
        <w:rPr>
          <w:rFonts w:ascii="仿宋" w:hAnsi="仿宋" w:eastAsia="仿宋" w:cs="仿宋"/>
          <w:sz w:val="20"/>
          <w:szCs w:val="20"/>
        </w:rPr>
        <w:sectPr>
          <w:footerReference r:id="rId70" w:type="default"/>
          <w:pgSz w:w="11906" w:h="16839"/>
          <w:pgMar w:top="999" w:right="1246" w:bottom="856" w:left="1418" w:header="698" w:footer="680" w:gutter="0"/>
          <w:cols w:space="720" w:num="1"/>
        </w:sectPr>
      </w:pPr>
    </w:p>
    <w:p w14:paraId="0D7C3B31">
      <w:pPr>
        <w:pStyle w:val="2"/>
        <w:spacing w:line="381" w:lineRule="auto"/>
      </w:pPr>
    </w:p>
    <w:p w14:paraId="5A0C254D">
      <w:pPr>
        <w:spacing w:before="65" w:line="231" w:lineRule="auto"/>
        <w:ind w:left="21"/>
        <w:rPr>
          <w:rFonts w:ascii="仿宋" w:hAnsi="仿宋" w:eastAsia="仿宋" w:cs="仿宋"/>
          <w:sz w:val="20"/>
          <w:szCs w:val="20"/>
        </w:rPr>
      </w:pPr>
      <w:r>
        <w:rPr>
          <w:rFonts w:ascii="仿宋" w:hAnsi="仿宋" w:eastAsia="仿宋" w:cs="仿宋"/>
          <w:spacing w:val="8"/>
          <w:sz w:val="20"/>
          <w:szCs w:val="20"/>
        </w:rPr>
        <w:t>录的公告》的认证机构出具的、处于有效期之内的）。</w:t>
      </w:r>
    </w:p>
    <w:p w14:paraId="630C221F">
      <w:pPr>
        <w:spacing w:before="159" w:line="369" w:lineRule="auto"/>
        <w:ind w:left="15" w:firstLine="349"/>
        <w:jc w:val="both"/>
        <w:rPr>
          <w:rFonts w:ascii="仿宋" w:hAnsi="仿宋" w:eastAsia="仿宋" w:cs="仿宋"/>
          <w:sz w:val="20"/>
          <w:szCs w:val="20"/>
        </w:rPr>
      </w:pPr>
      <w:r>
        <w:rPr>
          <w:rFonts w:ascii="仿宋" w:hAnsi="仿宋" w:eastAsia="仿宋" w:cs="仿宋"/>
          <w:spacing w:val="7"/>
          <w:sz w:val="20"/>
          <w:szCs w:val="20"/>
        </w:rPr>
        <w:t>4.2.2</w:t>
      </w:r>
      <w:r>
        <w:rPr>
          <w:rFonts w:ascii="仿宋" w:hAnsi="仿宋" w:eastAsia="仿宋" w:cs="仿宋"/>
          <w:spacing w:val="-35"/>
          <w:sz w:val="20"/>
          <w:szCs w:val="20"/>
        </w:rPr>
        <w:t xml:space="preserve"> </w:t>
      </w:r>
      <w:r>
        <w:rPr>
          <w:rFonts w:ascii="仿宋" w:hAnsi="仿宋" w:eastAsia="仿宋" w:cs="仿宋"/>
          <w:spacing w:val="7"/>
          <w:sz w:val="20"/>
          <w:szCs w:val="20"/>
        </w:rPr>
        <w:t>环境标志产品：所投货物有《中国环境标志产品认证证书》（有效期内）</w:t>
      </w:r>
      <w:r>
        <w:rPr>
          <w:rFonts w:ascii="仿宋" w:hAnsi="仿宋" w:eastAsia="仿宋" w:cs="仿宋"/>
          <w:spacing w:val="6"/>
          <w:sz w:val="20"/>
          <w:szCs w:val="20"/>
        </w:rPr>
        <w:t>的加分（以所投货</w:t>
      </w:r>
      <w:r>
        <w:rPr>
          <w:rFonts w:ascii="仿宋" w:hAnsi="仿宋" w:eastAsia="仿宋" w:cs="仿宋"/>
          <w:sz w:val="20"/>
          <w:szCs w:val="20"/>
        </w:rPr>
        <w:t xml:space="preserve"> </w:t>
      </w:r>
      <w:r>
        <w:rPr>
          <w:rFonts w:ascii="仿宋" w:hAnsi="仿宋" w:eastAsia="仿宋" w:cs="仿宋"/>
          <w:spacing w:val="10"/>
          <w:sz w:val="20"/>
          <w:szCs w:val="20"/>
        </w:rPr>
        <w:t>物的《中国环境标志产品认证证书》扫描件为依据；证书不显示</w:t>
      </w:r>
      <w:r>
        <w:rPr>
          <w:rFonts w:ascii="仿宋" w:hAnsi="仿宋" w:eastAsia="仿宋" w:cs="仿宋"/>
          <w:spacing w:val="9"/>
          <w:sz w:val="20"/>
          <w:szCs w:val="20"/>
        </w:rPr>
        <w:t>规格型号的，还须同时提供证书配套</w:t>
      </w:r>
      <w:r>
        <w:rPr>
          <w:rFonts w:ascii="仿宋" w:hAnsi="仿宋" w:eastAsia="仿宋" w:cs="仿宋"/>
          <w:sz w:val="20"/>
          <w:szCs w:val="20"/>
        </w:rPr>
        <w:t xml:space="preserve"> </w:t>
      </w:r>
      <w:r>
        <w:rPr>
          <w:rFonts w:ascii="仿宋" w:hAnsi="仿宋" w:eastAsia="仿宋" w:cs="仿宋"/>
          <w:spacing w:val="10"/>
          <w:sz w:val="20"/>
          <w:szCs w:val="20"/>
        </w:rPr>
        <w:t>附件；证书应是由《市场监管总局关于发布参与实施政府采购节</w:t>
      </w:r>
      <w:r>
        <w:rPr>
          <w:rFonts w:ascii="仿宋" w:hAnsi="仿宋" w:eastAsia="仿宋" w:cs="仿宋"/>
          <w:spacing w:val="9"/>
          <w:sz w:val="20"/>
          <w:szCs w:val="20"/>
        </w:rPr>
        <w:t>能产品、环境标志产品认证机构名录</w:t>
      </w:r>
      <w:r>
        <w:rPr>
          <w:rFonts w:ascii="仿宋" w:hAnsi="仿宋" w:eastAsia="仿宋" w:cs="仿宋"/>
          <w:sz w:val="20"/>
          <w:szCs w:val="20"/>
        </w:rPr>
        <w:t xml:space="preserve"> </w:t>
      </w:r>
      <w:r>
        <w:rPr>
          <w:rFonts w:ascii="仿宋" w:hAnsi="仿宋" w:eastAsia="仿宋" w:cs="仿宋"/>
          <w:spacing w:val="8"/>
          <w:sz w:val="20"/>
          <w:szCs w:val="20"/>
        </w:rPr>
        <w:t>的公告》的认证机构出具的、处于有效期之内的）。</w:t>
      </w:r>
    </w:p>
    <w:p w14:paraId="08751002">
      <w:pPr>
        <w:spacing w:line="369" w:lineRule="auto"/>
        <w:rPr>
          <w:rFonts w:ascii="仿宋" w:hAnsi="仿宋" w:eastAsia="仿宋" w:cs="仿宋"/>
          <w:sz w:val="20"/>
          <w:szCs w:val="20"/>
        </w:rPr>
        <w:sectPr>
          <w:footerReference r:id="rId71" w:type="default"/>
          <w:pgSz w:w="11906" w:h="16839"/>
          <w:pgMar w:top="999" w:right="1246" w:bottom="856" w:left="1418" w:header="698" w:footer="680" w:gutter="0"/>
          <w:cols w:space="720" w:num="1"/>
        </w:sectPr>
      </w:pPr>
    </w:p>
    <w:p w14:paraId="6DAFB125">
      <w:pPr>
        <w:pStyle w:val="2"/>
        <w:spacing w:line="246" w:lineRule="auto"/>
      </w:pPr>
    </w:p>
    <w:p w14:paraId="5F53853D">
      <w:pPr>
        <w:pStyle w:val="2"/>
        <w:spacing w:line="246" w:lineRule="auto"/>
      </w:pPr>
    </w:p>
    <w:p w14:paraId="47B117DE">
      <w:pPr>
        <w:pStyle w:val="2"/>
        <w:spacing w:line="247" w:lineRule="auto"/>
      </w:pPr>
    </w:p>
    <w:p w14:paraId="2F93643D">
      <w:pPr>
        <w:pStyle w:val="2"/>
        <w:spacing w:line="247" w:lineRule="auto"/>
      </w:pPr>
    </w:p>
    <w:p w14:paraId="6DA9FFAE">
      <w:pPr>
        <w:spacing w:before="140" w:line="226" w:lineRule="auto"/>
        <w:ind w:left="1946"/>
        <w:outlineLvl w:val="0"/>
        <w:rPr>
          <w:rFonts w:ascii="仿宋" w:hAnsi="仿宋" w:eastAsia="仿宋" w:cs="仿宋"/>
          <w:sz w:val="43"/>
          <w:szCs w:val="43"/>
        </w:rPr>
      </w:pPr>
      <w:bookmarkStart w:id="80" w:name="bookmark22"/>
      <w:bookmarkEnd w:id="80"/>
      <w:bookmarkStart w:id="81" w:name="bookmark60"/>
      <w:bookmarkEnd w:id="81"/>
      <w:r>
        <w:rPr>
          <w:rFonts w:ascii="仿宋" w:hAnsi="仿宋" w:eastAsia="仿宋" w:cs="仿宋"/>
          <w:b/>
          <w:bCs/>
          <w:spacing w:val="-22"/>
          <w:sz w:val="43"/>
          <w:szCs w:val="43"/>
        </w:rPr>
        <w:t>第六章</w:t>
      </w:r>
      <w:r>
        <w:rPr>
          <w:rFonts w:ascii="仿宋" w:hAnsi="仿宋" w:eastAsia="仿宋" w:cs="仿宋"/>
          <w:spacing w:val="-22"/>
          <w:sz w:val="43"/>
          <w:szCs w:val="43"/>
        </w:rPr>
        <w:t xml:space="preserve">   </w:t>
      </w:r>
      <w:r>
        <w:rPr>
          <w:rFonts w:ascii="仿宋" w:hAnsi="仿宋" w:eastAsia="仿宋" w:cs="仿宋"/>
          <w:b/>
          <w:bCs/>
          <w:spacing w:val="-22"/>
          <w:sz w:val="43"/>
          <w:szCs w:val="43"/>
        </w:rPr>
        <w:t>资格审查与评审标准</w:t>
      </w:r>
    </w:p>
    <w:p w14:paraId="2DADB080">
      <w:pPr>
        <w:spacing w:before="70"/>
      </w:pPr>
    </w:p>
    <w:p w14:paraId="52B7D026">
      <w:pPr>
        <w:spacing w:before="70"/>
      </w:pPr>
    </w:p>
    <w:tbl>
      <w:tblPr>
        <w:tblStyle w:val="5"/>
        <w:tblW w:w="94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9"/>
        <w:gridCol w:w="3840"/>
        <w:gridCol w:w="4137"/>
      </w:tblGrid>
      <w:tr w14:paraId="232DB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479" w:type="dxa"/>
            <w:vAlign w:val="top"/>
          </w:tcPr>
          <w:p w14:paraId="09523B68">
            <w:pPr>
              <w:spacing w:before="227" w:line="228" w:lineRule="auto"/>
              <w:ind w:left="386"/>
              <w:rPr>
                <w:rFonts w:ascii="宋体" w:hAnsi="宋体" w:eastAsia="宋体" w:cs="宋体"/>
                <w:sz w:val="20"/>
                <w:szCs w:val="20"/>
              </w:rPr>
            </w:pPr>
            <w:r>
              <w:rPr>
                <w:rFonts w:ascii="宋体" w:hAnsi="宋体" w:eastAsia="宋体" w:cs="宋体"/>
                <w:spacing w:val="-11"/>
                <w:sz w:val="20"/>
                <w:szCs w:val="20"/>
              </w:rPr>
              <w:t>初步条款</w:t>
            </w:r>
          </w:p>
        </w:tc>
        <w:tc>
          <w:tcPr>
            <w:tcW w:w="3840" w:type="dxa"/>
            <w:vAlign w:val="top"/>
          </w:tcPr>
          <w:p w14:paraId="2A207BA8">
            <w:pPr>
              <w:spacing w:before="228" w:line="228" w:lineRule="auto"/>
              <w:ind w:left="1478"/>
              <w:rPr>
                <w:rFonts w:ascii="宋体" w:hAnsi="宋体" w:eastAsia="宋体" w:cs="宋体"/>
                <w:sz w:val="20"/>
                <w:szCs w:val="20"/>
              </w:rPr>
            </w:pPr>
            <w:r>
              <w:rPr>
                <w:rFonts w:ascii="宋体" w:hAnsi="宋体" w:eastAsia="宋体" w:cs="宋体"/>
                <w:spacing w:val="-13"/>
                <w:sz w:val="20"/>
                <w:szCs w:val="20"/>
              </w:rPr>
              <w:t>评分点名称</w:t>
            </w:r>
          </w:p>
        </w:tc>
        <w:tc>
          <w:tcPr>
            <w:tcW w:w="4137" w:type="dxa"/>
            <w:vAlign w:val="top"/>
          </w:tcPr>
          <w:p w14:paraId="36AFE396">
            <w:pPr>
              <w:spacing w:before="228" w:line="228" w:lineRule="auto"/>
              <w:ind w:left="1715"/>
              <w:rPr>
                <w:rFonts w:ascii="宋体" w:hAnsi="宋体" w:eastAsia="宋体" w:cs="宋体"/>
                <w:sz w:val="20"/>
                <w:szCs w:val="20"/>
              </w:rPr>
            </w:pPr>
            <w:r>
              <w:rPr>
                <w:rFonts w:ascii="宋体" w:hAnsi="宋体" w:eastAsia="宋体" w:cs="宋体"/>
                <w:spacing w:val="-11"/>
                <w:sz w:val="20"/>
                <w:szCs w:val="20"/>
              </w:rPr>
              <w:t>评审标准</w:t>
            </w:r>
          </w:p>
        </w:tc>
      </w:tr>
      <w:tr w14:paraId="63598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479" w:type="dxa"/>
            <w:vMerge w:val="restart"/>
            <w:tcBorders>
              <w:bottom w:val="nil"/>
            </w:tcBorders>
            <w:vAlign w:val="top"/>
          </w:tcPr>
          <w:p w14:paraId="655151FF">
            <w:pPr>
              <w:spacing w:line="246" w:lineRule="auto"/>
              <w:rPr>
                <w:rFonts w:ascii="Arial"/>
                <w:sz w:val="21"/>
              </w:rPr>
            </w:pPr>
          </w:p>
          <w:p w14:paraId="42FEFEB7">
            <w:pPr>
              <w:spacing w:line="246" w:lineRule="auto"/>
              <w:rPr>
                <w:rFonts w:ascii="Arial"/>
                <w:sz w:val="21"/>
              </w:rPr>
            </w:pPr>
          </w:p>
          <w:p w14:paraId="7465C658">
            <w:pPr>
              <w:spacing w:line="246" w:lineRule="auto"/>
              <w:rPr>
                <w:rFonts w:ascii="Arial"/>
                <w:sz w:val="21"/>
              </w:rPr>
            </w:pPr>
          </w:p>
          <w:p w14:paraId="281C6570">
            <w:pPr>
              <w:spacing w:line="246" w:lineRule="auto"/>
              <w:rPr>
                <w:rFonts w:ascii="Arial"/>
                <w:sz w:val="21"/>
              </w:rPr>
            </w:pPr>
          </w:p>
          <w:p w14:paraId="1B9C1162">
            <w:pPr>
              <w:spacing w:line="247" w:lineRule="auto"/>
              <w:rPr>
                <w:rFonts w:ascii="Arial"/>
                <w:sz w:val="21"/>
              </w:rPr>
            </w:pPr>
          </w:p>
          <w:p w14:paraId="72E3DC05">
            <w:pPr>
              <w:spacing w:line="247" w:lineRule="auto"/>
              <w:rPr>
                <w:rFonts w:ascii="Arial"/>
                <w:sz w:val="21"/>
              </w:rPr>
            </w:pPr>
          </w:p>
          <w:p w14:paraId="58BAE62E">
            <w:pPr>
              <w:spacing w:line="247" w:lineRule="auto"/>
              <w:rPr>
                <w:rFonts w:ascii="Arial"/>
                <w:sz w:val="21"/>
              </w:rPr>
            </w:pPr>
          </w:p>
          <w:p w14:paraId="07EAE63D">
            <w:pPr>
              <w:spacing w:before="65" w:line="228" w:lineRule="auto"/>
              <w:ind w:left="216"/>
              <w:rPr>
                <w:rFonts w:ascii="宋体" w:hAnsi="宋体" w:eastAsia="宋体" w:cs="宋体"/>
                <w:sz w:val="20"/>
                <w:szCs w:val="20"/>
              </w:rPr>
            </w:pPr>
            <w:r>
              <w:rPr>
                <w:rFonts w:ascii="宋体" w:hAnsi="宋体" w:eastAsia="宋体" w:cs="宋体"/>
                <w:spacing w:val="-16"/>
                <w:sz w:val="20"/>
                <w:szCs w:val="20"/>
              </w:rPr>
              <w:t>资格审查标准</w:t>
            </w:r>
          </w:p>
        </w:tc>
        <w:tc>
          <w:tcPr>
            <w:tcW w:w="3840" w:type="dxa"/>
            <w:vAlign w:val="top"/>
          </w:tcPr>
          <w:p w14:paraId="2516F449">
            <w:pPr>
              <w:spacing w:before="226" w:line="228" w:lineRule="auto"/>
              <w:ind w:left="119"/>
              <w:rPr>
                <w:rFonts w:ascii="宋体" w:hAnsi="宋体" w:eastAsia="宋体" w:cs="宋体"/>
                <w:sz w:val="20"/>
                <w:szCs w:val="20"/>
              </w:rPr>
            </w:pPr>
            <w:r>
              <w:rPr>
                <w:rFonts w:ascii="宋体" w:hAnsi="宋体" w:eastAsia="宋体" w:cs="宋体"/>
                <w:spacing w:val="-13"/>
                <w:sz w:val="20"/>
                <w:szCs w:val="20"/>
              </w:rPr>
              <w:t>营业执照</w:t>
            </w:r>
          </w:p>
        </w:tc>
        <w:tc>
          <w:tcPr>
            <w:tcW w:w="4137" w:type="dxa"/>
            <w:vAlign w:val="top"/>
          </w:tcPr>
          <w:p w14:paraId="4EA946C8">
            <w:pPr>
              <w:spacing w:before="226" w:line="228" w:lineRule="auto"/>
              <w:ind w:left="117"/>
              <w:rPr>
                <w:rFonts w:ascii="宋体" w:hAnsi="宋体" w:eastAsia="宋体" w:cs="宋体"/>
                <w:sz w:val="20"/>
                <w:szCs w:val="20"/>
              </w:rPr>
            </w:pPr>
            <w:r>
              <w:rPr>
                <w:rFonts w:ascii="宋体" w:hAnsi="宋体" w:eastAsia="宋体" w:cs="宋体"/>
                <w:spacing w:val="-17"/>
                <w:sz w:val="20"/>
                <w:szCs w:val="20"/>
              </w:rPr>
              <w:t>具有有效的营业执照</w:t>
            </w:r>
          </w:p>
        </w:tc>
      </w:tr>
      <w:tr w14:paraId="28FCA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479" w:type="dxa"/>
            <w:vMerge w:val="continue"/>
            <w:tcBorders>
              <w:top w:val="nil"/>
              <w:bottom w:val="nil"/>
            </w:tcBorders>
            <w:vAlign w:val="top"/>
          </w:tcPr>
          <w:p w14:paraId="587A1519">
            <w:pPr>
              <w:rPr>
                <w:rFonts w:ascii="Arial"/>
                <w:sz w:val="21"/>
              </w:rPr>
            </w:pPr>
          </w:p>
        </w:tc>
        <w:tc>
          <w:tcPr>
            <w:tcW w:w="3840" w:type="dxa"/>
            <w:vAlign w:val="top"/>
          </w:tcPr>
          <w:p w14:paraId="0B8DC968">
            <w:pPr>
              <w:spacing w:before="226" w:line="227" w:lineRule="auto"/>
              <w:ind w:left="122"/>
              <w:rPr>
                <w:rFonts w:ascii="宋体" w:hAnsi="宋体" w:eastAsia="宋体" w:cs="宋体"/>
                <w:sz w:val="20"/>
                <w:szCs w:val="20"/>
              </w:rPr>
            </w:pPr>
            <w:r>
              <w:rPr>
                <w:rFonts w:ascii="宋体" w:hAnsi="宋体" w:eastAsia="宋体" w:cs="宋体"/>
                <w:spacing w:val="-13"/>
                <w:sz w:val="20"/>
                <w:szCs w:val="20"/>
              </w:rPr>
              <w:t>资质证书</w:t>
            </w:r>
          </w:p>
        </w:tc>
        <w:tc>
          <w:tcPr>
            <w:tcW w:w="4137" w:type="dxa"/>
            <w:vAlign w:val="top"/>
          </w:tcPr>
          <w:p w14:paraId="6DABCE23">
            <w:pPr>
              <w:spacing w:before="226" w:line="227" w:lineRule="auto"/>
              <w:ind w:left="115"/>
              <w:rPr>
                <w:rFonts w:ascii="宋体" w:hAnsi="宋体" w:eastAsia="宋体" w:cs="宋体"/>
                <w:sz w:val="20"/>
                <w:szCs w:val="20"/>
              </w:rPr>
            </w:pPr>
            <w:r>
              <w:rPr>
                <w:rFonts w:ascii="宋体" w:hAnsi="宋体" w:eastAsia="宋体" w:cs="宋体"/>
                <w:spacing w:val="-19"/>
                <w:sz w:val="20"/>
                <w:szCs w:val="20"/>
              </w:rPr>
              <w:t>符合投标人须知前附表的规定</w:t>
            </w:r>
          </w:p>
        </w:tc>
      </w:tr>
      <w:tr w14:paraId="6DB07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479" w:type="dxa"/>
            <w:vMerge w:val="continue"/>
            <w:tcBorders>
              <w:top w:val="nil"/>
              <w:bottom w:val="nil"/>
            </w:tcBorders>
            <w:vAlign w:val="top"/>
          </w:tcPr>
          <w:p w14:paraId="53216F08">
            <w:pPr>
              <w:rPr>
                <w:rFonts w:ascii="Arial"/>
                <w:sz w:val="21"/>
              </w:rPr>
            </w:pPr>
          </w:p>
        </w:tc>
        <w:tc>
          <w:tcPr>
            <w:tcW w:w="3840" w:type="dxa"/>
            <w:vAlign w:val="top"/>
          </w:tcPr>
          <w:p w14:paraId="22B5C640">
            <w:pPr>
              <w:spacing w:before="228" w:line="228" w:lineRule="auto"/>
              <w:ind w:left="113"/>
              <w:rPr>
                <w:rFonts w:ascii="宋体" w:hAnsi="宋体" w:eastAsia="宋体" w:cs="宋体"/>
                <w:sz w:val="20"/>
                <w:szCs w:val="20"/>
              </w:rPr>
            </w:pPr>
            <w:r>
              <w:rPr>
                <w:rFonts w:ascii="宋体" w:hAnsi="宋体" w:eastAsia="宋体" w:cs="宋体"/>
                <w:spacing w:val="-19"/>
                <w:sz w:val="20"/>
                <w:szCs w:val="20"/>
              </w:rPr>
              <w:t>产品医疗器械注册证（备案凭证）</w:t>
            </w:r>
          </w:p>
        </w:tc>
        <w:tc>
          <w:tcPr>
            <w:tcW w:w="4137" w:type="dxa"/>
            <w:vAlign w:val="top"/>
          </w:tcPr>
          <w:p w14:paraId="44A0C125">
            <w:pPr>
              <w:spacing w:before="228" w:line="227" w:lineRule="auto"/>
              <w:ind w:left="115"/>
              <w:rPr>
                <w:rFonts w:ascii="宋体" w:hAnsi="宋体" w:eastAsia="宋体" w:cs="宋体"/>
                <w:sz w:val="20"/>
                <w:szCs w:val="20"/>
              </w:rPr>
            </w:pPr>
            <w:r>
              <w:rPr>
                <w:rFonts w:ascii="宋体" w:hAnsi="宋体" w:eastAsia="宋体" w:cs="宋体"/>
                <w:spacing w:val="-19"/>
                <w:sz w:val="20"/>
                <w:szCs w:val="20"/>
              </w:rPr>
              <w:t>符合投标人须知前附表的规定</w:t>
            </w:r>
          </w:p>
        </w:tc>
      </w:tr>
      <w:tr w14:paraId="0EF99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479" w:type="dxa"/>
            <w:vMerge w:val="continue"/>
            <w:tcBorders>
              <w:top w:val="nil"/>
              <w:bottom w:val="nil"/>
            </w:tcBorders>
            <w:vAlign w:val="top"/>
          </w:tcPr>
          <w:p w14:paraId="2335DF14">
            <w:pPr>
              <w:rPr>
                <w:rFonts w:ascii="Arial"/>
                <w:sz w:val="21"/>
              </w:rPr>
            </w:pPr>
          </w:p>
        </w:tc>
        <w:tc>
          <w:tcPr>
            <w:tcW w:w="3840" w:type="dxa"/>
            <w:vAlign w:val="top"/>
          </w:tcPr>
          <w:p w14:paraId="66C81F54">
            <w:pPr>
              <w:spacing w:before="227" w:line="228" w:lineRule="auto"/>
              <w:ind w:left="113"/>
              <w:rPr>
                <w:rFonts w:ascii="宋体" w:hAnsi="宋体" w:eastAsia="宋体" w:cs="宋体"/>
                <w:sz w:val="20"/>
                <w:szCs w:val="20"/>
              </w:rPr>
            </w:pPr>
            <w:r>
              <w:rPr>
                <w:rFonts w:ascii="宋体" w:hAnsi="宋体" w:eastAsia="宋体" w:cs="宋体"/>
                <w:spacing w:val="-13"/>
                <w:sz w:val="20"/>
                <w:szCs w:val="20"/>
              </w:rPr>
              <w:t>信用承诺函</w:t>
            </w:r>
          </w:p>
        </w:tc>
        <w:tc>
          <w:tcPr>
            <w:tcW w:w="4137" w:type="dxa"/>
            <w:vAlign w:val="top"/>
          </w:tcPr>
          <w:p w14:paraId="36D5AFCA">
            <w:pPr>
              <w:spacing w:before="228" w:line="227" w:lineRule="auto"/>
              <w:ind w:left="115"/>
              <w:rPr>
                <w:rFonts w:ascii="宋体" w:hAnsi="宋体" w:eastAsia="宋体" w:cs="宋体"/>
                <w:sz w:val="20"/>
                <w:szCs w:val="20"/>
              </w:rPr>
            </w:pPr>
            <w:r>
              <w:rPr>
                <w:rFonts w:ascii="宋体" w:hAnsi="宋体" w:eastAsia="宋体" w:cs="宋体"/>
                <w:spacing w:val="-19"/>
                <w:sz w:val="20"/>
                <w:szCs w:val="20"/>
              </w:rPr>
              <w:t>符合投标人须知前附表的规定</w:t>
            </w:r>
          </w:p>
        </w:tc>
      </w:tr>
      <w:tr w14:paraId="15AB7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1479" w:type="dxa"/>
            <w:vMerge w:val="continue"/>
            <w:tcBorders>
              <w:top w:val="nil"/>
            </w:tcBorders>
            <w:vAlign w:val="top"/>
          </w:tcPr>
          <w:p w14:paraId="29CCBF2E">
            <w:pPr>
              <w:rPr>
                <w:rFonts w:ascii="Arial"/>
                <w:sz w:val="21"/>
              </w:rPr>
            </w:pPr>
          </w:p>
        </w:tc>
        <w:tc>
          <w:tcPr>
            <w:tcW w:w="3840" w:type="dxa"/>
            <w:vAlign w:val="top"/>
          </w:tcPr>
          <w:p w14:paraId="3E57CF78">
            <w:pPr>
              <w:spacing w:line="394" w:lineRule="auto"/>
              <w:rPr>
                <w:rFonts w:ascii="Arial"/>
                <w:sz w:val="21"/>
              </w:rPr>
            </w:pPr>
          </w:p>
          <w:p w14:paraId="72D7529E">
            <w:pPr>
              <w:spacing w:before="65" w:line="228" w:lineRule="auto"/>
              <w:ind w:left="116"/>
              <w:rPr>
                <w:rFonts w:ascii="宋体" w:hAnsi="宋体" w:eastAsia="宋体" w:cs="宋体"/>
                <w:sz w:val="20"/>
                <w:szCs w:val="20"/>
              </w:rPr>
            </w:pPr>
            <w:r>
              <w:rPr>
                <w:rFonts w:ascii="宋体" w:hAnsi="宋体" w:eastAsia="宋体" w:cs="宋体"/>
                <w:spacing w:val="-18"/>
                <w:sz w:val="20"/>
                <w:szCs w:val="20"/>
              </w:rPr>
              <w:t>不存在禁止投标的情形</w:t>
            </w:r>
          </w:p>
        </w:tc>
        <w:tc>
          <w:tcPr>
            <w:tcW w:w="4137" w:type="dxa"/>
            <w:vAlign w:val="top"/>
          </w:tcPr>
          <w:p w14:paraId="495E7656">
            <w:pPr>
              <w:spacing w:before="228" w:line="412" w:lineRule="auto"/>
              <w:ind w:left="112" w:right="167" w:firstLine="4"/>
              <w:rPr>
                <w:rFonts w:ascii="宋体" w:hAnsi="宋体" w:eastAsia="宋体" w:cs="宋体"/>
                <w:sz w:val="20"/>
                <w:szCs w:val="20"/>
              </w:rPr>
            </w:pPr>
            <w:r>
              <w:rPr>
                <w:rFonts w:ascii="宋体" w:hAnsi="宋体" w:eastAsia="宋体" w:cs="宋体"/>
                <w:spacing w:val="-15"/>
                <w:sz w:val="20"/>
                <w:szCs w:val="20"/>
              </w:rPr>
              <w:t>不存在第二章“投标人须知”第1.4.3 项规定的</w:t>
            </w:r>
            <w:r>
              <w:rPr>
                <w:rFonts w:ascii="宋体" w:hAnsi="宋体" w:eastAsia="宋体" w:cs="宋体"/>
                <w:spacing w:val="6"/>
                <w:sz w:val="20"/>
                <w:szCs w:val="20"/>
              </w:rPr>
              <w:t xml:space="preserve"> </w:t>
            </w:r>
            <w:r>
              <w:rPr>
                <w:rFonts w:ascii="宋体" w:hAnsi="宋体" w:eastAsia="宋体" w:cs="宋体"/>
                <w:spacing w:val="-14"/>
                <w:sz w:val="20"/>
                <w:szCs w:val="20"/>
              </w:rPr>
              <w:t>任何一种情形</w:t>
            </w:r>
          </w:p>
        </w:tc>
      </w:tr>
      <w:tr w14:paraId="2426B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479" w:type="dxa"/>
            <w:vMerge w:val="restart"/>
            <w:tcBorders>
              <w:bottom w:val="nil"/>
            </w:tcBorders>
            <w:vAlign w:val="top"/>
          </w:tcPr>
          <w:p w14:paraId="526CA58F">
            <w:pPr>
              <w:spacing w:line="257" w:lineRule="auto"/>
              <w:rPr>
                <w:rFonts w:ascii="Arial"/>
                <w:sz w:val="21"/>
              </w:rPr>
            </w:pPr>
          </w:p>
          <w:p w14:paraId="0E2B3AA6">
            <w:pPr>
              <w:spacing w:line="258" w:lineRule="auto"/>
              <w:rPr>
                <w:rFonts w:ascii="Arial"/>
                <w:sz w:val="21"/>
              </w:rPr>
            </w:pPr>
          </w:p>
          <w:p w14:paraId="0CFA4DB1">
            <w:pPr>
              <w:spacing w:line="258" w:lineRule="auto"/>
              <w:rPr>
                <w:rFonts w:ascii="Arial"/>
                <w:sz w:val="21"/>
              </w:rPr>
            </w:pPr>
          </w:p>
          <w:p w14:paraId="5C7F2475">
            <w:pPr>
              <w:spacing w:line="258" w:lineRule="auto"/>
              <w:rPr>
                <w:rFonts w:ascii="Arial"/>
                <w:sz w:val="21"/>
              </w:rPr>
            </w:pPr>
          </w:p>
          <w:p w14:paraId="12FD4CFB">
            <w:pPr>
              <w:spacing w:line="258" w:lineRule="auto"/>
              <w:rPr>
                <w:rFonts w:ascii="Arial"/>
                <w:sz w:val="21"/>
              </w:rPr>
            </w:pPr>
          </w:p>
          <w:p w14:paraId="6DCE434F">
            <w:pPr>
              <w:spacing w:line="258" w:lineRule="auto"/>
              <w:rPr>
                <w:rFonts w:ascii="Arial"/>
                <w:sz w:val="21"/>
              </w:rPr>
            </w:pPr>
          </w:p>
          <w:p w14:paraId="4FBADC8F">
            <w:pPr>
              <w:spacing w:line="258" w:lineRule="auto"/>
              <w:rPr>
                <w:rFonts w:ascii="Arial"/>
                <w:sz w:val="21"/>
              </w:rPr>
            </w:pPr>
          </w:p>
          <w:p w14:paraId="1D78D14A">
            <w:pPr>
              <w:spacing w:line="258" w:lineRule="auto"/>
              <w:rPr>
                <w:rFonts w:ascii="Arial"/>
                <w:sz w:val="21"/>
              </w:rPr>
            </w:pPr>
          </w:p>
          <w:p w14:paraId="1E6A93D9">
            <w:pPr>
              <w:spacing w:before="65" w:line="228" w:lineRule="auto"/>
              <w:ind w:left="120"/>
              <w:rPr>
                <w:rFonts w:ascii="宋体" w:hAnsi="宋体" w:eastAsia="宋体" w:cs="宋体"/>
                <w:sz w:val="20"/>
                <w:szCs w:val="20"/>
              </w:rPr>
            </w:pPr>
            <w:r>
              <w:rPr>
                <w:rFonts w:ascii="宋体" w:hAnsi="宋体" w:eastAsia="宋体" w:cs="宋体"/>
                <w:spacing w:val="-16"/>
                <w:sz w:val="20"/>
                <w:szCs w:val="20"/>
              </w:rPr>
              <w:t>符合性审查标准</w:t>
            </w:r>
          </w:p>
        </w:tc>
        <w:tc>
          <w:tcPr>
            <w:tcW w:w="3840" w:type="dxa"/>
            <w:vAlign w:val="top"/>
          </w:tcPr>
          <w:p w14:paraId="5A3D9D88">
            <w:pPr>
              <w:spacing w:before="231" w:line="228" w:lineRule="auto"/>
              <w:ind w:left="115"/>
              <w:rPr>
                <w:rFonts w:ascii="宋体" w:hAnsi="宋体" w:eastAsia="宋体" w:cs="宋体"/>
                <w:sz w:val="20"/>
                <w:szCs w:val="20"/>
              </w:rPr>
            </w:pPr>
            <w:r>
              <w:rPr>
                <w:rFonts w:ascii="宋体" w:hAnsi="宋体" w:eastAsia="宋体" w:cs="宋体"/>
                <w:spacing w:val="-14"/>
                <w:sz w:val="20"/>
                <w:szCs w:val="20"/>
              </w:rPr>
              <w:t>投标人名称</w:t>
            </w:r>
          </w:p>
        </w:tc>
        <w:tc>
          <w:tcPr>
            <w:tcW w:w="4137" w:type="dxa"/>
            <w:vAlign w:val="top"/>
          </w:tcPr>
          <w:p w14:paraId="092617EB">
            <w:pPr>
              <w:spacing w:before="230" w:line="228" w:lineRule="auto"/>
              <w:ind w:left="117"/>
              <w:rPr>
                <w:rFonts w:ascii="宋体" w:hAnsi="宋体" w:eastAsia="宋体" w:cs="宋体"/>
                <w:sz w:val="20"/>
                <w:szCs w:val="20"/>
              </w:rPr>
            </w:pPr>
            <w:r>
              <w:rPr>
                <w:rFonts w:ascii="宋体" w:hAnsi="宋体" w:eastAsia="宋体" w:cs="宋体"/>
                <w:spacing w:val="-16"/>
                <w:sz w:val="20"/>
                <w:szCs w:val="20"/>
              </w:rPr>
              <w:t>与营业执照一致</w:t>
            </w:r>
          </w:p>
        </w:tc>
      </w:tr>
      <w:tr w14:paraId="2FF14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479" w:type="dxa"/>
            <w:vMerge w:val="continue"/>
            <w:tcBorders>
              <w:top w:val="nil"/>
              <w:bottom w:val="nil"/>
            </w:tcBorders>
            <w:vAlign w:val="top"/>
          </w:tcPr>
          <w:p w14:paraId="20BD1CE1">
            <w:pPr>
              <w:rPr>
                <w:rFonts w:ascii="Arial"/>
                <w:sz w:val="21"/>
              </w:rPr>
            </w:pPr>
          </w:p>
        </w:tc>
        <w:tc>
          <w:tcPr>
            <w:tcW w:w="3840" w:type="dxa"/>
            <w:vAlign w:val="top"/>
          </w:tcPr>
          <w:p w14:paraId="14F5A256">
            <w:pPr>
              <w:spacing w:before="229" w:line="227" w:lineRule="auto"/>
              <w:ind w:left="115"/>
              <w:rPr>
                <w:rFonts w:ascii="宋体" w:hAnsi="宋体" w:eastAsia="宋体" w:cs="宋体"/>
                <w:sz w:val="20"/>
                <w:szCs w:val="20"/>
              </w:rPr>
            </w:pPr>
            <w:r>
              <w:rPr>
                <w:rFonts w:ascii="宋体" w:hAnsi="宋体" w:eastAsia="宋体" w:cs="宋体"/>
                <w:spacing w:val="-17"/>
                <w:sz w:val="20"/>
                <w:szCs w:val="20"/>
              </w:rPr>
              <w:t>投标文件签字盖章</w:t>
            </w:r>
          </w:p>
        </w:tc>
        <w:tc>
          <w:tcPr>
            <w:tcW w:w="4137" w:type="dxa"/>
            <w:vAlign w:val="top"/>
          </w:tcPr>
          <w:p w14:paraId="26CBD613">
            <w:pPr>
              <w:spacing w:before="229" w:line="228" w:lineRule="auto"/>
              <w:ind w:left="115"/>
              <w:rPr>
                <w:rFonts w:ascii="宋体" w:hAnsi="宋体" w:eastAsia="宋体" w:cs="宋体"/>
                <w:sz w:val="20"/>
                <w:szCs w:val="20"/>
              </w:rPr>
            </w:pPr>
            <w:r>
              <w:rPr>
                <w:rFonts w:ascii="宋体" w:hAnsi="宋体" w:eastAsia="宋体" w:cs="宋体"/>
                <w:spacing w:val="-17"/>
                <w:sz w:val="20"/>
                <w:szCs w:val="20"/>
              </w:rPr>
              <w:t>符合招标文件要求</w:t>
            </w:r>
          </w:p>
        </w:tc>
      </w:tr>
      <w:tr w14:paraId="2D2A6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1479" w:type="dxa"/>
            <w:vMerge w:val="continue"/>
            <w:tcBorders>
              <w:top w:val="nil"/>
              <w:bottom w:val="nil"/>
            </w:tcBorders>
            <w:vAlign w:val="top"/>
          </w:tcPr>
          <w:p w14:paraId="7BC218FF">
            <w:pPr>
              <w:rPr>
                <w:rFonts w:ascii="Arial"/>
                <w:sz w:val="21"/>
              </w:rPr>
            </w:pPr>
          </w:p>
        </w:tc>
        <w:tc>
          <w:tcPr>
            <w:tcW w:w="3840" w:type="dxa"/>
            <w:vAlign w:val="top"/>
          </w:tcPr>
          <w:p w14:paraId="0F901913">
            <w:pPr>
              <w:spacing w:line="396" w:lineRule="auto"/>
              <w:rPr>
                <w:rFonts w:ascii="Arial"/>
                <w:sz w:val="21"/>
              </w:rPr>
            </w:pPr>
          </w:p>
          <w:p w14:paraId="64BD4B95">
            <w:pPr>
              <w:spacing w:before="65" w:line="226" w:lineRule="auto"/>
              <w:ind w:left="115"/>
              <w:rPr>
                <w:rFonts w:ascii="宋体" w:hAnsi="宋体" w:eastAsia="宋体" w:cs="宋体"/>
                <w:sz w:val="20"/>
                <w:szCs w:val="20"/>
              </w:rPr>
            </w:pPr>
            <w:r>
              <w:rPr>
                <w:rFonts w:ascii="宋体" w:hAnsi="宋体" w:eastAsia="宋体" w:cs="宋体"/>
                <w:spacing w:val="-12"/>
                <w:sz w:val="20"/>
                <w:szCs w:val="20"/>
              </w:rPr>
              <w:t>投标报价</w:t>
            </w:r>
          </w:p>
        </w:tc>
        <w:tc>
          <w:tcPr>
            <w:tcW w:w="4137" w:type="dxa"/>
            <w:vAlign w:val="top"/>
          </w:tcPr>
          <w:p w14:paraId="0C8F59B9">
            <w:pPr>
              <w:spacing w:before="230" w:line="411" w:lineRule="auto"/>
              <w:ind w:left="118" w:right="76" w:firstLine="7"/>
              <w:rPr>
                <w:rFonts w:ascii="宋体" w:hAnsi="宋体" w:eastAsia="宋体" w:cs="宋体"/>
                <w:sz w:val="20"/>
                <w:szCs w:val="20"/>
              </w:rPr>
            </w:pPr>
            <w:r>
              <w:rPr>
                <w:rFonts w:ascii="宋体" w:hAnsi="宋体" w:eastAsia="宋体" w:cs="宋体"/>
                <w:spacing w:val="-20"/>
                <w:w w:val="99"/>
                <w:sz w:val="20"/>
                <w:szCs w:val="20"/>
              </w:rPr>
              <w:t>只能有一个有效报价，且未超过预算金额，并按规</w:t>
            </w:r>
            <w:r>
              <w:rPr>
                <w:rFonts w:ascii="宋体" w:hAnsi="宋体" w:eastAsia="宋体" w:cs="宋体"/>
                <w:spacing w:val="13"/>
                <w:sz w:val="20"/>
                <w:szCs w:val="20"/>
              </w:rPr>
              <w:t xml:space="preserve"> </w:t>
            </w:r>
            <w:r>
              <w:rPr>
                <w:rFonts w:ascii="宋体" w:hAnsi="宋体" w:eastAsia="宋体" w:cs="宋体"/>
                <w:spacing w:val="-19"/>
                <w:sz w:val="20"/>
                <w:szCs w:val="20"/>
              </w:rPr>
              <w:t>定填报开标一览表、报价明细表</w:t>
            </w:r>
          </w:p>
        </w:tc>
      </w:tr>
      <w:tr w14:paraId="4EB9C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479" w:type="dxa"/>
            <w:vMerge w:val="continue"/>
            <w:tcBorders>
              <w:top w:val="nil"/>
              <w:bottom w:val="nil"/>
            </w:tcBorders>
            <w:vAlign w:val="top"/>
          </w:tcPr>
          <w:p w14:paraId="21E202F8">
            <w:pPr>
              <w:rPr>
                <w:rFonts w:ascii="Arial"/>
                <w:sz w:val="21"/>
              </w:rPr>
            </w:pPr>
          </w:p>
        </w:tc>
        <w:tc>
          <w:tcPr>
            <w:tcW w:w="3840" w:type="dxa"/>
            <w:vAlign w:val="top"/>
          </w:tcPr>
          <w:p w14:paraId="5AAD6FCC">
            <w:pPr>
              <w:spacing w:before="232" w:line="228" w:lineRule="auto"/>
              <w:ind w:left="115"/>
              <w:rPr>
                <w:rFonts w:ascii="宋体" w:hAnsi="宋体" w:eastAsia="宋体" w:cs="宋体"/>
                <w:sz w:val="20"/>
                <w:szCs w:val="20"/>
              </w:rPr>
            </w:pPr>
            <w:r>
              <w:rPr>
                <w:rFonts w:ascii="宋体" w:hAnsi="宋体" w:eastAsia="宋体" w:cs="宋体"/>
                <w:spacing w:val="-14"/>
                <w:sz w:val="20"/>
                <w:szCs w:val="20"/>
              </w:rPr>
              <w:t>投标有效期</w:t>
            </w:r>
          </w:p>
        </w:tc>
        <w:tc>
          <w:tcPr>
            <w:tcW w:w="4137" w:type="dxa"/>
            <w:vAlign w:val="top"/>
          </w:tcPr>
          <w:p w14:paraId="00C54A3D">
            <w:pPr>
              <w:spacing w:before="231" w:line="227" w:lineRule="auto"/>
              <w:ind w:left="115"/>
              <w:rPr>
                <w:rFonts w:ascii="宋体" w:hAnsi="宋体" w:eastAsia="宋体" w:cs="宋体"/>
                <w:sz w:val="20"/>
                <w:szCs w:val="20"/>
              </w:rPr>
            </w:pPr>
            <w:r>
              <w:rPr>
                <w:rFonts w:ascii="宋体" w:hAnsi="宋体" w:eastAsia="宋体" w:cs="宋体"/>
                <w:spacing w:val="-19"/>
                <w:sz w:val="20"/>
                <w:szCs w:val="20"/>
              </w:rPr>
              <w:t>符合投标人须知前附表的规定</w:t>
            </w:r>
          </w:p>
        </w:tc>
      </w:tr>
      <w:tr w14:paraId="03DEB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479" w:type="dxa"/>
            <w:vMerge w:val="continue"/>
            <w:tcBorders>
              <w:top w:val="nil"/>
              <w:bottom w:val="nil"/>
            </w:tcBorders>
            <w:vAlign w:val="top"/>
          </w:tcPr>
          <w:p w14:paraId="18B62F17">
            <w:pPr>
              <w:rPr>
                <w:rFonts w:ascii="Arial"/>
                <w:sz w:val="21"/>
              </w:rPr>
            </w:pPr>
          </w:p>
        </w:tc>
        <w:tc>
          <w:tcPr>
            <w:tcW w:w="3840" w:type="dxa"/>
            <w:vAlign w:val="top"/>
          </w:tcPr>
          <w:p w14:paraId="49B91AF5">
            <w:pPr>
              <w:spacing w:before="230" w:line="228" w:lineRule="auto"/>
              <w:ind w:left="118"/>
              <w:rPr>
                <w:rFonts w:ascii="宋体" w:hAnsi="宋体" w:eastAsia="宋体" w:cs="宋体"/>
                <w:sz w:val="20"/>
                <w:szCs w:val="20"/>
              </w:rPr>
            </w:pPr>
            <w:r>
              <w:rPr>
                <w:rFonts w:ascii="宋体" w:hAnsi="宋体" w:eastAsia="宋体" w:cs="宋体"/>
                <w:spacing w:val="-17"/>
                <w:sz w:val="20"/>
                <w:szCs w:val="20"/>
              </w:rPr>
              <w:t>实质性要求和条件</w:t>
            </w:r>
          </w:p>
        </w:tc>
        <w:tc>
          <w:tcPr>
            <w:tcW w:w="4137" w:type="dxa"/>
            <w:vAlign w:val="top"/>
          </w:tcPr>
          <w:p w14:paraId="1FC725D6">
            <w:pPr>
              <w:spacing w:before="230" w:line="227" w:lineRule="auto"/>
              <w:ind w:left="115"/>
              <w:rPr>
                <w:rFonts w:ascii="宋体" w:hAnsi="宋体" w:eastAsia="宋体" w:cs="宋体"/>
                <w:sz w:val="20"/>
                <w:szCs w:val="20"/>
              </w:rPr>
            </w:pPr>
            <w:r>
              <w:rPr>
                <w:rFonts w:ascii="宋体" w:hAnsi="宋体" w:eastAsia="宋体" w:cs="宋体"/>
                <w:spacing w:val="-19"/>
                <w:sz w:val="20"/>
                <w:szCs w:val="20"/>
              </w:rPr>
              <w:t>符合投标人须知前附表的规定</w:t>
            </w:r>
          </w:p>
        </w:tc>
      </w:tr>
      <w:tr w14:paraId="00DE0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479" w:type="dxa"/>
            <w:vMerge w:val="continue"/>
            <w:tcBorders>
              <w:top w:val="nil"/>
            </w:tcBorders>
            <w:vAlign w:val="top"/>
          </w:tcPr>
          <w:p w14:paraId="123E6CFB">
            <w:pPr>
              <w:rPr>
                <w:rFonts w:ascii="Arial"/>
                <w:sz w:val="21"/>
              </w:rPr>
            </w:pPr>
          </w:p>
        </w:tc>
        <w:tc>
          <w:tcPr>
            <w:tcW w:w="3840" w:type="dxa"/>
            <w:vAlign w:val="top"/>
          </w:tcPr>
          <w:p w14:paraId="47A6190F">
            <w:pPr>
              <w:spacing w:before="232" w:line="228" w:lineRule="auto"/>
              <w:ind w:left="114"/>
              <w:rPr>
                <w:rFonts w:ascii="宋体" w:hAnsi="宋体" w:eastAsia="宋体" w:cs="宋体"/>
                <w:sz w:val="20"/>
                <w:szCs w:val="20"/>
              </w:rPr>
            </w:pPr>
            <w:r>
              <w:rPr>
                <w:rFonts w:ascii="宋体" w:hAnsi="宋体" w:eastAsia="宋体" w:cs="宋体"/>
                <w:sz w:val="20"/>
                <w:szCs w:val="20"/>
              </w:rPr>
              <w:t>其他</w:t>
            </w:r>
          </w:p>
        </w:tc>
        <w:tc>
          <w:tcPr>
            <w:tcW w:w="4137" w:type="dxa"/>
            <w:vAlign w:val="top"/>
          </w:tcPr>
          <w:p w14:paraId="127E78EF">
            <w:pPr>
              <w:spacing w:before="231" w:line="228" w:lineRule="auto"/>
              <w:ind w:left="115"/>
              <w:rPr>
                <w:rFonts w:ascii="宋体" w:hAnsi="宋体" w:eastAsia="宋体" w:cs="宋体"/>
                <w:sz w:val="20"/>
                <w:szCs w:val="20"/>
              </w:rPr>
            </w:pPr>
            <w:r>
              <w:rPr>
                <w:rFonts w:ascii="宋体" w:hAnsi="宋体" w:eastAsia="宋体" w:cs="宋体"/>
                <w:spacing w:val="-17"/>
                <w:sz w:val="20"/>
                <w:szCs w:val="20"/>
              </w:rPr>
              <w:t>符合招标文件要求</w:t>
            </w:r>
          </w:p>
        </w:tc>
      </w:tr>
    </w:tbl>
    <w:p w14:paraId="44D0D48D">
      <w:pPr>
        <w:spacing w:before="69"/>
      </w:pPr>
    </w:p>
    <w:p w14:paraId="5885C247">
      <w:pPr>
        <w:spacing w:before="69"/>
      </w:pPr>
    </w:p>
    <w:p w14:paraId="793CB477">
      <w:pPr>
        <w:spacing w:before="69"/>
      </w:pPr>
    </w:p>
    <w:tbl>
      <w:tblPr>
        <w:tblStyle w:val="5"/>
        <w:tblW w:w="94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1"/>
        <w:gridCol w:w="1076"/>
        <w:gridCol w:w="1274"/>
        <w:gridCol w:w="2885"/>
        <w:gridCol w:w="3110"/>
      </w:tblGrid>
      <w:tr w14:paraId="7EDDD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111" w:type="dxa"/>
            <w:vAlign w:val="top"/>
          </w:tcPr>
          <w:p w14:paraId="07ED5E6C">
            <w:pPr>
              <w:spacing w:before="228" w:line="228" w:lineRule="auto"/>
              <w:ind w:left="205"/>
              <w:rPr>
                <w:rFonts w:ascii="宋体" w:hAnsi="宋体" w:eastAsia="宋体" w:cs="宋体"/>
                <w:sz w:val="20"/>
                <w:szCs w:val="20"/>
              </w:rPr>
            </w:pPr>
            <w:r>
              <w:rPr>
                <w:rFonts w:ascii="宋体" w:hAnsi="宋体" w:eastAsia="宋体" w:cs="宋体"/>
                <w:spacing w:val="-12"/>
                <w:sz w:val="20"/>
                <w:szCs w:val="20"/>
              </w:rPr>
              <w:t>详细条款</w:t>
            </w:r>
          </w:p>
        </w:tc>
        <w:tc>
          <w:tcPr>
            <w:tcW w:w="1076" w:type="dxa"/>
            <w:vAlign w:val="top"/>
          </w:tcPr>
          <w:p w14:paraId="2DE36BFE">
            <w:pPr>
              <w:spacing w:before="228" w:line="228" w:lineRule="auto"/>
              <w:ind w:left="275"/>
              <w:rPr>
                <w:rFonts w:ascii="宋体" w:hAnsi="宋体" w:eastAsia="宋体" w:cs="宋体"/>
                <w:sz w:val="20"/>
                <w:szCs w:val="20"/>
              </w:rPr>
            </w:pPr>
            <w:r>
              <w:rPr>
                <w:rFonts w:ascii="宋体" w:hAnsi="宋体" w:eastAsia="宋体" w:cs="宋体"/>
                <w:spacing w:val="-9"/>
                <w:sz w:val="20"/>
                <w:szCs w:val="20"/>
              </w:rPr>
              <w:t>最低分</w:t>
            </w:r>
          </w:p>
        </w:tc>
        <w:tc>
          <w:tcPr>
            <w:tcW w:w="1274" w:type="dxa"/>
            <w:vAlign w:val="top"/>
          </w:tcPr>
          <w:p w14:paraId="21E13B46">
            <w:pPr>
              <w:spacing w:before="228" w:line="228" w:lineRule="auto"/>
              <w:ind w:left="375"/>
              <w:rPr>
                <w:rFonts w:ascii="宋体" w:hAnsi="宋体" w:eastAsia="宋体" w:cs="宋体"/>
                <w:sz w:val="20"/>
                <w:szCs w:val="20"/>
              </w:rPr>
            </w:pPr>
            <w:r>
              <w:rPr>
                <w:rFonts w:ascii="宋体" w:hAnsi="宋体" w:eastAsia="宋体" w:cs="宋体"/>
                <w:spacing w:val="-9"/>
                <w:sz w:val="20"/>
                <w:szCs w:val="20"/>
              </w:rPr>
              <w:t>最高分</w:t>
            </w:r>
          </w:p>
        </w:tc>
        <w:tc>
          <w:tcPr>
            <w:tcW w:w="2885" w:type="dxa"/>
            <w:vAlign w:val="top"/>
          </w:tcPr>
          <w:p w14:paraId="193A0B92">
            <w:pPr>
              <w:spacing w:before="229" w:line="228" w:lineRule="auto"/>
              <w:ind w:left="1000"/>
              <w:rPr>
                <w:rFonts w:ascii="宋体" w:hAnsi="宋体" w:eastAsia="宋体" w:cs="宋体"/>
                <w:sz w:val="20"/>
                <w:szCs w:val="20"/>
              </w:rPr>
            </w:pPr>
            <w:r>
              <w:rPr>
                <w:rFonts w:ascii="宋体" w:hAnsi="宋体" w:eastAsia="宋体" w:cs="宋体"/>
                <w:spacing w:val="-13"/>
                <w:sz w:val="20"/>
                <w:szCs w:val="20"/>
              </w:rPr>
              <w:t>评分点名称</w:t>
            </w:r>
          </w:p>
        </w:tc>
        <w:tc>
          <w:tcPr>
            <w:tcW w:w="3110" w:type="dxa"/>
            <w:vAlign w:val="top"/>
          </w:tcPr>
          <w:p w14:paraId="52DF6E79">
            <w:pPr>
              <w:spacing w:before="229" w:line="228" w:lineRule="auto"/>
              <w:ind w:left="1204"/>
              <w:rPr>
                <w:rFonts w:ascii="宋体" w:hAnsi="宋体" w:eastAsia="宋体" w:cs="宋体"/>
                <w:sz w:val="20"/>
                <w:szCs w:val="20"/>
              </w:rPr>
            </w:pPr>
            <w:r>
              <w:rPr>
                <w:rFonts w:ascii="宋体" w:hAnsi="宋体" w:eastAsia="宋体" w:cs="宋体"/>
                <w:spacing w:val="-11"/>
                <w:sz w:val="20"/>
                <w:szCs w:val="20"/>
              </w:rPr>
              <w:t>评审标准</w:t>
            </w:r>
          </w:p>
        </w:tc>
      </w:tr>
      <w:tr w14:paraId="734DE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111" w:type="dxa"/>
            <w:vAlign w:val="top"/>
          </w:tcPr>
          <w:p w14:paraId="5CBB04BB">
            <w:pPr>
              <w:spacing w:before="226" w:line="412" w:lineRule="auto"/>
              <w:ind w:left="293" w:right="167" w:hanging="89"/>
              <w:rPr>
                <w:rFonts w:ascii="宋体" w:hAnsi="宋体" w:eastAsia="宋体" w:cs="宋体"/>
                <w:sz w:val="20"/>
                <w:szCs w:val="20"/>
              </w:rPr>
            </w:pPr>
            <w:r>
              <w:rPr>
                <w:rFonts w:ascii="宋体" w:hAnsi="宋体" w:eastAsia="宋体" w:cs="宋体"/>
                <w:spacing w:val="-16"/>
                <w:w w:val="99"/>
                <w:sz w:val="20"/>
                <w:szCs w:val="20"/>
              </w:rPr>
              <w:t>经济标评</w:t>
            </w:r>
            <w:r>
              <w:rPr>
                <w:rFonts w:ascii="宋体" w:hAnsi="宋体" w:eastAsia="宋体" w:cs="宋体"/>
                <w:spacing w:val="5"/>
                <w:sz w:val="20"/>
                <w:szCs w:val="20"/>
              </w:rPr>
              <w:t xml:space="preserve"> </w:t>
            </w:r>
            <w:r>
              <w:rPr>
                <w:rFonts w:ascii="宋体" w:hAnsi="宋体" w:eastAsia="宋体" w:cs="宋体"/>
                <w:spacing w:val="-9"/>
                <w:sz w:val="20"/>
                <w:szCs w:val="20"/>
              </w:rPr>
              <w:t>分参数</w:t>
            </w:r>
          </w:p>
        </w:tc>
        <w:tc>
          <w:tcPr>
            <w:tcW w:w="1076" w:type="dxa"/>
            <w:vAlign w:val="top"/>
          </w:tcPr>
          <w:p w14:paraId="592DA406">
            <w:pPr>
              <w:rPr>
                <w:rFonts w:ascii="Arial"/>
                <w:sz w:val="21"/>
              </w:rPr>
            </w:pPr>
          </w:p>
        </w:tc>
        <w:tc>
          <w:tcPr>
            <w:tcW w:w="1274" w:type="dxa"/>
            <w:vAlign w:val="top"/>
          </w:tcPr>
          <w:p w14:paraId="2A4F115F">
            <w:pPr>
              <w:spacing w:line="427" w:lineRule="auto"/>
              <w:rPr>
                <w:rFonts w:ascii="Arial"/>
                <w:sz w:val="21"/>
              </w:rPr>
            </w:pPr>
          </w:p>
          <w:p w14:paraId="4DFFC8CE">
            <w:pPr>
              <w:spacing w:before="65" w:line="189" w:lineRule="auto"/>
              <w:ind w:left="465"/>
              <w:rPr>
                <w:rFonts w:ascii="宋体" w:hAnsi="宋体" w:eastAsia="宋体" w:cs="宋体"/>
                <w:sz w:val="20"/>
                <w:szCs w:val="20"/>
              </w:rPr>
            </w:pPr>
            <w:r>
              <w:rPr>
                <w:rFonts w:ascii="宋体" w:hAnsi="宋体" w:eastAsia="宋体" w:cs="宋体"/>
                <w:spacing w:val="-7"/>
                <w:sz w:val="20"/>
                <w:szCs w:val="20"/>
              </w:rPr>
              <w:t>30.0</w:t>
            </w:r>
          </w:p>
        </w:tc>
        <w:tc>
          <w:tcPr>
            <w:tcW w:w="2885" w:type="dxa"/>
            <w:vAlign w:val="top"/>
          </w:tcPr>
          <w:p w14:paraId="20268BBB">
            <w:pPr>
              <w:spacing w:line="395" w:lineRule="auto"/>
              <w:rPr>
                <w:rFonts w:ascii="Arial"/>
                <w:sz w:val="21"/>
              </w:rPr>
            </w:pPr>
          </w:p>
          <w:p w14:paraId="6AB3C3EB">
            <w:pPr>
              <w:spacing w:before="65" w:line="226" w:lineRule="auto"/>
              <w:ind w:left="1093"/>
              <w:rPr>
                <w:rFonts w:ascii="宋体" w:hAnsi="宋体" w:eastAsia="宋体" w:cs="宋体"/>
                <w:sz w:val="20"/>
                <w:szCs w:val="20"/>
              </w:rPr>
            </w:pPr>
            <w:r>
              <w:rPr>
                <w:rFonts w:ascii="宋体" w:hAnsi="宋体" w:eastAsia="宋体" w:cs="宋体"/>
                <w:spacing w:val="-12"/>
                <w:sz w:val="20"/>
                <w:szCs w:val="20"/>
              </w:rPr>
              <w:t>投标报价</w:t>
            </w:r>
          </w:p>
        </w:tc>
        <w:tc>
          <w:tcPr>
            <w:tcW w:w="3110" w:type="dxa"/>
            <w:vAlign w:val="top"/>
          </w:tcPr>
          <w:p w14:paraId="3B5737C0">
            <w:pPr>
              <w:spacing w:before="226" w:line="412" w:lineRule="auto"/>
              <w:ind w:left="116" w:right="107"/>
              <w:rPr>
                <w:rFonts w:ascii="宋体" w:hAnsi="宋体" w:eastAsia="宋体" w:cs="宋体"/>
                <w:sz w:val="20"/>
                <w:szCs w:val="20"/>
              </w:rPr>
            </w:pPr>
            <w:r>
              <w:rPr>
                <w:rFonts w:ascii="宋体" w:hAnsi="宋体" w:eastAsia="宋体" w:cs="宋体"/>
                <w:spacing w:val="-20"/>
                <w:sz w:val="20"/>
                <w:szCs w:val="20"/>
              </w:rPr>
              <w:t>价格分采用低价优先法计算，即满足</w:t>
            </w:r>
            <w:r>
              <w:rPr>
                <w:rFonts w:ascii="宋体" w:hAnsi="宋体" w:eastAsia="宋体" w:cs="宋体"/>
                <w:sz w:val="20"/>
                <w:szCs w:val="20"/>
              </w:rPr>
              <w:t xml:space="preserve"> </w:t>
            </w:r>
            <w:r>
              <w:rPr>
                <w:rFonts w:ascii="宋体" w:hAnsi="宋体" w:eastAsia="宋体" w:cs="宋体"/>
                <w:spacing w:val="-16"/>
                <w:w w:val="98"/>
                <w:sz w:val="20"/>
                <w:szCs w:val="20"/>
              </w:rPr>
              <w:t>招标文件要求且评标报价最低的评标</w:t>
            </w:r>
          </w:p>
        </w:tc>
      </w:tr>
    </w:tbl>
    <w:p w14:paraId="5185D268">
      <w:pPr>
        <w:pStyle w:val="2"/>
      </w:pPr>
    </w:p>
    <w:p w14:paraId="5BC784A3">
      <w:pPr>
        <w:sectPr>
          <w:headerReference r:id="rId72" w:type="default"/>
          <w:footerReference r:id="rId73" w:type="default"/>
          <w:pgSz w:w="11906" w:h="16839"/>
          <w:pgMar w:top="999" w:right="1136" w:bottom="856" w:left="1307" w:header="698" w:footer="680" w:gutter="0"/>
          <w:cols w:space="720" w:num="1"/>
        </w:sectPr>
      </w:pPr>
    </w:p>
    <w:p w14:paraId="75783F9B">
      <w:pPr>
        <w:spacing w:before="176"/>
      </w:pPr>
    </w:p>
    <w:tbl>
      <w:tblPr>
        <w:tblStyle w:val="5"/>
        <w:tblW w:w="94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1"/>
        <w:gridCol w:w="1076"/>
        <w:gridCol w:w="1274"/>
        <w:gridCol w:w="2885"/>
        <w:gridCol w:w="3110"/>
      </w:tblGrid>
      <w:tr w14:paraId="1110E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0" w:hRule="atLeast"/>
        </w:trPr>
        <w:tc>
          <w:tcPr>
            <w:tcW w:w="1111" w:type="dxa"/>
            <w:vAlign w:val="top"/>
          </w:tcPr>
          <w:p w14:paraId="17671375">
            <w:pPr>
              <w:rPr>
                <w:rFonts w:ascii="Arial"/>
                <w:sz w:val="21"/>
              </w:rPr>
            </w:pPr>
          </w:p>
        </w:tc>
        <w:tc>
          <w:tcPr>
            <w:tcW w:w="1076" w:type="dxa"/>
            <w:vAlign w:val="top"/>
          </w:tcPr>
          <w:p w14:paraId="53D4B215">
            <w:pPr>
              <w:rPr>
                <w:rFonts w:ascii="Arial"/>
                <w:sz w:val="21"/>
              </w:rPr>
            </w:pPr>
          </w:p>
        </w:tc>
        <w:tc>
          <w:tcPr>
            <w:tcW w:w="1274" w:type="dxa"/>
            <w:vAlign w:val="top"/>
          </w:tcPr>
          <w:p w14:paraId="138F2A91">
            <w:pPr>
              <w:rPr>
                <w:rFonts w:ascii="Arial"/>
                <w:sz w:val="21"/>
              </w:rPr>
            </w:pPr>
          </w:p>
        </w:tc>
        <w:tc>
          <w:tcPr>
            <w:tcW w:w="2885" w:type="dxa"/>
            <w:vAlign w:val="top"/>
          </w:tcPr>
          <w:p w14:paraId="4596F1BC">
            <w:pPr>
              <w:rPr>
                <w:rFonts w:ascii="Arial"/>
                <w:sz w:val="21"/>
              </w:rPr>
            </w:pPr>
          </w:p>
        </w:tc>
        <w:tc>
          <w:tcPr>
            <w:tcW w:w="3110" w:type="dxa"/>
            <w:vAlign w:val="top"/>
          </w:tcPr>
          <w:p w14:paraId="600A6EDC">
            <w:pPr>
              <w:spacing w:before="226" w:line="423" w:lineRule="auto"/>
              <w:ind w:left="116" w:right="19" w:hanging="2"/>
              <w:jc w:val="both"/>
              <w:rPr>
                <w:rFonts w:ascii="宋体" w:hAnsi="宋体" w:eastAsia="宋体" w:cs="宋体"/>
                <w:sz w:val="20"/>
                <w:szCs w:val="20"/>
              </w:rPr>
            </w:pPr>
            <w:r>
              <w:rPr>
                <w:rFonts w:ascii="宋体" w:hAnsi="宋体" w:eastAsia="宋体" w:cs="宋体"/>
                <w:spacing w:val="-20"/>
                <w:w w:val="97"/>
                <w:sz w:val="20"/>
                <w:szCs w:val="20"/>
              </w:rPr>
              <w:t>报价为评标基准价，其价格分为满分。</w:t>
            </w:r>
            <w:r>
              <w:rPr>
                <w:rFonts w:ascii="宋体" w:hAnsi="宋体" w:eastAsia="宋体" w:cs="宋体"/>
                <w:spacing w:val="11"/>
                <w:sz w:val="20"/>
                <w:szCs w:val="20"/>
              </w:rPr>
              <w:t xml:space="preserve"> </w:t>
            </w:r>
            <w:r>
              <w:rPr>
                <w:rFonts w:ascii="宋体" w:hAnsi="宋体" w:eastAsia="宋体" w:cs="宋体"/>
                <w:spacing w:val="-20"/>
                <w:sz w:val="20"/>
                <w:szCs w:val="20"/>
              </w:rPr>
              <w:t>其他投标人的价格分统一按照下列公</w:t>
            </w:r>
            <w:r>
              <w:rPr>
                <w:rFonts w:ascii="宋体" w:hAnsi="宋体" w:eastAsia="宋体" w:cs="宋体"/>
                <w:sz w:val="20"/>
                <w:szCs w:val="20"/>
              </w:rPr>
              <w:t xml:space="preserve">  </w:t>
            </w:r>
            <w:r>
              <w:rPr>
                <w:rFonts w:ascii="宋体" w:hAnsi="宋体" w:eastAsia="宋体" w:cs="宋体"/>
                <w:spacing w:val="-18"/>
                <w:w w:val="99"/>
                <w:sz w:val="20"/>
                <w:szCs w:val="20"/>
              </w:rPr>
              <w:t>式计算：投标报价得分=(评标基准价</w:t>
            </w:r>
            <w:r>
              <w:rPr>
                <w:rFonts w:ascii="宋体" w:hAnsi="宋体" w:eastAsia="宋体" w:cs="宋体"/>
                <w:spacing w:val="8"/>
                <w:sz w:val="20"/>
                <w:szCs w:val="20"/>
              </w:rPr>
              <w:t xml:space="preserve">  </w:t>
            </w:r>
            <w:r>
              <w:rPr>
                <w:rFonts w:ascii="宋体" w:hAnsi="宋体" w:eastAsia="宋体" w:cs="宋体"/>
                <w:spacing w:val="-10"/>
                <w:sz w:val="20"/>
                <w:szCs w:val="20"/>
              </w:rPr>
              <w:t>/评标报价)×投标报价权重。</w:t>
            </w:r>
          </w:p>
          <w:p w14:paraId="237E49F5">
            <w:pPr>
              <w:spacing w:before="34" w:line="424" w:lineRule="auto"/>
              <w:ind w:left="115" w:right="36"/>
              <w:rPr>
                <w:rFonts w:ascii="宋体" w:hAnsi="宋体" w:eastAsia="宋体" w:cs="宋体"/>
                <w:sz w:val="20"/>
                <w:szCs w:val="20"/>
              </w:rPr>
            </w:pPr>
            <w:r>
              <w:rPr>
                <w:rFonts w:ascii="宋体" w:hAnsi="宋体" w:eastAsia="宋体" w:cs="宋体"/>
                <w:spacing w:val="-19"/>
                <w:w w:val="99"/>
                <w:sz w:val="20"/>
                <w:szCs w:val="20"/>
              </w:rPr>
              <w:t>根据《政府采购促进中小企业发展管</w:t>
            </w:r>
            <w:r>
              <w:rPr>
                <w:rFonts w:ascii="宋体" w:hAnsi="宋体" w:eastAsia="宋体" w:cs="宋体"/>
                <w:spacing w:val="16"/>
                <w:sz w:val="20"/>
                <w:szCs w:val="20"/>
              </w:rPr>
              <w:t xml:space="preserve"> </w:t>
            </w:r>
            <w:r>
              <w:rPr>
                <w:rFonts w:ascii="宋体" w:hAnsi="宋体" w:eastAsia="宋体" w:cs="宋体"/>
                <w:spacing w:val="-21"/>
                <w:sz w:val="20"/>
                <w:szCs w:val="20"/>
              </w:rPr>
              <w:t>理办法》(财库〔2020〕46 号)</w:t>
            </w:r>
            <w:r>
              <w:rPr>
                <w:rFonts w:ascii="宋体" w:hAnsi="宋体" w:eastAsia="宋体" w:cs="宋体"/>
                <w:spacing w:val="-7"/>
                <w:sz w:val="20"/>
                <w:szCs w:val="20"/>
              </w:rPr>
              <w:t xml:space="preserve"> </w:t>
            </w:r>
            <w:r>
              <w:rPr>
                <w:rFonts w:ascii="宋体" w:hAnsi="宋体" w:eastAsia="宋体" w:cs="宋体"/>
                <w:spacing w:val="-21"/>
                <w:sz w:val="20"/>
                <w:szCs w:val="20"/>
              </w:rPr>
              <w:t>规定，</w:t>
            </w:r>
            <w:r>
              <w:rPr>
                <w:rFonts w:ascii="宋体" w:hAnsi="宋体" w:eastAsia="宋体" w:cs="宋体"/>
                <w:sz w:val="20"/>
                <w:szCs w:val="20"/>
              </w:rPr>
              <w:t xml:space="preserve"> </w:t>
            </w:r>
            <w:r>
              <w:rPr>
                <w:rFonts w:ascii="宋体" w:hAnsi="宋体" w:eastAsia="宋体" w:cs="宋体"/>
                <w:spacing w:val="-19"/>
                <w:sz w:val="20"/>
                <w:szCs w:val="20"/>
              </w:rPr>
              <w:t>属于该办法第六条第三款规定情形，</w:t>
            </w:r>
            <w:r>
              <w:rPr>
                <w:rFonts w:ascii="宋体" w:hAnsi="宋体" w:eastAsia="宋体" w:cs="宋体"/>
                <w:spacing w:val="7"/>
                <w:sz w:val="20"/>
                <w:szCs w:val="20"/>
              </w:rPr>
              <w:t xml:space="preserve"> </w:t>
            </w:r>
            <w:r>
              <w:rPr>
                <w:rFonts w:ascii="宋体" w:hAnsi="宋体" w:eastAsia="宋体" w:cs="宋体"/>
                <w:spacing w:val="-17"/>
                <w:w w:val="98"/>
                <w:sz w:val="20"/>
                <w:szCs w:val="20"/>
              </w:rPr>
              <w:t>对符合该办法规定的小微企业报价给</w:t>
            </w:r>
            <w:r>
              <w:rPr>
                <w:rFonts w:ascii="宋体" w:hAnsi="宋体" w:eastAsia="宋体" w:cs="宋体"/>
                <w:spacing w:val="17"/>
                <w:sz w:val="20"/>
                <w:szCs w:val="20"/>
              </w:rPr>
              <w:t xml:space="preserve"> </w:t>
            </w:r>
            <w:r>
              <w:rPr>
                <w:rFonts w:ascii="宋体" w:hAnsi="宋体" w:eastAsia="宋体" w:cs="宋体"/>
                <w:spacing w:val="-16"/>
                <w:sz w:val="20"/>
                <w:szCs w:val="20"/>
              </w:rPr>
              <w:t>予20%的扣除，用扣除后的价格参加</w:t>
            </w:r>
            <w:r>
              <w:rPr>
                <w:rFonts w:ascii="宋体" w:hAnsi="宋体" w:eastAsia="宋体" w:cs="宋体"/>
                <w:spacing w:val="3"/>
                <w:sz w:val="20"/>
                <w:szCs w:val="20"/>
              </w:rPr>
              <w:t xml:space="preserve">  </w:t>
            </w:r>
            <w:r>
              <w:rPr>
                <w:rFonts w:ascii="宋体" w:hAnsi="宋体" w:eastAsia="宋体" w:cs="宋体"/>
                <w:spacing w:val="-7"/>
                <w:sz w:val="20"/>
                <w:szCs w:val="20"/>
              </w:rPr>
              <w:t>评审。</w:t>
            </w:r>
          </w:p>
        </w:tc>
      </w:tr>
      <w:tr w14:paraId="192DC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trPr>
        <w:tc>
          <w:tcPr>
            <w:tcW w:w="1111" w:type="dxa"/>
            <w:vAlign w:val="top"/>
          </w:tcPr>
          <w:p w14:paraId="3D25D51E">
            <w:pPr>
              <w:spacing w:line="395" w:lineRule="auto"/>
              <w:rPr>
                <w:rFonts w:ascii="Arial"/>
                <w:sz w:val="21"/>
              </w:rPr>
            </w:pPr>
          </w:p>
          <w:p w14:paraId="1ECED892">
            <w:pPr>
              <w:spacing w:before="65" w:line="415" w:lineRule="auto"/>
              <w:ind w:left="293" w:right="167" w:hanging="90"/>
              <w:rPr>
                <w:rFonts w:ascii="宋体" w:hAnsi="宋体" w:eastAsia="宋体" w:cs="宋体"/>
                <w:sz w:val="20"/>
                <w:szCs w:val="20"/>
              </w:rPr>
            </w:pPr>
            <w:r>
              <w:rPr>
                <w:rFonts w:ascii="宋体" w:hAnsi="宋体" w:eastAsia="宋体" w:cs="宋体"/>
                <w:spacing w:val="-17"/>
                <w:sz w:val="20"/>
                <w:szCs w:val="20"/>
              </w:rPr>
              <w:t>技术标评</w:t>
            </w:r>
            <w:r>
              <w:rPr>
                <w:rFonts w:ascii="宋体" w:hAnsi="宋体" w:eastAsia="宋体" w:cs="宋体"/>
                <w:spacing w:val="2"/>
                <w:sz w:val="20"/>
                <w:szCs w:val="20"/>
              </w:rPr>
              <w:t xml:space="preserve"> </w:t>
            </w:r>
            <w:r>
              <w:rPr>
                <w:rFonts w:ascii="宋体" w:hAnsi="宋体" w:eastAsia="宋体" w:cs="宋体"/>
                <w:spacing w:val="-9"/>
                <w:sz w:val="20"/>
                <w:szCs w:val="20"/>
              </w:rPr>
              <w:t>分参数</w:t>
            </w:r>
          </w:p>
        </w:tc>
        <w:tc>
          <w:tcPr>
            <w:tcW w:w="1076" w:type="dxa"/>
            <w:vAlign w:val="top"/>
          </w:tcPr>
          <w:p w14:paraId="12F1DE8F">
            <w:pPr>
              <w:spacing w:line="329" w:lineRule="auto"/>
              <w:rPr>
                <w:rFonts w:ascii="Arial"/>
                <w:sz w:val="21"/>
              </w:rPr>
            </w:pPr>
          </w:p>
          <w:p w14:paraId="01B2E203">
            <w:pPr>
              <w:spacing w:line="329" w:lineRule="auto"/>
              <w:rPr>
                <w:rFonts w:ascii="Arial"/>
                <w:sz w:val="21"/>
              </w:rPr>
            </w:pPr>
          </w:p>
          <w:p w14:paraId="5A82EAE5">
            <w:pPr>
              <w:spacing w:before="65" w:line="189" w:lineRule="auto"/>
              <w:ind w:left="408"/>
              <w:rPr>
                <w:rFonts w:ascii="宋体" w:hAnsi="宋体" w:eastAsia="宋体" w:cs="宋体"/>
                <w:sz w:val="20"/>
                <w:szCs w:val="20"/>
              </w:rPr>
            </w:pPr>
            <w:r>
              <w:rPr>
                <w:rFonts w:ascii="宋体" w:hAnsi="宋体" w:eastAsia="宋体" w:cs="宋体"/>
                <w:spacing w:val="-4"/>
                <w:sz w:val="20"/>
                <w:szCs w:val="20"/>
              </w:rPr>
              <w:t>0.0</w:t>
            </w:r>
          </w:p>
        </w:tc>
        <w:tc>
          <w:tcPr>
            <w:tcW w:w="1274" w:type="dxa"/>
            <w:vAlign w:val="top"/>
          </w:tcPr>
          <w:p w14:paraId="330EC6FC">
            <w:pPr>
              <w:spacing w:line="329" w:lineRule="auto"/>
              <w:rPr>
                <w:rFonts w:ascii="Arial"/>
                <w:sz w:val="21"/>
              </w:rPr>
            </w:pPr>
          </w:p>
          <w:p w14:paraId="3A3DB509">
            <w:pPr>
              <w:spacing w:line="329" w:lineRule="auto"/>
              <w:rPr>
                <w:rFonts w:ascii="Arial"/>
                <w:sz w:val="21"/>
              </w:rPr>
            </w:pPr>
          </w:p>
          <w:p w14:paraId="57C9E23F">
            <w:pPr>
              <w:spacing w:before="65" w:line="189" w:lineRule="auto"/>
              <w:ind w:left="465"/>
              <w:rPr>
                <w:rFonts w:ascii="宋体" w:hAnsi="宋体" w:eastAsia="宋体" w:cs="宋体"/>
                <w:sz w:val="20"/>
                <w:szCs w:val="20"/>
              </w:rPr>
            </w:pPr>
            <w:r>
              <w:rPr>
                <w:rFonts w:ascii="宋体" w:hAnsi="宋体" w:eastAsia="宋体" w:cs="宋体"/>
                <w:spacing w:val="-7"/>
                <w:sz w:val="20"/>
                <w:szCs w:val="20"/>
              </w:rPr>
              <w:t>30.0</w:t>
            </w:r>
          </w:p>
        </w:tc>
        <w:tc>
          <w:tcPr>
            <w:tcW w:w="2885" w:type="dxa"/>
            <w:vAlign w:val="top"/>
          </w:tcPr>
          <w:p w14:paraId="0E188085">
            <w:pPr>
              <w:spacing w:line="312" w:lineRule="auto"/>
              <w:rPr>
                <w:rFonts w:ascii="Arial"/>
                <w:sz w:val="21"/>
              </w:rPr>
            </w:pPr>
          </w:p>
          <w:p w14:paraId="2757DFAC">
            <w:pPr>
              <w:spacing w:line="313" w:lineRule="auto"/>
              <w:rPr>
                <w:rFonts w:ascii="Arial"/>
                <w:sz w:val="21"/>
              </w:rPr>
            </w:pPr>
          </w:p>
          <w:p w14:paraId="7887076D">
            <w:pPr>
              <w:spacing w:before="65" w:line="228" w:lineRule="auto"/>
              <w:ind w:left="824"/>
              <w:rPr>
                <w:rFonts w:ascii="宋体" w:hAnsi="宋体" w:eastAsia="宋体" w:cs="宋体"/>
                <w:sz w:val="20"/>
                <w:szCs w:val="20"/>
              </w:rPr>
            </w:pPr>
            <w:r>
              <w:rPr>
                <w:rFonts w:ascii="宋体" w:hAnsi="宋体" w:eastAsia="宋体" w:cs="宋体"/>
                <w:spacing w:val="-16"/>
                <w:sz w:val="20"/>
                <w:szCs w:val="20"/>
              </w:rPr>
              <w:t>技术标评分参数</w:t>
            </w:r>
          </w:p>
        </w:tc>
        <w:tc>
          <w:tcPr>
            <w:tcW w:w="3110" w:type="dxa"/>
            <w:vAlign w:val="top"/>
          </w:tcPr>
          <w:p w14:paraId="4B2E5418">
            <w:pPr>
              <w:spacing w:before="228" w:line="418" w:lineRule="auto"/>
              <w:ind w:left="117" w:right="73"/>
              <w:jc w:val="both"/>
              <w:rPr>
                <w:rFonts w:ascii="宋体" w:hAnsi="宋体" w:eastAsia="宋体" w:cs="宋体"/>
                <w:sz w:val="20"/>
                <w:szCs w:val="20"/>
              </w:rPr>
            </w:pPr>
            <w:r>
              <w:rPr>
                <w:rFonts w:ascii="宋体" w:hAnsi="宋体" w:eastAsia="宋体" w:cs="宋体"/>
                <w:spacing w:val="-17"/>
                <w:w w:val="98"/>
                <w:sz w:val="20"/>
                <w:szCs w:val="20"/>
              </w:rPr>
              <w:t>投标人提供的产品技术参数满足招标</w:t>
            </w:r>
            <w:r>
              <w:rPr>
                <w:rFonts w:ascii="宋体" w:hAnsi="宋体" w:eastAsia="宋体" w:cs="宋体"/>
                <w:spacing w:val="14"/>
                <w:sz w:val="20"/>
                <w:szCs w:val="20"/>
              </w:rPr>
              <w:t xml:space="preserve"> </w:t>
            </w:r>
            <w:r>
              <w:rPr>
                <w:rFonts w:ascii="宋体" w:hAnsi="宋体" w:eastAsia="宋体" w:cs="宋体"/>
                <w:spacing w:val="-20"/>
                <w:sz w:val="20"/>
                <w:szCs w:val="20"/>
              </w:rPr>
              <w:t>文件要求的得30</w:t>
            </w:r>
            <w:r>
              <w:rPr>
                <w:rFonts w:ascii="宋体" w:hAnsi="宋体" w:eastAsia="宋体" w:cs="宋体"/>
                <w:spacing w:val="-48"/>
                <w:sz w:val="20"/>
                <w:szCs w:val="20"/>
              </w:rPr>
              <w:t xml:space="preserve"> </w:t>
            </w:r>
            <w:r>
              <w:rPr>
                <w:rFonts w:ascii="宋体" w:hAnsi="宋体" w:eastAsia="宋体" w:cs="宋体"/>
                <w:spacing w:val="-20"/>
                <w:sz w:val="20"/>
                <w:szCs w:val="20"/>
              </w:rPr>
              <w:t>分。每有一项负偏差</w:t>
            </w:r>
            <w:r>
              <w:rPr>
                <w:rFonts w:ascii="宋体" w:hAnsi="宋体" w:eastAsia="宋体" w:cs="宋体"/>
                <w:sz w:val="20"/>
                <w:szCs w:val="20"/>
              </w:rPr>
              <w:t xml:space="preserve"> </w:t>
            </w:r>
            <w:r>
              <w:rPr>
                <w:rFonts w:ascii="宋体" w:hAnsi="宋体" w:eastAsia="宋体" w:cs="宋体"/>
                <w:spacing w:val="-11"/>
                <w:sz w:val="20"/>
                <w:szCs w:val="20"/>
              </w:rPr>
              <w:t>扣2</w:t>
            </w:r>
            <w:r>
              <w:rPr>
                <w:rFonts w:ascii="宋体" w:hAnsi="宋体" w:eastAsia="宋体" w:cs="宋体"/>
                <w:spacing w:val="-51"/>
                <w:sz w:val="20"/>
                <w:szCs w:val="20"/>
              </w:rPr>
              <w:t xml:space="preserve"> </w:t>
            </w:r>
            <w:r>
              <w:rPr>
                <w:rFonts w:ascii="宋体" w:hAnsi="宋体" w:eastAsia="宋体" w:cs="宋体"/>
                <w:spacing w:val="-11"/>
                <w:sz w:val="20"/>
                <w:szCs w:val="20"/>
              </w:rPr>
              <w:t>分，扣完为止。</w:t>
            </w:r>
          </w:p>
        </w:tc>
      </w:tr>
      <w:tr w14:paraId="1F123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1" w:hRule="atLeast"/>
        </w:trPr>
        <w:tc>
          <w:tcPr>
            <w:tcW w:w="1111" w:type="dxa"/>
            <w:vMerge w:val="restart"/>
            <w:tcBorders>
              <w:bottom w:val="nil"/>
            </w:tcBorders>
            <w:vAlign w:val="top"/>
          </w:tcPr>
          <w:p w14:paraId="094B37EB">
            <w:pPr>
              <w:spacing w:line="242" w:lineRule="auto"/>
              <w:rPr>
                <w:rFonts w:ascii="Arial"/>
                <w:sz w:val="21"/>
              </w:rPr>
            </w:pPr>
          </w:p>
          <w:p w14:paraId="73669226">
            <w:pPr>
              <w:spacing w:line="242" w:lineRule="auto"/>
              <w:rPr>
                <w:rFonts w:ascii="Arial"/>
                <w:sz w:val="21"/>
              </w:rPr>
            </w:pPr>
          </w:p>
          <w:p w14:paraId="3214525B">
            <w:pPr>
              <w:spacing w:line="242" w:lineRule="auto"/>
              <w:rPr>
                <w:rFonts w:ascii="Arial"/>
                <w:sz w:val="21"/>
              </w:rPr>
            </w:pPr>
          </w:p>
          <w:p w14:paraId="22883043">
            <w:pPr>
              <w:spacing w:line="242" w:lineRule="auto"/>
              <w:rPr>
                <w:rFonts w:ascii="Arial"/>
                <w:sz w:val="21"/>
              </w:rPr>
            </w:pPr>
          </w:p>
          <w:p w14:paraId="30FF9EE4">
            <w:pPr>
              <w:spacing w:line="242" w:lineRule="auto"/>
              <w:rPr>
                <w:rFonts w:ascii="Arial"/>
                <w:sz w:val="21"/>
              </w:rPr>
            </w:pPr>
          </w:p>
          <w:p w14:paraId="175491AD">
            <w:pPr>
              <w:spacing w:line="242" w:lineRule="auto"/>
              <w:rPr>
                <w:rFonts w:ascii="Arial"/>
                <w:sz w:val="21"/>
              </w:rPr>
            </w:pPr>
          </w:p>
          <w:p w14:paraId="15CB4715">
            <w:pPr>
              <w:spacing w:line="242" w:lineRule="auto"/>
              <w:rPr>
                <w:rFonts w:ascii="Arial"/>
                <w:sz w:val="21"/>
              </w:rPr>
            </w:pPr>
          </w:p>
          <w:p w14:paraId="00CF0F61">
            <w:pPr>
              <w:spacing w:line="242" w:lineRule="auto"/>
              <w:rPr>
                <w:rFonts w:ascii="Arial"/>
                <w:sz w:val="21"/>
              </w:rPr>
            </w:pPr>
          </w:p>
          <w:p w14:paraId="60DA3EE4">
            <w:pPr>
              <w:spacing w:line="242" w:lineRule="auto"/>
              <w:rPr>
                <w:rFonts w:ascii="Arial"/>
                <w:sz w:val="21"/>
              </w:rPr>
            </w:pPr>
          </w:p>
          <w:p w14:paraId="03B7A2AA">
            <w:pPr>
              <w:spacing w:line="242" w:lineRule="auto"/>
              <w:rPr>
                <w:rFonts w:ascii="Arial"/>
                <w:sz w:val="21"/>
              </w:rPr>
            </w:pPr>
          </w:p>
          <w:p w14:paraId="06B996C1">
            <w:pPr>
              <w:spacing w:line="242" w:lineRule="auto"/>
              <w:rPr>
                <w:rFonts w:ascii="Arial"/>
                <w:sz w:val="21"/>
              </w:rPr>
            </w:pPr>
          </w:p>
          <w:p w14:paraId="668CED9C">
            <w:pPr>
              <w:spacing w:line="242" w:lineRule="auto"/>
              <w:rPr>
                <w:rFonts w:ascii="Arial"/>
                <w:sz w:val="21"/>
              </w:rPr>
            </w:pPr>
          </w:p>
          <w:p w14:paraId="6C520F31">
            <w:pPr>
              <w:spacing w:line="242" w:lineRule="auto"/>
              <w:rPr>
                <w:rFonts w:ascii="Arial"/>
                <w:sz w:val="21"/>
              </w:rPr>
            </w:pPr>
          </w:p>
          <w:p w14:paraId="2403B8E6">
            <w:pPr>
              <w:spacing w:before="65" w:line="415" w:lineRule="auto"/>
              <w:ind w:left="293" w:right="167" w:hanging="88"/>
              <w:rPr>
                <w:rFonts w:ascii="宋体" w:hAnsi="宋体" w:eastAsia="宋体" w:cs="宋体"/>
                <w:sz w:val="20"/>
                <w:szCs w:val="20"/>
              </w:rPr>
            </w:pPr>
            <w:r>
              <w:rPr>
                <w:rFonts w:ascii="宋体" w:hAnsi="宋体" w:eastAsia="宋体" w:cs="宋体"/>
                <w:spacing w:val="-16"/>
                <w:w w:val="99"/>
                <w:sz w:val="20"/>
                <w:szCs w:val="20"/>
              </w:rPr>
              <w:t>综合标评</w:t>
            </w:r>
            <w:r>
              <w:rPr>
                <w:rFonts w:ascii="宋体" w:hAnsi="宋体" w:eastAsia="宋体" w:cs="宋体"/>
                <w:spacing w:val="4"/>
                <w:sz w:val="20"/>
                <w:szCs w:val="20"/>
              </w:rPr>
              <w:t xml:space="preserve"> </w:t>
            </w:r>
            <w:r>
              <w:rPr>
                <w:rFonts w:ascii="宋体" w:hAnsi="宋体" w:eastAsia="宋体" w:cs="宋体"/>
                <w:spacing w:val="-9"/>
                <w:sz w:val="20"/>
                <w:szCs w:val="20"/>
              </w:rPr>
              <w:t>分参数</w:t>
            </w:r>
          </w:p>
        </w:tc>
        <w:tc>
          <w:tcPr>
            <w:tcW w:w="1076" w:type="dxa"/>
            <w:vAlign w:val="top"/>
          </w:tcPr>
          <w:p w14:paraId="013ECF62">
            <w:pPr>
              <w:spacing w:line="264" w:lineRule="auto"/>
              <w:rPr>
                <w:rFonts w:ascii="Arial"/>
                <w:sz w:val="21"/>
              </w:rPr>
            </w:pPr>
          </w:p>
          <w:p w14:paraId="7102DCAE">
            <w:pPr>
              <w:spacing w:line="264" w:lineRule="auto"/>
              <w:rPr>
                <w:rFonts w:ascii="Arial"/>
                <w:sz w:val="21"/>
              </w:rPr>
            </w:pPr>
          </w:p>
          <w:p w14:paraId="5F2ED099">
            <w:pPr>
              <w:spacing w:line="264" w:lineRule="auto"/>
              <w:rPr>
                <w:rFonts w:ascii="Arial"/>
                <w:sz w:val="21"/>
              </w:rPr>
            </w:pPr>
          </w:p>
          <w:p w14:paraId="321C47BE">
            <w:pPr>
              <w:spacing w:line="264" w:lineRule="auto"/>
              <w:rPr>
                <w:rFonts w:ascii="Arial"/>
                <w:sz w:val="21"/>
              </w:rPr>
            </w:pPr>
          </w:p>
          <w:p w14:paraId="7DB0D5EA">
            <w:pPr>
              <w:spacing w:line="264" w:lineRule="auto"/>
              <w:rPr>
                <w:rFonts w:ascii="Arial"/>
                <w:sz w:val="21"/>
              </w:rPr>
            </w:pPr>
          </w:p>
          <w:p w14:paraId="5208A0BE">
            <w:pPr>
              <w:spacing w:line="265" w:lineRule="auto"/>
              <w:rPr>
                <w:rFonts w:ascii="Arial"/>
                <w:sz w:val="21"/>
              </w:rPr>
            </w:pPr>
          </w:p>
          <w:p w14:paraId="796758FF">
            <w:pPr>
              <w:spacing w:before="65" w:line="189" w:lineRule="auto"/>
              <w:ind w:left="408"/>
              <w:rPr>
                <w:rFonts w:ascii="宋体" w:hAnsi="宋体" w:eastAsia="宋体" w:cs="宋体"/>
                <w:sz w:val="20"/>
                <w:szCs w:val="20"/>
              </w:rPr>
            </w:pPr>
            <w:r>
              <w:rPr>
                <w:rFonts w:ascii="宋体" w:hAnsi="宋体" w:eastAsia="宋体" w:cs="宋体"/>
                <w:spacing w:val="-4"/>
                <w:sz w:val="20"/>
                <w:szCs w:val="20"/>
              </w:rPr>
              <w:t>0.0</w:t>
            </w:r>
          </w:p>
        </w:tc>
        <w:tc>
          <w:tcPr>
            <w:tcW w:w="1274" w:type="dxa"/>
            <w:vAlign w:val="top"/>
          </w:tcPr>
          <w:p w14:paraId="4544DFCA">
            <w:pPr>
              <w:spacing w:line="264" w:lineRule="auto"/>
              <w:rPr>
                <w:rFonts w:ascii="Arial"/>
                <w:sz w:val="21"/>
              </w:rPr>
            </w:pPr>
          </w:p>
          <w:p w14:paraId="10BE3624">
            <w:pPr>
              <w:spacing w:line="264" w:lineRule="auto"/>
              <w:rPr>
                <w:rFonts w:ascii="Arial"/>
                <w:sz w:val="21"/>
              </w:rPr>
            </w:pPr>
          </w:p>
          <w:p w14:paraId="321B3360">
            <w:pPr>
              <w:spacing w:line="264" w:lineRule="auto"/>
              <w:rPr>
                <w:rFonts w:ascii="Arial"/>
                <w:sz w:val="21"/>
              </w:rPr>
            </w:pPr>
          </w:p>
          <w:p w14:paraId="08C13100">
            <w:pPr>
              <w:spacing w:line="264" w:lineRule="auto"/>
              <w:rPr>
                <w:rFonts w:ascii="Arial"/>
                <w:sz w:val="21"/>
              </w:rPr>
            </w:pPr>
          </w:p>
          <w:p w14:paraId="17A3A98D">
            <w:pPr>
              <w:spacing w:line="264" w:lineRule="auto"/>
              <w:rPr>
                <w:rFonts w:ascii="Arial"/>
                <w:sz w:val="21"/>
              </w:rPr>
            </w:pPr>
          </w:p>
          <w:p w14:paraId="2D7B80F8">
            <w:pPr>
              <w:spacing w:line="265" w:lineRule="auto"/>
              <w:rPr>
                <w:rFonts w:ascii="Arial"/>
                <w:sz w:val="21"/>
              </w:rPr>
            </w:pPr>
          </w:p>
          <w:p w14:paraId="00A9EBCA">
            <w:pPr>
              <w:spacing w:before="65" w:line="189" w:lineRule="auto"/>
              <w:ind w:left="511"/>
              <w:rPr>
                <w:rFonts w:ascii="宋体" w:hAnsi="宋体" w:eastAsia="宋体" w:cs="宋体"/>
                <w:sz w:val="20"/>
                <w:szCs w:val="20"/>
              </w:rPr>
            </w:pPr>
            <w:r>
              <w:rPr>
                <w:rFonts w:ascii="宋体" w:hAnsi="宋体" w:eastAsia="宋体" w:cs="宋体"/>
                <w:spacing w:val="-5"/>
                <w:sz w:val="20"/>
                <w:szCs w:val="20"/>
              </w:rPr>
              <w:t>5.0</w:t>
            </w:r>
          </w:p>
        </w:tc>
        <w:tc>
          <w:tcPr>
            <w:tcW w:w="2885" w:type="dxa"/>
            <w:vAlign w:val="top"/>
          </w:tcPr>
          <w:p w14:paraId="36B92308">
            <w:pPr>
              <w:spacing w:line="258" w:lineRule="auto"/>
              <w:rPr>
                <w:rFonts w:ascii="Arial"/>
                <w:sz w:val="21"/>
              </w:rPr>
            </w:pPr>
          </w:p>
          <w:p w14:paraId="6D6FAEC2">
            <w:pPr>
              <w:spacing w:line="259" w:lineRule="auto"/>
              <w:rPr>
                <w:rFonts w:ascii="Arial"/>
                <w:sz w:val="21"/>
              </w:rPr>
            </w:pPr>
          </w:p>
          <w:p w14:paraId="29DC88BF">
            <w:pPr>
              <w:spacing w:line="259" w:lineRule="auto"/>
              <w:rPr>
                <w:rFonts w:ascii="Arial"/>
                <w:sz w:val="21"/>
              </w:rPr>
            </w:pPr>
          </w:p>
          <w:p w14:paraId="7564EF4D">
            <w:pPr>
              <w:spacing w:line="259" w:lineRule="auto"/>
              <w:rPr>
                <w:rFonts w:ascii="Arial"/>
                <w:sz w:val="21"/>
              </w:rPr>
            </w:pPr>
          </w:p>
          <w:p w14:paraId="4E9DB4E5">
            <w:pPr>
              <w:spacing w:line="259" w:lineRule="auto"/>
              <w:rPr>
                <w:rFonts w:ascii="Arial"/>
                <w:sz w:val="21"/>
              </w:rPr>
            </w:pPr>
          </w:p>
          <w:p w14:paraId="4B3923C3">
            <w:pPr>
              <w:spacing w:line="259" w:lineRule="auto"/>
              <w:rPr>
                <w:rFonts w:ascii="Arial"/>
                <w:sz w:val="21"/>
              </w:rPr>
            </w:pPr>
          </w:p>
          <w:p w14:paraId="082ADD57">
            <w:pPr>
              <w:spacing w:before="65" w:line="228" w:lineRule="auto"/>
              <w:ind w:left="467"/>
              <w:rPr>
                <w:rFonts w:ascii="宋体" w:hAnsi="宋体" w:eastAsia="宋体" w:cs="宋体"/>
                <w:sz w:val="20"/>
                <w:szCs w:val="20"/>
              </w:rPr>
            </w:pPr>
            <w:r>
              <w:rPr>
                <w:rFonts w:ascii="宋体" w:hAnsi="宋体" w:eastAsia="宋体" w:cs="宋体"/>
                <w:spacing w:val="-15"/>
                <w:w w:val="98"/>
                <w:sz w:val="20"/>
                <w:szCs w:val="20"/>
              </w:rPr>
              <w:t>质量保证体系及保证措施</w:t>
            </w:r>
          </w:p>
        </w:tc>
        <w:tc>
          <w:tcPr>
            <w:tcW w:w="3110" w:type="dxa"/>
            <w:vAlign w:val="top"/>
          </w:tcPr>
          <w:p w14:paraId="0E9B8B39">
            <w:pPr>
              <w:spacing w:before="228" w:line="425" w:lineRule="auto"/>
              <w:ind w:left="116" w:right="36"/>
              <w:jc w:val="both"/>
              <w:rPr>
                <w:rFonts w:ascii="宋体" w:hAnsi="宋体" w:eastAsia="宋体" w:cs="宋体"/>
                <w:sz w:val="20"/>
                <w:szCs w:val="20"/>
              </w:rPr>
            </w:pPr>
            <w:r>
              <w:rPr>
                <w:rFonts w:ascii="宋体" w:hAnsi="宋体" w:eastAsia="宋体" w:cs="宋体"/>
                <w:spacing w:val="-19"/>
                <w:w w:val="99"/>
                <w:sz w:val="20"/>
                <w:szCs w:val="20"/>
              </w:rPr>
              <w:t>质量标准、质量保证及管理措施是否</w:t>
            </w:r>
            <w:r>
              <w:rPr>
                <w:rFonts w:ascii="宋体" w:hAnsi="宋体" w:eastAsia="宋体" w:cs="宋体"/>
                <w:spacing w:val="15"/>
                <w:sz w:val="20"/>
                <w:szCs w:val="20"/>
              </w:rPr>
              <w:t xml:space="preserve"> </w:t>
            </w:r>
            <w:r>
              <w:rPr>
                <w:rFonts w:ascii="宋体" w:hAnsi="宋体" w:eastAsia="宋体" w:cs="宋体"/>
                <w:spacing w:val="-21"/>
                <w:sz w:val="20"/>
                <w:szCs w:val="20"/>
              </w:rPr>
              <w:t>符合文件要求及国家、行业有关质量</w:t>
            </w:r>
            <w:r>
              <w:rPr>
                <w:rFonts w:ascii="宋体" w:hAnsi="宋体" w:eastAsia="宋体" w:cs="宋体"/>
                <w:spacing w:val="14"/>
                <w:sz w:val="20"/>
                <w:szCs w:val="20"/>
              </w:rPr>
              <w:t xml:space="preserve"> </w:t>
            </w:r>
            <w:r>
              <w:rPr>
                <w:rFonts w:ascii="宋体" w:hAnsi="宋体" w:eastAsia="宋体" w:cs="宋体"/>
                <w:spacing w:val="-21"/>
                <w:sz w:val="20"/>
                <w:szCs w:val="20"/>
              </w:rPr>
              <w:t>管理法律法规的规定，各工序质量标</w:t>
            </w:r>
            <w:r>
              <w:rPr>
                <w:rFonts w:ascii="宋体" w:hAnsi="宋体" w:eastAsia="宋体" w:cs="宋体"/>
                <w:spacing w:val="14"/>
                <w:sz w:val="20"/>
                <w:szCs w:val="20"/>
              </w:rPr>
              <w:t xml:space="preserve"> </w:t>
            </w:r>
            <w:r>
              <w:rPr>
                <w:rFonts w:ascii="宋体" w:hAnsi="宋体" w:eastAsia="宋体" w:cs="宋体"/>
                <w:spacing w:val="-17"/>
                <w:w w:val="98"/>
                <w:sz w:val="20"/>
                <w:szCs w:val="20"/>
              </w:rPr>
              <w:t>准制定是否合理，针对性强及措施得</w:t>
            </w:r>
            <w:r>
              <w:rPr>
                <w:rFonts w:ascii="宋体" w:hAnsi="宋体" w:eastAsia="宋体" w:cs="宋体"/>
                <w:spacing w:val="14"/>
                <w:sz w:val="20"/>
                <w:szCs w:val="20"/>
              </w:rPr>
              <w:t xml:space="preserve"> </w:t>
            </w:r>
            <w:r>
              <w:rPr>
                <w:rFonts w:ascii="宋体" w:hAnsi="宋体" w:eastAsia="宋体" w:cs="宋体"/>
                <w:spacing w:val="-18"/>
                <w:sz w:val="20"/>
                <w:szCs w:val="20"/>
              </w:rPr>
              <w:t>当的得4-5</w:t>
            </w:r>
            <w:r>
              <w:rPr>
                <w:rFonts w:ascii="宋体" w:hAnsi="宋体" w:eastAsia="宋体" w:cs="宋体"/>
                <w:spacing w:val="-49"/>
                <w:sz w:val="20"/>
                <w:szCs w:val="20"/>
              </w:rPr>
              <w:t xml:space="preserve"> </w:t>
            </w:r>
            <w:r>
              <w:rPr>
                <w:rFonts w:ascii="宋体" w:hAnsi="宋体" w:eastAsia="宋体" w:cs="宋体"/>
                <w:spacing w:val="-18"/>
                <w:sz w:val="20"/>
                <w:szCs w:val="20"/>
              </w:rPr>
              <w:t>分，基本可行的得2-3</w:t>
            </w:r>
            <w:r>
              <w:rPr>
                <w:rFonts w:ascii="宋体" w:hAnsi="宋体" w:eastAsia="宋体" w:cs="宋体"/>
                <w:spacing w:val="-59"/>
                <w:sz w:val="20"/>
                <w:szCs w:val="20"/>
              </w:rPr>
              <w:t xml:space="preserve"> </w:t>
            </w:r>
            <w:r>
              <w:rPr>
                <w:rFonts w:ascii="宋体" w:hAnsi="宋体" w:eastAsia="宋体" w:cs="宋体"/>
                <w:spacing w:val="-18"/>
                <w:sz w:val="20"/>
                <w:szCs w:val="20"/>
              </w:rPr>
              <w:t>分，</w:t>
            </w:r>
            <w:r>
              <w:rPr>
                <w:rFonts w:ascii="宋体" w:hAnsi="宋体" w:eastAsia="宋体" w:cs="宋体"/>
                <w:sz w:val="20"/>
                <w:szCs w:val="20"/>
              </w:rPr>
              <w:t xml:space="preserve"> </w:t>
            </w:r>
            <w:r>
              <w:rPr>
                <w:rFonts w:ascii="宋体" w:hAnsi="宋体" w:eastAsia="宋体" w:cs="宋体"/>
                <w:spacing w:val="-16"/>
                <w:sz w:val="20"/>
                <w:szCs w:val="20"/>
              </w:rPr>
              <w:t>差的得0-1</w:t>
            </w:r>
            <w:r>
              <w:rPr>
                <w:rFonts w:ascii="宋体" w:hAnsi="宋体" w:eastAsia="宋体" w:cs="宋体"/>
                <w:spacing w:val="-45"/>
                <w:sz w:val="20"/>
                <w:szCs w:val="20"/>
              </w:rPr>
              <w:t xml:space="preserve"> </w:t>
            </w:r>
            <w:r>
              <w:rPr>
                <w:rFonts w:ascii="宋体" w:hAnsi="宋体" w:eastAsia="宋体" w:cs="宋体"/>
                <w:spacing w:val="-16"/>
                <w:sz w:val="20"/>
                <w:szCs w:val="20"/>
              </w:rPr>
              <w:t>分，缺项或不合理的不得</w:t>
            </w:r>
            <w:r>
              <w:rPr>
                <w:rFonts w:ascii="宋体" w:hAnsi="宋体" w:eastAsia="宋体" w:cs="宋体"/>
                <w:sz w:val="20"/>
                <w:szCs w:val="20"/>
              </w:rPr>
              <w:t xml:space="preserve"> </w:t>
            </w:r>
            <w:r>
              <w:rPr>
                <w:rFonts w:ascii="宋体" w:hAnsi="宋体" w:eastAsia="宋体" w:cs="宋体"/>
                <w:spacing w:val="-1"/>
                <w:sz w:val="20"/>
                <w:szCs w:val="20"/>
              </w:rPr>
              <w:t>分。</w:t>
            </w:r>
          </w:p>
        </w:tc>
      </w:tr>
      <w:tr w14:paraId="3407D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trPr>
        <w:tc>
          <w:tcPr>
            <w:tcW w:w="1111" w:type="dxa"/>
            <w:vMerge w:val="continue"/>
            <w:tcBorders>
              <w:top w:val="nil"/>
              <w:bottom w:val="nil"/>
            </w:tcBorders>
            <w:vAlign w:val="top"/>
          </w:tcPr>
          <w:p w14:paraId="70849FFA">
            <w:pPr>
              <w:rPr>
                <w:rFonts w:ascii="Arial"/>
                <w:sz w:val="21"/>
              </w:rPr>
            </w:pPr>
          </w:p>
        </w:tc>
        <w:tc>
          <w:tcPr>
            <w:tcW w:w="1076" w:type="dxa"/>
            <w:vAlign w:val="top"/>
          </w:tcPr>
          <w:p w14:paraId="35BF8138">
            <w:pPr>
              <w:spacing w:line="329" w:lineRule="auto"/>
              <w:rPr>
                <w:rFonts w:ascii="Arial"/>
                <w:sz w:val="21"/>
              </w:rPr>
            </w:pPr>
          </w:p>
          <w:p w14:paraId="70E2E217">
            <w:pPr>
              <w:spacing w:line="330" w:lineRule="auto"/>
              <w:rPr>
                <w:rFonts w:ascii="Arial"/>
                <w:sz w:val="21"/>
              </w:rPr>
            </w:pPr>
          </w:p>
          <w:p w14:paraId="198A350F">
            <w:pPr>
              <w:spacing w:before="65" w:line="189" w:lineRule="auto"/>
              <w:ind w:left="408"/>
              <w:rPr>
                <w:rFonts w:ascii="宋体" w:hAnsi="宋体" w:eastAsia="宋体" w:cs="宋体"/>
                <w:sz w:val="20"/>
                <w:szCs w:val="20"/>
              </w:rPr>
            </w:pPr>
            <w:r>
              <w:rPr>
                <w:rFonts w:ascii="宋体" w:hAnsi="宋体" w:eastAsia="宋体" w:cs="宋体"/>
                <w:spacing w:val="-4"/>
                <w:sz w:val="20"/>
                <w:szCs w:val="20"/>
              </w:rPr>
              <w:t>0.0</w:t>
            </w:r>
          </w:p>
        </w:tc>
        <w:tc>
          <w:tcPr>
            <w:tcW w:w="1274" w:type="dxa"/>
            <w:vAlign w:val="top"/>
          </w:tcPr>
          <w:p w14:paraId="7B9F0A10">
            <w:pPr>
              <w:spacing w:line="329" w:lineRule="auto"/>
              <w:rPr>
                <w:rFonts w:ascii="Arial"/>
                <w:sz w:val="21"/>
              </w:rPr>
            </w:pPr>
          </w:p>
          <w:p w14:paraId="6097F247">
            <w:pPr>
              <w:spacing w:line="330" w:lineRule="auto"/>
              <w:rPr>
                <w:rFonts w:ascii="Arial"/>
                <w:sz w:val="21"/>
              </w:rPr>
            </w:pPr>
          </w:p>
          <w:p w14:paraId="54D3D043">
            <w:pPr>
              <w:spacing w:before="65" w:line="189" w:lineRule="auto"/>
              <w:ind w:left="511"/>
              <w:rPr>
                <w:rFonts w:ascii="宋体" w:hAnsi="宋体" w:eastAsia="宋体" w:cs="宋体"/>
                <w:sz w:val="20"/>
                <w:szCs w:val="20"/>
              </w:rPr>
            </w:pPr>
            <w:r>
              <w:rPr>
                <w:rFonts w:ascii="宋体" w:hAnsi="宋体" w:eastAsia="宋体" w:cs="宋体"/>
                <w:spacing w:val="-5"/>
                <w:sz w:val="20"/>
                <w:szCs w:val="20"/>
              </w:rPr>
              <w:t>5.0</w:t>
            </w:r>
          </w:p>
        </w:tc>
        <w:tc>
          <w:tcPr>
            <w:tcW w:w="2885" w:type="dxa"/>
            <w:vAlign w:val="top"/>
          </w:tcPr>
          <w:p w14:paraId="46001F4D">
            <w:pPr>
              <w:spacing w:line="313" w:lineRule="auto"/>
              <w:rPr>
                <w:rFonts w:ascii="Arial"/>
                <w:sz w:val="21"/>
              </w:rPr>
            </w:pPr>
          </w:p>
          <w:p w14:paraId="04518525">
            <w:pPr>
              <w:spacing w:line="313" w:lineRule="auto"/>
              <w:rPr>
                <w:rFonts w:ascii="Arial"/>
                <w:sz w:val="21"/>
              </w:rPr>
            </w:pPr>
          </w:p>
          <w:p w14:paraId="339353A3">
            <w:pPr>
              <w:spacing w:before="65" w:line="227" w:lineRule="auto"/>
              <w:ind w:left="466"/>
              <w:rPr>
                <w:rFonts w:ascii="宋体" w:hAnsi="宋体" w:eastAsia="宋体" w:cs="宋体"/>
                <w:sz w:val="20"/>
                <w:szCs w:val="20"/>
              </w:rPr>
            </w:pPr>
            <w:r>
              <w:rPr>
                <w:rFonts w:ascii="宋体" w:hAnsi="宋体" w:eastAsia="宋体" w:cs="宋体"/>
                <w:spacing w:val="-14"/>
                <w:w w:val="98"/>
                <w:sz w:val="20"/>
                <w:szCs w:val="20"/>
              </w:rPr>
              <w:t>供货进度计划及保障措施</w:t>
            </w:r>
          </w:p>
        </w:tc>
        <w:tc>
          <w:tcPr>
            <w:tcW w:w="3110" w:type="dxa"/>
            <w:vAlign w:val="top"/>
          </w:tcPr>
          <w:p w14:paraId="1E8CE7C2">
            <w:pPr>
              <w:spacing w:before="231" w:line="417" w:lineRule="auto"/>
              <w:ind w:left="115" w:right="19"/>
              <w:jc w:val="both"/>
              <w:rPr>
                <w:rFonts w:ascii="宋体" w:hAnsi="宋体" w:eastAsia="宋体" w:cs="宋体"/>
                <w:sz w:val="20"/>
                <w:szCs w:val="20"/>
              </w:rPr>
            </w:pPr>
            <w:r>
              <w:rPr>
                <w:rFonts w:ascii="宋体" w:hAnsi="宋体" w:eastAsia="宋体" w:cs="宋体"/>
                <w:spacing w:val="-17"/>
                <w:w w:val="98"/>
                <w:sz w:val="20"/>
                <w:szCs w:val="20"/>
              </w:rPr>
              <w:t>供货进度计划合理、保障措施完善的</w:t>
            </w:r>
            <w:r>
              <w:rPr>
                <w:rFonts w:ascii="宋体" w:hAnsi="宋体" w:eastAsia="宋体" w:cs="宋体"/>
                <w:spacing w:val="8"/>
                <w:sz w:val="20"/>
                <w:szCs w:val="20"/>
              </w:rPr>
              <w:t xml:space="preserve">  </w:t>
            </w:r>
            <w:r>
              <w:rPr>
                <w:rFonts w:ascii="宋体" w:hAnsi="宋体" w:eastAsia="宋体" w:cs="宋体"/>
                <w:spacing w:val="-11"/>
                <w:sz w:val="20"/>
                <w:szCs w:val="20"/>
              </w:rPr>
              <w:t>得4-5</w:t>
            </w:r>
            <w:r>
              <w:rPr>
                <w:rFonts w:ascii="宋体" w:hAnsi="宋体" w:eastAsia="宋体" w:cs="宋体"/>
                <w:spacing w:val="-56"/>
                <w:sz w:val="20"/>
                <w:szCs w:val="20"/>
              </w:rPr>
              <w:t xml:space="preserve"> </w:t>
            </w:r>
            <w:r>
              <w:rPr>
                <w:rFonts w:ascii="宋体" w:hAnsi="宋体" w:eastAsia="宋体" w:cs="宋体"/>
                <w:spacing w:val="-11"/>
                <w:sz w:val="20"/>
                <w:szCs w:val="20"/>
              </w:rPr>
              <w:t>分，基本可行的得2-3</w:t>
            </w:r>
            <w:r>
              <w:rPr>
                <w:rFonts w:ascii="宋体" w:hAnsi="宋体" w:eastAsia="宋体" w:cs="宋体"/>
                <w:spacing w:val="-59"/>
                <w:sz w:val="20"/>
                <w:szCs w:val="20"/>
              </w:rPr>
              <w:t xml:space="preserve"> </w:t>
            </w:r>
            <w:r>
              <w:rPr>
                <w:rFonts w:ascii="宋体" w:hAnsi="宋体" w:eastAsia="宋体" w:cs="宋体"/>
                <w:spacing w:val="-11"/>
                <w:sz w:val="20"/>
                <w:szCs w:val="20"/>
              </w:rPr>
              <w:t>分，差</w:t>
            </w:r>
            <w:r>
              <w:rPr>
                <w:rFonts w:ascii="宋体" w:hAnsi="宋体" w:eastAsia="宋体" w:cs="宋体"/>
                <w:sz w:val="20"/>
                <w:szCs w:val="20"/>
              </w:rPr>
              <w:t xml:space="preserve">  </w:t>
            </w:r>
            <w:r>
              <w:rPr>
                <w:rFonts w:ascii="宋体" w:hAnsi="宋体" w:eastAsia="宋体" w:cs="宋体"/>
                <w:spacing w:val="-21"/>
                <w:sz w:val="20"/>
                <w:szCs w:val="20"/>
              </w:rPr>
              <w:t>的得0-1</w:t>
            </w:r>
            <w:r>
              <w:rPr>
                <w:rFonts w:ascii="宋体" w:hAnsi="宋体" w:eastAsia="宋体" w:cs="宋体"/>
                <w:spacing w:val="-55"/>
                <w:sz w:val="20"/>
                <w:szCs w:val="20"/>
              </w:rPr>
              <w:t xml:space="preserve"> </w:t>
            </w:r>
            <w:r>
              <w:rPr>
                <w:rFonts w:ascii="宋体" w:hAnsi="宋体" w:eastAsia="宋体" w:cs="宋体"/>
                <w:spacing w:val="-21"/>
                <w:sz w:val="20"/>
                <w:szCs w:val="20"/>
              </w:rPr>
              <w:t>分，缺项或不合理的不得分。</w:t>
            </w:r>
          </w:p>
        </w:tc>
      </w:tr>
      <w:tr w14:paraId="21D68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4" w:hRule="atLeast"/>
        </w:trPr>
        <w:tc>
          <w:tcPr>
            <w:tcW w:w="1111" w:type="dxa"/>
            <w:vMerge w:val="continue"/>
            <w:tcBorders>
              <w:top w:val="nil"/>
            </w:tcBorders>
            <w:vAlign w:val="top"/>
          </w:tcPr>
          <w:p w14:paraId="604CC2A7">
            <w:pPr>
              <w:rPr>
                <w:rFonts w:ascii="Arial"/>
                <w:sz w:val="21"/>
              </w:rPr>
            </w:pPr>
          </w:p>
        </w:tc>
        <w:tc>
          <w:tcPr>
            <w:tcW w:w="1076" w:type="dxa"/>
            <w:vAlign w:val="top"/>
          </w:tcPr>
          <w:p w14:paraId="55E7558E">
            <w:pPr>
              <w:spacing w:line="297" w:lineRule="auto"/>
              <w:rPr>
                <w:rFonts w:ascii="Arial"/>
                <w:sz w:val="21"/>
              </w:rPr>
            </w:pPr>
          </w:p>
          <w:p w14:paraId="0D8427DA">
            <w:pPr>
              <w:spacing w:line="297" w:lineRule="auto"/>
              <w:rPr>
                <w:rFonts w:ascii="Arial"/>
                <w:sz w:val="21"/>
              </w:rPr>
            </w:pPr>
          </w:p>
          <w:p w14:paraId="3536024D">
            <w:pPr>
              <w:spacing w:line="298" w:lineRule="auto"/>
              <w:rPr>
                <w:rFonts w:ascii="Arial"/>
                <w:sz w:val="21"/>
              </w:rPr>
            </w:pPr>
          </w:p>
          <w:p w14:paraId="38A7B8ED">
            <w:pPr>
              <w:spacing w:before="65" w:line="189" w:lineRule="auto"/>
              <w:ind w:left="408"/>
              <w:rPr>
                <w:rFonts w:ascii="宋体" w:hAnsi="宋体" w:eastAsia="宋体" w:cs="宋体"/>
                <w:sz w:val="20"/>
                <w:szCs w:val="20"/>
              </w:rPr>
            </w:pPr>
            <w:r>
              <w:rPr>
                <w:rFonts w:ascii="宋体" w:hAnsi="宋体" w:eastAsia="宋体" w:cs="宋体"/>
                <w:spacing w:val="-4"/>
                <w:sz w:val="20"/>
                <w:szCs w:val="20"/>
              </w:rPr>
              <w:t>0.0</w:t>
            </w:r>
          </w:p>
        </w:tc>
        <w:tc>
          <w:tcPr>
            <w:tcW w:w="1274" w:type="dxa"/>
            <w:vAlign w:val="top"/>
          </w:tcPr>
          <w:p w14:paraId="34652474">
            <w:pPr>
              <w:spacing w:line="297" w:lineRule="auto"/>
              <w:rPr>
                <w:rFonts w:ascii="Arial"/>
                <w:sz w:val="21"/>
              </w:rPr>
            </w:pPr>
          </w:p>
          <w:p w14:paraId="77124A34">
            <w:pPr>
              <w:spacing w:line="297" w:lineRule="auto"/>
              <w:rPr>
                <w:rFonts w:ascii="Arial"/>
                <w:sz w:val="21"/>
              </w:rPr>
            </w:pPr>
          </w:p>
          <w:p w14:paraId="4473D3B2">
            <w:pPr>
              <w:spacing w:line="298" w:lineRule="auto"/>
              <w:rPr>
                <w:rFonts w:ascii="Arial"/>
                <w:sz w:val="21"/>
              </w:rPr>
            </w:pPr>
          </w:p>
          <w:p w14:paraId="50C1F83F">
            <w:pPr>
              <w:spacing w:before="65" w:line="189" w:lineRule="auto"/>
              <w:ind w:left="507"/>
              <w:rPr>
                <w:rFonts w:ascii="宋体" w:hAnsi="宋体" w:eastAsia="宋体" w:cs="宋体"/>
                <w:sz w:val="20"/>
                <w:szCs w:val="20"/>
              </w:rPr>
            </w:pPr>
            <w:r>
              <w:rPr>
                <w:rFonts w:ascii="宋体" w:hAnsi="宋体" w:eastAsia="宋体" w:cs="宋体"/>
                <w:spacing w:val="-4"/>
                <w:sz w:val="20"/>
                <w:szCs w:val="20"/>
              </w:rPr>
              <w:t>8.0</w:t>
            </w:r>
          </w:p>
        </w:tc>
        <w:tc>
          <w:tcPr>
            <w:tcW w:w="2885" w:type="dxa"/>
            <w:vAlign w:val="top"/>
          </w:tcPr>
          <w:p w14:paraId="3424CF8C">
            <w:pPr>
              <w:spacing w:line="286" w:lineRule="auto"/>
              <w:rPr>
                <w:rFonts w:ascii="Arial"/>
                <w:sz w:val="21"/>
              </w:rPr>
            </w:pPr>
          </w:p>
          <w:p w14:paraId="1B43B3E4">
            <w:pPr>
              <w:spacing w:line="286" w:lineRule="auto"/>
              <w:rPr>
                <w:rFonts w:ascii="Arial"/>
                <w:sz w:val="21"/>
              </w:rPr>
            </w:pPr>
          </w:p>
          <w:p w14:paraId="1778BA8E">
            <w:pPr>
              <w:spacing w:line="287" w:lineRule="auto"/>
              <w:rPr>
                <w:rFonts w:ascii="Arial"/>
                <w:sz w:val="21"/>
              </w:rPr>
            </w:pPr>
          </w:p>
          <w:p w14:paraId="53B5FBC0">
            <w:pPr>
              <w:spacing w:before="65" w:line="228" w:lineRule="auto"/>
              <w:ind w:left="644"/>
              <w:rPr>
                <w:rFonts w:ascii="宋体" w:hAnsi="宋体" w:eastAsia="宋体" w:cs="宋体"/>
                <w:sz w:val="20"/>
                <w:szCs w:val="20"/>
              </w:rPr>
            </w:pPr>
            <w:r>
              <w:rPr>
                <w:rFonts w:ascii="宋体" w:hAnsi="宋体" w:eastAsia="宋体" w:cs="宋体"/>
                <w:spacing w:val="-17"/>
                <w:sz w:val="20"/>
                <w:szCs w:val="20"/>
              </w:rPr>
              <w:t>售后服务及优惠条件</w:t>
            </w:r>
          </w:p>
        </w:tc>
        <w:tc>
          <w:tcPr>
            <w:tcW w:w="3110" w:type="dxa"/>
            <w:vAlign w:val="top"/>
          </w:tcPr>
          <w:p w14:paraId="7AAA5723">
            <w:pPr>
              <w:spacing w:before="229" w:line="421" w:lineRule="auto"/>
              <w:ind w:left="115" w:right="102" w:firstLine="5"/>
              <w:jc w:val="both"/>
              <w:rPr>
                <w:rFonts w:ascii="宋体" w:hAnsi="宋体" w:eastAsia="宋体" w:cs="宋体"/>
                <w:sz w:val="20"/>
                <w:szCs w:val="20"/>
              </w:rPr>
            </w:pPr>
            <w:r>
              <w:rPr>
                <w:rFonts w:ascii="宋体" w:hAnsi="宋体" w:eastAsia="宋体" w:cs="宋体"/>
                <w:spacing w:val="-21"/>
                <w:sz w:val="20"/>
                <w:szCs w:val="20"/>
              </w:rPr>
              <w:t>具有完善、合理的售后服务、提供专</w:t>
            </w:r>
            <w:r>
              <w:rPr>
                <w:rFonts w:ascii="宋体" w:hAnsi="宋体" w:eastAsia="宋体" w:cs="宋体"/>
                <w:spacing w:val="12"/>
                <w:sz w:val="20"/>
                <w:szCs w:val="20"/>
              </w:rPr>
              <w:t xml:space="preserve"> </w:t>
            </w:r>
            <w:r>
              <w:rPr>
                <w:rFonts w:ascii="宋体" w:hAnsi="宋体" w:eastAsia="宋体" w:cs="宋体"/>
                <w:spacing w:val="-17"/>
                <w:sz w:val="20"/>
                <w:szCs w:val="20"/>
              </w:rPr>
              <w:t>人跟踪服务（没有的得0</w:t>
            </w:r>
            <w:r>
              <w:rPr>
                <w:rFonts w:ascii="宋体" w:hAnsi="宋体" w:eastAsia="宋体" w:cs="宋体"/>
                <w:spacing w:val="-42"/>
                <w:sz w:val="20"/>
                <w:szCs w:val="20"/>
              </w:rPr>
              <w:t xml:space="preserve"> </w:t>
            </w:r>
            <w:r>
              <w:rPr>
                <w:rFonts w:ascii="宋体" w:hAnsi="宋体" w:eastAsia="宋体" w:cs="宋体"/>
                <w:spacing w:val="-17"/>
                <w:sz w:val="20"/>
                <w:szCs w:val="20"/>
              </w:rPr>
              <w:t>分，其他由</w:t>
            </w:r>
            <w:r>
              <w:rPr>
                <w:rFonts w:ascii="宋体" w:hAnsi="宋体" w:eastAsia="宋体" w:cs="宋体"/>
                <w:sz w:val="20"/>
                <w:szCs w:val="20"/>
              </w:rPr>
              <w:t xml:space="preserve"> </w:t>
            </w:r>
            <w:r>
              <w:rPr>
                <w:rFonts w:ascii="宋体" w:hAnsi="宋体" w:eastAsia="宋体" w:cs="宋体"/>
                <w:spacing w:val="-12"/>
                <w:sz w:val="20"/>
                <w:szCs w:val="20"/>
              </w:rPr>
              <w:t>评委横向比较打0.1-2</w:t>
            </w:r>
            <w:r>
              <w:rPr>
                <w:rFonts w:ascii="宋体" w:hAnsi="宋体" w:eastAsia="宋体" w:cs="宋体"/>
                <w:spacing w:val="-59"/>
                <w:sz w:val="20"/>
                <w:szCs w:val="20"/>
              </w:rPr>
              <w:t xml:space="preserve"> </w:t>
            </w:r>
            <w:r>
              <w:rPr>
                <w:rFonts w:ascii="宋体" w:hAnsi="宋体" w:eastAsia="宋体" w:cs="宋体"/>
                <w:spacing w:val="-12"/>
                <w:sz w:val="20"/>
                <w:szCs w:val="20"/>
              </w:rPr>
              <w:t>分</w:t>
            </w:r>
            <w:r>
              <w:rPr>
                <w:rFonts w:ascii="宋体" w:hAnsi="宋体" w:eastAsia="宋体" w:cs="宋体"/>
                <w:spacing w:val="-33"/>
                <w:sz w:val="20"/>
                <w:szCs w:val="20"/>
              </w:rPr>
              <w:t>）；</w:t>
            </w:r>
            <w:r>
              <w:rPr>
                <w:rFonts w:ascii="宋体" w:hAnsi="宋体" w:eastAsia="宋体" w:cs="宋体"/>
                <w:spacing w:val="-12"/>
                <w:sz w:val="20"/>
                <w:szCs w:val="20"/>
              </w:rPr>
              <w:t>质量保</w:t>
            </w:r>
            <w:r>
              <w:rPr>
                <w:rFonts w:ascii="宋体" w:hAnsi="宋体" w:eastAsia="宋体" w:cs="宋体"/>
                <w:sz w:val="20"/>
                <w:szCs w:val="20"/>
              </w:rPr>
              <w:t xml:space="preserve"> </w:t>
            </w:r>
            <w:r>
              <w:rPr>
                <w:rFonts w:ascii="宋体" w:hAnsi="宋体" w:eastAsia="宋体" w:cs="宋体"/>
                <w:spacing w:val="-20"/>
                <w:sz w:val="20"/>
                <w:szCs w:val="20"/>
              </w:rPr>
              <w:t>证期内服务内容、标准及承诺（没有</w:t>
            </w:r>
          </w:p>
        </w:tc>
      </w:tr>
    </w:tbl>
    <w:p w14:paraId="68D0FC2C">
      <w:pPr>
        <w:pStyle w:val="2"/>
      </w:pPr>
    </w:p>
    <w:p w14:paraId="107A26FD">
      <w:pPr>
        <w:sectPr>
          <w:footerReference r:id="rId74" w:type="default"/>
          <w:pgSz w:w="11906" w:h="16839"/>
          <w:pgMar w:top="999" w:right="1136" w:bottom="856" w:left="1307" w:header="698" w:footer="680" w:gutter="0"/>
          <w:cols w:space="720" w:num="1"/>
        </w:sectPr>
      </w:pPr>
    </w:p>
    <w:p w14:paraId="291C79FB">
      <w:pPr>
        <w:spacing w:before="176"/>
      </w:pPr>
    </w:p>
    <w:tbl>
      <w:tblPr>
        <w:tblStyle w:val="5"/>
        <w:tblW w:w="94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1"/>
        <w:gridCol w:w="1076"/>
        <w:gridCol w:w="1274"/>
        <w:gridCol w:w="2885"/>
        <w:gridCol w:w="3110"/>
      </w:tblGrid>
      <w:tr w14:paraId="1F871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9" w:hRule="atLeast"/>
        </w:trPr>
        <w:tc>
          <w:tcPr>
            <w:tcW w:w="1111" w:type="dxa"/>
            <w:vMerge w:val="restart"/>
            <w:tcBorders>
              <w:bottom w:val="nil"/>
            </w:tcBorders>
            <w:vAlign w:val="top"/>
          </w:tcPr>
          <w:p w14:paraId="11311B54">
            <w:pPr>
              <w:rPr>
                <w:rFonts w:ascii="Arial"/>
                <w:sz w:val="21"/>
              </w:rPr>
            </w:pPr>
          </w:p>
        </w:tc>
        <w:tc>
          <w:tcPr>
            <w:tcW w:w="1076" w:type="dxa"/>
            <w:vAlign w:val="top"/>
          </w:tcPr>
          <w:p w14:paraId="3E9827A7">
            <w:pPr>
              <w:rPr>
                <w:rFonts w:ascii="Arial"/>
                <w:sz w:val="21"/>
              </w:rPr>
            </w:pPr>
          </w:p>
        </w:tc>
        <w:tc>
          <w:tcPr>
            <w:tcW w:w="1274" w:type="dxa"/>
            <w:vAlign w:val="top"/>
          </w:tcPr>
          <w:p w14:paraId="2B637204">
            <w:pPr>
              <w:rPr>
                <w:rFonts w:ascii="Arial"/>
                <w:sz w:val="21"/>
              </w:rPr>
            </w:pPr>
          </w:p>
        </w:tc>
        <w:tc>
          <w:tcPr>
            <w:tcW w:w="2885" w:type="dxa"/>
            <w:vAlign w:val="top"/>
          </w:tcPr>
          <w:p w14:paraId="23CA3E50">
            <w:pPr>
              <w:rPr>
                <w:rFonts w:ascii="Arial"/>
                <w:sz w:val="21"/>
              </w:rPr>
            </w:pPr>
          </w:p>
        </w:tc>
        <w:tc>
          <w:tcPr>
            <w:tcW w:w="3110" w:type="dxa"/>
            <w:vAlign w:val="top"/>
          </w:tcPr>
          <w:p w14:paraId="30575FCC">
            <w:pPr>
              <w:spacing w:before="227" w:line="426" w:lineRule="auto"/>
              <w:ind w:left="115" w:right="19" w:firstLine="17"/>
              <w:rPr>
                <w:rFonts w:ascii="宋体" w:hAnsi="宋体" w:eastAsia="宋体" w:cs="宋体"/>
                <w:sz w:val="20"/>
                <w:szCs w:val="20"/>
              </w:rPr>
            </w:pPr>
            <w:r>
              <w:rPr>
                <w:rFonts w:ascii="宋体" w:hAnsi="宋体" w:eastAsia="宋体" w:cs="宋体"/>
                <w:spacing w:val="-18"/>
                <w:sz w:val="20"/>
                <w:szCs w:val="20"/>
              </w:rPr>
              <w:t>的得0</w:t>
            </w:r>
            <w:r>
              <w:rPr>
                <w:rFonts w:ascii="宋体" w:hAnsi="宋体" w:eastAsia="宋体" w:cs="宋体"/>
                <w:spacing w:val="-42"/>
                <w:sz w:val="20"/>
                <w:szCs w:val="20"/>
              </w:rPr>
              <w:t xml:space="preserve"> </w:t>
            </w:r>
            <w:r>
              <w:rPr>
                <w:rFonts w:ascii="宋体" w:hAnsi="宋体" w:eastAsia="宋体" w:cs="宋体"/>
                <w:spacing w:val="-18"/>
                <w:sz w:val="20"/>
                <w:szCs w:val="20"/>
              </w:rPr>
              <w:t>分，其他由评委横向比较打</w:t>
            </w:r>
            <w:r>
              <w:rPr>
                <w:rFonts w:ascii="宋体" w:hAnsi="宋体" w:eastAsia="宋体" w:cs="宋体"/>
                <w:sz w:val="20"/>
                <w:szCs w:val="20"/>
              </w:rPr>
              <w:t xml:space="preserve">   </w:t>
            </w:r>
            <w:r>
              <w:rPr>
                <w:rFonts w:ascii="宋体" w:hAnsi="宋体" w:eastAsia="宋体" w:cs="宋体"/>
                <w:spacing w:val="-18"/>
                <w:sz w:val="20"/>
                <w:szCs w:val="20"/>
              </w:rPr>
              <w:t>0.1-2</w:t>
            </w:r>
            <w:r>
              <w:rPr>
                <w:rFonts w:ascii="宋体" w:hAnsi="宋体" w:eastAsia="宋体" w:cs="宋体"/>
                <w:spacing w:val="-59"/>
                <w:sz w:val="20"/>
                <w:szCs w:val="20"/>
              </w:rPr>
              <w:t xml:space="preserve"> </w:t>
            </w:r>
            <w:r>
              <w:rPr>
                <w:rFonts w:ascii="宋体" w:hAnsi="宋体" w:eastAsia="宋体" w:cs="宋体"/>
                <w:spacing w:val="-18"/>
                <w:sz w:val="20"/>
                <w:szCs w:val="20"/>
              </w:rPr>
              <w:t>分</w:t>
            </w:r>
            <w:r>
              <w:rPr>
                <w:rFonts w:ascii="宋体" w:hAnsi="宋体" w:eastAsia="宋体" w:cs="宋体"/>
                <w:spacing w:val="-33"/>
                <w:sz w:val="20"/>
                <w:szCs w:val="20"/>
              </w:rPr>
              <w:t>）；</w:t>
            </w:r>
            <w:r>
              <w:rPr>
                <w:rFonts w:ascii="宋体" w:hAnsi="宋体" w:eastAsia="宋体" w:cs="宋体"/>
                <w:spacing w:val="-18"/>
                <w:sz w:val="20"/>
                <w:szCs w:val="20"/>
              </w:rPr>
              <w:t>提供原厂标准的易损件、</w:t>
            </w:r>
            <w:r>
              <w:rPr>
                <w:rFonts w:ascii="宋体" w:hAnsi="宋体" w:eastAsia="宋体" w:cs="宋体"/>
                <w:sz w:val="20"/>
                <w:szCs w:val="20"/>
              </w:rPr>
              <w:t xml:space="preserve"> </w:t>
            </w:r>
            <w:r>
              <w:rPr>
                <w:rFonts w:ascii="宋体" w:hAnsi="宋体" w:eastAsia="宋体" w:cs="宋体"/>
                <w:spacing w:val="-19"/>
                <w:w w:val="99"/>
                <w:sz w:val="20"/>
                <w:szCs w:val="20"/>
              </w:rPr>
              <w:t>消耗材料价格清单及折扣率，保修期</w:t>
            </w:r>
            <w:r>
              <w:rPr>
                <w:rFonts w:ascii="宋体" w:hAnsi="宋体" w:eastAsia="宋体" w:cs="宋体"/>
                <w:spacing w:val="8"/>
                <w:sz w:val="20"/>
                <w:szCs w:val="20"/>
              </w:rPr>
              <w:t xml:space="preserve">  </w:t>
            </w:r>
            <w:r>
              <w:rPr>
                <w:rFonts w:ascii="宋体" w:hAnsi="宋体" w:eastAsia="宋体" w:cs="宋体"/>
                <w:spacing w:val="-20"/>
                <w:sz w:val="20"/>
                <w:szCs w:val="20"/>
              </w:rPr>
              <w:t>届满后维修的价格清单及折扣率（没</w:t>
            </w:r>
            <w:r>
              <w:rPr>
                <w:rFonts w:ascii="宋体" w:hAnsi="宋体" w:eastAsia="宋体" w:cs="宋体"/>
                <w:sz w:val="20"/>
                <w:szCs w:val="20"/>
              </w:rPr>
              <w:t xml:space="preserve">  </w:t>
            </w:r>
            <w:r>
              <w:rPr>
                <w:rFonts w:ascii="宋体" w:hAnsi="宋体" w:eastAsia="宋体" w:cs="宋体"/>
                <w:spacing w:val="-16"/>
                <w:sz w:val="20"/>
                <w:szCs w:val="20"/>
              </w:rPr>
              <w:t>有的得0</w:t>
            </w:r>
            <w:r>
              <w:rPr>
                <w:rFonts w:ascii="宋体" w:hAnsi="宋体" w:eastAsia="宋体" w:cs="宋体"/>
                <w:spacing w:val="-58"/>
                <w:sz w:val="20"/>
                <w:szCs w:val="20"/>
              </w:rPr>
              <w:t xml:space="preserve"> </w:t>
            </w:r>
            <w:r>
              <w:rPr>
                <w:rFonts w:ascii="宋体" w:hAnsi="宋体" w:eastAsia="宋体" w:cs="宋体"/>
                <w:spacing w:val="-16"/>
                <w:sz w:val="20"/>
                <w:szCs w:val="20"/>
              </w:rPr>
              <w:t>分，其他由评委横向比较打</w:t>
            </w:r>
            <w:r>
              <w:rPr>
                <w:rFonts w:ascii="宋体" w:hAnsi="宋体" w:eastAsia="宋体" w:cs="宋体"/>
                <w:sz w:val="20"/>
                <w:szCs w:val="20"/>
              </w:rPr>
              <w:t xml:space="preserve">  </w:t>
            </w:r>
            <w:r>
              <w:rPr>
                <w:rFonts w:ascii="宋体" w:hAnsi="宋体" w:eastAsia="宋体" w:cs="宋体"/>
                <w:spacing w:val="-15"/>
                <w:sz w:val="20"/>
                <w:szCs w:val="20"/>
              </w:rPr>
              <w:t>0.1-2</w:t>
            </w:r>
            <w:r>
              <w:rPr>
                <w:rFonts w:ascii="宋体" w:hAnsi="宋体" w:eastAsia="宋体" w:cs="宋体"/>
                <w:spacing w:val="-60"/>
                <w:sz w:val="20"/>
                <w:szCs w:val="20"/>
              </w:rPr>
              <w:t xml:space="preserve"> </w:t>
            </w:r>
            <w:r>
              <w:rPr>
                <w:rFonts w:ascii="宋体" w:hAnsi="宋体" w:eastAsia="宋体" w:cs="宋体"/>
                <w:spacing w:val="-15"/>
                <w:sz w:val="20"/>
                <w:szCs w:val="20"/>
              </w:rPr>
              <w:t>分</w:t>
            </w:r>
            <w:r>
              <w:rPr>
                <w:rFonts w:ascii="宋体" w:hAnsi="宋体" w:eastAsia="宋体" w:cs="宋体"/>
                <w:spacing w:val="-30"/>
                <w:sz w:val="20"/>
                <w:szCs w:val="20"/>
              </w:rPr>
              <w:t>）；</w:t>
            </w:r>
            <w:r>
              <w:rPr>
                <w:rFonts w:ascii="宋体" w:hAnsi="宋体" w:eastAsia="宋体" w:cs="宋体"/>
                <w:spacing w:val="-15"/>
                <w:sz w:val="20"/>
                <w:szCs w:val="20"/>
              </w:rPr>
              <w:t>投标人提供的其他实质</w:t>
            </w:r>
            <w:r>
              <w:rPr>
                <w:rFonts w:ascii="宋体" w:hAnsi="宋体" w:eastAsia="宋体" w:cs="宋体"/>
                <w:sz w:val="20"/>
                <w:szCs w:val="20"/>
              </w:rPr>
              <w:t xml:space="preserve">  </w:t>
            </w:r>
            <w:r>
              <w:rPr>
                <w:rFonts w:ascii="宋体" w:hAnsi="宋体" w:eastAsia="宋体" w:cs="宋体"/>
                <w:spacing w:val="-17"/>
                <w:sz w:val="20"/>
                <w:szCs w:val="20"/>
              </w:rPr>
              <w:t>性优惠条件（没有的得0</w:t>
            </w:r>
            <w:r>
              <w:rPr>
                <w:rFonts w:ascii="宋体" w:hAnsi="宋体" w:eastAsia="宋体" w:cs="宋体"/>
                <w:spacing w:val="-42"/>
                <w:sz w:val="20"/>
                <w:szCs w:val="20"/>
              </w:rPr>
              <w:t xml:space="preserve"> </w:t>
            </w:r>
            <w:r>
              <w:rPr>
                <w:rFonts w:ascii="宋体" w:hAnsi="宋体" w:eastAsia="宋体" w:cs="宋体"/>
                <w:spacing w:val="-17"/>
                <w:sz w:val="20"/>
                <w:szCs w:val="20"/>
              </w:rPr>
              <w:t>分，其他由</w:t>
            </w:r>
            <w:r>
              <w:rPr>
                <w:rFonts w:ascii="宋体" w:hAnsi="宋体" w:eastAsia="宋体" w:cs="宋体"/>
                <w:sz w:val="20"/>
                <w:szCs w:val="20"/>
              </w:rPr>
              <w:t xml:space="preserve">  </w:t>
            </w:r>
            <w:r>
              <w:rPr>
                <w:rFonts w:ascii="宋体" w:hAnsi="宋体" w:eastAsia="宋体" w:cs="宋体"/>
                <w:spacing w:val="-12"/>
                <w:sz w:val="20"/>
                <w:szCs w:val="20"/>
              </w:rPr>
              <w:t>评委横向比较打0.1-2</w:t>
            </w:r>
            <w:r>
              <w:rPr>
                <w:rFonts w:ascii="宋体" w:hAnsi="宋体" w:eastAsia="宋体" w:cs="宋体"/>
                <w:spacing w:val="-52"/>
                <w:sz w:val="20"/>
                <w:szCs w:val="20"/>
              </w:rPr>
              <w:t xml:space="preserve"> </w:t>
            </w:r>
            <w:r>
              <w:rPr>
                <w:rFonts w:ascii="宋体" w:hAnsi="宋体" w:eastAsia="宋体" w:cs="宋体"/>
                <w:spacing w:val="-12"/>
                <w:sz w:val="20"/>
                <w:szCs w:val="20"/>
              </w:rPr>
              <w:t>分）。</w:t>
            </w:r>
          </w:p>
        </w:tc>
      </w:tr>
      <w:tr w14:paraId="7F99E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3" w:hRule="atLeast"/>
        </w:trPr>
        <w:tc>
          <w:tcPr>
            <w:tcW w:w="1111" w:type="dxa"/>
            <w:vMerge w:val="continue"/>
            <w:tcBorders>
              <w:top w:val="nil"/>
              <w:bottom w:val="nil"/>
            </w:tcBorders>
            <w:vAlign w:val="top"/>
          </w:tcPr>
          <w:p w14:paraId="67F7DE6E">
            <w:pPr>
              <w:rPr>
                <w:rFonts w:ascii="Arial"/>
                <w:sz w:val="21"/>
              </w:rPr>
            </w:pPr>
          </w:p>
        </w:tc>
        <w:tc>
          <w:tcPr>
            <w:tcW w:w="1076" w:type="dxa"/>
            <w:vAlign w:val="top"/>
          </w:tcPr>
          <w:p w14:paraId="0437E285">
            <w:pPr>
              <w:spacing w:line="295" w:lineRule="auto"/>
              <w:rPr>
                <w:rFonts w:ascii="Arial"/>
                <w:sz w:val="21"/>
              </w:rPr>
            </w:pPr>
          </w:p>
          <w:p w14:paraId="16AD3DDD">
            <w:pPr>
              <w:spacing w:line="296" w:lineRule="auto"/>
              <w:rPr>
                <w:rFonts w:ascii="Arial"/>
                <w:sz w:val="21"/>
              </w:rPr>
            </w:pPr>
          </w:p>
          <w:p w14:paraId="19EB4420">
            <w:pPr>
              <w:spacing w:line="296" w:lineRule="auto"/>
              <w:rPr>
                <w:rFonts w:ascii="Arial"/>
                <w:sz w:val="21"/>
              </w:rPr>
            </w:pPr>
          </w:p>
          <w:p w14:paraId="2A91730A">
            <w:pPr>
              <w:spacing w:before="65" w:line="189" w:lineRule="auto"/>
              <w:ind w:left="408"/>
              <w:rPr>
                <w:rFonts w:ascii="宋体" w:hAnsi="宋体" w:eastAsia="宋体" w:cs="宋体"/>
                <w:sz w:val="20"/>
                <w:szCs w:val="20"/>
              </w:rPr>
            </w:pPr>
            <w:r>
              <w:rPr>
                <w:rFonts w:ascii="宋体" w:hAnsi="宋体" w:eastAsia="宋体" w:cs="宋体"/>
                <w:spacing w:val="-4"/>
                <w:sz w:val="20"/>
                <w:szCs w:val="20"/>
              </w:rPr>
              <w:t>0.0</w:t>
            </w:r>
          </w:p>
        </w:tc>
        <w:tc>
          <w:tcPr>
            <w:tcW w:w="1274" w:type="dxa"/>
            <w:vAlign w:val="top"/>
          </w:tcPr>
          <w:p w14:paraId="20F32F1F">
            <w:pPr>
              <w:spacing w:line="295" w:lineRule="auto"/>
              <w:rPr>
                <w:rFonts w:ascii="Arial"/>
                <w:sz w:val="21"/>
              </w:rPr>
            </w:pPr>
          </w:p>
          <w:p w14:paraId="11B4A60F">
            <w:pPr>
              <w:spacing w:line="296" w:lineRule="auto"/>
              <w:rPr>
                <w:rFonts w:ascii="Arial"/>
                <w:sz w:val="21"/>
              </w:rPr>
            </w:pPr>
          </w:p>
          <w:p w14:paraId="1668CF1B">
            <w:pPr>
              <w:spacing w:line="296" w:lineRule="auto"/>
              <w:rPr>
                <w:rFonts w:ascii="Arial"/>
                <w:sz w:val="21"/>
              </w:rPr>
            </w:pPr>
          </w:p>
          <w:p w14:paraId="22BDFB04">
            <w:pPr>
              <w:spacing w:before="65" w:line="189" w:lineRule="auto"/>
              <w:ind w:left="506"/>
              <w:rPr>
                <w:rFonts w:ascii="宋体" w:hAnsi="宋体" w:eastAsia="宋体" w:cs="宋体"/>
                <w:sz w:val="20"/>
                <w:szCs w:val="20"/>
              </w:rPr>
            </w:pPr>
            <w:r>
              <w:rPr>
                <w:rFonts w:ascii="宋体" w:hAnsi="宋体" w:eastAsia="宋体" w:cs="宋体"/>
                <w:spacing w:val="-4"/>
                <w:sz w:val="20"/>
                <w:szCs w:val="20"/>
              </w:rPr>
              <w:t>4.0</w:t>
            </w:r>
          </w:p>
        </w:tc>
        <w:tc>
          <w:tcPr>
            <w:tcW w:w="2885" w:type="dxa"/>
            <w:vAlign w:val="top"/>
          </w:tcPr>
          <w:p w14:paraId="267C5B99">
            <w:pPr>
              <w:spacing w:line="285" w:lineRule="auto"/>
              <w:rPr>
                <w:rFonts w:ascii="Arial"/>
                <w:sz w:val="21"/>
              </w:rPr>
            </w:pPr>
          </w:p>
          <w:p w14:paraId="4A7848A5">
            <w:pPr>
              <w:spacing w:line="285" w:lineRule="auto"/>
              <w:rPr>
                <w:rFonts w:ascii="Arial"/>
                <w:sz w:val="21"/>
              </w:rPr>
            </w:pPr>
          </w:p>
          <w:p w14:paraId="64ADFE90">
            <w:pPr>
              <w:spacing w:line="285" w:lineRule="auto"/>
              <w:rPr>
                <w:rFonts w:ascii="Arial"/>
                <w:sz w:val="21"/>
              </w:rPr>
            </w:pPr>
          </w:p>
          <w:p w14:paraId="7951CC24">
            <w:pPr>
              <w:spacing w:before="65" w:line="228" w:lineRule="auto"/>
              <w:ind w:left="916"/>
              <w:rPr>
                <w:rFonts w:ascii="宋体" w:hAnsi="宋体" w:eastAsia="宋体" w:cs="宋体"/>
                <w:sz w:val="20"/>
                <w:szCs w:val="20"/>
              </w:rPr>
            </w:pPr>
            <w:r>
              <w:rPr>
                <w:rFonts w:ascii="宋体" w:hAnsi="宋体" w:eastAsia="宋体" w:cs="宋体"/>
                <w:spacing w:val="-15"/>
                <w:sz w:val="20"/>
                <w:szCs w:val="20"/>
              </w:rPr>
              <w:t>设备安装方案</w:t>
            </w:r>
          </w:p>
        </w:tc>
        <w:tc>
          <w:tcPr>
            <w:tcW w:w="3110" w:type="dxa"/>
            <w:vAlign w:val="top"/>
          </w:tcPr>
          <w:p w14:paraId="2C0312D8">
            <w:pPr>
              <w:spacing w:before="228" w:line="421" w:lineRule="auto"/>
              <w:ind w:left="115" w:right="102" w:firstLine="4"/>
              <w:jc w:val="both"/>
              <w:rPr>
                <w:rFonts w:ascii="宋体" w:hAnsi="宋体" w:eastAsia="宋体" w:cs="宋体"/>
                <w:sz w:val="20"/>
                <w:szCs w:val="20"/>
              </w:rPr>
            </w:pPr>
            <w:r>
              <w:rPr>
                <w:rFonts w:ascii="宋体" w:hAnsi="宋体" w:eastAsia="宋体" w:cs="宋体"/>
                <w:spacing w:val="-21"/>
                <w:sz w:val="20"/>
                <w:szCs w:val="20"/>
              </w:rPr>
              <w:t>设备安装、调试，方案具体全面、措</w:t>
            </w:r>
            <w:r>
              <w:rPr>
                <w:rFonts w:ascii="宋体" w:hAnsi="宋体" w:eastAsia="宋体" w:cs="宋体"/>
                <w:spacing w:val="13"/>
                <w:sz w:val="20"/>
                <w:szCs w:val="20"/>
              </w:rPr>
              <w:t xml:space="preserve"> </w:t>
            </w:r>
            <w:r>
              <w:rPr>
                <w:rFonts w:ascii="宋体" w:hAnsi="宋体" w:eastAsia="宋体" w:cs="宋体"/>
                <w:spacing w:val="-13"/>
                <w:sz w:val="20"/>
                <w:szCs w:val="20"/>
              </w:rPr>
              <w:t>施得当的得4</w:t>
            </w:r>
            <w:r>
              <w:rPr>
                <w:rFonts w:ascii="宋体" w:hAnsi="宋体" w:eastAsia="宋体" w:cs="宋体"/>
                <w:spacing w:val="-50"/>
                <w:sz w:val="20"/>
                <w:szCs w:val="20"/>
              </w:rPr>
              <w:t xml:space="preserve"> </w:t>
            </w:r>
            <w:r>
              <w:rPr>
                <w:rFonts w:ascii="宋体" w:hAnsi="宋体" w:eastAsia="宋体" w:cs="宋体"/>
                <w:spacing w:val="-13"/>
                <w:sz w:val="20"/>
                <w:szCs w:val="20"/>
              </w:rPr>
              <w:t>分，基本可行的得2-3</w:t>
            </w:r>
            <w:r>
              <w:rPr>
                <w:rFonts w:ascii="宋体" w:hAnsi="宋体" w:eastAsia="宋体" w:cs="宋体"/>
                <w:sz w:val="20"/>
                <w:szCs w:val="20"/>
              </w:rPr>
              <w:t xml:space="preserve"> </w:t>
            </w:r>
            <w:r>
              <w:rPr>
                <w:rFonts w:ascii="宋体" w:hAnsi="宋体" w:eastAsia="宋体" w:cs="宋体"/>
                <w:spacing w:val="-15"/>
                <w:sz w:val="20"/>
                <w:szCs w:val="20"/>
              </w:rPr>
              <w:t>分，差的得0-1</w:t>
            </w:r>
            <w:r>
              <w:rPr>
                <w:rFonts w:ascii="宋体" w:hAnsi="宋体" w:eastAsia="宋体" w:cs="宋体"/>
                <w:spacing w:val="-59"/>
                <w:sz w:val="20"/>
                <w:szCs w:val="20"/>
              </w:rPr>
              <w:t xml:space="preserve"> </w:t>
            </w:r>
            <w:r>
              <w:rPr>
                <w:rFonts w:ascii="宋体" w:hAnsi="宋体" w:eastAsia="宋体" w:cs="宋体"/>
                <w:spacing w:val="-15"/>
                <w:sz w:val="20"/>
                <w:szCs w:val="20"/>
              </w:rPr>
              <w:t>分，缺项或不合理的</w:t>
            </w:r>
            <w:r>
              <w:rPr>
                <w:rFonts w:ascii="宋体" w:hAnsi="宋体" w:eastAsia="宋体" w:cs="宋体"/>
                <w:sz w:val="20"/>
                <w:szCs w:val="20"/>
              </w:rPr>
              <w:t xml:space="preserve"> </w:t>
            </w:r>
            <w:r>
              <w:rPr>
                <w:rFonts w:ascii="宋体" w:hAnsi="宋体" w:eastAsia="宋体" w:cs="宋体"/>
                <w:spacing w:val="-11"/>
                <w:sz w:val="20"/>
                <w:szCs w:val="20"/>
              </w:rPr>
              <w:t>不得分。</w:t>
            </w:r>
          </w:p>
        </w:tc>
      </w:tr>
      <w:tr w14:paraId="2B606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3" w:hRule="atLeast"/>
        </w:trPr>
        <w:tc>
          <w:tcPr>
            <w:tcW w:w="1111" w:type="dxa"/>
            <w:vMerge w:val="continue"/>
            <w:tcBorders>
              <w:top w:val="nil"/>
              <w:bottom w:val="nil"/>
            </w:tcBorders>
            <w:vAlign w:val="top"/>
          </w:tcPr>
          <w:p w14:paraId="0BA31BF8">
            <w:pPr>
              <w:rPr>
                <w:rFonts w:ascii="Arial"/>
                <w:sz w:val="21"/>
              </w:rPr>
            </w:pPr>
          </w:p>
        </w:tc>
        <w:tc>
          <w:tcPr>
            <w:tcW w:w="1076" w:type="dxa"/>
            <w:vAlign w:val="top"/>
          </w:tcPr>
          <w:p w14:paraId="6ACF5F0D">
            <w:pPr>
              <w:spacing w:line="296" w:lineRule="auto"/>
              <w:rPr>
                <w:rFonts w:ascii="Arial"/>
                <w:sz w:val="21"/>
              </w:rPr>
            </w:pPr>
          </w:p>
          <w:p w14:paraId="7574EC16">
            <w:pPr>
              <w:spacing w:line="297" w:lineRule="auto"/>
              <w:rPr>
                <w:rFonts w:ascii="Arial"/>
                <w:sz w:val="21"/>
              </w:rPr>
            </w:pPr>
          </w:p>
          <w:p w14:paraId="114DFDC8">
            <w:pPr>
              <w:spacing w:line="297" w:lineRule="auto"/>
              <w:rPr>
                <w:rFonts w:ascii="Arial"/>
                <w:sz w:val="21"/>
              </w:rPr>
            </w:pPr>
          </w:p>
          <w:p w14:paraId="4907B965">
            <w:pPr>
              <w:spacing w:before="65" w:line="189" w:lineRule="auto"/>
              <w:ind w:left="408"/>
              <w:rPr>
                <w:rFonts w:ascii="宋体" w:hAnsi="宋体" w:eastAsia="宋体" w:cs="宋体"/>
                <w:sz w:val="20"/>
                <w:szCs w:val="20"/>
              </w:rPr>
            </w:pPr>
            <w:r>
              <w:rPr>
                <w:rFonts w:ascii="宋体" w:hAnsi="宋体" w:eastAsia="宋体" w:cs="宋体"/>
                <w:spacing w:val="-4"/>
                <w:sz w:val="20"/>
                <w:szCs w:val="20"/>
              </w:rPr>
              <w:t>0.0</w:t>
            </w:r>
          </w:p>
        </w:tc>
        <w:tc>
          <w:tcPr>
            <w:tcW w:w="1274" w:type="dxa"/>
            <w:vAlign w:val="top"/>
          </w:tcPr>
          <w:p w14:paraId="288EF561">
            <w:pPr>
              <w:spacing w:line="296" w:lineRule="auto"/>
              <w:rPr>
                <w:rFonts w:ascii="Arial"/>
                <w:sz w:val="21"/>
              </w:rPr>
            </w:pPr>
          </w:p>
          <w:p w14:paraId="001EE04C">
            <w:pPr>
              <w:spacing w:line="297" w:lineRule="auto"/>
              <w:rPr>
                <w:rFonts w:ascii="Arial"/>
                <w:sz w:val="21"/>
              </w:rPr>
            </w:pPr>
          </w:p>
          <w:p w14:paraId="2E74AA8F">
            <w:pPr>
              <w:spacing w:line="297" w:lineRule="auto"/>
              <w:rPr>
                <w:rFonts w:ascii="Arial"/>
                <w:sz w:val="21"/>
              </w:rPr>
            </w:pPr>
          </w:p>
          <w:p w14:paraId="0FB941EA">
            <w:pPr>
              <w:spacing w:before="65" w:line="189" w:lineRule="auto"/>
              <w:ind w:left="506"/>
              <w:rPr>
                <w:rFonts w:ascii="宋体" w:hAnsi="宋体" w:eastAsia="宋体" w:cs="宋体"/>
                <w:sz w:val="20"/>
                <w:szCs w:val="20"/>
              </w:rPr>
            </w:pPr>
            <w:r>
              <w:rPr>
                <w:rFonts w:ascii="宋体" w:hAnsi="宋体" w:eastAsia="宋体" w:cs="宋体"/>
                <w:spacing w:val="-4"/>
                <w:sz w:val="20"/>
                <w:szCs w:val="20"/>
              </w:rPr>
              <w:t>4.0</w:t>
            </w:r>
          </w:p>
        </w:tc>
        <w:tc>
          <w:tcPr>
            <w:tcW w:w="2885" w:type="dxa"/>
            <w:vAlign w:val="top"/>
          </w:tcPr>
          <w:p w14:paraId="5F8A792E">
            <w:pPr>
              <w:spacing w:line="285" w:lineRule="auto"/>
              <w:rPr>
                <w:rFonts w:ascii="Arial"/>
                <w:sz w:val="21"/>
              </w:rPr>
            </w:pPr>
          </w:p>
          <w:p w14:paraId="4E6AD238">
            <w:pPr>
              <w:spacing w:line="286" w:lineRule="auto"/>
              <w:rPr>
                <w:rFonts w:ascii="Arial"/>
                <w:sz w:val="21"/>
              </w:rPr>
            </w:pPr>
          </w:p>
          <w:p w14:paraId="5042B3E1">
            <w:pPr>
              <w:spacing w:line="286" w:lineRule="auto"/>
              <w:rPr>
                <w:rFonts w:ascii="Arial"/>
                <w:sz w:val="21"/>
              </w:rPr>
            </w:pPr>
          </w:p>
          <w:p w14:paraId="4429A5B0">
            <w:pPr>
              <w:spacing w:before="65" w:line="228" w:lineRule="auto"/>
              <w:ind w:left="824"/>
              <w:rPr>
                <w:rFonts w:ascii="宋体" w:hAnsi="宋体" w:eastAsia="宋体" w:cs="宋体"/>
                <w:sz w:val="20"/>
                <w:szCs w:val="20"/>
              </w:rPr>
            </w:pPr>
            <w:r>
              <w:rPr>
                <w:rFonts w:ascii="宋体" w:hAnsi="宋体" w:eastAsia="宋体" w:cs="宋体"/>
                <w:spacing w:val="-16"/>
                <w:sz w:val="20"/>
                <w:szCs w:val="20"/>
              </w:rPr>
              <w:t>技术指导与培训</w:t>
            </w:r>
          </w:p>
        </w:tc>
        <w:tc>
          <w:tcPr>
            <w:tcW w:w="3110" w:type="dxa"/>
            <w:vAlign w:val="top"/>
          </w:tcPr>
          <w:p w14:paraId="2F355B05">
            <w:pPr>
              <w:spacing w:before="228" w:line="421" w:lineRule="auto"/>
              <w:ind w:left="115" w:right="107" w:firstLine="1"/>
              <w:rPr>
                <w:rFonts w:ascii="宋体" w:hAnsi="宋体" w:eastAsia="宋体" w:cs="宋体"/>
                <w:sz w:val="20"/>
                <w:szCs w:val="20"/>
              </w:rPr>
            </w:pPr>
            <w:r>
              <w:rPr>
                <w:rFonts w:ascii="宋体" w:hAnsi="宋体" w:eastAsia="宋体" w:cs="宋体"/>
                <w:spacing w:val="-20"/>
                <w:sz w:val="20"/>
                <w:szCs w:val="20"/>
              </w:rPr>
              <w:t>有详细的技术指导与培训计划方案，</w:t>
            </w:r>
            <w:r>
              <w:rPr>
                <w:rFonts w:ascii="宋体" w:hAnsi="宋体" w:eastAsia="宋体" w:cs="宋体"/>
                <w:sz w:val="20"/>
                <w:szCs w:val="20"/>
              </w:rPr>
              <w:t xml:space="preserve"> </w:t>
            </w:r>
            <w:r>
              <w:rPr>
                <w:rFonts w:ascii="宋体" w:hAnsi="宋体" w:eastAsia="宋体" w:cs="宋体"/>
                <w:spacing w:val="-20"/>
                <w:sz w:val="20"/>
                <w:szCs w:val="20"/>
              </w:rPr>
              <w:t>可行有效且符合本项目实际需要的得</w:t>
            </w:r>
            <w:r>
              <w:rPr>
                <w:rFonts w:ascii="宋体" w:hAnsi="宋体" w:eastAsia="宋体" w:cs="宋体"/>
                <w:spacing w:val="1"/>
                <w:sz w:val="20"/>
                <w:szCs w:val="20"/>
              </w:rPr>
              <w:t xml:space="preserve"> </w:t>
            </w:r>
            <w:r>
              <w:rPr>
                <w:rFonts w:ascii="宋体" w:hAnsi="宋体" w:eastAsia="宋体" w:cs="宋体"/>
                <w:spacing w:val="-15"/>
                <w:sz w:val="20"/>
                <w:szCs w:val="20"/>
              </w:rPr>
              <w:t>4</w:t>
            </w:r>
            <w:r>
              <w:rPr>
                <w:rFonts w:ascii="宋体" w:hAnsi="宋体" w:eastAsia="宋体" w:cs="宋体"/>
                <w:spacing w:val="-43"/>
                <w:sz w:val="20"/>
                <w:szCs w:val="20"/>
              </w:rPr>
              <w:t xml:space="preserve"> </w:t>
            </w:r>
            <w:r>
              <w:rPr>
                <w:rFonts w:ascii="宋体" w:hAnsi="宋体" w:eastAsia="宋体" w:cs="宋体"/>
                <w:spacing w:val="-15"/>
                <w:sz w:val="20"/>
                <w:szCs w:val="20"/>
              </w:rPr>
              <w:t>分，基本可行的得2-3</w:t>
            </w:r>
            <w:r>
              <w:rPr>
                <w:rFonts w:ascii="宋体" w:hAnsi="宋体" w:eastAsia="宋体" w:cs="宋体"/>
                <w:spacing w:val="-57"/>
                <w:sz w:val="20"/>
                <w:szCs w:val="20"/>
              </w:rPr>
              <w:t xml:space="preserve"> </w:t>
            </w:r>
            <w:r>
              <w:rPr>
                <w:rFonts w:ascii="宋体" w:hAnsi="宋体" w:eastAsia="宋体" w:cs="宋体"/>
                <w:spacing w:val="-15"/>
                <w:sz w:val="20"/>
                <w:szCs w:val="20"/>
              </w:rPr>
              <w:t>分，差的得</w:t>
            </w:r>
            <w:r>
              <w:rPr>
                <w:rFonts w:ascii="宋体" w:hAnsi="宋体" w:eastAsia="宋体" w:cs="宋体"/>
                <w:sz w:val="20"/>
                <w:szCs w:val="20"/>
              </w:rPr>
              <w:t xml:space="preserve"> </w:t>
            </w:r>
            <w:r>
              <w:rPr>
                <w:rFonts w:ascii="宋体" w:hAnsi="宋体" w:eastAsia="宋体" w:cs="宋体"/>
                <w:spacing w:val="-14"/>
                <w:sz w:val="20"/>
                <w:szCs w:val="20"/>
              </w:rPr>
              <w:t>0-1分，缺项或不合理的不得分。</w:t>
            </w:r>
          </w:p>
        </w:tc>
      </w:tr>
      <w:tr w14:paraId="190DD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8" w:hRule="atLeast"/>
        </w:trPr>
        <w:tc>
          <w:tcPr>
            <w:tcW w:w="1111" w:type="dxa"/>
            <w:vMerge w:val="continue"/>
            <w:tcBorders>
              <w:top w:val="nil"/>
              <w:bottom w:val="nil"/>
            </w:tcBorders>
            <w:vAlign w:val="top"/>
          </w:tcPr>
          <w:p w14:paraId="424898D7">
            <w:pPr>
              <w:rPr>
                <w:rFonts w:ascii="Arial"/>
                <w:sz w:val="21"/>
              </w:rPr>
            </w:pPr>
          </w:p>
        </w:tc>
        <w:tc>
          <w:tcPr>
            <w:tcW w:w="1076" w:type="dxa"/>
            <w:vAlign w:val="top"/>
          </w:tcPr>
          <w:p w14:paraId="5736E0C5">
            <w:pPr>
              <w:spacing w:line="253" w:lineRule="auto"/>
              <w:rPr>
                <w:rFonts w:ascii="Arial"/>
                <w:sz w:val="21"/>
              </w:rPr>
            </w:pPr>
          </w:p>
          <w:p w14:paraId="3A7D7533">
            <w:pPr>
              <w:spacing w:line="253" w:lineRule="auto"/>
              <w:rPr>
                <w:rFonts w:ascii="Arial"/>
                <w:sz w:val="21"/>
              </w:rPr>
            </w:pPr>
          </w:p>
          <w:p w14:paraId="5C7D6BB4">
            <w:pPr>
              <w:spacing w:line="253" w:lineRule="auto"/>
              <w:rPr>
                <w:rFonts w:ascii="Arial"/>
                <w:sz w:val="21"/>
              </w:rPr>
            </w:pPr>
          </w:p>
          <w:p w14:paraId="2A104B92">
            <w:pPr>
              <w:spacing w:line="253" w:lineRule="auto"/>
              <w:rPr>
                <w:rFonts w:ascii="Arial"/>
                <w:sz w:val="21"/>
              </w:rPr>
            </w:pPr>
          </w:p>
          <w:p w14:paraId="2CA0ED51">
            <w:pPr>
              <w:spacing w:line="253" w:lineRule="auto"/>
              <w:rPr>
                <w:rFonts w:ascii="Arial"/>
                <w:sz w:val="21"/>
              </w:rPr>
            </w:pPr>
          </w:p>
          <w:p w14:paraId="5F5D804C">
            <w:pPr>
              <w:spacing w:line="253" w:lineRule="auto"/>
              <w:rPr>
                <w:rFonts w:ascii="Arial"/>
                <w:sz w:val="21"/>
              </w:rPr>
            </w:pPr>
          </w:p>
          <w:p w14:paraId="0288F3A3">
            <w:pPr>
              <w:spacing w:line="253" w:lineRule="auto"/>
              <w:rPr>
                <w:rFonts w:ascii="Arial"/>
                <w:sz w:val="21"/>
              </w:rPr>
            </w:pPr>
          </w:p>
          <w:p w14:paraId="4A79EA31">
            <w:pPr>
              <w:spacing w:line="254" w:lineRule="auto"/>
              <w:rPr>
                <w:rFonts w:ascii="Arial"/>
                <w:sz w:val="21"/>
              </w:rPr>
            </w:pPr>
          </w:p>
          <w:p w14:paraId="28A1EA88">
            <w:pPr>
              <w:spacing w:line="254" w:lineRule="auto"/>
              <w:rPr>
                <w:rFonts w:ascii="Arial"/>
                <w:sz w:val="21"/>
              </w:rPr>
            </w:pPr>
          </w:p>
          <w:p w14:paraId="655EB224">
            <w:pPr>
              <w:spacing w:before="65" w:line="189" w:lineRule="auto"/>
              <w:ind w:left="408"/>
              <w:rPr>
                <w:rFonts w:ascii="宋体" w:hAnsi="宋体" w:eastAsia="宋体" w:cs="宋体"/>
                <w:sz w:val="20"/>
                <w:szCs w:val="20"/>
              </w:rPr>
            </w:pPr>
            <w:r>
              <w:rPr>
                <w:rFonts w:ascii="宋体" w:hAnsi="宋体" w:eastAsia="宋体" w:cs="宋体"/>
                <w:spacing w:val="-4"/>
                <w:sz w:val="20"/>
                <w:szCs w:val="20"/>
              </w:rPr>
              <w:t>0.0</w:t>
            </w:r>
          </w:p>
        </w:tc>
        <w:tc>
          <w:tcPr>
            <w:tcW w:w="1274" w:type="dxa"/>
            <w:vAlign w:val="top"/>
          </w:tcPr>
          <w:p w14:paraId="2C8B235E">
            <w:pPr>
              <w:spacing w:line="253" w:lineRule="auto"/>
              <w:rPr>
                <w:rFonts w:ascii="Arial"/>
                <w:sz w:val="21"/>
              </w:rPr>
            </w:pPr>
          </w:p>
          <w:p w14:paraId="0BED01BD">
            <w:pPr>
              <w:spacing w:line="253" w:lineRule="auto"/>
              <w:rPr>
                <w:rFonts w:ascii="Arial"/>
                <w:sz w:val="21"/>
              </w:rPr>
            </w:pPr>
          </w:p>
          <w:p w14:paraId="64BDA719">
            <w:pPr>
              <w:spacing w:line="253" w:lineRule="auto"/>
              <w:rPr>
                <w:rFonts w:ascii="Arial"/>
                <w:sz w:val="21"/>
              </w:rPr>
            </w:pPr>
          </w:p>
          <w:p w14:paraId="1ECD1EB0">
            <w:pPr>
              <w:spacing w:line="253" w:lineRule="auto"/>
              <w:rPr>
                <w:rFonts w:ascii="Arial"/>
                <w:sz w:val="21"/>
              </w:rPr>
            </w:pPr>
          </w:p>
          <w:p w14:paraId="7998C0C5">
            <w:pPr>
              <w:spacing w:line="253" w:lineRule="auto"/>
              <w:rPr>
                <w:rFonts w:ascii="Arial"/>
                <w:sz w:val="21"/>
              </w:rPr>
            </w:pPr>
          </w:p>
          <w:p w14:paraId="469F9D0E">
            <w:pPr>
              <w:spacing w:line="253" w:lineRule="auto"/>
              <w:rPr>
                <w:rFonts w:ascii="Arial"/>
                <w:sz w:val="21"/>
              </w:rPr>
            </w:pPr>
          </w:p>
          <w:p w14:paraId="5D5DAAE4">
            <w:pPr>
              <w:spacing w:line="253" w:lineRule="auto"/>
              <w:rPr>
                <w:rFonts w:ascii="Arial"/>
                <w:sz w:val="21"/>
              </w:rPr>
            </w:pPr>
          </w:p>
          <w:p w14:paraId="1FC0D823">
            <w:pPr>
              <w:spacing w:line="254" w:lineRule="auto"/>
              <w:rPr>
                <w:rFonts w:ascii="Arial"/>
                <w:sz w:val="21"/>
              </w:rPr>
            </w:pPr>
          </w:p>
          <w:p w14:paraId="1D7B327B">
            <w:pPr>
              <w:spacing w:line="254" w:lineRule="auto"/>
              <w:rPr>
                <w:rFonts w:ascii="Arial"/>
                <w:sz w:val="21"/>
              </w:rPr>
            </w:pPr>
          </w:p>
          <w:p w14:paraId="665CBB7E">
            <w:pPr>
              <w:spacing w:before="65" w:line="189" w:lineRule="auto"/>
              <w:ind w:left="511"/>
              <w:rPr>
                <w:rFonts w:ascii="宋体" w:hAnsi="宋体" w:eastAsia="宋体" w:cs="宋体"/>
                <w:sz w:val="20"/>
                <w:szCs w:val="20"/>
              </w:rPr>
            </w:pPr>
            <w:r>
              <w:rPr>
                <w:rFonts w:ascii="宋体" w:hAnsi="宋体" w:eastAsia="宋体" w:cs="宋体"/>
                <w:spacing w:val="-5"/>
                <w:sz w:val="20"/>
                <w:szCs w:val="20"/>
              </w:rPr>
              <w:t>3.0</w:t>
            </w:r>
          </w:p>
        </w:tc>
        <w:tc>
          <w:tcPr>
            <w:tcW w:w="2885" w:type="dxa"/>
            <w:vAlign w:val="top"/>
          </w:tcPr>
          <w:p w14:paraId="77A58626">
            <w:pPr>
              <w:spacing w:line="249" w:lineRule="auto"/>
              <w:rPr>
                <w:rFonts w:ascii="Arial"/>
                <w:sz w:val="21"/>
              </w:rPr>
            </w:pPr>
          </w:p>
          <w:p w14:paraId="74DC3820">
            <w:pPr>
              <w:spacing w:line="249" w:lineRule="auto"/>
              <w:rPr>
                <w:rFonts w:ascii="Arial"/>
                <w:sz w:val="21"/>
              </w:rPr>
            </w:pPr>
          </w:p>
          <w:p w14:paraId="6AB05980">
            <w:pPr>
              <w:spacing w:line="249" w:lineRule="auto"/>
              <w:rPr>
                <w:rFonts w:ascii="Arial"/>
                <w:sz w:val="21"/>
              </w:rPr>
            </w:pPr>
          </w:p>
          <w:p w14:paraId="242EBB84">
            <w:pPr>
              <w:spacing w:line="249" w:lineRule="auto"/>
              <w:rPr>
                <w:rFonts w:ascii="Arial"/>
                <w:sz w:val="21"/>
              </w:rPr>
            </w:pPr>
          </w:p>
          <w:p w14:paraId="0EC3A5B8">
            <w:pPr>
              <w:spacing w:line="250" w:lineRule="auto"/>
              <w:rPr>
                <w:rFonts w:ascii="Arial"/>
                <w:sz w:val="21"/>
              </w:rPr>
            </w:pPr>
          </w:p>
          <w:p w14:paraId="7D845608">
            <w:pPr>
              <w:spacing w:line="250" w:lineRule="auto"/>
              <w:rPr>
                <w:rFonts w:ascii="Arial"/>
                <w:sz w:val="21"/>
              </w:rPr>
            </w:pPr>
          </w:p>
          <w:p w14:paraId="29BA75A8">
            <w:pPr>
              <w:spacing w:line="250" w:lineRule="auto"/>
              <w:rPr>
                <w:rFonts w:ascii="Arial"/>
                <w:sz w:val="21"/>
              </w:rPr>
            </w:pPr>
          </w:p>
          <w:p w14:paraId="4A2FA8F7">
            <w:pPr>
              <w:spacing w:line="250" w:lineRule="auto"/>
              <w:rPr>
                <w:rFonts w:ascii="Arial"/>
                <w:sz w:val="21"/>
              </w:rPr>
            </w:pPr>
          </w:p>
          <w:p w14:paraId="6EA39A3A">
            <w:pPr>
              <w:spacing w:line="250" w:lineRule="auto"/>
              <w:rPr>
                <w:rFonts w:ascii="Arial"/>
                <w:sz w:val="21"/>
              </w:rPr>
            </w:pPr>
          </w:p>
          <w:p w14:paraId="6EAAB21D">
            <w:pPr>
              <w:spacing w:before="65" w:line="228" w:lineRule="auto"/>
              <w:ind w:left="735"/>
              <w:rPr>
                <w:rFonts w:ascii="宋体" w:hAnsi="宋体" w:eastAsia="宋体" w:cs="宋体"/>
                <w:sz w:val="20"/>
                <w:szCs w:val="20"/>
              </w:rPr>
            </w:pPr>
            <w:r>
              <w:rPr>
                <w:rFonts w:ascii="宋体" w:hAnsi="宋体" w:eastAsia="宋体" w:cs="宋体"/>
                <w:spacing w:val="-17"/>
                <w:sz w:val="20"/>
                <w:szCs w:val="20"/>
              </w:rPr>
              <w:t>备品备件及易损件</w:t>
            </w:r>
          </w:p>
        </w:tc>
        <w:tc>
          <w:tcPr>
            <w:tcW w:w="3110" w:type="dxa"/>
            <w:vAlign w:val="top"/>
          </w:tcPr>
          <w:p w14:paraId="3F74ABA9">
            <w:pPr>
              <w:spacing w:before="232" w:line="426" w:lineRule="auto"/>
              <w:ind w:left="115" w:right="102"/>
              <w:rPr>
                <w:rFonts w:ascii="宋体" w:hAnsi="宋体" w:eastAsia="宋体" w:cs="宋体"/>
                <w:sz w:val="20"/>
                <w:szCs w:val="20"/>
              </w:rPr>
            </w:pPr>
            <w:r>
              <w:rPr>
                <w:rFonts w:ascii="宋体" w:hAnsi="宋体" w:eastAsia="宋体" w:cs="宋体"/>
                <w:spacing w:val="-20"/>
                <w:sz w:val="20"/>
                <w:szCs w:val="20"/>
              </w:rPr>
              <w:t>根据投标人质保期内提供的常用的、</w:t>
            </w:r>
            <w:r>
              <w:rPr>
                <w:rFonts w:ascii="宋体" w:hAnsi="宋体" w:eastAsia="宋体" w:cs="宋体"/>
                <w:spacing w:val="5"/>
                <w:sz w:val="20"/>
                <w:szCs w:val="20"/>
              </w:rPr>
              <w:t xml:space="preserve"> </w:t>
            </w:r>
            <w:r>
              <w:rPr>
                <w:rFonts w:ascii="宋体" w:hAnsi="宋体" w:eastAsia="宋体" w:cs="宋体"/>
                <w:spacing w:val="-20"/>
                <w:sz w:val="20"/>
                <w:szCs w:val="20"/>
              </w:rPr>
              <w:t>容易损坏的备品备件及易损件配备的</w:t>
            </w:r>
            <w:r>
              <w:rPr>
                <w:rFonts w:ascii="宋体" w:hAnsi="宋体" w:eastAsia="宋体" w:cs="宋体"/>
                <w:spacing w:val="1"/>
                <w:sz w:val="20"/>
                <w:szCs w:val="20"/>
              </w:rPr>
              <w:t xml:space="preserve"> </w:t>
            </w:r>
            <w:r>
              <w:rPr>
                <w:rFonts w:ascii="宋体" w:hAnsi="宋体" w:eastAsia="宋体" w:cs="宋体"/>
                <w:spacing w:val="-17"/>
                <w:w w:val="98"/>
                <w:sz w:val="20"/>
                <w:szCs w:val="20"/>
              </w:rPr>
              <w:t>齐全程度，及质保期届满后维修提供</w:t>
            </w:r>
            <w:r>
              <w:rPr>
                <w:rFonts w:ascii="宋体" w:hAnsi="宋体" w:eastAsia="宋体" w:cs="宋体"/>
                <w:spacing w:val="17"/>
                <w:sz w:val="20"/>
                <w:szCs w:val="20"/>
              </w:rPr>
              <w:t xml:space="preserve"> </w:t>
            </w:r>
            <w:r>
              <w:rPr>
                <w:rFonts w:ascii="宋体" w:hAnsi="宋体" w:eastAsia="宋体" w:cs="宋体"/>
                <w:spacing w:val="-16"/>
                <w:w w:val="98"/>
                <w:sz w:val="20"/>
                <w:szCs w:val="20"/>
              </w:rPr>
              <w:t>价格清单及折扣率价格的合理性进行</w:t>
            </w:r>
            <w:r>
              <w:rPr>
                <w:rFonts w:ascii="宋体" w:hAnsi="宋体" w:eastAsia="宋体" w:cs="宋体"/>
                <w:spacing w:val="1"/>
                <w:sz w:val="20"/>
                <w:szCs w:val="20"/>
              </w:rPr>
              <w:t xml:space="preserve"> </w:t>
            </w:r>
            <w:r>
              <w:rPr>
                <w:rFonts w:ascii="宋体" w:hAnsi="宋体" w:eastAsia="宋体" w:cs="宋体"/>
                <w:spacing w:val="-20"/>
                <w:sz w:val="20"/>
                <w:szCs w:val="20"/>
              </w:rPr>
              <w:t>评分（内容详实、考虑周全、针对性</w:t>
            </w:r>
            <w:r>
              <w:rPr>
                <w:rFonts w:ascii="宋体" w:hAnsi="宋体" w:eastAsia="宋体" w:cs="宋体"/>
                <w:spacing w:val="1"/>
                <w:sz w:val="20"/>
                <w:szCs w:val="20"/>
              </w:rPr>
              <w:t xml:space="preserve"> </w:t>
            </w:r>
            <w:r>
              <w:rPr>
                <w:rFonts w:ascii="宋体" w:hAnsi="宋体" w:eastAsia="宋体" w:cs="宋体"/>
                <w:spacing w:val="-17"/>
                <w:sz w:val="20"/>
                <w:szCs w:val="20"/>
              </w:rPr>
              <w:t>强得3</w:t>
            </w:r>
            <w:r>
              <w:rPr>
                <w:rFonts w:ascii="宋体" w:hAnsi="宋体" w:eastAsia="宋体" w:cs="宋体"/>
                <w:spacing w:val="-42"/>
                <w:sz w:val="20"/>
                <w:szCs w:val="20"/>
              </w:rPr>
              <w:t xml:space="preserve"> </w:t>
            </w:r>
            <w:r>
              <w:rPr>
                <w:rFonts w:ascii="宋体" w:hAnsi="宋体" w:eastAsia="宋体" w:cs="宋体"/>
                <w:spacing w:val="-17"/>
                <w:sz w:val="20"/>
                <w:szCs w:val="20"/>
              </w:rPr>
              <w:t>分；内容基本完整、考虑基本</w:t>
            </w:r>
            <w:r>
              <w:rPr>
                <w:rFonts w:ascii="宋体" w:hAnsi="宋体" w:eastAsia="宋体" w:cs="宋体"/>
                <w:sz w:val="20"/>
                <w:szCs w:val="20"/>
              </w:rPr>
              <w:t xml:space="preserve"> </w:t>
            </w:r>
            <w:r>
              <w:rPr>
                <w:rFonts w:ascii="宋体" w:hAnsi="宋体" w:eastAsia="宋体" w:cs="宋体"/>
                <w:spacing w:val="-19"/>
                <w:w w:val="99"/>
                <w:sz w:val="20"/>
                <w:szCs w:val="20"/>
              </w:rPr>
              <w:t>周全、措施有待优化、针对性一般得</w:t>
            </w:r>
            <w:r>
              <w:rPr>
                <w:rFonts w:ascii="宋体" w:hAnsi="宋体" w:eastAsia="宋体" w:cs="宋体"/>
                <w:spacing w:val="17"/>
                <w:sz w:val="20"/>
                <w:szCs w:val="20"/>
              </w:rPr>
              <w:t xml:space="preserve"> </w:t>
            </w:r>
            <w:r>
              <w:rPr>
                <w:rFonts w:ascii="宋体" w:hAnsi="宋体" w:eastAsia="宋体" w:cs="宋体"/>
                <w:spacing w:val="-19"/>
                <w:sz w:val="20"/>
                <w:szCs w:val="20"/>
              </w:rPr>
              <w:t>2</w:t>
            </w:r>
            <w:r>
              <w:rPr>
                <w:rFonts w:ascii="宋体" w:hAnsi="宋体" w:eastAsia="宋体" w:cs="宋体"/>
                <w:spacing w:val="-56"/>
                <w:sz w:val="20"/>
                <w:szCs w:val="20"/>
              </w:rPr>
              <w:t xml:space="preserve"> </w:t>
            </w:r>
            <w:r>
              <w:rPr>
                <w:rFonts w:ascii="宋体" w:hAnsi="宋体" w:eastAsia="宋体" w:cs="宋体"/>
                <w:spacing w:val="-19"/>
                <w:sz w:val="20"/>
                <w:szCs w:val="20"/>
              </w:rPr>
              <w:t>分，内容不完整、考虑不周全、措</w:t>
            </w:r>
            <w:r>
              <w:rPr>
                <w:rFonts w:ascii="宋体" w:hAnsi="宋体" w:eastAsia="宋体" w:cs="宋体"/>
                <w:sz w:val="20"/>
                <w:szCs w:val="20"/>
              </w:rPr>
              <w:t xml:space="preserve"> </w:t>
            </w:r>
            <w:r>
              <w:rPr>
                <w:rFonts w:ascii="宋体" w:hAnsi="宋体" w:eastAsia="宋体" w:cs="宋体"/>
                <w:spacing w:val="-17"/>
                <w:sz w:val="20"/>
                <w:szCs w:val="20"/>
              </w:rPr>
              <w:t>施不到位、针对性差得1</w:t>
            </w:r>
            <w:r>
              <w:rPr>
                <w:rFonts w:ascii="宋体" w:hAnsi="宋体" w:eastAsia="宋体" w:cs="宋体"/>
                <w:spacing w:val="-42"/>
                <w:sz w:val="20"/>
                <w:szCs w:val="20"/>
              </w:rPr>
              <w:t xml:space="preserve"> </w:t>
            </w:r>
            <w:r>
              <w:rPr>
                <w:rFonts w:ascii="宋体" w:hAnsi="宋体" w:eastAsia="宋体" w:cs="宋体"/>
                <w:spacing w:val="-17"/>
                <w:sz w:val="20"/>
                <w:szCs w:val="20"/>
              </w:rPr>
              <w:t>分；缺项不</w:t>
            </w:r>
            <w:r>
              <w:rPr>
                <w:rFonts w:ascii="宋体" w:hAnsi="宋体" w:eastAsia="宋体" w:cs="宋体"/>
                <w:sz w:val="20"/>
                <w:szCs w:val="20"/>
              </w:rPr>
              <w:t xml:space="preserve"> </w:t>
            </w:r>
            <w:r>
              <w:rPr>
                <w:rFonts w:ascii="宋体" w:hAnsi="宋体" w:eastAsia="宋体" w:cs="宋体"/>
                <w:spacing w:val="-11"/>
                <w:sz w:val="20"/>
                <w:szCs w:val="20"/>
              </w:rPr>
              <w:t>得分）。</w:t>
            </w:r>
          </w:p>
        </w:tc>
      </w:tr>
      <w:tr w14:paraId="463A7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111" w:type="dxa"/>
            <w:vMerge w:val="continue"/>
            <w:tcBorders>
              <w:top w:val="nil"/>
            </w:tcBorders>
            <w:vAlign w:val="top"/>
          </w:tcPr>
          <w:p w14:paraId="67F87D0A">
            <w:pPr>
              <w:rPr>
                <w:rFonts w:ascii="Arial"/>
                <w:sz w:val="21"/>
              </w:rPr>
            </w:pPr>
          </w:p>
        </w:tc>
        <w:tc>
          <w:tcPr>
            <w:tcW w:w="1076" w:type="dxa"/>
            <w:vAlign w:val="top"/>
          </w:tcPr>
          <w:p w14:paraId="157BAD9E">
            <w:pPr>
              <w:spacing w:before="263" w:line="189" w:lineRule="auto"/>
              <w:ind w:left="408"/>
              <w:rPr>
                <w:rFonts w:ascii="宋体" w:hAnsi="宋体" w:eastAsia="宋体" w:cs="宋体"/>
                <w:sz w:val="20"/>
                <w:szCs w:val="20"/>
              </w:rPr>
            </w:pPr>
            <w:r>
              <w:rPr>
                <w:rFonts w:ascii="宋体" w:hAnsi="宋体" w:eastAsia="宋体" w:cs="宋体"/>
                <w:spacing w:val="-4"/>
                <w:sz w:val="20"/>
                <w:szCs w:val="20"/>
              </w:rPr>
              <w:t>0.0</w:t>
            </w:r>
          </w:p>
        </w:tc>
        <w:tc>
          <w:tcPr>
            <w:tcW w:w="1274" w:type="dxa"/>
            <w:vAlign w:val="top"/>
          </w:tcPr>
          <w:p w14:paraId="2F35BF88">
            <w:pPr>
              <w:spacing w:before="263" w:line="189" w:lineRule="auto"/>
              <w:ind w:left="511"/>
              <w:rPr>
                <w:rFonts w:ascii="宋体" w:hAnsi="宋体" w:eastAsia="宋体" w:cs="宋体"/>
                <w:sz w:val="20"/>
                <w:szCs w:val="20"/>
              </w:rPr>
            </w:pPr>
            <w:r>
              <w:rPr>
                <w:rFonts w:ascii="宋体" w:hAnsi="宋体" w:eastAsia="宋体" w:cs="宋体"/>
                <w:spacing w:val="-5"/>
                <w:sz w:val="20"/>
                <w:szCs w:val="20"/>
              </w:rPr>
              <w:t>3.0</w:t>
            </w:r>
          </w:p>
        </w:tc>
        <w:tc>
          <w:tcPr>
            <w:tcW w:w="2885" w:type="dxa"/>
            <w:vAlign w:val="top"/>
          </w:tcPr>
          <w:p w14:paraId="66B143CF">
            <w:pPr>
              <w:spacing w:before="230" w:line="228" w:lineRule="auto"/>
              <w:ind w:left="1090"/>
              <w:rPr>
                <w:rFonts w:ascii="宋体" w:hAnsi="宋体" w:eastAsia="宋体" w:cs="宋体"/>
                <w:sz w:val="20"/>
                <w:szCs w:val="20"/>
              </w:rPr>
            </w:pPr>
            <w:r>
              <w:rPr>
                <w:rFonts w:ascii="宋体" w:hAnsi="宋体" w:eastAsia="宋体" w:cs="宋体"/>
                <w:spacing w:val="-11"/>
                <w:sz w:val="20"/>
                <w:szCs w:val="20"/>
              </w:rPr>
              <w:t>应急预案</w:t>
            </w:r>
          </w:p>
        </w:tc>
        <w:tc>
          <w:tcPr>
            <w:tcW w:w="3110" w:type="dxa"/>
            <w:vAlign w:val="top"/>
          </w:tcPr>
          <w:p w14:paraId="6EF34B4A">
            <w:pPr>
              <w:spacing w:before="229" w:line="228" w:lineRule="auto"/>
              <w:ind w:left="116"/>
              <w:rPr>
                <w:rFonts w:ascii="宋体" w:hAnsi="宋体" w:eastAsia="宋体" w:cs="宋体"/>
                <w:sz w:val="20"/>
                <w:szCs w:val="20"/>
              </w:rPr>
            </w:pPr>
            <w:r>
              <w:rPr>
                <w:rFonts w:ascii="宋体" w:hAnsi="宋体" w:eastAsia="宋体" w:cs="宋体"/>
                <w:spacing w:val="-17"/>
                <w:sz w:val="20"/>
                <w:szCs w:val="20"/>
              </w:rPr>
              <w:t>有完整详尽的应急预案的得3</w:t>
            </w:r>
            <w:r>
              <w:rPr>
                <w:rFonts w:ascii="宋体" w:hAnsi="宋体" w:eastAsia="宋体" w:cs="宋体"/>
                <w:spacing w:val="-44"/>
                <w:sz w:val="20"/>
                <w:szCs w:val="20"/>
              </w:rPr>
              <w:t xml:space="preserve"> </w:t>
            </w:r>
            <w:r>
              <w:rPr>
                <w:rFonts w:ascii="宋体" w:hAnsi="宋体" w:eastAsia="宋体" w:cs="宋体"/>
                <w:spacing w:val="-17"/>
                <w:sz w:val="20"/>
                <w:szCs w:val="20"/>
              </w:rPr>
              <w:t>分，基</w:t>
            </w:r>
          </w:p>
        </w:tc>
      </w:tr>
    </w:tbl>
    <w:p w14:paraId="3AB4935B">
      <w:pPr>
        <w:pStyle w:val="2"/>
      </w:pPr>
    </w:p>
    <w:p w14:paraId="5A7D1863">
      <w:pPr>
        <w:sectPr>
          <w:footerReference r:id="rId75" w:type="default"/>
          <w:pgSz w:w="11906" w:h="16839"/>
          <w:pgMar w:top="999" w:right="1136" w:bottom="856" w:left="1307" w:header="698" w:footer="680" w:gutter="0"/>
          <w:cols w:space="720" w:num="1"/>
        </w:sectPr>
      </w:pPr>
    </w:p>
    <w:p w14:paraId="5A96A9F4">
      <w:pPr>
        <w:spacing w:before="176"/>
      </w:pPr>
    </w:p>
    <w:tbl>
      <w:tblPr>
        <w:tblStyle w:val="5"/>
        <w:tblW w:w="94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1"/>
        <w:gridCol w:w="1076"/>
        <w:gridCol w:w="1274"/>
        <w:gridCol w:w="2885"/>
        <w:gridCol w:w="3110"/>
      </w:tblGrid>
      <w:tr w14:paraId="58496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111" w:type="dxa"/>
            <w:vAlign w:val="top"/>
          </w:tcPr>
          <w:p w14:paraId="7EDE2EEC">
            <w:pPr>
              <w:rPr>
                <w:rFonts w:ascii="Arial"/>
                <w:sz w:val="21"/>
              </w:rPr>
            </w:pPr>
          </w:p>
        </w:tc>
        <w:tc>
          <w:tcPr>
            <w:tcW w:w="1076" w:type="dxa"/>
            <w:vAlign w:val="top"/>
          </w:tcPr>
          <w:p w14:paraId="4AAF4816">
            <w:pPr>
              <w:rPr>
                <w:rFonts w:ascii="Arial"/>
                <w:sz w:val="21"/>
              </w:rPr>
            </w:pPr>
          </w:p>
        </w:tc>
        <w:tc>
          <w:tcPr>
            <w:tcW w:w="1274" w:type="dxa"/>
            <w:vAlign w:val="top"/>
          </w:tcPr>
          <w:p w14:paraId="2B704BDF">
            <w:pPr>
              <w:rPr>
                <w:rFonts w:ascii="Arial"/>
                <w:sz w:val="21"/>
              </w:rPr>
            </w:pPr>
          </w:p>
        </w:tc>
        <w:tc>
          <w:tcPr>
            <w:tcW w:w="2885" w:type="dxa"/>
            <w:vAlign w:val="top"/>
          </w:tcPr>
          <w:p w14:paraId="2E719631">
            <w:pPr>
              <w:rPr>
                <w:rFonts w:ascii="Arial"/>
                <w:sz w:val="21"/>
              </w:rPr>
            </w:pPr>
          </w:p>
        </w:tc>
        <w:tc>
          <w:tcPr>
            <w:tcW w:w="3110" w:type="dxa"/>
            <w:vAlign w:val="top"/>
          </w:tcPr>
          <w:p w14:paraId="4A93C624">
            <w:pPr>
              <w:spacing w:before="227" w:line="414" w:lineRule="auto"/>
              <w:ind w:left="115" w:right="151"/>
              <w:rPr>
                <w:rFonts w:ascii="宋体" w:hAnsi="宋体" w:eastAsia="宋体" w:cs="宋体"/>
                <w:sz w:val="20"/>
                <w:szCs w:val="20"/>
              </w:rPr>
            </w:pPr>
            <w:r>
              <w:rPr>
                <w:rFonts w:ascii="宋体" w:hAnsi="宋体" w:eastAsia="宋体" w:cs="宋体"/>
                <w:spacing w:val="-14"/>
                <w:sz w:val="20"/>
                <w:szCs w:val="20"/>
              </w:rPr>
              <w:t>本可行的得1-2</w:t>
            </w:r>
            <w:r>
              <w:rPr>
                <w:rFonts w:ascii="宋体" w:hAnsi="宋体" w:eastAsia="宋体" w:cs="宋体"/>
                <w:spacing w:val="-53"/>
                <w:sz w:val="20"/>
                <w:szCs w:val="20"/>
              </w:rPr>
              <w:t xml:space="preserve"> </w:t>
            </w:r>
            <w:r>
              <w:rPr>
                <w:rFonts w:ascii="宋体" w:hAnsi="宋体" w:eastAsia="宋体" w:cs="宋体"/>
                <w:spacing w:val="-14"/>
                <w:sz w:val="20"/>
                <w:szCs w:val="20"/>
              </w:rPr>
              <w:t>分，差的得0-1</w:t>
            </w:r>
            <w:r>
              <w:rPr>
                <w:rFonts w:ascii="宋体" w:hAnsi="宋体" w:eastAsia="宋体" w:cs="宋体"/>
                <w:spacing w:val="-60"/>
                <w:sz w:val="20"/>
                <w:szCs w:val="20"/>
              </w:rPr>
              <w:t xml:space="preserve"> </w:t>
            </w:r>
            <w:r>
              <w:rPr>
                <w:rFonts w:ascii="宋体" w:hAnsi="宋体" w:eastAsia="宋体" w:cs="宋体"/>
                <w:spacing w:val="-14"/>
                <w:sz w:val="20"/>
                <w:szCs w:val="20"/>
              </w:rPr>
              <w:t>分，</w:t>
            </w:r>
            <w:r>
              <w:rPr>
                <w:rFonts w:ascii="宋体" w:hAnsi="宋体" w:eastAsia="宋体" w:cs="宋体"/>
                <w:sz w:val="20"/>
                <w:szCs w:val="20"/>
              </w:rPr>
              <w:t xml:space="preserve"> </w:t>
            </w:r>
            <w:r>
              <w:rPr>
                <w:rFonts w:ascii="宋体" w:hAnsi="宋体" w:eastAsia="宋体" w:cs="宋体"/>
                <w:spacing w:val="-18"/>
                <w:sz w:val="20"/>
                <w:szCs w:val="20"/>
              </w:rPr>
              <w:t>缺项或不合理的不得分。</w:t>
            </w:r>
          </w:p>
        </w:tc>
      </w:tr>
      <w:tr w14:paraId="11CC9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4" w:hRule="atLeast"/>
        </w:trPr>
        <w:tc>
          <w:tcPr>
            <w:tcW w:w="1111" w:type="dxa"/>
            <w:vMerge w:val="restart"/>
            <w:tcBorders>
              <w:bottom w:val="nil"/>
            </w:tcBorders>
            <w:vAlign w:val="top"/>
          </w:tcPr>
          <w:p w14:paraId="7CE47B25">
            <w:pPr>
              <w:spacing w:line="252" w:lineRule="auto"/>
              <w:rPr>
                <w:rFonts w:ascii="Arial"/>
                <w:sz w:val="21"/>
              </w:rPr>
            </w:pPr>
          </w:p>
          <w:p w14:paraId="3EE3B4C3">
            <w:pPr>
              <w:spacing w:line="253" w:lineRule="auto"/>
              <w:rPr>
                <w:rFonts w:ascii="Arial"/>
                <w:sz w:val="21"/>
              </w:rPr>
            </w:pPr>
          </w:p>
          <w:p w14:paraId="7502D550">
            <w:pPr>
              <w:spacing w:line="253" w:lineRule="auto"/>
              <w:rPr>
                <w:rFonts w:ascii="Arial"/>
                <w:sz w:val="21"/>
              </w:rPr>
            </w:pPr>
          </w:p>
          <w:p w14:paraId="40A1EE3F">
            <w:pPr>
              <w:spacing w:line="253" w:lineRule="auto"/>
              <w:rPr>
                <w:rFonts w:ascii="Arial"/>
                <w:sz w:val="21"/>
              </w:rPr>
            </w:pPr>
          </w:p>
          <w:p w14:paraId="441B6B4F">
            <w:pPr>
              <w:spacing w:line="253" w:lineRule="auto"/>
              <w:rPr>
                <w:rFonts w:ascii="Arial"/>
                <w:sz w:val="21"/>
              </w:rPr>
            </w:pPr>
          </w:p>
          <w:p w14:paraId="1F5848A4">
            <w:pPr>
              <w:spacing w:line="253" w:lineRule="auto"/>
              <w:rPr>
                <w:rFonts w:ascii="Arial"/>
                <w:sz w:val="21"/>
              </w:rPr>
            </w:pPr>
          </w:p>
          <w:p w14:paraId="2A69A9FD">
            <w:pPr>
              <w:spacing w:line="253" w:lineRule="auto"/>
              <w:rPr>
                <w:rFonts w:ascii="Arial"/>
                <w:sz w:val="21"/>
              </w:rPr>
            </w:pPr>
          </w:p>
          <w:p w14:paraId="61A87ECB">
            <w:pPr>
              <w:spacing w:line="253" w:lineRule="auto"/>
              <w:rPr>
                <w:rFonts w:ascii="Arial"/>
                <w:sz w:val="21"/>
              </w:rPr>
            </w:pPr>
          </w:p>
          <w:p w14:paraId="7AF2D48D">
            <w:pPr>
              <w:spacing w:line="253" w:lineRule="auto"/>
              <w:rPr>
                <w:rFonts w:ascii="Arial"/>
                <w:sz w:val="21"/>
              </w:rPr>
            </w:pPr>
          </w:p>
          <w:p w14:paraId="479661F6">
            <w:pPr>
              <w:spacing w:line="253" w:lineRule="auto"/>
              <w:rPr>
                <w:rFonts w:ascii="Arial"/>
                <w:sz w:val="21"/>
              </w:rPr>
            </w:pPr>
          </w:p>
          <w:p w14:paraId="6DDEAC85">
            <w:pPr>
              <w:spacing w:line="253" w:lineRule="auto"/>
              <w:rPr>
                <w:rFonts w:ascii="Arial"/>
                <w:sz w:val="21"/>
              </w:rPr>
            </w:pPr>
          </w:p>
          <w:p w14:paraId="36790E93">
            <w:pPr>
              <w:spacing w:line="253" w:lineRule="auto"/>
              <w:rPr>
                <w:rFonts w:ascii="Arial"/>
                <w:sz w:val="21"/>
              </w:rPr>
            </w:pPr>
          </w:p>
          <w:p w14:paraId="0668A705">
            <w:pPr>
              <w:spacing w:line="253" w:lineRule="auto"/>
              <w:rPr>
                <w:rFonts w:ascii="Arial"/>
                <w:sz w:val="21"/>
              </w:rPr>
            </w:pPr>
          </w:p>
          <w:p w14:paraId="0F38BF0F">
            <w:pPr>
              <w:spacing w:line="253" w:lineRule="auto"/>
              <w:rPr>
                <w:rFonts w:ascii="Arial"/>
                <w:sz w:val="21"/>
              </w:rPr>
            </w:pPr>
          </w:p>
          <w:p w14:paraId="2C90D92F">
            <w:pPr>
              <w:spacing w:line="253" w:lineRule="auto"/>
              <w:rPr>
                <w:rFonts w:ascii="Arial"/>
                <w:sz w:val="21"/>
              </w:rPr>
            </w:pPr>
          </w:p>
          <w:p w14:paraId="04B292ED">
            <w:pPr>
              <w:spacing w:line="253" w:lineRule="auto"/>
              <w:rPr>
                <w:rFonts w:ascii="Arial"/>
                <w:sz w:val="21"/>
              </w:rPr>
            </w:pPr>
          </w:p>
          <w:p w14:paraId="37CEC258">
            <w:pPr>
              <w:spacing w:line="253" w:lineRule="auto"/>
              <w:rPr>
                <w:rFonts w:ascii="Arial"/>
                <w:sz w:val="21"/>
              </w:rPr>
            </w:pPr>
          </w:p>
          <w:p w14:paraId="2CA7280A">
            <w:pPr>
              <w:spacing w:before="65" w:line="227" w:lineRule="auto"/>
              <w:ind w:left="201"/>
              <w:rPr>
                <w:rFonts w:ascii="宋体" w:hAnsi="宋体" w:eastAsia="宋体" w:cs="宋体"/>
                <w:sz w:val="20"/>
                <w:szCs w:val="20"/>
              </w:rPr>
            </w:pPr>
            <w:r>
              <w:rPr>
                <w:rFonts w:ascii="宋体" w:hAnsi="宋体" w:eastAsia="宋体" w:cs="宋体"/>
                <w:spacing w:val="-11"/>
                <w:sz w:val="20"/>
                <w:szCs w:val="20"/>
              </w:rPr>
              <w:t>业绩信誉</w:t>
            </w:r>
          </w:p>
        </w:tc>
        <w:tc>
          <w:tcPr>
            <w:tcW w:w="1076" w:type="dxa"/>
            <w:vAlign w:val="top"/>
          </w:tcPr>
          <w:p w14:paraId="5391BE0D">
            <w:pPr>
              <w:spacing w:line="270" w:lineRule="auto"/>
              <w:rPr>
                <w:rFonts w:ascii="Arial"/>
                <w:sz w:val="21"/>
              </w:rPr>
            </w:pPr>
          </w:p>
          <w:p w14:paraId="1D7513F4">
            <w:pPr>
              <w:spacing w:line="270" w:lineRule="auto"/>
              <w:rPr>
                <w:rFonts w:ascii="Arial"/>
                <w:sz w:val="21"/>
              </w:rPr>
            </w:pPr>
          </w:p>
          <w:p w14:paraId="4385946D">
            <w:pPr>
              <w:spacing w:line="270" w:lineRule="auto"/>
              <w:rPr>
                <w:rFonts w:ascii="Arial"/>
                <w:sz w:val="21"/>
              </w:rPr>
            </w:pPr>
          </w:p>
          <w:p w14:paraId="458D7331">
            <w:pPr>
              <w:spacing w:line="270" w:lineRule="auto"/>
              <w:rPr>
                <w:rFonts w:ascii="Arial"/>
                <w:sz w:val="21"/>
              </w:rPr>
            </w:pPr>
          </w:p>
          <w:p w14:paraId="1D6F8D51">
            <w:pPr>
              <w:spacing w:line="271" w:lineRule="auto"/>
              <w:rPr>
                <w:rFonts w:ascii="Arial"/>
                <w:sz w:val="21"/>
              </w:rPr>
            </w:pPr>
          </w:p>
          <w:p w14:paraId="292B312C">
            <w:pPr>
              <w:spacing w:before="65" w:line="189" w:lineRule="auto"/>
              <w:ind w:left="408"/>
              <w:rPr>
                <w:rFonts w:ascii="宋体" w:hAnsi="宋体" w:eastAsia="宋体" w:cs="宋体"/>
                <w:sz w:val="20"/>
                <w:szCs w:val="20"/>
              </w:rPr>
            </w:pPr>
            <w:r>
              <w:rPr>
                <w:rFonts w:ascii="宋体" w:hAnsi="宋体" w:eastAsia="宋体" w:cs="宋体"/>
                <w:spacing w:val="-4"/>
                <w:sz w:val="20"/>
                <w:szCs w:val="20"/>
              </w:rPr>
              <w:t>0.0</w:t>
            </w:r>
          </w:p>
        </w:tc>
        <w:tc>
          <w:tcPr>
            <w:tcW w:w="1274" w:type="dxa"/>
            <w:vAlign w:val="top"/>
          </w:tcPr>
          <w:p w14:paraId="74BA79CC">
            <w:pPr>
              <w:spacing w:line="270" w:lineRule="auto"/>
              <w:rPr>
                <w:rFonts w:ascii="Arial"/>
                <w:sz w:val="21"/>
              </w:rPr>
            </w:pPr>
          </w:p>
          <w:p w14:paraId="0A1A2943">
            <w:pPr>
              <w:spacing w:line="270" w:lineRule="auto"/>
              <w:rPr>
                <w:rFonts w:ascii="Arial"/>
                <w:sz w:val="21"/>
              </w:rPr>
            </w:pPr>
          </w:p>
          <w:p w14:paraId="31C8D15E">
            <w:pPr>
              <w:spacing w:line="270" w:lineRule="auto"/>
              <w:rPr>
                <w:rFonts w:ascii="Arial"/>
                <w:sz w:val="21"/>
              </w:rPr>
            </w:pPr>
          </w:p>
          <w:p w14:paraId="46884C7B">
            <w:pPr>
              <w:spacing w:line="270" w:lineRule="auto"/>
              <w:rPr>
                <w:rFonts w:ascii="Arial"/>
                <w:sz w:val="21"/>
              </w:rPr>
            </w:pPr>
          </w:p>
          <w:p w14:paraId="79C0DDD7">
            <w:pPr>
              <w:spacing w:line="270" w:lineRule="auto"/>
              <w:rPr>
                <w:rFonts w:ascii="Arial"/>
                <w:sz w:val="21"/>
              </w:rPr>
            </w:pPr>
          </w:p>
          <w:p w14:paraId="208D8603">
            <w:pPr>
              <w:spacing w:before="65" w:line="190" w:lineRule="auto"/>
              <w:ind w:left="522"/>
              <w:rPr>
                <w:rFonts w:ascii="宋体" w:hAnsi="宋体" w:eastAsia="宋体" w:cs="宋体"/>
                <w:sz w:val="20"/>
                <w:szCs w:val="20"/>
              </w:rPr>
            </w:pPr>
            <w:r>
              <w:rPr>
                <w:rFonts w:ascii="宋体" w:hAnsi="宋体" w:eastAsia="宋体" w:cs="宋体"/>
                <w:spacing w:val="-9"/>
                <w:sz w:val="20"/>
                <w:szCs w:val="20"/>
              </w:rPr>
              <w:t>1.0</w:t>
            </w:r>
          </w:p>
        </w:tc>
        <w:tc>
          <w:tcPr>
            <w:tcW w:w="2885" w:type="dxa"/>
            <w:vAlign w:val="top"/>
          </w:tcPr>
          <w:p w14:paraId="58100A5D">
            <w:pPr>
              <w:spacing w:line="263" w:lineRule="auto"/>
              <w:rPr>
                <w:rFonts w:ascii="Arial"/>
                <w:sz w:val="21"/>
              </w:rPr>
            </w:pPr>
          </w:p>
          <w:p w14:paraId="6979996B">
            <w:pPr>
              <w:spacing w:line="263" w:lineRule="auto"/>
              <w:rPr>
                <w:rFonts w:ascii="Arial"/>
                <w:sz w:val="21"/>
              </w:rPr>
            </w:pPr>
          </w:p>
          <w:p w14:paraId="1C659A9B">
            <w:pPr>
              <w:spacing w:line="264" w:lineRule="auto"/>
              <w:rPr>
                <w:rFonts w:ascii="Arial"/>
                <w:sz w:val="21"/>
              </w:rPr>
            </w:pPr>
          </w:p>
          <w:p w14:paraId="09C834A2">
            <w:pPr>
              <w:spacing w:line="264" w:lineRule="auto"/>
              <w:rPr>
                <w:rFonts w:ascii="Arial"/>
                <w:sz w:val="21"/>
              </w:rPr>
            </w:pPr>
          </w:p>
          <w:p w14:paraId="7C9918D4">
            <w:pPr>
              <w:spacing w:line="264" w:lineRule="auto"/>
              <w:rPr>
                <w:rFonts w:ascii="Arial"/>
                <w:sz w:val="21"/>
              </w:rPr>
            </w:pPr>
          </w:p>
          <w:p w14:paraId="19B9DCF4">
            <w:pPr>
              <w:spacing w:before="65" w:line="228" w:lineRule="auto"/>
              <w:ind w:left="1090"/>
              <w:rPr>
                <w:rFonts w:ascii="宋体" w:hAnsi="宋体" w:eastAsia="宋体" w:cs="宋体"/>
                <w:sz w:val="20"/>
                <w:szCs w:val="20"/>
              </w:rPr>
            </w:pPr>
            <w:r>
              <w:rPr>
                <w:rFonts w:ascii="宋体" w:hAnsi="宋体" w:eastAsia="宋体" w:cs="宋体"/>
                <w:spacing w:val="-11"/>
                <w:sz w:val="20"/>
                <w:szCs w:val="20"/>
              </w:rPr>
              <w:t>节能产品</w:t>
            </w:r>
          </w:p>
        </w:tc>
        <w:tc>
          <w:tcPr>
            <w:tcW w:w="3110" w:type="dxa"/>
            <w:vAlign w:val="top"/>
          </w:tcPr>
          <w:p w14:paraId="6824FBE2">
            <w:pPr>
              <w:spacing w:before="228" w:line="424" w:lineRule="auto"/>
              <w:ind w:left="115" w:right="105"/>
              <w:rPr>
                <w:rFonts w:ascii="宋体" w:hAnsi="宋体" w:eastAsia="宋体" w:cs="宋体"/>
                <w:sz w:val="20"/>
                <w:szCs w:val="20"/>
              </w:rPr>
            </w:pPr>
            <w:r>
              <w:rPr>
                <w:rFonts w:ascii="宋体" w:hAnsi="宋体" w:eastAsia="宋体" w:cs="宋体"/>
                <w:spacing w:val="-19"/>
                <w:w w:val="99"/>
                <w:sz w:val="20"/>
                <w:szCs w:val="20"/>
              </w:rPr>
              <w:t>所投货物有属《节能产品政府采购清</w:t>
            </w:r>
            <w:r>
              <w:rPr>
                <w:rFonts w:ascii="宋体" w:hAnsi="宋体" w:eastAsia="宋体" w:cs="宋体"/>
                <w:spacing w:val="16"/>
                <w:sz w:val="20"/>
                <w:szCs w:val="20"/>
              </w:rPr>
              <w:t xml:space="preserve"> </w:t>
            </w:r>
            <w:r>
              <w:rPr>
                <w:rFonts w:ascii="宋体" w:hAnsi="宋体" w:eastAsia="宋体" w:cs="宋体"/>
                <w:spacing w:val="-20"/>
                <w:sz w:val="20"/>
                <w:szCs w:val="20"/>
              </w:rPr>
              <w:t>单》内的产品的（除政府强制采购节</w:t>
            </w:r>
            <w:r>
              <w:rPr>
                <w:rFonts w:ascii="宋体" w:hAnsi="宋体" w:eastAsia="宋体" w:cs="宋体"/>
                <w:sz w:val="20"/>
                <w:szCs w:val="20"/>
              </w:rPr>
              <w:t xml:space="preserve"> </w:t>
            </w:r>
            <w:r>
              <w:rPr>
                <w:rFonts w:ascii="宋体" w:hAnsi="宋体" w:eastAsia="宋体" w:cs="宋体"/>
                <w:spacing w:val="-14"/>
                <w:sz w:val="20"/>
                <w:szCs w:val="20"/>
              </w:rPr>
              <w:t>能产品外</w:t>
            </w:r>
            <w:r>
              <w:rPr>
                <w:rFonts w:ascii="宋体" w:hAnsi="宋体" w:eastAsia="宋体" w:cs="宋体"/>
                <w:spacing w:val="-32"/>
                <w:sz w:val="20"/>
                <w:szCs w:val="20"/>
              </w:rPr>
              <w:t>），</w:t>
            </w:r>
            <w:r>
              <w:rPr>
                <w:rFonts w:ascii="宋体" w:hAnsi="宋体" w:eastAsia="宋体" w:cs="宋体"/>
                <w:spacing w:val="-14"/>
                <w:sz w:val="20"/>
                <w:szCs w:val="20"/>
              </w:rPr>
              <w:t>加1</w:t>
            </w:r>
            <w:r>
              <w:rPr>
                <w:rFonts w:ascii="宋体" w:hAnsi="宋体" w:eastAsia="宋体" w:cs="宋体"/>
                <w:spacing w:val="-57"/>
                <w:sz w:val="20"/>
                <w:szCs w:val="20"/>
              </w:rPr>
              <w:t xml:space="preserve"> </w:t>
            </w:r>
            <w:r>
              <w:rPr>
                <w:rFonts w:ascii="宋体" w:hAnsi="宋体" w:eastAsia="宋体" w:cs="宋体"/>
                <w:spacing w:val="-14"/>
                <w:sz w:val="20"/>
                <w:szCs w:val="20"/>
              </w:rPr>
              <w:t>分（以提供表明所</w:t>
            </w:r>
            <w:r>
              <w:rPr>
                <w:rFonts w:ascii="宋体" w:hAnsi="宋体" w:eastAsia="宋体" w:cs="宋体"/>
                <w:sz w:val="20"/>
                <w:szCs w:val="20"/>
              </w:rPr>
              <w:t xml:space="preserve"> </w:t>
            </w:r>
            <w:r>
              <w:rPr>
                <w:rFonts w:ascii="宋体" w:hAnsi="宋体" w:eastAsia="宋体" w:cs="宋体"/>
                <w:spacing w:val="-20"/>
                <w:sz w:val="20"/>
                <w:szCs w:val="20"/>
              </w:rPr>
              <w:t>投产品位置的财政部、国家发改委公</w:t>
            </w:r>
            <w:r>
              <w:rPr>
                <w:rFonts w:ascii="宋体" w:hAnsi="宋体" w:eastAsia="宋体" w:cs="宋体"/>
                <w:sz w:val="20"/>
                <w:szCs w:val="20"/>
              </w:rPr>
              <w:t xml:space="preserve"> </w:t>
            </w:r>
            <w:r>
              <w:rPr>
                <w:rFonts w:ascii="宋体" w:hAnsi="宋体" w:eastAsia="宋体" w:cs="宋体"/>
                <w:spacing w:val="-20"/>
                <w:sz w:val="20"/>
                <w:szCs w:val="20"/>
              </w:rPr>
              <w:t>布的现行《节能产品政府采购清单》</w:t>
            </w:r>
            <w:r>
              <w:rPr>
                <w:rFonts w:ascii="宋体" w:hAnsi="宋体" w:eastAsia="宋体" w:cs="宋体"/>
                <w:spacing w:val="3"/>
                <w:sz w:val="20"/>
                <w:szCs w:val="20"/>
              </w:rPr>
              <w:t xml:space="preserve"> </w:t>
            </w:r>
            <w:r>
              <w:rPr>
                <w:rFonts w:ascii="宋体" w:hAnsi="宋体" w:eastAsia="宋体" w:cs="宋体"/>
                <w:spacing w:val="-17"/>
                <w:sz w:val="20"/>
                <w:szCs w:val="20"/>
              </w:rPr>
              <w:t>扫描件为依据）。</w:t>
            </w:r>
          </w:p>
        </w:tc>
      </w:tr>
      <w:tr w14:paraId="5E796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4" w:hRule="atLeast"/>
        </w:trPr>
        <w:tc>
          <w:tcPr>
            <w:tcW w:w="1111" w:type="dxa"/>
            <w:vMerge w:val="continue"/>
            <w:tcBorders>
              <w:top w:val="nil"/>
              <w:bottom w:val="nil"/>
            </w:tcBorders>
            <w:vAlign w:val="top"/>
          </w:tcPr>
          <w:p w14:paraId="1250D0A8">
            <w:pPr>
              <w:rPr>
                <w:rFonts w:ascii="Arial"/>
                <w:sz w:val="21"/>
              </w:rPr>
            </w:pPr>
          </w:p>
        </w:tc>
        <w:tc>
          <w:tcPr>
            <w:tcW w:w="1076" w:type="dxa"/>
            <w:vAlign w:val="top"/>
          </w:tcPr>
          <w:p w14:paraId="74364A1D">
            <w:pPr>
              <w:spacing w:line="270" w:lineRule="auto"/>
              <w:rPr>
                <w:rFonts w:ascii="Arial"/>
                <w:sz w:val="21"/>
              </w:rPr>
            </w:pPr>
          </w:p>
          <w:p w14:paraId="0822E5FB">
            <w:pPr>
              <w:spacing w:line="270" w:lineRule="auto"/>
              <w:rPr>
                <w:rFonts w:ascii="Arial"/>
                <w:sz w:val="21"/>
              </w:rPr>
            </w:pPr>
          </w:p>
          <w:p w14:paraId="7E4FC712">
            <w:pPr>
              <w:spacing w:line="270" w:lineRule="auto"/>
              <w:rPr>
                <w:rFonts w:ascii="Arial"/>
                <w:sz w:val="21"/>
              </w:rPr>
            </w:pPr>
          </w:p>
          <w:p w14:paraId="7E5B8E52">
            <w:pPr>
              <w:spacing w:line="271" w:lineRule="auto"/>
              <w:rPr>
                <w:rFonts w:ascii="Arial"/>
                <w:sz w:val="21"/>
              </w:rPr>
            </w:pPr>
          </w:p>
          <w:p w14:paraId="5B44FB94">
            <w:pPr>
              <w:spacing w:line="271" w:lineRule="auto"/>
              <w:rPr>
                <w:rFonts w:ascii="Arial"/>
                <w:sz w:val="21"/>
              </w:rPr>
            </w:pPr>
          </w:p>
          <w:p w14:paraId="3D12C376">
            <w:pPr>
              <w:spacing w:before="65" w:line="189" w:lineRule="auto"/>
              <w:ind w:left="408"/>
              <w:rPr>
                <w:rFonts w:ascii="宋体" w:hAnsi="宋体" w:eastAsia="宋体" w:cs="宋体"/>
                <w:sz w:val="20"/>
                <w:szCs w:val="20"/>
              </w:rPr>
            </w:pPr>
            <w:r>
              <w:rPr>
                <w:rFonts w:ascii="宋体" w:hAnsi="宋体" w:eastAsia="宋体" w:cs="宋体"/>
                <w:spacing w:val="-4"/>
                <w:sz w:val="20"/>
                <w:szCs w:val="20"/>
              </w:rPr>
              <w:t>0.0</w:t>
            </w:r>
          </w:p>
        </w:tc>
        <w:tc>
          <w:tcPr>
            <w:tcW w:w="1274" w:type="dxa"/>
            <w:vAlign w:val="top"/>
          </w:tcPr>
          <w:p w14:paraId="7C9695DC">
            <w:pPr>
              <w:spacing w:line="270" w:lineRule="auto"/>
              <w:rPr>
                <w:rFonts w:ascii="Arial"/>
                <w:sz w:val="21"/>
              </w:rPr>
            </w:pPr>
          </w:p>
          <w:p w14:paraId="6E1FC0F7">
            <w:pPr>
              <w:spacing w:line="270" w:lineRule="auto"/>
              <w:rPr>
                <w:rFonts w:ascii="Arial"/>
                <w:sz w:val="21"/>
              </w:rPr>
            </w:pPr>
          </w:p>
          <w:p w14:paraId="256C5279">
            <w:pPr>
              <w:spacing w:line="270" w:lineRule="auto"/>
              <w:rPr>
                <w:rFonts w:ascii="Arial"/>
                <w:sz w:val="21"/>
              </w:rPr>
            </w:pPr>
          </w:p>
          <w:p w14:paraId="2CAD2157">
            <w:pPr>
              <w:spacing w:line="270" w:lineRule="auto"/>
              <w:rPr>
                <w:rFonts w:ascii="Arial"/>
                <w:sz w:val="21"/>
              </w:rPr>
            </w:pPr>
          </w:p>
          <w:p w14:paraId="76AAF669">
            <w:pPr>
              <w:spacing w:line="271" w:lineRule="auto"/>
              <w:rPr>
                <w:rFonts w:ascii="Arial"/>
                <w:sz w:val="21"/>
              </w:rPr>
            </w:pPr>
          </w:p>
          <w:p w14:paraId="261B46F4">
            <w:pPr>
              <w:spacing w:before="65" w:line="190" w:lineRule="auto"/>
              <w:ind w:left="522"/>
              <w:rPr>
                <w:rFonts w:ascii="宋体" w:hAnsi="宋体" w:eastAsia="宋体" w:cs="宋体"/>
                <w:sz w:val="20"/>
                <w:szCs w:val="20"/>
              </w:rPr>
            </w:pPr>
            <w:r>
              <w:rPr>
                <w:rFonts w:ascii="宋体" w:hAnsi="宋体" w:eastAsia="宋体" w:cs="宋体"/>
                <w:spacing w:val="-9"/>
                <w:sz w:val="20"/>
                <w:szCs w:val="20"/>
              </w:rPr>
              <w:t>1.0</w:t>
            </w:r>
          </w:p>
        </w:tc>
        <w:tc>
          <w:tcPr>
            <w:tcW w:w="2885" w:type="dxa"/>
            <w:vAlign w:val="top"/>
          </w:tcPr>
          <w:p w14:paraId="61ED291C">
            <w:pPr>
              <w:spacing w:line="263" w:lineRule="auto"/>
              <w:rPr>
                <w:rFonts w:ascii="Arial"/>
                <w:sz w:val="21"/>
              </w:rPr>
            </w:pPr>
          </w:p>
          <w:p w14:paraId="4B0E455C">
            <w:pPr>
              <w:spacing w:line="264" w:lineRule="auto"/>
              <w:rPr>
                <w:rFonts w:ascii="Arial"/>
                <w:sz w:val="21"/>
              </w:rPr>
            </w:pPr>
          </w:p>
          <w:p w14:paraId="059FFF4B">
            <w:pPr>
              <w:spacing w:line="264" w:lineRule="auto"/>
              <w:rPr>
                <w:rFonts w:ascii="Arial"/>
                <w:sz w:val="21"/>
              </w:rPr>
            </w:pPr>
          </w:p>
          <w:p w14:paraId="334A4D92">
            <w:pPr>
              <w:spacing w:line="264" w:lineRule="auto"/>
              <w:rPr>
                <w:rFonts w:ascii="Arial"/>
                <w:sz w:val="21"/>
              </w:rPr>
            </w:pPr>
          </w:p>
          <w:p w14:paraId="540D6FD8">
            <w:pPr>
              <w:spacing w:line="264" w:lineRule="auto"/>
              <w:rPr>
                <w:rFonts w:ascii="Arial"/>
                <w:sz w:val="21"/>
              </w:rPr>
            </w:pPr>
          </w:p>
          <w:p w14:paraId="63FF47DD">
            <w:pPr>
              <w:spacing w:before="65" w:line="228" w:lineRule="auto"/>
              <w:ind w:left="912"/>
              <w:rPr>
                <w:rFonts w:ascii="宋体" w:hAnsi="宋体" w:eastAsia="宋体" w:cs="宋体"/>
                <w:sz w:val="20"/>
                <w:szCs w:val="20"/>
              </w:rPr>
            </w:pPr>
            <w:r>
              <w:rPr>
                <w:rFonts w:ascii="宋体" w:hAnsi="宋体" w:eastAsia="宋体" w:cs="宋体"/>
                <w:spacing w:val="-14"/>
                <w:sz w:val="20"/>
                <w:szCs w:val="20"/>
              </w:rPr>
              <w:t>环境标志产品</w:t>
            </w:r>
          </w:p>
        </w:tc>
        <w:tc>
          <w:tcPr>
            <w:tcW w:w="3110" w:type="dxa"/>
            <w:vAlign w:val="top"/>
          </w:tcPr>
          <w:p w14:paraId="3D87F481">
            <w:pPr>
              <w:spacing w:before="228" w:line="424" w:lineRule="auto"/>
              <w:ind w:left="114" w:right="105" w:firstLine="1"/>
              <w:jc w:val="both"/>
              <w:rPr>
                <w:rFonts w:ascii="宋体" w:hAnsi="宋体" w:eastAsia="宋体" w:cs="宋体"/>
                <w:sz w:val="20"/>
                <w:szCs w:val="20"/>
              </w:rPr>
            </w:pPr>
            <w:r>
              <w:rPr>
                <w:rFonts w:ascii="宋体" w:hAnsi="宋体" w:eastAsia="宋体" w:cs="宋体"/>
                <w:spacing w:val="-20"/>
                <w:sz w:val="20"/>
                <w:szCs w:val="20"/>
              </w:rPr>
              <w:t>所投货物有属《环境标志产品政府采</w:t>
            </w:r>
            <w:r>
              <w:rPr>
                <w:rFonts w:ascii="宋体" w:hAnsi="宋体" w:eastAsia="宋体" w:cs="宋体"/>
                <w:sz w:val="20"/>
                <w:szCs w:val="20"/>
              </w:rPr>
              <w:t xml:space="preserve"> </w:t>
            </w:r>
            <w:r>
              <w:rPr>
                <w:rFonts w:ascii="宋体" w:hAnsi="宋体" w:eastAsia="宋体" w:cs="宋体"/>
                <w:spacing w:val="-20"/>
                <w:sz w:val="20"/>
                <w:szCs w:val="20"/>
              </w:rPr>
              <w:t>购清单》内的产品的（除政府强制采</w:t>
            </w:r>
            <w:r>
              <w:rPr>
                <w:rFonts w:ascii="宋体" w:hAnsi="宋体" w:eastAsia="宋体" w:cs="宋体"/>
                <w:spacing w:val="2"/>
                <w:sz w:val="20"/>
                <w:szCs w:val="20"/>
              </w:rPr>
              <w:t xml:space="preserve"> </w:t>
            </w:r>
            <w:r>
              <w:rPr>
                <w:rFonts w:ascii="宋体" w:hAnsi="宋体" w:eastAsia="宋体" w:cs="宋体"/>
                <w:spacing w:val="-14"/>
                <w:sz w:val="20"/>
                <w:szCs w:val="20"/>
              </w:rPr>
              <w:t>购节能产品外</w:t>
            </w:r>
            <w:r>
              <w:rPr>
                <w:rFonts w:ascii="宋体" w:hAnsi="宋体" w:eastAsia="宋体" w:cs="宋体"/>
                <w:spacing w:val="-32"/>
                <w:sz w:val="20"/>
                <w:szCs w:val="20"/>
              </w:rPr>
              <w:t>），</w:t>
            </w:r>
            <w:r>
              <w:rPr>
                <w:rFonts w:ascii="宋体" w:hAnsi="宋体" w:eastAsia="宋体" w:cs="宋体"/>
                <w:spacing w:val="-14"/>
                <w:sz w:val="20"/>
                <w:szCs w:val="20"/>
              </w:rPr>
              <w:t>加1</w:t>
            </w:r>
            <w:r>
              <w:rPr>
                <w:rFonts w:ascii="宋体" w:hAnsi="宋体" w:eastAsia="宋体" w:cs="宋体"/>
                <w:spacing w:val="-56"/>
                <w:sz w:val="20"/>
                <w:szCs w:val="20"/>
              </w:rPr>
              <w:t xml:space="preserve"> </w:t>
            </w:r>
            <w:r>
              <w:rPr>
                <w:rFonts w:ascii="宋体" w:hAnsi="宋体" w:eastAsia="宋体" w:cs="宋体"/>
                <w:spacing w:val="-14"/>
                <w:sz w:val="20"/>
                <w:szCs w:val="20"/>
              </w:rPr>
              <w:t>分（以提供表</w:t>
            </w:r>
            <w:r>
              <w:rPr>
                <w:rFonts w:ascii="宋体" w:hAnsi="宋体" w:eastAsia="宋体" w:cs="宋体"/>
                <w:sz w:val="20"/>
                <w:szCs w:val="20"/>
              </w:rPr>
              <w:t xml:space="preserve"> </w:t>
            </w:r>
            <w:r>
              <w:rPr>
                <w:rFonts w:ascii="宋体" w:hAnsi="宋体" w:eastAsia="宋体" w:cs="宋体"/>
                <w:spacing w:val="-20"/>
                <w:sz w:val="20"/>
                <w:szCs w:val="20"/>
              </w:rPr>
              <w:t>明所投产品位置的财政部、国家发改</w:t>
            </w:r>
            <w:r>
              <w:rPr>
                <w:rFonts w:ascii="宋体" w:hAnsi="宋体" w:eastAsia="宋体" w:cs="宋体"/>
                <w:spacing w:val="2"/>
                <w:sz w:val="20"/>
                <w:szCs w:val="20"/>
              </w:rPr>
              <w:t xml:space="preserve"> </w:t>
            </w:r>
            <w:r>
              <w:rPr>
                <w:rFonts w:ascii="宋体" w:hAnsi="宋体" w:eastAsia="宋体" w:cs="宋体"/>
                <w:spacing w:val="-20"/>
                <w:sz w:val="20"/>
                <w:szCs w:val="20"/>
              </w:rPr>
              <w:t>委公布的现行《环境标志产品政府采</w:t>
            </w:r>
            <w:r>
              <w:rPr>
                <w:rFonts w:ascii="宋体" w:hAnsi="宋体" w:eastAsia="宋体" w:cs="宋体"/>
                <w:spacing w:val="2"/>
                <w:sz w:val="20"/>
                <w:szCs w:val="20"/>
              </w:rPr>
              <w:t xml:space="preserve"> </w:t>
            </w:r>
            <w:r>
              <w:rPr>
                <w:rFonts w:ascii="宋体" w:hAnsi="宋体" w:eastAsia="宋体" w:cs="宋体"/>
                <w:spacing w:val="-18"/>
                <w:sz w:val="20"/>
                <w:szCs w:val="20"/>
              </w:rPr>
              <w:t>购清单》扫描件为依据）。</w:t>
            </w:r>
          </w:p>
        </w:tc>
      </w:tr>
      <w:tr w14:paraId="11C77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7" w:hRule="atLeast"/>
        </w:trPr>
        <w:tc>
          <w:tcPr>
            <w:tcW w:w="1111" w:type="dxa"/>
            <w:vMerge w:val="continue"/>
            <w:tcBorders>
              <w:top w:val="nil"/>
            </w:tcBorders>
            <w:vAlign w:val="top"/>
          </w:tcPr>
          <w:p w14:paraId="32E39308">
            <w:pPr>
              <w:rPr>
                <w:rFonts w:ascii="Arial"/>
                <w:sz w:val="21"/>
              </w:rPr>
            </w:pPr>
          </w:p>
        </w:tc>
        <w:tc>
          <w:tcPr>
            <w:tcW w:w="1076" w:type="dxa"/>
            <w:vAlign w:val="top"/>
          </w:tcPr>
          <w:p w14:paraId="4A951932">
            <w:pPr>
              <w:spacing w:line="270" w:lineRule="auto"/>
              <w:rPr>
                <w:rFonts w:ascii="Arial"/>
                <w:sz w:val="21"/>
              </w:rPr>
            </w:pPr>
          </w:p>
          <w:p w14:paraId="6AB7B145">
            <w:pPr>
              <w:spacing w:line="270" w:lineRule="auto"/>
              <w:rPr>
                <w:rFonts w:ascii="Arial"/>
                <w:sz w:val="21"/>
              </w:rPr>
            </w:pPr>
          </w:p>
          <w:p w14:paraId="715E2469">
            <w:pPr>
              <w:spacing w:line="271" w:lineRule="auto"/>
              <w:rPr>
                <w:rFonts w:ascii="Arial"/>
                <w:sz w:val="21"/>
              </w:rPr>
            </w:pPr>
          </w:p>
          <w:p w14:paraId="73DFC66B">
            <w:pPr>
              <w:spacing w:line="271" w:lineRule="auto"/>
              <w:rPr>
                <w:rFonts w:ascii="Arial"/>
                <w:sz w:val="21"/>
              </w:rPr>
            </w:pPr>
          </w:p>
          <w:p w14:paraId="348B002F">
            <w:pPr>
              <w:spacing w:line="271" w:lineRule="auto"/>
              <w:rPr>
                <w:rFonts w:ascii="Arial"/>
                <w:sz w:val="21"/>
              </w:rPr>
            </w:pPr>
          </w:p>
          <w:p w14:paraId="11376B3D">
            <w:pPr>
              <w:spacing w:before="65" w:line="189" w:lineRule="auto"/>
              <w:ind w:left="408"/>
              <w:rPr>
                <w:rFonts w:ascii="宋体" w:hAnsi="宋体" w:eastAsia="宋体" w:cs="宋体"/>
                <w:sz w:val="20"/>
                <w:szCs w:val="20"/>
              </w:rPr>
            </w:pPr>
            <w:r>
              <w:rPr>
                <w:rFonts w:ascii="宋体" w:hAnsi="宋体" w:eastAsia="宋体" w:cs="宋体"/>
                <w:spacing w:val="-4"/>
                <w:sz w:val="20"/>
                <w:szCs w:val="20"/>
              </w:rPr>
              <w:t>0.0</w:t>
            </w:r>
          </w:p>
        </w:tc>
        <w:tc>
          <w:tcPr>
            <w:tcW w:w="1274" w:type="dxa"/>
            <w:vAlign w:val="top"/>
          </w:tcPr>
          <w:p w14:paraId="1B9BB12B">
            <w:pPr>
              <w:spacing w:line="270" w:lineRule="auto"/>
              <w:rPr>
                <w:rFonts w:ascii="Arial"/>
                <w:sz w:val="21"/>
              </w:rPr>
            </w:pPr>
          </w:p>
          <w:p w14:paraId="43974311">
            <w:pPr>
              <w:spacing w:line="270" w:lineRule="auto"/>
              <w:rPr>
                <w:rFonts w:ascii="Arial"/>
                <w:sz w:val="21"/>
              </w:rPr>
            </w:pPr>
          </w:p>
          <w:p w14:paraId="570D690D">
            <w:pPr>
              <w:spacing w:line="271" w:lineRule="auto"/>
              <w:rPr>
                <w:rFonts w:ascii="Arial"/>
                <w:sz w:val="21"/>
              </w:rPr>
            </w:pPr>
          </w:p>
          <w:p w14:paraId="620299B2">
            <w:pPr>
              <w:spacing w:line="271" w:lineRule="auto"/>
              <w:rPr>
                <w:rFonts w:ascii="Arial"/>
                <w:sz w:val="21"/>
              </w:rPr>
            </w:pPr>
          </w:p>
          <w:p w14:paraId="6C7CBB0F">
            <w:pPr>
              <w:spacing w:line="271" w:lineRule="auto"/>
              <w:rPr>
                <w:rFonts w:ascii="Arial"/>
                <w:sz w:val="21"/>
              </w:rPr>
            </w:pPr>
          </w:p>
          <w:p w14:paraId="1BB2930A">
            <w:pPr>
              <w:spacing w:before="65" w:line="189" w:lineRule="auto"/>
              <w:ind w:left="508"/>
              <w:rPr>
                <w:rFonts w:ascii="宋体" w:hAnsi="宋体" w:eastAsia="宋体" w:cs="宋体"/>
                <w:sz w:val="20"/>
                <w:szCs w:val="20"/>
              </w:rPr>
            </w:pPr>
            <w:r>
              <w:rPr>
                <w:rFonts w:ascii="宋体" w:hAnsi="宋体" w:eastAsia="宋体" w:cs="宋体"/>
                <w:spacing w:val="-4"/>
                <w:sz w:val="20"/>
                <w:szCs w:val="20"/>
              </w:rPr>
              <w:t>6.0</w:t>
            </w:r>
          </w:p>
        </w:tc>
        <w:tc>
          <w:tcPr>
            <w:tcW w:w="2885" w:type="dxa"/>
            <w:vAlign w:val="top"/>
          </w:tcPr>
          <w:p w14:paraId="0F03E5A5">
            <w:pPr>
              <w:spacing w:line="264" w:lineRule="auto"/>
              <w:rPr>
                <w:rFonts w:ascii="Arial"/>
                <w:sz w:val="21"/>
              </w:rPr>
            </w:pPr>
          </w:p>
          <w:p w14:paraId="2A060A40">
            <w:pPr>
              <w:spacing w:line="264" w:lineRule="auto"/>
              <w:rPr>
                <w:rFonts w:ascii="Arial"/>
                <w:sz w:val="21"/>
              </w:rPr>
            </w:pPr>
          </w:p>
          <w:p w14:paraId="2195255A">
            <w:pPr>
              <w:spacing w:line="264" w:lineRule="auto"/>
              <w:rPr>
                <w:rFonts w:ascii="Arial"/>
                <w:sz w:val="21"/>
              </w:rPr>
            </w:pPr>
          </w:p>
          <w:p w14:paraId="00A7BB1D">
            <w:pPr>
              <w:spacing w:line="264" w:lineRule="auto"/>
              <w:rPr>
                <w:rFonts w:ascii="Arial"/>
                <w:sz w:val="21"/>
              </w:rPr>
            </w:pPr>
          </w:p>
          <w:p w14:paraId="57590EDC">
            <w:pPr>
              <w:spacing w:line="265" w:lineRule="auto"/>
              <w:rPr>
                <w:rFonts w:ascii="Arial"/>
                <w:sz w:val="21"/>
              </w:rPr>
            </w:pPr>
          </w:p>
          <w:p w14:paraId="1A4B55D0">
            <w:pPr>
              <w:spacing w:before="65" w:line="228" w:lineRule="auto"/>
              <w:ind w:left="1269"/>
              <w:rPr>
                <w:rFonts w:ascii="宋体" w:hAnsi="宋体" w:eastAsia="宋体" w:cs="宋体"/>
                <w:sz w:val="20"/>
                <w:szCs w:val="20"/>
              </w:rPr>
            </w:pPr>
            <w:r>
              <w:rPr>
                <w:rFonts w:ascii="宋体" w:hAnsi="宋体" w:eastAsia="宋体" w:cs="宋体"/>
                <w:sz w:val="20"/>
                <w:szCs w:val="20"/>
              </w:rPr>
              <w:t>业绩</w:t>
            </w:r>
          </w:p>
        </w:tc>
        <w:tc>
          <w:tcPr>
            <w:tcW w:w="3110" w:type="dxa"/>
            <w:vAlign w:val="top"/>
          </w:tcPr>
          <w:p w14:paraId="4CAAF23F">
            <w:pPr>
              <w:spacing w:before="231" w:line="423" w:lineRule="auto"/>
              <w:ind w:left="118" w:right="107"/>
              <w:rPr>
                <w:rFonts w:ascii="宋体" w:hAnsi="宋体" w:eastAsia="宋体" w:cs="宋体"/>
                <w:sz w:val="20"/>
                <w:szCs w:val="20"/>
              </w:rPr>
            </w:pPr>
            <w:r>
              <w:rPr>
                <w:rFonts w:ascii="宋体" w:hAnsi="宋体" w:eastAsia="宋体" w:cs="宋体"/>
                <w:spacing w:val="-16"/>
                <w:sz w:val="20"/>
                <w:szCs w:val="20"/>
              </w:rPr>
              <w:t>投标人提供</w:t>
            </w:r>
            <w:r>
              <w:rPr>
                <w:rFonts w:ascii="宋体" w:hAnsi="宋体" w:eastAsia="宋体" w:cs="宋体"/>
                <w:spacing w:val="-21"/>
                <w:sz w:val="20"/>
                <w:szCs w:val="20"/>
              </w:rPr>
              <w:t xml:space="preserve"> </w:t>
            </w:r>
            <w:r>
              <w:rPr>
                <w:rFonts w:ascii="宋体" w:hAnsi="宋体" w:eastAsia="宋体" w:cs="宋体"/>
                <w:spacing w:val="-16"/>
                <w:sz w:val="20"/>
                <w:szCs w:val="20"/>
              </w:rPr>
              <w:t>2022 年</w:t>
            </w:r>
            <w:r>
              <w:rPr>
                <w:rFonts w:ascii="宋体" w:hAnsi="宋体" w:eastAsia="宋体" w:cs="宋体"/>
                <w:spacing w:val="-19"/>
                <w:sz w:val="20"/>
                <w:szCs w:val="20"/>
              </w:rPr>
              <w:t xml:space="preserve"> </w:t>
            </w:r>
            <w:r>
              <w:rPr>
                <w:rFonts w:ascii="宋体" w:hAnsi="宋体" w:eastAsia="宋体" w:cs="宋体"/>
                <w:spacing w:val="-16"/>
                <w:sz w:val="20"/>
                <w:szCs w:val="20"/>
              </w:rPr>
              <w:t>1</w:t>
            </w:r>
            <w:r>
              <w:rPr>
                <w:rFonts w:ascii="宋体" w:hAnsi="宋体" w:eastAsia="宋体" w:cs="宋体"/>
                <w:spacing w:val="-11"/>
                <w:sz w:val="20"/>
                <w:szCs w:val="20"/>
              </w:rPr>
              <w:t xml:space="preserve"> </w:t>
            </w:r>
            <w:r>
              <w:rPr>
                <w:rFonts w:ascii="宋体" w:hAnsi="宋体" w:eastAsia="宋体" w:cs="宋体"/>
                <w:spacing w:val="-16"/>
                <w:sz w:val="20"/>
                <w:szCs w:val="20"/>
              </w:rPr>
              <w:t>月</w:t>
            </w:r>
            <w:r>
              <w:rPr>
                <w:rFonts w:ascii="宋体" w:hAnsi="宋体" w:eastAsia="宋体" w:cs="宋体"/>
                <w:spacing w:val="-17"/>
                <w:sz w:val="20"/>
                <w:szCs w:val="20"/>
              </w:rPr>
              <w:t xml:space="preserve"> </w:t>
            </w:r>
            <w:r>
              <w:rPr>
                <w:rFonts w:ascii="宋体" w:hAnsi="宋体" w:eastAsia="宋体" w:cs="宋体"/>
                <w:spacing w:val="-16"/>
                <w:sz w:val="20"/>
                <w:szCs w:val="20"/>
              </w:rPr>
              <w:t>1</w:t>
            </w:r>
            <w:r>
              <w:rPr>
                <w:rFonts w:ascii="宋体" w:hAnsi="宋体" w:eastAsia="宋体" w:cs="宋体"/>
                <w:spacing w:val="18"/>
                <w:sz w:val="20"/>
                <w:szCs w:val="20"/>
              </w:rPr>
              <w:t xml:space="preserve"> </w:t>
            </w:r>
            <w:r>
              <w:rPr>
                <w:rFonts w:ascii="宋体" w:hAnsi="宋体" w:eastAsia="宋体" w:cs="宋体"/>
                <w:spacing w:val="-16"/>
                <w:sz w:val="20"/>
                <w:szCs w:val="20"/>
              </w:rPr>
              <w:t>日以来</w:t>
            </w:r>
            <w:r>
              <w:rPr>
                <w:rFonts w:ascii="宋体" w:hAnsi="宋体" w:eastAsia="宋体" w:cs="宋体"/>
                <w:sz w:val="20"/>
                <w:szCs w:val="20"/>
              </w:rPr>
              <w:t xml:space="preserve"> </w:t>
            </w:r>
            <w:r>
              <w:rPr>
                <w:rFonts w:ascii="宋体" w:hAnsi="宋体" w:eastAsia="宋体" w:cs="宋体"/>
                <w:spacing w:val="-21"/>
                <w:sz w:val="20"/>
                <w:szCs w:val="20"/>
              </w:rPr>
              <w:t>（以合同签订日期为准）类似项目业</w:t>
            </w:r>
            <w:r>
              <w:rPr>
                <w:rFonts w:ascii="宋体" w:hAnsi="宋体" w:eastAsia="宋体" w:cs="宋体"/>
                <w:spacing w:val="13"/>
                <w:sz w:val="20"/>
                <w:szCs w:val="20"/>
              </w:rPr>
              <w:t xml:space="preserve"> </w:t>
            </w:r>
            <w:r>
              <w:rPr>
                <w:rFonts w:ascii="宋体" w:hAnsi="宋体" w:eastAsia="宋体" w:cs="宋体"/>
                <w:spacing w:val="-14"/>
                <w:sz w:val="20"/>
                <w:szCs w:val="20"/>
              </w:rPr>
              <w:t>绩，每有一项得3</w:t>
            </w:r>
            <w:r>
              <w:rPr>
                <w:rFonts w:ascii="宋体" w:hAnsi="宋体" w:eastAsia="宋体" w:cs="宋体"/>
                <w:spacing w:val="-45"/>
                <w:sz w:val="20"/>
                <w:szCs w:val="20"/>
              </w:rPr>
              <w:t xml:space="preserve"> </w:t>
            </w:r>
            <w:r>
              <w:rPr>
                <w:rFonts w:ascii="宋体" w:hAnsi="宋体" w:eastAsia="宋体" w:cs="宋体"/>
                <w:spacing w:val="-14"/>
                <w:sz w:val="20"/>
                <w:szCs w:val="20"/>
              </w:rPr>
              <w:t>分，最高得6</w:t>
            </w:r>
            <w:r>
              <w:rPr>
                <w:rFonts w:ascii="宋体" w:hAnsi="宋体" w:eastAsia="宋体" w:cs="宋体"/>
                <w:spacing w:val="-54"/>
                <w:sz w:val="20"/>
                <w:szCs w:val="20"/>
              </w:rPr>
              <w:t xml:space="preserve"> </w:t>
            </w:r>
            <w:r>
              <w:rPr>
                <w:rFonts w:ascii="宋体" w:hAnsi="宋体" w:eastAsia="宋体" w:cs="宋体"/>
                <w:spacing w:val="-14"/>
                <w:sz w:val="20"/>
                <w:szCs w:val="20"/>
              </w:rPr>
              <w:t>分，</w:t>
            </w:r>
            <w:r>
              <w:rPr>
                <w:rFonts w:ascii="宋体" w:hAnsi="宋体" w:eastAsia="宋体" w:cs="宋体"/>
                <w:sz w:val="20"/>
                <w:szCs w:val="20"/>
              </w:rPr>
              <w:t xml:space="preserve"> </w:t>
            </w:r>
            <w:r>
              <w:rPr>
                <w:rFonts w:ascii="宋体" w:hAnsi="宋体" w:eastAsia="宋体" w:cs="宋体"/>
                <w:spacing w:val="-15"/>
                <w:sz w:val="20"/>
                <w:szCs w:val="20"/>
              </w:rPr>
              <w:t>没有不得分。</w:t>
            </w:r>
          </w:p>
          <w:p w14:paraId="2749AA51">
            <w:pPr>
              <w:spacing w:before="31" w:line="226" w:lineRule="auto"/>
              <w:ind w:left="115"/>
              <w:rPr>
                <w:rFonts w:ascii="宋体" w:hAnsi="宋体" w:eastAsia="宋体" w:cs="宋体"/>
                <w:sz w:val="20"/>
                <w:szCs w:val="20"/>
              </w:rPr>
            </w:pPr>
            <w:r>
              <w:rPr>
                <w:rFonts w:ascii="宋体" w:hAnsi="宋体" w:eastAsia="宋体" w:cs="宋体"/>
                <w:spacing w:val="-19"/>
                <w:sz w:val="20"/>
                <w:szCs w:val="20"/>
              </w:rPr>
              <w:t>注：需提供中标（成交）结果公告截</w:t>
            </w:r>
          </w:p>
          <w:p w14:paraId="4AE3002D">
            <w:pPr>
              <w:spacing w:before="220" w:line="228" w:lineRule="auto"/>
              <w:ind w:left="136"/>
              <w:outlineLvl w:val="0"/>
              <w:rPr>
                <w:rFonts w:ascii="宋体" w:hAnsi="宋体" w:eastAsia="宋体" w:cs="宋体"/>
                <w:sz w:val="20"/>
                <w:szCs w:val="20"/>
              </w:rPr>
            </w:pPr>
            <w:r>
              <w:rPr>
                <w:rFonts w:ascii="宋体" w:hAnsi="宋体" w:eastAsia="宋体" w:cs="宋体"/>
                <w:spacing w:val="-19"/>
                <w:sz w:val="20"/>
                <w:szCs w:val="20"/>
              </w:rPr>
              <w:t>图和合同的扫描件。</w:t>
            </w:r>
          </w:p>
        </w:tc>
      </w:tr>
    </w:tbl>
    <w:p w14:paraId="0DB20132">
      <w:pPr>
        <w:pStyle w:val="2"/>
      </w:pPr>
    </w:p>
    <w:p w14:paraId="034647B1">
      <w:pPr>
        <w:sectPr>
          <w:footerReference r:id="rId76" w:type="default"/>
          <w:pgSz w:w="11906" w:h="16839"/>
          <w:pgMar w:top="999" w:right="1136" w:bottom="856" w:left="1307" w:header="698" w:footer="680" w:gutter="0"/>
          <w:cols w:space="720" w:num="1"/>
        </w:sectPr>
      </w:pPr>
    </w:p>
    <w:p w14:paraId="7BD1F4E0">
      <w:pPr>
        <w:pStyle w:val="2"/>
        <w:spacing w:line="260" w:lineRule="auto"/>
      </w:pPr>
    </w:p>
    <w:p w14:paraId="0AFCD1CF">
      <w:pPr>
        <w:pStyle w:val="2"/>
        <w:spacing w:line="261" w:lineRule="auto"/>
      </w:pPr>
    </w:p>
    <w:p w14:paraId="7AD4EAA0">
      <w:pPr>
        <w:spacing w:before="140" w:line="226" w:lineRule="auto"/>
        <w:ind w:left="2450"/>
        <w:outlineLvl w:val="0"/>
        <w:rPr>
          <w:rFonts w:ascii="仿宋" w:hAnsi="仿宋" w:eastAsia="仿宋" w:cs="仿宋"/>
          <w:sz w:val="43"/>
          <w:szCs w:val="43"/>
        </w:rPr>
      </w:pPr>
      <w:bookmarkStart w:id="82" w:name="bookmark23"/>
      <w:bookmarkEnd w:id="82"/>
      <w:bookmarkStart w:id="83" w:name="bookmark61"/>
      <w:bookmarkEnd w:id="83"/>
      <w:r>
        <w:rPr>
          <w:rFonts w:ascii="仿宋" w:hAnsi="仿宋" w:eastAsia="仿宋" w:cs="仿宋"/>
          <w:b/>
          <w:bCs/>
          <w:spacing w:val="-21"/>
          <w:sz w:val="43"/>
          <w:szCs w:val="43"/>
        </w:rPr>
        <w:t>第七章</w:t>
      </w:r>
      <w:r>
        <w:rPr>
          <w:rFonts w:ascii="仿宋" w:hAnsi="仿宋" w:eastAsia="仿宋" w:cs="仿宋"/>
          <w:spacing w:val="-21"/>
          <w:sz w:val="43"/>
          <w:szCs w:val="43"/>
        </w:rPr>
        <w:t xml:space="preserve">   </w:t>
      </w:r>
      <w:r>
        <w:rPr>
          <w:rFonts w:ascii="仿宋" w:hAnsi="仿宋" w:eastAsia="仿宋" w:cs="仿宋"/>
          <w:b/>
          <w:bCs/>
          <w:spacing w:val="-21"/>
          <w:sz w:val="43"/>
          <w:szCs w:val="43"/>
        </w:rPr>
        <w:t>投标文件格式</w:t>
      </w:r>
    </w:p>
    <w:p w14:paraId="75A221A8">
      <w:pPr>
        <w:spacing w:line="226" w:lineRule="auto"/>
        <w:rPr>
          <w:rFonts w:ascii="仿宋" w:hAnsi="仿宋" w:eastAsia="仿宋" w:cs="仿宋"/>
          <w:sz w:val="43"/>
          <w:szCs w:val="43"/>
        </w:rPr>
        <w:sectPr>
          <w:headerReference r:id="rId77" w:type="default"/>
          <w:footerReference r:id="rId78" w:type="default"/>
          <w:pgSz w:w="11906" w:h="16839"/>
          <w:pgMar w:top="999" w:right="1246" w:bottom="856" w:left="1418" w:header="698" w:footer="680" w:gutter="0"/>
          <w:cols w:space="720" w:num="1"/>
        </w:sectPr>
      </w:pPr>
    </w:p>
    <w:p w14:paraId="71A287B0">
      <w:pPr>
        <w:pStyle w:val="2"/>
        <w:spacing w:line="270" w:lineRule="auto"/>
      </w:pPr>
    </w:p>
    <w:p w14:paraId="5E358A0E">
      <w:pPr>
        <w:pStyle w:val="2"/>
        <w:spacing w:line="270" w:lineRule="auto"/>
      </w:pPr>
    </w:p>
    <w:p w14:paraId="60894488">
      <w:pPr>
        <w:pStyle w:val="2"/>
        <w:spacing w:line="270" w:lineRule="auto"/>
      </w:pPr>
    </w:p>
    <w:p w14:paraId="426023D1">
      <w:pPr>
        <w:pStyle w:val="2"/>
        <w:spacing w:line="270" w:lineRule="auto"/>
      </w:pPr>
    </w:p>
    <w:p w14:paraId="1AD69270">
      <w:pPr>
        <w:pStyle w:val="2"/>
        <w:spacing w:line="270" w:lineRule="auto"/>
      </w:pPr>
    </w:p>
    <w:p w14:paraId="510E842F">
      <w:pPr>
        <w:spacing w:before="269" w:line="225" w:lineRule="auto"/>
        <w:ind w:left="2988"/>
        <w:outlineLvl w:val="1"/>
        <w:rPr>
          <w:rFonts w:ascii="仿宋" w:hAnsi="仿宋" w:eastAsia="仿宋" w:cs="仿宋"/>
          <w:sz w:val="83"/>
          <w:szCs w:val="83"/>
        </w:rPr>
      </w:pPr>
      <w:r>
        <w:rPr>
          <w:rFonts w:ascii="仿宋" w:hAnsi="仿宋" w:eastAsia="仿宋" w:cs="仿宋"/>
          <w:b/>
          <w:bCs/>
          <w:spacing w:val="-29"/>
          <w:sz w:val="83"/>
          <w:szCs w:val="83"/>
        </w:rPr>
        <w:t>投标文件</w:t>
      </w:r>
    </w:p>
    <w:p w14:paraId="3C609F5C">
      <w:pPr>
        <w:pStyle w:val="2"/>
        <w:spacing w:line="278" w:lineRule="auto"/>
      </w:pPr>
    </w:p>
    <w:p w14:paraId="68A18487">
      <w:pPr>
        <w:pStyle w:val="2"/>
        <w:spacing w:line="279" w:lineRule="auto"/>
      </w:pPr>
    </w:p>
    <w:p w14:paraId="7DA8871A">
      <w:pPr>
        <w:spacing w:before="98" w:line="277" w:lineRule="auto"/>
        <w:ind w:left="439" w:right="7517" w:firstLine="2"/>
        <w:jc w:val="both"/>
        <w:rPr>
          <w:rFonts w:ascii="仿宋" w:hAnsi="仿宋" w:eastAsia="仿宋" w:cs="仿宋"/>
          <w:sz w:val="30"/>
          <w:szCs w:val="30"/>
        </w:rPr>
      </w:pPr>
      <w:r>
        <w:rPr>
          <w:rFonts w:ascii="仿宋" w:hAnsi="仿宋" w:eastAsia="仿宋" w:cs="仿宋"/>
          <w:spacing w:val="-44"/>
          <w:sz w:val="30"/>
          <w:szCs w:val="30"/>
        </w:rPr>
        <w:t>项目名称：</w:t>
      </w:r>
      <w:r>
        <w:rPr>
          <w:rFonts w:ascii="仿宋" w:hAnsi="仿宋" w:eastAsia="仿宋" w:cs="仿宋"/>
          <w:spacing w:val="1"/>
          <w:sz w:val="30"/>
          <w:szCs w:val="30"/>
        </w:rPr>
        <w:t xml:space="preserve"> </w:t>
      </w:r>
      <w:r>
        <w:rPr>
          <w:rFonts w:ascii="仿宋" w:hAnsi="仿宋" w:eastAsia="仿宋" w:cs="仿宋"/>
          <w:spacing w:val="-44"/>
          <w:sz w:val="30"/>
          <w:szCs w:val="30"/>
        </w:rPr>
        <w:t>项目编号：</w:t>
      </w:r>
      <w:r>
        <w:rPr>
          <w:rFonts w:ascii="仿宋" w:hAnsi="仿宋" w:eastAsia="仿宋" w:cs="仿宋"/>
          <w:spacing w:val="3"/>
          <w:sz w:val="30"/>
          <w:szCs w:val="30"/>
        </w:rPr>
        <w:t xml:space="preserve"> </w:t>
      </w:r>
      <w:r>
        <w:rPr>
          <w:rFonts w:ascii="仿宋" w:hAnsi="仿宋" w:eastAsia="仿宋" w:cs="仿宋"/>
          <w:spacing w:val="-17"/>
          <w:sz w:val="30"/>
          <w:szCs w:val="30"/>
        </w:rPr>
        <w:t>标段：</w:t>
      </w:r>
    </w:p>
    <w:p w14:paraId="1C42DB69">
      <w:pPr>
        <w:pStyle w:val="2"/>
        <w:spacing w:line="242" w:lineRule="auto"/>
      </w:pPr>
    </w:p>
    <w:p w14:paraId="3B7F1D69">
      <w:pPr>
        <w:pStyle w:val="2"/>
        <w:spacing w:line="242" w:lineRule="auto"/>
      </w:pPr>
    </w:p>
    <w:p w14:paraId="0D8E00D9">
      <w:pPr>
        <w:pStyle w:val="2"/>
        <w:spacing w:line="242" w:lineRule="auto"/>
      </w:pPr>
    </w:p>
    <w:p w14:paraId="2F51EC88">
      <w:pPr>
        <w:pStyle w:val="2"/>
        <w:spacing w:line="242" w:lineRule="auto"/>
      </w:pPr>
    </w:p>
    <w:p w14:paraId="10182CC7">
      <w:pPr>
        <w:pStyle w:val="2"/>
        <w:spacing w:line="242" w:lineRule="auto"/>
      </w:pPr>
    </w:p>
    <w:p w14:paraId="655E8B54">
      <w:pPr>
        <w:pStyle w:val="2"/>
        <w:spacing w:line="242" w:lineRule="auto"/>
      </w:pPr>
    </w:p>
    <w:p w14:paraId="39EC72B5">
      <w:pPr>
        <w:pStyle w:val="2"/>
        <w:spacing w:line="242" w:lineRule="auto"/>
      </w:pPr>
    </w:p>
    <w:p w14:paraId="3C3069B0">
      <w:pPr>
        <w:pStyle w:val="2"/>
        <w:spacing w:line="242" w:lineRule="auto"/>
      </w:pPr>
    </w:p>
    <w:p w14:paraId="4E9E4A00">
      <w:pPr>
        <w:pStyle w:val="2"/>
        <w:spacing w:line="242" w:lineRule="auto"/>
      </w:pPr>
    </w:p>
    <w:p w14:paraId="5EDC029A">
      <w:pPr>
        <w:pStyle w:val="2"/>
        <w:spacing w:line="242" w:lineRule="auto"/>
      </w:pPr>
    </w:p>
    <w:p w14:paraId="2C534101">
      <w:pPr>
        <w:pStyle w:val="2"/>
        <w:spacing w:line="242" w:lineRule="auto"/>
      </w:pPr>
    </w:p>
    <w:p w14:paraId="5F5D4F30">
      <w:pPr>
        <w:pStyle w:val="2"/>
        <w:spacing w:line="242" w:lineRule="auto"/>
      </w:pPr>
    </w:p>
    <w:p w14:paraId="182B1A52">
      <w:pPr>
        <w:pStyle w:val="2"/>
        <w:spacing w:line="242" w:lineRule="auto"/>
      </w:pPr>
    </w:p>
    <w:p w14:paraId="35C84B62">
      <w:pPr>
        <w:pStyle w:val="2"/>
        <w:spacing w:line="242" w:lineRule="auto"/>
      </w:pPr>
    </w:p>
    <w:p w14:paraId="0D9200A5">
      <w:pPr>
        <w:pStyle w:val="2"/>
        <w:spacing w:line="242" w:lineRule="auto"/>
      </w:pPr>
    </w:p>
    <w:p w14:paraId="208E62E2">
      <w:pPr>
        <w:pStyle w:val="2"/>
        <w:spacing w:line="243" w:lineRule="auto"/>
      </w:pPr>
    </w:p>
    <w:p w14:paraId="48D58525">
      <w:pPr>
        <w:pStyle w:val="2"/>
        <w:spacing w:line="243" w:lineRule="auto"/>
      </w:pPr>
    </w:p>
    <w:p w14:paraId="21752422">
      <w:pPr>
        <w:spacing w:before="97" w:line="221" w:lineRule="auto"/>
        <w:ind w:left="439"/>
        <w:rPr>
          <w:rFonts w:ascii="仿宋" w:hAnsi="仿宋" w:eastAsia="仿宋" w:cs="仿宋"/>
          <w:sz w:val="30"/>
          <w:szCs w:val="30"/>
        </w:rPr>
      </w:pPr>
      <w:r>
        <w:rPr>
          <w:rFonts w:ascii="仿宋" w:hAnsi="仿宋" w:eastAsia="仿宋" w:cs="仿宋"/>
          <w:spacing w:val="-24"/>
          <w:sz w:val="30"/>
          <w:szCs w:val="30"/>
        </w:rPr>
        <w:t>投标人名称</w:t>
      </w:r>
      <w:r>
        <w:rPr>
          <w:rFonts w:ascii="仿宋" w:hAnsi="仿宋" w:eastAsia="仿宋" w:cs="仿宋"/>
          <w:spacing w:val="-50"/>
          <w:sz w:val="30"/>
          <w:szCs w:val="30"/>
        </w:rPr>
        <w:t>：（</w:t>
      </w:r>
      <w:r>
        <w:rPr>
          <w:rFonts w:ascii="仿宋" w:hAnsi="仿宋" w:eastAsia="仿宋" w:cs="仿宋"/>
          <w:spacing w:val="-24"/>
          <w:sz w:val="30"/>
          <w:szCs w:val="30"/>
        </w:rPr>
        <w:t>企业电子章）</w:t>
      </w:r>
    </w:p>
    <w:p w14:paraId="46C089C0">
      <w:pPr>
        <w:spacing w:before="109" w:line="223" w:lineRule="auto"/>
        <w:ind w:left="503"/>
        <w:rPr>
          <w:rFonts w:ascii="仿宋" w:hAnsi="仿宋" w:eastAsia="仿宋" w:cs="仿宋"/>
          <w:sz w:val="30"/>
          <w:szCs w:val="30"/>
        </w:rPr>
      </w:pPr>
      <w:r>
        <w:rPr>
          <w:rFonts w:ascii="仿宋" w:hAnsi="仿宋" w:eastAsia="仿宋" w:cs="仿宋"/>
          <w:spacing w:val="-39"/>
          <w:sz w:val="30"/>
          <w:szCs w:val="30"/>
        </w:rPr>
        <w:t>日期：</w:t>
      </w:r>
    </w:p>
    <w:p w14:paraId="5B63EA92">
      <w:pPr>
        <w:spacing w:line="223" w:lineRule="auto"/>
        <w:rPr>
          <w:rFonts w:ascii="仿宋" w:hAnsi="仿宋" w:eastAsia="仿宋" w:cs="仿宋"/>
          <w:sz w:val="30"/>
          <w:szCs w:val="30"/>
        </w:rPr>
        <w:sectPr>
          <w:footerReference r:id="rId79" w:type="default"/>
          <w:pgSz w:w="11906" w:h="16839"/>
          <w:pgMar w:top="999" w:right="1246" w:bottom="857" w:left="1418" w:header="698" w:footer="680" w:gutter="0"/>
          <w:cols w:space="720" w:num="1"/>
        </w:sectPr>
      </w:pPr>
    </w:p>
    <w:p w14:paraId="4AAF8986">
      <w:pPr>
        <w:pStyle w:val="2"/>
        <w:spacing w:line="418" w:lineRule="auto"/>
      </w:pPr>
    </w:p>
    <w:p w14:paraId="0DB02821">
      <w:pPr>
        <w:spacing w:before="91" w:line="219" w:lineRule="auto"/>
        <w:ind w:left="33"/>
        <w:outlineLvl w:val="1"/>
        <w:rPr>
          <w:rFonts w:ascii="宋体" w:hAnsi="宋体" w:eastAsia="宋体" w:cs="宋体"/>
          <w:sz w:val="28"/>
          <w:szCs w:val="28"/>
        </w:rPr>
      </w:pPr>
      <w:bookmarkStart w:id="84" w:name="bookmark62"/>
      <w:bookmarkEnd w:id="84"/>
      <w:bookmarkStart w:id="85" w:name="bookmark24"/>
      <w:bookmarkEnd w:id="85"/>
      <w:r>
        <w:rPr>
          <w:rFonts w:ascii="宋体" w:hAnsi="宋体" w:eastAsia="宋体" w:cs="宋体"/>
          <w:b/>
          <w:bCs/>
          <w:spacing w:val="-16"/>
          <w:sz w:val="28"/>
          <w:szCs w:val="28"/>
        </w:rPr>
        <w:t>附件1:投标函</w:t>
      </w:r>
    </w:p>
    <w:p w14:paraId="26609286">
      <w:pPr>
        <w:spacing w:before="118" w:line="223" w:lineRule="auto"/>
        <w:ind w:left="4263"/>
        <w:rPr>
          <w:rFonts w:ascii="仿宋" w:hAnsi="仿宋" w:eastAsia="仿宋" w:cs="仿宋"/>
          <w:sz w:val="28"/>
          <w:szCs w:val="28"/>
        </w:rPr>
      </w:pPr>
      <w:r>
        <w:rPr>
          <w:rFonts w:ascii="仿宋" w:hAnsi="仿宋" w:eastAsia="仿宋" w:cs="仿宋"/>
          <w:spacing w:val="-16"/>
          <w:sz w:val="28"/>
          <w:szCs w:val="28"/>
        </w:rPr>
        <w:t>投标函</w:t>
      </w:r>
    </w:p>
    <w:p w14:paraId="0F03CDEE">
      <w:pPr>
        <w:pStyle w:val="2"/>
        <w:spacing w:line="454" w:lineRule="auto"/>
      </w:pPr>
    </w:p>
    <w:p w14:paraId="351A8BB1">
      <w:pPr>
        <w:spacing w:before="65" w:line="232" w:lineRule="auto"/>
        <w:ind w:left="16"/>
        <w:rPr>
          <w:rFonts w:ascii="仿宋" w:hAnsi="仿宋" w:eastAsia="仿宋" w:cs="仿宋"/>
          <w:sz w:val="20"/>
          <w:szCs w:val="20"/>
        </w:rPr>
      </w:pPr>
      <w:r>
        <w:rPr>
          <w:rFonts w:ascii="仿宋" w:hAnsi="仿宋" w:eastAsia="仿宋" w:cs="仿宋"/>
          <w:spacing w:val="-30"/>
          <w:sz w:val="20"/>
          <w:szCs w:val="20"/>
        </w:rPr>
        <w:t>致：</w:t>
      </w:r>
      <w:r>
        <w:rPr>
          <w:rFonts w:ascii="仿宋" w:hAnsi="仿宋" w:eastAsia="仿宋" w:cs="仿宋"/>
          <w:sz w:val="20"/>
          <w:szCs w:val="20"/>
          <w:u w:val="single" w:color="auto"/>
        </w:rPr>
        <w:t xml:space="preserve">                    </w:t>
      </w:r>
    </w:p>
    <w:p w14:paraId="111CEF74">
      <w:pPr>
        <w:spacing w:before="149" w:line="353" w:lineRule="auto"/>
        <w:ind w:left="16" w:right="106" w:firstLine="355"/>
        <w:rPr>
          <w:rFonts w:ascii="仿宋" w:hAnsi="仿宋" w:eastAsia="仿宋" w:cs="仿宋"/>
          <w:sz w:val="20"/>
          <w:szCs w:val="20"/>
        </w:rPr>
      </w:pPr>
      <w:r>
        <w:rPr>
          <w:rFonts w:ascii="仿宋" w:hAnsi="仿宋" w:eastAsia="仿宋" w:cs="仿宋"/>
          <w:spacing w:val="-18"/>
          <w:sz w:val="20"/>
          <w:szCs w:val="20"/>
        </w:rPr>
        <w:t>根据贵方项目编号为</w:t>
      </w:r>
      <w:r>
        <w:rPr>
          <w:rFonts w:ascii="仿宋" w:hAnsi="仿宋" w:eastAsia="仿宋" w:cs="仿宋"/>
          <w:spacing w:val="-18"/>
          <w:sz w:val="20"/>
          <w:szCs w:val="20"/>
          <w:u w:val="single" w:color="auto"/>
        </w:rPr>
        <w:t xml:space="preserve">          </w:t>
      </w:r>
      <w:r>
        <w:rPr>
          <w:rFonts w:ascii="仿宋" w:hAnsi="仿宋" w:eastAsia="仿宋" w:cs="仿宋"/>
          <w:spacing w:val="-74"/>
          <w:sz w:val="20"/>
          <w:szCs w:val="20"/>
        </w:rPr>
        <w:t xml:space="preserve"> </w:t>
      </w:r>
      <w:r>
        <w:rPr>
          <w:rFonts w:ascii="仿宋" w:hAnsi="仿宋" w:eastAsia="仿宋" w:cs="仿宋"/>
          <w:spacing w:val="-18"/>
          <w:sz w:val="20"/>
          <w:szCs w:val="20"/>
        </w:rPr>
        <w:t>的招标公告，我方签字代表经正式授权并代表投标人提交投标文</w:t>
      </w:r>
      <w:r>
        <w:rPr>
          <w:rFonts w:ascii="仿宋" w:hAnsi="仿宋" w:eastAsia="仿宋" w:cs="仿宋"/>
          <w:spacing w:val="-19"/>
          <w:sz w:val="20"/>
          <w:szCs w:val="20"/>
        </w:rPr>
        <w:t>件及相关资料，</w:t>
      </w:r>
      <w:r>
        <w:rPr>
          <w:rFonts w:ascii="仿宋" w:hAnsi="仿宋" w:eastAsia="仿宋" w:cs="仿宋"/>
          <w:sz w:val="20"/>
          <w:szCs w:val="20"/>
        </w:rPr>
        <w:t xml:space="preserve"> </w:t>
      </w:r>
      <w:r>
        <w:rPr>
          <w:rFonts w:ascii="仿宋" w:hAnsi="仿宋" w:eastAsia="仿宋" w:cs="仿宋"/>
          <w:spacing w:val="-18"/>
          <w:sz w:val="20"/>
          <w:szCs w:val="20"/>
        </w:rPr>
        <w:t>并对之负法律责任。</w:t>
      </w:r>
    </w:p>
    <w:p w14:paraId="54883C11">
      <w:pPr>
        <w:spacing w:before="34" w:line="229" w:lineRule="auto"/>
        <w:ind w:left="372"/>
        <w:rPr>
          <w:rFonts w:ascii="仿宋" w:hAnsi="仿宋" w:eastAsia="仿宋" w:cs="仿宋"/>
          <w:sz w:val="20"/>
          <w:szCs w:val="20"/>
        </w:rPr>
      </w:pPr>
      <w:r>
        <w:rPr>
          <w:rFonts w:ascii="仿宋" w:hAnsi="仿宋" w:eastAsia="仿宋" w:cs="仿宋"/>
          <w:spacing w:val="-19"/>
          <w:sz w:val="20"/>
          <w:szCs w:val="20"/>
        </w:rPr>
        <w:t>据此函，签字代表宣布同意如下：</w:t>
      </w:r>
    </w:p>
    <w:p w14:paraId="3DDC30D2">
      <w:pPr>
        <w:spacing w:before="153" w:line="230" w:lineRule="auto"/>
        <w:ind w:left="380"/>
        <w:rPr>
          <w:rFonts w:ascii="仿宋" w:hAnsi="仿宋" w:eastAsia="仿宋" w:cs="仿宋"/>
          <w:sz w:val="20"/>
          <w:szCs w:val="20"/>
        </w:rPr>
      </w:pPr>
      <w:r>
        <w:rPr>
          <w:rFonts w:ascii="仿宋" w:hAnsi="仿宋" w:eastAsia="仿宋" w:cs="仿宋"/>
          <w:spacing w:val="-20"/>
          <w:sz w:val="20"/>
          <w:szCs w:val="20"/>
        </w:rPr>
        <w:t>1、依法依规、诚实守信、公平竞争参加本次招标活动。</w:t>
      </w:r>
    </w:p>
    <w:p w14:paraId="1FF347D2">
      <w:pPr>
        <w:spacing w:before="152" w:line="298" w:lineRule="auto"/>
        <w:ind w:left="14" w:right="58" w:firstLine="353"/>
        <w:rPr>
          <w:rFonts w:ascii="仿宋" w:hAnsi="仿宋" w:eastAsia="仿宋" w:cs="仿宋"/>
          <w:sz w:val="20"/>
          <w:szCs w:val="20"/>
        </w:rPr>
      </w:pPr>
      <w:r>
        <w:rPr>
          <w:rFonts w:ascii="仿宋" w:hAnsi="仿宋" w:eastAsia="仿宋" w:cs="仿宋"/>
          <w:spacing w:val="-20"/>
          <w:sz w:val="20"/>
          <w:szCs w:val="20"/>
        </w:rPr>
        <w:t>2、我方保证投标文件中的所有资料均为真实、准确、完整、有效的，且不具有任何误导性，否则，我方承诺投标</w:t>
      </w:r>
      <w:r>
        <w:rPr>
          <w:rFonts w:ascii="仿宋" w:hAnsi="仿宋" w:eastAsia="仿宋" w:cs="仿宋"/>
          <w:sz w:val="20"/>
          <w:szCs w:val="20"/>
        </w:rPr>
        <w:t xml:space="preserve"> </w:t>
      </w:r>
      <w:r>
        <w:rPr>
          <w:rFonts w:ascii="仿宋" w:hAnsi="仿宋" w:eastAsia="仿宋" w:cs="仿宋"/>
          <w:spacing w:val="-19"/>
          <w:sz w:val="20"/>
          <w:szCs w:val="20"/>
        </w:rPr>
        <w:t>文件无效并自愿承担一切法律责任。</w:t>
      </w:r>
    </w:p>
    <w:p w14:paraId="497B4227">
      <w:pPr>
        <w:spacing w:before="154" w:line="229" w:lineRule="auto"/>
        <w:ind w:left="369"/>
        <w:rPr>
          <w:rFonts w:ascii="仿宋" w:hAnsi="仿宋" w:eastAsia="仿宋" w:cs="仿宋"/>
          <w:sz w:val="20"/>
          <w:szCs w:val="20"/>
        </w:rPr>
      </w:pPr>
      <w:r>
        <w:rPr>
          <w:rFonts w:ascii="仿宋" w:hAnsi="仿宋" w:eastAsia="仿宋" w:cs="仿宋"/>
          <w:spacing w:val="-18"/>
          <w:sz w:val="20"/>
          <w:szCs w:val="20"/>
        </w:rPr>
        <w:t>3、我方的报价详见报价一览表。</w:t>
      </w:r>
    </w:p>
    <w:p w14:paraId="6FAD84BF">
      <w:pPr>
        <w:spacing w:before="152" w:line="231" w:lineRule="auto"/>
        <w:ind w:left="364"/>
        <w:rPr>
          <w:rFonts w:ascii="仿宋" w:hAnsi="仿宋" w:eastAsia="仿宋" w:cs="仿宋"/>
          <w:sz w:val="20"/>
          <w:szCs w:val="20"/>
        </w:rPr>
      </w:pPr>
      <w:r>
        <w:rPr>
          <w:rFonts w:ascii="仿宋" w:hAnsi="仿宋" w:eastAsia="仿宋" w:cs="仿宋"/>
          <w:spacing w:val="-20"/>
          <w:sz w:val="20"/>
          <w:szCs w:val="20"/>
        </w:rPr>
        <w:t>4、我方承诺除技术要求响应与偏差表列出的偏差外，我方响应招标文件的全部要求。</w:t>
      </w:r>
    </w:p>
    <w:p w14:paraId="57D16832">
      <w:pPr>
        <w:spacing w:before="149" w:line="300" w:lineRule="auto"/>
        <w:ind w:left="19" w:right="58" w:firstLine="350"/>
        <w:rPr>
          <w:rFonts w:ascii="仿宋" w:hAnsi="仿宋" w:eastAsia="仿宋" w:cs="仿宋"/>
          <w:sz w:val="20"/>
          <w:szCs w:val="20"/>
        </w:rPr>
      </w:pPr>
      <w:r>
        <w:rPr>
          <w:rFonts w:ascii="仿宋" w:hAnsi="仿宋" w:eastAsia="仿宋" w:cs="仿宋"/>
          <w:spacing w:val="-20"/>
          <w:sz w:val="20"/>
          <w:szCs w:val="20"/>
        </w:rPr>
        <w:t>5、我方愿遵守《中华人民共和国政府采购法》及相关的政府采购法律法规，按《中华人民共和国民法典》履</w:t>
      </w:r>
      <w:r>
        <w:rPr>
          <w:rFonts w:ascii="仿宋" w:hAnsi="仿宋" w:eastAsia="仿宋" w:cs="仿宋"/>
          <w:spacing w:val="-21"/>
          <w:sz w:val="20"/>
          <w:szCs w:val="20"/>
        </w:rPr>
        <w:t>行我</w:t>
      </w:r>
      <w:r>
        <w:rPr>
          <w:rFonts w:ascii="仿宋" w:hAnsi="仿宋" w:eastAsia="仿宋" w:cs="仿宋"/>
          <w:sz w:val="20"/>
          <w:szCs w:val="20"/>
        </w:rPr>
        <w:t xml:space="preserve"> </w:t>
      </w:r>
      <w:r>
        <w:rPr>
          <w:rFonts w:ascii="仿宋" w:hAnsi="仿宋" w:eastAsia="仿宋" w:cs="仿宋"/>
          <w:spacing w:val="-17"/>
          <w:sz w:val="20"/>
          <w:szCs w:val="20"/>
        </w:rPr>
        <w:t>方的全部责任。</w:t>
      </w:r>
    </w:p>
    <w:p w14:paraId="2349CD55">
      <w:pPr>
        <w:spacing w:before="151" w:line="299" w:lineRule="auto"/>
        <w:ind w:left="20" w:right="58" w:firstLine="346"/>
        <w:rPr>
          <w:rFonts w:ascii="仿宋" w:hAnsi="仿宋" w:eastAsia="仿宋" w:cs="仿宋"/>
          <w:sz w:val="20"/>
          <w:szCs w:val="20"/>
        </w:rPr>
      </w:pPr>
      <w:r>
        <w:rPr>
          <w:rFonts w:ascii="仿宋" w:hAnsi="仿宋" w:eastAsia="仿宋" w:cs="仿宋"/>
          <w:spacing w:val="-20"/>
          <w:sz w:val="20"/>
          <w:szCs w:val="20"/>
        </w:rPr>
        <w:t>6、我方已认真仔细研究招标文件全部内容，包括修改文件以及全部参考资料和有关附件。我们完全理解并同意放</w:t>
      </w:r>
      <w:r>
        <w:rPr>
          <w:rFonts w:ascii="仿宋" w:hAnsi="仿宋" w:eastAsia="仿宋" w:cs="仿宋"/>
          <w:spacing w:val="1"/>
          <w:sz w:val="20"/>
          <w:szCs w:val="20"/>
        </w:rPr>
        <w:t xml:space="preserve"> </w:t>
      </w:r>
      <w:r>
        <w:rPr>
          <w:rFonts w:ascii="仿宋" w:hAnsi="仿宋" w:eastAsia="仿宋" w:cs="仿宋"/>
          <w:spacing w:val="-20"/>
          <w:sz w:val="20"/>
          <w:szCs w:val="20"/>
        </w:rPr>
        <w:t>弃对这方面有不明及误解的权力。</w:t>
      </w:r>
    </w:p>
    <w:p w14:paraId="27F94FE9">
      <w:pPr>
        <w:spacing w:before="151" w:line="228" w:lineRule="auto"/>
        <w:ind w:left="370"/>
        <w:rPr>
          <w:rFonts w:ascii="仿宋" w:hAnsi="仿宋" w:eastAsia="仿宋" w:cs="仿宋"/>
          <w:sz w:val="20"/>
          <w:szCs w:val="20"/>
        </w:rPr>
      </w:pPr>
      <w:r>
        <w:rPr>
          <w:rFonts w:ascii="仿宋" w:hAnsi="仿宋" w:eastAsia="仿宋" w:cs="仿宋"/>
          <w:spacing w:val="-19"/>
          <w:sz w:val="20"/>
          <w:szCs w:val="20"/>
        </w:rPr>
        <w:t>7、我方承诺投标文件有效期为提交投标文件截止时间后90</w:t>
      </w:r>
      <w:r>
        <w:rPr>
          <w:rFonts w:ascii="仿宋" w:hAnsi="仿宋" w:eastAsia="仿宋" w:cs="仿宋"/>
          <w:spacing w:val="-50"/>
          <w:sz w:val="20"/>
          <w:szCs w:val="20"/>
        </w:rPr>
        <w:t xml:space="preserve"> </w:t>
      </w:r>
      <w:r>
        <w:rPr>
          <w:rFonts w:ascii="仿宋" w:hAnsi="仿宋" w:eastAsia="仿宋" w:cs="仿宋"/>
          <w:spacing w:val="-19"/>
          <w:sz w:val="20"/>
          <w:szCs w:val="20"/>
        </w:rPr>
        <w:t>天，并在招标文件规定的有效期内不撤销投标文件。</w:t>
      </w:r>
    </w:p>
    <w:p w14:paraId="71754C69">
      <w:pPr>
        <w:spacing w:before="155" w:line="299" w:lineRule="auto"/>
        <w:ind w:left="25" w:right="58" w:firstLine="340"/>
        <w:rPr>
          <w:rFonts w:ascii="仿宋" w:hAnsi="仿宋" w:eastAsia="仿宋" w:cs="仿宋"/>
          <w:sz w:val="20"/>
          <w:szCs w:val="20"/>
        </w:rPr>
      </w:pPr>
      <w:r>
        <w:rPr>
          <w:rFonts w:ascii="仿宋" w:hAnsi="仿宋" w:eastAsia="仿宋" w:cs="仿宋"/>
          <w:spacing w:val="-20"/>
          <w:sz w:val="20"/>
          <w:szCs w:val="20"/>
        </w:rPr>
        <w:t>8、我方同意按照贵方的要求提供与采购活动有关的一切数据或资料，理解贵方不一定接受最低报价的投标文件或</w:t>
      </w:r>
      <w:r>
        <w:rPr>
          <w:rFonts w:ascii="仿宋" w:hAnsi="仿宋" w:eastAsia="仿宋" w:cs="仿宋"/>
          <w:spacing w:val="2"/>
          <w:sz w:val="20"/>
          <w:szCs w:val="20"/>
        </w:rPr>
        <w:t xml:space="preserve"> </w:t>
      </w:r>
      <w:r>
        <w:rPr>
          <w:rFonts w:ascii="仿宋" w:hAnsi="仿宋" w:eastAsia="仿宋" w:cs="仿宋"/>
          <w:spacing w:val="-19"/>
          <w:sz w:val="20"/>
          <w:szCs w:val="20"/>
        </w:rPr>
        <w:t>收到的任何投标文件。</w:t>
      </w:r>
    </w:p>
    <w:p w14:paraId="2DF24E12">
      <w:pPr>
        <w:spacing w:before="150" w:line="300" w:lineRule="auto"/>
        <w:ind w:left="15" w:right="69" w:firstLine="351"/>
        <w:rPr>
          <w:rFonts w:ascii="仿宋" w:hAnsi="仿宋" w:eastAsia="仿宋" w:cs="仿宋"/>
          <w:sz w:val="20"/>
          <w:szCs w:val="20"/>
        </w:rPr>
      </w:pPr>
      <w:r>
        <w:rPr>
          <w:rFonts w:ascii="仿宋" w:hAnsi="仿宋" w:eastAsia="仿宋" w:cs="仿宋"/>
          <w:spacing w:val="-22"/>
          <w:sz w:val="20"/>
          <w:szCs w:val="20"/>
        </w:rPr>
        <w:t>9、我方在此声明，所提交的投标文件及有关资料内容完整、真实和准确，</w:t>
      </w:r>
      <w:r>
        <w:rPr>
          <w:rFonts w:ascii="仿宋" w:hAnsi="仿宋" w:eastAsia="仿宋" w:cs="仿宋"/>
          <w:spacing w:val="-23"/>
          <w:sz w:val="20"/>
          <w:szCs w:val="20"/>
        </w:rPr>
        <w:t>且不存在第二章“投标人须知”第 1.4.3</w:t>
      </w:r>
      <w:r>
        <w:rPr>
          <w:rFonts w:ascii="仿宋" w:hAnsi="仿宋" w:eastAsia="仿宋" w:cs="仿宋"/>
          <w:sz w:val="20"/>
          <w:szCs w:val="20"/>
        </w:rPr>
        <w:t xml:space="preserve"> </w:t>
      </w:r>
      <w:r>
        <w:rPr>
          <w:rFonts w:ascii="仿宋" w:hAnsi="仿宋" w:eastAsia="仿宋" w:cs="仿宋"/>
          <w:spacing w:val="-18"/>
          <w:sz w:val="20"/>
          <w:szCs w:val="20"/>
        </w:rPr>
        <w:t>项规定的任何一种情形。</w:t>
      </w:r>
    </w:p>
    <w:p w14:paraId="655052D3">
      <w:pPr>
        <w:spacing w:before="150" w:line="323" w:lineRule="auto"/>
        <w:ind w:left="13" w:right="49" w:firstLine="367"/>
        <w:rPr>
          <w:rFonts w:ascii="仿宋" w:hAnsi="仿宋" w:eastAsia="仿宋" w:cs="仿宋"/>
          <w:sz w:val="20"/>
          <w:szCs w:val="20"/>
        </w:rPr>
      </w:pPr>
      <w:r>
        <w:rPr>
          <w:rFonts w:ascii="仿宋" w:hAnsi="仿宋" w:eastAsia="仿宋" w:cs="仿宋"/>
          <w:spacing w:val="-21"/>
          <w:sz w:val="20"/>
          <w:szCs w:val="20"/>
        </w:rPr>
        <w:t>10、如果我方被确定为中标人，我方愿意</w:t>
      </w:r>
      <w:r>
        <w:rPr>
          <w:rFonts w:ascii="仿宋" w:hAnsi="仿宋" w:eastAsia="仿宋" w:cs="仿宋"/>
          <w:spacing w:val="-22"/>
          <w:sz w:val="20"/>
          <w:szCs w:val="20"/>
        </w:rPr>
        <w:t>按招标文件的规定交纳履约保证金。我方如无不可抗力，放弃成交资格，</w:t>
      </w:r>
      <w:r>
        <w:rPr>
          <w:rFonts w:ascii="仿宋" w:hAnsi="仿宋" w:eastAsia="仿宋" w:cs="仿宋"/>
          <w:sz w:val="20"/>
          <w:szCs w:val="20"/>
        </w:rPr>
        <w:t xml:space="preserve"> </w:t>
      </w:r>
      <w:r>
        <w:rPr>
          <w:rFonts w:ascii="仿宋" w:hAnsi="仿宋" w:eastAsia="仿宋" w:cs="仿宋"/>
          <w:spacing w:val="-22"/>
          <w:sz w:val="20"/>
          <w:szCs w:val="20"/>
        </w:rPr>
        <w:t>或者未履行招标文件、投标文件和合同条款的，一经查实，我方愿意赔偿由此而造成的一切损失，并同意接受按相</w:t>
      </w:r>
      <w:r>
        <w:rPr>
          <w:rFonts w:ascii="仿宋" w:hAnsi="仿宋" w:eastAsia="仿宋" w:cs="仿宋"/>
          <w:spacing w:val="-23"/>
          <w:sz w:val="20"/>
          <w:szCs w:val="20"/>
        </w:rPr>
        <w:t>关法</w:t>
      </w:r>
      <w:r>
        <w:rPr>
          <w:rFonts w:ascii="仿宋" w:hAnsi="仿宋" w:eastAsia="仿宋" w:cs="仿宋"/>
          <w:sz w:val="20"/>
          <w:szCs w:val="20"/>
        </w:rPr>
        <w:t xml:space="preserve"> </w:t>
      </w:r>
      <w:r>
        <w:rPr>
          <w:rFonts w:ascii="仿宋" w:hAnsi="仿宋" w:eastAsia="仿宋" w:cs="仿宋"/>
          <w:spacing w:val="-20"/>
          <w:sz w:val="20"/>
          <w:szCs w:val="20"/>
        </w:rPr>
        <w:t>律法规和招标文件的相关要求对我方进行的处罚。</w:t>
      </w:r>
    </w:p>
    <w:p w14:paraId="0CB79A80">
      <w:pPr>
        <w:spacing w:before="149" w:line="300" w:lineRule="auto"/>
        <w:ind w:left="19" w:right="56" w:firstLine="361"/>
        <w:rPr>
          <w:rFonts w:ascii="仿宋" w:hAnsi="仿宋" w:eastAsia="仿宋" w:cs="仿宋"/>
          <w:sz w:val="20"/>
          <w:szCs w:val="20"/>
        </w:rPr>
      </w:pPr>
      <w:r>
        <w:rPr>
          <w:rFonts w:ascii="仿宋" w:hAnsi="仿宋" w:eastAsia="仿宋" w:cs="仿宋"/>
          <w:spacing w:val="-22"/>
          <w:sz w:val="20"/>
          <w:szCs w:val="20"/>
        </w:rPr>
        <w:t>11、采购人若需追加采购本项目招标文件所列货物及相关伴随服务的，在不改变合同其他实质性条款的前提下，我</w:t>
      </w:r>
      <w:r>
        <w:rPr>
          <w:rFonts w:ascii="仿宋" w:hAnsi="仿宋" w:eastAsia="仿宋" w:cs="仿宋"/>
          <w:spacing w:val="12"/>
          <w:sz w:val="20"/>
          <w:szCs w:val="20"/>
        </w:rPr>
        <w:t xml:space="preserve"> </w:t>
      </w:r>
      <w:r>
        <w:rPr>
          <w:rFonts w:ascii="仿宋" w:hAnsi="仿宋" w:eastAsia="仿宋" w:cs="仿宋"/>
          <w:spacing w:val="-20"/>
          <w:sz w:val="20"/>
          <w:szCs w:val="20"/>
        </w:rPr>
        <w:t>方将按相同或更优惠的折扣率保证供货。</w:t>
      </w:r>
    </w:p>
    <w:p w14:paraId="1753BA2D">
      <w:pPr>
        <w:spacing w:before="153" w:line="298" w:lineRule="auto"/>
        <w:ind w:left="15" w:right="58" w:firstLine="364"/>
        <w:rPr>
          <w:rFonts w:ascii="仿宋" w:hAnsi="仿宋" w:eastAsia="仿宋" w:cs="仿宋"/>
          <w:sz w:val="20"/>
          <w:szCs w:val="20"/>
        </w:rPr>
      </w:pPr>
      <w:r>
        <w:rPr>
          <w:rFonts w:ascii="仿宋" w:hAnsi="仿宋" w:eastAsia="仿宋" w:cs="仿宋"/>
          <w:spacing w:val="-22"/>
          <w:sz w:val="20"/>
          <w:szCs w:val="20"/>
        </w:rPr>
        <w:t>12、我公司保证所报产品来自合法的供货渠道，若中标，则有义务向采购人提供其要求的有效书面证明资料。如果</w:t>
      </w:r>
      <w:r>
        <w:rPr>
          <w:rFonts w:ascii="仿宋" w:hAnsi="仿宋" w:eastAsia="仿宋" w:cs="仿宋"/>
          <w:spacing w:val="9"/>
          <w:sz w:val="20"/>
          <w:szCs w:val="20"/>
        </w:rPr>
        <w:t xml:space="preserve"> </w:t>
      </w:r>
      <w:r>
        <w:rPr>
          <w:rFonts w:ascii="仿宋" w:hAnsi="仿宋" w:eastAsia="仿宋" w:cs="仿宋"/>
          <w:spacing w:val="-20"/>
          <w:sz w:val="20"/>
          <w:szCs w:val="20"/>
        </w:rPr>
        <w:t>提供非法渠道的商品，视为欺诈，并承担相关责任。</w:t>
      </w:r>
    </w:p>
    <w:p w14:paraId="6EB627B4">
      <w:pPr>
        <w:spacing w:before="153" w:line="322" w:lineRule="auto"/>
        <w:ind w:left="17" w:firstLine="363"/>
        <w:rPr>
          <w:rFonts w:ascii="仿宋" w:hAnsi="仿宋" w:eastAsia="仿宋" w:cs="仿宋"/>
          <w:sz w:val="20"/>
          <w:szCs w:val="20"/>
        </w:rPr>
      </w:pPr>
      <w:r>
        <w:rPr>
          <w:rFonts w:ascii="仿宋" w:hAnsi="仿宋" w:eastAsia="仿宋" w:cs="仿宋"/>
          <w:spacing w:val="-22"/>
          <w:sz w:val="20"/>
          <w:szCs w:val="20"/>
        </w:rPr>
        <w:t>13、我方决不提供虚假资料谋取中标，决不采取不正当手段诋毁、排挤其他投标人，决不与采购人、采购代理机构</w:t>
      </w:r>
      <w:r>
        <w:rPr>
          <w:rFonts w:ascii="仿宋" w:hAnsi="仿宋" w:eastAsia="仿宋" w:cs="仿宋"/>
          <w:spacing w:val="9"/>
          <w:sz w:val="20"/>
          <w:szCs w:val="20"/>
        </w:rPr>
        <w:t xml:space="preserve"> </w:t>
      </w:r>
      <w:r>
        <w:rPr>
          <w:rFonts w:ascii="仿宋" w:hAnsi="仿宋" w:eastAsia="仿宋" w:cs="仿宋"/>
          <w:spacing w:val="-24"/>
          <w:sz w:val="20"/>
          <w:szCs w:val="20"/>
        </w:rPr>
        <w:t>或者其它投标人恶意串通，决不向采购人、代理机构工作人员和评委进行商业</w:t>
      </w:r>
      <w:r>
        <w:rPr>
          <w:rFonts w:ascii="仿宋" w:hAnsi="仿宋" w:eastAsia="仿宋" w:cs="仿宋"/>
          <w:spacing w:val="-25"/>
          <w:sz w:val="20"/>
          <w:szCs w:val="20"/>
        </w:rPr>
        <w:t>贿赂，决不拒绝相关监管部门的监督检查，</w:t>
      </w:r>
      <w:r>
        <w:rPr>
          <w:rFonts w:ascii="仿宋" w:hAnsi="仿宋" w:eastAsia="仿宋" w:cs="仿宋"/>
          <w:sz w:val="20"/>
          <w:szCs w:val="20"/>
        </w:rPr>
        <w:t xml:space="preserve"> </w:t>
      </w:r>
      <w:r>
        <w:rPr>
          <w:rFonts w:ascii="仿宋" w:hAnsi="仿宋" w:eastAsia="仿宋" w:cs="仿宋"/>
          <w:spacing w:val="-24"/>
          <w:sz w:val="20"/>
          <w:szCs w:val="20"/>
        </w:rPr>
        <w:t>不向相关监管部门提供虚假情况，如有违反政府采购法律法规的行为，无条件</w:t>
      </w:r>
      <w:r>
        <w:rPr>
          <w:rFonts w:ascii="仿宋" w:hAnsi="仿宋" w:eastAsia="仿宋" w:cs="仿宋"/>
          <w:spacing w:val="-25"/>
          <w:sz w:val="20"/>
          <w:szCs w:val="20"/>
        </w:rPr>
        <w:t>接受贵方及相关监管部门的依法依规处罚。</w:t>
      </w:r>
    </w:p>
    <w:p w14:paraId="0A56B770">
      <w:pPr>
        <w:spacing w:before="154" w:line="300" w:lineRule="auto"/>
        <w:ind w:left="729" w:right="5058" w:hanging="349"/>
        <w:rPr>
          <w:rFonts w:ascii="仿宋" w:hAnsi="仿宋" w:eastAsia="仿宋" w:cs="仿宋"/>
          <w:sz w:val="20"/>
          <w:szCs w:val="20"/>
        </w:rPr>
      </w:pPr>
      <w:r>
        <w:rPr>
          <w:rFonts w:ascii="仿宋" w:hAnsi="仿宋" w:eastAsia="仿宋" w:cs="仿宋"/>
          <w:spacing w:val="-23"/>
          <w:sz w:val="20"/>
          <w:szCs w:val="20"/>
        </w:rPr>
        <w:t>14、与本投标活动有关的一切正式函件往来请寄：</w:t>
      </w:r>
      <w:r>
        <w:rPr>
          <w:rFonts w:ascii="仿宋" w:hAnsi="仿宋" w:eastAsia="仿宋" w:cs="仿宋"/>
          <w:spacing w:val="16"/>
          <w:sz w:val="20"/>
          <w:szCs w:val="20"/>
        </w:rPr>
        <w:t xml:space="preserve"> </w:t>
      </w:r>
      <w:r>
        <w:rPr>
          <w:rFonts w:ascii="仿宋" w:hAnsi="仿宋" w:eastAsia="仿宋" w:cs="仿宋"/>
          <w:spacing w:val="-18"/>
          <w:sz w:val="20"/>
          <w:szCs w:val="20"/>
        </w:rPr>
        <w:t>地址：</w:t>
      </w:r>
      <w:r>
        <w:rPr>
          <w:rFonts w:ascii="仿宋" w:hAnsi="仿宋" w:eastAsia="仿宋" w:cs="仿宋"/>
          <w:spacing w:val="2"/>
          <w:sz w:val="20"/>
          <w:szCs w:val="20"/>
        </w:rPr>
        <w:t xml:space="preserve">              </w:t>
      </w:r>
      <w:r>
        <w:rPr>
          <w:rFonts w:ascii="仿宋" w:hAnsi="仿宋" w:eastAsia="仿宋" w:cs="仿宋"/>
          <w:spacing w:val="-18"/>
          <w:sz w:val="20"/>
          <w:szCs w:val="20"/>
        </w:rPr>
        <w:t>邮政编码：</w:t>
      </w:r>
    </w:p>
    <w:p w14:paraId="47B18B0D">
      <w:pPr>
        <w:spacing w:before="149" w:line="229" w:lineRule="auto"/>
        <w:ind w:left="752"/>
        <w:rPr>
          <w:rFonts w:ascii="仿宋" w:hAnsi="仿宋" w:eastAsia="仿宋" w:cs="仿宋"/>
          <w:sz w:val="20"/>
          <w:szCs w:val="20"/>
        </w:rPr>
      </w:pPr>
      <w:r>
        <w:rPr>
          <w:rFonts w:ascii="仿宋" w:hAnsi="仿宋" w:eastAsia="仿宋" w:cs="仿宋"/>
          <w:spacing w:val="-15"/>
          <w:sz w:val="20"/>
          <w:szCs w:val="20"/>
        </w:rPr>
        <w:t>电话：</w:t>
      </w:r>
      <w:r>
        <w:rPr>
          <w:rFonts w:ascii="仿宋" w:hAnsi="仿宋" w:eastAsia="仿宋" w:cs="仿宋"/>
          <w:spacing w:val="2"/>
          <w:sz w:val="20"/>
          <w:szCs w:val="20"/>
        </w:rPr>
        <w:t xml:space="preserve">              </w:t>
      </w:r>
      <w:r>
        <w:rPr>
          <w:rFonts w:ascii="仿宋" w:hAnsi="仿宋" w:eastAsia="仿宋" w:cs="仿宋"/>
          <w:spacing w:val="-15"/>
          <w:sz w:val="20"/>
          <w:szCs w:val="20"/>
        </w:rPr>
        <w:t>传真：             电子信箱：</w:t>
      </w:r>
    </w:p>
    <w:p w14:paraId="009E4E69">
      <w:pPr>
        <w:spacing w:line="229" w:lineRule="auto"/>
        <w:rPr>
          <w:rFonts w:ascii="仿宋" w:hAnsi="仿宋" w:eastAsia="仿宋" w:cs="仿宋"/>
          <w:sz w:val="20"/>
          <w:szCs w:val="20"/>
        </w:rPr>
        <w:sectPr>
          <w:headerReference r:id="rId80" w:type="default"/>
          <w:footerReference r:id="rId81" w:type="default"/>
          <w:pgSz w:w="11906" w:h="16839"/>
          <w:pgMar w:top="999" w:right="1159" w:bottom="856" w:left="1418" w:header="698" w:footer="680" w:gutter="0"/>
          <w:cols w:space="720" w:num="1"/>
        </w:sectPr>
      </w:pPr>
    </w:p>
    <w:p w14:paraId="0C9DCBAC">
      <w:pPr>
        <w:pStyle w:val="2"/>
        <w:spacing w:line="295" w:lineRule="auto"/>
      </w:pPr>
    </w:p>
    <w:p w14:paraId="2BBE8B26">
      <w:pPr>
        <w:pStyle w:val="2"/>
        <w:spacing w:line="295" w:lineRule="auto"/>
      </w:pPr>
    </w:p>
    <w:p w14:paraId="39832AD9">
      <w:pPr>
        <w:pStyle w:val="2"/>
        <w:spacing w:line="296" w:lineRule="auto"/>
      </w:pPr>
    </w:p>
    <w:p w14:paraId="1EAF919B">
      <w:pPr>
        <w:spacing w:before="65" w:line="231" w:lineRule="auto"/>
        <w:ind w:left="371"/>
        <w:rPr>
          <w:rFonts w:ascii="仿宋" w:hAnsi="仿宋" w:eastAsia="仿宋" w:cs="仿宋"/>
          <w:sz w:val="20"/>
          <w:szCs w:val="20"/>
        </w:rPr>
      </w:pPr>
      <w:r>
        <w:rPr>
          <w:rFonts w:ascii="仿宋" w:hAnsi="仿宋" w:eastAsia="仿宋" w:cs="仿宋"/>
          <w:spacing w:val="-20"/>
          <w:sz w:val="20"/>
          <w:szCs w:val="20"/>
        </w:rPr>
        <w:t>投标人（企业电子章</w:t>
      </w:r>
      <w:r>
        <w:rPr>
          <w:rFonts w:ascii="仿宋" w:hAnsi="仿宋" w:eastAsia="仿宋" w:cs="仿宋"/>
          <w:spacing w:val="-9"/>
          <w:sz w:val="20"/>
          <w:szCs w:val="20"/>
        </w:rPr>
        <w:t>）：</w:t>
      </w:r>
    </w:p>
    <w:p w14:paraId="721B7EC8">
      <w:pPr>
        <w:pStyle w:val="2"/>
        <w:spacing w:line="241" w:lineRule="auto"/>
      </w:pPr>
    </w:p>
    <w:p w14:paraId="07D0B1BF">
      <w:pPr>
        <w:pStyle w:val="2"/>
        <w:spacing w:line="242" w:lineRule="auto"/>
      </w:pPr>
    </w:p>
    <w:p w14:paraId="33DBBF3A">
      <w:pPr>
        <w:spacing w:before="65" w:line="231" w:lineRule="auto"/>
        <w:ind w:left="378"/>
        <w:rPr>
          <w:rFonts w:ascii="仿宋" w:hAnsi="仿宋" w:eastAsia="仿宋" w:cs="仿宋"/>
          <w:sz w:val="20"/>
          <w:szCs w:val="20"/>
        </w:rPr>
      </w:pPr>
      <w:r>
        <w:rPr>
          <w:rFonts w:ascii="仿宋" w:hAnsi="仿宋" w:eastAsia="仿宋" w:cs="仿宋"/>
          <w:spacing w:val="-21"/>
          <w:sz w:val="20"/>
          <w:szCs w:val="20"/>
        </w:rPr>
        <w:t>法定代表人（个人电子章</w:t>
      </w:r>
      <w:r>
        <w:rPr>
          <w:rFonts w:ascii="仿宋" w:hAnsi="仿宋" w:eastAsia="仿宋" w:cs="仿宋"/>
          <w:spacing w:val="-8"/>
          <w:sz w:val="20"/>
          <w:szCs w:val="20"/>
        </w:rPr>
        <w:t>）：</w:t>
      </w:r>
    </w:p>
    <w:p w14:paraId="2353262B">
      <w:pPr>
        <w:pStyle w:val="2"/>
      </w:pPr>
    </w:p>
    <w:p w14:paraId="68C50775">
      <w:pPr>
        <w:pStyle w:val="2"/>
      </w:pPr>
    </w:p>
    <w:p w14:paraId="28B32F59">
      <w:pPr>
        <w:spacing w:before="65" w:line="232" w:lineRule="auto"/>
        <w:ind w:left="415"/>
        <w:rPr>
          <w:rFonts w:ascii="仿宋" w:hAnsi="仿宋" w:eastAsia="仿宋" w:cs="仿宋"/>
          <w:sz w:val="20"/>
          <w:szCs w:val="20"/>
        </w:rPr>
      </w:pPr>
      <w:r>
        <w:rPr>
          <w:rFonts w:ascii="仿宋" w:hAnsi="仿宋" w:eastAsia="仿宋" w:cs="仿宋"/>
          <w:spacing w:val="-24"/>
          <w:sz w:val="20"/>
          <w:szCs w:val="20"/>
        </w:rPr>
        <w:t>日期：</w:t>
      </w:r>
    </w:p>
    <w:p w14:paraId="10513AB6">
      <w:pPr>
        <w:spacing w:before="150" w:line="351" w:lineRule="auto"/>
        <w:ind w:left="15" w:firstLine="357"/>
        <w:rPr>
          <w:rFonts w:ascii="仿宋" w:hAnsi="仿宋" w:eastAsia="仿宋" w:cs="仿宋"/>
          <w:sz w:val="20"/>
          <w:szCs w:val="20"/>
        </w:rPr>
      </w:pPr>
      <w:r>
        <w:rPr>
          <w:rFonts w:ascii="仿宋" w:hAnsi="仿宋" w:eastAsia="仿宋" w:cs="仿宋"/>
          <w:spacing w:val="-23"/>
          <w:sz w:val="20"/>
          <w:szCs w:val="20"/>
        </w:rPr>
        <w:t>本投标人承诺：以</w:t>
      </w:r>
      <w:r>
        <w:rPr>
          <w:rFonts w:ascii="仿宋" w:hAnsi="仿宋" w:eastAsia="仿宋" w:cs="仿宋"/>
          <w:spacing w:val="-22"/>
          <w:sz w:val="20"/>
          <w:szCs w:val="20"/>
        </w:rPr>
        <w:t>上地址等信息为邮寄函件的真实有效准确信息，收件人为法定代表人或投标人代表。如我方</w:t>
      </w:r>
      <w:r>
        <w:rPr>
          <w:rFonts w:ascii="仿宋" w:hAnsi="仿宋" w:eastAsia="仿宋" w:cs="仿宋"/>
          <w:spacing w:val="-23"/>
          <w:sz w:val="20"/>
          <w:szCs w:val="20"/>
        </w:rPr>
        <w:t>对</w:t>
      </w:r>
      <w:r>
        <w:rPr>
          <w:rFonts w:ascii="仿宋" w:hAnsi="仿宋" w:eastAsia="仿宋" w:cs="仿宋"/>
          <w:spacing w:val="-15"/>
          <w:sz w:val="20"/>
          <w:szCs w:val="20"/>
        </w:rPr>
        <w:t>往</w:t>
      </w:r>
      <w:r>
        <w:rPr>
          <w:rFonts w:ascii="仿宋" w:hAnsi="仿宋" w:eastAsia="仿宋" w:cs="仿宋"/>
          <w:sz w:val="20"/>
          <w:szCs w:val="20"/>
        </w:rPr>
        <w:t xml:space="preserve"> </w:t>
      </w:r>
      <w:r>
        <w:rPr>
          <w:rFonts w:ascii="仿宋" w:hAnsi="仿宋" w:eastAsia="仿宋" w:cs="仿宋"/>
          <w:spacing w:val="-20"/>
          <w:sz w:val="20"/>
          <w:szCs w:val="20"/>
        </w:rPr>
        <w:t>来函件拒收，邮寄方可视为已送达，由此造成的一切后果由本</w:t>
      </w:r>
      <w:r>
        <w:rPr>
          <w:rFonts w:ascii="仿宋" w:hAnsi="仿宋" w:eastAsia="仿宋" w:cs="仿宋"/>
          <w:spacing w:val="-21"/>
          <w:sz w:val="20"/>
          <w:szCs w:val="20"/>
        </w:rPr>
        <w:t>投标人承担。</w:t>
      </w:r>
    </w:p>
    <w:p w14:paraId="6B1C9BC9">
      <w:pPr>
        <w:pStyle w:val="2"/>
        <w:spacing w:line="371" w:lineRule="auto"/>
      </w:pPr>
    </w:p>
    <w:p w14:paraId="3BD3077D">
      <w:pPr>
        <w:spacing w:before="65" w:line="229" w:lineRule="auto"/>
        <w:ind w:left="377"/>
        <w:outlineLvl w:val="1"/>
        <w:rPr>
          <w:rFonts w:ascii="仿宋" w:hAnsi="仿宋" w:eastAsia="仿宋" w:cs="仿宋"/>
          <w:sz w:val="20"/>
          <w:szCs w:val="20"/>
        </w:rPr>
      </w:pPr>
      <w:r>
        <w:rPr>
          <w:rFonts w:ascii="仿宋" w:hAnsi="仿宋" w:eastAsia="仿宋" w:cs="仿宋"/>
          <w:spacing w:val="-20"/>
          <w:sz w:val="20"/>
          <w:szCs w:val="20"/>
        </w:rPr>
        <w:t>注：除可填报内容外，对本投标函内容的任</w:t>
      </w:r>
      <w:r>
        <w:rPr>
          <w:rFonts w:ascii="仿宋" w:hAnsi="仿宋" w:eastAsia="仿宋" w:cs="仿宋"/>
          <w:spacing w:val="-21"/>
          <w:sz w:val="20"/>
          <w:szCs w:val="20"/>
        </w:rPr>
        <w:t>何实质性修改将被视为非实质性响应，从而导致该投标文件被拒绝。</w:t>
      </w:r>
    </w:p>
    <w:p w14:paraId="674DB5A6">
      <w:pPr>
        <w:spacing w:line="229" w:lineRule="auto"/>
        <w:rPr>
          <w:rFonts w:ascii="仿宋" w:hAnsi="仿宋" w:eastAsia="仿宋" w:cs="仿宋"/>
          <w:sz w:val="20"/>
          <w:szCs w:val="20"/>
        </w:rPr>
        <w:sectPr>
          <w:headerReference r:id="rId82" w:type="default"/>
          <w:footerReference r:id="rId83" w:type="default"/>
          <w:pgSz w:w="11906" w:h="16839"/>
          <w:pgMar w:top="999" w:right="1216" w:bottom="856" w:left="1418" w:header="698" w:footer="680" w:gutter="0"/>
          <w:cols w:space="720" w:num="1"/>
        </w:sectPr>
      </w:pPr>
    </w:p>
    <w:p w14:paraId="07B3707A">
      <w:pPr>
        <w:pStyle w:val="2"/>
        <w:spacing w:line="418" w:lineRule="auto"/>
      </w:pPr>
    </w:p>
    <w:p w14:paraId="26BF8AA4">
      <w:pPr>
        <w:spacing w:before="91" w:line="219" w:lineRule="auto"/>
        <w:ind w:left="33"/>
        <w:outlineLvl w:val="1"/>
        <w:rPr>
          <w:rFonts w:ascii="宋体" w:hAnsi="宋体" w:eastAsia="宋体" w:cs="宋体"/>
          <w:sz w:val="28"/>
          <w:szCs w:val="28"/>
        </w:rPr>
      </w:pPr>
      <w:bookmarkStart w:id="86" w:name="bookmark63"/>
      <w:bookmarkEnd w:id="86"/>
      <w:bookmarkStart w:id="87" w:name="bookmark25"/>
      <w:bookmarkEnd w:id="87"/>
      <w:r>
        <w:rPr>
          <w:rFonts w:ascii="宋体" w:hAnsi="宋体" w:eastAsia="宋体" w:cs="宋体"/>
          <w:b/>
          <w:bCs/>
          <w:spacing w:val="-23"/>
          <w:sz w:val="28"/>
          <w:szCs w:val="28"/>
        </w:rPr>
        <w:t>附件2:法定代表人授权书</w:t>
      </w:r>
    </w:p>
    <w:p w14:paraId="26610291">
      <w:pPr>
        <w:spacing w:before="118" w:line="223" w:lineRule="auto"/>
        <w:ind w:left="3651"/>
        <w:rPr>
          <w:rFonts w:ascii="仿宋" w:hAnsi="仿宋" w:eastAsia="仿宋" w:cs="仿宋"/>
          <w:sz w:val="28"/>
          <w:szCs w:val="28"/>
        </w:rPr>
      </w:pPr>
      <w:r>
        <w:rPr>
          <w:rFonts w:ascii="仿宋" w:hAnsi="仿宋" w:eastAsia="仿宋" w:cs="仿宋"/>
          <w:spacing w:val="-27"/>
          <w:sz w:val="28"/>
          <w:szCs w:val="28"/>
        </w:rPr>
        <w:t>法定代表人授权书</w:t>
      </w:r>
    </w:p>
    <w:p w14:paraId="55E94421">
      <w:pPr>
        <w:pStyle w:val="2"/>
        <w:spacing w:line="453" w:lineRule="auto"/>
      </w:pPr>
    </w:p>
    <w:p w14:paraId="0A958311">
      <w:pPr>
        <w:spacing w:before="65" w:line="361" w:lineRule="auto"/>
        <w:ind w:left="17" w:firstLine="355"/>
        <w:rPr>
          <w:rFonts w:ascii="仿宋" w:hAnsi="仿宋" w:eastAsia="仿宋" w:cs="仿宋"/>
          <w:sz w:val="20"/>
          <w:szCs w:val="20"/>
        </w:rPr>
      </w:pPr>
      <w:r>
        <w:rPr>
          <w:rFonts w:ascii="仿宋" w:hAnsi="仿宋" w:eastAsia="仿宋" w:cs="仿宋"/>
          <w:spacing w:val="7"/>
          <w:sz w:val="20"/>
          <w:szCs w:val="20"/>
        </w:rPr>
        <w:t>本人</w:t>
      </w:r>
      <w:r>
        <w:rPr>
          <w:rFonts w:ascii="仿宋" w:hAnsi="仿宋" w:eastAsia="仿宋" w:cs="仿宋"/>
          <w:spacing w:val="-98"/>
          <w:sz w:val="20"/>
          <w:szCs w:val="20"/>
        </w:rPr>
        <w:t xml:space="preserve"> </w:t>
      </w:r>
      <w:r>
        <w:rPr>
          <w:rFonts w:ascii="仿宋" w:hAnsi="仿宋" w:eastAsia="仿宋" w:cs="仿宋"/>
          <w:spacing w:val="7"/>
          <w:sz w:val="20"/>
          <w:szCs w:val="20"/>
          <w:u w:val="single" w:color="auto"/>
        </w:rPr>
        <w:t xml:space="preserve">         </w:t>
      </w:r>
      <w:r>
        <w:rPr>
          <w:rFonts w:ascii="仿宋" w:hAnsi="仿宋" w:eastAsia="仿宋" w:cs="仿宋"/>
          <w:spacing w:val="7"/>
          <w:sz w:val="20"/>
          <w:szCs w:val="20"/>
        </w:rPr>
        <w:t>（姓名）系</w:t>
      </w:r>
      <w:r>
        <w:rPr>
          <w:rFonts w:ascii="仿宋" w:hAnsi="仿宋" w:eastAsia="仿宋" w:cs="仿宋"/>
          <w:spacing w:val="7"/>
          <w:sz w:val="20"/>
          <w:szCs w:val="20"/>
          <w:u w:val="single" w:color="auto"/>
        </w:rPr>
        <w:t xml:space="preserve">            </w:t>
      </w:r>
      <w:r>
        <w:rPr>
          <w:rFonts w:ascii="仿宋" w:hAnsi="仿宋" w:eastAsia="仿宋" w:cs="仿宋"/>
          <w:spacing w:val="7"/>
          <w:sz w:val="20"/>
          <w:szCs w:val="20"/>
        </w:rPr>
        <w:t>（投标单位名称）的法定代表人，现</w:t>
      </w:r>
      <w:r>
        <w:rPr>
          <w:rFonts w:ascii="仿宋" w:hAnsi="仿宋" w:eastAsia="仿宋" w:cs="仿宋"/>
          <w:spacing w:val="6"/>
          <w:sz w:val="20"/>
          <w:szCs w:val="20"/>
        </w:rPr>
        <w:t>授权委托本单位在职</w:t>
      </w:r>
      <w:r>
        <w:rPr>
          <w:rFonts w:ascii="仿宋" w:hAnsi="仿宋" w:eastAsia="仿宋" w:cs="仿宋"/>
          <w:sz w:val="20"/>
          <w:szCs w:val="20"/>
        </w:rPr>
        <w:t xml:space="preserve">  </w:t>
      </w:r>
      <w:r>
        <w:rPr>
          <w:rFonts w:ascii="仿宋" w:hAnsi="仿宋" w:eastAsia="仿宋" w:cs="仿宋"/>
          <w:spacing w:val="7"/>
          <w:sz w:val="20"/>
          <w:szCs w:val="20"/>
        </w:rPr>
        <w:t>员工</w:t>
      </w:r>
      <w:r>
        <w:rPr>
          <w:rFonts w:ascii="仿宋" w:hAnsi="仿宋" w:eastAsia="仿宋" w:cs="仿宋"/>
          <w:spacing w:val="-98"/>
          <w:sz w:val="20"/>
          <w:szCs w:val="20"/>
        </w:rPr>
        <w:t xml:space="preserve"> </w:t>
      </w:r>
      <w:r>
        <w:rPr>
          <w:rFonts w:ascii="仿宋" w:hAnsi="仿宋" w:eastAsia="仿宋" w:cs="仿宋"/>
          <w:spacing w:val="7"/>
          <w:sz w:val="20"/>
          <w:szCs w:val="20"/>
          <w:u w:val="single" w:color="auto"/>
        </w:rPr>
        <w:t xml:space="preserve">         </w:t>
      </w:r>
      <w:r>
        <w:rPr>
          <w:rFonts w:ascii="仿宋" w:hAnsi="仿宋" w:eastAsia="仿宋" w:cs="仿宋"/>
          <w:spacing w:val="7"/>
          <w:sz w:val="20"/>
          <w:szCs w:val="20"/>
        </w:rPr>
        <w:t>（姓名，职务</w:t>
      </w:r>
      <w:r>
        <w:rPr>
          <w:rFonts w:ascii="仿宋" w:hAnsi="仿宋" w:eastAsia="仿宋" w:cs="仿宋"/>
          <w:spacing w:val="-1"/>
          <w:sz w:val="20"/>
          <w:szCs w:val="20"/>
        </w:rPr>
        <w:t>）（</w:t>
      </w:r>
      <w:r>
        <w:rPr>
          <w:rFonts w:ascii="仿宋" w:hAnsi="仿宋" w:eastAsia="仿宋" w:cs="仿宋"/>
          <w:spacing w:val="7"/>
          <w:sz w:val="20"/>
          <w:szCs w:val="20"/>
        </w:rPr>
        <w:t>身份证号码：</w:t>
      </w:r>
      <w:r>
        <w:rPr>
          <w:rFonts w:ascii="仿宋" w:hAnsi="仿宋" w:eastAsia="仿宋" w:cs="仿宋"/>
          <w:spacing w:val="7"/>
          <w:sz w:val="20"/>
          <w:szCs w:val="20"/>
          <w:u w:val="single" w:color="auto"/>
        </w:rPr>
        <w:t xml:space="preserve">        </w:t>
      </w:r>
      <w:r>
        <w:rPr>
          <w:rFonts w:ascii="仿宋" w:hAnsi="仿宋" w:eastAsia="仿宋" w:cs="仿宋"/>
          <w:spacing w:val="6"/>
          <w:sz w:val="20"/>
          <w:szCs w:val="20"/>
          <w:u w:val="single" w:color="auto"/>
        </w:rPr>
        <w:t xml:space="preserve">     </w:t>
      </w:r>
      <w:r>
        <w:rPr>
          <w:rFonts w:ascii="仿宋" w:hAnsi="仿宋" w:eastAsia="仿宋" w:cs="仿宋"/>
          <w:spacing w:val="-70"/>
          <w:sz w:val="20"/>
          <w:szCs w:val="20"/>
        </w:rPr>
        <w:t xml:space="preserve"> </w:t>
      </w:r>
      <w:r>
        <w:rPr>
          <w:rFonts w:ascii="仿宋" w:hAnsi="仿宋" w:eastAsia="仿宋" w:cs="仿宋"/>
          <w:spacing w:val="6"/>
          <w:sz w:val="20"/>
          <w:szCs w:val="20"/>
        </w:rPr>
        <w:t>、手机号码</w:t>
      </w:r>
      <w:r>
        <w:rPr>
          <w:rFonts w:ascii="仿宋" w:hAnsi="仿宋" w:eastAsia="仿宋" w:cs="仿宋"/>
          <w:spacing w:val="-1"/>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70"/>
          <w:sz w:val="20"/>
          <w:szCs w:val="20"/>
        </w:rPr>
        <w:t xml:space="preserve"> </w:t>
      </w:r>
      <w:r>
        <w:rPr>
          <w:rFonts w:ascii="仿宋" w:hAnsi="仿宋" w:eastAsia="仿宋" w:cs="仿宋"/>
          <w:spacing w:val="-1"/>
          <w:sz w:val="20"/>
          <w:szCs w:val="20"/>
        </w:rPr>
        <w:t>）</w:t>
      </w:r>
      <w:r>
        <w:rPr>
          <w:rFonts w:ascii="仿宋" w:hAnsi="仿宋" w:eastAsia="仿宋" w:cs="仿宋"/>
          <w:spacing w:val="6"/>
          <w:sz w:val="20"/>
          <w:szCs w:val="20"/>
        </w:rPr>
        <w:t>作为投标</w:t>
      </w:r>
      <w:r>
        <w:rPr>
          <w:rFonts w:ascii="仿宋" w:hAnsi="仿宋" w:eastAsia="仿宋" w:cs="仿宋"/>
          <w:sz w:val="20"/>
          <w:szCs w:val="20"/>
        </w:rPr>
        <w:t xml:space="preserve">  </w:t>
      </w:r>
      <w:r>
        <w:rPr>
          <w:rFonts w:ascii="仿宋" w:hAnsi="仿宋" w:eastAsia="仿宋" w:cs="仿宋"/>
          <w:spacing w:val="5"/>
          <w:sz w:val="20"/>
          <w:szCs w:val="20"/>
        </w:rPr>
        <w:t>人代表以我方的名义参加贵单位组织的</w:t>
      </w:r>
      <w:r>
        <w:rPr>
          <w:rFonts w:ascii="仿宋" w:hAnsi="仿宋" w:eastAsia="仿宋" w:cs="仿宋"/>
          <w:spacing w:val="5"/>
          <w:sz w:val="20"/>
          <w:szCs w:val="20"/>
          <w:u w:val="single" w:color="auto"/>
        </w:rPr>
        <w:t xml:space="preserve">  </w:t>
      </w:r>
      <w:r>
        <w:rPr>
          <w:rFonts w:ascii="仿宋" w:hAnsi="仿宋" w:eastAsia="仿宋" w:cs="仿宋"/>
          <w:spacing w:val="4"/>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4"/>
          <w:sz w:val="20"/>
          <w:szCs w:val="20"/>
        </w:rPr>
        <w:t>项目</w:t>
      </w:r>
      <w:r>
        <w:rPr>
          <w:rFonts w:ascii="仿宋" w:hAnsi="仿宋" w:eastAsia="仿宋" w:cs="仿宋"/>
          <w:spacing w:val="-98"/>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87"/>
          <w:sz w:val="20"/>
          <w:szCs w:val="20"/>
        </w:rPr>
        <w:t xml:space="preserve"> </w:t>
      </w:r>
      <w:r>
        <w:rPr>
          <w:rFonts w:ascii="仿宋" w:hAnsi="仿宋" w:eastAsia="仿宋" w:cs="仿宋"/>
          <w:spacing w:val="4"/>
          <w:sz w:val="20"/>
          <w:szCs w:val="20"/>
        </w:rPr>
        <w:t>标段（项目编号</w:t>
      </w:r>
      <w:r>
        <w:rPr>
          <w:rFonts w:ascii="仿宋" w:hAnsi="仿宋" w:eastAsia="仿宋" w:cs="仿宋"/>
          <w:spacing w:val="-51"/>
          <w:sz w:val="20"/>
          <w:szCs w:val="20"/>
        </w:rPr>
        <w:t>：</w:t>
      </w:r>
      <w:r>
        <w:rPr>
          <w:rFonts w:ascii="仿宋" w:hAnsi="仿宋" w:eastAsia="仿宋" w:cs="仿宋"/>
          <w:spacing w:val="4"/>
          <w:sz w:val="20"/>
          <w:szCs w:val="20"/>
          <w:u w:val="single" w:color="auto"/>
        </w:rPr>
        <w:t xml:space="preserve">           </w:t>
      </w:r>
      <w:r>
        <w:rPr>
          <w:rFonts w:ascii="仿宋" w:hAnsi="仿宋" w:eastAsia="仿宋" w:cs="仿宋"/>
          <w:spacing w:val="-51"/>
          <w:sz w:val="20"/>
          <w:szCs w:val="20"/>
        </w:rPr>
        <w:t>）</w:t>
      </w:r>
      <w:r>
        <w:rPr>
          <w:rFonts w:ascii="仿宋" w:hAnsi="仿宋" w:eastAsia="仿宋" w:cs="仿宋"/>
          <w:spacing w:val="10"/>
          <w:sz w:val="20"/>
          <w:szCs w:val="20"/>
        </w:rPr>
        <w:t xml:space="preserve"> </w:t>
      </w:r>
      <w:r>
        <w:rPr>
          <w:rFonts w:ascii="仿宋" w:hAnsi="仿宋" w:eastAsia="仿宋" w:cs="仿宋"/>
          <w:spacing w:val="9"/>
          <w:sz w:val="20"/>
          <w:szCs w:val="20"/>
        </w:rPr>
        <w:t>的投标活动，并代表我方全权处理一切与之有关的具体事务和签署相关文件，我均予以承认。</w:t>
      </w:r>
    </w:p>
    <w:p w14:paraId="5DD1AE1F">
      <w:pPr>
        <w:spacing w:before="38" w:line="227" w:lineRule="auto"/>
        <w:ind w:left="375"/>
        <w:rPr>
          <w:rFonts w:ascii="仿宋" w:hAnsi="仿宋" w:eastAsia="仿宋" w:cs="仿宋"/>
          <w:sz w:val="20"/>
          <w:szCs w:val="20"/>
        </w:rPr>
      </w:pPr>
      <w:r>
        <w:rPr>
          <w:rFonts w:ascii="仿宋" w:hAnsi="仿宋" w:eastAsia="仿宋" w:cs="仿宋"/>
          <w:spacing w:val="7"/>
          <w:sz w:val="20"/>
          <w:szCs w:val="20"/>
        </w:rPr>
        <w:t>代理人无权转让委托权。</w:t>
      </w:r>
    </w:p>
    <w:p w14:paraId="53F01A9E">
      <w:pPr>
        <w:spacing w:before="154" w:line="229" w:lineRule="auto"/>
        <w:ind w:left="372"/>
        <w:rPr>
          <w:rFonts w:ascii="仿宋" w:hAnsi="仿宋" w:eastAsia="仿宋" w:cs="仿宋"/>
          <w:sz w:val="20"/>
          <w:szCs w:val="20"/>
        </w:rPr>
      </w:pPr>
      <w:r>
        <w:rPr>
          <w:rFonts w:ascii="仿宋" w:hAnsi="仿宋" w:eastAsia="仿宋" w:cs="仿宋"/>
          <w:spacing w:val="8"/>
          <w:sz w:val="20"/>
          <w:szCs w:val="20"/>
        </w:rPr>
        <w:t>本授权书至投标文件有效期结束前始终有效。</w:t>
      </w:r>
    </w:p>
    <w:p w14:paraId="7FD8FE5B">
      <w:pPr>
        <w:spacing w:before="150" w:line="232" w:lineRule="auto"/>
        <w:ind w:left="371"/>
        <w:rPr>
          <w:rFonts w:ascii="仿宋" w:hAnsi="仿宋" w:eastAsia="仿宋" w:cs="仿宋"/>
          <w:sz w:val="20"/>
          <w:szCs w:val="20"/>
        </w:rPr>
      </w:pPr>
      <w:r>
        <w:rPr>
          <w:rFonts w:ascii="仿宋" w:hAnsi="仿宋" w:eastAsia="仿宋" w:cs="仿宋"/>
          <w:spacing w:val="4"/>
          <w:sz w:val="20"/>
          <w:szCs w:val="20"/>
        </w:rPr>
        <w:t>特此声明。</w:t>
      </w:r>
    </w:p>
    <w:p w14:paraId="605F80AE">
      <w:pPr>
        <w:pStyle w:val="2"/>
        <w:spacing w:line="292" w:lineRule="auto"/>
      </w:pPr>
    </w:p>
    <w:p w14:paraId="4F0DE11A">
      <w:pPr>
        <w:pStyle w:val="2"/>
        <w:spacing w:line="293" w:lineRule="auto"/>
      </w:pPr>
    </w:p>
    <w:p w14:paraId="508BFBBD">
      <w:pPr>
        <w:pStyle w:val="2"/>
        <w:spacing w:line="293" w:lineRule="auto"/>
      </w:pPr>
    </w:p>
    <w:p w14:paraId="117966A2">
      <w:pPr>
        <w:spacing w:before="65" w:line="231" w:lineRule="auto"/>
        <w:ind w:left="371"/>
        <w:rPr>
          <w:rFonts w:ascii="仿宋" w:hAnsi="仿宋" w:eastAsia="仿宋" w:cs="仿宋"/>
          <w:sz w:val="20"/>
          <w:szCs w:val="20"/>
        </w:rPr>
      </w:pPr>
      <w:r>
        <w:rPr>
          <w:rFonts w:ascii="仿宋" w:hAnsi="仿宋" w:eastAsia="仿宋" w:cs="仿宋"/>
          <w:spacing w:val="8"/>
          <w:sz w:val="20"/>
          <w:szCs w:val="20"/>
        </w:rPr>
        <w:t>投标人（企业电子章</w:t>
      </w:r>
      <w:r>
        <w:rPr>
          <w:rFonts w:ascii="仿宋" w:hAnsi="仿宋" w:eastAsia="仿宋" w:cs="仿宋"/>
          <w:spacing w:val="1"/>
          <w:sz w:val="20"/>
          <w:szCs w:val="20"/>
        </w:rPr>
        <w:t>）：</w:t>
      </w:r>
    </w:p>
    <w:p w14:paraId="66792A50">
      <w:pPr>
        <w:pStyle w:val="2"/>
        <w:spacing w:line="241" w:lineRule="auto"/>
      </w:pPr>
    </w:p>
    <w:p w14:paraId="47DBE393">
      <w:pPr>
        <w:pStyle w:val="2"/>
        <w:spacing w:line="242" w:lineRule="auto"/>
      </w:pPr>
    </w:p>
    <w:p w14:paraId="27779858">
      <w:pPr>
        <w:spacing w:before="66" w:line="231" w:lineRule="auto"/>
        <w:ind w:left="378"/>
        <w:rPr>
          <w:rFonts w:ascii="仿宋" w:hAnsi="仿宋" w:eastAsia="仿宋" w:cs="仿宋"/>
          <w:sz w:val="20"/>
          <w:szCs w:val="20"/>
        </w:rPr>
      </w:pPr>
      <w:r>
        <w:rPr>
          <w:rFonts w:ascii="仿宋" w:hAnsi="仿宋" w:eastAsia="仿宋" w:cs="仿宋"/>
          <w:spacing w:val="8"/>
          <w:sz w:val="20"/>
          <w:szCs w:val="20"/>
        </w:rPr>
        <w:t>法定代表人（个人电子章</w:t>
      </w:r>
      <w:r>
        <w:rPr>
          <w:rFonts w:ascii="仿宋" w:hAnsi="仿宋" w:eastAsia="仿宋" w:cs="仿宋"/>
          <w:sz w:val="20"/>
          <w:szCs w:val="20"/>
        </w:rPr>
        <w:t>）：</w:t>
      </w:r>
    </w:p>
    <w:p w14:paraId="2392DF0F">
      <w:pPr>
        <w:pStyle w:val="2"/>
      </w:pPr>
    </w:p>
    <w:p w14:paraId="6534916A">
      <w:pPr>
        <w:pStyle w:val="2"/>
      </w:pPr>
    </w:p>
    <w:p w14:paraId="4345820E">
      <w:pPr>
        <w:spacing w:before="65" w:line="232" w:lineRule="auto"/>
        <w:ind w:left="415"/>
        <w:outlineLvl w:val="1"/>
        <w:rPr>
          <w:rFonts w:ascii="仿宋" w:hAnsi="仿宋" w:eastAsia="仿宋" w:cs="仿宋"/>
          <w:sz w:val="20"/>
          <w:szCs w:val="20"/>
        </w:rPr>
      </w:pPr>
      <w:r>
        <w:rPr>
          <w:rFonts w:ascii="仿宋" w:hAnsi="仿宋" w:eastAsia="仿宋" w:cs="仿宋"/>
          <w:spacing w:val="-14"/>
          <w:sz w:val="20"/>
          <w:szCs w:val="20"/>
        </w:rPr>
        <w:t>日期：</w:t>
      </w:r>
    </w:p>
    <w:p w14:paraId="412CE3D2">
      <w:pPr>
        <w:spacing w:line="232" w:lineRule="auto"/>
        <w:rPr>
          <w:rFonts w:ascii="仿宋" w:hAnsi="仿宋" w:eastAsia="仿宋" w:cs="仿宋"/>
          <w:sz w:val="20"/>
          <w:szCs w:val="20"/>
        </w:rPr>
        <w:sectPr>
          <w:headerReference r:id="rId84" w:type="default"/>
          <w:footerReference r:id="rId85" w:type="default"/>
          <w:pgSz w:w="11906" w:h="16839"/>
          <w:pgMar w:top="999" w:right="1162" w:bottom="856" w:left="1418" w:header="698" w:footer="680" w:gutter="0"/>
          <w:cols w:space="720" w:num="1"/>
        </w:sectPr>
      </w:pPr>
    </w:p>
    <w:p w14:paraId="2719F43E">
      <w:pPr>
        <w:pStyle w:val="2"/>
        <w:spacing w:line="418" w:lineRule="auto"/>
      </w:pPr>
    </w:p>
    <w:p w14:paraId="20B37CD4">
      <w:pPr>
        <w:spacing w:before="91" w:line="219" w:lineRule="auto"/>
        <w:ind w:left="33"/>
        <w:outlineLvl w:val="1"/>
        <w:rPr>
          <w:rFonts w:ascii="宋体" w:hAnsi="宋体" w:eastAsia="宋体" w:cs="宋体"/>
          <w:sz w:val="28"/>
          <w:szCs w:val="28"/>
        </w:rPr>
      </w:pPr>
      <w:bookmarkStart w:id="88" w:name="bookmark64"/>
      <w:bookmarkEnd w:id="88"/>
      <w:bookmarkStart w:id="89" w:name="bookmark26"/>
      <w:bookmarkEnd w:id="89"/>
      <w:r>
        <w:rPr>
          <w:rFonts w:ascii="宋体" w:hAnsi="宋体" w:eastAsia="宋体" w:cs="宋体"/>
          <w:b/>
          <w:bCs/>
          <w:spacing w:val="-26"/>
          <w:sz w:val="28"/>
          <w:szCs w:val="28"/>
        </w:rPr>
        <w:t>附件3:法人被授权人身份证扫描件</w:t>
      </w:r>
    </w:p>
    <w:p w14:paraId="1DBB7AE3">
      <w:pPr>
        <w:spacing w:before="180" w:line="231" w:lineRule="auto"/>
        <w:ind w:left="23"/>
        <w:rPr>
          <w:rFonts w:ascii="仿宋" w:hAnsi="仿宋" w:eastAsia="仿宋" w:cs="仿宋"/>
          <w:sz w:val="20"/>
          <w:szCs w:val="20"/>
        </w:rPr>
      </w:pPr>
      <w:r>
        <w:rPr>
          <w:rFonts w:ascii="仿宋" w:hAnsi="仿宋" w:eastAsia="仿宋" w:cs="仿宋"/>
          <w:spacing w:val="8"/>
          <w:sz w:val="20"/>
          <w:szCs w:val="20"/>
        </w:rPr>
        <w:t>1、法定代表人身份证正面和反面扫描件</w:t>
      </w:r>
    </w:p>
    <w:p w14:paraId="10D49815">
      <w:pPr>
        <w:pStyle w:val="2"/>
        <w:spacing w:line="247" w:lineRule="auto"/>
      </w:pPr>
    </w:p>
    <w:p w14:paraId="41A5120C">
      <w:pPr>
        <w:pStyle w:val="2"/>
        <w:spacing w:line="247" w:lineRule="auto"/>
      </w:pPr>
    </w:p>
    <w:p w14:paraId="7E3D8ACE">
      <w:pPr>
        <w:pStyle w:val="2"/>
        <w:spacing w:line="247" w:lineRule="auto"/>
      </w:pPr>
    </w:p>
    <w:p w14:paraId="3093B2D7">
      <w:pPr>
        <w:pStyle w:val="2"/>
        <w:spacing w:line="247" w:lineRule="auto"/>
      </w:pPr>
    </w:p>
    <w:p w14:paraId="55C37DC3">
      <w:pPr>
        <w:pStyle w:val="2"/>
        <w:spacing w:line="247" w:lineRule="auto"/>
      </w:pPr>
    </w:p>
    <w:p w14:paraId="2878488D">
      <w:pPr>
        <w:pStyle w:val="2"/>
        <w:spacing w:line="247" w:lineRule="auto"/>
      </w:pPr>
    </w:p>
    <w:p w14:paraId="7CADE3D2">
      <w:pPr>
        <w:pStyle w:val="2"/>
        <w:spacing w:line="247" w:lineRule="auto"/>
      </w:pPr>
    </w:p>
    <w:p w14:paraId="39BF3D5A">
      <w:pPr>
        <w:pStyle w:val="2"/>
        <w:spacing w:line="247" w:lineRule="auto"/>
      </w:pPr>
    </w:p>
    <w:p w14:paraId="11507805">
      <w:pPr>
        <w:pStyle w:val="2"/>
        <w:spacing w:line="247" w:lineRule="auto"/>
      </w:pPr>
    </w:p>
    <w:p w14:paraId="19DB4698">
      <w:pPr>
        <w:pStyle w:val="2"/>
        <w:spacing w:line="247" w:lineRule="auto"/>
      </w:pPr>
    </w:p>
    <w:p w14:paraId="7242DAAA">
      <w:pPr>
        <w:spacing w:before="65" w:line="231" w:lineRule="auto"/>
        <w:ind w:left="10"/>
        <w:rPr>
          <w:rFonts w:ascii="仿宋" w:hAnsi="仿宋" w:eastAsia="仿宋" w:cs="仿宋"/>
          <w:sz w:val="20"/>
          <w:szCs w:val="20"/>
        </w:rPr>
      </w:pPr>
      <w:r>
        <w:rPr>
          <w:rFonts w:ascii="仿宋" w:hAnsi="仿宋" w:eastAsia="仿宋" w:cs="仿宋"/>
          <w:spacing w:val="9"/>
          <w:sz w:val="20"/>
          <w:szCs w:val="20"/>
        </w:rPr>
        <w:t>2、投标人代表（被授权人）身份证正面和反面扫描件</w:t>
      </w:r>
    </w:p>
    <w:p w14:paraId="4D1B5CE2">
      <w:pPr>
        <w:spacing w:line="231" w:lineRule="auto"/>
        <w:rPr>
          <w:rFonts w:ascii="仿宋" w:hAnsi="仿宋" w:eastAsia="仿宋" w:cs="仿宋"/>
          <w:sz w:val="20"/>
          <w:szCs w:val="20"/>
        </w:rPr>
        <w:sectPr>
          <w:headerReference r:id="rId86" w:type="default"/>
          <w:footerReference r:id="rId87" w:type="default"/>
          <w:pgSz w:w="11906" w:h="16839"/>
          <w:pgMar w:top="999" w:right="1246" w:bottom="855" w:left="1418" w:header="698" w:footer="680" w:gutter="0"/>
          <w:cols w:space="720" w:num="1"/>
        </w:sectPr>
      </w:pPr>
    </w:p>
    <w:p w14:paraId="148DCB76">
      <w:pPr>
        <w:pStyle w:val="2"/>
        <w:spacing w:line="418" w:lineRule="auto"/>
      </w:pPr>
    </w:p>
    <w:p w14:paraId="4124104F">
      <w:pPr>
        <w:spacing w:before="91" w:line="219" w:lineRule="auto"/>
        <w:ind w:left="33"/>
        <w:outlineLvl w:val="1"/>
        <w:rPr>
          <w:rFonts w:ascii="宋体" w:hAnsi="宋体" w:eastAsia="宋体" w:cs="宋体"/>
          <w:sz w:val="28"/>
          <w:szCs w:val="28"/>
        </w:rPr>
      </w:pPr>
      <w:bookmarkStart w:id="90" w:name="bookmark65"/>
      <w:bookmarkEnd w:id="90"/>
      <w:bookmarkStart w:id="91" w:name="bookmark27"/>
      <w:bookmarkEnd w:id="91"/>
      <w:r>
        <w:rPr>
          <w:rFonts w:ascii="宋体" w:hAnsi="宋体" w:eastAsia="宋体" w:cs="宋体"/>
          <w:b/>
          <w:bCs/>
          <w:spacing w:val="-22"/>
          <w:sz w:val="28"/>
          <w:szCs w:val="28"/>
        </w:rPr>
        <w:t>附件4:资格证明材料</w:t>
      </w:r>
    </w:p>
    <w:p w14:paraId="0F8596C9">
      <w:pPr>
        <w:spacing w:before="132" w:line="221" w:lineRule="auto"/>
        <w:ind w:left="3842"/>
        <w:outlineLvl w:val="1"/>
        <w:rPr>
          <w:rFonts w:ascii="仿宋" w:hAnsi="仿宋" w:eastAsia="仿宋" w:cs="仿宋"/>
          <w:sz w:val="28"/>
          <w:szCs w:val="28"/>
        </w:rPr>
      </w:pPr>
      <w:bookmarkStart w:id="92" w:name="bookmark28"/>
      <w:bookmarkEnd w:id="92"/>
      <w:r>
        <w:rPr>
          <w:rFonts w:ascii="仿宋" w:hAnsi="仿宋" w:eastAsia="仿宋" w:cs="仿宋"/>
          <w:b/>
          <w:bCs/>
          <w:spacing w:val="-29"/>
          <w:sz w:val="28"/>
          <w:szCs w:val="28"/>
        </w:rPr>
        <w:t>资格证明材料</w:t>
      </w:r>
    </w:p>
    <w:p w14:paraId="2B427119">
      <w:pPr>
        <w:pStyle w:val="2"/>
        <w:spacing w:line="250" w:lineRule="auto"/>
      </w:pPr>
    </w:p>
    <w:p w14:paraId="7FE17A33">
      <w:pPr>
        <w:pStyle w:val="2"/>
        <w:spacing w:line="251" w:lineRule="auto"/>
      </w:pPr>
    </w:p>
    <w:p w14:paraId="3EB4D22C">
      <w:pPr>
        <w:spacing w:before="91" w:line="221" w:lineRule="auto"/>
        <w:ind w:left="2027"/>
        <w:outlineLvl w:val="1"/>
        <w:rPr>
          <w:rFonts w:ascii="仿宋" w:hAnsi="仿宋" w:eastAsia="仿宋" w:cs="仿宋"/>
          <w:sz w:val="28"/>
          <w:szCs w:val="28"/>
        </w:rPr>
      </w:pPr>
      <w:bookmarkStart w:id="93" w:name="bookmark29"/>
      <w:bookmarkEnd w:id="93"/>
      <w:r>
        <w:rPr>
          <w:rFonts w:ascii="仿宋" w:hAnsi="仿宋" w:eastAsia="仿宋" w:cs="仿宋"/>
          <w:b/>
          <w:bCs/>
          <w:spacing w:val="-31"/>
          <w:sz w:val="28"/>
          <w:szCs w:val="28"/>
        </w:rPr>
        <w:t>1、符合特定资格（要求）条件证明材料扫描件</w:t>
      </w:r>
    </w:p>
    <w:p w14:paraId="45917178">
      <w:pPr>
        <w:pStyle w:val="2"/>
        <w:spacing w:line="253" w:lineRule="auto"/>
      </w:pPr>
    </w:p>
    <w:p w14:paraId="62042895">
      <w:pPr>
        <w:pStyle w:val="2"/>
        <w:spacing w:line="253" w:lineRule="auto"/>
      </w:pPr>
    </w:p>
    <w:p w14:paraId="1270A8DD">
      <w:pPr>
        <w:pStyle w:val="2"/>
        <w:spacing w:line="253" w:lineRule="auto"/>
      </w:pPr>
    </w:p>
    <w:p w14:paraId="05802931">
      <w:pPr>
        <w:pStyle w:val="2"/>
        <w:spacing w:line="254" w:lineRule="auto"/>
      </w:pPr>
    </w:p>
    <w:p w14:paraId="39A42628">
      <w:pPr>
        <w:pStyle w:val="2"/>
        <w:spacing w:line="254" w:lineRule="auto"/>
      </w:pPr>
    </w:p>
    <w:p w14:paraId="490E53AD">
      <w:pPr>
        <w:pStyle w:val="2"/>
        <w:spacing w:line="254" w:lineRule="auto"/>
      </w:pPr>
    </w:p>
    <w:p w14:paraId="4237C65F">
      <w:pPr>
        <w:spacing w:before="66" w:line="231" w:lineRule="auto"/>
        <w:ind w:left="377"/>
        <w:rPr>
          <w:rFonts w:ascii="仿宋" w:hAnsi="仿宋" w:eastAsia="仿宋" w:cs="仿宋"/>
          <w:sz w:val="20"/>
          <w:szCs w:val="20"/>
        </w:rPr>
      </w:pPr>
      <w:r>
        <w:rPr>
          <w:rFonts w:ascii="仿宋" w:hAnsi="仿宋" w:eastAsia="仿宋" w:cs="仿宋"/>
          <w:spacing w:val="-17"/>
          <w:sz w:val="20"/>
          <w:szCs w:val="20"/>
        </w:rPr>
        <w:t>注：按招标文件第二章第 1.4.1 项要求提供</w:t>
      </w:r>
    </w:p>
    <w:p w14:paraId="68267513">
      <w:pPr>
        <w:spacing w:line="231" w:lineRule="auto"/>
        <w:rPr>
          <w:rFonts w:ascii="仿宋" w:hAnsi="仿宋" w:eastAsia="仿宋" w:cs="仿宋"/>
          <w:sz w:val="20"/>
          <w:szCs w:val="20"/>
        </w:rPr>
        <w:sectPr>
          <w:footerReference r:id="rId88" w:type="default"/>
          <w:pgSz w:w="11906" w:h="16839"/>
          <w:pgMar w:top="999" w:right="1246" w:bottom="856" w:left="1418" w:header="698" w:footer="680" w:gutter="0"/>
          <w:cols w:space="720" w:num="1"/>
        </w:sectPr>
      </w:pPr>
    </w:p>
    <w:p w14:paraId="41FE90BA">
      <w:pPr>
        <w:pStyle w:val="2"/>
        <w:spacing w:line="399" w:lineRule="auto"/>
      </w:pPr>
    </w:p>
    <w:p w14:paraId="7A21F5E5">
      <w:pPr>
        <w:spacing w:before="98" w:line="222" w:lineRule="auto"/>
        <w:ind w:left="2390"/>
        <w:rPr>
          <w:rFonts w:ascii="仿宋" w:hAnsi="仿宋" w:eastAsia="仿宋" w:cs="仿宋"/>
          <w:sz w:val="30"/>
          <w:szCs w:val="30"/>
        </w:rPr>
      </w:pPr>
      <w:r>
        <w:rPr>
          <w:rFonts w:ascii="仿宋" w:hAnsi="仿宋" w:eastAsia="仿宋" w:cs="仿宋"/>
          <w:b/>
          <w:bCs/>
          <w:spacing w:val="-30"/>
          <w:sz w:val="30"/>
          <w:szCs w:val="30"/>
        </w:rPr>
        <w:t>2</w:t>
      </w:r>
      <w:r>
        <w:rPr>
          <w:rFonts w:ascii="仿宋" w:hAnsi="仿宋" w:eastAsia="仿宋" w:cs="仿宋"/>
          <w:b/>
          <w:bCs/>
          <w:spacing w:val="-30"/>
          <w:sz w:val="20"/>
          <w:szCs w:val="20"/>
        </w:rPr>
        <w:t>、</w:t>
      </w:r>
      <w:r>
        <w:rPr>
          <w:rFonts w:ascii="仿宋" w:hAnsi="仿宋" w:eastAsia="仿宋" w:cs="仿宋"/>
          <w:b/>
          <w:bCs/>
          <w:spacing w:val="-30"/>
          <w:sz w:val="30"/>
          <w:szCs w:val="30"/>
        </w:rPr>
        <w:t>洛阳市政府采购供应商信用承诺函</w:t>
      </w:r>
    </w:p>
    <w:p w14:paraId="4ED1F771">
      <w:pPr>
        <w:pStyle w:val="2"/>
        <w:spacing w:line="265" w:lineRule="auto"/>
      </w:pPr>
    </w:p>
    <w:p w14:paraId="642331D4">
      <w:pPr>
        <w:pStyle w:val="2"/>
        <w:spacing w:line="265" w:lineRule="auto"/>
      </w:pPr>
    </w:p>
    <w:p w14:paraId="33200EC3">
      <w:pPr>
        <w:pStyle w:val="2"/>
        <w:spacing w:line="265" w:lineRule="auto"/>
      </w:pPr>
    </w:p>
    <w:p w14:paraId="524AB35B">
      <w:pPr>
        <w:spacing w:before="65" w:line="231" w:lineRule="auto"/>
        <w:ind w:left="374"/>
        <w:rPr>
          <w:rFonts w:ascii="仿宋" w:hAnsi="仿宋" w:eastAsia="仿宋" w:cs="仿宋"/>
          <w:sz w:val="20"/>
          <w:szCs w:val="20"/>
        </w:rPr>
      </w:pPr>
      <w:r>
        <w:rPr>
          <w:rFonts w:ascii="仿宋" w:hAnsi="仿宋" w:eastAsia="仿宋" w:cs="仿宋"/>
          <w:spacing w:val="-18"/>
          <w:sz w:val="20"/>
          <w:szCs w:val="20"/>
        </w:rPr>
        <w:t>致</w:t>
      </w:r>
      <w:r>
        <w:rPr>
          <w:rFonts w:ascii="仿宋" w:hAnsi="仿宋" w:eastAsia="仿宋" w:cs="仿宋"/>
          <w:spacing w:val="53"/>
          <w:sz w:val="20"/>
          <w:szCs w:val="20"/>
          <w:u w:val="single" w:color="auto"/>
        </w:rPr>
        <w:t xml:space="preserve"> </w:t>
      </w:r>
      <w:r>
        <w:rPr>
          <w:rFonts w:ascii="仿宋" w:hAnsi="仿宋" w:eastAsia="仿宋" w:cs="仿宋"/>
          <w:spacing w:val="-18"/>
          <w:sz w:val="20"/>
          <w:szCs w:val="20"/>
          <w:u w:val="single" w:color="auto"/>
        </w:rPr>
        <w:t>（采购人或采购代理机构</w:t>
      </w:r>
      <w:r>
        <w:rPr>
          <w:rFonts w:ascii="仿宋" w:hAnsi="仿宋" w:eastAsia="仿宋" w:cs="仿宋"/>
          <w:spacing w:val="-14"/>
          <w:sz w:val="20"/>
          <w:szCs w:val="20"/>
          <w:u w:val="single" w:color="auto"/>
        </w:rPr>
        <w:t>）</w:t>
      </w:r>
      <w:r>
        <w:rPr>
          <w:rFonts w:ascii="仿宋" w:hAnsi="仿宋" w:eastAsia="仿宋" w:cs="仿宋"/>
          <w:spacing w:val="53"/>
          <w:sz w:val="20"/>
          <w:szCs w:val="20"/>
          <w:u w:val="single" w:color="auto"/>
        </w:rPr>
        <w:t xml:space="preserve"> </w:t>
      </w:r>
      <w:r>
        <w:rPr>
          <w:rFonts w:ascii="仿宋" w:hAnsi="仿宋" w:eastAsia="仿宋" w:cs="仿宋"/>
          <w:spacing w:val="-14"/>
          <w:sz w:val="20"/>
          <w:szCs w:val="20"/>
        </w:rPr>
        <w:t>：</w:t>
      </w:r>
    </w:p>
    <w:p w14:paraId="4C9B49F0">
      <w:pPr>
        <w:spacing w:before="249" w:line="454" w:lineRule="auto"/>
        <w:ind w:left="369" w:right="3659" w:firstLine="6"/>
        <w:rPr>
          <w:rFonts w:ascii="仿宋" w:hAnsi="仿宋" w:eastAsia="仿宋" w:cs="仿宋"/>
          <w:sz w:val="20"/>
          <w:szCs w:val="20"/>
        </w:rPr>
      </w:pPr>
      <w:r>
        <w:rPr>
          <w:rFonts w:ascii="仿宋" w:hAnsi="仿宋" w:eastAsia="仿宋" w:cs="仿宋"/>
          <w:spacing w:val="-21"/>
          <w:sz w:val="20"/>
          <w:szCs w:val="20"/>
        </w:rPr>
        <w:t>单位名称（自然人姓名</w:t>
      </w:r>
      <w:r>
        <w:rPr>
          <w:rFonts w:ascii="仿宋" w:hAnsi="仿宋" w:eastAsia="仿宋" w:cs="仿宋"/>
          <w:spacing w:val="-32"/>
          <w:sz w:val="20"/>
          <w:szCs w:val="20"/>
        </w:rPr>
        <w:t>）：</w:t>
      </w:r>
      <w:r>
        <w:rPr>
          <w:rFonts w:ascii="仿宋" w:hAnsi="仿宋" w:eastAsia="仿宋" w:cs="仿宋"/>
          <w:spacing w:val="1"/>
          <w:sz w:val="20"/>
          <w:szCs w:val="20"/>
          <w:u w:val="single" w:color="auto"/>
        </w:rPr>
        <w:t xml:space="preserve">                              </w:t>
      </w:r>
      <w:r>
        <w:rPr>
          <w:rFonts w:ascii="仿宋" w:hAnsi="仿宋" w:eastAsia="仿宋" w:cs="仿宋"/>
          <w:spacing w:val="4"/>
          <w:sz w:val="20"/>
          <w:szCs w:val="20"/>
        </w:rPr>
        <w:t xml:space="preserve">  </w:t>
      </w:r>
      <w:r>
        <w:rPr>
          <w:rFonts w:ascii="仿宋" w:hAnsi="仿宋" w:eastAsia="仿宋" w:cs="仿宋"/>
          <w:spacing w:val="-20"/>
          <w:sz w:val="20"/>
          <w:szCs w:val="20"/>
        </w:rPr>
        <w:t>统一社会信用代码（身份证号码</w:t>
      </w:r>
      <w:r>
        <w:rPr>
          <w:rFonts w:ascii="仿宋" w:hAnsi="仿宋" w:eastAsia="仿宋" w:cs="仿宋"/>
          <w:spacing w:val="-37"/>
          <w:sz w:val="20"/>
          <w:szCs w:val="20"/>
        </w:rPr>
        <w:t>）：</w:t>
      </w:r>
      <w:r>
        <w:rPr>
          <w:rFonts w:ascii="仿宋" w:hAnsi="仿宋" w:eastAsia="仿宋" w:cs="仿宋"/>
          <w:sz w:val="20"/>
          <w:szCs w:val="20"/>
          <w:u w:val="single" w:color="auto"/>
        </w:rPr>
        <w:t xml:space="preserve">                        </w:t>
      </w:r>
      <w:r>
        <w:rPr>
          <w:rFonts w:ascii="仿宋" w:hAnsi="仿宋" w:eastAsia="仿宋" w:cs="仿宋"/>
          <w:spacing w:val="13"/>
          <w:sz w:val="20"/>
          <w:szCs w:val="20"/>
        </w:rPr>
        <w:t xml:space="preserve"> </w:t>
      </w:r>
      <w:r>
        <w:rPr>
          <w:rFonts w:ascii="仿宋" w:hAnsi="仿宋" w:eastAsia="仿宋" w:cs="仿宋"/>
          <w:spacing w:val="-20"/>
          <w:sz w:val="20"/>
          <w:szCs w:val="20"/>
        </w:rPr>
        <w:t>法定代表人（负责人</w:t>
      </w:r>
      <w:r>
        <w:rPr>
          <w:rFonts w:ascii="仿宋" w:hAnsi="仿宋" w:eastAsia="仿宋" w:cs="仿宋"/>
          <w:spacing w:val="-34"/>
          <w:sz w:val="20"/>
          <w:szCs w:val="20"/>
        </w:rPr>
        <w:t>）：</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 xml:space="preserve">  </w:t>
      </w:r>
      <w:r>
        <w:rPr>
          <w:rFonts w:ascii="仿宋" w:hAnsi="仿宋" w:eastAsia="仿宋" w:cs="仿宋"/>
          <w:spacing w:val="-23"/>
          <w:sz w:val="20"/>
          <w:szCs w:val="20"/>
        </w:rPr>
        <w:t>联系地址和电话：</w:t>
      </w:r>
      <w:r>
        <w:rPr>
          <w:rFonts w:ascii="仿宋" w:hAnsi="仿宋" w:eastAsia="仿宋" w:cs="仿宋"/>
          <w:sz w:val="20"/>
          <w:szCs w:val="20"/>
          <w:u w:val="single" w:color="auto"/>
        </w:rPr>
        <w:t xml:space="preserve">                                    </w:t>
      </w:r>
    </w:p>
    <w:p w14:paraId="41553565">
      <w:pPr>
        <w:spacing w:before="32" w:line="445" w:lineRule="auto"/>
        <w:ind w:left="35" w:right="139" w:firstLine="343"/>
        <w:rPr>
          <w:rFonts w:ascii="仿宋" w:hAnsi="仿宋" w:eastAsia="仿宋" w:cs="仿宋"/>
          <w:sz w:val="20"/>
          <w:szCs w:val="20"/>
        </w:rPr>
      </w:pPr>
      <w:r>
        <w:rPr>
          <w:rFonts w:ascii="仿宋" w:hAnsi="仿宋" w:eastAsia="仿宋" w:cs="仿宋"/>
          <w:spacing w:val="-21"/>
          <w:sz w:val="20"/>
          <w:szCs w:val="20"/>
        </w:rPr>
        <w:t>为维护公平、公正、公开的政府采购市场秩序，树立诚实守信的政府采购供应商形象，我单位（本人）自</w:t>
      </w:r>
      <w:r>
        <w:rPr>
          <w:rFonts w:ascii="仿宋" w:hAnsi="仿宋" w:eastAsia="仿宋" w:cs="仿宋"/>
          <w:spacing w:val="-22"/>
          <w:sz w:val="20"/>
          <w:szCs w:val="20"/>
        </w:rPr>
        <w:t>愿作出</w:t>
      </w:r>
      <w:r>
        <w:rPr>
          <w:rFonts w:ascii="仿宋" w:hAnsi="仿宋" w:eastAsia="仿宋" w:cs="仿宋"/>
          <w:sz w:val="20"/>
          <w:szCs w:val="20"/>
        </w:rPr>
        <w:t xml:space="preserve"> </w:t>
      </w:r>
      <w:r>
        <w:rPr>
          <w:rFonts w:ascii="仿宋" w:hAnsi="仿宋" w:eastAsia="仿宋" w:cs="仿宋"/>
          <w:spacing w:val="-19"/>
          <w:sz w:val="20"/>
          <w:szCs w:val="20"/>
        </w:rPr>
        <w:t>以下承诺：</w:t>
      </w:r>
    </w:p>
    <w:p w14:paraId="332B2B18">
      <w:pPr>
        <w:spacing w:before="37" w:line="450" w:lineRule="auto"/>
        <w:ind w:left="13" w:right="19" w:firstLine="361"/>
        <w:jc w:val="both"/>
        <w:rPr>
          <w:rFonts w:ascii="仿宋" w:hAnsi="仿宋" w:eastAsia="仿宋" w:cs="仿宋"/>
          <w:sz w:val="20"/>
          <w:szCs w:val="20"/>
        </w:rPr>
      </w:pPr>
      <w:r>
        <w:rPr>
          <w:rFonts w:ascii="仿宋" w:hAnsi="仿宋" w:eastAsia="仿宋" w:cs="仿宋"/>
          <w:spacing w:val="-22"/>
          <w:sz w:val="20"/>
          <w:szCs w:val="20"/>
        </w:rPr>
        <w:t>一、我单位（本人）自愿参加本次政府采购活动，严格遵守《中华人民共和国政府采购法》及相关</w:t>
      </w:r>
      <w:r>
        <w:rPr>
          <w:rFonts w:ascii="仿宋" w:hAnsi="仿宋" w:eastAsia="仿宋" w:cs="仿宋"/>
          <w:spacing w:val="-23"/>
          <w:sz w:val="20"/>
          <w:szCs w:val="20"/>
        </w:rPr>
        <w:t>法律法规，依法</w:t>
      </w:r>
      <w:r>
        <w:rPr>
          <w:rFonts w:ascii="仿宋" w:hAnsi="仿宋" w:eastAsia="仿宋" w:cs="仿宋"/>
          <w:sz w:val="20"/>
          <w:szCs w:val="20"/>
        </w:rPr>
        <w:t xml:space="preserve"> </w:t>
      </w:r>
      <w:r>
        <w:rPr>
          <w:rFonts w:ascii="仿宋" w:hAnsi="仿宋" w:eastAsia="仿宋" w:cs="仿宋"/>
          <w:spacing w:val="-22"/>
          <w:sz w:val="20"/>
          <w:szCs w:val="20"/>
        </w:rPr>
        <w:t>诚信经营，无条件遵守本次政府采购活动的各项规定。我单位（本人）郑重承诺，我单位（本人）符合《中华人民</w:t>
      </w:r>
      <w:r>
        <w:rPr>
          <w:rFonts w:ascii="仿宋" w:hAnsi="仿宋" w:eastAsia="仿宋" w:cs="仿宋"/>
          <w:spacing w:val="-23"/>
          <w:sz w:val="20"/>
          <w:szCs w:val="20"/>
        </w:rPr>
        <w:t>共和</w:t>
      </w:r>
      <w:r>
        <w:rPr>
          <w:rFonts w:ascii="仿宋" w:hAnsi="仿宋" w:eastAsia="仿宋" w:cs="仿宋"/>
          <w:sz w:val="20"/>
          <w:szCs w:val="20"/>
        </w:rPr>
        <w:t xml:space="preserve"> </w:t>
      </w:r>
      <w:r>
        <w:rPr>
          <w:rFonts w:ascii="仿宋" w:hAnsi="仿宋" w:eastAsia="仿宋" w:cs="仿宋"/>
          <w:spacing w:val="-20"/>
          <w:sz w:val="20"/>
          <w:szCs w:val="20"/>
        </w:rPr>
        <w:t>国政府采购法》第二十二条规定和采购文件、本承诺书的条件：</w:t>
      </w:r>
    </w:p>
    <w:p w14:paraId="4D55B5F8">
      <w:pPr>
        <w:spacing w:before="37" w:line="230" w:lineRule="auto"/>
        <w:ind w:left="376"/>
        <w:rPr>
          <w:rFonts w:ascii="仿宋" w:hAnsi="仿宋" w:eastAsia="仿宋" w:cs="仿宋"/>
          <w:sz w:val="20"/>
          <w:szCs w:val="20"/>
        </w:rPr>
      </w:pPr>
      <w:r>
        <w:rPr>
          <w:rFonts w:ascii="仿宋" w:hAnsi="仿宋" w:eastAsia="仿宋" w:cs="仿宋"/>
          <w:spacing w:val="-20"/>
          <w:sz w:val="20"/>
          <w:szCs w:val="20"/>
        </w:rPr>
        <w:t>（一）具有独立承担民事责任的能力；</w:t>
      </w:r>
    </w:p>
    <w:p w14:paraId="0FF803A8">
      <w:pPr>
        <w:spacing w:before="250" w:line="230" w:lineRule="auto"/>
        <w:ind w:left="376"/>
        <w:rPr>
          <w:rFonts w:ascii="仿宋" w:hAnsi="仿宋" w:eastAsia="仿宋" w:cs="仿宋"/>
          <w:sz w:val="20"/>
          <w:szCs w:val="20"/>
        </w:rPr>
      </w:pPr>
      <w:r>
        <w:rPr>
          <w:rFonts w:ascii="仿宋" w:hAnsi="仿宋" w:eastAsia="仿宋" w:cs="仿宋"/>
          <w:spacing w:val="-20"/>
          <w:sz w:val="20"/>
          <w:szCs w:val="20"/>
        </w:rPr>
        <w:t>（二）具有良好的商业信誉和健全的财务会计制度；</w:t>
      </w:r>
    </w:p>
    <w:p w14:paraId="1EA4DDA9">
      <w:pPr>
        <w:spacing w:before="251" w:line="229" w:lineRule="auto"/>
        <w:ind w:left="376"/>
        <w:rPr>
          <w:rFonts w:ascii="仿宋" w:hAnsi="仿宋" w:eastAsia="仿宋" w:cs="仿宋"/>
          <w:sz w:val="20"/>
          <w:szCs w:val="20"/>
        </w:rPr>
      </w:pPr>
      <w:r>
        <w:rPr>
          <w:rFonts w:ascii="仿宋" w:hAnsi="仿宋" w:eastAsia="仿宋" w:cs="仿宋"/>
          <w:spacing w:val="-20"/>
          <w:sz w:val="20"/>
          <w:szCs w:val="20"/>
        </w:rPr>
        <w:t>（三）具有履行合同所必需的设备和专业技术能力；</w:t>
      </w:r>
    </w:p>
    <w:p w14:paraId="28C6DFA7">
      <w:pPr>
        <w:spacing w:before="253" w:line="229" w:lineRule="auto"/>
        <w:ind w:left="376"/>
        <w:rPr>
          <w:rFonts w:ascii="仿宋" w:hAnsi="仿宋" w:eastAsia="仿宋" w:cs="仿宋"/>
          <w:sz w:val="20"/>
          <w:szCs w:val="20"/>
        </w:rPr>
      </w:pPr>
      <w:r>
        <w:rPr>
          <w:rFonts w:ascii="仿宋" w:hAnsi="仿宋" w:eastAsia="仿宋" w:cs="仿宋"/>
          <w:spacing w:val="-20"/>
          <w:sz w:val="20"/>
          <w:szCs w:val="20"/>
        </w:rPr>
        <w:t>（四）有依法缴纳税收和社会保障资金的良好记录；</w:t>
      </w:r>
    </w:p>
    <w:p w14:paraId="3BA28894">
      <w:pPr>
        <w:spacing w:before="251" w:line="228" w:lineRule="auto"/>
        <w:ind w:left="376"/>
        <w:rPr>
          <w:rFonts w:ascii="仿宋" w:hAnsi="仿宋" w:eastAsia="仿宋" w:cs="仿宋"/>
          <w:sz w:val="20"/>
          <w:szCs w:val="20"/>
        </w:rPr>
      </w:pPr>
      <w:r>
        <w:rPr>
          <w:rFonts w:ascii="仿宋" w:hAnsi="仿宋" w:eastAsia="仿宋" w:cs="仿宋"/>
          <w:spacing w:val="-20"/>
          <w:sz w:val="20"/>
          <w:szCs w:val="20"/>
        </w:rPr>
        <w:t>（五）参加政府采购活动前三年内，在经营活动中没有</w:t>
      </w:r>
      <w:r>
        <w:rPr>
          <w:rFonts w:ascii="仿宋" w:hAnsi="仿宋" w:eastAsia="仿宋" w:cs="仿宋"/>
          <w:spacing w:val="-21"/>
          <w:sz w:val="20"/>
          <w:szCs w:val="20"/>
        </w:rPr>
        <w:t>重大违法记录；</w:t>
      </w:r>
    </w:p>
    <w:p w14:paraId="1E894E64">
      <w:pPr>
        <w:spacing w:before="253" w:line="229" w:lineRule="auto"/>
        <w:jc w:val="right"/>
        <w:rPr>
          <w:rFonts w:ascii="仿宋" w:hAnsi="仿宋" w:eastAsia="仿宋" w:cs="仿宋"/>
          <w:sz w:val="20"/>
          <w:szCs w:val="20"/>
        </w:rPr>
      </w:pPr>
      <w:r>
        <w:rPr>
          <w:rFonts w:ascii="仿宋" w:hAnsi="仿宋" w:eastAsia="仿宋" w:cs="仿宋"/>
          <w:spacing w:val="-23"/>
          <w:sz w:val="20"/>
          <w:szCs w:val="20"/>
        </w:rPr>
        <w:t>（</w:t>
      </w:r>
      <w:r>
        <w:rPr>
          <w:rFonts w:ascii="仿宋" w:hAnsi="仿宋" w:eastAsia="仿宋" w:cs="仿宋"/>
          <w:spacing w:val="-22"/>
          <w:sz w:val="20"/>
          <w:szCs w:val="20"/>
        </w:rPr>
        <w:t>六）未被列入经营异常名录或者严重违法失信名单、失信被执行人、重大税收违法案件当事人名单</w:t>
      </w:r>
      <w:r>
        <w:rPr>
          <w:rFonts w:ascii="仿宋" w:hAnsi="仿宋" w:eastAsia="仿宋" w:cs="仿宋"/>
          <w:spacing w:val="-23"/>
          <w:sz w:val="20"/>
          <w:szCs w:val="20"/>
        </w:rPr>
        <w:t>、政府采购</w:t>
      </w:r>
      <w:r>
        <w:rPr>
          <w:rFonts w:ascii="仿宋" w:hAnsi="仿宋" w:eastAsia="仿宋" w:cs="仿宋"/>
          <w:spacing w:val="-22"/>
          <w:sz w:val="20"/>
          <w:szCs w:val="20"/>
        </w:rPr>
        <w:t>严</w:t>
      </w:r>
    </w:p>
    <w:p w14:paraId="37855B3F">
      <w:pPr>
        <w:spacing w:before="253" w:line="229" w:lineRule="auto"/>
        <w:ind w:left="20"/>
        <w:rPr>
          <w:rFonts w:ascii="仿宋" w:hAnsi="仿宋" w:eastAsia="仿宋" w:cs="仿宋"/>
          <w:sz w:val="20"/>
          <w:szCs w:val="20"/>
        </w:rPr>
      </w:pPr>
      <w:r>
        <w:rPr>
          <w:rFonts w:ascii="仿宋" w:hAnsi="仿宋" w:eastAsia="仿宋" w:cs="仿宋"/>
          <w:spacing w:val="-19"/>
          <w:sz w:val="20"/>
          <w:szCs w:val="20"/>
        </w:rPr>
        <w:t>重违法失信行为记录名单；</w:t>
      </w:r>
    </w:p>
    <w:p w14:paraId="4BC47AE6">
      <w:pPr>
        <w:spacing w:before="251" w:line="228" w:lineRule="auto"/>
        <w:ind w:left="376"/>
        <w:rPr>
          <w:rFonts w:ascii="仿宋" w:hAnsi="仿宋" w:eastAsia="仿宋" w:cs="仿宋"/>
          <w:sz w:val="20"/>
          <w:szCs w:val="20"/>
        </w:rPr>
      </w:pPr>
      <w:r>
        <w:rPr>
          <w:rFonts w:ascii="仿宋" w:hAnsi="仿宋" w:eastAsia="仿宋" w:cs="仿宋"/>
          <w:spacing w:val="-20"/>
          <w:sz w:val="20"/>
          <w:szCs w:val="20"/>
        </w:rPr>
        <w:t>（七）未被相关监管部门作出行政处罚且尚在处罚有效期</w:t>
      </w:r>
      <w:r>
        <w:rPr>
          <w:rFonts w:ascii="仿宋" w:hAnsi="仿宋" w:eastAsia="仿宋" w:cs="仿宋"/>
          <w:spacing w:val="-21"/>
          <w:sz w:val="20"/>
          <w:szCs w:val="20"/>
        </w:rPr>
        <w:t>内；</w:t>
      </w:r>
    </w:p>
    <w:p w14:paraId="7E9F2453">
      <w:pPr>
        <w:spacing w:before="252" w:line="229" w:lineRule="auto"/>
        <w:ind w:left="376"/>
        <w:rPr>
          <w:rFonts w:ascii="仿宋" w:hAnsi="仿宋" w:eastAsia="仿宋" w:cs="仿宋"/>
          <w:sz w:val="20"/>
          <w:szCs w:val="20"/>
        </w:rPr>
      </w:pPr>
      <w:r>
        <w:rPr>
          <w:rFonts w:ascii="仿宋" w:hAnsi="仿宋" w:eastAsia="仿宋" w:cs="仿宋"/>
          <w:spacing w:val="-19"/>
          <w:sz w:val="20"/>
          <w:szCs w:val="20"/>
        </w:rPr>
        <w:t>（八）未曾作出虚假采购承诺；</w:t>
      </w:r>
    </w:p>
    <w:p w14:paraId="7ADE098D">
      <w:pPr>
        <w:spacing w:before="254" w:line="229" w:lineRule="auto"/>
        <w:ind w:left="376"/>
        <w:rPr>
          <w:rFonts w:ascii="仿宋" w:hAnsi="仿宋" w:eastAsia="仿宋" w:cs="仿宋"/>
          <w:sz w:val="20"/>
          <w:szCs w:val="20"/>
        </w:rPr>
      </w:pPr>
      <w:r>
        <w:rPr>
          <w:rFonts w:ascii="仿宋" w:hAnsi="仿宋" w:eastAsia="仿宋" w:cs="仿宋"/>
          <w:spacing w:val="-20"/>
          <w:sz w:val="20"/>
          <w:szCs w:val="20"/>
        </w:rPr>
        <w:t>（九）符合法律、行政法规规定的其他条件。</w:t>
      </w:r>
    </w:p>
    <w:p w14:paraId="56897265">
      <w:pPr>
        <w:spacing w:before="253" w:line="454" w:lineRule="auto"/>
        <w:ind w:left="14" w:firstLine="364"/>
        <w:jc w:val="both"/>
        <w:rPr>
          <w:rFonts w:ascii="仿宋" w:hAnsi="仿宋" w:eastAsia="仿宋" w:cs="仿宋"/>
          <w:sz w:val="20"/>
          <w:szCs w:val="20"/>
        </w:rPr>
      </w:pPr>
      <w:r>
        <w:rPr>
          <w:rFonts w:ascii="仿宋" w:hAnsi="仿宋" w:eastAsia="仿宋" w:cs="仿宋"/>
          <w:spacing w:val="-22"/>
          <w:sz w:val="20"/>
          <w:szCs w:val="20"/>
        </w:rPr>
        <w:t>二、我单位（本人）保证上述承诺事项的真实性。如有弄虚作假或其他违法违规行为，自</w:t>
      </w:r>
      <w:r>
        <w:rPr>
          <w:rFonts w:ascii="仿宋" w:hAnsi="仿宋" w:eastAsia="仿宋" w:cs="仿宋"/>
          <w:spacing w:val="-23"/>
          <w:sz w:val="20"/>
          <w:szCs w:val="20"/>
        </w:rPr>
        <w:t>愿按照规定将违背承诺行</w:t>
      </w:r>
      <w:r>
        <w:rPr>
          <w:rFonts w:ascii="仿宋" w:hAnsi="仿宋" w:eastAsia="仿宋" w:cs="仿宋"/>
          <w:sz w:val="20"/>
          <w:szCs w:val="20"/>
        </w:rPr>
        <w:t xml:space="preserve"> </w:t>
      </w:r>
      <w:r>
        <w:rPr>
          <w:rFonts w:ascii="仿宋" w:hAnsi="仿宋" w:eastAsia="仿宋" w:cs="仿宋"/>
          <w:spacing w:val="-22"/>
          <w:sz w:val="20"/>
          <w:szCs w:val="20"/>
        </w:rPr>
        <w:t>为作为失信行为记录到社会信用信息平台，并视同为“提供虚假材料谋取中标、成交”按照《政府采购法》第七十七、</w:t>
      </w:r>
      <w:r>
        <w:rPr>
          <w:rFonts w:ascii="仿宋" w:hAnsi="仿宋" w:eastAsia="仿宋" w:cs="仿宋"/>
          <w:spacing w:val="17"/>
          <w:sz w:val="20"/>
          <w:szCs w:val="20"/>
        </w:rPr>
        <w:t xml:space="preserve"> </w:t>
      </w:r>
      <w:r>
        <w:rPr>
          <w:rFonts w:ascii="仿宋" w:hAnsi="仿宋" w:eastAsia="仿宋" w:cs="仿宋"/>
          <w:spacing w:val="-22"/>
          <w:sz w:val="20"/>
          <w:szCs w:val="20"/>
        </w:rPr>
        <w:t>七十九条规定，处以采购金额千分之五以上千分之十以下的罚款，列入不良行为记录名单，在一至三年内禁止参加</w:t>
      </w:r>
      <w:r>
        <w:rPr>
          <w:rFonts w:ascii="仿宋" w:hAnsi="仿宋" w:eastAsia="仿宋" w:cs="仿宋"/>
          <w:spacing w:val="-23"/>
          <w:sz w:val="20"/>
          <w:szCs w:val="20"/>
        </w:rPr>
        <w:t>政府</w:t>
      </w:r>
      <w:r>
        <w:rPr>
          <w:rFonts w:ascii="仿宋" w:hAnsi="仿宋" w:eastAsia="仿宋" w:cs="仿宋"/>
          <w:sz w:val="20"/>
          <w:szCs w:val="20"/>
        </w:rPr>
        <w:t xml:space="preserve"> </w:t>
      </w:r>
      <w:r>
        <w:rPr>
          <w:rFonts w:ascii="仿宋" w:hAnsi="仿宋" w:eastAsia="仿宋" w:cs="仿宋"/>
          <w:spacing w:val="-22"/>
          <w:sz w:val="20"/>
          <w:szCs w:val="20"/>
        </w:rPr>
        <w:t>采购活动，有违法所得的，并处没收违法所得，情节严重的，由市场监管部门吊销营业执照；构成犯罪的，依法追究刑</w:t>
      </w:r>
      <w:r>
        <w:rPr>
          <w:rFonts w:ascii="仿宋" w:hAnsi="仿宋" w:eastAsia="仿宋" w:cs="仿宋"/>
          <w:sz w:val="20"/>
          <w:szCs w:val="20"/>
        </w:rPr>
        <w:t xml:space="preserve"> </w:t>
      </w:r>
      <w:r>
        <w:rPr>
          <w:rFonts w:ascii="仿宋" w:hAnsi="仿宋" w:eastAsia="仿宋" w:cs="仿宋"/>
          <w:spacing w:val="-20"/>
          <w:sz w:val="20"/>
          <w:szCs w:val="20"/>
        </w:rPr>
        <w:t>事责任；给他人造成损失的，并应依照有关民事法律规定承担民事责</w:t>
      </w:r>
      <w:r>
        <w:rPr>
          <w:rFonts w:ascii="仿宋" w:hAnsi="仿宋" w:eastAsia="仿宋" w:cs="仿宋"/>
          <w:spacing w:val="-21"/>
          <w:sz w:val="20"/>
          <w:szCs w:val="20"/>
        </w:rPr>
        <w:t>任。</w:t>
      </w:r>
    </w:p>
    <w:p w14:paraId="43847524">
      <w:pPr>
        <w:spacing w:line="454" w:lineRule="auto"/>
        <w:rPr>
          <w:rFonts w:ascii="仿宋" w:hAnsi="仿宋" w:eastAsia="仿宋" w:cs="仿宋"/>
          <w:sz w:val="20"/>
          <w:szCs w:val="20"/>
        </w:rPr>
        <w:sectPr>
          <w:headerReference r:id="rId89" w:type="default"/>
          <w:footerReference r:id="rId90" w:type="default"/>
          <w:pgSz w:w="11906" w:h="16839"/>
          <w:pgMar w:top="999" w:right="1198" w:bottom="855" w:left="1418" w:header="698" w:footer="680" w:gutter="0"/>
          <w:cols w:space="720" w:num="1"/>
        </w:sectPr>
      </w:pPr>
    </w:p>
    <w:p w14:paraId="0436ECED">
      <w:pPr>
        <w:pStyle w:val="2"/>
        <w:spacing w:line="299" w:lineRule="auto"/>
      </w:pPr>
    </w:p>
    <w:p w14:paraId="3B680D87">
      <w:pPr>
        <w:pStyle w:val="2"/>
        <w:spacing w:line="300" w:lineRule="auto"/>
      </w:pPr>
    </w:p>
    <w:p w14:paraId="4522705A">
      <w:pPr>
        <w:pStyle w:val="2"/>
        <w:spacing w:line="300" w:lineRule="auto"/>
      </w:pPr>
    </w:p>
    <w:p w14:paraId="3A20A74F">
      <w:pPr>
        <w:pStyle w:val="2"/>
        <w:spacing w:line="300" w:lineRule="auto"/>
      </w:pPr>
    </w:p>
    <w:p w14:paraId="31C0D99D">
      <w:pPr>
        <w:spacing w:before="65" w:line="229" w:lineRule="auto"/>
        <w:ind w:left="13"/>
        <w:rPr>
          <w:rFonts w:ascii="仿宋" w:hAnsi="仿宋" w:eastAsia="仿宋" w:cs="仿宋"/>
          <w:sz w:val="20"/>
          <w:szCs w:val="20"/>
        </w:rPr>
      </w:pPr>
      <w:r>
        <w:rPr>
          <w:rFonts w:ascii="仿宋" w:hAnsi="仿宋" w:eastAsia="仿宋" w:cs="仿宋"/>
          <w:spacing w:val="-20"/>
          <w:sz w:val="20"/>
          <w:szCs w:val="20"/>
        </w:rPr>
        <w:t>投标单位（企业电子章</w:t>
      </w:r>
      <w:r>
        <w:rPr>
          <w:rFonts w:ascii="仿宋" w:hAnsi="仿宋" w:eastAsia="仿宋" w:cs="仿宋"/>
          <w:spacing w:val="-10"/>
          <w:sz w:val="20"/>
          <w:szCs w:val="20"/>
        </w:rPr>
        <w:t>）：</w:t>
      </w:r>
    </w:p>
    <w:p w14:paraId="72A9371D">
      <w:pPr>
        <w:pStyle w:val="2"/>
        <w:spacing w:line="416" w:lineRule="auto"/>
      </w:pPr>
    </w:p>
    <w:p w14:paraId="2E0443FE">
      <w:pPr>
        <w:spacing w:before="65" w:line="230" w:lineRule="auto"/>
        <w:ind w:left="20"/>
        <w:rPr>
          <w:rFonts w:ascii="仿宋" w:hAnsi="仿宋" w:eastAsia="仿宋" w:cs="仿宋"/>
          <w:sz w:val="20"/>
          <w:szCs w:val="20"/>
        </w:rPr>
      </w:pPr>
      <w:r>
        <w:rPr>
          <w:rFonts w:ascii="仿宋" w:hAnsi="仿宋" w:eastAsia="仿宋" w:cs="仿宋"/>
          <w:spacing w:val="-20"/>
          <w:sz w:val="20"/>
          <w:szCs w:val="20"/>
        </w:rPr>
        <w:t>法定代表人、负责人、本人或授权代表(签字或电子印章)：</w:t>
      </w:r>
    </w:p>
    <w:p w14:paraId="22B3E25C">
      <w:pPr>
        <w:pStyle w:val="2"/>
        <w:spacing w:line="417" w:lineRule="auto"/>
      </w:pPr>
    </w:p>
    <w:p w14:paraId="6039DDE8">
      <w:pPr>
        <w:spacing w:before="65" w:line="231" w:lineRule="auto"/>
        <w:ind w:left="58"/>
        <w:rPr>
          <w:rFonts w:ascii="仿宋" w:hAnsi="仿宋" w:eastAsia="仿宋" w:cs="仿宋"/>
          <w:sz w:val="20"/>
          <w:szCs w:val="20"/>
        </w:rPr>
      </w:pPr>
      <w:r>
        <w:rPr>
          <w:rFonts w:ascii="仿宋" w:hAnsi="仿宋" w:eastAsia="仿宋" w:cs="仿宋"/>
          <w:spacing w:val="-21"/>
          <w:sz w:val="20"/>
          <w:szCs w:val="20"/>
        </w:rPr>
        <w:t>日期：</w:t>
      </w:r>
      <w:r>
        <w:rPr>
          <w:rFonts w:ascii="仿宋" w:hAnsi="仿宋" w:eastAsia="仿宋" w:cs="仿宋"/>
          <w:spacing w:val="18"/>
          <w:sz w:val="20"/>
          <w:szCs w:val="20"/>
        </w:rPr>
        <w:t xml:space="preserve">   </w:t>
      </w:r>
      <w:r>
        <w:rPr>
          <w:rFonts w:ascii="仿宋" w:hAnsi="仿宋" w:eastAsia="仿宋" w:cs="仿宋"/>
          <w:spacing w:val="-21"/>
          <w:sz w:val="20"/>
          <w:szCs w:val="20"/>
        </w:rPr>
        <w:t>年</w:t>
      </w:r>
      <w:r>
        <w:rPr>
          <w:rFonts w:ascii="仿宋" w:hAnsi="仿宋" w:eastAsia="仿宋" w:cs="仿宋"/>
          <w:spacing w:val="17"/>
          <w:sz w:val="20"/>
          <w:szCs w:val="20"/>
        </w:rPr>
        <w:t xml:space="preserve">   </w:t>
      </w:r>
      <w:r>
        <w:rPr>
          <w:rFonts w:ascii="仿宋" w:hAnsi="仿宋" w:eastAsia="仿宋" w:cs="仿宋"/>
          <w:spacing w:val="-21"/>
          <w:sz w:val="20"/>
          <w:szCs w:val="20"/>
        </w:rPr>
        <w:t>月</w:t>
      </w:r>
      <w:r>
        <w:rPr>
          <w:rFonts w:ascii="仿宋" w:hAnsi="仿宋" w:eastAsia="仿宋" w:cs="仿宋"/>
          <w:spacing w:val="28"/>
          <w:sz w:val="20"/>
          <w:szCs w:val="20"/>
        </w:rPr>
        <w:t xml:space="preserve">   </w:t>
      </w:r>
      <w:r>
        <w:rPr>
          <w:rFonts w:ascii="仿宋" w:hAnsi="仿宋" w:eastAsia="仿宋" w:cs="仿宋"/>
          <w:spacing w:val="-21"/>
          <w:sz w:val="20"/>
          <w:szCs w:val="20"/>
        </w:rPr>
        <w:t>日</w:t>
      </w:r>
    </w:p>
    <w:p w14:paraId="4C3241CA">
      <w:pPr>
        <w:pStyle w:val="2"/>
        <w:spacing w:line="275" w:lineRule="auto"/>
      </w:pPr>
    </w:p>
    <w:p w14:paraId="7FCE8B3C">
      <w:pPr>
        <w:pStyle w:val="2"/>
        <w:spacing w:line="276" w:lineRule="auto"/>
      </w:pPr>
    </w:p>
    <w:p w14:paraId="43460098">
      <w:pPr>
        <w:pStyle w:val="2"/>
        <w:spacing w:line="276" w:lineRule="auto"/>
      </w:pPr>
    </w:p>
    <w:p w14:paraId="45498E56">
      <w:pPr>
        <w:pStyle w:val="2"/>
        <w:spacing w:line="276" w:lineRule="auto"/>
      </w:pPr>
    </w:p>
    <w:p w14:paraId="5FF04C16">
      <w:pPr>
        <w:spacing w:before="65" w:line="228" w:lineRule="auto"/>
        <w:ind w:left="20"/>
        <w:rPr>
          <w:rFonts w:ascii="仿宋" w:hAnsi="仿宋" w:eastAsia="仿宋" w:cs="仿宋"/>
          <w:sz w:val="20"/>
          <w:szCs w:val="20"/>
        </w:rPr>
      </w:pPr>
      <w:r>
        <w:rPr>
          <w:rFonts w:ascii="仿宋" w:hAnsi="仿宋" w:eastAsia="仿宋" w:cs="仿宋"/>
          <w:spacing w:val="-20"/>
          <w:sz w:val="20"/>
          <w:szCs w:val="20"/>
        </w:rPr>
        <w:t>注：1.投标人须在投标文件中按此模板提供承诺函，未提供视为未实质性响应招标文件要</w:t>
      </w:r>
      <w:r>
        <w:rPr>
          <w:rFonts w:ascii="仿宋" w:hAnsi="仿宋" w:eastAsia="仿宋" w:cs="仿宋"/>
          <w:spacing w:val="-21"/>
          <w:sz w:val="20"/>
          <w:szCs w:val="20"/>
        </w:rPr>
        <w:t>求，按无效投标处理。</w:t>
      </w:r>
    </w:p>
    <w:p w14:paraId="2BBD3051">
      <w:pPr>
        <w:pStyle w:val="2"/>
        <w:spacing w:line="417" w:lineRule="auto"/>
      </w:pPr>
    </w:p>
    <w:p w14:paraId="5D876BB1">
      <w:pPr>
        <w:spacing w:before="65" w:line="231" w:lineRule="auto"/>
        <w:jc w:val="right"/>
        <w:rPr>
          <w:rFonts w:ascii="仿宋" w:hAnsi="仿宋" w:eastAsia="仿宋" w:cs="仿宋"/>
          <w:sz w:val="20"/>
          <w:szCs w:val="20"/>
        </w:rPr>
      </w:pPr>
      <w:r>
        <w:rPr>
          <w:rFonts w:ascii="仿宋" w:hAnsi="仿宋" w:eastAsia="仿宋" w:cs="仿宋"/>
          <w:spacing w:val="-22"/>
          <w:sz w:val="20"/>
          <w:szCs w:val="20"/>
        </w:rPr>
        <w:t>2.投标人</w:t>
      </w:r>
      <w:r>
        <w:rPr>
          <w:rFonts w:ascii="仿宋" w:hAnsi="仿宋" w:eastAsia="仿宋" w:cs="仿宋"/>
          <w:spacing w:val="-21"/>
          <w:sz w:val="20"/>
          <w:szCs w:val="20"/>
        </w:rPr>
        <w:t>的法定代表人或者授权代表的签字或盖</w:t>
      </w:r>
      <w:r>
        <w:rPr>
          <w:rFonts w:ascii="仿宋" w:hAnsi="仿宋" w:eastAsia="仿宋" w:cs="仿宋"/>
          <w:spacing w:val="-22"/>
          <w:sz w:val="20"/>
          <w:szCs w:val="20"/>
        </w:rPr>
        <w:t>章应真实、有效，如由授权代表签字或盖章的，应提供“法定代</w:t>
      </w:r>
      <w:r>
        <w:rPr>
          <w:rFonts w:ascii="仿宋" w:hAnsi="仿宋" w:eastAsia="仿宋" w:cs="仿宋"/>
          <w:spacing w:val="-17"/>
          <w:sz w:val="20"/>
          <w:szCs w:val="20"/>
        </w:rPr>
        <w:t>表</w:t>
      </w:r>
    </w:p>
    <w:p w14:paraId="6C16983E">
      <w:pPr>
        <w:spacing w:before="251" w:line="231" w:lineRule="auto"/>
        <w:ind w:left="17"/>
        <w:outlineLvl w:val="1"/>
        <w:rPr>
          <w:rFonts w:ascii="仿宋" w:hAnsi="仿宋" w:eastAsia="仿宋" w:cs="仿宋"/>
          <w:sz w:val="20"/>
          <w:szCs w:val="20"/>
        </w:rPr>
      </w:pPr>
      <w:r>
        <w:rPr>
          <w:rFonts w:ascii="仿宋" w:hAnsi="仿宋" w:eastAsia="仿宋" w:cs="仿宋"/>
          <w:spacing w:val="-16"/>
          <w:sz w:val="20"/>
          <w:szCs w:val="20"/>
        </w:rPr>
        <w:t>人授权书”。</w:t>
      </w:r>
    </w:p>
    <w:p w14:paraId="1F66E2B7">
      <w:pPr>
        <w:spacing w:line="231" w:lineRule="auto"/>
        <w:rPr>
          <w:rFonts w:ascii="仿宋" w:hAnsi="仿宋" w:eastAsia="仿宋" w:cs="仿宋"/>
          <w:sz w:val="20"/>
          <w:szCs w:val="20"/>
        </w:rPr>
        <w:sectPr>
          <w:headerReference r:id="rId91" w:type="default"/>
          <w:footerReference r:id="rId92" w:type="default"/>
          <w:pgSz w:w="11906" w:h="16839"/>
          <w:pgMar w:top="999" w:right="1218" w:bottom="856" w:left="1418" w:header="698" w:footer="680" w:gutter="0"/>
          <w:cols w:space="720" w:num="1"/>
        </w:sectPr>
      </w:pPr>
    </w:p>
    <w:p w14:paraId="30CDCC82">
      <w:pPr>
        <w:pStyle w:val="2"/>
        <w:spacing w:line="418" w:lineRule="auto"/>
      </w:pPr>
    </w:p>
    <w:p w14:paraId="59394965">
      <w:pPr>
        <w:spacing w:before="91" w:line="219" w:lineRule="auto"/>
        <w:ind w:left="33"/>
        <w:outlineLvl w:val="1"/>
        <w:rPr>
          <w:rFonts w:ascii="宋体" w:hAnsi="宋体" w:eastAsia="宋体" w:cs="宋体"/>
          <w:sz w:val="28"/>
          <w:szCs w:val="28"/>
        </w:rPr>
      </w:pPr>
      <w:bookmarkStart w:id="94" w:name="bookmark66"/>
      <w:bookmarkEnd w:id="94"/>
      <w:bookmarkStart w:id="95" w:name="bookmark30"/>
      <w:bookmarkEnd w:id="95"/>
      <w:r>
        <w:rPr>
          <w:rFonts w:ascii="宋体" w:hAnsi="宋体" w:eastAsia="宋体" w:cs="宋体"/>
          <w:b/>
          <w:bCs/>
          <w:spacing w:val="-20"/>
          <w:sz w:val="28"/>
          <w:szCs w:val="28"/>
        </w:rPr>
        <w:t>附件5:开标一览表</w:t>
      </w:r>
    </w:p>
    <w:p w14:paraId="60D8395A">
      <w:pPr>
        <w:pStyle w:val="2"/>
        <w:spacing w:line="264" w:lineRule="auto"/>
      </w:pPr>
    </w:p>
    <w:p w14:paraId="0E69F78F">
      <w:pPr>
        <w:pStyle w:val="2"/>
        <w:spacing w:line="265" w:lineRule="auto"/>
      </w:pPr>
    </w:p>
    <w:p w14:paraId="6DF8A295">
      <w:pPr>
        <w:pStyle w:val="2"/>
        <w:spacing w:line="265" w:lineRule="auto"/>
      </w:pPr>
    </w:p>
    <w:p w14:paraId="5EB40FDC">
      <w:pPr>
        <w:spacing w:before="101" w:line="225" w:lineRule="auto"/>
        <w:ind w:left="3851"/>
        <w:rPr>
          <w:rFonts w:ascii="宋体" w:hAnsi="宋体" w:eastAsia="宋体" w:cs="宋体"/>
          <w:sz w:val="31"/>
          <w:szCs w:val="31"/>
        </w:rPr>
      </w:pPr>
      <w:r>
        <w:rPr>
          <w:rFonts w:ascii="宋体" w:hAnsi="宋体" w:eastAsia="宋体" w:cs="宋体"/>
          <w:spacing w:val="-14"/>
          <w:sz w:val="31"/>
          <w:szCs w:val="31"/>
        </w:rPr>
        <w:t>开标一览表</w:t>
      </w:r>
    </w:p>
    <w:p w14:paraId="6EAD03F3">
      <w:pPr>
        <w:pStyle w:val="2"/>
        <w:spacing w:line="368" w:lineRule="auto"/>
      </w:pPr>
    </w:p>
    <w:p w14:paraId="22999739">
      <w:pPr>
        <w:spacing w:before="78" w:line="499" w:lineRule="auto"/>
        <w:ind w:left="1807" w:right="6430"/>
        <w:rPr>
          <w:rFonts w:ascii="宋体" w:hAnsi="宋体" w:eastAsia="宋体" w:cs="宋体"/>
          <w:sz w:val="24"/>
          <w:szCs w:val="24"/>
        </w:rPr>
      </w:pPr>
      <w:r>
        <w:rPr>
          <w:rFonts w:ascii="宋体" w:hAnsi="宋体" w:eastAsia="宋体" w:cs="宋体"/>
          <w:spacing w:val="-28"/>
          <w:w w:val="95"/>
          <w:sz w:val="24"/>
          <w:szCs w:val="24"/>
        </w:rPr>
        <w:t>分包编号：</w:t>
      </w:r>
      <w:r>
        <w:rPr>
          <w:rFonts w:ascii="宋体" w:hAnsi="宋体" w:eastAsia="宋体" w:cs="宋体"/>
          <w:spacing w:val="1"/>
          <w:sz w:val="24"/>
          <w:szCs w:val="24"/>
        </w:rPr>
        <w:t xml:space="preserve"> </w:t>
      </w:r>
      <w:r>
        <w:rPr>
          <w:rFonts w:ascii="宋体" w:hAnsi="宋体" w:eastAsia="宋体" w:cs="宋体"/>
          <w:spacing w:val="-40"/>
          <w:sz w:val="24"/>
          <w:szCs w:val="24"/>
        </w:rPr>
        <w:t>项目名称：</w:t>
      </w:r>
    </w:p>
    <w:tbl>
      <w:tblPr>
        <w:tblStyle w:val="5"/>
        <w:tblW w:w="8989"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4494"/>
        <w:gridCol w:w="4495"/>
      </w:tblGrid>
      <w:tr w14:paraId="56F2CB2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925" w:hRule="atLeast"/>
        </w:trPr>
        <w:tc>
          <w:tcPr>
            <w:tcW w:w="4494" w:type="dxa"/>
            <w:tcBorders>
              <w:top w:val="single" w:color="000000" w:sz="4" w:space="0"/>
              <w:left w:val="single" w:color="000000" w:sz="4" w:space="0"/>
            </w:tcBorders>
            <w:vAlign w:val="top"/>
          </w:tcPr>
          <w:p w14:paraId="1199680A">
            <w:pPr>
              <w:spacing w:line="263" w:lineRule="auto"/>
              <w:rPr>
                <w:rFonts w:ascii="Arial"/>
                <w:sz w:val="21"/>
              </w:rPr>
            </w:pPr>
          </w:p>
          <w:p w14:paraId="73555C0F">
            <w:pPr>
              <w:spacing w:before="78" w:line="220" w:lineRule="auto"/>
              <w:ind w:left="2044"/>
              <w:rPr>
                <w:rFonts w:ascii="宋体" w:hAnsi="宋体" w:eastAsia="宋体" w:cs="宋体"/>
                <w:sz w:val="24"/>
                <w:szCs w:val="24"/>
              </w:rPr>
            </w:pPr>
            <w:r>
              <w:rPr>
                <w:rFonts w:ascii="宋体" w:hAnsi="宋体" w:eastAsia="宋体" w:cs="宋体"/>
                <w:spacing w:val="-6"/>
                <w:sz w:val="24"/>
                <w:szCs w:val="24"/>
              </w:rPr>
              <w:t>标题</w:t>
            </w:r>
          </w:p>
        </w:tc>
        <w:tc>
          <w:tcPr>
            <w:tcW w:w="4495" w:type="dxa"/>
            <w:tcBorders>
              <w:top w:val="single" w:color="000000" w:sz="4" w:space="0"/>
              <w:right w:val="single" w:color="000000" w:sz="4" w:space="0"/>
            </w:tcBorders>
            <w:vAlign w:val="top"/>
          </w:tcPr>
          <w:p w14:paraId="1BC94834">
            <w:pPr>
              <w:spacing w:line="264" w:lineRule="auto"/>
              <w:rPr>
                <w:rFonts w:ascii="Arial"/>
                <w:sz w:val="21"/>
              </w:rPr>
            </w:pPr>
          </w:p>
          <w:p w14:paraId="08ADFF6F">
            <w:pPr>
              <w:spacing w:before="78" w:line="219" w:lineRule="auto"/>
              <w:ind w:left="2071"/>
              <w:rPr>
                <w:rFonts w:ascii="宋体" w:hAnsi="宋体" w:eastAsia="宋体" w:cs="宋体"/>
                <w:sz w:val="24"/>
                <w:szCs w:val="24"/>
              </w:rPr>
            </w:pPr>
            <w:r>
              <w:rPr>
                <w:rFonts w:ascii="宋体" w:hAnsi="宋体" w:eastAsia="宋体" w:cs="宋体"/>
                <w:spacing w:val="-20"/>
                <w:sz w:val="24"/>
                <w:szCs w:val="24"/>
              </w:rPr>
              <w:t>内容</w:t>
            </w:r>
          </w:p>
        </w:tc>
      </w:tr>
      <w:tr w14:paraId="040BB97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85" w:hRule="atLeast"/>
        </w:trPr>
        <w:tc>
          <w:tcPr>
            <w:tcW w:w="4494" w:type="dxa"/>
            <w:tcBorders>
              <w:left w:val="single" w:color="000000" w:sz="4" w:space="0"/>
            </w:tcBorders>
            <w:vAlign w:val="top"/>
          </w:tcPr>
          <w:p w14:paraId="0178E58A">
            <w:pPr>
              <w:spacing w:before="123" w:line="218" w:lineRule="auto"/>
              <w:ind w:left="1732"/>
              <w:rPr>
                <w:rFonts w:ascii="宋体" w:hAnsi="宋体" w:eastAsia="宋体" w:cs="宋体"/>
                <w:sz w:val="24"/>
                <w:szCs w:val="24"/>
              </w:rPr>
            </w:pPr>
            <w:r>
              <w:rPr>
                <w:rFonts w:ascii="宋体" w:hAnsi="宋体" w:eastAsia="宋体" w:cs="宋体"/>
                <w:spacing w:val="-22"/>
                <w:sz w:val="24"/>
                <w:szCs w:val="24"/>
              </w:rPr>
              <w:t>投标总报价</w:t>
            </w:r>
          </w:p>
        </w:tc>
        <w:tc>
          <w:tcPr>
            <w:tcW w:w="4495" w:type="dxa"/>
            <w:tcBorders>
              <w:right w:val="single" w:color="000000" w:sz="4" w:space="0"/>
            </w:tcBorders>
            <w:vAlign w:val="top"/>
          </w:tcPr>
          <w:p w14:paraId="72C73EAE">
            <w:pPr>
              <w:rPr>
                <w:rFonts w:ascii="Arial"/>
                <w:sz w:val="21"/>
              </w:rPr>
            </w:pPr>
          </w:p>
        </w:tc>
      </w:tr>
      <w:tr w14:paraId="0F0ACDD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85" w:hRule="atLeast"/>
        </w:trPr>
        <w:tc>
          <w:tcPr>
            <w:tcW w:w="4494" w:type="dxa"/>
            <w:tcBorders>
              <w:left w:val="single" w:color="000000" w:sz="4" w:space="0"/>
            </w:tcBorders>
            <w:vAlign w:val="top"/>
          </w:tcPr>
          <w:p w14:paraId="2E99E574">
            <w:pPr>
              <w:spacing w:before="124" w:line="219" w:lineRule="auto"/>
              <w:ind w:left="1945"/>
              <w:rPr>
                <w:rFonts w:ascii="宋体" w:hAnsi="宋体" w:eastAsia="宋体" w:cs="宋体"/>
                <w:sz w:val="24"/>
                <w:szCs w:val="24"/>
              </w:rPr>
            </w:pPr>
            <w:r>
              <w:rPr>
                <w:rFonts w:ascii="宋体" w:hAnsi="宋体" w:eastAsia="宋体" w:cs="宋体"/>
                <w:spacing w:val="-16"/>
                <w:sz w:val="24"/>
                <w:szCs w:val="24"/>
              </w:rPr>
              <w:t>交货期</w:t>
            </w:r>
          </w:p>
        </w:tc>
        <w:tc>
          <w:tcPr>
            <w:tcW w:w="4495" w:type="dxa"/>
            <w:tcBorders>
              <w:right w:val="single" w:color="000000" w:sz="4" w:space="0"/>
            </w:tcBorders>
            <w:vAlign w:val="top"/>
          </w:tcPr>
          <w:p w14:paraId="5F08FEA9">
            <w:pPr>
              <w:rPr>
                <w:rFonts w:ascii="Arial"/>
                <w:sz w:val="21"/>
              </w:rPr>
            </w:pPr>
          </w:p>
        </w:tc>
      </w:tr>
      <w:tr w14:paraId="0E918F4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85" w:hRule="atLeast"/>
        </w:trPr>
        <w:tc>
          <w:tcPr>
            <w:tcW w:w="4494" w:type="dxa"/>
            <w:tcBorders>
              <w:left w:val="single" w:color="000000" w:sz="4" w:space="0"/>
            </w:tcBorders>
            <w:vAlign w:val="top"/>
          </w:tcPr>
          <w:p w14:paraId="154269AD">
            <w:pPr>
              <w:spacing w:before="127" w:line="220" w:lineRule="auto"/>
              <w:ind w:left="1941"/>
              <w:rPr>
                <w:rFonts w:ascii="宋体" w:hAnsi="宋体" w:eastAsia="宋体" w:cs="宋体"/>
                <w:sz w:val="24"/>
                <w:szCs w:val="24"/>
              </w:rPr>
            </w:pPr>
            <w:r>
              <w:rPr>
                <w:rFonts w:ascii="宋体" w:hAnsi="宋体" w:eastAsia="宋体" w:cs="宋体"/>
                <w:spacing w:val="-14"/>
                <w:sz w:val="24"/>
                <w:szCs w:val="24"/>
              </w:rPr>
              <w:t>质保期</w:t>
            </w:r>
          </w:p>
        </w:tc>
        <w:tc>
          <w:tcPr>
            <w:tcW w:w="4495" w:type="dxa"/>
            <w:tcBorders>
              <w:right w:val="single" w:color="000000" w:sz="4" w:space="0"/>
            </w:tcBorders>
            <w:vAlign w:val="top"/>
          </w:tcPr>
          <w:p w14:paraId="553A1793">
            <w:pPr>
              <w:rPr>
                <w:rFonts w:ascii="Arial"/>
                <w:sz w:val="21"/>
              </w:rPr>
            </w:pPr>
          </w:p>
        </w:tc>
      </w:tr>
      <w:tr w14:paraId="58AD926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93" w:hRule="atLeast"/>
        </w:trPr>
        <w:tc>
          <w:tcPr>
            <w:tcW w:w="4494" w:type="dxa"/>
            <w:tcBorders>
              <w:left w:val="single" w:color="000000" w:sz="4" w:space="0"/>
              <w:bottom w:val="single" w:color="000000" w:sz="4" w:space="0"/>
            </w:tcBorders>
            <w:vAlign w:val="top"/>
          </w:tcPr>
          <w:p w14:paraId="10B10C78">
            <w:pPr>
              <w:spacing w:before="128" w:line="220" w:lineRule="auto"/>
              <w:ind w:left="1835"/>
              <w:rPr>
                <w:rFonts w:ascii="宋体" w:hAnsi="宋体" w:eastAsia="宋体" w:cs="宋体"/>
                <w:sz w:val="24"/>
                <w:szCs w:val="24"/>
              </w:rPr>
            </w:pPr>
            <w:r>
              <w:rPr>
                <w:rFonts w:ascii="宋体" w:hAnsi="宋体" w:eastAsia="宋体" w:cs="宋体"/>
                <w:spacing w:val="-19"/>
                <w:sz w:val="24"/>
                <w:szCs w:val="24"/>
              </w:rPr>
              <w:t>质量要求</w:t>
            </w:r>
          </w:p>
        </w:tc>
        <w:tc>
          <w:tcPr>
            <w:tcW w:w="4495" w:type="dxa"/>
            <w:tcBorders>
              <w:bottom w:val="single" w:color="000000" w:sz="4" w:space="0"/>
              <w:right w:val="single" w:color="000000" w:sz="4" w:space="0"/>
            </w:tcBorders>
            <w:vAlign w:val="top"/>
          </w:tcPr>
          <w:p w14:paraId="7C5CA895">
            <w:pPr>
              <w:rPr>
                <w:rFonts w:ascii="Arial"/>
                <w:sz w:val="21"/>
              </w:rPr>
            </w:pPr>
          </w:p>
        </w:tc>
      </w:tr>
    </w:tbl>
    <w:p w14:paraId="4E3F77A7">
      <w:pPr>
        <w:pStyle w:val="2"/>
      </w:pPr>
    </w:p>
    <w:p w14:paraId="483AEF66">
      <w:pPr>
        <w:sectPr>
          <w:headerReference r:id="rId93" w:type="default"/>
          <w:footerReference r:id="rId94" w:type="default"/>
          <w:pgSz w:w="11906" w:h="16839"/>
          <w:pgMar w:top="999" w:right="1246" w:bottom="856" w:left="1418" w:header="698" w:footer="680" w:gutter="0"/>
          <w:cols w:space="720" w:num="1"/>
        </w:sectPr>
      </w:pPr>
    </w:p>
    <w:p w14:paraId="479B9A84">
      <w:pPr>
        <w:pStyle w:val="2"/>
        <w:spacing w:line="417" w:lineRule="auto"/>
      </w:pPr>
    </w:p>
    <w:p w14:paraId="529D87EE">
      <w:pPr>
        <w:spacing w:before="91" w:line="219" w:lineRule="auto"/>
        <w:ind w:left="146"/>
        <w:outlineLvl w:val="1"/>
        <w:rPr>
          <w:rFonts w:ascii="宋体" w:hAnsi="宋体" w:eastAsia="宋体" w:cs="宋体"/>
          <w:sz w:val="28"/>
          <w:szCs w:val="28"/>
        </w:rPr>
      </w:pPr>
      <w:bookmarkStart w:id="96" w:name="bookmark31"/>
      <w:bookmarkEnd w:id="96"/>
      <w:bookmarkStart w:id="97" w:name="bookmark67"/>
      <w:bookmarkEnd w:id="97"/>
      <w:r>
        <w:rPr>
          <w:rFonts w:ascii="宋体" w:hAnsi="宋体" w:eastAsia="宋体" w:cs="宋体"/>
          <w:b/>
          <w:bCs/>
          <w:spacing w:val="-20"/>
          <w:sz w:val="28"/>
          <w:szCs w:val="28"/>
        </w:rPr>
        <w:t>附件6:报价明细表</w:t>
      </w:r>
    </w:p>
    <w:p w14:paraId="6A0060C5">
      <w:pPr>
        <w:spacing w:before="134" w:line="223" w:lineRule="auto"/>
        <w:ind w:left="4067"/>
        <w:rPr>
          <w:rFonts w:ascii="仿宋" w:hAnsi="仿宋" w:eastAsia="仿宋" w:cs="仿宋"/>
          <w:sz w:val="28"/>
          <w:szCs w:val="28"/>
        </w:rPr>
      </w:pPr>
      <w:r>
        <w:rPr>
          <w:rFonts w:ascii="仿宋" w:hAnsi="仿宋" w:eastAsia="仿宋" w:cs="仿宋"/>
          <w:spacing w:val="-23"/>
          <w:sz w:val="28"/>
          <w:szCs w:val="28"/>
        </w:rPr>
        <w:t>报价明细表</w:t>
      </w:r>
    </w:p>
    <w:p w14:paraId="65AEFD7C">
      <w:pPr>
        <w:spacing w:before="193"/>
      </w:pPr>
    </w:p>
    <w:tbl>
      <w:tblPr>
        <w:tblStyle w:val="5"/>
        <w:tblW w:w="9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359"/>
        <w:gridCol w:w="1616"/>
        <w:gridCol w:w="1842"/>
        <w:gridCol w:w="1138"/>
        <w:gridCol w:w="845"/>
        <w:gridCol w:w="989"/>
        <w:gridCol w:w="993"/>
      </w:tblGrid>
      <w:tr w14:paraId="79403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679" w:type="dxa"/>
            <w:vAlign w:val="top"/>
          </w:tcPr>
          <w:p w14:paraId="0CACCD82">
            <w:pPr>
              <w:spacing w:line="338" w:lineRule="auto"/>
              <w:rPr>
                <w:rFonts w:ascii="Arial"/>
                <w:sz w:val="21"/>
              </w:rPr>
            </w:pPr>
          </w:p>
          <w:p w14:paraId="067EC360">
            <w:pPr>
              <w:spacing w:line="338" w:lineRule="auto"/>
              <w:rPr>
                <w:rFonts w:ascii="Arial"/>
                <w:sz w:val="21"/>
              </w:rPr>
            </w:pPr>
          </w:p>
          <w:p w14:paraId="257B7EE0">
            <w:pPr>
              <w:pStyle w:val="6"/>
              <w:spacing w:before="65" w:line="231" w:lineRule="auto"/>
              <w:ind w:left="121"/>
              <w:rPr>
                <w:sz w:val="20"/>
                <w:szCs w:val="20"/>
              </w:rPr>
            </w:pPr>
            <w:r>
              <w:rPr>
                <w:spacing w:val="-3"/>
                <w:sz w:val="20"/>
                <w:szCs w:val="20"/>
              </w:rPr>
              <w:t>序号</w:t>
            </w:r>
          </w:p>
        </w:tc>
        <w:tc>
          <w:tcPr>
            <w:tcW w:w="1359" w:type="dxa"/>
            <w:vAlign w:val="top"/>
          </w:tcPr>
          <w:p w14:paraId="458072E5">
            <w:pPr>
              <w:spacing w:line="338" w:lineRule="auto"/>
              <w:rPr>
                <w:rFonts w:ascii="Arial"/>
                <w:sz w:val="21"/>
              </w:rPr>
            </w:pPr>
          </w:p>
          <w:p w14:paraId="64B468C6">
            <w:pPr>
              <w:spacing w:line="338" w:lineRule="auto"/>
              <w:rPr>
                <w:rFonts w:ascii="Arial"/>
                <w:sz w:val="21"/>
              </w:rPr>
            </w:pPr>
          </w:p>
          <w:p w14:paraId="58BB4E82">
            <w:pPr>
              <w:pStyle w:val="6"/>
              <w:spacing w:before="65" w:line="229" w:lineRule="auto"/>
              <w:ind w:left="121"/>
              <w:rPr>
                <w:sz w:val="20"/>
                <w:szCs w:val="20"/>
              </w:rPr>
            </w:pPr>
            <w:r>
              <w:rPr>
                <w:spacing w:val="-13"/>
                <w:sz w:val="20"/>
                <w:szCs w:val="20"/>
              </w:rPr>
              <w:t>货物名称</w:t>
            </w:r>
          </w:p>
        </w:tc>
        <w:tc>
          <w:tcPr>
            <w:tcW w:w="1616" w:type="dxa"/>
            <w:vAlign w:val="top"/>
          </w:tcPr>
          <w:p w14:paraId="3BDEC36B">
            <w:pPr>
              <w:spacing w:line="338" w:lineRule="auto"/>
              <w:rPr>
                <w:rFonts w:ascii="Arial"/>
                <w:sz w:val="21"/>
              </w:rPr>
            </w:pPr>
          </w:p>
          <w:p w14:paraId="751A7C7A">
            <w:pPr>
              <w:spacing w:line="338" w:lineRule="auto"/>
              <w:rPr>
                <w:rFonts w:ascii="Arial"/>
                <w:sz w:val="21"/>
              </w:rPr>
            </w:pPr>
          </w:p>
          <w:p w14:paraId="7A5FBAD7">
            <w:pPr>
              <w:pStyle w:val="6"/>
              <w:spacing w:before="65" w:line="230" w:lineRule="auto"/>
              <w:ind w:left="142"/>
              <w:rPr>
                <w:sz w:val="20"/>
                <w:szCs w:val="20"/>
              </w:rPr>
            </w:pPr>
            <w:r>
              <w:rPr>
                <w:spacing w:val="-19"/>
                <w:sz w:val="20"/>
                <w:szCs w:val="20"/>
              </w:rPr>
              <w:t>品牌及制造商</w:t>
            </w:r>
          </w:p>
        </w:tc>
        <w:tc>
          <w:tcPr>
            <w:tcW w:w="1842" w:type="dxa"/>
            <w:vAlign w:val="top"/>
          </w:tcPr>
          <w:p w14:paraId="5033258F">
            <w:pPr>
              <w:pStyle w:val="6"/>
              <w:spacing w:before="147" w:line="335" w:lineRule="auto"/>
              <w:ind w:left="119" w:right="73"/>
              <w:jc w:val="both"/>
              <w:rPr>
                <w:sz w:val="20"/>
                <w:szCs w:val="20"/>
              </w:rPr>
            </w:pPr>
            <w:r>
              <w:rPr>
                <w:spacing w:val="5"/>
                <w:sz w:val="20"/>
                <w:szCs w:val="20"/>
              </w:rPr>
              <w:t>是否属于小型微型</w:t>
            </w:r>
            <w:r>
              <w:rPr>
                <w:spacing w:val="2"/>
                <w:sz w:val="20"/>
                <w:szCs w:val="20"/>
              </w:rPr>
              <w:t xml:space="preserve"> </w:t>
            </w:r>
            <w:r>
              <w:rPr>
                <w:spacing w:val="-18"/>
                <w:sz w:val="20"/>
                <w:szCs w:val="20"/>
              </w:rPr>
              <w:t>（监狱、残疾人福利</w:t>
            </w:r>
            <w:r>
              <w:rPr>
                <w:spacing w:val="1"/>
                <w:sz w:val="20"/>
                <w:szCs w:val="20"/>
              </w:rPr>
              <w:t xml:space="preserve"> </w:t>
            </w:r>
            <w:r>
              <w:rPr>
                <w:spacing w:val="-18"/>
                <w:sz w:val="20"/>
                <w:szCs w:val="20"/>
              </w:rPr>
              <w:t>性单位）企业生产的</w:t>
            </w:r>
            <w:r>
              <w:rPr>
                <w:spacing w:val="1"/>
                <w:sz w:val="20"/>
                <w:szCs w:val="20"/>
              </w:rPr>
              <w:t xml:space="preserve"> </w:t>
            </w:r>
            <w:r>
              <w:rPr>
                <w:spacing w:val="-4"/>
                <w:sz w:val="20"/>
                <w:szCs w:val="20"/>
              </w:rPr>
              <w:t>产品</w:t>
            </w:r>
          </w:p>
        </w:tc>
        <w:tc>
          <w:tcPr>
            <w:tcW w:w="1138" w:type="dxa"/>
            <w:vAlign w:val="top"/>
          </w:tcPr>
          <w:p w14:paraId="6A2224BA">
            <w:pPr>
              <w:spacing w:line="338" w:lineRule="auto"/>
              <w:rPr>
                <w:rFonts w:ascii="Arial"/>
                <w:sz w:val="21"/>
              </w:rPr>
            </w:pPr>
          </w:p>
          <w:p w14:paraId="3D535F48">
            <w:pPr>
              <w:spacing w:line="338" w:lineRule="auto"/>
              <w:rPr>
                <w:rFonts w:ascii="Arial"/>
                <w:sz w:val="21"/>
              </w:rPr>
            </w:pPr>
          </w:p>
          <w:p w14:paraId="3E56AD5A">
            <w:pPr>
              <w:pStyle w:val="6"/>
              <w:spacing w:before="65" w:line="231" w:lineRule="auto"/>
              <w:ind w:left="118"/>
              <w:rPr>
                <w:sz w:val="20"/>
                <w:szCs w:val="20"/>
              </w:rPr>
            </w:pPr>
            <w:r>
              <w:rPr>
                <w:spacing w:val="-12"/>
                <w:sz w:val="20"/>
                <w:szCs w:val="20"/>
              </w:rPr>
              <w:t>规格型号</w:t>
            </w:r>
          </w:p>
        </w:tc>
        <w:tc>
          <w:tcPr>
            <w:tcW w:w="845" w:type="dxa"/>
            <w:vAlign w:val="top"/>
          </w:tcPr>
          <w:p w14:paraId="61BE92B4">
            <w:pPr>
              <w:spacing w:line="337" w:lineRule="auto"/>
              <w:rPr>
                <w:rFonts w:ascii="Arial"/>
                <w:sz w:val="21"/>
              </w:rPr>
            </w:pPr>
          </w:p>
          <w:p w14:paraId="41CBDAF7">
            <w:pPr>
              <w:spacing w:line="338" w:lineRule="auto"/>
              <w:rPr>
                <w:rFonts w:ascii="Arial"/>
                <w:sz w:val="21"/>
              </w:rPr>
            </w:pPr>
          </w:p>
          <w:p w14:paraId="7983A079">
            <w:pPr>
              <w:pStyle w:val="6"/>
              <w:spacing w:before="65" w:line="232" w:lineRule="auto"/>
              <w:ind w:left="120"/>
              <w:rPr>
                <w:sz w:val="20"/>
                <w:szCs w:val="20"/>
              </w:rPr>
            </w:pPr>
            <w:r>
              <w:rPr>
                <w:spacing w:val="-3"/>
                <w:sz w:val="20"/>
                <w:szCs w:val="20"/>
              </w:rPr>
              <w:t>数量</w:t>
            </w:r>
          </w:p>
        </w:tc>
        <w:tc>
          <w:tcPr>
            <w:tcW w:w="989" w:type="dxa"/>
            <w:vAlign w:val="top"/>
          </w:tcPr>
          <w:p w14:paraId="242FCD57">
            <w:pPr>
              <w:spacing w:line="477" w:lineRule="auto"/>
              <w:rPr>
                <w:rFonts w:ascii="Arial"/>
                <w:sz w:val="21"/>
              </w:rPr>
            </w:pPr>
          </w:p>
          <w:p w14:paraId="4D7C1510">
            <w:pPr>
              <w:pStyle w:val="6"/>
              <w:spacing w:before="65" w:line="354" w:lineRule="auto"/>
              <w:ind w:left="125" w:right="328"/>
              <w:rPr>
                <w:sz w:val="20"/>
                <w:szCs w:val="20"/>
              </w:rPr>
            </w:pPr>
            <w:r>
              <w:rPr>
                <w:spacing w:val="-16"/>
                <w:sz w:val="20"/>
                <w:szCs w:val="20"/>
              </w:rPr>
              <w:t>单价</w:t>
            </w:r>
            <w:r>
              <w:rPr>
                <w:sz w:val="20"/>
                <w:szCs w:val="20"/>
              </w:rPr>
              <w:t xml:space="preserve">  </w:t>
            </w:r>
            <w:r>
              <w:rPr>
                <w:spacing w:val="-24"/>
                <w:sz w:val="20"/>
                <w:szCs w:val="20"/>
              </w:rPr>
              <w:t>（元）</w:t>
            </w:r>
          </w:p>
        </w:tc>
        <w:tc>
          <w:tcPr>
            <w:tcW w:w="993" w:type="dxa"/>
            <w:vAlign w:val="top"/>
          </w:tcPr>
          <w:p w14:paraId="258F032D">
            <w:pPr>
              <w:spacing w:line="477" w:lineRule="auto"/>
              <w:rPr>
                <w:rFonts w:ascii="Arial"/>
                <w:sz w:val="21"/>
              </w:rPr>
            </w:pPr>
          </w:p>
          <w:p w14:paraId="4426ABC4">
            <w:pPr>
              <w:pStyle w:val="6"/>
              <w:spacing w:before="65" w:line="354" w:lineRule="auto"/>
              <w:ind w:left="125" w:right="332" w:firstLine="4"/>
              <w:rPr>
                <w:sz w:val="20"/>
                <w:szCs w:val="20"/>
              </w:rPr>
            </w:pPr>
            <w:r>
              <w:rPr>
                <w:spacing w:val="-19"/>
                <w:sz w:val="20"/>
                <w:szCs w:val="20"/>
              </w:rPr>
              <w:t>总价</w:t>
            </w:r>
            <w:r>
              <w:rPr>
                <w:sz w:val="20"/>
                <w:szCs w:val="20"/>
              </w:rPr>
              <w:t xml:space="preserve">  </w:t>
            </w:r>
            <w:r>
              <w:rPr>
                <w:spacing w:val="-24"/>
                <w:sz w:val="20"/>
                <w:szCs w:val="20"/>
              </w:rPr>
              <w:t>（元）</w:t>
            </w:r>
          </w:p>
        </w:tc>
      </w:tr>
      <w:tr w14:paraId="1AA9A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79" w:type="dxa"/>
            <w:vAlign w:val="top"/>
          </w:tcPr>
          <w:p w14:paraId="18302F7F">
            <w:pPr>
              <w:rPr>
                <w:rFonts w:ascii="Arial"/>
                <w:sz w:val="21"/>
              </w:rPr>
            </w:pPr>
          </w:p>
        </w:tc>
        <w:tc>
          <w:tcPr>
            <w:tcW w:w="1359" w:type="dxa"/>
            <w:vAlign w:val="top"/>
          </w:tcPr>
          <w:p w14:paraId="507E8882">
            <w:pPr>
              <w:rPr>
                <w:rFonts w:ascii="Arial"/>
                <w:sz w:val="21"/>
              </w:rPr>
            </w:pPr>
          </w:p>
        </w:tc>
        <w:tc>
          <w:tcPr>
            <w:tcW w:w="1616" w:type="dxa"/>
            <w:vAlign w:val="top"/>
          </w:tcPr>
          <w:p w14:paraId="5D1DE34E">
            <w:pPr>
              <w:rPr>
                <w:rFonts w:ascii="Arial"/>
                <w:sz w:val="21"/>
              </w:rPr>
            </w:pPr>
          </w:p>
        </w:tc>
        <w:tc>
          <w:tcPr>
            <w:tcW w:w="1842" w:type="dxa"/>
            <w:vAlign w:val="top"/>
          </w:tcPr>
          <w:p w14:paraId="3DFE80B9">
            <w:pPr>
              <w:rPr>
                <w:rFonts w:ascii="Arial"/>
                <w:sz w:val="21"/>
              </w:rPr>
            </w:pPr>
          </w:p>
        </w:tc>
        <w:tc>
          <w:tcPr>
            <w:tcW w:w="1138" w:type="dxa"/>
            <w:vAlign w:val="top"/>
          </w:tcPr>
          <w:p w14:paraId="6DC957C0">
            <w:pPr>
              <w:rPr>
                <w:rFonts w:ascii="Arial"/>
                <w:sz w:val="21"/>
              </w:rPr>
            </w:pPr>
          </w:p>
        </w:tc>
        <w:tc>
          <w:tcPr>
            <w:tcW w:w="845" w:type="dxa"/>
            <w:vAlign w:val="top"/>
          </w:tcPr>
          <w:p w14:paraId="519FBEB9">
            <w:pPr>
              <w:rPr>
                <w:rFonts w:ascii="Arial"/>
                <w:sz w:val="21"/>
              </w:rPr>
            </w:pPr>
          </w:p>
        </w:tc>
        <w:tc>
          <w:tcPr>
            <w:tcW w:w="989" w:type="dxa"/>
            <w:vAlign w:val="top"/>
          </w:tcPr>
          <w:p w14:paraId="33A3441E">
            <w:pPr>
              <w:rPr>
                <w:rFonts w:ascii="Arial"/>
                <w:sz w:val="21"/>
              </w:rPr>
            </w:pPr>
          </w:p>
        </w:tc>
        <w:tc>
          <w:tcPr>
            <w:tcW w:w="993" w:type="dxa"/>
            <w:vAlign w:val="top"/>
          </w:tcPr>
          <w:p w14:paraId="74114921">
            <w:pPr>
              <w:rPr>
                <w:rFonts w:ascii="Arial"/>
                <w:sz w:val="21"/>
              </w:rPr>
            </w:pPr>
          </w:p>
        </w:tc>
      </w:tr>
      <w:tr w14:paraId="2E12D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79" w:type="dxa"/>
            <w:vAlign w:val="top"/>
          </w:tcPr>
          <w:p w14:paraId="63D0DB17">
            <w:pPr>
              <w:rPr>
                <w:rFonts w:ascii="Arial"/>
                <w:sz w:val="21"/>
              </w:rPr>
            </w:pPr>
          </w:p>
        </w:tc>
        <w:tc>
          <w:tcPr>
            <w:tcW w:w="1359" w:type="dxa"/>
            <w:vAlign w:val="top"/>
          </w:tcPr>
          <w:p w14:paraId="0F08F2F5">
            <w:pPr>
              <w:rPr>
                <w:rFonts w:ascii="Arial"/>
                <w:sz w:val="21"/>
              </w:rPr>
            </w:pPr>
          </w:p>
        </w:tc>
        <w:tc>
          <w:tcPr>
            <w:tcW w:w="1616" w:type="dxa"/>
            <w:vAlign w:val="top"/>
          </w:tcPr>
          <w:p w14:paraId="7683112A">
            <w:pPr>
              <w:rPr>
                <w:rFonts w:ascii="Arial"/>
                <w:sz w:val="21"/>
              </w:rPr>
            </w:pPr>
          </w:p>
        </w:tc>
        <w:tc>
          <w:tcPr>
            <w:tcW w:w="1842" w:type="dxa"/>
            <w:vAlign w:val="top"/>
          </w:tcPr>
          <w:p w14:paraId="6E7CBDA5">
            <w:pPr>
              <w:rPr>
                <w:rFonts w:ascii="Arial"/>
                <w:sz w:val="21"/>
              </w:rPr>
            </w:pPr>
          </w:p>
        </w:tc>
        <w:tc>
          <w:tcPr>
            <w:tcW w:w="1138" w:type="dxa"/>
            <w:vAlign w:val="top"/>
          </w:tcPr>
          <w:p w14:paraId="77D8CB34">
            <w:pPr>
              <w:rPr>
                <w:rFonts w:ascii="Arial"/>
                <w:sz w:val="21"/>
              </w:rPr>
            </w:pPr>
          </w:p>
        </w:tc>
        <w:tc>
          <w:tcPr>
            <w:tcW w:w="845" w:type="dxa"/>
            <w:vAlign w:val="top"/>
          </w:tcPr>
          <w:p w14:paraId="3D869442">
            <w:pPr>
              <w:rPr>
                <w:rFonts w:ascii="Arial"/>
                <w:sz w:val="21"/>
              </w:rPr>
            </w:pPr>
          </w:p>
        </w:tc>
        <w:tc>
          <w:tcPr>
            <w:tcW w:w="989" w:type="dxa"/>
            <w:vAlign w:val="top"/>
          </w:tcPr>
          <w:p w14:paraId="7925C04F">
            <w:pPr>
              <w:rPr>
                <w:rFonts w:ascii="Arial"/>
                <w:sz w:val="21"/>
              </w:rPr>
            </w:pPr>
          </w:p>
        </w:tc>
        <w:tc>
          <w:tcPr>
            <w:tcW w:w="993" w:type="dxa"/>
            <w:vAlign w:val="top"/>
          </w:tcPr>
          <w:p w14:paraId="15EC8CE8">
            <w:pPr>
              <w:rPr>
                <w:rFonts w:ascii="Arial"/>
                <w:sz w:val="21"/>
              </w:rPr>
            </w:pPr>
          </w:p>
        </w:tc>
      </w:tr>
      <w:tr w14:paraId="1F641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79" w:type="dxa"/>
            <w:vAlign w:val="top"/>
          </w:tcPr>
          <w:p w14:paraId="62F4C814">
            <w:pPr>
              <w:rPr>
                <w:rFonts w:ascii="Arial"/>
                <w:sz w:val="21"/>
              </w:rPr>
            </w:pPr>
          </w:p>
        </w:tc>
        <w:tc>
          <w:tcPr>
            <w:tcW w:w="1359" w:type="dxa"/>
            <w:vAlign w:val="top"/>
          </w:tcPr>
          <w:p w14:paraId="6F2F83FC">
            <w:pPr>
              <w:rPr>
                <w:rFonts w:ascii="Arial"/>
                <w:sz w:val="21"/>
              </w:rPr>
            </w:pPr>
          </w:p>
        </w:tc>
        <w:tc>
          <w:tcPr>
            <w:tcW w:w="1616" w:type="dxa"/>
            <w:vAlign w:val="top"/>
          </w:tcPr>
          <w:p w14:paraId="5E9DB068">
            <w:pPr>
              <w:rPr>
                <w:rFonts w:ascii="Arial"/>
                <w:sz w:val="21"/>
              </w:rPr>
            </w:pPr>
          </w:p>
        </w:tc>
        <w:tc>
          <w:tcPr>
            <w:tcW w:w="1842" w:type="dxa"/>
            <w:vAlign w:val="top"/>
          </w:tcPr>
          <w:p w14:paraId="51744E1E">
            <w:pPr>
              <w:rPr>
                <w:rFonts w:ascii="Arial"/>
                <w:sz w:val="21"/>
              </w:rPr>
            </w:pPr>
          </w:p>
        </w:tc>
        <w:tc>
          <w:tcPr>
            <w:tcW w:w="1138" w:type="dxa"/>
            <w:vAlign w:val="top"/>
          </w:tcPr>
          <w:p w14:paraId="0F6CE399">
            <w:pPr>
              <w:rPr>
                <w:rFonts w:ascii="Arial"/>
                <w:sz w:val="21"/>
              </w:rPr>
            </w:pPr>
          </w:p>
        </w:tc>
        <w:tc>
          <w:tcPr>
            <w:tcW w:w="845" w:type="dxa"/>
            <w:vAlign w:val="top"/>
          </w:tcPr>
          <w:p w14:paraId="5F0F6A75">
            <w:pPr>
              <w:rPr>
                <w:rFonts w:ascii="Arial"/>
                <w:sz w:val="21"/>
              </w:rPr>
            </w:pPr>
          </w:p>
        </w:tc>
        <w:tc>
          <w:tcPr>
            <w:tcW w:w="989" w:type="dxa"/>
            <w:vAlign w:val="top"/>
          </w:tcPr>
          <w:p w14:paraId="6BB97D43">
            <w:pPr>
              <w:rPr>
                <w:rFonts w:ascii="Arial"/>
                <w:sz w:val="21"/>
              </w:rPr>
            </w:pPr>
          </w:p>
        </w:tc>
        <w:tc>
          <w:tcPr>
            <w:tcW w:w="993" w:type="dxa"/>
            <w:vAlign w:val="top"/>
          </w:tcPr>
          <w:p w14:paraId="677AF766">
            <w:pPr>
              <w:rPr>
                <w:rFonts w:ascii="Arial"/>
                <w:sz w:val="21"/>
              </w:rPr>
            </w:pPr>
          </w:p>
        </w:tc>
      </w:tr>
      <w:tr w14:paraId="3873E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79" w:type="dxa"/>
            <w:vAlign w:val="top"/>
          </w:tcPr>
          <w:p w14:paraId="20C26F2A">
            <w:pPr>
              <w:rPr>
                <w:rFonts w:ascii="Arial"/>
                <w:sz w:val="21"/>
              </w:rPr>
            </w:pPr>
          </w:p>
        </w:tc>
        <w:tc>
          <w:tcPr>
            <w:tcW w:w="1359" w:type="dxa"/>
            <w:vAlign w:val="top"/>
          </w:tcPr>
          <w:p w14:paraId="4F0AAC9E">
            <w:pPr>
              <w:rPr>
                <w:rFonts w:ascii="Arial"/>
                <w:sz w:val="21"/>
              </w:rPr>
            </w:pPr>
          </w:p>
        </w:tc>
        <w:tc>
          <w:tcPr>
            <w:tcW w:w="1616" w:type="dxa"/>
            <w:vAlign w:val="top"/>
          </w:tcPr>
          <w:p w14:paraId="1F44BCB3">
            <w:pPr>
              <w:rPr>
                <w:rFonts w:ascii="Arial"/>
                <w:sz w:val="21"/>
              </w:rPr>
            </w:pPr>
          </w:p>
        </w:tc>
        <w:tc>
          <w:tcPr>
            <w:tcW w:w="1842" w:type="dxa"/>
            <w:vAlign w:val="top"/>
          </w:tcPr>
          <w:p w14:paraId="13A87300">
            <w:pPr>
              <w:rPr>
                <w:rFonts w:ascii="Arial"/>
                <w:sz w:val="21"/>
              </w:rPr>
            </w:pPr>
          </w:p>
        </w:tc>
        <w:tc>
          <w:tcPr>
            <w:tcW w:w="1138" w:type="dxa"/>
            <w:vAlign w:val="top"/>
          </w:tcPr>
          <w:p w14:paraId="2303731B">
            <w:pPr>
              <w:rPr>
                <w:rFonts w:ascii="Arial"/>
                <w:sz w:val="21"/>
              </w:rPr>
            </w:pPr>
          </w:p>
        </w:tc>
        <w:tc>
          <w:tcPr>
            <w:tcW w:w="845" w:type="dxa"/>
            <w:vAlign w:val="top"/>
          </w:tcPr>
          <w:p w14:paraId="796EFF44">
            <w:pPr>
              <w:rPr>
                <w:rFonts w:ascii="Arial"/>
                <w:sz w:val="21"/>
              </w:rPr>
            </w:pPr>
          </w:p>
        </w:tc>
        <w:tc>
          <w:tcPr>
            <w:tcW w:w="989" w:type="dxa"/>
            <w:vAlign w:val="top"/>
          </w:tcPr>
          <w:p w14:paraId="0751DCAA">
            <w:pPr>
              <w:rPr>
                <w:rFonts w:ascii="Arial"/>
                <w:sz w:val="21"/>
              </w:rPr>
            </w:pPr>
          </w:p>
        </w:tc>
        <w:tc>
          <w:tcPr>
            <w:tcW w:w="993" w:type="dxa"/>
            <w:vAlign w:val="top"/>
          </w:tcPr>
          <w:p w14:paraId="0A56F6D4">
            <w:pPr>
              <w:rPr>
                <w:rFonts w:ascii="Arial"/>
                <w:sz w:val="21"/>
              </w:rPr>
            </w:pPr>
          </w:p>
        </w:tc>
      </w:tr>
      <w:tr w14:paraId="04490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79" w:type="dxa"/>
            <w:vAlign w:val="top"/>
          </w:tcPr>
          <w:p w14:paraId="77385336">
            <w:pPr>
              <w:rPr>
                <w:rFonts w:ascii="Arial"/>
                <w:sz w:val="21"/>
              </w:rPr>
            </w:pPr>
          </w:p>
        </w:tc>
        <w:tc>
          <w:tcPr>
            <w:tcW w:w="1359" w:type="dxa"/>
            <w:vAlign w:val="top"/>
          </w:tcPr>
          <w:p w14:paraId="71E29A8C">
            <w:pPr>
              <w:rPr>
                <w:rFonts w:ascii="Arial"/>
                <w:sz w:val="21"/>
              </w:rPr>
            </w:pPr>
          </w:p>
        </w:tc>
        <w:tc>
          <w:tcPr>
            <w:tcW w:w="1616" w:type="dxa"/>
            <w:vAlign w:val="top"/>
          </w:tcPr>
          <w:p w14:paraId="3251C95D">
            <w:pPr>
              <w:rPr>
                <w:rFonts w:ascii="Arial"/>
                <w:sz w:val="21"/>
              </w:rPr>
            </w:pPr>
          </w:p>
        </w:tc>
        <w:tc>
          <w:tcPr>
            <w:tcW w:w="1842" w:type="dxa"/>
            <w:vAlign w:val="top"/>
          </w:tcPr>
          <w:p w14:paraId="75234B3B">
            <w:pPr>
              <w:rPr>
                <w:rFonts w:ascii="Arial"/>
                <w:sz w:val="21"/>
              </w:rPr>
            </w:pPr>
          </w:p>
        </w:tc>
        <w:tc>
          <w:tcPr>
            <w:tcW w:w="1138" w:type="dxa"/>
            <w:vAlign w:val="top"/>
          </w:tcPr>
          <w:p w14:paraId="0F515D53">
            <w:pPr>
              <w:rPr>
                <w:rFonts w:ascii="Arial"/>
                <w:sz w:val="21"/>
              </w:rPr>
            </w:pPr>
          </w:p>
        </w:tc>
        <w:tc>
          <w:tcPr>
            <w:tcW w:w="845" w:type="dxa"/>
            <w:vAlign w:val="top"/>
          </w:tcPr>
          <w:p w14:paraId="626641A9">
            <w:pPr>
              <w:rPr>
                <w:rFonts w:ascii="Arial"/>
                <w:sz w:val="21"/>
              </w:rPr>
            </w:pPr>
          </w:p>
        </w:tc>
        <w:tc>
          <w:tcPr>
            <w:tcW w:w="989" w:type="dxa"/>
            <w:vAlign w:val="top"/>
          </w:tcPr>
          <w:p w14:paraId="635F7B11">
            <w:pPr>
              <w:rPr>
                <w:rFonts w:ascii="Arial"/>
                <w:sz w:val="21"/>
              </w:rPr>
            </w:pPr>
          </w:p>
        </w:tc>
        <w:tc>
          <w:tcPr>
            <w:tcW w:w="993" w:type="dxa"/>
            <w:vAlign w:val="top"/>
          </w:tcPr>
          <w:p w14:paraId="4A7417B6">
            <w:pPr>
              <w:rPr>
                <w:rFonts w:ascii="Arial"/>
                <w:sz w:val="21"/>
              </w:rPr>
            </w:pPr>
          </w:p>
        </w:tc>
      </w:tr>
      <w:tr w14:paraId="56F95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79" w:type="dxa"/>
            <w:vAlign w:val="top"/>
          </w:tcPr>
          <w:p w14:paraId="3238440A">
            <w:pPr>
              <w:rPr>
                <w:rFonts w:ascii="Arial"/>
                <w:sz w:val="21"/>
              </w:rPr>
            </w:pPr>
          </w:p>
        </w:tc>
        <w:tc>
          <w:tcPr>
            <w:tcW w:w="1359" w:type="dxa"/>
            <w:vAlign w:val="top"/>
          </w:tcPr>
          <w:p w14:paraId="0901C9FA">
            <w:pPr>
              <w:rPr>
                <w:rFonts w:ascii="Arial"/>
                <w:sz w:val="21"/>
              </w:rPr>
            </w:pPr>
          </w:p>
        </w:tc>
        <w:tc>
          <w:tcPr>
            <w:tcW w:w="1616" w:type="dxa"/>
            <w:vAlign w:val="top"/>
          </w:tcPr>
          <w:p w14:paraId="0DCD4236">
            <w:pPr>
              <w:rPr>
                <w:rFonts w:ascii="Arial"/>
                <w:sz w:val="21"/>
              </w:rPr>
            </w:pPr>
          </w:p>
        </w:tc>
        <w:tc>
          <w:tcPr>
            <w:tcW w:w="1842" w:type="dxa"/>
            <w:vAlign w:val="top"/>
          </w:tcPr>
          <w:p w14:paraId="5009AE87">
            <w:pPr>
              <w:rPr>
                <w:rFonts w:ascii="Arial"/>
                <w:sz w:val="21"/>
              </w:rPr>
            </w:pPr>
          </w:p>
        </w:tc>
        <w:tc>
          <w:tcPr>
            <w:tcW w:w="1138" w:type="dxa"/>
            <w:vAlign w:val="top"/>
          </w:tcPr>
          <w:p w14:paraId="709BE811">
            <w:pPr>
              <w:rPr>
                <w:rFonts w:ascii="Arial"/>
                <w:sz w:val="21"/>
              </w:rPr>
            </w:pPr>
          </w:p>
        </w:tc>
        <w:tc>
          <w:tcPr>
            <w:tcW w:w="845" w:type="dxa"/>
            <w:vAlign w:val="top"/>
          </w:tcPr>
          <w:p w14:paraId="6D3506AA">
            <w:pPr>
              <w:rPr>
                <w:rFonts w:ascii="Arial"/>
                <w:sz w:val="21"/>
              </w:rPr>
            </w:pPr>
          </w:p>
        </w:tc>
        <w:tc>
          <w:tcPr>
            <w:tcW w:w="989" w:type="dxa"/>
            <w:vAlign w:val="top"/>
          </w:tcPr>
          <w:p w14:paraId="23E5D96C">
            <w:pPr>
              <w:rPr>
                <w:rFonts w:ascii="Arial"/>
                <w:sz w:val="21"/>
              </w:rPr>
            </w:pPr>
          </w:p>
        </w:tc>
        <w:tc>
          <w:tcPr>
            <w:tcW w:w="993" w:type="dxa"/>
            <w:vAlign w:val="top"/>
          </w:tcPr>
          <w:p w14:paraId="16968EB0">
            <w:pPr>
              <w:rPr>
                <w:rFonts w:ascii="Arial"/>
                <w:sz w:val="21"/>
              </w:rPr>
            </w:pPr>
          </w:p>
        </w:tc>
      </w:tr>
      <w:tr w14:paraId="20168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79" w:type="dxa"/>
            <w:vAlign w:val="top"/>
          </w:tcPr>
          <w:p w14:paraId="70A995B5">
            <w:pPr>
              <w:rPr>
                <w:rFonts w:ascii="Arial"/>
                <w:sz w:val="21"/>
              </w:rPr>
            </w:pPr>
          </w:p>
        </w:tc>
        <w:tc>
          <w:tcPr>
            <w:tcW w:w="1359" w:type="dxa"/>
            <w:vAlign w:val="top"/>
          </w:tcPr>
          <w:p w14:paraId="112004BA">
            <w:pPr>
              <w:rPr>
                <w:rFonts w:ascii="Arial"/>
                <w:sz w:val="21"/>
              </w:rPr>
            </w:pPr>
          </w:p>
        </w:tc>
        <w:tc>
          <w:tcPr>
            <w:tcW w:w="1616" w:type="dxa"/>
            <w:vAlign w:val="top"/>
          </w:tcPr>
          <w:p w14:paraId="5ED0EECA">
            <w:pPr>
              <w:rPr>
                <w:rFonts w:ascii="Arial"/>
                <w:sz w:val="21"/>
              </w:rPr>
            </w:pPr>
          </w:p>
        </w:tc>
        <w:tc>
          <w:tcPr>
            <w:tcW w:w="1842" w:type="dxa"/>
            <w:vAlign w:val="top"/>
          </w:tcPr>
          <w:p w14:paraId="74A4A668">
            <w:pPr>
              <w:rPr>
                <w:rFonts w:ascii="Arial"/>
                <w:sz w:val="21"/>
              </w:rPr>
            </w:pPr>
          </w:p>
        </w:tc>
        <w:tc>
          <w:tcPr>
            <w:tcW w:w="1138" w:type="dxa"/>
            <w:vAlign w:val="top"/>
          </w:tcPr>
          <w:p w14:paraId="761B2C04">
            <w:pPr>
              <w:rPr>
                <w:rFonts w:ascii="Arial"/>
                <w:sz w:val="21"/>
              </w:rPr>
            </w:pPr>
          </w:p>
        </w:tc>
        <w:tc>
          <w:tcPr>
            <w:tcW w:w="845" w:type="dxa"/>
            <w:vAlign w:val="top"/>
          </w:tcPr>
          <w:p w14:paraId="21EEB4F4">
            <w:pPr>
              <w:rPr>
                <w:rFonts w:ascii="Arial"/>
                <w:sz w:val="21"/>
              </w:rPr>
            </w:pPr>
          </w:p>
        </w:tc>
        <w:tc>
          <w:tcPr>
            <w:tcW w:w="989" w:type="dxa"/>
            <w:vAlign w:val="top"/>
          </w:tcPr>
          <w:p w14:paraId="24D70AAC">
            <w:pPr>
              <w:rPr>
                <w:rFonts w:ascii="Arial"/>
                <w:sz w:val="21"/>
              </w:rPr>
            </w:pPr>
          </w:p>
        </w:tc>
        <w:tc>
          <w:tcPr>
            <w:tcW w:w="993" w:type="dxa"/>
            <w:vAlign w:val="top"/>
          </w:tcPr>
          <w:p w14:paraId="24116046">
            <w:pPr>
              <w:rPr>
                <w:rFonts w:ascii="Arial"/>
                <w:sz w:val="21"/>
              </w:rPr>
            </w:pPr>
          </w:p>
        </w:tc>
      </w:tr>
      <w:tr w14:paraId="3645B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79" w:type="dxa"/>
            <w:vAlign w:val="top"/>
          </w:tcPr>
          <w:p w14:paraId="72DBC031">
            <w:pPr>
              <w:rPr>
                <w:rFonts w:ascii="Arial"/>
                <w:sz w:val="21"/>
              </w:rPr>
            </w:pPr>
          </w:p>
        </w:tc>
        <w:tc>
          <w:tcPr>
            <w:tcW w:w="1359" w:type="dxa"/>
            <w:vAlign w:val="top"/>
          </w:tcPr>
          <w:p w14:paraId="7A245D04">
            <w:pPr>
              <w:rPr>
                <w:rFonts w:ascii="Arial"/>
                <w:sz w:val="21"/>
              </w:rPr>
            </w:pPr>
          </w:p>
        </w:tc>
        <w:tc>
          <w:tcPr>
            <w:tcW w:w="1616" w:type="dxa"/>
            <w:vAlign w:val="top"/>
          </w:tcPr>
          <w:p w14:paraId="143C24E4">
            <w:pPr>
              <w:rPr>
                <w:rFonts w:ascii="Arial"/>
                <w:sz w:val="21"/>
              </w:rPr>
            </w:pPr>
          </w:p>
        </w:tc>
        <w:tc>
          <w:tcPr>
            <w:tcW w:w="1842" w:type="dxa"/>
            <w:vAlign w:val="top"/>
          </w:tcPr>
          <w:p w14:paraId="62D3CCD9">
            <w:pPr>
              <w:rPr>
                <w:rFonts w:ascii="Arial"/>
                <w:sz w:val="21"/>
              </w:rPr>
            </w:pPr>
          </w:p>
        </w:tc>
        <w:tc>
          <w:tcPr>
            <w:tcW w:w="1138" w:type="dxa"/>
            <w:vAlign w:val="top"/>
          </w:tcPr>
          <w:p w14:paraId="46E715FA">
            <w:pPr>
              <w:rPr>
                <w:rFonts w:ascii="Arial"/>
                <w:sz w:val="21"/>
              </w:rPr>
            </w:pPr>
          </w:p>
        </w:tc>
        <w:tc>
          <w:tcPr>
            <w:tcW w:w="845" w:type="dxa"/>
            <w:vAlign w:val="top"/>
          </w:tcPr>
          <w:p w14:paraId="2E405D60">
            <w:pPr>
              <w:rPr>
                <w:rFonts w:ascii="Arial"/>
                <w:sz w:val="21"/>
              </w:rPr>
            </w:pPr>
          </w:p>
        </w:tc>
        <w:tc>
          <w:tcPr>
            <w:tcW w:w="989" w:type="dxa"/>
            <w:vAlign w:val="top"/>
          </w:tcPr>
          <w:p w14:paraId="37C6CBC8">
            <w:pPr>
              <w:rPr>
                <w:rFonts w:ascii="Arial"/>
                <w:sz w:val="21"/>
              </w:rPr>
            </w:pPr>
          </w:p>
        </w:tc>
        <w:tc>
          <w:tcPr>
            <w:tcW w:w="993" w:type="dxa"/>
            <w:vAlign w:val="top"/>
          </w:tcPr>
          <w:p w14:paraId="6F74D53E">
            <w:pPr>
              <w:rPr>
                <w:rFonts w:ascii="Arial"/>
                <w:sz w:val="21"/>
              </w:rPr>
            </w:pPr>
          </w:p>
        </w:tc>
      </w:tr>
      <w:tr w14:paraId="7C948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79" w:type="dxa"/>
            <w:vAlign w:val="top"/>
          </w:tcPr>
          <w:p w14:paraId="28416A9E">
            <w:pPr>
              <w:rPr>
                <w:rFonts w:ascii="Arial"/>
                <w:sz w:val="21"/>
              </w:rPr>
            </w:pPr>
          </w:p>
        </w:tc>
        <w:tc>
          <w:tcPr>
            <w:tcW w:w="1359" w:type="dxa"/>
            <w:vAlign w:val="top"/>
          </w:tcPr>
          <w:p w14:paraId="2E517A16">
            <w:pPr>
              <w:rPr>
                <w:rFonts w:ascii="Arial"/>
                <w:sz w:val="21"/>
              </w:rPr>
            </w:pPr>
          </w:p>
        </w:tc>
        <w:tc>
          <w:tcPr>
            <w:tcW w:w="1616" w:type="dxa"/>
            <w:vAlign w:val="top"/>
          </w:tcPr>
          <w:p w14:paraId="371184FB">
            <w:pPr>
              <w:rPr>
                <w:rFonts w:ascii="Arial"/>
                <w:sz w:val="21"/>
              </w:rPr>
            </w:pPr>
          </w:p>
        </w:tc>
        <w:tc>
          <w:tcPr>
            <w:tcW w:w="1842" w:type="dxa"/>
            <w:vAlign w:val="top"/>
          </w:tcPr>
          <w:p w14:paraId="13261E87">
            <w:pPr>
              <w:rPr>
                <w:rFonts w:ascii="Arial"/>
                <w:sz w:val="21"/>
              </w:rPr>
            </w:pPr>
          </w:p>
        </w:tc>
        <w:tc>
          <w:tcPr>
            <w:tcW w:w="1138" w:type="dxa"/>
            <w:vAlign w:val="top"/>
          </w:tcPr>
          <w:p w14:paraId="37957D76">
            <w:pPr>
              <w:rPr>
                <w:rFonts w:ascii="Arial"/>
                <w:sz w:val="21"/>
              </w:rPr>
            </w:pPr>
          </w:p>
        </w:tc>
        <w:tc>
          <w:tcPr>
            <w:tcW w:w="845" w:type="dxa"/>
            <w:vAlign w:val="top"/>
          </w:tcPr>
          <w:p w14:paraId="32058BED">
            <w:pPr>
              <w:rPr>
                <w:rFonts w:ascii="Arial"/>
                <w:sz w:val="21"/>
              </w:rPr>
            </w:pPr>
          </w:p>
        </w:tc>
        <w:tc>
          <w:tcPr>
            <w:tcW w:w="989" w:type="dxa"/>
            <w:vAlign w:val="top"/>
          </w:tcPr>
          <w:p w14:paraId="691AD28C">
            <w:pPr>
              <w:rPr>
                <w:rFonts w:ascii="Arial"/>
                <w:sz w:val="21"/>
              </w:rPr>
            </w:pPr>
          </w:p>
        </w:tc>
        <w:tc>
          <w:tcPr>
            <w:tcW w:w="993" w:type="dxa"/>
            <w:vAlign w:val="top"/>
          </w:tcPr>
          <w:p w14:paraId="7BD3C474">
            <w:pPr>
              <w:rPr>
                <w:rFonts w:ascii="Arial"/>
                <w:sz w:val="21"/>
              </w:rPr>
            </w:pPr>
          </w:p>
        </w:tc>
      </w:tr>
      <w:tr w14:paraId="761DE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79" w:type="dxa"/>
            <w:vAlign w:val="top"/>
          </w:tcPr>
          <w:p w14:paraId="7B4BAE3C">
            <w:pPr>
              <w:rPr>
                <w:rFonts w:ascii="Arial"/>
                <w:sz w:val="21"/>
              </w:rPr>
            </w:pPr>
          </w:p>
        </w:tc>
        <w:tc>
          <w:tcPr>
            <w:tcW w:w="1359" w:type="dxa"/>
            <w:vAlign w:val="top"/>
          </w:tcPr>
          <w:p w14:paraId="0C1A68A2">
            <w:pPr>
              <w:rPr>
                <w:rFonts w:ascii="Arial"/>
                <w:sz w:val="21"/>
              </w:rPr>
            </w:pPr>
          </w:p>
        </w:tc>
        <w:tc>
          <w:tcPr>
            <w:tcW w:w="1616" w:type="dxa"/>
            <w:vAlign w:val="top"/>
          </w:tcPr>
          <w:p w14:paraId="6AA2B0F8">
            <w:pPr>
              <w:rPr>
                <w:rFonts w:ascii="Arial"/>
                <w:sz w:val="21"/>
              </w:rPr>
            </w:pPr>
          </w:p>
        </w:tc>
        <w:tc>
          <w:tcPr>
            <w:tcW w:w="1842" w:type="dxa"/>
            <w:vAlign w:val="top"/>
          </w:tcPr>
          <w:p w14:paraId="462C4601">
            <w:pPr>
              <w:rPr>
                <w:rFonts w:ascii="Arial"/>
                <w:sz w:val="21"/>
              </w:rPr>
            </w:pPr>
          </w:p>
        </w:tc>
        <w:tc>
          <w:tcPr>
            <w:tcW w:w="1138" w:type="dxa"/>
            <w:vAlign w:val="top"/>
          </w:tcPr>
          <w:p w14:paraId="7444C72E">
            <w:pPr>
              <w:rPr>
                <w:rFonts w:ascii="Arial"/>
                <w:sz w:val="21"/>
              </w:rPr>
            </w:pPr>
          </w:p>
        </w:tc>
        <w:tc>
          <w:tcPr>
            <w:tcW w:w="845" w:type="dxa"/>
            <w:vAlign w:val="top"/>
          </w:tcPr>
          <w:p w14:paraId="573D1BA8">
            <w:pPr>
              <w:rPr>
                <w:rFonts w:ascii="Arial"/>
                <w:sz w:val="21"/>
              </w:rPr>
            </w:pPr>
          </w:p>
        </w:tc>
        <w:tc>
          <w:tcPr>
            <w:tcW w:w="989" w:type="dxa"/>
            <w:vAlign w:val="top"/>
          </w:tcPr>
          <w:p w14:paraId="16ED2AFB">
            <w:pPr>
              <w:rPr>
                <w:rFonts w:ascii="Arial"/>
                <w:sz w:val="21"/>
              </w:rPr>
            </w:pPr>
          </w:p>
        </w:tc>
        <w:tc>
          <w:tcPr>
            <w:tcW w:w="993" w:type="dxa"/>
            <w:vAlign w:val="top"/>
          </w:tcPr>
          <w:p w14:paraId="63384B4C">
            <w:pPr>
              <w:rPr>
                <w:rFonts w:ascii="Arial"/>
                <w:sz w:val="21"/>
              </w:rPr>
            </w:pPr>
          </w:p>
        </w:tc>
      </w:tr>
      <w:tr w14:paraId="42017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461" w:type="dxa"/>
            <w:gridSpan w:val="8"/>
            <w:vAlign w:val="top"/>
          </w:tcPr>
          <w:p w14:paraId="430C7278">
            <w:pPr>
              <w:pStyle w:val="6"/>
              <w:spacing w:before="144" w:line="302" w:lineRule="auto"/>
              <w:ind w:left="121" w:right="7581"/>
              <w:rPr>
                <w:sz w:val="20"/>
                <w:szCs w:val="20"/>
              </w:rPr>
            </w:pPr>
            <w:r>
              <w:rPr>
                <w:spacing w:val="-25"/>
                <w:sz w:val="20"/>
                <w:szCs w:val="20"/>
              </w:rPr>
              <w:t>投标报价人民币小写：</w:t>
            </w:r>
            <w:r>
              <w:rPr>
                <w:spacing w:val="1"/>
                <w:sz w:val="20"/>
                <w:szCs w:val="20"/>
              </w:rPr>
              <w:t xml:space="preserve"> </w:t>
            </w:r>
            <w:r>
              <w:rPr>
                <w:spacing w:val="-25"/>
                <w:sz w:val="20"/>
                <w:szCs w:val="20"/>
              </w:rPr>
              <w:t>投标报价人民币大写：</w:t>
            </w:r>
          </w:p>
        </w:tc>
      </w:tr>
    </w:tbl>
    <w:p w14:paraId="0FD354B6">
      <w:pPr>
        <w:spacing w:before="140" w:line="358" w:lineRule="auto"/>
        <w:ind w:left="132" w:right="7407" w:hanging="6"/>
        <w:rPr>
          <w:rFonts w:ascii="仿宋" w:hAnsi="仿宋" w:eastAsia="仿宋" w:cs="仿宋"/>
          <w:sz w:val="20"/>
          <w:szCs w:val="20"/>
        </w:rPr>
      </w:pPr>
      <w:r>
        <w:rPr>
          <w:rFonts w:ascii="仿宋" w:hAnsi="仿宋" w:eastAsia="仿宋" w:cs="仿宋"/>
          <w:spacing w:val="-20"/>
          <w:sz w:val="20"/>
          <w:szCs w:val="20"/>
        </w:rPr>
        <w:t>投标人（企业电子章</w:t>
      </w:r>
      <w:r>
        <w:rPr>
          <w:rFonts w:ascii="仿宋" w:hAnsi="仿宋" w:eastAsia="仿宋" w:cs="仿宋"/>
          <w:spacing w:val="-45"/>
          <w:sz w:val="20"/>
          <w:szCs w:val="20"/>
        </w:rPr>
        <w:t>）：</w:t>
      </w:r>
      <w:r>
        <w:rPr>
          <w:rFonts w:ascii="仿宋" w:hAnsi="仿宋" w:eastAsia="仿宋" w:cs="仿宋"/>
          <w:spacing w:val="1"/>
          <w:sz w:val="20"/>
          <w:szCs w:val="20"/>
        </w:rPr>
        <w:t xml:space="preserve"> </w:t>
      </w:r>
      <w:r>
        <w:rPr>
          <w:rFonts w:ascii="仿宋" w:hAnsi="仿宋" w:eastAsia="仿宋" w:cs="仿宋"/>
          <w:spacing w:val="-6"/>
          <w:sz w:val="20"/>
          <w:szCs w:val="20"/>
        </w:rPr>
        <w:t>注：</w:t>
      </w:r>
    </w:p>
    <w:p w14:paraId="7E9399A0">
      <w:pPr>
        <w:spacing w:before="24" w:line="353" w:lineRule="auto"/>
        <w:ind w:left="127" w:right="64" w:firstLine="8"/>
        <w:rPr>
          <w:rFonts w:ascii="仿宋" w:hAnsi="仿宋" w:eastAsia="仿宋" w:cs="仿宋"/>
          <w:sz w:val="20"/>
          <w:szCs w:val="20"/>
        </w:rPr>
      </w:pPr>
      <w:r>
        <w:rPr>
          <w:rFonts w:ascii="仿宋" w:hAnsi="仿宋" w:eastAsia="仿宋" w:cs="仿宋"/>
          <w:spacing w:val="-21"/>
          <w:sz w:val="20"/>
          <w:szCs w:val="20"/>
        </w:rPr>
        <w:t>1.除投标产品按上表规定格式列示外，投标人可根据本企业投标情</w:t>
      </w:r>
      <w:r>
        <w:rPr>
          <w:rFonts w:ascii="仿宋" w:hAnsi="仿宋" w:eastAsia="仿宋" w:cs="仿宋"/>
          <w:spacing w:val="-22"/>
          <w:sz w:val="20"/>
          <w:szCs w:val="20"/>
        </w:rPr>
        <w:t>况，在上表列示备品备件、专用工具、安装调试费、</w:t>
      </w:r>
      <w:r>
        <w:rPr>
          <w:rFonts w:ascii="仿宋" w:hAnsi="仿宋" w:eastAsia="仿宋" w:cs="仿宋"/>
          <w:sz w:val="20"/>
          <w:szCs w:val="20"/>
        </w:rPr>
        <w:t xml:space="preserve"> </w:t>
      </w:r>
      <w:r>
        <w:rPr>
          <w:rFonts w:ascii="仿宋" w:hAnsi="仿宋" w:eastAsia="仿宋" w:cs="仿宋"/>
          <w:spacing w:val="-20"/>
          <w:sz w:val="20"/>
          <w:szCs w:val="20"/>
        </w:rPr>
        <w:t>技术服务费、培训费、运输费和保险费等。</w:t>
      </w:r>
    </w:p>
    <w:p w14:paraId="7BDAABB1">
      <w:pPr>
        <w:spacing w:before="37" w:line="229" w:lineRule="auto"/>
        <w:ind w:left="123"/>
        <w:rPr>
          <w:rFonts w:ascii="仿宋" w:hAnsi="仿宋" w:eastAsia="仿宋" w:cs="仿宋"/>
          <w:sz w:val="20"/>
          <w:szCs w:val="20"/>
        </w:rPr>
      </w:pPr>
      <w:r>
        <w:rPr>
          <w:rFonts w:ascii="仿宋" w:hAnsi="仿宋" w:eastAsia="仿宋" w:cs="仿宋"/>
          <w:spacing w:val="-19"/>
          <w:sz w:val="20"/>
          <w:szCs w:val="20"/>
        </w:rPr>
        <w:t>2.投标人可根据需要自行增减表格行数。</w:t>
      </w:r>
    </w:p>
    <w:p w14:paraId="0973C43D">
      <w:pPr>
        <w:spacing w:before="137" w:line="229" w:lineRule="auto"/>
        <w:ind w:left="124"/>
        <w:rPr>
          <w:rFonts w:ascii="仿宋" w:hAnsi="仿宋" w:eastAsia="仿宋" w:cs="仿宋"/>
          <w:sz w:val="20"/>
          <w:szCs w:val="20"/>
        </w:rPr>
      </w:pPr>
      <w:r>
        <w:rPr>
          <w:rFonts w:ascii="仿宋" w:hAnsi="仿宋" w:eastAsia="仿宋" w:cs="仿宋"/>
          <w:spacing w:val="-20"/>
          <w:sz w:val="20"/>
          <w:szCs w:val="20"/>
        </w:rPr>
        <w:t>3.投标人对所报相关内容的真实性负责，采购代理机构有权将相关内容进行公示，因弄虚作假导致的后果由</w:t>
      </w:r>
      <w:r>
        <w:rPr>
          <w:rFonts w:ascii="仿宋" w:hAnsi="仿宋" w:eastAsia="仿宋" w:cs="仿宋"/>
          <w:spacing w:val="-21"/>
          <w:sz w:val="20"/>
          <w:szCs w:val="20"/>
        </w:rPr>
        <w:t>投标人自</w:t>
      </w:r>
    </w:p>
    <w:p w14:paraId="3FF5BCA9">
      <w:pPr>
        <w:spacing w:before="218" w:line="229" w:lineRule="auto"/>
        <w:ind w:left="128"/>
        <w:outlineLvl w:val="1"/>
        <w:rPr>
          <w:rFonts w:ascii="仿宋" w:hAnsi="仿宋" w:eastAsia="仿宋" w:cs="仿宋"/>
          <w:sz w:val="20"/>
          <w:szCs w:val="20"/>
        </w:rPr>
      </w:pPr>
      <w:r>
        <w:rPr>
          <w:rFonts w:ascii="仿宋" w:hAnsi="仿宋" w:eastAsia="仿宋" w:cs="仿宋"/>
          <w:spacing w:val="-13"/>
          <w:sz w:val="20"/>
          <w:szCs w:val="20"/>
        </w:rPr>
        <w:t>行承担。</w:t>
      </w:r>
    </w:p>
    <w:p w14:paraId="367EF55F">
      <w:pPr>
        <w:spacing w:line="229" w:lineRule="auto"/>
        <w:rPr>
          <w:rFonts w:ascii="仿宋" w:hAnsi="仿宋" w:eastAsia="仿宋" w:cs="仿宋"/>
          <w:sz w:val="20"/>
          <w:szCs w:val="20"/>
        </w:rPr>
        <w:sectPr>
          <w:headerReference r:id="rId95" w:type="default"/>
          <w:footerReference r:id="rId96" w:type="default"/>
          <w:pgSz w:w="11906" w:h="16839"/>
          <w:pgMar w:top="999" w:right="1134" w:bottom="856" w:left="1305" w:header="698" w:footer="680" w:gutter="0"/>
          <w:cols w:space="720" w:num="1"/>
        </w:sectPr>
      </w:pPr>
    </w:p>
    <w:p w14:paraId="6A0785A6">
      <w:pPr>
        <w:pStyle w:val="2"/>
        <w:spacing w:line="418" w:lineRule="auto"/>
      </w:pPr>
    </w:p>
    <w:p w14:paraId="370B644F">
      <w:pPr>
        <w:spacing w:before="91" w:line="219" w:lineRule="auto"/>
        <w:ind w:left="33"/>
        <w:outlineLvl w:val="1"/>
        <w:rPr>
          <w:rFonts w:ascii="宋体" w:hAnsi="宋体" w:eastAsia="宋体" w:cs="宋体"/>
          <w:sz w:val="28"/>
          <w:szCs w:val="28"/>
        </w:rPr>
      </w:pPr>
      <w:bookmarkStart w:id="98" w:name="bookmark32"/>
      <w:bookmarkEnd w:id="98"/>
      <w:bookmarkStart w:id="99" w:name="bookmark68"/>
      <w:bookmarkEnd w:id="99"/>
      <w:r>
        <w:rPr>
          <w:rFonts w:ascii="宋体" w:hAnsi="宋体" w:eastAsia="宋体" w:cs="宋体"/>
          <w:b/>
          <w:bCs/>
          <w:spacing w:val="-23"/>
          <w:sz w:val="28"/>
          <w:szCs w:val="28"/>
        </w:rPr>
        <w:t>附件6-1:中小微企业声明函</w:t>
      </w:r>
    </w:p>
    <w:p w14:paraId="0E9C06F6">
      <w:pPr>
        <w:spacing w:before="132" w:line="221" w:lineRule="auto"/>
        <w:ind w:left="2001"/>
        <w:rPr>
          <w:rFonts w:ascii="仿宋" w:hAnsi="仿宋" w:eastAsia="仿宋" w:cs="仿宋"/>
          <w:sz w:val="28"/>
          <w:szCs w:val="28"/>
        </w:rPr>
      </w:pPr>
      <w:r>
        <w:rPr>
          <w:rFonts w:ascii="仿宋" w:hAnsi="仿宋" w:eastAsia="仿宋" w:cs="仿宋"/>
          <w:spacing w:val="-31"/>
          <w:sz w:val="28"/>
          <w:szCs w:val="28"/>
        </w:rPr>
        <w:t>中小企业（监狱企业、残疾人福利性单位）说明</w:t>
      </w:r>
    </w:p>
    <w:p w14:paraId="494C1A64">
      <w:pPr>
        <w:pStyle w:val="2"/>
        <w:spacing w:line="308" w:lineRule="auto"/>
      </w:pPr>
    </w:p>
    <w:p w14:paraId="502C7895">
      <w:pPr>
        <w:pStyle w:val="2"/>
        <w:spacing w:line="309" w:lineRule="auto"/>
      </w:pPr>
    </w:p>
    <w:p w14:paraId="40C96512">
      <w:pPr>
        <w:spacing w:before="65" w:line="327" w:lineRule="auto"/>
        <w:ind w:left="15" w:right="343" w:firstLine="365"/>
        <w:rPr>
          <w:rFonts w:ascii="仿宋" w:hAnsi="仿宋" w:eastAsia="仿宋" w:cs="仿宋"/>
          <w:sz w:val="20"/>
          <w:szCs w:val="20"/>
        </w:rPr>
      </w:pPr>
      <w:r>
        <w:rPr>
          <w:rFonts w:ascii="仿宋" w:hAnsi="仿宋" w:eastAsia="仿宋" w:cs="仿宋"/>
          <w:spacing w:val="-22"/>
          <w:sz w:val="20"/>
          <w:szCs w:val="20"/>
        </w:rPr>
        <w:t>1、投标人须在投标文件中提供《中小企业声明函》；如未按要求提供或相关内容表述不清的或</w:t>
      </w:r>
      <w:r>
        <w:rPr>
          <w:rFonts w:ascii="仿宋" w:hAnsi="仿宋" w:eastAsia="仿宋" w:cs="仿宋"/>
          <w:spacing w:val="-23"/>
          <w:sz w:val="20"/>
          <w:szCs w:val="20"/>
        </w:rPr>
        <w:t xml:space="preserve"> 内容不全的，</w:t>
      </w:r>
      <w:r>
        <w:rPr>
          <w:rFonts w:ascii="仿宋" w:hAnsi="仿宋" w:eastAsia="仿宋" w:cs="仿宋"/>
          <w:sz w:val="20"/>
          <w:szCs w:val="20"/>
        </w:rPr>
        <w:t xml:space="preserve"> </w:t>
      </w:r>
      <w:r>
        <w:rPr>
          <w:rFonts w:ascii="仿宋" w:hAnsi="仿宋" w:eastAsia="仿宋" w:cs="仿宋"/>
          <w:spacing w:val="-16"/>
          <w:sz w:val="20"/>
          <w:szCs w:val="20"/>
        </w:rPr>
        <w:t>将不予认可。</w:t>
      </w:r>
    </w:p>
    <w:p w14:paraId="3F072B68">
      <w:pPr>
        <w:spacing w:before="211" w:line="229" w:lineRule="auto"/>
        <w:ind w:left="367"/>
        <w:rPr>
          <w:rFonts w:ascii="仿宋" w:hAnsi="仿宋" w:eastAsia="仿宋" w:cs="仿宋"/>
          <w:sz w:val="20"/>
          <w:szCs w:val="20"/>
        </w:rPr>
      </w:pPr>
      <w:r>
        <w:rPr>
          <w:rFonts w:ascii="仿宋" w:hAnsi="仿宋" w:eastAsia="仿宋" w:cs="仿宋"/>
          <w:spacing w:val="-19"/>
          <w:sz w:val="20"/>
          <w:szCs w:val="20"/>
        </w:rPr>
        <w:t>2、根据财政部、司法部发布的《关于政府采购支持监狱</w:t>
      </w:r>
      <w:r>
        <w:rPr>
          <w:rFonts w:ascii="仿宋" w:hAnsi="仿宋" w:eastAsia="仿宋" w:cs="仿宋"/>
          <w:spacing w:val="-20"/>
          <w:sz w:val="20"/>
          <w:szCs w:val="20"/>
        </w:rPr>
        <w:t>企业发展有关问题的通知》（财库〔2014〕</w:t>
      </w:r>
    </w:p>
    <w:p w14:paraId="353B959D">
      <w:pPr>
        <w:spacing w:before="213" w:line="360" w:lineRule="auto"/>
        <w:ind w:left="15" w:right="384" w:firstLine="351"/>
        <w:rPr>
          <w:rFonts w:ascii="仿宋" w:hAnsi="仿宋" w:eastAsia="仿宋" w:cs="仿宋"/>
          <w:sz w:val="20"/>
          <w:szCs w:val="20"/>
        </w:rPr>
      </w:pPr>
      <w:r>
        <w:rPr>
          <w:rFonts w:ascii="仿宋" w:hAnsi="仿宋" w:eastAsia="仿宋" w:cs="仿宋"/>
          <w:spacing w:val="-18"/>
          <w:sz w:val="20"/>
          <w:szCs w:val="20"/>
        </w:rPr>
        <w:t>68 号）规定，本项目在评审中对监狱企</w:t>
      </w:r>
      <w:r>
        <w:rPr>
          <w:rFonts w:ascii="仿宋" w:hAnsi="仿宋" w:eastAsia="仿宋" w:cs="仿宋"/>
          <w:spacing w:val="-19"/>
          <w:sz w:val="20"/>
          <w:szCs w:val="20"/>
        </w:rPr>
        <w:t>业视同小型、微型企业，享受价格扣除政策。监狱企业作为投 标人</w:t>
      </w:r>
      <w:r>
        <w:rPr>
          <w:rFonts w:ascii="仿宋" w:hAnsi="仿宋" w:eastAsia="仿宋" w:cs="仿宋"/>
          <w:sz w:val="20"/>
          <w:szCs w:val="20"/>
        </w:rPr>
        <w:t xml:space="preserve"> </w:t>
      </w:r>
      <w:r>
        <w:rPr>
          <w:rFonts w:ascii="仿宋" w:hAnsi="仿宋" w:eastAsia="仿宋" w:cs="仿宋"/>
          <w:spacing w:val="-21"/>
          <w:sz w:val="20"/>
          <w:szCs w:val="20"/>
        </w:rPr>
        <w:t>须提供由省级以上监狱管理局、戒毒管理局(含新疆生产建设兵团)出具的属于监狱企业的证明文</w:t>
      </w:r>
      <w:r>
        <w:rPr>
          <w:rFonts w:ascii="仿宋" w:hAnsi="仿宋" w:eastAsia="仿宋" w:cs="仿宋"/>
          <w:spacing w:val="-10"/>
          <w:sz w:val="20"/>
          <w:szCs w:val="20"/>
        </w:rPr>
        <w:t xml:space="preserve"> </w:t>
      </w:r>
      <w:r>
        <w:rPr>
          <w:rFonts w:ascii="仿宋" w:hAnsi="仿宋" w:eastAsia="仿宋" w:cs="仿宋"/>
          <w:spacing w:val="-21"/>
          <w:sz w:val="20"/>
          <w:szCs w:val="20"/>
        </w:rPr>
        <w:t>件的扫描件，否</w:t>
      </w:r>
      <w:r>
        <w:rPr>
          <w:rFonts w:ascii="仿宋" w:hAnsi="仿宋" w:eastAsia="仿宋" w:cs="仿宋"/>
          <w:sz w:val="20"/>
          <w:szCs w:val="20"/>
        </w:rPr>
        <w:t xml:space="preserve"> </w:t>
      </w:r>
      <w:r>
        <w:rPr>
          <w:rFonts w:ascii="仿宋" w:hAnsi="仿宋" w:eastAsia="仿宋" w:cs="仿宋"/>
          <w:spacing w:val="-16"/>
          <w:sz w:val="20"/>
          <w:szCs w:val="20"/>
        </w:rPr>
        <w:t>则不予认定。</w:t>
      </w:r>
    </w:p>
    <w:p w14:paraId="391F1C7A">
      <w:pPr>
        <w:spacing w:before="209" w:line="413" w:lineRule="auto"/>
        <w:ind w:left="15" w:right="334" w:firstLine="354"/>
        <w:jc w:val="both"/>
        <w:rPr>
          <w:rFonts w:ascii="仿宋" w:hAnsi="仿宋" w:eastAsia="仿宋" w:cs="仿宋"/>
          <w:sz w:val="20"/>
          <w:szCs w:val="20"/>
        </w:rPr>
      </w:pPr>
      <w:r>
        <w:rPr>
          <w:rFonts w:ascii="仿宋" w:hAnsi="仿宋" w:eastAsia="仿宋" w:cs="仿宋"/>
          <w:spacing w:val="-20"/>
          <w:sz w:val="20"/>
          <w:szCs w:val="20"/>
        </w:rPr>
        <w:t>3、根据财政部、 民政部、 中国残疾人联合会《关于促进残</w:t>
      </w:r>
      <w:r>
        <w:rPr>
          <w:rFonts w:ascii="仿宋" w:hAnsi="仿宋" w:eastAsia="仿宋" w:cs="仿宋"/>
          <w:spacing w:val="-21"/>
          <w:sz w:val="20"/>
          <w:szCs w:val="20"/>
        </w:rPr>
        <w:t>疾人就业政府采购政策的通知》（财 库〔2017〕</w:t>
      </w:r>
      <w:r>
        <w:rPr>
          <w:rFonts w:ascii="仿宋" w:hAnsi="仿宋" w:eastAsia="仿宋" w:cs="仿宋"/>
          <w:sz w:val="20"/>
          <w:szCs w:val="20"/>
        </w:rPr>
        <w:t xml:space="preserve"> </w:t>
      </w:r>
      <w:r>
        <w:rPr>
          <w:rFonts w:ascii="仿宋" w:hAnsi="仿宋" w:eastAsia="仿宋" w:cs="仿宋"/>
          <w:spacing w:val="-20"/>
          <w:sz w:val="20"/>
          <w:szCs w:val="20"/>
        </w:rPr>
        <w:t>141 号）规定，本项目在评审中对残疾人福利性单位视同小型、微型</w:t>
      </w:r>
      <w:r>
        <w:rPr>
          <w:rFonts w:ascii="仿宋" w:hAnsi="仿宋" w:eastAsia="仿宋" w:cs="仿宋"/>
          <w:spacing w:val="-21"/>
          <w:sz w:val="20"/>
          <w:szCs w:val="20"/>
        </w:rPr>
        <w:t>企业，享受价格扣除 政策。残疾人福利性单</w:t>
      </w:r>
      <w:r>
        <w:rPr>
          <w:rFonts w:ascii="仿宋" w:hAnsi="仿宋" w:eastAsia="仿宋" w:cs="仿宋"/>
          <w:sz w:val="20"/>
          <w:szCs w:val="20"/>
        </w:rPr>
        <w:t xml:space="preserve"> </w:t>
      </w:r>
      <w:r>
        <w:rPr>
          <w:rFonts w:ascii="仿宋" w:hAnsi="仿宋" w:eastAsia="仿宋" w:cs="仿宋"/>
          <w:spacing w:val="-20"/>
          <w:sz w:val="20"/>
          <w:szCs w:val="20"/>
        </w:rPr>
        <w:t>位作为投标人须提供《残疾人福利性单位声明函》，否则不予认定。</w:t>
      </w:r>
    </w:p>
    <w:p w14:paraId="4A8C78C5">
      <w:pPr>
        <w:spacing w:before="39" w:line="326" w:lineRule="auto"/>
        <w:ind w:left="41" w:right="384" w:firstLine="323"/>
        <w:rPr>
          <w:rFonts w:ascii="仿宋" w:hAnsi="仿宋" w:eastAsia="仿宋" w:cs="仿宋"/>
          <w:sz w:val="20"/>
          <w:szCs w:val="20"/>
        </w:rPr>
      </w:pPr>
      <w:r>
        <w:rPr>
          <w:rFonts w:ascii="仿宋" w:hAnsi="仿宋" w:eastAsia="仿宋" w:cs="仿宋"/>
          <w:spacing w:val="-20"/>
          <w:sz w:val="20"/>
          <w:szCs w:val="20"/>
        </w:rPr>
        <w:t>4、投标人对所报相关内容的真实性负责，采</w:t>
      </w:r>
      <w:r>
        <w:rPr>
          <w:rFonts w:ascii="仿宋" w:hAnsi="仿宋" w:eastAsia="仿宋" w:cs="仿宋"/>
          <w:spacing w:val="-21"/>
          <w:sz w:val="20"/>
          <w:szCs w:val="20"/>
        </w:rPr>
        <w:t>购代理机构有权将相关内容进行公示， 因弄虚作假 导致的后果</w:t>
      </w:r>
      <w:r>
        <w:rPr>
          <w:rFonts w:ascii="仿宋" w:hAnsi="仿宋" w:eastAsia="仿宋" w:cs="仿宋"/>
          <w:sz w:val="20"/>
          <w:szCs w:val="20"/>
        </w:rPr>
        <w:t xml:space="preserve"> </w:t>
      </w:r>
      <w:r>
        <w:rPr>
          <w:rFonts w:ascii="仿宋" w:hAnsi="仿宋" w:eastAsia="仿宋" w:cs="仿宋"/>
          <w:spacing w:val="-21"/>
          <w:sz w:val="20"/>
          <w:szCs w:val="20"/>
        </w:rPr>
        <w:t>由投标人自行承担。</w:t>
      </w:r>
    </w:p>
    <w:p w14:paraId="789C8747">
      <w:pPr>
        <w:spacing w:before="212" w:line="229" w:lineRule="auto"/>
        <w:ind w:left="369"/>
        <w:rPr>
          <w:rFonts w:ascii="仿宋" w:hAnsi="仿宋" w:eastAsia="仿宋" w:cs="仿宋"/>
          <w:sz w:val="20"/>
          <w:szCs w:val="20"/>
        </w:rPr>
      </w:pPr>
      <w:r>
        <w:rPr>
          <w:rFonts w:ascii="仿宋" w:hAnsi="仿宋" w:eastAsia="仿宋" w:cs="仿宋"/>
          <w:spacing w:val="-17"/>
          <w:sz w:val="20"/>
          <w:szCs w:val="20"/>
        </w:rPr>
        <w:t>5、相关证明资料附后。</w:t>
      </w:r>
    </w:p>
    <w:p w14:paraId="110D481F">
      <w:pPr>
        <w:spacing w:line="229" w:lineRule="auto"/>
        <w:rPr>
          <w:rFonts w:ascii="仿宋" w:hAnsi="仿宋" w:eastAsia="仿宋" w:cs="仿宋"/>
          <w:sz w:val="20"/>
          <w:szCs w:val="20"/>
        </w:rPr>
        <w:sectPr>
          <w:headerReference r:id="rId97" w:type="default"/>
          <w:footerReference r:id="rId98" w:type="default"/>
          <w:pgSz w:w="11906" w:h="16839"/>
          <w:pgMar w:top="999" w:right="1246" w:bottom="857" w:left="1418" w:header="698" w:footer="680" w:gutter="0"/>
          <w:cols w:space="720" w:num="1"/>
        </w:sectPr>
      </w:pPr>
    </w:p>
    <w:p w14:paraId="6C68C7AE">
      <w:pPr>
        <w:pStyle w:val="2"/>
        <w:spacing w:line="417" w:lineRule="auto"/>
      </w:pPr>
    </w:p>
    <w:p w14:paraId="763B8555">
      <w:pPr>
        <w:spacing w:before="91" w:line="222" w:lineRule="auto"/>
        <w:ind w:left="3122"/>
        <w:rPr>
          <w:rFonts w:ascii="仿宋" w:hAnsi="仿宋" w:eastAsia="仿宋" w:cs="仿宋"/>
          <w:sz w:val="28"/>
          <w:szCs w:val="28"/>
        </w:rPr>
      </w:pPr>
      <w:r>
        <w:rPr>
          <w:rFonts w:ascii="仿宋" w:hAnsi="仿宋" w:eastAsia="仿宋" w:cs="仿宋"/>
          <w:spacing w:val="-31"/>
          <w:sz w:val="28"/>
          <w:szCs w:val="28"/>
        </w:rPr>
        <w:t>中小微企业声明函（货物）</w:t>
      </w:r>
    </w:p>
    <w:p w14:paraId="0BD4862A">
      <w:pPr>
        <w:pStyle w:val="2"/>
        <w:spacing w:line="311" w:lineRule="auto"/>
      </w:pPr>
    </w:p>
    <w:p w14:paraId="16E4BF2C">
      <w:pPr>
        <w:pStyle w:val="2"/>
        <w:spacing w:line="312" w:lineRule="auto"/>
      </w:pPr>
    </w:p>
    <w:p w14:paraId="655DDF2F">
      <w:pPr>
        <w:spacing w:before="65" w:line="413" w:lineRule="auto"/>
        <w:ind w:left="15" w:right="384" w:firstLine="357"/>
        <w:jc w:val="both"/>
        <w:rPr>
          <w:rFonts w:ascii="仿宋" w:hAnsi="仿宋" w:eastAsia="仿宋" w:cs="仿宋"/>
          <w:sz w:val="20"/>
          <w:szCs w:val="20"/>
        </w:rPr>
      </w:pPr>
      <w:r>
        <w:rPr>
          <w:rFonts w:ascii="仿宋" w:hAnsi="仿宋" w:eastAsia="仿宋" w:cs="仿宋"/>
          <w:spacing w:val="-27"/>
          <w:sz w:val="20"/>
          <w:szCs w:val="20"/>
        </w:rPr>
        <w:t>本公司郑重声明，根据《政府采购促进中小企业发展管理办法》（财库﹝2020﹞46号）的规定，本公司参加</w:t>
      </w:r>
      <w:r>
        <w:rPr>
          <w:rFonts w:ascii="仿宋" w:hAnsi="仿宋" w:eastAsia="仿宋" w:cs="仿宋"/>
          <w:spacing w:val="-27"/>
          <w:sz w:val="20"/>
          <w:szCs w:val="20"/>
          <w:u w:val="single" w:color="auto"/>
        </w:rPr>
        <w:t xml:space="preserve"> （单</w:t>
      </w:r>
      <w:r>
        <w:rPr>
          <w:rFonts w:ascii="仿宋" w:hAnsi="仿宋" w:eastAsia="仿宋" w:cs="仿宋"/>
          <w:spacing w:val="13"/>
          <w:sz w:val="20"/>
          <w:szCs w:val="20"/>
        </w:rPr>
        <w:t xml:space="preserve"> </w:t>
      </w:r>
      <w:r>
        <w:rPr>
          <w:rFonts w:ascii="仿宋" w:hAnsi="仿宋" w:eastAsia="仿宋" w:cs="仿宋"/>
          <w:spacing w:val="-19"/>
          <w:sz w:val="20"/>
          <w:szCs w:val="20"/>
          <w:u w:val="single" w:color="auto"/>
        </w:rPr>
        <w:t>位名称）</w:t>
      </w:r>
      <w:r>
        <w:rPr>
          <w:rFonts w:ascii="仿宋" w:hAnsi="仿宋" w:eastAsia="仿宋" w:cs="仿宋"/>
          <w:spacing w:val="55"/>
          <w:sz w:val="20"/>
          <w:szCs w:val="20"/>
          <w:u w:val="single" w:color="auto"/>
        </w:rPr>
        <w:t xml:space="preserve"> </w:t>
      </w:r>
      <w:r>
        <w:rPr>
          <w:rFonts w:ascii="仿宋" w:hAnsi="仿宋" w:eastAsia="仿宋" w:cs="仿宋"/>
          <w:spacing w:val="-73"/>
          <w:sz w:val="20"/>
          <w:szCs w:val="20"/>
        </w:rPr>
        <w:t xml:space="preserve"> </w:t>
      </w:r>
      <w:r>
        <w:rPr>
          <w:rFonts w:ascii="仿宋" w:hAnsi="仿宋" w:eastAsia="仿宋" w:cs="仿宋"/>
          <w:spacing w:val="-19"/>
          <w:sz w:val="20"/>
          <w:szCs w:val="20"/>
        </w:rPr>
        <w:t>的</w:t>
      </w:r>
      <w:r>
        <w:rPr>
          <w:rFonts w:ascii="仿宋" w:hAnsi="仿宋" w:eastAsia="仿宋" w:cs="仿宋"/>
          <w:spacing w:val="58"/>
          <w:sz w:val="20"/>
          <w:szCs w:val="20"/>
          <w:u w:val="single" w:color="auto"/>
        </w:rPr>
        <w:t xml:space="preserve"> </w:t>
      </w:r>
      <w:r>
        <w:rPr>
          <w:rFonts w:ascii="仿宋" w:hAnsi="仿宋" w:eastAsia="仿宋" w:cs="仿宋"/>
          <w:spacing w:val="-19"/>
          <w:sz w:val="20"/>
          <w:szCs w:val="20"/>
          <w:u w:val="single" w:color="auto"/>
        </w:rPr>
        <w:t>（项目名称、标段）</w:t>
      </w:r>
      <w:r>
        <w:rPr>
          <w:rFonts w:ascii="仿宋" w:hAnsi="仿宋" w:eastAsia="仿宋" w:cs="仿宋"/>
          <w:spacing w:val="58"/>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19"/>
          <w:sz w:val="20"/>
          <w:szCs w:val="20"/>
        </w:rPr>
        <w:t>采购活动，提供的货物全部由符合政策要求的中小企业制造。相关企业的</w:t>
      </w:r>
      <w:r>
        <w:rPr>
          <w:rFonts w:ascii="仿宋" w:hAnsi="仿宋" w:eastAsia="仿宋" w:cs="仿宋"/>
          <w:sz w:val="20"/>
          <w:szCs w:val="20"/>
        </w:rPr>
        <w:t xml:space="preserve"> </w:t>
      </w:r>
      <w:r>
        <w:rPr>
          <w:rFonts w:ascii="仿宋" w:hAnsi="仿宋" w:eastAsia="仿宋" w:cs="仿宋"/>
          <w:spacing w:val="-17"/>
          <w:sz w:val="20"/>
          <w:szCs w:val="20"/>
        </w:rPr>
        <w:t>具体情况如下：</w:t>
      </w:r>
    </w:p>
    <w:p w14:paraId="3FF940A9">
      <w:pPr>
        <w:spacing w:before="35" w:line="350" w:lineRule="auto"/>
        <w:ind w:left="13" w:right="187" w:firstLine="367"/>
        <w:rPr>
          <w:rFonts w:ascii="仿宋" w:hAnsi="仿宋" w:eastAsia="仿宋" w:cs="仿宋"/>
          <w:sz w:val="20"/>
          <w:szCs w:val="20"/>
        </w:rPr>
      </w:pPr>
      <w:r>
        <w:rPr>
          <w:rFonts w:ascii="仿宋" w:hAnsi="仿宋" w:eastAsia="仿宋" w:cs="仿宋"/>
          <w:spacing w:val="-14"/>
          <w:sz w:val="20"/>
          <w:szCs w:val="20"/>
        </w:rPr>
        <w:t>1.</w:t>
      </w:r>
      <w:r>
        <w:rPr>
          <w:rFonts w:ascii="仿宋" w:hAnsi="仿宋" w:eastAsia="仿宋" w:cs="仿宋"/>
          <w:spacing w:val="16"/>
          <w:sz w:val="20"/>
          <w:szCs w:val="20"/>
          <w:u w:val="single" w:color="auto"/>
        </w:rPr>
        <w:t xml:space="preserve">      </w:t>
      </w:r>
      <w:r>
        <w:rPr>
          <w:rFonts w:ascii="仿宋" w:hAnsi="仿宋" w:eastAsia="仿宋" w:cs="仿宋"/>
          <w:spacing w:val="-14"/>
          <w:sz w:val="20"/>
          <w:szCs w:val="20"/>
          <w:u w:val="single" w:color="auto"/>
        </w:rPr>
        <w:t>（标的名称</w:t>
      </w:r>
      <w:r>
        <w:rPr>
          <w:rFonts w:ascii="仿宋" w:hAnsi="仿宋" w:eastAsia="仿宋" w:cs="仿宋"/>
          <w:spacing w:val="-28"/>
          <w:sz w:val="20"/>
          <w:szCs w:val="20"/>
          <w:u w:val="single" w:color="auto"/>
        </w:rPr>
        <w:t>）</w:t>
      </w:r>
      <w:r>
        <w:rPr>
          <w:rFonts w:ascii="仿宋" w:hAnsi="仿宋" w:eastAsia="仿宋" w:cs="仿宋"/>
          <w:spacing w:val="-28"/>
          <w:sz w:val="20"/>
          <w:szCs w:val="20"/>
        </w:rPr>
        <w:t>，</w:t>
      </w:r>
      <w:r>
        <w:rPr>
          <w:rFonts w:ascii="仿宋" w:hAnsi="仿宋" w:eastAsia="仿宋" w:cs="仿宋"/>
          <w:spacing w:val="-14"/>
          <w:sz w:val="20"/>
          <w:szCs w:val="20"/>
        </w:rPr>
        <w:t>属于</w:t>
      </w:r>
      <w:r>
        <w:rPr>
          <w:rFonts w:ascii="仿宋" w:hAnsi="仿宋" w:eastAsia="仿宋" w:cs="仿宋"/>
          <w:spacing w:val="-14"/>
          <w:sz w:val="20"/>
          <w:szCs w:val="20"/>
          <w:u w:val="single" w:color="auto"/>
        </w:rPr>
        <w:t xml:space="preserve">        （采购文件中明确的所属行业</w:t>
      </w:r>
      <w:r>
        <w:rPr>
          <w:rFonts w:ascii="仿宋" w:hAnsi="仿宋" w:eastAsia="仿宋" w:cs="仿宋"/>
          <w:spacing w:val="-28"/>
          <w:sz w:val="20"/>
          <w:szCs w:val="20"/>
          <w:u w:val="single" w:color="auto"/>
        </w:rPr>
        <w:t>）</w:t>
      </w:r>
      <w:r>
        <w:rPr>
          <w:rFonts w:ascii="仿宋" w:hAnsi="仿宋" w:eastAsia="仿宋" w:cs="仿宋"/>
          <w:spacing w:val="-28"/>
          <w:sz w:val="20"/>
          <w:szCs w:val="20"/>
        </w:rPr>
        <w:t>；</w:t>
      </w:r>
      <w:r>
        <w:rPr>
          <w:rFonts w:ascii="仿宋" w:hAnsi="仿宋" w:eastAsia="仿宋" w:cs="仿宋"/>
          <w:spacing w:val="-14"/>
          <w:sz w:val="20"/>
          <w:szCs w:val="20"/>
        </w:rPr>
        <w:t>制造商为</w:t>
      </w:r>
      <w:r>
        <w:rPr>
          <w:rFonts w:ascii="仿宋" w:hAnsi="仿宋" w:eastAsia="仿宋" w:cs="仿宋"/>
          <w:spacing w:val="-14"/>
          <w:sz w:val="20"/>
          <w:szCs w:val="20"/>
          <w:u w:val="single" w:color="auto"/>
        </w:rPr>
        <w:t xml:space="preserve">        （</w:t>
      </w:r>
      <w:r>
        <w:rPr>
          <w:rFonts w:ascii="仿宋" w:hAnsi="仿宋" w:eastAsia="仿宋" w:cs="仿宋"/>
          <w:spacing w:val="-15"/>
          <w:sz w:val="20"/>
          <w:szCs w:val="20"/>
          <w:u w:val="single" w:color="auto"/>
        </w:rPr>
        <w:t>企业名称</w:t>
      </w:r>
      <w:r>
        <w:rPr>
          <w:rFonts w:ascii="仿宋" w:hAnsi="仿宋" w:eastAsia="仿宋" w:cs="仿宋"/>
          <w:spacing w:val="-28"/>
          <w:sz w:val="20"/>
          <w:szCs w:val="20"/>
          <w:u w:val="single" w:color="auto"/>
        </w:rPr>
        <w:t>）</w:t>
      </w:r>
      <w:r>
        <w:rPr>
          <w:rFonts w:ascii="仿宋" w:hAnsi="仿宋" w:eastAsia="仿宋" w:cs="仿宋"/>
          <w:spacing w:val="-28"/>
          <w:sz w:val="20"/>
          <w:szCs w:val="20"/>
        </w:rPr>
        <w:t>，</w:t>
      </w:r>
      <w:r>
        <w:rPr>
          <w:rFonts w:ascii="仿宋" w:hAnsi="仿宋" w:eastAsia="仿宋" w:cs="仿宋"/>
          <w:spacing w:val="5"/>
          <w:sz w:val="20"/>
          <w:szCs w:val="20"/>
        </w:rPr>
        <w:t xml:space="preserve"> </w:t>
      </w:r>
      <w:r>
        <w:rPr>
          <w:rFonts w:ascii="仿宋" w:hAnsi="仿宋" w:eastAsia="仿宋" w:cs="仿宋"/>
          <w:spacing w:val="-19"/>
          <w:sz w:val="20"/>
          <w:szCs w:val="20"/>
        </w:rPr>
        <w:t>从业人员</w:t>
      </w:r>
      <w:r>
        <w:rPr>
          <w:rFonts w:ascii="仿宋" w:hAnsi="仿宋" w:eastAsia="仿宋" w:cs="仿宋"/>
          <w:spacing w:val="9"/>
          <w:sz w:val="20"/>
          <w:szCs w:val="20"/>
          <w:u w:val="single" w:color="auto"/>
        </w:rPr>
        <w:t xml:space="preserve">    </w:t>
      </w:r>
      <w:r>
        <w:rPr>
          <w:rFonts w:ascii="仿宋" w:hAnsi="仿宋" w:eastAsia="仿宋" w:cs="仿宋"/>
          <w:spacing w:val="-19"/>
          <w:sz w:val="20"/>
          <w:szCs w:val="20"/>
          <w:u w:val="single" w:color="auto"/>
        </w:rPr>
        <w:t>人</w:t>
      </w:r>
      <w:r>
        <w:rPr>
          <w:rFonts w:ascii="仿宋" w:hAnsi="仿宋" w:eastAsia="仿宋" w:cs="仿宋"/>
          <w:spacing w:val="-19"/>
          <w:sz w:val="20"/>
          <w:szCs w:val="20"/>
        </w:rPr>
        <w:t>，营业收入为</w:t>
      </w:r>
      <w:r>
        <w:rPr>
          <w:rFonts w:ascii="仿宋" w:hAnsi="仿宋" w:eastAsia="仿宋" w:cs="仿宋"/>
          <w:spacing w:val="4"/>
          <w:sz w:val="20"/>
          <w:szCs w:val="20"/>
          <w:u w:val="single" w:color="auto"/>
        </w:rPr>
        <w:t xml:space="preserve">    </w:t>
      </w:r>
      <w:r>
        <w:rPr>
          <w:rFonts w:ascii="仿宋" w:hAnsi="仿宋" w:eastAsia="仿宋" w:cs="仿宋"/>
          <w:spacing w:val="-83"/>
          <w:sz w:val="20"/>
          <w:szCs w:val="20"/>
        </w:rPr>
        <w:t xml:space="preserve"> </w:t>
      </w:r>
      <w:r>
        <w:rPr>
          <w:rFonts w:ascii="仿宋" w:hAnsi="仿宋" w:eastAsia="仿宋" w:cs="仿宋"/>
          <w:spacing w:val="-19"/>
          <w:sz w:val="20"/>
          <w:szCs w:val="20"/>
        </w:rPr>
        <w:t>万元，资产总额为</w:t>
      </w:r>
      <w:r>
        <w:rPr>
          <w:rFonts w:ascii="仿宋" w:hAnsi="仿宋" w:eastAsia="仿宋" w:cs="仿宋"/>
          <w:spacing w:val="1"/>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19"/>
          <w:sz w:val="20"/>
          <w:szCs w:val="20"/>
        </w:rPr>
        <w:t>万</w:t>
      </w:r>
      <w:r>
        <w:fldChar w:fldCharType="begin"/>
      </w:r>
      <w:r>
        <w:instrText xml:space="preserve"> HYPERLINK \l "bookmark69" </w:instrText>
      </w:r>
      <w:r>
        <w:fldChar w:fldCharType="separate"/>
      </w:r>
      <w:r>
        <w:rPr>
          <w:rFonts w:ascii="仿宋" w:hAnsi="仿宋" w:eastAsia="仿宋" w:cs="仿宋"/>
          <w:spacing w:val="-19"/>
          <w:position w:val="1"/>
          <w:sz w:val="20"/>
          <w:szCs w:val="20"/>
        </w:rPr>
        <w:t>元</w:t>
      </w:r>
      <w:r>
        <w:rPr>
          <w:rFonts w:ascii="仿宋" w:hAnsi="仿宋" w:eastAsia="仿宋" w:cs="仿宋"/>
          <w:spacing w:val="-19"/>
          <w:position w:val="1"/>
          <w:sz w:val="10"/>
          <w:szCs w:val="10"/>
        </w:rPr>
        <w:t>1</w:t>
      </w:r>
      <w:r>
        <w:rPr>
          <w:rFonts w:ascii="仿宋" w:hAnsi="仿宋" w:eastAsia="仿宋" w:cs="仿宋"/>
          <w:spacing w:val="-19"/>
          <w:position w:val="1"/>
          <w:sz w:val="10"/>
          <w:szCs w:val="10"/>
        </w:rPr>
        <w:fldChar w:fldCharType="end"/>
      </w:r>
      <w:r>
        <w:rPr>
          <w:rFonts w:ascii="仿宋" w:hAnsi="仿宋" w:eastAsia="仿宋" w:cs="仿宋"/>
          <w:spacing w:val="-19"/>
          <w:sz w:val="20"/>
          <w:szCs w:val="20"/>
        </w:rPr>
        <w:t>，属于</w:t>
      </w:r>
      <w:r>
        <w:rPr>
          <w:rFonts w:ascii="仿宋" w:hAnsi="仿宋" w:eastAsia="仿宋" w:cs="仿宋"/>
          <w:spacing w:val="-19"/>
          <w:sz w:val="20"/>
          <w:szCs w:val="20"/>
          <w:u w:val="single" w:color="auto"/>
        </w:rPr>
        <w:t xml:space="preserve">     </w:t>
      </w:r>
      <w:r>
        <w:rPr>
          <w:rFonts w:ascii="仿宋" w:hAnsi="仿宋" w:eastAsia="仿宋" w:cs="仿宋"/>
          <w:spacing w:val="-24"/>
          <w:sz w:val="20"/>
          <w:szCs w:val="20"/>
          <w:u w:val="single" w:color="auto"/>
        </w:rPr>
        <w:t>（中型企业、小型企业、微型企业</w:t>
      </w:r>
      <w:r>
        <w:rPr>
          <w:rFonts w:ascii="仿宋" w:hAnsi="仿宋" w:eastAsia="仿宋" w:cs="仿宋"/>
          <w:spacing w:val="-44"/>
          <w:w w:val="79"/>
          <w:sz w:val="20"/>
          <w:szCs w:val="20"/>
          <w:u w:val="single" w:color="auto"/>
        </w:rPr>
        <w:t>）</w:t>
      </w:r>
      <w:r>
        <w:rPr>
          <w:rFonts w:ascii="仿宋" w:hAnsi="仿宋" w:eastAsia="仿宋" w:cs="仿宋"/>
          <w:spacing w:val="-44"/>
          <w:w w:val="79"/>
          <w:sz w:val="20"/>
          <w:szCs w:val="20"/>
        </w:rPr>
        <w:t>；</w:t>
      </w:r>
    </w:p>
    <w:p w14:paraId="2B8E7617">
      <w:pPr>
        <w:spacing w:before="259" w:line="328" w:lineRule="auto"/>
        <w:ind w:left="13" w:right="345" w:firstLine="354"/>
        <w:rPr>
          <w:rFonts w:ascii="仿宋" w:hAnsi="仿宋" w:eastAsia="仿宋" w:cs="仿宋"/>
          <w:sz w:val="20"/>
          <w:szCs w:val="20"/>
        </w:rPr>
      </w:pPr>
      <w:r>
        <w:rPr>
          <w:rFonts w:ascii="仿宋" w:hAnsi="仿宋" w:eastAsia="仿宋" w:cs="仿宋"/>
          <w:spacing w:val="-12"/>
          <w:sz w:val="20"/>
          <w:szCs w:val="20"/>
        </w:rPr>
        <w:t>2.</w:t>
      </w:r>
      <w:r>
        <w:rPr>
          <w:rFonts w:ascii="仿宋" w:hAnsi="仿宋" w:eastAsia="仿宋" w:cs="仿宋"/>
          <w:spacing w:val="-12"/>
          <w:sz w:val="20"/>
          <w:szCs w:val="20"/>
          <w:u w:val="single" w:color="auto"/>
        </w:rPr>
        <w:t xml:space="preserve">       （标的名称</w:t>
      </w:r>
      <w:r>
        <w:rPr>
          <w:rFonts w:ascii="仿宋" w:hAnsi="仿宋" w:eastAsia="仿宋" w:cs="仿宋"/>
          <w:spacing w:val="-37"/>
          <w:sz w:val="20"/>
          <w:szCs w:val="20"/>
          <w:u w:val="single" w:color="auto"/>
        </w:rPr>
        <w:t>）</w:t>
      </w:r>
      <w:r>
        <w:rPr>
          <w:rFonts w:ascii="仿宋" w:hAnsi="仿宋" w:eastAsia="仿宋" w:cs="仿宋"/>
          <w:spacing w:val="-37"/>
          <w:sz w:val="20"/>
          <w:szCs w:val="20"/>
        </w:rPr>
        <w:t>，</w:t>
      </w:r>
      <w:r>
        <w:rPr>
          <w:rFonts w:ascii="仿宋" w:hAnsi="仿宋" w:eastAsia="仿宋" w:cs="仿宋"/>
          <w:spacing w:val="-12"/>
          <w:sz w:val="20"/>
          <w:szCs w:val="20"/>
        </w:rPr>
        <w:t>属于</w:t>
      </w:r>
      <w:r>
        <w:rPr>
          <w:rFonts w:ascii="仿宋" w:hAnsi="仿宋" w:eastAsia="仿宋" w:cs="仿宋"/>
          <w:spacing w:val="-12"/>
          <w:sz w:val="20"/>
          <w:szCs w:val="20"/>
          <w:u w:val="single" w:color="auto"/>
        </w:rPr>
        <w:t xml:space="preserve">         （采购文件中明确的</w:t>
      </w:r>
      <w:r>
        <w:rPr>
          <w:rFonts w:ascii="仿宋" w:hAnsi="仿宋" w:eastAsia="仿宋" w:cs="仿宋"/>
          <w:spacing w:val="-13"/>
          <w:sz w:val="20"/>
          <w:szCs w:val="20"/>
          <w:u w:val="single" w:color="auto"/>
        </w:rPr>
        <w:t>所属行业</w:t>
      </w:r>
      <w:r>
        <w:rPr>
          <w:rFonts w:ascii="仿宋" w:hAnsi="仿宋" w:eastAsia="仿宋" w:cs="仿宋"/>
          <w:spacing w:val="-37"/>
          <w:sz w:val="20"/>
          <w:szCs w:val="20"/>
          <w:u w:val="single" w:color="auto"/>
        </w:rPr>
        <w:t>）</w:t>
      </w:r>
      <w:r>
        <w:rPr>
          <w:rFonts w:ascii="仿宋" w:hAnsi="仿宋" w:eastAsia="仿宋" w:cs="仿宋"/>
          <w:spacing w:val="-37"/>
          <w:sz w:val="20"/>
          <w:szCs w:val="20"/>
        </w:rPr>
        <w:t>；</w:t>
      </w:r>
      <w:r>
        <w:rPr>
          <w:rFonts w:ascii="仿宋" w:hAnsi="仿宋" w:eastAsia="仿宋" w:cs="仿宋"/>
          <w:spacing w:val="-13"/>
          <w:sz w:val="20"/>
          <w:szCs w:val="20"/>
        </w:rPr>
        <w:t>制造商为</w:t>
      </w:r>
      <w:r>
        <w:rPr>
          <w:rFonts w:ascii="仿宋" w:hAnsi="仿宋" w:eastAsia="仿宋" w:cs="仿宋"/>
          <w:spacing w:val="-13"/>
          <w:sz w:val="20"/>
          <w:szCs w:val="20"/>
          <w:u w:val="single" w:color="auto"/>
        </w:rPr>
        <w:t xml:space="preserve">      （企业名称</w:t>
      </w:r>
      <w:r>
        <w:rPr>
          <w:rFonts w:ascii="仿宋" w:hAnsi="仿宋" w:eastAsia="仿宋" w:cs="仿宋"/>
          <w:spacing w:val="-37"/>
          <w:sz w:val="20"/>
          <w:szCs w:val="20"/>
          <w:u w:val="single" w:color="auto"/>
        </w:rPr>
        <w:t>）</w:t>
      </w:r>
      <w:r>
        <w:rPr>
          <w:rFonts w:ascii="仿宋" w:hAnsi="仿宋" w:eastAsia="仿宋" w:cs="仿宋"/>
          <w:spacing w:val="-37"/>
          <w:sz w:val="20"/>
          <w:szCs w:val="20"/>
        </w:rPr>
        <w:t>，</w:t>
      </w:r>
      <w:r>
        <w:rPr>
          <w:rFonts w:ascii="仿宋" w:hAnsi="仿宋" w:eastAsia="仿宋" w:cs="仿宋"/>
          <w:spacing w:val="3"/>
          <w:sz w:val="20"/>
          <w:szCs w:val="20"/>
        </w:rPr>
        <w:t xml:space="preserve"> </w:t>
      </w:r>
      <w:r>
        <w:rPr>
          <w:rFonts w:ascii="仿宋" w:hAnsi="仿宋" w:eastAsia="仿宋" w:cs="仿宋"/>
          <w:spacing w:val="-22"/>
          <w:sz w:val="20"/>
          <w:szCs w:val="20"/>
        </w:rPr>
        <w:t>从业人员</w:t>
      </w:r>
      <w:r>
        <w:rPr>
          <w:rFonts w:ascii="仿宋" w:hAnsi="仿宋" w:eastAsia="仿宋" w:cs="仿宋"/>
          <w:spacing w:val="9"/>
          <w:sz w:val="20"/>
          <w:szCs w:val="20"/>
          <w:u w:val="single" w:color="auto"/>
        </w:rPr>
        <w:t xml:space="preserve">    </w:t>
      </w:r>
      <w:r>
        <w:rPr>
          <w:rFonts w:ascii="仿宋" w:hAnsi="仿宋" w:eastAsia="仿宋" w:cs="仿宋"/>
          <w:spacing w:val="-22"/>
          <w:sz w:val="20"/>
          <w:szCs w:val="20"/>
          <w:u w:val="single" w:color="auto"/>
        </w:rPr>
        <w:t>人</w:t>
      </w:r>
      <w:r>
        <w:rPr>
          <w:rFonts w:ascii="仿宋" w:hAnsi="仿宋" w:eastAsia="仿宋" w:cs="仿宋"/>
          <w:spacing w:val="-22"/>
          <w:sz w:val="20"/>
          <w:szCs w:val="20"/>
        </w:rPr>
        <w:t>，营业收入为</w:t>
      </w:r>
      <w:r>
        <w:rPr>
          <w:rFonts w:ascii="仿宋" w:hAnsi="仿宋" w:eastAsia="仿宋" w:cs="仿宋"/>
          <w:spacing w:val="10"/>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22"/>
          <w:sz w:val="20"/>
          <w:szCs w:val="20"/>
        </w:rPr>
        <w:t>万元，资产总额为</w:t>
      </w:r>
      <w:r>
        <w:rPr>
          <w:rFonts w:ascii="仿宋" w:hAnsi="仿宋" w:eastAsia="仿宋" w:cs="仿宋"/>
          <w:spacing w:val="4"/>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22"/>
          <w:sz w:val="20"/>
          <w:szCs w:val="20"/>
        </w:rPr>
        <w:t>万元</w:t>
      </w:r>
      <w:r>
        <w:rPr>
          <w:rFonts w:ascii="仿宋" w:hAnsi="仿宋" w:eastAsia="仿宋" w:cs="仿宋"/>
          <w:spacing w:val="-22"/>
          <w:position w:val="10"/>
          <w:sz w:val="10"/>
          <w:szCs w:val="10"/>
        </w:rPr>
        <w:t>1</w:t>
      </w:r>
      <w:r>
        <w:rPr>
          <w:rFonts w:ascii="仿宋" w:hAnsi="仿宋" w:eastAsia="仿宋" w:cs="仿宋"/>
          <w:spacing w:val="-23"/>
          <w:sz w:val="20"/>
          <w:szCs w:val="20"/>
        </w:rPr>
        <w:t>，属于</w:t>
      </w:r>
      <w:r>
        <w:rPr>
          <w:rFonts w:ascii="仿宋" w:hAnsi="仿宋" w:eastAsia="仿宋" w:cs="仿宋"/>
          <w:spacing w:val="22"/>
          <w:sz w:val="20"/>
          <w:szCs w:val="20"/>
          <w:u w:val="single" w:color="auto"/>
        </w:rPr>
        <w:t xml:space="preserve">    </w:t>
      </w:r>
      <w:r>
        <w:rPr>
          <w:rFonts w:ascii="仿宋" w:hAnsi="仿宋" w:eastAsia="仿宋" w:cs="仿宋"/>
          <w:spacing w:val="-23"/>
          <w:sz w:val="20"/>
          <w:szCs w:val="20"/>
          <w:u w:val="single" w:color="auto"/>
        </w:rPr>
        <w:t>（中型企业、小型企业、微型企业</w:t>
      </w:r>
      <w:r>
        <w:rPr>
          <w:rFonts w:ascii="仿宋" w:hAnsi="仿宋" w:eastAsia="仿宋" w:cs="仿宋"/>
          <w:spacing w:val="-44"/>
          <w:w w:val="78"/>
          <w:sz w:val="20"/>
          <w:szCs w:val="20"/>
          <w:u w:val="single" w:color="auto"/>
        </w:rPr>
        <w:t>）</w:t>
      </w:r>
      <w:r>
        <w:rPr>
          <w:rFonts w:ascii="仿宋" w:hAnsi="仿宋" w:eastAsia="仿宋" w:cs="仿宋"/>
          <w:spacing w:val="-44"/>
          <w:w w:val="78"/>
          <w:sz w:val="20"/>
          <w:szCs w:val="20"/>
        </w:rPr>
        <w:t>；</w:t>
      </w:r>
    </w:p>
    <w:p w14:paraId="7B47A7CB">
      <w:pPr>
        <w:pStyle w:val="2"/>
        <w:spacing w:line="410" w:lineRule="auto"/>
      </w:pPr>
    </w:p>
    <w:p w14:paraId="581401E4">
      <w:pPr>
        <w:spacing w:before="65" w:line="78" w:lineRule="exact"/>
        <w:ind w:left="371"/>
        <w:rPr>
          <w:rFonts w:ascii="仿宋" w:hAnsi="仿宋" w:eastAsia="仿宋" w:cs="仿宋"/>
          <w:sz w:val="20"/>
          <w:szCs w:val="20"/>
        </w:rPr>
      </w:pPr>
      <w:r>
        <w:rPr>
          <w:rFonts w:ascii="仿宋" w:hAnsi="仿宋" w:eastAsia="仿宋" w:cs="仿宋"/>
          <w:spacing w:val="-9"/>
          <w:position w:val="2"/>
          <w:sz w:val="20"/>
          <w:szCs w:val="20"/>
        </w:rPr>
        <w:t>......</w:t>
      </w:r>
    </w:p>
    <w:p w14:paraId="1097D768">
      <w:pPr>
        <w:pStyle w:val="2"/>
        <w:spacing w:line="262" w:lineRule="auto"/>
      </w:pPr>
    </w:p>
    <w:p w14:paraId="21051B70">
      <w:pPr>
        <w:spacing w:before="66" w:line="409" w:lineRule="auto"/>
        <w:ind w:left="17" w:right="386" w:firstLine="375"/>
        <w:rPr>
          <w:rFonts w:ascii="仿宋" w:hAnsi="仿宋" w:eastAsia="仿宋" w:cs="仿宋"/>
          <w:sz w:val="20"/>
          <w:szCs w:val="20"/>
        </w:rPr>
      </w:pPr>
      <w:r>
        <w:rPr>
          <w:rFonts w:ascii="仿宋" w:hAnsi="仿宋" w:eastAsia="仿宋" w:cs="仿宋"/>
          <w:spacing w:val="-20"/>
          <w:sz w:val="20"/>
          <w:szCs w:val="20"/>
        </w:rPr>
        <w:t>以上企业，不属于大企业的分支机构，不存在控股股东为大企业的情形，也不存在与大企业的负责人为同一</w:t>
      </w:r>
      <w:r>
        <w:rPr>
          <w:rFonts w:ascii="仿宋" w:hAnsi="仿宋" w:eastAsia="仿宋" w:cs="仿宋"/>
          <w:sz w:val="20"/>
          <w:szCs w:val="20"/>
        </w:rPr>
        <w:t xml:space="preserve"> </w:t>
      </w:r>
      <w:r>
        <w:rPr>
          <w:rFonts w:ascii="仿宋" w:hAnsi="仿宋" w:eastAsia="仿宋" w:cs="仿宋"/>
          <w:spacing w:val="-15"/>
          <w:sz w:val="20"/>
          <w:szCs w:val="20"/>
        </w:rPr>
        <w:t>人的情形。</w:t>
      </w:r>
    </w:p>
    <w:p w14:paraId="4389902A">
      <w:pPr>
        <w:pStyle w:val="2"/>
        <w:spacing w:line="282" w:lineRule="auto"/>
      </w:pPr>
    </w:p>
    <w:p w14:paraId="45886547">
      <w:pPr>
        <w:spacing w:before="65" w:line="229" w:lineRule="auto"/>
        <w:ind w:left="372"/>
        <w:rPr>
          <w:rFonts w:ascii="仿宋" w:hAnsi="仿宋" w:eastAsia="仿宋" w:cs="仿宋"/>
          <w:sz w:val="20"/>
          <w:szCs w:val="20"/>
        </w:rPr>
      </w:pPr>
      <w:r>
        <w:rPr>
          <w:rFonts w:ascii="仿宋" w:hAnsi="仿宋" w:eastAsia="仿宋" w:cs="仿宋"/>
          <w:spacing w:val="-20"/>
          <w:sz w:val="20"/>
          <w:szCs w:val="20"/>
        </w:rPr>
        <w:t>本企业对上述声明内容的真实性负责。如有虚假，将依法承担相应</w:t>
      </w:r>
      <w:r>
        <w:rPr>
          <w:rFonts w:ascii="仿宋" w:hAnsi="仿宋" w:eastAsia="仿宋" w:cs="仿宋"/>
          <w:spacing w:val="-21"/>
          <w:sz w:val="20"/>
          <w:szCs w:val="20"/>
        </w:rPr>
        <w:t>责任。</w:t>
      </w:r>
    </w:p>
    <w:p w14:paraId="03688271">
      <w:pPr>
        <w:pStyle w:val="2"/>
        <w:spacing w:line="444" w:lineRule="auto"/>
      </w:pPr>
    </w:p>
    <w:p w14:paraId="479D8806">
      <w:pPr>
        <w:spacing w:before="66" w:line="350" w:lineRule="auto"/>
        <w:ind w:left="415" w:right="6937" w:hanging="44"/>
        <w:rPr>
          <w:rFonts w:ascii="仿宋" w:hAnsi="仿宋" w:eastAsia="仿宋" w:cs="仿宋"/>
          <w:sz w:val="20"/>
          <w:szCs w:val="20"/>
        </w:rPr>
      </w:pPr>
      <w:r>
        <w:rPr>
          <w:rFonts w:ascii="仿宋" w:hAnsi="仿宋" w:eastAsia="仿宋" w:cs="仿宋"/>
          <w:spacing w:val="-20"/>
          <w:sz w:val="20"/>
          <w:szCs w:val="20"/>
        </w:rPr>
        <w:t>投标人（企业电子章</w:t>
      </w:r>
      <w:r>
        <w:rPr>
          <w:rFonts w:ascii="仿宋" w:hAnsi="仿宋" w:eastAsia="仿宋" w:cs="仿宋"/>
          <w:spacing w:val="-45"/>
          <w:sz w:val="20"/>
          <w:szCs w:val="20"/>
        </w:rPr>
        <w:t>）：</w:t>
      </w:r>
      <w:r>
        <w:rPr>
          <w:rFonts w:ascii="仿宋" w:hAnsi="仿宋" w:eastAsia="仿宋" w:cs="仿宋"/>
          <w:spacing w:val="1"/>
          <w:sz w:val="20"/>
          <w:szCs w:val="20"/>
        </w:rPr>
        <w:t xml:space="preserve"> </w:t>
      </w:r>
      <w:r>
        <w:rPr>
          <w:rFonts w:ascii="仿宋" w:hAnsi="仿宋" w:eastAsia="仿宋" w:cs="仿宋"/>
          <w:spacing w:val="-24"/>
          <w:sz w:val="20"/>
          <w:szCs w:val="20"/>
        </w:rPr>
        <w:t>日期：</w:t>
      </w:r>
    </w:p>
    <w:p w14:paraId="43496E8D">
      <w:pPr>
        <w:pStyle w:val="2"/>
        <w:spacing w:line="294" w:lineRule="auto"/>
      </w:pPr>
    </w:p>
    <w:p w14:paraId="021D9252">
      <w:pPr>
        <w:pStyle w:val="2"/>
        <w:spacing w:line="294" w:lineRule="auto"/>
      </w:pPr>
    </w:p>
    <w:p w14:paraId="5B93DD2F">
      <w:pPr>
        <w:pStyle w:val="2"/>
        <w:spacing w:line="294" w:lineRule="auto"/>
      </w:pPr>
    </w:p>
    <w:p w14:paraId="443BDB87">
      <w:pPr>
        <w:spacing w:before="66" w:line="231" w:lineRule="auto"/>
        <w:ind w:left="377"/>
        <w:rPr>
          <w:rFonts w:ascii="仿宋" w:hAnsi="仿宋" w:eastAsia="仿宋" w:cs="仿宋"/>
          <w:sz w:val="20"/>
          <w:szCs w:val="20"/>
        </w:rPr>
      </w:pPr>
      <w:r>
        <w:rPr>
          <w:rFonts w:ascii="仿宋" w:hAnsi="仿宋" w:eastAsia="仿宋" w:cs="仿宋"/>
          <w:spacing w:val="-20"/>
          <w:sz w:val="20"/>
          <w:szCs w:val="20"/>
        </w:rPr>
        <w:t>注：1、从业人员、营业收入、资产总额填报上一年度数据，无上一年</w:t>
      </w:r>
      <w:r>
        <w:rPr>
          <w:rFonts w:ascii="仿宋" w:hAnsi="仿宋" w:eastAsia="仿宋" w:cs="仿宋"/>
          <w:spacing w:val="-21"/>
          <w:sz w:val="20"/>
          <w:szCs w:val="20"/>
        </w:rPr>
        <w:t>度数据的新成立企业可不填报。</w:t>
      </w:r>
    </w:p>
    <w:p w14:paraId="79E0925E">
      <w:pPr>
        <w:spacing w:before="131" w:line="230" w:lineRule="auto"/>
        <w:ind w:left="367"/>
        <w:rPr>
          <w:rFonts w:ascii="仿宋" w:hAnsi="仿宋" w:eastAsia="仿宋" w:cs="仿宋"/>
          <w:sz w:val="20"/>
          <w:szCs w:val="20"/>
        </w:rPr>
      </w:pPr>
      <w:r>
        <w:rPr>
          <w:rFonts w:ascii="仿宋" w:hAnsi="仿宋" w:eastAsia="仿宋" w:cs="仿宋"/>
          <w:spacing w:val="-22"/>
          <w:sz w:val="20"/>
          <w:szCs w:val="20"/>
        </w:rPr>
        <w:t>2、中小企业划分标准见工业和信息化部国家统计局国家发展和改革委员财政部《关于印发中小企业划型标准规定</w:t>
      </w:r>
    </w:p>
    <w:p w14:paraId="12D1AD0E">
      <w:pPr>
        <w:spacing w:before="131" w:line="230" w:lineRule="auto"/>
        <w:ind w:left="26"/>
        <w:outlineLvl w:val="1"/>
        <w:rPr>
          <w:rFonts w:ascii="仿宋" w:hAnsi="仿宋" w:eastAsia="仿宋" w:cs="仿宋"/>
          <w:sz w:val="20"/>
          <w:szCs w:val="20"/>
        </w:rPr>
      </w:pPr>
      <w:r>
        <w:pict>
          <v:shape id="_x0000_s1027" o:spid="_x0000_s1027" style="position:absolute;left:0pt;margin-left:0pt;margin-top:209.85pt;height:0pt;width:144pt;z-index:251686912;mso-width-relative:page;mso-height-relative:page;" filled="f" stroked="t" coordsize="2880,0" path="m0,0l2880,0e">
            <v:fill on="f" focussize="0,0"/>
            <v:stroke weight="0pt" color="#000000" miterlimit="0" joinstyle="bevel" endcap="square"/>
            <v:imagedata o:title=""/>
            <o:lock v:ext="edit"/>
          </v:shape>
        </w:pict>
      </w:r>
      <w:bookmarkStart w:id="100" w:name="bookmark69"/>
      <w:bookmarkEnd w:id="100"/>
      <w:r>
        <w:rPr>
          <w:rFonts w:ascii="仿宋" w:hAnsi="仿宋" w:eastAsia="仿宋" w:cs="仿宋"/>
          <w:spacing w:val="-17"/>
          <w:sz w:val="20"/>
          <w:szCs w:val="20"/>
        </w:rPr>
        <w:t>的通知》（工信部联企业〔2011〕300</w:t>
      </w:r>
      <w:r>
        <w:rPr>
          <w:rFonts w:ascii="仿宋" w:hAnsi="仿宋" w:eastAsia="仿宋" w:cs="仿宋"/>
          <w:spacing w:val="-52"/>
          <w:sz w:val="20"/>
          <w:szCs w:val="20"/>
        </w:rPr>
        <w:t xml:space="preserve"> </w:t>
      </w:r>
      <w:r>
        <w:rPr>
          <w:rFonts w:ascii="仿宋" w:hAnsi="仿宋" w:eastAsia="仿宋" w:cs="仿宋"/>
          <w:spacing w:val="-18"/>
          <w:sz w:val="20"/>
          <w:szCs w:val="20"/>
        </w:rPr>
        <w:t>号)。</w:t>
      </w:r>
    </w:p>
    <w:p w14:paraId="7FEF7314">
      <w:pPr>
        <w:spacing w:line="230" w:lineRule="auto"/>
        <w:rPr>
          <w:rFonts w:ascii="仿宋" w:hAnsi="仿宋" w:eastAsia="仿宋" w:cs="仿宋"/>
          <w:sz w:val="20"/>
          <w:szCs w:val="20"/>
        </w:rPr>
        <w:sectPr>
          <w:footerReference r:id="rId99" w:type="default"/>
          <w:pgSz w:w="11906" w:h="16839"/>
          <w:pgMar w:top="999" w:right="1246" w:bottom="856" w:left="1418" w:header="698" w:footer="680" w:gutter="0"/>
          <w:cols w:space="720" w:num="1"/>
        </w:sectPr>
      </w:pPr>
    </w:p>
    <w:p w14:paraId="4CB59A55">
      <w:pPr>
        <w:pStyle w:val="2"/>
        <w:spacing w:line="418" w:lineRule="auto"/>
      </w:pPr>
    </w:p>
    <w:p w14:paraId="40B8DA4C">
      <w:pPr>
        <w:spacing w:before="91" w:line="219" w:lineRule="auto"/>
        <w:ind w:left="33"/>
        <w:outlineLvl w:val="1"/>
        <w:rPr>
          <w:rFonts w:ascii="宋体" w:hAnsi="宋体" w:eastAsia="宋体" w:cs="宋体"/>
          <w:sz w:val="28"/>
          <w:szCs w:val="28"/>
        </w:rPr>
      </w:pPr>
      <w:bookmarkStart w:id="101" w:name="bookmark70"/>
      <w:bookmarkEnd w:id="101"/>
      <w:bookmarkStart w:id="102" w:name="bookmark33"/>
      <w:bookmarkEnd w:id="102"/>
      <w:r>
        <w:rPr>
          <w:rFonts w:ascii="宋体" w:hAnsi="宋体" w:eastAsia="宋体" w:cs="宋体"/>
          <w:b/>
          <w:bCs/>
          <w:spacing w:val="-25"/>
          <w:sz w:val="28"/>
          <w:szCs w:val="28"/>
        </w:rPr>
        <w:t>附件6-2:残疾人福利性单位声明函</w:t>
      </w:r>
    </w:p>
    <w:p w14:paraId="475922B7">
      <w:pPr>
        <w:spacing w:before="132" w:line="221" w:lineRule="auto"/>
        <w:ind w:left="3209"/>
        <w:rPr>
          <w:rFonts w:ascii="仿宋" w:hAnsi="仿宋" w:eastAsia="仿宋" w:cs="仿宋"/>
          <w:sz w:val="28"/>
          <w:szCs w:val="28"/>
        </w:rPr>
      </w:pPr>
      <w:r>
        <w:rPr>
          <w:rFonts w:ascii="仿宋" w:hAnsi="仿宋" w:eastAsia="仿宋" w:cs="仿宋"/>
          <w:spacing w:val="-28"/>
          <w:sz w:val="28"/>
          <w:szCs w:val="28"/>
        </w:rPr>
        <w:t>残疾人福利性单位声明函</w:t>
      </w:r>
    </w:p>
    <w:p w14:paraId="33CEC6BE">
      <w:pPr>
        <w:pStyle w:val="2"/>
        <w:spacing w:line="395" w:lineRule="auto"/>
      </w:pPr>
    </w:p>
    <w:p w14:paraId="5143F8E6">
      <w:pPr>
        <w:spacing w:before="71" w:line="343" w:lineRule="auto"/>
        <w:ind w:left="18" w:firstLine="374"/>
        <w:rPr>
          <w:rFonts w:ascii="仿宋" w:hAnsi="仿宋" w:eastAsia="仿宋" w:cs="仿宋"/>
          <w:sz w:val="22"/>
          <w:szCs w:val="22"/>
        </w:rPr>
      </w:pPr>
      <w:r>
        <w:rPr>
          <w:rFonts w:ascii="仿宋" w:hAnsi="仿宋" w:eastAsia="仿宋" w:cs="仿宋"/>
          <w:spacing w:val="-31"/>
          <w:sz w:val="22"/>
          <w:szCs w:val="22"/>
        </w:rPr>
        <w:t>本单位郑重声明，根据</w:t>
      </w:r>
      <w:r>
        <w:rPr>
          <w:rFonts w:ascii="仿宋" w:hAnsi="仿宋" w:eastAsia="仿宋" w:cs="仿宋"/>
          <w:spacing w:val="-30"/>
          <w:sz w:val="22"/>
          <w:szCs w:val="22"/>
        </w:rPr>
        <w:t>《财政部 民政部 中国残疾人联合</w:t>
      </w:r>
      <w:r>
        <w:rPr>
          <w:rFonts w:ascii="仿宋" w:hAnsi="仿宋" w:eastAsia="仿宋" w:cs="仿宋"/>
          <w:spacing w:val="-31"/>
          <w:sz w:val="22"/>
          <w:szCs w:val="22"/>
        </w:rPr>
        <w:t>会关于促进残疾人就业政府采购政策的通知》（</w:t>
      </w:r>
      <w:r>
        <w:rPr>
          <w:rFonts w:ascii="仿宋" w:hAnsi="仿宋" w:eastAsia="仿宋" w:cs="仿宋"/>
          <w:spacing w:val="-21"/>
          <w:sz w:val="22"/>
          <w:szCs w:val="22"/>
        </w:rPr>
        <w:t>财</w:t>
      </w:r>
      <w:r>
        <w:rPr>
          <w:rFonts w:ascii="仿宋" w:hAnsi="仿宋" w:eastAsia="仿宋" w:cs="仿宋"/>
          <w:sz w:val="22"/>
          <w:szCs w:val="22"/>
        </w:rPr>
        <w:t xml:space="preserve"> </w:t>
      </w:r>
      <w:r>
        <w:rPr>
          <w:rFonts w:ascii="仿宋" w:hAnsi="仿宋" w:eastAsia="仿宋" w:cs="仿宋"/>
          <w:spacing w:val="-21"/>
          <w:sz w:val="22"/>
          <w:szCs w:val="22"/>
        </w:rPr>
        <w:t>库〔2017〕141</w:t>
      </w:r>
      <w:r>
        <w:rPr>
          <w:rFonts w:ascii="仿宋" w:hAnsi="仿宋" w:eastAsia="仿宋" w:cs="仿宋"/>
          <w:spacing w:val="-55"/>
          <w:sz w:val="22"/>
          <w:szCs w:val="22"/>
        </w:rPr>
        <w:t xml:space="preserve"> </w:t>
      </w:r>
      <w:r>
        <w:rPr>
          <w:rFonts w:ascii="仿宋" w:hAnsi="仿宋" w:eastAsia="仿宋" w:cs="仿宋"/>
          <w:spacing w:val="-21"/>
          <w:sz w:val="22"/>
          <w:szCs w:val="22"/>
        </w:rPr>
        <w:t>号）的规定，本单位为符合条件的残疾</w:t>
      </w:r>
      <w:r>
        <w:rPr>
          <w:rFonts w:ascii="仿宋" w:hAnsi="仿宋" w:eastAsia="仿宋" w:cs="仿宋"/>
          <w:spacing w:val="-22"/>
          <w:sz w:val="22"/>
          <w:szCs w:val="22"/>
        </w:rPr>
        <w:t>人福利性单位，且本单位参加</w:t>
      </w:r>
      <w:r>
        <w:rPr>
          <w:rFonts w:ascii="仿宋" w:hAnsi="仿宋" w:eastAsia="仿宋" w:cs="仿宋"/>
          <w:spacing w:val="-22"/>
          <w:sz w:val="22"/>
          <w:szCs w:val="22"/>
          <w:u w:val="single" w:color="auto"/>
        </w:rPr>
        <w:t xml:space="preserve">                </w:t>
      </w:r>
      <w:r>
        <w:rPr>
          <w:rFonts w:ascii="仿宋" w:hAnsi="仿宋" w:eastAsia="仿宋" w:cs="仿宋"/>
          <w:spacing w:val="-90"/>
          <w:sz w:val="22"/>
          <w:szCs w:val="22"/>
        </w:rPr>
        <w:t xml:space="preserve"> </w:t>
      </w:r>
      <w:r>
        <w:rPr>
          <w:rFonts w:ascii="仿宋" w:hAnsi="仿宋" w:eastAsia="仿宋" w:cs="仿宋"/>
          <w:spacing w:val="-22"/>
          <w:sz w:val="22"/>
          <w:szCs w:val="22"/>
        </w:rPr>
        <w:t>单位的</w:t>
      </w:r>
    </w:p>
    <w:p w14:paraId="3600D9DF">
      <w:pPr>
        <w:tabs>
          <w:tab w:val="left" w:pos="2281"/>
        </w:tabs>
        <w:spacing w:before="37" w:line="222" w:lineRule="auto"/>
        <w:rPr>
          <w:rFonts w:ascii="仿宋" w:hAnsi="仿宋" w:eastAsia="仿宋" w:cs="仿宋"/>
          <w:sz w:val="22"/>
          <w:szCs w:val="22"/>
        </w:rPr>
      </w:pPr>
      <w:r>
        <w:rPr>
          <w:rFonts w:ascii="仿宋" w:hAnsi="仿宋" w:eastAsia="仿宋" w:cs="仿宋"/>
          <w:sz w:val="22"/>
          <w:szCs w:val="22"/>
          <w:u w:val="single" w:color="auto"/>
        </w:rPr>
        <w:tab/>
      </w:r>
      <w:r>
        <w:rPr>
          <w:rFonts w:ascii="仿宋" w:hAnsi="仿宋" w:eastAsia="仿宋" w:cs="仿宋"/>
          <w:spacing w:val="-29"/>
          <w:sz w:val="22"/>
          <w:szCs w:val="22"/>
        </w:rPr>
        <w:t>项目、标段采购活动提供本单位提供的服务。</w:t>
      </w:r>
    </w:p>
    <w:p w14:paraId="5CCB47F4">
      <w:pPr>
        <w:spacing w:before="163" w:line="221" w:lineRule="auto"/>
        <w:ind w:left="392"/>
        <w:rPr>
          <w:rFonts w:ascii="仿宋" w:hAnsi="仿宋" w:eastAsia="仿宋" w:cs="仿宋"/>
          <w:sz w:val="22"/>
          <w:szCs w:val="22"/>
        </w:rPr>
      </w:pPr>
      <w:r>
        <w:rPr>
          <w:rFonts w:ascii="仿宋" w:hAnsi="仿宋" w:eastAsia="仿宋" w:cs="仿宋"/>
          <w:spacing w:val="-30"/>
          <w:sz w:val="22"/>
          <w:szCs w:val="22"/>
        </w:rPr>
        <w:t>本单位对上述声明的真实性负责。如有虚假，将依法承担相应责任。</w:t>
      </w:r>
    </w:p>
    <w:p w14:paraId="6A2FFAA3">
      <w:pPr>
        <w:pStyle w:val="2"/>
        <w:spacing w:line="250" w:lineRule="auto"/>
      </w:pPr>
    </w:p>
    <w:p w14:paraId="0153C01B">
      <w:pPr>
        <w:pStyle w:val="2"/>
        <w:spacing w:line="250" w:lineRule="auto"/>
      </w:pPr>
    </w:p>
    <w:p w14:paraId="7E1BF391">
      <w:pPr>
        <w:pStyle w:val="2"/>
        <w:spacing w:line="251" w:lineRule="auto"/>
      </w:pPr>
    </w:p>
    <w:p w14:paraId="4248EDCE">
      <w:pPr>
        <w:pStyle w:val="2"/>
        <w:spacing w:line="251" w:lineRule="auto"/>
      </w:pPr>
    </w:p>
    <w:p w14:paraId="173D9BF6">
      <w:pPr>
        <w:spacing w:before="66" w:line="231" w:lineRule="auto"/>
        <w:ind w:left="13"/>
        <w:rPr>
          <w:rFonts w:ascii="仿宋" w:hAnsi="仿宋" w:eastAsia="仿宋" w:cs="仿宋"/>
          <w:sz w:val="20"/>
          <w:szCs w:val="20"/>
        </w:rPr>
      </w:pPr>
      <w:r>
        <w:rPr>
          <w:rFonts w:ascii="仿宋" w:hAnsi="仿宋" w:eastAsia="仿宋" w:cs="仿宋"/>
          <w:spacing w:val="-20"/>
          <w:sz w:val="20"/>
          <w:szCs w:val="20"/>
        </w:rPr>
        <w:t>投标人（企业电子章</w:t>
      </w:r>
      <w:r>
        <w:rPr>
          <w:rFonts w:ascii="仿宋" w:hAnsi="仿宋" w:eastAsia="仿宋" w:cs="仿宋"/>
          <w:spacing w:val="-9"/>
          <w:sz w:val="20"/>
          <w:szCs w:val="20"/>
        </w:rPr>
        <w:t>）：</w:t>
      </w:r>
    </w:p>
    <w:p w14:paraId="4F990499">
      <w:pPr>
        <w:spacing w:line="231" w:lineRule="auto"/>
        <w:rPr>
          <w:rFonts w:ascii="仿宋" w:hAnsi="仿宋" w:eastAsia="仿宋" w:cs="仿宋"/>
          <w:sz w:val="20"/>
          <w:szCs w:val="20"/>
        </w:rPr>
        <w:sectPr>
          <w:headerReference r:id="rId100" w:type="default"/>
          <w:footerReference r:id="rId101" w:type="default"/>
          <w:pgSz w:w="11906" w:h="16839"/>
          <w:pgMar w:top="999" w:right="1213" w:bottom="856" w:left="1418" w:header="698" w:footer="680" w:gutter="0"/>
          <w:cols w:space="720" w:num="1"/>
        </w:sectPr>
      </w:pPr>
    </w:p>
    <w:p w14:paraId="646209C6">
      <w:pPr>
        <w:pStyle w:val="2"/>
        <w:spacing w:line="418" w:lineRule="auto"/>
      </w:pPr>
    </w:p>
    <w:p w14:paraId="45D774CC">
      <w:pPr>
        <w:spacing w:before="91" w:line="219" w:lineRule="auto"/>
        <w:ind w:left="33"/>
        <w:outlineLvl w:val="1"/>
        <w:rPr>
          <w:rFonts w:ascii="宋体" w:hAnsi="宋体" w:eastAsia="宋体" w:cs="宋体"/>
          <w:sz w:val="28"/>
          <w:szCs w:val="28"/>
        </w:rPr>
      </w:pPr>
      <w:bookmarkStart w:id="103" w:name="bookmark34"/>
      <w:bookmarkEnd w:id="103"/>
      <w:bookmarkStart w:id="104" w:name="bookmark71"/>
      <w:bookmarkEnd w:id="104"/>
      <w:r>
        <w:rPr>
          <w:rFonts w:ascii="宋体" w:hAnsi="宋体" w:eastAsia="宋体" w:cs="宋体"/>
          <w:b/>
          <w:bCs/>
          <w:spacing w:val="-23"/>
          <w:sz w:val="28"/>
          <w:szCs w:val="28"/>
        </w:rPr>
        <w:t>附件6-3:监狱企业证明文件</w:t>
      </w:r>
    </w:p>
    <w:p w14:paraId="7F7FB737">
      <w:pPr>
        <w:spacing w:before="118" w:line="223" w:lineRule="auto"/>
        <w:ind w:left="3650"/>
        <w:rPr>
          <w:rFonts w:ascii="仿宋" w:hAnsi="仿宋" w:eastAsia="仿宋" w:cs="仿宋"/>
          <w:sz w:val="28"/>
          <w:szCs w:val="28"/>
        </w:rPr>
      </w:pPr>
      <w:r>
        <w:rPr>
          <w:rFonts w:ascii="仿宋" w:hAnsi="仿宋" w:eastAsia="仿宋" w:cs="仿宋"/>
          <w:spacing w:val="-27"/>
          <w:sz w:val="28"/>
          <w:szCs w:val="28"/>
        </w:rPr>
        <w:t>监狱企业证明文件</w:t>
      </w:r>
    </w:p>
    <w:p w14:paraId="21372B64">
      <w:pPr>
        <w:pStyle w:val="2"/>
        <w:spacing w:line="454" w:lineRule="auto"/>
      </w:pPr>
    </w:p>
    <w:p w14:paraId="7A454D8C">
      <w:pPr>
        <w:spacing w:before="65" w:line="354" w:lineRule="auto"/>
        <w:ind w:left="13" w:firstLine="364"/>
        <w:rPr>
          <w:rFonts w:ascii="仿宋" w:hAnsi="仿宋" w:eastAsia="仿宋" w:cs="仿宋"/>
          <w:sz w:val="20"/>
          <w:szCs w:val="20"/>
        </w:rPr>
      </w:pPr>
      <w:r>
        <w:rPr>
          <w:rFonts w:ascii="仿宋" w:hAnsi="仿宋" w:eastAsia="仿宋" w:cs="仿宋"/>
          <w:spacing w:val="-23"/>
          <w:sz w:val="20"/>
          <w:szCs w:val="20"/>
        </w:rPr>
        <w:t>监狱企业参加政府</w:t>
      </w:r>
      <w:r>
        <w:rPr>
          <w:rFonts w:ascii="仿宋" w:hAnsi="仿宋" w:eastAsia="仿宋" w:cs="仿宋"/>
          <w:spacing w:val="-22"/>
          <w:sz w:val="20"/>
          <w:szCs w:val="20"/>
        </w:rPr>
        <w:t>采购活动时，应当提供由省级以上监狱管理局、戒毒管理局(含新疆生产建设兵团)出具的属于</w:t>
      </w:r>
      <w:r>
        <w:rPr>
          <w:rFonts w:ascii="仿宋" w:hAnsi="仿宋" w:eastAsia="仿宋" w:cs="仿宋"/>
          <w:spacing w:val="-14"/>
          <w:sz w:val="20"/>
          <w:szCs w:val="20"/>
        </w:rPr>
        <w:t>监</w:t>
      </w:r>
      <w:r>
        <w:rPr>
          <w:rFonts w:ascii="仿宋" w:hAnsi="仿宋" w:eastAsia="仿宋" w:cs="仿宋"/>
          <w:spacing w:val="12"/>
          <w:sz w:val="20"/>
          <w:szCs w:val="20"/>
        </w:rPr>
        <w:t xml:space="preserve"> </w:t>
      </w:r>
      <w:r>
        <w:rPr>
          <w:rFonts w:ascii="仿宋" w:hAnsi="仿宋" w:eastAsia="仿宋" w:cs="仿宋"/>
          <w:spacing w:val="-18"/>
          <w:sz w:val="20"/>
          <w:szCs w:val="20"/>
        </w:rPr>
        <w:t>狱企业的证明文件。</w:t>
      </w:r>
    </w:p>
    <w:p w14:paraId="0C1638AD">
      <w:pPr>
        <w:pStyle w:val="2"/>
        <w:spacing w:line="254" w:lineRule="auto"/>
      </w:pPr>
    </w:p>
    <w:p w14:paraId="145DECE9">
      <w:pPr>
        <w:pStyle w:val="2"/>
        <w:spacing w:line="255" w:lineRule="auto"/>
      </w:pPr>
    </w:p>
    <w:p w14:paraId="1D1198A8">
      <w:pPr>
        <w:pStyle w:val="2"/>
        <w:spacing w:line="255" w:lineRule="auto"/>
      </w:pPr>
    </w:p>
    <w:p w14:paraId="4D92D344">
      <w:pPr>
        <w:spacing w:before="65" w:line="228" w:lineRule="auto"/>
        <w:ind w:left="20"/>
        <w:rPr>
          <w:rFonts w:ascii="仿宋" w:hAnsi="仿宋" w:eastAsia="仿宋" w:cs="仿宋"/>
          <w:sz w:val="20"/>
          <w:szCs w:val="20"/>
        </w:rPr>
      </w:pPr>
      <w:r>
        <w:rPr>
          <w:rFonts w:ascii="仿宋" w:hAnsi="仿宋" w:eastAsia="仿宋" w:cs="仿宋"/>
          <w:spacing w:val="-19"/>
          <w:sz w:val="20"/>
          <w:szCs w:val="20"/>
        </w:rPr>
        <w:t>注：在投标文件中附扫描件</w:t>
      </w:r>
    </w:p>
    <w:p w14:paraId="67067CB7">
      <w:pPr>
        <w:spacing w:line="228" w:lineRule="auto"/>
        <w:rPr>
          <w:rFonts w:ascii="仿宋" w:hAnsi="仿宋" w:eastAsia="仿宋" w:cs="仿宋"/>
          <w:sz w:val="20"/>
          <w:szCs w:val="20"/>
        </w:rPr>
        <w:sectPr>
          <w:headerReference r:id="rId102" w:type="default"/>
          <w:footerReference r:id="rId103" w:type="default"/>
          <w:pgSz w:w="11906" w:h="16839"/>
          <w:pgMar w:top="999" w:right="1218" w:bottom="856" w:left="1418" w:header="698" w:footer="680" w:gutter="0"/>
          <w:cols w:space="720" w:num="1"/>
        </w:sectPr>
      </w:pPr>
    </w:p>
    <w:p w14:paraId="25714780">
      <w:pPr>
        <w:pStyle w:val="2"/>
        <w:spacing w:line="418" w:lineRule="auto"/>
      </w:pPr>
    </w:p>
    <w:p w14:paraId="5AC076C0">
      <w:pPr>
        <w:spacing w:before="91" w:line="219" w:lineRule="auto"/>
        <w:ind w:left="33"/>
        <w:outlineLvl w:val="1"/>
        <w:rPr>
          <w:rFonts w:ascii="宋体" w:hAnsi="宋体" w:eastAsia="宋体" w:cs="宋体"/>
          <w:sz w:val="28"/>
          <w:szCs w:val="28"/>
        </w:rPr>
      </w:pPr>
      <w:bookmarkStart w:id="105" w:name="bookmark35"/>
      <w:bookmarkEnd w:id="105"/>
      <w:bookmarkStart w:id="106" w:name="bookmark72"/>
      <w:bookmarkEnd w:id="106"/>
      <w:r>
        <w:rPr>
          <w:rFonts w:ascii="宋体" w:hAnsi="宋体" w:eastAsia="宋体" w:cs="宋体"/>
          <w:b/>
          <w:bCs/>
          <w:spacing w:val="-25"/>
          <w:sz w:val="28"/>
          <w:szCs w:val="28"/>
        </w:rPr>
        <w:t>附件7:技术要求响应与偏差表</w:t>
      </w:r>
    </w:p>
    <w:p w14:paraId="477C329D">
      <w:pPr>
        <w:spacing w:before="118" w:line="223" w:lineRule="auto"/>
        <w:ind w:left="3644"/>
        <w:rPr>
          <w:rFonts w:ascii="仿宋" w:hAnsi="仿宋" w:eastAsia="仿宋" w:cs="仿宋"/>
          <w:sz w:val="28"/>
          <w:szCs w:val="28"/>
        </w:rPr>
      </w:pPr>
      <w:r>
        <w:rPr>
          <w:rFonts w:ascii="仿宋" w:hAnsi="仿宋" w:eastAsia="仿宋" w:cs="仿宋"/>
          <w:spacing w:val="-27"/>
          <w:sz w:val="28"/>
          <w:szCs w:val="28"/>
        </w:rPr>
        <w:t>技术要求响应与偏差表</w:t>
      </w:r>
    </w:p>
    <w:p w14:paraId="297681E7">
      <w:pPr>
        <w:spacing w:before="141"/>
      </w:pPr>
    </w:p>
    <w:tbl>
      <w:tblPr>
        <w:tblStyle w:val="5"/>
        <w:tblW w:w="9184" w:type="dxa"/>
        <w:tblInd w:w="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116"/>
        <w:gridCol w:w="861"/>
        <w:gridCol w:w="1096"/>
        <w:gridCol w:w="1096"/>
        <w:gridCol w:w="1914"/>
        <w:gridCol w:w="1351"/>
        <w:gridCol w:w="1102"/>
      </w:tblGrid>
      <w:tr w14:paraId="4D44A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48" w:type="dxa"/>
            <w:vMerge w:val="restart"/>
            <w:tcBorders>
              <w:bottom w:val="nil"/>
            </w:tcBorders>
            <w:vAlign w:val="top"/>
          </w:tcPr>
          <w:p w14:paraId="33477901">
            <w:pPr>
              <w:spacing w:line="337" w:lineRule="auto"/>
              <w:rPr>
                <w:rFonts w:ascii="Arial"/>
                <w:sz w:val="21"/>
              </w:rPr>
            </w:pPr>
          </w:p>
          <w:p w14:paraId="05A3D979">
            <w:pPr>
              <w:spacing w:line="338" w:lineRule="auto"/>
              <w:rPr>
                <w:rFonts w:ascii="Arial"/>
                <w:sz w:val="21"/>
              </w:rPr>
            </w:pPr>
          </w:p>
          <w:p w14:paraId="3128ECDC">
            <w:pPr>
              <w:pStyle w:val="6"/>
              <w:spacing w:before="65" w:line="231" w:lineRule="auto"/>
              <w:ind w:left="120"/>
              <w:rPr>
                <w:sz w:val="20"/>
                <w:szCs w:val="20"/>
              </w:rPr>
            </w:pPr>
            <w:r>
              <w:rPr>
                <w:spacing w:val="2"/>
                <w:sz w:val="20"/>
                <w:szCs w:val="20"/>
              </w:rPr>
              <w:t>序号</w:t>
            </w:r>
          </w:p>
        </w:tc>
        <w:tc>
          <w:tcPr>
            <w:tcW w:w="1116" w:type="dxa"/>
            <w:vMerge w:val="restart"/>
            <w:tcBorders>
              <w:bottom w:val="nil"/>
            </w:tcBorders>
            <w:vAlign w:val="top"/>
          </w:tcPr>
          <w:p w14:paraId="622F34A6">
            <w:pPr>
              <w:spacing w:line="337" w:lineRule="auto"/>
              <w:rPr>
                <w:rFonts w:ascii="Arial"/>
                <w:sz w:val="21"/>
              </w:rPr>
            </w:pPr>
          </w:p>
          <w:p w14:paraId="6DA5FB58">
            <w:pPr>
              <w:spacing w:line="338" w:lineRule="auto"/>
              <w:rPr>
                <w:rFonts w:ascii="Arial"/>
                <w:sz w:val="21"/>
              </w:rPr>
            </w:pPr>
          </w:p>
          <w:p w14:paraId="7814765C">
            <w:pPr>
              <w:pStyle w:val="6"/>
              <w:spacing w:before="65" w:line="229" w:lineRule="auto"/>
              <w:ind w:left="120"/>
              <w:rPr>
                <w:sz w:val="20"/>
                <w:szCs w:val="20"/>
              </w:rPr>
            </w:pPr>
            <w:r>
              <w:rPr>
                <w:spacing w:val="4"/>
                <w:sz w:val="20"/>
                <w:szCs w:val="20"/>
              </w:rPr>
              <w:t>货物名称</w:t>
            </w:r>
          </w:p>
        </w:tc>
        <w:tc>
          <w:tcPr>
            <w:tcW w:w="861" w:type="dxa"/>
            <w:vMerge w:val="restart"/>
            <w:tcBorders>
              <w:bottom w:val="nil"/>
            </w:tcBorders>
            <w:vAlign w:val="top"/>
          </w:tcPr>
          <w:p w14:paraId="4EB8F90C">
            <w:pPr>
              <w:pStyle w:val="6"/>
              <w:spacing w:before="145" w:line="335" w:lineRule="auto"/>
              <w:ind w:left="117" w:right="108"/>
              <w:jc w:val="both"/>
              <w:rPr>
                <w:sz w:val="20"/>
                <w:szCs w:val="20"/>
              </w:rPr>
            </w:pPr>
            <w:r>
              <w:rPr>
                <w:spacing w:val="10"/>
                <w:sz w:val="20"/>
                <w:szCs w:val="20"/>
              </w:rPr>
              <w:t>招标文</w:t>
            </w:r>
            <w:r>
              <w:rPr>
                <w:sz w:val="20"/>
                <w:szCs w:val="20"/>
              </w:rPr>
              <w:t xml:space="preserve"> </w:t>
            </w:r>
            <w:r>
              <w:rPr>
                <w:spacing w:val="9"/>
                <w:sz w:val="20"/>
                <w:szCs w:val="20"/>
              </w:rPr>
              <w:t>件技术</w:t>
            </w:r>
            <w:r>
              <w:rPr>
                <w:spacing w:val="1"/>
                <w:sz w:val="20"/>
                <w:szCs w:val="20"/>
              </w:rPr>
              <w:t xml:space="preserve"> </w:t>
            </w:r>
            <w:r>
              <w:rPr>
                <w:spacing w:val="9"/>
                <w:sz w:val="20"/>
                <w:szCs w:val="20"/>
              </w:rPr>
              <w:t>要求技</w:t>
            </w:r>
            <w:r>
              <w:rPr>
                <w:spacing w:val="1"/>
                <w:sz w:val="20"/>
                <w:szCs w:val="20"/>
              </w:rPr>
              <w:t xml:space="preserve"> </w:t>
            </w:r>
            <w:r>
              <w:rPr>
                <w:spacing w:val="5"/>
                <w:sz w:val="20"/>
                <w:szCs w:val="20"/>
              </w:rPr>
              <w:t>术参数</w:t>
            </w:r>
          </w:p>
        </w:tc>
        <w:tc>
          <w:tcPr>
            <w:tcW w:w="4106" w:type="dxa"/>
            <w:gridSpan w:val="3"/>
            <w:vAlign w:val="top"/>
          </w:tcPr>
          <w:p w14:paraId="13E34705">
            <w:pPr>
              <w:pStyle w:val="6"/>
              <w:spacing w:before="144" w:line="231" w:lineRule="auto"/>
              <w:ind w:left="1642"/>
              <w:rPr>
                <w:sz w:val="20"/>
                <w:szCs w:val="20"/>
              </w:rPr>
            </w:pPr>
            <w:r>
              <w:rPr>
                <w:spacing w:val="6"/>
                <w:sz w:val="20"/>
                <w:szCs w:val="20"/>
              </w:rPr>
              <w:t>投标产品</w:t>
            </w:r>
          </w:p>
        </w:tc>
        <w:tc>
          <w:tcPr>
            <w:tcW w:w="1351" w:type="dxa"/>
            <w:vMerge w:val="restart"/>
            <w:tcBorders>
              <w:bottom w:val="nil"/>
            </w:tcBorders>
            <w:vAlign w:val="top"/>
          </w:tcPr>
          <w:p w14:paraId="6745CF66">
            <w:pPr>
              <w:spacing w:line="337" w:lineRule="auto"/>
              <w:rPr>
                <w:rFonts w:ascii="Arial"/>
                <w:sz w:val="21"/>
              </w:rPr>
            </w:pPr>
          </w:p>
          <w:p w14:paraId="38F1B75B">
            <w:pPr>
              <w:spacing w:line="337" w:lineRule="auto"/>
              <w:rPr>
                <w:rFonts w:ascii="Arial"/>
                <w:sz w:val="21"/>
              </w:rPr>
            </w:pPr>
          </w:p>
          <w:p w14:paraId="6E512BF2">
            <w:pPr>
              <w:pStyle w:val="6"/>
              <w:spacing w:before="65" w:line="232" w:lineRule="auto"/>
              <w:ind w:left="269"/>
              <w:rPr>
                <w:sz w:val="20"/>
                <w:szCs w:val="20"/>
              </w:rPr>
            </w:pPr>
            <w:r>
              <w:rPr>
                <w:spacing w:val="5"/>
                <w:sz w:val="20"/>
                <w:szCs w:val="20"/>
              </w:rPr>
              <w:t>偏差描述</w:t>
            </w:r>
          </w:p>
        </w:tc>
        <w:tc>
          <w:tcPr>
            <w:tcW w:w="1102" w:type="dxa"/>
            <w:vMerge w:val="restart"/>
            <w:tcBorders>
              <w:bottom w:val="nil"/>
            </w:tcBorders>
            <w:vAlign w:val="top"/>
          </w:tcPr>
          <w:p w14:paraId="35BA77C0">
            <w:pPr>
              <w:spacing w:line="337" w:lineRule="auto"/>
              <w:rPr>
                <w:rFonts w:ascii="Arial"/>
                <w:sz w:val="21"/>
              </w:rPr>
            </w:pPr>
          </w:p>
          <w:p w14:paraId="51F714E2">
            <w:pPr>
              <w:spacing w:line="338" w:lineRule="auto"/>
              <w:rPr>
                <w:rFonts w:ascii="Arial"/>
                <w:sz w:val="21"/>
              </w:rPr>
            </w:pPr>
          </w:p>
          <w:p w14:paraId="362E39F5">
            <w:pPr>
              <w:pStyle w:val="6"/>
              <w:spacing w:before="65" w:line="232" w:lineRule="auto"/>
              <w:ind w:left="356"/>
              <w:rPr>
                <w:sz w:val="20"/>
                <w:szCs w:val="20"/>
              </w:rPr>
            </w:pPr>
            <w:r>
              <w:rPr>
                <w:spacing w:val="-1"/>
                <w:sz w:val="20"/>
                <w:szCs w:val="20"/>
              </w:rPr>
              <w:t>结论</w:t>
            </w:r>
          </w:p>
        </w:tc>
      </w:tr>
      <w:tr w14:paraId="74AD4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3" w:hRule="atLeast"/>
        </w:trPr>
        <w:tc>
          <w:tcPr>
            <w:tcW w:w="648" w:type="dxa"/>
            <w:vMerge w:val="continue"/>
            <w:tcBorders>
              <w:top w:val="nil"/>
            </w:tcBorders>
            <w:vAlign w:val="top"/>
          </w:tcPr>
          <w:p w14:paraId="76FE746F">
            <w:pPr>
              <w:rPr>
                <w:rFonts w:ascii="Arial"/>
                <w:sz w:val="21"/>
              </w:rPr>
            </w:pPr>
          </w:p>
        </w:tc>
        <w:tc>
          <w:tcPr>
            <w:tcW w:w="1116" w:type="dxa"/>
            <w:vMerge w:val="continue"/>
            <w:tcBorders>
              <w:top w:val="nil"/>
            </w:tcBorders>
            <w:vAlign w:val="top"/>
          </w:tcPr>
          <w:p w14:paraId="49FE7B86">
            <w:pPr>
              <w:rPr>
                <w:rFonts w:ascii="Arial"/>
                <w:sz w:val="21"/>
              </w:rPr>
            </w:pPr>
          </w:p>
        </w:tc>
        <w:tc>
          <w:tcPr>
            <w:tcW w:w="861" w:type="dxa"/>
            <w:vMerge w:val="continue"/>
            <w:tcBorders>
              <w:top w:val="nil"/>
            </w:tcBorders>
            <w:vAlign w:val="top"/>
          </w:tcPr>
          <w:p w14:paraId="42E5FFE7">
            <w:pPr>
              <w:rPr>
                <w:rFonts w:ascii="Arial"/>
                <w:sz w:val="21"/>
              </w:rPr>
            </w:pPr>
          </w:p>
        </w:tc>
        <w:tc>
          <w:tcPr>
            <w:tcW w:w="1096" w:type="dxa"/>
            <w:vAlign w:val="top"/>
          </w:tcPr>
          <w:p w14:paraId="3B016FB9">
            <w:pPr>
              <w:spacing w:line="268" w:lineRule="auto"/>
              <w:rPr>
                <w:rFonts w:ascii="Arial"/>
                <w:sz w:val="21"/>
              </w:rPr>
            </w:pPr>
          </w:p>
          <w:p w14:paraId="2B32F878">
            <w:pPr>
              <w:pStyle w:val="6"/>
              <w:spacing w:before="65" w:line="353" w:lineRule="auto"/>
              <w:ind w:left="452" w:right="128" w:hanging="313"/>
              <w:rPr>
                <w:sz w:val="20"/>
                <w:szCs w:val="20"/>
              </w:rPr>
            </w:pPr>
            <w:r>
              <w:rPr>
                <w:spacing w:val="5"/>
                <w:sz w:val="20"/>
                <w:szCs w:val="20"/>
              </w:rPr>
              <w:t>制造商名</w:t>
            </w:r>
            <w:r>
              <w:rPr>
                <w:spacing w:val="2"/>
                <w:sz w:val="20"/>
                <w:szCs w:val="20"/>
              </w:rPr>
              <w:t xml:space="preserve"> </w:t>
            </w:r>
            <w:r>
              <w:rPr>
                <w:sz w:val="20"/>
                <w:szCs w:val="20"/>
              </w:rPr>
              <w:t>称</w:t>
            </w:r>
          </w:p>
        </w:tc>
        <w:tc>
          <w:tcPr>
            <w:tcW w:w="1096" w:type="dxa"/>
            <w:vAlign w:val="top"/>
          </w:tcPr>
          <w:p w14:paraId="5DAC2DE3">
            <w:pPr>
              <w:spacing w:line="267" w:lineRule="auto"/>
              <w:rPr>
                <w:rFonts w:ascii="Arial"/>
                <w:sz w:val="21"/>
              </w:rPr>
            </w:pPr>
          </w:p>
          <w:p w14:paraId="60974C15">
            <w:pPr>
              <w:pStyle w:val="6"/>
              <w:spacing w:before="65" w:line="355" w:lineRule="auto"/>
              <w:ind w:left="356" w:right="128" w:hanging="195"/>
              <w:rPr>
                <w:sz w:val="20"/>
                <w:szCs w:val="20"/>
              </w:rPr>
            </w:pPr>
            <w:r>
              <w:rPr>
                <w:sz w:val="20"/>
                <w:szCs w:val="20"/>
              </w:rPr>
              <w:t xml:space="preserve">品牌规格 </w:t>
            </w:r>
            <w:r>
              <w:rPr>
                <w:spacing w:val="-3"/>
                <w:sz w:val="20"/>
                <w:szCs w:val="20"/>
              </w:rPr>
              <w:t>型号</w:t>
            </w:r>
          </w:p>
        </w:tc>
        <w:tc>
          <w:tcPr>
            <w:tcW w:w="1914" w:type="dxa"/>
            <w:vAlign w:val="top"/>
          </w:tcPr>
          <w:p w14:paraId="5D0CDF3C">
            <w:pPr>
              <w:spacing w:line="468" w:lineRule="auto"/>
              <w:rPr>
                <w:rFonts w:ascii="Arial"/>
                <w:sz w:val="21"/>
              </w:rPr>
            </w:pPr>
          </w:p>
          <w:p w14:paraId="55CDCBD9">
            <w:pPr>
              <w:pStyle w:val="6"/>
              <w:spacing w:before="65" w:line="231" w:lineRule="auto"/>
              <w:ind w:left="129"/>
              <w:rPr>
                <w:sz w:val="20"/>
                <w:szCs w:val="20"/>
              </w:rPr>
            </w:pPr>
            <w:r>
              <w:rPr>
                <w:spacing w:val="7"/>
                <w:sz w:val="20"/>
                <w:szCs w:val="20"/>
              </w:rPr>
              <w:t>产品实际技术参数</w:t>
            </w:r>
          </w:p>
        </w:tc>
        <w:tc>
          <w:tcPr>
            <w:tcW w:w="1351" w:type="dxa"/>
            <w:vMerge w:val="continue"/>
            <w:tcBorders>
              <w:top w:val="nil"/>
            </w:tcBorders>
            <w:vAlign w:val="top"/>
          </w:tcPr>
          <w:p w14:paraId="62E2ECD2">
            <w:pPr>
              <w:rPr>
                <w:rFonts w:ascii="Arial"/>
                <w:sz w:val="21"/>
              </w:rPr>
            </w:pPr>
          </w:p>
        </w:tc>
        <w:tc>
          <w:tcPr>
            <w:tcW w:w="1102" w:type="dxa"/>
            <w:vMerge w:val="continue"/>
            <w:tcBorders>
              <w:top w:val="nil"/>
            </w:tcBorders>
            <w:vAlign w:val="top"/>
          </w:tcPr>
          <w:p w14:paraId="50C52628">
            <w:pPr>
              <w:rPr>
                <w:rFonts w:ascii="Arial"/>
                <w:sz w:val="21"/>
              </w:rPr>
            </w:pPr>
          </w:p>
        </w:tc>
      </w:tr>
      <w:tr w14:paraId="1314F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48" w:type="dxa"/>
            <w:vAlign w:val="top"/>
          </w:tcPr>
          <w:p w14:paraId="0EF1955C">
            <w:pPr>
              <w:rPr>
                <w:rFonts w:ascii="Arial"/>
                <w:sz w:val="21"/>
              </w:rPr>
            </w:pPr>
          </w:p>
        </w:tc>
        <w:tc>
          <w:tcPr>
            <w:tcW w:w="1116" w:type="dxa"/>
            <w:vAlign w:val="top"/>
          </w:tcPr>
          <w:p w14:paraId="149FD9E6">
            <w:pPr>
              <w:rPr>
                <w:rFonts w:ascii="Arial"/>
                <w:sz w:val="21"/>
              </w:rPr>
            </w:pPr>
          </w:p>
        </w:tc>
        <w:tc>
          <w:tcPr>
            <w:tcW w:w="861" w:type="dxa"/>
            <w:vAlign w:val="top"/>
          </w:tcPr>
          <w:p w14:paraId="2ECB77D4">
            <w:pPr>
              <w:rPr>
                <w:rFonts w:ascii="Arial"/>
                <w:sz w:val="21"/>
              </w:rPr>
            </w:pPr>
          </w:p>
        </w:tc>
        <w:tc>
          <w:tcPr>
            <w:tcW w:w="1096" w:type="dxa"/>
            <w:vAlign w:val="top"/>
          </w:tcPr>
          <w:p w14:paraId="06C9B1E6">
            <w:pPr>
              <w:rPr>
                <w:rFonts w:ascii="Arial"/>
                <w:sz w:val="21"/>
              </w:rPr>
            </w:pPr>
          </w:p>
        </w:tc>
        <w:tc>
          <w:tcPr>
            <w:tcW w:w="1096" w:type="dxa"/>
            <w:vAlign w:val="top"/>
          </w:tcPr>
          <w:p w14:paraId="761B3930">
            <w:pPr>
              <w:rPr>
                <w:rFonts w:ascii="Arial"/>
                <w:sz w:val="21"/>
              </w:rPr>
            </w:pPr>
          </w:p>
        </w:tc>
        <w:tc>
          <w:tcPr>
            <w:tcW w:w="1914" w:type="dxa"/>
            <w:vAlign w:val="top"/>
          </w:tcPr>
          <w:p w14:paraId="35FC4970">
            <w:pPr>
              <w:rPr>
                <w:rFonts w:ascii="Arial"/>
                <w:sz w:val="21"/>
              </w:rPr>
            </w:pPr>
          </w:p>
        </w:tc>
        <w:tc>
          <w:tcPr>
            <w:tcW w:w="1351" w:type="dxa"/>
            <w:vAlign w:val="top"/>
          </w:tcPr>
          <w:p w14:paraId="48EA190E">
            <w:pPr>
              <w:rPr>
                <w:rFonts w:ascii="Arial"/>
                <w:sz w:val="21"/>
              </w:rPr>
            </w:pPr>
          </w:p>
        </w:tc>
        <w:tc>
          <w:tcPr>
            <w:tcW w:w="1102" w:type="dxa"/>
            <w:vAlign w:val="top"/>
          </w:tcPr>
          <w:p w14:paraId="6F6A70DF">
            <w:pPr>
              <w:rPr>
                <w:rFonts w:ascii="Arial"/>
                <w:sz w:val="21"/>
              </w:rPr>
            </w:pPr>
          </w:p>
        </w:tc>
      </w:tr>
      <w:tr w14:paraId="7F482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48" w:type="dxa"/>
            <w:vAlign w:val="top"/>
          </w:tcPr>
          <w:p w14:paraId="1D5BFE07">
            <w:pPr>
              <w:rPr>
                <w:rFonts w:ascii="Arial"/>
                <w:sz w:val="21"/>
              </w:rPr>
            </w:pPr>
          </w:p>
        </w:tc>
        <w:tc>
          <w:tcPr>
            <w:tcW w:w="1116" w:type="dxa"/>
            <w:vAlign w:val="top"/>
          </w:tcPr>
          <w:p w14:paraId="01D32758">
            <w:pPr>
              <w:rPr>
                <w:rFonts w:ascii="Arial"/>
                <w:sz w:val="21"/>
              </w:rPr>
            </w:pPr>
          </w:p>
        </w:tc>
        <w:tc>
          <w:tcPr>
            <w:tcW w:w="861" w:type="dxa"/>
            <w:vAlign w:val="top"/>
          </w:tcPr>
          <w:p w14:paraId="4BDB3B2D">
            <w:pPr>
              <w:rPr>
                <w:rFonts w:ascii="Arial"/>
                <w:sz w:val="21"/>
              </w:rPr>
            </w:pPr>
          </w:p>
        </w:tc>
        <w:tc>
          <w:tcPr>
            <w:tcW w:w="1096" w:type="dxa"/>
            <w:vAlign w:val="top"/>
          </w:tcPr>
          <w:p w14:paraId="64714582">
            <w:pPr>
              <w:rPr>
                <w:rFonts w:ascii="Arial"/>
                <w:sz w:val="21"/>
              </w:rPr>
            </w:pPr>
          </w:p>
        </w:tc>
        <w:tc>
          <w:tcPr>
            <w:tcW w:w="1096" w:type="dxa"/>
            <w:vAlign w:val="top"/>
          </w:tcPr>
          <w:p w14:paraId="3005113C">
            <w:pPr>
              <w:rPr>
                <w:rFonts w:ascii="Arial"/>
                <w:sz w:val="21"/>
              </w:rPr>
            </w:pPr>
          </w:p>
        </w:tc>
        <w:tc>
          <w:tcPr>
            <w:tcW w:w="1914" w:type="dxa"/>
            <w:vAlign w:val="top"/>
          </w:tcPr>
          <w:p w14:paraId="651DB7FF">
            <w:pPr>
              <w:rPr>
                <w:rFonts w:ascii="Arial"/>
                <w:sz w:val="21"/>
              </w:rPr>
            </w:pPr>
          </w:p>
        </w:tc>
        <w:tc>
          <w:tcPr>
            <w:tcW w:w="1351" w:type="dxa"/>
            <w:vAlign w:val="top"/>
          </w:tcPr>
          <w:p w14:paraId="555EEB29">
            <w:pPr>
              <w:rPr>
                <w:rFonts w:ascii="Arial"/>
                <w:sz w:val="21"/>
              </w:rPr>
            </w:pPr>
          </w:p>
        </w:tc>
        <w:tc>
          <w:tcPr>
            <w:tcW w:w="1102" w:type="dxa"/>
            <w:vAlign w:val="top"/>
          </w:tcPr>
          <w:p w14:paraId="239EB99B">
            <w:pPr>
              <w:rPr>
                <w:rFonts w:ascii="Arial"/>
                <w:sz w:val="21"/>
              </w:rPr>
            </w:pPr>
          </w:p>
        </w:tc>
      </w:tr>
      <w:tr w14:paraId="10B74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48" w:type="dxa"/>
            <w:vAlign w:val="top"/>
          </w:tcPr>
          <w:p w14:paraId="20CA1067">
            <w:pPr>
              <w:rPr>
                <w:rFonts w:ascii="Arial"/>
                <w:sz w:val="21"/>
              </w:rPr>
            </w:pPr>
          </w:p>
        </w:tc>
        <w:tc>
          <w:tcPr>
            <w:tcW w:w="1116" w:type="dxa"/>
            <w:vAlign w:val="top"/>
          </w:tcPr>
          <w:p w14:paraId="07D685CE">
            <w:pPr>
              <w:rPr>
                <w:rFonts w:ascii="Arial"/>
                <w:sz w:val="21"/>
              </w:rPr>
            </w:pPr>
          </w:p>
        </w:tc>
        <w:tc>
          <w:tcPr>
            <w:tcW w:w="861" w:type="dxa"/>
            <w:vAlign w:val="top"/>
          </w:tcPr>
          <w:p w14:paraId="36829765">
            <w:pPr>
              <w:rPr>
                <w:rFonts w:ascii="Arial"/>
                <w:sz w:val="21"/>
              </w:rPr>
            </w:pPr>
          </w:p>
        </w:tc>
        <w:tc>
          <w:tcPr>
            <w:tcW w:w="1096" w:type="dxa"/>
            <w:vAlign w:val="top"/>
          </w:tcPr>
          <w:p w14:paraId="02CAD59A">
            <w:pPr>
              <w:rPr>
                <w:rFonts w:ascii="Arial"/>
                <w:sz w:val="21"/>
              </w:rPr>
            </w:pPr>
          </w:p>
        </w:tc>
        <w:tc>
          <w:tcPr>
            <w:tcW w:w="1096" w:type="dxa"/>
            <w:vAlign w:val="top"/>
          </w:tcPr>
          <w:p w14:paraId="2421F1C9">
            <w:pPr>
              <w:rPr>
                <w:rFonts w:ascii="Arial"/>
                <w:sz w:val="21"/>
              </w:rPr>
            </w:pPr>
          </w:p>
        </w:tc>
        <w:tc>
          <w:tcPr>
            <w:tcW w:w="1914" w:type="dxa"/>
            <w:vAlign w:val="top"/>
          </w:tcPr>
          <w:p w14:paraId="35BF0A07">
            <w:pPr>
              <w:rPr>
                <w:rFonts w:ascii="Arial"/>
                <w:sz w:val="21"/>
              </w:rPr>
            </w:pPr>
          </w:p>
        </w:tc>
        <w:tc>
          <w:tcPr>
            <w:tcW w:w="1351" w:type="dxa"/>
            <w:vAlign w:val="top"/>
          </w:tcPr>
          <w:p w14:paraId="2CCC42F6">
            <w:pPr>
              <w:rPr>
                <w:rFonts w:ascii="Arial"/>
                <w:sz w:val="21"/>
              </w:rPr>
            </w:pPr>
          </w:p>
        </w:tc>
        <w:tc>
          <w:tcPr>
            <w:tcW w:w="1102" w:type="dxa"/>
            <w:vAlign w:val="top"/>
          </w:tcPr>
          <w:p w14:paraId="39345E63">
            <w:pPr>
              <w:rPr>
                <w:rFonts w:ascii="Arial"/>
                <w:sz w:val="21"/>
              </w:rPr>
            </w:pPr>
          </w:p>
        </w:tc>
      </w:tr>
      <w:tr w14:paraId="5BF93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48" w:type="dxa"/>
            <w:vAlign w:val="top"/>
          </w:tcPr>
          <w:p w14:paraId="27CE8BF5">
            <w:pPr>
              <w:rPr>
                <w:rFonts w:ascii="Arial"/>
                <w:sz w:val="21"/>
              </w:rPr>
            </w:pPr>
          </w:p>
        </w:tc>
        <w:tc>
          <w:tcPr>
            <w:tcW w:w="1116" w:type="dxa"/>
            <w:vAlign w:val="top"/>
          </w:tcPr>
          <w:p w14:paraId="5F9172CF">
            <w:pPr>
              <w:rPr>
                <w:rFonts w:ascii="Arial"/>
                <w:sz w:val="21"/>
              </w:rPr>
            </w:pPr>
          </w:p>
        </w:tc>
        <w:tc>
          <w:tcPr>
            <w:tcW w:w="861" w:type="dxa"/>
            <w:vAlign w:val="top"/>
          </w:tcPr>
          <w:p w14:paraId="3AE779A6">
            <w:pPr>
              <w:rPr>
                <w:rFonts w:ascii="Arial"/>
                <w:sz w:val="21"/>
              </w:rPr>
            </w:pPr>
          </w:p>
        </w:tc>
        <w:tc>
          <w:tcPr>
            <w:tcW w:w="1096" w:type="dxa"/>
            <w:vAlign w:val="top"/>
          </w:tcPr>
          <w:p w14:paraId="05C6EFE3">
            <w:pPr>
              <w:rPr>
                <w:rFonts w:ascii="Arial"/>
                <w:sz w:val="21"/>
              </w:rPr>
            </w:pPr>
          </w:p>
        </w:tc>
        <w:tc>
          <w:tcPr>
            <w:tcW w:w="1096" w:type="dxa"/>
            <w:vAlign w:val="top"/>
          </w:tcPr>
          <w:p w14:paraId="4602D162">
            <w:pPr>
              <w:rPr>
                <w:rFonts w:ascii="Arial"/>
                <w:sz w:val="21"/>
              </w:rPr>
            </w:pPr>
          </w:p>
        </w:tc>
        <w:tc>
          <w:tcPr>
            <w:tcW w:w="1914" w:type="dxa"/>
            <w:vAlign w:val="top"/>
          </w:tcPr>
          <w:p w14:paraId="4B06DE38">
            <w:pPr>
              <w:rPr>
                <w:rFonts w:ascii="Arial"/>
                <w:sz w:val="21"/>
              </w:rPr>
            </w:pPr>
          </w:p>
        </w:tc>
        <w:tc>
          <w:tcPr>
            <w:tcW w:w="1351" w:type="dxa"/>
            <w:vAlign w:val="top"/>
          </w:tcPr>
          <w:p w14:paraId="14DAD9B2">
            <w:pPr>
              <w:rPr>
                <w:rFonts w:ascii="Arial"/>
                <w:sz w:val="21"/>
              </w:rPr>
            </w:pPr>
          </w:p>
        </w:tc>
        <w:tc>
          <w:tcPr>
            <w:tcW w:w="1102" w:type="dxa"/>
            <w:vAlign w:val="top"/>
          </w:tcPr>
          <w:p w14:paraId="773DD7B1">
            <w:pPr>
              <w:rPr>
                <w:rFonts w:ascii="Arial"/>
                <w:sz w:val="21"/>
              </w:rPr>
            </w:pPr>
          </w:p>
        </w:tc>
      </w:tr>
    </w:tbl>
    <w:p w14:paraId="32DD1909">
      <w:pPr>
        <w:spacing w:before="141" w:line="231" w:lineRule="auto"/>
        <w:ind w:left="371"/>
        <w:rPr>
          <w:rFonts w:ascii="仿宋" w:hAnsi="仿宋" w:eastAsia="仿宋" w:cs="仿宋"/>
          <w:sz w:val="20"/>
          <w:szCs w:val="20"/>
        </w:rPr>
      </w:pPr>
      <w:r>
        <w:rPr>
          <w:rFonts w:ascii="仿宋" w:hAnsi="仿宋" w:eastAsia="仿宋" w:cs="仿宋"/>
          <w:spacing w:val="8"/>
          <w:sz w:val="20"/>
          <w:szCs w:val="20"/>
        </w:rPr>
        <w:t>投标人（企业电子章</w:t>
      </w:r>
      <w:r>
        <w:rPr>
          <w:rFonts w:ascii="仿宋" w:hAnsi="仿宋" w:eastAsia="仿宋" w:cs="仿宋"/>
          <w:spacing w:val="1"/>
          <w:sz w:val="20"/>
          <w:szCs w:val="20"/>
        </w:rPr>
        <w:t>）：</w:t>
      </w:r>
    </w:p>
    <w:p w14:paraId="0F4F8D8B">
      <w:pPr>
        <w:pStyle w:val="2"/>
      </w:pPr>
    </w:p>
    <w:p w14:paraId="326DD898">
      <w:pPr>
        <w:pStyle w:val="2"/>
      </w:pPr>
    </w:p>
    <w:p w14:paraId="6E6906F6">
      <w:pPr>
        <w:spacing w:before="66" w:line="239" w:lineRule="auto"/>
        <w:ind w:left="377"/>
        <w:rPr>
          <w:rFonts w:ascii="仿宋" w:hAnsi="仿宋" w:eastAsia="仿宋" w:cs="仿宋"/>
          <w:sz w:val="20"/>
          <w:szCs w:val="20"/>
        </w:rPr>
      </w:pPr>
      <w:r>
        <w:rPr>
          <w:rFonts w:ascii="仿宋" w:hAnsi="仿宋" w:eastAsia="仿宋" w:cs="仿宋"/>
          <w:spacing w:val="-6"/>
          <w:sz w:val="20"/>
          <w:szCs w:val="20"/>
        </w:rPr>
        <w:t>注：</w:t>
      </w:r>
    </w:p>
    <w:p w14:paraId="1AD0011A">
      <w:pPr>
        <w:spacing w:before="142" w:line="229" w:lineRule="auto"/>
        <w:ind w:left="380"/>
        <w:rPr>
          <w:rFonts w:ascii="仿宋" w:hAnsi="仿宋" w:eastAsia="仿宋" w:cs="仿宋"/>
          <w:sz w:val="20"/>
          <w:szCs w:val="20"/>
        </w:rPr>
      </w:pPr>
      <w:r>
        <w:rPr>
          <w:rFonts w:ascii="仿宋" w:hAnsi="仿宋" w:eastAsia="仿宋" w:cs="仿宋"/>
          <w:spacing w:val="8"/>
          <w:sz w:val="20"/>
          <w:szCs w:val="20"/>
        </w:rPr>
        <w:t>1、投标人应根据招标要求逐条逐项表述说明投标响应情况。</w:t>
      </w:r>
    </w:p>
    <w:p w14:paraId="4558FD9B">
      <w:pPr>
        <w:spacing w:before="150" w:line="299" w:lineRule="auto"/>
        <w:ind w:left="18" w:firstLine="349"/>
        <w:rPr>
          <w:rFonts w:ascii="仿宋" w:hAnsi="仿宋" w:eastAsia="仿宋" w:cs="仿宋"/>
          <w:sz w:val="20"/>
          <w:szCs w:val="20"/>
        </w:rPr>
      </w:pPr>
      <w:r>
        <w:rPr>
          <w:rFonts w:ascii="仿宋" w:hAnsi="仿宋" w:eastAsia="仿宋" w:cs="仿宋"/>
          <w:spacing w:val="9"/>
          <w:sz w:val="20"/>
          <w:szCs w:val="20"/>
        </w:rPr>
        <w:t>2、投标人提交的投标文件中的技术参数与招标文件的技</w:t>
      </w:r>
      <w:r>
        <w:rPr>
          <w:rFonts w:ascii="仿宋" w:hAnsi="仿宋" w:eastAsia="仿宋" w:cs="仿宋"/>
          <w:spacing w:val="8"/>
          <w:sz w:val="20"/>
          <w:szCs w:val="20"/>
        </w:rPr>
        <w:t>术要求、技术参数不同时，应逐条逐项如</w:t>
      </w:r>
      <w:r>
        <w:rPr>
          <w:rFonts w:ascii="仿宋" w:hAnsi="仿宋" w:eastAsia="仿宋" w:cs="仿宋"/>
          <w:sz w:val="20"/>
          <w:szCs w:val="20"/>
        </w:rPr>
        <w:t xml:space="preserve"> </w:t>
      </w:r>
      <w:r>
        <w:rPr>
          <w:rFonts w:ascii="仿宋" w:hAnsi="仿宋" w:eastAsia="仿宋" w:cs="仿宋"/>
          <w:spacing w:val="7"/>
          <w:sz w:val="20"/>
          <w:szCs w:val="20"/>
        </w:rPr>
        <w:t>实填列在偏离表中。投标人不如实填写偏离情况、</w:t>
      </w:r>
      <w:r>
        <w:rPr>
          <w:rFonts w:ascii="仿宋" w:hAnsi="仿宋" w:eastAsia="仿宋" w:cs="仿宋"/>
          <w:spacing w:val="6"/>
          <w:sz w:val="20"/>
          <w:szCs w:val="20"/>
        </w:rPr>
        <w:t>存在弄虚作假行为的，将依法承担相应的法律责任。</w:t>
      </w:r>
    </w:p>
    <w:p w14:paraId="5915750A">
      <w:pPr>
        <w:spacing w:before="155" w:line="322" w:lineRule="auto"/>
        <w:ind w:left="13" w:right="70" w:firstLine="355"/>
        <w:rPr>
          <w:rFonts w:ascii="仿宋" w:hAnsi="仿宋" w:eastAsia="仿宋" w:cs="仿宋"/>
          <w:sz w:val="20"/>
          <w:szCs w:val="20"/>
        </w:rPr>
      </w:pPr>
      <w:r>
        <w:rPr>
          <w:rFonts w:ascii="仿宋" w:hAnsi="仿宋" w:eastAsia="仿宋" w:cs="仿宋"/>
          <w:spacing w:val="9"/>
          <w:sz w:val="20"/>
          <w:szCs w:val="20"/>
        </w:rPr>
        <w:t>3、投标人应结合所投产品说明或描述其实际技术参数和性</w:t>
      </w:r>
      <w:r>
        <w:rPr>
          <w:rFonts w:ascii="仿宋" w:hAnsi="仿宋" w:eastAsia="仿宋" w:cs="仿宋"/>
          <w:spacing w:val="8"/>
          <w:sz w:val="20"/>
          <w:szCs w:val="20"/>
        </w:rPr>
        <w:t>能。如果完全复制粘贴本招标文件《招</w:t>
      </w:r>
      <w:r>
        <w:rPr>
          <w:rFonts w:ascii="仿宋" w:hAnsi="仿宋" w:eastAsia="仿宋" w:cs="仿宋"/>
          <w:sz w:val="20"/>
          <w:szCs w:val="20"/>
        </w:rPr>
        <w:t xml:space="preserve"> </w:t>
      </w:r>
      <w:r>
        <w:rPr>
          <w:rFonts w:ascii="仿宋" w:hAnsi="仿宋" w:eastAsia="仿宋" w:cs="仿宋"/>
          <w:spacing w:val="8"/>
          <w:sz w:val="20"/>
          <w:szCs w:val="20"/>
        </w:rPr>
        <w:t>标货物清单及技术要求》之技术参数和性能描述，或者只注明“符合</w:t>
      </w:r>
      <w:r>
        <w:rPr>
          <w:rFonts w:ascii="仿宋" w:hAnsi="仿宋" w:eastAsia="仿宋" w:cs="仿宋"/>
          <w:spacing w:val="-54"/>
          <w:sz w:val="20"/>
          <w:szCs w:val="20"/>
        </w:rPr>
        <w:t xml:space="preserve"> </w:t>
      </w:r>
      <w:r>
        <w:rPr>
          <w:rFonts w:ascii="仿宋" w:hAnsi="仿宋" w:eastAsia="仿宋" w:cs="仿宋"/>
          <w:spacing w:val="8"/>
          <w:sz w:val="20"/>
          <w:szCs w:val="20"/>
        </w:rPr>
        <w:t>”、“满足</w:t>
      </w:r>
      <w:r>
        <w:rPr>
          <w:rFonts w:ascii="仿宋" w:hAnsi="仿宋" w:eastAsia="仿宋" w:cs="仿宋"/>
          <w:spacing w:val="-73"/>
          <w:sz w:val="20"/>
          <w:szCs w:val="20"/>
        </w:rPr>
        <w:t xml:space="preserve"> </w:t>
      </w:r>
      <w:r>
        <w:rPr>
          <w:rFonts w:ascii="仿宋" w:hAnsi="仿宋" w:eastAsia="仿宋" w:cs="仿宋"/>
          <w:spacing w:val="8"/>
          <w:sz w:val="20"/>
          <w:szCs w:val="20"/>
        </w:rPr>
        <w:t>”等类似无具体内容</w:t>
      </w:r>
      <w:r>
        <w:rPr>
          <w:rFonts w:ascii="仿宋" w:hAnsi="仿宋" w:eastAsia="仿宋" w:cs="仿宋"/>
          <w:sz w:val="20"/>
          <w:szCs w:val="20"/>
        </w:rPr>
        <w:t xml:space="preserve"> </w:t>
      </w:r>
      <w:r>
        <w:rPr>
          <w:rFonts w:ascii="仿宋" w:hAnsi="仿宋" w:eastAsia="仿宋" w:cs="仿宋"/>
          <w:spacing w:val="8"/>
          <w:sz w:val="20"/>
          <w:szCs w:val="20"/>
        </w:rPr>
        <w:t>的表述，</w:t>
      </w:r>
      <w:r>
        <w:rPr>
          <w:rFonts w:ascii="仿宋" w:hAnsi="仿宋" w:eastAsia="仿宋" w:cs="仿宋"/>
          <w:spacing w:val="-56"/>
          <w:sz w:val="20"/>
          <w:szCs w:val="20"/>
        </w:rPr>
        <w:t xml:space="preserve"> </w:t>
      </w:r>
      <w:r>
        <w:rPr>
          <w:rFonts w:ascii="仿宋" w:hAnsi="仿宋" w:eastAsia="仿宋" w:cs="仿宋"/>
          <w:spacing w:val="8"/>
          <w:sz w:val="20"/>
          <w:szCs w:val="20"/>
        </w:rPr>
        <w:t>因此而产生的不利于投标人的评审风</w:t>
      </w:r>
      <w:r>
        <w:rPr>
          <w:rFonts w:ascii="仿宋" w:hAnsi="仿宋" w:eastAsia="仿宋" w:cs="仿宋"/>
          <w:spacing w:val="7"/>
          <w:sz w:val="20"/>
          <w:szCs w:val="20"/>
        </w:rPr>
        <w:t>险由投标人自行承担。</w:t>
      </w:r>
    </w:p>
    <w:p w14:paraId="60D68B79">
      <w:pPr>
        <w:spacing w:before="141" w:line="229" w:lineRule="auto"/>
        <w:ind w:left="364"/>
        <w:rPr>
          <w:rFonts w:ascii="仿宋" w:hAnsi="仿宋" w:eastAsia="仿宋" w:cs="仿宋"/>
          <w:sz w:val="20"/>
          <w:szCs w:val="20"/>
        </w:rPr>
      </w:pPr>
      <w:r>
        <w:rPr>
          <w:rFonts w:ascii="仿宋" w:hAnsi="仿宋" w:eastAsia="仿宋" w:cs="仿宋"/>
          <w:spacing w:val="8"/>
          <w:sz w:val="20"/>
          <w:szCs w:val="20"/>
        </w:rPr>
        <w:t>4、投标人可根据需要自行增减表格行数。</w:t>
      </w:r>
    </w:p>
    <w:p w14:paraId="10F7CAA2">
      <w:pPr>
        <w:spacing w:line="229" w:lineRule="auto"/>
        <w:rPr>
          <w:rFonts w:ascii="仿宋" w:hAnsi="仿宋" w:eastAsia="仿宋" w:cs="仿宋"/>
          <w:sz w:val="20"/>
          <w:szCs w:val="20"/>
        </w:rPr>
        <w:sectPr>
          <w:headerReference r:id="rId104" w:type="default"/>
          <w:footerReference r:id="rId105" w:type="default"/>
          <w:pgSz w:w="11906" w:h="16839"/>
          <w:pgMar w:top="999" w:right="1176" w:bottom="856" w:left="1418" w:header="698" w:footer="680" w:gutter="0"/>
          <w:cols w:space="720" w:num="1"/>
        </w:sectPr>
      </w:pPr>
    </w:p>
    <w:p w14:paraId="21602FE1">
      <w:pPr>
        <w:pStyle w:val="2"/>
        <w:spacing w:line="418" w:lineRule="auto"/>
      </w:pPr>
    </w:p>
    <w:p w14:paraId="29826FD2">
      <w:pPr>
        <w:spacing w:before="91" w:line="219" w:lineRule="auto"/>
        <w:ind w:left="33"/>
        <w:outlineLvl w:val="1"/>
        <w:rPr>
          <w:rFonts w:ascii="宋体" w:hAnsi="宋体" w:eastAsia="宋体" w:cs="宋体"/>
          <w:sz w:val="28"/>
          <w:szCs w:val="28"/>
        </w:rPr>
      </w:pPr>
      <w:bookmarkStart w:id="107" w:name="bookmark73"/>
      <w:bookmarkEnd w:id="107"/>
      <w:bookmarkStart w:id="108" w:name="bookmark36"/>
      <w:bookmarkEnd w:id="108"/>
      <w:r>
        <w:rPr>
          <w:rFonts w:ascii="宋体" w:hAnsi="宋体" w:eastAsia="宋体" w:cs="宋体"/>
          <w:b/>
          <w:bCs/>
          <w:spacing w:val="-25"/>
          <w:sz w:val="28"/>
          <w:szCs w:val="28"/>
        </w:rPr>
        <w:t>附件8:商务要求响应与偏差表</w:t>
      </w:r>
    </w:p>
    <w:p w14:paraId="04D8511B">
      <w:pPr>
        <w:spacing w:before="265" w:line="223" w:lineRule="auto"/>
        <w:ind w:left="3233"/>
        <w:rPr>
          <w:rFonts w:ascii="仿宋" w:hAnsi="仿宋" w:eastAsia="仿宋" w:cs="仿宋"/>
          <w:sz w:val="28"/>
          <w:szCs w:val="28"/>
        </w:rPr>
      </w:pPr>
      <w:r>
        <w:rPr>
          <w:rFonts w:ascii="仿宋" w:hAnsi="仿宋" w:eastAsia="仿宋" w:cs="仿宋"/>
          <w:spacing w:val="-38"/>
          <w:sz w:val="28"/>
          <w:szCs w:val="28"/>
        </w:rPr>
        <w:t>商务要求响应与偏差表</w:t>
      </w:r>
    </w:p>
    <w:p w14:paraId="5D962A74">
      <w:pPr>
        <w:spacing w:before="14"/>
      </w:pPr>
    </w:p>
    <w:p w14:paraId="46B57F89">
      <w:pPr>
        <w:spacing w:before="13"/>
      </w:pPr>
    </w:p>
    <w:tbl>
      <w:tblPr>
        <w:tblStyle w:val="5"/>
        <w:tblW w:w="9037" w:type="dxa"/>
        <w:tblInd w:w="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956"/>
        <w:gridCol w:w="2588"/>
        <w:gridCol w:w="2449"/>
        <w:gridCol w:w="1205"/>
      </w:tblGrid>
      <w:tr w14:paraId="6D939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39" w:type="dxa"/>
            <w:vAlign w:val="top"/>
          </w:tcPr>
          <w:p w14:paraId="7AF4A4A2">
            <w:pPr>
              <w:spacing w:line="300" w:lineRule="auto"/>
              <w:rPr>
                <w:rFonts w:ascii="Arial"/>
                <w:sz w:val="21"/>
              </w:rPr>
            </w:pPr>
          </w:p>
          <w:p w14:paraId="637623EB">
            <w:pPr>
              <w:pStyle w:val="6"/>
              <w:spacing w:before="65" w:line="231" w:lineRule="auto"/>
              <w:ind w:left="134"/>
              <w:rPr>
                <w:sz w:val="20"/>
                <w:szCs w:val="20"/>
              </w:rPr>
            </w:pPr>
            <w:r>
              <w:rPr>
                <w:spacing w:val="2"/>
                <w:sz w:val="20"/>
                <w:szCs w:val="20"/>
              </w:rPr>
              <w:t>序号</w:t>
            </w:r>
          </w:p>
        </w:tc>
        <w:tc>
          <w:tcPr>
            <w:tcW w:w="1956" w:type="dxa"/>
            <w:vAlign w:val="top"/>
          </w:tcPr>
          <w:p w14:paraId="27250967">
            <w:pPr>
              <w:spacing w:line="300" w:lineRule="auto"/>
              <w:rPr>
                <w:rFonts w:ascii="Arial"/>
                <w:sz w:val="21"/>
              </w:rPr>
            </w:pPr>
          </w:p>
          <w:p w14:paraId="1124D374">
            <w:pPr>
              <w:pStyle w:val="6"/>
              <w:spacing w:before="65" w:line="231" w:lineRule="auto"/>
              <w:ind w:left="146"/>
              <w:rPr>
                <w:sz w:val="20"/>
                <w:szCs w:val="20"/>
              </w:rPr>
            </w:pPr>
            <w:r>
              <w:rPr>
                <w:spacing w:val="8"/>
                <w:sz w:val="20"/>
                <w:szCs w:val="20"/>
              </w:rPr>
              <w:t>招标文件商务条款</w:t>
            </w:r>
          </w:p>
        </w:tc>
        <w:tc>
          <w:tcPr>
            <w:tcW w:w="2588" w:type="dxa"/>
            <w:vAlign w:val="top"/>
          </w:tcPr>
          <w:p w14:paraId="3B110D74">
            <w:pPr>
              <w:spacing w:line="300" w:lineRule="auto"/>
              <w:rPr>
                <w:rFonts w:ascii="Arial"/>
                <w:sz w:val="21"/>
              </w:rPr>
            </w:pPr>
          </w:p>
          <w:p w14:paraId="2EEDCA5B">
            <w:pPr>
              <w:pStyle w:val="6"/>
              <w:spacing w:before="65" w:line="231" w:lineRule="auto"/>
              <w:ind w:left="254"/>
              <w:rPr>
                <w:sz w:val="20"/>
                <w:szCs w:val="20"/>
              </w:rPr>
            </w:pPr>
            <w:r>
              <w:rPr>
                <w:spacing w:val="8"/>
                <w:sz w:val="20"/>
                <w:szCs w:val="20"/>
              </w:rPr>
              <w:t>招标文件商务要求内容</w:t>
            </w:r>
          </w:p>
        </w:tc>
        <w:tc>
          <w:tcPr>
            <w:tcW w:w="2449" w:type="dxa"/>
            <w:vAlign w:val="top"/>
          </w:tcPr>
          <w:p w14:paraId="580F8B30">
            <w:pPr>
              <w:spacing w:line="300" w:lineRule="auto"/>
              <w:rPr>
                <w:rFonts w:ascii="Arial"/>
                <w:sz w:val="21"/>
              </w:rPr>
            </w:pPr>
          </w:p>
          <w:p w14:paraId="624B9F5B">
            <w:pPr>
              <w:pStyle w:val="6"/>
              <w:spacing w:before="65" w:line="231" w:lineRule="auto"/>
              <w:ind w:left="292"/>
              <w:rPr>
                <w:sz w:val="20"/>
                <w:szCs w:val="20"/>
              </w:rPr>
            </w:pPr>
            <w:r>
              <w:rPr>
                <w:spacing w:val="8"/>
                <w:sz w:val="20"/>
                <w:szCs w:val="20"/>
              </w:rPr>
              <w:t>投标人响应具体内容</w:t>
            </w:r>
          </w:p>
        </w:tc>
        <w:tc>
          <w:tcPr>
            <w:tcW w:w="1205" w:type="dxa"/>
            <w:vAlign w:val="top"/>
          </w:tcPr>
          <w:p w14:paraId="3C4C9D19">
            <w:pPr>
              <w:spacing w:line="299" w:lineRule="auto"/>
              <w:rPr>
                <w:rFonts w:ascii="Arial"/>
                <w:sz w:val="21"/>
              </w:rPr>
            </w:pPr>
          </w:p>
          <w:p w14:paraId="43CAB38F">
            <w:pPr>
              <w:pStyle w:val="6"/>
              <w:spacing w:before="65" w:line="232" w:lineRule="auto"/>
              <w:ind w:left="256"/>
              <w:rPr>
                <w:sz w:val="20"/>
                <w:szCs w:val="20"/>
              </w:rPr>
            </w:pPr>
            <w:r>
              <w:rPr>
                <w:spacing w:val="5"/>
                <w:sz w:val="20"/>
                <w:szCs w:val="20"/>
              </w:rPr>
              <w:t>偏差说明</w:t>
            </w:r>
          </w:p>
        </w:tc>
      </w:tr>
      <w:tr w14:paraId="0C4D2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839" w:type="dxa"/>
            <w:vAlign w:val="top"/>
          </w:tcPr>
          <w:p w14:paraId="546F03CE">
            <w:pPr>
              <w:spacing w:line="366" w:lineRule="auto"/>
              <w:rPr>
                <w:rFonts w:ascii="Arial"/>
                <w:sz w:val="21"/>
              </w:rPr>
            </w:pPr>
          </w:p>
          <w:p w14:paraId="554EF144">
            <w:pPr>
              <w:pStyle w:val="6"/>
              <w:spacing w:before="65" w:line="187" w:lineRule="auto"/>
              <w:ind w:left="416"/>
              <w:rPr>
                <w:sz w:val="20"/>
                <w:szCs w:val="20"/>
              </w:rPr>
            </w:pPr>
            <w:r>
              <w:rPr>
                <w:sz w:val="20"/>
                <w:szCs w:val="20"/>
              </w:rPr>
              <w:t>1</w:t>
            </w:r>
          </w:p>
        </w:tc>
        <w:tc>
          <w:tcPr>
            <w:tcW w:w="1956" w:type="dxa"/>
            <w:vAlign w:val="top"/>
          </w:tcPr>
          <w:p w14:paraId="692ECD2F">
            <w:pPr>
              <w:rPr>
                <w:rFonts w:ascii="Arial"/>
                <w:sz w:val="21"/>
              </w:rPr>
            </w:pPr>
          </w:p>
        </w:tc>
        <w:tc>
          <w:tcPr>
            <w:tcW w:w="2588" w:type="dxa"/>
            <w:vAlign w:val="top"/>
          </w:tcPr>
          <w:p w14:paraId="72E862BE">
            <w:pPr>
              <w:rPr>
                <w:rFonts w:ascii="Arial"/>
                <w:sz w:val="21"/>
              </w:rPr>
            </w:pPr>
          </w:p>
        </w:tc>
        <w:tc>
          <w:tcPr>
            <w:tcW w:w="2449" w:type="dxa"/>
            <w:vAlign w:val="top"/>
          </w:tcPr>
          <w:p w14:paraId="42255E3D">
            <w:pPr>
              <w:rPr>
                <w:rFonts w:ascii="Arial"/>
                <w:sz w:val="21"/>
              </w:rPr>
            </w:pPr>
          </w:p>
        </w:tc>
        <w:tc>
          <w:tcPr>
            <w:tcW w:w="1205" w:type="dxa"/>
            <w:vAlign w:val="top"/>
          </w:tcPr>
          <w:p w14:paraId="3A3353D7">
            <w:pPr>
              <w:rPr>
                <w:rFonts w:ascii="Arial"/>
                <w:sz w:val="21"/>
              </w:rPr>
            </w:pPr>
          </w:p>
        </w:tc>
      </w:tr>
      <w:tr w14:paraId="34D8D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39" w:type="dxa"/>
            <w:vAlign w:val="top"/>
          </w:tcPr>
          <w:p w14:paraId="0985DD63">
            <w:pPr>
              <w:spacing w:line="370" w:lineRule="auto"/>
              <w:rPr>
                <w:rFonts w:ascii="Arial"/>
                <w:sz w:val="21"/>
              </w:rPr>
            </w:pPr>
          </w:p>
          <w:p w14:paraId="3B9DFCD2">
            <w:pPr>
              <w:pStyle w:val="6"/>
              <w:spacing w:before="65" w:line="186" w:lineRule="auto"/>
              <w:ind w:left="392"/>
              <w:rPr>
                <w:sz w:val="20"/>
                <w:szCs w:val="20"/>
              </w:rPr>
            </w:pPr>
            <w:r>
              <w:rPr>
                <w:sz w:val="20"/>
                <w:szCs w:val="20"/>
              </w:rPr>
              <w:t>2</w:t>
            </w:r>
          </w:p>
        </w:tc>
        <w:tc>
          <w:tcPr>
            <w:tcW w:w="1956" w:type="dxa"/>
            <w:vAlign w:val="top"/>
          </w:tcPr>
          <w:p w14:paraId="06A773AE">
            <w:pPr>
              <w:rPr>
                <w:rFonts w:ascii="Arial"/>
                <w:sz w:val="21"/>
              </w:rPr>
            </w:pPr>
          </w:p>
        </w:tc>
        <w:tc>
          <w:tcPr>
            <w:tcW w:w="2588" w:type="dxa"/>
            <w:vAlign w:val="top"/>
          </w:tcPr>
          <w:p w14:paraId="56CB547D">
            <w:pPr>
              <w:rPr>
                <w:rFonts w:ascii="Arial"/>
                <w:sz w:val="21"/>
              </w:rPr>
            </w:pPr>
          </w:p>
        </w:tc>
        <w:tc>
          <w:tcPr>
            <w:tcW w:w="2449" w:type="dxa"/>
            <w:vAlign w:val="top"/>
          </w:tcPr>
          <w:p w14:paraId="6824F8F8">
            <w:pPr>
              <w:rPr>
                <w:rFonts w:ascii="Arial"/>
                <w:sz w:val="21"/>
              </w:rPr>
            </w:pPr>
          </w:p>
        </w:tc>
        <w:tc>
          <w:tcPr>
            <w:tcW w:w="1205" w:type="dxa"/>
            <w:vAlign w:val="top"/>
          </w:tcPr>
          <w:p w14:paraId="64CC4FFE">
            <w:pPr>
              <w:rPr>
                <w:rFonts w:ascii="Arial"/>
                <w:sz w:val="21"/>
              </w:rPr>
            </w:pPr>
          </w:p>
        </w:tc>
      </w:tr>
      <w:tr w14:paraId="78153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39" w:type="dxa"/>
            <w:vAlign w:val="top"/>
          </w:tcPr>
          <w:p w14:paraId="24BCE35C">
            <w:pPr>
              <w:spacing w:line="370" w:lineRule="auto"/>
              <w:rPr>
                <w:rFonts w:ascii="Arial"/>
                <w:sz w:val="21"/>
              </w:rPr>
            </w:pPr>
          </w:p>
          <w:p w14:paraId="381A9413">
            <w:pPr>
              <w:pStyle w:val="6"/>
              <w:spacing w:before="65" w:line="186" w:lineRule="auto"/>
              <w:ind w:left="393"/>
              <w:rPr>
                <w:sz w:val="20"/>
                <w:szCs w:val="20"/>
              </w:rPr>
            </w:pPr>
            <w:r>
              <w:rPr>
                <w:sz w:val="20"/>
                <w:szCs w:val="20"/>
              </w:rPr>
              <w:t>3</w:t>
            </w:r>
          </w:p>
        </w:tc>
        <w:tc>
          <w:tcPr>
            <w:tcW w:w="1956" w:type="dxa"/>
            <w:vAlign w:val="top"/>
          </w:tcPr>
          <w:p w14:paraId="00E63FA0">
            <w:pPr>
              <w:rPr>
                <w:rFonts w:ascii="Arial"/>
                <w:sz w:val="21"/>
              </w:rPr>
            </w:pPr>
          </w:p>
        </w:tc>
        <w:tc>
          <w:tcPr>
            <w:tcW w:w="2588" w:type="dxa"/>
            <w:vAlign w:val="top"/>
          </w:tcPr>
          <w:p w14:paraId="357DCB80">
            <w:pPr>
              <w:rPr>
                <w:rFonts w:ascii="Arial"/>
                <w:sz w:val="21"/>
              </w:rPr>
            </w:pPr>
          </w:p>
        </w:tc>
        <w:tc>
          <w:tcPr>
            <w:tcW w:w="2449" w:type="dxa"/>
            <w:vAlign w:val="top"/>
          </w:tcPr>
          <w:p w14:paraId="08FC2402">
            <w:pPr>
              <w:rPr>
                <w:rFonts w:ascii="Arial"/>
                <w:sz w:val="21"/>
              </w:rPr>
            </w:pPr>
          </w:p>
        </w:tc>
        <w:tc>
          <w:tcPr>
            <w:tcW w:w="1205" w:type="dxa"/>
            <w:vAlign w:val="top"/>
          </w:tcPr>
          <w:p w14:paraId="2D02DFE5">
            <w:pPr>
              <w:rPr>
                <w:rFonts w:ascii="Arial"/>
                <w:sz w:val="21"/>
              </w:rPr>
            </w:pPr>
          </w:p>
        </w:tc>
      </w:tr>
      <w:tr w14:paraId="0DE29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39" w:type="dxa"/>
            <w:vAlign w:val="top"/>
          </w:tcPr>
          <w:p w14:paraId="201681FA">
            <w:pPr>
              <w:spacing w:line="375" w:lineRule="auto"/>
              <w:rPr>
                <w:rFonts w:ascii="Arial"/>
                <w:sz w:val="21"/>
              </w:rPr>
            </w:pPr>
          </w:p>
          <w:p w14:paraId="7FD44DB8">
            <w:pPr>
              <w:pStyle w:val="6"/>
              <w:spacing w:before="65" w:line="186" w:lineRule="auto"/>
              <w:ind w:left="383"/>
              <w:rPr>
                <w:sz w:val="20"/>
                <w:szCs w:val="20"/>
              </w:rPr>
            </w:pPr>
            <w:r>
              <w:rPr>
                <w:sz w:val="20"/>
                <w:szCs w:val="20"/>
              </w:rPr>
              <w:t>4</w:t>
            </w:r>
          </w:p>
        </w:tc>
        <w:tc>
          <w:tcPr>
            <w:tcW w:w="1956" w:type="dxa"/>
            <w:vAlign w:val="top"/>
          </w:tcPr>
          <w:p w14:paraId="53C86965">
            <w:pPr>
              <w:rPr>
                <w:rFonts w:ascii="Arial"/>
                <w:sz w:val="21"/>
              </w:rPr>
            </w:pPr>
          </w:p>
        </w:tc>
        <w:tc>
          <w:tcPr>
            <w:tcW w:w="2588" w:type="dxa"/>
            <w:vAlign w:val="top"/>
          </w:tcPr>
          <w:p w14:paraId="67443063">
            <w:pPr>
              <w:rPr>
                <w:rFonts w:ascii="Arial"/>
                <w:sz w:val="21"/>
              </w:rPr>
            </w:pPr>
          </w:p>
        </w:tc>
        <w:tc>
          <w:tcPr>
            <w:tcW w:w="2449" w:type="dxa"/>
            <w:vAlign w:val="top"/>
          </w:tcPr>
          <w:p w14:paraId="09BC8F1D">
            <w:pPr>
              <w:rPr>
                <w:rFonts w:ascii="Arial"/>
                <w:sz w:val="21"/>
              </w:rPr>
            </w:pPr>
          </w:p>
        </w:tc>
        <w:tc>
          <w:tcPr>
            <w:tcW w:w="1205" w:type="dxa"/>
            <w:vAlign w:val="top"/>
          </w:tcPr>
          <w:p w14:paraId="52B6AAA7">
            <w:pPr>
              <w:rPr>
                <w:rFonts w:ascii="Arial"/>
                <w:sz w:val="21"/>
              </w:rPr>
            </w:pPr>
          </w:p>
        </w:tc>
      </w:tr>
      <w:tr w14:paraId="6CE04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39" w:type="dxa"/>
            <w:vAlign w:val="top"/>
          </w:tcPr>
          <w:p w14:paraId="432D9719">
            <w:pPr>
              <w:spacing w:line="256" w:lineRule="auto"/>
              <w:rPr>
                <w:rFonts w:ascii="Arial"/>
                <w:sz w:val="21"/>
              </w:rPr>
            </w:pPr>
          </w:p>
          <w:p w14:paraId="08FD3207">
            <w:pPr>
              <w:pStyle w:val="6"/>
              <w:spacing w:before="65" w:line="328" w:lineRule="exact"/>
              <w:ind w:left="363"/>
              <w:rPr>
                <w:sz w:val="20"/>
                <w:szCs w:val="20"/>
              </w:rPr>
            </w:pPr>
            <w:r>
              <w:rPr>
                <w:position w:val="3"/>
                <w:sz w:val="20"/>
                <w:szCs w:val="20"/>
              </w:rPr>
              <w:t>…</w:t>
            </w:r>
          </w:p>
        </w:tc>
        <w:tc>
          <w:tcPr>
            <w:tcW w:w="1956" w:type="dxa"/>
            <w:vAlign w:val="top"/>
          </w:tcPr>
          <w:p w14:paraId="67C02BB3">
            <w:pPr>
              <w:rPr>
                <w:rFonts w:ascii="Arial"/>
                <w:sz w:val="21"/>
              </w:rPr>
            </w:pPr>
          </w:p>
        </w:tc>
        <w:tc>
          <w:tcPr>
            <w:tcW w:w="2588" w:type="dxa"/>
            <w:vAlign w:val="top"/>
          </w:tcPr>
          <w:p w14:paraId="641C34C4">
            <w:pPr>
              <w:rPr>
                <w:rFonts w:ascii="Arial"/>
                <w:sz w:val="21"/>
              </w:rPr>
            </w:pPr>
          </w:p>
        </w:tc>
        <w:tc>
          <w:tcPr>
            <w:tcW w:w="2449" w:type="dxa"/>
            <w:vAlign w:val="top"/>
          </w:tcPr>
          <w:p w14:paraId="2490C1B0">
            <w:pPr>
              <w:rPr>
                <w:rFonts w:ascii="Arial"/>
                <w:sz w:val="21"/>
              </w:rPr>
            </w:pPr>
          </w:p>
        </w:tc>
        <w:tc>
          <w:tcPr>
            <w:tcW w:w="1205" w:type="dxa"/>
            <w:vAlign w:val="top"/>
          </w:tcPr>
          <w:p w14:paraId="2897629E">
            <w:pPr>
              <w:rPr>
                <w:rFonts w:ascii="Arial"/>
                <w:sz w:val="21"/>
              </w:rPr>
            </w:pPr>
          </w:p>
        </w:tc>
      </w:tr>
      <w:tr w14:paraId="70D44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39" w:type="dxa"/>
            <w:vAlign w:val="top"/>
          </w:tcPr>
          <w:p w14:paraId="76340C60">
            <w:pPr>
              <w:pStyle w:val="6"/>
              <w:spacing w:before="302" w:line="313" w:lineRule="exact"/>
              <w:ind w:left="362"/>
              <w:rPr>
                <w:sz w:val="19"/>
                <w:szCs w:val="19"/>
              </w:rPr>
            </w:pPr>
            <w:r>
              <w:rPr>
                <w:position w:val="3"/>
                <w:sz w:val="19"/>
                <w:szCs w:val="19"/>
              </w:rPr>
              <w:t>…</w:t>
            </w:r>
          </w:p>
        </w:tc>
        <w:tc>
          <w:tcPr>
            <w:tcW w:w="1956" w:type="dxa"/>
            <w:vAlign w:val="top"/>
          </w:tcPr>
          <w:p w14:paraId="5FA515FC">
            <w:pPr>
              <w:rPr>
                <w:rFonts w:ascii="Arial"/>
                <w:sz w:val="21"/>
              </w:rPr>
            </w:pPr>
          </w:p>
        </w:tc>
        <w:tc>
          <w:tcPr>
            <w:tcW w:w="2588" w:type="dxa"/>
            <w:vAlign w:val="top"/>
          </w:tcPr>
          <w:p w14:paraId="7BD53171">
            <w:pPr>
              <w:rPr>
                <w:rFonts w:ascii="Arial"/>
                <w:sz w:val="21"/>
              </w:rPr>
            </w:pPr>
          </w:p>
        </w:tc>
        <w:tc>
          <w:tcPr>
            <w:tcW w:w="2449" w:type="dxa"/>
            <w:vAlign w:val="top"/>
          </w:tcPr>
          <w:p w14:paraId="3C3379EA">
            <w:pPr>
              <w:rPr>
                <w:rFonts w:ascii="Arial"/>
                <w:sz w:val="21"/>
              </w:rPr>
            </w:pPr>
          </w:p>
        </w:tc>
        <w:tc>
          <w:tcPr>
            <w:tcW w:w="1205" w:type="dxa"/>
            <w:vAlign w:val="top"/>
          </w:tcPr>
          <w:p w14:paraId="3DA524AD">
            <w:pPr>
              <w:rPr>
                <w:rFonts w:ascii="Arial"/>
                <w:sz w:val="21"/>
              </w:rPr>
            </w:pPr>
          </w:p>
        </w:tc>
      </w:tr>
      <w:tr w14:paraId="0B075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839" w:type="dxa"/>
            <w:vAlign w:val="top"/>
          </w:tcPr>
          <w:p w14:paraId="40014DD1">
            <w:pPr>
              <w:rPr>
                <w:rFonts w:ascii="Arial"/>
                <w:sz w:val="21"/>
              </w:rPr>
            </w:pPr>
          </w:p>
        </w:tc>
        <w:tc>
          <w:tcPr>
            <w:tcW w:w="1956" w:type="dxa"/>
            <w:vAlign w:val="top"/>
          </w:tcPr>
          <w:p w14:paraId="72755155">
            <w:pPr>
              <w:rPr>
                <w:rFonts w:ascii="Arial"/>
                <w:sz w:val="21"/>
              </w:rPr>
            </w:pPr>
          </w:p>
        </w:tc>
        <w:tc>
          <w:tcPr>
            <w:tcW w:w="2588" w:type="dxa"/>
            <w:vAlign w:val="top"/>
          </w:tcPr>
          <w:p w14:paraId="1331399C">
            <w:pPr>
              <w:rPr>
                <w:rFonts w:ascii="Arial"/>
                <w:sz w:val="21"/>
              </w:rPr>
            </w:pPr>
          </w:p>
        </w:tc>
        <w:tc>
          <w:tcPr>
            <w:tcW w:w="2449" w:type="dxa"/>
            <w:vAlign w:val="top"/>
          </w:tcPr>
          <w:p w14:paraId="6793CD28">
            <w:pPr>
              <w:rPr>
                <w:rFonts w:ascii="Arial"/>
                <w:sz w:val="21"/>
              </w:rPr>
            </w:pPr>
          </w:p>
        </w:tc>
        <w:tc>
          <w:tcPr>
            <w:tcW w:w="1205" w:type="dxa"/>
            <w:vAlign w:val="top"/>
          </w:tcPr>
          <w:p w14:paraId="30325340">
            <w:pPr>
              <w:rPr>
                <w:rFonts w:ascii="Arial"/>
                <w:sz w:val="21"/>
              </w:rPr>
            </w:pPr>
          </w:p>
        </w:tc>
      </w:tr>
    </w:tbl>
    <w:p w14:paraId="02D14340">
      <w:pPr>
        <w:pStyle w:val="2"/>
        <w:spacing w:line="291" w:lineRule="auto"/>
      </w:pPr>
    </w:p>
    <w:p w14:paraId="44EEF0D7">
      <w:pPr>
        <w:pStyle w:val="2"/>
        <w:spacing w:line="291" w:lineRule="auto"/>
      </w:pPr>
    </w:p>
    <w:p w14:paraId="6C85D466">
      <w:pPr>
        <w:pStyle w:val="2"/>
        <w:spacing w:line="291" w:lineRule="auto"/>
      </w:pPr>
    </w:p>
    <w:p w14:paraId="3072F5A9">
      <w:pPr>
        <w:spacing w:before="65" w:line="229" w:lineRule="auto"/>
        <w:ind w:left="13"/>
        <w:rPr>
          <w:rFonts w:ascii="仿宋" w:hAnsi="仿宋" w:eastAsia="仿宋" w:cs="仿宋"/>
          <w:sz w:val="20"/>
          <w:szCs w:val="20"/>
        </w:rPr>
      </w:pPr>
      <w:r>
        <w:rPr>
          <w:rFonts w:ascii="仿宋" w:hAnsi="仿宋" w:eastAsia="仿宋" w:cs="仿宋"/>
          <w:spacing w:val="9"/>
          <w:sz w:val="20"/>
          <w:szCs w:val="20"/>
        </w:rPr>
        <w:t>投标人保证：除本表列出的商务偏差外，投标人响应招标文件的全部商务要求。</w:t>
      </w:r>
    </w:p>
    <w:p w14:paraId="35B3F4E6">
      <w:pPr>
        <w:pStyle w:val="2"/>
        <w:spacing w:line="269" w:lineRule="auto"/>
      </w:pPr>
    </w:p>
    <w:p w14:paraId="0935BA37">
      <w:pPr>
        <w:pStyle w:val="2"/>
        <w:spacing w:line="269" w:lineRule="auto"/>
      </w:pPr>
    </w:p>
    <w:p w14:paraId="21B2B251">
      <w:pPr>
        <w:pStyle w:val="2"/>
        <w:spacing w:line="270" w:lineRule="auto"/>
      </w:pPr>
    </w:p>
    <w:p w14:paraId="46B80A00">
      <w:pPr>
        <w:pStyle w:val="2"/>
        <w:spacing w:line="270" w:lineRule="auto"/>
      </w:pPr>
    </w:p>
    <w:p w14:paraId="01957E7D">
      <w:pPr>
        <w:spacing w:before="65" w:line="231" w:lineRule="auto"/>
        <w:ind w:left="13"/>
        <w:rPr>
          <w:rFonts w:ascii="仿宋" w:hAnsi="仿宋" w:eastAsia="仿宋" w:cs="仿宋"/>
          <w:sz w:val="20"/>
          <w:szCs w:val="20"/>
        </w:rPr>
      </w:pPr>
      <w:r>
        <w:rPr>
          <w:rFonts w:ascii="仿宋" w:hAnsi="仿宋" w:eastAsia="仿宋" w:cs="仿宋"/>
          <w:spacing w:val="8"/>
          <w:sz w:val="20"/>
          <w:szCs w:val="20"/>
        </w:rPr>
        <w:t>投标人（企业电子章</w:t>
      </w:r>
      <w:r>
        <w:rPr>
          <w:rFonts w:ascii="仿宋" w:hAnsi="仿宋" w:eastAsia="仿宋" w:cs="仿宋"/>
          <w:spacing w:val="1"/>
          <w:sz w:val="20"/>
          <w:szCs w:val="20"/>
        </w:rPr>
        <w:t>）：</w:t>
      </w:r>
    </w:p>
    <w:p w14:paraId="4AB8B2D1">
      <w:pPr>
        <w:pStyle w:val="2"/>
        <w:spacing w:line="268" w:lineRule="auto"/>
      </w:pPr>
    </w:p>
    <w:p w14:paraId="0C938CDE">
      <w:pPr>
        <w:pStyle w:val="2"/>
        <w:spacing w:line="268" w:lineRule="auto"/>
      </w:pPr>
    </w:p>
    <w:p w14:paraId="1FD4325E">
      <w:pPr>
        <w:pStyle w:val="2"/>
        <w:spacing w:line="269" w:lineRule="auto"/>
      </w:pPr>
    </w:p>
    <w:p w14:paraId="49CFA0E4">
      <w:pPr>
        <w:pStyle w:val="2"/>
        <w:spacing w:line="269" w:lineRule="auto"/>
      </w:pPr>
    </w:p>
    <w:p w14:paraId="6D224361">
      <w:pPr>
        <w:spacing w:before="65" w:line="239" w:lineRule="auto"/>
        <w:ind w:left="20"/>
        <w:rPr>
          <w:rFonts w:ascii="仿宋" w:hAnsi="仿宋" w:eastAsia="仿宋" w:cs="仿宋"/>
          <w:sz w:val="20"/>
          <w:szCs w:val="20"/>
        </w:rPr>
      </w:pPr>
      <w:r>
        <w:rPr>
          <w:rFonts w:ascii="仿宋" w:hAnsi="仿宋" w:eastAsia="仿宋" w:cs="仿宋"/>
          <w:spacing w:val="-6"/>
          <w:sz w:val="20"/>
          <w:szCs w:val="20"/>
        </w:rPr>
        <w:t>注：</w:t>
      </w:r>
    </w:p>
    <w:p w14:paraId="7F167132">
      <w:pPr>
        <w:pStyle w:val="2"/>
        <w:spacing w:line="372" w:lineRule="auto"/>
      </w:pPr>
    </w:p>
    <w:p w14:paraId="4A460202">
      <w:pPr>
        <w:spacing w:before="66" w:line="229" w:lineRule="auto"/>
        <w:ind w:left="380"/>
        <w:rPr>
          <w:rFonts w:ascii="仿宋" w:hAnsi="仿宋" w:eastAsia="仿宋" w:cs="仿宋"/>
          <w:sz w:val="20"/>
          <w:szCs w:val="20"/>
        </w:rPr>
      </w:pPr>
      <w:r>
        <w:rPr>
          <w:rFonts w:ascii="仿宋" w:hAnsi="仿宋" w:eastAsia="仿宋" w:cs="仿宋"/>
          <w:spacing w:val="8"/>
          <w:sz w:val="20"/>
          <w:szCs w:val="20"/>
        </w:rPr>
        <w:t>1、投标人应根据招标要求逐条逐项表述说明投标响应情况。</w:t>
      </w:r>
    </w:p>
    <w:p w14:paraId="160C10ED">
      <w:pPr>
        <w:spacing w:line="229" w:lineRule="auto"/>
        <w:rPr>
          <w:rFonts w:ascii="仿宋" w:hAnsi="仿宋" w:eastAsia="仿宋" w:cs="仿宋"/>
          <w:sz w:val="20"/>
          <w:szCs w:val="20"/>
        </w:rPr>
        <w:sectPr>
          <w:headerReference r:id="rId106" w:type="default"/>
          <w:footerReference r:id="rId107" w:type="default"/>
          <w:pgSz w:w="11906" w:h="16839"/>
          <w:pgMar w:top="999" w:right="1246" w:bottom="856" w:left="1418" w:header="698" w:footer="680" w:gutter="0"/>
          <w:cols w:space="720" w:num="1"/>
        </w:sectPr>
      </w:pPr>
    </w:p>
    <w:p w14:paraId="3BF3751F">
      <w:pPr>
        <w:pStyle w:val="2"/>
        <w:spacing w:line="296" w:lineRule="auto"/>
      </w:pPr>
    </w:p>
    <w:p w14:paraId="16DFDCF6">
      <w:pPr>
        <w:pStyle w:val="2"/>
        <w:spacing w:line="297" w:lineRule="auto"/>
      </w:pPr>
    </w:p>
    <w:p w14:paraId="1C188C45">
      <w:pPr>
        <w:spacing w:before="65" w:line="231" w:lineRule="auto"/>
        <w:ind w:left="367"/>
        <w:rPr>
          <w:rFonts w:ascii="仿宋" w:hAnsi="仿宋" w:eastAsia="仿宋" w:cs="仿宋"/>
          <w:sz w:val="20"/>
          <w:szCs w:val="20"/>
        </w:rPr>
      </w:pPr>
      <w:r>
        <w:rPr>
          <w:rFonts w:ascii="仿宋" w:hAnsi="仿宋" w:eastAsia="仿宋" w:cs="仿宋"/>
          <w:spacing w:val="10"/>
          <w:sz w:val="20"/>
          <w:szCs w:val="20"/>
        </w:rPr>
        <w:t>2、投标人提交的投标文件中的技术参数与招标文件的技</w:t>
      </w:r>
      <w:r>
        <w:rPr>
          <w:rFonts w:ascii="仿宋" w:hAnsi="仿宋" w:eastAsia="仿宋" w:cs="仿宋"/>
          <w:spacing w:val="9"/>
          <w:sz w:val="20"/>
          <w:szCs w:val="20"/>
        </w:rPr>
        <w:t>术要求、技术参数不同时，应逐条逐项</w:t>
      </w:r>
    </w:p>
    <w:p w14:paraId="3D928CBE">
      <w:pPr>
        <w:pStyle w:val="2"/>
        <w:spacing w:line="380" w:lineRule="auto"/>
      </w:pPr>
    </w:p>
    <w:p w14:paraId="0DAC252D">
      <w:pPr>
        <w:spacing w:before="65" w:line="228" w:lineRule="auto"/>
        <w:ind w:left="15"/>
        <w:rPr>
          <w:rFonts w:ascii="仿宋" w:hAnsi="仿宋" w:eastAsia="仿宋" w:cs="仿宋"/>
          <w:sz w:val="20"/>
          <w:szCs w:val="20"/>
        </w:rPr>
      </w:pPr>
      <w:r>
        <w:rPr>
          <w:rFonts w:ascii="仿宋" w:hAnsi="仿宋" w:eastAsia="仿宋" w:cs="仿宋"/>
          <w:spacing w:val="10"/>
          <w:sz w:val="20"/>
          <w:szCs w:val="20"/>
        </w:rPr>
        <w:t>如实填列在偏离表中。投标人不如实填写偏离情况、存在</w:t>
      </w:r>
      <w:r>
        <w:rPr>
          <w:rFonts w:ascii="仿宋" w:hAnsi="仿宋" w:eastAsia="仿宋" w:cs="仿宋"/>
          <w:spacing w:val="9"/>
          <w:sz w:val="20"/>
          <w:szCs w:val="20"/>
        </w:rPr>
        <w:t>弄虚作假行为的，可能承担响应无效的后</w:t>
      </w:r>
    </w:p>
    <w:p w14:paraId="508F93A9">
      <w:pPr>
        <w:pStyle w:val="2"/>
        <w:spacing w:line="386" w:lineRule="auto"/>
      </w:pPr>
    </w:p>
    <w:p w14:paraId="76CD0FB9">
      <w:pPr>
        <w:spacing w:before="65" w:line="231" w:lineRule="auto"/>
        <w:ind w:left="15"/>
        <w:rPr>
          <w:rFonts w:ascii="仿宋" w:hAnsi="仿宋" w:eastAsia="仿宋" w:cs="仿宋"/>
          <w:sz w:val="20"/>
          <w:szCs w:val="20"/>
        </w:rPr>
      </w:pPr>
      <w:r>
        <w:rPr>
          <w:rFonts w:ascii="仿宋" w:hAnsi="仿宋" w:eastAsia="仿宋" w:cs="仿宋"/>
          <w:spacing w:val="-4"/>
          <w:sz w:val="20"/>
          <w:szCs w:val="20"/>
        </w:rPr>
        <w:t>果。</w:t>
      </w:r>
    </w:p>
    <w:p w14:paraId="3D50098A">
      <w:pPr>
        <w:pStyle w:val="2"/>
        <w:spacing w:line="380" w:lineRule="auto"/>
      </w:pPr>
    </w:p>
    <w:p w14:paraId="2CE3C46E">
      <w:pPr>
        <w:spacing w:before="65" w:line="229" w:lineRule="auto"/>
        <w:ind w:left="369"/>
        <w:rPr>
          <w:rFonts w:ascii="仿宋" w:hAnsi="仿宋" w:eastAsia="仿宋" w:cs="仿宋"/>
          <w:sz w:val="20"/>
          <w:szCs w:val="20"/>
        </w:rPr>
      </w:pPr>
      <w:r>
        <w:rPr>
          <w:rFonts w:ascii="仿宋" w:hAnsi="仿宋" w:eastAsia="仿宋" w:cs="仿宋"/>
          <w:spacing w:val="6"/>
          <w:sz w:val="20"/>
          <w:szCs w:val="20"/>
        </w:rPr>
        <w:t>3、投标人应结合所投产品说明或描述其实际技术参数和性能。如果完全</w:t>
      </w:r>
      <w:r>
        <w:rPr>
          <w:rFonts w:ascii="仿宋" w:hAnsi="仿宋" w:eastAsia="仿宋" w:cs="仿宋"/>
          <w:spacing w:val="5"/>
          <w:sz w:val="20"/>
          <w:szCs w:val="20"/>
        </w:rPr>
        <w:t>复制粘贴本招标文件《招</w:t>
      </w:r>
    </w:p>
    <w:p w14:paraId="2D40A7F2">
      <w:pPr>
        <w:pStyle w:val="2"/>
        <w:spacing w:line="382" w:lineRule="auto"/>
      </w:pPr>
    </w:p>
    <w:p w14:paraId="22E02495">
      <w:pPr>
        <w:spacing w:before="66" w:line="229" w:lineRule="auto"/>
        <w:ind w:left="13"/>
        <w:rPr>
          <w:rFonts w:ascii="仿宋" w:hAnsi="仿宋" w:eastAsia="仿宋" w:cs="仿宋"/>
          <w:sz w:val="20"/>
          <w:szCs w:val="20"/>
        </w:rPr>
      </w:pPr>
      <w:r>
        <w:rPr>
          <w:rFonts w:ascii="仿宋" w:hAnsi="仿宋" w:eastAsia="仿宋" w:cs="仿宋"/>
          <w:spacing w:val="8"/>
          <w:sz w:val="20"/>
          <w:szCs w:val="20"/>
        </w:rPr>
        <w:t>标货物清单及技术要求》之技术参数和性能描述，或者只注明“符合</w:t>
      </w:r>
      <w:r>
        <w:rPr>
          <w:rFonts w:ascii="仿宋" w:hAnsi="仿宋" w:eastAsia="仿宋" w:cs="仿宋"/>
          <w:spacing w:val="-60"/>
          <w:sz w:val="20"/>
          <w:szCs w:val="20"/>
        </w:rPr>
        <w:t xml:space="preserve"> </w:t>
      </w:r>
      <w:r>
        <w:rPr>
          <w:rFonts w:ascii="仿宋" w:hAnsi="仿宋" w:eastAsia="仿宋" w:cs="仿宋"/>
          <w:spacing w:val="8"/>
          <w:sz w:val="20"/>
          <w:szCs w:val="20"/>
        </w:rPr>
        <w:t>”、“满足</w:t>
      </w:r>
      <w:r>
        <w:rPr>
          <w:rFonts w:ascii="仿宋" w:hAnsi="仿宋" w:eastAsia="仿宋" w:cs="仿宋"/>
          <w:spacing w:val="-70"/>
          <w:sz w:val="20"/>
          <w:szCs w:val="20"/>
        </w:rPr>
        <w:t xml:space="preserve"> </w:t>
      </w:r>
      <w:r>
        <w:rPr>
          <w:rFonts w:ascii="仿宋" w:hAnsi="仿宋" w:eastAsia="仿宋" w:cs="仿宋"/>
          <w:spacing w:val="8"/>
          <w:sz w:val="20"/>
          <w:szCs w:val="20"/>
        </w:rPr>
        <w:t>”等类似无具体内</w:t>
      </w:r>
    </w:p>
    <w:p w14:paraId="3AA79C40">
      <w:pPr>
        <w:pStyle w:val="2"/>
        <w:spacing w:line="383" w:lineRule="auto"/>
      </w:pPr>
    </w:p>
    <w:p w14:paraId="4367B8A7">
      <w:pPr>
        <w:spacing w:before="65" w:line="232" w:lineRule="auto"/>
        <w:ind w:left="16"/>
        <w:rPr>
          <w:rFonts w:ascii="仿宋" w:hAnsi="仿宋" w:eastAsia="仿宋" w:cs="仿宋"/>
          <w:sz w:val="20"/>
          <w:szCs w:val="20"/>
        </w:rPr>
      </w:pPr>
      <w:r>
        <w:rPr>
          <w:rFonts w:ascii="仿宋" w:hAnsi="仿宋" w:eastAsia="仿宋" w:cs="仿宋"/>
          <w:sz w:val="20"/>
          <w:szCs w:val="20"/>
        </w:rPr>
        <w:t>容</w:t>
      </w:r>
    </w:p>
    <w:p w14:paraId="085A8121">
      <w:pPr>
        <w:pStyle w:val="2"/>
        <w:spacing w:line="381" w:lineRule="auto"/>
      </w:pPr>
    </w:p>
    <w:p w14:paraId="52016250">
      <w:pPr>
        <w:spacing w:before="66" w:line="230" w:lineRule="auto"/>
        <w:ind w:left="26"/>
        <w:rPr>
          <w:rFonts w:ascii="仿宋" w:hAnsi="仿宋" w:eastAsia="仿宋" w:cs="仿宋"/>
          <w:sz w:val="20"/>
          <w:szCs w:val="20"/>
        </w:rPr>
      </w:pPr>
      <w:r>
        <w:rPr>
          <w:rFonts w:ascii="仿宋" w:hAnsi="仿宋" w:eastAsia="仿宋" w:cs="仿宋"/>
          <w:spacing w:val="7"/>
          <w:sz w:val="20"/>
          <w:szCs w:val="20"/>
        </w:rPr>
        <w:t>的表述，可能承担响应无效的后果。</w:t>
      </w:r>
    </w:p>
    <w:p w14:paraId="70A15A2C">
      <w:pPr>
        <w:pStyle w:val="2"/>
        <w:spacing w:line="382" w:lineRule="auto"/>
      </w:pPr>
    </w:p>
    <w:p w14:paraId="4DE9E328">
      <w:pPr>
        <w:spacing w:before="66" w:line="229" w:lineRule="auto"/>
        <w:ind w:left="364"/>
        <w:outlineLvl w:val="1"/>
        <w:rPr>
          <w:rFonts w:ascii="仿宋" w:hAnsi="仿宋" w:eastAsia="仿宋" w:cs="仿宋"/>
          <w:sz w:val="20"/>
          <w:szCs w:val="20"/>
        </w:rPr>
      </w:pPr>
      <w:r>
        <w:rPr>
          <w:rFonts w:ascii="仿宋" w:hAnsi="仿宋" w:eastAsia="仿宋" w:cs="仿宋"/>
          <w:spacing w:val="8"/>
          <w:sz w:val="20"/>
          <w:szCs w:val="20"/>
        </w:rPr>
        <w:t>4、投标人可根据需要自行增减表格行数。</w:t>
      </w:r>
    </w:p>
    <w:p w14:paraId="117B2F8A">
      <w:pPr>
        <w:spacing w:line="229" w:lineRule="auto"/>
        <w:rPr>
          <w:rFonts w:ascii="仿宋" w:hAnsi="仿宋" w:eastAsia="仿宋" w:cs="仿宋"/>
          <w:sz w:val="20"/>
          <w:szCs w:val="20"/>
        </w:rPr>
        <w:sectPr>
          <w:footerReference r:id="rId108" w:type="default"/>
          <w:pgSz w:w="11906" w:h="16839"/>
          <w:pgMar w:top="999" w:right="1246" w:bottom="856" w:left="1418" w:header="698" w:footer="680" w:gutter="0"/>
          <w:cols w:space="720" w:num="1"/>
        </w:sectPr>
      </w:pPr>
    </w:p>
    <w:p w14:paraId="0FA8EB74">
      <w:pPr>
        <w:pStyle w:val="2"/>
        <w:spacing w:line="418" w:lineRule="auto"/>
      </w:pPr>
    </w:p>
    <w:p w14:paraId="06BB88D8">
      <w:pPr>
        <w:spacing w:before="91" w:line="219" w:lineRule="auto"/>
        <w:ind w:left="140"/>
        <w:outlineLvl w:val="1"/>
        <w:rPr>
          <w:rFonts w:ascii="宋体" w:hAnsi="宋体" w:eastAsia="宋体" w:cs="宋体"/>
          <w:sz w:val="28"/>
          <w:szCs w:val="28"/>
        </w:rPr>
      </w:pPr>
      <w:bookmarkStart w:id="109" w:name="bookmark74"/>
      <w:bookmarkEnd w:id="109"/>
      <w:bookmarkStart w:id="110" w:name="bookmark37"/>
      <w:bookmarkEnd w:id="110"/>
      <w:r>
        <w:rPr>
          <w:rFonts w:ascii="宋体" w:hAnsi="宋体" w:eastAsia="宋体" w:cs="宋体"/>
          <w:b/>
          <w:bCs/>
          <w:spacing w:val="-27"/>
          <w:sz w:val="28"/>
          <w:szCs w:val="28"/>
        </w:rPr>
        <w:t>附件9:节能产品、环境标志产品明细表</w:t>
      </w:r>
    </w:p>
    <w:p w14:paraId="6AB21D44">
      <w:pPr>
        <w:spacing w:before="248" w:line="222" w:lineRule="auto"/>
        <w:ind w:left="2950"/>
        <w:rPr>
          <w:rFonts w:ascii="仿宋" w:hAnsi="仿宋" w:eastAsia="仿宋" w:cs="仿宋"/>
          <w:sz w:val="28"/>
          <w:szCs w:val="28"/>
        </w:rPr>
      </w:pPr>
      <w:r>
        <w:rPr>
          <w:rFonts w:ascii="仿宋" w:hAnsi="仿宋" w:eastAsia="仿宋" w:cs="仿宋"/>
          <w:spacing w:val="-29"/>
          <w:sz w:val="28"/>
          <w:szCs w:val="28"/>
        </w:rPr>
        <w:t>节能产品、环境标志产品明细表</w:t>
      </w:r>
    </w:p>
    <w:p w14:paraId="0C17D7DE">
      <w:pPr>
        <w:spacing w:before="68"/>
      </w:pPr>
    </w:p>
    <w:p w14:paraId="4C7DCF6B">
      <w:pPr>
        <w:spacing w:before="68"/>
      </w:pPr>
    </w:p>
    <w:tbl>
      <w:tblPr>
        <w:tblStyle w:val="5"/>
        <w:tblW w:w="9412"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4"/>
        <w:gridCol w:w="1274"/>
        <w:gridCol w:w="1559"/>
        <w:gridCol w:w="2125"/>
        <w:gridCol w:w="1983"/>
        <w:gridCol w:w="1957"/>
      </w:tblGrid>
      <w:tr w14:paraId="0D4E8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514" w:type="dxa"/>
            <w:textDirection w:val="tbRlV"/>
            <w:vAlign w:val="top"/>
          </w:tcPr>
          <w:p w14:paraId="632E426C">
            <w:pPr>
              <w:pStyle w:val="6"/>
              <w:spacing w:before="191" w:line="209" w:lineRule="auto"/>
              <w:ind w:left="249"/>
              <w:rPr>
                <w:sz w:val="20"/>
                <w:szCs w:val="20"/>
              </w:rPr>
            </w:pPr>
            <w:r>
              <w:rPr>
                <w:spacing w:val="13"/>
                <w:sz w:val="20"/>
                <w:szCs w:val="20"/>
              </w:rPr>
              <w:t>序</w:t>
            </w:r>
            <w:r>
              <w:rPr>
                <w:spacing w:val="21"/>
                <w:sz w:val="20"/>
                <w:szCs w:val="20"/>
              </w:rPr>
              <w:t xml:space="preserve">    </w:t>
            </w:r>
            <w:r>
              <w:rPr>
                <w:spacing w:val="13"/>
                <w:sz w:val="20"/>
                <w:szCs w:val="20"/>
              </w:rPr>
              <w:t>号</w:t>
            </w:r>
          </w:p>
        </w:tc>
        <w:tc>
          <w:tcPr>
            <w:tcW w:w="1274" w:type="dxa"/>
            <w:vAlign w:val="top"/>
          </w:tcPr>
          <w:p w14:paraId="1E103535">
            <w:pPr>
              <w:spacing w:line="265" w:lineRule="auto"/>
              <w:rPr>
                <w:rFonts w:ascii="Arial"/>
                <w:sz w:val="21"/>
              </w:rPr>
            </w:pPr>
          </w:p>
          <w:p w14:paraId="316A0C8C">
            <w:pPr>
              <w:spacing w:line="265" w:lineRule="auto"/>
              <w:rPr>
                <w:rFonts w:ascii="Arial"/>
                <w:sz w:val="21"/>
              </w:rPr>
            </w:pPr>
          </w:p>
          <w:p w14:paraId="7B94FEFB">
            <w:pPr>
              <w:pStyle w:val="6"/>
              <w:spacing w:before="65" w:line="229" w:lineRule="auto"/>
              <w:ind w:left="120"/>
              <w:rPr>
                <w:sz w:val="20"/>
                <w:szCs w:val="20"/>
              </w:rPr>
            </w:pPr>
            <w:r>
              <w:rPr>
                <w:spacing w:val="4"/>
                <w:sz w:val="20"/>
                <w:szCs w:val="20"/>
              </w:rPr>
              <w:t>货物名称</w:t>
            </w:r>
          </w:p>
        </w:tc>
        <w:tc>
          <w:tcPr>
            <w:tcW w:w="1559" w:type="dxa"/>
            <w:vAlign w:val="top"/>
          </w:tcPr>
          <w:p w14:paraId="0683F803">
            <w:pPr>
              <w:spacing w:line="264" w:lineRule="auto"/>
              <w:rPr>
                <w:rFonts w:ascii="Arial"/>
                <w:sz w:val="21"/>
              </w:rPr>
            </w:pPr>
          </w:p>
          <w:p w14:paraId="2A826F50">
            <w:pPr>
              <w:spacing w:line="265" w:lineRule="auto"/>
              <w:rPr>
                <w:rFonts w:ascii="Arial"/>
                <w:sz w:val="21"/>
              </w:rPr>
            </w:pPr>
          </w:p>
          <w:p w14:paraId="0C560150">
            <w:pPr>
              <w:pStyle w:val="6"/>
              <w:spacing w:before="65" w:line="230" w:lineRule="auto"/>
              <w:ind w:left="142"/>
              <w:rPr>
                <w:sz w:val="20"/>
                <w:szCs w:val="20"/>
              </w:rPr>
            </w:pPr>
            <w:r>
              <w:rPr>
                <w:spacing w:val="3"/>
                <w:sz w:val="20"/>
                <w:szCs w:val="20"/>
              </w:rPr>
              <w:t>品牌及制造商</w:t>
            </w:r>
          </w:p>
        </w:tc>
        <w:tc>
          <w:tcPr>
            <w:tcW w:w="2125" w:type="dxa"/>
            <w:vAlign w:val="top"/>
          </w:tcPr>
          <w:p w14:paraId="5AD7927E">
            <w:pPr>
              <w:spacing w:line="264" w:lineRule="auto"/>
              <w:rPr>
                <w:rFonts w:ascii="Arial"/>
                <w:sz w:val="21"/>
              </w:rPr>
            </w:pPr>
          </w:p>
          <w:p w14:paraId="658D877C">
            <w:pPr>
              <w:spacing w:line="265" w:lineRule="auto"/>
              <w:rPr>
                <w:rFonts w:ascii="Arial"/>
                <w:sz w:val="21"/>
              </w:rPr>
            </w:pPr>
          </w:p>
          <w:p w14:paraId="5CE6B26E">
            <w:pPr>
              <w:pStyle w:val="6"/>
              <w:spacing w:before="65" w:line="231" w:lineRule="auto"/>
              <w:ind w:left="119"/>
              <w:rPr>
                <w:sz w:val="20"/>
                <w:szCs w:val="20"/>
              </w:rPr>
            </w:pPr>
            <w:r>
              <w:rPr>
                <w:spacing w:val="6"/>
                <w:sz w:val="20"/>
                <w:szCs w:val="20"/>
              </w:rPr>
              <w:t>规格型号</w:t>
            </w:r>
          </w:p>
        </w:tc>
        <w:tc>
          <w:tcPr>
            <w:tcW w:w="1983" w:type="dxa"/>
            <w:vAlign w:val="top"/>
          </w:tcPr>
          <w:p w14:paraId="720CC812">
            <w:pPr>
              <w:pStyle w:val="6"/>
              <w:spacing w:before="249" w:line="230" w:lineRule="auto"/>
              <w:ind w:left="146"/>
              <w:rPr>
                <w:sz w:val="20"/>
                <w:szCs w:val="20"/>
              </w:rPr>
            </w:pPr>
            <w:r>
              <w:rPr>
                <w:spacing w:val="4"/>
                <w:sz w:val="20"/>
                <w:szCs w:val="20"/>
              </w:rPr>
              <w:t>中国节能产品认证</w:t>
            </w:r>
          </w:p>
          <w:p w14:paraId="2E3A5C1F">
            <w:pPr>
              <w:spacing w:line="382" w:lineRule="auto"/>
              <w:rPr>
                <w:rFonts w:ascii="Arial"/>
                <w:sz w:val="21"/>
              </w:rPr>
            </w:pPr>
          </w:p>
          <w:p w14:paraId="4BC2EB14">
            <w:pPr>
              <w:pStyle w:val="6"/>
              <w:spacing w:before="65" w:line="232" w:lineRule="auto"/>
              <w:ind w:left="118"/>
              <w:rPr>
                <w:sz w:val="20"/>
                <w:szCs w:val="20"/>
              </w:rPr>
            </w:pPr>
            <w:r>
              <w:rPr>
                <w:spacing w:val="6"/>
                <w:sz w:val="20"/>
                <w:szCs w:val="20"/>
              </w:rPr>
              <w:t>证书编号</w:t>
            </w:r>
          </w:p>
        </w:tc>
        <w:tc>
          <w:tcPr>
            <w:tcW w:w="1957" w:type="dxa"/>
            <w:vAlign w:val="top"/>
          </w:tcPr>
          <w:p w14:paraId="0DA8D8DC">
            <w:pPr>
              <w:pStyle w:val="6"/>
              <w:spacing w:before="249" w:line="230" w:lineRule="auto"/>
              <w:ind w:left="148"/>
              <w:rPr>
                <w:sz w:val="20"/>
                <w:szCs w:val="20"/>
              </w:rPr>
            </w:pPr>
            <w:r>
              <w:rPr>
                <w:spacing w:val="4"/>
                <w:sz w:val="20"/>
                <w:szCs w:val="20"/>
              </w:rPr>
              <w:t>中国节能产品认证</w:t>
            </w:r>
          </w:p>
          <w:p w14:paraId="5C1D404B">
            <w:pPr>
              <w:spacing w:line="381" w:lineRule="auto"/>
              <w:rPr>
                <w:rFonts w:ascii="Arial"/>
                <w:sz w:val="21"/>
              </w:rPr>
            </w:pPr>
          </w:p>
          <w:p w14:paraId="374B4AB4">
            <w:pPr>
              <w:pStyle w:val="6"/>
              <w:spacing w:before="65" w:line="231" w:lineRule="auto"/>
              <w:ind w:left="120"/>
              <w:rPr>
                <w:sz w:val="20"/>
                <w:szCs w:val="20"/>
              </w:rPr>
            </w:pPr>
            <w:r>
              <w:rPr>
                <w:spacing w:val="8"/>
                <w:sz w:val="20"/>
                <w:szCs w:val="20"/>
              </w:rPr>
              <w:t>证书有效截止日期</w:t>
            </w:r>
          </w:p>
        </w:tc>
      </w:tr>
      <w:tr w14:paraId="525D7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14" w:type="dxa"/>
            <w:vAlign w:val="top"/>
          </w:tcPr>
          <w:p w14:paraId="3D45A577">
            <w:pPr>
              <w:rPr>
                <w:rFonts w:ascii="Arial"/>
                <w:sz w:val="21"/>
              </w:rPr>
            </w:pPr>
          </w:p>
        </w:tc>
        <w:tc>
          <w:tcPr>
            <w:tcW w:w="1274" w:type="dxa"/>
            <w:vAlign w:val="top"/>
          </w:tcPr>
          <w:p w14:paraId="52958B31">
            <w:pPr>
              <w:rPr>
                <w:rFonts w:ascii="Arial"/>
                <w:sz w:val="21"/>
              </w:rPr>
            </w:pPr>
          </w:p>
        </w:tc>
        <w:tc>
          <w:tcPr>
            <w:tcW w:w="1559" w:type="dxa"/>
            <w:vAlign w:val="top"/>
          </w:tcPr>
          <w:p w14:paraId="580FEE85">
            <w:pPr>
              <w:rPr>
                <w:rFonts w:ascii="Arial"/>
                <w:sz w:val="21"/>
              </w:rPr>
            </w:pPr>
          </w:p>
        </w:tc>
        <w:tc>
          <w:tcPr>
            <w:tcW w:w="2125" w:type="dxa"/>
            <w:vAlign w:val="top"/>
          </w:tcPr>
          <w:p w14:paraId="26B9F7E1">
            <w:pPr>
              <w:rPr>
                <w:rFonts w:ascii="Arial"/>
                <w:sz w:val="21"/>
              </w:rPr>
            </w:pPr>
          </w:p>
        </w:tc>
        <w:tc>
          <w:tcPr>
            <w:tcW w:w="1983" w:type="dxa"/>
            <w:vAlign w:val="top"/>
          </w:tcPr>
          <w:p w14:paraId="50E3A1C7">
            <w:pPr>
              <w:rPr>
                <w:rFonts w:ascii="Arial"/>
                <w:sz w:val="21"/>
              </w:rPr>
            </w:pPr>
          </w:p>
        </w:tc>
        <w:tc>
          <w:tcPr>
            <w:tcW w:w="1957" w:type="dxa"/>
            <w:vAlign w:val="top"/>
          </w:tcPr>
          <w:p w14:paraId="2B2956D7">
            <w:pPr>
              <w:rPr>
                <w:rFonts w:ascii="Arial"/>
                <w:sz w:val="21"/>
              </w:rPr>
            </w:pPr>
          </w:p>
        </w:tc>
      </w:tr>
      <w:tr w14:paraId="58132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14" w:type="dxa"/>
            <w:vAlign w:val="top"/>
          </w:tcPr>
          <w:p w14:paraId="3EC4F5AB">
            <w:pPr>
              <w:rPr>
                <w:rFonts w:ascii="Arial"/>
                <w:sz w:val="21"/>
              </w:rPr>
            </w:pPr>
          </w:p>
        </w:tc>
        <w:tc>
          <w:tcPr>
            <w:tcW w:w="1274" w:type="dxa"/>
            <w:vAlign w:val="top"/>
          </w:tcPr>
          <w:p w14:paraId="113BFF8F">
            <w:pPr>
              <w:rPr>
                <w:rFonts w:ascii="Arial"/>
                <w:sz w:val="21"/>
              </w:rPr>
            </w:pPr>
          </w:p>
        </w:tc>
        <w:tc>
          <w:tcPr>
            <w:tcW w:w="1559" w:type="dxa"/>
            <w:vAlign w:val="top"/>
          </w:tcPr>
          <w:p w14:paraId="39A7BC0F">
            <w:pPr>
              <w:rPr>
                <w:rFonts w:ascii="Arial"/>
                <w:sz w:val="21"/>
              </w:rPr>
            </w:pPr>
          </w:p>
        </w:tc>
        <w:tc>
          <w:tcPr>
            <w:tcW w:w="2125" w:type="dxa"/>
            <w:vAlign w:val="top"/>
          </w:tcPr>
          <w:p w14:paraId="7B6D5B85">
            <w:pPr>
              <w:rPr>
                <w:rFonts w:ascii="Arial"/>
                <w:sz w:val="21"/>
              </w:rPr>
            </w:pPr>
          </w:p>
        </w:tc>
        <w:tc>
          <w:tcPr>
            <w:tcW w:w="1983" w:type="dxa"/>
            <w:vAlign w:val="top"/>
          </w:tcPr>
          <w:p w14:paraId="69ABCB16">
            <w:pPr>
              <w:rPr>
                <w:rFonts w:ascii="Arial"/>
                <w:sz w:val="21"/>
              </w:rPr>
            </w:pPr>
          </w:p>
        </w:tc>
        <w:tc>
          <w:tcPr>
            <w:tcW w:w="1957" w:type="dxa"/>
            <w:vAlign w:val="top"/>
          </w:tcPr>
          <w:p w14:paraId="176A19AE">
            <w:pPr>
              <w:rPr>
                <w:rFonts w:ascii="Arial"/>
                <w:sz w:val="21"/>
              </w:rPr>
            </w:pPr>
          </w:p>
        </w:tc>
      </w:tr>
      <w:tr w14:paraId="417E3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514" w:type="dxa"/>
            <w:vAlign w:val="top"/>
          </w:tcPr>
          <w:p w14:paraId="28A5376A">
            <w:pPr>
              <w:rPr>
                <w:rFonts w:ascii="Arial"/>
                <w:sz w:val="21"/>
              </w:rPr>
            </w:pPr>
          </w:p>
        </w:tc>
        <w:tc>
          <w:tcPr>
            <w:tcW w:w="1274" w:type="dxa"/>
            <w:vAlign w:val="top"/>
          </w:tcPr>
          <w:p w14:paraId="34B0BCFD">
            <w:pPr>
              <w:rPr>
                <w:rFonts w:ascii="Arial"/>
                <w:sz w:val="21"/>
              </w:rPr>
            </w:pPr>
          </w:p>
        </w:tc>
        <w:tc>
          <w:tcPr>
            <w:tcW w:w="1559" w:type="dxa"/>
            <w:vAlign w:val="top"/>
          </w:tcPr>
          <w:p w14:paraId="5ECE4091">
            <w:pPr>
              <w:rPr>
                <w:rFonts w:ascii="Arial"/>
                <w:sz w:val="21"/>
              </w:rPr>
            </w:pPr>
          </w:p>
        </w:tc>
        <w:tc>
          <w:tcPr>
            <w:tcW w:w="2125" w:type="dxa"/>
            <w:vAlign w:val="top"/>
          </w:tcPr>
          <w:p w14:paraId="22A754AE">
            <w:pPr>
              <w:rPr>
                <w:rFonts w:ascii="Arial"/>
                <w:sz w:val="21"/>
              </w:rPr>
            </w:pPr>
          </w:p>
        </w:tc>
        <w:tc>
          <w:tcPr>
            <w:tcW w:w="1983" w:type="dxa"/>
            <w:vAlign w:val="top"/>
          </w:tcPr>
          <w:p w14:paraId="74C055F0">
            <w:pPr>
              <w:rPr>
                <w:rFonts w:ascii="Arial"/>
                <w:sz w:val="21"/>
              </w:rPr>
            </w:pPr>
          </w:p>
        </w:tc>
        <w:tc>
          <w:tcPr>
            <w:tcW w:w="1957" w:type="dxa"/>
            <w:vAlign w:val="top"/>
          </w:tcPr>
          <w:p w14:paraId="16A75235">
            <w:pPr>
              <w:rPr>
                <w:rFonts w:ascii="Arial"/>
                <w:sz w:val="21"/>
              </w:rPr>
            </w:pPr>
          </w:p>
        </w:tc>
      </w:tr>
    </w:tbl>
    <w:p w14:paraId="0FCA985D">
      <w:pPr>
        <w:spacing w:before="108"/>
      </w:pPr>
    </w:p>
    <w:p w14:paraId="1BF19E27">
      <w:pPr>
        <w:spacing w:before="108"/>
      </w:pPr>
    </w:p>
    <w:tbl>
      <w:tblPr>
        <w:tblStyle w:val="5"/>
        <w:tblW w:w="94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4"/>
        <w:gridCol w:w="1422"/>
        <w:gridCol w:w="1509"/>
        <w:gridCol w:w="2125"/>
        <w:gridCol w:w="1983"/>
        <w:gridCol w:w="1975"/>
      </w:tblGrid>
      <w:tr w14:paraId="6FC4E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434" w:type="dxa"/>
            <w:textDirection w:val="tbRlV"/>
            <w:vAlign w:val="top"/>
          </w:tcPr>
          <w:p w14:paraId="46AD6926">
            <w:pPr>
              <w:pStyle w:val="6"/>
              <w:spacing w:before="113" w:line="209" w:lineRule="auto"/>
              <w:ind w:left="249"/>
              <w:rPr>
                <w:sz w:val="20"/>
                <w:szCs w:val="20"/>
              </w:rPr>
            </w:pPr>
            <w:r>
              <w:rPr>
                <w:spacing w:val="13"/>
                <w:sz w:val="20"/>
                <w:szCs w:val="20"/>
              </w:rPr>
              <w:t>序</w:t>
            </w:r>
            <w:r>
              <w:rPr>
                <w:spacing w:val="21"/>
                <w:sz w:val="20"/>
                <w:szCs w:val="20"/>
              </w:rPr>
              <w:t xml:space="preserve">    </w:t>
            </w:r>
            <w:r>
              <w:rPr>
                <w:spacing w:val="13"/>
                <w:sz w:val="20"/>
                <w:szCs w:val="20"/>
              </w:rPr>
              <w:t>号</w:t>
            </w:r>
          </w:p>
        </w:tc>
        <w:tc>
          <w:tcPr>
            <w:tcW w:w="1422" w:type="dxa"/>
            <w:vAlign w:val="top"/>
          </w:tcPr>
          <w:p w14:paraId="62AB761A">
            <w:pPr>
              <w:spacing w:line="265" w:lineRule="auto"/>
              <w:rPr>
                <w:rFonts w:ascii="Arial"/>
                <w:sz w:val="21"/>
              </w:rPr>
            </w:pPr>
          </w:p>
          <w:p w14:paraId="06BE7335">
            <w:pPr>
              <w:spacing w:line="266" w:lineRule="auto"/>
              <w:rPr>
                <w:rFonts w:ascii="Arial"/>
                <w:sz w:val="21"/>
              </w:rPr>
            </w:pPr>
          </w:p>
          <w:p w14:paraId="42D9F154">
            <w:pPr>
              <w:pStyle w:val="6"/>
              <w:spacing w:before="65" w:line="229" w:lineRule="auto"/>
              <w:ind w:left="120"/>
              <w:rPr>
                <w:sz w:val="20"/>
                <w:szCs w:val="20"/>
              </w:rPr>
            </w:pPr>
            <w:r>
              <w:rPr>
                <w:spacing w:val="4"/>
                <w:sz w:val="20"/>
                <w:szCs w:val="20"/>
              </w:rPr>
              <w:t>货物名称</w:t>
            </w:r>
          </w:p>
        </w:tc>
        <w:tc>
          <w:tcPr>
            <w:tcW w:w="1509" w:type="dxa"/>
            <w:vAlign w:val="top"/>
          </w:tcPr>
          <w:p w14:paraId="76483BD2">
            <w:pPr>
              <w:spacing w:line="265" w:lineRule="auto"/>
              <w:rPr>
                <w:rFonts w:ascii="Arial"/>
                <w:sz w:val="21"/>
              </w:rPr>
            </w:pPr>
          </w:p>
          <w:p w14:paraId="3158B0FC">
            <w:pPr>
              <w:spacing w:line="266" w:lineRule="auto"/>
              <w:rPr>
                <w:rFonts w:ascii="Arial"/>
                <w:sz w:val="21"/>
              </w:rPr>
            </w:pPr>
          </w:p>
          <w:p w14:paraId="277DE542">
            <w:pPr>
              <w:pStyle w:val="6"/>
              <w:spacing w:before="65" w:line="230" w:lineRule="auto"/>
              <w:ind w:left="140"/>
              <w:rPr>
                <w:sz w:val="20"/>
                <w:szCs w:val="20"/>
              </w:rPr>
            </w:pPr>
            <w:r>
              <w:rPr>
                <w:spacing w:val="3"/>
                <w:sz w:val="20"/>
                <w:szCs w:val="20"/>
              </w:rPr>
              <w:t>品牌及制造商</w:t>
            </w:r>
          </w:p>
        </w:tc>
        <w:tc>
          <w:tcPr>
            <w:tcW w:w="2125" w:type="dxa"/>
            <w:vAlign w:val="top"/>
          </w:tcPr>
          <w:p w14:paraId="13E0B17A">
            <w:pPr>
              <w:spacing w:line="265" w:lineRule="auto"/>
              <w:rPr>
                <w:rFonts w:ascii="Arial"/>
                <w:sz w:val="21"/>
              </w:rPr>
            </w:pPr>
          </w:p>
          <w:p w14:paraId="0A3A1145">
            <w:pPr>
              <w:spacing w:line="266" w:lineRule="auto"/>
              <w:rPr>
                <w:rFonts w:ascii="Arial"/>
                <w:sz w:val="21"/>
              </w:rPr>
            </w:pPr>
          </w:p>
          <w:p w14:paraId="3F64417A">
            <w:pPr>
              <w:pStyle w:val="6"/>
              <w:spacing w:before="65" w:line="231" w:lineRule="auto"/>
              <w:ind w:left="119"/>
              <w:rPr>
                <w:sz w:val="20"/>
                <w:szCs w:val="20"/>
              </w:rPr>
            </w:pPr>
            <w:r>
              <w:rPr>
                <w:spacing w:val="6"/>
                <w:sz w:val="20"/>
                <w:szCs w:val="20"/>
              </w:rPr>
              <w:t>规格型号</w:t>
            </w:r>
          </w:p>
        </w:tc>
        <w:tc>
          <w:tcPr>
            <w:tcW w:w="1983" w:type="dxa"/>
            <w:vAlign w:val="top"/>
          </w:tcPr>
          <w:p w14:paraId="7E68167A">
            <w:pPr>
              <w:pStyle w:val="6"/>
              <w:spacing w:before="248" w:line="231" w:lineRule="auto"/>
              <w:ind w:left="146"/>
              <w:rPr>
                <w:sz w:val="20"/>
                <w:szCs w:val="20"/>
              </w:rPr>
            </w:pPr>
            <w:r>
              <w:rPr>
                <w:spacing w:val="4"/>
                <w:sz w:val="20"/>
                <w:szCs w:val="20"/>
              </w:rPr>
              <w:t>中国环境标志认证</w:t>
            </w:r>
          </w:p>
          <w:p w14:paraId="04EB0D25">
            <w:pPr>
              <w:spacing w:line="381" w:lineRule="auto"/>
              <w:rPr>
                <w:rFonts w:ascii="Arial"/>
                <w:sz w:val="21"/>
              </w:rPr>
            </w:pPr>
          </w:p>
          <w:p w14:paraId="078AA656">
            <w:pPr>
              <w:pStyle w:val="6"/>
              <w:spacing w:before="65" w:line="232" w:lineRule="auto"/>
              <w:ind w:left="118"/>
              <w:rPr>
                <w:sz w:val="20"/>
                <w:szCs w:val="20"/>
              </w:rPr>
            </w:pPr>
            <w:r>
              <w:rPr>
                <w:spacing w:val="6"/>
                <w:sz w:val="20"/>
                <w:szCs w:val="20"/>
              </w:rPr>
              <w:t>证书编号</w:t>
            </w:r>
          </w:p>
        </w:tc>
        <w:tc>
          <w:tcPr>
            <w:tcW w:w="1975" w:type="dxa"/>
            <w:vAlign w:val="top"/>
          </w:tcPr>
          <w:p w14:paraId="0EE4AF85">
            <w:pPr>
              <w:pStyle w:val="6"/>
              <w:spacing w:before="248" w:line="231" w:lineRule="auto"/>
              <w:ind w:left="148"/>
              <w:rPr>
                <w:sz w:val="20"/>
                <w:szCs w:val="20"/>
              </w:rPr>
            </w:pPr>
            <w:r>
              <w:rPr>
                <w:spacing w:val="4"/>
                <w:sz w:val="20"/>
                <w:szCs w:val="20"/>
              </w:rPr>
              <w:t>中国环境标志认证</w:t>
            </w:r>
          </w:p>
          <w:p w14:paraId="5A4D7E6B">
            <w:pPr>
              <w:spacing w:line="380" w:lineRule="auto"/>
              <w:rPr>
                <w:rFonts w:ascii="Arial"/>
                <w:sz w:val="21"/>
              </w:rPr>
            </w:pPr>
          </w:p>
          <w:p w14:paraId="64CD99B0">
            <w:pPr>
              <w:pStyle w:val="6"/>
              <w:spacing w:before="65" w:line="231" w:lineRule="auto"/>
              <w:ind w:left="120"/>
              <w:rPr>
                <w:sz w:val="20"/>
                <w:szCs w:val="20"/>
              </w:rPr>
            </w:pPr>
            <w:r>
              <w:rPr>
                <w:spacing w:val="8"/>
                <w:sz w:val="20"/>
                <w:szCs w:val="20"/>
              </w:rPr>
              <w:t>证书有效截止日期</w:t>
            </w:r>
          </w:p>
        </w:tc>
      </w:tr>
      <w:tr w14:paraId="47E2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34" w:type="dxa"/>
            <w:vAlign w:val="top"/>
          </w:tcPr>
          <w:p w14:paraId="280653C8">
            <w:pPr>
              <w:rPr>
                <w:rFonts w:ascii="Arial"/>
                <w:sz w:val="21"/>
              </w:rPr>
            </w:pPr>
          </w:p>
        </w:tc>
        <w:tc>
          <w:tcPr>
            <w:tcW w:w="1422" w:type="dxa"/>
            <w:vAlign w:val="top"/>
          </w:tcPr>
          <w:p w14:paraId="744C6EA7">
            <w:pPr>
              <w:rPr>
                <w:rFonts w:ascii="Arial"/>
                <w:sz w:val="21"/>
              </w:rPr>
            </w:pPr>
          </w:p>
        </w:tc>
        <w:tc>
          <w:tcPr>
            <w:tcW w:w="1509" w:type="dxa"/>
            <w:vAlign w:val="top"/>
          </w:tcPr>
          <w:p w14:paraId="3B2910E3">
            <w:pPr>
              <w:rPr>
                <w:rFonts w:ascii="Arial"/>
                <w:sz w:val="21"/>
              </w:rPr>
            </w:pPr>
          </w:p>
        </w:tc>
        <w:tc>
          <w:tcPr>
            <w:tcW w:w="2125" w:type="dxa"/>
            <w:vAlign w:val="top"/>
          </w:tcPr>
          <w:p w14:paraId="4207075A">
            <w:pPr>
              <w:rPr>
                <w:rFonts w:ascii="Arial"/>
                <w:sz w:val="21"/>
              </w:rPr>
            </w:pPr>
          </w:p>
        </w:tc>
        <w:tc>
          <w:tcPr>
            <w:tcW w:w="1983" w:type="dxa"/>
            <w:vAlign w:val="top"/>
          </w:tcPr>
          <w:p w14:paraId="0DD94FA5">
            <w:pPr>
              <w:rPr>
                <w:rFonts w:ascii="Arial"/>
                <w:sz w:val="21"/>
              </w:rPr>
            </w:pPr>
          </w:p>
        </w:tc>
        <w:tc>
          <w:tcPr>
            <w:tcW w:w="1975" w:type="dxa"/>
            <w:vAlign w:val="top"/>
          </w:tcPr>
          <w:p w14:paraId="7CA91AC3">
            <w:pPr>
              <w:rPr>
                <w:rFonts w:ascii="Arial"/>
                <w:sz w:val="21"/>
              </w:rPr>
            </w:pPr>
          </w:p>
        </w:tc>
      </w:tr>
      <w:tr w14:paraId="3AE6B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34" w:type="dxa"/>
            <w:vAlign w:val="top"/>
          </w:tcPr>
          <w:p w14:paraId="1FE3C61E">
            <w:pPr>
              <w:rPr>
                <w:rFonts w:ascii="Arial"/>
                <w:sz w:val="21"/>
              </w:rPr>
            </w:pPr>
          </w:p>
        </w:tc>
        <w:tc>
          <w:tcPr>
            <w:tcW w:w="1422" w:type="dxa"/>
            <w:vAlign w:val="top"/>
          </w:tcPr>
          <w:p w14:paraId="53E16750">
            <w:pPr>
              <w:rPr>
                <w:rFonts w:ascii="Arial"/>
                <w:sz w:val="21"/>
              </w:rPr>
            </w:pPr>
          </w:p>
        </w:tc>
        <w:tc>
          <w:tcPr>
            <w:tcW w:w="1509" w:type="dxa"/>
            <w:vAlign w:val="top"/>
          </w:tcPr>
          <w:p w14:paraId="01161384">
            <w:pPr>
              <w:rPr>
                <w:rFonts w:ascii="Arial"/>
                <w:sz w:val="21"/>
              </w:rPr>
            </w:pPr>
          </w:p>
        </w:tc>
        <w:tc>
          <w:tcPr>
            <w:tcW w:w="2125" w:type="dxa"/>
            <w:vAlign w:val="top"/>
          </w:tcPr>
          <w:p w14:paraId="3D61489E">
            <w:pPr>
              <w:rPr>
                <w:rFonts w:ascii="Arial"/>
                <w:sz w:val="21"/>
              </w:rPr>
            </w:pPr>
          </w:p>
        </w:tc>
        <w:tc>
          <w:tcPr>
            <w:tcW w:w="1983" w:type="dxa"/>
            <w:vAlign w:val="top"/>
          </w:tcPr>
          <w:p w14:paraId="633AF0A9">
            <w:pPr>
              <w:rPr>
                <w:rFonts w:ascii="Arial"/>
                <w:sz w:val="21"/>
              </w:rPr>
            </w:pPr>
          </w:p>
        </w:tc>
        <w:tc>
          <w:tcPr>
            <w:tcW w:w="1975" w:type="dxa"/>
            <w:vAlign w:val="top"/>
          </w:tcPr>
          <w:p w14:paraId="383C3061">
            <w:pPr>
              <w:rPr>
                <w:rFonts w:ascii="Arial"/>
                <w:sz w:val="21"/>
              </w:rPr>
            </w:pPr>
          </w:p>
        </w:tc>
      </w:tr>
      <w:tr w14:paraId="43D59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434" w:type="dxa"/>
            <w:vAlign w:val="top"/>
          </w:tcPr>
          <w:p w14:paraId="69C5998E">
            <w:pPr>
              <w:rPr>
                <w:rFonts w:ascii="Arial"/>
                <w:sz w:val="21"/>
              </w:rPr>
            </w:pPr>
          </w:p>
        </w:tc>
        <w:tc>
          <w:tcPr>
            <w:tcW w:w="1422" w:type="dxa"/>
            <w:vAlign w:val="top"/>
          </w:tcPr>
          <w:p w14:paraId="0256140D">
            <w:pPr>
              <w:rPr>
                <w:rFonts w:ascii="Arial"/>
                <w:sz w:val="21"/>
              </w:rPr>
            </w:pPr>
          </w:p>
        </w:tc>
        <w:tc>
          <w:tcPr>
            <w:tcW w:w="1509" w:type="dxa"/>
            <w:vAlign w:val="top"/>
          </w:tcPr>
          <w:p w14:paraId="43003543">
            <w:pPr>
              <w:rPr>
                <w:rFonts w:ascii="Arial"/>
                <w:sz w:val="21"/>
              </w:rPr>
            </w:pPr>
          </w:p>
        </w:tc>
        <w:tc>
          <w:tcPr>
            <w:tcW w:w="2125" w:type="dxa"/>
            <w:vAlign w:val="top"/>
          </w:tcPr>
          <w:p w14:paraId="66A9417E">
            <w:pPr>
              <w:rPr>
                <w:rFonts w:ascii="Arial"/>
                <w:sz w:val="21"/>
              </w:rPr>
            </w:pPr>
          </w:p>
        </w:tc>
        <w:tc>
          <w:tcPr>
            <w:tcW w:w="1983" w:type="dxa"/>
            <w:vAlign w:val="top"/>
          </w:tcPr>
          <w:p w14:paraId="21FE6525">
            <w:pPr>
              <w:rPr>
                <w:rFonts w:ascii="Arial"/>
                <w:sz w:val="21"/>
              </w:rPr>
            </w:pPr>
          </w:p>
        </w:tc>
        <w:tc>
          <w:tcPr>
            <w:tcW w:w="1975" w:type="dxa"/>
            <w:vAlign w:val="top"/>
          </w:tcPr>
          <w:p w14:paraId="5CAE89D6">
            <w:pPr>
              <w:rPr>
                <w:rFonts w:ascii="Arial"/>
                <w:sz w:val="21"/>
              </w:rPr>
            </w:pPr>
          </w:p>
        </w:tc>
      </w:tr>
    </w:tbl>
    <w:p w14:paraId="35B19C84">
      <w:pPr>
        <w:spacing w:before="244" w:line="231" w:lineRule="auto"/>
        <w:ind w:left="120"/>
        <w:rPr>
          <w:rFonts w:ascii="仿宋" w:hAnsi="仿宋" w:eastAsia="仿宋" w:cs="仿宋"/>
          <w:sz w:val="20"/>
          <w:szCs w:val="20"/>
        </w:rPr>
      </w:pPr>
      <w:r>
        <w:rPr>
          <w:rFonts w:ascii="仿宋" w:hAnsi="仿宋" w:eastAsia="仿宋" w:cs="仿宋"/>
          <w:spacing w:val="8"/>
          <w:sz w:val="20"/>
          <w:szCs w:val="20"/>
        </w:rPr>
        <w:t>投标人（企业电子章</w:t>
      </w:r>
      <w:r>
        <w:rPr>
          <w:rFonts w:ascii="仿宋" w:hAnsi="仿宋" w:eastAsia="仿宋" w:cs="仿宋"/>
          <w:spacing w:val="1"/>
          <w:sz w:val="20"/>
          <w:szCs w:val="20"/>
        </w:rPr>
        <w:t>）：</w:t>
      </w:r>
    </w:p>
    <w:p w14:paraId="3CD7EB7D">
      <w:pPr>
        <w:pStyle w:val="2"/>
        <w:spacing w:line="380" w:lineRule="auto"/>
      </w:pPr>
    </w:p>
    <w:p w14:paraId="3E018D6D">
      <w:pPr>
        <w:spacing w:before="66" w:line="239" w:lineRule="auto"/>
        <w:ind w:left="126"/>
        <w:rPr>
          <w:rFonts w:ascii="仿宋" w:hAnsi="仿宋" w:eastAsia="仿宋" w:cs="仿宋"/>
          <w:sz w:val="20"/>
          <w:szCs w:val="20"/>
        </w:rPr>
      </w:pPr>
      <w:r>
        <w:rPr>
          <w:rFonts w:ascii="仿宋" w:hAnsi="仿宋" w:eastAsia="仿宋" w:cs="仿宋"/>
          <w:spacing w:val="-6"/>
          <w:sz w:val="20"/>
          <w:szCs w:val="20"/>
        </w:rPr>
        <w:t>注：</w:t>
      </w:r>
    </w:p>
    <w:p w14:paraId="096B297F">
      <w:pPr>
        <w:pStyle w:val="2"/>
        <w:spacing w:line="374" w:lineRule="auto"/>
      </w:pPr>
    </w:p>
    <w:p w14:paraId="15769E7D">
      <w:pPr>
        <w:spacing w:before="65" w:line="229" w:lineRule="auto"/>
        <w:ind w:left="129"/>
        <w:rPr>
          <w:rFonts w:ascii="仿宋" w:hAnsi="仿宋" w:eastAsia="仿宋" w:cs="仿宋"/>
          <w:sz w:val="20"/>
          <w:szCs w:val="20"/>
        </w:rPr>
      </w:pPr>
      <w:r>
        <w:rPr>
          <w:rFonts w:ascii="仿宋" w:hAnsi="仿宋" w:eastAsia="仿宋" w:cs="仿宋"/>
          <w:spacing w:val="9"/>
          <w:sz w:val="20"/>
          <w:szCs w:val="20"/>
        </w:rPr>
        <w:t>1、投标人提供的产品属于节能产品、环境标志产品的，应提供相关证明资料(上述节能产品、环境</w:t>
      </w:r>
    </w:p>
    <w:p w14:paraId="5DB3AF05">
      <w:pPr>
        <w:pStyle w:val="2"/>
        <w:spacing w:line="382" w:lineRule="auto"/>
      </w:pPr>
    </w:p>
    <w:p w14:paraId="1A5CE9F4">
      <w:pPr>
        <w:spacing w:before="66" w:line="229" w:lineRule="auto"/>
        <w:ind w:left="120"/>
        <w:rPr>
          <w:rFonts w:ascii="仿宋" w:hAnsi="仿宋" w:eastAsia="仿宋" w:cs="仿宋"/>
          <w:sz w:val="20"/>
          <w:szCs w:val="20"/>
        </w:rPr>
      </w:pPr>
      <w:r>
        <w:rPr>
          <w:rFonts w:ascii="仿宋" w:hAnsi="仿宋" w:eastAsia="仿宋" w:cs="仿宋"/>
          <w:spacing w:val="9"/>
          <w:sz w:val="20"/>
          <w:szCs w:val="20"/>
        </w:rPr>
        <w:t>标志产品认证证书复印件)，并如实填写本表，未按此要求提供证明资料或填写本表的，评审时不予</w:t>
      </w:r>
    </w:p>
    <w:p w14:paraId="607B32C8">
      <w:pPr>
        <w:pStyle w:val="2"/>
        <w:spacing w:line="382" w:lineRule="auto"/>
      </w:pPr>
    </w:p>
    <w:p w14:paraId="157A4714">
      <w:pPr>
        <w:spacing w:before="66" w:line="232" w:lineRule="auto"/>
        <w:ind w:left="121"/>
        <w:rPr>
          <w:rFonts w:ascii="仿宋" w:hAnsi="仿宋" w:eastAsia="仿宋" w:cs="仿宋"/>
          <w:sz w:val="20"/>
          <w:szCs w:val="20"/>
        </w:rPr>
      </w:pPr>
      <w:r>
        <w:rPr>
          <w:rFonts w:ascii="仿宋" w:hAnsi="仿宋" w:eastAsia="仿宋" w:cs="仿宋"/>
          <w:spacing w:val="6"/>
          <w:sz w:val="20"/>
          <w:szCs w:val="20"/>
        </w:rPr>
        <w:t>认可、不予加分。</w:t>
      </w:r>
    </w:p>
    <w:p w14:paraId="2DE6AD7A">
      <w:pPr>
        <w:spacing w:line="232" w:lineRule="auto"/>
        <w:rPr>
          <w:rFonts w:ascii="仿宋" w:hAnsi="仿宋" w:eastAsia="仿宋" w:cs="仿宋"/>
          <w:sz w:val="20"/>
          <w:szCs w:val="20"/>
        </w:rPr>
        <w:sectPr>
          <w:headerReference r:id="rId109" w:type="default"/>
          <w:footerReference r:id="rId110" w:type="default"/>
          <w:pgSz w:w="11906" w:h="16839"/>
          <w:pgMar w:top="999" w:right="1141" w:bottom="856" w:left="1311" w:header="698" w:footer="680" w:gutter="0"/>
          <w:cols w:space="720" w:num="1"/>
        </w:sectPr>
      </w:pPr>
    </w:p>
    <w:p w14:paraId="2AE1A993">
      <w:pPr>
        <w:pStyle w:val="2"/>
        <w:spacing w:line="296" w:lineRule="auto"/>
      </w:pPr>
    </w:p>
    <w:p w14:paraId="25731E86">
      <w:pPr>
        <w:pStyle w:val="2"/>
        <w:spacing w:line="297" w:lineRule="auto"/>
      </w:pPr>
    </w:p>
    <w:p w14:paraId="4A93AE80">
      <w:pPr>
        <w:spacing w:before="65" w:line="229" w:lineRule="auto"/>
        <w:ind w:left="10"/>
        <w:rPr>
          <w:rFonts w:ascii="仿宋" w:hAnsi="仿宋" w:eastAsia="仿宋" w:cs="仿宋"/>
          <w:sz w:val="20"/>
          <w:szCs w:val="20"/>
        </w:rPr>
      </w:pPr>
      <w:r>
        <w:rPr>
          <w:rFonts w:ascii="仿宋" w:hAnsi="仿宋" w:eastAsia="仿宋" w:cs="仿宋"/>
          <w:spacing w:val="9"/>
          <w:sz w:val="20"/>
          <w:szCs w:val="20"/>
        </w:rPr>
        <w:t>2、证书应是由《市场监管总局关于发布参与实施政府采购节能产品、环境标志产品认证机构名录的</w:t>
      </w:r>
    </w:p>
    <w:p w14:paraId="28D030F7">
      <w:pPr>
        <w:pStyle w:val="2"/>
        <w:spacing w:line="383" w:lineRule="auto"/>
      </w:pPr>
    </w:p>
    <w:p w14:paraId="3CE1C36D">
      <w:pPr>
        <w:spacing w:before="65" w:line="231" w:lineRule="auto"/>
        <w:ind w:left="18"/>
        <w:rPr>
          <w:rFonts w:ascii="仿宋" w:hAnsi="仿宋" w:eastAsia="仿宋" w:cs="仿宋"/>
          <w:sz w:val="20"/>
          <w:szCs w:val="20"/>
        </w:rPr>
      </w:pPr>
      <w:r>
        <w:rPr>
          <w:rFonts w:ascii="仿宋" w:hAnsi="仿宋" w:eastAsia="仿宋" w:cs="仿宋"/>
          <w:spacing w:val="8"/>
          <w:sz w:val="20"/>
          <w:szCs w:val="20"/>
        </w:rPr>
        <w:t>公告》的认证机构出具的、处于有效期之内的。</w:t>
      </w:r>
    </w:p>
    <w:p w14:paraId="327E07AA">
      <w:pPr>
        <w:pStyle w:val="2"/>
        <w:spacing w:line="383" w:lineRule="auto"/>
      </w:pPr>
    </w:p>
    <w:p w14:paraId="5C743BBB">
      <w:pPr>
        <w:spacing w:before="65" w:line="229" w:lineRule="auto"/>
        <w:ind w:left="11"/>
        <w:rPr>
          <w:rFonts w:ascii="仿宋" w:hAnsi="仿宋" w:eastAsia="仿宋" w:cs="仿宋"/>
          <w:sz w:val="20"/>
          <w:szCs w:val="20"/>
        </w:rPr>
      </w:pPr>
      <w:r>
        <w:rPr>
          <w:rFonts w:ascii="仿宋" w:hAnsi="仿宋" w:eastAsia="仿宋" w:cs="仿宋"/>
          <w:spacing w:val="8"/>
          <w:sz w:val="20"/>
          <w:szCs w:val="20"/>
        </w:rPr>
        <w:t>3、投标人可根据需要自行增减表格行数。</w:t>
      </w:r>
    </w:p>
    <w:p w14:paraId="632EE42C">
      <w:pPr>
        <w:pStyle w:val="2"/>
        <w:spacing w:line="382" w:lineRule="auto"/>
      </w:pPr>
    </w:p>
    <w:p w14:paraId="01F47EBA">
      <w:pPr>
        <w:spacing w:before="65" w:line="229" w:lineRule="auto"/>
        <w:ind w:left="6"/>
        <w:outlineLvl w:val="2"/>
        <w:rPr>
          <w:rFonts w:ascii="仿宋" w:hAnsi="仿宋" w:eastAsia="仿宋" w:cs="仿宋"/>
          <w:sz w:val="20"/>
          <w:szCs w:val="20"/>
        </w:rPr>
      </w:pPr>
      <w:r>
        <w:rPr>
          <w:rFonts w:ascii="仿宋" w:hAnsi="仿宋" w:eastAsia="仿宋" w:cs="仿宋"/>
          <w:spacing w:val="8"/>
          <w:sz w:val="20"/>
          <w:szCs w:val="20"/>
        </w:rPr>
        <w:t>4、相关证明资料附后。</w:t>
      </w:r>
    </w:p>
    <w:p w14:paraId="6BA88994">
      <w:pPr>
        <w:spacing w:line="229" w:lineRule="auto"/>
        <w:rPr>
          <w:rFonts w:ascii="仿宋" w:hAnsi="仿宋" w:eastAsia="仿宋" w:cs="仿宋"/>
          <w:sz w:val="20"/>
          <w:szCs w:val="20"/>
        </w:rPr>
        <w:sectPr>
          <w:headerReference r:id="rId111" w:type="default"/>
          <w:footerReference r:id="rId112" w:type="default"/>
          <w:pgSz w:w="11906" w:h="16839"/>
          <w:pgMar w:top="999" w:right="1246" w:bottom="856" w:left="1418" w:header="698" w:footer="680" w:gutter="0"/>
          <w:cols w:space="720" w:num="1"/>
        </w:sectPr>
      </w:pPr>
    </w:p>
    <w:p w14:paraId="31DA6467">
      <w:pPr>
        <w:pStyle w:val="2"/>
        <w:spacing w:line="418" w:lineRule="auto"/>
      </w:pPr>
    </w:p>
    <w:p w14:paraId="39FF8D15">
      <w:pPr>
        <w:spacing w:before="91" w:line="224" w:lineRule="auto"/>
        <w:ind w:left="31"/>
        <w:outlineLvl w:val="1"/>
        <w:rPr>
          <w:rFonts w:ascii="仿宋" w:hAnsi="仿宋" w:eastAsia="仿宋" w:cs="仿宋"/>
          <w:sz w:val="28"/>
          <w:szCs w:val="28"/>
        </w:rPr>
      </w:pPr>
      <w:r>
        <w:rPr>
          <w:rFonts w:ascii="仿宋" w:hAnsi="仿宋" w:eastAsia="仿宋" w:cs="仿宋"/>
          <w:b/>
          <w:bCs/>
          <w:spacing w:val="-18"/>
          <w:sz w:val="28"/>
          <w:szCs w:val="28"/>
        </w:rPr>
        <w:t>附：</w:t>
      </w:r>
    </w:p>
    <w:p w14:paraId="7FF62F78">
      <w:pPr>
        <w:spacing w:before="160" w:line="230" w:lineRule="auto"/>
        <w:ind w:left="23"/>
        <w:rPr>
          <w:rFonts w:ascii="仿宋" w:hAnsi="仿宋" w:eastAsia="仿宋" w:cs="仿宋"/>
          <w:sz w:val="20"/>
          <w:szCs w:val="20"/>
        </w:rPr>
      </w:pPr>
      <w:r>
        <w:rPr>
          <w:rFonts w:ascii="仿宋" w:hAnsi="仿宋" w:eastAsia="仿宋" w:cs="仿宋"/>
          <w:spacing w:val="9"/>
          <w:sz w:val="20"/>
          <w:szCs w:val="20"/>
        </w:rPr>
        <w:t>1、投标产品的《中国节能产品认证证书》（应明显标画出对</w:t>
      </w:r>
      <w:r>
        <w:rPr>
          <w:rFonts w:ascii="仿宋" w:hAnsi="仿宋" w:eastAsia="仿宋" w:cs="仿宋"/>
          <w:spacing w:val="8"/>
          <w:sz w:val="20"/>
          <w:szCs w:val="20"/>
        </w:rPr>
        <w:t>应的产品型号）</w:t>
      </w:r>
    </w:p>
    <w:p w14:paraId="78418E24">
      <w:pPr>
        <w:pStyle w:val="2"/>
        <w:spacing w:line="251" w:lineRule="auto"/>
      </w:pPr>
    </w:p>
    <w:p w14:paraId="7F622AC0">
      <w:pPr>
        <w:pStyle w:val="2"/>
        <w:spacing w:line="251" w:lineRule="auto"/>
      </w:pPr>
    </w:p>
    <w:p w14:paraId="34C710B2">
      <w:pPr>
        <w:pStyle w:val="2"/>
        <w:spacing w:line="251" w:lineRule="auto"/>
      </w:pPr>
    </w:p>
    <w:p w14:paraId="6314C138">
      <w:pPr>
        <w:pStyle w:val="2"/>
        <w:spacing w:line="251" w:lineRule="auto"/>
      </w:pPr>
    </w:p>
    <w:p w14:paraId="4B0A16E6">
      <w:pPr>
        <w:pStyle w:val="2"/>
        <w:spacing w:line="251" w:lineRule="auto"/>
      </w:pPr>
    </w:p>
    <w:p w14:paraId="57F27448">
      <w:pPr>
        <w:pStyle w:val="2"/>
        <w:spacing w:line="251" w:lineRule="auto"/>
      </w:pPr>
    </w:p>
    <w:p w14:paraId="54531045">
      <w:pPr>
        <w:pStyle w:val="2"/>
        <w:spacing w:line="252" w:lineRule="auto"/>
      </w:pPr>
    </w:p>
    <w:p w14:paraId="103B448D">
      <w:pPr>
        <w:pStyle w:val="2"/>
        <w:spacing w:line="252" w:lineRule="auto"/>
      </w:pPr>
    </w:p>
    <w:p w14:paraId="57B9F80E">
      <w:pPr>
        <w:pStyle w:val="2"/>
        <w:spacing w:line="252" w:lineRule="auto"/>
      </w:pPr>
    </w:p>
    <w:p w14:paraId="752AE097">
      <w:pPr>
        <w:pStyle w:val="2"/>
        <w:spacing w:line="252" w:lineRule="auto"/>
      </w:pPr>
    </w:p>
    <w:p w14:paraId="2BFD61BD">
      <w:pPr>
        <w:pStyle w:val="2"/>
        <w:spacing w:line="252" w:lineRule="auto"/>
      </w:pPr>
    </w:p>
    <w:p w14:paraId="34F5A531">
      <w:pPr>
        <w:pStyle w:val="2"/>
        <w:spacing w:line="252" w:lineRule="auto"/>
      </w:pPr>
    </w:p>
    <w:p w14:paraId="0D604130">
      <w:pPr>
        <w:pStyle w:val="2"/>
        <w:spacing w:line="252" w:lineRule="auto"/>
      </w:pPr>
    </w:p>
    <w:p w14:paraId="35AA2E68">
      <w:pPr>
        <w:pStyle w:val="2"/>
        <w:spacing w:line="252" w:lineRule="auto"/>
      </w:pPr>
    </w:p>
    <w:p w14:paraId="220297DB">
      <w:pPr>
        <w:pStyle w:val="2"/>
        <w:spacing w:line="252" w:lineRule="auto"/>
      </w:pPr>
    </w:p>
    <w:p w14:paraId="5FD8D9A8">
      <w:pPr>
        <w:pStyle w:val="2"/>
        <w:spacing w:line="252" w:lineRule="auto"/>
      </w:pPr>
    </w:p>
    <w:p w14:paraId="366DDEBC">
      <w:pPr>
        <w:pStyle w:val="2"/>
        <w:spacing w:line="252" w:lineRule="auto"/>
      </w:pPr>
    </w:p>
    <w:p w14:paraId="7A8CF25B">
      <w:pPr>
        <w:pStyle w:val="2"/>
        <w:spacing w:line="252" w:lineRule="auto"/>
      </w:pPr>
    </w:p>
    <w:p w14:paraId="0E53FD6A">
      <w:pPr>
        <w:pStyle w:val="2"/>
        <w:spacing w:line="252" w:lineRule="auto"/>
      </w:pPr>
    </w:p>
    <w:p w14:paraId="0A5ABB7D">
      <w:pPr>
        <w:spacing w:before="65" w:line="231" w:lineRule="auto"/>
        <w:ind w:left="10"/>
        <w:rPr>
          <w:rFonts w:ascii="仿宋" w:hAnsi="仿宋" w:eastAsia="仿宋" w:cs="仿宋"/>
          <w:sz w:val="20"/>
          <w:szCs w:val="20"/>
        </w:rPr>
      </w:pPr>
      <w:r>
        <w:rPr>
          <w:rFonts w:ascii="仿宋" w:hAnsi="仿宋" w:eastAsia="仿宋" w:cs="仿宋"/>
          <w:spacing w:val="9"/>
          <w:sz w:val="20"/>
          <w:szCs w:val="20"/>
        </w:rPr>
        <w:t>2、投标产品的《中国环境标志产品认证证书》（应明显标画出对应的产品型号）</w:t>
      </w:r>
    </w:p>
    <w:p w14:paraId="71C73833">
      <w:pPr>
        <w:spacing w:line="231" w:lineRule="auto"/>
        <w:rPr>
          <w:rFonts w:ascii="仿宋" w:hAnsi="仿宋" w:eastAsia="仿宋" w:cs="仿宋"/>
          <w:sz w:val="20"/>
          <w:szCs w:val="20"/>
        </w:rPr>
        <w:sectPr>
          <w:footerReference r:id="rId113" w:type="default"/>
          <w:pgSz w:w="11906" w:h="16839"/>
          <w:pgMar w:top="999" w:right="1246" w:bottom="856" w:left="1418" w:header="698" w:footer="680" w:gutter="0"/>
          <w:cols w:space="720" w:num="1"/>
        </w:sectPr>
      </w:pPr>
    </w:p>
    <w:p w14:paraId="04C54240">
      <w:pPr>
        <w:pStyle w:val="2"/>
        <w:spacing w:line="418" w:lineRule="auto"/>
      </w:pPr>
    </w:p>
    <w:p w14:paraId="21D98527">
      <w:pPr>
        <w:spacing w:before="91" w:line="219" w:lineRule="auto"/>
        <w:ind w:left="33"/>
        <w:outlineLvl w:val="1"/>
        <w:rPr>
          <w:rFonts w:ascii="宋体" w:hAnsi="宋体" w:eastAsia="宋体" w:cs="宋体"/>
          <w:sz w:val="28"/>
          <w:szCs w:val="28"/>
        </w:rPr>
      </w:pPr>
      <w:bookmarkStart w:id="111" w:name="bookmark38"/>
      <w:bookmarkEnd w:id="111"/>
      <w:bookmarkStart w:id="112" w:name="bookmark75"/>
      <w:bookmarkEnd w:id="112"/>
      <w:r>
        <w:rPr>
          <w:rFonts w:ascii="宋体" w:hAnsi="宋体" w:eastAsia="宋体" w:cs="宋体"/>
          <w:b/>
          <w:bCs/>
          <w:spacing w:val="-26"/>
          <w:sz w:val="28"/>
          <w:szCs w:val="28"/>
        </w:rPr>
        <w:t>附件10:实质性技术要求的支持资料</w:t>
      </w:r>
    </w:p>
    <w:p w14:paraId="36A3CDAF">
      <w:pPr>
        <w:pStyle w:val="2"/>
        <w:spacing w:line="257" w:lineRule="auto"/>
      </w:pPr>
    </w:p>
    <w:p w14:paraId="4A5B0866">
      <w:pPr>
        <w:pStyle w:val="2"/>
        <w:spacing w:line="257" w:lineRule="auto"/>
      </w:pPr>
    </w:p>
    <w:p w14:paraId="4DEA38D5">
      <w:pPr>
        <w:pStyle w:val="2"/>
        <w:spacing w:line="257" w:lineRule="auto"/>
      </w:pPr>
    </w:p>
    <w:p w14:paraId="64AE879C">
      <w:pPr>
        <w:pStyle w:val="2"/>
        <w:spacing w:line="257" w:lineRule="auto"/>
      </w:pPr>
    </w:p>
    <w:p w14:paraId="01BA67C3">
      <w:pPr>
        <w:spacing w:before="65" w:line="228" w:lineRule="auto"/>
        <w:ind w:left="20"/>
        <w:rPr>
          <w:rFonts w:ascii="仿宋" w:hAnsi="仿宋" w:eastAsia="仿宋" w:cs="仿宋"/>
          <w:sz w:val="20"/>
          <w:szCs w:val="20"/>
        </w:rPr>
      </w:pPr>
      <w:r>
        <w:rPr>
          <w:rFonts w:ascii="仿宋" w:hAnsi="仿宋" w:eastAsia="仿宋" w:cs="仿宋"/>
          <w:spacing w:val="8"/>
          <w:sz w:val="20"/>
          <w:szCs w:val="20"/>
        </w:rPr>
        <w:t>注：在投标文件中附扫描件</w:t>
      </w:r>
    </w:p>
    <w:p w14:paraId="3FF1E373">
      <w:pPr>
        <w:spacing w:line="228" w:lineRule="auto"/>
        <w:rPr>
          <w:rFonts w:ascii="仿宋" w:hAnsi="仿宋" w:eastAsia="仿宋" w:cs="仿宋"/>
          <w:sz w:val="20"/>
          <w:szCs w:val="20"/>
        </w:rPr>
        <w:sectPr>
          <w:footerReference r:id="rId114" w:type="default"/>
          <w:pgSz w:w="11906" w:h="16839"/>
          <w:pgMar w:top="999" w:right="1246" w:bottom="857" w:left="1418" w:header="698" w:footer="680" w:gutter="0"/>
          <w:cols w:space="720" w:num="1"/>
        </w:sectPr>
      </w:pPr>
    </w:p>
    <w:p w14:paraId="2F0A3D55">
      <w:pPr>
        <w:pStyle w:val="2"/>
        <w:spacing w:line="418" w:lineRule="auto"/>
      </w:pPr>
    </w:p>
    <w:p w14:paraId="6F8EC2C5">
      <w:pPr>
        <w:spacing w:before="91" w:line="219" w:lineRule="auto"/>
        <w:ind w:left="33"/>
        <w:outlineLvl w:val="1"/>
        <w:rPr>
          <w:rFonts w:ascii="宋体" w:hAnsi="宋体" w:eastAsia="宋体" w:cs="宋体"/>
          <w:sz w:val="28"/>
          <w:szCs w:val="28"/>
        </w:rPr>
      </w:pPr>
      <w:bookmarkStart w:id="113" w:name="bookmark76"/>
      <w:bookmarkEnd w:id="113"/>
      <w:bookmarkStart w:id="114" w:name="bookmark39"/>
      <w:bookmarkEnd w:id="114"/>
      <w:r>
        <w:rPr>
          <w:rFonts w:ascii="宋体" w:hAnsi="宋体" w:eastAsia="宋体" w:cs="宋体"/>
          <w:b/>
          <w:bCs/>
          <w:spacing w:val="-24"/>
          <w:sz w:val="28"/>
          <w:szCs w:val="28"/>
        </w:rPr>
        <w:t>附件11:制造商授权书（参考）</w:t>
      </w:r>
    </w:p>
    <w:p w14:paraId="656FDB93">
      <w:pPr>
        <w:spacing w:before="268" w:line="222" w:lineRule="auto"/>
        <w:ind w:left="3530"/>
        <w:rPr>
          <w:rFonts w:ascii="仿宋" w:hAnsi="仿宋" w:eastAsia="仿宋" w:cs="仿宋"/>
          <w:sz w:val="24"/>
          <w:szCs w:val="24"/>
        </w:rPr>
      </w:pPr>
      <w:r>
        <w:rPr>
          <w:rFonts w:ascii="仿宋" w:hAnsi="仿宋" w:eastAsia="仿宋" w:cs="仿宋"/>
          <w:spacing w:val="-27"/>
          <w:sz w:val="24"/>
          <w:szCs w:val="24"/>
        </w:rPr>
        <w:t>制造商授权书（参考）</w:t>
      </w:r>
    </w:p>
    <w:p w14:paraId="75D8CD23">
      <w:pPr>
        <w:pStyle w:val="2"/>
        <w:spacing w:line="256" w:lineRule="auto"/>
      </w:pPr>
    </w:p>
    <w:p w14:paraId="1AD5AB98">
      <w:pPr>
        <w:pStyle w:val="2"/>
        <w:spacing w:line="256" w:lineRule="auto"/>
      </w:pPr>
    </w:p>
    <w:p w14:paraId="76FB6737">
      <w:pPr>
        <w:pStyle w:val="2"/>
        <w:spacing w:line="257" w:lineRule="auto"/>
      </w:pPr>
    </w:p>
    <w:p w14:paraId="38356220">
      <w:pPr>
        <w:pStyle w:val="2"/>
        <w:spacing w:line="257" w:lineRule="auto"/>
      </w:pPr>
    </w:p>
    <w:p w14:paraId="6FD00F32">
      <w:pPr>
        <w:spacing w:before="78" w:line="221" w:lineRule="auto"/>
        <w:ind w:left="501"/>
        <w:rPr>
          <w:rFonts w:ascii="仿宋" w:hAnsi="仿宋" w:eastAsia="仿宋" w:cs="仿宋"/>
          <w:sz w:val="24"/>
          <w:szCs w:val="24"/>
        </w:rPr>
      </w:pPr>
      <w:r>
        <w:rPr>
          <w:rFonts w:ascii="仿宋" w:hAnsi="仿宋" w:eastAsia="仿宋" w:cs="仿宋"/>
          <w:spacing w:val="-24"/>
          <w:sz w:val="24"/>
          <w:szCs w:val="24"/>
        </w:rPr>
        <w:t>致</w:t>
      </w:r>
      <w:r>
        <w:rPr>
          <w:rFonts w:ascii="仿宋" w:hAnsi="仿宋" w:eastAsia="仿宋" w:cs="仿宋"/>
          <w:spacing w:val="-28"/>
          <w:sz w:val="24"/>
          <w:szCs w:val="24"/>
        </w:rPr>
        <w:t>：</w:t>
      </w:r>
      <w:r>
        <w:rPr>
          <w:rFonts w:ascii="仿宋" w:hAnsi="仿宋" w:eastAsia="仿宋" w:cs="仿宋"/>
          <w:spacing w:val="26"/>
          <w:sz w:val="20"/>
          <w:szCs w:val="20"/>
          <w:u w:val="single" w:color="auto"/>
        </w:rPr>
        <w:t xml:space="preserve"> </w:t>
      </w:r>
      <w:r>
        <w:rPr>
          <w:rFonts w:ascii="仿宋" w:hAnsi="仿宋" w:eastAsia="仿宋" w:cs="仿宋"/>
          <w:spacing w:val="-28"/>
          <w:sz w:val="20"/>
          <w:szCs w:val="20"/>
          <w:u w:val="single" w:color="auto"/>
        </w:rPr>
        <w:t>（</w:t>
      </w:r>
      <w:r>
        <w:rPr>
          <w:rFonts w:ascii="仿宋" w:hAnsi="仿宋" w:eastAsia="仿宋" w:cs="仿宋"/>
          <w:spacing w:val="-24"/>
          <w:sz w:val="24"/>
          <w:szCs w:val="24"/>
          <w:u w:val="single" w:color="auto"/>
        </w:rPr>
        <w:t>采购人及采购代理机构名称）</w:t>
      </w:r>
    </w:p>
    <w:p w14:paraId="1D74E0C3">
      <w:pPr>
        <w:pStyle w:val="2"/>
        <w:spacing w:line="331" w:lineRule="auto"/>
      </w:pPr>
    </w:p>
    <w:p w14:paraId="60A45957">
      <w:pPr>
        <w:spacing w:before="78" w:line="521" w:lineRule="auto"/>
        <w:ind w:left="17" w:right="123" w:firstLine="490"/>
        <w:rPr>
          <w:rFonts w:ascii="仿宋" w:hAnsi="仿宋" w:eastAsia="仿宋" w:cs="仿宋"/>
          <w:sz w:val="24"/>
          <w:szCs w:val="24"/>
        </w:rPr>
      </w:pPr>
      <w:r>
        <w:rPr>
          <w:rFonts w:ascii="仿宋" w:hAnsi="仿宋" w:eastAsia="仿宋" w:cs="仿宋"/>
          <w:spacing w:val="-1"/>
          <w:sz w:val="24"/>
          <w:szCs w:val="24"/>
        </w:rPr>
        <w:t>我们（制造商名称）是按中国法律成立的一家制造商，主要营业地点设在（制造商</w:t>
      </w:r>
      <w:r>
        <w:rPr>
          <w:rFonts w:ascii="仿宋" w:hAnsi="仿宋" w:eastAsia="仿宋" w:cs="仿宋"/>
          <w:spacing w:val="5"/>
          <w:sz w:val="24"/>
          <w:szCs w:val="24"/>
        </w:rPr>
        <w:t xml:space="preserve"> </w:t>
      </w:r>
      <w:r>
        <w:rPr>
          <w:rFonts w:ascii="仿宋" w:hAnsi="仿宋" w:eastAsia="仿宋" w:cs="仿宋"/>
          <w:spacing w:val="-2"/>
          <w:sz w:val="24"/>
          <w:szCs w:val="24"/>
        </w:rPr>
        <w:t>地址）。我方在此证明：</w:t>
      </w:r>
    </w:p>
    <w:p w14:paraId="2C77FCF6">
      <w:pPr>
        <w:spacing w:before="44" w:line="530" w:lineRule="auto"/>
        <w:ind w:left="17" w:right="120" w:firstLine="481"/>
        <w:rPr>
          <w:rFonts w:ascii="仿宋" w:hAnsi="仿宋" w:eastAsia="仿宋" w:cs="仿宋"/>
          <w:sz w:val="24"/>
          <w:szCs w:val="24"/>
        </w:rPr>
      </w:pPr>
      <w:r>
        <w:rPr>
          <w:rFonts w:ascii="仿宋" w:hAnsi="仿宋" w:eastAsia="仿宋" w:cs="仿宋"/>
          <w:spacing w:val="6"/>
          <w:sz w:val="24"/>
          <w:szCs w:val="24"/>
        </w:rPr>
        <w:t>按中国法律正式成立的，主要营业地点设在（代理商地址）的（代理商名称）就</w:t>
      </w:r>
      <w:r>
        <w:rPr>
          <w:rFonts w:ascii="仿宋" w:hAnsi="仿宋" w:eastAsia="仿宋" w:cs="仿宋"/>
          <w:spacing w:val="10"/>
          <w:sz w:val="24"/>
          <w:szCs w:val="24"/>
        </w:rPr>
        <w:t xml:space="preserve"> </w:t>
      </w:r>
      <w:r>
        <w:rPr>
          <w:rFonts w:ascii="仿宋" w:hAnsi="仿宋" w:eastAsia="仿宋" w:cs="仿宋"/>
          <w:spacing w:val="-2"/>
          <w:sz w:val="24"/>
          <w:szCs w:val="24"/>
        </w:rPr>
        <w:t>项目、</w:t>
      </w:r>
      <w:r>
        <w:rPr>
          <w:rFonts w:ascii="仿宋" w:hAnsi="仿宋" w:eastAsia="仿宋" w:cs="仿宋"/>
          <w:spacing w:val="-2"/>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2"/>
          <w:sz w:val="24"/>
          <w:szCs w:val="24"/>
        </w:rPr>
        <w:t>标段（项目编号</w:t>
      </w:r>
      <w:r>
        <w:rPr>
          <w:rFonts w:ascii="仿宋" w:hAnsi="仿宋" w:eastAsia="仿宋" w:cs="仿宋"/>
          <w:spacing w:val="-5"/>
          <w:sz w:val="24"/>
          <w:szCs w:val="24"/>
        </w:rPr>
        <w:t>：</w:t>
      </w:r>
      <w:r>
        <w:rPr>
          <w:rFonts w:ascii="仿宋" w:hAnsi="仿宋" w:eastAsia="仿宋" w:cs="仿宋"/>
          <w:spacing w:val="4"/>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80"/>
          <w:sz w:val="24"/>
          <w:szCs w:val="24"/>
        </w:rPr>
        <w:t xml:space="preserve"> </w:t>
      </w:r>
      <w:r>
        <w:rPr>
          <w:rFonts w:ascii="仿宋" w:hAnsi="仿宋" w:eastAsia="仿宋" w:cs="仿宋"/>
          <w:spacing w:val="-5"/>
          <w:sz w:val="24"/>
          <w:szCs w:val="24"/>
        </w:rPr>
        <w:t>）</w:t>
      </w:r>
      <w:r>
        <w:rPr>
          <w:rFonts w:ascii="仿宋" w:hAnsi="仿宋" w:eastAsia="仿宋" w:cs="仿宋"/>
          <w:spacing w:val="-2"/>
          <w:sz w:val="24"/>
          <w:szCs w:val="24"/>
        </w:rPr>
        <w:t>所包含的（</w:t>
      </w:r>
      <w:r>
        <w:rPr>
          <w:rFonts w:ascii="仿宋" w:hAnsi="仿宋" w:eastAsia="仿宋" w:cs="仿宋"/>
          <w:spacing w:val="-83"/>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
          <w:sz w:val="24"/>
          <w:szCs w:val="24"/>
        </w:rPr>
        <w:t>货物名称品牌型</w:t>
      </w:r>
      <w:r>
        <w:rPr>
          <w:rFonts w:ascii="仿宋" w:hAnsi="仿宋" w:eastAsia="仿宋" w:cs="仿宋"/>
          <w:sz w:val="24"/>
          <w:szCs w:val="24"/>
        </w:rPr>
        <w:t xml:space="preserve"> </w:t>
      </w:r>
      <w:r>
        <w:rPr>
          <w:rFonts w:ascii="仿宋" w:hAnsi="仿宋" w:eastAsia="仿宋" w:cs="仿宋"/>
          <w:spacing w:val="-1"/>
          <w:sz w:val="24"/>
          <w:szCs w:val="24"/>
        </w:rPr>
        <w:t>号及原装零配件</w:t>
      </w:r>
      <w:r>
        <w:rPr>
          <w:rFonts w:ascii="仿宋" w:hAnsi="仿宋" w:eastAsia="仿宋" w:cs="仿宋"/>
          <w:spacing w:val="12"/>
          <w:sz w:val="24"/>
          <w:szCs w:val="24"/>
        </w:rPr>
        <w:t>），</w:t>
      </w:r>
      <w:r>
        <w:rPr>
          <w:rFonts w:ascii="仿宋" w:hAnsi="仿宋" w:eastAsia="仿宋" w:cs="仿宋"/>
          <w:spacing w:val="-1"/>
          <w:sz w:val="24"/>
          <w:szCs w:val="24"/>
        </w:rPr>
        <w:t>系由我方制造。在可预见的本项目招标文件规定</w:t>
      </w:r>
      <w:r>
        <w:rPr>
          <w:rFonts w:ascii="仿宋" w:hAnsi="仿宋" w:eastAsia="仿宋" w:cs="仿宋"/>
          <w:spacing w:val="-2"/>
          <w:sz w:val="24"/>
          <w:szCs w:val="24"/>
        </w:rPr>
        <w:t>的投标有效期内，</w:t>
      </w:r>
      <w:r>
        <w:rPr>
          <w:rFonts w:ascii="仿宋" w:hAnsi="仿宋" w:eastAsia="仿宋" w:cs="仿宋"/>
          <w:spacing w:val="1"/>
          <w:sz w:val="24"/>
          <w:szCs w:val="24"/>
        </w:rPr>
        <w:t xml:space="preserve"> </w:t>
      </w:r>
      <w:r>
        <w:rPr>
          <w:rFonts w:ascii="仿宋" w:hAnsi="仿宋" w:eastAsia="仿宋" w:cs="仿宋"/>
          <w:spacing w:val="-2"/>
          <w:sz w:val="24"/>
          <w:szCs w:val="24"/>
        </w:rPr>
        <w:t>没有更新或淘汰产品的计划。</w:t>
      </w:r>
    </w:p>
    <w:p w14:paraId="41348D68">
      <w:pPr>
        <w:spacing w:before="37" w:line="221" w:lineRule="auto"/>
        <w:ind w:left="507"/>
        <w:rPr>
          <w:rFonts w:ascii="仿宋" w:hAnsi="仿宋" w:eastAsia="仿宋" w:cs="仿宋"/>
          <w:sz w:val="24"/>
          <w:szCs w:val="24"/>
        </w:rPr>
      </w:pPr>
      <w:r>
        <w:rPr>
          <w:rFonts w:ascii="仿宋" w:hAnsi="仿宋" w:eastAsia="仿宋" w:cs="仿宋"/>
          <w:spacing w:val="-1"/>
          <w:sz w:val="24"/>
          <w:szCs w:val="24"/>
        </w:rPr>
        <w:t>我方对我方制造提供的上述货物承担合同规定的全部质量保证责任。</w:t>
      </w:r>
    </w:p>
    <w:p w14:paraId="534CF168">
      <w:pPr>
        <w:pStyle w:val="2"/>
        <w:spacing w:line="241" w:lineRule="auto"/>
      </w:pPr>
    </w:p>
    <w:p w14:paraId="07CBBC88">
      <w:pPr>
        <w:pStyle w:val="2"/>
        <w:spacing w:line="241" w:lineRule="auto"/>
      </w:pPr>
    </w:p>
    <w:p w14:paraId="12C46CD0">
      <w:pPr>
        <w:pStyle w:val="2"/>
        <w:spacing w:line="241" w:lineRule="auto"/>
      </w:pPr>
    </w:p>
    <w:p w14:paraId="1B129F87">
      <w:pPr>
        <w:pStyle w:val="2"/>
        <w:spacing w:line="241" w:lineRule="auto"/>
      </w:pPr>
    </w:p>
    <w:p w14:paraId="1D190B27">
      <w:pPr>
        <w:pStyle w:val="2"/>
        <w:spacing w:line="241" w:lineRule="auto"/>
      </w:pPr>
    </w:p>
    <w:p w14:paraId="4EA8F125">
      <w:pPr>
        <w:pStyle w:val="2"/>
        <w:spacing w:line="242" w:lineRule="auto"/>
      </w:pPr>
    </w:p>
    <w:p w14:paraId="22A900F8">
      <w:pPr>
        <w:pStyle w:val="2"/>
        <w:spacing w:line="242" w:lineRule="auto"/>
      </w:pPr>
    </w:p>
    <w:p w14:paraId="19E976FE">
      <w:pPr>
        <w:pStyle w:val="2"/>
        <w:spacing w:line="242" w:lineRule="auto"/>
      </w:pPr>
    </w:p>
    <w:p w14:paraId="2459FB8A">
      <w:pPr>
        <w:pStyle w:val="2"/>
        <w:spacing w:line="242" w:lineRule="auto"/>
      </w:pPr>
    </w:p>
    <w:p w14:paraId="491BADCC">
      <w:pPr>
        <w:pStyle w:val="2"/>
        <w:spacing w:line="242" w:lineRule="auto"/>
      </w:pPr>
    </w:p>
    <w:p w14:paraId="17F22934">
      <w:pPr>
        <w:spacing w:before="79" w:line="524" w:lineRule="auto"/>
        <w:ind w:left="21" w:right="6899" w:hanging="4"/>
        <w:rPr>
          <w:rFonts w:ascii="仿宋" w:hAnsi="仿宋" w:eastAsia="仿宋" w:cs="仿宋"/>
          <w:sz w:val="24"/>
          <w:szCs w:val="24"/>
        </w:rPr>
      </w:pPr>
      <w:r>
        <w:rPr>
          <w:rFonts w:ascii="仿宋" w:hAnsi="仿宋" w:eastAsia="仿宋" w:cs="仿宋"/>
          <w:spacing w:val="-3"/>
          <w:sz w:val="24"/>
          <w:szCs w:val="24"/>
        </w:rPr>
        <w:t>制造商名称（公章</w:t>
      </w:r>
      <w:r>
        <w:rPr>
          <w:rFonts w:ascii="仿宋" w:hAnsi="仿宋" w:eastAsia="仿宋" w:cs="仿宋"/>
          <w:spacing w:val="-27"/>
          <w:sz w:val="24"/>
          <w:szCs w:val="24"/>
        </w:rPr>
        <w:t>）：</w:t>
      </w:r>
      <w:r>
        <w:rPr>
          <w:rFonts w:ascii="仿宋" w:hAnsi="仿宋" w:eastAsia="仿宋" w:cs="仿宋"/>
          <w:spacing w:val="1"/>
          <w:sz w:val="24"/>
          <w:szCs w:val="24"/>
        </w:rPr>
        <w:t xml:space="preserve"> </w:t>
      </w:r>
      <w:r>
        <w:rPr>
          <w:rFonts w:ascii="仿宋" w:hAnsi="仿宋" w:eastAsia="仿宋" w:cs="仿宋"/>
          <w:spacing w:val="-3"/>
          <w:sz w:val="24"/>
          <w:szCs w:val="24"/>
        </w:rPr>
        <w:t>签字人部门和职务：</w:t>
      </w:r>
    </w:p>
    <w:p w14:paraId="6922AA4B">
      <w:pPr>
        <w:spacing w:before="38" w:line="526" w:lineRule="auto"/>
        <w:ind w:left="21" w:right="7859"/>
        <w:rPr>
          <w:rFonts w:ascii="仿宋" w:hAnsi="仿宋" w:eastAsia="仿宋" w:cs="仿宋"/>
          <w:sz w:val="24"/>
          <w:szCs w:val="24"/>
        </w:rPr>
      </w:pPr>
      <w:r>
        <w:rPr>
          <w:rFonts w:ascii="仿宋" w:hAnsi="仿宋" w:eastAsia="仿宋" w:cs="仿宋"/>
          <w:spacing w:val="-14"/>
          <w:sz w:val="24"/>
          <w:szCs w:val="24"/>
        </w:rPr>
        <w:t>签字人签名：</w:t>
      </w:r>
      <w:r>
        <w:rPr>
          <w:rFonts w:ascii="仿宋" w:hAnsi="仿宋" w:eastAsia="仿宋" w:cs="仿宋"/>
          <w:spacing w:val="2"/>
          <w:sz w:val="24"/>
          <w:szCs w:val="24"/>
        </w:rPr>
        <w:t xml:space="preserve"> </w:t>
      </w:r>
      <w:r>
        <w:rPr>
          <w:rFonts w:ascii="仿宋" w:hAnsi="仿宋" w:eastAsia="仿宋" w:cs="仿宋"/>
          <w:spacing w:val="-12"/>
          <w:sz w:val="24"/>
          <w:szCs w:val="24"/>
        </w:rPr>
        <w:t>注：</w:t>
      </w:r>
    </w:p>
    <w:p w14:paraId="3CC0897F">
      <w:pPr>
        <w:spacing w:before="28" w:line="222" w:lineRule="auto"/>
        <w:ind w:left="26"/>
        <w:rPr>
          <w:rFonts w:ascii="仿宋" w:hAnsi="仿宋" w:eastAsia="仿宋" w:cs="仿宋"/>
          <w:sz w:val="24"/>
          <w:szCs w:val="24"/>
        </w:rPr>
      </w:pPr>
      <w:r>
        <w:rPr>
          <w:rFonts w:ascii="仿宋" w:hAnsi="仿宋" w:eastAsia="仿宋" w:cs="仿宋"/>
          <w:spacing w:val="-1"/>
          <w:sz w:val="24"/>
          <w:szCs w:val="24"/>
        </w:rPr>
        <w:t>1.制造商应明确授权产品的品牌规格型号，否则采购人不予接受。</w:t>
      </w:r>
    </w:p>
    <w:p w14:paraId="6930F56C">
      <w:pPr>
        <w:pStyle w:val="2"/>
        <w:spacing w:line="332" w:lineRule="auto"/>
      </w:pPr>
    </w:p>
    <w:p w14:paraId="38399D97">
      <w:pPr>
        <w:spacing w:before="78" w:line="222" w:lineRule="auto"/>
        <w:ind w:left="11"/>
        <w:rPr>
          <w:rFonts w:ascii="仿宋" w:hAnsi="仿宋" w:eastAsia="仿宋" w:cs="仿宋"/>
          <w:sz w:val="24"/>
          <w:szCs w:val="24"/>
        </w:rPr>
      </w:pPr>
      <w:r>
        <w:rPr>
          <w:rFonts w:ascii="仿宋" w:hAnsi="仿宋" w:eastAsia="仿宋" w:cs="仿宋"/>
          <w:sz w:val="24"/>
          <w:szCs w:val="24"/>
        </w:rPr>
        <w:t>2.投标人可参考此授权书格式，如用其它格式，须</w:t>
      </w:r>
      <w:r>
        <w:rPr>
          <w:rFonts w:ascii="仿宋" w:hAnsi="仿宋" w:eastAsia="仿宋" w:cs="仿宋"/>
          <w:spacing w:val="-1"/>
          <w:sz w:val="24"/>
          <w:szCs w:val="24"/>
        </w:rPr>
        <w:t>明确此授权书中的相关内容。</w:t>
      </w:r>
    </w:p>
    <w:p w14:paraId="70B1B4A8">
      <w:pPr>
        <w:spacing w:line="222" w:lineRule="auto"/>
        <w:rPr>
          <w:rFonts w:ascii="仿宋" w:hAnsi="仿宋" w:eastAsia="仿宋" w:cs="仿宋"/>
          <w:sz w:val="24"/>
          <w:szCs w:val="24"/>
        </w:rPr>
        <w:sectPr>
          <w:footerReference r:id="rId115" w:type="default"/>
          <w:pgSz w:w="11906" w:h="16839"/>
          <w:pgMar w:top="999" w:right="1246" w:bottom="856" w:left="1418" w:header="698" w:footer="680" w:gutter="0"/>
          <w:cols w:space="720" w:num="1"/>
        </w:sectPr>
      </w:pPr>
    </w:p>
    <w:p w14:paraId="0552F8E4">
      <w:pPr>
        <w:pStyle w:val="2"/>
        <w:spacing w:line="252" w:lineRule="auto"/>
      </w:pPr>
    </w:p>
    <w:p w14:paraId="5D5193A5">
      <w:pPr>
        <w:pStyle w:val="2"/>
        <w:spacing w:line="252" w:lineRule="auto"/>
      </w:pPr>
    </w:p>
    <w:p w14:paraId="333DEC1E">
      <w:pPr>
        <w:pStyle w:val="2"/>
        <w:spacing w:line="252" w:lineRule="auto"/>
      </w:pPr>
    </w:p>
    <w:p w14:paraId="0C77E995">
      <w:pPr>
        <w:pStyle w:val="2"/>
        <w:spacing w:line="252" w:lineRule="auto"/>
      </w:pPr>
    </w:p>
    <w:p w14:paraId="6D12D337">
      <w:pPr>
        <w:pStyle w:val="2"/>
        <w:spacing w:line="252" w:lineRule="auto"/>
      </w:pPr>
    </w:p>
    <w:p w14:paraId="38443823">
      <w:pPr>
        <w:spacing w:before="78" w:line="219" w:lineRule="auto"/>
        <w:ind w:left="22"/>
        <w:outlineLvl w:val="1"/>
        <w:rPr>
          <w:rFonts w:ascii="仿宋" w:hAnsi="仿宋" w:eastAsia="仿宋" w:cs="仿宋"/>
          <w:sz w:val="24"/>
          <w:szCs w:val="24"/>
        </w:rPr>
      </w:pPr>
      <w:r>
        <w:rPr>
          <w:rFonts w:ascii="仿宋" w:hAnsi="仿宋" w:eastAsia="仿宋" w:cs="仿宋"/>
          <w:spacing w:val="-2"/>
          <w:sz w:val="24"/>
          <w:szCs w:val="24"/>
        </w:rPr>
        <w:t>注：在投标文件中附扫描件</w:t>
      </w:r>
    </w:p>
    <w:p w14:paraId="1B5AEB58">
      <w:pPr>
        <w:spacing w:line="219" w:lineRule="auto"/>
        <w:rPr>
          <w:rFonts w:ascii="仿宋" w:hAnsi="仿宋" w:eastAsia="仿宋" w:cs="仿宋"/>
          <w:sz w:val="24"/>
          <w:szCs w:val="24"/>
        </w:rPr>
        <w:sectPr>
          <w:footerReference r:id="rId116" w:type="default"/>
          <w:pgSz w:w="11906" w:h="16839"/>
          <w:pgMar w:top="999" w:right="1246" w:bottom="856" w:left="1418" w:header="698" w:footer="680" w:gutter="0"/>
          <w:cols w:space="720" w:num="1"/>
        </w:sectPr>
      </w:pPr>
    </w:p>
    <w:p w14:paraId="54233799">
      <w:pPr>
        <w:pStyle w:val="2"/>
        <w:spacing w:line="418" w:lineRule="auto"/>
      </w:pPr>
    </w:p>
    <w:p w14:paraId="2AC29157">
      <w:pPr>
        <w:spacing w:before="91" w:line="219" w:lineRule="auto"/>
        <w:ind w:left="33"/>
        <w:outlineLvl w:val="1"/>
        <w:rPr>
          <w:rFonts w:ascii="宋体" w:hAnsi="宋体" w:eastAsia="宋体" w:cs="宋体"/>
          <w:sz w:val="28"/>
          <w:szCs w:val="28"/>
        </w:rPr>
      </w:pPr>
      <w:bookmarkStart w:id="115" w:name="bookmark40"/>
      <w:bookmarkEnd w:id="115"/>
      <w:r>
        <w:rPr>
          <w:rFonts w:ascii="宋体" w:hAnsi="宋体" w:eastAsia="宋体" w:cs="宋体"/>
          <w:b/>
          <w:bCs/>
          <w:spacing w:val="-21"/>
          <w:sz w:val="28"/>
          <w:szCs w:val="28"/>
        </w:rPr>
        <w:t>附件12:项目实施方案</w:t>
      </w:r>
    </w:p>
    <w:p w14:paraId="7B47ECE1">
      <w:pPr>
        <w:spacing w:before="288" w:line="226" w:lineRule="auto"/>
        <w:ind w:left="3364"/>
        <w:outlineLvl w:val="1"/>
        <w:rPr>
          <w:rFonts w:ascii="仿宋" w:hAnsi="仿宋" w:eastAsia="仿宋" w:cs="仿宋"/>
          <w:sz w:val="43"/>
          <w:szCs w:val="43"/>
        </w:rPr>
      </w:pPr>
      <w:bookmarkStart w:id="116" w:name="bookmark77"/>
      <w:bookmarkEnd w:id="116"/>
      <w:r>
        <w:rPr>
          <w:rFonts w:ascii="仿宋" w:hAnsi="仿宋" w:eastAsia="仿宋" w:cs="仿宋"/>
          <w:spacing w:val="-18"/>
          <w:sz w:val="43"/>
          <w:szCs w:val="43"/>
        </w:rPr>
        <w:t>项目实施方案</w:t>
      </w:r>
    </w:p>
    <w:p w14:paraId="4723EEF1">
      <w:pPr>
        <w:pStyle w:val="2"/>
        <w:spacing w:line="251" w:lineRule="auto"/>
      </w:pPr>
    </w:p>
    <w:p w14:paraId="040FFCC4">
      <w:pPr>
        <w:pStyle w:val="2"/>
        <w:spacing w:line="251" w:lineRule="auto"/>
      </w:pPr>
    </w:p>
    <w:p w14:paraId="6D1E35F3">
      <w:pPr>
        <w:pStyle w:val="2"/>
        <w:spacing w:line="251" w:lineRule="auto"/>
      </w:pPr>
    </w:p>
    <w:p w14:paraId="78C1882C">
      <w:pPr>
        <w:pStyle w:val="2"/>
        <w:spacing w:line="251" w:lineRule="auto"/>
      </w:pPr>
    </w:p>
    <w:p w14:paraId="0AF47772">
      <w:pPr>
        <w:pStyle w:val="2"/>
        <w:spacing w:line="251" w:lineRule="auto"/>
      </w:pPr>
    </w:p>
    <w:p w14:paraId="202B411D">
      <w:pPr>
        <w:pStyle w:val="2"/>
        <w:spacing w:line="251" w:lineRule="auto"/>
      </w:pPr>
    </w:p>
    <w:p w14:paraId="4F079D73">
      <w:pPr>
        <w:pStyle w:val="2"/>
        <w:spacing w:line="252" w:lineRule="auto"/>
      </w:pPr>
    </w:p>
    <w:p w14:paraId="69355303">
      <w:pPr>
        <w:pStyle w:val="2"/>
        <w:spacing w:line="252" w:lineRule="auto"/>
      </w:pPr>
    </w:p>
    <w:p w14:paraId="7F3B5D41">
      <w:pPr>
        <w:spacing w:before="91" w:line="222" w:lineRule="auto"/>
        <w:ind w:left="514"/>
        <w:rPr>
          <w:rFonts w:ascii="仿宋" w:hAnsi="仿宋" w:eastAsia="仿宋" w:cs="仿宋"/>
          <w:sz w:val="28"/>
          <w:szCs w:val="28"/>
        </w:rPr>
      </w:pPr>
      <w:r>
        <w:rPr>
          <w:rFonts w:ascii="仿宋" w:hAnsi="仿宋" w:eastAsia="仿宋" w:cs="仿宋"/>
          <w:spacing w:val="-29"/>
          <w:sz w:val="28"/>
          <w:szCs w:val="28"/>
        </w:rPr>
        <w:t>投标人根据招标项目要求及自身情况自行填报。</w:t>
      </w:r>
    </w:p>
    <w:p w14:paraId="0BD34484">
      <w:pPr>
        <w:spacing w:before="127" w:line="302" w:lineRule="auto"/>
        <w:ind w:left="6" w:right="68" w:firstLine="511"/>
        <w:rPr>
          <w:rFonts w:ascii="仿宋" w:hAnsi="仿宋" w:eastAsia="仿宋" w:cs="仿宋"/>
          <w:sz w:val="28"/>
          <w:szCs w:val="28"/>
        </w:rPr>
      </w:pPr>
      <w:r>
        <w:rPr>
          <w:rFonts w:ascii="仿宋" w:hAnsi="仿宋" w:eastAsia="仿宋" w:cs="仿宋"/>
          <w:spacing w:val="-33"/>
          <w:sz w:val="28"/>
          <w:szCs w:val="28"/>
        </w:rPr>
        <w:t>如本项目为暗标，则投标人需要严格按照暗标规则填报，具体的暗标规则详见：</w:t>
      </w:r>
      <w:r>
        <w:rPr>
          <w:rFonts w:ascii="仿宋" w:hAnsi="仿宋" w:eastAsia="仿宋" w:cs="仿宋"/>
          <w:spacing w:val="8"/>
          <w:sz w:val="28"/>
          <w:szCs w:val="28"/>
        </w:rPr>
        <w:t xml:space="preserve"> </w:t>
      </w:r>
      <w:r>
        <w:fldChar w:fldCharType="begin"/>
      </w:r>
      <w:r>
        <w:instrText xml:space="preserve"> HYPERLINK "https://lyggzyjy.ly.gov.cn/bszn/005002/005002001/20240725/be3be1b7-8ffc-4" </w:instrText>
      </w:r>
      <w:r>
        <w:fldChar w:fldCharType="separate"/>
      </w:r>
      <w:r>
        <w:rPr>
          <w:rFonts w:ascii="仿宋" w:hAnsi="仿宋" w:eastAsia="仿宋" w:cs="仿宋"/>
          <w:spacing w:val="-15"/>
          <w:sz w:val="28"/>
          <w:szCs w:val="28"/>
        </w:rPr>
        <w:t>https://lyggzyjy.ly.gov.cn/bszn/005002/005002001/20240725/be3be1b7-8ffc-4</w:t>
      </w:r>
      <w:r>
        <w:rPr>
          <w:rFonts w:ascii="仿宋" w:hAnsi="仿宋" w:eastAsia="仿宋" w:cs="仿宋"/>
          <w:spacing w:val="-15"/>
          <w:sz w:val="28"/>
          <w:szCs w:val="28"/>
        </w:rPr>
        <w:fldChar w:fldCharType="end"/>
      </w:r>
      <w:r>
        <w:rPr>
          <w:rFonts w:ascii="仿宋" w:hAnsi="仿宋" w:eastAsia="仿宋" w:cs="仿宋"/>
          <w:spacing w:val="5"/>
          <w:sz w:val="28"/>
          <w:szCs w:val="28"/>
        </w:rPr>
        <w:t xml:space="preserve"> </w:t>
      </w:r>
      <w:r>
        <w:rPr>
          <w:rFonts w:ascii="仿宋" w:hAnsi="仿宋" w:eastAsia="仿宋" w:cs="仿宋"/>
          <w:spacing w:val="-15"/>
          <w:sz w:val="28"/>
          <w:szCs w:val="28"/>
        </w:rPr>
        <w:t>ee1-aa3f-f82f3b5cc33b.html。</w:t>
      </w:r>
    </w:p>
    <w:p w14:paraId="52F816FE">
      <w:pPr>
        <w:spacing w:line="302" w:lineRule="auto"/>
        <w:rPr>
          <w:rFonts w:ascii="仿宋" w:hAnsi="仿宋" w:eastAsia="仿宋" w:cs="仿宋"/>
          <w:sz w:val="28"/>
          <w:szCs w:val="28"/>
        </w:rPr>
        <w:sectPr>
          <w:footerReference r:id="rId117" w:type="default"/>
          <w:pgSz w:w="11906" w:h="16839"/>
          <w:pgMar w:top="999" w:right="1246" w:bottom="856" w:left="1418" w:header="698" w:footer="680" w:gutter="0"/>
          <w:cols w:space="720" w:num="1"/>
        </w:sectPr>
      </w:pPr>
    </w:p>
    <w:p w14:paraId="3735B7BE">
      <w:pPr>
        <w:pStyle w:val="2"/>
        <w:spacing w:line="418" w:lineRule="auto"/>
      </w:pPr>
    </w:p>
    <w:p w14:paraId="29B16B9D">
      <w:pPr>
        <w:spacing w:before="91" w:line="219" w:lineRule="auto"/>
        <w:ind w:left="33"/>
        <w:outlineLvl w:val="1"/>
        <w:rPr>
          <w:rFonts w:ascii="宋体" w:hAnsi="宋体" w:eastAsia="宋体" w:cs="宋体"/>
          <w:sz w:val="28"/>
          <w:szCs w:val="28"/>
        </w:rPr>
      </w:pPr>
      <w:bookmarkStart w:id="117" w:name="bookmark78"/>
      <w:bookmarkEnd w:id="117"/>
      <w:bookmarkStart w:id="118" w:name="bookmark41"/>
      <w:bookmarkEnd w:id="118"/>
      <w:r>
        <w:rPr>
          <w:rFonts w:ascii="宋体" w:hAnsi="宋体" w:eastAsia="宋体" w:cs="宋体"/>
          <w:b/>
          <w:bCs/>
          <w:spacing w:val="-24"/>
          <w:sz w:val="28"/>
          <w:szCs w:val="28"/>
        </w:rPr>
        <w:t>附件13:其他需要提供的资料</w:t>
      </w:r>
    </w:p>
    <w:p w14:paraId="2762F20A">
      <w:pPr>
        <w:spacing w:before="132" w:line="221" w:lineRule="auto"/>
        <w:ind w:left="3460"/>
        <w:rPr>
          <w:rFonts w:ascii="仿宋" w:hAnsi="仿宋" w:eastAsia="仿宋" w:cs="仿宋"/>
          <w:sz w:val="28"/>
          <w:szCs w:val="28"/>
        </w:rPr>
      </w:pPr>
      <w:r>
        <w:rPr>
          <w:rFonts w:ascii="仿宋" w:hAnsi="仿宋" w:eastAsia="仿宋" w:cs="仿宋"/>
          <w:spacing w:val="-27"/>
          <w:sz w:val="28"/>
          <w:szCs w:val="28"/>
        </w:rPr>
        <w:t>其他需要提供的资料</w:t>
      </w:r>
    </w:p>
    <w:p w14:paraId="7596524B">
      <w:pPr>
        <w:pStyle w:val="2"/>
        <w:spacing w:line="281" w:lineRule="auto"/>
      </w:pPr>
    </w:p>
    <w:p w14:paraId="6B35F40F">
      <w:pPr>
        <w:pStyle w:val="2"/>
        <w:spacing w:line="282" w:lineRule="auto"/>
      </w:pPr>
    </w:p>
    <w:p w14:paraId="75BB03F0">
      <w:pPr>
        <w:spacing w:before="65" w:line="229" w:lineRule="auto"/>
        <w:ind w:left="371"/>
        <w:rPr>
          <w:rFonts w:ascii="仿宋" w:hAnsi="仿宋" w:eastAsia="仿宋" w:cs="仿宋"/>
          <w:sz w:val="20"/>
          <w:szCs w:val="20"/>
        </w:rPr>
      </w:pPr>
      <w:r>
        <w:rPr>
          <w:rFonts w:ascii="仿宋" w:hAnsi="仿宋" w:eastAsia="仿宋" w:cs="仿宋"/>
          <w:spacing w:val="8"/>
          <w:sz w:val="20"/>
          <w:szCs w:val="20"/>
        </w:rPr>
        <w:t>投标人根据招标项目要求及自身情况自行填报。</w:t>
      </w:r>
    </w:p>
    <w:p w14:paraId="7424F87E">
      <w:pPr>
        <w:spacing w:line="229" w:lineRule="auto"/>
        <w:rPr>
          <w:rFonts w:ascii="仿宋" w:hAnsi="仿宋" w:eastAsia="仿宋" w:cs="仿宋"/>
          <w:sz w:val="20"/>
          <w:szCs w:val="20"/>
        </w:rPr>
        <w:sectPr>
          <w:footerReference r:id="rId118" w:type="default"/>
          <w:pgSz w:w="11906" w:h="16839"/>
          <w:pgMar w:top="999" w:right="1246" w:bottom="855" w:left="1418" w:header="698" w:footer="680" w:gutter="0"/>
          <w:cols w:space="720" w:num="1"/>
        </w:sectPr>
      </w:pPr>
    </w:p>
    <w:p w14:paraId="763D940B">
      <w:pPr>
        <w:pStyle w:val="2"/>
        <w:spacing w:line="418" w:lineRule="auto"/>
      </w:pPr>
    </w:p>
    <w:p w14:paraId="62BAA646">
      <w:pPr>
        <w:spacing w:before="91" w:line="219" w:lineRule="auto"/>
        <w:ind w:left="146"/>
        <w:outlineLvl w:val="1"/>
        <w:rPr>
          <w:rFonts w:ascii="宋体" w:hAnsi="宋体" w:eastAsia="宋体" w:cs="宋体"/>
          <w:sz w:val="28"/>
          <w:szCs w:val="28"/>
        </w:rPr>
      </w:pPr>
      <w:bookmarkStart w:id="119" w:name="bookmark42"/>
      <w:bookmarkEnd w:id="119"/>
      <w:bookmarkStart w:id="120" w:name="bookmark79"/>
      <w:bookmarkEnd w:id="120"/>
      <w:r>
        <w:rPr>
          <w:rFonts w:ascii="宋体" w:hAnsi="宋体" w:eastAsia="宋体" w:cs="宋体"/>
          <w:b/>
          <w:bCs/>
          <w:spacing w:val="-27"/>
          <w:sz w:val="28"/>
          <w:szCs w:val="28"/>
        </w:rPr>
        <w:t>附件14:参与评审打分的证书（证件）一览表</w:t>
      </w:r>
    </w:p>
    <w:p w14:paraId="43061926">
      <w:pPr>
        <w:pStyle w:val="2"/>
        <w:spacing w:line="252" w:lineRule="auto"/>
      </w:pPr>
    </w:p>
    <w:p w14:paraId="077E3559">
      <w:pPr>
        <w:pStyle w:val="2"/>
        <w:spacing w:line="252" w:lineRule="auto"/>
      </w:pPr>
    </w:p>
    <w:p w14:paraId="4682B117">
      <w:pPr>
        <w:spacing w:before="91" w:line="223" w:lineRule="auto"/>
        <w:ind w:left="2704"/>
        <w:rPr>
          <w:rFonts w:ascii="仿宋" w:hAnsi="仿宋" w:eastAsia="仿宋" w:cs="仿宋"/>
          <w:sz w:val="28"/>
          <w:szCs w:val="28"/>
        </w:rPr>
      </w:pPr>
      <w:r>
        <w:rPr>
          <w:rFonts w:ascii="仿宋" w:hAnsi="仿宋" w:eastAsia="仿宋" w:cs="仿宋"/>
          <w:spacing w:val="-29"/>
          <w:sz w:val="28"/>
          <w:szCs w:val="28"/>
        </w:rPr>
        <w:t>参与评审打分的证书（证件）一览表</w:t>
      </w:r>
    </w:p>
    <w:p w14:paraId="120302BF">
      <w:pPr>
        <w:spacing w:before="9"/>
      </w:pPr>
    </w:p>
    <w:p w14:paraId="33EF604B">
      <w:pPr>
        <w:spacing w:before="9"/>
      </w:pPr>
    </w:p>
    <w:tbl>
      <w:tblPr>
        <w:tblStyle w:val="5"/>
        <w:tblW w:w="9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2430"/>
        <w:gridCol w:w="2431"/>
        <w:gridCol w:w="2432"/>
        <w:gridCol w:w="1383"/>
      </w:tblGrid>
      <w:tr w14:paraId="18881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85" w:type="dxa"/>
            <w:vAlign w:val="top"/>
          </w:tcPr>
          <w:p w14:paraId="66D38590">
            <w:pPr>
              <w:pStyle w:val="6"/>
              <w:spacing w:before="223" w:line="231" w:lineRule="auto"/>
              <w:ind w:left="121"/>
              <w:rPr>
                <w:sz w:val="20"/>
                <w:szCs w:val="20"/>
              </w:rPr>
            </w:pPr>
            <w:r>
              <w:rPr>
                <w:spacing w:val="-3"/>
                <w:sz w:val="20"/>
                <w:szCs w:val="20"/>
              </w:rPr>
              <w:t>序号</w:t>
            </w:r>
          </w:p>
        </w:tc>
        <w:tc>
          <w:tcPr>
            <w:tcW w:w="2430" w:type="dxa"/>
            <w:vAlign w:val="top"/>
          </w:tcPr>
          <w:p w14:paraId="05D2820C">
            <w:pPr>
              <w:pStyle w:val="6"/>
              <w:spacing w:before="223" w:line="229" w:lineRule="auto"/>
              <w:ind w:left="116"/>
              <w:rPr>
                <w:sz w:val="20"/>
                <w:szCs w:val="20"/>
              </w:rPr>
            </w:pPr>
            <w:r>
              <w:rPr>
                <w:spacing w:val="-17"/>
                <w:sz w:val="20"/>
                <w:szCs w:val="20"/>
              </w:rPr>
              <w:t>证书（证件）名称</w:t>
            </w:r>
          </w:p>
        </w:tc>
        <w:tc>
          <w:tcPr>
            <w:tcW w:w="2431" w:type="dxa"/>
            <w:vAlign w:val="top"/>
          </w:tcPr>
          <w:p w14:paraId="32418F94">
            <w:pPr>
              <w:pStyle w:val="6"/>
              <w:spacing w:before="223" w:line="229" w:lineRule="auto"/>
              <w:ind w:left="119"/>
              <w:rPr>
                <w:sz w:val="20"/>
                <w:szCs w:val="20"/>
              </w:rPr>
            </w:pPr>
            <w:r>
              <w:rPr>
                <w:spacing w:val="-17"/>
                <w:sz w:val="20"/>
                <w:szCs w:val="20"/>
              </w:rPr>
              <w:t>持证单位（人）</w:t>
            </w:r>
          </w:p>
        </w:tc>
        <w:tc>
          <w:tcPr>
            <w:tcW w:w="2432" w:type="dxa"/>
            <w:vAlign w:val="top"/>
          </w:tcPr>
          <w:p w14:paraId="52F2DC63">
            <w:pPr>
              <w:pStyle w:val="6"/>
              <w:spacing w:before="223" w:line="231" w:lineRule="auto"/>
              <w:ind w:left="126"/>
              <w:rPr>
                <w:sz w:val="20"/>
                <w:szCs w:val="20"/>
              </w:rPr>
            </w:pPr>
            <w:r>
              <w:rPr>
                <w:spacing w:val="-14"/>
                <w:sz w:val="20"/>
                <w:szCs w:val="20"/>
              </w:rPr>
              <w:t>发证机构</w:t>
            </w:r>
          </w:p>
        </w:tc>
        <w:tc>
          <w:tcPr>
            <w:tcW w:w="1383" w:type="dxa"/>
            <w:vAlign w:val="top"/>
          </w:tcPr>
          <w:p w14:paraId="1BC91D59">
            <w:pPr>
              <w:pStyle w:val="6"/>
              <w:spacing w:before="222" w:line="232" w:lineRule="auto"/>
              <w:ind w:left="128"/>
              <w:rPr>
                <w:sz w:val="20"/>
                <w:szCs w:val="20"/>
              </w:rPr>
            </w:pPr>
            <w:r>
              <w:rPr>
                <w:spacing w:val="-14"/>
                <w:sz w:val="20"/>
                <w:szCs w:val="20"/>
              </w:rPr>
              <w:t>发证日期</w:t>
            </w:r>
          </w:p>
        </w:tc>
      </w:tr>
      <w:tr w14:paraId="00B00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85" w:type="dxa"/>
            <w:vAlign w:val="top"/>
          </w:tcPr>
          <w:p w14:paraId="28BC0C07">
            <w:pPr>
              <w:rPr>
                <w:rFonts w:ascii="Arial"/>
                <w:sz w:val="21"/>
              </w:rPr>
            </w:pPr>
          </w:p>
        </w:tc>
        <w:tc>
          <w:tcPr>
            <w:tcW w:w="2430" w:type="dxa"/>
            <w:vAlign w:val="top"/>
          </w:tcPr>
          <w:p w14:paraId="25010D70">
            <w:pPr>
              <w:rPr>
                <w:rFonts w:ascii="Arial"/>
                <w:sz w:val="21"/>
              </w:rPr>
            </w:pPr>
          </w:p>
        </w:tc>
        <w:tc>
          <w:tcPr>
            <w:tcW w:w="2431" w:type="dxa"/>
            <w:vAlign w:val="top"/>
          </w:tcPr>
          <w:p w14:paraId="78695FAE">
            <w:pPr>
              <w:rPr>
                <w:rFonts w:ascii="Arial"/>
                <w:sz w:val="21"/>
              </w:rPr>
            </w:pPr>
          </w:p>
        </w:tc>
        <w:tc>
          <w:tcPr>
            <w:tcW w:w="2432" w:type="dxa"/>
            <w:vAlign w:val="top"/>
          </w:tcPr>
          <w:p w14:paraId="0CE4702B">
            <w:pPr>
              <w:rPr>
                <w:rFonts w:ascii="Arial"/>
                <w:sz w:val="21"/>
              </w:rPr>
            </w:pPr>
          </w:p>
        </w:tc>
        <w:tc>
          <w:tcPr>
            <w:tcW w:w="1383" w:type="dxa"/>
            <w:vAlign w:val="top"/>
          </w:tcPr>
          <w:p w14:paraId="06B860F3">
            <w:pPr>
              <w:rPr>
                <w:rFonts w:ascii="Arial"/>
                <w:sz w:val="21"/>
              </w:rPr>
            </w:pPr>
          </w:p>
        </w:tc>
      </w:tr>
      <w:tr w14:paraId="104D0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85" w:type="dxa"/>
            <w:vAlign w:val="top"/>
          </w:tcPr>
          <w:p w14:paraId="6C689DA9">
            <w:pPr>
              <w:rPr>
                <w:rFonts w:ascii="Arial"/>
                <w:sz w:val="21"/>
              </w:rPr>
            </w:pPr>
          </w:p>
        </w:tc>
        <w:tc>
          <w:tcPr>
            <w:tcW w:w="2430" w:type="dxa"/>
            <w:vAlign w:val="top"/>
          </w:tcPr>
          <w:p w14:paraId="4B7579B4">
            <w:pPr>
              <w:rPr>
                <w:rFonts w:ascii="Arial"/>
                <w:sz w:val="21"/>
              </w:rPr>
            </w:pPr>
          </w:p>
        </w:tc>
        <w:tc>
          <w:tcPr>
            <w:tcW w:w="2431" w:type="dxa"/>
            <w:vAlign w:val="top"/>
          </w:tcPr>
          <w:p w14:paraId="6C95E5F2">
            <w:pPr>
              <w:rPr>
                <w:rFonts w:ascii="Arial"/>
                <w:sz w:val="21"/>
              </w:rPr>
            </w:pPr>
          </w:p>
        </w:tc>
        <w:tc>
          <w:tcPr>
            <w:tcW w:w="2432" w:type="dxa"/>
            <w:vAlign w:val="top"/>
          </w:tcPr>
          <w:p w14:paraId="7E5FA72C">
            <w:pPr>
              <w:rPr>
                <w:rFonts w:ascii="Arial"/>
                <w:sz w:val="21"/>
              </w:rPr>
            </w:pPr>
          </w:p>
        </w:tc>
        <w:tc>
          <w:tcPr>
            <w:tcW w:w="1383" w:type="dxa"/>
            <w:vAlign w:val="top"/>
          </w:tcPr>
          <w:p w14:paraId="14261727">
            <w:pPr>
              <w:rPr>
                <w:rFonts w:ascii="Arial"/>
                <w:sz w:val="21"/>
              </w:rPr>
            </w:pPr>
          </w:p>
        </w:tc>
      </w:tr>
      <w:tr w14:paraId="124E3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85" w:type="dxa"/>
            <w:vAlign w:val="top"/>
          </w:tcPr>
          <w:p w14:paraId="10F3CA95">
            <w:pPr>
              <w:rPr>
                <w:rFonts w:ascii="Arial"/>
                <w:sz w:val="21"/>
              </w:rPr>
            </w:pPr>
          </w:p>
        </w:tc>
        <w:tc>
          <w:tcPr>
            <w:tcW w:w="2430" w:type="dxa"/>
            <w:vAlign w:val="top"/>
          </w:tcPr>
          <w:p w14:paraId="048DCF1F">
            <w:pPr>
              <w:rPr>
                <w:rFonts w:ascii="Arial"/>
                <w:sz w:val="21"/>
              </w:rPr>
            </w:pPr>
          </w:p>
        </w:tc>
        <w:tc>
          <w:tcPr>
            <w:tcW w:w="2431" w:type="dxa"/>
            <w:vAlign w:val="top"/>
          </w:tcPr>
          <w:p w14:paraId="5379123D">
            <w:pPr>
              <w:rPr>
                <w:rFonts w:ascii="Arial"/>
                <w:sz w:val="21"/>
              </w:rPr>
            </w:pPr>
          </w:p>
        </w:tc>
        <w:tc>
          <w:tcPr>
            <w:tcW w:w="2432" w:type="dxa"/>
            <w:vAlign w:val="top"/>
          </w:tcPr>
          <w:p w14:paraId="706BB081">
            <w:pPr>
              <w:rPr>
                <w:rFonts w:ascii="Arial"/>
                <w:sz w:val="21"/>
              </w:rPr>
            </w:pPr>
          </w:p>
        </w:tc>
        <w:tc>
          <w:tcPr>
            <w:tcW w:w="1383" w:type="dxa"/>
            <w:vAlign w:val="top"/>
          </w:tcPr>
          <w:p w14:paraId="46ADF320">
            <w:pPr>
              <w:rPr>
                <w:rFonts w:ascii="Arial"/>
                <w:sz w:val="21"/>
              </w:rPr>
            </w:pPr>
          </w:p>
        </w:tc>
      </w:tr>
      <w:tr w14:paraId="58B25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85" w:type="dxa"/>
            <w:vAlign w:val="top"/>
          </w:tcPr>
          <w:p w14:paraId="32663019">
            <w:pPr>
              <w:rPr>
                <w:rFonts w:ascii="Arial"/>
                <w:sz w:val="21"/>
              </w:rPr>
            </w:pPr>
          </w:p>
        </w:tc>
        <w:tc>
          <w:tcPr>
            <w:tcW w:w="2430" w:type="dxa"/>
            <w:vAlign w:val="top"/>
          </w:tcPr>
          <w:p w14:paraId="6F0B45A7">
            <w:pPr>
              <w:rPr>
                <w:rFonts w:ascii="Arial"/>
                <w:sz w:val="21"/>
              </w:rPr>
            </w:pPr>
          </w:p>
        </w:tc>
        <w:tc>
          <w:tcPr>
            <w:tcW w:w="2431" w:type="dxa"/>
            <w:vAlign w:val="top"/>
          </w:tcPr>
          <w:p w14:paraId="5BA2793E">
            <w:pPr>
              <w:rPr>
                <w:rFonts w:ascii="Arial"/>
                <w:sz w:val="21"/>
              </w:rPr>
            </w:pPr>
          </w:p>
        </w:tc>
        <w:tc>
          <w:tcPr>
            <w:tcW w:w="2432" w:type="dxa"/>
            <w:vAlign w:val="top"/>
          </w:tcPr>
          <w:p w14:paraId="0492095D">
            <w:pPr>
              <w:rPr>
                <w:rFonts w:ascii="Arial"/>
                <w:sz w:val="21"/>
              </w:rPr>
            </w:pPr>
          </w:p>
        </w:tc>
        <w:tc>
          <w:tcPr>
            <w:tcW w:w="1383" w:type="dxa"/>
            <w:vAlign w:val="top"/>
          </w:tcPr>
          <w:p w14:paraId="0AAF5660">
            <w:pPr>
              <w:rPr>
                <w:rFonts w:ascii="Arial"/>
                <w:sz w:val="21"/>
              </w:rPr>
            </w:pPr>
          </w:p>
        </w:tc>
      </w:tr>
      <w:tr w14:paraId="23DB3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85" w:type="dxa"/>
            <w:vAlign w:val="top"/>
          </w:tcPr>
          <w:p w14:paraId="75ACEEEC">
            <w:pPr>
              <w:rPr>
                <w:rFonts w:ascii="Arial"/>
                <w:sz w:val="21"/>
              </w:rPr>
            </w:pPr>
          </w:p>
        </w:tc>
        <w:tc>
          <w:tcPr>
            <w:tcW w:w="2430" w:type="dxa"/>
            <w:vAlign w:val="top"/>
          </w:tcPr>
          <w:p w14:paraId="4CAB5046">
            <w:pPr>
              <w:rPr>
                <w:rFonts w:ascii="Arial"/>
                <w:sz w:val="21"/>
              </w:rPr>
            </w:pPr>
          </w:p>
        </w:tc>
        <w:tc>
          <w:tcPr>
            <w:tcW w:w="2431" w:type="dxa"/>
            <w:vAlign w:val="top"/>
          </w:tcPr>
          <w:p w14:paraId="38C1F8C3">
            <w:pPr>
              <w:rPr>
                <w:rFonts w:ascii="Arial"/>
                <w:sz w:val="21"/>
              </w:rPr>
            </w:pPr>
          </w:p>
        </w:tc>
        <w:tc>
          <w:tcPr>
            <w:tcW w:w="2432" w:type="dxa"/>
            <w:vAlign w:val="top"/>
          </w:tcPr>
          <w:p w14:paraId="6A4ECA10">
            <w:pPr>
              <w:rPr>
                <w:rFonts w:ascii="Arial"/>
                <w:sz w:val="21"/>
              </w:rPr>
            </w:pPr>
          </w:p>
        </w:tc>
        <w:tc>
          <w:tcPr>
            <w:tcW w:w="1383" w:type="dxa"/>
            <w:vAlign w:val="top"/>
          </w:tcPr>
          <w:p w14:paraId="694A6C7A">
            <w:pPr>
              <w:rPr>
                <w:rFonts w:ascii="Arial"/>
                <w:sz w:val="21"/>
              </w:rPr>
            </w:pPr>
          </w:p>
        </w:tc>
      </w:tr>
      <w:tr w14:paraId="0C4AB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85" w:type="dxa"/>
            <w:vAlign w:val="top"/>
          </w:tcPr>
          <w:p w14:paraId="34D987D8">
            <w:pPr>
              <w:rPr>
                <w:rFonts w:ascii="Arial"/>
                <w:sz w:val="21"/>
              </w:rPr>
            </w:pPr>
          </w:p>
        </w:tc>
        <w:tc>
          <w:tcPr>
            <w:tcW w:w="2430" w:type="dxa"/>
            <w:vAlign w:val="top"/>
          </w:tcPr>
          <w:p w14:paraId="7F1C5002">
            <w:pPr>
              <w:rPr>
                <w:rFonts w:ascii="Arial"/>
                <w:sz w:val="21"/>
              </w:rPr>
            </w:pPr>
          </w:p>
        </w:tc>
        <w:tc>
          <w:tcPr>
            <w:tcW w:w="2431" w:type="dxa"/>
            <w:vAlign w:val="top"/>
          </w:tcPr>
          <w:p w14:paraId="0C802692">
            <w:pPr>
              <w:rPr>
                <w:rFonts w:ascii="Arial"/>
                <w:sz w:val="21"/>
              </w:rPr>
            </w:pPr>
          </w:p>
        </w:tc>
        <w:tc>
          <w:tcPr>
            <w:tcW w:w="2432" w:type="dxa"/>
            <w:vAlign w:val="top"/>
          </w:tcPr>
          <w:p w14:paraId="20CF6125">
            <w:pPr>
              <w:rPr>
                <w:rFonts w:ascii="Arial"/>
                <w:sz w:val="21"/>
              </w:rPr>
            </w:pPr>
          </w:p>
        </w:tc>
        <w:tc>
          <w:tcPr>
            <w:tcW w:w="1383" w:type="dxa"/>
            <w:vAlign w:val="top"/>
          </w:tcPr>
          <w:p w14:paraId="16318603">
            <w:pPr>
              <w:rPr>
                <w:rFonts w:ascii="Arial"/>
                <w:sz w:val="21"/>
              </w:rPr>
            </w:pPr>
          </w:p>
        </w:tc>
      </w:tr>
      <w:tr w14:paraId="7E0B6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785" w:type="dxa"/>
            <w:vAlign w:val="top"/>
          </w:tcPr>
          <w:p w14:paraId="12417DBE">
            <w:pPr>
              <w:rPr>
                <w:rFonts w:ascii="Arial"/>
                <w:sz w:val="21"/>
              </w:rPr>
            </w:pPr>
          </w:p>
        </w:tc>
        <w:tc>
          <w:tcPr>
            <w:tcW w:w="2430" w:type="dxa"/>
            <w:vAlign w:val="top"/>
          </w:tcPr>
          <w:p w14:paraId="13279145">
            <w:pPr>
              <w:rPr>
                <w:rFonts w:ascii="Arial"/>
                <w:sz w:val="21"/>
              </w:rPr>
            </w:pPr>
          </w:p>
        </w:tc>
        <w:tc>
          <w:tcPr>
            <w:tcW w:w="2431" w:type="dxa"/>
            <w:vAlign w:val="top"/>
          </w:tcPr>
          <w:p w14:paraId="0486DA33">
            <w:pPr>
              <w:rPr>
                <w:rFonts w:ascii="Arial"/>
                <w:sz w:val="21"/>
              </w:rPr>
            </w:pPr>
          </w:p>
        </w:tc>
        <w:tc>
          <w:tcPr>
            <w:tcW w:w="2432" w:type="dxa"/>
            <w:vAlign w:val="top"/>
          </w:tcPr>
          <w:p w14:paraId="79B91839">
            <w:pPr>
              <w:rPr>
                <w:rFonts w:ascii="Arial"/>
                <w:sz w:val="21"/>
              </w:rPr>
            </w:pPr>
          </w:p>
        </w:tc>
        <w:tc>
          <w:tcPr>
            <w:tcW w:w="1383" w:type="dxa"/>
            <w:vAlign w:val="top"/>
          </w:tcPr>
          <w:p w14:paraId="716D2FE9">
            <w:pPr>
              <w:rPr>
                <w:rFonts w:ascii="Arial"/>
                <w:sz w:val="21"/>
              </w:rPr>
            </w:pPr>
          </w:p>
        </w:tc>
      </w:tr>
    </w:tbl>
    <w:p w14:paraId="66A09053">
      <w:pPr>
        <w:spacing w:before="127" w:line="231" w:lineRule="auto"/>
        <w:ind w:left="126"/>
        <w:rPr>
          <w:rFonts w:ascii="仿宋" w:hAnsi="仿宋" w:eastAsia="仿宋" w:cs="仿宋"/>
          <w:sz w:val="20"/>
          <w:szCs w:val="20"/>
        </w:rPr>
      </w:pPr>
      <w:r>
        <w:rPr>
          <w:rFonts w:ascii="仿宋" w:hAnsi="仿宋" w:eastAsia="仿宋" w:cs="仿宋"/>
          <w:spacing w:val="-20"/>
          <w:sz w:val="20"/>
          <w:szCs w:val="20"/>
        </w:rPr>
        <w:t>投标人（企业电子章</w:t>
      </w:r>
      <w:r>
        <w:rPr>
          <w:rFonts w:ascii="仿宋" w:hAnsi="仿宋" w:eastAsia="仿宋" w:cs="仿宋"/>
          <w:spacing w:val="-9"/>
          <w:sz w:val="20"/>
          <w:szCs w:val="20"/>
        </w:rPr>
        <w:t>）：</w:t>
      </w:r>
    </w:p>
    <w:p w14:paraId="18A2B813">
      <w:pPr>
        <w:pStyle w:val="2"/>
        <w:spacing w:line="307" w:lineRule="auto"/>
      </w:pPr>
    </w:p>
    <w:p w14:paraId="6647DAD2">
      <w:pPr>
        <w:pStyle w:val="2"/>
        <w:spacing w:line="308" w:lineRule="auto"/>
      </w:pPr>
    </w:p>
    <w:p w14:paraId="77046A39">
      <w:pPr>
        <w:spacing w:before="65" w:line="229" w:lineRule="auto"/>
        <w:ind w:left="132"/>
        <w:rPr>
          <w:rFonts w:ascii="仿宋" w:hAnsi="仿宋" w:eastAsia="仿宋" w:cs="仿宋"/>
          <w:sz w:val="20"/>
          <w:szCs w:val="20"/>
        </w:rPr>
      </w:pPr>
      <w:r>
        <w:rPr>
          <w:rFonts w:ascii="仿宋" w:hAnsi="仿宋" w:eastAsia="仿宋" w:cs="仿宋"/>
          <w:spacing w:val="-2"/>
          <w:sz w:val="20"/>
          <w:szCs w:val="20"/>
        </w:rPr>
        <w:t>注：1.投标人可根据需要自行增减表格行数。</w:t>
      </w:r>
    </w:p>
    <w:p w14:paraId="336755B1">
      <w:pPr>
        <w:spacing w:before="216" w:line="413" w:lineRule="auto"/>
        <w:ind w:left="130" w:right="204" w:firstLine="412"/>
        <w:rPr>
          <w:rFonts w:ascii="仿宋" w:hAnsi="仿宋" w:eastAsia="仿宋" w:cs="仿宋"/>
          <w:sz w:val="20"/>
          <w:szCs w:val="20"/>
        </w:rPr>
      </w:pPr>
      <w:r>
        <w:rPr>
          <w:rFonts w:ascii="仿宋" w:hAnsi="仿宋" w:eastAsia="仿宋" w:cs="仿宋"/>
          <w:spacing w:val="-22"/>
          <w:sz w:val="20"/>
          <w:szCs w:val="20"/>
        </w:rPr>
        <w:t>2.投标人对所报相关内容的真实性负责，采购代理机构有权将相关内容进行公示，因弄虚作假导致的后果由投标</w:t>
      </w:r>
      <w:r>
        <w:rPr>
          <w:rFonts w:ascii="仿宋" w:hAnsi="仿宋" w:eastAsia="仿宋" w:cs="仿宋"/>
          <w:spacing w:val="18"/>
          <w:sz w:val="20"/>
          <w:szCs w:val="20"/>
        </w:rPr>
        <w:t xml:space="preserve"> </w:t>
      </w:r>
      <w:r>
        <w:rPr>
          <w:rFonts w:ascii="仿宋" w:hAnsi="仿宋" w:eastAsia="仿宋" w:cs="仿宋"/>
          <w:spacing w:val="-16"/>
          <w:sz w:val="20"/>
          <w:szCs w:val="20"/>
        </w:rPr>
        <w:t>人自行承担。</w:t>
      </w:r>
    </w:p>
    <w:p w14:paraId="7F1C0D08">
      <w:pPr>
        <w:spacing w:line="413" w:lineRule="auto"/>
        <w:rPr>
          <w:rFonts w:ascii="仿宋" w:hAnsi="仿宋" w:eastAsia="仿宋" w:cs="仿宋"/>
          <w:sz w:val="20"/>
          <w:szCs w:val="20"/>
        </w:rPr>
        <w:sectPr>
          <w:headerReference r:id="rId119" w:type="default"/>
          <w:footerReference r:id="rId120" w:type="default"/>
          <w:pgSz w:w="11906" w:h="16839"/>
          <w:pgMar w:top="999" w:right="1134" w:bottom="856" w:left="1305" w:header="698" w:footer="680" w:gutter="0"/>
          <w:cols w:space="720" w:num="1"/>
        </w:sectPr>
      </w:pPr>
    </w:p>
    <w:p w14:paraId="6A9E4630">
      <w:pPr>
        <w:pStyle w:val="2"/>
        <w:spacing w:line="418" w:lineRule="auto"/>
      </w:pPr>
    </w:p>
    <w:p w14:paraId="76F9C821">
      <w:pPr>
        <w:spacing w:before="91" w:line="219" w:lineRule="auto"/>
        <w:ind w:left="33"/>
        <w:outlineLvl w:val="1"/>
        <w:rPr>
          <w:rFonts w:ascii="宋体" w:hAnsi="宋体" w:eastAsia="宋体" w:cs="宋体"/>
          <w:sz w:val="28"/>
          <w:szCs w:val="28"/>
        </w:rPr>
      </w:pPr>
      <w:bookmarkStart w:id="121" w:name="bookmark43"/>
      <w:bookmarkEnd w:id="121"/>
      <w:bookmarkStart w:id="122" w:name="bookmark80"/>
      <w:bookmarkEnd w:id="122"/>
      <w:r>
        <w:rPr>
          <w:rFonts w:ascii="宋体" w:hAnsi="宋体" w:eastAsia="宋体" w:cs="宋体"/>
          <w:b/>
          <w:bCs/>
          <w:spacing w:val="-26"/>
          <w:sz w:val="28"/>
          <w:szCs w:val="28"/>
        </w:rPr>
        <w:t>附件14-1:参与评审打分的证书（证件）扫描件</w:t>
      </w:r>
    </w:p>
    <w:p w14:paraId="60D149D0">
      <w:pPr>
        <w:spacing w:line="219" w:lineRule="auto"/>
        <w:rPr>
          <w:rFonts w:ascii="宋体" w:hAnsi="宋体" w:eastAsia="宋体" w:cs="宋体"/>
          <w:sz w:val="28"/>
          <w:szCs w:val="28"/>
        </w:rPr>
        <w:sectPr>
          <w:headerReference r:id="rId121" w:type="default"/>
          <w:footerReference r:id="rId122" w:type="default"/>
          <w:pgSz w:w="11906" w:h="16839"/>
          <w:pgMar w:top="999" w:right="1246" w:bottom="855" w:left="1418" w:header="698" w:footer="680" w:gutter="0"/>
          <w:cols w:space="720" w:num="1"/>
        </w:sectPr>
      </w:pPr>
    </w:p>
    <w:p w14:paraId="2BE4C9BF">
      <w:pPr>
        <w:pStyle w:val="2"/>
        <w:spacing w:line="418" w:lineRule="auto"/>
      </w:pPr>
    </w:p>
    <w:p w14:paraId="3F8ECA15">
      <w:pPr>
        <w:spacing w:before="91" w:line="219" w:lineRule="auto"/>
        <w:ind w:left="33"/>
        <w:outlineLvl w:val="1"/>
        <w:rPr>
          <w:rFonts w:ascii="宋体" w:hAnsi="宋体" w:eastAsia="宋体" w:cs="宋体"/>
          <w:sz w:val="28"/>
          <w:szCs w:val="28"/>
        </w:rPr>
      </w:pPr>
      <w:bookmarkStart w:id="123" w:name="bookmark81"/>
      <w:bookmarkEnd w:id="123"/>
      <w:bookmarkStart w:id="124" w:name="bookmark44"/>
      <w:bookmarkEnd w:id="124"/>
      <w:r>
        <w:rPr>
          <w:rFonts w:ascii="宋体" w:hAnsi="宋体" w:eastAsia="宋体" w:cs="宋体"/>
          <w:b/>
          <w:bCs/>
          <w:spacing w:val="-26"/>
          <w:sz w:val="28"/>
          <w:szCs w:val="28"/>
        </w:rPr>
        <w:t>附件15:参与评审打分的合同业绩一览表</w:t>
      </w:r>
    </w:p>
    <w:p w14:paraId="203AA6DA">
      <w:pPr>
        <w:spacing w:before="133" w:line="223" w:lineRule="auto"/>
        <w:ind w:left="2841"/>
        <w:rPr>
          <w:rFonts w:ascii="仿宋" w:hAnsi="仿宋" w:eastAsia="仿宋" w:cs="仿宋"/>
          <w:sz w:val="28"/>
          <w:szCs w:val="28"/>
        </w:rPr>
      </w:pPr>
      <w:r>
        <w:rPr>
          <w:rFonts w:ascii="仿宋" w:hAnsi="仿宋" w:eastAsia="仿宋" w:cs="仿宋"/>
          <w:spacing w:val="-29"/>
          <w:sz w:val="28"/>
          <w:szCs w:val="28"/>
        </w:rPr>
        <w:t>参与评审打分的合同业绩一览表</w:t>
      </w:r>
    </w:p>
    <w:p w14:paraId="07B7CDBF">
      <w:pPr>
        <w:spacing w:before="9"/>
      </w:pPr>
    </w:p>
    <w:p w14:paraId="7097CD0A">
      <w:pPr>
        <w:spacing w:before="8"/>
      </w:pPr>
    </w:p>
    <w:tbl>
      <w:tblPr>
        <w:tblStyle w:val="5"/>
        <w:tblW w:w="9149"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2338"/>
        <w:gridCol w:w="2550"/>
        <w:gridCol w:w="2125"/>
        <w:gridCol w:w="1259"/>
      </w:tblGrid>
      <w:tr w14:paraId="5FBBF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77" w:type="dxa"/>
            <w:vAlign w:val="top"/>
          </w:tcPr>
          <w:p w14:paraId="4FCEDD47">
            <w:pPr>
              <w:pStyle w:val="6"/>
              <w:spacing w:before="221" w:line="231" w:lineRule="auto"/>
              <w:ind w:left="121"/>
              <w:rPr>
                <w:sz w:val="20"/>
                <w:szCs w:val="20"/>
              </w:rPr>
            </w:pPr>
            <w:r>
              <w:rPr>
                <w:spacing w:val="-3"/>
                <w:sz w:val="20"/>
                <w:szCs w:val="20"/>
              </w:rPr>
              <w:t>序号</w:t>
            </w:r>
          </w:p>
        </w:tc>
        <w:tc>
          <w:tcPr>
            <w:tcW w:w="2338" w:type="dxa"/>
            <w:vAlign w:val="top"/>
          </w:tcPr>
          <w:p w14:paraId="67CB6DCB">
            <w:pPr>
              <w:pStyle w:val="6"/>
              <w:spacing w:before="221" w:line="229" w:lineRule="auto"/>
              <w:ind w:left="119"/>
              <w:rPr>
                <w:sz w:val="20"/>
                <w:szCs w:val="20"/>
              </w:rPr>
            </w:pPr>
            <w:r>
              <w:rPr>
                <w:spacing w:val="-13"/>
                <w:sz w:val="20"/>
                <w:szCs w:val="20"/>
              </w:rPr>
              <w:t>项目名称</w:t>
            </w:r>
          </w:p>
        </w:tc>
        <w:tc>
          <w:tcPr>
            <w:tcW w:w="2550" w:type="dxa"/>
            <w:vAlign w:val="top"/>
          </w:tcPr>
          <w:p w14:paraId="0EED111A">
            <w:pPr>
              <w:pStyle w:val="6"/>
              <w:spacing w:before="221" w:line="229" w:lineRule="auto"/>
              <w:ind w:left="119"/>
              <w:rPr>
                <w:sz w:val="20"/>
                <w:szCs w:val="20"/>
              </w:rPr>
            </w:pPr>
            <w:r>
              <w:rPr>
                <w:spacing w:val="-18"/>
                <w:sz w:val="20"/>
                <w:szCs w:val="20"/>
              </w:rPr>
              <w:t>采购单位（甲方）名称</w:t>
            </w:r>
          </w:p>
        </w:tc>
        <w:tc>
          <w:tcPr>
            <w:tcW w:w="2125" w:type="dxa"/>
            <w:vAlign w:val="top"/>
          </w:tcPr>
          <w:p w14:paraId="69F21666">
            <w:pPr>
              <w:pStyle w:val="6"/>
              <w:spacing w:before="220" w:line="232" w:lineRule="auto"/>
              <w:ind w:left="125"/>
              <w:rPr>
                <w:sz w:val="20"/>
                <w:szCs w:val="20"/>
              </w:rPr>
            </w:pPr>
            <w:r>
              <w:rPr>
                <w:spacing w:val="-17"/>
                <w:sz w:val="20"/>
                <w:szCs w:val="20"/>
              </w:rPr>
              <w:t>合同金额（元）</w:t>
            </w:r>
          </w:p>
        </w:tc>
        <w:tc>
          <w:tcPr>
            <w:tcW w:w="1259" w:type="dxa"/>
            <w:vAlign w:val="top"/>
          </w:tcPr>
          <w:p w14:paraId="4D3ADDB9">
            <w:pPr>
              <w:pStyle w:val="6"/>
              <w:spacing w:before="220" w:line="232" w:lineRule="auto"/>
              <w:ind w:left="125"/>
              <w:rPr>
                <w:sz w:val="20"/>
                <w:szCs w:val="20"/>
              </w:rPr>
            </w:pPr>
            <w:r>
              <w:rPr>
                <w:spacing w:val="-14"/>
                <w:sz w:val="20"/>
                <w:szCs w:val="20"/>
              </w:rPr>
              <w:t>签订时间</w:t>
            </w:r>
          </w:p>
        </w:tc>
      </w:tr>
      <w:tr w14:paraId="0178E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877" w:type="dxa"/>
            <w:vAlign w:val="top"/>
          </w:tcPr>
          <w:p w14:paraId="4A9726BF">
            <w:pPr>
              <w:rPr>
                <w:rFonts w:ascii="Arial"/>
                <w:sz w:val="21"/>
              </w:rPr>
            </w:pPr>
          </w:p>
        </w:tc>
        <w:tc>
          <w:tcPr>
            <w:tcW w:w="2338" w:type="dxa"/>
            <w:vAlign w:val="top"/>
          </w:tcPr>
          <w:p w14:paraId="2EE59803">
            <w:pPr>
              <w:rPr>
                <w:rFonts w:ascii="Arial"/>
                <w:sz w:val="21"/>
              </w:rPr>
            </w:pPr>
          </w:p>
        </w:tc>
        <w:tc>
          <w:tcPr>
            <w:tcW w:w="2550" w:type="dxa"/>
            <w:vAlign w:val="top"/>
          </w:tcPr>
          <w:p w14:paraId="2EB1C264">
            <w:pPr>
              <w:rPr>
                <w:rFonts w:ascii="Arial"/>
                <w:sz w:val="21"/>
              </w:rPr>
            </w:pPr>
          </w:p>
        </w:tc>
        <w:tc>
          <w:tcPr>
            <w:tcW w:w="2125" w:type="dxa"/>
            <w:vAlign w:val="top"/>
          </w:tcPr>
          <w:p w14:paraId="496FAA21">
            <w:pPr>
              <w:rPr>
                <w:rFonts w:ascii="Arial"/>
                <w:sz w:val="21"/>
              </w:rPr>
            </w:pPr>
          </w:p>
        </w:tc>
        <w:tc>
          <w:tcPr>
            <w:tcW w:w="1259" w:type="dxa"/>
            <w:vAlign w:val="top"/>
          </w:tcPr>
          <w:p w14:paraId="2A309C74">
            <w:pPr>
              <w:rPr>
                <w:rFonts w:ascii="Arial"/>
                <w:sz w:val="21"/>
              </w:rPr>
            </w:pPr>
          </w:p>
        </w:tc>
      </w:tr>
      <w:tr w14:paraId="187A3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877" w:type="dxa"/>
            <w:vAlign w:val="top"/>
          </w:tcPr>
          <w:p w14:paraId="4AE37796">
            <w:pPr>
              <w:rPr>
                <w:rFonts w:ascii="Arial"/>
                <w:sz w:val="21"/>
              </w:rPr>
            </w:pPr>
          </w:p>
        </w:tc>
        <w:tc>
          <w:tcPr>
            <w:tcW w:w="2338" w:type="dxa"/>
            <w:vAlign w:val="top"/>
          </w:tcPr>
          <w:p w14:paraId="75CF104F">
            <w:pPr>
              <w:rPr>
                <w:rFonts w:ascii="Arial"/>
                <w:sz w:val="21"/>
              </w:rPr>
            </w:pPr>
          </w:p>
        </w:tc>
        <w:tc>
          <w:tcPr>
            <w:tcW w:w="2550" w:type="dxa"/>
            <w:vAlign w:val="top"/>
          </w:tcPr>
          <w:p w14:paraId="0B496225">
            <w:pPr>
              <w:rPr>
                <w:rFonts w:ascii="Arial"/>
                <w:sz w:val="21"/>
              </w:rPr>
            </w:pPr>
          </w:p>
        </w:tc>
        <w:tc>
          <w:tcPr>
            <w:tcW w:w="2125" w:type="dxa"/>
            <w:vAlign w:val="top"/>
          </w:tcPr>
          <w:p w14:paraId="68E6DE37">
            <w:pPr>
              <w:rPr>
                <w:rFonts w:ascii="Arial"/>
                <w:sz w:val="21"/>
              </w:rPr>
            </w:pPr>
          </w:p>
        </w:tc>
        <w:tc>
          <w:tcPr>
            <w:tcW w:w="1259" w:type="dxa"/>
            <w:vAlign w:val="top"/>
          </w:tcPr>
          <w:p w14:paraId="7E3A2CF1">
            <w:pPr>
              <w:rPr>
                <w:rFonts w:ascii="Arial"/>
                <w:sz w:val="21"/>
              </w:rPr>
            </w:pPr>
          </w:p>
        </w:tc>
      </w:tr>
      <w:tr w14:paraId="1B237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877" w:type="dxa"/>
            <w:vAlign w:val="top"/>
          </w:tcPr>
          <w:p w14:paraId="046EFE26">
            <w:pPr>
              <w:rPr>
                <w:rFonts w:ascii="Arial"/>
                <w:sz w:val="21"/>
              </w:rPr>
            </w:pPr>
          </w:p>
        </w:tc>
        <w:tc>
          <w:tcPr>
            <w:tcW w:w="2338" w:type="dxa"/>
            <w:vAlign w:val="top"/>
          </w:tcPr>
          <w:p w14:paraId="090583B6">
            <w:pPr>
              <w:rPr>
                <w:rFonts w:ascii="Arial"/>
                <w:sz w:val="21"/>
              </w:rPr>
            </w:pPr>
          </w:p>
        </w:tc>
        <w:tc>
          <w:tcPr>
            <w:tcW w:w="2550" w:type="dxa"/>
            <w:vAlign w:val="top"/>
          </w:tcPr>
          <w:p w14:paraId="2252D051">
            <w:pPr>
              <w:rPr>
                <w:rFonts w:ascii="Arial"/>
                <w:sz w:val="21"/>
              </w:rPr>
            </w:pPr>
          </w:p>
        </w:tc>
        <w:tc>
          <w:tcPr>
            <w:tcW w:w="2125" w:type="dxa"/>
            <w:vAlign w:val="top"/>
          </w:tcPr>
          <w:p w14:paraId="51ED61DF">
            <w:pPr>
              <w:rPr>
                <w:rFonts w:ascii="Arial"/>
                <w:sz w:val="21"/>
              </w:rPr>
            </w:pPr>
          </w:p>
        </w:tc>
        <w:tc>
          <w:tcPr>
            <w:tcW w:w="1259" w:type="dxa"/>
            <w:vAlign w:val="top"/>
          </w:tcPr>
          <w:p w14:paraId="415EAF01">
            <w:pPr>
              <w:rPr>
                <w:rFonts w:ascii="Arial"/>
                <w:sz w:val="21"/>
              </w:rPr>
            </w:pPr>
          </w:p>
        </w:tc>
      </w:tr>
      <w:tr w14:paraId="7C68B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877" w:type="dxa"/>
            <w:vAlign w:val="top"/>
          </w:tcPr>
          <w:p w14:paraId="4E8D23B7">
            <w:pPr>
              <w:rPr>
                <w:rFonts w:ascii="Arial"/>
                <w:sz w:val="21"/>
              </w:rPr>
            </w:pPr>
          </w:p>
        </w:tc>
        <w:tc>
          <w:tcPr>
            <w:tcW w:w="2338" w:type="dxa"/>
            <w:vAlign w:val="top"/>
          </w:tcPr>
          <w:p w14:paraId="58D367AC">
            <w:pPr>
              <w:rPr>
                <w:rFonts w:ascii="Arial"/>
                <w:sz w:val="21"/>
              </w:rPr>
            </w:pPr>
          </w:p>
        </w:tc>
        <w:tc>
          <w:tcPr>
            <w:tcW w:w="2550" w:type="dxa"/>
            <w:vAlign w:val="top"/>
          </w:tcPr>
          <w:p w14:paraId="2871001A">
            <w:pPr>
              <w:rPr>
                <w:rFonts w:ascii="Arial"/>
                <w:sz w:val="21"/>
              </w:rPr>
            </w:pPr>
          </w:p>
        </w:tc>
        <w:tc>
          <w:tcPr>
            <w:tcW w:w="2125" w:type="dxa"/>
            <w:vAlign w:val="top"/>
          </w:tcPr>
          <w:p w14:paraId="09020D6E">
            <w:pPr>
              <w:rPr>
                <w:rFonts w:ascii="Arial"/>
                <w:sz w:val="21"/>
              </w:rPr>
            </w:pPr>
          </w:p>
        </w:tc>
        <w:tc>
          <w:tcPr>
            <w:tcW w:w="1259" w:type="dxa"/>
            <w:vAlign w:val="top"/>
          </w:tcPr>
          <w:p w14:paraId="4C955F39">
            <w:pPr>
              <w:rPr>
                <w:rFonts w:ascii="Arial"/>
                <w:sz w:val="21"/>
              </w:rPr>
            </w:pPr>
          </w:p>
        </w:tc>
      </w:tr>
      <w:tr w14:paraId="1D623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877" w:type="dxa"/>
            <w:vAlign w:val="top"/>
          </w:tcPr>
          <w:p w14:paraId="34DEACE2">
            <w:pPr>
              <w:rPr>
                <w:rFonts w:ascii="Arial"/>
                <w:sz w:val="21"/>
              </w:rPr>
            </w:pPr>
          </w:p>
        </w:tc>
        <w:tc>
          <w:tcPr>
            <w:tcW w:w="2338" w:type="dxa"/>
            <w:vAlign w:val="top"/>
          </w:tcPr>
          <w:p w14:paraId="1E2720B9">
            <w:pPr>
              <w:rPr>
                <w:rFonts w:ascii="Arial"/>
                <w:sz w:val="21"/>
              </w:rPr>
            </w:pPr>
          </w:p>
        </w:tc>
        <w:tc>
          <w:tcPr>
            <w:tcW w:w="2550" w:type="dxa"/>
            <w:vAlign w:val="top"/>
          </w:tcPr>
          <w:p w14:paraId="5035CC41">
            <w:pPr>
              <w:rPr>
                <w:rFonts w:ascii="Arial"/>
                <w:sz w:val="21"/>
              </w:rPr>
            </w:pPr>
          </w:p>
        </w:tc>
        <w:tc>
          <w:tcPr>
            <w:tcW w:w="2125" w:type="dxa"/>
            <w:vAlign w:val="top"/>
          </w:tcPr>
          <w:p w14:paraId="72452BEA">
            <w:pPr>
              <w:rPr>
                <w:rFonts w:ascii="Arial"/>
                <w:sz w:val="21"/>
              </w:rPr>
            </w:pPr>
          </w:p>
        </w:tc>
        <w:tc>
          <w:tcPr>
            <w:tcW w:w="1259" w:type="dxa"/>
            <w:vAlign w:val="top"/>
          </w:tcPr>
          <w:p w14:paraId="029D4CCD">
            <w:pPr>
              <w:rPr>
                <w:rFonts w:ascii="Arial"/>
                <w:sz w:val="21"/>
              </w:rPr>
            </w:pPr>
          </w:p>
        </w:tc>
      </w:tr>
      <w:tr w14:paraId="13095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877" w:type="dxa"/>
            <w:vAlign w:val="top"/>
          </w:tcPr>
          <w:p w14:paraId="5495E21D">
            <w:pPr>
              <w:rPr>
                <w:rFonts w:ascii="Arial"/>
                <w:sz w:val="21"/>
              </w:rPr>
            </w:pPr>
          </w:p>
        </w:tc>
        <w:tc>
          <w:tcPr>
            <w:tcW w:w="2338" w:type="dxa"/>
            <w:vAlign w:val="top"/>
          </w:tcPr>
          <w:p w14:paraId="7DE6BFA7">
            <w:pPr>
              <w:rPr>
                <w:rFonts w:ascii="Arial"/>
                <w:sz w:val="21"/>
              </w:rPr>
            </w:pPr>
          </w:p>
        </w:tc>
        <w:tc>
          <w:tcPr>
            <w:tcW w:w="2550" w:type="dxa"/>
            <w:vAlign w:val="top"/>
          </w:tcPr>
          <w:p w14:paraId="6FD05106">
            <w:pPr>
              <w:rPr>
                <w:rFonts w:ascii="Arial"/>
                <w:sz w:val="21"/>
              </w:rPr>
            </w:pPr>
          </w:p>
        </w:tc>
        <w:tc>
          <w:tcPr>
            <w:tcW w:w="2125" w:type="dxa"/>
            <w:vAlign w:val="top"/>
          </w:tcPr>
          <w:p w14:paraId="684C76B6">
            <w:pPr>
              <w:rPr>
                <w:rFonts w:ascii="Arial"/>
                <w:sz w:val="21"/>
              </w:rPr>
            </w:pPr>
          </w:p>
        </w:tc>
        <w:tc>
          <w:tcPr>
            <w:tcW w:w="1259" w:type="dxa"/>
            <w:vAlign w:val="top"/>
          </w:tcPr>
          <w:p w14:paraId="04327CB9">
            <w:pPr>
              <w:rPr>
                <w:rFonts w:ascii="Arial"/>
                <w:sz w:val="21"/>
              </w:rPr>
            </w:pPr>
          </w:p>
        </w:tc>
      </w:tr>
      <w:tr w14:paraId="0BB3B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877" w:type="dxa"/>
            <w:vAlign w:val="top"/>
          </w:tcPr>
          <w:p w14:paraId="0C1AFB1C">
            <w:pPr>
              <w:rPr>
                <w:rFonts w:ascii="Arial"/>
                <w:sz w:val="21"/>
              </w:rPr>
            </w:pPr>
          </w:p>
        </w:tc>
        <w:tc>
          <w:tcPr>
            <w:tcW w:w="2338" w:type="dxa"/>
            <w:vAlign w:val="top"/>
          </w:tcPr>
          <w:p w14:paraId="686D3279">
            <w:pPr>
              <w:rPr>
                <w:rFonts w:ascii="Arial"/>
                <w:sz w:val="21"/>
              </w:rPr>
            </w:pPr>
          </w:p>
        </w:tc>
        <w:tc>
          <w:tcPr>
            <w:tcW w:w="2550" w:type="dxa"/>
            <w:vAlign w:val="top"/>
          </w:tcPr>
          <w:p w14:paraId="11A47864">
            <w:pPr>
              <w:rPr>
                <w:rFonts w:ascii="Arial"/>
                <w:sz w:val="21"/>
              </w:rPr>
            </w:pPr>
          </w:p>
        </w:tc>
        <w:tc>
          <w:tcPr>
            <w:tcW w:w="2125" w:type="dxa"/>
            <w:vAlign w:val="top"/>
          </w:tcPr>
          <w:p w14:paraId="0543423D">
            <w:pPr>
              <w:rPr>
                <w:rFonts w:ascii="Arial"/>
                <w:sz w:val="21"/>
              </w:rPr>
            </w:pPr>
          </w:p>
        </w:tc>
        <w:tc>
          <w:tcPr>
            <w:tcW w:w="1259" w:type="dxa"/>
            <w:vAlign w:val="top"/>
          </w:tcPr>
          <w:p w14:paraId="53E0158E">
            <w:pPr>
              <w:rPr>
                <w:rFonts w:ascii="Arial"/>
                <w:sz w:val="21"/>
              </w:rPr>
            </w:pPr>
          </w:p>
        </w:tc>
      </w:tr>
    </w:tbl>
    <w:p w14:paraId="715BD4E1">
      <w:pPr>
        <w:spacing w:before="127" w:line="231" w:lineRule="auto"/>
        <w:ind w:left="13"/>
        <w:rPr>
          <w:rFonts w:ascii="仿宋" w:hAnsi="仿宋" w:eastAsia="仿宋" w:cs="仿宋"/>
          <w:sz w:val="20"/>
          <w:szCs w:val="20"/>
        </w:rPr>
      </w:pPr>
      <w:r>
        <w:rPr>
          <w:rFonts w:ascii="仿宋" w:hAnsi="仿宋" w:eastAsia="仿宋" w:cs="仿宋"/>
          <w:spacing w:val="-20"/>
          <w:sz w:val="20"/>
          <w:szCs w:val="20"/>
        </w:rPr>
        <w:t>投标人（企业电子章</w:t>
      </w:r>
      <w:r>
        <w:rPr>
          <w:rFonts w:ascii="仿宋" w:hAnsi="仿宋" w:eastAsia="仿宋" w:cs="仿宋"/>
          <w:spacing w:val="-9"/>
          <w:sz w:val="20"/>
          <w:szCs w:val="20"/>
        </w:rPr>
        <w:t>）：</w:t>
      </w:r>
    </w:p>
    <w:p w14:paraId="225462D8">
      <w:pPr>
        <w:pStyle w:val="2"/>
        <w:spacing w:line="269" w:lineRule="auto"/>
      </w:pPr>
    </w:p>
    <w:p w14:paraId="2DF61CF6">
      <w:pPr>
        <w:pStyle w:val="2"/>
        <w:spacing w:line="269" w:lineRule="auto"/>
      </w:pPr>
    </w:p>
    <w:p w14:paraId="5650619B">
      <w:pPr>
        <w:pStyle w:val="2"/>
        <w:spacing w:line="269" w:lineRule="auto"/>
      </w:pPr>
    </w:p>
    <w:p w14:paraId="54853D09">
      <w:pPr>
        <w:pStyle w:val="2"/>
        <w:spacing w:line="270" w:lineRule="auto"/>
      </w:pPr>
    </w:p>
    <w:p w14:paraId="0023DA9A">
      <w:pPr>
        <w:spacing w:before="65" w:line="229" w:lineRule="auto"/>
        <w:ind w:left="20"/>
        <w:rPr>
          <w:rFonts w:ascii="仿宋" w:hAnsi="仿宋" w:eastAsia="仿宋" w:cs="仿宋"/>
          <w:sz w:val="20"/>
          <w:szCs w:val="20"/>
        </w:rPr>
      </w:pPr>
      <w:r>
        <w:rPr>
          <w:rFonts w:ascii="仿宋" w:hAnsi="仿宋" w:eastAsia="仿宋" w:cs="仿宋"/>
          <w:spacing w:val="-19"/>
          <w:sz w:val="20"/>
          <w:szCs w:val="20"/>
        </w:rPr>
        <w:t>注：1.投标人可根据需要自行增减表格行数。</w:t>
      </w:r>
    </w:p>
    <w:p w14:paraId="2B6A6441">
      <w:pPr>
        <w:spacing w:before="217" w:line="413" w:lineRule="auto"/>
        <w:ind w:left="17" w:right="91" w:firstLine="412"/>
        <w:rPr>
          <w:rFonts w:ascii="仿宋" w:hAnsi="仿宋" w:eastAsia="仿宋" w:cs="仿宋"/>
          <w:sz w:val="20"/>
          <w:szCs w:val="20"/>
        </w:rPr>
      </w:pPr>
      <w:r>
        <w:rPr>
          <w:rFonts w:ascii="仿宋" w:hAnsi="仿宋" w:eastAsia="仿宋" w:cs="仿宋"/>
          <w:spacing w:val="-22"/>
          <w:sz w:val="20"/>
          <w:szCs w:val="20"/>
        </w:rPr>
        <w:t>2.投标人对所报相关内容的真实性负责，采购代理机构有权将相关内容进行公示，因弄虚作假导致的后果由投标</w:t>
      </w:r>
      <w:r>
        <w:rPr>
          <w:rFonts w:ascii="仿宋" w:hAnsi="仿宋" w:eastAsia="仿宋" w:cs="仿宋"/>
          <w:spacing w:val="18"/>
          <w:sz w:val="20"/>
          <w:szCs w:val="20"/>
        </w:rPr>
        <w:t xml:space="preserve"> </w:t>
      </w:r>
      <w:r>
        <w:rPr>
          <w:rFonts w:ascii="仿宋" w:hAnsi="仿宋" w:eastAsia="仿宋" w:cs="仿宋"/>
          <w:spacing w:val="-16"/>
          <w:sz w:val="20"/>
          <w:szCs w:val="20"/>
        </w:rPr>
        <w:t>人自行承担。</w:t>
      </w:r>
    </w:p>
    <w:p w14:paraId="5EAED6E4">
      <w:pPr>
        <w:spacing w:line="413" w:lineRule="auto"/>
        <w:rPr>
          <w:rFonts w:ascii="仿宋" w:hAnsi="仿宋" w:eastAsia="仿宋" w:cs="仿宋"/>
          <w:sz w:val="20"/>
          <w:szCs w:val="20"/>
        </w:rPr>
        <w:sectPr>
          <w:footerReference r:id="rId123" w:type="default"/>
          <w:pgSz w:w="11906" w:h="16839"/>
          <w:pgMar w:top="999" w:right="1246" w:bottom="856" w:left="1418" w:header="698" w:footer="680" w:gutter="0"/>
          <w:cols w:space="720" w:num="1"/>
        </w:sectPr>
      </w:pPr>
    </w:p>
    <w:p w14:paraId="40F740BF">
      <w:pPr>
        <w:pStyle w:val="2"/>
        <w:spacing w:line="418" w:lineRule="auto"/>
      </w:pPr>
    </w:p>
    <w:p w14:paraId="31E80AB1">
      <w:pPr>
        <w:spacing w:before="91" w:line="219" w:lineRule="auto"/>
        <w:ind w:left="33"/>
        <w:outlineLvl w:val="1"/>
        <w:rPr>
          <w:rFonts w:ascii="宋体" w:hAnsi="宋体" w:eastAsia="宋体" w:cs="宋体"/>
          <w:sz w:val="28"/>
          <w:szCs w:val="28"/>
        </w:rPr>
      </w:pPr>
      <w:bookmarkStart w:id="125" w:name="bookmark45"/>
      <w:bookmarkEnd w:id="125"/>
      <w:bookmarkStart w:id="126" w:name="bookmark82"/>
      <w:bookmarkEnd w:id="126"/>
      <w:r>
        <w:rPr>
          <w:rFonts w:ascii="宋体" w:hAnsi="宋体" w:eastAsia="宋体" w:cs="宋体"/>
          <w:b/>
          <w:bCs/>
          <w:spacing w:val="-26"/>
          <w:sz w:val="28"/>
          <w:szCs w:val="28"/>
        </w:rPr>
        <w:t>附件15-1:参与评审打分的合同业绩扫描件</w:t>
      </w:r>
    </w:p>
    <w:p w14:paraId="15160944">
      <w:pPr>
        <w:spacing w:line="219" w:lineRule="auto"/>
        <w:rPr>
          <w:rFonts w:ascii="宋体" w:hAnsi="宋体" w:eastAsia="宋体" w:cs="宋体"/>
          <w:sz w:val="28"/>
          <w:szCs w:val="28"/>
        </w:rPr>
        <w:sectPr>
          <w:footerReference r:id="rId124" w:type="default"/>
          <w:pgSz w:w="11906" w:h="16839"/>
          <w:pgMar w:top="999" w:right="1246" w:bottom="856" w:left="1418" w:header="698" w:footer="680" w:gutter="0"/>
          <w:cols w:space="720" w:num="1"/>
        </w:sectPr>
      </w:pPr>
    </w:p>
    <w:p w14:paraId="2A91CCFB">
      <w:pPr>
        <w:pStyle w:val="2"/>
        <w:spacing w:line="418" w:lineRule="auto"/>
      </w:pPr>
    </w:p>
    <w:p w14:paraId="0B10C2F1">
      <w:pPr>
        <w:spacing w:before="91" w:line="219" w:lineRule="auto"/>
        <w:ind w:left="33"/>
        <w:outlineLvl w:val="1"/>
        <w:rPr>
          <w:rFonts w:ascii="宋体" w:hAnsi="宋体" w:eastAsia="宋体" w:cs="宋体"/>
          <w:sz w:val="28"/>
          <w:szCs w:val="28"/>
        </w:rPr>
      </w:pPr>
      <w:bookmarkStart w:id="127" w:name="bookmark83"/>
      <w:bookmarkEnd w:id="127"/>
      <w:bookmarkStart w:id="128" w:name="bookmark46"/>
      <w:bookmarkEnd w:id="128"/>
      <w:r>
        <w:rPr>
          <w:rFonts w:ascii="宋体" w:hAnsi="宋体" w:eastAsia="宋体" w:cs="宋体"/>
          <w:b/>
          <w:bCs/>
          <w:spacing w:val="-18"/>
          <w:sz w:val="28"/>
          <w:szCs w:val="28"/>
        </w:rPr>
        <w:t>附件16:其他材料</w:t>
      </w:r>
    </w:p>
    <w:sectPr>
      <w:footerReference r:id="rId125" w:type="default"/>
      <w:pgSz w:w="11906" w:h="16839"/>
      <w:pgMar w:top="999" w:right="1246" w:bottom="856" w:left="1418" w:header="698" w:footer="68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BC79B">
    <w:pPr>
      <w:spacing w:line="170" w:lineRule="auto"/>
      <w:ind w:left="4583"/>
      <w:rPr>
        <w:rFonts w:ascii="仿宋" w:hAnsi="仿宋" w:eastAsia="仿宋" w:cs="仿宋"/>
        <w:sz w:val="18"/>
        <w:szCs w:val="18"/>
      </w:rPr>
    </w:pPr>
    <w:r>
      <w:rPr>
        <w:rFonts w:ascii="仿宋" w:hAnsi="仿宋" w:eastAsia="仿宋" w:cs="仿宋"/>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3132B">
    <w:pPr>
      <w:spacing w:line="170" w:lineRule="auto"/>
      <w:ind w:left="4548"/>
      <w:rPr>
        <w:rFonts w:ascii="仿宋" w:hAnsi="仿宋" w:eastAsia="仿宋" w:cs="仿宋"/>
        <w:sz w:val="18"/>
        <w:szCs w:val="18"/>
      </w:rPr>
    </w:pPr>
    <w:r>
      <w:rPr>
        <w:rFonts w:ascii="仿宋" w:hAnsi="仿宋" w:eastAsia="仿宋" w:cs="仿宋"/>
        <w:spacing w:val="-10"/>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954BD">
    <w:pPr>
      <w:spacing w:line="170" w:lineRule="auto"/>
      <w:ind w:left="4548"/>
      <w:rPr>
        <w:rFonts w:ascii="仿宋" w:hAnsi="仿宋" w:eastAsia="仿宋" w:cs="仿宋"/>
        <w:sz w:val="18"/>
        <w:szCs w:val="18"/>
      </w:rPr>
    </w:pPr>
    <w:r>
      <w:rPr>
        <w:rFonts w:ascii="仿宋" w:hAnsi="仿宋" w:eastAsia="仿宋" w:cs="仿宋"/>
        <w:spacing w:val="-10"/>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A28A4">
    <w:pPr>
      <w:spacing w:line="170" w:lineRule="auto"/>
      <w:ind w:left="4548"/>
      <w:rPr>
        <w:rFonts w:ascii="仿宋" w:hAnsi="仿宋" w:eastAsia="仿宋" w:cs="仿宋"/>
        <w:sz w:val="18"/>
        <w:szCs w:val="18"/>
      </w:rPr>
    </w:pPr>
    <w:r>
      <w:rPr>
        <w:rFonts w:ascii="仿宋" w:hAnsi="仿宋" w:eastAsia="仿宋" w:cs="仿宋"/>
        <w:spacing w:val="-10"/>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00B63">
    <w:pPr>
      <w:spacing w:line="170" w:lineRule="auto"/>
      <w:ind w:left="4548"/>
      <w:rPr>
        <w:rFonts w:ascii="仿宋" w:hAnsi="仿宋" w:eastAsia="仿宋" w:cs="仿宋"/>
        <w:sz w:val="18"/>
        <w:szCs w:val="18"/>
      </w:rPr>
    </w:pPr>
    <w:r>
      <w:rPr>
        <w:rFonts w:ascii="仿宋" w:hAnsi="仿宋" w:eastAsia="仿宋" w:cs="仿宋"/>
        <w:spacing w:val="-10"/>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7E1BE">
    <w:pPr>
      <w:spacing w:line="170" w:lineRule="auto"/>
      <w:ind w:left="4548"/>
      <w:rPr>
        <w:rFonts w:ascii="仿宋" w:hAnsi="仿宋" w:eastAsia="仿宋" w:cs="仿宋"/>
        <w:sz w:val="18"/>
        <w:szCs w:val="18"/>
      </w:rPr>
    </w:pPr>
    <w:r>
      <w:rPr>
        <w:rFonts w:ascii="仿宋" w:hAnsi="仿宋" w:eastAsia="仿宋" w:cs="仿宋"/>
        <w:spacing w:val="-10"/>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7E524">
    <w:pPr>
      <w:spacing w:line="170" w:lineRule="auto"/>
      <w:ind w:left="4548"/>
      <w:rPr>
        <w:rFonts w:ascii="仿宋" w:hAnsi="仿宋" w:eastAsia="仿宋" w:cs="仿宋"/>
        <w:sz w:val="18"/>
        <w:szCs w:val="18"/>
      </w:rPr>
    </w:pPr>
    <w:r>
      <w:rPr>
        <w:rFonts w:ascii="仿宋" w:hAnsi="仿宋" w:eastAsia="仿宋" w:cs="仿宋"/>
        <w:spacing w:val="-10"/>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E975">
    <w:pPr>
      <w:spacing w:line="170" w:lineRule="auto"/>
      <w:ind w:left="4548"/>
      <w:rPr>
        <w:rFonts w:ascii="仿宋" w:hAnsi="仿宋" w:eastAsia="仿宋" w:cs="仿宋"/>
        <w:sz w:val="18"/>
        <w:szCs w:val="18"/>
      </w:rPr>
    </w:pPr>
    <w:r>
      <w:rPr>
        <w:rFonts w:ascii="仿宋" w:hAnsi="仿宋" w:eastAsia="仿宋" w:cs="仿宋"/>
        <w:spacing w:val="-10"/>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F37BF">
    <w:pPr>
      <w:spacing w:line="170" w:lineRule="auto"/>
      <w:ind w:left="4548"/>
      <w:rPr>
        <w:rFonts w:ascii="仿宋" w:hAnsi="仿宋" w:eastAsia="仿宋" w:cs="仿宋"/>
        <w:sz w:val="18"/>
        <w:szCs w:val="18"/>
      </w:rPr>
    </w:pPr>
    <w:r>
      <w:rPr>
        <w:rFonts w:ascii="仿宋" w:hAnsi="仿宋" w:eastAsia="仿宋" w:cs="仿宋"/>
        <w:spacing w:val="-10"/>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6DF8C">
    <w:pPr>
      <w:spacing w:line="170" w:lineRule="auto"/>
      <w:ind w:left="4548"/>
      <w:rPr>
        <w:rFonts w:ascii="仿宋" w:hAnsi="仿宋" w:eastAsia="仿宋" w:cs="仿宋"/>
        <w:sz w:val="18"/>
        <w:szCs w:val="18"/>
      </w:rPr>
    </w:pPr>
    <w:r>
      <w:rPr>
        <w:rFonts w:ascii="仿宋" w:hAnsi="仿宋" w:eastAsia="仿宋" w:cs="仿宋"/>
        <w:spacing w:val="-10"/>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F0265">
    <w:pPr>
      <w:spacing w:line="169" w:lineRule="auto"/>
      <w:ind w:left="4537"/>
      <w:rPr>
        <w:rFonts w:ascii="仿宋" w:hAnsi="仿宋" w:eastAsia="仿宋" w:cs="仿宋"/>
        <w:sz w:val="18"/>
        <w:szCs w:val="18"/>
      </w:rPr>
    </w:pPr>
    <w:r>
      <w:rPr>
        <w:rFonts w:ascii="仿宋" w:hAnsi="仿宋" w:eastAsia="仿宋" w:cs="仿宋"/>
        <w:spacing w:val="-4"/>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7FDA7">
    <w:pPr>
      <w:spacing w:line="169" w:lineRule="auto"/>
      <w:ind w:left="4584"/>
      <w:rPr>
        <w:rFonts w:ascii="仿宋" w:hAnsi="仿宋" w:eastAsia="仿宋" w:cs="仿宋"/>
        <w:sz w:val="18"/>
        <w:szCs w:val="18"/>
      </w:rPr>
    </w:pPr>
    <w:r>
      <w:rPr>
        <w:rFonts w:ascii="仿宋" w:hAnsi="仿宋" w:eastAsia="仿宋" w:cs="仿宋"/>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9C346">
    <w:pPr>
      <w:spacing w:line="170" w:lineRule="auto"/>
      <w:ind w:left="4537"/>
      <w:rPr>
        <w:rFonts w:ascii="仿宋" w:hAnsi="仿宋" w:eastAsia="仿宋" w:cs="仿宋"/>
        <w:sz w:val="18"/>
        <w:szCs w:val="18"/>
      </w:rPr>
    </w:pPr>
    <w:r>
      <w:rPr>
        <w:rFonts w:ascii="仿宋" w:hAnsi="仿宋" w:eastAsia="仿宋" w:cs="仿宋"/>
        <w:spacing w:val="-4"/>
        <w:sz w:val="18"/>
        <w:szCs w:val="18"/>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2E7DE">
    <w:pPr>
      <w:spacing w:line="170" w:lineRule="auto"/>
      <w:ind w:left="4537"/>
      <w:rPr>
        <w:rFonts w:ascii="仿宋" w:hAnsi="仿宋" w:eastAsia="仿宋" w:cs="仿宋"/>
        <w:sz w:val="18"/>
        <w:szCs w:val="18"/>
      </w:rPr>
    </w:pPr>
    <w:r>
      <w:rPr>
        <w:rFonts w:ascii="仿宋" w:hAnsi="仿宋" w:eastAsia="仿宋" w:cs="仿宋"/>
        <w:spacing w:val="-4"/>
        <w:sz w:val="18"/>
        <w:szCs w:val="18"/>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85FC">
    <w:pPr>
      <w:spacing w:line="169" w:lineRule="auto"/>
      <w:ind w:left="4537"/>
      <w:rPr>
        <w:rFonts w:ascii="仿宋" w:hAnsi="仿宋" w:eastAsia="仿宋" w:cs="仿宋"/>
        <w:sz w:val="18"/>
        <w:szCs w:val="18"/>
      </w:rPr>
    </w:pPr>
    <w:r>
      <w:rPr>
        <w:rFonts w:ascii="仿宋" w:hAnsi="仿宋" w:eastAsia="仿宋" w:cs="仿宋"/>
        <w:spacing w:val="-4"/>
        <w:sz w:val="18"/>
        <w:szCs w:val="18"/>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003C6">
    <w:pPr>
      <w:spacing w:line="170" w:lineRule="auto"/>
      <w:ind w:left="4537"/>
      <w:rPr>
        <w:rFonts w:ascii="仿宋" w:hAnsi="仿宋" w:eastAsia="仿宋" w:cs="仿宋"/>
        <w:sz w:val="18"/>
        <w:szCs w:val="18"/>
      </w:rPr>
    </w:pPr>
    <w:r>
      <w:rPr>
        <w:rFonts w:ascii="仿宋" w:hAnsi="仿宋" w:eastAsia="仿宋" w:cs="仿宋"/>
        <w:spacing w:val="-4"/>
        <w:sz w:val="18"/>
        <w:szCs w:val="18"/>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A9DCE">
    <w:pPr>
      <w:spacing w:line="169" w:lineRule="auto"/>
      <w:ind w:left="4537"/>
      <w:rPr>
        <w:rFonts w:ascii="仿宋" w:hAnsi="仿宋" w:eastAsia="仿宋" w:cs="仿宋"/>
        <w:sz w:val="18"/>
        <w:szCs w:val="18"/>
      </w:rPr>
    </w:pPr>
    <w:r>
      <w:rPr>
        <w:rFonts w:ascii="仿宋" w:hAnsi="仿宋" w:eastAsia="仿宋" w:cs="仿宋"/>
        <w:spacing w:val="-4"/>
        <w:sz w:val="18"/>
        <w:szCs w:val="18"/>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0B216">
    <w:pPr>
      <w:spacing w:line="169" w:lineRule="auto"/>
      <w:ind w:left="4537"/>
      <w:rPr>
        <w:rFonts w:ascii="仿宋" w:hAnsi="仿宋" w:eastAsia="仿宋" w:cs="仿宋"/>
        <w:sz w:val="18"/>
        <w:szCs w:val="18"/>
      </w:rPr>
    </w:pPr>
    <w:r>
      <w:rPr>
        <w:rFonts w:ascii="仿宋" w:hAnsi="仿宋" w:eastAsia="仿宋" w:cs="仿宋"/>
        <w:spacing w:val="-4"/>
        <w:sz w:val="18"/>
        <w:szCs w:val="18"/>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5D293">
    <w:pPr>
      <w:spacing w:line="169" w:lineRule="auto"/>
      <w:ind w:left="4537"/>
      <w:rPr>
        <w:rFonts w:ascii="仿宋" w:hAnsi="仿宋" w:eastAsia="仿宋" w:cs="仿宋"/>
        <w:sz w:val="18"/>
        <w:szCs w:val="18"/>
      </w:rPr>
    </w:pPr>
    <w:r>
      <w:rPr>
        <w:rFonts w:ascii="仿宋" w:hAnsi="仿宋" w:eastAsia="仿宋" w:cs="仿宋"/>
        <w:spacing w:val="-4"/>
        <w:sz w:val="18"/>
        <w:szCs w:val="18"/>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160A4">
    <w:pPr>
      <w:spacing w:line="169" w:lineRule="auto"/>
      <w:ind w:left="4537"/>
      <w:rPr>
        <w:rFonts w:ascii="仿宋" w:hAnsi="仿宋" w:eastAsia="仿宋" w:cs="仿宋"/>
        <w:sz w:val="18"/>
        <w:szCs w:val="18"/>
      </w:rPr>
    </w:pPr>
    <w:r>
      <w:rPr>
        <w:rFonts w:ascii="仿宋" w:hAnsi="仿宋" w:eastAsia="仿宋" w:cs="仿宋"/>
        <w:spacing w:val="-4"/>
        <w:sz w:val="18"/>
        <w:szCs w:val="18"/>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23D9F">
    <w:pPr>
      <w:spacing w:line="169" w:lineRule="auto"/>
      <w:ind w:left="4537"/>
      <w:rPr>
        <w:rFonts w:ascii="仿宋" w:hAnsi="仿宋" w:eastAsia="仿宋" w:cs="仿宋"/>
        <w:sz w:val="18"/>
        <w:szCs w:val="18"/>
      </w:rPr>
    </w:pPr>
    <w:r>
      <w:rPr>
        <w:rFonts w:ascii="仿宋" w:hAnsi="仿宋" w:eastAsia="仿宋" w:cs="仿宋"/>
        <w:spacing w:val="-4"/>
        <w:sz w:val="18"/>
        <w:szCs w:val="18"/>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57FE7">
    <w:pPr>
      <w:spacing w:line="169" w:lineRule="auto"/>
      <w:ind w:left="4539"/>
      <w:rPr>
        <w:rFonts w:ascii="仿宋" w:hAnsi="仿宋" w:eastAsia="仿宋" w:cs="仿宋"/>
        <w:sz w:val="18"/>
        <w:szCs w:val="18"/>
      </w:rPr>
    </w:pPr>
    <w:r>
      <w:rPr>
        <w:rFonts w:ascii="仿宋" w:hAnsi="仿宋" w:eastAsia="仿宋" w:cs="仿宋"/>
        <w:spacing w:val="-5"/>
        <w:sz w:val="18"/>
        <w:szCs w:val="18"/>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8F5C7">
    <w:pPr>
      <w:spacing w:line="170" w:lineRule="auto"/>
      <w:ind w:left="4588"/>
      <w:rPr>
        <w:rFonts w:ascii="仿宋" w:hAnsi="仿宋" w:eastAsia="仿宋" w:cs="仿宋"/>
        <w:sz w:val="18"/>
        <w:szCs w:val="18"/>
      </w:rPr>
    </w:pPr>
    <w:r>
      <w:rPr>
        <w:rFonts w:ascii="仿宋" w:hAnsi="仿宋" w:eastAsia="仿宋" w:cs="仿宋"/>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01CE7">
    <w:pPr>
      <w:spacing w:line="170" w:lineRule="auto"/>
      <w:ind w:left="4539"/>
      <w:rPr>
        <w:rFonts w:ascii="仿宋" w:hAnsi="仿宋" w:eastAsia="仿宋" w:cs="仿宋"/>
        <w:sz w:val="18"/>
        <w:szCs w:val="18"/>
      </w:rPr>
    </w:pPr>
    <w:r>
      <w:rPr>
        <w:rFonts w:ascii="仿宋" w:hAnsi="仿宋" w:eastAsia="仿宋" w:cs="仿宋"/>
        <w:spacing w:val="-5"/>
        <w:sz w:val="18"/>
        <w:szCs w:val="18"/>
      </w:rPr>
      <w:t>31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34AF7">
    <w:pPr>
      <w:spacing w:line="169" w:lineRule="auto"/>
      <w:ind w:left="4591"/>
      <w:rPr>
        <w:rFonts w:ascii="仿宋" w:hAnsi="仿宋" w:eastAsia="仿宋" w:cs="仿宋"/>
        <w:sz w:val="18"/>
        <w:szCs w:val="18"/>
      </w:rPr>
    </w:pPr>
    <w:r>
      <w:rPr>
        <w:rFonts w:ascii="仿宋" w:hAnsi="仿宋" w:eastAsia="仿宋" w:cs="仿宋"/>
        <w:spacing w:val="-5"/>
        <w:sz w:val="18"/>
        <w:szCs w:val="18"/>
      </w:rPr>
      <w:t>32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AE51F">
    <w:pPr>
      <w:spacing w:line="169" w:lineRule="auto"/>
      <w:ind w:left="4591"/>
      <w:rPr>
        <w:rFonts w:ascii="仿宋" w:hAnsi="仿宋" w:eastAsia="仿宋" w:cs="仿宋"/>
        <w:sz w:val="18"/>
        <w:szCs w:val="18"/>
      </w:rPr>
    </w:pPr>
    <w:r>
      <w:rPr>
        <w:rFonts w:ascii="仿宋" w:hAnsi="仿宋" w:eastAsia="仿宋" w:cs="仿宋"/>
        <w:spacing w:val="-5"/>
        <w:sz w:val="18"/>
        <w:szCs w:val="18"/>
      </w:rPr>
      <w:t>33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2BB42">
    <w:pPr>
      <w:spacing w:line="169" w:lineRule="auto"/>
      <w:ind w:left="4591"/>
      <w:rPr>
        <w:rFonts w:ascii="仿宋" w:hAnsi="仿宋" w:eastAsia="仿宋" w:cs="仿宋"/>
        <w:sz w:val="18"/>
        <w:szCs w:val="18"/>
      </w:rPr>
    </w:pPr>
    <w:r>
      <w:rPr>
        <w:rFonts w:ascii="仿宋" w:hAnsi="仿宋" w:eastAsia="仿宋" w:cs="仿宋"/>
        <w:spacing w:val="-5"/>
        <w:sz w:val="18"/>
        <w:szCs w:val="18"/>
      </w:rPr>
      <w:t>34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234B8">
    <w:pPr>
      <w:spacing w:line="169" w:lineRule="auto"/>
      <w:ind w:left="4591"/>
      <w:rPr>
        <w:rFonts w:ascii="仿宋" w:hAnsi="仿宋" w:eastAsia="仿宋" w:cs="仿宋"/>
        <w:sz w:val="18"/>
        <w:szCs w:val="18"/>
      </w:rPr>
    </w:pPr>
    <w:r>
      <w:rPr>
        <w:rFonts w:ascii="仿宋" w:hAnsi="仿宋" w:eastAsia="仿宋" w:cs="仿宋"/>
        <w:spacing w:val="-5"/>
        <w:sz w:val="18"/>
        <w:szCs w:val="18"/>
      </w:rPr>
      <w:t>35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79CE1">
    <w:pPr>
      <w:spacing w:line="169" w:lineRule="auto"/>
      <w:ind w:left="4601"/>
      <w:rPr>
        <w:rFonts w:ascii="仿宋" w:hAnsi="仿宋" w:eastAsia="仿宋" w:cs="仿宋"/>
        <w:sz w:val="18"/>
        <w:szCs w:val="18"/>
      </w:rPr>
    </w:pPr>
    <w:r>
      <w:rPr>
        <w:rFonts w:ascii="仿宋" w:hAnsi="仿宋" w:eastAsia="仿宋" w:cs="仿宋"/>
        <w:spacing w:val="-5"/>
        <w:sz w:val="18"/>
        <w:szCs w:val="18"/>
      </w:rPr>
      <w:t>36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B748A">
    <w:pPr>
      <w:spacing w:line="169" w:lineRule="auto"/>
      <w:ind w:left="4601"/>
      <w:rPr>
        <w:rFonts w:ascii="仿宋" w:hAnsi="仿宋" w:eastAsia="仿宋" w:cs="仿宋"/>
        <w:sz w:val="18"/>
        <w:szCs w:val="18"/>
      </w:rPr>
    </w:pPr>
    <w:r>
      <w:rPr>
        <w:rFonts w:ascii="仿宋" w:hAnsi="仿宋" w:eastAsia="仿宋" w:cs="仿宋"/>
        <w:spacing w:val="-5"/>
        <w:sz w:val="18"/>
        <w:szCs w:val="18"/>
      </w:rPr>
      <w:t>37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02665">
    <w:pPr>
      <w:spacing w:line="169" w:lineRule="auto"/>
      <w:ind w:left="4601"/>
      <w:rPr>
        <w:rFonts w:ascii="仿宋" w:hAnsi="仿宋" w:eastAsia="仿宋" w:cs="仿宋"/>
        <w:sz w:val="18"/>
        <w:szCs w:val="18"/>
      </w:rPr>
    </w:pPr>
    <w:r>
      <w:rPr>
        <w:rFonts w:ascii="仿宋" w:hAnsi="仿宋" w:eastAsia="仿宋" w:cs="仿宋"/>
        <w:spacing w:val="-5"/>
        <w:sz w:val="18"/>
        <w:szCs w:val="18"/>
      </w:rPr>
      <w:t>38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E53FC">
    <w:pPr>
      <w:spacing w:line="169" w:lineRule="auto"/>
      <w:ind w:left="4607"/>
      <w:rPr>
        <w:rFonts w:ascii="仿宋" w:hAnsi="仿宋" w:eastAsia="仿宋" w:cs="仿宋"/>
        <w:sz w:val="18"/>
        <w:szCs w:val="18"/>
      </w:rPr>
    </w:pPr>
    <w:r>
      <w:rPr>
        <w:rFonts w:ascii="仿宋" w:hAnsi="仿宋" w:eastAsia="仿宋" w:cs="仿宋"/>
        <w:spacing w:val="-5"/>
        <w:sz w:val="18"/>
        <w:szCs w:val="18"/>
      </w:rPr>
      <w:t>39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4BA64">
    <w:pPr>
      <w:spacing w:line="169" w:lineRule="auto"/>
      <w:ind w:left="4603"/>
      <w:rPr>
        <w:rFonts w:ascii="仿宋" w:hAnsi="仿宋" w:eastAsia="仿宋" w:cs="仿宋"/>
        <w:sz w:val="18"/>
        <w:szCs w:val="18"/>
      </w:rPr>
    </w:pPr>
    <w:r>
      <w:rPr>
        <w:rFonts w:ascii="仿宋" w:hAnsi="仿宋" w:eastAsia="仿宋" w:cs="仿宋"/>
        <w:spacing w:val="-3"/>
        <w:sz w:val="18"/>
        <w:szCs w:val="18"/>
      </w:rPr>
      <w:t>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A1876">
    <w:pPr>
      <w:spacing w:line="168" w:lineRule="auto"/>
      <w:ind w:left="4584"/>
      <w:rPr>
        <w:rFonts w:ascii="仿宋" w:hAnsi="仿宋" w:eastAsia="仿宋" w:cs="仿宋"/>
        <w:sz w:val="18"/>
        <w:szCs w:val="18"/>
      </w:rPr>
    </w:pPr>
    <w:r>
      <w:rPr>
        <w:rFonts w:ascii="仿宋" w:hAnsi="仿宋" w:eastAsia="仿宋" w:cs="仿宋"/>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EB999">
    <w:pPr>
      <w:spacing w:line="170" w:lineRule="auto"/>
      <w:ind w:left="4538"/>
      <w:rPr>
        <w:rFonts w:ascii="仿宋" w:hAnsi="仿宋" w:eastAsia="仿宋" w:cs="仿宋"/>
        <w:sz w:val="18"/>
        <w:szCs w:val="18"/>
      </w:rPr>
    </w:pPr>
    <w:r>
      <w:rPr>
        <w:rFonts w:ascii="仿宋" w:hAnsi="仿宋" w:eastAsia="仿宋" w:cs="仿宋"/>
        <w:spacing w:val="-3"/>
        <w:sz w:val="18"/>
        <w:szCs w:val="18"/>
      </w:rPr>
      <w:t>41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2D91C">
    <w:pPr>
      <w:spacing w:line="170" w:lineRule="auto"/>
      <w:ind w:left="4534"/>
      <w:rPr>
        <w:rFonts w:ascii="仿宋" w:hAnsi="仿宋" w:eastAsia="仿宋" w:cs="仿宋"/>
        <w:sz w:val="18"/>
        <w:szCs w:val="18"/>
      </w:rPr>
    </w:pPr>
    <w:r>
      <w:rPr>
        <w:rFonts w:ascii="仿宋" w:hAnsi="仿宋" w:eastAsia="仿宋" w:cs="仿宋"/>
        <w:spacing w:val="-3"/>
        <w:sz w:val="18"/>
        <w:szCs w:val="18"/>
      </w:rPr>
      <w:t>42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70791">
    <w:pPr>
      <w:spacing w:line="169" w:lineRule="auto"/>
      <w:ind w:left="4534"/>
      <w:rPr>
        <w:rFonts w:ascii="仿宋" w:hAnsi="仿宋" w:eastAsia="仿宋" w:cs="仿宋"/>
        <w:sz w:val="18"/>
        <w:szCs w:val="18"/>
      </w:rPr>
    </w:pPr>
    <w:r>
      <w:rPr>
        <w:rFonts w:ascii="仿宋" w:hAnsi="仿宋" w:eastAsia="仿宋" w:cs="仿宋"/>
        <w:spacing w:val="-3"/>
        <w:sz w:val="18"/>
        <w:szCs w:val="18"/>
      </w:rPr>
      <w:t>43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94E3B">
    <w:pPr>
      <w:spacing w:line="170" w:lineRule="auto"/>
      <w:ind w:left="4534"/>
      <w:rPr>
        <w:rFonts w:ascii="仿宋" w:hAnsi="仿宋" w:eastAsia="仿宋" w:cs="仿宋"/>
        <w:sz w:val="18"/>
        <w:szCs w:val="18"/>
      </w:rPr>
    </w:pPr>
    <w:r>
      <w:rPr>
        <w:rFonts w:ascii="仿宋" w:hAnsi="仿宋" w:eastAsia="仿宋" w:cs="仿宋"/>
        <w:spacing w:val="-3"/>
        <w:sz w:val="18"/>
        <w:szCs w:val="18"/>
      </w:rPr>
      <w:t>44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4F86A">
    <w:pPr>
      <w:spacing w:line="169" w:lineRule="auto"/>
      <w:ind w:left="4534"/>
      <w:rPr>
        <w:rFonts w:ascii="仿宋" w:hAnsi="仿宋" w:eastAsia="仿宋" w:cs="仿宋"/>
        <w:sz w:val="18"/>
        <w:szCs w:val="18"/>
      </w:rPr>
    </w:pPr>
    <w:r>
      <w:rPr>
        <w:rFonts w:ascii="仿宋" w:hAnsi="仿宋" w:eastAsia="仿宋" w:cs="仿宋"/>
        <w:spacing w:val="-3"/>
        <w:sz w:val="18"/>
        <w:szCs w:val="18"/>
      </w:rPr>
      <w:t>45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5625D">
    <w:pPr>
      <w:spacing w:line="169" w:lineRule="auto"/>
      <w:ind w:left="4645"/>
      <w:rPr>
        <w:rFonts w:ascii="仿宋" w:hAnsi="仿宋" w:eastAsia="仿宋" w:cs="仿宋"/>
        <w:sz w:val="18"/>
        <w:szCs w:val="18"/>
      </w:rPr>
    </w:pPr>
    <w:r>
      <w:rPr>
        <w:rFonts w:ascii="仿宋" w:hAnsi="仿宋" w:eastAsia="仿宋" w:cs="仿宋"/>
        <w:spacing w:val="-3"/>
        <w:sz w:val="18"/>
        <w:szCs w:val="18"/>
      </w:rPr>
      <w:t>46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BB3EC">
    <w:pPr>
      <w:spacing w:line="169" w:lineRule="auto"/>
      <w:ind w:left="4645"/>
      <w:rPr>
        <w:rFonts w:ascii="仿宋" w:hAnsi="仿宋" w:eastAsia="仿宋" w:cs="仿宋"/>
        <w:sz w:val="18"/>
        <w:szCs w:val="18"/>
      </w:rPr>
    </w:pPr>
    <w:r>
      <w:rPr>
        <w:rFonts w:ascii="仿宋" w:hAnsi="仿宋" w:eastAsia="仿宋" w:cs="仿宋"/>
        <w:spacing w:val="-3"/>
        <w:sz w:val="18"/>
        <w:szCs w:val="18"/>
      </w:rPr>
      <w:t>47</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B704">
    <w:pPr>
      <w:spacing w:line="169" w:lineRule="auto"/>
      <w:ind w:left="4645"/>
      <w:rPr>
        <w:rFonts w:ascii="仿宋" w:hAnsi="仿宋" w:eastAsia="仿宋" w:cs="仿宋"/>
        <w:sz w:val="18"/>
        <w:szCs w:val="18"/>
      </w:rPr>
    </w:pPr>
    <w:r>
      <w:rPr>
        <w:rFonts w:ascii="仿宋" w:hAnsi="仿宋" w:eastAsia="仿宋" w:cs="仿宋"/>
        <w:spacing w:val="-3"/>
        <w:sz w:val="18"/>
        <w:szCs w:val="18"/>
      </w:rPr>
      <w:t>48</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8284B">
    <w:pPr>
      <w:spacing w:line="169" w:lineRule="auto"/>
      <w:ind w:left="4645"/>
      <w:rPr>
        <w:rFonts w:ascii="仿宋" w:hAnsi="仿宋" w:eastAsia="仿宋" w:cs="仿宋"/>
        <w:sz w:val="18"/>
        <w:szCs w:val="18"/>
      </w:rPr>
    </w:pPr>
    <w:r>
      <w:rPr>
        <w:rFonts w:ascii="仿宋" w:hAnsi="仿宋" w:eastAsia="仿宋" w:cs="仿宋"/>
        <w:spacing w:val="-3"/>
        <w:sz w:val="18"/>
        <w:szCs w:val="18"/>
      </w:rPr>
      <w:t>49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FD99B">
    <w:pPr>
      <w:spacing w:line="169" w:lineRule="auto"/>
      <w:ind w:left="4539"/>
      <w:rPr>
        <w:rFonts w:ascii="仿宋" w:hAnsi="仿宋" w:eastAsia="仿宋" w:cs="仿宋"/>
        <w:sz w:val="18"/>
        <w:szCs w:val="18"/>
      </w:rPr>
    </w:pPr>
    <w:r>
      <w:rPr>
        <w:rFonts w:ascii="仿宋" w:hAnsi="仿宋" w:eastAsia="仿宋" w:cs="仿宋"/>
        <w:spacing w:val="-5"/>
        <w:sz w:val="18"/>
        <w:szCs w:val="18"/>
      </w:rPr>
      <w:t>50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A3DE3">
    <w:pPr>
      <w:spacing w:line="169" w:lineRule="auto"/>
      <w:ind w:left="4582"/>
      <w:rPr>
        <w:rFonts w:ascii="仿宋" w:hAnsi="仿宋" w:eastAsia="仿宋" w:cs="仿宋"/>
        <w:sz w:val="18"/>
        <w:szCs w:val="18"/>
      </w:rPr>
    </w:pPr>
    <w:r>
      <w:rPr>
        <w:rFonts w:ascii="仿宋" w:hAnsi="仿宋" w:eastAsia="仿宋" w:cs="仿宋"/>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E75FA">
    <w:pPr>
      <w:spacing w:line="170" w:lineRule="auto"/>
      <w:ind w:left="4539"/>
      <w:rPr>
        <w:rFonts w:ascii="仿宋" w:hAnsi="仿宋" w:eastAsia="仿宋" w:cs="仿宋"/>
        <w:sz w:val="18"/>
        <w:szCs w:val="18"/>
      </w:rPr>
    </w:pPr>
    <w:r>
      <w:rPr>
        <w:rFonts w:ascii="仿宋" w:hAnsi="仿宋" w:eastAsia="仿宋" w:cs="仿宋"/>
        <w:spacing w:val="-5"/>
        <w:sz w:val="18"/>
        <w:szCs w:val="18"/>
      </w:rPr>
      <w:t>51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09B01">
    <w:pPr>
      <w:spacing w:line="169" w:lineRule="auto"/>
      <w:ind w:left="4539"/>
      <w:rPr>
        <w:rFonts w:ascii="仿宋" w:hAnsi="仿宋" w:eastAsia="仿宋" w:cs="仿宋"/>
        <w:sz w:val="18"/>
        <w:szCs w:val="18"/>
      </w:rPr>
    </w:pPr>
    <w:r>
      <w:rPr>
        <w:rFonts w:ascii="仿宋" w:hAnsi="仿宋" w:eastAsia="仿宋" w:cs="仿宋"/>
        <w:spacing w:val="-5"/>
        <w:sz w:val="18"/>
        <w:szCs w:val="18"/>
      </w:rPr>
      <w:t>52</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976CB">
    <w:pPr>
      <w:spacing w:line="169" w:lineRule="auto"/>
      <w:ind w:left="4539"/>
      <w:rPr>
        <w:rFonts w:ascii="仿宋" w:hAnsi="仿宋" w:eastAsia="仿宋" w:cs="仿宋"/>
        <w:sz w:val="18"/>
        <w:szCs w:val="18"/>
      </w:rPr>
    </w:pPr>
    <w:r>
      <w:rPr>
        <w:rFonts w:ascii="仿宋" w:hAnsi="仿宋" w:eastAsia="仿宋" w:cs="仿宋"/>
        <w:spacing w:val="-5"/>
        <w:sz w:val="18"/>
        <w:szCs w:val="18"/>
      </w:rPr>
      <w:t>53</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07E98">
    <w:pPr>
      <w:spacing w:line="169" w:lineRule="auto"/>
      <w:ind w:left="4539"/>
      <w:rPr>
        <w:rFonts w:ascii="仿宋" w:hAnsi="仿宋" w:eastAsia="仿宋" w:cs="仿宋"/>
        <w:sz w:val="18"/>
        <w:szCs w:val="18"/>
      </w:rPr>
    </w:pPr>
    <w:r>
      <w:rPr>
        <w:rFonts w:ascii="仿宋" w:hAnsi="仿宋" w:eastAsia="仿宋" w:cs="仿宋"/>
        <w:spacing w:val="-5"/>
        <w:sz w:val="18"/>
        <w:szCs w:val="18"/>
      </w:rPr>
      <w:t>54</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6926C">
    <w:pPr>
      <w:spacing w:line="168" w:lineRule="auto"/>
      <w:ind w:left="4539"/>
      <w:rPr>
        <w:rFonts w:ascii="仿宋" w:hAnsi="仿宋" w:eastAsia="仿宋" w:cs="仿宋"/>
        <w:sz w:val="18"/>
        <w:szCs w:val="18"/>
      </w:rPr>
    </w:pPr>
    <w:r>
      <w:rPr>
        <w:rFonts w:ascii="仿宋" w:hAnsi="仿宋" w:eastAsia="仿宋" w:cs="仿宋"/>
        <w:spacing w:val="-5"/>
        <w:sz w:val="18"/>
        <w:szCs w:val="18"/>
      </w:rPr>
      <w:t>55</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E5C27">
    <w:pPr>
      <w:spacing w:line="169" w:lineRule="auto"/>
      <w:ind w:left="4539"/>
      <w:rPr>
        <w:rFonts w:ascii="仿宋" w:hAnsi="仿宋" w:eastAsia="仿宋" w:cs="仿宋"/>
        <w:sz w:val="18"/>
        <w:szCs w:val="18"/>
      </w:rPr>
    </w:pPr>
    <w:r>
      <w:rPr>
        <w:rFonts w:ascii="仿宋" w:hAnsi="仿宋" w:eastAsia="仿宋" w:cs="仿宋"/>
        <w:spacing w:val="-5"/>
        <w:sz w:val="18"/>
        <w:szCs w:val="18"/>
      </w:rPr>
      <w:t>56</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81F92">
    <w:pPr>
      <w:spacing w:line="168" w:lineRule="auto"/>
      <w:ind w:left="4539"/>
      <w:rPr>
        <w:rFonts w:ascii="仿宋" w:hAnsi="仿宋" w:eastAsia="仿宋" w:cs="仿宋"/>
        <w:sz w:val="18"/>
        <w:szCs w:val="18"/>
      </w:rPr>
    </w:pPr>
    <w:r>
      <w:rPr>
        <w:rFonts w:ascii="仿宋" w:hAnsi="仿宋" w:eastAsia="仿宋" w:cs="仿宋"/>
        <w:spacing w:val="-5"/>
        <w:sz w:val="18"/>
        <w:szCs w:val="18"/>
      </w:rPr>
      <w:t>57</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58187">
    <w:pPr>
      <w:spacing w:line="169" w:lineRule="auto"/>
      <w:ind w:left="4539"/>
      <w:rPr>
        <w:rFonts w:ascii="仿宋" w:hAnsi="仿宋" w:eastAsia="仿宋" w:cs="仿宋"/>
        <w:sz w:val="18"/>
        <w:szCs w:val="18"/>
      </w:rPr>
    </w:pPr>
    <w:r>
      <w:rPr>
        <w:rFonts w:ascii="仿宋" w:hAnsi="仿宋" w:eastAsia="仿宋" w:cs="仿宋"/>
        <w:spacing w:val="-5"/>
        <w:sz w:val="18"/>
        <w:szCs w:val="18"/>
      </w:rPr>
      <w:t>58</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725F9">
    <w:pPr>
      <w:spacing w:line="169" w:lineRule="auto"/>
      <w:ind w:left="4539"/>
      <w:rPr>
        <w:rFonts w:ascii="仿宋" w:hAnsi="仿宋" w:eastAsia="仿宋" w:cs="仿宋"/>
        <w:sz w:val="18"/>
        <w:szCs w:val="18"/>
      </w:rPr>
    </w:pPr>
    <w:r>
      <w:rPr>
        <w:rFonts w:ascii="仿宋" w:hAnsi="仿宋" w:eastAsia="仿宋" w:cs="仿宋"/>
        <w:spacing w:val="-5"/>
        <w:sz w:val="18"/>
        <w:szCs w:val="18"/>
      </w:rPr>
      <w:t>59</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30DA9">
    <w:pPr>
      <w:spacing w:line="169" w:lineRule="auto"/>
      <w:ind w:left="4649"/>
      <w:rPr>
        <w:rFonts w:ascii="仿宋" w:hAnsi="仿宋" w:eastAsia="仿宋" w:cs="仿宋"/>
        <w:sz w:val="18"/>
        <w:szCs w:val="18"/>
      </w:rPr>
    </w:pPr>
    <w:r>
      <w:rPr>
        <w:rFonts w:ascii="仿宋" w:hAnsi="仿宋" w:eastAsia="仿宋" w:cs="仿宋"/>
        <w:spacing w:val="-4"/>
        <w:sz w:val="18"/>
        <w:szCs w:val="18"/>
      </w:rPr>
      <w:t>60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E815E">
    <w:pPr>
      <w:spacing w:line="168" w:lineRule="auto"/>
      <w:ind w:left="4585"/>
      <w:rPr>
        <w:rFonts w:ascii="仿宋" w:hAnsi="仿宋" w:eastAsia="仿宋" w:cs="仿宋"/>
        <w:sz w:val="18"/>
        <w:szCs w:val="18"/>
      </w:rPr>
    </w:pPr>
    <w:r>
      <w:rPr>
        <w:rFonts w:ascii="仿宋" w:hAnsi="仿宋" w:eastAsia="仿宋" w:cs="仿宋"/>
        <w:sz w:val="18"/>
        <w:szCs w:val="18"/>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C529C">
    <w:pPr>
      <w:spacing w:line="170" w:lineRule="auto"/>
      <w:ind w:left="4536"/>
      <w:rPr>
        <w:rFonts w:ascii="仿宋" w:hAnsi="仿宋" w:eastAsia="仿宋" w:cs="仿宋"/>
        <w:sz w:val="18"/>
        <w:szCs w:val="18"/>
      </w:rPr>
    </w:pPr>
    <w:r>
      <w:rPr>
        <w:rFonts w:ascii="仿宋" w:hAnsi="仿宋" w:eastAsia="仿宋" w:cs="仿宋"/>
        <w:spacing w:val="-4"/>
        <w:sz w:val="18"/>
        <w:szCs w:val="18"/>
      </w:rPr>
      <w:t>61</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B486D">
    <w:pPr>
      <w:spacing w:line="169" w:lineRule="auto"/>
      <w:ind w:left="4536"/>
      <w:rPr>
        <w:rFonts w:ascii="仿宋" w:hAnsi="仿宋" w:eastAsia="仿宋" w:cs="仿宋"/>
        <w:sz w:val="18"/>
        <w:szCs w:val="18"/>
      </w:rPr>
    </w:pPr>
    <w:r>
      <w:rPr>
        <w:rFonts w:ascii="仿宋" w:hAnsi="仿宋" w:eastAsia="仿宋" w:cs="仿宋"/>
        <w:spacing w:val="-4"/>
        <w:sz w:val="18"/>
        <w:szCs w:val="18"/>
      </w:rPr>
      <w:t>62</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5D8A1">
    <w:pPr>
      <w:spacing w:line="169" w:lineRule="auto"/>
      <w:ind w:left="4536"/>
      <w:rPr>
        <w:rFonts w:ascii="仿宋" w:hAnsi="仿宋" w:eastAsia="仿宋" w:cs="仿宋"/>
        <w:sz w:val="18"/>
        <w:szCs w:val="18"/>
      </w:rPr>
    </w:pPr>
    <w:r>
      <w:rPr>
        <w:rFonts w:ascii="仿宋" w:hAnsi="仿宋" w:eastAsia="仿宋" w:cs="仿宋"/>
        <w:spacing w:val="-4"/>
        <w:sz w:val="18"/>
        <w:szCs w:val="18"/>
      </w:rPr>
      <w:t>63</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FC05E">
    <w:pPr>
      <w:spacing w:line="169" w:lineRule="auto"/>
      <w:ind w:left="4536"/>
      <w:rPr>
        <w:rFonts w:ascii="仿宋" w:hAnsi="仿宋" w:eastAsia="仿宋" w:cs="仿宋"/>
        <w:sz w:val="18"/>
        <w:szCs w:val="18"/>
      </w:rPr>
    </w:pPr>
    <w:r>
      <w:rPr>
        <w:rFonts w:ascii="仿宋" w:hAnsi="仿宋" w:eastAsia="仿宋" w:cs="仿宋"/>
        <w:spacing w:val="-4"/>
        <w:sz w:val="18"/>
        <w:szCs w:val="18"/>
      </w:rPr>
      <w:t>64</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B201F">
    <w:pPr>
      <w:spacing w:line="169" w:lineRule="auto"/>
      <w:ind w:left="4536"/>
      <w:rPr>
        <w:rFonts w:ascii="仿宋" w:hAnsi="仿宋" w:eastAsia="仿宋" w:cs="仿宋"/>
        <w:sz w:val="18"/>
        <w:szCs w:val="18"/>
      </w:rPr>
    </w:pPr>
    <w:r>
      <w:rPr>
        <w:rFonts w:ascii="仿宋" w:hAnsi="仿宋" w:eastAsia="仿宋" w:cs="仿宋"/>
        <w:spacing w:val="-4"/>
        <w:sz w:val="18"/>
        <w:szCs w:val="18"/>
      </w:rPr>
      <w:t>65</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FC045">
    <w:pPr>
      <w:spacing w:line="169" w:lineRule="auto"/>
      <w:ind w:left="4536"/>
      <w:rPr>
        <w:rFonts w:ascii="仿宋" w:hAnsi="仿宋" w:eastAsia="仿宋" w:cs="仿宋"/>
        <w:sz w:val="18"/>
        <w:szCs w:val="18"/>
      </w:rPr>
    </w:pPr>
    <w:r>
      <w:rPr>
        <w:rFonts w:ascii="仿宋" w:hAnsi="仿宋" w:eastAsia="仿宋" w:cs="仿宋"/>
        <w:spacing w:val="-4"/>
        <w:sz w:val="18"/>
        <w:szCs w:val="18"/>
      </w:rPr>
      <w:t>66</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75F7E">
    <w:pPr>
      <w:spacing w:line="169" w:lineRule="auto"/>
      <w:ind w:left="4536"/>
      <w:rPr>
        <w:rFonts w:ascii="仿宋" w:hAnsi="仿宋" w:eastAsia="仿宋" w:cs="仿宋"/>
        <w:sz w:val="18"/>
        <w:szCs w:val="18"/>
      </w:rPr>
    </w:pPr>
    <w:r>
      <w:rPr>
        <w:rFonts w:ascii="仿宋" w:hAnsi="仿宋" w:eastAsia="仿宋" w:cs="仿宋"/>
        <w:spacing w:val="-4"/>
        <w:sz w:val="18"/>
        <w:szCs w:val="18"/>
      </w:rPr>
      <w:t>67</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B9BF6">
    <w:pPr>
      <w:spacing w:line="169" w:lineRule="auto"/>
      <w:ind w:left="4643"/>
      <w:rPr>
        <w:rFonts w:ascii="仿宋" w:hAnsi="仿宋" w:eastAsia="仿宋" w:cs="仿宋"/>
        <w:sz w:val="18"/>
        <w:szCs w:val="18"/>
      </w:rPr>
    </w:pPr>
    <w:r>
      <w:rPr>
        <w:rFonts w:ascii="仿宋" w:hAnsi="仿宋" w:eastAsia="仿宋" w:cs="仿宋"/>
        <w:spacing w:val="-4"/>
        <w:sz w:val="18"/>
        <w:szCs w:val="18"/>
      </w:rPr>
      <w:t>68</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FA22D">
    <w:pPr>
      <w:spacing w:line="169" w:lineRule="auto"/>
      <w:ind w:left="4536"/>
      <w:rPr>
        <w:rFonts w:ascii="仿宋" w:hAnsi="仿宋" w:eastAsia="仿宋" w:cs="仿宋"/>
        <w:sz w:val="18"/>
        <w:szCs w:val="18"/>
      </w:rPr>
    </w:pPr>
    <w:r>
      <w:rPr>
        <w:rFonts w:ascii="仿宋" w:hAnsi="仿宋" w:eastAsia="仿宋" w:cs="仿宋"/>
        <w:spacing w:val="-4"/>
        <w:sz w:val="18"/>
        <w:szCs w:val="18"/>
      </w:rPr>
      <w:t>69</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79916">
    <w:pPr>
      <w:spacing w:line="169" w:lineRule="auto"/>
      <w:ind w:left="4539"/>
      <w:rPr>
        <w:rFonts w:ascii="仿宋" w:hAnsi="仿宋" w:eastAsia="仿宋" w:cs="仿宋"/>
        <w:sz w:val="18"/>
        <w:szCs w:val="18"/>
      </w:rPr>
    </w:pPr>
    <w:r>
      <w:rPr>
        <w:rFonts w:ascii="仿宋" w:hAnsi="仿宋" w:eastAsia="仿宋" w:cs="仿宋"/>
        <w:spacing w:val="-5"/>
        <w:sz w:val="18"/>
        <w:szCs w:val="18"/>
      </w:rPr>
      <w:t>70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0B69B">
    <w:pPr>
      <w:spacing w:line="169" w:lineRule="auto"/>
      <w:ind w:left="4638"/>
      <w:rPr>
        <w:rFonts w:ascii="仿宋" w:hAnsi="仿宋" w:eastAsia="仿宋" w:cs="仿宋"/>
        <w:sz w:val="18"/>
        <w:szCs w:val="18"/>
      </w:rPr>
    </w:pPr>
    <w:r>
      <w:rPr>
        <w:rFonts w:ascii="仿宋" w:hAnsi="仿宋" w:eastAsia="仿宋" w:cs="仿宋"/>
        <w:sz w:val="18"/>
        <w:szCs w:val="18"/>
      </w:rPr>
      <w:t>8</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D830">
    <w:pPr>
      <w:spacing w:line="170" w:lineRule="auto"/>
      <w:ind w:left="4539"/>
      <w:rPr>
        <w:rFonts w:ascii="仿宋" w:hAnsi="仿宋" w:eastAsia="仿宋" w:cs="仿宋"/>
        <w:sz w:val="18"/>
        <w:szCs w:val="18"/>
      </w:rPr>
    </w:pPr>
    <w:r>
      <w:rPr>
        <w:rFonts w:ascii="仿宋" w:hAnsi="仿宋" w:eastAsia="仿宋" w:cs="仿宋"/>
        <w:spacing w:val="-5"/>
        <w:sz w:val="18"/>
        <w:szCs w:val="18"/>
      </w:rPr>
      <w:t>71</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4EFF9">
    <w:pPr>
      <w:spacing w:line="169" w:lineRule="auto"/>
      <w:ind w:left="4539"/>
      <w:rPr>
        <w:rFonts w:ascii="仿宋" w:hAnsi="仿宋" w:eastAsia="仿宋" w:cs="仿宋"/>
        <w:sz w:val="18"/>
        <w:szCs w:val="18"/>
      </w:rPr>
    </w:pPr>
    <w:r>
      <w:rPr>
        <w:rFonts w:ascii="仿宋" w:hAnsi="仿宋" w:eastAsia="仿宋" w:cs="仿宋"/>
        <w:spacing w:val="-5"/>
        <w:sz w:val="18"/>
        <w:szCs w:val="18"/>
      </w:rPr>
      <w:t>72</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36FEC">
    <w:pPr>
      <w:spacing w:line="169" w:lineRule="auto"/>
      <w:ind w:left="4539"/>
      <w:rPr>
        <w:rFonts w:ascii="仿宋" w:hAnsi="仿宋" w:eastAsia="仿宋" w:cs="仿宋"/>
        <w:sz w:val="18"/>
        <w:szCs w:val="18"/>
      </w:rPr>
    </w:pPr>
    <w:r>
      <w:rPr>
        <w:rFonts w:ascii="仿宋" w:hAnsi="仿宋" w:eastAsia="仿宋" w:cs="仿宋"/>
        <w:spacing w:val="-5"/>
        <w:sz w:val="18"/>
        <w:szCs w:val="18"/>
      </w:rPr>
      <w:t>73</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4D3AD">
    <w:pPr>
      <w:spacing w:line="169" w:lineRule="auto"/>
      <w:ind w:left="4539"/>
      <w:rPr>
        <w:rFonts w:ascii="仿宋" w:hAnsi="仿宋" w:eastAsia="仿宋" w:cs="仿宋"/>
        <w:sz w:val="18"/>
        <w:szCs w:val="18"/>
      </w:rPr>
    </w:pPr>
    <w:r>
      <w:rPr>
        <w:rFonts w:ascii="仿宋" w:hAnsi="仿宋" w:eastAsia="仿宋" w:cs="仿宋"/>
        <w:spacing w:val="-5"/>
        <w:sz w:val="18"/>
        <w:szCs w:val="18"/>
      </w:rPr>
      <w:t>74</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074F0">
    <w:pPr>
      <w:spacing w:line="168" w:lineRule="auto"/>
      <w:ind w:left="4539"/>
      <w:rPr>
        <w:rFonts w:ascii="仿宋" w:hAnsi="仿宋" w:eastAsia="仿宋" w:cs="仿宋"/>
        <w:sz w:val="18"/>
        <w:szCs w:val="18"/>
      </w:rPr>
    </w:pPr>
    <w:r>
      <w:rPr>
        <w:rFonts w:ascii="仿宋" w:hAnsi="仿宋" w:eastAsia="仿宋" w:cs="仿宋"/>
        <w:spacing w:val="-5"/>
        <w:sz w:val="18"/>
        <w:szCs w:val="18"/>
      </w:rPr>
      <w:t>75</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A9803">
    <w:pPr>
      <w:spacing w:line="169" w:lineRule="auto"/>
      <w:ind w:left="4652"/>
      <w:rPr>
        <w:rFonts w:ascii="仿宋" w:hAnsi="仿宋" w:eastAsia="仿宋" w:cs="仿宋"/>
        <w:sz w:val="18"/>
        <w:szCs w:val="18"/>
      </w:rPr>
    </w:pPr>
    <w:r>
      <w:rPr>
        <w:rFonts w:ascii="仿宋" w:hAnsi="仿宋" w:eastAsia="仿宋" w:cs="仿宋"/>
        <w:spacing w:val="-5"/>
        <w:sz w:val="18"/>
        <w:szCs w:val="18"/>
      </w:rPr>
      <w:t>76</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ACF87">
    <w:pPr>
      <w:spacing w:line="168" w:lineRule="auto"/>
      <w:ind w:left="4539"/>
      <w:rPr>
        <w:rFonts w:ascii="仿宋" w:hAnsi="仿宋" w:eastAsia="仿宋" w:cs="仿宋"/>
        <w:sz w:val="18"/>
        <w:szCs w:val="18"/>
      </w:rPr>
    </w:pPr>
    <w:r>
      <w:rPr>
        <w:rFonts w:ascii="仿宋" w:hAnsi="仿宋" w:eastAsia="仿宋" w:cs="仿宋"/>
        <w:spacing w:val="-5"/>
        <w:sz w:val="18"/>
        <w:szCs w:val="18"/>
      </w:rPr>
      <w:t>77</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BDCDA">
    <w:pPr>
      <w:spacing w:line="169" w:lineRule="auto"/>
      <w:ind w:left="4539"/>
      <w:rPr>
        <w:rFonts w:ascii="仿宋" w:hAnsi="仿宋" w:eastAsia="仿宋" w:cs="仿宋"/>
        <w:sz w:val="18"/>
        <w:szCs w:val="18"/>
      </w:rPr>
    </w:pPr>
    <w:r>
      <w:rPr>
        <w:rFonts w:ascii="仿宋" w:hAnsi="仿宋" w:eastAsia="仿宋" w:cs="仿宋"/>
        <w:spacing w:val="-5"/>
        <w:sz w:val="18"/>
        <w:szCs w:val="18"/>
      </w:rPr>
      <w:t>78</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B3428">
    <w:pPr>
      <w:spacing w:line="169" w:lineRule="auto"/>
      <w:ind w:left="4539"/>
      <w:rPr>
        <w:rFonts w:ascii="仿宋" w:hAnsi="仿宋" w:eastAsia="仿宋" w:cs="仿宋"/>
        <w:sz w:val="18"/>
        <w:szCs w:val="18"/>
      </w:rPr>
    </w:pPr>
    <w:r>
      <w:rPr>
        <w:rFonts w:ascii="仿宋" w:hAnsi="仿宋" w:eastAsia="仿宋" w:cs="仿宋"/>
        <w:spacing w:val="-5"/>
        <w:sz w:val="18"/>
        <w:szCs w:val="18"/>
      </w:rPr>
      <w:t>79</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DA5B1">
    <w:pPr>
      <w:spacing w:line="169" w:lineRule="auto"/>
      <w:ind w:left="4536"/>
      <w:rPr>
        <w:rFonts w:ascii="仿宋" w:hAnsi="仿宋" w:eastAsia="仿宋" w:cs="仿宋"/>
        <w:sz w:val="18"/>
        <w:szCs w:val="18"/>
      </w:rPr>
    </w:pPr>
    <w:r>
      <w:rPr>
        <w:rFonts w:ascii="仿宋" w:hAnsi="仿宋" w:eastAsia="仿宋" w:cs="仿宋"/>
        <w:spacing w:val="-3"/>
        <w:sz w:val="18"/>
        <w:szCs w:val="18"/>
      </w:rPr>
      <w:t>80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87D25">
    <w:pPr>
      <w:spacing w:line="169" w:lineRule="auto"/>
      <w:ind w:left="4589"/>
      <w:rPr>
        <w:rFonts w:ascii="仿宋" w:hAnsi="仿宋" w:eastAsia="仿宋" w:cs="仿宋"/>
        <w:sz w:val="18"/>
        <w:szCs w:val="18"/>
      </w:rPr>
    </w:pPr>
    <w:r>
      <w:rPr>
        <w:rFonts w:ascii="仿宋" w:hAnsi="仿宋" w:eastAsia="仿宋" w:cs="仿宋"/>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AB420">
    <w:pPr>
      <w:spacing w:line="170" w:lineRule="auto"/>
      <w:ind w:left="4548"/>
      <w:rPr>
        <w:rFonts w:ascii="仿宋" w:hAnsi="仿宋" w:eastAsia="仿宋" w:cs="仿宋"/>
        <w:sz w:val="18"/>
        <w:szCs w:val="18"/>
      </w:rPr>
    </w:pPr>
    <w:r>
      <w:rPr>
        <w:rFonts w:ascii="仿宋" w:hAnsi="仿宋" w:eastAsia="仿宋" w:cs="仿宋"/>
        <w:spacing w:val="-10"/>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BDDFF">
    <w:pPr>
      <w:spacing w:before="13" w:line="232" w:lineRule="auto"/>
      <w:ind w:left="2"/>
      <w:rPr>
        <w:rFonts w:ascii="楷体" w:hAnsi="楷体" w:eastAsia="楷体" w:cs="楷体"/>
        <w:sz w:val="20"/>
        <w:szCs w:val="20"/>
      </w:rPr>
    </w:pPr>
    <w:r>
      <w:pict>
        <v:shape id="_x0000_s2049" o:spid="_x0000_s2049" style="position:absolute;left:0pt;margin-left:70.9pt;margin-top:48.6pt;height:0.75pt;width:462.1pt;mso-position-horizontal-relative:page;mso-position-vertical-relative:page;z-index:251659264;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7306E">
    <w:pPr>
      <w:spacing w:before="13" w:line="232" w:lineRule="auto"/>
      <w:ind w:left="2"/>
      <w:rPr>
        <w:rFonts w:ascii="楷体" w:hAnsi="楷体" w:eastAsia="楷体" w:cs="楷体"/>
        <w:sz w:val="20"/>
        <w:szCs w:val="20"/>
      </w:rPr>
    </w:pPr>
    <w:r>
      <w:pict>
        <v:shape id="_x0000_s2057" o:spid="_x0000_s2057" style="position:absolute;left:0pt;margin-left:70.9pt;margin-top:48.6pt;height:0.75pt;width:462.1pt;mso-position-horizontal-relative:page;mso-position-vertical-relative:page;z-index:251668480;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BDDFF">
    <w:pPr>
      <w:spacing w:before="13" w:line="232" w:lineRule="auto"/>
      <w:ind w:left="2"/>
      <w:rPr>
        <w:rFonts w:ascii="楷体" w:hAnsi="楷体" w:eastAsia="楷体" w:cs="楷体"/>
        <w:sz w:val="20"/>
        <w:szCs w:val="20"/>
      </w:rPr>
    </w:pPr>
    <w:r>
      <w:pict>
        <v:shape id="_x0000_s2049" o:spid="_x0000_s2049" style="position:absolute;left:0pt;margin-left:70.9pt;margin-top:48.6pt;height:0.75pt;width:462.1pt;mso-position-horizontal-relative:page;mso-position-vertical-relative:page;z-index:251659264;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175AA">
    <w:pPr>
      <w:spacing w:before="13" w:line="232" w:lineRule="auto"/>
      <w:ind w:left="2"/>
      <w:rPr>
        <w:rFonts w:ascii="楷体" w:hAnsi="楷体" w:eastAsia="楷体" w:cs="楷体"/>
        <w:sz w:val="20"/>
        <w:szCs w:val="20"/>
      </w:rPr>
    </w:pPr>
    <w:r>
      <w:pict>
        <v:shape id="_x0000_s2058" o:spid="_x0000_s2058" style="position:absolute;left:0pt;margin-left:70.9pt;margin-top:48.6pt;height:0.75pt;width:462.1pt;mso-position-horizontal-relative:page;mso-position-vertical-relative:page;z-index:251669504;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D022C">
    <w:pPr>
      <w:spacing w:before="13" w:line="232" w:lineRule="auto"/>
      <w:ind w:left="2"/>
      <w:rPr>
        <w:rFonts w:ascii="楷体" w:hAnsi="楷体" w:eastAsia="楷体" w:cs="楷体"/>
        <w:sz w:val="20"/>
        <w:szCs w:val="20"/>
      </w:rPr>
    </w:pPr>
    <w:r>
      <w:pict>
        <v:shape id="_x0000_s2059" o:spid="_x0000_s2059" style="position:absolute;left:0pt;margin-left:70.9pt;margin-top:48.6pt;height:0.75pt;width:462.1pt;mso-position-horizontal-relative:page;mso-position-vertical-relative:page;z-index:251670528;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25111">
    <w:pPr>
      <w:spacing w:before="13" w:line="232" w:lineRule="auto"/>
      <w:ind w:left="2"/>
      <w:rPr>
        <w:rFonts w:ascii="楷体" w:hAnsi="楷体" w:eastAsia="楷体" w:cs="楷体"/>
        <w:sz w:val="20"/>
        <w:szCs w:val="20"/>
      </w:rPr>
    </w:pPr>
    <w:r>
      <w:pict>
        <v:shape id="_x0000_s2060" o:spid="_x0000_s2060" style="position:absolute;left:0pt;margin-left:70.9pt;margin-top:48.6pt;height:0.75pt;width:462.1pt;mso-position-horizontal-relative:page;mso-position-vertical-relative:page;z-index:251671552;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D022C">
    <w:pPr>
      <w:spacing w:before="13" w:line="232" w:lineRule="auto"/>
      <w:ind w:left="2"/>
      <w:rPr>
        <w:rFonts w:ascii="楷体" w:hAnsi="楷体" w:eastAsia="楷体" w:cs="楷体"/>
        <w:sz w:val="20"/>
        <w:szCs w:val="20"/>
      </w:rPr>
    </w:pPr>
    <w:r>
      <w:pict>
        <v:shape id="_x0000_s2059" o:spid="_x0000_s2059" style="position:absolute;left:0pt;margin-left:70.9pt;margin-top:48.6pt;height:0.75pt;width:462.1pt;mso-position-horizontal-relative:page;mso-position-vertical-relative:page;z-index:251670528;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0D155">
    <w:pPr>
      <w:spacing w:before="13" w:line="232" w:lineRule="auto"/>
      <w:ind w:left="2"/>
      <w:rPr>
        <w:rFonts w:ascii="楷体" w:hAnsi="楷体" w:eastAsia="楷体" w:cs="楷体"/>
        <w:sz w:val="20"/>
        <w:szCs w:val="20"/>
      </w:rPr>
    </w:pPr>
    <w:r>
      <w:pict>
        <v:shape id="_x0000_s2061" o:spid="_x0000_s2061" style="position:absolute;left:0pt;margin-left:70.9pt;margin-top:48.6pt;height:0.75pt;width:462.1pt;mso-position-horizontal-relative:page;mso-position-vertical-relative:page;z-index:251672576;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BDDFF">
    <w:pPr>
      <w:spacing w:before="13" w:line="232" w:lineRule="auto"/>
      <w:ind w:left="2"/>
      <w:rPr>
        <w:rFonts w:ascii="楷体" w:hAnsi="楷体" w:eastAsia="楷体" w:cs="楷体"/>
        <w:sz w:val="20"/>
        <w:szCs w:val="20"/>
      </w:rPr>
    </w:pPr>
    <w:r>
      <w:pict>
        <v:shape id="_x0000_s2049" o:spid="_x0000_s2049" style="position:absolute;left:0pt;margin-left:70.9pt;margin-top:48.6pt;height:0.75pt;width:462.1pt;mso-position-horizontal-relative:page;mso-position-vertical-relative:page;z-index:251659264;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1F53F">
    <w:pPr>
      <w:spacing w:before="13" w:line="232" w:lineRule="auto"/>
      <w:ind w:left="54"/>
      <w:rPr>
        <w:rFonts w:ascii="楷体" w:hAnsi="楷体" w:eastAsia="楷体" w:cs="楷体"/>
        <w:sz w:val="20"/>
        <w:szCs w:val="20"/>
      </w:rPr>
    </w:pPr>
    <w:r>
      <w:pict>
        <v:shape id="_x0000_s2062" o:spid="_x0000_s2062" style="position:absolute;left:0pt;margin-left:70.9pt;margin-top:48.6pt;height:0.75pt;width:462.1pt;mso-position-horizontal-relative:page;mso-position-vertical-relative:page;z-index:251673600;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511B5">
    <w:pPr>
      <w:spacing w:before="13" w:line="232" w:lineRule="auto"/>
      <w:ind w:left="64"/>
      <w:rPr>
        <w:rFonts w:ascii="楷体" w:hAnsi="楷体" w:eastAsia="楷体" w:cs="楷体"/>
        <w:sz w:val="20"/>
        <w:szCs w:val="20"/>
      </w:rPr>
    </w:pPr>
    <w:r>
      <w:pict>
        <v:shape id="_x0000_s2063" o:spid="_x0000_s2063" style="position:absolute;left:0pt;margin-left:70.9pt;margin-top:48.6pt;height:0.75pt;width:462.1pt;mso-position-horizontal-relative:page;mso-position-vertical-relative:page;z-index:251674624;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FA3C2">
    <w:pPr>
      <w:spacing w:before="13" w:line="232" w:lineRule="auto"/>
      <w:ind w:left="9"/>
      <w:rPr>
        <w:rFonts w:ascii="楷体" w:hAnsi="楷体" w:eastAsia="楷体" w:cs="楷体"/>
        <w:sz w:val="20"/>
        <w:szCs w:val="20"/>
      </w:rPr>
    </w:pPr>
    <w:r>
      <w:pict>
        <v:shape id="_x0000_s2050" o:spid="_x0000_s2050" style="position:absolute;left:0pt;margin-left:70.9pt;margin-top:48.6pt;height:0.75pt;width:462.1pt;mso-position-horizontal-relative:page;mso-position-vertical-relative:page;z-index:251661312;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798E">
    <w:pPr>
      <w:spacing w:before="13" w:line="232" w:lineRule="auto"/>
      <w:ind w:left="70"/>
      <w:rPr>
        <w:rFonts w:ascii="楷体" w:hAnsi="楷体" w:eastAsia="楷体" w:cs="楷体"/>
        <w:sz w:val="20"/>
        <w:szCs w:val="20"/>
      </w:rPr>
    </w:pPr>
    <w:r>
      <w:pict>
        <v:shape id="_x0000_s2064" o:spid="_x0000_s2064" style="position:absolute;left:0pt;margin-left:70.9pt;margin-top:48.6pt;height:0.75pt;width:462.1pt;mso-position-horizontal-relative:page;mso-position-vertical-relative:page;z-index:251675648;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B04E6">
    <w:pPr>
      <w:spacing w:before="13" w:line="232" w:lineRule="auto"/>
      <w:ind w:left="5"/>
      <w:rPr>
        <w:rFonts w:ascii="楷体" w:hAnsi="楷体" w:eastAsia="楷体" w:cs="楷体"/>
        <w:sz w:val="20"/>
        <w:szCs w:val="20"/>
      </w:rPr>
    </w:pPr>
    <w:r>
      <w:pict>
        <v:shape id="_x0000_s2065" o:spid="_x0000_s2065" style="position:absolute;left:0pt;margin-left:70.9pt;margin-top:48.6pt;height:0.75pt;width:462.1pt;mso-position-horizontal-relative:page;mso-position-vertical-relative:page;z-index:251676672;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D022C">
    <w:pPr>
      <w:spacing w:before="13" w:line="232" w:lineRule="auto"/>
      <w:ind w:left="2"/>
      <w:rPr>
        <w:rFonts w:ascii="楷体" w:hAnsi="楷体" w:eastAsia="楷体" w:cs="楷体"/>
        <w:sz w:val="20"/>
        <w:szCs w:val="20"/>
      </w:rPr>
    </w:pPr>
    <w:r>
      <w:pict>
        <v:shape id="_x0000_s2059" o:spid="_x0000_s2059" style="position:absolute;left:0pt;margin-left:70.9pt;margin-top:48.6pt;height:0.75pt;width:462.1pt;mso-position-horizontal-relative:page;mso-position-vertical-relative:page;z-index:251670528;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BDDFF">
    <w:pPr>
      <w:spacing w:before="13" w:line="232" w:lineRule="auto"/>
      <w:ind w:left="2"/>
      <w:rPr>
        <w:rFonts w:ascii="楷体" w:hAnsi="楷体" w:eastAsia="楷体" w:cs="楷体"/>
        <w:sz w:val="20"/>
        <w:szCs w:val="20"/>
      </w:rPr>
    </w:pPr>
    <w:r>
      <w:pict>
        <v:shape id="_x0000_s2049" o:spid="_x0000_s2049" style="position:absolute;left:0pt;margin-left:70.9pt;margin-top:48.6pt;height:0.75pt;width:462.1pt;mso-position-horizontal-relative:page;mso-position-vertical-relative:page;z-index:251659264;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64ACB">
    <w:pPr>
      <w:spacing w:before="13" w:line="232" w:lineRule="auto"/>
      <w:ind w:left="112"/>
      <w:rPr>
        <w:rFonts w:ascii="楷体" w:hAnsi="楷体" w:eastAsia="楷体" w:cs="楷体"/>
        <w:sz w:val="20"/>
        <w:szCs w:val="20"/>
      </w:rPr>
    </w:pPr>
    <w:r>
      <w:pict>
        <v:shape id="_x0000_s2066" o:spid="_x0000_s2066" style="position:absolute;left:0pt;margin-left:70.9pt;margin-top:48.6pt;height:0.75pt;width:462.1pt;mso-position-horizontal-relative:page;mso-position-vertical-relative:page;z-index:251677696;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BDDFF">
    <w:pPr>
      <w:spacing w:before="13" w:line="232" w:lineRule="auto"/>
      <w:ind w:left="2"/>
      <w:rPr>
        <w:rFonts w:ascii="楷体" w:hAnsi="楷体" w:eastAsia="楷体" w:cs="楷体"/>
        <w:sz w:val="20"/>
        <w:szCs w:val="20"/>
      </w:rPr>
    </w:pPr>
    <w:r>
      <w:pict>
        <v:shape id="_x0000_s2049" o:spid="_x0000_s2049" style="position:absolute;left:0pt;margin-left:70.9pt;margin-top:48.6pt;height:0.75pt;width:462.1pt;mso-position-horizontal-relative:page;mso-position-vertical-relative:page;z-index:251659264;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1FB2D">
    <w:pPr>
      <w:spacing w:before="13" w:line="232" w:lineRule="auto"/>
      <w:ind w:left="2"/>
      <w:rPr>
        <w:rFonts w:ascii="楷体" w:hAnsi="楷体" w:eastAsia="楷体" w:cs="楷体"/>
        <w:sz w:val="20"/>
        <w:szCs w:val="20"/>
      </w:rPr>
    </w:pPr>
    <w:r>
      <w:pict>
        <v:shape id="_x0000_s2067" o:spid="_x0000_s2067" style="position:absolute;left:0pt;margin-left:70.9pt;margin-top:48.6pt;height:0.75pt;width:462.1pt;mso-position-horizontal-relative:page;mso-position-vertical-relative:page;z-index:251678720;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F4D0B">
    <w:pPr>
      <w:spacing w:before="13" w:line="232" w:lineRule="auto"/>
      <w:ind w:left="2"/>
      <w:rPr>
        <w:rFonts w:ascii="楷体" w:hAnsi="楷体" w:eastAsia="楷体" w:cs="楷体"/>
        <w:sz w:val="20"/>
        <w:szCs w:val="20"/>
      </w:rPr>
    </w:pPr>
    <w:r>
      <w:pict>
        <v:shape id="_x0000_s2068" o:spid="_x0000_s2068" style="position:absolute;left:0pt;margin-left:70.9pt;margin-top:48.6pt;height:0.75pt;width:462.1pt;mso-position-horizontal-relative:page;mso-position-vertical-relative:page;z-index:251679744;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7306E">
    <w:pPr>
      <w:spacing w:before="13" w:line="232" w:lineRule="auto"/>
      <w:ind w:left="2"/>
      <w:rPr>
        <w:rFonts w:ascii="楷体" w:hAnsi="楷体" w:eastAsia="楷体" w:cs="楷体"/>
        <w:sz w:val="20"/>
        <w:szCs w:val="20"/>
      </w:rPr>
    </w:pPr>
    <w:r>
      <w:pict>
        <v:shape id="_x0000_s2057" o:spid="_x0000_s2057" style="position:absolute;left:0pt;margin-left:70.9pt;margin-top:48.6pt;height:0.75pt;width:462.1pt;mso-position-horizontal-relative:page;mso-position-vertical-relative:page;z-index:251668480;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BDDFF">
    <w:pPr>
      <w:spacing w:before="13" w:line="232" w:lineRule="auto"/>
      <w:ind w:left="2"/>
      <w:rPr>
        <w:rFonts w:ascii="楷体" w:hAnsi="楷体" w:eastAsia="楷体" w:cs="楷体"/>
        <w:sz w:val="20"/>
        <w:szCs w:val="20"/>
      </w:rPr>
    </w:pPr>
    <w:r>
      <w:pict>
        <v:shape id="_x0000_s2049" o:spid="_x0000_s2049" style="position:absolute;left:0pt;margin-left:70.9pt;margin-top:48.6pt;height:0.75pt;width:462.1pt;mso-position-horizontal-relative:page;mso-position-vertical-relative:page;z-index:251659264;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D0ACB">
    <w:pPr>
      <w:spacing w:before="13" w:line="232" w:lineRule="auto"/>
      <w:ind w:left="2"/>
      <w:rPr>
        <w:rFonts w:ascii="楷体" w:hAnsi="楷体" w:eastAsia="楷体" w:cs="楷体"/>
        <w:sz w:val="20"/>
        <w:szCs w:val="20"/>
      </w:rPr>
    </w:pPr>
    <w:r>
      <w:pict>
        <v:shape id="_x0000_s2051" o:spid="_x0000_s2051" style="position:absolute;left:0pt;margin-left:70.9pt;margin-top:48.6pt;height:0.75pt;width:462.1pt;mso-position-horizontal-relative:page;mso-position-vertical-relative:page;z-index:251662336;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7B420">
    <w:pPr>
      <w:spacing w:before="13" w:line="232" w:lineRule="auto"/>
      <w:ind w:left="2"/>
      <w:rPr>
        <w:rFonts w:ascii="楷体" w:hAnsi="楷体" w:eastAsia="楷体" w:cs="楷体"/>
        <w:sz w:val="20"/>
        <w:szCs w:val="20"/>
      </w:rPr>
    </w:pPr>
    <w:r>
      <w:pict>
        <v:shape id="_x0000_s2069" o:spid="_x0000_s2069" style="position:absolute;left:0pt;margin-left:70.9pt;margin-top:48.6pt;height:0.75pt;width:462.1pt;mso-position-horizontal-relative:page;mso-position-vertical-relative:page;z-index:251680768;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E55E4">
    <w:pPr>
      <w:spacing w:before="13" w:line="232" w:lineRule="auto"/>
      <w:ind w:left="2"/>
      <w:rPr>
        <w:rFonts w:ascii="楷体" w:hAnsi="楷体" w:eastAsia="楷体" w:cs="楷体"/>
        <w:sz w:val="20"/>
        <w:szCs w:val="20"/>
      </w:rPr>
    </w:pPr>
    <w:r>
      <w:pict>
        <v:shape id="_x0000_s2070" o:spid="_x0000_s2070" style="position:absolute;left:0pt;margin-left:70.9pt;margin-top:48.6pt;height:0.75pt;width:462.1pt;mso-position-horizontal-relative:page;mso-position-vertical-relative:page;z-index:251681792;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BDDFF">
    <w:pPr>
      <w:spacing w:before="13" w:line="232" w:lineRule="auto"/>
      <w:ind w:left="2"/>
      <w:rPr>
        <w:rFonts w:ascii="楷体" w:hAnsi="楷体" w:eastAsia="楷体" w:cs="楷体"/>
        <w:sz w:val="20"/>
        <w:szCs w:val="20"/>
      </w:rPr>
    </w:pPr>
    <w:r>
      <w:pict>
        <v:shape id="_x0000_s2049" o:spid="_x0000_s2049" style="position:absolute;left:0pt;margin-left:70.9pt;margin-top:48.6pt;height:0.75pt;width:462.1pt;mso-position-horizontal-relative:page;mso-position-vertical-relative:page;z-index:251659264;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599B4">
    <w:pPr>
      <w:spacing w:before="13" w:line="232" w:lineRule="auto"/>
      <w:ind w:left="114"/>
      <w:rPr>
        <w:rFonts w:ascii="楷体" w:hAnsi="楷体" w:eastAsia="楷体" w:cs="楷体"/>
        <w:sz w:val="20"/>
        <w:szCs w:val="20"/>
      </w:rPr>
    </w:pPr>
    <w:r>
      <w:pict>
        <v:shape id="_x0000_s2071" o:spid="_x0000_s2071" style="position:absolute;left:0pt;margin-left:70.9pt;margin-top:48.6pt;height:0.75pt;width:462.1pt;mso-position-horizontal-relative:page;mso-position-vertical-relative:page;z-index:251682816;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BDDFF">
    <w:pPr>
      <w:spacing w:before="13" w:line="232" w:lineRule="auto"/>
      <w:ind w:left="2"/>
      <w:rPr>
        <w:rFonts w:ascii="楷体" w:hAnsi="楷体" w:eastAsia="楷体" w:cs="楷体"/>
        <w:sz w:val="20"/>
        <w:szCs w:val="20"/>
      </w:rPr>
    </w:pPr>
    <w:r>
      <w:pict>
        <v:shape id="_x0000_s2049" o:spid="_x0000_s2049" style="position:absolute;left:0pt;margin-left:70.9pt;margin-top:48.6pt;height:0.75pt;width:462.1pt;mso-position-horizontal-relative:page;mso-position-vertical-relative:page;z-index:251659264;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5E6BC">
    <w:pPr>
      <w:spacing w:before="13" w:line="232" w:lineRule="auto"/>
      <w:ind w:left="2"/>
      <w:rPr>
        <w:rFonts w:ascii="楷体" w:hAnsi="楷体" w:eastAsia="楷体" w:cs="楷体"/>
        <w:sz w:val="20"/>
        <w:szCs w:val="20"/>
      </w:rPr>
    </w:pPr>
    <w:r>
      <w:pict>
        <v:shape id="_x0000_s2072" o:spid="_x0000_s2072" style="position:absolute;left:0pt;margin-left:70.9pt;margin-top:48.6pt;height:0.75pt;width:462.1pt;mso-position-horizontal-relative:page;mso-position-vertical-relative:page;z-index:251683840;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849D6">
    <w:pPr>
      <w:spacing w:before="13" w:line="232" w:lineRule="auto"/>
      <w:ind w:left="2"/>
      <w:rPr>
        <w:rFonts w:ascii="楷体" w:hAnsi="楷体" w:eastAsia="楷体" w:cs="楷体"/>
        <w:sz w:val="20"/>
        <w:szCs w:val="20"/>
      </w:rPr>
    </w:pPr>
    <w:r>
      <w:pict>
        <v:shape id="_x0000_s2073" o:spid="_x0000_s2073" style="position:absolute;left:0pt;margin-left:70.9pt;margin-top:48.6pt;height:0.75pt;width:462.1pt;mso-position-horizontal-relative:page;mso-position-vertical-relative:page;z-index:251684864;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D022C">
    <w:pPr>
      <w:spacing w:before="13" w:line="232" w:lineRule="auto"/>
      <w:ind w:left="2"/>
      <w:rPr>
        <w:rFonts w:ascii="楷体" w:hAnsi="楷体" w:eastAsia="楷体" w:cs="楷体"/>
        <w:sz w:val="20"/>
        <w:szCs w:val="20"/>
      </w:rPr>
    </w:pPr>
    <w:r>
      <w:pict>
        <v:shape id="_x0000_s2059" o:spid="_x0000_s2059" style="position:absolute;left:0pt;margin-left:70.9pt;margin-top:48.6pt;height:0.75pt;width:462.1pt;mso-position-horizontal-relative:page;mso-position-vertical-relative:page;z-index:251670528;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BDDFF">
    <w:pPr>
      <w:spacing w:before="13" w:line="232" w:lineRule="auto"/>
      <w:ind w:left="2"/>
      <w:rPr>
        <w:rFonts w:ascii="楷体" w:hAnsi="楷体" w:eastAsia="楷体" w:cs="楷体"/>
        <w:sz w:val="20"/>
        <w:szCs w:val="20"/>
      </w:rPr>
    </w:pPr>
    <w:r>
      <w:pict>
        <v:shape id="_x0000_s2049" o:spid="_x0000_s2049" style="position:absolute;left:0pt;margin-left:70.9pt;margin-top:48.6pt;height:0.75pt;width:462.1pt;mso-position-horizontal-relative:page;mso-position-vertical-relative:page;z-index:251659264;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50228">
    <w:pPr>
      <w:spacing w:before="13" w:line="232" w:lineRule="auto"/>
      <w:ind w:left="108"/>
      <w:rPr>
        <w:rFonts w:ascii="楷体" w:hAnsi="楷体" w:eastAsia="楷体" w:cs="楷体"/>
        <w:sz w:val="20"/>
        <w:szCs w:val="20"/>
      </w:rPr>
    </w:pPr>
    <w:r>
      <w:pict>
        <v:shape id="_x0000_s2074" o:spid="_x0000_s2074" style="position:absolute;left:0pt;margin-left:70.9pt;margin-top:48.6pt;height:0.75pt;width:462.1pt;mso-position-horizontal-relative:page;mso-position-vertical-relative:page;z-index:251685888;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F63EB">
    <w:pPr>
      <w:spacing w:before="13" w:line="232" w:lineRule="auto"/>
      <w:ind w:left="2"/>
      <w:rPr>
        <w:rFonts w:ascii="楷体" w:hAnsi="楷体" w:eastAsia="楷体" w:cs="楷体"/>
        <w:sz w:val="20"/>
        <w:szCs w:val="20"/>
      </w:rPr>
    </w:pPr>
    <w:r>
      <w:pict>
        <v:shape id="_x0000_s2052" o:spid="_x0000_s2052" style="position:absolute;left:0pt;margin-left:70.9pt;margin-top:48.6pt;height:0.75pt;width:462.1pt;mso-position-horizontal-relative:page;mso-position-vertical-relative:page;z-index:251663360;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BDDFF">
    <w:pPr>
      <w:spacing w:before="13" w:line="232" w:lineRule="auto"/>
      <w:ind w:left="2"/>
      <w:rPr>
        <w:rFonts w:ascii="楷体" w:hAnsi="楷体" w:eastAsia="楷体" w:cs="楷体"/>
        <w:sz w:val="20"/>
        <w:szCs w:val="20"/>
      </w:rPr>
    </w:pPr>
    <w:r>
      <w:pict>
        <v:shape id="_x0000_s2049" o:spid="_x0000_s2049" style="position:absolute;left:0pt;margin-left:70.9pt;margin-top:48.6pt;height:0.75pt;width:462.1pt;mso-position-horizontal-relative:page;mso-position-vertical-relative:page;z-index:251659264;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599B4">
    <w:pPr>
      <w:spacing w:before="13" w:line="232" w:lineRule="auto"/>
      <w:ind w:left="114"/>
      <w:rPr>
        <w:rFonts w:ascii="楷体" w:hAnsi="楷体" w:eastAsia="楷体" w:cs="楷体"/>
        <w:sz w:val="20"/>
        <w:szCs w:val="20"/>
      </w:rPr>
    </w:pPr>
    <w:r>
      <w:pict>
        <v:shape id="_x0000_s2071" o:spid="_x0000_s2071" style="position:absolute;left:0pt;margin-left:70.9pt;margin-top:48.6pt;height:0.75pt;width:462.1pt;mso-position-horizontal-relative:page;mso-position-vertical-relative:page;z-index:251682816;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BDDFF">
    <w:pPr>
      <w:spacing w:before="13" w:line="232" w:lineRule="auto"/>
      <w:ind w:left="2"/>
      <w:rPr>
        <w:rFonts w:ascii="楷体" w:hAnsi="楷体" w:eastAsia="楷体" w:cs="楷体"/>
        <w:sz w:val="20"/>
        <w:szCs w:val="20"/>
      </w:rPr>
    </w:pPr>
    <w:r>
      <w:pict>
        <v:shape id="_x0000_s2049" o:spid="_x0000_s2049" style="position:absolute;left:0pt;margin-left:70.9pt;margin-top:48.6pt;height:0.75pt;width:462.1pt;mso-position-horizontal-relative:page;mso-position-vertical-relative:page;z-index:251659264;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9EE12">
    <w:pPr>
      <w:spacing w:before="13" w:line="232" w:lineRule="auto"/>
      <w:ind w:left="2"/>
      <w:rPr>
        <w:rFonts w:ascii="楷体" w:hAnsi="楷体" w:eastAsia="楷体" w:cs="楷体"/>
        <w:sz w:val="20"/>
        <w:szCs w:val="20"/>
      </w:rPr>
    </w:pPr>
    <w:r>
      <w:pict>
        <v:shape id="_x0000_s2053" o:spid="_x0000_s2053" style="position:absolute;left:0pt;margin-left:70.9pt;margin-top:48.6pt;height:0.75pt;width:462.1pt;mso-position-horizontal-relative:page;mso-position-vertical-relative:page;z-index:251664384;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C7DDE">
    <w:pPr>
      <w:spacing w:before="13" w:line="232" w:lineRule="auto"/>
      <w:ind w:left="58"/>
      <w:rPr>
        <w:rFonts w:ascii="楷体" w:hAnsi="楷体" w:eastAsia="楷体" w:cs="楷体"/>
        <w:sz w:val="20"/>
        <w:szCs w:val="20"/>
      </w:rPr>
    </w:pPr>
    <w:r>
      <w:pict>
        <v:shape id="_x0000_s2054" o:spid="_x0000_s2054" style="position:absolute;left:0pt;margin-left:70.9pt;margin-top:48.6pt;height:0.75pt;width:462.1pt;mso-position-horizontal-relative:page;mso-position-vertical-relative:page;z-index:251665408;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CA456">
    <w:pPr>
      <w:spacing w:before="13" w:line="232" w:lineRule="auto"/>
      <w:ind w:left="9"/>
      <w:rPr>
        <w:rFonts w:ascii="楷体" w:hAnsi="楷体" w:eastAsia="楷体" w:cs="楷体"/>
        <w:sz w:val="20"/>
        <w:szCs w:val="20"/>
      </w:rPr>
    </w:pPr>
    <w:r>
      <w:pict>
        <v:shape id="_x0000_s2055" o:spid="_x0000_s2055" style="position:absolute;left:0pt;margin-left:70.9pt;margin-top:48.6pt;height:0.75pt;width:462.1pt;mso-position-horizontal-relative:page;mso-position-vertical-relative:page;z-index:251666432;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5FBE">
    <w:pPr>
      <w:spacing w:before="13" w:line="232" w:lineRule="auto"/>
      <w:ind w:left="2"/>
      <w:rPr>
        <w:rFonts w:ascii="楷体" w:hAnsi="楷体" w:eastAsia="楷体" w:cs="楷体"/>
        <w:sz w:val="20"/>
        <w:szCs w:val="20"/>
      </w:rPr>
    </w:pPr>
    <w:r>
      <w:pict>
        <v:shape id="_x0000_s2056" o:spid="_x0000_s2056" style="position:absolute;left:0pt;margin-left:70.9pt;margin-top:48.6pt;height:0.75pt;width:462.1pt;mso-position-horizontal-relative:page;mso-position-vertical-relative:page;z-index:251667456;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BDDFF">
    <w:pPr>
      <w:spacing w:before="13" w:line="232" w:lineRule="auto"/>
      <w:ind w:left="2"/>
      <w:rPr>
        <w:rFonts w:ascii="楷体" w:hAnsi="楷体" w:eastAsia="楷体" w:cs="楷体"/>
        <w:sz w:val="20"/>
        <w:szCs w:val="20"/>
      </w:rPr>
    </w:pPr>
    <w:r>
      <w:pict>
        <v:shape id="_x0000_s2049" o:spid="_x0000_s2049" style="position:absolute;left:0pt;margin-left:70.9pt;margin-top:48.6pt;height:0.75pt;width:462.1pt;mso-position-horizontal-relative:page;mso-position-vertical-relative:page;z-index:251659264;mso-width-relative:page;mso-height-relative:page;" fillcolor="#000000" filled="t" stroked="f" coordsize="9242,15" o:allowincell="f" path="m0,0l9241,0,9241,14,0,14,0,0xe">
          <v:fill on="t" focussize="0,0"/>
          <v:stroke on="f"/>
          <v:imagedata o:title=""/>
          <o:lock v:ext="edit"/>
        </v:shape>
      </w:pict>
    </w:r>
    <w:r>
      <w:rPr>
        <w:rFonts w:ascii="楷体" w:hAnsi="楷体" w:eastAsia="楷体" w:cs="楷体"/>
        <w:spacing w:val="8"/>
        <w:sz w:val="20"/>
        <w:szCs w:val="20"/>
      </w:rPr>
      <w:t>公开 公平 公正 诚信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7DD0E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61.xml"/><Relationship Id="rId98" Type="http://schemas.openxmlformats.org/officeDocument/2006/relationships/footer" Target="footer60.xml"/><Relationship Id="rId97" Type="http://schemas.openxmlformats.org/officeDocument/2006/relationships/header" Target="header34.xml"/><Relationship Id="rId96" Type="http://schemas.openxmlformats.org/officeDocument/2006/relationships/footer" Target="footer59.xml"/><Relationship Id="rId95" Type="http://schemas.openxmlformats.org/officeDocument/2006/relationships/header" Target="header33.xml"/><Relationship Id="rId94" Type="http://schemas.openxmlformats.org/officeDocument/2006/relationships/footer" Target="footer58.xml"/><Relationship Id="rId93" Type="http://schemas.openxmlformats.org/officeDocument/2006/relationships/header" Target="header32.xml"/><Relationship Id="rId92" Type="http://schemas.openxmlformats.org/officeDocument/2006/relationships/footer" Target="footer57.xml"/><Relationship Id="rId91" Type="http://schemas.openxmlformats.org/officeDocument/2006/relationships/header" Target="header31.xml"/><Relationship Id="rId90" Type="http://schemas.openxmlformats.org/officeDocument/2006/relationships/footer" Target="footer56.xml"/><Relationship Id="rId9" Type="http://schemas.openxmlformats.org/officeDocument/2006/relationships/footer" Target="footer3.xml"/><Relationship Id="rId89" Type="http://schemas.openxmlformats.org/officeDocument/2006/relationships/header" Target="header30.xml"/><Relationship Id="rId88" Type="http://schemas.openxmlformats.org/officeDocument/2006/relationships/footer" Target="footer55.xml"/><Relationship Id="rId87" Type="http://schemas.openxmlformats.org/officeDocument/2006/relationships/footer" Target="footer54.xml"/><Relationship Id="rId86" Type="http://schemas.openxmlformats.org/officeDocument/2006/relationships/header" Target="header29.xml"/><Relationship Id="rId85" Type="http://schemas.openxmlformats.org/officeDocument/2006/relationships/footer" Target="footer53.xml"/><Relationship Id="rId84" Type="http://schemas.openxmlformats.org/officeDocument/2006/relationships/header" Target="header28.xml"/><Relationship Id="rId83" Type="http://schemas.openxmlformats.org/officeDocument/2006/relationships/footer" Target="footer52.xml"/><Relationship Id="rId82" Type="http://schemas.openxmlformats.org/officeDocument/2006/relationships/header" Target="header27.xml"/><Relationship Id="rId81" Type="http://schemas.openxmlformats.org/officeDocument/2006/relationships/footer" Target="footer51.xml"/><Relationship Id="rId80" Type="http://schemas.openxmlformats.org/officeDocument/2006/relationships/header" Target="header26.xml"/><Relationship Id="rId8" Type="http://schemas.openxmlformats.org/officeDocument/2006/relationships/header" Target="header2.xml"/><Relationship Id="rId79" Type="http://schemas.openxmlformats.org/officeDocument/2006/relationships/footer" Target="footer50.xml"/><Relationship Id="rId78" Type="http://schemas.openxmlformats.org/officeDocument/2006/relationships/footer" Target="footer49.xml"/><Relationship Id="rId77" Type="http://schemas.openxmlformats.org/officeDocument/2006/relationships/header" Target="header25.xml"/><Relationship Id="rId76" Type="http://schemas.openxmlformats.org/officeDocument/2006/relationships/footer" Target="footer48.xml"/><Relationship Id="rId75" Type="http://schemas.openxmlformats.org/officeDocument/2006/relationships/footer" Target="footer47.xml"/><Relationship Id="rId74" Type="http://schemas.openxmlformats.org/officeDocument/2006/relationships/footer" Target="footer46.xml"/><Relationship Id="rId73" Type="http://schemas.openxmlformats.org/officeDocument/2006/relationships/footer" Target="footer45.xml"/><Relationship Id="rId72" Type="http://schemas.openxmlformats.org/officeDocument/2006/relationships/header" Target="header24.xml"/><Relationship Id="rId71" Type="http://schemas.openxmlformats.org/officeDocument/2006/relationships/footer" Target="footer44.xml"/><Relationship Id="rId70" Type="http://schemas.openxmlformats.org/officeDocument/2006/relationships/footer" Target="footer43.xml"/><Relationship Id="rId7" Type="http://schemas.openxmlformats.org/officeDocument/2006/relationships/footer" Target="footer2.xml"/><Relationship Id="rId69" Type="http://schemas.openxmlformats.org/officeDocument/2006/relationships/footer" Target="footer42.xml"/><Relationship Id="rId68" Type="http://schemas.openxmlformats.org/officeDocument/2006/relationships/header" Target="header23.xml"/><Relationship Id="rId67" Type="http://schemas.openxmlformats.org/officeDocument/2006/relationships/footer" Target="footer41.xml"/><Relationship Id="rId66" Type="http://schemas.openxmlformats.org/officeDocument/2006/relationships/header" Target="header22.xml"/><Relationship Id="rId65" Type="http://schemas.openxmlformats.org/officeDocument/2006/relationships/footer" Target="footer40.xml"/><Relationship Id="rId64" Type="http://schemas.openxmlformats.org/officeDocument/2006/relationships/header" Target="header21.xml"/><Relationship Id="rId63" Type="http://schemas.openxmlformats.org/officeDocument/2006/relationships/footer" Target="footer39.xml"/><Relationship Id="rId62" Type="http://schemas.openxmlformats.org/officeDocument/2006/relationships/footer" Target="footer38.xml"/><Relationship Id="rId61" Type="http://schemas.openxmlformats.org/officeDocument/2006/relationships/header" Target="header20.xml"/><Relationship Id="rId60" Type="http://schemas.openxmlformats.org/officeDocument/2006/relationships/footer" Target="footer37.xml"/><Relationship Id="rId6" Type="http://schemas.openxmlformats.org/officeDocument/2006/relationships/footer" Target="footer1.xml"/><Relationship Id="rId59" Type="http://schemas.openxmlformats.org/officeDocument/2006/relationships/footer" Target="footer36.xml"/><Relationship Id="rId58" Type="http://schemas.openxmlformats.org/officeDocument/2006/relationships/footer" Target="footer35.xml"/><Relationship Id="rId57" Type="http://schemas.openxmlformats.org/officeDocument/2006/relationships/header" Target="header19.xml"/><Relationship Id="rId56" Type="http://schemas.openxmlformats.org/officeDocument/2006/relationships/footer" Target="footer34.xml"/><Relationship Id="rId55" Type="http://schemas.openxmlformats.org/officeDocument/2006/relationships/footer" Target="footer33.xml"/><Relationship Id="rId54" Type="http://schemas.openxmlformats.org/officeDocument/2006/relationships/footer" Target="footer32.xml"/><Relationship Id="rId53" Type="http://schemas.openxmlformats.org/officeDocument/2006/relationships/footer" Target="footer31.xml"/><Relationship Id="rId52" Type="http://schemas.openxmlformats.org/officeDocument/2006/relationships/header" Target="header18.xml"/><Relationship Id="rId51" Type="http://schemas.openxmlformats.org/officeDocument/2006/relationships/footer" Target="footer30.xml"/><Relationship Id="rId50" Type="http://schemas.openxmlformats.org/officeDocument/2006/relationships/footer" Target="footer29.xml"/><Relationship Id="rId5" Type="http://schemas.openxmlformats.org/officeDocument/2006/relationships/header" Target="header1.xml"/><Relationship Id="rId49" Type="http://schemas.openxmlformats.org/officeDocument/2006/relationships/header" Target="header17.xml"/><Relationship Id="rId48" Type="http://schemas.openxmlformats.org/officeDocument/2006/relationships/footer" Target="footer28.xml"/><Relationship Id="rId47" Type="http://schemas.openxmlformats.org/officeDocument/2006/relationships/footer" Target="footer27.xml"/><Relationship Id="rId46" Type="http://schemas.openxmlformats.org/officeDocument/2006/relationships/footer" Target="footer26.xml"/><Relationship Id="rId45" Type="http://schemas.openxmlformats.org/officeDocument/2006/relationships/header" Target="header16.xml"/><Relationship Id="rId44" Type="http://schemas.openxmlformats.org/officeDocument/2006/relationships/footer" Target="footer25.xml"/><Relationship Id="rId43" Type="http://schemas.openxmlformats.org/officeDocument/2006/relationships/header" Target="header15.xml"/><Relationship Id="rId42" Type="http://schemas.openxmlformats.org/officeDocument/2006/relationships/footer" Target="footer24.xml"/><Relationship Id="rId41" Type="http://schemas.openxmlformats.org/officeDocument/2006/relationships/header" Target="header14.xml"/><Relationship Id="rId40" Type="http://schemas.openxmlformats.org/officeDocument/2006/relationships/footer" Target="footer23.xml"/><Relationship Id="rId4" Type="http://schemas.openxmlformats.org/officeDocument/2006/relationships/endnotes" Target="endnotes.xml"/><Relationship Id="rId39" Type="http://schemas.openxmlformats.org/officeDocument/2006/relationships/header" Target="header13.xml"/><Relationship Id="rId38" Type="http://schemas.openxmlformats.org/officeDocument/2006/relationships/footer" Target="footer22.xml"/><Relationship Id="rId37" Type="http://schemas.openxmlformats.org/officeDocument/2006/relationships/header" Target="header12.xml"/><Relationship Id="rId36" Type="http://schemas.openxmlformats.org/officeDocument/2006/relationships/footer" Target="footer21.xml"/><Relationship Id="rId35" Type="http://schemas.openxmlformats.org/officeDocument/2006/relationships/header" Target="header11.xml"/><Relationship Id="rId34" Type="http://schemas.openxmlformats.org/officeDocument/2006/relationships/footer" Target="footer20.xml"/><Relationship Id="rId33" Type="http://schemas.openxmlformats.org/officeDocument/2006/relationships/header" Target="header10.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9" Type="http://schemas.openxmlformats.org/officeDocument/2006/relationships/fontTable" Target="fontTable.xml"/><Relationship Id="rId148" Type="http://schemas.openxmlformats.org/officeDocument/2006/relationships/customXml" Target="../customXml/item1.xml"/><Relationship Id="rId147" Type="http://schemas.openxmlformats.org/officeDocument/2006/relationships/image" Target="media/image21.png"/><Relationship Id="rId146" Type="http://schemas.openxmlformats.org/officeDocument/2006/relationships/image" Target="media/image20.png"/><Relationship Id="rId145" Type="http://schemas.openxmlformats.org/officeDocument/2006/relationships/image" Target="media/image19.png"/><Relationship Id="rId144" Type="http://schemas.openxmlformats.org/officeDocument/2006/relationships/image" Target="media/image18.png"/><Relationship Id="rId143" Type="http://schemas.openxmlformats.org/officeDocument/2006/relationships/image" Target="media/image17.png"/><Relationship Id="rId142" Type="http://schemas.openxmlformats.org/officeDocument/2006/relationships/image" Target="media/image16.png"/><Relationship Id="rId141" Type="http://schemas.openxmlformats.org/officeDocument/2006/relationships/image" Target="media/image15.png"/><Relationship Id="rId140" Type="http://schemas.openxmlformats.org/officeDocument/2006/relationships/image" Target="media/image14.png"/><Relationship Id="rId14" Type="http://schemas.openxmlformats.org/officeDocument/2006/relationships/header" Target="header5.xml"/><Relationship Id="rId139" Type="http://schemas.openxmlformats.org/officeDocument/2006/relationships/image" Target="media/image13.png"/><Relationship Id="rId138" Type="http://schemas.openxmlformats.org/officeDocument/2006/relationships/image" Target="media/image12.png"/><Relationship Id="rId137" Type="http://schemas.openxmlformats.org/officeDocument/2006/relationships/image" Target="media/image11.png"/><Relationship Id="rId136" Type="http://schemas.openxmlformats.org/officeDocument/2006/relationships/image" Target="media/image10.png"/><Relationship Id="rId135" Type="http://schemas.openxmlformats.org/officeDocument/2006/relationships/image" Target="media/image9.png"/><Relationship Id="rId134" Type="http://schemas.openxmlformats.org/officeDocument/2006/relationships/image" Target="media/image8.png"/><Relationship Id="rId133" Type="http://schemas.openxmlformats.org/officeDocument/2006/relationships/image" Target="media/image7.png"/><Relationship Id="rId132" Type="http://schemas.openxmlformats.org/officeDocument/2006/relationships/image" Target="media/image6.png"/><Relationship Id="rId131" Type="http://schemas.openxmlformats.org/officeDocument/2006/relationships/image" Target="media/image5.png"/><Relationship Id="rId130" Type="http://schemas.openxmlformats.org/officeDocument/2006/relationships/image" Target="media/image4.png"/><Relationship Id="rId13" Type="http://schemas.openxmlformats.org/officeDocument/2006/relationships/footer" Target="footer5.xml"/><Relationship Id="rId129" Type="http://schemas.openxmlformats.org/officeDocument/2006/relationships/image" Target="media/image3.png"/><Relationship Id="rId128" Type="http://schemas.openxmlformats.org/officeDocument/2006/relationships/image" Target="media/image2.png"/><Relationship Id="rId127" Type="http://schemas.openxmlformats.org/officeDocument/2006/relationships/image" Target="media/image1.png"/><Relationship Id="rId126" Type="http://schemas.openxmlformats.org/officeDocument/2006/relationships/theme" Target="theme/theme1.xml"/><Relationship Id="rId125" Type="http://schemas.openxmlformats.org/officeDocument/2006/relationships/footer" Target="footer79.xml"/><Relationship Id="rId124" Type="http://schemas.openxmlformats.org/officeDocument/2006/relationships/footer" Target="footer78.xml"/><Relationship Id="rId123" Type="http://schemas.openxmlformats.org/officeDocument/2006/relationships/footer" Target="footer77.xml"/><Relationship Id="rId122" Type="http://schemas.openxmlformats.org/officeDocument/2006/relationships/footer" Target="footer76.xml"/><Relationship Id="rId121" Type="http://schemas.openxmlformats.org/officeDocument/2006/relationships/header" Target="header42.xml"/><Relationship Id="rId120" Type="http://schemas.openxmlformats.org/officeDocument/2006/relationships/footer" Target="footer75.xml"/><Relationship Id="rId12" Type="http://schemas.openxmlformats.org/officeDocument/2006/relationships/header" Target="header4.xml"/><Relationship Id="rId119" Type="http://schemas.openxmlformats.org/officeDocument/2006/relationships/header" Target="header41.xml"/><Relationship Id="rId118" Type="http://schemas.openxmlformats.org/officeDocument/2006/relationships/footer" Target="footer74.xml"/><Relationship Id="rId117" Type="http://schemas.openxmlformats.org/officeDocument/2006/relationships/footer" Target="footer73.xml"/><Relationship Id="rId116" Type="http://schemas.openxmlformats.org/officeDocument/2006/relationships/footer" Target="footer72.xml"/><Relationship Id="rId115" Type="http://schemas.openxmlformats.org/officeDocument/2006/relationships/footer" Target="footer71.xml"/><Relationship Id="rId114" Type="http://schemas.openxmlformats.org/officeDocument/2006/relationships/footer" Target="footer70.xml"/><Relationship Id="rId113" Type="http://schemas.openxmlformats.org/officeDocument/2006/relationships/footer" Target="footer69.xml"/><Relationship Id="rId112" Type="http://schemas.openxmlformats.org/officeDocument/2006/relationships/footer" Target="footer68.xml"/><Relationship Id="rId111" Type="http://schemas.openxmlformats.org/officeDocument/2006/relationships/header" Target="header40.xml"/><Relationship Id="rId110" Type="http://schemas.openxmlformats.org/officeDocument/2006/relationships/footer" Target="footer67.xml"/><Relationship Id="rId11" Type="http://schemas.openxmlformats.org/officeDocument/2006/relationships/footer" Target="footer4.xml"/><Relationship Id="rId109" Type="http://schemas.openxmlformats.org/officeDocument/2006/relationships/header" Target="header39.xml"/><Relationship Id="rId108" Type="http://schemas.openxmlformats.org/officeDocument/2006/relationships/footer" Target="footer66.xml"/><Relationship Id="rId107" Type="http://schemas.openxmlformats.org/officeDocument/2006/relationships/footer" Target="footer65.xml"/><Relationship Id="rId106" Type="http://schemas.openxmlformats.org/officeDocument/2006/relationships/header" Target="header38.xml"/><Relationship Id="rId105" Type="http://schemas.openxmlformats.org/officeDocument/2006/relationships/footer" Target="footer64.xml"/><Relationship Id="rId104" Type="http://schemas.openxmlformats.org/officeDocument/2006/relationships/header" Target="header37.xml"/><Relationship Id="rId103" Type="http://schemas.openxmlformats.org/officeDocument/2006/relationships/footer" Target="footer63.xml"/><Relationship Id="rId102" Type="http://schemas.openxmlformats.org/officeDocument/2006/relationships/header" Target="header36.xml"/><Relationship Id="rId101" Type="http://schemas.openxmlformats.org/officeDocument/2006/relationships/footer" Target="footer62.xml"/><Relationship Id="rId100" Type="http://schemas.openxmlformats.org/officeDocument/2006/relationships/header" Target="header3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2544</Words>
  <Characters>2829</Characters>
  <TotalTime>0</TotalTime>
  <ScaleCrop>false</ScaleCrop>
  <LinksUpToDate>false</LinksUpToDate>
  <CharactersWithSpaces>3273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2025-04-21T16:14:00Z</dcterms:created>
  <dc:creator>USER</dc:creator>
  <cp:lastModifiedBy>NTKO</cp:lastModifiedBy>
  <dcterms:modified xsi:type="dcterms:W3CDTF">2025-04-21T08:21:59Z</dcterms:modified>
  <dc:title>洛阳市政府采购中心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2025-04-21T16:21:18Z</vt:filetime>
  </property>
  <property fmtid="{D5CDD505-2E9C-101B-9397-08002B2CF9AE}" pid="4" name="KSOTemplateDocerSaveRecord">
    <vt:lpwstr>eyJoZGlkIjoiODk3ZTQwMTExZmUyMGI1NjYzOTM0MjA1OGU0OTU3NzUiLCJ1c2VySWQiOiI1MjQxMTEyNTcifQ==</vt:lpwstr>
  </property>
  <property fmtid="{D5CDD505-2E9C-101B-9397-08002B2CF9AE}" pid="5" name="KSOProductBuildVer">
    <vt:lpwstr>2052-12.1.0.20784</vt:lpwstr>
  </property>
  <property fmtid="{D5CDD505-2E9C-101B-9397-08002B2CF9AE}" pid="6" name="ICV">
    <vt:lpwstr>8A5AEAD9D9D14C04A6CC9C13FFE684F3_12</vt:lpwstr>
  </property>
</Properties>
</file>