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62C19">
      <w:pPr>
        <w:spacing w:line="360" w:lineRule="auto"/>
        <w:ind w:firstLine="3051" w:firstLineChars="800"/>
        <w:jc w:val="both"/>
        <w:rPr>
          <w:rFonts w:hint="eastAsia" w:ascii="宋体" w:hAnsi="宋体" w:eastAsia="宋体" w:cs="宋体"/>
          <w:b/>
          <w:bCs w:val="0"/>
          <w:spacing w:val="1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10"/>
          <w:sz w:val="36"/>
          <w:szCs w:val="36"/>
          <w:lang w:val="en-US" w:eastAsia="zh-CN"/>
        </w:rPr>
        <w:t>关节镜参数</w:t>
      </w:r>
    </w:p>
    <w:p w14:paraId="3D5B0CFA">
      <w:pPr>
        <w:spacing w:line="360" w:lineRule="auto"/>
        <w:ind w:firstLine="3051" w:firstLineChars="800"/>
        <w:jc w:val="both"/>
        <w:rPr>
          <w:rFonts w:hint="eastAsia" w:ascii="宋体" w:hAnsi="宋体" w:eastAsia="宋体" w:cs="宋体"/>
          <w:b/>
          <w:bCs w:val="0"/>
          <w:spacing w:val="10"/>
          <w:sz w:val="36"/>
          <w:szCs w:val="36"/>
          <w:lang w:val="en-US" w:eastAsia="zh-CN"/>
        </w:rPr>
      </w:pPr>
    </w:p>
    <w:p w14:paraId="192E7E6F"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 w:val="0"/>
          <w:spacing w:val="10"/>
          <w:sz w:val="24"/>
          <w:szCs w:val="24"/>
          <w:lang w:val="en-US" w:eastAsia="zh-CN"/>
        </w:rPr>
        <w:t>一、动力系统</w:t>
      </w:r>
      <w:r>
        <w:rPr>
          <w:rFonts w:hint="eastAsia" w:ascii="宋体" w:hAnsi="宋体" w:eastAsia="宋体" w:cs="宋体"/>
          <w:b/>
          <w:bCs w:val="0"/>
          <w:spacing w:val="10"/>
          <w:sz w:val="24"/>
          <w:szCs w:val="24"/>
          <w:lang w:eastAsia="zh-CN"/>
        </w:rPr>
        <w:t>技术</w:t>
      </w:r>
      <w:r>
        <w:rPr>
          <w:rFonts w:hint="eastAsia" w:ascii="宋体" w:hAnsi="宋体" w:eastAsia="宋体" w:cs="宋体"/>
          <w:b/>
          <w:bCs w:val="0"/>
          <w:spacing w:val="10"/>
          <w:sz w:val="24"/>
          <w:szCs w:val="24"/>
        </w:rPr>
        <w:t>参数</w:t>
      </w:r>
    </w:p>
    <w:tbl>
      <w:tblPr>
        <w:tblStyle w:val="8"/>
        <w:tblW w:w="89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4"/>
      </w:tblGrid>
      <w:tr w14:paraId="6C94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34" w:type="dxa"/>
            <w:shd w:val="clear" w:color="auto" w:fill="auto"/>
            <w:vAlign w:val="top"/>
          </w:tcPr>
          <w:p w14:paraId="66C7CEF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、动力主机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一机多用，可兼容多种手柄,适用于各类骨科手术。</w:t>
            </w:r>
          </w:p>
        </w:tc>
      </w:tr>
      <w:tr w14:paraId="6417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34" w:type="dxa"/>
            <w:shd w:val="clear" w:color="auto" w:fill="auto"/>
            <w:vAlign w:val="top"/>
          </w:tcPr>
          <w:p w14:paraId="0A90FE5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2、2个超大彩色触摸显示屏可显示所连接的手柄类型、转速、模式、方向、灌注等信息</w:t>
            </w:r>
          </w:p>
        </w:tc>
      </w:tr>
      <w:tr w14:paraId="0C648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34" w:type="dxa"/>
            <w:shd w:val="clear" w:color="auto" w:fill="auto"/>
            <w:vAlign w:val="top"/>
          </w:tcPr>
          <w:p w14:paraId="4453AC3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3、双手柄接口设计，支持两把手柄和脚踏同时独立工作，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可以同时在同一病人两个部位，开展手术，保证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100％动力。</w:t>
            </w:r>
          </w:p>
        </w:tc>
      </w:tr>
      <w:tr w14:paraId="2A7E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34" w:type="dxa"/>
            <w:shd w:val="clear" w:color="auto" w:fill="auto"/>
            <w:vAlign w:val="top"/>
          </w:tcPr>
          <w:p w14:paraId="472C4EC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4、主机最高支持转速≥100000转/分。</w:t>
            </w:r>
          </w:p>
        </w:tc>
      </w:tr>
      <w:tr w14:paraId="302BF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34" w:type="dxa"/>
            <w:shd w:val="clear" w:color="auto" w:fill="auto"/>
            <w:vAlign w:val="top"/>
          </w:tcPr>
          <w:p w14:paraId="7D20B61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5、直观的用户操作界面可，轻松快速设定</w:t>
            </w:r>
          </w:p>
        </w:tc>
      </w:tr>
      <w:tr w14:paraId="1572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34" w:type="dxa"/>
            <w:shd w:val="clear" w:color="auto" w:fill="auto"/>
            <w:vAlign w:val="top"/>
          </w:tcPr>
          <w:p w14:paraId="6AFC96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6、可自定义往复工作模式频率1~10次</w:t>
            </w:r>
          </w:p>
        </w:tc>
      </w:tr>
      <w:tr w14:paraId="0802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34" w:type="dxa"/>
            <w:shd w:val="clear" w:color="auto" w:fill="auto"/>
            <w:vAlign w:val="top"/>
          </w:tcPr>
          <w:p w14:paraId="55318DA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7、可设定日常记忆功能，记忆关机前手柄设定</w:t>
            </w:r>
          </w:p>
        </w:tc>
      </w:tr>
      <w:tr w14:paraId="18EF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34" w:type="dxa"/>
            <w:vAlign w:val="top"/>
          </w:tcPr>
          <w:p w14:paraId="0C666A29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、动力手柄具有手控开关，可耐受高温高压消毒。</w:t>
            </w:r>
          </w:p>
        </w:tc>
      </w:tr>
      <w:tr w14:paraId="0117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34" w:type="dxa"/>
            <w:vAlign w:val="top"/>
          </w:tcPr>
          <w:p w14:paraId="04F603BE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、转速：500-1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000转/分。</w:t>
            </w:r>
          </w:p>
        </w:tc>
      </w:tr>
      <w:tr w14:paraId="5A012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34" w:type="dxa"/>
            <w:vAlign w:val="top"/>
          </w:tcPr>
          <w:p w14:paraId="08B2DD7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可折弯刨刀头，满足医生临床手术中根据实际需要自行折弯,同时可复原。</w:t>
            </w:r>
          </w:p>
        </w:tc>
      </w:tr>
      <w:tr w14:paraId="56F3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34" w:type="dxa"/>
            <w:vAlign w:val="top"/>
          </w:tcPr>
          <w:p w14:paraId="10865B9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手柄正转，反转，往复转三种模式，提供≥35ozin 的扭力。</w:t>
            </w:r>
          </w:p>
        </w:tc>
      </w:tr>
    </w:tbl>
    <w:p w14:paraId="63955186">
      <w:pPr>
        <w:rPr>
          <w:rFonts w:hint="eastAsia" w:ascii="宋体" w:hAnsi="宋体" w:eastAsia="宋体" w:cs="宋体"/>
          <w:sz w:val="24"/>
          <w:szCs w:val="24"/>
        </w:rPr>
      </w:pPr>
    </w:p>
    <w:p w14:paraId="51C1188E"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 w:val="0"/>
          <w:spacing w:val="10"/>
          <w:sz w:val="24"/>
          <w:szCs w:val="24"/>
          <w:lang w:val="en-US" w:eastAsia="zh-CN"/>
        </w:rPr>
        <w:t>二、膝关节镜手术器械</w:t>
      </w:r>
      <w:r>
        <w:rPr>
          <w:rFonts w:hint="eastAsia" w:ascii="宋体" w:hAnsi="宋体" w:eastAsia="宋体" w:cs="宋体"/>
          <w:b/>
          <w:bCs w:val="0"/>
          <w:spacing w:val="10"/>
          <w:sz w:val="24"/>
          <w:szCs w:val="24"/>
        </w:rPr>
        <w:t>参数</w:t>
      </w:r>
    </w:p>
    <w:tbl>
      <w:tblPr>
        <w:tblStyle w:val="8"/>
        <w:tblW w:w="9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5"/>
      </w:tblGrid>
      <w:tr w14:paraId="1FE5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55" w:type="dxa"/>
            <w:vAlign w:val="top"/>
          </w:tcPr>
          <w:p w14:paraId="0E93D31C">
            <w:pPr>
              <w:spacing w:line="360" w:lineRule="auto"/>
              <w:ind w:left="391" w:leftChars="0" w:hanging="391" w:hangingChars="15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lang w:val="en-US" w:eastAsia="zh-CN"/>
              </w:rPr>
              <w:t>手术器械</w:t>
            </w:r>
          </w:p>
        </w:tc>
      </w:tr>
      <w:tr w14:paraId="145C8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55" w:type="dxa"/>
            <w:vAlign w:val="top"/>
          </w:tcPr>
          <w:p w14:paraId="7FD93898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手术器械材料由外科级俱佳的630不锈钢锻造。</w:t>
            </w:r>
          </w:p>
        </w:tc>
      </w:tr>
      <w:tr w14:paraId="4235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55" w:type="dxa"/>
            <w:vAlign w:val="top"/>
          </w:tcPr>
          <w:p w14:paraId="10BB2619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2、膝关节兰钳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器械表面采用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玻璃微珠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抛光工艺，确保器械清晰方便。</w:t>
            </w:r>
          </w:p>
        </w:tc>
      </w:tr>
      <w:tr w14:paraId="2A6C9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55" w:type="dxa"/>
            <w:vAlign w:val="top"/>
          </w:tcPr>
          <w:p w14:paraId="3522C57B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2.1、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采用安全鞘设计可切除高难度的软组织部分。</w:t>
            </w:r>
          </w:p>
        </w:tc>
      </w:tr>
      <w:tr w14:paraId="20EE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55" w:type="dxa"/>
            <w:vAlign w:val="top"/>
          </w:tcPr>
          <w:p w14:paraId="6909D53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2.2、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兰钳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器械长度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130m，直径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3.3mm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 w14:paraId="571D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55" w:type="dxa"/>
            <w:vAlign w:val="top"/>
          </w:tcPr>
          <w:p w14:paraId="6C9AF92B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2.3、耐受高温高压消毒。</w:t>
            </w:r>
          </w:p>
        </w:tc>
      </w:tr>
      <w:tr w14:paraId="13C6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55" w:type="dxa"/>
            <w:vAlign w:val="top"/>
          </w:tcPr>
          <w:p w14:paraId="2A5C38CC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上肢牵引架</w:t>
            </w:r>
          </w:p>
        </w:tc>
      </w:tr>
      <w:tr w14:paraId="0FB3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55" w:type="dxa"/>
            <w:vAlign w:val="top"/>
          </w:tcPr>
          <w:p w14:paraId="776DD90E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1、适用于肩关节镜的术中牵引。</w:t>
            </w:r>
          </w:p>
        </w:tc>
      </w:tr>
      <w:tr w14:paraId="7E47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55" w:type="dxa"/>
            <w:vAlign w:val="top"/>
          </w:tcPr>
          <w:p w14:paraId="20705698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2、0°、30°、45°多角度调节，满足手术体位摆放要求。</w:t>
            </w:r>
          </w:p>
        </w:tc>
      </w:tr>
      <w:tr w14:paraId="7656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55" w:type="dxa"/>
            <w:vAlign w:val="top"/>
          </w:tcPr>
          <w:p w14:paraId="6AA9E5B0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3、牵引架匹配所有标准手术床。</w:t>
            </w:r>
          </w:p>
        </w:tc>
      </w:tr>
      <w:tr w14:paraId="2DAB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55" w:type="dxa"/>
            <w:vAlign w:val="top"/>
          </w:tcPr>
          <w:p w14:paraId="100C4C96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4、搭配聚乙烯涂层不锈钢牵引纤缆。</w:t>
            </w:r>
          </w:p>
        </w:tc>
      </w:tr>
      <w:tr w14:paraId="1DDD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55" w:type="dxa"/>
            <w:vAlign w:val="top"/>
          </w:tcPr>
          <w:p w14:paraId="47AC635B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lang w:val="en-US" w:eastAsia="zh-CN"/>
              </w:rPr>
              <w:t>（3）、以上产品为同一品牌。</w:t>
            </w:r>
          </w:p>
        </w:tc>
      </w:tr>
    </w:tbl>
    <w:p w14:paraId="461FF51A"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 w:val="0"/>
          <w:spacing w:val="10"/>
          <w:sz w:val="24"/>
          <w:szCs w:val="24"/>
          <w:lang w:val="en-US" w:eastAsia="zh-CN"/>
        </w:rPr>
        <w:t>三、肩关节镜</w:t>
      </w:r>
      <w:r>
        <w:rPr>
          <w:rFonts w:hint="eastAsia" w:ascii="宋体" w:hAnsi="宋体" w:eastAsia="宋体" w:cs="宋体"/>
          <w:b/>
          <w:bCs w:val="0"/>
          <w:spacing w:val="10"/>
          <w:sz w:val="24"/>
          <w:szCs w:val="24"/>
          <w:lang w:eastAsia="zh-CN"/>
        </w:rPr>
        <w:t>技术</w:t>
      </w:r>
      <w:r>
        <w:rPr>
          <w:rFonts w:hint="eastAsia" w:ascii="宋体" w:hAnsi="宋体" w:eastAsia="宋体" w:cs="宋体"/>
          <w:b/>
          <w:bCs w:val="0"/>
          <w:spacing w:val="10"/>
          <w:sz w:val="24"/>
          <w:szCs w:val="24"/>
        </w:rPr>
        <w:t>参数</w:t>
      </w:r>
    </w:p>
    <w:tbl>
      <w:tblPr>
        <w:tblStyle w:val="8"/>
        <w:tblW w:w="9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0"/>
      </w:tblGrid>
      <w:tr w14:paraId="1A8C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70" w:type="dxa"/>
            <w:vAlign w:val="top"/>
          </w:tcPr>
          <w:p w14:paraId="77DCB51A">
            <w:pPr>
              <w:spacing w:line="360" w:lineRule="auto"/>
              <w:ind w:left="391" w:leftChars="0" w:hanging="391" w:hangingChars="15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</w:rPr>
              <w:t>、HD高清关节镜镜头</w:t>
            </w:r>
          </w:p>
        </w:tc>
      </w:tr>
      <w:tr w14:paraId="769B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70" w:type="dxa"/>
            <w:vAlign w:val="top"/>
          </w:tcPr>
          <w:p w14:paraId="070D5926">
            <w:pPr>
              <w:spacing w:line="360" w:lineRule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zh-CN"/>
              </w:rPr>
              <w:t>HD高清关节镜30度/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zh-CN"/>
              </w:rPr>
              <w:t>mm。</w:t>
            </w:r>
          </w:p>
        </w:tc>
      </w:tr>
      <w:tr w14:paraId="66EE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70" w:type="dxa"/>
            <w:vAlign w:val="top"/>
          </w:tcPr>
          <w:p w14:paraId="6472F65E">
            <w:pPr>
              <w:spacing w:line="360" w:lineRule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zh-CN"/>
              </w:rPr>
              <w:t>HD高清关节镜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工作长度≥170mm。</w:t>
            </w:r>
          </w:p>
        </w:tc>
      </w:tr>
      <w:tr w14:paraId="177E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70" w:type="dxa"/>
            <w:vAlign w:val="top"/>
          </w:tcPr>
          <w:p w14:paraId="0C7CACFC">
            <w:pPr>
              <w:spacing w:line="360" w:lineRule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zh-CN"/>
              </w:rPr>
              <w:t>蓝宝石镜片，防雾，可高温高压消毒。</w:t>
            </w:r>
          </w:p>
        </w:tc>
      </w:tr>
      <w:tr w14:paraId="673E9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70" w:type="dxa"/>
            <w:vAlign w:val="top"/>
          </w:tcPr>
          <w:p w14:paraId="51486680">
            <w:pPr>
              <w:spacing w:line="360" w:lineRule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zh-CN"/>
              </w:rPr>
              <w:t>套管采用一键式快速卡口，双阀门四通道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功能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zh-CN"/>
              </w:rPr>
              <w:t>，穿刺锥采用精钢材料。</w:t>
            </w:r>
          </w:p>
        </w:tc>
      </w:tr>
      <w:tr w14:paraId="75F6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70" w:type="dxa"/>
            <w:shd w:val="clear" w:color="auto" w:fill="auto"/>
            <w:vAlign w:val="top"/>
          </w:tcPr>
          <w:p w14:paraId="3C87F9F6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5、镜鞘直径≤5.6mm，满足手术的同时减少对病人的损伤。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（提供注册证证明其符合性）</w:t>
            </w:r>
          </w:p>
        </w:tc>
      </w:tr>
      <w:tr w14:paraId="7DC2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70" w:type="dxa"/>
            <w:shd w:val="clear" w:color="auto" w:fill="auto"/>
            <w:vAlign w:val="top"/>
          </w:tcPr>
          <w:p w14:paraId="549A658E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lang w:val="en-US" w:eastAsia="zh-CN"/>
              </w:rPr>
              <w:t>（2）、关节镜手术用冲洗装置：</w:t>
            </w:r>
          </w:p>
        </w:tc>
      </w:tr>
      <w:tr w14:paraId="76F6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70" w:type="dxa"/>
            <w:shd w:val="clear" w:color="auto" w:fill="auto"/>
            <w:vAlign w:val="top"/>
          </w:tcPr>
          <w:p w14:paraId="7F2CC11B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、冲洗压力：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0-150mmHg。</w:t>
            </w:r>
          </w:p>
        </w:tc>
      </w:tr>
      <w:tr w14:paraId="25223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70" w:type="dxa"/>
            <w:shd w:val="clear" w:color="auto" w:fill="auto"/>
            <w:vAlign w:val="top"/>
          </w:tcPr>
          <w:p w14:paraId="72E1D5C8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、最高流量：2000毫升/分钟</w:t>
            </w:r>
          </w:p>
        </w:tc>
      </w:tr>
      <w:tr w14:paraId="01D1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70" w:type="dxa"/>
            <w:shd w:val="clear" w:color="auto" w:fill="auto"/>
            <w:vAlign w:val="top"/>
          </w:tcPr>
          <w:p w14:paraId="2756F28C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zh-CN"/>
              </w:rPr>
              <w:t>HD高清关节镜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zh-CN"/>
              </w:rPr>
              <w:t>为同一品牌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zh-CN" w:eastAsia="zh-CN"/>
              </w:rPr>
              <w:t>。</w:t>
            </w:r>
          </w:p>
        </w:tc>
      </w:tr>
      <w:tr w14:paraId="77CA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70" w:type="dxa"/>
            <w:vAlign w:val="top"/>
          </w:tcPr>
          <w:p w14:paraId="2A28E69B"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</w:rPr>
              <w:t>、器械要求：</w:t>
            </w:r>
          </w:p>
        </w:tc>
      </w:tr>
      <w:tr w14:paraId="307D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70" w:type="dxa"/>
            <w:vAlign w:val="top"/>
          </w:tcPr>
          <w:p w14:paraId="7C2A3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zh-CN"/>
              </w:rPr>
              <w:t>手术器械采用安全鞘设计可轻而易举切除高难度的软组织部分。材料由外科级俱佳的630不锈钢锻造，更加耐受高温高压消毒。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zh-CN"/>
              </w:rPr>
              <w:t>HD高清关节镜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zh-CN"/>
              </w:rPr>
              <w:t>为同一品牌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zh-CN" w:eastAsia="zh-CN"/>
              </w:rPr>
              <w:t>。</w:t>
            </w:r>
          </w:p>
        </w:tc>
      </w:tr>
    </w:tbl>
    <w:p w14:paraId="275A3D58">
      <w:pPr>
        <w:rPr>
          <w:rFonts w:hint="eastAsia" w:ascii="宋体" w:hAnsi="宋体" w:eastAsia="宋体" w:cs="宋体"/>
          <w:sz w:val="24"/>
          <w:szCs w:val="24"/>
        </w:rPr>
      </w:pPr>
    </w:p>
    <w:p w14:paraId="03AF3453">
      <w:pPr>
        <w:pStyle w:val="4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560323DF"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 w14:paraId="1F6AE9D1"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 w14:paraId="589864E4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181DB254">
      <w:pPr>
        <w:pStyle w:val="4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629C288"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 w14:paraId="3BB72FB8"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 w14:paraId="4F9E426A"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 w14:paraId="19EA56E2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18" w:right="1531" w:bottom="1276" w:left="153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wiss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jYxMjg1MjNlYjFhMzVmMjRmYzQ4MjZlZDE0ZWYifQ=="/>
  </w:docVars>
  <w:rsids>
    <w:rsidRoot w:val="7E4947F6"/>
    <w:rsid w:val="00054191"/>
    <w:rsid w:val="00122B23"/>
    <w:rsid w:val="00154532"/>
    <w:rsid w:val="00163AB6"/>
    <w:rsid w:val="006C2C55"/>
    <w:rsid w:val="00826844"/>
    <w:rsid w:val="00AE32A4"/>
    <w:rsid w:val="00D7569D"/>
    <w:rsid w:val="00EA270F"/>
    <w:rsid w:val="00EB52B8"/>
    <w:rsid w:val="01816676"/>
    <w:rsid w:val="020221A8"/>
    <w:rsid w:val="02A31DF5"/>
    <w:rsid w:val="03451AAA"/>
    <w:rsid w:val="03E72364"/>
    <w:rsid w:val="03EC7E2B"/>
    <w:rsid w:val="04DD6ED0"/>
    <w:rsid w:val="054C4458"/>
    <w:rsid w:val="06141C07"/>
    <w:rsid w:val="062E0671"/>
    <w:rsid w:val="0B6E5916"/>
    <w:rsid w:val="0CC75222"/>
    <w:rsid w:val="0F336BD9"/>
    <w:rsid w:val="0FC25743"/>
    <w:rsid w:val="105C2FDC"/>
    <w:rsid w:val="117617E0"/>
    <w:rsid w:val="11D7389C"/>
    <w:rsid w:val="12C53F3F"/>
    <w:rsid w:val="13921BE5"/>
    <w:rsid w:val="15855A9A"/>
    <w:rsid w:val="15D35157"/>
    <w:rsid w:val="16535D54"/>
    <w:rsid w:val="16A33C76"/>
    <w:rsid w:val="16DE6A58"/>
    <w:rsid w:val="1900385C"/>
    <w:rsid w:val="19E43366"/>
    <w:rsid w:val="1AC43B5B"/>
    <w:rsid w:val="1C1A5740"/>
    <w:rsid w:val="1D864D41"/>
    <w:rsid w:val="1F6B726E"/>
    <w:rsid w:val="210C39AC"/>
    <w:rsid w:val="213C4C53"/>
    <w:rsid w:val="216A16D3"/>
    <w:rsid w:val="22D60519"/>
    <w:rsid w:val="25FC3EC0"/>
    <w:rsid w:val="284C251C"/>
    <w:rsid w:val="29062781"/>
    <w:rsid w:val="29101985"/>
    <w:rsid w:val="29AF62BA"/>
    <w:rsid w:val="2A524479"/>
    <w:rsid w:val="2A6C0A7F"/>
    <w:rsid w:val="2ACC3144"/>
    <w:rsid w:val="2AED3CEA"/>
    <w:rsid w:val="2B7F5191"/>
    <w:rsid w:val="2C234D2C"/>
    <w:rsid w:val="2C412777"/>
    <w:rsid w:val="2DA86D6B"/>
    <w:rsid w:val="302E1A14"/>
    <w:rsid w:val="30EA3E35"/>
    <w:rsid w:val="312D5374"/>
    <w:rsid w:val="338D2267"/>
    <w:rsid w:val="33F1332C"/>
    <w:rsid w:val="35451AC9"/>
    <w:rsid w:val="35C30AA0"/>
    <w:rsid w:val="36B7402C"/>
    <w:rsid w:val="36E265CF"/>
    <w:rsid w:val="3837618D"/>
    <w:rsid w:val="389B2A35"/>
    <w:rsid w:val="39311291"/>
    <w:rsid w:val="39B3396C"/>
    <w:rsid w:val="3BF07691"/>
    <w:rsid w:val="3D585F83"/>
    <w:rsid w:val="3F7C3527"/>
    <w:rsid w:val="404924D5"/>
    <w:rsid w:val="408A5944"/>
    <w:rsid w:val="41D609D4"/>
    <w:rsid w:val="421E7C31"/>
    <w:rsid w:val="43E22059"/>
    <w:rsid w:val="44611CC6"/>
    <w:rsid w:val="450709E9"/>
    <w:rsid w:val="45390057"/>
    <w:rsid w:val="45924D4E"/>
    <w:rsid w:val="471F1F76"/>
    <w:rsid w:val="47BB3960"/>
    <w:rsid w:val="49D356C5"/>
    <w:rsid w:val="49E33B4C"/>
    <w:rsid w:val="4B866DCC"/>
    <w:rsid w:val="4BFF18BF"/>
    <w:rsid w:val="4CDD7850"/>
    <w:rsid w:val="54134BEB"/>
    <w:rsid w:val="559E4B87"/>
    <w:rsid w:val="571B0601"/>
    <w:rsid w:val="59026CC8"/>
    <w:rsid w:val="5C1123C7"/>
    <w:rsid w:val="5CBB34E0"/>
    <w:rsid w:val="5E976746"/>
    <w:rsid w:val="5FD040D2"/>
    <w:rsid w:val="5FD75D89"/>
    <w:rsid w:val="605B6E14"/>
    <w:rsid w:val="60DD4744"/>
    <w:rsid w:val="619050EB"/>
    <w:rsid w:val="65042C18"/>
    <w:rsid w:val="67162B28"/>
    <w:rsid w:val="671B7875"/>
    <w:rsid w:val="67CF6289"/>
    <w:rsid w:val="682246EF"/>
    <w:rsid w:val="685523E6"/>
    <w:rsid w:val="6A343A74"/>
    <w:rsid w:val="6A8B16E7"/>
    <w:rsid w:val="6AC97499"/>
    <w:rsid w:val="6AD11B92"/>
    <w:rsid w:val="6CFF12E0"/>
    <w:rsid w:val="6EBB096F"/>
    <w:rsid w:val="6F651FD5"/>
    <w:rsid w:val="70AB3396"/>
    <w:rsid w:val="70CA396B"/>
    <w:rsid w:val="713A1D24"/>
    <w:rsid w:val="718C5EDF"/>
    <w:rsid w:val="71910221"/>
    <w:rsid w:val="71D92CD6"/>
    <w:rsid w:val="72010AE9"/>
    <w:rsid w:val="73515EFC"/>
    <w:rsid w:val="73D56FFD"/>
    <w:rsid w:val="753C6BDE"/>
    <w:rsid w:val="75713FE7"/>
    <w:rsid w:val="76214273"/>
    <w:rsid w:val="77C227FD"/>
    <w:rsid w:val="780B4ACC"/>
    <w:rsid w:val="78275DF7"/>
    <w:rsid w:val="79481942"/>
    <w:rsid w:val="7A1F1BB3"/>
    <w:rsid w:val="7A860C08"/>
    <w:rsid w:val="7AAC30D6"/>
    <w:rsid w:val="7C695447"/>
    <w:rsid w:val="7D8B105D"/>
    <w:rsid w:val="7DE91FFF"/>
    <w:rsid w:val="7E4947F6"/>
    <w:rsid w:val="7F1C4173"/>
    <w:rsid w:val="7FCD344C"/>
    <w:rsid w:val="7FE5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等线" w:hAnsi="Calibri" w:eastAsia="等线" w:cs="等线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eastAsia="宋体"/>
      <w:kern w:val="0"/>
      <w:sz w:val="24"/>
      <w:szCs w:val="2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label_list1"/>
    <w:basedOn w:val="9"/>
    <w:qFormat/>
    <w:uiPriority w:val="0"/>
    <w:rPr>
      <w:rFonts w:cs="Times New Roman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1201</Words>
  <Characters>1324</Characters>
  <Lines>26</Lines>
  <Paragraphs>7</Paragraphs>
  <TotalTime>5</TotalTime>
  <ScaleCrop>false</ScaleCrop>
  <LinksUpToDate>false</LinksUpToDate>
  <CharactersWithSpaces>1326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2017-09-22T08:31:00Z</dcterms:created>
  <dc:creator>Administrator</dc:creator>
  <cp:lastModifiedBy>就一点</cp:lastModifiedBy>
  <cp:lastPrinted>2021-04-02T08:00:00Z</cp:lastPrinted>
  <dcterms:modified xsi:type="dcterms:W3CDTF">2025-01-22T01:40:54Z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EEC644220A8F49DB94EA9ABE7E80A57A_13</vt:lpwstr>
  </property>
  <property fmtid="{D5CDD505-2E9C-101B-9397-08002B2CF9AE}" pid="4" name="KSOTemplateDocerSaveRecord">
    <vt:lpwstr>eyJoZGlkIjoiY2Q2OGJjMGQxYWMwZjFiY2Q3ZGRlZGVlYzQ2YmVhZGUiLCJ1c2VySWQiOiIzMjE2MTE5NzUifQ==</vt:lpwstr>
  </property>
</Properties>
</file>