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A70F">
      <w:r>
        <w:drawing>
          <wp:inline distT="0" distB="0" distL="114300" distR="114300">
            <wp:extent cx="5264785" cy="352361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2025-11-26T05:34:20Z</dcterms:created>
  <dc:creator>DELL</dc:creator>
  <cp:lastModifiedBy>婷妮儿</cp:lastModifiedBy>
  <dcterms:modified xsi:type="dcterms:W3CDTF">2025-11-26T05:34:27Z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eyJoZGlkIjoiNmE4NWIwYzc4YWNlNGFiMTI4YzQxYjc5MjBjNjJkOWIiLCJ1c2VySWQiOiI0ODYzNzgxMzAifQ==</vt:lpwstr>
  </property>
  <property fmtid="{D5CDD505-2E9C-101B-9397-08002B2CF9AE}" pid="4" name="ICV">
    <vt:lpwstr>2EA0BA3A23EE492F8695881CC6DDCBAF_12</vt:lpwstr>
  </property>
</Properties>
</file>