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A9C5F">
      <w:pPr>
        <w:spacing w:line="360" w:lineRule="auto"/>
        <w:ind w:right="-313" w:rightChars="-149"/>
        <w:rPr>
          <w:rFonts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shd w:val="clear" w:color="auto" w:fill="FFFFFF"/>
        </w:rPr>
        <w:t>附件三：成交人投报业绩</w:t>
      </w:r>
    </w:p>
    <w:p w14:paraId="2C70CB22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第一成交候选人：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河南宏祥建设有限公司</w:t>
      </w:r>
    </w:p>
    <w:p w14:paraId="5BCC2B2D">
      <w:pPr>
        <w:spacing w:line="360" w:lineRule="auto"/>
        <w:jc w:val="left"/>
        <w:rPr>
          <w:rFonts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业绩一：</w:t>
      </w:r>
    </w:p>
    <w:p w14:paraId="3C67478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eastAsia="宋体" w:cs="宋体"/>
          <w:b/>
          <w:kern w:val="2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范县老年人养护中心第一分院项目</w:t>
      </w:r>
    </w:p>
    <w:p w14:paraId="13389F0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eastAsia" w:eastAsia="宋体" w:cs="宋体"/>
          <w:b/>
          <w:kern w:val="2"/>
          <w:sz w:val="24"/>
          <w:szCs w:val="24"/>
        </w:rPr>
        <w:t>项目负责人名单：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张二甫</w:t>
      </w:r>
      <w:bookmarkStart w:id="0" w:name="_GoBack"/>
      <w:bookmarkEnd w:id="0"/>
    </w:p>
    <w:p w14:paraId="22588DF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eastAsia="宋体" w:cs="宋体"/>
          <w:b/>
          <w:kern w:val="2"/>
          <w:sz w:val="24"/>
          <w:szCs w:val="24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全国公共资源交易平台（河南省·濮阳市） </w:t>
      </w:r>
    </w:p>
    <w:p w14:paraId="189E3DC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http://www.pyggzy.com//HNPUY/ContentController/content.do?id=ab4903cd-05d0-4a77-9bce-7a93770625e9&amp;projectType=GCJS&amp;huanjie=RESULT_NOTICE&amp;noticeType=RESULT_NOTICE</w:t>
      </w:r>
    </w:p>
    <w:p w14:paraId="30004094">
      <w:pPr>
        <w:pStyle w:val="2"/>
        <w:spacing w:line="360" w:lineRule="auto"/>
        <w:ind w:firstLine="0" w:firstLineChars="0"/>
      </w:pPr>
      <w:r>
        <w:rPr>
          <w:rFonts w:hint="eastAsia" w:eastAsia="宋体" w:cs="宋体"/>
          <w:b/>
          <w:kern w:val="2"/>
          <w:sz w:val="24"/>
          <w:szCs w:val="24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55951460.23元</w:t>
      </w:r>
    </w:p>
    <w:p w14:paraId="13001DF4">
      <w:pPr>
        <w:pStyle w:val="2"/>
        <w:spacing w:line="360" w:lineRule="auto"/>
        <w:ind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 w:cs="宋体"/>
          <w:b/>
          <w:kern w:val="2"/>
          <w:sz w:val="24"/>
          <w:szCs w:val="24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2023.3.20</w:t>
      </w:r>
    </w:p>
    <w:p w14:paraId="1B926C20">
      <w:pPr>
        <w:pStyle w:val="2"/>
        <w:spacing w:line="360" w:lineRule="auto"/>
        <w:ind w:firstLine="0" w:firstLineChars="0"/>
        <w:rPr>
          <w:rFonts w:hint="default" w:eastAsia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eastAsia="宋体" w:cs="宋体"/>
          <w:b/>
          <w:kern w:val="2"/>
          <w:sz w:val="24"/>
          <w:szCs w:val="24"/>
        </w:rPr>
        <w:t>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2024.9.20</w:t>
      </w:r>
    </w:p>
    <w:p w14:paraId="6AA3D179">
      <w:pPr>
        <w:pStyle w:val="2"/>
        <w:spacing w:line="360" w:lineRule="auto"/>
        <w:ind w:firstLine="0" w:firstLineChars="0"/>
      </w:pPr>
    </w:p>
    <w:p w14:paraId="09ABD8E4">
      <w:pPr>
        <w:pStyle w:val="2"/>
        <w:spacing w:line="360" w:lineRule="auto"/>
        <w:ind w:firstLine="0" w:firstLineChars="0"/>
        <w:rPr>
          <w:rFonts w:hint="eastAsia" w:ascii="宋体" w:hAnsi="宋体" w:eastAsia="宋体" w:cs="宋体"/>
          <w:b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业绩二：</w:t>
      </w:r>
    </w:p>
    <w:p w14:paraId="2D752C7E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锦园项目 1#楼 2-7 层精装修设计施工一体化</w:t>
      </w:r>
    </w:p>
    <w:p w14:paraId="59926D62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项目负责人名单：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王美芳</w:t>
      </w:r>
    </w:p>
    <w:p w14:paraId="38284929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中标公示查询媒体：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全国公共资源交易平台（河南省·平顶山市） </w:t>
      </w:r>
    </w:p>
    <w:p w14:paraId="6D61A633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http://ggzy.pds.gov.cn/jsjgpdss/61631.jhtml</w:t>
      </w:r>
    </w:p>
    <w:p w14:paraId="6E9543B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合同金额：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综合投标取费费率 92.80%</w:t>
      </w:r>
    </w:p>
    <w:p w14:paraId="01B8B8CB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合同签订日期：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2022.11.8</w:t>
      </w:r>
    </w:p>
    <w:p w14:paraId="0C6604B8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</w:rPr>
        <w:t>验收日期：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2023.1.3</w:t>
      </w:r>
    </w:p>
    <w:p w14:paraId="0095E2CF">
      <w:pPr>
        <w:pStyle w:val="2"/>
        <w:spacing w:line="360" w:lineRule="auto"/>
        <w:ind w:firstLine="0" w:firstLineChars="0"/>
        <w:rPr>
          <w:rFonts w:eastAsia="宋体" w:cs="宋体"/>
          <w:color w:val="000000"/>
          <w:sz w:val="24"/>
          <w:szCs w:val="24"/>
          <w:lang w:bidi="ar"/>
        </w:rPr>
      </w:pPr>
    </w:p>
    <w:p w14:paraId="7B096DED">
      <w:pPr>
        <w:pStyle w:val="2"/>
        <w:spacing w:line="360" w:lineRule="auto"/>
        <w:ind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MTIwNDE2M2M1OTg4ZmUyZGIxYzI2MDkyOWViY2IifQ=="/>
  </w:docVars>
  <w:rsids>
    <w:rsidRoot w:val="001B063D"/>
    <w:rsid w:val="00025C3E"/>
    <w:rsid w:val="000B685D"/>
    <w:rsid w:val="001B063D"/>
    <w:rsid w:val="002C0CE0"/>
    <w:rsid w:val="00426265"/>
    <w:rsid w:val="004369FE"/>
    <w:rsid w:val="004A3014"/>
    <w:rsid w:val="005345C2"/>
    <w:rsid w:val="00674288"/>
    <w:rsid w:val="006C7CF3"/>
    <w:rsid w:val="006D2A38"/>
    <w:rsid w:val="007033ED"/>
    <w:rsid w:val="007173D4"/>
    <w:rsid w:val="007D357F"/>
    <w:rsid w:val="008144D2"/>
    <w:rsid w:val="0082467A"/>
    <w:rsid w:val="00877999"/>
    <w:rsid w:val="00A4293A"/>
    <w:rsid w:val="00A431B7"/>
    <w:rsid w:val="00A774D4"/>
    <w:rsid w:val="00B76A80"/>
    <w:rsid w:val="00C10284"/>
    <w:rsid w:val="00C600A0"/>
    <w:rsid w:val="00CB79FD"/>
    <w:rsid w:val="00D022E2"/>
    <w:rsid w:val="00E25F0E"/>
    <w:rsid w:val="00FD72CA"/>
    <w:rsid w:val="07286AF1"/>
    <w:rsid w:val="076B1CFB"/>
    <w:rsid w:val="08DA7138"/>
    <w:rsid w:val="09261049"/>
    <w:rsid w:val="0A371136"/>
    <w:rsid w:val="18581E27"/>
    <w:rsid w:val="1B707039"/>
    <w:rsid w:val="1B890F8D"/>
    <w:rsid w:val="1E014DE7"/>
    <w:rsid w:val="217052FF"/>
    <w:rsid w:val="21F169D8"/>
    <w:rsid w:val="22591F83"/>
    <w:rsid w:val="27C375BA"/>
    <w:rsid w:val="296B5212"/>
    <w:rsid w:val="298278A2"/>
    <w:rsid w:val="392E462D"/>
    <w:rsid w:val="3ABC384E"/>
    <w:rsid w:val="3BD67E40"/>
    <w:rsid w:val="3EB72164"/>
    <w:rsid w:val="41171FD0"/>
    <w:rsid w:val="41857EAB"/>
    <w:rsid w:val="4909131C"/>
    <w:rsid w:val="4DA24E8F"/>
    <w:rsid w:val="4EB56631"/>
    <w:rsid w:val="56B9340F"/>
    <w:rsid w:val="5AE3629A"/>
    <w:rsid w:val="61145D33"/>
    <w:rsid w:val="61C21911"/>
    <w:rsid w:val="61F51F86"/>
    <w:rsid w:val="68036E9B"/>
    <w:rsid w:val="68573DCC"/>
    <w:rsid w:val="69703AC6"/>
    <w:rsid w:val="697B40FD"/>
    <w:rsid w:val="6C733C53"/>
    <w:rsid w:val="6F3E6E5C"/>
    <w:rsid w:val="6F826291"/>
    <w:rsid w:val="6FA80114"/>
    <w:rsid w:val="72627343"/>
    <w:rsid w:val="79A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4">
    <w:name w:val="Body Text Indent"/>
    <w:basedOn w:val="1"/>
    <w:qFormat/>
    <w:uiPriority w:val="0"/>
    <w:pPr>
      <w:spacing w:before="100" w:beforeAutospacing="1"/>
      <w:ind w:left="420" w:leftChars="2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Arial Unicode MS" w:hAnsi="Arial Unicode MS" w:eastAsia="Arial Unicode MS" w:cs="Times New Roman"/>
      <w:kern w:val="0"/>
      <w:sz w:val="24"/>
      <w:szCs w:val="20"/>
    </w:rPr>
  </w:style>
  <w:style w:type="paragraph" w:styleId="8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9">
    <w:name w:val="Body Text First Indent 2"/>
    <w:basedOn w:val="4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pacing w:val="15"/>
      <w:kern w:val="1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4">
    <w:name w:val="Emphasis"/>
    <w:basedOn w:val="12"/>
    <w:qFormat/>
    <w:uiPriority w:val="20"/>
    <w:rPr>
      <w:color w:val="0371C6"/>
      <w:u w:val="none"/>
    </w:rPr>
  </w:style>
  <w:style w:type="character" w:styleId="15">
    <w:name w:val="Hyperlink"/>
    <w:qFormat/>
    <w:uiPriority w:val="99"/>
    <w:rPr>
      <w:color w:val="333333"/>
      <w:sz w:val="18"/>
      <w:szCs w:val="18"/>
      <w:u w:val="none"/>
    </w:rPr>
  </w:style>
  <w:style w:type="character" w:customStyle="1" w:styleId="16">
    <w:name w:val="标题 2 Char"/>
    <w:basedOn w:val="12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Char"/>
    <w:basedOn w:val="12"/>
    <w:link w:val="8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8">
    <w:name w:val="页眉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hover"/>
    <w:basedOn w:val="12"/>
    <w:qFormat/>
    <w:uiPriority w:val="0"/>
  </w:style>
  <w:style w:type="character" w:customStyle="1" w:styleId="21">
    <w:name w:val="right"/>
    <w:basedOn w:val="12"/>
    <w:qFormat/>
    <w:uiPriority w:val="0"/>
    <w:rPr>
      <w:color w:val="999999"/>
    </w:rPr>
  </w:style>
  <w:style w:type="character" w:customStyle="1" w:styleId="22">
    <w:name w:val="gb-jt"/>
    <w:basedOn w:val="12"/>
    <w:qFormat/>
    <w:uiPriority w:val="0"/>
  </w:style>
  <w:style w:type="character" w:customStyle="1" w:styleId="23">
    <w:name w:val="blue"/>
    <w:basedOn w:val="12"/>
    <w:qFormat/>
    <w:uiPriority w:val="0"/>
    <w:rPr>
      <w:color w:val="0371C6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195</Words>
  <Characters>195</Characters>
  <Lines>4</Lines>
  <Paragraphs>1</Paragraphs>
  <TotalTime>54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2021-09-06T07:54:00Z</dcterms:created>
  <dc:creator>法正项目管理集团有限公司:魏顺州</dc:creator>
  <cp:lastModifiedBy>自由自在</cp:lastModifiedBy>
  <cp:lastPrinted>2021-12-15T10:05:00Z</cp:lastPrinted>
  <dcterms:modified xsi:type="dcterms:W3CDTF">2025-04-02T03:15:54Z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AD7A195122B146C396269D730B8BCB55</vt:lpwstr>
  </property>
  <property fmtid="{D5CDD505-2E9C-101B-9397-08002B2CF9AE}" pid="4" name="KSOTemplateDocerSaveRecord">
    <vt:lpwstr>eyJoZGlkIjoiZTZlMTIwNDE2M2M1OTg4ZmUyZGIxYzI2MDkyOWViY2IiLCJ1c2VySWQiOiIzODY0NDg5MDQifQ==</vt:lpwstr>
  </property>
</Properties>
</file>