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D1AC">
      <w:pPr>
        <w:pStyle w:val="4"/>
        <w:ind w:left="0" w:leftChars="0" w:firstLine="0" w:firstLineChars="0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000000"/>
          <w:szCs w:val="21"/>
          <w:highlight w:val="none"/>
          <w:lang w:val="en-US" w:eastAsia="zh-CN"/>
        </w:rPr>
        <w:t>附件1：</w:t>
      </w:r>
    </w:p>
    <w:tbl>
      <w:tblPr>
        <w:tblStyle w:val="7"/>
        <w:tblpPr w:leftFromText="180" w:rightFromText="180" w:vertAnchor="text" w:horzAnchor="page" w:tblpX="1593" w:tblpY="4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272"/>
        <w:gridCol w:w="1354"/>
        <w:gridCol w:w="1603"/>
      </w:tblGrid>
      <w:tr w14:paraId="6B31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29" w:type="dxa"/>
            <w:noWrap w:val="0"/>
            <w:vAlign w:val="center"/>
          </w:tcPr>
          <w:p w14:paraId="135081B1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5272" w:type="dxa"/>
            <w:noWrap w:val="0"/>
            <w:vAlign w:val="center"/>
          </w:tcPr>
          <w:p w14:paraId="7F54BD33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标的名称</w:t>
            </w:r>
          </w:p>
        </w:tc>
        <w:tc>
          <w:tcPr>
            <w:tcW w:w="1354" w:type="dxa"/>
            <w:noWrap w:val="0"/>
            <w:vAlign w:val="center"/>
          </w:tcPr>
          <w:p w14:paraId="5F821651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计量单位</w:t>
            </w:r>
          </w:p>
        </w:tc>
        <w:tc>
          <w:tcPr>
            <w:tcW w:w="1603" w:type="dxa"/>
            <w:noWrap w:val="0"/>
            <w:vAlign w:val="center"/>
          </w:tcPr>
          <w:p w14:paraId="57C56AD3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预估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</w:tr>
      <w:tr w14:paraId="15F8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2CA19A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72" w:type="dxa"/>
            <w:noWrap w:val="0"/>
            <w:vAlign w:val="center"/>
          </w:tcPr>
          <w:p w14:paraId="5CEDEFE4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整蛋白型全营粉（通用型）</w:t>
            </w:r>
          </w:p>
        </w:tc>
        <w:tc>
          <w:tcPr>
            <w:tcW w:w="1354" w:type="dxa"/>
            <w:noWrap w:val="0"/>
            <w:vAlign w:val="center"/>
          </w:tcPr>
          <w:p w14:paraId="6BD3C3A6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255D69AB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40550</w:t>
            </w:r>
          </w:p>
        </w:tc>
      </w:tr>
      <w:tr w14:paraId="543D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72F7D8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72" w:type="dxa"/>
            <w:noWrap w:val="0"/>
            <w:vAlign w:val="center"/>
          </w:tcPr>
          <w:p w14:paraId="247F87D8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整蛋白型全营粉（纤维型）</w:t>
            </w:r>
          </w:p>
        </w:tc>
        <w:tc>
          <w:tcPr>
            <w:tcW w:w="1354" w:type="dxa"/>
            <w:noWrap w:val="0"/>
            <w:vAlign w:val="center"/>
          </w:tcPr>
          <w:p w14:paraId="2B31AFC1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7C041013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40550</w:t>
            </w:r>
          </w:p>
        </w:tc>
      </w:tr>
      <w:tr w14:paraId="089B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69A3A6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272" w:type="dxa"/>
            <w:noWrap w:val="0"/>
            <w:vAlign w:val="center"/>
          </w:tcPr>
          <w:p w14:paraId="7AC88440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营养流食（通用型）</w:t>
            </w:r>
          </w:p>
        </w:tc>
        <w:tc>
          <w:tcPr>
            <w:tcW w:w="1354" w:type="dxa"/>
            <w:noWrap w:val="0"/>
            <w:vAlign w:val="center"/>
          </w:tcPr>
          <w:p w14:paraId="5743878B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毫升</w:t>
            </w:r>
          </w:p>
        </w:tc>
        <w:tc>
          <w:tcPr>
            <w:tcW w:w="1603" w:type="dxa"/>
            <w:noWrap w:val="0"/>
            <w:vAlign w:val="center"/>
          </w:tcPr>
          <w:p w14:paraId="25FA2E48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73000</w:t>
            </w:r>
          </w:p>
        </w:tc>
      </w:tr>
      <w:tr w14:paraId="12D5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7B66BB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272" w:type="dxa"/>
            <w:noWrap w:val="0"/>
            <w:vAlign w:val="center"/>
          </w:tcPr>
          <w:p w14:paraId="3AADC3A3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营养流食（纤维型）</w:t>
            </w:r>
          </w:p>
        </w:tc>
        <w:tc>
          <w:tcPr>
            <w:tcW w:w="1354" w:type="dxa"/>
            <w:noWrap w:val="0"/>
            <w:vAlign w:val="center"/>
          </w:tcPr>
          <w:p w14:paraId="34ADAD16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毫升</w:t>
            </w:r>
          </w:p>
        </w:tc>
        <w:tc>
          <w:tcPr>
            <w:tcW w:w="1603" w:type="dxa"/>
            <w:noWrap w:val="0"/>
            <w:vAlign w:val="center"/>
          </w:tcPr>
          <w:p w14:paraId="2FA9E4B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73000</w:t>
            </w:r>
          </w:p>
        </w:tc>
      </w:tr>
      <w:tr w14:paraId="00CA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3EEB5A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272" w:type="dxa"/>
            <w:noWrap w:val="0"/>
            <w:vAlign w:val="center"/>
          </w:tcPr>
          <w:p w14:paraId="76B7360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高蛋白型全营粉</w:t>
            </w:r>
          </w:p>
        </w:tc>
        <w:tc>
          <w:tcPr>
            <w:tcW w:w="1354" w:type="dxa"/>
            <w:noWrap w:val="0"/>
            <w:vAlign w:val="center"/>
          </w:tcPr>
          <w:p w14:paraId="47B7DB24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3F040364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288720</w:t>
            </w:r>
          </w:p>
        </w:tc>
      </w:tr>
      <w:tr w14:paraId="56A3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5B7C4C7D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272" w:type="dxa"/>
            <w:noWrap w:val="0"/>
            <w:vAlign w:val="center"/>
          </w:tcPr>
          <w:p w14:paraId="37508BA3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胰腺胆囊疾病高脂血症病人专用型营养素粉</w:t>
            </w:r>
          </w:p>
        </w:tc>
        <w:tc>
          <w:tcPr>
            <w:tcW w:w="1354" w:type="dxa"/>
            <w:noWrap w:val="0"/>
            <w:vAlign w:val="center"/>
          </w:tcPr>
          <w:p w14:paraId="5C7C1172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0A12D245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257040</w:t>
            </w:r>
          </w:p>
        </w:tc>
      </w:tr>
      <w:tr w14:paraId="2AFB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437A8DB5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5272" w:type="dxa"/>
            <w:noWrap w:val="0"/>
            <w:vAlign w:val="center"/>
          </w:tcPr>
          <w:p w14:paraId="144AF788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乳清蛋白粉</w:t>
            </w:r>
          </w:p>
        </w:tc>
        <w:tc>
          <w:tcPr>
            <w:tcW w:w="1354" w:type="dxa"/>
            <w:noWrap w:val="0"/>
            <w:vAlign w:val="center"/>
          </w:tcPr>
          <w:p w14:paraId="356ECE36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0400A7F0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231300</w:t>
            </w:r>
          </w:p>
        </w:tc>
      </w:tr>
      <w:tr w14:paraId="00AF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62FE9D3C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5272" w:type="dxa"/>
            <w:noWrap w:val="0"/>
            <w:vAlign w:val="center"/>
          </w:tcPr>
          <w:p w14:paraId="7AA9B736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糖尿病专用型营养素粉</w:t>
            </w:r>
          </w:p>
        </w:tc>
        <w:tc>
          <w:tcPr>
            <w:tcW w:w="1354" w:type="dxa"/>
            <w:noWrap w:val="0"/>
            <w:vAlign w:val="center"/>
          </w:tcPr>
          <w:p w14:paraId="2F6423A1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238C7D8E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203040</w:t>
            </w:r>
          </w:p>
        </w:tc>
      </w:tr>
      <w:tr w14:paraId="7D51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3E4F5D70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5272" w:type="dxa"/>
            <w:noWrap w:val="0"/>
            <w:vAlign w:val="center"/>
          </w:tcPr>
          <w:p w14:paraId="77E544BD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肾病专用型营养素粉</w:t>
            </w:r>
          </w:p>
        </w:tc>
        <w:tc>
          <w:tcPr>
            <w:tcW w:w="1354" w:type="dxa"/>
            <w:noWrap w:val="0"/>
            <w:vAlign w:val="center"/>
          </w:tcPr>
          <w:p w14:paraId="7687B9E6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7A8C408E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83520</w:t>
            </w:r>
          </w:p>
        </w:tc>
      </w:tr>
      <w:tr w14:paraId="3406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34704589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272" w:type="dxa"/>
            <w:noWrap w:val="0"/>
            <w:vAlign w:val="center"/>
          </w:tcPr>
          <w:p w14:paraId="1D46B73D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肝病专用型营养素粉</w:t>
            </w:r>
          </w:p>
        </w:tc>
        <w:tc>
          <w:tcPr>
            <w:tcW w:w="1354" w:type="dxa"/>
            <w:noWrap w:val="0"/>
            <w:vAlign w:val="center"/>
          </w:tcPr>
          <w:p w14:paraId="7C4E0A78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03EA9BF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20880</w:t>
            </w:r>
          </w:p>
        </w:tc>
      </w:tr>
      <w:tr w14:paraId="55C5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215D7061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5272" w:type="dxa"/>
            <w:noWrap w:val="0"/>
            <w:vAlign w:val="center"/>
          </w:tcPr>
          <w:p w14:paraId="2FE57F5D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匀浆膳（通用型）</w:t>
            </w:r>
          </w:p>
        </w:tc>
        <w:tc>
          <w:tcPr>
            <w:tcW w:w="1354" w:type="dxa"/>
            <w:noWrap w:val="0"/>
            <w:vAlign w:val="center"/>
          </w:tcPr>
          <w:p w14:paraId="46D33E5F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5AA76011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376800</w:t>
            </w:r>
          </w:p>
        </w:tc>
      </w:tr>
      <w:tr w14:paraId="1975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0DA4A98D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5272" w:type="dxa"/>
            <w:noWrap w:val="0"/>
            <w:vAlign w:val="center"/>
          </w:tcPr>
          <w:p w14:paraId="5A8863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乳母营养粉</w:t>
            </w:r>
          </w:p>
        </w:tc>
        <w:tc>
          <w:tcPr>
            <w:tcW w:w="1354" w:type="dxa"/>
            <w:noWrap w:val="0"/>
            <w:vAlign w:val="center"/>
          </w:tcPr>
          <w:p w14:paraId="432E9CA7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6C67896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17500</w:t>
            </w:r>
          </w:p>
        </w:tc>
      </w:tr>
      <w:tr w14:paraId="6CF4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084FEADA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5272" w:type="dxa"/>
            <w:noWrap w:val="0"/>
            <w:vAlign w:val="center"/>
          </w:tcPr>
          <w:p w14:paraId="2740E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孕妇营养粉</w:t>
            </w:r>
          </w:p>
        </w:tc>
        <w:tc>
          <w:tcPr>
            <w:tcW w:w="1354" w:type="dxa"/>
            <w:noWrap w:val="0"/>
            <w:vAlign w:val="center"/>
          </w:tcPr>
          <w:p w14:paraId="287C5A5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637D87AA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17500</w:t>
            </w:r>
          </w:p>
        </w:tc>
      </w:tr>
      <w:tr w14:paraId="1F97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34547C14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5272" w:type="dxa"/>
            <w:noWrap w:val="0"/>
            <w:vAlign w:val="center"/>
          </w:tcPr>
          <w:p w14:paraId="515364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多元益生菌</w:t>
            </w:r>
          </w:p>
        </w:tc>
        <w:tc>
          <w:tcPr>
            <w:tcW w:w="1354" w:type="dxa"/>
            <w:noWrap w:val="0"/>
            <w:vAlign w:val="center"/>
          </w:tcPr>
          <w:p w14:paraId="21A2678B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64FDE76A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15660</w:t>
            </w:r>
          </w:p>
        </w:tc>
      </w:tr>
      <w:tr w14:paraId="315C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697D87BE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5272" w:type="dxa"/>
            <w:noWrap w:val="0"/>
            <w:vAlign w:val="center"/>
          </w:tcPr>
          <w:p w14:paraId="5E12D6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活性乳酸菌粉</w:t>
            </w:r>
          </w:p>
        </w:tc>
        <w:tc>
          <w:tcPr>
            <w:tcW w:w="1354" w:type="dxa"/>
            <w:noWrap w:val="0"/>
            <w:vAlign w:val="center"/>
          </w:tcPr>
          <w:p w14:paraId="12658AFD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490EE0E3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12000</w:t>
            </w:r>
          </w:p>
        </w:tc>
      </w:tr>
      <w:tr w14:paraId="5974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6EA12010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5272" w:type="dxa"/>
            <w:noWrap w:val="0"/>
            <w:vAlign w:val="center"/>
          </w:tcPr>
          <w:p w14:paraId="2E340A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谷氨酰胺</w:t>
            </w:r>
          </w:p>
        </w:tc>
        <w:tc>
          <w:tcPr>
            <w:tcW w:w="1354" w:type="dxa"/>
            <w:noWrap w:val="0"/>
            <w:vAlign w:val="center"/>
          </w:tcPr>
          <w:p w14:paraId="5233DAED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008F7324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15600</w:t>
            </w:r>
          </w:p>
        </w:tc>
      </w:tr>
      <w:tr w14:paraId="0161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5D77C576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5272" w:type="dxa"/>
            <w:noWrap w:val="0"/>
            <w:vAlign w:val="center"/>
          </w:tcPr>
          <w:p w14:paraId="361F3D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甜菜碱复合粉</w:t>
            </w:r>
          </w:p>
        </w:tc>
        <w:tc>
          <w:tcPr>
            <w:tcW w:w="1354" w:type="dxa"/>
            <w:noWrap w:val="0"/>
            <w:vAlign w:val="center"/>
          </w:tcPr>
          <w:p w14:paraId="5AA81AF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00602B40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9000</w:t>
            </w:r>
          </w:p>
        </w:tc>
      </w:tr>
      <w:tr w14:paraId="1238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1B686521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5272" w:type="dxa"/>
            <w:noWrap w:val="0"/>
            <w:vAlign w:val="center"/>
          </w:tcPr>
          <w:p w14:paraId="22959C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特殊医学用途全营养配方食品</w:t>
            </w:r>
          </w:p>
        </w:tc>
        <w:tc>
          <w:tcPr>
            <w:tcW w:w="1354" w:type="dxa"/>
            <w:noWrap w:val="0"/>
            <w:vAlign w:val="center"/>
          </w:tcPr>
          <w:p w14:paraId="1D34DC01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0896313D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80000</w:t>
            </w:r>
          </w:p>
        </w:tc>
      </w:tr>
      <w:tr w14:paraId="52D6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37A7076D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5272" w:type="dxa"/>
            <w:noWrap w:val="0"/>
            <w:vAlign w:val="center"/>
          </w:tcPr>
          <w:p w14:paraId="5AD944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特殊医学用途蛋白质组件配方食品</w:t>
            </w:r>
          </w:p>
        </w:tc>
        <w:tc>
          <w:tcPr>
            <w:tcW w:w="1354" w:type="dxa"/>
            <w:noWrap w:val="0"/>
            <w:vAlign w:val="center"/>
          </w:tcPr>
          <w:p w14:paraId="7501BB1F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19F4EDF2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231300</w:t>
            </w:r>
          </w:p>
        </w:tc>
      </w:tr>
      <w:tr w14:paraId="5457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79E4BA18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5272" w:type="dxa"/>
            <w:noWrap w:val="0"/>
            <w:vAlign w:val="center"/>
          </w:tcPr>
          <w:p w14:paraId="53010D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特殊医学用途全营养配方食品（无渣型）</w:t>
            </w:r>
          </w:p>
        </w:tc>
        <w:tc>
          <w:tcPr>
            <w:tcW w:w="1354" w:type="dxa"/>
            <w:noWrap w:val="0"/>
            <w:vAlign w:val="center"/>
          </w:tcPr>
          <w:p w14:paraId="4D6207C2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525E38D4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309600</w:t>
            </w:r>
          </w:p>
        </w:tc>
      </w:tr>
      <w:tr w14:paraId="29F4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71CB13DA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5272" w:type="dxa"/>
            <w:noWrap w:val="0"/>
            <w:vAlign w:val="center"/>
          </w:tcPr>
          <w:p w14:paraId="07267C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特殊医学用途配方食品（1-10岁、整蛋白制剂）</w:t>
            </w:r>
          </w:p>
        </w:tc>
        <w:tc>
          <w:tcPr>
            <w:tcW w:w="1354" w:type="dxa"/>
            <w:noWrap w:val="0"/>
            <w:vAlign w:val="center"/>
          </w:tcPr>
          <w:p w14:paraId="306D8300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7436EAF3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16000</w:t>
            </w:r>
          </w:p>
        </w:tc>
      </w:tr>
      <w:tr w14:paraId="4ACB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2951F96F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5272" w:type="dxa"/>
            <w:noWrap w:val="0"/>
            <w:vAlign w:val="center"/>
          </w:tcPr>
          <w:p w14:paraId="25BAE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特殊医学用途全营养配方食品（50岁以上、整蛋白型）</w:t>
            </w:r>
          </w:p>
        </w:tc>
        <w:tc>
          <w:tcPr>
            <w:tcW w:w="1354" w:type="dxa"/>
            <w:noWrap w:val="0"/>
            <w:vAlign w:val="center"/>
          </w:tcPr>
          <w:p w14:paraId="18C7E443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克</w:t>
            </w:r>
          </w:p>
        </w:tc>
        <w:tc>
          <w:tcPr>
            <w:tcW w:w="1603" w:type="dxa"/>
            <w:noWrap w:val="0"/>
            <w:vAlign w:val="center"/>
          </w:tcPr>
          <w:p w14:paraId="062E204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16000</w:t>
            </w:r>
          </w:p>
        </w:tc>
      </w:tr>
      <w:tr w14:paraId="29C0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29" w:type="dxa"/>
            <w:noWrap w:val="0"/>
            <w:vAlign w:val="center"/>
          </w:tcPr>
          <w:p w14:paraId="7C1D42BB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5272" w:type="dxa"/>
            <w:noWrap w:val="0"/>
            <w:vAlign w:val="center"/>
          </w:tcPr>
          <w:p w14:paraId="78C220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肠内营养制剂专用袋</w:t>
            </w:r>
          </w:p>
        </w:tc>
        <w:tc>
          <w:tcPr>
            <w:tcW w:w="1354" w:type="dxa"/>
            <w:noWrap w:val="0"/>
            <w:vAlign w:val="center"/>
          </w:tcPr>
          <w:p w14:paraId="1D44A7E1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603" w:type="dxa"/>
            <w:noWrap w:val="0"/>
            <w:vAlign w:val="center"/>
          </w:tcPr>
          <w:p w14:paraId="7636941E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55000</w:t>
            </w:r>
          </w:p>
        </w:tc>
      </w:tr>
    </w:tbl>
    <w:p w14:paraId="582E7F59">
      <w:pPr>
        <w:widowControl/>
        <w:shd w:val="clear" w:color="auto" w:fill="FFFFFF"/>
        <w:spacing w:line="330" w:lineRule="atLeast"/>
        <w:ind w:firstLine="636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</w:rPr>
      </w:pPr>
    </w:p>
    <w:p w14:paraId="6F8D5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72CB"/>
    <w:rsid w:val="07AC5AD9"/>
    <w:rsid w:val="0D204A81"/>
    <w:rsid w:val="4B881FFB"/>
    <w:rsid w:val="6BA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kern w:val="2"/>
      <w:sz w:val="21"/>
      <w:szCs w:val="22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First Indent 2"/>
    <w:basedOn w:val="5"/>
    <w:next w:val="2"/>
    <w:qFormat/>
    <w:uiPriority w:val="99"/>
    <w:pPr>
      <w:ind w:left="420" w:firstLine="420" w:firstLineChars="200"/>
    </w:pPr>
    <w:rPr>
      <w:rFonts w:eastAsia="宋体" w:cs="Times New Roman"/>
      <w:kern w:val="2"/>
      <w:sz w:val="21"/>
      <w:szCs w:val="22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200" w:leftChars="200"/>
    </w:pPr>
    <w:rPr>
      <w:kern w:val="0"/>
      <w:sz w:val="20"/>
      <w:szCs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character" w:styleId="9">
    <w:name w:val="Hyperlink"/>
    <w:unhideWhenUsed/>
    <w:qFormat/>
    <w:uiPriority w:val="99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2368</Words>
  <Characters>2845</Characters>
  <Lines>0</Lines>
  <Paragraphs>0</Paragraphs>
  <TotalTime>1</TotalTime>
  <ScaleCrop>false</ScaleCrop>
  <LinksUpToDate>false</LinksUpToDate>
  <CharactersWithSpaces>2862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2025-04-29T03:19:00Z</dcterms:created>
  <dc:creator>GCSLZ</dc:creator>
  <cp:lastModifiedBy>横になり熱狂者</cp:lastModifiedBy>
  <dcterms:modified xsi:type="dcterms:W3CDTF">2025-04-29T03:33:36Z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7D6F4E8F273A485C8E9E3004428FC9B9_13</vt:lpwstr>
  </property>
  <property fmtid="{D5CDD505-2E9C-101B-9397-08002B2CF9AE}" pid="4" name="KSOTemplateDocerSaveRecord">
    <vt:lpwstr>eyJoZGlkIjoiNWIwZmNmYWQwNDJhZTcyMzJmZjdkZDI0MDhiNjkwYjUiLCJ1c2VySWQiOiI2MzM0NjY3NjIifQ==</vt:lpwstr>
  </property>
</Properties>
</file>