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63" w:rsidRDefault="005E74D4">
      <w:pPr>
        <w:spacing w:line="360" w:lineRule="auto"/>
        <w:ind w:firstLineChars="1100" w:firstLine="3313"/>
        <w:rPr>
          <w:b/>
          <w:bCs/>
          <w:color w:val="080808"/>
          <w:sz w:val="30"/>
          <w:szCs w:val="30"/>
        </w:rPr>
      </w:pPr>
      <w:r>
        <w:rPr>
          <w:rFonts w:hint="eastAsia"/>
          <w:b/>
          <w:bCs/>
          <w:color w:val="080808"/>
          <w:sz w:val="30"/>
          <w:szCs w:val="30"/>
        </w:rPr>
        <w:t>第五章</w:t>
      </w:r>
      <w:r>
        <w:rPr>
          <w:rFonts w:hint="eastAsia"/>
          <w:b/>
          <w:bCs/>
          <w:color w:val="080808"/>
          <w:sz w:val="30"/>
          <w:szCs w:val="30"/>
        </w:rPr>
        <w:t xml:space="preserve"> </w:t>
      </w:r>
      <w:r>
        <w:rPr>
          <w:rFonts w:hint="eastAsia"/>
          <w:b/>
          <w:bCs/>
          <w:color w:val="080808"/>
          <w:sz w:val="30"/>
          <w:szCs w:val="30"/>
        </w:rPr>
        <w:t>工程量清单</w:t>
      </w:r>
    </w:p>
    <w:p w:rsidR="002C5A63" w:rsidRDefault="005E74D4">
      <w:pPr>
        <w:spacing w:before="56" w:line="220" w:lineRule="auto"/>
        <w:ind w:left="3498" w:firstLineChars="200" w:firstLine="522"/>
        <w:rPr>
          <w:rFonts w:ascii="宋体" w:hAnsi="宋体" w:cs="宋体"/>
          <w:b/>
          <w:bCs/>
          <w:spacing w:val="-10"/>
          <w:sz w:val="28"/>
          <w:szCs w:val="28"/>
        </w:rPr>
      </w:pPr>
      <w:r>
        <w:rPr>
          <w:rFonts w:ascii="宋体" w:hAnsi="宋体" w:cs="宋体" w:hint="eastAsia"/>
          <w:b/>
          <w:bCs/>
          <w:spacing w:val="-10"/>
          <w:sz w:val="28"/>
          <w:szCs w:val="28"/>
        </w:rPr>
        <w:t>工程量清单</w:t>
      </w:r>
    </w:p>
    <w:p w:rsidR="002C5A63" w:rsidRDefault="005E74D4">
      <w:pPr>
        <w:adjustRightInd w:val="0"/>
        <w:snapToGrid w:val="0"/>
        <w:spacing w:line="360" w:lineRule="auto"/>
        <w:ind w:firstLineChars="1000" w:firstLine="240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color w:val="080808"/>
          <w:kern w:val="0"/>
          <w:sz w:val="24"/>
        </w:rPr>
        <w:t xml:space="preserve">                                          </w:t>
      </w: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801"/>
        <w:gridCol w:w="3895"/>
        <w:gridCol w:w="841"/>
        <w:gridCol w:w="1442"/>
        <w:gridCol w:w="951"/>
        <w:gridCol w:w="1530"/>
      </w:tblGrid>
      <w:tr w:rsidR="002C5A63">
        <w:trPr>
          <w:trHeight w:val="401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b/>
                <w:bCs/>
                <w:color w:val="08080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80808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80808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b/>
                <w:bCs/>
                <w:color w:val="080808"/>
                <w:kern w:val="0"/>
                <w:sz w:val="22"/>
                <w:szCs w:val="22"/>
              </w:rPr>
              <w:t>章</w:t>
            </w:r>
            <w:r>
              <w:rPr>
                <w:rFonts w:ascii="宋体" w:hAnsi="宋体" w:cs="宋体" w:hint="eastAsia"/>
                <w:b/>
                <w:bCs/>
                <w:color w:val="080808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80808"/>
                <w:kern w:val="0"/>
                <w:sz w:val="22"/>
                <w:szCs w:val="22"/>
              </w:rPr>
              <w:t>总</w:t>
            </w:r>
            <w:r>
              <w:rPr>
                <w:rFonts w:ascii="宋体" w:hAnsi="宋体" w:cs="宋体" w:hint="eastAsia"/>
                <w:b/>
                <w:bCs/>
                <w:color w:val="080808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80808"/>
                <w:kern w:val="0"/>
                <w:sz w:val="22"/>
                <w:szCs w:val="22"/>
              </w:rPr>
              <w:t>则</w:t>
            </w:r>
          </w:p>
        </w:tc>
      </w:tr>
      <w:tr w:rsidR="002C5A63">
        <w:trPr>
          <w:trHeight w:val="58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子目号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子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目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名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单位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数量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单价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合价</w:t>
            </w: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通则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jc w:val="center"/>
              <w:rPr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/>
                <w:color w:val="08080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A63" w:rsidRDefault="002C5A63">
            <w:pPr>
              <w:widowControl/>
              <w:jc w:val="left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101-1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保险费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Arial"/>
                <w:color w:val="0000FF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000FF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A63" w:rsidRDefault="002C5A63">
            <w:pPr>
              <w:widowControl/>
              <w:jc w:val="left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按合同条款规定，提供建筑工程一切险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color w:val="000000"/>
                <w:szCs w:val="21"/>
              </w:rPr>
              <w:t>3.5‰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按合同条款规定，提供第三者责任险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Arial" w:hint="eastAsia"/>
                <w:color w:val="080808"/>
                <w:szCs w:val="21"/>
              </w:rPr>
              <w:t>1000000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color w:val="000000"/>
                <w:szCs w:val="21"/>
              </w:rPr>
              <w:t>3.3‰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102-3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安全生产费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Cs w:val="21"/>
              </w:rPr>
            </w:pPr>
            <w:bookmarkStart w:id="0" w:name="OLE_LINK4"/>
            <w:bookmarkStart w:id="1" w:name="OLE_LINK3"/>
            <w:r>
              <w:rPr>
                <w:rFonts w:ascii="宋体" w:hAnsi="宋体" w:cs="Arial" w:hint="eastAsia"/>
                <w:color w:val="000000"/>
                <w:szCs w:val="21"/>
              </w:rPr>
              <w:t xml:space="preserve">1.5% </w:t>
            </w:r>
          </w:p>
        </w:tc>
        <w:bookmarkEnd w:id="0"/>
        <w:bookmarkEnd w:id="1"/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102-4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信息化系统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ind w:right="120"/>
              <w:jc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Arial" w:hint="eastAsia"/>
                <w:color w:val="080808"/>
                <w:szCs w:val="21"/>
              </w:rPr>
              <w:t>40000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临时工程与设施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103-1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临时道路修建、养护与拆除（包括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原道路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的养护）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临时道路修建、养护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Arial"/>
                <w:color w:val="080808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-a-1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临时便桥的修建、养护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Arial"/>
                <w:color w:val="080808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right"/>
              <w:rPr>
                <w:rFonts w:ascii="Arial Narrow" w:hAnsi="Arial Narrow" w:cs="Arial"/>
                <w:color w:val="080808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-a-2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便道养护（含既有道路养护）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0.34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拆除临时便道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103-2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临时占地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080808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便道、取土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场临时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亩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承包人驻地建设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jc w:val="center"/>
              <w:rPr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jc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104-1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承包人驻地建设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Cs w:val="21"/>
              </w:rPr>
              <w:t>693053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施工标准化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Cs w:val="21"/>
              </w:rPr>
              <w:t>1617123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080808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080808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right"/>
              <w:textAlignment w:val="center"/>
              <w:rPr>
                <w:rFonts w:ascii="Arial Narrow" w:eastAsia="Arial Narrow" w:hAnsi="Arial Narrow" w:cs="Arial Narrow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right"/>
              <w:textAlignment w:val="center"/>
              <w:rPr>
                <w:rFonts w:ascii="Arial Narrow" w:eastAsia="Arial Narrow" w:hAnsi="Arial Narrow" w:cs="Arial Narrow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4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rFonts w:ascii="宋体" w:hAnsi="宋体" w:cs="宋体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right"/>
              <w:textAlignment w:val="center"/>
              <w:rPr>
                <w:rFonts w:ascii="Arial Narrow" w:eastAsia="Arial Narrow" w:hAnsi="Arial Narrow" w:cs="Arial Narrow"/>
                <w:color w:val="080808"/>
                <w:kern w:val="0"/>
                <w:szCs w:val="21"/>
                <w:lang w:bidi="a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Cs w:val="21"/>
              </w:rPr>
            </w:pPr>
          </w:p>
        </w:tc>
      </w:tr>
      <w:tr w:rsidR="002C5A63">
        <w:trPr>
          <w:trHeight w:val="747"/>
        </w:trPr>
        <w:tc>
          <w:tcPr>
            <w:tcW w:w="94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章合计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元</w:t>
            </w:r>
          </w:p>
        </w:tc>
      </w:tr>
    </w:tbl>
    <w:p w:rsidR="002C5A63" w:rsidRDefault="002C5A63">
      <w:pPr>
        <w:spacing w:before="56" w:line="220" w:lineRule="auto"/>
        <w:ind w:left="3498"/>
        <w:rPr>
          <w:rFonts w:ascii="宋体" w:hAnsi="宋体" w:cs="宋体"/>
          <w:b/>
          <w:bCs/>
          <w:spacing w:val="-10"/>
          <w:sz w:val="28"/>
          <w:szCs w:val="28"/>
        </w:rPr>
      </w:pPr>
    </w:p>
    <w:p w:rsidR="002C5A63" w:rsidRDefault="002C5A63">
      <w:pPr>
        <w:spacing w:before="56" w:line="220" w:lineRule="auto"/>
        <w:ind w:left="3498"/>
        <w:rPr>
          <w:rFonts w:ascii="宋体" w:hAnsi="宋体" w:cs="宋体"/>
          <w:b/>
          <w:bCs/>
          <w:spacing w:val="-10"/>
          <w:sz w:val="28"/>
          <w:szCs w:val="28"/>
        </w:rPr>
      </w:pPr>
    </w:p>
    <w:p w:rsidR="002C5A63" w:rsidRDefault="005E74D4">
      <w:pPr>
        <w:spacing w:before="56" w:line="220" w:lineRule="auto"/>
        <w:ind w:left="3498"/>
        <w:rPr>
          <w:rFonts w:ascii="宋体" w:hAnsi="宋体" w:cs="宋体"/>
          <w:b/>
          <w:bCs/>
          <w:spacing w:val="-10"/>
          <w:sz w:val="28"/>
          <w:szCs w:val="28"/>
        </w:rPr>
      </w:pPr>
      <w:r>
        <w:rPr>
          <w:rFonts w:ascii="宋体" w:hAnsi="宋体" w:cs="宋体"/>
          <w:b/>
          <w:bCs/>
          <w:spacing w:val="-10"/>
          <w:sz w:val="28"/>
          <w:szCs w:val="28"/>
        </w:rPr>
        <w:lastRenderedPageBreak/>
        <w:t>工程量清单表</w:t>
      </w:r>
    </w:p>
    <w:p w:rsidR="002C5A63" w:rsidRDefault="005E74D4">
      <w:pPr>
        <w:adjustRightInd w:val="0"/>
        <w:snapToGrid w:val="0"/>
        <w:spacing w:line="360" w:lineRule="auto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772"/>
        <w:gridCol w:w="1005"/>
        <w:gridCol w:w="1320"/>
        <w:gridCol w:w="1121"/>
        <w:gridCol w:w="1518"/>
      </w:tblGrid>
      <w:tr w:rsidR="002C5A63">
        <w:trPr>
          <w:trHeight w:val="561"/>
        </w:trPr>
        <w:tc>
          <w:tcPr>
            <w:tcW w:w="9598" w:type="dxa"/>
            <w:gridSpan w:val="6"/>
            <w:vAlign w:val="center"/>
          </w:tcPr>
          <w:p w:rsidR="002C5A63" w:rsidRDefault="005E74D4">
            <w:pPr>
              <w:pStyle w:val="TableText"/>
              <w:spacing w:before="110" w:line="201" w:lineRule="auto"/>
              <w:ind w:left="2278" w:firstLineChars="400" w:firstLine="867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200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路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基</w:t>
            </w:r>
          </w:p>
        </w:tc>
      </w:tr>
      <w:tr w:rsidR="002C5A63">
        <w:trPr>
          <w:trHeight w:val="418"/>
        </w:trPr>
        <w:tc>
          <w:tcPr>
            <w:tcW w:w="862" w:type="dxa"/>
          </w:tcPr>
          <w:p w:rsidR="002C5A63" w:rsidRDefault="005E74D4">
            <w:pPr>
              <w:pStyle w:val="TableText"/>
              <w:spacing w:before="68" w:line="220" w:lineRule="auto"/>
              <w:ind w:left="164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3772" w:type="dxa"/>
          </w:tcPr>
          <w:p w:rsidR="002C5A63" w:rsidRDefault="005E74D4">
            <w:pPr>
              <w:pStyle w:val="TableText"/>
              <w:spacing w:before="68" w:line="220" w:lineRule="auto"/>
              <w:ind w:left="1550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1005" w:type="dxa"/>
          </w:tcPr>
          <w:p w:rsidR="002C5A63" w:rsidRDefault="005E74D4">
            <w:pPr>
              <w:pStyle w:val="TableText"/>
              <w:spacing w:before="68" w:line="220" w:lineRule="auto"/>
              <w:ind w:left="185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320" w:type="dxa"/>
          </w:tcPr>
          <w:p w:rsidR="002C5A63" w:rsidRDefault="005E74D4">
            <w:pPr>
              <w:pStyle w:val="TableText"/>
              <w:spacing w:before="68" w:line="219" w:lineRule="auto"/>
              <w:ind w:left="356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121" w:type="dxa"/>
          </w:tcPr>
          <w:p w:rsidR="002C5A63" w:rsidRDefault="005E74D4">
            <w:pPr>
              <w:pStyle w:val="TableText"/>
              <w:spacing w:before="68" w:line="219" w:lineRule="auto"/>
              <w:ind w:left="356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1518" w:type="dxa"/>
          </w:tcPr>
          <w:p w:rsidR="002C5A63" w:rsidRDefault="005E74D4">
            <w:pPr>
              <w:pStyle w:val="TableText"/>
              <w:spacing w:before="68" w:line="219" w:lineRule="auto"/>
              <w:ind w:left="356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合价</w:t>
            </w:r>
            <w:proofErr w:type="spellEnd"/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场地清理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202-1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与掘除</w:t>
            </w:r>
            <w:proofErr w:type="gramEnd"/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3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清理现场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126932.3333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砍伐树木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5817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3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挖除树根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5817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202-2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挖除旧路面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水泥混凝土路面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1243.42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沥青混凝土路面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-b-1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挖除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1007.18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3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-b-2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铣刨（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厚）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3706.5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挖除人行道结构层、旧路面、病害路面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4327.645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202-3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拆除结构物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钢筋混凝土结构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2091.57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砖、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石及其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他砌体结构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1809.17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拆除污水检查井及手孔井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-f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DN800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承插管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-g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拆除伸缩缝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-h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拆除支座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3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-i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单悬臂标志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-j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500*300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单悬臂标志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-l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拆除混凝土盖板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挖方路基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3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203-1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路基挖方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挖土方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36659.3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3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挖淤泥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1552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填方路基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53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204-1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路基填筑（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包括填前压实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利用土方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37172.1759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3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借土填方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84998.7276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-h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结构物台背回填</w:t>
            </w:r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16158.8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-j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回填素土</w:t>
            </w:r>
            <w:proofErr w:type="gramEnd"/>
          </w:p>
        </w:tc>
        <w:tc>
          <w:tcPr>
            <w:tcW w:w="100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32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11866</w:t>
            </w: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78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特殊地区路基处理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65"/>
        </w:trPr>
        <w:tc>
          <w:tcPr>
            <w:tcW w:w="862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205-1</w:t>
            </w:r>
          </w:p>
        </w:tc>
        <w:tc>
          <w:tcPr>
            <w:tcW w:w="3772" w:type="dxa"/>
            <w:vAlign w:val="center"/>
          </w:tcPr>
          <w:p w:rsidR="002C5A63" w:rsidRDefault="005E74D4">
            <w:pPr>
              <w:widowControl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软土路基处理</w:t>
            </w:r>
          </w:p>
        </w:tc>
        <w:tc>
          <w:tcPr>
            <w:tcW w:w="100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422"/>
        </w:trPr>
        <w:tc>
          <w:tcPr>
            <w:tcW w:w="9598" w:type="dxa"/>
            <w:gridSpan w:val="6"/>
          </w:tcPr>
          <w:p w:rsidR="002C5A63" w:rsidRDefault="005E74D4">
            <w:pPr>
              <w:ind w:firstLineChars="1450" w:firstLine="3045"/>
              <w:rPr>
                <w:szCs w:val="21"/>
              </w:rPr>
            </w:pPr>
            <w:r>
              <w:rPr>
                <w:rFonts w:hint="eastAsia"/>
                <w:szCs w:val="21"/>
              </w:rPr>
              <w:t>本页小计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80808"/>
                <w:kern w:val="0"/>
                <w:szCs w:val="21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Cs w:val="21"/>
              </w:rPr>
              <w:t>元</w:t>
            </w:r>
          </w:p>
        </w:tc>
      </w:tr>
    </w:tbl>
    <w:p w:rsidR="002C5A63" w:rsidRDefault="002C5A63">
      <w:pPr>
        <w:spacing w:before="56" w:line="220" w:lineRule="auto"/>
        <w:ind w:left="3498"/>
        <w:rPr>
          <w:rFonts w:ascii="宋体" w:hAnsi="宋体" w:cs="宋体"/>
          <w:b/>
          <w:bCs/>
          <w:spacing w:val="-10"/>
          <w:sz w:val="28"/>
          <w:szCs w:val="28"/>
        </w:rPr>
      </w:pPr>
    </w:p>
    <w:p w:rsidR="002C5A63" w:rsidRDefault="005E74D4">
      <w:pPr>
        <w:spacing w:before="56" w:line="220" w:lineRule="auto"/>
        <w:ind w:left="3498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pacing w:val="-10"/>
          <w:sz w:val="28"/>
          <w:szCs w:val="28"/>
        </w:rPr>
        <w:lastRenderedPageBreak/>
        <w:t>工程量清单表</w:t>
      </w:r>
    </w:p>
    <w:p w:rsidR="002C5A63" w:rsidRDefault="005E74D4">
      <w:pPr>
        <w:adjustRightInd w:val="0"/>
        <w:snapToGrid w:val="0"/>
        <w:spacing w:line="360" w:lineRule="auto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4601"/>
        <w:gridCol w:w="719"/>
        <w:gridCol w:w="1151"/>
        <w:gridCol w:w="863"/>
        <w:gridCol w:w="1425"/>
      </w:tblGrid>
      <w:tr w:rsidR="002C5A63">
        <w:trPr>
          <w:trHeight w:val="476"/>
          <w:jc w:val="center"/>
        </w:trPr>
        <w:tc>
          <w:tcPr>
            <w:tcW w:w="9624" w:type="dxa"/>
            <w:gridSpan w:val="6"/>
          </w:tcPr>
          <w:p w:rsidR="002C5A63" w:rsidRDefault="005E74D4">
            <w:pPr>
              <w:pStyle w:val="TableText"/>
              <w:spacing w:before="110" w:line="201" w:lineRule="auto"/>
              <w:ind w:left="2278" w:firstLineChars="700" w:firstLine="1518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200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路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基</w:t>
            </w:r>
          </w:p>
        </w:tc>
      </w:tr>
      <w:tr w:rsidR="002C5A63">
        <w:trPr>
          <w:trHeight w:val="356"/>
          <w:jc w:val="center"/>
        </w:trPr>
        <w:tc>
          <w:tcPr>
            <w:tcW w:w="865" w:type="dxa"/>
          </w:tcPr>
          <w:p w:rsidR="002C5A63" w:rsidRDefault="005E74D4">
            <w:pPr>
              <w:pStyle w:val="TableText"/>
              <w:spacing w:before="68" w:line="220" w:lineRule="auto"/>
              <w:ind w:left="164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4601" w:type="dxa"/>
          </w:tcPr>
          <w:p w:rsidR="002C5A63" w:rsidRDefault="005E74D4">
            <w:pPr>
              <w:pStyle w:val="TableText"/>
              <w:spacing w:before="68" w:line="220" w:lineRule="auto"/>
              <w:ind w:left="1550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719" w:type="dxa"/>
          </w:tcPr>
          <w:p w:rsidR="002C5A63" w:rsidRDefault="005E74D4">
            <w:pPr>
              <w:pStyle w:val="TableText"/>
              <w:spacing w:before="68" w:line="220" w:lineRule="auto"/>
              <w:ind w:left="185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151" w:type="dxa"/>
          </w:tcPr>
          <w:p w:rsidR="002C5A63" w:rsidRDefault="005E74D4">
            <w:pPr>
              <w:pStyle w:val="TableText"/>
              <w:spacing w:before="68" w:line="219" w:lineRule="auto"/>
              <w:ind w:left="356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863" w:type="dxa"/>
          </w:tcPr>
          <w:p w:rsidR="002C5A63" w:rsidRDefault="005E74D4">
            <w:pPr>
              <w:pStyle w:val="TableText"/>
              <w:spacing w:before="68" w:line="219" w:lineRule="auto"/>
              <w:ind w:firstLineChars="100" w:firstLine="206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单</w:t>
            </w:r>
            <w:r>
              <w:rPr>
                <w:spacing w:val="-2"/>
                <w:sz w:val="21"/>
                <w:szCs w:val="21"/>
              </w:rPr>
              <w:t>价</w:t>
            </w:r>
          </w:p>
        </w:tc>
        <w:tc>
          <w:tcPr>
            <w:tcW w:w="1425" w:type="dxa"/>
          </w:tcPr>
          <w:p w:rsidR="002C5A63" w:rsidRDefault="005E74D4">
            <w:pPr>
              <w:pStyle w:val="TableText"/>
              <w:spacing w:before="68" w:line="219" w:lineRule="auto"/>
              <w:ind w:left="356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合价</w:t>
            </w:r>
            <w:proofErr w:type="spellEnd"/>
          </w:p>
        </w:tc>
      </w:tr>
      <w:tr w:rsidR="002C5A63">
        <w:trPr>
          <w:trHeight w:val="31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抛石挤淤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13127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垫层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9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-c-4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回填石渣垫层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6675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205-9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特殊路基处理（采空区）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路床处理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9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冲击碾压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133354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205-11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路床及新旧路基处理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换填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68312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坡面排水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207-1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边沟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9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2256.4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173.1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预制安装混凝土盖板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-f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盖板钢筋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21434.7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-g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铸铁篦子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-h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钢筋混凝土圆管边沟涵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207-4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跌水与急流槽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浆砌片石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215.2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护坡、护面墙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9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208-4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混凝土护坡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混凝土满铺护坡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挡土墙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209-1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垫层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37.5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9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209-5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混凝土挡土墙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8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片石混凝土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6432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9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垫层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泄水层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0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喷射混凝土和喷浆边坡防护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212-3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坡面防护</w:t>
            </w:r>
          </w:p>
        </w:tc>
        <w:tc>
          <w:tcPr>
            <w:tcW w:w="719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9"/>
          <w:jc w:val="center"/>
        </w:trPr>
        <w:tc>
          <w:tcPr>
            <w:tcW w:w="86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601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植草防护</w:t>
            </w:r>
          </w:p>
        </w:tc>
        <w:tc>
          <w:tcPr>
            <w:tcW w:w="719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19181</w:t>
            </w: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widowControl/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widowControl/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2"/>
          <w:jc w:val="center"/>
        </w:trPr>
        <w:tc>
          <w:tcPr>
            <w:tcW w:w="865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460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719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460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719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21"/>
          <w:jc w:val="center"/>
        </w:trPr>
        <w:tc>
          <w:tcPr>
            <w:tcW w:w="865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460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719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460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719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10"/>
          <w:jc w:val="center"/>
        </w:trPr>
        <w:tc>
          <w:tcPr>
            <w:tcW w:w="865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4601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719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863" w:type="dxa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660"/>
          <w:jc w:val="center"/>
        </w:trPr>
        <w:tc>
          <w:tcPr>
            <w:tcW w:w="9624" w:type="dxa"/>
            <w:gridSpan w:val="6"/>
            <w:vAlign w:val="center"/>
          </w:tcPr>
          <w:p w:rsidR="002C5A63" w:rsidRDefault="005E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本页小计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80808"/>
                <w:kern w:val="0"/>
                <w:szCs w:val="21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Cs w:val="21"/>
              </w:rPr>
              <w:t>元</w:t>
            </w:r>
          </w:p>
        </w:tc>
      </w:tr>
      <w:tr w:rsidR="002C5A63">
        <w:trPr>
          <w:trHeight w:val="660"/>
          <w:jc w:val="center"/>
        </w:trPr>
        <w:tc>
          <w:tcPr>
            <w:tcW w:w="9624" w:type="dxa"/>
            <w:gridSpan w:val="6"/>
            <w:vAlign w:val="center"/>
          </w:tcPr>
          <w:p w:rsidR="002C5A63" w:rsidRDefault="005E74D4">
            <w:pPr>
              <w:jc w:val="center"/>
              <w:rPr>
                <w:sz w:val="20"/>
                <w:szCs w:val="20"/>
              </w:rPr>
            </w:pPr>
            <w:r>
              <w:rPr>
                <w:color w:val="0F0F0F"/>
                <w:spacing w:val="1"/>
                <w:szCs w:val="21"/>
              </w:rPr>
              <w:t>清单第</w:t>
            </w:r>
            <w:r>
              <w:rPr>
                <w:rFonts w:hint="eastAsia"/>
                <w:color w:val="0F0F0F"/>
                <w:spacing w:val="1"/>
                <w:szCs w:val="21"/>
              </w:rPr>
              <w:t>2</w:t>
            </w:r>
            <w:r>
              <w:rPr>
                <w:color w:val="0F0F0F"/>
                <w:spacing w:val="1"/>
                <w:szCs w:val="21"/>
              </w:rPr>
              <w:t>00</w:t>
            </w:r>
            <w:r>
              <w:rPr>
                <w:color w:val="0F0F0F"/>
                <w:spacing w:val="1"/>
                <w:szCs w:val="21"/>
              </w:rPr>
              <w:t>章</w:t>
            </w:r>
            <w:r>
              <w:rPr>
                <w:rFonts w:hint="eastAsia"/>
                <w:color w:val="0F0F0F"/>
                <w:spacing w:val="1"/>
                <w:szCs w:val="21"/>
              </w:rPr>
              <w:t>合计</w:t>
            </w:r>
            <w:r>
              <w:rPr>
                <w:rFonts w:hint="eastAsia"/>
                <w:color w:val="080808"/>
                <w:szCs w:val="21"/>
              </w:rPr>
              <w:t>人民币</w:t>
            </w:r>
            <w:r>
              <w:rPr>
                <w:rFonts w:hint="eastAsia"/>
                <w:color w:val="08080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80808"/>
                <w:szCs w:val="21"/>
              </w:rPr>
              <w:t>元</w:t>
            </w:r>
          </w:p>
        </w:tc>
      </w:tr>
    </w:tbl>
    <w:p w:rsidR="002C5A63" w:rsidRDefault="002C5A63">
      <w:pPr>
        <w:sectPr w:rsidR="002C5A63">
          <w:pgSz w:w="11900" w:h="16840"/>
          <w:pgMar w:top="632" w:right="315" w:bottom="659" w:left="1435" w:header="0" w:footer="188" w:gutter="0"/>
          <w:cols w:space="720"/>
        </w:sectPr>
      </w:pPr>
    </w:p>
    <w:p w:rsidR="002C5A63" w:rsidRDefault="005E74D4">
      <w:pPr>
        <w:spacing w:before="54" w:line="220" w:lineRule="auto"/>
        <w:ind w:left="3388"/>
        <w:rPr>
          <w:rFonts w:ascii="宋体" w:hAnsi="宋体" w:cs="宋体"/>
          <w:color w:val="0F0F0F"/>
          <w:sz w:val="28"/>
          <w:szCs w:val="28"/>
        </w:rPr>
      </w:pPr>
      <w:r>
        <w:rPr>
          <w:rFonts w:ascii="宋体" w:hAnsi="宋体" w:cs="宋体"/>
          <w:b/>
          <w:bCs/>
          <w:color w:val="0F0F0F"/>
          <w:spacing w:val="-8"/>
          <w:sz w:val="28"/>
          <w:szCs w:val="28"/>
        </w:rPr>
        <w:lastRenderedPageBreak/>
        <w:t>工程量清单表</w:t>
      </w:r>
    </w:p>
    <w:p w:rsidR="002C5A63" w:rsidRDefault="005E74D4">
      <w:pPr>
        <w:adjustRightInd w:val="0"/>
        <w:snapToGrid w:val="0"/>
        <w:spacing w:line="360" w:lineRule="auto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3996"/>
        <w:gridCol w:w="783"/>
        <w:gridCol w:w="1170"/>
        <w:gridCol w:w="1170"/>
        <w:gridCol w:w="1164"/>
      </w:tblGrid>
      <w:tr w:rsidR="002C5A63">
        <w:trPr>
          <w:trHeight w:val="464"/>
        </w:trPr>
        <w:tc>
          <w:tcPr>
            <w:tcW w:w="9411" w:type="dxa"/>
            <w:gridSpan w:val="6"/>
          </w:tcPr>
          <w:p w:rsidR="002C5A63" w:rsidRDefault="005E74D4">
            <w:pPr>
              <w:pStyle w:val="TableText"/>
              <w:spacing w:before="110" w:line="201" w:lineRule="auto"/>
              <w:ind w:left="2278" w:firstLineChars="400" w:firstLine="867"/>
              <w:jc w:val="both"/>
              <w:rPr>
                <w:color w:val="0F0F0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300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路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面</w:t>
            </w:r>
          </w:p>
        </w:tc>
      </w:tr>
      <w:tr w:rsidR="002C5A63">
        <w:trPr>
          <w:trHeight w:val="336"/>
        </w:trPr>
        <w:tc>
          <w:tcPr>
            <w:tcW w:w="1128" w:type="dxa"/>
          </w:tcPr>
          <w:p w:rsidR="002C5A63" w:rsidRDefault="005E74D4">
            <w:pPr>
              <w:pStyle w:val="TableText"/>
              <w:spacing w:before="68" w:line="220" w:lineRule="auto"/>
              <w:ind w:left="155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3996" w:type="dxa"/>
          </w:tcPr>
          <w:p w:rsidR="002C5A63" w:rsidRDefault="005E74D4">
            <w:pPr>
              <w:pStyle w:val="TableText"/>
              <w:spacing w:before="68" w:line="220" w:lineRule="auto"/>
              <w:ind w:left="1541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783" w:type="dxa"/>
          </w:tcPr>
          <w:p w:rsidR="002C5A63" w:rsidRDefault="005E74D4">
            <w:pPr>
              <w:pStyle w:val="TableText"/>
              <w:spacing w:before="68" w:line="220" w:lineRule="auto"/>
              <w:ind w:left="176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170" w:type="dxa"/>
          </w:tcPr>
          <w:p w:rsidR="002C5A63" w:rsidRDefault="005E74D4">
            <w:pPr>
              <w:pStyle w:val="TableText"/>
              <w:spacing w:before="67" w:line="219" w:lineRule="auto"/>
              <w:ind w:left="357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170" w:type="dxa"/>
          </w:tcPr>
          <w:p w:rsidR="002C5A63" w:rsidRDefault="005E74D4">
            <w:pPr>
              <w:pStyle w:val="TableText"/>
              <w:spacing w:before="66" w:line="218" w:lineRule="auto"/>
              <w:ind w:left="368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1164" w:type="dxa"/>
          </w:tcPr>
          <w:p w:rsidR="002C5A63" w:rsidRDefault="005E74D4">
            <w:pPr>
              <w:pStyle w:val="TableText"/>
              <w:spacing w:before="66" w:line="218" w:lineRule="auto"/>
              <w:ind w:left="359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合价</w:t>
            </w:r>
            <w:proofErr w:type="spellEnd"/>
          </w:p>
        </w:tc>
      </w:tr>
      <w:tr w:rsidR="002C5A63">
        <w:trPr>
          <w:trHeight w:val="302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稳定土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底基层、基层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304-1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稳定土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底基层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水泥稳定碎石底基层（厚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52310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水泥稳定碎石底基层（厚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12994.3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304-3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稳定土基层</w:t>
            </w:r>
            <w:proofErr w:type="gramEnd"/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水泥稳定碎石老路补强及调平层（平均厚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55508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2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老路调坡层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水泥稳定碎石（平均厚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14760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水泥稳定碎石下基层（厚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67474.4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水泥稳定碎石上基层（厚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66297.3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2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水泥稳定碎石调平层（平均厚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2684.3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透层和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308-1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透层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shd w:val="clear" w:color="FFFFFF" w:fill="D9D9D9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119971.1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2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308-2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shd w:val="clear" w:color="FFFFFF" w:fill="D9D9D9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119971.1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热拌沥青混合料面层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309-1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细粒式沥青混凝土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AC-13C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细粒式改性沥青混凝土面层（厚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1481.4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309-2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中粒式沥青混凝土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AC-20C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中粒式改性沥青混凝土下面层（厚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118103.6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AC-16C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中粒式改性沥青混凝土上面层（厚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119936.5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2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沥青表面处置与封层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310-2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ES-3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稀浆封层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119971.1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水泥混凝土面板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2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312-1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水泥混凝土面板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200mmC30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（混凝土弯拉强度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...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MPa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2075.65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路肩培土、中央分隔带回填土、土路肩加固及路缘石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313-1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路肩培土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4934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313-5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混凝土预制块路缘石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92.2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313-6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混凝土垫层及靠背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80.2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03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路面及中央分隔带排水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314-1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排水管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钢筋混凝土承插管</w:t>
            </w:r>
          </w:p>
        </w:tc>
        <w:tc>
          <w:tcPr>
            <w:tcW w:w="78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25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-b-1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DN300II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级钢筋混凝土承插管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-b-2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DN800II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级钢筋混凝土承插管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314"/>
        </w:trPr>
        <w:tc>
          <w:tcPr>
            <w:tcW w:w="112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-b-2</w:t>
            </w:r>
          </w:p>
        </w:tc>
        <w:tc>
          <w:tcPr>
            <w:tcW w:w="39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DN1500II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级钢筋混凝土承插管</w:t>
            </w:r>
          </w:p>
        </w:tc>
        <w:tc>
          <w:tcPr>
            <w:tcW w:w="78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170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170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164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</w:tr>
      <w:tr w:rsidR="002C5A63">
        <w:trPr>
          <w:trHeight w:val="650"/>
        </w:trPr>
        <w:tc>
          <w:tcPr>
            <w:tcW w:w="9411" w:type="dxa"/>
            <w:gridSpan w:val="6"/>
            <w:vAlign w:val="center"/>
          </w:tcPr>
          <w:p w:rsidR="002C5A63" w:rsidRDefault="005E74D4">
            <w:pPr>
              <w:jc w:val="center"/>
              <w:rPr>
                <w:color w:val="0F0F0F"/>
                <w:szCs w:val="21"/>
              </w:rPr>
            </w:pPr>
            <w:r>
              <w:rPr>
                <w:rFonts w:hint="eastAsia"/>
                <w:sz w:val="22"/>
              </w:rPr>
              <w:t>本页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小计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元</w:t>
            </w:r>
          </w:p>
        </w:tc>
      </w:tr>
    </w:tbl>
    <w:p w:rsidR="002C5A63" w:rsidRDefault="002C5A63">
      <w:pPr>
        <w:pStyle w:val="a3"/>
        <w:spacing w:before="120" w:after="120"/>
      </w:pPr>
    </w:p>
    <w:p w:rsidR="002C5A63" w:rsidRDefault="002C5A63">
      <w:pPr>
        <w:sectPr w:rsidR="002C5A63">
          <w:footerReference w:type="default" r:id="rId9"/>
          <w:pgSz w:w="11900" w:h="16840"/>
          <w:pgMar w:top="724" w:right="347" w:bottom="659" w:left="1614" w:header="0" w:footer="189" w:gutter="0"/>
          <w:cols w:space="720"/>
        </w:sectPr>
      </w:pPr>
    </w:p>
    <w:p w:rsidR="002C5A63" w:rsidRDefault="005E74D4">
      <w:pPr>
        <w:spacing w:before="54" w:line="220" w:lineRule="auto"/>
        <w:ind w:left="3608"/>
        <w:rPr>
          <w:rFonts w:ascii="宋体" w:hAnsi="宋体" w:cs="宋体"/>
          <w:color w:val="0F0F0F"/>
          <w:sz w:val="27"/>
          <w:szCs w:val="27"/>
        </w:rPr>
      </w:pPr>
      <w:r>
        <w:rPr>
          <w:rFonts w:ascii="宋体" w:hAnsi="宋体" w:cs="宋体"/>
          <w:b/>
          <w:bCs/>
          <w:color w:val="0F0F0F"/>
          <w:spacing w:val="4"/>
          <w:sz w:val="27"/>
          <w:szCs w:val="27"/>
        </w:rPr>
        <w:lastRenderedPageBreak/>
        <w:t>工程量清单表</w:t>
      </w:r>
    </w:p>
    <w:p w:rsidR="002C5A63" w:rsidRDefault="005E74D4">
      <w:pPr>
        <w:adjustRightInd w:val="0"/>
        <w:snapToGrid w:val="0"/>
        <w:spacing w:line="360" w:lineRule="auto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196"/>
        <w:gridCol w:w="777"/>
        <w:gridCol w:w="1151"/>
        <w:gridCol w:w="1183"/>
        <w:gridCol w:w="1167"/>
      </w:tblGrid>
      <w:tr w:rsidR="002C5A63">
        <w:trPr>
          <w:trHeight w:val="440"/>
        </w:trPr>
        <w:tc>
          <w:tcPr>
            <w:tcW w:w="9417" w:type="dxa"/>
            <w:gridSpan w:val="6"/>
          </w:tcPr>
          <w:p w:rsidR="002C5A63" w:rsidRDefault="005E74D4">
            <w:pPr>
              <w:pStyle w:val="TableText"/>
              <w:spacing w:before="120" w:line="195" w:lineRule="auto"/>
              <w:ind w:left="2348" w:firstLineChars="500" w:firstLine="1034"/>
              <w:rPr>
                <w:color w:val="0F0F0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300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路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面</w:t>
            </w:r>
          </w:p>
        </w:tc>
      </w:tr>
      <w:tr w:rsidR="002C5A63">
        <w:trPr>
          <w:trHeight w:val="340"/>
        </w:trPr>
        <w:tc>
          <w:tcPr>
            <w:tcW w:w="943" w:type="dxa"/>
          </w:tcPr>
          <w:p w:rsidR="002C5A63" w:rsidRDefault="005E74D4">
            <w:pPr>
              <w:pStyle w:val="TableText"/>
              <w:spacing w:before="68" w:line="220" w:lineRule="auto"/>
              <w:ind w:left="175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4196" w:type="dxa"/>
          </w:tcPr>
          <w:p w:rsidR="002C5A63" w:rsidRDefault="005E74D4">
            <w:pPr>
              <w:pStyle w:val="TableText"/>
              <w:spacing w:before="68" w:line="220" w:lineRule="auto"/>
              <w:ind w:left="1631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777" w:type="dxa"/>
          </w:tcPr>
          <w:p w:rsidR="002C5A63" w:rsidRDefault="005E74D4">
            <w:pPr>
              <w:pStyle w:val="TableText"/>
              <w:spacing w:before="68" w:line="220" w:lineRule="auto"/>
              <w:ind w:left="186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151" w:type="dxa"/>
          </w:tcPr>
          <w:p w:rsidR="002C5A63" w:rsidRDefault="005E74D4">
            <w:pPr>
              <w:pStyle w:val="TableText"/>
              <w:spacing w:before="68" w:line="219" w:lineRule="auto"/>
              <w:ind w:left="377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183" w:type="dxa"/>
          </w:tcPr>
          <w:p w:rsidR="002C5A63" w:rsidRDefault="005E74D4">
            <w:pPr>
              <w:pStyle w:val="TableText"/>
              <w:spacing w:before="66" w:line="218" w:lineRule="auto"/>
              <w:ind w:left="388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2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1167" w:type="dxa"/>
          </w:tcPr>
          <w:p w:rsidR="002C5A63" w:rsidRDefault="005E74D4">
            <w:pPr>
              <w:pStyle w:val="TableText"/>
              <w:spacing w:before="66" w:line="218" w:lineRule="auto"/>
              <w:ind w:left="409"/>
              <w:rPr>
                <w:color w:val="0F0F0F"/>
                <w:sz w:val="21"/>
                <w:szCs w:val="21"/>
              </w:rPr>
            </w:pPr>
            <w:proofErr w:type="spellStart"/>
            <w:r>
              <w:rPr>
                <w:color w:val="0F0F0F"/>
                <w:spacing w:val="-4"/>
                <w:sz w:val="21"/>
                <w:szCs w:val="21"/>
              </w:rPr>
              <w:t>合价</w:t>
            </w:r>
            <w:proofErr w:type="spellEnd"/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314-8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检查井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color w:val="0F0F0F"/>
                <w:spacing w:val="-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color w:val="0F0F0F"/>
                <w:spacing w:val="-2"/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pStyle w:val="TableText"/>
              <w:spacing w:before="66" w:line="218" w:lineRule="auto"/>
              <w:ind w:left="388"/>
              <w:rPr>
                <w:color w:val="0F0F0F"/>
                <w:spacing w:val="-2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pStyle w:val="TableText"/>
              <w:spacing w:before="66" w:line="218" w:lineRule="auto"/>
              <w:ind w:left="409"/>
              <w:rPr>
                <w:color w:val="0F0F0F"/>
                <w:spacing w:val="-4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圆形混凝土雨水检查井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83" w:type="dxa"/>
          </w:tcPr>
          <w:p w:rsidR="002C5A63" w:rsidRDefault="002C5A63">
            <w:pPr>
              <w:pStyle w:val="TableText"/>
              <w:spacing w:before="66" w:line="218" w:lineRule="auto"/>
              <w:ind w:left="388"/>
              <w:rPr>
                <w:color w:val="0F0F0F"/>
                <w:spacing w:val="-2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pStyle w:val="TableText"/>
              <w:spacing w:before="66" w:line="218" w:lineRule="auto"/>
              <w:ind w:left="409"/>
              <w:rPr>
                <w:color w:val="0F0F0F"/>
                <w:spacing w:val="-4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2200*1100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直线混凝土雨水检查井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3" w:type="dxa"/>
          </w:tcPr>
          <w:p w:rsidR="002C5A63" w:rsidRDefault="002C5A63">
            <w:pPr>
              <w:pStyle w:val="TableText"/>
              <w:spacing w:before="66" w:line="218" w:lineRule="auto"/>
              <w:ind w:left="388"/>
              <w:rPr>
                <w:color w:val="0F0F0F"/>
                <w:spacing w:val="-2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pStyle w:val="TableText"/>
              <w:spacing w:before="66" w:line="218" w:lineRule="auto"/>
              <w:ind w:left="409"/>
              <w:rPr>
                <w:color w:val="0F0F0F"/>
                <w:spacing w:val="-4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314-9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八字排水口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color w:val="0F0F0F"/>
                <w:spacing w:val="-2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color w:val="0F0F0F"/>
                <w:spacing w:val="-2"/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pStyle w:val="TableText"/>
              <w:spacing w:before="66" w:line="218" w:lineRule="auto"/>
              <w:ind w:left="388"/>
              <w:rPr>
                <w:color w:val="0F0F0F"/>
                <w:spacing w:val="-2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pStyle w:val="TableText"/>
              <w:spacing w:before="66" w:line="218" w:lineRule="auto"/>
              <w:ind w:left="409"/>
              <w:rPr>
                <w:color w:val="0F0F0F"/>
                <w:spacing w:val="-4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D=800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八字排水口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pacing w:val="-2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3" w:type="dxa"/>
          </w:tcPr>
          <w:p w:rsidR="002C5A63" w:rsidRDefault="002C5A63">
            <w:pPr>
              <w:pStyle w:val="TableText"/>
              <w:spacing w:before="66" w:line="218" w:lineRule="auto"/>
              <w:ind w:left="388"/>
              <w:rPr>
                <w:color w:val="0F0F0F"/>
                <w:spacing w:val="-2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pStyle w:val="TableText"/>
              <w:spacing w:before="66" w:line="218" w:lineRule="auto"/>
              <w:ind w:left="409"/>
              <w:rPr>
                <w:color w:val="0F0F0F"/>
                <w:spacing w:val="-4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D=1500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八字排水口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314-10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偏沟式双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篦雨水口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314-11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过路预埋管工程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钢筋混凝土管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-a-1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DN300II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级钢筋混凝土承插管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-a-2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DN600II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级钢筋混凝土承插管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矩形人孔井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包封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人行道、导流岛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315-1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基础、垫层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石渣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1292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10cmC20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无砂大孔混凝土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129.2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315-2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人行道砖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1342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旧路病害处治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316-1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29cm4.5%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水泥稳定碎石基层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2759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316-2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搭接位置恢复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18cm4.5%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水泥稳定碎石基层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5295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316-3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宽两布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一膜土工布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5295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316-4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宽双向钢塑土工格栅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10590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316-5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注浆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5825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管线交叉工程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317-1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满包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675.45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317-2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挖填方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22480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317-3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增设检查井</w:t>
            </w:r>
          </w:p>
        </w:tc>
        <w:tc>
          <w:tcPr>
            <w:tcW w:w="777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检查井规格见图集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20S515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检查井规格见图集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07MS101-2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196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检查井规格见图集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YDT 5178-2017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8.9</w:t>
            </w:r>
          </w:p>
        </w:tc>
        <w:tc>
          <w:tcPr>
            <w:tcW w:w="77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151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</w:tcPr>
          <w:p w:rsidR="002C5A63" w:rsidRDefault="002C5A63">
            <w:pPr>
              <w:pStyle w:val="TableText"/>
              <w:spacing w:before="80" w:line="206" w:lineRule="auto"/>
              <w:ind w:left="344"/>
              <w:rPr>
                <w:color w:val="FF0000"/>
                <w:sz w:val="18"/>
                <w:szCs w:val="18"/>
              </w:rPr>
            </w:pPr>
          </w:p>
        </w:tc>
        <w:tc>
          <w:tcPr>
            <w:tcW w:w="4196" w:type="dxa"/>
          </w:tcPr>
          <w:p w:rsidR="002C5A63" w:rsidRDefault="002C5A63">
            <w:pPr>
              <w:pStyle w:val="TableText"/>
              <w:spacing w:before="61" w:line="219" w:lineRule="auto"/>
              <w:ind w:left="11"/>
              <w:rPr>
                <w:color w:val="FF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2C5A63" w:rsidRDefault="002C5A63">
            <w:pPr>
              <w:pStyle w:val="TableText"/>
              <w:spacing w:before="63" w:line="220" w:lineRule="auto"/>
              <w:ind w:left="266"/>
              <w:rPr>
                <w:color w:val="FF0000"/>
                <w:sz w:val="18"/>
                <w:szCs w:val="18"/>
              </w:rPr>
            </w:pPr>
          </w:p>
        </w:tc>
        <w:tc>
          <w:tcPr>
            <w:tcW w:w="1151" w:type="dxa"/>
          </w:tcPr>
          <w:p w:rsidR="002C5A63" w:rsidRDefault="002C5A6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340"/>
        </w:trPr>
        <w:tc>
          <w:tcPr>
            <w:tcW w:w="943" w:type="dxa"/>
          </w:tcPr>
          <w:p w:rsidR="002C5A63" w:rsidRDefault="002C5A63">
            <w:pPr>
              <w:pStyle w:val="TableText"/>
              <w:spacing w:before="70" w:line="205" w:lineRule="auto"/>
              <w:ind w:left="294"/>
              <w:rPr>
                <w:sz w:val="18"/>
                <w:szCs w:val="18"/>
              </w:rPr>
            </w:pPr>
          </w:p>
        </w:tc>
        <w:tc>
          <w:tcPr>
            <w:tcW w:w="4196" w:type="dxa"/>
          </w:tcPr>
          <w:p w:rsidR="002C5A63" w:rsidRDefault="002C5A63">
            <w:pPr>
              <w:pStyle w:val="TableText"/>
              <w:spacing w:before="53" w:line="219" w:lineRule="auto"/>
              <w:ind w:left="1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2C5A63" w:rsidRDefault="002C5A63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:rsidR="002C5A63" w:rsidRDefault="002C5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  <w:tc>
          <w:tcPr>
            <w:tcW w:w="1167" w:type="dxa"/>
          </w:tcPr>
          <w:p w:rsidR="002C5A63" w:rsidRDefault="002C5A63">
            <w:pPr>
              <w:rPr>
                <w:color w:val="0F0F0F"/>
                <w:sz w:val="20"/>
                <w:szCs w:val="20"/>
              </w:rPr>
            </w:pPr>
          </w:p>
        </w:tc>
      </w:tr>
      <w:tr w:rsidR="002C5A63">
        <w:trPr>
          <w:trHeight w:val="561"/>
        </w:trPr>
        <w:tc>
          <w:tcPr>
            <w:tcW w:w="9417" w:type="dxa"/>
            <w:gridSpan w:val="6"/>
            <w:vAlign w:val="center"/>
          </w:tcPr>
          <w:p w:rsidR="002C5A63" w:rsidRDefault="005E74D4">
            <w:pPr>
              <w:jc w:val="center"/>
              <w:rPr>
                <w:color w:val="0F0F0F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小计</w:t>
            </w: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元</w:t>
            </w:r>
          </w:p>
        </w:tc>
      </w:tr>
      <w:tr w:rsidR="002C5A63">
        <w:trPr>
          <w:trHeight w:val="561"/>
        </w:trPr>
        <w:tc>
          <w:tcPr>
            <w:tcW w:w="9417" w:type="dxa"/>
            <w:gridSpan w:val="6"/>
            <w:vAlign w:val="center"/>
          </w:tcPr>
          <w:p w:rsidR="002C5A63" w:rsidRDefault="005E74D4">
            <w:pPr>
              <w:jc w:val="center"/>
              <w:rPr>
                <w:sz w:val="20"/>
                <w:szCs w:val="20"/>
              </w:rPr>
            </w:pPr>
            <w:r>
              <w:rPr>
                <w:color w:val="0F0F0F"/>
                <w:spacing w:val="1"/>
                <w:szCs w:val="21"/>
              </w:rPr>
              <w:t>清单第</w:t>
            </w:r>
            <w:r>
              <w:rPr>
                <w:rFonts w:hint="eastAsia"/>
                <w:color w:val="0F0F0F"/>
                <w:spacing w:val="1"/>
                <w:szCs w:val="21"/>
              </w:rPr>
              <w:t>3</w:t>
            </w:r>
            <w:r>
              <w:rPr>
                <w:color w:val="0F0F0F"/>
                <w:spacing w:val="1"/>
                <w:szCs w:val="21"/>
              </w:rPr>
              <w:t>00</w:t>
            </w:r>
            <w:r>
              <w:rPr>
                <w:color w:val="0F0F0F"/>
                <w:spacing w:val="1"/>
                <w:szCs w:val="21"/>
              </w:rPr>
              <w:t>章</w:t>
            </w:r>
            <w:r>
              <w:rPr>
                <w:rFonts w:hint="eastAsia"/>
                <w:color w:val="0F0F0F"/>
                <w:spacing w:val="1"/>
                <w:szCs w:val="21"/>
              </w:rPr>
              <w:t>合计</w:t>
            </w:r>
            <w:r>
              <w:rPr>
                <w:rFonts w:hint="eastAsia"/>
                <w:color w:val="080808"/>
                <w:szCs w:val="21"/>
              </w:rPr>
              <w:t>人民币</w:t>
            </w:r>
            <w:r>
              <w:rPr>
                <w:rFonts w:hint="eastAsia"/>
                <w:color w:val="08080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80808"/>
                <w:szCs w:val="21"/>
              </w:rPr>
              <w:t>元</w:t>
            </w:r>
          </w:p>
        </w:tc>
      </w:tr>
    </w:tbl>
    <w:p w:rsidR="002C5A63" w:rsidRDefault="002C5A63">
      <w:pPr>
        <w:pStyle w:val="a3"/>
        <w:spacing w:before="120" w:after="120"/>
        <w:rPr>
          <w:sz w:val="20"/>
          <w:szCs w:val="20"/>
        </w:rPr>
      </w:pPr>
    </w:p>
    <w:p w:rsidR="002C5A63" w:rsidRDefault="002C5A63">
      <w:pPr>
        <w:sectPr w:rsidR="002C5A63">
          <w:footerReference w:type="default" r:id="rId10"/>
          <w:pgSz w:w="11900" w:h="16840"/>
          <w:pgMar w:top="824" w:right="377" w:bottom="600" w:left="1264" w:header="0" w:footer="120" w:gutter="0"/>
          <w:pgNumType w:start="110"/>
          <w:cols w:space="720"/>
        </w:sectPr>
      </w:pPr>
    </w:p>
    <w:p w:rsidR="002C5A63" w:rsidRDefault="005E74D4">
      <w:pPr>
        <w:spacing w:before="56" w:line="220" w:lineRule="auto"/>
        <w:ind w:left="3589"/>
        <w:rPr>
          <w:rFonts w:ascii="宋体" w:hAnsi="宋体" w:cs="宋体"/>
          <w:color w:val="0F0F0F"/>
          <w:sz w:val="28"/>
          <w:szCs w:val="28"/>
        </w:rPr>
      </w:pPr>
      <w:r>
        <w:rPr>
          <w:rFonts w:ascii="宋体" w:hAnsi="宋体" w:cs="宋体"/>
          <w:b/>
          <w:bCs/>
          <w:color w:val="0F0F0F"/>
          <w:spacing w:val="-5"/>
          <w:sz w:val="28"/>
          <w:szCs w:val="28"/>
        </w:rPr>
        <w:lastRenderedPageBreak/>
        <w:t>工程量清单表</w:t>
      </w:r>
    </w:p>
    <w:p w:rsidR="002C5A63" w:rsidRDefault="005E74D4">
      <w:pPr>
        <w:adjustRightInd w:val="0"/>
        <w:snapToGrid w:val="0"/>
        <w:spacing w:line="360" w:lineRule="auto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463"/>
        <w:gridCol w:w="825"/>
        <w:gridCol w:w="1244"/>
        <w:gridCol w:w="1256"/>
        <w:gridCol w:w="1250"/>
      </w:tblGrid>
      <w:tr w:rsidR="002C5A63">
        <w:trPr>
          <w:trHeight w:val="441"/>
        </w:trPr>
        <w:tc>
          <w:tcPr>
            <w:tcW w:w="10056" w:type="dxa"/>
            <w:gridSpan w:val="6"/>
          </w:tcPr>
          <w:p w:rsidR="002C5A63" w:rsidRDefault="005E74D4" w:rsidP="000824CB">
            <w:pPr>
              <w:pStyle w:val="TableText"/>
              <w:spacing w:before="110" w:line="201" w:lineRule="auto"/>
              <w:ind w:left="2278" w:firstLineChars="400" w:firstLine="827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400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桥梁、涵洞</w:t>
            </w:r>
          </w:p>
        </w:tc>
      </w:tr>
      <w:tr w:rsidR="002C5A63">
        <w:trPr>
          <w:trHeight w:val="322"/>
        </w:trPr>
        <w:tc>
          <w:tcPr>
            <w:tcW w:w="1018" w:type="dxa"/>
          </w:tcPr>
          <w:p w:rsidR="002C5A63" w:rsidRDefault="005E74D4">
            <w:pPr>
              <w:pStyle w:val="TableText"/>
              <w:spacing w:before="68" w:line="220" w:lineRule="auto"/>
              <w:ind w:left="175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4463" w:type="dxa"/>
          </w:tcPr>
          <w:p w:rsidR="002C5A63" w:rsidRDefault="005E74D4">
            <w:pPr>
              <w:pStyle w:val="TableText"/>
              <w:spacing w:before="68" w:line="220" w:lineRule="auto"/>
              <w:ind w:left="1590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825" w:type="dxa"/>
          </w:tcPr>
          <w:p w:rsidR="002C5A63" w:rsidRDefault="005E74D4">
            <w:pPr>
              <w:pStyle w:val="TableText"/>
              <w:spacing w:before="68" w:line="220" w:lineRule="auto"/>
              <w:ind w:left="176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244" w:type="dxa"/>
          </w:tcPr>
          <w:p w:rsidR="002C5A63" w:rsidRDefault="005E74D4">
            <w:pPr>
              <w:pStyle w:val="TableText"/>
              <w:spacing w:before="68" w:line="219" w:lineRule="auto"/>
              <w:ind w:left="367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256" w:type="dxa"/>
          </w:tcPr>
          <w:p w:rsidR="002C5A63" w:rsidRDefault="005E74D4">
            <w:pPr>
              <w:pStyle w:val="TableText"/>
              <w:spacing w:before="66" w:line="218" w:lineRule="auto"/>
              <w:ind w:left="397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1250" w:type="dxa"/>
          </w:tcPr>
          <w:p w:rsidR="002C5A63" w:rsidRDefault="005E74D4">
            <w:pPr>
              <w:pStyle w:val="TableText"/>
              <w:spacing w:before="66" w:line="218" w:lineRule="auto"/>
              <w:ind w:left="389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合价</w:t>
            </w:r>
            <w:proofErr w:type="spellEnd"/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钢筋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403-2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下部结构钢筋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光圆钢筋（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HPB235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HPB300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1933.7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带肋钢筋（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HRB335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HRB400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35369.4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30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403-3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上部结构钢筋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光圆钢筋（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HPB235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HPB300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36891.2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带肋钢筋（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HRB335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HRB400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181889.2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403-4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附属结构钢筋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光圆钢筋（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HPB235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HPB300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18637.9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带肋钢筋（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HRB335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HRB400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151284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基坑开挖及回填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404-1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干处挖土方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挖土方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8252.43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结构混凝土工程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410-2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混凝土下部结构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桥台混凝土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片石混凝土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2450.06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502.94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桥墩混凝土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-b-1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C30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片石混凝土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557.4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-b-2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墩帽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36.9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410-3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现浇混凝土上部结构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现浇桥板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442.2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410-4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预制混凝土上部结构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预制箱梁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386.6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预应力钢绞线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t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23.8016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预应力空心板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425.7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410-6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现浇混凝土附属结构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护栏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112.12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1.52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搭板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-c-1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C20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搭板垫层（调平层）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537.94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-c-2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C35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463.6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410-8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其他基础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6C6C6C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rFonts w:ascii="宋体" w:hAnsi="宋体" w:cs="宋体"/>
                <w:color w:val="6C6C6C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碎石垫层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宋体" w:hAnsi="宋体" w:cs="宋体"/>
                <w:color w:val="6C6C6C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554.99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4"/>
              </w:rPr>
            </w:pPr>
          </w:p>
        </w:tc>
      </w:tr>
      <w:tr w:rsidR="002C5A63">
        <w:trPr>
          <w:trHeight w:val="639"/>
        </w:trPr>
        <w:tc>
          <w:tcPr>
            <w:tcW w:w="10056" w:type="dxa"/>
            <w:gridSpan w:val="6"/>
            <w:vAlign w:val="center"/>
          </w:tcPr>
          <w:p w:rsidR="002C5A63" w:rsidRDefault="005E74D4">
            <w:pPr>
              <w:ind w:firstLineChars="1650" w:firstLine="3630"/>
              <w:rPr>
                <w:sz w:val="22"/>
              </w:rPr>
            </w:pPr>
            <w:r>
              <w:rPr>
                <w:rFonts w:hint="eastAsia"/>
                <w:sz w:val="22"/>
              </w:rPr>
              <w:t>本页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小计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元</w:t>
            </w:r>
          </w:p>
        </w:tc>
      </w:tr>
    </w:tbl>
    <w:p w:rsidR="002C5A63" w:rsidRDefault="005E74D4">
      <w:pPr>
        <w:spacing w:before="56" w:line="220" w:lineRule="auto"/>
        <w:ind w:left="3589"/>
        <w:rPr>
          <w:rFonts w:ascii="宋体" w:hAnsi="宋体" w:cs="宋体"/>
          <w:color w:val="0F0F0F"/>
          <w:sz w:val="28"/>
          <w:szCs w:val="28"/>
        </w:rPr>
      </w:pPr>
      <w:r>
        <w:rPr>
          <w:rFonts w:ascii="黑体" w:eastAsia="黑体"/>
          <w:color w:val="0F0F0F"/>
          <w:sz w:val="28"/>
          <w:szCs w:val="28"/>
        </w:rPr>
        <w:br w:type="page"/>
      </w:r>
      <w:r>
        <w:rPr>
          <w:rFonts w:ascii="宋体" w:hAnsi="宋体" w:cs="宋体"/>
          <w:b/>
          <w:bCs/>
          <w:color w:val="0F0F0F"/>
          <w:spacing w:val="-5"/>
          <w:sz w:val="28"/>
          <w:szCs w:val="28"/>
        </w:rPr>
        <w:lastRenderedPageBreak/>
        <w:t>工程量清单表</w:t>
      </w:r>
    </w:p>
    <w:p w:rsidR="002C5A63" w:rsidRDefault="005E74D4">
      <w:pPr>
        <w:adjustRightInd w:val="0"/>
        <w:snapToGrid w:val="0"/>
        <w:spacing w:line="360" w:lineRule="auto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4460"/>
        <w:gridCol w:w="825"/>
        <w:gridCol w:w="1243"/>
        <w:gridCol w:w="1255"/>
        <w:gridCol w:w="1250"/>
      </w:tblGrid>
      <w:tr w:rsidR="002C5A63" w:rsidTr="001D7FEA">
        <w:trPr>
          <w:trHeight w:val="291"/>
        </w:trPr>
        <w:tc>
          <w:tcPr>
            <w:tcW w:w="10050" w:type="dxa"/>
            <w:gridSpan w:val="6"/>
          </w:tcPr>
          <w:p w:rsidR="002C5A63" w:rsidRDefault="005E74D4" w:rsidP="000824CB">
            <w:pPr>
              <w:pStyle w:val="TableText"/>
              <w:spacing w:before="110" w:line="201" w:lineRule="auto"/>
              <w:ind w:left="2278" w:firstLineChars="400" w:firstLine="827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400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桥梁、涵洞</w:t>
            </w:r>
          </w:p>
        </w:tc>
      </w:tr>
      <w:tr w:rsidR="002C5A63" w:rsidTr="001D7FEA">
        <w:trPr>
          <w:trHeight w:val="212"/>
        </w:trPr>
        <w:tc>
          <w:tcPr>
            <w:tcW w:w="1017" w:type="dxa"/>
          </w:tcPr>
          <w:p w:rsidR="002C5A63" w:rsidRDefault="005E74D4">
            <w:pPr>
              <w:pStyle w:val="TableText"/>
              <w:spacing w:before="68" w:line="220" w:lineRule="auto"/>
              <w:ind w:left="175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4460" w:type="dxa"/>
          </w:tcPr>
          <w:p w:rsidR="002C5A63" w:rsidRDefault="005E74D4">
            <w:pPr>
              <w:pStyle w:val="TableText"/>
              <w:spacing w:before="68" w:line="220" w:lineRule="auto"/>
              <w:ind w:left="1590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825" w:type="dxa"/>
          </w:tcPr>
          <w:p w:rsidR="002C5A63" w:rsidRDefault="005E74D4">
            <w:pPr>
              <w:pStyle w:val="TableText"/>
              <w:spacing w:before="68" w:line="220" w:lineRule="auto"/>
              <w:ind w:left="176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243" w:type="dxa"/>
          </w:tcPr>
          <w:p w:rsidR="002C5A63" w:rsidRDefault="005E74D4">
            <w:pPr>
              <w:pStyle w:val="TableText"/>
              <w:spacing w:before="68" w:line="219" w:lineRule="auto"/>
              <w:ind w:left="367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255" w:type="dxa"/>
          </w:tcPr>
          <w:p w:rsidR="002C5A63" w:rsidRDefault="005E74D4">
            <w:pPr>
              <w:pStyle w:val="TableText"/>
              <w:spacing w:before="66" w:line="218" w:lineRule="auto"/>
              <w:ind w:left="397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1249" w:type="dxa"/>
          </w:tcPr>
          <w:p w:rsidR="002C5A63" w:rsidRDefault="005E74D4">
            <w:pPr>
              <w:pStyle w:val="TableText"/>
              <w:spacing w:before="66" w:line="218" w:lineRule="auto"/>
              <w:ind w:left="389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合价</w:t>
            </w:r>
            <w:proofErr w:type="spellEnd"/>
          </w:p>
        </w:tc>
      </w:tr>
      <w:tr w:rsidR="002C5A63" w:rsidTr="001D7FEA">
        <w:trPr>
          <w:trHeight w:val="184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片石混凝土铺底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河道铺底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170.4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污水检查井及承插管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新建弱电手孔井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4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改移通讯管线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8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14.8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4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砌石工程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413-5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预制混凝土块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正六边形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混凝土预制块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520.4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桥面铺装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4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415-1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沥青混凝土桥面铺装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7cm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厚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AC-16C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中粒式改性沥青混凝土下面层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3913.92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-b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5cm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厚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AC-13C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细粒式改性沥青混凝土上面层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3913.92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-c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粘层油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7827.84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4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415-2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水泥混凝土桥面铺装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-a-2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C40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防水混凝土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91.8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-a-3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C50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防水混凝土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252.18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4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415-3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防水层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5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桥面混凝土表面处理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5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415-4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桥面附属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pvc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排水管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5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铸铁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泄水管</w:t>
            </w:r>
            <w:proofErr w:type="gramEnd"/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792.4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桥梁支座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4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416-1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板式橡胶支座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板式橡胶支座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831.31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桥梁接缝和伸缩装置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4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417-2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模数式伸缩装置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圆管涵及倒虹吸管涵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5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419-1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单孔钢筋混凝土圆管涵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1-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1.5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管涵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28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5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420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盖板涵、箱涵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6C6C6C" w:themeColor="text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jc w:val="center"/>
              <w:rPr>
                <w:color w:val="6C6C6C" w:themeColor="text1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420-1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钢筋混凝土盖板涵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钢筋混混凝土盖板涵（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1-3.4*2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27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5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-b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钢筋混混凝土盖板涵（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1-3.4*1.5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13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92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-c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钢筋混混凝土盖板涵（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1-1.4*1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16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5"/>
        </w:trPr>
        <w:tc>
          <w:tcPr>
            <w:tcW w:w="1017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-d</w:t>
            </w:r>
          </w:p>
        </w:tc>
        <w:tc>
          <w:tcPr>
            <w:tcW w:w="4460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钢筋混混凝土盖板涵（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1-3.4*3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</w:p>
        </w:tc>
        <w:tc>
          <w:tcPr>
            <w:tcW w:w="1243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22</w:t>
            </w:r>
          </w:p>
        </w:tc>
        <w:tc>
          <w:tcPr>
            <w:tcW w:w="1255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 w:rsidTr="001D7FEA">
        <w:trPr>
          <w:trHeight w:val="185"/>
        </w:trPr>
        <w:tc>
          <w:tcPr>
            <w:tcW w:w="10050" w:type="dxa"/>
            <w:gridSpan w:val="6"/>
          </w:tcPr>
          <w:p w:rsidR="002C5A63" w:rsidRDefault="005E74D4">
            <w:pPr>
              <w:ind w:firstLineChars="1650" w:firstLine="3630"/>
              <w:rPr>
                <w:sz w:val="22"/>
              </w:rPr>
            </w:pPr>
            <w:r>
              <w:rPr>
                <w:rFonts w:hint="eastAsia"/>
                <w:sz w:val="22"/>
              </w:rPr>
              <w:t>本页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小计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元</w:t>
            </w:r>
          </w:p>
        </w:tc>
      </w:tr>
      <w:tr w:rsidR="002C5A63" w:rsidTr="001D7FEA">
        <w:trPr>
          <w:trHeight w:val="465"/>
        </w:trPr>
        <w:tc>
          <w:tcPr>
            <w:tcW w:w="10050" w:type="dxa"/>
            <w:gridSpan w:val="6"/>
            <w:vAlign w:val="center"/>
          </w:tcPr>
          <w:p w:rsidR="002C5A63" w:rsidRDefault="005E74D4">
            <w:pPr>
              <w:jc w:val="center"/>
              <w:rPr>
                <w:sz w:val="11"/>
              </w:rPr>
            </w:pPr>
            <w:r>
              <w:rPr>
                <w:color w:val="0F0F0F"/>
                <w:spacing w:val="1"/>
                <w:szCs w:val="21"/>
              </w:rPr>
              <w:t>清单第</w:t>
            </w:r>
            <w:r>
              <w:rPr>
                <w:rFonts w:hint="eastAsia"/>
                <w:color w:val="0F0F0F"/>
                <w:spacing w:val="1"/>
                <w:szCs w:val="21"/>
              </w:rPr>
              <w:t>4</w:t>
            </w:r>
            <w:r>
              <w:rPr>
                <w:color w:val="0F0F0F"/>
                <w:spacing w:val="1"/>
                <w:szCs w:val="21"/>
              </w:rPr>
              <w:t>00</w:t>
            </w:r>
            <w:r>
              <w:rPr>
                <w:color w:val="0F0F0F"/>
                <w:spacing w:val="1"/>
                <w:szCs w:val="21"/>
              </w:rPr>
              <w:t>章</w:t>
            </w:r>
            <w:r>
              <w:rPr>
                <w:rFonts w:hint="eastAsia"/>
                <w:color w:val="0F0F0F"/>
                <w:spacing w:val="1"/>
                <w:szCs w:val="21"/>
              </w:rPr>
              <w:t>合计</w:t>
            </w:r>
            <w:r>
              <w:rPr>
                <w:rFonts w:hint="eastAsia"/>
                <w:color w:val="080808"/>
                <w:szCs w:val="21"/>
              </w:rPr>
              <w:t>人民币</w:t>
            </w:r>
            <w:r>
              <w:rPr>
                <w:rFonts w:hint="eastAsia"/>
                <w:color w:val="08080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80808"/>
                <w:szCs w:val="21"/>
              </w:rPr>
              <w:t>元</w:t>
            </w:r>
          </w:p>
        </w:tc>
      </w:tr>
    </w:tbl>
    <w:p w:rsidR="002C5A63" w:rsidRDefault="005E74D4" w:rsidP="001D7FEA">
      <w:pPr>
        <w:spacing w:before="56"/>
        <w:ind w:left="3589"/>
        <w:rPr>
          <w:rFonts w:ascii="宋体" w:hAnsi="宋体" w:cs="宋体"/>
          <w:color w:val="0F0F0F"/>
          <w:sz w:val="28"/>
          <w:szCs w:val="28"/>
        </w:rPr>
      </w:pPr>
      <w:r>
        <w:rPr>
          <w:rFonts w:ascii="宋体" w:hAnsi="宋体" w:cs="宋体"/>
          <w:b/>
          <w:bCs/>
          <w:color w:val="0F0F0F"/>
          <w:spacing w:val="-5"/>
          <w:sz w:val="28"/>
          <w:szCs w:val="28"/>
        </w:rPr>
        <w:lastRenderedPageBreak/>
        <w:t>工程量清单表</w:t>
      </w:r>
    </w:p>
    <w:p w:rsidR="002C5A63" w:rsidRDefault="005E74D4" w:rsidP="001D7FEA">
      <w:pPr>
        <w:adjustRightInd w:val="0"/>
        <w:snapToGrid w:val="0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463"/>
        <w:gridCol w:w="825"/>
        <w:gridCol w:w="1244"/>
        <w:gridCol w:w="1256"/>
        <w:gridCol w:w="1250"/>
      </w:tblGrid>
      <w:tr w:rsidR="002C5A63">
        <w:trPr>
          <w:trHeight w:val="441"/>
        </w:trPr>
        <w:tc>
          <w:tcPr>
            <w:tcW w:w="10056" w:type="dxa"/>
            <w:gridSpan w:val="6"/>
          </w:tcPr>
          <w:p w:rsidR="002C5A63" w:rsidRDefault="005E74D4" w:rsidP="000824CB">
            <w:pPr>
              <w:pStyle w:val="TableText"/>
              <w:spacing w:before="110" w:line="201" w:lineRule="auto"/>
              <w:ind w:left="2278" w:firstLineChars="400" w:firstLine="827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00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安全</w:t>
            </w:r>
            <w:proofErr w:type="gramStart"/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设施级</w:t>
            </w:r>
            <w:proofErr w:type="gramEnd"/>
            <w:r>
              <w:rPr>
                <w:rFonts w:hint="eastAsia"/>
                <w:b/>
                <w:bCs/>
                <w:spacing w:val="-2"/>
                <w:position w:val="1"/>
                <w:sz w:val="21"/>
                <w:szCs w:val="21"/>
                <w:lang w:eastAsia="zh-CN"/>
              </w:rPr>
              <w:t>预埋管线</w:t>
            </w:r>
          </w:p>
        </w:tc>
      </w:tr>
      <w:tr w:rsidR="002C5A63">
        <w:trPr>
          <w:trHeight w:val="322"/>
        </w:trPr>
        <w:tc>
          <w:tcPr>
            <w:tcW w:w="1018" w:type="dxa"/>
          </w:tcPr>
          <w:p w:rsidR="002C5A63" w:rsidRDefault="005E74D4">
            <w:pPr>
              <w:pStyle w:val="TableText"/>
              <w:spacing w:before="68" w:line="220" w:lineRule="auto"/>
              <w:ind w:left="175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4463" w:type="dxa"/>
          </w:tcPr>
          <w:p w:rsidR="002C5A63" w:rsidRDefault="005E74D4">
            <w:pPr>
              <w:pStyle w:val="TableText"/>
              <w:spacing w:before="68" w:line="220" w:lineRule="auto"/>
              <w:ind w:left="1590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825" w:type="dxa"/>
          </w:tcPr>
          <w:p w:rsidR="002C5A63" w:rsidRDefault="005E74D4">
            <w:pPr>
              <w:pStyle w:val="TableText"/>
              <w:spacing w:before="68" w:line="220" w:lineRule="auto"/>
              <w:ind w:left="176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244" w:type="dxa"/>
          </w:tcPr>
          <w:p w:rsidR="002C5A63" w:rsidRDefault="005E74D4">
            <w:pPr>
              <w:pStyle w:val="TableText"/>
              <w:spacing w:before="68" w:line="219" w:lineRule="auto"/>
              <w:ind w:left="367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256" w:type="dxa"/>
          </w:tcPr>
          <w:p w:rsidR="002C5A63" w:rsidRDefault="005E74D4">
            <w:pPr>
              <w:pStyle w:val="TableText"/>
              <w:spacing w:before="66" w:line="218" w:lineRule="auto"/>
              <w:ind w:left="397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1250" w:type="dxa"/>
          </w:tcPr>
          <w:p w:rsidR="002C5A63" w:rsidRDefault="005E74D4">
            <w:pPr>
              <w:pStyle w:val="TableText"/>
              <w:spacing w:before="66" w:line="218" w:lineRule="auto"/>
              <w:ind w:left="389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合价</w:t>
            </w:r>
            <w:proofErr w:type="spellEnd"/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护栏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602-1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混凝土护栏（护墙、立柱）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预制安装混凝土护栏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4750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602-3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波形梁钢护栏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30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路侧波形梁钢护栏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Gr-A-4E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标准段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3477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Gr-A-4E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端部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桥梁过渡段护栏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道路交通标志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604-1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单柱式交通标志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单柱式铝合金标志牌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被交路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单柱式铝合金标志牌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被交路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3*120*60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单柱式铝合金标志牌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60*120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单柱式铝合金标志牌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单柱式铝合金标志牌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被交路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-f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闪灯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604-5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单悬臂式交通标志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黄闪灯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80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黄闪灯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500*300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200*100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-f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280*330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270*110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单悬臂铝合金标志牌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604-7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附着式交通标志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60*40(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附着式线形诱导标）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桥梁信息公示牌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604-8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里程碑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604-9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公路界碑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604-10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百米桩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604-14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钢管型道口标柱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道路交通标线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605-1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热熔型涂料路面标线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热熔普通型标线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8878.6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热熔突起型标线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1161.1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605-5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轮廓标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附着式轮廓标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605-8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减速带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防眩设施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056" w:type="dxa"/>
            <w:gridSpan w:val="6"/>
          </w:tcPr>
          <w:p w:rsidR="002C5A63" w:rsidRDefault="005E74D4">
            <w:pPr>
              <w:ind w:firstLineChars="1650" w:firstLine="3630"/>
              <w:rPr>
                <w:sz w:val="22"/>
              </w:rPr>
            </w:pPr>
            <w:r>
              <w:rPr>
                <w:rFonts w:hint="eastAsia"/>
                <w:sz w:val="22"/>
              </w:rPr>
              <w:t>本页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小计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元</w:t>
            </w:r>
          </w:p>
        </w:tc>
      </w:tr>
    </w:tbl>
    <w:p w:rsidR="002C5A63" w:rsidRDefault="005E74D4">
      <w:pPr>
        <w:spacing w:before="56" w:line="220" w:lineRule="auto"/>
        <w:ind w:left="3589"/>
        <w:rPr>
          <w:rFonts w:ascii="宋体" w:hAnsi="宋体" w:cs="宋体"/>
          <w:color w:val="0F0F0F"/>
          <w:sz w:val="28"/>
          <w:szCs w:val="28"/>
        </w:rPr>
      </w:pPr>
      <w:r>
        <w:rPr>
          <w:rFonts w:ascii="宋体" w:hAnsi="宋体" w:cs="宋体"/>
          <w:b/>
          <w:bCs/>
          <w:color w:val="0F0F0F"/>
          <w:spacing w:val="-5"/>
          <w:sz w:val="28"/>
          <w:szCs w:val="28"/>
        </w:rPr>
        <w:lastRenderedPageBreak/>
        <w:t>工程量清单表</w:t>
      </w:r>
    </w:p>
    <w:p w:rsidR="002C5A63" w:rsidRDefault="005E74D4">
      <w:pPr>
        <w:adjustRightInd w:val="0"/>
        <w:snapToGrid w:val="0"/>
        <w:spacing w:line="360" w:lineRule="auto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463"/>
        <w:gridCol w:w="825"/>
        <w:gridCol w:w="1244"/>
        <w:gridCol w:w="1256"/>
        <w:gridCol w:w="1250"/>
      </w:tblGrid>
      <w:tr w:rsidR="002C5A63">
        <w:trPr>
          <w:trHeight w:val="441"/>
        </w:trPr>
        <w:tc>
          <w:tcPr>
            <w:tcW w:w="10056" w:type="dxa"/>
            <w:gridSpan w:val="6"/>
          </w:tcPr>
          <w:p w:rsidR="002C5A63" w:rsidRDefault="005E74D4" w:rsidP="000824CB">
            <w:pPr>
              <w:pStyle w:val="TableText"/>
              <w:spacing w:before="110" w:line="201" w:lineRule="auto"/>
              <w:ind w:left="2278" w:firstLineChars="400" w:firstLine="867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6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00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安全</w:t>
            </w:r>
            <w:proofErr w:type="gramStart"/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设施级</w:t>
            </w:r>
            <w:proofErr w:type="gramEnd"/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预埋管线</w:t>
            </w:r>
          </w:p>
        </w:tc>
      </w:tr>
      <w:tr w:rsidR="002C5A63">
        <w:trPr>
          <w:trHeight w:val="322"/>
        </w:trPr>
        <w:tc>
          <w:tcPr>
            <w:tcW w:w="1018" w:type="dxa"/>
          </w:tcPr>
          <w:p w:rsidR="002C5A63" w:rsidRDefault="005E74D4">
            <w:pPr>
              <w:pStyle w:val="TableText"/>
              <w:spacing w:before="68" w:line="220" w:lineRule="auto"/>
              <w:ind w:left="175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4463" w:type="dxa"/>
          </w:tcPr>
          <w:p w:rsidR="002C5A63" w:rsidRDefault="005E74D4">
            <w:pPr>
              <w:pStyle w:val="TableText"/>
              <w:spacing w:before="68" w:line="220" w:lineRule="auto"/>
              <w:ind w:left="1590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825" w:type="dxa"/>
          </w:tcPr>
          <w:p w:rsidR="002C5A63" w:rsidRDefault="005E74D4">
            <w:pPr>
              <w:pStyle w:val="TableText"/>
              <w:spacing w:before="68" w:line="220" w:lineRule="auto"/>
              <w:ind w:left="176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244" w:type="dxa"/>
          </w:tcPr>
          <w:p w:rsidR="002C5A63" w:rsidRDefault="005E74D4">
            <w:pPr>
              <w:pStyle w:val="TableText"/>
              <w:spacing w:before="68" w:line="219" w:lineRule="auto"/>
              <w:ind w:left="367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256" w:type="dxa"/>
          </w:tcPr>
          <w:p w:rsidR="002C5A63" w:rsidRDefault="005E74D4">
            <w:pPr>
              <w:pStyle w:val="TableText"/>
              <w:spacing w:before="66" w:line="218" w:lineRule="auto"/>
              <w:ind w:left="397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1250" w:type="dxa"/>
          </w:tcPr>
          <w:p w:rsidR="002C5A63" w:rsidRDefault="005E74D4">
            <w:pPr>
              <w:pStyle w:val="TableText"/>
              <w:spacing w:before="66" w:line="218" w:lineRule="auto"/>
              <w:ind w:left="389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合价</w:t>
            </w:r>
            <w:proofErr w:type="spellEnd"/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606-1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防眩板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4644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监控系统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609-1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电子信号灯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车行道信号灯杆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30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人行道信号灯杆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400mm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车行道信号灯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300mm 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人行道信号灯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信号灯智能控制设备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-f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信号灯电缆（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RVV 4*1.5mm2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2503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-g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75mm  PE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1124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-i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接地扁钢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-j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手孔井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-k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土方开挖及回填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-l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道路结构层开挖及恢复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照明工程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610-1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高压引入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100KVA-10/0.4KV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箱变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YJV-6/10kv3*70mm2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2400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调试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610-2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路灯照明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单臂路灯（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H=14m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，悬臂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2.5m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截光型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250W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单臂路灯（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H=14m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，悬臂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2m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截光型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250W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双臂路灯（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H=14m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截光型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250W+250W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三火中杆灯（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H=14m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截光型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3*250W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-g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电缆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-g-1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YJLV22-0.6/1kv-4*25+1*16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电缆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12464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-g-2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BV-0.5KV 3*2.5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3975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-h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配管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-h-1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PE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碳素管（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11691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-h-2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镀锌钢管（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-i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电缆检修井（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2*1.2*1.9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-j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手孔井（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1.2*0.9*1.1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-k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接地体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-l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混凝土路灯基础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127.84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-m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开挖土方（含回填）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3723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-n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混凝土回填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Cs w:val="21"/>
              </w:rPr>
            </w:pPr>
          </w:p>
        </w:tc>
      </w:tr>
      <w:tr w:rsidR="002C5A63">
        <w:trPr>
          <w:trHeight w:val="281"/>
        </w:trPr>
        <w:tc>
          <w:tcPr>
            <w:tcW w:w="10056" w:type="dxa"/>
            <w:gridSpan w:val="6"/>
          </w:tcPr>
          <w:p w:rsidR="002C5A63" w:rsidRDefault="005E74D4">
            <w:pPr>
              <w:ind w:firstLineChars="1650" w:firstLine="3630"/>
              <w:rPr>
                <w:sz w:val="22"/>
              </w:rPr>
            </w:pPr>
            <w:r>
              <w:rPr>
                <w:rFonts w:hint="eastAsia"/>
                <w:sz w:val="22"/>
              </w:rPr>
              <w:t>本页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小计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人民币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80808"/>
                <w:kern w:val="0"/>
                <w:sz w:val="22"/>
                <w:szCs w:val="22"/>
              </w:rPr>
              <w:t>元</w:t>
            </w:r>
          </w:p>
        </w:tc>
      </w:tr>
      <w:tr w:rsidR="002C5A63">
        <w:trPr>
          <w:trHeight w:val="706"/>
        </w:trPr>
        <w:tc>
          <w:tcPr>
            <w:tcW w:w="10056" w:type="dxa"/>
            <w:gridSpan w:val="6"/>
            <w:vAlign w:val="center"/>
          </w:tcPr>
          <w:p w:rsidR="002C5A63" w:rsidRDefault="005E74D4">
            <w:pPr>
              <w:jc w:val="center"/>
              <w:rPr>
                <w:sz w:val="11"/>
              </w:rPr>
            </w:pPr>
            <w:r>
              <w:rPr>
                <w:color w:val="0F0F0F"/>
                <w:spacing w:val="1"/>
                <w:szCs w:val="21"/>
              </w:rPr>
              <w:t>清单第</w:t>
            </w:r>
            <w:r>
              <w:rPr>
                <w:color w:val="0F0F0F"/>
                <w:spacing w:val="1"/>
                <w:szCs w:val="21"/>
              </w:rPr>
              <w:t>600</w:t>
            </w:r>
            <w:r>
              <w:rPr>
                <w:color w:val="0F0F0F"/>
                <w:spacing w:val="1"/>
                <w:szCs w:val="21"/>
              </w:rPr>
              <w:t>章</w:t>
            </w:r>
            <w:r>
              <w:rPr>
                <w:rFonts w:hint="eastAsia"/>
                <w:color w:val="0F0F0F"/>
                <w:spacing w:val="1"/>
                <w:szCs w:val="21"/>
              </w:rPr>
              <w:t>合计</w:t>
            </w:r>
            <w:r>
              <w:rPr>
                <w:rFonts w:hint="eastAsia"/>
                <w:color w:val="080808"/>
                <w:szCs w:val="21"/>
              </w:rPr>
              <w:t>人民币</w:t>
            </w:r>
            <w:r>
              <w:rPr>
                <w:rFonts w:hint="eastAsia"/>
                <w:color w:val="08080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80808"/>
                <w:szCs w:val="21"/>
              </w:rPr>
              <w:t>元</w:t>
            </w:r>
          </w:p>
        </w:tc>
      </w:tr>
    </w:tbl>
    <w:p w:rsidR="002C5A63" w:rsidRDefault="005E74D4">
      <w:pPr>
        <w:spacing w:before="56" w:line="220" w:lineRule="auto"/>
        <w:ind w:left="3589"/>
        <w:rPr>
          <w:rFonts w:ascii="宋体" w:hAnsi="宋体" w:cs="宋体"/>
          <w:color w:val="0F0F0F"/>
          <w:sz w:val="28"/>
          <w:szCs w:val="28"/>
        </w:rPr>
      </w:pPr>
      <w:bookmarkStart w:id="2" w:name="_GoBack"/>
      <w:bookmarkEnd w:id="2"/>
      <w:r>
        <w:rPr>
          <w:rFonts w:ascii="宋体" w:hAnsi="宋体" w:cs="宋体"/>
          <w:b/>
          <w:bCs/>
          <w:color w:val="0F0F0F"/>
          <w:spacing w:val="-5"/>
          <w:sz w:val="28"/>
          <w:szCs w:val="28"/>
        </w:rPr>
        <w:lastRenderedPageBreak/>
        <w:t>工程量清单表</w:t>
      </w:r>
    </w:p>
    <w:p w:rsidR="002C5A63" w:rsidRDefault="005E74D4">
      <w:pPr>
        <w:adjustRightInd w:val="0"/>
        <w:snapToGrid w:val="0"/>
        <w:spacing w:line="360" w:lineRule="auto"/>
        <w:ind w:firstLineChars="2900" w:firstLine="6960"/>
        <w:rPr>
          <w:rFonts w:ascii="黑体" w:eastAsia="黑体"/>
          <w:color w:val="080808"/>
          <w:sz w:val="52"/>
          <w:szCs w:val="52"/>
        </w:rPr>
      </w:pPr>
      <w:r>
        <w:rPr>
          <w:rFonts w:ascii="宋体" w:hAnsi="宋体" w:cs="宋体" w:hint="eastAsia"/>
          <w:bCs/>
          <w:color w:val="080808"/>
          <w:kern w:val="0"/>
          <w:sz w:val="24"/>
        </w:rPr>
        <w:t>货币单位：人民币元</w:t>
      </w: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463"/>
        <w:gridCol w:w="825"/>
        <w:gridCol w:w="1244"/>
        <w:gridCol w:w="1256"/>
        <w:gridCol w:w="1250"/>
      </w:tblGrid>
      <w:tr w:rsidR="002C5A63">
        <w:trPr>
          <w:trHeight w:val="441"/>
        </w:trPr>
        <w:tc>
          <w:tcPr>
            <w:tcW w:w="10056" w:type="dxa"/>
            <w:gridSpan w:val="6"/>
          </w:tcPr>
          <w:p w:rsidR="002C5A63" w:rsidRDefault="005E74D4" w:rsidP="000824CB">
            <w:pPr>
              <w:pStyle w:val="TableText"/>
              <w:spacing w:before="110" w:line="201" w:lineRule="auto"/>
              <w:ind w:left="2278" w:firstLineChars="400" w:firstLine="867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清单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7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00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章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"/>
                <w:position w:val="1"/>
                <w:sz w:val="22"/>
                <w:szCs w:val="22"/>
                <w:lang w:eastAsia="zh-CN"/>
              </w:rPr>
              <w:t>绿化及环境保护设施</w:t>
            </w:r>
          </w:p>
        </w:tc>
      </w:tr>
      <w:tr w:rsidR="002C5A63">
        <w:trPr>
          <w:trHeight w:val="322"/>
        </w:trPr>
        <w:tc>
          <w:tcPr>
            <w:tcW w:w="1018" w:type="dxa"/>
          </w:tcPr>
          <w:p w:rsidR="002C5A63" w:rsidRDefault="005E74D4">
            <w:pPr>
              <w:pStyle w:val="TableText"/>
              <w:spacing w:before="68" w:line="220" w:lineRule="auto"/>
              <w:ind w:left="175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子目号</w:t>
            </w:r>
            <w:proofErr w:type="spellEnd"/>
          </w:p>
        </w:tc>
        <w:tc>
          <w:tcPr>
            <w:tcW w:w="4463" w:type="dxa"/>
          </w:tcPr>
          <w:p w:rsidR="002C5A63" w:rsidRDefault="005E74D4">
            <w:pPr>
              <w:pStyle w:val="TableText"/>
              <w:spacing w:before="68" w:line="220" w:lineRule="auto"/>
              <w:ind w:left="1590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子目名称</w:t>
            </w:r>
            <w:proofErr w:type="spellEnd"/>
          </w:p>
        </w:tc>
        <w:tc>
          <w:tcPr>
            <w:tcW w:w="825" w:type="dxa"/>
          </w:tcPr>
          <w:p w:rsidR="002C5A63" w:rsidRDefault="005E74D4">
            <w:pPr>
              <w:pStyle w:val="TableText"/>
              <w:spacing w:before="68" w:line="220" w:lineRule="auto"/>
              <w:ind w:left="176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244" w:type="dxa"/>
          </w:tcPr>
          <w:p w:rsidR="002C5A63" w:rsidRDefault="005E74D4">
            <w:pPr>
              <w:pStyle w:val="TableText"/>
              <w:spacing w:before="68" w:line="219" w:lineRule="auto"/>
              <w:ind w:left="367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256" w:type="dxa"/>
          </w:tcPr>
          <w:p w:rsidR="002C5A63" w:rsidRDefault="005E74D4">
            <w:pPr>
              <w:pStyle w:val="TableText"/>
              <w:spacing w:before="66" w:line="218" w:lineRule="auto"/>
              <w:ind w:left="397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1250" w:type="dxa"/>
          </w:tcPr>
          <w:p w:rsidR="002C5A63" w:rsidRDefault="005E74D4">
            <w:pPr>
              <w:pStyle w:val="TableText"/>
              <w:spacing w:before="66" w:line="218" w:lineRule="auto"/>
              <w:ind w:left="389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合价</w:t>
            </w:r>
            <w:proofErr w:type="spellEnd"/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铺设表土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702-1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开挖并铺设表土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4719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撒播草种和铺植草皮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703-1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撒播草种（含喷播）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15327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30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种植乔木、灌木和攀缘植物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704-1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人工种植乔木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香樟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胸径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12cm)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1569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(D10cm)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造型黑松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6-8cm)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造型黑松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10cm)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晚樱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(D8cm)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704-2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人工种植灌木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单杆紫薇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(D8cm P1.8-2m)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1571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树状月季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(D6cm P1.6-1.8m)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棵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704-5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灌木、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花卉片植</w:t>
            </w:r>
            <w:proofErr w:type="gramEnd"/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红叶石楠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(H0.5-0.6m)36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株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/m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613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石岩杜鹃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高度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0.5-0.6m)36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株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/m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44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非洲万寿菊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(H0.3-0.4m)36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株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/m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73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-d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小龙柏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(H0.5-0.6m)36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株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/m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184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-e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细叶麦冬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(H0.15-0.2m)64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株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/m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110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-f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金森女贞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(H0.5-0.6m)36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株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/m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31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-g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葱兰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(H0.2-0.25m)64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株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/m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430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-e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鸢尾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(H0.2-0.3m)49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株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/m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6C6C6C" w:themeColor="text1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6C6C6C" w:themeColor="text1"/>
                <w:szCs w:val="21"/>
              </w:rPr>
            </w:pPr>
            <w:r>
              <w:rPr>
                <w:rFonts w:ascii="Arial Narrow" w:eastAsia="Arial Narrow" w:hAnsi="Arial Narrow" w:cs="Arial Narrow"/>
                <w:color w:val="6C6C6C" w:themeColor="text1"/>
                <w:kern w:val="0"/>
                <w:szCs w:val="21"/>
                <w:lang w:bidi="ar"/>
              </w:rPr>
              <w:t>27.7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平交口花池</w:t>
            </w: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-a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厚芝麻灰花岗岩条石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11.91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0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-b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MU10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砖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3.71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-c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钢筋混凝土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13.82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-d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贴瓷砖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10.59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-e</w:t>
            </w:r>
          </w:p>
        </w:tc>
        <w:tc>
          <w:tcPr>
            <w:tcW w:w="4463" w:type="dxa"/>
            <w:vAlign w:val="center"/>
          </w:tcPr>
          <w:p w:rsidR="002C5A63" w:rsidRDefault="005E74D4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100mmPVC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塑料排水管</w:t>
            </w:r>
          </w:p>
        </w:tc>
        <w:tc>
          <w:tcPr>
            <w:tcW w:w="825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244" w:type="dxa"/>
            <w:vAlign w:val="center"/>
          </w:tcPr>
          <w:p w:rsidR="002C5A63" w:rsidRDefault="005E74D4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  <w:r>
              <w:rPr>
                <w:rFonts w:ascii="Arial Narrow" w:eastAsia="Arial Narrow" w:hAnsi="Arial Narrow" w:cs="Arial Narrow"/>
                <w:color w:val="000000"/>
                <w:kern w:val="0"/>
                <w:szCs w:val="21"/>
                <w:lang w:bidi="ar"/>
              </w:rPr>
              <w:t>4.4</w:t>
            </w: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  <w:vAlign w:val="center"/>
          </w:tcPr>
          <w:p w:rsidR="002C5A63" w:rsidRDefault="002C5A63">
            <w:pPr>
              <w:widowControl/>
              <w:jc w:val="center"/>
              <w:textAlignment w:val="center"/>
              <w:rPr>
                <w:color w:val="0F0F0F"/>
                <w:szCs w:val="21"/>
              </w:rPr>
            </w:pPr>
          </w:p>
        </w:tc>
        <w:tc>
          <w:tcPr>
            <w:tcW w:w="4463" w:type="dxa"/>
            <w:vAlign w:val="center"/>
          </w:tcPr>
          <w:p w:rsidR="002C5A63" w:rsidRDefault="002C5A63">
            <w:pPr>
              <w:widowControl/>
              <w:jc w:val="left"/>
              <w:textAlignment w:val="center"/>
              <w:rPr>
                <w:color w:val="0F0F0F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5A63" w:rsidRDefault="002C5A63">
            <w:pPr>
              <w:jc w:val="right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</w:tcPr>
          <w:p w:rsidR="002C5A63" w:rsidRDefault="002C5A63">
            <w:pPr>
              <w:pStyle w:val="TableText"/>
              <w:spacing w:before="67" w:line="208" w:lineRule="auto"/>
              <w:ind w:left="355"/>
              <w:rPr>
                <w:color w:val="0F0F0F"/>
                <w:sz w:val="21"/>
                <w:szCs w:val="21"/>
              </w:rPr>
            </w:pPr>
          </w:p>
        </w:tc>
        <w:tc>
          <w:tcPr>
            <w:tcW w:w="4463" w:type="dxa"/>
          </w:tcPr>
          <w:p w:rsidR="002C5A63" w:rsidRDefault="002C5A63">
            <w:pPr>
              <w:pStyle w:val="TableText"/>
              <w:spacing w:before="49" w:line="220" w:lineRule="auto"/>
              <w:ind w:left="10"/>
              <w:rPr>
                <w:color w:val="0F0F0F"/>
                <w:sz w:val="21"/>
                <w:szCs w:val="21"/>
              </w:rPr>
            </w:pPr>
          </w:p>
        </w:tc>
        <w:tc>
          <w:tcPr>
            <w:tcW w:w="825" w:type="dxa"/>
          </w:tcPr>
          <w:p w:rsidR="002C5A63" w:rsidRDefault="002C5A63">
            <w:pPr>
              <w:pStyle w:val="TableText"/>
              <w:spacing w:before="53" w:line="222" w:lineRule="auto"/>
              <w:ind w:left="276"/>
              <w:rPr>
                <w:color w:val="0F0F0F"/>
                <w:sz w:val="21"/>
                <w:szCs w:val="21"/>
              </w:rPr>
            </w:pPr>
          </w:p>
        </w:tc>
        <w:tc>
          <w:tcPr>
            <w:tcW w:w="1244" w:type="dxa"/>
          </w:tcPr>
          <w:p w:rsidR="002C5A63" w:rsidRDefault="002C5A63">
            <w:pPr>
              <w:pStyle w:val="TableText"/>
              <w:spacing w:before="67" w:line="208" w:lineRule="auto"/>
              <w:ind w:right="1"/>
              <w:jc w:val="center"/>
              <w:rPr>
                <w:color w:val="0F0F0F"/>
                <w:sz w:val="2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</w:tcPr>
          <w:p w:rsidR="002C5A63" w:rsidRDefault="002C5A63">
            <w:pPr>
              <w:pStyle w:val="TableText"/>
              <w:spacing w:before="67" w:line="208" w:lineRule="auto"/>
              <w:ind w:left="314"/>
              <w:rPr>
                <w:color w:val="0F0F0F"/>
                <w:sz w:val="21"/>
                <w:szCs w:val="21"/>
              </w:rPr>
            </w:pPr>
          </w:p>
        </w:tc>
        <w:tc>
          <w:tcPr>
            <w:tcW w:w="4463" w:type="dxa"/>
          </w:tcPr>
          <w:p w:rsidR="002C5A63" w:rsidRDefault="002C5A63">
            <w:pPr>
              <w:pStyle w:val="TableText"/>
              <w:spacing w:before="49" w:line="219" w:lineRule="auto"/>
              <w:ind w:left="10"/>
              <w:rPr>
                <w:color w:val="0F0F0F"/>
                <w:sz w:val="21"/>
                <w:szCs w:val="21"/>
              </w:rPr>
            </w:pPr>
          </w:p>
        </w:tc>
        <w:tc>
          <w:tcPr>
            <w:tcW w:w="825" w:type="dxa"/>
          </w:tcPr>
          <w:p w:rsidR="002C5A63" w:rsidRDefault="002C5A63">
            <w:pPr>
              <w:rPr>
                <w:color w:val="0F0F0F"/>
                <w:szCs w:val="21"/>
              </w:rPr>
            </w:pPr>
          </w:p>
        </w:tc>
        <w:tc>
          <w:tcPr>
            <w:tcW w:w="1244" w:type="dxa"/>
          </w:tcPr>
          <w:p w:rsidR="002C5A63" w:rsidRDefault="002C5A63">
            <w:pPr>
              <w:jc w:val="center"/>
              <w:rPr>
                <w:color w:val="0F0F0F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</w:tcPr>
          <w:p w:rsidR="002C5A63" w:rsidRDefault="002C5A63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4463" w:type="dxa"/>
          </w:tcPr>
          <w:p w:rsidR="002C5A63" w:rsidRDefault="002C5A63">
            <w:pPr>
              <w:rPr>
                <w:szCs w:val="21"/>
              </w:rPr>
            </w:pPr>
          </w:p>
        </w:tc>
        <w:tc>
          <w:tcPr>
            <w:tcW w:w="825" w:type="dxa"/>
          </w:tcPr>
          <w:p w:rsidR="002C5A63" w:rsidRDefault="002C5A63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244" w:type="dxa"/>
          </w:tcPr>
          <w:p w:rsidR="002C5A63" w:rsidRDefault="002C5A63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91"/>
        </w:trPr>
        <w:tc>
          <w:tcPr>
            <w:tcW w:w="1018" w:type="dxa"/>
          </w:tcPr>
          <w:p w:rsidR="002C5A63" w:rsidRDefault="002C5A63">
            <w:pPr>
              <w:pStyle w:val="TableText"/>
              <w:spacing w:before="83" w:line="203" w:lineRule="auto"/>
              <w:ind w:left="344"/>
              <w:rPr>
                <w:sz w:val="21"/>
                <w:szCs w:val="21"/>
              </w:rPr>
            </w:pPr>
          </w:p>
        </w:tc>
        <w:tc>
          <w:tcPr>
            <w:tcW w:w="4463" w:type="dxa"/>
          </w:tcPr>
          <w:p w:rsidR="002C5A63" w:rsidRDefault="002C5A63">
            <w:pPr>
              <w:pStyle w:val="TableText"/>
              <w:spacing w:before="65" w:line="219" w:lineRule="auto"/>
              <w:ind w:left="11"/>
              <w:rPr>
                <w:sz w:val="21"/>
                <w:szCs w:val="21"/>
                <w:lang w:eastAsia="zh-CN"/>
              </w:rPr>
            </w:pPr>
          </w:p>
        </w:tc>
        <w:tc>
          <w:tcPr>
            <w:tcW w:w="825" w:type="dxa"/>
          </w:tcPr>
          <w:p w:rsidR="002C5A63" w:rsidRDefault="002C5A63">
            <w:pPr>
              <w:pStyle w:val="TableText"/>
              <w:spacing w:before="66" w:line="220" w:lineRule="auto"/>
              <w:ind w:left="266"/>
              <w:rPr>
                <w:sz w:val="21"/>
                <w:szCs w:val="21"/>
              </w:rPr>
            </w:pPr>
          </w:p>
        </w:tc>
        <w:tc>
          <w:tcPr>
            <w:tcW w:w="1244" w:type="dxa"/>
          </w:tcPr>
          <w:p w:rsidR="002C5A63" w:rsidRDefault="002C5A63">
            <w:pPr>
              <w:pStyle w:val="TableText"/>
              <w:spacing w:before="83" w:line="203" w:lineRule="auto"/>
              <w:ind w:right="26"/>
              <w:jc w:val="center"/>
              <w:rPr>
                <w:sz w:val="2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281"/>
        </w:trPr>
        <w:tc>
          <w:tcPr>
            <w:tcW w:w="1018" w:type="dxa"/>
          </w:tcPr>
          <w:p w:rsidR="002C5A63" w:rsidRDefault="002C5A63">
            <w:pPr>
              <w:pStyle w:val="TableText"/>
              <w:spacing w:before="73" w:line="203" w:lineRule="auto"/>
              <w:ind w:left="344"/>
              <w:rPr>
                <w:sz w:val="21"/>
                <w:szCs w:val="21"/>
              </w:rPr>
            </w:pPr>
          </w:p>
        </w:tc>
        <w:tc>
          <w:tcPr>
            <w:tcW w:w="4463" w:type="dxa"/>
          </w:tcPr>
          <w:p w:rsidR="002C5A63" w:rsidRDefault="002C5A63">
            <w:pPr>
              <w:pStyle w:val="TableText"/>
              <w:spacing w:before="57" w:line="220" w:lineRule="auto"/>
              <w:ind w:left="11"/>
              <w:rPr>
                <w:sz w:val="21"/>
                <w:szCs w:val="21"/>
              </w:rPr>
            </w:pPr>
          </w:p>
        </w:tc>
        <w:tc>
          <w:tcPr>
            <w:tcW w:w="825" w:type="dxa"/>
          </w:tcPr>
          <w:p w:rsidR="002C5A63" w:rsidRDefault="002C5A63">
            <w:pPr>
              <w:pStyle w:val="TableText"/>
              <w:spacing w:before="73" w:line="203" w:lineRule="auto"/>
              <w:ind w:left="266"/>
              <w:rPr>
                <w:sz w:val="21"/>
                <w:szCs w:val="21"/>
              </w:rPr>
            </w:pPr>
          </w:p>
        </w:tc>
        <w:tc>
          <w:tcPr>
            <w:tcW w:w="1244" w:type="dxa"/>
          </w:tcPr>
          <w:p w:rsidR="002C5A63" w:rsidRDefault="002C5A63">
            <w:pPr>
              <w:pStyle w:val="TableText"/>
              <w:spacing w:before="73" w:line="203" w:lineRule="auto"/>
              <w:ind w:firstLineChars="200" w:firstLine="420"/>
              <w:rPr>
                <w:sz w:val="21"/>
                <w:szCs w:val="21"/>
              </w:rPr>
            </w:pPr>
          </w:p>
        </w:tc>
        <w:tc>
          <w:tcPr>
            <w:tcW w:w="1256" w:type="dxa"/>
          </w:tcPr>
          <w:p w:rsidR="002C5A63" w:rsidRDefault="002C5A63">
            <w:pPr>
              <w:rPr>
                <w:sz w:val="22"/>
              </w:rPr>
            </w:pPr>
          </w:p>
        </w:tc>
        <w:tc>
          <w:tcPr>
            <w:tcW w:w="1250" w:type="dxa"/>
          </w:tcPr>
          <w:p w:rsidR="002C5A63" w:rsidRDefault="002C5A63">
            <w:pPr>
              <w:rPr>
                <w:sz w:val="22"/>
              </w:rPr>
            </w:pPr>
          </w:p>
        </w:tc>
      </w:tr>
      <w:tr w:rsidR="002C5A63">
        <w:trPr>
          <w:trHeight w:val="706"/>
        </w:trPr>
        <w:tc>
          <w:tcPr>
            <w:tcW w:w="10056" w:type="dxa"/>
            <w:gridSpan w:val="6"/>
            <w:vAlign w:val="center"/>
          </w:tcPr>
          <w:p w:rsidR="002C5A63" w:rsidRDefault="005E74D4">
            <w:pPr>
              <w:jc w:val="center"/>
              <w:rPr>
                <w:sz w:val="11"/>
              </w:rPr>
            </w:pPr>
            <w:r>
              <w:rPr>
                <w:color w:val="0F0F0F"/>
                <w:spacing w:val="1"/>
                <w:szCs w:val="21"/>
              </w:rPr>
              <w:t>清单第</w:t>
            </w:r>
            <w:r>
              <w:rPr>
                <w:rFonts w:hint="eastAsia"/>
                <w:color w:val="0F0F0F"/>
                <w:spacing w:val="1"/>
                <w:szCs w:val="21"/>
              </w:rPr>
              <w:t>7</w:t>
            </w:r>
            <w:r>
              <w:rPr>
                <w:color w:val="0F0F0F"/>
                <w:spacing w:val="1"/>
                <w:szCs w:val="21"/>
              </w:rPr>
              <w:t>00</w:t>
            </w:r>
            <w:r>
              <w:rPr>
                <w:color w:val="0F0F0F"/>
                <w:spacing w:val="1"/>
                <w:szCs w:val="21"/>
              </w:rPr>
              <w:t>章</w:t>
            </w:r>
            <w:r>
              <w:rPr>
                <w:rFonts w:hint="eastAsia"/>
                <w:color w:val="0F0F0F"/>
                <w:spacing w:val="1"/>
                <w:szCs w:val="21"/>
              </w:rPr>
              <w:t>合计</w:t>
            </w:r>
            <w:r>
              <w:rPr>
                <w:rFonts w:hint="eastAsia"/>
                <w:color w:val="080808"/>
                <w:szCs w:val="21"/>
              </w:rPr>
              <w:t>人民币</w:t>
            </w:r>
            <w:r>
              <w:rPr>
                <w:rFonts w:hint="eastAsia"/>
                <w:color w:val="08080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80808"/>
                <w:szCs w:val="21"/>
              </w:rPr>
              <w:t>元</w:t>
            </w:r>
          </w:p>
        </w:tc>
      </w:tr>
    </w:tbl>
    <w:p w:rsidR="002C5A63" w:rsidRDefault="002C5A63" w:rsidP="000824CB">
      <w:pPr>
        <w:spacing w:before="55" w:line="218" w:lineRule="auto"/>
        <w:ind w:leftChars="1294" w:left="2717" w:firstLineChars="150" w:firstLine="401"/>
        <w:rPr>
          <w:rFonts w:ascii="宋体" w:hAnsi="宋体" w:cs="宋体"/>
          <w:b/>
          <w:bCs/>
          <w:color w:val="0F0F0F"/>
          <w:spacing w:val="-7"/>
          <w:sz w:val="28"/>
          <w:szCs w:val="28"/>
        </w:rPr>
      </w:pPr>
    </w:p>
    <w:p w:rsidR="002C5A63" w:rsidRDefault="002C5A63">
      <w:pPr>
        <w:pStyle w:val="a3"/>
      </w:pPr>
    </w:p>
    <w:p w:rsidR="002C5A63" w:rsidRDefault="005E74D4">
      <w:pPr>
        <w:adjustRightInd w:val="0"/>
        <w:snapToGrid w:val="0"/>
        <w:spacing w:line="360" w:lineRule="auto"/>
        <w:jc w:val="center"/>
        <w:rPr>
          <w:rFonts w:ascii="黑体" w:eastAsia="黑体"/>
          <w:color w:val="0F0F0F"/>
          <w:sz w:val="28"/>
          <w:szCs w:val="28"/>
        </w:rPr>
      </w:pPr>
      <w:r>
        <w:rPr>
          <w:rFonts w:ascii="黑体" w:eastAsia="黑体" w:hint="eastAsia"/>
          <w:color w:val="0F0F0F"/>
          <w:sz w:val="28"/>
          <w:szCs w:val="28"/>
        </w:rPr>
        <w:t>投标报价汇总表</w:t>
      </w:r>
    </w:p>
    <w:p w:rsidR="002C5A63" w:rsidRDefault="005E74D4">
      <w:pPr>
        <w:adjustRightInd w:val="0"/>
        <w:snapToGrid w:val="0"/>
        <w:spacing w:line="360" w:lineRule="auto"/>
        <w:rPr>
          <w:rFonts w:ascii="宋体" w:hAnsi="宋体" w:cs="宋体"/>
          <w:bCs/>
          <w:color w:val="0F0F0F"/>
          <w:kern w:val="0"/>
          <w:sz w:val="24"/>
        </w:rPr>
      </w:pPr>
      <w:r>
        <w:rPr>
          <w:rFonts w:ascii="宋体" w:hAnsi="宋体" w:cs="宋体" w:hint="eastAsia"/>
          <w:color w:val="0F0F0F"/>
          <w:kern w:val="0"/>
          <w:sz w:val="24"/>
        </w:rPr>
        <w:t xml:space="preserve">                    </w:t>
      </w:r>
      <w:r>
        <w:rPr>
          <w:rFonts w:ascii="宋体" w:hAnsi="宋体" w:cs="宋体" w:hint="eastAsia"/>
          <w:color w:val="0F0F0F"/>
          <w:kern w:val="0"/>
          <w:sz w:val="24"/>
        </w:rPr>
        <w:t xml:space="preserve">                                </w:t>
      </w:r>
      <w:r>
        <w:rPr>
          <w:rFonts w:ascii="宋体" w:hAnsi="宋体" w:cs="宋体" w:hint="eastAsia"/>
          <w:color w:val="0F0F0F"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color w:val="0F0F0F"/>
          <w:kern w:val="0"/>
          <w:sz w:val="24"/>
        </w:rPr>
        <w:t>货币单位：人民币元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22"/>
        <w:gridCol w:w="1122"/>
        <w:gridCol w:w="5568"/>
        <w:gridCol w:w="1701"/>
      </w:tblGrid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序号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章次</w:t>
            </w:r>
            <w:proofErr w:type="gramEnd"/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科目名称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金额（元）</w:t>
            </w: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74" w:line="212" w:lineRule="auto"/>
              <w:ind w:left="310"/>
              <w:jc w:val="both"/>
              <w:rPr>
                <w:color w:val="0F0F0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58" w:line="220" w:lineRule="auto"/>
              <w:ind w:firstLineChars="950" w:firstLine="2413"/>
              <w:jc w:val="both"/>
              <w:rPr>
                <w:color w:val="0F0F0F"/>
                <w:sz w:val="24"/>
                <w:szCs w:val="24"/>
              </w:rPr>
            </w:pPr>
            <w:proofErr w:type="spellStart"/>
            <w:r>
              <w:rPr>
                <w:color w:val="0F0F0F"/>
                <w:spacing w:val="7"/>
                <w:sz w:val="24"/>
                <w:szCs w:val="24"/>
              </w:rPr>
              <w:t>总则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 xml:space="preserve">　</w:t>
            </w: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74" w:line="212" w:lineRule="auto"/>
              <w:ind w:left="310"/>
              <w:jc w:val="center"/>
              <w:rPr>
                <w:color w:val="0F0F0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58" w:line="220" w:lineRule="auto"/>
              <w:ind w:firstLineChars="950" w:firstLine="2413"/>
              <w:jc w:val="both"/>
              <w:rPr>
                <w:color w:val="0F0F0F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pacing w:val="7"/>
                <w:sz w:val="24"/>
                <w:szCs w:val="24"/>
                <w:lang w:eastAsia="zh-CN"/>
              </w:rPr>
              <w:t>路基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74" w:line="212" w:lineRule="auto"/>
              <w:ind w:left="310"/>
              <w:jc w:val="center"/>
              <w:rPr>
                <w:color w:val="0F0F0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58" w:line="220" w:lineRule="auto"/>
              <w:ind w:firstLineChars="550" w:firstLine="1397"/>
              <w:jc w:val="both"/>
              <w:rPr>
                <w:color w:val="0F0F0F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pacing w:val="7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/>
                <w:color w:val="0F0F0F"/>
                <w:spacing w:val="7"/>
                <w:sz w:val="24"/>
                <w:szCs w:val="24"/>
                <w:lang w:eastAsia="zh-CN"/>
              </w:rPr>
              <w:t>路面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74" w:line="212" w:lineRule="auto"/>
              <w:ind w:left="310"/>
              <w:jc w:val="center"/>
              <w:rPr>
                <w:color w:val="0F0F0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58" w:line="220" w:lineRule="auto"/>
              <w:ind w:firstLineChars="550" w:firstLine="1397"/>
              <w:jc w:val="both"/>
              <w:rPr>
                <w:color w:val="0F0F0F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pacing w:val="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color w:val="0F0F0F"/>
                <w:spacing w:val="7"/>
                <w:sz w:val="24"/>
                <w:szCs w:val="24"/>
                <w:lang w:eastAsia="zh-CN"/>
              </w:rPr>
              <w:t>桥梁、涵洞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74" w:line="212" w:lineRule="auto"/>
              <w:ind w:left="310"/>
              <w:jc w:val="center"/>
              <w:rPr>
                <w:color w:val="0F0F0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58" w:line="219" w:lineRule="auto"/>
              <w:ind w:firstLineChars="700" w:firstLine="1694"/>
              <w:jc w:val="both"/>
              <w:rPr>
                <w:color w:val="0F0F0F"/>
                <w:sz w:val="24"/>
                <w:szCs w:val="24"/>
              </w:rPr>
            </w:pPr>
            <w:proofErr w:type="spellStart"/>
            <w:r>
              <w:rPr>
                <w:color w:val="0F0F0F"/>
                <w:spacing w:val="1"/>
                <w:sz w:val="24"/>
                <w:szCs w:val="24"/>
              </w:rPr>
              <w:t>安全设施及预埋管线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74" w:line="212" w:lineRule="auto"/>
              <w:ind w:left="310"/>
              <w:jc w:val="center"/>
              <w:rPr>
                <w:color w:val="0F0F0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F0F0F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58" w:line="219" w:lineRule="auto"/>
              <w:ind w:firstLineChars="700" w:firstLine="1694"/>
              <w:jc w:val="both"/>
              <w:rPr>
                <w:color w:val="0F0F0F"/>
                <w:spacing w:val="1"/>
                <w:sz w:val="24"/>
                <w:szCs w:val="24"/>
              </w:rPr>
            </w:pPr>
            <w:r>
              <w:rPr>
                <w:rFonts w:hint="eastAsia"/>
                <w:color w:val="0F0F0F"/>
                <w:spacing w:val="1"/>
                <w:sz w:val="24"/>
                <w:szCs w:val="24"/>
                <w:lang w:eastAsia="zh-CN"/>
              </w:rPr>
              <w:t>绿化及环境保护设施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7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46" w:line="219" w:lineRule="auto"/>
              <w:ind w:firstLineChars="750" w:firstLine="1785"/>
              <w:rPr>
                <w:color w:val="0F0F0F"/>
                <w:sz w:val="24"/>
                <w:szCs w:val="24"/>
              </w:rPr>
            </w:pPr>
            <w:r>
              <w:rPr>
                <w:color w:val="0F0F0F"/>
                <w:spacing w:val="-1"/>
                <w:sz w:val="24"/>
                <w:szCs w:val="24"/>
              </w:rPr>
              <w:t>第</w:t>
            </w:r>
            <w:r>
              <w:rPr>
                <w:color w:val="0F0F0F"/>
                <w:spacing w:val="-1"/>
                <w:sz w:val="24"/>
                <w:szCs w:val="24"/>
              </w:rPr>
              <w:t>100</w:t>
            </w:r>
            <w:r>
              <w:rPr>
                <w:color w:val="0F0F0F"/>
                <w:spacing w:val="-1"/>
                <w:sz w:val="24"/>
                <w:szCs w:val="24"/>
              </w:rPr>
              <w:t>章至第</w:t>
            </w:r>
            <w:r>
              <w:rPr>
                <w:color w:val="0F0F0F"/>
                <w:spacing w:val="-1"/>
                <w:sz w:val="24"/>
                <w:szCs w:val="24"/>
              </w:rPr>
              <w:t>700</w:t>
            </w:r>
            <w:r>
              <w:rPr>
                <w:color w:val="0F0F0F"/>
                <w:spacing w:val="-1"/>
                <w:sz w:val="24"/>
                <w:szCs w:val="24"/>
              </w:rPr>
              <w:t>章合计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</w:tc>
      </w:tr>
      <w:tr w:rsidR="002C5A63">
        <w:trPr>
          <w:trHeight w:val="54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pStyle w:val="TableText"/>
              <w:spacing w:before="57" w:line="218" w:lineRule="auto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已包含在清单合计中的材料、工程设备、专业工程暂估价合计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9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/>
                <w:color w:val="0F0F0F"/>
                <w:sz w:val="24"/>
              </w:rPr>
            </w:pPr>
            <w:r>
              <w:rPr>
                <w:rFonts w:ascii="宋体" w:hAnsi="宋体" w:hint="eastAsia"/>
                <w:color w:val="0F0F0F"/>
                <w:sz w:val="24"/>
              </w:rPr>
              <w:t>清单合计减去材料、工程设备、专业工程</w:t>
            </w:r>
            <w:proofErr w:type="gramStart"/>
            <w:r>
              <w:rPr>
                <w:rFonts w:ascii="宋体" w:hAnsi="宋体" w:hint="eastAsia"/>
                <w:color w:val="0F0F0F"/>
                <w:sz w:val="24"/>
              </w:rPr>
              <w:t>暂价合计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</w:tc>
      </w:tr>
      <w:tr w:rsidR="002C5A63">
        <w:trPr>
          <w:trHeight w:val="76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F0F0F"/>
                <w:kern w:val="0"/>
                <w:sz w:val="24"/>
              </w:rPr>
              <w:t>10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5E74D4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hint="eastAsia"/>
                <w:color w:val="0F0F0F"/>
                <w:sz w:val="24"/>
              </w:rPr>
              <w:t>投标报价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63" w:rsidRDefault="002C5A63">
            <w:pPr>
              <w:widowControl/>
              <w:jc w:val="center"/>
              <w:rPr>
                <w:rFonts w:ascii="宋体" w:hAnsi="宋体" w:cs="宋体"/>
                <w:color w:val="0F0F0F"/>
                <w:kern w:val="0"/>
                <w:sz w:val="24"/>
              </w:rPr>
            </w:pPr>
          </w:p>
        </w:tc>
      </w:tr>
    </w:tbl>
    <w:p w:rsidR="002C5A63" w:rsidRDefault="002C5A63">
      <w:pPr>
        <w:pStyle w:val="a3"/>
        <w:rPr>
          <w:rFonts w:ascii="宋体" w:hAnsi="宋体" w:cs="宋体" w:hint="eastAsia"/>
          <w:lang w:bidi="ar"/>
        </w:rPr>
      </w:pPr>
    </w:p>
    <w:p w:rsidR="002C5A63" w:rsidRDefault="002C5A63" w:rsidP="001D7FEA">
      <w:pPr>
        <w:pStyle w:val="3"/>
        <w:spacing w:line="240" w:lineRule="auto"/>
        <w:jc w:val="both"/>
      </w:pPr>
    </w:p>
    <w:sectPr w:rsidR="002C5A63" w:rsidSect="001D7FEA">
      <w:footerReference w:type="default" r:id="rId11"/>
      <w:pgSz w:w="11906" w:h="16838" w:code="9"/>
      <w:pgMar w:top="1021" w:right="1247" w:bottom="1134" w:left="1134" w:header="39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D4" w:rsidRDefault="005E74D4">
      <w:r>
        <w:separator/>
      </w:r>
    </w:p>
  </w:endnote>
  <w:endnote w:type="continuationSeparator" w:id="0">
    <w:p w:rsidR="005E74D4" w:rsidRDefault="005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63" w:rsidRDefault="005E74D4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5A63" w:rsidRDefault="005E74D4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D7FEA" w:rsidRPr="001D7FEA">
                            <w:rPr>
                              <w:noProof/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2C5A63" w:rsidRDefault="005E74D4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D7FEA" w:rsidRPr="001D7FEA">
                      <w:rPr>
                        <w:noProof/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C5A63" w:rsidRDefault="002C5A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63" w:rsidRDefault="005E74D4">
    <w:pPr>
      <w:pStyle w:val="a4"/>
      <w:jc w:val="center"/>
    </w:pPr>
    <w:r>
      <w:rPr>
        <w:rFonts w:hint="eastAsia"/>
      </w:rPr>
      <w:t>111</w:t>
    </w:r>
  </w:p>
  <w:p w:rsidR="002C5A63" w:rsidRDefault="002C5A6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63" w:rsidRDefault="005E74D4">
    <w:pPr>
      <w:pStyle w:val="a4"/>
      <w:tabs>
        <w:tab w:val="clear" w:pos="4153"/>
        <w:tab w:val="left" w:pos="4590"/>
        <w:tab w:val="cente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9E9062" wp14:editId="2315B5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5A63" w:rsidRDefault="005E74D4">
                          <w:pPr>
                            <w:pStyle w:val="a4"/>
                            <w:tabs>
                              <w:tab w:val="left" w:pos="4590"/>
                              <w:tab w:val="center" w:pos="4819"/>
                            </w:tabs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D7FEA" w:rsidRPr="001D7FEA">
                            <w:rPr>
                              <w:noProof/>
                              <w:lang w:val="zh-CN"/>
                            </w:rPr>
                            <w:t>116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2C5A63" w:rsidRDefault="005E74D4">
                    <w:pPr>
                      <w:pStyle w:val="a4"/>
                      <w:tabs>
                        <w:tab w:val="left" w:pos="4590"/>
                        <w:tab w:val="center" w:pos="4819"/>
                      </w:tabs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D7FEA" w:rsidRPr="001D7FEA">
                      <w:rPr>
                        <w:noProof/>
                        <w:lang w:val="zh-CN"/>
                      </w:rPr>
                      <w:t>116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  <w:p w:rsidR="002C5A63" w:rsidRDefault="002C5A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D4" w:rsidRDefault="005E74D4">
      <w:r>
        <w:separator/>
      </w:r>
    </w:p>
  </w:footnote>
  <w:footnote w:type="continuationSeparator" w:id="0">
    <w:p w:rsidR="005E74D4" w:rsidRDefault="005E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A6F8"/>
    <w:multiLevelType w:val="singleLevel"/>
    <w:tmpl w:val="2A17A6F8"/>
    <w:lvl w:ilvl="0">
      <w:start w:val="9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31F83"/>
    <w:rsid w:val="000824CB"/>
    <w:rsid w:val="001D7FEA"/>
    <w:rsid w:val="002C5A63"/>
    <w:rsid w:val="005E74D4"/>
    <w:rsid w:val="098053EB"/>
    <w:rsid w:val="117A163D"/>
    <w:rsid w:val="271672B9"/>
    <w:rsid w:val="2CE43832"/>
    <w:rsid w:val="324D7154"/>
    <w:rsid w:val="3B923E70"/>
    <w:rsid w:val="6178639A"/>
    <w:rsid w:val="66227EEA"/>
    <w:rsid w:val="69B31F83"/>
    <w:rsid w:val="73E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1"/>
    <w:qFormat/>
    <w:pPr>
      <w:keepNext/>
      <w:spacing w:beforeLines="50" w:before="156" w:afterLines="50" w:after="156" w:line="240" w:lineRule="exact"/>
      <w:jc w:val="center"/>
      <w:outlineLvl w:val="2"/>
    </w:pPr>
    <w:rPr>
      <w:kern w:val="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beforeLines="50" w:before="156" w:afterLines="50" w:after="156" w:line="420" w:lineRule="exact"/>
    </w:pPr>
    <w:rPr>
      <w:spacing w:val="10"/>
      <w:kern w:val="0"/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7"/>
      <w:szCs w:val="17"/>
      <w:lang w:eastAsia="en-US"/>
    </w:rPr>
  </w:style>
  <w:style w:type="paragraph" w:customStyle="1" w:styleId="xl54">
    <w:name w:val="xl5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Arial Unicode MS" w:hint="eastAsia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08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24C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1"/>
    <w:qFormat/>
    <w:pPr>
      <w:keepNext/>
      <w:spacing w:beforeLines="50" w:before="156" w:afterLines="50" w:after="156" w:line="240" w:lineRule="exact"/>
      <w:jc w:val="center"/>
      <w:outlineLvl w:val="2"/>
    </w:pPr>
    <w:rPr>
      <w:kern w:val="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beforeLines="50" w:before="156" w:afterLines="50" w:after="156" w:line="420" w:lineRule="exact"/>
    </w:pPr>
    <w:rPr>
      <w:spacing w:val="10"/>
      <w:kern w:val="0"/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7"/>
      <w:szCs w:val="17"/>
      <w:lang w:eastAsia="en-US"/>
    </w:rPr>
  </w:style>
  <w:style w:type="paragraph" w:customStyle="1" w:styleId="xl54">
    <w:name w:val="xl5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Arial Unicode MS" w:hint="eastAsia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08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24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a</cp:lastModifiedBy>
  <cp:revision>5</cp:revision>
  <dcterms:created xsi:type="dcterms:W3CDTF">2025-08-15T01:23:00Z</dcterms:created>
  <dcterms:modified xsi:type="dcterms:W3CDTF">2025-08-19T05:45:00Z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4CFA3FDC18904464AE50189F0B2AA17E_11</vt:lpwstr>
  </property>
  <property fmtid="{D5CDD505-2E9C-101B-9397-08002B2CF9AE}" pid="4" name="KSOTemplateDocerSaveRecord">
    <vt:lpwstr>eyJoZGlkIjoiMzA5OWEzODMzNjg0ZTk4YTgxMjZlOWNjMmQ1NWY0ZWQiLCJ1c2VySWQiOiIzNzQyMzEyMTEifQ==</vt:lpwstr>
  </property>
</Properties>
</file>