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33c9a60fe53fe5036413999edca8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3c9a60fe53fe5036413999edca8e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b62dfef69c1571404f5b343e278c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62dfef69c1571404f5b343e278c5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e8fcc31147c77395e060d31f64fec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8fcc31147c77395e060d31f64fec7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64630ecfffd7c752693c3f89e8f0f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630ecfffd7c752693c3f89e8f0f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BlMzEzMTlmOWUzODFmMzM1NTkwZjVmOTBiMDM3OGYifQ=="/>
  </w:docVars>
  <w:rsids>
    <w:rsidRoot w:val="00000000"/>
    <w:rsid w:val="3223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2023-10-25T01:49:48Z</dcterms:created>
  <dc:creator>Administrator</dc:creator>
  <cp:lastModifiedBy>冉冉</cp:lastModifiedBy>
  <dcterms:modified xsi:type="dcterms:W3CDTF">2023-10-25T01:56:44Z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222A794A9F5D48ABADCBCC2056384955_12</vt:lpwstr>
  </property>
</Properties>
</file>