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被推荐投标人名单和推荐理由</w:t>
      </w:r>
    </w:p>
    <w:bookmarkEnd w:id="0"/>
    <w:p w14:paraId="7CD1F994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960755</wp:posOffset>
            </wp:positionV>
            <wp:extent cx="5258435" cy="3718560"/>
            <wp:effectExtent l="0" t="0" r="18415" b="15240"/>
            <wp:wrapSquare wrapText="bothSides"/>
            <wp:docPr id="3" name="图片 3" descr="1ed10b70fa893c1ebb67003d710f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d10b70fa893c1ebb67003d710f9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4615815</wp:posOffset>
            </wp:positionV>
            <wp:extent cx="5258435" cy="3718560"/>
            <wp:effectExtent l="0" t="0" r="18415" b="15240"/>
            <wp:wrapSquare wrapText="bothSides"/>
            <wp:docPr id="2" name="图片 2" descr="c464a45165e7aa4a3039faa8be81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64a45165e7aa4a3039faa8be814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</w:p>
    <w:p w14:paraId="6C1C3EF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-175260</wp:posOffset>
            </wp:positionV>
            <wp:extent cx="5258435" cy="3718560"/>
            <wp:effectExtent l="0" t="0" r="18415" b="15240"/>
            <wp:wrapSquare wrapText="bothSides"/>
            <wp:docPr id="1" name="图片 1" descr="eca5098c8b64b658d264624022e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a5098c8b64b658d264624022e0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2024-12-18T07:59:06Z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4A9A5C01FF1C4C3C99FEE77F8F6C3567_11</vt:lpwstr>
  </property>
</Properties>
</file>