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0E" w:rsidRDefault="00D54F2A" w:rsidP="00C05370">
      <w:pPr>
        <w:widowControl w:val="0"/>
        <w:wordWrap w:val="0"/>
        <w:spacing w:line="360" w:lineRule="auto"/>
        <w:ind w:firstLine="0"/>
        <w:rPr>
          <w:rFonts w:ascii="宋体" w:hAnsi="宋体" w:cs="楷体"/>
          <w:b/>
          <w:sz w:val="44"/>
        </w:rPr>
      </w:pPr>
      <w:r>
        <w:rPr>
          <w:rFonts w:ascii="宋体" w:hAnsi="宋体" w:cs="楷体"/>
          <w:b/>
          <w:noProof/>
          <w:sz w:val="44"/>
        </w:rPr>
        <w:drawing>
          <wp:inline distT="0" distB="0" distL="0" distR="0">
            <wp:extent cx="5640705" cy="7992110"/>
            <wp:effectExtent l="0" t="0" r="0" b="8890"/>
            <wp:docPr id="3" name="图片 3" descr="C:\Users\MY\Desktop\工作资料\祥顺\2025\2~\线上\16渑池县耿村学校厕所改建及多功能室维修改造项目\前期进场资料\扫描件\文件封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2~\线上\16渑池县耿村学校厕所改建及多功能室维修改造项目\前期进场资料\扫描件\文件封皮.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705" cy="7992110"/>
                    </a:xfrm>
                    <a:prstGeom prst="rect">
                      <a:avLst/>
                    </a:prstGeom>
                    <a:noFill/>
                    <a:ln>
                      <a:noFill/>
                    </a:ln>
                  </pic:spPr>
                </pic:pic>
              </a:graphicData>
            </a:graphic>
          </wp:inline>
        </w:drawing>
      </w:r>
    </w:p>
    <w:p w:rsidR="00B23C52" w:rsidRDefault="00B23C52" w:rsidP="006335C1">
      <w:pPr>
        <w:widowControl w:val="0"/>
        <w:wordWrap w:val="0"/>
        <w:spacing w:line="360" w:lineRule="auto"/>
        <w:ind w:firstLine="0"/>
        <w:jc w:val="center"/>
        <w:rPr>
          <w:rFonts w:ascii="宋体" w:hAnsi="宋体" w:cs="楷体"/>
          <w:b/>
          <w:sz w:val="44"/>
        </w:rPr>
      </w:pPr>
    </w:p>
    <w:p w:rsidR="00380EF1" w:rsidRDefault="00380EF1" w:rsidP="006335C1">
      <w:pPr>
        <w:widowControl w:val="0"/>
        <w:wordWrap w:val="0"/>
        <w:spacing w:line="360" w:lineRule="auto"/>
        <w:ind w:firstLine="0"/>
        <w:jc w:val="center"/>
        <w:rPr>
          <w:rFonts w:ascii="宋体" w:hAnsi="宋体" w:cs="楷体"/>
          <w:b/>
          <w:sz w:val="44"/>
        </w:rPr>
      </w:pPr>
      <w:proofErr w:type="gramStart"/>
      <w:r>
        <w:rPr>
          <w:rFonts w:ascii="宋体" w:hAnsi="宋体" w:cs="楷体" w:hint="eastAsia"/>
          <w:b/>
          <w:sz w:val="44"/>
        </w:rPr>
        <w:lastRenderedPageBreak/>
        <w:t>渑池县耿村</w:t>
      </w:r>
      <w:proofErr w:type="gramEnd"/>
      <w:r>
        <w:rPr>
          <w:rFonts w:ascii="宋体" w:hAnsi="宋体" w:cs="楷体" w:hint="eastAsia"/>
          <w:b/>
          <w:sz w:val="44"/>
        </w:rPr>
        <w:t>学校厕所改建及多功能室维修改造</w:t>
      </w:r>
    </w:p>
    <w:p w:rsidR="000D2CAF" w:rsidRPr="00A928F3" w:rsidRDefault="00380EF1" w:rsidP="006335C1">
      <w:pPr>
        <w:widowControl w:val="0"/>
        <w:wordWrap w:val="0"/>
        <w:spacing w:line="360" w:lineRule="auto"/>
        <w:ind w:firstLine="0"/>
        <w:jc w:val="center"/>
        <w:rPr>
          <w:rFonts w:ascii="宋体" w:hAnsi="宋体" w:cs="楷体"/>
          <w:b/>
          <w:sz w:val="52"/>
        </w:rPr>
      </w:pPr>
      <w:r>
        <w:rPr>
          <w:rFonts w:ascii="宋体" w:hAnsi="宋体" w:cs="楷体" w:hint="eastAsia"/>
          <w:b/>
          <w:sz w:val="44"/>
        </w:rPr>
        <w:t>项目</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2262C80D" wp14:editId="42A16175">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proofErr w:type="gramStart"/>
      <w:r w:rsidR="00380EF1">
        <w:rPr>
          <w:rFonts w:ascii="宋体" w:hAnsi="宋体" w:hint="eastAsia"/>
          <w:sz w:val="28"/>
          <w:szCs w:val="28"/>
        </w:rPr>
        <w:t>渑池县耿村</w:t>
      </w:r>
      <w:proofErr w:type="gramEnd"/>
      <w:r w:rsidR="00380EF1">
        <w:rPr>
          <w:rFonts w:ascii="宋体" w:hAnsi="宋体" w:hint="eastAsia"/>
          <w:sz w:val="28"/>
          <w:szCs w:val="28"/>
        </w:rPr>
        <w:t>学校</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BD4D71">
        <w:rPr>
          <w:rFonts w:ascii="宋体" w:hAnsi="宋体" w:cs="楷体" w:hint="eastAsia"/>
          <w:sz w:val="28"/>
          <w:szCs w:val="28"/>
        </w:rPr>
        <w:t>五</w:t>
      </w:r>
      <w:r w:rsidRPr="00A928F3">
        <w:rPr>
          <w:rFonts w:ascii="宋体" w:hAnsi="宋体" w:cs="楷体" w:hint="eastAsia"/>
          <w:sz w:val="28"/>
          <w:szCs w:val="28"/>
        </w:rPr>
        <w:t>年</w:t>
      </w:r>
      <w:r w:rsidR="00380EF1">
        <w:rPr>
          <w:rFonts w:ascii="宋体" w:hAnsi="宋体" w:cs="楷体" w:hint="eastAsia"/>
          <w:sz w:val="28"/>
          <w:szCs w:val="28"/>
        </w:rPr>
        <w:t>八</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4604F8"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4604F8"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4604F8"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4604F8"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4604F8"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380EF1" w:rsidP="000C1177">
      <w:pPr>
        <w:widowControl w:val="0"/>
        <w:wordWrap w:val="0"/>
        <w:spacing w:line="480" w:lineRule="exact"/>
        <w:ind w:left="360" w:firstLineChars="200" w:firstLine="48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渑池县耿村</w:t>
      </w:r>
      <w:proofErr w:type="gramEnd"/>
      <w:r>
        <w:rPr>
          <w:rFonts w:asciiTheme="minorEastAsia" w:eastAsiaTheme="minorEastAsia" w:hAnsiTheme="minorEastAsia" w:hint="eastAsia"/>
          <w:sz w:val="24"/>
          <w:szCs w:val="24"/>
        </w:rPr>
        <w:t>学校厕所改建及多功能室维修改造项目</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CA登录三门峡市公共资源交易平台（网址：http://gzjy.smx.gov.cn，下同）获取采购文件，并于2025年</w:t>
      </w:r>
      <w:r w:rsidR="009F1CAA">
        <w:rPr>
          <w:rFonts w:asciiTheme="minorEastAsia" w:eastAsiaTheme="minorEastAsia" w:hAnsiTheme="minorEastAsia" w:hint="eastAsia"/>
          <w:sz w:val="24"/>
          <w:szCs w:val="24"/>
        </w:rPr>
        <w:t>8月12日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8B5794">
        <w:rPr>
          <w:rFonts w:asciiTheme="minorEastAsia" w:eastAsiaTheme="minorEastAsia" w:hAnsiTheme="minorEastAsia" w:hint="eastAsia"/>
          <w:sz w:val="24"/>
          <w:szCs w:val="24"/>
        </w:rPr>
        <w:t>渑池竞</w:t>
      </w:r>
      <w:proofErr w:type="gramStart"/>
      <w:r w:rsidR="008B5794">
        <w:rPr>
          <w:rFonts w:asciiTheme="minorEastAsia" w:eastAsiaTheme="minorEastAsia" w:hAnsiTheme="minorEastAsia" w:hint="eastAsia"/>
          <w:sz w:val="24"/>
          <w:szCs w:val="24"/>
        </w:rPr>
        <w:t>磋</w:t>
      </w:r>
      <w:proofErr w:type="gramEnd"/>
      <w:r w:rsidR="008B5794">
        <w:rPr>
          <w:rFonts w:asciiTheme="minorEastAsia" w:eastAsiaTheme="minorEastAsia" w:hAnsiTheme="minorEastAsia" w:hint="eastAsia"/>
          <w:sz w:val="24"/>
          <w:szCs w:val="24"/>
        </w:rPr>
        <w:t>采购-2025-123</w:t>
      </w:r>
      <w:r w:rsidRPr="00E45310">
        <w:rPr>
          <w:rFonts w:asciiTheme="minorEastAsia" w:eastAsiaTheme="minorEastAsia" w:hAnsiTheme="minorEastAsia" w:hint="eastAsia"/>
          <w:sz w:val="24"/>
          <w:szCs w:val="24"/>
        </w:rPr>
        <w:t>；项目编号：</w:t>
      </w:r>
      <w:proofErr w:type="gramStart"/>
      <w:r w:rsidR="009F5AE2">
        <w:rPr>
          <w:rFonts w:asciiTheme="minorEastAsia" w:eastAsiaTheme="minorEastAsia" w:hAnsiTheme="minorEastAsia" w:hint="eastAsia"/>
          <w:sz w:val="24"/>
          <w:szCs w:val="24"/>
        </w:rPr>
        <w:t>MCGZ[</w:t>
      </w:r>
      <w:proofErr w:type="gramEnd"/>
      <w:r w:rsidR="009F5AE2">
        <w:rPr>
          <w:rFonts w:asciiTheme="minorEastAsia" w:eastAsiaTheme="minorEastAsia" w:hAnsiTheme="minorEastAsia" w:hint="eastAsia"/>
          <w:sz w:val="24"/>
          <w:szCs w:val="24"/>
        </w:rPr>
        <w:t>2025]161-ZC121</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9" w:name="OLE_LINK6"/>
      <w:proofErr w:type="gramStart"/>
      <w:r w:rsidR="00380EF1">
        <w:rPr>
          <w:rFonts w:asciiTheme="minorEastAsia" w:eastAsiaTheme="minorEastAsia" w:hAnsiTheme="minorEastAsia" w:hint="eastAsia"/>
          <w:sz w:val="24"/>
          <w:szCs w:val="24"/>
        </w:rPr>
        <w:t>渑池县耿村</w:t>
      </w:r>
      <w:proofErr w:type="gramEnd"/>
      <w:r w:rsidR="00380EF1">
        <w:rPr>
          <w:rFonts w:asciiTheme="minorEastAsia" w:eastAsiaTheme="minorEastAsia" w:hAnsiTheme="minorEastAsia" w:hint="eastAsia"/>
          <w:sz w:val="24"/>
          <w:szCs w:val="24"/>
        </w:rPr>
        <w:t>学校厕所改建及多功能室维修改造项目</w:t>
      </w:r>
    </w:p>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7B49B0">
        <w:rPr>
          <w:rFonts w:asciiTheme="minorEastAsia" w:eastAsiaTheme="minorEastAsia" w:hAnsiTheme="minorEastAsia" w:hint="eastAsia"/>
          <w:sz w:val="24"/>
          <w:szCs w:val="24"/>
        </w:rPr>
        <w:t>742895.15</w:t>
      </w:r>
      <w:r w:rsidRPr="00E45310">
        <w:rPr>
          <w:rFonts w:asciiTheme="minorEastAsia" w:eastAsiaTheme="minorEastAsia" w:hAnsiTheme="minorEastAsia" w:hint="eastAsia"/>
          <w:sz w:val="24"/>
          <w:szCs w:val="24"/>
        </w:rPr>
        <w:t>元；最高限价：</w:t>
      </w:r>
      <w:r w:rsidR="007B49B0">
        <w:rPr>
          <w:rFonts w:asciiTheme="minorEastAsia" w:eastAsiaTheme="minorEastAsia" w:hAnsiTheme="minorEastAsia" w:hint="eastAsia"/>
          <w:sz w:val="24"/>
          <w:szCs w:val="24"/>
        </w:rPr>
        <w:t>742895.15</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proofErr w:type="gramStart"/>
      <w:r w:rsidR="007B49B0">
        <w:rPr>
          <w:rFonts w:asciiTheme="minorEastAsia" w:eastAsiaTheme="minorEastAsia" w:hAnsiTheme="minorEastAsia" w:hint="eastAsia"/>
          <w:sz w:val="24"/>
          <w:szCs w:val="24"/>
        </w:rPr>
        <w:t>渑池县耿村</w:t>
      </w:r>
      <w:proofErr w:type="gramEnd"/>
      <w:r w:rsidR="007B49B0">
        <w:rPr>
          <w:rFonts w:asciiTheme="minorEastAsia" w:eastAsiaTheme="minorEastAsia" w:hAnsiTheme="minorEastAsia" w:hint="eastAsia"/>
          <w:sz w:val="24"/>
          <w:szCs w:val="24"/>
        </w:rPr>
        <w:t>学校厕所改建及多功能室维修改造项目</w:t>
      </w:r>
      <w:r w:rsidR="008152A8">
        <w:rPr>
          <w:rFonts w:asciiTheme="minorEastAsia" w:eastAsiaTheme="minorEastAsia" w:hAnsiTheme="minorEastAsia" w:hint="eastAsia"/>
          <w:sz w:val="24"/>
          <w:szCs w:val="24"/>
        </w:rPr>
        <w:t>；该项目位于渑池县境内，主要包括厕所工程、安装工程、拆除工程等</w:t>
      </w:r>
      <w:r w:rsidRPr="00E45310">
        <w:rPr>
          <w:rFonts w:asciiTheme="minorEastAsia" w:eastAsiaTheme="minorEastAsia" w:hAnsiTheme="minorEastAsia" w:hint="eastAsia"/>
          <w:sz w:val="24"/>
          <w:szCs w:val="24"/>
        </w:rPr>
        <w:t>。具体内容参照工程量清单。</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6、资金来源：财政资金，已落实</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720685">
        <w:rPr>
          <w:rFonts w:asciiTheme="minorEastAsia" w:eastAsiaTheme="minorEastAsia" w:hAnsiTheme="minorEastAsia" w:hint="eastAsia"/>
          <w:sz w:val="24"/>
          <w:szCs w:val="24"/>
        </w:rPr>
        <w:t>20日历天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（2）投标人须具有建筑工程施工总承包叁级及以上资质，具有有效的安全生产许可证；并在人员、设备、资金等方面具有相应的施工能力；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1、时间：2025年</w:t>
      </w:r>
      <w:r w:rsidR="00D54F2A">
        <w:rPr>
          <w:rFonts w:asciiTheme="minorEastAsia" w:eastAsiaTheme="minorEastAsia" w:hAnsiTheme="minorEastAsia" w:hint="eastAsia"/>
          <w:sz w:val="24"/>
          <w:szCs w:val="24"/>
        </w:rPr>
        <w:t>8</w:t>
      </w:r>
      <w:r w:rsidRPr="00E45310">
        <w:rPr>
          <w:rFonts w:asciiTheme="minorEastAsia" w:eastAsiaTheme="minorEastAsia" w:hAnsiTheme="minorEastAsia" w:hint="eastAsia"/>
          <w:sz w:val="24"/>
          <w:szCs w:val="24"/>
        </w:rPr>
        <w:t>月</w:t>
      </w:r>
      <w:r w:rsidR="009F1CAA">
        <w:rPr>
          <w:rFonts w:asciiTheme="minorEastAsia" w:eastAsiaTheme="minorEastAsia" w:hAnsiTheme="minorEastAsia" w:hint="eastAsia"/>
          <w:sz w:val="24"/>
          <w:szCs w:val="24"/>
        </w:rPr>
        <w:t>30</w:t>
      </w:r>
      <w:r w:rsidRPr="00E45310">
        <w:rPr>
          <w:rFonts w:asciiTheme="minorEastAsia" w:eastAsiaTheme="minorEastAsia" w:hAnsiTheme="minorEastAsia" w:hint="eastAsia"/>
          <w:sz w:val="24"/>
          <w:szCs w:val="24"/>
        </w:rPr>
        <w:t>日8时00分至2025年</w:t>
      </w:r>
      <w:bookmarkStart w:id="10" w:name="_GoBack"/>
      <w:r w:rsidR="009F1CAA">
        <w:rPr>
          <w:rFonts w:asciiTheme="minorEastAsia" w:eastAsiaTheme="minorEastAsia" w:hAnsiTheme="minorEastAsia" w:hint="eastAsia"/>
          <w:sz w:val="24"/>
          <w:szCs w:val="24"/>
        </w:rPr>
        <w:t>8月12日</w:t>
      </w:r>
      <w:bookmarkEnd w:id="10"/>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1、响应文件提交的截止时间：2025年</w:t>
      </w:r>
      <w:r w:rsidR="009F1CAA">
        <w:rPr>
          <w:rFonts w:asciiTheme="minorEastAsia" w:eastAsiaTheme="minorEastAsia" w:hAnsiTheme="minorEastAsia" w:hint="eastAsia"/>
          <w:sz w:val="24"/>
          <w:szCs w:val="24"/>
        </w:rPr>
        <w:t>8月12日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1、供应商提交的磋商响应文件将于2025年</w:t>
      </w:r>
      <w:r w:rsidR="009F1CAA">
        <w:rPr>
          <w:rFonts w:asciiTheme="minorEastAsia" w:eastAsiaTheme="minorEastAsia" w:hAnsiTheme="minorEastAsia" w:hint="eastAsia"/>
          <w:sz w:val="24"/>
          <w:szCs w:val="24"/>
        </w:rPr>
        <w:t>8月12日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本次竞争性磋商公告在《中国招标投标公共服务平台》、《河南省政府采购网》、《三门峡市公共资源交易平台》上发布，公告期限为公告发布后三个工作日。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proofErr w:type="gramStart"/>
      <w:r w:rsidR="00380EF1">
        <w:rPr>
          <w:rFonts w:asciiTheme="minorEastAsia" w:eastAsiaTheme="minorEastAsia" w:hAnsiTheme="minorEastAsia" w:hint="eastAsia"/>
          <w:sz w:val="24"/>
          <w:szCs w:val="24"/>
        </w:rPr>
        <w:t>渑池县耿村</w:t>
      </w:r>
      <w:proofErr w:type="gramEnd"/>
      <w:r w:rsidR="00380EF1">
        <w:rPr>
          <w:rFonts w:asciiTheme="minorEastAsia" w:eastAsiaTheme="minorEastAsia" w:hAnsiTheme="minorEastAsia" w:hint="eastAsia"/>
          <w:sz w:val="24"/>
          <w:szCs w:val="24"/>
        </w:rPr>
        <w:t>学校</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proofErr w:type="gramStart"/>
      <w:r w:rsidR="007B49B0" w:rsidRPr="007B49B0">
        <w:rPr>
          <w:rFonts w:asciiTheme="minorEastAsia" w:eastAsiaTheme="minorEastAsia" w:hAnsiTheme="minorEastAsia" w:hint="eastAsia"/>
          <w:sz w:val="24"/>
          <w:szCs w:val="24"/>
        </w:rPr>
        <w:t>渑池县耿村</w:t>
      </w:r>
      <w:proofErr w:type="gramEnd"/>
      <w:r w:rsidR="007B49B0" w:rsidRPr="007B49B0">
        <w:rPr>
          <w:rFonts w:asciiTheme="minorEastAsia" w:eastAsiaTheme="minorEastAsia" w:hAnsiTheme="minorEastAsia" w:hint="eastAsia"/>
          <w:sz w:val="24"/>
          <w:szCs w:val="24"/>
        </w:rPr>
        <w:t>矿区</w:t>
      </w:r>
    </w:p>
    <w:p w:rsidR="00E45310" w:rsidRPr="00E45310" w:rsidRDefault="007B49B0" w:rsidP="006335C1">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联系人：李</w:t>
      </w:r>
      <w:r w:rsidR="00E45310" w:rsidRPr="00E45310">
        <w:rPr>
          <w:rFonts w:asciiTheme="minorEastAsia" w:eastAsiaTheme="minorEastAsia" w:hAnsiTheme="minorEastAsia" w:hint="eastAsia"/>
          <w:sz w:val="24"/>
          <w:szCs w:val="24"/>
        </w:rPr>
        <w:t>先生</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w:t>
      </w:r>
      <w:r w:rsidR="007B49B0" w:rsidRPr="007B49B0">
        <w:rPr>
          <w:rFonts w:asciiTheme="minorEastAsia" w:eastAsiaTheme="minorEastAsia" w:hAnsiTheme="minorEastAsia"/>
          <w:sz w:val="24"/>
          <w:szCs w:val="24"/>
        </w:rPr>
        <w:t>13938126577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1"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1"/>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2"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2"/>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proofErr w:type="gramStart"/>
            <w:r w:rsidRPr="00104257">
              <w:rPr>
                <w:rFonts w:ascii="宋体" w:hAnsi="宋体" w:hint="eastAsia"/>
                <w:sz w:val="24"/>
              </w:rPr>
              <w:t>渑池县耿村</w:t>
            </w:r>
            <w:proofErr w:type="gramEnd"/>
            <w:r w:rsidRPr="00104257">
              <w:rPr>
                <w:rFonts w:ascii="宋体" w:hAnsi="宋体" w:hint="eastAsia"/>
                <w:sz w:val="24"/>
              </w:rPr>
              <w:t>学校</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proofErr w:type="gramStart"/>
            <w:r w:rsidRPr="00104257">
              <w:rPr>
                <w:rFonts w:ascii="宋体" w:hAnsi="宋体" w:hint="eastAsia"/>
                <w:sz w:val="24"/>
              </w:rPr>
              <w:t>渑池县耿村</w:t>
            </w:r>
            <w:proofErr w:type="gramEnd"/>
            <w:r w:rsidRPr="00104257">
              <w:rPr>
                <w:rFonts w:ascii="宋体" w:hAnsi="宋体" w:hint="eastAsia"/>
                <w:sz w:val="24"/>
              </w:rPr>
              <w:t>矿区</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联系人：李先生</w:t>
            </w:r>
          </w:p>
          <w:p w:rsidR="009B7746"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联系方式：13938126577</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380EF1" w:rsidP="006335C1">
            <w:pPr>
              <w:widowControl w:val="0"/>
              <w:wordWrap w:val="0"/>
              <w:spacing w:line="400" w:lineRule="exact"/>
              <w:ind w:firstLine="0"/>
              <w:rPr>
                <w:rFonts w:ascii="宋体" w:hAnsi="宋体"/>
                <w:sz w:val="24"/>
              </w:rPr>
            </w:pPr>
            <w:proofErr w:type="gramStart"/>
            <w:r>
              <w:rPr>
                <w:rFonts w:ascii="宋体" w:hAnsi="宋体" w:hint="eastAsia"/>
                <w:sz w:val="24"/>
              </w:rPr>
              <w:t>渑池县耿村</w:t>
            </w:r>
            <w:proofErr w:type="gramEnd"/>
            <w:r>
              <w:rPr>
                <w:rFonts w:ascii="宋体" w:hAnsi="宋体" w:hint="eastAsia"/>
                <w:sz w:val="24"/>
              </w:rPr>
              <w:t>学校厕所改建及多功能室维修改造项目</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9B7746" w:rsidRDefault="007B49B0" w:rsidP="006335C1">
            <w:pPr>
              <w:widowControl w:val="0"/>
              <w:wordWrap w:val="0"/>
              <w:spacing w:line="400" w:lineRule="exact"/>
              <w:ind w:firstLine="0"/>
              <w:rPr>
                <w:rFonts w:ascii="宋体" w:hAnsi="宋体"/>
                <w:sz w:val="24"/>
              </w:rPr>
            </w:pPr>
            <w:proofErr w:type="gramStart"/>
            <w:r>
              <w:rPr>
                <w:rFonts w:ascii="宋体" w:hAnsi="宋体" w:hint="eastAsia"/>
                <w:sz w:val="24"/>
              </w:rPr>
              <w:t>渑池县耿村</w:t>
            </w:r>
            <w:proofErr w:type="gramEnd"/>
            <w:r>
              <w:rPr>
                <w:rFonts w:ascii="宋体" w:hAnsi="宋体" w:hint="eastAsia"/>
                <w:sz w:val="24"/>
              </w:rPr>
              <w:t>学校厕所改建及多功能室维修改造项目</w:t>
            </w:r>
            <w:r w:rsidR="008152A8">
              <w:rPr>
                <w:rFonts w:ascii="宋体" w:hAnsi="宋体" w:hint="eastAsia"/>
                <w:sz w:val="24"/>
              </w:rPr>
              <w:t>；该项目位于渑池县境内，主要包括厕所工程、安装工程、拆除工程等</w:t>
            </w:r>
            <w:r w:rsidR="009B7746" w:rsidRPr="009B7746">
              <w:rPr>
                <w:rFonts w:ascii="宋体" w:hAnsi="宋体" w:hint="eastAsia"/>
                <w:sz w:val="24"/>
              </w:rPr>
              <w:t>。具体内容参照工程量清单。</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财政</w:t>
            </w:r>
            <w:r>
              <w:rPr>
                <w:rFonts w:ascii="宋体" w:hAnsi="宋体" w:hint="eastAsia"/>
                <w:sz w:val="24"/>
              </w:rPr>
              <w:t>资金；已落实</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7B49B0"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742895.15</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720685" w:rsidP="006335C1">
            <w:pPr>
              <w:widowControl w:val="0"/>
              <w:wordWrap w:val="0"/>
              <w:spacing w:line="400" w:lineRule="exact"/>
              <w:ind w:firstLine="0"/>
              <w:rPr>
                <w:rFonts w:ascii="宋体" w:hAnsi="宋体"/>
                <w:sz w:val="24"/>
              </w:rPr>
            </w:pPr>
            <w:r>
              <w:rPr>
                <w:rFonts w:ascii="宋体" w:hAnsi="宋体" w:hint="eastAsia"/>
                <w:sz w:val="24"/>
              </w:rPr>
              <w:t>20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（2）投标人须具有建筑工程施工总承包叁级及以上资质，具有有效的安全生产许可证；并在人员、设备、资金等方面具有相应的施工能力；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根据《河南省财政厅关于优化政府采购营商环境有关问题的通知》（</w:t>
            </w:r>
            <w:proofErr w:type="gramStart"/>
            <w:r w:rsidRPr="00A928F3">
              <w:rPr>
                <w:rFonts w:ascii="宋体" w:hAnsi="宋体" w:hint="eastAsia"/>
                <w:sz w:val="24"/>
              </w:rPr>
              <w:t>豫财购</w:t>
            </w:r>
            <w:proofErr w:type="gramEnd"/>
            <w:r w:rsidRPr="00A928F3">
              <w:rPr>
                <w:rFonts w:ascii="宋体" w:hAnsi="宋体" w:hint="eastAsia"/>
                <w:sz w:val="24"/>
              </w:rPr>
              <w:t>【2019】4号）第6条的规定，投标保证金不再收取。</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w:t>
            </w:r>
            <w:r w:rsidRPr="009B7746">
              <w:rPr>
                <w:rFonts w:ascii="宋体" w:hAnsi="宋体" w:hint="eastAsia"/>
                <w:sz w:val="24"/>
              </w:rPr>
              <w:lastRenderedPageBreak/>
              <w:t>商应及时致电代理机构说明。磋商响应文件异常，按以下步骤进行处理：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开标时间：2025年</w:t>
            </w:r>
            <w:r w:rsidR="009F1CAA">
              <w:rPr>
                <w:rFonts w:ascii="宋体" w:hAnsi="宋体" w:hint="eastAsia"/>
                <w:sz w:val="24"/>
              </w:rPr>
              <w:t>8月12日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3"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4" w:name="_Toc31226"/>
      <w:bookmarkStart w:id="15" w:name="_Toc13658631"/>
      <w:bookmarkStart w:id="16" w:name="_Toc453139628"/>
      <w:bookmarkStart w:id="17" w:name="_Toc528078045"/>
      <w:bookmarkStart w:id="18" w:name="_Toc16770580"/>
      <w:bookmarkEnd w:id="13"/>
      <w:r w:rsidR="006335C1" w:rsidRPr="006335C1">
        <w:rPr>
          <w:rFonts w:hAnsi="宋体" w:hint="eastAsia"/>
          <w:b/>
          <w:color w:val="auto"/>
          <w:kern w:val="2"/>
          <w:szCs w:val="22"/>
        </w:rPr>
        <w:lastRenderedPageBreak/>
        <w:t>总则</w:t>
      </w:r>
      <w:bookmarkEnd w:id="14"/>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9" w:name="_Toc62"/>
      <w:bookmarkStart w:id="20" w:name="_Toc277149365"/>
      <w:bookmarkStart w:id="21" w:name="_Toc278155328"/>
      <w:bookmarkStart w:id="22" w:name="_Toc31264"/>
      <w:bookmarkStart w:id="23" w:name="_Toc27981"/>
      <w:bookmarkStart w:id="24" w:name="_Toc6286"/>
      <w:bookmarkStart w:id="25" w:name="_Toc466284453"/>
      <w:bookmarkStart w:id="26" w:name="_Toc20729"/>
      <w:bookmarkStart w:id="27" w:name="_Toc380394466"/>
      <w:r w:rsidRPr="006335C1">
        <w:rPr>
          <w:rFonts w:ascii="宋体" w:hAnsi="宋体" w:cs="宋体" w:hint="eastAsia"/>
          <w:kern w:val="2"/>
          <w:sz w:val="24"/>
        </w:rPr>
        <w:t>项目概况</w:t>
      </w:r>
      <w:bookmarkEnd w:id="19"/>
      <w:bookmarkEnd w:id="20"/>
      <w:bookmarkEnd w:id="21"/>
      <w:bookmarkEnd w:id="22"/>
      <w:bookmarkEnd w:id="23"/>
      <w:bookmarkEnd w:id="24"/>
      <w:bookmarkEnd w:id="25"/>
      <w:bookmarkEnd w:id="26"/>
      <w:bookmarkEnd w:id="27"/>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28" w:name="_Toc270604807"/>
      <w:bookmarkStart w:id="29" w:name="_Toc269470299"/>
      <w:bookmarkStart w:id="30" w:name="_Toc277149369"/>
      <w:bookmarkStart w:id="31" w:name="_Toc466284457"/>
      <w:bookmarkStart w:id="32" w:name="_Toc380394470"/>
      <w:bookmarkStart w:id="33" w:name="_Toc270604580"/>
      <w:bookmarkStart w:id="34"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35" w:name="_Toc19001"/>
      <w:bookmarkStart w:id="36" w:name="_Toc380394467"/>
      <w:bookmarkStart w:id="37" w:name="_Toc425761630"/>
      <w:bookmarkStart w:id="38" w:name="_Toc15779"/>
      <w:bookmarkStart w:id="39" w:name="_Toc21477"/>
      <w:bookmarkStart w:id="40" w:name="_Toc269470296"/>
      <w:bookmarkStart w:id="41" w:name="_Toc270604577"/>
      <w:bookmarkStart w:id="42" w:name="_Toc270604804"/>
      <w:bookmarkStart w:id="43" w:name="_Toc26640"/>
      <w:bookmarkStart w:id="44" w:name="_Toc6301"/>
      <w:bookmarkStart w:id="45" w:name="_Toc277149366"/>
      <w:bookmarkStart w:id="46" w:name="_Toc278155329"/>
      <w:r w:rsidRPr="006335C1">
        <w:rPr>
          <w:rFonts w:ascii="宋体" w:hAnsi="宋体" w:cs="宋体" w:hint="eastAsia"/>
          <w:kern w:val="2"/>
          <w:sz w:val="24"/>
        </w:rPr>
        <w:t>资金来源和落实情况</w:t>
      </w:r>
      <w:bookmarkEnd w:id="35"/>
      <w:bookmarkEnd w:id="36"/>
      <w:bookmarkEnd w:id="37"/>
      <w:bookmarkEnd w:id="38"/>
      <w:bookmarkEnd w:id="39"/>
      <w:bookmarkEnd w:id="40"/>
      <w:bookmarkEnd w:id="41"/>
      <w:bookmarkEnd w:id="42"/>
      <w:bookmarkEnd w:id="43"/>
      <w:bookmarkEnd w:id="44"/>
      <w:bookmarkEnd w:id="45"/>
      <w:bookmarkEnd w:id="4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7" w:name="_Toc18953"/>
      <w:bookmarkStart w:id="48" w:name="_Toc278155330"/>
      <w:bookmarkStart w:id="49" w:name="_Toc22027"/>
      <w:bookmarkStart w:id="50" w:name="_Toc23999"/>
      <w:bookmarkStart w:id="51" w:name="_Toc285"/>
      <w:bookmarkStart w:id="52" w:name="_Toc19528"/>
      <w:bookmarkStart w:id="53" w:name="_Toc270604805"/>
      <w:bookmarkStart w:id="54" w:name="_Toc270604578"/>
      <w:bookmarkStart w:id="55" w:name="_Toc277149367"/>
      <w:bookmarkStart w:id="56" w:name="_Toc269470297"/>
      <w:bookmarkStart w:id="57" w:name="_Toc380394468"/>
      <w:bookmarkStart w:id="58" w:name="_Toc425761631"/>
      <w:r w:rsidRPr="006335C1">
        <w:rPr>
          <w:rFonts w:ascii="宋体" w:hAnsi="宋体" w:cs="宋体" w:hint="eastAsia"/>
          <w:kern w:val="2"/>
          <w:sz w:val="24"/>
        </w:rPr>
        <w:t>采购范围、工期和质量要求</w:t>
      </w:r>
      <w:bookmarkEnd w:id="47"/>
      <w:bookmarkEnd w:id="48"/>
      <w:bookmarkEnd w:id="49"/>
      <w:bookmarkEnd w:id="50"/>
      <w:bookmarkEnd w:id="51"/>
      <w:bookmarkEnd w:id="52"/>
      <w:bookmarkEnd w:id="53"/>
      <w:bookmarkEnd w:id="54"/>
      <w:bookmarkEnd w:id="55"/>
      <w:bookmarkEnd w:id="56"/>
      <w:bookmarkEnd w:id="57"/>
      <w:bookmarkEnd w:id="5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本项目的质保期要求：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9" w:name="_Toc269470298"/>
      <w:bookmarkStart w:id="60" w:name="_Toc2252"/>
      <w:bookmarkStart w:id="61" w:name="_Toc380394469"/>
      <w:bookmarkStart w:id="62" w:name="_Toc22973"/>
      <w:bookmarkStart w:id="63" w:name="_Toc270604806"/>
      <w:bookmarkStart w:id="64" w:name="_Toc4619"/>
      <w:bookmarkStart w:id="65" w:name="_Toc277149368"/>
      <w:bookmarkStart w:id="66" w:name="_Toc15861"/>
      <w:bookmarkStart w:id="67" w:name="_Toc278155331"/>
      <w:bookmarkStart w:id="68" w:name="_Toc6153"/>
      <w:bookmarkStart w:id="69" w:name="_Toc270604579"/>
      <w:bookmarkStart w:id="70" w:name="_Toc425761632"/>
      <w:r w:rsidRPr="006335C1">
        <w:rPr>
          <w:rFonts w:ascii="宋体" w:hAnsi="宋体" w:cs="宋体" w:hint="eastAsia"/>
          <w:kern w:val="2"/>
          <w:sz w:val="24"/>
        </w:rPr>
        <w:t>供应商资格要求</w:t>
      </w:r>
      <w:bookmarkEnd w:id="59"/>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0"/>
      <w:bookmarkEnd w:id="61"/>
      <w:bookmarkEnd w:id="62"/>
      <w:bookmarkEnd w:id="63"/>
      <w:bookmarkEnd w:id="64"/>
      <w:bookmarkEnd w:id="65"/>
      <w:bookmarkEnd w:id="66"/>
      <w:bookmarkEnd w:id="67"/>
      <w:bookmarkEnd w:id="68"/>
      <w:bookmarkEnd w:id="69"/>
      <w:bookmarkEnd w:id="70"/>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1" w:name="_Toc10549"/>
      <w:bookmarkStart w:id="72" w:name="_Toc23656"/>
      <w:bookmarkStart w:id="73" w:name="_Toc18062"/>
      <w:bookmarkStart w:id="74" w:name="_Toc976"/>
      <w:bookmarkStart w:id="75" w:name="_Toc25040"/>
      <w:r w:rsidRPr="006335C1">
        <w:rPr>
          <w:rFonts w:ascii="宋体" w:hAnsi="宋体" w:cs="宋体" w:hint="eastAsia"/>
          <w:kern w:val="2"/>
          <w:sz w:val="24"/>
        </w:rPr>
        <w:t>费用承担</w:t>
      </w:r>
      <w:bookmarkEnd w:id="28"/>
      <w:bookmarkEnd w:id="29"/>
      <w:bookmarkEnd w:id="30"/>
      <w:bookmarkEnd w:id="31"/>
      <w:bookmarkEnd w:id="32"/>
      <w:bookmarkEnd w:id="33"/>
      <w:bookmarkEnd w:id="34"/>
      <w:bookmarkEnd w:id="71"/>
      <w:bookmarkEnd w:id="72"/>
      <w:bookmarkEnd w:id="73"/>
      <w:bookmarkEnd w:id="74"/>
      <w:bookmarkEnd w:id="7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6" w:name="_Toc278155333"/>
      <w:bookmarkStart w:id="77" w:name="_Toc7894"/>
      <w:bookmarkStart w:id="78" w:name="_Toc859"/>
      <w:bookmarkStart w:id="79" w:name="_Toc269470300"/>
      <w:bookmarkStart w:id="80" w:name="_Toc12437"/>
      <w:bookmarkStart w:id="81" w:name="_Toc466284458"/>
      <w:bookmarkStart w:id="82" w:name="_Toc1107"/>
      <w:bookmarkStart w:id="83" w:name="_Toc277149370"/>
      <w:bookmarkStart w:id="84" w:name="_Toc380394471"/>
      <w:bookmarkStart w:id="85" w:name="_Toc270604581"/>
      <w:bookmarkStart w:id="86" w:name="_Toc23515"/>
      <w:bookmarkStart w:id="87" w:name="_Toc270604808"/>
      <w:r w:rsidRPr="006335C1">
        <w:rPr>
          <w:rFonts w:ascii="宋体" w:hAnsi="宋体" w:cs="宋体" w:hint="eastAsia"/>
          <w:kern w:val="2"/>
          <w:sz w:val="24"/>
        </w:rPr>
        <w:t>保密</w:t>
      </w:r>
      <w:bookmarkEnd w:id="76"/>
      <w:bookmarkEnd w:id="77"/>
      <w:bookmarkEnd w:id="78"/>
      <w:bookmarkEnd w:id="79"/>
      <w:bookmarkEnd w:id="80"/>
      <w:bookmarkEnd w:id="81"/>
      <w:bookmarkEnd w:id="82"/>
      <w:bookmarkEnd w:id="83"/>
      <w:bookmarkEnd w:id="84"/>
      <w:bookmarkEnd w:id="85"/>
      <w:bookmarkEnd w:id="86"/>
      <w:bookmarkEnd w:id="87"/>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w:t>
      </w:r>
      <w:r w:rsidRPr="006335C1">
        <w:rPr>
          <w:rFonts w:ascii="宋体" w:hAnsi="宋体" w:cs="宋体" w:hint="eastAsia"/>
          <w:kern w:val="2"/>
          <w:sz w:val="24"/>
        </w:rPr>
        <w:lastRenderedPageBreak/>
        <w:t>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8" w:name="_Toc269470301"/>
      <w:bookmarkStart w:id="89" w:name="_Toc466284459"/>
      <w:bookmarkStart w:id="90" w:name="_Toc25505"/>
      <w:bookmarkStart w:id="91" w:name="_Toc270604582"/>
      <w:bookmarkStart w:id="92" w:name="_Toc380394472"/>
      <w:bookmarkStart w:id="93" w:name="_Toc278155334"/>
      <w:bookmarkStart w:id="94" w:name="_Toc17801"/>
      <w:bookmarkStart w:id="95" w:name="_Toc2802"/>
      <w:bookmarkStart w:id="96" w:name="_Toc270604809"/>
      <w:bookmarkStart w:id="97" w:name="_Toc29602"/>
      <w:bookmarkStart w:id="98" w:name="_Toc28471"/>
      <w:bookmarkStart w:id="99" w:name="_Toc277149371"/>
      <w:r w:rsidRPr="006335C1">
        <w:rPr>
          <w:rFonts w:ascii="宋体" w:hAnsi="宋体" w:cs="宋体" w:hint="eastAsia"/>
          <w:kern w:val="2"/>
          <w:sz w:val="24"/>
        </w:rPr>
        <w:t>语言文字</w:t>
      </w:r>
      <w:bookmarkEnd w:id="88"/>
      <w:bookmarkEnd w:id="89"/>
      <w:bookmarkEnd w:id="90"/>
      <w:bookmarkEnd w:id="91"/>
      <w:bookmarkEnd w:id="92"/>
      <w:bookmarkEnd w:id="93"/>
      <w:bookmarkEnd w:id="94"/>
      <w:bookmarkEnd w:id="95"/>
      <w:bookmarkEnd w:id="96"/>
      <w:bookmarkEnd w:id="97"/>
      <w:bookmarkEnd w:id="98"/>
      <w:bookmarkEnd w:id="9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0" w:name="_Toc466284460"/>
      <w:bookmarkStart w:id="101" w:name="_Toc9268"/>
      <w:bookmarkStart w:id="102" w:name="_Toc21514"/>
      <w:bookmarkStart w:id="103" w:name="_Toc270604810"/>
      <w:bookmarkStart w:id="104" w:name="_Toc269470302"/>
      <w:bookmarkStart w:id="105" w:name="_Toc278155335"/>
      <w:bookmarkStart w:id="106" w:name="_Toc20169"/>
      <w:bookmarkStart w:id="107" w:name="_Toc25890"/>
      <w:bookmarkStart w:id="108" w:name="_Toc9357"/>
      <w:bookmarkStart w:id="109" w:name="_Toc270604583"/>
      <w:bookmarkStart w:id="110" w:name="_Toc277149372"/>
      <w:bookmarkStart w:id="111" w:name="_Toc380394473"/>
      <w:r w:rsidRPr="006335C1">
        <w:rPr>
          <w:rFonts w:ascii="宋体" w:hAnsi="宋体" w:cs="宋体" w:hint="eastAsia"/>
          <w:kern w:val="2"/>
          <w:sz w:val="24"/>
        </w:rPr>
        <w:t>计量单位</w:t>
      </w:r>
      <w:bookmarkEnd w:id="100"/>
      <w:bookmarkEnd w:id="101"/>
      <w:bookmarkEnd w:id="102"/>
      <w:bookmarkEnd w:id="103"/>
      <w:bookmarkEnd w:id="104"/>
      <w:bookmarkEnd w:id="105"/>
      <w:bookmarkEnd w:id="106"/>
      <w:bookmarkEnd w:id="107"/>
      <w:bookmarkEnd w:id="108"/>
      <w:bookmarkEnd w:id="109"/>
      <w:bookmarkEnd w:id="110"/>
      <w:bookmarkEnd w:id="11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2" w:name="_Toc22287"/>
      <w:bookmarkStart w:id="113" w:name="_Toc25935"/>
      <w:bookmarkStart w:id="114" w:name="_Toc270604584"/>
      <w:bookmarkStart w:id="115" w:name="_Toc466284461"/>
      <w:bookmarkStart w:id="116" w:name="_Toc270604811"/>
      <w:bookmarkStart w:id="117" w:name="_Toc277149373"/>
      <w:bookmarkStart w:id="118" w:name="_Toc9488"/>
      <w:bookmarkStart w:id="119" w:name="_Toc380394474"/>
      <w:bookmarkStart w:id="120" w:name="_Toc4330"/>
      <w:bookmarkStart w:id="121" w:name="_Toc278155336"/>
      <w:bookmarkStart w:id="122" w:name="_Toc27455"/>
      <w:bookmarkStart w:id="123" w:name="_Toc269470303"/>
      <w:r w:rsidRPr="006335C1">
        <w:rPr>
          <w:rFonts w:ascii="宋体" w:hAnsi="宋体" w:cs="宋体" w:hint="eastAsia"/>
          <w:kern w:val="2"/>
          <w:sz w:val="24"/>
        </w:rPr>
        <w:t>踏勘现场</w:t>
      </w:r>
      <w:bookmarkEnd w:id="112"/>
      <w:bookmarkEnd w:id="113"/>
      <w:bookmarkEnd w:id="114"/>
      <w:bookmarkEnd w:id="115"/>
      <w:bookmarkEnd w:id="116"/>
      <w:bookmarkEnd w:id="117"/>
      <w:bookmarkEnd w:id="118"/>
      <w:bookmarkEnd w:id="119"/>
      <w:bookmarkEnd w:id="120"/>
      <w:bookmarkEnd w:id="121"/>
      <w:bookmarkEnd w:id="122"/>
      <w:bookmarkEnd w:id="12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4" w:name="_Toc1914"/>
      <w:bookmarkStart w:id="125" w:name="_Toc278155337"/>
      <w:bookmarkStart w:id="126" w:name="_Toc269470304"/>
      <w:bookmarkStart w:id="127" w:name="_Toc15352"/>
      <w:bookmarkStart w:id="128" w:name="_Toc277149374"/>
      <w:bookmarkStart w:id="129" w:name="_Toc380394475"/>
      <w:bookmarkStart w:id="130" w:name="_Toc29208"/>
      <w:bookmarkStart w:id="131" w:name="_Toc270604585"/>
      <w:bookmarkStart w:id="132" w:name="_Toc19570"/>
      <w:bookmarkStart w:id="133" w:name="_Toc466284462"/>
      <w:bookmarkStart w:id="134" w:name="_Toc1086"/>
      <w:bookmarkStart w:id="135" w:name="_Toc270604812"/>
      <w:r w:rsidRPr="006335C1">
        <w:rPr>
          <w:rFonts w:ascii="宋体" w:hAnsi="宋体" w:cs="宋体" w:hint="eastAsia"/>
          <w:kern w:val="2"/>
          <w:sz w:val="24"/>
        </w:rPr>
        <w:t>磋商预备会</w:t>
      </w:r>
      <w:bookmarkEnd w:id="124"/>
      <w:bookmarkEnd w:id="125"/>
      <w:bookmarkEnd w:id="126"/>
      <w:bookmarkEnd w:id="127"/>
      <w:bookmarkEnd w:id="128"/>
      <w:bookmarkEnd w:id="129"/>
      <w:bookmarkEnd w:id="130"/>
      <w:bookmarkEnd w:id="131"/>
      <w:bookmarkEnd w:id="132"/>
      <w:bookmarkEnd w:id="133"/>
      <w:bookmarkEnd w:id="134"/>
      <w:bookmarkEnd w:id="13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6" w:name="_Toc269470305"/>
      <w:bookmarkStart w:id="137" w:name="_Toc5553"/>
      <w:bookmarkStart w:id="138" w:name="_Toc270604813"/>
      <w:bookmarkStart w:id="139" w:name="_Toc380394476"/>
      <w:bookmarkStart w:id="140" w:name="_Toc5818"/>
      <w:bookmarkStart w:id="141" w:name="_Toc31773"/>
      <w:bookmarkStart w:id="142" w:name="_Toc270604586"/>
      <w:bookmarkStart w:id="143" w:name="_Toc22348"/>
      <w:bookmarkStart w:id="144" w:name="_Toc277149375"/>
      <w:bookmarkStart w:id="145" w:name="_Toc278155338"/>
      <w:bookmarkStart w:id="146" w:name="_Toc26014"/>
      <w:bookmarkStart w:id="147" w:name="_Toc466284463"/>
      <w:r w:rsidRPr="006335C1">
        <w:rPr>
          <w:rFonts w:ascii="宋体" w:hAnsi="宋体" w:cs="宋体" w:hint="eastAsia"/>
          <w:kern w:val="2"/>
          <w:sz w:val="24"/>
        </w:rPr>
        <w:t>分包</w:t>
      </w:r>
      <w:bookmarkEnd w:id="136"/>
      <w:bookmarkEnd w:id="137"/>
      <w:bookmarkEnd w:id="138"/>
      <w:bookmarkEnd w:id="139"/>
      <w:bookmarkEnd w:id="140"/>
      <w:bookmarkEnd w:id="141"/>
      <w:bookmarkEnd w:id="142"/>
      <w:bookmarkEnd w:id="143"/>
      <w:bookmarkEnd w:id="144"/>
      <w:bookmarkEnd w:id="145"/>
      <w:bookmarkEnd w:id="146"/>
      <w:bookmarkEnd w:id="14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48" w:name="_Toc20635"/>
      <w:bookmarkStart w:id="149" w:name="_Toc277149376"/>
      <w:bookmarkStart w:id="150" w:name="_Toc8438"/>
      <w:bookmarkStart w:id="151" w:name="_Toc23705"/>
      <w:bookmarkStart w:id="152" w:name="_Toc380394477"/>
      <w:bookmarkStart w:id="153" w:name="_Toc270604587"/>
      <w:bookmarkStart w:id="154" w:name="_Toc269470306"/>
      <w:bookmarkStart w:id="155" w:name="_Toc270604814"/>
      <w:bookmarkStart w:id="156" w:name="_Toc466284464"/>
      <w:bookmarkStart w:id="157" w:name="_Toc30918"/>
      <w:bookmarkStart w:id="158" w:name="_Toc308441225"/>
      <w:bookmarkStart w:id="159" w:name="_Toc278155339"/>
      <w:bookmarkStart w:id="160" w:name="_Toc24741"/>
      <w:bookmarkStart w:id="161" w:name="_Toc270604588"/>
      <w:r w:rsidRPr="006335C1">
        <w:rPr>
          <w:rFonts w:ascii="宋体" w:hAnsi="宋体" w:cs="宋体" w:hint="eastAsia"/>
          <w:kern w:val="2"/>
          <w:sz w:val="24"/>
        </w:rPr>
        <w:t>偏离</w:t>
      </w:r>
      <w:bookmarkEnd w:id="148"/>
      <w:bookmarkEnd w:id="149"/>
      <w:bookmarkEnd w:id="150"/>
      <w:bookmarkEnd w:id="151"/>
      <w:bookmarkEnd w:id="152"/>
      <w:bookmarkEnd w:id="153"/>
      <w:bookmarkEnd w:id="154"/>
      <w:bookmarkEnd w:id="155"/>
      <w:bookmarkEnd w:id="156"/>
      <w:bookmarkEnd w:id="157"/>
      <w:bookmarkEnd w:id="158"/>
      <w:bookmarkEnd w:id="159"/>
      <w:bookmarkEnd w:id="16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2" w:name="_Toc438797185"/>
      <w:bookmarkStart w:id="163" w:name="_Toc391284747"/>
      <w:bookmarkStart w:id="164" w:name="_Toc16608"/>
      <w:bookmarkStart w:id="165" w:name="_Toc438797950"/>
      <w:bookmarkStart w:id="166" w:name="_Toc7970"/>
      <w:bookmarkStart w:id="167" w:name="_Toc27093"/>
      <w:bookmarkStart w:id="168" w:name="_Toc380394484"/>
      <w:bookmarkStart w:id="169" w:name="_Toc278155346"/>
      <w:bookmarkStart w:id="170" w:name="_Toc270604821"/>
      <w:bookmarkStart w:id="171" w:name="_Toc269470313"/>
      <w:bookmarkStart w:id="172" w:name="_Toc277149383"/>
      <w:bookmarkStart w:id="173" w:name="_Toc466284471"/>
      <w:bookmarkStart w:id="174" w:name="_Toc270604594"/>
      <w:bookmarkEnd w:id="161"/>
      <w:r w:rsidRPr="006335C1">
        <w:rPr>
          <w:rFonts w:ascii="宋体" w:hAnsi="宋体" w:cs="宋体" w:hint="eastAsia"/>
          <w:b/>
          <w:kern w:val="2"/>
          <w:sz w:val="24"/>
        </w:rPr>
        <w:t>竞争性磋商文件</w:t>
      </w:r>
      <w:bookmarkEnd w:id="162"/>
      <w:bookmarkEnd w:id="163"/>
      <w:bookmarkEnd w:id="164"/>
      <w:bookmarkEnd w:id="165"/>
      <w:bookmarkEnd w:id="166"/>
      <w:bookmarkEnd w:id="167"/>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5" w:name="_Toc438797186"/>
      <w:bookmarkStart w:id="176" w:name="_Toc438797951"/>
      <w:bookmarkStart w:id="177" w:name="_Toc391284748"/>
      <w:r w:rsidRPr="006335C1">
        <w:rPr>
          <w:rFonts w:ascii="宋体" w:hAnsi="宋体" w:cs="宋体" w:hint="eastAsia"/>
          <w:b/>
          <w:sz w:val="24"/>
          <w:szCs w:val="28"/>
        </w:rPr>
        <w:t>2.1 竞争性磋商文件的组成</w:t>
      </w:r>
      <w:bookmarkEnd w:id="175"/>
      <w:bookmarkEnd w:id="176"/>
      <w:bookmarkEnd w:id="17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8" w:name="_Toc391284749"/>
      <w:bookmarkStart w:id="179" w:name="_Toc438797187"/>
      <w:bookmarkStart w:id="180" w:name="_Toc438797952"/>
      <w:r w:rsidRPr="006335C1">
        <w:rPr>
          <w:rFonts w:ascii="宋体" w:hAnsi="宋体" w:cs="宋体" w:hint="eastAsia"/>
          <w:b/>
          <w:sz w:val="24"/>
          <w:szCs w:val="28"/>
        </w:rPr>
        <w:lastRenderedPageBreak/>
        <w:t>2.2 竞争性磋商文件的澄清</w:t>
      </w:r>
      <w:bookmarkEnd w:id="178"/>
      <w:bookmarkEnd w:id="179"/>
      <w:bookmarkEnd w:id="18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1" w:name="_Toc391284750"/>
      <w:bookmarkStart w:id="182" w:name="_Toc438797953"/>
      <w:bookmarkStart w:id="183" w:name="_Toc438797188"/>
      <w:r w:rsidRPr="006335C1">
        <w:rPr>
          <w:rFonts w:ascii="宋体" w:hAnsi="宋体" w:cs="宋体" w:hint="eastAsia"/>
          <w:b/>
          <w:sz w:val="24"/>
          <w:szCs w:val="28"/>
        </w:rPr>
        <w:t>2.3 竞争性磋商文件的修改</w:t>
      </w:r>
      <w:bookmarkEnd w:id="181"/>
      <w:bookmarkEnd w:id="182"/>
      <w:bookmarkEnd w:id="18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68"/>
      <w:bookmarkEnd w:id="169"/>
      <w:bookmarkEnd w:id="170"/>
      <w:bookmarkEnd w:id="171"/>
      <w:bookmarkEnd w:id="172"/>
      <w:bookmarkEnd w:id="173"/>
      <w:bookmarkEnd w:id="17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4" w:name="_Toc425761648"/>
      <w:bookmarkStart w:id="185" w:name="_Toc399229080"/>
      <w:bookmarkStart w:id="186" w:name="_Toc380394485"/>
      <w:bookmarkStart w:id="187" w:name="_Toc373158159"/>
      <w:bookmarkStart w:id="188" w:name="_Toc269470314"/>
      <w:bookmarkStart w:id="189" w:name="_Toc466284472"/>
      <w:bookmarkStart w:id="190"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4"/>
    <w:bookmarkEnd w:id="185"/>
    <w:bookmarkEnd w:id="186"/>
    <w:bookmarkEnd w:id="187"/>
    <w:bookmarkEnd w:id="188"/>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89"/>
      <w:bookmarkEnd w:id="19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2.5.1在供应商须知前附表规定的投标有效期内，供应商不得要求撤销或修改其磋商响应文件。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1" w:name="_Toc270604596"/>
      <w:bookmarkStart w:id="192" w:name="_Toc277149385"/>
      <w:bookmarkStart w:id="193" w:name="_Toc380394487"/>
      <w:bookmarkStart w:id="194" w:name="_Toc466284473"/>
      <w:bookmarkStart w:id="195" w:name="_Toc269470318"/>
      <w:bookmarkStart w:id="196" w:name="_Toc278155348"/>
      <w:bookmarkStart w:id="197" w:name="_Toc270604823"/>
      <w:r w:rsidRPr="006335C1">
        <w:rPr>
          <w:rFonts w:ascii="宋体" w:hAnsi="宋体" w:cs="宋体" w:hint="eastAsia"/>
          <w:b/>
          <w:sz w:val="24"/>
          <w:szCs w:val="28"/>
        </w:rPr>
        <w:t>2.6磋商响应文件的编制</w:t>
      </w:r>
      <w:bookmarkEnd w:id="191"/>
      <w:bookmarkEnd w:id="192"/>
      <w:bookmarkEnd w:id="193"/>
      <w:bookmarkEnd w:id="194"/>
      <w:bookmarkEnd w:id="195"/>
      <w:bookmarkEnd w:id="196"/>
      <w:bookmarkEnd w:id="197"/>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8" w:name="_Toc428276593"/>
      <w:bookmarkStart w:id="199" w:name="_Toc503886951"/>
      <w:bookmarkStart w:id="200" w:name="_Toc503112358"/>
      <w:bookmarkStart w:id="201"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198"/>
    <w:bookmarkEnd w:id="199"/>
    <w:bookmarkEnd w:id="200"/>
    <w:bookmarkEnd w:id="201"/>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2.9.1在本章前附表规定的磋商响应文件递交截止时间前，供应商可以修改或撤回已递交的磋商响应文件。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2" w:name="_Toc380394492"/>
      <w:bookmarkStart w:id="203" w:name="_Toc270604601"/>
      <w:bookmarkStart w:id="204"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5" w:name="_Toc7204"/>
      <w:bookmarkEnd w:id="202"/>
      <w:bookmarkEnd w:id="203"/>
      <w:bookmarkEnd w:id="204"/>
      <w:r w:rsidRPr="006335C1">
        <w:rPr>
          <w:rFonts w:ascii="宋体" w:hAnsi="宋体" w:cs="宋体" w:hint="eastAsia"/>
          <w:b/>
          <w:kern w:val="2"/>
          <w:sz w:val="24"/>
        </w:rPr>
        <w:t>开标时间和地点</w:t>
      </w:r>
      <w:bookmarkEnd w:id="20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6" w:name="_Toc25489"/>
      <w:r w:rsidRPr="006335C1">
        <w:rPr>
          <w:rFonts w:ascii="宋体" w:hAnsi="宋体" w:cs="宋体" w:hint="eastAsia"/>
          <w:b/>
          <w:kern w:val="2"/>
          <w:sz w:val="24"/>
        </w:rPr>
        <w:t>磋商小组的组建</w:t>
      </w:r>
      <w:bookmarkEnd w:id="206"/>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w:t>
      </w:r>
      <w:r w:rsidRPr="006335C1">
        <w:rPr>
          <w:rFonts w:ascii="宋体" w:hAnsi="宋体" w:cs="宋体" w:hint="eastAsia"/>
          <w:sz w:val="24"/>
          <w:szCs w:val="24"/>
        </w:rPr>
        <w:lastRenderedPageBreak/>
        <w:t>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7" w:name="_Toc26076"/>
      <w:r w:rsidRPr="006335C1">
        <w:rPr>
          <w:rFonts w:ascii="宋体" w:hAnsi="宋体" w:cs="宋体" w:hint="eastAsia"/>
          <w:b/>
          <w:kern w:val="2"/>
          <w:sz w:val="24"/>
        </w:rPr>
        <w:t>竞争性磋商</w:t>
      </w:r>
      <w:bookmarkEnd w:id="207"/>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8"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lastRenderedPageBreak/>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9" w:name="_Toc90712538"/>
      <w:bookmarkStart w:id="210" w:name="_Toc109550798"/>
      <w:bookmarkStart w:id="211" w:name="_Toc109537522"/>
      <w:bookmarkStart w:id="212" w:name="_Toc90713357"/>
      <w:r w:rsidRPr="006335C1">
        <w:rPr>
          <w:rFonts w:ascii="宋体" w:hAnsi="宋体" w:cs="宋体" w:hint="eastAsia"/>
          <w:b/>
          <w:sz w:val="24"/>
          <w:szCs w:val="28"/>
        </w:rPr>
        <w:t>5.3详细磋商</w:t>
      </w:r>
    </w:p>
    <w:bookmarkEnd w:id="208"/>
    <w:bookmarkEnd w:id="209"/>
    <w:bookmarkEnd w:id="210"/>
    <w:bookmarkEnd w:id="211"/>
    <w:bookmarkEnd w:id="212"/>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3" w:name="_Toc270604605"/>
      <w:bookmarkStart w:id="214" w:name="_Toc194667286"/>
      <w:bookmarkStart w:id="215" w:name="_Toc270604832"/>
      <w:r w:rsidRPr="006335C1">
        <w:rPr>
          <w:rFonts w:ascii="宋体" w:hAnsi="宋体" w:cs="宋体" w:hint="eastAsia"/>
          <w:b/>
          <w:sz w:val="24"/>
          <w:szCs w:val="28"/>
        </w:rPr>
        <w:t>5.4磋商响应文件的澄清</w:t>
      </w:r>
      <w:bookmarkEnd w:id="213"/>
      <w:bookmarkEnd w:id="214"/>
      <w:bookmarkEnd w:id="21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6" w:name="_Toc466284482"/>
      <w:bookmarkStart w:id="217" w:name="_Toc277149394"/>
      <w:bookmarkStart w:id="218" w:name="_Toc6574"/>
      <w:bookmarkStart w:id="219" w:name="_Toc13642"/>
      <w:bookmarkStart w:id="220" w:name="_Toc270604833"/>
      <w:bookmarkStart w:id="221" w:name="_Toc278155357"/>
      <w:bookmarkStart w:id="222" w:name="_Toc270604606"/>
      <w:bookmarkStart w:id="223" w:name="_Toc380394496"/>
      <w:bookmarkStart w:id="224" w:name="_Toc194667287"/>
      <w:bookmarkStart w:id="225" w:name="_Toc1215"/>
      <w:r w:rsidRPr="006335C1">
        <w:rPr>
          <w:rFonts w:ascii="宋体" w:hAnsi="宋体" w:cs="宋体" w:hint="eastAsia"/>
          <w:b/>
          <w:sz w:val="24"/>
          <w:szCs w:val="28"/>
        </w:rPr>
        <w:t>5.6成交方法和原则</w:t>
      </w:r>
      <w:bookmarkEnd w:id="216"/>
      <w:bookmarkEnd w:id="217"/>
      <w:bookmarkEnd w:id="218"/>
      <w:bookmarkEnd w:id="219"/>
      <w:bookmarkEnd w:id="220"/>
      <w:bookmarkEnd w:id="221"/>
      <w:bookmarkEnd w:id="222"/>
      <w:bookmarkEnd w:id="223"/>
      <w:bookmarkEnd w:id="224"/>
      <w:bookmarkEnd w:id="22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w:t>
      </w:r>
      <w:r w:rsidRPr="006335C1">
        <w:rPr>
          <w:rFonts w:ascii="宋体" w:hAnsi="宋体" w:cs="宋体" w:hint="eastAsia"/>
          <w:sz w:val="24"/>
          <w:szCs w:val="24"/>
        </w:rPr>
        <w:lastRenderedPageBreak/>
        <w:t>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26" w:name="_Toc22898"/>
      <w:r w:rsidRPr="006335C1">
        <w:rPr>
          <w:rFonts w:ascii="宋体" w:hAnsi="宋体" w:cs="宋体" w:hint="eastAsia"/>
          <w:b/>
          <w:kern w:val="2"/>
          <w:sz w:val="24"/>
        </w:rPr>
        <w:t>定标</w:t>
      </w:r>
      <w:bookmarkEnd w:id="226"/>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27" w:name="_Toc466284483"/>
      <w:bookmarkStart w:id="228" w:name="_Toc4929"/>
      <w:bookmarkStart w:id="229" w:name="_Toc380394497"/>
      <w:bookmarkStart w:id="230" w:name="_Toc17085"/>
      <w:bookmarkStart w:id="231" w:name="_Toc270604607"/>
      <w:r w:rsidRPr="006335C1">
        <w:rPr>
          <w:rFonts w:ascii="宋体" w:hAnsi="宋体" w:cs="宋体" w:hint="eastAsia"/>
          <w:b/>
          <w:kern w:val="2"/>
          <w:sz w:val="24"/>
        </w:rPr>
        <w:t>合同授予</w:t>
      </w:r>
      <w:bookmarkEnd w:id="227"/>
      <w:bookmarkEnd w:id="228"/>
      <w:bookmarkEnd w:id="229"/>
      <w:bookmarkEnd w:id="230"/>
      <w:bookmarkEnd w:id="231"/>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2" w:name="_Toc269470332"/>
      <w:bookmarkStart w:id="233" w:name="_Toc12923"/>
      <w:bookmarkStart w:id="234" w:name="_Toc466284484"/>
      <w:bookmarkStart w:id="235" w:name="_Toc270604608"/>
      <w:bookmarkStart w:id="236" w:name="_Toc24677"/>
      <w:bookmarkStart w:id="237" w:name="_Toc270604835"/>
      <w:bookmarkStart w:id="238" w:name="_Toc1125"/>
      <w:bookmarkStart w:id="239" w:name="_Toc380394498"/>
      <w:bookmarkStart w:id="240" w:name="_Toc278155359"/>
      <w:bookmarkStart w:id="241" w:name="_Toc277149396"/>
      <w:bookmarkStart w:id="242" w:name="_Toc30341"/>
      <w:bookmarkStart w:id="243" w:name="_Toc1750"/>
      <w:r w:rsidRPr="006335C1">
        <w:rPr>
          <w:rFonts w:ascii="宋体" w:hAnsi="宋体" w:cs="宋体" w:hint="eastAsia"/>
          <w:kern w:val="2"/>
          <w:sz w:val="24"/>
        </w:rPr>
        <w:t>成交通知</w:t>
      </w:r>
      <w:bookmarkEnd w:id="232"/>
      <w:bookmarkEnd w:id="233"/>
      <w:bookmarkEnd w:id="234"/>
      <w:bookmarkEnd w:id="235"/>
      <w:bookmarkEnd w:id="236"/>
      <w:bookmarkEnd w:id="237"/>
      <w:bookmarkEnd w:id="238"/>
      <w:bookmarkEnd w:id="239"/>
      <w:bookmarkEnd w:id="240"/>
      <w:bookmarkEnd w:id="241"/>
      <w:bookmarkEnd w:id="242"/>
      <w:bookmarkEnd w:id="243"/>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4"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5" w:name="_Toc278155360"/>
      <w:bookmarkStart w:id="246" w:name="_Toc380394499"/>
      <w:bookmarkStart w:id="247" w:name="_Toc13418"/>
      <w:bookmarkStart w:id="248" w:name="_Toc277149397"/>
      <w:bookmarkStart w:id="249" w:name="_Toc270604609"/>
      <w:bookmarkStart w:id="250" w:name="_Toc466284485"/>
      <w:bookmarkStart w:id="251" w:name="_Toc25290"/>
      <w:bookmarkStart w:id="252" w:name="_Toc269470334"/>
      <w:bookmarkStart w:id="253" w:name="_Toc270604836"/>
      <w:bookmarkStart w:id="254" w:name="_Toc18888"/>
      <w:bookmarkStart w:id="255" w:name="_Toc2284"/>
      <w:bookmarkStart w:id="256" w:name="_Toc32369"/>
      <w:bookmarkEnd w:id="244"/>
      <w:r w:rsidRPr="006335C1">
        <w:rPr>
          <w:rFonts w:ascii="宋体" w:hAnsi="宋体" w:cs="宋体" w:hint="eastAsia"/>
          <w:kern w:val="2"/>
          <w:sz w:val="24"/>
        </w:rPr>
        <w:t>签订合同</w:t>
      </w:r>
      <w:bookmarkEnd w:id="245"/>
      <w:bookmarkEnd w:id="246"/>
      <w:bookmarkEnd w:id="247"/>
      <w:bookmarkEnd w:id="248"/>
      <w:bookmarkEnd w:id="249"/>
      <w:bookmarkEnd w:id="250"/>
      <w:bookmarkEnd w:id="251"/>
      <w:bookmarkEnd w:id="252"/>
      <w:bookmarkEnd w:id="253"/>
      <w:bookmarkEnd w:id="254"/>
      <w:bookmarkEnd w:id="255"/>
      <w:bookmarkEnd w:id="256"/>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57"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58" w:name="_Toc466284486"/>
      <w:bookmarkStart w:id="259" w:name="_Toc270604610"/>
      <w:bookmarkStart w:id="260" w:name="_Toc380394500"/>
      <w:bookmarkStart w:id="261" w:name="_Toc269470338"/>
      <w:bookmarkStart w:id="262" w:name="_Toc6589"/>
      <w:bookmarkStart w:id="263" w:name="_Toc11376"/>
      <w:bookmarkEnd w:id="257"/>
      <w:r w:rsidRPr="006335C1">
        <w:rPr>
          <w:rFonts w:ascii="宋体" w:hAnsi="宋体" w:cs="宋体" w:hint="eastAsia"/>
          <w:b/>
          <w:kern w:val="2"/>
          <w:sz w:val="24"/>
        </w:rPr>
        <w:t>纪律和监督</w:t>
      </w:r>
      <w:bookmarkEnd w:id="258"/>
      <w:bookmarkEnd w:id="259"/>
      <w:bookmarkEnd w:id="260"/>
      <w:bookmarkEnd w:id="261"/>
      <w:bookmarkEnd w:id="262"/>
      <w:bookmarkEnd w:id="263"/>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4" w:name="_Toc277149399"/>
      <w:bookmarkStart w:id="265" w:name="_Toc269470339"/>
      <w:bookmarkStart w:id="266" w:name="_Toc92"/>
      <w:bookmarkStart w:id="267" w:name="_Toc466284487"/>
      <w:bookmarkStart w:id="268" w:name="_Toc19442"/>
      <w:bookmarkStart w:id="269" w:name="_Toc20824"/>
      <w:bookmarkStart w:id="270" w:name="_Toc16390"/>
      <w:bookmarkStart w:id="271" w:name="_Toc278155362"/>
      <w:bookmarkStart w:id="272" w:name="_Toc270604838"/>
      <w:bookmarkStart w:id="273" w:name="_Toc270604611"/>
      <w:bookmarkStart w:id="274" w:name="_Toc3777"/>
      <w:bookmarkStart w:id="275" w:name="_Toc380394501"/>
      <w:r w:rsidRPr="006335C1">
        <w:rPr>
          <w:rFonts w:ascii="宋体" w:hAnsi="宋体" w:cs="宋体" w:hint="eastAsia"/>
          <w:kern w:val="2"/>
          <w:sz w:val="24"/>
        </w:rPr>
        <w:t>对采购人的纪律要求</w:t>
      </w:r>
      <w:bookmarkEnd w:id="264"/>
      <w:bookmarkEnd w:id="265"/>
      <w:bookmarkEnd w:id="266"/>
      <w:bookmarkEnd w:id="267"/>
      <w:bookmarkEnd w:id="268"/>
      <w:bookmarkEnd w:id="269"/>
      <w:bookmarkEnd w:id="270"/>
      <w:bookmarkEnd w:id="271"/>
      <w:bookmarkEnd w:id="272"/>
      <w:bookmarkEnd w:id="273"/>
      <w:bookmarkEnd w:id="274"/>
      <w:bookmarkEnd w:id="275"/>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6" w:name="_Toc466284488"/>
      <w:bookmarkStart w:id="277" w:name="_Toc11732"/>
      <w:bookmarkStart w:id="278" w:name="_Toc15304"/>
      <w:bookmarkStart w:id="279" w:name="_Toc269470340"/>
      <w:bookmarkStart w:id="280" w:name="_Toc380394502"/>
      <w:bookmarkStart w:id="281" w:name="_Toc270604612"/>
      <w:bookmarkStart w:id="282" w:name="_Toc270604839"/>
      <w:bookmarkStart w:id="283" w:name="_Toc5855"/>
      <w:bookmarkStart w:id="284" w:name="_Toc277149400"/>
      <w:bookmarkStart w:id="285" w:name="_Toc8749"/>
      <w:bookmarkStart w:id="286" w:name="_Toc7499"/>
      <w:bookmarkStart w:id="287" w:name="_Toc278155363"/>
      <w:r w:rsidRPr="006335C1">
        <w:rPr>
          <w:rFonts w:ascii="宋体" w:hAnsi="宋体" w:cs="宋体" w:hint="eastAsia"/>
          <w:kern w:val="2"/>
          <w:sz w:val="24"/>
        </w:rPr>
        <w:t>对供应商的纪律要求</w:t>
      </w:r>
      <w:bookmarkEnd w:id="276"/>
      <w:bookmarkEnd w:id="277"/>
      <w:bookmarkEnd w:id="278"/>
      <w:bookmarkEnd w:id="279"/>
      <w:bookmarkEnd w:id="280"/>
      <w:bookmarkEnd w:id="281"/>
      <w:bookmarkEnd w:id="282"/>
      <w:bookmarkEnd w:id="283"/>
      <w:bookmarkEnd w:id="284"/>
      <w:bookmarkEnd w:id="285"/>
      <w:bookmarkEnd w:id="286"/>
      <w:bookmarkEnd w:id="287"/>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8" w:name="_Toc278155364"/>
      <w:bookmarkStart w:id="289" w:name="_Toc21205"/>
      <w:bookmarkStart w:id="290" w:name="_Toc9495"/>
      <w:bookmarkStart w:id="291" w:name="_Toc16836"/>
      <w:bookmarkStart w:id="292" w:name="_Toc277149401"/>
      <w:bookmarkStart w:id="293" w:name="_Toc15433"/>
      <w:bookmarkStart w:id="294" w:name="_Toc270604840"/>
      <w:bookmarkStart w:id="295" w:name="_Toc11311"/>
      <w:bookmarkStart w:id="296" w:name="_Toc380394503"/>
      <w:bookmarkStart w:id="297" w:name="_Toc466284489"/>
      <w:bookmarkStart w:id="298" w:name="_Toc270604613"/>
      <w:bookmarkStart w:id="299" w:name="_Toc269470341"/>
      <w:r w:rsidRPr="006335C1">
        <w:rPr>
          <w:rFonts w:ascii="宋体" w:hAnsi="宋体" w:cs="宋体" w:hint="eastAsia"/>
          <w:kern w:val="2"/>
          <w:sz w:val="24"/>
        </w:rPr>
        <w:t>对磋商小组成员的纪律要求</w:t>
      </w:r>
      <w:bookmarkEnd w:id="288"/>
      <w:bookmarkEnd w:id="289"/>
      <w:bookmarkEnd w:id="290"/>
      <w:bookmarkEnd w:id="291"/>
      <w:bookmarkEnd w:id="292"/>
      <w:bookmarkEnd w:id="293"/>
      <w:bookmarkEnd w:id="294"/>
      <w:bookmarkEnd w:id="295"/>
      <w:bookmarkEnd w:id="296"/>
      <w:bookmarkEnd w:id="297"/>
      <w:bookmarkEnd w:id="298"/>
      <w:bookmarkEnd w:id="299"/>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0" w:name="_Toc270604614"/>
      <w:bookmarkStart w:id="301" w:name="_Toc270604841"/>
      <w:bookmarkStart w:id="302" w:name="_Toc277149402"/>
      <w:bookmarkStart w:id="303" w:name="_Toc14297"/>
      <w:bookmarkStart w:id="304" w:name="_Toc29118"/>
      <w:bookmarkStart w:id="305" w:name="_Toc278155365"/>
      <w:bookmarkStart w:id="306" w:name="_Toc380394504"/>
      <w:bookmarkStart w:id="307" w:name="_Toc466284490"/>
      <w:bookmarkStart w:id="308" w:name="_Toc11313"/>
      <w:bookmarkStart w:id="309" w:name="_Toc269470342"/>
      <w:bookmarkStart w:id="310" w:name="_Toc12167"/>
      <w:bookmarkStart w:id="311" w:name="_Toc22679"/>
      <w:r w:rsidRPr="006335C1">
        <w:rPr>
          <w:rFonts w:ascii="宋体" w:hAnsi="宋体" w:cs="宋体" w:hint="eastAsia"/>
          <w:kern w:val="2"/>
          <w:sz w:val="24"/>
        </w:rPr>
        <w:t>对与磋商活动有关的工作人员的纪律要求</w:t>
      </w:r>
      <w:bookmarkEnd w:id="300"/>
      <w:bookmarkEnd w:id="301"/>
      <w:bookmarkEnd w:id="302"/>
      <w:bookmarkEnd w:id="303"/>
      <w:bookmarkEnd w:id="304"/>
      <w:bookmarkEnd w:id="305"/>
      <w:bookmarkEnd w:id="306"/>
      <w:bookmarkEnd w:id="307"/>
      <w:bookmarkEnd w:id="308"/>
      <w:bookmarkEnd w:id="309"/>
      <w:bookmarkEnd w:id="310"/>
      <w:bookmarkEnd w:id="311"/>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2" w:name="_Toc3586"/>
      <w:bookmarkStart w:id="313" w:name="_Toc380394505"/>
      <w:bookmarkStart w:id="314" w:name="_Toc277149403"/>
      <w:bookmarkStart w:id="315" w:name="_Toc278155366"/>
      <w:bookmarkStart w:id="316" w:name="_Toc14035"/>
      <w:bookmarkStart w:id="317" w:name="_Toc270604842"/>
      <w:bookmarkStart w:id="318" w:name="_Toc270604615"/>
      <w:bookmarkStart w:id="319" w:name="_Toc13721"/>
      <w:bookmarkStart w:id="320" w:name="_Toc269470343"/>
      <w:bookmarkStart w:id="321" w:name="_Toc28616"/>
      <w:bookmarkStart w:id="322" w:name="_Toc28497"/>
      <w:bookmarkStart w:id="323" w:name="_Toc466284491"/>
      <w:r w:rsidRPr="006335C1">
        <w:rPr>
          <w:rFonts w:ascii="宋体" w:hAnsi="宋体" w:cs="宋体" w:hint="eastAsia"/>
          <w:kern w:val="2"/>
          <w:sz w:val="24"/>
        </w:rPr>
        <w:lastRenderedPageBreak/>
        <w:t>投诉</w:t>
      </w:r>
      <w:bookmarkEnd w:id="312"/>
      <w:bookmarkEnd w:id="313"/>
      <w:bookmarkEnd w:id="314"/>
      <w:bookmarkEnd w:id="315"/>
      <w:bookmarkEnd w:id="316"/>
      <w:bookmarkEnd w:id="317"/>
      <w:bookmarkEnd w:id="318"/>
      <w:bookmarkEnd w:id="319"/>
      <w:bookmarkEnd w:id="320"/>
      <w:bookmarkEnd w:id="321"/>
      <w:bookmarkEnd w:id="322"/>
      <w:bookmarkEnd w:id="323"/>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4" w:name="_Toc655"/>
      <w:r w:rsidRPr="006335C1">
        <w:rPr>
          <w:rFonts w:ascii="宋体" w:hAnsi="宋体" w:cs="宋体" w:hint="eastAsia"/>
          <w:b/>
          <w:kern w:val="2"/>
          <w:sz w:val="24"/>
        </w:rPr>
        <w:t>质疑和投诉</w:t>
      </w:r>
      <w:bookmarkEnd w:id="324"/>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lastRenderedPageBreak/>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25" w:name="_Toc13658637"/>
      <w:bookmarkEnd w:id="15"/>
      <w:bookmarkEnd w:id="16"/>
      <w:bookmarkEnd w:id="17"/>
      <w:bookmarkEnd w:id="18"/>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25"/>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26"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26"/>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27"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28" w:name="_Toc13658639"/>
      <w:bookmarkEnd w:id="327"/>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28"/>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29"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29"/>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供应商2022年1月以来，企业有类似业绩的每个得2分，最多得4分。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0" w:name="_Toc421698384"/>
      <w:bookmarkStart w:id="331" w:name="_Toc36559736"/>
      <w:r w:rsidRPr="0045658C">
        <w:rPr>
          <w:rFonts w:ascii="宋体" w:hAnsi="宋体" w:cs="宋体" w:hint="eastAsia"/>
          <w:bCs/>
          <w:kern w:val="2"/>
          <w:sz w:val="24"/>
        </w:rPr>
        <w:t>4、响应文件的澄清</w:t>
      </w:r>
      <w:bookmarkEnd w:id="330"/>
      <w:r w:rsidRPr="0045658C">
        <w:rPr>
          <w:rFonts w:ascii="宋体" w:hAnsi="宋体" w:cs="宋体" w:hint="eastAsia"/>
          <w:bCs/>
          <w:kern w:val="2"/>
          <w:sz w:val="24"/>
        </w:rPr>
        <w:t>和补正</w:t>
      </w:r>
      <w:bookmarkEnd w:id="331"/>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2"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2"/>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2．我方已详细检查全部竞争性磋商文件包括澄清文件、补充通知（如有的话）及有关附件，并完全理解我方必须放弃提出含糊不清或误解的权力。</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666"/>
        <w:gridCol w:w="1503"/>
        <w:gridCol w:w="3610"/>
      </w:tblGrid>
      <w:tr w:rsidR="00B91824" w:rsidRPr="00B91824" w:rsidTr="00B91824">
        <w:trPr>
          <w:trHeight w:val="83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6"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质保期</w:t>
            </w:r>
          </w:p>
        </w:tc>
        <w:tc>
          <w:tcPr>
            <w:tcW w:w="3958" w:type="pct"/>
            <w:gridSpan w:val="3"/>
            <w:vAlign w:val="center"/>
          </w:tcPr>
          <w:p w:rsidR="00B91824" w:rsidRPr="00B91824" w:rsidRDefault="00B91824" w:rsidP="00B91824">
            <w:pPr>
              <w:widowControl w:val="0"/>
              <w:suppressAutoHyphens/>
              <w:adjustRightInd w:val="0"/>
              <w:snapToGrid w:val="0"/>
              <w:ind w:firstLine="0"/>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2829"/>
        </w:trPr>
        <w:tc>
          <w:tcPr>
            <w:tcW w:w="1041"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3" w:name="_Toc419273077"/>
      <w:r w:rsidRPr="00A928F3">
        <w:rPr>
          <w:rFonts w:hint="eastAsia"/>
          <w:b/>
          <w:sz w:val="24"/>
        </w:rPr>
        <w:lastRenderedPageBreak/>
        <w:t>4</w:t>
      </w:r>
      <w:r w:rsidRPr="00A928F3">
        <w:rPr>
          <w:b/>
          <w:sz w:val="24"/>
        </w:rPr>
        <w:t>、授权委托书</w:t>
      </w:r>
      <w:bookmarkEnd w:id="333"/>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907107">
      <w:pPr>
        <w:widowControl w:val="0"/>
        <w:wordWrap w:val="0"/>
        <w:spacing w:line="600" w:lineRule="exact"/>
        <w:ind w:leftChars="1" w:left="1389" w:right="240"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34"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35" w:name="_Toc419273080"/>
      <w:bookmarkEnd w:id="334"/>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36" w:name="_Toc375041576"/>
      <w:bookmarkStart w:id="337" w:name="_Toc152042586"/>
      <w:bookmarkStart w:id="338" w:name="_Toc152045797"/>
      <w:bookmarkStart w:id="339" w:name="_Toc375041327"/>
      <w:bookmarkStart w:id="340" w:name="_Toc144974865"/>
      <w:bookmarkStart w:id="341"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36"/>
      <w:bookmarkEnd w:id="337"/>
      <w:bookmarkEnd w:id="338"/>
      <w:bookmarkEnd w:id="339"/>
      <w:bookmarkEnd w:id="340"/>
      <w:bookmarkEnd w:id="341"/>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2" w:name="_Toc152045798"/>
      <w:bookmarkStart w:id="343" w:name="_Toc375041328"/>
      <w:bookmarkStart w:id="344" w:name="_Toc144974866"/>
      <w:bookmarkStart w:id="345" w:name="_Toc152042587"/>
      <w:bookmarkStart w:id="346" w:name="_Toc375041577"/>
      <w:bookmarkStart w:id="347" w:name="_Toc179632818"/>
      <w:r w:rsidRPr="00DD6CC9">
        <w:rPr>
          <w:rFonts w:ascii="宋体" w:hAnsi="宋体" w:cs="宋体" w:hint="eastAsia"/>
          <w:color w:val="000000"/>
          <w:kern w:val="1"/>
          <w:sz w:val="24"/>
          <w:szCs w:val="24"/>
        </w:rPr>
        <w:lastRenderedPageBreak/>
        <w:t>附表二：拟配备本项目的试验和检测仪器设备表</w:t>
      </w:r>
      <w:bookmarkEnd w:id="342"/>
      <w:bookmarkEnd w:id="343"/>
      <w:bookmarkEnd w:id="344"/>
      <w:bookmarkEnd w:id="345"/>
      <w:bookmarkEnd w:id="346"/>
      <w:bookmarkEnd w:id="347"/>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8" w:name="_Toc179632819"/>
      <w:bookmarkStart w:id="349" w:name="_Toc152045799"/>
      <w:bookmarkStart w:id="350" w:name="_Toc144974867"/>
      <w:bookmarkStart w:id="351" w:name="_Toc152042588"/>
      <w:bookmarkStart w:id="352" w:name="_Toc375041578"/>
      <w:bookmarkStart w:id="353"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48"/>
      <w:bookmarkEnd w:id="349"/>
      <w:bookmarkEnd w:id="350"/>
      <w:bookmarkEnd w:id="351"/>
      <w:bookmarkEnd w:id="352"/>
      <w:bookmarkEnd w:id="353"/>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4" w:name="_Toc375041579"/>
      <w:bookmarkStart w:id="355" w:name="_Toc144974868"/>
      <w:bookmarkStart w:id="356" w:name="_Toc152042589"/>
      <w:bookmarkStart w:id="357" w:name="_Toc375041330"/>
      <w:bookmarkStart w:id="358" w:name="_Toc179632820"/>
      <w:bookmarkStart w:id="359" w:name="_Toc152045800"/>
      <w:r w:rsidRPr="00DD6CC9">
        <w:rPr>
          <w:rFonts w:ascii="宋体" w:hAnsi="宋体" w:cs="宋体" w:hint="eastAsia"/>
          <w:color w:val="000000"/>
          <w:kern w:val="1"/>
          <w:sz w:val="24"/>
          <w:szCs w:val="24"/>
        </w:rPr>
        <w:lastRenderedPageBreak/>
        <w:t>附表四：计划开、竣工日期和施工进度图</w:t>
      </w:r>
      <w:bookmarkEnd w:id="354"/>
      <w:bookmarkEnd w:id="355"/>
      <w:bookmarkEnd w:id="356"/>
      <w:bookmarkEnd w:id="357"/>
      <w:bookmarkEnd w:id="358"/>
      <w:bookmarkEnd w:id="35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0" w:name="_Toc152045802"/>
      <w:bookmarkStart w:id="361" w:name="_Toc152042591"/>
      <w:bookmarkStart w:id="362" w:name="_Toc375041580"/>
      <w:bookmarkStart w:id="363" w:name="_Toc144974870"/>
      <w:bookmarkStart w:id="364" w:name="_Toc179632822"/>
      <w:bookmarkStart w:id="365" w:name="_Toc375041331"/>
      <w:r w:rsidRPr="00DD6CC9">
        <w:rPr>
          <w:rFonts w:ascii="宋体" w:hAnsi="宋体" w:cs="宋体" w:hint="eastAsia"/>
          <w:color w:val="000000"/>
          <w:kern w:val="1"/>
          <w:sz w:val="24"/>
          <w:szCs w:val="24"/>
        </w:rPr>
        <w:lastRenderedPageBreak/>
        <w:t>附表五：临时用地表</w:t>
      </w:r>
      <w:bookmarkEnd w:id="360"/>
      <w:bookmarkEnd w:id="361"/>
      <w:bookmarkEnd w:id="362"/>
      <w:bookmarkEnd w:id="363"/>
      <w:bookmarkEnd w:id="364"/>
      <w:bookmarkEnd w:id="365"/>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35"/>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F4E6F">
        <w:rPr>
          <w:rFonts w:hint="eastAsia"/>
          <w:b/>
          <w:bCs/>
          <w:sz w:val="24"/>
        </w:rPr>
        <w:t>2</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4F8" w:rsidRDefault="004604F8">
      <w:r>
        <w:separator/>
      </w:r>
    </w:p>
  </w:endnote>
  <w:endnote w:type="continuationSeparator" w:id="0">
    <w:p w:rsidR="004604F8" w:rsidRDefault="0046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94" w:rsidRDefault="008B5794">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8B5794" w:rsidRDefault="008B57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F1CAA" w:rsidRPr="009F1CAA">
                            <w:rPr>
                              <w:noProof/>
                              <w:sz w:val="21"/>
                            </w:rPr>
                            <w:t>36</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8B5794" w:rsidRDefault="008B57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F1CAA" w:rsidRPr="009F1CAA">
                      <w:rPr>
                        <w:noProof/>
                        <w:sz w:val="21"/>
                      </w:rPr>
                      <w:t>36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4F8" w:rsidRDefault="004604F8">
      <w:r>
        <w:separator/>
      </w:r>
    </w:p>
  </w:footnote>
  <w:footnote w:type="continuationSeparator" w:id="0">
    <w:p w:rsidR="004604F8" w:rsidRDefault="00460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94" w:rsidRPr="006817C4" w:rsidRDefault="008B5794">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6DD"/>
    <w:rsid w:val="00004998"/>
    <w:rsid w:val="00010130"/>
    <w:rsid w:val="000102CC"/>
    <w:rsid w:val="00015DA6"/>
    <w:rsid w:val="0003000B"/>
    <w:rsid w:val="00030DD9"/>
    <w:rsid w:val="0003120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90EBF"/>
    <w:rsid w:val="000A0782"/>
    <w:rsid w:val="000B4CB9"/>
    <w:rsid w:val="000C1177"/>
    <w:rsid w:val="000C2933"/>
    <w:rsid w:val="000C5310"/>
    <w:rsid w:val="000C53FD"/>
    <w:rsid w:val="000C5BD8"/>
    <w:rsid w:val="000C7B92"/>
    <w:rsid w:val="000D2CAF"/>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0EF1"/>
    <w:rsid w:val="00383017"/>
    <w:rsid w:val="003878D2"/>
    <w:rsid w:val="003906E3"/>
    <w:rsid w:val="00390998"/>
    <w:rsid w:val="00393D5D"/>
    <w:rsid w:val="003A1D77"/>
    <w:rsid w:val="003A4B2C"/>
    <w:rsid w:val="003A7022"/>
    <w:rsid w:val="003B0882"/>
    <w:rsid w:val="003B1DA4"/>
    <w:rsid w:val="003B299A"/>
    <w:rsid w:val="003B5393"/>
    <w:rsid w:val="003B595F"/>
    <w:rsid w:val="003D0F6B"/>
    <w:rsid w:val="003D1A90"/>
    <w:rsid w:val="003E29C1"/>
    <w:rsid w:val="003E4284"/>
    <w:rsid w:val="003E7EBB"/>
    <w:rsid w:val="003F0BD0"/>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2021"/>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83D56"/>
    <w:rsid w:val="00595BA1"/>
    <w:rsid w:val="00597254"/>
    <w:rsid w:val="005A2EB1"/>
    <w:rsid w:val="005A44BA"/>
    <w:rsid w:val="005A474A"/>
    <w:rsid w:val="005A7275"/>
    <w:rsid w:val="005B3628"/>
    <w:rsid w:val="005B3883"/>
    <w:rsid w:val="005B3930"/>
    <w:rsid w:val="005B3DD8"/>
    <w:rsid w:val="005B44C0"/>
    <w:rsid w:val="005B70ED"/>
    <w:rsid w:val="005B7EB8"/>
    <w:rsid w:val="005C0028"/>
    <w:rsid w:val="005C19B5"/>
    <w:rsid w:val="005C4023"/>
    <w:rsid w:val="005C4DF0"/>
    <w:rsid w:val="005D3EC2"/>
    <w:rsid w:val="005D67EF"/>
    <w:rsid w:val="005E33D8"/>
    <w:rsid w:val="005E5C3A"/>
    <w:rsid w:val="005F101B"/>
    <w:rsid w:val="005F1AB9"/>
    <w:rsid w:val="005F3F96"/>
    <w:rsid w:val="005F4C5F"/>
    <w:rsid w:val="00603228"/>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943BA"/>
    <w:rsid w:val="007A14B0"/>
    <w:rsid w:val="007A1F26"/>
    <w:rsid w:val="007B0420"/>
    <w:rsid w:val="007B49B0"/>
    <w:rsid w:val="007B70DD"/>
    <w:rsid w:val="007C6F6A"/>
    <w:rsid w:val="007D0C97"/>
    <w:rsid w:val="007D5BDB"/>
    <w:rsid w:val="007E2EF4"/>
    <w:rsid w:val="007E5989"/>
    <w:rsid w:val="007E6BA6"/>
    <w:rsid w:val="007E7DB7"/>
    <w:rsid w:val="0080182D"/>
    <w:rsid w:val="00804CD5"/>
    <w:rsid w:val="00805C56"/>
    <w:rsid w:val="008152A8"/>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6AA6"/>
    <w:rsid w:val="009741F9"/>
    <w:rsid w:val="009823EF"/>
    <w:rsid w:val="00982818"/>
    <w:rsid w:val="00984B34"/>
    <w:rsid w:val="00990459"/>
    <w:rsid w:val="00996391"/>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4E7D"/>
    <w:rsid w:val="00A928F3"/>
    <w:rsid w:val="00A943E0"/>
    <w:rsid w:val="00AA2859"/>
    <w:rsid w:val="00AA3900"/>
    <w:rsid w:val="00AA7120"/>
    <w:rsid w:val="00AB23F1"/>
    <w:rsid w:val="00AB24DE"/>
    <w:rsid w:val="00AB3345"/>
    <w:rsid w:val="00AC6B62"/>
    <w:rsid w:val="00AD02C4"/>
    <w:rsid w:val="00AE038D"/>
    <w:rsid w:val="00AE19A2"/>
    <w:rsid w:val="00AF1C2A"/>
    <w:rsid w:val="00AF721E"/>
    <w:rsid w:val="00B001A2"/>
    <w:rsid w:val="00B01040"/>
    <w:rsid w:val="00B023F1"/>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742"/>
    <w:rsid w:val="00B53A65"/>
    <w:rsid w:val="00B5466D"/>
    <w:rsid w:val="00B6260C"/>
    <w:rsid w:val="00B635B0"/>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E03F9"/>
    <w:rsid w:val="00BE1359"/>
    <w:rsid w:val="00BE3068"/>
    <w:rsid w:val="00BE33E3"/>
    <w:rsid w:val="00BF1E56"/>
    <w:rsid w:val="00C00BCD"/>
    <w:rsid w:val="00C029C3"/>
    <w:rsid w:val="00C05370"/>
    <w:rsid w:val="00C13D7C"/>
    <w:rsid w:val="00C15048"/>
    <w:rsid w:val="00C162B5"/>
    <w:rsid w:val="00C21B23"/>
    <w:rsid w:val="00C22928"/>
    <w:rsid w:val="00C268F6"/>
    <w:rsid w:val="00C271D9"/>
    <w:rsid w:val="00C27819"/>
    <w:rsid w:val="00C300C4"/>
    <w:rsid w:val="00C41F07"/>
    <w:rsid w:val="00C43BBE"/>
    <w:rsid w:val="00C47856"/>
    <w:rsid w:val="00C55A80"/>
    <w:rsid w:val="00C601AF"/>
    <w:rsid w:val="00C66978"/>
    <w:rsid w:val="00C67653"/>
    <w:rsid w:val="00C73384"/>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A076F"/>
    <w:rsid w:val="00DA31FF"/>
    <w:rsid w:val="00DA5BB6"/>
    <w:rsid w:val="00DB1F04"/>
    <w:rsid w:val="00DB5C49"/>
    <w:rsid w:val="00DB69CB"/>
    <w:rsid w:val="00DC2B25"/>
    <w:rsid w:val="00DC335C"/>
    <w:rsid w:val="00DC54BC"/>
    <w:rsid w:val="00DD259B"/>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4E19"/>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81E9F"/>
    <w:rsid w:val="00F87F48"/>
    <w:rsid w:val="00F96091"/>
    <w:rsid w:val="00FA16D0"/>
    <w:rsid w:val="00FA3402"/>
    <w:rsid w:val="00FA42CC"/>
    <w:rsid w:val="00FA64B1"/>
    <w:rsid w:val="00FA777F"/>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6A8E-FDB2-4B86-91F2-C1A3B31A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55</Pages>
  <Words>3863</Words>
  <Characters>22024</Characters>
  <Application>Microsoft Office Word</Application>
  <DocSecurity>0</DocSecurity>
  <Lines>183</Lines>
  <Paragraphs>51</Paragraphs>
  <ScaleCrop>false</ScaleCrop>
  <Company>China</Company>
  <LinksUpToDate>false</LinksUpToDate>
  <CharactersWithSpaces>25836</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320</cp:revision>
  <cp:lastPrinted>2025-08-20T07:16:00Z</cp:lastPrinted>
  <dcterms:created xsi:type="dcterms:W3CDTF">2021-05-13T11:07:00Z</dcterms:created>
  <dcterms:modified xsi:type="dcterms:W3CDTF">2025-08-29T05:23:00Z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