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19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382F0AC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72"/>
              <w:szCs w:val="72"/>
            </w:rPr>
          </w:pPr>
          <w:r>
            <w:rPr>
              <w:rFonts w:ascii="宋体" w:hAnsi="宋体" w:eastAsia="宋体"/>
              <w:b/>
              <w:bCs/>
              <w:sz w:val="72"/>
              <w:szCs w:val="72"/>
            </w:rPr>
            <w:t>目</w:t>
          </w:r>
          <w:r>
            <w:rPr>
              <w:rFonts w:hint="eastAsia" w:ascii="宋体" w:hAnsi="宋体" w:eastAsia="宋体"/>
              <w:b/>
              <w:bCs/>
              <w:sz w:val="72"/>
              <w:szCs w:val="72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72"/>
              <w:szCs w:val="72"/>
            </w:rPr>
            <w:t>录</w:t>
          </w:r>
        </w:p>
        <w:p w14:paraId="59A87D89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_Toc30392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1、采购意向及招标公告网页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PAGEREF _Toc30392 \h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>2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589DE7F3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_Toc20888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2、中标（成交）供应商投标文件报价表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6E1AD26D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_Toc22928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3、经专家签字的评标（评审）报告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0B0110AB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_Toc24525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4、中标（成交）结果公告网页（应包含代理机构代理服务费公示）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8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3B696248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instrText xml:space="preserve"> HYPERLINK \l _Toc31449 </w:instrTex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5、中标（成交）通知书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9</w:t>
          </w: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fldChar w:fldCharType="end"/>
          </w:r>
        </w:p>
        <w:p w14:paraId="63128500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6、政府采购合同内部审核表..................................................10</w:t>
          </w:r>
        </w:p>
        <w:p w14:paraId="532C8FFF">
          <w:pPr>
            <w:pStyle w:val="7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720" w:lineRule="auto"/>
            <w:textAlignment w:val="auto"/>
            <w:rPr>
              <w:rFonts w:hint="default" w:ascii="宋体" w:hAnsi="宋体" w:eastAsia="宋体" w:cs="宋体"/>
              <w:b/>
              <w:bCs/>
              <w:sz w:val="32"/>
              <w:szCs w:val="32"/>
              <w:lang w:val="en-US" w:eastAsia="zh-CN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  <w:lang w:val="en-US" w:eastAsia="zh-CN"/>
            </w:rPr>
            <w:t>7、营商环境表.........................................................................11</w:t>
          </w:r>
        </w:p>
        <w:p w14:paraId="2336E380">
          <w:r>
            <w:fldChar w:fldCharType="end"/>
          </w:r>
        </w:p>
      </w:sdtContent>
    </w:sdt>
    <w:p w14:paraId="4ACB6EA1">
      <w:r>
        <w:br w:type="page"/>
      </w:r>
    </w:p>
    <w:p w14:paraId="1826FED3">
      <w:pPr>
        <w:numPr>
          <w:ilvl w:val="0"/>
          <w:numId w:val="1"/>
        </w:numPr>
        <w:rPr>
          <w:rFonts w:hint="eastAsia"/>
          <w:sz w:val="32"/>
          <w:szCs w:val="20"/>
          <w:lang w:val="en-US" w:eastAsia="zh-CN"/>
        </w:rPr>
      </w:pPr>
      <w:bookmarkStart w:id="0" w:name="_Toc30392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1333500</wp:posOffset>
            </wp:positionV>
            <wp:extent cx="5265420" cy="3253105"/>
            <wp:effectExtent l="0" t="0" r="11430" b="444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20"/>
          <w:lang w:val="en-US" w:eastAsia="zh-CN"/>
        </w:rPr>
        <w:t>采购意向及招标公告网页</w:t>
      </w:r>
      <w:bookmarkEnd w:id="0"/>
    </w:p>
    <w:p w14:paraId="41DA055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/>
          <w:sz w:val="32"/>
          <w:szCs w:val="20"/>
          <w:lang w:val="en-US" w:eastAsia="zh-CN"/>
        </w:rPr>
      </w:pPr>
      <w:bookmarkStart w:id="1" w:name="_Toc20888"/>
      <w:r>
        <w:rPr>
          <w:rFonts w:hint="eastAsia"/>
          <w:b/>
          <w:sz w:val="32"/>
          <w:szCs w:val="2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-422910</wp:posOffset>
            </wp:positionV>
            <wp:extent cx="5260340" cy="8803640"/>
            <wp:effectExtent l="0" t="0" r="16510" b="16510"/>
            <wp:wrapTopAndBottom/>
            <wp:docPr id="6" name="图片 6" descr="河南省政府采购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南省政府采购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76D6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/>
          <w:sz w:val="32"/>
          <w:szCs w:val="20"/>
          <w:lang w:val="en-US" w:eastAsia="zh-CN"/>
        </w:rPr>
      </w:pPr>
    </w:p>
    <w:p w14:paraId="7A8765F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/>
          <w:sz w:val="32"/>
          <w:szCs w:val="20"/>
          <w:lang w:val="en-US"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t>2、中标（成交）供应商投标文件报价表</w:t>
      </w:r>
      <w:bookmarkEnd w:id="1"/>
    </w:p>
    <w:p w14:paraId="460E5A0E">
      <w:pPr>
        <w:rPr>
          <w:rFonts w:hint="eastAsia" w:eastAsiaTheme="minorEastAsia"/>
          <w:lang w:eastAsia="zh-CN"/>
        </w:rPr>
      </w:pPr>
    </w:p>
    <w:p w14:paraId="55017C70">
      <w:pPr>
        <w:rPr>
          <w:rFonts w:hint="eastAsia"/>
          <w:b/>
          <w:sz w:val="32"/>
          <w:szCs w:val="20"/>
          <w:lang w:val="en-US" w:eastAsia="zh-CN"/>
        </w:rPr>
      </w:pPr>
      <w:bookmarkStart w:id="2" w:name="_Toc22928"/>
      <w:r>
        <w:rPr>
          <w:rFonts w:hint="eastAsia"/>
          <w:b/>
          <w:sz w:val="32"/>
          <w:szCs w:val="20"/>
          <w:lang w:val="en-US" w:eastAsia="zh-CN"/>
        </w:rPr>
        <w:drawing>
          <wp:inline distT="0" distB="0" distL="114300" distR="114300">
            <wp:extent cx="5272405" cy="2499995"/>
            <wp:effectExtent l="0" t="0" r="4445" b="14605"/>
            <wp:docPr id="7" name="图片 7" descr="最终报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最终报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55E5">
      <w:pPr>
        <w:rPr>
          <w:rFonts w:hint="eastAsia"/>
          <w:b/>
          <w:sz w:val="32"/>
          <w:szCs w:val="20"/>
          <w:lang w:val="en-US" w:eastAsia="zh-CN"/>
        </w:rPr>
      </w:pPr>
    </w:p>
    <w:p w14:paraId="5DC467E8">
      <w:pPr>
        <w:rPr>
          <w:rFonts w:hint="eastAsia"/>
          <w:b/>
          <w:sz w:val="32"/>
          <w:szCs w:val="20"/>
          <w:lang w:val="en-US"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br w:type="page"/>
      </w:r>
    </w:p>
    <w:p w14:paraId="4C90103B">
      <w:pPr>
        <w:rPr>
          <w:rFonts w:hint="eastAsia" w:eastAsia="宋体"/>
          <w:lang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t>3、经专家签字的评标（评审）报告</w:t>
      </w:r>
      <w:bookmarkEnd w:id="2"/>
    </w:p>
    <w:p w14:paraId="4CE60956">
      <w:pPr>
        <w:rPr>
          <w:rFonts w:hint="eastAsia" w:eastAsiaTheme="minorEastAsia"/>
          <w:lang w:eastAsia="zh-CN"/>
        </w:rPr>
      </w:pPr>
    </w:p>
    <w:p w14:paraId="5786E708">
      <w:pPr>
        <w:rPr>
          <w:rFonts w:hint="eastAsia"/>
          <w:b/>
          <w:sz w:val="32"/>
          <w:szCs w:val="20"/>
          <w:lang w:val="en-US" w:eastAsia="zh-CN"/>
        </w:rPr>
      </w:pPr>
      <w:bookmarkStart w:id="3" w:name="_Toc24525"/>
      <w:r>
        <w:drawing>
          <wp:inline distT="0" distB="0" distL="114300" distR="114300">
            <wp:extent cx="5268595" cy="6403975"/>
            <wp:effectExtent l="0" t="0" r="8255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105650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1535" cy="8208010"/>
            <wp:effectExtent l="0" t="0" r="5715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769100"/>
            <wp:effectExtent l="0" t="0" r="3175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988560"/>
            <wp:effectExtent l="0" t="0" r="4445" b="25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589A">
      <w:pPr>
        <w:rPr>
          <w:rFonts w:hint="eastAsia"/>
          <w:b/>
          <w:sz w:val="32"/>
          <w:szCs w:val="20"/>
          <w:lang w:val="en-US" w:eastAsia="zh-CN"/>
        </w:rPr>
      </w:pPr>
    </w:p>
    <w:p w14:paraId="6BFC881D">
      <w:pPr>
        <w:rPr>
          <w:rFonts w:hint="eastAsia"/>
          <w:b/>
          <w:sz w:val="32"/>
          <w:szCs w:val="20"/>
          <w:lang w:val="en-US" w:eastAsia="zh-CN"/>
        </w:rPr>
      </w:pPr>
    </w:p>
    <w:p w14:paraId="23A81D72">
      <w:pPr>
        <w:rPr>
          <w:rFonts w:hint="eastAsia"/>
          <w:b/>
          <w:sz w:val="32"/>
          <w:szCs w:val="20"/>
          <w:lang w:val="en-US" w:eastAsia="zh-CN"/>
        </w:rPr>
      </w:pPr>
    </w:p>
    <w:p w14:paraId="1A3C2CF1">
      <w:pPr>
        <w:rPr>
          <w:rFonts w:hint="eastAsia"/>
          <w:b/>
          <w:sz w:val="32"/>
          <w:szCs w:val="20"/>
          <w:lang w:val="en-US" w:eastAsia="zh-CN"/>
        </w:rPr>
      </w:pPr>
    </w:p>
    <w:p w14:paraId="3D858695">
      <w:pPr>
        <w:rPr>
          <w:rFonts w:hint="eastAsia"/>
          <w:b/>
          <w:sz w:val="32"/>
          <w:szCs w:val="20"/>
          <w:lang w:val="en-US" w:eastAsia="zh-CN"/>
        </w:rPr>
      </w:pPr>
    </w:p>
    <w:p w14:paraId="79F05161">
      <w:pPr>
        <w:rPr>
          <w:rFonts w:hint="eastAsia"/>
          <w:b/>
          <w:sz w:val="32"/>
          <w:szCs w:val="20"/>
          <w:lang w:val="en-US" w:eastAsia="zh-CN"/>
        </w:rPr>
      </w:pPr>
    </w:p>
    <w:p w14:paraId="51AA82AF">
      <w:pPr>
        <w:rPr>
          <w:rFonts w:hint="eastAsia"/>
          <w:b/>
          <w:sz w:val="32"/>
          <w:szCs w:val="20"/>
          <w:lang w:val="en-US" w:eastAsia="zh-CN"/>
        </w:rPr>
      </w:pPr>
    </w:p>
    <w:p w14:paraId="15498C76">
      <w:pPr>
        <w:rPr>
          <w:rFonts w:hint="eastAsia"/>
          <w:b/>
          <w:sz w:val="32"/>
          <w:szCs w:val="20"/>
          <w:lang w:val="en-US" w:eastAsia="zh-CN"/>
        </w:rPr>
      </w:pPr>
    </w:p>
    <w:p w14:paraId="38C4BC4A">
      <w:pPr>
        <w:rPr>
          <w:rFonts w:hint="eastAsia"/>
          <w:b/>
          <w:sz w:val="32"/>
          <w:szCs w:val="20"/>
          <w:lang w:val="en-US" w:eastAsia="zh-CN"/>
        </w:rPr>
      </w:pPr>
    </w:p>
    <w:p w14:paraId="2780E727">
      <w:pPr>
        <w:rPr>
          <w:rFonts w:hint="eastAsia" w:eastAsiaTheme="minorEastAsia"/>
          <w:lang w:eastAsia="zh-CN"/>
        </w:rPr>
      </w:pPr>
      <w:r>
        <w:rPr>
          <w:rFonts w:hint="eastAsia"/>
          <w:b/>
          <w:sz w:val="32"/>
          <w:szCs w:val="20"/>
          <w:lang w:val="en-US" w:eastAsia="zh-CN"/>
        </w:rPr>
        <w:t>4、中标（成交）结果公告网页（应包含代理机构代理服务费公示）</w:t>
      </w:r>
      <w:bookmarkEnd w:id="3"/>
    </w:p>
    <w:p w14:paraId="0F22DF65">
      <w:pPr>
        <w:rPr>
          <w:rFonts w:hint="eastAsia" w:eastAsiaTheme="minorEastAsia"/>
          <w:lang w:eastAsia="zh-CN"/>
        </w:rPr>
      </w:pPr>
    </w:p>
    <w:p w14:paraId="1FD93E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6420485"/>
            <wp:effectExtent l="0" t="0" r="16510" b="18415"/>
            <wp:docPr id="14" name="图片 14" descr="河南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河南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4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6CF4"/>
    <w:p w14:paraId="07E307E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b/>
          <w:sz w:val="32"/>
          <w:szCs w:val="20"/>
          <w:lang w:val="en-US" w:eastAsia="zh-CN"/>
        </w:rPr>
      </w:pPr>
      <w:bookmarkStart w:id="4" w:name="_Toc31449"/>
      <w:r>
        <w:rPr>
          <w:rFonts w:hint="eastAsia"/>
          <w:b/>
          <w:sz w:val="32"/>
          <w:szCs w:val="20"/>
          <w:lang w:val="en-US" w:eastAsia="zh-CN"/>
        </w:rPr>
        <w:t>5、中标（成交）通知书</w:t>
      </w:r>
      <w:bookmarkEnd w:id="4"/>
    </w:p>
    <w:p w14:paraId="45E0B212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6750050"/>
            <wp:effectExtent l="0" t="0" r="2540" b="1270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7E19">
      <w:pPr>
        <w:rPr>
          <w:rFonts w:hint="eastAsia" w:eastAsiaTheme="minorEastAsia"/>
          <w:lang w:eastAsia="zh-CN"/>
        </w:rPr>
      </w:pPr>
    </w:p>
    <w:p w14:paraId="6721D32A">
      <w:pPr>
        <w:rPr>
          <w:rFonts w:hint="eastAsia" w:eastAsiaTheme="minorEastAsia"/>
          <w:lang w:eastAsia="zh-CN"/>
        </w:rPr>
      </w:pPr>
    </w:p>
    <w:p w14:paraId="161FEEB5">
      <w:pPr>
        <w:rPr>
          <w:rFonts w:hint="eastAsia" w:eastAsiaTheme="minorEastAsia"/>
          <w:lang w:eastAsia="zh-CN"/>
        </w:rPr>
      </w:pPr>
    </w:p>
    <w:p w14:paraId="7C16F7D6">
      <w:pPr>
        <w:rPr>
          <w:rFonts w:hint="eastAsia" w:eastAsiaTheme="minorEastAsia"/>
          <w:lang w:eastAsia="zh-CN"/>
        </w:rPr>
      </w:pPr>
    </w:p>
    <w:p w14:paraId="57F55A39">
      <w:pPr>
        <w:rPr>
          <w:rFonts w:hint="eastAsia" w:eastAsiaTheme="minorEastAsia"/>
          <w:lang w:eastAsia="zh-CN"/>
        </w:rPr>
      </w:pPr>
    </w:p>
    <w:p w14:paraId="31E3C206">
      <w:pPr>
        <w:rPr>
          <w:rFonts w:hint="eastAsia" w:eastAsiaTheme="minorEastAsia"/>
          <w:lang w:eastAsia="zh-CN"/>
        </w:rPr>
      </w:pPr>
    </w:p>
    <w:p w14:paraId="09A2FCD1">
      <w:pPr>
        <w:rPr>
          <w:rFonts w:hint="eastAsia" w:eastAsiaTheme="minorEastAsia"/>
          <w:lang w:eastAsia="zh-CN"/>
        </w:rPr>
      </w:pPr>
    </w:p>
    <w:p w14:paraId="0B7866F2">
      <w:pPr>
        <w:numPr>
          <w:ilvl w:val="0"/>
          <w:numId w:val="2"/>
        </w:numPr>
        <w:rPr>
          <w:rFonts w:hint="eastAsia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  <w:t>采购合同内部审核表</w:t>
      </w:r>
    </w:p>
    <w:p w14:paraId="0FC16095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6966064f6f76484f37026114cd76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966064f6f76484f37026114cd7695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DF61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b/>
          <w:kern w:val="44"/>
          <w:sz w:val="32"/>
          <w:szCs w:val="20"/>
          <w:lang w:val="en-US" w:eastAsia="zh-CN" w:bidi="ar-SA"/>
        </w:rPr>
      </w:pPr>
    </w:p>
    <w:p w14:paraId="42D3BFC2">
      <w:pPr>
        <w:numPr>
          <w:ilvl w:val="0"/>
          <w:numId w:val="0"/>
        </w:numPr>
        <w:rPr>
          <w:rFonts w:hint="eastAsia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eastAsia" w:cstheme="minorBidi"/>
          <w:b/>
          <w:kern w:val="44"/>
          <w:sz w:val="32"/>
          <w:szCs w:val="20"/>
          <w:lang w:val="en-US" w:eastAsia="zh-CN" w:bidi="ar-SA"/>
        </w:rPr>
        <w:t>7、营商环境表</w:t>
      </w:r>
    </w:p>
    <w:p w14:paraId="07309CA9">
      <w:pPr>
        <w:numPr>
          <w:ilvl w:val="0"/>
          <w:numId w:val="0"/>
        </w:numPr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7d4681d0331a76f75dbd582fc0efd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d4681d0331a76f75dbd582fc0efd7d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7AFB">
      <w:pPr>
        <w:numPr>
          <w:ilvl w:val="0"/>
          <w:numId w:val="0"/>
        </w:numPr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</w:p>
    <w:p w14:paraId="156557F3">
      <w:pPr>
        <w:numPr>
          <w:ilvl w:val="0"/>
          <w:numId w:val="0"/>
        </w:numPr>
        <w:ind w:leftChars="0"/>
        <w:rPr>
          <w:rFonts w:hint="eastAsia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eastAsia" w:cstheme="minorBidi"/>
          <w:b/>
          <w:kern w:val="44"/>
          <w:sz w:val="32"/>
          <w:szCs w:val="20"/>
          <w:lang w:val="en-US" w:eastAsia="zh-CN" w:bidi="ar-SA"/>
        </w:rPr>
        <w:t>8、地方系统截图</w:t>
      </w:r>
    </w:p>
    <w:p w14:paraId="48FE9AA9">
      <w:pPr>
        <w:numPr>
          <w:ilvl w:val="0"/>
          <w:numId w:val="0"/>
        </w:numPr>
        <w:ind w:leftChars="0"/>
        <w:rPr>
          <w:rFonts w:hint="default" w:cstheme="minorBidi"/>
          <w:b/>
          <w:kern w:val="44"/>
          <w:sz w:val="32"/>
          <w:szCs w:val="20"/>
          <w:lang w:val="en-US" w:eastAsia="zh-CN" w:bidi="ar-SA"/>
        </w:rPr>
      </w:pP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73675" cy="2824480"/>
            <wp:effectExtent l="0" t="0" r="3175" b="13970"/>
            <wp:docPr id="3" name="图片 3" descr="b3a969fb3719266d5a4a46dedd7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a969fb3719266d5a4a46dedd758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4" name="图片 4" descr="e6ab7e6a3fa6dab7285d5ba4b15b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ab7e6a3fa6dab7285d5ba4b15b8e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8" name="图片 8" descr="722e510aea7d35bcdea181b8645f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22e510aea7d35bcdea181b8645fed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15" name="图片 15" descr="20d1dbeb0afe51abedc78bc232fb9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d1dbeb0afe51abedc78bc232fb9f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20" name="图片 20" descr="0514f88b5a5667c2e3f0948af846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514f88b5a5667c2e3f0948af84652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21" name="图片 21" descr="26af2f8565eb882b77478b04e6a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6af2f8565eb882b77478b04e6a83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r>
        <w:rPr>
          <w:rFonts w:hint="default" w:cstheme="minorBidi"/>
          <w:b/>
          <w:kern w:val="44"/>
          <w:sz w:val="32"/>
          <w:szCs w:val="20"/>
          <w:lang w:val="en-US" w:eastAsia="zh-CN" w:bidi="ar-SA"/>
        </w:rPr>
        <w:drawing>
          <wp:inline distT="0" distB="0" distL="114300" distR="114300">
            <wp:extent cx="5269865" cy="7026910"/>
            <wp:effectExtent l="0" t="0" r="6985" b="2540"/>
            <wp:docPr id="22" name="图片 22" descr="9416a7e22846966839858d7b0edb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416a7e22846966839858d7b0edb9e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D2206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7F29C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7F29C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313FC1"/>
    <w:multiLevelType w:val="singleLevel"/>
    <w:tmpl w:val="82313FC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EF78109"/>
    <w:multiLevelType w:val="singleLevel"/>
    <w:tmpl w:val="7EF78109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hNzhiZGNiZGZhMTUxZGYzMWUyNmViNGNkN2RjNDEifQ=="/>
  </w:docVars>
  <w:rsids>
    <w:rsidRoot w:val="5A0B4833"/>
    <w:rsid w:val="00816543"/>
    <w:rsid w:val="00A10993"/>
    <w:rsid w:val="029870BD"/>
    <w:rsid w:val="09221B15"/>
    <w:rsid w:val="097D2380"/>
    <w:rsid w:val="0B940386"/>
    <w:rsid w:val="0BAE5DE4"/>
    <w:rsid w:val="1420517E"/>
    <w:rsid w:val="19DC7EBB"/>
    <w:rsid w:val="1BDD0360"/>
    <w:rsid w:val="1D9E208B"/>
    <w:rsid w:val="1E6E3137"/>
    <w:rsid w:val="1E701F11"/>
    <w:rsid w:val="1F354C71"/>
    <w:rsid w:val="27D70543"/>
    <w:rsid w:val="3E2A7EC8"/>
    <w:rsid w:val="412511BE"/>
    <w:rsid w:val="4D39609E"/>
    <w:rsid w:val="4DB95844"/>
    <w:rsid w:val="59794866"/>
    <w:rsid w:val="5A0B4833"/>
    <w:rsid w:val="5A6C6A91"/>
    <w:rsid w:val="5E7E4A0C"/>
    <w:rsid w:val="616A7CEE"/>
    <w:rsid w:val="62DA0920"/>
    <w:rsid w:val="63A2420B"/>
    <w:rsid w:val="647579C6"/>
    <w:rsid w:val="64E22F60"/>
    <w:rsid w:val="6A3E6A57"/>
    <w:rsid w:val="6B6537B4"/>
    <w:rsid w:val="6BD149A6"/>
    <w:rsid w:val="6EC51FEC"/>
    <w:rsid w:val="7BE3C602"/>
    <w:rsid w:val="7DE2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227</Words>
  <Characters>352</Characters>
  <Lines>0</Lines>
  <Paragraphs>0</Paragraphs>
  <TotalTime>50</TotalTime>
  <ScaleCrop>false</ScaleCrop>
  <LinksUpToDate>false</LinksUpToDate>
  <CharactersWithSpaces>369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2023-04-20T18:11:00Z</dcterms:created>
  <dc:creator>十指紧扣</dc:creator>
  <cp:lastModifiedBy>Administrator</cp:lastModifiedBy>
  <dcterms:modified xsi:type="dcterms:W3CDTF">2025-08-15T02:24:48Z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CD9D373481B24D14B1ACCB7081852156_13</vt:lpwstr>
  </property>
  <property fmtid="{D5CDD505-2E9C-101B-9397-08002B2CF9AE}" pid="4" name="KSOTemplateDocerSaveRecord">
    <vt:lpwstr>eyJoZGlkIjoiMDc3NzM4YTM1ODI1OGZkNzAzNTljNTRmMThhMjZkMjQifQ==</vt:lpwstr>
  </property>
</Properties>
</file>