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A9D" w:rsidRDefault="00FA5A9D">
      <w:pPr>
        <w:pStyle w:val="a5"/>
        <w:spacing w:before="0"/>
        <w:ind w:left="0"/>
        <w:rPr>
          <w:rFonts w:ascii="Times New Roman"/>
          <w:sz w:val="20"/>
        </w:rPr>
      </w:pPr>
    </w:p>
    <w:p w:rsidR="00FA5A9D" w:rsidRDefault="00FA5A9D">
      <w:pPr>
        <w:rPr>
          <w:rFonts w:asciiTheme="majorEastAsia" w:eastAsiaTheme="majorEastAsia" w:hAnsiTheme="majorEastAsia" w:cstheme="majorEastAsia"/>
          <w:b/>
          <w:bCs/>
          <w:kern w:val="2"/>
          <w:sz w:val="44"/>
          <w:szCs w:val="44"/>
          <w:lang w:val="en-US" w:bidi="ar-SA"/>
        </w:rPr>
      </w:pPr>
    </w:p>
    <w:p w:rsidR="00FA5A9D" w:rsidRDefault="00296CC6">
      <w:pPr>
        <w:pStyle w:val="ac"/>
        <w:ind w:left="0" w:firstLineChars="0" w:firstLine="0"/>
        <w:jc w:val="center"/>
        <w:rPr>
          <w:rFonts w:cs="宋体"/>
          <w:color w:val="000000"/>
          <w:spacing w:val="3"/>
          <w:kern w:val="21"/>
          <w:sz w:val="48"/>
          <w:szCs w:val="48"/>
        </w:rPr>
      </w:pPr>
      <w:r>
        <w:rPr>
          <w:rFonts w:cs="宋体" w:hint="eastAsia"/>
          <w:color w:val="000000"/>
          <w:spacing w:val="3"/>
          <w:kern w:val="21"/>
          <w:sz w:val="48"/>
          <w:szCs w:val="48"/>
        </w:rPr>
        <w:t>许昌市城乡一体化示范区发展改革局</w:t>
      </w:r>
    </w:p>
    <w:p w:rsidR="00FA5A9D" w:rsidRDefault="00296CC6">
      <w:pPr>
        <w:pStyle w:val="ac"/>
        <w:ind w:left="0" w:firstLineChars="0" w:firstLine="0"/>
        <w:jc w:val="center"/>
        <w:rPr>
          <w:rFonts w:cs="宋体"/>
          <w:color w:val="000000"/>
          <w:spacing w:val="3"/>
          <w:kern w:val="21"/>
          <w:sz w:val="48"/>
          <w:szCs w:val="48"/>
        </w:rPr>
      </w:pPr>
      <w:r>
        <w:rPr>
          <w:rFonts w:cs="宋体" w:hint="eastAsia"/>
          <w:color w:val="000000"/>
          <w:spacing w:val="3"/>
          <w:kern w:val="21"/>
          <w:sz w:val="48"/>
          <w:szCs w:val="48"/>
        </w:rPr>
        <w:t>安全生产政府购买服务项目</w:t>
      </w:r>
    </w:p>
    <w:p w:rsidR="00FA5A9D" w:rsidRDefault="00296CC6" w:rsidP="00FA5A9D">
      <w:pPr>
        <w:pStyle w:val="2"/>
        <w:spacing w:line="240" w:lineRule="auto"/>
        <w:ind w:left="440" w:firstLineChars="600" w:firstLine="2898"/>
        <w:jc w:val="both"/>
        <w:rPr>
          <w:rFonts w:hint="default"/>
          <w:lang w:val="en-US" w:eastAsia="zh-CN"/>
        </w:rPr>
      </w:pPr>
      <w:r>
        <w:rPr>
          <w:color w:val="000000"/>
          <w:spacing w:val="3"/>
          <w:kern w:val="21"/>
          <w:sz w:val="48"/>
          <w:szCs w:val="48"/>
          <w:lang w:val="en-US" w:eastAsia="zh-CN"/>
        </w:rPr>
        <w:t>(</w:t>
      </w:r>
      <w:r>
        <w:rPr>
          <w:color w:val="000000"/>
          <w:spacing w:val="3"/>
          <w:kern w:val="21"/>
          <w:sz w:val="48"/>
          <w:szCs w:val="48"/>
          <w:lang w:val="en-US" w:eastAsia="zh-CN"/>
        </w:rPr>
        <w:t>不见面开标）</w:t>
      </w:r>
    </w:p>
    <w:p w:rsidR="00FA5A9D" w:rsidRDefault="00296CC6">
      <w:pPr>
        <w:jc w:val="center"/>
        <w:rPr>
          <w:b/>
          <w:bCs/>
          <w:spacing w:val="3"/>
          <w:kern w:val="21"/>
          <w:sz w:val="96"/>
          <w:szCs w:val="120"/>
        </w:rPr>
      </w:pPr>
      <w:r>
        <w:rPr>
          <w:rFonts w:asciiTheme="minorEastAsia" w:hAnsiTheme="minorEastAsia" w:cs="黑体"/>
          <w:noProof/>
          <w:sz w:val="32"/>
          <w:szCs w:val="32"/>
          <w:lang w:val="en-US" w:bidi="ar-SA"/>
        </w:rPr>
        <w:drawing>
          <wp:anchor distT="0" distB="0" distL="114300" distR="114300" simplePos="0" relativeHeight="251657216" behindDoc="0" locked="0" layoutInCell="1" allowOverlap="1">
            <wp:simplePos x="0" y="0"/>
            <wp:positionH relativeFrom="column">
              <wp:posOffset>1548130</wp:posOffset>
            </wp:positionH>
            <wp:positionV relativeFrom="paragraph">
              <wp:posOffset>517525</wp:posOffset>
            </wp:positionV>
            <wp:extent cx="2638425" cy="1409700"/>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2638425" cy="1409700"/>
                    </a:xfrm>
                    <a:prstGeom prst="rect">
                      <a:avLst/>
                    </a:prstGeom>
                    <a:noFill/>
                    <a:ln w="9525" cmpd="sng">
                      <a:noFill/>
                      <a:miter lim="800000"/>
                      <a:headEnd/>
                      <a:tailEnd/>
                    </a:ln>
                    <a:effectLst/>
                  </pic:spPr>
                </pic:pic>
              </a:graphicData>
            </a:graphic>
          </wp:anchor>
        </w:drawing>
      </w:r>
    </w:p>
    <w:p w:rsidR="00FA5A9D" w:rsidRDefault="00FA5A9D">
      <w:pPr>
        <w:jc w:val="center"/>
        <w:rPr>
          <w:spacing w:val="3"/>
          <w:kern w:val="21"/>
          <w:sz w:val="96"/>
          <w:szCs w:val="120"/>
        </w:rPr>
      </w:pPr>
    </w:p>
    <w:p w:rsidR="00FA5A9D" w:rsidRDefault="00FA5A9D">
      <w:pPr>
        <w:jc w:val="center"/>
        <w:rPr>
          <w:spacing w:val="3"/>
          <w:kern w:val="21"/>
          <w:sz w:val="96"/>
          <w:szCs w:val="120"/>
        </w:rPr>
      </w:pPr>
    </w:p>
    <w:p w:rsidR="00FA5A9D" w:rsidRDefault="00296CC6">
      <w:pPr>
        <w:jc w:val="center"/>
        <w:rPr>
          <w:spacing w:val="3"/>
          <w:w w:val="90"/>
          <w:kern w:val="21"/>
          <w:sz w:val="72"/>
          <w:szCs w:val="72"/>
        </w:rPr>
      </w:pPr>
      <w:r>
        <w:rPr>
          <w:rFonts w:hint="eastAsia"/>
          <w:spacing w:val="3"/>
          <w:kern w:val="21"/>
          <w:sz w:val="72"/>
          <w:szCs w:val="72"/>
        </w:rPr>
        <w:t>招标文件</w:t>
      </w:r>
    </w:p>
    <w:p w:rsidR="00FA5A9D" w:rsidRDefault="00FA5A9D">
      <w:pPr>
        <w:pStyle w:val="ac"/>
        <w:ind w:firstLine="343"/>
        <w:rPr>
          <w:rFonts w:cs="宋体"/>
          <w:spacing w:val="3"/>
          <w:kern w:val="21"/>
        </w:rPr>
      </w:pPr>
    </w:p>
    <w:p w:rsidR="00FA5A9D" w:rsidRDefault="00FA5A9D">
      <w:pPr>
        <w:rPr>
          <w:color w:val="000000"/>
          <w:spacing w:val="3"/>
          <w:kern w:val="21"/>
        </w:rPr>
      </w:pPr>
    </w:p>
    <w:p w:rsidR="00FA5A9D" w:rsidRDefault="00FA5A9D">
      <w:pPr>
        <w:rPr>
          <w:color w:val="000000"/>
          <w:spacing w:val="3"/>
          <w:kern w:val="21"/>
        </w:rPr>
      </w:pPr>
    </w:p>
    <w:p w:rsidR="00FA5A9D" w:rsidRDefault="00FA5A9D">
      <w:pPr>
        <w:rPr>
          <w:color w:val="000000"/>
          <w:spacing w:val="3"/>
          <w:kern w:val="21"/>
        </w:rPr>
      </w:pPr>
    </w:p>
    <w:p w:rsidR="00FA5A9D" w:rsidRDefault="00FA5A9D">
      <w:pPr>
        <w:pStyle w:val="ac"/>
        <w:ind w:firstLine="343"/>
        <w:rPr>
          <w:rFonts w:cs="宋体"/>
          <w:spacing w:val="3"/>
          <w:kern w:val="21"/>
        </w:rPr>
      </w:pPr>
    </w:p>
    <w:p w:rsidR="00FA5A9D" w:rsidRDefault="00FA5A9D" w:rsidP="00FA5A9D">
      <w:pPr>
        <w:ind w:firstLineChars="400" w:firstLine="1292"/>
        <w:rPr>
          <w:color w:val="000000"/>
          <w:spacing w:val="3"/>
          <w:kern w:val="21"/>
          <w:sz w:val="32"/>
          <w:szCs w:val="32"/>
        </w:rPr>
      </w:pPr>
    </w:p>
    <w:p w:rsidR="00FA5A9D" w:rsidRDefault="00296CC6" w:rsidP="00FA5A9D">
      <w:pPr>
        <w:ind w:firstLineChars="400" w:firstLine="1292"/>
        <w:rPr>
          <w:spacing w:val="3"/>
          <w:kern w:val="21"/>
          <w:sz w:val="32"/>
          <w:szCs w:val="32"/>
        </w:rPr>
      </w:pPr>
      <w:r>
        <w:rPr>
          <w:rFonts w:hint="eastAsia"/>
          <w:spacing w:val="3"/>
          <w:kern w:val="21"/>
          <w:sz w:val="32"/>
          <w:szCs w:val="32"/>
        </w:rPr>
        <w:t>项目编号：</w:t>
      </w:r>
      <w:r w:rsidR="00B33455" w:rsidRPr="00B33455">
        <w:rPr>
          <w:spacing w:val="3"/>
          <w:kern w:val="21"/>
          <w:sz w:val="32"/>
          <w:szCs w:val="36"/>
          <w:lang w:val="en-US"/>
        </w:rPr>
        <w:t>JZFCG-G2022039</w:t>
      </w:r>
      <w:r>
        <w:rPr>
          <w:rFonts w:hint="eastAsia"/>
          <w:spacing w:val="3"/>
          <w:kern w:val="21"/>
          <w:sz w:val="32"/>
          <w:szCs w:val="36"/>
          <w:lang w:val="en-US"/>
        </w:rPr>
        <w:t>号</w:t>
      </w:r>
    </w:p>
    <w:p w:rsidR="00FA5A9D" w:rsidRDefault="00FA5A9D" w:rsidP="00FA5A9D">
      <w:pPr>
        <w:ind w:leftChars="608" w:left="2630" w:hangingChars="400" w:hanging="1292"/>
        <w:rPr>
          <w:spacing w:val="3"/>
          <w:kern w:val="21"/>
          <w:sz w:val="32"/>
          <w:szCs w:val="32"/>
        </w:rPr>
      </w:pPr>
    </w:p>
    <w:p w:rsidR="00FA5A9D" w:rsidRDefault="00296CC6" w:rsidP="00FA5A9D">
      <w:pPr>
        <w:ind w:firstLineChars="400" w:firstLine="1292"/>
        <w:rPr>
          <w:spacing w:val="3"/>
          <w:kern w:val="21"/>
          <w:sz w:val="32"/>
          <w:szCs w:val="32"/>
        </w:rPr>
      </w:pPr>
      <w:r>
        <w:rPr>
          <w:rFonts w:hint="eastAsia"/>
          <w:spacing w:val="3"/>
          <w:kern w:val="21"/>
          <w:sz w:val="32"/>
          <w:szCs w:val="32"/>
        </w:rPr>
        <w:t>采购单位：许昌市城乡一体化示范区发展改革局</w:t>
      </w:r>
    </w:p>
    <w:p w:rsidR="00FA5A9D" w:rsidRDefault="00FA5A9D">
      <w:pPr>
        <w:rPr>
          <w:spacing w:val="3"/>
          <w:kern w:val="21"/>
          <w:sz w:val="32"/>
          <w:szCs w:val="32"/>
        </w:rPr>
      </w:pPr>
    </w:p>
    <w:p w:rsidR="00FA5A9D" w:rsidRDefault="00296CC6" w:rsidP="00FA5A9D">
      <w:pPr>
        <w:ind w:firstLineChars="400" w:firstLine="1292"/>
        <w:rPr>
          <w:color w:val="0000FF"/>
          <w:spacing w:val="3"/>
          <w:kern w:val="21"/>
          <w:sz w:val="32"/>
          <w:szCs w:val="32"/>
        </w:rPr>
      </w:pPr>
      <w:r>
        <w:rPr>
          <w:rFonts w:hint="eastAsia"/>
          <w:spacing w:val="3"/>
          <w:kern w:val="21"/>
          <w:sz w:val="32"/>
          <w:szCs w:val="32"/>
        </w:rPr>
        <w:t>代理机构：河南招标采购服务有限公司</w:t>
      </w:r>
    </w:p>
    <w:p w:rsidR="00FA5A9D" w:rsidRDefault="00FA5A9D">
      <w:pPr>
        <w:pStyle w:val="ac"/>
        <w:ind w:firstLine="243"/>
        <w:rPr>
          <w:rFonts w:cs="宋体"/>
          <w:spacing w:val="3"/>
          <w:kern w:val="21"/>
          <w:sz w:val="24"/>
          <w:szCs w:val="24"/>
        </w:rPr>
      </w:pPr>
    </w:p>
    <w:p w:rsidR="00FA5A9D" w:rsidRDefault="00FA5A9D">
      <w:pPr>
        <w:pStyle w:val="ac"/>
        <w:ind w:firstLine="363"/>
        <w:jc w:val="center"/>
        <w:rPr>
          <w:rFonts w:cs="宋体"/>
          <w:spacing w:val="3"/>
          <w:kern w:val="21"/>
          <w:sz w:val="36"/>
          <w:szCs w:val="36"/>
        </w:rPr>
      </w:pPr>
    </w:p>
    <w:p w:rsidR="00FA5A9D" w:rsidRDefault="00296CC6" w:rsidP="00FA5A9D">
      <w:pPr>
        <w:pStyle w:val="ac"/>
        <w:ind w:firstLineChars="800" w:firstLine="2904"/>
        <w:jc w:val="both"/>
        <w:rPr>
          <w:rFonts w:cs="宋体"/>
          <w:spacing w:val="3"/>
          <w:kern w:val="21"/>
          <w:sz w:val="36"/>
          <w:szCs w:val="36"/>
        </w:rPr>
      </w:pPr>
      <w:r>
        <w:rPr>
          <w:rFonts w:cs="宋体" w:hint="eastAsia"/>
          <w:spacing w:val="3"/>
          <w:kern w:val="21"/>
          <w:sz w:val="36"/>
          <w:szCs w:val="36"/>
        </w:rPr>
        <w:t>二〇二二年十月</w:t>
      </w:r>
    </w:p>
    <w:p w:rsidR="00FA5A9D" w:rsidRDefault="00FA5A9D">
      <w:pPr>
        <w:jc w:val="both"/>
        <w:rPr>
          <w:rFonts w:ascii="Times New Roman"/>
          <w:sz w:val="20"/>
        </w:rPr>
        <w:sectPr w:rsidR="00FA5A9D">
          <w:type w:val="continuous"/>
          <w:pgSz w:w="11910" w:h="16840"/>
          <w:pgMar w:top="1417" w:right="1417" w:bottom="1378" w:left="1417" w:header="998" w:footer="1196" w:gutter="0"/>
          <w:cols w:space="0"/>
        </w:sectPr>
      </w:pPr>
    </w:p>
    <w:p w:rsidR="00FA5A9D" w:rsidRDefault="00FA5A9D">
      <w:pPr>
        <w:pStyle w:val="a5"/>
        <w:spacing w:before="0"/>
        <w:ind w:left="0"/>
        <w:rPr>
          <w:rFonts w:ascii="Times New Roman"/>
          <w:sz w:val="20"/>
        </w:rPr>
      </w:pPr>
    </w:p>
    <w:p w:rsidR="00FA5A9D" w:rsidRDefault="00FA5A9D">
      <w:pPr>
        <w:pStyle w:val="a5"/>
        <w:spacing w:before="0"/>
        <w:ind w:left="0"/>
        <w:rPr>
          <w:rFonts w:ascii="Times New Roman"/>
          <w:sz w:val="20"/>
        </w:rPr>
      </w:pPr>
    </w:p>
    <w:p w:rsidR="00FA5A9D" w:rsidRDefault="00FA5A9D">
      <w:pPr>
        <w:pStyle w:val="a5"/>
        <w:spacing w:before="1"/>
        <w:ind w:left="0"/>
        <w:rPr>
          <w:rFonts w:ascii="Times New Roman"/>
        </w:rPr>
      </w:pPr>
    </w:p>
    <w:p w:rsidR="00FA5A9D" w:rsidRDefault="00296CC6">
      <w:pPr>
        <w:pStyle w:val="20"/>
        <w:ind w:left="1547" w:right="1545"/>
        <w:rPr>
          <w:u w:val="none"/>
        </w:rPr>
      </w:pPr>
      <w:r>
        <w:rPr>
          <w:u w:val="none"/>
        </w:rPr>
        <w:t>招标文件目录</w:t>
      </w:r>
    </w:p>
    <w:p w:rsidR="00FA5A9D" w:rsidRDefault="00FA5A9D">
      <w:pPr>
        <w:pStyle w:val="a5"/>
        <w:spacing w:before="12"/>
        <w:ind w:left="0"/>
        <w:rPr>
          <w:b/>
          <w:sz w:val="18"/>
        </w:rPr>
      </w:pPr>
    </w:p>
    <w:p w:rsidR="00FA5A9D" w:rsidRDefault="00296CC6">
      <w:pPr>
        <w:numPr>
          <w:ilvl w:val="0"/>
          <w:numId w:val="1"/>
        </w:numPr>
        <w:spacing w:line="360" w:lineRule="auto"/>
        <w:rPr>
          <w:rFonts w:asciiTheme="majorEastAsia" w:eastAsiaTheme="majorEastAsia" w:hAnsiTheme="majorEastAsia" w:cstheme="majorEastAsia"/>
          <w:b/>
          <w:bCs/>
          <w:kern w:val="2"/>
          <w:sz w:val="36"/>
          <w:szCs w:val="36"/>
          <w:lang w:val="en-US" w:bidi="ar-SA"/>
        </w:rPr>
      </w:pPr>
      <w:r>
        <w:rPr>
          <w:rFonts w:asciiTheme="majorEastAsia" w:eastAsiaTheme="majorEastAsia" w:hAnsiTheme="majorEastAsia" w:cstheme="majorEastAsia" w:hint="eastAsia"/>
          <w:b/>
          <w:bCs/>
          <w:kern w:val="2"/>
          <w:sz w:val="36"/>
          <w:szCs w:val="36"/>
          <w:lang w:val="en-US" w:bidi="ar-SA"/>
        </w:rPr>
        <w:t>投标邀请</w:t>
      </w:r>
    </w:p>
    <w:p w:rsidR="00FA5A9D" w:rsidRDefault="00296CC6">
      <w:pPr>
        <w:numPr>
          <w:ilvl w:val="0"/>
          <w:numId w:val="1"/>
        </w:numPr>
        <w:spacing w:line="360" w:lineRule="auto"/>
        <w:rPr>
          <w:rFonts w:asciiTheme="majorEastAsia" w:eastAsiaTheme="majorEastAsia" w:hAnsiTheme="majorEastAsia" w:cstheme="majorEastAsia"/>
          <w:b/>
          <w:bCs/>
          <w:kern w:val="2"/>
          <w:sz w:val="36"/>
          <w:szCs w:val="36"/>
          <w:lang w:val="en-US" w:bidi="ar-SA"/>
        </w:rPr>
      </w:pPr>
      <w:r>
        <w:rPr>
          <w:rFonts w:asciiTheme="majorEastAsia" w:eastAsiaTheme="majorEastAsia" w:hAnsiTheme="majorEastAsia" w:cstheme="majorEastAsia" w:hint="eastAsia"/>
          <w:b/>
          <w:bCs/>
          <w:kern w:val="2"/>
          <w:sz w:val="36"/>
          <w:szCs w:val="36"/>
          <w:lang w:val="en-US" w:bidi="ar-SA"/>
        </w:rPr>
        <w:t>项目需求</w:t>
      </w:r>
    </w:p>
    <w:p w:rsidR="00FA5A9D" w:rsidRDefault="00296CC6">
      <w:pPr>
        <w:spacing w:line="360" w:lineRule="auto"/>
        <w:rPr>
          <w:rFonts w:asciiTheme="majorEastAsia" w:eastAsiaTheme="majorEastAsia" w:hAnsiTheme="majorEastAsia" w:cstheme="majorEastAsia"/>
          <w:b/>
          <w:bCs/>
          <w:kern w:val="2"/>
          <w:sz w:val="36"/>
          <w:szCs w:val="36"/>
          <w:lang w:val="en-US" w:bidi="ar-SA"/>
        </w:rPr>
      </w:pPr>
      <w:r>
        <w:rPr>
          <w:rFonts w:asciiTheme="majorEastAsia" w:eastAsiaTheme="majorEastAsia" w:hAnsiTheme="majorEastAsia" w:cstheme="majorEastAsia" w:hint="eastAsia"/>
          <w:b/>
          <w:bCs/>
          <w:kern w:val="2"/>
          <w:sz w:val="36"/>
          <w:szCs w:val="36"/>
          <w:lang w:val="en-US" w:bidi="ar-SA"/>
        </w:rPr>
        <w:t>第三章 投标人须知前附表</w:t>
      </w:r>
    </w:p>
    <w:p w:rsidR="00FA5A9D" w:rsidRDefault="00296CC6">
      <w:pPr>
        <w:spacing w:line="360" w:lineRule="auto"/>
        <w:rPr>
          <w:b/>
          <w:sz w:val="36"/>
          <w:szCs w:val="36"/>
        </w:rPr>
      </w:pPr>
      <w:r>
        <w:rPr>
          <w:rFonts w:asciiTheme="majorEastAsia" w:eastAsiaTheme="majorEastAsia" w:hAnsiTheme="majorEastAsia" w:cstheme="majorEastAsia" w:hint="eastAsia"/>
          <w:b/>
          <w:bCs/>
          <w:kern w:val="2"/>
          <w:sz w:val="36"/>
          <w:szCs w:val="36"/>
          <w:lang w:val="en-US" w:bidi="ar-SA"/>
        </w:rPr>
        <w:t xml:space="preserve">第四章 </w:t>
      </w:r>
      <w:r>
        <w:rPr>
          <w:b/>
          <w:sz w:val="36"/>
          <w:szCs w:val="36"/>
        </w:rPr>
        <w:t>投标人须知</w:t>
      </w:r>
    </w:p>
    <w:p w:rsidR="00FA5A9D" w:rsidRDefault="00296CC6" w:rsidP="00FA5A9D">
      <w:pPr>
        <w:spacing w:line="360" w:lineRule="auto"/>
        <w:ind w:firstLineChars="400" w:firstLine="1292"/>
        <w:rPr>
          <w:spacing w:val="3"/>
          <w:kern w:val="21"/>
          <w:sz w:val="32"/>
          <w:szCs w:val="32"/>
        </w:rPr>
      </w:pPr>
      <w:r>
        <w:rPr>
          <w:rFonts w:hint="eastAsia"/>
          <w:spacing w:val="3"/>
          <w:kern w:val="21"/>
          <w:sz w:val="32"/>
          <w:szCs w:val="32"/>
        </w:rPr>
        <w:t>一、概念释义</w:t>
      </w:r>
    </w:p>
    <w:p w:rsidR="00FA5A9D" w:rsidRDefault="00296CC6" w:rsidP="00FA5A9D">
      <w:pPr>
        <w:spacing w:line="360" w:lineRule="auto"/>
        <w:ind w:firstLineChars="400" w:firstLine="1292"/>
        <w:rPr>
          <w:spacing w:val="3"/>
          <w:kern w:val="21"/>
          <w:sz w:val="32"/>
          <w:szCs w:val="32"/>
        </w:rPr>
      </w:pPr>
      <w:r>
        <w:rPr>
          <w:rFonts w:hint="eastAsia"/>
          <w:spacing w:val="3"/>
          <w:kern w:val="21"/>
          <w:sz w:val="32"/>
          <w:szCs w:val="32"/>
        </w:rPr>
        <w:t xml:space="preserve">二、招标文件说明 </w:t>
      </w:r>
    </w:p>
    <w:p w:rsidR="00FA5A9D" w:rsidRDefault="00296CC6" w:rsidP="00FA5A9D">
      <w:pPr>
        <w:spacing w:line="360" w:lineRule="auto"/>
        <w:ind w:firstLineChars="400" w:firstLine="1292"/>
        <w:rPr>
          <w:spacing w:val="3"/>
          <w:kern w:val="21"/>
          <w:sz w:val="32"/>
          <w:szCs w:val="32"/>
        </w:rPr>
      </w:pPr>
      <w:r>
        <w:rPr>
          <w:rFonts w:hint="eastAsia"/>
          <w:spacing w:val="3"/>
          <w:kern w:val="21"/>
          <w:sz w:val="32"/>
          <w:szCs w:val="32"/>
        </w:rPr>
        <w:t>三、投标文件的编制</w:t>
      </w:r>
    </w:p>
    <w:p w:rsidR="00FA5A9D" w:rsidRDefault="00296CC6" w:rsidP="00FA5A9D">
      <w:pPr>
        <w:spacing w:line="360" w:lineRule="auto"/>
        <w:ind w:firstLineChars="400" w:firstLine="1292"/>
        <w:rPr>
          <w:spacing w:val="3"/>
          <w:kern w:val="21"/>
          <w:sz w:val="32"/>
          <w:szCs w:val="32"/>
        </w:rPr>
      </w:pPr>
      <w:r>
        <w:rPr>
          <w:rFonts w:hint="eastAsia"/>
          <w:spacing w:val="3"/>
          <w:kern w:val="21"/>
          <w:sz w:val="32"/>
          <w:szCs w:val="32"/>
        </w:rPr>
        <w:t>四、投标文件的递交</w:t>
      </w:r>
    </w:p>
    <w:p w:rsidR="00FA5A9D" w:rsidRDefault="00296CC6" w:rsidP="00FA5A9D">
      <w:pPr>
        <w:spacing w:line="360" w:lineRule="auto"/>
        <w:ind w:firstLineChars="400" w:firstLine="1292"/>
        <w:rPr>
          <w:spacing w:val="3"/>
          <w:kern w:val="21"/>
          <w:sz w:val="32"/>
          <w:szCs w:val="32"/>
        </w:rPr>
      </w:pPr>
      <w:r>
        <w:rPr>
          <w:rFonts w:hint="eastAsia"/>
          <w:spacing w:val="3"/>
          <w:kern w:val="21"/>
          <w:sz w:val="32"/>
          <w:szCs w:val="32"/>
        </w:rPr>
        <w:t>五、开标和评标</w:t>
      </w:r>
    </w:p>
    <w:p w:rsidR="00FA5A9D" w:rsidRDefault="00296CC6" w:rsidP="00FA5A9D">
      <w:pPr>
        <w:spacing w:line="360" w:lineRule="auto"/>
        <w:ind w:firstLineChars="400" w:firstLine="1292"/>
        <w:rPr>
          <w:spacing w:val="3"/>
          <w:kern w:val="21"/>
          <w:sz w:val="32"/>
          <w:szCs w:val="32"/>
        </w:rPr>
      </w:pPr>
      <w:r>
        <w:rPr>
          <w:rFonts w:hint="eastAsia"/>
          <w:spacing w:val="3"/>
          <w:kern w:val="21"/>
          <w:sz w:val="32"/>
          <w:szCs w:val="32"/>
        </w:rPr>
        <w:t>六、定标和授予合同</w:t>
      </w:r>
    </w:p>
    <w:p w:rsidR="00FA5A9D" w:rsidRDefault="00296CC6">
      <w:pPr>
        <w:spacing w:line="360" w:lineRule="auto"/>
        <w:rPr>
          <w:b/>
          <w:bCs/>
          <w:spacing w:val="3"/>
          <w:kern w:val="21"/>
          <w:sz w:val="36"/>
          <w:szCs w:val="36"/>
        </w:rPr>
      </w:pPr>
      <w:r>
        <w:rPr>
          <w:rFonts w:hint="eastAsia"/>
          <w:b/>
          <w:bCs/>
          <w:spacing w:val="3"/>
          <w:kern w:val="21"/>
          <w:sz w:val="36"/>
          <w:szCs w:val="36"/>
        </w:rPr>
        <w:t>第五章政府采购政策功能</w:t>
      </w:r>
    </w:p>
    <w:p w:rsidR="00FA5A9D" w:rsidRDefault="00296CC6">
      <w:pPr>
        <w:spacing w:line="360" w:lineRule="auto"/>
        <w:rPr>
          <w:b/>
          <w:bCs/>
          <w:spacing w:val="3"/>
          <w:kern w:val="21"/>
          <w:sz w:val="36"/>
          <w:szCs w:val="36"/>
        </w:rPr>
      </w:pPr>
      <w:r>
        <w:rPr>
          <w:rFonts w:hint="eastAsia"/>
          <w:b/>
          <w:bCs/>
          <w:spacing w:val="3"/>
          <w:kern w:val="21"/>
          <w:sz w:val="36"/>
          <w:szCs w:val="36"/>
        </w:rPr>
        <w:t>第六章 资格审查与评标</w:t>
      </w:r>
    </w:p>
    <w:p w:rsidR="00FA5A9D" w:rsidRDefault="00296CC6">
      <w:pPr>
        <w:spacing w:line="360" w:lineRule="auto"/>
        <w:rPr>
          <w:b/>
          <w:bCs/>
          <w:spacing w:val="3"/>
          <w:kern w:val="21"/>
          <w:sz w:val="36"/>
          <w:szCs w:val="36"/>
        </w:rPr>
      </w:pPr>
      <w:r>
        <w:rPr>
          <w:rFonts w:hint="eastAsia"/>
          <w:b/>
          <w:bCs/>
          <w:spacing w:val="3"/>
          <w:kern w:val="21"/>
          <w:sz w:val="36"/>
          <w:szCs w:val="36"/>
        </w:rPr>
        <w:t>第七章 合同条款及格式</w:t>
      </w:r>
    </w:p>
    <w:p w:rsidR="00FA5A9D" w:rsidRDefault="00296CC6">
      <w:pPr>
        <w:spacing w:line="360" w:lineRule="auto"/>
        <w:rPr>
          <w:b/>
          <w:bCs/>
          <w:spacing w:val="3"/>
          <w:kern w:val="21"/>
          <w:sz w:val="36"/>
          <w:szCs w:val="36"/>
        </w:rPr>
      </w:pPr>
      <w:r>
        <w:rPr>
          <w:rFonts w:hint="eastAsia"/>
          <w:b/>
          <w:bCs/>
          <w:spacing w:val="3"/>
          <w:kern w:val="21"/>
          <w:sz w:val="36"/>
          <w:szCs w:val="36"/>
        </w:rPr>
        <w:t>第八章 投标文件有关格式</w:t>
      </w:r>
    </w:p>
    <w:p w:rsidR="00FA5A9D" w:rsidRDefault="00FA5A9D" w:rsidP="00FA5A9D">
      <w:pPr>
        <w:ind w:firstLineChars="400" w:firstLine="1297"/>
        <w:rPr>
          <w:b/>
          <w:bCs/>
          <w:spacing w:val="3"/>
          <w:kern w:val="21"/>
          <w:sz w:val="32"/>
          <w:szCs w:val="32"/>
        </w:rPr>
        <w:sectPr w:rsidR="00FA5A9D">
          <w:headerReference w:type="default" r:id="rId9"/>
          <w:footerReference w:type="default" r:id="rId10"/>
          <w:pgSz w:w="11910" w:h="16840"/>
          <w:pgMar w:top="1417" w:right="1417" w:bottom="1378" w:left="1417" w:header="998" w:footer="1196" w:gutter="0"/>
          <w:pgNumType w:start="1"/>
          <w:cols w:space="0"/>
        </w:sectPr>
      </w:pPr>
    </w:p>
    <w:p w:rsidR="00FA5A9D" w:rsidRDefault="00296CC6">
      <w:pPr>
        <w:spacing w:before="38" w:line="360" w:lineRule="auto"/>
        <w:ind w:left="1545" w:right="1545"/>
        <w:jc w:val="center"/>
        <w:rPr>
          <w:b/>
          <w:sz w:val="36"/>
          <w:szCs w:val="36"/>
        </w:rPr>
      </w:pPr>
      <w:bookmarkStart w:id="0" w:name="第一章_投标邀请"/>
      <w:bookmarkEnd w:id="0"/>
      <w:r>
        <w:rPr>
          <w:b/>
          <w:sz w:val="36"/>
          <w:szCs w:val="36"/>
        </w:rPr>
        <w:lastRenderedPageBreak/>
        <w:t>第一章 投标邀请</w:t>
      </w:r>
    </w:p>
    <w:p w:rsidR="00FA5A9D" w:rsidRDefault="00296CC6">
      <w:pPr>
        <w:pStyle w:val="a5"/>
        <w:spacing w:before="1" w:line="360" w:lineRule="auto"/>
        <w:ind w:left="0" w:right="517"/>
        <w:jc w:val="both"/>
        <w:rPr>
          <w:sz w:val="21"/>
          <w:szCs w:val="21"/>
        </w:rPr>
      </w:pPr>
      <w:r>
        <w:rPr>
          <w:rFonts w:hint="eastAsia"/>
          <w:sz w:val="21"/>
          <w:szCs w:val="21"/>
        </w:rPr>
        <w:t>项目概况：</w:t>
      </w:r>
    </w:p>
    <w:p w:rsidR="00FA5A9D" w:rsidRDefault="00296CC6">
      <w:pPr>
        <w:pStyle w:val="a5"/>
        <w:spacing w:before="1" w:line="360" w:lineRule="auto"/>
        <w:ind w:left="0" w:right="517" w:firstLineChars="200" w:firstLine="420"/>
        <w:jc w:val="both"/>
        <w:rPr>
          <w:sz w:val="21"/>
          <w:szCs w:val="21"/>
        </w:rPr>
      </w:pPr>
      <w:r>
        <w:rPr>
          <w:rFonts w:hint="eastAsia"/>
          <w:sz w:val="21"/>
          <w:szCs w:val="21"/>
        </w:rPr>
        <w:t>河南招标采购服务有限公司</w:t>
      </w:r>
      <w:r>
        <w:rPr>
          <w:rFonts w:asciiTheme="minorEastAsia" w:eastAsiaTheme="minorEastAsia" w:hAnsiTheme="minorEastAsia" w:hint="eastAsia"/>
          <w:color w:val="000000"/>
          <w:sz w:val="21"/>
          <w:szCs w:val="21"/>
          <w:shd w:val="clear" w:color="auto" w:fill="FFFFFF"/>
        </w:rPr>
        <w:t>受</w:t>
      </w:r>
      <w:r>
        <w:rPr>
          <w:rFonts w:hint="eastAsia"/>
          <w:sz w:val="21"/>
          <w:szCs w:val="21"/>
        </w:rPr>
        <w:t>许昌市城乡一体化示范区发展</w:t>
      </w:r>
      <w:proofErr w:type="gramStart"/>
      <w:r>
        <w:rPr>
          <w:rFonts w:hint="eastAsia"/>
          <w:sz w:val="21"/>
          <w:szCs w:val="21"/>
        </w:rPr>
        <w:t>改革局</w:t>
      </w:r>
      <w:proofErr w:type="gramEnd"/>
      <w:r>
        <w:rPr>
          <w:rFonts w:asciiTheme="minorEastAsia" w:eastAsiaTheme="minorEastAsia" w:hAnsiTheme="minorEastAsia" w:hint="eastAsia"/>
          <w:color w:val="000000"/>
          <w:sz w:val="21"/>
          <w:szCs w:val="21"/>
          <w:shd w:val="clear" w:color="auto" w:fill="FFFFFF"/>
        </w:rPr>
        <w:t>的委托，</w:t>
      </w:r>
      <w:r>
        <w:rPr>
          <w:rFonts w:asciiTheme="minorEastAsia" w:eastAsiaTheme="minorEastAsia" w:hAnsiTheme="minorEastAsia" w:hint="eastAsia"/>
          <w:color w:val="000000"/>
          <w:sz w:val="21"/>
          <w:szCs w:val="21"/>
          <w:shd w:val="clear" w:color="auto" w:fill="FFFFFF"/>
          <w:lang w:val="en-US"/>
        </w:rPr>
        <w:t>对“</w:t>
      </w:r>
      <w:r>
        <w:rPr>
          <w:rFonts w:asciiTheme="minorEastAsia" w:eastAsiaTheme="minorEastAsia" w:hAnsiTheme="minorEastAsia" w:hint="eastAsia"/>
          <w:color w:val="000000"/>
          <w:sz w:val="21"/>
          <w:szCs w:val="21"/>
          <w:shd w:val="clear" w:color="auto" w:fill="FFFFFF"/>
        </w:rPr>
        <w:t>许昌市城乡一体化示范区发展改革局安全生产政府购买服务项目</w:t>
      </w:r>
      <w:r>
        <w:rPr>
          <w:rFonts w:asciiTheme="minorEastAsia" w:eastAsiaTheme="minorEastAsia" w:hAnsiTheme="minorEastAsia" w:hint="eastAsia"/>
          <w:color w:val="000000"/>
          <w:sz w:val="21"/>
          <w:szCs w:val="21"/>
          <w:shd w:val="clear" w:color="auto" w:fill="FFFFFF"/>
          <w:lang w:val="en-US"/>
        </w:rPr>
        <w:t>”</w:t>
      </w:r>
      <w:r>
        <w:rPr>
          <w:rFonts w:hint="eastAsia"/>
          <w:sz w:val="21"/>
          <w:szCs w:val="21"/>
        </w:rPr>
        <w:t>招标项目的潜在投标人应在《全国公共资源交易平台（河南省·许昌市）》 “投标人/供应商登录”入口（http://ggzy.xuchang.gov.cn/）获取招标文件，并于</w:t>
      </w:r>
      <w:r>
        <w:rPr>
          <w:rFonts w:hint="eastAsia"/>
          <w:color w:val="FF0000"/>
          <w:sz w:val="21"/>
          <w:szCs w:val="21"/>
        </w:rPr>
        <w:t xml:space="preserve"> </w:t>
      </w:r>
      <w:r w:rsidRPr="00C03A58">
        <w:rPr>
          <w:rFonts w:hint="eastAsia"/>
          <w:sz w:val="21"/>
          <w:szCs w:val="21"/>
        </w:rPr>
        <w:t>202</w:t>
      </w:r>
      <w:r w:rsidRPr="00C03A58">
        <w:rPr>
          <w:rFonts w:hint="eastAsia"/>
          <w:sz w:val="21"/>
          <w:szCs w:val="21"/>
          <w:lang w:val="en-US"/>
        </w:rPr>
        <w:t>2</w:t>
      </w:r>
      <w:r w:rsidRPr="00C03A58">
        <w:rPr>
          <w:rFonts w:hint="eastAsia"/>
          <w:sz w:val="21"/>
          <w:szCs w:val="21"/>
        </w:rPr>
        <w:t>年</w:t>
      </w:r>
      <w:r w:rsidRPr="00C03A58">
        <w:rPr>
          <w:rFonts w:hint="eastAsia"/>
          <w:sz w:val="21"/>
          <w:szCs w:val="21"/>
          <w:lang w:val="en-US"/>
        </w:rPr>
        <w:t>11</w:t>
      </w:r>
      <w:r w:rsidRPr="00C03A58">
        <w:rPr>
          <w:rFonts w:hint="eastAsia"/>
          <w:sz w:val="21"/>
          <w:szCs w:val="21"/>
        </w:rPr>
        <w:t>月</w:t>
      </w:r>
      <w:r w:rsidR="00C03A58" w:rsidRPr="00C03A58">
        <w:rPr>
          <w:rFonts w:hint="eastAsia"/>
          <w:sz w:val="21"/>
          <w:szCs w:val="21"/>
        </w:rPr>
        <w:t>17</w:t>
      </w:r>
      <w:r w:rsidRPr="00C03A58">
        <w:rPr>
          <w:rFonts w:hint="eastAsia"/>
          <w:sz w:val="21"/>
          <w:szCs w:val="21"/>
        </w:rPr>
        <w:t>日0</w:t>
      </w:r>
      <w:r w:rsidRPr="00C03A58">
        <w:rPr>
          <w:rFonts w:hint="eastAsia"/>
          <w:sz w:val="21"/>
          <w:szCs w:val="21"/>
          <w:lang w:val="en-US"/>
        </w:rPr>
        <w:t>8</w:t>
      </w:r>
      <w:r w:rsidRPr="00C03A58">
        <w:rPr>
          <w:rFonts w:hint="eastAsia"/>
          <w:sz w:val="21"/>
          <w:szCs w:val="21"/>
        </w:rPr>
        <w:t>点30分</w:t>
      </w:r>
      <w:r>
        <w:rPr>
          <w:rFonts w:hint="eastAsia"/>
          <w:sz w:val="21"/>
          <w:szCs w:val="21"/>
        </w:rPr>
        <w:t>（北京时间）前提交（上传）投标文件。</w:t>
      </w:r>
    </w:p>
    <w:p w:rsidR="00FA5A9D" w:rsidRDefault="00296CC6">
      <w:pPr>
        <w:pStyle w:val="a5"/>
        <w:spacing w:before="1" w:line="360" w:lineRule="auto"/>
        <w:ind w:left="0" w:right="517"/>
        <w:jc w:val="both"/>
        <w:rPr>
          <w:b/>
          <w:bCs/>
          <w:sz w:val="21"/>
          <w:szCs w:val="21"/>
        </w:rPr>
      </w:pPr>
      <w:bookmarkStart w:id="1" w:name="_Toc35393790"/>
      <w:bookmarkStart w:id="2" w:name="_Toc35393621"/>
      <w:bookmarkStart w:id="3" w:name="_Toc28359002"/>
      <w:bookmarkStart w:id="4" w:name="_Toc28359079"/>
      <w:r>
        <w:rPr>
          <w:rFonts w:hint="eastAsia"/>
          <w:b/>
          <w:bCs/>
          <w:sz w:val="21"/>
          <w:szCs w:val="21"/>
        </w:rPr>
        <w:t>一、项目基本情况</w:t>
      </w:r>
      <w:bookmarkEnd w:id="1"/>
      <w:bookmarkEnd w:id="2"/>
      <w:bookmarkEnd w:id="3"/>
      <w:bookmarkEnd w:id="4"/>
    </w:p>
    <w:p w:rsidR="00FA5A9D" w:rsidRDefault="00296CC6">
      <w:pPr>
        <w:pStyle w:val="6"/>
        <w:spacing w:line="360" w:lineRule="auto"/>
        <w:ind w:left="0" w:firstLineChars="200" w:firstLine="422"/>
        <w:rPr>
          <w:b w:val="0"/>
          <w:bCs w:val="0"/>
          <w:color w:val="FF0000"/>
          <w:sz w:val="21"/>
          <w:szCs w:val="21"/>
        </w:rPr>
      </w:pPr>
      <w:r>
        <w:rPr>
          <w:rFonts w:hint="eastAsia"/>
          <w:sz w:val="21"/>
          <w:szCs w:val="21"/>
          <w:lang w:val="en-US"/>
        </w:rPr>
        <w:t>1.</w:t>
      </w:r>
      <w:r>
        <w:rPr>
          <w:sz w:val="21"/>
          <w:szCs w:val="21"/>
        </w:rPr>
        <w:t>项目编号：</w:t>
      </w:r>
      <w:r w:rsidR="00B33455" w:rsidRPr="00B33455">
        <w:rPr>
          <w:b w:val="0"/>
          <w:bCs w:val="0"/>
          <w:sz w:val="21"/>
          <w:szCs w:val="21"/>
        </w:rPr>
        <w:t>JZFCG-G2022039</w:t>
      </w:r>
      <w:r w:rsidRPr="00B33455">
        <w:rPr>
          <w:rFonts w:hint="eastAsia"/>
          <w:b w:val="0"/>
          <w:bCs w:val="0"/>
          <w:sz w:val="21"/>
          <w:szCs w:val="21"/>
          <w:lang w:val="en-US"/>
        </w:rPr>
        <w:t>号</w:t>
      </w:r>
    </w:p>
    <w:p w:rsidR="00FA5A9D" w:rsidRDefault="00296CC6">
      <w:pPr>
        <w:pStyle w:val="6"/>
        <w:spacing w:line="360" w:lineRule="auto"/>
        <w:ind w:left="0" w:firstLineChars="200" w:firstLine="422"/>
        <w:rPr>
          <w:b w:val="0"/>
          <w:spacing w:val="-2"/>
          <w:sz w:val="21"/>
          <w:szCs w:val="21"/>
          <w:lang w:val="en-US"/>
        </w:rPr>
      </w:pPr>
      <w:r>
        <w:rPr>
          <w:rFonts w:hint="eastAsia"/>
          <w:sz w:val="21"/>
          <w:szCs w:val="21"/>
          <w:lang w:val="en-US"/>
        </w:rPr>
        <w:t>2.</w:t>
      </w:r>
      <w:r>
        <w:rPr>
          <w:sz w:val="21"/>
          <w:szCs w:val="21"/>
        </w:rPr>
        <w:t>项目名称：</w:t>
      </w:r>
      <w:r>
        <w:rPr>
          <w:rFonts w:hint="eastAsia"/>
          <w:b w:val="0"/>
          <w:spacing w:val="-2"/>
          <w:sz w:val="21"/>
          <w:szCs w:val="21"/>
          <w:lang w:val="en-US"/>
        </w:rPr>
        <w:t>许昌市城乡一体化示范区发展</w:t>
      </w:r>
      <w:proofErr w:type="gramStart"/>
      <w:r>
        <w:rPr>
          <w:rFonts w:hint="eastAsia"/>
          <w:b w:val="0"/>
          <w:spacing w:val="-2"/>
          <w:sz w:val="21"/>
          <w:szCs w:val="21"/>
          <w:lang w:val="en-US"/>
        </w:rPr>
        <w:t>改革局</w:t>
      </w:r>
      <w:proofErr w:type="gramEnd"/>
      <w:r>
        <w:rPr>
          <w:rFonts w:hint="eastAsia"/>
          <w:b w:val="0"/>
          <w:spacing w:val="-2"/>
          <w:sz w:val="21"/>
          <w:szCs w:val="21"/>
          <w:lang w:val="en-US"/>
        </w:rPr>
        <w:t>安全生产政府购买服务项目</w:t>
      </w:r>
    </w:p>
    <w:p w:rsidR="00FA5A9D" w:rsidRDefault="00296CC6">
      <w:pPr>
        <w:spacing w:line="360" w:lineRule="auto"/>
        <w:ind w:firstLineChars="200" w:firstLine="422"/>
        <w:rPr>
          <w:lang w:val="en-US"/>
        </w:rPr>
      </w:pPr>
      <w:r>
        <w:rPr>
          <w:rFonts w:hint="eastAsia"/>
          <w:b/>
          <w:bCs/>
          <w:sz w:val="21"/>
          <w:szCs w:val="21"/>
          <w:lang w:val="en-US"/>
        </w:rPr>
        <w:t>3.采购方式：</w:t>
      </w:r>
      <w:r>
        <w:rPr>
          <w:rFonts w:hint="eastAsia"/>
          <w:bCs/>
          <w:spacing w:val="-2"/>
          <w:sz w:val="21"/>
          <w:szCs w:val="21"/>
          <w:lang w:val="en-US"/>
        </w:rPr>
        <w:t>公开招标</w:t>
      </w:r>
    </w:p>
    <w:p w:rsidR="00FA5A9D" w:rsidRDefault="00296CC6">
      <w:pPr>
        <w:pStyle w:val="6"/>
        <w:spacing w:line="360" w:lineRule="auto"/>
        <w:ind w:left="0" w:firstLineChars="200" w:firstLine="422"/>
        <w:rPr>
          <w:b w:val="0"/>
          <w:spacing w:val="-2"/>
          <w:sz w:val="21"/>
          <w:szCs w:val="21"/>
          <w:lang w:val="en-US"/>
        </w:rPr>
      </w:pPr>
      <w:r>
        <w:rPr>
          <w:rFonts w:hint="eastAsia"/>
          <w:sz w:val="21"/>
          <w:szCs w:val="21"/>
          <w:lang w:val="en-US"/>
        </w:rPr>
        <w:t>4.</w:t>
      </w:r>
      <w:r>
        <w:rPr>
          <w:bCs w:val="0"/>
          <w:spacing w:val="-2"/>
          <w:sz w:val="21"/>
          <w:szCs w:val="21"/>
        </w:rPr>
        <w:t>预算金额：</w:t>
      </w:r>
      <w:r>
        <w:rPr>
          <w:rFonts w:hint="eastAsia"/>
          <w:b w:val="0"/>
          <w:spacing w:val="-2"/>
          <w:sz w:val="21"/>
          <w:szCs w:val="21"/>
          <w:lang w:val="en-US"/>
        </w:rPr>
        <w:t>450000.00元；</w:t>
      </w:r>
    </w:p>
    <w:p w:rsidR="00FA5A9D" w:rsidRDefault="00296CC6">
      <w:pPr>
        <w:pStyle w:val="6"/>
        <w:spacing w:line="360" w:lineRule="auto"/>
        <w:ind w:left="0" w:firstLineChars="200" w:firstLine="422"/>
        <w:rPr>
          <w:b w:val="0"/>
          <w:spacing w:val="-2"/>
          <w:sz w:val="21"/>
          <w:szCs w:val="21"/>
          <w:lang w:val="en-US"/>
        </w:rPr>
      </w:pPr>
      <w:r>
        <w:rPr>
          <w:rFonts w:hint="eastAsia"/>
          <w:sz w:val="21"/>
          <w:szCs w:val="21"/>
          <w:lang w:val="en-US"/>
        </w:rPr>
        <w:t>5.最高限价</w:t>
      </w:r>
      <w:r>
        <w:rPr>
          <w:bCs w:val="0"/>
          <w:spacing w:val="-2"/>
          <w:sz w:val="21"/>
          <w:szCs w:val="21"/>
        </w:rPr>
        <w:t>：</w:t>
      </w:r>
      <w:r>
        <w:rPr>
          <w:rFonts w:hint="eastAsia"/>
          <w:b w:val="0"/>
          <w:spacing w:val="-2"/>
          <w:sz w:val="21"/>
          <w:szCs w:val="21"/>
          <w:lang w:val="en-US"/>
        </w:rPr>
        <w:t>450000.00元；</w:t>
      </w:r>
    </w:p>
    <w:p w:rsidR="00FA5A9D" w:rsidRDefault="00296CC6" w:rsidP="00FA5A9D">
      <w:pPr>
        <w:pStyle w:val="6"/>
        <w:spacing w:line="360" w:lineRule="auto"/>
        <w:ind w:left="0" w:firstLineChars="200" w:firstLine="418"/>
        <w:rPr>
          <w:bCs w:val="0"/>
          <w:spacing w:val="-2"/>
          <w:sz w:val="21"/>
          <w:szCs w:val="21"/>
          <w:lang w:val="en-US"/>
        </w:rPr>
      </w:pPr>
      <w:r>
        <w:rPr>
          <w:rFonts w:hint="eastAsia"/>
          <w:bCs w:val="0"/>
          <w:spacing w:val="-2"/>
          <w:sz w:val="21"/>
          <w:szCs w:val="21"/>
          <w:lang w:val="en-US"/>
        </w:rPr>
        <w:t>6.采购需求：</w:t>
      </w:r>
    </w:p>
    <w:p w:rsidR="00FA5A9D" w:rsidRDefault="00296CC6" w:rsidP="00FA5A9D">
      <w:pPr>
        <w:pStyle w:val="6"/>
        <w:spacing w:line="360" w:lineRule="auto"/>
        <w:ind w:left="0" w:firstLineChars="300" w:firstLine="624"/>
        <w:rPr>
          <w:b w:val="0"/>
          <w:bCs w:val="0"/>
          <w:sz w:val="21"/>
          <w:szCs w:val="21"/>
          <w:lang w:val="en-US"/>
        </w:rPr>
      </w:pPr>
      <w:r>
        <w:rPr>
          <w:rFonts w:hint="eastAsia"/>
          <w:b w:val="0"/>
          <w:spacing w:val="-2"/>
          <w:sz w:val="21"/>
          <w:szCs w:val="21"/>
          <w:lang w:val="en-US"/>
        </w:rPr>
        <w:t>项目内容：主要内容为负责应急管理部门监管的行业领域规模以上企业专家查隐患和日常检查；协助管委会开展全区安全生产双重预防体系建设，“三化”建设（安全监管网格化、安全管理信息</w:t>
      </w:r>
      <w:r>
        <w:rPr>
          <w:rFonts w:hint="eastAsia"/>
          <w:b w:val="0"/>
          <w:bCs w:val="0"/>
          <w:sz w:val="21"/>
          <w:szCs w:val="21"/>
          <w:lang w:val="en-US"/>
        </w:rPr>
        <w:t>化、安全生产标准化），提供安全生产业务咨询和指导。</w:t>
      </w:r>
    </w:p>
    <w:p w:rsidR="00FA5A9D" w:rsidRDefault="00296CC6">
      <w:pPr>
        <w:spacing w:line="360" w:lineRule="auto"/>
        <w:rPr>
          <w:sz w:val="21"/>
          <w:szCs w:val="21"/>
          <w:lang w:val="en-US"/>
        </w:rPr>
      </w:pPr>
      <w:r>
        <w:rPr>
          <w:rFonts w:hint="eastAsia"/>
          <w:sz w:val="21"/>
          <w:szCs w:val="21"/>
          <w:lang w:val="en-US"/>
        </w:rPr>
        <w:t xml:space="preserve">      质量要求：合格（满足国家和行业相关标准）</w:t>
      </w:r>
    </w:p>
    <w:p w:rsidR="00FA5A9D" w:rsidRDefault="00296CC6">
      <w:pPr>
        <w:pStyle w:val="ac"/>
        <w:spacing w:line="360" w:lineRule="auto"/>
        <w:ind w:left="0" w:firstLineChars="300" w:firstLine="630"/>
        <w:rPr>
          <w:rFonts w:cs="宋体"/>
          <w:sz w:val="21"/>
          <w:szCs w:val="21"/>
          <w:lang w:val="en-US"/>
        </w:rPr>
      </w:pPr>
      <w:r>
        <w:rPr>
          <w:rFonts w:cs="宋体" w:hint="eastAsia"/>
          <w:sz w:val="21"/>
          <w:szCs w:val="21"/>
          <w:lang w:val="en-US"/>
        </w:rPr>
        <w:t>履约地点：</w:t>
      </w:r>
      <w:r>
        <w:rPr>
          <w:rFonts w:cs="宋体" w:hint="eastAsia"/>
          <w:sz w:val="21"/>
          <w:szCs w:val="21"/>
        </w:rPr>
        <w:t>许昌市城乡一体化示范区发展改革局</w:t>
      </w:r>
    </w:p>
    <w:p w:rsidR="00FA5A9D" w:rsidRDefault="00296CC6" w:rsidP="00FA5A9D">
      <w:pPr>
        <w:pStyle w:val="6"/>
        <w:spacing w:line="360" w:lineRule="auto"/>
        <w:ind w:left="0" w:firstLineChars="200" w:firstLine="418"/>
        <w:rPr>
          <w:b w:val="0"/>
          <w:bCs w:val="0"/>
          <w:sz w:val="21"/>
          <w:szCs w:val="21"/>
        </w:rPr>
      </w:pPr>
      <w:r>
        <w:rPr>
          <w:rFonts w:hint="eastAsia"/>
          <w:bCs w:val="0"/>
          <w:spacing w:val="-2"/>
          <w:sz w:val="21"/>
          <w:szCs w:val="21"/>
          <w:lang w:val="en-US"/>
        </w:rPr>
        <w:t>7.合同履行期限（服务期限）：</w:t>
      </w:r>
      <w:r>
        <w:rPr>
          <w:rFonts w:hint="eastAsia"/>
          <w:b w:val="0"/>
          <w:bCs w:val="0"/>
          <w:sz w:val="21"/>
          <w:szCs w:val="21"/>
          <w:lang w:val="en-US"/>
        </w:rPr>
        <w:t>1年</w:t>
      </w:r>
    </w:p>
    <w:p w:rsidR="00FA5A9D" w:rsidRDefault="00296CC6">
      <w:pPr>
        <w:spacing w:line="360" w:lineRule="auto"/>
        <w:ind w:firstLineChars="200" w:firstLine="422"/>
        <w:rPr>
          <w:sz w:val="21"/>
          <w:szCs w:val="21"/>
        </w:rPr>
      </w:pPr>
      <w:r>
        <w:rPr>
          <w:rFonts w:hint="eastAsia"/>
          <w:b/>
          <w:bCs/>
          <w:sz w:val="21"/>
          <w:szCs w:val="21"/>
          <w:lang w:val="en-US"/>
        </w:rPr>
        <w:t>8.</w:t>
      </w:r>
      <w:r>
        <w:rPr>
          <w:rFonts w:hint="eastAsia"/>
          <w:b/>
          <w:bCs/>
          <w:sz w:val="21"/>
          <w:szCs w:val="21"/>
        </w:rPr>
        <w:t>本项目是否接受联合体投标：</w:t>
      </w:r>
      <w:proofErr w:type="gramStart"/>
      <w:r>
        <w:rPr>
          <w:rFonts w:hint="eastAsia"/>
          <w:sz w:val="21"/>
          <w:szCs w:val="21"/>
        </w:rPr>
        <w:t>否</w:t>
      </w:r>
      <w:proofErr w:type="gramEnd"/>
      <w:r>
        <w:rPr>
          <w:rFonts w:hint="eastAsia"/>
          <w:sz w:val="21"/>
          <w:szCs w:val="21"/>
        </w:rPr>
        <w:t xml:space="preserve"> </w:t>
      </w:r>
    </w:p>
    <w:p w:rsidR="00FA5A9D" w:rsidRDefault="00296CC6">
      <w:pPr>
        <w:pStyle w:val="6"/>
        <w:spacing w:line="360" w:lineRule="auto"/>
        <w:ind w:left="0"/>
        <w:rPr>
          <w:sz w:val="21"/>
          <w:szCs w:val="21"/>
        </w:rPr>
      </w:pPr>
      <w:r>
        <w:rPr>
          <w:rFonts w:hint="eastAsia"/>
          <w:sz w:val="21"/>
          <w:szCs w:val="21"/>
        </w:rPr>
        <w:t>二</w:t>
      </w:r>
      <w:r>
        <w:rPr>
          <w:sz w:val="21"/>
          <w:szCs w:val="21"/>
        </w:rPr>
        <w:t>、投标人应具备的要求：</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lang w:val="en-US"/>
        </w:rPr>
        <w:t>1.</w:t>
      </w:r>
      <w:r>
        <w:rPr>
          <w:rFonts w:hint="eastAsia"/>
          <w:b w:val="0"/>
          <w:bCs w:val="0"/>
          <w:sz w:val="21"/>
          <w:szCs w:val="21"/>
        </w:rPr>
        <w:t>符合《政府采购法》第二十二条规定；</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2．</w:t>
      </w:r>
      <w:r w:rsidR="003D55E4" w:rsidRPr="003D55E4">
        <w:rPr>
          <w:b w:val="0"/>
          <w:bCs w:val="0"/>
          <w:sz w:val="21"/>
          <w:szCs w:val="21"/>
        </w:rPr>
        <w:t>落实政府采购政策满足的资格要求：无；</w:t>
      </w:r>
    </w:p>
    <w:p w:rsidR="00FA5A9D" w:rsidRDefault="00296CC6">
      <w:pPr>
        <w:spacing w:line="360" w:lineRule="auto"/>
        <w:ind w:firstLine="420"/>
        <w:rPr>
          <w:sz w:val="21"/>
          <w:szCs w:val="21"/>
          <w:lang w:val="en-US"/>
        </w:rPr>
      </w:pPr>
      <w:r>
        <w:rPr>
          <w:rFonts w:hint="eastAsia"/>
          <w:sz w:val="21"/>
          <w:szCs w:val="21"/>
          <w:lang w:val="en-US"/>
        </w:rPr>
        <w:t>3.未被列入“信用中国”网站(www.creditchina.gov.cn)失信被执行人、重大税收违法失信主体的投标人；“中国政府采购网” (www.ccgp.gov.cn)政府采购严重违法失信行为记录名单的投标人；“中国社会组织政务服务平台”网站（www.chinanpo.gov.cn）严重违法失信名单的社会组织。</w:t>
      </w:r>
    </w:p>
    <w:p w:rsidR="003D55E4" w:rsidRDefault="00296CC6" w:rsidP="003D55E4">
      <w:pPr>
        <w:spacing w:line="360" w:lineRule="auto"/>
        <w:ind w:firstLine="420"/>
        <w:rPr>
          <w:sz w:val="21"/>
          <w:szCs w:val="21"/>
          <w:lang w:val="en-US"/>
        </w:rPr>
      </w:pPr>
      <w:r>
        <w:rPr>
          <w:rFonts w:hint="eastAsia"/>
          <w:sz w:val="21"/>
          <w:szCs w:val="21"/>
          <w:lang w:val="en-US"/>
        </w:rPr>
        <w:t>4.本项目的特定资格要求：无。</w:t>
      </w:r>
    </w:p>
    <w:p w:rsidR="003D55E4" w:rsidRPr="003D55E4" w:rsidRDefault="003D55E4" w:rsidP="003D55E4">
      <w:pPr>
        <w:spacing w:line="360" w:lineRule="auto"/>
        <w:ind w:firstLine="420"/>
        <w:rPr>
          <w:sz w:val="21"/>
          <w:szCs w:val="21"/>
          <w:lang w:val="en-US"/>
        </w:rPr>
      </w:pPr>
      <w:r w:rsidRPr="003D55E4">
        <w:rPr>
          <w:sz w:val="21"/>
          <w:szCs w:val="21"/>
          <w:lang w:val="en-US"/>
        </w:rPr>
        <w:t>5、本次招标不接受联合体投标。</w:t>
      </w:r>
    </w:p>
    <w:p w:rsidR="00FA5A9D" w:rsidRDefault="00296CC6">
      <w:pPr>
        <w:pStyle w:val="a5"/>
        <w:spacing w:before="1" w:line="360" w:lineRule="auto"/>
        <w:ind w:left="0" w:right="523"/>
        <w:jc w:val="both"/>
        <w:rPr>
          <w:b/>
          <w:bCs/>
          <w:sz w:val="21"/>
          <w:szCs w:val="21"/>
        </w:rPr>
      </w:pPr>
      <w:r>
        <w:rPr>
          <w:rFonts w:hint="eastAsia"/>
          <w:b/>
          <w:bCs/>
          <w:sz w:val="21"/>
          <w:szCs w:val="21"/>
        </w:rPr>
        <w:t>三、获取招标文件</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1.时间：即日起至投标截止时间止。</w:t>
      </w:r>
    </w:p>
    <w:p w:rsidR="00FA5A9D" w:rsidRDefault="00296CC6">
      <w:pPr>
        <w:pStyle w:val="6"/>
        <w:spacing w:line="360" w:lineRule="auto"/>
        <w:ind w:leftChars="218" w:left="690" w:right="467" w:hangingChars="100" w:hanging="210"/>
        <w:rPr>
          <w:b w:val="0"/>
          <w:bCs w:val="0"/>
          <w:sz w:val="21"/>
          <w:szCs w:val="21"/>
        </w:rPr>
      </w:pPr>
      <w:r>
        <w:rPr>
          <w:rFonts w:hint="eastAsia"/>
          <w:b w:val="0"/>
          <w:bCs w:val="0"/>
          <w:sz w:val="21"/>
          <w:szCs w:val="21"/>
        </w:rPr>
        <w:t>2.地点：《全国公共资源交易平台（河南省·许昌市）》</w:t>
      </w:r>
      <w:r>
        <w:rPr>
          <w:rFonts w:hint="eastAsia"/>
          <w:b w:val="0"/>
          <w:bCs w:val="0"/>
          <w:sz w:val="21"/>
          <w:szCs w:val="21"/>
        </w:rPr>
        <w:lastRenderedPageBreak/>
        <w:t>（http://ggzy.xuchang.gov.cn/）</w:t>
      </w:r>
      <w:bookmarkStart w:id="5" w:name="_GoBack"/>
      <w:bookmarkEnd w:id="5"/>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3.方式：在线下载</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4.售价：0元</w:t>
      </w:r>
    </w:p>
    <w:p w:rsidR="00FA5A9D" w:rsidRDefault="00296CC6">
      <w:pPr>
        <w:pStyle w:val="a5"/>
        <w:spacing w:before="1" w:line="360" w:lineRule="auto"/>
        <w:ind w:left="0" w:right="517"/>
        <w:jc w:val="both"/>
        <w:rPr>
          <w:b/>
          <w:bCs/>
          <w:sz w:val="21"/>
          <w:szCs w:val="21"/>
        </w:rPr>
      </w:pPr>
      <w:bookmarkStart w:id="6" w:name="_Toc35393624"/>
      <w:bookmarkStart w:id="7" w:name="_Toc28359082"/>
      <w:bookmarkStart w:id="8" w:name="_Toc28359005"/>
      <w:bookmarkStart w:id="9" w:name="_Toc35393793"/>
      <w:r>
        <w:rPr>
          <w:rFonts w:hint="eastAsia"/>
          <w:b/>
          <w:bCs/>
          <w:sz w:val="21"/>
          <w:szCs w:val="21"/>
        </w:rPr>
        <w:t>四、</w:t>
      </w:r>
      <w:bookmarkEnd w:id="6"/>
      <w:bookmarkEnd w:id="7"/>
      <w:bookmarkEnd w:id="8"/>
      <w:bookmarkEnd w:id="9"/>
      <w:r>
        <w:rPr>
          <w:rFonts w:hint="eastAsia"/>
          <w:b/>
          <w:bCs/>
          <w:sz w:val="21"/>
          <w:szCs w:val="21"/>
        </w:rPr>
        <w:t>投标截止时间、开标时间及地点</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1.提交（上传）投标文件截止时间：</w:t>
      </w:r>
      <w:r w:rsidRPr="00C03A58">
        <w:rPr>
          <w:rFonts w:hint="eastAsia"/>
          <w:b w:val="0"/>
          <w:bCs w:val="0"/>
          <w:sz w:val="21"/>
          <w:szCs w:val="21"/>
        </w:rPr>
        <w:t>202</w:t>
      </w:r>
      <w:r w:rsidRPr="00C03A58">
        <w:rPr>
          <w:rFonts w:hint="eastAsia"/>
          <w:b w:val="0"/>
          <w:bCs w:val="0"/>
          <w:sz w:val="21"/>
          <w:szCs w:val="21"/>
          <w:lang w:val="en-US"/>
        </w:rPr>
        <w:t>2</w:t>
      </w:r>
      <w:r w:rsidRPr="00C03A58">
        <w:rPr>
          <w:rFonts w:hint="eastAsia"/>
          <w:b w:val="0"/>
          <w:bCs w:val="0"/>
          <w:sz w:val="21"/>
          <w:szCs w:val="21"/>
        </w:rPr>
        <w:t>年</w:t>
      </w:r>
      <w:r w:rsidRPr="00C03A58">
        <w:rPr>
          <w:rFonts w:hint="eastAsia"/>
          <w:b w:val="0"/>
          <w:bCs w:val="0"/>
          <w:sz w:val="21"/>
          <w:szCs w:val="21"/>
          <w:lang w:val="en-US"/>
        </w:rPr>
        <w:t>11</w:t>
      </w:r>
      <w:r w:rsidRPr="00C03A58">
        <w:rPr>
          <w:rFonts w:hint="eastAsia"/>
          <w:b w:val="0"/>
          <w:bCs w:val="0"/>
          <w:sz w:val="21"/>
          <w:szCs w:val="21"/>
        </w:rPr>
        <w:t>月</w:t>
      </w:r>
      <w:r w:rsidR="00C03A58" w:rsidRPr="00C03A58">
        <w:rPr>
          <w:rFonts w:hint="eastAsia"/>
          <w:b w:val="0"/>
          <w:bCs w:val="0"/>
          <w:sz w:val="21"/>
          <w:szCs w:val="21"/>
        </w:rPr>
        <w:t>17</w:t>
      </w:r>
      <w:r w:rsidRPr="00C03A58">
        <w:rPr>
          <w:rFonts w:hint="eastAsia"/>
          <w:b w:val="0"/>
          <w:bCs w:val="0"/>
          <w:sz w:val="21"/>
          <w:szCs w:val="21"/>
        </w:rPr>
        <w:t>日08时30分</w:t>
      </w:r>
      <w:r>
        <w:rPr>
          <w:rFonts w:hint="eastAsia"/>
          <w:b w:val="0"/>
          <w:bCs w:val="0"/>
          <w:sz w:val="21"/>
          <w:szCs w:val="21"/>
        </w:rPr>
        <w:t xml:space="preserve">（北京时间） </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2.地点：本项目采用网上投标，</w:t>
      </w:r>
      <w:proofErr w:type="gramStart"/>
      <w:r>
        <w:rPr>
          <w:rFonts w:hint="eastAsia"/>
          <w:b w:val="0"/>
          <w:bCs w:val="0"/>
          <w:sz w:val="21"/>
          <w:szCs w:val="21"/>
        </w:rPr>
        <w:t>请符合</w:t>
      </w:r>
      <w:proofErr w:type="gramEnd"/>
      <w:r>
        <w:rPr>
          <w:rFonts w:hint="eastAsia"/>
          <w:b w:val="0"/>
          <w:bCs w:val="0"/>
          <w:sz w:val="21"/>
          <w:szCs w:val="21"/>
        </w:rPr>
        <w:t xml:space="preserve">投标条件的供应商使用CA数字证书加密上传投标文件。 </w:t>
      </w:r>
    </w:p>
    <w:p w:rsidR="00FA5A9D" w:rsidRDefault="00296CC6">
      <w:pPr>
        <w:pStyle w:val="6"/>
        <w:spacing w:line="360" w:lineRule="auto"/>
        <w:ind w:left="0" w:right="467"/>
        <w:rPr>
          <w:sz w:val="21"/>
          <w:szCs w:val="21"/>
        </w:rPr>
      </w:pPr>
      <w:r>
        <w:rPr>
          <w:rFonts w:hint="eastAsia"/>
          <w:sz w:val="21"/>
          <w:szCs w:val="21"/>
        </w:rPr>
        <w:t xml:space="preserve">五、开标时间及地点 </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1.时间</w:t>
      </w:r>
      <w:r w:rsidRPr="00C03A58">
        <w:rPr>
          <w:rFonts w:hint="eastAsia"/>
          <w:b w:val="0"/>
          <w:bCs w:val="0"/>
          <w:sz w:val="21"/>
          <w:szCs w:val="21"/>
        </w:rPr>
        <w:t>：202</w:t>
      </w:r>
      <w:r w:rsidRPr="00C03A58">
        <w:rPr>
          <w:rFonts w:hint="eastAsia"/>
          <w:b w:val="0"/>
          <w:bCs w:val="0"/>
          <w:sz w:val="21"/>
          <w:szCs w:val="21"/>
          <w:lang w:val="en-US"/>
        </w:rPr>
        <w:t>2</w:t>
      </w:r>
      <w:r w:rsidRPr="00C03A58">
        <w:rPr>
          <w:rFonts w:hint="eastAsia"/>
          <w:b w:val="0"/>
          <w:bCs w:val="0"/>
          <w:sz w:val="21"/>
          <w:szCs w:val="21"/>
        </w:rPr>
        <w:t>年</w:t>
      </w:r>
      <w:r w:rsidRPr="00C03A58">
        <w:rPr>
          <w:rFonts w:hint="eastAsia"/>
          <w:b w:val="0"/>
          <w:bCs w:val="0"/>
          <w:sz w:val="21"/>
          <w:szCs w:val="21"/>
          <w:lang w:val="en-US"/>
        </w:rPr>
        <w:t>11</w:t>
      </w:r>
      <w:r w:rsidRPr="00C03A58">
        <w:rPr>
          <w:rFonts w:hint="eastAsia"/>
          <w:b w:val="0"/>
          <w:bCs w:val="0"/>
          <w:sz w:val="21"/>
          <w:szCs w:val="21"/>
        </w:rPr>
        <w:t>月</w:t>
      </w:r>
      <w:r w:rsidR="00C03A58" w:rsidRPr="00C03A58">
        <w:rPr>
          <w:rFonts w:hint="eastAsia"/>
          <w:b w:val="0"/>
          <w:bCs w:val="0"/>
          <w:sz w:val="21"/>
          <w:szCs w:val="21"/>
        </w:rPr>
        <w:t>17</w:t>
      </w:r>
      <w:r w:rsidRPr="00C03A58">
        <w:rPr>
          <w:rFonts w:hint="eastAsia"/>
          <w:b w:val="0"/>
          <w:bCs w:val="0"/>
          <w:sz w:val="21"/>
          <w:szCs w:val="21"/>
        </w:rPr>
        <w:t>日08时30分</w:t>
      </w:r>
      <w:r>
        <w:rPr>
          <w:rFonts w:hint="eastAsia"/>
          <w:b w:val="0"/>
          <w:bCs w:val="0"/>
          <w:sz w:val="21"/>
          <w:szCs w:val="21"/>
        </w:rPr>
        <w:t xml:space="preserve">（北京时间） </w:t>
      </w:r>
    </w:p>
    <w:p w:rsidR="00FA5A9D" w:rsidRDefault="00296CC6">
      <w:pPr>
        <w:pStyle w:val="6"/>
        <w:spacing w:line="360" w:lineRule="auto"/>
        <w:ind w:left="0" w:right="467" w:firstLineChars="200" w:firstLine="420"/>
        <w:rPr>
          <w:sz w:val="21"/>
          <w:szCs w:val="21"/>
        </w:rPr>
      </w:pPr>
      <w:r>
        <w:rPr>
          <w:rFonts w:hint="eastAsia"/>
          <w:b w:val="0"/>
          <w:bCs w:val="0"/>
          <w:sz w:val="21"/>
          <w:szCs w:val="21"/>
        </w:rPr>
        <w:t>2.地点：本项目采用“不见面”网上开标方式，请投标供应商使用CA数字证书登录全国公共资源交易平台（河南省</w:t>
      </w:r>
      <w:r>
        <w:rPr>
          <w:rFonts w:cs="Cambria" w:hint="eastAsia"/>
          <w:sz w:val="21"/>
          <w:szCs w:val="21"/>
        </w:rPr>
        <w:t>·</w:t>
      </w:r>
      <w:r>
        <w:rPr>
          <w:rFonts w:hint="eastAsia"/>
          <w:b w:val="0"/>
          <w:bCs w:val="0"/>
          <w:sz w:val="21"/>
          <w:szCs w:val="21"/>
        </w:rPr>
        <w:t>许昌市）——进入公共资源交易系统（http://ggzy.xuchang.gov.cn:8088/ggzy/）——点击“项目信息——项目名称”——在系统操作导航栏点击“开标——不见面开标大厅”， 在规定的开标时间内进行解密开标。</w:t>
      </w:r>
    </w:p>
    <w:p w:rsidR="00FA5A9D" w:rsidRDefault="00296CC6">
      <w:pPr>
        <w:pStyle w:val="6"/>
        <w:spacing w:line="360" w:lineRule="auto"/>
        <w:ind w:left="0" w:right="467"/>
        <w:rPr>
          <w:sz w:val="21"/>
          <w:szCs w:val="21"/>
        </w:rPr>
      </w:pPr>
      <w:r>
        <w:rPr>
          <w:rFonts w:hint="eastAsia"/>
          <w:sz w:val="21"/>
          <w:szCs w:val="21"/>
        </w:rPr>
        <w:t xml:space="preserve">六、发布公告的媒介及招标公告期限 </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本次招标公告在“中国政府采购网”、“河南省政府采购网”、“许昌市政府采购网”、“全国公共资源交易平台（河南省</w:t>
      </w:r>
      <w:r>
        <w:rPr>
          <w:rFonts w:cs="Cambria" w:hint="eastAsia"/>
          <w:sz w:val="21"/>
          <w:szCs w:val="21"/>
        </w:rPr>
        <w:t>·</w:t>
      </w:r>
      <w:r>
        <w:rPr>
          <w:rFonts w:hint="eastAsia"/>
          <w:b w:val="0"/>
          <w:bCs w:val="0"/>
          <w:sz w:val="21"/>
          <w:szCs w:val="21"/>
        </w:rPr>
        <w:t xml:space="preserve">许昌市）”上发布。 </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 xml:space="preserve">招标公告期限为五个工作日。  </w:t>
      </w:r>
    </w:p>
    <w:p w:rsidR="00FA5A9D" w:rsidRDefault="00296CC6">
      <w:pPr>
        <w:pStyle w:val="6"/>
        <w:spacing w:line="360" w:lineRule="auto"/>
        <w:ind w:left="0" w:right="467"/>
        <w:rPr>
          <w:sz w:val="21"/>
          <w:szCs w:val="21"/>
        </w:rPr>
      </w:pPr>
      <w:r>
        <w:rPr>
          <w:rFonts w:hint="eastAsia"/>
          <w:sz w:val="21"/>
          <w:szCs w:val="21"/>
        </w:rPr>
        <w:t xml:space="preserve">七、其他补充事宜 </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1.本项目采用电子系统进行招投标，请在投标前详细阅读全国公共资源交易平台（河南省</w:t>
      </w:r>
      <w:r>
        <w:rPr>
          <w:rFonts w:cs="Cambria" w:hint="eastAsia"/>
          <w:sz w:val="21"/>
          <w:szCs w:val="21"/>
        </w:rPr>
        <w:t>·</w:t>
      </w:r>
      <w:r>
        <w:rPr>
          <w:rFonts w:hint="eastAsia"/>
          <w:b w:val="0"/>
          <w:bCs w:val="0"/>
          <w:sz w:val="21"/>
          <w:szCs w:val="21"/>
        </w:rPr>
        <w:t>许昌市）首页“资料下载”栏目的《交易系统全电子操作手册（投标人）》及其附件。</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 xml:space="preserve">2.投标供应商在电子系统使用过程中遇到涉及系统使用的问题，可致电0374-2961598进行咨询。 </w:t>
      </w:r>
    </w:p>
    <w:p w:rsidR="00FA5A9D" w:rsidRDefault="00296CC6">
      <w:pPr>
        <w:pStyle w:val="6"/>
        <w:spacing w:line="360" w:lineRule="auto"/>
        <w:ind w:left="0" w:right="467"/>
        <w:rPr>
          <w:sz w:val="21"/>
          <w:szCs w:val="21"/>
        </w:rPr>
      </w:pPr>
      <w:r>
        <w:rPr>
          <w:rFonts w:hint="eastAsia"/>
          <w:sz w:val="21"/>
          <w:szCs w:val="21"/>
        </w:rPr>
        <w:t xml:space="preserve">八、凡对本次招标提出询问，请按照以下方式联系 </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1. 采购人信息</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名    称：许昌市城乡一体化示范区发展改革局</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地    址：许昌市城乡一体化示范区商会大厦</w:t>
      </w:r>
    </w:p>
    <w:p w:rsidR="00FA5A9D" w:rsidRDefault="00296CC6">
      <w:pPr>
        <w:pStyle w:val="6"/>
        <w:spacing w:line="360" w:lineRule="auto"/>
        <w:ind w:left="0" w:right="467" w:firstLineChars="200" w:firstLine="420"/>
        <w:rPr>
          <w:b w:val="0"/>
          <w:bCs w:val="0"/>
          <w:sz w:val="21"/>
          <w:szCs w:val="21"/>
          <w:lang w:val="en-US"/>
        </w:rPr>
      </w:pPr>
      <w:r>
        <w:rPr>
          <w:rFonts w:hint="eastAsia"/>
          <w:b w:val="0"/>
          <w:bCs w:val="0"/>
          <w:sz w:val="21"/>
          <w:szCs w:val="21"/>
        </w:rPr>
        <w:t>联系人：</w:t>
      </w:r>
      <w:r>
        <w:rPr>
          <w:rFonts w:hint="eastAsia"/>
          <w:b w:val="0"/>
          <w:bCs w:val="0"/>
          <w:sz w:val="21"/>
          <w:szCs w:val="21"/>
          <w:lang w:val="en-US"/>
        </w:rPr>
        <w:t>李女士</w:t>
      </w:r>
    </w:p>
    <w:p w:rsidR="00FA5A9D" w:rsidRDefault="00296CC6">
      <w:pPr>
        <w:pStyle w:val="6"/>
        <w:spacing w:line="360" w:lineRule="auto"/>
        <w:ind w:left="0" w:right="467" w:firstLineChars="200" w:firstLine="420"/>
        <w:rPr>
          <w:b w:val="0"/>
          <w:bCs w:val="0"/>
          <w:sz w:val="21"/>
          <w:szCs w:val="21"/>
          <w:lang w:val="en-US"/>
        </w:rPr>
      </w:pPr>
      <w:r>
        <w:rPr>
          <w:rFonts w:hint="eastAsia"/>
          <w:b w:val="0"/>
          <w:bCs w:val="0"/>
          <w:sz w:val="21"/>
          <w:szCs w:val="21"/>
        </w:rPr>
        <w:t>联系方式：</w:t>
      </w:r>
      <w:r>
        <w:rPr>
          <w:rFonts w:hint="eastAsia"/>
          <w:b w:val="0"/>
          <w:bCs w:val="0"/>
          <w:sz w:val="21"/>
          <w:szCs w:val="21"/>
          <w:lang w:val="en-US"/>
        </w:rPr>
        <w:t>0374-3377001</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lang w:val="en-US"/>
        </w:rPr>
        <w:t>2.</w:t>
      </w:r>
      <w:r>
        <w:rPr>
          <w:rFonts w:hint="eastAsia"/>
          <w:b w:val="0"/>
          <w:bCs w:val="0"/>
          <w:sz w:val="21"/>
          <w:szCs w:val="21"/>
        </w:rPr>
        <w:t>采购代理机构信息</w:t>
      </w:r>
    </w:p>
    <w:p w:rsidR="00FA5A9D" w:rsidRDefault="00296CC6">
      <w:pPr>
        <w:adjustRightInd w:val="0"/>
        <w:snapToGrid w:val="0"/>
        <w:spacing w:line="360" w:lineRule="auto"/>
        <w:ind w:firstLineChars="200" w:firstLine="420"/>
        <w:rPr>
          <w:sz w:val="21"/>
          <w:szCs w:val="21"/>
        </w:rPr>
      </w:pPr>
      <w:r>
        <w:rPr>
          <w:rFonts w:hint="eastAsia"/>
          <w:sz w:val="21"/>
          <w:szCs w:val="21"/>
        </w:rPr>
        <w:t xml:space="preserve">名称：河南招标采购服务有限公司   </w:t>
      </w:r>
    </w:p>
    <w:p w:rsidR="00FA5A9D" w:rsidRDefault="00296CC6">
      <w:pPr>
        <w:adjustRightInd w:val="0"/>
        <w:snapToGrid w:val="0"/>
        <w:spacing w:line="360" w:lineRule="auto"/>
        <w:ind w:firstLineChars="200" w:firstLine="420"/>
        <w:rPr>
          <w:sz w:val="21"/>
          <w:szCs w:val="21"/>
        </w:rPr>
      </w:pPr>
      <w:r>
        <w:rPr>
          <w:rFonts w:hint="eastAsia"/>
          <w:sz w:val="21"/>
          <w:szCs w:val="21"/>
        </w:rPr>
        <w:t>地   址：郑州市</w:t>
      </w:r>
      <w:proofErr w:type="gramStart"/>
      <w:r>
        <w:rPr>
          <w:rFonts w:hint="eastAsia"/>
          <w:sz w:val="21"/>
          <w:szCs w:val="21"/>
        </w:rPr>
        <w:t>纬</w:t>
      </w:r>
      <w:proofErr w:type="gramEnd"/>
      <w:r>
        <w:rPr>
          <w:rFonts w:hint="eastAsia"/>
          <w:sz w:val="21"/>
          <w:szCs w:val="21"/>
        </w:rPr>
        <w:t xml:space="preserve">四路13号       </w:t>
      </w:r>
    </w:p>
    <w:p w:rsidR="00FA5A9D" w:rsidRDefault="00296CC6">
      <w:pPr>
        <w:adjustRightInd w:val="0"/>
        <w:snapToGrid w:val="0"/>
        <w:spacing w:line="360" w:lineRule="auto"/>
        <w:ind w:firstLineChars="200" w:firstLine="420"/>
        <w:rPr>
          <w:sz w:val="21"/>
          <w:szCs w:val="21"/>
        </w:rPr>
      </w:pPr>
      <w:r>
        <w:rPr>
          <w:rFonts w:hint="eastAsia"/>
          <w:sz w:val="21"/>
          <w:szCs w:val="21"/>
        </w:rPr>
        <w:t>联 系 人：</w:t>
      </w:r>
      <w:r>
        <w:rPr>
          <w:rFonts w:hint="eastAsia"/>
          <w:sz w:val="21"/>
          <w:szCs w:val="21"/>
          <w:lang w:val="en-US"/>
        </w:rPr>
        <w:t>刘宝丰</w:t>
      </w:r>
    </w:p>
    <w:p w:rsidR="00FA5A9D" w:rsidRDefault="00296CC6">
      <w:pPr>
        <w:adjustRightInd w:val="0"/>
        <w:snapToGrid w:val="0"/>
        <w:spacing w:line="360" w:lineRule="auto"/>
        <w:ind w:firstLineChars="200" w:firstLine="420"/>
        <w:rPr>
          <w:color w:val="FF0000"/>
          <w:sz w:val="21"/>
          <w:szCs w:val="21"/>
          <w:lang w:val="en-US"/>
        </w:rPr>
      </w:pPr>
      <w:r>
        <w:rPr>
          <w:rFonts w:hint="eastAsia"/>
          <w:sz w:val="21"/>
          <w:szCs w:val="21"/>
          <w:lang w:val="en-US"/>
        </w:rPr>
        <w:t>联系方式</w:t>
      </w:r>
      <w:r>
        <w:rPr>
          <w:rFonts w:hint="eastAsia"/>
          <w:sz w:val="21"/>
          <w:szCs w:val="21"/>
        </w:rPr>
        <w:t>：0374-2219766、</w:t>
      </w:r>
      <w:r>
        <w:rPr>
          <w:rFonts w:hint="eastAsia"/>
          <w:sz w:val="21"/>
          <w:szCs w:val="21"/>
          <w:lang w:val="en-US"/>
        </w:rPr>
        <w:t>15137461237</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lang w:val="en-US"/>
        </w:rPr>
        <w:t>3.</w:t>
      </w:r>
      <w:r>
        <w:rPr>
          <w:rFonts w:hint="eastAsia"/>
          <w:b w:val="0"/>
          <w:bCs w:val="0"/>
          <w:sz w:val="21"/>
          <w:szCs w:val="21"/>
        </w:rPr>
        <w:t>项目联系方式</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lastRenderedPageBreak/>
        <w:t xml:space="preserve">项目联系人：刘宝丰 </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联系电话：0374-2219766</w:t>
      </w:r>
      <w:r>
        <w:rPr>
          <w:rFonts w:hint="eastAsia"/>
          <w:sz w:val="21"/>
          <w:szCs w:val="21"/>
        </w:rPr>
        <w:t>、</w:t>
      </w:r>
      <w:r>
        <w:rPr>
          <w:rFonts w:hint="eastAsia"/>
          <w:b w:val="0"/>
          <w:bCs w:val="0"/>
          <w:sz w:val="21"/>
          <w:szCs w:val="21"/>
          <w:lang w:val="en-US"/>
        </w:rPr>
        <w:t>15137461237</w:t>
      </w:r>
    </w:p>
    <w:p w:rsidR="00FA5A9D" w:rsidRDefault="00FA5A9D">
      <w:pPr>
        <w:rPr>
          <w:lang w:val="en-US"/>
        </w:rPr>
      </w:pPr>
    </w:p>
    <w:p w:rsidR="00FA5A9D" w:rsidRDefault="00296CC6">
      <w:pPr>
        <w:pStyle w:val="a5"/>
        <w:spacing w:before="161" w:line="360" w:lineRule="auto"/>
        <w:ind w:left="0" w:right="517"/>
        <w:jc w:val="right"/>
        <w:rPr>
          <w:sz w:val="21"/>
          <w:szCs w:val="21"/>
        </w:rPr>
      </w:pPr>
      <w:r>
        <w:rPr>
          <w:rFonts w:hint="eastAsia"/>
          <w:sz w:val="21"/>
          <w:szCs w:val="21"/>
        </w:rPr>
        <w:t>许昌市城乡一体化示范区发展改革局</w:t>
      </w:r>
    </w:p>
    <w:p w:rsidR="00FA5A9D" w:rsidRPr="00C03A58" w:rsidRDefault="00296CC6">
      <w:pPr>
        <w:pStyle w:val="6"/>
        <w:spacing w:line="360" w:lineRule="auto"/>
        <w:ind w:left="0" w:right="467" w:firstLineChars="2900" w:firstLine="6090"/>
        <w:rPr>
          <w:b w:val="0"/>
          <w:bCs w:val="0"/>
          <w:sz w:val="21"/>
          <w:szCs w:val="21"/>
        </w:rPr>
      </w:pPr>
      <w:r w:rsidRPr="00C03A58">
        <w:rPr>
          <w:b w:val="0"/>
          <w:bCs w:val="0"/>
          <w:sz w:val="21"/>
          <w:szCs w:val="21"/>
        </w:rPr>
        <w:t>202</w:t>
      </w:r>
      <w:r w:rsidRPr="00C03A58">
        <w:rPr>
          <w:rFonts w:hint="eastAsia"/>
          <w:b w:val="0"/>
          <w:bCs w:val="0"/>
          <w:sz w:val="21"/>
          <w:szCs w:val="21"/>
        </w:rPr>
        <w:t>2</w:t>
      </w:r>
      <w:r w:rsidRPr="00C03A58">
        <w:rPr>
          <w:b w:val="0"/>
          <w:bCs w:val="0"/>
          <w:sz w:val="21"/>
          <w:szCs w:val="21"/>
        </w:rPr>
        <w:t>年</w:t>
      </w:r>
      <w:r w:rsidR="00C03A58" w:rsidRPr="00C03A58">
        <w:rPr>
          <w:rFonts w:hint="eastAsia"/>
          <w:b w:val="0"/>
          <w:bCs w:val="0"/>
          <w:sz w:val="21"/>
          <w:szCs w:val="21"/>
        </w:rPr>
        <w:t>10</w:t>
      </w:r>
      <w:r w:rsidRPr="00C03A58">
        <w:rPr>
          <w:b w:val="0"/>
          <w:bCs w:val="0"/>
          <w:sz w:val="21"/>
          <w:szCs w:val="21"/>
        </w:rPr>
        <w:t>月</w:t>
      </w:r>
      <w:r w:rsidR="00C03A58" w:rsidRPr="00C03A58">
        <w:rPr>
          <w:rFonts w:hint="eastAsia"/>
          <w:b w:val="0"/>
          <w:bCs w:val="0"/>
          <w:sz w:val="21"/>
          <w:szCs w:val="21"/>
        </w:rPr>
        <w:t>26</w:t>
      </w:r>
      <w:r w:rsidRPr="00C03A58">
        <w:rPr>
          <w:b w:val="0"/>
          <w:bCs w:val="0"/>
          <w:sz w:val="21"/>
          <w:szCs w:val="21"/>
        </w:rPr>
        <w:t>日</w:t>
      </w:r>
    </w:p>
    <w:p w:rsidR="00FA5A9D" w:rsidRDefault="00296CC6">
      <w:pPr>
        <w:pStyle w:val="a5"/>
        <w:spacing w:before="1" w:line="360" w:lineRule="auto"/>
        <w:ind w:left="0" w:right="523"/>
        <w:jc w:val="both"/>
        <w:rPr>
          <w:b/>
          <w:bCs/>
          <w:sz w:val="21"/>
          <w:szCs w:val="21"/>
        </w:rPr>
      </w:pPr>
      <w:r>
        <w:rPr>
          <w:rFonts w:hint="eastAsia"/>
          <w:b/>
          <w:bCs/>
          <w:sz w:val="21"/>
          <w:szCs w:val="21"/>
        </w:rPr>
        <w:t>温馨提示：本项目为全流程电子化交易项目，请注意以下事项。</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1.供应商参加本项目投标，需提前自行联系CA服务机构办理数字认证证书并进行电子签章。</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2.招标文件下载、投标文件制作、提交、</w:t>
      </w:r>
      <w:proofErr w:type="gramStart"/>
      <w:r>
        <w:rPr>
          <w:rFonts w:hint="eastAsia"/>
          <w:b w:val="0"/>
          <w:bCs w:val="0"/>
          <w:sz w:val="21"/>
          <w:szCs w:val="21"/>
        </w:rPr>
        <w:t>远程不</w:t>
      </w:r>
      <w:proofErr w:type="gramEnd"/>
      <w:r>
        <w:rPr>
          <w:rFonts w:hint="eastAsia"/>
          <w:b w:val="0"/>
          <w:bCs w:val="0"/>
          <w:sz w:val="21"/>
          <w:szCs w:val="21"/>
        </w:rPr>
        <w:t>见面开标（电子投标文件的解密）环节，投标人须使用同一个CA数字证书（证书须在有效期内并可正常使用）。</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3.电子投标文件的制作</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3.1 投标人登录《全国公共资源交易平台(河南省▪许昌市)》公共资源交易系统（</w:t>
      </w:r>
      <w:r>
        <w:rPr>
          <w:rFonts w:hint="eastAsia"/>
          <w:b w:val="0"/>
          <w:bCs w:val="0"/>
          <w:sz w:val="21"/>
          <w:szCs w:val="21"/>
          <w:lang w:val="en-US"/>
        </w:rPr>
        <w:t>http://ggzy.xuchang.gov.cn:8088/ggzy/</w:t>
      </w:r>
      <w:r>
        <w:rPr>
          <w:rFonts w:hint="eastAsia"/>
          <w:b w:val="0"/>
          <w:bCs w:val="0"/>
          <w:sz w:val="21"/>
          <w:szCs w:val="21"/>
        </w:rPr>
        <w:t>）下载“许昌投标文件制作系统SEARUN 最新版本”，制作投标文件。</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3.2投标人对同一项目多个标段进行投标的，应分别下载所投标段的招标文件，按标段制作投标文件。一个标段对应生成一个文件夹（xxxx项目xx标段）,其中后缀名为“.file”的文件用于投标。</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4.加密电子投标文件的提交</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4.1 投标人对同一项目多个标段进行投标的，加密电子投标文件应按标段分别提交。</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4.2 加密电子投标文件成功提交后，《全国公共资源交易平台(河南省▪许昌市)》公共资源交易系统（http://ggzy.xuchang.gov.cn:8088/ggzy/）生成“投标文件提交回执单”。</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5.</w:t>
      </w:r>
      <w:proofErr w:type="gramStart"/>
      <w:r>
        <w:rPr>
          <w:rFonts w:hint="eastAsia"/>
          <w:b w:val="0"/>
          <w:bCs w:val="0"/>
          <w:sz w:val="21"/>
          <w:szCs w:val="21"/>
        </w:rPr>
        <w:t>远程不</w:t>
      </w:r>
      <w:proofErr w:type="gramEnd"/>
      <w:r>
        <w:rPr>
          <w:rFonts w:hint="eastAsia"/>
          <w:b w:val="0"/>
          <w:bCs w:val="0"/>
          <w:sz w:val="21"/>
          <w:szCs w:val="21"/>
        </w:rPr>
        <w:t>见面开标（电子投标文件的解密）</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5.1 本项目采用远程“不见面”开标方式，投标前请详细阅读全国公共资源交易平台（河南省·许昌市）首页“资料下载”栏目的《许昌市不见面操作手册》。</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5.2 投标人提前设置不见面开标浏览器，并于开标时间前登录本项目不见面开标大厅，按照规定的开标时间准时参加网上开标。</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5.4 开标活动结束时，投标人应在《开标记录表》上进行电子签章。投标人未签章的，视同认可开标结果。</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5.5 投标人对开标过程和开标记录如有疑义，可在本项目不见面开标大厅“文字互动”对话框或“新增质疑”处在</w:t>
      </w:r>
      <w:proofErr w:type="gramStart"/>
      <w:r>
        <w:rPr>
          <w:rFonts w:hint="eastAsia"/>
          <w:b w:val="0"/>
          <w:bCs w:val="0"/>
          <w:sz w:val="21"/>
          <w:szCs w:val="21"/>
        </w:rPr>
        <w:t>线提出</w:t>
      </w:r>
      <w:proofErr w:type="gramEnd"/>
      <w:r>
        <w:rPr>
          <w:rFonts w:hint="eastAsia"/>
          <w:b w:val="0"/>
          <w:bCs w:val="0"/>
          <w:sz w:val="21"/>
          <w:szCs w:val="21"/>
        </w:rPr>
        <w:t>询问。</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6.评标依据</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lastRenderedPageBreak/>
        <w:t>6.1 全流程电子化交易（不见面开标）项目，评标委员会以成功上传、解密的电子投标文件为依据评审。</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6.2 评标期间，投标人应保持通讯手机畅通。评标委员会如要求投标人</w:t>
      </w:r>
      <w:proofErr w:type="gramStart"/>
      <w:r>
        <w:rPr>
          <w:rFonts w:hint="eastAsia"/>
          <w:b w:val="0"/>
          <w:bCs w:val="0"/>
          <w:sz w:val="21"/>
          <w:szCs w:val="21"/>
        </w:rPr>
        <w:t>作出</w:t>
      </w:r>
      <w:proofErr w:type="gramEnd"/>
      <w:r>
        <w:rPr>
          <w:rFonts w:hint="eastAsia"/>
          <w:b w:val="0"/>
          <w:bCs w:val="0"/>
          <w:sz w:val="21"/>
          <w:szCs w:val="21"/>
        </w:rPr>
        <w:t>澄清、说明或者补正等，投标人应在评标委员会要求的评标期间合理的时间内通过电子邮件形式提供。</w:t>
      </w:r>
    </w:p>
    <w:p w:rsidR="00FA5A9D" w:rsidRDefault="00296CC6">
      <w:pPr>
        <w:pStyle w:val="6"/>
        <w:spacing w:line="360" w:lineRule="auto"/>
        <w:ind w:left="0" w:right="467" w:firstLineChars="200" w:firstLine="420"/>
        <w:rPr>
          <w:b w:val="0"/>
          <w:bCs w:val="0"/>
          <w:sz w:val="21"/>
          <w:szCs w:val="21"/>
        </w:rPr>
      </w:pPr>
      <w:r>
        <w:rPr>
          <w:rFonts w:hint="eastAsia"/>
          <w:b w:val="0"/>
          <w:bCs w:val="0"/>
          <w:sz w:val="21"/>
          <w:szCs w:val="21"/>
        </w:rPr>
        <w:t>6.3 投标人通过电子邮件提供的书面说明或相关证明材料应加盖公章，或者由法定代表人或其授权的代表签字。</w:t>
      </w:r>
    </w:p>
    <w:p w:rsidR="00FA5A9D" w:rsidRDefault="00FA5A9D">
      <w:pPr>
        <w:pStyle w:val="1"/>
        <w:spacing w:line="360" w:lineRule="auto"/>
        <w:ind w:left="0"/>
        <w:rPr>
          <w:sz w:val="36"/>
          <w:szCs w:val="36"/>
          <w:lang w:val="en-US"/>
        </w:rPr>
      </w:pPr>
    </w:p>
    <w:p w:rsidR="00FA5A9D" w:rsidRDefault="00FA5A9D">
      <w:pPr>
        <w:pStyle w:val="1"/>
        <w:spacing w:line="360" w:lineRule="auto"/>
        <w:ind w:left="0"/>
        <w:rPr>
          <w:sz w:val="36"/>
          <w:szCs w:val="36"/>
          <w:lang w:val="en-US"/>
        </w:rPr>
      </w:pPr>
    </w:p>
    <w:p w:rsidR="00FA5A9D" w:rsidRDefault="00FA5A9D">
      <w:pPr>
        <w:pStyle w:val="1"/>
        <w:spacing w:line="360" w:lineRule="auto"/>
        <w:ind w:left="0"/>
        <w:rPr>
          <w:sz w:val="36"/>
          <w:szCs w:val="36"/>
          <w:lang w:val="en-US"/>
        </w:rPr>
      </w:pPr>
    </w:p>
    <w:p w:rsidR="00FA5A9D" w:rsidRDefault="00FA5A9D">
      <w:pPr>
        <w:pStyle w:val="1"/>
        <w:spacing w:line="360" w:lineRule="auto"/>
        <w:ind w:left="0"/>
        <w:rPr>
          <w:sz w:val="36"/>
          <w:szCs w:val="36"/>
          <w:lang w:val="en-US"/>
        </w:rPr>
      </w:pPr>
    </w:p>
    <w:p w:rsidR="00FA5A9D" w:rsidRDefault="00FA5A9D">
      <w:pPr>
        <w:pStyle w:val="1"/>
        <w:spacing w:line="360" w:lineRule="auto"/>
        <w:ind w:left="0"/>
        <w:rPr>
          <w:sz w:val="36"/>
          <w:szCs w:val="36"/>
          <w:lang w:val="en-US"/>
        </w:rPr>
      </w:pPr>
    </w:p>
    <w:p w:rsidR="00FA5A9D" w:rsidRDefault="00FA5A9D">
      <w:pPr>
        <w:pStyle w:val="1"/>
        <w:spacing w:line="360" w:lineRule="auto"/>
        <w:ind w:left="0"/>
        <w:rPr>
          <w:sz w:val="36"/>
          <w:szCs w:val="36"/>
          <w:lang w:val="en-US"/>
        </w:rPr>
      </w:pPr>
    </w:p>
    <w:p w:rsidR="00FA5A9D" w:rsidRDefault="00FA5A9D">
      <w:pPr>
        <w:pStyle w:val="1"/>
        <w:spacing w:line="360" w:lineRule="auto"/>
        <w:ind w:left="0"/>
        <w:rPr>
          <w:sz w:val="36"/>
          <w:szCs w:val="36"/>
          <w:lang w:val="en-US"/>
        </w:rPr>
      </w:pPr>
    </w:p>
    <w:p w:rsidR="00FA5A9D" w:rsidRDefault="00FA5A9D">
      <w:pPr>
        <w:pStyle w:val="1"/>
        <w:spacing w:line="360" w:lineRule="auto"/>
        <w:ind w:left="0"/>
        <w:rPr>
          <w:sz w:val="36"/>
          <w:szCs w:val="36"/>
          <w:lang w:val="en-US"/>
        </w:rPr>
      </w:pPr>
    </w:p>
    <w:p w:rsidR="00FA5A9D" w:rsidRDefault="00FA5A9D">
      <w:pPr>
        <w:pStyle w:val="1"/>
        <w:spacing w:line="360" w:lineRule="auto"/>
        <w:ind w:left="0"/>
        <w:rPr>
          <w:sz w:val="36"/>
          <w:szCs w:val="36"/>
          <w:lang w:val="en-US"/>
        </w:rPr>
      </w:pPr>
    </w:p>
    <w:p w:rsidR="00FA5A9D" w:rsidRDefault="00FA5A9D">
      <w:pPr>
        <w:pStyle w:val="1"/>
        <w:spacing w:line="360" w:lineRule="auto"/>
        <w:ind w:left="0"/>
        <w:rPr>
          <w:sz w:val="36"/>
          <w:szCs w:val="36"/>
          <w:lang w:val="en-US"/>
        </w:rPr>
      </w:pPr>
    </w:p>
    <w:p w:rsidR="00FA5A9D" w:rsidRDefault="00FA5A9D">
      <w:pPr>
        <w:pStyle w:val="1"/>
        <w:spacing w:line="360" w:lineRule="auto"/>
        <w:ind w:left="0"/>
        <w:rPr>
          <w:sz w:val="36"/>
          <w:szCs w:val="36"/>
          <w:lang w:val="en-US"/>
        </w:rPr>
      </w:pPr>
    </w:p>
    <w:p w:rsidR="00FA5A9D" w:rsidRDefault="00FA5A9D">
      <w:pPr>
        <w:pStyle w:val="1"/>
        <w:spacing w:line="360" w:lineRule="auto"/>
        <w:ind w:left="0"/>
        <w:rPr>
          <w:sz w:val="36"/>
          <w:szCs w:val="36"/>
          <w:lang w:val="en-US"/>
        </w:rPr>
      </w:pPr>
    </w:p>
    <w:p w:rsidR="00FA5A9D" w:rsidRDefault="00FA5A9D">
      <w:pPr>
        <w:pStyle w:val="1"/>
        <w:spacing w:line="360" w:lineRule="auto"/>
        <w:ind w:left="0"/>
        <w:rPr>
          <w:sz w:val="36"/>
          <w:szCs w:val="36"/>
          <w:lang w:val="en-US"/>
        </w:rPr>
      </w:pPr>
    </w:p>
    <w:p w:rsidR="00FA5A9D" w:rsidRDefault="00FA5A9D">
      <w:pPr>
        <w:pStyle w:val="1"/>
        <w:spacing w:line="360" w:lineRule="auto"/>
        <w:ind w:left="0"/>
        <w:rPr>
          <w:sz w:val="36"/>
          <w:szCs w:val="36"/>
          <w:lang w:val="en-US"/>
        </w:rPr>
      </w:pPr>
    </w:p>
    <w:p w:rsidR="00FA5A9D" w:rsidRDefault="00FA5A9D">
      <w:pPr>
        <w:pStyle w:val="1"/>
        <w:spacing w:line="360" w:lineRule="auto"/>
        <w:ind w:left="0"/>
        <w:rPr>
          <w:sz w:val="36"/>
          <w:szCs w:val="36"/>
          <w:lang w:val="en-US"/>
        </w:rPr>
      </w:pPr>
    </w:p>
    <w:p w:rsidR="00FA5A9D" w:rsidRDefault="00296CC6">
      <w:pPr>
        <w:pStyle w:val="1"/>
        <w:spacing w:line="360" w:lineRule="auto"/>
        <w:ind w:left="0"/>
        <w:rPr>
          <w:sz w:val="36"/>
          <w:szCs w:val="36"/>
        </w:rPr>
      </w:pPr>
      <w:r>
        <w:rPr>
          <w:sz w:val="36"/>
          <w:szCs w:val="36"/>
        </w:rPr>
        <w:t>第二章 项目需求</w:t>
      </w:r>
    </w:p>
    <w:p w:rsidR="00FA5A9D" w:rsidRDefault="00296CC6">
      <w:pPr>
        <w:autoSpaceDE/>
        <w:autoSpaceDN/>
        <w:spacing w:line="360" w:lineRule="auto"/>
        <w:contextualSpacing/>
        <w:jc w:val="both"/>
        <w:rPr>
          <w:b/>
          <w:sz w:val="21"/>
          <w:szCs w:val="21"/>
          <w:lang w:val="en-US" w:bidi="ar-SA"/>
        </w:rPr>
      </w:pPr>
      <w:r>
        <w:rPr>
          <w:rFonts w:hint="eastAsia"/>
          <w:b/>
          <w:sz w:val="21"/>
          <w:szCs w:val="21"/>
          <w:lang w:val="en-US" w:bidi="ar-SA"/>
        </w:rPr>
        <w:t>★一、本项目需实现的功能或者目标</w:t>
      </w:r>
    </w:p>
    <w:p w:rsidR="00FA5A9D" w:rsidRDefault="00296CC6">
      <w:pPr>
        <w:pStyle w:val="a6"/>
        <w:spacing w:line="400" w:lineRule="exact"/>
        <w:ind w:leftChars="0" w:left="0" w:rightChars="-28" w:right="-62" w:firstLineChars="200" w:firstLine="420"/>
        <w:rPr>
          <w:kern w:val="2"/>
          <w:sz w:val="21"/>
          <w:szCs w:val="21"/>
          <w:lang w:val="en-US" w:bidi="ar-SA"/>
        </w:rPr>
      </w:pPr>
      <w:r>
        <w:rPr>
          <w:rFonts w:hint="eastAsia"/>
          <w:kern w:val="2"/>
          <w:sz w:val="21"/>
          <w:szCs w:val="21"/>
          <w:lang w:val="en-US" w:bidi="ar-SA"/>
        </w:rPr>
        <w:t>本项目选取一家合格供应商，对</w:t>
      </w:r>
      <w:r>
        <w:rPr>
          <w:rFonts w:ascii="宋体" w:hAnsi="宋体" w:cs="宋体" w:hint="eastAsia"/>
          <w:sz w:val="21"/>
          <w:szCs w:val="21"/>
        </w:rPr>
        <w:t>应急管理部门监管的行业领域规模以上企业专家查隐患和日常检查；协助示范区管委会开展全区安全生产双重预防体系建设，“三化”建设（安全监管网格化、安全管理信息化、安全生产标准化），提供安全生产业务咨询和指导。</w:t>
      </w:r>
    </w:p>
    <w:p w:rsidR="00FA5A9D" w:rsidRDefault="00296CC6">
      <w:pPr>
        <w:autoSpaceDE/>
        <w:autoSpaceDN/>
        <w:spacing w:line="360" w:lineRule="auto"/>
        <w:contextualSpacing/>
        <w:jc w:val="both"/>
        <w:rPr>
          <w:b/>
          <w:sz w:val="21"/>
          <w:szCs w:val="21"/>
          <w:lang w:val="en-US" w:bidi="ar-SA"/>
        </w:rPr>
      </w:pPr>
      <w:r>
        <w:rPr>
          <w:rFonts w:hint="eastAsia"/>
          <w:b/>
          <w:sz w:val="21"/>
          <w:szCs w:val="21"/>
          <w:lang w:val="en-US" w:bidi="ar-SA"/>
        </w:rPr>
        <w:t>★二、采购需求</w:t>
      </w:r>
    </w:p>
    <w:p w:rsidR="00FA5A9D" w:rsidRDefault="00296CC6">
      <w:pPr>
        <w:autoSpaceDE/>
        <w:autoSpaceDN/>
        <w:spacing w:line="360" w:lineRule="auto"/>
        <w:ind w:firstLineChars="100" w:firstLine="211"/>
        <w:contextualSpacing/>
        <w:jc w:val="both"/>
        <w:rPr>
          <w:b/>
          <w:sz w:val="21"/>
          <w:szCs w:val="21"/>
          <w:lang w:val="en-US" w:bidi="ar-SA"/>
        </w:rPr>
      </w:pPr>
      <w:r>
        <w:rPr>
          <w:b/>
          <w:sz w:val="21"/>
          <w:szCs w:val="21"/>
          <w:lang w:val="en-US" w:bidi="ar-SA"/>
        </w:rPr>
        <w:t>服务内容：</w:t>
      </w:r>
    </w:p>
    <w:tbl>
      <w:tblPr>
        <w:tblStyle w:val="ad"/>
        <w:tblW w:w="0" w:type="auto"/>
        <w:tblLook w:val="04A0"/>
      </w:tblPr>
      <w:tblGrid>
        <w:gridCol w:w="727"/>
        <w:gridCol w:w="8090"/>
      </w:tblGrid>
      <w:tr w:rsidR="00FA5A9D">
        <w:tc>
          <w:tcPr>
            <w:tcW w:w="727" w:type="dxa"/>
            <w:vAlign w:val="center"/>
          </w:tcPr>
          <w:p w:rsidR="00FA5A9D" w:rsidRDefault="00296CC6">
            <w:pPr>
              <w:jc w:val="center"/>
              <w:rPr>
                <w:lang w:val="en-US"/>
              </w:rPr>
            </w:pPr>
            <w:r>
              <w:rPr>
                <w:rFonts w:hint="eastAsia"/>
                <w:szCs w:val="21"/>
              </w:rPr>
              <w:t>序号</w:t>
            </w:r>
          </w:p>
        </w:tc>
        <w:tc>
          <w:tcPr>
            <w:tcW w:w="8090" w:type="dxa"/>
          </w:tcPr>
          <w:p w:rsidR="00FA5A9D" w:rsidRDefault="00296CC6">
            <w:pPr>
              <w:pStyle w:val="2"/>
              <w:ind w:leftChars="0" w:left="0" w:firstLineChars="0" w:firstLine="0"/>
              <w:jc w:val="center"/>
              <w:rPr>
                <w:rFonts w:hint="default"/>
                <w:lang w:val="en-US"/>
              </w:rPr>
            </w:pPr>
            <w:r>
              <w:rPr>
                <w:lang w:val="en-US"/>
              </w:rPr>
              <w:t>采购需求</w:t>
            </w:r>
          </w:p>
        </w:tc>
      </w:tr>
      <w:tr w:rsidR="00FA5A9D">
        <w:trPr>
          <w:trHeight w:val="487"/>
        </w:trPr>
        <w:tc>
          <w:tcPr>
            <w:tcW w:w="727" w:type="dxa"/>
            <w:vAlign w:val="center"/>
          </w:tcPr>
          <w:p w:rsidR="00FA5A9D" w:rsidRDefault="00296CC6">
            <w:pPr>
              <w:jc w:val="center"/>
              <w:rPr>
                <w:lang w:val="en-US"/>
              </w:rPr>
            </w:pPr>
            <w:r>
              <w:rPr>
                <w:rFonts w:hint="eastAsia"/>
                <w:szCs w:val="21"/>
              </w:rPr>
              <w:t>1</w:t>
            </w:r>
          </w:p>
        </w:tc>
        <w:tc>
          <w:tcPr>
            <w:tcW w:w="8090" w:type="dxa"/>
            <w:vAlign w:val="center"/>
          </w:tcPr>
          <w:p w:rsidR="00FA5A9D" w:rsidRDefault="00296CC6">
            <w:pPr>
              <w:pStyle w:val="2"/>
              <w:ind w:leftChars="0" w:left="0" w:firstLineChars="0" w:firstLine="0"/>
              <w:rPr>
                <w:rFonts w:hint="default"/>
                <w:lang w:val="en-US" w:eastAsia="zh-CN"/>
              </w:rPr>
            </w:pPr>
            <w:r>
              <w:rPr>
                <w:rFonts w:ascii="宋体" w:hAnsi="宋体"/>
                <w:szCs w:val="21"/>
                <w:lang w:eastAsia="zh-CN"/>
              </w:rPr>
              <w:t>在示范区设立服务工作室，保证常驻具有安全监督检查专业技能人员6人。</w:t>
            </w:r>
          </w:p>
        </w:tc>
      </w:tr>
      <w:tr w:rsidR="00FA5A9D">
        <w:tc>
          <w:tcPr>
            <w:tcW w:w="727" w:type="dxa"/>
            <w:vAlign w:val="center"/>
          </w:tcPr>
          <w:p w:rsidR="00FA5A9D" w:rsidRDefault="00296CC6">
            <w:pPr>
              <w:jc w:val="center"/>
              <w:rPr>
                <w:lang w:val="en-US"/>
              </w:rPr>
            </w:pPr>
            <w:r>
              <w:rPr>
                <w:rFonts w:hint="eastAsia"/>
                <w:szCs w:val="21"/>
              </w:rPr>
              <w:t>2</w:t>
            </w:r>
          </w:p>
        </w:tc>
        <w:tc>
          <w:tcPr>
            <w:tcW w:w="8090" w:type="dxa"/>
          </w:tcPr>
          <w:p w:rsidR="00FA5A9D" w:rsidRDefault="00296CC6">
            <w:pPr>
              <w:pStyle w:val="2"/>
              <w:ind w:leftChars="0" w:left="0" w:firstLineChars="0" w:firstLine="0"/>
              <w:rPr>
                <w:rFonts w:hint="default"/>
                <w:lang w:val="en-US" w:eastAsia="zh-CN"/>
              </w:rPr>
            </w:pPr>
            <w:r>
              <w:rPr>
                <w:rFonts w:ascii="宋体" w:hAnsi="宋体"/>
                <w:szCs w:val="21"/>
                <w:lang w:eastAsia="zh-CN"/>
              </w:rPr>
              <w:t>配备必要的检查、办公设备。</w:t>
            </w:r>
          </w:p>
        </w:tc>
      </w:tr>
      <w:tr w:rsidR="00FA5A9D">
        <w:tc>
          <w:tcPr>
            <w:tcW w:w="727" w:type="dxa"/>
            <w:vAlign w:val="center"/>
          </w:tcPr>
          <w:p w:rsidR="00FA5A9D" w:rsidRDefault="00296CC6">
            <w:pPr>
              <w:jc w:val="center"/>
              <w:rPr>
                <w:lang w:val="en-US"/>
              </w:rPr>
            </w:pPr>
            <w:r>
              <w:rPr>
                <w:rFonts w:hint="eastAsia"/>
                <w:szCs w:val="21"/>
              </w:rPr>
              <w:t>3</w:t>
            </w:r>
          </w:p>
        </w:tc>
        <w:tc>
          <w:tcPr>
            <w:tcW w:w="8090" w:type="dxa"/>
          </w:tcPr>
          <w:p w:rsidR="00FA5A9D" w:rsidRDefault="00296CC6">
            <w:pPr>
              <w:pStyle w:val="2"/>
              <w:ind w:leftChars="0" w:left="0" w:firstLineChars="0" w:firstLine="0"/>
              <w:rPr>
                <w:rFonts w:hint="default"/>
                <w:lang w:val="en-US" w:eastAsia="zh-CN"/>
              </w:rPr>
            </w:pPr>
            <w:r>
              <w:rPr>
                <w:rFonts w:ascii="宋体" w:hAnsi="宋体"/>
                <w:szCs w:val="21"/>
                <w:lang w:eastAsia="zh-CN"/>
              </w:rPr>
              <w:t>配合示范区安委办工作，完成管委会临时交办的其它安全生产工作，服从示范区管理。</w:t>
            </w:r>
          </w:p>
        </w:tc>
      </w:tr>
    </w:tbl>
    <w:p w:rsidR="00FA5A9D" w:rsidRDefault="00296CC6">
      <w:pPr>
        <w:autoSpaceDE/>
        <w:autoSpaceDN/>
        <w:spacing w:line="360" w:lineRule="auto"/>
        <w:jc w:val="both"/>
        <w:rPr>
          <w:b/>
          <w:sz w:val="21"/>
          <w:szCs w:val="21"/>
        </w:rPr>
      </w:pPr>
      <w:r>
        <w:rPr>
          <w:rFonts w:hint="eastAsia"/>
          <w:b/>
          <w:sz w:val="21"/>
          <w:szCs w:val="21"/>
          <w:lang w:val="en-US" w:bidi="ar-SA"/>
        </w:rPr>
        <w:t>★三、</w:t>
      </w:r>
      <w:r>
        <w:rPr>
          <w:rFonts w:hint="eastAsia"/>
          <w:b/>
          <w:sz w:val="21"/>
          <w:szCs w:val="21"/>
        </w:rPr>
        <w:t>服务标准、期限、效率等要求</w:t>
      </w:r>
    </w:p>
    <w:p w:rsidR="00FA5A9D" w:rsidRDefault="00296CC6">
      <w:pPr>
        <w:widowControl/>
        <w:shd w:val="clear" w:color="auto" w:fill="FFFFFF"/>
        <w:spacing w:line="360" w:lineRule="auto"/>
        <w:ind w:firstLineChars="200" w:firstLine="420"/>
        <w:contextualSpacing/>
        <w:rPr>
          <w:bCs/>
          <w:sz w:val="21"/>
          <w:szCs w:val="21"/>
        </w:rPr>
      </w:pPr>
      <w:r>
        <w:rPr>
          <w:rFonts w:hint="eastAsia"/>
          <w:bCs/>
          <w:sz w:val="21"/>
          <w:szCs w:val="21"/>
        </w:rPr>
        <w:t>1.服务标准：</w:t>
      </w:r>
      <w:r>
        <w:rPr>
          <w:sz w:val="21"/>
          <w:szCs w:val="21"/>
        </w:rPr>
        <w:t>符合国家、地方法律、法规以及行业相关规范、标准要求</w:t>
      </w:r>
      <w:r>
        <w:rPr>
          <w:rFonts w:hint="eastAsia"/>
          <w:sz w:val="21"/>
          <w:szCs w:val="21"/>
        </w:rPr>
        <w:t>；</w:t>
      </w:r>
    </w:p>
    <w:p w:rsidR="00FA5A9D" w:rsidRDefault="00296CC6">
      <w:pPr>
        <w:widowControl/>
        <w:shd w:val="clear" w:color="auto" w:fill="FFFFFF"/>
        <w:spacing w:line="360" w:lineRule="auto"/>
        <w:ind w:firstLineChars="200" w:firstLine="420"/>
        <w:contextualSpacing/>
        <w:rPr>
          <w:bCs/>
          <w:sz w:val="21"/>
          <w:szCs w:val="21"/>
        </w:rPr>
      </w:pPr>
      <w:r>
        <w:rPr>
          <w:rFonts w:hint="eastAsia"/>
          <w:bCs/>
          <w:sz w:val="21"/>
          <w:szCs w:val="21"/>
        </w:rPr>
        <w:t>2.完成期限：</w:t>
      </w:r>
      <w:r>
        <w:rPr>
          <w:rFonts w:hint="eastAsia"/>
          <w:bCs/>
          <w:sz w:val="21"/>
          <w:szCs w:val="21"/>
          <w:lang w:val="en-US"/>
        </w:rPr>
        <w:t>1年；</w:t>
      </w:r>
    </w:p>
    <w:p w:rsidR="00FA5A9D" w:rsidRDefault="00296CC6">
      <w:pPr>
        <w:widowControl/>
        <w:shd w:val="clear" w:color="auto" w:fill="FFFFFF"/>
        <w:spacing w:line="360" w:lineRule="auto"/>
        <w:ind w:firstLineChars="200" w:firstLine="420"/>
        <w:contextualSpacing/>
        <w:rPr>
          <w:bCs/>
          <w:sz w:val="21"/>
          <w:szCs w:val="21"/>
        </w:rPr>
      </w:pPr>
      <w:r>
        <w:rPr>
          <w:rFonts w:hint="eastAsia"/>
          <w:bCs/>
          <w:sz w:val="21"/>
          <w:szCs w:val="21"/>
        </w:rPr>
        <w:t>3.完成效率：严格按照</w:t>
      </w:r>
      <w:r>
        <w:rPr>
          <w:rFonts w:hint="eastAsia"/>
          <w:bCs/>
          <w:sz w:val="21"/>
          <w:szCs w:val="21"/>
          <w:lang w:val="en-US"/>
        </w:rPr>
        <w:t>国家相关法律法规规定和采购人要求执行</w:t>
      </w:r>
      <w:r>
        <w:rPr>
          <w:rFonts w:hint="eastAsia"/>
          <w:bCs/>
          <w:sz w:val="21"/>
          <w:szCs w:val="21"/>
        </w:rPr>
        <w:t>；</w:t>
      </w:r>
    </w:p>
    <w:p w:rsidR="00FA5A9D" w:rsidRDefault="00296CC6">
      <w:pPr>
        <w:widowControl/>
        <w:shd w:val="clear" w:color="auto" w:fill="FFFFFF"/>
        <w:spacing w:line="360" w:lineRule="auto"/>
        <w:ind w:firstLineChars="200" w:firstLine="420"/>
        <w:contextualSpacing/>
        <w:rPr>
          <w:bCs/>
          <w:sz w:val="21"/>
          <w:szCs w:val="21"/>
          <w:lang w:val="en-US"/>
        </w:rPr>
      </w:pPr>
      <w:r>
        <w:rPr>
          <w:rFonts w:hint="eastAsia"/>
          <w:bCs/>
          <w:sz w:val="21"/>
          <w:szCs w:val="21"/>
          <w:lang w:val="en-US"/>
        </w:rPr>
        <w:t>4.质量标准：合格（满足国家和行业相关标准）。</w:t>
      </w:r>
    </w:p>
    <w:p w:rsidR="00FA5A9D" w:rsidRDefault="00296CC6">
      <w:pPr>
        <w:widowControl/>
        <w:shd w:val="clear" w:color="auto" w:fill="FFFFFF"/>
        <w:spacing w:line="360" w:lineRule="auto"/>
        <w:ind w:firstLineChars="200" w:firstLine="420"/>
        <w:contextualSpacing/>
        <w:rPr>
          <w:bCs/>
          <w:sz w:val="21"/>
          <w:szCs w:val="21"/>
          <w:lang w:val="en-US"/>
        </w:rPr>
      </w:pPr>
      <w:r>
        <w:rPr>
          <w:bCs/>
          <w:sz w:val="21"/>
          <w:szCs w:val="21"/>
          <w:lang w:val="en-US"/>
        </w:rPr>
        <w:t>5.</w:t>
      </w:r>
      <w:r>
        <w:rPr>
          <w:rFonts w:hint="eastAsia"/>
          <w:bCs/>
          <w:sz w:val="21"/>
          <w:szCs w:val="21"/>
          <w:lang w:val="en-US"/>
        </w:rPr>
        <w:t>其他要求：</w:t>
      </w:r>
      <w:r>
        <w:rPr>
          <w:bCs/>
          <w:sz w:val="21"/>
          <w:szCs w:val="21"/>
          <w:lang w:val="en-US"/>
        </w:rPr>
        <w:t>中标人应在合同生效后3</w:t>
      </w:r>
      <w:proofErr w:type="gramStart"/>
      <w:r>
        <w:rPr>
          <w:bCs/>
          <w:sz w:val="21"/>
          <w:szCs w:val="21"/>
          <w:lang w:val="en-US"/>
        </w:rPr>
        <w:t>日历天</w:t>
      </w:r>
      <w:proofErr w:type="gramEnd"/>
      <w:r>
        <w:rPr>
          <w:bCs/>
          <w:sz w:val="21"/>
          <w:szCs w:val="21"/>
          <w:lang w:val="en-US"/>
        </w:rPr>
        <w:t>内，所有人员到岗，投入正常运行</w:t>
      </w:r>
    </w:p>
    <w:p w:rsidR="00FA5A9D" w:rsidRDefault="00296CC6">
      <w:pPr>
        <w:autoSpaceDE/>
        <w:autoSpaceDN/>
        <w:spacing w:line="360" w:lineRule="auto"/>
        <w:jc w:val="both"/>
        <w:rPr>
          <w:b/>
          <w:bCs/>
          <w:kern w:val="2"/>
          <w:sz w:val="21"/>
          <w:szCs w:val="21"/>
          <w:lang w:bidi="ar-SA"/>
        </w:rPr>
      </w:pPr>
      <w:r>
        <w:rPr>
          <w:rFonts w:hint="eastAsia"/>
          <w:b/>
          <w:bCs/>
          <w:kern w:val="2"/>
          <w:sz w:val="21"/>
          <w:szCs w:val="21"/>
          <w:lang w:bidi="ar-SA"/>
        </w:rPr>
        <w:t>★四、验收标准</w:t>
      </w:r>
    </w:p>
    <w:p w:rsidR="00FA5A9D" w:rsidRDefault="00296CC6">
      <w:pPr>
        <w:autoSpaceDE/>
        <w:autoSpaceDN/>
        <w:spacing w:line="360" w:lineRule="auto"/>
        <w:ind w:left="420"/>
        <w:jc w:val="both"/>
        <w:rPr>
          <w:kern w:val="2"/>
          <w:sz w:val="21"/>
          <w:szCs w:val="21"/>
          <w:lang w:bidi="ar-SA"/>
        </w:rPr>
      </w:pPr>
      <w:r>
        <w:rPr>
          <w:rFonts w:hint="eastAsia"/>
          <w:kern w:val="2"/>
          <w:sz w:val="21"/>
          <w:szCs w:val="21"/>
          <w:lang w:bidi="ar-SA"/>
        </w:rPr>
        <w:t>1.采购人在收到供应商项目验收建议之日起7个工作日内，由采购人成立验收小组, 按照采购</w:t>
      </w:r>
    </w:p>
    <w:p w:rsidR="00FA5A9D" w:rsidRDefault="00296CC6">
      <w:pPr>
        <w:autoSpaceDE/>
        <w:autoSpaceDN/>
        <w:spacing w:line="360" w:lineRule="auto"/>
        <w:jc w:val="both"/>
        <w:rPr>
          <w:kern w:val="2"/>
          <w:sz w:val="21"/>
          <w:szCs w:val="21"/>
          <w:lang w:bidi="ar-SA"/>
        </w:rPr>
      </w:pPr>
      <w:r>
        <w:rPr>
          <w:rFonts w:hint="eastAsia"/>
          <w:kern w:val="2"/>
          <w:sz w:val="21"/>
          <w:szCs w:val="21"/>
          <w:lang w:bidi="ar-SA"/>
        </w:rPr>
        <w:t>合同的约定对中标人履约情况进行实质性验收。验收时,按照采购合同的约定对每一项技术、服务、安全标准的履约情况进行确认。验收结束后,出具</w:t>
      </w:r>
      <w:proofErr w:type="gramStart"/>
      <w:r>
        <w:rPr>
          <w:rFonts w:hint="eastAsia"/>
          <w:kern w:val="2"/>
          <w:sz w:val="21"/>
          <w:szCs w:val="21"/>
          <w:lang w:bidi="ar-SA"/>
        </w:rPr>
        <w:t>验收书</w:t>
      </w:r>
      <w:proofErr w:type="gramEnd"/>
      <w:r>
        <w:rPr>
          <w:rFonts w:hint="eastAsia"/>
          <w:kern w:val="2"/>
          <w:sz w:val="21"/>
          <w:szCs w:val="21"/>
          <w:lang w:bidi="ar-SA"/>
        </w:rPr>
        <w:t xml:space="preserve">,列明各项标准的验收情况及项目总体评价,由验收双方共同签署。 </w:t>
      </w:r>
    </w:p>
    <w:p w:rsidR="00FA5A9D" w:rsidRDefault="00296CC6">
      <w:pPr>
        <w:autoSpaceDE/>
        <w:autoSpaceDN/>
        <w:spacing w:line="360" w:lineRule="auto"/>
        <w:ind w:firstLineChars="200" w:firstLine="420"/>
        <w:jc w:val="both"/>
        <w:rPr>
          <w:kern w:val="2"/>
          <w:sz w:val="21"/>
          <w:szCs w:val="21"/>
          <w:lang w:bidi="ar-SA"/>
        </w:rPr>
      </w:pPr>
      <w:r>
        <w:rPr>
          <w:rFonts w:hint="eastAsia"/>
          <w:kern w:val="2"/>
          <w:sz w:val="21"/>
          <w:szCs w:val="21"/>
          <w:lang w:bidi="ar-SA"/>
        </w:rPr>
        <w:t>2.按照招标文件要求、投标文件响应和承诺验收。</w:t>
      </w:r>
    </w:p>
    <w:p w:rsidR="00FA5A9D" w:rsidRDefault="00296CC6">
      <w:pPr>
        <w:autoSpaceDE/>
        <w:autoSpaceDN/>
        <w:spacing w:line="360" w:lineRule="auto"/>
        <w:jc w:val="both"/>
        <w:rPr>
          <w:kern w:val="2"/>
          <w:sz w:val="21"/>
          <w:szCs w:val="21"/>
          <w:lang w:val="en-US" w:bidi="ar-SA"/>
        </w:rPr>
      </w:pPr>
      <w:r>
        <w:rPr>
          <w:rFonts w:hint="eastAsia"/>
          <w:b/>
          <w:bCs/>
          <w:kern w:val="2"/>
          <w:sz w:val="21"/>
          <w:szCs w:val="21"/>
          <w:lang w:val="en-US" w:bidi="ar-SA"/>
        </w:rPr>
        <w:t>★五、本项目预算金额：450000.00元，最高限价：450000.00元</w:t>
      </w:r>
      <w:r>
        <w:rPr>
          <w:rFonts w:hint="eastAsia"/>
          <w:kern w:val="2"/>
          <w:sz w:val="21"/>
          <w:szCs w:val="21"/>
          <w:lang w:val="en-US" w:bidi="ar-SA"/>
        </w:rPr>
        <w:t>；</w:t>
      </w:r>
      <w:r>
        <w:rPr>
          <w:rFonts w:hint="eastAsia"/>
          <w:kern w:val="2"/>
          <w:sz w:val="21"/>
          <w:szCs w:val="21"/>
          <w:lang w:bidi="ar-SA"/>
        </w:rPr>
        <w:t xml:space="preserve">超出最高限价的投标均无效。  </w:t>
      </w:r>
    </w:p>
    <w:p w:rsidR="00FA5A9D" w:rsidRDefault="00296CC6">
      <w:pPr>
        <w:autoSpaceDE/>
        <w:autoSpaceDN/>
        <w:spacing w:line="360" w:lineRule="auto"/>
        <w:jc w:val="both"/>
        <w:rPr>
          <w:b/>
          <w:bCs/>
          <w:kern w:val="2"/>
          <w:sz w:val="21"/>
          <w:szCs w:val="21"/>
          <w:lang w:bidi="ar-SA"/>
        </w:rPr>
      </w:pPr>
      <w:r>
        <w:rPr>
          <w:rFonts w:hint="eastAsia"/>
          <w:b/>
          <w:bCs/>
          <w:kern w:val="2"/>
          <w:sz w:val="21"/>
          <w:szCs w:val="21"/>
          <w:lang w:bidi="ar-SA"/>
        </w:rPr>
        <w:t>★六、资金支付</w:t>
      </w:r>
    </w:p>
    <w:p w:rsidR="00FA5A9D" w:rsidRDefault="00296CC6">
      <w:pPr>
        <w:autoSpaceDE/>
        <w:autoSpaceDN/>
        <w:spacing w:line="360" w:lineRule="auto"/>
        <w:ind w:firstLineChars="100" w:firstLine="210"/>
        <w:jc w:val="both"/>
        <w:rPr>
          <w:kern w:val="2"/>
          <w:sz w:val="21"/>
          <w:szCs w:val="21"/>
          <w:lang w:bidi="ar-SA"/>
        </w:rPr>
      </w:pPr>
      <w:r>
        <w:rPr>
          <w:rFonts w:hint="eastAsia"/>
          <w:kern w:val="2"/>
          <w:sz w:val="21"/>
          <w:szCs w:val="21"/>
          <w:lang w:bidi="ar-SA"/>
        </w:rPr>
        <w:t>1、支付方式：银行转账</w:t>
      </w:r>
    </w:p>
    <w:p w:rsidR="00FA5A9D" w:rsidRDefault="00296CC6">
      <w:pPr>
        <w:autoSpaceDE/>
        <w:autoSpaceDN/>
        <w:spacing w:line="360" w:lineRule="auto"/>
        <w:ind w:firstLineChars="100" w:firstLine="210"/>
        <w:jc w:val="both"/>
        <w:rPr>
          <w:kern w:val="2"/>
          <w:sz w:val="21"/>
          <w:szCs w:val="21"/>
          <w:lang w:bidi="ar-SA"/>
        </w:rPr>
      </w:pPr>
      <w:r>
        <w:rPr>
          <w:rFonts w:hint="eastAsia"/>
          <w:kern w:val="2"/>
          <w:sz w:val="21"/>
          <w:szCs w:val="21"/>
          <w:lang w:bidi="ar-SA"/>
        </w:rPr>
        <w:t>2、支付时间及条件：</w:t>
      </w:r>
      <w:r>
        <w:rPr>
          <w:rFonts w:hint="eastAsia"/>
          <w:sz w:val="21"/>
          <w:szCs w:val="21"/>
        </w:rPr>
        <w:t>分四个季度支付，每季度支付总价款的25%。</w:t>
      </w:r>
    </w:p>
    <w:p w:rsidR="00FA5A9D" w:rsidRDefault="00FA5A9D">
      <w:pPr>
        <w:spacing w:line="360" w:lineRule="auto"/>
        <w:ind w:right="433"/>
        <w:jc w:val="center"/>
        <w:rPr>
          <w:b/>
          <w:sz w:val="21"/>
          <w:szCs w:val="21"/>
          <w:lang w:val="en-US"/>
        </w:rPr>
      </w:pPr>
    </w:p>
    <w:p w:rsidR="00FA5A9D" w:rsidRDefault="00296CC6">
      <w:pPr>
        <w:rPr>
          <w:b/>
          <w:sz w:val="36"/>
          <w:szCs w:val="36"/>
        </w:rPr>
      </w:pPr>
      <w:r>
        <w:rPr>
          <w:rFonts w:hint="eastAsia"/>
          <w:b/>
          <w:sz w:val="36"/>
          <w:szCs w:val="36"/>
        </w:rPr>
        <w:br w:type="page"/>
      </w:r>
    </w:p>
    <w:p w:rsidR="00FA5A9D" w:rsidRDefault="00296CC6">
      <w:pPr>
        <w:spacing w:line="360" w:lineRule="auto"/>
        <w:ind w:right="433"/>
        <w:jc w:val="center"/>
        <w:rPr>
          <w:b/>
          <w:sz w:val="36"/>
          <w:szCs w:val="36"/>
        </w:rPr>
      </w:pPr>
      <w:r>
        <w:rPr>
          <w:rFonts w:hint="eastAsia"/>
          <w:b/>
          <w:sz w:val="36"/>
          <w:szCs w:val="36"/>
        </w:rPr>
        <w:lastRenderedPageBreak/>
        <w:t>第三章</w:t>
      </w:r>
      <w:r>
        <w:rPr>
          <w:b/>
          <w:sz w:val="36"/>
          <w:szCs w:val="36"/>
        </w:rPr>
        <w:t>投标人须知前附表</w:t>
      </w:r>
    </w:p>
    <w:p w:rsidR="00FA5A9D" w:rsidRDefault="007D310B">
      <w:pPr>
        <w:spacing w:line="360" w:lineRule="auto"/>
        <w:ind w:right="433" w:firstLineChars="300" w:firstLine="630"/>
        <w:rPr>
          <w:b/>
          <w:sz w:val="21"/>
          <w:szCs w:val="21"/>
        </w:rPr>
      </w:pPr>
      <w:r w:rsidRPr="007D310B">
        <w:rPr>
          <w:sz w:val="21"/>
          <w:szCs w:val="21"/>
        </w:rPr>
        <w:pict>
          <v:shapetype id="_x0000_t202" coordsize="21600,21600" o:spt="202" path="m,l,21600r21600,l21600,xe">
            <v:stroke joinstyle="miter"/>
            <v:path gradientshapeok="t" o:connecttype="rect"/>
          </v:shapetype>
          <v:shape id="_x0000_s1031" type="#_x0000_t202" style="position:absolute;left:0;text-align:left;margin-left:21.85pt;margin-top:146.3pt;width:523.45pt;height:556.15pt;z-index:-251658240;mso-position-horizontal-relative:page" filled="f" stroked="f">
            <v:textbox inset="0,0,0,0">
              <w:txbxContent>
                <w:p w:rsidR="00FA5A9D" w:rsidRDefault="00FA5A9D"/>
              </w:txbxContent>
            </v:textbox>
            <w10:wrap anchorx="page"/>
          </v:shape>
        </w:pict>
      </w:r>
      <w:r w:rsidR="00296CC6">
        <w:rPr>
          <w:b/>
          <w:sz w:val="21"/>
          <w:szCs w:val="21"/>
        </w:rPr>
        <w:t>招标文件中凡标有★条款均为实质性要求条款，投标文件须完全响应，未实质响应的， 按照无效投标处理。</w:t>
      </w:r>
    </w:p>
    <w:tbl>
      <w:tblPr>
        <w:tblW w:w="882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59"/>
        <w:gridCol w:w="1402"/>
        <w:gridCol w:w="6861"/>
      </w:tblGrid>
      <w:tr w:rsidR="00FA5A9D">
        <w:trPr>
          <w:trHeight w:val="635"/>
        </w:trPr>
        <w:tc>
          <w:tcPr>
            <w:tcW w:w="559" w:type="dxa"/>
          </w:tcPr>
          <w:p w:rsidR="00FA5A9D" w:rsidRDefault="00296CC6">
            <w:pPr>
              <w:pStyle w:val="TableParagraph"/>
              <w:spacing w:before="164" w:line="360" w:lineRule="auto"/>
              <w:ind w:left="140" w:right="133"/>
              <w:jc w:val="center"/>
              <w:rPr>
                <w:b/>
                <w:sz w:val="21"/>
                <w:szCs w:val="21"/>
              </w:rPr>
            </w:pPr>
            <w:r>
              <w:rPr>
                <w:b/>
                <w:sz w:val="21"/>
                <w:szCs w:val="21"/>
              </w:rPr>
              <w:t>序号</w:t>
            </w:r>
          </w:p>
        </w:tc>
        <w:tc>
          <w:tcPr>
            <w:tcW w:w="1402" w:type="dxa"/>
            <w:vAlign w:val="center"/>
          </w:tcPr>
          <w:p w:rsidR="00FA5A9D" w:rsidRDefault="00296CC6">
            <w:pPr>
              <w:pStyle w:val="TableParagraph"/>
              <w:spacing w:before="164" w:line="360" w:lineRule="auto"/>
              <w:ind w:left="154" w:right="141"/>
              <w:jc w:val="center"/>
              <w:rPr>
                <w:b/>
                <w:sz w:val="21"/>
                <w:szCs w:val="21"/>
              </w:rPr>
            </w:pPr>
            <w:r>
              <w:rPr>
                <w:b/>
                <w:sz w:val="21"/>
                <w:szCs w:val="21"/>
              </w:rPr>
              <w:t>条款名称</w:t>
            </w:r>
          </w:p>
        </w:tc>
        <w:tc>
          <w:tcPr>
            <w:tcW w:w="6861" w:type="dxa"/>
            <w:vAlign w:val="center"/>
          </w:tcPr>
          <w:p w:rsidR="00FA5A9D" w:rsidRDefault="00296CC6">
            <w:pPr>
              <w:pStyle w:val="TableParagraph"/>
              <w:spacing w:before="164" w:line="360" w:lineRule="auto"/>
              <w:ind w:left="2784" w:right="2773"/>
              <w:jc w:val="center"/>
              <w:rPr>
                <w:b/>
                <w:sz w:val="21"/>
                <w:szCs w:val="21"/>
              </w:rPr>
            </w:pPr>
            <w:r>
              <w:rPr>
                <w:b/>
                <w:sz w:val="21"/>
                <w:szCs w:val="21"/>
              </w:rPr>
              <w:t>说明和要求</w:t>
            </w:r>
          </w:p>
        </w:tc>
      </w:tr>
      <w:tr w:rsidR="00FA5A9D">
        <w:trPr>
          <w:trHeight w:val="833"/>
        </w:trPr>
        <w:tc>
          <w:tcPr>
            <w:tcW w:w="559" w:type="dxa"/>
          </w:tcPr>
          <w:p w:rsidR="00FA5A9D" w:rsidRDefault="00FA5A9D">
            <w:pPr>
              <w:pStyle w:val="TableParagraph"/>
              <w:spacing w:line="360" w:lineRule="auto"/>
              <w:rPr>
                <w:b/>
                <w:sz w:val="21"/>
                <w:szCs w:val="21"/>
              </w:rPr>
            </w:pPr>
          </w:p>
          <w:p w:rsidR="00FA5A9D" w:rsidRDefault="00296CC6">
            <w:pPr>
              <w:pStyle w:val="TableParagraph"/>
              <w:spacing w:line="360" w:lineRule="auto"/>
              <w:jc w:val="center"/>
              <w:rPr>
                <w:sz w:val="21"/>
                <w:szCs w:val="21"/>
              </w:rPr>
            </w:pPr>
            <w:r>
              <w:rPr>
                <w:sz w:val="21"/>
                <w:szCs w:val="21"/>
              </w:rPr>
              <w:t>1</w:t>
            </w:r>
          </w:p>
        </w:tc>
        <w:tc>
          <w:tcPr>
            <w:tcW w:w="1402" w:type="dxa"/>
            <w:vAlign w:val="center"/>
          </w:tcPr>
          <w:p w:rsidR="00FA5A9D" w:rsidRDefault="00296CC6">
            <w:pPr>
              <w:pStyle w:val="TableParagraph"/>
              <w:spacing w:line="360" w:lineRule="auto"/>
              <w:ind w:left="154" w:right="144"/>
              <w:jc w:val="center"/>
              <w:rPr>
                <w:sz w:val="21"/>
                <w:szCs w:val="21"/>
              </w:rPr>
            </w:pPr>
            <w:r>
              <w:rPr>
                <w:sz w:val="21"/>
                <w:szCs w:val="21"/>
              </w:rPr>
              <w:t>采购项目</w:t>
            </w:r>
          </w:p>
        </w:tc>
        <w:tc>
          <w:tcPr>
            <w:tcW w:w="6861" w:type="dxa"/>
          </w:tcPr>
          <w:p w:rsidR="00FA5A9D" w:rsidRDefault="00296CC6">
            <w:pPr>
              <w:pStyle w:val="Other1"/>
              <w:tabs>
                <w:tab w:val="left" w:pos="312"/>
              </w:tabs>
              <w:spacing w:line="360" w:lineRule="auto"/>
              <w:ind w:firstLine="0"/>
              <w:rPr>
                <w:sz w:val="21"/>
                <w:szCs w:val="21"/>
                <w:lang w:val="en-US" w:eastAsia="zh-CN"/>
              </w:rPr>
            </w:pPr>
            <w:r>
              <w:rPr>
                <w:rFonts w:hint="eastAsia"/>
                <w:sz w:val="21"/>
                <w:szCs w:val="21"/>
                <w:lang w:val="en-US"/>
              </w:rPr>
              <w:t>项目名称：</w:t>
            </w:r>
            <w:r>
              <w:rPr>
                <w:rFonts w:asciiTheme="minorEastAsia" w:eastAsiaTheme="minorEastAsia" w:hAnsiTheme="minorEastAsia" w:hint="eastAsia"/>
                <w:color w:val="000000"/>
                <w:sz w:val="21"/>
                <w:szCs w:val="21"/>
                <w:shd w:val="clear" w:color="auto" w:fill="FFFFFF"/>
              </w:rPr>
              <w:t>许昌市城乡一体化示范区发展改革局安全生产政府购买服务项目</w:t>
            </w:r>
          </w:p>
          <w:p w:rsidR="00FA5A9D" w:rsidRDefault="00296CC6">
            <w:pPr>
              <w:pStyle w:val="Other1"/>
              <w:tabs>
                <w:tab w:val="left" w:pos="312"/>
              </w:tabs>
              <w:spacing w:line="360" w:lineRule="auto"/>
              <w:ind w:firstLine="0"/>
              <w:rPr>
                <w:sz w:val="21"/>
                <w:szCs w:val="21"/>
                <w:lang w:val="en-US" w:eastAsia="zh-CN"/>
              </w:rPr>
            </w:pPr>
            <w:r>
              <w:rPr>
                <w:rFonts w:hint="eastAsia"/>
                <w:sz w:val="21"/>
                <w:szCs w:val="21"/>
                <w:lang w:val="en-US"/>
              </w:rPr>
              <w:t>项目编号</w:t>
            </w:r>
            <w:r>
              <w:rPr>
                <w:rFonts w:hint="eastAsia"/>
                <w:sz w:val="21"/>
                <w:szCs w:val="21"/>
                <w:lang w:val="en-US" w:eastAsia="zh-CN"/>
              </w:rPr>
              <w:t>：</w:t>
            </w:r>
            <w:r w:rsidR="00852AD7" w:rsidRPr="00852AD7">
              <w:rPr>
                <w:sz w:val="21"/>
                <w:szCs w:val="21"/>
                <w:lang w:val="en-US" w:eastAsia="zh-CN"/>
              </w:rPr>
              <w:t>JZFCG-G2022039</w:t>
            </w:r>
            <w:r w:rsidR="00852AD7">
              <w:rPr>
                <w:rFonts w:hint="eastAsia"/>
                <w:sz w:val="21"/>
                <w:szCs w:val="21"/>
                <w:lang w:val="en-US" w:eastAsia="zh-CN"/>
              </w:rPr>
              <w:t>号</w:t>
            </w:r>
          </w:p>
          <w:p w:rsidR="00FA5A9D" w:rsidRDefault="00296CC6">
            <w:pPr>
              <w:pStyle w:val="Other1"/>
              <w:tabs>
                <w:tab w:val="left" w:pos="312"/>
              </w:tabs>
              <w:spacing w:line="360" w:lineRule="auto"/>
              <w:ind w:firstLine="0"/>
              <w:rPr>
                <w:sz w:val="21"/>
                <w:szCs w:val="21"/>
                <w:lang w:val="en-US" w:eastAsia="zh-CN"/>
              </w:rPr>
            </w:pPr>
            <w:r>
              <w:rPr>
                <w:rFonts w:hint="eastAsia"/>
                <w:sz w:val="21"/>
                <w:szCs w:val="21"/>
                <w:lang w:val="en-US"/>
              </w:rPr>
              <w:t>招标内容：</w:t>
            </w:r>
            <w:r>
              <w:rPr>
                <w:rFonts w:asciiTheme="minorEastAsia" w:hAnsiTheme="minorEastAsia" w:hint="eastAsia"/>
                <w:bCs/>
                <w:szCs w:val="21"/>
                <w:lang w:val="zh-CN"/>
              </w:rPr>
              <w:t>安全生产日常检查，专家查隐患等。</w:t>
            </w:r>
          </w:p>
        </w:tc>
      </w:tr>
      <w:tr w:rsidR="00FA5A9D">
        <w:trPr>
          <w:trHeight w:val="90"/>
        </w:trPr>
        <w:tc>
          <w:tcPr>
            <w:tcW w:w="559" w:type="dxa"/>
          </w:tcPr>
          <w:p w:rsidR="00FA5A9D" w:rsidRDefault="00FA5A9D">
            <w:pPr>
              <w:pStyle w:val="TableParagraph"/>
              <w:spacing w:line="360" w:lineRule="auto"/>
              <w:rPr>
                <w:b/>
                <w:sz w:val="21"/>
                <w:szCs w:val="21"/>
              </w:rPr>
            </w:pPr>
          </w:p>
          <w:p w:rsidR="00FA5A9D" w:rsidRDefault="00FA5A9D">
            <w:pPr>
              <w:pStyle w:val="TableParagraph"/>
              <w:spacing w:line="360" w:lineRule="auto"/>
              <w:rPr>
                <w:b/>
                <w:sz w:val="21"/>
                <w:szCs w:val="21"/>
              </w:rPr>
            </w:pPr>
          </w:p>
          <w:p w:rsidR="00FA5A9D" w:rsidRDefault="00296CC6">
            <w:pPr>
              <w:pStyle w:val="TableParagraph"/>
              <w:spacing w:before="168" w:line="360" w:lineRule="auto"/>
              <w:ind w:left="7"/>
              <w:jc w:val="center"/>
              <w:rPr>
                <w:sz w:val="21"/>
                <w:szCs w:val="21"/>
              </w:rPr>
            </w:pPr>
            <w:r>
              <w:rPr>
                <w:sz w:val="21"/>
                <w:szCs w:val="21"/>
              </w:rPr>
              <w:t>2</w:t>
            </w:r>
          </w:p>
        </w:tc>
        <w:tc>
          <w:tcPr>
            <w:tcW w:w="1402" w:type="dxa"/>
            <w:vAlign w:val="center"/>
          </w:tcPr>
          <w:p w:rsidR="00FA5A9D" w:rsidRDefault="00296CC6">
            <w:pPr>
              <w:pStyle w:val="TableParagraph"/>
              <w:spacing w:before="168" w:line="360" w:lineRule="auto"/>
              <w:ind w:left="154" w:right="144"/>
              <w:jc w:val="center"/>
              <w:rPr>
                <w:sz w:val="21"/>
                <w:szCs w:val="21"/>
              </w:rPr>
            </w:pPr>
            <w:r>
              <w:rPr>
                <w:sz w:val="21"/>
                <w:szCs w:val="21"/>
              </w:rPr>
              <w:t>采购人</w:t>
            </w:r>
          </w:p>
        </w:tc>
        <w:tc>
          <w:tcPr>
            <w:tcW w:w="6861" w:type="dxa"/>
          </w:tcPr>
          <w:p w:rsidR="00FA5A9D" w:rsidRDefault="00296CC6">
            <w:pPr>
              <w:pStyle w:val="Other1"/>
              <w:tabs>
                <w:tab w:val="left" w:pos="312"/>
              </w:tabs>
              <w:spacing w:line="360" w:lineRule="auto"/>
              <w:ind w:firstLine="0"/>
              <w:rPr>
                <w:sz w:val="21"/>
                <w:szCs w:val="21"/>
                <w:lang w:val="en-US" w:eastAsia="zh-CN"/>
              </w:rPr>
            </w:pPr>
            <w:r>
              <w:rPr>
                <w:rFonts w:hint="eastAsia"/>
                <w:sz w:val="21"/>
                <w:szCs w:val="21"/>
                <w:lang w:val="en-US" w:eastAsia="zh-CN"/>
              </w:rPr>
              <w:t>名    称：</w:t>
            </w:r>
            <w:r>
              <w:rPr>
                <w:rFonts w:hint="eastAsia"/>
                <w:sz w:val="21"/>
                <w:szCs w:val="21"/>
              </w:rPr>
              <w:t>许昌市城乡一体化示范区发展改革局</w:t>
            </w:r>
            <w:r>
              <w:rPr>
                <w:rFonts w:hint="eastAsia"/>
                <w:sz w:val="21"/>
                <w:szCs w:val="21"/>
                <w:lang w:val="en-US" w:eastAsia="zh-CN"/>
              </w:rPr>
              <w:t xml:space="preserve">　　　　　　　　　　　　</w:t>
            </w:r>
          </w:p>
          <w:p w:rsidR="00FA5A9D" w:rsidRDefault="00296CC6">
            <w:pPr>
              <w:pStyle w:val="Other1"/>
              <w:tabs>
                <w:tab w:val="left" w:pos="312"/>
              </w:tabs>
              <w:spacing w:line="360" w:lineRule="auto"/>
              <w:ind w:firstLine="0"/>
              <w:rPr>
                <w:sz w:val="21"/>
                <w:szCs w:val="21"/>
                <w:lang w:val="en-US" w:eastAsia="zh-CN"/>
              </w:rPr>
            </w:pPr>
            <w:r>
              <w:rPr>
                <w:rFonts w:hint="eastAsia"/>
                <w:sz w:val="21"/>
                <w:szCs w:val="21"/>
                <w:lang w:val="en-US" w:eastAsia="zh-CN"/>
              </w:rPr>
              <w:t>地    址：</w:t>
            </w:r>
            <w:r>
              <w:rPr>
                <w:rFonts w:hint="eastAsia"/>
                <w:sz w:val="21"/>
                <w:szCs w:val="21"/>
              </w:rPr>
              <w:t>许昌市城乡一体化示范区商会大厦</w:t>
            </w:r>
            <w:r>
              <w:rPr>
                <w:rFonts w:hint="eastAsia"/>
                <w:sz w:val="21"/>
                <w:szCs w:val="21"/>
                <w:lang w:val="en-US" w:eastAsia="zh-CN"/>
              </w:rPr>
              <w:t xml:space="preserve">　　　　　　　　　　</w:t>
            </w:r>
          </w:p>
          <w:p w:rsidR="00FA5A9D" w:rsidRDefault="00296CC6">
            <w:pPr>
              <w:pStyle w:val="Other1"/>
              <w:tabs>
                <w:tab w:val="left" w:pos="312"/>
              </w:tabs>
              <w:spacing w:line="360" w:lineRule="auto"/>
              <w:ind w:firstLine="0"/>
              <w:rPr>
                <w:sz w:val="21"/>
                <w:szCs w:val="21"/>
                <w:lang w:val="en-US" w:eastAsia="zh-CN"/>
              </w:rPr>
            </w:pPr>
            <w:r>
              <w:rPr>
                <w:rFonts w:hint="eastAsia"/>
                <w:sz w:val="21"/>
                <w:szCs w:val="21"/>
                <w:lang w:val="en-US" w:eastAsia="zh-CN"/>
              </w:rPr>
              <w:t xml:space="preserve">联 系 人：李女士　</w:t>
            </w:r>
          </w:p>
          <w:p w:rsidR="00FA5A9D" w:rsidRDefault="00296CC6">
            <w:pPr>
              <w:pStyle w:val="Other1"/>
              <w:tabs>
                <w:tab w:val="left" w:pos="312"/>
              </w:tabs>
              <w:spacing w:line="360" w:lineRule="auto"/>
              <w:ind w:firstLine="0"/>
              <w:rPr>
                <w:sz w:val="21"/>
                <w:szCs w:val="21"/>
                <w:lang w:val="en-US" w:eastAsia="zh-CN"/>
              </w:rPr>
            </w:pPr>
            <w:r>
              <w:rPr>
                <w:rFonts w:hint="eastAsia"/>
                <w:sz w:val="21"/>
                <w:szCs w:val="21"/>
                <w:lang w:val="en-US" w:eastAsia="zh-CN"/>
              </w:rPr>
              <w:t>联系方式：0374-3377001</w:t>
            </w:r>
          </w:p>
        </w:tc>
      </w:tr>
      <w:tr w:rsidR="00FA5A9D">
        <w:trPr>
          <w:trHeight w:val="1453"/>
        </w:trPr>
        <w:tc>
          <w:tcPr>
            <w:tcW w:w="559" w:type="dxa"/>
          </w:tcPr>
          <w:p w:rsidR="00FA5A9D" w:rsidRDefault="00FA5A9D">
            <w:pPr>
              <w:pStyle w:val="TableParagraph"/>
              <w:spacing w:line="360" w:lineRule="auto"/>
              <w:rPr>
                <w:b/>
                <w:sz w:val="21"/>
                <w:szCs w:val="21"/>
              </w:rPr>
            </w:pPr>
          </w:p>
          <w:p w:rsidR="00FA5A9D" w:rsidRDefault="00FA5A9D">
            <w:pPr>
              <w:pStyle w:val="TableParagraph"/>
              <w:spacing w:line="360" w:lineRule="auto"/>
              <w:rPr>
                <w:b/>
                <w:sz w:val="21"/>
                <w:szCs w:val="21"/>
              </w:rPr>
            </w:pPr>
          </w:p>
          <w:p w:rsidR="00FA5A9D" w:rsidRDefault="00296CC6">
            <w:pPr>
              <w:pStyle w:val="TableParagraph"/>
              <w:spacing w:before="167" w:line="360" w:lineRule="auto"/>
              <w:ind w:left="7"/>
              <w:jc w:val="center"/>
              <w:rPr>
                <w:sz w:val="21"/>
                <w:szCs w:val="21"/>
              </w:rPr>
            </w:pPr>
            <w:r>
              <w:rPr>
                <w:sz w:val="21"/>
                <w:szCs w:val="21"/>
              </w:rPr>
              <w:t>3</w:t>
            </w:r>
          </w:p>
        </w:tc>
        <w:tc>
          <w:tcPr>
            <w:tcW w:w="1402" w:type="dxa"/>
            <w:vAlign w:val="center"/>
          </w:tcPr>
          <w:p w:rsidR="00FA5A9D" w:rsidRDefault="00296CC6">
            <w:pPr>
              <w:pStyle w:val="TableParagraph"/>
              <w:spacing w:before="167" w:line="360" w:lineRule="auto"/>
              <w:ind w:left="154" w:right="144"/>
              <w:jc w:val="center"/>
              <w:rPr>
                <w:sz w:val="21"/>
                <w:szCs w:val="21"/>
              </w:rPr>
            </w:pPr>
            <w:r>
              <w:rPr>
                <w:sz w:val="21"/>
                <w:szCs w:val="21"/>
              </w:rPr>
              <w:t>代理机构</w:t>
            </w:r>
          </w:p>
        </w:tc>
        <w:tc>
          <w:tcPr>
            <w:tcW w:w="6861" w:type="dxa"/>
          </w:tcPr>
          <w:p w:rsidR="00FA5A9D" w:rsidRDefault="00296CC6">
            <w:pPr>
              <w:pStyle w:val="Other1"/>
              <w:tabs>
                <w:tab w:val="left" w:pos="312"/>
              </w:tabs>
              <w:spacing w:line="360" w:lineRule="auto"/>
              <w:ind w:firstLine="0"/>
              <w:rPr>
                <w:sz w:val="21"/>
                <w:szCs w:val="21"/>
                <w:lang w:eastAsia="zh-CN"/>
              </w:rPr>
            </w:pPr>
            <w:r>
              <w:rPr>
                <w:rFonts w:hint="eastAsia"/>
                <w:sz w:val="21"/>
                <w:szCs w:val="21"/>
              </w:rPr>
              <w:t>招标代理机构名称：</w:t>
            </w:r>
            <w:r>
              <w:rPr>
                <w:rFonts w:hint="eastAsia"/>
                <w:sz w:val="21"/>
                <w:szCs w:val="21"/>
                <w:lang w:val="zh-CN" w:eastAsia="zh-CN" w:bidi="zh-CN"/>
              </w:rPr>
              <w:t>河南招标采购服务有限公司</w:t>
            </w:r>
          </w:p>
          <w:p w:rsidR="00FA5A9D" w:rsidRDefault="00296CC6">
            <w:pPr>
              <w:adjustRightInd w:val="0"/>
              <w:snapToGrid w:val="0"/>
              <w:spacing w:line="360" w:lineRule="auto"/>
              <w:rPr>
                <w:sz w:val="21"/>
                <w:szCs w:val="21"/>
              </w:rPr>
            </w:pPr>
            <w:r>
              <w:rPr>
                <w:rFonts w:hint="eastAsia"/>
                <w:sz w:val="21"/>
                <w:szCs w:val="21"/>
              </w:rPr>
              <w:t>地址：郑州市</w:t>
            </w:r>
            <w:proofErr w:type="gramStart"/>
            <w:r>
              <w:rPr>
                <w:rFonts w:hint="eastAsia"/>
                <w:sz w:val="21"/>
                <w:szCs w:val="21"/>
              </w:rPr>
              <w:t>纬</w:t>
            </w:r>
            <w:proofErr w:type="gramEnd"/>
            <w:r>
              <w:rPr>
                <w:rFonts w:hint="eastAsia"/>
                <w:sz w:val="21"/>
                <w:szCs w:val="21"/>
              </w:rPr>
              <w:t xml:space="preserve">四路13号       </w:t>
            </w:r>
          </w:p>
          <w:p w:rsidR="00FA5A9D" w:rsidRDefault="00296CC6">
            <w:pPr>
              <w:adjustRightInd w:val="0"/>
              <w:snapToGrid w:val="0"/>
              <w:spacing w:line="360" w:lineRule="auto"/>
              <w:rPr>
                <w:sz w:val="21"/>
                <w:szCs w:val="21"/>
              </w:rPr>
            </w:pPr>
            <w:r>
              <w:rPr>
                <w:rFonts w:hint="eastAsia"/>
                <w:sz w:val="21"/>
                <w:szCs w:val="21"/>
              </w:rPr>
              <w:t>联 系 人：</w:t>
            </w:r>
            <w:r>
              <w:rPr>
                <w:rFonts w:hint="eastAsia"/>
                <w:sz w:val="21"/>
                <w:szCs w:val="21"/>
                <w:lang w:val="en-US"/>
              </w:rPr>
              <w:t>刘宝丰</w:t>
            </w:r>
          </w:p>
          <w:p w:rsidR="00FA5A9D" w:rsidRDefault="00296CC6">
            <w:pPr>
              <w:pStyle w:val="Other1"/>
              <w:tabs>
                <w:tab w:val="left" w:pos="312"/>
              </w:tabs>
              <w:spacing w:line="360" w:lineRule="auto"/>
              <w:ind w:firstLine="0"/>
              <w:rPr>
                <w:color w:val="FF0000"/>
                <w:sz w:val="21"/>
                <w:szCs w:val="21"/>
                <w:lang w:val="en-US"/>
              </w:rPr>
            </w:pPr>
            <w:r>
              <w:rPr>
                <w:rFonts w:hint="eastAsia"/>
                <w:sz w:val="21"/>
                <w:szCs w:val="21"/>
                <w:lang w:val="en-US" w:eastAsia="zh-CN" w:bidi="zh-CN"/>
              </w:rPr>
              <w:t>联系方式</w:t>
            </w:r>
            <w:r>
              <w:rPr>
                <w:rFonts w:hint="eastAsia"/>
                <w:sz w:val="21"/>
                <w:szCs w:val="21"/>
                <w:lang w:val="zh-CN" w:eastAsia="zh-CN" w:bidi="zh-CN"/>
              </w:rPr>
              <w:t>：0374-2219766、</w:t>
            </w:r>
            <w:r>
              <w:rPr>
                <w:rFonts w:hint="eastAsia"/>
                <w:sz w:val="21"/>
                <w:szCs w:val="21"/>
                <w:lang w:val="en-US" w:eastAsia="zh-CN" w:bidi="zh-CN"/>
              </w:rPr>
              <w:t>15137461237</w:t>
            </w:r>
          </w:p>
        </w:tc>
      </w:tr>
      <w:tr w:rsidR="00FA5A9D">
        <w:trPr>
          <w:trHeight w:val="705"/>
        </w:trPr>
        <w:tc>
          <w:tcPr>
            <w:tcW w:w="559" w:type="dxa"/>
          </w:tcPr>
          <w:p w:rsidR="00FA5A9D" w:rsidRDefault="00FA5A9D">
            <w:pPr>
              <w:pStyle w:val="TableParagraph"/>
              <w:spacing w:line="360" w:lineRule="auto"/>
              <w:rPr>
                <w:b/>
                <w:sz w:val="21"/>
                <w:szCs w:val="21"/>
              </w:rPr>
            </w:pPr>
          </w:p>
          <w:p w:rsidR="00FA5A9D" w:rsidRDefault="00FA5A9D">
            <w:pPr>
              <w:pStyle w:val="TableParagraph"/>
              <w:spacing w:line="360" w:lineRule="auto"/>
              <w:rPr>
                <w:b/>
                <w:sz w:val="21"/>
                <w:szCs w:val="21"/>
              </w:rPr>
            </w:pPr>
          </w:p>
          <w:p w:rsidR="00FA5A9D" w:rsidRDefault="00FA5A9D">
            <w:pPr>
              <w:pStyle w:val="TableParagraph"/>
              <w:spacing w:before="5" w:line="360" w:lineRule="auto"/>
              <w:rPr>
                <w:b/>
                <w:sz w:val="21"/>
                <w:szCs w:val="21"/>
              </w:rPr>
            </w:pPr>
          </w:p>
          <w:p w:rsidR="00FA5A9D" w:rsidRDefault="00296CC6">
            <w:pPr>
              <w:pStyle w:val="TableParagraph"/>
              <w:spacing w:line="360" w:lineRule="auto"/>
              <w:ind w:left="7"/>
              <w:jc w:val="center"/>
              <w:rPr>
                <w:sz w:val="21"/>
                <w:szCs w:val="21"/>
              </w:rPr>
            </w:pPr>
            <w:r>
              <w:rPr>
                <w:sz w:val="21"/>
                <w:szCs w:val="21"/>
              </w:rPr>
              <w:t>4</w:t>
            </w:r>
          </w:p>
        </w:tc>
        <w:tc>
          <w:tcPr>
            <w:tcW w:w="1402" w:type="dxa"/>
            <w:vAlign w:val="center"/>
          </w:tcPr>
          <w:p w:rsidR="00FA5A9D" w:rsidRDefault="00FA5A9D">
            <w:pPr>
              <w:pStyle w:val="TableParagraph"/>
              <w:spacing w:line="360" w:lineRule="auto"/>
              <w:jc w:val="center"/>
              <w:rPr>
                <w:b/>
                <w:sz w:val="21"/>
                <w:szCs w:val="21"/>
              </w:rPr>
            </w:pPr>
          </w:p>
          <w:p w:rsidR="00FA5A9D" w:rsidRDefault="00FA5A9D">
            <w:pPr>
              <w:pStyle w:val="TableParagraph"/>
              <w:spacing w:line="360" w:lineRule="auto"/>
              <w:jc w:val="center"/>
              <w:rPr>
                <w:b/>
                <w:sz w:val="21"/>
                <w:szCs w:val="21"/>
              </w:rPr>
            </w:pPr>
          </w:p>
          <w:p w:rsidR="00FA5A9D" w:rsidRDefault="00FA5A9D">
            <w:pPr>
              <w:pStyle w:val="TableParagraph"/>
              <w:spacing w:before="5" w:line="360" w:lineRule="auto"/>
              <w:jc w:val="center"/>
              <w:rPr>
                <w:b/>
                <w:sz w:val="21"/>
                <w:szCs w:val="21"/>
              </w:rPr>
            </w:pPr>
          </w:p>
          <w:p w:rsidR="00FA5A9D" w:rsidRDefault="00296CC6">
            <w:pPr>
              <w:pStyle w:val="TableParagraph"/>
              <w:spacing w:line="360" w:lineRule="auto"/>
              <w:ind w:left="154" w:right="144"/>
              <w:jc w:val="center"/>
              <w:rPr>
                <w:sz w:val="21"/>
                <w:szCs w:val="21"/>
              </w:rPr>
            </w:pPr>
            <w:r>
              <w:rPr>
                <w:sz w:val="21"/>
                <w:szCs w:val="21"/>
              </w:rPr>
              <w:t>★投标人资格</w:t>
            </w:r>
          </w:p>
        </w:tc>
        <w:tc>
          <w:tcPr>
            <w:tcW w:w="6861" w:type="dxa"/>
          </w:tcPr>
          <w:p w:rsidR="00FA5A9D" w:rsidRDefault="00296CC6">
            <w:pPr>
              <w:pStyle w:val="Other1"/>
              <w:numPr>
                <w:ilvl w:val="0"/>
                <w:numId w:val="2"/>
              </w:numPr>
              <w:tabs>
                <w:tab w:val="left" w:pos="312"/>
              </w:tabs>
              <w:spacing w:line="360" w:lineRule="auto"/>
              <w:ind w:firstLine="0"/>
              <w:rPr>
                <w:sz w:val="21"/>
                <w:szCs w:val="21"/>
              </w:rPr>
            </w:pPr>
            <w:r>
              <w:rPr>
                <w:rFonts w:hint="eastAsia"/>
                <w:sz w:val="21"/>
                <w:szCs w:val="21"/>
              </w:rPr>
              <w:t>符合《政府采购法》第二十二条规定</w:t>
            </w:r>
          </w:p>
          <w:p w:rsidR="00FA5A9D" w:rsidRDefault="00296CC6">
            <w:pPr>
              <w:pStyle w:val="Other1"/>
              <w:tabs>
                <w:tab w:val="left" w:pos="312"/>
              </w:tabs>
              <w:spacing w:line="360" w:lineRule="auto"/>
              <w:ind w:firstLine="0"/>
              <w:rPr>
                <w:sz w:val="21"/>
                <w:szCs w:val="21"/>
              </w:rPr>
            </w:pPr>
            <w:r>
              <w:rPr>
                <w:rFonts w:hint="eastAsia"/>
                <w:sz w:val="21"/>
                <w:szCs w:val="21"/>
              </w:rPr>
              <w:t>1</w:t>
            </w:r>
            <w:r>
              <w:rPr>
                <w:rFonts w:hint="eastAsia"/>
                <w:sz w:val="21"/>
                <w:szCs w:val="21"/>
                <w:lang w:eastAsia="zh-CN"/>
              </w:rPr>
              <w:t>、</w:t>
            </w:r>
            <w:r>
              <w:rPr>
                <w:rFonts w:hint="eastAsia"/>
                <w:sz w:val="21"/>
                <w:szCs w:val="21"/>
              </w:rPr>
              <w:t>具有独立承担民事责任的能力；</w:t>
            </w:r>
          </w:p>
          <w:p w:rsidR="00FA5A9D" w:rsidRDefault="00296CC6">
            <w:pPr>
              <w:pStyle w:val="Other1"/>
              <w:tabs>
                <w:tab w:val="left" w:pos="312"/>
              </w:tabs>
              <w:spacing w:line="360" w:lineRule="auto"/>
              <w:ind w:firstLine="0"/>
              <w:rPr>
                <w:sz w:val="21"/>
                <w:szCs w:val="21"/>
              </w:rPr>
            </w:pPr>
            <w:r>
              <w:rPr>
                <w:rFonts w:hint="eastAsia"/>
                <w:sz w:val="21"/>
                <w:szCs w:val="21"/>
                <w:lang w:val="en-US" w:eastAsia="zh-CN"/>
              </w:rPr>
              <w:t>2、</w:t>
            </w:r>
            <w:r>
              <w:rPr>
                <w:rFonts w:hint="eastAsia"/>
                <w:sz w:val="21"/>
                <w:szCs w:val="21"/>
              </w:rPr>
              <w:t>具有良好的商业信誉和健全的财务会计制度；</w:t>
            </w:r>
          </w:p>
          <w:p w:rsidR="00FA5A9D" w:rsidRDefault="00296CC6">
            <w:pPr>
              <w:pStyle w:val="Other1"/>
              <w:tabs>
                <w:tab w:val="left" w:pos="312"/>
              </w:tabs>
              <w:spacing w:line="360" w:lineRule="auto"/>
              <w:ind w:firstLine="0"/>
              <w:rPr>
                <w:sz w:val="21"/>
                <w:szCs w:val="21"/>
              </w:rPr>
            </w:pPr>
            <w:r>
              <w:rPr>
                <w:rFonts w:hint="eastAsia"/>
                <w:sz w:val="21"/>
                <w:szCs w:val="21"/>
                <w:lang w:val="en-US" w:eastAsia="zh-CN"/>
              </w:rPr>
              <w:t>3、</w:t>
            </w:r>
            <w:r>
              <w:rPr>
                <w:rFonts w:hint="eastAsia"/>
                <w:sz w:val="21"/>
                <w:szCs w:val="21"/>
              </w:rPr>
              <w:t>具有履行合同所必需的设备和专业技术能力；</w:t>
            </w:r>
          </w:p>
          <w:p w:rsidR="00FA5A9D" w:rsidRDefault="00296CC6">
            <w:pPr>
              <w:pStyle w:val="Other1"/>
              <w:tabs>
                <w:tab w:val="left" w:pos="312"/>
              </w:tabs>
              <w:spacing w:line="360" w:lineRule="auto"/>
              <w:ind w:firstLine="0"/>
              <w:rPr>
                <w:sz w:val="21"/>
                <w:szCs w:val="21"/>
              </w:rPr>
            </w:pPr>
            <w:r>
              <w:rPr>
                <w:rFonts w:hint="eastAsia"/>
                <w:sz w:val="21"/>
                <w:szCs w:val="21"/>
                <w:lang w:val="en-US" w:eastAsia="zh-CN"/>
              </w:rPr>
              <w:t>4、</w:t>
            </w:r>
            <w:r>
              <w:rPr>
                <w:rFonts w:hint="eastAsia"/>
                <w:sz w:val="21"/>
                <w:szCs w:val="21"/>
              </w:rPr>
              <w:t>具有依法缴纳税收和社会保障资金的良好记录；</w:t>
            </w:r>
          </w:p>
          <w:p w:rsidR="00FA5A9D" w:rsidRDefault="00296CC6">
            <w:pPr>
              <w:pStyle w:val="Other1"/>
              <w:tabs>
                <w:tab w:val="left" w:pos="312"/>
              </w:tabs>
              <w:spacing w:line="360" w:lineRule="auto"/>
              <w:ind w:firstLine="0"/>
              <w:rPr>
                <w:sz w:val="21"/>
                <w:szCs w:val="21"/>
              </w:rPr>
            </w:pPr>
            <w:r>
              <w:rPr>
                <w:rFonts w:hint="eastAsia"/>
                <w:sz w:val="21"/>
                <w:szCs w:val="21"/>
                <w:lang w:val="en-US" w:eastAsia="zh-CN"/>
              </w:rPr>
              <w:t>5、</w:t>
            </w:r>
            <w:r>
              <w:rPr>
                <w:rFonts w:hint="eastAsia"/>
                <w:sz w:val="21"/>
                <w:szCs w:val="21"/>
              </w:rPr>
              <w:t>参加政府采购活动前三年内，在经营活动中没有重大违法记录；</w:t>
            </w:r>
          </w:p>
          <w:p w:rsidR="00FA5A9D" w:rsidRDefault="00296CC6">
            <w:pPr>
              <w:pStyle w:val="Other1"/>
              <w:tabs>
                <w:tab w:val="left" w:pos="312"/>
              </w:tabs>
              <w:spacing w:line="360" w:lineRule="auto"/>
              <w:ind w:firstLine="0"/>
              <w:rPr>
                <w:b/>
                <w:bCs/>
                <w:sz w:val="21"/>
                <w:szCs w:val="21"/>
                <w:lang w:eastAsia="zh-CN"/>
              </w:rPr>
            </w:pPr>
            <w:r>
              <w:rPr>
                <w:rFonts w:hint="eastAsia"/>
                <w:b/>
                <w:bCs/>
                <w:sz w:val="21"/>
                <w:szCs w:val="21"/>
                <w:lang w:eastAsia="zh-CN"/>
              </w:rPr>
              <w:t>备注：</w:t>
            </w:r>
          </w:p>
          <w:p w:rsidR="00FA5A9D" w:rsidRDefault="00296CC6">
            <w:pPr>
              <w:pStyle w:val="Other1"/>
              <w:tabs>
                <w:tab w:val="left" w:pos="312"/>
              </w:tabs>
              <w:spacing w:line="360" w:lineRule="auto"/>
              <w:ind w:firstLine="0"/>
              <w:rPr>
                <w:sz w:val="21"/>
                <w:szCs w:val="21"/>
              </w:rPr>
            </w:pPr>
            <w:r>
              <w:rPr>
                <w:rFonts w:hint="eastAsia"/>
                <w:sz w:val="21"/>
                <w:szCs w:val="21"/>
              </w:rPr>
              <w:t>1、供应商在投标时，提供《许昌市政府采购供应商信用承诺函》（详见招标文件第八章3.5格式），无需再提交上述证明材料。</w:t>
            </w:r>
          </w:p>
          <w:p w:rsidR="00FA5A9D" w:rsidRDefault="00296CC6">
            <w:pPr>
              <w:pStyle w:val="Other1"/>
              <w:tabs>
                <w:tab w:val="left" w:pos="312"/>
              </w:tabs>
              <w:spacing w:line="360" w:lineRule="auto"/>
              <w:ind w:firstLine="0"/>
              <w:rPr>
                <w:sz w:val="21"/>
                <w:szCs w:val="21"/>
              </w:rPr>
            </w:pPr>
            <w:r>
              <w:rPr>
                <w:rFonts w:hint="eastAsia"/>
                <w:sz w:val="21"/>
                <w:szCs w:val="21"/>
              </w:rPr>
              <w:t>2、采购人有权在签订合同前要求中标供应商提供相关证明材料以核实中标供应商承诺事项的真实性。</w:t>
            </w:r>
          </w:p>
          <w:p w:rsidR="00FA5A9D" w:rsidRDefault="00296CC6">
            <w:pPr>
              <w:pStyle w:val="Other1"/>
              <w:tabs>
                <w:tab w:val="left" w:pos="312"/>
              </w:tabs>
              <w:spacing w:line="360" w:lineRule="auto"/>
              <w:ind w:firstLine="0"/>
              <w:rPr>
                <w:sz w:val="21"/>
                <w:szCs w:val="21"/>
                <w:lang w:eastAsia="zh-CN"/>
              </w:rPr>
            </w:pPr>
            <w:r>
              <w:rPr>
                <w:rFonts w:hint="eastAsia"/>
                <w:sz w:val="21"/>
                <w:szCs w:val="21"/>
              </w:rPr>
              <w:t>3、供应商对信用承诺内容的真实性、合法性、有效性负责。如作出虚假信用承诺，视同为“提供虚假材料谋取中标”的违法行为。</w:t>
            </w:r>
          </w:p>
        </w:tc>
      </w:tr>
      <w:tr w:rsidR="00FA5A9D">
        <w:trPr>
          <w:trHeight w:val="504"/>
        </w:trPr>
        <w:tc>
          <w:tcPr>
            <w:tcW w:w="559" w:type="dxa"/>
          </w:tcPr>
          <w:p w:rsidR="00FA5A9D" w:rsidRDefault="00296CC6">
            <w:pPr>
              <w:pStyle w:val="TableParagraph"/>
              <w:spacing w:before="99" w:line="360" w:lineRule="auto"/>
              <w:ind w:left="341"/>
              <w:rPr>
                <w:sz w:val="21"/>
                <w:szCs w:val="21"/>
              </w:rPr>
            </w:pPr>
            <w:r>
              <w:rPr>
                <w:sz w:val="21"/>
                <w:szCs w:val="21"/>
              </w:rPr>
              <w:t>5</w:t>
            </w:r>
          </w:p>
        </w:tc>
        <w:tc>
          <w:tcPr>
            <w:tcW w:w="1402" w:type="dxa"/>
            <w:vAlign w:val="center"/>
          </w:tcPr>
          <w:p w:rsidR="00FA5A9D" w:rsidRDefault="00296CC6">
            <w:pPr>
              <w:pStyle w:val="TableParagraph"/>
              <w:spacing w:before="99" w:line="360" w:lineRule="auto"/>
              <w:ind w:left="154" w:right="144"/>
              <w:jc w:val="center"/>
              <w:rPr>
                <w:sz w:val="21"/>
                <w:szCs w:val="21"/>
              </w:rPr>
            </w:pPr>
            <w:r>
              <w:rPr>
                <w:sz w:val="21"/>
                <w:szCs w:val="21"/>
              </w:rPr>
              <w:t>★联合体投标</w:t>
            </w:r>
          </w:p>
        </w:tc>
        <w:tc>
          <w:tcPr>
            <w:tcW w:w="6861" w:type="dxa"/>
          </w:tcPr>
          <w:p w:rsidR="00FA5A9D" w:rsidRDefault="00296CC6">
            <w:pPr>
              <w:pStyle w:val="TableParagraph"/>
              <w:tabs>
                <w:tab w:val="left" w:pos="1187"/>
                <w:tab w:val="left" w:pos="2507"/>
              </w:tabs>
              <w:spacing w:before="99" w:line="360" w:lineRule="auto"/>
              <w:ind w:left="107"/>
              <w:rPr>
                <w:sz w:val="21"/>
                <w:szCs w:val="21"/>
              </w:rPr>
            </w:pPr>
            <w:r>
              <w:rPr>
                <w:sz w:val="21"/>
                <w:szCs w:val="21"/>
              </w:rPr>
              <w:t>本项目</w:t>
            </w:r>
            <w:r>
              <w:rPr>
                <w:sz w:val="21"/>
                <w:szCs w:val="21"/>
              </w:rPr>
              <w:tab/>
            </w:r>
            <w:r>
              <w:rPr>
                <w:spacing w:val="-240"/>
                <w:sz w:val="21"/>
                <w:szCs w:val="21"/>
              </w:rPr>
              <w:t>□</w:t>
            </w:r>
            <w:r>
              <w:rPr>
                <w:sz w:val="21"/>
                <w:szCs w:val="21"/>
              </w:rPr>
              <w:t>√不接受</w:t>
            </w:r>
            <w:r>
              <w:rPr>
                <w:sz w:val="21"/>
                <w:szCs w:val="21"/>
              </w:rPr>
              <w:tab/>
              <w:t>□接受联合体投标</w:t>
            </w:r>
          </w:p>
        </w:tc>
      </w:tr>
      <w:tr w:rsidR="00FA5A9D">
        <w:trPr>
          <w:trHeight w:val="499"/>
        </w:trPr>
        <w:tc>
          <w:tcPr>
            <w:tcW w:w="559" w:type="dxa"/>
          </w:tcPr>
          <w:p w:rsidR="00FA5A9D" w:rsidRDefault="00296CC6">
            <w:pPr>
              <w:pStyle w:val="TableParagraph"/>
              <w:spacing w:before="99" w:line="360" w:lineRule="auto"/>
              <w:ind w:left="341"/>
              <w:rPr>
                <w:sz w:val="21"/>
                <w:szCs w:val="21"/>
              </w:rPr>
            </w:pPr>
            <w:r>
              <w:rPr>
                <w:sz w:val="21"/>
                <w:szCs w:val="21"/>
              </w:rPr>
              <w:lastRenderedPageBreak/>
              <w:t>6</w:t>
            </w:r>
          </w:p>
        </w:tc>
        <w:tc>
          <w:tcPr>
            <w:tcW w:w="1402" w:type="dxa"/>
            <w:vAlign w:val="center"/>
          </w:tcPr>
          <w:p w:rsidR="00FA5A9D" w:rsidRDefault="00296CC6">
            <w:pPr>
              <w:pStyle w:val="TableParagraph"/>
              <w:spacing w:before="99" w:line="360" w:lineRule="auto"/>
              <w:ind w:left="154" w:right="144"/>
              <w:jc w:val="center"/>
              <w:rPr>
                <w:sz w:val="21"/>
                <w:szCs w:val="21"/>
              </w:rPr>
            </w:pPr>
            <w:r>
              <w:rPr>
                <w:sz w:val="21"/>
                <w:szCs w:val="21"/>
              </w:rPr>
              <w:t>★最高限价</w:t>
            </w:r>
          </w:p>
        </w:tc>
        <w:tc>
          <w:tcPr>
            <w:tcW w:w="6861" w:type="dxa"/>
          </w:tcPr>
          <w:p w:rsidR="00FA5A9D" w:rsidRDefault="00296CC6">
            <w:pPr>
              <w:pStyle w:val="TableParagraph"/>
              <w:spacing w:before="81" w:line="360" w:lineRule="auto"/>
              <w:ind w:left="107"/>
              <w:rPr>
                <w:sz w:val="21"/>
                <w:szCs w:val="21"/>
                <w:lang w:val="en-US"/>
              </w:rPr>
            </w:pPr>
            <w:r>
              <w:rPr>
                <w:rFonts w:hint="eastAsia"/>
                <w:sz w:val="21"/>
                <w:szCs w:val="21"/>
                <w:lang w:val="en-US"/>
              </w:rPr>
              <w:t>450000元（投标报价不得超过招标控制价，否则按无效标处理）</w:t>
            </w:r>
          </w:p>
        </w:tc>
      </w:tr>
      <w:tr w:rsidR="00FA5A9D">
        <w:trPr>
          <w:trHeight w:val="936"/>
        </w:trPr>
        <w:tc>
          <w:tcPr>
            <w:tcW w:w="559" w:type="dxa"/>
          </w:tcPr>
          <w:p w:rsidR="00FA5A9D" w:rsidRDefault="00FA5A9D">
            <w:pPr>
              <w:pStyle w:val="TableParagraph"/>
              <w:spacing w:before="4" w:line="360" w:lineRule="auto"/>
              <w:rPr>
                <w:rFonts w:ascii="Times New Roman"/>
                <w:sz w:val="21"/>
                <w:szCs w:val="21"/>
              </w:rPr>
            </w:pPr>
          </w:p>
          <w:p w:rsidR="00FA5A9D" w:rsidRDefault="00296CC6">
            <w:pPr>
              <w:pStyle w:val="TableParagraph"/>
              <w:spacing w:line="360" w:lineRule="auto"/>
              <w:ind w:left="341"/>
              <w:rPr>
                <w:sz w:val="21"/>
                <w:szCs w:val="21"/>
              </w:rPr>
            </w:pPr>
            <w:r>
              <w:rPr>
                <w:sz w:val="21"/>
                <w:szCs w:val="21"/>
              </w:rPr>
              <w:t>7</w:t>
            </w:r>
          </w:p>
        </w:tc>
        <w:tc>
          <w:tcPr>
            <w:tcW w:w="1402" w:type="dxa"/>
            <w:vAlign w:val="center"/>
          </w:tcPr>
          <w:p w:rsidR="00FA5A9D" w:rsidRDefault="00FA5A9D">
            <w:pPr>
              <w:pStyle w:val="TableParagraph"/>
              <w:spacing w:before="4" w:line="360" w:lineRule="auto"/>
              <w:jc w:val="center"/>
              <w:rPr>
                <w:rFonts w:ascii="Times New Roman"/>
                <w:sz w:val="21"/>
                <w:szCs w:val="21"/>
              </w:rPr>
            </w:pPr>
          </w:p>
          <w:p w:rsidR="00FA5A9D" w:rsidRDefault="00296CC6">
            <w:pPr>
              <w:pStyle w:val="TableParagraph"/>
              <w:spacing w:line="360" w:lineRule="auto"/>
              <w:ind w:left="154" w:right="144"/>
              <w:jc w:val="center"/>
              <w:rPr>
                <w:sz w:val="21"/>
                <w:szCs w:val="21"/>
              </w:rPr>
            </w:pPr>
            <w:r>
              <w:rPr>
                <w:sz w:val="21"/>
                <w:szCs w:val="21"/>
              </w:rPr>
              <w:t>现场考察</w:t>
            </w:r>
          </w:p>
        </w:tc>
        <w:tc>
          <w:tcPr>
            <w:tcW w:w="6861" w:type="dxa"/>
          </w:tcPr>
          <w:p w:rsidR="00FA5A9D" w:rsidRDefault="00296CC6">
            <w:pPr>
              <w:pStyle w:val="TableParagraph"/>
              <w:spacing w:before="81" w:line="360" w:lineRule="auto"/>
              <w:ind w:left="107"/>
              <w:rPr>
                <w:sz w:val="21"/>
                <w:szCs w:val="21"/>
              </w:rPr>
            </w:pPr>
            <w:r>
              <w:rPr>
                <w:spacing w:val="-240"/>
                <w:sz w:val="21"/>
                <w:szCs w:val="21"/>
              </w:rPr>
              <w:t>□</w:t>
            </w:r>
            <w:r>
              <w:rPr>
                <w:sz w:val="21"/>
                <w:szCs w:val="21"/>
              </w:rPr>
              <w:t>√不组织</w:t>
            </w:r>
          </w:p>
          <w:p w:rsidR="00FA5A9D" w:rsidRDefault="00296CC6">
            <w:pPr>
              <w:pStyle w:val="TableParagraph"/>
              <w:tabs>
                <w:tab w:val="left" w:pos="2507"/>
              </w:tabs>
              <w:spacing w:before="161" w:line="360" w:lineRule="auto"/>
              <w:ind w:left="107"/>
              <w:rPr>
                <w:sz w:val="21"/>
                <w:szCs w:val="21"/>
              </w:rPr>
            </w:pPr>
            <w:r>
              <w:rPr>
                <w:sz w:val="21"/>
                <w:szCs w:val="21"/>
              </w:rPr>
              <w:t>□组织，时间：</w:t>
            </w:r>
            <w:r>
              <w:rPr>
                <w:sz w:val="21"/>
                <w:szCs w:val="21"/>
              </w:rPr>
              <w:tab/>
              <w:t>地点：</w:t>
            </w:r>
          </w:p>
        </w:tc>
      </w:tr>
      <w:tr w:rsidR="00FA5A9D">
        <w:trPr>
          <w:trHeight w:val="935"/>
        </w:trPr>
        <w:tc>
          <w:tcPr>
            <w:tcW w:w="559" w:type="dxa"/>
          </w:tcPr>
          <w:p w:rsidR="00FA5A9D" w:rsidRDefault="00FA5A9D">
            <w:pPr>
              <w:pStyle w:val="TableParagraph"/>
              <w:spacing w:before="3" w:line="360" w:lineRule="auto"/>
              <w:rPr>
                <w:rFonts w:ascii="Times New Roman"/>
                <w:sz w:val="21"/>
                <w:szCs w:val="21"/>
              </w:rPr>
            </w:pPr>
          </w:p>
          <w:p w:rsidR="00FA5A9D" w:rsidRDefault="00296CC6">
            <w:pPr>
              <w:pStyle w:val="TableParagraph"/>
              <w:spacing w:line="360" w:lineRule="auto"/>
              <w:ind w:left="341"/>
              <w:rPr>
                <w:sz w:val="21"/>
                <w:szCs w:val="21"/>
              </w:rPr>
            </w:pPr>
            <w:r>
              <w:rPr>
                <w:sz w:val="21"/>
                <w:szCs w:val="21"/>
              </w:rPr>
              <w:t>8</w:t>
            </w:r>
          </w:p>
        </w:tc>
        <w:tc>
          <w:tcPr>
            <w:tcW w:w="1402" w:type="dxa"/>
            <w:vAlign w:val="center"/>
          </w:tcPr>
          <w:p w:rsidR="00FA5A9D" w:rsidRDefault="00FA5A9D">
            <w:pPr>
              <w:pStyle w:val="TableParagraph"/>
              <w:spacing w:before="3" w:line="360" w:lineRule="auto"/>
              <w:jc w:val="center"/>
              <w:rPr>
                <w:rFonts w:ascii="Times New Roman"/>
                <w:sz w:val="21"/>
                <w:szCs w:val="21"/>
              </w:rPr>
            </w:pPr>
          </w:p>
          <w:p w:rsidR="00FA5A9D" w:rsidRDefault="00296CC6">
            <w:pPr>
              <w:pStyle w:val="TableParagraph"/>
              <w:spacing w:line="360" w:lineRule="auto"/>
              <w:ind w:left="154" w:right="144"/>
              <w:jc w:val="center"/>
              <w:rPr>
                <w:sz w:val="21"/>
                <w:szCs w:val="21"/>
              </w:rPr>
            </w:pPr>
            <w:r>
              <w:rPr>
                <w:sz w:val="21"/>
                <w:szCs w:val="21"/>
              </w:rPr>
              <w:t>开标前答疑会</w:t>
            </w:r>
          </w:p>
        </w:tc>
        <w:tc>
          <w:tcPr>
            <w:tcW w:w="6861" w:type="dxa"/>
          </w:tcPr>
          <w:p w:rsidR="00FA5A9D" w:rsidRDefault="00296CC6">
            <w:pPr>
              <w:pStyle w:val="TableParagraph"/>
              <w:spacing w:before="81" w:line="360" w:lineRule="auto"/>
              <w:ind w:left="107"/>
              <w:rPr>
                <w:sz w:val="21"/>
                <w:szCs w:val="21"/>
              </w:rPr>
            </w:pPr>
            <w:r>
              <w:rPr>
                <w:spacing w:val="-240"/>
                <w:sz w:val="21"/>
                <w:szCs w:val="21"/>
              </w:rPr>
              <w:t>□</w:t>
            </w:r>
            <w:r>
              <w:rPr>
                <w:sz w:val="21"/>
                <w:szCs w:val="21"/>
              </w:rPr>
              <w:t>√不召开</w:t>
            </w:r>
          </w:p>
          <w:p w:rsidR="00FA5A9D" w:rsidRDefault="00296CC6">
            <w:pPr>
              <w:pStyle w:val="TableParagraph"/>
              <w:tabs>
                <w:tab w:val="left" w:pos="2507"/>
              </w:tabs>
              <w:spacing w:before="161" w:line="360" w:lineRule="auto"/>
              <w:ind w:left="107"/>
              <w:rPr>
                <w:sz w:val="21"/>
                <w:szCs w:val="21"/>
              </w:rPr>
            </w:pPr>
            <w:r>
              <w:rPr>
                <w:sz w:val="21"/>
                <w:szCs w:val="21"/>
              </w:rPr>
              <w:t>□召开，时间：</w:t>
            </w:r>
            <w:r>
              <w:rPr>
                <w:sz w:val="21"/>
                <w:szCs w:val="21"/>
              </w:rPr>
              <w:tab/>
              <w:t>地点：</w:t>
            </w:r>
          </w:p>
        </w:tc>
      </w:tr>
      <w:tr w:rsidR="00FA5A9D">
        <w:trPr>
          <w:trHeight w:val="504"/>
        </w:trPr>
        <w:tc>
          <w:tcPr>
            <w:tcW w:w="559" w:type="dxa"/>
          </w:tcPr>
          <w:p w:rsidR="00FA5A9D" w:rsidRDefault="00296CC6">
            <w:pPr>
              <w:pStyle w:val="TableParagraph"/>
              <w:spacing w:before="100" w:line="360" w:lineRule="auto"/>
              <w:ind w:left="341"/>
              <w:rPr>
                <w:sz w:val="21"/>
                <w:szCs w:val="21"/>
              </w:rPr>
            </w:pPr>
            <w:r>
              <w:rPr>
                <w:sz w:val="21"/>
                <w:szCs w:val="21"/>
              </w:rPr>
              <w:t>9</w:t>
            </w:r>
          </w:p>
        </w:tc>
        <w:tc>
          <w:tcPr>
            <w:tcW w:w="1402" w:type="dxa"/>
            <w:vAlign w:val="center"/>
          </w:tcPr>
          <w:p w:rsidR="00FA5A9D" w:rsidRDefault="00296CC6">
            <w:pPr>
              <w:pStyle w:val="TableParagraph"/>
              <w:spacing w:before="100" w:line="360" w:lineRule="auto"/>
              <w:ind w:left="154" w:right="144"/>
              <w:jc w:val="center"/>
              <w:rPr>
                <w:sz w:val="21"/>
                <w:szCs w:val="21"/>
              </w:rPr>
            </w:pPr>
            <w:r>
              <w:rPr>
                <w:sz w:val="21"/>
                <w:szCs w:val="21"/>
              </w:rPr>
              <w:t>进口产品参与</w:t>
            </w:r>
          </w:p>
        </w:tc>
        <w:tc>
          <w:tcPr>
            <w:tcW w:w="6861" w:type="dxa"/>
          </w:tcPr>
          <w:p w:rsidR="00FA5A9D" w:rsidRDefault="00296CC6">
            <w:pPr>
              <w:pStyle w:val="TableParagraph"/>
              <w:tabs>
                <w:tab w:val="left" w:pos="1547"/>
              </w:tabs>
              <w:spacing w:before="100" w:line="360" w:lineRule="auto"/>
              <w:ind w:left="107"/>
              <w:rPr>
                <w:sz w:val="21"/>
                <w:szCs w:val="21"/>
              </w:rPr>
            </w:pPr>
            <w:r>
              <w:rPr>
                <w:spacing w:val="-240"/>
                <w:sz w:val="21"/>
                <w:szCs w:val="21"/>
              </w:rPr>
              <w:t>√</w:t>
            </w:r>
            <w:r>
              <w:rPr>
                <w:sz w:val="21"/>
                <w:szCs w:val="21"/>
              </w:rPr>
              <w:t>□不允许</w:t>
            </w:r>
            <w:r>
              <w:rPr>
                <w:sz w:val="21"/>
                <w:szCs w:val="21"/>
              </w:rPr>
              <w:tab/>
              <w:t>□允许</w:t>
            </w:r>
          </w:p>
        </w:tc>
      </w:tr>
      <w:tr w:rsidR="00FA5A9D">
        <w:trPr>
          <w:trHeight w:val="682"/>
        </w:trPr>
        <w:tc>
          <w:tcPr>
            <w:tcW w:w="559" w:type="dxa"/>
          </w:tcPr>
          <w:p w:rsidR="00FA5A9D" w:rsidRDefault="00FA5A9D">
            <w:pPr>
              <w:pStyle w:val="TableParagraph"/>
              <w:spacing w:line="360" w:lineRule="auto"/>
              <w:rPr>
                <w:rFonts w:ascii="Times New Roman"/>
                <w:sz w:val="21"/>
                <w:szCs w:val="21"/>
              </w:rPr>
            </w:pPr>
          </w:p>
          <w:p w:rsidR="00FA5A9D" w:rsidRDefault="00FA5A9D">
            <w:pPr>
              <w:pStyle w:val="TableParagraph"/>
              <w:spacing w:before="8" w:line="360" w:lineRule="auto"/>
              <w:rPr>
                <w:rFonts w:ascii="Times New Roman"/>
                <w:sz w:val="21"/>
                <w:szCs w:val="21"/>
              </w:rPr>
            </w:pPr>
          </w:p>
          <w:p w:rsidR="00FA5A9D" w:rsidRDefault="00296CC6">
            <w:pPr>
              <w:pStyle w:val="TableParagraph"/>
              <w:spacing w:line="360" w:lineRule="auto"/>
              <w:ind w:left="281"/>
              <w:rPr>
                <w:sz w:val="21"/>
                <w:szCs w:val="21"/>
              </w:rPr>
            </w:pPr>
            <w:r>
              <w:rPr>
                <w:sz w:val="21"/>
                <w:szCs w:val="21"/>
              </w:rPr>
              <w:t>10</w:t>
            </w:r>
          </w:p>
        </w:tc>
        <w:tc>
          <w:tcPr>
            <w:tcW w:w="1402" w:type="dxa"/>
            <w:vAlign w:val="center"/>
          </w:tcPr>
          <w:p w:rsidR="00FA5A9D" w:rsidRDefault="00296CC6">
            <w:pPr>
              <w:pStyle w:val="TableParagraph"/>
              <w:spacing w:line="360" w:lineRule="auto"/>
              <w:ind w:left="154" w:right="144"/>
              <w:jc w:val="center"/>
              <w:rPr>
                <w:sz w:val="21"/>
                <w:szCs w:val="21"/>
              </w:rPr>
            </w:pPr>
            <w:r>
              <w:rPr>
                <w:sz w:val="21"/>
                <w:szCs w:val="21"/>
              </w:rPr>
              <w:t>★投标有效期</w:t>
            </w:r>
          </w:p>
        </w:tc>
        <w:tc>
          <w:tcPr>
            <w:tcW w:w="6861" w:type="dxa"/>
          </w:tcPr>
          <w:p w:rsidR="00FA5A9D" w:rsidRDefault="00296CC6">
            <w:pPr>
              <w:pStyle w:val="TableParagraph"/>
              <w:spacing w:before="80" w:line="360" w:lineRule="auto"/>
              <w:ind w:left="107"/>
              <w:rPr>
                <w:sz w:val="21"/>
                <w:szCs w:val="21"/>
              </w:rPr>
            </w:pPr>
            <w:r>
              <w:rPr>
                <w:sz w:val="21"/>
                <w:szCs w:val="21"/>
              </w:rPr>
              <w:t>90 天（自提交投标文件的截止之日起算）</w:t>
            </w:r>
          </w:p>
          <w:p w:rsidR="00FA5A9D" w:rsidRDefault="00296CC6">
            <w:pPr>
              <w:pStyle w:val="TableParagraph"/>
              <w:spacing w:before="8" w:line="360" w:lineRule="auto"/>
              <w:ind w:left="107" w:right="213"/>
              <w:rPr>
                <w:sz w:val="21"/>
                <w:szCs w:val="21"/>
              </w:rPr>
            </w:pPr>
            <w:r>
              <w:rPr>
                <w:sz w:val="21"/>
                <w:szCs w:val="21"/>
              </w:rPr>
              <w:t>中标人投标有效期延至合同验收之日，中标人全部合同义务履行完毕为止。</w:t>
            </w:r>
          </w:p>
        </w:tc>
      </w:tr>
      <w:tr w:rsidR="00FA5A9D">
        <w:trPr>
          <w:trHeight w:val="1404"/>
        </w:trPr>
        <w:tc>
          <w:tcPr>
            <w:tcW w:w="559" w:type="dxa"/>
          </w:tcPr>
          <w:p w:rsidR="00FA5A9D" w:rsidRDefault="00FA5A9D">
            <w:pPr>
              <w:pStyle w:val="TableParagraph"/>
              <w:spacing w:line="360" w:lineRule="auto"/>
              <w:rPr>
                <w:rFonts w:ascii="Times New Roman"/>
                <w:sz w:val="21"/>
                <w:szCs w:val="21"/>
              </w:rPr>
            </w:pPr>
          </w:p>
          <w:p w:rsidR="00FA5A9D" w:rsidRDefault="00FA5A9D">
            <w:pPr>
              <w:pStyle w:val="TableParagraph"/>
              <w:spacing w:before="7" w:line="360" w:lineRule="auto"/>
              <w:rPr>
                <w:rFonts w:ascii="Times New Roman"/>
                <w:sz w:val="21"/>
                <w:szCs w:val="21"/>
              </w:rPr>
            </w:pPr>
          </w:p>
          <w:p w:rsidR="00FA5A9D" w:rsidRDefault="00296CC6">
            <w:pPr>
              <w:pStyle w:val="TableParagraph"/>
              <w:spacing w:line="360" w:lineRule="auto"/>
              <w:ind w:left="281"/>
              <w:rPr>
                <w:sz w:val="21"/>
                <w:szCs w:val="21"/>
              </w:rPr>
            </w:pPr>
            <w:r>
              <w:rPr>
                <w:sz w:val="21"/>
                <w:szCs w:val="21"/>
              </w:rPr>
              <w:t>11</w:t>
            </w:r>
          </w:p>
        </w:tc>
        <w:tc>
          <w:tcPr>
            <w:tcW w:w="1402" w:type="dxa"/>
            <w:vAlign w:val="center"/>
          </w:tcPr>
          <w:p w:rsidR="00FA5A9D" w:rsidRDefault="00296CC6">
            <w:pPr>
              <w:pStyle w:val="TableParagraph"/>
              <w:spacing w:before="82" w:line="360" w:lineRule="auto"/>
              <w:ind w:left="154" w:right="144"/>
              <w:jc w:val="center"/>
              <w:rPr>
                <w:sz w:val="21"/>
                <w:szCs w:val="21"/>
              </w:rPr>
            </w:pPr>
            <w:r>
              <w:rPr>
                <w:sz w:val="21"/>
                <w:szCs w:val="21"/>
              </w:rPr>
              <w:t>中标人将本项目非主体、非关键性工作分包</w:t>
            </w:r>
          </w:p>
        </w:tc>
        <w:tc>
          <w:tcPr>
            <w:tcW w:w="6861" w:type="dxa"/>
          </w:tcPr>
          <w:p w:rsidR="00FA5A9D" w:rsidRDefault="00FA5A9D">
            <w:pPr>
              <w:pStyle w:val="TableParagraph"/>
              <w:spacing w:line="360" w:lineRule="auto"/>
              <w:rPr>
                <w:rFonts w:ascii="Times New Roman"/>
                <w:sz w:val="21"/>
                <w:szCs w:val="21"/>
              </w:rPr>
            </w:pPr>
          </w:p>
          <w:p w:rsidR="00FA5A9D" w:rsidRDefault="00FA5A9D">
            <w:pPr>
              <w:pStyle w:val="TableParagraph"/>
              <w:spacing w:before="7" w:line="360" w:lineRule="auto"/>
              <w:rPr>
                <w:rFonts w:ascii="Times New Roman"/>
                <w:sz w:val="21"/>
                <w:szCs w:val="21"/>
              </w:rPr>
            </w:pPr>
          </w:p>
          <w:p w:rsidR="00FA5A9D" w:rsidRDefault="00296CC6">
            <w:pPr>
              <w:pStyle w:val="TableParagraph"/>
              <w:tabs>
                <w:tab w:val="left" w:pos="1427"/>
              </w:tabs>
              <w:spacing w:line="360" w:lineRule="auto"/>
              <w:ind w:left="107"/>
              <w:rPr>
                <w:sz w:val="21"/>
                <w:szCs w:val="21"/>
              </w:rPr>
            </w:pPr>
            <w:r>
              <w:rPr>
                <w:spacing w:val="-240"/>
                <w:sz w:val="21"/>
                <w:szCs w:val="21"/>
              </w:rPr>
              <w:t>√</w:t>
            </w:r>
            <w:r>
              <w:rPr>
                <w:sz w:val="21"/>
                <w:szCs w:val="21"/>
              </w:rPr>
              <w:t>□不允许</w:t>
            </w:r>
            <w:r>
              <w:rPr>
                <w:sz w:val="21"/>
                <w:szCs w:val="21"/>
              </w:rPr>
              <w:tab/>
              <w:t>□允许</w:t>
            </w:r>
          </w:p>
        </w:tc>
      </w:tr>
      <w:tr w:rsidR="00FA5A9D">
        <w:trPr>
          <w:trHeight w:val="935"/>
        </w:trPr>
        <w:tc>
          <w:tcPr>
            <w:tcW w:w="559" w:type="dxa"/>
          </w:tcPr>
          <w:p w:rsidR="00FA5A9D" w:rsidRDefault="00FA5A9D">
            <w:pPr>
              <w:pStyle w:val="TableParagraph"/>
              <w:spacing w:before="4" w:line="360" w:lineRule="auto"/>
              <w:rPr>
                <w:rFonts w:ascii="Times New Roman"/>
                <w:sz w:val="21"/>
                <w:szCs w:val="21"/>
              </w:rPr>
            </w:pPr>
          </w:p>
          <w:p w:rsidR="00FA5A9D" w:rsidRDefault="00296CC6">
            <w:pPr>
              <w:pStyle w:val="TableParagraph"/>
              <w:spacing w:line="360" w:lineRule="auto"/>
              <w:ind w:left="281"/>
              <w:rPr>
                <w:sz w:val="21"/>
                <w:szCs w:val="21"/>
              </w:rPr>
            </w:pPr>
            <w:r>
              <w:rPr>
                <w:sz w:val="21"/>
                <w:szCs w:val="21"/>
              </w:rPr>
              <w:t>12</w:t>
            </w:r>
          </w:p>
        </w:tc>
        <w:tc>
          <w:tcPr>
            <w:tcW w:w="1402" w:type="dxa"/>
            <w:vAlign w:val="center"/>
          </w:tcPr>
          <w:p w:rsidR="00FA5A9D" w:rsidRDefault="00296CC6">
            <w:pPr>
              <w:pStyle w:val="TableParagraph"/>
              <w:spacing w:before="82" w:line="360" w:lineRule="auto"/>
              <w:ind w:left="154" w:right="144"/>
              <w:jc w:val="center"/>
              <w:rPr>
                <w:sz w:val="21"/>
                <w:szCs w:val="21"/>
              </w:rPr>
            </w:pPr>
            <w:r>
              <w:rPr>
                <w:sz w:val="21"/>
                <w:szCs w:val="21"/>
              </w:rPr>
              <w:t>投标截止及开标时间</w:t>
            </w:r>
          </w:p>
        </w:tc>
        <w:tc>
          <w:tcPr>
            <w:tcW w:w="6861" w:type="dxa"/>
          </w:tcPr>
          <w:p w:rsidR="00FA5A9D" w:rsidRDefault="00FA5A9D">
            <w:pPr>
              <w:pStyle w:val="TableParagraph"/>
              <w:spacing w:before="4" w:line="360" w:lineRule="auto"/>
              <w:rPr>
                <w:rFonts w:ascii="Times New Roman"/>
                <w:sz w:val="21"/>
                <w:szCs w:val="21"/>
              </w:rPr>
            </w:pPr>
          </w:p>
          <w:p w:rsidR="00FA5A9D" w:rsidRPr="00C03A58" w:rsidRDefault="00296CC6" w:rsidP="00C03A58">
            <w:pPr>
              <w:pStyle w:val="TableParagraph"/>
              <w:spacing w:line="360" w:lineRule="auto"/>
              <w:ind w:left="107"/>
              <w:rPr>
                <w:sz w:val="21"/>
                <w:szCs w:val="21"/>
              </w:rPr>
            </w:pPr>
            <w:r w:rsidRPr="00C03A58">
              <w:rPr>
                <w:sz w:val="21"/>
                <w:szCs w:val="21"/>
              </w:rPr>
              <w:t>202</w:t>
            </w:r>
            <w:r w:rsidRPr="00C03A58">
              <w:rPr>
                <w:rFonts w:hint="eastAsia"/>
                <w:sz w:val="21"/>
                <w:szCs w:val="21"/>
                <w:lang w:val="en-US"/>
              </w:rPr>
              <w:t>2</w:t>
            </w:r>
            <w:r w:rsidRPr="00C03A58">
              <w:rPr>
                <w:sz w:val="21"/>
                <w:szCs w:val="21"/>
              </w:rPr>
              <w:t>年</w:t>
            </w:r>
            <w:r w:rsidRPr="00C03A58">
              <w:rPr>
                <w:rFonts w:hint="eastAsia"/>
                <w:sz w:val="21"/>
                <w:szCs w:val="21"/>
                <w:lang w:val="en-US"/>
              </w:rPr>
              <w:t>11</w:t>
            </w:r>
            <w:r w:rsidRPr="00C03A58">
              <w:rPr>
                <w:sz w:val="21"/>
                <w:szCs w:val="21"/>
              </w:rPr>
              <w:t>月</w:t>
            </w:r>
            <w:r w:rsidR="00C03A58" w:rsidRPr="00C03A58">
              <w:rPr>
                <w:rFonts w:hint="eastAsia"/>
                <w:sz w:val="21"/>
                <w:szCs w:val="21"/>
              </w:rPr>
              <w:t>17</w:t>
            </w:r>
            <w:r w:rsidRPr="00C03A58">
              <w:rPr>
                <w:sz w:val="21"/>
                <w:szCs w:val="21"/>
              </w:rPr>
              <w:t>日8时30分（北京时间）</w:t>
            </w:r>
          </w:p>
        </w:tc>
      </w:tr>
      <w:tr w:rsidR="00FA5A9D">
        <w:trPr>
          <w:trHeight w:val="935"/>
        </w:trPr>
        <w:tc>
          <w:tcPr>
            <w:tcW w:w="559" w:type="dxa"/>
          </w:tcPr>
          <w:p w:rsidR="00FA5A9D" w:rsidRDefault="00FA5A9D">
            <w:pPr>
              <w:pStyle w:val="TableParagraph"/>
              <w:spacing w:before="4" w:line="360" w:lineRule="auto"/>
              <w:rPr>
                <w:rFonts w:ascii="Times New Roman"/>
                <w:sz w:val="21"/>
                <w:szCs w:val="21"/>
              </w:rPr>
            </w:pPr>
          </w:p>
          <w:p w:rsidR="00FA5A9D" w:rsidRDefault="00296CC6">
            <w:pPr>
              <w:pStyle w:val="TableParagraph"/>
              <w:spacing w:line="360" w:lineRule="auto"/>
              <w:ind w:left="281"/>
              <w:rPr>
                <w:sz w:val="21"/>
                <w:szCs w:val="21"/>
              </w:rPr>
            </w:pPr>
            <w:r>
              <w:rPr>
                <w:sz w:val="21"/>
                <w:szCs w:val="21"/>
              </w:rPr>
              <w:t>13</w:t>
            </w:r>
          </w:p>
        </w:tc>
        <w:tc>
          <w:tcPr>
            <w:tcW w:w="1402" w:type="dxa"/>
            <w:vAlign w:val="center"/>
          </w:tcPr>
          <w:p w:rsidR="00FA5A9D" w:rsidRDefault="00296CC6">
            <w:pPr>
              <w:pStyle w:val="TableParagraph"/>
              <w:spacing w:before="82" w:line="360" w:lineRule="auto"/>
              <w:ind w:left="154" w:right="144"/>
              <w:jc w:val="center"/>
              <w:rPr>
                <w:sz w:val="21"/>
                <w:szCs w:val="21"/>
              </w:rPr>
            </w:pPr>
            <w:r>
              <w:rPr>
                <w:sz w:val="21"/>
                <w:szCs w:val="21"/>
              </w:rPr>
              <w:t>递交投标文件及开标地点</w:t>
            </w:r>
          </w:p>
        </w:tc>
        <w:tc>
          <w:tcPr>
            <w:tcW w:w="6861" w:type="dxa"/>
          </w:tcPr>
          <w:p w:rsidR="00FA5A9D" w:rsidRDefault="00296CC6">
            <w:pPr>
              <w:pStyle w:val="TableParagraph"/>
              <w:spacing w:before="81" w:line="360" w:lineRule="auto"/>
              <w:ind w:left="107"/>
              <w:rPr>
                <w:sz w:val="21"/>
                <w:szCs w:val="21"/>
              </w:rPr>
            </w:pPr>
            <w:r>
              <w:rPr>
                <w:sz w:val="21"/>
                <w:szCs w:val="21"/>
              </w:rPr>
              <w:t>许昌市公共资源交易中心三楼</w:t>
            </w:r>
            <w:r>
              <w:rPr>
                <w:rFonts w:hint="eastAsia"/>
                <w:sz w:val="21"/>
                <w:szCs w:val="21"/>
              </w:rPr>
              <w:t>不见面</w:t>
            </w:r>
            <w:r>
              <w:rPr>
                <w:color w:val="FF0000"/>
                <w:sz w:val="21"/>
                <w:szCs w:val="21"/>
              </w:rPr>
              <w:t>开标</w:t>
            </w:r>
            <w:r w:rsidR="003D55E4">
              <w:rPr>
                <w:rFonts w:hint="eastAsia"/>
                <w:color w:val="FF0000"/>
                <w:sz w:val="21"/>
                <w:szCs w:val="21"/>
              </w:rPr>
              <w:t xml:space="preserve"> </w:t>
            </w:r>
            <w:r>
              <w:rPr>
                <w:color w:val="FF0000"/>
                <w:sz w:val="21"/>
                <w:szCs w:val="21"/>
              </w:rPr>
              <w:t>室</w:t>
            </w:r>
            <w:r>
              <w:rPr>
                <w:sz w:val="21"/>
                <w:szCs w:val="21"/>
              </w:rPr>
              <w:t>（本项目采用</w:t>
            </w:r>
            <w:proofErr w:type="gramStart"/>
            <w:r>
              <w:rPr>
                <w:sz w:val="21"/>
                <w:szCs w:val="21"/>
              </w:rPr>
              <w:t>远程不</w:t>
            </w:r>
            <w:proofErr w:type="gramEnd"/>
            <w:r>
              <w:rPr>
                <w:sz w:val="21"/>
                <w:szCs w:val="21"/>
              </w:rPr>
              <w:t>见面开标，投标人无须到交易中心现场）。</w:t>
            </w:r>
          </w:p>
        </w:tc>
      </w:tr>
      <w:tr w:rsidR="00FA5A9D">
        <w:trPr>
          <w:trHeight w:val="934"/>
        </w:trPr>
        <w:tc>
          <w:tcPr>
            <w:tcW w:w="559" w:type="dxa"/>
          </w:tcPr>
          <w:p w:rsidR="00FA5A9D" w:rsidRDefault="00FA5A9D">
            <w:pPr>
              <w:pStyle w:val="TableParagraph"/>
              <w:spacing w:before="3" w:line="360" w:lineRule="auto"/>
              <w:rPr>
                <w:rFonts w:ascii="Times New Roman"/>
                <w:sz w:val="21"/>
                <w:szCs w:val="21"/>
              </w:rPr>
            </w:pPr>
          </w:p>
          <w:p w:rsidR="00FA5A9D" w:rsidRDefault="00296CC6">
            <w:pPr>
              <w:pStyle w:val="TableParagraph"/>
              <w:spacing w:line="360" w:lineRule="auto"/>
              <w:ind w:left="281"/>
              <w:rPr>
                <w:sz w:val="21"/>
                <w:szCs w:val="21"/>
              </w:rPr>
            </w:pPr>
            <w:r>
              <w:rPr>
                <w:sz w:val="21"/>
                <w:szCs w:val="21"/>
              </w:rPr>
              <w:t>14</w:t>
            </w:r>
          </w:p>
        </w:tc>
        <w:tc>
          <w:tcPr>
            <w:tcW w:w="1402" w:type="dxa"/>
            <w:vAlign w:val="center"/>
          </w:tcPr>
          <w:p w:rsidR="00FA5A9D" w:rsidRDefault="00296CC6">
            <w:pPr>
              <w:pStyle w:val="TableParagraph"/>
              <w:spacing w:before="82" w:line="360" w:lineRule="auto"/>
              <w:ind w:right="144"/>
              <w:jc w:val="center"/>
              <w:rPr>
                <w:sz w:val="21"/>
                <w:szCs w:val="21"/>
              </w:rPr>
            </w:pPr>
            <w:r>
              <w:rPr>
                <w:sz w:val="21"/>
                <w:szCs w:val="21"/>
              </w:rPr>
              <w:t>投标保证金</w:t>
            </w:r>
          </w:p>
        </w:tc>
        <w:tc>
          <w:tcPr>
            <w:tcW w:w="6861" w:type="dxa"/>
          </w:tcPr>
          <w:p w:rsidR="00FA5A9D" w:rsidRDefault="00296CC6">
            <w:pPr>
              <w:pStyle w:val="TableParagraph"/>
              <w:spacing w:before="81" w:line="360" w:lineRule="auto"/>
              <w:ind w:left="107"/>
              <w:rPr>
                <w:sz w:val="21"/>
                <w:szCs w:val="21"/>
              </w:rPr>
            </w:pPr>
            <w:r>
              <w:rPr>
                <w:sz w:val="21"/>
                <w:szCs w:val="21"/>
              </w:rPr>
              <w:t>本项目不收取。</w:t>
            </w:r>
          </w:p>
          <w:p w:rsidR="00FA5A9D" w:rsidRDefault="00296CC6">
            <w:pPr>
              <w:pStyle w:val="TableParagraph"/>
              <w:spacing w:before="81" w:line="360" w:lineRule="auto"/>
              <w:ind w:left="107"/>
              <w:rPr>
                <w:sz w:val="21"/>
                <w:szCs w:val="21"/>
              </w:rPr>
            </w:pPr>
            <w:r>
              <w:rPr>
                <w:sz w:val="21"/>
                <w:szCs w:val="21"/>
              </w:rPr>
              <w:t>投标人应提供投标承诺函。</w:t>
            </w:r>
          </w:p>
        </w:tc>
      </w:tr>
      <w:tr w:rsidR="00FA5A9D">
        <w:trPr>
          <w:trHeight w:val="1215"/>
        </w:trPr>
        <w:tc>
          <w:tcPr>
            <w:tcW w:w="559" w:type="dxa"/>
          </w:tcPr>
          <w:p w:rsidR="00FA5A9D" w:rsidRDefault="00FA5A9D">
            <w:pPr>
              <w:pStyle w:val="TableParagraph"/>
              <w:spacing w:line="360" w:lineRule="auto"/>
              <w:rPr>
                <w:rFonts w:ascii="Times New Roman"/>
                <w:sz w:val="21"/>
                <w:szCs w:val="21"/>
              </w:rPr>
            </w:pPr>
          </w:p>
          <w:p w:rsidR="00FA5A9D" w:rsidRDefault="00296CC6">
            <w:pPr>
              <w:pStyle w:val="TableParagraph"/>
              <w:spacing w:before="1" w:line="360" w:lineRule="auto"/>
              <w:ind w:firstLineChars="100" w:firstLine="210"/>
              <w:rPr>
                <w:sz w:val="21"/>
                <w:szCs w:val="21"/>
              </w:rPr>
            </w:pPr>
            <w:r>
              <w:rPr>
                <w:sz w:val="21"/>
                <w:szCs w:val="21"/>
              </w:rPr>
              <w:t>15</w:t>
            </w:r>
          </w:p>
        </w:tc>
        <w:tc>
          <w:tcPr>
            <w:tcW w:w="1402" w:type="dxa"/>
            <w:vAlign w:val="center"/>
          </w:tcPr>
          <w:p w:rsidR="00FA5A9D" w:rsidRDefault="00296CC6">
            <w:pPr>
              <w:pStyle w:val="TableParagraph"/>
              <w:spacing w:before="1" w:line="360" w:lineRule="auto"/>
              <w:ind w:left="154" w:right="144"/>
              <w:jc w:val="center"/>
              <w:rPr>
                <w:sz w:val="21"/>
                <w:szCs w:val="21"/>
              </w:rPr>
            </w:pPr>
            <w:r>
              <w:rPr>
                <w:sz w:val="21"/>
                <w:szCs w:val="21"/>
              </w:rPr>
              <w:t>公告发布</w:t>
            </w:r>
          </w:p>
        </w:tc>
        <w:tc>
          <w:tcPr>
            <w:tcW w:w="6861" w:type="dxa"/>
          </w:tcPr>
          <w:p w:rsidR="00FA5A9D" w:rsidRDefault="00296CC6">
            <w:pPr>
              <w:pStyle w:val="TableParagraph"/>
              <w:spacing w:before="80" w:line="360" w:lineRule="auto"/>
              <w:ind w:left="107" w:right="213"/>
              <w:jc w:val="both"/>
              <w:rPr>
                <w:sz w:val="21"/>
                <w:szCs w:val="21"/>
              </w:rPr>
            </w:pPr>
            <w:r>
              <w:rPr>
                <w:sz w:val="21"/>
                <w:szCs w:val="21"/>
              </w:rPr>
              <w:t>招标公告、中标公告、变更（更正）公告、现场勘察答复等相关信息同时在以下网站发布：《中国政府采购网》、《河南省政府采购网》、《许昌市政府采购网》、《全国公共资源交易平台（河南省·许昌市）》</w:t>
            </w:r>
          </w:p>
        </w:tc>
      </w:tr>
      <w:tr w:rsidR="00FA5A9D">
        <w:trPr>
          <w:trHeight w:val="934"/>
        </w:trPr>
        <w:tc>
          <w:tcPr>
            <w:tcW w:w="559" w:type="dxa"/>
          </w:tcPr>
          <w:p w:rsidR="00FA5A9D" w:rsidRDefault="00FA5A9D">
            <w:pPr>
              <w:pStyle w:val="TableParagraph"/>
              <w:spacing w:before="4" w:line="360" w:lineRule="auto"/>
              <w:rPr>
                <w:rFonts w:ascii="Times New Roman"/>
                <w:sz w:val="21"/>
                <w:szCs w:val="21"/>
              </w:rPr>
            </w:pPr>
          </w:p>
          <w:p w:rsidR="00FA5A9D" w:rsidRDefault="00296CC6">
            <w:pPr>
              <w:pStyle w:val="TableParagraph"/>
              <w:spacing w:before="1" w:line="360" w:lineRule="auto"/>
              <w:ind w:left="281"/>
              <w:rPr>
                <w:sz w:val="21"/>
                <w:szCs w:val="21"/>
              </w:rPr>
            </w:pPr>
            <w:r>
              <w:rPr>
                <w:sz w:val="21"/>
                <w:szCs w:val="21"/>
              </w:rPr>
              <w:t>16</w:t>
            </w:r>
          </w:p>
        </w:tc>
        <w:tc>
          <w:tcPr>
            <w:tcW w:w="1402" w:type="dxa"/>
            <w:vAlign w:val="center"/>
          </w:tcPr>
          <w:p w:rsidR="00FA5A9D" w:rsidRDefault="00296CC6">
            <w:pPr>
              <w:pStyle w:val="TableParagraph"/>
              <w:spacing w:before="80" w:line="360" w:lineRule="auto"/>
              <w:ind w:left="154" w:right="144"/>
              <w:jc w:val="center"/>
              <w:rPr>
                <w:sz w:val="21"/>
                <w:szCs w:val="21"/>
              </w:rPr>
            </w:pPr>
            <w:r>
              <w:rPr>
                <w:sz w:val="21"/>
                <w:szCs w:val="21"/>
              </w:rPr>
              <w:t>采购人澄清或修改招标文件时间</w:t>
            </w:r>
          </w:p>
        </w:tc>
        <w:tc>
          <w:tcPr>
            <w:tcW w:w="6861" w:type="dxa"/>
          </w:tcPr>
          <w:p w:rsidR="00FA5A9D" w:rsidRDefault="00FA5A9D">
            <w:pPr>
              <w:pStyle w:val="TableParagraph"/>
              <w:spacing w:before="4" w:line="360" w:lineRule="auto"/>
              <w:rPr>
                <w:rFonts w:ascii="Times New Roman"/>
                <w:sz w:val="21"/>
                <w:szCs w:val="21"/>
              </w:rPr>
            </w:pPr>
          </w:p>
          <w:p w:rsidR="00FA5A9D" w:rsidRDefault="00296CC6">
            <w:pPr>
              <w:pStyle w:val="TableParagraph"/>
              <w:spacing w:before="1" w:line="360" w:lineRule="auto"/>
              <w:ind w:left="107"/>
              <w:rPr>
                <w:sz w:val="21"/>
                <w:szCs w:val="21"/>
              </w:rPr>
            </w:pPr>
            <w:r>
              <w:rPr>
                <w:sz w:val="21"/>
                <w:szCs w:val="21"/>
              </w:rPr>
              <w:t>投标截止时间 15 日前（澄清内容可能影响投标文件编制的）</w:t>
            </w:r>
          </w:p>
        </w:tc>
      </w:tr>
      <w:tr w:rsidR="00FA5A9D">
        <w:trPr>
          <w:trHeight w:val="934"/>
        </w:trPr>
        <w:tc>
          <w:tcPr>
            <w:tcW w:w="559" w:type="dxa"/>
          </w:tcPr>
          <w:p w:rsidR="00FA5A9D" w:rsidRDefault="00FA5A9D">
            <w:pPr>
              <w:pStyle w:val="TableParagraph"/>
              <w:spacing w:before="4" w:line="360" w:lineRule="auto"/>
              <w:rPr>
                <w:rFonts w:ascii="Times New Roman"/>
                <w:sz w:val="21"/>
                <w:szCs w:val="21"/>
              </w:rPr>
            </w:pPr>
          </w:p>
          <w:p w:rsidR="00FA5A9D" w:rsidRDefault="00296CC6">
            <w:pPr>
              <w:pStyle w:val="TableParagraph"/>
              <w:spacing w:line="360" w:lineRule="auto"/>
              <w:ind w:left="281"/>
              <w:rPr>
                <w:sz w:val="21"/>
                <w:szCs w:val="21"/>
              </w:rPr>
            </w:pPr>
            <w:r>
              <w:rPr>
                <w:sz w:val="21"/>
                <w:szCs w:val="21"/>
              </w:rPr>
              <w:t>17</w:t>
            </w:r>
          </w:p>
        </w:tc>
        <w:tc>
          <w:tcPr>
            <w:tcW w:w="1402" w:type="dxa"/>
            <w:vAlign w:val="center"/>
          </w:tcPr>
          <w:p w:rsidR="00FA5A9D" w:rsidRDefault="00296CC6">
            <w:pPr>
              <w:pStyle w:val="TableParagraph"/>
              <w:spacing w:before="82" w:line="360" w:lineRule="auto"/>
              <w:ind w:left="154" w:right="144"/>
              <w:jc w:val="center"/>
              <w:rPr>
                <w:sz w:val="21"/>
                <w:szCs w:val="21"/>
              </w:rPr>
            </w:pPr>
            <w:r>
              <w:rPr>
                <w:sz w:val="21"/>
                <w:szCs w:val="21"/>
              </w:rPr>
              <w:t>投标人对采购文件质疑</w:t>
            </w:r>
            <w:r>
              <w:rPr>
                <w:sz w:val="21"/>
                <w:szCs w:val="21"/>
              </w:rPr>
              <w:lastRenderedPageBreak/>
              <w:t>截止时间</w:t>
            </w:r>
          </w:p>
        </w:tc>
        <w:tc>
          <w:tcPr>
            <w:tcW w:w="6861" w:type="dxa"/>
          </w:tcPr>
          <w:p w:rsidR="00FA5A9D" w:rsidRDefault="00FA5A9D">
            <w:pPr>
              <w:pStyle w:val="TableParagraph"/>
              <w:spacing w:before="4" w:line="360" w:lineRule="auto"/>
              <w:rPr>
                <w:rFonts w:ascii="Times New Roman"/>
                <w:sz w:val="21"/>
                <w:szCs w:val="21"/>
              </w:rPr>
            </w:pPr>
          </w:p>
          <w:p w:rsidR="00FA5A9D" w:rsidRDefault="00296CC6">
            <w:pPr>
              <w:pStyle w:val="TableParagraph"/>
              <w:spacing w:line="360" w:lineRule="auto"/>
              <w:ind w:left="107"/>
              <w:rPr>
                <w:sz w:val="21"/>
                <w:szCs w:val="21"/>
              </w:rPr>
            </w:pPr>
            <w:r>
              <w:rPr>
                <w:sz w:val="21"/>
                <w:szCs w:val="21"/>
              </w:rPr>
              <w:t>招标公告期满之日起七个工作日</w:t>
            </w:r>
          </w:p>
        </w:tc>
      </w:tr>
      <w:tr w:rsidR="00FA5A9D">
        <w:trPr>
          <w:trHeight w:val="934"/>
        </w:trPr>
        <w:tc>
          <w:tcPr>
            <w:tcW w:w="559" w:type="dxa"/>
          </w:tcPr>
          <w:p w:rsidR="00FA5A9D" w:rsidRDefault="00FA5A9D">
            <w:pPr>
              <w:pStyle w:val="TableParagraph"/>
              <w:spacing w:line="360" w:lineRule="auto"/>
              <w:rPr>
                <w:rFonts w:ascii="Times New Roman"/>
                <w:sz w:val="21"/>
                <w:szCs w:val="21"/>
              </w:rPr>
            </w:pPr>
          </w:p>
          <w:p w:rsidR="00FA5A9D" w:rsidRDefault="00FA5A9D">
            <w:pPr>
              <w:pStyle w:val="TableParagraph"/>
              <w:spacing w:before="9" w:line="360" w:lineRule="auto"/>
              <w:rPr>
                <w:rFonts w:ascii="Times New Roman"/>
                <w:sz w:val="21"/>
                <w:szCs w:val="21"/>
              </w:rPr>
            </w:pPr>
          </w:p>
          <w:p w:rsidR="00FA5A9D" w:rsidRDefault="00296CC6">
            <w:pPr>
              <w:pStyle w:val="TableParagraph"/>
              <w:spacing w:line="360" w:lineRule="auto"/>
              <w:ind w:left="281"/>
              <w:rPr>
                <w:sz w:val="21"/>
                <w:szCs w:val="21"/>
              </w:rPr>
            </w:pPr>
            <w:r>
              <w:rPr>
                <w:sz w:val="21"/>
                <w:szCs w:val="21"/>
              </w:rPr>
              <w:t>18</w:t>
            </w:r>
          </w:p>
        </w:tc>
        <w:tc>
          <w:tcPr>
            <w:tcW w:w="1402" w:type="dxa"/>
            <w:vAlign w:val="center"/>
          </w:tcPr>
          <w:p w:rsidR="00FA5A9D" w:rsidRDefault="00FA5A9D">
            <w:pPr>
              <w:pStyle w:val="TableParagraph"/>
              <w:spacing w:before="9" w:line="360" w:lineRule="auto"/>
              <w:jc w:val="center"/>
              <w:rPr>
                <w:rFonts w:ascii="Times New Roman"/>
                <w:sz w:val="21"/>
                <w:szCs w:val="21"/>
              </w:rPr>
            </w:pPr>
          </w:p>
          <w:p w:rsidR="00FA5A9D" w:rsidRDefault="00296CC6">
            <w:pPr>
              <w:pStyle w:val="TableParagraph"/>
              <w:spacing w:line="360" w:lineRule="auto"/>
              <w:ind w:left="154" w:right="144"/>
              <w:jc w:val="center"/>
              <w:rPr>
                <w:sz w:val="21"/>
                <w:szCs w:val="21"/>
              </w:rPr>
            </w:pPr>
            <w:r>
              <w:rPr>
                <w:sz w:val="21"/>
                <w:szCs w:val="21"/>
              </w:rPr>
              <w:t>投标文件份数</w:t>
            </w:r>
          </w:p>
        </w:tc>
        <w:tc>
          <w:tcPr>
            <w:tcW w:w="6861" w:type="dxa"/>
          </w:tcPr>
          <w:p w:rsidR="00FA5A9D" w:rsidRDefault="00296CC6">
            <w:pPr>
              <w:pStyle w:val="TableParagraph"/>
              <w:spacing w:before="81" w:line="360" w:lineRule="auto"/>
              <w:ind w:left="107"/>
              <w:rPr>
                <w:sz w:val="21"/>
                <w:szCs w:val="21"/>
              </w:rPr>
            </w:pPr>
            <w:r>
              <w:rPr>
                <w:sz w:val="21"/>
                <w:szCs w:val="21"/>
              </w:rPr>
              <w:t>电子投标文件：成功上传至《全国公共资源交易平台（河南省.许昌市）</w:t>
            </w:r>
            <w:r>
              <w:rPr>
                <w:spacing w:val="-4"/>
                <w:sz w:val="21"/>
                <w:szCs w:val="21"/>
              </w:rPr>
              <w:t xml:space="preserve">》公共资源交易系统加密电子投标文件 </w:t>
            </w:r>
            <w:r>
              <w:rPr>
                <w:sz w:val="21"/>
                <w:szCs w:val="21"/>
              </w:rPr>
              <w:t>1</w:t>
            </w:r>
            <w:r>
              <w:rPr>
                <w:spacing w:val="-30"/>
                <w:sz w:val="21"/>
                <w:szCs w:val="21"/>
              </w:rPr>
              <w:t xml:space="preserve"> 份</w:t>
            </w:r>
            <w:r>
              <w:rPr>
                <w:sz w:val="21"/>
                <w:szCs w:val="21"/>
              </w:rPr>
              <w:t>（</w:t>
            </w:r>
            <w:r>
              <w:rPr>
                <w:spacing w:val="-6"/>
                <w:sz w:val="21"/>
                <w:szCs w:val="21"/>
              </w:rPr>
              <w:t>文件格</w:t>
            </w:r>
            <w:r>
              <w:rPr>
                <w:sz w:val="21"/>
                <w:szCs w:val="21"/>
              </w:rPr>
              <w:t>式为： XXX</w:t>
            </w:r>
            <w:r>
              <w:rPr>
                <w:spacing w:val="-30"/>
                <w:sz w:val="21"/>
                <w:szCs w:val="21"/>
              </w:rPr>
              <w:t xml:space="preserve"> 公司 </w:t>
            </w:r>
            <w:r>
              <w:rPr>
                <w:sz w:val="21"/>
                <w:szCs w:val="21"/>
              </w:rPr>
              <w:t>XXX</w:t>
            </w:r>
            <w:r>
              <w:rPr>
                <w:spacing w:val="-12"/>
                <w:sz w:val="21"/>
                <w:szCs w:val="21"/>
              </w:rPr>
              <w:t xml:space="preserve"> 项目编号</w:t>
            </w:r>
            <w:r>
              <w:rPr>
                <w:sz w:val="21"/>
                <w:szCs w:val="21"/>
              </w:rPr>
              <w:t>.file）。</w:t>
            </w:r>
          </w:p>
        </w:tc>
      </w:tr>
      <w:tr w:rsidR="00FA5A9D">
        <w:trPr>
          <w:trHeight w:val="659"/>
        </w:trPr>
        <w:tc>
          <w:tcPr>
            <w:tcW w:w="559" w:type="dxa"/>
          </w:tcPr>
          <w:p w:rsidR="00FA5A9D" w:rsidRDefault="00FA5A9D">
            <w:pPr>
              <w:pStyle w:val="TableParagraph"/>
              <w:spacing w:before="3" w:line="360" w:lineRule="auto"/>
              <w:rPr>
                <w:rFonts w:ascii="Times New Roman"/>
                <w:sz w:val="21"/>
                <w:szCs w:val="21"/>
              </w:rPr>
            </w:pPr>
          </w:p>
          <w:p w:rsidR="00FA5A9D" w:rsidRDefault="00296CC6">
            <w:pPr>
              <w:pStyle w:val="TableParagraph"/>
              <w:spacing w:line="360" w:lineRule="auto"/>
              <w:ind w:left="281"/>
              <w:rPr>
                <w:sz w:val="21"/>
                <w:szCs w:val="21"/>
              </w:rPr>
            </w:pPr>
            <w:r>
              <w:rPr>
                <w:sz w:val="21"/>
                <w:szCs w:val="21"/>
              </w:rPr>
              <w:t>19</w:t>
            </w:r>
          </w:p>
        </w:tc>
        <w:tc>
          <w:tcPr>
            <w:tcW w:w="1402" w:type="dxa"/>
            <w:vAlign w:val="center"/>
          </w:tcPr>
          <w:p w:rsidR="00FA5A9D" w:rsidRDefault="00296CC6">
            <w:pPr>
              <w:pStyle w:val="TableParagraph"/>
              <w:spacing w:before="81" w:line="360" w:lineRule="auto"/>
              <w:jc w:val="center"/>
              <w:rPr>
                <w:sz w:val="21"/>
                <w:szCs w:val="21"/>
              </w:rPr>
            </w:pPr>
            <w:r>
              <w:rPr>
                <w:sz w:val="21"/>
                <w:szCs w:val="21"/>
              </w:rPr>
              <w:t>投标文件的</w:t>
            </w:r>
          </w:p>
          <w:p w:rsidR="00FA5A9D" w:rsidRDefault="00296CC6">
            <w:pPr>
              <w:pStyle w:val="TableParagraph"/>
              <w:spacing w:before="161" w:line="360" w:lineRule="auto"/>
              <w:jc w:val="center"/>
              <w:rPr>
                <w:sz w:val="21"/>
                <w:szCs w:val="21"/>
              </w:rPr>
            </w:pPr>
            <w:r>
              <w:rPr>
                <w:sz w:val="21"/>
                <w:szCs w:val="21"/>
              </w:rPr>
              <w:t>签署盖章</w:t>
            </w:r>
          </w:p>
        </w:tc>
        <w:tc>
          <w:tcPr>
            <w:tcW w:w="6861" w:type="dxa"/>
            <w:vAlign w:val="center"/>
          </w:tcPr>
          <w:p w:rsidR="00FA5A9D" w:rsidRDefault="00296CC6">
            <w:pPr>
              <w:pStyle w:val="TableParagraph"/>
              <w:spacing w:before="81" w:line="360" w:lineRule="auto"/>
              <w:ind w:left="107"/>
              <w:rPr>
                <w:sz w:val="21"/>
                <w:szCs w:val="21"/>
              </w:rPr>
            </w:pPr>
            <w:r>
              <w:rPr>
                <w:sz w:val="21"/>
                <w:szCs w:val="21"/>
              </w:rPr>
              <w:t>电子投标文件：按招标文件要求加盖投标人电子印章和法人电子印章。</w:t>
            </w:r>
          </w:p>
        </w:tc>
      </w:tr>
      <w:tr w:rsidR="00FA5A9D">
        <w:trPr>
          <w:trHeight w:val="934"/>
        </w:trPr>
        <w:tc>
          <w:tcPr>
            <w:tcW w:w="559" w:type="dxa"/>
          </w:tcPr>
          <w:p w:rsidR="00FA5A9D" w:rsidRDefault="00FA5A9D">
            <w:pPr>
              <w:pStyle w:val="TableParagraph"/>
              <w:spacing w:line="360" w:lineRule="auto"/>
              <w:rPr>
                <w:rFonts w:ascii="Times New Roman"/>
                <w:sz w:val="21"/>
                <w:szCs w:val="21"/>
              </w:rPr>
            </w:pPr>
          </w:p>
          <w:p w:rsidR="00FA5A9D" w:rsidRDefault="00FA5A9D">
            <w:pPr>
              <w:pStyle w:val="TableParagraph"/>
              <w:spacing w:before="8" w:line="360" w:lineRule="auto"/>
              <w:rPr>
                <w:rFonts w:ascii="Times New Roman"/>
                <w:sz w:val="21"/>
                <w:szCs w:val="21"/>
              </w:rPr>
            </w:pPr>
          </w:p>
          <w:p w:rsidR="00FA5A9D" w:rsidRDefault="00296CC6">
            <w:pPr>
              <w:pStyle w:val="TableParagraph"/>
              <w:spacing w:line="360" w:lineRule="auto"/>
              <w:ind w:left="281"/>
              <w:rPr>
                <w:sz w:val="21"/>
                <w:szCs w:val="21"/>
              </w:rPr>
            </w:pPr>
            <w:r>
              <w:rPr>
                <w:sz w:val="21"/>
                <w:szCs w:val="21"/>
              </w:rPr>
              <w:t>20</w:t>
            </w:r>
          </w:p>
        </w:tc>
        <w:tc>
          <w:tcPr>
            <w:tcW w:w="1402" w:type="dxa"/>
            <w:vAlign w:val="center"/>
          </w:tcPr>
          <w:p w:rsidR="00FA5A9D" w:rsidRDefault="00FA5A9D">
            <w:pPr>
              <w:pStyle w:val="TableParagraph"/>
              <w:spacing w:line="360" w:lineRule="auto"/>
              <w:jc w:val="center"/>
              <w:rPr>
                <w:rFonts w:ascii="Times New Roman"/>
                <w:sz w:val="21"/>
                <w:szCs w:val="21"/>
              </w:rPr>
            </w:pPr>
          </w:p>
          <w:p w:rsidR="00FA5A9D" w:rsidRDefault="00296CC6">
            <w:pPr>
              <w:pStyle w:val="TableParagraph"/>
              <w:spacing w:line="360" w:lineRule="auto"/>
              <w:ind w:left="154" w:right="144"/>
              <w:jc w:val="center"/>
              <w:rPr>
                <w:sz w:val="21"/>
                <w:szCs w:val="21"/>
              </w:rPr>
            </w:pPr>
            <w:r>
              <w:rPr>
                <w:sz w:val="21"/>
                <w:szCs w:val="21"/>
              </w:rPr>
              <w:t>评标委员会组建</w:t>
            </w:r>
          </w:p>
        </w:tc>
        <w:tc>
          <w:tcPr>
            <w:tcW w:w="6861" w:type="dxa"/>
            <w:vAlign w:val="center"/>
          </w:tcPr>
          <w:p w:rsidR="00FA5A9D" w:rsidRDefault="00296CC6">
            <w:pPr>
              <w:pStyle w:val="TableParagraph"/>
              <w:spacing w:before="81" w:line="360" w:lineRule="auto"/>
              <w:ind w:left="107" w:right="213"/>
              <w:rPr>
                <w:sz w:val="21"/>
                <w:szCs w:val="21"/>
              </w:rPr>
            </w:pPr>
            <w:r>
              <w:rPr>
                <w:sz w:val="21"/>
                <w:szCs w:val="21"/>
              </w:rPr>
              <w:t>由采购人代表和评审专家组成，其中评审专家的人数不少于评标委员会成员总数的三分之二。评审专家从政府采购评审专家库中随机抽取。</w:t>
            </w:r>
          </w:p>
        </w:tc>
      </w:tr>
      <w:tr w:rsidR="00FA5A9D">
        <w:trPr>
          <w:trHeight w:val="504"/>
        </w:trPr>
        <w:tc>
          <w:tcPr>
            <w:tcW w:w="559" w:type="dxa"/>
          </w:tcPr>
          <w:p w:rsidR="00FA5A9D" w:rsidRDefault="00296CC6">
            <w:pPr>
              <w:pStyle w:val="TableParagraph"/>
              <w:spacing w:before="102" w:line="360" w:lineRule="auto"/>
              <w:ind w:left="281"/>
              <w:rPr>
                <w:sz w:val="21"/>
                <w:szCs w:val="21"/>
              </w:rPr>
            </w:pPr>
            <w:r>
              <w:rPr>
                <w:sz w:val="21"/>
                <w:szCs w:val="21"/>
              </w:rPr>
              <w:t>21</w:t>
            </w:r>
          </w:p>
        </w:tc>
        <w:tc>
          <w:tcPr>
            <w:tcW w:w="1402" w:type="dxa"/>
            <w:vAlign w:val="center"/>
          </w:tcPr>
          <w:p w:rsidR="00FA5A9D" w:rsidRDefault="00296CC6">
            <w:pPr>
              <w:pStyle w:val="TableParagraph"/>
              <w:spacing w:before="102" w:line="360" w:lineRule="auto"/>
              <w:ind w:left="154" w:right="144"/>
              <w:jc w:val="center"/>
              <w:rPr>
                <w:sz w:val="21"/>
                <w:szCs w:val="21"/>
              </w:rPr>
            </w:pPr>
            <w:r>
              <w:rPr>
                <w:sz w:val="21"/>
                <w:szCs w:val="21"/>
              </w:rPr>
              <w:t>评标方法</w:t>
            </w:r>
          </w:p>
        </w:tc>
        <w:tc>
          <w:tcPr>
            <w:tcW w:w="6861" w:type="dxa"/>
          </w:tcPr>
          <w:p w:rsidR="00FA5A9D" w:rsidRDefault="00296CC6">
            <w:pPr>
              <w:pStyle w:val="TableParagraph"/>
              <w:spacing w:before="102" w:line="360" w:lineRule="auto"/>
              <w:ind w:left="107"/>
              <w:rPr>
                <w:sz w:val="21"/>
                <w:szCs w:val="21"/>
              </w:rPr>
            </w:pPr>
            <w:r>
              <w:rPr>
                <w:spacing w:val="-240"/>
                <w:sz w:val="21"/>
                <w:szCs w:val="21"/>
              </w:rPr>
              <w:t>□</w:t>
            </w:r>
            <w:r>
              <w:rPr>
                <w:sz w:val="21"/>
                <w:szCs w:val="21"/>
              </w:rPr>
              <w:t>√</w:t>
            </w:r>
            <w:r>
              <w:rPr>
                <w:spacing w:val="-20"/>
                <w:sz w:val="21"/>
                <w:szCs w:val="21"/>
              </w:rPr>
              <w:t>综合评分法□最低评标价法</w:t>
            </w:r>
          </w:p>
        </w:tc>
      </w:tr>
      <w:tr w:rsidR="00FA5A9D">
        <w:trPr>
          <w:trHeight w:val="70"/>
        </w:trPr>
        <w:tc>
          <w:tcPr>
            <w:tcW w:w="559" w:type="dxa"/>
            <w:vAlign w:val="center"/>
          </w:tcPr>
          <w:p w:rsidR="00FA5A9D" w:rsidRDefault="00296CC6">
            <w:pPr>
              <w:adjustRightInd w:val="0"/>
              <w:spacing w:line="360" w:lineRule="auto"/>
              <w:jc w:val="center"/>
              <w:rPr>
                <w:sz w:val="21"/>
                <w:szCs w:val="21"/>
              </w:rPr>
            </w:pPr>
            <w:r>
              <w:rPr>
                <w:rFonts w:hint="eastAsia"/>
                <w:color w:val="000000"/>
                <w:spacing w:val="3"/>
                <w:kern w:val="21"/>
                <w:sz w:val="21"/>
                <w:szCs w:val="21"/>
              </w:rPr>
              <w:t>22</w:t>
            </w:r>
          </w:p>
        </w:tc>
        <w:tc>
          <w:tcPr>
            <w:tcW w:w="1402" w:type="dxa"/>
            <w:vAlign w:val="center"/>
          </w:tcPr>
          <w:p w:rsidR="00FA5A9D" w:rsidRDefault="00296CC6">
            <w:pPr>
              <w:pStyle w:val="Other1"/>
              <w:spacing w:line="360" w:lineRule="auto"/>
              <w:ind w:firstLine="0"/>
              <w:jc w:val="center"/>
              <w:rPr>
                <w:sz w:val="21"/>
                <w:szCs w:val="21"/>
              </w:rPr>
            </w:pPr>
            <w:r>
              <w:rPr>
                <w:color w:val="000000"/>
                <w:sz w:val="21"/>
                <w:szCs w:val="21"/>
              </w:rPr>
              <w:t>中小企业有关政策</w:t>
            </w:r>
          </w:p>
        </w:tc>
        <w:tc>
          <w:tcPr>
            <w:tcW w:w="6861" w:type="dxa"/>
            <w:vAlign w:val="center"/>
          </w:tcPr>
          <w:p w:rsidR="00FA5A9D" w:rsidRDefault="00296CC6">
            <w:pPr>
              <w:pStyle w:val="Other1"/>
              <w:spacing w:line="360" w:lineRule="auto"/>
              <w:ind w:firstLine="0"/>
              <w:rPr>
                <w:color w:val="000000"/>
                <w:sz w:val="21"/>
                <w:szCs w:val="21"/>
              </w:rPr>
            </w:pPr>
            <w:r>
              <w:rPr>
                <w:color w:val="000000"/>
                <w:sz w:val="21"/>
                <w:szCs w:val="21"/>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FA5A9D" w:rsidRDefault="00296CC6">
            <w:pPr>
              <w:pStyle w:val="Other1"/>
              <w:spacing w:line="360" w:lineRule="auto"/>
              <w:ind w:firstLine="0"/>
              <w:rPr>
                <w:color w:val="000000"/>
                <w:sz w:val="21"/>
                <w:szCs w:val="21"/>
                <w:lang w:eastAsia="zh-CN"/>
              </w:rPr>
            </w:pPr>
            <w:r>
              <w:rPr>
                <w:color w:val="000000"/>
                <w:sz w:val="21"/>
                <w:szCs w:val="21"/>
              </w:rPr>
              <w:t>2、</w:t>
            </w:r>
            <w:r>
              <w:rPr>
                <w:sz w:val="21"/>
                <w:szCs w:val="21"/>
              </w:rPr>
              <w:t>本次采购标的对应的中小企业划分标准所属行业：</w:t>
            </w:r>
            <w:r>
              <w:rPr>
                <w:color w:val="000000"/>
                <w:sz w:val="21"/>
                <w:szCs w:val="21"/>
              </w:rPr>
              <w:t>其他未列明行业</w:t>
            </w:r>
          </w:p>
          <w:p w:rsidR="00FA5A9D" w:rsidRDefault="00296CC6">
            <w:pPr>
              <w:pStyle w:val="Other1"/>
              <w:spacing w:line="360" w:lineRule="auto"/>
              <w:ind w:firstLine="0"/>
              <w:rPr>
                <w:color w:val="000000"/>
                <w:sz w:val="21"/>
                <w:szCs w:val="21"/>
              </w:rPr>
            </w:pPr>
            <w:r>
              <w:rPr>
                <w:color w:val="000000"/>
                <w:sz w:val="21"/>
                <w:szCs w:val="21"/>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rsidR="00FA5A9D" w:rsidRDefault="00296CC6">
            <w:pPr>
              <w:pStyle w:val="Other1"/>
              <w:spacing w:line="360" w:lineRule="auto"/>
              <w:ind w:firstLine="0"/>
              <w:rPr>
                <w:color w:val="000000"/>
                <w:sz w:val="21"/>
                <w:szCs w:val="21"/>
              </w:rPr>
            </w:pPr>
            <w:r>
              <w:rPr>
                <w:color w:val="000000"/>
                <w:sz w:val="21"/>
                <w:szCs w:val="21"/>
              </w:rPr>
              <w:t>4、以联合体形式参加政府采购活动，联合体各方均为中小企业的，联合体视同中小企业。其中，联合体各方均为小微企业的，联合体视同小微企业。</w:t>
            </w:r>
          </w:p>
          <w:p w:rsidR="00FA5A9D" w:rsidRDefault="00296CC6">
            <w:pPr>
              <w:pStyle w:val="Other1"/>
              <w:spacing w:line="360" w:lineRule="auto"/>
              <w:ind w:firstLine="0"/>
              <w:rPr>
                <w:color w:val="000000"/>
                <w:sz w:val="21"/>
                <w:szCs w:val="21"/>
              </w:rPr>
            </w:pPr>
            <w:r>
              <w:rPr>
                <w:color w:val="000000"/>
                <w:sz w:val="21"/>
                <w:szCs w:val="21"/>
              </w:rPr>
              <w:t xml:space="preserve">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4—6%）的扣除，用扣除后的价格参加评审。组成联合体或者接受分包的小微企业与联合体内其他企业、分包企业之间存在直接控股、管理关系的，不享受价格扣除优惠政策。 </w:t>
            </w:r>
          </w:p>
          <w:p w:rsidR="00FA5A9D" w:rsidRDefault="00296CC6">
            <w:pPr>
              <w:pStyle w:val="Other1"/>
              <w:spacing w:line="360" w:lineRule="auto"/>
              <w:ind w:firstLine="0"/>
              <w:rPr>
                <w:color w:val="000000"/>
                <w:sz w:val="21"/>
                <w:szCs w:val="21"/>
              </w:rPr>
            </w:pPr>
            <w:r>
              <w:rPr>
                <w:color w:val="000000"/>
                <w:sz w:val="21"/>
                <w:szCs w:val="21"/>
              </w:rPr>
              <w:t>6、提供由省级以上监狱管理局、戒毒管理局（含新疆生产建设兵团）出具的属于监狱企业证明文件的，视同为小型和微型企业。</w:t>
            </w:r>
          </w:p>
          <w:p w:rsidR="00FA5A9D" w:rsidRDefault="00296CC6">
            <w:pPr>
              <w:pStyle w:val="Other1"/>
              <w:spacing w:line="360" w:lineRule="auto"/>
              <w:ind w:firstLine="0"/>
              <w:rPr>
                <w:color w:val="000000"/>
                <w:sz w:val="21"/>
                <w:szCs w:val="21"/>
              </w:rPr>
            </w:pPr>
            <w:r>
              <w:rPr>
                <w:color w:val="000000"/>
                <w:sz w:val="21"/>
                <w:szCs w:val="21"/>
              </w:rPr>
              <w:t>7、符合享受政府采购支持政策的残疾人福利性单位条件且提供</w:t>
            </w:r>
          </w:p>
          <w:p w:rsidR="00FA5A9D" w:rsidRDefault="00296CC6">
            <w:pPr>
              <w:pStyle w:val="Other1"/>
              <w:spacing w:line="360" w:lineRule="auto"/>
              <w:ind w:firstLine="0"/>
              <w:rPr>
                <w:sz w:val="21"/>
                <w:szCs w:val="21"/>
              </w:rPr>
            </w:pPr>
            <w:r>
              <w:rPr>
                <w:color w:val="000000"/>
                <w:sz w:val="21"/>
                <w:szCs w:val="21"/>
              </w:rPr>
              <w:lastRenderedPageBreak/>
              <w:t>《残疾人福利性单位声明函》的，视同为小型和微型企业。</w:t>
            </w:r>
          </w:p>
        </w:tc>
      </w:tr>
      <w:tr w:rsidR="00FA5A9D">
        <w:trPr>
          <w:trHeight w:val="934"/>
        </w:trPr>
        <w:tc>
          <w:tcPr>
            <w:tcW w:w="559" w:type="dxa"/>
            <w:vAlign w:val="center"/>
          </w:tcPr>
          <w:p w:rsidR="00FA5A9D" w:rsidRDefault="00296CC6">
            <w:pPr>
              <w:adjustRightInd w:val="0"/>
              <w:spacing w:line="360" w:lineRule="auto"/>
              <w:jc w:val="center"/>
              <w:rPr>
                <w:sz w:val="21"/>
                <w:szCs w:val="21"/>
              </w:rPr>
            </w:pPr>
            <w:r>
              <w:rPr>
                <w:rFonts w:hint="eastAsia"/>
                <w:color w:val="000000"/>
                <w:spacing w:val="3"/>
                <w:kern w:val="21"/>
                <w:sz w:val="21"/>
                <w:szCs w:val="21"/>
              </w:rPr>
              <w:lastRenderedPageBreak/>
              <w:t>23</w:t>
            </w:r>
          </w:p>
        </w:tc>
        <w:tc>
          <w:tcPr>
            <w:tcW w:w="1402" w:type="dxa"/>
            <w:vAlign w:val="center"/>
          </w:tcPr>
          <w:p w:rsidR="00FA5A9D" w:rsidRDefault="00296CC6">
            <w:pPr>
              <w:pStyle w:val="Other1"/>
              <w:spacing w:line="360" w:lineRule="auto"/>
              <w:ind w:firstLine="0"/>
              <w:jc w:val="center"/>
              <w:rPr>
                <w:sz w:val="21"/>
                <w:szCs w:val="21"/>
              </w:rPr>
            </w:pPr>
            <w:r>
              <w:rPr>
                <w:color w:val="000000"/>
                <w:sz w:val="21"/>
                <w:szCs w:val="21"/>
              </w:rPr>
              <w:t>节能环保要求</w:t>
            </w:r>
          </w:p>
        </w:tc>
        <w:tc>
          <w:tcPr>
            <w:tcW w:w="6861" w:type="dxa"/>
            <w:vAlign w:val="center"/>
          </w:tcPr>
          <w:p w:rsidR="00FA5A9D" w:rsidRDefault="00296CC6">
            <w:pPr>
              <w:pStyle w:val="Other1"/>
              <w:spacing w:line="360" w:lineRule="auto"/>
              <w:ind w:firstLine="0"/>
              <w:rPr>
                <w:sz w:val="21"/>
                <w:szCs w:val="21"/>
              </w:rPr>
            </w:pPr>
            <w:r>
              <w:rPr>
                <w:rFonts w:hint="eastAsia"/>
                <w:sz w:val="21"/>
                <w:szCs w:val="21"/>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FA5A9D">
        <w:trPr>
          <w:trHeight w:val="934"/>
        </w:trPr>
        <w:tc>
          <w:tcPr>
            <w:tcW w:w="559" w:type="dxa"/>
            <w:vAlign w:val="center"/>
          </w:tcPr>
          <w:p w:rsidR="00FA5A9D" w:rsidRDefault="00296CC6">
            <w:pPr>
              <w:adjustRightInd w:val="0"/>
              <w:spacing w:line="360" w:lineRule="auto"/>
              <w:jc w:val="center"/>
              <w:rPr>
                <w:sz w:val="21"/>
                <w:szCs w:val="21"/>
              </w:rPr>
            </w:pPr>
            <w:r>
              <w:rPr>
                <w:rFonts w:hint="eastAsia"/>
                <w:color w:val="000000"/>
                <w:spacing w:val="3"/>
                <w:kern w:val="21"/>
                <w:sz w:val="21"/>
                <w:szCs w:val="21"/>
              </w:rPr>
              <w:t>24</w:t>
            </w:r>
          </w:p>
        </w:tc>
        <w:tc>
          <w:tcPr>
            <w:tcW w:w="1402" w:type="dxa"/>
            <w:vAlign w:val="center"/>
          </w:tcPr>
          <w:p w:rsidR="00FA5A9D" w:rsidRDefault="00296CC6">
            <w:pPr>
              <w:pStyle w:val="Other1"/>
              <w:spacing w:line="360" w:lineRule="auto"/>
              <w:ind w:firstLine="0"/>
              <w:jc w:val="center"/>
              <w:rPr>
                <w:sz w:val="21"/>
                <w:szCs w:val="21"/>
              </w:rPr>
            </w:pPr>
            <w:r>
              <w:rPr>
                <w:color w:val="000000"/>
                <w:sz w:val="21"/>
                <w:szCs w:val="21"/>
              </w:rPr>
              <w:t>信息安全要求</w:t>
            </w:r>
          </w:p>
        </w:tc>
        <w:tc>
          <w:tcPr>
            <w:tcW w:w="6861" w:type="dxa"/>
            <w:vAlign w:val="center"/>
          </w:tcPr>
          <w:p w:rsidR="00FA5A9D" w:rsidRDefault="00296CC6">
            <w:pPr>
              <w:pStyle w:val="Other1"/>
              <w:spacing w:line="360" w:lineRule="auto"/>
              <w:ind w:firstLine="0"/>
              <w:rPr>
                <w:sz w:val="21"/>
                <w:szCs w:val="21"/>
              </w:rPr>
            </w:pPr>
            <w:r>
              <w:rPr>
                <w:color w:val="000000"/>
                <w:sz w:val="21"/>
                <w:szCs w:val="21"/>
              </w:rPr>
              <w:t>按照《关于信息安全产品实施政府采购的通知》（财库【2010】48号） 要求：信息安全产品，需提供由中国信息安全认证中心按国家标准认证颁发的有效认证证书。</w:t>
            </w:r>
          </w:p>
        </w:tc>
      </w:tr>
      <w:tr w:rsidR="00FA5A9D">
        <w:trPr>
          <w:trHeight w:val="398"/>
        </w:trPr>
        <w:tc>
          <w:tcPr>
            <w:tcW w:w="559" w:type="dxa"/>
          </w:tcPr>
          <w:p w:rsidR="00FA5A9D" w:rsidRDefault="00FA5A9D">
            <w:pPr>
              <w:pStyle w:val="TableParagraph"/>
              <w:spacing w:line="360" w:lineRule="auto"/>
              <w:rPr>
                <w:rFonts w:ascii="Times New Roman"/>
                <w:sz w:val="21"/>
                <w:szCs w:val="21"/>
              </w:rPr>
            </w:pPr>
          </w:p>
          <w:p w:rsidR="00FA5A9D" w:rsidRDefault="00FA5A9D">
            <w:pPr>
              <w:pStyle w:val="TableParagraph"/>
              <w:spacing w:line="360" w:lineRule="auto"/>
              <w:rPr>
                <w:rFonts w:ascii="Times New Roman"/>
                <w:sz w:val="21"/>
                <w:szCs w:val="21"/>
              </w:rPr>
            </w:pPr>
          </w:p>
          <w:p w:rsidR="00FA5A9D" w:rsidRDefault="00296CC6">
            <w:pPr>
              <w:pStyle w:val="TableParagraph"/>
              <w:spacing w:line="360" w:lineRule="auto"/>
              <w:ind w:left="281"/>
              <w:rPr>
                <w:sz w:val="21"/>
                <w:szCs w:val="21"/>
              </w:rPr>
            </w:pPr>
            <w:r>
              <w:rPr>
                <w:sz w:val="21"/>
                <w:szCs w:val="21"/>
              </w:rPr>
              <w:t>2</w:t>
            </w:r>
            <w:r>
              <w:rPr>
                <w:rFonts w:hint="eastAsia"/>
                <w:sz w:val="21"/>
                <w:szCs w:val="21"/>
                <w:lang w:val="en-US"/>
              </w:rPr>
              <w:t>5</w:t>
            </w:r>
          </w:p>
        </w:tc>
        <w:tc>
          <w:tcPr>
            <w:tcW w:w="1402" w:type="dxa"/>
            <w:vAlign w:val="center"/>
          </w:tcPr>
          <w:p w:rsidR="00FA5A9D" w:rsidRDefault="00296CC6">
            <w:pPr>
              <w:pStyle w:val="TableParagraph"/>
              <w:spacing w:line="360" w:lineRule="auto"/>
              <w:ind w:left="154" w:right="144"/>
              <w:jc w:val="center"/>
              <w:rPr>
                <w:sz w:val="21"/>
                <w:szCs w:val="21"/>
              </w:rPr>
            </w:pPr>
            <w:r>
              <w:rPr>
                <w:sz w:val="21"/>
                <w:szCs w:val="21"/>
              </w:rPr>
              <w:t>授权函</w:t>
            </w:r>
          </w:p>
        </w:tc>
        <w:tc>
          <w:tcPr>
            <w:tcW w:w="6861" w:type="dxa"/>
          </w:tcPr>
          <w:p w:rsidR="00FA5A9D" w:rsidRDefault="00296CC6">
            <w:pPr>
              <w:pStyle w:val="TableParagraph"/>
              <w:spacing w:before="81" w:line="360" w:lineRule="auto"/>
              <w:ind w:left="107" w:right="213"/>
              <w:jc w:val="both"/>
              <w:rPr>
                <w:sz w:val="21"/>
                <w:szCs w:val="21"/>
              </w:rPr>
            </w:pPr>
            <w:r>
              <w:rPr>
                <w:sz w:val="21"/>
                <w:szCs w:val="21"/>
              </w:rPr>
              <w:t>采购单位委派代表参加资格审查和评审委员会的，须向采购代理机构出具授权函。除授权代表外，采购单位委派纪检监察人员对评标过程实施监督的须进入许昌市公共资源交易中心五</w:t>
            </w:r>
            <w:proofErr w:type="gramStart"/>
            <w:r>
              <w:rPr>
                <w:sz w:val="21"/>
                <w:szCs w:val="21"/>
              </w:rPr>
              <w:t>楼</w:t>
            </w:r>
            <w:r>
              <w:rPr>
                <w:spacing w:val="-4"/>
                <w:sz w:val="21"/>
                <w:szCs w:val="21"/>
              </w:rPr>
              <w:t>电子</w:t>
            </w:r>
            <w:proofErr w:type="gramEnd"/>
            <w:r>
              <w:rPr>
                <w:spacing w:val="-4"/>
                <w:sz w:val="21"/>
                <w:szCs w:val="21"/>
              </w:rPr>
              <w:t xml:space="preserve">监督室，并向采购代理机构出具授权函，且不得超过 </w:t>
            </w:r>
            <w:r>
              <w:rPr>
                <w:sz w:val="21"/>
                <w:szCs w:val="21"/>
              </w:rPr>
              <w:t>2</w:t>
            </w:r>
            <w:r>
              <w:rPr>
                <w:spacing w:val="-34"/>
                <w:sz w:val="21"/>
                <w:szCs w:val="21"/>
              </w:rPr>
              <w:t xml:space="preserve"> 人。</w:t>
            </w:r>
          </w:p>
        </w:tc>
      </w:tr>
      <w:tr w:rsidR="00FA5A9D">
        <w:trPr>
          <w:trHeight w:val="934"/>
        </w:trPr>
        <w:tc>
          <w:tcPr>
            <w:tcW w:w="559" w:type="dxa"/>
          </w:tcPr>
          <w:p w:rsidR="00FA5A9D" w:rsidRDefault="00FA5A9D">
            <w:pPr>
              <w:pStyle w:val="TableParagraph"/>
              <w:spacing w:line="360" w:lineRule="auto"/>
              <w:rPr>
                <w:rFonts w:ascii="Times New Roman"/>
                <w:sz w:val="21"/>
                <w:szCs w:val="21"/>
              </w:rPr>
            </w:pPr>
          </w:p>
          <w:p w:rsidR="00FA5A9D" w:rsidRDefault="00296CC6">
            <w:pPr>
              <w:pStyle w:val="TableParagraph"/>
              <w:spacing w:line="360" w:lineRule="auto"/>
              <w:jc w:val="center"/>
              <w:rPr>
                <w:sz w:val="21"/>
                <w:szCs w:val="21"/>
              </w:rPr>
            </w:pPr>
            <w:r>
              <w:rPr>
                <w:sz w:val="21"/>
                <w:szCs w:val="21"/>
              </w:rPr>
              <w:t>2</w:t>
            </w:r>
            <w:r>
              <w:rPr>
                <w:rFonts w:hint="eastAsia"/>
                <w:sz w:val="21"/>
                <w:szCs w:val="21"/>
                <w:lang w:val="en-US"/>
              </w:rPr>
              <w:t>6</w:t>
            </w:r>
          </w:p>
        </w:tc>
        <w:tc>
          <w:tcPr>
            <w:tcW w:w="1402" w:type="dxa"/>
            <w:vAlign w:val="center"/>
          </w:tcPr>
          <w:p w:rsidR="00FA5A9D" w:rsidRDefault="00296CC6">
            <w:pPr>
              <w:pStyle w:val="TableParagraph"/>
              <w:spacing w:line="360" w:lineRule="auto"/>
              <w:ind w:left="154" w:right="144"/>
              <w:jc w:val="center"/>
              <w:rPr>
                <w:sz w:val="21"/>
                <w:szCs w:val="21"/>
              </w:rPr>
            </w:pPr>
            <w:r>
              <w:rPr>
                <w:sz w:val="21"/>
                <w:szCs w:val="21"/>
              </w:rPr>
              <w:t>履约保证金</w:t>
            </w:r>
          </w:p>
        </w:tc>
        <w:tc>
          <w:tcPr>
            <w:tcW w:w="6861" w:type="dxa"/>
          </w:tcPr>
          <w:p w:rsidR="00FA5A9D" w:rsidRDefault="00296CC6">
            <w:pPr>
              <w:pStyle w:val="TableParagraph"/>
              <w:spacing w:before="81" w:line="360" w:lineRule="auto"/>
              <w:ind w:left="107"/>
              <w:rPr>
                <w:sz w:val="21"/>
                <w:szCs w:val="21"/>
              </w:rPr>
            </w:pPr>
            <w:r>
              <w:rPr>
                <w:sz w:val="21"/>
                <w:szCs w:val="21"/>
              </w:rPr>
              <w:t>√无要求</w:t>
            </w:r>
          </w:p>
          <w:p w:rsidR="00FA5A9D" w:rsidRDefault="00296CC6">
            <w:pPr>
              <w:pStyle w:val="TableParagraph"/>
              <w:spacing w:before="8" w:line="360" w:lineRule="auto"/>
              <w:ind w:left="107" w:right="-29"/>
              <w:rPr>
                <w:sz w:val="21"/>
                <w:szCs w:val="21"/>
              </w:rPr>
            </w:pPr>
            <w:r>
              <w:rPr>
                <w:sz w:val="21"/>
                <w:szCs w:val="21"/>
              </w:rPr>
              <w:t>□要求提交。履约保证金的数额为合同金额的%。中标人以支票、汇票、本票或者金融机构、担保机构出具的保函等非现金形式 向采购人提交。</w:t>
            </w:r>
          </w:p>
        </w:tc>
      </w:tr>
      <w:tr w:rsidR="00FA5A9D">
        <w:trPr>
          <w:trHeight w:val="934"/>
        </w:trPr>
        <w:tc>
          <w:tcPr>
            <w:tcW w:w="559" w:type="dxa"/>
            <w:vAlign w:val="center"/>
          </w:tcPr>
          <w:p w:rsidR="00FA5A9D" w:rsidRDefault="00296CC6">
            <w:pPr>
              <w:adjustRightInd w:val="0"/>
              <w:spacing w:line="360" w:lineRule="auto"/>
              <w:jc w:val="center"/>
              <w:rPr>
                <w:sz w:val="21"/>
                <w:szCs w:val="21"/>
              </w:rPr>
            </w:pPr>
            <w:r>
              <w:rPr>
                <w:rFonts w:hint="eastAsia"/>
                <w:color w:val="000000"/>
                <w:spacing w:val="3"/>
                <w:kern w:val="21"/>
                <w:sz w:val="21"/>
                <w:szCs w:val="21"/>
              </w:rPr>
              <w:t>27</w:t>
            </w:r>
          </w:p>
        </w:tc>
        <w:tc>
          <w:tcPr>
            <w:tcW w:w="1402" w:type="dxa"/>
            <w:vAlign w:val="center"/>
          </w:tcPr>
          <w:p w:rsidR="00FA5A9D" w:rsidRDefault="00296CC6">
            <w:pPr>
              <w:adjustRightInd w:val="0"/>
              <w:spacing w:line="360" w:lineRule="auto"/>
              <w:jc w:val="center"/>
              <w:rPr>
                <w:sz w:val="21"/>
                <w:szCs w:val="21"/>
              </w:rPr>
            </w:pPr>
            <w:r>
              <w:rPr>
                <w:rFonts w:hint="eastAsia"/>
                <w:bCs/>
                <w:color w:val="000000"/>
                <w:spacing w:val="3"/>
                <w:kern w:val="21"/>
                <w:sz w:val="21"/>
                <w:szCs w:val="21"/>
              </w:rPr>
              <w:t>代理服务费</w:t>
            </w:r>
          </w:p>
        </w:tc>
        <w:tc>
          <w:tcPr>
            <w:tcW w:w="6861" w:type="dxa"/>
            <w:vAlign w:val="center"/>
          </w:tcPr>
          <w:p w:rsidR="00FA5A9D" w:rsidRDefault="007D310B">
            <w:pPr>
              <w:spacing w:line="360" w:lineRule="auto"/>
              <w:contextualSpacing/>
              <w:rPr>
                <w:bCs/>
                <w:color w:val="000000"/>
                <w:spacing w:val="3"/>
                <w:kern w:val="21"/>
                <w:sz w:val="21"/>
                <w:szCs w:val="21"/>
              </w:rPr>
            </w:pPr>
            <w:r>
              <w:rPr>
                <w:rFonts w:hint="eastAsia"/>
                <w:b/>
                <w:color w:val="000000"/>
                <w:spacing w:val="3"/>
                <w:kern w:val="21"/>
                <w:sz w:val="21"/>
                <w:szCs w:val="21"/>
              </w:rPr>
              <w:fldChar w:fldCharType="begin"/>
            </w:r>
            <w:r w:rsidR="00296CC6">
              <w:rPr>
                <w:rFonts w:hint="eastAsia"/>
                <w:b/>
                <w:color w:val="000000"/>
                <w:spacing w:val="3"/>
                <w:kern w:val="21"/>
                <w:sz w:val="21"/>
                <w:szCs w:val="21"/>
              </w:rPr>
              <w:instrText xml:space="preserve"> eq \o\ac(</w:instrText>
            </w:r>
            <w:r w:rsidR="00296CC6">
              <w:rPr>
                <w:rFonts w:hint="eastAsia"/>
                <w:b/>
                <w:color w:val="000000"/>
                <w:spacing w:val="3"/>
                <w:kern w:val="21"/>
                <w:position w:val="-4"/>
                <w:sz w:val="31"/>
                <w:szCs w:val="21"/>
              </w:rPr>
              <w:instrText>□</w:instrText>
            </w:r>
            <w:r w:rsidR="00296CC6">
              <w:rPr>
                <w:rFonts w:hint="eastAsia"/>
                <w:b/>
                <w:color w:val="000000"/>
                <w:spacing w:val="3"/>
                <w:kern w:val="21"/>
                <w:sz w:val="21"/>
                <w:szCs w:val="21"/>
              </w:rPr>
              <w:instrText>)</w:instrText>
            </w:r>
            <w:r>
              <w:rPr>
                <w:rFonts w:hint="eastAsia"/>
                <w:b/>
                <w:color w:val="000000"/>
                <w:spacing w:val="3"/>
                <w:kern w:val="21"/>
                <w:sz w:val="21"/>
                <w:szCs w:val="21"/>
              </w:rPr>
              <w:fldChar w:fldCharType="end"/>
            </w:r>
            <w:r w:rsidR="00296CC6">
              <w:rPr>
                <w:rFonts w:hint="eastAsia"/>
                <w:bCs/>
                <w:color w:val="000000"/>
                <w:spacing w:val="3"/>
                <w:kern w:val="21"/>
                <w:sz w:val="21"/>
                <w:szCs w:val="21"/>
              </w:rPr>
              <w:t>不收取</w:t>
            </w:r>
          </w:p>
          <w:p w:rsidR="00FA5A9D" w:rsidRDefault="007D310B">
            <w:pPr>
              <w:spacing w:line="360" w:lineRule="auto"/>
              <w:contextualSpacing/>
              <w:rPr>
                <w:sz w:val="21"/>
                <w:szCs w:val="21"/>
              </w:rPr>
            </w:pPr>
            <w:r>
              <w:rPr>
                <w:rFonts w:hint="eastAsia"/>
                <w:b/>
                <w:color w:val="000000"/>
                <w:spacing w:val="3"/>
                <w:kern w:val="21"/>
                <w:sz w:val="21"/>
                <w:szCs w:val="21"/>
              </w:rPr>
              <w:fldChar w:fldCharType="begin"/>
            </w:r>
            <w:r w:rsidR="00296CC6">
              <w:rPr>
                <w:rFonts w:hint="eastAsia"/>
                <w:b/>
                <w:color w:val="000000"/>
                <w:spacing w:val="3"/>
                <w:kern w:val="21"/>
                <w:sz w:val="21"/>
                <w:szCs w:val="21"/>
              </w:rPr>
              <w:instrText xml:space="preserve"> eq \o\ac(</w:instrText>
            </w:r>
            <w:r w:rsidR="00296CC6">
              <w:rPr>
                <w:rFonts w:hint="eastAsia"/>
                <w:b/>
                <w:color w:val="000000"/>
                <w:spacing w:val="3"/>
                <w:kern w:val="21"/>
                <w:position w:val="-4"/>
                <w:sz w:val="31"/>
                <w:szCs w:val="21"/>
              </w:rPr>
              <w:instrText>□,</w:instrText>
            </w:r>
            <w:r w:rsidR="00296CC6">
              <w:rPr>
                <w:rFonts w:hint="eastAsia"/>
                <w:b/>
                <w:color w:val="000000"/>
                <w:spacing w:val="3"/>
                <w:kern w:val="21"/>
                <w:sz w:val="21"/>
                <w:szCs w:val="21"/>
              </w:rPr>
              <w:instrText>√)</w:instrText>
            </w:r>
            <w:r>
              <w:rPr>
                <w:rFonts w:hint="eastAsia"/>
                <w:b/>
                <w:color w:val="000000"/>
                <w:spacing w:val="3"/>
                <w:kern w:val="21"/>
                <w:sz w:val="21"/>
                <w:szCs w:val="21"/>
              </w:rPr>
              <w:fldChar w:fldCharType="end"/>
            </w:r>
            <w:r w:rsidR="00296CC6">
              <w:rPr>
                <w:rFonts w:hint="eastAsia"/>
                <w:bCs/>
                <w:color w:val="000000"/>
                <w:spacing w:val="3"/>
                <w:kern w:val="21"/>
                <w:sz w:val="21"/>
                <w:szCs w:val="21"/>
              </w:rPr>
              <w:t>收取中标人。</w:t>
            </w:r>
            <w:r w:rsidR="00296CC6">
              <w:rPr>
                <w:rFonts w:hint="eastAsia"/>
                <w:b/>
                <w:bCs/>
                <w:color w:val="000000"/>
                <w:spacing w:val="3"/>
                <w:kern w:val="21"/>
                <w:sz w:val="21"/>
                <w:szCs w:val="21"/>
              </w:rPr>
              <w:t>□</w:t>
            </w:r>
            <w:r w:rsidR="00296CC6">
              <w:rPr>
                <w:rFonts w:hint="eastAsia"/>
                <w:bCs/>
                <w:color w:val="000000"/>
                <w:spacing w:val="3"/>
                <w:kern w:val="21"/>
                <w:sz w:val="21"/>
                <w:szCs w:val="21"/>
              </w:rPr>
              <w:t>收取采购</w:t>
            </w:r>
            <w:r w:rsidR="00296CC6">
              <w:rPr>
                <w:rFonts w:hint="eastAsia"/>
                <w:color w:val="000000"/>
                <w:spacing w:val="3"/>
                <w:kern w:val="21"/>
                <w:sz w:val="21"/>
                <w:szCs w:val="21"/>
              </w:rPr>
              <w:t>人。收取标准:参照发改办价格[2003]（857）号文件规定收取。一次性以银行划账、电汇、汇票或支票的形式支付。</w:t>
            </w:r>
          </w:p>
        </w:tc>
      </w:tr>
      <w:tr w:rsidR="00FA5A9D">
        <w:trPr>
          <w:trHeight w:val="90"/>
        </w:trPr>
        <w:tc>
          <w:tcPr>
            <w:tcW w:w="559" w:type="dxa"/>
            <w:vAlign w:val="center"/>
          </w:tcPr>
          <w:p w:rsidR="00FA5A9D" w:rsidRDefault="00296CC6">
            <w:pPr>
              <w:adjustRightInd w:val="0"/>
              <w:spacing w:line="360" w:lineRule="auto"/>
              <w:jc w:val="center"/>
              <w:rPr>
                <w:sz w:val="21"/>
                <w:szCs w:val="21"/>
              </w:rPr>
            </w:pPr>
            <w:r>
              <w:rPr>
                <w:rFonts w:hint="eastAsia"/>
                <w:color w:val="000000"/>
                <w:spacing w:val="3"/>
                <w:kern w:val="21"/>
                <w:sz w:val="21"/>
                <w:szCs w:val="21"/>
              </w:rPr>
              <w:t>28</w:t>
            </w:r>
          </w:p>
        </w:tc>
        <w:tc>
          <w:tcPr>
            <w:tcW w:w="1402" w:type="dxa"/>
            <w:vAlign w:val="center"/>
          </w:tcPr>
          <w:p w:rsidR="00FA5A9D" w:rsidRDefault="00296CC6">
            <w:pPr>
              <w:adjustRightInd w:val="0"/>
              <w:spacing w:line="360" w:lineRule="auto"/>
              <w:jc w:val="center"/>
              <w:rPr>
                <w:bCs/>
                <w:spacing w:val="3"/>
                <w:kern w:val="21"/>
                <w:sz w:val="21"/>
                <w:szCs w:val="21"/>
              </w:rPr>
            </w:pPr>
            <w:r>
              <w:rPr>
                <w:rFonts w:hint="eastAsia"/>
                <w:bCs/>
                <w:spacing w:val="3"/>
                <w:kern w:val="21"/>
                <w:sz w:val="21"/>
                <w:szCs w:val="21"/>
              </w:rPr>
              <w:t>中标人需提交</w:t>
            </w:r>
          </w:p>
          <w:p w:rsidR="00FA5A9D" w:rsidRDefault="00296CC6">
            <w:pPr>
              <w:adjustRightInd w:val="0"/>
              <w:spacing w:line="360" w:lineRule="auto"/>
              <w:jc w:val="center"/>
              <w:rPr>
                <w:sz w:val="21"/>
                <w:szCs w:val="21"/>
              </w:rPr>
            </w:pPr>
            <w:r>
              <w:rPr>
                <w:rFonts w:hint="eastAsia"/>
                <w:bCs/>
                <w:spacing w:val="3"/>
                <w:kern w:val="21"/>
                <w:sz w:val="21"/>
                <w:szCs w:val="21"/>
              </w:rPr>
              <w:t>的资料</w:t>
            </w:r>
          </w:p>
        </w:tc>
        <w:tc>
          <w:tcPr>
            <w:tcW w:w="6861" w:type="dxa"/>
            <w:vAlign w:val="center"/>
          </w:tcPr>
          <w:p w:rsidR="00FA5A9D" w:rsidRDefault="00296CC6">
            <w:pPr>
              <w:adjustRightInd w:val="0"/>
              <w:spacing w:line="360" w:lineRule="auto"/>
              <w:rPr>
                <w:sz w:val="21"/>
                <w:szCs w:val="21"/>
              </w:rPr>
            </w:pPr>
            <w:r>
              <w:rPr>
                <w:rFonts w:hint="eastAsia"/>
                <w:bCs/>
                <w:spacing w:val="3"/>
                <w:kern w:val="21"/>
                <w:sz w:val="21"/>
                <w:szCs w:val="21"/>
              </w:rPr>
              <w:t>中标人在接到中标通知时，须向代理机构发送投标报价（包含主要中标标的</w:t>
            </w:r>
            <w:proofErr w:type="gramStart"/>
            <w:r>
              <w:rPr>
                <w:rFonts w:hint="eastAsia"/>
                <w:bCs/>
                <w:spacing w:val="3"/>
                <w:kern w:val="21"/>
                <w:sz w:val="21"/>
                <w:szCs w:val="21"/>
              </w:rPr>
              <w:t>的</w:t>
            </w:r>
            <w:proofErr w:type="gramEnd"/>
            <w:r>
              <w:rPr>
                <w:rFonts w:hint="eastAsia"/>
                <w:bCs/>
                <w:spacing w:val="3"/>
                <w:kern w:val="21"/>
                <w:sz w:val="21"/>
                <w:szCs w:val="21"/>
              </w:rPr>
              <w:t>名称、单价、服务要求等）电子文档，并同时通知代理机构联系人。代理机构邮箱：</w:t>
            </w:r>
            <w:r>
              <w:rPr>
                <w:rFonts w:hint="eastAsia"/>
                <w:bCs/>
                <w:spacing w:val="3"/>
                <w:kern w:val="21"/>
                <w:sz w:val="21"/>
                <w:szCs w:val="21"/>
                <w:lang w:val="en-US"/>
              </w:rPr>
              <w:t>xiaofeng20051115</w:t>
            </w:r>
            <w:r>
              <w:rPr>
                <w:rFonts w:hint="eastAsia"/>
                <w:sz w:val="21"/>
                <w:szCs w:val="21"/>
                <w:lang w:val="en-US"/>
              </w:rPr>
              <w:t>@126.com</w:t>
            </w:r>
            <w:r>
              <w:rPr>
                <w:rFonts w:hint="eastAsia"/>
                <w:bCs/>
                <w:spacing w:val="3"/>
                <w:kern w:val="21"/>
                <w:sz w:val="21"/>
                <w:szCs w:val="21"/>
              </w:rPr>
              <w:t>。</w:t>
            </w:r>
          </w:p>
        </w:tc>
      </w:tr>
      <w:tr w:rsidR="00FA5A9D">
        <w:trPr>
          <w:trHeight w:val="934"/>
        </w:trPr>
        <w:tc>
          <w:tcPr>
            <w:tcW w:w="559" w:type="dxa"/>
            <w:vAlign w:val="center"/>
          </w:tcPr>
          <w:p w:rsidR="00FA5A9D" w:rsidRDefault="00296CC6">
            <w:pPr>
              <w:adjustRightInd w:val="0"/>
              <w:spacing w:line="360" w:lineRule="auto"/>
              <w:jc w:val="center"/>
              <w:rPr>
                <w:sz w:val="21"/>
                <w:szCs w:val="21"/>
              </w:rPr>
            </w:pPr>
            <w:r>
              <w:rPr>
                <w:rFonts w:hint="eastAsia"/>
                <w:color w:val="000000"/>
                <w:spacing w:val="3"/>
                <w:kern w:val="21"/>
                <w:sz w:val="21"/>
                <w:szCs w:val="21"/>
              </w:rPr>
              <w:t>29</w:t>
            </w:r>
          </w:p>
        </w:tc>
        <w:tc>
          <w:tcPr>
            <w:tcW w:w="1402" w:type="dxa"/>
            <w:vAlign w:val="center"/>
          </w:tcPr>
          <w:p w:rsidR="00FA5A9D" w:rsidRDefault="00296CC6">
            <w:pPr>
              <w:adjustRightInd w:val="0"/>
              <w:spacing w:line="360" w:lineRule="auto"/>
              <w:jc w:val="center"/>
              <w:rPr>
                <w:sz w:val="21"/>
                <w:szCs w:val="21"/>
              </w:rPr>
            </w:pPr>
            <w:r>
              <w:rPr>
                <w:rFonts w:hint="eastAsia"/>
                <w:bCs/>
                <w:color w:val="000000"/>
                <w:spacing w:val="3"/>
                <w:kern w:val="21"/>
                <w:sz w:val="21"/>
                <w:szCs w:val="21"/>
              </w:rPr>
              <w:t>电子化采购模式</w:t>
            </w:r>
          </w:p>
        </w:tc>
        <w:tc>
          <w:tcPr>
            <w:tcW w:w="6861" w:type="dxa"/>
            <w:vAlign w:val="center"/>
          </w:tcPr>
          <w:p w:rsidR="00FA5A9D" w:rsidRDefault="007D310B">
            <w:pPr>
              <w:adjustRightInd w:val="0"/>
              <w:spacing w:line="360" w:lineRule="auto"/>
              <w:contextualSpacing/>
              <w:rPr>
                <w:sz w:val="21"/>
                <w:szCs w:val="21"/>
              </w:rPr>
            </w:pPr>
            <w:r>
              <w:rPr>
                <w:rFonts w:hint="eastAsia"/>
                <w:b/>
                <w:color w:val="000000"/>
                <w:spacing w:val="3"/>
                <w:kern w:val="21"/>
                <w:sz w:val="21"/>
                <w:szCs w:val="21"/>
              </w:rPr>
              <w:fldChar w:fldCharType="begin"/>
            </w:r>
            <w:r w:rsidR="00296CC6">
              <w:rPr>
                <w:rFonts w:hint="eastAsia"/>
                <w:b/>
                <w:color w:val="000000"/>
                <w:spacing w:val="3"/>
                <w:kern w:val="21"/>
                <w:sz w:val="21"/>
                <w:szCs w:val="21"/>
              </w:rPr>
              <w:instrText xml:space="preserve"> eq \o\ac(</w:instrText>
            </w:r>
            <w:r w:rsidR="00296CC6">
              <w:rPr>
                <w:rFonts w:hint="eastAsia"/>
                <w:b/>
                <w:color w:val="000000"/>
                <w:spacing w:val="3"/>
                <w:kern w:val="21"/>
                <w:position w:val="-4"/>
                <w:sz w:val="31"/>
                <w:szCs w:val="21"/>
              </w:rPr>
              <w:instrText>□</w:instrText>
            </w:r>
            <w:r w:rsidR="00296CC6">
              <w:rPr>
                <w:rFonts w:hint="eastAsia"/>
                <w:b/>
                <w:color w:val="000000"/>
                <w:spacing w:val="3"/>
                <w:kern w:val="21"/>
                <w:sz w:val="21"/>
                <w:szCs w:val="21"/>
              </w:rPr>
              <w:instrText>,√)</w:instrText>
            </w:r>
            <w:r>
              <w:rPr>
                <w:rFonts w:hint="eastAsia"/>
                <w:b/>
                <w:color w:val="000000"/>
                <w:spacing w:val="3"/>
                <w:kern w:val="21"/>
                <w:sz w:val="21"/>
                <w:szCs w:val="21"/>
              </w:rPr>
              <w:fldChar w:fldCharType="end"/>
            </w:r>
            <w:r w:rsidR="00296CC6">
              <w:rPr>
                <w:rStyle w:val="NormalCharacter"/>
                <w:rFonts w:hint="eastAsia"/>
                <w:spacing w:val="3"/>
                <w:kern w:val="21"/>
                <w:sz w:val="21"/>
                <w:szCs w:val="21"/>
              </w:rPr>
              <w:t>是。</w:t>
            </w:r>
            <w:r w:rsidR="00296CC6">
              <w:rPr>
                <w:rStyle w:val="NormalCharacter"/>
                <w:rFonts w:hint="eastAsia"/>
                <w:bCs/>
                <w:spacing w:val="3"/>
                <w:kern w:val="21"/>
                <w:sz w:val="21"/>
                <w:szCs w:val="21"/>
              </w:rPr>
              <w:t>投标人投标时须成功上传、解密电子投标文件。投标人资质、业绩、荣誉及相关人员证明材料等资料原件不再提交（本招标文件第六章另有要求提供原件的除外）。</w:t>
            </w:r>
          </w:p>
        </w:tc>
      </w:tr>
      <w:tr w:rsidR="00FA5A9D">
        <w:trPr>
          <w:trHeight w:val="934"/>
        </w:trPr>
        <w:tc>
          <w:tcPr>
            <w:tcW w:w="559" w:type="dxa"/>
            <w:vAlign w:val="center"/>
          </w:tcPr>
          <w:p w:rsidR="00FA5A9D" w:rsidRDefault="00296CC6">
            <w:pPr>
              <w:adjustRightInd w:val="0"/>
              <w:spacing w:line="360" w:lineRule="auto"/>
              <w:jc w:val="center"/>
              <w:rPr>
                <w:sz w:val="21"/>
                <w:szCs w:val="21"/>
              </w:rPr>
            </w:pPr>
            <w:r>
              <w:rPr>
                <w:rFonts w:hint="eastAsia"/>
                <w:color w:val="000000"/>
                <w:spacing w:val="3"/>
                <w:kern w:val="21"/>
                <w:sz w:val="21"/>
                <w:szCs w:val="21"/>
              </w:rPr>
              <w:lastRenderedPageBreak/>
              <w:t>30</w:t>
            </w:r>
          </w:p>
        </w:tc>
        <w:tc>
          <w:tcPr>
            <w:tcW w:w="1402" w:type="dxa"/>
            <w:vAlign w:val="center"/>
          </w:tcPr>
          <w:p w:rsidR="00FA5A9D" w:rsidRDefault="00296CC6">
            <w:pPr>
              <w:adjustRightInd w:val="0"/>
              <w:spacing w:line="360" w:lineRule="auto"/>
              <w:jc w:val="center"/>
              <w:rPr>
                <w:sz w:val="21"/>
                <w:szCs w:val="21"/>
              </w:rPr>
            </w:pPr>
            <w:r>
              <w:rPr>
                <w:rFonts w:hint="eastAsia"/>
                <w:bCs/>
                <w:spacing w:val="3"/>
                <w:kern w:val="21"/>
                <w:sz w:val="21"/>
                <w:szCs w:val="21"/>
              </w:rPr>
              <w:t>特别提示</w:t>
            </w:r>
          </w:p>
        </w:tc>
        <w:tc>
          <w:tcPr>
            <w:tcW w:w="6861" w:type="dxa"/>
            <w:vAlign w:val="center"/>
          </w:tcPr>
          <w:p w:rsidR="00FA5A9D" w:rsidRDefault="00296CC6">
            <w:pPr>
              <w:adjustRightInd w:val="0"/>
              <w:spacing w:line="360" w:lineRule="auto"/>
              <w:contextualSpacing/>
              <w:rPr>
                <w:spacing w:val="3"/>
                <w:kern w:val="21"/>
                <w:sz w:val="21"/>
                <w:szCs w:val="21"/>
              </w:rPr>
            </w:pPr>
            <w:r>
              <w:rPr>
                <w:rFonts w:hint="eastAsia"/>
                <w:spacing w:val="3"/>
                <w:kern w:val="21"/>
                <w:sz w:val="21"/>
                <w:szCs w:val="21"/>
              </w:rPr>
              <w:t>按照《关于推进全流程电子化交易和在线监管工作有关问题的通知》（许公管办[2019]3号）规定：</w:t>
            </w:r>
          </w:p>
          <w:p w:rsidR="00FA5A9D" w:rsidRDefault="00296CC6">
            <w:pPr>
              <w:adjustRightInd w:val="0"/>
              <w:spacing w:line="360" w:lineRule="auto"/>
              <w:contextualSpacing/>
              <w:rPr>
                <w:spacing w:val="3"/>
                <w:kern w:val="21"/>
                <w:sz w:val="21"/>
                <w:szCs w:val="21"/>
              </w:rPr>
            </w:pPr>
            <w:r>
              <w:rPr>
                <w:rFonts w:hint="eastAsia"/>
                <w:spacing w:val="3"/>
                <w:kern w:val="21"/>
                <w:sz w:val="21"/>
                <w:szCs w:val="21"/>
              </w:rPr>
              <w:t>不同投标人电子投标文件制作硬件特征码（网卡MAC地址、CPU序号、硬盘序列号）均一致时，视为‘不同投标人的投标文件由同一单位或者个人编制’或‘不同投标人委托同一单位或者个人办理响应事宜’，其投标无效。</w:t>
            </w:r>
          </w:p>
          <w:p w:rsidR="00FA5A9D" w:rsidRDefault="00296CC6">
            <w:pPr>
              <w:adjustRightInd w:val="0"/>
              <w:spacing w:line="360" w:lineRule="auto"/>
              <w:contextualSpacing/>
              <w:rPr>
                <w:sz w:val="21"/>
                <w:szCs w:val="21"/>
              </w:rPr>
            </w:pPr>
            <w:r>
              <w:rPr>
                <w:rFonts w:hint="eastAsia"/>
                <w:spacing w:val="3"/>
                <w:kern w:val="21"/>
                <w:sz w:val="21"/>
                <w:szCs w:val="21"/>
              </w:rPr>
              <w:t>评审专家应严格按照要求查看“硬件特征码” 相关信息并进行评审，在评审报告中显示“不同投标人电子投标文件制作硬件特征码”是否雷同的分析及判定结果。</w:t>
            </w:r>
          </w:p>
        </w:tc>
      </w:tr>
      <w:tr w:rsidR="00ED2192">
        <w:trPr>
          <w:trHeight w:val="934"/>
        </w:trPr>
        <w:tc>
          <w:tcPr>
            <w:tcW w:w="559" w:type="dxa"/>
            <w:vAlign w:val="center"/>
          </w:tcPr>
          <w:p w:rsidR="00ED2192" w:rsidRDefault="00ED2192">
            <w:pPr>
              <w:adjustRightInd w:val="0"/>
              <w:spacing w:line="360" w:lineRule="auto"/>
              <w:jc w:val="center"/>
              <w:rPr>
                <w:rFonts w:hint="eastAsia"/>
                <w:color w:val="000000"/>
                <w:spacing w:val="3"/>
                <w:kern w:val="21"/>
                <w:sz w:val="21"/>
                <w:szCs w:val="21"/>
              </w:rPr>
            </w:pPr>
            <w:r>
              <w:rPr>
                <w:rFonts w:hint="eastAsia"/>
                <w:color w:val="000000"/>
                <w:spacing w:val="3"/>
                <w:kern w:val="21"/>
                <w:sz w:val="21"/>
                <w:szCs w:val="21"/>
              </w:rPr>
              <w:t>31</w:t>
            </w:r>
          </w:p>
        </w:tc>
        <w:tc>
          <w:tcPr>
            <w:tcW w:w="1402" w:type="dxa"/>
            <w:vAlign w:val="center"/>
          </w:tcPr>
          <w:p w:rsidR="00ED2192" w:rsidRDefault="00ED2192">
            <w:pPr>
              <w:adjustRightInd w:val="0"/>
              <w:spacing w:line="360" w:lineRule="auto"/>
              <w:jc w:val="center"/>
              <w:rPr>
                <w:rFonts w:hint="eastAsia"/>
                <w:bCs/>
                <w:spacing w:val="3"/>
                <w:kern w:val="21"/>
                <w:sz w:val="21"/>
                <w:szCs w:val="21"/>
              </w:rPr>
            </w:pPr>
            <w:r w:rsidRPr="00ED2192">
              <w:rPr>
                <w:rFonts w:hint="eastAsia"/>
                <w:bCs/>
                <w:spacing w:val="3"/>
                <w:kern w:val="21"/>
                <w:sz w:val="21"/>
                <w:szCs w:val="21"/>
              </w:rPr>
              <w:t>供应商资格核验</w:t>
            </w:r>
          </w:p>
        </w:tc>
        <w:tc>
          <w:tcPr>
            <w:tcW w:w="6861" w:type="dxa"/>
            <w:vAlign w:val="center"/>
          </w:tcPr>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供应商在中标后，应将由《许昌市政府采购供应商信用承诺函》替代的证明材料提交采购人核验，经核验无误后，采购代理机构发出成交通知书。</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一、法人或者其他组织的营业执照等证明文件，自然人的身份证明</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1、企业法人营业执照或营业执照。（企业投标提供）</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2、事业单位法人证书。（事业单位投标提供）</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3、执业许可证。（非企业专业服务机构投标提供）</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4、个体工商户营业执照。（个体工商户投标提供）</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5、自然人身份证明。（自然人投标提供）</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6、民办非企业单位登记证书。（民办非企业单位投标提供）</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二、财务状况报告相关材料</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1、投标人是法人（法人包括企业法人、机关法人、事业单位法人和社会团体法人），提供本单位：</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①2021 年度经审计的财务报告，包括资产负债表、利润表、现金流量表、所有者权益变动表及其附注；</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②基本开户银行出具的资信证明；</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③财政部门认可的政府采购专业担保机构的证明文件和担保机构出具的投标担保函。</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注：仅需提供序号①～③其中之一即可。</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2、投标人（其他组织和自然人）提供本单位：</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①2021 年度经审计的财务报告，包括资产负债表、利润表、现金流量表、所有者权益变动表及其附注；</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②银行出具的资信证明；</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③财政部门认可的政府采购专业担保机构的证明文件和担保机构出具的投标担保函。</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注：仅需提供序号①～③其中之一即可。</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lastRenderedPageBreak/>
              <w:t>三、依法缴纳税收相关材料</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参加本次政府采购项目投标截止时间前一年内任意一个月缴纳税收凭据。（依法免税的投标人，应提供相应文件证明依法免税）</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四、依法缴纳社会保障资金的证明材料</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参加本次政府采购项目投标截止时间前一年内任意一个月缴纳社会保险凭据。（依法不需要缴纳社会保障资金的投标人，应提供相应文件证明依法不需要缴纳社会保障资金）</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五、履行合同所必须的设备和专业技术能力的证明材料</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1、相关设备的购置发票、专业技术人员职称证书、用工合同等；</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2、投标人具备履行合同所必须的设备和专业技术能力承诺函或声明（承诺函或声明格式自拟）。</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注：仅需提供序号1～2其中之一即可。</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六、参加政府采购活动前3年内在经营活动中没有重大违法记录的声明投标人“参加政府采购活动前3年内在经营活动中没有重大违法记录的书面声明”。 重大违法记录，是指投标人因违法经营受到刑事处罚或者责令停产停业、吊销许可证或者执照、较大数额罚款等行政处罚。</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七、未被列入“信用中国”网站(www.creditchina.gov.cn)失信被执行人、重大税收违法失信主体；“中国政府采购网” (www.ccgp.gov.cn)政府采购严重违法失信行为记录名单的</w:t>
            </w:r>
            <w:proofErr w:type="gramStart"/>
            <w:r w:rsidRPr="00ED2192">
              <w:rPr>
                <w:rFonts w:hint="eastAsia"/>
                <w:spacing w:val="3"/>
                <w:kern w:val="21"/>
                <w:sz w:val="21"/>
                <w:szCs w:val="21"/>
              </w:rPr>
              <w:t>投供应</w:t>
            </w:r>
            <w:proofErr w:type="gramEnd"/>
            <w:r w:rsidRPr="00ED2192">
              <w:rPr>
                <w:rFonts w:hint="eastAsia"/>
                <w:spacing w:val="3"/>
                <w:kern w:val="21"/>
                <w:sz w:val="21"/>
                <w:szCs w:val="21"/>
              </w:rPr>
              <w:t>商； “中国社会组织政务服务平台”网站（https://chinanpo.mca.gov.cn）严重违法失信社会组织（联合体形式投标的，联合体成员存在不良信用记录，视同联合体存在不良信用记录）。</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1、查询渠道：</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①“信用中国”网站（www.creditchina.gov.cn）</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②“中国政府采购网”（www.ccgp.gov.cn）</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③“中国社会组织政务服务平台”网站（https://chinanpo.mca.gov.cn）</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（仅查询社会组织）；</w:t>
            </w:r>
          </w:p>
          <w:p w:rsidR="00ED2192" w:rsidRPr="00ED2192" w:rsidRDefault="00ED2192" w:rsidP="00ED2192">
            <w:pPr>
              <w:adjustRightInd w:val="0"/>
              <w:spacing w:line="360" w:lineRule="auto"/>
              <w:contextualSpacing/>
              <w:rPr>
                <w:spacing w:val="3"/>
                <w:kern w:val="21"/>
                <w:sz w:val="21"/>
                <w:szCs w:val="21"/>
              </w:rPr>
            </w:pPr>
            <w:r w:rsidRPr="00ED2192">
              <w:rPr>
                <w:rFonts w:hint="eastAsia"/>
                <w:spacing w:val="3"/>
                <w:kern w:val="21"/>
                <w:sz w:val="21"/>
                <w:szCs w:val="21"/>
              </w:rPr>
              <w:t>2、截止时间：同投标截止时间；</w:t>
            </w:r>
          </w:p>
          <w:p w:rsidR="00ED2192" w:rsidRDefault="00ED2192" w:rsidP="00ED2192">
            <w:pPr>
              <w:adjustRightInd w:val="0"/>
              <w:spacing w:line="360" w:lineRule="auto"/>
              <w:contextualSpacing/>
              <w:rPr>
                <w:rFonts w:hint="eastAsia"/>
                <w:spacing w:val="3"/>
                <w:kern w:val="21"/>
                <w:sz w:val="21"/>
                <w:szCs w:val="21"/>
              </w:rPr>
            </w:pPr>
            <w:r w:rsidRPr="00ED2192">
              <w:rPr>
                <w:rFonts w:hint="eastAsia"/>
                <w:spacing w:val="3"/>
                <w:kern w:val="21"/>
                <w:sz w:val="21"/>
                <w:szCs w:val="21"/>
              </w:rPr>
              <w:t>3、信用信息的使用原则：经采购人认定的被列入失信被执行人、重大税收违法失信主体、政府采购严重违法失信行为记录名单的投标人、严重违法失信社会组织，将拒绝其参与本次政府采购活动。</w:t>
            </w:r>
          </w:p>
        </w:tc>
      </w:tr>
    </w:tbl>
    <w:p w:rsidR="00FA5A9D" w:rsidRDefault="00FA5A9D">
      <w:pPr>
        <w:spacing w:line="360" w:lineRule="auto"/>
        <w:rPr>
          <w:sz w:val="24"/>
        </w:rPr>
        <w:sectPr w:rsidR="00FA5A9D">
          <w:footerReference w:type="default" r:id="rId11"/>
          <w:pgSz w:w="11910" w:h="16840"/>
          <w:pgMar w:top="1417" w:right="1417" w:bottom="1378" w:left="1417" w:header="998" w:footer="1196" w:gutter="0"/>
          <w:cols w:space="0"/>
        </w:sectPr>
      </w:pPr>
    </w:p>
    <w:p w:rsidR="00FA5A9D" w:rsidRDefault="00296CC6">
      <w:pPr>
        <w:spacing w:before="132" w:line="360" w:lineRule="auto"/>
        <w:ind w:left="1547" w:right="1545"/>
        <w:jc w:val="center"/>
        <w:rPr>
          <w:b/>
          <w:sz w:val="36"/>
          <w:szCs w:val="36"/>
        </w:rPr>
      </w:pPr>
      <w:r>
        <w:rPr>
          <w:b/>
          <w:sz w:val="36"/>
          <w:szCs w:val="36"/>
        </w:rPr>
        <w:lastRenderedPageBreak/>
        <w:t>第四章 投标人须知</w:t>
      </w:r>
    </w:p>
    <w:p w:rsidR="00FA5A9D" w:rsidRDefault="00296CC6">
      <w:pPr>
        <w:spacing w:before="163" w:line="360" w:lineRule="auto"/>
        <w:ind w:left="1545" w:right="1545"/>
        <w:jc w:val="center"/>
        <w:rPr>
          <w:b/>
          <w:sz w:val="21"/>
          <w:szCs w:val="21"/>
        </w:rPr>
      </w:pPr>
      <w:bookmarkStart w:id="10" w:name="一、概念释义"/>
      <w:bookmarkEnd w:id="10"/>
      <w:r>
        <w:rPr>
          <w:b/>
          <w:sz w:val="21"/>
          <w:szCs w:val="21"/>
        </w:rPr>
        <w:t>一、概念释义</w:t>
      </w:r>
    </w:p>
    <w:p w:rsidR="00FA5A9D" w:rsidRDefault="00296CC6">
      <w:pPr>
        <w:spacing w:line="360" w:lineRule="auto"/>
        <w:contextualSpacing/>
        <w:rPr>
          <w:b/>
          <w:color w:val="000000"/>
          <w:spacing w:val="3"/>
          <w:kern w:val="21"/>
          <w:sz w:val="21"/>
          <w:szCs w:val="21"/>
        </w:rPr>
      </w:pPr>
      <w:r>
        <w:rPr>
          <w:rFonts w:hint="eastAsia"/>
          <w:b/>
          <w:color w:val="000000"/>
          <w:spacing w:val="3"/>
          <w:kern w:val="21"/>
          <w:sz w:val="21"/>
          <w:szCs w:val="21"/>
        </w:rPr>
        <w:t>1.适用范围</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1.1本招标文件仅适用于本次“投标邀请”中所述采购项目。</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1.2本招标文件解释权属于“投标邀请”所述的采购人。</w:t>
      </w:r>
    </w:p>
    <w:p w:rsidR="00FA5A9D" w:rsidRDefault="00296CC6">
      <w:pPr>
        <w:spacing w:line="360" w:lineRule="auto"/>
        <w:contextualSpacing/>
        <w:rPr>
          <w:b/>
          <w:color w:val="000000"/>
          <w:spacing w:val="3"/>
          <w:kern w:val="21"/>
          <w:sz w:val="21"/>
          <w:szCs w:val="21"/>
        </w:rPr>
      </w:pPr>
      <w:r>
        <w:rPr>
          <w:rFonts w:hint="eastAsia"/>
          <w:b/>
          <w:color w:val="000000"/>
          <w:spacing w:val="3"/>
          <w:kern w:val="21"/>
          <w:sz w:val="21"/>
          <w:szCs w:val="21"/>
        </w:rPr>
        <w:t>2.定义</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2.1“采购项目”：“投标人须知前附表”中所述的采购项目。</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2.2“采购人”：“投标人须知前附表”中所述的组织本次招标的代理机构和采购人。</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2.3“采购人”：是指依法进行政府采购的国家机关、事业单位、团体组织。采购人名称、地址、电话、联系人见“投标人须知前附表”。</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2.4“代理机构”：接受采购人委托，代理采购项目的采购代理机构。代理机构名称、地址、电话、联系人见“投标人须知前附表”。</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采购代理机构及其分支机构不得在所代理的采购项目中投标或者代理投标，不得为所代理的采购项目的投标人参加本项目提供投标咨询。</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2.5 “潜在投标人”指符合《中华人民共和国政府采购法》及相关法律法规和本招标文件的各项规定，</w:t>
      </w:r>
      <w:proofErr w:type="gramStart"/>
      <w:r>
        <w:rPr>
          <w:rFonts w:hint="eastAsia"/>
          <w:color w:val="000000"/>
          <w:spacing w:val="3"/>
          <w:kern w:val="21"/>
          <w:sz w:val="21"/>
          <w:szCs w:val="21"/>
        </w:rPr>
        <w:t>且按照</w:t>
      </w:r>
      <w:proofErr w:type="gramEnd"/>
      <w:r>
        <w:rPr>
          <w:rFonts w:hint="eastAsia"/>
          <w:color w:val="000000"/>
          <w:spacing w:val="3"/>
          <w:kern w:val="21"/>
          <w:sz w:val="21"/>
          <w:szCs w:val="21"/>
        </w:rPr>
        <w:t>本项目招标公告及招标文件规定的方式获取招标文件的法人、其他组织或者自然人。</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2.7.1 招标文件列明不允许或未列明允许进口产品参加投标的，均视为拒绝进口产品参加投标。</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2.7.2 如招标文件中已说明，经财政部门审核同意，允许部分或全部产品采购进口产品，投标人既可提供本国产品，也可以提供进口产品。</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2.8 招标文件中凡标有“★”的条款均系实质性要求条款。</w:t>
      </w:r>
    </w:p>
    <w:p w:rsidR="00FA5A9D" w:rsidRDefault="00296CC6">
      <w:pPr>
        <w:spacing w:line="360" w:lineRule="auto"/>
        <w:contextualSpacing/>
        <w:rPr>
          <w:b/>
          <w:color w:val="000000"/>
          <w:spacing w:val="3"/>
          <w:kern w:val="21"/>
          <w:sz w:val="21"/>
          <w:szCs w:val="21"/>
        </w:rPr>
      </w:pPr>
      <w:r>
        <w:rPr>
          <w:rFonts w:hint="eastAsia"/>
          <w:b/>
          <w:color w:val="000000"/>
          <w:spacing w:val="3"/>
          <w:kern w:val="21"/>
          <w:sz w:val="21"/>
          <w:szCs w:val="21"/>
        </w:rPr>
        <w:t>3.合格的投标人</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3.1在中华人民共和国境内注册，具有本项目生产、制造、供应或实施能力，符合、承认并承诺履行本招标文件各项规定的法人、其他组织或者自然人。</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3.2 符合本项目“投标邀请”和“投标人须知前附表”中规定的合格投标人所必须具备的条件。</w:t>
      </w:r>
    </w:p>
    <w:p w:rsidR="00FA5A9D" w:rsidRDefault="00296CC6" w:rsidP="00FA5A9D">
      <w:pPr>
        <w:spacing w:line="360" w:lineRule="auto"/>
        <w:ind w:firstLineChars="200" w:firstLine="426"/>
        <w:contextualSpacing/>
        <w:rPr>
          <w:rStyle w:val="NormalCharacter"/>
          <w:color w:val="000000"/>
          <w:spacing w:val="3"/>
          <w:kern w:val="21"/>
          <w:sz w:val="21"/>
          <w:szCs w:val="21"/>
        </w:rPr>
      </w:pPr>
      <w:r>
        <w:rPr>
          <w:rFonts w:hint="eastAsia"/>
          <w:color w:val="000000"/>
          <w:spacing w:val="3"/>
          <w:kern w:val="21"/>
          <w:sz w:val="21"/>
          <w:szCs w:val="21"/>
        </w:rPr>
        <w:lastRenderedPageBreak/>
        <w:t>3.3按照财政部《关于在政府采购活动中查询及使用信用记录有关问题的通知》（财库〔2016〕125号）要</w:t>
      </w:r>
      <w:r>
        <w:rPr>
          <w:rFonts w:hint="eastAsia"/>
          <w:spacing w:val="3"/>
          <w:kern w:val="21"/>
          <w:sz w:val="21"/>
          <w:szCs w:val="21"/>
        </w:rPr>
        <w:t>求，政府采购活动中查询及使用投标人信用记录的具体要求为：投标人未被列入</w:t>
      </w:r>
      <w:r>
        <w:rPr>
          <w:rStyle w:val="NormalCharacter"/>
          <w:rFonts w:hint="eastAsia"/>
          <w:color w:val="000000"/>
          <w:spacing w:val="3"/>
          <w:kern w:val="21"/>
          <w:sz w:val="21"/>
          <w:szCs w:val="21"/>
        </w:rPr>
        <w:t>失信被执行人、</w:t>
      </w:r>
      <w:r>
        <w:rPr>
          <w:rFonts w:hint="eastAsia"/>
          <w:sz w:val="21"/>
          <w:szCs w:val="21"/>
          <w:lang w:val="en-US"/>
        </w:rPr>
        <w:t>重大税收违法失信主体</w:t>
      </w:r>
      <w:proofErr w:type="gramStart"/>
      <w:r>
        <w:rPr>
          <w:rFonts w:hint="eastAsia"/>
          <w:sz w:val="21"/>
          <w:szCs w:val="21"/>
          <w:lang w:val="en-US"/>
        </w:rPr>
        <w:t>的投标人的投标人</w:t>
      </w:r>
      <w:proofErr w:type="gramEnd"/>
      <w:r>
        <w:rPr>
          <w:rStyle w:val="NormalCharacter"/>
          <w:rFonts w:hint="eastAsia"/>
          <w:color w:val="000000"/>
          <w:spacing w:val="3"/>
          <w:kern w:val="21"/>
          <w:sz w:val="21"/>
          <w:szCs w:val="21"/>
        </w:rPr>
        <w:t>、政府采购严重违法失信行为记录名单。并查询严重违法失信社会组织名单（联合体形式投标的，联合体成员存在不良信用记录，视同联合体存在不良信用记录）。</w:t>
      </w:r>
    </w:p>
    <w:p w:rsidR="00FA5A9D" w:rsidRDefault="00296CC6" w:rsidP="00FA5A9D">
      <w:pPr>
        <w:spacing w:line="360" w:lineRule="auto"/>
        <w:ind w:firstLineChars="200" w:firstLine="426"/>
        <w:contextualSpacing/>
        <w:rPr>
          <w:rStyle w:val="NormalCharacter"/>
          <w:color w:val="000000"/>
          <w:spacing w:val="3"/>
          <w:kern w:val="21"/>
          <w:sz w:val="21"/>
          <w:szCs w:val="21"/>
        </w:rPr>
      </w:pPr>
      <w:r>
        <w:rPr>
          <w:rStyle w:val="NormalCharacter"/>
          <w:rFonts w:hint="eastAsia"/>
          <w:color w:val="000000"/>
          <w:spacing w:val="3"/>
          <w:kern w:val="21"/>
          <w:sz w:val="21"/>
          <w:szCs w:val="21"/>
        </w:rPr>
        <w:t>3.3.1查询渠道：“信用中国”网站（www.creditchina.gov.cn）、“中国政府采购网”（www.ccgp.gov.cn）、“中国社会组织公共服务平台”网站（www.chinanpo.gov.cn）；</w:t>
      </w:r>
    </w:p>
    <w:p w:rsidR="00FA5A9D" w:rsidRDefault="00296CC6" w:rsidP="00FA5A9D">
      <w:pPr>
        <w:spacing w:line="360" w:lineRule="auto"/>
        <w:ind w:firstLineChars="200" w:firstLine="426"/>
        <w:contextualSpacing/>
        <w:rPr>
          <w:rStyle w:val="NormalCharacter"/>
          <w:color w:val="000000"/>
          <w:spacing w:val="3"/>
          <w:kern w:val="21"/>
          <w:sz w:val="21"/>
          <w:szCs w:val="21"/>
        </w:rPr>
      </w:pPr>
      <w:r>
        <w:rPr>
          <w:rStyle w:val="NormalCharacter"/>
          <w:rFonts w:hint="eastAsia"/>
          <w:color w:val="000000"/>
          <w:spacing w:val="3"/>
          <w:kern w:val="21"/>
          <w:sz w:val="21"/>
          <w:szCs w:val="21"/>
        </w:rPr>
        <w:t>3.3.2截止</w:t>
      </w:r>
      <w:r>
        <w:rPr>
          <w:rFonts w:hint="eastAsia"/>
          <w:spacing w:val="3"/>
          <w:kern w:val="21"/>
          <w:sz w:val="21"/>
          <w:szCs w:val="21"/>
        </w:rPr>
        <w:t>时间</w:t>
      </w:r>
      <w:r>
        <w:rPr>
          <w:rStyle w:val="NormalCharacter"/>
          <w:rFonts w:hint="eastAsia"/>
          <w:color w:val="000000"/>
          <w:spacing w:val="3"/>
          <w:kern w:val="21"/>
          <w:sz w:val="21"/>
          <w:szCs w:val="21"/>
        </w:rPr>
        <w:t>：同投标截止时间；</w:t>
      </w:r>
    </w:p>
    <w:p w:rsidR="00FA5A9D" w:rsidRDefault="00296CC6" w:rsidP="00FA5A9D">
      <w:pPr>
        <w:spacing w:line="360" w:lineRule="auto"/>
        <w:ind w:firstLineChars="200" w:firstLine="426"/>
        <w:contextualSpacing/>
        <w:rPr>
          <w:rStyle w:val="NormalCharacter"/>
          <w:color w:val="000000"/>
          <w:spacing w:val="3"/>
          <w:kern w:val="21"/>
          <w:sz w:val="21"/>
          <w:szCs w:val="21"/>
        </w:rPr>
      </w:pPr>
      <w:r>
        <w:rPr>
          <w:rStyle w:val="NormalCharacter"/>
          <w:rFonts w:hint="eastAsia"/>
          <w:color w:val="000000"/>
          <w:spacing w:val="3"/>
          <w:kern w:val="21"/>
          <w:sz w:val="21"/>
          <w:szCs w:val="21"/>
        </w:rPr>
        <w:t>3.3.3信用</w:t>
      </w:r>
      <w:r>
        <w:rPr>
          <w:rFonts w:hint="eastAsia"/>
          <w:spacing w:val="3"/>
          <w:kern w:val="21"/>
          <w:sz w:val="21"/>
          <w:szCs w:val="21"/>
        </w:rPr>
        <w:t>信息</w:t>
      </w:r>
      <w:r>
        <w:rPr>
          <w:rStyle w:val="NormalCharacter"/>
          <w:rFonts w:hint="eastAsia"/>
          <w:color w:val="000000"/>
          <w:spacing w:val="3"/>
          <w:kern w:val="21"/>
          <w:sz w:val="21"/>
          <w:szCs w:val="21"/>
        </w:rPr>
        <w:t>查询记录和证据留存具体方式：经采购人确认的查询结果网页截图作为查询记录和证据，与其他采购文件一并保存；</w:t>
      </w:r>
    </w:p>
    <w:p w:rsidR="00FA5A9D" w:rsidRDefault="00296CC6" w:rsidP="00FA5A9D">
      <w:pPr>
        <w:spacing w:line="360" w:lineRule="auto"/>
        <w:ind w:firstLineChars="200" w:firstLine="426"/>
        <w:contextualSpacing/>
        <w:rPr>
          <w:rStyle w:val="NormalCharacter"/>
          <w:color w:val="000000"/>
          <w:spacing w:val="3"/>
          <w:kern w:val="21"/>
          <w:sz w:val="21"/>
          <w:szCs w:val="21"/>
        </w:rPr>
      </w:pPr>
      <w:r>
        <w:rPr>
          <w:rStyle w:val="NormalCharacter"/>
          <w:rFonts w:hint="eastAsia"/>
          <w:color w:val="000000"/>
          <w:spacing w:val="3"/>
          <w:kern w:val="21"/>
          <w:sz w:val="21"/>
          <w:szCs w:val="21"/>
        </w:rPr>
        <w:t>3.3.4信用</w:t>
      </w:r>
      <w:r>
        <w:rPr>
          <w:rFonts w:hint="eastAsia"/>
          <w:spacing w:val="3"/>
          <w:kern w:val="21"/>
          <w:sz w:val="21"/>
          <w:szCs w:val="21"/>
        </w:rPr>
        <w:t>信息</w:t>
      </w:r>
      <w:r>
        <w:rPr>
          <w:rStyle w:val="NormalCharacter"/>
          <w:rFonts w:hint="eastAsia"/>
          <w:color w:val="000000"/>
          <w:spacing w:val="3"/>
          <w:kern w:val="21"/>
          <w:sz w:val="21"/>
          <w:szCs w:val="21"/>
        </w:rPr>
        <w:t>的使用原则：经采购人认定的被列入失信被执行人、重大</w:t>
      </w:r>
      <w:r>
        <w:rPr>
          <w:rFonts w:hint="eastAsia"/>
          <w:sz w:val="21"/>
          <w:szCs w:val="21"/>
          <w:lang w:val="en-US"/>
        </w:rPr>
        <w:t>税收违法案件当事人名单的投标人</w:t>
      </w:r>
      <w:r>
        <w:rPr>
          <w:rStyle w:val="NormalCharacter"/>
          <w:rFonts w:hint="eastAsia"/>
          <w:color w:val="000000"/>
          <w:spacing w:val="3"/>
          <w:kern w:val="21"/>
          <w:sz w:val="21"/>
          <w:szCs w:val="21"/>
        </w:rPr>
        <w:t>、政府采购严重违法失信行为记录名单、严重违法失信社会组织名单的投标人，将拒绝其参与本次政府采购活动。</w:t>
      </w:r>
    </w:p>
    <w:p w:rsidR="00FA5A9D" w:rsidRDefault="00296CC6" w:rsidP="00FA5A9D">
      <w:pPr>
        <w:spacing w:line="360" w:lineRule="auto"/>
        <w:ind w:firstLineChars="200" w:firstLine="426"/>
        <w:contextualSpacing/>
        <w:rPr>
          <w:rStyle w:val="NormalCharacter"/>
          <w:color w:val="000000"/>
          <w:spacing w:val="3"/>
          <w:kern w:val="21"/>
          <w:sz w:val="21"/>
          <w:szCs w:val="21"/>
        </w:rPr>
      </w:pPr>
      <w:r>
        <w:rPr>
          <w:rStyle w:val="NormalCharacter"/>
          <w:rFonts w:hint="eastAsia"/>
          <w:color w:val="000000"/>
          <w:spacing w:val="3"/>
          <w:kern w:val="21"/>
          <w:sz w:val="21"/>
          <w:szCs w:val="21"/>
        </w:rPr>
        <w:t>3.3.5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3.4 单位负责人为同一人或者存在直接控股、管理关系的不同供应商，不得参加同一合同项下的政府采购活动；</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3.5 除单一来源采购项目外，为采购项目提供整体设计、规范编制或者项目管理、监理、检测等服务的供应商，不得再参加该采购项目的其他采购活动。</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3.6 “投标邀请”和“投标人须知前附表”规定接受联合体投标的，除应符合本章第3.1项和3.2项要求外，还应遵守以下规定：</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3.6.1在投标文件中向采购人提交联合体协议书，明确联合体各方承担的工作和义务；</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3.6.2联合体中有同类资质的供应商按联合体分工承担相同工作的，应当按照资质等级较低的供应商确定资质等级；</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3.6.3采购人根据采购项目的特殊要求规定投标人特定条件的，联合体各方中至少应当有一方符合采购规定的特定条件；</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3.6.4联合体各方不得再单独参加或者与其</w:t>
      </w:r>
      <w:proofErr w:type="gramStart"/>
      <w:r>
        <w:rPr>
          <w:rFonts w:hint="eastAsia"/>
          <w:color w:val="000000"/>
          <w:spacing w:val="3"/>
          <w:kern w:val="21"/>
          <w:sz w:val="21"/>
          <w:szCs w:val="21"/>
        </w:rPr>
        <w:t>他供应</w:t>
      </w:r>
      <w:proofErr w:type="gramEnd"/>
      <w:r>
        <w:rPr>
          <w:rFonts w:hint="eastAsia"/>
          <w:color w:val="000000"/>
          <w:spacing w:val="3"/>
          <w:kern w:val="21"/>
          <w:sz w:val="21"/>
          <w:szCs w:val="21"/>
        </w:rPr>
        <w:t>商另外组成联合体参加同一合同项下的政府采购活动；</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3.6.5联合体各方应当共同与采购人签订采购合同，就采购合同约定的事项对采购人</w:t>
      </w:r>
      <w:hyperlink r:id="rId12" w:tgtFrame="_blank" w:history="1">
        <w:r>
          <w:rPr>
            <w:rFonts w:hint="eastAsia"/>
            <w:color w:val="000000"/>
            <w:spacing w:val="3"/>
            <w:kern w:val="21"/>
            <w:sz w:val="21"/>
            <w:szCs w:val="21"/>
          </w:rPr>
          <w:t>承担连带责任</w:t>
        </w:r>
      </w:hyperlink>
      <w:r>
        <w:rPr>
          <w:rFonts w:hint="eastAsia"/>
          <w:color w:val="000000"/>
          <w:spacing w:val="3"/>
          <w:kern w:val="21"/>
          <w:sz w:val="21"/>
          <w:szCs w:val="21"/>
        </w:rPr>
        <w:t>。</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3.7 法律、行政法规规定的其他条件。</w:t>
      </w:r>
    </w:p>
    <w:p w:rsidR="00FA5A9D" w:rsidRDefault="00296CC6">
      <w:pPr>
        <w:spacing w:line="360" w:lineRule="auto"/>
        <w:contextualSpacing/>
        <w:rPr>
          <w:b/>
          <w:color w:val="000000"/>
          <w:spacing w:val="3"/>
          <w:kern w:val="21"/>
          <w:sz w:val="21"/>
          <w:szCs w:val="21"/>
        </w:rPr>
      </w:pPr>
      <w:r>
        <w:rPr>
          <w:rFonts w:hint="eastAsia"/>
          <w:b/>
          <w:color w:val="000000"/>
          <w:spacing w:val="3"/>
          <w:kern w:val="21"/>
          <w:sz w:val="21"/>
          <w:szCs w:val="21"/>
        </w:rPr>
        <w:t>4．合格的货物和服务</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4.1投标人提供的货物应当符合招标文件的要求，并且其质量完全符合国家标准、行业标准或</w:t>
      </w:r>
      <w:r>
        <w:rPr>
          <w:rFonts w:hint="eastAsia"/>
          <w:color w:val="000000"/>
          <w:spacing w:val="3"/>
          <w:kern w:val="21"/>
          <w:sz w:val="21"/>
          <w:szCs w:val="21"/>
        </w:rPr>
        <w:lastRenderedPageBreak/>
        <w:t>地方标准，均有标准的以高（严格）者为准。没有国家标准、行业标准和企业标准的，按照通常标准或者符合采购目的的特定标准确定。</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4.2投标人所提供的服务应当没有侵犯任何第三方的知识产权、技术秘密等合法权利。</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4.5根据财政部、工业和信息化部、国家质检总局、国家认监委联合发布</w:t>
      </w:r>
      <w:bookmarkStart w:id="11" w:name="baidusnap0"/>
      <w:bookmarkEnd w:id="11"/>
      <w:r>
        <w:rPr>
          <w:rFonts w:hint="eastAsia"/>
          <w:color w:val="000000"/>
          <w:spacing w:val="3"/>
          <w:kern w:val="21"/>
          <w:sz w:val="21"/>
          <w:szCs w:val="21"/>
        </w:rPr>
        <w:t>《关于信息安全产品实施政府采购的通知》（财库[2010]48号）要求，投标人所投产品如被列入《信息安全产品强制性认证目录》，则该产品应具备中国信息安全认证中心颁发的《中国国家信息安全产品认证证书》。投标人不能提供超出此目录范畴外的替代品。</w:t>
      </w:r>
    </w:p>
    <w:p w:rsidR="00FA5A9D" w:rsidRDefault="00296CC6">
      <w:pPr>
        <w:spacing w:line="360" w:lineRule="auto"/>
        <w:contextualSpacing/>
        <w:rPr>
          <w:b/>
          <w:color w:val="000000"/>
          <w:spacing w:val="3"/>
          <w:kern w:val="21"/>
          <w:sz w:val="21"/>
          <w:szCs w:val="21"/>
        </w:rPr>
      </w:pPr>
      <w:r>
        <w:rPr>
          <w:rFonts w:hint="eastAsia"/>
          <w:b/>
          <w:color w:val="000000"/>
          <w:spacing w:val="3"/>
          <w:kern w:val="21"/>
          <w:sz w:val="21"/>
          <w:szCs w:val="21"/>
        </w:rPr>
        <w:t>5．投标费用</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不论投标的结果如何，投标人均应自行承担所有与投标有关的全部费用，采购人在任何情况下均无义务和责任承担这些费用。</w:t>
      </w:r>
    </w:p>
    <w:p w:rsidR="00FA5A9D" w:rsidRDefault="00296CC6">
      <w:pPr>
        <w:spacing w:line="360" w:lineRule="auto"/>
        <w:contextualSpacing/>
        <w:rPr>
          <w:b/>
          <w:color w:val="000000"/>
          <w:spacing w:val="3"/>
          <w:kern w:val="21"/>
          <w:sz w:val="21"/>
          <w:szCs w:val="21"/>
        </w:rPr>
      </w:pPr>
      <w:r>
        <w:rPr>
          <w:rFonts w:hint="eastAsia"/>
          <w:b/>
          <w:color w:val="000000"/>
          <w:spacing w:val="3"/>
          <w:kern w:val="21"/>
          <w:sz w:val="21"/>
          <w:szCs w:val="21"/>
        </w:rPr>
        <w:t>6．信息发布</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本采购项目需要公开的有关信息，包括招标公告、招标文件澄清或修改公告、中标公告以及延长投标截止时间等与招标活动有关的通知，采购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rsidR="00FA5A9D" w:rsidRDefault="00296CC6">
      <w:pPr>
        <w:spacing w:line="360" w:lineRule="auto"/>
        <w:contextualSpacing/>
        <w:rPr>
          <w:b/>
          <w:color w:val="000000"/>
          <w:spacing w:val="3"/>
          <w:kern w:val="21"/>
          <w:sz w:val="21"/>
          <w:szCs w:val="21"/>
        </w:rPr>
      </w:pPr>
      <w:r>
        <w:rPr>
          <w:rFonts w:hint="eastAsia"/>
          <w:b/>
          <w:color w:val="000000"/>
          <w:spacing w:val="3"/>
          <w:kern w:val="21"/>
          <w:sz w:val="21"/>
          <w:szCs w:val="21"/>
        </w:rPr>
        <w:t>7.采购代理机构代理费用收取标准和方式</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7.1 收取标准:按照中标合同金额的比例收取。详见投标人须知前附表。</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7.2 收取方式：一次性以银行划账、电汇、汇票或支票的形式支付。</w:t>
      </w:r>
    </w:p>
    <w:p w:rsidR="00FA5A9D" w:rsidRDefault="00296CC6">
      <w:pPr>
        <w:spacing w:line="360" w:lineRule="auto"/>
        <w:contextualSpacing/>
        <w:rPr>
          <w:b/>
          <w:color w:val="000000"/>
          <w:spacing w:val="3"/>
          <w:kern w:val="21"/>
          <w:sz w:val="21"/>
          <w:szCs w:val="21"/>
        </w:rPr>
      </w:pPr>
      <w:r>
        <w:rPr>
          <w:rFonts w:hint="eastAsia"/>
          <w:b/>
          <w:color w:val="000000"/>
          <w:spacing w:val="3"/>
          <w:kern w:val="21"/>
          <w:sz w:val="21"/>
          <w:szCs w:val="21"/>
        </w:rPr>
        <w:t>8. 其他</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A5A9D" w:rsidRDefault="00296CC6">
      <w:pPr>
        <w:pStyle w:val="22"/>
        <w:rPr>
          <w:spacing w:val="3"/>
          <w:kern w:val="21"/>
          <w:sz w:val="21"/>
          <w:szCs w:val="21"/>
        </w:rPr>
      </w:pPr>
      <w:r>
        <w:rPr>
          <w:rFonts w:hint="eastAsia"/>
          <w:spacing w:val="3"/>
          <w:kern w:val="21"/>
          <w:sz w:val="21"/>
          <w:szCs w:val="21"/>
        </w:rPr>
        <w:t>二、招标文件说明</w:t>
      </w:r>
    </w:p>
    <w:p w:rsidR="00FA5A9D" w:rsidRDefault="00296CC6">
      <w:pPr>
        <w:spacing w:line="360" w:lineRule="auto"/>
        <w:contextualSpacing/>
        <w:rPr>
          <w:b/>
          <w:color w:val="000000"/>
          <w:spacing w:val="3"/>
          <w:kern w:val="21"/>
          <w:sz w:val="21"/>
          <w:szCs w:val="21"/>
        </w:rPr>
      </w:pPr>
      <w:r>
        <w:rPr>
          <w:rFonts w:hint="eastAsia"/>
          <w:b/>
          <w:color w:val="000000"/>
          <w:spacing w:val="3"/>
          <w:kern w:val="21"/>
          <w:sz w:val="21"/>
          <w:szCs w:val="21"/>
        </w:rPr>
        <w:t>9．招标文件构成</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lastRenderedPageBreak/>
        <w:t>9.1 招标文件由以下部分组成：</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（1）投标邀请（招标公告）</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（2）项目需求</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（3）投标人须知前附表</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（4）投标人须知</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（5）政府采购政策功能</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（6）资格审查与评标</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（7）合同条款及格式</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（8）投标文件有关格式</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（9）本项目招标文件的澄清、答复、修改、补充内容（如有的话）</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A5A9D" w:rsidRDefault="00296CC6">
      <w:pPr>
        <w:spacing w:line="360" w:lineRule="auto"/>
        <w:contextualSpacing/>
        <w:rPr>
          <w:b/>
          <w:color w:val="000000"/>
          <w:spacing w:val="3"/>
          <w:kern w:val="21"/>
          <w:sz w:val="21"/>
          <w:szCs w:val="21"/>
        </w:rPr>
      </w:pPr>
      <w:r>
        <w:rPr>
          <w:rFonts w:hint="eastAsia"/>
          <w:b/>
          <w:color w:val="000000"/>
          <w:spacing w:val="3"/>
          <w:kern w:val="21"/>
          <w:sz w:val="21"/>
          <w:szCs w:val="21"/>
        </w:rPr>
        <w:t>10.现场考察、开标前答疑会</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10.1 采购人根据采购项目的具体情况，可以在招标文件公告期满后，组织已获取招标文件的潜在投标人现场考察或者召开开标前答疑会。</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10.1.1 采购人组织现场考察或者召开开标前答疑会的，所有投标人应按“投标人须知前附表”规定的时间、地点前往参加现场考察或者开标前答疑会。投标人如不参加，其风险由投标人自行承担，采购人不承担任何责任。</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10.2 采购人组织现场考察或者召开答疑会的，应当在招标文件中载明，或者在招标文件公告期满后在财政部门指定的政府采购信息发布媒体和《全国公共资源交易平台（河南省·许昌市）》发布更正公告。</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10.3 采购人在考察现场和开标前答疑会口头介绍的情况，除采购人事后形成书面记录、并以澄清或修改公告的形式发布、构成招标文件的组成部分以外，其他内容仅供投标人在编制投标文件时参考，采购人不对投标人据此</w:t>
      </w:r>
      <w:proofErr w:type="gramStart"/>
      <w:r>
        <w:rPr>
          <w:rFonts w:hint="eastAsia"/>
          <w:color w:val="000000"/>
          <w:spacing w:val="3"/>
          <w:kern w:val="21"/>
          <w:sz w:val="21"/>
          <w:szCs w:val="21"/>
        </w:rPr>
        <w:t>作出</w:t>
      </w:r>
      <w:proofErr w:type="gramEnd"/>
      <w:r>
        <w:rPr>
          <w:rFonts w:hint="eastAsia"/>
          <w:color w:val="000000"/>
          <w:spacing w:val="3"/>
          <w:kern w:val="21"/>
          <w:sz w:val="21"/>
          <w:szCs w:val="21"/>
        </w:rPr>
        <w:t>的判断和决策负责。</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10.4 现场考察及参加开标前答疑会所发生的费用及一切责任由投标人自行承担。</w:t>
      </w:r>
    </w:p>
    <w:p w:rsidR="00FA5A9D" w:rsidRDefault="00296CC6">
      <w:pPr>
        <w:spacing w:line="360" w:lineRule="auto"/>
        <w:contextualSpacing/>
        <w:rPr>
          <w:b/>
          <w:color w:val="000000"/>
          <w:spacing w:val="3"/>
          <w:kern w:val="21"/>
          <w:sz w:val="21"/>
          <w:szCs w:val="21"/>
        </w:rPr>
      </w:pPr>
      <w:r>
        <w:rPr>
          <w:rFonts w:hint="eastAsia"/>
          <w:b/>
          <w:color w:val="000000"/>
          <w:spacing w:val="3"/>
          <w:kern w:val="21"/>
          <w:sz w:val="21"/>
          <w:szCs w:val="21"/>
        </w:rPr>
        <w:t>11.招标文件的澄清或修改</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11.1 在投标截止期前，无论出于何种原因，采购人可主动地或在解答潜在投标人提出的澄清问题时对招标文件进行修改。</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11.2 采购人可以对已发出的招标文件进行必要的澄清或者修改。澄清或者修改的内容可能影响投标文件编制的，采购人将在投标截止时间15日前，在财政部门指定的政府采购信息发布媒体</w:t>
      </w:r>
      <w:r>
        <w:rPr>
          <w:rFonts w:hint="eastAsia"/>
          <w:color w:val="000000"/>
          <w:spacing w:val="3"/>
          <w:kern w:val="21"/>
          <w:sz w:val="21"/>
          <w:szCs w:val="21"/>
        </w:rPr>
        <w:lastRenderedPageBreak/>
        <w:t>和《全国公共资源交易平台（河南省·许昌市）》发布更正公告。</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11.3 澄清或修改公告的内容为招标文件的组成部分，并对投标人具有约束力。当招标文件与澄清或修改公告就同一内容的表述不一致时，以最后发出的文件内容为准。</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11.4 如果澄清或者修改发出的时间距规定的投标截止时间不足15日，采购人将顺延提交投标文件的截止时间。</w:t>
      </w:r>
    </w:p>
    <w:p w:rsidR="00FA5A9D" w:rsidRDefault="00296CC6">
      <w:pPr>
        <w:pStyle w:val="22"/>
        <w:rPr>
          <w:spacing w:val="3"/>
          <w:kern w:val="21"/>
          <w:sz w:val="21"/>
          <w:szCs w:val="21"/>
        </w:rPr>
      </w:pPr>
      <w:r>
        <w:rPr>
          <w:rFonts w:hint="eastAsia"/>
          <w:spacing w:val="3"/>
          <w:kern w:val="21"/>
          <w:sz w:val="21"/>
          <w:szCs w:val="21"/>
        </w:rPr>
        <w:t>三、投标文件的编制</w:t>
      </w:r>
    </w:p>
    <w:p w:rsidR="00FA5A9D" w:rsidRDefault="00296CC6">
      <w:pPr>
        <w:spacing w:line="360" w:lineRule="auto"/>
        <w:contextualSpacing/>
        <w:rPr>
          <w:b/>
          <w:color w:val="000000"/>
          <w:spacing w:val="3"/>
          <w:kern w:val="21"/>
          <w:sz w:val="21"/>
          <w:szCs w:val="21"/>
        </w:rPr>
      </w:pPr>
      <w:r>
        <w:rPr>
          <w:rFonts w:hint="eastAsia"/>
          <w:b/>
          <w:color w:val="000000"/>
          <w:spacing w:val="3"/>
          <w:kern w:val="21"/>
          <w:sz w:val="21"/>
          <w:szCs w:val="21"/>
        </w:rPr>
        <w:t>12． 投标的语言及计量单位</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12．1 投标人提交的投标文件以及投标人与采购人就有关投标事宜的所有来往书面文件均应使用中文。除签名、盖章、专用名称等特殊情形外，以中文以外的文字表述的投标文件视同未提供。</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12.2 投标计量单位，招标文件已有明确规定的，使用招标文件规定的计量单位；招标文件没有规定的，一律采用中华人民共和国法定计量单位。</w:t>
      </w:r>
    </w:p>
    <w:p w:rsidR="00FA5A9D" w:rsidRDefault="00296CC6">
      <w:pPr>
        <w:spacing w:line="360" w:lineRule="auto"/>
        <w:contextualSpacing/>
        <w:rPr>
          <w:b/>
          <w:color w:val="000000"/>
          <w:spacing w:val="3"/>
          <w:kern w:val="21"/>
          <w:sz w:val="21"/>
          <w:szCs w:val="21"/>
        </w:rPr>
      </w:pPr>
      <w:r>
        <w:rPr>
          <w:rFonts w:hint="eastAsia"/>
          <w:b/>
          <w:color w:val="000000"/>
          <w:spacing w:val="3"/>
          <w:kern w:val="21"/>
          <w:sz w:val="21"/>
          <w:szCs w:val="21"/>
        </w:rPr>
        <w:t xml:space="preserve">13. 投标报价 </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13.1 本次招标项目的投标均以人民币为计算单位。</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13.2 采购人不得向投标人索要或者接受其给予的赠品、回扣或者与采购无关的其他商品、服务。</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13.3 投标人应对项目要求的全部内容进行报价，少报漏报将导致其投标为非实质性响应予以拒绝。</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13.5 本项目所涉及的运输、施工、安装、集成、调试、验收、备品和工具等费用均包含在投标报价中。</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13.6 本次招标不接受可选择或可调整的投标方案和报价，任何有选择的或可调整的投标方案和报价将被视为非实质性响应投标而作无效投标处理。</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13.8 最低报价不能作为中标的保证。</w:t>
      </w:r>
    </w:p>
    <w:p w:rsidR="00FA5A9D" w:rsidRDefault="00296CC6">
      <w:pPr>
        <w:spacing w:line="360" w:lineRule="auto"/>
        <w:contextualSpacing/>
        <w:rPr>
          <w:b/>
          <w:color w:val="000000"/>
          <w:spacing w:val="3"/>
          <w:kern w:val="21"/>
          <w:sz w:val="21"/>
          <w:szCs w:val="21"/>
        </w:rPr>
      </w:pPr>
      <w:r>
        <w:rPr>
          <w:rFonts w:hint="eastAsia"/>
          <w:b/>
          <w:color w:val="000000"/>
          <w:spacing w:val="3"/>
          <w:kern w:val="21"/>
          <w:sz w:val="21"/>
          <w:szCs w:val="21"/>
        </w:rPr>
        <w:t>14．投标有效期</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14.1 投标有效期从提交投标文件的截止之日起算。本项目投标有效期详见投标人须知前附表。投标文件中承诺的投标有效期应当不少于“投标人须知前附表”载明的投标有效期。投标有</w:t>
      </w:r>
      <w:r>
        <w:rPr>
          <w:rFonts w:hint="eastAsia"/>
          <w:color w:val="000000"/>
          <w:spacing w:val="3"/>
          <w:kern w:val="21"/>
          <w:sz w:val="21"/>
          <w:szCs w:val="21"/>
        </w:rPr>
        <w:lastRenderedPageBreak/>
        <w:t>效期比招标文件规定短的属于非实质性响应，将被认定为无效投标。</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14.2投标有效期内投标人撤销投标文件的，投标人将承担违背投标承诺函的责任追究。</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FA5A9D" w:rsidRDefault="00296CC6" w:rsidP="00FA5A9D">
      <w:pPr>
        <w:spacing w:line="360" w:lineRule="auto"/>
        <w:ind w:firstLineChars="200" w:firstLine="426"/>
        <w:contextualSpacing/>
        <w:rPr>
          <w:spacing w:val="3"/>
          <w:kern w:val="21"/>
          <w:sz w:val="21"/>
          <w:szCs w:val="21"/>
        </w:rPr>
      </w:pPr>
      <w:r>
        <w:rPr>
          <w:rFonts w:hint="eastAsia"/>
          <w:spacing w:val="3"/>
          <w:kern w:val="21"/>
          <w:sz w:val="21"/>
          <w:szCs w:val="21"/>
        </w:rPr>
        <w:t>14.4中标人的投标文件</w:t>
      </w:r>
      <w:r>
        <w:rPr>
          <w:rFonts w:hint="eastAsia"/>
          <w:color w:val="000000"/>
          <w:spacing w:val="3"/>
          <w:kern w:val="21"/>
          <w:sz w:val="21"/>
          <w:szCs w:val="21"/>
        </w:rPr>
        <w:t>作为</w:t>
      </w:r>
      <w:r>
        <w:rPr>
          <w:rFonts w:hint="eastAsia"/>
          <w:spacing w:val="3"/>
          <w:kern w:val="21"/>
          <w:sz w:val="21"/>
          <w:szCs w:val="21"/>
        </w:rPr>
        <w:t>项目合同的附件，其有效期至中标人全部合同义务履行完毕为止。</w:t>
      </w:r>
    </w:p>
    <w:p w:rsidR="00FA5A9D" w:rsidRDefault="00296CC6">
      <w:pPr>
        <w:spacing w:line="360" w:lineRule="auto"/>
        <w:contextualSpacing/>
        <w:rPr>
          <w:b/>
          <w:color w:val="000000"/>
          <w:spacing w:val="3"/>
          <w:kern w:val="21"/>
          <w:sz w:val="21"/>
          <w:szCs w:val="21"/>
        </w:rPr>
      </w:pPr>
      <w:r>
        <w:rPr>
          <w:rFonts w:hint="eastAsia"/>
          <w:b/>
          <w:color w:val="000000"/>
          <w:spacing w:val="3"/>
          <w:kern w:val="21"/>
          <w:sz w:val="21"/>
          <w:szCs w:val="21"/>
        </w:rPr>
        <w:t>15．投标文件构成</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15.1 投标文件的构成应符合法律法规及招标文件的要求。</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15.2 投标人应当按照招标文件的要求编制投标文件。投标文件应当对招标文件提出的要求和条件</w:t>
      </w:r>
      <w:proofErr w:type="gramStart"/>
      <w:r>
        <w:rPr>
          <w:rFonts w:hint="eastAsia"/>
          <w:color w:val="000000"/>
          <w:spacing w:val="3"/>
          <w:kern w:val="21"/>
          <w:sz w:val="21"/>
          <w:szCs w:val="21"/>
        </w:rPr>
        <w:t>作出</w:t>
      </w:r>
      <w:proofErr w:type="gramEnd"/>
      <w:r>
        <w:rPr>
          <w:rFonts w:hint="eastAsia"/>
          <w:color w:val="000000"/>
          <w:spacing w:val="3"/>
          <w:kern w:val="21"/>
          <w:sz w:val="21"/>
          <w:szCs w:val="21"/>
        </w:rPr>
        <w:t>明确响应。</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15.3 投标文件由资格证明材料、符合性证明材料、其它材料等组成。</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A5A9D" w:rsidRDefault="00296CC6" w:rsidP="00FA5A9D">
      <w:pPr>
        <w:spacing w:line="360" w:lineRule="auto"/>
        <w:ind w:firstLineChars="200" w:firstLine="426"/>
        <w:contextualSpacing/>
        <w:rPr>
          <w:rStyle w:val="NormalCharacter"/>
          <w:spacing w:val="3"/>
          <w:kern w:val="21"/>
          <w:sz w:val="21"/>
          <w:szCs w:val="21"/>
        </w:rPr>
      </w:pPr>
      <w:r>
        <w:rPr>
          <w:rFonts w:hint="eastAsia"/>
          <w:color w:val="000000"/>
          <w:spacing w:val="3"/>
          <w:kern w:val="21"/>
          <w:sz w:val="21"/>
          <w:szCs w:val="21"/>
        </w:rPr>
        <w:t>15.5投标人登录许昌公共资源交易系统下载“许昌投标文件制作系统SEARUN 最新版本”，按招标文件要求根据</w:t>
      </w:r>
      <w:r>
        <w:rPr>
          <w:rStyle w:val="NormalCharacter"/>
          <w:rFonts w:hint="eastAsia"/>
          <w:spacing w:val="3"/>
          <w:kern w:val="21"/>
          <w:sz w:val="21"/>
          <w:szCs w:val="21"/>
        </w:rPr>
        <w:t>所投标</w:t>
      </w:r>
      <w:proofErr w:type="gramStart"/>
      <w:r>
        <w:rPr>
          <w:rStyle w:val="NormalCharacter"/>
          <w:rFonts w:hint="eastAsia"/>
          <w:spacing w:val="3"/>
          <w:kern w:val="21"/>
          <w:sz w:val="21"/>
          <w:szCs w:val="21"/>
        </w:rPr>
        <w:t>段制作</w:t>
      </w:r>
      <w:proofErr w:type="gramEnd"/>
      <w:r>
        <w:rPr>
          <w:rStyle w:val="NormalCharacter"/>
          <w:rFonts w:hint="eastAsia"/>
          <w:spacing w:val="3"/>
          <w:kern w:val="21"/>
          <w:sz w:val="21"/>
          <w:szCs w:val="21"/>
        </w:rPr>
        <w:t>电子投标文件。 一个标段对应生成一个文件夹（xxxx项目xx标段）,后缀名为“.file”的文件用于电子投标使用。</w:t>
      </w:r>
    </w:p>
    <w:p w:rsidR="00FA5A9D" w:rsidRDefault="00296CC6" w:rsidP="00FA5A9D">
      <w:pPr>
        <w:spacing w:line="360" w:lineRule="auto"/>
        <w:ind w:firstLineChars="200" w:firstLine="426"/>
        <w:contextualSpacing/>
        <w:rPr>
          <w:rStyle w:val="NormalCharacter"/>
          <w:spacing w:val="3"/>
          <w:kern w:val="21"/>
          <w:sz w:val="21"/>
          <w:szCs w:val="21"/>
        </w:rPr>
      </w:pPr>
      <w:r>
        <w:rPr>
          <w:rStyle w:val="NormalCharacter"/>
          <w:rFonts w:hint="eastAsia"/>
          <w:spacing w:val="3"/>
          <w:kern w:val="21"/>
          <w:sz w:val="21"/>
          <w:szCs w:val="21"/>
        </w:rPr>
        <w:t>电子投标文件制作技术咨询：0374-2961598。</w:t>
      </w:r>
    </w:p>
    <w:p w:rsidR="00FA5A9D" w:rsidRDefault="00296CC6">
      <w:pPr>
        <w:spacing w:line="360" w:lineRule="auto"/>
        <w:contextualSpacing/>
        <w:rPr>
          <w:b/>
          <w:color w:val="000000"/>
          <w:spacing w:val="3"/>
          <w:kern w:val="21"/>
          <w:sz w:val="21"/>
          <w:szCs w:val="21"/>
        </w:rPr>
      </w:pPr>
      <w:r>
        <w:rPr>
          <w:rFonts w:hint="eastAsia"/>
          <w:b/>
          <w:color w:val="000000"/>
          <w:spacing w:val="3"/>
          <w:kern w:val="21"/>
          <w:sz w:val="21"/>
          <w:szCs w:val="21"/>
        </w:rPr>
        <w:t>16.投标文件格式</w:t>
      </w:r>
    </w:p>
    <w:p w:rsidR="00FA5A9D" w:rsidRDefault="00296CC6" w:rsidP="00FA5A9D">
      <w:pPr>
        <w:spacing w:line="360" w:lineRule="auto"/>
        <w:ind w:firstLineChars="200" w:firstLine="426"/>
        <w:contextualSpacing/>
        <w:rPr>
          <w:color w:val="000000"/>
          <w:spacing w:val="3"/>
          <w:kern w:val="21"/>
          <w:sz w:val="21"/>
          <w:szCs w:val="21"/>
        </w:rPr>
      </w:pPr>
      <w:r>
        <w:rPr>
          <w:rStyle w:val="NormalCharacter"/>
          <w:rFonts w:hint="eastAsia"/>
          <w:spacing w:val="3"/>
          <w:kern w:val="21"/>
          <w:sz w:val="21"/>
          <w:szCs w:val="21"/>
        </w:rPr>
        <w:t>16.1投标文件应参照招标文</w:t>
      </w:r>
      <w:r>
        <w:rPr>
          <w:rFonts w:hint="eastAsia"/>
          <w:color w:val="000000"/>
          <w:spacing w:val="3"/>
          <w:kern w:val="21"/>
          <w:sz w:val="21"/>
          <w:szCs w:val="21"/>
        </w:rPr>
        <w:t>件第八章（投标文件有关格式）的内容要求、编排顺序和格式要求，投标人应按照以上要求以A4幅将投标文件编上唯一的连贯页码，并在投标文件封面上注明：所投项目名称、项目编号、投标人名称、日期等字样。</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16.2 投标人应按招标文件提供的格式编写投标文件。招标文件未提供标准格式的投标人可自行拟定。</w:t>
      </w:r>
    </w:p>
    <w:p w:rsidR="00FA5A9D" w:rsidRDefault="00296CC6">
      <w:pPr>
        <w:spacing w:line="360" w:lineRule="auto"/>
        <w:contextualSpacing/>
        <w:rPr>
          <w:b/>
          <w:color w:val="000000"/>
          <w:spacing w:val="3"/>
          <w:kern w:val="21"/>
          <w:sz w:val="21"/>
          <w:szCs w:val="21"/>
        </w:rPr>
      </w:pPr>
      <w:r>
        <w:rPr>
          <w:rFonts w:hint="eastAsia"/>
          <w:b/>
          <w:color w:val="000000"/>
          <w:spacing w:val="3"/>
          <w:kern w:val="21"/>
          <w:sz w:val="21"/>
          <w:szCs w:val="21"/>
        </w:rPr>
        <w:t>17.投标保证金</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17.1 本项目不收取。</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17.2 投标人应提供投标承诺函。</w:t>
      </w:r>
    </w:p>
    <w:p w:rsidR="00FA5A9D" w:rsidRDefault="00296CC6">
      <w:pPr>
        <w:tabs>
          <w:tab w:val="left" w:pos="1260"/>
        </w:tabs>
        <w:spacing w:line="360" w:lineRule="auto"/>
        <w:contextualSpacing/>
        <w:rPr>
          <w:b/>
          <w:color w:val="000000"/>
          <w:spacing w:val="3"/>
          <w:kern w:val="21"/>
          <w:sz w:val="21"/>
          <w:szCs w:val="21"/>
        </w:rPr>
      </w:pPr>
      <w:r>
        <w:rPr>
          <w:rFonts w:hint="eastAsia"/>
          <w:b/>
          <w:color w:val="000000"/>
          <w:spacing w:val="3"/>
          <w:kern w:val="21"/>
          <w:sz w:val="21"/>
          <w:szCs w:val="21"/>
        </w:rPr>
        <w:t>18. 投标文件的数量和签署盖章</w:t>
      </w:r>
    </w:p>
    <w:p w:rsidR="00FA5A9D" w:rsidRDefault="00296CC6" w:rsidP="00FA5A9D">
      <w:pPr>
        <w:spacing w:line="360" w:lineRule="auto"/>
        <w:ind w:firstLineChars="200" w:firstLine="426"/>
        <w:contextualSpacing/>
        <w:rPr>
          <w:rStyle w:val="NormalCharacter"/>
          <w:spacing w:val="3"/>
          <w:kern w:val="21"/>
          <w:sz w:val="21"/>
          <w:szCs w:val="21"/>
        </w:rPr>
      </w:pPr>
      <w:r>
        <w:rPr>
          <w:rStyle w:val="NormalCharacter"/>
          <w:rFonts w:hint="eastAsia"/>
          <w:spacing w:val="3"/>
          <w:kern w:val="21"/>
          <w:sz w:val="21"/>
          <w:szCs w:val="21"/>
        </w:rPr>
        <w:t>18.1投标人应提交</w:t>
      </w:r>
      <w:r>
        <w:rPr>
          <w:rFonts w:hint="eastAsia"/>
          <w:color w:val="000000"/>
          <w:spacing w:val="3"/>
          <w:kern w:val="21"/>
          <w:sz w:val="21"/>
          <w:szCs w:val="21"/>
        </w:rPr>
        <w:t>投标</w:t>
      </w:r>
      <w:r>
        <w:rPr>
          <w:rStyle w:val="NormalCharacter"/>
          <w:rFonts w:hint="eastAsia"/>
          <w:spacing w:val="3"/>
          <w:kern w:val="21"/>
          <w:sz w:val="21"/>
          <w:szCs w:val="21"/>
        </w:rPr>
        <w:t>文件份数见“投标人须知前附表”。</w:t>
      </w:r>
    </w:p>
    <w:p w:rsidR="00FA5A9D" w:rsidRDefault="00296CC6" w:rsidP="00FA5A9D">
      <w:pPr>
        <w:spacing w:line="360" w:lineRule="auto"/>
        <w:ind w:firstLineChars="200" w:firstLine="426"/>
        <w:contextualSpacing/>
        <w:rPr>
          <w:color w:val="000000"/>
          <w:spacing w:val="3"/>
          <w:kern w:val="21"/>
          <w:sz w:val="21"/>
          <w:szCs w:val="21"/>
        </w:rPr>
      </w:pPr>
      <w:r>
        <w:rPr>
          <w:rStyle w:val="NormalCharacter"/>
          <w:rFonts w:hint="eastAsia"/>
          <w:spacing w:val="3"/>
          <w:kern w:val="21"/>
          <w:sz w:val="21"/>
          <w:szCs w:val="21"/>
        </w:rPr>
        <w:t>18.2在招标文件中已明示需盖章及签名之处，电子投标文件应按招标文件要求加盖投标人电</w:t>
      </w:r>
      <w:r>
        <w:rPr>
          <w:rStyle w:val="NormalCharacter"/>
          <w:rFonts w:hint="eastAsia"/>
          <w:spacing w:val="3"/>
          <w:kern w:val="21"/>
          <w:sz w:val="21"/>
          <w:szCs w:val="21"/>
        </w:rPr>
        <w:lastRenderedPageBreak/>
        <w:t>子印章和法人电子印章或授权代表电子印章。</w:t>
      </w:r>
    </w:p>
    <w:p w:rsidR="00FA5A9D" w:rsidRDefault="00296CC6">
      <w:pPr>
        <w:pStyle w:val="22"/>
        <w:rPr>
          <w:spacing w:val="3"/>
          <w:kern w:val="21"/>
          <w:sz w:val="21"/>
          <w:szCs w:val="21"/>
        </w:rPr>
      </w:pPr>
      <w:r>
        <w:rPr>
          <w:rFonts w:hint="eastAsia"/>
          <w:spacing w:val="3"/>
          <w:kern w:val="21"/>
          <w:sz w:val="21"/>
          <w:szCs w:val="21"/>
        </w:rPr>
        <w:t>四、投标文件的递交</w:t>
      </w:r>
    </w:p>
    <w:p w:rsidR="00FA5A9D" w:rsidRDefault="00296CC6">
      <w:pPr>
        <w:tabs>
          <w:tab w:val="left" w:pos="1260"/>
        </w:tabs>
        <w:spacing w:line="360" w:lineRule="auto"/>
        <w:contextualSpacing/>
        <w:rPr>
          <w:b/>
          <w:color w:val="000000"/>
          <w:spacing w:val="3"/>
          <w:kern w:val="21"/>
          <w:sz w:val="21"/>
          <w:szCs w:val="21"/>
        </w:rPr>
      </w:pPr>
      <w:r>
        <w:rPr>
          <w:rFonts w:hint="eastAsia"/>
          <w:b/>
          <w:color w:val="000000"/>
          <w:spacing w:val="3"/>
          <w:kern w:val="21"/>
          <w:sz w:val="21"/>
          <w:szCs w:val="21"/>
        </w:rPr>
        <w:t>19.投标截止时间</w:t>
      </w:r>
    </w:p>
    <w:p w:rsidR="00FA5A9D" w:rsidRDefault="00296CC6" w:rsidP="00FA5A9D">
      <w:pPr>
        <w:spacing w:line="360" w:lineRule="auto"/>
        <w:ind w:firstLineChars="200" w:firstLine="426"/>
        <w:contextualSpacing/>
        <w:rPr>
          <w:color w:val="000000"/>
          <w:spacing w:val="3"/>
          <w:kern w:val="21"/>
          <w:sz w:val="21"/>
          <w:szCs w:val="21"/>
        </w:rPr>
      </w:pPr>
      <w:r>
        <w:rPr>
          <w:rStyle w:val="NormalCharacter"/>
          <w:rFonts w:hint="eastAsia"/>
          <w:spacing w:val="3"/>
          <w:kern w:val="21"/>
          <w:sz w:val="21"/>
          <w:szCs w:val="21"/>
        </w:rPr>
        <w:t>19.1投标人必须在</w:t>
      </w:r>
      <w:r>
        <w:rPr>
          <w:rFonts w:hint="eastAsia"/>
          <w:color w:val="000000"/>
          <w:spacing w:val="3"/>
          <w:kern w:val="21"/>
          <w:sz w:val="21"/>
          <w:szCs w:val="21"/>
        </w:rPr>
        <w:t>“投标邀请”和“投标人须知前附表”中规定的投标截止时间前，将加密电子投标文件（.file格式）通过《全国公共资源交易平台(河南省▪许昌市)》公共资源交易系统成功上传。</w:t>
      </w:r>
    </w:p>
    <w:p w:rsidR="00FA5A9D" w:rsidRDefault="00296CC6" w:rsidP="00FA5A9D">
      <w:pPr>
        <w:spacing w:line="360" w:lineRule="auto"/>
        <w:ind w:firstLineChars="200" w:firstLine="426"/>
        <w:contextualSpacing/>
        <w:rPr>
          <w:rStyle w:val="NormalCharacter"/>
          <w:spacing w:val="3"/>
          <w:kern w:val="21"/>
          <w:sz w:val="21"/>
          <w:szCs w:val="21"/>
        </w:rPr>
      </w:pPr>
      <w:r>
        <w:rPr>
          <w:rFonts w:hint="eastAsia"/>
          <w:color w:val="000000"/>
          <w:spacing w:val="3"/>
          <w:kern w:val="21"/>
          <w:sz w:val="21"/>
          <w:szCs w:val="21"/>
        </w:rPr>
        <w:t>19.2采购人可以按本须知第10条规定，通过修改招标文件自行决定酌情延长投标截止期。在此情况下，</w:t>
      </w:r>
      <w:r>
        <w:rPr>
          <w:rStyle w:val="NormalCharacter"/>
          <w:rFonts w:hint="eastAsia"/>
          <w:spacing w:val="3"/>
          <w:kern w:val="21"/>
          <w:sz w:val="21"/>
          <w:szCs w:val="21"/>
        </w:rPr>
        <w:t>采购人和投标人受投标截止期制约的所有权利和义务均应延长至新的截止日期和时间。投标人按采购人修改通知规定的时间提交投标文件。</w:t>
      </w:r>
    </w:p>
    <w:p w:rsidR="00FA5A9D" w:rsidRDefault="00296CC6">
      <w:pPr>
        <w:tabs>
          <w:tab w:val="left" w:pos="1260"/>
        </w:tabs>
        <w:spacing w:line="360" w:lineRule="auto"/>
        <w:contextualSpacing/>
        <w:rPr>
          <w:b/>
          <w:color w:val="000000"/>
          <w:spacing w:val="3"/>
          <w:kern w:val="21"/>
          <w:sz w:val="21"/>
          <w:szCs w:val="21"/>
        </w:rPr>
      </w:pPr>
      <w:r>
        <w:rPr>
          <w:rFonts w:hint="eastAsia"/>
          <w:b/>
          <w:color w:val="000000"/>
          <w:spacing w:val="3"/>
          <w:kern w:val="21"/>
          <w:sz w:val="21"/>
          <w:szCs w:val="21"/>
        </w:rPr>
        <w:t>20. 迟交的投标文件</w:t>
      </w:r>
    </w:p>
    <w:p w:rsidR="00FA5A9D" w:rsidRDefault="00296CC6" w:rsidP="00FA5A9D">
      <w:pPr>
        <w:spacing w:line="360" w:lineRule="auto"/>
        <w:ind w:firstLineChars="200" w:firstLine="426"/>
        <w:contextualSpacing/>
        <w:rPr>
          <w:rStyle w:val="NormalCharacter"/>
          <w:spacing w:val="3"/>
          <w:kern w:val="21"/>
          <w:sz w:val="21"/>
          <w:szCs w:val="21"/>
        </w:rPr>
      </w:pPr>
      <w:r>
        <w:rPr>
          <w:rStyle w:val="NormalCharacter"/>
          <w:rFonts w:hint="eastAsia"/>
          <w:spacing w:val="3"/>
          <w:kern w:val="21"/>
          <w:sz w:val="21"/>
          <w:szCs w:val="21"/>
        </w:rPr>
        <w:t>投标截止时间之后上传的投标文件，采购人将拒绝接收。</w:t>
      </w:r>
    </w:p>
    <w:p w:rsidR="00FA5A9D" w:rsidRDefault="00296CC6">
      <w:pPr>
        <w:tabs>
          <w:tab w:val="left" w:pos="1260"/>
        </w:tabs>
        <w:spacing w:line="360" w:lineRule="auto"/>
        <w:contextualSpacing/>
        <w:rPr>
          <w:b/>
          <w:color w:val="000000"/>
          <w:spacing w:val="3"/>
          <w:kern w:val="21"/>
          <w:sz w:val="21"/>
          <w:szCs w:val="21"/>
        </w:rPr>
      </w:pPr>
      <w:r>
        <w:rPr>
          <w:rFonts w:hint="eastAsia"/>
          <w:b/>
          <w:color w:val="000000"/>
          <w:spacing w:val="3"/>
          <w:kern w:val="21"/>
          <w:sz w:val="21"/>
          <w:szCs w:val="21"/>
        </w:rPr>
        <w:t>21. 投标文件的修改和撤回</w:t>
      </w:r>
    </w:p>
    <w:p w:rsidR="00FA5A9D" w:rsidRDefault="00296CC6" w:rsidP="00FA5A9D">
      <w:pPr>
        <w:spacing w:line="360" w:lineRule="auto"/>
        <w:ind w:firstLineChars="200" w:firstLine="426"/>
        <w:contextualSpacing/>
        <w:rPr>
          <w:color w:val="000000"/>
          <w:spacing w:val="3"/>
          <w:kern w:val="21"/>
          <w:sz w:val="21"/>
          <w:szCs w:val="21"/>
        </w:rPr>
      </w:pPr>
      <w:r>
        <w:rPr>
          <w:rStyle w:val="NormalCharacter"/>
          <w:rFonts w:hint="eastAsia"/>
          <w:spacing w:val="3"/>
          <w:kern w:val="21"/>
          <w:sz w:val="21"/>
          <w:szCs w:val="21"/>
        </w:rPr>
        <w:t>21.1投标人在投标截</w:t>
      </w:r>
      <w:r>
        <w:rPr>
          <w:rFonts w:hint="eastAsia"/>
          <w:color w:val="000000"/>
          <w:spacing w:val="3"/>
          <w:kern w:val="21"/>
          <w:sz w:val="21"/>
          <w:szCs w:val="21"/>
        </w:rPr>
        <w:t>止时间前，对投标文件进行补充、修改或者撤回的，须书面通知采购人。投标人应当在投标截止时间前完成电子投标文件的提交，可以补充、修改或撤回。投标截止时间前未完成电子投标文件提交的，视为撤回投标文件。</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21.2 投标人补充、修改的内容并作为投标文件的组成部分。补充或修改应当按招标文件要求签署、盖章、密封、递交，并应注明“修改”或“补充”字样。</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21.3 投标人在递交投标文件后，可以撤回其投标，但投标人必须在规定的投标截止时间前以书面形式告知采购人。</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21.4投标人不得在投标有效期内撤销投标文件，否则投标人将承担违背投标承诺函的责任追究。</w:t>
      </w:r>
    </w:p>
    <w:p w:rsidR="00FA5A9D" w:rsidRDefault="00296CC6">
      <w:pPr>
        <w:tabs>
          <w:tab w:val="left" w:pos="1260"/>
        </w:tabs>
        <w:spacing w:line="360" w:lineRule="auto"/>
        <w:contextualSpacing/>
        <w:rPr>
          <w:rStyle w:val="NormalCharacter"/>
          <w:b/>
          <w:spacing w:val="3"/>
          <w:kern w:val="21"/>
          <w:sz w:val="21"/>
          <w:szCs w:val="21"/>
        </w:rPr>
      </w:pPr>
      <w:r>
        <w:rPr>
          <w:rStyle w:val="NormalCharacter"/>
          <w:rFonts w:hint="eastAsia"/>
          <w:b/>
          <w:spacing w:val="3"/>
          <w:kern w:val="21"/>
          <w:sz w:val="21"/>
          <w:szCs w:val="21"/>
        </w:rPr>
        <w:t>22．除投标人须知前附表另有规定外，投标人所提交的电子投标文件不予退还。</w:t>
      </w:r>
    </w:p>
    <w:p w:rsidR="00FA5A9D" w:rsidRDefault="00296CC6">
      <w:pPr>
        <w:pStyle w:val="22"/>
        <w:rPr>
          <w:spacing w:val="3"/>
          <w:kern w:val="21"/>
          <w:sz w:val="21"/>
          <w:szCs w:val="21"/>
        </w:rPr>
      </w:pPr>
      <w:r>
        <w:rPr>
          <w:rFonts w:hint="eastAsia"/>
          <w:spacing w:val="3"/>
          <w:kern w:val="21"/>
          <w:sz w:val="21"/>
          <w:szCs w:val="21"/>
        </w:rPr>
        <w:t>五、开标和评标</w:t>
      </w:r>
    </w:p>
    <w:p w:rsidR="00FA5A9D" w:rsidRDefault="00296CC6">
      <w:pPr>
        <w:tabs>
          <w:tab w:val="left" w:pos="1260"/>
        </w:tabs>
        <w:spacing w:line="360" w:lineRule="auto"/>
        <w:contextualSpacing/>
        <w:rPr>
          <w:b/>
          <w:color w:val="000000"/>
          <w:spacing w:val="3"/>
          <w:kern w:val="21"/>
          <w:sz w:val="21"/>
          <w:szCs w:val="21"/>
        </w:rPr>
      </w:pPr>
      <w:r>
        <w:rPr>
          <w:rFonts w:hint="eastAsia"/>
          <w:b/>
          <w:color w:val="000000"/>
          <w:spacing w:val="3"/>
          <w:kern w:val="21"/>
          <w:sz w:val="21"/>
          <w:szCs w:val="21"/>
        </w:rPr>
        <w:t>23. 开标</w:t>
      </w:r>
    </w:p>
    <w:p w:rsidR="00FA5A9D" w:rsidRDefault="00296CC6" w:rsidP="00FA5A9D">
      <w:pPr>
        <w:spacing w:line="360" w:lineRule="auto"/>
        <w:ind w:firstLineChars="200" w:firstLine="426"/>
        <w:contextualSpacing/>
        <w:rPr>
          <w:bCs/>
          <w:color w:val="000000"/>
          <w:spacing w:val="3"/>
          <w:kern w:val="21"/>
          <w:sz w:val="21"/>
          <w:szCs w:val="21"/>
        </w:rPr>
      </w:pPr>
      <w:r>
        <w:rPr>
          <w:rFonts w:hint="eastAsia"/>
          <w:bCs/>
          <w:color w:val="000000"/>
          <w:spacing w:val="3"/>
          <w:kern w:val="21"/>
          <w:sz w:val="21"/>
          <w:szCs w:val="21"/>
        </w:rPr>
        <w:t>23.1招标人将按招标文件规定的时间和地点组织</w:t>
      </w:r>
      <w:proofErr w:type="gramStart"/>
      <w:r>
        <w:rPr>
          <w:rFonts w:hint="eastAsia"/>
          <w:bCs/>
          <w:color w:val="000000"/>
          <w:spacing w:val="3"/>
          <w:kern w:val="21"/>
          <w:sz w:val="21"/>
          <w:szCs w:val="21"/>
        </w:rPr>
        <w:t>远程不</w:t>
      </w:r>
      <w:proofErr w:type="gramEnd"/>
      <w:r>
        <w:rPr>
          <w:rFonts w:hint="eastAsia"/>
          <w:bCs/>
          <w:color w:val="000000"/>
          <w:spacing w:val="3"/>
          <w:kern w:val="21"/>
          <w:sz w:val="21"/>
          <w:szCs w:val="21"/>
        </w:rPr>
        <w:t>见面开标。开标由 代理机构主持，投标人无须到现场。评标委员会成员不得参加开标活动。</w:t>
      </w:r>
    </w:p>
    <w:p w:rsidR="00FA5A9D" w:rsidRDefault="00296CC6" w:rsidP="00FA5A9D">
      <w:pPr>
        <w:spacing w:line="360" w:lineRule="auto"/>
        <w:ind w:firstLineChars="200" w:firstLine="426"/>
        <w:contextualSpacing/>
        <w:rPr>
          <w:bCs/>
          <w:color w:val="000000"/>
          <w:spacing w:val="3"/>
          <w:kern w:val="21"/>
          <w:sz w:val="21"/>
          <w:szCs w:val="21"/>
        </w:rPr>
      </w:pPr>
      <w:r>
        <w:rPr>
          <w:rFonts w:hint="eastAsia"/>
          <w:bCs/>
          <w:color w:val="000000"/>
          <w:spacing w:val="3"/>
          <w:kern w:val="21"/>
          <w:sz w:val="21"/>
          <w:szCs w:val="21"/>
        </w:rPr>
        <w:t>23.2招标人应当对开标、评标现场活动进行全程录音录像。录音录像应当 清晰可辨， 音像资料作为采购文件一并存档。</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23.3开标时，由代理机构开通</w:t>
      </w:r>
      <w:proofErr w:type="gramStart"/>
      <w:r>
        <w:rPr>
          <w:rFonts w:hint="eastAsia"/>
          <w:color w:val="000000"/>
          <w:spacing w:val="3"/>
          <w:kern w:val="21"/>
          <w:sz w:val="21"/>
          <w:szCs w:val="21"/>
        </w:rPr>
        <w:t>远程不</w:t>
      </w:r>
      <w:proofErr w:type="gramEnd"/>
      <w:r>
        <w:rPr>
          <w:rFonts w:hint="eastAsia"/>
          <w:color w:val="000000"/>
          <w:spacing w:val="3"/>
          <w:kern w:val="21"/>
          <w:sz w:val="21"/>
          <w:szCs w:val="21"/>
        </w:rPr>
        <w:t>见面开标大厅及开启“文字互动”等 功能；投标人、代理机构进行电子投标文件的解密。解密后投标人选择功能栏 “开标记录”按钮可查看投标人名称、投标价格、修改和撤回投标的通知（如 有的话） 和招标文件规定的需要宣布的其他内容。</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lang w:val="en-US"/>
        </w:rPr>
        <w:t>2</w:t>
      </w:r>
      <w:r>
        <w:rPr>
          <w:rFonts w:hint="eastAsia"/>
          <w:color w:val="000000"/>
          <w:spacing w:val="3"/>
          <w:kern w:val="21"/>
          <w:sz w:val="21"/>
          <w:szCs w:val="21"/>
        </w:rPr>
        <w:t>3.3.1电子投标文件的解密。全流程电子化交易项目电子投标文件采用双 重加密。解密需分标段进行两次解密。</w:t>
      </w:r>
    </w:p>
    <w:p w:rsidR="00FA5A9D" w:rsidRDefault="00296CC6" w:rsidP="00FA5A9D">
      <w:pPr>
        <w:spacing w:line="360" w:lineRule="auto"/>
        <w:ind w:firstLineChars="200" w:firstLine="426"/>
        <w:contextualSpacing/>
        <w:rPr>
          <w:bCs/>
          <w:color w:val="000000"/>
          <w:spacing w:val="3"/>
          <w:kern w:val="21"/>
          <w:sz w:val="21"/>
          <w:szCs w:val="21"/>
        </w:rPr>
      </w:pPr>
      <w:r>
        <w:rPr>
          <w:rFonts w:hint="eastAsia"/>
          <w:color w:val="000000"/>
          <w:spacing w:val="3"/>
          <w:kern w:val="21"/>
          <w:sz w:val="21"/>
          <w:szCs w:val="21"/>
        </w:rPr>
        <w:t>23.3.1.1投标人解密：投标人使用本单位CA数字证书远</w:t>
      </w:r>
      <w:r>
        <w:rPr>
          <w:rFonts w:hint="eastAsia"/>
          <w:bCs/>
          <w:color w:val="000000"/>
          <w:spacing w:val="3"/>
          <w:kern w:val="21"/>
          <w:sz w:val="21"/>
          <w:szCs w:val="21"/>
        </w:rPr>
        <w:t xml:space="preserve">程进行解密。 </w:t>
      </w:r>
    </w:p>
    <w:p w:rsidR="00FA5A9D" w:rsidRDefault="00296CC6" w:rsidP="00FA5A9D">
      <w:pPr>
        <w:spacing w:line="360" w:lineRule="auto"/>
        <w:ind w:firstLineChars="200" w:firstLine="426"/>
        <w:contextualSpacing/>
        <w:rPr>
          <w:bCs/>
          <w:color w:val="000000"/>
          <w:spacing w:val="3"/>
          <w:kern w:val="21"/>
          <w:sz w:val="21"/>
          <w:szCs w:val="21"/>
        </w:rPr>
      </w:pPr>
      <w:r>
        <w:rPr>
          <w:rFonts w:hint="eastAsia"/>
          <w:bCs/>
          <w:color w:val="000000"/>
          <w:spacing w:val="3"/>
          <w:kern w:val="21"/>
          <w:sz w:val="21"/>
          <w:szCs w:val="21"/>
        </w:rPr>
        <w:lastRenderedPageBreak/>
        <w:t>23.3.1.2代理机构解密：代理机构按电子投标文件到达交易系统的先后顺 序，使用本单位CA数字证书进行再次解密。</w:t>
      </w:r>
    </w:p>
    <w:p w:rsidR="00FA5A9D" w:rsidRDefault="00296CC6" w:rsidP="00FA5A9D">
      <w:pPr>
        <w:spacing w:line="360" w:lineRule="auto"/>
        <w:ind w:firstLineChars="200" w:firstLine="426"/>
        <w:contextualSpacing/>
        <w:rPr>
          <w:bCs/>
          <w:color w:val="000000"/>
          <w:spacing w:val="3"/>
          <w:kern w:val="21"/>
          <w:sz w:val="21"/>
          <w:szCs w:val="21"/>
        </w:rPr>
      </w:pPr>
      <w:r>
        <w:rPr>
          <w:rFonts w:hint="eastAsia"/>
          <w:bCs/>
          <w:color w:val="000000"/>
          <w:spacing w:val="3"/>
          <w:kern w:val="21"/>
          <w:sz w:val="21"/>
          <w:szCs w:val="21"/>
        </w:rPr>
        <w:t>23.3.1.3因投标人原因电子投标文件解密失败的，其投标将被拒绝。</w:t>
      </w:r>
    </w:p>
    <w:p w:rsidR="00FA5A9D" w:rsidRDefault="00296CC6" w:rsidP="00FA5A9D">
      <w:pPr>
        <w:spacing w:line="360" w:lineRule="auto"/>
        <w:ind w:firstLineChars="200" w:firstLine="426"/>
        <w:contextualSpacing/>
        <w:rPr>
          <w:bCs/>
          <w:color w:val="000000"/>
          <w:spacing w:val="3"/>
          <w:kern w:val="21"/>
          <w:sz w:val="21"/>
          <w:szCs w:val="21"/>
        </w:rPr>
      </w:pPr>
      <w:r>
        <w:rPr>
          <w:rFonts w:hint="eastAsia"/>
          <w:bCs/>
          <w:color w:val="000000"/>
          <w:spacing w:val="3"/>
          <w:kern w:val="21"/>
          <w:sz w:val="21"/>
          <w:szCs w:val="21"/>
        </w:rPr>
        <w:t>23.4投标人不足3家的，不得开标。</w:t>
      </w:r>
    </w:p>
    <w:p w:rsidR="00FA5A9D" w:rsidRDefault="00296CC6" w:rsidP="00FA5A9D">
      <w:pPr>
        <w:spacing w:line="360" w:lineRule="auto"/>
        <w:ind w:firstLineChars="200" w:firstLine="426"/>
        <w:contextualSpacing/>
        <w:rPr>
          <w:bCs/>
          <w:color w:val="000000"/>
          <w:spacing w:val="3"/>
          <w:kern w:val="21"/>
          <w:sz w:val="21"/>
          <w:szCs w:val="21"/>
        </w:rPr>
      </w:pPr>
      <w:r>
        <w:rPr>
          <w:rFonts w:hint="eastAsia"/>
          <w:bCs/>
          <w:color w:val="000000"/>
          <w:spacing w:val="3"/>
          <w:kern w:val="21"/>
          <w:sz w:val="21"/>
          <w:szCs w:val="21"/>
        </w:rPr>
        <w:t>23.5开标过程由采购代理机构负责记录，《开标记录表》经投标人进行电 子签章、由参加开标相关工作人员签字确认后随采购文件一并存档。投标人未 电子签章的，视同认可开标结果。</w:t>
      </w:r>
    </w:p>
    <w:p w:rsidR="00FA5A9D" w:rsidRDefault="00296CC6" w:rsidP="00FA5A9D">
      <w:pPr>
        <w:spacing w:line="360" w:lineRule="auto"/>
        <w:ind w:firstLineChars="200" w:firstLine="426"/>
        <w:contextualSpacing/>
        <w:rPr>
          <w:bCs/>
          <w:color w:val="000000"/>
          <w:spacing w:val="3"/>
          <w:kern w:val="21"/>
          <w:sz w:val="21"/>
          <w:szCs w:val="21"/>
        </w:rPr>
      </w:pPr>
      <w:r>
        <w:rPr>
          <w:rFonts w:hint="eastAsia"/>
          <w:bCs/>
          <w:color w:val="000000"/>
          <w:spacing w:val="3"/>
          <w:kern w:val="21"/>
          <w:sz w:val="21"/>
          <w:szCs w:val="21"/>
        </w:rPr>
        <w:t>23.6投标人对开标过程和开标记录如有疑义，以及认为采购人、采购代理 机构相关工作人员有需要回避的情形的，应在不见面开标大厅“文字互动”对 话框或“新增质疑”处在</w:t>
      </w:r>
      <w:proofErr w:type="gramStart"/>
      <w:r>
        <w:rPr>
          <w:rFonts w:hint="eastAsia"/>
          <w:bCs/>
          <w:color w:val="000000"/>
          <w:spacing w:val="3"/>
          <w:kern w:val="21"/>
          <w:sz w:val="21"/>
          <w:szCs w:val="21"/>
        </w:rPr>
        <w:t>线提出</w:t>
      </w:r>
      <w:proofErr w:type="gramEnd"/>
      <w:r>
        <w:rPr>
          <w:rFonts w:hint="eastAsia"/>
          <w:bCs/>
          <w:color w:val="000000"/>
          <w:spacing w:val="3"/>
          <w:kern w:val="21"/>
          <w:sz w:val="21"/>
          <w:szCs w:val="21"/>
        </w:rPr>
        <w:t>询问或者回避申请。采购人、采购代理机构对 投标人代表提出的询问或者回避申请应当及时处理。</w:t>
      </w:r>
    </w:p>
    <w:p w:rsidR="00FA5A9D" w:rsidRDefault="00296CC6" w:rsidP="00FA5A9D">
      <w:pPr>
        <w:spacing w:line="360" w:lineRule="auto"/>
        <w:ind w:firstLineChars="200" w:firstLine="426"/>
        <w:contextualSpacing/>
        <w:rPr>
          <w:bCs/>
          <w:color w:val="000000"/>
          <w:spacing w:val="3"/>
          <w:kern w:val="21"/>
          <w:sz w:val="21"/>
          <w:szCs w:val="21"/>
        </w:rPr>
      </w:pPr>
      <w:r>
        <w:rPr>
          <w:rFonts w:hint="eastAsia"/>
          <w:bCs/>
          <w:color w:val="000000"/>
          <w:spacing w:val="3"/>
          <w:kern w:val="21"/>
          <w:sz w:val="21"/>
          <w:szCs w:val="21"/>
        </w:rPr>
        <w:t>23.7项目</w:t>
      </w:r>
      <w:proofErr w:type="gramStart"/>
      <w:r>
        <w:rPr>
          <w:rFonts w:hint="eastAsia"/>
          <w:bCs/>
          <w:color w:val="000000"/>
          <w:spacing w:val="3"/>
          <w:kern w:val="21"/>
          <w:sz w:val="21"/>
          <w:szCs w:val="21"/>
        </w:rPr>
        <w:t>远程不</w:t>
      </w:r>
      <w:proofErr w:type="gramEnd"/>
      <w:r>
        <w:rPr>
          <w:rFonts w:hint="eastAsia"/>
          <w:bCs/>
          <w:color w:val="000000"/>
          <w:spacing w:val="3"/>
          <w:kern w:val="21"/>
          <w:sz w:val="21"/>
          <w:szCs w:val="21"/>
        </w:rPr>
        <w:t xml:space="preserve">见面开标活动结束时，投标人应在《开标记录表》上进行 电子签章。投标人未签章的，视同认可开标结果。 </w:t>
      </w:r>
    </w:p>
    <w:p w:rsidR="00FA5A9D" w:rsidRDefault="00296CC6">
      <w:pPr>
        <w:tabs>
          <w:tab w:val="left" w:pos="1260"/>
        </w:tabs>
        <w:spacing w:line="360" w:lineRule="auto"/>
        <w:contextualSpacing/>
        <w:rPr>
          <w:b/>
          <w:color w:val="000000"/>
          <w:spacing w:val="3"/>
          <w:kern w:val="21"/>
          <w:sz w:val="21"/>
          <w:szCs w:val="21"/>
        </w:rPr>
      </w:pPr>
      <w:r>
        <w:rPr>
          <w:rFonts w:hint="eastAsia"/>
          <w:b/>
          <w:color w:val="000000"/>
          <w:spacing w:val="3"/>
          <w:kern w:val="21"/>
          <w:sz w:val="21"/>
          <w:szCs w:val="21"/>
        </w:rPr>
        <w:t>24. 资格审查</w:t>
      </w:r>
    </w:p>
    <w:p w:rsidR="00FA5A9D" w:rsidRDefault="00296CC6" w:rsidP="00FA5A9D">
      <w:pPr>
        <w:spacing w:line="360" w:lineRule="auto"/>
        <w:ind w:firstLineChars="200" w:firstLine="426"/>
        <w:contextualSpacing/>
        <w:rPr>
          <w:color w:val="000000"/>
          <w:spacing w:val="3"/>
          <w:kern w:val="21"/>
          <w:sz w:val="21"/>
          <w:szCs w:val="21"/>
        </w:rPr>
      </w:pPr>
      <w:r>
        <w:rPr>
          <w:rFonts w:hint="eastAsia"/>
          <w:bCs/>
          <w:color w:val="000000"/>
          <w:spacing w:val="3"/>
          <w:kern w:val="21"/>
          <w:sz w:val="21"/>
          <w:szCs w:val="21"/>
        </w:rPr>
        <w:t>开标结束后，采购人依法对</w:t>
      </w:r>
      <w:r>
        <w:rPr>
          <w:rFonts w:hint="eastAsia"/>
          <w:color w:val="000000"/>
          <w:spacing w:val="3"/>
          <w:kern w:val="21"/>
          <w:sz w:val="21"/>
          <w:szCs w:val="21"/>
        </w:rPr>
        <w:t>投标人</w:t>
      </w:r>
      <w:r>
        <w:rPr>
          <w:rFonts w:hint="eastAsia"/>
          <w:bCs/>
          <w:color w:val="000000"/>
          <w:spacing w:val="3"/>
          <w:kern w:val="21"/>
          <w:sz w:val="21"/>
          <w:szCs w:val="21"/>
        </w:rPr>
        <w:t>的资格进行审查。</w:t>
      </w:r>
      <w:r>
        <w:rPr>
          <w:rFonts w:hint="eastAsia"/>
          <w:color w:val="000000"/>
          <w:spacing w:val="3"/>
          <w:kern w:val="21"/>
          <w:sz w:val="21"/>
          <w:szCs w:val="21"/>
        </w:rPr>
        <w:t>合格投标人不足3家的，不得评标。</w:t>
      </w:r>
    </w:p>
    <w:p w:rsidR="00FA5A9D" w:rsidRDefault="00296CC6">
      <w:pPr>
        <w:tabs>
          <w:tab w:val="left" w:pos="1260"/>
        </w:tabs>
        <w:spacing w:line="360" w:lineRule="auto"/>
        <w:contextualSpacing/>
        <w:rPr>
          <w:b/>
          <w:color w:val="000000"/>
          <w:spacing w:val="3"/>
          <w:kern w:val="21"/>
          <w:sz w:val="21"/>
          <w:szCs w:val="21"/>
        </w:rPr>
      </w:pPr>
      <w:r>
        <w:rPr>
          <w:rFonts w:hint="eastAsia"/>
          <w:b/>
          <w:color w:val="000000"/>
          <w:spacing w:val="3"/>
          <w:kern w:val="21"/>
          <w:sz w:val="21"/>
          <w:szCs w:val="21"/>
        </w:rPr>
        <w:t>25.评标委员会的组成</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25.1采购人将依法组建评标委员会，评标委员会成员人数应当为5人以上单数。评审专家依法从政府采购评审专家库中随机抽取。</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25.1.1采购项目符合下列情形之一的，评标委员会成员人数应当为7人以上单数：</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25.1.1.1采购预算金额在1000万元以上；</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25.1.1.2技术复杂；</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25.1.1.3社会影响较大。</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25.2 采购代理机构工作人员不得参加由本机构代理的政府采购项目的评标。</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25.3 评审专家与投标人存在下列利害关系之一的,应当回避:</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25.3.1参加采购活动前三年内,与供应</w:t>
      </w:r>
      <w:proofErr w:type="gramStart"/>
      <w:r>
        <w:rPr>
          <w:rFonts w:hint="eastAsia"/>
          <w:color w:val="000000"/>
          <w:spacing w:val="3"/>
          <w:kern w:val="21"/>
          <w:sz w:val="21"/>
          <w:szCs w:val="21"/>
        </w:rPr>
        <w:t>商存在</w:t>
      </w:r>
      <w:proofErr w:type="gramEnd"/>
      <w:r>
        <w:rPr>
          <w:rFonts w:hint="eastAsia"/>
          <w:color w:val="000000"/>
          <w:spacing w:val="3"/>
          <w:kern w:val="21"/>
          <w:sz w:val="21"/>
          <w:szCs w:val="21"/>
        </w:rPr>
        <w:t>劳动关系,或者担任</w:t>
      </w:r>
      <w:proofErr w:type="gramStart"/>
      <w:r>
        <w:rPr>
          <w:rFonts w:hint="eastAsia"/>
          <w:color w:val="000000"/>
          <w:spacing w:val="3"/>
          <w:kern w:val="21"/>
          <w:sz w:val="21"/>
          <w:szCs w:val="21"/>
        </w:rPr>
        <w:t>过供应</w:t>
      </w:r>
      <w:proofErr w:type="gramEnd"/>
      <w:r>
        <w:rPr>
          <w:rFonts w:hint="eastAsia"/>
          <w:color w:val="000000"/>
          <w:spacing w:val="3"/>
          <w:kern w:val="21"/>
          <w:sz w:val="21"/>
          <w:szCs w:val="21"/>
        </w:rPr>
        <w:t>商的董事、监事,或者是供应商的控股股东或实际控制人；</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25.3.2与供应商的法定代表人或者负责人有夫妻、直系血亲、三代以内旁系血亲或者近姻亲关系；</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25.3.3与供应商有其他可能影响政府采购活动公平、公正进行的关系。</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25.4 评审专家发现本人与参加采购活动的供应商有利害关系的,应当主动提出回避。采购人或者代理机构发现评审专家与参加采购活动的供应商有利害关系的,应当要求其回避。</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25.5 采购人不得担任评标小组长。</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25.6 采购人可以在评标前说明项目背景和采购需求，说明内容不得含有歧视性、倾向性意见，不得超出招标文件所述范围。说明应当提交书面材料，并随采购文件一并存档。</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25.7 评标委员会成员名单在评标结果公告前应当保密。</w:t>
      </w:r>
    </w:p>
    <w:p w:rsidR="00FA5A9D" w:rsidRDefault="00296CC6">
      <w:pPr>
        <w:tabs>
          <w:tab w:val="left" w:pos="1260"/>
        </w:tabs>
        <w:spacing w:line="360" w:lineRule="auto"/>
        <w:contextualSpacing/>
        <w:rPr>
          <w:b/>
          <w:color w:val="000000"/>
          <w:spacing w:val="3"/>
          <w:kern w:val="21"/>
          <w:sz w:val="21"/>
          <w:szCs w:val="21"/>
        </w:rPr>
      </w:pPr>
      <w:r>
        <w:rPr>
          <w:rFonts w:hint="eastAsia"/>
          <w:b/>
          <w:color w:val="000000"/>
          <w:spacing w:val="3"/>
          <w:kern w:val="21"/>
          <w:sz w:val="21"/>
          <w:szCs w:val="21"/>
        </w:rPr>
        <w:t>26. 符合性审查</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lastRenderedPageBreak/>
        <w:t>2</w:t>
      </w:r>
      <w:r>
        <w:rPr>
          <w:rFonts w:hint="eastAsia"/>
          <w:color w:val="000000"/>
          <w:spacing w:val="3"/>
          <w:kern w:val="21"/>
          <w:sz w:val="21"/>
          <w:szCs w:val="21"/>
          <w:lang w:val="en-US"/>
        </w:rPr>
        <w:t>6</w:t>
      </w:r>
      <w:r>
        <w:rPr>
          <w:rFonts w:hint="eastAsia"/>
          <w:color w:val="000000"/>
          <w:spacing w:val="3"/>
          <w:kern w:val="21"/>
          <w:sz w:val="21"/>
          <w:szCs w:val="21"/>
        </w:rPr>
        <w:t>.1 评标委员会依据有关法律法规和招标文件的规定，对符合资格的投标人的投标文件进行符合性审查，以确定其是否满足招标文件的实质性要求。</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w:t>
      </w:r>
      <w:r>
        <w:rPr>
          <w:rFonts w:hint="eastAsia"/>
          <w:color w:val="000000"/>
          <w:spacing w:val="3"/>
          <w:kern w:val="21"/>
          <w:sz w:val="21"/>
          <w:szCs w:val="21"/>
          <w:lang w:val="en-US"/>
        </w:rPr>
        <w:t>6</w:t>
      </w:r>
      <w:r>
        <w:rPr>
          <w:rFonts w:hint="eastAsia"/>
          <w:color w:val="000000"/>
          <w:spacing w:val="3"/>
          <w:kern w:val="21"/>
          <w:sz w:val="21"/>
          <w:szCs w:val="21"/>
        </w:rPr>
        <w:t>.2 审查、评价投标文件是否符合招标文件的商务、技术等实质性要求。</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w:t>
      </w:r>
      <w:r>
        <w:rPr>
          <w:rFonts w:hint="eastAsia"/>
          <w:color w:val="000000"/>
          <w:spacing w:val="3"/>
          <w:kern w:val="21"/>
          <w:sz w:val="21"/>
          <w:szCs w:val="21"/>
          <w:lang w:val="en-US"/>
        </w:rPr>
        <w:t>6</w:t>
      </w:r>
      <w:r>
        <w:rPr>
          <w:rFonts w:hint="eastAsia"/>
          <w:color w:val="000000"/>
          <w:spacing w:val="3"/>
          <w:kern w:val="21"/>
          <w:sz w:val="21"/>
          <w:szCs w:val="21"/>
        </w:rPr>
        <w:t>.3 可要求投标人对投标文件有关事项</w:t>
      </w:r>
      <w:proofErr w:type="gramStart"/>
      <w:r>
        <w:rPr>
          <w:rFonts w:hint="eastAsia"/>
          <w:color w:val="000000"/>
          <w:spacing w:val="3"/>
          <w:kern w:val="21"/>
          <w:sz w:val="21"/>
          <w:szCs w:val="21"/>
        </w:rPr>
        <w:t>作出</w:t>
      </w:r>
      <w:proofErr w:type="gramEnd"/>
      <w:r>
        <w:rPr>
          <w:rFonts w:hint="eastAsia"/>
          <w:color w:val="000000"/>
          <w:spacing w:val="3"/>
          <w:kern w:val="21"/>
          <w:sz w:val="21"/>
          <w:szCs w:val="21"/>
        </w:rPr>
        <w:t>澄清或者说明。</w:t>
      </w:r>
    </w:p>
    <w:p w:rsidR="00FA5A9D" w:rsidRDefault="00296CC6">
      <w:pPr>
        <w:tabs>
          <w:tab w:val="left" w:pos="1260"/>
        </w:tabs>
        <w:spacing w:line="360" w:lineRule="auto"/>
        <w:contextualSpacing/>
        <w:rPr>
          <w:b/>
          <w:color w:val="000000"/>
          <w:spacing w:val="3"/>
          <w:kern w:val="21"/>
          <w:sz w:val="21"/>
          <w:szCs w:val="21"/>
        </w:rPr>
      </w:pPr>
      <w:r>
        <w:rPr>
          <w:rFonts w:hint="eastAsia"/>
          <w:b/>
          <w:color w:val="000000"/>
          <w:spacing w:val="3"/>
          <w:kern w:val="21"/>
          <w:sz w:val="21"/>
          <w:szCs w:val="21"/>
        </w:rPr>
        <w:t>27. 投标文件的澄清</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w:t>
      </w:r>
      <w:r>
        <w:rPr>
          <w:rFonts w:hint="eastAsia"/>
          <w:color w:val="000000"/>
          <w:spacing w:val="3"/>
          <w:kern w:val="21"/>
          <w:sz w:val="21"/>
          <w:szCs w:val="21"/>
          <w:lang w:val="en-US"/>
        </w:rPr>
        <w:t>7</w:t>
      </w:r>
      <w:r>
        <w:rPr>
          <w:rFonts w:hint="eastAsia"/>
          <w:color w:val="000000"/>
          <w:spacing w:val="3"/>
          <w:kern w:val="21"/>
          <w:sz w:val="21"/>
          <w:szCs w:val="21"/>
        </w:rPr>
        <w:t>.1 对于投标文件中含义不明确、同类问题表述不一致或者有明显文字和计算错误的内容，评标委员会应当以书面形式要求投标人</w:t>
      </w:r>
      <w:proofErr w:type="gramStart"/>
      <w:r>
        <w:rPr>
          <w:rFonts w:hint="eastAsia"/>
          <w:color w:val="000000"/>
          <w:spacing w:val="3"/>
          <w:kern w:val="21"/>
          <w:sz w:val="21"/>
          <w:szCs w:val="21"/>
        </w:rPr>
        <w:t>作出</w:t>
      </w:r>
      <w:proofErr w:type="gramEnd"/>
      <w:r>
        <w:rPr>
          <w:rFonts w:hint="eastAsia"/>
          <w:color w:val="000000"/>
          <w:spacing w:val="3"/>
          <w:kern w:val="21"/>
          <w:sz w:val="21"/>
          <w:szCs w:val="21"/>
        </w:rPr>
        <w:t>必要的澄清、说明或者补正。</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w:t>
      </w:r>
      <w:r>
        <w:rPr>
          <w:rFonts w:hint="eastAsia"/>
          <w:color w:val="000000"/>
          <w:spacing w:val="3"/>
          <w:kern w:val="21"/>
          <w:sz w:val="21"/>
          <w:szCs w:val="21"/>
          <w:lang w:val="en-US"/>
        </w:rPr>
        <w:t>7</w:t>
      </w:r>
      <w:r>
        <w:rPr>
          <w:rFonts w:hint="eastAsia"/>
          <w:color w:val="000000"/>
          <w:spacing w:val="3"/>
          <w:kern w:val="21"/>
          <w:sz w:val="21"/>
          <w:szCs w:val="21"/>
        </w:rPr>
        <w:t>.2 投标人的澄清、说明或者补正应当采用书面形式，并加盖公章，或者由法定代表人或其授权的代表签字。投标人的澄清、说明或者补正不得超出投标文件的范围或者改变投标文件的实质性内容。</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w:t>
      </w:r>
      <w:r>
        <w:rPr>
          <w:rFonts w:hint="eastAsia"/>
          <w:color w:val="000000"/>
          <w:spacing w:val="3"/>
          <w:kern w:val="21"/>
          <w:sz w:val="21"/>
          <w:szCs w:val="21"/>
          <w:lang w:val="en-US"/>
        </w:rPr>
        <w:t>7</w:t>
      </w:r>
      <w:r>
        <w:rPr>
          <w:rFonts w:hint="eastAsia"/>
          <w:color w:val="000000"/>
          <w:spacing w:val="3"/>
          <w:kern w:val="21"/>
          <w:sz w:val="21"/>
          <w:szCs w:val="21"/>
        </w:rPr>
        <w:t>.3 投标人的澄清文件是其投标文件的组成部分。</w:t>
      </w:r>
    </w:p>
    <w:p w:rsidR="00FA5A9D" w:rsidRDefault="00296CC6">
      <w:pPr>
        <w:tabs>
          <w:tab w:val="left" w:pos="1260"/>
        </w:tabs>
        <w:spacing w:line="360" w:lineRule="auto"/>
        <w:contextualSpacing/>
        <w:rPr>
          <w:b/>
          <w:color w:val="000000"/>
          <w:spacing w:val="3"/>
          <w:kern w:val="21"/>
          <w:sz w:val="21"/>
          <w:szCs w:val="21"/>
        </w:rPr>
      </w:pPr>
      <w:r>
        <w:rPr>
          <w:rFonts w:hint="eastAsia"/>
          <w:b/>
          <w:color w:val="000000"/>
          <w:spacing w:val="3"/>
          <w:kern w:val="21"/>
          <w:sz w:val="21"/>
          <w:szCs w:val="21"/>
        </w:rPr>
        <w:t>28. 投标文件报价出现前后不一致的修正</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w:t>
      </w:r>
      <w:r>
        <w:rPr>
          <w:rFonts w:hint="eastAsia"/>
          <w:color w:val="000000"/>
          <w:spacing w:val="3"/>
          <w:kern w:val="21"/>
          <w:sz w:val="21"/>
          <w:szCs w:val="21"/>
          <w:lang w:val="en-US"/>
        </w:rPr>
        <w:t>8</w:t>
      </w:r>
      <w:r>
        <w:rPr>
          <w:rFonts w:hint="eastAsia"/>
          <w:color w:val="000000"/>
          <w:spacing w:val="3"/>
          <w:kern w:val="21"/>
          <w:sz w:val="21"/>
          <w:szCs w:val="21"/>
        </w:rPr>
        <w:t>.1 投标文件中开标一览表(报价表)内容与投标文件中相应内容不一致的，以开标一览表(报价表)为准；</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w:t>
      </w:r>
      <w:r>
        <w:rPr>
          <w:rFonts w:hint="eastAsia"/>
          <w:color w:val="000000"/>
          <w:spacing w:val="3"/>
          <w:kern w:val="21"/>
          <w:sz w:val="21"/>
          <w:szCs w:val="21"/>
          <w:lang w:val="en-US"/>
        </w:rPr>
        <w:t>8</w:t>
      </w:r>
      <w:r>
        <w:rPr>
          <w:rFonts w:hint="eastAsia"/>
          <w:color w:val="000000"/>
          <w:spacing w:val="3"/>
          <w:kern w:val="21"/>
          <w:sz w:val="21"/>
          <w:szCs w:val="21"/>
        </w:rPr>
        <w:t>.2 大写金额和小写金额不一致的，以大写金额为准；</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w:t>
      </w:r>
      <w:r>
        <w:rPr>
          <w:rFonts w:hint="eastAsia"/>
          <w:color w:val="000000"/>
          <w:spacing w:val="3"/>
          <w:kern w:val="21"/>
          <w:sz w:val="21"/>
          <w:szCs w:val="21"/>
          <w:lang w:val="en-US"/>
        </w:rPr>
        <w:t>8</w:t>
      </w:r>
      <w:r>
        <w:rPr>
          <w:rFonts w:hint="eastAsia"/>
          <w:color w:val="000000"/>
          <w:spacing w:val="3"/>
          <w:kern w:val="21"/>
          <w:sz w:val="21"/>
          <w:szCs w:val="21"/>
        </w:rPr>
        <w:t>.3 单价金额小数点或者百分比有明显错位的，以开标一览表的总价为准，并修改单价；</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w:t>
      </w:r>
      <w:r>
        <w:rPr>
          <w:rFonts w:hint="eastAsia"/>
          <w:color w:val="000000"/>
          <w:spacing w:val="3"/>
          <w:kern w:val="21"/>
          <w:sz w:val="21"/>
          <w:szCs w:val="21"/>
          <w:lang w:val="en-US"/>
        </w:rPr>
        <w:t>8</w:t>
      </w:r>
      <w:r>
        <w:rPr>
          <w:rFonts w:hint="eastAsia"/>
          <w:color w:val="000000"/>
          <w:spacing w:val="3"/>
          <w:kern w:val="21"/>
          <w:sz w:val="21"/>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A5A9D" w:rsidRDefault="00296CC6">
      <w:pPr>
        <w:tabs>
          <w:tab w:val="left" w:pos="1260"/>
        </w:tabs>
        <w:spacing w:line="360" w:lineRule="auto"/>
        <w:contextualSpacing/>
        <w:rPr>
          <w:b/>
          <w:color w:val="000000"/>
          <w:spacing w:val="3"/>
          <w:kern w:val="21"/>
          <w:sz w:val="21"/>
          <w:szCs w:val="21"/>
        </w:rPr>
      </w:pPr>
      <w:r>
        <w:rPr>
          <w:rFonts w:hint="eastAsia"/>
          <w:b/>
          <w:color w:val="000000"/>
          <w:spacing w:val="3"/>
          <w:kern w:val="21"/>
          <w:sz w:val="21"/>
          <w:szCs w:val="21"/>
        </w:rPr>
        <w:t>29.投标无效情形</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29.1 投标文件属下列情况之一的，按照无效投标处理：</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29.1.1 未按照招标文件的规定提交投标承诺函的；</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29.1.2 投标文件未按招标文件要求签署、盖章的；</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29.1.3 不具备招标文件中规定的资格要求的；</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29.1.4 报价超过招标文件中规定的预算金额或者最高限价的；</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29.1.5 投标文件含有采购人不能接受的附加条件的。</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29.2 根据《河南省财政厅关于防范供应商串通投标促进政府采购公平竞争的 38 通知》（</w:t>
      </w:r>
      <w:proofErr w:type="gramStart"/>
      <w:r>
        <w:rPr>
          <w:rFonts w:hint="eastAsia"/>
          <w:color w:val="000000"/>
          <w:spacing w:val="3"/>
          <w:kern w:val="21"/>
          <w:sz w:val="21"/>
          <w:szCs w:val="21"/>
        </w:rPr>
        <w:t>豫财购</w:t>
      </w:r>
      <w:proofErr w:type="gramEnd"/>
      <w:r>
        <w:rPr>
          <w:rFonts w:hint="eastAsia"/>
          <w:color w:val="000000"/>
          <w:spacing w:val="3"/>
          <w:kern w:val="21"/>
          <w:sz w:val="21"/>
          <w:szCs w:val="21"/>
        </w:rPr>
        <w:t>﹝2021﹞6号）要求，参与同一个标段的供应</w:t>
      </w:r>
      <w:proofErr w:type="gramStart"/>
      <w:r>
        <w:rPr>
          <w:rFonts w:hint="eastAsia"/>
          <w:color w:val="000000"/>
          <w:spacing w:val="3"/>
          <w:kern w:val="21"/>
          <w:sz w:val="21"/>
          <w:szCs w:val="21"/>
        </w:rPr>
        <w:t>商存在</w:t>
      </w:r>
      <w:proofErr w:type="gramEnd"/>
      <w:r>
        <w:rPr>
          <w:rFonts w:hint="eastAsia"/>
          <w:color w:val="000000"/>
          <w:spacing w:val="3"/>
          <w:kern w:val="21"/>
          <w:sz w:val="21"/>
          <w:szCs w:val="21"/>
        </w:rPr>
        <w:t xml:space="preserve">下列情形之 </w:t>
      </w:r>
      <w:proofErr w:type="gramStart"/>
      <w:r>
        <w:rPr>
          <w:rFonts w:hint="eastAsia"/>
          <w:color w:val="000000"/>
          <w:spacing w:val="3"/>
          <w:kern w:val="21"/>
          <w:sz w:val="21"/>
          <w:szCs w:val="21"/>
        </w:rPr>
        <w:t>一</w:t>
      </w:r>
      <w:proofErr w:type="gramEnd"/>
      <w:r>
        <w:rPr>
          <w:rFonts w:hint="eastAsia"/>
          <w:color w:val="000000"/>
          <w:spacing w:val="3"/>
          <w:kern w:val="21"/>
          <w:sz w:val="21"/>
          <w:szCs w:val="21"/>
        </w:rPr>
        <w:t>的，其投标文件无效：</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29.2.1 不同供应商的电子投标文件上传计算机的网卡MAC地址、CPU序列号和硬盘序列号等硬件信息相同的；</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29.2.2 不同供应商的投标文件由同一电子设备编制、打印加密或者上传；</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29.2.3 不同供应商的投标文件由同一电子设备打印、复印；</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29.2.4 不同供应商的投标文件由同一人送达或者分发，或者不同供应商联系人为同一人或不同联系人的联系电话一致的；</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lastRenderedPageBreak/>
        <w:t>29.2.5 不同供应商的投标文件的内容存在两处以上细节错误一致</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29.2.6 不同供应商的法定代表人、委托代理人、项目经理、项目负责人等由同一个单位缴纳社会保险或者领取报酬的；</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29.2.7 不同供应商投标文件中法定代表人或者负责人签字出自同一人之手；</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29.2.8 其它涉嫌串通的情形。</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29.3 有下列情形之一的，视为投标人串通投标，其投标无效：</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29.3.1 不同投标人的投标文件由同一单位或者个人编制；</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29.3.2 不同投标人委托同一单位或者个人办理投标事宜；</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29.3.3 不同投标人的投标文件载明的项目管理成员或者联系人员为同一人；</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29.3.4 不同投标人的投标文件异常一致或者投标报价呈规律性差异；</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29.3.5 不同投标人的投标文件相互混装；</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w:t>
      </w:r>
      <w:r>
        <w:rPr>
          <w:rFonts w:hint="eastAsia"/>
          <w:color w:val="000000"/>
          <w:spacing w:val="3"/>
          <w:kern w:val="21"/>
          <w:sz w:val="21"/>
          <w:szCs w:val="21"/>
          <w:lang w:val="en-US"/>
        </w:rPr>
        <w:t>4</w:t>
      </w:r>
      <w:r>
        <w:rPr>
          <w:rFonts w:hint="eastAsia"/>
          <w:color w:val="000000"/>
          <w:spacing w:val="3"/>
          <w:kern w:val="21"/>
          <w:sz w:val="21"/>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w:t>
      </w:r>
      <w:r>
        <w:rPr>
          <w:rFonts w:hint="eastAsia"/>
          <w:color w:val="000000"/>
          <w:spacing w:val="3"/>
          <w:kern w:val="21"/>
          <w:sz w:val="21"/>
          <w:szCs w:val="21"/>
          <w:lang w:val="en-US"/>
        </w:rPr>
        <w:t>5</w:t>
      </w:r>
      <w:r>
        <w:rPr>
          <w:rFonts w:hint="eastAsia"/>
          <w:color w:val="000000"/>
          <w:spacing w:val="3"/>
          <w:kern w:val="21"/>
          <w:sz w:val="21"/>
          <w:szCs w:val="21"/>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A5A9D" w:rsidRDefault="00296CC6" w:rsidP="00FA5A9D">
      <w:pPr>
        <w:spacing w:line="360" w:lineRule="auto"/>
        <w:ind w:firstLineChars="200" w:firstLine="426"/>
        <w:contextualSpacing/>
        <w:rPr>
          <w:spacing w:val="3"/>
          <w:kern w:val="21"/>
          <w:sz w:val="21"/>
          <w:szCs w:val="21"/>
        </w:rPr>
      </w:pPr>
      <w:r>
        <w:rPr>
          <w:rFonts w:hint="eastAsia"/>
          <w:color w:val="000000"/>
          <w:spacing w:val="3"/>
          <w:kern w:val="21"/>
          <w:sz w:val="21"/>
          <w:szCs w:val="21"/>
        </w:rPr>
        <w:t>29.</w:t>
      </w:r>
      <w:r>
        <w:rPr>
          <w:rFonts w:hint="eastAsia"/>
          <w:color w:val="000000"/>
          <w:spacing w:val="3"/>
          <w:kern w:val="21"/>
          <w:sz w:val="21"/>
          <w:szCs w:val="21"/>
          <w:lang w:val="en-US"/>
        </w:rPr>
        <w:t>6</w:t>
      </w:r>
      <w:r>
        <w:rPr>
          <w:rFonts w:hint="eastAsia"/>
          <w:color w:val="000000"/>
          <w:spacing w:val="3"/>
          <w:kern w:val="21"/>
          <w:sz w:val="21"/>
          <w:szCs w:val="21"/>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29.</w:t>
      </w:r>
      <w:r>
        <w:rPr>
          <w:rFonts w:hint="eastAsia"/>
          <w:color w:val="000000"/>
          <w:spacing w:val="3"/>
          <w:kern w:val="21"/>
          <w:sz w:val="21"/>
          <w:szCs w:val="21"/>
          <w:lang w:val="en-US"/>
        </w:rPr>
        <w:t>7</w:t>
      </w:r>
      <w:r>
        <w:rPr>
          <w:rFonts w:hint="eastAsia"/>
          <w:color w:val="000000"/>
          <w:spacing w:val="3"/>
          <w:kern w:val="21"/>
          <w:sz w:val="21"/>
          <w:szCs w:val="21"/>
        </w:rPr>
        <w:t xml:space="preserve"> 法律、法规和招标文件规定的其他无效情形。</w:t>
      </w:r>
    </w:p>
    <w:p w:rsidR="00FA5A9D" w:rsidRDefault="00296CC6" w:rsidP="00FA5A9D">
      <w:pPr>
        <w:tabs>
          <w:tab w:val="left" w:pos="1260"/>
        </w:tabs>
        <w:spacing w:line="360" w:lineRule="auto"/>
        <w:ind w:firstLineChars="200" w:firstLine="428"/>
        <w:contextualSpacing/>
        <w:rPr>
          <w:b/>
          <w:bCs/>
          <w:color w:val="000000"/>
          <w:spacing w:val="3"/>
          <w:kern w:val="21"/>
          <w:sz w:val="21"/>
          <w:szCs w:val="21"/>
        </w:rPr>
      </w:pPr>
      <w:r>
        <w:rPr>
          <w:rFonts w:hint="eastAsia"/>
          <w:b/>
          <w:color w:val="000000"/>
          <w:spacing w:val="3"/>
          <w:kern w:val="21"/>
          <w:sz w:val="21"/>
          <w:szCs w:val="21"/>
        </w:rPr>
        <w:t>30.</w:t>
      </w:r>
      <w:r>
        <w:rPr>
          <w:rFonts w:hint="eastAsia"/>
          <w:b/>
          <w:bCs/>
          <w:color w:val="000000"/>
          <w:spacing w:val="3"/>
          <w:kern w:val="21"/>
          <w:sz w:val="21"/>
          <w:szCs w:val="21"/>
        </w:rPr>
        <w:t xml:space="preserve"> 相同品牌投标人的认定（服务类项目不适用本条款规定）</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A5A9D" w:rsidRDefault="00296CC6">
      <w:pPr>
        <w:tabs>
          <w:tab w:val="left" w:pos="1260"/>
        </w:tabs>
        <w:spacing w:line="360" w:lineRule="auto"/>
        <w:contextualSpacing/>
        <w:rPr>
          <w:b/>
          <w:color w:val="000000"/>
          <w:spacing w:val="3"/>
          <w:kern w:val="21"/>
          <w:sz w:val="21"/>
          <w:szCs w:val="21"/>
        </w:rPr>
      </w:pPr>
      <w:r>
        <w:rPr>
          <w:rFonts w:hint="eastAsia"/>
          <w:b/>
          <w:color w:val="000000"/>
          <w:spacing w:val="3"/>
          <w:kern w:val="21"/>
          <w:sz w:val="21"/>
          <w:szCs w:val="21"/>
        </w:rPr>
        <w:t>31. 投标文件的比较与评价</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评标委员会按照招标文件中规定的评标方法和标准，对符合性审查合格的投标文件进行商务</w:t>
      </w:r>
      <w:r>
        <w:rPr>
          <w:rFonts w:hint="eastAsia"/>
          <w:color w:val="000000"/>
          <w:spacing w:val="3"/>
          <w:kern w:val="21"/>
          <w:sz w:val="21"/>
          <w:szCs w:val="21"/>
        </w:rPr>
        <w:lastRenderedPageBreak/>
        <w:t>和技术评估，综合比较与评价。</w:t>
      </w:r>
    </w:p>
    <w:p w:rsidR="00FA5A9D" w:rsidRDefault="00296CC6">
      <w:pPr>
        <w:tabs>
          <w:tab w:val="left" w:pos="1260"/>
        </w:tabs>
        <w:spacing w:line="360" w:lineRule="auto"/>
        <w:contextualSpacing/>
        <w:rPr>
          <w:b/>
          <w:color w:val="000000"/>
          <w:spacing w:val="3"/>
          <w:kern w:val="21"/>
          <w:sz w:val="21"/>
          <w:szCs w:val="21"/>
        </w:rPr>
      </w:pPr>
      <w:r>
        <w:rPr>
          <w:rFonts w:hint="eastAsia"/>
          <w:b/>
          <w:color w:val="000000"/>
          <w:spacing w:val="3"/>
          <w:kern w:val="21"/>
          <w:sz w:val="21"/>
          <w:szCs w:val="21"/>
        </w:rPr>
        <w:t>32.评标方法、评标标准</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32.1 评标方法分为最低评标价法和综合评分法。</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32.1.1 最低评标价法</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32.1.1.1 最低评标价法，是指投标文件满足招标文件全部实质性要求，且投标报价最低的投标人为中标候选人的评标方法。</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32.1.1.2 采用最低评标价法评标时，除了算术修正和落实政府采购政策需进行的价格扣除外，不能对投标人的投标价格进行任何调整。</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32.1.2 综合评分法，是指投标文件满足招标文件全部实质性要求，</w:t>
      </w:r>
      <w:proofErr w:type="gramStart"/>
      <w:r>
        <w:rPr>
          <w:rFonts w:hint="eastAsia"/>
          <w:color w:val="000000"/>
          <w:spacing w:val="3"/>
          <w:kern w:val="21"/>
          <w:sz w:val="21"/>
          <w:szCs w:val="21"/>
        </w:rPr>
        <w:t>且按照</w:t>
      </w:r>
      <w:proofErr w:type="gramEnd"/>
      <w:r>
        <w:rPr>
          <w:rFonts w:hint="eastAsia"/>
          <w:color w:val="000000"/>
          <w:spacing w:val="3"/>
          <w:kern w:val="21"/>
          <w:sz w:val="21"/>
          <w:szCs w:val="21"/>
        </w:rPr>
        <w:t>评审因素的量化指标评审得分最高的投标人为中标候选人的评标方法。</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32.2 价格分</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32.2.1 价格分采用低价优先法计算，即满足招标文件要求且投标价格最低的投标报价为评标基准价，其价格分为满分。其他投标人的价格</w:t>
      </w:r>
      <w:proofErr w:type="gramStart"/>
      <w:r>
        <w:rPr>
          <w:rFonts w:hint="eastAsia"/>
          <w:color w:val="000000"/>
          <w:spacing w:val="3"/>
          <w:kern w:val="21"/>
          <w:sz w:val="21"/>
          <w:szCs w:val="21"/>
        </w:rPr>
        <w:t>分统一</w:t>
      </w:r>
      <w:proofErr w:type="gramEnd"/>
      <w:r>
        <w:rPr>
          <w:rFonts w:hint="eastAsia"/>
          <w:color w:val="000000"/>
          <w:spacing w:val="3"/>
          <w:kern w:val="21"/>
          <w:sz w:val="21"/>
          <w:szCs w:val="21"/>
        </w:rPr>
        <w:t>按照下列公式计算：</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投标报价得分=(评标基准价/投标报价)×100</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评标总得分=F1×A1+F2×A2+……+Fn×An</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F1、F2……Fn分别为各项评审因素的得分;</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A1、A2、……An 分别为各项评审因素所占的权重(A1+A2+……+An=1)。</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32.2.2 评标过程中，不得去掉报价中的最高报价和最低报价。</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32.2.3 因落实政府采购政策进行价格调整的，以调整后的价格计算评标基准价和投标报价。</w:t>
      </w:r>
    </w:p>
    <w:p w:rsidR="00FA5A9D" w:rsidRDefault="00296CC6" w:rsidP="00FA5A9D">
      <w:pPr>
        <w:tabs>
          <w:tab w:val="left" w:pos="1260"/>
        </w:tabs>
        <w:spacing w:line="360" w:lineRule="auto"/>
        <w:ind w:firstLineChars="176" w:firstLine="376"/>
        <w:contextualSpacing/>
        <w:rPr>
          <w:b/>
          <w:color w:val="000000"/>
          <w:spacing w:val="3"/>
          <w:kern w:val="21"/>
          <w:sz w:val="21"/>
          <w:szCs w:val="21"/>
        </w:rPr>
      </w:pPr>
      <w:r>
        <w:rPr>
          <w:rFonts w:hint="eastAsia"/>
          <w:b/>
          <w:color w:val="000000"/>
          <w:spacing w:val="3"/>
          <w:kern w:val="21"/>
          <w:sz w:val="21"/>
          <w:szCs w:val="21"/>
        </w:rPr>
        <w:t>32.3 本次评标具体评标方法、评标标准见（第六章 资格审查与评标）。</w:t>
      </w:r>
    </w:p>
    <w:p w:rsidR="00FA5A9D" w:rsidRDefault="00296CC6">
      <w:pPr>
        <w:tabs>
          <w:tab w:val="left" w:pos="1260"/>
        </w:tabs>
        <w:spacing w:line="360" w:lineRule="auto"/>
        <w:contextualSpacing/>
        <w:rPr>
          <w:color w:val="000000"/>
          <w:spacing w:val="3"/>
          <w:kern w:val="21"/>
          <w:sz w:val="21"/>
          <w:szCs w:val="21"/>
        </w:rPr>
      </w:pPr>
      <w:r>
        <w:rPr>
          <w:rFonts w:hint="eastAsia"/>
          <w:b/>
          <w:bCs/>
          <w:color w:val="000000"/>
          <w:spacing w:val="3"/>
          <w:kern w:val="21"/>
          <w:sz w:val="21"/>
          <w:szCs w:val="21"/>
        </w:rPr>
        <w:t>33. 推荐中标候选人</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33.1 采用最低评标价法的，评标结果按投标报价由低到高顺序排列。投标报价相同的并列。投标文件满足招标文件全部实质性要求且投标报价最低的投标人为排名第一的中标候选人。</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33.2 采用综合评分法的，评标结果按评审后得分由高到低顺序排列。得分相同的，按投标报价由低到高顺序排列。得分且投标报价相同的并列。投标文件满足招标文件全部实质性要求，</w:t>
      </w:r>
      <w:proofErr w:type="gramStart"/>
      <w:r>
        <w:rPr>
          <w:rFonts w:hint="eastAsia"/>
          <w:color w:val="000000"/>
          <w:spacing w:val="3"/>
          <w:kern w:val="21"/>
          <w:sz w:val="21"/>
          <w:szCs w:val="21"/>
        </w:rPr>
        <w:t>且按照</w:t>
      </w:r>
      <w:proofErr w:type="gramEnd"/>
      <w:r>
        <w:rPr>
          <w:rFonts w:hint="eastAsia"/>
          <w:color w:val="000000"/>
          <w:spacing w:val="3"/>
          <w:kern w:val="21"/>
          <w:sz w:val="21"/>
          <w:szCs w:val="21"/>
        </w:rPr>
        <w:t>评审因素的量化指标评审得分最高的投标人为排名第一的中标候选人。</w:t>
      </w:r>
    </w:p>
    <w:p w:rsidR="00FA5A9D" w:rsidRDefault="00296CC6">
      <w:pPr>
        <w:tabs>
          <w:tab w:val="left" w:pos="1260"/>
        </w:tabs>
        <w:spacing w:line="360" w:lineRule="auto"/>
        <w:contextualSpacing/>
        <w:rPr>
          <w:b/>
          <w:color w:val="000000"/>
          <w:spacing w:val="3"/>
          <w:kern w:val="21"/>
          <w:sz w:val="21"/>
          <w:szCs w:val="21"/>
        </w:rPr>
      </w:pPr>
      <w:r>
        <w:rPr>
          <w:rFonts w:hint="eastAsia"/>
          <w:b/>
          <w:color w:val="000000"/>
          <w:spacing w:val="3"/>
          <w:kern w:val="21"/>
          <w:sz w:val="21"/>
          <w:szCs w:val="21"/>
        </w:rPr>
        <w:t>34.评审意见无效情形</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评标委员会及其成员有下列行为之一的，其评审意见无效：</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34.1 确定参与评标至评标结束前私自接触投标人；</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34.2 接受投标人提出的与投标文件不一致的澄清或者说明，《投标人须知》26条规定的情形除外；</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34.3 违反评标纪律发表倾向性意见或者征询采购人的倾向性意见；</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34.4 对需要专业判断的主观评审因素协商评分；</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34.5 在评标过程中擅离职守，影响评标程序正常进行的；</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lastRenderedPageBreak/>
        <w:t>34.6 记录、复制或者带走任何评标资料；</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34.7 其他不遵守评标纪律的行为。</w:t>
      </w:r>
    </w:p>
    <w:p w:rsidR="00FA5A9D" w:rsidRDefault="00296CC6">
      <w:pPr>
        <w:tabs>
          <w:tab w:val="left" w:pos="1260"/>
        </w:tabs>
        <w:spacing w:line="360" w:lineRule="auto"/>
        <w:contextualSpacing/>
        <w:rPr>
          <w:b/>
          <w:color w:val="000000"/>
          <w:spacing w:val="3"/>
          <w:kern w:val="21"/>
          <w:sz w:val="21"/>
          <w:szCs w:val="21"/>
        </w:rPr>
      </w:pPr>
      <w:r>
        <w:rPr>
          <w:rFonts w:hint="eastAsia"/>
          <w:b/>
          <w:color w:val="000000"/>
          <w:spacing w:val="3"/>
          <w:kern w:val="21"/>
          <w:sz w:val="21"/>
          <w:szCs w:val="21"/>
        </w:rPr>
        <w:t>35. 保密</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35.1 评审专家应当遵守评审工作纪律，不得泄露评审文件、评审情况和评审中获悉的商业秘密。</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35.2 采购人、采购代理机构应当采取必要措施，保证评标在严格保密的情况下进行。有关人员对评标情况以及在评标过程中获悉的国家秘密、商业秘密负有保密责任。</w:t>
      </w:r>
    </w:p>
    <w:p w:rsidR="00FA5A9D" w:rsidRDefault="00296CC6">
      <w:pPr>
        <w:pStyle w:val="22"/>
        <w:rPr>
          <w:spacing w:val="3"/>
          <w:kern w:val="21"/>
          <w:sz w:val="21"/>
          <w:szCs w:val="21"/>
        </w:rPr>
      </w:pPr>
      <w:r>
        <w:rPr>
          <w:rFonts w:hint="eastAsia"/>
          <w:spacing w:val="3"/>
          <w:kern w:val="21"/>
          <w:sz w:val="21"/>
          <w:szCs w:val="21"/>
        </w:rPr>
        <w:t>六、定标和授予合同</w:t>
      </w:r>
    </w:p>
    <w:p w:rsidR="00FA5A9D" w:rsidRDefault="00296CC6">
      <w:pPr>
        <w:tabs>
          <w:tab w:val="left" w:pos="1260"/>
        </w:tabs>
        <w:spacing w:line="360" w:lineRule="auto"/>
        <w:contextualSpacing/>
        <w:rPr>
          <w:b/>
          <w:color w:val="000000"/>
          <w:spacing w:val="3"/>
          <w:kern w:val="21"/>
          <w:sz w:val="21"/>
          <w:szCs w:val="21"/>
        </w:rPr>
      </w:pPr>
      <w:r>
        <w:rPr>
          <w:rFonts w:hint="eastAsia"/>
          <w:b/>
          <w:color w:val="000000"/>
          <w:spacing w:val="3"/>
          <w:kern w:val="21"/>
          <w:sz w:val="21"/>
          <w:szCs w:val="21"/>
        </w:rPr>
        <w:t>36. 确定中标人</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36.1 采购人应当自收到评标报告之日起5个工作日内，在评标报告确定的中标候选人名单中按顺序确定中标人。中标候选人并列的，由采购人采取随机抽取的方式确定。</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36.2 采购人在收到评标报告5个工作日内未按评标报告推荐的中标候选人顺序确定中标人，又不能说明合法理由的，视同按评标报告推荐的顺序确定排名第一的中标候选人为中标人。</w:t>
      </w:r>
    </w:p>
    <w:p w:rsidR="00FA5A9D" w:rsidRDefault="00296CC6">
      <w:pPr>
        <w:tabs>
          <w:tab w:val="left" w:pos="1260"/>
        </w:tabs>
        <w:spacing w:line="360" w:lineRule="auto"/>
        <w:contextualSpacing/>
        <w:rPr>
          <w:b/>
          <w:color w:val="000000"/>
          <w:spacing w:val="3"/>
          <w:kern w:val="21"/>
          <w:sz w:val="21"/>
          <w:szCs w:val="21"/>
        </w:rPr>
      </w:pPr>
      <w:r>
        <w:rPr>
          <w:rFonts w:hint="eastAsia"/>
          <w:b/>
          <w:color w:val="000000"/>
          <w:spacing w:val="3"/>
          <w:kern w:val="21"/>
          <w:sz w:val="21"/>
          <w:szCs w:val="21"/>
        </w:rPr>
        <w:t>37. 中标公告、发出中标通知书</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37.1 采购人确认中标人后，采购人在公告中标结果的同时，向中标人发出中标通知书。</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37.2 中标通知书发出后，采购人不得违法改变中标结果，中标人无正当理由不得放弃中标。</w:t>
      </w:r>
    </w:p>
    <w:p w:rsidR="00FA5A9D" w:rsidRDefault="00296CC6" w:rsidP="00FA5A9D">
      <w:pPr>
        <w:spacing w:line="360" w:lineRule="auto"/>
        <w:ind w:firstLineChars="200" w:firstLine="426"/>
        <w:contextualSpacing/>
        <w:rPr>
          <w:bCs/>
          <w:color w:val="000000"/>
          <w:spacing w:val="3"/>
          <w:kern w:val="21"/>
          <w:sz w:val="21"/>
          <w:szCs w:val="21"/>
        </w:rPr>
      </w:pPr>
      <w:r>
        <w:rPr>
          <w:rFonts w:hint="eastAsia"/>
          <w:color w:val="000000"/>
          <w:spacing w:val="3"/>
          <w:kern w:val="21"/>
          <w:sz w:val="21"/>
          <w:szCs w:val="21"/>
        </w:rPr>
        <w:t xml:space="preserve">37.3 </w:t>
      </w:r>
      <w:r>
        <w:rPr>
          <w:rFonts w:hint="eastAsia"/>
          <w:bCs/>
          <w:color w:val="000000"/>
          <w:spacing w:val="3"/>
          <w:kern w:val="21"/>
          <w:sz w:val="21"/>
          <w:szCs w:val="21"/>
        </w:rPr>
        <w:t>中标人在接到中标通知时，须向代理机构发送投标报价及分项报价一览表（包含主要中标标的</w:t>
      </w:r>
      <w:proofErr w:type="gramStart"/>
      <w:r>
        <w:rPr>
          <w:rFonts w:hint="eastAsia"/>
          <w:bCs/>
          <w:color w:val="000000"/>
          <w:spacing w:val="3"/>
          <w:kern w:val="21"/>
          <w:sz w:val="21"/>
          <w:szCs w:val="21"/>
        </w:rPr>
        <w:t>的</w:t>
      </w:r>
      <w:proofErr w:type="gramEnd"/>
      <w:r>
        <w:rPr>
          <w:rFonts w:hint="eastAsia"/>
          <w:bCs/>
          <w:color w:val="000000"/>
          <w:spacing w:val="3"/>
          <w:kern w:val="21"/>
          <w:sz w:val="21"/>
          <w:szCs w:val="21"/>
        </w:rPr>
        <w:t>名称、规格</w:t>
      </w:r>
      <w:r>
        <w:rPr>
          <w:rFonts w:hint="eastAsia"/>
          <w:color w:val="000000"/>
          <w:spacing w:val="3"/>
          <w:kern w:val="21"/>
          <w:sz w:val="21"/>
          <w:szCs w:val="21"/>
        </w:rPr>
        <w:t>型号</w:t>
      </w:r>
      <w:r>
        <w:rPr>
          <w:rFonts w:hint="eastAsia"/>
          <w:bCs/>
          <w:color w:val="000000"/>
          <w:spacing w:val="3"/>
          <w:kern w:val="21"/>
          <w:sz w:val="21"/>
          <w:szCs w:val="21"/>
        </w:rPr>
        <w:t>、数量、单价、服务要求等）电子文档，并同时通知代理机构联系人。</w:t>
      </w:r>
    </w:p>
    <w:p w:rsidR="00FA5A9D" w:rsidRDefault="00296CC6">
      <w:pPr>
        <w:tabs>
          <w:tab w:val="left" w:pos="1260"/>
        </w:tabs>
        <w:spacing w:line="360" w:lineRule="auto"/>
        <w:contextualSpacing/>
        <w:rPr>
          <w:b/>
          <w:color w:val="000000"/>
          <w:spacing w:val="3"/>
          <w:kern w:val="21"/>
          <w:sz w:val="21"/>
          <w:szCs w:val="21"/>
        </w:rPr>
      </w:pPr>
      <w:r>
        <w:rPr>
          <w:rFonts w:hint="eastAsia"/>
          <w:b/>
          <w:color w:val="000000"/>
          <w:spacing w:val="3"/>
          <w:kern w:val="21"/>
          <w:sz w:val="21"/>
          <w:szCs w:val="21"/>
        </w:rPr>
        <w:t>38.质疑提出与答复</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38.1 供应商认为采购文件、采购过程和中标结果使自己的权益受到损害的，可以依法向采购人</w:t>
      </w:r>
      <w:r>
        <w:rPr>
          <w:rFonts w:hint="eastAsia"/>
          <w:bCs/>
          <w:color w:val="000000"/>
          <w:spacing w:val="3"/>
          <w:kern w:val="21"/>
          <w:sz w:val="21"/>
          <w:szCs w:val="21"/>
        </w:rPr>
        <w:t>、采购代理机构提出质</w:t>
      </w:r>
      <w:r>
        <w:rPr>
          <w:rFonts w:hint="eastAsia"/>
          <w:color w:val="000000"/>
          <w:spacing w:val="3"/>
          <w:kern w:val="21"/>
          <w:sz w:val="21"/>
          <w:szCs w:val="21"/>
        </w:rPr>
        <w:t>疑。提出质疑的供应商应当是参与本项目采购活动的供应商。</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38.1.1对采购文件提出质疑的，潜在投标人应已依法获取采购文件，且应当在获取采购文件或者采购文件公告期限届满之日起7个工作日内通过《全国公共资源交易平台（河南省·许昌市）》一次性提出，提出后联系招标公告中集</w:t>
      </w:r>
      <w:proofErr w:type="gramStart"/>
      <w:r>
        <w:rPr>
          <w:rFonts w:hint="eastAsia"/>
          <w:color w:val="000000"/>
          <w:spacing w:val="3"/>
          <w:kern w:val="21"/>
          <w:sz w:val="21"/>
          <w:szCs w:val="21"/>
        </w:rPr>
        <w:t>采机构</w:t>
      </w:r>
      <w:proofErr w:type="gramEnd"/>
      <w:r>
        <w:rPr>
          <w:rFonts w:hint="eastAsia"/>
          <w:color w:val="000000"/>
          <w:spacing w:val="3"/>
          <w:kern w:val="21"/>
          <w:sz w:val="21"/>
          <w:szCs w:val="21"/>
        </w:rPr>
        <w:t>联系人查看， 并同时将符合《政府采购质疑和投诉办法》第十二条规定的纸质质疑函和必要的证明材料一式两份送采购单位，如未提出视为全面接受；</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38.1.2 对采购过程提出质疑的，为各采购程序环节结束之日起七个工作日内，以书面形式向采购人和采购代理机构一次性提出；</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38.1.3 对中标结果提出质疑的，为中标结果公告期限届满之日起七个工作日内，以书面形式向采购人和采购代理机构一次性提出。</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38.2 采购人、采购代理机构认为供应商质疑不成立，或者成立但未对中标结果构成影响的，继续开展采购活动；认为供应商质疑成立且影响或者可能影响中标结果的，按照下列情况处理：</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38.2.1 对采购文件提出的质疑，依法通过澄清或者修改可以继续开展采购活动的，澄清或者修改采购文件后继续开展采购活动；否则应当修改采购文件后重新开展采购活动。</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lastRenderedPageBreak/>
        <w:t>38.2.2 对采购过程、中标结果提出的质疑，合格供应</w:t>
      </w:r>
      <w:proofErr w:type="gramStart"/>
      <w:r>
        <w:rPr>
          <w:rFonts w:hint="eastAsia"/>
          <w:color w:val="000000"/>
          <w:spacing w:val="3"/>
          <w:kern w:val="21"/>
          <w:sz w:val="21"/>
          <w:szCs w:val="21"/>
        </w:rPr>
        <w:t>商符合</w:t>
      </w:r>
      <w:proofErr w:type="gramEnd"/>
      <w:r>
        <w:rPr>
          <w:rFonts w:hint="eastAsia"/>
          <w:color w:val="000000"/>
          <w:spacing w:val="3"/>
          <w:kern w:val="21"/>
          <w:sz w:val="21"/>
          <w:szCs w:val="21"/>
        </w:rPr>
        <w:t>法定数量时，可以从合格的中标候选人中另行确定中标供应商的，应当依法另行确定中标供应商；否则应当重新开展采购活动。</w:t>
      </w:r>
    </w:p>
    <w:p w:rsidR="00FA5A9D" w:rsidRDefault="00296CC6">
      <w:pPr>
        <w:tabs>
          <w:tab w:val="left" w:pos="1260"/>
        </w:tabs>
        <w:spacing w:line="360" w:lineRule="auto"/>
        <w:contextualSpacing/>
        <w:rPr>
          <w:b/>
          <w:color w:val="000000"/>
          <w:spacing w:val="3"/>
          <w:kern w:val="21"/>
          <w:sz w:val="21"/>
          <w:szCs w:val="21"/>
        </w:rPr>
      </w:pPr>
      <w:r>
        <w:rPr>
          <w:rFonts w:hint="eastAsia"/>
          <w:b/>
          <w:color w:val="000000"/>
          <w:spacing w:val="3"/>
          <w:kern w:val="21"/>
          <w:sz w:val="21"/>
          <w:szCs w:val="21"/>
        </w:rPr>
        <w:t>39.签订合同与备案</w:t>
      </w:r>
    </w:p>
    <w:p w:rsidR="00FA5A9D" w:rsidRDefault="00296CC6" w:rsidP="00FA5A9D">
      <w:pPr>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采购人应当自中标通知书发出之日起</w:t>
      </w:r>
      <w:r>
        <w:rPr>
          <w:rFonts w:hint="eastAsia"/>
          <w:color w:val="000000"/>
          <w:spacing w:val="3"/>
          <w:kern w:val="21"/>
          <w:sz w:val="21"/>
          <w:szCs w:val="21"/>
          <w:lang w:val="en-US"/>
        </w:rPr>
        <w:t>7</w:t>
      </w:r>
      <w:r>
        <w:rPr>
          <w:rFonts w:hint="eastAsia"/>
          <w:color w:val="000000"/>
          <w:spacing w:val="3"/>
          <w:kern w:val="21"/>
          <w:sz w:val="21"/>
          <w:szCs w:val="21"/>
        </w:rPr>
        <w:t>日内，按照招标文件和中标人投标文件的规定，与中标人签订书面合同。所签订的合同不得对招标文件确定的事项和中标人投标文件作实质性修改。采购人自采购合同签订之日起，1个工作日内到许昌市财政局</w:t>
      </w:r>
      <w:proofErr w:type="gramStart"/>
      <w:r>
        <w:rPr>
          <w:rFonts w:hint="eastAsia"/>
          <w:color w:val="000000"/>
          <w:spacing w:val="3"/>
          <w:kern w:val="21"/>
          <w:sz w:val="21"/>
          <w:szCs w:val="21"/>
        </w:rPr>
        <w:t>采购办</w:t>
      </w:r>
      <w:proofErr w:type="gramEnd"/>
      <w:r>
        <w:rPr>
          <w:rFonts w:hint="eastAsia"/>
          <w:color w:val="000000"/>
          <w:spacing w:val="3"/>
          <w:kern w:val="21"/>
          <w:sz w:val="21"/>
          <w:szCs w:val="21"/>
        </w:rPr>
        <w:t>进行合同备案，并 登陆“许昌市政府采购网”进行网上备案。</w:t>
      </w:r>
    </w:p>
    <w:p w:rsidR="00FA5A9D" w:rsidRDefault="00296CC6">
      <w:pPr>
        <w:tabs>
          <w:tab w:val="left" w:pos="1260"/>
        </w:tabs>
        <w:spacing w:line="360" w:lineRule="auto"/>
        <w:contextualSpacing/>
        <w:rPr>
          <w:b/>
          <w:color w:val="000000"/>
          <w:spacing w:val="3"/>
          <w:kern w:val="21"/>
          <w:sz w:val="21"/>
          <w:szCs w:val="21"/>
        </w:rPr>
      </w:pPr>
      <w:r>
        <w:rPr>
          <w:rFonts w:hint="eastAsia"/>
          <w:b/>
          <w:color w:val="000000"/>
          <w:spacing w:val="3"/>
          <w:kern w:val="21"/>
          <w:sz w:val="21"/>
          <w:szCs w:val="21"/>
        </w:rPr>
        <w:t>40.履约保证金</w:t>
      </w:r>
    </w:p>
    <w:p w:rsidR="00FA5A9D" w:rsidRDefault="00296CC6" w:rsidP="00FA5A9D">
      <w:pPr>
        <w:tabs>
          <w:tab w:val="left" w:pos="1260"/>
        </w:tabs>
        <w:spacing w:line="360" w:lineRule="auto"/>
        <w:ind w:firstLineChars="200" w:firstLine="426"/>
        <w:contextualSpacing/>
        <w:rPr>
          <w:color w:val="000000"/>
          <w:spacing w:val="3"/>
          <w:kern w:val="21"/>
          <w:sz w:val="21"/>
          <w:szCs w:val="21"/>
        </w:rPr>
      </w:pPr>
      <w:r>
        <w:rPr>
          <w:rFonts w:hint="eastAsia"/>
          <w:color w:val="000000"/>
          <w:spacing w:val="3"/>
          <w:kern w:val="21"/>
          <w:sz w:val="21"/>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FA5A9D" w:rsidRDefault="00296CC6">
      <w:pPr>
        <w:tabs>
          <w:tab w:val="left" w:pos="1260"/>
        </w:tabs>
        <w:spacing w:line="360" w:lineRule="auto"/>
        <w:contextualSpacing/>
        <w:rPr>
          <w:b/>
          <w:color w:val="000000"/>
          <w:spacing w:val="3"/>
          <w:kern w:val="21"/>
          <w:sz w:val="21"/>
          <w:szCs w:val="21"/>
        </w:rPr>
      </w:pPr>
      <w:r>
        <w:rPr>
          <w:rFonts w:hint="eastAsia"/>
          <w:b/>
          <w:color w:val="000000"/>
          <w:spacing w:val="3"/>
          <w:kern w:val="21"/>
          <w:sz w:val="21"/>
          <w:szCs w:val="21"/>
        </w:rPr>
        <w:t>41. 政府采购合同融资</w:t>
      </w:r>
    </w:p>
    <w:p w:rsidR="00FA5A9D" w:rsidRDefault="00296CC6">
      <w:pPr>
        <w:tabs>
          <w:tab w:val="left" w:pos="1260"/>
        </w:tabs>
        <w:spacing w:line="360" w:lineRule="auto"/>
        <w:contextualSpacing/>
        <w:rPr>
          <w:bCs/>
          <w:color w:val="000000"/>
          <w:spacing w:val="3"/>
          <w:kern w:val="21"/>
          <w:sz w:val="21"/>
          <w:szCs w:val="21"/>
        </w:rPr>
      </w:pPr>
      <w:r>
        <w:rPr>
          <w:rFonts w:hint="eastAsia"/>
          <w:bCs/>
          <w:color w:val="000000"/>
          <w:spacing w:val="3"/>
          <w:kern w:val="21"/>
          <w:sz w:val="21"/>
          <w:szCs w:val="21"/>
        </w:rPr>
        <w:t>41.1 缓解中小企业融资难题</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政府采购合同融资是支持中小</w:t>
      </w:r>
      <w:proofErr w:type="gramStart"/>
      <w:r>
        <w:rPr>
          <w:rFonts w:hint="eastAsia"/>
          <w:color w:val="000000"/>
          <w:spacing w:val="3"/>
          <w:kern w:val="21"/>
          <w:sz w:val="21"/>
          <w:szCs w:val="21"/>
        </w:rPr>
        <w:t>微企业</w:t>
      </w:r>
      <w:proofErr w:type="gramEnd"/>
      <w:r>
        <w:rPr>
          <w:rFonts w:hint="eastAsia"/>
          <w:color w:val="000000"/>
          <w:spacing w:val="3"/>
          <w:kern w:val="21"/>
          <w:sz w:val="21"/>
          <w:szCs w:val="21"/>
        </w:rPr>
        <w:t>发展，针对参与政府采购活动的供应商融资难、融资</w:t>
      </w:r>
      <w:proofErr w:type="gramStart"/>
      <w:r>
        <w:rPr>
          <w:rFonts w:hint="eastAsia"/>
          <w:color w:val="000000"/>
          <w:spacing w:val="3"/>
          <w:kern w:val="21"/>
          <w:sz w:val="21"/>
          <w:szCs w:val="21"/>
        </w:rPr>
        <w:t>贵问题</w:t>
      </w:r>
      <w:proofErr w:type="gramEnd"/>
      <w:r>
        <w:rPr>
          <w:rFonts w:hint="eastAsia"/>
          <w:color w:val="000000"/>
          <w:spacing w:val="3"/>
          <w:kern w:val="21"/>
          <w:sz w:val="21"/>
          <w:szCs w:val="21"/>
        </w:rPr>
        <w:t>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w:t>
      </w:r>
      <w:proofErr w:type="gramStart"/>
      <w:r>
        <w:rPr>
          <w:rFonts w:hint="eastAsia"/>
          <w:color w:val="000000"/>
          <w:spacing w:val="3"/>
          <w:kern w:val="21"/>
          <w:sz w:val="21"/>
          <w:szCs w:val="21"/>
        </w:rPr>
        <w:t>豫财购</w:t>
      </w:r>
      <w:proofErr w:type="gramEnd"/>
      <w:r>
        <w:rPr>
          <w:rFonts w:hint="eastAsia"/>
          <w:color w:val="000000"/>
          <w:spacing w:val="3"/>
          <w:kern w:val="21"/>
          <w:sz w:val="21"/>
          <w:szCs w:val="21"/>
        </w:rPr>
        <w:t>〔2017〕10号），按照双方自愿的原则提供便捷、优惠的贷款服务。</w:t>
      </w:r>
    </w:p>
    <w:p w:rsidR="00FA5A9D" w:rsidRDefault="00296CC6">
      <w:pPr>
        <w:spacing w:line="360" w:lineRule="auto"/>
        <w:jc w:val="both"/>
        <w:rPr>
          <w:color w:val="000000"/>
          <w:spacing w:val="3"/>
          <w:kern w:val="21"/>
          <w:sz w:val="21"/>
          <w:szCs w:val="21"/>
        </w:rPr>
      </w:pPr>
      <w:r>
        <w:rPr>
          <w:rFonts w:hint="eastAsia"/>
          <w:color w:val="000000"/>
          <w:spacing w:val="3"/>
          <w:kern w:val="21"/>
          <w:sz w:val="21"/>
          <w:szCs w:val="21"/>
        </w:rPr>
        <w:t>41.2 合作金融机构（排名不分先后）</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合作金融机构名称：中原银行许昌分行（小</w:t>
      </w:r>
      <w:proofErr w:type="gramStart"/>
      <w:r>
        <w:rPr>
          <w:rFonts w:hint="eastAsia"/>
          <w:color w:val="000000"/>
          <w:spacing w:val="3"/>
          <w:kern w:val="21"/>
          <w:sz w:val="21"/>
          <w:szCs w:val="21"/>
        </w:rPr>
        <w:t>微金融</w:t>
      </w:r>
      <w:proofErr w:type="gramEnd"/>
      <w:r>
        <w:rPr>
          <w:rFonts w:hint="eastAsia"/>
          <w:color w:val="000000"/>
          <w:spacing w:val="3"/>
          <w:kern w:val="21"/>
          <w:sz w:val="21"/>
          <w:szCs w:val="21"/>
        </w:rPr>
        <w:t>部）</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联系人及电话：陈阳 13137407575 方金龙 15836539901</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地址：许昌市建安大道与紫云路交汇处中原银行</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合作金融机构名称：浦发银行许昌分行</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联系人及电话：赵勇 0374-7313569、7313502 18937459920</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地址：许昌市许继大道1163号许继花园</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合作金融机构名称：交通银行许昌分行</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联系人：宋纪刚 0374-2369912 13733951305</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地址：许昌市莲城大道114号</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合作金融机构名称：光大银行许昌分行</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联系人：李东磊 0374-2928168 18569936868</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地址：许昌市魏都区八一路文峰路交叉口西北角</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合作金融机构名称：招商银行许昌分行</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联系人及电话：崔星迪 0374-5376058 18839983051</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lastRenderedPageBreak/>
        <w:t>地址：许昌市建安大道中段新天下AB座</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合作金融机构名称：邮储银行许昌市分行</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联系人及电话：张彦峰13839001972 武松涛18839902679</w:t>
      </w:r>
    </w:p>
    <w:p w:rsidR="00FA5A9D" w:rsidRDefault="00296CC6" w:rsidP="00FA5A9D">
      <w:pPr>
        <w:spacing w:line="360" w:lineRule="auto"/>
        <w:ind w:firstLineChars="200" w:firstLine="426"/>
        <w:jc w:val="both"/>
        <w:rPr>
          <w:color w:val="000000"/>
          <w:spacing w:val="3"/>
          <w:kern w:val="21"/>
          <w:sz w:val="21"/>
          <w:szCs w:val="21"/>
        </w:rPr>
      </w:pPr>
      <w:proofErr w:type="gramStart"/>
      <w:r>
        <w:rPr>
          <w:rFonts w:hint="eastAsia"/>
          <w:color w:val="000000"/>
          <w:spacing w:val="3"/>
          <w:kern w:val="21"/>
          <w:sz w:val="21"/>
          <w:szCs w:val="21"/>
        </w:rPr>
        <w:t>徐亚爽</w:t>
      </w:r>
      <w:proofErr w:type="gramEnd"/>
      <w:r>
        <w:rPr>
          <w:rFonts w:hint="eastAsia"/>
          <w:color w:val="000000"/>
          <w:spacing w:val="3"/>
          <w:kern w:val="21"/>
          <w:sz w:val="21"/>
          <w:szCs w:val="21"/>
        </w:rPr>
        <w:t>15038297574</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地址：许昌市莲城大道邮储银行莲城支行二楼</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合作金融机构名称：中国银行许昌分行</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联系人及电话：白炜 13938772680 刘晓飞 0374-3338596</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地址：许昌市魏都区建设路1488号</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合作金融机构名称：中信银行郑州红专路支行</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联系人：</w:t>
      </w:r>
      <w:proofErr w:type="gramStart"/>
      <w:r>
        <w:rPr>
          <w:rFonts w:hint="eastAsia"/>
          <w:color w:val="000000"/>
          <w:spacing w:val="3"/>
          <w:kern w:val="21"/>
          <w:sz w:val="21"/>
          <w:szCs w:val="21"/>
        </w:rPr>
        <w:t>韩晨</w:t>
      </w:r>
      <w:proofErr w:type="gramEnd"/>
      <w:r>
        <w:rPr>
          <w:rFonts w:hint="eastAsia"/>
          <w:color w:val="000000"/>
          <w:spacing w:val="3"/>
          <w:kern w:val="21"/>
          <w:sz w:val="21"/>
          <w:szCs w:val="21"/>
        </w:rPr>
        <w:t xml:space="preserve"> 13253490679</w:t>
      </w:r>
    </w:p>
    <w:p w:rsidR="00FA5A9D" w:rsidRDefault="00296CC6" w:rsidP="00FA5A9D">
      <w:pPr>
        <w:spacing w:line="360" w:lineRule="auto"/>
        <w:ind w:firstLineChars="200" w:firstLine="426"/>
        <w:jc w:val="both"/>
        <w:rPr>
          <w:color w:val="000000"/>
          <w:spacing w:val="3"/>
          <w:kern w:val="21"/>
          <w:sz w:val="21"/>
          <w:szCs w:val="21"/>
        </w:rPr>
      </w:pPr>
      <w:r>
        <w:rPr>
          <w:rFonts w:hint="eastAsia"/>
          <w:color w:val="000000"/>
          <w:spacing w:val="3"/>
          <w:kern w:val="21"/>
          <w:sz w:val="21"/>
          <w:szCs w:val="21"/>
        </w:rPr>
        <w:t>地址：郑州市金水区经三路北26号中信银行郑州红专路支行</w:t>
      </w:r>
    </w:p>
    <w:p w:rsidR="00FA5A9D" w:rsidRDefault="00296CC6">
      <w:pPr>
        <w:spacing w:line="360" w:lineRule="auto"/>
        <w:jc w:val="both"/>
        <w:rPr>
          <w:color w:val="000000"/>
          <w:spacing w:val="3"/>
          <w:kern w:val="21"/>
          <w:sz w:val="21"/>
          <w:szCs w:val="21"/>
        </w:rPr>
      </w:pPr>
      <w:r>
        <w:rPr>
          <w:rFonts w:hint="eastAsia"/>
          <w:color w:val="000000"/>
          <w:spacing w:val="3"/>
          <w:kern w:val="21"/>
          <w:sz w:val="21"/>
          <w:szCs w:val="21"/>
        </w:rPr>
        <w:t>41.3 “许昌市政府采购合同融资金融产品推介名录”链接</w:t>
      </w:r>
    </w:p>
    <w:p w:rsidR="00FA5A9D" w:rsidRDefault="00296CC6" w:rsidP="00FA5A9D">
      <w:pPr>
        <w:spacing w:line="360" w:lineRule="auto"/>
        <w:ind w:firstLineChars="200" w:firstLine="426"/>
        <w:jc w:val="both"/>
        <w:rPr>
          <w:color w:val="000000"/>
          <w:spacing w:val="3"/>
          <w:kern w:val="21"/>
          <w:sz w:val="21"/>
          <w:szCs w:val="21"/>
        </w:rPr>
        <w:sectPr w:rsidR="00FA5A9D">
          <w:footerReference w:type="default" r:id="rId13"/>
          <w:pgSz w:w="11910" w:h="16840"/>
          <w:pgMar w:top="1417" w:right="1417" w:bottom="1378" w:left="1417" w:header="998" w:footer="1196" w:gutter="0"/>
          <w:cols w:space="0"/>
        </w:sectPr>
      </w:pPr>
      <w:r>
        <w:rPr>
          <w:rFonts w:hint="eastAsia"/>
          <w:color w:val="000000"/>
          <w:spacing w:val="3"/>
          <w:kern w:val="21"/>
          <w:sz w:val="21"/>
          <w:szCs w:val="21"/>
        </w:rPr>
        <w:t>http://xuchang.hngp.gov.cn/xuchang/content?infoId=1606365368231095&amp;channelCode=H711001</w:t>
      </w:r>
    </w:p>
    <w:p w:rsidR="00FA5A9D" w:rsidRDefault="00296CC6">
      <w:pPr>
        <w:pStyle w:val="1"/>
        <w:spacing w:line="360" w:lineRule="auto"/>
        <w:rPr>
          <w:sz w:val="36"/>
          <w:szCs w:val="36"/>
        </w:rPr>
      </w:pPr>
      <w:bookmarkStart w:id="12" w:name="第五章_政府采购政策功能"/>
      <w:bookmarkEnd w:id="12"/>
      <w:r>
        <w:rPr>
          <w:sz w:val="36"/>
          <w:szCs w:val="36"/>
        </w:rPr>
        <w:lastRenderedPageBreak/>
        <w:t>第五章 政府采购政策功能</w:t>
      </w:r>
    </w:p>
    <w:p w:rsidR="00FA5A9D" w:rsidRDefault="00296CC6">
      <w:pPr>
        <w:spacing w:line="360" w:lineRule="auto"/>
        <w:ind w:firstLineChars="200" w:firstLine="420"/>
        <w:rPr>
          <w:sz w:val="21"/>
          <w:szCs w:val="21"/>
        </w:rPr>
      </w:pPr>
      <w:r>
        <w:rPr>
          <w:rFonts w:hint="eastAsia"/>
          <w:sz w:val="21"/>
          <w:szCs w:val="21"/>
        </w:rPr>
        <w:t>根据《中华人民共和国政府采购法》、《中华人民共和国政府采购法实施条例》、《政府购货物和服务招标投标管理办法》等规定，政府采购项目应落实节约能源、保护环境、促进中小企业发展、支持监狱企业发展、促进残疾人就业、支持脱贫攻坚等政府采购政策。</w:t>
      </w:r>
    </w:p>
    <w:p w:rsidR="00FA5A9D" w:rsidRDefault="00296CC6">
      <w:pPr>
        <w:spacing w:line="360" w:lineRule="auto"/>
        <w:ind w:firstLineChars="200" w:firstLine="422"/>
        <w:rPr>
          <w:b/>
          <w:sz w:val="21"/>
          <w:szCs w:val="21"/>
        </w:rPr>
      </w:pPr>
      <w:r>
        <w:rPr>
          <w:rFonts w:hint="eastAsia"/>
          <w:b/>
          <w:sz w:val="21"/>
          <w:szCs w:val="21"/>
        </w:rPr>
        <w:t>一、节能能源、保护环境</w:t>
      </w:r>
    </w:p>
    <w:p w:rsidR="00FA5A9D" w:rsidRDefault="00296CC6">
      <w:pPr>
        <w:spacing w:line="360" w:lineRule="auto"/>
        <w:ind w:firstLineChars="200" w:firstLine="420"/>
        <w:rPr>
          <w:sz w:val="21"/>
          <w:szCs w:val="21"/>
        </w:rPr>
      </w:pPr>
      <w:r>
        <w:rPr>
          <w:rFonts w:hint="eastAsia"/>
          <w:sz w:val="21"/>
          <w:szCs w:val="21"/>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A5A9D" w:rsidRDefault="00296CC6">
      <w:pPr>
        <w:spacing w:line="360" w:lineRule="auto"/>
        <w:ind w:firstLineChars="200" w:firstLine="422"/>
        <w:rPr>
          <w:b/>
          <w:sz w:val="21"/>
          <w:szCs w:val="21"/>
        </w:rPr>
      </w:pPr>
      <w:r>
        <w:rPr>
          <w:rFonts w:hint="eastAsia"/>
          <w:b/>
          <w:sz w:val="21"/>
          <w:szCs w:val="21"/>
        </w:rPr>
        <w:t>二、促进中小企业发展（不含民办非企业）</w:t>
      </w:r>
    </w:p>
    <w:p w:rsidR="00FA5A9D" w:rsidRDefault="00296CC6">
      <w:pPr>
        <w:spacing w:line="360" w:lineRule="auto"/>
        <w:ind w:firstLineChars="200" w:firstLine="420"/>
        <w:rPr>
          <w:sz w:val="21"/>
          <w:szCs w:val="21"/>
        </w:rPr>
      </w:pPr>
      <w:r>
        <w:rPr>
          <w:rFonts w:hint="eastAsia"/>
          <w:sz w:val="21"/>
          <w:szCs w:val="21"/>
        </w:rPr>
        <w:t>1、本项目为非专门面向中小企业采购的项目，根据财政部、工业和信息化部《政府采购促进中小企业发展管理办法》（财库[2020]46 号）、《关于进一步加大政府采购支持中小企业力度的通知》（财库〔2022〕19 号）规定，对符合该办法规定的小型和微型企业报价给予10%-20%的扣除，用扣除后的价格参与评审。</w:t>
      </w:r>
    </w:p>
    <w:p w:rsidR="00FA5A9D" w:rsidRDefault="00296CC6">
      <w:pPr>
        <w:spacing w:line="360" w:lineRule="auto"/>
        <w:ind w:firstLineChars="200" w:firstLine="420"/>
        <w:rPr>
          <w:sz w:val="21"/>
          <w:szCs w:val="21"/>
        </w:rPr>
      </w:pPr>
      <w:r>
        <w:rPr>
          <w:rFonts w:hint="eastAsia"/>
          <w:sz w:val="21"/>
          <w:szCs w:val="21"/>
        </w:rPr>
        <w:t xml:space="preserve">2、在货物采购项目中，供应商提供的货物既有中小企业制造货物，也有大型企业制造货物的，不享受《政府采购促进中小企业发展管理办法》（财库[2020]46号）规定的中小企业扶持政策。 </w:t>
      </w:r>
    </w:p>
    <w:p w:rsidR="00FA5A9D" w:rsidRDefault="00296CC6">
      <w:pPr>
        <w:spacing w:line="360" w:lineRule="auto"/>
        <w:ind w:firstLineChars="200" w:firstLine="420"/>
        <w:rPr>
          <w:sz w:val="21"/>
          <w:szCs w:val="21"/>
        </w:rPr>
      </w:pPr>
      <w:r>
        <w:rPr>
          <w:rFonts w:hint="eastAsia"/>
          <w:sz w:val="21"/>
          <w:szCs w:val="21"/>
        </w:rPr>
        <w:t>3、以联合体形</w:t>
      </w:r>
      <w:proofErr w:type="gramStart"/>
      <w:r>
        <w:rPr>
          <w:rFonts w:hint="eastAsia"/>
          <w:sz w:val="21"/>
          <w:szCs w:val="21"/>
        </w:rPr>
        <w:t>式参加</w:t>
      </w:r>
      <w:proofErr w:type="gramEnd"/>
      <w:r>
        <w:rPr>
          <w:rFonts w:hint="eastAsia"/>
          <w:sz w:val="21"/>
          <w:szCs w:val="21"/>
        </w:rPr>
        <w:t>政府采购活动，联合体各方均为中小企业的，联合体视同中小企业。其中，联合体各方均为小</w:t>
      </w:r>
      <w:proofErr w:type="gramStart"/>
      <w:r>
        <w:rPr>
          <w:rFonts w:hint="eastAsia"/>
          <w:sz w:val="21"/>
          <w:szCs w:val="21"/>
        </w:rPr>
        <w:t>微企业</w:t>
      </w:r>
      <w:proofErr w:type="gramEnd"/>
      <w:r>
        <w:rPr>
          <w:rFonts w:hint="eastAsia"/>
          <w:sz w:val="21"/>
          <w:szCs w:val="21"/>
        </w:rPr>
        <w:t xml:space="preserve">的，联合体视同小微企业。 </w:t>
      </w:r>
    </w:p>
    <w:p w:rsidR="00FA5A9D" w:rsidRDefault="00296CC6">
      <w:pPr>
        <w:spacing w:line="360" w:lineRule="auto"/>
        <w:ind w:firstLineChars="200" w:firstLine="420"/>
        <w:rPr>
          <w:sz w:val="21"/>
          <w:szCs w:val="21"/>
        </w:rPr>
      </w:pPr>
      <w:r>
        <w:rPr>
          <w:rFonts w:hint="eastAsia"/>
          <w:sz w:val="21"/>
          <w:szCs w:val="21"/>
        </w:rPr>
        <w:t>4、接受大中型企业与小</w:t>
      </w:r>
      <w:proofErr w:type="gramStart"/>
      <w:r>
        <w:rPr>
          <w:rFonts w:hint="eastAsia"/>
          <w:sz w:val="21"/>
          <w:szCs w:val="21"/>
        </w:rPr>
        <w:t>微企业</w:t>
      </w:r>
      <w:proofErr w:type="gramEnd"/>
      <w:r>
        <w:rPr>
          <w:rFonts w:hint="eastAsia"/>
          <w:sz w:val="21"/>
          <w:szCs w:val="21"/>
        </w:rPr>
        <w:t>组成联合体或者允许大中型企业向一家或者多家小</w:t>
      </w:r>
      <w:proofErr w:type="gramStart"/>
      <w:r>
        <w:rPr>
          <w:rFonts w:hint="eastAsia"/>
          <w:sz w:val="21"/>
          <w:szCs w:val="21"/>
        </w:rPr>
        <w:t>微企业</w:t>
      </w:r>
      <w:proofErr w:type="gramEnd"/>
      <w:r>
        <w:rPr>
          <w:rFonts w:hint="eastAsia"/>
          <w:sz w:val="21"/>
          <w:szCs w:val="21"/>
        </w:rPr>
        <w:t>分包 的采购项目，对于联合协议或者分包意向协议约定小</w:t>
      </w:r>
      <w:proofErr w:type="gramStart"/>
      <w:r>
        <w:rPr>
          <w:rFonts w:hint="eastAsia"/>
          <w:sz w:val="21"/>
          <w:szCs w:val="21"/>
        </w:rPr>
        <w:t>微企业</w:t>
      </w:r>
      <w:proofErr w:type="gramEnd"/>
      <w:r>
        <w:rPr>
          <w:rFonts w:hint="eastAsia"/>
          <w:sz w:val="21"/>
          <w:szCs w:val="21"/>
        </w:rPr>
        <w:t>的合同份额占到合同总金额 30%以上的，对联合体或者大中型企业的报价给予4-6%的扣除，用扣除后的价格参加评审。组成联合体或者接受分包的小</w:t>
      </w:r>
      <w:proofErr w:type="gramStart"/>
      <w:r>
        <w:rPr>
          <w:rFonts w:hint="eastAsia"/>
          <w:sz w:val="21"/>
          <w:szCs w:val="21"/>
        </w:rPr>
        <w:t>微企业</w:t>
      </w:r>
      <w:proofErr w:type="gramEnd"/>
      <w:r>
        <w:rPr>
          <w:rFonts w:hint="eastAsia"/>
          <w:sz w:val="21"/>
          <w:szCs w:val="21"/>
        </w:rPr>
        <w:t xml:space="preserve">与联合体内其他企业、分包企业之间存在直接控股、管理关系的，不享受价格扣除优惠政策。 </w:t>
      </w:r>
    </w:p>
    <w:p w:rsidR="00FA5A9D" w:rsidRDefault="00296CC6">
      <w:pPr>
        <w:spacing w:line="360" w:lineRule="auto"/>
        <w:ind w:firstLineChars="200" w:firstLine="420"/>
        <w:rPr>
          <w:sz w:val="21"/>
          <w:szCs w:val="21"/>
        </w:rPr>
      </w:pPr>
      <w:r>
        <w:rPr>
          <w:rFonts w:hint="eastAsia"/>
          <w:sz w:val="21"/>
          <w:szCs w:val="21"/>
        </w:rPr>
        <w:t xml:space="preserve">5、按照本次采购标的所属行业的划型标准，符合条件的中小企业应按照招标文件格式要求提 供《中小企业声明函》，否则不得享受相关中小企业扶持政策。 </w:t>
      </w:r>
    </w:p>
    <w:p w:rsidR="00FA5A9D" w:rsidRDefault="00296CC6">
      <w:pPr>
        <w:spacing w:line="360" w:lineRule="auto"/>
        <w:ind w:firstLineChars="200" w:firstLine="422"/>
        <w:rPr>
          <w:b/>
          <w:sz w:val="21"/>
          <w:szCs w:val="21"/>
        </w:rPr>
      </w:pPr>
      <w:r>
        <w:rPr>
          <w:rFonts w:hint="eastAsia"/>
          <w:b/>
          <w:sz w:val="21"/>
          <w:szCs w:val="21"/>
        </w:rPr>
        <w:t>三、支持监狱企业发展</w:t>
      </w:r>
    </w:p>
    <w:p w:rsidR="00FA5A9D" w:rsidRDefault="00296CC6">
      <w:pPr>
        <w:spacing w:line="360" w:lineRule="auto"/>
        <w:ind w:firstLineChars="200" w:firstLine="420"/>
        <w:rPr>
          <w:sz w:val="21"/>
          <w:szCs w:val="21"/>
        </w:rPr>
      </w:pPr>
      <w:r>
        <w:rPr>
          <w:rFonts w:hint="eastAsia"/>
          <w:sz w:val="21"/>
          <w:szCs w:val="21"/>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w:t>
      </w:r>
      <w:r>
        <w:rPr>
          <w:rFonts w:hint="eastAsia"/>
          <w:sz w:val="21"/>
          <w:szCs w:val="21"/>
        </w:rPr>
        <w:lastRenderedPageBreak/>
        <w:t>(含新疆生产建设兵团)出具的属于监狱企业的证明文件。</w:t>
      </w:r>
    </w:p>
    <w:p w:rsidR="00FA5A9D" w:rsidRDefault="00296CC6">
      <w:pPr>
        <w:spacing w:line="360" w:lineRule="auto"/>
        <w:ind w:firstLineChars="200" w:firstLine="422"/>
        <w:rPr>
          <w:b/>
          <w:sz w:val="21"/>
          <w:szCs w:val="21"/>
        </w:rPr>
      </w:pPr>
      <w:r>
        <w:rPr>
          <w:rFonts w:hint="eastAsia"/>
          <w:b/>
          <w:sz w:val="21"/>
          <w:szCs w:val="21"/>
        </w:rPr>
        <w:t>四、促进残疾人就业</w:t>
      </w:r>
    </w:p>
    <w:p w:rsidR="00FA5A9D" w:rsidRDefault="00296CC6">
      <w:pPr>
        <w:spacing w:line="360" w:lineRule="auto"/>
        <w:ind w:firstLineChars="200" w:firstLine="420"/>
        <w:rPr>
          <w:sz w:val="21"/>
          <w:szCs w:val="21"/>
        </w:rPr>
      </w:pPr>
      <w:r>
        <w:rPr>
          <w:rFonts w:hint="eastAsia"/>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A5A9D" w:rsidRDefault="00296CC6">
      <w:pPr>
        <w:spacing w:line="360" w:lineRule="auto"/>
        <w:ind w:firstLineChars="200" w:firstLine="420"/>
        <w:rPr>
          <w:sz w:val="21"/>
          <w:szCs w:val="21"/>
        </w:rPr>
      </w:pPr>
      <w:r>
        <w:rPr>
          <w:rFonts w:hint="eastAsia"/>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hint="eastAsia"/>
          <w:sz w:val="21"/>
          <w:szCs w:val="21"/>
        </w:rPr>
        <w:t>函内容</w:t>
      </w:r>
      <w:proofErr w:type="gramEnd"/>
      <w:r>
        <w:rPr>
          <w:rFonts w:hint="eastAsia"/>
          <w:sz w:val="21"/>
          <w:szCs w:val="21"/>
        </w:rPr>
        <w:t>的材料。</w:t>
      </w:r>
    </w:p>
    <w:p w:rsidR="00FA5A9D" w:rsidRDefault="00296CC6">
      <w:pPr>
        <w:spacing w:line="360" w:lineRule="auto"/>
        <w:ind w:firstLineChars="200" w:firstLine="420"/>
        <w:rPr>
          <w:sz w:val="21"/>
          <w:szCs w:val="21"/>
        </w:rPr>
      </w:pPr>
      <w:r>
        <w:rPr>
          <w:rFonts w:hint="eastAsia"/>
          <w:sz w:val="21"/>
          <w:szCs w:val="21"/>
        </w:rPr>
        <w:t>3、中标人为残疾人福利性单位的，采购人应当随中标结果同时公告其《残疾人福利性单位声明函》，接受社会监督。</w:t>
      </w:r>
    </w:p>
    <w:p w:rsidR="00FA5A9D" w:rsidRDefault="00FA5A9D">
      <w:pPr>
        <w:spacing w:line="360" w:lineRule="auto"/>
        <w:rPr>
          <w:sz w:val="24"/>
        </w:rPr>
      </w:pPr>
    </w:p>
    <w:p w:rsidR="00FA5A9D" w:rsidRDefault="00FA5A9D">
      <w:pPr>
        <w:pStyle w:val="a5"/>
        <w:spacing w:line="360" w:lineRule="auto"/>
        <w:ind w:right="517" w:firstLine="480"/>
        <w:jc w:val="both"/>
        <w:sectPr w:rsidR="00FA5A9D">
          <w:pgSz w:w="11910" w:h="16840"/>
          <w:pgMar w:top="1417" w:right="1417" w:bottom="1378" w:left="1417" w:header="998" w:footer="1196" w:gutter="0"/>
          <w:cols w:space="0"/>
        </w:sectPr>
      </w:pPr>
    </w:p>
    <w:p w:rsidR="00FA5A9D" w:rsidRDefault="00296CC6">
      <w:pPr>
        <w:spacing w:line="360" w:lineRule="auto"/>
        <w:ind w:firstLineChars="200" w:firstLine="723"/>
        <w:jc w:val="center"/>
        <w:rPr>
          <w:b/>
          <w:bCs/>
          <w:sz w:val="36"/>
          <w:szCs w:val="36"/>
        </w:rPr>
      </w:pPr>
      <w:bookmarkStart w:id="13" w:name="第六章_评标办法"/>
      <w:bookmarkEnd w:id="13"/>
      <w:r>
        <w:rPr>
          <w:b/>
          <w:bCs/>
          <w:sz w:val="36"/>
          <w:szCs w:val="36"/>
        </w:rPr>
        <w:lastRenderedPageBreak/>
        <w:t>第六章 评标办法</w:t>
      </w:r>
    </w:p>
    <w:p w:rsidR="00FA5A9D" w:rsidRDefault="00296CC6">
      <w:pPr>
        <w:spacing w:line="360" w:lineRule="auto"/>
        <w:ind w:firstLineChars="200" w:firstLine="422"/>
        <w:rPr>
          <w:b/>
          <w:sz w:val="21"/>
          <w:szCs w:val="21"/>
        </w:rPr>
      </w:pPr>
      <w:r>
        <w:rPr>
          <w:rFonts w:hint="eastAsia"/>
          <w:b/>
          <w:sz w:val="21"/>
          <w:szCs w:val="21"/>
        </w:rPr>
        <w:t>一、资格审查</w:t>
      </w:r>
    </w:p>
    <w:p w:rsidR="00FA5A9D" w:rsidRDefault="00296CC6">
      <w:pPr>
        <w:spacing w:line="360" w:lineRule="auto"/>
        <w:ind w:firstLineChars="200" w:firstLine="420"/>
        <w:rPr>
          <w:sz w:val="21"/>
          <w:szCs w:val="21"/>
        </w:rPr>
      </w:pPr>
      <w:r>
        <w:rPr>
          <w:rFonts w:hint="eastAsia"/>
          <w:sz w:val="21"/>
          <w:szCs w:val="21"/>
        </w:rPr>
        <w:t>（一）开标结束后，采购人（</w:t>
      </w:r>
      <w:r>
        <w:rPr>
          <w:color w:val="000000"/>
          <w:sz w:val="21"/>
          <w:szCs w:val="21"/>
        </w:rPr>
        <w:t>采购</w:t>
      </w:r>
      <w:r>
        <w:rPr>
          <w:rFonts w:hint="eastAsia"/>
          <w:sz w:val="21"/>
          <w:szCs w:val="21"/>
        </w:rPr>
        <w:t>代理机构）依法对投标人资格进行审查。确定符合资格的投标人不少于3 家的，将组织评标委员会进行评标。</w:t>
      </w:r>
    </w:p>
    <w:p w:rsidR="00FA5A9D" w:rsidRDefault="00296CC6">
      <w:pPr>
        <w:spacing w:line="360" w:lineRule="auto"/>
        <w:ind w:firstLineChars="200" w:firstLine="420"/>
        <w:rPr>
          <w:sz w:val="21"/>
          <w:szCs w:val="21"/>
        </w:rPr>
      </w:pPr>
      <w:r>
        <w:rPr>
          <w:rFonts w:hint="eastAsia"/>
          <w:sz w:val="21"/>
          <w:szCs w:val="21"/>
        </w:rPr>
        <w:t>（二）资格证明材料（本栏所列内容为本项目的资格审查条件，如有一项不符合要求， 则不能进入下一步评审）。</w:t>
      </w:r>
    </w:p>
    <w:p w:rsidR="00FA5A9D" w:rsidRDefault="00296CC6">
      <w:pPr>
        <w:spacing w:line="360" w:lineRule="auto"/>
        <w:ind w:firstLineChars="200" w:firstLine="420"/>
        <w:rPr>
          <w:sz w:val="21"/>
          <w:szCs w:val="21"/>
        </w:rPr>
      </w:pPr>
      <w:r>
        <w:rPr>
          <w:rFonts w:hint="eastAsia"/>
          <w:sz w:val="21"/>
          <w:szCs w:val="21"/>
        </w:rPr>
        <w:t>（三）资格审查中所涉及到的证书及材料，均须在电子投标文件中提供扫描件（或图片）。</w:t>
      </w:r>
    </w:p>
    <w:tbl>
      <w:tblPr>
        <w:tblW w:w="8835"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65"/>
        <w:gridCol w:w="2385"/>
        <w:gridCol w:w="5685"/>
      </w:tblGrid>
      <w:tr w:rsidR="00FA5A9D">
        <w:trPr>
          <w:trHeight w:val="570"/>
        </w:trPr>
        <w:tc>
          <w:tcPr>
            <w:tcW w:w="765" w:type="dxa"/>
          </w:tcPr>
          <w:p w:rsidR="00FA5A9D" w:rsidRDefault="00296CC6">
            <w:pPr>
              <w:pStyle w:val="TableParagraph"/>
              <w:spacing w:before="132"/>
              <w:ind w:left="129" w:right="12"/>
              <w:jc w:val="center"/>
              <w:rPr>
                <w:b/>
                <w:sz w:val="21"/>
                <w:szCs w:val="21"/>
              </w:rPr>
            </w:pPr>
            <w:r>
              <w:rPr>
                <w:b/>
                <w:sz w:val="21"/>
                <w:szCs w:val="21"/>
              </w:rPr>
              <w:t>序号</w:t>
            </w:r>
          </w:p>
        </w:tc>
        <w:tc>
          <w:tcPr>
            <w:tcW w:w="2385" w:type="dxa"/>
          </w:tcPr>
          <w:p w:rsidR="00FA5A9D" w:rsidRDefault="00296CC6">
            <w:pPr>
              <w:pStyle w:val="TableParagraph"/>
              <w:spacing w:before="132"/>
              <w:ind w:left="514" w:right="400"/>
              <w:jc w:val="center"/>
              <w:rPr>
                <w:b/>
                <w:sz w:val="21"/>
                <w:szCs w:val="21"/>
              </w:rPr>
            </w:pPr>
            <w:r>
              <w:rPr>
                <w:b/>
                <w:sz w:val="21"/>
                <w:szCs w:val="21"/>
              </w:rPr>
              <w:t>资格审查因素</w:t>
            </w:r>
          </w:p>
        </w:tc>
        <w:tc>
          <w:tcPr>
            <w:tcW w:w="5685" w:type="dxa"/>
          </w:tcPr>
          <w:p w:rsidR="00FA5A9D" w:rsidRDefault="00296CC6">
            <w:pPr>
              <w:pStyle w:val="TableParagraph"/>
              <w:spacing w:before="132"/>
              <w:ind w:left="2408" w:right="2292"/>
              <w:jc w:val="center"/>
              <w:rPr>
                <w:b/>
                <w:sz w:val="21"/>
                <w:szCs w:val="21"/>
              </w:rPr>
            </w:pPr>
            <w:r>
              <w:rPr>
                <w:b/>
                <w:sz w:val="21"/>
                <w:szCs w:val="21"/>
              </w:rPr>
              <w:t>说明与要求</w:t>
            </w:r>
          </w:p>
        </w:tc>
      </w:tr>
      <w:tr w:rsidR="00FA5A9D">
        <w:trPr>
          <w:trHeight w:val="710"/>
        </w:trPr>
        <w:tc>
          <w:tcPr>
            <w:tcW w:w="765" w:type="dxa"/>
            <w:vAlign w:val="center"/>
          </w:tcPr>
          <w:p w:rsidR="00FA5A9D" w:rsidRDefault="00FA5A9D">
            <w:pPr>
              <w:pStyle w:val="TableParagraph"/>
              <w:spacing w:before="10"/>
              <w:jc w:val="center"/>
              <w:rPr>
                <w:sz w:val="21"/>
                <w:szCs w:val="21"/>
              </w:rPr>
            </w:pPr>
          </w:p>
          <w:p w:rsidR="00FA5A9D" w:rsidRDefault="00296CC6">
            <w:pPr>
              <w:pStyle w:val="TableParagraph"/>
              <w:ind w:right="34"/>
              <w:jc w:val="center"/>
              <w:rPr>
                <w:sz w:val="21"/>
                <w:szCs w:val="21"/>
              </w:rPr>
            </w:pPr>
            <w:r>
              <w:rPr>
                <w:rFonts w:hint="eastAsia"/>
                <w:sz w:val="21"/>
                <w:szCs w:val="21"/>
              </w:rPr>
              <w:t>1</w:t>
            </w:r>
          </w:p>
        </w:tc>
        <w:tc>
          <w:tcPr>
            <w:tcW w:w="2385" w:type="dxa"/>
          </w:tcPr>
          <w:p w:rsidR="00FA5A9D" w:rsidRDefault="00FA5A9D">
            <w:pPr>
              <w:pStyle w:val="TableParagraph"/>
              <w:spacing w:before="2"/>
              <w:jc w:val="center"/>
              <w:rPr>
                <w:sz w:val="21"/>
                <w:szCs w:val="21"/>
              </w:rPr>
            </w:pPr>
          </w:p>
          <w:p w:rsidR="00FA5A9D" w:rsidRDefault="00296CC6">
            <w:pPr>
              <w:pStyle w:val="TableParagraph"/>
              <w:ind w:left="430" w:right="400"/>
              <w:jc w:val="center"/>
              <w:rPr>
                <w:sz w:val="21"/>
                <w:szCs w:val="21"/>
              </w:rPr>
            </w:pPr>
            <w:r>
              <w:rPr>
                <w:sz w:val="21"/>
                <w:szCs w:val="21"/>
              </w:rPr>
              <w:t>投标函</w:t>
            </w:r>
          </w:p>
        </w:tc>
        <w:tc>
          <w:tcPr>
            <w:tcW w:w="5685" w:type="dxa"/>
          </w:tcPr>
          <w:p w:rsidR="00FA5A9D" w:rsidRDefault="00296CC6">
            <w:pPr>
              <w:pStyle w:val="TableParagraph"/>
              <w:spacing w:before="195"/>
              <w:ind w:left="112"/>
              <w:rPr>
                <w:sz w:val="21"/>
                <w:szCs w:val="21"/>
              </w:rPr>
            </w:pPr>
            <w:r>
              <w:rPr>
                <w:sz w:val="21"/>
                <w:szCs w:val="21"/>
              </w:rPr>
              <w:t>参考招标文件第八章3.1 格式填写</w:t>
            </w:r>
          </w:p>
        </w:tc>
      </w:tr>
      <w:tr w:rsidR="00FA5A9D">
        <w:trPr>
          <w:trHeight w:val="1205"/>
        </w:trPr>
        <w:tc>
          <w:tcPr>
            <w:tcW w:w="765" w:type="dxa"/>
            <w:vAlign w:val="center"/>
          </w:tcPr>
          <w:p w:rsidR="00FA5A9D" w:rsidRDefault="00FA5A9D">
            <w:pPr>
              <w:pStyle w:val="TableParagraph"/>
              <w:spacing w:before="5"/>
              <w:jc w:val="center"/>
              <w:rPr>
                <w:sz w:val="21"/>
                <w:szCs w:val="21"/>
              </w:rPr>
            </w:pPr>
          </w:p>
          <w:p w:rsidR="00FA5A9D" w:rsidRDefault="00296CC6">
            <w:pPr>
              <w:pStyle w:val="TableParagraph"/>
              <w:ind w:right="34"/>
              <w:jc w:val="center"/>
              <w:rPr>
                <w:sz w:val="21"/>
                <w:szCs w:val="21"/>
              </w:rPr>
            </w:pPr>
            <w:r>
              <w:rPr>
                <w:rFonts w:hint="eastAsia"/>
                <w:sz w:val="21"/>
                <w:szCs w:val="21"/>
              </w:rPr>
              <w:t>2</w:t>
            </w:r>
          </w:p>
        </w:tc>
        <w:tc>
          <w:tcPr>
            <w:tcW w:w="2385" w:type="dxa"/>
            <w:vAlign w:val="center"/>
          </w:tcPr>
          <w:p w:rsidR="00FA5A9D" w:rsidRDefault="00296CC6">
            <w:pPr>
              <w:pStyle w:val="TableParagraph"/>
              <w:spacing w:before="3"/>
              <w:ind w:firstLineChars="100" w:firstLine="210"/>
              <w:jc w:val="center"/>
              <w:rPr>
                <w:sz w:val="21"/>
                <w:szCs w:val="21"/>
              </w:rPr>
            </w:pPr>
            <w:r>
              <w:rPr>
                <w:sz w:val="21"/>
                <w:szCs w:val="21"/>
              </w:rPr>
              <w:t>许昌市政府采购</w:t>
            </w:r>
          </w:p>
          <w:p w:rsidR="00FA5A9D" w:rsidRDefault="00296CC6">
            <w:pPr>
              <w:pStyle w:val="TableParagraph"/>
              <w:spacing w:before="81"/>
              <w:ind w:firstLineChars="100" w:firstLine="210"/>
              <w:jc w:val="center"/>
              <w:rPr>
                <w:sz w:val="21"/>
                <w:szCs w:val="21"/>
              </w:rPr>
            </w:pPr>
            <w:r>
              <w:rPr>
                <w:sz w:val="21"/>
                <w:szCs w:val="21"/>
              </w:rPr>
              <w:t>供应商信用承诺函</w:t>
            </w:r>
          </w:p>
        </w:tc>
        <w:tc>
          <w:tcPr>
            <w:tcW w:w="5685" w:type="dxa"/>
            <w:vAlign w:val="center"/>
          </w:tcPr>
          <w:p w:rsidR="00FA5A9D" w:rsidRDefault="00296CC6">
            <w:pPr>
              <w:pStyle w:val="TableParagraph"/>
              <w:ind w:left="112"/>
              <w:jc w:val="both"/>
              <w:rPr>
                <w:sz w:val="21"/>
                <w:szCs w:val="21"/>
              </w:rPr>
            </w:pPr>
            <w:r>
              <w:rPr>
                <w:sz w:val="21"/>
                <w:szCs w:val="21"/>
              </w:rPr>
              <w:t>按照招标文件第八章3.5 格式填写</w:t>
            </w:r>
          </w:p>
        </w:tc>
      </w:tr>
      <w:tr w:rsidR="00FA5A9D">
        <w:trPr>
          <w:trHeight w:val="1338"/>
        </w:trPr>
        <w:tc>
          <w:tcPr>
            <w:tcW w:w="765" w:type="dxa"/>
            <w:vAlign w:val="center"/>
          </w:tcPr>
          <w:p w:rsidR="00FA5A9D" w:rsidRDefault="00296CC6">
            <w:pPr>
              <w:pStyle w:val="TableParagraph"/>
              <w:ind w:left="119"/>
              <w:jc w:val="center"/>
              <w:rPr>
                <w:sz w:val="21"/>
                <w:szCs w:val="21"/>
                <w:lang w:val="en-US"/>
              </w:rPr>
            </w:pPr>
            <w:r>
              <w:rPr>
                <w:rFonts w:hint="eastAsia"/>
                <w:sz w:val="21"/>
                <w:szCs w:val="21"/>
                <w:lang w:val="en-US"/>
              </w:rPr>
              <w:t>3</w:t>
            </w:r>
          </w:p>
        </w:tc>
        <w:tc>
          <w:tcPr>
            <w:tcW w:w="2385" w:type="dxa"/>
            <w:vAlign w:val="center"/>
          </w:tcPr>
          <w:p w:rsidR="00FA5A9D" w:rsidRDefault="00296CC6">
            <w:pPr>
              <w:pStyle w:val="TableParagraph"/>
              <w:ind w:right="397"/>
              <w:jc w:val="center"/>
              <w:rPr>
                <w:sz w:val="21"/>
                <w:szCs w:val="21"/>
              </w:rPr>
            </w:pPr>
            <w:r>
              <w:rPr>
                <w:sz w:val="21"/>
                <w:szCs w:val="21"/>
              </w:rPr>
              <w:t>投标报价</w:t>
            </w:r>
          </w:p>
        </w:tc>
        <w:tc>
          <w:tcPr>
            <w:tcW w:w="5685" w:type="dxa"/>
          </w:tcPr>
          <w:p w:rsidR="00FA5A9D" w:rsidRDefault="00296CC6">
            <w:pPr>
              <w:pStyle w:val="TableParagraph"/>
              <w:spacing w:before="103" w:line="422" w:lineRule="auto"/>
              <w:ind w:left="112" w:right="310"/>
              <w:rPr>
                <w:sz w:val="21"/>
                <w:szCs w:val="21"/>
              </w:rPr>
            </w:pPr>
            <w:r>
              <w:rPr>
                <w:rFonts w:hint="eastAsia"/>
                <w:sz w:val="21"/>
                <w:szCs w:val="21"/>
              </w:rPr>
              <w:t>投标报价是否超出招标文件中规定的预算金额，超出预算金额的投标无效。如投标人须知前附表规定最高限价，则超出预算金额和最高限价的投标无效。</w:t>
            </w:r>
          </w:p>
        </w:tc>
      </w:tr>
      <w:tr w:rsidR="00FA5A9D">
        <w:trPr>
          <w:trHeight w:val="622"/>
        </w:trPr>
        <w:tc>
          <w:tcPr>
            <w:tcW w:w="765" w:type="dxa"/>
            <w:vAlign w:val="center"/>
          </w:tcPr>
          <w:p w:rsidR="00FA5A9D" w:rsidRDefault="00296CC6">
            <w:pPr>
              <w:pStyle w:val="TableParagraph"/>
              <w:spacing w:before="109"/>
              <w:ind w:left="119"/>
              <w:jc w:val="center"/>
              <w:rPr>
                <w:sz w:val="21"/>
                <w:szCs w:val="21"/>
              </w:rPr>
            </w:pPr>
            <w:r>
              <w:rPr>
                <w:rFonts w:hint="eastAsia"/>
                <w:sz w:val="21"/>
                <w:szCs w:val="21"/>
                <w:lang w:val="en-US"/>
              </w:rPr>
              <w:t>4</w:t>
            </w:r>
          </w:p>
        </w:tc>
        <w:tc>
          <w:tcPr>
            <w:tcW w:w="2385" w:type="dxa"/>
          </w:tcPr>
          <w:p w:rsidR="00FA5A9D" w:rsidRDefault="00296CC6">
            <w:pPr>
              <w:pStyle w:val="TableParagraph"/>
              <w:spacing w:before="121"/>
              <w:ind w:left="514" w:right="400"/>
              <w:jc w:val="center"/>
              <w:rPr>
                <w:sz w:val="21"/>
                <w:szCs w:val="21"/>
              </w:rPr>
            </w:pPr>
            <w:r>
              <w:rPr>
                <w:sz w:val="21"/>
                <w:szCs w:val="21"/>
              </w:rPr>
              <w:t>投标承诺函</w:t>
            </w:r>
          </w:p>
        </w:tc>
        <w:tc>
          <w:tcPr>
            <w:tcW w:w="5685" w:type="dxa"/>
          </w:tcPr>
          <w:p w:rsidR="00FA5A9D" w:rsidRDefault="00296CC6">
            <w:pPr>
              <w:pStyle w:val="TableParagraph"/>
              <w:spacing w:before="179"/>
              <w:ind w:left="112"/>
              <w:rPr>
                <w:sz w:val="21"/>
                <w:szCs w:val="21"/>
              </w:rPr>
            </w:pPr>
            <w:r>
              <w:rPr>
                <w:sz w:val="21"/>
                <w:szCs w:val="21"/>
              </w:rPr>
              <w:t>投标人以投标承诺函的形式替代投标保证金。</w:t>
            </w:r>
          </w:p>
        </w:tc>
      </w:tr>
      <w:tr w:rsidR="00FA5A9D">
        <w:trPr>
          <w:trHeight w:val="936"/>
        </w:trPr>
        <w:tc>
          <w:tcPr>
            <w:tcW w:w="765" w:type="dxa"/>
            <w:vAlign w:val="center"/>
          </w:tcPr>
          <w:p w:rsidR="00FA5A9D" w:rsidRDefault="00296CC6">
            <w:pPr>
              <w:pStyle w:val="TableParagraph"/>
              <w:ind w:left="119"/>
              <w:jc w:val="center"/>
              <w:rPr>
                <w:sz w:val="21"/>
                <w:szCs w:val="21"/>
              </w:rPr>
            </w:pPr>
            <w:r>
              <w:rPr>
                <w:rFonts w:hint="eastAsia"/>
                <w:sz w:val="21"/>
                <w:szCs w:val="21"/>
                <w:lang w:val="en-US"/>
              </w:rPr>
              <w:t>5</w:t>
            </w:r>
          </w:p>
        </w:tc>
        <w:tc>
          <w:tcPr>
            <w:tcW w:w="2385" w:type="dxa"/>
          </w:tcPr>
          <w:p w:rsidR="00FA5A9D" w:rsidRDefault="00FA5A9D">
            <w:pPr>
              <w:pStyle w:val="TableParagraph"/>
              <w:spacing w:before="11"/>
              <w:rPr>
                <w:sz w:val="21"/>
                <w:szCs w:val="21"/>
              </w:rPr>
            </w:pPr>
          </w:p>
          <w:p w:rsidR="00FA5A9D" w:rsidRDefault="00296CC6">
            <w:pPr>
              <w:pStyle w:val="TableParagraph"/>
              <w:ind w:left="514" w:right="400"/>
              <w:jc w:val="center"/>
              <w:rPr>
                <w:sz w:val="21"/>
                <w:szCs w:val="21"/>
              </w:rPr>
            </w:pPr>
            <w:r>
              <w:rPr>
                <w:sz w:val="21"/>
                <w:szCs w:val="21"/>
              </w:rPr>
              <w:t>联合体协议</w:t>
            </w:r>
          </w:p>
        </w:tc>
        <w:tc>
          <w:tcPr>
            <w:tcW w:w="5685" w:type="dxa"/>
          </w:tcPr>
          <w:p w:rsidR="00FA5A9D" w:rsidRDefault="00296CC6">
            <w:pPr>
              <w:pStyle w:val="TableParagraph"/>
              <w:spacing w:before="103" w:line="242" w:lineRule="auto"/>
              <w:ind w:left="112" w:right="70"/>
              <w:rPr>
                <w:sz w:val="21"/>
                <w:szCs w:val="21"/>
              </w:rPr>
            </w:pPr>
            <w:r>
              <w:rPr>
                <w:sz w:val="21"/>
                <w:szCs w:val="21"/>
              </w:rPr>
              <w:t>招标文件接受联合体投标且投标人为联合体的，投标人应提供本协议；否则无须提供。</w:t>
            </w:r>
          </w:p>
        </w:tc>
      </w:tr>
      <w:tr w:rsidR="00FA5A9D">
        <w:trPr>
          <w:trHeight w:val="1221"/>
        </w:trPr>
        <w:tc>
          <w:tcPr>
            <w:tcW w:w="765" w:type="dxa"/>
            <w:vAlign w:val="center"/>
          </w:tcPr>
          <w:p w:rsidR="00FA5A9D" w:rsidRDefault="00296CC6">
            <w:pPr>
              <w:pStyle w:val="TableParagraph"/>
              <w:ind w:left="119"/>
              <w:jc w:val="center"/>
              <w:rPr>
                <w:sz w:val="21"/>
                <w:szCs w:val="21"/>
              </w:rPr>
            </w:pPr>
            <w:r>
              <w:rPr>
                <w:rFonts w:hint="eastAsia"/>
                <w:sz w:val="21"/>
                <w:szCs w:val="21"/>
                <w:lang w:val="en-US"/>
              </w:rPr>
              <w:t>6</w:t>
            </w:r>
          </w:p>
        </w:tc>
        <w:tc>
          <w:tcPr>
            <w:tcW w:w="2385" w:type="dxa"/>
            <w:vAlign w:val="center"/>
          </w:tcPr>
          <w:p w:rsidR="00FA5A9D" w:rsidRDefault="00FA5A9D">
            <w:pPr>
              <w:pStyle w:val="TableParagraph"/>
              <w:jc w:val="both"/>
              <w:rPr>
                <w:sz w:val="21"/>
                <w:szCs w:val="21"/>
              </w:rPr>
            </w:pPr>
          </w:p>
          <w:p w:rsidR="00FA5A9D" w:rsidRDefault="00296CC6">
            <w:pPr>
              <w:pStyle w:val="TableParagraph"/>
              <w:spacing w:line="242" w:lineRule="auto"/>
              <w:ind w:left="1137" w:right="55" w:hanging="963"/>
              <w:jc w:val="both"/>
              <w:rPr>
                <w:sz w:val="21"/>
                <w:szCs w:val="21"/>
              </w:rPr>
            </w:pPr>
            <w:r>
              <w:rPr>
                <w:sz w:val="21"/>
                <w:szCs w:val="21"/>
              </w:rPr>
              <w:t>投标人身份证明</w:t>
            </w:r>
          </w:p>
          <w:p w:rsidR="00FA5A9D" w:rsidRDefault="00296CC6" w:rsidP="00FA5A9D">
            <w:pPr>
              <w:pStyle w:val="TableParagraph"/>
              <w:spacing w:line="242" w:lineRule="auto"/>
              <w:ind w:leftChars="294" w:left="1143" w:right="55" w:hangingChars="236" w:hanging="496"/>
              <w:jc w:val="both"/>
              <w:rPr>
                <w:sz w:val="21"/>
                <w:szCs w:val="21"/>
              </w:rPr>
            </w:pPr>
            <w:r>
              <w:rPr>
                <w:sz w:val="21"/>
                <w:szCs w:val="21"/>
              </w:rPr>
              <w:t>及授权</w:t>
            </w:r>
          </w:p>
        </w:tc>
        <w:tc>
          <w:tcPr>
            <w:tcW w:w="5685" w:type="dxa"/>
            <w:vAlign w:val="center"/>
          </w:tcPr>
          <w:p w:rsidR="00FA5A9D" w:rsidRDefault="00296CC6">
            <w:pPr>
              <w:pStyle w:val="TableParagraph"/>
              <w:spacing w:before="100"/>
              <w:jc w:val="both"/>
              <w:rPr>
                <w:sz w:val="21"/>
                <w:szCs w:val="21"/>
              </w:rPr>
            </w:pPr>
            <w:r>
              <w:rPr>
                <w:rFonts w:hint="eastAsia"/>
                <w:sz w:val="21"/>
                <w:szCs w:val="21"/>
                <w:lang w:val="en-US"/>
              </w:rPr>
              <w:t>1、</w:t>
            </w:r>
            <w:r>
              <w:rPr>
                <w:sz w:val="21"/>
                <w:szCs w:val="21"/>
              </w:rPr>
              <w:t>法定代表人身份证明或提供法定代表人授权委托书及被授权人身份证明。（法人投标提供）</w:t>
            </w:r>
          </w:p>
          <w:p w:rsidR="00FA5A9D" w:rsidRDefault="00296CC6">
            <w:pPr>
              <w:pStyle w:val="TableParagraph"/>
              <w:spacing w:before="100"/>
              <w:jc w:val="both"/>
              <w:rPr>
                <w:sz w:val="21"/>
                <w:szCs w:val="21"/>
              </w:rPr>
            </w:pPr>
            <w:r>
              <w:rPr>
                <w:rFonts w:hint="eastAsia"/>
                <w:sz w:val="21"/>
                <w:szCs w:val="21"/>
                <w:lang w:val="en-US"/>
              </w:rPr>
              <w:t>2、</w:t>
            </w:r>
            <w:r>
              <w:rPr>
                <w:sz w:val="21"/>
                <w:szCs w:val="21"/>
              </w:rPr>
              <w:t>单位负责人身份证明或提供单位负责人授权委托书及被授权人身份证明。（非法人投标提供）</w:t>
            </w:r>
          </w:p>
          <w:p w:rsidR="00FA5A9D" w:rsidRDefault="00296CC6">
            <w:pPr>
              <w:pStyle w:val="TableParagraph"/>
              <w:spacing w:before="100"/>
              <w:jc w:val="both"/>
              <w:rPr>
                <w:b/>
                <w:bCs/>
                <w:sz w:val="21"/>
                <w:szCs w:val="21"/>
              </w:rPr>
            </w:pPr>
            <w:r>
              <w:rPr>
                <w:b/>
                <w:bCs/>
                <w:sz w:val="21"/>
                <w:szCs w:val="21"/>
              </w:rPr>
              <w:t>注：</w:t>
            </w:r>
          </w:p>
          <w:p w:rsidR="00FA5A9D" w:rsidRDefault="00296CC6">
            <w:pPr>
              <w:pStyle w:val="TableParagraph"/>
              <w:spacing w:before="100"/>
              <w:jc w:val="both"/>
              <w:rPr>
                <w:sz w:val="21"/>
                <w:szCs w:val="21"/>
              </w:rPr>
            </w:pPr>
            <w:r>
              <w:rPr>
                <w:sz w:val="21"/>
                <w:szCs w:val="21"/>
              </w:rPr>
              <w:t>①企业（银行、保险、石油石化、电力、电信等行业</w:t>
            </w:r>
            <w:r>
              <w:rPr>
                <w:rFonts w:hint="eastAsia"/>
                <w:sz w:val="21"/>
                <w:szCs w:val="21"/>
              </w:rPr>
              <w:t>除外）、事业单位和社会团体投标人以法人身份参加投标的，法定代表人应与实际提交的“营业执照等证明文件”载明的一致。</w:t>
            </w:r>
          </w:p>
          <w:p w:rsidR="00FA5A9D" w:rsidRDefault="00296CC6">
            <w:pPr>
              <w:pStyle w:val="TableParagraph"/>
              <w:spacing w:before="100"/>
              <w:jc w:val="both"/>
              <w:rPr>
                <w:sz w:val="21"/>
                <w:szCs w:val="21"/>
              </w:rPr>
            </w:pPr>
            <w:r>
              <w:rPr>
                <w:rFonts w:hint="eastAsia"/>
                <w:sz w:val="21"/>
                <w:szCs w:val="21"/>
              </w:rPr>
              <w:t>②银行、保险、石油石化、电力、电信等行业：以法人身份参加投标的，法定代表人应与实际提交的“营业执照等证明文件”载明的一致；以非法人身份参加投标 的，“单位负责人”</w:t>
            </w:r>
            <w:proofErr w:type="gramStart"/>
            <w:r>
              <w:rPr>
                <w:rFonts w:hint="eastAsia"/>
                <w:sz w:val="21"/>
                <w:szCs w:val="21"/>
              </w:rPr>
              <w:t>指代表</w:t>
            </w:r>
            <w:proofErr w:type="gramEnd"/>
            <w:r>
              <w:rPr>
                <w:rFonts w:hint="eastAsia"/>
                <w:sz w:val="21"/>
                <w:szCs w:val="21"/>
              </w:rPr>
              <w:t>单位行使职权的主要负责 人，应与实际提交的“营业执照等证明文件”载明的一致。</w:t>
            </w:r>
          </w:p>
          <w:p w:rsidR="00FA5A9D" w:rsidRDefault="00296CC6">
            <w:pPr>
              <w:pStyle w:val="TableParagraph"/>
              <w:spacing w:before="100"/>
              <w:jc w:val="both"/>
              <w:rPr>
                <w:sz w:val="21"/>
                <w:szCs w:val="21"/>
              </w:rPr>
            </w:pPr>
            <w:r>
              <w:rPr>
                <w:rFonts w:hint="eastAsia"/>
                <w:sz w:val="21"/>
                <w:szCs w:val="21"/>
              </w:rPr>
              <w:t>③投标人为自然人的，无需填写法定代表人授权书。</w:t>
            </w:r>
          </w:p>
        </w:tc>
      </w:tr>
      <w:tr w:rsidR="00FA5A9D">
        <w:trPr>
          <w:trHeight w:val="1927"/>
        </w:trPr>
        <w:tc>
          <w:tcPr>
            <w:tcW w:w="765" w:type="dxa"/>
            <w:vAlign w:val="center"/>
          </w:tcPr>
          <w:p w:rsidR="00FA5A9D" w:rsidRDefault="00296CC6">
            <w:pPr>
              <w:pStyle w:val="TableParagraph"/>
              <w:spacing w:line="242" w:lineRule="auto"/>
              <w:ind w:right="55" w:firstLineChars="200" w:firstLine="420"/>
              <w:jc w:val="both"/>
              <w:rPr>
                <w:sz w:val="21"/>
                <w:szCs w:val="21"/>
              </w:rPr>
            </w:pPr>
            <w:r>
              <w:rPr>
                <w:rFonts w:hint="eastAsia"/>
                <w:sz w:val="21"/>
                <w:szCs w:val="21"/>
                <w:lang w:val="en-US"/>
              </w:rPr>
              <w:lastRenderedPageBreak/>
              <w:t>7</w:t>
            </w:r>
          </w:p>
        </w:tc>
        <w:tc>
          <w:tcPr>
            <w:tcW w:w="2385" w:type="dxa"/>
          </w:tcPr>
          <w:p w:rsidR="00FA5A9D" w:rsidRDefault="00FA5A9D">
            <w:pPr>
              <w:pStyle w:val="TableParagraph"/>
              <w:spacing w:line="242" w:lineRule="auto"/>
              <w:ind w:right="55"/>
              <w:jc w:val="both"/>
              <w:rPr>
                <w:sz w:val="21"/>
                <w:szCs w:val="21"/>
              </w:rPr>
            </w:pPr>
          </w:p>
          <w:p w:rsidR="00FA5A9D" w:rsidRDefault="00296CC6">
            <w:pPr>
              <w:pStyle w:val="TableParagraph"/>
              <w:spacing w:line="242" w:lineRule="auto"/>
              <w:ind w:right="55"/>
              <w:jc w:val="both"/>
              <w:rPr>
                <w:sz w:val="21"/>
                <w:szCs w:val="21"/>
              </w:rPr>
            </w:pPr>
            <w:r>
              <w:rPr>
                <w:sz w:val="21"/>
                <w:szCs w:val="21"/>
              </w:rPr>
              <w:t>单位负责人为同一人或者存在直接控股、管理关系的不同供应商，不得参加同一合同项下的政府采购活动</w:t>
            </w:r>
          </w:p>
        </w:tc>
        <w:tc>
          <w:tcPr>
            <w:tcW w:w="5685" w:type="dxa"/>
          </w:tcPr>
          <w:p w:rsidR="00FA5A9D" w:rsidRDefault="00FA5A9D">
            <w:pPr>
              <w:pStyle w:val="TableParagraph"/>
              <w:spacing w:line="242" w:lineRule="auto"/>
              <w:ind w:right="55"/>
              <w:jc w:val="both"/>
              <w:rPr>
                <w:sz w:val="21"/>
                <w:szCs w:val="21"/>
              </w:rPr>
            </w:pPr>
          </w:p>
          <w:p w:rsidR="00FA5A9D" w:rsidRDefault="00FA5A9D">
            <w:pPr>
              <w:pStyle w:val="TableParagraph"/>
              <w:spacing w:line="242" w:lineRule="auto"/>
              <w:ind w:right="55"/>
              <w:jc w:val="both"/>
              <w:rPr>
                <w:sz w:val="21"/>
                <w:szCs w:val="21"/>
              </w:rPr>
            </w:pPr>
          </w:p>
          <w:p w:rsidR="00FA5A9D" w:rsidRDefault="00296CC6">
            <w:pPr>
              <w:pStyle w:val="TableParagraph"/>
              <w:spacing w:line="242" w:lineRule="auto"/>
              <w:ind w:right="55"/>
              <w:jc w:val="both"/>
              <w:rPr>
                <w:sz w:val="21"/>
                <w:szCs w:val="21"/>
              </w:rPr>
            </w:pPr>
            <w:r>
              <w:rPr>
                <w:sz w:val="21"/>
                <w:szCs w:val="21"/>
              </w:rPr>
              <w:t>投标人提供与参加本项目投标的其他供应商之间，单位负责人不为同一人并且不存在直接控股、管理关系承诺函（承诺函格式自拟）。</w:t>
            </w:r>
          </w:p>
        </w:tc>
      </w:tr>
      <w:tr w:rsidR="00FA5A9D">
        <w:trPr>
          <w:trHeight w:val="2071"/>
        </w:trPr>
        <w:tc>
          <w:tcPr>
            <w:tcW w:w="765" w:type="dxa"/>
            <w:vAlign w:val="center"/>
          </w:tcPr>
          <w:p w:rsidR="00FA5A9D" w:rsidRDefault="00FA5A9D">
            <w:pPr>
              <w:pStyle w:val="TableParagraph"/>
              <w:spacing w:line="242" w:lineRule="auto"/>
              <w:ind w:right="55"/>
              <w:jc w:val="center"/>
              <w:rPr>
                <w:sz w:val="21"/>
                <w:szCs w:val="21"/>
              </w:rPr>
            </w:pPr>
          </w:p>
          <w:p w:rsidR="00FA5A9D" w:rsidRDefault="00296CC6">
            <w:pPr>
              <w:pStyle w:val="TableParagraph"/>
              <w:spacing w:line="242" w:lineRule="auto"/>
              <w:ind w:right="55" w:firstLineChars="200" w:firstLine="420"/>
              <w:jc w:val="both"/>
              <w:rPr>
                <w:sz w:val="21"/>
                <w:szCs w:val="21"/>
              </w:rPr>
            </w:pPr>
            <w:r>
              <w:rPr>
                <w:rFonts w:hint="eastAsia"/>
                <w:sz w:val="21"/>
                <w:szCs w:val="21"/>
                <w:lang w:val="en-US"/>
              </w:rPr>
              <w:t>8</w:t>
            </w:r>
          </w:p>
        </w:tc>
        <w:tc>
          <w:tcPr>
            <w:tcW w:w="2385" w:type="dxa"/>
          </w:tcPr>
          <w:p w:rsidR="00FA5A9D" w:rsidRDefault="00FA5A9D">
            <w:pPr>
              <w:pStyle w:val="TableParagraph"/>
              <w:spacing w:line="242" w:lineRule="auto"/>
              <w:ind w:right="55"/>
              <w:jc w:val="both"/>
              <w:rPr>
                <w:sz w:val="21"/>
                <w:szCs w:val="21"/>
              </w:rPr>
            </w:pPr>
          </w:p>
          <w:p w:rsidR="00FA5A9D" w:rsidRDefault="00296CC6">
            <w:pPr>
              <w:pStyle w:val="TableParagraph"/>
              <w:spacing w:line="242" w:lineRule="auto"/>
              <w:ind w:right="55"/>
              <w:jc w:val="both"/>
              <w:rPr>
                <w:sz w:val="21"/>
                <w:szCs w:val="21"/>
              </w:rPr>
            </w:pPr>
            <w:r>
              <w:rPr>
                <w:sz w:val="21"/>
                <w:szCs w:val="21"/>
              </w:rPr>
              <w:t>为本项目提供整体设计、规范编制或者项目管理、监理、检测等服务的供应商不得参加本</w:t>
            </w:r>
          </w:p>
          <w:p w:rsidR="00FA5A9D" w:rsidRDefault="00296CC6">
            <w:pPr>
              <w:pStyle w:val="TableParagraph"/>
              <w:spacing w:line="242" w:lineRule="auto"/>
              <w:ind w:right="55"/>
              <w:jc w:val="both"/>
              <w:rPr>
                <w:sz w:val="21"/>
                <w:szCs w:val="21"/>
              </w:rPr>
            </w:pPr>
            <w:r>
              <w:rPr>
                <w:sz w:val="21"/>
                <w:szCs w:val="21"/>
              </w:rPr>
              <w:t>项目投标</w:t>
            </w:r>
          </w:p>
        </w:tc>
        <w:tc>
          <w:tcPr>
            <w:tcW w:w="5685" w:type="dxa"/>
          </w:tcPr>
          <w:p w:rsidR="00FA5A9D" w:rsidRDefault="00FA5A9D">
            <w:pPr>
              <w:pStyle w:val="TableParagraph"/>
              <w:spacing w:line="242" w:lineRule="auto"/>
              <w:ind w:right="55"/>
              <w:jc w:val="both"/>
              <w:rPr>
                <w:sz w:val="21"/>
                <w:szCs w:val="21"/>
              </w:rPr>
            </w:pPr>
          </w:p>
          <w:p w:rsidR="00FA5A9D" w:rsidRDefault="00FA5A9D">
            <w:pPr>
              <w:pStyle w:val="TableParagraph"/>
              <w:spacing w:line="242" w:lineRule="auto"/>
              <w:ind w:right="55"/>
              <w:jc w:val="both"/>
              <w:rPr>
                <w:sz w:val="21"/>
                <w:szCs w:val="21"/>
              </w:rPr>
            </w:pPr>
          </w:p>
          <w:p w:rsidR="00FA5A9D" w:rsidRDefault="00FA5A9D">
            <w:pPr>
              <w:pStyle w:val="TableParagraph"/>
              <w:spacing w:line="242" w:lineRule="auto"/>
              <w:ind w:right="55"/>
              <w:jc w:val="both"/>
              <w:rPr>
                <w:sz w:val="21"/>
                <w:szCs w:val="21"/>
              </w:rPr>
            </w:pPr>
          </w:p>
          <w:p w:rsidR="00FA5A9D" w:rsidRDefault="00296CC6">
            <w:pPr>
              <w:pStyle w:val="TableParagraph"/>
              <w:spacing w:line="242" w:lineRule="auto"/>
              <w:ind w:right="55"/>
              <w:jc w:val="both"/>
              <w:rPr>
                <w:sz w:val="21"/>
                <w:szCs w:val="21"/>
              </w:rPr>
            </w:pPr>
            <w:r>
              <w:rPr>
                <w:sz w:val="21"/>
                <w:szCs w:val="21"/>
              </w:rPr>
              <w:t>投标人提供未为本项目提供整体设计、规范编制或者项目管理、监理、检测等服务承诺函（承诺函格式自拟）。</w:t>
            </w:r>
          </w:p>
        </w:tc>
      </w:tr>
    </w:tbl>
    <w:p w:rsidR="00FA5A9D" w:rsidRDefault="00FA5A9D">
      <w:pPr>
        <w:pStyle w:val="a5"/>
        <w:spacing w:line="360" w:lineRule="auto"/>
        <w:ind w:left="0"/>
        <w:rPr>
          <w:sz w:val="21"/>
          <w:szCs w:val="21"/>
        </w:rPr>
      </w:pPr>
    </w:p>
    <w:p w:rsidR="00FA5A9D" w:rsidRDefault="00296CC6">
      <w:pPr>
        <w:spacing w:line="360" w:lineRule="auto"/>
        <w:ind w:firstLineChars="200" w:firstLine="422"/>
        <w:rPr>
          <w:b/>
          <w:bCs/>
          <w:sz w:val="21"/>
          <w:szCs w:val="21"/>
        </w:rPr>
      </w:pPr>
      <w:r>
        <w:rPr>
          <w:rFonts w:hint="eastAsia"/>
          <w:b/>
          <w:bCs/>
          <w:sz w:val="21"/>
          <w:szCs w:val="21"/>
        </w:rPr>
        <w:t>二、评标</w:t>
      </w:r>
    </w:p>
    <w:p w:rsidR="00FA5A9D" w:rsidRDefault="00296CC6">
      <w:pPr>
        <w:spacing w:line="360" w:lineRule="auto"/>
        <w:ind w:firstLineChars="200" w:firstLine="422"/>
        <w:rPr>
          <w:b/>
          <w:bCs/>
          <w:sz w:val="21"/>
          <w:szCs w:val="21"/>
        </w:rPr>
      </w:pPr>
      <w:r>
        <w:rPr>
          <w:rFonts w:hint="eastAsia"/>
          <w:b/>
          <w:bCs/>
          <w:sz w:val="21"/>
          <w:szCs w:val="21"/>
        </w:rPr>
        <w:t>（一）评标方法</w:t>
      </w:r>
    </w:p>
    <w:p w:rsidR="00FA5A9D" w:rsidRDefault="00296CC6">
      <w:pPr>
        <w:spacing w:line="360" w:lineRule="auto"/>
        <w:ind w:firstLineChars="200" w:firstLine="420"/>
        <w:rPr>
          <w:sz w:val="21"/>
          <w:szCs w:val="21"/>
        </w:rPr>
      </w:pPr>
      <w:r>
        <w:rPr>
          <w:rFonts w:hint="eastAsia"/>
          <w:sz w:val="21"/>
          <w:szCs w:val="21"/>
        </w:rPr>
        <w:t>本项目采用综合评分法。总分为 100 分。</w:t>
      </w:r>
    </w:p>
    <w:p w:rsidR="00FA5A9D" w:rsidRDefault="00296CC6">
      <w:pPr>
        <w:spacing w:line="360" w:lineRule="auto"/>
        <w:ind w:firstLineChars="200" w:firstLine="422"/>
        <w:rPr>
          <w:b/>
          <w:bCs/>
          <w:sz w:val="21"/>
          <w:szCs w:val="21"/>
        </w:rPr>
      </w:pPr>
      <w:r>
        <w:rPr>
          <w:rFonts w:hint="eastAsia"/>
          <w:b/>
          <w:bCs/>
          <w:sz w:val="21"/>
          <w:szCs w:val="21"/>
        </w:rPr>
        <w:t>（二）评标委员会负责具体评标事务，并独立履行下列职责</w:t>
      </w:r>
    </w:p>
    <w:p w:rsidR="00FA5A9D" w:rsidRDefault="00296CC6">
      <w:pPr>
        <w:spacing w:line="360" w:lineRule="auto"/>
        <w:ind w:firstLineChars="200" w:firstLine="422"/>
        <w:rPr>
          <w:b/>
          <w:sz w:val="21"/>
          <w:szCs w:val="21"/>
        </w:rPr>
      </w:pPr>
      <w:r>
        <w:rPr>
          <w:rFonts w:hint="eastAsia"/>
          <w:b/>
          <w:sz w:val="21"/>
          <w:szCs w:val="21"/>
        </w:rPr>
        <w:t>1、审查、评价投标文件是否符合招标文件的商务、技术等实质性要求；</w:t>
      </w:r>
    </w:p>
    <w:p w:rsidR="00FA5A9D" w:rsidRDefault="00296CC6">
      <w:pPr>
        <w:spacing w:line="360" w:lineRule="auto"/>
        <w:ind w:firstLineChars="200" w:firstLine="420"/>
        <w:rPr>
          <w:sz w:val="21"/>
          <w:szCs w:val="21"/>
        </w:rPr>
      </w:pPr>
      <w:r>
        <w:rPr>
          <w:rFonts w:hint="eastAsia"/>
          <w:sz w:val="21"/>
          <w:szCs w:val="21"/>
        </w:rPr>
        <w:t>评标委员会对符合资格的投标人的投标文件进行符合性审查，以确定其是否满足招标文件的商务、技术等实质性要求。</w:t>
      </w:r>
    </w:p>
    <w:p w:rsidR="00FA5A9D" w:rsidRDefault="00296CC6">
      <w:pPr>
        <w:spacing w:line="360" w:lineRule="auto"/>
        <w:ind w:firstLineChars="200" w:firstLine="420"/>
        <w:rPr>
          <w:sz w:val="21"/>
          <w:szCs w:val="21"/>
        </w:rPr>
      </w:pPr>
      <w:r>
        <w:rPr>
          <w:rFonts w:hint="eastAsia"/>
          <w:sz w:val="21"/>
          <w:szCs w:val="21"/>
        </w:rPr>
        <w:t>注：符合性审查中所涉及到的证书及材料，均应在电子投标文件中提供扫描件（或图片）。</w:t>
      </w:r>
    </w:p>
    <w:p w:rsidR="00FA5A9D" w:rsidRDefault="00296CC6">
      <w:pPr>
        <w:spacing w:line="360" w:lineRule="auto"/>
        <w:ind w:firstLineChars="200" w:firstLine="422"/>
        <w:rPr>
          <w:b/>
          <w:sz w:val="21"/>
          <w:szCs w:val="21"/>
        </w:rPr>
      </w:pPr>
      <w:r>
        <w:rPr>
          <w:rFonts w:hint="eastAsia"/>
          <w:b/>
          <w:sz w:val="21"/>
          <w:szCs w:val="21"/>
        </w:rPr>
        <w:t>2、要求投标人对投标文件有关事项</w:t>
      </w:r>
      <w:proofErr w:type="gramStart"/>
      <w:r>
        <w:rPr>
          <w:rFonts w:hint="eastAsia"/>
          <w:b/>
          <w:sz w:val="21"/>
          <w:szCs w:val="21"/>
        </w:rPr>
        <w:t>作出</w:t>
      </w:r>
      <w:proofErr w:type="gramEnd"/>
      <w:r>
        <w:rPr>
          <w:rFonts w:hint="eastAsia"/>
          <w:b/>
          <w:sz w:val="21"/>
          <w:szCs w:val="21"/>
        </w:rPr>
        <w:t>澄清或者说明；</w:t>
      </w:r>
    </w:p>
    <w:p w:rsidR="00FA5A9D" w:rsidRDefault="00296CC6">
      <w:pPr>
        <w:spacing w:line="360" w:lineRule="auto"/>
        <w:ind w:firstLineChars="200" w:firstLine="420"/>
        <w:rPr>
          <w:sz w:val="21"/>
          <w:szCs w:val="21"/>
        </w:rPr>
      </w:pPr>
      <w:r>
        <w:rPr>
          <w:rFonts w:hint="eastAsia"/>
          <w:sz w:val="21"/>
          <w:szCs w:val="21"/>
        </w:rPr>
        <w:t>对于投标文件中含义不明确、同类问题表述不一致或者有明显文字和计算错误的内容，评标委员会应当以书面形式要求投标人</w:t>
      </w:r>
      <w:proofErr w:type="gramStart"/>
      <w:r>
        <w:rPr>
          <w:rFonts w:hint="eastAsia"/>
          <w:sz w:val="21"/>
          <w:szCs w:val="21"/>
        </w:rPr>
        <w:t>作出</w:t>
      </w:r>
      <w:proofErr w:type="gramEnd"/>
      <w:r>
        <w:rPr>
          <w:rFonts w:hint="eastAsia"/>
          <w:sz w:val="21"/>
          <w:szCs w:val="21"/>
        </w:rPr>
        <w:t>必要的澄清、说明或者补正。</w:t>
      </w:r>
    </w:p>
    <w:p w:rsidR="00FA5A9D" w:rsidRDefault="00296CC6">
      <w:pPr>
        <w:spacing w:line="360" w:lineRule="auto"/>
        <w:ind w:firstLineChars="200" w:firstLine="420"/>
        <w:rPr>
          <w:sz w:val="21"/>
          <w:szCs w:val="21"/>
        </w:rPr>
      </w:pPr>
      <w:r>
        <w:rPr>
          <w:rFonts w:hint="eastAsia"/>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FA5A9D" w:rsidRDefault="00296CC6">
      <w:pPr>
        <w:spacing w:line="360" w:lineRule="auto"/>
        <w:ind w:firstLineChars="200" w:firstLine="420"/>
        <w:rPr>
          <w:sz w:val="21"/>
          <w:szCs w:val="21"/>
        </w:rPr>
      </w:pPr>
      <w:r>
        <w:rPr>
          <w:rFonts w:hint="eastAsia"/>
          <w:sz w:val="21"/>
          <w:szCs w:val="21"/>
        </w:rPr>
        <w:t>3、对投标文件进行比较和评价；</w:t>
      </w:r>
    </w:p>
    <w:p w:rsidR="00FA5A9D" w:rsidRDefault="00296CC6">
      <w:pPr>
        <w:spacing w:line="360" w:lineRule="auto"/>
        <w:ind w:firstLineChars="200" w:firstLine="420"/>
        <w:rPr>
          <w:sz w:val="21"/>
          <w:szCs w:val="21"/>
        </w:rPr>
      </w:pPr>
      <w:r>
        <w:rPr>
          <w:rFonts w:hint="eastAsia"/>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FA5A9D" w:rsidRDefault="00296CC6">
      <w:pPr>
        <w:spacing w:line="360" w:lineRule="auto"/>
        <w:ind w:firstLineChars="200" w:firstLine="420"/>
        <w:rPr>
          <w:sz w:val="21"/>
          <w:szCs w:val="21"/>
        </w:rPr>
      </w:pPr>
      <w:r>
        <w:rPr>
          <w:rFonts w:hint="eastAsia"/>
          <w:sz w:val="21"/>
          <w:szCs w:val="21"/>
        </w:rPr>
        <w:t>注：评标标准中所涉及到的证书及材料，均应在电子投标文件中提供扫描件（或图片）。</w:t>
      </w:r>
    </w:p>
    <w:p w:rsidR="00FA5A9D" w:rsidRDefault="00296CC6">
      <w:pPr>
        <w:spacing w:line="360" w:lineRule="auto"/>
        <w:ind w:firstLineChars="200" w:firstLine="422"/>
        <w:rPr>
          <w:b/>
          <w:bCs/>
          <w:sz w:val="21"/>
          <w:szCs w:val="21"/>
        </w:rPr>
      </w:pPr>
      <w:r>
        <w:rPr>
          <w:rFonts w:hint="eastAsia"/>
          <w:b/>
          <w:bCs/>
          <w:sz w:val="21"/>
          <w:szCs w:val="21"/>
        </w:rPr>
        <w:t>（</w:t>
      </w:r>
      <w:r>
        <w:rPr>
          <w:rFonts w:hint="eastAsia"/>
          <w:b/>
          <w:bCs/>
          <w:sz w:val="21"/>
          <w:szCs w:val="21"/>
          <w:lang w:val="en-US"/>
        </w:rPr>
        <w:t>1</w:t>
      </w:r>
      <w:r>
        <w:rPr>
          <w:rFonts w:hint="eastAsia"/>
          <w:b/>
          <w:bCs/>
          <w:sz w:val="21"/>
          <w:szCs w:val="21"/>
        </w:rPr>
        <w:t>）价格分计算</w:t>
      </w:r>
    </w:p>
    <w:p w:rsidR="00FA5A9D" w:rsidRDefault="00296CC6">
      <w:pPr>
        <w:spacing w:line="360" w:lineRule="auto"/>
        <w:ind w:firstLineChars="200" w:firstLine="420"/>
        <w:rPr>
          <w:sz w:val="21"/>
          <w:szCs w:val="21"/>
        </w:rPr>
      </w:pPr>
      <w:r>
        <w:rPr>
          <w:rFonts w:hint="eastAsia"/>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rsidR="00FA5A9D" w:rsidRDefault="00296CC6">
      <w:pPr>
        <w:spacing w:line="360" w:lineRule="auto"/>
        <w:ind w:firstLineChars="200" w:firstLine="420"/>
        <w:rPr>
          <w:sz w:val="21"/>
          <w:szCs w:val="21"/>
        </w:rPr>
      </w:pPr>
      <w:r>
        <w:rPr>
          <w:rFonts w:hint="eastAsia"/>
          <w:sz w:val="21"/>
          <w:szCs w:val="21"/>
        </w:rPr>
        <w:lastRenderedPageBreak/>
        <w:t>1）如果本项目非专门面向中小企业采购，对符合《政府采购促进中小企业发展管理办法》(财库〔2020〕46 号、《关于进一步加大政府采购支持中小企业力度的通知》（财库〔2022〕19 号）规定的小</w:t>
      </w:r>
      <w:proofErr w:type="gramStart"/>
      <w:r>
        <w:rPr>
          <w:rFonts w:hint="eastAsia"/>
          <w:sz w:val="21"/>
          <w:szCs w:val="21"/>
        </w:rPr>
        <w:t>微企业</w:t>
      </w:r>
      <w:proofErr w:type="gramEnd"/>
      <w:r>
        <w:rPr>
          <w:rFonts w:hint="eastAsia"/>
          <w:sz w:val="21"/>
          <w:szCs w:val="21"/>
        </w:rPr>
        <w:t>报价给予20%的扣除，用扣除后的价格参与评审。以联合体形</w:t>
      </w:r>
      <w:proofErr w:type="gramStart"/>
      <w:r>
        <w:rPr>
          <w:rFonts w:hint="eastAsia"/>
          <w:sz w:val="21"/>
          <w:szCs w:val="21"/>
        </w:rPr>
        <w:t>式参加</w:t>
      </w:r>
      <w:proofErr w:type="gramEnd"/>
      <w:r>
        <w:rPr>
          <w:rFonts w:hint="eastAsia"/>
          <w:sz w:val="21"/>
          <w:szCs w:val="21"/>
        </w:rPr>
        <w:t>政府采购活动，联合体各方均为中小企业的，联合体视同中小企业。其中，联合体各方均为小</w:t>
      </w:r>
      <w:proofErr w:type="gramStart"/>
      <w:r>
        <w:rPr>
          <w:rFonts w:hint="eastAsia"/>
          <w:sz w:val="21"/>
          <w:szCs w:val="21"/>
        </w:rPr>
        <w:t>微企业</w:t>
      </w:r>
      <w:proofErr w:type="gramEnd"/>
      <w:r>
        <w:rPr>
          <w:rFonts w:hint="eastAsia"/>
          <w:sz w:val="21"/>
          <w:szCs w:val="21"/>
        </w:rPr>
        <w:t>的，联合体视同小微企业。接受大中型企业与小</w:t>
      </w:r>
      <w:proofErr w:type="gramStart"/>
      <w:r>
        <w:rPr>
          <w:rFonts w:hint="eastAsia"/>
          <w:sz w:val="21"/>
          <w:szCs w:val="21"/>
        </w:rPr>
        <w:t>微企业</w:t>
      </w:r>
      <w:proofErr w:type="gramEnd"/>
      <w:r>
        <w:rPr>
          <w:rFonts w:hint="eastAsia"/>
          <w:sz w:val="21"/>
          <w:szCs w:val="21"/>
        </w:rPr>
        <w:t>组成联合体或者允许大中型企业向一家或者多家小</w:t>
      </w:r>
      <w:proofErr w:type="gramStart"/>
      <w:r>
        <w:rPr>
          <w:rFonts w:hint="eastAsia"/>
          <w:sz w:val="21"/>
          <w:szCs w:val="21"/>
        </w:rPr>
        <w:t>微企业</w:t>
      </w:r>
      <w:proofErr w:type="gramEnd"/>
      <w:r>
        <w:rPr>
          <w:rFonts w:hint="eastAsia"/>
          <w:sz w:val="21"/>
          <w:szCs w:val="21"/>
        </w:rPr>
        <w:t>分包的采购项目，对于联合协议或者分包意向协议约定小</w:t>
      </w:r>
      <w:proofErr w:type="gramStart"/>
      <w:r>
        <w:rPr>
          <w:rFonts w:hint="eastAsia"/>
          <w:sz w:val="21"/>
          <w:szCs w:val="21"/>
        </w:rPr>
        <w:t>微企业</w:t>
      </w:r>
      <w:proofErr w:type="gramEnd"/>
      <w:r>
        <w:rPr>
          <w:rFonts w:hint="eastAsia"/>
          <w:sz w:val="21"/>
          <w:szCs w:val="21"/>
        </w:rPr>
        <w:t>的合同份额占到合同总金额30%以上的，对联合体或者大中型企业的报价给予4-6%的扣除，用扣除后的价格参加评审。组成联合体或者接受分包的小</w:t>
      </w:r>
      <w:proofErr w:type="gramStart"/>
      <w:r>
        <w:rPr>
          <w:rFonts w:hint="eastAsia"/>
          <w:sz w:val="21"/>
          <w:szCs w:val="21"/>
        </w:rPr>
        <w:t>微企业</w:t>
      </w:r>
      <w:proofErr w:type="gramEnd"/>
      <w:r>
        <w:rPr>
          <w:rFonts w:hint="eastAsia"/>
          <w:sz w:val="21"/>
          <w:szCs w:val="21"/>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小型和微型企业不包含民办非企业单位。</w:t>
      </w:r>
    </w:p>
    <w:p w:rsidR="00FA5A9D" w:rsidRDefault="00296CC6">
      <w:pPr>
        <w:spacing w:line="360" w:lineRule="auto"/>
        <w:ind w:firstLineChars="200" w:firstLine="420"/>
        <w:rPr>
          <w:sz w:val="21"/>
          <w:szCs w:val="21"/>
        </w:rPr>
      </w:pPr>
      <w:r>
        <w:rPr>
          <w:rFonts w:hint="eastAsia"/>
          <w:sz w:val="21"/>
          <w:szCs w:val="21"/>
        </w:rPr>
        <w:t>2）对监狱企业价格给予20%的扣除，用扣除后的价格参与评审。监狱企业应当提供由省级以上监狱管理局、戒毒管理局(含新疆生产建设兵团)出具的属于监狱企业的证明文件。</w:t>
      </w:r>
    </w:p>
    <w:p w:rsidR="00FA5A9D" w:rsidRDefault="00296CC6">
      <w:pPr>
        <w:spacing w:line="360" w:lineRule="auto"/>
        <w:ind w:firstLineChars="200" w:firstLine="420"/>
        <w:rPr>
          <w:sz w:val="21"/>
          <w:szCs w:val="21"/>
        </w:rPr>
      </w:pPr>
      <w:r>
        <w:rPr>
          <w:rFonts w:hint="eastAsia"/>
          <w:sz w:val="21"/>
          <w:szCs w:val="21"/>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FA5A9D" w:rsidRDefault="00296CC6">
      <w:pPr>
        <w:spacing w:line="360" w:lineRule="auto"/>
        <w:ind w:firstLineChars="200" w:firstLine="422"/>
        <w:rPr>
          <w:b/>
          <w:bCs/>
          <w:sz w:val="21"/>
          <w:szCs w:val="21"/>
        </w:rPr>
      </w:pPr>
      <w:r>
        <w:rPr>
          <w:rFonts w:hint="eastAsia"/>
          <w:b/>
          <w:bCs/>
          <w:sz w:val="21"/>
          <w:szCs w:val="21"/>
        </w:rPr>
        <w:t>（2）关于相同品牌产品（服务类项目不适用本条款规定）</w:t>
      </w:r>
    </w:p>
    <w:p w:rsidR="00FA5A9D" w:rsidRDefault="00296CC6">
      <w:pPr>
        <w:spacing w:line="360" w:lineRule="auto"/>
        <w:ind w:firstLineChars="200" w:firstLine="420"/>
        <w:rPr>
          <w:sz w:val="21"/>
          <w:szCs w:val="21"/>
        </w:rPr>
      </w:pPr>
      <w:r>
        <w:rPr>
          <w:rFonts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FA5A9D" w:rsidRDefault="00296CC6">
      <w:pPr>
        <w:spacing w:line="360" w:lineRule="auto"/>
        <w:ind w:firstLineChars="200" w:firstLine="420"/>
        <w:rPr>
          <w:sz w:val="21"/>
          <w:szCs w:val="21"/>
        </w:rPr>
      </w:pPr>
      <w:r>
        <w:rPr>
          <w:rFonts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FA5A9D" w:rsidRDefault="00296CC6">
      <w:pPr>
        <w:spacing w:line="360" w:lineRule="auto"/>
        <w:ind w:firstLineChars="200" w:firstLine="422"/>
        <w:rPr>
          <w:b/>
          <w:bCs/>
          <w:sz w:val="21"/>
          <w:szCs w:val="21"/>
        </w:rPr>
      </w:pPr>
      <w:r>
        <w:rPr>
          <w:rFonts w:hint="eastAsia"/>
          <w:b/>
          <w:bCs/>
          <w:sz w:val="21"/>
          <w:szCs w:val="21"/>
        </w:rPr>
        <w:t>（3）强制采购节能产品和优先采购节能产品、优先采购环保产品</w:t>
      </w:r>
    </w:p>
    <w:p w:rsidR="00FA5A9D" w:rsidRDefault="00296CC6">
      <w:pPr>
        <w:spacing w:line="360" w:lineRule="auto"/>
        <w:ind w:firstLineChars="200" w:firstLine="420"/>
        <w:rPr>
          <w:sz w:val="21"/>
          <w:szCs w:val="21"/>
        </w:rPr>
      </w:pPr>
      <w:r>
        <w:rPr>
          <w:rFonts w:hint="eastAsia"/>
          <w:sz w:val="21"/>
          <w:szCs w:val="21"/>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rsidR="00FA5A9D" w:rsidRDefault="00296CC6">
      <w:pPr>
        <w:spacing w:line="360" w:lineRule="auto"/>
        <w:ind w:firstLineChars="200" w:firstLine="420"/>
        <w:rPr>
          <w:sz w:val="21"/>
          <w:szCs w:val="21"/>
        </w:rPr>
      </w:pPr>
      <w:r>
        <w:rPr>
          <w:rFonts w:hint="eastAsia"/>
          <w:sz w:val="21"/>
          <w:szCs w:val="21"/>
        </w:rPr>
        <w:t>投标人所投其他产品若属于《节能产品政府采购品目清单》优先采购产品，投标文件中应提</w:t>
      </w:r>
    </w:p>
    <w:p w:rsidR="00FA5A9D" w:rsidRDefault="00296CC6">
      <w:pPr>
        <w:spacing w:line="360" w:lineRule="auto"/>
        <w:ind w:firstLineChars="200" w:firstLine="420"/>
        <w:rPr>
          <w:sz w:val="21"/>
          <w:szCs w:val="21"/>
        </w:rPr>
      </w:pPr>
      <w:proofErr w:type="gramStart"/>
      <w:r>
        <w:rPr>
          <w:rFonts w:hint="eastAsia"/>
          <w:sz w:val="21"/>
          <w:szCs w:val="21"/>
        </w:rPr>
        <w:t>供具有</w:t>
      </w:r>
      <w:proofErr w:type="gramEnd"/>
      <w:r>
        <w:rPr>
          <w:rFonts w:hint="eastAsia"/>
          <w:sz w:val="21"/>
          <w:szCs w:val="21"/>
        </w:rPr>
        <w:t>国家确定的认证机构出具的、处于有效期之内的节能产品认证证书，评标委员会根据本项目评标标准予以判定并赋分。</w:t>
      </w:r>
    </w:p>
    <w:p w:rsidR="00FA5A9D" w:rsidRDefault="00296CC6">
      <w:pPr>
        <w:spacing w:line="360" w:lineRule="auto"/>
        <w:ind w:firstLineChars="200" w:firstLine="420"/>
        <w:rPr>
          <w:sz w:val="21"/>
          <w:szCs w:val="21"/>
        </w:rPr>
      </w:pPr>
      <w:r>
        <w:rPr>
          <w:rFonts w:hint="eastAsia"/>
          <w:sz w:val="21"/>
          <w:szCs w:val="21"/>
          <w:lang w:val="en-US"/>
        </w:rPr>
        <w:lastRenderedPageBreak/>
        <w:t>2)</w:t>
      </w:r>
      <w:r>
        <w:rPr>
          <w:rFonts w:hint="eastAsia"/>
          <w:sz w:val="21"/>
          <w:szCs w:val="21"/>
        </w:rPr>
        <w:t>投标人所</w:t>
      </w:r>
      <w:proofErr w:type="gramStart"/>
      <w:r>
        <w:rPr>
          <w:rFonts w:hint="eastAsia"/>
          <w:sz w:val="21"/>
          <w:szCs w:val="21"/>
        </w:rPr>
        <w:t>投产品若属于</w:t>
      </w:r>
      <w:proofErr w:type="gramEnd"/>
      <w:r>
        <w:rPr>
          <w:rFonts w:hint="eastAsia"/>
          <w:sz w:val="21"/>
          <w:szCs w:val="21"/>
        </w:rPr>
        <w:t>《环境标志产品政府采购品目清单》内产品，投标文件中应提供具有国家确定的认证机构出具的、处于有效期之内的环境标志产品认证证书，评标委员会根据本项目评标标准予以判定并赋分。</w:t>
      </w:r>
    </w:p>
    <w:p w:rsidR="00FA5A9D" w:rsidRDefault="00296CC6">
      <w:pPr>
        <w:spacing w:line="360" w:lineRule="auto"/>
        <w:ind w:firstLineChars="200" w:firstLine="422"/>
        <w:rPr>
          <w:b/>
          <w:bCs/>
          <w:sz w:val="21"/>
          <w:szCs w:val="21"/>
        </w:rPr>
      </w:pPr>
      <w:r>
        <w:rPr>
          <w:rFonts w:hint="eastAsia"/>
          <w:b/>
          <w:bCs/>
          <w:sz w:val="21"/>
          <w:szCs w:val="21"/>
        </w:rPr>
        <w:t>（4）关于强制性产品认证</w:t>
      </w:r>
    </w:p>
    <w:p w:rsidR="00FA5A9D" w:rsidRDefault="00296CC6">
      <w:pPr>
        <w:spacing w:line="360" w:lineRule="auto"/>
        <w:ind w:firstLineChars="200" w:firstLine="420"/>
        <w:rPr>
          <w:sz w:val="21"/>
          <w:szCs w:val="21"/>
        </w:rPr>
      </w:pPr>
      <w:r>
        <w:rPr>
          <w:rFonts w:hint="eastAsia"/>
          <w:sz w:val="21"/>
          <w:szCs w:val="21"/>
        </w:rPr>
        <w:t>1）如供应商所投产</w:t>
      </w:r>
      <w:proofErr w:type="gramStart"/>
      <w:r>
        <w:rPr>
          <w:rFonts w:hint="eastAsia"/>
          <w:sz w:val="21"/>
          <w:szCs w:val="21"/>
        </w:rPr>
        <w:t>品属于</w:t>
      </w:r>
      <w:proofErr w:type="gramEnd"/>
      <w:r>
        <w:rPr>
          <w:rFonts w:hint="eastAsia"/>
          <w:sz w:val="21"/>
          <w:szCs w:val="21"/>
        </w:rPr>
        <w:t>“中国强制性产品认证”（3C 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rsidR="00FA5A9D" w:rsidRDefault="00296CC6">
      <w:pPr>
        <w:spacing w:line="360" w:lineRule="auto"/>
        <w:ind w:firstLineChars="200" w:firstLine="420"/>
        <w:rPr>
          <w:sz w:val="21"/>
          <w:szCs w:val="21"/>
        </w:rPr>
      </w:pPr>
      <w:r>
        <w:rPr>
          <w:rFonts w:hint="eastAsia"/>
          <w:sz w:val="21"/>
          <w:szCs w:val="21"/>
        </w:rPr>
        <w:t>2)供应商所投产品如被列入《信息安全产品强制性认证目录》，则投标文件中应根据本项目文件“第二章项目需求”提供：</w:t>
      </w:r>
    </w:p>
    <w:p w:rsidR="00FA5A9D" w:rsidRDefault="00296CC6">
      <w:pPr>
        <w:spacing w:line="360" w:lineRule="auto"/>
        <w:ind w:firstLineChars="200" w:firstLine="420"/>
        <w:rPr>
          <w:sz w:val="21"/>
          <w:szCs w:val="21"/>
        </w:rPr>
      </w:pPr>
      <w:r>
        <w:rPr>
          <w:rFonts w:hint="eastAsia"/>
          <w:sz w:val="21"/>
          <w:szCs w:val="21"/>
        </w:rPr>
        <w:t>①中国信息安全认证中心官网（http://www.isccc.gov.cn/index.shtml）产品查询结果截图并加盖供应商公章；</w:t>
      </w:r>
    </w:p>
    <w:p w:rsidR="00FA5A9D" w:rsidRDefault="00296CC6">
      <w:pPr>
        <w:spacing w:line="360" w:lineRule="auto"/>
        <w:ind w:firstLineChars="200" w:firstLine="420"/>
        <w:rPr>
          <w:sz w:val="21"/>
          <w:szCs w:val="21"/>
        </w:rPr>
      </w:pPr>
      <w:r>
        <w:rPr>
          <w:rFonts w:hint="eastAsia"/>
          <w:sz w:val="21"/>
          <w:szCs w:val="21"/>
        </w:rPr>
        <w:t>②中国信息安全认证中心颁发的《中国国家信息安全产品认证证书》加盖供应商公章的扫描件（或图片）。</w:t>
      </w:r>
    </w:p>
    <w:p w:rsidR="00FA5A9D" w:rsidRDefault="00296CC6">
      <w:pPr>
        <w:spacing w:line="360" w:lineRule="auto"/>
        <w:ind w:firstLineChars="200" w:firstLine="420"/>
        <w:rPr>
          <w:sz w:val="21"/>
          <w:szCs w:val="21"/>
        </w:rPr>
      </w:pPr>
      <w:r>
        <w:rPr>
          <w:rFonts w:hint="eastAsia"/>
          <w:sz w:val="21"/>
          <w:szCs w:val="21"/>
        </w:rPr>
        <w:t>注：仅需提供序号①～②其中之一即可。</w:t>
      </w:r>
    </w:p>
    <w:p w:rsidR="00FA5A9D" w:rsidRDefault="00296CC6">
      <w:pPr>
        <w:spacing w:line="360" w:lineRule="auto"/>
        <w:ind w:firstLineChars="200" w:firstLine="422"/>
        <w:rPr>
          <w:b/>
          <w:bCs/>
          <w:sz w:val="21"/>
          <w:szCs w:val="21"/>
        </w:rPr>
      </w:pPr>
      <w:r>
        <w:rPr>
          <w:rFonts w:hint="eastAsia"/>
          <w:b/>
          <w:bCs/>
          <w:sz w:val="21"/>
          <w:szCs w:val="21"/>
        </w:rPr>
        <w:t>（5）支持脱贫攻坚（物业服务项目）</w:t>
      </w:r>
    </w:p>
    <w:p w:rsidR="00FA5A9D" w:rsidRDefault="00296CC6">
      <w:pPr>
        <w:spacing w:line="360" w:lineRule="auto"/>
        <w:ind w:firstLineChars="200" w:firstLine="420"/>
        <w:rPr>
          <w:sz w:val="21"/>
          <w:szCs w:val="21"/>
        </w:rPr>
      </w:pPr>
      <w:r>
        <w:rPr>
          <w:rFonts w:hint="eastAsia"/>
          <w:sz w:val="21"/>
          <w:szCs w:val="21"/>
        </w:rPr>
        <w:t>在物业项目中，对注册地在832个国家级贫困县域内且聘用建档立</w:t>
      </w:r>
      <w:proofErr w:type="gramStart"/>
      <w:r>
        <w:rPr>
          <w:rFonts w:hint="eastAsia"/>
          <w:sz w:val="21"/>
          <w:szCs w:val="21"/>
        </w:rPr>
        <w:t>卡贫困</w:t>
      </w:r>
      <w:proofErr w:type="gramEnd"/>
      <w:r>
        <w:rPr>
          <w:rFonts w:hint="eastAsia"/>
          <w:sz w:val="21"/>
          <w:szCs w:val="21"/>
        </w:rPr>
        <w:t>人员的物业公司，提供注册地证明材料、贫困县扶贫部门出具的聘用建档立</w:t>
      </w:r>
      <w:proofErr w:type="gramStart"/>
      <w:r>
        <w:rPr>
          <w:rFonts w:hint="eastAsia"/>
          <w:sz w:val="21"/>
          <w:szCs w:val="21"/>
        </w:rPr>
        <w:t>卡贫困</w:t>
      </w:r>
      <w:proofErr w:type="gramEnd"/>
      <w:r>
        <w:rPr>
          <w:rFonts w:hint="eastAsia"/>
          <w:sz w:val="21"/>
          <w:szCs w:val="21"/>
        </w:rPr>
        <w:t>人员身份证明及社保材料（开标前12个月内至少连续3个月）的有效证明后，评标委员会根据本项目评标标准予以判定并赋分。</w:t>
      </w:r>
    </w:p>
    <w:p w:rsidR="00FA5A9D" w:rsidRDefault="00296CC6">
      <w:pPr>
        <w:spacing w:line="360" w:lineRule="auto"/>
        <w:ind w:firstLineChars="200" w:firstLine="422"/>
        <w:rPr>
          <w:b/>
          <w:bCs/>
          <w:sz w:val="21"/>
          <w:szCs w:val="21"/>
        </w:rPr>
      </w:pPr>
      <w:r>
        <w:rPr>
          <w:rFonts w:hint="eastAsia"/>
          <w:b/>
          <w:bCs/>
          <w:sz w:val="21"/>
          <w:szCs w:val="21"/>
          <w:lang w:val="en-US"/>
        </w:rPr>
        <w:t>(6)</w:t>
      </w:r>
      <w:r>
        <w:rPr>
          <w:rFonts w:hint="eastAsia"/>
          <w:b/>
          <w:bCs/>
          <w:sz w:val="21"/>
          <w:szCs w:val="21"/>
        </w:rPr>
        <w:t>投标无效情形</w:t>
      </w:r>
    </w:p>
    <w:p w:rsidR="00FA5A9D" w:rsidRDefault="00296CC6">
      <w:pPr>
        <w:spacing w:line="360" w:lineRule="auto"/>
        <w:ind w:firstLineChars="200" w:firstLine="420"/>
        <w:rPr>
          <w:sz w:val="21"/>
          <w:szCs w:val="21"/>
        </w:rPr>
      </w:pPr>
      <w:r>
        <w:rPr>
          <w:rFonts w:hint="eastAsia"/>
          <w:sz w:val="21"/>
          <w:szCs w:val="21"/>
          <w:lang w:val="en-US"/>
        </w:rPr>
        <w:t>1)</w:t>
      </w:r>
      <w:r>
        <w:rPr>
          <w:rFonts w:hint="eastAsia"/>
          <w:sz w:val="21"/>
          <w:szCs w:val="21"/>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A5A9D" w:rsidRDefault="00296CC6">
      <w:pPr>
        <w:spacing w:line="360" w:lineRule="auto"/>
        <w:ind w:firstLineChars="200" w:firstLine="420"/>
        <w:rPr>
          <w:sz w:val="21"/>
          <w:szCs w:val="21"/>
        </w:rPr>
      </w:pPr>
      <w:r>
        <w:rPr>
          <w:rFonts w:hint="eastAsia"/>
          <w:sz w:val="21"/>
          <w:szCs w:val="21"/>
          <w:lang w:val="en-US"/>
        </w:rPr>
        <w:t>2)</w:t>
      </w:r>
      <w:r>
        <w:rPr>
          <w:rFonts w:hint="eastAsia"/>
          <w:sz w:val="21"/>
          <w:szCs w:val="21"/>
        </w:rPr>
        <w:t>符合性审查资料未按招标文件要求签署、盖章的；</w:t>
      </w:r>
    </w:p>
    <w:p w:rsidR="00FA5A9D" w:rsidRDefault="00296CC6">
      <w:pPr>
        <w:spacing w:line="360" w:lineRule="auto"/>
        <w:ind w:firstLineChars="200" w:firstLine="420"/>
        <w:rPr>
          <w:sz w:val="21"/>
          <w:szCs w:val="21"/>
        </w:rPr>
      </w:pPr>
      <w:r>
        <w:rPr>
          <w:rFonts w:hint="eastAsia"/>
          <w:sz w:val="21"/>
          <w:szCs w:val="21"/>
          <w:lang w:val="en-US"/>
        </w:rPr>
        <w:t>3)</w:t>
      </w:r>
      <w:r>
        <w:rPr>
          <w:rFonts w:hint="eastAsia"/>
          <w:sz w:val="21"/>
          <w:szCs w:val="21"/>
        </w:rPr>
        <w:t>有下列情形之一的，视为投标人串通投标，其投标无效：</w:t>
      </w:r>
    </w:p>
    <w:p w:rsidR="00FA5A9D" w:rsidRDefault="00296CC6">
      <w:pPr>
        <w:spacing w:line="360" w:lineRule="auto"/>
        <w:ind w:firstLineChars="200" w:firstLine="420"/>
        <w:rPr>
          <w:sz w:val="21"/>
          <w:szCs w:val="21"/>
        </w:rPr>
      </w:pPr>
      <w:r>
        <w:rPr>
          <w:rFonts w:hint="eastAsia"/>
          <w:sz w:val="21"/>
          <w:szCs w:val="21"/>
          <w:lang w:val="en-US"/>
        </w:rPr>
        <w:t>A.</w:t>
      </w:r>
      <w:r>
        <w:rPr>
          <w:rFonts w:hint="eastAsia"/>
          <w:sz w:val="21"/>
          <w:szCs w:val="21"/>
        </w:rPr>
        <w:t>不同投标人的投标文件由同一单位或者个人编制；</w:t>
      </w:r>
    </w:p>
    <w:p w:rsidR="00FA5A9D" w:rsidRDefault="00296CC6">
      <w:pPr>
        <w:spacing w:line="360" w:lineRule="auto"/>
        <w:ind w:firstLineChars="200" w:firstLine="420"/>
        <w:rPr>
          <w:sz w:val="21"/>
          <w:szCs w:val="21"/>
        </w:rPr>
      </w:pPr>
      <w:r>
        <w:rPr>
          <w:rFonts w:hint="eastAsia"/>
          <w:sz w:val="21"/>
          <w:szCs w:val="21"/>
          <w:lang w:val="en-US"/>
        </w:rPr>
        <w:t>B.</w:t>
      </w:r>
      <w:r>
        <w:rPr>
          <w:rFonts w:hint="eastAsia"/>
          <w:sz w:val="21"/>
          <w:szCs w:val="21"/>
        </w:rPr>
        <w:t>不同投标人委托同一单位或者个人办理投标事宜；</w:t>
      </w:r>
    </w:p>
    <w:p w:rsidR="00FA5A9D" w:rsidRDefault="00296CC6">
      <w:pPr>
        <w:spacing w:line="360" w:lineRule="auto"/>
        <w:ind w:firstLineChars="200" w:firstLine="420"/>
        <w:rPr>
          <w:sz w:val="21"/>
          <w:szCs w:val="21"/>
        </w:rPr>
      </w:pPr>
      <w:r>
        <w:rPr>
          <w:rFonts w:hint="eastAsia"/>
          <w:sz w:val="21"/>
          <w:szCs w:val="21"/>
          <w:lang w:val="en-US"/>
        </w:rPr>
        <w:t>C.</w:t>
      </w:r>
      <w:r>
        <w:rPr>
          <w:rFonts w:hint="eastAsia"/>
          <w:sz w:val="21"/>
          <w:szCs w:val="21"/>
        </w:rPr>
        <w:t xml:space="preserve">不同投标人的投标文件载明的项目管理成员或者联系人员为同一人； </w:t>
      </w:r>
    </w:p>
    <w:p w:rsidR="00FA5A9D" w:rsidRDefault="00296CC6">
      <w:pPr>
        <w:spacing w:line="360" w:lineRule="auto"/>
        <w:ind w:firstLineChars="200" w:firstLine="420"/>
        <w:rPr>
          <w:sz w:val="21"/>
          <w:szCs w:val="21"/>
        </w:rPr>
      </w:pPr>
      <w:r>
        <w:rPr>
          <w:rFonts w:hint="eastAsia"/>
          <w:sz w:val="21"/>
          <w:szCs w:val="21"/>
          <w:lang w:val="en-US"/>
        </w:rPr>
        <w:t>D.</w:t>
      </w:r>
      <w:r>
        <w:rPr>
          <w:rFonts w:hint="eastAsia"/>
          <w:sz w:val="21"/>
          <w:szCs w:val="21"/>
        </w:rPr>
        <w:t>不同投标人的投标文件异常一致或者投标报价呈规律性差异；</w:t>
      </w:r>
    </w:p>
    <w:p w:rsidR="00FA5A9D" w:rsidRDefault="00296CC6">
      <w:pPr>
        <w:spacing w:line="360" w:lineRule="auto"/>
        <w:ind w:firstLineChars="200" w:firstLine="420"/>
        <w:rPr>
          <w:sz w:val="21"/>
          <w:szCs w:val="21"/>
        </w:rPr>
      </w:pPr>
      <w:r>
        <w:rPr>
          <w:rFonts w:hint="eastAsia"/>
          <w:sz w:val="21"/>
          <w:szCs w:val="21"/>
          <w:lang w:val="en-US"/>
        </w:rPr>
        <w:t>E.</w:t>
      </w:r>
      <w:r>
        <w:rPr>
          <w:rFonts w:hint="eastAsia"/>
          <w:sz w:val="21"/>
          <w:szCs w:val="21"/>
        </w:rPr>
        <w:t>不同投标人的投标文件相互混装；</w:t>
      </w:r>
    </w:p>
    <w:p w:rsidR="00FA5A9D" w:rsidRDefault="00296CC6">
      <w:pPr>
        <w:spacing w:line="360" w:lineRule="auto"/>
        <w:ind w:firstLineChars="200" w:firstLine="420"/>
        <w:rPr>
          <w:sz w:val="21"/>
          <w:szCs w:val="21"/>
        </w:rPr>
      </w:pPr>
      <w:r>
        <w:rPr>
          <w:rFonts w:hint="eastAsia"/>
          <w:sz w:val="21"/>
          <w:szCs w:val="21"/>
          <w:lang w:val="en-US"/>
        </w:rPr>
        <w:t>4）</w:t>
      </w:r>
      <w:r>
        <w:rPr>
          <w:rFonts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A5A9D" w:rsidRDefault="00296CC6">
      <w:pPr>
        <w:spacing w:line="360" w:lineRule="auto"/>
        <w:ind w:firstLineChars="200" w:firstLine="420"/>
        <w:rPr>
          <w:sz w:val="21"/>
          <w:szCs w:val="21"/>
        </w:rPr>
      </w:pPr>
      <w:r>
        <w:rPr>
          <w:rFonts w:hint="eastAsia"/>
          <w:sz w:val="21"/>
          <w:szCs w:val="21"/>
          <w:lang w:val="en-US"/>
        </w:rPr>
        <w:t>5）</w:t>
      </w:r>
      <w:r>
        <w:rPr>
          <w:rFonts w:hint="eastAsia"/>
          <w:sz w:val="21"/>
          <w:szCs w:val="21"/>
        </w:rPr>
        <w:t>法律、法规和招标文件规定的其他无效情形。</w:t>
      </w:r>
    </w:p>
    <w:p w:rsidR="00FA5A9D" w:rsidRDefault="00296CC6">
      <w:pPr>
        <w:spacing w:line="360" w:lineRule="auto"/>
        <w:ind w:firstLineChars="200" w:firstLine="422"/>
      </w:pPr>
      <w:r>
        <w:rPr>
          <w:rFonts w:hint="eastAsia"/>
          <w:b/>
          <w:bCs/>
          <w:sz w:val="21"/>
          <w:szCs w:val="21"/>
        </w:rPr>
        <w:lastRenderedPageBreak/>
        <w:t>（</w:t>
      </w:r>
      <w:r>
        <w:rPr>
          <w:rFonts w:hint="eastAsia"/>
          <w:b/>
          <w:bCs/>
          <w:sz w:val="21"/>
          <w:szCs w:val="21"/>
          <w:lang w:val="en-US"/>
        </w:rPr>
        <w:t>7</w:t>
      </w:r>
      <w:r>
        <w:rPr>
          <w:rFonts w:hint="eastAsia"/>
          <w:b/>
          <w:bCs/>
          <w:sz w:val="21"/>
          <w:szCs w:val="21"/>
        </w:rPr>
        <w:t>）评标标准</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3"/>
        <w:gridCol w:w="6356"/>
        <w:gridCol w:w="1134"/>
      </w:tblGrid>
      <w:tr w:rsidR="00FA5A9D">
        <w:trPr>
          <w:trHeight w:val="900"/>
          <w:jc w:val="center"/>
        </w:trPr>
        <w:tc>
          <w:tcPr>
            <w:tcW w:w="1643" w:type="dxa"/>
            <w:vAlign w:val="center"/>
          </w:tcPr>
          <w:p w:rsidR="00FA5A9D" w:rsidRDefault="00296CC6">
            <w:pPr>
              <w:spacing w:line="360" w:lineRule="auto"/>
              <w:jc w:val="center"/>
              <w:rPr>
                <w:sz w:val="21"/>
                <w:szCs w:val="21"/>
              </w:rPr>
            </w:pPr>
            <w:r>
              <w:rPr>
                <w:rFonts w:hint="eastAsia"/>
                <w:sz w:val="21"/>
                <w:szCs w:val="21"/>
              </w:rPr>
              <w:t>分值构成</w:t>
            </w:r>
          </w:p>
          <w:p w:rsidR="00FA5A9D" w:rsidRDefault="00296CC6">
            <w:pPr>
              <w:spacing w:line="360" w:lineRule="auto"/>
              <w:jc w:val="center"/>
              <w:rPr>
                <w:sz w:val="21"/>
                <w:szCs w:val="21"/>
              </w:rPr>
            </w:pPr>
            <w:r>
              <w:rPr>
                <w:sz w:val="21"/>
                <w:szCs w:val="21"/>
              </w:rPr>
              <w:t>(</w:t>
            </w:r>
            <w:r>
              <w:rPr>
                <w:rFonts w:hint="eastAsia"/>
                <w:sz w:val="21"/>
                <w:szCs w:val="21"/>
              </w:rPr>
              <w:t>总分</w:t>
            </w:r>
            <w:r>
              <w:rPr>
                <w:sz w:val="21"/>
                <w:szCs w:val="21"/>
              </w:rPr>
              <w:t>100</w:t>
            </w:r>
            <w:r>
              <w:rPr>
                <w:rFonts w:hint="eastAsia"/>
                <w:sz w:val="21"/>
                <w:szCs w:val="21"/>
              </w:rPr>
              <w:t>分</w:t>
            </w:r>
            <w:r>
              <w:rPr>
                <w:sz w:val="21"/>
                <w:szCs w:val="21"/>
              </w:rPr>
              <w:t>)</w:t>
            </w:r>
          </w:p>
        </w:tc>
        <w:tc>
          <w:tcPr>
            <w:tcW w:w="7490" w:type="dxa"/>
            <w:gridSpan w:val="2"/>
            <w:vAlign w:val="center"/>
          </w:tcPr>
          <w:p w:rsidR="00FA5A9D" w:rsidRDefault="00296CC6">
            <w:pPr>
              <w:spacing w:line="360" w:lineRule="auto"/>
              <w:jc w:val="center"/>
              <w:rPr>
                <w:sz w:val="21"/>
                <w:szCs w:val="21"/>
              </w:rPr>
            </w:pPr>
            <w:r>
              <w:rPr>
                <w:rFonts w:hint="eastAsia"/>
                <w:sz w:val="21"/>
                <w:szCs w:val="21"/>
              </w:rPr>
              <w:t>价格分值：</w:t>
            </w:r>
            <w:r>
              <w:rPr>
                <w:sz w:val="21"/>
                <w:szCs w:val="21"/>
                <w:u w:val="single"/>
              </w:rPr>
              <w:t>1</w:t>
            </w:r>
            <w:r>
              <w:rPr>
                <w:rFonts w:hint="eastAsia"/>
                <w:sz w:val="21"/>
                <w:szCs w:val="21"/>
                <w:u w:val="single"/>
                <w:lang w:val="en-US"/>
              </w:rPr>
              <w:t>5</w:t>
            </w:r>
            <w:r>
              <w:rPr>
                <w:rFonts w:hint="eastAsia"/>
                <w:sz w:val="21"/>
                <w:szCs w:val="21"/>
              </w:rPr>
              <w:t>分</w:t>
            </w:r>
          </w:p>
          <w:p w:rsidR="00FA5A9D" w:rsidRDefault="00296CC6">
            <w:pPr>
              <w:spacing w:line="360" w:lineRule="auto"/>
              <w:jc w:val="center"/>
              <w:rPr>
                <w:sz w:val="21"/>
                <w:szCs w:val="21"/>
              </w:rPr>
            </w:pPr>
            <w:r>
              <w:rPr>
                <w:rFonts w:hint="eastAsia"/>
                <w:sz w:val="21"/>
                <w:szCs w:val="21"/>
              </w:rPr>
              <w:t>商务部分：</w:t>
            </w:r>
            <w:r>
              <w:rPr>
                <w:rFonts w:hint="eastAsia"/>
                <w:sz w:val="21"/>
                <w:szCs w:val="21"/>
                <w:u w:val="single"/>
                <w:lang w:val="en-US"/>
              </w:rPr>
              <w:t>29</w:t>
            </w:r>
            <w:r>
              <w:rPr>
                <w:rFonts w:hint="eastAsia"/>
                <w:sz w:val="21"/>
                <w:szCs w:val="21"/>
              </w:rPr>
              <w:t>分</w:t>
            </w:r>
          </w:p>
          <w:p w:rsidR="00FA5A9D" w:rsidRDefault="00296CC6">
            <w:pPr>
              <w:spacing w:line="360" w:lineRule="auto"/>
              <w:jc w:val="center"/>
              <w:rPr>
                <w:sz w:val="21"/>
                <w:szCs w:val="21"/>
              </w:rPr>
            </w:pPr>
            <w:r>
              <w:rPr>
                <w:rFonts w:hint="eastAsia"/>
                <w:sz w:val="21"/>
                <w:szCs w:val="21"/>
              </w:rPr>
              <w:t>技术部分：</w:t>
            </w:r>
            <w:r>
              <w:rPr>
                <w:rFonts w:hint="eastAsia"/>
                <w:sz w:val="21"/>
                <w:szCs w:val="21"/>
                <w:u w:val="single"/>
                <w:lang w:val="en-US"/>
              </w:rPr>
              <w:t>56</w:t>
            </w:r>
            <w:r>
              <w:rPr>
                <w:rFonts w:hint="eastAsia"/>
                <w:sz w:val="21"/>
                <w:szCs w:val="21"/>
              </w:rPr>
              <w:t>分</w:t>
            </w:r>
          </w:p>
        </w:tc>
      </w:tr>
      <w:tr w:rsidR="00FA5A9D">
        <w:trPr>
          <w:trHeight w:val="900"/>
          <w:jc w:val="center"/>
        </w:trPr>
        <w:tc>
          <w:tcPr>
            <w:tcW w:w="9133" w:type="dxa"/>
            <w:gridSpan w:val="3"/>
            <w:vAlign w:val="center"/>
          </w:tcPr>
          <w:p w:rsidR="00FA5A9D" w:rsidRDefault="00296CC6">
            <w:pPr>
              <w:spacing w:line="360" w:lineRule="auto"/>
              <w:jc w:val="center"/>
              <w:rPr>
                <w:sz w:val="21"/>
                <w:szCs w:val="21"/>
              </w:rPr>
            </w:pPr>
            <w:r>
              <w:rPr>
                <w:rFonts w:hint="eastAsia"/>
                <w:b/>
                <w:sz w:val="21"/>
                <w:szCs w:val="21"/>
              </w:rPr>
              <w:t>价格部分（满分</w:t>
            </w:r>
            <w:r>
              <w:rPr>
                <w:b/>
                <w:sz w:val="21"/>
                <w:szCs w:val="21"/>
                <w:u w:val="single"/>
              </w:rPr>
              <w:t>1</w:t>
            </w:r>
            <w:r>
              <w:rPr>
                <w:rFonts w:hint="eastAsia"/>
                <w:b/>
                <w:sz w:val="21"/>
                <w:szCs w:val="21"/>
                <w:u w:val="single"/>
                <w:lang w:val="en-US"/>
              </w:rPr>
              <w:t>5</w:t>
            </w:r>
            <w:r>
              <w:rPr>
                <w:rFonts w:hint="eastAsia"/>
                <w:b/>
                <w:sz w:val="21"/>
                <w:szCs w:val="21"/>
              </w:rPr>
              <w:t>分）</w:t>
            </w:r>
          </w:p>
        </w:tc>
      </w:tr>
      <w:tr w:rsidR="00FA5A9D">
        <w:trPr>
          <w:trHeight w:val="524"/>
          <w:jc w:val="center"/>
        </w:trPr>
        <w:tc>
          <w:tcPr>
            <w:tcW w:w="1643" w:type="dxa"/>
            <w:vAlign w:val="center"/>
          </w:tcPr>
          <w:p w:rsidR="00FA5A9D" w:rsidRDefault="00296CC6">
            <w:pPr>
              <w:jc w:val="center"/>
              <w:rPr>
                <w:b/>
                <w:sz w:val="21"/>
                <w:szCs w:val="21"/>
              </w:rPr>
            </w:pPr>
            <w:r>
              <w:rPr>
                <w:rFonts w:hint="eastAsia"/>
                <w:b/>
                <w:sz w:val="21"/>
                <w:szCs w:val="21"/>
              </w:rPr>
              <w:t>评分因素</w:t>
            </w:r>
          </w:p>
        </w:tc>
        <w:tc>
          <w:tcPr>
            <w:tcW w:w="6356" w:type="dxa"/>
            <w:vAlign w:val="center"/>
          </w:tcPr>
          <w:p w:rsidR="00FA5A9D" w:rsidRDefault="00296CC6">
            <w:pPr>
              <w:jc w:val="center"/>
              <w:rPr>
                <w:b/>
                <w:sz w:val="21"/>
                <w:szCs w:val="21"/>
              </w:rPr>
            </w:pPr>
            <w:r>
              <w:rPr>
                <w:rFonts w:hint="eastAsia"/>
                <w:b/>
                <w:sz w:val="21"/>
                <w:szCs w:val="21"/>
              </w:rPr>
              <w:t>评标标准</w:t>
            </w:r>
          </w:p>
        </w:tc>
        <w:tc>
          <w:tcPr>
            <w:tcW w:w="1134" w:type="dxa"/>
            <w:vAlign w:val="center"/>
          </w:tcPr>
          <w:p w:rsidR="00FA5A9D" w:rsidRDefault="00296CC6">
            <w:pPr>
              <w:jc w:val="center"/>
              <w:rPr>
                <w:b/>
                <w:sz w:val="21"/>
                <w:szCs w:val="21"/>
              </w:rPr>
            </w:pPr>
            <w:r>
              <w:rPr>
                <w:rFonts w:hint="eastAsia"/>
                <w:b/>
                <w:sz w:val="21"/>
                <w:szCs w:val="21"/>
              </w:rPr>
              <w:t>分值</w:t>
            </w:r>
          </w:p>
        </w:tc>
      </w:tr>
      <w:tr w:rsidR="00FA5A9D">
        <w:trPr>
          <w:trHeight w:val="890"/>
          <w:jc w:val="center"/>
        </w:trPr>
        <w:tc>
          <w:tcPr>
            <w:tcW w:w="1643" w:type="dxa"/>
            <w:vAlign w:val="center"/>
          </w:tcPr>
          <w:p w:rsidR="00FA5A9D" w:rsidRDefault="00296CC6">
            <w:pPr>
              <w:spacing w:line="360" w:lineRule="auto"/>
              <w:jc w:val="center"/>
              <w:rPr>
                <w:sz w:val="21"/>
                <w:szCs w:val="21"/>
              </w:rPr>
            </w:pPr>
            <w:r>
              <w:rPr>
                <w:rFonts w:hint="eastAsia"/>
                <w:sz w:val="21"/>
                <w:szCs w:val="21"/>
              </w:rPr>
              <w:t>投标报价</w:t>
            </w:r>
          </w:p>
          <w:p w:rsidR="00FA5A9D" w:rsidRDefault="00296CC6">
            <w:pPr>
              <w:spacing w:line="360" w:lineRule="auto"/>
              <w:jc w:val="center"/>
              <w:rPr>
                <w:sz w:val="21"/>
                <w:szCs w:val="21"/>
              </w:rPr>
            </w:pPr>
            <w:r>
              <w:rPr>
                <w:rFonts w:hint="eastAsia"/>
                <w:sz w:val="21"/>
                <w:szCs w:val="21"/>
              </w:rPr>
              <w:t>评分标准</w:t>
            </w:r>
          </w:p>
        </w:tc>
        <w:tc>
          <w:tcPr>
            <w:tcW w:w="6356" w:type="dxa"/>
            <w:vAlign w:val="center"/>
          </w:tcPr>
          <w:p w:rsidR="00FA5A9D" w:rsidRDefault="00296CC6">
            <w:pPr>
              <w:widowControl/>
              <w:spacing w:line="360" w:lineRule="auto"/>
              <w:rPr>
                <w:sz w:val="21"/>
                <w:szCs w:val="21"/>
              </w:rPr>
            </w:pPr>
            <w:r>
              <w:rPr>
                <w:rFonts w:hint="eastAsia"/>
                <w:sz w:val="21"/>
                <w:szCs w:val="21"/>
              </w:rPr>
              <w:t>评标基准价：即满足招标文件要求且投标价格最低的投标报价为评标基准价，其价格分为满分。其他投标人的价格</w:t>
            </w:r>
            <w:proofErr w:type="gramStart"/>
            <w:r>
              <w:rPr>
                <w:rFonts w:hint="eastAsia"/>
                <w:sz w:val="21"/>
                <w:szCs w:val="21"/>
              </w:rPr>
              <w:t>分统一</w:t>
            </w:r>
            <w:proofErr w:type="gramEnd"/>
            <w:r>
              <w:rPr>
                <w:rFonts w:hint="eastAsia"/>
                <w:sz w:val="21"/>
                <w:szCs w:val="21"/>
              </w:rPr>
              <w:t>按照下列公式计算:</w:t>
            </w:r>
          </w:p>
          <w:p w:rsidR="00FA5A9D" w:rsidRDefault="00296CC6">
            <w:pPr>
              <w:widowControl/>
              <w:spacing w:line="360" w:lineRule="auto"/>
              <w:ind w:firstLineChars="200" w:firstLine="420"/>
              <w:rPr>
                <w:sz w:val="21"/>
                <w:szCs w:val="21"/>
              </w:rPr>
            </w:pPr>
            <w:r>
              <w:rPr>
                <w:rFonts w:hint="eastAsia"/>
                <w:sz w:val="21"/>
                <w:szCs w:val="21"/>
              </w:rPr>
              <w:t>投标报价得分=（评标基准价/投标报价）×1</w:t>
            </w:r>
            <w:r>
              <w:rPr>
                <w:rFonts w:hint="eastAsia"/>
                <w:sz w:val="21"/>
                <w:szCs w:val="21"/>
                <w:lang w:val="en-US"/>
              </w:rPr>
              <w:t>5</w:t>
            </w:r>
          </w:p>
        </w:tc>
        <w:tc>
          <w:tcPr>
            <w:tcW w:w="1134" w:type="dxa"/>
            <w:vAlign w:val="center"/>
          </w:tcPr>
          <w:p w:rsidR="00FA5A9D" w:rsidRDefault="00296CC6">
            <w:pPr>
              <w:jc w:val="center"/>
              <w:rPr>
                <w:sz w:val="21"/>
                <w:szCs w:val="21"/>
              </w:rPr>
            </w:pPr>
            <w:r>
              <w:rPr>
                <w:sz w:val="21"/>
                <w:szCs w:val="21"/>
              </w:rPr>
              <w:t>1</w:t>
            </w:r>
            <w:r>
              <w:rPr>
                <w:rFonts w:hint="eastAsia"/>
                <w:sz w:val="21"/>
                <w:szCs w:val="21"/>
                <w:lang w:val="en-US"/>
              </w:rPr>
              <w:t>5</w:t>
            </w:r>
            <w:r>
              <w:rPr>
                <w:rFonts w:hint="eastAsia"/>
                <w:sz w:val="21"/>
                <w:szCs w:val="21"/>
              </w:rPr>
              <w:t>分</w:t>
            </w:r>
          </w:p>
        </w:tc>
      </w:tr>
      <w:tr w:rsidR="00FA5A9D">
        <w:trPr>
          <w:trHeight w:val="749"/>
          <w:jc w:val="center"/>
        </w:trPr>
        <w:tc>
          <w:tcPr>
            <w:tcW w:w="9133" w:type="dxa"/>
            <w:gridSpan w:val="3"/>
            <w:vAlign w:val="center"/>
          </w:tcPr>
          <w:p w:rsidR="00FA5A9D" w:rsidRDefault="00296CC6">
            <w:pPr>
              <w:jc w:val="center"/>
              <w:rPr>
                <w:sz w:val="21"/>
                <w:szCs w:val="21"/>
              </w:rPr>
            </w:pPr>
            <w:r>
              <w:rPr>
                <w:rFonts w:cs="微软雅黑" w:hint="eastAsia"/>
                <w:b/>
                <w:sz w:val="21"/>
                <w:szCs w:val="21"/>
              </w:rPr>
              <w:t>商务</w:t>
            </w:r>
            <w:r>
              <w:rPr>
                <w:rFonts w:hint="eastAsia"/>
                <w:b/>
                <w:sz w:val="21"/>
                <w:szCs w:val="21"/>
              </w:rPr>
              <w:t>部分（满分</w:t>
            </w:r>
            <w:r>
              <w:rPr>
                <w:rFonts w:hint="eastAsia"/>
                <w:b/>
                <w:sz w:val="21"/>
                <w:szCs w:val="21"/>
                <w:u w:val="single"/>
                <w:lang w:val="en-US"/>
              </w:rPr>
              <w:t>29</w:t>
            </w:r>
            <w:r>
              <w:rPr>
                <w:rFonts w:hint="eastAsia"/>
                <w:b/>
                <w:sz w:val="21"/>
                <w:szCs w:val="21"/>
              </w:rPr>
              <w:t>分）</w:t>
            </w:r>
          </w:p>
        </w:tc>
      </w:tr>
      <w:tr w:rsidR="00FA5A9D">
        <w:trPr>
          <w:trHeight w:val="691"/>
          <w:jc w:val="center"/>
        </w:trPr>
        <w:tc>
          <w:tcPr>
            <w:tcW w:w="1643" w:type="dxa"/>
            <w:vAlign w:val="center"/>
          </w:tcPr>
          <w:p w:rsidR="00FA5A9D" w:rsidRDefault="00296CC6">
            <w:pPr>
              <w:spacing w:line="360" w:lineRule="auto"/>
              <w:jc w:val="center"/>
              <w:rPr>
                <w:sz w:val="21"/>
                <w:szCs w:val="21"/>
              </w:rPr>
            </w:pPr>
            <w:r>
              <w:rPr>
                <w:rFonts w:hint="eastAsia"/>
                <w:b/>
                <w:sz w:val="21"/>
                <w:szCs w:val="21"/>
              </w:rPr>
              <w:t>评分因素</w:t>
            </w:r>
          </w:p>
        </w:tc>
        <w:tc>
          <w:tcPr>
            <w:tcW w:w="6356" w:type="dxa"/>
            <w:vAlign w:val="center"/>
          </w:tcPr>
          <w:p w:rsidR="00FA5A9D" w:rsidRDefault="00296CC6">
            <w:pPr>
              <w:spacing w:line="360" w:lineRule="auto"/>
              <w:jc w:val="center"/>
              <w:rPr>
                <w:bCs/>
                <w:sz w:val="21"/>
                <w:szCs w:val="21"/>
              </w:rPr>
            </w:pPr>
            <w:r>
              <w:rPr>
                <w:rFonts w:hint="eastAsia"/>
                <w:b/>
                <w:sz w:val="21"/>
                <w:szCs w:val="21"/>
              </w:rPr>
              <w:t>评标标准</w:t>
            </w:r>
          </w:p>
        </w:tc>
        <w:tc>
          <w:tcPr>
            <w:tcW w:w="1134" w:type="dxa"/>
            <w:vAlign w:val="center"/>
          </w:tcPr>
          <w:p w:rsidR="00FA5A9D" w:rsidRDefault="00296CC6">
            <w:pPr>
              <w:jc w:val="center"/>
              <w:rPr>
                <w:sz w:val="21"/>
                <w:szCs w:val="21"/>
              </w:rPr>
            </w:pPr>
            <w:r>
              <w:rPr>
                <w:rFonts w:hint="eastAsia"/>
                <w:b/>
                <w:sz w:val="21"/>
                <w:szCs w:val="21"/>
              </w:rPr>
              <w:t>分值</w:t>
            </w:r>
          </w:p>
        </w:tc>
      </w:tr>
      <w:tr w:rsidR="00FA5A9D">
        <w:trPr>
          <w:trHeight w:val="691"/>
          <w:jc w:val="center"/>
        </w:trPr>
        <w:tc>
          <w:tcPr>
            <w:tcW w:w="1643" w:type="dxa"/>
            <w:vAlign w:val="center"/>
          </w:tcPr>
          <w:p w:rsidR="00FA5A9D" w:rsidRDefault="00296CC6">
            <w:pPr>
              <w:spacing w:line="360" w:lineRule="auto"/>
              <w:jc w:val="center"/>
              <w:rPr>
                <w:b/>
                <w:sz w:val="21"/>
                <w:szCs w:val="21"/>
              </w:rPr>
            </w:pPr>
            <w:r>
              <w:rPr>
                <w:rFonts w:hint="eastAsia"/>
                <w:szCs w:val="21"/>
              </w:rPr>
              <w:t>企业</w:t>
            </w:r>
            <w:r>
              <w:rPr>
                <w:rFonts w:hint="eastAsia"/>
                <w:szCs w:val="21"/>
                <w:lang w:val="en-US"/>
              </w:rPr>
              <w:t>荣誉</w:t>
            </w:r>
          </w:p>
        </w:tc>
        <w:tc>
          <w:tcPr>
            <w:tcW w:w="6356" w:type="dxa"/>
            <w:vAlign w:val="center"/>
          </w:tcPr>
          <w:p w:rsidR="00FA5A9D" w:rsidRDefault="00296CC6">
            <w:pPr>
              <w:spacing w:line="400" w:lineRule="exact"/>
              <w:rPr>
                <w:szCs w:val="21"/>
                <w:lang w:val="en-US"/>
              </w:rPr>
            </w:pPr>
            <w:r>
              <w:rPr>
                <w:rFonts w:hint="eastAsia"/>
                <w:szCs w:val="21"/>
                <w:lang w:val="en-US"/>
              </w:rPr>
              <w:t>1、投标人具有国家认证认可监督管理委员会认可的从业机构出具的有效期内ISO9001质量体系认证证书得2分。</w:t>
            </w:r>
          </w:p>
          <w:p w:rsidR="00FA5A9D" w:rsidRDefault="00296CC6">
            <w:pPr>
              <w:spacing w:line="400" w:lineRule="exact"/>
              <w:rPr>
                <w:szCs w:val="21"/>
                <w:lang w:val="en-US"/>
              </w:rPr>
            </w:pPr>
            <w:r>
              <w:rPr>
                <w:rFonts w:hint="eastAsia"/>
                <w:szCs w:val="21"/>
                <w:lang w:val="en-US"/>
              </w:rPr>
              <w:t>2、投标人具有国家认证认可监督管理委员会认可的从业机构出具的有效期内ISO14001环境管理体系认证证书得2分。</w:t>
            </w:r>
          </w:p>
          <w:p w:rsidR="00FA5A9D" w:rsidRDefault="00296CC6">
            <w:pPr>
              <w:spacing w:line="400" w:lineRule="exact"/>
              <w:rPr>
                <w:lang w:val="en-US"/>
              </w:rPr>
            </w:pPr>
            <w:r>
              <w:rPr>
                <w:rFonts w:hint="eastAsia"/>
                <w:szCs w:val="21"/>
                <w:lang w:val="en-US"/>
              </w:rPr>
              <w:t>（以证书扫描件为准）</w:t>
            </w:r>
          </w:p>
        </w:tc>
        <w:tc>
          <w:tcPr>
            <w:tcW w:w="1134" w:type="dxa"/>
            <w:vAlign w:val="center"/>
          </w:tcPr>
          <w:p w:rsidR="00FA5A9D" w:rsidRDefault="00296CC6">
            <w:pPr>
              <w:jc w:val="center"/>
              <w:rPr>
                <w:b/>
                <w:sz w:val="21"/>
                <w:szCs w:val="21"/>
                <w:lang w:val="en-US"/>
              </w:rPr>
            </w:pPr>
            <w:r>
              <w:rPr>
                <w:rFonts w:hint="eastAsia"/>
                <w:sz w:val="21"/>
                <w:szCs w:val="21"/>
                <w:lang w:val="en-US"/>
              </w:rPr>
              <w:t>4分</w:t>
            </w:r>
          </w:p>
        </w:tc>
      </w:tr>
      <w:tr w:rsidR="00FA5A9D">
        <w:trPr>
          <w:trHeight w:val="691"/>
          <w:jc w:val="center"/>
        </w:trPr>
        <w:tc>
          <w:tcPr>
            <w:tcW w:w="1643" w:type="dxa"/>
            <w:vAlign w:val="center"/>
          </w:tcPr>
          <w:p w:rsidR="00FA5A9D" w:rsidRDefault="00296CC6">
            <w:pPr>
              <w:spacing w:line="400" w:lineRule="exact"/>
              <w:jc w:val="center"/>
              <w:rPr>
                <w:rFonts w:ascii="仿宋" w:eastAsia="仿宋" w:hAnsi="仿宋"/>
                <w:sz w:val="21"/>
                <w:szCs w:val="21"/>
              </w:rPr>
            </w:pPr>
            <w:r>
              <w:rPr>
                <w:rFonts w:hint="eastAsia"/>
                <w:sz w:val="21"/>
                <w:szCs w:val="21"/>
              </w:rPr>
              <w:t>投标人业绩</w:t>
            </w:r>
          </w:p>
        </w:tc>
        <w:tc>
          <w:tcPr>
            <w:tcW w:w="6356" w:type="dxa"/>
            <w:vAlign w:val="center"/>
          </w:tcPr>
          <w:p w:rsidR="00FA5A9D" w:rsidRDefault="00296CC6">
            <w:pPr>
              <w:spacing w:line="400" w:lineRule="exact"/>
              <w:rPr>
                <w:szCs w:val="21"/>
                <w:lang w:val="en-US"/>
              </w:rPr>
            </w:pPr>
            <w:r>
              <w:rPr>
                <w:rFonts w:hint="eastAsia"/>
                <w:szCs w:val="21"/>
                <w:lang w:val="en-US"/>
              </w:rPr>
              <w:t>1、自2019年1月1日以来投标人具有类似企业安全生产标准化业绩的，每项得5分，最高得10分；(以中标通知书及合同扫描件为准)</w:t>
            </w:r>
          </w:p>
          <w:p w:rsidR="00FA5A9D" w:rsidRDefault="00296CC6">
            <w:pPr>
              <w:spacing w:line="400" w:lineRule="exact"/>
              <w:rPr>
                <w:lang w:val="en-US"/>
              </w:rPr>
            </w:pPr>
            <w:r>
              <w:rPr>
                <w:rFonts w:hint="eastAsia"/>
                <w:szCs w:val="21"/>
                <w:lang w:val="en-US"/>
              </w:rPr>
              <w:t>2、自2019年1月1日以来投标人具有安全隐患排查业绩的，每项得5分，最高得10分；(以中标通知书及合同扫描件为准）</w:t>
            </w:r>
          </w:p>
        </w:tc>
        <w:tc>
          <w:tcPr>
            <w:tcW w:w="1134" w:type="dxa"/>
            <w:vAlign w:val="center"/>
          </w:tcPr>
          <w:p w:rsidR="00FA5A9D" w:rsidRDefault="00296CC6">
            <w:pPr>
              <w:jc w:val="center"/>
              <w:rPr>
                <w:rFonts w:ascii="仿宋" w:eastAsia="仿宋" w:hAnsi="仿宋"/>
                <w:sz w:val="21"/>
                <w:szCs w:val="21"/>
                <w:u w:val="single"/>
                <w:lang w:val="en-US"/>
              </w:rPr>
            </w:pPr>
            <w:r>
              <w:rPr>
                <w:rFonts w:ascii="仿宋" w:eastAsia="仿宋" w:hAnsi="仿宋" w:hint="eastAsia"/>
                <w:sz w:val="21"/>
                <w:szCs w:val="21"/>
                <w:lang w:val="en-US"/>
              </w:rPr>
              <w:t>20分</w:t>
            </w:r>
          </w:p>
        </w:tc>
      </w:tr>
      <w:tr w:rsidR="00FA5A9D">
        <w:trPr>
          <w:trHeight w:val="853"/>
          <w:jc w:val="center"/>
        </w:trPr>
        <w:tc>
          <w:tcPr>
            <w:tcW w:w="1643" w:type="dxa"/>
            <w:vAlign w:val="center"/>
          </w:tcPr>
          <w:p w:rsidR="00FA5A9D" w:rsidRDefault="00296CC6">
            <w:pPr>
              <w:spacing w:line="360" w:lineRule="auto"/>
              <w:jc w:val="center"/>
              <w:rPr>
                <w:b/>
                <w:sz w:val="21"/>
                <w:szCs w:val="21"/>
                <w:lang w:val="en-US"/>
              </w:rPr>
            </w:pPr>
            <w:r>
              <w:rPr>
                <w:rFonts w:hint="eastAsia"/>
                <w:szCs w:val="21"/>
                <w:lang w:val="en-US"/>
              </w:rPr>
              <w:t>项目班子配备</w:t>
            </w:r>
          </w:p>
        </w:tc>
        <w:tc>
          <w:tcPr>
            <w:tcW w:w="6356" w:type="dxa"/>
            <w:vAlign w:val="center"/>
          </w:tcPr>
          <w:p w:rsidR="00FA5A9D" w:rsidRDefault="00296CC6">
            <w:pPr>
              <w:spacing w:line="400" w:lineRule="exact"/>
              <w:rPr>
                <w:b/>
                <w:sz w:val="21"/>
                <w:szCs w:val="21"/>
              </w:rPr>
            </w:pPr>
            <w:r>
              <w:rPr>
                <w:rFonts w:hint="eastAsia"/>
                <w:szCs w:val="21"/>
                <w:lang w:val="en-US"/>
              </w:rPr>
              <w:t>拟派考评人员具有中级及以上职称并具有从业单位安全生产标准化考评员证书的每人得1分，最高得5分。（以上人员均为本单位正式职工，须提供与本单位签订的合同，以扫描件为准）</w:t>
            </w:r>
          </w:p>
        </w:tc>
        <w:tc>
          <w:tcPr>
            <w:tcW w:w="1134" w:type="dxa"/>
            <w:vAlign w:val="center"/>
          </w:tcPr>
          <w:p w:rsidR="00FA5A9D" w:rsidRDefault="00296CC6">
            <w:pPr>
              <w:jc w:val="center"/>
              <w:rPr>
                <w:b/>
                <w:sz w:val="21"/>
                <w:szCs w:val="21"/>
                <w:lang w:val="en-US"/>
              </w:rPr>
            </w:pPr>
            <w:r>
              <w:rPr>
                <w:rFonts w:hint="eastAsia"/>
                <w:szCs w:val="21"/>
                <w:lang w:val="en-US"/>
              </w:rPr>
              <w:t>5分</w:t>
            </w:r>
          </w:p>
        </w:tc>
      </w:tr>
      <w:tr w:rsidR="00FA5A9D">
        <w:trPr>
          <w:trHeight w:val="691"/>
          <w:jc w:val="center"/>
        </w:trPr>
        <w:tc>
          <w:tcPr>
            <w:tcW w:w="9133" w:type="dxa"/>
            <w:gridSpan w:val="3"/>
            <w:vAlign w:val="center"/>
          </w:tcPr>
          <w:p w:rsidR="00FA5A9D" w:rsidRDefault="00296CC6">
            <w:pPr>
              <w:jc w:val="center"/>
              <w:rPr>
                <w:b/>
                <w:sz w:val="21"/>
                <w:szCs w:val="21"/>
              </w:rPr>
            </w:pPr>
            <w:r>
              <w:rPr>
                <w:rFonts w:hint="eastAsia"/>
                <w:b/>
                <w:sz w:val="21"/>
                <w:szCs w:val="21"/>
              </w:rPr>
              <w:t>技术部分（满分</w:t>
            </w:r>
            <w:r>
              <w:rPr>
                <w:rFonts w:hint="eastAsia"/>
                <w:b/>
                <w:sz w:val="21"/>
                <w:szCs w:val="21"/>
                <w:u w:val="single"/>
                <w:lang w:val="en-US"/>
              </w:rPr>
              <w:t>56</w:t>
            </w:r>
            <w:r>
              <w:rPr>
                <w:rFonts w:hint="eastAsia"/>
                <w:b/>
                <w:sz w:val="21"/>
                <w:szCs w:val="21"/>
              </w:rPr>
              <w:t>分）</w:t>
            </w:r>
          </w:p>
        </w:tc>
      </w:tr>
      <w:tr w:rsidR="00FA5A9D">
        <w:trPr>
          <w:trHeight w:val="691"/>
          <w:jc w:val="center"/>
        </w:trPr>
        <w:tc>
          <w:tcPr>
            <w:tcW w:w="1643" w:type="dxa"/>
            <w:vAlign w:val="center"/>
          </w:tcPr>
          <w:p w:rsidR="00FA5A9D" w:rsidRDefault="00296CC6">
            <w:pPr>
              <w:spacing w:line="400" w:lineRule="exact"/>
              <w:jc w:val="center"/>
              <w:rPr>
                <w:sz w:val="21"/>
                <w:szCs w:val="21"/>
              </w:rPr>
            </w:pPr>
            <w:r>
              <w:rPr>
                <w:rFonts w:hint="eastAsia"/>
                <w:b/>
                <w:sz w:val="21"/>
                <w:szCs w:val="21"/>
              </w:rPr>
              <w:t>评分因素</w:t>
            </w:r>
          </w:p>
        </w:tc>
        <w:tc>
          <w:tcPr>
            <w:tcW w:w="6356" w:type="dxa"/>
            <w:vAlign w:val="center"/>
          </w:tcPr>
          <w:p w:rsidR="00FA5A9D" w:rsidRDefault="00296CC6">
            <w:pPr>
              <w:spacing w:line="360" w:lineRule="auto"/>
              <w:jc w:val="center"/>
              <w:rPr>
                <w:sz w:val="21"/>
                <w:szCs w:val="21"/>
              </w:rPr>
            </w:pPr>
            <w:r>
              <w:rPr>
                <w:rFonts w:hint="eastAsia"/>
                <w:b/>
                <w:sz w:val="21"/>
                <w:szCs w:val="21"/>
              </w:rPr>
              <w:t>评标标准</w:t>
            </w:r>
          </w:p>
        </w:tc>
        <w:tc>
          <w:tcPr>
            <w:tcW w:w="1134" w:type="dxa"/>
            <w:vAlign w:val="center"/>
          </w:tcPr>
          <w:p w:rsidR="00FA5A9D" w:rsidRDefault="00296CC6">
            <w:pPr>
              <w:jc w:val="center"/>
              <w:rPr>
                <w:sz w:val="21"/>
                <w:szCs w:val="21"/>
              </w:rPr>
            </w:pPr>
            <w:r>
              <w:rPr>
                <w:rFonts w:hint="eastAsia"/>
                <w:b/>
                <w:sz w:val="21"/>
                <w:szCs w:val="21"/>
              </w:rPr>
              <w:t>分值</w:t>
            </w:r>
          </w:p>
        </w:tc>
      </w:tr>
      <w:tr w:rsidR="00FA5A9D">
        <w:trPr>
          <w:trHeight w:val="804"/>
          <w:jc w:val="center"/>
        </w:trPr>
        <w:tc>
          <w:tcPr>
            <w:tcW w:w="1643" w:type="dxa"/>
            <w:vAlign w:val="center"/>
          </w:tcPr>
          <w:p w:rsidR="00FA5A9D" w:rsidRDefault="00FA5A9D">
            <w:pPr>
              <w:spacing w:line="400" w:lineRule="exact"/>
              <w:jc w:val="both"/>
              <w:rPr>
                <w:sz w:val="21"/>
                <w:szCs w:val="21"/>
                <w:lang w:val="en-US"/>
              </w:rPr>
            </w:pPr>
          </w:p>
          <w:p w:rsidR="00FA5A9D" w:rsidRDefault="00296CC6">
            <w:pPr>
              <w:spacing w:line="400" w:lineRule="exact"/>
              <w:jc w:val="center"/>
              <w:rPr>
                <w:sz w:val="21"/>
                <w:szCs w:val="21"/>
                <w:lang w:val="en-US"/>
              </w:rPr>
            </w:pPr>
            <w:r>
              <w:rPr>
                <w:rFonts w:hint="eastAsia"/>
                <w:szCs w:val="21"/>
              </w:rPr>
              <w:t>项目总体服务方案</w:t>
            </w:r>
          </w:p>
          <w:p w:rsidR="00FA5A9D" w:rsidRDefault="00FA5A9D">
            <w:pPr>
              <w:pStyle w:val="ac"/>
              <w:ind w:firstLine="210"/>
              <w:rPr>
                <w:sz w:val="21"/>
                <w:szCs w:val="21"/>
                <w:lang w:val="en-US"/>
              </w:rPr>
            </w:pPr>
          </w:p>
          <w:p w:rsidR="00FA5A9D" w:rsidRDefault="00FA5A9D">
            <w:pPr>
              <w:spacing w:line="400" w:lineRule="exact"/>
              <w:jc w:val="center"/>
              <w:rPr>
                <w:sz w:val="21"/>
                <w:szCs w:val="21"/>
                <w:lang w:val="en-US"/>
              </w:rPr>
            </w:pPr>
          </w:p>
        </w:tc>
        <w:tc>
          <w:tcPr>
            <w:tcW w:w="6356" w:type="dxa"/>
            <w:vAlign w:val="center"/>
          </w:tcPr>
          <w:p w:rsidR="00FA5A9D" w:rsidRDefault="00296CC6">
            <w:pPr>
              <w:spacing w:line="360" w:lineRule="auto"/>
              <w:rPr>
                <w:sz w:val="21"/>
                <w:szCs w:val="21"/>
                <w:lang w:val="en-US"/>
              </w:rPr>
            </w:pPr>
            <w:r>
              <w:rPr>
                <w:rFonts w:hint="eastAsia"/>
                <w:szCs w:val="21"/>
                <w:lang w:val="en-US"/>
              </w:rPr>
              <w:lastRenderedPageBreak/>
              <w:t>根据项目实际，制定切实可行的服务方案，包括但不限于项目整体实施方案、进度控制方案、服务响应方案。内容完整、安</w:t>
            </w:r>
            <w:r>
              <w:rPr>
                <w:rFonts w:hint="eastAsia"/>
                <w:szCs w:val="21"/>
                <w:lang w:val="en-US"/>
              </w:rPr>
              <w:lastRenderedPageBreak/>
              <w:t>排合理、可行性强，描述详细得14分,比较合理可行得10分，仅有简单描述得6分，没有不得分。</w:t>
            </w:r>
          </w:p>
        </w:tc>
        <w:tc>
          <w:tcPr>
            <w:tcW w:w="1134" w:type="dxa"/>
            <w:vAlign w:val="center"/>
          </w:tcPr>
          <w:p w:rsidR="00FA5A9D" w:rsidRDefault="00296CC6">
            <w:pPr>
              <w:jc w:val="center"/>
              <w:rPr>
                <w:rFonts w:ascii="仿宋" w:eastAsia="仿宋" w:hAnsi="仿宋"/>
                <w:sz w:val="21"/>
                <w:szCs w:val="21"/>
                <w:u w:val="single"/>
              </w:rPr>
            </w:pPr>
            <w:r>
              <w:rPr>
                <w:rFonts w:hint="eastAsia"/>
                <w:szCs w:val="21"/>
                <w:lang w:val="en-US"/>
              </w:rPr>
              <w:lastRenderedPageBreak/>
              <w:t>14</w:t>
            </w:r>
            <w:r>
              <w:rPr>
                <w:rFonts w:hint="eastAsia"/>
                <w:szCs w:val="21"/>
              </w:rPr>
              <w:t>分</w:t>
            </w:r>
          </w:p>
        </w:tc>
      </w:tr>
      <w:tr w:rsidR="00FA5A9D">
        <w:trPr>
          <w:trHeight w:val="691"/>
          <w:jc w:val="center"/>
        </w:trPr>
        <w:tc>
          <w:tcPr>
            <w:tcW w:w="1643" w:type="dxa"/>
            <w:vAlign w:val="center"/>
          </w:tcPr>
          <w:p w:rsidR="00FA5A9D" w:rsidRDefault="00296CC6">
            <w:pPr>
              <w:spacing w:line="400" w:lineRule="exact"/>
              <w:jc w:val="center"/>
              <w:rPr>
                <w:sz w:val="21"/>
                <w:szCs w:val="21"/>
              </w:rPr>
            </w:pPr>
            <w:r>
              <w:rPr>
                <w:rFonts w:hint="eastAsia"/>
                <w:sz w:val="21"/>
                <w:szCs w:val="21"/>
              </w:rPr>
              <w:lastRenderedPageBreak/>
              <w:t>投入</w:t>
            </w:r>
            <w:r>
              <w:rPr>
                <w:rFonts w:hint="eastAsia"/>
                <w:sz w:val="21"/>
                <w:szCs w:val="21"/>
                <w:lang w:val="en-US"/>
              </w:rPr>
              <w:t>排查</w:t>
            </w:r>
            <w:r>
              <w:rPr>
                <w:rFonts w:hint="eastAsia"/>
                <w:sz w:val="21"/>
                <w:szCs w:val="21"/>
              </w:rPr>
              <w:t>设备、主要</w:t>
            </w:r>
            <w:r>
              <w:rPr>
                <w:rFonts w:hint="eastAsia"/>
                <w:sz w:val="21"/>
                <w:szCs w:val="21"/>
                <w:lang w:val="en-US"/>
              </w:rPr>
              <w:t>排查</w:t>
            </w:r>
            <w:r>
              <w:rPr>
                <w:rFonts w:hint="eastAsia"/>
                <w:sz w:val="21"/>
                <w:szCs w:val="21"/>
              </w:rPr>
              <w:t>方法、工作程序</w:t>
            </w:r>
          </w:p>
        </w:tc>
        <w:tc>
          <w:tcPr>
            <w:tcW w:w="6356" w:type="dxa"/>
            <w:vAlign w:val="center"/>
          </w:tcPr>
          <w:p w:rsidR="00FA5A9D" w:rsidRDefault="00296CC6">
            <w:pPr>
              <w:spacing w:line="360" w:lineRule="auto"/>
              <w:rPr>
                <w:sz w:val="21"/>
                <w:szCs w:val="21"/>
                <w:lang w:val="en-US"/>
              </w:rPr>
            </w:pPr>
            <w:r>
              <w:rPr>
                <w:rFonts w:hint="eastAsia"/>
                <w:szCs w:val="21"/>
                <w:lang w:val="en-US"/>
              </w:rPr>
              <w:t>针对本项目排查设备、主要排查方法和工作程序制定方案，设备先进、排查方法和工作程序针对性、可行性强，描述详细得14分,比较合理可行得10分，仅有简单描述得6分，没有不得分。</w:t>
            </w:r>
          </w:p>
        </w:tc>
        <w:tc>
          <w:tcPr>
            <w:tcW w:w="1134" w:type="dxa"/>
            <w:vAlign w:val="center"/>
          </w:tcPr>
          <w:p w:rsidR="00FA5A9D" w:rsidRDefault="00296CC6">
            <w:pPr>
              <w:jc w:val="center"/>
              <w:rPr>
                <w:b/>
                <w:sz w:val="21"/>
                <w:szCs w:val="21"/>
              </w:rPr>
            </w:pPr>
            <w:r>
              <w:rPr>
                <w:rFonts w:hint="eastAsia"/>
                <w:szCs w:val="21"/>
                <w:lang w:val="en-US"/>
              </w:rPr>
              <w:t>14</w:t>
            </w:r>
            <w:r>
              <w:rPr>
                <w:rFonts w:hint="eastAsia"/>
                <w:szCs w:val="21"/>
              </w:rPr>
              <w:t>分</w:t>
            </w:r>
          </w:p>
        </w:tc>
      </w:tr>
      <w:tr w:rsidR="00FA5A9D">
        <w:trPr>
          <w:trHeight w:val="691"/>
          <w:jc w:val="center"/>
        </w:trPr>
        <w:tc>
          <w:tcPr>
            <w:tcW w:w="1643" w:type="dxa"/>
            <w:vAlign w:val="center"/>
          </w:tcPr>
          <w:p w:rsidR="00FA5A9D" w:rsidRDefault="00296CC6">
            <w:pPr>
              <w:spacing w:line="380" w:lineRule="exact"/>
              <w:jc w:val="center"/>
              <w:rPr>
                <w:sz w:val="21"/>
                <w:szCs w:val="21"/>
              </w:rPr>
            </w:pPr>
            <w:r>
              <w:rPr>
                <w:rFonts w:hint="eastAsia"/>
              </w:rPr>
              <w:t>进度保障措施</w:t>
            </w:r>
          </w:p>
        </w:tc>
        <w:tc>
          <w:tcPr>
            <w:tcW w:w="6356" w:type="dxa"/>
            <w:vAlign w:val="center"/>
          </w:tcPr>
          <w:p w:rsidR="00FA5A9D" w:rsidRDefault="00296CC6">
            <w:pPr>
              <w:spacing w:line="440" w:lineRule="exact"/>
              <w:rPr>
                <w:rFonts w:ascii="新宋体" w:eastAsia="新宋体" w:hAnsi="新宋体"/>
                <w:szCs w:val="21"/>
                <w:highlight w:val="yellow"/>
              </w:rPr>
            </w:pPr>
            <w:r>
              <w:rPr>
                <w:rFonts w:hint="eastAsia"/>
                <w:szCs w:val="21"/>
                <w:lang w:val="en-US"/>
              </w:rPr>
              <w:t>根据项目实际，制定切实可行的进度保障措施，要求推进措施具体、有效，整体及各阶段进度计划、节点控制计划明确，各部门（人员）责任、任务明确，劳动力配备计划合理、可行，描述详细得14分,比较合理可行得10分，仅有简单描述得6分，没有不得分。</w:t>
            </w:r>
          </w:p>
        </w:tc>
        <w:tc>
          <w:tcPr>
            <w:tcW w:w="1134" w:type="dxa"/>
            <w:vAlign w:val="center"/>
          </w:tcPr>
          <w:p w:rsidR="00FA5A9D" w:rsidRDefault="00296CC6">
            <w:pPr>
              <w:jc w:val="center"/>
              <w:rPr>
                <w:szCs w:val="21"/>
              </w:rPr>
            </w:pPr>
            <w:r>
              <w:rPr>
                <w:rFonts w:hint="eastAsia"/>
                <w:szCs w:val="21"/>
                <w:lang w:val="en-US"/>
              </w:rPr>
              <w:t>14</w:t>
            </w:r>
            <w:r>
              <w:rPr>
                <w:rFonts w:hint="eastAsia"/>
                <w:szCs w:val="21"/>
              </w:rPr>
              <w:t>分</w:t>
            </w:r>
          </w:p>
        </w:tc>
      </w:tr>
      <w:tr w:rsidR="00FA5A9D">
        <w:trPr>
          <w:trHeight w:val="691"/>
          <w:jc w:val="center"/>
        </w:trPr>
        <w:tc>
          <w:tcPr>
            <w:tcW w:w="1643" w:type="dxa"/>
            <w:vAlign w:val="center"/>
          </w:tcPr>
          <w:p w:rsidR="00FA5A9D" w:rsidRDefault="00296CC6">
            <w:pPr>
              <w:spacing w:line="440" w:lineRule="exact"/>
              <w:jc w:val="center"/>
            </w:pPr>
            <w:r>
              <w:rPr>
                <w:rFonts w:hint="eastAsia"/>
                <w:szCs w:val="21"/>
                <w:lang w:val="en-US"/>
              </w:rPr>
              <w:t>项目重点难点分析、应对措施及相关建议的合理性</w:t>
            </w:r>
          </w:p>
        </w:tc>
        <w:tc>
          <w:tcPr>
            <w:tcW w:w="6356" w:type="dxa"/>
            <w:vAlign w:val="center"/>
          </w:tcPr>
          <w:p w:rsidR="00FA5A9D" w:rsidRDefault="00296CC6">
            <w:pPr>
              <w:spacing w:line="360" w:lineRule="auto"/>
              <w:rPr>
                <w:rFonts w:ascii="新宋体" w:eastAsia="新宋体" w:hAnsi="新宋体"/>
                <w:szCs w:val="21"/>
                <w:highlight w:val="yellow"/>
                <w:lang w:val="en-US"/>
              </w:rPr>
            </w:pPr>
            <w:r>
              <w:rPr>
                <w:rFonts w:hint="eastAsia"/>
                <w:szCs w:val="21"/>
                <w:lang w:val="en-US"/>
              </w:rPr>
              <w:t>根据项目特征，对项目重点难点分析、应急措施的方案、确保采购人的利益不受损害的建议和措施。分析透彻方案合理，建议适用得14分，比较透彻合理得10分，仅有简单描述得6分，没有不得分。</w:t>
            </w:r>
          </w:p>
        </w:tc>
        <w:tc>
          <w:tcPr>
            <w:tcW w:w="1134" w:type="dxa"/>
            <w:vAlign w:val="center"/>
          </w:tcPr>
          <w:p w:rsidR="00FA5A9D" w:rsidRDefault="00296CC6">
            <w:pPr>
              <w:jc w:val="center"/>
              <w:rPr>
                <w:sz w:val="21"/>
                <w:szCs w:val="21"/>
                <w:lang w:val="en-US"/>
              </w:rPr>
            </w:pPr>
            <w:r>
              <w:rPr>
                <w:rFonts w:hint="eastAsia"/>
                <w:szCs w:val="21"/>
                <w:lang w:val="en-US"/>
              </w:rPr>
              <w:t>14</w:t>
            </w:r>
            <w:r>
              <w:rPr>
                <w:rFonts w:hint="eastAsia"/>
                <w:szCs w:val="21"/>
              </w:rPr>
              <w:t>分</w:t>
            </w:r>
          </w:p>
        </w:tc>
      </w:tr>
    </w:tbl>
    <w:p w:rsidR="00FA5A9D" w:rsidRDefault="00FA5A9D">
      <w:pPr>
        <w:jc w:val="center"/>
      </w:pPr>
    </w:p>
    <w:p w:rsidR="00FA5A9D" w:rsidRDefault="00FA5A9D">
      <w:pPr>
        <w:rPr>
          <w:sz w:val="21"/>
          <w:szCs w:val="21"/>
        </w:rPr>
      </w:pPr>
    </w:p>
    <w:p w:rsidR="00FA5A9D" w:rsidRDefault="00296CC6">
      <w:pPr>
        <w:rPr>
          <w:b/>
          <w:sz w:val="21"/>
          <w:szCs w:val="21"/>
        </w:rPr>
      </w:pPr>
      <w:r>
        <w:rPr>
          <w:b/>
          <w:sz w:val="21"/>
          <w:szCs w:val="21"/>
        </w:rPr>
        <w:br w:type="page"/>
      </w:r>
    </w:p>
    <w:p w:rsidR="00FA5A9D" w:rsidRDefault="00296CC6">
      <w:pPr>
        <w:spacing w:before="83" w:line="360" w:lineRule="auto"/>
        <w:ind w:left="518"/>
        <w:rPr>
          <w:b/>
          <w:sz w:val="21"/>
          <w:szCs w:val="21"/>
        </w:rPr>
      </w:pPr>
      <w:r>
        <w:rPr>
          <w:b/>
          <w:sz w:val="21"/>
          <w:szCs w:val="21"/>
        </w:rPr>
        <w:lastRenderedPageBreak/>
        <w:t>其中：价格分计算（落实政府采购政策价格调整部分）</w:t>
      </w:r>
    </w:p>
    <w:tbl>
      <w:tblPr>
        <w:tblW w:w="9135"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60"/>
        <w:gridCol w:w="2910"/>
        <w:gridCol w:w="2685"/>
        <w:gridCol w:w="2580"/>
      </w:tblGrid>
      <w:tr w:rsidR="00FA5A9D">
        <w:trPr>
          <w:trHeight w:val="556"/>
        </w:trPr>
        <w:tc>
          <w:tcPr>
            <w:tcW w:w="960" w:type="dxa"/>
          </w:tcPr>
          <w:p w:rsidR="00FA5A9D" w:rsidRDefault="00296CC6">
            <w:pPr>
              <w:pStyle w:val="TableParagraph"/>
              <w:spacing w:before="88"/>
              <w:ind w:left="205"/>
              <w:rPr>
                <w:b/>
                <w:sz w:val="21"/>
              </w:rPr>
            </w:pPr>
            <w:r>
              <w:rPr>
                <w:b/>
                <w:sz w:val="21"/>
              </w:rPr>
              <w:t>序号</w:t>
            </w:r>
          </w:p>
        </w:tc>
        <w:tc>
          <w:tcPr>
            <w:tcW w:w="2910" w:type="dxa"/>
          </w:tcPr>
          <w:p w:rsidR="00FA5A9D" w:rsidRDefault="00296CC6">
            <w:pPr>
              <w:pStyle w:val="TableParagraph"/>
              <w:spacing w:before="88"/>
              <w:ind w:left="551" w:right="432"/>
              <w:jc w:val="center"/>
              <w:rPr>
                <w:b/>
                <w:sz w:val="21"/>
              </w:rPr>
            </w:pPr>
            <w:r>
              <w:rPr>
                <w:b/>
                <w:sz w:val="21"/>
              </w:rPr>
              <w:t>情形</w:t>
            </w:r>
          </w:p>
        </w:tc>
        <w:tc>
          <w:tcPr>
            <w:tcW w:w="2685" w:type="dxa"/>
          </w:tcPr>
          <w:p w:rsidR="00FA5A9D" w:rsidRDefault="00296CC6">
            <w:pPr>
              <w:pStyle w:val="TableParagraph"/>
              <w:spacing w:before="88"/>
              <w:ind w:left="644"/>
              <w:rPr>
                <w:b/>
                <w:sz w:val="21"/>
              </w:rPr>
            </w:pPr>
            <w:r>
              <w:rPr>
                <w:b/>
                <w:sz w:val="21"/>
              </w:rPr>
              <w:t>价格扣除比例</w:t>
            </w:r>
          </w:p>
        </w:tc>
        <w:tc>
          <w:tcPr>
            <w:tcW w:w="2580" w:type="dxa"/>
          </w:tcPr>
          <w:p w:rsidR="00FA5A9D" w:rsidRDefault="00296CC6">
            <w:pPr>
              <w:pStyle w:val="TableParagraph"/>
              <w:spacing w:before="88"/>
              <w:ind w:left="979" w:right="961"/>
              <w:jc w:val="center"/>
              <w:rPr>
                <w:b/>
                <w:sz w:val="21"/>
              </w:rPr>
            </w:pPr>
            <w:r>
              <w:rPr>
                <w:b/>
                <w:sz w:val="21"/>
              </w:rPr>
              <w:t>计算公式</w:t>
            </w:r>
          </w:p>
        </w:tc>
      </w:tr>
      <w:tr w:rsidR="00FA5A9D">
        <w:trPr>
          <w:trHeight w:val="892"/>
        </w:trPr>
        <w:tc>
          <w:tcPr>
            <w:tcW w:w="960" w:type="dxa"/>
          </w:tcPr>
          <w:p w:rsidR="00FA5A9D" w:rsidRDefault="00FA5A9D">
            <w:pPr>
              <w:pStyle w:val="TableParagraph"/>
              <w:spacing w:before="4"/>
              <w:rPr>
                <w:b/>
                <w:sz w:val="21"/>
              </w:rPr>
            </w:pPr>
          </w:p>
          <w:p w:rsidR="00FA5A9D" w:rsidRDefault="00296CC6">
            <w:pPr>
              <w:pStyle w:val="TableParagraph"/>
              <w:ind w:left="121"/>
              <w:jc w:val="center"/>
              <w:rPr>
                <w:b/>
                <w:sz w:val="21"/>
              </w:rPr>
            </w:pPr>
            <w:r>
              <w:rPr>
                <w:b/>
                <w:w w:val="92"/>
                <w:sz w:val="21"/>
              </w:rPr>
              <w:t>1</w:t>
            </w:r>
          </w:p>
        </w:tc>
        <w:tc>
          <w:tcPr>
            <w:tcW w:w="2910" w:type="dxa"/>
          </w:tcPr>
          <w:p w:rsidR="00FA5A9D" w:rsidRDefault="00FA5A9D">
            <w:pPr>
              <w:pStyle w:val="TableParagraph"/>
              <w:spacing w:before="8"/>
              <w:rPr>
                <w:b/>
                <w:sz w:val="21"/>
              </w:rPr>
            </w:pPr>
          </w:p>
          <w:p w:rsidR="00FA5A9D" w:rsidRDefault="00296CC6">
            <w:pPr>
              <w:pStyle w:val="TableParagraph"/>
              <w:spacing w:before="1"/>
              <w:ind w:left="551" w:right="435"/>
              <w:jc w:val="center"/>
              <w:rPr>
                <w:sz w:val="21"/>
              </w:rPr>
            </w:pPr>
            <w:r>
              <w:rPr>
                <w:sz w:val="21"/>
              </w:rPr>
              <w:t>非联合体投标人</w:t>
            </w:r>
          </w:p>
        </w:tc>
        <w:tc>
          <w:tcPr>
            <w:tcW w:w="2685" w:type="dxa"/>
          </w:tcPr>
          <w:p w:rsidR="00FA5A9D" w:rsidRDefault="00296CC6">
            <w:pPr>
              <w:pStyle w:val="TableParagraph"/>
              <w:spacing w:before="158" w:line="280" w:lineRule="auto"/>
              <w:ind w:left="726" w:right="108" w:hanging="605"/>
              <w:rPr>
                <w:sz w:val="21"/>
              </w:rPr>
            </w:pPr>
            <w:r>
              <w:rPr>
                <w:sz w:val="21"/>
              </w:rPr>
              <w:t xml:space="preserve">对小型和微型企业产品的价格扣除 </w:t>
            </w:r>
            <w:r>
              <w:rPr>
                <w:sz w:val="21"/>
                <w:u w:val="single"/>
              </w:rPr>
              <w:t>20</w:t>
            </w:r>
            <w:r>
              <w:rPr>
                <w:sz w:val="21"/>
              </w:rPr>
              <w:t>%</w:t>
            </w:r>
          </w:p>
        </w:tc>
        <w:tc>
          <w:tcPr>
            <w:tcW w:w="2580" w:type="dxa"/>
            <w:vMerge w:val="restart"/>
          </w:tcPr>
          <w:p w:rsidR="00FA5A9D" w:rsidRDefault="00FA5A9D">
            <w:pPr>
              <w:pStyle w:val="TableParagraph"/>
              <w:rPr>
                <w:b/>
                <w:sz w:val="20"/>
              </w:rPr>
            </w:pPr>
          </w:p>
          <w:p w:rsidR="00FA5A9D" w:rsidRDefault="00FA5A9D">
            <w:pPr>
              <w:pStyle w:val="TableParagraph"/>
              <w:rPr>
                <w:b/>
                <w:sz w:val="20"/>
              </w:rPr>
            </w:pPr>
          </w:p>
          <w:p w:rsidR="00FA5A9D" w:rsidRDefault="00FA5A9D">
            <w:pPr>
              <w:pStyle w:val="TableParagraph"/>
              <w:spacing w:before="9"/>
              <w:rPr>
                <w:b/>
                <w:sz w:val="27"/>
              </w:rPr>
            </w:pPr>
          </w:p>
          <w:p w:rsidR="00FA5A9D" w:rsidRDefault="00296CC6">
            <w:pPr>
              <w:pStyle w:val="TableParagraph"/>
              <w:spacing w:before="1" w:line="280" w:lineRule="auto"/>
              <w:ind w:left="635" w:right="100" w:hanging="471"/>
              <w:rPr>
                <w:sz w:val="21"/>
              </w:rPr>
            </w:pPr>
            <w:r>
              <w:rPr>
                <w:sz w:val="21"/>
              </w:rPr>
              <w:t>评标价格＝小型和微型企业报价×（1-20%）</w:t>
            </w:r>
          </w:p>
        </w:tc>
      </w:tr>
      <w:tr w:rsidR="00FA5A9D">
        <w:trPr>
          <w:trHeight w:val="1412"/>
        </w:trPr>
        <w:tc>
          <w:tcPr>
            <w:tcW w:w="960" w:type="dxa"/>
          </w:tcPr>
          <w:p w:rsidR="00FA5A9D" w:rsidRDefault="00FA5A9D">
            <w:pPr>
              <w:pStyle w:val="TableParagraph"/>
              <w:rPr>
                <w:b/>
                <w:sz w:val="20"/>
              </w:rPr>
            </w:pPr>
          </w:p>
          <w:p w:rsidR="00FA5A9D" w:rsidRDefault="00FA5A9D">
            <w:pPr>
              <w:pStyle w:val="TableParagraph"/>
              <w:spacing w:before="9"/>
              <w:rPr>
                <w:b/>
              </w:rPr>
            </w:pPr>
          </w:p>
          <w:p w:rsidR="00FA5A9D" w:rsidRDefault="00296CC6">
            <w:pPr>
              <w:pStyle w:val="TableParagraph"/>
              <w:ind w:left="121"/>
              <w:jc w:val="center"/>
              <w:rPr>
                <w:b/>
                <w:sz w:val="21"/>
              </w:rPr>
            </w:pPr>
            <w:r>
              <w:rPr>
                <w:b/>
                <w:w w:val="92"/>
                <w:sz w:val="21"/>
              </w:rPr>
              <w:t>2</w:t>
            </w:r>
          </w:p>
        </w:tc>
        <w:tc>
          <w:tcPr>
            <w:tcW w:w="2910" w:type="dxa"/>
          </w:tcPr>
          <w:p w:rsidR="00FA5A9D" w:rsidRDefault="00FA5A9D">
            <w:pPr>
              <w:pStyle w:val="TableParagraph"/>
              <w:rPr>
                <w:b/>
                <w:sz w:val="20"/>
              </w:rPr>
            </w:pPr>
          </w:p>
          <w:p w:rsidR="00FA5A9D" w:rsidRDefault="00296CC6" w:rsidP="00FA5A9D">
            <w:pPr>
              <w:pStyle w:val="TableParagraph"/>
              <w:spacing w:before="175" w:line="283" w:lineRule="auto"/>
              <w:ind w:leftChars="189" w:left="1212" w:right="144" w:hangingChars="379" w:hanging="796"/>
              <w:rPr>
                <w:sz w:val="21"/>
              </w:rPr>
            </w:pPr>
            <w:r>
              <w:rPr>
                <w:sz w:val="21"/>
              </w:rPr>
              <w:t>联合体各方均为小型</w:t>
            </w:r>
            <w:r>
              <w:rPr>
                <w:rFonts w:hint="eastAsia"/>
                <w:sz w:val="21"/>
              </w:rPr>
              <w:t>、</w:t>
            </w:r>
          </w:p>
          <w:p w:rsidR="00FA5A9D" w:rsidRDefault="00296CC6" w:rsidP="00FA5A9D">
            <w:pPr>
              <w:pStyle w:val="TableParagraph"/>
              <w:spacing w:before="175" w:line="283" w:lineRule="auto"/>
              <w:ind w:leftChars="379" w:left="1206" w:right="144" w:hangingChars="177" w:hanging="372"/>
              <w:rPr>
                <w:sz w:val="21"/>
              </w:rPr>
            </w:pPr>
            <w:r>
              <w:rPr>
                <w:sz w:val="21"/>
              </w:rPr>
              <w:t>微型企业</w:t>
            </w:r>
          </w:p>
        </w:tc>
        <w:tc>
          <w:tcPr>
            <w:tcW w:w="2685" w:type="dxa"/>
          </w:tcPr>
          <w:p w:rsidR="00FA5A9D" w:rsidRDefault="00296CC6">
            <w:pPr>
              <w:pStyle w:val="TableParagraph"/>
              <w:spacing w:before="105" w:line="280" w:lineRule="auto"/>
              <w:ind w:left="123" w:right="106"/>
              <w:jc w:val="center"/>
              <w:rPr>
                <w:sz w:val="21"/>
              </w:rPr>
            </w:pPr>
            <w:r>
              <w:rPr>
                <w:sz w:val="21"/>
              </w:rPr>
              <w:t xml:space="preserve">对小型和微型企业产品的价格扣除 </w:t>
            </w:r>
            <w:r>
              <w:rPr>
                <w:sz w:val="21"/>
                <w:u w:val="single"/>
              </w:rPr>
              <w:t>20</w:t>
            </w:r>
            <w:r>
              <w:rPr>
                <w:sz w:val="21"/>
              </w:rPr>
              <w:t>%</w:t>
            </w:r>
          </w:p>
          <w:p w:rsidR="00FA5A9D" w:rsidRDefault="00296CC6">
            <w:pPr>
              <w:pStyle w:val="TableParagraph"/>
              <w:spacing w:line="283" w:lineRule="auto"/>
              <w:ind w:left="138" w:right="106"/>
              <w:jc w:val="center"/>
              <w:rPr>
                <w:sz w:val="21"/>
              </w:rPr>
            </w:pPr>
            <w:r>
              <w:rPr>
                <w:sz w:val="21"/>
              </w:rPr>
              <w:t>（</w:t>
            </w:r>
            <w:r>
              <w:rPr>
                <w:spacing w:val="-12"/>
                <w:sz w:val="21"/>
              </w:rPr>
              <w:t xml:space="preserve">不再享受序号 </w:t>
            </w:r>
            <w:r>
              <w:rPr>
                <w:sz w:val="21"/>
              </w:rPr>
              <w:t>3</w:t>
            </w:r>
            <w:r>
              <w:rPr>
                <w:spacing w:val="-16"/>
                <w:sz w:val="21"/>
              </w:rPr>
              <w:t xml:space="preserve"> 的价格</w:t>
            </w:r>
            <w:r>
              <w:rPr>
                <w:sz w:val="21"/>
              </w:rPr>
              <w:t>折扣）</w:t>
            </w:r>
          </w:p>
        </w:tc>
        <w:tc>
          <w:tcPr>
            <w:tcW w:w="2580" w:type="dxa"/>
            <w:vMerge/>
            <w:tcBorders>
              <w:top w:val="nil"/>
            </w:tcBorders>
          </w:tcPr>
          <w:p w:rsidR="00FA5A9D" w:rsidRDefault="00FA5A9D">
            <w:pPr>
              <w:rPr>
                <w:sz w:val="2"/>
                <w:szCs w:val="2"/>
              </w:rPr>
            </w:pPr>
          </w:p>
        </w:tc>
      </w:tr>
      <w:tr w:rsidR="00FA5A9D">
        <w:trPr>
          <w:trHeight w:val="2187"/>
        </w:trPr>
        <w:tc>
          <w:tcPr>
            <w:tcW w:w="960" w:type="dxa"/>
          </w:tcPr>
          <w:p w:rsidR="00FA5A9D" w:rsidRDefault="00FA5A9D">
            <w:pPr>
              <w:pStyle w:val="TableParagraph"/>
              <w:rPr>
                <w:b/>
                <w:sz w:val="20"/>
              </w:rPr>
            </w:pPr>
          </w:p>
          <w:p w:rsidR="00FA5A9D" w:rsidRDefault="00FA5A9D">
            <w:pPr>
              <w:pStyle w:val="TableParagraph"/>
              <w:rPr>
                <w:b/>
                <w:sz w:val="20"/>
              </w:rPr>
            </w:pPr>
          </w:p>
          <w:p w:rsidR="00FA5A9D" w:rsidRDefault="00FA5A9D">
            <w:pPr>
              <w:pStyle w:val="TableParagraph"/>
              <w:spacing w:before="3"/>
              <w:rPr>
                <w:b/>
                <w:sz w:val="24"/>
              </w:rPr>
            </w:pPr>
          </w:p>
          <w:p w:rsidR="00FA5A9D" w:rsidRDefault="00296CC6">
            <w:pPr>
              <w:pStyle w:val="TableParagraph"/>
              <w:ind w:left="121"/>
              <w:jc w:val="center"/>
              <w:rPr>
                <w:b/>
                <w:sz w:val="21"/>
              </w:rPr>
            </w:pPr>
            <w:r>
              <w:rPr>
                <w:b/>
                <w:w w:val="92"/>
                <w:sz w:val="21"/>
              </w:rPr>
              <w:t>3</w:t>
            </w:r>
          </w:p>
        </w:tc>
        <w:tc>
          <w:tcPr>
            <w:tcW w:w="2910" w:type="dxa"/>
          </w:tcPr>
          <w:p w:rsidR="00FA5A9D" w:rsidRDefault="00296CC6">
            <w:pPr>
              <w:pStyle w:val="TableParagraph"/>
              <w:spacing w:before="24" w:line="280" w:lineRule="auto"/>
              <w:ind w:left="152" w:right="135"/>
              <w:jc w:val="both"/>
              <w:rPr>
                <w:sz w:val="21"/>
              </w:rPr>
            </w:pPr>
            <w:r>
              <w:rPr>
                <w:sz w:val="21"/>
              </w:rPr>
              <w:t>接受大中型企业与小</w:t>
            </w:r>
            <w:proofErr w:type="gramStart"/>
            <w:r>
              <w:rPr>
                <w:sz w:val="21"/>
              </w:rPr>
              <w:t>微企业</w:t>
            </w:r>
            <w:proofErr w:type="gramEnd"/>
            <w:r>
              <w:rPr>
                <w:sz w:val="21"/>
              </w:rPr>
              <w:t>组成联合体或者允许大中型企业向一家或者多家小</w:t>
            </w:r>
            <w:proofErr w:type="gramStart"/>
            <w:r>
              <w:rPr>
                <w:sz w:val="21"/>
              </w:rPr>
              <w:t>微企业</w:t>
            </w:r>
            <w:proofErr w:type="gramEnd"/>
            <w:r>
              <w:rPr>
                <w:sz w:val="21"/>
              </w:rPr>
              <w:t>分包的采购项目，对于联合协议或者分包意向协议约定小</w:t>
            </w:r>
            <w:proofErr w:type="gramStart"/>
            <w:r>
              <w:rPr>
                <w:sz w:val="21"/>
              </w:rPr>
              <w:t>微企业</w:t>
            </w:r>
            <w:proofErr w:type="gramEnd"/>
            <w:r>
              <w:rPr>
                <w:sz w:val="21"/>
              </w:rPr>
              <w:t>的合同份额占到合同总金额 30%以上</w:t>
            </w:r>
          </w:p>
        </w:tc>
        <w:tc>
          <w:tcPr>
            <w:tcW w:w="2685" w:type="dxa"/>
          </w:tcPr>
          <w:p w:rsidR="00FA5A9D" w:rsidRDefault="00FA5A9D">
            <w:pPr>
              <w:pStyle w:val="TableParagraph"/>
              <w:rPr>
                <w:b/>
                <w:sz w:val="20"/>
              </w:rPr>
            </w:pPr>
          </w:p>
          <w:p w:rsidR="00FA5A9D" w:rsidRDefault="00FA5A9D">
            <w:pPr>
              <w:pStyle w:val="TableParagraph"/>
              <w:rPr>
                <w:b/>
                <w:sz w:val="20"/>
              </w:rPr>
            </w:pPr>
          </w:p>
          <w:p w:rsidR="00FA5A9D" w:rsidRDefault="00FA5A9D">
            <w:pPr>
              <w:pStyle w:val="TableParagraph"/>
              <w:spacing w:before="5"/>
              <w:rPr>
                <w:b/>
                <w:sz w:val="24"/>
              </w:rPr>
            </w:pPr>
          </w:p>
          <w:p w:rsidR="00FA5A9D" w:rsidRDefault="00296CC6">
            <w:pPr>
              <w:pStyle w:val="TableParagraph"/>
              <w:spacing w:before="1"/>
              <w:ind w:left="123" w:right="7"/>
              <w:jc w:val="center"/>
              <w:rPr>
                <w:sz w:val="21"/>
              </w:rPr>
            </w:pPr>
            <w:r>
              <w:rPr>
                <w:sz w:val="21"/>
              </w:rPr>
              <w:t>对联</w:t>
            </w:r>
            <w:proofErr w:type="gramStart"/>
            <w:r>
              <w:rPr>
                <w:sz w:val="21"/>
              </w:rPr>
              <w:t>合体总</w:t>
            </w:r>
            <w:proofErr w:type="gramEnd"/>
            <w:r>
              <w:rPr>
                <w:sz w:val="21"/>
              </w:rPr>
              <w:t>金额扣除</w:t>
            </w:r>
          </w:p>
          <w:p w:rsidR="00FA5A9D" w:rsidRDefault="00296CC6">
            <w:pPr>
              <w:pStyle w:val="TableParagraph"/>
              <w:tabs>
                <w:tab w:val="left" w:pos="432"/>
              </w:tabs>
              <w:spacing w:before="45"/>
              <w:ind w:left="117"/>
              <w:jc w:val="center"/>
              <w:rPr>
                <w:sz w:val="21"/>
              </w:rPr>
            </w:pPr>
            <w:r>
              <w:rPr>
                <w:rFonts w:ascii="Times New Roman" w:hint="eastAsia"/>
                <w:sz w:val="21"/>
                <w:u w:val="single"/>
                <w:lang w:val="en-US"/>
              </w:rPr>
              <w:t>4</w:t>
            </w:r>
            <w:r>
              <w:rPr>
                <w:sz w:val="21"/>
              </w:rPr>
              <w:t>%</w:t>
            </w:r>
          </w:p>
        </w:tc>
        <w:tc>
          <w:tcPr>
            <w:tcW w:w="2580" w:type="dxa"/>
          </w:tcPr>
          <w:p w:rsidR="00FA5A9D" w:rsidRDefault="00FA5A9D">
            <w:pPr>
              <w:pStyle w:val="TableParagraph"/>
              <w:rPr>
                <w:b/>
              </w:rPr>
            </w:pPr>
          </w:p>
          <w:p w:rsidR="00FA5A9D" w:rsidRDefault="00FA5A9D">
            <w:pPr>
              <w:pStyle w:val="TableParagraph"/>
              <w:rPr>
                <w:b/>
                <w:sz w:val="31"/>
              </w:rPr>
            </w:pPr>
          </w:p>
          <w:p w:rsidR="00FA5A9D" w:rsidRDefault="00296CC6">
            <w:pPr>
              <w:pStyle w:val="TableParagraph"/>
              <w:spacing w:line="283" w:lineRule="auto"/>
              <w:ind w:left="1105" w:right="314" w:hanging="735"/>
              <w:rPr>
                <w:sz w:val="21"/>
              </w:rPr>
            </w:pPr>
            <w:r>
              <w:rPr>
                <w:sz w:val="21"/>
              </w:rPr>
              <w:t>评标价格＝投标价× (1-</w:t>
            </w:r>
            <w:r>
              <w:rPr>
                <w:rFonts w:hint="eastAsia"/>
                <w:sz w:val="21"/>
                <w:u w:val="single"/>
                <w:lang w:val="en-US"/>
              </w:rPr>
              <w:t>4</w:t>
            </w:r>
            <w:r>
              <w:rPr>
                <w:sz w:val="21"/>
                <w:u w:val="single"/>
              </w:rPr>
              <w:t>%)</w:t>
            </w:r>
          </w:p>
        </w:tc>
      </w:tr>
      <w:tr w:rsidR="00FA5A9D">
        <w:trPr>
          <w:trHeight w:val="707"/>
        </w:trPr>
        <w:tc>
          <w:tcPr>
            <w:tcW w:w="960" w:type="dxa"/>
          </w:tcPr>
          <w:p w:rsidR="00FA5A9D" w:rsidRDefault="00296CC6">
            <w:pPr>
              <w:pStyle w:val="TableParagraph"/>
              <w:spacing w:before="150"/>
              <w:ind w:left="121"/>
              <w:jc w:val="center"/>
              <w:rPr>
                <w:b/>
                <w:sz w:val="21"/>
              </w:rPr>
            </w:pPr>
            <w:r>
              <w:rPr>
                <w:b/>
                <w:w w:val="92"/>
                <w:sz w:val="21"/>
              </w:rPr>
              <w:t>4</w:t>
            </w:r>
          </w:p>
        </w:tc>
        <w:tc>
          <w:tcPr>
            <w:tcW w:w="2910" w:type="dxa"/>
          </w:tcPr>
          <w:p w:rsidR="00FA5A9D" w:rsidRDefault="00FA5A9D">
            <w:pPr>
              <w:pStyle w:val="TableParagraph"/>
              <w:spacing w:before="6"/>
              <w:rPr>
                <w:b/>
                <w:sz w:val="21"/>
              </w:rPr>
            </w:pPr>
          </w:p>
          <w:p w:rsidR="00FA5A9D" w:rsidRDefault="00296CC6">
            <w:pPr>
              <w:pStyle w:val="TableParagraph"/>
              <w:ind w:left="551" w:right="430"/>
              <w:jc w:val="center"/>
              <w:rPr>
                <w:sz w:val="21"/>
              </w:rPr>
            </w:pPr>
            <w:r>
              <w:rPr>
                <w:sz w:val="21"/>
              </w:rPr>
              <w:t>监狱企业</w:t>
            </w:r>
          </w:p>
        </w:tc>
        <w:tc>
          <w:tcPr>
            <w:tcW w:w="2685" w:type="dxa"/>
          </w:tcPr>
          <w:p w:rsidR="00FA5A9D" w:rsidRDefault="00296CC6">
            <w:pPr>
              <w:pStyle w:val="TableParagraph"/>
              <w:spacing w:before="61" w:line="276" w:lineRule="auto"/>
              <w:ind w:left="1170" w:right="108" w:hanging="1049"/>
              <w:rPr>
                <w:sz w:val="21"/>
              </w:rPr>
            </w:pPr>
            <w:r>
              <w:rPr>
                <w:sz w:val="21"/>
              </w:rPr>
              <w:t>对监狱企业产品价格扣除</w:t>
            </w:r>
            <w:r>
              <w:rPr>
                <w:sz w:val="21"/>
                <w:u w:val="single"/>
              </w:rPr>
              <w:t>20</w:t>
            </w:r>
            <w:r>
              <w:rPr>
                <w:sz w:val="21"/>
              </w:rPr>
              <w:t>%</w:t>
            </w:r>
          </w:p>
        </w:tc>
        <w:tc>
          <w:tcPr>
            <w:tcW w:w="2580" w:type="dxa"/>
          </w:tcPr>
          <w:p w:rsidR="00FA5A9D" w:rsidRDefault="00296CC6">
            <w:pPr>
              <w:pStyle w:val="TableParagraph"/>
              <w:spacing w:before="24"/>
              <w:ind w:left="160"/>
              <w:rPr>
                <w:sz w:val="21"/>
              </w:rPr>
            </w:pPr>
            <w:r>
              <w:rPr>
                <w:sz w:val="21"/>
              </w:rPr>
              <w:t>评标价格＝投标报价—监狱企业产品的价格×20%</w:t>
            </w:r>
          </w:p>
        </w:tc>
      </w:tr>
      <w:tr w:rsidR="00FA5A9D">
        <w:trPr>
          <w:trHeight w:val="935"/>
        </w:trPr>
        <w:tc>
          <w:tcPr>
            <w:tcW w:w="960" w:type="dxa"/>
          </w:tcPr>
          <w:p w:rsidR="00FA5A9D" w:rsidRDefault="00FA5A9D">
            <w:pPr>
              <w:pStyle w:val="TableParagraph"/>
              <w:spacing w:before="1"/>
              <w:rPr>
                <w:b/>
              </w:rPr>
            </w:pPr>
          </w:p>
          <w:p w:rsidR="00FA5A9D" w:rsidRDefault="00296CC6">
            <w:pPr>
              <w:pStyle w:val="TableParagraph"/>
              <w:ind w:left="11"/>
              <w:jc w:val="center"/>
              <w:rPr>
                <w:b/>
                <w:sz w:val="21"/>
              </w:rPr>
            </w:pPr>
            <w:r>
              <w:rPr>
                <w:b/>
                <w:w w:val="92"/>
                <w:sz w:val="21"/>
              </w:rPr>
              <w:t>5</w:t>
            </w:r>
          </w:p>
        </w:tc>
        <w:tc>
          <w:tcPr>
            <w:tcW w:w="2910" w:type="dxa"/>
          </w:tcPr>
          <w:p w:rsidR="00FA5A9D" w:rsidRDefault="00FA5A9D">
            <w:pPr>
              <w:pStyle w:val="TableParagraph"/>
              <w:spacing w:before="4"/>
              <w:rPr>
                <w:b/>
                <w:sz w:val="21"/>
              </w:rPr>
            </w:pPr>
          </w:p>
          <w:p w:rsidR="00FA5A9D" w:rsidRDefault="00296CC6">
            <w:pPr>
              <w:pStyle w:val="TableParagraph"/>
              <w:ind w:left="551" w:right="543"/>
              <w:jc w:val="center"/>
              <w:rPr>
                <w:sz w:val="21"/>
              </w:rPr>
            </w:pPr>
            <w:r>
              <w:rPr>
                <w:sz w:val="21"/>
              </w:rPr>
              <w:t>残疾人福利性单位</w:t>
            </w:r>
          </w:p>
        </w:tc>
        <w:tc>
          <w:tcPr>
            <w:tcW w:w="2685" w:type="dxa"/>
          </w:tcPr>
          <w:p w:rsidR="00FA5A9D" w:rsidRDefault="00296CC6">
            <w:pPr>
              <w:pStyle w:val="TableParagraph"/>
              <w:spacing w:before="179" w:line="280" w:lineRule="auto"/>
              <w:ind w:left="726" w:right="108" w:hanging="605"/>
              <w:rPr>
                <w:sz w:val="21"/>
              </w:rPr>
            </w:pPr>
            <w:r>
              <w:rPr>
                <w:sz w:val="21"/>
              </w:rPr>
              <w:t xml:space="preserve">对残疾人福利性单位产品价格扣除 </w:t>
            </w:r>
            <w:r>
              <w:rPr>
                <w:sz w:val="21"/>
                <w:u w:val="single"/>
              </w:rPr>
              <w:t>20</w:t>
            </w:r>
            <w:r>
              <w:rPr>
                <w:sz w:val="21"/>
              </w:rPr>
              <w:t>%</w:t>
            </w:r>
          </w:p>
        </w:tc>
        <w:tc>
          <w:tcPr>
            <w:tcW w:w="2580" w:type="dxa"/>
          </w:tcPr>
          <w:p w:rsidR="00FA5A9D" w:rsidRDefault="00296CC6">
            <w:pPr>
              <w:pStyle w:val="TableParagraph"/>
              <w:spacing w:before="24"/>
              <w:ind w:left="160"/>
              <w:rPr>
                <w:sz w:val="21"/>
              </w:rPr>
            </w:pPr>
            <w:r>
              <w:rPr>
                <w:sz w:val="21"/>
              </w:rPr>
              <w:t>评标价格＝投标报价—残疾人福利性单位产品的价格× 20%</w:t>
            </w:r>
          </w:p>
        </w:tc>
      </w:tr>
      <w:tr w:rsidR="00FA5A9D">
        <w:trPr>
          <w:trHeight w:val="2741"/>
        </w:trPr>
        <w:tc>
          <w:tcPr>
            <w:tcW w:w="9135" w:type="dxa"/>
            <w:gridSpan w:val="4"/>
          </w:tcPr>
          <w:p w:rsidR="00FA5A9D" w:rsidRDefault="00296CC6">
            <w:pPr>
              <w:pStyle w:val="TableParagraph"/>
              <w:spacing w:before="24" w:line="280" w:lineRule="auto"/>
              <w:ind w:left="152" w:right="135" w:firstLineChars="200" w:firstLine="420"/>
              <w:jc w:val="both"/>
              <w:rPr>
                <w:sz w:val="21"/>
              </w:rPr>
            </w:pPr>
            <w:r>
              <w:rPr>
                <w:sz w:val="21"/>
              </w:rPr>
              <w:t>1、中小企业应在投标文件提供《中小企业声明函》。监狱企业应当在投标文件中提供由省级以上监狱管理局、戒毒管理局(含新疆生产建设兵团)出具的属于监狱企业的证明文件。残疾人福   利性单位应当在投标文件中提供《残疾人福利性单位声明函》。</w:t>
            </w:r>
          </w:p>
          <w:p w:rsidR="00FA5A9D" w:rsidRDefault="00296CC6">
            <w:pPr>
              <w:pStyle w:val="TableParagraph"/>
              <w:spacing w:before="24" w:line="280" w:lineRule="auto"/>
              <w:ind w:left="152" w:right="135" w:firstLineChars="200" w:firstLine="420"/>
              <w:jc w:val="both"/>
              <w:rPr>
                <w:sz w:val="21"/>
              </w:rPr>
            </w:pPr>
            <w:r>
              <w:rPr>
                <w:sz w:val="21"/>
              </w:rPr>
              <w:t>2、经评标委员会审查、评价，投标文件符合招标文件实质性要求且进行了政策性价格扣除后，以评标价格的最低价者定为评标基准价，其价格分为满分。其他投标人的价格</w:t>
            </w:r>
            <w:proofErr w:type="gramStart"/>
            <w:r>
              <w:rPr>
                <w:sz w:val="21"/>
              </w:rPr>
              <w:t>分统一</w:t>
            </w:r>
            <w:proofErr w:type="gramEnd"/>
            <w:r>
              <w:rPr>
                <w:sz w:val="21"/>
              </w:rPr>
              <w:t>按下列公式计算。即：</w:t>
            </w:r>
          </w:p>
          <w:p w:rsidR="00FA5A9D" w:rsidRDefault="00296CC6">
            <w:pPr>
              <w:pStyle w:val="TableParagraph"/>
              <w:spacing w:before="24" w:line="280" w:lineRule="auto"/>
              <w:ind w:left="152" w:right="135" w:firstLineChars="200" w:firstLine="420"/>
              <w:jc w:val="both"/>
              <w:rPr>
                <w:sz w:val="21"/>
              </w:rPr>
            </w:pPr>
            <w:r>
              <w:rPr>
                <w:sz w:val="21"/>
              </w:rPr>
              <w:t>评标基准价=评标价格的最低价</w:t>
            </w:r>
          </w:p>
          <w:p w:rsidR="00FA5A9D" w:rsidRDefault="00296CC6">
            <w:pPr>
              <w:pStyle w:val="TableParagraph"/>
              <w:spacing w:before="24" w:line="280" w:lineRule="auto"/>
              <w:ind w:left="152" w:right="135" w:firstLineChars="200" w:firstLine="420"/>
              <w:jc w:val="both"/>
              <w:rPr>
                <w:sz w:val="21"/>
              </w:rPr>
            </w:pPr>
            <w:r>
              <w:rPr>
                <w:sz w:val="21"/>
              </w:rPr>
              <w:t>其他投标报价得分=（评标基准价/评标价格）×评标标准中价格分值</w:t>
            </w:r>
          </w:p>
        </w:tc>
      </w:tr>
    </w:tbl>
    <w:p w:rsidR="00FA5A9D" w:rsidRDefault="00296CC6">
      <w:pPr>
        <w:spacing w:line="360" w:lineRule="auto"/>
        <w:rPr>
          <w:bCs/>
          <w:sz w:val="21"/>
          <w:szCs w:val="21"/>
          <w:lang w:val="en-GB"/>
        </w:rPr>
      </w:pPr>
      <w:bookmarkStart w:id="14" w:name="第七章_合同条款及格式"/>
      <w:bookmarkEnd w:id="14"/>
      <w:r>
        <w:rPr>
          <w:rFonts w:hint="eastAsia"/>
          <w:bCs/>
          <w:sz w:val="21"/>
          <w:szCs w:val="21"/>
          <w:lang w:val="en-GB"/>
        </w:rPr>
        <w:t>备注：</w:t>
      </w:r>
    </w:p>
    <w:p w:rsidR="00FA5A9D" w:rsidRDefault="00296CC6">
      <w:pPr>
        <w:spacing w:line="360" w:lineRule="auto"/>
        <w:ind w:firstLineChars="200" w:firstLine="420"/>
        <w:rPr>
          <w:bCs/>
          <w:sz w:val="21"/>
          <w:szCs w:val="21"/>
          <w:lang w:val="en-GB"/>
        </w:rPr>
      </w:pPr>
      <w:r>
        <w:rPr>
          <w:rFonts w:hint="eastAsia"/>
          <w:bCs/>
          <w:sz w:val="21"/>
          <w:szCs w:val="21"/>
          <w:lang w:val="en-GB"/>
        </w:rPr>
        <w:t>a、不接受联合体投标的项目，本表中第2项、第3项情形不适用。</w:t>
      </w:r>
    </w:p>
    <w:p w:rsidR="00FA5A9D" w:rsidRDefault="00296CC6">
      <w:pPr>
        <w:spacing w:line="360" w:lineRule="auto"/>
        <w:ind w:firstLineChars="200" w:firstLine="420"/>
        <w:rPr>
          <w:bCs/>
          <w:sz w:val="21"/>
          <w:szCs w:val="21"/>
          <w:lang w:val="en-GB"/>
        </w:rPr>
      </w:pPr>
      <w:r>
        <w:rPr>
          <w:rFonts w:hint="eastAsia"/>
          <w:bCs/>
          <w:sz w:val="21"/>
          <w:szCs w:val="21"/>
          <w:lang w:val="en-GB"/>
        </w:rPr>
        <w:t>b、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FA5A9D" w:rsidRDefault="00296CC6">
      <w:pPr>
        <w:spacing w:line="360" w:lineRule="auto"/>
        <w:ind w:firstLineChars="200" w:firstLine="420"/>
        <w:rPr>
          <w:bCs/>
          <w:sz w:val="21"/>
          <w:szCs w:val="21"/>
          <w:lang w:val="en-GB"/>
        </w:rPr>
      </w:pPr>
      <w:r>
        <w:rPr>
          <w:rFonts w:hint="eastAsia"/>
          <w:bCs/>
          <w:sz w:val="21"/>
          <w:szCs w:val="21"/>
          <w:lang w:val="en-GB"/>
        </w:rPr>
        <w:t>c、中小企业、残疾人福利性单位提供其他企业制造的货物的，则该货物的制造商也必须为上述企业，否则不能享受价格优惠。</w:t>
      </w:r>
    </w:p>
    <w:p w:rsidR="00FA5A9D" w:rsidRDefault="00296CC6">
      <w:pPr>
        <w:spacing w:line="360" w:lineRule="auto"/>
        <w:ind w:firstLineChars="200" w:firstLine="420"/>
        <w:rPr>
          <w:bCs/>
          <w:sz w:val="21"/>
          <w:szCs w:val="21"/>
          <w:lang w:val="en-GB"/>
        </w:rPr>
      </w:pPr>
      <w:r>
        <w:rPr>
          <w:rFonts w:hint="eastAsia"/>
          <w:bCs/>
          <w:sz w:val="21"/>
          <w:szCs w:val="21"/>
          <w:lang w:val="en-GB"/>
        </w:rPr>
        <w:t>d、残疾人福利性单位属于小型、微型企业的，不重复享受政策。</w:t>
      </w:r>
    </w:p>
    <w:p w:rsidR="00FA5A9D" w:rsidRDefault="00296CC6">
      <w:pPr>
        <w:spacing w:line="360" w:lineRule="auto"/>
        <w:ind w:firstLineChars="200" w:firstLine="420"/>
        <w:rPr>
          <w:bCs/>
          <w:sz w:val="21"/>
          <w:szCs w:val="21"/>
          <w:lang w:val="en-GB"/>
        </w:rPr>
      </w:pPr>
      <w:r>
        <w:rPr>
          <w:rFonts w:hint="eastAsia"/>
          <w:bCs/>
          <w:sz w:val="21"/>
          <w:szCs w:val="21"/>
          <w:lang w:val="en-GB"/>
        </w:rPr>
        <w:lastRenderedPageBreak/>
        <w:t>E、小型和微型企业不包括民办非企业单位。</w:t>
      </w:r>
    </w:p>
    <w:p w:rsidR="00FA5A9D" w:rsidRDefault="00296CC6">
      <w:pPr>
        <w:pStyle w:val="a7"/>
        <w:spacing w:line="360" w:lineRule="auto"/>
        <w:ind w:firstLineChars="200" w:firstLine="422"/>
        <w:contextualSpacing/>
        <w:rPr>
          <w:rFonts w:hAnsi="宋体" w:cs="宋体"/>
          <w:color w:val="000000" w:themeColor="text1"/>
          <w:sz w:val="21"/>
        </w:rPr>
      </w:pPr>
      <w:r>
        <w:rPr>
          <w:rFonts w:hAnsi="宋体" w:cs="宋体" w:hint="eastAsia"/>
          <w:b/>
          <w:color w:val="000000" w:themeColor="text1"/>
          <w:sz w:val="21"/>
        </w:rPr>
        <w:t>（8）评标结果汇总完成后，除下列情形外，任何人不得修改评标结果：</w:t>
      </w:r>
    </w:p>
    <w:p w:rsidR="00FA5A9D" w:rsidRDefault="00296CC6">
      <w:pPr>
        <w:spacing w:line="360" w:lineRule="auto"/>
        <w:ind w:firstLineChars="200" w:firstLine="420"/>
        <w:rPr>
          <w:sz w:val="21"/>
          <w:szCs w:val="21"/>
          <w:lang w:val="en-GB"/>
        </w:rPr>
      </w:pPr>
      <w:r>
        <w:rPr>
          <w:rFonts w:hint="eastAsia"/>
          <w:sz w:val="21"/>
          <w:szCs w:val="21"/>
          <w:lang w:val="en-GB"/>
        </w:rPr>
        <w:t>1） 分值汇总计算错误的；</w:t>
      </w:r>
    </w:p>
    <w:p w:rsidR="00FA5A9D" w:rsidRDefault="00296CC6">
      <w:pPr>
        <w:spacing w:line="360" w:lineRule="auto"/>
        <w:ind w:firstLineChars="200" w:firstLine="420"/>
        <w:rPr>
          <w:sz w:val="21"/>
          <w:szCs w:val="21"/>
          <w:lang w:val="en-GB"/>
        </w:rPr>
      </w:pPr>
      <w:r>
        <w:rPr>
          <w:rFonts w:hint="eastAsia"/>
          <w:sz w:val="21"/>
          <w:szCs w:val="21"/>
          <w:lang w:val="en-GB"/>
        </w:rPr>
        <w:t>2） 分项评分超出评分标准范围的；</w:t>
      </w:r>
    </w:p>
    <w:p w:rsidR="00FA5A9D" w:rsidRDefault="00296CC6">
      <w:pPr>
        <w:spacing w:line="360" w:lineRule="auto"/>
        <w:ind w:firstLineChars="200" w:firstLine="420"/>
        <w:rPr>
          <w:sz w:val="21"/>
          <w:szCs w:val="21"/>
          <w:lang w:val="en-GB"/>
        </w:rPr>
      </w:pPr>
      <w:r>
        <w:rPr>
          <w:rFonts w:hint="eastAsia"/>
          <w:sz w:val="21"/>
          <w:szCs w:val="21"/>
          <w:lang w:val="en-GB"/>
        </w:rPr>
        <w:t>3） 评标委员会成员对客观评审因素评分不一致的；</w:t>
      </w:r>
    </w:p>
    <w:p w:rsidR="00FA5A9D" w:rsidRDefault="00296CC6">
      <w:pPr>
        <w:spacing w:line="360" w:lineRule="auto"/>
        <w:ind w:firstLineChars="200" w:firstLine="420"/>
        <w:rPr>
          <w:sz w:val="21"/>
          <w:szCs w:val="21"/>
          <w:lang w:val="en-GB"/>
        </w:rPr>
      </w:pPr>
      <w:r>
        <w:rPr>
          <w:rFonts w:hint="eastAsia"/>
          <w:sz w:val="21"/>
          <w:szCs w:val="21"/>
          <w:lang w:val="en-GB"/>
        </w:rPr>
        <w:t>4） 经评标委员会认定评分畸高、</w:t>
      </w:r>
      <w:proofErr w:type="gramStart"/>
      <w:r>
        <w:rPr>
          <w:rFonts w:hint="eastAsia"/>
          <w:sz w:val="21"/>
          <w:szCs w:val="21"/>
          <w:lang w:val="en-GB"/>
        </w:rPr>
        <w:t>畸</w:t>
      </w:r>
      <w:proofErr w:type="gramEnd"/>
      <w:r>
        <w:rPr>
          <w:rFonts w:hint="eastAsia"/>
          <w:sz w:val="21"/>
          <w:szCs w:val="21"/>
          <w:lang w:val="en-GB"/>
        </w:rPr>
        <w:t>低的。</w:t>
      </w:r>
    </w:p>
    <w:p w:rsidR="00FA5A9D" w:rsidRDefault="00296CC6">
      <w:pPr>
        <w:spacing w:line="360" w:lineRule="auto"/>
        <w:ind w:firstLineChars="200" w:firstLine="420"/>
        <w:rPr>
          <w:sz w:val="21"/>
          <w:szCs w:val="21"/>
          <w:lang w:val="en-GB"/>
        </w:rPr>
      </w:pPr>
      <w:r>
        <w:rPr>
          <w:rFonts w:hint="eastAsia"/>
          <w:sz w:val="21"/>
          <w:szCs w:val="21"/>
          <w:lang w:val="en-GB"/>
        </w:rPr>
        <w:t>评标报告签署前，经复核发现存在以上情形之一的，评标委员会应当当场修</w:t>
      </w:r>
      <w:r>
        <w:rPr>
          <w:rFonts w:hint="eastAsia"/>
          <w:sz w:val="21"/>
          <w:szCs w:val="21"/>
        </w:rPr>
        <w:t>改评标结</w:t>
      </w:r>
      <w:r>
        <w:rPr>
          <w:rFonts w:hint="eastAsia"/>
          <w:sz w:val="21"/>
          <w:szCs w:val="21"/>
          <w:lang w:val="en-GB"/>
        </w:rPr>
        <w:t>果，并在评标报告中记载；评标报告签署后，采购人或者采购代理机构发现存在以上情形之一的，应当组织原评标委员会进行重新评审，重新评审改变评标结果的，书面报告本级财政部门。</w:t>
      </w:r>
    </w:p>
    <w:p w:rsidR="00FA5A9D" w:rsidRDefault="00296CC6">
      <w:pPr>
        <w:spacing w:line="360" w:lineRule="auto"/>
        <w:ind w:firstLineChars="200" w:firstLine="420"/>
        <w:rPr>
          <w:sz w:val="21"/>
          <w:szCs w:val="21"/>
          <w:lang w:val="en-GB"/>
        </w:rPr>
      </w:pPr>
      <w:r>
        <w:rPr>
          <w:rFonts w:hint="eastAsia"/>
          <w:sz w:val="21"/>
          <w:szCs w:val="21"/>
          <w:lang w:val="en-GB"/>
        </w:rPr>
        <w:t>投标人对本条第一款情形提出质疑的，采购人或者采购代理机构可以组织原评标委员会进行重新评审，重新评审改变评标结果的，应当书面报告本级财政部门。</w:t>
      </w:r>
    </w:p>
    <w:p w:rsidR="00FA5A9D" w:rsidRDefault="00296CC6">
      <w:pPr>
        <w:spacing w:line="360" w:lineRule="auto"/>
        <w:ind w:firstLineChars="200" w:firstLine="422"/>
        <w:rPr>
          <w:b/>
          <w:color w:val="000000" w:themeColor="text1"/>
          <w:sz w:val="21"/>
          <w:szCs w:val="21"/>
        </w:rPr>
      </w:pPr>
      <w:r>
        <w:rPr>
          <w:rFonts w:hint="eastAsia"/>
          <w:b/>
          <w:color w:val="000000" w:themeColor="text1"/>
          <w:sz w:val="21"/>
          <w:szCs w:val="21"/>
        </w:rPr>
        <w:t>（9）</w:t>
      </w:r>
      <w:r>
        <w:rPr>
          <w:rFonts w:hint="eastAsia"/>
          <w:bCs/>
          <w:color w:val="000000" w:themeColor="text1"/>
          <w:sz w:val="21"/>
          <w:szCs w:val="21"/>
        </w:rPr>
        <w:t>按照《关于推进全流程电子化交易和在线监管工作有关问题的通知》（许公管办[2019]3 号）规定：评标专家应严格按照要求查看“硬件特征码”相关信息并进行评审，在评审报告中显示“不同投标人电子投标文件制作硬件特征码”是否雷同的分析及判定结果。</w:t>
      </w:r>
    </w:p>
    <w:p w:rsidR="00FA5A9D" w:rsidRDefault="00296CC6">
      <w:pPr>
        <w:tabs>
          <w:tab w:val="left" w:pos="1260"/>
        </w:tabs>
        <w:spacing w:line="360" w:lineRule="auto"/>
        <w:ind w:firstLineChars="200" w:firstLine="422"/>
        <w:contextualSpacing/>
        <w:rPr>
          <w:color w:val="000000" w:themeColor="text1"/>
          <w:spacing w:val="-4"/>
          <w:sz w:val="21"/>
          <w:szCs w:val="21"/>
        </w:rPr>
      </w:pPr>
      <w:r>
        <w:rPr>
          <w:rFonts w:hint="eastAsia"/>
          <w:b/>
          <w:color w:val="000000" w:themeColor="text1"/>
          <w:sz w:val="21"/>
          <w:szCs w:val="21"/>
        </w:rPr>
        <w:t>（</w:t>
      </w:r>
      <w:r>
        <w:rPr>
          <w:rFonts w:hint="eastAsia"/>
          <w:b/>
          <w:color w:val="000000" w:themeColor="text1"/>
          <w:sz w:val="21"/>
          <w:szCs w:val="21"/>
          <w:lang w:val="en-US"/>
        </w:rPr>
        <w:t>10</w:t>
      </w:r>
      <w:r>
        <w:rPr>
          <w:rFonts w:hint="eastAsia"/>
          <w:b/>
          <w:color w:val="000000" w:themeColor="text1"/>
          <w:sz w:val="21"/>
          <w:szCs w:val="21"/>
        </w:rPr>
        <w:t>）评标委员会争议处理</w:t>
      </w:r>
    </w:p>
    <w:p w:rsidR="00FA5A9D" w:rsidRDefault="00296CC6">
      <w:pPr>
        <w:spacing w:line="360" w:lineRule="auto"/>
        <w:ind w:firstLineChars="200" w:firstLine="420"/>
        <w:rPr>
          <w:bCs/>
          <w:color w:val="000000" w:themeColor="text1"/>
          <w:sz w:val="21"/>
          <w:szCs w:val="21"/>
          <w:lang w:val="en-GB"/>
        </w:rPr>
      </w:pPr>
      <w:r>
        <w:rPr>
          <w:rFonts w:hint="eastAsia"/>
          <w:bCs/>
          <w:color w:val="000000" w:themeColor="text1"/>
          <w:sz w:val="21"/>
          <w:szCs w:val="21"/>
          <w:lang w:val="en-GB"/>
        </w:rPr>
        <w:t>评标委员会成员对需要共同认定的事项存在争议的，应当按照少数服从多数的原则</w:t>
      </w:r>
      <w:proofErr w:type="gramStart"/>
      <w:r>
        <w:rPr>
          <w:rFonts w:hint="eastAsia"/>
          <w:bCs/>
          <w:color w:val="000000" w:themeColor="text1"/>
          <w:sz w:val="21"/>
          <w:szCs w:val="21"/>
          <w:lang w:val="en-GB"/>
        </w:rPr>
        <w:t>作出</w:t>
      </w:r>
      <w:proofErr w:type="gramEnd"/>
      <w:r>
        <w:rPr>
          <w:rFonts w:hint="eastAsia"/>
          <w:bCs/>
          <w:color w:val="000000" w:themeColor="text1"/>
          <w:sz w:val="21"/>
          <w:szCs w:val="21"/>
          <w:lang w:val="en-GB"/>
        </w:rPr>
        <w:t>结论。持不同意见的评标委员会成员应当在评标报告上签署不同意见及理由，否则视为同意评标报告。</w:t>
      </w:r>
    </w:p>
    <w:p w:rsidR="00FA5A9D" w:rsidRDefault="00296CC6">
      <w:pPr>
        <w:pStyle w:val="a7"/>
        <w:spacing w:line="360" w:lineRule="auto"/>
        <w:ind w:firstLineChars="200" w:firstLine="422"/>
        <w:contextualSpacing/>
        <w:rPr>
          <w:rFonts w:hAnsi="宋体" w:cs="宋体"/>
          <w:b/>
          <w:color w:val="000000" w:themeColor="text1"/>
          <w:sz w:val="21"/>
        </w:rPr>
      </w:pPr>
      <w:r>
        <w:rPr>
          <w:rFonts w:hAnsi="宋体" w:cs="宋体" w:hint="eastAsia"/>
          <w:b/>
          <w:color w:val="000000" w:themeColor="text1"/>
          <w:sz w:val="21"/>
        </w:rPr>
        <w:t>4、确定中标候选人名单，以及根据采购人委托直接确定中标人。</w:t>
      </w:r>
    </w:p>
    <w:p w:rsidR="00FA5A9D" w:rsidRDefault="00FA5A9D">
      <w:pPr>
        <w:spacing w:before="132" w:line="360" w:lineRule="auto"/>
        <w:ind w:right="1545" w:firstLineChars="600" w:firstLine="2650"/>
        <w:jc w:val="both"/>
        <w:rPr>
          <w:b/>
          <w:sz w:val="44"/>
        </w:rPr>
      </w:pPr>
    </w:p>
    <w:p w:rsidR="00FA5A9D" w:rsidRDefault="00FA5A9D">
      <w:pPr>
        <w:spacing w:before="132" w:line="360" w:lineRule="auto"/>
        <w:ind w:right="1545" w:firstLineChars="600" w:firstLine="2650"/>
        <w:jc w:val="both"/>
        <w:rPr>
          <w:b/>
          <w:sz w:val="44"/>
        </w:rPr>
      </w:pPr>
    </w:p>
    <w:p w:rsidR="00FA5A9D" w:rsidRDefault="00FA5A9D">
      <w:pPr>
        <w:spacing w:before="132" w:line="360" w:lineRule="auto"/>
        <w:ind w:right="1545" w:firstLineChars="600" w:firstLine="2650"/>
        <w:jc w:val="both"/>
        <w:rPr>
          <w:b/>
          <w:sz w:val="44"/>
        </w:rPr>
      </w:pPr>
    </w:p>
    <w:p w:rsidR="00FA5A9D" w:rsidRDefault="00FA5A9D">
      <w:pPr>
        <w:pStyle w:val="2"/>
        <w:ind w:left="440" w:firstLine="883"/>
        <w:rPr>
          <w:rFonts w:hint="default"/>
          <w:b/>
          <w:sz w:val="44"/>
          <w:lang w:eastAsia="zh-CN"/>
        </w:rPr>
      </w:pPr>
    </w:p>
    <w:p w:rsidR="00FA5A9D" w:rsidRDefault="00FA5A9D">
      <w:pPr>
        <w:rPr>
          <w:b/>
          <w:sz w:val="44"/>
        </w:rPr>
      </w:pPr>
    </w:p>
    <w:p w:rsidR="00FA5A9D" w:rsidRDefault="00FA5A9D">
      <w:pPr>
        <w:pStyle w:val="2"/>
        <w:ind w:left="440" w:firstLine="883"/>
        <w:rPr>
          <w:rFonts w:hint="default"/>
          <w:b/>
          <w:sz w:val="44"/>
          <w:lang w:eastAsia="zh-CN"/>
        </w:rPr>
      </w:pPr>
    </w:p>
    <w:p w:rsidR="00FA5A9D" w:rsidRDefault="00FA5A9D"/>
    <w:p w:rsidR="00FA5A9D" w:rsidRDefault="00296CC6">
      <w:pPr>
        <w:spacing w:before="132" w:line="360" w:lineRule="auto"/>
        <w:ind w:right="1545"/>
        <w:jc w:val="center"/>
        <w:rPr>
          <w:b/>
          <w:sz w:val="36"/>
          <w:szCs w:val="36"/>
        </w:rPr>
      </w:pPr>
      <w:r>
        <w:rPr>
          <w:b/>
          <w:sz w:val="36"/>
          <w:szCs w:val="36"/>
        </w:rPr>
        <w:lastRenderedPageBreak/>
        <w:t>第七章 合同条款及格式</w:t>
      </w:r>
    </w:p>
    <w:p w:rsidR="00FA5A9D" w:rsidRDefault="00296CC6">
      <w:pPr>
        <w:spacing w:line="360" w:lineRule="auto"/>
        <w:jc w:val="center"/>
        <w:rPr>
          <w:rFonts w:cs="微软雅黑"/>
          <w:b/>
          <w:bCs/>
          <w:szCs w:val="21"/>
        </w:rPr>
      </w:pPr>
      <w:r>
        <w:rPr>
          <w:rFonts w:cs="微软雅黑" w:hint="eastAsia"/>
          <w:b/>
          <w:bCs/>
          <w:szCs w:val="21"/>
        </w:rPr>
        <w:t>（此合同仅供参考。以最终采购人与中标人</w:t>
      </w:r>
      <w:proofErr w:type="gramStart"/>
      <w:r>
        <w:rPr>
          <w:rFonts w:cs="微软雅黑" w:hint="eastAsia"/>
          <w:b/>
          <w:bCs/>
          <w:szCs w:val="21"/>
        </w:rPr>
        <w:t>签定</w:t>
      </w:r>
      <w:proofErr w:type="gramEnd"/>
      <w:r>
        <w:rPr>
          <w:rFonts w:cs="微软雅黑" w:hint="eastAsia"/>
          <w:b/>
          <w:bCs/>
          <w:szCs w:val="21"/>
        </w:rPr>
        <w:t>的合同条款为准进行公示，</w:t>
      </w:r>
    </w:p>
    <w:p w:rsidR="00FA5A9D" w:rsidRDefault="00296CC6">
      <w:pPr>
        <w:spacing w:line="360" w:lineRule="auto"/>
        <w:jc w:val="center"/>
        <w:rPr>
          <w:rFonts w:cs="微软雅黑"/>
          <w:b/>
          <w:bCs/>
          <w:szCs w:val="21"/>
        </w:rPr>
      </w:pPr>
      <w:r>
        <w:rPr>
          <w:rFonts w:cs="微软雅黑" w:hint="eastAsia"/>
          <w:b/>
          <w:bCs/>
          <w:szCs w:val="21"/>
        </w:rPr>
        <w:t>最终</w:t>
      </w:r>
      <w:proofErr w:type="gramStart"/>
      <w:r>
        <w:rPr>
          <w:rFonts w:cs="微软雅黑" w:hint="eastAsia"/>
          <w:b/>
          <w:bCs/>
          <w:szCs w:val="21"/>
        </w:rPr>
        <w:t>签定</w:t>
      </w:r>
      <w:proofErr w:type="gramEnd"/>
      <w:r>
        <w:rPr>
          <w:rFonts w:cs="微软雅黑" w:hint="eastAsia"/>
          <w:b/>
          <w:bCs/>
          <w:szCs w:val="21"/>
        </w:rPr>
        <w:t>合同的主要条款不能与招标文件有冲突）</w:t>
      </w:r>
    </w:p>
    <w:p w:rsidR="00FA5A9D" w:rsidRDefault="00296CC6">
      <w:pPr>
        <w:spacing w:line="360" w:lineRule="auto"/>
        <w:ind w:firstLineChars="200" w:firstLine="420"/>
        <w:rPr>
          <w:sz w:val="21"/>
          <w:szCs w:val="21"/>
          <w:lang w:val="en-GB"/>
        </w:rPr>
      </w:pPr>
      <w:r>
        <w:rPr>
          <w:rFonts w:hint="eastAsia"/>
          <w:sz w:val="21"/>
          <w:szCs w:val="21"/>
          <w:lang w:val="en-GB"/>
        </w:rPr>
        <w:t>甲方：（采购人全称）</w:t>
      </w:r>
    </w:p>
    <w:p w:rsidR="00FA5A9D" w:rsidRDefault="00296CC6">
      <w:pPr>
        <w:spacing w:line="360" w:lineRule="auto"/>
        <w:ind w:firstLineChars="200" w:firstLine="420"/>
        <w:rPr>
          <w:sz w:val="21"/>
          <w:szCs w:val="21"/>
          <w:lang w:val="en-GB"/>
        </w:rPr>
      </w:pPr>
      <w:r>
        <w:rPr>
          <w:rFonts w:hint="eastAsia"/>
          <w:sz w:val="21"/>
          <w:szCs w:val="21"/>
          <w:lang w:val="en-GB"/>
        </w:rPr>
        <w:t>乙方：（中标人全称）</w:t>
      </w:r>
    </w:p>
    <w:p w:rsidR="00FA5A9D" w:rsidRDefault="00296CC6">
      <w:pPr>
        <w:spacing w:line="360" w:lineRule="auto"/>
        <w:ind w:firstLineChars="200" w:firstLine="420"/>
        <w:rPr>
          <w:sz w:val="21"/>
          <w:szCs w:val="21"/>
          <w:lang w:val="en-GB"/>
        </w:rPr>
      </w:pPr>
      <w:r>
        <w:rPr>
          <w:rFonts w:hint="eastAsia"/>
          <w:sz w:val="21"/>
          <w:szCs w:val="21"/>
          <w:lang w:val="en-GB"/>
        </w:rPr>
        <w:t>根据项目编号为            的（填写“项目名称”）项目（以下简称：“本项目”）的招标结果，乙方为中标人。现经甲乙双方友好协商，就以下事项达成一致并签订本合同：</w:t>
      </w:r>
    </w:p>
    <w:p w:rsidR="00FA5A9D" w:rsidRDefault="00296CC6">
      <w:pPr>
        <w:spacing w:line="360" w:lineRule="auto"/>
        <w:ind w:firstLineChars="200" w:firstLine="420"/>
        <w:rPr>
          <w:sz w:val="21"/>
          <w:szCs w:val="21"/>
          <w:lang w:val="en-GB"/>
        </w:rPr>
      </w:pPr>
      <w:r>
        <w:rPr>
          <w:rFonts w:hint="eastAsia"/>
          <w:sz w:val="21"/>
          <w:szCs w:val="21"/>
          <w:lang w:val="en-GB"/>
        </w:rPr>
        <w:t>1、下列合同文件是构成本合同不可分割的部分：</w:t>
      </w:r>
    </w:p>
    <w:p w:rsidR="00FA5A9D" w:rsidRDefault="00296CC6">
      <w:pPr>
        <w:spacing w:line="360" w:lineRule="auto"/>
        <w:ind w:firstLineChars="200" w:firstLine="420"/>
        <w:rPr>
          <w:sz w:val="21"/>
          <w:szCs w:val="21"/>
          <w:lang w:val="en-GB"/>
        </w:rPr>
      </w:pPr>
      <w:r>
        <w:rPr>
          <w:rFonts w:hint="eastAsia"/>
          <w:sz w:val="21"/>
          <w:szCs w:val="21"/>
          <w:lang w:val="en-GB"/>
        </w:rPr>
        <w:t>1.1合同条款；</w:t>
      </w:r>
    </w:p>
    <w:p w:rsidR="00FA5A9D" w:rsidRDefault="00296CC6">
      <w:pPr>
        <w:spacing w:line="360" w:lineRule="auto"/>
        <w:ind w:firstLineChars="200" w:firstLine="420"/>
        <w:rPr>
          <w:sz w:val="21"/>
          <w:szCs w:val="21"/>
          <w:lang w:val="en-GB"/>
        </w:rPr>
      </w:pPr>
      <w:r>
        <w:rPr>
          <w:rFonts w:hint="eastAsia"/>
          <w:sz w:val="21"/>
          <w:szCs w:val="21"/>
          <w:lang w:val="en-GB"/>
        </w:rPr>
        <w:t>1.2招标文件、乙方的投标文件；</w:t>
      </w:r>
    </w:p>
    <w:p w:rsidR="00FA5A9D" w:rsidRDefault="00296CC6">
      <w:pPr>
        <w:spacing w:line="360" w:lineRule="auto"/>
        <w:ind w:firstLineChars="200" w:firstLine="420"/>
        <w:rPr>
          <w:sz w:val="21"/>
          <w:szCs w:val="21"/>
          <w:lang w:val="en-GB"/>
        </w:rPr>
      </w:pPr>
      <w:r>
        <w:rPr>
          <w:rFonts w:hint="eastAsia"/>
          <w:sz w:val="21"/>
          <w:szCs w:val="21"/>
          <w:lang w:val="en-GB"/>
        </w:rPr>
        <w:t>1.3其他文件或材料：□无。□（按照实际情况编制填写需要增加的内容）。</w:t>
      </w:r>
    </w:p>
    <w:p w:rsidR="00FA5A9D" w:rsidRDefault="00296CC6">
      <w:pPr>
        <w:spacing w:line="360" w:lineRule="auto"/>
        <w:ind w:firstLineChars="200" w:firstLine="420"/>
        <w:rPr>
          <w:sz w:val="21"/>
          <w:szCs w:val="21"/>
          <w:lang w:val="en-GB"/>
        </w:rPr>
      </w:pPr>
      <w:r>
        <w:rPr>
          <w:rFonts w:hint="eastAsia"/>
          <w:sz w:val="21"/>
          <w:szCs w:val="21"/>
          <w:lang w:val="en-GB"/>
        </w:rPr>
        <w:t>2、合同标的</w:t>
      </w:r>
    </w:p>
    <w:p w:rsidR="00FA5A9D" w:rsidRDefault="00296CC6">
      <w:pPr>
        <w:spacing w:line="360" w:lineRule="auto"/>
        <w:ind w:firstLineChars="200" w:firstLine="420"/>
        <w:rPr>
          <w:sz w:val="21"/>
          <w:szCs w:val="21"/>
          <w:lang w:val="en-GB"/>
        </w:rPr>
      </w:pPr>
      <w:r>
        <w:rPr>
          <w:rFonts w:hint="eastAsia"/>
          <w:sz w:val="21"/>
          <w:szCs w:val="21"/>
          <w:lang w:val="en-GB"/>
        </w:rPr>
        <w:t>（按照实际情况编制填写，可以是表格或文字描述）。</w:t>
      </w:r>
    </w:p>
    <w:p w:rsidR="00FA5A9D" w:rsidRDefault="00296CC6">
      <w:pPr>
        <w:spacing w:line="360" w:lineRule="auto"/>
        <w:ind w:firstLineChars="200" w:firstLine="420"/>
        <w:rPr>
          <w:sz w:val="21"/>
          <w:szCs w:val="21"/>
          <w:lang w:val="en-GB"/>
        </w:rPr>
      </w:pPr>
      <w:r>
        <w:rPr>
          <w:rFonts w:hint="eastAsia"/>
          <w:sz w:val="21"/>
          <w:szCs w:val="21"/>
          <w:lang w:val="en-GB"/>
        </w:rPr>
        <w:t>3、合同总金额</w:t>
      </w:r>
    </w:p>
    <w:p w:rsidR="00FA5A9D" w:rsidRDefault="00296CC6">
      <w:pPr>
        <w:spacing w:line="360" w:lineRule="auto"/>
        <w:ind w:firstLineChars="200" w:firstLine="420"/>
        <w:rPr>
          <w:sz w:val="21"/>
          <w:szCs w:val="21"/>
          <w:lang w:val="en-GB"/>
        </w:rPr>
      </w:pPr>
      <w:r>
        <w:rPr>
          <w:rFonts w:hint="eastAsia"/>
          <w:sz w:val="21"/>
          <w:szCs w:val="21"/>
          <w:lang w:val="en-GB"/>
        </w:rPr>
        <w:t>3.1合同总金额为人民币大写：           元（￥          ）。</w:t>
      </w:r>
    </w:p>
    <w:p w:rsidR="00FA5A9D" w:rsidRDefault="00296CC6">
      <w:pPr>
        <w:spacing w:line="360" w:lineRule="auto"/>
        <w:ind w:firstLineChars="200" w:firstLine="420"/>
        <w:rPr>
          <w:sz w:val="21"/>
          <w:szCs w:val="21"/>
          <w:lang w:val="en-GB"/>
        </w:rPr>
      </w:pPr>
      <w:r>
        <w:rPr>
          <w:rFonts w:hint="eastAsia"/>
          <w:sz w:val="21"/>
          <w:szCs w:val="21"/>
          <w:lang w:val="en-GB"/>
        </w:rPr>
        <w:t>4、合同标的交付时间、地点和条件</w:t>
      </w:r>
    </w:p>
    <w:p w:rsidR="00FA5A9D" w:rsidRDefault="00296CC6">
      <w:pPr>
        <w:spacing w:line="360" w:lineRule="auto"/>
        <w:ind w:firstLineChars="200" w:firstLine="420"/>
        <w:rPr>
          <w:sz w:val="21"/>
          <w:szCs w:val="21"/>
          <w:lang w:val="en-GB"/>
        </w:rPr>
      </w:pPr>
      <w:r>
        <w:rPr>
          <w:rFonts w:hint="eastAsia"/>
          <w:sz w:val="21"/>
          <w:szCs w:val="21"/>
          <w:lang w:val="en-GB"/>
        </w:rPr>
        <w:t>4.1交付时间：                     ；</w:t>
      </w:r>
    </w:p>
    <w:p w:rsidR="00FA5A9D" w:rsidRDefault="00296CC6">
      <w:pPr>
        <w:spacing w:line="360" w:lineRule="auto"/>
        <w:ind w:firstLineChars="200" w:firstLine="420"/>
        <w:rPr>
          <w:sz w:val="21"/>
          <w:szCs w:val="21"/>
          <w:lang w:val="en-GB"/>
        </w:rPr>
      </w:pPr>
      <w:r>
        <w:rPr>
          <w:rFonts w:hint="eastAsia"/>
          <w:sz w:val="21"/>
          <w:szCs w:val="21"/>
          <w:lang w:val="en-GB"/>
        </w:rPr>
        <w:t>4.2交付地点：                     ；</w:t>
      </w:r>
    </w:p>
    <w:p w:rsidR="00FA5A9D" w:rsidRDefault="00296CC6">
      <w:pPr>
        <w:spacing w:line="360" w:lineRule="auto"/>
        <w:ind w:firstLineChars="200" w:firstLine="420"/>
        <w:rPr>
          <w:sz w:val="21"/>
          <w:szCs w:val="21"/>
          <w:lang w:val="en-GB"/>
        </w:rPr>
      </w:pPr>
      <w:r>
        <w:rPr>
          <w:rFonts w:hint="eastAsia"/>
          <w:sz w:val="21"/>
          <w:szCs w:val="21"/>
          <w:lang w:val="en-GB"/>
        </w:rPr>
        <w:t>4.3交付条件：                     。</w:t>
      </w:r>
    </w:p>
    <w:p w:rsidR="00FA5A9D" w:rsidRDefault="00296CC6">
      <w:pPr>
        <w:spacing w:line="360" w:lineRule="auto"/>
        <w:ind w:firstLineChars="200" w:firstLine="420"/>
        <w:rPr>
          <w:sz w:val="21"/>
          <w:szCs w:val="21"/>
          <w:lang w:val="en-GB"/>
        </w:rPr>
      </w:pPr>
      <w:r>
        <w:rPr>
          <w:rFonts w:hint="eastAsia"/>
          <w:sz w:val="21"/>
          <w:szCs w:val="21"/>
          <w:lang w:val="en-GB"/>
        </w:rPr>
        <w:t>5、合同标的应符合招标文件、乙方投标文件的规定或约定，具体如下：</w:t>
      </w:r>
    </w:p>
    <w:p w:rsidR="00FA5A9D" w:rsidRDefault="00296CC6">
      <w:pPr>
        <w:spacing w:line="360" w:lineRule="auto"/>
        <w:ind w:firstLineChars="200" w:firstLine="420"/>
        <w:rPr>
          <w:sz w:val="21"/>
          <w:szCs w:val="21"/>
          <w:lang w:val="en-GB"/>
        </w:rPr>
      </w:pPr>
      <w:r>
        <w:rPr>
          <w:rFonts w:hint="eastAsia"/>
          <w:sz w:val="21"/>
          <w:szCs w:val="21"/>
          <w:lang w:val="en-GB"/>
        </w:rPr>
        <w:t>（按照实际情况编制填写，可以是表格或文字描述）。</w:t>
      </w:r>
    </w:p>
    <w:p w:rsidR="00FA5A9D" w:rsidRDefault="00296CC6">
      <w:pPr>
        <w:spacing w:line="360" w:lineRule="auto"/>
        <w:ind w:firstLineChars="200" w:firstLine="420"/>
        <w:rPr>
          <w:sz w:val="21"/>
          <w:szCs w:val="21"/>
          <w:lang w:val="en-GB"/>
        </w:rPr>
      </w:pPr>
      <w:r>
        <w:rPr>
          <w:rFonts w:hint="eastAsia"/>
          <w:sz w:val="21"/>
          <w:szCs w:val="21"/>
          <w:lang w:val="en-GB"/>
        </w:rPr>
        <w:t>6、验收</w:t>
      </w:r>
    </w:p>
    <w:p w:rsidR="00FA5A9D" w:rsidRDefault="00296CC6">
      <w:pPr>
        <w:spacing w:line="360" w:lineRule="auto"/>
        <w:ind w:firstLineChars="200" w:firstLine="420"/>
        <w:rPr>
          <w:sz w:val="21"/>
          <w:szCs w:val="21"/>
          <w:lang w:val="en-GB"/>
        </w:rPr>
      </w:pPr>
      <w:r>
        <w:rPr>
          <w:rFonts w:hint="eastAsia"/>
          <w:sz w:val="21"/>
          <w:szCs w:val="21"/>
          <w:lang w:val="en-GB"/>
        </w:rPr>
        <w:t>6.1验收应按照招标文件、乙方投标文件的规定或约定进行，具体如下：</w:t>
      </w:r>
    </w:p>
    <w:p w:rsidR="00FA5A9D" w:rsidRDefault="00296CC6">
      <w:pPr>
        <w:spacing w:line="360" w:lineRule="auto"/>
        <w:ind w:firstLineChars="200" w:firstLine="420"/>
        <w:rPr>
          <w:sz w:val="21"/>
          <w:szCs w:val="21"/>
          <w:lang w:val="en-GB"/>
        </w:rPr>
      </w:pPr>
      <w:r>
        <w:rPr>
          <w:rFonts w:hint="eastAsia"/>
          <w:sz w:val="21"/>
          <w:szCs w:val="21"/>
          <w:lang w:val="en-GB"/>
        </w:rPr>
        <w:t>（按照实际情况编制填写，可以是表格或文字描述）。</w:t>
      </w:r>
    </w:p>
    <w:p w:rsidR="00FA5A9D" w:rsidRDefault="00296CC6">
      <w:pPr>
        <w:spacing w:line="360" w:lineRule="auto"/>
        <w:ind w:firstLineChars="200" w:firstLine="420"/>
        <w:rPr>
          <w:sz w:val="21"/>
          <w:szCs w:val="21"/>
          <w:lang w:val="en-GB"/>
        </w:rPr>
      </w:pPr>
      <w:r>
        <w:rPr>
          <w:rFonts w:hint="eastAsia"/>
          <w:sz w:val="21"/>
          <w:szCs w:val="21"/>
          <w:lang w:val="en-GB"/>
        </w:rPr>
        <w:t>6.2本项目是否邀请其他投标人参与验收：</w:t>
      </w:r>
    </w:p>
    <w:p w:rsidR="00FA5A9D" w:rsidRDefault="00296CC6">
      <w:pPr>
        <w:spacing w:line="360" w:lineRule="auto"/>
        <w:ind w:firstLineChars="200" w:firstLine="420"/>
        <w:rPr>
          <w:sz w:val="21"/>
          <w:szCs w:val="21"/>
          <w:lang w:val="en-GB"/>
        </w:rPr>
      </w:pPr>
      <w:r>
        <w:rPr>
          <w:rFonts w:hint="eastAsia"/>
          <w:sz w:val="21"/>
          <w:szCs w:val="21"/>
          <w:lang w:val="en-GB"/>
        </w:rPr>
        <w:t>□不邀请。□邀请，具体如下：（按照招标文件规定填写）。</w:t>
      </w:r>
    </w:p>
    <w:p w:rsidR="00FA5A9D" w:rsidRDefault="00296CC6">
      <w:pPr>
        <w:spacing w:line="360" w:lineRule="auto"/>
        <w:ind w:firstLineChars="200" w:firstLine="420"/>
        <w:rPr>
          <w:sz w:val="21"/>
          <w:szCs w:val="21"/>
          <w:lang w:val="en-GB"/>
        </w:rPr>
      </w:pPr>
      <w:r>
        <w:rPr>
          <w:rFonts w:hint="eastAsia"/>
          <w:sz w:val="21"/>
          <w:szCs w:val="21"/>
          <w:lang w:val="en-GB"/>
        </w:rPr>
        <w:t>7、合同款项的支付应按照招标文件的规定进行，具体如下：</w:t>
      </w:r>
    </w:p>
    <w:p w:rsidR="00FA5A9D" w:rsidRDefault="00296CC6">
      <w:pPr>
        <w:spacing w:line="360" w:lineRule="auto"/>
        <w:ind w:firstLineChars="200" w:firstLine="420"/>
        <w:rPr>
          <w:sz w:val="21"/>
          <w:szCs w:val="21"/>
          <w:lang w:val="en-GB"/>
        </w:rPr>
      </w:pPr>
      <w:r>
        <w:rPr>
          <w:rFonts w:hint="eastAsia"/>
          <w:sz w:val="21"/>
          <w:szCs w:val="21"/>
          <w:lang w:val="en-GB"/>
        </w:rPr>
        <w:t>（按照实际情况编制填写，可以是表格或文字描述，包括一次性支付或分期支付等）。</w:t>
      </w:r>
    </w:p>
    <w:p w:rsidR="00FA5A9D" w:rsidRDefault="00296CC6">
      <w:pPr>
        <w:spacing w:line="360" w:lineRule="auto"/>
        <w:ind w:firstLineChars="200" w:firstLine="420"/>
        <w:rPr>
          <w:sz w:val="21"/>
          <w:szCs w:val="21"/>
          <w:lang w:val="en-GB"/>
        </w:rPr>
      </w:pPr>
      <w:r>
        <w:rPr>
          <w:rFonts w:hint="eastAsia"/>
          <w:sz w:val="21"/>
          <w:szCs w:val="21"/>
          <w:lang w:val="en-GB"/>
        </w:rPr>
        <w:t>8、履约保证金</w:t>
      </w:r>
    </w:p>
    <w:p w:rsidR="00FA5A9D" w:rsidRDefault="00296CC6">
      <w:pPr>
        <w:spacing w:line="360" w:lineRule="auto"/>
        <w:ind w:firstLineChars="200" w:firstLine="420"/>
        <w:rPr>
          <w:sz w:val="21"/>
          <w:szCs w:val="21"/>
          <w:lang w:val="en-GB"/>
        </w:rPr>
      </w:pPr>
      <w:r>
        <w:rPr>
          <w:rFonts w:hint="eastAsia"/>
          <w:sz w:val="21"/>
          <w:szCs w:val="21"/>
          <w:lang w:val="en-GB"/>
        </w:rPr>
        <w:t>□无。□有，具体如下：（按照招标文件规定填写）。</w:t>
      </w:r>
    </w:p>
    <w:p w:rsidR="00FA5A9D" w:rsidRDefault="00296CC6">
      <w:pPr>
        <w:spacing w:line="360" w:lineRule="auto"/>
        <w:ind w:firstLineChars="200" w:firstLine="420"/>
        <w:rPr>
          <w:sz w:val="21"/>
          <w:szCs w:val="21"/>
          <w:lang w:val="en-GB"/>
        </w:rPr>
      </w:pPr>
      <w:r>
        <w:rPr>
          <w:rFonts w:hint="eastAsia"/>
          <w:sz w:val="21"/>
          <w:szCs w:val="21"/>
          <w:lang w:val="en-GB"/>
        </w:rPr>
        <w:t>9、合同有效期</w:t>
      </w:r>
    </w:p>
    <w:p w:rsidR="00FA5A9D" w:rsidRDefault="00296CC6">
      <w:pPr>
        <w:spacing w:line="360" w:lineRule="auto"/>
        <w:ind w:firstLineChars="200" w:firstLine="420"/>
        <w:rPr>
          <w:sz w:val="21"/>
          <w:szCs w:val="21"/>
          <w:lang w:val="en-GB"/>
        </w:rPr>
      </w:pPr>
      <w:r>
        <w:rPr>
          <w:rFonts w:hint="eastAsia"/>
          <w:sz w:val="21"/>
          <w:szCs w:val="21"/>
          <w:lang w:val="en-GB"/>
        </w:rPr>
        <w:t>（按照实际情况编制填写，可以是表格或文字描述）。</w:t>
      </w:r>
    </w:p>
    <w:p w:rsidR="00FA5A9D" w:rsidRDefault="00296CC6">
      <w:pPr>
        <w:spacing w:line="360" w:lineRule="auto"/>
        <w:ind w:firstLineChars="200" w:firstLine="420"/>
        <w:rPr>
          <w:sz w:val="21"/>
          <w:szCs w:val="21"/>
          <w:lang w:val="en-GB"/>
        </w:rPr>
      </w:pPr>
      <w:r>
        <w:rPr>
          <w:rFonts w:hint="eastAsia"/>
          <w:sz w:val="21"/>
          <w:szCs w:val="21"/>
          <w:lang w:val="en-GB"/>
        </w:rPr>
        <w:t>10、违约责任</w:t>
      </w:r>
    </w:p>
    <w:p w:rsidR="00FA5A9D" w:rsidRDefault="00296CC6">
      <w:pPr>
        <w:spacing w:line="360" w:lineRule="auto"/>
        <w:ind w:firstLineChars="200" w:firstLine="420"/>
        <w:rPr>
          <w:sz w:val="21"/>
          <w:szCs w:val="21"/>
          <w:lang w:val="en-GB"/>
        </w:rPr>
      </w:pPr>
      <w:r>
        <w:rPr>
          <w:rFonts w:hint="eastAsia"/>
          <w:sz w:val="21"/>
          <w:szCs w:val="21"/>
          <w:lang w:val="en-GB"/>
        </w:rPr>
        <w:lastRenderedPageBreak/>
        <w:t>（按照实际情况编制填写，可以是表格或文字描述）。</w:t>
      </w:r>
    </w:p>
    <w:p w:rsidR="00FA5A9D" w:rsidRDefault="00296CC6">
      <w:pPr>
        <w:spacing w:line="360" w:lineRule="auto"/>
        <w:ind w:firstLineChars="200" w:firstLine="420"/>
        <w:rPr>
          <w:sz w:val="21"/>
          <w:szCs w:val="21"/>
          <w:lang w:val="en-GB"/>
        </w:rPr>
      </w:pPr>
      <w:r>
        <w:rPr>
          <w:rFonts w:hint="eastAsia"/>
          <w:sz w:val="21"/>
          <w:szCs w:val="21"/>
          <w:lang w:val="en-GB"/>
        </w:rPr>
        <w:t>11、知识产权</w:t>
      </w:r>
    </w:p>
    <w:p w:rsidR="00FA5A9D" w:rsidRDefault="00296CC6">
      <w:pPr>
        <w:spacing w:line="360" w:lineRule="auto"/>
        <w:ind w:firstLineChars="200" w:firstLine="420"/>
        <w:rPr>
          <w:sz w:val="21"/>
          <w:szCs w:val="21"/>
          <w:lang w:val="en-GB"/>
        </w:rPr>
      </w:pPr>
      <w:r>
        <w:rPr>
          <w:rFonts w:hint="eastAsia"/>
          <w:sz w:val="21"/>
          <w:szCs w:val="21"/>
          <w:lang w:val="en-GB"/>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A5A9D" w:rsidRDefault="00296CC6">
      <w:pPr>
        <w:spacing w:line="360" w:lineRule="auto"/>
        <w:ind w:firstLineChars="200" w:firstLine="420"/>
        <w:rPr>
          <w:sz w:val="21"/>
          <w:szCs w:val="21"/>
          <w:lang w:val="en-GB"/>
        </w:rPr>
      </w:pPr>
      <w:r>
        <w:rPr>
          <w:rFonts w:hint="eastAsia"/>
          <w:sz w:val="21"/>
          <w:szCs w:val="21"/>
          <w:lang w:val="en-GB"/>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rsidR="00FA5A9D" w:rsidRDefault="00296CC6">
      <w:pPr>
        <w:spacing w:line="360" w:lineRule="auto"/>
        <w:ind w:firstLineChars="200" w:firstLine="420"/>
        <w:rPr>
          <w:sz w:val="21"/>
          <w:szCs w:val="21"/>
          <w:lang w:val="en-GB"/>
        </w:rPr>
      </w:pPr>
      <w:r>
        <w:rPr>
          <w:rFonts w:hint="eastAsia"/>
          <w:sz w:val="21"/>
          <w:szCs w:val="21"/>
          <w:lang w:val="en-GB"/>
        </w:rPr>
        <w:t>12、解决争议的方法</w:t>
      </w:r>
    </w:p>
    <w:p w:rsidR="00FA5A9D" w:rsidRDefault="00296CC6">
      <w:pPr>
        <w:spacing w:line="360" w:lineRule="auto"/>
        <w:ind w:firstLineChars="200" w:firstLine="420"/>
        <w:rPr>
          <w:sz w:val="21"/>
          <w:szCs w:val="21"/>
          <w:lang w:val="en-GB"/>
        </w:rPr>
      </w:pPr>
      <w:r>
        <w:rPr>
          <w:rFonts w:hint="eastAsia"/>
          <w:sz w:val="21"/>
          <w:szCs w:val="21"/>
          <w:lang w:val="en-GB"/>
        </w:rPr>
        <w:t>12.1甲、乙双方协商解决。</w:t>
      </w:r>
    </w:p>
    <w:p w:rsidR="00FA5A9D" w:rsidRDefault="00296CC6">
      <w:pPr>
        <w:spacing w:line="360" w:lineRule="auto"/>
        <w:ind w:firstLineChars="200" w:firstLine="420"/>
        <w:rPr>
          <w:sz w:val="21"/>
          <w:szCs w:val="21"/>
          <w:lang w:val="en-GB"/>
        </w:rPr>
      </w:pPr>
      <w:r>
        <w:rPr>
          <w:rFonts w:hint="eastAsia"/>
          <w:sz w:val="21"/>
          <w:szCs w:val="21"/>
          <w:lang w:val="en-GB"/>
        </w:rPr>
        <w:t>12.2若协商解决不成，则通过下列途径之一解决：</w:t>
      </w:r>
    </w:p>
    <w:p w:rsidR="00FA5A9D" w:rsidRDefault="00296CC6">
      <w:pPr>
        <w:spacing w:line="360" w:lineRule="auto"/>
        <w:ind w:firstLineChars="200" w:firstLine="420"/>
        <w:rPr>
          <w:sz w:val="21"/>
          <w:szCs w:val="21"/>
          <w:lang w:val="en-GB"/>
        </w:rPr>
      </w:pPr>
      <w:r>
        <w:rPr>
          <w:rFonts w:hint="eastAsia"/>
          <w:sz w:val="21"/>
          <w:szCs w:val="21"/>
          <w:lang w:val="en-GB"/>
        </w:rPr>
        <w:t>□提交仲裁委员会仲裁，具体如下：（按照实际情况编制填写）。</w:t>
      </w:r>
    </w:p>
    <w:p w:rsidR="00FA5A9D" w:rsidRDefault="00296CC6">
      <w:pPr>
        <w:spacing w:line="360" w:lineRule="auto"/>
        <w:ind w:firstLineChars="200" w:firstLine="420"/>
        <w:rPr>
          <w:sz w:val="21"/>
          <w:szCs w:val="21"/>
          <w:lang w:val="en-GB"/>
        </w:rPr>
      </w:pPr>
      <w:r>
        <w:rPr>
          <w:rFonts w:hint="eastAsia"/>
          <w:sz w:val="21"/>
          <w:szCs w:val="21"/>
          <w:lang w:val="en-GB"/>
        </w:rPr>
        <w:t>□向人民法院提起诉讼，具体如下：（按照实际情况编制填写）。</w:t>
      </w:r>
    </w:p>
    <w:p w:rsidR="00FA5A9D" w:rsidRDefault="00296CC6">
      <w:pPr>
        <w:spacing w:line="360" w:lineRule="auto"/>
        <w:ind w:firstLineChars="200" w:firstLine="420"/>
        <w:rPr>
          <w:sz w:val="21"/>
          <w:szCs w:val="21"/>
          <w:lang w:val="en-GB"/>
        </w:rPr>
      </w:pPr>
      <w:r>
        <w:rPr>
          <w:rFonts w:hint="eastAsia"/>
          <w:sz w:val="21"/>
          <w:szCs w:val="21"/>
          <w:lang w:val="en-GB"/>
        </w:rPr>
        <w:t>13、不可抗力</w:t>
      </w:r>
    </w:p>
    <w:p w:rsidR="00FA5A9D" w:rsidRDefault="00296CC6">
      <w:pPr>
        <w:spacing w:line="360" w:lineRule="auto"/>
        <w:ind w:firstLineChars="200" w:firstLine="420"/>
        <w:rPr>
          <w:sz w:val="21"/>
          <w:szCs w:val="21"/>
          <w:lang w:val="en-GB"/>
        </w:rPr>
      </w:pPr>
      <w:r>
        <w:rPr>
          <w:rFonts w:hint="eastAsia"/>
          <w:sz w:val="21"/>
          <w:szCs w:val="21"/>
          <w:lang w:val="en-GB"/>
        </w:rPr>
        <w:t>13.1因不可抗力造成违约的，遭受不可抗力一方应及时向对方通报不能履行或不能完全履行的理由，并在随后取得有关主管机关证明后的7日内向另一方提供不可抗力发生及持续期间的充分证据。基于以上行为，允许遭受不可抗力一方延期履行、部分履行或不履行合同，并根据情况可部分或全部免于承担违约责任。</w:t>
      </w:r>
    </w:p>
    <w:p w:rsidR="00FA5A9D" w:rsidRDefault="00296CC6">
      <w:pPr>
        <w:spacing w:line="360" w:lineRule="auto"/>
        <w:ind w:firstLineChars="200" w:firstLine="420"/>
        <w:rPr>
          <w:sz w:val="21"/>
          <w:szCs w:val="21"/>
          <w:lang w:val="en-GB"/>
        </w:rPr>
      </w:pPr>
      <w:r>
        <w:rPr>
          <w:rFonts w:hint="eastAsia"/>
          <w:sz w:val="21"/>
          <w:szCs w:val="21"/>
          <w:lang w:val="en-GB"/>
        </w:rPr>
        <w:t>13.2本合同中的不可抗力指不能预见、不能避免、不能克服的客观情况，包括但不限于：自然灾害如地震、台风、洪水、火灾及政府行为、法律规定或其适用的变化或其他任何无法预见、避免或控制的事件。</w:t>
      </w:r>
    </w:p>
    <w:p w:rsidR="00FA5A9D" w:rsidRDefault="00296CC6">
      <w:pPr>
        <w:spacing w:line="360" w:lineRule="auto"/>
        <w:ind w:firstLineChars="200" w:firstLine="420"/>
        <w:rPr>
          <w:sz w:val="21"/>
          <w:szCs w:val="21"/>
          <w:lang w:val="en-GB"/>
        </w:rPr>
      </w:pPr>
      <w:r>
        <w:rPr>
          <w:rFonts w:hint="eastAsia"/>
          <w:sz w:val="21"/>
          <w:szCs w:val="21"/>
          <w:lang w:val="en-GB"/>
        </w:rPr>
        <w:t>14、合同条款</w:t>
      </w:r>
    </w:p>
    <w:p w:rsidR="00FA5A9D" w:rsidRDefault="00296CC6">
      <w:pPr>
        <w:spacing w:line="360" w:lineRule="auto"/>
        <w:ind w:firstLineChars="200" w:firstLine="420"/>
        <w:rPr>
          <w:sz w:val="21"/>
          <w:szCs w:val="21"/>
          <w:lang w:val="en-GB"/>
        </w:rPr>
      </w:pPr>
      <w:r>
        <w:rPr>
          <w:rFonts w:hint="eastAsia"/>
          <w:sz w:val="21"/>
          <w:szCs w:val="21"/>
          <w:lang w:val="en-GB"/>
        </w:rPr>
        <w:t>（按照实际情况编制填写。招标文件已有规定的，双方均不得变更或调整；招标文件未作规定的，双方可通过友好协商进行约定）。</w:t>
      </w:r>
    </w:p>
    <w:p w:rsidR="00FA5A9D" w:rsidRDefault="00296CC6">
      <w:pPr>
        <w:spacing w:line="360" w:lineRule="auto"/>
        <w:ind w:firstLineChars="200" w:firstLine="420"/>
        <w:rPr>
          <w:sz w:val="21"/>
          <w:szCs w:val="21"/>
          <w:lang w:val="en-GB"/>
        </w:rPr>
      </w:pPr>
      <w:r>
        <w:rPr>
          <w:rFonts w:hint="eastAsia"/>
          <w:sz w:val="21"/>
          <w:szCs w:val="21"/>
          <w:lang w:val="en-GB"/>
        </w:rPr>
        <w:t>15、其他约定</w:t>
      </w:r>
    </w:p>
    <w:p w:rsidR="00FA5A9D" w:rsidRDefault="00296CC6">
      <w:pPr>
        <w:spacing w:line="360" w:lineRule="auto"/>
        <w:ind w:firstLineChars="200" w:firstLine="420"/>
        <w:rPr>
          <w:sz w:val="21"/>
          <w:szCs w:val="21"/>
          <w:lang w:val="en-GB"/>
        </w:rPr>
      </w:pPr>
      <w:r>
        <w:rPr>
          <w:rFonts w:hint="eastAsia"/>
          <w:sz w:val="21"/>
          <w:szCs w:val="21"/>
          <w:lang w:val="en-GB"/>
        </w:rPr>
        <w:t>15.1合同文件与本合同具有同等法律效力。</w:t>
      </w:r>
    </w:p>
    <w:p w:rsidR="00FA5A9D" w:rsidRDefault="00296CC6">
      <w:pPr>
        <w:spacing w:line="360" w:lineRule="auto"/>
        <w:ind w:firstLineChars="200" w:firstLine="420"/>
        <w:rPr>
          <w:sz w:val="21"/>
          <w:szCs w:val="21"/>
          <w:lang w:val="en-GB"/>
        </w:rPr>
      </w:pPr>
      <w:r>
        <w:rPr>
          <w:rFonts w:hint="eastAsia"/>
          <w:sz w:val="21"/>
          <w:szCs w:val="21"/>
          <w:lang w:val="en-GB"/>
        </w:rPr>
        <w:t>15.2本合同未尽事宜，双方可另行补充。</w:t>
      </w:r>
    </w:p>
    <w:p w:rsidR="00FA5A9D" w:rsidRDefault="00296CC6">
      <w:pPr>
        <w:spacing w:line="360" w:lineRule="auto"/>
        <w:ind w:firstLineChars="200" w:firstLine="420"/>
        <w:rPr>
          <w:sz w:val="21"/>
          <w:szCs w:val="21"/>
          <w:lang w:val="en-GB"/>
        </w:rPr>
      </w:pPr>
      <w:r>
        <w:rPr>
          <w:rFonts w:hint="eastAsia"/>
          <w:sz w:val="21"/>
          <w:szCs w:val="21"/>
          <w:lang w:val="en-GB"/>
        </w:rPr>
        <w:t>15.3合同生效：自签订之日起生效。</w:t>
      </w:r>
    </w:p>
    <w:p w:rsidR="00FA5A9D" w:rsidRDefault="00296CC6">
      <w:pPr>
        <w:spacing w:line="360" w:lineRule="auto"/>
        <w:ind w:firstLineChars="200" w:firstLine="420"/>
        <w:rPr>
          <w:sz w:val="21"/>
          <w:szCs w:val="21"/>
          <w:lang w:val="en-GB"/>
        </w:rPr>
      </w:pPr>
      <w:r>
        <w:rPr>
          <w:rFonts w:hint="eastAsia"/>
          <w:sz w:val="21"/>
          <w:szCs w:val="21"/>
          <w:lang w:val="en-GB"/>
        </w:rPr>
        <w:t>15.4本合同一式（填写具体份数）份，经双方授权代表签字并盖章后生效。甲方、乙方各执（填写具体份数）份，送（填写需要备案的监管部门的全称）备案（填写具体份数）份，具有同等效力。</w:t>
      </w:r>
    </w:p>
    <w:p w:rsidR="00FA5A9D" w:rsidRDefault="00296CC6">
      <w:pPr>
        <w:spacing w:line="360" w:lineRule="auto"/>
        <w:ind w:firstLineChars="200" w:firstLine="420"/>
        <w:rPr>
          <w:sz w:val="21"/>
          <w:szCs w:val="21"/>
          <w:lang w:val="en-GB"/>
        </w:rPr>
      </w:pPr>
      <w:r>
        <w:rPr>
          <w:rFonts w:hint="eastAsia"/>
          <w:sz w:val="21"/>
          <w:szCs w:val="21"/>
          <w:lang w:val="en-GB"/>
        </w:rPr>
        <w:t>15.5其他：□无。□（按照实际情况编制填写需要增加的内容）。</w:t>
      </w:r>
    </w:p>
    <w:p w:rsidR="00FA5A9D" w:rsidRDefault="00296CC6">
      <w:pPr>
        <w:spacing w:line="220" w:lineRule="atLeast"/>
        <w:rPr>
          <w:rFonts w:asciiTheme="minorEastAsia" w:hAnsiTheme="minorEastAsia"/>
        </w:rPr>
      </w:pPr>
      <w:r>
        <w:rPr>
          <w:rFonts w:asciiTheme="minorEastAsia" w:hAnsiTheme="minorEastAsia" w:hint="eastAsia"/>
        </w:rPr>
        <w:t> </w:t>
      </w:r>
    </w:p>
    <w:p w:rsidR="00FA5A9D" w:rsidRDefault="00296CC6">
      <w:pPr>
        <w:spacing w:line="220" w:lineRule="atLeast"/>
        <w:rPr>
          <w:rFonts w:asciiTheme="minorEastAsia" w:hAnsiTheme="minorEastAsia"/>
        </w:rPr>
      </w:pPr>
      <w:r>
        <w:rPr>
          <w:rFonts w:asciiTheme="minorEastAsia" w:hAnsiTheme="minorEastAsia" w:hint="eastAsia"/>
        </w:rPr>
        <w:lastRenderedPageBreak/>
        <w:t> </w:t>
      </w:r>
    </w:p>
    <w:p w:rsidR="00FA5A9D" w:rsidRDefault="00296CC6">
      <w:pPr>
        <w:spacing w:line="360" w:lineRule="auto"/>
        <w:ind w:firstLineChars="200" w:firstLine="420"/>
        <w:rPr>
          <w:sz w:val="21"/>
          <w:szCs w:val="21"/>
          <w:lang w:val="en-GB"/>
        </w:rPr>
      </w:pPr>
      <w:r>
        <w:rPr>
          <w:rFonts w:hint="eastAsia"/>
          <w:sz w:val="21"/>
          <w:szCs w:val="21"/>
          <w:lang w:val="en-GB"/>
        </w:rPr>
        <w:t>甲方：                乙方：</w:t>
      </w:r>
    </w:p>
    <w:p w:rsidR="00FA5A9D" w:rsidRDefault="00296CC6">
      <w:pPr>
        <w:spacing w:line="360" w:lineRule="auto"/>
        <w:ind w:firstLineChars="200" w:firstLine="420"/>
        <w:rPr>
          <w:sz w:val="21"/>
          <w:szCs w:val="21"/>
          <w:lang w:val="en-GB"/>
        </w:rPr>
      </w:pPr>
      <w:r>
        <w:rPr>
          <w:rFonts w:hint="eastAsia"/>
          <w:sz w:val="21"/>
          <w:szCs w:val="21"/>
          <w:lang w:val="en-GB"/>
        </w:rPr>
        <w:t>住所：                住所：</w:t>
      </w:r>
    </w:p>
    <w:p w:rsidR="00FA5A9D" w:rsidRDefault="00296CC6">
      <w:pPr>
        <w:spacing w:line="360" w:lineRule="auto"/>
        <w:ind w:firstLineChars="200" w:firstLine="420"/>
        <w:rPr>
          <w:sz w:val="21"/>
          <w:szCs w:val="21"/>
          <w:lang w:val="en-GB"/>
        </w:rPr>
      </w:pPr>
      <w:r>
        <w:rPr>
          <w:rFonts w:hint="eastAsia"/>
          <w:sz w:val="21"/>
          <w:szCs w:val="21"/>
          <w:lang w:val="en-GB"/>
        </w:rPr>
        <w:t>法定代表人（单位负责人）：          法定代表人（单位负责人）：</w:t>
      </w:r>
    </w:p>
    <w:p w:rsidR="00FA5A9D" w:rsidRDefault="00296CC6">
      <w:pPr>
        <w:spacing w:line="360" w:lineRule="auto"/>
        <w:ind w:firstLineChars="200" w:firstLine="420"/>
        <w:rPr>
          <w:sz w:val="21"/>
          <w:szCs w:val="21"/>
          <w:lang w:val="en-GB"/>
        </w:rPr>
      </w:pPr>
      <w:r>
        <w:rPr>
          <w:rFonts w:hint="eastAsia"/>
          <w:sz w:val="21"/>
          <w:szCs w:val="21"/>
          <w:lang w:val="en-GB"/>
        </w:rPr>
        <w:t>联系方法：              联系方法：</w:t>
      </w:r>
    </w:p>
    <w:p w:rsidR="00FA5A9D" w:rsidRDefault="00296CC6">
      <w:pPr>
        <w:spacing w:line="360" w:lineRule="auto"/>
        <w:ind w:firstLineChars="200" w:firstLine="420"/>
        <w:rPr>
          <w:sz w:val="21"/>
          <w:szCs w:val="21"/>
          <w:lang w:val="en-GB"/>
        </w:rPr>
      </w:pPr>
      <w:r>
        <w:rPr>
          <w:rFonts w:hint="eastAsia"/>
          <w:sz w:val="21"/>
          <w:szCs w:val="21"/>
          <w:lang w:val="en-GB"/>
        </w:rPr>
        <w:t>开户银行：              开户银行：</w:t>
      </w:r>
    </w:p>
    <w:p w:rsidR="00FA5A9D" w:rsidRDefault="00296CC6">
      <w:pPr>
        <w:spacing w:line="360" w:lineRule="auto"/>
        <w:ind w:firstLineChars="200" w:firstLine="420"/>
        <w:rPr>
          <w:sz w:val="21"/>
          <w:szCs w:val="21"/>
          <w:lang w:val="en-GB"/>
        </w:rPr>
      </w:pPr>
      <w:r>
        <w:rPr>
          <w:rFonts w:hint="eastAsia"/>
          <w:sz w:val="21"/>
          <w:szCs w:val="21"/>
          <w:lang w:val="en-GB"/>
        </w:rPr>
        <w:t>账号：                账号：</w:t>
      </w:r>
    </w:p>
    <w:p w:rsidR="00FA5A9D" w:rsidRDefault="00296CC6">
      <w:pPr>
        <w:spacing w:line="360" w:lineRule="auto"/>
        <w:ind w:firstLineChars="200" w:firstLine="420"/>
        <w:rPr>
          <w:sz w:val="21"/>
          <w:szCs w:val="21"/>
          <w:lang w:val="en-GB"/>
        </w:rPr>
      </w:pPr>
      <w:r>
        <w:rPr>
          <w:rFonts w:hint="eastAsia"/>
          <w:sz w:val="21"/>
          <w:szCs w:val="21"/>
          <w:lang w:val="en-GB"/>
        </w:rPr>
        <w:t> </w:t>
      </w:r>
    </w:p>
    <w:p w:rsidR="00FA5A9D" w:rsidRDefault="00296CC6">
      <w:pPr>
        <w:spacing w:line="360" w:lineRule="auto"/>
        <w:ind w:firstLineChars="200" w:firstLine="420"/>
        <w:rPr>
          <w:sz w:val="21"/>
          <w:szCs w:val="21"/>
          <w:lang w:val="en-GB"/>
        </w:rPr>
      </w:pPr>
      <w:r>
        <w:rPr>
          <w:rFonts w:hint="eastAsia"/>
          <w:sz w:val="21"/>
          <w:szCs w:val="21"/>
          <w:lang w:val="en-GB"/>
        </w:rPr>
        <w:t> </w:t>
      </w:r>
    </w:p>
    <w:p w:rsidR="00FA5A9D" w:rsidRDefault="00296CC6">
      <w:pPr>
        <w:spacing w:line="360" w:lineRule="auto"/>
        <w:ind w:firstLineChars="200" w:firstLine="420"/>
        <w:rPr>
          <w:sz w:val="21"/>
          <w:szCs w:val="21"/>
          <w:lang w:val="en-GB"/>
        </w:rPr>
      </w:pPr>
      <w:r>
        <w:rPr>
          <w:rFonts w:hint="eastAsia"/>
          <w:sz w:val="21"/>
          <w:szCs w:val="21"/>
          <w:lang w:val="en-GB"/>
        </w:rPr>
        <w:t>签订地点：                </w:t>
      </w:r>
    </w:p>
    <w:p w:rsidR="00FA5A9D" w:rsidRDefault="00296CC6">
      <w:pPr>
        <w:spacing w:line="360" w:lineRule="auto"/>
        <w:ind w:firstLineChars="200" w:firstLine="420"/>
        <w:rPr>
          <w:sz w:val="21"/>
          <w:szCs w:val="21"/>
          <w:lang w:val="en-GB"/>
        </w:rPr>
      </w:pPr>
      <w:r>
        <w:rPr>
          <w:rFonts w:hint="eastAsia"/>
          <w:sz w:val="21"/>
          <w:szCs w:val="21"/>
          <w:lang w:val="en-GB"/>
        </w:rPr>
        <w:t>签订日期：    年   月   日</w:t>
      </w:r>
    </w:p>
    <w:p w:rsidR="00FA5A9D" w:rsidRDefault="00296CC6">
      <w:pPr>
        <w:spacing w:line="360" w:lineRule="auto"/>
        <w:ind w:firstLineChars="200" w:firstLine="420"/>
        <w:rPr>
          <w:sz w:val="21"/>
          <w:szCs w:val="21"/>
          <w:lang w:val="en-GB"/>
        </w:rPr>
      </w:pPr>
      <w:r>
        <w:rPr>
          <w:rFonts w:hint="eastAsia"/>
          <w:sz w:val="21"/>
          <w:szCs w:val="21"/>
          <w:lang w:val="en-GB"/>
        </w:rPr>
        <w:br w:type="page"/>
      </w:r>
    </w:p>
    <w:p w:rsidR="00FA5A9D" w:rsidRDefault="00296CC6">
      <w:pPr>
        <w:pStyle w:val="1"/>
        <w:rPr>
          <w:sz w:val="36"/>
          <w:szCs w:val="36"/>
        </w:rPr>
      </w:pPr>
      <w:r>
        <w:rPr>
          <w:sz w:val="36"/>
          <w:szCs w:val="36"/>
        </w:rPr>
        <w:lastRenderedPageBreak/>
        <w:t>第八章 投标文件有关格式</w:t>
      </w:r>
    </w:p>
    <w:p w:rsidR="00FA5A9D" w:rsidRDefault="00FA5A9D">
      <w:pPr>
        <w:pStyle w:val="a5"/>
        <w:spacing w:before="0"/>
        <w:ind w:left="0"/>
        <w:rPr>
          <w:b/>
          <w:sz w:val="20"/>
        </w:rPr>
      </w:pPr>
    </w:p>
    <w:p w:rsidR="00FA5A9D" w:rsidRDefault="00FA5A9D">
      <w:pPr>
        <w:pStyle w:val="a5"/>
        <w:spacing w:before="0"/>
        <w:ind w:left="0"/>
        <w:rPr>
          <w:b/>
          <w:sz w:val="20"/>
        </w:rPr>
      </w:pPr>
    </w:p>
    <w:p w:rsidR="00FA5A9D" w:rsidRDefault="00FA5A9D">
      <w:pPr>
        <w:pStyle w:val="a5"/>
        <w:spacing w:before="0"/>
        <w:ind w:left="0"/>
        <w:rPr>
          <w:b/>
          <w:sz w:val="20"/>
        </w:rPr>
      </w:pPr>
    </w:p>
    <w:p w:rsidR="00FA5A9D" w:rsidRDefault="00FA5A9D">
      <w:pPr>
        <w:pStyle w:val="a5"/>
        <w:spacing w:before="0"/>
        <w:ind w:left="0"/>
        <w:rPr>
          <w:b/>
          <w:sz w:val="20"/>
        </w:rPr>
      </w:pPr>
    </w:p>
    <w:p w:rsidR="00FA5A9D" w:rsidRDefault="00FA5A9D">
      <w:pPr>
        <w:pStyle w:val="a5"/>
        <w:spacing w:before="8"/>
        <w:ind w:left="0"/>
        <w:rPr>
          <w:b/>
          <w:sz w:val="25"/>
        </w:rPr>
      </w:pPr>
    </w:p>
    <w:p w:rsidR="00FA5A9D" w:rsidRDefault="00FA5A9D">
      <w:pPr>
        <w:tabs>
          <w:tab w:val="left" w:pos="2623"/>
        </w:tabs>
        <w:spacing w:before="58"/>
        <w:ind w:left="11"/>
        <w:jc w:val="center"/>
        <w:rPr>
          <w:rFonts w:ascii="Times New Roman" w:eastAsia="Times New Roman"/>
          <w:b/>
          <w:sz w:val="40"/>
          <w:u w:val="single"/>
        </w:rPr>
      </w:pPr>
    </w:p>
    <w:p w:rsidR="00FA5A9D" w:rsidRDefault="00296CC6">
      <w:pPr>
        <w:tabs>
          <w:tab w:val="left" w:pos="2623"/>
        </w:tabs>
        <w:spacing w:before="58"/>
        <w:ind w:left="11"/>
        <w:jc w:val="center"/>
        <w:rPr>
          <w:b/>
          <w:sz w:val="40"/>
        </w:rPr>
      </w:pPr>
      <w:r>
        <w:rPr>
          <w:b/>
          <w:sz w:val="40"/>
          <w:u w:val="single"/>
        </w:rPr>
        <w:t>（项目名称）</w:t>
      </w:r>
    </w:p>
    <w:p w:rsidR="00FA5A9D" w:rsidRDefault="00FA5A9D">
      <w:pPr>
        <w:pStyle w:val="a5"/>
        <w:spacing w:before="0"/>
        <w:ind w:left="0"/>
        <w:rPr>
          <w:b/>
          <w:sz w:val="20"/>
        </w:rPr>
      </w:pPr>
    </w:p>
    <w:p w:rsidR="00FA5A9D" w:rsidRDefault="00FA5A9D">
      <w:pPr>
        <w:pStyle w:val="a5"/>
        <w:spacing w:before="0"/>
        <w:ind w:left="0"/>
        <w:rPr>
          <w:b/>
          <w:sz w:val="20"/>
        </w:rPr>
      </w:pPr>
    </w:p>
    <w:p w:rsidR="00FA5A9D" w:rsidRDefault="00FA5A9D">
      <w:pPr>
        <w:pStyle w:val="a5"/>
        <w:spacing w:before="0"/>
        <w:ind w:left="0"/>
        <w:rPr>
          <w:b/>
          <w:sz w:val="20"/>
        </w:rPr>
      </w:pPr>
    </w:p>
    <w:p w:rsidR="00FA5A9D" w:rsidRDefault="00FA5A9D">
      <w:pPr>
        <w:pStyle w:val="a5"/>
        <w:spacing w:before="0"/>
        <w:ind w:left="0"/>
        <w:rPr>
          <w:b/>
          <w:sz w:val="20"/>
        </w:rPr>
      </w:pPr>
    </w:p>
    <w:p w:rsidR="00FA5A9D" w:rsidRDefault="00FA5A9D">
      <w:pPr>
        <w:pStyle w:val="a5"/>
        <w:spacing w:before="5"/>
        <w:ind w:left="0"/>
        <w:rPr>
          <w:b/>
          <w:sz w:val="22"/>
        </w:rPr>
      </w:pPr>
    </w:p>
    <w:p w:rsidR="00FA5A9D" w:rsidRDefault="00FA5A9D">
      <w:pPr>
        <w:spacing w:line="921" w:lineRule="exact"/>
        <w:ind w:left="1544" w:right="1545"/>
        <w:jc w:val="center"/>
        <w:rPr>
          <w:sz w:val="72"/>
        </w:rPr>
      </w:pPr>
    </w:p>
    <w:p w:rsidR="00FA5A9D" w:rsidRDefault="00296CC6">
      <w:pPr>
        <w:spacing w:line="921" w:lineRule="exact"/>
        <w:ind w:left="1544" w:right="1545"/>
        <w:jc w:val="center"/>
        <w:rPr>
          <w:sz w:val="72"/>
        </w:rPr>
      </w:pPr>
      <w:r>
        <w:rPr>
          <w:sz w:val="72"/>
        </w:rPr>
        <w:t>投标文件</w:t>
      </w:r>
    </w:p>
    <w:p w:rsidR="00FA5A9D" w:rsidRDefault="00FA5A9D">
      <w:pPr>
        <w:pStyle w:val="a5"/>
        <w:spacing w:before="7"/>
        <w:ind w:left="0"/>
        <w:rPr>
          <w:sz w:val="21"/>
          <w:szCs w:val="21"/>
        </w:rPr>
      </w:pPr>
    </w:p>
    <w:p w:rsidR="00FA5A9D" w:rsidRDefault="00296CC6">
      <w:pPr>
        <w:ind w:left="38" w:right="1545"/>
        <w:jc w:val="center"/>
        <w:rPr>
          <w:sz w:val="21"/>
          <w:szCs w:val="21"/>
        </w:rPr>
      </w:pPr>
      <w:r>
        <w:rPr>
          <w:sz w:val="21"/>
          <w:szCs w:val="21"/>
        </w:rPr>
        <w:t>项目编号：</w:t>
      </w:r>
    </w:p>
    <w:p w:rsidR="00FA5A9D" w:rsidRDefault="00FA5A9D">
      <w:pPr>
        <w:pStyle w:val="a5"/>
        <w:spacing w:before="0"/>
        <w:ind w:left="0"/>
        <w:rPr>
          <w:sz w:val="21"/>
          <w:szCs w:val="21"/>
        </w:rPr>
      </w:pPr>
    </w:p>
    <w:p w:rsidR="00FA5A9D" w:rsidRDefault="00FA5A9D">
      <w:pPr>
        <w:pStyle w:val="a5"/>
        <w:spacing w:before="0"/>
        <w:ind w:left="0"/>
        <w:rPr>
          <w:sz w:val="21"/>
          <w:szCs w:val="21"/>
        </w:rPr>
      </w:pPr>
    </w:p>
    <w:p w:rsidR="00FA5A9D" w:rsidRDefault="00FA5A9D">
      <w:pPr>
        <w:pStyle w:val="a5"/>
        <w:spacing w:before="0"/>
        <w:ind w:left="0"/>
        <w:rPr>
          <w:sz w:val="21"/>
          <w:szCs w:val="21"/>
        </w:rPr>
      </w:pPr>
    </w:p>
    <w:p w:rsidR="00FA5A9D" w:rsidRDefault="00FA5A9D">
      <w:pPr>
        <w:pStyle w:val="a5"/>
        <w:spacing w:before="0"/>
        <w:ind w:left="0"/>
        <w:rPr>
          <w:sz w:val="21"/>
          <w:szCs w:val="21"/>
        </w:rPr>
      </w:pPr>
    </w:p>
    <w:p w:rsidR="00FA5A9D" w:rsidRDefault="00FA5A9D">
      <w:pPr>
        <w:pStyle w:val="a5"/>
        <w:spacing w:before="0"/>
        <w:ind w:left="0"/>
        <w:rPr>
          <w:sz w:val="21"/>
          <w:szCs w:val="21"/>
        </w:rPr>
      </w:pPr>
    </w:p>
    <w:p w:rsidR="00FA5A9D" w:rsidRDefault="00FA5A9D">
      <w:pPr>
        <w:pStyle w:val="a5"/>
        <w:spacing w:before="0"/>
        <w:ind w:left="0"/>
        <w:rPr>
          <w:sz w:val="21"/>
          <w:szCs w:val="21"/>
        </w:rPr>
      </w:pPr>
    </w:p>
    <w:p w:rsidR="00FA5A9D" w:rsidRDefault="00296CC6">
      <w:pPr>
        <w:tabs>
          <w:tab w:val="left" w:pos="1785"/>
          <w:tab w:val="left" w:pos="2344"/>
        </w:tabs>
        <w:spacing w:before="225"/>
        <w:ind w:left="1226"/>
        <w:rPr>
          <w:sz w:val="21"/>
          <w:szCs w:val="21"/>
        </w:rPr>
      </w:pPr>
      <w:r>
        <w:rPr>
          <w:sz w:val="21"/>
          <w:szCs w:val="21"/>
        </w:rPr>
        <w:t>投</w:t>
      </w:r>
      <w:r>
        <w:rPr>
          <w:sz w:val="21"/>
          <w:szCs w:val="21"/>
        </w:rPr>
        <w:tab/>
        <w:t>标</w:t>
      </w:r>
      <w:r>
        <w:rPr>
          <w:sz w:val="21"/>
          <w:szCs w:val="21"/>
        </w:rPr>
        <w:tab/>
        <w:t>人：（盖</w:t>
      </w:r>
      <w:r>
        <w:rPr>
          <w:spacing w:val="-3"/>
          <w:sz w:val="21"/>
          <w:szCs w:val="21"/>
        </w:rPr>
        <w:t>单</w:t>
      </w:r>
      <w:r>
        <w:rPr>
          <w:sz w:val="21"/>
          <w:szCs w:val="21"/>
        </w:rPr>
        <w:t>位章）</w:t>
      </w:r>
    </w:p>
    <w:p w:rsidR="00FA5A9D" w:rsidRDefault="00FA5A9D">
      <w:pPr>
        <w:pStyle w:val="a5"/>
        <w:spacing w:before="8"/>
        <w:ind w:left="0"/>
        <w:rPr>
          <w:sz w:val="21"/>
          <w:szCs w:val="21"/>
        </w:rPr>
      </w:pPr>
    </w:p>
    <w:p w:rsidR="00FA5A9D" w:rsidRDefault="00FA5A9D">
      <w:pPr>
        <w:spacing w:before="1"/>
        <w:ind w:left="1226"/>
        <w:rPr>
          <w:sz w:val="21"/>
          <w:szCs w:val="21"/>
        </w:rPr>
      </w:pPr>
    </w:p>
    <w:p w:rsidR="00FA5A9D" w:rsidRDefault="00296CC6">
      <w:pPr>
        <w:spacing w:before="1"/>
        <w:ind w:left="1226"/>
        <w:rPr>
          <w:sz w:val="21"/>
          <w:szCs w:val="21"/>
        </w:rPr>
      </w:pPr>
      <w:r>
        <w:rPr>
          <w:sz w:val="21"/>
          <w:szCs w:val="21"/>
        </w:rPr>
        <w:t>法定代表人/单位负责人或其委托代理人：（签字或盖章）</w:t>
      </w:r>
    </w:p>
    <w:p w:rsidR="00FA5A9D" w:rsidRDefault="00FA5A9D">
      <w:pPr>
        <w:pStyle w:val="a5"/>
        <w:spacing w:before="8"/>
        <w:ind w:left="0"/>
        <w:rPr>
          <w:sz w:val="21"/>
          <w:szCs w:val="21"/>
        </w:rPr>
      </w:pPr>
    </w:p>
    <w:p w:rsidR="00FA5A9D" w:rsidRDefault="00296CC6">
      <w:pPr>
        <w:spacing w:before="1"/>
        <w:ind w:left="38" w:right="1545"/>
        <w:jc w:val="center"/>
        <w:rPr>
          <w:sz w:val="21"/>
          <w:szCs w:val="21"/>
        </w:rPr>
      </w:pPr>
      <w:r>
        <w:rPr>
          <w:rFonts w:hint="eastAsia"/>
          <w:sz w:val="21"/>
          <w:szCs w:val="21"/>
          <w:lang w:val="en-US"/>
        </w:rPr>
        <w:t xml:space="preserve"> 日期：</w:t>
      </w:r>
      <w:r>
        <w:rPr>
          <w:sz w:val="21"/>
          <w:szCs w:val="21"/>
        </w:rPr>
        <w:t>年月日</w:t>
      </w:r>
    </w:p>
    <w:p w:rsidR="00FA5A9D" w:rsidRDefault="00296CC6">
      <w:r>
        <w:br w:type="page"/>
      </w:r>
    </w:p>
    <w:p w:rsidR="00FA5A9D" w:rsidRDefault="00296CC6">
      <w:pPr>
        <w:numPr>
          <w:ilvl w:val="0"/>
          <w:numId w:val="3"/>
        </w:numPr>
        <w:rPr>
          <w:sz w:val="24"/>
          <w:szCs w:val="24"/>
        </w:rPr>
      </w:pPr>
      <w:r>
        <w:rPr>
          <w:sz w:val="24"/>
          <w:szCs w:val="24"/>
        </w:rPr>
        <w:lastRenderedPageBreak/>
        <w:t>投标人应答索引表</w:t>
      </w:r>
    </w:p>
    <w:tbl>
      <w:tblPr>
        <w:tblStyle w:val="ad"/>
        <w:tblW w:w="0" w:type="auto"/>
        <w:tblLook w:val="04A0"/>
      </w:tblPr>
      <w:tblGrid>
        <w:gridCol w:w="716"/>
        <w:gridCol w:w="3350"/>
        <w:gridCol w:w="1890"/>
        <w:gridCol w:w="1850"/>
        <w:gridCol w:w="1486"/>
      </w:tblGrid>
      <w:tr w:rsidR="00FA5A9D">
        <w:tc>
          <w:tcPr>
            <w:tcW w:w="716" w:type="dxa"/>
            <w:vAlign w:val="center"/>
          </w:tcPr>
          <w:p w:rsidR="00FA5A9D" w:rsidRDefault="00296CC6">
            <w:pPr>
              <w:pStyle w:val="2"/>
              <w:spacing w:line="400" w:lineRule="exact"/>
              <w:ind w:leftChars="0" w:left="0" w:firstLineChars="0" w:firstLine="0"/>
              <w:jc w:val="center"/>
              <w:rPr>
                <w:rFonts w:hint="default"/>
                <w:b/>
                <w:bCs/>
              </w:rPr>
            </w:pPr>
            <w:r>
              <w:rPr>
                <w:rFonts w:ascii="宋体" w:hAnsi="宋体"/>
                <w:b/>
                <w:bCs/>
                <w:sz w:val="24"/>
                <w:szCs w:val="24"/>
              </w:rPr>
              <w:t>序 号</w:t>
            </w:r>
          </w:p>
        </w:tc>
        <w:tc>
          <w:tcPr>
            <w:tcW w:w="3350" w:type="dxa"/>
            <w:vAlign w:val="center"/>
          </w:tcPr>
          <w:p w:rsidR="00FA5A9D" w:rsidRDefault="00296CC6">
            <w:pPr>
              <w:pStyle w:val="2"/>
              <w:spacing w:line="400" w:lineRule="exact"/>
              <w:ind w:leftChars="0" w:left="0" w:firstLineChars="0" w:firstLine="0"/>
              <w:jc w:val="center"/>
              <w:rPr>
                <w:rFonts w:hint="default"/>
                <w:b/>
                <w:bCs/>
              </w:rPr>
            </w:pPr>
            <w:r>
              <w:rPr>
                <w:rFonts w:ascii="宋体" w:hAnsi="宋体"/>
                <w:b/>
                <w:bCs/>
                <w:sz w:val="24"/>
                <w:szCs w:val="24"/>
              </w:rPr>
              <w:t>项 目</w:t>
            </w:r>
          </w:p>
        </w:tc>
        <w:tc>
          <w:tcPr>
            <w:tcW w:w="1890" w:type="dxa"/>
            <w:vAlign w:val="center"/>
          </w:tcPr>
          <w:p w:rsidR="00FA5A9D" w:rsidRDefault="00296CC6">
            <w:pPr>
              <w:pStyle w:val="2"/>
              <w:spacing w:line="400" w:lineRule="exact"/>
              <w:ind w:leftChars="0" w:left="0" w:firstLineChars="0" w:firstLine="0"/>
              <w:jc w:val="center"/>
              <w:rPr>
                <w:rFonts w:hint="default"/>
                <w:b/>
                <w:bCs/>
                <w:lang w:eastAsia="zh-CN"/>
              </w:rPr>
            </w:pPr>
            <w:r>
              <w:rPr>
                <w:rFonts w:ascii="宋体" w:hAnsi="宋体"/>
                <w:b/>
                <w:bCs/>
                <w:sz w:val="24"/>
                <w:szCs w:val="24"/>
                <w:lang w:eastAsia="zh-CN"/>
              </w:rPr>
              <w:t>投标人应答 （有/没有）</w:t>
            </w:r>
          </w:p>
        </w:tc>
        <w:tc>
          <w:tcPr>
            <w:tcW w:w="1850" w:type="dxa"/>
            <w:vAlign w:val="center"/>
          </w:tcPr>
          <w:p w:rsidR="00FA5A9D" w:rsidRDefault="00296CC6">
            <w:pPr>
              <w:pStyle w:val="2"/>
              <w:spacing w:line="400" w:lineRule="exact"/>
              <w:ind w:leftChars="0" w:left="0" w:firstLineChars="0" w:firstLine="0"/>
              <w:jc w:val="center"/>
              <w:rPr>
                <w:rFonts w:hint="default"/>
                <w:b/>
                <w:bCs/>
              </w:rPr>
            </w:pPr>
            <w:r>
              <w:rPr>
                <w:rFonts w:ascii="宋体" w:hAnsi="宋体"/>
                <w:b/>
                <w:bCs/>
                <w:sz w:val="24"/>
                <w:szCs w:val="24"/>
              </w:rPr>
              <w:t>投标文件中所 在页码</w:t>
            </w:r>
          </w:p>
        </w:tc>
        <w:tc>
          <w:tcPr>
            <w:tcW w:w="1486" w:type="dxa"/>
            <w:vAlign w:val="center"/>
          </w:tcPr>
          <w:p w:rsidR="00FA5A9D" w:rsidRDefault="00296CC6">
            <w:pPr>
              <w:pStyle w:val="2"/>
              <w:spacing w:line="400" w:lineRule="exact"/>
              <w:ind w:leftChars="0" w:left="0" w:firstLineChars="0" w:firstLine="0"/>
              <w:jc w:val="center"/>
              <w:rPr>
                <w:rFonts w:hint="default"/>
                <w:b/>
                <w:bCs/>
              </w:rPr>
            </w:pPr>
            <w:r>
              <w:rPr>
                <w:rFonts w:ascii="宋体" w:hAnsi="宋体"/>
                <w:b/>
                <w:bCs/>
                <w:sz w:val="24"/>
                <w:szCs w:val="24"/>
              </w:rPr>
              <w:t>备注说明</w:t>
            </w: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t>1</w:t>
            </w:r>
          </w:p>
        </w:tc>
        <w:tc>
          <w:tcPr>
            <w:tcW w:w="3350" w:type="dxa"/>
            <w:vAlign w:val="center"/>
          </w:tcPr>
          <w:p w:rsidR="00FA5A9D" w:rsidRDefault="00296CC6">
            <w:pPr>
              <w:pStyle w:val="2"/>
              <w:spacing w:line="360" w:lineRule="exact"/>
              <w:ind w:leftChars="0" w:left="0" w:firstLineChars="0" w:firstLine="0"/>
              <w:rPr>
                <w:rFonts w:hint="default"/>
              </w:rPr>
            </w:pPr>
            <w:r>
              <w:t>投标人应答索引表</w:t>
            </w:r>
          </w:p>
        </w:tc>
        <w:tc>
          <w:tcPr>
            <w:tcW w:w="1890" w:type="dxa"/>
            <w:vAlign w:val="center"/>
          </w:tcPr>
          <w:p w:rsidR="00FA5A9D" w:rsidRDefault="00FA5A9D">
            <w:pPr>
              <w:pStyle w:val="2"/>
              <w:ind w:leftChars="0" w:left="0" w:firstLineChars="0" w:firstLine="0"/>
              <w:jc w:val="center"/>
              <w:rPr>
                <w:rFonts w:hint="default"/>
              </w:rPr>
            </w:pPr>
          </w:p>
        </w:tc>
        <w:tc>
          <w:tcPr>
            <w:tcW w:w="1850" w:type="dxa"/>
            <w:vAlign w:val="center"/>
          </w:tcPr>
          <w:p w:rsidR="00FA5A9D" w:rsidRDefault="00FA5A9D">
            <w:pPr>
              <w:pStyle w:val="2"/>
              <w:ind w:leftChars="0" w:left="0" w:firstLineChars="0" w:firstLine="0"/>
              <w:jc w:val="center"/>
              <w:rPr>
                <w:rFonts w:hint="default"/>
              </w:rPr>
            </w:pPr>
          </w:p>
        </w:tc>
        <w:tc>
          <w:tcPr>
            <w:tcW w:w="1486" w:type="dxa"/>
            <w:vAlign w:val="center"/>
          </w:tcPr>
          <w:p w:rsidR="00FA5A9D" w:rsidRDefault="00FA5A9D">
            <w:pPr>
              <w:pStyle w:val="2"/>
              <w:ind w:leftChars="0" w:left="0" w:firstLineChars="0" w:firstLine="0"/>
              <w:jc w:val="center"/>
              <w:rPr>
                <w:rFonts w:hint="default"/>
              </w:rPr>
            </w:pP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t>2</w:t>
            </w:r>
          </w:p>
        </w:tc>
        <w:tc>
          <w:tcPr>
            <w:tcW w:w="3350" w:type="dxa"/>
            <w:vAlign w:val="center"/>
          </w:tcPr>
          <w:p w:rsidR="00FA5A9D" w:rsidRDefault="00296CC6">
            <w:pPr>
              <w:pStyle w:val="2"/>
              <w:spacing w:line="360" w:lineRule="exact"/>
              <w:ind w:leftChars="0" w:left="0" w:firstLineChars="0" w:firstLine="0"/>
              <w:rPr>
                <w:rFonts w:hint="default"/>
              </w:rPr>
            </w:pPr>
            <w:r>
              <w:t>开标一览表</w:t>
            </w:r>
          </w:p>
        </w:tc>
        <w:tc>
          <w:tcPr>
            <w:tcW w:w="1890" w:type="dxa"/>
            <w:vAlign w:val="center"/>
          </w:tcPr>
          <w:p w:rsidR="00FA5A9D" w:rsidRDefault="00FA5A9D">
            <w:pPr>
              <w:pStyle w:val="2"/>
              <w:ind w:leftChars="0" w:left="0" w:firstLineChars="0" w:firstLine="0"/>
              <w:jc w:val="center"/>
              <w:rPr>
                <w:rFonts w:hint="default"/>
              </w:rPr>
            </w:pPr>
          </w:p>
        </w:tc>
        <w:tc>
          <w:tcPr>
            <w:tcW w:w="1850" w:type="dxa"/>
            <w:vAlign w:val="center"/>
          </w:tcPr>
          <w:p w:rsidR="00FA5A9D" w:rsidRDefault="00FA5A9D">
            <w:pPr>
              <w:pStyle w:val="2"/>
              <w:ind w:leftChars="0" w:left="0" w:firstLineChars="0" w:firstLine="0"/>
              <w:jc w:val="center"/>
              <w:rPr>
                <w:rFonts w:hint="default"/>
              </w:rPr>
            </w:pPr>
          </w:p>
        </w:tc>
        <w:tc>
          <w:tcPr>
            <w:tcW w:w="1486" w:type="dxa"/>
            <w:vAlign w:val="center"/>
          </w:tcPr>
          <w:p w:rsidR="00FA5A9D" w:rsidRDefault="00FA5A9D">
            <w:pPr>
              <w:pStyle w:val="2"/>
              <w:ind w:leftChars="0" w:left="0" w:firstLineChars="0" w:firstLine="0"/>
              <w:jc w:val="center"/>
              <w:rPr>
                <w:rFonts w:hint="default"/>
              </w:rPr>
            </w:pP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t>3</w:t>
            </w:r>
          </w:p>
        </w:tc>
        <w:tc>
          <w:tcPr>
            <w:tcW w:w="3350" w:type="dxa"/>
            <w:vAlign w:val="center"/>
          </w:tcPr>
          <w:p w:rsidR="00FA5A9D" w:rsidRDefault="00296CC6">
            <w:pPr>
              <w:pStyle w:val="2"/>
              <w:spacing w:line="360" w:lineRule="exact"/>
              <w:ind w:leftChars="0" w:left="0" w:firstLineChars="0" w:firstLine="0"/>
              <w:rPr>
                <w:rFonts w:hint="default"/>
              </w:rPr>
            </w:pPr>
            <w:r>
              <w:t>投标函</w:t>
            </w:r>
          </w:p>
        </w:tc>
        <w:tc>
          <w:tcPr>
            <w:tcW w:w="1890" w:type="dxa"/>
            <w:vAlign w:val="center"/>
          </w:tcPr>
          <w:p w:rsidR="00FA5A9D" w:rsidRDefault="00FA5A9D">
            <w:pPr>
              <w:pStyle w:val="2"/>
              <w:ind w:leftChars="0" w:left="0" w:firstLineChars="0" w:firstLine="0"/>
              <w:jc w:val="center"/>
              <w:rPr>
                <w:rFonts w:hint="default"/>
              </w:rPr>
            </w:pPr>
          </w:p>
        </w:tc>
        <w:tc>
          <w:tcPr>
            <w:tcW w:w="1850" w:type="dxa"/>
            <w:vAlign w:val="center"/>
          </w:tcPr>
          <w:p w:rsidR="00FA5A9D" w:rsidRDefault="00FA5A9D">
            <w:pPr>
              <w:pStyle w:val="2"/>
              <w:ind w:leftChars="0" w:left="0" w:firstLineChars="0" w:firstLine="0"/>
              <w:jc w:val="center"/>
              <w:rPr>
                <w:rFonts w:hint="default"/>
              </w:rPr>
            </w:pPr>
          </w:p>
        </w:tc>
        <w:tc>
          <w:tcPr>
            <w:tcW w:w="1486" w:type="dxa"/>
            <w:vAlign w:val="center"/>
          </w:tcPr>
          <w:p w:rsidR="00FA5A9D" w:rsidRDefault="00FA5A9D">
            <w:pPr>
              <w:pStyle w:val="2"/>
              <w:ind w:leftChars="0" w:left="0" w:firstLineChars="0" w:firstLine="0"/>
              <w:jc w:val="center"/>
              <w:rPr>
                <w:rFonts w:hint="default"/>
              </w:rPr>
            </w:pP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t>4</w:t>
            </w:r>
          </w:p>
        </w:tc>
        <w:tc>
          <w:tcPr>
            <w:tcW w:w="3350" w:type="dxa"/>
            <w:vAlign w:val="center"/>
          </w:tcPr>
          <w:p w:rsidR="00FA5A9D" w:rsidRDefault="00296CC6">
            <w:pPr>
              <w:pStyle w:val="2"/>
              <w:spacing w:line="360" w:lineRule="exact"/>
              <w:ind w:leftChars="0" w:left="0" w:firstLineChars="0" w:firstLine="0"/>
              <w:rPr>
                <w:rFonts w:hint="default"/>
                <w:lang w:eastAsia="zh-CN"/>
              </w:rPr>
            </w:pPr>
            <w:r>
              <w:rPr>
                <w:lang w:eastAsia="zh-CN"/>
              </w:rPr>
              <w:t>法定代表人（单位负责人）资格证明书</w:t>
            </w:r>
          </w:p>
        </w:tc>
        <w:tc>
          <w:tcPr>
            <w:tcW w:w="1890" w:type="dxa"/>
            <w:vAlign w:val="center"/>
          </w:tcPr>
          <w:p w:rsidR="00FA5A9D" w:rsidRDefault="00FA5A9D">
            <w:pPr>
              <w:pStyle w:val="2"/>
              <w:ind w:leftChars="0" w:left="0" w:firstLineChars="0" w:firstLine="0"/>
              <w:jc w:val="center"/>
              <w:rPr>
                <w:rFonts w:hint="default"/>
                <w:lang w:eastAsia="zh-CN"/>
              </w:rPr>
            </w:pPr>
          </w:p>
        </w:tc>
        <w:tc>
          <w:tcPr>
            <w:tcW w:w="1850" w:type="dxa"/>
            <w:vAlign w:val="center"/>
          </w:tcPr>
          <w:p w:rsidR="00FA5A9D" w:rsidRDefault="00FA5A9D">
            <w:pPr>
              <w:pStyle w:val="2"/>
              <w:ind w:leftChars="0" w:left="0" w:firstLineChars="0" w:firstLine="0"/>
              <w:jc w:val="center"/>
              <w:rPr>
                <w:rFonts w:hint="default"/>
                <w:lang w:eastAsia="zh-CN"/>
              </w:rPr>
            </w:pPr>
          </w:p>
        </w:tc>
        <w:tc>
          <w:tcPr>
            <w:tcW w:w="1486" w:type="dxa"/>
            <w:vAlign w:val="center"/>
          </w:tcPr>
          <w:p w:rsidR="00FA5A9D" w:rsidRDefault="00FA5A9D">
            <w:pPr>
              <w:pStyle w:val="2"/>
              <w:ind w:leftChars="0" w:left="0" w:firstLineChars="0" w:firstLine="0"/>
              <w:jc w:val="center"/>
              <w:rPr>
                <w:rFonts w:hint="default"/>
                <w:lang w:eastAsia="zh-CN"/>
              </w:rPr>
            </w:pP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t>5</w:t>
            </w:r>
          </w:p>
        </w:tc>
        <w:tc>
          <w:tcPr>
            <w:tcW w:w="3350" w:type="dxa"/>
            <w:vAlign w:val="center"/>
          </w:tcPr>
          <w:p w:rsidR="00FA5A9D" w:rsidRDefault="00296CC6">
            <w:pPr>
              <w:pStyle w:val="2"/>
              <w:spacing w:line="360" w:lineRule="exact"/>
              <w:ind w:leftChars="0" w:left="0" w:firstLineChars="0" w:firstLine="0"/>
              <w:rPr>
                <w:rFonts w:hint="default"/>
                <w:lang w:eastAsia="zh-CN"/>
              </w:rPr>
            </w:pPr>
            <w:r>
              <w:rPr>
                <w:lang w:eastAsia="zh-CN"/>
              </w:rPr>
              <w:t>法定代表人（单位负责人）授权书</w:t>
            </w:r>
          </w:p>
        </w:tc>
        <w:tc>
          <w:tcPr>
            <w:tcW w:w="1890" w:type="dxa"/>
            <w:vAlign w:val="center"/>
          </w:tcPr>
          <w:p w:rsidR="00FA5A9D" w:rsidRDefault="00FA5A9D">
            <w:pPr>
              <w:pStyle w:val="2"/>
              <w:ind w:leftChars="0" w:left="0" w:firstLineChars="0" w:firstLine="0"/>
              <w:jc w:val="center"/>
              <w:rPr>
                <w:rFonts w:hint="default"/>
                <w:lang w:eastAsia="zh-CN"/>
              </w:rPr>
            </w:pPr>
          </w:p>
        </w:tc>
        <w:tc>
          <w:tcPr>
            <w:tcW w:w="1850" w:type="dxa"/>
            <w:vAlign w:val="center"/>
          </w:tcPr>
          <w:p w:rsidR="00FA5A9D" w:rsidRDefault="00FA5A9D">
            <w:pPr>
              <w:pStyle w:val="2"/>
              <w:ind w:leftChars="0" w:left="0" w:firstLineChars="0" w:firstLine="0"/>
              <w:jc w:val="center"/>
              <w:rPr>
                <w:rFonts w:hint="default"/>
                <w:lang w:eastAsia="zh-CN"/>
              </w:rPr>
            </w:pPr>
          </w:p>
        </w:tc>
        <w:tc>
          <w:tcPr>
            <w:tcW w:w="1486" w:type="dxa"/>
            <w:vAlign w:val="center"/>
          </w:tcPr>
          <w:p w:rsidR="00FA5A9D" w:rsidRDefault="00FA5A9D">
            <w:pPr>
              <w:pStyle w:val="2"/>
              <w:ind w:leftChars="0" w:left="0" w:firstLineChars="0" w:firstLine="0"/>
              <w:jc w:val="center"/>
              <w:rPr>
                <w:rFonts w:hint="default"/>
                <w:lang w:eastAsia="zh-CN"/>
              </w:rPr>
            </w:pP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t>6</w:t>
            </w:r>
          </w:p>
        </w:tc>
        <w:tc>
          <w:tcPr>
            <w:tcW w:w="3350" w:type="dxa"/>
            <w:vAlign w:val="center"/>
          </w:tcPr>
          <w:p w:rsidR="00FA5A9D" w:rsidRDefault="00296CC6">
            <w:pPr>
              <w:pStyle w:val="2"/>
              <w:spacing w:line="360" w:lineRule="exact"/>
              <w:ind w:leftChars="0" w:left="0" w:firstLineChars="0" w:firstLine="0"/>
              <w:rPr>
                <w:rFonts w:hint="default"/>
              </w:rPr>
            </w:pPr>
            <w:r>
              <w:t>投标承诺函</w:t>
            </w:r>
          </w:p>
        </w:tc>
        <w:tc>
          <w:tcPr>
            <w:tcW w:w="1890" w:type="dxa"/>
            <w:vAlign w:val="center"/>
          </w:tcPr>
          <w:p w:rsidR="00FA5A9D" w:rsidRDefault="00FA5A9D">
            <w:pPr>
              <w:pStyle w:val="2"/>
              <w:ind w:leftChars="0" w:left="0" w:firstLineChars="0" w:firstLine="0"/>
              <w:jc w:val="center"/>
              <w:rPr>
                <w:rFonts w:hint="default"/>
              </w:rPr>
            </w:pPr>
          </w:p>
        </w:tc>
        <w:tc>
          <w:tcPr>
            <w:tcW w:w="1850" w:type="dxa"/>
            <w:vAlign w:val="center"/>
          </w:tcPr>
          <w:p w:rsidR="00FA5A9D" w:rsidRDefault="00FA5A9D">
            <w:pPr>
              <w:pStyle w:val="2"/>
              <w:ind w:leftChars="0" w:left="0" w:firstLineChars="0" w:firstLine="0"/>
              <w:jc w:val="center"/>
              <w:rPr>
                <w:rFonts w:hint="default"/>
              </w:rPr>
            </w:pPr>
          </w:p>
        </w:tc>
        <w:tc>
          <w:tcPr>
            <w:tcW w:w="1486" w:type="dxa"/>
            <w:vAlign w:val="center"/>
          </w:tcPr>
          <w:p w:rsidR="00FA5A9D" w:rsidRDefault="00FA5A9D">
            <w:pPr>
              <w:pStyle w:val="2"/>
              <w:ind w:leftChars="0" w:left="0" w:firstLineChars="0" w:firstLine="0"/>
              <w:jc w:val="center"/>
              <w:rPr>
                <w:rFonts w:hint="default"/>
              </w:rPr>
            </w:pP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t>7</w:t>
            </w:r>
          </w:p>
        </w:tc>
        <w:tc>
          <w:tcPr>
            <w:tcW w:w="3350" w:type="dxa"/>
            <w:vAlign w:val="center"/>
          </w:tcPr>
          <w:p w:rsidR="00FA5A9D" w:rsidRDefault="00296CC6">
            <w:pPr>
              <w:pStyle w:val="2"/>
              <w:spacing w:line="360" w:lineRule="exact"/>
              <w:ind w:leftChars="0" w:left="0" w:firstLineChars="0" w:firstLine="0"/>
              <w:rPr>
                <w:rFonts w:hint="default"/>
                <w:lang w:eastAsia="zh-CN"/>
              </w:rPr>
            </w:pPr>
            <w:r>
              <w:rPr>
                <w:lang w:eastAsia="zh-CN"/>
              </w:rPr>
              <w:t>许昌市政府采购供应商信用承诺函</w:t>
            </w:r>
          </w:p>
        </w:tc>
        <w:tc>
          <w:tcPr>
            <w:tcW w:w="1890" w:type="dxa"/>
            <w:vAlign w:val="center"/>
          </w:tcPr>
          <w:p w:rsidR="00FA5A9D" w:rsidRDefault="00FA5A9D">
            <w:pPr>
              <w:pStyle w:val="2"/>
              <w:ind w:leftChars="0" w:left="0" w:firstLineChars="0" w:firstLine="0"/>
              <w:jc w:val="center"/>
              <w:rPr>
                <w:rFonts w:hint="default"/>
                <w:lang w:eastAsia="zh-CN"/>
              </w:rPr>
            </w:pPr>
          </w:p>
        </w:tc>
        <w:tc>
          <w:tcPr>
            <w:tcW w:w="1850" w:type="dxa"/>
            <w:vAlign w:val="center"/>
          </w:tcPr>
          <w:p w:rsidR="00FA5A9D" w:rsidRDefault="00FA5A9D">
            <w:pPr>
              <w:pStyle w:val="2"/>
              <w:ind w:leftChars="0" w:left="0" w:firstLineChars="0" w:firstLine="0"/>
              <w:jc w:val="center"/>
              <w:rPr>
                <w:rFonts w:hint="default"/>
                <w:lang w:eastAsia="zh-CN"/>
              </w:rPr>
            </w:pPr>
          </w:p>
        </w:tc>
        <w:tc>
          <w:tcPr>
            <w:tcW w:w="1486" w:type="dxa"/>
            <w:vAlign w:val="center"/>
          </w:tcPr>
          <w:p w:rsidR="00FA5A9D" w:rsidRDefault="00FA5A9D">
            <w:pPr>
              <w:pStyle w:val="2"/>
              <w:ind w:leftChars="0" w:left="0" w:firstLineChars="0" w:firstLine="0"/>
              <w:jc w:val="center"/>
              <w:rPr>
                <w:rFonts w:hint="default"/>
                <w:lang w:eastAsia="zh-CN"/>
              </w:rPr>
            </w:pP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t>8</w:t>
            </w:r>
          </w:p>
        </w:tc>
        <w:tc>
          <w:tcPr>
            <w:tcW w:w="3350" w:type="dxa"/>
            <w:vAlign w:val="center"/>
          </w:tcPr>
          <w:p w:rsidR="00FA5A9D" w:rsidRDefault="00296CC6">
            <w:pPr>
              <w:pStyle w:val="2"/>
              <w:spacing w:line="360" w:lineRule="exact"/>
              <w:ind w:leftChars="0" w:left="0" w:firstLineChars="0" w:firstLine="0"/>
              <w:rPr>
                <w:rFonts w:hint="default"/>
              </w:rPr>
            </w:pPr>
            <w:r>
              <w:t>联合体协议</w:t>
            </w:r>
          </w:p>
        </w:tc>
        <w:tc>
          <w:tcPr>
            <w:tcW w:w="1890" w:type="dxa"/>
            <w:vAlign w:val="center"/>
          </w:tcPr>
          <w:p w:rsidR="00FA5A9D" w:rsidRDefault="00FA5A9D">
            <w:pPr>
              <w:pStyle w:val="2"/>
              <w:ind w:leftChars="0" w:left="0" w:firstLineChars="0" w:firstLine="0"/>
              <w:jc w:val="center"/>
              <w:rPr>
                <w:rFonts w:hint="default"/>
              </w:rPr>
            </w:pPr>
          </w:p>
        </w:tc>
        <w:tc>
          <w:tcPr>
            <w:tcW w:w="1850" w:type="dxa"/>
            <w:vAlign w:val="center"/>
          </w:tcPr>
          <w:p w:rsidR="00FA5A9D" w:rsidRDefault="00FA5A9D">
            <w:pPr>
              <w:pStyle w:val="2"/>
              <w:ind w:leftChars="0" w:left="0" w:firstLineChars="0" w:firstLine="0"/>
              <w:jc w:val="center"/>
              <w:rPr>
                <w:rFonts w:hint="default"/>
              </w:rPr>
            </w:pPr>
          </w:p>
        </w:tc>
        <w:tc>
          <w:tcPr>
            <w:tcW w:w="1486" w:type="dxa"/>
            <w:vAlign w:val="center"/>
          </w:tcPr>
          <w:p w:rsidR="00FA5A9D" w:rsidRDefault="00FA5A9D">
            <w:pPr>
              <w:pStyle w:val="2"/>
              <w:ind w:leftChars="0" w:left="0" w:firstLineChars="0" w:firstLine="0"/>
              <w:jc w:val="center"/>
              <w:rPr>
                <w:rFonts w:hint="default"/>
              </w:rPr>
            </w:pP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t>9</w:t>
            </w:r>
          </w:p>
        </w:tc>
        <w:tc>
          <w:tcPr>
            <w:tcW w:w="3350" w:type="dxa"/>
            <w:vAlign w:val="center"/>
          </w:tcPr>
          <w:p w:rsidR="00FA5A9D" w:rsidRDefault="00296CC6">
            <w:pPr>
              <w:pStyle w:val="2"/>
              <w:spacing w:line="360" w:lineRule="exact"/>
              <w:ind w:leftChars="0" w:left="0" w:firstLineChars="0" w:firstLine="0"/>
              <w:rPr>
                <w:rFonts w:hint="default"/>
                <w:lang w:eastAsia="zh-CN"/>
              </w:rPr>
            </w:pPr>
            <w:r>
              <w:rPr>
                <w:lang w:eastAsia="zh-CN"/>
              </w:rPr>
              <w:t>投标人与参加本项目投标的其他供应</w:t>
            </w:r>
            <w:r>
              <w:rPr>
                <w:lang w:eastAsia="zh-CN"/>
              </w:rPr>
              <w:t xml:space="preserve"> </w:t>
            </w:r>
            <w:r>
              <w:rPr>
                <w:lang w:eastAsia="zh-CN"/>
              </w:rPr>
              <w:t>商之间，单位负责人不为同一人并且不</w:t>
            </w:r>
            <w:r>
              <w:rPr>
                <w:lang w:eastAsia="zh-CN"/>
              </w:rPr>
              <w:t xml:space="preserve"> </w:t>
            </w:r>
            <w:r>
              <w:rPr>
                <w:lang w:eastAsia="zh-CN"/>
              </w:rPr>
              <w:t>存在直接控股、管理关系承诺函</w:t>
            </w:r>
          </w:p>
        </w:tc>
        <w:tc>
          <w:tcPr>
            <w:tcW w:w="1890" w:type="dxa"/>
            <w:vAlign w:val="center"/>
          </w:tcPr>
          <w:p w:rsidR="00FA5A9D" w:rsidRDefault="00FA5A9D">
            <w:pPr>
              <w:pStyle w:val="2"/>
              <w:ind w:leftChars="0" w:left="0" w:firstLineChars="0" w:firstLine="0"/>
              <w:jc w:val="center"/>
              <w:rPr>
                <w:rFonts w:hint="default"/>
                <w:lang w:eastAsia="zh-CN"/>
              </w:rPr>
            </w:pPr>
          </w:p>
        </w:tc>
        <w:tc>
          <w:tcPr>
            <w:tcW w:w="1850" w:type="dxa"/>
            <w:vAlign w:val="center"/>
          </w:tcPr>
          <w:p w:rsidR="00FA5A9D" w:rsidRDefault="00FA5A9D">
            <w:pPr>
              <w:pStyle w:val="2"/>
              <w:ind w:leftChars="0" w:left="0" w:firstLineChars="0" w:firstLine="0"/>
              <w:jc w:val="center"/>
              <w:rPr>
                <w:rFonts w:hint="default"/>
                <w:lang w:eastAsia="zh-CN"/>
              </w:rPr>
            </w:pPr>
          </w:p>
        </w:tc>
        <w:tc>
          <w:tcPr>
            <w:tcW w:w="1486" w:type="dxa"/>
            <w:vAlign w:val="center"/>
          </w:tcPr>
          <w:p w:rsidR="00FA5A9D" w:rsidRDefault="00FA5A9D">
            <w:pPr>
              <w:pStyle w:val="2"/>
              <w:ind w:leftChars="0" w:left="0" w:firstLineChars="0" w:firstLine="0"/>
              <w:jc w:val="center"/>
              <w:rPr>
                <w:rFonts w:hint="default"/>
                <w:lang w:eastAsia="zh-CN"/>
              </w:rPr>
            </w:pP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t>10</w:t>
            </w:r>
          </w:p>
        </w:tc>
        <w:tc>
          <w:tcPr>
            <w:tcW w:w="3350" w:type="dxa"/>
            <w:vAlign w:val="center"/>
          </w:tcPr>
          <w:p w:rsidR="00FA5A9D" w:rsidRDefault="00296CC6">
            <w:pPr>
              <w:pStyle w:val="2"/>
              <w:spacing w:line="360" w:lineRule="exact"/>
              <w:ind w:leftChars="0" w:left="0" w:firstLineChars="0" w:firstLine="0"/>
              <w:rPr>
                <w:rFonts w:hint="default"/>
                <w:lang w:eastAsia="zh-CN"/>
              </w:rPr>
            </w:pPr>
            <w:r>
              <w:rPr>
                <w:lang w:eastAsia="zh-CN"/>
              </w:rPr>
              <w:t>投标人未为本项目提供整体设计、规范</w:t>
            </w:r>
            <w:r>
              <w:rPr>
                <w:lang w:eastAsia="zh-CN"/>
              </w:rPr>
              <w:t xml:space="preserve"> </w:t>
            </w:r>
            <w:r>
              <w:rPr>
                <w:lang w:eastAsia="zh-CN"/>
              </w:rPr>
              <w:t>编制或者项目管理、监理、检测等服务</w:t>
            </w:r>
            <w:r>
              <w:rPr>
                <w:lang w:eastAsia="zh-CN"/>
              </w:rPr>
              <w:t xml:space="preserve"> </w:t>
            </w:r>
            <w:r>
              <w:rPr>
                <w:lang w:eastAsia="zh-CN"/>
              </w:rPr>
              <w:t>承诺函</w:t>
            </w:r>
          </w:p>
        </w:tc>
        <w:tc>
          <w:tcPr>
            <w:tcW w:w="1890" w:type="dxa"/>
            <w:vAlign w:val="center"/>
          </w:tcPr>
          <w:p w:rsidR="00FA5A9D" w:rsidRDefault="00FA5A9D">
            <w:pPr>
              <w:pStyle w:val="2"/>
              <w:ind w:leftChars="0" w:left="0" w:firstLineChars="0" w:firstLine="0"/>
              <w:jc w:val="center"/>
              <w:rPr>
                <w:rFonts w:hint="default"/>
                <w:lang w:eastAsia="zh-CN"/>
              </w:rPr>
            </w:pPr>
          </w:p>
        </w:tc>
        <w:tc>
          <w:tcPr>
            <w:tcW w:w="1850" w:type="dxa"/>
            <w:vAlign w:val="center"/>
          </w:tcPr>
          <w:p w:rsidR="00FA5A9D" w:rsidRDefault="00FA5A9D">
            <w:pPr>
              <w:pStyle w:val="2"/>
              <w:ind w:leftChars="0" w:left="0" w:firstLineChars="0" w:firstLine="0"/>
              <w:jc w:val="center"/>
              <w:rPr>
                <w:rFonts w:hint="default"/>
                <w:lang w:eastAsia="zh-CN"/>
              </w:rPr>
            </w:pPr>
          </w:p>
        </w:tc>
        <w:tc>
          <w:tcPr>
            <w:tcW w:w="1486" w:type="dxa"/>
            <w:vAlign w:val="center"/>
          </w:tcPr>
          <w:p w:rsidR="00FA5A9D" w:rsidRDefault="00FA5A9D">
            <w:pPr>
              <w:pStyle w:val="2"/>
              <w:ind w:leftChars="0" w:left="0" w:firstLineChars="0" w:firstLine="0"/>
              <w:jc w:val="center"/>
              <w:rPr>
                <w:rFonts w:hint="default"/>
                <w:lang w:eastAsia="zh-CN"/>
              </w:rPr>
            </w:pP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t>11</w:t>
            </w:r>
          </w:p>
        </w:tc>
        <w:tc>
          <w:tcPr>
            <w:tcW w:w="3350" w:type="dxa"/>
            <w:vAlign w:val="center"/>
          </w:tcPr>
          <w:p w:rsidR="00FA5A9D" w:rsidRDefault="00296CC6">
            <w:pPr>
              <w:pStyle w:val="2"/>
              <w:spacing w:line="360" w:lineRule="exact"/>
              <w:ind w:leftChars="0" w:left="0" w:firstLineChars="0" w:firstLine="0"/>
              <w:rPr>
                <w:rFonts w:hint="default"/>
              </w:rPr>
            </w:pPr>
            <w:r>
              <w:t>投标分项报价表</w:t>
            </w:r>
          </w:p>
        </w:tc>
        <w:tc>
          <w:tcPr>
            <w:tcW w:w="1890" w:type="dxa"/>
            <w:vAlign w:val="center"/>
          </w:tcPr>
          <w:p w:rsidR="00FA5A9D" w:rsidRDefault="00FA5A9D">
            <w:pPr>
              <w:pStyle w:val="2"/>
              <w:ind w:leftChars="0" w:left="0" w:firstLineChars="0" w:firstLine="0"/>
              <w:jc w:val="center"/>
              <w:rPr>
                <w:rFonts w:hint="default"/>
              </w:rPr>
            </w:pPr>
          </w:p>
        </w:tc>
        <w:tc>
          <w:tcPr>
            <w:tcW w:w="1850" w:type="dxa"/>
            <w:vAlign w:val="center"/>
          </w:tcPr>
          <w:p w:rsidR="00FA5A9D" w:rsidRDefault="00FA5A9D">
            <w:pPr>
              <w:pStyle w:val="2"/>
              <w:ind w:leftChars="0" w:left="0" w:firstLineChars="0" w:firstLine="0"/>
              <w:jc w:val="center"/>
              <w:rPr>
                <w:rFonts w:hint="default"/>
              </w:rPr>
            </w:pPr>
          </w:p>
        </w:tc>
        <w:tc>
          <w:tcPr>
            <w:tcW w:w="1486" w:type="dxa"/>
            <w:vAlign w:val="center"/>
          </w:tcPr>
          <w:p w:rsidR="00FA5A9D" w:rsidRDefault="00FA5A9D">
            <w:pPr>
              <w:pStyle w:val="2"/>
              <w:ind w:leftChars="0" w:left="0" w:firstLineChars="0" w:firstLine="0"/>
              <w:jc w:val="center"/>
              <w:rPr>
                <w:rFonts w:hint="default"/>
              </w:rPr>
            </w:pP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t>12</w:t>
            </w:r>
          </w:p>
        </w:tc>
        <w:tc>
          <w:tcPr>
            <w:tcW w:w="3350" w:type="dxa"/>
            <w:vAlign w:val="center"/>
          </w:tcPr>
          <w:p w:rsidR="00FA5A9D" w:rsidRDefault="00296CC6">
            <w:pPr>
              <w:pStyle w:val="2"/>
              <w:spacing w:line="360" w:lineRule="exact"/>
              <w:ind w:leftChars="0" w:left="0" w:firstLineChars="0" w:firstLine="0"/>
              <w:rPr>
                <w:rFonts w:hint="default"/>
              </w:rPr>
            </w:pPr>
            <w:r>
              <w:t>技术规格偏离表</w:t>
            </w:r>
          </w:p>
        </w:tc>
        <w:tc>
          <w:tcPr>
            <w:tcW w:w="1890" w:type="dxa"/>
            <w:vAlign w:val="center"/>
          </w:tcPr>
          <w:p w:rsidR="00FA5A9D" w:rsidRDefault="00FA5A9D">
            <w:pPr>
              <w:pStyle w:val="2"/>
              <w:ind w:leftChars="0" w:left="0" w:firstLineChars="0" w:firstLine="0"/>
              <w:jc w:val="center"/>
              <w:rPr>
                <w:rFonts w:hint="default"/>
              </w:rPr>
            </w:pPr>
          </w:p>
        </w:tc>
        <w:tc>
          <w:tcPr>
            <w:tcW w:w="1850" w:type="dxa"/>
            <w:vAlign w:val="center"/>
          </w:tcPr>
          <w:p w:rsidR="00FA5A9D" w:rsidRDefault="00FA5A9D">
            <w:pPr>
              <w:pStyle w:val="2"/>
              <w:ind w:leftChars="0" w:left="0" w:firstLineChars="0" w:firstLine="0"/>
              <w:jc w:val="center"/>
              <w:rPr>
                <w:rFonts w:hint="default"/>
              </w:rPr>
            </w:pPr>
          </w:p>
        </w:tc>
        <w:tc>
          <w:tcPr>
            <w:tcW w:w="1486" w:type="dxa"/>
            <w:vAlign w:val="center"/>
          </w:tcPr>
          <w:p w:rsidR="00FA5A9D" w:rsidRDefault="00FA5A9D">
            <w:pPr>
              <w:pStyle w:val="2"/>
              <w:ind w:leftChars="0" w:left="0" w:firstLineChars="0" w:firstLine="0"/>
              <w:jc w:val="center"/>
              <w:rPr>
                <w:rFonts w:hint="default"/>
              </w:rPr>
            </w:pP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t>13</w:t>
            </w:r>
          </w:p>
        </w:tc>
        <w:tc>
          <w:tcPr>
            <w:tcW w:w="3350" w:type="dxa"/>
            <w:vAlign w:val="center"/>
          </w:tcPr>
          <w:p w:rsidR="00FA5A9D" w:rsidRDefault="00296CC6">
            <w:pPr>
              <w:pStyle w:val="2"/>
              <w:spacing w:line="360" w:lineRule="exact"/>
              <w:ind w:leftChars="0" w:left="0" w:firstLineChars="0" w:firstLine="0"/>
              <w:rPr>
                <w:rFonts w:hint="default"/>
                <w:lang w:eastAsia="zh-CN"/>
              </w:rPr>
            </w:pPr>
            <w:r>
              <w:rPr>
                <w:lang w:eastAsia="zh-CN"/>
              </w:rPr>
              <w:t>技术方案（实施方案）</w:t>
            </w:r>
          </w:p>
        </w:tc>
        <w:tc>
          <w:tcPr>
            <w:tcW w:w="1890" w:type="dxa"/>
            <w:vAlign w:val="center"/>
          </w:tcPr>
          <w:p w:rsidR="00FA5A9D" w:rsidRDefault="00FA5A9D">
            <w:pPr>
              <w:pStyle w:val="2"/>
              <w:ind w:leftChars="0" w:left="0" w:firstLineChars="0" w:firstLine="0"/>
              <w:jc w:val="center"/>
              <w:rPr>
                <w:rFonts w:hint="default"/>
                <w:lang w:eastAsia="zh-CN"/>
              </w:rPr>
            </w:pPr>
          </w:p>
        </w:tc>
        <w:tc>
          <w:tcPr>
            <w:tcW w:w="1850" w:type="dxa"/>
            <w:vAlign w:val="center"/>
          </w:tcPr>
          <w:p w:rsidR="00FA5A9D" w:rsidRDefault="00FA5A9D">
            <w:pPr>
              <w:pStyle w:val="2"/>
              <w:ind w:leftChars="0" w:left="0" w:firstLineChars="0" w:firstLine="0"/>
              <w:jc w:val="center"/>
              <w:rPr>
                <w:rFonts w:hint="default"/>
                <w:lang w:eastAsia="zh-CN"/>
              </w:rPr>
            </w:pPr>
          </w:p>
        </w:tc>
        <w:tc>
          <w:tcPr>
            <w:tcW w:w="1486" w:type="dxa"/>
            <w:vAlign w:val="center"/>
          </w:tcPr>
          <w:p w:rsidR="00FA5A9D" w:rsidRDefault="00FA5A9D">
            <w:pPr>
              <w:pStyle w:val="2"/>
              <w:ind w:leftChars="0" w:left="0" w:firstLineChars="0" w:firstLine="0"/>
              <w:jc w:val="center"/>
              <w:rPr>
                <w:rFonts w:hint="default"/>
                <w:lang w:eastAsia="zh-CN"/>
              </w:rPr>
            </w:pP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t>14</w:t>
            </w:r>
          </w:p>
        </w:tc>
        <w:tc>
          <w:tcPr>
            <w:tcW w:w="3350" w:type="dxa"/>
            <w:vAlign w:val="center"/>
          </w:tcPr>
          <w:p w:rsidR="00FA5A9D" w:rsidRDefault="00296CC6">
            <w:pPr>
              <w:pStyle w:val="2"/>
              <w:spacing w:line="360" w:lineRule="exact"/>
              <w:ind w:leftChars="0" w:left="0" w:firstLineChars="0" w:firstLine="0"/>
              <w:rPr>
                <w:rFonts w:hint="default"/>
              </w:rPr>
            </w:pPr>
            <w:r>
              <w:t>售后服务方案</w:t>
            </w:r>
          </w:p>
        </w:tc>
        <w:tc>
          <w:tcPr>
            <w:tcW w:w="1890" w:type="dxa"/>
            <w:vAlign w:val="center"/>
          </w:tcPr>
          <w:p w:rsidR="00FA5A9D" w:rsidRDefault="00FA5A9D">
            <w:pPr>
              <w:pStyle w:val="2"/>
              <w:ind w:leftChars="0" w:left="0" w:firstLineChars="0" w:firstLine="0"/>
              <w:jc w:val="center"/>
              <w:rPr>
                <w:rFonts w:hint="default"/>
              </w:rPr>
            </w:pPr>
          </w:p>
        </w:tc>
        <w:tc>
          <w:tcPr>
            <w:tcW w:w="1850" w:type="dxa"/>
            <w:vAlign w:val="center"/>
          </w:tcPr>
          <w:p w:rsidR="00FA5A9D" w:rsidRDefault="00FA5A9D">
            <w:pPr>
              <w:pStyle w:val="2"/>
              <w:ind w:leftChars="0" w:left="0" w:firstLineChars="0" w:firstLine="0"/>
              <w:jc w:val="center"/>
              <w:rPr>
                <w:rFonts w:hint="default"/>
              </w:rPr>
            </w:pPr>
          </w:p>
        </w:tc>
        <w:tc>
          <w:tcPr>
            <w:tcW w:w="1486" w:type="dxa"/>
            <w:vAlign w:val="center"/>
          </w:tcPr>
          <w:p w:rsidR="00FA5A9D" w:rsidRDefault="00FA5A9D">
            <w:pPr>
              <w:pStyle w:val="2"/>
              <w:ind w:leftChars="0" w:left="0" w:firstLineChars="0" w:firstLine="0"/>
              <w:jc w:val="center"/>
              <w:rPr>
                <w:rFonts w:hint="default"/>
              </w:rPr>
            </w:pP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t>15</w:t>
            </w:r>
          </w:p>
        </w:tc>
        <w:tc>
          <w:tcPr>
            <w:tcW w:w="3350" w:type="dxa"/>
            <w:vAlign w:val="center"/>
          </w:tcPr>
          <w:p w:rsidR="00FA5A9D" w:rsidRDefault="00296CC6">
            <w:pPr>
              <w:pStyle w:val="2"/>
              <w:spacing w:line="360" w:lineRule="exact"/>
              <w:ind w:leftChars="0" w:left="0" w:firstLineChars="0" w:firstLine="0"/>
              <w:rPr>
                <w:rFonts w:hint="default"/>
              </w:rPr>
            </w:pPr>
            <w:r>
              <w:t>业绩情况表</w:t>
            </w:r>
          </w:p>
        </w:tc>
        <w:tc>
          <w:tcPr>
            <w:tcW w:w="1890" w:type="dxa"/>
            <w:vAlign w:val="center"/>
          </w:tcPr>
          <w:p w:rsidR="00FA5A9D" w:rsidRDefault="00FA5A9D">
            <w:pPr>
              <w:pStyle w:val="2"/>
              <w:ind w:leftChars="0" w:left="0" w:firstLineChars="0" w:firstLine="0"/>
              <w:jc w:val="center"/>
              <w:rPr>
                <w:rFonts w:hint="default"/>
              </w:rPr>
            </w:pPr>
          </w:p>
        </w:tc>
        <w:tc>
          <w:tcPr>
            <w:tcW w:w="1850" w:type="dxa"/>
            <w:vAlign w:val="center"/>
          </w:tcPr>
          <w:p w:rsidR="00FA5A9D" w:rsidRDefault="00FA5A9D">
            <w:pPr>
              <w:pStyle w:val="2"/>
              <w:ind w:leftChars="0" w:left="0" w:firstLineChars="0" w:firstLine="0"/>
              <w:jc w:val="center"/>
              <w:rPr>
                <w:rFonts w:hint="default"/>
              </w:rPr>
            </w:pPr>
          </w:p>
        </w:tc>
        <w:tc>
          <w:tcPr>
            <w:tcW w:w="1486" w:type="dxa"/>
            <w:vAlign w:val="center"/>
          </w:tcPr>
          <w:p w:rsidR="00FA5A9D" w:rsidRDefault="00FA5A9D">
            <w:pPr>
              <w:pStyle w:val="2"/>
              <w:ind w:leftChars="0" w:left="0" w:firstLineChars="0" w:firstLine="0"/>
              <w:jc w:val="center"/>
              <w:rPr>
                <w:rFonts w:hint="default"/>
              </w:rPr>
            </w:pP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t>16</w:t>
            </w:r>
          </w:p>
        </w:tc>
        <w:tc>
          <w:tcPr>
            <w:tcW w:w="3350" w:type="dxa"/>
            <w:vAlign w:val="center"/>
          </w:tcPr>
          <w:p w:rsidR="00FA5A9D" w:rsidRDefault="00296CC6">
            <w:pPr>
              <w:pStyle w:val="2"/>
              <w:spacing w:line="360" w:lineRule="exact"/>
              <w:ind w:leftChars="0" w:left="0" w:firstLineChars="0" w:firstLine="0"/>
              <w:rPr>
                <w:rFonts w:hint="default"/>
                <w:lang w:eastAsia="zh-CN"/>
              </w:rPr>
            </w:pPr>
            <w:r>
              <w:rPr>
                <w:lang w:eastAsia="zh-CN"/>
              </w:rPr>
              <w:t>政府强制采购节能产品品目清单情况</w:t>
            </w:r>
          </w:p>
        </w:tc>
        <w:tc>
          <w:tcPr>
            <w:tcW w:w="1890" w:type="dxa"/>
            <w:vAlign w:val="center"/>
          </w:tcPr>
          <w:p w:rsidR="00FA5A9D" w:rsidRDefault="00FA5A9D">
            <w:pPr>
              <w:pStyle w:val="2"/>
              <w:ind w:leftChars="0" w:left="0" w:firstLineChars="0" w:firstLine="0"/>
              <w:jc w:val="center"/>
              <w:rPr>
                <w:rFonts w:hint="default"/>
                <w:lang w:eastAsia="zh-CN"/>
              </w:rPr>
            </w:pPr>
          </w:p>
        </w:tc>
        <w:tc>
          <w:tcPr>
            <w:tcW w:w="1850" w:type="dxa"/>
            <w:vAlign w:val="center"/>
          </w:tcPr>
          <w:p w:rsidR="00FA5A9D" w:rsidRDefault="00FA5A9D">
            <w:pPr>
              <w:pStyle w:val="2"/>
              <w:ind w:leftChars="0" w:left="0" w:firstLineChars="0" w:firstLine="0"/>
              <w:jc w:val="center"/>
              <w:rPr>
                <w:rFonts w:hint="default"/>
                <w:lang w:eastAsia="zh-CN"/>
              </w:rPr>
            </w:pPr>
          </w:p>
        </w:tc>
        <w:tc>
          <w:tcPr>
            <w:tcW w:w="1486" w:type="dxa"/>
            <w:vAlign w:val="center"/>
          </w:tcPr>
          <w:p w:rsidR="00FA5A9D" w:rsidRDefault="00FA5A9D">
            <w:pPr>
              <w:pStyle w:val="2"/>
              <w:ind w:leftChars="0" w:left="0" w:firstLineChars="0" w:firstLine="0"/>
              <w:jc w:val="center"/>
              <w:rPr>
                <w:rFonts w:hint="default"/>
                <w:lang w:eastAsia="zh-CN"/>
              </w:rPr>
            </w:pP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t>17</w:t>
            </w:r>
          </w:p>
        </w:tc>
        <w:tc>
          <w:tcPr>
            <w:tcW w:w="3350" w:type="dxa"/>
            <w:vAlign w:val="center"/>
          </w:tcPr>
          <w:p w:rsidR="00FA5A9D" w:rsidRDefault="00296CC6">
            <w:pPr>
              <w:pStyle w:val="2"/>
              <w:spacing w:line="360" w:lineRule="exact"/>
              <w:ind w:leftChars="0" w:left="0" w:firstLineChars="0" w:firstLine="0"/>
              <w:rPr>
                <w:rFonts w:hint="default"/>
                <w:lang w:eastAsia="zh-CN"/>
              </w:rPr>
            </w:pPr>
            <w:r>
              <w:rPr>
                <w:lang w:eastAsia="zh-CN"/>
              </w:rPr>
              <w:t>优先采购节能产品政府采购品目清单</w:t>
            </w:r>
            <w:r>
              <w:rPr>
                <w:lang w:eastAsia="zh-CN"/>
              </w:rPr>
              <w:t xml:space="preserve"> </w:t>
            </w:r>
            <w:r>
              <w:rPr>
                <w:lang w:eastAsia="zh-CN"/>
              </w:rPr>
              <w:t>情况</w:t>
            </w:r>
          </w:p>
        </w:tc>
        <w:tc>
          <w:tcPr>
            <w:tcW w:w="1890" w:type="dxa"/>
            <w:vAlign w:val="center"/>
          </w:tcPr>
          <w:p w:rsidR="00FA5A9D" w:rsidRDefault="00FA5A9D">
            <w:pPr>
              <w:pStyle w:val="2"/>
              <w:ind w:leftChars="0" w:left="0" w:firstLineChars="0" w:firstLine="0"/>
              <w:jc w:val="center"/>
              <w:rPr>
                <w:rFonts w:hint="default"/>
                <w:lang w:eastAsia="zh-CN"/>
              </w:rPr>
            </w:pPr>
          </w:p>
        </w:tc>
        <w:tc>
          <w:tcPr>
            <w:tcW w:w="1850" w:type="dxa"/>
            <w:vAlign w:val="center"/>
          </w:tcPr>
          <w:p w:rsidR="00FA5A9D" w:rsidRDefault="00FA5A9D">
            <w:pPr>
              <w:pStyle w:val="2"/>
              <w:ind w:leftChars="0" w:left="0" w:firstLineChars="0" w:firstLine="0"/>
              <w:jc w:val="center"/>
              <w:rPr>
                <w:rFonts w:hint="default"/>
                <w:lang w:eastAsia="zh-CN"/>
              </w:rPr>
            </w:pPr>
          </w:p>
        </w:tc>
        <w:tc>
          <w:tcPr>
            <w:tcW w:w="1486" w:type="dxa"/>
            <w:vAlign w:val="center"/>
          </w:tcPr>
          <w:p w:rsidR="00FA5A9D" w:rsidRDefault="00FA5A9D">
            <w:pPr>
              <w:pStyle w:val="2"/>
              <w:ind w:leftChars="0" w:left="0" w:firstLineChars="0" w:firstLine="0"/>
              <w:jc w:val="center"/>
              <w:rPr>
                <w:rFonts w:hint="default"/>
                <w:lang w:eastAsia="zh-CN"/>
              </w:rPr>
            </w:pP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t>18</w:t>
            </w:r>
          </w:p>
        </w:tc>
        <w:tc>
          <w:tcPr>
            <w:tcW w:w="3350" w:type="dxa"/>
            <w:vAlign w:val="center"/>
          </w:tcPr>
          <w:p w:rsidR="00FA5A9D" w:rsidRDefault="00296CC6">
            <w:pPr>
              <w:pStyle w:val="2"/>
              <w:spacing w:line="360" w:lineRule="exact"/>
              <w:ind w:leftChars="0" w:left="0" w:firstLineChars="0" w:firstLine="0"/>
              <w:rPr>
                <w:rFonts w:hint="default"/>
                <w:lang w:eastAsia="zh-CN"/>
              </w:rPr>
            </w:pPr>
            <w:r>
              <w:rPr>
                <w:lang w:eastAsia="zh-CN"/>
              </w:rPr>
              <w:t>优先采购环境标志产品政府采购品目</w:t>
            </w:r>
            <w:r>
              <w:rPr>
                <w:lang w:eastAsia="zh-CN"/>
              </w:rPr>
              <w:t xml:space="preserve"> </w:t>
            </w:r>
            <w:r>
              <w:rPr>
                <w:lang w:eastAsia="zh-CN"/>
              </w:rPr>
              <w:t>清单情况</w:t>
            </w:r>
          </w:p>
        </w:tc>
        <w:tc>
          <w:tcPr>
            <w:tcW w:w="1890" w:type="dxa"/>
            <w:vAlign w:val="center"/>
          </w:tcPr>
          <w:p w:rsidR="00FA5A9D" w:rsidRDefault="00FA5A9D">
            <w:pPr>
              <w:pStyle w:val="2"/>
              <w:ind w:leftChars="0" w:left="0" w:firstLineChars="0" w:firstLine="0"/>
              <w:jc w:val="center"/>
              <w:rPr>
                <w:rFonts w:hint="default"/>
                <w:lang w:eastAsia="zh-CN"/>
              </w:rPr>
            </w:pPr>
          </w:p>
        </w:tc>
        <w:tc>
          <w:tcPr>
            <w:tcW w:w="1850" w:type="dxa"/>
            <w:vAlign w:val="center"/>
          </w:tcPr>
          <w:p w:rsidR="00FA5A9D" w:rsidRDefault="00FA5A9D">
            <w:pPr>
              <w:pStyle w:val="2"/>
              <w:ind w:leftChars="0" w:left="0" w:firstLineChars="0" w:firstLine="0"/>
              <w:jc w:val="center"/>
              <w:rPr>
                <w:rFonts w:hint="default"/>
                <w:lang w:eastAsia="zh-CN"/>
              </w:rPr>
            </w:pPr>
          </w:p>
        </w:tc>
        <w:tc>
          <w:tcPr>
            <w:tcW w:w="1486" w:type="dxa"/>
            <w:vAlign w:val="center"/>
          </w:tcPr>
          <w:p w:rsidR="00FA5A9D" w:rsidRDefault="00FA5A9D">
            <w:pPr>
              <w:pStyle w:val="2"/>
              <w:ind w:leftChars="0" w:left="0" w:firstLineChars="0" w:firstLine="0"/>
              <w:jc w:val="center"/>
              <w:rPr>
                <w:rFonts w:hint="default"/>
                <w:lang w:eastAsia="zh-CN"/>
              </w:rPr>
            </w:pP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t>19</w:t>
            </w:r>
          </w:p>
        </w:tc>
        <w:tc>
          <w:tcPr>
            <w:tcW w:w="3350" w:type="dxa"/>
            <w:vAlign w:val="center"/>
          </w:tcPr>
          <w:p w:rsidR="00FA5A9D" w:rsidRDefault="00296CC6">
            <w:pPr>
              <w:pStyle w:val="2"/>
              <w:spacing w:line="360" w:lineRule="exact"/>
              <w:ind w:leftChars="0" w:left="0" w:firstLineChars="0" w:firstLine="0"/>
              <w:rPr>
                <w:rFonts w:hint="default"/>
              </w:rPr>
            </w:pPr>
            <w:r>
              <w:t>中小企业声明函</w:t>
            </w:r>
          </w:p>
        </w:tc>
        <w:tc>
          <w:tcPr>
            <w:tcW w:w="1890" w:type="dxa"/>
            <w:vAlign w:val="center"/>
          </w:tcPr>
          <w:p w:rsidR="00FA5A9D" w:rsidRDefault="00FA5A9D">
            <w:pPr>
              <w:pStyle w:val="2"/>
              <w:ind w:leftChars="0" w:left="0" w:firstLineChars="0" w:firstLine="0"/>
              <w:jc w:val="center"/>
              <w:rPr>
                <w:rFonts w:hint="default"/>
              </w:rPr>
            </w:pPr>
          </w:p>
        </w:tc>
        <w:tc>
          <w:tcPr>
            <w:tcW w:w="1850" w:type="dxa"/>
            <w:vAlign w:val="center"/>
          </w:tcPr>
          <w:p w:rsidR="00FA5A9D" w:rsidRDefault="00FA5A9D">
            <w:pPr>
              <w:pStyle w:val="2"/>
              <w:ind w:leftChars="0" w:left="0" w:firstLineChars="0" w:firstLine="0"/>
              <w:jc w:val="center"/>
              <w:rPr>
                <w:rFonts w:hint="default"/>
              </w:rPr>
            </w:pPr>
          </w:p>
        </w:tc>
        <w:tc>
          <w:tcPr>
            <w:tcW w:w="1486" w:type="dxa"/>
            <w:vAlign w:val="center"/>
          </w:tcPr>
          <w:p w:rsidR="00FA5A9D" w:rsidRDefault="00FA5A9D">
            <w:pPr>
              <w:pStyle w:val="2"/>
              <w:ind w:leftChars="0" w:left="0" w:firstLineChars="0" w:firstLine="0"/>
              <w:jc w:val="center"/>
              <w:rPr>
                <w:rFonts w:hint="default"/>
              </w:rPr>
            </w:pP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t>20</w:t>
            </w:r>
          </w:p>
        </w:tc>
        <w:tc>
          <w:tcPr>
            <w:tcW w:w="3350" w:type="dxa"/>
            <w:vAlign w:val="center"/>
          </w:tcPr>
          <w:p w:rsidR="00FA5A9D" w:rsidRDefault="00296CC6">
            <w:pPr>
              <w:pStyle w:val="2"/>
              <w:spacing w:line="360" w:lineRule="exact"/>
              <w:ind w:leftChars="0" w:left="0" w:firstLineChars="0" w:firstLine="0"/>
              <w:rPr>
                <w:rFonts w:hint="default"/>
                <w:lang w:eastAsia="zh-CN"/>
              </w:rPr>
            </w:pPr>
            <w:r>
              <w:rPr>
                <w:lang w:eastAsia="zh-CN"/>
              </w:rPr>
              <w:t>残疾人福利性单位声明函</w:t>
            </w:r>
          </w:p>
        </w:tc>
        <w:tc>
          <w:tcPr>
            <w:tcW w:w="1890" w:type="dxa"/>
            <w:vAlign w:val="center"/>
          </w:tcPr>
          <w:p w:rsidR="00FA5A9D" w:rsidRDefault="00FA5A9D">
            <w:pPr>
              <w:pStyle w:val="2"/>
              <w:ind w:leftChars="0" w:left="0" w:firstLineChars="0" w:firstLine="0"/>
              <w:jc w:val="center"/>
              <w:rPr>
                <w:rFonts w:hint="default"/>
                <w:lang w:eastAsia="zh-CN"/>
              </w:rPr>
            </w:pPr>
          </w:p>
        </w:tc>
        <w:tc>
          <w:tcPr>
            <w:tcW w:w="1850" w:type="dxa"/>
            <w:vAlign w:val="center"/>
          </w:tcPr>
          <w:p w:rsidR="00FA5A9D" w:rsidRDefault="00FA5A9D">
            <w:pPr>
              <w:pStyle w:val="2"/>
              <w:ind w:leftChars="0" w:left="0" w:firstLineChars="0" w:firstLine="0"/>
              <w:jc w:val="center"/>
              <w:rPr>
                <w:rFonts w:hint="default"/>
                <w:lang w:eastAsia="zh-CN"/>
              </w:rPr>
            </w:pPr>
          </w:p>
        </w:tc>
        <w:tc>
          <w:tcPr>
            <w:tcW w:w="1486" w:type="dxa"/>
            <w:vAlign w:val="center"/>
          </w:tcPr>
          <w:p w:rsidR="00FA5A9D" w:rsidRDefault="00FA5A9D">
            <w:pPr>
              <w:pStyle w:val="2"/>
              <w:ind w:leftChars="0" w:left="0" w:firstLineChars="0" w:firstLine="0"/>
              <w:jc w:val="center"/>
              <w:rPr>
                <w:rFonts w:hint="default"/>
                <w:lang w:eastAsia="zh-CN"/>
              </w:rPr>
            </w:pP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t>21</w:t>
            </w:r>
          </w:p>
        </w:tc>
        <w:tc>
          <w:tcPr>
            <w:tcW w:w="3350" w:type="dxa"/>
            <w:vAlign w:val="center"/>
          </w:tcPr>
          <w:p w:rsidR="00FA5A9D" w:rsidRDefault="00296CC6">
            <w:pPr>
              <w:pStyle w:val="2"/>
              <w:spacing w:line="360" w:lineRule="exact"/>
              <w:ind w:leftChars="0" w:left="0" w:firstLineChars="0" w:firstLine="0"/>
              <w:rPr>
                <w:rFonts w:hint="default"/>
              </w:rPr>
            </w:pPr>
            <w:r>
              <w:t>监狱企业证明文件</w:t>
            </w:r>
          </w:p>
        </w:tc>
        <w:tc>
          <w:tcPr>
            <w:tcW w:w="1890" w:type="dxa"/>
            <w:vAlign w:val="center"/>
          </w:tcPr>
          <w:p w:rsidR="00FA5A9D" w:rsidRDefault="00FA5A9D">
            <w:pPr>
              <w:pStyle w:val="2"/>
              <w:ind w:leftChars="0" w:left="0" w:firstLineChars="0" w:firstLine="0"/>
              <w:jc w:val="center"/>
              <w:rPr>
                <w:rFonts w:hint="default"/>
              </w:rPr>
            </w:pPr>
          </w:p>
        </w:tc>
        <w:tc>
          <w:tcPr>
            <w:tcW w:w="1850" w:type="dxa"/>
            <w:vAlign w:val="center"/>
          </w:tcPr>
          <w:p w:rsidR="00FA5A9D" w:rsidRDefault="00FA5A9D">
            <w:pPr>
              <w:pStyle w:val="2"/>
              <w:ind w:leftChars="0" w:left="0" w:firstLineChars="0" w:firstLine="0"/>
              <w:jc w:val="center"/>
              <w:rPr>
                <w:rFonts w:hint="default"/>
              </w:rPr>
            </w:pPr>
          </w:p>
        </w:tc>
        <w:tc>
          <w:tcPr>
            <w:tcW w:w="1486" w:type="dxa"/>
            <w:vAlign w:val="center"/>
          </w:tcPr>
          <w:p w:rsidR="00FA5A9D" w:rsidRDefault="00FA5A9D">
            <w:pPr>
              <w:pStyle w:val="2"/>
              <w:ind w:leftChars="0" w:left="0" w:firstLineChars="0" w:firstLine="0"/>
              <w:jc w:val="center"/>
              <w:rPr>
                <w:rFonts w:hint="default"/>
              </w:rPr>
            </w:pP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lastRenderedPageBreak/>
              <w:t>22</w:t>
            </w:r>
          </w:p>
        </w:tc>
        <w:tc>
          <w:tcPr>
            <w:tcW w:w="3350" w:type="dxa"/>
            <w:vAlign w:val="center"/>
          </w:tcPr>
          <w:p w:rsidR="00FA5A9D" w:rsidRDefault="00296CC6">
            <w:pPr>
              <w:pStyle w:val="2"/>
              <w:spacing w:line="360" w:lineRule="exact"/>
              <w:ind w:leftChars="0" w:left="0" w:firstLineChars="0" w:firstLine="0"/>
              <w:rPr>
                <w:rFonts w:hint="default"/>
                <w:lang w:eastAsia="zh-CN"/>
              </w:rPr>
            </w:pPr>
            <w:r>
              <w:rPr>
                <w:lang w:eastAsia="zh-CN"/>
              </w:rPr>
              <w:t>中国信息安全认证中心按国家标准认</w:t>
            </w:r>
            <w:r>
              <w:rPr>
                <w:lang w:eastAsia="zh-CN"/>
              </w:rPr>
              <w:t xml:space="preserve"> </w:t>
            </w:r>
            <w:r>
              <w:rPr>
                <w:lang w:eastAsia="zh-CN"/>
              </w:rPr>
              <w:t>证颁发的信息安全产品有效认证证书</w:t>
            </w:r>
          </w:p>
        </w:tc>
        <w:tc>
          <w:tcPr>
            <w:tcW w:w="1890" w:type="dxa"/>
            <w:vAlign w:val="center"/>
          </w:tcPr>
          <w:p w:rsidR="00FA5A9D" w:rsidRDefault="00FA5A9D">
            <w:pPr>
              <w:pStyle w:val="2"/>
              <w:ind w:leftChars="0" w:left="0" w:firstLineChars="0" w:firstLine="0"/>
              <w:jc w:val="center"/>
              <w:rPr>
                <w:rFonts w:hint="default"/>
                <w:lang w:eastAsia="zh-CN"/>
              </w:rPr>
            </w:pPr>
          </w:p>
        </w:tc>
        <w:tc>
          <w:tcPr>
            <w:tcW w:w="1850" w:type="dxa"/>
            <w:vAlign w:val="center"/>
          </w:tcPr>
          <w:p w:rsidR="00FA5A9D" w:rsidRDefault="00FA5A9D">
            <w:pPr>
              <w:pStyle w:val="2"/>
              <w:ind w:leftChars="0" w:left="0" w:firstLineChars="0" w:firstLine="0"/>
              <w:jc w:val="center"/>
              <w:rPr>
                <w:rFonts w:hint="default"/>
                <w:lang w:eastAsia="zh-CN"/>
              </w:rPr>
            </w:pPr>
          </w:p>
        </w:tc>
        <w:tc>
          <w:tcPr>
            <w:tcW w:w="1486" w:type="dxa"/>
            <w:vAlign w:val="center"/>
          </w:tcPr>
          <w:p w:rsidR="00FA5A9D" w:rsidRDefault="00FA5A9D">
            <w:pPr>
              <w:pStyle w:val="2"/>
              <w:ind w:leftChars="0" w:left="0" w:firstLineChars="0" w:firstLine="0"/>
              <w:jc w:val="center"/>
              <w:rPr>
                <w:rFonts w:hint="default"/>
                <w:lang w:eastAsia="zh-CN"/>
              </w:rPr>
            </w:pPr>
          </w:p>
        </w:tc>
      </w:tr>
      <w:tr w:rsidR="00FA5A9D">
        <w:tc>
          <w:tcPr>
            <w:tcW w:w="716" w:type="dxa"/>
            <w:vAlign w:val="center"/>
          </w:tcPr>
          <w:p w:rsidR="00FA5A9D" w:rsidRDefault="00296CC6">
            <w:pPr>
              <w:pStyle w:val="2"/>
              <w:ind w:leftChars="0" w:left="0" w:firstLineChars="0" w:firstLine="0"/>
              <w:jc w:val="center"/>
              <w:rPr>
                <w:rFonts w:hint="default"/>
                <w:lang w:val="en-US" w:eastAsia="zh-CN"/>
              </w:rPr>
            </w:pPr>
            <w:r>
              <w:rPr>
                <w:lang w:val="en-US" w:eastAsia="zh-CN"/>
              </w:rPr>
              <w:t>23</w:t>
            </w:r>
          </w:p>
        </w:tc>
        <w:tc>
          <w:tcPr>
            <w:tcW w:w="3350" w:type="dxa"/>
            <w:vAlign w:val="center"/>
          </w:tcPr>
          <w:p w:rsidR="00FA5A9D" w:rsidRDefault="00296CC6">
            <w:pPr>
              <w:pStyle w:val="2"/>
              <w:ind w:leftChars="0" w:left="0" w:firstLineChars="0" w:firstLine="0"/>
              <w:rPr>
                <w:rFonts w:hint="default"/>
              </w:rPr>
            </w:pPr>
            <w:r>
              <w:t>其它资料</w:t>
            </w:r>
          </w:p>
        </w:tc>
        <w:tc>
          <w:tcPr>
            <w:tcW w:w="1890" w:type="dxa"/>
            <w:vAlign w:val="center"/>
          </w:tcPr>
          <w:p w:rsidR="00FA5A9D" w:rsidRDefault="00FA5A9D">
            <w:pPr>
              <w:pStyle w:val="2"/>
              <w:ind w:leftChars="0" w:left="0" w:firstLineChars="0" w:firstLine="0"/>
              <w:jc w:val="center"/>
              <w:rPr>
                <w:rFonts w:hint="default"/>
              </w:rPr>
            </w:pPr>
          </w:p>
        </w:tc>
        <w:tc>
          <w:tcPr>
            <w:tcW w:w="1850" w:type="dxa"/>
            <w:vAlign w:val="center"/>
          </w:tcPr>
          <w:p w:rsidR="00FA5A9D" w:rsidRDefault="00FA5A9D">
            <w:pPr>
              <w:pStyle w:val="2"/>
              <w:ind w:leftChars="0" w:left="0" w:firstLineChars="0" w:firstLine="0"/>
              <w:jc w:val="center"/>
              <w:rPr>
                <w:rFonts w:hint="default"/>
              </w:rPr>
            </w:pPr>
          </w:p>
        </w:tc>
        <w:tc>
          <w:tcPr>
            <w:tcW w:w="1486" w:type="dxa"/>
            <w:vAlign w:val="center"/>
          </w:tcPr>
          <w:p w:rsidR="00FA5A9D" w:rsidRDefault="00FA5A9D">
            <w:pPr>
              <w:pStyle w:val="2"/>
              <w:ind w:leftChars="0" w:left="0" w:firstLineChars="0" w:firstLine="0"/>
              <w:jc w:val="center"/>
              <w:rPr>
                <w:rFonts w:hint="default"/>
              </w:rPr>
            </w:pPr>
          </w:p>
        </w:tc>
      </w:tr>
    </w:tbl>
    <w:p w:rsidR="00FA5A9D" w:rsidRDefault="00FA5A9D">
      <w:pPr>
        <w:pStyle w:val="2"/>
        <w:ind w:leftChars="0" w:left="0" w:firstLineChars="0" w:firstLine="0"/>
        <w:rPr>
          <w:rFonts w:hint="default"/>
        </w:rPr>
        <w:sectPr w:rsidR="00FA5A9D">
          <w:footerReference w:type="default" r:id="rId14"/>
          <w:pgSz w:w="11910" w:h="16840"/>
          <w:pgMar w:top="1417" w:right="1417" w:bottom="1378" w:left="1417" w:header="998" w:footer="1196" w:gutter="0"/>
          <w:cols w:space="0"/>
        </w:sectPr>
      </w:pPr>
    </w:p>
    <w:p w:rsidR="00FA5A9D" w:rsidRDefault="00FA5A9D">
      <w:pPr>
        <w:pStyle w:val="a5"/>
        <w:spacing w:before="6"/>
        <w:ind w:left="0"/>
        <w:rPr>
          <w:sz w:val="10"/>
        </w:rPr>
      </w:pPr>
    </w:p>
    <w:p w:rsidR="00FA5A9D" w:rsidRDefault="00296CC6">
      <w:pPr>
        <w:spacing w:before="49"/>
        <w:ind w:left="1547" w:right="1545"/>
        <w:jc w:val="center"/>
        <w:rPr>
          <w:b/>
          <w:sz w:val="36"/>
        </w:rPr>
      </w:pPr>
      <w:bookmarkStart w:id="15" w:name="一、投标人应答索引表"/>
      <w:bookmarkEnd w:id="15"/>
      <w:r>
        <w:rPr>
          <w:b/>
          <w:sz w:val="36"/>
        </w:rPr>
        <w:t>二、开标一览表</w:t>
      </w:r>
    </w:p>
    <w:p w:rsidR="00FA5A9D" w:rsidRDefault="00296CC6">
      <w:pPr>
        <w:pStyle w:val="a5"/>
        <w:spacing w:before="161" w:line="364" w:lineRule="auto"/>
        <w:ind w:right="465" w:firstLine="480"/>
        <w:jc w:val="both"/>
        <w:rPr>
          <w:spacing w:val="-14"/>
          <w:sz w:val="21"/>
          <w:szCs w:val="21"/>
        </w:rPr>
      </w:pPr>
      <w:r>
        <w:rPr>
          <w:spacing w:val="-14"/>
          <w:sz w:val="21"/>
          <w:szCs w:val="21"/>
        </w:rPr>
        <w:t>项目编号：</w:t>
      </w:r>
    </w:p>
    <w:p w:rsidR="00FA5A9D" w:rsidRDefault="00296CC6">
      <w:pPr>
        <w:pStyle w:val="a5"/>
        <w:spacing w:before="161" w:line="364" w:lineRule="auto"/>
        <w:ind w:right="465" w:firstLine="480"/>
        <w:jc w:val="both"/>
        <w:rPr>
          <w:spacing w:val="-14"/>
          <w:sz w:val="21"/>
          <w:szCs w:val="21"/>
        </w:rPr>
      </w:pPr>
      <w:r>
        <w:rPr>
          <w:spacing w:val="-14"/>
          <w:sz w:val="21"/>
          <w:szCs w:val="21"/>
        </w:rPr>
        <w:t>项目名称：</w:t>
      </w:r>
    </w:p>
    <w:p w:rsidR="00FA5A9D" w:rsidRDefault="00296CC6">
      <w:pPr>
        <w:pStyle w:val="a5"/>
        <w:spacing w:before="1"/>
        <w:ind w:firstLineChars="2600" w:firstLine="5460"/>
        <w:rPr>
          <w:sz w:val="21"/>
          <w:szCs w:val="21"/>
        </w:rPr>
      </w:pPr>
      <w:r>
        <w:rPr>
          <w:sz w:val="21"/>
          <w:szCs w:val="21"/>
        </w:rPr>
        <w:t>单位：（人民币）</w:t>
      </w:r>
    </w:p>
    <w:p w:rsidR="00FA5A9D" w:rsidRDefault="00FA5A9D">
      <w:pPr>
        <w:pStyle w:val="a5"/>
        <w:spacing w:before="3"/>
        <w:ind w:left="0"/>
        <w:rPr>
          <w:sz w:val="21"/>
          <w:szCs w:val="21"/>
        </w:rPr>
      </w:pPr>
    </w:p>
    <w:tbl>
      <w:tblPr>
        <w:tblW w:w="9416" w:type="dxa"/>
        <w:tblInd w:w="3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082"/>
        <w:gridCol w:w="2393"/>
        <w:gridCol w:w="2551"/>
        <w:gridCol w:w="1042"/>
        <w:gridCol w:w="2348"/>
      </w:tblGrid>
      <w:tr w:rsidR="00FA5A9D">
        <w:trPr>
          <w:trHeight w:val="922"/>
        </w:trPr>
        <w:tc>
          <w:tcPr>
            <w:tcW w:w="1082" w:type="dxa"/>
            <w:shd w:val="clear" w:color="auto" w:fill="F0F0F0"/>
          </w:tcPr>
          <w:p w:rsidR="00FA5A9D" w:rsidRDefault="00FA5A9D">
            <w:pPr>
              <w:pStyle w:val="TableParagraph"/>
              <w:rPr>
                <w:sz w:val="21"/>
                <w:szCs w:val="21"/>
              </w:rPr>
            </w:pPr>
          </w:p>
          <w:p w:rsidR="00FA5A9D" w:rsidRDefault="00296CC6">
            <w:pPr>
              <w:pStyle w:val="TableParagraph"/>
              <w:spacing w:before="140"/>
              <w:ind w:left="331"/>
              <w:rPr>
                <w:b/>
                <w:sz w:val="21"/>
                <w:szCs w:val="21"/>
              </w:rPr>
            </w:pPr>
            <w:r>
              <w:rPr>
                <w:rFonts w:hint="eastAsia"/>
                <w:b/>
                <w:sz w:val="21"/>
                <w:szCs w:val="21"/>
              </w:rPr>
              <w:t>序号</w:t>
            </w:r>
          </w:p>
        </w:tc>
        <w:tc>
          <w:tcPr>
            <w:tcW w:w="2393" w:type="dxa"/>
            <w:shd w:val="clear" w:color="auto" w:fill="F0F0F0"/>
          </w:tcPr>
          <w:p w:rsidR="00FA5A9D" w:rsidRDefault="00FA5A9D">
            <w:pPr>
              <w:pStyle w:val="TableParagraph"/>
              <w:rPr>
                <w:sz w:val="21"/>
                <w:szCs w:val="21"/>
              </w:rPr>
            </w:pPr>
          </w:p>
          <w:p w:rsidR="00FA5A9D" w:rsidRDefault="00296CC6">
            <w:pPr>
              <w:pStyle w:val="TableParagraph"/>
              <w:spacing w:before="140"/>
              <w:ind w:left="776"/>
              <w:rPr>
                <w:b/>
                <w:sz w:val="21"/>
                <w:szCs w:val="21"/>
              </w:rPr>
            </w:pPr>
            <w:r>
              <w:rPr>
                <w:b/>
                <w:sz w:val="21"/>
                <w:szCs w:val="21"/>
              </w:rPr>
              <w:t>项目名称</w:t>
            </w:r>
          </w:p>
        </w:tc>
        <w:tc>
          <w:tcPr>
            <w:tcW w:w="2551" w:type="dxa"/>
            <w:shd w:val="clear" w:color="auto" w:fill="F0F0F0"/>
          </w:tcPr>
          <w:p w:rsidR="00FA5A9D" w:rsidRDefault="00FA5A9D">
            <w:pPr>
              <w:pStyle w:val="TableParagraph"/>
              <w:rPr>
                <w:sz w:val="21"/>
                <w:szCs w:val="21"/>
              </w:rPr>
            </w:pPr>
          </w:p>
          <w:p w:rsidR="00FA5A9D" w:rsidRDefault="00296CC6">
            <w:pPr>
              <w:pStyle w:val="TableParagraph"/>
              <w:spacing w:before="140"/>
              <w:ind w:left="16"/>
              <w:jc w:val="center"/>
              <w:rPr>
                <w:b/>
                <w:sz w:val="21"/>
                <w:szCs w:val="21"/>
              </w:rPr>
            </w:pPr>
            <w:r>
              <w:rPr>
                <w:b/>
                <w:sz w:val="21"/>
                <w:szCs w:val="21"/>
              </w:rPr>
              <w:t>投标</w:t>
            </w:r>
            <w:r>
              <w:rPr>
                <w:rFonts w:hint="eastAsia"/>
                <w:b/>
                <w:sz w:val="21"/>
                <w:szCs w:val="21"/>
              </w:rPr>
              <w:t>总</w:t>
            </w:r>
            <w:r>
              <w:rPr>
                <w:b/>
                <w:sz w:val="21"/>
                <w:szCs w:val="21"/>
              </w:rPr>
              <w:t>报价</w:t>
            </w:r>
            <w:r>
              <w:rPr>
                <w:rFonts w:hint="eastAsia"/>
                <w:b/>
                <w:sz w:val="21"/>
                <w:szCs w:val="21"/>
              </w:rPr>
              <w:t>（元）</w:t>
            </w:r>
          </w:p>
        </w:tc>
        <w:tc>
          <w:tcPr>
            <w:tcW w:w="1042" w:type="dxa"/>
            <w:shd w:val="clear" w:color="auto" w:fill="F0F0F0"/>
          </w:tcPr>
          <w:p w:rsidR="00FA5A9D" w:rsidRDefault="00FA5A9D">
            <w:pPr>
              <w:pStyle w:val="TableParagraph"/>
              <w:rPr>
                <w:sz w:val="21"/>
                <w:szCs w:val="21"/>
              </w:rPr>
            </w:pPr>
          </w:p>
          <w:p w:rsidR="00FA5A9D" w:rsidRDefault="00296CC6">
            <w:pPr>
              <w:pStyle w:val="TableParagraph"/>
              <w:spacing w:before="140"/>
              <w:rPr>
                <w:b/>
                <w:sz w:val="21"/>
                <w:szCs w:val="21"/>
              </w:rPr>
            </w:pPr>
            <w:r>
              <w:rPr>
                <w:rFonts w:hint="eastAsia"/>
                <w:b/>
                <w:sz w:val="21"/>
                <w:szCs w:val="21"/>
              </w:rPr>
              <w:t>服务期限</w:t>
            </w:r>
          </w:p>
        </w:tc>
        <w:tc>
          <w:tcPr>
            <w:tcW w:w="2348" w:type="dxa"/>
            <w:shd w:val="clear" w:color="auto" w:fill="F0F0F0"/>
          </w:tcPr>
          <w:p w:rsidR="00FA5A9D" w:rsidRDefault="00FA5A9D">
            <w:pPr>
              <w:pStyle w:val="TableParagraph"/>
              <w:rPr>
                <w:sz w:val="21"/>
                <w:szCs w:val="21"/>
              </w:rPr>
            </w:pPr>
          </w:p>
          <w:p w:rsidR="00FA5A9D" w:rsidRDefault="00296CC6">
            <w:pPr>
              <w:pStyle w:val="TableParagraph"/>
              <w:spacing w:before="140"/>
              <w:ind w:left="541" w:right="528"/>
              <w:jc w:val="center"/>
              <w:rPr>
                <w:b/>
                <w:sz w:val="21"/>
                <w:szCs w:val="21"/>
              </w:rPr>
            </w:pPr>
            <w:r>
              <w:rPr>
                <w:b/>
                <w:sz w:val="21"/>
                <w:szCs w:val="21"/>
              </w:rPr>
              <w:t>备注</w:t>
            </w:r>
          </w:p>
        </w:tc>
      </w:tr>
      <w:tr w:rsidR="00FA5A9D">
        <w:trPr>
          <w:trHeight w:val="922"/>
        </w:trPr>
        <w:tc>
          <w:tcPr>
            <w:tcW w:w="1082" w:type="dxa"/>
          </w:tcPr>
          <w:p w:rsidR="00FA5A9D" w:rsidRDefault="00FA5A9D">
            <w:pPr>
              <w:pStyle w:val="TableParagraph"/>
              <w:rPr>
                <w:rFonts w:ascii="Times New Roman"/>
                <w:sz w:val="21"/>
                <w:szCs w:val="21"/>
              </w:rPr>
            </w:pPr>
          </w:p>
        </w:tc>
        <w:tc>
          <w:tcPr>
            <w:tcW w:w="2393" w:type="dxa"/>
          </w:tcPr>
          <w:p w:rsidR="00FA5A9D" w:rsidRDefault="00FA5A9D">
            <w:pPr>
              <w:pStyle w:val="TableParagraph"/>
              <w:rPr>
                <w:rFonts w:ascii="Times New Roman"/>
                <w:sz w:val="21"/>
                <w:szCs w:val="21"/>
              </w:rPr>
            </w:pPr>
          </w:p>
        </w:tc>
        <w:tc>
          <w:tcPr>
            <w:tcW w:w="2551" w:type="dxa"/>
          </w:tcPr>
          <w:p w:rsidR="00FA5A9D" w:rsidRDefault="00FA5A9D">
            <w:pPr>
              <w:pStyle w:val="TableParagraph"/>
              <w:rPr>
                <w:sz w:val="21"/>
                <w:szCs w:val="21"/>
              </w:rPr>
            </w:pPr>
          </w:p>
          <w:p w:rsidR="00FA5A9D" w:rsidRDefault="00296CC6">
            <w:pPr>
              <w:pStyle w:val="TableParagraph"/>
              <w:tabs>
                <w:tab w:val="left" w:pos="1310"/>
              </w:tabs>
              <w:spacing w:before="138"/>
              <w:ind w:left="50"/>
              <w:jc w:val="both"/>
              <w:rPr>
                <w:sz w:val="21"/>
                <w:szCs w:val="21"/>
              </w:rPr>
            </w:pPr>
            <w:r>
              <w:rPr>
                <w:sz w:val="21"/>
                <w:szCs w:val="21"/>
              </w:rPr>
              <w:t>大写：</w:t>
            </w:r>
            <w:r>
              <w:rPr>
                <w:sz w:val="21"/>
                <w:szCs w:val="21"/>
              </w:rPr>
              <w:tab/>
            </w:r>
          </w:p>
          <w:p w:rsidR="00FA5A9D" w:rsidRDefault="00296CC6">
            <w:pPr>
              <w:pStyle w:val="TableParagraph"/>
              <w:tabs>
                <w:tab w:val="left" w:pos="1310"/>
              </w:tabs>
              <w:spacing w:before="138"/>
              <w:ind w:left="50"/>
              <w:jc w:val="both"/>
              <w:rPr>
                <w:sz w:val="21"/>
                <w:szCs w:val="21"/>
              </w:rPr>
            </w:pPr>
            <w:r>
              <w:rPr>
                <w:sz w:val="21"/>
                <w:szCs w:val="21"/>
              </w:rPr>
              <w:t>小写：</w:t>
            </w:r>
          </w:p>
          <w:p w:rsidR="00FA5A9D" w:rsidRDefault="00FA5A9D">
            <w:pPr>
              <w:pStyle w:val="TableParagraph"/>
              <w:tabs>
                <w:tab w:val="left" w:pos="1310"/>
              </w:tabs>
              <w:spacing w:before="138"/>
              <w:ind w:left="50"/>
              <w:jc w:val="both"/>
              <w:rPr>
                <w:sz w:val="21"/>
                <w:szCs w:val="21"/>
              </w:rPr>
            </w:pPr>
          </w:p>
        </w:tc>
        <w:tc>
          <w:tcPr>
            <w:tcW w:w="1042" w:type="dxa"/>
          </w:tcPr>
          <w:p w:rsidR="00FA5A9D" w:rsidRDefault="00FA5A9D">
            <w:pPr>
              <w:pStyle w:val="TableParagraph"/>
              <w:rPr>
                <w:rFonts w:ascii="Times New Roman"/>
                <w:sz w:val="21"/>
                <w:szCs w:val="21"/>
              </w:rPr>
            </w:pPr>
          </w:p>
        </w:tc>
        <w:tc>
          <w:tcPr>
            <w:tcW w:w="2348" w:type="dxa"/>
          </w:tcPr>
          <w:p w:rsidR="00FA5A9D" w:rsidRDefault="00FA5A9D">
            <w:pPr>
              <w:pStyle w:val="TableParagraph"/>
              <w:rPr>
                <w:rFonts w:ascii="Times New Roman"/>
                <w:sz w:val="21"/>
                <w:szCs w:val="21"/>
              </w:rPr>
            </w:pPr>
          </w:p>
        </w:tc>
      </w:tr>
    </w:tbl>
    <w:p w:rsidR="00FA5A9D" w:rsidRDefault="00FA5A9D">
      <w:pPr>
        <w:pStyle w:val="a5"/>
        <w:spacing w:before="0"/>
        <w:ind w:left="0"/>
        <w:rPr>
          <w:sz w:val="21"/>
          <w:szCs w:val="21"/>
        </w:rPr>
      </w:pPr>
    </w:p>
    <w:p w:rsidR="00FA5A9D" w:rsidRDefault="00FA5A9D">
      <w:pPr>
        <w:pStyle w:val="a5"/>
        <w:ind w:left="0"/>
        <w:rPr>
          <w:sz w:val="21"/>
          <w:szCs w:val="21"/>
        </w:rPr>
      </w:pPr>
    </w:p>
    <w:p w:rsidR="00FA5A9D" w:rsidRDefault="00296CC6" w:rsidP="00FA5A9D">
      <w:pPr>
        <w:tabs>
          <w:tab w:val="left" w:pos="1260"/>
        </w:tabs>
        <w:adjustRightInd w:val="0"/>
        <w:spacing w:line="360" w:lineRule="auto"/>
        <w:ind w:leftChars="-1" w:left="373" w:hangingChars="176" w:hanging="375"/>
        <w:contextualSpacing/>
        <w:rPr>
          <w:color w:val="000000"/>
          <w:spacing w:val="3"/>
          <w:kern w:val="21"/>
          <w:sz w:val="21"/>
          <w:szCs w:val="21"/>
        </w:rPr>
      </w:pPr>
      <w:r>
        <w:rPr>
          <w:rFonts w:hint="eastAsia"/>
          <w:color w:val="000000"/>
          <w:spacing w:val="3"/>
          <w:kern w:val="21"/>
          <w:sz w:val="21"/>
          <w:szCs w:val="21"/>
        </w:rPr>
        <w:t>投标人名称</w:t>
      </w:r>
      <w:r>
        <w:rPr>
          <w:rFonts w:hint="eastAsia"/>
          <w:color w:val="000000"/>
          <w:spacing w:val="3"/>
          <w:kern w:val="21"/>
          <w:sz w:val="21"/>
          <w:szCs w:val="21"/>
          <w:u w:val="single"/>
        </w:rPr>
        <w:t>：</w:t>
      </w:r>
      <w:r>
        <w:rPr>
          <w:rFonts w:hint="eastAsia"/>
          <w:color w:val="000000"/>
          <w:spacing w:val="3"/>
          <w:kern w:val="21"/>
          <w:sz w:val="21"/>
          <w:szCs w:val="21"/>
          <w:u w:val="single"/>
        </w:rPr>
        <w:tab/>
        <w:t>（全称）</w:t>
      </w:r>
      <w:r>
        <w:rPr>
          <w:rFonts w:hint="eastAsia"/>
          <w:color w:val="000000"/>
          <w:spacing w:val="3"/>
          <w:kern w:val="21"/>
          <w:sz w:val="21"/>
          <w:szCs w:val="21"/>
          <w:u w:val="single"/>
        </w:rPr>
        <w:tab/>
        <w:t>（公章）</w:t>
      </w:r>
      <w:r>
        <w:rPr>
          <w:rFonts w:hint="eastAsia"/>
          <w:color w:val="000000"/>
          <w:spacing w:val="3"/>
          <w:kern w:val="21"/>
          <w:sz w:val="21"/>
          <w:szCs w:val="21"/>
        </w:rPr>
        <w:t>：</w:t>
      </w:r>
    </w:p>
    <w:p w:rsidR="00FA5A9D" w:rsidRDefault="00FA5A9D" w:rsidP="00FA5A9D">
      <w:pPr>
        <w:tabs>
          <w:tab w:val="left" w:pos="1260"/>
        </w:tabs>
        <w:adjustRightInd w:val="0"/>
        <w:spacing w:line="360" w:lineRule="auto"/>
        <w:ind w:leftChars="-1" w:left="373" w:hangingChars="176" w:hanging="375"/>
        <w:contextualSpacing/>
        <w:rPr>
          <w:color w:val="000000"/>
          <w:spacing w:val="3"/>
          <w:kern w:val="21"/>
          <w:sz w:val="21"/>
          <w:szCs w:val="21"/>
        </w:rPr>
      </w:pPr>
    </w:p>
    <w:p w:rsidR="00FA5A9D" w:rsidRDefault="00FA5A9D" w:rsidP="00FA5A9D">
      <w:pPr>
        <w:tabs>
          <w:tab w:val="left" w:pos="1260"/>
        </w:tabs>
        <w:adjustRightInd w:val="0"/>
        <w:spacing w:line="360" w:lineRule="auto"/>
        <w:ind w:leftChars="-1" w:left="373" w:hangingChars="176" w:hanging="375"/>
        <w:contextualSpacing/>
        <w:rPr>
          <w:color w:val="000000"/>
          <w:spacing w:val="3"/>
          <w:kern w:val="21"/>
          <w:sz w:val="21"/>
          <w:szCs w:val="21"/>
        </w:rPr>
      </w:pPr>
    </w:p>
    <w:p w:rsidR="00FA5A9D" w:rsidRDefault="00296CC6" w:rsidP="00FA5A9D">
      <w:pPr>
        <w:tabs>
          <w:tab w:val="left" w:pos="1260"/>
        </w:tabs>
        <w:adjustRightInd w:val="0"/>
        <w:spacing w:line="360" w:lineRule="auto"/>
        <w:ind w:leftChars="-1" w:left="373" w:hangingChars="176" w:hanging="375"/>
        <w:contextualSpacing/>
        <w:rPr>
          <w:color w:val="000000"/>
          <w:spacing w:val="3"/>
          <w:kern w:val="21"/>
          <w:sz w:val="21"/>
          <w:szCs w:val="21"/>
        </w:rPr>
      </w:pPr>
      <w:r>
        <w:rPr>
          <w:rFonts w:hint="eastAsia"/>
          <w:color w:val="000000"/>
          <w:spacing w:val="3"/>
          <w:kern w:val="21"/>
          <w:sz w:val="21"/>
          <w:szCs w:val="21"/>
        </w:rPr>
        <w:t>投标人法定代表人（单位负责人）或授权代表签字：</w:t>
      </w:r>
    </w:p>
    <w:p w:rsidR="00FA5A9D" w:rsidRDefault="00FA5A9D" w:rsidP="00FA5A9D">
      <w:pPr>
        <w:tabs>
          <w:tab w:val="left" w:pos="1260"/>
        </w:tabs>
        <w:adjustRightInd w:val="0"/>
        <w:spacing w:line="360" w:lineRule="auto"/>
        <w:ind w:leftChars="-1" w:left="373" w:hangingChars="176" w:hanging="375"/>
        <w:contextualSpacing/>
        <w:rPr>
          <w:color w:val="000000"/>
          <w:spacing w:val="3"/>
          <w:kern w:val="21"/>
          <w:sz w:val="21"/>
          <w:szCs w:val="21"/>
        </w:rPr>
      </w:pPr>
    </w:p>
    <w:p w:rsidR="00FA5A9D" w:rsidRDefault="00FA5A9D" w:rsidP="00FA5A9D">
      <w:pPr>
        <w:tabs>
          <w:tab w:val="left" w:pos="1260"/>
        </w:tabs>
        <w:adjustRightInd w:val="0"/>
        <w:spacing w:line="360" w:lineRule="auto"/>
        <w:ind w:leftChars="-1" w:left="373" w:hangingChars="176" w:hanging="375"/>
        <w:contextualSpacing/>
        <w:rPr>
          <w:color w:val="000000"/>
          <w:spacing w:val="3"/>
          <w:kern w:val="21"/>
          <w:sz w:val="21"/>
          <w:szCs w:val="21"/>
        </w:rPr>
      </w:pPr>
    </w:p>
    <w:p w:rsidR="00FA5A9D" w:rsidRDefault="00296CC6" w:rsidP="00FA5A9D">
      <w:pPr>
        <w:tabs>
          <w:tab w:val="left" w:pos="1260"/>
        </w:tabs>
        <w:adjustRightInd w:val="0"/>
        <w:spacing w:line="360" w:lineRule="auto"/>
        <w:ind w:leftChars="-1" w:left="373" w:hangingChars="176" w:hanging="375"/>
        <w:contextualSpacing/>
        <w:rPr>
          <w:color w:val="000000"/>
          <w:spacing w:val="3"/>
          <w:kern w:val="21"/>
          <w:sz w:val="21"/>
          <w:szCs w:val="21"/>
        </w:rPr>
      </w:pPr>
      <w:r>
        <w:rPr>
          <w:rFonts w:hint="eastAsia"/>
          <w:color w:val="000000"/>
          <w:spacing w:val="3"/>
          <w:kern w:val="21"/>
          <w:sz w:val="21"/>
          <w:szCs w:val="21"/>
        </w:rPr>
        <w:t>日期：年月日</w:t>
      </w:r>
    </w:p>
    <w:p w:rsidR="00FA5A9D" w:rsidRDefault="00296CC6" w:rsidP="00FA5A9D">
      <w:pPr>
        <w:tabs>
          <w:tab w:val="left" w:pos="1260"/>
        </w:tabs>
        <w:adjustRightInd w:val="0"/>
        <w:spacing w:line="360" w:lineRule="auto"/>
        <w:ind w:leftChars="-1" w:left="373" w:hangingChars="176" w:hanging="375"/>
        <w:contextualSpacing/>
        <w:rPr>
          <w:color w:val="000000"/>
          <w:spacing w:val="3"/>
          <w:kern w:val="21"/>
          <w:sz w:val="21"/>
          <w:szCs w:val="21"/>
        </w:rPr>
      </w:pPr>
      <w:r>
        <w:rPr>
          <w:rFonts w:hint="eastAsia"/>
          <w:color w:val="000000"/>
          <w:spacing w:val="3"/>
          <w:kern w:val="21"/>
          <w:sz w:val="21"/>
          <w:szCs w:val="21"/>
        </w:rPr>
        <w:t>注：1、交付日期指完成该项目的最终时间（日历天）。</w:t>
      </w:r>
    </w:p>
    <w:p w:rsidR="00FA5A9D" w:rsidRDefault="00296CC6" w:rsidP="00FA5A9D">
      <w:pPr>
        <w:tabs>
          <w:tab w:val="left" w:pos="1260"/>
        </w:tabs>
        <w:adjustRightInd w:val="0"/>
        <w:spacing w:line="360" w:lineRule="auto"/>
        <w:ind w:leftChars="-1" w:left="373" w:hangingChars="176" w:hanging="375"/>
        <w:contextualSpacing/>
        <w:rPr>
          <w:color w:val="000000"/>
          <w:spacing w:val="3"/>
          <w:kern w:val="21"/>
          <w:sz w:val="21"/>
          <w:szCs w:val="21"/>
        </w:rPr>
      </w:pPr>
      <w:r>
        <w:rPr>
          <w:rFonts w:hint="eastAsia"/>
          <w:color w:val="000000"/>
          <w:spacing w:val="3"/>
          <w:kern w:val="21"/>
          <w:sz w:val="21"/>
          <w:szCs w:val="21"/>
        </w:rPr>
        <w:t>2、如招标公告明确项目交付日期以年为单位，本表应填写完成该项目的年限。</w:t>
      </w:r>
    </w:p>
    <w:p w:rsidR="00FA5A9D" w:rsidRDefault="00FA5A9D">
      <w:pPr>
        <w:rPr>
          <w:sz w:val="21"/>
          <w:szCs w:val="21"/>
        </w:rPr>
        <w:sectPr w:rsidR="00FA5A9D">
          <w:pgSz w:w="11910" w:h="16840"/>
          <w:pgMar w:top="1417" w:right="1417" w:bottom="1378" w:left="1417" w:header="998" w:footer="1196" w:gutter="0"/>
          <w:cols w:space="0"/>
        </w:sectPr>
      </w:pPr>
    </w:p>
    <w:p w:rsidR="00FA5A9D" w:rsidRDefault="00FA5A9D">
      <w:pPr>
        <w:pStyle w:val="a5"/>
        <w:spacing w:before="6"/>
        <w:ind w:left="0"/>
        <w:rPr>
          <w:sz w:val="21"/>
          <w:szCs w:val="21"/>
        </w:rPr>
      </w:pPr>
    </w:p>
    <w:p w:rsidR="00FA5A9D" w:rsidRDefault="00FA5A9D">
      <w:pPr>
        <w:spacing w:before="49"/>
        <w:ind w:left="1547" w:right="1545"/>
        <w:jc w:val="center"/>
        <w:rPr>
          <w:b/>
          <w:sz w:val="36"/>
          <w:lang w:val="en-US"/>
        </w:rPr>
      </w:pPr>
    </w:p>
    <w:p w:rsidR="00FA5A9D" w:rsidRDefault="00FA5A9D">
      <w:pPr>
        <w:spacing w:before="49"/>
        <w:ind w:left="1547" w:right="1545"/>
        <w:jc w:val="center"/>
        <w:rPr>
          <w:b/>
          <w:sz w:val="36"/>
          <w:lang w:val="en-US"/>
        </w:rPr>
      </w:pPr>
    </w:p>
    <w:p w:rsidR="00FA5A9D" w:rsidRDefault="00FA5A9D">
      <w:pPr>
        <w:spacing w:before="49"/>
        <w:ind w:left="1547" w:right="1545"/>
        <w:jc w:val="center"/>
        <w:rPr>
          <w:b/>
          <w:sz w:val="36"/>
          <w:lang w:val="en-US"/>
        </w:rPr>
      </w:pPr>
    </w:p>
    <w:p w:rsidR="00FA5A9D" w:rsidRDefault="00FA5A9D">
      <w:pPr>
        <w:spacing w:before="49"/>
        <w:ind w:left="1547" w:right="1545"/>
        <w:jc w:val="center"/>
        <w:rPr>
          <w:b/>
          <w:sz w:val="36"/>
          <w:lang w:val="en-US"/>
        </w:rPr>
      </w:pPr>
    </w:p>
    <w:p w:rsidR="00FA5A9D" w:rsidRDefault="00FA5A9D">
      <w:pPr>
        <w:spacing w:before="49"/>
        <w:ind w:left="1547" w:right="1545"/>
        <w:jc w:val="center"/>
        <w:rPr>
          <w:b/>
          <w:sz w:val="36"/>
          <w:lang w:val="en-US"/>
        </w:rPr>
      </w:pPr>
    </w:p>
    <w:p w:rsidR="00FA5A9D" w:rsidRDefault="00FA5A9D">
      <w:pPr>
        <w:spacing w:before="49"/>
        <w:ind w:left="1547" w:right="1545"/>
        <w:jc w:val="center"/>
        <w:rPr>
          <w:b/>
          <w:sz w:val="36"/>
          <w:lang w:val="en-US"/>
        </w:rPr>
      </w:pPr>
    </w:p>
    <w:p w:rsidR="00FA5A9D" w:rsidRDefault="00FA5A9D">
      <w:pPr>
        <w:spacing w:before="49"/>
        <w:ind w:left="1547" w:right="1545"/>
        <w:jc w:val="center"/>
        <w:rPr>
          <w:b/>
          <w:sz w:val="36"/>
          <w:lang w:val="en-US"/>
        </w:rPr>
      </w:pPr>
    </w:p>
    <w:p w:rsidR="00FA5A9D" w:rsidRDefault="00FA5A9D">
      <w:pPr>
        <w:spacing w:before="49"/>
        <w:ind w:left="1547" w:right="1545"/>
        <w:jc w:val="center"/>
        <w:rPr>
          <w:b/>
          <w:sz w:val="36"/>
          <w:lang w:val="en-US"/>
        </w:rPr>
      </w:pPr>
    </w:p>
    <w:p w:rsidR="00FA5A9D" w:rsidRDefault="00FA5A9D">
      <w:pPr>
        <w:spacing w:before="49"/>
        <w:ind w:left="1547" w:right="1545"/>
        <w:jc w:val="center"/>
        <w:rPr>
          <w:b/>
          <w:sz w:val="36"/>
          <w:lang w:val="en-US"/>
        </w:rPr>
      </w:pPr>
    </w:p>
    <w:p w:rsidR="00FA5A9D" w:rsidRDefault="00296CC6">
      <w:pPr>
        <w:spacing w:before="49"/>
        <w:ind w:left="1547" w:right="1545"/>
        <w:jc w:val="center"/>
        <w:rPr>
          <w:b/>
          <w:sz w:val="36"/>
          <w:lang w:val="en-US"/>
        </w:rPr>
      </w:pPr>
      <w:r>
        <w:rPr>
          <w:rFonts w:hint="eastAsia"/>
          <w:b/>
          <w:sz w:val="36"/>
          <w:lang w:val="en-US"/>
        </w:rPr>
        <w:t>三、资格审查证明材料</w:t>
      </w:r>
    </w:p>
    <w:p w:rsidR="00FA5A9D" w:rsidRDefault="00296CC6">
      <w:pPr>
        <w:rPr>
          <w:b/>
          <w:sz w:val="21"/>
          <w:szCs w:val="21"/>
          <w:lang w:val="en-US"/>
        </w:rPr>
      </w:pPr>
      <w:r>
        <w:rPr>
          <w:rFonts w:hint="eastAsia"/>
          <w:b/>
          <w:sz w:val="21"/>
          <w:szCs w:val="21"/>
          <w:lang w:val="en-US"/>
        </w:rPr>
        <w:br w:type="page"/>
      </w:r>
    </w:p>
    <w:p w:rsidR="00FA5A9D" w:rsidRDefault="00296CC6">
      <w:pPr>
        <w:pStyle w:val="a5"/>
        <w:spacing w:before="5"/>
        <w:ind w:firstLineChars="1400" w:firstLine="2951"/>
        <w:rPr>
          <w:b/>
          <w:sz w:val="21"/>
          <w:szCs w:val="21"/>
          <w:lang w:val="en-US"/>
        </w:rPr>
      </w:pPr>
      <w:r>
        <w:rPr>
          <w:rFonts w:hint="eastAsia"/>
          <w:b/>
          <w:sz w:val="21"/>
          <w:szCs w:val="21"/>
          <w:lang w:val="en-US"/>
        </w:rPr>
        <w:lastRenderedPageBreak/>
        <w:t>3.1 投 标 函</w:t>
      </w:r>
    </w:p>
    <w:p w:rsidR="00FA5A9D" w:rsidRDefault="00FA5A9D">
      <w:pPr>
        <w:pStyle w:val="a5"/>
        <w:spacing w:before="0"/>
        <w:ind w:left="0"/>
        <w:rPr>
          <w:b/>
          <w:sz w:val="21"/>
          <w:szCs w:val="21"/>
        </w:rPr>
      </w:pPr>
    </w:p>
    <w:p w:rsidR="00FA5A9D" w:rsidRDefault="00FA5A9D">
      <w:pPr>
        <w:wordWrap w:val="0"/>
        <w:topLinePunct/>
        <w:adjustRightInd w:val="0"/>
        <w:snapToGrid w:val="0"/>
        <w:spacing w:line="360" w:lineRule="auto"/>
        <w:ind w:firstLine="480"/>
        <w:rPr>
          <w:color w:val="000000" w:themeColor="text1"/>
          <w:sz w:val="21"/>
          <w:szCs w:val="21"/>
        </w:rPr>
      </w:pP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致：</w:t>
      </w:r>
      <w:r>
        <w:rPr>
          <w:rFonts w:hint="eastAsia"/>
          <w:color w:val="000000" w:themeColor="text1"/>
          <w:sz w:val="21"/>
          <w:szCs w:val="21"/>
          <w:u w:val="single"/>
        </w:rPr>
        <w:t>（采购人）</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根据贵方</w:t>
      </w:r>
      <w:r>
        <w:rPr>
          <w:rFonts w:hint="eastAsia"/>
          <w:color w:val="000000" w:themeColor="text1"/>
          <w:sz w:val="21"/>
          <w:szCs w:val="21"/>
          <w:u w:val="single"/>
        </w:rPr>
        <w:t>（项目名称、招标编号）</w:t>
      </w:r>
      <w:r>
        <w:rPr>
          <w:rFonts w:hint="eastAsia"/>
          <w:color w:val="000000" w:themeColor="text1"/>
          <w:sz w:val="21"/>
          <w:szCs w:val="21"/>
        </w:rPr>
        <w:t>采购的招标公告及投标邀请，</w:t>
      </w:r>
      <w:r>
        <w:rPr>
          <w:rFonts w:hint="eastAsia"/>
          <w:color w:val="000000" w:themeColor="text1"/>
          <w:sz w:val="21"/>
          <w:szCs w:val="21"/>
          <w:u w:val="single"/>
        </w:rPr>
        <w:tab/>
        <w:t>（姓名和职务）</w:t>
      </w:r>
      <w:r>
        <w:rPr>
          <w:rFonts w:hint="eastAsia"/>
          <w:color w:val="000000" w:themeColor="text1"/>
          <w:sz w:val="21"/>
          <w:szCs w:val="21"/>
        </w:rPr>
        <w:t>被正式授权并代表投标人</w:t>
      </w:r>
      <w:r>
        <w:rPr>
          <w:rFonts w:hint="eastAsia"/>
          <w:color w:val="000000" w:themeColor="text1"/>
          <w:sz w:val="21"/>
          <w:szCs w:val="21"/>
          <w:u w:val="single"/>
        </w:rPr>
        <w:t>（投标人名称、地址）</w:t>
      </w:r>
      <w:r>
        <w:rPr>
          <w:rFonts w:hint="eastAsia"/>
          <w:color w:val="000000" w:themeColor="text1"/>
          <w:sz w:val="21"/>
          <w:szCs w:val="21"/>
        </w:rPr>
        <w:t>提交。</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我方确认收到贵方提供的</w:t>
      </w:r>
      <w:r>
        <w:rPr>
          <w:rFonts w:hint="eastAsia"/>
          <w:color w:val="000000" w:themeColor="text1"/>
          <w:sz w:val="21"/>
          <w:szCs w:val="21"/>
          <w:u w:val="single"/>
        </w:rPr>
        <w:t>（项目名称、招标编号）</w:t>
      </w:r>
      <w:r>
        <w:rPr>
          <w:rFonts w:hint="eastAsia"/>
          <w:color w:val="000000" w:themeColor="text1"/>
          <w:sz w:val="21"/>
          <w:szCs w:val="21"/>
        </w:rPr>
        <w:t>招标文件的全部内容。</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我方在参与投标前已详细研究了《招标文件》的所有内容，包括澄清、修改文件（如果有）和所有已提供的参考资料以及有关附件，我方完全明白并认为此招标文件没</w:t>
      </w:r>
      <w:proofErr w:type="gramStart"/>
      <w:r>
        <w:rPr>
          <w:rFonts w:hint="eastAsia"/>
          <w:color w:val="000000" w:themeColor="text1"/>
          <w:sz w:val="21"/>
          <w:szCs w:val="21"/>
        </w:rPr>
        <w:t>有倾</w:t>
      </w:r>
      <w:proofErr w:type="gramEnd"/>
      <w:r>
        <w:rPr>
          <w:rFonts w:hint="eastAsia"/>
          <w:color w:val="000000" w:themeColor="text1"/>
          <w:sz w:val="21"/>
          <w:szCs w:val="21"/>
        </w:rPr>
        <w:t>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 对贵中心行使任何法律上的抗辩权。</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我方已完全明白招标文件的所有条款要求，并申明如下：</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一、按招标文件提供的全部货物与相关服务的投标总价详见《开标一览表》。</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二、我方同意在本项目招标文件中规定的开标日起</w:t>
      </w:r>
      <w:r>
        <w:rPr>
          <w:rFonts w:hint="eastAsia"/>
          <w:color w:val="000000" w:themeColor="text1"/>
          <w:sz w:val="21"/>
          <w:szCs w:val="21"/>
          <w:lang w:val="en-US"/>
        </w:rPr>
        <w:t xml:space="preserve"> 90 </w:t>
      </w:r>
      <w:r>
        <w:rPr>
          <w:rFonts w:hint="eastAsia"/>
          <w:color w:val="000000" w:themeColor="text1"/>
          <w:sz w:val="21"/>
          <w:szCs w:val="21"/>
        </w:rPr>
        <w:t>天内遵守本投标文件中的承诺且在此期限期满之前均具有约束力。我方同意并遵守本招标文件“投标人须知”中第十四 条第三款关于延长投标有效期的规定。如中标，有效期将延至供货终止日为止。在此提 交的资格证明文件均至投标截止日有效，如有在投标有效期内失效的，我方承诺在中标 后补齐一切手续，保证所有资格证明文件能在签订采购合同时直至采购合同终止日有效。</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三、我方明白并同意，在规定的开标日之后，投标有效期之内撤销投标的，则我方承担违背投标承诺的责任追究。</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四、我方同意按照贵方可能提出的要求而提供与投标有关的任何其它数据、信息或资料。</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五、我方理解贵方不一定接受最低投标价或任何贵方可能收到的投标。</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六、我方如果中标，将保证履行招标文件及其澄清、修改文件（如果有）中的全部责任和义务，按质、按量、按期完成《项目需求》及《合同书》中的全部任务。</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七、我方在此保证所提交的所有文件和全部说明是真实的和正确的。</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八、我方投标报价已包含应向知识产权所有权人支付的所有相关税费，并保证采购人在中国使用我方提供的货物时，如有第三方提出侵犯其知识产权主张的，责任由我方承担。</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九、我方具备《政府采购法》第二十二条规定的条件；承诺如下：</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lang w:val="en-US"/>
        </w:rPr>
        <w:t>1.</w:t>
      </w:r>
      <w:r>
        <w:rPr>
          <w:rFonts w:hint="eastAsia"/>
          <w:color w:val="000000" w:themeColor="text1"/>
          <w:sz w:val="21"/>
          <w:szCs w:val="21"/>
        </w:rPr>
        <w:t>具有独立承担民事责任能力的在中华人民共和国境内注册的法人或其他组织或自然人，有效的营业执照（或事业法人登记证或身份证等相关证明）。</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lang w:val="en-US"/>
        </w:rPr>
        <w:t>2.</w:t>
      </w:r>
      <w:r>
        <w:rPr>
          <w:rFonts w:hint="eastAsia"/>
          <w:color w:val="000000" w:themeColor="text1"/>
          <w:sz w:val="21"/>
          <w:szCs w:val="21"/>
        </w:rPr>
        <w:t>我方已依法缴纳了各项税费及社会保险费用，如有需要，可随时向采购人提供近三个月内的相关缴费证明，以便核查。</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lang w:val="en-US"/>
        </w:rPr>
        <w:t>3.</w:t>
      </w:r>
      <w:r>
        <w:rPr>
          <w:rFonts w:hint="eastAsia"/>
          <w:color w:val="000000" w:themeColor="text1"/>
          <w:sz w:val="21"/>
          <w:szCs w:val="21"/>
        </w:rPr>
        <w:t>我方已依法建立健全的财务会计制度，如有需要，可随时向采购人提供相关证明材料，以便核查。</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lang w:val="en-US"/>
        </w:rPr>
        <w:lastRenderedPageBreak/>
        <w:t>4.</w:t>
      </w:r>
      <w:r>
        <w:rPr>
          <w:rFonts w:hint="eastAsia"/>
          <w:color w:val="000000" w:themeColor="text1"/>
          <w:sz w:val="21"/>
          <w:szCs w:val="21"/>
        </w:rPr>
        <w:t>参加政府采购活动前三年内，在经营活动中没有重大违法记录。</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lang w:val="en-US"/>
        </w:rPr>
        <w:t>5.</w:t>
      </w:r>
      <w:r>
        <w:rPr>
          <w:rFonts w:hint="eastAsia"/>
          <w:color w:val="000000" w:themeColor="text1"/>
          <w:sz w:val="21"/>
          <w:szCs w:val="21"/>
        </w:rPr>
        <w:t>符合法律、行政法规规定的其他条件。</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以上内容如有虚假或与事实不符的，评审委员会可将我方做无效投标处理，我方愿意承担相应的法律责任。</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十、我方具备履行合同所必需的设备和专业技术能力。</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十一、我方对在本函及投标文件中所作的所有承诺承担法律责任。</w:t>
      </w:r>
    </w:p>
    <w:p w:rsidR="00FA5A9D" w:rsidRDefault="00FA5A9D">
      <w:pPr>
        <w:pStyle w:val="a5"/>
        <w:spacing w:before="0"/>
        <w:ind w:left="0"/>
        <w:rPr>
          <w:sz w:val="21"/>
          <w:szCs w:val="21"/>
        </w:rPr>
      </w:pPr>
    </w:p>
    <w:p w:rsidR="00FA5A9D" w:rsidRDefault="00FA5A9D">
      <w:pPr>
        <w:pStyle w:val="a5"/>
        <w:spacing w:before="9"/>
        <w:ind w:left="0"/>
        <w:rPr>
          <w:sz w:val="21"/>
          <w:szCs w:val="21"/>
        </w:rPr>
      </w:pPr>
    </w:p>
    <w:p w:rsidR="00FA5A9D" w:rsidRDefault="00296CC6">
      <w:pPr>
        <w:pStyle w:val="a5"/>
        <w:tabs>
          <w:tab w:val="left" w:pos="1238"/>
          <w:tab w:val="left" w:pos="2078"/>
        </w:tabs>
        <w:spacing w:before="0" w:line="364" w:lineRule="auto"/>
        <w:ind w:left="0" w:right="5265"/>
        <w:rPr>
          <w:spacing w:val="-17"/>
          <w:sz w:val="21"/>
          <w:szCs w:val="21"/>
        </w:rPr>
      </w:pPr>
      <w:r>
        <w:rPr>
          <w:sz w:val="21"/>
          <w:szCs w:val="21"/>
        </w:rPr>
        <w:t>所有与本招标有关的一切正式</w:t>
      </w:r>
      <w:proofErr w:type="gramStart"/>
      <w:r>
        <w:rPr>
          <w:sz w:val="21"/>
          <w:szCs w:val="21"/>
        </w:rPr>
        <w:t>往来请</w:t>
      </w:r>
      <w:proofErr w:type="gramEnd"/>
      <w:r>
        <w:rPr>
          <w:sz w:val="21"/>
          <w:szCs w:val="21"/>
        </w:rPr>
        <w:t>寄</w:t>
      </w:r>
      <w:r>
        <w:rPr>
          <w:spacing w:val="-17"/>
          <w:sz w:val="21"/>
          <w:szCs w:val="21"/>
        </w:rPr>
        <w:t>：</w:t>
      </w:r>
    </w:p>
    <w:p w:rsidR="00FA5A9D" w:rsidRDefault="00296CC6">
      <w:pPr>
        <w:pStyle w:val="a5"/>
        <w:tabs>
          <w:tab w:val="left" w:pos="1238"/>
          <w:tab w:val="left" w:pos="2078"/>
        </w:tabs>
        <w:spacing w:before="0" w:line="364" w:lineRule="auto"/>
        <w:ind w:right="5265"/>
        <w:rPr>
          <w:sz w:val="21"/>
          <w:szCs w:val="21"/>
        </w:rPr>
      </w:pPr>
      <w:r>
        <w:rPr>
          <w:sz w:val="21"/>
          <w:szCs w:val="21"/>
        </w:rPr>
        <w:t>地</w:t>
      </w:r>
      <w:r>
        <w:rPr>
          <w:sz w:val="21"/>
          <w:szCs w:val="21"/>
        </w:rPr>
        <w:tab/>
        <w:t>址：</w:t>
      </w:r>
      <w:r>
        <w:rPr>
          <w:sz w:val="21"/>
          <w:szCs w:val="21"/>
        </w:rPr>
        <w:tab/>
        <w:t>邮政编码：</w:t>
      </w:r>
    </w:p>
    <w:p w:rsidR="00FA5A9D" w:rsidRDefault="00296CC6">
      <w:pPr>
        <w:pStyle w:val="a5"/>
        <w:tabs>
          <w:tab w:val="left" w:pos="1238"/>
          <w:tab w:val="left" w:pos="2078"/>
          <w:tab w:val="left" w:pos="2798"/>
        </w:tabs>
        <w:spacing w:before="0" w:line="306" w:lineRule="exact"/>
        <w:rPr>
          <w:sz w:val="21"/>
          <w:szCs w:val="21"/>
        </w:rPr>
      </w:pPr>
      <w:r>
        <w:rPr>
          <w:sz w:val="21"/>
          <w:szCs w:val="21"/>
        </w:rPr>
        <w:t>电</w:t>
      </w:r>
      <w:r>
        <w:rPr>
          <w:sz w:val="21"/>
          <w:szCs w:val="21"/>
        </w:rPr>
        <w:tab/>
        <w:t>话：</w:t>
      </w:r>
      <w:r>
        <w:rPr>
          <w:sz w:val="21"/>
          <w:szCs w:val="21"/>
        </w:rPr>
        <w:tab/>
        <w:t>传</w:t>
      </w:r>
      <w:r>
        <w:rPr>
          <w:sz w:val="21"/>
          <w:szCs w:val="21"/>
        </w:rPr>
        <w:tab/>
        <w:t>真：</w:t>
      </w:r>
    </w:p>
    <w:p w:rsidR="00FA5A9D" w:rsidRDefault="00296CC6">
      <w:pPr>
        <w:pStyle w:val="a5"/>
        <w:tabs>
          <w:tab w:val="left" w:pos="2798"/>
          <w:tab w:val="left" w:pos="3518"/>
        </w:tabs>
        <w:spacing w:before="161"/>
        <w:rPr>
          <w:sz w:val="21"/>
          <w:szCs w:val="21"/>
        </w:rPr>
      </w:pPr>
      <w:r>
        <w:rPr>
          <w:sz w:val="21"/>
          <w:szCs w:val="21"/>
        </w:rPr>
        <w:t>投标人代表姓名：</w:t>
      </w:r>
      <w:r>
        <w:rPr>
          <w:sz w:val="21"/>
          <w:szCs w:val="21"/>
        </w:rPr>
        <w:tab/>
        <w:t>职</w:t>
      </w:r>
      <w:r>
        <w:rPr>
          <w:sz w:val="21"/>
          <w:szCs w:val="21"/>
        </w:rPr>
        <w:tab/>
      </w:r>
      <w:proofErr w:type="gramStart"/>
      <w:r>
        <w:rPr>
          <w:sz w:val="21"/>
          <w:szCs w:val="21"/>
        </w:rPr>
        <w:t>务</w:t>
      </w:r>
      <w:proofErr w:type="gramEnd"/>
      <w:r>
        <w:rPr>
          <w:sz w:val="21"/>
          <w:szCs w:val="21"/>
        </w:rPr>
        <w:t>：</w:t>
      </w:r>
    </w:p>
    <w:p w:rsidR="00FA5A9D" w:rsidRDefault="00296CC6">
      <w:pPr>
        <w:pStyle w:val="a5"/>
        <w:spacing w:before="160" w:line="362" w:lineRule="auto"/>
        <w:ind w:right="705"/>
        <w:rPr>
          <w:sz w:val="21"/>
          <w:szCs w:val="21"/>
        </w:rPr>
      </w:pPr>
      <w:r>
        <w:rPr>
          <w:sz w:val="21"/>
          <w:szCs w:val="21"/>
        </w:rPr>
        <w:t>投标人法定代表人/单位负责人（或法定代表人/单位负责人授权代表）签字或盖章： 投标人名称（盖章）：</w:t>
      </w:r>
    </w:p>
    <w:p w:rsidR="00FA5A9D" w:rsidRDefault="00296CC6">
      <w:pPr>
        <w:pStyle w:val="2"/>
        <w:ind w:left="440" w:firstLine="420"/>
        <w:rPr>
          <w:rFonts w:hint="default"/>
          <w:lang w:eastAsia="zh-CN"/>
        </w:rPr>
        <w:sectPr w:rsidR="00FA5A9D">
          <w:pgSz w:w="11910" w:h="16840"/>
          <w:pgMar w:top="1417" w:right="1417" w:bottom="1378" w:left="1417" w:header="998" w:footer="1196" w:gutter="0"/>
          <w:cols w:space="0"/>
        </w:sectPr>
      </w:pPr>
      <w:r>
        <w:rPr>
          <w:sz w:val="21"/>
          <w:szCs w:val="21"/>
          <w:lang w:eastAsia="zh-CN"/>
        </w:rPr>
        <w:t>日期：年月日</w:t>
      </w:r>
    </w:p>
    <w:p w:rsidR="00FA5A9D" w:rsidRDefault="00FA5A9D">
      <w:pPr>
        <w:pStyle w:val="a5"/>
        <w:spacing w:before="5"/>
        <w:ind w:left="0" w:right="517"/>
        <w:jc w:val="both"/>
        <w:rPr>
          <w:sz w:val="21"/>
          <w:szCs w:val="21"/>
        </w:rPr>
      </w:pPr>
    </w:p>
    <w:p w:rsidR="00FA5A9D" w:rsidRDefault="00296CC6">
      <w:pPr>
        <w:pStyle w:val="a5"/>
        <w:spacing w:before="5"/>
        <w:ind w:firstLineChars="1000" w:firstLine="2108"/>
        <w:rPr>
          <w:b/>
          <w:sz w:val="21"/>
          <w:szCs w:val="21"/>
          <w:lang w:val="en-US"/>
        </w:rPr>
      </w:pPr>
      <w:bookmarkStart w:id="16" w:name="3.2_法定代表人（单位负责人）资格证明书"/>
      <w:bookmarkEnd w:id="16"/>
      <w:r>
        <w:rPr>
          <w:rFonts w:hint="eastAsia"/>
          <w:b/>
          <w:sz w:val="21"/>
          <w:szCs w:val="21"/>
          <w:lang w:val="en-US"/>
        </w:rPr>
        <w:t>3.2 法定代表人（单位负责人）资格证明书</w:t>
      </w:r>
    </w:p>
    <w:p w:rsidR="00FA5A9D" w:rsidRDefault="00FA5A9D">
      <w:pPr>
        <w:pStyle w:val="a5"/>
        <w:spacing w:before="0"/>
        <w:ind w:left="0"/>
        <w:rPr>
          <w:b/>
          <w:sz w:val="21"/>
          <w:szCs w:val="21"/>
        </w:rPr>
      </w:pPr>
    </w:p>
    <w:p w:rsidR="00FA5A9D" w:rsidRDefault="00FA5A9D">
      <w:pPr>
        <w:pStyle w:val="a5"/>
        <w:spacing w:before="8"/>
        <w:ind w:left="0"/>
        <w:rPr>
          <w:b/>
          <w:sz w:val="21"/>
          <w:szCs w:val="21"/>
        </w:rPr>
      </w:pP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 xml:space="preserve">单位名称： </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地址：</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姓名：</w:t>
      </w:r>
      <w:r>
        <w:rPr>
          <w:rFonts w:hint="eastAsia"/>
          <w:color w:val="000000" w:themeColor="text1"/>
          <w:sz w:val="21"/>
          <w:szCs w:val="21"/>
        </w:rPr>
        <w:tab/>
        <w:t>性别：</w:t>
      </w:r>
      <w:r>
        <w:rPr>
          <w:rFonts w:hint="eastAsia"/>
          <w:color w:val="000000" w:themeColor="text1"/>
          <w:sz w:val="21"/>
          <w:szCs w:val="21"/>
        </w:rPr>
        <w:tab/>
        <w:t>年龄：</w:t>
      </w:r>
      <w:r>
        <w:rPr>
          <w:rFonts w:hint="eastAsia"/>
          <w:color w:val="000000" w:themeColor="text1"/>
          <w:sz w:val="21"/>
          <w:szCs w:val="21"/>
        </w:rPr>
        <w:tab/>
        <w:t>职务：</w:t>
      </w:r>
    </w:p>
    <w:p w:rsidR="00FA5A9D" w:rsidRDefault="00FA5A9D">
      <w:pPr>
        <w:wordWrap w:val="0"/>
        <w:topLinePunct/>
        <w:adjustRightInd w:val="0"/>
        <w:snapToGrid w:val="0"/>
        <w:spacing w:line="360" w:lineRule="auto"/>
        <w:ind w:firstLine="480"/>
        <w:rPr>
          <w:color w:val="000000" w:themeColor="text1"/>
          <w:sz w:val="21"/>
          <w:szCs w:val="21"/>
        </w:rPr>
      </w:pP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本人系</w:t>
      </w:r>
      <w:r>
        <w:rPr>
          <w:rFonts w:hint="eastAsia"/>
          <w:color w:val="000000" w:themeColor="text1"/>
          <w:sz w:val="21"/>
          <w:szCs w:val="21"/>
          <w:u w:val="single"/>
        </w:rPr>
        <w:t>投标人名称</w:t>
      </w:r>
      <w:r>
        <w:rPr>
          <w:rFonts w:hint="eastAsia"/>
          <w:color w:val="000000" w:themeColor="text1"/>
          <w:sz w:val="21"/>
          <w:szCs w:val="21"/>
        </w:rPr>
        <w:t>的法定代表人（单位负责人）。就参加贵方招标编号为</w:t>
      </w:r>
      <w:r>
        <w:rPr>
          <w:rFonts w:hint="eastAsia"/>
          <w:color w:val="000000" w:themeColor="text1"/>
          <w:sz w:val="21"/>
          <w:szCs w:val="21"/>
          <w:u w:val="single"/>
        </w:rPr>
        <w:t>项目编号</w:t>
      </w:r>
      <w:r>
        <w:rPr>
          <w:rFonts w:hint="eastAsia"/>
          <w:color w:val="000000" w:themeColor="text1"/>
          <w:sz w:val="21"/>
          <w:szCs w:val="21"/>
        </w:rPr>
        <w:t>的</w:t>
      </w:r>
      <w:r>
        <w:rPr>
          <w:rFonts w:hint="eastAsia"/>
          <w:color w:val="000000" w:themeColor="text1"/>
          <w:sz w:val="21"/>
          <w:szCs w:val="21"/>
          <w:u w:val="single"/>
        </w:rPr>
        <w:t>项目名称</w:t>
      </w:r>
      <w:r>
        <w:rPr>
          <w:rFonts w:hint="eastAsia"/>
          <w:color w:val="000000" w:themeColor="text1"/>
          <w:sz w:val="21"/>
          <w:szCs w:val="21"/>
        </w:rPr>
        <w:t>公开招标项目的投标报价，签署上述项目的投标文件及合同的执行、完成、 服务和保修，签署合同和处理与之有关的一切事务。</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特此证明。</w:t>
      </w:r>
    </w:p>
    <w:p w:rsidR="00FA5A9D" w:rsidRDefault="00FA5A9D">
      <w:pPr>
        <w:wordWrap w:val="0"/>
        <w:topLinePunct/>
        <w:adjustRightInd w:val="0"/>
        <w:snapToGrid w:val="0"/>
        <w:spacing w:line="360" w:lineRule="auto"/>
        <w:ind w:firstLine="480"/>
        <w:rPr>
          <w:color w:val="000000" w:themeColor="text1"/>
          <w:sz w:val="21"/>
          <w:szCs w:val="21"/>
        </w:rPr>
      </w:pP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 xml:space="preserve">法定代表人（单位负责人）联系电话（手机）： </w:t>
      </w:r>
    </w:p>
    <w:p w:rsidR="00FA5A9D" w:rsidRDefault="00FA5A9D">
      <w:pPr>
        <w:wordWrap w:val="0"/>
        <w:topLinePunct/>
        <w:adjustRightInd w:val="0"/>
        <w:snapToGrid w:val="0"/>
        <w:spacing w:line="360" w:lineRule="auto"/>
        <w:ind w:firstLine="480"/>
        <w:rPr>
          <w:color w:val="000000" w:themeColor="text1"/>
          <w:sz w:val="21"/>
          <w:szCs w:val="21"/>
        </w:rPr>
      </w:pPr>
    </w:p>
    <w:p w:rsidR="00FA5A9D" w:rsidRDefault="00FA5A9D">
      <w:pPr>
        <w:wordWrap w:val="0"/>
        <w:topLinePunct/>
        <w:adjustRightInd w:val="0"/>
        <w:snapToGrid w:val="0"/>
        <w:spacing w:line="360" w:lineRule="auto"/>
        <w:ind w:firstLine="480"/>
        <w:rPr>
          <w:color w:val="000000" w:themeColor="text1"/>
          <w:sz w:val="21"/>
          <w:szCs w:val="21"/>
        </w:rPr>
      </w:pPr>
    </w:p>
    <w:p w:rsidR="00FA5A9D" w:rsidRDefault="00FA5A9D">
      <w:pPr>
        <w:wordWrap w:val="0"/>
        <w:topLinePunct/>
        <w:adjustRightInd w:val="0"/>
        <w:snapToGrid w:val="0"/>
        <w:spacing w:line="360" w:lineRule="auto"/>
        <w:ind w:firstLine="480"/>
        <w:rPr>
          <w:color w:val="000000" w:themeColor="text1"/>
          <w:sz w:val="21"/>
          <w:szCs w:val="21"/>
        </w:rPr>
      </w:pP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【此处请粘贴法定代表人（单位负责人）身份证复印件，需清晰反映身份证有效期限】</w:t>
      </w:r>
    </w:p>
    <w:p w:rsidR="00FA5A9D" w:rsidRDefault="00FA5A9D">
      <w:pPr>
        <w:wordWrap w:val="0"/>
        <w:topLinePunct/>
        <w:adjustRightInd w:val="0"/>
        <w:snapToGrid w:val="0"/>
        <w:spacing w:line="360" w:lineRule="auto"/>
        <w:ind w:firstLine="480"/>
        <w:rPr>
          <w:color w:val="000000" w:themeColor="text1"/>
          <w:sz w:val="21"/>
          <w:szCs w:val="21"/>
        </w:rPr>
      </w:pPr>
    </w:p>
    <w:p w:rsidR="00FA5A9D" w:rsidRDefault="00FA5A9D">
      <w:pPr>
        <w:wordWrap w:val="0"/>
        <w:topLinePunct/>
        <w:adjustRightInd w:val="0"/>
        <w:snapToGrid w:val="0"/>
        <w:spacing w:line="360" w:lineRule="auto"/>
        <w:ind w:firstLine="480"/>
        <w:rPr>
          <w:color w:val="000000" w:themeColor="text1"/>
          <w:sz w:val="21"/>
          <w:szCs w:val="21"/>
        </w:rPr>
      </w:pPr>
    </w:p>
    <w:p w:rsidR="00FA5A9D" w:rsidRDefault="00FA5A9D">
      <w:pPr>
        <w:pStyle w:val="a5"/>
        <w:spacing w:before="0"/>
        <w:ind w:left="0"/>
        <w:rPr>
          <w:sz w:val="21"/>
          <w:szCs w:val="21"/>
        </w:rPr>
      </w:pPr>
    </w:p>
    <w:p w:rsidR="00FA5A9D" w:rsidRDefault="00FA5A9D">
      <w:pPr>
        <w:pStyle w:val="a5"/>
        <w:spacing w:before="0"/>
        <w:ind w:left="0"/>
        <w:rPr>
          <w:sz w:val="21"/>
          <w:szCs w:val="21"/>
        </w:rPr>
      </w:pPr>
    </w:p>
    <w:p w:rsidR="00FA5A9D" w:rsidRDefault="00FA5A9D">
      <w:pPr>
        <w:pStyle w:val="a5"/>
        <w:spacing w:before="0"/>
        <w:ind w:left="0"/>
        <w:rPr>
          <w:sz w:val="21"/>
          <w:szCs w:val="21"/>
        </w:rPr>
      </w:pPr>
    </w:p>
    <w:p w:rsidR="00FA5A9D" w:rsidRDefault="00FA5A9D">
      <w:pPr>
        <w:pStyle w:val="a5"/>
        <w:spacing w:before="6"/>
        <w:ind w:left="0"/>
        <w:rPr>
          <w:sz w:val="21"/>
          <w:szCs w:val="21"/>
        </w:rPr>
      </w:pPr>
    </w:p>
    <w:p w:rsidR="00FA5A9D" w:rsidRDefault="00296CC6">
      <w:pPr>
        <w:pStyle w:val="a5"/>
        <w:tabs>
          <w:tab w:val="left" w:pos="6578"/>
          <w:tab w:val="left" w:pos="7178"/>
          <w:tab w:val="left" w:pos="7658"/>
        </w:tabs>
        <w:spacing w:before="0" w:line="532" w:lineRule="auto"/>
        <w:ind w:left="5018" w:right="1965"/>
        <w:rPr>
          <w:sz w:val="21"/>
          <w:szCs w:val="21"/>
        </w:rPr>
      </w:pPr>
      <w:r>
        <w:rPr>
          <w:sz w:val="21"/>
          <w:szCs w:val="21"/>
        </w:rPr>
        <w:t>投标人名称（并加盖公章</w:t>
      </w:r>
      <w:r>
        <w:rPr>
          <w:spacing w:val="-9"/>
          <w:sz w:val="21"/>
          <w:szCs w:val="21"/>
        </w:rPr>
        <w:t xml:space="preserve">）： </w:t>
      </w:r>
      <w:r>
        <w:rPr>
          <w:sz w:val="21"/>
          <w:szCs w:val="21"/>
        </w:rPr>
        <w:t>签署日期：</w:t>
      </w:r>
      <w:r>
        <w:rPr>
          <w:sz w:val="21"/>
          <w:szCs w:val="21"/>
        </w:rPr>
        <w:tab/>
        <w:t>年</w:t>
      </w:r>
      <w:r>
        <w:rPr>
          <w:sz w:val="21"/>
          <w:szCs w:val="21"/>
        </w:rPr>
        <w:tab/>
        <w:t>月</w:t>
      </w:r>
      <w:r>
        <w:rPr>
          <w:sz w:val="21"/>
          <w:szCs w:val="21"/>
        </w:rPr>
        <w:tab/>
        <w:t>日</w:t>
      </w:r>
    </w:p>
    <w:p w:rsidR="00FA5A9D" w:rsidRDefault="00FA5A9D">
      <w:pPr>
        <w:pStyle w:val="a5"/>
        <w:spacing w:before="0"/>
        <w:ind w:left="0"/>
        <w:rPr>
          <w:sz w:val="21"/>
          <w:szCs w:val="21"/>
        </w:rPr>
      </w:pPr>
    </w:p>
    <w:p w:rsidR="00FA5A9D" w:rsidRDefault="00296CC6">
      <w:pPr>
        <w:pStyle w:val="a5"/>
        <w:spacing w:before="0"/>
        <w:rPr>
          <w:sz w:val="21"/>
          <w:szCs w:val="21"/>
        </w:rPr>
      </w:pPr>
      <w:r>
        <w:rPr>
          <w:sz w:val="21"/>
          <w:szCs w:val="21"/>
        </w:rPr>
        <w:t>说明：法定代表人（单位负责人）参加本招标项目投标的，仅须出具此证明书。</w:t>
      </w:r>
    </w:p>
    <w:p w:rsidR="00FA5A9D" w:rsidRDefault="00FA5A9D">
      <w:pPr>
        <w:rPr>
          <w:sz w:val="21"/>
          <w:szCs w:val="21"/>
        </w:rPr>
        <w:sectPr w:rsidR="00FA5A9D">
          <w:pgSz w:w="11910" w:h="16840"/>
          <w:pgMar w:top="1417" w:right="1417" w:bottom="1378" w:left="1417" w:header="998" w:footer="1196" w:gutter="0"/>
          <w:cols w:space="0"/>
        </w:sectPr>
      </w:pPr>
    </w:p>
    <w:p w:rsidR="00FA5A9D" w:rsidRDefault="00FA5A9D">
      <w:pPr>
        <w:pStyle w:val="a5"/>
        <w:spacing w:before="6"/>
        <w:ind w:left="0"/>
        <w:rPr>
          <w:sz w:val="21"/>
          <w:szCs w:val="21"/>
        </w:rPr>
      </w:pPr>
    </w:p>
    <w:p w:rsidR="00FA5A9D" w:rsidRDefault="00296CC6">
      <w:pPr>
        <w:pStyle w:val="a5"/>
        <w:spacing w:before="5"/>
        <w:ind w:firstLineChars="900" w:firstLine="1897"/>
        <w:rPr>
          <w:b/>
          <w:sz w:val="21"/>
          <w:szCs w:val="21"/>
          <w:lang w:val="en-US"/>
        </w:rPr>
      </w:pPr>
      <w:bookmarkStart w:id="17" w:name="3.3_法定代表人（单位负责人）授权书"/>
      <w:bookmarkEnd w:id="17"/>
      <w:r>
        <w:rPr>
          <w:rFonts w:hint="eastAsia"/>
          <w:b/>
          <w:sz w:val="21"/>
          <w:szCs w:val="21"/>
          <w:lang w:val="en-US"/>
        </w:rPr>
        <w:t>3.3 法定代表人（单位负责人）授权书</w:t>
      </w:r>
    </w:p>
    <w:p w:rsidR="00FA5A9D" w:rsidRDefault="00FA5A9D">
      <w:pPr>
        <w:pStyle w:val="a5"/>
        <w:spacing w:before="5"/>
        <w:ind w:left="0"/>
        <w:rPr>
          <w:b/>
          <w:sz w:val="21"/>
          <w:szCs w:val="21"/>
        </w:rPr>
      </w:pP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本人</w:t>
      </w:r>
      <w:r>
        <w:rPr>
          <w:rFonts w:hint="eastAsia"/>
          <w:color w:val="000000" w:themeColor="text1"/>
          <w:sz w:val="21"/>
          <w:szCs w:val="21"/>
          <w:u w:val="single"/>
        </w:rPr>
        <w:tab/>
        <w:t>法人姓名</w:t>
      </w:r>
      <w:r>
        <w:rPr>
          <w:rFonts w:hint="eastAsia"/>
          <w:color w:val="000000" w:themeColor="text1"/>
          <w:sz w:val="21"/>
          <w:szCs w:val="21"/>
        </w:rPr>
        <w:t>系</w:t>
      </w:r>
      <w:r>
        <w:rPr>
          <w:rFonts w:hint="eastAsia"/>
          <w:color w:val="000000" w:themeColor="text1"/>
          <w:sz w:val="21"/>
          <w:szCs w:val="21"/>
          <w:u w:val="single"/>
        </w:rPr>
        <w:tab/>
        <w:t>投标人名称</w:t>
      </w:r>
      <w:r>
        <w:rPr>
          <w:rFonts w:hint="eastAsia"/>
          <w:color w:val="000000" w:themeColor="text1"/>
          <w:sz w:val="21"/>
          <w:szCs w:val="21"/>
        </w:rPr>
        <w:t>的法定代表人（单位负责人），现委托</w:t>
      </w:r>
      <w:r>
        <w:rPr>
          <w:rFonts w:hint="eastAsia"/>
          <w:color w:val="000000" w:themeColor="text1"/>
          <w:sz w:val="21"/>
          <w:szCs w:val="21"/>
          <w:u w:val="single"/>
        </w:rPr>
        <w:tab/>
        <w:t>姓 名 ， 职务</w:t>
      </w:r>
      <w:r>
        <w:rPr>
          <w:rFonts w:hint="eastAsia"/>
          <w:color w:val="000000" w:themeColor="text1"/>
          <w:sz w:val="21"/>
          <w:szCs w:val="21"/>
        </w:rPr>
        <w:t>以我方的名义参加贵方</w:t>
      </w:r>
      <w:r>
        <w:rPr>
          <w:rFonts w:hint="eastAsia"/>
          <w:color w:val="000000" w:themeColor="text1"/>
          <w:sz w:val="21"/>
          <w:szCs w:val="21"/>
          <w:u w:val="single"/>
        </w:rPr>
        <w:tab/>
        <w:t>项目</w:t>
      </w:r>
      <w:r>
        <w:rPr>
          <w:rFonts w:hint="eastAsia"/>
          <w:color w:val="000000" w:themeColor="text1"/>
          <w:sz w:val="21"/>
          <w:szCs w:val="21"/>
        </w:rPr>
        <w:t>的投标活动，并代表我方全权办理针对上述项目的投标、开标、投标文件澄清、签约等一切具体事务和签署相关文件。</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我方对被授权人的签名事项负全部责任。</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被授权人无转委托权，特此委托。</w:t>
      </w:r>
    </w:p>
    <w:p w:rsidR="00FA5A9D" w:rsidRDefault="00FA5A9D">
      <w:pPr>
        <w:wordWrap w:val="0"/>
        <w:topLinePunct/>
        <w:adjustRightInd w:val="0"/>
        <w:snapToGrid w:val="0"/>
        <w:spacing w:line="360" w:lineRule="auto"/>
        <w:ind w:firstLine="480"/>
        <w:rPr>
          <w:color w:val="000000" w:themeColor="text1"/>
          <w:sz w:val="21"/>
          <w:szCs w:val="21"/>
        </w:rPr>
      </w:pP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投标人名称：</w:t>
      </w:r>
      <w:r>
        <w:rPr>
          <w:rFonts w:hint="eastAsia"/>
          <w:color w:val="000000" w:themeColor="text1"/>
          <w:sz w:val="21"/>
          <w:szCs w:val="21"/>
          <w:u w:val="single"/>
        </w:rPr>
        <w:tab/>
        <w:t>（全称）</w:t>
      </w:r>
      <w:r>
        <w:rPr>
          <w:rFonts w:hint="eastAsia"/>
          <w:color w:val="000000" w:themeColor="text1"/>
          <w:sz w:val="21"/>
          <w:szCs w:val="21"/>
          <w:u w:val="single"/>
        </w:rPr>
        <w:tab/>
      </w:r>
      <w:r>
        <w:rPr>
          <w:rFonts w:hint="eastAsia"/>
          <w:color w:val="000000" w:themeColor="text1"/>
          <w:sz w:val="21"/>
          <w:szCs w:val="21"/>
        </w:rPr>
        <w:t>（盖单位公章）</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法定代表人（单位负责人）：</w:t>
      </w:r>
      <w:r>
        <w:rPr>
          <w:rFonts w:hint="eastAsia"/>
          <w:color w:val="000000" w:themeColor="text1"/>
          <w:sz w:val="21"/>
          <w:szCs w:val="21"/>
          <w:u w:val="single"/>
        </w:rPr>
        <w:tab/>
      </w:r>
      <w:r>
        <w:rPr>
          <w:rFonts w:hint="eastAsia"/>
          <w:color w:val="000000" w:themeColor="text1"/>
          <w:sz w:val="21"/>
          <w:szCs w:val="21"/>
        </w:rPr>
        <w:t>（签字或加盖章）</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法定代表人授权代表（单位负责人）：</w:t>
      </w:r>
      <w:r>
        <w:rPr>
          <w:rFonts w:hint="eastAsia"/>
          <w:color w:val="000000" w:themeColor="text1"/>
          <w:sz w:val="21"/>
          <w:szCs w:val="21"/>
          <w:u w:val="single"/>
        </w:rPr>
        <w:tab/>
      </w:r>
      <w:r>
        <w:rPr>
          <w:rFonts w:hint="eastAsia"/>
          <w:color w:val="000000" w:themeColor="text1"/>
          <w:sz w:val="21"/>
          <w:szCs w:val="21"/>
        </w:rPr>
        <w:t>（签字或加盖名章）</w:t>
      </w:r>
    </w:p>
    <w:p w:rsidR="00FA5A9D" w:rsidRDefault="00FA5A9D">
      <w:pPr>
        <w:wordWrap w:val="0"/>
        <w:topLinePunct/>
        <w:adjustRightInd w:val="0"/>
        <w:snapToGrid w:val="0"/>
        <w:spacing w:line="360" w:lineRule="auto"/>
        <w:ind w:firstLine="480"/>
        <w:rPr>
          <w:color w:val="000000" w:themeColor="text1"/>
          <w:sz w:val="21"/>
          <w:szCs w:val="21"/>
        </w:rPr>
      </w:pP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法定代表人（单位负责人）授权代表联系电话（手机）：</w:t>
      </w:r>
    </w:p>
    <w:p w:rsidR="00FA5A9D" w:rsidRDefault="00FA5A9D">
      <w:pPr>
        <w:pStyle w:val="a5"/>
        <w:spacing w:before="3"/>
        <w:ind w:left="0"/>
        <w:rPr>
          <w:sz w:val="21"/>
          <w:szCs w:val="21"/>
        </w:rPr>
      </w:pPr>
    </w:p>
    <w:tbl>
      <w:tblPr>
        <w:tblW w:w="8977"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488"/>
        <w:gridCol w:w="4489"/>
      </w:tblGrid>
      <w:tr w:rsidR="00FA5A9D">
        <w:trPr>
          <w:trHeight w:val="2636"/>
        </w:trPr>
        <w:tc>
          <w:tcPr>
            <w:tcW w:w="4488" w:type="dxa"/>
          </w:tcPr>
          <w:p w:rsidR="00FA5A9D" w:rsidRDefault="00FA5A9D">
            <w:pPr>
              <w:pStyle w:val="TableParagraph"/>
              <w:rPr>
                <w:sz w:val="21"/>
                <w:szCs w:val="21"/>
              </w:rPr>
            </w:pPr>
          </w:p>
          <w:p w:rsidR="00FA5A9D" w:rsidRDefault="00FA5A9D">
            <w:pPr>
              <w:pStyle w:val="TableParagraph"/>
              <w:rPr>
                <w:sz w:val="21"/>
                <w:szCs w:val="21"/>
              </w:rPr>
            </w:pPr>
          </w:p>
          <w:p w:rsidR="00FA5A9D" w:rsidRDefault="00FA5A9D">
            <w:pPr>
              <w:pStyle w:val="TableParagraph"/>
              <w:rPr>
                <w:sz w:val="21"/>
                <w:szCs w:val="21"/>
              </w:rPr>
            </w:pPr>
          </w:p>
          <w:p w:rsidR="00FA5A9D" w:rsidRDefault="00FA5A9D">
            <w:pPr>
              <w:pStyle w:val="TableParagraph"/>
              <w:spacing w:before="12"/>
              <w:rPr>
                <w:sz w:val="21"/>
                <w:szCs w:val="21"/>
              </w:rPr>
            </w:pPr>
          </w:p>
          <w:p w:rsidR="00FA5A9D" w:rsidRDefault="00296CC6">
            <w:pPr>
              <w:pStyle w:val="TableParagraph"/>
              <w:ind w:left="108" w:right="-29"/>
              <w:rPr>
                <w:sz w:val="21"/>
                <w:szCs w:val="21"/>
              </w:rPr>
            </w:pPr>
            <w:r>
              <w:rPr>
                <w:spacing w:val="-12"/>
                <w:sz w:val="21"/>
                <w:szCs w:val="21"/>
              </w:rPr>
              <w:t>法定代表人</w:t>
            </w:r>
            <w:r>
              <w:rPr>
                <w:sz w:val="21"/>
                <w:szCs w:val="21"/>
              </w:rPr>
              <w:t>（单位负责人</w:t>
            </w:r>
            <w:r>
              <w:rPr>
                <w:spacing w:val="-58"/>
                <w:sz w:val="21"/>
                <w:szCs w:val="21"/>
              </w:rPr>
              <w:t>）</w:t>
            </w:r>
            <w:r>
              <w:rPr>
                <w:spacing w:val="-19"/>
                <w:sz w:val="21"/>
                <w:szCs w:val="21"/>
              </w:rPr>
              <w:t>身份证</w:t>
            </w:r>
            <w:r>
              <w:rPr>
                <w:sz w:val="21"/>
                <w:szCs w:val="21"/>
              </w:rPr>
              <w:t>（正面）</w:t>
            </w:r>
          </w:p>
        </w:tc>
        <w:tc>
          <w:tcPr>
            <w:tcW w:w="4489" w:type="dxa"/>
          </w:tcPr>
          <w:p w:rsidR="00FA5A9D" w:rsidRDefault="00FA5A9D">
            <w:pPr>
              <w:pStyle w:val="TableParagraph"/>
              <w:rPr>
                <w:sz w:val="21"/>
                <w:szCs w:val="21"/>
              </w:rPr>
            </w:pPr>
          </w:p>
          <w:p w:rsidR="00FA5A9D" w:rsidRDefault="00FA5A9D">
            <w:pPr>
              <w:pStyle w:val="TableParagraph"/>
              <w:rPr>
                <w:sz w:val="21"/>
                <w:szCs w:val="21"/>
              </w:rPr>
            </w:pPr>
          </w:p>
          <w:p w:rsidR="00FA5A9D" w:rsidRDefault="00FA5A9D">
            <w:pPr>
              <w:pStyle w:val="TableParagraph"/>
              <w:rPr>
                <w:sz w:val="21"/>
                <w:szCs w:val="21"/>
              </w:rPr>
            </w:pPr>
          </w:p>
          <w:p w:rsidR="00FA5A9D" w:rsidRDefault="00FA5A9D">
            <w:pPr>
              <w:pStyle w:val="TableParagraph"/>
              <w:spacing w:before="12"/>
              <w:rPr>
                <w:sz w:val="21"/>
                <w:szCs w:val="21"/>
              </w:rPr>
            </w:pPr>
          </w:p>
          <w:p w:rsidR="00FA5A9D" w:rsidRDefault="00296CC6">
            <w:pPr>
              <w:pStyle w:val="TableParagraph"/>
              <w:ind w:left="103" w:right="-15"/>
              <w:rPr>
                <w:sz w:val="21"/>
                <w:szCs w:val="21"/>
              </w:rPr>
            </w:pPr>
            <w:r>
              <w:rPr>
                <w:spacing w:val="-12"/>
                <w:sz w:val="21"/>
                <w:szCs w:val="21"/>
              </w:rPr>
              <w:t>法定代表人</w:t>
            </w:r>
            <w:r>
              <w:rPr>
                <w:sz w:val="21"/>
                <w:szCs w:val="21"/>
              </w:rPr>
              <w:t>（单位负责人</w:t>
            </w:r>
            <w:r>
              <w:rPr>
                <w:spacing w:val="-56"/>
                <w:sz w:val="21"/>
                <w:szCs w:val="21"/>
              </w:rPr>
              <w:t>）</w:t>
            </w:r>
            <w:r>
              <w:rPr>
                <w:spacing w:val="-20"/>
                <w:sz w:val="21"/>
                <w:szCs w:val="21"/>
              </w:rPr>
              <w:t>身份证</w:t>
            </w:r>
            <w:r>
              <w:rPr>
                <w:sz w:val="21"/>
                <w:szCs w:val="21"/>
              </w:rPr>
              <w:t>（反面</w:t>
            </w:r>
            <w:r>
              <w:rPr>
                <w:spacing w:val="-17"/>
                <w:sz w:val="21"/>
                <w:szCs w:val="21"/>
              </w:rPr>
              <w:t>）</w:t>
            </w:r>
          </w:p>
        </w:tc>
      </w:tr>
      <w:tr w:rsidR="00FA5A9D">
        <w:trPr>
          <w:trHeight w:val="2780"/>
        </w:trPr>
        <w:tc>
          <w:tcPr>
            <w:tcW w:w="4488" w:type="dxa"/>
          </w:tcPr>
          <w:p w:rsidR="00FA5A9D" w:rsidRDefault="00FA5A9D">
            <w:pPr>
              <w:pStyle w:val="TableParagraph"/>
              <w:rPr>
                <w:sz w:val="21"/>
                <w:szCs w:val="21"/>
              </w:rPr>
            </w:pPr>
          </w:p>
          <w:p w:rsidR="00FA5A9D" w:rsidRDefault="00FA5A9D">
            <w:pPr>
              <w:pStyle w:val="TableParagraph"/>
              <w:rPr>
                <w:sz w:val="21"/>
                <w:szCs w:val="21"/>
              </w:rPr>
            </w:pPr>
          </w:p>
          <w:p w:rsidR="00FA5A9D" w:rsidRDefault="00FA5A9D">
            <w:pPr>
              <w:pStyle w:val="TableParagraph"/>
              <w:rPr>
                <w:sz w:val="21"/>
                <w:szCs w:val="21"/>
              </w:rPr>
            </w:pPr>
          </w:p>
          <w:p w:rsidR="00FA5A9D" w:rsidRDefault="00296CC6">
            <w:pPr>
              <w:pStyle w:val="TableParagraph"/>
              <w:spacing w:before="157" w:line="242" w:lineRule="auto"/>
              <w:ind w:left="1644" w:right="31" w:hanging="1536"/>
              <w:rPr>
                <w:sz w:val="21"/>
                <w:szCs w:val="21"/>
              </w:rPr>
            </w:pPr>
            <w:r>
              <w:rPr>
                <w:sz w:val="21"/>
                <w:szCs w:val="21"/>
              </w:rPr>
              <w:t>法定代表人（单位负责人）授权代表身份证（正面）</w:t>
            </w:r>
          </w:p>
        </w:tc>
        <w:tc>
          <w:tcPr>
            <w:tcW w:w="4489" w:type="dxa"/>
          </w:tcPr>
          <w:p w:rsidR="00FA5A9D" w:rsidRDefault="00FA5A9D">
            <w:pPr>
              <w:pStyle w:val="TableParagraph"/>
              <w:rPr>
                <w:sz w:val="21"/>
                <w:szCs w:val="21"/>
              </w:rPr>
            </w:pPr>
          </w:p>
          <w:p w:rsidR="00FA5A9D" w:rsidRDefault="00FA5A9D">
            <w:pPr>
              <w:pStyle w:val="TableParagraph"/>
              <w:rPr>
                <w:sz w:val="21"/>
                <w:szCs w:val="21"/>
              </w:rPr>
            </w:pPr>
          </w:p>
          <w:p w:rsidR="00FA5A9D" w:rsidRDefault="00FA5A9D">
            <w:pPr>
              <w:pStyle w:val="TableParagraph"/>
              <w:rPr>
                <w:sz w:val="21"/>
                <w:szCs w:val="21"/>
              </w:rPr>
            </w:pPr>
          </w:p>
          <w:p w:rsidR="00FA5A9D" w:rsidRDefault="00296CC6">
            <w:pPr>
              <w:pStyle w:val="TableParagraph"/>
              <w:spacing w:before="157" w:line="242" w:lineRule="auto"/>
              <w:ind w:left="1648" w:right="29" w:hanging="1539"/>
              <w:rPr>
                <w:sz w:val="21"/>
                <w:szCs w:val="21"/>
              </w:rPr>
            </w:pPr>
            <w:r>
              <w:rPr>
                <w:sz w:val="21"/>
                <w:szCs w:val="21"/>
              </w:rPr>
              <w:t>法定代表人（单位负责人）授权代表身份证（反面）</w:t>
            </w:r>
          </w:p>
        </w:tc>
      </w:tr>
    </w:tbl>
    <w:p w:rsidR="00FA5A9D" w:rsidRDefault="00FA5A9D">
      <w:pPr>
        <w:spacing w:line="242" w:lineRule="auto"/>
        <w:rPr>
          <w:sz w:val="21"/>
          <w:szCs w:val="21"/>
        </w:rPr>
        <w:sectPr w:rsidR="00FA5A9D">
          <w:pgSz w:w="11910" w:h="16840"/>
          <w:pgMar w:top="1417" w:right="1417" w:bottom="1378" w:left="1417" w:header="998" w:footer="1196" w:gutter="0"/>
          <w:cols w:space="0"/>
        </w:sectPr>
      </w:pPr>
    </w:p>
    <w:p w:rsidR="00FA5A9D" w:rsidRDefault="00FA5A9D">
      <w:pPr>
        <w:pStyle w:val="a5"/>
        <w:spacing w:before="6"/>
        <w:ind w:left="0"/>
        <w:rPr>
          <w:sz w:val="21"/>
          <w:szCs w:val="21"/>
        </w:rPr>
      </w:pPr>
    </w:p>
    <w:p w:rsidR="00FA5A9D" w:rsidRDefault="00296CC6">
      <w:pPr>
        <w:wordWrap w:val="0"/>
        <w:topLinePunct/>
        <w:adjustRightInd w:val="0"/>
        <w:snapToGrid w:val="0"/>
        <w:spacing w:line="360" w:lineRule="auto"/>
        <w:ind w:firstLineChars="1717" w:firstLine="3620"/>
        <w:rPr>
          <w:color w:val="000000" w:themeColor="text1"/>
          <w:sz w:val="21"/>
          <w:szCs w:val="21"/>
        </w:rPr>
      </w:pPr>
      <w:bookmarkStart w:id="18" w:name="3.4_没有重大违法记录的声明"/>
      <w:bookmarkEnd w:id="18"/>
      <w:r>
        <w:rPr>
          <w:rFonts w:hint="eastAsia"/>
          <w:b/>
          <w:sz w:val="21"/>
          <w:szCs w:val="21"/>
          <w:lang w:val="en-US"/>
        </w:rPr>
        <w:t>3.4投标承诺函</w:t>
      </w:r>
    </w:p>
    <w:p w:rsidR="00FA5A9D" w:rsidRDefault="00FA5A9D">
      <w:pPr>
        <w:wordWrap w:val="0"/>
        <w:topLinePunct/>
        <w:adjustRightInd w:val="0"/>
        <w:snapToGrid w:val="0"/>
        <w:spacing w:line="360" w:lineRule="auto"/>
        <w:ind w:firstLine="480"/>
        <w:rPr>
          <w:color w:val="000000" w:themeColor="text1"/>
          <w:sz w:val="21"/>
          <w:szCs w:val="21"/>
        </w:rPr>
      </w:pP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招标人：</w:t>
      </w:r>
    </w:p>
    <w:p w:rsidR="00FA5A9D" w:rsidRDefault="00FA5A9D">
      <w:pPr>
        <w:wordWrap w:val="0"/>
        <w:topLinePunct/>
        <w:adjustRightInd w:val="0"/>
        <w:snapToGrid w:val="0"/>
        <w:spacing w:line="360" w:lineRule="auto"/>
        <w:ind w:firstLine="480"/>
        <w:rPr>
          <w:color w:val="000000" w:themeColor="text1"/>
          <w:sz w:val="21"/>
          <w:szCs w:val="21"/>
        </w:rPr>
      </w:pP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经研究，我方自愿参与贵方</w:t>
      </w:r>
      <w:r>
        <w:rPr>
          <w:rFonts w:hint="eastAsia"/>
          <w:color w:val="000000" w:themeColor="text1"/>
          <w:sz w:val="21"/>
          <w:szCs w:val="21"/>
          <w:u w:val="single"/>
        </w:rPr>
        <w:tab/>
      </w:r>
      <w:r>
        <w:rPr>
          <w:rFonts w:hint="eastAsia"/>
          <w:color w:val="000000" w:themeColor="text1"/>
          <w:sz w:val="21"/>
          <w:szCs w:val="21"/>
        </w:rPr>
        <w:t xml:space="preserve">年月日 </w:t>
      </w:r>
      <w:r>
        <w:rPr>
          <w:rFonts w:hint="eastAsia"/>
          <w:color w:val="000000" w:themeColor="text1"/>
          <w:sz w:val="21"/>
          <w:szCs w:val="21"/>
          <w:u w:val="single"/>
        </w:rPr>
        <w:tab/>
      </w:r>
      <w:r>
        <w:rPr>
          <w:rFonts w:hint="eastAsia"/>
          <w:color w:val="000000" w:themeColor="text1"/>
          <w:sz w:val="21"/>
          <w:szCs w:val="21"/>
        </w:rPr>
        <w:t>（招标编号、项目名称、包号）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FA5A9D" w:rsidRDefault="00296CC6">
      <w:pPr>
        <w:numPr>
          <w:ilvl w:val="0"/>
          <w:numId w:val="4"/>
        </w:num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 xml:space="preserve">在投标有效期内撤销投标文件； </w:t>
      </w:r>
    </w:p>
    <w:p w:rsidR="00FA5A9D" w:rsidRDefault="00296CC6">
      <w:pPr>
        <w:wordWrap w:val="0"/>
        <w:topLinePunct/>
        <w:adjustRightInd w:val="0"/>
        <w:snapToGrid w:val="0"/>
        <w:spacing w:line="360" w:lineRule="auto"/>
        <w:ind w:firstLineChars="200" w:firstLine="420"/>
        <w:rPr>
          <w:color w:val="000000" w:themeColor="text1"/>
          <w:sz w:val="21"/>
          <w:szCs w:val="21"/>
        </w:rPr>
      </w:pPr>
      <w:r>
        <w:rPr>
          <w:rFonts w:hint="eastAsia"/>
          <w:color w:val="000000" w:themeColor="text1"/>
          <w:sz w:val="21"/>
          <w:szCs w:val="21"/>
        </w:rPr>
        <w:t>二、在投标文件中提供虚假材料；</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 xml:space="preserve">三、除因不可抗力或招标文件认可的情形以外，中标后不与采购人签订合同；  </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四、与采购人、其他投标人或者采购代理机构恶意串通；</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五、法律法规及本招标文件规定的其他严重违法行为。</w:t>
      </w:r>
    </w:p>
    <w:p w:rsidR="00FA5A9D" w:rsidRDefault="00FA5A9D">
      <w:pPr>
        <w:wordWrap w:val="0"/>
        <w:topLinePunct/>
        <w:adjustRightInd w:val="0"/>
        <w:snapToGrid w:val="0"/>
        <w:spacing w:line="360" w:lineRule="auto"/>
        <w:ind w:firstLine="480"/>
        <w:rPr>
          <w:color w:val="000000" w:themeColor="text1"/>
          <w:sz w:val="21"/>
          <w:szCs w:val="21"/>
        </w:rPr>
      </w:pPr>
    </w:p>
    <w:p w:rsidR="00FA5A9D" w:rsidRDefault="00FA5A9D">
      <w:pPr>
        <w:pStyle w:val="ac"/>
        <w:ind w:firstLine="210"/>
        <w:rPr>
          <w:color w:val="000000" w:themeColor="text1"/>
          <w:sz w:val="21"/>
          <w:szCs w:val="21"/>
        </w:rPr>
      </w:pPr>
    </w:p>
    <w:p w:rsidR="00FA5A9D" w:rsidRDefault="00FA5A9D">
      <w:pPr>
        <w:pStyle w:val="2"/>
        <w:ind w:left="440" w:firstLine="440"/>
        <w:rPr>
          <w:rFonts w:hint="default"/>
        </w:rPr>
      </w:pPr>
    </w:p>
    <w:p w:rsidR="00FA5A9D" w:rsidRDefault="00296CC6" w:rsidP="00FA5A9D">
      <w:pPr>
        <w:wordWrap w:val="0"/>
        <w:topLinePunct/>
        <w:adjustRightInd w:val="0"/>
        <w:snapToGrid w:val="0"/>
        <w:spacing w:line="360" w:lineRule="auto"/>
        <w:ind w:firstLineChars="3117" w:firstLine="6546"/>
        <w:rPr>
          <w:color w:val="000000" w:themeColor="text1"/>
          <w:sz w:val="21"/>
          <w:szCs w:val="21"/>
        </w:rPr>
      </w:pPr>
      <w:r>
        <w:rPr>
          <w:rFonts w:hint="eastAsia"/>
          <w:color w:val="000000" w:themeColor="text1"/>
          <w:sz w:val="21"/>
          <w:szCs w:val="21"/>
        </w:rPr>
        <w:t>单位名称（盖章）：</w:t>
      </w:r>
    </w:p>
    <w:p w:rsidR="00FA5A9D" w:rsidRDefault="00FA5A9D">
      <w:pPr>
        <w:pStyle w:val="a5"/>
        <w:spacing w:before="9"/>
        <w:ind w:left="0"/>
        <w:rPr>
          <w:sz w:val="21"/>
          <w:szCs w:val="21"/>
        </w:rPr>
      </w:pPr>
    </w:p>
    <w:p w:rsidR="00FA5A9D" w:rsidRDefault="00296CC6">
      <w:pPr>
        <w:pStyle w:val="a5"/>
        <w:tabs>
          <w:tab w:val="left" w:pos="5774"/>
          <w:tab w:val="left" w:pos="6854"/>
          <w:tab w:val="left" w:pos="7574"/>
          <w:tab w:val="left" w:pos="8294"/>
        </w:tabs>
        <w:spacing w:before="0"/>
        <w:ind w:left="5054"/>
        <w:rPr>
          <w:sz w:val="21"/>
          <w:szCs w:val="21"/>
        </w:rPr>
      </w:pPr>
      <w:r>
        <w:rPr>
          <w:sz w:val="21"/>
          <w:szCs w:val="21"/>
        </w:rPr>
        <w:t>日</w:t>
      </w:r>
      <w:r>
        <w:rPr>
          <w:sz w:val="21"/>
          <w:szCs w:val="21"/>
        </w:rPr>
        <w:tab/>
        <w:t>期：</w:t>
      </w:r>
      <w:r>
        <w:rPr>
          <w:sz w:val="21"/>
          <w:szCs w:val="21"/>
        </w:rPr>
        <w:tab/>
        <w:t>年</w:t>
      </w:r>
      <w:r>
        <w:rPr>
          <w:sz w:val="21"/>
          <w:szCs w:val="21"/>
        </w:rPr>
        <w:tab/>
        <w:t>月</w:t>
      </w:r>
      <w:r>
        <w:rPr>
          <w:sz w:val="21"/>
          <w:szCs w:val="21"/>
        </w:rPr>
        <w:tab/>
        <w:t>日</w:t>
      </w:r>
    </w:p>
    <w:p w:rsidR="00FA5A9D" w:rsidRDefault="00FA5A9D">
      <w:pPr>
        <w:rPr>
          <w:sz w:val="21"/>
          <w:szCs w:val="21"/>
        </w:rPr>
        <w:sectPr w:rsidR="00FA5A9D">
          <w:pgSz w:w="11910" w:h="16840"/>
          <w:pgMar w:top="1417" w:right="1417" w:bottom="1378" w:left="1417" w:header="998" w:footer="1196" w:gutter="0"/>
          <w:cols w:space="0"/>
        </w:sectPr>
      </w:pPr>
    </w:p>
    <w:p w:rsidR="00FA5A9D" w:rsidRDefault="00FA5A9D">
      <w:pPr>
        <w:pStyle w:val="a5"/>
        <w:spacing w:before="6"/>
        <w:ind w:left="0"/>
        <w:rPr>
          <w:sz w:val="21"/>
          <w:szCs w:val="21"/>
        </w:rPr>
      </w:pPr>
    </w:p>
    <w:p w:rsidR="00FA5A9D" w:rsidRDefault="00296CC6">
      <w:pPr>
        <w:wordWrap w:val="0"/>
        <w:topLinePunct/>
        <w:adjustRightInd w:val="0"/>
        <w:snapToGrid w:val="0"/>
        <w:spacing w:line="360" w:lineRule="auto"/>
        <w:ind w:firstLineChars="1217" w:firstLine="2566"/>
        <w:rPr>
          <w:color w:val="000000" w:themeColor="text1"/>
          <w:sz w:val="21"/>
          <w:szCs w:val="21"/>
        </w:rPr>
      </w:pPr>
      <w:r>
        <w:rPr>
          <w:rFonts w:hint="eastAsia"/>
          <w:b/>
          <w:sz w:val="21"/>
          <w:szCs w:val="21"/>
          <w:lang w:val="en-US"/>
        </w:rPr>
        <w:t>3.5 许昌市政府采购供应商信用承诺函</w:t>
      </w:r>
    </w:p>
    <w:p w:rsidR="00FA5A9D" w:rsidRDefault="00FA5A9D">
      <w:pPr>
        <w:wordWrap w:val="0"/>
        <w:topLinePunct/>
        <w:adjustRightInd w:val="0"/>
        <w:snapToGrid w:val="0"/>
        <w:spacing w:line="360" w:lineRule="auto"/>
        <w:ind w:firstLine="480"/>
        <w:rPr>
          <w:color w:val="000000" w:themeColor="text1"/>
          <w:sz w:val="21"/>
          <w:szCs w:val="21"/>
        </w:rPr>
      </w:pP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u w:val="single"/>
        </w:rPr>
        <w:t>致招标人</w:t>
      </w:r>
      <w:r>
        <w:rPr>
          <w:rFonts w:hint="eastAsia"/>
          <w:color w:val="000000" w:themeColor="text1"/>
          <w:sz w:val="21"/>
          <w:szCs w:val="21"/>
        </w:rPr>
        <w:t>：</w:t>
      </w:r>
    </w:p>
    <w:p w:rsidR="00FA5A9D" w:rsidRDefault="00FA5A9D">
      <w:pPr>
        <w:wordWrap w:val="0"/>
        <w:topLinePunct/>
        <w:adjustRightInd w:val="0"/>
        <w:snapToGrid w:val="0"/>
        <w:spacing w:line="360" w:lineRule="auto"/>
        <w:ind w:firstLine="480"/>
        <w:rPr>
          <w:color w:val="000000" w:themeColor="text1"/>
          <w:sz w:val="21"/>
          <w:szCs w:val="21"/>
        </w:rPr>
      </w:pP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单位名称（自然人姓名）:</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统一社会信用代码（身份证号码）:</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法定代表人（负责人）:</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联系地址和电话：</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为维护公平、公正、公开的政府采购市场秩序，树立诚实守信的政府采购供应商形象，我单   位（本人）自愿</w:t>
      </w:r>
      <w:proofErr w:type="gramStart"/>
      <w:r>
        <w:rPr>
          <w:rFonts w:hint="eastAsia"/>
          <w:color w:val="000000" w:themeColor="text1"/>
          <w:sz w:val="21"/>
          <w:szCs w:val="21"/>
        </w:rPr>
        <w:t>作出</w:t>
      </w:r>
      <w:proofErr w:type="gramEnd"/>
      <w:r>
        <w:rPr>
          <w:rFonts w:hint="eastAsia"/>
          <w:color w:val="000000" w:themeColor="text1"/>
          <w:sz w:val="21"/>
          <w:szCs w:val="21"/>
        </w:rPr>
        <w:t>以下承诺：</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一、我单位（本人）自愿参加本次政府采购活动，严格遵守《中华人民共和国政府采购法》   及相关法律法规，依法诚信经营，无条件遵守本次政府采购活动的各项规定，我单位（本人）郑   重承诺，我单位（本人）符合《中华人民共和国政府采购法》第二十二条规定和采购文件、本承   诺书的条件：</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（一）具有独立承担民事责任的能力；</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（二）具有良好的商业信誉和健全的财务会计制度；</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（三）具有履行合同所必需的设备和专业技术能力；</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（四）有依法缴纳税收和社会保障资金的良好记录；</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（五）参加政府采购活动前三年内，在经营活动中没有重大违法记录；</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（六）未被列入经营异常名录或者严重违法失信名单、失信被执行人，重大税收违法案件当事人名单、政府采购严重违法失信行为记录名单；</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（七）未被相关监管部门</w:t>
      </w:r>
      <w:proofErr w:type="gramStart"/>
      <w:r>
        <w:rPr>
          <w:rFonts w:hint="eastAsia"/>
          <w:color w:val="000000" w:themeColor="text1"/>
          <w:sz w:val="21"/>
          <w:szCs w:val="21"/>
        </w:rPr>
        <w:t>作出</w:t>
      </w:r>
      <w:proofErr w:type="gramEnd"/>
      <w:r>
        <w:rPr>
          <w:rFonts w:hint="eastAsia"/>
          <w:color w:val="000000" w:themeColor="text1"/>
          <w:sz w:val="21"/>
          <w:szCs w:val="21"/>
        </w:rPr>
        <w:t>行政处罚且尚在处罚有效期的；</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（八）未曾</w:t>
      </w:r>
      <w:proofErr w:type="gramStart"/>
      <w:r>
        <w:rPr>
          <w:rFonts w:hint="eastAsia"/>
          <w:color w:val="000000" w:themeColor="text1"/>
          <w:sz w:val="21"/>
          <w:szCs w:val="21"/>
        </w:rPr>
        <w:t>作出</w:t>
      </w:r>
      <w:proofErr w:type="gramEnd"/>
      <w:r>
        <w:rPr>
          <w:rFonts w:hint="eastAsia"/>
          <w:color w:val="000000" w:themeColor="text1"/>
          <w:sz w:val="21"/>
          <w:szCs w:val="21"/>
        </w:rPr>
        <w:t>虚假采购承诺；</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（九）符合法律、行政法规规定的其他条件。</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二、我单位（本人）保证上述承诺事项的真实性。如有弄虚作假或其他违法违规行为，自愿按照</w:t>
      </w:r>
      <w:proofErr w:type="gramStart"/>
      <w:r>
        <w:rPr>
          <w:rFonts w:hint="eastAsia"/>
          <w:color w:val="000000" w:themeColor="text1"/>
          <w:sz w:val="21"/>
          <w:szCs w:val="21"/>
        </w:rPr>
        <w:t>规</w:t>
      </w:r>
      <w:proofErr w:type="gramEnd"/>
      <w:r>
        <w:rPr>
          <w:rFonts w:hint="eastAsia"/>
          <w:color w:val="000000" w:themeColor="text1"/>
          <w:sz w:val="21"/>
          <w:szCs w:val="21"/>
        </w:rPr>
        <w:t xml:space="preserve">   定将违背承诺行为作为失信行为记录到社会信用信息平台，并视同为“提供虚假材料谋取中标、成交”按照《政府采购法》第七十七、七十九条规定，处以采购金额千分之五以上千</w:t>
      </w:r>
      <w:proofErr w:type="gramStart"/>
      <w:r>
        <w:rPr>
          <w:rFonts w:hint="eastAsia"/>
          <w:color w:val="000000" w:themeColor="text1"/>
          <w:sz w:val="21"/>
          <w:szCs w:val="21"/>
        </w:rPr>
        <w:t>分之十</w:t>
      </w:r>
      <w:proofErr w:type="gramEnd"/>
      <w:r>
        <w:rPr>
          <w:rFonts w:hint="eastAsia"/>
          <w:color w:val="000000" w:themeColor="text1"/>
          <w:sz w:val="21"/>
          <w:szCs w:val="21"/>
        </w:rPr>
        <w:t>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FA5A9D" w:rsidRDefault="00FA5A9D">
      <w:pPr>
        <w:wordWrap w:val="0"/>
        <w:topLinePunct/>
        <w:adjustRightInd w:val="0"/>
        <w:snapToGrid w:val="0"/>
        <w:spacing w:line="360" w:lineRule="auto"/>
        <w:ind w:firstLine="480"/>
        <w:rPr>
          <w:color w:val="000000" w:themeColor="text1"/>
          <w:sz w:val="21"/>
          <w:szCs w:val="21"/>
        </w:rPr>
      </w:pP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供应商（电子章）:</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法定代表人、负责人、本人、或授权代表（签字或电子印章）:</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日期： 年 月 日</w:t>
      </w:r>
    </w:p>
    <w:p w:rsidR="00FA5A9D" w:rsidRDefault="00FA5A9D">
      <w:pPr>
        <w:wordWrap w:val="0"/>
        <w:topLinePunct/>
        <w:adjustRightInd w:val="0"/>
        <w:snapToGrid w:val="0"/>
        <w:spacing w:line="360" w:lineRule="auto"/>
        <w:ind w:firstLine="480"/>
        <w:rPr>
          <w:color w:val="000000" w:themeColor="text1"/>
          <w:sz w:val="21"/>
          <w:szCs w:val="21"/>
        </w:rPr>
      </w:pP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注：</w:t>
      </w:r>
      <w:r>
        <w:rPr>
          <w:rFonts w:hint="eastAsia"/>
          <w:color w:val="000000" w:themeColor="text1"/>
          <w:sz w:val="21"/>
          <w:szCs w:val="21"/>
          <w:lang w:val="en-US"/>
        </w:rPr>
        <w:t>1、</w:t>
      </w:r>
      <w:r>
        <w:rPr>
          <w:rFonts w:hint="eastAsia"/>
          <w:color w:val="000000" w:themeColor="text1"/>
          <w:sz w:val="21"/>
          <w:szCs w:val="21"/>
        </w:rPr>
        <w:t>投标人须在投标文件中按此模板提供承诺函，未提供视为未实质性响应招标文件要求，按无效投标处理。</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lang w:val="en-US"/>
        </w:rPr>
        <w:t>2、</w:t>
      </w:r>
      <w:r>
        <w:rPr>
          <w:rFonts w:hint="eastAsia"/>
          <w:color w:val="000000" w:themeColor="text1"/>
          <w:sz w:val="21"/>
          <w:szCs w:val="21"/>
        </w:rPr>
        <w:t>投标人的法定代表人或者授权代表的签字或盖章应真实、有效，如由授权代表签字或盖章的，应提供“法定代表人授权书”。</w:t>
      </w:r>
    </w:p>
    <w:p w:rsidR="00FA5A9D" w:rsidRDefault="00FA5A9D">
      <w:pPr>
        <w:wordWrap w:val="0"/>
        <w:topLinePunct/>
        <w:adjustRightInd w:val="0"/>
        <w:snapToGrid w:val="0"/>
        <w:spacing w:line="360" w:lineRule="auto"/>
        <w:ind w:firstLine="480"/>
        <w:rPr>
          <w:color w:val="000000" w:themeColor="text1"/>
          <w:sz w:val="21"/>
          <w:szCs w:val="21"/>
        </w:rPr>
      </w:pPr>
    </w:p>
    <w:p w:rsidR="00FA5A9D" w:rsidRDefault="00FA5A9D">
      <w:pPr>
        <w:wordWrap w:val="0"/>
        <w:topLinePunct/>
        <w:adjustRightInd w:val="0"/>
        <w:snapToGrid w:val="0"/>
        <w:spacing w:line="360" w:lineRule="auto"/>
        <w:ind w:firstLine="480"/>
        <w:rPr>
          <w:color w:val="000000" w:themeColor="text1"/>
          <w:sz w:val="21"/>
          <w:szCs w:val="21"/>
        </w:rPr>
      </w:pPr>
    </w:p>
    <w:p w:rsidR="00FA5A9D" w:rsidRDefault="00FA5A9D">
      <w:pPr>
        <w:pStyle w:val="a5"/>
        <w:spacing w:before="6"/>
        <w:ind w:left="0"/>
        <w:rPr>
          <w:sz w:val="21"/>
          <w:szCs w:val="21"/>
        </w:rPr>
      </w:pPr>
    </w:p>
    <w:p w:rsidR="00FA5A9D" w:rsidRDefault="00FA5A9D">
      <w:pPr>
        <w:wordWrap w:val="0"/>
        <w:topLinePunct/>
        <w:adjustRightInd w:val="0"/>
        <w:snapToGrid w:val="0"/>
        <w:spacing w:line="360" w:lineRule="auto"/>
        <w:ind w:firstLine="480"/>
        <w:rPr>
          <w:color w:val="000000" w:themeColor="text1"/>
          <w:sz w:val="21"/>
          <w:szCs w:val="21"/>
          <w:lang w:val="en-US"/>
        </w:rPr>
      </w:pPr>
    </w:p>
    <w:p w:rsidR="00FA5A9D" w:rsidRDefault="00FA5A9D">
      <w:pPr>
        <w:wordWrap w:val="0"/>
        <w:topLinePunct/>
        <w:adjustRightInd w:val="0"/>
        <w:snapToGrid w:val="0"/>
        <w:spacing w:line="360" w:lineRule="auto"/>
        <w:ind w:firstLine="480"/>
        <w:rPr>
          <w:color w:val="000000" w:themeColor="text1"/>
          <w:sz w:val="21"/>
          <w:szCs w:val="21"/>
          <w:lang w:val="en-US"/>
        </w:rPr>
      </w:pPr>
    </w:p>
    <w:p w:rsidR="00FA5A9D" w:rsidRDefault="00296CC6">
      <w:pPr>
        <w:rPr>
          <w:b/>
          <w:sz w:val="21"/>
          <w:szCs w:val="21"/>
          <w:lang w:val="en-US"/>
        </w:rPr>
      </w:pPr>
      <w:r>
        <w:rPr>
          <w:rFonts w:hint="eastAsia"/>
          <w:b/>
          <w:sz w:val="21"/>
          <w:szCs w:val="21"/>
          <w:lang w:val="en-US"/>
        </w:rPr>
        <w:br w:type="page"/>
      </w:r>
    </w:p>
    <w:p w:rsidR="00FA5A9D" w:rsidRDefault="00296CC6">
      <w:pPr>
        <w:pStyle w:val="af2"/>
        <w:tabs>
          <w:tab w:val="left" w:pos="4430"/>
        </w:tabs>
        <w:spacing w:before="1" w:line="360" w:lineRule="auto"/>
        <w:ind w:left="0" w:firstLine="0"/>
        <w:jc w:val="center"/>
        <w:rPr>
          <w:b/>
          <w:sz w:val="24"/>
          <w:lang w:val="en-US"/>
        </w:rPr>
      </w:pPr>
      <w:r>
        <w:rPr>
          <w:rFonts w:hint="eastAsia"/>
          <w:b/>
          <w:sz w:val="24"/>
          <w:lang w:val="en-US"/>
        </w:rPr>
        <w:lastRenderedPageBreak/>
        <w:t>3.6 投标人提供与参加本项目投标的其他供应商之间，单位负责人不为同一人并且不存在直接控股、管理关系承诺函。（承诺函格式自拟）</w:t>
      </w:r>
    </w:p>
    <w:p w:rsidR="00FA5A9D" w:rsidRDefault="00FA5A9D">
      <w:pPr>
        <w:pStyle w:val="Style2"/>
        <w:rPr>
          <w:color w:val="000000" w:themeColor="text1"/>
          <w:sz w:val="21"/>
          <w:szCs w:val="21"/>
        </w:rPr>
      </w:pPr>
    </w:p>
    <w:p w:rsidR="00FA5A9D" w:rsidRDefault="00FA5A9D">
      <w:pPr>
        <w:rPr>
          <w:color w:val="000000" w:themeColor="text1"/>
          <w:sz w:val="21"/>
          <w:szCs w:val="21"/>
        </w:rPr>
      </w:pPr>
    </w:p>
    <w:p w:rsidR="00FA5A9D" w:rsidRDefault="00FA5A9D">
      <w:pPr>
        <w:pStyle w:val="ac"/>
        <w:ind w:firstLine="210"/>
        <w:rPr>
          <w:color w:val="000000" w:themeColor="text1"/>
          <w:sz w:val="21"/>
          <w:szCs w:val="21"/>
        </w:rPr>
      </w:pPr>
    </w:p>
    <w:p w:rsidR="00FA5A9D" w:rsidRDefault="00FA5A9D">
      <w:pPr>
        <w:pStyle w:val="af2"/>
        <w:tabs>
          <w:tab w:val="left" w:pos="4430"/>
        </w:tabs>
        <w:spacing w:before="1"/>
        <w:ind w:left="312" w:firstLineChars="1100" w:firstLine="2650"/>
        <w:rPr>
          <w:b/>
          <w:sz w:val="24"/>
          <w:lang w:val="en-US"/>
        </w:rPr>
      </w:pPr>
    </w:p>
    <w:p w:rsidR="00FA5A9D" w:rsidRDefault="00296CC6">
      <w:pPr>
        <w:pStyle w:val="af2"/>
        <w:tabs>
          <w:tab w:val="left" w:pos="4430"/>
        </w:tabs>
        <w:spacing w:before="1" w:line="360" w:lineRule="auto"/>
        <w:ind w:left="0" w:firstLine="0"/>
        <w:jc w:val="center"/>
        <w:rPr>
          <w:b/>
          <w:sz w:val="24"/>
          <w:lang w:val="en-US"/>
        </w:rPr>
      </w:pPr>
      <w:r>
        <w:rPr>
          <w:rFonts w:hint="eastAsia"/>
          <w:b/>
          <w:sz w:val="24"/>
          <w:lang w:val="en-US"/>
        </w:rPr>
        <w:t>3.7投标人提供未为本项目提供整体设计、规范编制或者项目管理、监</w:t>
      </w:r>
      <w:bookmarkStart w:id="19" w:name="理、检测等服_务承诺函_。__"/>
      <w:bookmarkEnd w:id="19"/>
      <w:r>
        <w:rPr>
          <w:rFonts w:hint="eastAsia"/>
          <w:b/>
          <w:sz w:val="24"/>
          <w:lang w:val="en-US"/>
        </w:rPr>
        <w:t>理、检测等服务承诺函 。</w:t>
      </w:r>
      <w:bookmarkStart w:id="20" w:name="（承诺函格式自拟）_"/>
      <w:bookmarkEnd w:id="20"/>
      <w:r>
        <w:rPr>
          <w:rFonts w:hint="eastAsia"/>
          <w:b/>
          <w:sz w:val="24"/>
          <w:lang w:val="en-US"/>
        </w:rPr>
        <w:t>（承诺函格式自拟）</w:t>
      </w:r>
    </w:p>
    <w:p w:rsidR="00FA5A9D" w:rsidRDefault="00FA5A9D">
      <w:pPr>
        <w:pStyle w:val="a5"/>
        <w:rPr>
          <w:b/>
        </w:rPr>
      </w:pPr>
    </w:p>
    <w:p w:rsidR="00FA5A9D" w:rsidRDefault="00FA5A9D">
      <w:pPr>
        <w:pStyle w:val="a5"/>
        <w:rPr>
          <w:b/>
        </w:rPr>
      </w:pPr>
    </w:p>
    <w:p w:rsidR="00FA5A9D" w:rsidRDefault="00FA5A9D">
      <w:pPr>
        <w:pStyle w:val="a5"/>
        <w:spacing w:before="9"/>
        <w:rPr>
          <w:b/>
          <w:sz w:val="35"/>
        </w:rPr>
      </w:pPr>
    </w:p>
    <w:p w:rsidR="00FA5A9D" w:rsidRDefault="00FA5A9D">
      <w:pPr>
        <w:pStyle w:val="af2"/>
        <w:tabs>
          <w:tab w:val="left" w:pos="4430"/>
        </w:tabs>
        <w:spacing w:before="1"/>
        <w:ind w:left="312" w:firstLineChars="1100" w:firstLine="2650"/>
        <w:rPr>
          <w:b/>
          <w:sz w:val="24"/>
          <w:lang w:val="en-US"/>
        </w:rPr>
      </w:pPr>
    </w:p>
    <w:p w:rsidR="00FA5A9D" w:rsidRDefault="00296CC6">
      <w:pPr>
        <w:pStyle w:val="af2"/>
        <w:tabs>
          <w:tab w:val="left" w:pos="4430"/>
        </w:tabs>
        <w:spacing w:before="1"/>
        <w:ind w:left="312" w:firstLineChars="1100" w:firstLine="2650"/>
        <w:rPr>
          <w:b/>
          <w:sz w:val="24"/>
        </w:rPr>
      </w:pPr>
      <w:r>
        <w:rPr>
          <w:rFonts w:hint="eastAsia"/>
          <w:b/>
          <w:sz w:val="24"/>
          <w:lang w:val="en-US"/>
        </w:rPr>
        <w:t>3.8、</w:t>
      </w:r>
      <w:r>
        <w:rPr>
          <w:b/>
          <w:sz w:val="24"/>
        </w:rPr>
        <w:t>其他资格证书或材料</w:t>
      </w:r>
    </w:p>
    <w:p w:rsidR="00FA5A9D" w:rsidRDefault="00FA5A9D">
      <w:pPr>
        <w:sectPr w:rsidR="00FA5A9D">
          <w:footerReference w:type="default" r:id="rId15"/>
          <w:pgSz w:w="11910" w:h="16840"/>
          <w:pgMar w:top="1417" w:right="1417" w:bottom="1378" w:left="1417" w:header="998" w:footer="1196" w:gutter="0"/>
          <w:cols w:space="0"/>
        </w:sectPr>
      </w:pPr>
    </w:p>
    <w:p w:rsidR="00FA5A9D" w:rsidRDefault="00FA5A9D">
      <w:pPr>
        <w:spacing w:before="49"/>
        <w:ind w:left="1547" w:right="1545"/>
        <w:jc w:val="center"/>
        <w:rPr>
          <w:b/>
          <w:sz w:val="36"/>
          <w:lang w:val="en-US"/>
        </w:rPr>
      </w:pPr>
    </w:p>
    <w:p w:rsidR="00FA5A9D" w:rsidRDefault="00296CC6">
      <w:pPr>
        <w:spacing w:before="49"/>
        <w:ind w:left="1547" w:right="1545"/>
        <w:jc w:val="center"/>
        <w:rPr>
          <w:b/>
          <w:sz w:val="36"/>
          <w:lang w:val="en-US"/>
        </w:rPr>
      </w:pPr>
      <w:r>
        <w:rPr>
          <w:rFonts w:hint="eastAsia"/>
          <w:b/>
          <w:sz w:val="36"/>
          <w:lang w:val="en-US"/>
        </w:rPr>
        <w:t>四、符合性审查证明材料</w:t>
      </w:r>
    </w:p>
    <w:p w:rsidR="00FA5A9D" w:rsidRDefault="00FA5A9D">
      <w:pPr>
        <w:spacing w:before="49"/>
        <w:ind w:left="1547" w:right="1545"/>
        <w:jc w:val="center"/>
        <w:rPr>
          <w:b/>
          <w:sz w:val="36"/>
          <w:lang w:val="en-US"/>
        </w:rPr>
      </w:pPr>
    </w:p>
    <w:p w:rsidR="00FA5A9D" w:rsidRDefault="00FA5A9D">
      <w:pPr>
        <w:pStyle w:val="a5"/>
        <w:spacing w:before="5"/>
        <w:ind w:left="0"/>
        <w:rPr>
          <w:b/>
          <w:sz w:val="21"/>
          <w:szCs w:val="21"/>
        </w:rPr>
      </w:pPr>
    </w:p>
    <w:p w:rsidR="00FA5A9D" w:rsidRDefault="00296CC6">
      <w:pPr>
        <w:rPr>
          <w:b/>
          <w:bCs/>
          <w:sz w:val="21"/>
          <w:szCs w:val="21"/>
        </w:rPr>
      </w:pPr>
      <w:r>
        <w:rPr>
          <w:rFonts w:hint="eastAsia"/>
          <w:b/>
          <w:bCs/>
          <w:sz w:val="21"/>
          <w:szCs w:val="21"/>
        </w:rPr>
        <w:br w:type="page"/>
      </w:r>
    </w:p>
    <w:p w:rsidR="00FA5A9D" w:rsidRDefault="00296CC6">
      <w:pPr>
        <w:pStyle w:val="af2"/>
        <w:tabs>
          <w:tab w:val="left" w:pos="4430"/>
        </w:tabs>
        <w:spacing w:before="1"/>
        <w:ind w:left="0" w:firstLine="0"/>
        <w:jc w:val="center"/>
        <w:rPr>
          <w:b/>
          <w:sz w:val="24"/>
          <w:lang w:val="en-US"/>
        </w:rPr>
      </w:pPr>
      <w:r>
        <w:rPr>
          <w:rFonts w:hint="eastAsia"/>
          <w:b/>
          <w:sz w:val="24"/>
          <w:lang w:val="en-US"/>
        </w:rPr>
        <w:lastRenderedPageBreak/>
        <w:t>4.1 技术方案</w:t>
      </w:r>
    </w:p>
    <w:p w:rsidR="00FA5A9D" w:rsidRDefault="00FA5A9D">
      <w:pPr>
        <w:pStyle w:val="af2"/>
        <w:tabs>
          <w:tab w:val="left" w:pos="4430"/>
        </w:tabs>
        <w:spacing w:before="1"/>
        <w:ind w:left="0" w:firstLine="0"/>
        <w:jc w:val="center"/>
        <w:rPr>
          <w:b/>
          <w:sz w:val="24"/>
          <w:lang w:val="en-US"/>
        </w:rPr>
      </w:pPr>
    </w:p>
    <w:p w:rsidR="00FA5A9D" w:rsidRDefault="00FA5A9D">
      <w:pPr>
        <w:adjustRightInd w:val="0"/>
        <w:spacing w:line="360" w:lineRule="auto"/>
        <w:jc w:val="center"/>
        <w:outlineLvl w:val="0"/>
        <w:rPr>
          <w:b/>
          <w:bCs/>
          <w:sz w:val="21"/>
          <w:szCs w:val="21"/>
        </w:rPr>
      </w:pPr>
    </w:p>
    <w:p w:rsidR="00FA5A9D" w:rsidRDefault="00296CC6">
      <w:pPr>
        <w:adjustRightInd w:val="0"/>
        <w:spacing w:line="360" w:lineRule="auto"/>
        <w:jc w:val="center"/>
        <w:outlineLvl w:val="0"/>
        <w:rPr>
          <w:sz w:val="21"/>
          <w:szCs w:val="21"/>
        </w:rPr>
      </w:pPr>
      <w:r>
        <w:rPr>
          <w:rFonts w:hint="eastAsia"/>
          <w:bCs/>
          <w:sz w:val="21"/>
          <w:szCs w:val="21"/>
        </w:rPr>
        <w:t>（投标人根据招标文件要求自行编制）</w:t>
      </w:r>
    </w:p>
    <w:p w:rsidR="00FA5A9D" w:rsidRDefault="00FA5A9D">
      <w:pPr>
        <w:adjustRightInd w:val="0"/>
        <w:spacing w:line="360" w:lineRule="auto"/>
        <w:jc w:val="center"/>
        <w:outlineLvl w:val="0"/>
        <w:rPr>
          <w:b/>
          <w:bCs/>
          <w:sz w:val="21"/>
          <w:szCs w:val="21"/>
        </w:rPr>
      </w:pPr>
    </w:p>
    <w:p w:rsidR="00FA5A9D" w:rsidRDefault="00FA5A9D">
      <w:pPr>
        <w:adjustRightInd w:val="0"/>
        <w:spacing w:line="360" w:lineRule="auto"/>
        <w:jc w:val="center"/>
        <w:outlineLvl w:val="0"/>
        <w:rPr>
          <w:b/>
          <w:bCs/>
          <w:sz w:val="21"/>
          <w:szCs w:val="21"/>
        </w:rPr>
      </w:pPr>
    </w:p>
    <w:p w:rsidR="00FA5A9D" w:rsidRDefault="00FA5A9D">
      <w:pPr>
        <w:adjustRightInd w:val="0"/>
        <w:spacing w:line="360" w:lineRule="auto"/>
        <w:jc w:val="center"/>
        <w:outlineLvl w:val="0"/>
        <w:rPr>
          <w:b/>
          <w:bCs/>
          <w:sz w:val="21"/>
          <w:szCs w:val="21"/>
        </w:rPr>
      </w:pPr>
    </w:p>
    <w:p w:rsidR="00FA5A9D" w:rsidRDefault="00FA5A9D">
      <w:pPr>
        <w:adjustRightInd w:val="0"/>
        <w:spacing w:line="360" w:lineRule="auto"/>
        <w:jc w:val="center"/>
        <w:outlineLvl w:val="0"/>
        <w:rPr>
          <w:b/>
          <w:bCs/>
          <w:sz w:val="21"/>
          <w:szCs w:val="21"/>
        </w:rPr>
      </w:pPr>
    </w:p>
    <w:p w:rsidR="00FA5A9D" w:rsidRDefault="00FA5A9D">
      <w:pPr>
        <w:adjustRightInd w:val="0"/>
        <w:spacing w:line="360" w:lineRule="auto"/>
        <w:jc w:val="center"/>
        <w:outlineLvl w:val="0"/>
        <w:rPr>
          <w:b/>
          <w:bCs/>
          <w:sz w:val="21"/>
          <w:szCs w:val="21"/>
          <w:lang w:val="en-US"/>
        </w:rPr>
      </w:pPr>
    </w:p>
    <w:p w:rsidR="00FA5A9D" w:rsidRDefault="00FA5A9D">
      <w:pPr>
        <w:adjustRightInd w:val="0"/>
        <w:spacing w:line="360" w:lineRule="auto"/>
        <w:jc w:val="center"/>
        <w:outlineLvl w:val="0"/>
        <w:rPr>
          <w:b/>
          <w:bCs/>
          <w:sz w:val="21"/>
          <w:szCs w:val="21"/>
          <w:lang w:val="en-US"/>
        </w:rPr>
      </w:pPr>
    </w:p>
    <w:p w:rsidR="00FA5A9D" w:rsidRDefault="00296CC6">
      <w:pPr>
        <w:rPr>
          <w:b/>
          <w:sz w:val="24"/>
          <w:lang w:val="en-US"/>
        </w:rPr>
      </w:pPr>
      <w:r>
        <w:rPr>
          <w:rFonts w:hint="eastAsia"/>
          <w:b/>
          <w:sz w:val="24"/>
          <w:lang w:val="en-US"/>
        </w:rPr>
        <w:br w:type="page"/>
      </w:r>
    </w:p>
    <w:p w:rsidR="00FA5A9D" w:rsidRDefault="00296CC6">
      <w:pPr>
        <w:pStyle w:val="af2"/>
        <w:tabs>
          <w:tab w:val="left" w:pos="4430"/>
        </w:tabs>
        <w:spacing w:before="1"/>
        <w:ind w:left="0" w:firstLine="0"/>
        <w:jc w:val="center"/>
        <w:rPr>
          <w:b/>
          <w:sz w:val="24"/>
          <w:lang w:val="en-US"/>
        </w:rPr>
      </w:pPr>
      <w:r>
        <w:rPr>
          <w:rFonts w:hint="eastAsia"/>
          <w:b/>
          <w:sz w:val="24"/>
          <w:lang w:val="en-US"/>
        </w:rPr>
        <w:lastRenderedPageBreak/>
        <w:t>4.2 服务承诺</w:t>
      </w:r>
    </w:p>
    <w:p w:rsidR="00FA5A9D" w:rsidRDefault="00FA5A9D">
      <w:pPr>
        <w:pStyle w:val="af2"/>
        <w:tabs>
          <w:tab w:val="left" w:pos="4430"/>
        </w:tabs>
        <w:spacing w:before="1"/>
        <w:ind w:left="0" w:firstLine="0"/>
        <w:jc w:val="center"/>
        <w:rPr>
          <w:b/>
          <w:sz w:val="24"/>
          <w:lang w:val="en-US"/>
        </w:rPr>
      </w:pPr>
    </w:p>
    <w:p w:rsidR="00FA5A9D" w:rsidRDefault="00FA5A9D">
      <w:pPr>
        <w:adjustRightInd w:val="0"/>
        <w:spacing w:line="360" w:lineRule="auto"/>
        <w:jc w:val="center"/>
        <w:outlineLvl w:val="0"/>
        <w:rPr>
          <w:b/>
          <w:bCs/>
          <w:sz w:val="21"/>
          <w:szCs w:val="21"/>
        </w:rPr>
      </w:pPr>
    </w:p>
    <w:p w:rsidR="00FA5A9D" w:rsidRDefault="00296CC6">
      <w:pPr>
        <w:jc w:val="center"/>
        <w:rPr>
          <w:sz w:val="21"/>
          <w:szCs w:val="21"/>
        </w:rPr>
        <w:sectPr w:rsidR="00FA5A9D">
          <w:pgSz w:w="11910" w:h="16840"/>
          <w:pgMar w:top="1417" w:right="1417" w:bottom="1378" w:left="1417" w:header="998" w:footer="1196" w:gutter="0"/>
          <w:cols w:space="0"/>
        </w:sectPr>
      </w:pPr>
      <w:r>
        <w:rPr>
          <w:rFonts w:hint="eastAsia"/>
          <w:bCs/>
          <w:sz w:val="21"/>
          <w:szCs w:val="21"/>
        </w:rPr>
        <w:t>（投标人根据招标文件要求自行编制）</w:t>
      </w:r>
    </w:p>
    <w:p w:rsidR="00FA5A9D" w:rsidRDefault="00FA5A9D">
      <w:pPr>
        <w:pStyle w:val="a5"/>
        <w:spacing w:before="0"/>
        <w:ind w:left="0"/>
        <w:rPr>
          <w:sz w:val="21"/>
          <w:szCs w:val="21"/>
        </w:rPr>
      </w:pPr>
    </w:p>
    <w:p w:rsidR="00FA5A9D" w:rsidRDefault="00296CC6">
      <w:pPr>
        <w:adjustRightInd w:val="0"/>
        <w:spacing w:line="360" w:lineRule="auto"/>
        <w:jc w:val="center"/>
        <w:outlineLvl w:val="0"/>
        <w:rPr>
          <w:b/>
          <w:bCs/>
          <w:sz w:val="21"/>
          <w:szCs w:val="21"/>
          <w:lang w:val="en-US"/>
        </w:rPr>
      </w:pPr>
      <w:bookmarkStart w:id="21" w:name="4.2_业绩情况表"/>
      <w:bookmarkEnd w:id="21"/>
      <w:r>
        <w:rPr>
          <w:rFonts w:hint="eastAsia"/>
          <w:b/>
          <w:bCs/>
          <w:sz w:val="21"/>
          <w:szCs w:val="21"/>
          <w:lang w:val="en-US"/>
        </w:rPr>
        <w:t>4.3 业绩情况表</w:t>
      </w:r>
    </w:p>
    <w:p w:rsidR="00FA5A9D" w:rsidRDefault="00FA5A9D">
      <w:pPr>
        <w:pStyle w:val="a5"/>
        <w:spacing w:before="8"/>
        <w:ind w:left="0"/>
        <w:rPr>
          <w:b/>
          <w:sz w:val="21"/>
          <w:szCs w:val="21"/>
        </w:rPr>
      </w:pP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 xml:space="preserve">项目编号： </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项目名称：</w:t>
      </w:r>
    </w:p>
    <w:tbl>
      <w:tblPr>
        <w:tblW w:w="9245"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2"/>
        <w:gridCol w:w="1808"/>
        <w:gridCol w:w="3579"/>
        <w:gridCol w:w="1440"/>
        <w:gridCol w:w="1706"/>
      </w:tblGrid>
      <w:tr w:rsidR="00FA5A9D">
        <w:trPr>
          <w:trHeight w:val="777"/>
        </w:trPr>
        <w:tc>
          <w:tcPr>
            <w:tcW w:w="712" w:type="dxa"/>
            <w:shd w:val="clear" w:color="auto" w:fill="F3F3F3"/>
          </w:tcPr>
          <w:p w:rsidR="00FA5A9D" w:rsidRDefault="00FA5A9D">
            <w:pPr>
              <w:pStyle w:val="TableParagraph"/>
              <w:spacing w:before="7"/>
              <w:rPr>
                <w:sz w:val="21"/>
                <w:szCs w:val="21"/>
              </w:rPr>
            </w:pPr>
          </w:p>
          <w:p w:rsidR="00FA5A9D" w:rsidRDefault="00296CC6">
            <w:pPr>
              <w:pStyle w:val="TableParagraph"/>
              <w:ind w:left="125" w:right="114"/>
              <w:jc w:val="center"/>
              <w:rPr>
                <w:b/>
                <w:sz w:val="21"/>
                <w:szCs w:val="21"/>
              </w:rPr>
            </w:pPr>
            <w:r>
              <w:rPr>
                <w:b/>
                <w:sz w:val="21"/>
                <w:szCs w:val="21"/>
              </w:rPr>
              <w:t>序号</w:t>
            </w:r>
          </w:p>
        </w:tc>
        <w:tc>
          <w:tcPr>
            <w:tcW w:w="1808" w:type="dxa"/>
            <w:shd w:val="clear" w:color="auto" w:fill="F3F3F3"/>
          </w:tcPr>
          <w:p w:rsidR="00FA5A9D" w:rsidRDefault="00FA5A9D">
            <w:pPr>
              <w:pStyle w:val="TableParagraph"/>
              <w:spacing w:before="7"/>
              <w:rPr>
                <w:sz w:val="21"/>
                <w:szCs w:val="21"/>
              </w:rPr>
            </w:pPr>
          </w:p>
          <w:p w:rsidR="00FA5A9D" w:rsidRDefault="00296CC6">
            <w:pPr>
              <w:pStyle w:val="TableParagraph"/>
              <w:ind w:left="274"/>
              <w:rPr>
                <w:b/>
                <w:sz w:val="21"/>
                <w:szCs w:val="21"/>
              </w:rPr>
            </w:pPr>
            <w:r>
              <w:rPr>
                <w:b/>
                <w:sz w:val="21"/>
                <w:szCs w:val="21"/>
              </w:rPr>
              <w:t>客户单位名称</w:t>
            </w:r>
          </w:p>
        </w:tc>
        <w:tc>
          <w:tcPr>
            <w:tcW w:w="3579" w:type="dxa"/>
            <w:shd w:val="clear" w:color="auto" w:fill="F3F3F3"/>
          </w:tcPr>
          <w:p w:rsidR="00FA5A9D" w:rsidRDefault="00FA5A9D">
            <w:pPr>
              <w:pStyle w:val="TableParagraph"/>
              <w:spacing w:before="7"/>
              <w:rPr>
                <w:sz w:val="21"/>
                <w:szCs w:val="21"/>
              </w:rPr>
            </w:pPr>
          </w:p>
          <w:p w:rsidR="00FA5A9D" w:rsidRDefault="00296CC6">
            <w:pPr>
              <w:pStyle w:val="TableParagraph"/>
              <w:ind w:left="842"/>
              <w:rPr>
                <w:b/>
                <w:sz w:val="21"/>
                <w:szCs w:val="21"/>
              </w:rPr>
            </w:pPr>
            <w:r>
              <w:rPr>
                <w:b/>
                <w:sz w:val="21"/>
                <w:szCs w:val="21"/>
              </w:rPr>
              <w:t>项目名称及主要内容</w:t>
            </w:r>
          </w:p>
        </w:tc>
        <w:tc>
          <w:tcPr>
            <w:tcW w:w="1440" w:type="dxa"/>
            <w:shd w:val="clear" w:color="auto" w:fill="F3F3F3"/>
          </w:tcPr>
          <w:p w:rsidR="00FA5A9D" w:rsidRDefault="00296CC6">
            <w:pPr>
              <w:pStyle w:val="TableParagraph"/>
              <w:spacing w:before="95" w:line="278" w:lineRule="auto"/>
              <w:ind w:left="510" w:right="36" w:hanging="401"/>
              <w:rPr>
                <w:b/>
                <w:sz w:val="21"/>
                <w:szCs w:val="21"/>
              </w:rPr>
            </w:pPr>
            <w:r>
              <w:rPr>
                <w:b/>
                <w:sz w:val="21"/>
                <w:szCs w:val="21"/>
              </w:rPr>
              <w:t>合同金额</w:t>
            </w:r>
          </w:p>
        </w:tc>
        <w:tc>
          <w:tcPr>
            <w:tcW w:w="1706" w:type="dxa"/>
            <w:shd w:val="clear" w:color="auto" w:fill="F3F3F3"/>
          </w:tcPr>
          <w:p w:rsidR="00FA5A9D" w:rsidRDefault="00FA5A9D">
            <w:pPr>
              <w:pStyle w:val="TableParagraph"/>
              <w:spacing w:before="7"/>
              <w:rPr>
                <w:sz w:val="21"/>
                <w:szCs w:val="21"/>
              </w:rPr>
            </w:pPr>
          </w:p>
          <w:p w:rsidR="00FA5A9D" w:rsidRDefault="00296CC6">
            <w:pPr>
              <w:pStyle w:val="TableParagraph"/>
              <w:ind w:left="222"/>
              <w:rPr>
                <w:b/>
                <w:sz w:val="21"/>
                <w:szCs w:val="21"/>
              </w:rPr>
            </w:pPr>
            <w:r>
              <w:rPr>
                <w:b/>
                <w:sz w:val="21"/>
                <w:szCs w:val="21"/>
              </w:rPr>
              <w:t>联系人及电话</w:t>
            </w:r>
          </w:p>
        </w:tc>
      </w:tr>
      <w:tr w:rsidR="00FA5A9D">
        <w:trPr>
          <w:trHeight w:val="680"/>
        </w:trPr>
        <w:tc>
          <w:tcPr>
            <w:tcW w:w="712" w:type="dxa"/>
          </w:tcPr>
          <w:p w:rsidR="00FA5A9D" w:rsidRDefault="00FA5A9D">
            <w:pPr>
              <w:pStyle w:val="TableParagraph"/>
              <w:spacing w:before="11"/>
              <w:rPr>
                <w:sz w:val="21"/>
                <w:szCs w:val="21"/>
              </w:rPr>
            </w:pPr>
          </w:p>
          <w:p w:rsidR="00FA5A9D" w:rsidRDefault="00296CC6">
            <w:pPr>
              <w:pStyle w:val="TableParagraph"/>
              <w:ind w:left="7"/>
              <w:jc w:val="center"/>
              <w:rPr>
                <w:sz w:val="21"/>
                <w:szCs w:val="21"/>
              </w:rPr>
            </w:pPr>
            <w:r>
              <w:rPr>
                <w:w w:val="99"/>
                <w:sz w:val="21"/>
                <w:szCs w:val="21"/>
              </w:rPr>
              <w:t>1</w:t>
            </w:r>
          </w:p>
        </w:tc>
        <w:tc>
          <w:tcPr>
            <w:tcW w:w="1808" w:type="dxa"/>
          </w:tcPr>
          <w:p w:rsidR="00FA5A9D" w:rsidRDefault="00FA5A9D">
            <w:pPr>
              <w:pStyle w:val="TableParagraph"/>
              <w:rPr>
                <w:rFonts w:ascii="Times New Roman"/>
                <w:sz w:val="21"/>
                <w:szCs w:val="21"/>
              </w:rPr>
            </w:pPr>
          </w:p>
        </w:tc>
        <w:tc>
          <w:tcPr>
            <w:tcW w:w="3579" w:type="dxa"/>
          </w:tcPr>
          <w:p w:rsidR="00FA5A9D" w:rsidRDefault="00FA5A9D">
            <w:pPr>
              <w:pStyle w:val="TableParagraph"/>
              <w:rPr>
                <w:rFonts w:ascii="Times New Roman"/>
                <w:sz w:val="21"/>
                <w:szCs w:val="21"/>
              </w:rPr>
            </w:pPr>
          </w:p>
        </w:tc>
        <w:tc>
          <w:tcPr>
            <w:tcW w:w="1440" w:type="dxa"/>
          </w:tcPr>
          <w:p w:rsidR="00FA5A9D" w:rsidRDefault="00FA5A9D">
            <w:pPr>
              <w:pStyle w:val="TableParagraph"/>
              <w:rPr>
                <w:rFonts w:ascii="Times New Roman"/>
                <w:sz w:val="21"/>
                <w:szCs w:val="21"/>
              </w:rPr>
            </w:pPr>
          </w:p>
        </w:tc>
        <w:tc>
          <w:tcPr>
            <w:tcW w:w="1706" w:type="dxa"/>
          </w:tcPr>
          <w:p w:rsidR="00FA5A9D" w:rsidRDefault="00FA5A9D">
            <w:pPr>
              <w:pStyle w:val="TableParagraph"/>
              <w:rPr>
                <w:rFonts w:ascii="Times New Roman"/>
                <w:sz w:val="21"/>
                <w:szCs w:val="21"/>
              </w:rPr>
            </w:pPr>
          </w:p>
        </w:tc>
      </w:tr>
      <w:tr w:rsidR="00FA5A9D">
        <w:trPr>
          <w:trHeight w:val="680"/>
        </w:trPr>
        <w:tc>
          <w:tcPr>
            <w:tcW w:w="712" w:type="dxa"/>
          </w:tcPr>
          <w:p w:rsidR="00FA5A9D" w:rsidRDefault="00FA5A9D">
            <w:pPr>
              <w:pStyle w:val="TableParagraph"/>
              <w:spacing w:before="12"/>
              <w:rPr>
                <w:sz w:val="21"/>
                <w:szCs w:val="21"/>
              </w:rPr>
            </w:pPr>
          </w:p>
          <w:p w:rsidR="00FA5A9D" w:rsidRDefault="00296CC6">
            <w:pPr>
              <w:pStyle w:val="TableParagraph"/>
              <w:ind w:left="7"/>
              <w:jc w:val="center"/>
              <w:rPr>
                <w:sz w:val="21"/>
                <w:szCs w:val="21"/>
              </w:rPr>
            </w:pPr>
            <w:r>
              <w:rPr>
                <w:w w:val="99"/>
                <w:sz w:val="21"/>
                <w:szCs w:val="21"/>
              </w:rPr>
              <w:t>2</w:t>
            </w:r>
          </w:p>
        </w:tc>
        <w:tc>
          <w:tcPr>
            <w:tcW w:w="1808" w:type="dxa"/>
          </w:tcPr>
          <w:p w:rsidR="00FA5A9D" w:rsidRDefault="00FA5A9D">
            <w:pPr>
              <w:pStyle w:val="TableParagraph"/>
              <w:rPr>
                <w:rFonts w:ascii="Times New Roman"/>
                <w:sz w:val="21"/>
                <w:szCs w:val="21"/>
              </w:rPr>
            </w:pPr>
          </w:p>
        </w:tc>
        <w:tc>
          <w:tcPr>
            <w:tcW w:w="3579" w:type="dxa"/>
          </w:tcPr>
          <w:p w:rsidR="00FA5A9D" w:rsidRDefault="00FA5A9D">
            <w:pPr>
              <w:pStyle w:val="TableParagraph"/>
              <w:rPr>
                <w:rFonts w:ascii="Times New Roman"/>
                <w:sz w:val="21"/>
                <w:szCs w:val="21"/>
              </w:rPr>
            </w:pPr>
          </w:p>
        </w:tc>
        <w:tc>
          <w:tcPr>
            <w:tcW w:w="1440" w:type="dxa"/>
          </w:tcPr>
          <w:p w:rsidR="00FA5A9D" w:rsidRDefault="00FA5A9D">
            <w:pPr>
              <w:pStyle w:val="TableParagraph"/>
              <w:rPr>
                <w:rFonts w:ascii="Times New Roman"/>
                <w:sz w:val="21"/>
                <w:szCs w:val="21"/>
              </w:rPr>
            </w:pPr>
          </w:p>
        </w:tc>
        <w:tc>
          <w:tcPr>
            <w:tcW w:w="1706" w:type="dxa"/>
          </w:tcPr>
          <w:p w:rsidR="00FA5A9D" w:rsidRDefault="00FA5A9D">
            <w:pPr>
              <w:pStyle w:val="TableParagraph"/>
              <w:rPr>
                <w:rFonts w:ascii="Times New Roman"/>
                <w:sz w:val="21"/>
                <w:szCs w:val="21"/>
              </w:rPr>
            </w:pPr>
          </w:p>
        </w:tc>
      </w:tr>
      <w:tr w:rsidR="00FA5A9D">
        <w:trPr>
          <w:trHeight w:val="680"/>
        </w:trPr>
        <w:tc>
          <w:tcPr>
            <w:tcW w:w="712" w:type="dxa"/>
          </w:tcPr>
          <w:p w:rsidR="00FA5A9D" w:rsidRDefault="00FA5A9D">
            <w:pPr>
              <w:pStyle w:val="TableParagraph"/>
              <w:spacing w:before="11"/>
              <w:rPr>
                <w:sz w:val="21"/>
                <w:szCs w:val="21"/>
              </w:rPr>
            </w:pPr>
          </w:p>
          <w:p w:rsidR="00FA5A9D" w:rsidRDefault="00296CC6">
            <w:pPr>
              <w:pStyle w:val="TableParagraph"/>
              <w:ind w:left="7"/>
              <w:jc w:val="center"/>
              <w:rPr>
                <w:sz w:val="21"/>
                <w:szCs w:val="21"/>
              </w:rPr>
            </w:pPr>
            <w:r>
              <w:rPr>
                <w:w w:val="99"/>
                <w:sz w:val="21"/>
                <w:szCs w:val="21"/>
              </w:rPr>
              <w:t>3</w:t>
            </w:r>
          </w:p>
        </w:tc>
        <w:tc>
          <w:tcPr>
            <w:tcW w:w="1808" w:type="dxa"/>
          </w:tcPr>
          <w:p w:rsidR="00FA5A9D" w:rsidRDefault="00FA5A9D">
            <w:pPr>
              <w:pStyle w:val="TableParagraph"/>
              <w:rPr>
                <w:rFonts w:ascii="Times New Roman"/>
                <w:sz w:val="21"/>
                <w:szCs w:val="21"/>
              </w:rPr>
            </w:pPr>
          </w:p>
        </w:tc>
        <w:tc>
          <w:tcPr>
            <w:tcW w:w="3579" w:type="dxa"/>
          </w:tcPr>
          <w:p w:rsidR="00FA5A9D" w:rsidRDefault="00FA5A9D">
            <w:pPr>
              <w:pStyle w:val="TableParagraph"/>
              <w:rPr>
                <w:rFonts w:ascii="Times New Roman"/>
                <w:sz w:val="21"/>
                <w:szCs w:val="21"/>
              </w:rPr>
            </w:pPr>
          </w:p>
        </w:tc>
        <w:tc>
          <w:tcPr>
            <w:tcW w:w="1440" w:type="dxa"/>
          </w:tcPr>
          <w:p w:rsidR="00FA5A9D" w:rsidRDefault="00FA5A9D">
            <w:pPr>
              <w:pStyle w:val="TableParagraph"/>
              <w:rPr>
                <w:rFonts w:ascii="Times New Roman"/>
                <w:sz w:val="21"/>
                <w:szCs w:val="21"/>
              </w:rPr>
            </w:pPr>
          </w:p>
        </w:tc>
        <w:tc>
          <w:tcPr>
            <w:tcW w:w="1706" w:type="dxa"/>
          </w:tcPr>
          <w:p w:rsidR="00FA5A9D" w:rsidRDefault="00FA5A9D">
            <w:pPr>
              <w:pStyle w:val="TableParagraph"/>
              <w:rPr>
                <w:rFonts w:ascii="Times New Roman"/>
                <w:sz w:val="21"/>
                <w:szCs w:val="21"/>
              </w:rPr>
            </w:pPr>
          </w:p>
        </w:tc>
      </w:tr>
      <w:tr w:rsidR="00FA5A9D">
        <w:trPr>
          <w:trHeight w:val="680"/>
        </w:trPr>
        <w:tc>
          <w:tcPr>
            <w:tcW w:w="712" w:type="dxa"/>
          </w:tcPr>
          <w:p w:rsidR="00FA5A9D" w:rsidRDefault="00FA5A9D">
            <w:pPr>
              <w:pStyle w:val="TableParagraph"/>
              <w:spacing w:before="12"/>
              <w:rPr>
                <w:sz w:val="21"/>
                <w:szCs w:val="21"/>
              </w:rPr>
            </w:pPr>
          </w:p>
          <w:p w:rsidR="00FA5A9D" w:rsidRDefault="00296CC6">
            <w:pPr>
              <w:pStyle w:val="TableParagraph"/>
              <w:ind w:left="7"/>
              <w:jc w:val="center"/>
              <w:rPr>
                <w:sz w:val="21"/>
                <w:szCs w:val="21"/>
              </w:rPr>
            </w:pPr>
            <w:r>
              <w:rPr>
                <w:w w:val="99"/>
                <w:sz w:val="21"/>
                <w:szCs w:val="21"/>
              </w:rPr>
              <w:t>4</w:t>
            </w:r>
          </w:p>
        </w:tc>
        <w:tc>
          <w:tcPr>
            <w:tcW w:w="1808" w:type="dxa"/>
          </w:tcPr>
          <w:p w:rsidR="00FA5A9D" w:rsidRDefault="00FA5A9D">
            <w:pPr>
              <w:pStyle w:val="TableParagraph"/>
              <w:rPr>
                <w:rFonts w:ascii="Times New Roman"/>
                <w:sz w:val="21"/>
                <w:szCs w:val="21"/>
              </w:rPr>
            </w:pPr>
          </w:p>
        </w:tc>
        <w:tc>
          <w:tcPr>
            <w:tcW w:w="3579" w:type="dxa"/>
          </w:tcPr>
          <w:p w:rsidR="00FA5A9D" w:rsidRDefault="00FA5A9D">
            <w:pPr>
              <w:pStyle w:val="TableParagraph"/>
              <w:rPr>
                <w:rFonts w:ascii="Times New Roman"/>
                <w:sz w:val="21"/>
                <w:szCs w:val="21"/>
              </w:rPr>
            </w:pPr>
          </w:p>
        </w:tc>
        <w:tc>
          <w:tcPr>
            <w:tcW w:w="1440" w:type="dxa"/>
          </w:tcPr>
          <w:p w:rsidR="00FA5A9D" w:rsidRDefault="00FA5A9D">
            <w:pPr>
              <w:pStyle w:val="TableParagraph"/>
              <w:rPr>
                <w:rFonts w:ascii="Times New Roman"/>
                <w:sz w:val="21"/>
                <w:szCs w:val="21"/>
              </w:rPr>
            </w:pPr>
          </w:p>
        </w:tc>
        <w:tc>
          <w:tcPr>
            <w:tcW w:w="1706" w:type="dxa"/>
          </w:tcPr>
          <w:p w:rsidR="00FA5A9D" w:rsidRDefault="00FA5A9D">
            <w:pPr>
              <w:pStyle w:val="TableParagraph"/>
              <w:rPr>
                <w:rFonts w:ascii="Times New Roman"/>
                <w:sz w:val="21"/>
                <w:szCs w:val="21"/>
              </w:rPr>
            </w:pPr>
          </w:p>
        </w:tc>
      </w:tr>
      <w:tr w:rsidR="00FA5A9D">
        <w:trPr>
          <w:trHeight w:val="680"/>
        </w:trPr>
        <w:tc>
          <w:tcPr>
            <w:tcW w:w="712" w:type="dxa"/>
          </w:tcPr>
          <w:p w:rsidR="00FA5A9D" w:rsidRDefault="00FA5A9D">
            <w:pPr>
              <w:pStyle w:val="TableParagraph"/>
              <w:spacing w:before="11"/>
              <w:rPr>
                <w:sz w:val="21"/>
                <w:szCs w:val="21"/>
              </w:rPr>
            </w:pPr>
          </w:p>
          <w:p w:rsidR="00FA5A9D" w:rsidRDefault="00296CC6">
            <w:pPr>
              <w:pStyle w:val="TableParagraph"/>
              <w:ind w:left="122" w:right="114"/>
              <w:jc w:val="center"/>
              <w:rPr>
                <w:sz w:val="21"/>
                <w:szCs w:val="21"/>
              </w:rPr>
            </w:pPr>
            <w:r>
              <w:rPr>
                <w:sz w:val="21"/>
                <w:szCs w:val="21"/>
              </w:rPr>
              <w:t>……</w:t>
            </w:r>
          </w:p>
        </w:tc>
        <w:tc>
          <w:tcPr>
            <w:tcW w:w="1808" w:type="dxa"/>
          </w:tcPr>
          <w:p w:rsidR="00FA5A9D" w:rsidRDefault="00FA5A9D">
            <w:pPr>
              <w:pStyle w:val="TableParagraph"/>
              <w:rPr>
                <w:rFonts w:ascii="Times New Roman"/>
                <w:sz w:val="21"/>
                <w:szCs w:val="21"/>
              </w:rPr>
            </w:pPr>
          </w:p>
        </w:tc>
        <w:tc>
          <w:tcPr>
            <w:tcW w:w="3579" w:type="dxa"/>
          </w:tcPr>
          <w:p w:rsidR="00FA5A9D" w:rsidRDefault="00FA5A9D">
            <w:pPr>
              <w:pStyle w:val="TableParagraph"/>
              <w:rPr>
                <w:rFonts w:ascii="Times New Roman"/>
                <w:sz w:val="21"/>
                <w:szCs w:val="21"/>
              </w:rPr>
            </w:pPr>
          </w:p>
        </w:tc>
        <w:tc>
          <w:tcPr>
            <w:tcW w:w="1440" w:type="dxa"/>
          </w:tcPr>
          <w:p w:rsidR="00FA5A9D" w:rsidRDefault="00FA5A9D">
            <w:pPr>
              <w:pStyle w:val="TableParagraph"/>
              <w:rPr>
                <w:rFonts w:ascii="Times New Roman"/>
                <w:sz w:val="21"/>
                <w:szCs w:val="21"/>
              </w:rPr>
            </w:pPr>
          </w:p>
        </w:tc>
        <w:tc>
          <w:tcPr>
            <w:tcW w:w="1706" w:type="dxa"/>
          </w:tcPr>
          <w:p w:rsidR="00FA5A9D" w:rsidRDefault="00FA5A9D">
            <w:pPr>
              <w:pStyle w:val="TableParagraph"/>
              <w:rPr>
                <w:rFonts w:ascii="Times New Roman"/>
                <w:sz w:val="21"/>
                <w:szCs w:val="21"/>
              </w:rPr>
            </w:pPr>
          </w:p>
        </w:tc>
      </w:tr>
    </w:tbl>
    <w:p w:rsidR="00FA5A9D" w:rsidRDefault="00296CC6">
      <w:pPr>
        <w:spacing w:before="176"/>
        <w:ind w:left="518"/>
        <w:rPr>
          <w:sz w:val="21"/>
          <w:szCs w:val="21"/>
        </w:rPr>
      </w:pPr>
      <w:r>
        <w:rPr>
          <w:sz w:val="21"/>
          <w:szCs w:val="21"/>
        </w:rPr>
        <w:t>投标人（公章）：</w:t>
      </w:r>
    </w:p>
    <w:p w:rsidR="00FA5A9D" w:rsidRDefault="00FA5A9D">
      <w:pPr>
        <w:pStyle w:val="a5"/>
        <w:spacing w:before="9"/>
        <w:ind w:left="0"/>
        <w:rPr>
          <w:sz w:val="21"/>
          <w:szCs w:val="21"/>
        </w:rPr>
      </w:pPr>
    </w:p>
    <w:p w:rsidR="00FA5A9D" w:rsidRDefault="00296CC6">
      <w:pPr>
        <w:ind w:left="518"/>
        <w:rPr>
          <w:sz w:val="21"/>
          <w:szCs w:val="21"/>
        </w:rPr>
      </w:pPr>
      <w:r>
        <w:rPr>
          <w:sz w:val="21"/>
          <w:szCs w:val="21"/>
        </w:rPr>
        <w:t>投标人法定代表人/单位负责人（或授权代表）签字：</w:t>
      </w:r>
    </w:p>
    <w:p w:rsidR="00FA5A9D" w:rsidRDefault="00FA5A9D">
      <w:pPr>
        <w:adjustRightInd w:val="0"/>
        <w:spacing w:line="360" w:lineRule="auto"/>
        <w:jc w:val="center"/>
        <w:outlineLvl w:val="0"/>
        <w:rPr>
          <w:b/>
          <w:bCs/>
          <w:sz w:val="21"/>
          <w:szCs w:val="21"/>
          <w:lang w:val="en-US"/>
        </w:rPr>
      </w:pPr>
    </w:p>
    <w:p w:rsidR="00FA5A9D" w:rsidRDefault="00FA5A9D">
      <w:pPr>
        <w:adjustRightInd w:val="0"/>
        <w:spacing w:line="360" w:lineRule="auto"/>
        <w:jc w:val="center"/>
        <w:outlineLvl w:val="0"/>
        <w:rPr>
          <w:b/>
          <w:bCs/>
          <w:sz w:val="21"/>
          <w:szCs w:val="21"/>
          <w:lang w:val="en-US"/>
        </w:rPr>
      </w:pPr>
    </w:p>
    <w:p w:rsidR="00FA5A9D" w:rsidRDefault="00296CC6">
      <w:pPr>
        <w:adjustRightInd w:val="0"/>
        <w:spacing w:line="360" w:lineRule="auto"/>
        <w:jc w:val="center"/>
        <w:outlineLvl w:val="0"/>
        <w:rPr>
          <w:b/>
          <w:bCs/>
          <w:sz w:val="21"/>
          <w:szCs w:val="21"/>
          <w:lang w:val="en-US"/>
        </w:rPr>
      </w:pPr>
      <w:r>
        <w:rPr>
          <w:rFonts w:hint="eastAsia"/>
          <w:b/>
          <w:bCs/>
          <w:sz w:val="21"/>
          <w:szCs w:val="21"/>
          <w:lang w:val="en-US"/>
        </w:rPr>
        <w:t>4.4 项目班子配备情况</w:t>
      </w:r>
    </w:p>
    <w:p w:rsidR="00FA5A9D" w:rsidRDefault="00296CC6">
      <w:pPr>
        <w:adjustRightInd w:val="0"/>
        <w:spacing w:line="360" w:lineRule="auto"/>
        <w:jc w:val="center"/>
        <w:outlineLvl w:val="0"/>
        <w:rPr>
          <w:b/>
          <w:bCs/>
          <w:sz w:val="21"/>
          <w:szCs w:val="21"/>
        </w:rPr>
      </w:pPr>
      <w:r>
        <w:rPr>
          <w:rFonts w:hint="eastAsia"/>
          <w:bCs/>
          <w:sz w:val="21"/>
          <w:szCs w:val="21"/>
        </w:rPr>
        <w:t>（投标人根据招标文件要求自行编制）</w:t>
      </w:r>
    </w:p>
    <w:p w:rsidR="00FA5A9D" w:rsidRDefault="00FA5A9D">
      <w:pPr>
        <w:rPr>
          <w:sz w:val="21"/>
          <w:szCs w:val="21"/>
        </w:rPr>
        <w:sectPr w:rsidR="00FA5A9D">
          <w:pgSz w:w="11910" w:h="16840"/>
          <w:pgMar w:top="1417" w:right="1417" w:bottom="1378" w:left="1417" w:header="998" w:footer="1196" w:gutter="0"/>
          <w:cols w:space="0"/>
        </w:sectPr>
      </w:pPr>
    </w:p>
    <w:p w:rsidR="00FA5A9D" w:rsidRDefault="00FA5A9D">
      <w:pPr>
        <w:pStyle w:val="a5"/>
        <w:spacing w:before="0"/>
        <w:ind w:left="0"/>
        <w:rPr>
          <w:sz w:val="21"/>
          <w:szCs w:val="21"/>
        </w:rPr>
      </w:pPr>
    </w:p>
    <w:p w:rsidR="00FA5A9D" w:rsidRDefault="00FA5A9D">
      <w:pPr>
        <w:pStyle w:val="a5"/>
        <w:spacing w:before="10"/>
        <w:ind w:left="0"/>
        <w:rPr>
          <w:sz w:val="21"/>
          <w:szCs w:val="21"/>
        </w:rPr>
      </w:pPr>
    </w:p>
    <w:p w:rsidR="00FA5A9D" w:rsidRDefault="00296CC6">
      <w:pPr>
        <w:adjustRightInd w:val="0"/>
        <w:spacing w:line="360" w:lineRule="auto"/>
        <w:jc w:val="center"/>
        <w:outlineLvl w:val="0"/>
        <w:rPr>
          <w:b/>
          <w:bCs/>
          <w:sz w:val="21"/>
          <w:szCs w:val="21"/>
        </w:rPr>
      </w:pPr>
      <w:bookmarkStart w:id="22" w:name="4.3中小企业声明函"/>
      <w:bookmarkStart w:id="23" w:name="4.4_残疾人福利性单位声明函"/>
      <w:bookmarkEnd w:id="22"/>
      <w:bookmarkEnd w:id="23"/>
      <w:r>
        <w:rPr>
          <w:rFonts w:hint="eastAsia"/>
          <w:b/>
          <w:bCs/>
          <w:sz w:val="21"/>
          <w:szCs w:val="21"/>
          <w:lang w:val="en-US"/>
        </w:rPr>
        <w:t xml:space="preserve">4.5 </w:t>
      </w:r>
      <w:r>
        <w:rPr>
          <w:rFonts w:hint="eastAsia"/>
          <w:b/>
          <w:bCs/>
          <w:sz w:val="21"/>
          <w:szCs w:val="21"/>
        </w:rPr>
        <w:t>中小企业声明函（工程、服务）</w:t>
      </w:r>
      <w:r>
        <w:rPr>
          <w:rFonts w:hint="eastAsia"/>
          <w:b/>
          <w:bCs/>
          <w:sz w:val="21"/>
          <w:szCs w:val="21"/>
          <w:lang w:val="en-US"/>
        </w:rPr>
        <w:t>（若有）</w:t>
      </w:r>
    </w:p>
    <w:p w:rsidR="00FA5A9D" w:rsidRDefault="00FA5A9D">
      <w:pPr>
        <w:pStyle w:val="ac"/>
        <w:ind w:firstLine="210"/>
        <w:rPr>
          <w:sz w:val="21"/>
          <w:szCs w:val="21"/>
        </w:rPr>
      </w:pPr>
    </w:p>
    <w:p w:rsidR="00FA5A9D" w:rsidRDefault="00296CC6">
      <w:pPr>
        <w:widowControl/>
        <w:spacing w:before="100" w:beforeAutospacing="1" w:after="100" w:afterAutospacing="1" w:line="360" w:lineRule="auto"/>
        <w:contextualSpacing/>
        <w:rPr>
          <w:sz w:val="21"/>
          <w:szCs w:val="21"/>
        </w:rPr>
      </w:pPr>
      <w:r>
        <w:rPr>
          <w:rFonts w:hint="eastAsia"/>
          <w:sz w:val="21"/>
          <w:szCs w:val="21"/>
        </w:rPr>
        <w:t xml:space="preserve">    本公司（联合体）郑重声明，根据《政府采购促进中小企业发展管理办法》（财库﹝2020﹞46 号）的规定，本公司（联合体）参加 </w:t>
      </w:r>
      <w:r>
        <w:rPr>
          <w:rFonts w:hint="eastAsia"/>
          <w:sz w:val="21"/>
          <w:szCs w:val="21"/>
          <w:u w:val="single"/>
        </w:rPr>
        <w:t>（单位名称）</w:t>
      </w:r>
      <w:r>
        <w:rPr>
          <w:rFonts w:hint="eastAsia"/>
          <w:sz w:val="21"/>
          <w:szCs w:val="21"/>
        </w:rPr>
        <w:t>的</w:t>
      </w:r>
      <w:r>
        <w:rPr>
          <w:rFonts w:hint="eastAsia"/>
          <w:sz w:val="21"/>
          <w:szCs w:val="21"/>
          <w:u w:val="single"/>
        </w:rPr>
        <w:t xml:space="preserve"> （项目名称）</w:t>
      </w:r>
      <w:r>
        <w:rPr>
          <w:rFonts w:hint="eastAsia"/>
          <w:sz w:val="21"/>
          <w:szCs w:val="21"/>
        </w:rPr>
        <w:t>采购活动，工程的施工单位全部为符合政策要求的中小企业（或者：服务全部由符合政策要求的中小企业承建）。相关企业（含联合体中的中小企业、签订分包意向协议的中小企业）的具体情况如下：</w:t>
      </w:r>
    </w:p>
    <w:p w:rsidR="00FA5A9D" w:rsidRDefault="00296CC6">
      <w:pPr>
        <w:widowControl/>
        <w:spacing w:before="100" w:beforeAutospacing="1" w:after="100" w:afterAutospacing="1" w:line="360" w:lineRule="auto"/>
        <w:contextualSpacing/>
        <w:rPr>
          <w:sz w:val="21"/>
          <w:szCs w:val="21"/>
        </w:rPr>
      </w:pPr>
      <w:r>
        <w:rPr>
          <w:rFonts w:hint="eastAsia"/>
          <w:sz w:val="21"/>
          <w:szCs w:val="21"/>
        </w:rPr>
        <w:t xml:space="preserve">    1. </w:t>
      </w:r>
      <w:r>
        <w:rPr>
          <w:rFonts w:hint="eastAsia"/>
          <w:sz w:val="21"/>
          <w:szCs w:val="21"/>
          <w:u w:val="single"/>
        </w:rPr>
        <w:t>（标的名称）</w:t>
      </w:r>
      <w:r>
        <w:rPr>
          <w:rFonts w:hint="eastAsia"/>
          <w:sz w:val="21"/>
          <w:szCs w:val="21"/>
        </w:rPr>
        <w:t xml:space="preserve">，属于 </w:t>
      </w:r>
      <w:r>
        <w:rPr>
          <w:rFonts w:hint="eastAsia"/>
          <w:sz w:val="21"/>
          <w:szCs w:val="21"/>
          <w:u w:val="single"/>
        </w:rPr>
        <w:t>（采购文件中明确的所属行业）</w:t>
      </w:r>
      <w:r>
        <w:rPr>
          <w:rFonts w:hint="eastAsia"/>
          <w:sz w:val="21"/>
          <w:szCs w:val="21"/>
        </w:rPr>
        <w:t xml:space="preserve">行业；承建（承接）企业为 </w:t>
      </w:r>
      <w:r>
        <w:rPr>
          <w:rFonts w:hint="eastAsia"/>
          <w:sz w:val="21"/>
          <w:szCs w:val="21"/>
          <w:u w:val="single"/>
        </w:rPr>
        <w:t>（企业名称）</w:t>
      </w:r>
      <w:r>
        <w:rPr>
          <w:rFonts w:hint="eastAsia"/>
          <w:sz w:val="21"/>
          <w:szCs w:val="21"/>
        </w:rPr>
        <w:t>，从业人员 人，营业收入为 万元，资产总额为 万元，属于</w:t>
      </w:r>
      <w:r>
        <w:rPr>
          <w:rFonts w:hint="eastAsia"/>
          <w:sz w:val="21"/>
          <w:szCs w:val="21"/>
          <w:u w:val="single"/>
        </w:rPr>
        <w:t xml:space="preserve"> （中型企业、小型企业、微型企业）</w:t>
      </w:r>
      <w:r>
        <w:rPr>
          <w:rFonts w:hint="eastAsia"/>
          <w:sz w:val="21"/>
          <w:szCs w:val="21"/>
        </w:rPr>
        <w:t>；</w:t>
      </w:r>
    </w:p>
    <w:p w:rsidR="00FA5A9D" w:rsidRDefault="00296CC6">
      <w:pPr>
        <w:widowControl/>
        <w:spacing w:before="100" w:beforeAutospacing="1" w:after="100" w:afterAutospacing="1" w:line="360" w:lineRule="auto"/>
        <w:contextualSpacing/>
        <w:rPr>
          <w:sz w:val="21"/>
          <w:szCs w:val="21"/>
        </w:rPr>
      </w:pPr>
      <w:r>
        <w:rPr>
          <w:rFonts w:hint="eastAsia"/>
          <w:sz w:val="21"/>
          <w:szCs w:val="21"/>
        </w:rPr>
        <w:t xml:space="preserve">    2. </w:t>
      </w:r>
      <w:r>
        <w:rPr>
          <w:rFonts w:hint="eastAsia"/>
          <w:sz w:val="21"/>
          <w:szCs w:val="21"/>
          <w:u w:val="single"/>
        </w:rPr>
        <w:t>（标的名称）</w:t>
      </w:r>
      <w:r>
        <w:rPr>
          <w:rFonts w:hint="eastAsia"/>
          <w:sz w:val="21"/>
          <w:szCs w:val="21"/>
        </w:rPr>
        <w:t>，属于</w:t>
      </w:r>
      <w:r>
        <w:rPr>
          <w:rFonts w:hint="eastAsia"/>
          <w:sz w:val="21"/>
          <w:szCs w:val="21"/>
          <w:u w:val="single"/>
        </w:rPr>
        <w:t xml:space="preserve"> （采购文件中明确的所属行业）</w:t>
      </w:r>
      <w:r>
        <w:rPr>
          <w:rFonts w:hint="eastAsia"/>
          <w:sz w:val="21"/>
          <w:szCs w:val="21"/>
        </w:rPr>
        <w:t xml:space="preserve">行业；承建（承接）企业为 </w:t>
      </w:r>
      <w:r>
        <w:rPr>
          <w:rFonts w:hint="eastAsia"/>
          <w:sz w:val="21"/>
          <w:szCs w:val="21"/>
          <w:u w:val="single"/>
        </w:rPr>
        <w:t>（企业名称）</w:t>
      </w:r>
      <w:r>
        <w:rPr>
          <w:rFonts w:hint="eastAsia"/>
          <w:sz w:val="21"/>
          <w:szCs w:val="21"/>
        </w:rPr>
        <w:t xml:space="preserve">，从业人员 人，营业收入为 万元，资产总额为 万元，属于 </w:t>
      </w:r>
      <w:r>
        <w:rPr>
          <w:rFonts w:hint="eastAsia"/>
          <w:sz w:val="21"/>
          <w:szCs w:val="21"/>
          <w:u w:val="single"/>
        </w:rPr>
        <w:t>（中型企业、小型企业、微型企业）</w:t>
      </w:r>
      <w:r>
        <w:rPr>
          <w:rFonts w:hint="eastAsia"/>
          <w:sz w:val="21"/>
          <w:szCs w:val="21"/>
        </w:rPr>
        <w:t>；</w:t>
      </w:r>
    </w:p>
    <w:p w:rsidR="00FA5A9D" w:rsidRDefault="00296CC6">
      <w:pPr>
        <w:widowControl/>
        <w:spacing w:before="100" w:beforeAutospacing="1" w:after="100" w:afterAutospacing="1" w:line="360" w:lineRule="auto"/>
        <w:contextualSpacing/>
        <w:rPr>
          <w:sz w:val="21"/>
          <w:szCs w:val="21"/>
        </w:rPr>
      </w:pPr>
      <w:r>
        <w:rPr>
          <w:rFonts w:hint="eastAsia"/>
          <w:sz w:val="21"/>
          <w:szCs w:val="21"/>
        </w:rPr>
        <w:t xml:space="preserve">    ……</w:t>
      </w:r>
    </w:p>
    <w:p w:rsidR="00FA5A9D" w:rsidRDefault="00296CC6">
      <w:pPr>
        <w:widowControl/>
        <w:spacing w:before="100" w:beforeAutospacing="1" w:after="100" w:afterAutospacing="1" w:line="360" w:lineRule="auto"/>
        <w:contextualSpacing/>
        <w:rPr>
          <w:sz w:val="21"/>
          <w:szCs w:val="21"/>
        </w:rPr>
      </w:pPr>
      <w:r>
        <w:rPr>
          <w:rFonts w:hint="eastAsia"/>
          <w:sz w:val="21"/>
          <w:szCs w:val="21"/>
        </w:rPr>
        <w:t xml:space="preserve">    以上企业，不属于大企业的分支机构，不存在控股股东为大企业的情形，也不存在与大企业的负责人为同一人的情形。</w:t>
      </w:r>
    </w:p>
    <w:p w:rsidR="00FA5A9D" w:rsidRDefault="00296CC6">
      <w:pPr>
        <w:widowControl/>
        <w:spacing w:before="100" w:beforeAutospacing="1" w:after="100" w:afterAutospacing="1" w:line="360" w:lineRule="auto"/>
        <w:contextualSpacing/>
        <w:rPr>
          <w:sz w:val="21"/>
          <w:szCs w:val="21"/>
        </w:rPr>
      </w:pPr>
      <w:r>
        <w:rPr>
          <w:rFonts w:hint="eastAsia"/>
          <w:sz w:val="21"/>
          <w:szCs w:val="21"/>
        </w:rPr>
        <w:t xml:space="preserve">    本企业对上述声明内容的真实性负责。如有虚假，将依法承担相应责任。</w:t>
      </w:r>
    </w:p>
    <w:p w:rsidR="00FA5A9D" w:rsidRDefault="00FA5A9D">
      <w:pPr>
        <w:widowControl/>
        <w:spacing w:before="100" w:beforeAutospacing="1" w:after="100" w:afterAutospacing="1" w:line="360" w:lineRule="auto"/>
        <w:contextualSpacing/>
        <w:rPr>
          <w:sz w:val="21"/>
          <w:szCs w:val="21"/>
        </w:rPr>
      </w:pPr>
    </w:p>
    <w:p w:rsidR="00FA5A9D" w:rsidRDefault="00FA5A9D">
      <w:pPr>
        <w:widowControl/>
        <w:spacing w:before="100" w:beforeAutospacing="1" w:after="100" w:afterAutospacing="1" w:line="360" w:lineRule="auto"/>
        <w:contextualSpacing/>
        <w:rPr>
          <w:sz w:val="21"/>
          <w:szCs w:val="21"/>
        </w:rPr>
      </w:pPr>
    </w:p>
    <w:p w:rsidR="00FA5A9D" w:rsidRDefault="00296CC6">
      <w:pPr>
        <w:widowControl/>
        <w:spacing w:before="100" w:beforeAutospacing="1" w:after="100" w:afterAutospacing="1" w:line="360" w:lineRule="auto"/>
        <w:contextualSpacing/>
        <w:rPr>
          <w:sz w:val="21"/>
          <w:szCs w:val="21"/>
        </w:rPr>
      </w:pPr>
      <w:r>
        <w:rPr>
          <w:rFonts w:hint="eastAsia"/>
          <w:sz w:val="21"/>
          <w:szCs w:val="21"/>
        </w:rPr>
        <w:t xml:space="preserve">                                                  企业名称（盖章）：</w:t>
      </w:r>
    </w:p>
    <w:p w:rsidR="00FA5A9D" w:rsidRDefault="00296CC6">
      <w:pPr>
        <w:widowControl/>
        <w:spacing w:before="100" w:beforeAutospacing="1" w:after="100" w:afterAutospacing="1" w:line="360" w:lineRule="auto"/>
        <w:contextualSpacing/>
        <w:rPr>
          <w:sz w:val="21"/>
          <w:szCs w:val="21"/>
        </w:rPr>
      </w:pPr>
      <w:r>
        <w:rPr>
          <w:rFonts w:hint="eastAsia"/>
          <w:sz w:val="21"/>
          <w:szCs w:val="21"/>
        </w:rPr>
        <w:t xml:space="preserve">                                                  日期：</w:t>
      </w:r>
    </w:p>
    <w:p w:rsidR="00FA5A9D" w:rsidRDefault="00296CC6">
      <w:pPr>
        <w:widowControl/>
        <w:spacing w:before="100" w:beforeAutospacing="1" w:after="100" w:afterAutospacing="1" w:line="360" w:lineRule="auto"/>
        <w:contextualSpacing/>
        <w:rPr>
          <w:sz w:val="21"/>
          <w:szCs w:val="21"/>
        </w:rPr>
      </w:pPr>
      <w:r>
        <w:rPr>
          <w:rFonts w:hint="eastAsia"/>
          <w:sz w:val="21"/>
          <w:szCs w:val="21"/>
        </w:rPr>
        <w:t>说明：</w:t>
      </w:r>
    </w:p>
    <w:p w:rsidR="00FA5A9D" w:rsidRDefault="00296CC6">
      <w:pPr>
        <w:widowControl/>
        <w:spacing w:before="100" w:beforeAutospacing="1" w:after="100" w:afterAutospacing="1" w:line="360" w:lineRule="auto"/>
        <w:contextualSpacing/>
        <w:rPr>
          <w:sz w:val="21"/>
          <w:szCs w:val="21"/>
        </w:rPr>
      </w:pPr>
      <w:r>
        <w:rPr>
          <w:rFonts w:hint="eastAsia"/>
          <w:sz w:val="21"/>
          <w:szCs w:val="21"/>
        </w:rPr>
        <w:t>1、从业人员、营业收入、资产总额填报上一年度数据，无上</w:t>
      </w:r>
      <w:proofErr w:type="gramStart"/>
      <w:r>
        <w:rPr>
          <w:rFonts w:hint="eastAsia"/>
          <w:sz w:val="21"/>
          <w:szCs w:val="21"/>
        </w:rPr>
        <w:t>一</w:t>
      </w:r>
      <w:proofErr w:type="gramEnd"/>
      <w:r>
        <w:rPr>
          <w:rFonts w:hint="eastAsia"/>
          <w:sz w:val="21"/>
          <w:szCs w:val="21"/>
        </w:rPr>
        <w:t>年度数据的新成立企业可不填报。</w:t>
      </w:r>
    </w:p>
    <w:p w:rsidR="00FA5A9D" w:rsidRDefault="00296CC6">
      <w:pPr>
        <w:widowControl/>
        <w:spacing w:before="100" w:beforeAutospacing="1" w:after="100" w:afterAutospacing="1" w:line="360" w:lineRule="auto"/>
        <w:contextualSpacing/>
        <w:rPr>
          <w:rFonts w:cs="Arial"/>
          <w:sz w:val="21"/>
          <w:szCs w:val="21"/>
        </w:rPr>
      </w:pPr>
      <w:r>
        <w:rPr>
          <w:rFonts w:hint="eastAsia"/>
          <w:sz w:val="21"/>
          <w:szCs w:val="21"/>
        </w:rPr>
        <w:t>2、中小企业参加政府采购活动，应当出具《中小企业声明函》，否则不得享受相关中小企业扶持政策。</w:t>
      </w:r>
    </w:p>
    <w:p w:rsidR="00FA5A9D" w:rsidRDefault="00FA5A9D">
      <w:pPr>
        <w:pStyle w:val="a5"/>
        <w:spacing w:before="6"/>
        <w:ind w:left="0"/>
        <w:rPr>
          <w:sz w:val="21"/>
          <w:szCs w:val="21"/>
        </w:rPr>
      </w:pPr>
    </w:p>
    <w:p w:rsidR="00FA5A9D" w:rsidRDefault="00FA5A9D">
      <w:pPr>
        <w:adjustRightInd w:val="0"/>
        <w:spacing w:line="360" w:lineRule="auto"/>
        <w:jc w:val="center"/>
        <w:outlineLvl w:val="0"/>
        <w:rPr>
          <w:b/>
          <w:bCs/>
          <w:sz w:val="21"/>
          <w:szCs w:val="21"/>
          <w:lang w:val="en-US"/>
        </w:rPr>
      </w:pPr>
    </w:p>
    <w:p w:rsidR="00FA5A9D" w:rsidRDefault="00FA5A9D">
      <w:pPr>
        <w:adjustRightInd w:val="0"/>
        <w:spacing w:line="360" w:lineRule="auto"/>
        <w:jc w:val="center"/>
        <w:outlineLvl w:val="0"/>
        <w:rPr>
          <w:b/>
          <w:bCs/>
          <w:sz w:val="21"/>
          <w:szCs w:val="21"/>
          <w:lang w:val="en-US"/>
        </w:rPr>
      </w:pPr>
    </w:p>
    <w:p w:rsidR="00FA5A9D" w:rsidRDefault="00FA5A9D">
      <w:pPr>
        <w:adjustRightInd w:val="0"/>
        <w:spacing w:line="360" w:lineRule="auto"/>
        <w:jc w:val="center"/>
        <w:outlineLvl w:val="0"/>
        <w:rPr>
          <w:b/>
          <w:bCs/>
          <w:sz w:val="21"/>
          <w:szCs w:val="21"/>
          <w:lang w:val="en-US"/>
        </w:rPr>
      </w:pPr>
    </w:p>
    <w:p w:rsidR="00FA5A9D" w:rsidRDefault="00FA5A9D">
      <w:pPr>
        <w:adjustRightInd w:val="0"/>
        <w:spacing w:line="360" w:lineRule="auto"/>
        <w:jc w:val="center"/>
        <w:outlineLvl w:val="0"/>
        <w:rPr>
          <w:b/>
          <w:bCs/>
          <w:sz w:val="21"/>
          <w:szCs w:val="21"/>
          <w:lang w:val="en-US"/>
        </w:rPr>
      </w:pPr>
    </w:p>
    <w:p w:rsidR="00FA5A9D" w:rsidRDefault="00FA5A9D">
      <w:pPr>
        <w:adjustRightInd w:val="0"/>
        <w:spacing w:line="360" w:lineRule="auto"/>
        <w:jc w:val="center"/>
        <w:outlineLvl w:val="0"/>
        <w:rPr>
          <w:b/>
          <w:bCs/>
          <w:sz w:val="21"/>
          <w:szCs w:val="21"/>
          <w:lang w:val="en-US"/>
        </w:rPr>
      </w:pPr>
    </w:p>
    <w:p w:rsidR="00FA5A9D" w:rsidRDefault="00FA5A9D">
      <w:pPr>
        <w:adjustRightInd w:val="0"/>
        <w:spacing w:line="360" w:lineRule="auto"/>
        <w:jc w:val="center"/>
        <w:outlineLvl w:val="0"/>
        <w:rPr>
          <w:b/>
          <w:bCs/>
          <w:sz w:val="21"/>
          <w:szCs w:val="21"/>
          <w:lang w:val="en-US"/>
        </w:rPr>
      </w:pPr>
    </w:p>
    <w:p w:rsidR="00FA5A9D" w:rsidRDefault="00FA5A9D">
      <w:pPr>
        <w:adjustRightInd w:val="0"/>
        <w:spacing w:line="360" w:lineRule="auto"/>
        <w:jc w:val="center"/>
        <w:outlineLvl w:val="0"/>
        <w:rPr>
          <w:b/>
          <w:bCs/>
          <w:sz w:val="21"/>
          <w:szCs w:val="21"/>
          <w:lang w:val="en-US"/>
        </w:rPr>
      </w:pPr>
    </w:p>
    <w:p w:rsidR="00FA5A9D" w:rsidRDefault="00296CC6">
      <w:pPr>
        <w:adjustRightInd w:val="0"/>
        <w:spacing w:line="360" w:lineRule="auto"/>
        <w:jc w:val="center"/>
        <w:outlineLvl w:val="0"/>
        <w:rPr>
          <w:b/>
          <w:bCs/>
          <w:sz w:val="21"/>
          <w:szCs w:val="21"/>
          <w:lang w:val="en-US"/>
        </w:rPr>
      </w:pPr>
      <w:r>
        <w:rPr>
          <w:rFonts w:hint="eastAsia"/>
          <w:b/>
          <w:bCs/>
          <w:sz w:val="21"/>
          <w:szCs w:val="21"/>
          <w:lang w:val="en-US"/>
        </w:rPr>
        <w:lastRenderedPageBreak/>
        <w:t>4.6 残疾人福利性单位声明函（若有）</w:t>
      </w:r>
    </w:p>
    <w:p w:rsidR="00FA5A9D" w:rsidRDefault="00FA5A9D">
      <w:pPr>
        <w:pStyle w:val="a5"/>
        <w:spacing w:before="8"/>
        <w:ind w:left="0"/>
        <w:rPr>
          <w:b/>
          <w:sz w:val="21"/>
          <w:szCs w:val="21"/>
        </w:rPr>
      </w:pP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本单位郑重声明，根据《财政部 民政部 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A5A9D" w:rsidRDefault="00296CC6">
      <w:pPr>
        <w:wordWrap w:val="0"/>
        <w:topLinePunct/>
        <w:adjustRightInd w:val="0"/>
        <w:snapToGrid w:val="0"/>
        <w:spacing w:line="360" w:lineRule="auto"/>
        <w:ind w:firstLine="480"/>
        <w:rPr>
          <w:color w:val="000000" w:themeColor="text1"/>
          <w:sz w:val="21"/>
          <w:szCs w:val="21"/>
        </w:rPr>
      </w:pPr>
      <w:r>
        <w:rPr>
          <w:rFonts w:hint="eastAsia"/>
          <w:color w:val="000000" w:themeColor="text1"/>
          <w:sz w:val="21"/>
          <w:szCs w:val="21"/>
        </w:rPr>
        <w:t>本单位对上述声明的真实性负责。如有虚假，将依法承担相应责任。</w:t>
      </w:r>
    </w:p>
    <w:p w:rsidR="00FA5A9D" w:rsidRDefault="00FA5A9D">
      <w:pPr>
        <w:wordWrap w:val="0"/>
        <w:topLinePunct/>
        <w:adjustRightInd w:val="0"/>
        <w:snapToGrid w:val="0"/>
        <w:spacing w:line="360" w:lineRule="auto"/>
        <w:ind w:firstLine="480"/>
        <w:rPr>
          <w:color w:val="000000" w:themeColor="text1"/>
          <w:sz w:val="21"/>
          <w:szCs w:val="21"/>
        </w:rPr>
      </w:pPr>
    </w:p>
    <w:p w:rsidR="00FA5A9D" w:rsidRDefault="00FA5A9D">
      <w:pPr>
        <w:wordWrap w:val="0"/>
        <w:topLinePunct/>
        <w:adjustRightInd w:val="0"/>
        <w:snapToGrid w:val="0"/>
        <w:spacing w:line="360" w:lineRule="auto"/>
        <w:ind w:firstLine="480"/>
        <w:rPr>
          <w:color w:val="000000" w:themeColor="text1"/>
          <w:sz w:val="21"/>
          <w:szCs w:val="21"/>
        </w:rPr>
      </w:pPr>
    </w:p>
    <w:p w:rsidR="00FA5A9D" w:rsidRDefault="00FA5A9D">
      <w:pPr>
        <w:pStyle w:val="a5"/>
        <w:spacing w:before="0"/>
        <w:ind w:left="0"/>
        <w:rPr>
          <w:sz w:val="21"/>
          <w:szCs w:val="21"/>
        </w:rPr>
      </w:pPr>
    </w:p>
    <w:p w:rsidR="00FA5A9D" w:rsidRDefault="00FA5A9D">
      <w:pPr>
        <w:pStyle w:val="a5"/>
        <w:spacing w:before="7"/>
        <w:ind w:left="0"/>
        <w:rPr>
          <w:sz w:val="21"/>
          <w:szCs w:val="21"/>
        </w:rPr>
      </w:pPr>
    </w:p>
    <w:p w:rsidR="00FA5A9D" w:rsidRDefault="00296CC6">
      <w:pPr>
        <w:tabs>
          <w:tab w:val="left" w:pos="4927"/>
        </w:tabs>
        <w:spacing w:line="417" w:lineRule="auto"/>
        <w:ind w:right="3916" w:firstLineChars="1400" w:firstLine="2940"/>
        <w:rPr>
          <w:spacing w:val="-6"/>
          <w:sz w:val="21"/>
          <w:szCs w:val="21"/>
        </w:rPr>
      </w:pPr>
      <w:r>
        <w:rPr>
          <w:sz w:val="21"/>
          <w:szCs w:val="21"/>
        </w:rPr>
        <w:t>单位名称（盖章</w:t>
      </w:r>
      <w:r>
        <w:rPr>
          <w:spacing w:val="-6"/>
          <w:sz w:val="21"/>
          <w:szCs w:val="21"/>
        </w:rPr>
        <w:t xml:space="preserve">）： </w:t>
      </w:r>
    </w:p>
    <w:p w:rsidR="00FA5A9D" w:rsidRDefault="00296CC6">
      <w:pPr>
        <w:tabs>
          <w:tab w:val="left" w:pos="4927"/>
        </w:tabs>
        <w:spacing w:line="417" w:lineRule="auto"/>
        <w:ind w:right="3916" w:firstLineChars="1400" w:firstLine="2940"/>
        <w:rPr>
          <w:sz w:val="21"/>
          <w:szCs w:val="21"/>
        </w:rPr>
      </w:pPr>
      <w:r>
        <w:rPr>
          <w:sz w:val="21"/>
          <w:szCs w:val="21"/>
        </w:rPr>
        <w:t>日期：</w:t>
      </w:r>
    </w:p>
    <w:p w:rsidR="00FA5A9D" w:rsidRDefault="00FA5A9D">
      <w:pPr>
        <w:spacing w:line="417" w:lineRule="auto"/>
        <w:rPr>
          <w:sz w:val="21"/>
          <w:szCs w:val="21"/>
        </w:rPr>
      </w:pPr>
    </w:p>
    <w:p w:rsidR="00FA5A9D" w:rsidRDefault="00FA5A9D">
      <w:pPr>
        <w:pStyle w:val="ac"/>
        <w:ind w:firstLine="210"/>
        <w:rPr>
          <w:sz w:val="21"/>
          <w:szCs w:val="21"/>
        </w:rPr>
      </w:pPr>
    </w:p>
    <w:p w:rsidR="00FA5A9D" w:rsidRDefault="00296CC6">
      <w:pPr>
        <w:rPr>
          <w:b/>
          <w:bCs/>
          <w:sz w:val="21"/>
          <w:szCs w:val="21"/>
          <w:lang w:val="en-US"/>
        </w:rPr>
      </w:pPr>
      <w:r>
        <w:rPr>
          <w:rFonts w:hint="eastAsia"/>
          <w:b/>
          <w:bCs/>
          <w:sz w:val="21"/>
          <w:szCs w:val="21"/>
          <w:lang w:val="en-US"/>
        </w:rPr>
        <w:br w:type="page"/>
      </w:r>
    </w:p>
    <w:p w:rsidR="00FA5A9D" w:rsidRDefault="00FA5A9D">
      <w:pPr>
        <w:pStyle w:val="a5"/>
        <w:spacing w:before="6"/>
        <w:ind w:left="0"/>
        <w:rPr>
          <w:sz w:val="10"/>
        </w:rPr>
      </w:pPr>
    </w:p>
    <w:p w:rsidR="00FA5A9D" w:rsidRDefault="00296CC6">
      <w:pPr>
        <w:spacing w:before="49"/>
        <w:ind w:left="1547" w:right="1545"/>
        <w:jc w:val="center"/>
        <w:rPr>
          <w:b/>
          <w:sz w:val="36"/>
          <w:lang w:val="en-US"/>
        </w:rPr>
      </w:pPr>
      <w:bookmarkStart w:id="24" w:name="五、其他资料（若有）"/>
      <w:bookmarkEnd w:id="24"/>
      <w:r>
        <w:rPr>
          <w:rFonts w:hint="eastAsia"/>
          <w:b/>
          <w:sz w:val="36"/>
          <w:lang w:val="en-US"/>
        </w:rPr>
        <w:t>五、其他资料（若有）</w:t>
      </w:r>
    </w:p>
    <w:p w:rsidR="00FA5A9D" w:rsidRDefault="00FA5A9D">
      <w:pPr>
        <w:pStyle w:val="a5"/>
        <w:spacing w:before="0"/>
        <w:ind w:left="0"/>
        <w:rPr>
          <w:b/>
          <w:sz w:val="36"/>
        </w:rPr>
      </w:pPr>
    </w:p>
    <w:p w:rsidR="00FA5A9D" w:rsidRDefault="00FA5A9D">
      <w:pPr>
        <w:pStyle w:val="a5"/>
        <w:ind w:left="0"/>
        <w:rPr>
          <w:b/>
          <w:sz w:val="51"/>
        </w:rPr>
      </w:pPr>
    </w:p>
    <w:p w:rsidR="00FA5A9D" w:rsidRDefault="00296CC6">
      <w:pPr>
        <w:wordWrap w:val="0"/>
        <w:topLinePunct/>
        <w:adjustRightInd w:val="0"/>
        <w:snapToGrid w:val="0"/>
        <w:spacing w:line="360" w:lineRule="auto"/>
        <w:jc w:val="center"/>
        <w:rPr>
          <w:b/>
          <w:bCs/>
          <w:color w:val="000000" w:themeColor="text1"/>
          <w:sz w:val="21"/>
          <w:szCs w:val="21"/>
        </w:rPr>
      </w:pPr>
      <w:r>
        <w:rPr>
          <w:rFonts w:hint="eastAsia"/>
          <w:b/>
          <w:bCs/>
          <w:color w:val="000000" w:themeColor="text1"/>
          <w:sz w:val="21"/>
          <w:szCs w:val="21"/>
        </w:rPr>
        <w:t>除招标文件另有规定外，供应商认为需要提交的其他证明材料  或资料加盖供应商公章后应在此项下提交。</w:t>
      </w:r>
    </w:p>
    <w:sectPr w:rsidR="00FA5A9D" w:rsidSect="00FA5A9D">
      <w:pgSz w:w="11910" w:h="16840"/>
      <w:pgMar w:top="1417" w:right="1417" w:bottom="1378" w:left="1417" w:header="998" w:footer="11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EFD" w:rsidRDefault="00DF6EFD" w:rsidP="00FA5A9D">
      <w:r>
        <w:separator/>
      </w:r>
    </w:p>
  </w:endnote>
  <w:endnote w:type="continuationSeparator" w:id="0">
    <w:p w:rsidR="00DF6EFD" w:rsidRDefault="00DF6EFD" w:rsidP="00FA5A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9D" w:rsidRDefault="007D310B">
    <w:pPr>
      <w:pStyle w:val="a5"/>
      <w:spacing w:before="0" w:line="14" w:lineRule="auto"/>
      <w:ind w:left="0"/>
      <w:rPr>
        <w:sz w:val="20"/>
      </w:rPr>
    </w:pPr>
    <w:r w:rsidRPr="007D310B">
      <w:pict>
        <v:shapetype id="_x0000_t202" coordsize="21600,21600" o:spt="202" path="m,l,21600r21600,l21600,xe">
          <v:stroke joinstyle="miter"/>
          <v:path gradientshapeok="t" o:connecttype="rect"/>
        </v:shapetype>
        <v:shape id="_x0000_s2050" type="#_x0000_t202" style="position:absolute;margin-left:293.3pt;margin-top:771.1pt;width:8.6pt;height:11pt;z-index:-251654144;mso-position-horizontal-relative:page;mso-position-vertical-relative:page" filled="f" stroked="f">
          <v:textbox inset="0,0,0,0">
            <w:txbxContent>
              <w:p w:rsidR="00FA5A9D" w:rsidRDefault="007D310B">
                <w:pPr>
                  <w:spacing w:line="203" w:lineRule="exact"/>
                  <w:ind w:left="40"/>
                  <w:rPr>
                    <w:rFonts w:ascii="Calibri"/>
                    <w:sz w:val="18"/>
                  </w:rPr>
                </w:pPr>
                <w:r>
                  <w:fldChar w:fldCharType="begin"/>
                </w:r>
                <w:r w:rsidR="00296CC6">
                  <w:rPr>
                    <w:rFonts w:ascii="Calibri"/>
                    <w:sz w:val="18"/>
                  </w:rPr>
                  <w:instrText xml:space="preserve"> PAGE </w:instrText>
                </w:r>
                <w:r>
                  <w:fldChar w:fldCharType="separate"/>
                </w:r>
                <w:r w:rsidR="00ED2192">
                  <w:rPr>
                    <w:rFonts w:ascii="Calibri"/>
                    <w:noProof/>
                    <w:sz w:val="18"/>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9D" w:rsidRDefault="007D310B">
    <w:pPr>
      <w:pStyle w:val="a5"/>
      <w:spacing w:before="0" w:line="14" w:lineRule="auto"/>
      <w:ind w:left="0"/>
      <w:rPr>
        <w:sz w:val="12"/>
      </w:rPr>
    </w:pPr>
    <w:r w:rsidRPr="007D310B">
      <w:pict>
        <v:shapetype id="_x0000_t202" coordsize="21600,21600" o:spt="202" path="m,l,21600r21600,l21600,xe">
          <v:stroke joinstyle="miter"/>
          <v:path gradientshapeok="t" o:connecttype="rect"/>
        </v:shapetype>
        <v:shape id="_x0000_s2051" type="#_x0000_t202" style="position:absolute;margin-left:293.3pt;margin-top:771.1pt;width:8.6pt;height:11pt;z-index:-251653120;mso-position-horizontal-relative:page;mso-position-vertical-relative:page" filled="f" stroked="f">
          <v:textbox inset="0,0,0,0">
            <w:txbxContent>
              <w:p w:rsidR="00FA5A9D" w:rsidRDefault="007D310B">
                <w:pPr>
                  <w:spacing w:line="203" w:lineRule="exact"/>
                  <w:ind w:left="40"/>
                  <w:rPr>
                    <w:rFonts w:ascii="Calibri"/>
                    <w:sz w:val="18"/>
                  </w:rPr>
                </w:pPr>
                <w:r>
                  <w:fldChar w:fldCharType="begin"/>
                </w:r>
                <w:r w:rsidR="00296CC6">
                  <w:rPr>
                    <w:rFonts w:ascii="Calibri"/>
                    <w:sz w:val="18"/>
                  </w:rPr>
                  <w:instrText xml:space="preserve"> PAGE </w:instrText>
                </w:r>
                <w:r>
                  <w:fldChar w:fldCharType="separate"/>
                </w:r>
                <w:r w:rsidR="00ED2192">
                  <w:rPr>
                    <w:rFonts w:ascii="Calibri"/>
                    <w:noProof/>
                    <w:sz w:val="18"/>
                  </w:rPr>
                  <w:t>12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9D" w:rsidRDefault="007D310B">
    <w:pPr>
      <w:pStyle w:val="a5"/>
      <w:spacing w:before="0" w:line="14" w:lineRule="auto"/>
      <w:ind w:left="0"/>
      <w:rPr>
        <w:sz w:val="12"/>
      </w:rPr>
    </w:pPr>
    <w:r w:rsidRPr="007D310B">
      <w:pict>
        <v:shapetype id="_x0000_t202" coordsize="21600,21600" o:spt="202" path="m,l,21600r21600,l21600,xe">
          <v:stroke joinstyle="miter"/>
          <v:path gradientshapeok="t" o:connecttype="rect"/>
        </v:shapetype>
        <v:shape id="_x0000_s2053" type="#_x0000_t202" style="position:absolute;margin-left:291pt;margin-top:771.1pt;width:13.15pt;height:11pt;z-index:-251652096;mso-position-horizontal-relative:page;mso-position-vertical-relative:page" filled="f" stroked="f">
          <v:textbox inset="0,0,0,0">
            <w:txbxContent>
              <w:p w:rsidR="00FA5A9D" w:rsidRDefault="007D310B">
                <w:pPr>
                  <w:spacing w:line="203" w:lineRule="exact"/>
                  <w:ind w:left="40"/>
                  <w:rPr>
                    <w:rFonts w:ascii="Calibri"/>
                    <w:sz w:val="18"/>
                  </w:rPr>
                </w:pPr>
                <w:r>
                  <w:fldChar w:fldCharType="begin"/>
                </w:r>
                <w:r w:rsidR="00296CC6">
                  <w:rPr>
                    <w:rFonts w:ascii="Calibri"/>
                    <w:sz w:val="18"/>
                  </w:rPr>
                  <w:instrText xml:space="preserve"> PAGE </w:instrText>
                </w:r>
                <w:r>
                  <w:fldChar w:fldCharType="separate"/>
                </w:r>
                <w:r w:rsidR="00ED2192">
                  <w:rPr>
                    <w:rFonts w:ascii="Calibri"/>
                    <w:noProof/>
                    <w:sz w:val="18"/>
                  </w:rPr>
                  <w:t>17</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9D" w:rsidRDefault="007D310B">
    <w:pPr>
      <w:pStyle w:val="a5"/>
      <w:spacing w:before="0" w:line="14" w:lineRule="auto"/>
      <w:ind w:left="0"/>
      <w:rPr>
        <w:sz w:val="20"/>
      </w:rPr>
    </w:pPr>
    <w:r w:rsidRPr="007D310B">
      <w:pict>
        <v:shapetype id="_x0000_t202" coordsize="21600,21600" o:spt="202" path="m,l,21600r21600,l21600,xe">
          <v:stroke joinstyle="miter"/>
          <v:path gradientshapeok="t" o:connecttype="rect"/>
        </v:shapetype>
        <v:shape id="_x0000_s2055" type="#_x0000_t202" style="position:absolute;margin-left:291pt;margin-top:771.1pt;width:13.15pt;height:11pt;z-index:-251651072;mso-position-horizontal-relative:page;mso-position-vertical-relative:page" filled="f" stroked="f">
          <v:textbox inset="0,0,0,0">
            <w:txbxContent>
              <w:p w:rsidR="00FA5A9D" w:rsidRDefault="007D310B">
                <w:pPr>
                  <w:spacing w:line="203" w:lineRule="exact"/>
                  <w:ind w:left="40"/>
                  <w:rPr>
                    <w:rFonts w:ascii="Calibri"/>
                    <w:sz w:val="18"/>
                  </w:rPr>
                </w:pPr>
                <w:r>
                  <w:fldChar w:fldCharType="begin"/>
                </w:r>
                <w:r w:rsidR="00296CC6">
                  <w:rPr>
                    <w:rFonts w:ascii="Calibri"/>
                    <w:sz w:val="18"/>
                  </w:rPr>
                  <w:instrText xml:space="preserve"> PAGE </w:instrText>
                </w:r>
                <w:r>
                  <w:fldChar w:fldCharType="separate"/>
                </w:r>
                <w:r w:rsidR="00ED2192">
                  <w:rPr>
                    <w:rFonts w:ascii="Calibri"/>
                    <w:noProof/>
                    <w:sz w:val="18"/>
                  </w:rPr>
                  <w:t>49</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9D" w:rsidRDefault="007D310B">
    <w:pPr>
      <w:pStyle w:val="a5"/>
      <w:spacing w:before="0" w:line="14" w:lineRule="auto"/>
      <w:ind w:left="0"/>
      <w:rPr>
        <w:sz w:val="20"/>
      </w:rPr>
    </w:pPr>
    <w:r w:rsidRPr="007D310B">
      <w:pict>
        <v:shapetype id="_x0000_t202" coordsize="21600,21600" o:spt="202" path="m,l,21600r21600,l21600,xe">
          <v:stroke joinstyle="miter"/>
          <v:path gradientshapeok="t" o:connecttype="rect"/>
        </v:shapetype>
        <v:shape id="_x0000_s2056" type="#_x0000_t202" style="position:absolute;margin-left:291pt;margin-top:771.1pt;width:13.15pt;height:11pt;z-index:-251650048;mso-position-horizontal-relative:page;mso-position-vertical-relative:page" filled="f" stroked="f">
          <v:textbox inset="0,0,0,0">
            <w:txbxContent>
              <w:p w:rsidR="00FA5A9D" w:rsidRDefault="007D310B">
                <w:pPr>
                  <w:spacing w:line="203" w:lineRule="exact"/>
                  <w:ind w:left="40"/>
                  <w:rPr>
                    <w:rFonts w:ascii="Calibri"/>
                    <w:sz w:val="18"/>
                  </w:rPr>
                </w:pPr>
                <w:r>
                  <w:fldChar w:fldCharType="begin"/>
                </w:r>
                <w:r w:rsidR="00296CC6">
                  <w:rPr>
                    <w:rFonts w:ascii="Calibri"/>
                    <w:sz w:val="18"/>
                  </w:rPr>
                  <w:instrText xml:space="preserve"> PAGE </w:instrText>
                </w:r>
                <w:r>
                  <w:fldChar w:fldCharType="separate"/>
                </w:r>
                <w:r w:rsidR="00ED2192">
                  <w:rPr>
                    <w:rFonts w:ascii="Calibri"/>
                    <w:noProof/>
                    <w:sz w:val="18"/>
                  </w:rPr>
                  <w:t>59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EFD" w:rsidRDefault="00DF6EFD" w:rsidP="00FA5A9D">
      <w:r>
        <w:separator/>
      </w:r>
    </w:p>
  </w:footnote>
  <w:footnote w:type="continuationSeparator" w:id="0">
    <w:p w:rsidR="00DF6EFD" w:rsidRDefault="00DF6EFD" w:rsidP="00FA5A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9D" w:rsidRDefault="007D310B">
    <w:pPr>
      <w:pStyle w:val="a5"/>
      <w:spacing w:before="0" w:line="14" w:lineRule="auto"/>
      <w:ind w:left="0"/>
      <w:rPr>
        <w:sz w:val="20"/>
      </w:rPr>
    </w:pPr>
    <w:r w:rsidRPr="007D310B">
      <w:pict>
        <v:line id="_x0000_s2049" style="position:absolute;z-index:-251655168;mso-position-horizontal-relative:page;mso-position-vertical-relative:page" from="69.75pt,59.35pt" to="520.2pt,59.35pt">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521FB0"/>
    <w:multiLevelType w:val="singleLevel"/>
    <w:tmpl w:val="AE521FB0"/>
    <w:lvl w:ilvl="0">
      <w:start w:val="1"/>
      <w:numFmt w:val="chineseCounting"/>
      <w:suff w:val="nothing"/>
      <w:lvlText w:val="%1、"/>
      <w:lvlJc w:val="left"/>
      <w:rPr>
        <w:rFonts w:hint="eastAsia"/>
      </w:rPr>
    </w:lvl>
  </w:abstractNum>
  <w:abstractNum w:abstractNumId="1">
    <w:nsid w:val="156FC9F2"/>
    <w:multiLevelType w:val="singleLevel"/>
    <w:tmpl w:val="156FC9F2"/>
    <w:lvl w:ilvl="0">
      <w:start w:val="1"/>
      <w:numFmt w:val="chineseCounting"/>
      <w:suff w:val="nothing"/>
      <w:lvlText w:val="%1、"/>
      <w:lvlJc w:val="left"/>
      <w:rPr>
        <w:rFonts w:hint="eastAsia"/>
      </w:rPr>
    </w:lvl>
  </w:abstractNum>
  <w:abstractNum w:abstractNumId="2">
    <w:nsid w:val="53F61B0F"/>
    <w:multiLevelType w:val="singleLevel"/>
    <w:tmpl w:val="53F61B0F"/>
    <w:lvl w:ilvl="0">
      <w:start w:val="1"/>
      <w:numFmt w:val="chineseCounting"/>
      <w:suff w:val="space"/>
      <w:lvlText w:val="第%1章"/>
      <w:lvlJc w:val="left"/>
      <w:rPr>
        <w:rFonts w:hint="eastAsia"/>
      </w:rPr>
    </w:lvl>
  </w:abstractNum>
  <w:abstractNum w:abstractNumId="3">
    <w:nsid w:val="6F6EEBFB"/>
    <w:multiLevelType w:val="singleLevel"/>
    <w:tmpl w:val="6F6EEBFB"/>
    <w:lvl w:ilvl="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720"/>
  <w:drawingGridHorizontalSpacing w:val="110"/>
  <w:noPunctuationKerning/>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MDBjNGYzOTI3YTMyNzdlOWY4ZDJiMmYxMDgzY2I2ZGUifQ=="/>
  </w:docVars>
  <w:rsids>
    <w:rsidRoot w:val="00172A27"/>
    <w:rsid w:val="00004681"/>
    <w:rsid w:val="0002164A"/>
    <w:rsid w:val="000575D2"/>
    <w:rsid w:val="00095AC0"/>
    <w:rsid w:val="000A67BA"/>
    <w:rsid w:val="000B1669"/>
    <w:rsid w:val="000C6642"/>
    <w:rsid w:val="000D2155"/>
    <w:rsid w:val="000D6D21"/>
    <w:rsid w:val="000E156E"/>
    <w:rsid w:val="00116C2D"/>
    <w:rsid w:val="00130FF2"/>
    <w:rsid w:val="00140AA6"/>
    <w:rsid w:val="00172A27"/>
    <w:rsid w:val="001B7B8C"/>
    <w:rsid w:val="001E21B6"/>
    <w:rsid w:val="001F053C"/>
    <w:rsid w:val="002002A1"/>
    <w:rsid w:val="00216FEA"/>
    <w:rsid w:val="002378E7"/>
    <w:rsid w:val="0026111A"/>
    <w:rsid w:val="00296CC6"/>
    <w:rsid w:val="002B6923"/>
    <w:rsid w:val="002F1DAF"/>
    <w:rsid w:val="00307A95"/>
    <w:rsid w:val="00353C7A"/>
    <w:rsid w:val="00381040"/>
    <w:rsid w:val="003A6077"/>
    <w:rsid w:val="003D55E4"/>
    <w:rsid w:val="003E084E"/>
    <w:rsid w:val="00470CE9"/>
    <w:rsid w:val="004749DB"/>
    <w:rsid w:val="004F179B"/>
    <w:rsid w:val="004F7E11"/>
    <w:rsid w:val="005025DD"/>
    <w:rsid w:val="00523EB0"/>
    <w:rsid w:val="00581748"/>
    <w:rsid w:val="00583A0B"/>
    <w:rsid w:val="005972A0"/>
    <w:rsid w:val="005A107D"/>
    <w:rsid w:val="005A23B0"/>
    <w:rsid w:val="005C4D43"/>
    <w:rsid w:val="005F360F"/>
    <w:rsid w:val="0064108C"/>
    <w:rsid w:val="0067470D"/>
    <w:rsid w:val="006836D3"/>
    <w:rsid w:val="006C40BA"/>
    <w:rsid w:val="006D474C"/>
    <w:rsid w:val="00707138"/>
    <w:rsid w:val="007D310B"/>
    <w:rsid w:val="0082333A"/>
    <w:rsid w:val="00852AD7"/>
    <w:rsid w:val="008647B9"/>
    <w:rsid w:val="008C4233"/>
    <w:rsid w:val="008D67B9"/>
    <w:rsid w:val="00924236"/>
    <w:rsid w:val="0093654E"/>
    <w:rsid w:val="00971F5D"/>
    <w:rsid w:val="009C4ADF"/>
    <w:rsid w:val="009D5CCF"/>
    <w:rsid w:val="009E6ACE"/>
    <w:rsid w:val="00A15E4A"/>
    <w:rsid w:val="00A56E45"/>
    <w:rsid w:val="00AA3CEC"/>
    <w:rsid w:val="00AC2AFD"/>
    <w:rsid w:val="00AC59D3"/>
    <w:rsid w:val="00B07ABD"/>
    <w:rsid w:val="00B2477E"/>
    <w:rsid w:val="00B249AC"/>
    <w:rsid w:val="00B33455"/>
    <w:rsid w:val="00B922D3"/>
    <w:rsid w:val="00BD00BA"/>
    <w:rsid w:val="00C03A58"/>
    <w:rsid w:val="00C51E72"/>
    <w:rsid w:val="00C571DA"/>
    <w:rsid w:val="00C91C98"/>
    <w:rsid w:val="00C973D2"/>
    <w:rsid w:val="00CD04C9"/>
    <w:rsid w:val="00D27CB6"/>
    <w:rsid w:val="00D75DC6"/>
    <w:rsid w:val="00DA5C53"/>
    <w:rsid w:val="00DF3BC0"/>
    <w:rsid w:val="00DF6EFD"/>
    <w:rsid w:val="00E4749A"/>
    <w:rsid w:val="00E638F2"/>
    <w:rsid w:val="00E72359"/>
    <w:rsid w:val="00E875B9"/>
    <w:rsid w:val="00EB478D"/>
    <w:rsid w:val="00ED2192"/>
    <w:rsid w:val="00EE2A45"/>
    <w:rsid w:val="00F106D6"/>
    <w:rsid w:val="00F30C53"/>
    <w:rsid w:val="00F97A6D"/>
    <w:rsid w:val="00FA5A9D"/>
    <w:rsid w:val="00FB2450"/>
    <w:rsid w:val="011253ED"/>
    <w:rsid w:val="01303AC5"/>
    <w:rsid w:val="0142677D"/>
    <w:rsid w:val="01444F8E"/>
    <w:rsid w:val="01527C8C"/>
    <w:rsid w:val="017D6F03"/>
    <w:rsid w:val="01822573"/>
    <w:rsid w:val="018C100A"/>
    <w:rsid w:val="01AC75F0"/>
    <w:rsid w:val="01B110AA"/>
    <w:rsid w:val="01D84888"/>
    <w:rsid w:val="01FB40D3"/>
    <w:rsid w:val="02151639"/>
    <w:rsid w:val="02300221"/>
    <w:rsid w:val="02614FD5"/>
    <w:rsid w:val="02671768"/>
    <w:rsid w:val="0273010D"/>
    <w:rsid w:val="028311D2"/>
    <w:rsid w:val="028B36A9"/>
    <w:rsid w:val="02987B74"/>
    <w:rsid w:val="02A12ECC"/>
    <w:rsid w:val="02A209F3"/>
    <w:rsid w:val="02AE55E9"/>
    <w:rsid w:val="02B044E5"/>
    <w:rsid w:val="02B80216"/>
    <w:rsid w:val="02C40969"/>
    <w:rsid w:val="02C62933"/>
    <w:rsid w:val="02EB4148"/>
    <w:rsid w:val="03174F3D"/>
    <w:rsid w:val="03626D8C"/>
    <w:rsid w:val="036F4D79"/>
    <w:rsid w:val="03965E35"/>
    <w:rsid w:val="03A23F7E"/>
    <w:rsid w:val="03B7227C"/>
    <w:rsid w:val="03C350C4"/>
    <w:rsid w:val="03C52BEB"/>
    <w:rsid w:val="03E56DE9"/>
    <w:rsid w:val="03EA08A3"/>
    <w:rsid w:val="04276E09"/>
    <w:rsid w:val="04536448"/>
    <w:rsid w:val="04642403"/>
    <w:rsid w:val="047A5783"/>
    <w:rsid w:val="04912ACD"/>
    <w:rsid w:val="04B213C1"/>
    <w:rsid w:val="04B54A0D"/>
    <w:rsid w:val="04CB5FDF"/>
    <w:rsid w:val="04D83D7B"/>
    <w:rsid w:val="04FE63B4"/>
    <w:rsid w:val="050D2A9B"/>
    <w:rsid w:val="050D4849"/>
    <w:rsid w:val="05131707"/>
    <w:rsid w:val="05195543"/>
    <w:rsid w:val="052676B9"/>
    <w:rsid w:val="056401E1"/>
    <w:rsid w:val="056B57EE"/>
    <w:rsid w:val="056F2E0E"/>
    <w:rsid w:val="057143F0"/>
    <w:rsid w:val="0596483F"/>
    <w:rsid w:val="05993DE2"/>
    <w:rsid w:val="059C797B"/>
    <w:rsid w:val="05C04F10"/>
    <w:rsid w:val="05C3315A"/>
    <w:rsid w:val="05CF5FA2"/>
    <w:rsid w:val="05D9289E"/>
    <w:rsid w:val="05EC0902"/>
    <w:rsid w:val="05F41565"/>
    <w:rsid w:val="06023C82"/>
    <w:rsid w:val="060379FA"/>
    <w:rsid w:val="0648365F"/>
    <w:rsid w:val="064916A0"/>
    <w:rsid w:val="065B5A88"/>
    <w:rsid w:val="06651661"/>
    <w:rsid w:val="066F5090"/>
    <w:rsid w:val="067E2CDC"/>
    <w:rsid w:val="068F128E"/>
    <w:rsid w:val="06952D48"/>
    <w:rsid w:val="0696086E"/>
    <w:rsid w:val="0696261C"/>
    <w:rsid w:val="06C23411"/>
    <w:rsid w:val="06D51397"/>
    <w:rsid w:val="06D73361"/>
    <w:rsid w:val="07043A2A"/>
    <w:rsid w:val="07264567"/>
    <w:rsid w:val="072F4F4B"/>
    <w:rsid w:val="07375BAD"/>
    <w:rsid w:val="074B1659"/>
    <w:rsid w:val="076B08D7"/>
    <w:rsid w:val="076D15CF"/>
    <w:rsid w:val="0776134C"/>
    <w:rsid w:val="078608E3"/>
    <w:rsid w:val="07936306"/>
    <w:rsid w:val="07AB0349"/>
    <w:rsid w:val="07AF6635"/>
    <w:rsid w:val="07BA6793"/>
    <w:rsid w:val="07BF1175"/>
    <w:rsid w:val="07E6312F"/>
    <w:rsid w:val="07FB50B6"/>
    <w:rsid w:val="082543B8"/>
    <w:rsid w:val="08332819"/>
    <w:rsid w:val="083B52B6"/>
    <w:rsid w:val="083E11BD"/>
    <w:rsid w:val="086329D2"/>
    <w:rsid w:val="08730E67"/>
    <w:rsid w:val="08745B19"/>
    <w:rsid w:val="08A2174C"/>
    <w:rsid w:val="08DA2C94"/>
    <w:rsid w:val="08DD09D6"/>
    <w:rsid w:val="08EE4992"/>
    <w:rsid w:val="08F21914"/>
    <w:rsid w:val="090326FE"/>
    <w:rsid w:val="093305F6"/>
    <w:rsid w:val="09526CCE"/>
    <w:rsid w:val="0962293F"/>
    <w:rsid w:val="09B5725D"/>
    <w:rsid w:val="09D571F2"/>
    <w:rsid w:val="0A0106F5"/>
    <w:rsid w:val="0A033827"/>
    <w:rsid w:val="0A053D41"/>
    <w:rsid w:val="0A0D0E47"/>
    <w:rsid w:val="0A12645E"/>
    <w:rsid w:val="0A1977EC"/>
    <w:rsid w:val="0A3313CA"/>
    <w:rsid w:val="0A3974EE"/>
    <w:rsid w:val="0A430D0D"/>
    <w:rsid w:val="0A474359"/>
    <w:rsid w:val="0A6A44EC"/>
    <w:rsid w:val="0A876E4C"/>
    <w:rsid w:val="0A8C7FBE"/>
    <w:rsid w:val="0AAE43D8"/>
    <w:rsid w:val="0ABF65E6"/>
    <w:rsid w:val="0AD81455"/>
    <w:rsid w:val="0AD876A7"/>
    <w:rsid w:val="0AE0655C"/>
    <w:rsid w:val="0AFB520A"/>
    <w:rsid w:val="0B100BEF"/>
    <w:rsid w:val="0B195DEC"/>
    <w:rsid w:val="0B1C204C"/>
    <w:rsid w:val="0B304DED"/>
    <w:rsid w:val="0B65388C"/>
    <w:rsid w:val="0B7A78E3"/>
    <w:rsid w:val="0B7D3DAB"/>
    <w:rsid w:val="0B866CF4"/>
    <w:rsid w:val="0BC7245A"/>
    <w:rsid w:val="0BE1190E"/>
    <w:rsid w:val="0BF40511"/>
    <w:rsid w:val="0C0A1AE2"/>
    <w:rsid w:val="0C1110C3"/>
    <w:rsid w:val="0C191D25"/>
    <w:rsid w:val="0C4A5554"/>
    <w:rsid w:val="0C590D62"/>
    <w:rsid w:val="0C632FA1"/>
    <w:rsid w:val="0C662A91"/>
    <w:rsid w:val="0C6C62F9"/>
    <w:rsid w:val="0CB87790"/>
    <w:rsid w:val="0CB94E03"/>
    <w:rsid w:val="0CC779D3"/>
    <w:rsid w:val="0CFB58CF"/>
    <w:rsid w:val="0D1F1D0A"/>
    <w:rsid w:val="0D263733"/>
    <w:rsid w:val="0D2A1D10"/>
    <w:rsid w:val="0D3C216F"/>
    <w:rsid w:val="0D470E00"/>
    <w:rsid w:val="0D5D3E94"/>
    <w:rsid w:val="0D690A8B"/>
    <w:rsid w:val="0D906017"/>
    <w:rsid w:val="0D984ECC"/>
    <w:rsid w:val="0D9C10BE"/>
    <w:rsid w:val="0DA970D9"/>
    <w:rsid w:val="0DB02216"/>
    <w:rsid w:val="0DD000B1"/>
    <w:rsid w:val="0DF93210"/>
    <w:rsid w:val="0E0D7668"/>
    <w:rsid w:val="0E603C3C"/>
    <w:rsid w:val="0E766CBA"/>
    <w:rsid w:val="0E910299"/>
    <w:rsid w:val="0E925DBF"/>
    <w:rsid w:val="0EAB264A"/>
    <w:rsid w:val="0EB14497"/>
    <w:rsid w:val="0EBD108E"/>
    <w:rsid w:val="0EDB1514"/>
    <w:rsid w:val="0EDC08EB"/>
    <w:rsid w:val="0F012803"/>
    <w:rsid w:val="0F032819"/>
    <w:rsid w:val="0F0F11BE"/>
    <w:rsid w:val="0F1531C2"/>
    <w:rsid w:val="0F2E7896"/>
    <w:rsid w:val="0F40581B"/>
    <w:rsid w:val="0F4D2617"/>
    <w:rsid w:val="0F4E1CE6"/>
    <w:rsid w:val="0F571697"/>
    <w:rsid w:val="0F657030"/>
    <w:rsid w:val="0F707EAE"/>
    <w:rsid w:val="0F8B118C"/>
    <w:rsid w:val="0FDA5C70"/>
    <w:rsid w:val="0FE20680"/>
    <w:rsid w:val="0FFB2D1E"/>
    <w:rsid w:val="0FFE195E"/>
    <w:rsid w:val="102313C5"/>
    <w:rsid w:val="10294501"/>
    <w:rsid w:val="1041196E"/>
    <w:rsid w:val="10437371"/>
    <w:rsid w:val="10515693"/>
    <w:rsid w:val="10593038"/>
    <w:rsid w:val="105E064F"/>
    <w:rsid w:val="105F0547"/>
    <w:rsid w:val="10B97633"/>
    <w:rsid w:val="10F16DCD"/>
    <w:rsid w:val="111D7BC2"/>
    <w:rsid w:val="111F7DDE"/>
    <w:rsid w:val="11446B5C"/>
    <w:rsid w:val="114E4FEC"/>
    <w:rsid w:val="11565054"/>
    <w:rsid w:val="11717F0E"/>
    <w:rsid w:val="117B17FC"/>
    <w:rsid w:val="117F262B"/>
    <w:rsid w:val="11860634"/>
    <w:rsid w:val="11902A8A"/>
    <w:rsid w:val="119654BE"/>
    <w:rsid w:val="11B5429E"/>
    <w:rsid w:val="11CB1D14"/>
    <w:rsid w:val="11CD68D0"/>
    <w:rsid w:val="11D47F73"/>
    <w:rsid w:val="11E76422"/>
    <w:rsid w:val="11E8580B"/>
    <w:rsid w:val="11F72B09"/>
    <w:rsid w:val="120130B2"/>
    <w:rsid w:val="1212349F"/>
    <w:rsid w:val="123478B9"/>
    <w:rsid w:val="125C296C"/>
    <w:rsid w:val="12723F3D"/>
    <w:rsid w:val="12902600"/>
    <w:rsid w:val="12926799"/>
    <w:rsid w:val="12A32349"/>
    <w:rsid w:val="12A367ED"/>
    <w:rsid w:val="12B74046"/>
    <w:rsid w:val="12BA7692"/>
    <w:rsid w:val="12CC543A"/>
    <w:rsid w:val="12D24AB6"/>
    <w:rsid w:val="12E0359D"/>
    <w:rsid w:val="130209FD"/>
    <w:rsid w:val="13094AE0"/>
    <w:rsid w:val="13174AE5"/>
    <w:rsid w:val="13390EFF"/>
    <w:rsid w:val="13581385"/>
    <w:rsid w:val="136D2293"/>
    <w:rsid w:val="13AA7707"/>
    <w:rsid w:val="13D03611"/>
    <w:rsid w:val="13D84274"/>
    <w:rsid w:val="13F217DA"/>
    <w:rsid w:val="142B6A9A"/>
    <w:rsid w:val="143E1D4A"/>
    <w:rsid w:val="143F3C13"/>
    <w:rsid w:val="144813FA"/>
    <w:rsid w:val="146E4BD8"/>
    <w:rsid w:val="14777F31"/>
    <w:rsid w:val="149A763F"/>
    <w:rsid w:val="14A423A8"/>
    <w:rsid w:val="14AF76CB"/>
    <w:rsid w:val="14E82D51"/>
    <w:rsid w:val="14EE70CC"/>
    <w:rsid w:val="15001CD4"/>
    <w:rsid w:val="151E215B"/>
    <w:rsid w:val="152628CD"/>
    <w:rsid w:val="15282FD9"/>
    <w:rsid w:val="152A4FA3"/>
    <w:rsid w:val="15532C0C"/>
    <w:rsid w:val="1568787A"/>
    <w:rsid w:val="156A35F2"/>
    <w:rsid w:val="1573694A"/>
    <w:rsid w:val="158C3568"/>
    <w:rsid w:val="15A20FDE"/>
    <w:rsid w:val="15A563D8"/>
    <w:rsid w:val="15D53161"/>
    <w:rsid w:val="15FD448C"/>
    <w:rsid w:val="16443C02"/>
    <w:rsid w:val="164C2CF7"/>
    <w:rsid w:val="164F1A45"/>
    <w:rsid w:val="1651030E"/>
    <w:rsid w:val="16610551"/>
    <w:rsid w:val="16777D74"/>
    <w:rsid w:val="168B1A72"/>
    <w:rsid w:val="168D5C31"/>
    <w:rsid w:val="16BF171B"/>
    <w:rsid w:val="16DC6904"/>
    <w:rsid w:val="16FE2244"/>
    <w:rsid w:val="17174BCB"/>
    <w:rsid w:val="172779EC"/>
    <w:rsid w:val="173D62A6"/>
    <w:rsid w:val="17471E3D"/>
    <w:rsid w:val="17780248"/>
    <w:rsid w:val="17914E66"/>
    <w:rsid w:val="17A96653"/>
    <w:rsid w:val="17EE050A"/>
    <w:rsid w:val="180A6EF8"/>
    <w:rsid w:val="182C1032"/>
    <w:rsid w:val="183B3024"/>
    <w:rsid w:val="18477C1A"/>
    <w:rsid w:val="18574301"/>
    <w:rsid w:val="186B56B7"/>
    <w:rsid w:val="18766642"/>
    <w:rsid w:val="188F5764"/>
    <w:rsid w:val="18910E95"/>
    <w:rsid w:val="18952734"/>
    <w:rsid w:val="18C64FE3"/>
    <w:rsid w:val="18CD0120"/>
    <w:rsid w:val="18D111E9"/>
    <w:rsid w:val="18E03155"/>
    <w:rsid w:val="18E71174"/>
    <w:rsid w:val="18E86D07"/>
    <w:rsid w:val="18F90F15"/>
    <w:rsid w:val="190F0738"/>
    <w:rsid w:val="1917583F"/>
    <w:rsid w:val="192C753C"/>
    <w:rsid w:val="194D300E"/>
    <w:rsid w:val="195F17CA"/>
    <w:rsid w:val="198253AE"/>
    <w:rsid w:val="198509FA"/>
    <w:rsid w:val="1985592C"/>
    <w:rsid w:val="19866520"/>
    <w:rsid w:val="19B337B9"/>
    <w:rsid w:val="19C86B39"/>
    <w:rsid w:val="19DE010A"/>
    <w:rsid w:val="19E33973"/>
    <w:rsid w:val="19EB669E"/>
    <w:rsid w:val="19F33BB6"/>
    <w:rsid w:val="1A047C2B"/>
    <w:rsid w:val="1A0808B2"/>
    <w:rsid w:val="1A0A0CAA"/>
    <w:rsid w:val="1A123794"/>
    <w:rsid w:val="1A187AC0"/>
    <w:rsid w:val="1A1D308D"/>
    <w:rsid w:val="1A1D5E0F"/>
    <w:rsid w:val="1A200723"/>
    <w:rsid w:val="1A3A2AC0"/>
    <w:rsid w:val="1A3A7A37"/>
    <w:rsid w:val="1A437404"/>
    <w:rsid w:val="1A4E789C"/>
    <w:rsid w:val="1A5F56EF"/>
    <w:rsid w:val="1A607A23"/>
    <w:rsid w:val="1A6E5932"/>
    <w:rsid w:val="1A705206"/>
    <w:rsid w:val="1AAD645B"/>
    <w:rsid w:val="1AB9027A"/>
    <w:rsid w:val="1ABD1D9F"/>
    <w:rsid w:val="1AC45552"/>
    <w:rsid w:val="1ACE017F"/>
    <w:rsid w:val="1AEA4385"/>
    <w:rsid w:val="1B0E4A1F"/>
    <w:rsid w:val="1B0F312F"/>
    <w:rsid w:val="1B1E2C71"/>
    <w:rsid w:val="1B2129A5"/>
    <w:rsid w:val="1B2B55D1"/>
    <w:rsid w:val="1B2C36F3"/>
    <w:rsid w:val="1B356450"/>
    <w:rsid w:val="1B505038"/>
    <w:rsid w:val="1B506DE6"/>
    <w:rsid w:val="1B5543FC"/>
    <w:rsid w:val="1B5E1503"/>
    <w:rsid w:val="1B770817"/>
    <w:rsid w:val="1B795C73"/>
    <w:rsid w:val="1BAF1D5E"/>
    <w:rsid w:val="1BB97AFB"/>
    <w:rsid w:val="1BDB0DA5"/>
    <w:rsid w:val="1BEF65FF"/>
    <w:rsid w:val="1BF43C15"/>
    <w:rsid w:val="1C0227D6"/>
    <w:rsid w:val="1C0302FC"/>
    <w:rsid w:val="1C0C71B1"/>
    <w:rsid w:val="1C142509"/>
    <w:rsid w:val="1C183DA8"/>
    <w:rsid w:val="1C192405"/>
    <w:rsid w:val="1C19367C"/>
    <w:rsid w:val="1C246B06"/>
    <w:rsid w:val="1C2C2D34"/>
    <w:rsid w:val="1C3109C5"/>
    <w:rsid w:val="1C4B1676"/>
    <w:rsid w:val="1C5D5C5E"/>
    <w:rsid w:val="1C6568C1"/>
    <w:rsid w:val="1C6B38EC"/>
    <w:rsid w:val="1C730FDE"/>
    <w:rsid w:val="1CA33CB6"/>
    <w:rsid w:val="1CA507C5"/>
    <w:rsid w:val="1CAA0778"/>
    <w:rsid w:val="1CAB4C1C"/>
    <w:rsid w:val="1CC655B2"/>
    <w:rsid w:val="1CDC4DD5"/>
    <w:rsid w:val="1D207523"/>
    <w:rsid w:val="1D267E8D"/>
    <w:rsid w:val="1D2D5631"/>
    <w:rsid w:val="1D2E3F94"/>
    <w:rsid w:val="1D3E783E"/>
    <w:rsid w:val="1D540896"/>
    <w:rsid w:val="1D5670A8"/>
    <w:rsid w:val="1D76522A"/>
    <w:rsid w:val="1D840FC9"/>
    <w:rsid w:val="1D8D6E28"/>
    <w:rsid w:val="1D9E2F6D"/>
    <w:rsid w:val="1DAF24EA"/>
    <w:rsid w:val="1DBE097F"/>
    <w:rsid w:val="1DCC1B3B"/>
    <w:rsid w:val="1DD844A0"/>
    <w:rsid w:val="1E025791"/>
    <w:rsid w:val="1E124827"/>
    <w:rsid w:val="1E29272E"/>
    <w:rsid w:val="1E2B5570"/>
    <w:rsid w:val="1E2E78B2"/>
    <w:rsid w:val="1E320A25"/>
    <w:rsid w:val="1E472722"/>
    <w:rsid w:val="1E4B4B5A"/>
    <w:rsid w:val="1E5B11C2"/>
    <w:rsid w:val="1E62755C"/>
    <w:rsid w:val="1E7D6144"/>
    <w:rsid w:val="1E845724"/>
    <w:rsid w:val="1E90231B"/>
    <w:rsid w:val="1E943EE3"/>
    <w:rsid w:val="1E9A4F48"/>
    <w:rsid w:val="1EAB4489"/>
    <w:rsid w:val="1EB5581B"/>
    <w:rsid w:val="1EB678A8"/>
    <w:rsid w:val="1EBD0C36"/>
    <w:rsid w:val="1EF108E0"/>
    <w:rsid w:val="1F02489B"/>
    <w:rsid w:val="1F3F33F9"/>
    <w:rsid w:val="1F6D7F66"/>
    <w:rsid w:val="1F777037"/>
    <w:rsid w:val="1F817EB6"/>
    <w:rsid w:val="1F864856"/>
    <w:rsid w:val="1F8C242D"/>
    <w:rsid w:val="1F903C55"/>
    <w:rsid w:val="1F930620"/>
    <w:rsid w:val="1FA55224"/>
    <w:rsid w:val="1FAB4F33"/>
    <w:rsid w:val="1FAF46F6"/>
    <w:rsid w:val="1FB738D7"/>
    <w:rsid w:val="1FB8145E"/>
    <w:rsid w:val="1FBC7140"/>
    <w:rsid w:val="1FBF0FF0"/>
    <w:rsid w:val="1FCB1131"/>
    <w:rsid w:val="1FF22B62"/>
    <w:rsid w:val="1FF561AE"/>
    <w:rsid w:val="200A3A07"/>
    <w:rsid w:val="20104D96"/>
    <w:rsid w:val="2020322B"/>
    <w:rsid w:val="203E5DA7"/>
    <w:rsid w:val="204D1B46"/>
    <w:rsid w:val="20561BB5"/>
    <w:rsid w:val="207672EF"/>
    <w:rsid w:val="207D68CF"/>
    <w:rsid w:val="20987265"/>
    <w:rsid w:val="20B120D5"/>
    <w:rsid w:val="20B87907"/>
    <w:rsid w:val="20C03A1F"/>
    <w:rsid w:val="20CC6F0F"/>
    <w:rsid w:val="213B4094"/>
    <w:rsid w:val="213F3B84"/>
    <w:rsid w:val="216C24A0"/>
    <w:rsid w:val="21703D3E"/>
    <w:rsid w:val="21725D08"/>
    <w:rsid w:val="217A696B"/>
    <w:rsid w:val="219536BB"/>
    <w:rsid w:val="219A0DBB"/>
    <w:rsid w:val="21B26104"/>
    <w:rsid w:val="21B856E5"/>
    <w:rsid w:val="21C61BB0"/>
    <w:rsid w:val="21E1137E"/>
    <w:rsid w:val="22274D44"/>
    <w:rsid w:val="223A746D"/>
    <w:rsid w:val="22407BB4"/>
    <w:rsid w:val="2245341D"/>
    <w:rsid w:val="225673D8"/>
    <w:rsid w:val="226F2247"/>
    <w:rsid w:val="227D2BB6"/>
    <w:rsid w:val="228A5AF9"/>
    <w:rsid w:val="229121BE"/>
    <w:rsid w:val="229B128E"/>
    <w:rsid w:val="22A75E85"/>
    <w:rsid w:val="22AC1F65"/>
    <w:rsid w:val="22BA6B35"/>
    <w:rsid w:val="22DA1DB7"/>
    <w:rsid w:val="22F664C5"/>
    <w:rsid w:val="230961F8"/>
    <w:rsid w:val="2318643B"/>
    <w:rsid w:val="2329689A"/>
    <w:rsid w:val="232F3539"/>
    <w:rsid w:val="2358717F"/>
    <w:rsid w:val="23645B24"/>
    <w:rsid w:val="236A0004"/>
    <w:rsid w:val="237B6619"/>
    <w:rsid w:val="23C710BB"/>
    <w:rsid w:val="23CE7442"/>
    <w:rsid w:val="23D83E1C"/>
    <w:rsid w:val="23D9206E"/>
    <w:rsid w:val="23E10F23"/>
    <w:rsid w:val="242552B4"/>
    <w:rsid w:val="24280900"/>
    <w:rsid w:val="243C69B7"/>
    <w:rsid w:val="243D0B66"/>
    <w:rsid w:val="247D54F3"/>
    <w:rsid w:val="249C309C"/>
    <w:rsid w:val="249D12EE"/>
    <w:rsid w:val="24D80B69"/>
    <w:rsid w:val="24EA2059"/>
    <w:rsid w:val="251351C1"/>
    <w:rsid w:val="25333A00"/>
    <w:rsid w:val="254259F1"/>
    <w:rsid w:val="25535E50"/>
    <w:rsid w:val="257F09F3"/>
    <w:rsid w:val="259326F1"/>
    <w:rsid w:val="259721E1"/>
    <w:rsid w:val="259E73AE"/>
    <w:rsid w:val="25A246E2"/>
    <w:rsid w:val="25DF76E4"/>
    <w:rsid w:val="25FD157D"/>
    <w:rsid w:val="2604714B"/>
    <w:rsid w:val="26123616"/>
    <w:rsid w:val="26215F4F"/>
    <w:rsid w:val="262670C1"/>
    <w:rsid w:val="26321F0A"/>
    <w:rsid w:val="26386376"/>
    <w:rsid w:val="264F6BBB"/>
    <w:rsid w:val="26543C2E"/>
    <w:rsid w:val="26551754"/>
    <w:rsid w:val="26591245"/>
    <w:rsid w:val="26605096"/>
    <w:rsid w:val="267B28F2"/>
    <w:rsid w:val="267F3061"/>
    <w:rsid w:val="26812549"/>
    <w:rsid w:val="26B446CD"/>
    <w:rsid w:val="26B57576"/>
    <w:rsid w:val="26CC7C68"/>
    <w:rsid w:val="26D0702D"/>
    <w:rsid w:val="26E065DB"/>
    <w:rsid w:val="26F96584"/>
    <w:rsid w:val="27035654"/>
    <w:rsid w:val="27167136"/>
    <w:rsid w:val="27201D62"/>
    <w:rsid w:val="272963A5"/>
    <w:rsid w:val="272A61AC"/>
    <w:rsid w:val="27361586"/>
    <w:rsid w:val="27765E26"/>
    <w:rsid w:val="278D269A"/>
    <w:rsid w:val="27BD1CA7"/>
    <w:rsid w:val="27D86AE1"/>
    <w:rsid w:val="27EB6814"/>
    <w:rsid w:val="27F31225"/>
    <w:rsid w:val="281A2C55"/>
    <w:rsid w:val="281B5EB5"/>
    <w:rsid w:val="281C69CE"/>
    <w:rsid w:val="28212236"/>
    <w:rsid w:val="2829733C"/>
    <w:rsid w:val="28D64DCE"/>
    <w:rsid w:val="28EA0701"/>
    <w:rsid w:val="28FA4C81"/>
    <w:rsid w:val="2903193C"/>
    <w:rsid w:val="293D5999"/>
    <w:rsid w:val="294A57BC"/>
    <w:rsid w:val="2984482A"/>
    <w:rsid w:val="29A30A29"/>
    <w:rsid w:val="29BB2216"/>
    <w:rsid w:val="29E213A4"/>
    <w:rsid w:val="29F00112"/>
    <w:rsid w:val="29F55728"/>
    <w:rsid w:val="29F86FC6"/>
    <w:rsid w:val="2A0C7B1A"/>
    <w:rsid w:val="2A13252E"/>
    <w:rsid w:val="2A133E00"/>
    <w:rsid w:val="2A164F5A"/>
    <w:rsid w:val="2A1F09F7"/>
    <w:rsid w:val="2A3A3682"/>
    <w:rsid w:val="2A3D0E7D"/>
    <w:rsid w:val="2A3F69A3"/>
    <w:rsid w:val="2A495A74"/>
    <w:rsid w:val="2A7614CF"/>
    <w:rsid w:val="2ABE1FBE"/>
    <w:rsid w:val="2AC944BF"/>
    <w:rsid w:val="2AD321A5"/>
    <w:rsid w:val="2AD42706"/>
    <w:rsid w:val="2AE632C3"/>
    <w:rsid w:val="2B0025D7"/>
    <w:rsid w:val="2B157704"/>
    <w:rsid w:val="2B4D3342"/>
    <w:rsid w:val="2B54647E"/>
    <w:rsid w:val="2B5A7ECC"/>
    <w:rsid w:val="2B6568DD"/>
    <w:rsid w:val="2B7B1C5D"/>
    <w:rsid w:val="2B8F74B6"/>
    <w:rsid w:val="2BA967CA"/>
    <w:rsid w:val="2BBB64FD"/>
    <w:rsid w:val="2BC03B14"/>
    <w:rsid w:val="2BC90C1A"/>
    <w:rsid w:val="2BCE6231"/>
    <w:rsid w:val="2BD902A0"/>
    <w:rsid w:val="2C02412C"/>
    <w:rsid w:val="2C057779"/>
    <w:rsid w:val="2C1F4CDE"/>
    <w:rsid w:val="2C3167C0"/>
    <w:rsid w:val="2C526E62"/>
    <w:rsid w:val="2C7E7C57"/>
    <w:rsid w:val="2C815051"/>
    <w:rsid w:val="2C820DC9"/>
    <w:rsid w:val="2C83526D"/>
    <w:rsid w:val="2C991E7C"/>
    <w:rsid w:val="2CA64AB8"/>
    <w:rsid w:val="2CD05FD9"/>
    <w:rsid w:val="2CD62FBF"/>
    <w:rsid w:val="2CDA585C"/>
    <w:rsid w:val="2CE03BB2"/>
    <w:rsid w:val="2CE43832"/>
    <w:rsid w:val="2CF73565"/>
    <w:rsid w:val="2CF77A09"/>
    <w:rsid w:val="2D1063D5"/>
    <w:rsid w:val="2D236108"/>
    <w:rsid w:val="2D39592C"/>
    <w:rsid w:val="2D3D29BB"/>
    <w:rsid w:val="2D4A3C8A"/>
    <w:rsid w:val="2D4D13D7"/>
    <w:rsid w:val="2D70267D"/>
    <w:rsid w:val="2D720E3E"/>
    <w:rsid w:val="2D872B3B"/>
    <w:rsid w:val="2D8D5C78"/>
    <w:rsid w:val="2DB525F7"/>
    <w:rsid w:val="2DB77AD8"/>
    <w:rsid w:val="2DC07DFB"/>
    <w:rsid w:val="2DD461F1"/>
    <w:rsid w:val="2DD85145"/>
    <w:rsid w:val="2DF47AA5"/>
    <w:rsid w:val="2E1A1B41"/>
    <w:rsid w:val="2E1E4B22"/>
    <w:rsid w:val="2E255EB0"/>
    <w:rsid w:val="2E467984"/>
    <w:rsid w:val="2E4C168F"/>
    <w:rsid w:val="2E644C2A"/>
    <w:rsid w:val="2E8828A0"/>
    <w:rsid w:val="2EAC037F"/>
    <w:rsid w:val="2ECE6548"/>
    <w:rsid w:val="2ED2428A"/>
    <w:rsid w:val="2ED31DB0"/>
    <w:rsid w:val="2EE63891"/>
    <w:rsid w:val="2EE8585B"/>
    <w:rsid w:val="2EF27956"/>
    <w:rsid w:val="2F154177"/>
    <w:rsid w:val="2F3565C7"/>
    <w:rsid w:val="2F37656A"/>
    <w:rsid w:val="2F471135"/>
    <w:rsid w:val="2F5C7FF7"/>
    <w:rsid w:val="2F5E78CC"/>
    <w:rsid w:val="2F6F1AD9"/>
    <w:rsid w:val="2F740E9D"/>
    <w:rsid w:val="2FBD0C13"/>
    <w:rsid w:val="2FC040E2"/>
    <w:rsid w:val="2FE41FEA"/>
    <w:rsid w:val="300D4E4E"/>
    <w:rsid w:val="300F506A"/>
    <w:rsid w:val="302723B3"/>
    <w:rsid w:val="302D729E"/>
    <w:rsid w:val="305807BF"/>
    <w:rsid w:val="306E7FE2"/>
    <w:rsid w:val="307A6987"/>
    <w:rsid w:val="308E41E1"/>
    <w:rsid w:val="309317F7"/>
    <w:rsid w:val="30DA2389"/>
    <w:rsid w:val="30DB4046"/>
    <w:rsid w:val="30DC5285"/>
    <w:rsid w:val="30DF67EA"/>
    <w:rsid w:val="30E3277E"/>
    <w:rsid w:val="30E87D95"/>
    <w:rsid w:val="30F93D50"/>
    <w:rsid w:val="30FA1876"/>
    <w:rsid w:val="31050F7C"/>
    <w:rsid w:val="31126BC0"/>
    <w:rsid w:val="31175F84"/>
    <w:rsid w:val="313A7EC4"/>
    <w:rsid w:val="313E0D04"/>
    <w:rsid w:val="314825E1"/>
    <w:rsid w:val="314B6FC4"/>
    <w:rsid w:val="315216B2"/>
    <w:rsid w:val="317E4255"/>
    <w:rsid w:val="318D33AD"/>
    <w:rsid w:val="3196141C"/>
    <w:rsid w:val="31EB11BF"/>
    <w:rsid w:val="32026C34"/>
    <w:rsid w:val="321229D3"/>
    <w:rsid w:val="3225316D"/>
    <w:rsid w:val="323F2F4E"/>
    <w:rsid w:val="3240775C"/>
    <w:rsid w:val="328156D2"/>
    <w:rsid w:val="32911D66"/>
    <w:rsid w:val="32943604"/>
    <w:rsid w:val="32AF07F2"/>
    <w:rsid w:val="32C12B11"/>
    <w:rsid w:val="32DC7485"/>
    <w:rsid w:val="32DD31FD"/>
    <w:rsid w:val="32E427DE"/>
    <w:rsid w:val="32EB591A"/>
    <w:rsid w:val="33093FF2"/>
    <w:rsid w:val="330C2E13"/>
    <w:rsid w:val="330C524D"/>
    <w:rsid w:val="330C5891"/>
    <w:rsid w:val="3324596F"/>
    <w:rsid w:val="33460DA3"/>
    <w:rsid w:val="33462B51"/>
    <w:rsid w:val="33466FF4"/>
    <w:rsid w:val="33550FE6"/>
    <w:rsid w:val="336D632F"/>
    <w:rsid w:val="33876508"/>
    <w:rsid w:val="339C6C14"/>
    <w:rsid w:val="33A259BF"/>
    <w:rsid w:val="33B45D0C"/>
    <w:rsid w:val="33C90DBA"/>
    <w:rsid w:val="33F05CCA"/>
    <w:rsid w:val="33F702EF"/>
    <w:rsid w:val="34164C19"/>
    <w:rsid w:val="344828F8"/>
    <w:rsid w:val="345160B9"/>
    <w:rsid w:val="345474EF"/>
    <w:rsid w:val="346A286F"/>
    <w:rsid w:val="34714439"/>
    <w:rsid w:val="3484418E"/>
    <w:rsid w:val="348751B2"/>
    <w:rsid w:val="34A42225"/>
    <w:rsid w:val="34AE58A6"/>
    <w:rsid w:val="34BD3731"/>
    <w:rsid w:val="34BD50C3"/>
    <w:rsid w:val="34BF0E0C"/>
    <w:rsid w:val="34C905DA"/>
    <w:rsid w:val="34E16FD5"/>
    <w:rsid w:val="35123632"/>
    <w:rsid w:val="35401C2F"/>
    <w:rsid w:val="35633E8E"/>
    <w:rsid w:val="356B4AF0"/>
    <w:rsid w:val="35710CF5"/>
    <w:rsid w:val="35791107"/>
    <w:rsid w:val="357C4F4F"/>
    <w:rsid w:val="357F67EE"/>
    <w:rsid w:val="359A7184"/>
    <w:rsid w:val="359C114E"/>
    <w:rsid w:val="35B2271F"/>
    <w:rsid w:val="35B262AC"/>
    <w:rsid w:val="35B87C3E"/>
    <w:rsid w:val="35CD7559"/>
    <w:rsid w:val="35D22DC1"/>
    <w:rsid w:val="35EB5C31"/>
    <w:rsid w:val="36152D3C"/>
    <w:rsid w:val="362353CB"/>
    <w:rsid w:val="36462E68"/>
    <w:rsid w:val="36511F38"/>
    <w:rsid w:val="365732C7"/>
    <w:rsid w:val="36851BE2"/>
    <w:rsid w:val="36BF5C50"/>
    <w:rsid w:val="36D84407"/>
    <w:rsid w:val="36E25286"/>
    <w:rsid w:val="36E36908"/>
    <w:rsid w:val="36FB1EA4"/>
    <w:rsid w:val="371A63C7"/>
    <w:rsid w:val="3724764D"/>
    <w:rsid w:val="372A4537"/>
    <w:rsid w:val="37405B09"/>
    <w:rsid w:val="37751B9C"/>
    <w:rsid w:val="37B7226F"/>
    <w:rsid w:val="37CD55EE"/>
    <w:rsid w:val="37DC3A83"/>
    <w:rsid w:val="37DD15AA"/>
    <w:rsid w:val="37DF63B2"/>
    <w:rsid w:val="37FA0CE4"/>
    <w:rsid w:val="382F44FB"/>
    <w:rsid w:val="38492EBC"/>
    <w:rsid w:val="384A6C3F"/>
    <w:rsid w:val="388B6865"/>
    <w:rsid w:val="388C54AA"/>
    <w:rsid w:val="388F2DAC"/>
    <w:rsid w:val="38AD71CE"/>
    <w:rsid w:val="38BB18EB"/>
    <w:rsid w:val="38BF587F"/>
    <w:rsid w:val="38CF5396"/>
    <w:rsid w:val="38E54BBA"/>
    <w:rsid w:val="38EC3030"/>
    <w:rsid w:val="38F65019"/>
    <w:rsid w:val="38F679D9"/>
    <w:rsid w:val="38FF3ECD"/>
    <w:rsid w:val="390C65EA"/>
    <w:rsid w:val="391536F1"/>
    <w:rsid w:val="39161217"/>
    <w:rsid w:val="39382F3B"/>
    <w:rsid w:val="394C4C39"/>
    <w:rsid w:val="39553AED"/>
    <w:rsid w:val="399A1E48"/>
    <w:rsid w:val="39BB513C"/>
    <w:rsid w:val="39C12F31"/>
    <w:rsid w:val="39D37108"/>
    <w:rsid w:val="39F33306"/>
    <w:rsid w:val="39F81B43"/>
    <w:rsid w:val="3A233BEC"/>
    <w:rsid w:val="3A2D05C6"/>
    <w:rsid w:val="3A414072"/>
    <w:rsid w:val="3A726E4E"/>
    <w:rsid w:val="3A777A93"/>
    <w:rsid w:val="3A7B57D6"/>
    <w:rsid w:val="3A9643BE"/>
    <w:rsid w:val="3AAA1C17"/>
    <w:rsid w:val="3AB26D1E"/>
    <w:rsid w:val="3ABB2076"/>
    <w:rsid w:val="3ACF5B21"/>
    <w:rsid w:val="3AD4138A"/>
    <w:rsid w:val="3AFD0BD3"/>
    <w:rsid w:val="3B321223"/>
    <w:rsid w:val="3B4756B8"/>
    <w:rsid w:val="3B491924"/>
    <w:rsid w:val="3B4958D4"/>
    <w:rsid w:val="3B497682"/>
    <w:rsid w:val="3B5322AF"/>
    <w:rsid w:val="3B61479C"/>
    <w:rsid w:val="3B7045FD"/>
    <w:rsid w:val="3BC82C9D"/>
    <w:rsid w:val="3BD3519D"/>
    <w:rsid w:val="3BE61375"/>
    <w:rsid w:val="3BE70C49"/>
    <w:rsid w:val="3C37397E"/>
    <w:rsid w:val="3C395948"/>
    <w:rsid w:val="3C3C71E7"/>
    <w:rsid w:val="3C492496"/>
    <w:rsid w:val="3C4B742A"/>
    <w:rsid w:val="3C544530"/>
    <w:rsid w:val="3C797AF3"/>
    <w:rsid w:val="3C7C3A87"/>
    <w:rsid w:val="3CA134EE"/>
    <w:rsid w:val="3CB23005"/>
    <w:rsid w:val="3CBB45AF"/>
    <w:rsid w:val="3CD016DD"/>
    <w:rsid w:val="3CF74EBC"/>
    <w:rsid w:val="3D001FC2"/>
    <w:rsid w:val="3D0F2205"/>
    <w:rsid w:val="3D1141CF"/>
    <w:rsid w:val="3D115F7D"/>
    <w:rsid w:val="3D7529B0"/>
    <w:rsid w:val="3D932E36"/>
    <w:rsid w:val="3D9646D4"/>
    <w:rsid w:val="3DAA47D2"/>
    <w:rsid w:val="3DAC5CA6"/>
    <w:rsid w:val="3DC96858"/>
    <w:rsid w:val="3DD47C9C"/>
    <w:rsid w:val="3DD82F3F"/>
    <w:rsid w:val="3DE23AE2"/>
    <w:rsid w:val="3DEA67CE"/>
    <w:rsid w:val="3E012496"/>
    <w:rsid w:val="3E015FF2"/>
    <w:rsid w:val="3E0B50C2"/>
    <w:rsid w:val="3E216694"/>
    <w:rsid w:val="3E27138C"/>
    <w:rsid w:val="3E282512"/>
    <w:rsid w:val="3E285C74"/>
    <w:rsid w:val="3E530817"/>
    <w:rsid w:val="3E5C147A"/>
    <w:rsid w:val="3E611D98"/>
    <w:rsid w:val="3E7867FA"/>
    <w:rsid w:val="3EB05C6A"/>
    <w:rsid w:val="3EBE3EE3"/>
    <w:rsid w:val="3EC534C3"/>
    <w:rsid w:val="3ECB124E"/>
    <w:rsid w:val="3ED25BE0"/>
    <w:rsid w:val="3EEB0A50"/>
    <w:rsid w:val="3EEB4A7A"/>
    <w:rsid w:val="3EED1192"/>
    <w:rsid w:val="3F12422F"/>
    <w:rsid w:val="3F1461F9"/>
    <w:rsid w:val="3F1B27D8"/>
    <w:rsid w:val="3F3E3276"/>
    <w:rsid w:val="3F740A45"/>
    <w:rsid w:val="3F8A2017"/>
    <w:rsid w:val="3F8C3FE1"/>
    <w:rsid w:val="3F961152"/>
    <w:rsid w:val="3F9B4375"/>
    <w:rsid w:val="3FB372AA"/>
    <w:rsid w:val="3FB672B0"/>
    <w:rsid w:val="3FBB48C6"/>
    <w:rsid w:val="3FD55988"/>
    <w:rsid w:val="3FDD483D"/>
    <w:rsid w:val="3FF04570"/>
    <w:rsid w:val="3FF102E8"/>
    <w:rsid w:val="3FF37C19"/>
    <w:rsid w:val="401941B8"/>
    <w:rsid w:val="40195E74"/>
    <w:rsid w:val="40297A82"/>
    <w:rsid w:val="4041301D"/>
    <w:rsid w:val="405A7C3B"/>
    <w:rsid w:val="408C6646"/>
    <w:rsid w:val="40A73B9C"/>
    <w:rsid w:val="40B41A41"/>
    <w:rsid w:val="40B557B9"/>
    <w:rsid w:val="40D337C7"/>
    <w:rsid w:val="40D53766"/>
    <w:rsid w:val="40E67721"/>
    <w:rsid w:val="40F260C6"/>
    <w:rsid w:val="40F77B80"/>
    <w:rsid w:val="41160006"/>
    <w:rsid w:val="41197AF6"/>
    <w:rsid w:val="41210759"/>
    <w:rsid w:val="41287D39"/>
    <w:rsid w:val="412C782A"/>
    <w:rsid w:val="41344930"/>
    <w:rsid w:val="415B010F"/>
    <w:rsid w:val="41792343"/>
    <w:rsid w:val="41A156F1"/>
    <w:rsid w:val="41A82C28"/>
    <w:rsid w:val="41AD4111"/>
    <w:rsid w:val="41CD097A"/>
    <w:rsid w:val="41DF489C"/>
    <w:rsid w:val="420B5C33"/>
    <w:rsid w:val="421107CE"/>
    <w:rsid w:val="421F113C"/>
    <w:rsid w:val="42350960"/>
    <w:rsid w:val="42382154"/>
    <w:rsid w:val="42753C0F"/>
    <w:rsid w:val="427A76F5"/>
    <w:rsid w:val="427E2307"/>
    <w:rsid w:val="42855257"/>
    <w:rsid w:val="42A86388"/>
    <w:rsid w:val="42BB69B8"/>
    <w:rsid w:val="42C57F36"/>
    <w:rsid w:val="42C615B8"/>
    <w:rsid w:val="42ED4D97"/>
    <w:rsid w:val="43014CE6"/>
    <w:rsid w:val="430976F7"/>
    <w:rsid w:val="43104D63"/>
    <w:rsid w:val="43234C5C"/>
    <w:rsid w:val="434A3F97"/>
    <w:rsid w:val="435412BA"/>
    <w:rsid w:val="435766B4"/>
    <w:rsid w:val="4362229A"/>
    <w:rsid w:val="43650DD1"/>
    <w:rsid w:val="43686B13"/>
    <w:rsid w:val="437159C8"/>
    <w:rsid w:val="43761230"/>
    <w:rsid w:val="437C436D"/>
    <w:rsid w:val="438D20D6"/>
    <w:rsid w:val="43AF4742"/>
    <w:rsid w:val="43B05954"/>
    <w:rsid w:val="43C55D14"/>
    <w:rsid w:val="43C63351"/>
    <w:rsid w:val="43CD118E"/>
    <w:rsid w:val="43F65ECD"/>
    <w:rsid w:val="43F839F3"/>
    <w:rsid w:val="440305EA"/>
    <w:rsid w:val="4406696E"/>
    <w:rsid w:val="441822E7"/>
    <w:rsid w:val="4439400C"/>
    <w:rsid w:val="44462500"/>
    <w:rsid w:val="4453331F"/>
    <w:rsid w:val="44595F71"/>
    <w:rsid w:val="44720EFA"/>
    <w:rsid w:val="447F2366"/>
    <w:rsid w:val="44937BC0"/>
    <w:rsid w:val="44A75419"/>
    <w:rsid w:val="44AB315B"/>
    <w:rsid w:val="44C24001"/>
    <w:rsid w:val="44F71EFD"/>
    <w:rsid w:val="44FA379B"/>
    <w:rsid w:val="45034D45"/>
    <w:rsid w:val="450D1720"/>
    <w:rsid w:val="452A22D2"/>
    <w:rsid w:val="454E41CD"/>
    <w:rsid w:val="456C1D19"/>
    <w:rsid w:val="45725A27"/>
    <w:rsid w:val="457B0D80"/>
    <w:rsid w:val="45965BB9"/>
    <w:rsid w:val="45AA3413"/>
    <w:rsid w:val="45AF27D7"/>
    <w:rsid w:val="45B918A8"/>
    <w:rsid w:val="45C313EE"/>
    <w:rsid w:val="45E5444B"/>
    <w:rsid w:val="45E76415"/>
    <w:rsid w:val="45E87A97"/>
    <w:rsid w:val="45F91CA4"/>
    <w:rsid w:val="46110CFF"/>
    <w:rsid w:val="461F3847"/>
    <w:rsid w:val="462A4554"/>
    <w:rsid w:val="463B750F"/>
    <w:rsid w:val="463C0D22"/>
    <w:rsid w:val="464D1870"/>
    <w:rsid w:val="465810C1"/>
    <w:rsid w:val="466F5A72"/>
    <w:rsid w:val="46761EE9"/>
    <w:rsid w:val="469D0882"/>
    <w:rsid w:val="46A41C10"/>
    <w:rsid w:val="46B856BC"/>
    <w:rsid w:val="46C71DA3"/>
    <w:rsid w:val="46D00C57"/>
    <w:rsid w:val="46EB3CE3"/>
    <w:rsid w:val="47040901"/>
    <w:rsid w:val="470807F1"/>
    <w:rsid w:val="47080D12"/>
    <w:rsid w:val="47215957"/>
    <w:rsid w:val="4743767B"/>
    <w:rsid w:val="47541888"/>
    <w:rsid w:val="475755E5"/>
    <w:rsid w:val="475E44B5"/>
    <w:rsid w:val="47721D0E"/>
    <w:rsid w:val="478B5513"/>
    <w:rsid w:val="47B440D5"/>
    <w:rsid w:val="47BE6D02"/>
    <w:rsid w:val="47CC1EA5"/>
    <w:rsid w:val="47EA3F9B"/>
    <w:rsid w:val="48233009"/>
    <w:rsid w:val="482C45B3"/>
    <w:rsid w:val="48653621"/>
    <w:rsid w:val="48763A80"/>
    <w:rsid w:val="48825DB2"/>
    <w:rsid w:val="48900AB0"/>
    <w:rsid w:val="4891762D"/>
    <w:rsid w:val="48A64365"/>
    <w:rsid w:val="48AE3704"/>
    <w:rsid w:val="48AF47FD"/>
    <w:rsid w:val="48B620CF"/>
    <w:rsid w:val="48C540C0"/>
    <w:rsid w:val="48D125A1"/>
    <w:rsid w:val="48D917E2"/>
    <w:rsid w:val="49117305"/>
    <w:rsid w:val="49366D6C"/>
    <w:rsid w:val="493C6A78"/>
    <w:rsid w:val="494871CB"/>
    <w:rsid w:val="495042D1"/>
    <w:rsid w:val="4950607F"/>
    <w:rsid w:val="495D254A"/>
    <w:rsid w:val="49614E03"/>
    <w:rsid w:val="496164DE"/>
    <w:rsid w:val="497229C0"/>
    <w:rsid w:val="49756BF7"/>
    <w:rsid w:val="49775141"/>
    <w:rsid w:val="499470EC"/>
    <w:rsid w:val="49971F00"/>
    <w:rsid w:val="49AF724A"/>
    <w:rsid w:val="49D62A28"/>
    <w:rsid w:val="49DE368B"/>
    <w:rsid w:val="49F25388"/>
    <w:rsid w:val="49F7299F"/>
    <w:rsid w:val="49FA5FEB"/>
    <w:rsid w:val="4A0A26D2"/>
    <w:rsid w:val="4A1C41B3"/>
    <w:rsid w:val="4A326368"/>
    <w:rsid w:val="4A38723F"/>
    <w:rsid w:val="4A6F69D9"/>
    <w:rsid w:val="4A8204BA"/>
    <w:rsid w:val="4A8F4985"/>
    <w:rsid w:val="4AAD305D"/>
    <w:rsid w:val="4AD5073A"/>
    <w:rsid w:val="4AD8457E"/>
    <w:rsid w:val="4AE50A49"/>
    <w:rsid w:val="4AF173EE"/>
    <w:rsid w:val="4AFA62A3"/>
    <w:rsid w:val="4B166E55"/>
    <w:rsid w:val="4B337A07"/>
    <w:rsid w:val="4B5D4A84"/>
    <w:rsid w:val="4B693428"/>
    <w:rsid w:val="4B6C4CC7"/>
    <w:rsid w:val="4B742315"/>
    <w:rsid w:val="4B7D0C82"/>
    <w:rsid w:val="4B7E7210"/>
    <w:rsid w:val="4B9366F7"/>
    <w:rsid w:val="4B95246F"/>
    <w:rsid w:val="4B9575DA"/>
    <w:rsid w:val="4BB26B7D"/>
    <w:rsid w:val="4BE62CCB"/>
    <w:rsid w:val="4BF52F0E"/>
    <w:rsid w:val="4BF70A34"/>
    <w:rsid w:val="4C577725"/>
    <w:rsid w:val="4C6526A3"/>
    <w:rsid w:val="4C7402D7"/>
    <w:rsid w:val="4C7E4CB1"/>
    <w:rsid w:val="4C993E74"/>
    <w:rsid w:val="4C9B3AB5"/>
    <w:rsid w:val="4C9E7102"/>
    <w:rsid w:val="4CDD5E7C"/>
    <w:rsid w:val="4CF136D5"/>
    <w:rsid w:val="4CFA6A2E"/>
    <w:rsid w:val="4D16313C"/>
    <w:rsid w:val="4D295043"/>
    <w:rsid w:val="4D2F41FE"/>
    <w:rsid w:val="4D3D4B6D"/>
    <w:rsid w:val="4D461C92"/>
    <w:rsid w:val="4D4C4DB0"/>
    <w:rsid w:val="4D6E2F78"/>
    <w:rsid w:val="4D7C5695"/>
    <w:rsid w:val="4D8409ED"/>
    <w:rsid w:val="4D873A58"/>
    <w:rsid w:val="4D8C1650"/>
    <w:rsid w:val="4D9A5B1B"/>
    <w:rsid w:val="4D9B50BA"/>
    <w:rsid w:val="4DAB1AD6"/>
    <w:rsid w:val="4DC86B2C"/>
    <w:rsid w:val="4DD94895"/>
    <w:rsid w:val="4DE1374A"/>
    <w:rsid w:val="4DEB281B"/>
    <w:rsid w:val="4E0D2791"/>
    <w:rsid w:val="4E1F24C4"/>
    <w:rsid w:val="4E217FEA"/>
    <w:rsid w:val="4E3B72FE"/>
    <w:rsid w:val="4E6525CD"/>
    <w:rsid w:val="4E742810"/>
    <w:rsid w:val="4E7C16C5"/>
    <w:rsid w:val="4E834801"/>
    <w:rsid w:val="4E9257F6"/>
    <w:rsid w:val="4EB7702E"/>
    <w:rsid w:val="4EC7399E"/>
    <w:rsid w:val="4EC92B5C"/>
    <w:rsid w:val="4ED67027"/>
    <w:rsid w:val="4F161B19"/>
    <w:rsid w:val="4F1A128D"/>
    <w:rsid w:val="4F294349"/>
    <w:rsid w:val="4F2E691D"/>
    <w:rsid w:val="4F3E697A"/>
    <w:rsid w:val="4F4164C3"/>
    <w:rsid w:val="4F622668"/>
    <w:rsid w:val="4F626B0C"/>
    <w:rsid w:val="4F6E3703"/>
    <w:rsid w:val="4F8E345D"/>
    <w:rsid w:val="4F974A08"/>
    <w:rsid w:val="4FC926E8"/>
    <w:rsid w:val="4FC95B04"/>
    <w:rsid w:val="4FCE5F50"/>
    <w:rsid w:val="4FCF4258"/>
    <w:rsid w:val="4FEA4955"/>
    <w:rsid w:val="4FF36048"/>
    <w:rsid w:val="4FFF6109"/>
    <w:rsid w:val="502E3957"/>
    <w:rsid w:val="504F52E3"/>
    <w:rsid w:val="50610B72"/>
    <w:rsid w:val="508036EE"/>
    <w:rsid w:val="50A82C45"/>
    <w:rsid w:val="50E517A3"/>
    <w:rsid w:val="510631F8"/>
    <w:rsid w:val="510D731C"/>
    <w:rsid w:val="510E100C"/>
    <w:rsid w:val="51114259"/>
    <w:rsid w:val="51142088"/>
    <w:rsid w:val="511D2CEB"/>
    <w:rsid w:val="513245A2"/>
    <w:rsid w:val="51362144"/>
    <w:rsid w:val="513D513B"/>
    <w:rsid w:val="51624BA2"/>
    <w:rsid w:val="51694182"/>
    <w:rsid w:val="516F537C"/>
    <w:rsid w:val="51750D79"/>
    <w:rsid w:val="51890380"/>
    <w:rsid w:val="51A60F32"/>
    <w:rsid w:val="51C13FBE"/>
    <w:rsid w:val="51D05FAF"/>
    <w:rsid w:val="51DA5080"/>
    <w:rsid w:val="51E27A91"/>
    <w:rsid w:val="51F24B7E"/>
    <w:rsid w:val="51F37EF0"/>
    <w:rsid w:val="52140592"/>
    <w:rsid w:val="522F38A0"/>
    <w:rsid w:val="523D116B"/>
    <w:rsid w:val="523E2B05"/>
    <w:rsid w:val="52430687"/>
    <w:rsid w:val="52490AFA"/>
    <w:rsid w:val="526112FD"/>
    <w:rsid w:val="5265190D"/>
    <w:rsid w:val="528C7392"/>
    <w:rsid w:val="529C2335"/>
    <w:rsid w:val="52A509AE"/>
    <w:rsid w:val="52D63A99"/>
    <w:rsid w:val="52DE64AA"/>
    <w:rsid w:val="531C6FD2"/>
    <w:rsid w:val="5325057D"/>
    <w:rsid w:val="534704F3"/>
    <w:rsid w:val="534F1227"/>
    <w:rsid w:val="53603FEB"/>
    <w:rsid w:val="536B1A18"/>
    <w:rsid w:val="53717440"/>
    <w:rsid w:val="53964FD7"/>
    <w:rsid w:val="53CB1124"/>
    <w:rsid w:val="53D37FD9"/>
    <w:rsid w:val="53D578AD"/>
    <w:rsid w:val="53FC2EA8"/>
    <w:rsid w:val="540E1011"/>
    <w:rsid w:val="541A5C08"/>
    <w:rsid w:val="542B571F"/>
    <w:rsid w:val="542D76E9"/>
    <w:rsid w:val="54372779"/>
    <w:rsid w:val="543A0058"/>
    <w:rsid w:val="54576D71"/>
    <w:rsid w:val="54776BB6"/>
    <w:rsid w:val="54781E2D"/>
    <w:rsid w:val="547C5F7A"/>
    <w:rsid w:val="54815C87"/>
    <w:rsid w:val="54996B2C"/>
    <w:rsid w:val="54A35BFD"/>
    <w:rsid w:val="54C33BA9"/>
    <w:rsid w:val="54D222B5"/>
    <w:rsid w:val="54D74AFC"/>
    <w:rsid w:val="54D97871"/>
    <w:rsid w:val="55055F70"/>
    <w:rsid w:val="55081F04"/>
    <w:rsid w:val="553E1482"/>
    <w:rsid w:val="557E569C"/>
    <w:rsid w:val="559335DD"/>
    <w:rsid w:val="55992B5C"/>
    <w:rsid w:val="55996E75"/>
    <w:rsid w:val="559A7000"/>
    <w:rsid w:val="55A27C63"/>
    <w:rsid w:val="55AA2FBB"/>
    <w:rsid w:val="55DA73FC"/>
    <w:rsid w:val="55DF0EB7"/>
    <w:rsid w:val="55DF2C65"/>
    <w:rsid w:val="55DF4A13"/>
    <w:rsid w:val="55E62245"/>
    <w:rsid w:val="55F36710"/>
    <w:rsid w:val="560B3A5A"/>
    <w:rsid w:val="562F193E"/>
    <w:rsid w:val="56356D29"/>
    <w:rsid w:val="563D798B"/>
    <w:rsid w:val="564178E0"/>
    <w:rsid w:val="56431446"/>
    <w:rsid w:val="56462CE4"/>
    <w:rsid w:val="564861F0"/>
    <w:rsid w:val="56951575"/>
    <w:rsid w:val="56A812A9"/>
    <w:rsid w:val="56B22127"/>
    <w:rsid w:val="56B539C6"/>
    <w:rsid w:val="56CD6F61"/>
    <w:rsid w:val="56D54068"/>
    <w:rsid w:val="56DE7412"/>
    <w:rsid w:val="56ED6B1F"/>
    <w:rsid w:val="570120E9"/>
    <w:rsid w:val="570F757A"/>
    <w:rsid w:val="57177978"/>
    <w:rsid w:val="572D17AE"/>
    <w:rsid w:val="57376AD1"/>
    <w:rsid w:val="574D00A2"/>
    <w:rsid w:val="575D6537"/>
    <w:rsid w:val="57603931"/>
    <w:rsid w:val="57650F48"/>
    <w:rsid w:val="5774562F"/>
    <w:rsid w:val="577B4C0F"/>
    <w:rsid w:val="57875362"/>
    <w:rsid w:val="57931F59"/>
    <w:rsid w:val="579D2DD8"/>
    <w:rsid w:val="57A0189C"/>
    <w:rsid w:val="57A23F4A"/>
    <w:rsid w:val="57CA524F"/>
    <w:rsid w:val="57CC546B"/>
    <w:rsid w:val="57CE126A"/>
    <w:rsid w:val="57CF2865"/>
    <w:rsid w:val="57D6726A"/>
    <w:rsid w:val="57F8000E"/>
    <w:rsid w:val="57FC1310"/>
    <w:rsid w:val="57FF75EE"/>
    <w:rsid w:val="580B5808"/>
    <w:rsid w:val="58132276"/>
    <w:rsid w:val="58164938"/>
    <w:rsid w:val="58190752"/>
    <w:rsid w:val="58225572"/>
    <w:rsid w:val="5829466B"/>
    <w:rsid w:val="584E1FBB"/>
    <w:rsid w:val="585B5F86"/>
    <w:rsid w:val="585D2567"/>
    <w:rsid w:val="58823D7B"/>
    <w:rsid w:val="589715D5"/>
    <w:rsid w:val="58A106A5"/>
    <w:rsid w:val="58A41C96"/>
    <w:rsid w:val="58BE3005"/>
    <w:rsid w:val="58EC5B95"/>
    <w:rsid w:val="59254E33"/>
    <w:rsid w:val="594A2AEB"/>
    <w:rsid w:val="595D0D1C"/>
    <w:rsid w:val="597C6A1D"/>
    <w:rsid w:val="598F6750"/>
    <w:rsid w:val="59A0270B"/>
    <w:rsid w:val="59AA358A"/>
    <w:rsid w:val="59D40607"/>
    <w:rsid w:val="59E0586D"/>
    <w:rsid w:val="59F21C00"/>
    <w:rsid w:val="59F42A57"/>
    <w:rsid w:val="59F64A21"/>
    <w:rsid w:val="59F9006D"/>
    <w:rsid w:val="59FE1574"/>
    <w:rsid w:val="5A054C64"/>
    <w:rsid w:val="5A077A74"/>
    <w:rsid w:val="5A1A3482"/>
    <w:rsid w:val="5A1D5B0A"/>
    <w:rsid w:val="5A291079"/>
    <w:rsid w:val="5A7476F4"/>
    <w:rsid w:val="5A785436"/>
    <w:rsid w:val="5A8042EB"/>
    <w:rsid w:val="5A8C0EE1"/>
    <w:rsid w:val="5AA21D49"/>
    <w:rsid w:val="5AA61FA3"/>
    <w:rsid w:val="5AA955EF"/>
    <w:rsid w:val="5ACC12DE"/>
    <w:rsid w:val="5ADC3C17"/>
    <w:rsid w:val="5ADC59C5"/>
    <w:rsid w:val="5AF947C9"/>
    <w:rsid w:val="5B0A2ABB"/>
    <w:rsid w:val="5B3D3F8A"/>
    <w:rsid w:val="5B3E21DC"/>
    <w:rsid w:val="5B423A25"/>
    <w:rsid w:val="5B4672E2"/>
    <w:rsid w:val="5B5A3104"/>
    <w:rsid w:val="5B9462A0"/>
    <w:rsid w:val="5BA04C44"/>
    <w:rsid w:val="5BC8408E"/>
    <w:rsid w:val="5BCC6A4F"/>
    <w:rsid w:val="5BCF552A"/>
    <w:rsid w:val="5BDB7A2A"/>
    <w:rsid w:val="5BEC60DC"/>
    <w:rsid w:val="5C0D79DF"/>
    <w:rsid w:val="5C277C22"/>
    <w:rsid w:val="5C545A2F"/>
    <w:rsid w:val="5C653798"/>
    <w:rsid w:val="5C7B745F"/>
    <w:rsid w:val="5C910060"/>
    <w:rsid w:val="5C9E0E22"/>
    <w:rsid w:val="5CB5471F"/>
    <w:rsid w:val="5CBE3E9A"/>
    <w:rsid w:val="5CC46711"/>
    <w:rsid w:val="5CC74453"/>
    <w:rsid w:val="5CDB3A5A"/>
    <w:rsid w:val="5CDF79EE"/>
    <w:rsid w:val="5CE648D9"/>
    <w:rsid w:val="5CEE19DF"/>
    <w:rsid w:val="5D0B2591"/>
    <w:rsid w:val="5D195702"/>
    <w:rsid w:val="5D3C099D"/>
    <w:rsid w:val="5D571FB9"/>
    <w:rsid w:val="5D647EF4"/>
    <w:rsid w:val="5D8F4F70"/>
    <w:rsid w:val="5D953CD4"/>
    <w:rsid w:val="5D9E51B4"/>
    <w:rsid w:val="5DC6470A"/>
    <w:rsid w:val="5DE03A1E"/>
    <w:rsid w:val="5DEF3C61"/>
    <w:rsid w:val="5E033269"/>
    <w:rsid w:val="5E062D59"/>
    <w:rsid w:val="5E1E4546"/>
    <w:rsid w:val="5E2F405E"/>
    <w:rsid w:val="5E3B1C05"/>
    <w:rsid w:val="5E451177"/>
    <w:rsid w:val="5E453881"/>
    <w:rsid w:val="5E5C6C5D"/>
    <w:rsid w:val="5E6A32E8"/>
    <w:rsid w:val="5E6C7060"/>
    <w:rsid w:val="5E7303EE"/>
    <w:rsid w:val="5E9465B6"/>
    <w:rsid w:val="5E987E55"/>
    <w:rsid w:val="5EAA7B88"/>
    <w:rsid w:val="5EC7073A"/>
    <w:rsid w:val="5ECB022A"/>
    <w:rsid w:val="5ED664B1"/>
    <w:rsid w:val="5ED74A1A"/>
    <w:rsid w:val="5F487ACD"/>
    <w:rsid w:val="5F5064A5"/>
    <w:rsid w:val="5F683CCB"/>
    <w:rsid w:val="5FA10F8B"/>
    <w:rsid w:val="5FBC4017"/>
    <w:rsid w:val="5FBE036F"/>
    <w:rsid w:val="5FC353A5"/>
    <w:rsid w:val="5FC41EAB"/>
    <w:rsid w:val="5FC44C79"/>
    <w:rsid w:val="5FCD7FD2"/>
    <w:rsid w:val="5FDF4A71"/>
    <w:rsid w:val="6008725C"/>
    <w:rsid w:val="601E082E"/>
    <w:rsid w:val="60395667"/>
    <w:rsid w:val="6042276E"/>
    <w:rsid w:val="6042508C"/>
    <w:rsid w:val="60530AA9"/>
    <w:rsid w:val="60575AEE"/>
    <w:rsid w:val="60734E05"/>
    <w:rsid w:val="608E05D9"/>
    <w:rsid w:val="60D55390"/>
    <w:rsid w:val="60DF7FBD"/>
    <w:rsid w:val="61073070"/>
    <w:rsid w:val="610C4B2A"/>
    <w:rsid w:val="610C68D8"/>
    <w:rsid w:val="612105D5"/>
    <w:rsid w:val="61421664"/>
    <w:rsid w:val="617A7CE6"/>
    <w:rsid w:val="618E3791"/>
    <w:rsid w:val="619F774C"/>
    <w:rsid w:val="61A134C4"/>
    <w:rsid w:val="61F555BE"/>
    <w:rsid w:val="61FB6ADC"/>
    <w:rsid w:val="62206ADF"/>
    <w:rsid w:val="623E1E4C"/>
    <w:rsid w:val="62465E1A"/>
    <w:rsid w:val="6280757E"/>
    <w:rsid w:val="629152E7"/>
    <w:rsid w:val="62946B85"/>
    <w:rsid w:val="62960B4F"/>
    <w:rsid w:val="62AE5E99"/>
    <w:rsid w:val="62DE0A71"/>
    <w:rsid w:val="62E251C8"/>
    <w:rsid w:val="62EC076F"/>
    <w:rsid w:val="62F85366"/>
    <w:rsid w:val="62FB0777"/>
    <w:rsid w:val="6300246C"/>
    <w:rsid w:val="63161C90"/>
    <w:rsid w:val="63414F5F"/>
    <w:rsid w:val="63676048"/>
    <w:rsid w:val="637F5A87"/>
    <w:rsid w:val="638259B4"/>
    <w:rsid w:val="63827325"/>
    <w:rsid w:val="63867C1E"/>
    <w:rsid w:val="639F3A33"/>
    <w:rsid w:val="63BE1ED1"/>
    <w:rsid w:val="63C4349A"/>
    <w:rsid w:val="63E458EA"/>
    <w:rsid w:val="64287ECD"/>
    <w:rsid w:val="64542A70"/>
    <w:rsid w:val="64591E34"/>
    <w:rsid w:val="645962D8"/>
    <w:rsid w:val="645B3DFE"/>
    <w:rsid w:val="64616F3B"/>
    <w:rsid w:val="647629E6"/>
    <w:rsid w:val="647E7AED"/>
    <w:rsid w:val="648275DD"/>
    <w:rsid w:val="64872E45"/>
    <w:rsid w:val="64994927"/>
    <w:rsid w:val="64A77044"/>
    <w:rsid w:val="65297A59"/>
    <w:rsid w:val="653603C7"/>
    <w:rsid w:val="653D3504"/>
    <w:rsid w:val="65584B18"/>
    <w:rsid w:val="655B398A"/>
    <w:rsid w:val="657038D9"/>
    <w:rsid w:val="65711400"/>
    <w:rsid w:val="65841133"/>
    <w:rsid w:val="658630FD"/>
    <w:rsid w:val="65953340"/>
    <w:rsid w:val="65BC6B1F"/>
    <w:rsid w:val="65D33E68"/>
    <w:rsid w:val="65D4762D"/>
    <w:rsid w:val="6607508D"/>
    <w:rsid w:val="660D737A"/>
    <w:rsid w:val="661324B7"/>
    <w:rsid w:val="661A04F6"/>
    <w:rsid w:val="66291CDA"/>
    <w:rsid w:val="66342B59"/>
    <w:rsid w:val="664A237C"/>
    <w:rsid w:val="664D59C9"/>
    <w:rsid w:val="66611474"/>
    <w:rsid w:val="666A0329"/>
    <w:rsid w:val="66892A91"/>
    <w:rsid w:val="668F2885"/>
    <w:rsid w:val="669E2BF5"/>
    <w:rsid w:val="66A97DEA"/>
    <w:rsid w:val="66B71094"/>
    <w:rsid w:val="66C20165"/>
    <w:rsid w:val="66C8504F"/>
    <w:rsid w:val="66D86595"/>
    <w:rsid w:val="66F422E8"/>
    <w:rsid w:val="66FD73EF"/>
    <w:rsid w:val="67127AC7"/>
    <w:rsid w:val="67185FD7"/>
    <w:rsid w:val="67292F4C"/>
    <w:rsid w:val="67311ED1"/>
    <w:rsid w:val="67332E10"/>
    <w:rsid w:val="673C668E"/>
    <w:rsid w:val="673F75D2"/>
    <w:rsid w:val="67401089"/>
    <w:rsid w:val="67446DCC"/>
    <w:rsid w:val="67694A84"/>
    <w:rsid w:val="67696832"/>
    <w:rsid w:val="67767967"/>
    <w:rsid w:val="6792396E"/>
    <w:rsid w:val="67982C74"/>
    <w:rsid w:val="67A656AC"/>
    <w:rsid w:val="67C4023B"/>
    <w:rsid w:val="67CB129B"/>
    <w:rsid w:val="67DF08A2"/>
    <w:rsid w:val="67EB5499"/>
    <w:rsid w:val="67F24A7A"/>
    <w:rsid w:val="67F7525A"/>
    <w:rsid w:val="67FC2A40"/>
    <w:rsid w:val="680C54F8"/>
    <w:rsid w:val="681A18DB"/>
    <w:rsid w:val="68272C9C"/>
    <w:rsid w:val="682E5386"/>
    <w:rsid w:val="683A1F7D"/>
    <w:rsid w:val="683E1A6D"/>
    <w:rsid w:val="68455276"/>
    <w:rsid w:val="68522888"/>
    <w:rsid w:val="686B482C"/>
    <w:rsid w:val="686B65DA"/>
    <w:rsid w:val="68725BBA"/>
    <w:rsid w:val="687C2595"/>
    <w:rsid w:val="687F067C"/>
    <w:rsid w:val="68BE670A"/>
    <w:rsid w:val="68CD2DF1"/>
    <w:rsid w:val="68CF4DBB"/>
    <w:rsid w:val="68D12F93"/>
    <w:rsid w:val="69117181"/>
    <w:rsid w:val="69366BE8"/>
    <w:rsid w:val="693C3AD3"/>
    <w:rsid w:val="694C1F68"/>
    <w:rsid w:val="69561038"/>
    <w:rsid w:val="696279DD"/>
    <w:rsid w:val="69894F6A"/>
    <w:rsid w:val="699456BD"/>
    <w:rsid w:val="69951B60"/>
    <w:rsid w:val="69990F25"/>
    <w:rsid w:val="69A2602B"/>
    <w:rsid w:val="69A35DAC"/>
    <w:rsid w:val="69B0699A"/>
    <w:rsid w:val="69CC4E56"/>
    <w:rsid w:val="69CF4947"/>
    <w:rsid w:val="69D63F27"/>
    <w:rsid w:val="6A06480C"/>
    <w:rsid w:val="6A503CD9"/>
    <w:rsid w:val="6A575068"/>
    <w:rsid w:val="6A773014"/>
    <w:rsid w:val="6A7A2B04"/>
    <w:rsid w:val="6A7A48B2"/>
    <w:rsid w:val="6A812CE1"/>
    <w:rsid w:val="6A857FD1"/>
    <w:rsid w:val="6A8A71EB"/>
    <w:rsid w:val="6A9516EC"/>
    <w:rsid w:val="6AA14535"/>
    <w:rsid w:val="6AD541DF"/>
    <w:rsid w:val="6B0227AC"/>
    <w:rsid w:val="6B1A6C3F"/>
    <w:rsid w:val="6B301415"/>
    <w:rsid w:val="6B480E55"/>
    <w:rsid w:val="6B525C1C"/>
    <w:rsid w:val="6B601CFA"/>
    <w:rsid w:val="6B96571C"/>
    <w:rsid w:val="6B9E2823"/>
    <w:rsid w:val="6BA8544F"/>
    <w:rsid w:val="6BB169FA"/>
    <w:rsid w:val="6BB34520"/>
    <w:rsid w:val="6BC26511"/>
    <w:rsid w:val="6BD12BF8"/>
    <w:rsid w:val="6BD4368E"/>
    <w:rsid w:val="6BD83F86"/>
    <w:rsid w:val="6BDB5825"/>
    <w:rsid w:val="6BE02E3B"/>
    <w:rsid w:val="6BEE7306"/>
    <w:rsid w:val="6BF32B6E"/>
    <w:rsid w:val="6C134FBF"/>
    <w:rsid w:val="6C14241E"/>
    <w:rsid w:val="6C1F5711"/>
    <w:rsid w:val="6C4D6722"/>
    <w:rsid w:val="6C512C31"/>
    <w:rsid w:val="6C5555D7"/>
    <w:rsid w:val="6C757A27"/>
    <w:rsid w:val="6C8B724B"/>
    <w:rsid w:val="6C9A748E"/>
    <w:rsid w:val="6C9F6852"/>
    <w:rsid w:val="6CA779CB"/>
    <w:rsid w:val="6CB467A2"/>
    <w:rsid w:val="6CBC11B2"/>
    <w:rsid w:val="6CC938CF"/>
    <w:rsid w:val="6CD01102"/>
    <w:rsid w:val="6D035033"/>
    <w:rsid w:val="6D0D7C60"/>
    <w:rsid w:val="6D12171A"/>
    <w:rsid w:val="6D3C22F3"/>
    <w:rsid w:val="6D401DE3"/>
    <w:rsid w:val="6D5533B5"/>
    <w:rsid w:val="6D6F091A"/>
    <w:rsid w:val="6D7B2E1B"/>
    <w:rsid w:val="6D94212F"/>
    <w:rsid w:val="6DAF0D17"/>
    <w:rsid w:val="6DD32C57"/>
    <w:rsid w:val="6DDF784E"/>
    <w:rsid w:val="6DE144F9"/>
    <w:rsid w:val="6DFF3A4C"/>
    <w:rsid w:val="6E0948CB"/>
    <w:rsid w:val="6E245261"/>
    <w:rsid w:val="6E3B25AB"/>
    <w:rsid w:val="6E405E13"/>
    <w:rsid w:val="6E491AF2"/>
    <w:rsid w:val="6E95110E"/>
    <w:rsid w:val="6EA840E4"/>
    <w:rsid w:val="6EB56801"/>
    <w:rsid w:val="6EC802E2"/>
    <w:rsid w:val="6ECD3B4B"/>
    <w:rsid w:val="6EDF562C"/>
    <w:rsid w:val="6EE20EBC"/>
    <w:rsid w:val="6EE36ECA"/>
    <w:rsid w:val="6EEB00C0"/>
    <w:rsid w:val="6EEB3FD1"/>
    <w:rsid w:val="6EED1AF7"/>
    <w:rsid w:val="6EF410D7"/>
    <w:rsid w:val="6F094457"/>
    <w:rsid w:val="6F15104E"/>
    <w:rsid w:val="6F3B53E9"/>
    <w:rsid w:val="6F563B40"/>
    <w:rsid w:val="6F60051B"/>
    <w:rsid w:val="6F6124E5"/>
    <w:rsid w:val="6F6D42C6"/>
    <w:rsid w:val="6F83245B"/>
    <w:rsid w:val="6F854425"/>
    <w:rsid w:val="6F906926"/>
    <w:rsid w:val="6FA0300D"/>
    <w:rsid w:val="6FA83C70"/>
    <w:rsid w:val="6FAC3760"/>
    <w:rsid w:val="6FB83F81"/>
    <w:rsid w:val="6FB95E7D"/>
    <w:rsid w:val="6FDD600F"/>
    <w:rsid w:val="6FED5B27"/>
    <w:rsid w:val="701D28B0"/>
    <w:rsid w:val="702B124D"/>
    <w:rsid w:val="702C664F"/>
    <w:rsid w:val="702E23C7"/>
    <w:rsid w:val="703B2D36"/>
    <w:rsid w:val="7073427E"/>
    <w:rsid w:val="70840239"/>
    <w:rsid w:val="70884C43"/>
    <w:rsid w:val="708E0A76"/>
    <w:rsid w:val="708E2E66"/>
    <w:rsid w:val="70B2124A"/>
    <w:rsid w:val="70C40F7D"/>
    <w:rsid w:val="70E17439"/>
    <w:rsid w:val="70E57AB0"/>
    <w:rsid w:val="70F133F4"/>
    <w:rsid w:val="70F51137"/>
    <w:rsid w:val="710870BC"/>
    <w:rsid w:val="710C022E"/>
    <w:rsid w:val="71146042"/>
    <w:rsid w:val="71235CA4"/>
    <w:rsid w:val="712B4B58"/>
    <w:rsid w:val="71332BBF"/>
    <w:rsid w:val="714B0D57"/>
    <w:rsid w:val="71736911"/>
    <w:rsid w:val="71772BD3"/>
    <w:rsid w:val="717F6C52"/>
    <w:rsid w:val="71872601"/>
    <w:rsid w:val="71B132B0"/>
    <w:rsid w:val="71BC3A02"/>
    <w:rsid w:val="71D945B4"/>
    <w:rsid w:val="71DB20DB"/>
    <w:rsid w:val="71DC40A5"/>
    <w:rsid w:val="71E73175"/>
    <w:rsid w:val="71EA67C2"/>
    <w:rsid w:val="7209214E"/>
    <w:rsid w:val="720A0D48"/>
    <w:rsid w:val="720C1BEE"/>
    <w:rsid w:val="721B2E1F"/>
    <w:rsid w:val="7238577F"/>
    <w:rsid w:val="72442376"/>
    <w:rsid w:val="724C122A"/>
    <w:rsid w:val="72531BAF"/>
    <w:rsid w:val="7265409A"/>
    <w:rsid w:val="726E11A1"/>
    <w:rsid w:val="72802C82"/>
    <w:rsid w:val="72964253"/>
    <w:rsid w:val="72A03C76"/>
    <w:rsid w:val="72A9136A"/>
    <w:rsid w:val="72B62B48"/>
    <w:rsid w:val="72E27499"/>
    <w:rsid w:val="72E40557"/>
    <w:rsid w:val="72F5714F"/>
    <w:rsid w:val="730438B3"/>
    <w:rsid w:val="7309711B"/>
    <w:rsid w:val="73104006"/>
    <w:rsid w:val="731C7197"/>
    <w:rsid w:val="73593BFF"/>
    <w:rsid w:val="73942E89"/>
    <w:rsid w:val="739D2629"/>
    <w:rsid w:val="73B01E4B"/>
    <w:rsid w:val="73B175F5"/>
    <w:rsid w:val="73CC2623"/>
    <w:rsid w:val="73EB6821"/>
    <w:rsid w:val="73F7204E"/>
    <w:rsid w:val="741144D9"/>
    <w:rsid w:val="741B0EB4"/>
    <w:rsid w:val="74264D52"/>
    <w:rsid w:val="7432244D"/>
    <w:rsid w:val="744C3764"/>
    <w:rsid w:val="745C61F6"/>
    <w:rsid w:val="7462690D"/>
    <w:rsid w:val="74634609"/>
    <w:rsid w:val="74675EA7"/>
    <w:rsid w:val="747607E9"/>
    <w:rsid w:val="7476258E"/>
    <w:rsid w:val="749D5D6D"/>
    <w:rsid w:val="749F35BA"/>
    <w:rsid w:val="74A40EAA"/>
    <w:rsid w:val="74CC21AE"/>
    <w:rsid w:val="74D15A17"/>
    <w:rsid w:val="74E03EAC"/>
    <w:rsid w:val="74F6722B"/>
    <w:rsid w:val="74FB0E4C"/>
    <w:rsid w:val="751756F6"/>
    <w:rsid w:val="752B5C1E"/>
    <w:rsid w:val="75372475"/>
    <w:rsid w:val="753C37D8"/>
    <w:rsid w:val="75524DAA"/>
    <w:rsid w:val="756248E8"/>
    <w:rsid w:val="7592164A"/>
    <w:rsid w:val="75A03D67"/>
    <w:rsid w:val="75A373B3"/>
    <w:rsid w:val="75BA6E2C"/>
    <w:rsid w:val="75BC6C51"/>
    <w:rsid w:val="75C37A55"/>
    <w:rsid w:val="75C612F4"/>
    <w:rsid w:val="75D92DD5"/>
    <w:rsid w:val="75F66D26"/>
    <w:rsid w:val="76297FAA"/>
    <w:rsid w:val="763005C4"/>
    <w:rsid w:val="76322C84"/>
    <w:rsid w:val="763418B6"/>
    <w:rsid w:val="76393874"/>
    <w:rsid w:val="7641097A"/>
    <w:rsid w:val="764346F2"/>
    <w:rsid w:val="76530DD9"/>
    <w:rsid w:val="76870A83"/>
    <w:rsid w:val="768A06B6"/>
    <w:rsid w:val="768F1F43"/>
    <w:rsid w:val="76A827A7"/>
    <w:rsid w:val="76C770D1"/>
    <w:rsid w:val="76EF03D6"/>
    <w:rsid w:val="76F66C6C"/>
    <w:rsid w:val="77065E4C"/>
    <w:rsid w:val="77071BC4"/>
    <w:rsid w:val="770C2D36"/>
    <w:rsid w:val="771C6966"/>
    <w:rsid w:val="77277675"/>
    <w:rsid w:val="77335BFD"/>
    <w:rsid w:val="77456248"/>
    <w:rsid w:val="774A4518"/>
    <w:rsid w:val="77770AF7"/>
    <w:rsid w:val="779F004E"/>
    <w:rsid w:val="77DF044B"/>
    <w:rsid w:val="77E12415"/>
    <w:rsid w:val="77F009C7"/>
    <w:rsid w:val="77F2017E"/>
    <w:rsid w:val="77F4039A"/>
    <w:rsid w:val="77F55EC0"/>
    <w:rsid w:val="77F75583"/>
    <w:rsid w:val="780B7492"/>
    <w:rsid w:val="78176AF1"/>
    <w:rsid w:val="783C589D"/>
    <w:rsid w:val="7840538D"/>
    <w:rsid w:val="785B6839"/>
    <w:rsid w:val="78654DF4"/>
    <w:rsid w:val="78882890"/>
    <w:rsid w:val="789B6A68"/>
    <w:rsid w:val="78A23968"/>
    <w:rsid w:val="78AF7473"/>
    <w:rsid w:val="78B11DE7"/>
    <w:rsid w:val="78BE2756"/>
    <w:rsid w:val="78C935D5"/>
    <w:rsid w:val="78EC72C3"/>
    <w:rsid w:val="78EF290F"/>
    <w:rsid w:val="78FD327E"/>
    <w:rsid w:val="790E1A70"/>
    <w:rsid w:val="792924D9"/>
    <w:rsid w:val="792B7DEB"/>
    <w:rsid w:val="794159AF"/>
    <w:rsid w:val="79694470"/>
    <w:rsid w:val="798219D5"/>
    <w:rsid w:val="79A61220"/>
    <w:rsid w:val="79BA2F1D"/>
    <w:rsid w:val="79C142AC"/>
    <w:rsid w:val="79C97604"/>
    <w:rsid w:val="79F226B7"/>
    <w:rsid w:val="79FA4FE6"/>
    <w:rsid w:val="7A081EDB"/>
    <w:rsid w:val="7A140880"/>
    <w:rsid w:val="7A1A1C0E"/>
    <w:rsid w:val="7A2330CE"/>
    <w:rsid w:val="7A2F5884"/>
    <w:rsid w:val="7A37631C"/>
    <w:rsid w:val="7A392094"/>
    <w:rsid w:val="7A4F7B0A"/>
    <w:rsid w:val="7A642790"/>
    <w:rsid w:val="7A6A66F1"/>
    <w:rsid w:val="7A72552A"/>
    <w:rsid w:val="7A7E219D"/>
    <w:rsid w:val="7AB20098"/>
    <w:rsid w:val="7ABB0CFB"/>
    <w:rsid w:val="7AD3647C"/>
    <w:rsid w:val="7AE804D8"/>
    <w:rsid w:val="7AEF4E49"/>
    <w:rsid w:val="7B034450"/>
    <w:rsid w:val="7B30793B"/>
    <w:rsid w:val="7B38059E"/>
    <w:rsid w:val="7B3F7B7E"/>
    <w:rsid w:val="7B4A207F"/>
    <w:rsid w:val="7B564EC8"/>
    <w:rsid w:val="7B5B428C"/>
    <w:rsid w:val="7B65510B"/>
    <w:rsid w:val="7B9D26BC"/>
    <w:rsid w:val="7BA45C33"/>
    <w:rsid w:val="7BB8348D"/>
    <w:rsid w:val="7BC57958"/>
    <w:rsid w:val="7BCE0685"/>
    <w:rsid w:val="7BCF6FDB"/>
    <w:rsid w:val="7BD007D6"/>
    <w:rsid w:val="7BD61B65"/>
    <w:rsid w:val="7BF1467D"/>
    <w:rsid w:val="7BFA1CF7"/>
    <w:rsid w:val="7BFC781D"/>
    <w:rsid w:val="7C02295A"/>
    <w:rsid w:val="7C39281F"/>
    <w:rsid w:val="7C43544C"/>
    <w:rsid w:val="7C4D62CB"/>
    <w:rsid w:val="7C4E5B9F"/>
    <w:rsid w:val="7C6100FE"/>
    <w:rsid w:val="7C7C095E"/>
    <w:rsid w:val="7C7C522F"/>
    <w:rsid w:val="7C7E46D6"/>
    <w:rsid w:val="7CA81753"/>
    <w:rsid w:val="7CBB3234"/>
    <w:rsid w:val="7CDB38D7"/>
    <w:rsid w:val="7CE07078"/>
    <w:rsid w:val="7CF130FA"/>
    <w:rsid w:val="7CF20C20"/>
    <w:rsid w:val="7D0368E8"/>
    <w:rsid w:val="7D060228"/>
    <w:rsid w:val="7D0E2993"/>
    <w:rsid w:val="7D124E1E"/>
    <w:rsid w:val="7D3923AB"/>
    <w:rsid w:val="7D407BDD"/>
    <w:rsid w:val="7D533BCC"/>
    <w:rsid w:val="7D553689"/>
    <w:rsid w:val="7D586EFA"/>
    <w:rsid w:val="7D5E0064"/>
    <w:rsid w:val="7D6A6A08"/>
    <w:rsid w:val="7D6C7EFD"/>
    <w:rsid w:val="7D76142E"/>
    <w:rsid w:val="7D883F06"/>
    <w:rsid w:val="7DA1085A"/>
    <w:rsid w:val="7DA22646"/>
    <w:rsid w:val="7DC205F3"/>
    <w:rsid w:val="7DE44A0D"/>
    <w:rsid w:val="7DEC566F"/>
    <w:rsid w:val="7E262363"/>
    <w:rsid w:val="7E386B07"/>
    <w:rsid w:val="7E3F60E7"/>
    <w:rsid w:val="7E4D25B2"/>
    <w:rsid w:val="7E5020A2"/>
    <w:rsid w:val="7E54225E"/>
    <w:rsid w:val="7E6F077A"/>
    <w:rsid w:val="7E7F4735"/>
    <w:rsid w:val="7E896090"/>
    <w:rsid w:val="7E987C76"/>
    <w:rsid w:val="7EB42631"/>
    <w:rsid w:val="7EC56EDB"/>
    <w:rsid w:val="7ED52322"/>
    <w:rsid w:val="7EDC7492"/>
    <w:rsid w:val="7EDE7806"/>
    <w:rsid w:val="7EE051D4"/>
    <w:rsid w:val="7EE12CFA"/>
    <w:rsid w:val="7F08297D"/>
    <w:rsid w:val="7F0864D9"/>
    <w:rsid w:val="7F0D3AEF"/>
    <w:rsid w:val="7F102B9B"/>
    <w:rsid w:val="7F111CCD"/>
    <w:rsid w:val="7F11241F"/>
    <w:rsid w:val="7F361298"/>
    <w:rsid w:val="7F4D213E"/>
    <w:rsid w:val="7F547503"/>
    <w:rsid w:val="7F587460"/>
    <w:rsid w:val="7F645E05"/>
    <w:rsid w:val="7F69341C"/>
    <w:rsid w:val="7F7E4CF2"/>
    <w:rsid w:val="7F805B82"/>
    <w:rsid w:val="7F820039"/>
    <w:rsid w:val="7F871AF4"/>
    <w:rsid w:val="7F89761A"/>
    <w:rsid w:val="7F9B559F"/>
    <w:rsid w:val="7FA2692E"/>
    <w:rsid w:val="7FD840FD"/>
    <w:rsid w:val="7FEC7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iPriority="1" w:qFormat="1"/>
    <w:lsdException w:name="Body Text Indent" w:qFormat="1"/>
    <w:lsdException w:name="Message Header" w:qFormat="1"/>
    <w:lsdException w:name="Subtitle" w:qFormat="1"/>
    <w:lsdException w:name="Body Text First Indent" w:qFormat="1"/>
    <w:lsdException w:name="Body Text First Indent 2" w:qFormat="1"/>
    <w:lsdException w:name="Body Text 2" w:qFormat="1"/>
    <w:lsdException w:name="Block Tex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iPriority w:val="1"/>
    <w:qFormat/>
    <w:rsid w:val="00FA5A9D"/>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FA5A9D"/>
    <w:pPr>
      <w:spacing w:before="132"/>
      <w:ind w:left="1547" w:right="1545"/>
      <w:jc w:val="center"/>
      <w:outlineLvl w:val="0"/>
    </w:pPr>
    <w:rPr>
      <w:b/>
      <w:bCs/>
      <w:sz w:val="44"/>
      <w:szCs w:val="44"/>
    </w:rPr>
  </w:style>
  <w:style w:type="paragraph" w:styleId="20">
    <w:name w:val="heading 2"/>
    <w:basedOn w:val="a"/>
    <w:next w:val="a"/>
    <w:uiPriority w:val="1"/>
    <w:qFormat/>
    <w:rsid w:val="00FA5A9D"/>
    <w:pPr>
      <w:spacing w:before="45"/>
      <w:ind w:left="11"/>
      <w:jc w:val="center"/>
      <w:outlineLvl w:val="1"/>
    </w:pPr>
    <w:rPr>
      <w:b/>
      <w:bCs/>
      <w:sz w:val="40"/>
      <w:szCs w:val="40"/>
      <w:u w:val="single" w:color="000000"/>
    </w:rPr>
  </w:style>
  <w:style w:type="paragraph" w:styleId="3">
    <w:name w:val="heading 3"/>
    <w:basedOn w:val="a"/>
    <w:next w:val="a"/>
    <w:uiPriority w:val="1"/>
    <w:qFormat/>
    <w:rsid w:val="00FA5A9D"/>
    <w:pPr>
      <w:spacing w:before="49"/>
      <w:ind w:left="1547"/>
      <w:outlineLvl w:val="2"/>
    </w:pPr>
    <w:rPr>
      <w:b/>
      <w:bCs/>
      <w:sz w:val="36"/>
      <w:szCs w:val="36"/>
    </w:rPr>
  </w:style>
  <w:style w:type="paragraph" w:styleId="4">
    <w:name w:val="heading 4"/>
    <w:basedOn w:val="a"/>
    <w:next w:val="a"/>
    <w:uiPriority w:val="1"/>
    <w:qFormat/>
    <w:rsid w:val="00FA5A9D"/>
    <w:pPr>
      <w:ind w:left="518"/>
      <w:outlineLvl w:val="3"/>
    </w:pPr>
    <w:rPr>
      <w:b/>
      <w:bCs/>
      <w:sz w:val="32"/>
      <w:szCs w:val="32"/>
    </w:rPr>
  </w:style>
  <w:style w:type="paragraph" w:styleId="5">
    <w:name w:val="heading 5"/>
    <w:basedOn w:val="a"/>
    <w:next w:val="a"/>
    <w:uiPriority w:val="1"/>
    <w:qFormat/>
    <w:rsid w:val="00FA5A9D"/>
    <w:pPr>
      <w:spacing w:before="53"/>
      <w:ind w:left="1545" w:right="1545"/>
      <w:jc w:val="center"/>
      <w:outlineLvl w:val="4"/>
    </w:pPr>
    <w:rPr>
      <w:b/>
      <w:bCs/>
      <w:sz w:val="28"/>
      <w:szCs w:val="28"/>
    </w:rPr>
  </w:style>
  <w:style w:type="paragraph" w:styleId="6">
    <w:name w:val="heading 6"/>
    <w:basedOn w:val="a"/>
    <w:next w:val="a"/>
    <w:uiPriority w:val="1"/>
    <w:qFormat/>
    <w:rsid w:val="00FA5A9D"/>
    <w:pPr>
      <w:spacing w:before="1"/>
      <w:ind w:left="998"/>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FA5A9D"/>
    <w:pPr>
      <w:adjustRightInd w:val="0"/>
      <w:snapToGrid w:val="0"/>
      <w:spacing w:beforeAutospacing="1" w:afterAutospacing="1" w:line="360" w:lineRule="auto"/>
      <w:ind w:left="480" w:firstLineChars="200" w:firstLine="562"/>
    </w:pPr>
    <w:rPr>
      <w:rFonts w:ascii="仿宋_GB2312" w:hAnsi="仿宋_GB2312" w:hint="eastAsia"/>
      <w:szCs w:val="30"/>
      <w:lang w:eastAsia="en-US"/>
    </w:rPr>
  </w:style>
  <w:style w:type="paragraph" w:styleId="a3">
    <w:name w:val="Body Text Indent"/>
    <w:basedOn w:val="a"/>
    <w:next w:val="a4"/>
    <w:qFormat/>
    <w:rsid w:val="00FA5A9D"/>
    <w:pPr>
      <w:spacing w:after="120"/>
      <w:ind w:leftChars="200" w:left="420"/>
    </w:pPr>
  </w:style>
  <w:style w:type="paragraph" w:styleId="a4">
    <w:name w:val="envelope return"/>
    <w:basedOn w:val="a"/>
    <w:qFormat/>
    <w:rsid w:val="00FA5A9D"/>
    <w:pPr>
      <w:snapToGrid w:val="0"/>
    </w:pPr>
    <w:rPr>
      <w:rFonts w:ascii="Arial" w:hAnsi="Arial" w:cs="Times New Roman" w:hint="eastAsia"/>
      <w:sz w:val="24"/>
    </w:rPr>
  </w:style>
  <w:style w:type="paragraph" w:styleId="a5">
    <w:name w:val="Body Text"/>
    <w:basedOn w:val="a"/>
    <w:next w:val="Default"/>
    <w:uiPriority w:val="1"/>
    <w:qFormat/>
    <w:rsid w:val="00FA5A9D"/>
    <w:pPr>
      <w:spacing w:before="2"/>
      <w:ind w:left="518"/>
    </w:pPr>
    <w:rPr>
      <w:sz w:val="24"/>
      <w:szCs w:val="24"/>
    </w:rPr>
  </w:style>
  <w:style w:type="paragraph" w:customStyle="1" w:styleId="Default">
    <w:name w:val="Default"/>
    <w:uiPriority w:val="99"/>
    <w:unhideWhenUsed/>
    <w:qFormat/>
    <w:rsid w:val="00FA5A9D"/>
    <w:pPr>
      <w:widowControl w:val="0"/>
      <w:autoSpaceDE w:val="0"/>
      <w:autoSpaceDN w:val="0"/>
      <w:adjustRightInd w:val="0"/>
    </w:pPr>
    <w:rPr>
      <w:rFonts w:ascii="宋体" w:hAnsi="宋体" w:hint="eastAsia"/>
      <w:color w:val="000000"/>
      <w:sz w:val="24"/>
    </w:rPr>
  </w:style>
  <w:style w:type="paragraph" w:styleId="a6">
    <w:name w:val="Block Text"/>
    <w:basedOn w:val="a"/>
    <w:qFormat/>
    <w:rsid w:val="00FA5A9D"/>
    <w:pPr>
      <w:spacing w:after="120"/>
      <w:ind w:leftChars="700" w:left="1440" w:rightChars="700" w:right="700"/>
    </w:pPr>
    <w:rPr>
      <w:rFonts w:ascii="Calibri" w:hAnsi="Calibri" w:cs="Times New Roman"/>
    </w:rPr>
  </w:style>
  <w:style w:type="paragraph" w:styleId="a7">
    <w:name w:val="Plain Text"/>
    <w:basedOn w:val="a"/>
    <w:qFormat/>
    <w:rsid w:val="00FA5A9D"/>
    <w:rPr>
      <w:rFonts w:hAnsi="Courier New" w:cs="Courier New"/>
      <w:szCs w:val="21"/>
    </w:rPr>
  </w:style>
  <w:style w:type="paragraph" w:styleId="a8">
    <w:name w:val="footer"/>
    <w:basedOn w:val="a"/>
    <w:link w:val="Char"/>
    <w:qFormat/>
    <w:rsid w:val="00FA5A9D"/>
    <w:pPr>
      <w:tabs>
        <w:tab w:val="center" w:pos="4153"/>
        <w:tab w:val="right" w:pos="8306"/>
      </w:tabs>
      <w:snapToGrid w:val="0"/>
    </w:pPr>
    <w:rPr>
      <w:sz w:val="18"/>
      <w:szCs w:val="18"/>
    </w:rPr>
  </w:style>
  <w:style w:type="paragraph" w:styleId="a9">
    <w:name w:val="header"/>
    <w:basedOn w:val="a"/>
    <w:link w:val="Char0"/>
    <w:qFormat/>
    <w:rsid w:val="00FA5A9D"/>
    <w:pPr>
      <w:pBdr>
        <w:bottom w:val="single" w:sz="6" w:space="1" w:color="auto"/>
      </w:pBdr>
      <w:tabs>
        <w:tab w:val="center" w:pos="4153"/>
        <w:tab w:val="right" w:pos="8306"/>
      </w:tabs>
      <w:snapToGrid w:val="0"/>
      <w:jc w:val="center"/>
    </w:pPr>
    <w:rPr>
      <w:sz w:val="18"/>
      <w:szCs w:val="18"/>
    </w:rPr>
  </w:style>
  <w:style w:type="paragraph" w:styleId="21">
    <w:name w:val="Body Text 2"/>
    <w:basedOn w:val="a"/>
    <w:next w:val="a5"/>
    <w:qFormat/>
    <w:rsid w:val="00FA5A9D"/>
    <w:pPr>
      <w:spacing w:line="360" w:lineRule="auto"/>
    </w:pPr>
    <w:rPr>
      <w:rFonts w:ascii="Times New Roman" w:hAnsi="Times New Roman" w:cs="Times New Roman"/>
      <w:kern w:val="1"/>
      <w:sz w:val="24"/>
      <w:szCs w:val="20"/>
    </w:rPr>
  </w:style>
  <w:style w:type="paragraph" w:styleId="aa">
    <w:name w:val="Message Header"/>
    <w:basedOn w:val="a"/>
    <w:next w:val="a"/>
    <w:qFormat/>
    <w:rsid w:val="00FA5A9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b">
    <w:name w:val="Normal (Web)"/>
    <w:basedOn w:val="a"/>
    <w:qFormat/>
    <w:rsid w:val="00FA5A9D"/>
    <w:rPr>
      <w:rFonts w:ascii="Calibri" w:hAnsi="Calibri" w:cs="Times New Roman"/>
      <w:sz w:val="24"/>
      <w:szCs w:val="24"/>
    </w:rPr>
  </w:style>
  <w:style w:type="paragraph" w:styleId="ac">
    <w:name w:val="Body Text First Indent"/>
    <w:basedOn w:val="a5"/>
    <w:next w:val="2"/>
    <w:qFormat/>
    <w:rsid w:val="00FA5A9D"/>
    <w:pPr>
      <w:ind w:firstLineChars="100" w:firstLine="420"/>
    </w:pPr>
    <w:rPr>
      <w:rFonts w:cs="Times New Roman"/>
      <w:sz w:val="34"/>
      <w:szCs w:val="34"/>
    </w:rPr>
  </w:style>
  <w:style w:type="table" w:styleId="ad">
    <w:name w:val="Table Grid"/>
    <w:basedOn w:val="a1"/>
    <w:uiPriority w:val="59"/>
    <w:qFormat/>
    <w:rsid w:val="00FA5A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FA5A9D"/>
    <w:rPr>
      <w:b/>
    </w:rPr>
  </w:style>
  <w:style w:type="character" w:styleId="af">
    <w:name w:val="FollowedHyperlink"/>
    <w:basedOn w:val="a0"/>
    <w:qFormat/>
    <w:rsid w:val="00FA5A9D"/>
    <w:rPr>
      <w:color w:val="000000"/>
      <w:u w:val="none"/>
    </w:rPr>
  </w:style>
  <w:style w:type="character" w:styleId="af0">
    <w:name w:val="Emphasis"/>
    <w:basedOn w:val="a0"/>
    <w:qFormat/>
    <w:rsid w:val="00FA5A9D"/>
  </w:style>
  <w:style w:type="character" w:styleId="af1">
    <w:name w:val="Hyperlink"/>
    <w:basedOn w:val="a0"/>
    <w:qFormat/>
    <w:rsid w:val="00FA5A9D"/>
    <w:rPr>
      <w:color w:val="000000"/>
      <w:u w:val="none"/>
    </w:rPr>
  </w:style>
  <w:style w:type="paragraph" w:customStyle="1" w:styleId="Style2">
    <w:name w:val="_Style 2"/>
    <w:basedOn w:val="a"/>
    <w:next w:val="a"/>
    <w:qFormat/>
    <w:rsid w:val="00FA5A9D"/>
    <w:pPr>
      <w:ind w:firstLineChars="200" w:firstLine="420"/>
    </w:pPr>
  </w:style>
  <w:style w:type="table" w:customStyle="1" w:styleId="TableNormal">
    <w:name w:val="Table Normal"/>
    <w:uiPriority w:val="2"/>
    <w:unhideWhenUsed/>
    <w:qFormat/>
    <w:rsid w:val="00FA5A9D"/>
    <w:tblPr>
      <w:tblCellMar>
        <w:top w:w="0" w:type="dxa"/>
        <w:left w:w="0" w:type="dxa"/>
        <w:bottom w:w="0" w:type="dxa"/>
        <w:right w:w="0" w:type="dxa"/>
      </w:tblCellMar>
    </w:tblPr>
  </w:style>
  <w:style w:type="paragraph" w:customStyle="1" w:styleId="10">
    <w:name w:val="列出段落1"/>
    <w:basedOn w:val="a"/>
    <w:uiPriority w:val="1"/>
    <w:qFormat/>
    <w:rsid w:val="00FA5A9D"/>
    <w:pPr>
      <w:spacing w:before="1"/>
      <w:ind w:left="518"/>
    </w:pPr>
  </w:style>
  <w:style w:type="paragraph" w:customStyle="1" w:styleId="TableParagraph">
    <w:name w:val="Table Paragraph"/>
    <w:basedOn w:val="a"/>
    <w:uiPriority w:val="1"/>
    <w:qFormat/>
    <w:rsid w:val="00FA5A9D"/>
  </w:style>
  <w:style w:type="character" w:customStyle="1" w:styleId="NormalCharacter">
    <w:name w:val="NormalCharacter"/>
    <w:qFormat/>
    <w:rsid w:val="00FA5A9D"/>
  </w:style>
  <w:style w:type="paragraph" w:customStyle="1" w:styleId="22">
    <w:name w:val="标题2"/>
    <w:basedOn w:val="a"/>
    <w:qFormat/>
    <w:rsid w:val="00FA5A9D"/>
    <w:pPr>
      <w:tabs>
        <w:tab w:val="left" w:pos="1260"/>
      </w:tabs>
      <w:adjustRightInd w:val="0"/>
      <w:spacing w:line="360" w:lineRule="auto"/>
      <w:contextualSpacing/>
      <w:jc w:val="center"/>
    </w:pPr>
    <w:rPr>
      <w:rFonts w:cs="Times New Roman"/>
      <w:b/>
      <w:color w:val="000000"/>
      <w:sz w:val="28"/>
      <w:szCs w:val="28"/>
    </w:rPr>
  </w:style>
  <w:style w:type="paragraph" w:customStyle="1" w:styleId="p0">
    <w:name w:val="p0"/>
    <w:basedOn w:val="a"/>
    <w:qFormat/>
    <w:rsid w:val="00FA5A9D"/>
    <w:pPr>
      <w:widowControl/>
      <w:spacing w:line="408" w:lineRule="auto"/>
      <w:ind w:left="1"/>
      <w:textAlignment w:val="bottom"/>
    </w:pPr>
    <w:rPr>
      <w:color w:val="000000"/>
    </w:rPr>
  </w:style>
  <w:style w:type="paragraph" w:customStyle="1" w:styleId="Other1">
    <w:name w:val="Other|1"/>
    <w:basedOn w:val="a"/>
    <w:qFormat/>
    <w:rsid w:val="00FA5A9D"/>
    <w:pPr>
      <w:spacing w:line="451" w:lineRule="auto"/>
      <w:ind w:firstLine="400"/>
    </w:pPr>
    <w:rPr>
      <w:lang w:val="zh-TW" w:eastAsia="zh-TW" w:bidi="zh-TW"/>
    </w:rPr>
  </w:style>
  <w:style w:type="character" w:customStyle="1" w:styleId="Char0">
    <w:name w:val="页眉 Char"/>
    <w:basedOn w:val="a0"/>
    <w:link w:val="a9"/>
    <w:qFormat/>
    <w:rsid w:val="00FA5A9D"/>
    <w:rPr>
      <w:rFonts w:ascii="宋体" w:hAnsi="宋体" w:cs="宋体"/>
      <w:sz w:val="18"/>
      <w:szCs w:val="18"/>
      <w:lang w:val="zh-CN" w:bidi="zh-CN"/>
    </w:rPr>
  </w:style>
  <w:style w:type="character" w:customStyle="1" w:styleId="Char">
    <w:name w:val="页脚 Char"/>
    <w:basedOn w:val="a0"/>
    <w:link w:val="a8"/>
    <w:qFormat/>
    <w:rsid w:val="00FA5A9D"/>
    <w:rPr>
      <w:rFonts w:ascii="宋体" w:hAnsi="宋体" w:cs="宋体"/>
      <w:sz w:val="18"/>
      <w:szCs w:val="18"/>
      <w:lang w:val="zh-CN" w:bidi="zh-CN"/>
    </w:rPr>
  </w:style>
  <w:style w:type="character" w:customStyle="1" w:styleId="green">
    <w:name w:val="green"/>
    <w:basedOn w:val="a0"/>
    <w:qFormat/>
    <w:rsid w:val="00FA5A9D"/>
    <w:rPr>
      <w:color w:val="66AE00"/>
      <w:sz w:val="18"/>
      <w:szCs w:val="18"/>
    </w:rPr>
  </w:style>
  <w:style w:type="character" w:customStyle="1" w:styleId="red">
    <w:name w:val="red"/>
    <w:basedOn w:val="a0"/>
    <w:qFormat/>
    <w:rsid w:val="00FA5A9D"/>
    <w:rPr>
      <w:color w:val="FF0000"/>
    </w:rPr>
  </w:style>
  <w:style w:type="character" w:customStyle="1" w:styleId="red1">
    <w:name w:val="red1"/>
    <w:basedOn w:val="a0"/>
    <w:qFormat/>
    <w:rsid w:val="00FA5A9D"/>
    <w:rPr>
      <w:color w:val="FF0000"/>
      <w:sz w:val="18"/>
      <w:szCs w:val="18"/>
    </w:rPr>
  </w:style>
  <w:style w:type="character" w:customStyle="1" w:styleId="red2">
    <w:name w:val="red2"/>
    <w:basedOn w:val="a0"/>
    <w:qFormat/>
    <w:rsid w:val="00FA5A9D"/>
    <w:rPr>
      <w:color w:val="66AE00"/>
      <w:sz w:val="18"/>
      <w:szCs w:val="18"/>
    </w:rPr>
  </w:style>
  <w:style w:type="character" w:customStyle="1" w:styleId="red3">
    <w:name w:val="red3"/>
    <w:basedOn w:val="a0"/>
    <w:qFormat/>
    <w:rsid w:val="00FA5A9D"/>
    <w:rPr>
      <w:color w:val="CC0000"/>
    </w:rPr>
  </w:style>
  <w:style w:type="character" w:customStyle="1" w:styleId="gb-jt">
    <w:name w:val="gb-jt"/>
    <w:basedOn w:val="a0"/>
    <w:qFormat/>
    <w:rsid w:val="00FA5A9D"/>
  </w:style>
  <w:style w:type="character" w:customStyle="1" w:styleId="hover24">
    <w:name w:val="hover24"/>
    <w:basedOn w:val="a0"/>
    <w:qFormat/>
    <w:rsid w:val="00FA5A9D"/>
  </w:style>
  <w:style w:type="character" w:customStyle="1" w:styleId="blue">
    <w:name w:val="blue"/>
    <w:basedOn w:val="a0"/>
    <w:qFormat/>
    <w:rsid w:val="00FA5A9D"/>
    <w:rPr>
      <w:color w:val="0371C6"/>
      <w:sz w:val="21"/>
      <w:szCs w:val="21"/>
    </w:rPr>
  </w:style>
  <w:style w:type="character" w:customStyle="1" w:styleId="right">
    <w:name w:val="right"/>
    <w:basedOn w:val="a0"/>
    <w:qFormat/>
    <w:rsid w:val="00FA5A9D"/>
    <w:rPr>
      <w:color w:val="999999"/>
      <w:sz w:val="18"/>
      <w:szCs w:val="18"/>
    </w:rPr>
  </w:style>
  <w:style w:type="character" w:customStyle="1" w:styleId="active4">
    <w:name w:val="active4"/>
    <w:basedOn w:val="a0"/>
    <w:qFormat/>
    <w:rsid w:val="00FA5A9D"/>
    <w:rPr>
      <w:color w:val="FFFFFF"/>
      <w:shd w:val="clear" w:color="auto" w:fill="2B7AFC"/>
    </w:rPr>
  </w:style>
  <w:style w:type="character" w:customStyle="1" w:styleId="hover25">
    <w:name w:val="hover25"/>
    <w:basedOn w:val="a0"/>
    <w:qFormat/>
    <w:rsid w:val="00FA5A9D"/>
  </w:style>
  <w:style w:type="character" w:customStyle="1" w:styleId="green1">
    <w:name w:val="green1"/>
    <w:basedOn w:val="a0"/>
    <w:qFormat/>
    <w:rsid w:val="00FA5A9D"/>
    <w:rPr>
      <w:color w:val="66AE00"/>
      <w:sz w:val="18"/>
      <w:szCs w:val="18"/>
    </w:rPr>
  </w:style>
  <w:style w:type="paragraph" w:customStyle="1" w:styleId="UserStyle10">
    <w:name w:val="UserStyle_10"/>
    <w:basedOn w:val="a"/>
    <w:qFormat/>
    <w:rsid w:val="00FA5A9D"/>
    <w:rPr>
      <w:sz w:val="24"/>
    </w:rPr>
  </w:style>
  <w:style w:type="paragraph" w:customStyle="1" w:styleId="11">
    <w:name w:val="正文首行缩进1"/>
    <w:basedOn w:val="a5"/>
    <w:qFormat/>
    <w:rsid w:val="00FA5A9D"/>
    <w:pPr>
      <w:ind w:firstLineChars="100" w:firstLine="420"/>
    </w:pPr>
  </w:style>
  <w:style w:type="paragraph" w:styleId="af2">
    <w:name w:val="List Paragraph"/>
    <w:basedOn w:val="a"/>
    <w:uiPriority w:val="1"/>
    <w:qFormat/>
    <w:rsid w:val="00FA5A9D"/>
    <w:pPr>
      <w:ind w:left="1000" w:firstLine="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3"/>
    <customShpInfo spid="_x0000_s2055"/>
    <customShpInfo spid="_x0000_s2056"/>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60</Pages>
  <Words>5658</Words>
  <Characters>32256</Characters>
  <Application>Microsoft Office Word</Application>
  <DocSecurity>0</DocSecurity>
  <Lines>268</Lines>
  <Paragraphs>75</Paragraphs>
  <ScaleCrop>false</ScaleCrop>
  <Company>Microsoft</Company>
  <LinksUpToDate>false</LinksUpToDate>
  <CharactersWithSpaces>37839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河南招标采购服务有限公司:河南招标采购服务有限公司</cp:lastModifiedBy>
  <cp:revision>86</cp:revision>
  <cp:lastPrinted>2022-10-25T03:29:00Z</cp:lastPrinted>
  <dcterms:created xsi:type="dcterms:W3CDTF">2021-04-15T03:46:00Z</dcterms:created>
  <dcterms:modified xsi:type="dcterms:W3CDTF">2022-10-26T08:50:00Z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WPS 文字</vt:lpwstr>
  </property>
  <property fmtid="{D5CDD505-2E9C-101B-9397-08002B2CF9AE}" pid="4" name="LastSaved">
    <vt:filetime>2021-04-15T00:00:00Z</vt:filetime>
  </property>
  <property fmtid="{D5CDD505-2E9C-101B-9397-08002B2CF9AE}" pid="5" name="KSOProductBuildVer">
    <vt:lpwstr>2052-11.1.0.12598</vt:lpwstr>
  </property>
  <property fmtid="{D5CDD505-2E9C-101B-9397-08002B2CF9AE}" pid="6" name="ICV">
    <vt:lpwstr>4030CA2608124938AF6EE50CAC20060F</vt:lpwstr>
  </property>
</Properties>
</file>