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>
      <w:bookmarkStart w:id="0" w:name="_GoBack"/>
      <w:r>
        <w:drawing>
          <wp:inline distT="0" distB="0" distL="114300" distR="114300">
            <wp:extent cx="5262245" cy="7444105"/>
            <wp:effectExtent l="0" t="0" r="14605" b="4445"/>
            <wp:docPr id="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44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3"/>
  <w:bordersDoNotSurroundHeader w:val="1"/>
  <w:bordersDoNotSurroundFooter w:val="1"/>
  <w:attachedTemplate r:id="rId1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c3NmIxMjg2ODg5ZmIzZDA0ZjFlZTc0MmE4ZmRmMTMifQ=="/>
  </w:docVars>
  <w:rsids>
    <w:rsidRoot w:val="244609A3"/>
    <w:rsid w:val="003F2BC2"/>
    <w:rsid w:val="004172A3"/>
    <w:rsid w:val="007E320A"/>
    <w:rsid w:val="008D725E"/>
    <w:rsid w:val="00917CCA"/>
    <w:rsid w:val="00FD5FF3"/>
    <w:rsid w:val="03787160"/>
    <w:rsid w:val="043863CB"/>
    <w:rsid w:val="08E92EA7"/>
    <w:rsid w:val="0D8C1EF5"/>
    <w:rsid w:val="135D7536"/>
    <w:rsid w:val="244609A3"/>
    <w:rsid w:val="346B1750"/>
    <w:rsid w:val="494E1FBD"/>
    <w:rsid w:val="54C30094"/>
    <w:rsid w:val="66B03F6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unhideWhenUsed/>
    <w:uiPriority w:val="1"/>
  </w:style>
  <w:style w:type="table" w:default="1" w:styleId="4">
    <w:name w:val="Normal Table"/>
    <w:unhideWhenUsed/>
    <w:qFormat/>
    <w:uiPriority w:val="99"/>
    <w:tblPr>
      <w:tblStyle w:val="4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6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6">
    <w:name w:val="页脚 Char"/>
    <w:basedOn w:val="5"/>
    <w:link w:val="2"/>
    <w:uiPriority w:val="0"/>
    <w:rPr>
      <w:kern w:val="2"/>
      <w:sz w:val="18"/>
      <w:szCs w:val="18"/>
    </w:rPr>
  </w:style>
  <w:style w:type="character" w:customStyle="1" w:styleId="7">
    <w:name w:val="页眉 Char"/>
    <w:basedOn w:val="5"/>
    <w:link w:val="3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E:\32332255\wd.wpt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wd.wpt</Template>
  <Pages>1</Pages>
  <Words>0</Words>
  <Characters>0</Characters>
  <Lines>1</Lines>
  <Paragraphs>1</Paragraphs>
  <TotalTime>0</TotalTime>
  <ScaleCrop>false</ScaleCrop>
  <LinksUpToDate>false</LinksUpToDate>
  <CharactersWithSpaces>0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2024-07-26T07:53:00Z</dcterms:created>
  <dc:creator>河南青蓝工程咨询有限公司:张丽</dc:creator>
  <cp:lastModifiedBy>河南青蓝工程咨询有限公司:张丽</cp:lastModifiedBy>
  <dcterms:modified xsi:type="dcterms:W3CDTF">2024-07-26T07:54:15Z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F6562E82DDB542C19F5F40F7F26E7589_11</vt:lpwstr>
  </property>
</Properties>
</file>