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31EF55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第一标段</w:t>
      </w:r>
    </w:p>
    <w:p w14:paraId="6061E930">
      <w:r>
        <w:drawing>
          <wp:inline distT="0" distB="0" distL="114300" distR="114300">
            <wp:extent cx="5273040" cy="5299710"/>
            <wp:effectExtent l="0" t="0" r="381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9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9CAF"/>
    <w:p w14:paraId="470A086B"/>
    <w:p w14:paraId="62CDAE67"/>
    <w:p w14:paraId="29822B46"/>
    <w:p w14:paraId="6E02B0B0"/>
    <w:p w14:paraId="1EFCC583"/>
    <w:p w14:paraId="104421A2"/>
    <w:p w14:paraId="49F9D51C"/>
    <w:p w14:paraId="1DAF9FCB"/>
    <w:p w14:paraId="1807D8C0"/>
    <w:p w14:paraId="7D21B4C9"/>
    <w:p w14:paraId="7D397602"/>
    <w:p w14:paraId="4EB5FB84"/>
    <w:p w14:paraId="490E5E53"/>
    <w:p w14:paraId="28F9ABE1"/>
    <w:p w14:paraId="0FF12A06"/>
    <w:p w14:paraId="1FE3E94F"/>
    <w:p w14:paraId="610FAB64">
      <w:r>
        <w:drawing>
          <wp:inline distT="0" distB="0" distL="114300" distR="114300">
            <wp:extent cx="5273675" cy="6969760"/>
            <wp:effectExtent l="0" t="0" r="317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6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68065"/>
    <w:p w14:paraId="6C148A3F"/>
    <w:p w14:paraId="190E9681"/>
    <w:p w14:paraId="0FC814DC"/>
    <w:p w14:paraId="64DDFA11"/>
    <w:p w14:paraId="71817CFB"/>
    <w:p w14:paraId="764944C2"/>
    <w:p w14:paraId="5EEE594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第二标段</w:t>
      </w:r>
    </w:p>
    <w:p w14:paraId="606C7743">
      <w:r>
        <w:drawing>
          <wp:inline distT="0" distB="0" distL="114300" distR="114300">
            <wp:extent cx="5272405" cy="5897245"/>
            <wp:effectExtent l="0" t="0" r="444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9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6A9CA"/>
    <w:p w14:paraId="67E8F440"/>
    <w:p w14:paraId="374E89EE"/>
    <w:p w14:paraId="4E233DA6"/>
    <w:p w14:paraId="53BC5AFF"/>
    <w:p w14:paraId="3B3BDA36"/>
    <w:p w14:paraId="0EF5E7F5"/>
    <w:p w14:paraId="51D8E395"/>
    <w:p w14:paraId="68FCB5A2"/>
    <w:p w14:paraId="37305339"/>
    <w:p w14:paraId="3A477DFA"/>
    <w:p w14:paraId="33B378E7"/>
    <w:p w14:paraId="6A7D37B6"/>
    <w:p w14:paraId="198F50D0">
      <w:r>
        <w:drawing>
          <wp:inline distT="0" distB="0" distL="114300" distR="114300">
            <wp:extent cx="5273040" cy="8430895"/>
            <wp:effectExtent l="0" t="0" r="381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43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86C88"/>
    <w:p w14:paraId="3902379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第三标段</w:t>
      </w:r>
    </w:p>
    <w:p w14:paraId="24B8C916">
      <w:r>
        <w:drawing>
          <wp:inline distT="0" distB="0" distL="114300" distR="114300">
            <wp:extent cx="5273040" cy="5367020"/>
            <wp:effectExtent l="0" t="0" r="381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C28F4"/>
    <w:p w14:paraId="69162011"/>
    <w:p w14:paraId="3F2CEDC4"/>
    <w:p w14:paraId="191C633F"/>
    <w:p w14:paraId="53B0E977"/>
    <w:p w14:paraId="4753793B"/>
    <w:p w14:paraId="4F4C1D4A"/>
    <w:p w14:paraId="578FD028"/>
    <w:p w14:paraId="4BE008AF"/>
    <w:p w14:paraId="203BA3E3"/>
    <w:p w14:paraId="5B5B5300"/>
    <w:p w14:paraId="56F61268"/>
    <w:p w14:paraId="6C5F139B"/>
    <w:p w14:paraId="08D7D18C"/>
    <w:p w14:paraId="26E77B6B"/>
    <w:p w14:paraId="69113287"/>
    <w:p w14:paraId="5C035E9B">
      <w:pPr>
        <w:rPr>
          <w:rFonts w:hint="default"/>
          <w:lang w:val="en-US" w:eastAsia="zh-CN"/>
        </w:rPr>
      </w:pPr>
    </w:p>
    <w:p w14:paraId="42F2DC17"/>
    <w:p w14:paraId="697F8A4C">
      <w:r>
        <w:drawing>
          <wp:inline distT="0" distB="0" distL="114300" distR="114300">
            <wp:extent cx="5269230" cy="7134860"/>
            <wp:effectExtent l="0" t="0" r="762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3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691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2026-03-11T01:46:27Z</dcterms:created>
  <dc:creator>Administrator</dc:creator>
  <cp:lastModifiedBy>浅笑心柔</cp:lastModifiedBy>
  <dcterms:modified xsi:type="dcterms:W3CDTF">2026-03-11T01:52:50Z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eyJoZGlkIjoiYmU1MDAzODYzZTJjMmFkMWE4ZWI3M2VmMTViZWY3YWIiLCJ1c2VySWQiOiI0MjYwODM0OTcifQ==</vt:lpwstr>
  </property>
  <property fmtid="{D5CDD505-2E9C-101B-9397-08002B2CF9AE}" pid="4" name="ICV">
    <vt:lpwstr>077C73ADE9D64FC1A9B9D8DDFD476E07_12</vt:lpwstr>
  </property>
</Properties>
</file>