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A3664">
      <w:r>
        <w:drawing>
          <wp:inline distT="0" distB="0" distL="114300" distR="114300">
            <wp:extent cx="5273040" cy="550100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3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2025-08-06T04:45:26Z</dcterms:created>
  <dc:creator>Administrator</dc:creator>
  <cp:lastModifiedBy>家沛</cp:lastModifiedBy>
  <dcterms:modified xsi:type="dcterms:W3CDTF">2025-08-06T04:46:05Z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eyJoZGlkIjoiMTJlMTMwOWEwZWQyZDYwNjQzM2FlMjEzYTYyYzNiYzYiLCJ1c2VySWQiOiI0NzYxMzM2NjUifQ==</vt:lpwstr>
  </property>
  <property fmtid="{D5CDD505-2E9C-101B-9397-08002B2CF9AE}" pid="4" name="ICV">
    <vt:lpwstr>24482B558BA4497CB6DB53A441BC27F3_12</vt:lpwstr>
  </property>
</Properties>
</file>