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2F03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8787130"/>
            <wp:effectExtent l="0" t="0" r="4445" b="1397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78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8787130"/>
            <wp:effectExtent l="0" t="0" r="4445" b="13970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78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8787130"/>
            <wp:effectExtent l="0" t="0" r="4445" b="1397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78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8787130"/>
            <wp:effectExtent l="0" t="0" r="4445" b="13970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78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8787130"/>
            <wp:effectExtent l="0" t="0" r="4445" b="13970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78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5A1F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299960"/>
            <wp:effectExtent l="0" t="0" r="4445" b="15240"/>
            <wp:docPr id="8" name="图片 8" descr="名片_2025-06-19_162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名片_2025-06-19_1622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29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299960"/>
            <wp:effectExtent l="0" t="0" r="4445" b="15240"/>
            <wp:docPr id="7" name="图片 7" descr="文档_2025-06-19_162230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文档_2025-06-19_162230 (2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29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6F84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32325" cy="8849995"/>
            <wp:effectExtent l="0" t="0" r="15875" b="8255"/>
            <wp:docPr id="9" name="图片 9" descr="屏幕截图_19-6-2025_165640_zhoukou.zfcg.henan.gov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屏幕截图_19-6-2025_165640_zhoukou.zfcg.henan.gov.cn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32325" cy="88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2E2B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6795770"/>
            <wp:effectExtent l="0" t="0" r="14605" b="5080"/>
            <wp:docPr id="10" name="图片 10" descr="屏幕截图_19-6-2025_165929_zhoukou.zfcg.henan.gov.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屏幕截图_19-6-2025_165929_zhoukou.zfcg.henan.gov.cn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679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E3385"/>
    <w:rsid w:val="4BDE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2025-06-19T09:11:00Z</dcterms:created>
  <dc:creator>瑾</dc:creator>
  <cp:lastModifiedBy>瑾</cp:lastModifiedBy>
  <dcterms:modified xsi:type="dcterms:W3CDTF">2025-06-19T09:18:56Z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BB9D2DD2453844B99DD9B305D031A26C_11</vt:lpwstr>
  </property>
  <property fmtid="{D5CDD505-2E9C-101B-9397-08002B2CF9AE}" pid="4" name="KSOTemplateDocerSaveRecord">
    <vt:lpwstr>eyJoZGlkIjoiMzk3OTdkMzRiMmE3YmRkZDg4NDU3NDNlYmQyZmM4NWIiLCJ1c2VySWQiOiI1OTkzMDcyNjUifQ==</vt:lpwstr>
  </property>
</Properties>
</file>