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24" w:line="219" w:lineRule="auto"/>
        <w:outlineLvl w:val="0"/>
        <w:rPr>
          <w:rFonts w:hint="eastAsia" w:eastAsia="宋体"/>
          <w:position w:val="-8"/>
          <w:lang w:eastAsia="zh-CN"/>
        </w:rPr>
      </w:pPr>
      <w:r>
        <w:rPr>
          <w:rFonts w:hint="eastAsia" w:eastAsia="宋体"/>
          <w:position w:val="-8"/>
          <w:lang w:eastAsia="zh-CN"/>
        </w:rPr>
        <w:drawing>
          <wp:inline distT="0" distB="0" distL="114300" distR="114300">
            <wp:extent cx="5428615" cy="9817735"/>
            <wp:effectExtent l="0" t="0" r="635" b="12065"/>
            <wp:docPr id="5" name="图片 5" descr="9%XAO%ZAUS3((L(LT]``T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%XAO%ZAUS3((L(LT]``TP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75780" cy="6828155"/>
            <wp:effectExtent l="0" t="0" r="1270" b="1079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682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35825" cy="6211570"/>
            <wp:effectExtent l="0" t="0" r="3175" b="1778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621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24" w:line="219" w:lineRule="auto"/>
        <w:ind w:firstLine="3434" w:firstLineChars="500"/>
        <w:outlineLvl w:val="0"/>
        <w:rPr>
          <w:b/>
          <w:bCs/>
          <w:spacing w:val="-13"/>
          <w:sz w:val="71"/>
          <w:szCs w:val="71"/>
        </w:rPr>
      </w:pPr>
    </w:p>
    <w:p>
      <w:pPr>
        <w:pStyle w:val="2"/>
        <w:spacing w:before="324" w:line="219" w:lineRule="auto"/>
        <w:ind w:firstLine="3434" w:firstLineChars="500"/>
        <w:outlineLvl w:val="0"/>
        <w:rPr>
          <w:b/>
          <w:bCs/>
          <w:spacing w:val="-13"/>
          <w:sz w:val="71"/>
          <w:szCs w:val="71"/>
        </w:rPr>
      </w:pPr>
    </w:p>
    <w:p>
      <w:pPr>
        <w:pStyle w:val="2"/>
        <w:spacing w:before="324" w:line="219" w:lineRule="auto"/>
        <w:ind w:firstLine="3434" w:firstLineChars="500"/>
        <w:outlineLvl w:val="0"/>
        <w:rPr>
          <w:b/>
          <w:bCs/>
          <w:spacing w:val="-13"/>
          <w:sz w:val="71"/>
          <w:szCs w:val="71"/>
        </w:rPr>
      </w:pPr>
    </w:p>
    <w:p>
      <w:pPr>
        <w:pStyle w:val="2"/>
        <w:spacing w:before="324" w:line="219" w:lineRule="auto"/>
        <w:ind w:firstLine="3434" w:firstLineChars="500"/>
        <w:outlineLvl w:val="0"/>
        <w:rPr>
          <w:b/>
          <w:bCs/>
          <w:spacing w:val="-13"/>
          <w:sz w:val="71"/>
          <w:szCs w:val="71"/>
        </w:rPr>
      </w:pPr>
    </w:p>
    <w:p>
      <w:pPr>
        <w:pStyle w:val="2"/>
        <w:spacing w:before="324" w:line="219" w:lineRule="auto"/>
        <w:ind w:firstLine="3434" w:firstLineChars="500"/>
        <w:outlineLvl w:val="0"/>
        <w:rPr>
          <w:sz w:val="71"/>
          <w:szCs w:val="71"/>
        </w:rPr>
      </w:pPr>
      <w:r>
        <w:rPr>
          <w:b/>
          <w:bCs/>
          <w:spacing w:val="-13"/>
          <w:sz w:val="71"/>
          <w:szCs w:val="71"/>
        </w:rPr>
        <w:t>成交通知书</w:t>
      </w:r>
    </w:p>
    <w:p>
      <w:pPr>
        <w:pStyle w:val="2"/>
        <w:spacing w:before="281" w:line="219" w:lineRule="auto"/>
        <w:ind w:left="729"/>
      </w:pPr>
      <w:r>
        <w:rPr>
          <w:b/>
          <w:bCs/>
          <w:spacing w:val="-14"/>
        </w:rPr>
        <w:t>河南儒希建设工程有限公司：</w:t>
      </w:r>
    </w:p>
    <w:p>
      <w:pPr>
        <w:pStyle w:val="2"/>
        <w:spacing w:before="298" w:line="392" w:lineRule="auto"/>
        <w:ind w:left="724" w:right="428" w:firstLine="430"/>
      </w:pPr>
      <w:r>
        <w:rPr>
          <w:spacing w:val="6"/>
        </w:rPr>
        <w:t>贵公司于2024年07月11日所递交的</w:t>
      </w:r>
      <w:r>
        <w:rPr>
          <w:spacing w:val="6"/>
          <w:u w:val="single" w:color="auto"/>
        </w:rPr>
        <w:t>周口市城乡一体化示范区农</w:t>
      </w:r>
      <w:r>
        <w:rPr>
          <w:spacing w:val="9"/>
        </w:rPr>
        <w:t xml:space="preserve"> </w:t>
      </w:r>
      <w:r>
        <w:rPr>
          <w:spacing w:val="1"/>
          <w:u w:val="single" w:color="auto"/>
        </w:rPr>
        <w:t>村公路中心养护站周口市城乡一体化示范区2024年第一批农村公路</w:t>
      </w:r>
      <w:r>
        <w:rPr>
          <w:spacing w:val="9"/>
        </w:rPr>
        <w:t xml:space="preserve"> </w:t>
      </w:r>
      <w:r>
        <w:rPr>
          <w:spacing w:val="-5"/>
          <w:u w:val="single" w:color="auto"/>
        </w:rPr>
        <w:t>建设项目2包</w:t>
      </w:r>
      <w:r>
        <w:rPr>
          <w:spacing w:val="-5"/>
        </w:rPr>
        <w:t>采购响应文件已被我方接受，并被确定为成交单位。</w:t>
      </w:r>
    </w:p>
    <w:p>
      <w:pPr>
        <w:pStyle w:val="2"/>
        <w:spacing w:before="32" w:line="218" w:lineRule="auto"/>
        <w:ind w:left="1205"/>
      </w:pPr>
      <w:r>
        <w:rPr>
          <w:spacing w:val="8"/>
        </w:rPr>
        <w:t>成交价：柒拾贰万壹仟伍佰元整(¥721500.</w:t>
      </w:r>
      <w:r>
        <w:rPr>
          <w:spacing w:val="7"/>
        </w:rPr>
        <w:t>00元)</w:t>
      </w:r>
    </w:p>
    <w:p>
      <w:pPr>
        <w:pStyle w:val="2"/>
        <w:spacing w:before="270" w:line="220" w:lineRule="auto"/>
        <w:ind w:left="1205"/>
      </w:pPr>
      <w:r>
        <w:rPr>
          <w:spacing w:val="39"/>
        </w:rPr>
        <w:t>工期：30日历天</w:t>
      </w:r>
    </w:p>
    <w:p>
      <w:pPr>
        <w:pStyle w:val="2"/>
        <w:spacing w:before="273" w:line="219" w:lineRule="auto"/>
        <w:ind w:left="1205"/>
      </w:pPr>
      <w:r>
        <w:rPr>
          <w:spacing w:val="-5"/>
        </w:rPr>
        <w:t>质</w:t>
      </w:r>
      <w:r>
        <w:rPr>
          <w:spacing w:val="17"/>
        </w:rPr>
        <w:t xml:space="preserve">  </w:t>
      </w:r>
      <w:r>
        <w:rPr>
          <w:spacing w:val="-5"/>
        </w:rPr>
        <w:t>量：合格</w:t>
      </w:r>
    </w:p>
    <w:p>
      <w:pPr>
        <w:pStyle w:val="2"/>
        <w:spacing w:before="276" w:line="219" w:lineRule="auto"/>
        <w:ind w:left="1205"/>
      </w:pPr>
      <w:r>
        <w:rPr>
          <w:spacing w:val="-7"/>
        </w:rPr>
        <w:t>项目经理：黄俊红</w:t>
      </w:r>
    </w:p>
    <w:p>
      <w:pPr>
        <w:pStyle w:val="2"/>
        <w:spacing w:before="290" w:line="221" w:lineRule="auto"/>
        <w:ind w:left="1205"/>
      </w:pPr>
      <w:r>
        <w:rPr>
          <w:spacing w:val="-5"/>
        </w:rPr>
        <w:t>联系电话：13838270874</w:t>
      </w:r>
    </w:p>
    <w:p>
      <w:pPr>
        <w:pStyle w:val="2"/>
        <w:spacing w:before="288" w:line="381" w:lineRule="auto"/>
        <w:ind w:left="675" w:right="583" w:firstLine="530"/>
      </w:pPr>
      <w:r>
        <w:rPr>
          <w:spacing w:val="-1"/>
        </w:rPr>
        <w:t>请贵公司在接到本通知书后的30日内到周口市城乡一体化示范</w:t>
      </w:r>
      <w:r>
        <w:rPr>
          <w:spacing w:val="18"/>
        </w:rPr>
        <w:t xml:space="preserve"> </w:t>
      </w:r>
      <w:r>
        <w:rPr>
          <w:spacing w:val="-11"/>
        </w:rPr>
        <w:t>区农村公路中心养护站签订合同协议书。</w:t>
      </w:r>
    </w:p>
    <w:p>
      <w:pPr>
        <w:pStyle w:val="2"/>
        <w:spacing w:before="44" w:line="219" w:lineRule="auto"/>
        <w:ind w:left="1205"/>
      </w:pPr>
      <w:r>
        <w:rPr>
          <w:spacing w:val="-14"/>
        </w:rPr>
        <w:t>特此通知。</w:t>
      </w:r>
    </w:p>
    <w:p>
      <w:pPr>
        <w:spacing w:line="119" w:lineRule="exact"/>
      </w:pPr>
    </w:p>
    <w:tbl>
      <w:tblPr>
        <w:tblStyle w:val="6"/>
        <w:tblW w:w="96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1"/>
        <w:gridCol w:w="3187"/>
        <w:gridCol w:w="32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211" w:type="dxa"/>
            <w:vMerge w:val="restart"/>
            <w:tcBorders>
              <w:bottom w:val="nil"/>
            </w:tcBorders>
            <w:vAlign w:val="top"/>
          </w:tcPr>
          <w:p>
            <w:pPr>
              <w:spacing w:before="194" w:line="219" w:lineRule="auto"/>
              <w:ind w:left="125"/>
              <w:rPr>
                <w:rFonts w:ascii="宋体" w:hAnsi="宋体" w:eastAsia="宋体" w:cs="宋体"/>
                <w:sz w:val="27"/>
                <w:szCs w:val="27"/>
              </w:rPr>
            </w:pPr>
            <w: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66040</wp:posOffset>
                  </wp:positionV>
                  <wp:extent cx="1466850" cy="1492250"/>
                  <wp:effectExtent l="0" t="0" r="0" b="0"/>
                  <wp:wrapNone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72" cy="149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32"/>
                <w:sz w:val="27"/>
                <w:szCs w:val="27"/>
              </w:rPr>
              <w:t>采购人</w:t>
            </w:r>
            <w:r>
              <w:rPr>
                <w:rFonts w:ascii="宋体" w:hAnsi="宋体" w:eastAsia="宋体" w:cs="宋体"/>
                <w:spacing w:val="-66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32"/>
                <w:sz w:val="27"/>
                <w:szCs w:val="27"/>
              </w:rPr>
              <w:t>；</w:t>
            </w:r>
          </w:p>
          <w:p>
            <w:pPr>
              <w:pStyle w:val="7"/>
              <w:spacing w:line="282" w:lineRule="auto"/>
            </w:pPr>
          </w:p>
          <w:p>
            <w:pPr>
              <w:pStyle w:val="7"/>
              <w:spacing w:line="282" w:lineRule="auto"/>
            </w:pPr>
          </w:p>
          <w:p>
            <w:pPr>
              <w:pStyle w:val="7"/>
              <w:spacing w:line="282" w:lineRule="auto"/>
            </w:pPr>
          </w:p>
          <w:p>
            <w:pPr>
              <w:spacing w:before="88" w:line="219" w:lineRule="auto"/>
              <w:ind w:left="1934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14"/>
                <w:sz w:val="27"/>
                <w:szCs w:val="27"/>
              </w:rPr>
              <w:t>(盖章)</w:t>
            </w:r>
          </w:p>
          <w:p>
            <w:pPr>
              <w:pStyle w:val="7"/>
              <w:spacing w:line="245" w:lineRule="auto"/>
            </w:pPr>
          </w:p>
          <w:p>
            <w:pPr>
              <w:pStyle w:val="7"/>
              <w:spacing w:line="245" w:lineRule="auto"/>
            </w:pPr>
          </w:p>
          <w:p>
            <w:pPr>
              <w:pStyle w:val="7"/>
              <w:spacing w:line="245" w:lineRule="auto"/>
            </w:pPr>
          </w:p>
          <w:p>
            <w:pPr>
              <w:pStyle w:val="7"/>
              <w:spacing w:line="245" w:lineRule="auto"/>
            </w:pPr>
          </w:p>
          <w:p>
            <w:pPr>
              <w:pStyle w:val="7"/>
              <w:spacing w:line="245" w:lineRule="auto"/>
            </w:pPr>
          </w:p>
          <w:p>
            <w:pPr>
              <w:pStyle w:val="7"/>
              <w:spacing w:line="246" w:lineRule="auto"/>
            </w:pPr>
          </w:p>
          <w:p>
            <w:pPr>
              <w:pStyle w:val="7"/>
              <w:spacing w:line="246" w:lineRule="auto"/>
            </w:pPr>
          </w:p>
          <w:p>
            <w:pPr>
              <w:pStyle w:val="7"/>
              <w:spacing w:line="246" w:lineRule="auto"/>
            </w:pPr>
          </w:p>
          <w:p>
            <w:pPr>
              <w:pStyle w:val="7"/>
              <w:spacing w:line="246" w:lineRule="auto"/>
            </w:pPr>
          </w:p>
          <w:p>
            <w:pPr>
              <w:pStyle w:val="7"/>
              <w:spacing w:line="246" w:lineRule="auto"/>
            </w:pPr>
          </w:p>
          <w:p>
            <w:pPr>
              <w:pStyle w:val="7"/>
              <w:spacing w:line="246" w:lineRule="auto"/>
            </w:pPr>
          </w:p>
          <w:p>
            <w:pPr>
              <w:spacing w:line="382" w:lineRule="exact"/>
              <w:ind w:firstLine="494"/>
            </w:pPr>
            <w:r>
              <w:rPr>
                <w:position w:val="-7"/>
              </w:rPr>
              <w:drawing>
                <wp:inline distT="0" distB="0" distL="0" distR="0">
                  <wp:extent cx="1574800" cy="24257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41" cy="24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tcBorders>
              <w:bottom w:val="nil"/>
            </w:tcBorders>
            <w:vAlign w:val="top"/>
          </w:tcPr>
          <w:p>
            <w:pPr>
              <w:spacing w:before="164" w:line="219" w:lineRule="auto"/>
              <w:ind w:left="124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1"/>
                <w:sz w:val="27"/>
                <w:szCs w:val="27"/>
              </w:rPr>
              <w:t>采购代理机构：</w:t>
            </w:r>
          </w:p>
        </w:tc>
        <w:tc>
          <w:tcPr>
            <w:tcW w:w="3202" w:type="dxa"/>
            <w:tcBorders>
              <w:bottom w:val="nil"/>
            </w:tcBorders>
            <w:vAlign w:val="top"/>
          </w:tcPr>
          <w:p>
            <w:pPr>
              <w:spacing w:before="167" w:line="220" w:lineRule="auto"/>
              <w:ind w:left="136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1"/>
                <w:sz w:val="27"/>
                <w:szCs w:val="27"/>
              </w:rPr>
              <w:t>监督单位：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6" w:hRule="atLeast"/>
        </w:trPr>
        <w:tc>
          <w:tcPr>
            <w:tcW w:w="321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</w:pPr>
          </w:p>
        </w:tc>
        <w:tc>
          <w:tcPr>
            <w:tcW w:w="3187" w:type="dxa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line="275" w:lineRule="auto"/>
            </w:pPr>
          </w:p>
          <w:p>
            <w:pPr>
              <w:pStyle w:val="7"/>
              <w:spacing w:line="276" w:lineRule="auto"/>
            </w:pPr>
          </w:p>
          <w:p>
            <w:pPr>
              <w:pStyle w:val="7"/>
              <w:spacing w:line="276" w:lineRule="auto"/>
            </w:pPr>
          </w:p>
          <w:p>
            <w:pPr>
              <w:spacing w:before="88" w:line="219" w:lineRule="auto"/>
              <w:ind w:left="2084"/>
              <w:rPr>
                <w:rFonts w:ascii="宋体" w:hAnsi="宋体" w:eastAsia="宋体" w:cs="宋体"/>
                <w:sz w:val="27"/>
                <w:szCs w:val="27"/>
              </w:rPr>
            </w:pP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-470535</wp:posOffset>
                  </wp:positionV>
                  <wp:extent cx="1492250" cy="1492250"/>
                  <wp:effectExtent l="0" t="0" r="0" b="0"/>
                  <wp:wrapNone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70" cy="149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4"/>
                <w:sz w:val="27"/>
                <w:szCs w:val="27"/>
              </w:rPr>
              <w:t>(盖章</w:t>
            </w:r>
          </w:p>
          <w:p>
            <w:pPr>
              <w:pStyle w:val="7"/>
              <w:spacing w:line="248" w:lineRule="auto"/>
            </w:pPr>
          </w:p>
          <w:p>
            <w:pPr>
              <w:pStyle w:val="7"/>
              <w:spacing w:line="248" w:lineRule="auto"/>
            </w:pPr>
          </w:p>
          <w:p>
            <w:pPr>
              <w:pStyle w:val="7"/>
              <w:spacing w:line="248" w:lineRule="auto"/>
            </w:pPr>
          </w:p>
          <w:p>
            <w:pPr>
              <w:pStyle w:val="7"/>
              <w:spacing w:line="249" w:lineRule="auto"/>
            </w:pPr>
          </w:p>
          <w:p>
            <w:pPr>
              <w:pStyle w:val="7"/>
              <w:spacing w:line="249" w:lineRule="auto"/>
            </w:pPr>
          </w:p>
          <w:p>
            <w:pPr>
              <w:pStyle w:val="7"/>
              <w:spacing w:line="249" w:lineRule="auto"/>
            </w:pPr>
          </w:p>
          <w:p>
            <w:pPr>
              <w:pStyle w:val="7"/>
              <w:spacing w:line="249" w:lineRule="auto"/>
            </w:pPr>
          </w:p>
          <w:p>
            <w:pPr>
              <w:pStyle w:val="7"/>
              <w:spacing w:line="249" w:lineRule="auto"/>
            </w:pPr>
          </w:p>
          <w:p>
            <w:pPr>
              <w:pStyle w:val="7"/>
              <w:spacing w:line="249" w:lineRule="auto"/>
            </w:pPr>
          </w:p>
          <w:p>
            <w:pPr>
              <w:pStyle w:val="7"/>
              <w:spacing w:line="249" w:lineRule="auto"/>
            </w:pPr>
          </w:p>
          <w:p>
            <w:pPr>
              <w:pStyle w:val="7"/>
              <w:spacing w:line="249" w:lineRule="auto"/>
            </w:pPr>
          </w:p>
          <w:p>
            <w:pPr>
              <w:spacing w:line="367" w:lineRule="exact"/>
              <w:ind w:firstLine="753"/>
            </w:pPr>
            <w:r>
              <w:rPr>
                <w:position w:val="-7"/>
              </w:rPr>
              <w:drawing>
                <wp:inline distT="0" distB="0" distL="0" distR="0">
                  <wp:extent cx="1441450" cy="232410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14" cy="23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line="272" w:lineRule="auto"/>
            </w:pPr>
          </w:p>
          <w:p>
            <w:pPr>
              <w:pStyle w:val="7"/>
              <w:spacing w:line="272" w:lineRule="auto"/>
            </w:pPr>
          </w:p>
          <w:p>
            <w:pPr>
              <w:pStyle w:val="7"/>
              <w:spacing w:line="273" w:lineRule="auto"/>
            </w:pPr>
          </w:p>
          <w:p>
            <w:pPr>
              <w:spacing w:before="88" w:line="219" w:lineRule="auto"/>
              <w:ind w:left="1876"/>
              <w:rPr>
                <w:rFonts w:ascii="宋体" w:hAnsi="宋体" w:eastAsia="宋体" w:cs="宋体"/>
                <w:sz w:val="27"/>
                <w:szCs w:val="27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-89535</wp:posOffset>
                  </wp:positionV>
                  <wp:extent cx="1485900" cy="1485900"/>
                  <wp:effectExtent l="0" t="0" r="0" b="0"/>
                  <wp:wrapNone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84" cy="148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4"/>
                <w:sz w:val="27"/>
                <w:szCs w:val="27"/>
              </w:rPr>
              <w:t>(盖章)</w:t>
            </w:r>
          </w:p>
          <w:p>
            <w:pPr>
              <w:pStyle w:val="7"/>
            </w:pPr>
          </w:p>
          <w:p>
            <w:pPr>
              <w:pStyle w:val="7"/>
            </w:pPr>
          </w:p>
          <w:p>
            <w:pPr>
              <w:pStyle w:val="7"/>
            </w:pPr>
          </w:p>
          <w:p>
            <w:pPr>
              <w:pStyle w:val="7"/>
            </w:pPr>
          </w:p>
          <w:p>
            <w:pPr>
              <w:pStyle w:val="7"/>
            </w:pPr>
          </w:p>
          <w:p>
            <w:pPr>
              <w:pStyle w:val="7"/>
            </w:pPr>
          </w:p>
          <w:p>
            <w:pPr>
              <w:pStyle w:val="7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spacing w:line="429" w:lineRule="exact"/>
              <w:ind w:firstLine="726"/>
            </w:pPr>
            <w:r>
              <w:rPr>
                <w:position w:val="-8"/>
              </w:rPr>
              <w:drawing>
                <wp:inline distT="0" distB="0" distL="0" distR="0">
                  <wp:extent cx="1472565" cy="27241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184" cy="27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16" w:lineRule="exact"/>
        <w:ind w:firstLine="4689"/>
        <w:rPr>
          <w:rFonts w:hint="eastAsia" w:eastAsia="宋体"/>
          <w:position w:val="-8"/>
          <w:lang w:eastAsia="zh-CN"/>
        </w:rPr>
      </w:pPr>
    </w:p>
    <w:p>
      <w:pPr>
        <w:spacing w:line="416" w:lineRule="exact"/>
        <w:ind w:firstLine="4689"/>
        <w:rPr>
          <w:rFonts w:hint="eastAsia" w:eastAsia="宋体"/>
          <w:position w:val="-8"/>
          <w:lang w:eastAsia="zh-CN"/>
        </w:rPr>
      </w:pPr>
    </w:p>
    <w:p>
      <w:pPr>
        <w:spacing w:line="416" w:lineRule="exact"/>
        <w:rPr>
          <w:rFonts w:hint="eastAsia" w:eastAsia="宋体"/>
          <w:position w:val="-8"/>
          <w:lang w:eastAsia="zh-CN"/>
        </w:rPr>
      </w:pPr>
    </w:p>
    <w:p>
      <w:r>
        <w:drawing>
          <wp:inline distT="0" distB="0" distL="114300" distR="114300">
            <wp:extent cx="5448300" cy="7877175"/>
            <wp:effectExtent l="0" t="0" r="0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1650" cy="7839075"/>
            <wp:effectExtent l="0" t="0" r="0" b="952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5925" cy="7934325"/>
            <wp:effectExtent l="0" t="0" r="952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1650" cy="7953375"/>
            <wp:effectExtent l="0" t="0" r="0" b="952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6875" cy="7972425"/>
            <wp:effectExtent l="0" t="0" r="9525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34025" cy="7915275"/>
            <wp:effectExtent l="0" t="0" r="9525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786765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9750" cy="7905750"/>
            <wp:effectExtent l="0" t="0" r="0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8775" cy="7905750"/>
            <wp:effectExtent l="0" t="0" r="9525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9750" cy="7886700"/>
            <wp:effectExtent l="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7943850"/>
            <wp:effectExtent l="0" t="0" r="0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bookmarkStart w:id="0" w:name="_GoBack"/>
      <w:bookmarkEnd w:id="0"/>
    </w:p>
    <w:p/>
    <w:sectPr>
      <w:footerReference r:id="rId3" w:type="default"/>
      <w:pgSz w:w="11560" w:h="16490"/>
      <w:pgMar w:top="900" w:right="984" w:bottom="0" w:left="965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416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pacing w:val="-3"/>
        <w:sz w:val="14"/>
        <w:szCs w:val="14"/>
      </w:rPr>
      <w:t>88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OWZiMmZjNjU1M2VmOGY5YzIzOWVlY2I5YTM5ODY1OGQifQ=="/>
  </w:docVars>
  <w:rsids>
    <w:rsidRoot w:val="00000000"/>
    <w:rsid w:val="2EB92D47"/>
    <w:rsid w:val="6E857FC4"/>
    <w:rsid w:val="70394BF6"/>
    <w:rsid w:val="7EC332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9"/>
      <w:szCs w:val="29"/>
      <w:lang w:val="en-US" w:eastAsia="en-US" w:bidi="ar-SA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Office_11.8.2.8411_F1E327BC-269C-435d-A152-05C5408002CA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2024-08-21T10:39:00Z</dcterms:created>
  <dc:creator>Kingsoft-PDF</dc:creator>
  <cp:lastModifiedBy>JJ</cp:lastModifiedBy>
  <dcterms:modified xsi:type="dcterms:W3CDTF">2025-08-25T09:40:33Z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2024-08-21T10:39:09Z</vt:filetime>
  </property>
  <property fmtid="{D5CDD505-2E9C-101B-9397-08002B2CF9AE}" pid="4" name="UsrData">
    <vt:lpwstr>66c5534a8620a3001fd929b1wl</vt:lpwstr>
  </property>
  <property fmtid="{D5CDD505-2E9C-101B-9397-08002B2CF9AE}" pid="5" name="KSOProductBuildVer">
    <vt:lpwstr>2052-11.8.2.8411</vt:lpwstr>
  </property>
  <property fmtid="{D5CDD505-2E9C-101B-9397-08002B2CF9AE}" pid="6" name="ICV">
    <vt:lpwstr>86798830A4D541C7A21CDB2363C565BB_12</vt:lpwstr>
  </property>
</Properties>
</file>