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B3AFE" w14:textId="77777777" w:rsidR="00C71FFF" w:rsidRDefault="00000000">
      <w:pPr>
        <w:tabs>
          <w:tab w:val="left" w:pos="420"/>
        </w:tabs>
        <w:spacing w:line="1700" w:lineRule="exact"/>
        <w:jc w:val="center"/>
        <w:rPr>
          <w:rFonts w:ascii="宋体" w:hAnsi="宋体" w:cs="宋体" w:hint="eastAsia"/>
          <w:b/>
          <w:spacing w:val="36"/>
          <w:sz w:val="52"/>
          <w:szCs w:val="52"/>
        </w:rPr>
      </w:pPr>
      <w:r>
        <w:rPr>
          <w:rFonts w:ascii="宋体" w:hAnsi="宋体" w:cs="宋体" w:hint="eastAsia"/>
          <w:b/>
          <w:bCs/>
          <w:spacing w:val="36"/>
          <w:sz w:val="52"/>
          <w:szCs w:val="52"/>
        </w:rPr>
        <w:t>周口市公共资源交易中心</w:t>
      </w:r>
    </w:p>
    <w:p w14:paraId="414D96AB" w14:textId="77777777" w:rsidR="00C71FFF" w:rsidRDefault="00C71FFF">
      <w:pPr>
        <w:tabs>
          <w:tab w:val="left" w:pos="315"/>
          <w:tab w:val="left" w:pos="8820"/>
        </w:tabs>
        <w:spacing w:line="500" w:lineRule="exact"/>
        <w:ind w:rightChars="127" w:right="267"/>
        <w:jc w:val="center"/>
        <w:rPr>
          <w:rFonts w:ascii="宋体" w:hAnsi="宋体" w:cs="宋体" w:hint="eastAsia"/>
          <w:b/>
          <w:bCs/>
          <w:sz w:val="48"/>
        </w:rPr>
      </w:pPr>
    </w:p>
    <w:p w14:paraId="6C181AEA" w14:textId="77777777" w:rsidR="00C71FFF" w:rsidRDefault="00C71FFF">
      <w:pPr>
        <w:tabs>
          <w:tab w:val="left" w:pos="315"/>
          <w:tab w:val="left" w:pos="8820"/>
        </w:tabs>
        <w:spacing w:line="500" w:lineRule="exact"/>
        <w:ind w:rightChars="127" w:right="267"/>
        <w:jc w:val="center"/>
        <w:rPr>
          <w:rFonts w:ascii="宋体" w:hAnsi="宋体" w:cs="宋体" w:hint="eastAsia"/>
          <w:b/>
          <w:bCs/>
          <w:sz w:val="52"/>
        </w:rPr>
      </w:pPr>
    </w:p>
    <w:p w14:paraId="4278BB93" w14:textId="77777777" w:rsidR="00C71FFF" w:rsidRDefault="00C71FFF">
      <w:pPr>
        <w:tabs>
          <w:tab w:val="left" w:pos="315"/>
          <w:tab w:val="left" w:pos="8820"/>
        </w:tabs>
        <w:spacing w:line="500" w:lineRule="exact"/>
        <w:ind w:rightChars="127" w:right="267"/>
        <w:jc w:val="center"/>
        <w:rPr>
          <w:rFonts w:ascii="宋体" w:hAnsi="宋体" w:cs="宋体" w:hint="eastAsia"/>
          <w:b/>
          <w:bCs/>
          <w:sz w:val="52"/>
        </w:rPr>
      </w:pPr>
    </w:p>
    <w:p w14:paraId="6A287DF8" w14:textId="77777777" w:rsidR="00C71FFF" w:rsidRDefault="00C71FFF">
      <w:pPr>
        <w:tabs>
          <w:tab w:val="left" w:pos="315"/>
          <w:tab w:val="left" w:pos="8820"/>
        </w:tabs>
        <w:spacing w:line="360" w:lineRule="auto"/>
        <w:ind w:rightChars="127" w:right="267"/>
        <w:jc w:val="center"/>
        <w:rPr>
          <w:rFonts w:ascii="宋体" w:hAnsi="宋体" w:cs="宋体" w:hint="eastAsia"/>
          <w:b/>
          <w:bCs/>
          <w:sz w:val="52"/>
        </w:rPr>
      </w:pPr>
    </w:p>
    <w:p w14:paraId="620CF555" w14:textId="77777777" w:rsidR="00C71FFF" w:rsidRDefault="00000000">
      <w:pPr>
        <w:tabs>
          <w:tab w:val="left" w:pos="315"/>
          <w:tab w:val="left" w:pos="8820"/>
        </w:tabs>
        <w:spacing w:line="360" w:lineRule="auto"/>
        <w:ind w:rightChars="127" w:right="267"/>
        <w:jc w:val="center"/>
        <w:rPr>
          <w:rFonts w:ascii="宋体" w:hAnsi="宋体" w:cs="宋体" w:hint="eastAsia"/>
          <w:b/>
          <w:bCs/>
          <w:sz w:val="52"/>
        </w:rPr>
      </w:pPr>
      <w:r>
        <w:rPr>
          <w:rFonts w:ascii="宋体" w:hAnsi="宋体" w:cs="宋体" w:hint="eastAsia"/>
          <w:b/>
          <w:bCs/>
          <w:sz w:val="52"/>
        </w:rPr>
        <w:t>竞争性磋商文件</w:t>
      </w:r>
    </w:p>
    <w:p w14:paraId="1F9EBCF6" w14:textId="77777777" w:rsidR="00C71FFF" w:rsidRDefault="00C71FFF">
      <w:pPr>
        <w:tabs>
          <w:tab w:val="left" w:pos="315"/>
          <w:tab w:val="left" w:pos="8820"/>
        </w:tabs>
        <w:spacing w:line="500" w:lineRule="exact"/>
        <w:ind w:rightChars="127" w:right="267"/>
        <w:jc w:val="center"/>
        <w:rPr>
          <w:rFonts w:ascii="宋体" w:hAnsi="宋体" w:cs="宋体" w:hint="eastAsia"/>
          <w:sz w:val="44"/>
        </w:rPr>
      </w:pPr>
    </w:p>
    <w:p w14:paraId="29A6B96C" w14:textId="77777777" w:rsidR="00C71FFF" w:rsidRDefault="00C71FFF">
      <w:pPr>
        <w:tabs>
          <w:tab w:val="left" w:pos="315"/>
          <w:tab w:val="left" w:pos="8820"/>
        </w:tabs>
        <w:ind w:rightChars="127" w:right="267"/>
        <w:rPr>
          <w:rFonts w:ascii="宋体" w:hAnsi="宋体" w:cs="宋体" w:hint="eastAsia"/>
          <w:sz w:val="44"/>
        </w:rPr>
      </w:pPr>
    </w:p>
    <w:p w14:paraId="0CB9746F" w14:textId="77777777" w:rsidR="00C71FFF" w:rsidRDefault="00C71FFF">
      <w:pPr>
        <w:tabs>
          <w:tab w:val="left" w:pos="315"/>
          <w:tab w:val="left" w:pos="8820"/>
        </w:tabs>
        <w:spacing w:line="500" w:lineRule="exact"/>
        <w:ind w:rightChars="127" w:right="267"/>
        <w:rPr>
          <w:rFonts w:ascii="宋体" w:hAnsi="宋体" w:cs="宋体" w:hint="eastAsia"/>
          <w:b/>
          <w:bCs/>
          <w:sz w:val="36"/>
        </w:rPr>
      </w:pPr>
    </w:p>
    <w:p w14:paraId="551AB039" w14:textId="77777777" w:rsidR="00C71FFF" w:rsidRDefault="00C71FFF">
      <w:pPr>
        <w:tabs>
          <w:tab w:val="left" w:pos="315"/>
          <w:tab w:val="left" w:pos="8820"/>
        </w:tabs>
        <w:spacing w:line="500" w:lineRule="exact"/>
        <w:ind w:rightChars="127" w:right="267"/>
        <w:rPr>
          <w:rFonts w:ascii="宋体" w:hAnsi="宋体" w:cs="宋体" w:hint="eastAsia"/>
          <w:b/>
          <w:bCs/>
          <w:sz w:val="36"/>
        </w:rPr>
      </w:pPr>
    </w:p>
    <w:p w14:paraId="4D5ABC1F" w14:textId="77777777" w:rsidR="00C71FFF" w:rsidRDefault="00C71FFF">
      <w:pPr>
        <w:tabs>
          <w:tab w:val="left" w:pos="315"/>
          <w:tab w:val="left" w:pos="8820"/>
        </w:tabs>
        <w:spacing w:line="500" w:lineRule="exact"/>
        <w:ind w:rightChars="127" w:right="267"/>
        <w:jc w:val="center"/>
        <w:rPr>
          <w:rFonts w:ascii="宋体" w:hAnsi="宋体" w:cs="宋体" w:hint="eastAsia"/>
          <w:sz w:val="32"/>
        </w:rPr>
      </w:pPr>
    </w:p>
    <w:p w14:paraId="409A9CA7" w14:textId="77777777" w:rsidR="00C71FFF" w:rsidRDefault="00C71FFF">
      <w:pPr>
        <w:pStyle w:val="2"/>
        <w:rPr>
          <w:rFonts w:ascii="宋体" w:hAnsi="宋体" w:cs="宋体" w:hint="eastAsia"/>
          <w:sz w:val="32"/>
        </w:rPr>
      </w:pPr>
    </w:p>
    <w:p w14:paraId="5EB285EC" w14:textId="77777777" w:rsidR="00C71FFF" w:rsidRDefault="00C71FFF">
      <w:pPr>
        <w:rPr>
          <w:rFonts w:ascii="宋体" w:hAnsi="宋体" w:cs="宋体" w:hint="eastAsia"/>
          <w:sz w:val="32"/>
        </w:rPr>
      </w:pPr>
    </w:p>
    <w:p w14:paraId="4F661068" w14:textId="77777777" w:rsidR="00C71FFF" w:rsidRDefault="00C71FFF">
      <w:pPr>
        <w:pStyle w:val="2"/>
        <w:rPr>
          <w:rFonts w:ascii="宋体" w:hAnsi="宋体" w:cs="宋体" w:hint="eastAsia"/>
          <w:sz w:val="32"/>
        </w:rPr>
      </w:pPr>
    </w:p>
    <w:p w14:paraId="40C82549" w14:textId="77777777" w:rsidR="00C71FFF" w:rsidRDefault="00C71FFF">
      <w:pPr>
        <w:rPr>
          <w:rFonts w:ascii="宋体" w:hAnsi="宋体" w:cs="宋体" w:hint="eastAsia"/>
          <w:sz w:val="32"/>
        </w:rPr>
      </w:pPr>
    </w:p>
    <w:p w14:paraId="46A12DBF" w14:textId="77777777" w:rsidR="00C71FFF" w:rsidRDefault="00C71FFF">
      <w:pPr>
        <w:pStyle w:val="2"/>
      </w:pPr>
    </w:p>
    <w:p w14:paraId="1D6CEB14" w14:textId="77777777" w:rsidR="00C71FFF" w:rsidRDefault="00C71FFF">
      <w:pPr>
        <w:tabs>
          <w:tab w:val="left" w:pos="315"/>
          <w:tab w:val="left" w:pos="8820"/>
        </w:tabs>
        <w:spacing w:line="500" w:lineRule="exact"/>
        <w:ind w:rightChars="127" w:right="267"/>
        <w:jc w:val="center"/>
        <w:rPr>
          <w:rFonts w:ascii="宋体" w:hAnsi="宋体" w:cs="宋体" w:hint="eastAsia"/>
          <w:b/>
          <w:bCs/>
          <w:sz w:val="52"/>
        </w:rPr>
      </w:pPr>
    </w:p>
    <w:p w14:paraId="33C77455" w14:textId="6B99C919" w:rsidR="00C71FFF" w:rsidRDefault="00000000">
      <w:pPr>
        <w:tabs>
          <w:tab w:val="left" w:pos="315"/>
          <w:tab w:val="left" w:pos="8820"/>
        </w:tabs>
        <w:spacing w:line="600" w:lineRule="exact"/>
        <w:ind w:left="2409" w:rightChars="127" w:right="267" w:hangingChars="800" w:hanging="2409"/>
        <w:jc w:val="left"/>
        <w:rPr>
          <w:rFonts w:ascii="宋体" w:hAnsi="宋体" w:cs="宋体" w:hint="eastAsia"/>
          <w:b/>
          <w:bCs/>
          <w:sz w:val="30"/>
          <w:szCs w:val="30"/>
        </w:rPr>
      </w:pPr>
      <w:r>
        <w:rPr>
          <w:rFonts w:ascii="宋体" w:hAnsi="宋体" w:cs="宋体" w:hint="eastAsia"/>
          <w:b/>
          <w:bCs/>
          <w:sz w:val="30"/>
          <w:szCs w:val="30"/>
        </w:rPr>
        <w:t xml:space="preserve">            项目名称:</w:t>
      </w:r>
      <w:r w:rsidR="00C539BE" w:rsidRPr="00C539BE">
        <w:rPr>
          <w:rFonts w:ascii="宋体" w:hAnsi="宋体" w:cs="宋体" w:hint="eastAsia"/>
          <w:b/>
          <w:bCs/>
          <w:sz w:val="30"/>
          <w:szCs w:val="30"/>
        </w:rPr>
        <w:t xml:space="preserve"> </w:t>
      </w:r>
      <w:r w:rsidR="00C539BE">
        <w:rPr>
          <w:rFonts w:ascii="宋体" w:hAnsi="宋体" w:cs="宋体" w:hint="eastAsia"/>
          <w:b/>
          <w:bCs/>
          <w:sz w:val="30"/>
          <w:szCs w:val="30"/>
        </w:rPr>
        <w:t>西华县自然资源局西华县征收集体土地地上附着物和青苗补偿标准调整工作项目</w:t>
      </w:r>
    </w:p>
    <w:p w14:paraId="7007E9C1" w14:textId="77777777" w:rsidR="00C71FFF" w:rsidRDefault="00000000">
      <w:pPr>
        <w:tabs>
          <w:tab w:val="left" w:pos="315"/>
          <w:tab w:val="left" w:pos="8820"/>
        </w:tabs>
        <w:spacing w:line="600" w:lineRule="exact"/>
        <w:ind w:rightChars="127" w:right="267" w:firstLineChars="600" w:firstLine="1807"/>
        <w:jc w:val="left"/>
        <w:rPr>
          <w:rFonts w:ascii="宋体" w:hAnsi="宋体" w:cs="宋体" w:hint="eastAsia"/>
          <w:b/>
          <w:bCs/>
          <w:sz w:val="30"/>
          <w:szCs w:val="30"/>
        </w:rPr>
      </w:pPr>
      <w:r>
        <w:rPr>
          <w:rFonts w:ascii="宋体" w:hAnsi="宋体" w:cs="宋体" w:hint="eastAsia"/>
          <w:b/>
          <w:bCs/>
          <w:sz w:val="30"/>
          <w:szCs w:val="30"/>
        </w:rPr>
        <w:t>项目编号: 西华磋商采购-2025-55</w:t>
      </w:r>
    </w:p>
    <w:p w14:paraId="60D80ADB" w14:textId="3FFE1E25" w:rsidR="00C71FFF" w:rsidRDefault="00000000">
      <w:pPr>
        <w:pStyle w:val="31"/>
        <w:jc w:val="center"/>
        <w:rPr>
          <w:rFonts w:ascii="宋体" w:hAnsi="宋体" w:cs="宋体" w:hint="eastAsia"/>
          <w:b/>
          <w:bCs/>
          <w:sz w:val="30"/>
          <w:szCs w:val="30"/>
        </w:rPr>
      </w:pPr>
      <w:r>
        <w:rPr>
          <w:rFonts w:ascii="宋体" w:hAnsi="宋体" w:cs="宋体" w:hint="eastAsia"/>
          <w:b/>
          <w:bCs/>
          <w:sz w:val="30"/>
          <w:szCs w:val="30"/>
        </w:rPr>
        <w:t xml:space="preserve">   2025年11月</w:t>
      </w:r>
      <w:r w:rsidR="00C539BE">
        <w:rPr>
          <w:rFonts w:ascii="宋体" w:hAnsi="宋体" w:cs="宋体" w:hint="eastAsia"/>
          <w:b/>
          <w:bCs/>
          <w:sz w:val="30"/>
          <w:szCs w:val="30"/>
        </w:rPr>
        <w:t>7日</w:t>
      </w:r>
    </w:p>
    <w:p w14:paraId="1C0B4385" w14:textId="77777777" w:rsidR="00C71FFF" w:rsidRDefault="00C71FFF">
      <w:pPr>
        <w:spacing w:line="560" w:lineRule="exact"/>
        <w:jc w:val="center"/>
        <w:rPr>
          <w:rFonts w:ascii="宋体" w:hAnsi="宋体" w:cs="宋体" w:hint="eastAsia"/>
          <w:b/>
          <w:sz w:val="32"/>
          <w:szCs w:val="32"/>
        </w:rPr>
      </w:pPr>
    </w:p>
    <w:p w14:paraId="59A224C9" w14:textId="77777777" w:rsidR="00C71FFF" w:rsidRDefault="00C71FFF">
      <w:pPr>
        <w:spacing w:line="560" w:lineRule="exact"/>
        <w:jc w:val="center"/>
        <w:rPr>
          <w:rFonts w:ascii="宋体" w:hAnsi="宋体" w:cs="宋体" w:hint="eastAsia"/>
          <w:b/>
          <w:sz w:val="32"/>
          <w:szCs w:val="32"/>
        </w:rPr>
      </w:pPr>
    </w:p>
    <w:p w14:paraId="26561352" w14:textId="77777777" w:rsidR="00C71FFF" w:rsidRDefault="00000000">
      <w:pPr>
        <w:spacing w:line="560" w:lineRule="exact"/>
        <w:jc w:val="center"/>
        <w:rPr>
          <w:rFonts w:ascii="宋体" w:hAnsi="宋体" w:cs="宋体" w:hint="eastAsia"/>
          <w:b/>
          <w:sz w:val="32"/>
          <w:szCs w:val="32"/>
        </w:rPr>
      </w:pPr>
      <w:r>
        <w:rPr>
          <w:rFonts w:ascii="宋体" w:hAnsi="宋体" w:cs="宋体" w:hint="eastAsia"/>
          <w:b/>
          <w:sz w:val="32"/>
          <w:szCs w:val="32"/>
        </w:rPr>
        <w:t>目     录</w:t>
      </w:r>
    </w:p>
    <w:p w14:paraId="168BBCC1" w14:textId="77777777" w:rsidR="00C71FFF"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7E614132" w14:textId="77777777" w:rsidR="00C71FFF"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4E0D0234" w14:textId="77777777" w:rsidR="00C71FFF"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采购项目内容及要求.............................21</w:t>
      </w:r>
    </w:p>
    <w:p w14:paraId="63517A99" w14:textId="77777777" w:rsidR="00C71FFF"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响应性文件内容及格式...........................27</w:t>
      </w:r>
    </w:p>
    <w:p w14:paraId="60B32F65" w14:textId="77777777" w:rsidR="00C71FFF"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合同签订指引、供应商履约验收指引..41</w:t>
      </w:r>
    </w:p>
    <w:p w14:paraId="4CE1070D" w14:textId="77777777" w:rsidR="00C71FFF" w:rsidRDefault="00C71FFF">
      <w:pPr>
        <w:spacing w:line="800" w:lineRule="exact"/>
        <w:ind w:firstLineChars="700" w:firstLine="2249"/>
        <w:rPr>
          <w:rFonts w:ascii="宋体" w:hAnsi="宋体" w:cs="宋体" w:hint="eastAsia"/>
          <w:b/>
          <w:sz w:val="32"/>
          <w:szCs w:val="32"/>
        </w:rPr>
      </w:pPr>
    </w:p>
    <w:p w14:paraId="38C49BA6" w14:textId="77777777" w:rsidR="00C71FFF" w:rsidRDefault="00C71FFF">
      <w:pPr>
        <w:spacing w:line="800" w:lineRule="exact"/>
        <w:ind w:firstLineChars="700" w:firstLine="2249"/>
        <w:rPr>
          <w:rFonts w:ascii="宋体" w:hAnsi="宋体" w:cs="宋体" w:hint="eastAsia"/>
          <w:b/>
          <w:sz w:val="32"/>
          <w:szCs w:val="32"/>
        </w:rPr>
      </w:pPr>
    </w:p>
    <w:p w14:paraId="1C5042FE" w14:textId="77777777" w:rsidR="00C71FFF" w:rsidRDefault="00C71FFF">
      <w:pPr>
        <w:spacing w:line="800" w:lineRule="exact"/>
        <w:ind w:firstLineChars="700" w:firstLine="2249"/>
        <w:rPr>
          <w:rFonts w:ascii="宋体" w:hAnsi="宋体" w:cs="宋体" w:hint="eastAsia"/>
          <w:b/>
          <w:sz w:val="32"/>
          <w:szCs w:val="32"/>
        </w:rPr>
      </w:pPr>
    </w:p>
    <w:p w14:paraId="1E863077" w14:textId="77777777" w:rsidR="00C71FFF" w:rsidRDefault="00000000">
      <w:pPr>
        <w:jc w:val="center"/>
        <w:rPr>
          <w:rFonts w:ascii="宋体" w:hAnsi="宋体" w:cs="宋体" w:hint="eastAsia"/>
          <w:b/>
          <w:sz w:val="32"/>
          <w:szCs w:val="32"/>
        </w:rPr>
      </w:pPr>
      <w:r>
        <w:rPr>
          <w:rFonts w:ascii="宋体" w:hAnsi="宋体" w:cs="宋体" w:hint="eastAsia"/>
          <w:b/>
          <w:sz w:val="32"/>
          <w:szCs w:val="32"/>
        </w:rPr>
        <w:br w:type="page"/>
      </w:r>
      <w:r>
        <w:rPr>
          <w:rFonts w:ascii="宋体" w:hAnsi="宋体" w:cs="宋体" w:hint="eastAsia"/>
          <w:b/>
          <w:sz w:val="32"/>
          <w:szCs w:val="32"/>
        </w:rPr>
        <w:lastRenderedPageBreak/>
        <w:t>第一章    竞争性磋商邀请函</w:t>
      </w:r>
    </w:p>
    <w:p w14:paraId="46AC3FEA" w14:textId="77777777" w:rsidR="00C71FFF" w:rsidRDefault="00C71FFF">
      <w:pPr>
        <w:pStyle w:val="10"/>
        <w:rPr>
          <w:rFonts w:ascii="宋体" w:hAnsi="宋体" w:cs="宋体" w:hint="eastAsia"/>
        </w:rPr>
      </w:pPr>
    </w:p>
    <w:p w14:paraId="6AF6F27B" w14:textId="77777777" w:rsidR="00C71FF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0640F3D6" w14:textId="5449D30C" w:rsidR="00C71FFF" w:rsidRDefault="00000000">
      <w:pPr>
        <w:wordWrap w:val="0"/>
        <w:spacing w:line="360" w:lineRule="auto"/>
        <w:ind w:firstLineChars="200" w:firstLine="480"/>
        <w:jc w:val="left"/>
        <w:rPr>
          <w:rFonts w:ascii="宋体" w:hAnsi="宋体" w:cs="宋体" w:hint="eastAsia"/>
          <w:sz w:val="24"/>
        </w:rPr>
      </w:pPr>
      <w:r>
        <w:rPr>
          <w:rFonts w:ascii="宋体" w:hAnsi="宋体" w:cs="宋体" w:hint="eastAsia"/>
          <w:sz w:val="24"/>
        </w:rPr>
        <w:t xml:space="preserve"> 西华县自然资源局西华县征收集体土地地上附着物和青苗补偿标准调整工作项目的潜在投标人应在周口市公共资源交易中心网（http://jyzx.zhoukou.gov.cn）获取招标文件，并于2025年 </w:t>
      </w:r>
      <w:r w:rsidR="008D590B">
        <w:rPr>
          <w:rFonts w:ascii="宋体" w:hAnsi="宋体" w:cs="宋体" w:hint="eastAsia"/>
          <w:sz w:val="24"/>
        </w:rPr>
        <w:t>11</w:t>
      </w:r>
      <w:r>
        <w:rPr>
          <w:rFonts w:ascii="宋体" w:hAnsi="宋体" w:cs="宋体" w:hint="eastAsia"/>
          <w:sz w:val="24"/>
        </w:rPr>
        <w:t xml:space="preserve"> 月 </w:t>
      </w:r>
      <w:r w:rsidR="008D590B">
        <w:rPr>
          <w:rFonts w:ascii="宋体" w:hAnsi="宋体" w:cs="宋体" w:hint="eastAsia"/>
          <w:sz w:val="24"/>
        </w:rPr>
        <w:t>18</w:t>
      </w:r>
      <w:r>
        <w:rPr>
          <w:rFonts w:ascii="宋体" w:hAnsi="宋体" w:cs="宋体" w:hint="eastAsia"/>
          <w:sz w:val="24"/>
        </w:rPr>
        <w:t xml:space="preserve"> 日10点 00  分（北京时间）前递交投标文件。</w:t>
      </w:r>
    </w:p>
    <w:p w14:paraId="392EA656" w14:textId="77777777" w:rsidR="00C71FFF" w:rsidRDefault="00000000">
      <w:pPr>
        <w:pStyle w:val="2"/>
        <w:autoSpaceDE w:val="0"/>
        <w:autoSpaceDN w:val="0"/>
        <w:spacing w:line="360" w:lineRule="auto"/>
        <w:jc w:val="left"/>
        <w:rPr>
          <w:rFonts w:ascii="宋体" w:hAnsi="宋体" w:cs="宋体" w:hint="eastAsia"/>
          <w:sz w:val="24"/>
        </w:rPr>
      </w:pPr>
      <w:bookmarkStart w:id="0" w:name="_Toc28359089"/>
      <w:bookmarkStart w:id="1" w:name="_Toc28359012"/>
      <w:bookmarkStart w:id="2" w:name="_Toc35393798"/>
      <w:bookmarkStart w:id="3" w:name="_Toc35393629"/>
      <w:r>
        <w:rPr>
          <w:rFonts w:ascii="宋体" w:hAnsi="宋体" w:cs="宋体" w:hint="eastAsia"/>
          <w:sz w:val="24"/>
        </w:rPr>
        <w:t>一、项目基本情况</w:t>
      </w:r>
      <w:bookmarkEnd w:id="0"/>
      <w:bookmarkEnd w:id="1"/>
      <w:bookmarkEnd w:id="2"/>
      <w:bookmarkEnd w:id="3"/>
    </w:p>
    <w:p w14:paraId="61329FF7" w14:textId="77777777" w:rsidR="00C71FFF" w:rsidRDefault="00000000">
      <w:pPr>
        <w:autoSpaceDE w:val="0"/>
        <w:autoSpaceDN w:val="0"/>
        <w:spacing w:line="360" w:lineRule="auto"/>
        <w:ind w:firstLineChars="200" w:firstLine="480"/>
        <w:rPr>
          <w:rFonts w:ascii="宋体" w:hAnsi="宋体" w:cs="宋体" w:hint="eastAsia"/>
          <w:sz w:val="24"/>
        </w:rPr>
      </w:pPr>
      <w:r>
        <w:rPr>
          <w:rFonts w:ascii="宋体" w:hAnsi="宋体" w:cs="宋体" w:hint="eastAsia"/>
          <w:sz w:val="24"/>
        </w:rPr>
        <w:t>项目编号：西华磋商采购-2025-55</w:t>
      </w:r>
    </w:p>
    <w:p w14:paraId="0E8576E3" w14:textId="77777777" w:rsidR="00C71FFF" w:rsidRDefault="00000000">
      <w:pPr>
        <w:autoSpaceDE w:val="0"/>
        <w:autoSpaceDN w:val="0"/>
        <w:spacing w:line="360" w:lineRule="auto"/>
        <w:ind w:firstLineChars="200" w:firstLine="480"/>
        <w:rPr>
          <w:rFonts w:ascii="宋体" w:hAnsi="宋体" w:cs="宋体" w:hint="eastAsia"/>
          <w:sz w:val="24"/>
          <w:u w:val="single"/>
        </w:rPr>
      </w:pPr>
      <w:r>
        <w:rPr>
          <w:rFonts w:ascii="宋体" w:hAnsi="宋体" w:cs="宋体" w:hint="eastAsia"/>
          <w:sz w:val="24"/>
        </w:rPr>
        <w:t>项目名称：西华县自然资源局西华县征收集体土地地上附着物和青苗补偿标准调整工作项目</w:t>
      </w:r>
    </w:p>
    <w:p w14:paraId="775CF3C4" w14:textId="77777777" w:rsidR="00C71FFF" w:rsidRDefault="00000000">
      <w:pPr>
        <w:autoSpaceDE w:val="0"/>
        <w:autoSpaceDN w:val="0"/>
        <w:spacing w:line="360" w:lineRule="auto"/>
        <w:ind w:firstLineChars="200" w:firstLine="480"/>
        <w:rPr>
          <w:rFonts w:ascii="宋体" w:hAnsi="宋体" w:cs="宋体" w:hint="eastAsia"/>
          <w:sz w:val="24"/>
        </w:rPr>
      </w:pPr>
      <w:r>
        <w:rPr>
          <w:rFonts w:ascii="宋体" w:hAnsi="宋体" w:cs="宋体" w:hint="eastAsia"/>
          <w:sz w:val="24"/>
        </w:rPr>
        <w:t>采购方式：竞争性磋商</w:t>
      </w:r>
    </w:p>
    <w:p w14:paraId="3F304351" w14:textId="25F100E4" w:rsidR="00C71FFF" w:rsidRDefault="00000000">
      <w:pPr>
        <w:autoSpaceDE w:val="0"/>
        <w:autoSpaceDN w:val="0"/>
        <w:spacing w:line="360" w:lineRule="auto"/>
        <w:ind w:firstLineChars="200" w:firstLine="480"/>
        <w:rPr>
          <w:rFonts w:ascii="宋体" w:hAnsi="宋体" w:cs="宋体" w:hint="eastAsia"/>
          <w:sz w:val="24"/>
        </w:rPr>
      </w:pPr>
      <w:r>
        <w:rPr>
          <w:rFonts w:ascii="宋体" w:hAnsi="宋体" w:cs="宋体" w:hint="eastAsia"/>
          <w:sz w:val="24"/>
        </w:rPr>
        <w:t>预算金额：</w:t>
      </w:r>
      <w:r w:rsidR="00C539BE">
        <w:rPr>
          <w:rFonts w:ascii="宋体" w:hAnsi="宋体" w:cs="宋体" w:hint="eastAsia"/>
          <w:sz w:val="24"/>
        </w:rPr>
        <w:t>350000</w:t>
      </w:r>
      <w:r>
        <w:rPr>
          <w:rFonts w:ascii="宋体" w:hAnsi="宋体" w:cs="宋体" w:hint="eastAsia"/>
          <w:sz w:val="24"/>
        </w:rPr>
        <w:t>.00元</w:t>
      </w:r>
    </w:p>
    <w:p w14:paraId="46E7858D" w14:textId="77777777" w:rsidR="00C71FFF" w:rsidRDefault="00000000">
      <w:pPr>
        <w:autoSpaceDE w:val="0"/>
        <w:autoSpaceDN w:val="0"/>
        <w:spacing w:line="360" w:lineRule="auto"/>
        <w:ind w:firstLineChars="200" w:firstLine="480"/>
        <w:rPr>
          <w:rFonts w:ascii="宋体" w:hAnsi="宋体" w:cs="宋体" w:hint="eastAsia"/>
          <w:sz w:val="24"/>
        </w:rPr>
      </w:pPr>
      <w:r>
        <w:rPr>
          <w:rFonts w:ascii="宋体" w:hAnsi="宋体" w:cs="宋体" w:hint="eastAsia"/>
          <w:sz w:val="24"/>
        </w:rPr>
        <w:t>最高限价：350000.00元</w:t>
      </w:r>
    </w:p>
    <w:p w14:paraId="062533B5" w14:textId="77777777" w:rsidR="00C71FFF" w:rsidRDefault="00000000">
      <w:pPr>
        <w:pStyle w:val="af7"/>
        <w:snapToGrid w:val="0"/>
        <w:spacing w:before="0" w:beforeAutospacing="0" w:after="0" w:afterAutospacing="0" w:line="360" w:lineRule="auto"/>
        <w:ind w:firstLine="480"/>
        <w:jc w:val="both"/>
        <w:rPr>
          <w:rFonts w:cs="宋体" w:hint="eastAsia"/>
        </w:rPr>
      </w:pPr>
      <w:r>
        <w:rPr>
          <w:rFonts w:cs="宋体" w:hint="eastAsia"/>
        </w:rPr>
        <w:t>包划分：1个包</w:t>
      </w:r>
    </w:p>
    <w:tbl>
      <w:tblPr>
        <w:tblStyle w:val="afa"/>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5445"/>
        <w:gridCol w:w="2121"/>
      </w:tblGrid>
      <w:tr w:rsidR="00C71FFF" w14:paraId="49A47C5D" w14:textId="77777777">
        <w:trPr>
          <w:trHeight w:val="650"/>
          <w:jc w:val="center"/>
        </w:trPr>
        <w:tc>
          <w:tcPr>
            <w:tcW w:w="1312" w:type="dxa"/>
            <w:vAlign w:val="center"/>
          </w:tcPr>
          <w:p w14:paraId="34F3077B" w14:textId="77777777" w:rsidR="00C71FFF" w:rsidRDefault="00000000">
            <w:pPr>
              <w:jc w:val="center"/>
              <w:rPr>
                <w:rFonts w:ascii="宋体" w:hAnsi="宋体" w:cs="宋体" w:hint="eastAsia"/>
                <w:sz w:val="24"/>
              </w:rPr>
            </w:pPr>
            <w:proofErr w:type="gramStart"/>
            <w:r>
              <w:rPr>
                <w:rFonts w:ascii="宋体" w:hAnsi="宋体" w:cs="宋体" w:hint="eastAsia"/>
                <w:sz w:val="24"/>
              </w:rPr>
              <w:t>包号</w:t>
            </w:r>
            <w:proofErr w:type="gramEnd"/>
          </w:p>
        </w:tc>
        <w:tc>
          <w:tcPr>
            <w:tcW w:w="5445" w:type="dxa"/>
            <w:vAlign w:val="center"/>
          </w:tcPr>
          <w:p w14:paraId="01073F15" w14:textId="77777777" w:rsidR="00C71FFF" w:rsidRDefault="00000000">
            <w:pPr>
              <w:jc w:val="center"/>
              <w:rPr>
                <w:rFonts w:ascii="宋体" w:hAnsi="宋体" w:cs="宋体" w:hint="eastAsia"/>
                <w:sz w:val="24"/>
              </w:rPr>
            </w:pPr>
            <w:r>
              <w:rPr>
                <w:rFonts w:ascii="宋体" w:hAnsi="宋体" w:cs="宋体" w:hint="eastAsia"/>
                <w:sz w:val="24"/>
              </w:rPr>
              <w:t>包名称</w:t>
            </w:r>
          </w:p>
        </w:tc>
        <w:tc>
          <w:tcPr>
            <w:tcW w:w="2121" w:type="dxa"/>
            <w:vAlign w:val="center"/>
          </w:tcPr>
          <w:p w14:paraId="0635FAF5" w14:textId="77777777" w:rsidR="00C71FFF" w:rsidRDefault="00000000">
            <w:pPr>
              <w:jc w:val="center"/>
              <w:rPr>
                <w:rFonts w:ascii="宋体" w:hAnsi="宋体" w:cs="宋体" w:hint="eastAsia"/>
                <w:sz w:val="24"/>
              </w:rPr>
            </w:pPr>
            <w:proofErr w:type="gramStart"/>
            <w:r>
              <w:rPr>
                <w:rFonts w:ascii="宋体" w:hAnsi="宋体" w:cs="宋体" w:hint="eastAsia"/>
                <w:sz w:val="24"/>
              </w:rPr>
              <w:t>包最高</w:t>
            </w:r>
            <w:proofErr w:type="gramEnd"/>
            <w:r>
              <w:rPr>
                <w:rFonts w:ascii="宋体" w:hAnsi="宋体" w:cs="宋体" w:hint="eastAsia"/>
                <w:sz w:val="24"/>
              </w:rPr>
              <w:t>限价元</w:t>
            </w:r>
          </w:p>
        </w:tc>
      </w:tr>
      <w:tr w:rsidR="00C71FFF" w14:paraId="3CA72EA8" w14:textId="77777777">
        <w:trPr>
          <w:trHeight w:val="670"/>
          <w:jc w:val="center"/>
        </w:trPr>
        <w:tc>
          <w:tcPr>
            <w:tcW w:w="1312" w:type="dxa"/>
            <w:vAlign w:val="center"/>
          </w:tcPr>
          <w:p w14:paraId="4ADE5CD2" w14:textId="77777777" w:rsidR="00C71FFF" w:rsidRDefault="00000000">
            <w:pPr>
              <w:jc w:val="center"/>
              <w:rPr>
                <w:rFonts w:ascii="宋体" w:hAnsi="宋体" w:cs="宋体" w:hint="eastAsia"/>
                <w:sz w:val="24"/>
              </w:rPr>
            </w:pPr>
            <w:r>
              <w:rPr>
                <w:rFonts w:ascii="宋体" w:hAnsi="宋体" w:cs="宋体" w:hint="eastAsia"/>
                <w:sz w:val="24"/>
              </w:rPr>
              <w:t>1</w:t>
            </w:r>
          </w:p>
        </w:tc>
        <w:tc>
          <w:tcPr>
            <w:tcW w:w="5445" w:type="dxa"/>
            <w:vAlign w:val="center"/>
          </w:tcPr>
          <w:p w14:paraId="2F58CBE9" w14:textId="77777777" w:rsidR="00C71FFF" w:rsidRDefault="00000000">
            <w:pPr>
              <w:jc w:val="center"/>
              <w:rPr>
                <w:rFonts w:ascii="宋体" w:hAnsi="宋体" w:cs="宋体" w:hint="eastAsia"/>
                <w:sz w:val="24"/>
              </w:rPr>
            </w:pPr>
            <w:r>
              <w:rPr>
                <w:rFonts w:ascii="宋体" w:hAnsi="宋体" w:cs="宋体" w:hint="eastAsia"/>
                <w:sz w:val="24"/>
              </w:rPr>
              <w:t>西华县自然资源局西华县征收集体土地地上附着物和青苗补偿标准调整工作项目</w:t>
            </w:r>
          </w:p>
        </w:tc>
        <w:tc>
          <w:tcPr>
            <w:tcW w:w="2121" w:type="dxa"/>
            <w:vAlign w:val="center"/>
          </w:tcPr>
          <w:p w14:paraId="6E17023B" w14:textId="77777777" w:rsidR="00C71FFF" w:rsidRDefault="00000000">
            <w:pPr>
              <w:jc w:val="center"/>
              <w:rPr>
                <w:rFonts w:ascii="宋体" w:hAnsi="宋体" w:cs="宋体" w:hint="eastAsia"/>
                <w:sz w:val="24"/>
              </w:rPr>
            </w:pPr>
            <w:r>
              <w:rPr>
                <w:rFonts w:ascii="宋体" w:hAnsi="宋体" w:cs="宋体" w:hint="eastAsia"/>
                <w:sz w:val="24"/>
              </w:rPr>
              <w:t>350000.00</w:t>
            </w:r>
          </w:p>
        </w:tc>
      </w:tr>
    </w:tbl>
    <w:p w14:paraId="69B95E35" w14:textId="77777777" w:rsidR="00C71FFF" w:rsidRDefault="00000000">
      <w:pPr>
        <w:autoSpaceDE w:val="0"/>
        <w:autoSpaceDN w:val="0"/>
        <w:spacing w:line="360" w:lineRule="auto"/>
        <w:ind w:firstLineChars="200" w:firstLine="480"/>
        <w:rPr>
          <w:rFonts w:ascii="宋体" w:hAnsi="宋体" w:cs="宋体" w:hint="eastAsia"/>
          <w:sz w:val="24"/>
        </w:rPr>
      </w:pPr>
      <w:r>
        <w:rPr>
          <w:rFonts w:ascii="宋体" w:hAnsi="宋体" w:cs="宋体" w:hint="eastAsia"/>
          <w:sz w:val="24"/>
        </w:rPr>
        <w:t>采购需求：西华县自然资源局西华县征收集体土地地上附着物和青苗补偿标准调整工作项目（包括但不限于标的</w:t>
      </w:r>
      <w:proofErr w:type="gramStart"/>
      <w:r>
        <w:rPr>
          <w:rFonts w:ascii="宋体" w:hAnsi="宋体" w:cs="宋体" w:hint="eastAsia"/>
          <w:sz w:val="24"/>
        </w:rPr>
        <w:t>的</w:t>
      </w:r>
      <w:proofErr w:type="gramEnd"/>
      <w:r>
        <w:rPr>
          <w:rFonts w:ascii="宋体" w:hAnsi="宋体" w:cs="宋体" w:hint="eastAsia"/>
          <w:sz w:val="24"/>
        </w:rPr>
        <w:t>名称、数量、简要技术需求或服务要求等）</w:t>
      </w:r>
    </w:p>
    <w:p w14:paraId="7151C63C" w14:textId="77777777" w:rsidR="00C71FFF" w:rsidRDefault="00000000">
      <w:pPr>
        <w:autoSpaceDE w:val="0"/>
        <w:autoSpaceDN w:val="0"/>
        <w:spacing w:line="360" w:lineRule="auto"/>
        <w:ind w:firstLineChars="200" w:firstLine="480"/>
        <w:rPr>
          <w:rFonts w:ascii="宋体" w:hAnsi="宋体" w:cs="宋体" w:hint="eastAsia"/>
          <w:sz w:val="24"/>
        </w:rPr>
      </w:pPr>
      <w:r>
        <w:rPr>
          <w:rFonts w:ascii="宋体" w:hAnsi="宋体" w:cs="宋体" w:hint="eastAsia"/>
          <w:sz w:val="24"/>
        </w:rPr>
        <w:t>合同履行期限：签订合同之日起30日历天</w:t>
      </w:r>
    </w:p>
    <w:p w14:paraId="60200FB2" w14:textId="77777777" w:rsidR="00C71FFF" w:rsidRDefault="00000000">
      <w:pPr>
        <w:spacing w:line="360" w:lineRule="auto"/>
        <w:ind w:firstLineChars="200" w:firstLine="480"/>
        <w:jc w:val="left"/>
        <w:rPr>
          <w:rFonts w:ascii="宋体" w:hAnsi="宋体" w:cs="宋体" w:hint="eastAsia"/>
          <w:sz w:val="24"/>
        </w:rPr>
      </w:pPr>
      <w:bookmarkStart w:id="4" w:name="_Toc28359090"/>
      <w:bookmarkStart w:id="5" w:name="_Toc35393630"/>
      <w:bookmarkStart w:id="6" w:name="_Toc35393799"/>
      <w:bookmarkStart w:id="7" w:name="_Toc28359013"/>
      <w:r>
        <w:rPr>
          <w:rFonts w:ascii="宋体" w:hAnsi="宋体" w:cs="宋体" w:hint="eastAsia"/>
          <w:sz w:val="24"/>
        </w:rPr>
        <w:t>是否接受进口产品：</w:t>
      </w:r>
      <w:proofErr w:type="gramStart"/>
      <w:r>
        <w:rPr>
          <w:rFonts w:ascii="宋体" w:hAnsi="宋体" w:cs="宋体" w:hint="eastAsia"/>
          <w:sz w:val="24"/>
        </w:rPr>
        <w:t>否</w:t>
      </w:r>
      <w:proofErr w:type="gramEnd"/>
    </w:p>
    <w:p w14:paraId="40CFC48C" w14:textId="77777777" w:rsidR="00C71FF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6004C3F4" w14:textId="77777777" w:rsidR="00C71FF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本项目是否为只面向中小企业采购：是。采购预留金额350000.00元。(友情提醒：此处必须和省政府采购网上申报填写一致)。</w:t>
      </w:r>
    </w:p>
    <w:p w14:paraId="12EC154F" w14:textId="77777777" w:rsidR="00C71FFF" w:rsidRDefault="00000000">
      <w:pPr>
        <w:pStyle w:val="2"/>
        <w:autoSpaceDE w:val="0"/>
        <w:autoSpaceDN w:val="0"/>
        <w:spacing w:line="360" w:lineRule="auto"/>
        <w:jc w:val="left"/>
        <w:rPr>
          <w:rFonts w:ascii="宋体" w:hAnsi="宋体" w:cs="宋体" w:hint="eastAsia"/>
          <w:sz w:val="24"/>
        </w:rPr>
      </w:pPr>
      <w:r>
        <w:rPr>
          <w:rFonts w:ascii="宋体" w:hAnsi="宋体" w:cs="宋体" w:hint="eastAsia"/>
          <w:sz w:val="24"/>
        </w:rPr>
        <w:t>二、申请人的资格要求：</w:t>
      </w:r>
      <w:bookmarkEnd w:id="4"/>
      <w:bookmarkEnd w:id="5"/>
      <w:bookmarkEnd w:id="6"/>
      <w:bookmarkEnd w:id="7"/>
    </w:p>
    <w:p w14:paraId="781C8090" w14:textId="77777777" w:rsidR="00C71FFF" w:rsidRDefault="00000000">
      <w:pPr>
        <w:autoSpaceDE w:val="0"/>
        <w:autoSpaceDN w:val="0"/>
        <w:spacing w:line="360" w:lineRule="auto"/>
        <w:ind w:firstLine="540"/>
        <w:rPr>
          <w:rFonts w:ascii="宋体" w:hAnsi="宋体" w:cs="宋体" w:hint="eastAsia"/>
          <w:sz w:val="24"/>
        </w:rPr>
      </w:pPr>
      <w:r>
        <w:rPr>
          <w:rFonts w:ascii="宋体" w:hAnsi="宋体" w:cs="宋体" w:hint="eastAsia"/>
          <w:sz w:val="24"/>
        </w:rPr>
        <w:t>1.满足《中华人民共和国政府采购法》第二十二条规定；</w:t>
      </w:r>
    </w:p>
    <w:p w14:paraId="47A3B33E" w14:textId="77777777" w:rsidR="00C71FFF"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 xml:space="preserve">（1）具有独立承担民事责任的能力； </w:t>
      </w:r>
    </w:p>
    <w:p w14:paraId="3585AE24" w14:textId="77777777" w:rsidR="00C71FFF"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 xml:space="preserve">（2）具有良好的商业信誉和健全的财务会计制度； </w:t>
      </w:r>
    </w:p>
    <w:p w14:paraId="776B4358" w14:textId="77777777" w:rsidR="00C71FFF"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 xml:space="preserve">（3）具有履行合同所必需的设备和专业技术能力； </w:t>
      </w:r>
    </w:p>
    <w:p w14:paraId="3F1CE162" w14:textId="77777777" w:rsidR="00C71FFF"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 xml:space="preserve">（4）有依法缴纳税收和社会保障资金的良好记录； </w:t>
      </w:r>
    </w:p>
    <w:p w14:paraId="6D093B1B" w14:textId="77777777" w:rsidR="00C71FFF"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lastRenderedPageBreak/>
        <w:t xml:space="preserve">（5）参加政府采购活动前三年内，在经营活动中没有重大违法记录； </w:t>
      </w:r>
    </w:p>
    <w:p w14:paraId="05F198AC" w14:textId="77777777" w:rsidR="00C71FFF" w:rsidRDefault="00000000">
      <w:pPr>
        <w:adjustRightInd w:val="0"/>
        <w:snapToGrid w:val="0"/>
        <w:spacing w:line="360" w:lineRule="auto"/>
        <w:ind w:firstLineChars="200" w:firstLine="480"/>
        <w:rPr>
          <w:rFonts w:ascii="宋体" w:hAnsi="宋体" w:cs="宋体" w:hint="eastAsia"/>
        </w:rPr>
      </w:pPr>
      <w:r>
        <w:rPr>
          <w:rFonts w:ascii="宋体" w:hAnsi="宋体" w:cs="宋体" w:hint="eastAsia"/>
          <w:sz w:val="24"/>
        </w:rPr>
        <w:t xml:space="preserve">（6）法律、行政法规规定的其他条件。 </w:t>
      </w:r>
    </w:p>
    <w:p w14:paraId="267B3481" w14:textId="77777777" w:rsidR="00C71FFF" w:rsidRDefault="00000000">
      <w:pPr>
        <w:autoSpaceDE w:val="0"/>
        <w:autoSpaceDN w:val="0"/>
        <w:spacing w:line="360" w:lineRule="auto"/>
        <w:ind w:firstLine="540"/>
        <w:rPr>
          <w:rFonts w:ascii="宋体" w:hAnsi="宋体" w:cs="宋体" w:hint="eastAsia"/>
          <w:sz w:val="24"/>
        </w:rPr>
      </w:pPr>
      <w:bookmarkStart w:id="8" w:name="_Toc28359014"/>
      <w:bookmarkStart w:id="9" w:name="_Toc28359091"/>
      <w:r>
        <w:rPr>
          <w:rFonts w:ascii="宋体" w:hAnsi="宋体" w:cs="宋体"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0D00D96" w14:textId="77777777" w:rsidR="00C71FF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3.本项目的特定资格要求：（1）根据《关于在政府采购活动中查询及使用信用记录有关问题的通知》(财库[2016]125号)和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t>
      </w:r>
      <w:r w:rsidR="00C71FFF">
        <w:fldChar w:fldCharType="begin"/>
      </w:r>
      <w:r w:rsidR="00C71FFF">
        <w:instrText>HYPERLINK "http://www.creditchina.gov.cn/"</w:instrText>
      </w:r>
      <w:r w:rsidR="00C71FFF">
        <w:fldChar w:fldCharType="separate"/>
      </w:r>
      <w:r w:rsidR="00C71FFF">
        <w:rPr>
          <w:rFonts w:ascii="宋体" w:hAnsi="宋体" w:cs="宋体" w:hint="eastAsia"/>
          <w:sz w:val="24"/>
        </w:rPr>
        <w:t>www.creditchina.gov.cn</w:t>
      </w:r>
      <w:r w:rsidR="00C71FFF">
        <w:fldChar w:fldCharType="end"/>
      </w:r>
      <w:r>
        <w:rPr>
          <w:rFonts w:ascii="宋体" w:hAnsi="宋体" w:cs="宋体" w:hint="eastAsia"/>
          <w:sz w:val="24"/>
        </w:rPr>
        <w:t>）的“重大税收违法失信主体”、“失信被执行人”和“中国政府采购”网站(</w:t>
      </w:r>
      <w:hyperlink r:id="rId7" w:history="1">
        <w:r w:rsidR="00C71FFF">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)的“政府采购严重违法失信行为记录名单”的供应商，将拒绝其参加政府采购活动；在标书中附加盖公章的网页查询扫描件，查询日期为公告发布之日起至投标截止之日止。</w:t>
      </w:r>
    </w:p>
    <w:p w14:paraId="4FA527F5" w14:textId="77777777" w:rsidR="00C71FF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(2)单位负责人为同一人或者存在直接控股、管理关系的不同供应商，不得参加同一合同项下的政府采购活动。</w:t>
      </w:r>
    </w:p>
    <w:p w14:paraId="5FE10C58" w14:textId="77777777" w:rsidR="00C71FF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供应商须同时具有测绘乙级及以上资质和土地规划乙级及以上资质（因国家政策调整，对已到期的土地规划资质视同继续有效）和农林行业(农业工程(农业综合开发生态工程))专业乙级及以上资质；拟任项目负责人须具有测绘或规划专业的高级工程师职称，（提供职称证书扫描件、本单位近三个月为其缴纳</w:t>
      </w:r>
      <w:proofErr w:type="gramStart"/>
      <w:r>
        <w:rPr>
          <w:rFonts w:ascii="宋体" w:hAnsi="宋体" w:cs="宋体" w:hint="eastAsia"/>
          <w:sz w:val="24"/>
        </w:rPr>
        <w:t>社保证明</w:t>
      </w:r>
      <w:proofErr w:type="gramEnd"/>
      <w:r>
        <w:rPr>
          <w:rFonts w:ascii="宋体" w:hAnsi="宋体" w:cs="宋体" w:hint="eastAsia"/>
          <w:sz w:val="24"/>
        </w:rPr>
        <w:t>。新成立公司或成立不满三个月的以公司成立起点为准）。</w:t>
      </w:r>
    </w:p>
    <w:p w14:paraId="2A7A3C30" w14:textId="77777777" w:rsidR="00C71FFF" w:rsidRDefault="00000000">
      <w:pPr>
        <w:pStyle w:val="2"/>
        <w:autoSpaceDE w:val="0"/>
        <w:autoSpaceDN w:val="0"/>
        <w:spacing w:line="360" w:lineRule="auto"/>
        <w:jc w:val="left"/>
        <w:rPr>
          <w:rFonts w:ascii="宋体" w:hAnsi="宋体" w:cs="宋体" w:hint="eastAsia"/>
          <w:sz w:val="24"/>
        </w:rPr>
      </w:pPr>
      <w:bookmarkStart w:id="10" w:name="_Toc35393631"/>
      <w:bookmarkStart w:id="11" w:name="_Toc35393800"/>
      <w:r>
        <w:rPr>
          <w:rFonts w:ascii="宋体" w:hAnsi="宋体" w:cs="宋体" w:hint="eastAsia"/>
          <w:sz w:val="24"/>
        </w:rPr>
        <w:t>三、获取采购文件</w:t>
      </w:r>
      <w:bookmarkEnd w:id="8"/>
      <w:bookmarkEnd w:id="9"/>
      <w:bookmarkEnd w:id="10"/>
      <w:bookmarkEnd w:id="11"/>
    </w:p>
    <w:p w14:paraId="172D649C" w14:textId="567238ED" w:rsidR="00C71FFF" w:rsidRDefault="00000000">
      <w:pPr>
        <w:autoSpaceDE w:val="0"/>
        <w:autoSpaceDN w:val="0"/>
        <w:spacing w:line="360" w:lineRule="auto"/>
        <w:ind w:firstLine="540"/>
        <w:rPr>
          <w:rFonts w:ascii="宋体" w:hAnsi="宋体" w:cs="宋体" w:hint="eastAsia"/>
          <w:sz w:val="24"/>
        </w:rPr>
      </w:pPr>
      <w:r>
        <w:rPr>
          <w:rFonts w:ascii="宋体" w:hAnsi="宋体" w:cs="宋体" w:hint="eastAsia"/>
          <w:sz w:val="24"/>
        </w:rPr>
        <w:t>时间：</w:t>
      </w:r>
      <w:r>
        <w:rPr>
          <w:rFonts w:ascii="宋体" w:hAnsi="宋体" w:cs="宋体" w:hint="eastAsia"/>
          <w:sz w:val="24"/>
          <w:u w:val="single"/>
        </w:rPr>
        <w:t>2025年</w:t>
      </w:r>
      <w:r w:rsidR="008D590B">
        <w:rPr>
          <w:rFonts w:ascii="宋体" w:hAnsi="宋体" w:cs="宋体" w:hint="eastAsia"/>
          <w:sz w:val="24"/>
          <w:u w:val="single"/>
        </w:rPr>
        <w:t>11</w:t>
      </w:r>
      <w:r>
        <w:rPr>
          <w:rFonts w:ascii="宋体" w:hAnsi="宋体" w:cs="宋体" w:hint="eastAsia"/>
          <w:sz w:val="24"/>
          <w:u w:val="single"/>
        </w:rPr>
        <w:t>月</w:t>
      </w:r>
      <w:r w:rsidR="008D590B">
        <w:rPr>
          <w:rFonts w:ascii="宋体" w:hAnsi="宋体" w:cs="宋体" w:hint="eastAsia"/>
          <w:sz w:val="24"/>
          <w:u w:val="single"/>
        </w:rPr>
        <w:t>7</w:t>
      </w:r>
      <w:r>
        <w:rPr>
          <w:rFonts w:ascii="宋体" w:hAnsi="宋体" w:cs="宋体" w:hint="eastAsia"/>
          <w:sz w:val="24"/>
          <w:u w:val="single"/>
        </w:rPr>
        <w:t>日</w:t>
      </w:r>
      <w:r>
        <w:rPr>
          <w:rFonts w:ascii="宋体" w:hAnsi="宋体" w:cs="宋体" w:hint="eastAsia"/>
          <w:sz w:val="24"/>
        </w:rPr>
        <w:t>至</w:t>
      </w:r>
      <w:r>
        <w:rPr>
          <w:rFonts w:ascii="宋体" w:hAnsi="宋体" w:cs="宋体" w:hint="eastAsia"/>
          <w:sz w:val="24"/>
          <w:u w:val="single"/>
        </w:rPr>
        <w:t>2025年</w:t>
      </w:r>
      <w:r w:rsidR="008D590B">
        <w:rPr>
          <w:rFonts w:ascii="宋体" w:hAnsi="宋体" w:cs="宋体" w:hint="eastAsia"/>
          <w:sz w:val="24"/>
          <w:u w:val="single"/>
        </w:rPr>
        <w:t>11</w:t>
      </w:r>
      <w:r>
        <w:rPr>
          <w:rFonts w:ascii="宋体" w:hAnsi="宋体" w:cs="宋体" w:hint="eastAsia"/>
          <w:sz w:val="24"/>
          <w:u w:val="single"/>
        </w:rPr>
        <w:t>月</w:t>
      </w:r>
      <w:r w:rsidR="008D590B">
        <w:rPr>
          <w:rFonts w:ascii="宋体" w:hAnsi="宋体" w:cs="宋体" w:hint="eastAsia"/>
          <w:sz w:val="24"/>
          <w:u w:val="single"/>
        </w:rPr>
        <w:t>14</w:t>
      </w:r>
      <w:r>
        <w:rPr>
          <w:rFonts w:ascii="宋体" w:hAnsi="宋体" w:cs="宋体" w:hint="eastAsia"/>
          <w:sz w:val="24"/>
          <w:u w:val="single"/>
        </w:rPr>
        <w:t>日</w:t>
      </w:r>
      <w:r>
        <w:rPr>
          <w:rFonts w:ascii="宋体" w:hAnsi="宋体" w:cs="宋体" w:hint="eastAsia"/>
          <w:sz w:val="24"/>
        </w:rPr>
        <w:t>（北京时间，法定节假日除外）</w:t>
      </w:r>
    </w:p>
    <w:p w14:paraId="045A3BB5" w14:textId="77777777" w:rsidR="00C71FF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645A7334" w14:textId="77777777" w:rsidR="00C71FF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5B671F42" w14:textId="77777777" w:rsidR="00C71FFF" w:rsidRDefault="00000000">
      <w:pPr>
        <w:autoSpaceDE w:val="0"/>
        <w:autoSpaceDN w:val="0"/>
        <w:spacing w:line="360" w:lineRule="auto"/>
        <w:ind w:firstLine="540"/>
        <w:rPr>
          <w:rFonts w:ascii="宋体" w:hAnsi="宋体" w:cs="宋体" w:hint="eastAsia"/>
          <w:sz w:val="24"/>
        </w:rPr>
      </w:pPr>
      <w:r>
        <w:rPr>
          <w:rFonts w:ascii="宋体" w:hAnsi="宋体" w:cs="宋体" w:hint="eastAsia"/>
          <w:sz w:val="24"/>
        </w:rPr>
        <w:t>售价：0</w:t>
      </w:r>
    </w:p>
    <w:p w14:paraId="21E0F0E6" w14:textId="77777777" w:rsidR="00C71FFF" w:rsidRDefault="00000000">
      <w:pPr>
        <w:pStyle w:val="2"/>
        <w:autoSpaceDE w:val="0"/>
        <w:autoSpaceDN w:val="0"/>
        <w:spacing w:line="360" w:lineRule="auto"/>
        <w:jc w:val="left"/>
        <w:rPr>
          <w:rFonts w:ascii="宋体" w:hAnsi="宋体" w:cs="宋体" w:hint="eastAsia"/>
          <w:sz w:val="24"/>
        </w:rPr>
      </w:pPr>
      <w:bookmarkStart w:id="12" w:name="_Toc35393632"/>
      <w:bookmarkStart w:id="13" w:name="_Toc28359092"/>
      <w:bookmarkStart w:id="14" w:name="_Toc35393801"/>
      <w:bookmarkStart w:id="15" w:name="_Toc28359015"/>
      <w:r>
        <w:rPr>
          <w:rFonts w:ascii="宋体" w:hAnsi="宋体" w:cs="宋体" w:hint="eastAsia"/>
          <w:sz w:val="24"/>
        </w:rPr>
        <w:t>四、响应文件提交</w:t>
      </w:r>
      <w:bookmarkEnd w:id="12"/>
      <w:bookmarkEnd w:id="13"/>
      <w:bookmarkEnd w:id="14"/>
      <w:bookmarkEnd w:id="15"/>
    </w:p>
    <w:p w14:paraId="5D958082" w14:textId="7DBB3125" w:rsidR="00C71FFF" w:rsidRDefault="00000000">
      <w:pPr>
        <w:autoSpaceDE w:val="0"/>
        <w:autoSpaceDN w:val="0"/>
        <w:spacing w:line="360" w:lineRule="auto"/>
        <w:ind w:firstLineChars="200" w:firstLine="480"/>
        <w:rPr>
          <w:rFonts w:ascii="宋体" w:hAnsi="宋体" w:cs="宋体" w:hint="eastAsia"/>
          <w:bCs/>
          <w:sz w:val="24"/>
          <w:u w:val="single"/>
        </w:rPr>
      </w:pPr>
      <w:r>
        <w:rPr>
          <w:rFonts w:ascii="宋体" w:hAnsi="宋体" w:cs="宋体" w:hint="eastAsia"/>
          <w:sz w:val="24"/>
        </w:rPr>
        <w:t>截止时间：</w:t>
      </w:r>
      <w:r>
        <w:rPr>
          <w:rFonts w:ascii="宋体" w:hAnsi="宋体" w:cs="宋体" w:hint="eastAsia"/>
          <w:sz w:val="24"/>
          <w:u w:val="single"/>
        </w:rPr>
        <w:t>2025</w:t>
      </w:r>
      <w:r>
        <w:rPr>
          <w:rFonts w:ascii="宋体" w:hAnsi="宋体" w:cs="宋体" w:hint="eastAsia"/>
          <w:bCs/>
          <w:sz w:val="24"/>
          <w:u w:val="single"/>
        </w:rPr>
        <w:t>年</w:t>
      </w:r>
      <w:r w:rsidR="008D590B">
        <w:rPr>
          <w:rFonts w:ascii="宋体" w:hAnsi="宋体" w:cs="宋体" w:hint="eastAsia"/>
          <w:bCs/>
          <w:sz w:val="24"/>
          <w:u w:val="single"/>
        </w:rPr>
        <w:t>11</w:t>
      </w:r>
      <w:r>
        <w:rPr>
          <w:rFonts w:ascii="宋体" w:hAnsi="宋体" w:cs="宋体" w:hint="eastAsia"/>
          <w:bCs/>
          <w:sz w:val="24"/>
          <w:u w:val="single"/>
        </w:rPr>
        <w:t>月</w:t>
      </w:r>
      <w:r w:rsidR="008D590B">
        <w:rPr>
          <w:rFonts w:ascii="宋体" w:hAnsi="宋体" w:cs="宋体" w:hint="eastAsia"/>
          <w:bCs/>
          <w:sz w:val="24"/>
          <w:u w:val="single"/>
        </w:rPr>
        <w:t>18</w:t>
      </w:r>
      <w:r>
        <w:rPr>
          <w:rFonts w:ascii="宋体" w:hAnsi="宋体" w:cs="宋体" w:hint="eastAsia"/>
          <w:bCs/>
          <w:sz w:val="24"/>
          <w:u w:val="single"/>
        </w:rPr>
        <w:t>日</w:t>
      </w:r>
      <w:r w:rsidR="008D590B">
        <w:rPr>
          <w:rFonts w:ascii="宋体" w:hAnsi="宋体" w:cs="宋体" w:hint="eastAsia"/>
          <w:bCs/>
          <w:sz w:val="24"/>
          <w:u w:val="single"/>
        </w:rPr>
        <w:t>10</w:t>
      </w:r>
      <w:r>
        <w:rPr>
          <w:rFonts w:ascii="宋体" w:hAnsi="宋体" w:cs="宋体" w:hint="eastAsia"/>
          <w:bCs/>
          <w:sz w:val="24"/>
          <w:u w:val="single"/>
        </w:rPr>
        <w:t>点00分</w:t>
      </w:r>
      <w:r>
        <w:rPr>
          <w:rFonts w:ascii="宋体" w:hAnsi="宋体" w:cs="宋体" w:hint="eastAsia"/>
          <w:bCs/>
          <w:sz w:val="24"/>
        </w:rPr>
        <w:t>（北京时间）</w:t>
      </w:r>
    </w:p>
    <w:p w14:paraId="68A9EE15" w14:textId="77777777" w:rsidR="00C71FFF" w:rsidRDefault="00000000">
      <w:pPr>
        <w:autoSpaceDE w:val="0"/>
        <w:autoSpaceDN w:val="0"/>
        <w:spacing w:line="360" w:lineRule="auto"/>
        <w:ind w:firstLineChars="200" w:firstLine="480"/>
        <w:rPr>
          <w:rFonts w:ascii="宋体" w:hAnsi="宋体" w:cs="宋体" w:hint="eastAsia"/>
          <w:bCs/>
          <w:sz w:val="24"/>
          <w:u w:val="single"/>
        </w:rPr>
      </w:pPr>
      <w:r>
        <w:rPr>
          <w:rFonts w:ascii="宋体" w:hAnsi="宋体" w:cs="宋体" w:hint="eastAsia"/>
          <w:sz w:val="24"/>
        </w:rPr>
        <w:t>地点：加密电子响应文件须在投标截止时间前通过</w:t>
      </w:r>
      <w:r>
        <w:rPr>
          <w:rFonts w:ascii="宋体" w:hAnsi="宋体" w:cs="宋体" w:hint="eastAsia"/>
          <w:spacing w:val="-6"/>
          <w:sz w:val="24"/>
        </w:rPr>
        <w:t>周口市公共资源交易中心网</w:t>
      </w:r>
      <w:r>
        <w:rPr>
          <w:rFonts w:ascii="宋体" w:hAnsi="宋体" w:cs="宋体" w:hint="eastAsia"/>
          <w:sz w:val="24"/>
        </w:rPr>
        <w:t>（网址http://jyzx.zhoukou.gov.cn）。</w:t>
      </w:r>
    </w:p>
    <w:p w14:paraId="1AFB48FD" w14:textId="77777777" w:rsidR="00C71FFF" w:rsidRDefault="00000000">
      <w:pPr>
        <w:pStyle w:val="2"/>
        <w:autoSpaceDE w:val="0"/>
        <w:autoSpaceDN w:val="0"/>
        <w:spacing w:line="360" w:lineRule="auto"/>
        <w:jc w:val="left"/>
        <w:rPr>
          <w:rFonts w:ascii="宋体" w:hAnsi="宋体" w:cs="宋体" w:hint="eastAsia"/>
          <w:sz w:val="24"/>
        </w:rPr>
      </w:pPr>
      <w:bookmarkStart w:id="16" w:name="_Toc35393802"/>
      <w:bookmarkStart w:id="17" w:name="_Toc28359093"/>
      <w:bookmarkStart w:id="18" w:name="_Toc28359016"/>
      <w:bookmarkStart w:id="19" w:name="_Toc35393633"/>
      <w:r>
        <w:rPr>
          <w:rFonts w:ascii="宋体" w:hAnsi="宋体" w:cs="宋体" w:hint="eastAsia"/>
          <w:sz w:val="24"/>
        </w:rPr>
        <w:t>五、开启（竞争性磋商方式必须填写）</w:t>
      </w:r>
      <w:bookmarkEnd w:id="16"/>
      <w:bookmarkEnd w:id="17"/>
      <w:bookmarkEnd w:id="18"/>
      <w:bookmarkEnd w:id="19"/>
    </w:p>
    <w:p w14:paraId="5DAAF55F" w14:textId="405E89B9" w:rsidR="00C71FFF" w:rsidRDefault="00000000">
      <w:pPr>
        <w:autoSpaceDE w:val="0"/>
        <w:autoSpaceDN w:val="0"/>
        <w:spacing w:line="360" w:lineRule="auto"/>
        <w:ind w:firstLineChars="200" w:firstLine="480"/>
        <w:rPr>
          <w:rFonts w:ascii="宋体" w:hAnsi="宋体" w:cs="宋体" w:hint="eastAsia"/>
          <w:bCs/>
          <w:sz w:val="24"/>
          <w:u w:val="single"/>
        </w:rPr>
      </w:pPr>
      <w:r>
        <w:rPr>
          <w:rFonts w:ascii="宋体" w:hAnsi="宋体" w:cs="宋体" w:hint="eastAsia"/>
          <w:sz w:val="24"/>
        </w:rPr>
        <w:t>时间：</w:t>
      </w:r>
      <w:r>
        <w:rPr>
          <w:rFonts w:ascii="宋体" w:hAnsi="宋体" w:cs="宋体" w:hint="eastAsia"/>
          <w:sz w:val="24"/>
          <w:u w:val="single"/>
        </w:rPr>
        <w:t>2025</w:t>
      </w:r>
      <w:r>
        <w:rPr>
          <w:rFonts w:ascii="宋体" w:hAnsi="宋体" w:cs="宋体" w:hint="eastAsia"/>
          <w:bCs/>
          <w:sz w:val="24"/>
          <w:u w:val="single"/>
        </w:rPr>
        <w:t>年</w:t>
      </w:r>
      <w:r w:rsidR="008D590B">
        <w:rPr>
          <w:rFonts w:ascii="宋体" w:hAnsi="宋体" w:cs="宋体" w:hint="eastAsia"/>
          <w:bCs/>
          <w:sz w:val="24"/>
          <w:u w:val="single"/>
        </w:rPr>
        <w:t>11</w:t>
      </w:r>
      <w:r>
        <w:rPr>
          <w:rFonts w:ascii="宋体" w:hAnsi="宋体" w:cs="宋体" w:hint="eastAsia"/>
          <w:bCs/>
          <w:sz w:val="24"/>
          <w:u w:val="single"/>
        </w:rPr>
        <w:t>月</w:t>
      </w:r>
      <w:r w:rsidR="008D590B">
        <w:rPr>
          <w:rFonts w:ascii="宋体" w:hAnsi="宋体" w:cs="宋体" w:hint="eastAsia"/>
          <w:bCs/>
          <w:sz w:val="24"/>
          <w:u w:val="single"/>
        </w:rPr>
        <w:t>18</w:t>
      </w:r>
      <w:r>
        <w:rPr>
          <w:rFonts w:ascii="宋体" w:hAnsi="宋体" w:cs="宋体" w:hint="eastAsia"/>
          <w:bCs/>
          <w:sz w:val="24"/>
          <w:u w:val="single"/>
        </w:rPr>
        <w:t>日</w:t>
      </w:r>
      <w:r w:rsidR="008D590B">
        <w:rPr>
          <w:rFonts w:ascii="宋体" w:hAnsi="宋体" w:cs="宋体" w:hint="eastAsia"/>
          <w:bCs/>
          <w:sz w:val="24"/>
          <w:u w:val="single"/>
        </w:rPr>
        <w:t>10</w:t>
      </w:r>
      <w:r>
        <w:rPr>
          <w:rFonts w:ascii="宋体" w:hAnsi="宋体" w:cs="宋体" w:hint="eastAsia"/>
          <w:bCs/>
          <w:sz w:val="24"/>
          <w:u w:val="single"/>
        </w:rPr>
        <w:t>点00分</w:t>
      </w:r>
      <w:r>
        <w:rPr>
          <w:rFonts w:ascii="宋体" w:hAnsi="宋体" w:cs="宋体" w:hint="eastAsia"/>
          <w:bCs/>
          <w:sz w:val="24"/>
        </w:rPr>
        <w:t>（北京时间）</w:t>
      </w:r>
    </w:p>
    <w:p w14:paraId="28709E8D" w14:textId="77777777" w:rsidR="00C71FFF" w:rsidRDefault="00000000">
      <w:pPr>
        <w:autoSpaceDE w:val="0"/>
        <w:autoSpaceDN w:val="0"/>
        <w:spacing w:line="360" w:lineRule="auto"/>
        <w:ind w:firstLineChars="200" w:firstLine="480"/>
        <w:jc w:val="left"/>
        <w:rPr>
          <w:rFonts w:ascii="宋体" w:hAnsi="宋体" w:cs="宋体" w:hint="eastAsia"/>
          <w:bCs/>
          <w:sz w:val="24"/>
          <w:u w:val="single"/>
        </w:rPr>
      </w:pPr>
      <w:r>
        <w:rPr>
          <w:rFonts w:ascii="宋体" w:hAnsi="宋体" w:cs="宋体" w:hint="eastAsia"/>
          <w:sz w:val="24"/>
        </w:rPr>
        <w:lastRenderedPageBreak/>
        <w:t>地点：周口市公共资源交易中心开标室</w:t>
      </w:r>
    </w:p>
    <w:p w14:paraId="2B9F3B8F" w14:textId="77777777" w:rsidR="00C71FFF" w:rsidRDefault="00000000">
      <w:pPr>
        <w:pStyle w:val="2"/>
        <w:autoSpaceDE w:val="0"/>
        <w:autoSpaceDN w:val="0"/>
        <w:spacing w:line="360" w:lineRule="auto"/>
        <w:jc w:val="left"/>
        <w:rPr>
          <w:rFonts w:ascii="宋体" w:hAnsi="宋体" w:cs="宋体" w:hint="eastAsia"/>
          <w:sz w:val="24"/>
        </w:rPr>
      </w:pPr>
      <w:bookmarkStart w:id="20" w:name="_Toc28359094"/>
      <w:bookmarkStart w:id="21" w:name="_Toc35393803"/>
      <w:bookmarkStart w:id="22" w:name="_Toc35393634"/>
      <w:bookmarkStart w:id="23" w:name="_Toc28359017"/>
      <w:r>
        <w:rPr>
          <w:rFonts w:ascii="宋体" w:hAnsi="宋体" w:cs="宋体" w:hint="eastAsia"/>
          <w:sz w:val="24"/>
        </w:rPr>
        <w:t>六、公告期限</w:t>
      </w:r>
      <w:bookmarkEnd w:id="20"/>
      <w:bookmarkEnd w:id="21"/>
      <w:bookmarkEnd w:id="22"/>
      <w:bookmarkEnd w:id="23"/>
    </w:p>
    <w:p w14:paraId="5617446D" w14:textId="77777777" w:rsidR="00C71FFF" w:rsidRDefault="00000000">
      <w:pPr>
        <w:autoSpaceDE w:val="0"/>
        <w:autoSpaceDN w:val="0"/>
        <w:spacing w:line="360" w:lineRule="auto"/>
        <w:ind w:firstLineChars="200" w:firstLine="480"/>
        <w:rPr>
          <w:rFonts w:ascii="宋体" w:hAnsi="宋体" w:cs="宋体" w:hint="eastAsia"/>
          <w:kern w:val="0"/>
          <w:sz w:val="24"/>
        </w:rPr>
      </w:pPr>
      <w:r>
        <w:rPr>
          <w:rFonts w:ascii="宋体" w:hAnsi="宋体" w:cs="宋体" w:hint="eastAsia"/>
          <w:kern w:val="0"/>
          <w:sz w:val="24"/>
        </w:rPr>
        <w:t>自本公告发布之日起3个工作日。</w:t>
      </w:r>
    </w:p>
    <w:p w14:paraId="2DE885D6" w14:textId="77777777" w:rsidR="00C71FFF" w:rsidRDefault="00000000">
      <w:pPr>
        <w:pStyle w:val="2"/>
        <w:autoSpaceDE w:val="0"/>
        <w:autoSpaceDN w:val="0"/>
        <w:spacing w:line="360" w:lineRule="auto"/>
        <w:jc w:val="left"/>
        <w:rPr>
          <w:rFonts w:ascii="宋体" w:hAnsi="宋体" w:cs="宋体" w:hint="eastAsia"/>
          <w:sz w:val="24"/>
        </w:rPr>
      </w:pPr>
      <w:bookmarkStart w:id="24" w:name="_Toc35393804"/>
      <w:bookmarkStart w:id="25" w:name="_Toc35393635"/>
      <w:r>
        <w:rPr>
          <w:rFonts w:ascii="宋体" w:hAnsi="宋体" w:cs="宋体" w:hint="eastAsia"/>
          <w:sz w:val="24"/>
        </w:rPr>
        <w:t>七、其他补充事宜</w:t>
      </w:r>
      <w:bookmarkEnd w:id="24"/>
      <w:bookmarkEnd w:id="25"/>
    </w:p>
    <w:p w14:paraId="74854168" w14:textId="77777777" w:rsidR="00C71FFF" w:rsidRDefault="00000000">
      <w:pPr>
        <w:pStyle w:val="2"/>
        <w:autoSpaceDE w:val="0"/>
        <w:autoSpaceDN w:val="0"/>
        <w:spacing w:line="360" w:lineRule="auto"/>
        <w:jc w:val="left"/>
        <w:rPr>
          <w:rFonts w:ascii="宋体" w:hAnsi="宋体" w:cs="宋体" w:hint="eastAsia"/>
          <w:sz w:val="24"/>
        </w:rPr>
      </w:pPr>
      <w:bookmarkStart w:id="26" w:name="_Toc28359018"/>
      <w:bookmarkStart w:id="27" w:name="_Toc28359095"/>
      <w:bookmarkStart w:id="28" w:name="_Toc35393636"/>
      <w:bookmarkStart w:id="29" w:name="_Toc35393805"/>
      <w:r>
        <w:rPr>
          <w:rFonts w:ascii="宋体" w:hAnsi="宋体" w:cs="宋体" w:hint="eastAsia"/>
          <w:sz w:val="24"/>
        </w:rPr>
        <w:t>八、凡对本次采购提出询问，请按以下方式联系。</w:t>
      </w:r>
      <w:bookmarkEnd w:id="26"/>
      <w:bookmarkEnd w:id="27"/>
      <w:bookmarkEnd w:id="28"/>
      <w:bookmarkEnd w:id="29"/>
    </w:p>
    <w:p w14:paraId="5255C6A5" w14:textId="77777777" w:rsidR="00C71FF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3FB9EA0D" w14:textId="77777777" w:rsidR="00C71FFF" w:rsidRDefault="00000000">
      <w:pPr>
        <w:pStyle w:val="2"/>
        <w:spacing w:line="360" w:lineRule="auto"/>
        <w:ind w:firstLineChars="175" w:firstLine="420"/>
        <w:jc w:val="left"/>
        <w:rPr>
          <w:rFonts w:ascii="宋体" w:hAnsi="宋体" w:cs="宋体" w:hint="eastAsia"/>
          <w:sz w:val="24"/>
        </w:rPr>
      </w:pPr>
      <w:r>
        <w:rPr>
          <w:rFonts w:ascii="宋体" w:hAnsi="宋体" w:cs="宋体" w:hint="eastAsia"/>
          <w:sz w:val="24"/>
        </w:rPr>
        <w:t>名    称：西华县自然资源局</w:t>
      </w:r>
      <w:proofErr w:type="gramStart"/>
      <w:r>
        <w:rPr>
          <w:rFonts w:ascii="宋体" w:hAnsi="宋体" w:cs="宋体" w:hint="eastAsia"/>
          <w:sz w:val="24"/>
        </w:rPr>
        <w:t xml:space="preserve">　　　　　　　　　　　　</w:t>
      </w:r>
      <w:proofErr w:type="gramEnd"/>
    </w:p>
    <w:p w14:paraId="4B89AD24" w14:textId="77777777" w:rsidR="00C71FFF" w:rsidRDefault="00000000">
      <w:pPr>
        <w:pStyle w:val="2"/>
        <w:spacing w:line="360" w:lineRule="auto"/>
        <w:ind w:firstLineChars="175" w:firstLine="420"/>
        <w:jc w:val="left"/>
        <w:rPr>
          <w:rFonts w:ascii="宋体" w:hAnsi="宋体" w:cs="宋体" w:hint="eastAsia"/>
          <w:sz w:val="24"/>
        </w:rPr>
      </w:pPr>
      <w:r>
        <w:rPr>
          <w:rFonts w:ascii="宋体" w:hAnsi="宋体" w:cs="宋体" w:hint="eastAsia"/>
          <w:sz w:val="24"/>
        </w:rPr>
        <w:t>地    址：西华县境内</w:t>
      </w:r>
      <w:proofErr w:type="gramStart"/>
      <w:r>
        <w:rPr>
          <w:rFonts w:ascii="宋体" w:hAnsi="宋体" w:cs="宋体" w:hint="eastAsia"/>
          <w:sz w:val="24"/>
        </w:rPr>
        <w:t xml:space="preserve">　　　　　　　　　　　</w:t>
      </w:r>
      <w:proofErr w:type="gramEnd"/>
    </w:p>
    <w:p w14:paraId="2E3F5707" w14:textId="77777777" w:rsidR="00C71FFF" w:rsidRDefault="00000000">
      <w:pPr>
        <w:pStyle w:val="2"/>
        <w:spacing w:line="360" w:lineRule="auto"/>
        <w:ind w:firstLineChars="175" w:firstLine="420"/>
        <w:jc w:val="left"/>
        <w:rPr>
          <w:rFonts w:ascii="宋体" w:hAnsi="宋体" w:cs="宋体" w:hint="eastAsia"/>
          <w:sz w:val="24"/>
        </w:rPr>
      </w:pPr>
      <w:r>
        <w:rPr>
          <w:rFonts w:ascii="宋体" w:hAnsi="宋体" w:cs="宋体" w:hint="eastAsia"/>
          <w:sz w:val="24"/>
        </w:rPr>
        <w:t>项目联系人：袁鹏</w:t>
      </w:r>
    </w:p>
    <w:p w14:paraId="70B42EEA" w14:textId="77777777" w:rsidR="00C71FFF" w:rsidRDefault="00000000">
      <w:pPr>
        <w:spacing w:line="360" w:lineRule="auto"/>
        <w:ind w:firstLineChars="175" w:firstLine="420"/>
        <w:jc w:val="left"/>
        <w:rPr>
          <w:rFonts w:ascii="宋体" w:hAnsi="宋体" w:cs="宋体" w:hint="eastAsia"/>
          <w:sz w:val="24"/>
        </w:rPr>
      </w:pPr>
      <w:r>
        <w:rPr>
          <w:rFonts w:ascii="宋体" w:hAnsi="宋体" w:cs="宋体" w:hint="eastAsia"/>
          <w:sz w:val="24"/>
        </w:rPr>
        <w:t xml:space="preserve">联系方式：13137682928　 </w:t>
      </w:r>
      <w:bookmarkStart w:id="30" w:name="_Toc28359086"/>
      <w:bookmarkStart w:id="31" w:name="_Toc28359009"/>
    </w:p>
    <w:p w14:paraId="064DC295" w14:textId="77777777" w:rsidR="00C71FF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0"/>
      <w:bookmarkEnd w:id="31"/>
    </w:p>
    <w:p w14:paraId="47319B36" w14:textId="77777777" w:rsidR="00C71FF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称：周口市公共资源交易中心政府采购中心</w:t>
      </w:r>
      <w:proofErr w:type="gramStart"/>
      <w:r>
        <w:rPr>
          <w:rFonts w:ascii="宋体" w:hAnsi="宋体" w:cs="宋体" w:hint="eastAsia"/>
          <w:sz w:val="24"/>
        </w:rPr>
        <w:t xml:space="preserve">　　　　　　　　　　　　</w:t>
      </w:r>
      <w:proofErr w:type="gramEnd"/>
    </w:p>
    <w:p w14:paraId="289CFFBF" w14:textId="77777777" w:rsidR="00C71FF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02132B1F" w14:textId="71BFBAF0" w:rsidR="00C71FF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 </w:t>
      </w:r>
      <w:r w:rsidR="008D590B">
        <w:rPr>
          <w:rFonts w:ascii="宋体" w:hAnsi="宋体" w:cs="宋体" w:hint="eastAsia"/>
          <w:sz w:val="24"/>
        </w:rPr>
        <w:t>王蕾</w:t>
      </w:r>
      <w:r>
        <w:rPr>
          <w:rFonts w:ascii="宋体" w:hAnsi="宋体" w:cs="宋体" w:hint="eastAsia"/>
          <w:sz w:val="24"/>
        </w:rPr>
        <w:t xml:space="preserve">           </w:t>
      </w:r>
    </w:p>
    <w:p w14:paraId="03A8CD01" w14:textId="149C020B" w:rsidR="00C71FF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联系方式：</w:t>
      </w:r>
      <w:bookmarkStart w:id="32" w:name="_Toc28359010"/>
      <w:bookmarkStart w:id="33" w:name="_Toc28359087"/>
      <w:r>
        <w:rPr>
          <w:rFonts w:ascii="宋体" w:hAnsi="宋体" w:cs="宋体" w:hint="eastAsia"/>
          <w:sz w:val="24"/>
        </w:rPr>
        <w:t xml:space="preserve"> </w:t>
      </w:r>
      <w:r w:rsidR="008D590B">
        <w:rPr>
          <w:rFonts w:ascii="宋体" w:hAnsi="宋体" w:cs="宋体" w:hint="eastAsia"/>
          <w:sz w:val="24"/>
        </w:rPr>
        <w:t>0394-8106517 18638068666</w:t>
      </w:r>
      <w:r>
        <w:rPr>
          <w:rFonts w:ascii="宋体" w:hAnsi="宋体" w:cs="宋体" w:hint="eastAsia"/>
          <w:sz w:val="24"/>
        </w:rPr>
        <w:t xml:space="preserve">　</w:t>
      </w:r>
    </w:p>
    <w:p w14:paraId="0F5B9A62" w14:textId="77777777" w:rsidR="00C71FFF" w:rsidRDefault="00000000">
      <w:pPr>
        <w:spacing w:line="360" w:lineRule="auto"/>
        <w:ind w:firstLineChars="200" w:firstLine="480"/>
        <w:jc w:val="left"/>
        <w:rPr>
          <w:rFonts w:ascii="宋体" w:hAnsi="宋体" w:cs="宋体" w:hint="eastAsia"/>
          <w:sz w:val="24"/>
        </w:rPr>
      </w:pPr>
      <w:bookmarkStart w:id="34" w:name="_Toc35393808"/>
      <w:bookmarkStart w:id="35" w:name="_Toc28359098"/>
      <w:bookmarkStart w:id="36" w:name="_Toc28359021"/>
      <w:bookmarkStart w:id="37" w:name="_Toc35393639"/>
      <w:bookmarkEnd w:id="32"/>
      <w:bookmarkEnd w:id="33"/>
      <w:r>
        <w:rPr>
          <w:rFonts w:ascii="宋体" w:hAnsi="宋体" w:cs="宋体" w:hint="eastAsia"/>
          <w:sz w:val="24"/>
        </w:rPr>
        <w:t>3.</w:t>
      </w:r>
      <w:bookmarkEnd w:id="34"/>
      <w:bookmarkEnd w:id="35"/>
      <w:bookmarkEnd w:id="36"/>
      <w:bookmarkEnd w:id="37"/>
      <w:r>
        <w:rPr>
          <w:rFonts w:ascii="宋体" w:hAnsi="宋体" w:cs="宋体" w:hint="eastAsia"/>
          <w:sz w:val="24"/>
        </w:rPr>
        <w:t>监督单位：西华县采购办</w:t>
      </w:r>
    </w:p>
    <w:p w14:paraId="0510BDFB" w14:textId="77777777" w:rsidR="00C71FFF" w:rsidRDefault="00000000">
      <w:pPr>
        <w:spacing w:line="360" w:lineRule="auto"/>
        <w:ind w:firstLineChars="200" w:firstLine="480"/>
        <w:jc w:val="left"/>
        <w:rPr>
          <w:rFonts w:ascii="宋体" w:hAnsi="宋体" w:cs="宋体" w:hint="eastAsia"/>
        </w:rPr>
      </w:pPr>
      <w:r>
        <w:rPr>
          <w:rFonts w:ascii="宋体" w:hAnsi="宋体" w:cs="宋体" w:hint="eastAsia"/>
          <w:sz w:val="24"/>
        </w:rPr>
        <w:t xml:space="preserve">联系方式：0394-2551650      </w:t>
      </w:r>
    </w:p>
    <w:p w14:paraId="3388F163" w14:textId="77777777" w:rsidR="00C71FFF" w:rsidRDefault="00000000">
      <w:pPr>
        <w:pStyle w:val="BodyText1I"/>
        <w:ind w:firstLineChars="200" w:firstLine="480"/>
        <w:rPr>
          <w:rFonts w:ascii="宋体" w:hAnsi="宋体" w:cs="宋体" w:hint="eastAsia"/>
        </w:rPr>
      </w:pPr>
      <w:r>
        <w:rPr>
          <w:rFonts w:ascii="宋体" w:hAnsi="宋体" w:cs="宋体" w:hint="eastAsia"/>
          <w:sz w:val="24"/>
        </w:rPr>
        <w:t xml:space="preserve">  </w:t>
      </w:r>
    </w:p>
    <w:p w14:paraId="72D017F5" w14:textId="77777777" w:rsidR="00C71FFF" w:rsidRDefault="00C71FFF">
      <w:pPr>
        <w:pStyle w:val="BodyText1I"/>
        <w:ind w:firstLineChars="0" w:firstLine="0"/>
        <w:rPr>
          <w:rFonts w:ascii="宋体" w:hAnsi="宋体" w:cs="宋体" w:hint="eastAsia"/>
        </w:rPr>
      </w:pPr>
    </w:p>
    <w:p w14:paraId="56EA9802" w14:textId="77777777" w:rsidR="00C71FFF" w:rsidRDefault="00000000">
      <w:pPr>
        <w:pStyle w:val="a8"/>
        <w:adjustRightInd w:val="0"/>
        <w:snapToGrid w:val="0"/>
        <w:spacing w:line="360" w:lineRule="auto"/>
        <w:ind w:firstLineChars="850" w:firstLine="2040"/>
        <w:jc w:val="right"/>
        <w:rPr>
          <w:rFonts w:ascii="宋体" w:hAnsi="宋体" w:cs="宋体" w:hint="eastAsia"/>
          <w:sz w:val="24"/>
        </w:rPr>
      </w:pPr>
      <w:r>
        <w:rPr>
          <w:rFonts w:ascii="宋体" w:hAnsi="宋体" w:cs="宋体" w:hint="eastAsia"/>
          <w:sz w:val="24"/>
        </w:rPr>
        <w:t>周口市公共资源交易中心政府采购中心</w:t>
      </w:r>
    </w:p>
    <w:p w14:paraId="724CB40C" w14:textId="58331B8A" w:rsidR="00C71FFF" w:rsidRDefault="00000000">
      <w:pPr>
        <w:pStyle w:val="af5"/>
        <w:adjustRightInd w:val="0"/>
        <w:spacing w:line="360" w:lineRule="auto"/>
        <w:ind w:firstLineChars="1400" w:firstLine="3360"/>
        <w:jc w:val="center"/>
        <w:rPr>
          <w:rFonts w:ascii="宋体" w:hAnsi="宋体" w:cs="宋体" w:hint="eastAsia"/>
        </w:rPr>
      </w:pPr>
      <w:r>
        <w:rPr>
          <w:rFonts w:ascii="宋体" w:hAnsi="宋体" w:cs="宋体" w:hint="eastAsia"/>
          <w:sz w:val="24"/>
          <w:szCs w:val="24"/>
        </w:rPr>
        <w:t xml:space="preserve">     2025年 </w:t>
      </w:r>
      <w:r w:rsidR="008D590B">
        <w:rPr>
          <w:rFonts w:ascii="宋体" w:hAnsi="宋体" w:cs="宋体" w:hint="eastAsia"/>
          <w:sz w:val="24"/>
          <w:szCs w:val="24"/>
        </w:rPr>
        <w:t>11</w:t>
      </w:r>
      <w:r>
        <w:rPr>
          <w:rFonts w:ascii="宋体" w:hAnsi="宋体" w:cs="宋体" w:hint="eastAsia"/>
          <w:sz w:val="24"/>
          <w:szCs w:val="24"/>
        </w:rPr>
        <w:t xml:space="preserve"> 月 </w:t>
      </w:r>
      <w:r w:rsidR="008D590B">
        <w:rPr>
          <w:rFonts w:ascii="宋体" w:hAnsi="宋体" w:cs="宋体" w:hint="eastAsia"/>
          <w:sz w:val="24"/>
          <w:szCs w:val="24"/>
        </w:rPr>
        <w:t>7</w:t>
      </w:r>
      <w:r>
        <w:rPr>
          <w:rFonts w:ascii="宋体" w:hAnsi="宋体" w:cs="宋体" w:hint="eastAsia"/>
          <w:sz w:val="24"/>
          <w:szCs w:val="24"/>
        </w:rPr>
        <w:t xml:space="preserve"> 日　　</w:t>
      </w:r>
    </w:p>
    <w:p w14:paraId="2E304EC4" w14:textId="77777777" w:rsidR="00C71FFF" w:rsidRDefault="00C71FFF">
      <w:pPr>
        <w:pStyle w:val="24"/>
        <w:adjustRightInd w:val="0"/>
        <w:snapToGrid w:val="0"/>
        <w:spacing w:line="360" w:lineRule="auto"/>
        <w:ind w:firstLineChars="0" w:firstLine="0"/>
        <w:rPr>
          <w:rFonts w:ascii="宋体" w:eastAsia="宋体" w:hAnsi="宋体" w:cs="宋体" w:hint="eastAsia"/>
        </w:rPr>
      </w:pPr>
    </w:p>
    <w:p w14:paraId="66975E3F" w14:textId="77777777" w:rsidR="00C71FFF" w:rsidRDefault="00C71FFF">
      <w:pPr>
        <w:pStyle w:val="24"/>
        <w:ind w:firstLineChars="0" w:firstLine="0"/>
        <w:rPr>
          <w:rFonts w:ascii="宋体" w:eastAsia="宋体" w:hAnsi="宋体" w:cs="宋体" w:hint="eastAsia"/>
        </w:rPr>
      </w:pPr>
    </w:p>
    <w:p w14:paraId="749C92CB" w14:textId="77777777" w:rsidR="00C71FFF" w:rsidRDefault="00000000">
      <w:pPr>
        <w:jc w:val="center"/>
        <w:rPr>
          <w:rFonts w:ascii="宋体" w:hAnsi="宋体" w:cs="宋体" w:hint="eastAsia"/>
          <w:b/>
          <w:sz w:val="32"/>
          <w:szCs w:val="32"/>
        </w:rPr>
      </w:pPr>
      <w:r>
        <w:rPr>
          <w:rFonts w:ascii="宋体" w:hAnsi="宋体" w:cs="宋体" w:hint="eastAsia"/>
          <w:b/>
          <w:sz w:val="32"/>
          <w:szCs w:val="32"/>
        </w:rPr>
        <w:br w:type="page"/>
      </w:r>
      <w:r>
        <w:rPr>
          <w:rFonts w:ascii="宋体" w:hAnsi="宋体" w:cs="宋体" w:hint="eastAsia"/>
          <w:b/>
          <w:sz w:val="32"/>
          <w:szCs w:val="32"/>
        </w:rPr>
        <w:lastRenderedPageBreak/>
        <w:t>第二章    供应商须知</w:t>
      </w:r>
    </w:p>
    <w:tbl>
      <w:tblPr>
        <w:tblW w:w="9715" w:type="dxa"/>
        <w:tblInd w:w="-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447"/>
        <w:gridCol w:w="2426"/>
        <w:gridCol w:w="6842"/>
      </w:tblGrid>
      <w:tr w:rsidR="00C71FFF" w14:paraId="0C2965FA" w14:textId="77777777">
        <w:trPr>
          <w:trHeight w:val="334"/>
        </w:trPr>
        <w:tc>
          <w:tcPr>
            <w:tcW w:w="9715" w:type="dxa"/>
            <w:gridSpan w:val="3"/>
            <w:vAlign w:val="center"/>
          </w:tcPr>
          <w:p w14:paraId="3F1BD870" w14:textId="77777777" w:rsidR="00C71FFF" w:rsidRDefault="00000000">
            <w:pPr>
              <w:spacing w:line="400" w:lineRule="exact"/>
              <w:jc w:val="center"/>
              <w:rPr>
                <w:rFonts w:ascii="宋体" w:hAnsi="宋体" w:cs="宋体" w:hint="eastAsia"/>
                <w:sz w:val="24"/>
              </w:rPr>
            </w:pPr>
            <w:r>
              <w:rPr>
                <w:rFonts w:ascii="宋体" w:hAnsi="宋体" w:cs="宋体" w:hint="eastAsia"/>
                <w:sz w:val="24"/>
              </w:rPr>
              <w:t>供应商须知前附表</w:t>
            </w:r>
          </w:p>
        </w:tc>
      </w:tr>
      <w:tr w:rsidR="00C71FFF" w14:paraId="2785EF86" w14:textId="77777777">
        <w:trPr>
          <w:trHeight w:val="334"/>
        </w:trPr>
        <w:tc>
          <w:tcPr>
            <w:tcW w:w="447" w:type="dxa"/>
            <w:vAlign w:val="center"/>
          </w:tcPr>
          <w:p w14:paraId="5A2EFF9E" w14:textId="77777777" w:rsidR="00C71FFF" w:rsidRDefault="00000000">
            <w:pPr>
              <w:spacing w:line="400" w:lineRule="exact"/>
              <w:jc w:val="center"/>
              <w:rPr>
                <w:rFonts w:ascii="宋体" w:hAnsi="宋体" w:cs="宋体" w:hint="eastAsia"/>
                <w:sz w:val="24"/>
              </w:rPr>
            </w:pPr>
            <w:r>
              <w:rPr>
                <w:rFonts w:ascii="宋体" w:hAnsi="宋体" w:cs="宋体" w:hint="eastAsia"/>
                <w:sz w:val="24"/>
              </w:rPr>
              <w:t>序号</w:t>
            </w:r>
          </w:p>
        </w:tc>
        <w:tc>
          <w:tcPr>
            <w:tcW w:w="2426" w:type="dxa"/>
            <w:vAlign w:val="center"/>
          </w:tcPr>
          <w:p w14:paraId="64A4CCF9" w14:textId="77777777" w:rsidR="00C71FFF" w:rsidRDefault="00000000">
            <w:pPr>
              <w:spacing w:line="400" w:lineRule="exact"/>
              <w:jc w:val="center"/>
              <w:rPr>
                <w:rFonts w:ascii="宋体" w:hAnsi="宋体" w:cs="宋体" w:hint="eastAsia"/>
                <w:sz w:val="24"/>
              </w:rPr>
            </w:pPr>
            <w:r>
              <w:rPr>
                <w:rFonts w:ascii="宋体" w:hAnsi="宋体" w:cs="宋体" w:hint="eastAsia"/>
                <w:sz w:val="24"/>
              </w:rPr>
              <w:t>条款</w:t>
            </w:r>
          </w:p>
        </w:tc>
        <w:tc>
          <w:tcPr>
            <w:tcW w:w="6842" w:type="dxa"/>
            <w:vAlign w:val="center"/>
          </w:tcPr>
          <w:p w14:paraId="7A9FED2C" w14:textId="77777777" w:rsidR="00C71FFF" w:rsidRDefault="00000000">
            <w:pPr>
              <w:spacing w:line="400" w:lineRule="exact"/>
              <w:rPr>
                <w:rFonts w:ascii="宋体" w:hAnsi="宋体" w:cs="宋体" w:hint="eastAsia"/>
                <w:sz w:val="24"/>
              </w:rPr>
            </w:pPr>
            <w:r>
              <w:rPr>
                <w:rFonts w:ascii="宋体" w:hAnsi="宋体" w:cs="宋体" w:hint="eastAsia"/>
                <w:sz w:val="24"/>
              </w:rPr>
              <w:t>内  容</w:t>
            </w:r>
          </w:p>
        </w:tc>
      </w:tr>
      <w:tr w:rsidR="00C71FFF" w14:paraId="14F63474" w14:textId="77777777">
        <w:trPr>
          <w:trHeight w:val="699"/>
        </w:trPr>
        <w:tc>
          <w:tcPr>
            <w:tcW w:w="447" w:type="dxa"/>
            <w:vAlign w:val="center"/>
          </w:tcPr>
          <w:p w14:paraId="76C19EE9"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7AB3D57A" w14:textId="77777777" w:rsidR="00C71FFF" w:rsidRDefault="00000000">
            <w:pPr>
              <w:spacing w:line="400" w:lineRule="exact"/>
              <w:jc w:val="center"/>
              <w:rPr>
                <w:rFonts w:ascii="宋体" w:hAnsi="宋体" w:cs="宋体" w:hint="eastAsia"/>
                <w:sz w:val="24"/>
              </w:rPr>
            </w:pPr>
            <w:r>
              <w:rPr>
                <w:rFonts w:ascii="宋体" w:hAnsi="宋体" w:cs="宋体" w:hint="eastAsia"/>
                <w:sz w:val="24"/>
              </w:rPr>
              <w:t>项目概况</w:t>
            </w:r>
          </w:p>
        </w:tc>
        <w:tc>
          <w:tcPr>
            <w:tcW w:w="6842" w:type="dxa"/>
            <w:vAlign w:val="center"/>
          </w:tcPr>
          <w:p w14:paraId="33D56DE5" w14:textId="77777777" w:rsidR="00C71FFF" w:rsidRDefault="00000000">
            <w:pPr>
              <w:spacing w:line="400" w:lineRule="exact"/>
              <w:rPr>
                <w:rFonts w:ascii="宋体" w:hAnsi="宋体" w:cs="宋体" w:hint="eastAsia"/>
                <w:sz w:val="24"/>
              </w:rPr>
            </w:pPr>
            <w:r>
              <w:rPr>
                <w:rFonts w:ascii="宋体" w:hAnsi="宋体" w:cs="宋体" w:hint="eastAsia"/>
                <w:sz w:val="24"/>
              </w:rPr>
              <w:t>项目名称：西华县自然资源局西华县征收集体土地地上附着物和青苗补偿标准调整工作项目</w:t>
            </w:r>
          </w:p>
          <w:p w14:paraId="556784D6" w14:textId="77777777" w:rsidR="00C71FFF" w:rsidRDefault="00000000">
            <w:pPr>
              <w:spacing w:line="400" w:lineRule="exact"/>
              <w:rPr>
                <w:rFonts w:ascii="宋体" w:hAnsi="宋体" w:cs="宋体" w:hint="eastAsia"/>
                <w:sz w:val="24"/>
              </w:rPr>
            </w:pPr>
            <w:r>
              <w:rPr>
                <w:rFonts w:ascii="宋体" w:hAnsi="宋体" w:cs="宋体" w:hint="eastAsia"/>
                <w:sz w:val="24"/>
              </w:rPr>
              <w:t>采购内容：西华县自然资源局西华县征收集体土地地上附着物和青苗补偿标准调整工作项目</w:t>
            </w:r>
          </w:p>
          <w:p w14:paraId="46FB9B40" w14:textId="77777777" w:rsidR="00C71FFF" w:rsidRDefault="00000000">
            <w:pPr>
              <w:spacing w:line="400" w:lineRule="exact"/>
              <w:rPr>
                <w:rFonts w:ascii="宋体" w:hAnsi="宋体" w:cs="宋体" w:hint="eastAsia"/>
                <w:sz w:val="24"/>
              </w:rPr>
            </w:pPr>
            <w:r>
              <w:rPr>
                <w:rFonts w:ascii="宋体" w:hAnsi="宋体" w:cs="宋体" w:hint="eastAsia"/>
                <w:sz w:val="24"/>
              </w:rPr>
              <w:t>采购人：西华县自然资源局</w:t>
            </w:r>
          </w:p>
          <w:p w14:paraId="30813238" w14:textId="77777777" w:rsidR="00C71FFF" w:rsidRDefault="00000000">
            <w:pPr>
              <w:spacing w:line="400" w:lineRule="exact"/>
              <w:rPr>
                <w:rFonts w:ascii="宋体" w:hAnsi="宋体" w:cs="宋体" w:hint="eastAsia"/>
                <w:sz w:val="24"/>
              </w:rPr>
            </w:pPr>
            <w:r>
              <w:rPr>
                <w:rFonts w:ascii="宋体" w:hAnsi="宋体" w:cs="宋体" w:hint="eastAsia"/>
                <w:sz w:val="24"/>
              </w:rPr>
              <w:t>采购代理机构：周口市公共资源交易中心政府采购中心</w:t>
            </w:r>
          </w:p>
        </w:tc>
      </w:tr>
      <w:tr w:rsidR="00C71FFF" w14:paraId="4FA87866" w14:textId="77777777">
        <w:trPr>
          <w:trHeight w:val="597"/>
        </w:trPr>
        <w:tc>
          <w:tcPr>
            <w:tcW w:w="447" w:type="dxa"/>
            <w:vAlign w:val="center"/>
          </w:tcPr>
          <w:p w14:paraId="1B8C2686"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0D854A5A" w14:textId="77777777" w:rsidR="00C71FFF" w:rsidRDefault="00000000">
            <w:pPr>
              <w:spacing w:line="400" w:lineRule="exact"/>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842" w:type="dxa"/>
            <w:vAlign w:val="center"/>
          </w:tcPr>
          <w:p w14:paraId="6430EE3C" w14:textId="77777777" w:rsidR="00C71FFF" w:rsidRDefault="00000000">
            <w:pPr>
              <w:spacing w:line="400" w:lineRule="exact"/>
              <w:ind w:leftChars="-4" w:left="-3" w:hangingChars="2" w:hanging="5"/>
              <w:rPr>
                <w:rFonts w:ascii="宋体" w:hAnsi="宋体" w:cs="宋体" w:hint="eastAsia"/>
                <w:sz w:val="24"/>
              </w:rPr>
            </w:pPr>
            <w:r>
              <w:rPr>
                <w:rFonts w:ascii="宋体" w:hAnsi="宋体" w:cs="宋体" w:hint="eastAsia"/>
                <w:sz w:val="24"/>
              </w:rPr>
              <w:t>见竞争性磋商邀请函</w:t>
            </w:r>
          </w:p>
        </w:tc>
      </w:tr>
      <w:tr w:rsidR="00C71FFF" w14:paraId="4526A44D" w14:textId="77777777">
        <w:trPr>
          <w:trHeight w:val="416"/>
        </w:trPr>
        <w:tc>
          <w:tcPr>
            <w:tcW w:w="447" w:type="dxa"/>
            <w:vAlign w:val="center"/>
          </w:tcPr>
          <w:p w14:paraId="1529BDDF"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0E802E0B" w14:textId="77777777" w:rsidR="00C71FFF" w:rsidRDefault="00000000">
            <w:pPr>
              <w:spacing w:line="400" w:lineRule="exact"/>
              <w:jc w:val="center"/>
              <w:rPr>
                <w:rFonts w:ascii="宋体" w:hAnsi="宋体" w:cs="宋体" w:hint="eastAsia"/>
                <w:sz w:val="24"/>
              </w:rPr>
            </w:pPr>
            <w:r>
              <w:rPr>
                <w:rFonts w:ascii="宋体" w:hAnsi="宋体" w:cs="宋体" w:hint="eastAsia"/>
                <w:sz w:val="24"/>
              </w:rPr>
              <w:t>报价费用</w:t>
            </w:r>
          </w:p>
        </w:tc>
        <w:tc>
          <w:tcPr>
            <w:tcW w:w="6842" w:type="dxa"/>
            <w:vAlign w:val="center"/>
          </w:tcPr>
          <w:p w14:paraId="725AC8FE" w14:textId="77777777" w:rsidR="00C71FFF" w:rsidRDefault="00000000">
            <w:pPr>
              <w:spacing w:line="400" w:lineRule="exact"/>
              <w:rPr>
                <w:rFonts w:ascii="宋体" w:hAnsi="宋体" w:cs="宋体" w:hint="eastAsia"/>
                <w:sz w:val="24"/>
              </w:rPr>
            </w:pPr>
            <w:r>
              <w:rPr>
                <w:rFonts w:ascii="宋体" w:hAnsi="宋体" w:cs="宋体" w:hint="eastAsia"/>
                <w:sz w:val="24"/>
              </w:rPr>
              <w:t>无论报价和磋商的过程和结果如何，供应商</w:t>
            </w:r>
            <w:proofErr w:type="gramStart"/>
            <w:r>
              <w:rPr>
                <w:rFonts w:ascii="宋体" w:hAnsi="宋体" w:cs="宋体" w:hint="eastAsia"/>
                <w:sz w:val="24"/>
              </w:rPr>
              <w:t>需承诺</w:t>
            </w:r>
            <w:proofErr w:type="gramEnd"/>
            <w:r>
              <w:rPr>
                <w:rFonts w:ascii="宋体" w:hAnsi="宋体" w:cs="宋体" w:hint="eastAsia"/>
                <w:sz w:val="24"/>
              </w:rPr>
              <w:t>自行承担所有与参加报价及磋商有关活动的全部费用。</w:t>
            </w:r>
          </w:p>
        </w:tc>
      </w:tr>
      <w:tr w:rsidR="00C71FFF" w14:paraId="74DAF934" w14:textId="77777777">
        <w:trPr>
          <w:trHeight w:val="555"/>
        </w:trPr>
        <w:tc>
          <w:tcPr>
            <w:tcW w:w="447" w:type="dxa"/>
            <w:vAlign w:val="center"/>
          </w:tcPr>
          <w:p w14:paraId="7D012360"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0E059F70" w14:textId="77777777" w:rsidR="00C71FFF" w:rsidRDefault="00000000">
            <w:pPr>
              <w:spacing w:line="400" w:lineRule="exact"/>
              <w:jc w:val="center"/>
              <w:rPr>
                <w:rFonts w:ascii="宋体" w:hAnsi="宋体" w:cs="宋体" w:hint="eastAsia"/>
                <w:sz w:val="24"/>
              </w:rPr>
            </w:pPr>
            <w:r>
              <w:rPr>
                <w:rFonts w:ascii="宋体" w:hAnsi="宋体" w:cs="宋体" w:hint="eastAsia"/>
                <w:sz w:val="24"/>
              </w:rPr>
              <w:t>响应文件语言</w:t>
            </w:r>
          </w:p>
        </w:tc>
        <w:tc>
          <w:tcPr>
            <w:tcW w:w="6842" w:type="dxa"/>
            <w:vAlign w:val="center"/>
          </w:tcPr>
          <w:p w14:paraId="5D15AE35" w14:textId="77777777" w:rsidR="00C71FFF" w:rsidRDefault="00000000">
            <w:pPr>
              <w:snapToGrid w:val="0"/>
              <w:spacing w:line="400" w:lineRule="exact"/>
              <w:rPr>
                <w:rFonts w:ascii="宋体" w:hAnsi="宋体" w:cs="宋体" w:hint="eastAsia"/>
                <w:sz w:val="24"/>
              </w:rPr>
            </w:pPr>
            <w:r>
              <w:rPr>
                <w:rFonts w:ascii="宋体" w:hAnsi="宋体" w:cs="宋体" w:hint="eastAsia"/>
                <w:sz w:val="24"/>
              </w:rPr>
              <w:t>中文</w:t>
            </w:r>
          </w:p>
        </w:tc>
      </w:tr>
      <w:tr w:rsidR="00C71FFF" w14:paraId="25756FB8" w14:textId="77777777">
        <w:trPr>
          <w:trHeight w:val="422"/>
        </w:trPr>
        <w:tc>
          <w:tcPr>
            <w:tcW w:w="447" w:type="dxa"/>
            <w:vAlign w:val="center"/>
          </w:tcPr>
          <w:p w14:paraId="0E4052F4"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4CFE53AA" w14:textId="77777777" w:rsidR="00C71FFF" w:rsidRDefault="00000000">
            <w:pPr>
              <w:spacing w:line="400" w:lineRule="exact"/>
              <w:jc w:val="center"/>
              <w:rPr>
                <w:rFonts w:ascii="宋体" w:hAnsi="宋体" w:cs="宋体" w:hint="eastAsia"/>
                <w:sz w:val="24"/>
              </w:rPr>
            </w:pPr>
            <w:r>
              <w:rPr>
                <w:rFonts w:ascii="宋体" w:hAnsi="宋体" w:cs="宋体" w:hint="eastAsia"/>
                <w:sz w:val="24"/>
              </w:rPr>
              <w:t>报价货币</w:t>
            </w:r>
          </w:p>
        </w:tc>
        <w:tc>
          <w:tcPr>
            <w:tcW w:w="6842" w:type="dxa"/>
            <w:vAlign w:val="center"/>
          </w:tcPr>
          <w:p w14:paraId="6E1F2FB7" w14:textId="77777777" w:rsidR="00C71FFF" w:rsidRDefault="00000000">
            <w:pPr>
              <w:spacing w:line="400" w:lineRule="exact"/>
              <w:rPr>
                <w:rFonts w:ascii="宋体" w:hAnsi="宋体" w:cs="宋体" w:hint="eastAsia"/>
                <w:sz w:val="24"/>
              </w:rPr>
            </w:pPr>
            <w:r>
              <w:rPr>
                <w:rFonts w:ascii="宋体" w:hAnsi="宋体" w:cs="宋体" w:hint="eastAsia"/>
                <w:sz w:val="24"/>
              </w:rPr>
              <w:t>人民币</w:t>
            </w:r>
          </w:p>
        </w:tc>
      </w:tr>
      <w:tr w:rsidR="00C71FFF" w14:paraId="11CC0185" w14:textId="77777777">
        <w:trPr>
          <w:trHeight w:val="839"/>
        </w:trPr>
        <w:tc>
          <w:tcPr>
            <w:tcW w:w="447" w:type="dxa"/>
            <w:vAlign w:val="center"/>
          </w:tcPr>
          <w:p w14:paraId="68DBF860"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51807B17" w14:textId="77777777" w:rsidR="00C71FFF" w:rsidRDefault="00000000">
            <w:pPr>
              <w:spacing w:line="400" w:lineRule="exact"/>
              <w:jc w:val="center"/>
              <w:rPr>
                <w:rFonts w:ascii="宋体" w:hAnsi="宋体" w:cs="宋体" w:hint="eastAsia"/>
                <w:sz w:val="24"/>
              </w:rPr>
            </w:pPr>
            <w:r>
              <w:rPr>
                <w:rFonts w:ascii="宋体" w:hAnsi="宋体" w:cs="宋体" w:hint="eastAsia"/>
                <w:sz w:val="24"/>
              </w:rPr>
              <w:t>报价范围及说明</w:t>
            </w:r>
          </w:p>
        </w:tc>
        <w:tc>
          <w:tcPr>
            <w:tcW w:w="6842" w:type="dxa"/>
            <w:vAlign w:val="center"/>
          </w:tcPr>
          <w:p w14:paraId="2ED017E4" w14:textId="77777777" w:rsidR="00C71FFF" w:rsidRDefault="00000000">
            <w:pPr>
              <w:spacing w:line="400" w:lineRule="exact"/>
              <w:rPr>
                <w:rFonts w:ascii="宋体" w:hAnsi="宋体" w:cs="宋体" w:hint="eastAsia"/>
                <w:sz w:val="24"/>
              </w:rPr>
            </w:pPr>
            <w:r>
              <w:rPr>
                <w:rFonts w:ascii="宋体" w:hAnsi="宋体" w:cs="宋体" w:hint="eastAsia"/>
                <w:sz w:val="24"/>
              </w:rPr>
              <w:t>报价包括本项目所招标的服务、保险、税费、验收等（采购项目技术规格、参数及要求）</w:t>
            </w:r>
          </w:p>
        </w:tc>
      </w:tr>
      <w:tr w:rsidR="00C71FFF" w14:paraId="26CA4AA3" w14:textId="77777777">
        <w:trPr>
          <w:trHeight w:val="520"/>
        </w:trPr>
        <w:tc>
          <w:tcPr>
            <w:tcW w:w="447" w:type="dxa"/>
            <w:vAlign w:val="center"/>
          </w:tcPr>
          <w:p w14:paraId="6DB19B02"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54309218" w14:textId="77777777" w:rsidR="00C71FFF" w:rsidRDefault="00000000">
            <w:pPr>
              <w:spacing w:line="400" w:lineRule="exact"/>
              <w:jc w:val="center"/>
              <w:rPr>
                <w:rFonts w:ascii="宋体" w:hAnsi="宋体" w:cs="宋体" w:hint="eastAsia"/>
                <w:sz w:val="24"/>
              </w:rPr>
            </w:pPr>
            <w:r>
              <w:rPr>
                <w:rFonts w:ascii="宋体" w:hAnsi="宋体" w:cs="宋体" w:hint="eastAsia"/>
                <w:sz w:val="24"/>
              </w:rPr>
              <w:t>响应文件有效期</w:t>
            </w:r>
          </w:p>
        </w:tc>
        <w:tc>
          <w:tcPr>
            <w:tcW w:w="6842" w:type="dxa"/>
            <w:vAlign w:val="center"/>
          </w:tcPr>
          <w:p w14:paraId="69447E15" w14:textId="77777777" w:rsidR="00C71FFF" w:rsidRDefault="00000000">
            <w:pPr>
              <w:spacing w:line="400" w:lineRule="exact"/>
              <w:rPr>
                <w:rFonts w:ascii="宋体" w:hAnsi="宋体" w:cs="宋体" w:hint="eastAsia"/>
                <w:sz w:val="24"/>
              </w:rPr>
            </w:pPr>
            <w:r>
              <w:rPr>
                <w:rFonts w:ascii="宋体" w:hAnsi="宋体" w:cs="宋体" w:hint="eastAsia"/>
                <w:sz w:val="24"/>
              </w:rPr>
              <w:t>响应文件递交截止期后60日内有效</w:t>
            </w:r>
          </w:p>
        </w:tc>
      </w:tr>
      <w:tr w:rsidR="00C71FFF" w14:paraId="112ED105" w14:textId="77777777">
        <w:trPr>
          <w:trHeight w:val="1117"/>
        </w:trPr>
        <w:tc>
          <w:tcPr>
            <w:tcW w:w="447" w:type="dxa"/>
            <w:vAlign w:val="center"/>
          </w:tcPr>
          <w:p w14:paraId="3B334795"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70F86587" w14:textId="77777777" w:rsidR="00C71FFF" w:rsidRDefault="00000000">
            <w:pPr>
              <w:tabs>
                <w:tab w:val="left" w:pos="8640"/>
              </w:tabs>
              <w:spacing w:line="400" w:lineRule="exact"/>
              <w:ind w:leftChars="-1" w:left="-2"/>
              <w:jc w:val="center"/>
              <w:rPr>
                <w:rFonts w:ascii="宋体" w:hAnsi="宋体" w:cs="宋体" w:hint="eastAsia"/>
                <w:sz w:val="24"/>
              </w:rPr>
            </w:pPr>
            <w:r>
              <w:rPr>
                <w:rFonts w:ascii="宋体" w:hAnsi="宋体" w:cs="宋体" w:hint="eastAsia"/>
                <w:sz w:val="24"/>
              </w:rPr>
              <w:t>响应文件的组成</w:t>
            </w:r>
          </w:p>
        </w:tc>
        <w:tc>
          <w:tcPr>
            <w:tcW w:w="6842" w:type="dxa"/>
            <w:vAlign w:val="center"/>
          </w:tcPr>
          <w:p w14:paraId="5E761059" w14:textId="77777777" w:rsidR="00C71FFF" w:rsidRDefault="00000000">
            <w:pPr>
              <w:spacing w:line="400" w:lineRule="exact"/>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C71FFF" w14:paraId="7BB56DA1" w14:textId="77777777">
        <w:trPr>
          <w:trHeight w:val="381"/>
        </w:trPr>
        <w:tc>
          <w:tcPr>
            <w:tcW w:w="447" w:type="dxa"/>
            <w:vAlign w:val="center"/>
          </w:tcPr>
          <w:p w14:paraId="15314FE5"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7FE29106" w14:textId="77777777" w:rsidR="00C71FFF" w:rsidRDefault="00000000">
            <w:pPr>
              <w:tabs>
                <w:tab w:val="left" w:pos="8640"/>
              </w:tabs>
              <w:spacing w:line="400" w:lineRule="exact"/>
              <w:ind w:leftChars="-1" w:left="-2"/>
              <w:jc w:val="center"/>
              <w:rPr>
                <w:rFonts w:ascii="宋体" w:hAnsi="宋体" w:cs="宋体" w:hint="eastAsia"/>
                <w:sz w:val="24"/>
              </w:rPr>
            </w:pPr>
            <w:r>
              <w:rPr>
                <w:rFonts w:ascii="宋体" w:hAnsi="宋体" w:cs="宋体" w:hint="eastAsia"/>
                <w:sz w:val="24"/>
              </w:rPr>
              <w:t>响应文件封面要求</w:t>
            </w:r>
          </w:p>
        </w:tc>
        <w:tc>
          <w:tcPr>
            <w:tcW w:w="6842" w:type="dxa"/>
            <w:vAlign w:val="center"/>
          </w:tcPr>
          <w:p w14:paraId="421525A6" w14:textId="77777777" w:rsidR="00C71FFF" w:rsidRDefault="00000000">
            <w:pPr>
              <w:tabs>
                <w:tab w:val="left" w:pos="8640"/>
              </w:tabs>
              <w:spacing w:line="400" w:lineRule="exact"/>
              <w:rPr>
                <w:rFonts w:ascii="宋体" w:hAnsi="宋体" w:cs="宋体" w:hint="eastAsia"/>
                <w:sz w:val="24"/>
              </w:rPr>
            </w:pPr>
            <w:r>
              <w:rPr>
                <w:rFonts w:ascii="宋体" w:hAnsi="宋体" w:cs="宋体" w:hint="eastAsia"/>
                <w:sz w:val="24"/>
              </w:rPr>
              <w:t>无</w:t>
            </w:r>
          </w:p>
        </w:tc>
      </w:tr>
      <w:tr w:rsidR="00C71FFF" w14:paraId="37CFEB2C" w14:textId="77777777">
        <w:trPr>
          <w:trHeight w:val="629"/>
        </w:trPr>
        <w:tc>
          <w:tcPr>
            <w:tcW w:w="447" w:type="dxa"/>
            <w:vAlign w:val="center"/>
          </w:tcPr>
          <w:p w14:paraId="21EAD1AE"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28DFE388" w14:textId="77777777" w:rsidR="00C71FFF" w:rsidRDefault="00000000">
            <w:pPr>
              <w:spacing w:line="400" w:lineRule="exact"/>
              <w:jc w:val="center"/>
              <w:rPr>
                <w:rFonts w:ascii="宋体" w:hAnsi="宋体" w:cs="宋体" w:hint="eastAsia"/>
                <w:sz w:val="24"/>
              </w:rPr>
            </w:pPr>
            <w:r>
              <w:rPr>
                <w:rFonts w:ascii="宋体" w:hAnsi="宋体" w:cs="宋体" w:hint="eastAsia"/>
                <w:sz w:val="24"/>
              </w:rPr>
              <w:t>响应文件份数要求</w:t>
            </w:r>
          </w:p>
        </w:tc>
        <w:tc>
          <w:tcPr>
            <w:tcW w:w="6842" w:type="dxa"/>
            <w:vAlign w:val="center"/>
          </w:tcPr>
          <w:p w14:paraId="6A65082E" w14:textId="77777777" w:rsidR="00C71FFF" w:rsidRDefault="00000000">
            <w:pPr>
              <w:tabs>
                <w:tab w:val="left" w:pos="8640"/>
              </w:tabs>
              <w:spacing w:line="400" w:lineRule="exact"/>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C71FFF" w14:paraId="552F9E8F" w14:textId="77777777">
        <w:trPr>
          <w:trHeight w:val="629"/>
        </w:trPr>
        <w:tc>
          <w:tcPr>
            <w:tcW w:w="447" w:type="dxa"/>
            <w:vAlign w:val="center"/>
          </w:tcPr>
          <w:p w14:paraId="2D3BD784"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111E8CAF" w14:textId="77777777" w:rsidR="00C71FFF" w:rsidRDefault="00000000">
            <w:pPr>
              <w:spacing w:line="400" w:lineRule="exact"/>
              <w:jc w:val="center"/>
              <w:rPr>
                <w:rFonts w:ascii="宋体" w:hAnsi="宋体" w:cs="宋体" w:hint="eastAsia"/>
                <w:sz w:val="24"/>
              </w:rPr>
            </w:pPr>
            <w:r>
              <w:rPr>
                <w:rFonts w:ascii="宋体" w:hAnsi="宋体" w:cs="宋体" w:hint="eastAsia"/>
                <w:sz w:val="24"/>
              </w:rPr>
              <w:t>响应文件装订和密封要求</w:t>
            </w:r>
          </w:p>
        </w:tc>
        <w:tc>
          <w:tcPr>
            <w:tcW w:w="6842" w:type="dxa"/>
            <w:vAlign w:val="center"/>
          </w:tcPr>
          <w:p w14:paraId="742915E3" w14:textId="77777777" w:rsidR="00C71FFF" w:rsidRDefault="00000000">
            <w:pPr>
              <w:spacing w:line="400" w:lineRule="exact"/>
              <w:rPr>
                <w:rFonts w:ascii="宋体" w:hAnsi="宋体" w:cs="宋体" w:hint="eastAsia"/>
                <w:sz w:val="24"/>
              </w:rPr>
            </w:pPr>
            <w:r>
              <w:rPr>
                <w:rFonts w:ascii="宋体" w:hAnsi="宋体" w:cs="宋体" w:hint="eastAsia"/>
                <w:sz w:val="24"/>
              </w:rPr>
              <w:t>无</w:t>
            </w:r>
          </w:p>
        </w:tc>
      </w:tr>
      <w:tr w:rsidR="00C71FFF" w14:paraId="648F22AE" w14:textId="77777777">
        <w:trPr>
          <w:trHeight w:val="629"/>
        </w:trPr>
        <w:tc>
          <w:tcPr>
            <w:tcW w:w="447" w:type="dxa"/>
            <w:vAlign w:val="center"/>
          </w:tcPr>
          <w:p w14:paraId="7D41D518"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674CDFA5" w14:textId="77777777" w:rsidR="00C71FFF" w:rsidRDefault="00000000">
            <w:pPr>
              <w:spacing w:line="400" w:lineRule="exact"/>
              <w:jc w:val="center"/>
              <w:rPr>
                <w:rFonts w:ascii="宋体" w:hAnsi="宋体" w:cs="宋体" w:hint="eastAsia"/>
                <w:sz w:val="24"/>
              </w:rPr>
            </w:pPr>
            <w:r>
              <w:rPr>
                <w:rFonts w:ascii="宋体" w:hAnsi="宋体" w:cs="宋体" w:hint="eastAsia"/>
                <w:sz w:val="24"/>
              </w:rPr>
              <w:t>竞争性磋商文件的澄清</w:t>
            </w:r>
          </w:p>
        </w:tc>
        <w:tc>
          <w:tcPr>
            <w:tcW w:w="6842" w:type="dxa"/>
            <w:vAlign w:val="center"/>
          </w:tcPr>
          <w:p w14:paraId="2FDFC084" w14:textId="77777777" w:rsidR="00C71FFF" w:rsidRDefault="00000000">
            <w:pPr>
              <w:spacing w:line="400" w:lineRule="exact"/>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C71FFF" w14:paraId="1E625A99" w14:textId="77777777">
        <w:trPr>
          <w:trHeight w:val="416"/>
        </w:trPr>
        <w:tc>
          <w:tcPr>
            <w:tcW w:w="447" w:type="dxa"/>
            <w:vAlign w:val="center"/>
          </w:tcPr>
          <w:p w14:paraId="489B7810"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30D773ED" w14:textId="77777777" w:rsidR="00C71FFF" w:rsidRDefault="00000000">
            <w:pPr>
              <w:spacing w:line="400" w:lineRule="exact"/>
              <w:jc w:val="center"/>
              <w:rPr>
                <w:rFonts w:ascii="宋体" w:hAnsi="宋体" w:cs="宋体" w:hint="eastAsia"/>
                <w:sz w:val="24"/>
              </w:rPr>
            </w:pPr>
            <w:r>
              <w:rPr>
                <w:rFonts w:ascii="宋体" w:hAnsi="宋体" w:cs="宋体" w:hint="eastAsia"/>
                <w:sz w:val="24"/>
              </w:rPr>
              <w:t>响应文件递交截止时间</w:t>
            </w:r>
          </w:p>
        </w:tc>
        <w:tc>
          <w:tcPr>
            <w:tcW w:w="6842" w:type="dxa"/>
            <w:vAlign w:val="center"/>
          </w:tcPr>
          <w:p w14:paraId="127A7D48" w14:textId="77777777" w:rsidR="00C71FFF" w:rsidRDefault="00000000">
            <w:pPr>
              <w:spacing w:line="400" w:lineRule="exact"/>
              <w:ind w:firstLineChars="100" w:firstLine="240"/>
              <w:rPr>
                <w:rFonts w:ascii="宋体" w:hAnsi="宋体" w:cs="宋体" w:hint="eastAsia"/>
                <w:sz w:val="24"/>
              </w:rPr>
            </w:pPr>
            <w:r>
              <w:rPr>
                <w:rFonts w:ascii="宋体" w:hAnsi="宋体" w:cs="宋体" w:hint="eastAsia"/>
                <w:sz w:val="24"/>
              </w:rPr>
              <w:t xml:space="preserve">（见磋商公告） </w:t>
            </w:r>
          </w:p>
        </w:tc>
      </w:tr>
      <w:tr w:rsidR="00C71FFF" w14:paraId="28CCB7BD" w14:textId="77777777">
        <w:trPr>
          <w:trHeight w:val="629"/>
        </w:trPr>
        <w:tc>
          <w:tcPr>
            <w:tcW w:w="447" w:type="dxa"/>
            <w:vAlign w:val="center"/>
          </w:tcPr>
          <w:p w14:paraId="4DA19C27"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01D5D194" w14:textId="77777777" w:rsidR="00C71FFF" w:rsidRDefault="00000000">
            <w:pPr>
              <w:spacing w:line="400" w:lineRule="exact"/>
              <w:jc w:val="center"/>
              <w:rPr>
                <w:rFonts w:ascii="宋体" w:hAnsi="宋体" w:cs="宋体" w:hint="eastAsia"/>
                <w:sz w:val="24"/>
              </w:rPr>
            </w:pPr>
            <w:r>
              <w:rPr>
                <w:rFonts w:ascii="宋体" w:hAnsi="宋体" w:cs="宋体" w:hint="eastAsia"/>
                <w:sz w:val="24"/>
              </w:rPr>
              <w:t>响应文件递交地点</w:t>
            </w:r>
          </w:p>
        </w:tc>
        <w:tc>
          <w:tcPr>
            <w:tcW w:w="6842" w:type="dxa"/>
            <w:vAlign w:val="center"/>
          </w:tcPr>
          <w:p w14:paraId="68DA0E8C" w14:textId="77777777" w:rsidR="00C71FFF" w:rsidRDefault="00000000">
            <w:pPr>
              <w:spacing w:line="400" w:lineRule="exact"/>
              <w:rPr>
                <w:rFonts w:ascii="宋体" w:hAnsi="宋体" w:cs="宋体" w:hint="eastAsia"/>
                <w:sz w:val="24"/>
              </w:rPr>
            </w:pPr>
            <w:r>
              <w:rPr>
                <w:rFonts w:ascii="宋体" w:hAnsi="宋体" w:cs="宋体" w:hint="eastAsia"/>
                <w:sz w:val="24"/>
              </w:rPr>
              <w:t>周口市公共资源交易中心网</w:t>
            </w:r>
          </w:p>
          <w:p w14:paraId="06A73D78" w14:textId="77777777" w:rsidR="00C71FFF" w:rsidRDefault="00000000">
            <w:pPr>
              <w:spacing w:line="400" w:lineRule="exact"/>
              <w:rPr>
                <w:rFonts w:ascii="宋体" w:hAnsi="宋体" w:cs="宋体" w:hint="eastAsia"/>
                <w:sz w:val="24"/>
              </w:rPr>
            </w:pPr>
            <w:r>
              <w:rPr>
                <w:rFonts w:ascii="宋体" w:hAnsi="宋体" w:cs="宋体" w:hint="eastAsia"/>
                <w:sz w:val="24"/>
              </w:rPr>
              <w:t>网址：周口市公共资源电子交易服务平台会员系统（网址http://jyzx.zhoukou.gov.cn）</w:t>
            </w:r>
          </w:p>
          <w:p w14:paraId="73783499" w14:textId="77777777" w:rsidR="00C71FFF" w:rsidRDefault="00000000">
            <w:pPr>
              <w:spacing w:line="40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C71FFF" w14:paraId="5FB30546" w14:textId="77777777">
        <w:trPr>
          <w:trHeight w:val="422"/>
        </w:trPr>
        <w:tc>
          <w:tcPr>
            <w:tcW w:w="447" w:type="dxa"/>
            <w:vAlign w:val="center"/>
          </w:tcPr>
          <w:p w14:paraId="05F8D397"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4B669BDB" w14:textId="77777777" w:rsidR="00C71FFF" w:rsidRDefault="00000000">
            <w:pPr>
              <w:spacing w:line="400" w:lineRule="exact"/>
              <w:jc w:val="center"/>
              <w:rPr>
                <w:rFonts w:ascii="宋体" w:hAnsi="宋体" w:cs="宋体" w:hint="eastAsia"/>
                <w:sz w:val="24"/>
              </w:rPr>
            </w:pPr>
            <w:r>
              <w:rPr>
                <w:rFonts w:ascii="宋体" w:hAnsi="宋体" w:cs="宋体" w:hint="eastAsia"/>
                <w:sz w:val="24"/>
              </w:rPr>
              <w:t>磋商时间</w:t>
            </w:r>
          </w:p>
        </w:tc>
        <w:tc>
          <w:tcPr>
            <w:tcW w:w="6842" w:type="dxa"/>
            <w:vAlign w:val="center"/>
          </w:tcPr>
          <w:p w14:paraId="53F4A8A8" w14:textId="77777777" w:rsidR="00C71FFF" w:rsidRDefault="00000000">
            <w:pPr>
              <w:tabs>
                <w:tab w:val="left" w:pos="8640"/>
              </w:tabs>
              <w:spacing w:line="400" w:lineRule="exact"/>
              <w:ind w:leftChars="-1" w:left="-2" w:firstLineChars="100" w:firstLine="240"/>
              <w:rPr>
                <w:rFonts w:ascii="宋体" w:hAnsi="宋体" w:cs="宋体" w:hint="eastAsia"/>
                <w:sz w:val="24"/>
              </w:rPr>
            </w:pPr>
            <w:r>
              <w:rPr>
                <w:rFonts w:ascii="宋体" w:hAnsi="宋体" w:cs="宋体" w:hint="eastAsia"/>
                <w:sz w:val="24"/>
              </w:rPr>
              <w:t>见磋商公告</w:t>
            </w:r>
          </w:p>
        </w:tc>
      </w:tr>
      <w:tr w:rsidR="00C71FFF" w14:paraId="4AAAD3C9" w14:textId="77777777">
        <w:trPr>
          <w:trHeight w:val="456"/>
        </w:trPr>
        <w:tc>
          <w:tcPr>
            <w:tcW w:w="447" w:type="dxa"/>
            <w:vAlign w:val="center"/>
          </w:tcPr>
          <w:p w14:paraId="7CF0C1E6"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657F5E18" w14:textId="77777777" w:rsidR="00C71FFF" w:rsidRDefault="00000000">
            <w:pPr>
              <w:spacing w:line="400" w:lineRule="exact"/>
              <w:jc w:val="center"/>
              <w:rPr>
                <w:rFonts w:ascii="宋体" w:hAnsi="宋体" w:cs="宋体" w:hint="eastAsia"/>
                <w:sz w:val="24"/>
              </w:rPr>
            </w:pPr>
            <w:r>
              <w:rPr>
                <w:rFonts w:ascii="宋体" w:hAnsi="宋体" w:cs="宋体" w:hint="eastAsia"/>
                <w:sz w:val="24"/>
              </w:rPr>
              <w:t>磋商程序和内容</w:t>
            </w:r>
          </w:p>
        </w:tc>
        <w:tc>
          <w:tcPr>
            <w:tcW w:w="6842" w:type="dxa"/>
            <w:vAlign w:val="center"/>
          </w:tcPr>
          <w:p w14:paraId="14E9A6CE" w14:textId="77777777" w:rsidR="00C71FFF" w:rsidRDefault="00000000">
            <w:pPr>
              <w:tabs>
                <w:tab w:val="left" w:pos="8640"/>
              </w:tabs>
              <w:spacing w:line="400" w:lineRule="exact"/>
              <w:rPr>
                <w:rFonts w:ascii="宋体" w:hAnsi="宋体" w:cs="宋体" w:hint="eastAsia"/>
                <w:sz w:val="24"/>
              </w:rPr>
            </w:pPr>
            <w:r>
              <w:rPr>
                <w:rFonts w:ascii="宋体" w:hAnsi="宋体" w:cs="宋体" w:hint="eastAsia"/>
                <w:sz w:val="24"/>
              </w:rPr>
              <w:t>详见磋商文件第二章</w:t>
            </w:r>
          </w:p>
        </w:tc>
      </w:tr>
      <w:tr w:rsidR="00C71FFF" w14:paraId="052533A2" w14:textId="77777777">
        <w:trPr>
          <w:trHeight w:val="818"/>
        </w:trPr>
        <w:tc>
          <w:tcPr>
            <w:tcW w:w="447" w:type="dxa"/>
            <w:vAlign w:val="center"/>
          </w:tcPr>
          <w:p w14:paraId="70316DA5"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5D7D34C0" w14:textId="77777777" w:rsidR="00C71FFF" w:rsidRDefault="00000000">
            <w:pPr>
              <w:spacing w:line="400" w:lineRule="exact"/>
              <w:jc w:val="center"/>
              <w:rPr>
                <w:rFonts w:ascii="宋体" w:hAnsi="宋体" w:cs="宋体" w:hint="eastAsia"/>
                <w:sz w:val="24"/>
              </w:rPr>
            </w:pPr>
            <w:r>
              <w:rPr>
                <w:rFonts w:ascii="宋体" w:hAnsi="宋体" w:cs="宋体" w:hint="eastAsia"/>
                <w:sz w:val="24"/>
              </w:rPr>
              <w:t>授予合同</w:t>
            </w:r>
          </w:p>
        </w:tc>
        <w:tc>
          <w:tcPr>
            <w:tcW w:w="6842" w:type="dxa"/>
            <w:vAlign w:val="center"/>
          </w:tcPr>
          <w:p w14:paraId="5A43F4CB" w14:textId="77777777" w:rsidR="00C71FFF" w:rsidRDefault="00000000">
            <w:pPr>
              <w:tabs>
                <w:tab w:val="left" w:pos="8640"/>
              </w:tabs>
              <w:spacing w:line="400" w:lineRule="exact"/>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C71FFF" w14:paraId="04EAA85D" w14:textId="77777777">
        <w:trPr>
          <w:trHeight w:val="818"/>
        </w:trPr>
        <w:tc>
          <w:tcPr>
            <w:tcW w:w="447" w:type="dxa"/>
            <w:vAlign w:val="center"/>
          </w:tcPr>
          <w:p w14:paraId="40877151"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1C3B7F1D" w14:textId="77777777" w:rsidR="00C71FFF" w:rsidRDefault="00000000">
            <w:pPr>
              <w:spacing w:line="400" w:lineRule="exact"/>
              <w:ind w:firstLineChars="6" w:firstLine="14"/>
              <w:jc w:val="center"/>
              <w:rPr>
                <w:rFonts w:ascii="宋体" w:hAnsi="宋体" w:cs="宋体" w:hint="eastAsia"/>
                <w:sz w:val="24"/>
              </w:rPr>
            </w:pPr>
            <w:r>
              <w:rPr>
                <w:rFonts w:ascii="宋体" w:hAnsi="宋体" w:cs="宋体" w:hint="eastAsia"/>
                <w:sz w:val="24"/>
              </w:rPr>
              <w:t>签订合同</w:t>
            </w:r>
          </w:p>
        </w:tc>
        <w:tc>
          <w:tcPr>
            <w:tcW w:w="6842" w:type="dxa"/>
            <w:vAlign w:val="center"/>
          </w:tcPr>
          <w:p w14:paraId="0ECD019D" w14:textId="77777777" w:rsidR="00C71FFF" w:rsidRDefault="00000000">
            <w:pPr>
              <w:tabs>
                <w:tab w:val="left" w:pos="8640"/>
              </w:tabs>
              <w:spacing w:line="400" w:lineRule="exact"/>
              <w:ind w:leftChars="-1" w:left="-2"/>
              <w:jc w:val="left"/>
              <w:rPr>
                <w:rFonts w:ascii="宋体" w:hAnsi="宋体" w:cs="宋体" w:hint="eastAsia"/>
                <w:sz w:val="24"/>
              </w:rPr>
            </w:pPr>
            <w:r>
              <w:rPr>
                <w:rFonts w:ascii="宋体" w:hAnsi="宋体" w:cs="宋体" w:hint="eastAsia"/>
                <w:sz w:val="24"/>
              </w:rPr>
              <w:t>1）接到成交通知书30天内，成交供应商应与采购人签订采购合同。</w:t>
            </w:r>
          </w:p>
          <w:p w14:paraId="6E34BD83" w14:textId="77777777" w:rsidR="00C71FFF" w:rsidRDefault="00000000">
            <w:pPr>
              <w:tabs>
                <w:tab w:val="left" w:pos="8640"/>
              </w:tabs>
              <w:spacing w:line="400" w:lineRule="exact"/>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C71FFF" w14:paraId="57D54680" w14:textId="77777777">
        <w:trPr>
          <w:trHeight w:val="922"/>
        </w:trPr>
        <w:tc>
          <w:tcPr>
            <w:tcW w:w="447" w:type="dxa"/>
            <w:vAlign w:val="center"/>
          </w:tcPr>
          <w:p w14:paraId="493B7185"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23F0DD2A" w14:textId="77777777" w:rsidR="00C71FFF" w:rsidRDefault="00000000">
            <w:pPr>
              <w:spacing w:line="400" w:lineRule="exact"/>
              <w:ind w:firstLineChars="6" w:firstLine="14"/>
              <w:jc w:val="center"/>
              <w:rPr>
                <w:rFonts w:ascii="宋体" w:hAnsi="宋体" w:cs="宋体" w:hint="eastAsia"/>
                <w:sz w:val="24"/>
              </w:rPr>
            </w:pPr>
            <w:r>
              <w:rPr>
                <w:rFonts w:ascii="宋体" w:hAnsi="宋体" w:cs="宋体" w:hint="eastAsia"/>
                <w:sz w:val="24"/>
              </w:rPr>
              <w:t>投标保证金</w:t>
            </w:r>
          </w:p>
        </w:tc>
        <w:tc>
          <w:tcPr>
            <w:tcW w:w="6842" w:type="dxa"/>
            <w:vAlign w:val="center"/>
          </w:tcPr>
          <w:p w14:paraId="1F07C974" w14:textId="77777777" w:rsidR="00C71FFF" w:rsidRDefault="00000000">
            <w:pPr>
              <w:spacing w:line="400" w:lineRule="exact"/>
              <w:rPr>
                <w:rFonts w:ascii="宋体" w:hAnsi="宋体" w:cs="宋体" w:hint="eastAsia"/>
                <w:sz w:val="24"/>
              </w:rPr>
            </w:pPr>
            <w:r>
              <w:rPr>
                <w:rFonts w:ascii="宋体" w:hAnsi="宋体" w:cs="宋体" w:hint="eastAsia"/>
                <w:sz w:val="24"/>
              </w:rPr>
              <w:t>不需要缴纳投标保证金</w:t>
            </w:r>
          </w:p>
        </w:tc>
      </w:tr>
      <w:tr w:rsidR="00C71FFF" w14:paraId="6C749F2C" w14:textId="77777777">
        <w:trPr>
          <w:trHeight w:val="567"/>
        </w:trPr>
        <w:tc>
          <w:tcPr>
            <w:tcW w:w="447" w:type="dxa"/>
            <w:vAlign w:val="center"/>
          </w:tcPr>
          <w:p w14:paraId="77BF2937"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6C0BEECE" w14:textId="77777777" w:rsidR="00C71FFF" w:rsidRDefault="00000000">
            <w:pPr>
              <w:spacing w:line="400" w:lineRule="exact"/>
              <w:jc w:val="center"/>
              <w:rPr>
                <w:rFonts w:ascii="宋体" w:hAnsi="宋体" w:cs="宋体" w:hint="eastAsia"/>
                <w:sz w:val="24"/>
              </w:rPr>
            </w:pPr>
            <w:r>
              <w:rPr>
                <w:rFonts w:ascii="宋体" w:hAnsi="宋体" w:cs="宋体" w:hint="eastAsia"/>
                <w:sz w:val="24"/>
              </w:rPr>
              <w:t>服务期限</w:t>
            </w:r>
          </w:p>
        </w:tc>
        <w:tc>
          <w:tcPr>
            <w:tcW w:w="6842" w:type="dxa"/>
            <w:vAlign w:val="center"/>
          </w:tcPr>
          <w:p w14:paraId="2F03314B" w14:textId="77777777" w:rsidR="00C71FFF" w:rsidRDefault="00000000">
            <w:pPr>
              <w:spacing w:line="400" w:lineRule="exact"/>
              <w:jc w:val="left"/>
              <w:rPr>
                <w:rFonts w:ascii="宋体" w:hAnsi="宋体" w:cs="宋体" w:hint="eastAsia"/>
                <w:sz w:val="24"/>
              </w:rPr>
            </w:pPr>
            <w:r>
              <w:rPr>
                <w:rFonts w:ascii="宋体" w:hAnsi="宋体" w:cs="宋体" w:hint="eastAsia"/>
                <w:sz w:val="24"/>
              </w:rPr>
              <w:t>签订合同之日起30</w:t>
            </w:r>
            <w:proofErr w:type="gramStart"/>
            <w:r>
              <w:rPr>
                <w:rFonts w:ascii="宋体" w:hAnsi="宋体" w:cs="宋体" w:hint="eastAsia"/>
                <w:sz w:val="24"/>
              </w:rPr>
              <w:t>日历天</w:t>
            </w:r>
            <w:proofErr w:type="gramEnd"/>
          </w:p>
        </w:tc>
      </w:tr>
      <w:tr w:rsidR="00C71FFF" w14:paraId="4ABE44D6" w14:textId="77777777">
        <w:trPr>
          <w:trHeight w:val="405"/>
        </w:trPr>
        <w:tc>
          <w:tcPr>
            <w:tcW w:w="447" w:type="dxa"/>
            <w:vAlign w:val="center"/>
          </w:tcPr>
          <w:p w14:paraId="0934D121"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0D26ACE5" w14:textId="77777777" w:rsidR="00C71FFF" w:rsidRDefault="00000000">
            <w:pPr>
              <w:spacing w:line="400" w:lineRule="exact"/>
              <w:ind w:firstLineChars="6" w:firstLine="14"/>
              <w:jc w:val="center"/>
              <w:rPr>
                <w:rFonts w:ascii="宋体" w:hAnsi="宋体" w:cs="宋体" w:hint="eastAsia"/>
                <w:sz w:val="24"/>
              </w:rPr>
            </w:pPr>
            <w:r>
              <w:rPr>
                <w:rFonts w:ascii="宋体" w:hAnsi="宋体" w:cs="宋体" w:hint="eastAsia"/>
                <w:sz w:val="24"/>
              </w:rPr>
              <w:t>付款方式</w:t>
            </w:r>
          </w:p>
        </w:tc>
        <w:tc>
          <w:tcPr>
            <w:tcW w:w="6842" w:type="dxa"/>
            <w:vAlign w:val="center"/>
          </w:tcPr>
          <w:p w14:paraId="65E0B37E" w14:textId="77777777" w:rsidR="00C71FFF" w:rsidRDefault="00000000">
            <w:pPr>
              <w:tabs>
                <w:tab w:val="left" w:pos="8640"/>
              </w:tabs>
              <w:spacing w:line="400" w:lineRule="exact"/>
              <w:jc w:val="left"/>
              <w:rPr>
                <w:rFonts w:ascii="宋体" w:hAnsi="宋体" w:cs="宋体" w:hint="eastAsia"/>
                <w:sz w:val="24"/>
              </w:rPr>
            </w:pPr>
            <w:r>
              <w:rPr>
                <w:rFonts w:ascii="宋体" w:hAnsi="宋体" w:cs="宋体" w:hint="eastAsia"/>
                <w:sz w:val="24"/>
              </w:rPr>
              <w:t>甲方在合同签订后支付项目总价款的30%作为首付款；服务完成经甲方验收合格后支付全部尾款。</w:t>
            </w:r>
          </w:p>
        </w:tc>
      </w:tr>
      <w:tr w:rsidR="00C71FFF" w14:paraId="74BE6F8B" w14:textId="77777777">
        <w:trPr>
          <w:trHeight w:val="90"/>
        </w:trPr>
        <w:tc>
          <w:tcPr>
            <w:tcW w:w="447" w:type="dxa"/>
            <w:vAlign w:val="center"/>
          </w:tcPr>
          <w:p w14:paraId="1ED39E1D"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734D5CE3" w14:textId="77777777" w:rsidR="00C71FFF" w:rsidRDefault="00000000">
            <w:pPr>
              <w:spacing w:line="400" w:lineRule="exact"/>
              <w:ind w:firstLineChars="6" w:firstLine="14"/>
              <w:jc w:val="center"/>
              <w:rPr>
                <w:rFonts w:ascii="宋体" w:hAnsi="宋体" w:cs="宋体" w:hint="eastAsia"/>
                <w:sz w:val="24"/>
              </w:rPr>
            </w:pPr>
            <w:r>
              <w:rPr>
                <w:rFonts w:ascii="宋体" w:hAnsi="宋体" w:cs="宋体" w:hint="eastAsia"/>
                <w:sz w:val="24"/>
              </w:rPr>
              <w:t>勘察现场</w:t>
            </w:r>
          </w:p>
        </w:tc>
        <w:tc>
          <w:tcPr>
            <w:tcW w:w="6842" w:type="dxa"/>
            <w:vAlign w:val="center"/>
          </w:tcPr>
          <w:p w14:paraId="19F179BB" w14:textId="77777777" w:rsidR="00C71FFF" w:rsidRDefault="00000000">
            <w:pPr>
              <w:tabs>
                <w:tab w:val="left" w:pos="8640"/>
              </w:tabs>
              <w:spacing w:line="400" w:lineRule="exact"/>
              <w:jc w:val="left"/>
              <w:rPr>
                <w:rFonts w:ascii="宋体" w:hAnsi="宋体" w:cs="宋体" w:hint="eastAsia"/>
                <w:sz w:val="24"/>
              </w:rPr>
            </w:pPr>
            <w:r>
              <w:rPr>
                <w:rFonts w:ascii="宋体" w:hAnsi="宋体" w:cs="宋体" w:hint="eastAsia"/>
                <w:sz w:val="24"/>
              </w:rPr>
              <w:t xml:space="preserve"> 不组织</w:t>
            </w:r>
          </w:p>
        </w:tc>
      </w:tr>
      <w:tr w:rsidR="00C71FFF" w14:paraId="7C177218" w14:textId="77777777">
        <w:trPr>
          <w:trHeight w:val="168"/>
        </w:trPr>
        <w:tc>
          <w:tcPr>
            <w:tcW w:w="447" w:type="dxa"/>
            <w:vAlign w:val="center"/>
          </w:tcPr>
          <w:p w14:paraId="0F24CE85"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5B10704A" w14:textId="77777777" w:rsidR="00C71FFF" w:rsidRDefault="00000000">
            <w:pPr>
              <w:spacing w:line="400" w:lineRule="exact"/>
              <w:ind w:firstLineChars="300" w:firstLine="723"/>
              <w:rPr>
                <w:rFonts w:ascii="宋体" w:hAnsi="宋体" w:cs="宋体" w:hint="eastAsia"/>
                <w:b/>
                <w:bCs/>
                <w:sz w:val="24"/>
              </w:rPr>
            </w:pPr>
            <w:r>
              <w:rPr>
                <w:rFonts w:ascii="宋体" w:hAnsi="宋体" w:cs="宋体" w:hint="eastAsia"/>
                <w:b/>
                <w:bCs/>
                <w:sz w:val="24"/>
              </w:rPr>
              <w:t>报价</w:t>
            </w:r>
          </w:p>
        </w:tc>
        <w:tc>
          <w:tcPr>
            <w:tcW w:w="6842" w:type="dxa"/>
            <w:vAlign w:val="center"/>
          </w:tcPr>
          <w:p w14:paraId="1947A3FE" w14:textId="77777777" w:rsidR="00C71FFF" w:rsidRDefault="00000000">
            <w:pPr>
              <w:spacing w:line="400" w:lineRule="exact"/>
              <w:rPr>
                <w:rFonts w:ascii="宋体" w:hAnsi="宋体" w:cs="宋体" w:hint="eastAsia"/>
                <w:b/>
                <w:bCs/>
                <w:sz w:val="24"/>
                <w:u w:val="single"/>
              </w:rPr>
            </w:pPr>
            <w:r>
              <w:rPr>
                <w:rFonts w:ascii="宋体" w:hAnsi="宋体" w:cs="宋体" w:hint="eastAsia"/>
                <w:b/>
                <w:bCs/>
                <w:sz w:val="24"/>
              </w:rPr>
              <w:t>一次报价</w:t>
            </w:r>
          </w:p>
        </w:tc>
      </w:tr>
      <w:tr w:rsidR="00C71FFF" w14:paraId="69AC4297" w14:textId="77777777">
        <w:trPr>
          <w:trHeight w:val="168"/>
        </w:trPr>
        <w:tc>
          <w:tcPr>
            <w:tcW w:w="447" w:type="dxa"/>
            <w:vAlign w:val="center"/>
          </w:tcPr>
          <w:p w14:paraId="13248A3D" w14:textId="77777777" w:rsidR="00C71FFF" w:rsidRDefault="00C71FFF">
            <w:pPr>
              <w:numPr>
                <w:ilvl w:val="0"/>
                <w:numId w:val="1"/>
              </w:numPr>
              <w:tabs>
                <w:tab w:val="clear" w:pos="420"/>
              </w:tabs>
              <w:spacing w:line="400" w:lineRule="exact"/>
              <w:jc w:val="center"/>
              <w:rPr>
                <w:rFonts w:ascii="宋体" w:hAnsi="宋体" w:cs="宋体" w:hint="eastAsia"/>
                <w:sz w:val="24"/>
              </w:rPr>
            </w:pPr>
          </w:p>
        </w:tc>
        <w:tc>
          <w:tcPr>
            <w:tcW w:w="2426" w:type="dxa"/>
            <w:vAlign w:val="center"/>
          </w:tcPr>
          <w:p w14:paraId="7BB2FDD8" w14:textId="77777777" w:rsidR="00C71FFF" w:rsidRDefault="00000000">
            <w:pPr>
              <w:spacing w:line="400" w:lineRule="exact"/>
              <w:ind w:firstLineChars="6" w:firstLine="14"/>
              <w:jc w:val="center"/>
              <w:rPr>
                <w:rFonts w:ascii="宋体" w:hAnsi="宋体" w:cs="宋体" w:hint="eastAsia"/>
                <w:b/>
                <w:bCs/>
                <w:sz w:val="24"/>
              </w:rPr>
            </w:pPr>
            <w:r>
              <w:rPr>
                <w:rFonts w:ascii="宋体" w:hAnsi="宋体" w:cs="宋体" w:hint="eastAsia"/>
                <w:b/>
                <w:bCs/>
                <w:sz w:val="24"/>
              </w:rPr>
              <w:t>所属行业</w:t>
            </w:r>
          </w:p>
        </w:tc>
        <w:tc>
          <w:tcPr>
            <w:tcW w:w="6842" w:type="dxa"/>
            <w:vAlign w:val="center"/>
          </w:tcPr>
          <w:p w14:paraId="312519AB" w14:textId="77777777" w:rsidR="00C71FFF" w:rsidRDefault="00000000">
            <w:pPr>
              <w:tabs>
                <w:tab w:val="left" w:pos="8640"/>
              </w:tabs>
              <w:spacing w:line="400" w:lineRule="exact"/>
              <w:jc w:val="left"/>
              <w:rPr>
                <w:rFonts w:ascii="宋体" w:hAnsi="宋体" w:cs="宋体" w:hint="eastAsia"/>
                <w:b/>
                <w:bCs/>
                <w:sz w:val="24"/>
              </w:rPr>
            </w:pPr>
            <w:r>
              <w:rPr>
                <w:rFonts w:ascii="仿宋" w:eastAsia="仿宋" w:hAnsi="仿宋" w:cs="仿宋" w:hint="eastAsia"/>
                <w:b/>
                <w:bCs/>
                <w:sz w:val="24"/>
              </w:rPr>
              <w:t>其他未列明行业</w:t>
            </w:r>
          </w:p>
        </w:tc>
      </w:tr>
    </w:tbl>
    <w:p w14:paraId="225EAD2B" w14:textId="77777777" w:rsidR="00C71FFF" w:rsidRDefault="00C71FFF">
      <w:pPr>
        <w:pStyle w:val="24"/>
        <w:ind w:firstLineChars="0" w:firstLine="0"/>
        <w:rPr>
          <w:rFonts w:ascii="宋体" w:eastAsia="宋体" w:hAnsi="宋体" w:cs="宋体" w:hint="eastAsia"/>
          <w:b/>
          <w:sz w:val="30"/>
          <w:szCs w:val="30"/>
        </w:rPr>
      </w:pPr>
    </w:p>
    <w:p w14:paraId="50A95B97" w14:textId="77777777" w:rsidR="00C71FFF" w:rsidRDefault="00000000">
      <w:pPr>
        <w:rPr>
          <w:rFonts w:ascii="宋体" w:hAnsi="宋体" w:cs="宋体" w:hint="eastAsia"/>
          <w:b/>
          <w:sz w:val="30"/>
          <w:szCs w:val="30"/>
        </w:rPr>
      </w:pPr>
      <w:r>
        <w:rPr>
          <w:rFonts w:ascii="宋体" w:hAnsi="宋体" w:cs="宋体" w:hint="eastAsia"/>
          <w:b/>
          <w:sz w:val="30"/>
          <w:szCs w:val="30"/>
        </w:rPr>
        <w:br w:type="page"/>
      </w:r>
    </w:p>
    <w:p w14:paraId="67D184D4" w14:textId="77777777" w:rsidR="00C71FFF" w:rsidRDefault="00000000">
      <w:pPr>
        <w:spacing w:line="36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74E83DDC" w14:textId="77777777" w:rsidR="00C71FFF" w:rsidRDefault="00000000">
      <w:pPr>
        <w:spacing w:line="360" w:lineRule="auto"/>
        <w:ind w:firstLineChars="200" w:firstLine="482"/>
        <w:rPr>
          <w:rFonts w:ascii="宋体" w:hAnsi="宋体" w:cs="宋体" w:hint="eastAsia"/>
          <w:sz w:val="24"/>
        </w:rPr>
      </w:pPr>
      <w:r>
        <w:rPr>
          <w:rFonts w:ascii="宋体" w:hAnsi="宋体" w:cs="宋体" w:hint="eastAsia"/>
          <w:b/>
          <w:sz w:val="24"/>
        </w:rPr>
        <w:t>1．适用范围</w:t>
      </w:r>
    </w:p>
    <w:p w14:paraId="3AD9A548" w14:textId="77777777" w:rsidR="00C71FFF" w:rsidRDefault="00000000">
      <w:pPr>
        <w:spacing w:line="360" w:lineRule="auto"/>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070A2F3E" w14:textId="77777777" w:rsidR="00C71FFF" w:rsidRDefault="00000000">
      <w:pPr>
        <w:spacing w:line="360" w:lineRule="auto"/>
        <w:ind w:firstLineChars="200" w:firstLine="482"/>
        <w:rPr>
          <w:rFonts w:ascii="宋体" w:hAnsi="宋体" w:cs="宋体" w:hint="eastAsia"/>
          <w:b/>
          <w:sz w:val="24"/>
        </w:rPr>
      </w:pPr>
      <w:r>
        <w:rPr>
          <w:rFonts w:ascii="宋体" w:hAnsi="宋体" w:cs="宋体" w:hint="eastAsia"/>
          <w:b/>
          <w:sz w:val="24"/>
        </w:rPr>
        <w:t>2．定义</w:t>
      </w:r>
    </w:p>
    <w:p w14:paraId="05179786"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1BE54DEC" w14:textId="77777777" w:rsidR="00C71FFF" w:rsidRDefault="00000000">
      <w:pPr>
        <w:tabs>
          <w:tab w:val="left" w:pos="0"/>
        </w:tabs>
        <w:spacing w:line="360" w:lineRule="auto"/>
        <w:ind w:firstLineChars="200" w:firstLine="480"/>
        <w:rPr>
          <w:rFonts w:ascii="宋体" w:hAnsi="宋体" w:cs="宋体" w:hint="eastAsia"/>
          <w:sz w:val="24"/>
        </w:rPr>
      </w:pPr>
      <w:r>
        <w:rPr>
          <w:rFonts w:ascii="宋体" w:hAnsi="宋体" w:cs="宋体" w:hint="eastAsia"/>
          <w:sz w:val="24"/>
        </w:rPr>
        <w:t>2.2“采购人”：西华县自然资源局</w:t>
      </w:r>
    </w:p>
    <w:p w14:paraId="5D917999"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3133AC9F"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2FAE56DD"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74612703"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2.6“法定代表人”系指法人单位（企业）法人营业执照（或事业法人登记证书上）上注明的法定代表人；如为其他组织或个体经营者参加竞争性磋商的，指营业执照上注明的负责人或经营者。 </w:t>
      </w:r>
    </w:p>
    <w:p w14:paraId="4B762CA7"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47CC77A9"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2.8“不具备良好的商业信誉”是指：</w:t>
      </w:r>
    </w:p>
    <w:p w14:paraId="7021DC0F"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（1）有重大违法记录的（满三年的除外）；</w:t>
      </w:r>
    </w:p>
    <w:p w14:paraId="320D6BB1"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58D512DA"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7783CD00"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7D28BF20"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（5）法律法规规定的其他情形。</w:t>
      </w:r>
    </w:p>
    <w:p w14:paraId="5F55F6A2" w14:textId="77777777" w:rsidR="00C71FFF" w:rsidRDefault="00000000">
      <w:pPr>
        <w:spacing w:line="360" w:lineRule="auto"/>
        <w:ind w:firstLineChars="200" w:firstLine="482"/>
        <w:rPr>
          <w:rFonts w:ascii="宋体" w:hAnsi="宋体" w:cs="宋体" w:hint="eastAsia"/>
          <w:b/>
          <w:sz w:val="24"/>
        </w:rPr>
      </w:pPr>
      <w:r>
        <w:rPr>
          <w:rFonts w:ascii="宋体" w:hAnsi="宋体" w:cs="宋体" w:hint="eastAsia"/>
          <w:b/>
          <w:sz w:val="24"/>
        </w:rPr>
        <w:t>3.采购预算</w:t>
      </w:r>
    </w:p>
    <w:p w14:paraId="1C48C838"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3.1本次采购预算：见公告。</w:t>
      </w:r>
    </w:p>
    <w:p w14:paraId="49CB183F" w14:textId="77777777" w:rsidR="00C71FFF" w:rsidRDefault="00000000">
      <w:pPr>
        <w:spacing w:line="360" w:lineRule="auto"/>
        <w:ind w:firstLineChars="200" w:firstLine="482"/>
        <w:rPr>
          <w:rFonts w:ascii="宋体" w:hAnsi="宋体" w:cs="宋体" w:hint="eastAsia"/>
          <w:b/>
          <w:sz w:val="24"/>
        </w:rPr>
      </w:pPr>
      <w:r>
        <w:rPr>
          <w:rFonts w:ascii="宋体" w:hAnsi="宋体" w:cs="宋体" w:hint="eastAsia"/>
          <w:b/>
          <w:sz w:val="24"/>
        </w:rPr>
        <w:t>4.合格的供应商</w:t>
      </w:r>
    </w:p>
    <w:p w14:paraId="2972205D"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4.1.1符合供应商资格条件（详见第一部分供应商资格条件）</w:t>
      </w:r>
    </w:p>
    <w:p w14:paraId="2A39A5F9" w14:textId="77777777" w:rsidR="00C71FFF"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4.1.2参加政府采购活动前三年内，在经营活动中没有重大违法记录的声明函；</w:t>
      </w:r>
    </w:p>
    <w:p w14:paraId="4BCC23B8" w14:textId="77777777" w:rsidR="00C71FFF"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 xml:space="preserve">4.1.3 </w:t>
      </w:r>
      <w:r>
        <w:rPr>
          <w:rFonts w:ascii="宋体" w:hAnsi="宋体" w:cs="宋体" w:hint="eastAsia"/>
          <w:sz w:val="24"/>
        </w:rPr>
        <w:t>供应商应在磋商响应文件中承诺未被纳入本地黑名单且未存在</w:t>
      </w:r>
      <w:proofErr w:type="gramStart"/>
      <w:r>
        <w:rPr>
          <w:rFonts w:ascii="宋体" w:hAnsi="宋体" w:cs="宋体" w:hint="eastAsia"/>
          <w:sz w:val="24"/>
        </w:rPr>
        <w:t>不</w:t>
      </w:r>
      <w:proofErr w:type="gramEnd"/>
      <w:r>
        <w:rPr>
          <w:rFonts w:ascii="宋体" w:hAnsi="宋体" w:cs="宋体" w:hint="eastAsia"/>
          <w:sz w:val="24"/>
        </w:rPr>
        <w:t>诚信记录；</w:t>
      </w:r>
    </w:p>
    <w:p w14:paraId="6FE38F68" w14:textId="77777777" w:rsidR="00C71FFF"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lastRenderedPageBreak/>
        <w:t>4.1.4 供应商</w:t>
      </w:r>
      <w:r>
        <w:rPr>
          <w:rFonts w:ascii="宋体" w:hAnsi="宋体" w:cs="宋体" w:hint="eastAsia"/>
          <w:kern w:val="0"/>
          <w:sz w:val="24"/>
        </w:rPr>
        <w:t>需提供</w:t>
      </w:r>
      <w:r>
        <w:rPr>
          <w:rFonts w:ascii="宋体" w:hAnsi="宋体" w:cs="宋体" w:hint="eastAsia"/>
          <w:kern w:val="0"/>
          <w:sz w:val="24"/>
          <w:lang w:val="zh-CN"/>
        </w:rPr>
        <w:t>自觉抵制政府采购领域商业贿赂行为承诺书；</w:t>
      </w:r>
    </w:p>
    <w:p w14:paraId="04ACB0A2" w14:textId="77777777" w:rsidR="00C71FFF" w:rsidRDefault="00000000">
      <w:pPr>
        <w:spacing w:line="360" w:lineRule="auto"/>
        <w:ind w:firstLineChars="200" w:firstLine="480"/>
        <w:rPr>
          <w:rFonts w:ascii="宋体" w:hAnsi="宋体" w:cs="宋体" w:hint="eastAsia"/>
          <w:sz w:val="24"/>
          <w:lang w:val="zh-CN"/>
        </w:rPr>
      </w:pPr>
      <w:r>
        <w:rPr>
          <w:rFonts w:ascii="宋体" w:hAnsi="宋体" w:cs="宋体" w:hint="eastAsia"/>
          <w:sz w:val="24"/>
          <w:lang w:val="zh-CN"/>
        </w:rPr>
        <w:t xml:space="preserve">4.2 </w:t>
      </w:r>
      <w:r>
        <w:rPr>
          <w:rFonts w:ascii="宋体" w:hAnsi="宋体" w:cs="宋体" w:hint="eastAsia"/>
          <w:kern w:val="0"/>
          <w:sz w:val="24"/>
        </w:rPr>
        <w:t>供应商需提供售后服务体系与承诺</w:t>
      </w:r>
      <w:r>
        <w:rPr>
          <w:rFonts w:ascii="宋体" w:hAnsi="宋体" w:cs="宋体" w:hint="eastAsia"/>
          <w:kern w:val="0"/>
          <w:sz w:val="24"/>
          <w:lang w:val="zh-CN"/>
        </w:rPr>
        <w:t>。</w:t>
      </w:r>
    </w:p>
    <w:p w14:paraId="2DF66E4D"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4.3符合本竞争性磋商文件规定的供应商资格要求及项目要求的其它条件，并按照要求提供相关证明材料。</w:t>
      </w:r>
    </w:p>
    <w:p w14:paraId="74085B7F"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lang w:val="zh-CN"/>
        </w:rPr>
        <w:t>4.4</w:t>
      </w:r>
      <w:r>
        <w:rPr>
          <w:rFonts w:ascii="宋体" w:hAnsi="宋体" w:cs="宋体" w:hint="eastAsia"/>
          <w:sz w:val="24"/>
        </w:rPr>
        <w:t>供应商需提供加盖单位公章、法定代表人签章的营业执照扫描件。</w:t>
      </w:r>
    </w:p>
    <w:p w14:paraId="35A53A40" w14:textId="77777777" w:rsidR="00C71FFF" w:rsidRDefault="00000000">
      <w:pPr>
        <w:spacing w:line="360" w:lineRule="auto"/>
        <w:ind w:firstLineChars="200" w:firstLine="480"/>
        <w:rPr>
          <w:rFonts w:ascii="宋体" w:hAnsi="宋体" w:cs="宋体" w:hint="eastAsia"/>
          <w:sz w:val="24"/>
          <w:lang w:val="zh-CN"/>
        </w:rPr>
      </w:pPr>
      <w:r>
        <w:rPr>
          <w:rFonts w:ascii="宋体" w:hAnsi="宋体" w:cs="宋体" w:hint="eastAsia"/>
          <w:sz w:val="24"/>
        </w:rPr>
        <w:t>4.5</w:t>
      </w:r>
      <w:r>
        <w:rPr>
          <w:rFonts w:ascii="宋体" w:hAnsi="宋体" w:cs="宋体" w:hint="eastAsia"/>
          <w:sz w:val="24"/>
          <w:lang w:val="zh-CN"/>
        </w:rPr>
        <w:t>供应商应承诺遵守国家法律、法规有关竞争性磋商的规定。</w:t>
      </w:r>
    </w:p>
    <w:p w14:paraId="794C70B7" w14:textId="77777777" w:rsidR="00C71FFF" w:rsidRDefault="00000000">
      <w:pPr>
        <w:spacing w:line="360" w:lineRule="auto"/>
        <w:ind w:firstLineChars="200" w:firstLine="480"/>
        <w:rPr>
          <w:rFonts w:ascii="宋体" w:hAnsi="宋体" w:cs="宋体" w:hint="eastAsia"/>
          <w:sz w:val="24"/>
          <w:lang w:val="zh-CN"/>
        </w:rPr>
      </w:pPr>
      <w:r>
        <w:rPr>
          <w:rFonts w:ascii="宋体" w:hAnsi="宋体" w:cs="宋体" w:hint="eastAsia"/>
          <w:sz w:val="24"/>
          <w:lang w:val="zh-CN"/>
        </w:rPr>
        <w:t>4.</w:t>
      </w:r>
      <w:r>
        <w:rPr>
          <w:rFonts w:ascii="宋体" w:hAnsi="宋体" w:cs="宋体" w:hint="eastAsia"/>
          <w:sz w:val="24"/>
        </w:rPr>
        <w:t>6</w:t>
      </w:r>
      <w:r>
        <w:rPr>
          <w:rFonts w:ascii="宋体" w:hAnsi="宋体" w:cs="宋体" w:hint="eastAsia"/>
          <w:sz w:val="24"/>
          <w:lang w:val="zh-CN"/>
        </w:rPr>
        <w:t xml:space="preserve"> 凡通过磋商小组符合性审查的供应商均为合格供应商。未通过符合性审查的</w:t>
      </w:r>
      <w:r>
        <w:rPr>
          <w:rFonts w:ascii="宋体" w:hAnsi="宋体" w:cs="宋体" w:hint="eastAsia"/>
          <w:sz w:val="24"/>
        </w:rPr>
        <w:t>供应商将视为不响应本项目的竞争性磋商文件被否决。</w:t>
      </w:r>
    </w:p>
    <w:p w14:paraId="4653E92A"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lang w:val="zh-CN"/>
        </w:rPr>
        <w:t>注：</w:t>
      </w:r>
      <w:r>
        <w:rPr>
          <w:rFonts w:ascii="宋体" w:hAnsi="宋体" w:cs="宋体" w:hint="eastAsia"/>
          <w:sz w:val="24"/>
        </w:rPr>
        <w:t>单位负责人为同一人或者存在直接控股、管理关系的不同供应商，不得参加同一合同项下的政府采购活动。（提供国家企业信用信息系统查询截图，包括公司基础信息和股东信息，投标文件中提供网站查询截图的扫描件、法定代表人或委托代理人签章并加盖公章，查询日期为公告发布之日起至投标截止之日止）</w:t>
      </w:r>
    </w:p>
    <w:p w14:paraId="42A3782E" w14:textId="77777777" w:rsidR="00C71FFF" w:rsidRDefault="00000000">
      <w:pPr>
        <w:spacing w:line="360" w:lineRule="auto"/>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26EE7C57"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5E97A4E6"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向性或排斥潜在供应商的条款而使自己的权益受到损害的，请以书面形式向采购人提出，否则，将视为对本竞争性磋商文件要求无任何异议，并不得因此在竞争性磋商会开始后提出任何异议。</w:t>
      </w:r>
    </w:p>
    <w:p w14:paraId="7B5CC581"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5.3本磋商文件由采购人负责解释。</w:t>
      </w:r>
    </w:p>
    <w:p w14:paraId="61891AC9" w14:textId="77777777" w:rsidR="00C71FFF" w:rsidRDefault="00000000">
      <w:pPr>
        <w:spacing w:line="360" w:lineRule="auto"/>
        <w:jc w:val="center"/>
        <w:rPr>
          <w:rFonts w:ascii="宋体" w:hAnsi="宋体" w:cs="宋体" w:hint="eastAsia"/>
          <w:b/>
          <w:sz w:val="24"/>
        </w:rPr>
      </w:pPr>
      <w:r>
        <w:rPr>
          <w:rFonts w:ascii="宋体" w:hAnsi="宋体" w:cs="宋体" w:hint="eastAsia"/>
          <w:b/>
          <w:sz w:val="24"/>
        </w:rPr>
        <w:t>二、竞争性磋商文件</w:t>
      </w:r>
    </w:p>
    <w:p w14:paraId="4D47EF7A" w14:textId="77777777" w:rsidR="00C71FFF" w:rsidRDefault="00000000">
      <w:pPr>
        <w:tabs>
          <w:tab w:val="left" w:pos="632"/>
          <w:tab w:val="left" w:pos="790"/>
        </w:tabs>
        <w:spacing w:line="360" w:lineRule="auto"/>
        <w:ind w:firstLineChars="200" w:firstLine="482"/>
        <w:rPr>
          <w:rFonts w:ascii="宋体" w:hAnsi="宋体" w:cs="宋体" w:hint="eastAsia"/>
          <w:b/>
          <w:sz w:val="24"/>
        </w:rPr>
      </w:pPr>
      <w:r>
        <w:rPr>
          <w:rFonts w:ascii="宋体" w:hAnsi="宋体" w:cs="宋体" w:hint="eastAsia"/>
          <w:b/>
          <w:sz w:val="24"/>
        </w:rPr>
        <w:t>6．竞争性磋商文件的组成</w:t>
      </w:r>
    </w:p>
    <w:p w14:paraId="17CDA58E" w14:textId="77777777" w:rsidR="00C71FFF" w:rsidRDefault="00000000">
      <w:pPr>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0A0ACBFA"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（1）竞争性磋商邀请函；</w:t>
      </w:r>
    </w:p>
    <w:p w14:paraId="481EA136"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（2）供应商须知；</w:t>
      </w:r>
    </w:p>
    <w:p w14:paraId="69E80B50"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（3）采购需求；</w:t>
      </w:r>
    </w:p>
    <w:p w14:paraId="30C14815"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（4）响应性文件内容及格式；</w:t>
      </w:r>
    </w:p>
    <w:p w14:paraId="6A556F23"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（5）合同主要条款。</w:t>
      </w:r>
    </w:p>
    <w:p w14:paraId="27C164C5" w14:textId="77777777" w:rsidR="00C71FFF" w:rsidRDefault="00000000">
      <w:pPr>
        <w:spacing w:line="360" w:lineRule="auto"/>
        <w:ind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w:t>
      </w:r>
      <w:r>
        <w:rPr>
          <w:rFonts w:ascii="宋体" w:hAnsi="宋体" w:cs="宋体" w:hint="eastAsia"/>
          <w:sz w:val="24"/>
        </w:rPr>
        <w:lastRenderedPageBreak/>
        <w:t>不清，任何词义含混不清的情形，应立即与采购人联系解决。如果供应商因未按上述提出要求而造成不良后果的，采购人不承担任何责任，供应商如对竞争性磋商文件无异议，出具确认书，确认竞争性磋商文件清晰无异议。确认书作为资格审查资料。</w:t>
      </w:r>
    </w:p>
    <w:p w14:paraId="6E96D816"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48D46445"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6.4供应商必须详阅竞争性磋商文件的所有条款、文件及表格格式等。供应商须承诺按竞争性磋商文件的要求和规范编制、提交响应性文件，否则会导致响应性文件被拒绝接受或被视为无效。</w:t>
      </w:r>
    </w:p>
    <w:p w14:paraId="525033A1" w14:textId="77777777" w:rsidR="00C71FFF" w:rsidRDefault="00000000">
      <w:pPr>
        <w:widowControl/>
        <w:spacing w:line="360" w:lineRule="auto"/>
        <w:ind w:firstLineChars="200" w:firstLine="482"/>
        <w:rPr>
          <w:rFonts w:ascii="宋体" w:hAnsi="宋体" w:cs="宋体" w:hint="eastAsia"/>
          <w:b/>
          <w:sz w:val="24"/>
        </w:rPr>
      </w:pPr>
      <w:r>
        <w:rPr>
          <w:rFonts w:ascii="宋体" w:hAnsi="宋体" w:cs="宋体" w:hint="eastAsia"/>
          <w:b/>
          <w:sz w:val="24"/>
        </w:rPr>
        <w:t>7.竞争性磋商文件的澄清与修改</w:t>
      </w:r>
    </w:p>
    <w:p w14:paraId="6C7B9F70" w14:textId="77777777" w:rsidR="00C71FFF" w:rsidRDefault="00000000">
      <w:pPr>
        <w:autoSpaceDE w:val="0"/>
        <w:autoSpaceDN w:val="0"/>
        <w:adjustRightInd w:val="0"/>
        <w:spacing w:line="360" w:lineRule="auto"/>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工作日前，在政府采购相关网站以变更公告的方式通知所有获取竞争性磋商文件的供应商，不足5日的，采购人顺延提交（接收）响应文件截止时间。</w:t>
      </w:r>
    </w:p>
    <w:p w14:paraId="4A00EBA6" w14:textId="77777777" w:rsidR="00C71FFF" w:rsidRDefault="00000000">
      <w:pPr>
        <w:spacing w:line="360" w:lineRule="auto"/>
        <w:jc w:val="center"/>
        <w:rPr>
          <w:rFonts w:ascii="宋体" w:hAnsi="宋体" w:cs="宋体" w:hint="eastAsia"/>
          <w:b/>
          <w:sz w:val="24"/>
        </w:rPr>
      </w:pPr>
      <w:r>
        <w:rPr>
          <w:rFonts w:ascii="宋体" w:hAnsi="宋体" w:cs="宋体" w:hint="eastAsia"/>
          <w:b/>
          <w:sz w:val="24"/>
        </w:rPr>
        <w:t>三、响应性文件的编制</w:t>
      </w:r>
    </w:p>
    <w:p w14:paraId="2A873796" w14:textId="77777777" w:rsidR="00C71FFF"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8.要求</w:t>
      </w:r>
    </w:p>
    <w:p w14:paraId="3A2AAF85"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实质性响应，并保证及承诺所提供的全部资料的真实性、合法性，否则其响应性文件将作为无效处理。</w:t>
      </w:r>
    </w:p>
    <w:p w14:paraId="4ABF5364"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78CCB0A7"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w:t>
      </w:r>
    </w:p>
    <w:p w14:paraId="4A621E98"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8.4供应商需保证自行承担参加竞争性磋商采购活动有关的全部费用，竞争性磋商组织人在任何情况下均无义务和责任承担上述费用。</w:t>
      </w:r>
    </w:p>
    <w:p w14:paraId="5FB35286"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8.5供应商应具备完善的管理制度，并根据制度针对本项目制定详尽的，切实可行的服务方案。</w:t>
      </w:r>
    </w:p>
    <w:p w14:paraId="333B6BB8" w14:textId="77777777" w:rsidR="00C71FFF" w:rsidRDefault="00000000">
      <w:pPr>
        <w:widowControl/>
        <w:spacing w:line="360" w:lineRule="auto"/>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2C950145"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0E92DEFF"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 xml:space="preserve">9.2供应商使用其他语言的，以中文翻译为准。 </w:t>
      </w:r>
    </w:p>
    <w:p w14:paraId="119B4E82"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664F9915"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14E2B5A7" w14:textId="77777777" w:rsidR="00C71FFF" w:rsidRDefault="00000000">
      <w:pPr>
        <w:spacing w:line="360" w:lineRule="auto"/>
        <w:ind w:firstLineChars="200" w:firstLine="482"/>
        <w:rPr>
          <w:rFonts w:ascii="宋体" w:hAnsi="宋体" w:cs="宋体" w:hint="eastAsia"/>
          <w:b/>
          <w:sz w:val="24"/>
        </w:rPr>
      </w:pPr>
      <w:r>
        <w:rPr>
          <w:rFonts w:ascii="宋体" w:hAnsi="宋体" w:cs="宋体" w:hint="eastAsia"/>
          <w:b/>
          <w:sz w:val="24"/>
        </w:rPr>
        <w:t>10.响应性文件的组成</w:t>
      </w:r>
    </w:p>
    <w:p w14:paraId="1D1B320C" w14:textId="77777777" w:rsidR="00C71FFF" w:rsidRDefault="00000000">
      <w:pPr>
        <w:widowControl/>
        <w:spacing w:line="360" w:lineRule="auto"/>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100202FA" w14:textId="77777777" w:rsidR="00C71FFF" w:rsidRDefault="00000000">
      <w:pPr>
        <w:spacing w:line="360" w:lineRule="auto"/>
        <w:ind w:firstLineChars="200" w:firstLine="482"/>
        <w:rPr>
          <w:rFonts w:ascii="宋体" w:hAnsi="宋体" w:cs="宋体" w:hint="eastAsia"/>
          <w:b/>
          <w:sz w:val="24"/>
        </w:rPr>
      </w:pPr>
      <w:r>
        <w:rPr>
          <w:rFonts w:ascii="宋体" w:hAnsi="宋体" w:cs="宋体" w:hint="eastAsia"/>
          <w:b/>
          <w:sz w:val="24"/>
        </w:rPr>
        <w:t>11.响应性文件格式</w:t>
      </w:r>
    </w:p>
    <w:p w14:paraId="6C033A81" w14:textId="77777777" w:rsidR="00C71FFF" w:rsidRDefault="00000000">
      <w:pPr>
        <w:widowControl/>
        <w:spacing w:line="360" w:lineRule="auto"/>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详细目录；除特殊规格的图纸或图片资料外，均应按A4规格制作。</w:t>
      </w:r>
    </w:p>
    <w:p w14:paraId="11743C44" w14:textId="77777777" w:rsidR="00C71FFF" w:rsidRDefault="00000000">
      <w:pPr>
        <w:widowControl/>
        <w:spacing w:line="360" w:lineRule="auto"/>
        <w:ind w:firstLineChars="200" w:firstLine="482"/>
        <w:rPr>
          <w:rFonts w:ascii="宋体" w:hAnsi="宋体" w:cs="宋体" w:hint="eastAsia"/>
          <w:sz w:val="24"/>
        </w:rPr>
      </w:pPr>
      <w:r>
        <w:rPr>
          <w:rFonts w:ascii="宋体" w:hAnsi="宋体" w:cs="宋体" w:hint="eastAsia"/>
          <w:b/>
          <w:bCs/>
          <w:kern w:val="0"/>
          <w:sz w:val="24"/>
        </w:rPr>
        <w:t>12.竞争性磋商报价</w:t>
      </w:r>
    </w:p>
    <w:p w14:paraId="6E87A9D4"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工作所发生的一切应有费用，在报价一览表投标总价处加盖公章。供应商需保证确保整体通过用户方及有关主管部门的验收，所发生的验收费用由供应商承担。</w:t>
      </w:r>
    </w:p>
    <w:p w14:paraId="4DECD027"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12.2报价一览表投标总价为供应商的最终报价。</w:t>
      </w:r>
    </w:p>
    <w:p w14:paraId="070D588C"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12.3采购人不接受有选择的报价。</w:t>
      </w:r>
    </w:p>
    <w:p w14:paraId="51677A7B"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12.4最终报价不得超过采购预算。</w:t>
      </w:r>
    </w:p>
    <w:p w14:paraId="379345C4"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12.5报价均须以人民币为计算单位。</w:t>
      </w:r>
    </w:p>
    <w:p w14:paraId="6A30EBBA" w14:textId="77777777" w:rsidR="00C71FFF"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2C7DF068"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49D56E61"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016D506" w14:textId="77777777" w:rsidR="00C71FFF"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14.响应性文件的签署、盖章</w:t>
      </w:r>
    </w:p>
    <w:p w14:paraId="199CCAA0" w14:textId="77777777" w:rsidR="00C71FFF" w:rsidRDefault="00000000">
      <w:pPr>
        <w:spacing w:line="360" w:lineRule="auto"/>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w:t>
      </w:r>
      <w:r>
        <w:rPr>
          <w:rFonts w:ascii="宋体" w:hAnsi="宋体" w:cs="宋体" w:hint="eastAsia"/>
          <w:sz w:val="24"/>
          <w:lang w:val="zh-CN"/>
        </w:rPr>
        <w:lastRenderedPageBreak/>
        <w:t>公章，不包括专用章。</w:t>
      </w:r>
    </w:p>
    <w:p w14:paraId="648B2A08"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03C96DD2"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102FE546"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4ACE2F05" w14:textId="77777777" w:rsidR="00C71FFF" w:rsidRDefault="00000000">
      <w:pPr>
        <w:numPr>
          <w:ilvl w:val="0"/>
          <w:numId w:val="2"/>
        </w:numPr>
        <w:spacing w:line="360" w:lineRule="auto"/>
        <w:jc w:val="center"/>
        <w:rPr>
          <w:rFonts w:ascii="宋体" w:hAnsi="宋体" w:cs="宋体" w:hint="eastAsia"/>
          <w:b/>
          <w:sz w:val="24"/>
        </w:rPr>
      </w:pPr>
      <w:r>
        <w:rPr>
          <w:rFonts w:ascii="宋体" w:hAnsi="宋体" w:cs="宋体" w:hint="eastAsia"/>
          <w:b/>
          <w:sz w:val="24"/>
        </w:rPr>
        <w:t>响应性文件的递交</w:t>
      </w:r>
    </w:p>
    <w:p w14:paraId="16337CF5" w14:textId="77777777" w:rsidR="00C71FFF" w:rsidRDefault="00000000">
      <w:pPr>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C146AF2" w14:textId="77777777" w:rsidR="00C71FFF"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《投标单位-电子投标文件视频制作手册》的相关规定。如未在招标文件规定的投标时间截止前上传网上响应文件，投标无效。</w:t>
      </w:r>
    </w:p>
    <w:p w14:paraId="77E8CCC2" w14:textId="77777777" w:rsidR="00C71FFF" w:rsidRDefault="00000000">
      <w:pPr>
        <w:autoSpaceDE w:val="0"/>
        <w:autoSpaceDN w:val="0"/>
        <w:adjustRightInd w:val="0"/>
        <w:spacing w:line="360" w:lineRule="auto"/>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2B9B3E69" w14:textId="77777777" w:rsidR="00C71FFF" w:rsidRDefault="00000000">
      <w:pPr>
        <w:spacing w:line="360" w:lineRule="auto"/>
        <w:ind w:firstLineChars="200" w:firstLine="482"/>
        <w:rPr>
          <w:rFonts w:ascii="宋体" w:hAnsi="宋体" w:cs="宋体" w:hint="eastAsia"/>
          <w:b/>
          <w:sz w:val="24"/>
        </w:rPr>
      </w:pPr>
      <w:r>
        <w:rPr>
          <w:rFonts w:ascii="宋体" w:hAnsi="宋体" w:cs="宋体" w:hint="eastAsia"/>
          <w:b/>
          <w:sz w:val="24"/>
        </w:rPr>
        <w:t>16.响应性文件的递交</w:t>
      </w:r>
    </w:p>
    <w:p w14:paraId="5DBF0859"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45EB3F64"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4787BAD8" w14:textId="77777777" w:rsidR="00C71FFF" w:rsidRDefault="00000000">
      <w:pPr>
        <w:pStyle w:val="p0"/>
        <w:spacing w:line="360" w:lineRule="auto"/>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4A64216C" w14:textId="77777777" w:rsidR="00C71FFF" w:rsidRDefault="00000000">
      <w:pPr>
        <w:pStyle w:val="p0"/>
        <w:spacing w:line="360" w:lineRule="auto"/>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21ABC9DF" w14:textId="77777777" w:rsidR="00C71FFF" w:rsidRDefault="00000000">
      <w:pPr>
        <w:pStyle w:val="p0"/>
        <w:spacing w:line="360" w:lineRule="auto"/>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2E33E123" w14:textId="77777777" w:rsidR="00C71FFF" w:rsidRDefault="00000000">
      <w:pPr>
        <w:pStyle w:val="p0"/>
        <w:spacing w:line="360" w:lineRule="auto"/>
        <w:ind w:firstLineChars="200" w:firstLine="480"/>
        <w:rPr>
          <w:rFonts w:ascii="宋体" w:hAnsi="宋体" w:hint="eastAsia"/>
          <w:sz w:val="24"/>
          <w:szCs w:val="24"/>
        </w:rPr>
      </w:pPr>
      <w:r>
        <w:rPr>
          <w:rFonts w:ascii="宋体" w:hAnsi="宋体" w:hint="eastAsia"/>
          <w:sz w:val="24"/>
          <w:szCs w:val="24"/>
        </w:rPr>
        <w:lastRenderedPageBreak/>
        <w:t>17.3供应商在响应性文件接收截止时间后不得修改、撤回响应性文件。供应商在响应性文件接收截止时间后修改响应性文件的，将被拒绝接受。</w:t>
      </w:r>
    </w:p>
    <w:p w14:paraId="17040A5A" w14:textId="77777777" w:rsidR="00C71FFF" w:rsidRDefault="00000000">
      <w:pPr>
        <w:pStyle w:val="p0"/>
        <w:spacing w:line="360" w:lineRule="auto"/>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13EAECA0" w14:textId="77777777" w:rsidR="00C71FFF" w:rsidRDefault="00000000">
      <w:pPr>
        <w:pStyle w:val="p0"/>
        <w:spacing w:line="360" w:lineRule="auto"/>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6FD836EE" w14:textId="77777777" w:rsidR="00C71FFF" w:rsidRDefault="00000000">
      <w:pPr>
        <w:pStyle w:val="p0"/>
        <w:spacing w:line="360" w:lineRule="auto"/>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610E4CF6" w14:textId="77777777" w:rsidR="00C71FFF" w:rsidRDefault="00000000">
      <w:pPr>
        <w:pStyle w:val="p0"/>
        <w:spacing w:line="360" w:lineRule="auto"/>
        <w:ind w:firstLineChars="200" w:firstLine="480"/>
        <w:rPr>
          <w:rFonts w:ascii="宋体" w:hAnsi="宋体" w:hint="eastAsia"/>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77B97780" w14:textId="77777777" w:rsidR="00C71FFF" w:rsidRDefault="00000000">
      <w:pPr>
        <w:spacing w:line="360" w:lineRule="auto"/>
        <w:jc w:val="center"/>
        <w:rPr>
          <w:rFonts w:ascii="宋体" w:hAnsi="宋体" w:cs="宋体" w:hint="eastAsia"/>
          <w:b/>
          <w:sz w:val="24"/>
        </w:rPr>
      </w:pPr>
      <w:r>
        <w:rPr>
          <w:rFonts w:ascii="宋体" w:hAnsi="宋体" w:cs="宋体" w:hint="eastAsia"/>
          <w:b/>
          <w:sz w:val="24"/>
        </w:rPr>
        <w:t>五、竞争性磋商</w:t>
      </w:r>
    </w:p>
    <w:p w14:paraId="7CCDD685" w14:textId="77777777" w:rsidR="00C71FFF" w:rsidRDefault="00000000">
      <w:pPr>
        <w:spacing w:line="360" w:lineRule="auto"/>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2C6BD5DD" w14:textId="77777777" w:rsidR="00C71FFF" w:rsidRDefault="00000000">
      <w:pPr>
        <w:spacing w:line="360" w:lineRule="auto"/>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24490057" w14:textId="77777777" w:rsidR="00C71FFF" w:rsidRDefault="00000000">
      <w:pPr>
        <w:spacing w:line="360" w:lineRule="auto"/>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200C58A0" w14:textId="77777777" w:rsidR="00C71FFF" w:rsidRDefault="00000000">
      <w:pPr>
        <w:spacing w:line="360" w:lineRule="auto"/>
        <w:ind w:firstLineChars="200" w:firstLine="480"/>
        <w:rPr>
          <w:rFonts w:ascii="宋体" w:hAnsi="宋体" w:cs="宋体" w:hint="eastAsia"/>
          <w:kern w:val="0"/>
          <w:sz w:val="24"/>
        </w:rPr>
      </w:pPr>
      <w:r>
        <w:rPr>
          <w:rFonts w:ascii="宋体" w:hAnsi="宋体" w:cs="宋体" w:hint="eastAsia"/>
          <w:kern w:val="0"/>
          <w:sz w:val="24"/>
        </w:rPr>
        <w:t>18.3投标人不得以任何方式干扰、影响评标工作，投标人对上述做出书面保证，否则视为不响应招标文件实质性内容。</w:t>
      </w:r>
    </w:p>
    <w:p w14:paraId="5EFFF167" w14:textId="77777777" w:rsidR="00C71FFF" w:rsidRDefault="00000000">
      <w:pPr>
        <w:spacing w:line="360" w:lineRule="auto"/>
        <w:ind w:firstLineChars="200" w:firstLine="482"/>
        <w:rPr>
          <w:rFonts w:ascii="宋体" w:hAnsi="宋体" w:cs="宋体" w:hint="eastAsia"/>
          <w:b/>
          <w:sz w:val="24"/>
        </w:rPr>
      </w:pPr>
      <w:r>
        <w:rPr>
          <w:rFonts w:ascii="宋体" w:hAnsi="宋体" w:cs="宋体" w:hint="eastAsia"/>
          <w:b/>
          <w:sz w:val="24"/>
        </w:rPr>
        <w:t>19.资格性和符合性审查</w:t>
      </w:r>
    </w:p>
    <w:p w14:paraId="3746E109"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1F3B849" w14:textId="77777777" w:rsidR="00C71FFF" w:rsidRDefault="00000000">
      <w:pPr>
        <w:spacing w:line="360" w:lineRule="auto"/>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005DA3F5"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3B36E0B5"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19.2.1符合性审查的内容包括：</w:t>
      </w:r>
    </w:p>
    <w:p w14:paraId="36BBE95B"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（1）响应性文件的有效性(签署情况等)；</w:t>
      </w:r>
    </w:p>
    <w:p w14:paraId="1EA39899"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（2）响应性文件的完整性；</w:t>
      </w:r>
    </w:p>
    <w:p w14:paraId="1C2A4E5A"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617D1672"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2EE4EFD0"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0708870F"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w:t>
      </w:r>
      <w:r>
        <w:rPr>
          <w:rFonts w:ascii="宋体" w:hAnsi="宋体" w:cs="宋体" w:hint="eastAsia"/>
          <w:sz w:val="24"/>
        </w:rPr>
        <w:lastRenderedPageBreak/>
        <w:t>有重大偏离；重大负偏离的认定须经竞争性磋商小组三分之二以上同意。</w:t>
      </w:r>
    </w:p>
    <w:p w14:paraId="4680A43D"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D47742A"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2941ED99"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01996F53"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1D1585BA"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0D873F0A"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1DF8C0CD"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0AC8E6CD"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141710E0"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4983BAF7"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19.7.6响应性文件的内容修改处未按规定签名或盖章的；</w:t>
      </w:r>
    </w:p>
    <w:p w14:paraId="18473B72"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19.7.7违反法律、行政法规、竞争性磋商文件规定的其他情形的。</w:t>
      </w:r>
    </w:p>
    <w:p w14:paraId="4D56F9FF"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19.7.8不同供应商的电子投标（响应）文件上传计算机的网卡 MAC 地址、CPU 序列号和硬盘序列号等硬件信息相同的;</w:t>
      </w:r>
    </w:p>
    <w:p w14:paraId="625B616F"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19.7.9不同供应商的投标（响应）文件由同一电子设备编制，打印、复印、加密或者上传的；</w:t>
      </w:r>
    </w:p>
    <w:p w14:paraId="43560301"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19.7.10</w:t>
      </w:r>
      <w:r>
        <w:rPr>
          <w:rFonts w:ascii="Calibri" w:hAnsi="Calibri" w:cs="Calibri"/>
          <w:sz w:val="24"/>
        </w:rPr>
        <w:t>未提供经会计师事务所或审计机构审计的财务会计报表</w:t>
      </w:r>
      <w:r>
        <w:rPr>
          <w:rFonts w:ascii="Calibri" w:hAnsi="Calibri" w:cs="Calibri" w:hint="eastAsia"/>
          <w:sz w:val="24"/>
        </w:rPr>
        <w:t>（</w:t>
      </w:r>
      <w:r>
        <w:rPr>
          <w:rFonts w:ascii="Calibri" w:hAnsi="Calibri" w:cs="Calibri"/>
          <w:sz w:val="24"/>
        </w:rPr>
        <w:t>包括资产负债表、现金流量表、利润表</w:t>
      </w:r>
      <w:r>
        <w:rPr>
          <w:rFonts w:ascii="Calibri" w:hAnsi="Calibri" w:cs="Calibri" w:hint="eastAsia"/>
          <w:sz w:val="24"/>
        </w:rPr>
        <w:t>）或针对本项目所开具的资信证明的</w:t>
      </w:r>
      <w:r>
        <w:rPr>
          <w:rFonts w:ascii="宋体" w:hAnsi="宋体" w:cs="宋体" w:hint="eastAsia"/>
          <w:sz w:val="24"/>
        </w:rPr>
        <w:t>；</w:t>
      </w:r>
    </w:p>
    <w:p w14:paraId="65017132"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19.7.11不同供应商的投标（响应）文件的内容存在两处以上细节错误一致；</w:t>
      </w:r>
    </w:p>
    <w:p w14:paraId="678FDF65"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19.7.12不同供应商的法定代表人、委托代理人、项目经理、项目负责人等由同一个单位缴纳社会保险或者领取报酬的；</w:t>
      </w:r>
    </w:p>
    <w:p w14:paraId="41F5D97C"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19.7.13不同供应商投标（响应）文件中法定代表人或者负责人签字出自同一人之手。</w:t>
      </w:r>
    </w:p>
    <w:p w14:paraId="7D12CCD8"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696D5C05"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19.8.1不同供应商的响应性文件互相混装的；</w:t>
      </w:r>
    </w:p>
    <w:p w14:paraId="6192141C"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33A4C55F"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70F7D9AE"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31B998E3"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19.8.5竞争性磋商小组认定的其他串通情形。</w:t>
      </w:r>
    </w:p>
    <w:p w14:paraId="735429BC" w14:textId="77777777" w:rsidR="00C71FFF" w:rsidRDefault="00C71FFF">
      <w:pPr>
        <w:pStyle w:val="10"/>
        <w:rPr>
          <w:rFonts w:ascii="宋体" w:hAnsi="宋体" w:cs="宋体" w:hint="eastAsia"/>
          <w:sz w:val="24"/>
          <w:szCs w:val="24"/>
        </w:rPr>
      </w:pPr>
    </w:p>
    <w:p w14:paraId="3854CB73" w14:textId="77777777" w:rsidR="00C71FFF" w:rsidRDefault="00C71FFF">
      <w:pPr>
        <w:pStyle w:val="10"/>
        <w:rPr>
          <w:rFonts w:ascii="宋体" w:hAnsi="宋体" w:cs="宋体" w:hint="eastAsia"/>
          <w:sz w:val="24"/>
          <w:szCs w:val="24"/>
        </w:rPr>
      </w:pPr>
    </w:p>
    <w:p w14:paraId="481C1C4C" w14:textId="77777777" w:rsidR="00C71FFF" w:rsidRDefault="00C71FFF">
      <w:pPr>
        <w:pStyle w:val="10"/>
        <w:rPr>
          <w:rFonts w:ascii="宋体" w:hAnsi="宋体" w:cs="宋体" w:hint="eastAsia"/>
          <w:sz w:val="24"/>
          <w:szCs w:val="24"/>
        </w:rPr>
      </w:pPr>
    </w:p>
    <w:p w14:paraId="1F5500A0" w14:textId="77777777" w:rsidR="00C71FFF" w:rsidRDefault="00C71FFF">
      <w:pPr>
        <w:pStyle w:val="10"/>
        <w:rPr>
          <w:rFonts w:ascii="宋体" w:hAnsi="宋体" w:cs="宋体" w:hint="eastAsia"/>
          <w:sz w:val="24"/>
          <w:szCs w:val="24"/>
        </w:rPr>
      </w:pPr>
    </w:p>
    <w:p w14:paraId="2250A006" w14:textId="77777777" w:rsidR="00C71FFF" w:rsidRDefault="00C71FFF">
      <w:pPr>
        <w:pStyle w:val="10"/>
        <w:rPr>
          <w:rFonts w:ascii="宋体" w:hAnsi="宋体" w:cs="宋体" w:hint="eastAsia"/>
          <w:sz w:val="24"/>
          <w:szCs w:val="24"/>
        </w:rPr>
      </w:pPr>
    </w:p>
    <w:tbl>
      <w:tblPr>
        <w:tblW w:w="96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3058"/>
        <w:gridCol w:w="2050"/>
        <w:gridCol w:w="1167"/>
        <w:gridCol w:w="2683"/>
      </w:tblGrid>
      <w:tr w:rsidR="00C71FFF" w14:paraId="06DE4703" w14:textId="77777777">
        <w:trPr>
          <w:cantSplit/>
          <w:trHeight w:val="420"/>
        </w:trPr>
        <w:tc>
          <w:tcPr>
            <w:tcW w:w="9665" w:type="dxa"/>
            <w:gridSpan w:val="5"/>
            <w:vAlign w:val="center"/>
          </w:tcPr>
          <w:p w14:paraId="51819668" w14:textId="77777777" w:rsidR="00C71FFF"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C71FFF" w14:paraId="13874D5A" w14:textId="77777777">
        <w:trPr>
          <w:cantSplit/>
          <w:trHeight w:val="836"/>
        </w:trPr>
        <w:tc>
          <w:tcPr>
            <w:tcW w:w="707" w:type="dxa"/>
            <w:tcBorders>
              <w:bottom w:val="single" w:sz="4" w:space="0" w:color="auto"/>
            </w:tcBorders>
            <w:vAlign w:val="center"/>
          </w:tcPr>
          <w:p w14:paraId="0148C594"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3058" w:type="dxa"/>
            <w:tcBorders>
              <w:bottom w:val="single" w:sz="4" w:space="0" w:color="auto"/>
            </w:tcBorders>
            <w:vAlign w:val="center"/>
          </w:tcPr>
          <w:p w14:paraId="3631F495" w14:textId="77777777" w:rsidR="00C71FFF"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2050" w:type="dxa"/>
            <w:tcBorders>
              <w:bottom w:val="single" w:sz="4" w:space="0" w:color="auto"/>
            </w:tcBorders>
            <w:vAlign w:val="center"/>
          </w:tcPr>
          <w:p w14:paraId="1A607D51"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1167" w:type="dxa"/>
            <w:tcBorders>
              <w:bottom w:val="single" w:sz="4" w:space="0" w:color="auto"/>
            </w:tcBorders>
            <w:vAlign w:val="center"/>
          </w:tcPr>
          <w:p w14:paraId="5E33DF0F"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35E6320C"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683" w:type="dxa"/>
            <w:tcBorders>
              <w:bottom w:val="single" w:sz="4" w:space="0" w:color="auto"/>
            </w:tcBorders>
            <w:vAlign w:val="center"/>
          </w:tcPr>
          <w:p w14:paraId="79A6A098"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5D5028B3"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C71FFF" w14:paraId="0AF01947" w14:textId="77777777">
        <w:trPr>
          <w:cantSplit/>
          <w:trHeight w:val="383"/>
        </w:trPr>
        <w:tc>
          <w:tcPr>
            <w:tcW w:w="707" w:type="dxa"/>
            <w:vAlign w:val="center"/>
          </w:tcPr>
          <w:p w14:paraId="547ABE54"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3058" w:type="dxa"/>
            <w:vAlign w:val="center"/>
          </w:tcPr>
          <w:p w14:paraId="7E88691C" w14:textId="77777777" w:rsidR="00C71FFF"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2050" w:type="dxa"/>
            <w:vAlign w:val="center"/>
          </w:tcPr>
          <w:p w14:paraId="36851C8F" w14:textId="77777777" w:rsidR="00C71FF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1167" w:type="dxa"/>
            <w:vAlign w:val="center"/>
          </w:tcPr>
          <w:p w14:paraId="7B6430C2" w14:textId="77777777" w:rsidR="00C71FFF" w:rsidRDefault="00C71FFF">
            <w:pPr>
              <w:adjustRightInd w:val="0"/>
              <w:snapToGrid w:val="0"/>
              <w:spacing w:line="360" w:lineRule="auto"/>
              <w:ind w:right="-10"/>
              <w:rPr>
                <w:rFonts w:ascii="宋体" w:hAnsi="宋体" w:cs="宋体" w:hint="eastAsia"/>
                <w:sz w:val="24"/>
              </w:rPr>
            </w:pPr>
          </w:p>
        </w:tc>
        <w:tc>
          <w:tcPr>
            <w:tcW w:w="2683" w:type="dxa"/>
            <w:vAlign w:val="center"/>
          </w:tcPr>
          <w:p w14:paraId="57435185"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71FFF" w14:paraId="345F4308" w14:textId="77777777">
        <w:trPr>
          <w:cantSplit/>
          <w:trHeight w:val="383"/>
        </w:trPr>
        <w:tc>
          <w:tcPr>
            <w:tcW w:w="707" w:type="dxa"/>
            <w:vAlign w:val="center"/>
          </w:tcPr>
          <w:p w14:paraId="0FDD9127"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3058" w:type="dxa"/>
            <w:vAlign w:val="center"/>
          </w:tcPr>
          <w:p w14:paraId="1D62DF33" w14:textId="77777777" w:rsidR="00C71FFF"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2050" w:type="dxa"/>
            <w:vAlign w:val="center"/>
          </w:tcPr>
          <w:p w14:paraId="7C785C96" w14:textId="77777777" w:rsidR="00C71FF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1167" w:type="dxa"/>
            <w:vAlign w:val="center"/>
          </w:tcPr>
          <w:p w14:paraId="12C05830" w14:textId="77777777" w:rsidR="00C71FFF" w:rsidRDefault="00C71FFF">
            <w:pPr>
              <w:adjustRightInd w:val="0"/>
              <w:snapToGrid w:val="0"/>
              <w:spacing w:line="360" w:lineRule="auto"/>
              <w:ind w:right="-10"/>
              <w:rPr>
                <w:rFonts w:ascii="宋体" w:hAnsi="宋体" w:cs="宋体" w:hint="eastAsia"/>
                <w:sz w:val="24"/>
              </w:rPr>
            </w:pPr>
          </w:p>
        </w:tc>
        <w:tc>
          <w:tcPr>
            <w:tcW w:w="2683" w:type="dxa"/>
            <w:vAlign w:val="center"/>
          </w:tcPr>
          <w:p w14:paraId="4869F883"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71FFF" w14:paraId="78B0CAB8" w14:textId="77777777">
        <w:trPr>
          <w:cantSplit/>
          <w:trHeight w:val="383"/>
        </w:trPr>
        <w:tc>
          <w:tcPr>
            <w:tcW w:w="707" w:type="dxa"/>
            <w:vAlign w:val="center"/>
          </w:tcPr>
          <w:p w14:paraId="10641151"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3058" w:type="dxa"/>
            <w:vAlign w:val="center"/>
          </w:tcPr>
          <w:p w14:paraId="28CD071D" w14:textId="77777777" w:rsidR="00C71FFF"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2050" w:type="dxa"/>
            <w:vAlign w:val="center"/>
          </w:tcPr>
          <w:p w14:paraId="257FDA41" w14:textId="77777777" w:rsidR="00C71FF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1167" w:type="dxa"/>
            <w:vAlign w:val="center"/>
          </w:tcPr>
          <w:p w14:paraId="12E2152D" w14:textId="77777777" w:rsidR="00C71FFF" w:rsidRDefault="00C71FFF">
            <w:pPr>
              <w:adjustRightInd w:val="0"/>
              <w:snapToGrid w:val="0"/>
              <w:spacing w:line="360" w:lineRule="auto"/>
              <w:ind w:right="-10"/>
              <w:rPr>
                <w:rFonts w:ascii="宋体" w:hAnsi="宋体" w:cs="宋体" w:hint="eastAsia"/>
                <w:sz w:val="24"/>
              </w:rPr>
            </w:pPr>
          </w:p>
        </w:tc>
        <w:tc>
          <w:tcPr>
            <w:tcW w:w="2683" w:type="dxa"/>
            <w:vAlign w:val="center"/>
          </w:tcPr>
          <w:p w14:paraId="49A80AE2"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71FFF" w14:paraId="6E49D290" w14:textId="77777777">
        <w:trPr>
          <w:cantSplit/>
          <w:trHeight w:val="346"/>
        </w:trPr>
        <w:tc>
          <w:tcPr>
            <w:tcW w:w="707" w:type="dxa"/>
            <w:vAlign w:val="center"/>
          </w:tcPr>
          <w:p w14:paraId="049B90E1"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3058" w:type="dxa"/>
            <w:vAlign w:val="center"/>
          </w:tcPr>
          <w:p w14:paraId="0B620F3E" w14:textId="77777777" w:rsidR="00C71FFF"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2050" w:type="dxa"/>
            <w:vAlign w:val="center"/>
          </w:tcPr>
          <w:p w14:paraId="484097E7" w14:textId="77777777" w:rsidR="00C71FF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1167" w:type="dxa"/>
            <w:vAlign w:val="center"/>
          </w:tcPr>
          <w:p w14:paraId="4F33D554" w14:textId="77777777" w:rsidR="00C71FFF" w:rsidRDefault="00C71FFF">
            <w:pPr>
              <w:adjustRightInd w:val="0"/>
              <w:snapToGrid w:val="0"/>
              <w:spacing w:line="360" w:lineRule="auto"/>
              <w:ind w:right="-10"/>
              <w:rPr>
                <w:rFonts w:ascii="宋体" w:hAnsi="宋体" w:cs="宋体" w:hint="eastAsia"/>
                <w:sz w:val="24"/>
              </w:rPr>
            </w:pPr>
          </w:p>
        </w:tc>
        <w:tc>
          <w:tcPr>
            <w:tcW w:w="2683" w:type="dxa"/>
            <w:vAlign w:val="center"/>
          </w:tcPr>
          <w:p w14:paraId="00BC6D29"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71FFF" w14:paraId="02B8494B" w14:textId="77777777">
        <w:trPr>
          <w:cantSplit/>
          <w:trHeight w:val="90"/>
        </w:trPr>
        <w:tc>
          <w:tcPr>
            <w:tcW w:w="707" w:type="dxa"/>
            <w:vAlign w:val="center"/>
          </w:tcPr>
          <w:p w14:paraId="3FB401DC"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3058" w:type="dxa"/>
            <w:vAlign w:val="center"/>
          </w:tcPr>
          <w:p w14:paraId="38C99EC0" w14:textId="77777777" w:rsidR="00C71FFF"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“信用中国”“中国政府采购网”等查询</w:t>
            </w:r>
          </w:p>
        </w:tc>
        <w:tc>
          <w:tcPr>
            <w:tcW w:w="2050" w:type="dxa"/>
            <w:vAlign w:val="center"/>
          </w:tcPr>
          <w:p w14:paraId="6BF6864B" w14:textId="77777777" w:rsidR="00C71FF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1167" w:type="dxa"/>
            <w:vAlign w:val="center"/>
          </w:tcPr>
          <w:p w14:paraId="6D16C584" w14:textId="77777777" w:rsidR="00C71FFF" w:rsidRDefault="00C71FFF">
            <w:pPr>
              <w:adjustRightInd w:val="0"/>
              <w:snapToGrid w:val="0"/>
              <w:spacing w:line="360" w:lineRule="auto"/>
              <w:ind w:right="-10"/>
              <w:rPr>
                <w:rFonts w:ascii="宋体" w:hAnsi="宋体" w:cs="宋体" w:hint="eastAsia"/>
                <w:sz w:val="24"/>
              </w:rPr>
            </w:pPr>
          </w:p>
        </w:tc>
        <w:tc>
          <w:tcPr>
            <w:tcW w:w="2683" w:type="dxa"/>
            <w:vAlign w:val="center"/>
          </w:tcPr>
          <w:p w14:paraId="5E5A993C"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71FFF" w14:paraId="1C0200BF" w14:textId="77777777">
        <w:trPr>
          <w:cantSplit/>
          <w:trHeight w:val="420"/>
        </w:trPr>
        <w:tc>
          <w:tcPr>
            <w:tcW w:w="707" w:type="dxa"/>
            <w:vAlign w:val="center"/>
          </w:tcPr>
          <w:p w14:paraId="3236A107"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3058" w:type="dxa"/>
            <w:vAlign w:val="center"/>
          </w:tcPr>
          <w:p w14:paraId="20A08B14" w14:textId="77777777" w:rsidR="00C71FFF"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2050" w:type="dxa"/>
            <w:vAlign w:val="center"/>
          </w:tcPr>
          <w:p w14:paraId="423916DE" w14:textId="77777777" w:rsidR="00C71FF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1167" w:type="dxa"/>
            <w:vAlign w:val="center"/>
          </w:tcPr>
          <w:p w14:paraId="32D3DF24" w14:textId="77777777" w:rsidR="00C71FFF" w:rsidRDefault="00C71FFF">
            <w:pPr>
              <w:adjustRightInd w:val="0"/>
              <w:snapToGrid w:val="0"/>
              <w:spacing w:line="360" w:lineRule="auto"/>
              <w:ind w:right="-10"/>
              <w:rPr>
                <w:rFonts w:ascii="宋体" w:hAnsi="宋体" w:cs="宋体" w:hint="eastAsia"/>
                <w:sz w:val="24"/>
              </w:rPr>
            </w:pPr>
          </w:p>
        </w:tc>
        <w:tc>
          <w:tcPr>
            <w:tcW w:w="2683" w:type="dxa"/>
            <w:vAlign w:val="center"/>
          </w:tcPr>
          <w:p w14:paraId="7620E246"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71FFF" w14:paraId="3100E3CA" w14:textId="77777777">
        <w:trPr>
          <w:cantSplit/>
          <w:trHeight w:val="608"/>
        </w:trPr>
        <w:tc>
          <w:tcPr>
            <w:tcW w:w="707" w:type="dxa"/>
            <w:vAlign w:val="center"/>
          </w:tcPr>
          <w:p w14:paraId="4D2F633E"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3058" w:type="dxa"/>
            <w:vAlign w:val="center"/>
          </w:tcPr>
          <w:p w14:paraId="15E19A65" w14:textId="77777777" w:rsidR="00C71FFF"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2050" w:type="dxa"/>
            <w:vAlign w:val="center"/>
          </w:tcPr>
          <w:p w14:paraId="77F7D948" w14:textId="77777777" w:rsidR="00C71FF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1167" w:type="dxa"/>
            <w:vAlign w:val="center"/>
          </w:tcPr>
          <w:p w14:paraId="70F1BBC4" w14:textId="77777777" w:rsidR="00C71FFF" w:rsidRDefault="00C71FFF">
            <w:pPr>
              <w:adjustRightInd w:val="0"/>
              <w:snapToGrid w:val="0"/>
              <w:spacing w:line="360" w:lineRule="auto"/>
              <w:ind w:right="-10"/>
              <w:rPr>
                <w:rFonts w:ascii="宋体" w:hAnsi="宋体" w:cs="宋体" w:hint="eastAsia"/>
                <w:sz w:val="24"/>
              </w:rPr>
            </w:pPr>
          </w:p>
        </w:tc>
        <w:tc>
          <w:tcPr>
            <w:tcW w:w="2683" w:type="dxa"/>
            <w:vAlign w:val="center"/>
          </w:tcPr>
          <w:p w14:paraId="1C719ABE"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71FFF" w14:paraId="0AE0A2E0" w14:textId="77777777">
        <w:trPr>
          <w:cantSplit/>
          <w:trHeight w:val="473"/>
        </w:trPr>
        <w:tc>
          <w:tcPr>
            <w:tcW w:w="707" w:type="dxa"/>
            <w:vAlign w:val="center"/>
          </w:tcPr>
          <w:p w14:paraId="6495998C"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3058" w:type="dxa"/>
            <w:vAlign w:val="center"/>
          </w:tcPr>
          <w:p w14:paraId="45FB191E" w14:textId="77777777" w:rsidR="00C71FFF"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2050" w:type="dxa"/>
            <w:vAlign w:val="center"/>
          </w:tcPr>
          <w:p w14:paraId="6466F216" w14:textId="77777777" w:rsidR="00C71FF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1167" w:type="dxa"/>
            <w:vAlign w:val="center"/>
          </w:tcPr>
          <w:p w14:paraId="394FA34A" w14:textId="77777777" w:rsidR="00C71FFF" w:rsidRDefault="00C71FFF">
            <w:pPr>
              <w:adjustRightInd w:val="0"/>
              <w:snapToGrid w:val="0"/>
              <w:spacing w:line="360" w:lineRule="auto"/>
              <w:ind w:right="-10"/>
              <w:rPr>
                <w:rFonts w:ascii="宋体" w:hAnsi="宋体" w:cs="宋体" w:hint="eastAsia"/>
                <w:sz w:val="24"/>
              </w:rPr>
            </w:pPr>
          </w:p>
        </w:tc>
        <w:tc>
          <w:tcPr>
            <w:tcW w:w="2683" w:type="dxa"/>
            <w:vAlign w:val="center"/>
          </w:tcPr>
          <w:p w14:paraId="24632C62"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71FFF" w14:paraId="310C0336" w14:textId="77777777">
        <w:trPr>
          <w:cantSplit/>
          <w:trHeight w:val="481"/>
        </w:trPr>
        <w:tc>
          <w:tcPr>
            <w:tcW w:w="707" w:type="dxa"/>
            <w:vAlign w:val="center"/>
          </w:tcPr>
          <w:p w14:paraId="3829BC6E"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3058" w:type="dxa"/>
            <w:vAlign w:val="center"/>
          </w:tcPr>
          <w:p w14:paraId="57AFF126" w14:textId="77777777" w:rsidR="00C71FFF"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2050" w:type="dxa"/>
            <w:vAlign w:val="center"/>
          </w:tcPr>
          <w:p w14:paraId="26C6769A" w14:textId="77777777" w:rsidR="00C71FF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1167" w:type="dxa"/>
            <w:vAlign w:val="center"/>
          </w:tcPr>
          <w:p w14:paraId="0F21DB6E" w14:textId="77777777" w:rsidR="00C71FFF" w:rsidRDefault="00C71FFF">
            <w:pPr>
              <w:adjustRightInd w:val="0"/>
              <w:snapToGrid w:val="0"/>
              <w:spacing w:line="360" w:lineRule="auto"/>
              <w:ind w:right="-10"/>
              <w:rPr>
                <w:rFonts w:ascii="宋体" w:hAnsi="宋体" w:cs="宋体" w:hint="eastAsia"/>
                <w:sz w:val="24"/>
              </w:rPr>
            </w:pPr>
          </w:p>
        </w:tc>
        <w:tc>
          <w:tcPr>
            <w:tcW w:w="2683" w:type="dxa"/>
            <w:vAlign w:val="center"/>
          </w:tcPr>
          <w:p w14:paraId="699090D7"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71FFF" w14:paraId="390C212C" w14:textId="77777777">
        <w:trPr>
          <w:cantSplit/>
          <w:trHeight w:val="485"/>
        </w:trPr>
        <w:tc>
          <w:tcPr>
            <w:tcW w:w="707" w:type="dxa"/>
            <w:vAlign w:val="center"/>
          </w:tcPr>
          <w:p w14:paraId="62E40B4B"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3058" w:type="dxa"/>
            <w:vAlign w:val="center"/>
          </w:tcPr>
          <w:p w14:paraId="0C96235B" w14:textId="77777777" w:rsidR="00C71FFF"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2050" w:type="dxa"/>
            <w:vAlign w:val="center"/>
          </w:tcPr>
          <w:p w14:paraId="43DAA08A" w14:textId="77777777" w:rsidR="00C71FF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1167" w:type="dxa"/>
            <w:vAlign w:val="center"/>
          </w:tcPr>
          <w:p w14:paraId="1FFA5A43" w14:textId="77777777" w:rsidR="00C71FFF" w:rsidRDefault="00C71FFF">
            <w:pPr>
              <w:adjustRightInd w:val="0"/>
              <w:snapToGrid w:val="0"/>
              <w:spacing w:line="360" w:lineRule="auto"/>
              <w:ind w:right="-10"/>
              <w:rPr>
                <w:rFonts w:ascii="宋体" w:hAnsi="宋体" w:cs="宋体" w:hint="eastAsia"/>
                <w:sz w:val="24"/>
              </w:rPr>
            </w:pPr>
          </w:p>
        </w:tc>
        <w:tc>
          <w:tcPr>
            <w:tcW w:w="2683" w:type="dxa"/>
            <w:vAlign w:val="center"/>
          </w:tcPr>
          <w:p w14:paraId="3002E7E6"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71FFF" w14:paraId="37729717" w14:textId="77777777">
        <w:trPr>
          <w:cantSplit/>
          <w:trHeight w:val="436"/>
        </w:trPr>
        <w:tc>
          <w:tcPr>
            <w:tcW w:w="707" w:type="dxa"/>
            <w:vAlign w:val="center"/>
          </w:tcPr>
          <w:p w14:paraId="376934E7"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3058" w:type="dxa"/>
            <w:vAlign w:val="center"/>
          </w:tcPr>
          <w:p w14:paraId="1A903C4A" w14:textId="77777777" w:rsidR="00C71FFF"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2050" w:type="dxa"/>
            <w:vAlign w:val="center"/>
          </w:tcPr>
          <w:p w14:paraId="66C2CC60" w14:textId="77777777" w:rsidR="00C71FF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1167" w:type="dxa"/>
            <w:vAlign w:val="center"/>
          </w:tcPr>
          <w:p w14:paraId="0FD66AB3" w14:textId="77777777" w:rsidR="00C71FFF" w:rsidRDefault="00C71FFF">
            <w:pPr>
              <w:adjustRightInd w:val="0"/>
              <w:snapToGrid w:val="0"/>
              <w:spacing w:line="360" w:lineRule="auto"/>
              <w:ind w:right="-10"/>
              <w:rPr>
                <w:rFonts w:ascii="宋体" w:hAnsi="宋体" w:cs="宋体" w:hint="eastAsia"/>
                <w:sz w:val="24"/>
              </w:rPr>
            </w:pPr>
          </w:p>
        </w:tc>
        <w:tc>
          <w:tcPr>
            <w:tcW w:w="2683" w:type="dxa"/>
            <w:vAlign w:val="center"/>
          </w:tcPr>
          <w:p w14:paraId="1B1FDD2C"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71FFF" w14:paraId="3127FE6D" w14:textId="77777777">
        <w:trPr>
          <w:cantSplit/>
          <w:trHeight w:val="470"/>
        </w:trPr>
        <w:tc>
          <w:tcPr>
            <w:tcW w:w="707" w:type="dxa"/>
            <w:vAlign w:val="center"/>
          </w:tcPr>
          <w:p w14:paraId="34F1CA41"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3058" w:type="dxa"/>
            <w:vAlign w:val="center"/>
          </w:tcPr>
          <w:p w14:paraId="27375E0B" w14:textId="77777777" w:rsidR="00C71FFF"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900" w:type="dxa"/>
            <w:gridSpan w:val="3"/>
            <w:vAlign w:val="center"/>
          </w:tcPr>
          <w:p w14:paraId="1B1D2353" w14:textId="77777777" w:rsidR="00C71FF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308A6C0A" w14:textId="77777777" w:rsidR="00C71FFF" w:rsidRDefault="00C71FFF">
      <w:pPr>
        <w:pStyle w:val="10"/>
        <w:rPr>
          <w:rFonts w:ascii="宋体" w:hAnsi="宋体" w:cs="宋体" w:hint="eastAsia"/>
          <w:sz w:val="24"/>
          <w:szCs w:val="24"/>
        </w:rPr>
      </w:pPr>
    </w:p>
    <w:p w14:paraId="2F32D11A" w14:textId="77777777" w:rsidR="00C71FFF" w:rsidRDefault="00C71FFF">
      <w:pPr>
        <w:pStyle w:val="10"/>
        <w:rPr>
          <w:rFonts w:ascii="宋体" w:hAnsi="宋体" w:cs="宋体" w:hint="eastAsia"/>
          <w:sz w:val="24"/>
          <w:szCs w:val="24"/>
        </w:rPr>
      </w:pPr>
    </w:p>
    <w:p w14:paraId="62796C08" w14:textId="77777777" w:rsidR="00C71FFF" w:rsidRDefault="00000000">
      <w:pPr>
        <w:spacing w:line="360" w:lineRule="auto"/>
        <w:ind w:firstLineChars="200" w:firstLine="482"/>
        <w:rPr>
          <w:rFonts w:ascii="宋体" w:hAnsi="宋体" w:cs="宋体" w:hint="eastAsia"/>
          <w:b/>
          <w:sz w:val="24"/>
        </w:rPr>
      </w:pPr>
      <w:r>
        <w:rPr>
          <w:rFonts w:ascii="宋体" w:hAnsi="宋体" w:cs="宋体" w:hint="eastAsia"/>
          <w:b/>
          <w:sz w:val="24"/>
        </w:rPr>
        <w:t>20.响应性文件的澄清</w:t>
      </w:r>
    </w:p>
    <w:p w14:paraId="1BB9698C"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44F7FEE9"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368552D6"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75B98069"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26C7146A"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1D3A5201"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20.6并非每个供应商都将被询问、澄清。</w:t>
      </w:r>
    </w:p>
    <w:p w14:paraId="459BADB6" w14:textId="77777777" w:rsidR="00C71FFF" w:rsidRDefault="00000000">
      <w:pPr>
        <w:spacing w:line="360" w:lineRule="auto"/>
        <w:ind w:firstLineChars="200" w:firstLine="482"/>
        <w:rPr>
          <w:rFonts w:ascii="宋体" w:hAnsi="宋体" w:cs="宋体" w:hint="eastAsia"/>
          <w:b/>
          <w:sz w:val="24"/>
        </w:rPr>
      </w:pPr>
      <w:r>
        <w:rPr>
          <w:rFonts w:ascii="宋体" w:hAnsi="宋体" w:cs="宋体" w:hint="eastAsia"/>
          <w:b/>
          <w:sz w:val="24"/>
        </w:rPr>
        <w:t>21.竞争性磋商</w:t>
      </w:r>
    </w:p>
    <w:p w14:paraId="120959F6"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65417BBD"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06B99194"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21.3磋商内容包括：</w:t>
      </w:r>
    </w:p>
    <w:p w14:paraId="5D3B28CA"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45BB482E"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55250B38"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19C8CC13"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5446EECE" w14:textId="77777777" w:rsidR="00C71FFF" w:rsidRDefault="00000000">
      <w:pPr>
        <w:spacing w:line="360" w:lineRule="auto"/>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C93DFA2" w14:textId="77777777" w:rsidR="00C71FFF" w:rsidRDefault="00000000">
      <w:pPr>
        <w:spacing w:line="360" w:lineRule="auto"/>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3357B61D" w14:textId="77777777" w:rsidR="00C71FFF" w:rsidRDefault="00000000">
      <w:pPr>
        <w:spacing w:line="360" w:lineRule="auto"/>
        <w:ind w:firstLineChars="200" w:firstLine="480"/>
        <w:rPr>
          <w:rFonts w:ascii="宋体" w:hAnsi="宋体" w:cs="宋体" w:hint="eastAsia"/>
          <w:sz w:val="24"/>
          <w:lang w:val="zh-CN"/>
        </w:rPr>
      </w:pPr>
      <w:r>
        <w:rPr>
          <w:rFonts w:ascii="宋体" w:hAnsi="宋体" w:cs="宋体" w:hint="eastAsia"/>
          <w:sz w:val="24"/>
          <w:lang w:val="zh-CN"/>
        </w:rPr>
        <w:lastRenderedPageBreak/>
        <w:t>21.4.2供应商应当按照竞争性磋商文件的变动情况和竞争性磋商小组的要求重新提交响应性文件，并由其法定代表人或授权代表签字或者加盖公章。</w:t>
      </w:r>
    </w:p>
    <w:p w14:paraId="2DDA2DF9" w14:textId="77777777" w:rsidR="00C71FFF" w:rsidRDefault="00000000">
      <w:pPr>
        <w:spacing w:line="360" w:lineRule="auto"/>
        <w:ind w:firstLineChars="200" w:firstLine="480"/>
        <w:rPr>
          <w:rFonts w:ascii="宋体" w:hAnsi="宋体" w:cs="宋体" w:hint="eastAsia"/>
          <w:sz w:val="24"/>
          <w:lang w:val="zh-CN"/>
        </w:rPr>
      </w:pPr>
      <w:r>
        <w:rPr>
          <w:rFonts w:ascii="宋体" w:hAnsi="宋体" w:cs="宋体" w:hint="eastAsia"/>
          <w:sz w:val="24"/>
          <w:lang w:val="zh-CN"/>
        </w:rPr>
        <w:t>21.5报价</w:t>
      </w:r>
    </w:p>
    <w:p w14:paraId="45B07544" w14:textId="77777777" w:rsidR="00C71FFF" w:rsidRDefault="00000000">
      <w:pPr>
        <w:spacing w:line="360" w:lineRule="auto"/>
        <w:ind w:firstLineChars="200" w:firstLine="480"/>
        <w:rPr>
          <w:rFonts w:ascii="宋体" w:hAnsi="宋体" w:cs="宋体" w:hint="eastAsia"/>
          <w:sz w:val="24"/>
          <w:lang w:val="zh-CN"/>
        </w:rPr>
      </w:pPr>
      <w:r>
        <w:rPr>
          <w:rFonts w:ascii="宋体" w:hAnsi="宋体" w:cs="宋体" w:hint="eastAsia"/>
          <w:sz w:val="24"/>
        </w:rPr>
        <w:t>1</w:t>
      </w:r>
      <w:proofErr w:type="gramStart"/>
      <w:r>
        <w:rPr>
          <w:rFonts w:ascii="宋体" w:hAnsi="宋体" w:cs="宋体" w:hint="eastAsia"/>
          <w:sz w:val="24"/>
          <w:lang w:val="zh-CN"/>
        </w:rPr>
        <w:t>一</w:t>
      </w:r>
      <w:proofErr w:type="gramEnd"/>
      <w:r>
        <w:rPr>
          <w:rFonts w:ascii="宋体" w:hAnsi="宋体" w:cs="宋体" w:hint="eastAsia"/>
          <w:sz w:val="24"/>
          <w:lang w:val="zh-CN"/>
        </w:rPr>
        <w:t>次报价依据</w:t>
      </w:r>
      <w:r>
        <w:rPr>
          <w:rFonts w:ascii="宋体" w:hAnsi="宋体" w:cs="宋体" w:hint="eastAsia"/>
          <w:sz w:val="24"/>
        </w:rPr>
        <w:t>是</w:t>
      </w:r>
      <w:r>
        <w:rPr>
          <w:rFonts w:ascii="宋体" w:hAnsi="宋体" w:cs="宋体" w:hint="eastAsia"/>
          <w:sz w:val="24"/>
          <w:lang w:val="zh-CN"/>
        </w:rPr>
        <w:t>供应商的投标函和开标记</w:t>
      </w:r>
      <w:r>
        <w:rPr>
          <w:rFonts w:ascii="宋体" w:hAnsi="宋体" w:cs="宋体" w:hint="eastAsia"/>
          <w:sz w:val="24"/>
        </w:rPr>
        <w:t>录</w:t>
      </w:r>
      <w:r>
        <w:rPr>
          <w:rFonts w:ascii="宋体" w:hAnsi="宋体" w:cs="宋体" w:hint="eastAsia"/>
          <w:sz w:val="24"/>
          <w:lang w:val="zh-CN"/>
        </w:rPr>
        <w:t>。</w:t>
      </w:r>
    </w:p>
    <w:p w14:paraId="7733D29E" w14:textId="77777777" w:rsidR="00C71FFF" w:rsidRDefault="00000000">
      <w:pPr>
        <w:spacing w:line="360" w:lineRule="auto"/>
        <w:ind w:firstLineChars="200" w:firstLine="480"/>
        <w:rPr>
          <w:rFonts w:ascii="宋体" w:hAnsi="宋体" w:cs="宋体" w:hint="eastAsia"/>
          <w:sz w:val="24"/>
          <w:lang w:val="zh-CN"/>
        </w:rPr>
      </w:pPr>
      <w:r>
        <w:rPr>
          <w:rFonts w:ascii="宋体" w:hAnsi="宋体" w:cs="宋体" w:hint="eastAsia"/>
          <w:sz w:val="24"/>
        </w:rPr>
        <w:t>2.如有多次报价，</w:t>
      </w:r>
      <w:r>
        <w:rPr>
          <w:rFonts w:ascii="宋体" w:hAnsi="宋体" w:cs="宋体" w:hint="eastAsia"/>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宋体" w:hAnsi="宋体" w:cs="宋体" w:hint="eastAsia"/>
          <w:sz w:val="24"/>
        </w:rPr>
        <w:t>报价次数</w:t>
      </w:r>
      <w:proofErr w:type="gramStart"/>
      <w:r>
        <w:rPr>
          <w:rFonts w:ascii="宋体" w:hAnsi="宋体" w:cs="宋体" w:hint="eastAsia"/>
          <w:sz w:val="24"/>
        </w:rPr>
        <w:t>见供应</w:t>
      </w:r>
      <w:proofErr w:type="gramEnd"/>
      <w:r>
        <w:rPr>
          <w:rFonts w:ascii="宋体" w:hAnsi="宋体" w:cs="宋体" w:hint="eastAsia"/>
          <w:sz w:val="24"/>
        </w:rPr>
        <w:t>商须知前附表。</w:t>
      </w:r>
    </w:p>
    <w:p w14:paraId="493E2660"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开标后请供应商在计算前等待报价，网上报价</w:t>
      </w:r>
      <w:r>
        <w:rPr>
          <w:rFonts w:ascii="宋体" w:hAnsi="宋体" w:cs="宋体" w:hint="eastAsia"/>
          <w:sz w:val="24"/>
          <w:lang w:val="zh-CN"/>
        </w:rPr>
        <w:t>，见周口市公共资源交易中心</w:t>
      </w:r>
      <w:r>
        <w:rPr>
          <w:rFonts w:ascii="宋体" w:hAnsi="宋体" w:cs="宋体" w:hint="eastAsia"/>
          <w:sz w:val="24"/>
        </w:rPr>
        <w:t>网站下载中心</w:t>
      </w:r>
      <w:proofErr w:type="gramStart"/>
      <w:r>
        <w:rPr>
          <w:rFonts w:ascii="宋体" w:hAnsi="宋体" w:cs="宋体" w:hint="eastAsia"/>
          <w:sz w:val="24"/>
        </w:rPr>
        <w:t>版块</w:t>
      </w:r>
      <w:proofErr w:type="gramEnd"/>
      <w:r>
        <w:rPr>
          <w:rFonts w:ascii="宋体" w:hAnsi="宋体" w:cs="宋体" w:hint="eastAsia"/>
          <w:sz w:val="24"/>
          <w:lang w:val="zh-CN"/>
        </w:rPr>
        <w:t>《投标</w:t>
      </w:r>
      <w:r>
        <w:rPr>
          <w:rFonts w:ascii="宋体" w:hAnsi="宋体" w:cs="宋体" w:hint="eastAsia"/>
          <w:sz w:val="24"/>
        </w:rPr>
        <w:t>单位-电子投标文件视频制作手册》中的《周口市公共资源交易系统政府采购供应商操作手册》相关规定。</w:t>
      </w:r>
    </w:p>
    <w:p w14:paraId="1B5546AA" w14:textId="77777777" w:rsidR="00C71FFF" w:rsidRDefault="00000000">
      <w:pPr>
        <w:spacing w:line="360" w:lineRule="auto"/>
        <w:jc w:val="center"/>
        <w:rPr>
          <w:rFonts w:ascii="宋体" w:hAnsi="宋体" w:cs="宋体" w:hint="eastAsia"/>
          <w:b/>
          <w:sz w:val="24"/>
        </w:rPr>
      </w:pPr>
      <w:r>
        <w:rPr>
          <w:rFonts w:ascii="宋体" w:hAnsi="宋体" w:cs="宋体" w:hint="eastAsia"/>
          <w:b/>
          <w:sz w:val="24"/>
        </w:rPr>
        <w:t>六、评定标准</w:t>
      </w:r>
    </w:p>
    <w:p w14:paraId="37CFEA96" w14:textId="77777777" w:rsidR="00C71FFF" w:rsidRDefault="00000000">
      <w:pPr>
        <w:spacing w:line="360" w:lineRule="auto"/>
        <w:ind w:firstLineChars="200" w:firstLine="482"/>
        <w:rPr>
          <w:rFonts w:ascii="宋体" w:hAnsi="宋体" w:cs="宋体" w:hint="eastAsia"/>
          <w:b/>
          <w:sz w:val="24"/>
        </w:rPr>
      </w:pPr>
      <w:r>
        <w:rPr>
          <w:rFonts w:ascii="宋体" w:hAnsi="宋体" w:cs="宋体" w:hint="eastAsia"/>
          <w:b/>
          <w:sz w:val="24"/>
        </w:rPr>
        <w:t>22.竞争性磋商过程及保密原则</w:t>
      </w:r>
    </w:p>
    <w:p w14:paraId="01F8BACE" w14:textId="77777777" w:rsidR="00C71FFF" w:rsidRDefault="00000000">
      <w:pPr>
        <w:spacing w:line="360" w:lineRule="auto"/>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D229A89" w14:textId="77777777" w:rsidR="00C71FFF" w:rsidRDefault="00000000">
      <w:pPr>
        <w:spacing w:line="360" w:lineRule="auto"/>
        <w:ind w:firstLineChars="200" w:firstLine="480"/>
        <w:rPr>
          <w:rFonts w:ascii="宋体" w:hAnsi="宋体" w:cs="宋体" w:hint="eastAsia"/>
          <w:bCs/>
          <w:sz w:val="24"/>
        </w:rPr>
      </w:pPr>
      <w:r>
        <w:rPr>
          <w:rFonts w:ascii="宋体" w:hAnsi="宋体" w:cs="宋体" w:hint="eastAsia"/>
          <w:bCs/>
          <w:sz w:val="24"/>
        </w:rPr>
        <w:t>供应商不得相互串通投标报价，不得妨碍其他供应商的公平竞争，不得损害采购人或其他供应商的合法权益，供应商不得以向采购人、评委会成员行贿或采取其他不正当手段谋取中标。对上述</w:t>
      </w:r>
      <w:proofErr w:type="gramStart"/>
      <w:r>
        <w:rPr>
          <w:rFonts w:ascii="宋体" w:hAnsi="宋体" w:cs="宋体" w:hint="eastAsia"/>
          <w:bCs/>
          <w:sz w:val="24"/>
        </w:rPr>
        <w:t>作出</w:t>
      </w:r>
      <w:proofErr w:type="gramEnd"/>
      <w:r>
        <w:rPr>
          <w:rFonts w:ascii="宋体" w:hAnsi="宋体" w:cs="宋体" w:hint="eastAsia"/>
          <w:bCs/>
          <w:sz w:val="24"/>
        </w:rPr>
        <w:t>保证并附在响应文件中，否则视为不响应竞争性磋商文件要求。</w:t>
      </w:r>
    </w:p>
    <w:p w14:paraId="0A52B2B5" w14:textId="77777777" w:rsidR="00C71FFF" w:rsidRDefault="00000000">
      <w:pPr>
        <w:spacing w:line="360" w:lineRule="auto"/>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采购代理机构在评标结束后1个工作日内将评标报告送采购人。采购人自收到评标报告之日起５个工作日内，在评标报告确定的中标候选人名单中确定中标人。</w:t>
      </w:r>
    </w:p>
    <w:p w14:paraId="35FA9F35" w14:textId="77777777" w:rsidR="00C71FFF" w:rsidRDefault="00000000">
      <w:pPr>
        <w:pStyle w:val="21"/>
        <w:spacing w:after="0" w:line="360" w:lineRule="auto"/>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63387728" w14:textId="77777777" w:rsidR="00C71FFF" w:rsidRDefault="00000000">
      <w:pPr>
        <w:spacing w:line="360" w:lineRule="auto"/>
        <w:ind w:rightChars="-44" w:right="-92"/>
        <w:rPr>
          <w:rFonts w:ascii="宋体" w:hAnsi="宋体" w:cs="宋体" w:hint="eastAsia"/>
          <w:sz w:val="24"/>
        </w:rPr>
      </w:pPr>
      <w:r>
        <w:rPr>
          <w:rFonts w:ascii="宋体" w:hAnsi="宋体" w:cs="宋体" w:hint="eastAsia"/>
          <w:sz w:val="24"/>
        </w:rPr>
        <w:t>评标方法：</w:t>
      </w:r>
    </w:p>
    <w:tbl>
      <w:tblPr>
        <w:tblW w:w="911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57"/>
        <w:gridCol w:w="1417"/>
        <w:gridCol w:w="6145"/>
      </w:tblGrid>
      <w:tr w:rsidR="000E09E6" w14:paraId="268A46CE" w14:textId="77777777">
        <w:trPr>
          <w:trHeight w:val="1836"/>
          <w:jc w:val="center"/>
        </w:trPr>
        <w:tc>
          <w:tcPr>
            <w:tcW w:w="1557" w:type="dxa"/>
            <w:tcBorders>
              <w:left w:val="single" w:sz="4" w:space="0" w:color="auto"/>
            </w:tcBorders>
            <w:vAlign w:val="center"/>
          </w:tcPr>
          <w:p w14:paraId="129E1B7F" w14:textId="77777777" w:rsidR="000E09E6" w:rsidRDefault="000E09E6" w:rsidP="000E09E6">
            <w:pPr>
              <w:tabs>
                <w:tab w:val="left" w:pos="5130"/>
              </w:tabs>
              <w:adjustRightInd w:val="0"/>
              <w:snapToGri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投标报价评分标准10分</w:t>
            </w:r>
          </w:p>
          <w:p w14:paraId="77C4A231" w14:textId="77777777" w:rsidR="000E09E6" w:rsidRDefault="000E09E6" w:rsidP="000E09E6">
            <w:pPr>
              <w:tabs>
                <w:tab w:val="left" w:pos="5130"/>
              </w:tabs>
              <w:adjustRightInd w:val="0"/>
              <w:snapToGrid w:val="0"/>
              <w:spacing w:line="360" w:lineRule="auto"/>
              <w:rPr>
                <w:rFonts w:asciiTheme="majorEastAsia" w:eastAsiaTheme="majorEastAsia" w:hAnsiTheme="majorEastAsia" w:cstheme="majorEastAsia" w:hint="eastAsia"/>
                <w:sz w:val="24"/>
              </w:rPr>
            </w:pPr>
          </w:p>
        </w:tc>
        <w:tc>
          <w:tcPr>
            <w:tcW w:w="1417" w:type="dxa"/>
            <w:vAlign w:val="center"/>
          </w:tcPr>
          <w:p w14:paraId="4FA65033" w14:textId="610B5384" w:rsidR="000E09E6" w:rsidRDefault="000E09E6" w:rsidP="000E09E6">
            <w:pPr>
              <w:tabs>
                <w:tab w:val="left" w:pos="5130"/>
              </w:tabs>
              <w:adjustRightInd w:val="0"/>
              <w:snapToGri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投标报价（10分）</w:t>
            </w:r>
          </w:p>
        </w:tc>
        <w:tc>
          <w:tcPr>
            <w:tcW w:w="6145" w:type="dxa"/>
            <w:vAlign w:val="center"/>
          </w:tcPr>
          <w:p w14:paraId="4E1EAB7B" w14:textId="77777777" w:rsidR="000E09E6" w:rsidRDefault="000E09E6" w:rsidP="000E09E6">
            <w:pPr>
              <w:tabs>
                <w:tab w:val="left" w:pos="5130"/>
              </w:tabs>
              <w:adjustRightInd w:val="0"/>
              <w:snapToGri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价格分应当采用低价优先法计算，即满足招标文件要求且投标价格最低的投标报价为评标基准价，其价格分为满分。其他投标人的价格</w:t>
            </w:r>
            <w:proofErr w:type="gramStart"/>
            <w:r>
              <w:rPr>
                <w:rFonts w:asciiTheme="majorEastAsia" w:eastAsiaTheme="majorEastAsia" w:hAnsiTheme="majorEastAsia" w:cstheme="majorEastAsia" w:hint="eastAsia"/>
                <w:sz w:val="24"/>
              </w:rPr>
              <w:t>分统一</w:t>
            </w:r>
            <w:proofErr w:type="gramEnd"/>
            <w:r>
              <w:rPr>
                <w:rFonts w:asciiTheme="majorEastAsia" w:eastAsiaTheme="majorEastAsia" w:hAnsiTheme="majorEastAsia" w:cstheme="majorEastAsia" w:hint="eastAsia"/>
                <w:sz w:val="24"/>
              </w:rPr>
              <w:t>按照下列公式计算：</w:t>
            </w:r>
          </w:p>
          <w:p w14:paraId="09A56248" w14:textId="77777777" w:rsidR="000E09E6" w:rsidRDefault="000E09E6" w:rsidP="000E09E6">
            <w:pPr>
              <w:tabs>
                <w:tab w:val="left" w:pos="5130"/>
              </w:tabs>
              <w:adjustRightInd w:val="0"/>
              <w:snapToGri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 xml:space="preserve">　　投标报价得分=(评标基准价／投标报价)×10注：价格分计算保留小数点后二位。</w:t>
            </w:r>
          </w:p>
          <w:p w14:paraId="28B81A68" w14:textId="77777777" w:rsidR="000E09E6" w:rsidRDefault="000E09E6" w:rsidP="000E09E6">
            <w:pPr>
              <w:pStyle w:val="af8"/>
              <w:ind w:right="-21" w:firstLineChars="0" w:firstLine="0"/>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备注：根据财政部、工信部关于印发《政府采购促进中小企业发展管理办法》的通知（财库〔2020〕46号 ）文件</w:t>
            </w:r>
            <w:r>
              <w:rPr>
                <w:rFonts w:asciiTheme="majorEastAsia" w:eastAsiaTheme="majorEastAsia" w:hAnsiTheme="majorEastAsia" w:cstheme="majorEastAsia" w:hint="eastAsia"/>
                <w:sz w:val="24"/>
              </w:rPr>
              <w:lastRenderedPageBreak/>
              <w:t>规定：</w:t>
            </w:r>
          </w:p>
          <w:p w14:paraId="39D9CEBD" w14:textId="77777777" w:rsidR="000E09E6" w:rsidRDefault="000E09E6" w:rsidP="000E09E6">
            <w:pPr>
              <w:pStyle w:val="af8"/>
              <w:ind w:right="-21" w:firstLineChars="0" w:firstLine="0"/>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（1）对小</w:t>
            </w:r>
            <w:proofErr w:type="gramStart"/>
            <w:r>
              <w:rPr>
                <w:rFonts w:asciiTheme="majorEastAsia" w:eastAsiaTheme="majorEastAsia" w:hAnsiTheme="majorEastAsia" w:cstheme="majorEastAsia" w:hint="eastAsia"/>
                <w:sz w:val="24"/>
              </w:rPr>
              <w:t>微企业</w:t>
            </w:r>
            <w:proofErr w:type="gramEnd"/>
            <w:r>
              <w:rPr>
                <w:rFonts w:asciiTheme="majorEastAsia" w:eastAsiaTheme="majorEastAsia" w:hAnsiTheme="majorEastAsia" w:cstheme="majorEastAsia" w:hint="eastAsia"/>
                <w:sz w:val="24"/>
              </w:rPr>
              <w:t>报价给予 20%扣除，请按照《政府采购促进中小企业发展管理办法》要求提供中小企业声明函。</w:t>
            </w:r>
          </w:p>
          <w:p w14:paraId="73DD0305" w14:textId="77777777" w:rsidR="000E09E6" w:rsidRDefault="000E09E6" w:rsidP="000E09E6">
            <w:pPr>
              <w:pStyle w:val="af8"/>
              <w:ind w:right="-21" w:firstLineChars="0" w:firstLine="0"/>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（2）关于监狱企业：视同小微企业。须提供由省级以上监狱管理局、戒毒管理局（含新疆生产建设兵团）出具的属于监狱企业的证明文件，否则不考虑价格扣除。</w:t>
            </w:r>
          </w:p>
          <w:p w14:paraId="00C9D945" w14:textId="77777777" w:rsidR="000E09E6" w:rsidRDefault="000E09E6" w:rsidP="000E09E6">
            <w:pPr>
              <w:pStyle w:val="af8"/>
              <w:ind w:right="-21" w:firstLineChars="0" w:firstLine="0"/>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（3）关于残疾人福利性单位：视同小微企业。须提供完整的“残疾人福利性单位声明函”，否则在价格评审时不予考虑价格扣除。残疾人福利性单位属于小型、微型企业的，不重复享受政策。</w:t>
            </w:r>
          </w:p>
          <w:p w14:paraId="729FA6AA" w14:textId="5AA0E8AF" w:rsidR="000E09E6" w:rsidRDefault="000E09E6" w:rsidP="000E09E6">
            <w:pPr>
              <w:tabs>
                <w:tab w:val="left" w:pos="5130"/>
              </w:tabs>
              <w:adjustRightInd w:val="0"/>
              <w:snapToGri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（4）没有提供有效证明材料的供应商将被视为不接受投标总价的扣除，用原投标总价参与评审。</w:t>
            </w:r>
          </w:p>
        </w:tc>
      </w:tr>
      <w:tr w:rsidR="000E09E6" w14:paraId="222223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8"/>
          <w:jc w:val="center"/>
        </w:trPr>
        <w:tc>
          <w:tcPr>
            <w:tcW w:w="1557" w:type="dxa"/>
            <w:vMerge w:val="restart"/>
            <w:vAlign w:val="center"/>
          </w:tcPr>
          <w:p w14:paraId="728C629F" w14:textId="77777777" w:rsidR="000E09E6" w:rsidRDefault="000E09E6" w:rsidP="000E09E6">
            <w:pPr>
              <w:spacing w:line="360" w:lineRule="auto"/>
              <w:jc w:val="center"/>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lastRenderedPageBreak/>
              <w:t>技术部分</w:t>
            </w:r>
          </w:p>
          <w:p w14:paraId="589EE929" w14:textId="77777777" w:rsidR="000E09E6" w:rsidRDefault="000E09E6" w:rsidP="000E09E6">
            <w:pPr>
              <w:spacing w:line="360" w:lineRule="auto"/>
              <w:jc w:val="center"/>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（60分）</w:t>
            </w:r>
          </w:p>
        </w:tc>
        <w:tc>
          <w:tcPr>
            <w:tcW w:w="1417" w:type="dxa"/>
            <w:vAlign w:val="center"/>
          </w:tcPr>
          <w:p w14:paraId="777F2C27" w14:textId="4A22A3D0" w:rsidR="000E09E6" w:rsidRDefault="000E09E6" w:rsidP="000E09E6">
            <w:pPr>
              <w:tabs>
                <w:tab w:val="left" w:pos="5130"/>
              </w:tabs>
              <w:adjustRightIn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总体技术方案（18分）</w:t>
            </w:r>
          </w:p>
        </w:tc>
        <w:tc>
          <w:tcPr>
            <w:tcW w:w="6145" w:type="dxa"/>
            <w:vAlign w:val="center"/>
          </w:tcPr>
          <w:p w14:paraId="1B1C382D" w14:textId="6627BB2F" w:rsidR="000E09E6" w:rsidRDefault="000E09E6" w:rsidP="000E09E6">
            <w:pPr>
              <w:tabs>
                <w:tab w:val="left" w:pos="5130"/>
              </w:tabs>
              <w:adjustRightIn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编制本项目总体技术方案，包括项目背景、任务来源、需求分析、项目技术路线、项目管理制度、预期初步成果等得18分，每缺少一项扣3分，扣完为止，不提供则不得分。</w:t>
            </w:r>
          </w:p>
        </w:tc>
      </w:tr>
      <w:tr w:rsidR="000E09E6" w14:paraId="722735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4"/>
          <w:jc w:val="center"/>
        </w:trPr>
        <w:tc>
          <w:tcPr>
            <w:tcW w:w="1557" w:type="dxa"/>
            <w:vMerge/>
            <w:vAlign w:val="center"/>
          </w:tcPr>
          <w:p w14:paraId="69624E4A" w14:textId="77777777" w:rsidR="000E09E6" w:rsidRDefault="000E09E6" w:rsidP="000E09E6">
            <w:pPr>
              <w:widowControl/>
              <w:jc w:val="center"/>
              <w:rPr>
                <w:rFonts w:asciiTheme="majorEastAsia" w:eastAsiaTheme="majorEastAsia" w:hAnsiTheme="majorEastAsia" w:cstheme="majorEastAsia" w:hint="eastAsia"/>
                <w:sz w:val="24"/>
              </w:rPr>
            </w:pPr>
          </w:p>
        </w:tc>
        <w:tc>
          <w:tcPr>
            <w:tcW w:w="1417" w:type="dxa"/>
            <w:vAlign w:val="center"/>
          </w:tcPr>
          <w:p w14:paraId="24DE1876" w14:textId="77777777" w:rsidR="000E09E6" w:rsidRDefault="000E09E6" w:rsidP="000E09E6">
            <w:pPr>
              <w:tabs>
                <w:tab w:val="left" w:pos="5130"/>
              </w:tabs>
              <w:adjustRightIn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重难点分析</w:t>
            </w:r>
          </w:p>
          <w:p w14:paraId="180C69C3" w14:textId="775D2714" w:rsidR="000E09E6" w:rsidRDefault="000E09E6" w:rsidP="000E09E6">
            <w:pPr>
              <w:tabs>
                <w:tab w:val="left" w:pos="5130"/>
              </w:tabs>
              <w:adjustRightIn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（12分）</w:t>
            </w:r>
          </w:p>
        </w:tc>
        <w:tc>
          <w:tcPr>
            <w:tcW w:w="6145" w:type="dxa"/>
            <w:vAlign w:val="center"/>
          </w:tcPr>
          <w:p w14:paraId="421BE395" w14:textId="64CB8561" w:rsidR="000E09E6" w:rsidRDefault="000E09E6" w:rsidP="000E09E6">
            <w:pPr>
              <w:tabs>
                <w:tab w:val="left" w:pos="5130"/>
              </w:tabs>
              <w:adjustRightIn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针对本项目进行重难点分析，包括项目实施过程中重难点的认识、分析、应对措施、前瞻性等得12分，每缺少一项扣3分，扣完为止，不提供则不得分。</w:t>
            </w:r>
          </w:p>
        </w:tc>
      </w:tr>
      <w:tr w:rsidR="000E09E6" w14:paraId="7DF4BB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3"/>
          <w:jc w:val="center"/>
        </w:trPr>
        <w:tc>
          <w:tcPr>
            <w:tcW w:w="1557" w:type="dxa"/>
            <w:vMerge/>
            <w:vAlign w:val="center"/>
          </w:tcPr>
          <w:p w14:paraId="3F7E9873" w14:textId="77777777" w:rsidR="000E09E6" w:rsidRDefault="000E09E6" w:rsidP="000E09E6">
            <w:pPr>
              <w:widowControl/>
              <w:jc w:val="center"/>
              <w:rPr>
                <w:rFonts w:asciiTheme="majorEastAsia" w:eastAsiaTheme="majorEastAsia" w:hAnsiTheme="majorEastAsia" w:cstheme="majorEastAsia" w:hint="eastAsia"/>
                <w:sz w:val="24"/>
              </w:rPr>
            </w:pPr>
          </w:p>
        </w:tc>
        <w:tc>
          <w:tcPr>
            <w:tcW w:w="1417" w:type="dxa"/>
            <w:vAlign w:val="center"/>
          </w:tcPr>
          <w:p w14:paraId="4541F48B" w14:textId="77777777" w:rsidR="000E09E6" w:rsidRDefault="000E09E6" w:rsidP="000E09E6">
            <w:pPr>
              <w:tabs>
                <w:tab w:val="left" w:pos="5130"/>
              </w:tabs>
              <w:adjustRightIn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确保项目进度保障措施</w:t>
            </w:r>
          </w:p>
          <w:p w14:paraId="2ECB8686" w14:textId="0E4F405B" w:rsidR="000E09E6" w:rsidRDefault="000E09E6" w:rsidP="000E09E6">
            <w:pPr>
              <w:tabs>
                <w:tab w:val="left" w:pos="5130"/>
              </w:tabs>
              <w:adjustRightIn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（9分）</w:t>
            </w:r>
          </w:p>
        </w:tc>
        <w:tc>
          <w:tcPr>
            <w:tcW w:w="6145" w:type="dxa"/>
            <w:vAlign w:val="center"/>
          </w:tcPr>
          <w:p w14:paraId="40ECBCC4" w14:textId="5C0C6AA3" w:rsidR="000E09E6" w:rsidRDefault="000E09E6" w:rsidP="000E09E6">
            <w:pPr>
              <w:tabs>
                <w:tab w:val="left" w:pos="5130"/>
              </w:tabs>
              <w:adjustRightIn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针对本项目制定的进度保障措施，包括完成相应工作进度计划、阶段性目标、保障措施的得9分，每缺少一项扣3分，扣完为止，不提供则不得分。</w:t>
            </w:r>
          </w:p>
        </w:tc>
      </w:tr>
      <w:tr w:rsidR="000E09E6" w14:paraId="4F76A3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7"/>
          <w:jc w:val="center"/>
        </w:trPr>
        <w:tc>
          <w:tcPr>
            <w:tcW w:w="1557" w:type="dxa"/>
            <w:vMerge/>
            <w:vAlign w:val="center"/>
          </w:tcPr>
          <w:p w14:paraId="590F6B96" w14:textId="77777777" w:rsidR="000E09E6" w:rsidRDefault="000E09E6" w:rsidP="000E09E6">
            <w:pPr>
              <w:widowControl/>
              <w:jc w:val="center"/>
              <w:rPr>
                <w:rFonts w:asciiTheme="majorEastAsia" w:eastAsiaTheme="majorEastAsia" w:hAnsiTheme="majorEastAsia" w:cstheme="majorEastAsia" w:hint="eastAsia"/>
                <w:sz w:val="24"/>
              </w:rPr>
            </w:pPr>
          </w:p>
        </w:tc>
        <w:tc>
          <w:tcPr>
            <w:tcW w:w="1417" w:type="dxa"/>
            <w:vAlign w:val="center"/>
          </w:tcPr>
          <w:p w14:paraId="1B7C7B20" w14:textId="77777777" w:rsidR="000E09E6" w:rsidRDefault="000E09E6" w:rsidP="000E09E6">
            <w:pPr>
              <w:tabs>
                <w:tab w:val="left" w:pos="5130"/>
              </w:tabs>
              <w:adjustRightIn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确保服务质量保障措施</w:t>
            </w:r>
          </w:p>
          <w:p w14:paraId="7E48CF0C" w14:textId="118C2EEE" w:rsidR="000E09E6" w:rsidRDefault="000E09E6" w:rsidP="000E09E6">
            <w:pPr>
              <w:tabs>
                <w:tab w:val="left" w:pos="5130"/>
              </w:tabs>
              <w:adjustRightIn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（9分）</w:t>
            </w:r>
          </w:p>
        </w:tc>
        <w:tc>
          <w:tcPr>
            <w:tcW w:w="6145" w:type="dxa"/>
            <w:vAlign w:val="center"/>
          </w:tcPr>
          <w:p w14:paraId="2ED21012" w14:textId="3F5A7E16" w:rsidR="000E09E6" w:rsidRDefault="000E09E6" w:rsidP="000E09E6">
            <w:pPr>
              <w:tabs>
                <w:tab w:val="left" w:pos="5130"/>
              </w:tabs>
              <w:adjustRightIn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针对本项目提供质量管理体系、质量保证措施、质量问题处理方案等的得9分，每缺少一项扣3分，扣完为止，不提供则不得分。</w:t>
            </w:r>
          </w:p>
        </w:tc>
      </w:tr>
      <w:tr w:rsidR="000E09E6" w14:paraId="311130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5"/>
          <w:jc w:val="center"/>
        </w:trPr>
        <w:tc>
          <w:tcPr>
            <w:tcW w:w="1557" w:type="dxa"/>
            <w:vMerge/>
            <w:vAlign w:val="center"/>
          </w:tcPr>
          <w:p w14:paraId="71BAEEDB" w14:textId="77777777" w:rsidR="000E09E6" w:rsidRDefault="000E09E6" w:rsidP="000E09E6">
            <w:pPr>
              <w:widowControl/>
              <w:jc w:val="center"/>
              <w:rPr>
                <w:rFonts w:asciiTheme="majorEastAsia" w:eastAsiaTheme="majorEastAsia" w:hAnsiTheme="majorEastAsia" w:cstheme="majorEastAsia" w:hint="eastAsia"/>
                <w:sz w:val="24"/>
              </w:rPr>
            </w:pPr>
          </w:p>
        </w:tc>
        <w:tc>
          <w:tcPr>
            <w:tcW w:w="1417" w:type="dxa"/>
            <w:vAlign w:val="center"/>
          </w:tcPr>
          <w:p w14:paraId="7FA738CC" w14:textId="77777777" w:rsidR="000E09E6" w:rsidRDefault="000E09E6" w:rsidP="000E09E6">
            <w:pPr>
              <w:tabs>
                <w:tab w:val="left" w:pos="5130"/>
              </w:tabs>
              <w:adjustRightIn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确保数据安全保障措施</w:t>
            </w:r>
          </w:p>
          <w:p w14:paraId="16016E67" w14:textId="4D3AF94C" w:rsidR="000E09E6" w:rsidRDefault="000E09E6" w:rsidP="000E09E6">
            <w:pPr>
              <w:tabs>
                <w:tab w:val="left" w:pos="5130"/>
              </w:tabs>
              <w:adjustRightIn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（12分）</w:t>
            </w:r>
          </w:p>
        </w:tc>
        <w:tc>
          <w:tcPr>
            <w:tcW w:w="6145" w:type="dxa"/>
            <w:vAlign w:val="center"/>
          </w:tcPr>
          <w:p w14:paraId="7A6C22FD" w14:textId="00C92FB2" w:rsidR="000E09E6" w:rsidRDefault="000E09E6" w:rsidP="000E09E6">
            <w:pPr>
              <w:tabs>
                <w:tab w:val="left" w:pos="5130"/>
              </w:tabs>
              <w:adjustRightIn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针对本项目提供数据安全保障措施，包括人员保密性培训、安全保障制度、网络安全措施、风险应对措施的得12分，每缺少一项扣3分，扣完为止，不提供则不得分。</w:t>
            </w:r>
          </w:p>
        </w:tc>
      </w:tr>
      <w:tr w:rsidR="000E09E6" w14:paraId="4D98C689"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66"/>
          <w:jc w:val="center"/>
        </w:trPr>
        <w:tc>
          <w:tcPr>
            <w:tcW w:w="1557" w:type="dxa"/>
            <w:vMerge w:val="restart"/>
            <w:tcBorders>
              <w:top w:val="single" w:sz="4" w:space="0" w:color="auto"/>
              <w:left w:val="single" w:sz="4" w:space="0" w:color="auto"/>
              <w:right w:val="single" w:sz="4" w:space="0" w:color="auto"/>
            </w:tcBorders>
            <w:vAlign w:val="center"/>
          </w:tcPr>
          <w:p w14:paraId="2FFBA050" w14:textId="77777777" w:rsidR="000E09E6" w:rsidRDefault="000E09E6" w:rsidP="000E09E6">
            <w:pPr>
              <w:spacing w:line="360" w:lineRule="auto"/>
              <w:jc w:val="center"/>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商务部分</w:t>
            </w:r>
          </w:p>
          <w:p w14:paraId="7F52AF20" w14:textId="77777777" w:rsidR="000E09E6" w:rsidRDefault="000E09E6" w:rsidP="000E09E6">
            <w:pPr>
              <w:spacing w:line="360" w:lineRule="auto"/>
              <w:jc w:val="center"/>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（30分）</w:t>
            </w:r>
          </w:p>
          <w:p w14:paraId="6E580B12" w14:textId="77777777" w:rsidR="000E09E6" w:rsidRDefault="000E09E6" w:rsidP="000E09E6">
            <w:pPr>
              <w:spacing w:line="360" w:lineRule="auto"/>
              <w:jc w:val="center"/>
              <w:rPr>
                <w:rFonts w:asciiTheme="majorEastAsia" w:eastAsiaTheme="majorEastAsia" w:hAnsiTheme="majorEastAsia" w:cstheme="majorEastAsia" w:hint="eastAsia"/>
                <w:sz w:val="24"/>
              </w:rPr>
            </w:pPr>
          </w:p>
        </w:tc>
        <w:tc>
          <w:tcPr>
            <w:tcW w:w="1417" w:type="dxa"/>
            <w:tcBorders>
              <w:top w:val="single" w:sz="4" w:space="0" w:color="auto"/>
              <w:left w:val="single" w:sz="4" w:space="0" w:color="auto"/>
              <w:right w:val="single" w:sz="4" w:space="0" w:color="auto"/>
            </w:tcBorders>
            <w:vAlign w:val="center"/>
          </w:tcPr>
          <w:p w14:paraId="255EAA27" w14:textId="77777777" w:rsidR="000E09E6" w:rsidRDefault="000E09E6" w:rsidP="000E09E6">
            <w:pPr>
              <w:tabs>
                <w:tab w:val="left" w:pos="5130"/>
              </w:tabs>
              <w:adjustRightInd w:val="0"/>
              <w:spacing w:line="360" w:lineRule="auto"/>
              <w:jc w:val="center"/>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企业业绩</w:t>
            </w:r>
          </w:p>
          <w:p w14:paraId="6E4900F5" w14:textId="3BB250F1" w:rsidR="000E09E6" w:rsidRDefault="000E09E6" w:rsidP="000E09E6">
            <w:pPr>
              <w:tabs>
                <w:tab w:val="left" w:pos="5130"/>
              </w:tabs>
              <w:adjustRightInd w:val="0"/>
              <w:spacing w:line="360" w:lineRule="auto"/>
              <w:jc w:val="center"/>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（6分）</w:t>
            </w:r>
          </w:p>
        </w:tc>
        <w:tc>
          <w:tcPr>
            <w:tcW w:w="6145" w:type="dxa"/>
            <w:tcBorders>
              <w:top w:val="single" w:sz="4" w:space="0" w:color="auto"/>
              <w:left w:val="single" w:sz="4" w:space="0" w:color="auto"/>
              <w:right w:val="single" w:sz="4" w:space="0" w:color="auto"/>
            </w:tcBorders>
            <w:vAlign w:val="center"/>
          </w:tcPr>
          <w:p w14:paraId="735B879C" w14:textId="77777777" w:rsidR="000E09E6" w:rsidRDefault="000E09E6" w:rsidP="000E09E6">
            <w:pPr>
              <w:tabs>
                <w:tab w:val="left" w:pos="5130"/>
              </w:tabs>
              <w:adjustRightIn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供应商自2023年1月1日以来（以合同签订日为准）承担过类似项目业绩，每有一项得1.5分，最多得6分。</w:t>
            </w:r>
          </w:p>
          <w:p w14:paraId="45B30ECF" w14:textId="196E70BF" w:rsidR="000E09E6" w:rsidRDefault="000E09E6" w:rsidP="000E09E6">
            <w:pPr>
              <w:tabs>
                <w:tab w:val="left" w:pos="5130"/>
              </w:tabs>
              <w:adjustRightInd w:val="0"/>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（提供项目中标通知书和完整合同扫描件，没有不得分）。</w:t>
            </w:r>
          </w:p>
        </w:tc>
      </w:tr>
      <w:tr w:rsidR="000E09E6" w14:paraId="2F50027C"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129"/>
          <w:jc w:val="center"/>
        </w:trPr>
        <w:tc>
          <w:tcPr>
            <w:tcW w:w="1557" w:type="dxa"/>
            <w:vMerge/>
            <w:tcBorders>
              <w:left w:val="single" w:sz="4" w:space="0" w:color="auto"/>
              <w:bottom w:val="single" w:sz="4" w:space="0" w:color="auto"/>
              <w:right w:val="single" w:sz="4" w:space="0" w:color="auto"/>
            </w:tcBorders>
            <w:vAlign w:val="center"/>
          </w:tcPr>
          <w:p w14:paraId="6B81BEB0" w14:textId="77777777" w:rsidR="000E09E6" w:rsidRDefault="000E09E6" w:rsidP="000E09E6">
            <w:pPr>
              <w:spacing w:line="360" w:lineRule="auto"/>
              <w:rPr>
                <w:rFonts w:asciiTheme="majorEastAsia" w:eastAsiaTheme="majorEastAsia" w:hAnsiTheme="majorEastAsia" w:cstheme="majorEastAsia" w:hint="eastAsia"/>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E90796F" w14:textId="0FFBC307" w:rsidR="000E09E6" w:rsidRDefault="000E09E6" w:rsidP="000E09E6">
            <w:pPr>
              <w:spacing w:line="360" w:lineRule="auto"/>
              <w:jc w:val="center"/>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企业实力（20分）</w:t>
            </w:r>
          </w:p>
        </w:tc>
        <w:tc>
          <w:tcPr>
            <w:tcW w:w="6145" w:type="dxa"/>
            <w:tcBorders>
              <w:top w:val="single" w:sz="4" w:space="0" w:color="auto"/>
              <w:left w:val="single" w:sz="4" w:space="0" w:color="auto"/>
              <w:bottom w:val="single" w:sz="4" w:space="0" w:color="auto"/>
              <w:right w:val="single" w:sz="4" w:space="0" w:color="auto"/>
            </w:tcBorders>
          </w:tcPr>
          <w:p w14:paraId="64B34F84" w14:textId="77777777" w:rsidR="000E09E6" w:rsidRDefault="000E09E6" w:rsidP="000E09E6">
            <w:pPr>
              <w:pStyle w:val="15"/>
              <w:spacing w:line="360" w:lineRule="auto"/>
              <w:ind w:right="102" w:firstLineChars="0" w:firstLine="0"/>
              <w:textAlignment w:val="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1、供应商2022年以来获得土地资源相关计算机软件著作权登记证书，每有一个得1分，最多得5分。</w:t>
            </w:r>
          </w:p>
          <w:p w14:paraId="4DFE784F" w14:textId="77777777" w:rsidR="000E09E6" w:rsidRDefault="000E09E6" w:rsidP="000E09E6">
            <w:pPr>
              <w:spacing w:line="360" w:lineRule="auto"/>
              <w:jc w:val="left"/>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2、</w:t>
            </w:r>
            <w:proofErr w:type="gramStart"/>
            <w:r>
              <w:rPr>
                <w:rFonts w:asciiTheme="majorEastAsia" w:eastAsiaTheme="majorEastAsia" w:hAnsiTheme="majorEastAsia" w:cstheme="majorEastAsia" w:hint="eastAsia"/>
                <w:sz w:val="24"/>
              </w:rPr>
              <w:t>除项目</w:t>
            </w:r>
            <w:proofErr w:type="gramEnd"/>
            <w:r>
              <w:rPr>
                <w:rFonts w:asciiTheme="majorEastAsia" w:eastAsiaTheme="majorEastAsia" w:hAnsiTheme="majorEastAsia" w:cstheme="majorEastAsia" w:hint="eastAsia"/>
                <w:sz w:val="24"/>
              </w:rPr>
              <w:t>负责人外：</w:t>
            </w:r>
          </w:p>
          <w:p w14:paraId="365A441E" w14:textId="77777777" w:rsidR="000E09E6" w:rsidRDefault="000E09E6" w:rsidP="000E09E6">
            <w:pPr>
              <w:spacing w:line="360" w:lineRule="auto"/>
              <w:jc w:val="left"/>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每拟派1名同时拥有测绘和规划专业中级及以上职称人员的，得4分，本项最高得8分；</w:t>
            </w:r>
          </w:p>
          <w:p w14:paraId="3FF40F6F" w14:textId="77777777" w:rsidR="000E09E6" w:rsidRDefault="000E09E6" w:rsidP="000E09E6">
            <w:pPr>
              <w:spacing w:line="360" w:lineRule="auto"/>
              <w:ind w:right="102"/>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每拟派1名同时拥有规划专业高级工程师和注册城乡规划师证书的，得5分，本项最高得5分；</w:t>
            </w:r>
          </w:p>
          <w:p w14:paraId="1100FBAE" w14:textId="77777777" w:rsidR="000E09E6" w:rsidRDefault="000E09E6" w:rsidP="000E09E6">
            <w:pPr>
              <w:spacing w:line="360" w:lineRule="auto"/>
              <w:ind w:right="102"/>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每拟派1名具有测绘或规划专业高级工程师职称人员的，得2分，本项最高得2分；</w:t>
            </w:r>
          </w:p>
          <w:p w14:paraId="5A3FE09D" w14:textId="6DC3FA54" w:rsidR="000E09E6" w:rsidRDefault="000E09E6" w:rsidP="000E09E6">
            <w:pPr>
              <w:spacing w:line="360" w:lineRule="auto"/>
              <w:ind w:right="102"/>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（以上人员不重复计分，响应文件中须附职称证书、本单位自2025年01月01日以来不低于三个月为其缴纳</w:t>
            </w:r>
            <w:proofErr w:type="gramStart"/>
            <w:r>
              <w:rPr>
                <w:rFonts w:asciiTheme="majorEastAsia" w:eastAsiaTheme="majorEastAsia" w:hAnsiTheme="majorEastAsia" w:cstheme="majorEastAsia" w:hint="eastAsia"/>
                <w:sz w:val="24"/>
              </w:rPr>
              <w:t>社保证明</w:t>
            </w:r>
            <w:proofErr w:type="gramEnd"/>
            <w:r>
              <w:rPr>
                <w:rFonts w:asciiTheme="majorEastAsia" w:eastAsiaTheme="majorEastAsia" w:hAnsiTheme="majorEastAsia" w:cstheme="majorEastAsia" w:hint="eastAsia"/>
                <w:sz w:val="24"/>
              </w:rPr>
              <w:t>材料，新成立公司或成立不满三个月的以公司成立起点为准）。</w:t>
            </w:r>
          </w:p>
        </w:tc>
      </w:tr>
      <w:tr w:rsidR="000E09E6" w14:paraId="233DAE0B"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054"/>
          <w:jc w:val="center"/>
        </w:trPr>
        <w:tc>
          <w:tcPr>
            <w:tcW w:w="1557" w:type="dxa"/>
            <w:vMerge/>
            <w:tcBorders>
              <w:left w:val="single" w:sz="4" w:space="0" w:color="auto"/>
              <w:bottom w:val="single" w:sz="4" w:space="0" w:color="auto"/>
              <w:right w:val="single" w:sz="4" w:space="0" w:color="auto"/>
            </w:tcBorders>
            <w:vAlign w:val="center"/>
          </w:tcPr>
          <w:p w14:paraId="4B8C6157" w14:textId="77777777" w:rsidR="000E09E6" w:rsidRDefault="000E09E6" w:rsidP="000E09E6">
            <w:pPr>
              <w:spacing w:line="360" w:lineRule="auto"/>
              <w:rPr>
                <w:rFonts w:asciiTheme="majorEastAsia" w:eastAsiaTheme="majorEastAsia" w:hAnsiTheme="majorEastAsia" w:cstheme="majorEastAsia" w:hint="eastAsia"/>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46A58EFB" w14:textId="77777777" w:rsidR="000E09E6" w:rsidRDefault="000E09E6" w:rsidP="000E09E6">
            <w:pPr>
              <w:spacing w:line="360" w:lineRule="auto"/>
              <w:jc w:val="center"/>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优惠承诺</w:t>
            </w:r>
          </w:p>
          <w:p w14:paraId="3D2D4F49" w14:textId="586B0C92" w:rsidR="000E09E6" w:rsidRDefault="000E09E6" w:rsidP="000E09E6">
            <w:pPr>
              <w:spacing w:line="360" w:lineRule="auto"/>
              <w:jc w:val="center"/>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（4分）</w:t>
            </w:r>
          </w:p>
        </w:tc>
        <w:tc>
          <w:tcPr>
            <w:tcW w:w="6145" w:type="dxa"/>
            <w:tcBorders>
              <w:top w:val="single" w:sz="4" w:space="0" w:color="auto"/>
              <w:left w:val="single" w:sz="4" w:space="0" w:color="auto"/>
              <w:bottom w:val="single" w:sz="4" w:space="0" w:color="auto"/>
              <w:right w:val="single" w:sz="4" w:space="0" w:color="auto"/>
            </w:tcBorders>
          </w:tcPr>
          <w:p w14:paraId="4BC9010F" w14:textId="0A52B93F" w:rsidR="000E09E6" w:rsidRDefault="000E09E6" w:rsidP="000E09E6">
            <w:pPr>
              <w:spacing w:line="360" w:lineRule="auto"/>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供应商在满足磋商文件的基础上，服从</w:t>
            </w:r>
            <w:proofErr w:type="gramStart"/>
            <w:r>
              <w:rPr>
                <w:rFonts w:asciiTheme="majorEastAsia" w:eastAsiaTheme="majorEastAsia" w:hAnsiTheme="majorEastAsia" w:cstheme="majorEastAsia" w:hint="eastAsia"/>
                <w:sz w:val="24"/>
              </w:rPr>
              <w:t>釆购人的</w:t>
            </w:r>
            <w:proofErr w:type="gramEnd"/>
            <w:r>
              <w:rPr>
                <w:rFonts w:asciiTheme="majorEastAsia" w:eastAsiaTheme="majorEastAsia" w:hAnsiTheme="majorEastAsia" w:cstheme="majorEastAsia" w:hint="eastAsia"/>
                <w:sz w:val="24"/>
              </w:rPr>
              <w:t>工作安排，并积极配合工作，积极配合采购人完成相关补偿标准文件的更新、评审、备案的得4分。注:提供承诺函并加盖单位公章。</w:t>
            </w:r>
          </w:p>
        </w:tc>
      </w:tr>
    </w:tbl>
    <w:p w14:paraId="421F93C8" w14:textId="77777777" w:rsidR="00C71FFF" w:rsidRDefault="00000000">
      <w:pPr>
        <w:spacing w:line="360" w:lineRule="auto"/>
        <w:ind w:firstLineChars="200" w:firstLine="482"/>
        <w:rPr>
          <w:rFonts w:ascii="宋体" w:hAnsi="宋体" w:cs="宋体" w:hint="eastAsia"/>
          <w:b/>
          <w:sz w:val="24"/>
        </w:rPr>
      </w:pPr>
      <w:r>
        <w:rPr>
          <w:rFonts w:ascii="宋体" w:hAnsi="宋体" w:cs="宋体" w:hint="eastAsia"/>
          <w:b/>
          <w:sz w:val="24"/>
        </w:rPr>
        <w:t>最终得分为磋商小组所有成员计分的算术平均值，计算保留小数点两位，小数点后第三位四舍五入。</w:t>
      </w:r>
    </w:p>
    <w:p w14:paraId="795A45D3"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1A4EC14B"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0900BABE" w14:textId="77777777" w:rsidR="00C71FFF" w:rsidRDefault="00000000">
      <w:pPr>
        <w:spacing w:line="360" w:lineRule="auto"/>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134D4912"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6CD31AF"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22.7在竞争性磋商期间，供应商需保证并承诺不得向竞争性磋商小组成员询问其它供应商竞争性磋商情况，不得进行旨在影响成交结果的活动。</w:t>
      </w:r>
    </w:p>
    <w:p w14:paraId="0835CCE0"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027E9346" w14:textId="77777777" w:rsidR="00C71FFF" w:rsidRDefault="00000000">
      <w:pPr>
        <w:spacing w:line="360" w:lineRule="auto"/>
        <w:ind w:firstLineChars="200" w:firstLine="482"/>
        <w:rPr>
          <w:rFonts w:ascii="宋体" w:hAnsi="宋体" w:cs="宋体" w:hint="eastAsia"/>
          <w:b/>
          <w:sz w:val="24"/>
        </w:rPr>
      </w:pPr>
      <w:r>
        <w:rPr>
          <w:rFonts w:ascii="宋体" w:hAnsi="宋体" w:cs="宋体" w:hint="eastAsia"/>
          <w:b/>
          <w:sz w:val="24"/>
        </w:rPr>
        <w:t>23.竞争性磋商终止</w:t>
      </w:r>
    </w:p>
    <w:p w14:paraId="40469838" w14:textId="77777777" w:rsidR="00C71FFF" w:rsidRDefault="00000000">
      <w:pPr>
        <w:spacing w:line="360" w:lineRule="auto"/>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4E3646EB"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423E0848"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（2）出现影响采购公正的违法、违规行为的；</w:t>
      </w:r>
    </w:p>
    <w:p w14:paraId="5F1E4D31"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6A91C014" w14:textId="77777777" w:rsidR="00C71FFF" w:rsidRDefault="00000000">
      <w:pPr>
        <w:spacing w:line="360" w:lineRule="auto"/>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4644D820" w14:textId="77777777" w:rsidR="00C71FFF" w:rsidRDefault="00000000">
      <w:pPr>
        <w:spacing w:line="360" w:lineRule="auto"/>
        <w:jc w:val="center"/>
        <w:rPr>
          <w:rFonts w:ascii="宋体" w:hAnsi="宋体" w:cs="宋体" w:hint="eastAsia"/>
          <w:b/>
          <w:sz w:val="24"/>
        </w:rPr>
      </w:pPr>
      <w:r>
        <w:rPr>
          <w:rFonts w:ascii="宋体" w:hAnsi="宋体" w:cs="宋体" w:hint="eastAsia"/>
          <w:b/>
          <w:sz w:val="24"/>
        </w:rPr>
        <w:t>七、成交通知</w:t>
      </w:r>
    </w:p>
    <w:p w14:paraId="7E39F098" w14:textId="77777777" w:rsidR="00C71FFF" w:rsidRDefault="00000000">
      <w:pPr>
        <w:spacing w:line="360" w:lineRule="auto"/>
        <w:ind w:firstLineChars="200" w:firstLine="482"/>
        <w:rPr>
          <w:rFonts w:ascii="宋体" w:hAnsi="宋体" w:cs="宋体" w:hint="eastAsia"/>
          <w:b/>
          <w:sz w:val="24"/>
        </w:rPr>
      </w:pPr>
      <w:r>
        <w:rPr>
          <w:rFonts w:ascii="宋体" w:hAnsi="宋体" w:cs="宋体" w:hint="eastAsia"/>
          <w:b/>
          <w:sz w:val="24"/>
        </w:rPr>
        <w:t>24.成交通知</w:t>
      </w:r>
    </w:p>
    <w:p w14:paraId="5DFC7AC9" w14:textId="77777777" w:rsidR="00C71FFF" w:rsidRDefault="00000000">
      <w:pPr>
        <w:pStyle w:val="BodyText1I"/>
        <w:spacing w:after="0"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35CFE0B9" w14:textId="77777777" w:rsidR="00C71FFF"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24.2在发出成交公告后请采购人、中标人登录周口市公共资源交易中心网（http://jyzx.zhoukou.gov.cn）自行下载成交通知书。</w:t>
      </w:r>
    </w:p>
    <w:p w14:paraId="66F936AC" w14:textId="77777777" w:rsidR="00C71FFF"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1180AE6B" w14:textId="77777777" w:rsidR="00C71FFF" w:rsidRDefault="00000000">
      <w:pPr>
        <w:spacing w:line="360" w:lineRule="auto"/>
        <w:jc w:val="center"/>
        <w:rPr>
          <w:rFonts w:ascii="宋体" w:hAnsi="宋体" w:cs="宋体" w:hint="eastAsia"/>
          <w:sz w:val="24"/>
        </w:rPr>
      </w:pPr>
      <w:r>
        <w:rPr>
          <w:rFonts w:ascii="宋体" w:hAnsi="宋体" w:cs="宋体" w:hint="eastAsia"/>
          <w:b/>
          <w:sz w:val="24"/>
        </w:rPr>
        <w:t>八、合同授予</w:t>
      </w:r>
    </w:p>
    <w:p w14:paraId="18F143CC" w14:textId="77777777" w:rsidR="00C71FFF" w:rsidRDefault="00000000">
      <w:pPr>
        <w:tabs>
          <w:tab w:val="left" w:pos="1620"/>
        </w:tabs>
        <w:spacing w:line="360" w:lineRule="auto"/>
        <w:ind w:firstLineChars="200" w:firstLine="482"/>
        <w:rPr>
          <w:rFonts w:ascii="宋体" w:hAnsi="宋体" w:cs="宋体" w:hint="eastAsia"/>
          <w:b/>
          <w:sz w:val="24"/>
        </w:rPr>
      </w:pPr>
      <w:r>
        <w:rPr>
          <w:rFonts w:ascii="宋体" w:hAnsi="宋体" w:cs="宋体" w:hint="eastAsia"/>
          <w:b/>
          <w:sz w:val="24"/>
        </w:rPr>
        <w:t>25.签订合同及合同的执行</w:t>
      </w:r>
    </w:p>
    <w:p w14:paraId="506735D3"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25.1成交供应商应在成交公告发布30个工作日内领取中标通知书并与采购人签订合同，并对磋商文件规定的服务期</w:t>
      </w:r>
      <w:proofErr w:type="gramStart"/>
      <w:r>
        <w:rPr>
          <w:rFonts w:ascii="宋体" w:hAnsi="宋体" w:cs="宋体" w:hint="eastAsia"/>
          <w:sz w:val="24"/>
        </w:rPr>
        <w:t>作出</w:t>
      </w:r>
      <w:proofErr w:type="gramEnd"/>
      <w:r>
        <w:rPr>
          <w:rFonts w:ascii="宋体" w:hAnsi="宋体" w:cs="宋体" w:hint="eastAsia"/>
          <w:sz w:val="24"/>
        </w:rPr>
        <w:t>书面声明。</w:t>
      </w:r>
    </w:p>
    <w:p w14:paraId="2B06DA82"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3F2B8F5B"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25.3供应商需在响应文件中出具保证书，保证本项目不挂靠、不违法分包，一旦发现挂靠、违法分包等情形，甲方有权解除合同，且供应商承诺自愿接受甲方的经济处罚及其他处罚。</w:t>
      </w:r>
    </w:p>
    <w:p w14:paraId="370F5BE1"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25.4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B222CBA" w14:textId="77777777" w:rsidR="00C71FFF" w:rsidRDefault="00000000">
      <w:pPr>
        <w:spacing w:line="360" w:lineRule="auto"/>
        <w:jc w:val="center"/>
        <w:rPr>
          <w:rFonts w:ascii="宋体" w:hAnsi="宋体" w:cs="宋体" w:hint="eastAsia"/>
          <w:b/>
          <w:sz w:val="24"/>
        </w:rPr>
      </w:pPr>
      <w:r>
        <w:rPr>
          <w:rFonts w:ascii="宋体" w:hAnsi="宋体" w:cs="宋体" w:hint="eastAsia"/>
          <w:b/>
          <w:sz w:val="24"/>
        </w:rPr>
        <w:t>九、质疑处理</w:t>
      </w:r>
    </w:p>
    <w:p w14:paraId="42DC5BCD" w14:textId="77777777" w:rsidR="00C71FFF" w:rsidRDefault="00000000">
      <w:pPr>
        <w:pStyle w:val="2"/>
        <w:spacing w:line="360" w:lineRule="auto"/>
        <w:ind w:firstLineChars="200" w:firstLine="482"/>
        <w:jc w:val="both"/>
        <w:rPr>
          <w:rFonts w:ascii="宋体" w:hAnsi="宋体" w:cs="宋体" w:hint="eastAsia"/>
          <w:b/>
          <w:sz w:val="24"/>
        </w:rPr>
      </w:pPr>
      <w:r>
        <w:rPr>
          <w:rFonts w:ascii="宋体" w:hAnsi="宋体" w:cs="宋体" w:hint="eastAsia"/>
          <w:b/>
          <w:sz w:val="24"/>
        </w:rPr>
        <w:lastRenderedPageBreak/>
        <w:t>26.质疑程序及处理</w:t>
      </w:r>
    </w:p>
    <w:p w14:paraId="07E5B97C"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4284AE53"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56B2017E" w14:textId="77777777" w:rsidR="00C71FFF" w:rsidRDefault="00000000">
      <w:pPr>
        <w:spacing w:line="360" w:lineRule="auto"/>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72B94E09"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26.4质疑必须由供应商的法定代表人或委托代理人（响应文件中所确定的）携带授权委托书(授权委托书需有法定代表人及委托人签章)、劳务合同及公司缴纳社保（社保局出具的养老保险清单和缴费凭证需网上能查到）原件递交，留加盖公章复印件一份，否则不予受理。</w:t>
      </w:r>
    </w:p>
    <w:p w14:paraId="64C29EC1" w14:textId="77777777" w:rsidR="00C71FFF" w:rsidRDefault="00C71FFF">
      <w:pPr>
        <w:spacing w:line="560" w:lineRule="exact"/>
        <w:ind w:firstLineChars="200" w:firstLine="480"/>
        <w:rPr>
          <w:rFonts w:ascii="宋体" w:hAnsi="宋体" w:cs="宋体" w:hint="eastAsia"/>
          <w:sz w:val="24"/>
        </w:rPr>
      </w:pPr>
    </w:p>
    <w:p w14:paraId="3E28EA09" w14:textId="77777777" w:rsidR="00C71FFF" w:rsidRDefault="00C71FFF">
      <w:pPr>
        <w:spacing w:line="560" w:lineRule="exact"/>
        <w:rPr>
          <w:rFonts w:ascii="宋体" w:hAnsi="宋体" w:cs="宋体" w:hint="eastAsia"/>
          <w:sz w:val="24"/>
        </w:rPr>
        <w:sectPr w:rsidR="00C71FFF">
          <w:headerReference w:type="default" r:id="rId8"/>
          <w:footerReference w:type="default" r:id="rId9"/>
          <w:pgSz w:w="11907" w:h="16840"/>
          <w:pgMar w:top="1440" w:right="1080" w:bottom="1440" w:left="1080" w:header="851" w:footer="992" w:gutter="0"/>
          <w:cols w:space="720"/>
          <w:docGrid w:type="lines" w:linePitch="312"/>
        </w:sectPr>
      </w:pPr>
    </w:p>
    <w:p w14:paraId="079D607F" w14:textId="77777777" w:rsidR="00C71FFF" w:rsidRDefault="00000000">
      <w:pPr>
        <w:numPr>
          <w:ilvl w:val="0"/>
          <w:numId w:val="3"/>
        </w:numPr>
        <w:jc w:val="center"/>
        <w:rPr>
          <w:rFonts w:ascii="宋体" w:hAnsi="宋体" w:cs="宋体" w:hint="eastAsia"/>
          <w:b/>
          <w:sz w:val="32"/>
          <w:szCs w:val="32"/>
        </w:rPr>
      </w:pPr>
      <w:r>
        <w:rPr>
          <w:rFonts w:ascii="宋体" w:hAnsi="宋体" w:cs="宋体" w:hint="eastAsia"/>
          <w:b/>
          <w:sz w:val="32"/>
          <w:szCs w:val="32"/>
        </w:rPr>
        <w:lastRenderedPageBreak/>
        <w:t>采购项目内容及要求</w:t>
      </w:r>
    </w:p>
    <w:p w14:paraId="67D2CDA9" w14:textId="77777777" w:rsidR="00C71FFF" w:rsidRDefault="00000000">
      <w:pPr>
        <w:spacing w:line="360" w:lineRule="auto"/>
        <w:rPr>
          <w:rFonts w:ascii="宋体" w:hAnsi="宋体" w:cs="宋体" w:hint="eastAsia"/>
          <w:b/>
          <w:bCs/>
          <w:sz w:val="24"/>
        </w:rPr>
      </w:pPr>
      <w:r>
        <w:rPr>
          <w:rFonts w:ascii="宋体" w:hAnsi="宋体" w:cs="宋体" w:hint="eastAsia"/>
          <w:b/>
          <w:bCs/>
          <w:sz w:val="24"/>
        </w:rPr>
        <w:t>1、本项目采购内容</w:t>
      </w:r>
    </w:p>
    <w:p w14:paraId="3A29EF64"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依据《河南省人民政府关于公布征收集体土地地上附着物与青苗与补偿标准》（豫政文〔2025〕16 号）、《河南省自然资源厅办公室关于按时完成征收集体土地地上附着物和青苗补偿标准调整工作的通知》（</w:t>
      </w:r>
      <w:proofErr w:type="gramStart"/>
      <w:r>
        <w:rPr>
          <w:rFonts w:ascii="宋体" w:hAnsi="宋体" w:cs="宋体" w:hint="eastAsia"/>
          <w:sz w:val="24"/>
        </w:rPr>
        <w:t>豫自然资</w:t>
      </w:r>
      <w:proofErr w:type="gramEnd"/>
      <w:r>
        <w:rPr>
          <w:rFonts w:ascii="宋体" w:hAnsi="宋体" w:cs="宋体" w:hint="eastAsia"/>
          <w:sz w:val="24"/>
        </w:rPr>
        <w:t>办发〔2025〕11 号）要求，结合西华县社会经济发展情况，在省政府制定的最低补偿标准的基础上，调整西华县征收集体土地地上附着物与青苗补偿标准，并完善省政府未涵盖的补偿类型，满足西华县征收集体土地补偿实施方案，更好服务西华县未来社会经济发展。</w:t>
      </w:r>
    </w:p>
    <w:p w14:paraId="12AAE436"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工作内容：1、收集资料：收集政策依据、历史数据及行业标准，为测算提供基础支撑；2、实地调查：包括样本表格资料调查、实地勘测资料采集；（1）样本表格资料调查：按照各类粮食作物、经济作物、瓜果蔬菜、特产果树、经济林木、构建附着物市场价格调查，作为计算补偿标准的价格依据。（2）青苗类调查按照作物类型、种植区域、亩均产量、平均价格、年产值等调查内容开展调查；（3）地上附着物调查，按照类型、 结构特征、建造年份、面积（㎡）、成新率、重置成本（元/㎡）等调查内容开展调查；（4）林木类调查，按照树种、胸径/地径（cm）、冠幅（m）、数量（株）、市场单价（元/株）等内容开展调查，通过采集青苗类、地上附着物、特殊类型调查采集一线数据，确保测算样本具有代表性。（5）实地勘测资料采集：通过现场勘测验证数据真实性，获取空间坐标与影像资料。3、内业整理分析：将纸质表格数字化，建立样点数据库，字段包括“乡（镇）-村-地块-附着物类型-数据来源”；分类归档，按“国家-省-市-县”层级存档；含表格、影像、坐标文件。交叉验证，对比统计数据与填报数据，误差超过 10%的需重新调查。4、内业测算评估：选择评估方法：整理外业调查数据，形成可用于测算的标准化数据集，运用专业方法测算各类附着物及青苗补偿标准。5、征求意见：征求县政府办公室、</w:t>
      </w:r>
      <w:proofErr w:type="gramStart"/>
      <w:r>
        <w:rPr>
          <w:rFonts w:ascii="宋体" w:hAnsi="宋体" w:cs="宋体" w:hint="eastAsia"/>
          <w:sz w:val="24"/>
        </w:rPr>
        <w:t>县发改</w:t>
      </w:r>
      <w:proofErr w:type="gramEnd"/>
      <w:r>
        <w:rPr>
          <w:rFonts w:ascii="宋体" w:hAnsi="宋体" w:cs="宋体" w:hint="eastAsia"/>
          <w:sz w:val="24"/>
        </w:rPr>
        <w:t>委、县财政局、县自然资源局、县农业农村局、县住建局、县统计局、县水利局、县交通局、县物价局等相关政府部门及各乡镇办意见。6、编写技术报告、制定初步调整成果；7、专家论证：组织专家对西华县征收集体土地地上附着物和青苗补偿标准成果进行论证；8、组织听证：组织西华县征收集体土地地上附着物和青苗补偿标准成果听证会，广泛征求意见和建议。9、报政府批准10、完成省级备案。投标人应充分了解以上工作内容，并保证服务过程中投标人全程独立按时完成。</w:t>
      </w:r>
    </w:p>
    <w:p w14:paraId="36C15095" w14:textId="77777777" w:rsidR="00C71FFF" w:rsidRDefault="00000000">
      <w:pPr>
        <w:spacing w:line="360" w:lineRule="auto"/>
        <w:ind w:firstLineChars="200" w:firstLine="480"/>
        <w:rPr>
          <w:rFonts w:ascii="宋体" w:hAnsi="宋体" w:cs="宋体" w:hint="eastAsia"/>
          <w:sz w:val="24"/>
          <w:lang w:val="zh-CN"/>
        </w:rPr>
      </w:pPr>
      <w:r>
        <w:rPr>
          <w:rFonts w:ascii="宋体" w:hAnsi="宋体" w:cs="宋体" w:hint="eastAsia"/>
          <w:sz w:val="24"/>
          <w:lang w:val="zh-CN"/>
        </w:rPr>
        <w:lastRenderedPageBreak/>
        <w:t>2、服务内容及要求：</w:t>
      </w:r>
    </w:p>
    <w:p w14:paraId="5F309ADA" w14:textId="77777777" w:rsidR="00C71FFF" w:rsidRDefault="00000000">
      <w:pPr>
        <w:spacing w:line="360" w:lineRule="auto"/>
        <w:ind w:firstLineChars="200" w:firstLine="480"/>
        <w:rPr>
          <w:rFonts w:ascii="宋体" w:hAnsi="宋体" w:cs="宋体" w:hint="eastAsia"/>
          <w:sz w:val="24"/>
          <w:lang w:val="zh-CN"/>
        </w:rPr>
      </w:pPr>
      <w:r>
        <w:rPr>
          <w:rFonts w:ascii="宋体" w:hAnsi="宋体" w:cs="宋体" w:hint="eastAsia"/>
          <w:sz w:val="24"/>
          <w:lang w:val="zh-CN"/>
        </w:rPr>
        <w:t>2.1服务要求：在接到采购</w:t>
      </w:r>
      <w:proofErr w:type="gramStart"/>
      <w:r>
        <w:rPr>
          <w:rFonts w:ascii="宋体" w:hAnsi="宋体" w:cs="宋体" w:hint="eastAsia"/>
          <w:sz w:val="24"/>
          <w:lang w:val="zh-CN"/>
        </w:rPr>
        <w:t>方服务</w:t>
      </w:r>
      <w:proofErr w:type="gramEnd"/>
      <w:r>
        <w:rPr>
          <w:rFonts w:ascii="宋体" w:hAnsi="宋体" w:cs="宋体" w:hint="eastAsia"/>
          <w:sz w:val="24"/>
          <w:lang w:val="zh-CN"/>
        </w:rPr>
        <w:t>请求后，1小时响应，2小时内上门解决问题；质保期内提供免费上门服务，质保期外的收费按相关行业规则或由双方协商收取。</w:t>
      </w:r>
    </w:p>
    <w:p w14:paraId="5909BD5B" w14:textId="77777777" w:rsidR="00C71FFF" w:rsidRDefault="00000000">
      <w:pPr>
        <w:spacing w:line="360" w:lineRule="auto"/>
        <w:ind w:firstLineChars="200" w:firstLine="480"/>
        <w:rPr>
          <w:rFonts w:ascii="宋体" w:hAnsi="宋体" w:cs="宋体" w:hint="eastAsia"/>
          <w:sz w:val="24"/>
          <w:lang w:val="zh-CN"/>
        </w:rPr>
      </w:pPr>
      <w:r>
        <w:rPr>
          <w:rFonts w:ascii="宋体" w:hAnsi="宋体" w:cs="宋体" w:hint="eastAsia"/>
          <w:sz w:val="24"/>
          <w:lang w:val="zh-CN"/>
        </w:rPr>
        <w:t>2.2</w:t>
      </w:r>
      <w:r>
        <w:rPr>
          <w:rFonts w:ascii="宋体" w:hAnsi="宋体" w:cs="宋体" w:hint="eastAsia"/>
          <w:sz w:val="24"/>
        </w:rPr>
        <w:t>服务</w:t>
      </w:r>
      <w:r>
        <w:rPr>
          <w:rFonts w:ascii="宋体" w:hAnsi="宋体" w:cs="宋体" w:hint="eastAsia"/>
          <w:sz w:val="24"/>
          <w:lang w:val="zh-CN"/>
        </w:rPr>
        <w:t>地点：采购人指定地点。</w:t>
      </w:r>
    </w:p>
    <w:p w14:paraId="753EC2C0" w14:textId="77777777" w:rsidR="00C71FFF" w:rsidRDefault="00000000">
      <w:pPr>
        <w:spacing w:line="360" w:lineRule="auto"/>
        <w:ind w:firstLineChars="200" w:firstLine="480"/>
        <w:rPr>
          <w:rFonts w:ascii="宋体" w:hAnsi="宋体" w:cs="宋体" w:hint="eastAsia"/>
          <w:sz w:val="24"/>
          <w:lang w:val="zh-CN"/>
        </w:rPr>
      </w:pPr>
      <w:r>
        <w:rPr>
          <w:rFonts w:ascii="宋体" w:hAnsi="宋体" w:cs="宋体" w:hint="eastAsia"/>
          <w:sz w:val="24"/>
          <w:lang w:val="zh-CN"/>
        </w:rPr>
        <w:t>2.3</w:t>
      </w:r>
      <w:r>
        <w:rPr>
          <w:rFonts w:ascii="宋体" w:hAnsi="宋体" w:cs="宋体" w:hint="eastAsia"/>
          <w:sz w:val="24"/>
        </w:rPr>
        <w:t>服务</w:t>
      </w:r>
      <w:r>
        <w:rPr>
          <w:rFonts w:ascii="宋体" w:hAnsi="宋体" w:cs="宋体" w:hint="eastAsia"/>
          <w:sz w:val="24"/>
          <w:lang w:val="zh-CN"/>
        </w:rPr>
        <w:t>日期：</w:t>
      </w:r>
      <w:r>
        <w:rPr>
          <w:rFonts w:ascii="宋体" w:hAnsi="宋体" w:cs="宋体" w:hint="eastAsia"/>
          <w:sz w:val="24"/>
        </w:rPr>
        <w:t>签订合同起30日历天</w:t>
      </w:r>
      <w:r>
        <w:rPr>
          <w:rFonts w:ascii="宋体" w:hAnsi="宋体" w:cs="宋体" w:hint="eastAsia"/>
          <w:sz w:val="24"/>
          <w:lang w:val="zh-CN"/>
        </w:rPr>
        <w:t>。</w:t>
      </w:r>
    </w:p>
    <w:p w14:paraId="4F5BE792" w14:textId="77777777" w:rsidR="00C71FFF" w:rsidRDefault="00000000">
      <w:pPr>
        <w:spacing w:line="360" w:lineRule="auto"/>
        <w:ind w:firstLineChars="200" w:firstLine="480"/>
        <w:rPr>
          <w:rFonts w:ascii="宋体" w:hAnsi="宋体" w:cs="宋体" w:hint="eastAsia"/>
          <w:sz w:val="24"/>
          <w:lang w:val="zh-CN"/>
        </w:rPr>
      </w:pPr>
      <w:r>
        <w:rPr>
          <w:rFonts w:ascii="宋体" w:hAnsi="宋体" w:cs="宋体" w:hint="eastAsia"/>
          <w:sz w:val="24"/>
          <w:lang w:val="zh-CN"/>
        </w:rPr>
        <w:t>2.4验收：由最终用户组织验收。</w:t>
      </w:r>
    </w:p>
    <w:p w14:paraId="26979487" w14:textId="77777777" w:rsidR="00C71FFF" w:rsidRDefault="00C71FFF">
      <w:pPr>
        <w:spacing w:line="360" w:lineRule="auto"/>
        <w:ind w:firstLineChars="200" w:firstLine="480"/>
        <w:rPr>
          <w:rFonts w:ascii="宋体" w:hAnsi="宋体" w:cs="宋体" w:hint="eastAsia"/>
          <w:sz w:val="24"/>
        </w:rPr>
      </w:pPr>
    </w:p>
    <w:p w14:paraId="51816004" w14:textId="77777777" w:rsidR="00C71FFF" w:rsidRDefault="00C71FFF">
      <w:pPr>
        <w:pStyle w:val="af8"/>
        <w:ind w:firstLineChars="0" w:firstLine="0"/>
      </w:pPr>
    </w:p>
    <w:p w14:paraId="70550989" w14:textId="77777777" w:rsidR="00C71FFF" w:rsidRDefault="00C71FFF"/>
    <w:p w14:paraId="3DFAA09E" w14:textId="77777777" w:rsidR="00C71FFF" w:rsidRDefault="00C71FFF">
      <w:pPr>
        <w:pStyle w:val="BodyText1I"/>
        <w:ind w:firstLine="210"/>
      </w:pPr>
    </w:p>
    <w:p w14:paraId="7BA70F1F" w14:textId="77777777" w:rsidR="00C71FFF" w:rsidRDefault="00C71FFF">
      <w:pPr>
        <w:pStyle w:val="BodyText1I"/>
        <w:ind w:firstLine="210"/>
      </w:pPr>
    </w:p>
    <w:p w14:paraId="687E00AA" w14:textId="77777777" w:rsidR="00C71FFF" w:rsidRDefault="00C71FFF">
      <w:pPr>
        <w:pStyle w:val="BodyText1I"/>
        <w:ind w:firstLine="210"/>
      </w:pPr>
    </w:p>
    <w:p w14:paraId="553509CA" w14:textId="77777777" w:rsidR="00C71FFF" w:rsidRDefault="00C71FFF">
      <w:pPr>
        <w:pStyle w:val="BodyText1I"/>
        <w:ind w:firstLine="210"/>
      </w:pPr>
    </w:p>
    <w:p w14:paraId="5946A462" w14:textId="77777777" w:rsidR="00C71FFF" w:rsidRDefault="00C71FFF">
      <w:pPr>
        <w:pStyle w:val="BodyText1I"/>
        <w:ind w:firstLine="210"/>
      </w:pPr>
    </w:p>
    <w:p w14:paraId="028FC58C" w14:textId="77777777" w:rsidR="00C71FFF" w:rsidRDefault="00C71FFF">
      <w:pPr>
        <w:pStyle w:val="BodyText1I"/>
        <w:ind w:firstLine="210"/>
      </w:pPr>
    </w:p>
    <w:p w14:paraId="05F9329C" w14:textId="77777777" w:rsidR="00C71FFF" w:rsidRDefault="00C71FFF">
      <w:pPr>
        <w:pStyle w:val="BodyText1I"/>
        <w:ind w:firstLine="210"/>
      </w:pPr>
    </w:p>
    <w:p w14:paraId="0F9F31A8" w14:textId="77777777" w:rsidR="00C71FFF" w:rsidRDefault="00C71FFF">
      <w:pPr>
        <w:pStyle w:val="BodyText1I"/>
        <w:ind w:firstLine="210"/>
      </w:pPr>
    </w:p>
    <w:p w14:paraId="125F2101" w14:textId="77777777" w:rsidR="00C71FFF" w:rsidRDefault="00C71FFF">
      <w:pPr>
        <w:pStyle w:val="BodyText1I"/>
        <w:ind w:firstLine="210"/>
      </w:pPr>
    </w:p>
    <w:p w14:paraId="6FC20D28" w14:textId="77777777" w:rsidR="00C71FFF" w:rsidRDefault="00C71FFF">
      <w:pPr>
        <w:pStyle w:val="BodyText1I"/>
        <w:ind w:firstLine="210"/>
      </w:pPr>
    </w:p>
    <w:p w14:paraId="0A4E7CA3" w14:textId="77777777" w:rsidR="00C71FFF" w:rsidRDefault="00C71FFF">
      <w:pPr>
        <w:pStyle w:val="BodyText1I"/>
        <w:ind w:firstLine="210"/>
      </w:pPr>
    </w:p>
    <w:p w14:paraId="6A525B80" w14:textId="77777777" w:rsidR="00C71FFF" w:rsidRDefault="00C71FFF">
      <w:pPr>
        <w:pStyle w:val="BodyText1I"/>
        <w:ind w:firstLine="210"/>
      </w:pPr>
    </w:p>
    <w:p w14:paraId="198434BC" w14:textId="77777777" w:rsidR="00C71FFF" w:rsidRDefault="00C71FFF">
      <w:pPr>
        <w:pStyle w:val="BodyText1I"/>
        <w:ind w:firstLine="210"/>
      </w:pPr>
    </w:p>
    <w:p w14:paraId="059C13B4" w14:textId="77777777" w:rsidR="00C71FFF" w:rsidRDefault="00C71FFF">
      <w:pPr>
        <w:pStyle w:val="BodyText1I"/>
        <w:ind w:firstLine="210"/>
      </w:pPr>
    </w:p>
    <w:p w14:paraId="20910295" w14:textId="77777777" w:rsidR="00C71FFF" w:rsidRDefault="00C71FFF">
      <w:pPr>
        <w:pStyle w:val="BodyText1I"/>
        <w:ind w:firstLine="210"/>
      </w:pPr>
    </w:p>
    <w:p w14:paraId="6433D523" w14:textId="77777777" w:rsidR="00C71FFF" w:rsidRDefault="00C71FFF">
      <w:pPr>
        <w:pStyle w:val="BodyText1I"/>
        <w:ind w:firstLine="210"/>
      </w:pPr>
    </w:p>
    <w:p w14:paraId="68D2A185" w14:textId="77777777" w:rsidR="00C71FFF" w:rsidRDefault="00C71FFF">
      <w:pPr>
        <w:pStyle w:val="BodyText1I"/>
        <w:ind w:firstLine="210"/>
      </w:pPr>
    </w:p>
    <w:p w14:paraId="053FA5A5" w14:textId="77777777" w:rsidR="00C71FFF" w:rsidRDefault="00C71FFF">
      <w:pPr>
        <w:pStyle w:val="BodyText1I"/>
        <w:ind w:firstLine="210"/>
      </w:pPr>
    </w:p>
    <w:p w14:paraId="52105F95" w14:textId="77777777" w:rsidR="00C71FFF" w:rsidRDefault="00C71FFF">
      <w:pPr>
        <w:pStyle w:val="BodyText1I"/>
        <w:ind w:firstLine="210"/>
      </w:pPr>
    </w:p>
    <w:p w14:paraId="2F2D9E86" w14:textId="77777777" w:rsidR="00C71FFF" w:rsidRDefault="00C71FFF">
      <w:pPr>
        <w:pStyle w:val="BodyText1I"/>
        <w:ind w:firstLine="210"/>
      </w:pPr>
    </w:p>
    <w:p w14:paraId="0C84AB0E" w14:textId="77777777" w:rsidR="00C71FFF" w:rsidRDefault="00C71FFF">
      <w:pPr>
        <w:pStyle w:val="BodyText1I"/>
        <w:ind w:firstLine="210"/>
      </w:pPr>
    </w:p>
    <w:p w14:paraId="4A3C63E4" w14:textId="77777777" w:rsidR="00C71FFF" w:rsidRDefault="00C71FFF">
      <w:pPr>
        <w:pStyle w:val="BodyText1I"/>
        <w:ind w:firstLineChars="0" w:firstLine="0"/>
      </w:pPr>
    </w:p>
    <w:p w14:paraId="59056880" w14:textId="77777777" w:rsidR="00C71FFF"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6F4EBC7C" w14:textId="77777777" w:rsidR="00C71FFF" w:rsidRDefault="00000000">
      <w:pPr>
        <w:spacing w:line="560" w:lineRule="exact"/>
        <w:ind w:firstLineChars="200" w:firstLine="480"/>
        <w:rPr>
          <w:rFonts w:ascii="宋体" w:hAnsi="宋体" w:cs="宋体" w:hint="eastAsia"/>
          <w:sz w:val="24"/>
        </w:rPr>
      </w:pPr>
      <w:r>
        <w:rPr>
          <w:rFonts w:ascii="宋体" w:hAnsi="宋体" w:cs="宋体" w:hint="eastAsia"/>
          <w:sz w:val="24"/>
        </w:rPr>
        <w:t>注：请供应</w:t>
      </w:r>
      <w:proofErr w:type="gramStart"/>
      <w:r>
        <w:rPr>
          <w:rFonts w:ascii="宋体" w:hAnsi="宋体" w:cs="宋体" w:hint="eastAsia"/>
          <w:sz w:val="24"/>
        </w:rPr>
        <w:t>商按照</w:t>
      </w:r>
      <w:proofErr w:type="gramEnd"/>
      <w:r>
        <w:rPr>
          <w:rFonts w:ascii="宋体" w:hAnsi="宋体" w:cs="宋体" w:hint="eastAsia"/>
          <w:sz w:val="24"/>
        </w:rPr>
        <w:t xml:space="preserve">以下文件的要求格式、内容，顺序制作响应性文件，并编制目录及页码，否则可能将影响对响应性文件的评价。 </w:t>
      </w:r>
    </w:p>
    <w:p w14:paraId="4A9077C0" w14:textId="77777777" w:rsidR="00C71FFF"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228F1012" w14:textId="77777777" w:rsidR="00C71FFF"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5EA49779" w14:textId="77777777" w:rsidR="00C71FFF"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09635F53" w14:textId="77777777" w:rsidR="00C71FFF" w:rsidRDefault="00C71FFF">
      <w:pPr>
        <w:snapToGrid w:val="0"/>
        <w:jc w:val="left"/>
        <w:rPr>
          <w:rFonts w:ascii="宋体" w:hAnsi="宋体" w:cs="宋体" w:hint="eastAsia"/>
          <w:sz w:val="24"/>
        </w:rPr>
      </w:pPr>
    </w:p>
    <w:p w14:paraId="70D79378" w14:textId="77777777" w:rsidR="00C71FFF" w:rsidRDefault="00C71FFF">
      <w:pPr>
        <w:snapToGrid w:val="0"/>
        <w:jc w:val="left"/>
        <w:rPr>
          <w:rFonts w:ascii="宋体" w:hAnsi="宋体" w:cs="宋体" w:hint="eastAsia"/>
          <w:sz w:val="24"/>
        </w:rPr>
      </w:pPr>
    </w:p>
    <w:p w14:paraId="536CFC5A" w14:textId="77777777" w:rsidR="00C71FFF" w:rsidRDefault="00C71FFF">
      <w:pPr>
        <w:snapToGrid w:val="0"/>
        <w:jc w:val="left"/>
        <w:rPr>
          <w:rFonts w:ascii="宋体" w:hAnsi="宋体" w:cs="宋体" w:hint="eastAsia"/>
          <w:sz w:val="24"/>
        </w:rPr>
      </w:pPr>
    </w:p>
    <w:p w14:paraId="70864D84" w14:textId="77777777" w:rsidR="00C71FFF" w:rsidRDefault="00C71FFF">
      <w:pPr>
        <w:snapToGrid w:val="0"/>
        <w:jc w:val="left"/>
        <w:rPr>
          <w:rFonts w:ascii="宋体" w:hAnsi="宋体" w:cs="宋体" w:hint="eastAsia"/>
          <w:sz w:val="24"/>
        </w:rPr>
      </w:pPr>
    </w:p>
    <w:p w14:paraId="7B931668" w14:textId="77777777" w:rsidR="00C71FFF" w:rsidRDefault="00C71FFF">
      <w:pPr>
        <w:snapToGrid w:val="0"/>
        <w:jc w:val="left"/>
        <w:rPr>
          <w:rFonts w:ascii="宋体" w:hAnsi="宋体" w:cs="宋体" w:hint="eastAsia"/>
          <w:sz w:val="24"/>
        </w:rPr>
      </w:pPr>
    </w:p>
    <w:p w14:paraId="5DD722B4" w14:textId="77777777" w:rsidR="00C71FFF" w:rsidRDefault="00C71FFF">
      <w:pPr>
        <w:snapToGrid w:val="0"/>
        <w:jc w:val="left"/>
        <w:rPr>
          <w:rFonts w:ascii="宋体" w:hAnsi="宋体" w:cs="宋体" w:hint="eastAsia"/>
          <w:sz w:val="24"/>
        </w:rPr>
      </w:pPr>
    </w:p>
    <w:p w14:paraId="650C63BB" w14:textId="77777777" w:rsidR="00C71FFF" w:rsidRDefault="00C71FFF">
      <w:pPr>
        <w:snapToGrid w:val="0"/>
        <w:jc w:val="left"/>
        <w:rPr>
          <w:rFonts w:ascii="宋体" w:hAnsi="宋体" w:cs="宋体" w:hint="eastAsia"/>
          <w:sz w:val="24"/>
        </w:rPr>
      </w:pPr>
    </w:p>
    <w:p w14:paraId="2E78ED13" w14:textId="77777777" w:rsidR="00C71FFF" w:rsidRDefault="00C71FFF">
      <w:pPr>
        <w:snapToGrid w:val="0"/>
        <w:jc w:val="left"/>
        <w:rPr>
          <w:rFonts w:ascii="宋体" w:hAnsi="宋体" w:cs="宋体" w:hint="eastAsia"/>
          <w:sz w:val="24"/>
        </w:rPr>
      </w:pPr>
    </w:p>
    <w:p w14:paraId="2E0AEDA6" w14:textId="77777777" w:rsidR="00C71FFF" w:rsidRDefault="00C71FFF">
      <w:pPr>
        <w:snapToGrid w:val="0"/>
        <w:jc w:val="left"/>
        <w:rPr>
          <w:rFonts w:ascii="宋体" w:hAnsi="宋体" w:cs="宋体" w:hint="eastAsia"/>
          <w:sz w:val="24"/>
        </w:rPr>
      </w:pPr>
    </w:p>
    <w:p w14:paraId="0A6E7FCA" w14:textId="77777777" w:rsidR="00C71FFF" w:rsidRDefault="00C71FFF">
      <w:pPr>
        <w:snapToGrid w:val="0"/>
        <w:jc w:val="left"/>
        <w:rPr>
          <w:rFonts w:ascii="宋体" w:hAnsi="宋体" w:cs="宋体" w:hint="eastAsia"/>
          <w:sz w:val="24"/>
        </w:rPr>
      </w:pPr>
    </w:p>
    <w:p w14:paraId="73D27100" w14:textId="77777777" w:rsidR="00C71FFF" w:rsidRDefault="00C71FFF">
      <w:pPr>
        <w:snapToGrid w:val="0"/>
        <w:jc w:val="left"/>
        <w:rPr>
          <w:rFonts w:ascii="宋体" w:hAnsi="宋体" w:cs="宋体" w:hint="eastAsia"/>
          <w:sz w:val="24"/>
        </w:rPr>
      </w:pPr>
    </w:p>
    <w:p w14:paraId="5A8C682E" w14:textId="77777777" w:rsidR="00C71FFF" w:rsidRDefault="00C71FFF">
      <w:pPr>
        <w:snapToGrid w:val="0"/>
        <w:jc w:val="left"/>
        <w:rPr>
          <w:rFonts w:ascii="宋体" w:hAnsi="宋体" w:cs="宋体" w:hint="eastAsia"/>
          <w:sz w:val="24"/>
        </w:rPr>
      </w:pPr>
    </w:p>
    <w:p w14:paraId="3ACF5622" w14:textId="77777777" w:rsidR="00C71FFF" w:rsidRDefault="00C71FFF">
      <w:pPr>
        <w:snapToGrid w:val="0"/>
        <w:jc w:val="left"/>
        <w:rPr>
          <w:rFonts w:ascii="宋体" w:hAnsi="宋体" w:cs="宋体" w:hint="eastAsia"/>
          <w:sz w:val="24"/>
        </w:rPr>
      </w:pPr>
    </w:p>
    <w:p w14:paraId="7A836F30" w14:textId="77777777" w:rsidR="00C71FFF" w:rsidRDefault="00C71FFF">
      <w:pPr>
        <w:snapToGrid w:val="0"/>
        <w:jc w:val="left"/>
        <w:rPr>
          <w:rFonts w:ascii="宋体" w:hAnsi="宋体" w:cs="宋体" w:hint="eastAsia"/>
          <w:sz w:val="24"/>
        </w:rPr>
      </w:pPr>
    </w:p>
    <w:p w14:paraId="73689875" w14:textId="77777777" w:rsidR="00C71FFF" w:rsidRDefault="00C71FFF">
      <w:pPr>
        <w:pStyle w:val="24"/>
        <w:ind w:firstLine="480"/>
        <w:rPr>
          <w:rFonts w:ascii="宋体" w:eastAsia="宋体" w:hAnsi="宋体" w:cs="宋体" w:hint="eastAsia"/>
          <w:sz w:val="24"/>
        </w:rPr>
      </w:pPr>
    </w:p>
    <w:p w14:paraId="4294BDC2" w14:textId="77777777" w:rsidR="00C71FFF" w:rsidRDefault="00C71FFF">
      <w:pPr>
        <w:pStyle w:val="24"/>
        <w:ind w:firstLine="480"/>
        <w:rPr>
          <w:rFonts w:ascii="宋体" w:eastAsia="宋体" w:hAnsi="宋体" w:cs="宋体" w:hint="eastAsia"/>
          <w:sz w:val="24"/>
        </w:rPr>
      </w:pPr>
    </w:p>
    <w:p w14:paraId="0B3982F0" w14:textId="77777777" w:rsidR="00C71FFF" w:rsidRDefault="00C71FFF">
      <w:pPr>
        <w:pStyle w:val="24"/>
        <w:ind w:firstLine="480"/>
        <w:rPr>
          <w:rFonts w:ascii="宋体" w:eastAsia="宋体" w:hAnsi="宋体" w:cs="宋体" w:hint="eastAsia"/>
          <w:sz w:val="24"/>
        </w:rPr>
      </w:pPr>
    </w:p>
    <w:p w14:paraId="060BB392" w14:textId="77777777" w:rsidR="00C71FFF" w:rsidRDefault="00C71FFF">
      <w:pPr>
        <w:pStyle w:val="24"/>
        <w:ind w:firstLine="480"/>
        <w:rPr>
          <w:rFonts w:ascii="宋体" w:eastAsia="宋体" w:hAnsi="宋体" w:cs="宋体" w:hint="eastAsia"/>
          <w:sz w:val="24"/>
        </w:rPr>
      </w:pPr>
    </w:p>
    <w:p w14:paraId="0C9D547D" w14:textId="77777777" w:rsidR="00C71FFF" w:rsidRDefault="00C71FFF">
      <w:pPr>
        <w:snapToGrid w:val="0"/>
        <w:jc w:val="left"/>
        <w:rPr>
          <w:rFonts w:ascii="宋体" w:hAnsi="宋体" w:cs="宋体" w:hint="eastAsia"/>
          <w:sz w:val="24"/>
        </w:rPr>
      </w:pPr>
    </w:p>
    <w:p w14:paraId="0900DA1E" w14:textId="77777777" w:rsidR="00C71FFF" w:rsidRDefault="00C71FFF">
      <w:pPr>
        <w:snapToGrid w:val="0"/>
        <w:jc w:val="left"/>
        <w:rPr>
          <w:rFonts w:ascii="宋体" w:hAnsi="宋体" w:cs="宋体" w:hint="eastAsia"/>
          <w:sz w:val="24"/>
        </w:rPr>
      </w:pPr>
    </w:p>
    <w:p w14:paraId="639B4E24" w14:textId="77777777" w:rsidR="00C71FFF" w:rsidRDefault="00C71FFF">
      <w:pPr>
        <w:snapToGrid w:val="0"/>
        <w:jc w:val="left"/>
        <w:rPr>
          <w:rFonts w:ascii="宋体" w:hAnsi="宋体" w:cs="宋体" w:hint="eastAsia"/>
          <w:sz w:val="24"/>
        </w:rPr>
      </w:pPr>
    </w:p>
    <w:p w14:paraId="204FE24F" w14:textId="77777777" w:rsidR="00C71FFF" w:rsidRDefault="00C71FFF">
      <w:pPr>
        <w:snapToGrid w:val="0"/>
        <w:jc w:val="left"/>
        <w:rPr>
          <w:rFonts w:ascii="宋体" w:hAnsi="宋体" w:cs="宋体" w:hint="eastAsia"/>
          <w:sz w:val="24"/>
        </w:rPr>
      </w:pPr>
    </w:p>
    <w:p w14:paraId="624BCDAD" w14:textId="77777777" w:rsidR="00C71FFF" w:rsidRDefault="00C71FFF">
      <w:pPr>
        <w:snapToGrid w:val="0"/>
        <w:jc w:val="left"/>
        <w:rPr>
          <w:rFonts w:ascii="宋体" w:hAnsi="宋体" w:cs="宋体" w:hint="eastAsia"/>
          <w:sz w:val="24"/>
        </w:rPr>
      </w:pPr>
    </w:p>
    <w:p w14:paraId="6A4C6E5E" w14:textId="77777777" w:rsidR="00C71FFF" w:rsidRDefault="00C71FFF">
      <w:pPr>
        <w:snapToGrid w:val="0"/>
        <w:jc w:val="left"/>
        <w:rPr>
          <w:rFonts w:ascii="宋体" w:hAnsi="宋体" w:cs="宋体" w:hint="eastAsia"/>
          <w:sz w:val="24"/>
        </w:rPr>
      </w:pPr>
    </w:p>
    <w:p w14:paraId="778ADA75" w14:textId="77777777" w:rsidR="00C71FFF" w:rsidRDefault="00C71FFF">
      <w:pPr>
        <w:snapToGrid w:val="0"/>
        <w:jc w:val="left"/>
        <w:rPr>
          <w:rFonts w:ascii="宋体" w:hAnsi="宋体" w:cs="宋体" w:hint="eastAsia"/>
          <w:sz w:val="24"/>
        </w:rPr>
      </w:pPr>
    </w:p>
    <w:p w14:paraId="5453DBBD" w14:textId="77777777" w:rsidR="00C71FFF" w:rsidRDefault="00C71FFF">
      <w:pPr>
        <w:snapToGrid w:val="0"/>
        <w:jc w:val="left"/>
        <w:rPr>
          <w:rFonts w:ascii="宋体" w:hAnsi="宋体" w:cs="宋体" w:hint="eastAsia"/>
          <w:sz w:val="24"/>
        </w:rPr>
      </w:pPr>
    </w:p>
    <w:p w14:paraId="7E69B547" w14:textId="77777777" w:rsidR="00C71FFF" w:rsidRDefault="00C71FFF">
      <w:pPr>
        <w:pStyle w:val="24"/>
        <w:ind w:firstLine="480"/>
        <w:rPr>
          <w:rFonts w:ascii="宋体" w:eastAsia="宋体" w:hAnsi="宋体" w:cs="宋体" w:hint="eastAsia"/>
          <w:sz w:val="24"/>
        </w:rPr>
      </w:pPr>
    </w:p>
    <w:p w14:paraId="35D4F435" w14:textId="77777777" w:rsidR="00C71FFF" w:rsidRDefault="00C71FFF">
      <w:pPr>
        <w:snapToGrid w:val="0"/>
        <w:jc w:val="left"/>
        <w:rPr>
          <w:rFonts w:ascii="宋体" w:hAnsi="宋体" w:cs="宋体" w:hint="eastAsia"/>
          <w:sz w:val="24"/>
        </w:rPr>
      </w:pPr>
    </w:p>
    <w:p w14:paraId="1CAB9F4D" w14:textId="77777777" w:rsidR="00C71FFF" w:rsidRDefault="00C71FFF">
      <w:pPr>
        <w:snapToGrid w:val="0"/>
        <w:jc w:val="left"/>
        <w:rPr>
          <w:rFonts w:ascii="宋体" w:hAnsi="宋体" w:cs="宋体" w:hint="eastAsia"/>
          <w:sz w:val="24"/>
        </w:rPr>
      </w:pPr>
    </w:p>
    <w:p w14:paraId="5F8FC16E" w14:textId="77777777" w:rsidR="00C71FFF" w:rsidRDefault="00C71FFF">
      <w:pPr>
        <w:pStyle w:val="24"/>
        <w:ind w:firstLine="480"/>
        <w:rPr>
          <w:rFonts w:ascii="宋体" w:eastAsia="宋体" w:hAnsi="宋体" w:cs="宋体" w:hint="eastAsia"/>
          <w:sz w:val="24"/>
        </w:rPr>
      </w:pPr>
    </w:p>
    <w:p w14:paraId="3BD300C7" w14:textId="77777777" w:rsidR="00C71FFF" w:rsidRDefault="00C71FFF">
      <w:pPr>
        <w:snapToGrid w:val="0"/>
        <w:jc w:val="left"/>
        <w:rPr>
          <w:rFonts w:ascii="宋体" w:hAnsi="宋体" w:cs="宋体" w:hint="eastAsia"/>
          <w:sz w:val="24"/>
        </w:rPr>
      </w:pPr>
    </w:p>
    <w:p w14:paraId="47B415B6" w14:textId="77777777" w:rsidR="00C71FFF" w:rsidRDefault="00000000">
      <w:pPr>
        <w:spacing w:line="360" w:lineRule="auto"/>
        <w:jc w:val="left"/>
        <w:rPr>
          <w:rFonts w:ascii="宋体" w:hAnsi="宋体" w:cs="宋体" w:hint="eastAsia"/>
          <w:sz w:val="24"/>
        </w:rPr>
      </w:pPr>
      <w:r>
        <w:rPr>
          <w:rFonts w:ascii="宋体" w:hAnsi="宋体" w:cs="宋体" w:hint="eastAsia"/>
          <w:sz w:val="24"/>
        </w:rPr>
        <w:lastRenderedPageBreak/>
        <w:t>格式2-1</w:t>
      </w:r>
    </w:p>
    <w:p w14:paraId="1EEDAB6C" w14:textId="77777777" w:rsidR="00C71FFF" w:rsidRDefault="00000000">
      <w:pPr>
        <w:widowControl/>
        <w:jc w:val="center"/>
        <w:rPr>
          <w:rFonts w:ascii="宋体" w:hAnsi="宋体" w:cs="宋体" w:hint="eastAsia"/>
          <w:kern w:val="0"/>
          <w:sz w:val="24"/>
        </w:rPr>
      </w:pPr>
      <w:r>
        <w:rPr>
          <w:rFonts w:ascii="宋体" w:hAnsi="宋体" w:cs="宋体" w:hint="eastAsia"/>
          <w:sz w:val="24"/>
        </w:rPr>
        <w:t>企业营业执照副本及</w:t>
      </w:r>
      <w:r>
        <w:rPr>
          <w:rFonts w:ascii="宋体" w:hAnsi="宋体" w:cs="宋体" w:hint="eastAsia"/>
          <w:kern w:val="0"/>
          <w:sz w:val="24"/>
        </w:rPr>
        <w:t>资格性证明材料</w:t>
      </w:r>
    </w:p>
    <w:p w14:paraId="04C4D7DD" w14:textId="77777777" w:rsidR="00C71FFF" w:rsidRDefault="00C71FFF">
      <w:pPr>
        <w:pStyle w:val="BodyText1I"/>
        <w:ind w:firstLine="210"/>
        <w:rPr>
          <w:rFonts w:ascii="宋体" w:hAnsi="宋体" w:cs="宋体" w:hint="eastAsia"/>
        </w:rPr>
      </w:pPr>
    </w:p>
    <w:p w14:paraId="24D9B512" w14:textId="77777777" w:rsidR="00C71FFF" w:rsidRDefault="00000000">
      <w:pPr>
        <w:rPr>
          <w:rFonts w:ascii="宋体" w:hAnsi="宋体" w:cs="宋体" w:hint="eastAsia"/>
          <w:sz w:val="24"/>
        </w:rPr>
      </w:pPr>
      <w:r>
        <w:rPr>
          <w:rFonts w:ascii="宋体" w:hAnsi="宋体" w:cs="宋体" w:hint="eastAsia"/>
          <w:sz w:val="24"/>
        </w:rPr>
        <w:br w:type="page"/>
      </w:r>
    </w:p>
    <w:p w14:paraId="63496ABE" w14:textId="77777777" w:rsidR="00C71FFF" w:rsidRDefault="00000000">
      <w:pPr>
        <w:spacing w:line="360" w:lineRule="auto"/>
        <w:jc w:val="left"/>
        <w:rPr>
          <w:rFonts w:ascii="宋体" w:hAnsi="宋体" w:cs="宋体" w:hint="eastAsia"/>
          <w:sz w:val="24"/>
        </w:rPr>
      </w:pPr>
      <w:r>
        <w:rPr>
          <w:rFonts w:ascii="宋体" w:hAnsi="宋体" w:cs="宋体" w:hint="eastAsia"/>
          <w:sz w:val="24"/>
        </w:rPr>
        <w:lastRenderedPageBreak/>
        <w:t>格式2-2</w:t>
      </w:r>
    </w:p>
    <w:p w14:paraId="5DE661F5" w14:textId="77777777" w:rsidR="00C71FFF"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70FD0807" w14:textId="77777777" w:rsidR="00C71FFF"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0CA2D99E" w14:textId="77777777" w:rsidR="00C71FFF" w:rsidRDefault="00000000">
      <w:pPr>
        <w:spacing w:line="360" w:lineRule="auto"/>
        <w:ind w:firstLineChars="200" w:firstLine="480"/>
        <w:jc w:val="left"/>
        <w:rPr>
          <w:rFonts w:ascii="宋体" w:hAnsi="宋体" w:cs="宋体" w:hint="eastAsia"/>
          <w:sz w:val="24"/>
        </w:rPr>
      </w:pPr>
      <w:r>
        <w:rPr>
          <w:rFonts w:ascii="宋体" w:hAnsi="宋体" w:cs="宋体" w:hint="eastAsia"/>
          <w:sz w:val="24"/>
          <w:u w:val="single"/>
        </w:rPr>
        <w:t xml:space="preserve">        </w:t>
      </w:r>
      <w:r>
        <w:rPr>
          <w:rFonts w:ascii="宋体" w:hAnsi="宋体" w:cs="宋体" w:hint="eastAsia"/>
          <w:sz w:val="24"/>
        </w:rPr>
        <w:t>同志，系我单位法定代表人，任</w:t>
      </w:r>
      <w:r>
        <w:rPr>
          <w:rFonts w:ascii="宋体" w:hAnsi="宋体" w:cs="宋体" w:hint="eastAsia"/>
          <w:sz w:val="24"/>
          <w:u w:val="single"/>
        </w:rPr>
        <w:t xml:space="preserve">         </w:t>
      </w:r>
      <w:r>
        <w:rPr>
          <w:rFonts w:ascii="宋体" w:hAnsi="宋体" w:cs="宋体" w:hint="eastAsia"/>
          <w:sz w:val="24"/>
        </w:rPr>
        <w:t>职务。</w:t>
      </w:r>
    </w:p>
    <w:p w14:paraId="339C262B"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74B657E2"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3A854A33" w14:textId="77777777" w:rsidR="00C71FFF"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C71FFF" w14:paraId="69EAE801" w14:textId="77777777">
        <w:trPr>
          <w:trHeight w:val="2800"/>
        </w:trPr>
        <w:tc>
          <w:tcPr>
            <w:tcW w:w="5328" w:type="dxa"/>
          </w:tcPr>
          <w:p w14:paraId="62BB9D53" w14:textId="77777777" w:rsidR="00C71FFF" w:rsidRDefault="00C71FFF">
            <w:pPr>
              <w:spacing w:line="480" w:lineRule="exact"/>
              <w:rPr>
                <w:rFonts w:ascii="宋体" w:hAnsi="宋体" w:cs="宋体" w:hint="eastAsia"/>
                <w:b/>
                <w:bCs/>
                <w:sz w:val="24"/>
              </w:rPr>
            </w:pPr>
          </w:p>
          <w:p w14:paraId="1F9AA02B" w14:textId="77777777" w:rsidR="00C71FFF" w:rsidRDefault="00C71FFF">
            <w:pPr>
              <w:spacing w:line="480" w:lineRule="exact"/>
              <w:rPr>
                <w:rFonts w:ascii="宋体" w:hAnsi="宋体" w:cs="宋体" w:hint="eastAsia"/>
                <w:b/>
                <w:bCs/>
                <w:sz w:val="24"/>
              </w:rPr>
            </w:pPr>
          </w:p>
          <w:p w14:paraId="59C8CE7F" w14:textId="77777777" w:rsidR="00C71FFF"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67BFBE73" w14:textId="77777777" w:rsidR="00C71FFF" w:rsidRDefault="00C71FFF">
            <w:pPr>
              <w:spacing w:line="480" w:lineRule="exact"/>
              <w:rPr>
                <w:rFonts w:ascii="宋体" w:hAnsi="宋体" w:cs="宋体" w:hint="eastAsia"/>
                <w:sz w:val="24"/>
              </w:rPr>
            </w:pPr>
          </w:p>
          <w:p w14:paraId="45AE7963" w14:textId="77777777" w:rsidR="00C71FFF" w:rsidRDefault="00C71FFF">
            <w:pPr>
              <w:spacing w:line="480" w:lineRule="exact"/>
              <w:rPr>
                <w:rFonts w:ascii="宋体" w:hAnsi="宋体" w:cs="宋体" w:hint="eastAsia"/>
                <w:sz w:val="24"/>
              </w:rPr>
            </w:pPr>
          </w:p>
        </w:tc>
      </w:tr>
    </w:tbl>
    <w:p w14:paraId="508AF155" w14:textId="77777777" w:rsidR="00C71FFF" w:rsidRDefault="00C71FFF">
      <w:pPr>
        <w:spacing w:line="360" w:lineRule="auto"/>
        <w:ind w:firstLineChars="400" w:firstLine="960"/>
        <w:rPr>
          <w:rFonts w:ascii="宋体" w:hAnsi="宋体" w:cs="宋体" w:hint="eastAsia"/>
          <w:sz w:val="24"/>
        </w:rPr>
      </w:pPr>
    </w:p>
    <w:p w14:paraId="0BB5651A" w14:textId="77777777" w:rsidR="00C71FFF" w:rsidRDefault="00C71FFF">
      <w:pPr>
        <w:spacing w:line="360" w:lineRule="auto"/>
        <w:ind w:firstLineChars="1600" w:firstLine="3840"/>
        <w:rPr>
          <w:rFonts w:ascii="宋体" w:hAnsi="宋体" w:cs="宋体" w:hint="eastAsia"/>
          <w:sz w:val="24"/>
        </w:rPr>
      </w:pPr>
    </w:p>
    <w:p w14:paraId="54EC859E" w14:textId="77777777" w:rsidR="00C71FFF" w:rsidRDefault="00C71FFF">
      <w:pPr>
        <w:spacing w:line="360" w:lineRule="auto"/>
        <w:ind w:firstLineChars="1600" w:firstLine="3840"/>
        <w:rPr>
          <w:rFonts w:ascii="宋体" w:hAnsi="宋体" w:cs="宋体" w:hint="eastAsia"/>
          <w:sz w:val="24"/>
        </w:rPr>
      </w:pPr>
    </w:p>
    <w:p w14:paraId="1496EEEC" w14:textId="77777777" w:rsidR="00C71FFF" w:rsidRDefault="00C71FFF">
      <w:pPr>
        <w:spacing w:line="360" w:lineRule="auto"/>
        <w:ind w:firstLineChars="1600" w:firstLine="3840"/>
        <w:rPr>
          <w:rFonts w:ascii="宋体" w:hAnsi="宋体" w:cs="宋体" w:hint="eastAsia"/>
          <w:sz w:val="24"/>
        </w:rPr>
      </w:pPr>
    </w:p>
    <w:p w14:paraId="7448B7C8" w14:textId="77777777" w:rsidR="00C71FFF" w:rsidRDefault="00C71FFF">
      <w:pPr>
        <w:spacing w:line="360" w:lineRule="auto"/>
        <w:jc w:val="center"/>
        <w:rPr>
          <w:rFonts w:ascii="宋体" w:hAnsi="宋体" w:cs="宋体" w:hint="eastAsia"/>
          <w:sz w:val="24"/>
        </w:rPr>
      </w:pPr>
    </w:p>
    <w:p w14:paraId="3B602A1B" w14:textId="77777777" w:rsidR="00C71FFF" w:rsidRDefault="00C71FFF">
      <w:pPr>
        <w:spacing w:line="360" w:lineRule="auto"/>
        <w:jc w:val="center"/>
        <w:rPr>
          <w:rFonts w:ascii="宋体" w:hAnsi="宋体" w:cs="宋体" w:hint="eastAsia"/>
          <w:sz w:val="24"/>
        </w:rPr>
      </w:pPr>
    </w:p>
    <w:p w14:paraId="619304BE" w14:textId="77777777" w:rsidR="00C71FFF" w:rsidRDefault="00C71FFF">
      <w:pPr>
        <w:spacing w:line="360" w:lineRule="auto"/>
        <w:jc w:val="center"/>
        <w:rPr>
          <w:rFonts w:ascii="宋体" w:hAnsi="宋体" w:cs="宋体" w:hint="eastAsia"/>
          <w:sz w:val="24"/>
        </w:rPr>
      </w:pPr>
    </w:p>
    <w:p w14:paraId="7AF8D921" w14:textId="77777777" w:rsidR="00C71FFF" w:rsidRDefault="00C71FFF">
      <w:pPr>
        <w:spacing w:line="360" w:lineRule="auto"/>
        <w:ind w:firstLineChars="1600" w:firstLine="3840"/>
        <w:rPr>
          <w:rFonts w:ascii="宋体" w:hAnsi="宋体" w:cs="宋体" w:hint="eastAsia"/>
          <w:sz w:val="24"/>
        </w:rPr>
      </w:pPr>
    </w:p>
    <w:p w14:paraId="60C9A9C2" w14:textId="77777777" w:rsidR="00C71FFF" w:rsidRDefault="00C71FFF">
      <w:pPr>
        <w:spacing w:line="360" w:lineRule="auto"/>
        <w:ind w:firstLineChars="1600" w:firstLine="3840"/>
        <w:rPr>
          <w:rFonts w:ascii="宋体" w:hAnsi="宋体" w:cs="宋体" w:hint="eastAsia"/>
          <w:sz w:val="24"/>
        </w:rPr>
      </w:pPr>
    </w:p>
    <w:p w14:paraId="7BFD31C8" w14:textId="77777777" w:rsidR="00C71FFF" w:rsidRDefault="00000000">
      <w:pPr>
        <w:spacing w:line="360" w:lineRule="auto"/>
        <w:ind w:firstLineChars="1800" w:firstLine="4320"/>
        <w:rPr>
          <w:rFonts w:ascii="宋体" w:hAnsi="宋体" w:cs="宋体" w:hint="eastAsia"/>
          <w:sz w:val="24"/>
        </w:rPr>
      </w:pPr>
      <w:r>
        <w:rPr>
          <w:rFonts w:ascii="宋体" w:hAnsi="宋体" w:cs="宋体" w:hint="eastAsia"/>
          <w:sz w:val="24"/>
        </w:rPr>
        <w:t xml:space="preserve">供应商电子公章： </w:t>
      </w:r>
    </w:p>
    <w:p w14:paraId="17B6EF81" w14:textId="77777777" w:rsidR="00C71FFF"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1991D6A9" w14:textId="77777777" w:rsidR="00C71FFF" w:rsidRDefault="00C71FFF">
      <w:pPr>
        <w:spacing w:line="360" w:lineRule="auto"/>
        <w:jc w:val="center"/>
        <w:rPr>
          <w:rFonts w:ascii="宋体" w:hAnsi="宋体" w:cs="宋体" w:hint="eastAsia"/>
          <w:sz w:val="24"/>
        </w:rPr>
      </w:pPr>
    </w:p>
    <w:p w14:paraId="3E385D35" w14:textId="77777777" w:rsidR="00C71FFF" w:rsidRDefault="00C71FFF">
      <w:pPr>
        <w:spacing w:line="360" w:lineRule="auto"/>
        <w:jc w:val="center"/>
        <w:rPr>
          <w:rFonts w:ascii="宋体" w:hAnsi="宋体" w:cs="宋体" w:hint="eastAsia"/>
          <w:sz w:val="24"/>
        </w:rPr>
      </w:pPr>
    </w:p>
    <w:p w14:paraId="691FFE64" w14:textId="77777777" w:rsidR="00C71FFF" w:rsidRDefault="00C71FFF">
      <w:pPr>
        <w:spacing w:line="360" w:lineRule="auto"/>
        <w:jc w:val="center"/>
        <w:rPr>
          <w:rFonts w:ascii="宋体" w:hAnsi="宋体" w:cs="宋体" w:hint="eastAsia"/>
          <w:sz w:val="24"/>
        </w:rPr>
      </w:pPr>
    </w:p>
    <w:p w14:paraId="35914609" w14:textId="77777777" w:rsidR="00C71FFF" w:rsidRDefault="00C71FFF">
      <w:pPr>
        <w:pStyle w:val="BodyText1I"/>
        <w:ind w:firstLine="240"/>
        <w:rPr>
          <w:rFonts w:ascii="宋体" w:hAnsi="宋体" w:cs="宋体" w:hint="eastAsia"/>
          <w:sz w:val="24"/>
        </w:rPr>
      </w:pPr>
    </w:p>
    <w:p w14:paraId="66BEF9A5" w14:textId="77777777" w:rsidR="00C71FFF" w:rsidRDefault="00C71FFF">
      <w:pPr>
        <w:pStyle w:val="BodyText1I"/>
        <w:ind w:firstLine="240"/>
        <w:rPr>
          <w:rFonts w:ascii="宋体" w:hAnsi="宋体" w:cs="宋体" w:hint="eastAsia"/>
          <w:sz w:val="24"/>
        </w:rPr>
      </w:pPr>
    </w:p>
    <w:p w14:paraId="026E0DC4" w14:textId="77777777" w:rsidR="00C71FFF" w:rsidRDefault="00C71FFF">
      <w:pPr>
        <w:pStyle w:val="BodyText1I"/>
        <w:ind w:firstLine="240"/>
        <w:rPr>
          <w:rFonts w:ascii="宋体" w:hAnsi="宋体" w:cs="宋体" w:hint="eastAsia"/>
          <w:sz w:val="24"/>
        </w:rPr>
      </w:pPr>
    </w:p>
    <w:p w14:paraId="2662BE3A" w14:textId="77777777" w:rsidR="00C71FFF" w:rsidRDefault="00C71FFF">
      <w:pPr>
        <w:pStyle w:val="BodyText1I"/>
        <w:ind w:firstLine="240"/>
        <w:rPr>
          <w:rFonts w:ascii="宋体" w:hAnsi="宋体" w:cs="宋体" w:hint="eastAsia"/>
          <w:sz w:val="24"/>
        </w:rPr>
      </w:pPr>
    </w:p>
    <w:p w14:paraId="174EF916" w14:textId="77777777" w:rsidR="00C71FFF" w:rsidRDefault="00C71FFF">
      <w:pPr>
        <w:pStyle w:val="BodyText1I"/>
        <w:ind w:firstLine="240"/>
        <w:rPr>
          <w:rFonts w:ascii="宋体" w:hAnsi="宋体" w:cs="宋体" w:hint="eastAsia"/>
          <w:sz w:val="24"/>
        </w:rPr>
      </w:pPr>
    </w:p>
    <w:p w14:paraId="697BB321" w14:textId="77777777" w:rsidR="00C71FFF" w:rsidRDefault="00C71FFF">
      <w:pPr>
        <w:pStyle w:val="BodyText1I"/>
        <w:ind w:firstLine="240"/>
        <w:rPr>
          <w:rFonts w:ascii="宋体" w:hAnsi="宋体" w:cs="宋体" w:hint="eastAsia"/>
          <w:sz w:val="24"/>
        </w:rPr>
      </w:pPr>
    </w:p>
    <w:p w14:paraId="6E103B7F" w14:textId="77777777" w:rsidR="00C71FFF" w:rsidRDefault="00C71FFF">
      <w:pPr>
        <w:pStyle w:val="BodyText1I"/>
        <w:ind w:firstLine="240"/>
        <w:rPr>
          <w:rFonts w:ascii="宋体" w:hAnsi="宋体" w:cs="宋体" w:hint="eastAsia"/>
          <w:sz w:val="24"/>
        </w:rPr>
      </w:pPr>
    </w:p>
    <w:p w14:paraId="6A17C121" w14:textId="77777777" w:rsidR="00C71FFF" w:rsidRDefault="00C71FFF">
      <w:pPr>
        <w:pStyle w:val="BodyText1I"/>
        <w:ind w:firstLine="240"/>
        <w:rPr>
          <w:rFonts w:ascii="宋体" w:hAnsi="宋体" w:cs="宋体" w:hint="eastAsia"/>
          <w:sz w:val="24"/>
        </w:rPr>
      </w:pPr>
    </w:p>
    <w:p w14:paraId="12AD5637" w14:textId="77777777" w:rsidR="00C71FFF" w:rsidRDefault="00C71FFF">
      <w:pPr>
        <w:pStyle w:val="BodyText1I"/>
        <w:ind w:firstLine="240"/>
        <w:rPr>
          <w:rFonts w:ascii="宋体" w:hAnsi="宋体" w:cs="宋体" w:hint="eastAsia"/>
          <w:sz w:val="24"/>
        </w:rPr>
      </w:pPr>
    </w:p>
    <w:p w14:paraId="6314981D" w14:textId="77777777" w:rsidR="00C71FFF" w:rsidRDefault="00000000">
      <w:pPr>
        <w:spacing w:line="360" w:lineRule="auto"/>
        <w:jc w:val="left"/>
        <w:rPr>
          <w:rFonts w:ascii="宋体" w:hAnsi="宋体" w:cs="宋体" w:hint="eastAsia"/>
          <w:sz w:val="24"/>
        </w:rPr>
      </w:pPr>
      <w:r>
        <w:rPr>
          <w:rFonts w:ascii="宋体" w:hAnsi="宋体" w:cs="宋体" w:hint="eastAsia"/>
          <w:sz w:val="24"/>
        </w:rPr>
        <w:lastRenderedPageBreak/>
        <w:t>格式2-3</w:t>
      </w:r>
    </w:p>
    <w:p w14:paraId="5CA51C8B" w14:textId="77777777" w:rsidR="00C71FFF"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450DB023" w14:textId="77777777" w:rsidR="00C71FFF"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57E0486E"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316E845B"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03348AB8" w14:textId="77777777" w:rsidR="00C71FFF" w:rsidRDefault="00C71FFF">
      <w:pPr>
        <w:spacing w:line="360" w:lineRule="auto"/>
        <w:rPr>
          <w:rFonts w:ascii="宋体" w:hAnsi="宋体" w:cs="宋体" w:hint="eastAsia"/>
          <w:sz w:val="24"/>
        </w:rPr>
      </w:pPr>
    </w:p>
    <w:p w14:paraId="69EF6092"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1DF417E4"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1EE01514"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7D394DA8"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C71FFF" w14:paraId="1BB67D24" w14:textId="77777777">
        <w:trPr>
          <w:trHeight w:val="2642"/>
        </w:trPr>
        <w:tc>
          <w:tcPr>
            <w:tcW w:w="5508" w:type="dxa"/>
          </w:tcPr>
          <w:p w14:paraId="053F9A99" w14:textId="77777777" w:rsidR="00C71FFF" w:rsidRDefault="00C71FFF">
            <w:pPr>
              <w:spacing w:line="480" w:lineRule="exact"/>
              <w:rPr>
                <w:rFonts w:ascii="宋体" w:hAnsi="宋体" w:cs="宋体" w:hint="eastAsia"/>
                <w:b/>
                <w:bCs/>
                <w:sz w:val="24"/>
              </w:rPr>
            </w:pPr>
          </w:p>
          <w:p w14:paraId="37A68D25" w14:textId="77777777" w:rsidR="00C71FFF" w:rsidRDefault="00C71FFF">
            <w:pPr>
              <w:spacing w:line="480" w:lineRule="exact"/>
              <w:rPr>
                <w:rFonts w:ascii="宋体" w:hAnsi="宋体" w:cs="宋体" w:hint="eastAsia"/>
                <w:b/>
                <w:bCs/>
                <w:sz w:val="24"/>
              </w:rPr>
            </w:pPr>
          </w:p>
          <w:p w14:paraId="6D668CC5" w14:textId="77777777" w:rsidR="00C71FFF"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59AEEC07" w14:textId="77777777" w:rsidR="00C71FFF" w:rsidRDefault="00C71FFF">
      <w:pPr>
        <w:spacing w:line="360" w:lineRule="auto"/>
        <w:ind w:firstLineChars="200" w:firstLine="480"/>
        <w:rPr>
          <w:rFonts w:ascii="宋体" w:hAnsi="宋体" w:cs="宋体" w:hint="eastAsia"/>
          <w:sz w:val="24"/>
        </w:rPr>
      </w:pPr>
    </w:p>
    <w:p w14:paraId="45E67E34" w14:textId="77777777" w:rsidR="00C71FFF" w:rsidRDefault="00C71FFF">
      <w:pPr>
        <w:spacing w:line="360" w:lineRule="auto"/>
        <w:ind w:firstLineChars="200" w:firstLine="480"/>
        <w:rPr>
          <w:rFonts w:ascii="宋体" w:hAnsi="宋体" w:cs="宋体" w:hint="eastAsia"/>
          <w:sz w:val="24"/>
        </w:rPr>
      </w:pPr>
    </w:p>
    <w:p w14:paraId="1CBFD06E" w14:textId="77777777" w:rsidR="00C71FFF" w:rsidRDefault="00C71FFF">
      <w:pPr>
        <w:spacing w:line="360" w:lineRule="auto"/>
        <w:ind w:firstLineChars="200" w:firstLine="480"/>
        <w:rPr>
          <w:rFonts w:ascii="宋体" w:hAnsi="宋体" w:cs="宋体" w:hint="eastAsia"/>
          <w:sz w:val="24"/>
        </w:rPr>
      </w:pPr>
    </w:p>
    <w:p w14:paraId="17E26491" w14:textId="77777777" w:rsidR="00C71FFF" w:rsidRDefault="00C71FFF">
      <w:pPr>
        <w:spacing w:line="360" w:lineRule="auto"/>
        <w:ind w:firstLineChars="2050" w:firstLine="4920"/>
        <w:rPr>
          <w:rFonts w:ascii="宋体" w:hAnsi="宋体" w:cs="宋体" w:hint="eastAsia"/>
          <w:sz w:val="24"/>
        </w:rPr>
      </w:pPr>
    </w:p>
    <w:p w14:paraId="497AA1AE" w14:textId="77777777" w:rsidR="00C71FFF" w:rsidRDefault="00C71FFF">
      <w:pPr>
        <w:spacing w:line="360" w:lineRule="auto"/>
        <w:jc w:val="center"/>
        <w:rPr>
          <w:rFonts w:ascii="宋体" w:hAnsi="宋体" w:cs="宋体" w:hint="eastAsia"/>
          <w:sz w:val="24"/>
        </w:rPr>
      </w:pPr>
    </w:p>
    <w:p w14:paraId="6240D180" w14:textId="77777777" w:rsidR="00C71FFF" w:rsidRDefault="00C71FFF">
      <w:pPr>
        <w:spacing w:line="360" w:lineRule="auto"/>
        <w:jc w:val="center"/>
        <w:rPr>
          <w:rFonts w:ascii="宋体" w:hAnsi="宋体" w:cs="宋体" w:hint="eastAsia"/>
          <w:sz w:val="24"/>
        </w:rPr>
      </w:pPr>
    </w:p>
    <w:p w14:paraId="16BB1475" w14:textId="77777777" w:rsidR="00C71FFF" w:rsidRDefault="00C71FFF">
      <w:pPr>
        <w:spacing w:line="360" w:lineRule="auto"/>
        <w:jc w:val="center"/>
        <w:rPr>
          <w:rFonts w:ascii="宋体" w:hAnsi="宋体" w:cs="宋体" w:hint="eastAsia"/>
          <w:sz w:val="24"/>
        </w:rPr>
      </w:pPr>
    </w:p>
    <w:p w14:paraId="3FB33DC3" w14:textId="77777777" w:rsidR="00C71FF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324B402" w14:textId="77777777" w:rsidR="00C71FFF"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02C450A3" w14:textId="77777777" w:rsidR="00C71FFF"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E6A6F8A" w14:textId="77777777" w:rsidR="00C71FFF" w:rsidRDefault="00C71FFF">
      <w:pPr>
        <w:pStyle w:val="BodyText1I"/>
        <w:ind w:firstLine="210"/>
        <w:rPr>
          <w:rFonts w:ascii="宋体" w:hAnsi="宋体" w:cs="宋体" w:hint="eastAsia"/>
        </w:rPr>
      </w:pPr>
    </w:p>
    <w:p w14:paraId="59797ADC" w14:textId="77777777" w:rsidR="00C71FFF" w:rsidRDefault="00C71FFF">
      <w:pPr>
        <w:pStyle w:val="BodyText1I"/>
        <w:ind w:firstLine="210"/>
        <w:rPr>
          <w:rFonts w:ascii="宋体" w:hAnsi="宋体" w:cs="宋体" w:hint="eastAsia"/>
        </w:rPr>
      </w:pPr>
    </w:p>
    <w:p w14:paraId="1D3FF3FB" w14:textId="77777777" w:rsidR="00C71FFF" w:rsidRDefault="00C71FFF">
      <w:pPr>
        <w:pStyle w:val="BodyText1I"/>
        <w:ind w:firstLine="210"/>
        <w:rPr>
          <w:rFonts w:ascii="宋体" w:hAnsi="宋体" w:cs="宋体" w:hint="eastAsia"/>
        </w:rPr>
      </w:pPr>
    </w:p>
    <w:p w14:paraId="0E79D3CE" w14:textId="77777777" w:rsidR="00C71FFF" w:rsidRDefault="00C71FFF">
      <w:pPr>
        <w:pStyle w:val="BodyText1I"/>
        <w:ind w:firstLine="210"/>
        <w:rPr>
          <w:rFonts w:ascii="宋体" w:hAnsi="宋体" w:cs="宋体" w:hint="eastAsia"/>
        </w:rPr>
      </w:pPr>
    </w:p>
    <w:p w14:paraId="48301986" w14:textId="77777777" w:rsidR="00C71FFF" w:rsidRDefault="00C71FFF">
      <w:pPr>
        <w:pStyle w:val="BodyText1I"/>
        <w:ind w:firstLine="210"/>
        <w:rPr>
          <w:rFonts w:ascii="宋体" w:hAnsi="宋体" w:cs="宋体" w:hint="eastAsia"/>
        </w:rPr>
      </w:pPr>
    </w:p>
    <w:p w14:paraId="07891F25" w14:textId="77777777" w:rsidR="00C71FFF" w:rsidRDefault="00C71FFF">
      <w:pPr>
        <w:pStyle w:val="BodyText1I"/>
        <w:ind w:firstLine="210"/>
        <w:rPr>
          <w:rFonts w:ascii="宋体" w:hAnsi="宋体" w:cs="宋体" w:hint="eastAsia"/>
        </w:rPr>
      </w:pPr>
    </w:p>
    <w:p w14:paraId="5CC07ECB" w14:textId="77777777" w:rsidR="00C71FFF" w:rsidRDefault="00C71FFF">
      <w:pPr>
        <w:spacing w:line="360" w:lineRule="auto"/>
        <w:jc w:val="left"/>
        <w:rPr>
          <w:rFonts w:ascii="宋体" w:hAnsi="宋体" w:cs="宋体" w:hint="eastAsia"/>
          <w:sz w:val="24"/>
        </w:rPr>
      </w:pPr>
    </w:p>
    <w:p w14:paraId="6D61D58C" w14:textId="77777777" w:rsidR="00C71FFF" w:rsidRDefault="00C71FFF">
      <w:pPr>
        <w:spacing w:line="360" w:lineRule="auto"/>
        <w:jc w:val="left"/>
        <w:rPr>
          <w:rFonts w:ascii="宋体" w:hAnsi="宋体" w:cs="宋体" w:hint="eastAsia"/>
          <w:sz w:val="24"/>
        </w:rPr>
      </w:pPr>
    </w:p>
    <w:p w14:paraId="54D3E404" w14:textId="77777777" w:rsidR="00C71FFF" w:rsidRDefault="00C71FFF">
      <w:pPr>
        <w:spacing w:line="360" w:lineRule="auto"/>
        <w:jc w:val="left"/>
        <w:rPr>
          <w:rFonts w:ascii="宋体" w:hAnsi="宋体" w:cs="宋体" w:hint="eastAsia"/>
          <w:sz w:val="24"/>
        </w:rPr>
      </w:pPr>
    </w:p>
    <w:p w14:paraId="20A6D71F" w14:textId="77777777" w:rsidR="00C71FFF" w:rsidRDefault="00000000">
      <w:pPr>
        <w:spacing w:line="360" w:lineRule="auto"/>
        <w:jc w:val="center"/>
        <w:rPr>
          <w:rFonts w:ascii="宋体" w:hAnsi="宋体" w:cs="宋体" w:hint="eastAsia"/>
          <w:sz w:val="24"/>
        </w:rPr>
      </w:pPr>
      <w:r>
        <w:rPr>
          <w:rFonts w:ascii="宋体" w:hAnsi="宋体" w:cs="宋体" w:hint="eastAsia"/>
          <w:sz w:val="24"/>
        </w:rPr>
        <w:lastRenderedPageBreak/>
        <w:t>格式2-4政府采购法第二十二条及参加政府采购活动前三年内无重大违法记录的书面声明</w:t>
      </w:r>
    </w:p>
    <w:p w14:paraId="5F3D3095" w14:textId="77777777" w:rsidR="00C71FFF" w:rsidRDefault="00C71FFF">
      <w:pPr>
        <w:spacing w:line="360" w:lineRule="auto"/>
        <w:jc w:val="left"/>
        <w:rPr>
          <w:rFonts w:ascii="宋体" w:hAnsi="宋体" w:cs="宋体" w:hint="eastAsia"/>
          <w:sz w:val="24"/>
        </w:rPr>
      </w:pPr>
    </w:p>
    <w:p w14:paraId="24F0FD26" w14:textId="77777777" w:rsidR="00C71FFF" w:rsidRDefault="00C71FFF">
      <w:pPr>
        <w:spacing w:line="360" w:lineRule="auto"/>
        <w:jc w:val="left"/>
        <w:rPr>
          <w:rFonts w:ascii="宋体" w:hAnsi="宋体" w:cs="宋体" w:hint="eastAsia"/>
          <w:sz w:val="24"/>
        </w:rPr>
      </w:pPr>
    </w:p>
    <w:p w14:paraId="10959834" w14:textId="77777777" w:rsidR="00C71FFF" w:rsidRDefault="00C71FFF">
      <w:pPr>
        <w:spacing w:line="360" w:lineRule="auto"/>
        <w:jc w:val="left"/>
        <w:rPr>
          <w:rFonts w:ascii="宋体" w:hAnsi="宋体" w:cs="宋体" w:hint="eastAsia"/>
          <w:sz w:val="24"/>
        </w:rPr>
      </w:pPr>
    </w:p>
    <w:p w14:paraId="0D7C9A84" w14:textId="77777777" w:rsidR="00C71FFF" w:rsidRDefault="00C71FFF">
      <w:pPr>
        <w:spacing w:line="360" w:lineRule="auto"/>
        <w:jc w:val="left"/>
        <w:rPr>
          <w:rFonts w:ascii="宋体" w:hAnsi="宋体" w:cs="宋体" w:hint="eastAsia"/>
          <w:sz w:val="24"/>
        </w:rPr>
      </w:pPr>
    </w:p>
    <w:p w14:paraId="51DDB1D5" w14:textId="77777777" w:rsidR="00C71FFF" w:rsidRDefault="00000000">
      <w:pPr>
        <w:rPr>
          <w:rFonts w:ascii="宋体" w:hAnsi="宋体" w:cs="宋体" w:hint="eastAsia"/>
          <w:sz w:val="24"/>
        </w:rPr>
      </w:pPr>
      <w:r>
        <w:rPr>
          <w:rFonts w:ascii="宋体" w:hAnsi="宋体" w:cs="宋体" w:hint="eastAsia"/>
          <w:sz w:val="24"/>
        </w:rPr>
        <w:br w:type="page"/>
      </w:r>
    </w:p>
    <w:p w14:paraId="2354A3AC" w14:textId="77777777" w:rsidR="00C71FFF" w:rsidRDefault="00000000">
      <w:pPr>
        <w:spacing w:line="360" w:lineRule="auto"/>
        <w:jc w:val="left"/>
        <w:rPr>
          <w:rFonts w:ascii="宋体" w:hAnsi="宋体" w:cs="宋体" w:hint="eastAsia"/>
          <w:sz w:val="24"/>
        </w:rPr>
      </w:pPr>
      <w:r>
        <w:rPr>
          <w:rFonts w:ascii="宋体" w:hAnsi="宋体" w:cs="宋体" w:hint="eastAsia"/>
          <w:sz w:val="24"/>
        </w:rPr>
        <w:lastRenderedPageBreak/>
        <w:t>格式3</w:t>
      </w:r>
    </w:p>
    <w:p w14:paraId="461C86B2" w14:textId="77777777" w:rsidR="00C71FFF" w:rsidRDefault="00000000">
      <w:pPr>
        <w:spacing w:line="460" w:lineRule="exact"/>
        <w:jc w:val="center"/>
        <w:rPr>
          <w:rFonts w:ascii="宋体" w:hAnsi="宋体" w:cs="宋体" w:hint="eastAsia"/>
          <w:sz w:val="24"/>
        </w:rPr>
      </w:pPr>
      <w:r>
        <w:rPr>
          <w:rFonts w:ascii="宋体" w:hAnsi="宋体" w:cs="宋体" w:hint="eastAsia"/>
          <w:sz w:val="24"/>
        </w:rPr>
        <w:t>投标函</w:t>
      </w:r>
    </w:p>
    <w:p w14:paraId="74778C1F" w14:textId="77777777" w:rsidR="00C71FFF" w:rsidRDefault="00000000">
      <w:pPr>
        <w:pStyle w:val="af7"/>
        <w:shd w:val="clear" w:color="auto" w:fill="FFFFFF"/>
        <w:adjustRightInd w:val="0"/>
        <w:snapToGrid w:val="0"/>
        <w:spacing w:before="0" w:beforeAutospacing="0" w:after="0" w:afterAutospacing="0" w:line="460" w:lineRule="exact"/>
        <w:rPr>
          <w:rFonts w:cs="宋体" w:hint="eastAsia"/>
        </w:rPr>
      </w:pPr>
      <w:r>
        <w:rPr>
          <w:rFonts w:cs="宋体" w:hint="eastAsia"/>
          <w:szCs w:val="24"/>
        </w:rPr>
        <w:t>致：</w:t>
      </w:r>
      <w:r>
        <w:rPr>
          <w:rFonts w:cs="宋体" w:hint="eastAsia"/>
          <w:kern w:val="2"/>
        </w:rPr>
        <w:t>（采购人或采购代理机构）</w:t>
      </w:r>
    </w:p>
    <w:p w14:paraId="27E71CCF" w14:textId="77777777" w:rsidR="00C71FFF" w:rsidRDefault="00000000">
      <w:pPr>
        <w:pStyle w:val="p0"/>
        <w:spacing w:line="460" w:lineRule="exact"/>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4603F1F9" w14:textId="77777777" w:rsidR="00C71FFF" w:rsidRDefault="00000000">
      <w:pPr>
        <w:spacing w:line="460" w:lineRule="exact"/>
        <w:ind w:firstLineChars="237" w:firstLine="569"/>
        <w:rPr>
          <w:rFonts w:ascii="宋体" w:hAnsi="宋体" w:cs="宋体" w:hint="eastAsia"/>
          <w:sz w:val="24"/>
        </w:rPr>
      </w:pPr>
      <w:r>
        <w:rPr>
          <w:rFonts w:ascii="宋体" w:hAnsi="宋体" w:cs="宋体" w:hint="eastAsia"/>
          <w:sz w:val="24"/>
        </w:rPr>
        <w:t>据此函，宣布同意如下：</w:t>
      </w:r>
    </w:p>
    <w:p w14:paraId="47148876" w14:textId="77777777" w:rsidR="00C71FFF" w:rsidRDefault="00000000">
      <w:pPr>
        <w:spacing w:line="460" w:lineRule="exact"/>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3BF97849" w14:textId="77777777" w:rsidR="00C71FFF" w:rsidRDefault="00000000">
      <w:pPr>
        <w:spacing w:line="460" w:lineRule="exact"/>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4657D6D5" w14:textId="77777777" w:rsidR="00C71FFF" w:rsidRDefault="00000000">
      <w:pPr>
        <w:numPr>
          <w:ilvl w:val="0"/>
          <w:numId w:val="4"/>
        </w:numPr>
        <w:spacing w:line="460" w:lineRule="exact"/>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5A7C6472" w14:textId="77777777" w:rsidR="00C71FFF" w:rsidRDefault="00000000">
      <w:pPr>
        <w:spacing w:line="460" w:lineRule="exact"/>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522E5909" w14:textId="77777777" w:rsidR="00C71FFF" w:rsidRDefault="00000000">
      <w:pPr>
        <w:spacing w:line="460" w:lineRule="exact"/>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21F19642" w14:textId="77777777" w:rsidR="00C71FFF" w:rsidRDefault="00000000">
      <w:pPr>
        <w:spacing w:line="460" w:lineRule="exact"/>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如果我们的响应文件被接受，我们将履行文件中规定的每一项要求，按期、按质、按量履行合同。</w:t>
      </w:r>
    </w:p>
    <w:p w14:paraId="2342E748" w14:textId="77777777" w:rsidR="00C71FFF" w:rsidRDefault="00000000">
      <w:pPr>
        <w:spacing w:line="460" w:lineRule="exact"/>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w:t>
      </w:r>
      <w:r>
        <w:rPr>
          <w:rFonts w:ascii="宋体" w:hAnsi="宋体" w:cs="宋体" w:hint="eastAsia"/>
          <w:sz w:val="24"/>
        </w:rPr>
        <w:t>民法典</w:t>
      </w:r>
      <w:r>
        <w:rPr>
          <w:rFonts w:ascii="宋体" w:hAnsi="宋体" w:cs="宋体" w:hint="eastAsia"/>
          <w:sz w:val="24"/>
          <w:lang w:val="zh-CN"/>
        </w:rPr>
        <w:t>》履行我方的全部责任。</w:t>
      </w:r>
    </w:p>
    <w:p w14:paraId="462E20DD" w14:textId="77777777" w:rsidR="00C71FFF" w:rsidRDefault="00000000">
      <w:pPr>
        <w:spacing w:line="460" w:lineRule="exact"/>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415B5021" w14:textId="77777777" w:rsidR="00C71FFF" w:rsidRDefault="00000000">
      <w:pPr>
        <w:spacing w:line="460" w:lineRule="exact"/>
        <w:ind w:firstLineChars="200" w:firstLine="480"/>
        <w:rPr>
          <w:rFonts w:ascii="宋体" w:hAnsi="宋体" w:cs="宋体" w:hint="eastAsia"/>
          <w:sz w:val="24"/>
        </w:rPr>
      </w:pPr>
      <w:r>
        <w:rPr>
          <w:rFonts w:ascii="宋体" w:hAnsi="宋体" w:cs="宋体" w:hint="eastAsia"/>
          <w:sz w:val="24"/>
        </w:rPr>
        <w:t>地 址：                  邮 编：</w:t>
      </w:r>
    </w:p>
    <w:p w14:paraId="08A18C83" w14:textId="77777777" w:rsidR="00C71FFF" w:rsidRDefault="00000000">
      <w:pPr>
        <w:spacing w:line="460" w:lineRule="exact"/>
        <w:ind w:firstLineChars="200" w:firstLine="480"/>
        <w:rPr>
          <w:rFonts w:ascii="宋体" w:hAnsi="宋体" w:cs="宋体" w:hint="eastAsia"/>
          <w:sz w:val="24"/>
        </w:rPr>
      </w:pPr>
      <w:r>
        <w:rPr>
          <w:rFonts w:ascii="宋体" w:hAnsi="宋体" w:cs="宋体" w:hint="eastAsia"/>
          <w:sz w:val="24"/>
        </w:rPr>
        <w:t>电 话：                  电子信箱：</w:t>
      </w:r>
    </w:p>
    <w:p w14:paraId="5079C662" w14:textId="77777777" w:rsidR="00C71FFF" w:rsidRDefault="00000000">
      <w:pPr>
        <w:spacing w:line="460" w:lineRule="exact"/>
        <w:ind w:firstLineChars="200" w:firstLine="480"/>
        <w:jc w:val="left"/>
        <w:rPr>
          <w:rFonts w:ascii="宋体" w:hAnsi="宋体" w:cs="宋体" w:hint="eastAsia"/>
          <w:sz w:val="24"/>
        </w:rPr>
      </w:pPr>
      <w:r>
        <w:rPr>
          <w:rFonts w:ascii="宋体" w:hAnsi="宋体" w:cs="宋体" w:hint="eastAsia"/>
          <w:sz w:val="24"/>
        </w:rPr>
        <w:t>我们保证：</w:t>
      </w:r>
    </w:p>
    <w:p w14:paraId="5A8957DA" w14:textId="77777777" w:rsidR="00C71FFF" w:rsidRDefault="00000000">
      <w:pPr>
        <w:spacing w:line="460" w:lineRule="exact"/>
        <w:ind w:firstLineChars="200" w:firstLine="480"/>
        <w:jc w:val="left"/>
        <w:rPr>
          <w:rFonts w:ascii="宋体" w:hAnsi="宋体" w:cs="宋体" w:hint="eastAsia"/>
          <w:sz w:val="24"/>
        </w:rPr>
      </w:pPr>
      <w:r>
        <w:rPr>
          <w:rFonts w:ascii="宋体" w:hAnsi="宋体" w:cs="宋体" w:hint="eastAsia"/>
          <w:sz w:val="24"/>
        </w:rPr>
        <w:t>(1)不提供虚假材料谋取成交；</w:t>
      </w:r>
    </w:p>
    <w:p w14:paraId="50C4E4EB" w14:textId="77777777" w:rsidR="00C71FFF" w:rsidRDefault="00000000">
      <w:pPr>
        <w:spacing w:line="460" w:lineRule="exact"/>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2F0A5497" w14:textId="77777777" w:rsidR="00C71FFF" w:rsidRDefault="00000000">
      <w:pPr>
        <w:spacing w:line="460" w:lineRule="exact"/>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49D2FAF8" w14:textId="77777777" w:rsidR="00C71FFF" w:rsidRDefault="00000000">
      <w:pPr>
        <w:spacing w:line="460" w:lineRule="exact"/>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53057FEA" w14:textId="77777777" w:rsidR="00C71FFF" w:rsidRDefault="00000000">
      <w:pPr>
        <w:spacing w:line="460" w:lineRule="exact"/>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6CB198BA" w14:textId="77777777" w:rsidR="00C71FFF" w:rsidRDefault="00000000">
      <w:pPr>
        <w:spacing w:line="460" w:lineRule="exact"/>
        <w:jc w:val="left"/>
        <w:rPr>
          <w:rFonts w:ascii="宋体" w:hAnsi="宋体" w:cs="宋体" w:hint="eastAsia"/>
          <w:sz w:val="24"/>
        </w:rPr>
      </w:pPr>
      <w:r>
        <w:rPr>
          <w:rFonts w:ascii="宋体" w:hAnsi="宋体" w:cs="宋体" w:hint="eastAsia"/>
          <w:sz w:val="24"/>
        </w:rPr>
        <w:t xml:space="preserve">     联系人：                   联系电话：</w:t>
      </w:r>
    </w:p>
    <w:p w14:paraId="75D052A0" w14:textId="77777777" w:rsidR="00C71FF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0EDD12E" w14:textId="77777777" w:rsidR="00C71FFF"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2538541D" w14:textId="77777777" w:rsidR="00C71FFF"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格式4</w:t>
      </w:r>
    </w:p>
    <w:p w14:paraId="48F00902" w14:textId="77777777" w:rsidR="00C71FFF" w:rsidRDefault="00000000">
      <w:pPr>
        <w:pStyle w:val="3"/>
        <w:jc w:val="center"/>
        <w:rPr>
          <w:rFonts w:ascii="宋体" w:hAnsi="宋体" w:cs="宋体" w:hint="eastAsia"/>
          <w:b w:val="0"/>
          <w:sz w:val="24"/>
          <w:szCs w:val="24"/>
        </w:rPr>
      </w:pPr>
      <w:bookmarkStart w:id="38" w:name="_Toc197934561"/>
      <w:bookmarkStart w:id="39" w:name="_Toc495414231"/>
      <w:proofErr w:type="gramStart"/>
      <w:r>
        <w:rPr>
          <w:rFonts w:ascii="宋体" w:hAnsi="宋体" w:cs="宋体" w:hint="eastAsia"/>
          <w:b w:val="0"/>
          <w:sz w:val="24"/>
          <w:szCs w:val="24"/>
        </w:rPr>
        <w:t>一</w:t>
      </w:r>
      <w:proofErr w:type="gramEnd"/>
      <w:r>
        <w:rPr>
          <w:rFonts w:ascii="宋体" w:hAnsi="宋体" w:cs="宋体" w:hint="eastAsia"/>
          <w:b w:val="0"/>
          <w:sz w:val="24"/>
          <w:szCs w:val="24"/>
        </w:rPr>
        <w:t>．报价一览表</w:t>
      </w:r>
      <w:bookmarkEnd w:id="38"/>
      <w:bookmarkEnd w:id="39"/>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C71FFF" w14:paraId="3D837A0A"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7B9F1040" w14:textId="77777777" w:rsidR="00C71FFF"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2DF7E772" w14:textId="77777777" w:rsidR="00C71FFF" w:rsidRDefault="00C71FFF">
            <w:pPr>
              <w:spacing w:line="360" w:lineRule="exact"/>
              <w:jc w:val="center"/>
              <w:rPr>
                <w:rFonts w:ascii="宋体" w:hAnsi="宋体" w:cs="宋体" w:hint="eastAsia"/>
                <w:sz w:val="24"/>
              </w:rPr>
            </w:pPr>
          </w:p>
        </w:tc>
      </w:tr>
      <w:tr w:rsidR="00C71FFF" w14:paraId="34A24C8C" w14:textId="77777777">
        <w:trPr>
          <w:cantSplit/>
          <w:trHeight w:val="510"/>
          <w:jc w:val="center"/>
        </w:trPr>
        <w:tc>
          <w:tcPr>
            <w:tcW w:w="2471" w:type="dxa"/>
            <w:tcBorders>
              <w:top w:val="nil"/>
            </w:tcBorders>
            <w:vAlign w:val="center"/>
          </w:tcPr>
          <w:p w14:paraId="6B313F80" w14:textId="77777777" w:rsidR="00C71FFF"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4857F422" w14:textId="77777777" w:rsidR="00C71FFF" w:rsidRDefault="00C71FFF">
            <w:pPr>
              <w:spacing w:line="360" w:lineRule="auto"/>
              <w:rPr>
                <w:rFonts w:ascii="宋体" w:hAnsi="宋体" w:cs="宋体" w:hint="eastAsia"/>
                <w:sz w:val="24"/>
              </w:rPr>
            </w:pPr>
          </w:p>
        </w:tc>
      </w:tr>
      <w:tr w:rsidR="00C71FFF" w14:paraId="59B94A01" w14:textId="77777777">
        <w:trPr>
          <w:cantSplit/>
          <w:trHeight w:val="510"/>
          <w:jc w:val="center"/>
        </w:trPr>
        <w:tc>
          <w:tcPr>
            <w:tcW w:w="2471" w:type="dxa"/>
            <w:tcBorders>
              <w:top w:val="nil"/>
            </w:tcBorders>
            <w:vAlign w:val="center"/>
          </w:tcPr>
          <w:p w14:paraId="65E5829F" w14:textId="77777777" w:rsidR="00C71FFF"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43A869F6" w14:textId="77777777" w:rsidR="00C71FFF"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5AE47FE1" w14:textId="77777777" w:rsidR="00C71FFF"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C71FFF" w14:paraId="280DA03A" w14:textId="77777777">
        <w:trPr>
          <w:cantSplit/>
          <w:trHeight w:val="4810"/>
          <w:jc w:val="center"/>
        </w:trPr>
        <w:tc>
          <w:tcPr>
            <w:tcW w:w="2471" w:type="dxa"/>
            <w:tcBorders>
              <w:top w:val="nil"/>
            </w:tcBorders>
            <w:vAlign w:val="center"/>
          </w:tcPr>
          <w:p w14:paraId="0204EEA3" w14:textId="77777777" w:rsidR="00C71FFF"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3FF7CED0" w14:textId="77777777" w:rsidR="00C71FFF" w:rsidRDefault="00C71FFF">
            <w:pPr>
              <w:spacing w:line="360" w:lineRule="auto"/>
              <w:jc w:val="left"/>
              <w:rPr>
                <w:rFonts w:ascii="宋体" w:hAnsi="宋体" w:cs="宋体" w:hint="eastAsia"/>
                <w:sz w:val="24"/>
              </w:rPr>
            </w:pPr>
          </w:p>
        </w:tc>
      </w:tr>
    </w:tbl>
    <w:p w14:paraId="5C901E7E" w14:textId="77777777" w:rsidR="00C71FF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3BB125A" w14:textId="77777777" w:rsidR="00C71FFF" w:rsidRDefault="00000000">
      <w:pPr>
        <w:spacing w:line="360" w:lineRule="auto"/>
        <w:rPr>
          <w:rFonts w:ascii="宋体" w:hAnsi="宋体" w:cs="宋体" w:hint="eastAsia"/>
          <w:sz w:val="24"/>
        </w:rPr>
      </w:pPr>
      <w:r>
        <w:rPr>
          <w:rFonts w:ascii="宋体" w:hAnsi="宋体" w:cs="宋体" w:hint="eastAsia"/>
          <w:sz w:val="24"/>
        </w:rPr>
        <w:t>备注：</w:t>
      </w:r>
    </w:p>
    <w:p w14:paraId="599CAB77" w14:textId="77777777" w:rsidR="00C71FFF"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4AA03D9B" w14:textId="77777777" w:rsidR="00C71FFF"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04F0464B" w14:textId="77777777" w:rsidR="00C71FFF" w:rsidRDefault="00C71FFF">
      <w:pPr>
        <w:spacing w:line="360" w:lineRule="auto"/>
        <w:jc w:val="left"/>
        <w:rPr>
          <w:rFonts w:ascii="宋体" w:hAnsi="宋体" w:cs="宋体" w:hint="eastAsia"/>
          <w:sz w:val="24"/>
        </w:rPr>
      </w:pPr>
      <w:bookmarkStart w:id="40" w:name="_Toc220232409"/>
      <w:bookmarkStart w:id="41" w:name="_Toc495414234"/>
    </w:p>
    <w:p w14:paraId="5B0F00DA" w14:textId="77777777" w:rsidR="00C71FFF" w:rsidRDefault="00C71FFF">
      <w:pPr>
        <w:pStyle w:val="BodyText1I"/>
        <w:ind w:firstLine="240"/>
        <w:rPr>
          <w:rFonts w:ascii="宋体" w:hAnsi="宋体" w:cs="宋体" w:hint="eastAsia"/>
          <w:sz w:val="24"/>
        </w:rPr>
      </w:pPr>
    </w:p>
    <w:p w14:paraId="21400C92" w14:textId="77777777" w:rsidR="00C71FFF" w:rsidRDefault="00C71FFF">
      <w:pPr>
        <w:pStyle w:val="BodyText1I"/>
        <w:ind w:firstLine="240"/>
        <w:rPr>
          <w:rFonts w:ascii="宋体" w:hAnsi="宋体" w:cs="宋体" w:hint="eastAsia"/>
          <w:sz w:val="24"/>
        </w:rPr>
      </w:pPr>
    </w:p>
    <w:p w14:paraId="080E1672" w14:textId="77777777" w:rsidR="00C71FFF" w:rsidRDefault="00C71FFF">
      <w:pPr>
        <w:pStyle w:val="BodyText1I"/>
        <w:ind w:firstLine="240"/>
        <w:rPr>
          <w:rFonts w:ascii="宋体" w:hAnsi="宋体" w:cs="宋体" w:hint="eastAsia"/>
          <w:sz w:val="24"/>
        </w:rPr>
      </w:pPr>
    </w:p>
    <w:p w14:paraId="4BB66AA1" w14:textId="77777777" w:rsidR="00C71FFF" w:rsidRDefault="00C71FFF">
      <w:pPr>
        <w:pStyle w:val="BodyText1I"/>
        <w:ind w:firstLine="240"/>
        <w:rPr>
          <w:rFonts w:ascii="宋体" w:hAnsi="宋体" w:cs="宋体" w:hint="eastAsia"/>
          <w:sz w:val="24"/>
        </w:rPr>
      </w:pPr>
    </w:p>
    <w:p w14:paraId="0E401C27" w14:textId="77777777" w:rsidR="00C71FFF" w:rsidRDefault="00C71FFF">
      <w:pPr>
        <w:pStyle w:val="BodyText1I"/>
        <w:ind w:firstLine="240"/>
        <w:rPr>
          <w:rFonts w:ascii="宋体" w:hAnsi="宋体" w:cs="宋体" w:hint="eastAsia"/>
          <w:sz w:val="24"/>
        </w:rPr>
      </w:pPr>
    </w:p>
    <w:p w14:paraId="0368853C" w14:textId="77777777" w:rsidR="00C71FFF" w:rsidRDefault="00C71FFF">
      <w:pPr>
        <w:pStyle w:val="BodyText1I"/>
        <w:ind w:firstLine="240"/>
        <w:rPr>
          <w:rFonts w:ascii="宋体" w:hAnsi="宋体" w:cs="宋体" w:hint="eastAsia"/>
          <w:sz w:val="24"/>
        </w:rPr>
      </w:pPr>
    </w:p>
    <w:p w14:paraId="4B7913AE" w14:textId="77777777" w:rsidR="00C71FFF" w:rsidRDefault="00000000">
      <w:pPr>
        <w:spacing w:line="360" w:lineRule="auto"/>
        <w:jc w:val="left"/>
        <w:rPr>
          <w:rFonts w:ascii="宋体" w:hAnsi="宋体" w:cs="宋体" w:hint="eastAsia"/>
          <w:sz w:val="24"/>
        </w:rPr>
      </w:pPr>
      <w:r>
        <w:rPr>
          <w:rFonts w:ascii="宋体" w:hAnsi="宋体" w:cs="宋体" w:hint="eastAsia"/>
          <w:sz w:val="24"/>
        </w:rPr>
        <w:lastRenderedPageBreak/>
        <w:t>格式5</w:t>
      </w:r>
    </w:p>
    <w:p w14:paraId="6AE7DA80" w14:textId="77777777" w:rsidR="00C71FFF" w:rsidRDefault="00000000">
      <w:pPr>
        <w:pStyle w:val="3"/>
        <w:jc w:val="center"/>
        <w:rPr>
          <w:rFonts w:ascii="宋体" w:hAnsi="宋体" w:cs="宋体" w:hint="eastAsia"/>
          <w:b w:val="0"/>
          <w:sz w:val="24"/>
          <w:szCs w:val="24"/>
        </w:rPr>
      </w:pPr>
      <w:r>
        <w:rPr>
          <w:rFonts w:ascii="宋体" w:hAnsi="宋体" w:cs="宋体" w:hint="eastAsia"/>
          <w:b w:val="0"/>
          <w:sz w:val="24"/>
          <w:szCs w:val="24"/>
        </w:rPr>
        <w:t>投标分项报价表</w:t>
      </w:r>
      <w:bookmarkEnd w:id="40"/>
      <w:bookmarkEnd w:id="41"/>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C71FFF" w14:paraId="44635170" w14:textId="77777777">
        <w:trPr>
          <w:cantSplit/>
          <w:trHeight w:val="423"/>
        </w:trPr>
        <w:tc>
          <w:tcPr>
            <w:tcW w:w="840" w:type="dxa"/>
            <w:vAlign w:val="center"/>
          </w:tcPr>
          <w:p w14:paraId="62129BC5" w14:textId="77777777" w:rsidR="00C71FFF"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03C39FBB" w14:textId="77777777" w:rsidR="00C71FFF"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5A65232C" w14:textId="77777777" w:rsidR="00C71FFF"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2945FC66" w14:textId="77777777" w:rsidR="00C71FFF"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19043278" w14:textId="77777777" w:rsidR="00C71FFF"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10D82C8E" w14:textId="77777777" w:rsidR="00C71FFF"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4A4B264B" w14:textId="77777777" w:rsidR="00C71FFF" w:rsidRDefault="00000000">
            <w:pPr>
              <w:spacing w:line="340" w:lineRule="exact"/>
              <w:jc w:val="center"/>
              <w:rPr>
                <w:rFonts w:ascii="宋体" w:hAnsi="宋体" w:cs="宋体" w:hint="eastAsia"/>
                <w:sz w:val="24"/>
              </w:rPr>
            </w:pPr>
            <w:r>
              <w:rPr>
                <w:rFonts w:ascii="宋体" w:hAnsi="宋体" w:cs="宋体" w:hint="eastAsia"/>
                <w:sz w:val="24"/>
              </w:rPr>
              <w:t>备注</w:t>
            </w:r>
          </w:p>
        </w:tc>
      </w:tr>
      <w:tr w:rsidR="00C71FFF" w14:paraId="70AC376A" w14:textId="77777777">
        <w:trPr>
          <w:cantSplit/>
          <w:trHeight w:val="424"/>
        </w:trPr>
        <w:tc>
          <w:tcPr>
            <w:tcW w:w="840" w:type="dxa"/>
            <w:tcBorders>
              <w:bottom w:val="single" w:sz="4" w:space="0" w:color="auto"/>
            </w:tcBorders>
          </w:tcPr>
          <w:p w14:paraId="50DEA74B" w14:textId="77777777" w:rsidR="00C71FFF"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1B909E94" w14:textId="77777777" w:rsidR="00C71FFF" w:rsidRDefault="00C71FFF">
            <w:pPr>
              <w:spacing w:line="340" w:lineRule="exact"/>
              <w:rPr>
                <w:rFonts w:ascii="宋体" w:hAnsi="宋体" w:cs="宋体" w:hint="eastAsia"/>
                <w:sz w:val="24"/>
              </w:rPr>
            </w:pPr>
          </w:p>
        </w:tc>
        <w:tc>
          <w:tcPr>
            <w:tcW w:w="957" w:type="dxa"/>
          </w:tcPr>
          <w:p w14:paraId="6C99D3C7" w14:textId="77777777" w:rsidR="00C71FFF" w:rsidRDefault="00C71FFF">
            <w:pPr>
              <w:spacing w:line="340" w:lineRule="exact"/>
              <w:rPr>
                <w:rFonts w:ascii="宋体" w:hAnsi="宋体" w:cs="宋体" w:hint="eastAsia"/>
                <w:sz w:val="24"/>
              </w:rPr>
            </w:pPr>
          </w:p>
        </w:tc>
        <w:tc>
          <w:tcPr>
            <w:tcW w:w="840" w:type="dxa"/>
          </w:tcPr>
          <w:p w14:paraId="061C9449" w14:textId="77777777" w:rsidR="00C71FFF" w:rsidRDefault="00C71FFF">
            <w:pPr>
              <w:spacing w:line="340" w:lineRule="exact"/>
              <w:rPr>
                <w:rFonts w:ascii="宋体" w:hAnsi="宋体" w:cs="宋体" w:hint="eastAsia"/>
                <w:sz w:val="24"/>
              </w:rPr>
            </w:pPr>
          </w:p>
        </w:tc>
        <w:tc>
          <w:tcPr>
            <w:tcW w:w="1260" w:type="dxa"/>
          </w:tcPr>
          <w:p w14:paraId="20187204" w14:textId="77777777" w:rsidR="00C71FFF" w:rsidRDefault="00C71FFF">
            <w:pPr>
              <w:spacing w:line="340" w:lineRule="exact"/>
              <w:rPr>
                <w:rFonts w:ascii="宋体" w:hAnsi="宋体" w:cs="宋体" w:hint="eastAsia"/>
                <w:sz w:val="24"/>
              </w:rPr>
            </w:pPr>
          </w:p>
        </w:tc>
        <w:tc>
          <w:tcPr>
            <w:tcW w:w="1340" w:type="dxa"/>
          </w:tcPr>
          <w:p w14:paraId="4AFBA9DF" w14:textId="77777777" w:rsidR="00C71FFF" w:rsidRDefault="00C71FFF">
            <w:pPr>
              <w:spacing w:line="340" w:lineRule="exact"/>
              <w:rPr>
                <w:rFonts w:ascii="宋体" w:hAnsi="宋体" w:cs="宋体" w:hint="eastAsia"/>
                <w:sz w:val="24"/>
              </w:rPr>
            </w:pPr>
          </w:p>
        </w:tc>
        <w:tc>
          <w:tcPr>
            <w:tcW w:w="1347" w:type="dxa"/>
          </w:tcPr>
          <w:p w14:paraId="154613B6" w14:textId="77777777" w:rsidR="00C71FFF" w:rsidRDefault="00C71FFF">
            <w:pPr>
              <w:spacing w:line="340" w:lineRule="exact"/>
              <w:rPr>
                <w:rFonts w:ascii="宋体" w:hAnsi="宋体" w:cs="宋体" w:hint="eastAsia"/>
                <w:sz w:val="24"/>
              </w:rPr>
            </w:pPr>
          </w:p>
        </w:tc>
      </w:tr>
      <w:tr w:rsidR="00C71FFF" w14:paraId="43B9229B" w14:textId="77777777">
        <w:trPr>
          <w:cantSplit/>
          <w:trHeight w:val="423"/>
        </w:trPr>
        <w:tc>
          <w:tcPr>
            <w:tcW w:w="840" w:type="dxa"/>
          </w:tcPr>
          <w:p w14:paraId="3CAC4FB6" w14:textId="77777777" w:rsidR="00C71FFF"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560A3863" w14:textId="77777777" w:rsidR="00C71FFF" w:rsidRDefault="00C71FFF">
            <w:pPr>
              <w:spacing w:line="340" w:lineRule="exact"/>
              <w:rPr>
                <w:rFonts w:ascii="宋体" w:hAnsi="宋体" w:cs="宋体" w:hint="eastAsia"/>
                <w:sz w:val="24"/>
              </w:rPr>
            </w:pPr>
          </w:p>
        </w:tc>
        <w:tc>
          <w:tcPr>
            <w:tcW w:w="957" w:type="dxa"/>
          </w:tcPr>
          <w:p w14:paraId="3D236888" w14:textId="77777777" w:rsidR="00C71FFF" w:rsidRDefault="00C71FFF">
            <w:pPr>
              <w:spacing w:line="340" w:lineRule="exact"/>
              <w:rPr>
                <w:rFonts w:ascii="宋体" w:hAnsi="宋体" w:cs="宋体" w:hint="eastAsia"/>
                <w:sz w:val="24"/>
              </w:rPr>
            </w:pPr>
          </w:p>
        </w:tc>
        <w:tc>
          <w:tcPr>
            <w:tcW w:w="840" w:type="dxa"/>
          </w:tcPr>
          <w:p w14:paraId="43AC3B95" w14:textId="77777777" w:rsidR="00C71FFF" w:rsidRDefault="00C71FFF">
            <w:pPr>
              <w:spacing w:line="340" w:lineRule="exact"/>
              <w:rPr>
                <w:rFonts w:ascii="宋体" w:hAnsi="宋体" w:cs="宋体" w:hint="eastAsia"/>
                <w:sz w:val="24"/>
              </w:rPr>
            </w:pPr>
          </w:p>
        </w:tc>
        <w:tc>
          <w:tcPr>
            <w:tcW w:w="1260" w:type="dxa"/>
          </w:tcPr>
          <w:p w14:paraId="59D98F38" w14:textId="77777777" w:rsidR="00C71FFF" w:rsidRDefault="00C71FFF">
            <w:pPr>
              <w:spacing w:line="340" w:lineRule="exact"/>
              <w:rPr>
                <w:rFonts w:ascii="宋体" w:hAnsi="宋体" w:cs="宋体" w:hint="eastAsia"/>
                <w:sz w:val="24"/>
              </w:rPr>
            </w:pPr>
          </w:p>
        </w:tc>
        <w:tc>
          <w:tcPr>
            <w:tcW w:w="1340" w:type="dxa"/>
          </w:tcPr>
          <w:p w14:paraId="6C7A287B" w14:textId="77777777" w:rsidR="00C71FFF" w:rsidRDefault="00C71FFF">
            <w:pPr>
              <w:spacing w:line="340" w:lineRule="exact"/>
              <w:rPr>
                <w:rFonts w:ascii="宋体" w:hAnsi="宋体" w:cs="宋体" w:hint="eastAsia"/>
                <w:sz w:val="24"/>
              </w:rPr>
            </w:pPr>
          </w:p>
        </w:tc>
        <w:tc>
          <w:tcPr>
            <w:tcW w:w="1347" w:type="dxa"/>
          </w:tcPr>
          <w:p w14:paraId="2FEA2C17" w14:textId="77777777" w:rsidR="00C71FFF" w:rsidRDefault="00C71FFF">
            <w:pPr>
              <w:spacing w:line="340" w:lineRule="exact"/>
              <w:rPr>
                <w:rFonts w:ascii="宋体" w:hAnsi="宋体" w:cs="宋体" w:hint="eastAsia"/>
                <w:sz w:val="24"/>
              </w:rPr>
            </w:pPr>
          </w:p>
        </w:tc>
      </w:tr>
      <w:tr w:rsidR="00C71FFF" w14:paraId="24B22C70" w14:textId="77777777">
        <w:trPr>
          <w:cantSplit/>
          <w:trHeight w:val="424"/>
        </w:trPr>
        <w:tc>
          <w:tcPr>
            <w:tcW w:w="840" w:type="dxa"/>
          </w:tcPr>
          <w:p w14:paraId="30BE0E6E" w14:textId="77777777" w:rsidR="00C71FFF"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2DEE23B9" w14:textId="77777777" w:rsidR="00C71FFF" w:rsidRDefault="00C71FFF">
            <w:pPr>
              <w:spacing w:line="340" w:lineRule="exact"/>
              <w:rPr>
                <w:rFonts w:ascii="宋体" w:hAnsi="宋体" w:cs="宋体" w:hint="eastAsia"/>
                <w:sz w:val="24"/>
              </w:rPr>
            </w:pPr>
          </w:p>
        </w:tc>
        <w:tc>
          <w:tcPr>
            <w:tcW w:w="957" w:type="dxa"/>
          </w:tcPr>
          <w:p w14:paraId="0EB8B1E4" w14:textId="77777777" w:rsidR="00C71FFF" w:rsidRDefault="00C71FFF">
            <w:pPr>
              <w:spacing w:line="340" w:lineRule="exact"/>
              <w:rPr>
                <w:rFonts w:ascii="宋体" w:hAnsi="宋体" w:cs="宋体" w:hint="eastAsia"/>
                <w:sz w:val="24"/>
              </w:rPr>
            </w:pPr>
          </w:p>
        </w:tc>
        <w:tc>
          <w:tcPr>
            <w:tcW w:w="840" w:type="dxa"/>
          </w:tcPr>
          <w:p w14:paraId="1789A0CC" w14:textId="77777777" w:rsidR="00C71FFF" w:rsidRDefault="00C71FFF">
            <w:pPr>
              <w:spacing w:line="340" w:lineRule="exact"/>
              <w:rPr>
                <w:rFonts w:ascii="宋体" w:hAnsi="宋体" w:cs="宋体" w:hint="eastAsia"/>
                <w:sz w:val="24"/>
              </w:rPr>
            </w:pPr>
          </w:p>
        </w:tc>
        <w:tc>
          <w:tcPr>
            <w:tcW w:w="1260" w:type="dxa"/>
          </w:tcPr>
          <w:p w14:paraId="420C6BBF" w14:textId="77777777" w:rsidR="00C71FFF" w:rsidRDefault="00C71FFF">
            <w:pPr>
              <w:spacing w:line="340" w:lineRule="exact"/>
              <w:rPr>
                <w:rFonts w:ascii="宋体" w:hAnsi="宋体" w:cs="宋体" w:hint="eastAsia"/>
                <w:sz w:val="24"/>
              </w:rPr>
            </w:pPr>
          </w:p>
        </w:tc>
        <w:tc>
          <w:tcPr>
            <w:tcW w:w="1340" w:type="dxa"/>
          </w:tcPr>
          <w:p w14:paraId="28DAEDD6" w14:textId="77777777" w:rsidR="00C71FFF" w:rsidRDefault="00C71FFF">
            <w:pPr>
              <w:spacing w:line="340" w:lineRule="exact"/>
              <w:rPr>
                <w:rFonts w:ascii="宋体" w:hAnsi="宋体" w:cs="宋体" w:hint="eastAsia"/>
                <w:sz w:val="24"/>
              </w:rPr>
            </w:pPr>
          </w:p>
        </w:tc>
        <w:tc>
          <w:tcPr>
            <w:tcW w:w="1347" w:type="dxa"/>
          </w:tcPr>
          <w:p w14:paraId="35CE0D39" w14:textId="77777777" w:rsidR="00C71FFF" w:rsidRDefault="00C71FFF">
            <w:pPr>
              <w:spacing w:line="340" w:lineRule="exact"/>
              <w:rPr>
                <w:rFonts w:ascii="宋体" w:hAnsi="宋体" w:cs="宋体" w:hint="eastAsia"/>
                <w:sz w:val="24"/>
              </w:rPr>
            </w:pPr>
          </w:p>
        </w:tc>
      </w:tr>
      <w:tr w:rsidR="00C71FFF" w14:paraId="2E993198" w14:textId="77777777">
        <w:trPr>
          <w:cantSplit/>
          <w:trHeight w:val="423"/>
        </w:trPr>
        <w:tc>
          <w:tcPr>
            <w:tcW w:w="840" w:type="dxa"/>
          </w:tcPr>
          <w:p w14:paraId="71EF3525" w14:textId="77777777" w:rsidR="00C71FFF"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7FD8BE34" w14:textId="77777777" w:rsidR="00C71FFF" w:rsidRDefault="00C71FFF">
            <w:pPr>
              <w:spacing w:line="340" w:lineRule="exact"/>
              <w:rPr>
                <w:rFonts w:ascii="宋体" w:hAnsi="宋体" w:cs="宋体" w:hint="eastAsia"/>
                <w:sz w:val="24"/>
              </w:rPr>
            </w:pPr>
          </w:p>
        </w:tc>
        <w:tc>
          <w:tcPr>
            <w:tcW w:w="957" w:type="dxa"/>
          </w:tcPr>
          <w:p w14:paraId="49D8318C" w14:textId="77777777" w:rsidR="00C71FFF" w:rsidRDefault="00C71FFF">
            <w:pPr>
              <w:spacing w:line="340" w:lineRule="exact"/>
              <w:rPr>
                <w:rFonts w:ascii="宋体" w:hAnsi="宋体" w:cs="宋体" w:hint="eastAsia"/>
                <w:sz w:val="24"/>
              </w:rPr>
            </w:pPr>
          </w:p>
        </w:tc>
        <w:tc>
          <w:tcPr>
            <w:tcW w:w="840" w:type="dxa"/>
          </w:tcPr>
          <w:p w14:paraId="5B538891" w14:textId="77777777" w:rsidR="00C71FFF" w:rsidRDefault="00C71FFF">
            <w:pPr>
              <w:spacing w:line="340" w:lineRule="exact"/>
              <w:rPr>
                <w:rFonts w:ascii="宋体" w:hAnsi="宋体" w:cs="宋体" w:hint="eastAsia"/>
                <w:sz w:val="24"/>
              </w:rPr>
            </w:pPr>
          </w:p>
        </w:tc>
        <w:tc>
          <w:tcPr>
            <w:tcW w:w="1260" w:type="dxa"/>
          </w:tcPr>
          <w:p w14:paraId="505C8A38" w14:textId="77777777" w:rsidR="00C71FFF" w:rsidRDefault="00C71FFF">
            <w:pPr>
              <w:spacing w:line="340" w:lineRule="exact"/>
              <w:rPr>
                <w:rFonts w:ascii="宋体" w:hAnsi="宋体" w:cs="宋体" w:hint="eastAsia"/>
                <w:sz w:val="24"/>
              </w:rPr>
            </w:pPr>
          </w:p>
        </w:tc>
        <w:tc>
          <w:tcPr>
            <w:tcW w:w="1340" w:type="dxa"/>
          </w:tcPr>
          <w:p w14:paraId="28F2B0EC" w14:textId="77777777" w:rsidR="00C71FFF" w:rsidRDefault="00C71FFF">
            <w:pPr>
              <w:spacing w:line="340" w:lineRule="exact"/>
              <w:rPr>
                <w:rFonts w:ascii="宋体" w:hAnsi="宋体" w:cs="宋体" w:hint="eastAsia"/>
                <w:sz w:val="24"/>
              </w:rPr>
            </w:pPr>
          </w:p>
        </w:tc>
        <w:tc>
          <w:tcPr>
            <w:tcW w:w="1347" w:type="dxa"/>
          </w:tcPr>
          <w:p w14:paraId="305D3A0F" w14:textId="77777777" w:rsidR="00C71FFF" w:rsidRDefault="00C71FFF">
            <w:pPr>
              <w:spacing w:line="340" w:lineRule="exact"/>
              <w:rPr>
                <w:rFonts w:ascii="宋体" w:hAnsi="宋体" w:cs="宋体" w:hint="eastAsia"/>
                <w:sz w:val="24"/>
              </w:rPr>
            </w:pPr>
          </w:p>
        </w:tc>
      </w:tr>
      <w:tr w:rsidR="00C71FFF" w14:paraId="1A394049" w14:textId="77777777">
        <w:trPr>
          <w:cantSplit/>
          <w:trHeight w:val="424"/>
        </w:trPr>
        <w:tc>
          <w:tcPr>
            <w:tcW w:w="840" w:type="dxa"/>
          </w:tcPr>
          <w:p w14:paraId="28113A39" w14:textId="77777777" w:rsidR="00C71FFF"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24BAC8DE" w14:textId="77777777" w:rsidR="00C71FFF" w:rsidRDefault="00C71FFF">
            <w:pPr>
              <w:spacing w:line="340" w:lineRule="exact"/>
              <w:rPr>
                <w:rFonts w:ascii="宋体" w:hAnsi="宋体" w:cs="宋体" w:hint="eastAsia"/>
                <w:sz w:val="24"/>
              </w:rPr>
            </w:pPr>
          </w:p>
        </w:tc>
        <w:tc>
          <w:tcPr>
            <w:tcW w:w="957" w:type="dxa"/>
          </w:tcPr>
          <w:p w14:paraId="4291A39F" w14:textId="77777777" w:rsidR="00C71FFF" w:rsidRDefault="00C71FFF">
            <w:pPr>
              <w:spacing w:line="340" w:lineRule="exact"/>
              <w:rPr>
                <w:rFonts w:ascii="宋体" w:hAnsi="宋体" w:cs="宋体" w:hint="eastAsia"/>
                <w:sz w:val="24"/>
              </w:rPr>
            </w:pPr>
          </w:p>
        </w:tc>
        <w:tc>
          <w:tcPr>
            <w:tcW w:w="840" w:type="dxa"/>
          </w:tcPr>
          <w:p w14:paraId="4F429916" w14:textId="77777777" w:rsidR="00C71FFF" w:rsidRDefault="00C71FFF">
            <w:pPr>
              <w:spacing w:line="340" w:lineRule="exact"/>
              <w:rPr>
                <w:rFonts w:ascii="宋体" w:hAnsi="宋体" w:cs="宋体" w:hint="eastAsia"/>
                <w:sz w:val="24"/>
              </w:rPr>
            </w:pPr>
          </w:p>
        </w:tc>
        <w:tc>
          <w:tcPr>
            <w:tcW w:w="1260" w:type="dxa"/>
          </w:tcPr>
          <w:p w14:paraId="41597F58" w14:textId="77777777" w:rsidR="00C71FFF" w:rsidRDefault="00C71FFF">
            <w:pPr>
              <w:spacing w:line="340" w:lineRule="exact"/>
              <w:rPr>
                <w:rFonts w:ascii="宋体" w:hAnsi="宋体" w:cs="宋体" w:hint="eastAsia"/>
                <w:sz w:val="24"/>
              </w:rPr>
            </w:pPr>
          </w:p>
        </w:tc>
        <w:tc>
          <w:tcPr>
            <w:tcW w:w="1340" w:type="dxa"/>
          </w:tcPr>
          <w:p w14:paraId="79E74A97" w14:textId="77777777" w:rsidR="00C71FFF" w:rsidRDefault="00C71FFF">
            <w:pPr>
              <w:spacing w:line="340" w:lineRule="exact"/>
              <w:rPr>
                <w:rFonts w:ascii="宋体" w:hAnsi="宋体" w:cs="宋体" w:hint="eastAsia"/>
                <w:sz w:val="24"/>
              </w:rPr>
            </w:pPr>
          </w:p>
        </w:tc>
        <w:tc>
          <w:tcPr>
            <w:tcW w:w="1347" w:type="dxa"/>
          </w:tcPr>
          <w:p w14:paraId="14701C29" w14:textId="77777777" w:rsidR="00C71FFF" w:rsidRDefault="00C71FFF">
            <w:pPr>
              <w:spacing w:line="340" w:lineRule="exact"/>
              <w:rPr>
                <w:rFonts w:ascii="宋体" w:hAnsi="宋体" w:cs="宋体" w:hint="eastAsia"/>
                <w:sz w:val="24"/>
              </w:rPr>
            </w:pPr>
          </w:p>
        </w:tc>
      </w:tr>
      <w:tr w:rsidR="00C71FFF" w14:paraId="6862892F" w14:textId="77777777">
        <w:trPr>
          <w:cantSplit/>
          <w:trHeight w:val="423"/>
        </w:trPr>
        <w:tc>
          <w:tcPr>
            <w:tcW w:w="840" w:type="dxa"/>
          </w:tcPr>
          <w:p w14:paraId="7E0D8A94" w14:textId="77777777" w:rsidR="00C71FFF"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564A51F6" w14:textId="77777777" w:rsidR="00C71FFF" w:rsidRDefault="00C71FFF">
            <w:pPr>
              <w:spacing w:line="340" w:lineRule="exact"/>
              <w:rPr>
                <w:rFonts w:ascii="宋体" w:hAnsi="宋体" w:cs="宋体" w:hint="eastAsia"/>
                <w:sz w:val="24"/>
              </w:rPr>
            </w:pPr>
          </w:p>
        </w:tc>
        <w:tc>
          <w:tcPr>
            <w:tcW w:w="957" w:type="dxa"/>
          </w:tcPr>
          <w:p w14:paraId="3643986F" w14:textId="77777777" w:rsidR="00C71FFF" w:rsidRDefault="00C71FFF">
            <w:pPr>
              <w:spacing w:line="340" w:lineRule="exact"/>
              <w:rPr>
                <w:rFonts w:ascii="宋体" w:hAnsi="宋体" w:cs="宋体" w:hint="eastAsia"/>
                <w:sz w:val="24"/>
              </w:rPr>
            </w:pPr>
          </w:p>
        </w:tc>
        <w:tc>
          <w:tcPr>
            <w:tcW w:w="840" w:type="dxa"/>
          </w:tcPr>
          <w:p w14:paraId="66A0FCC5" w14:textId="77777777" w:rsidR="00C71FFF" w:rsidRDefault="00C71FFF">
            <w:pPr>
              <w:spacing w:line="340" w:lineRule="exact"/>
              <w:rPr>
                <w:rFonts w:ascii="宋体" w:hAnsi="宋体" w:cs="宋体" w:hint="eastAsia"/>
                <w:sz w:val="24"/>
              </w:rPr>
            </w:pPr>
          </w:p>
        </w:tc>
        <w:tc>
          <w:tcPr>
            <w:tcW w:w="1260" w:type="dxa"/>
          </w:tcPr>
          <w:p w14:paraId="714D5959" w14:textId="77777777" w:rsidR="00C71FFF" w:rsidRDefault="00C71FFF">
            <w:pPr>
              <w:spacing w:line="340" w:lineRule="exact"/>
              <w:rPr>
                <w:rFonts w:ascii="宋体" w:hAnsi="宋体" w:cs="宋体" w:hint="eastAsia"/>
                <w:sz w:val="24"/>
              </w:rPr>
            </w:pPr>
          </w:p>
        </w:tc>
        <w:tc>
          <w:tcPr>
            <w:tcW w:w="1340" w:type="dxa"/>
          </w:tcPr>
          <w:p w14:paraId="1EB0B315" w14:textId="77777777" w:rsidR="00C71FFF" w:rsidRDefault="00C71FFF">
            <w:pPr>
              <w:spacing w:line="340" w:lineRule="exact"/>
              <w:rPr>
                <w:rFonts w:ascii="宋体" w:hAnsi="宋体" w:cs="宋体" w:hint="eastAsia"/>
                <w:sz w:val="24"/>
              </w:rPr>
            </w:pPr>
          </w:p>
        </w:tc>
        <w:tc>
          <w:tcPr>
            <w:tcW w:w="1347" w:type="dxa"/>
          </w:tcPr>
          <w:p w14:paraId="65666868" w14:textId="77777777" w:rsidR="00C71FFF" w:rsidRDefault="00C71FFF">
            <w:pPr>
              <w:spacing w:line="340" w:lineRule="exact"/>
              <w:rPr>
                <w:rFonts w:ascii="宋体" w:hAnsi="宋体" w:cs="宋体" w:hint="eastAsia"/>
                <w:sz w:val="24"/>
              </w:rPr>
            </w:pPr>
          </w:p>
        </w:tc>
      </w:tr>
      <w:tr w:rsidR="00C71FFF" w14:paraId="016EC724" w14:textId="77777777">
        <w:trPr>
          <w:cantSplit/>
          <w:trHeight w:val="424"/>
        </w:trPr>
        <w:tc>
          <w:tcPr>
            <w:tcW w:w="840" w:type="dxa"/>
          </w:tcPr>
          <w:p w14:paraId="324F8C9B" w14:textId="77777777" w:rsidR="00C71FFF"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56786CB5" w14:textId="77777777" w:rsidR="00C71FFF" w:rsidRDefault="00C71FFF">
            <w:pPr>
              <w:spacing w:line="340" w:lineRule="exact"/>
              <w:rPr>
                <w:rFonts w:ascii="宋体" w:hAnsi="宋体" w:cs="宋体" w:hint="eastAsia"/>
                <w:sz w:val="24"/>
              </w:rPr>
            </w:pPr>
          </w:p>
        </w:tc>
        <w:tc>
          <w:tcPr>
            <w:tcW w:w="957" w:type="dxa"/>
          </w:tcPr>
          <w:p w14:paraId="00DCDFA1" w14:textId="77777777" w:rsidR="00C71FFF" w:rsidRDefault="00C71FFF">
            <w:pPr>
              <w:spacing w:line="340" w:lineRule="exact"/>
              <w:rPr>
                <w:rFonts w:ascii="宋体" w:hAnsi="宋体" w:cs="宋体" w:hint="eastAsia"/>
                <w:sz w:val="24"/>
              </w:rPr>
            </w:pPr>
          </w:p>
        </w:tc>
        <w:tc>
          <w:tcPr>
            <w:tcW w:w="840" w:type="dxa"/>
          </w:tcPr>
          <w:p w14:paraId="2854189F" w14:textId="77777777" w:rsidR="00C71FFF" w:rsidRDefault="00C71FFF">
            <w:pPr>
              <w:spacing w:line="340" w:lineRule="exact"/>
              <w:rPr>
                <w:rFonts w:ascii="宋体" w:hAnsi="宋体" w:cs="宋体" w:hint="eastAsia"/>
                <w:sz w:val="24"/>
              </w:rPr>
            </w:pPr>
          </w:p>
        </w:tc>
        <w:tc>
          <w:tcPr>
            <w:tcW w:w="1260" w:type="dxa"/>
          </w:tcPr>
          <w:p w14:paraId="680DB2F5" w14:textId="77777777" w:rsidR="00C71FFF" w:rsidRDefault="00C71FFF">
            <w:pPr>
              <w:spacing w:line="340" w:lineRule="exact"/>
              <w:rPr>
                <w:rFonts w:ascii="宋体" w:hAnsi="宋体" w:cs="宋体" w:hint="eastAsia"/>
                <w:sz w:val="24"/>
              </w:rPr>
            </w:pPr>
          </w:p>
        </w:tc>
        <w:tc>
          <w:tcPr>
            <w:tcW w:w="1340" w:type="dxa"/>
          </w:tcPr>
          <w:p w14:paraId="671EF616" w14:textId="77777777" w:rsidR="00C71FFF" w:rsidRDefault="00C71FFF">
            <w:pPr>
              <w:spacing w:line="340" w:lineRule="exact"/>
              <w:rPr>
                <w:rFonts w:ascii="宋体" w:hAnsi="宋体" w:cs="宋体" w:hint="eastAsia"/>
                <w:sz w:val="24"/>
              </w:rPr>
            </w:pPr>
          </w:p>
        </w:tc>
        <w:tc>
          <w:tcPr>
            <w:tcW w:w="1347" w:type="dxa"/>
          </w:tcPr>
          <w:p w14:paraId="657C4112" w14:textId="77777777" w:rsidR="00C71FFF" w:rsidRDefault="00C71FFF">
            <w:pPr>
              <w:spacing w:line="340" w:lineRule="exact"/>
              <w:rPr>
                <w:rFonts w:ascii="宋体" w:hAnsi="宋体" w:cs="宋体" w:hint="eastAsia"/>
                <w:sz w:val="24"/>
              </w:rPr>
            </w:pPr>
          </w:p>
        </w:tc>
      </w:tr>
      <w:tr w:rsidR="00C71FFF" w14:paraId="53A06552" w14:textId="77777777">
        <w:trPr>
          <w:cantSplit/>
          <w:trHeight w:val="423"/>
        </w:trPr>
        <w:tc>
          <w:tcPr>
            <w:tcW w:w="840" w:type="dxa"/>
          </w:tcPr>
          <w:p w14:paraId="1EE56648" w14:textId="77777777" w:rsidR="00C71FFF"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055AFC91" w14:textId="77777777" w:rsidR="00C71FFF" w:rsidRDefault="00C71FFF">
            <w:pPr>
              <w:spacing w:line="340" w:lineRule="exact"/>
              <w:rPr>
                <w:rFonts w:ascii="宋体" w:hAnsi="宋体" w:cs="宋体" w:hint="eastAsia"/>
                <w:sz w:val="24"/>
              </w:rPr>
            </w:pPr>
          </w:p>
        </w:tc>
        <w:tc>
          <w:tcPr>
            <w:tcW w:w="957" w:type="dxa"/>
          </w:tcPr>
          <w:p w14:paraId="140DAE68" w14:textId="77777777" w:rsidR="00C71FFF" w:rsidRDefault="00C71FFF">
            <w:pPr>
              <w:spacing w:line="340" w:lineRule="exact"/>
              <w:rPr>
                <w:rFonts w:ascii="宋体" w:hAnsi="宋体" w:cs="宋体" w:hint="eastAsia"/>
                <w:sz w:val="24"/>
              </w:rPr>
            </w:pPr>
          </w:p>
        </w:tc>
        <w:tc>
          <w:tcPr>
            <w:tcW w:w="840" w:type="dxa"/>
          </w:tcPr>
          <w:p w14:paraId="71010EC4" w14:textId="77777777" w:rsidR="00C71FFF" w:rsidRDefault="00C71FFF">
            <w:pPr>
              <w:spacing w:line="340" w:lineRule="exact"/>
              <w:rPr>
                <w:rFonts w:ascii="宋体" w:hAnsi="宋体" w:cs="宋体" w:hint="eastAsia"/>
                <w:sz w:val="24"/>
              </w:rPr>
            </w:pPr>
          </w:p>
        </w:tc>
        <w:tc>
          <w:tcPr>
            <w:tcW w:w="1260" w:type="dxa"/>
          </w:tcPr>
          <w:p w14:paraId="390FD5E7" w14:textId="77777777" w:rsidR="00C71FFF" w:rsidRDefault="00C71FFF">
            <w:pPr>
              <w:spacing w:line="340" w:lineRule="exact"/>
              <w:rPr>
                <w:rFonts w:ascii="宋体" w:hAnsi="宋体" w:cs="宋体" w:hint="eastAsia"/>
                <w:sz w:val="24"/>
              </w:rPr>
            </w:pPr>
          </w:p>
        </w:tc>
        <w:tc>
          <w:tcPr>
            <w:tcW w:w="1340" w:type="dxa"/>
          </w:tcPr>
          <w:p w14:paraId="5AFEE352" w14:textId="77777777" w:rsidR="00C71FFF" w:rsidRDefault="00C71FFF">
            <w:pPr>
              <w:spacing w:line="340" w:lineRule="exact"/>
              <w:rPr>
                <w:rFonts w:ascii="宋体" w:hAnsi="宋体" w:cs="宋体" w:hint="eastAsia"/>
                <w:sz w:val="24"/>
              </w:rPr>
            </w:pPr>
          </w:p>
        </w:tc>
        <w:tc>
          <w:tcPr>
            <w:tcW w:w="1347" w:type="dxa"/>
          </w:tcPr>
          <w:p w14:paraId="1F6B0E7C" w14:textId="77777777" w:rsidR="00C71FFF" w:rsidRDefault="00C71FFF">
            <w:pPr>
              <w:spacing w:line="340" w:lineRule="exact"/>
              <w:rPr>
                <w:rFonts w:ascii="宋体" w:hAnsi="宋体" w:cs="宋体" w:hint="eastAsia"/>
                <w:sz w:val="24"/>
              </w:rPr>
            </w:pPr>
          </w:p>
        </w:tc>
      </w:tr>
      <w:tr w:rsidR="00C71FFF" w14:paraId="383F546D" w14:textId="77777777">
        <w:trPr>
          <w:cantSplit/>
          <w:trHeight w:val="424"/>
        </w:trPr>
        <w:tc>
          <w:tcPr>
            <w:tcW w:w="840" w:type="dxa"/>
          </w:tcPr>
          <w:p w14:paraId="5FC1D9F0" w14:textId="77777777" w:rsidR="00C71FFF"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5FCCB37B" w14:textId="77777777" w:rsidR="00C71FFF" w:rsidRDefault="00C71FFF">
            <w:pPr>
              <w:spacing w:line="340" w:lineRule="exact"/>
              <w:rPr>
                <w:rFonts w:ascii="宋体" w:hAnsi="宋体" w:cs="宋体" w:hint="eastAsia"/>
                <w:sz w:val="24"/>
              </w:rPr>
            </w:pPr>
          </w:p>
        </w:tc>
        <w:tc>
          <w:tcPr>
            <w:tcW w:w="957" w:type="dxa"/>
          </w:tcPr>
          <w:p w14:paraId="0C0043F5" w14:textId="77777777" w:rsidR="00C71FFF" w:rsidRDefault="00C71FFF">
            <w:pPr>
              <w:spacing w:line="340" w:lineRule="exact"/>
              <w:rPr>
                <w:rFonts w:ascii="宋体" w:hAnsi="宋体" w:cs="宋体" w:hint="eastAsia"/>
                <w:sz w:val="24"/>
              </w:rPr>
            </w:pPr>
          </w:p>
        </w:tc>
        <w:tc>
          <w:tcPr>
            <w:tcW w:w="840" w:type="dxa"/>
          </w:tcPr>
          <w:p w14:paraId="1237055B" w14:textId="77777777" w:rsidR="00C71FFF" w:rsidRDefault="00C71FFF">
            <w:pPr>
              <w:spacing w:line="340" w:lineRule="exact"/>
              <w:rPr>
                <w:rFonts w:ascii="宋体" w:hAnsi="宋体" w:cs="宋体" w:hint="eastAsia"/>
                <w:sz w:val="24"/>
              </w:rPr>
            </w:pPr>
          </w:p>
        </w:tc>
        <w:tc>
          <w:tcPr>
            <w:tcW w:w="1260" w:type="dxa"/>
          </w:tcPr>
          <w:p w14:paraId="4804CBAD" w14:textId="77777777" w:rsidR="00C71FFF" w:rsidRDefault="00C71FFF">
            <w:pPr>
              <w:spacing w:line="340" w:lineRule="exact"/>
              <w:rPr>
                <w:rFonts w:ascii="宋体" w:hAnsi="宋体" w:cs="宋体" w:hint="eastAsia"/>
                <w:sz w:val="24"/>
              </w:rPr>
            </w:pPr>
          </w:p>
        </w:tc>
        <w:tc>
          <w:tcPr>
            <w:tcW w:w="1340" w:type="dxa"/>
          </w:tcPr>
          <w:p w14:paraId="0F81ACB5" w14:textId="77777777" w:rsidR="00C71FFF" w:rsidRDefault="00C71FFF">
            <w:pPr>
              <w:spacing w:line="340" w:lineRule="exact"/>
              <w:rPr>
                <w:rFonts w:ascii="宋体" w:hAnsi="宋体" w:cs="宋体" w:hint="eastAsia"/>
                <w:sz w:val="24"/>
              </w:rPr>
            </w:pPr>
          </w:p>
        </w:tc>
        <w:tc>
          <w:tcPr>
            <w:tcW w:w="1347" w:type="dxa"/>
          </w:tcPr>
          <w:p w14:paraId="09155402" w14:textId="77777777" w:rsidR="00C71FFF" w:rsidRDefault="00C71FFF">
            <w:pPr>
              <w:spacing w:line="340" w:lineRule="exact"/>
              <w:rPr>
                <w:rFonts w:ascii="宋体" w:hAnsi="宋体" w:cs="宋体" w:hint="eastAsia"/>
                <w:sz w:val="24"/>
              </w:rPr>
            </w:pPr>
          </w:p>
        </w:tc>
      </w:tr>
      <w:tr w:rsidR="00C71FFF" w14:paraId="0F3FD50B" w14:textId="77777777">
        <w:trPr>
          <w:cantSplit/>
          <w:trHeight w:val="424"/>
        </w:trPr>
        <w:tc>
          <w:tcPr>
            <w:tcW w:w="840" w:type="dxa"/>
          </w:tcPr>
          <w:p w14:paraId="0C55AE4F" w14:textId="77777777" w:rsidR="00C71FFF"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1151AE1B" w14:textId="77777777" w:rsidR="00C71FFF" w:rsidRDefault="00C71FFF">
            <w:pPr>
              <w:spacing w:line="340" w:lineRule="exact"/>
              <w:rPr>
                <w:rFonts w:ascii="宋体" w:hAnsi="宋体" w:cs="宋体" w:hint="eastAsia"/>
                <w:sz w:val="24"/>
              </w:rPr>
            </w:pPr>
          </w:p>
        </w:tc>
        <w:tc>
          <w:tcPr>
            <w:tcW w:w="957" w:type="dxa"/>
          </w:tcPr>
          <w:p w14:paraId="3A93B198" w14:textId="77777777" w:rsidR="00C71FFF" w:rsidRDefault="00C71FFF">
            <w:pPr>
              <w:spacing w:line="340" w:lineRule="exact"/>
              <w:rPr>
                <w:rFonts w:ascii="宋体" w:hAnsi="宋体" w:cs="宋体" w:hint="eastAsia"/>
                <w:sz w:val="24"/>
              </w:rPr>
            </w:pPr>
          </w:p>
        </w:tc>
        <w:tc>
          <w:tcPr>
            <w:tcW w:w="840" w:type="dxa"/>
          </w:tcPr>
          <w:p w14:paraId="20F3523B" w14:textId="77777777" w:rsidR="00C71FFF" w:rsidRDefault="00C71FFF">
            <w:pPr>
              <w:spacing w:line="340" w:lineRule="exact"/>
              <w:rPr>
                <w:rFonts w:ascii="宋体" w:hAnsi="宋体" w:cs="宋体" w:hint="eastAsia"/>
                <w:sz w:val="24"/>
              </w:rPr>
            </w:pPr>
          </w:p>
        </w:tc>
        <w:tc>
          <w:tcPr>
            <w:tcW w:w="1260" w:type="dxa"/>
          </w:tcPr>
          <w:p w14:paraId="36981008" w14:textId="77777777" w:rsidR="00C71FFF" w:rsidRDefault="00C71FFF">
            <w:pPr>
              <w:spacing w:line="340" w:lineRule="exact"/>
              <w:rPr>
                <w:rFonts w:ascii="宋体" w:hAnsi="宋体" w:cs="宋体" w:hint="eastAsia"/>
                <w:sz w:val="24"/>
              </w:rPr>
            </w:pPr>
          </w:p>
        </w:tc>
        <w:tc>
          <w:tcPr>
            <w:tcW w:w="1340" w:type="dxa"/>
          </w:tcPr>
          <w:p w14:paraId="4D303821" w14:textId="77777777" w:rsidR="00C71FFF" w:rsidRDefault="00C71FFF">
            <w:pPr>
              <w:spacing w:line="340" w:lineRule="exact"/>
              <w:rPr>
                <w:rFonts w:ascii="宋体" w:hAnsi="宋体" w:cs="宋体" w:hint="eastAsia"/>
                <w:sz w:val="24"/>
              </w:rPr>
            </w:pPr>
          </w:p>
        </w:tc>
        <w:tc>
          <w:tcPr>
            <w:tcW w:w="1347" w:type="dxa"/>
          </w:tcPr>
          <w:p w14:paraId="19DDEEBD" w14:textId="77777777" w:rsidR="00C71FFF" w:rsidRDefault="00C71FFF">
            <w:pPr>
              <w:spacing w:line="340" w:lineRule="exact"/>
              <w:rPr>
                <w:rFonts w:ascii="宋体" w:hAnsi="宋体" w:cs="宋体" w:hint="eastAsia"/>
                <w:sz w:val="24"/>
              </w:rPr>
            </w:pPr>
          </w:p>
        </w:tc>
      </w:tr>
      <w:tr w:rsidR="00C71FFF" w14:paraId="133AAC15" w14:textId="77777777">
        <w:trPr>
          <w:cantSplit/>
          <w:trHeight w:val="424"/>
        </w:trPr>
        <w:tc>
          <w:tcPr>
            <w:tcW w:w="840" w:type="dxa"/>
          </w:tcPr>
          <w:p w14:paraId="0AD596D2" w14:textId="77777777" w:rsidR="00C71FFF"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7C918E63" w14:textId="77777777" w:rsidR="00C71FFF" w:rsidRDefault="00C71FFF">
            <w:pPr>
              <w:spacing w:line="340" w:lineRule="exact"/>
              <w:rPr>
                <w:rFonts w:ascii="宋体" w:hAnsi="宋体" w:cs="宋体" w:hint="eastAsia"/>
                <w:sz w:val="24"/>
              </w:rPr>
            </w:pPr>
          </w:p>
        </w:tc>
        <w:tc>
          <w:tcPr>
            <w:tcW w:w="957" w:type="dxa"/>
          </w:tcPr>
          <w:p w14:paraId="12463D92" w14:textId="77777777" w:rsidR="00C71FFF" w:rsidRDefault="00C71FFF">
            <w:pPr>
              <w:spacing w:line="340" w:lineRule="exact"/>
              <w:rPr>
                <w:rFonts w:ascii="宋体" w:hAnsi="宋体" w:cs="宋体" w:hint="eastAsia"/>
                <w:sz w:val="24"/>
              </w:rPr>
            </w:pPr>
          </w:p>
        </w:tc>
        <w:tc>
          <w:tcPr>
            <w:tcW w:w="840" w:type="dxa"/>
          </w:tcPr>
          <w:p w14:paraId="73D2BD78" w14:textId="77777777" w:rsidR="00C71FFF" w:rsidRDefault="00C71FFF">
            <w:pPr>
              <w:spacing w:line="340" w:lineRule="exact"/>
              <w:rPr>
                <w:rFonts w:ascii="宋体" w:hAnsi="宋体" w:cs="宋体" w:hint="eastAsia"/>
                <w:sz w:val="24"/>
              </w:rPr>
            </w:pPr>
          </w:p>
        </w:tc>
        <w:tc>
          <w:tcPr>
            <w:tcW w:w="1260" w:type="dxa"/>
          </w:tcPr>
          <w:p w14:paraId="4033C465" w14:textId="77777777" w:rsidR="00C71FFF" w:rsidRDefault="00C71FFF">
            <w:pPr>
              <w:spacing w:line="340" w:lineRule="exact"/>
              <w:rPr>
                <w:rFonts w:ascii="宋体" w:hAnsi="宋体" w:cs="宋体" w:hint="eastAsia"/>
                <w:sz w:val="24"/>
              </w:rPr>
            </w:pPr>
          </w:p>
        </w:tc>
        <w:tc>
          <w:tcPr>
            <w:tcW w:w="1340" w:type="dxa"/>
          </w:tcPr>
          <w:p w14:paraId="4F18B0D0" w14:textId="77777777" w:rsidR="00C71FFF" w:rsidRDefault="00C71FFF">
            <w:pPr>
              <w:spacing w:line="340" w:lineRule="exact"/>
              <w:rPr>
                <w:rFonts w:ascii="宋体" w:hAnsi="宋体" w:cs="宋体" w:hint="eastAsia"/>
                <w:sz w:val="24"/>
              </w:rPr>
            </w:pPr>
          </w:p>
        </w:tc>
        <w:tc>
          <w:tcPr>
            <w:tcW w:w="1347" w:type="dxa"/>
          </w:tcPr>
          <w:p w14:paraId="61F252EE" w14:textId="77777777" w:rsidR="00C71FFF" w:rsidRDefault="00C71FFF">
            <w:pPr>
              <w:spacing w:line="340" w:lineRule="exact"/>
              <w:rPr>
                <w:rFonts w:ascii="宋体" w:hAnsi="宋体" w:cs="宋体" w:hint="eastAsia"/>
                <w:sz w:val="24"/>
              </w:rPr>
            </w:pPr>
          </w:p>
        </w:tc>
      </w:tr>
      <w:tr w:rsidR="00C71FFF" w14:paraId="3BBD5925" w14:textId="77777777">
        <w:trPr>
          <w:cantSplit/>
          <w:trHeight w:val="424"/>
        </w:trPr>
        <w:tc>
          <w:tcPr>
            <w:tcW w:w="840" w:type="dxa"/>
          </w:tcPr>
          <w:p w14:paraId="123A23B3" w14:textId="77777777" w:rsidR="00C71FFF"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7D807284" w14:textId="77777777" w:rsidR="00C71FFF" w:rsidRDefault="00C71FFF">
            <w:pPr>
              <w:spacing w:line="340" w:lineRule="exact"/>
              <w:rPr>
                <w:rFonts w:ascii="宋体" w:hAnsi="宋体" w:cs="宋体" w:hint="eastAsia"/>
                <w:sz w:val="24"/>
              </w:rPr>
            </w:pPr>
          </w:p>
        </w:tc>
        <w:tc>
          <w:tcPr>
            <w:tcW w:w="957" w:type="dxa"/>
          </w:tcPr>
          <w:p w14:paraId="592C2643" w14:textId="77777777" w:rsidR="00C71FFF" w:rsidRDefault="00C71FFF">
            <w:pPr>
              <w:spacing w:line="340" w:lineRule="exact"/>
              <w:rPr>
                <w:rFonts w:ascii="宋体" w:hAnsi="宋体" w:cs="宋体" w:hint="eastAsia"/>
                <w:sz w:val="24"/>
              </w:rPr>
            </w:pPr>
          </w:p>
        </w:tc>
        <w:tc>
          <w:tcPr>
            <w:tcW w:w="840" w:type="dxa"/>
          </w:tcPr>
          <w:p w14:paraId="0AF560AB" w14:textId="77777777" w:rsidR="00C71FFF" w:rsidRDefault="00C71FFF">
            <w:pPr>
              <w:spacing w:line="340" w:lineRule="exact"/>
              <w:rPr>
                <w:rFonts w:ascii="宋体" w:hAnsi="宋体" w:cs="宋体" w:hint="eastAsia"/>
                <w:sz w:val="24"/>
              </w:rPr>
            </w:pPr>
          </w:p>
        </w:tc>
        <w:tc>
          <w:tcPr>
            <w:tcW w:w="1260" w:type="dxa"/>
          </w:tcPr>
          <w:p w14:paraId="4CD287BA" w14:textId="77777777" w:rsidR="00C71FFF" w:rsidRDefault="00C71FFF">
            <w:pPr>
              <w:spacing w:line="340" w:lineRule="exact"/>
              <w:rPr>
                <w:rFonts w:ascii="宋体" w:hAnsi="宋体" w:cs="宋体" w:hint="eastAsia"/>
                <w:sz w:val="24"/>
              </w:rPr>
            </w:pPr>
          </w:p>
        </w:tc>
        <w:tc>
          <w:tcPr>
            <w:tcW w:w="1340" w:type="dxa"/>
          </w:tcPr>
          <w:p w14:paraId="227D71E7" w14:textId="77777777" w:rsidR="00C71FFF" w:rsidRDefault="00C71FFF">
            <w:pPr>
              <w:spacing w:line="340" w:lineRule="exact"/>
              <w:rPr>
                <w:rFonts w:ascii="宋体" w:hAnsi="宋体" w:cs="宋体" w:hint="eastAsia"/>
                <w:sz w:val="24"/>
              </w:rPr>
            </w:pPr>
          </w:p>
        </w:tc>
        <w:tc>
          <w:tcPr>
            <w:tcW w:w="1347" w:type="dxa"/>
          </w:tcPr>
          <w:p w14:paraId="0FA19490" w14:textId="77777777" w:rsidR="00C71FFF" w:rsidRDefault="00C71FFF">
            <w:pPr>
              <w:spacing w:line="340" w:lineRule="exact"/>
              <w:rPr>
                <w:rFonts w:ascii="宋体" w:hAnsi="宋体" w:cs="宋体" w:hint="eastAsia"/>
                <w:sz w:val="24"/>
              </w:rPr>
            </w:pPr>
          </w:p>
        </w:tc>
      </w:tr>
      <w:tr w:rsidR="00C71FFF" w14:paraId="2291AD27" w14:textId="77777777">
        <w:trPr>
          <w:cantSplit/>
          <w:trHeight w:val="424"/>
        </w:trPr>
        <w:tc>
          <w:tcPr>
            <w:tcW w:w="840" w:type="dxa"/>
          </w:tcPr>
          <w:p w14:paraId="7CB7265C" w14:textId="77777777" w:rsidR="00C71FFF"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05E3FBE6" w14:textId="77777777" w:rsidR="00C71FFF" w:rsidRDefault="00C71FFF">
            <w:pPr>
              <w:spacing w:line="340" w:lineRule="exact"/>
              <w:rPr>
                <w:rFonts w:ascii="宋体" w:hAnsi="宋体" w:cs="宋体" w:hint="eastAsia"/>
                <w:sz w:val="24"/>
              </w:rPr>
            </w:pPr>
          </w:p>
        </w:tc>
        <w:tc>
          <w:tcPr>
            <w:tcW w:w="957" w:type="dxa"/>
          </w:tcPr>
          <w:p w14:paraId="1CFBE306" w14:textId="77777777" w:rsidR="00C71FFF" w:rsidRDefault="00C71FFF">
            <w:pPr>
              <w:spacing w:line="340" w:lineRule="exact"/>
              <w:rPr>
                <w:rFonts w:ascii="宋体" w:hAnsi="宋体" w:cs="宋体" w:hint="eastAsia"/>
                <w:sz w:val="24"/>
              </w:rPr>
            </w:pPr>
          </w:p>
        </w:tc>
        <w:tc>
          <w:tcPr>
            <w:tcW w:w="840" w:type="dxa"/>
          </w:tcPr>
          <w:p w14:paraId="6896BA73" w14:textId="77777777" w:rsidR="00C71FFF" w:rsidRDefault="00C71FFF">
            <w:pPr>
              <w:spacing w:line="340" w:lineRule="exact"/>
              <w:rPr>
                <w:rFonts w:ascii="宋体" w:hAnsi="宋体" w:cs="宋体" w:hint="eastAsia"/>
                <w:sz w:val="24"/>
              </w:rPr>
            </w:pPr>
          </w:p>
        </w:tc>
        <w:tc>
          <w:tcPr>
            <w:tcW w:w="1260" w:type="dxa"/>
          </w:tcPr>
          <w:p w14:paraId="1C7C7365" w14:textId="77777777" w:rsidR="00C71FFF" w:rsidRDefault="00C71FFF">
            <w:pPr>
              <w:spacing w:line="340" w:lineRule="exact"/>
              <w:rPr>
                <w:rFonts w:ascii="宋体" w:hAnsi="宋体" w:cs="宋体" w:hint="eastAsia"/>
                <w:sz w:val="24"/>
              </w:rPr>
            </w:pPr>
          </w:p>
        </w:tc>
        <w:tc>
          <w:tcPr>
            <w:tcW w:w="1340" w:type="dxa"/>
          </w:tcPr>
          <w:p w14:paraId="1D355488" w14:textId="77777777" w:rsidR="00C71FFF" w:rsidRDefault="00C71FFF">
            <w:pPr>
              <w:spacing w:line="340" w:lineRule="exact"/>
              <w:rPr>
                <w:rFonts w:ascii="宋体" w:hAnsi="宋体" w:cs="宋体" w:hint="eastAsia"/>
                <w:sz w:val="24"/>
              </w:rPr>
            </w:pPr>
          </w:p>
        </w:tc>
        <w:tc>
          <w:tcPr>
            <w:tcW w:w="1347" w:type="dxa"/>
          </w:tcPr>
          <w:p w14:paraId="3738DFF4" w14:textId="77777777" w:rsidR="00C71FFF" w:rsidRDefault="00C71FFF">
            <w:pPr>
              <w:spacing w:line="340" w:lineRule="exact"/>
              <w:rPr>
                <w:rFonts w:ascii="宋体" w:hAnsi="宋体" w:cs="宋体" w:hint="eastAsia"/>
                <w:sz w:val="24"/>
              </w:rPr>
            </w:pPr>
          </w:p>
        </w:tc>
      </w:tr>
      <w:tr w:rsidR="00C71FFF" w14:paraId="62AEA335" w14:textId="77777777">
        <w:trPr>
          <w:cantSplit/>
          <w:trHeight w:val="424"/>
        </w:trPr>
        <w:tc>
          <w:tcPr>
            <w:tcW w:w="840" w:type="dxa"/>
          </w:tcPr>
          <w:p w14:paraId="4F9BF65F" w14:textId="77777777" w:rsidR="00C71FFF" w:rsidRDefault="00C71FFF">
            <w:pPr>
              <w:spacing w:line="340" w:lineRule="exact"/>
              <w:jc w:val="center"/>
              <w:rPr>
                <w:rFonts w:ascii="宋体" w:hAnsi="宋体" w:cs="宋体" w:hint="eastAsia"/>
                <w:sz w:val="24"/>
              </w:rPr>
            </w:pPr>
          </w:p>
        </w:tc>
        <w:tc>
          <w:tcPr>
            <w:tcW w:w="2205" w:type="dxa"/>
            <w:vAlign w:val="center"/>
          </w:tcPr>
          <w:p w14:paraId="67D72439" w14:textId="77777777" w:rsidR="00C71FFF" w:rsidRDefault="00000000">
            <w:pPr>
              <w:pStyle w:val="CharCharCharCharCharCharChar1Char"/>
              <w:spacing w:line="340" w:lineRule="exact"/>
              <w:jc w:val="center"/>
              <w:rPr>
                <w:rFonts w:ascii="宋体" w:hAnsi="宋体" w:cs="宋体" w:hint="eastAsia"/>
                <w:szCs w:val="24"/>
              </w:rPr>
            </w:pPr>
            <w:r>
              <w:rPr>
                <w:rFonts w:ascii="宋体" w:hAnsi="宋体" w:cs="宋体" w:hint="eastAsia"/>
                <w:szCs w:val="24"/>
              </w:rPr>
              <w:t>其他费用</w:t>
            </w:r>
          </w:p>
        </w:tc>
        <w:tc>
          <w:tcPr>
            <w:tcW w:w="957" w:type="dxa"/>
          </w:tcPr>
          <w:p w14:paraId="5328643F" w14:textId="77777777" w:rsidR="00C71FFF" w:rsidRDefault="00C71FFF">
            <w:pPr>
              <w:spacing w:line="340" w:lineRule="exact"/>
              <w:rPr>
                <w:rFonts w:ascii="宋体" w:hAnsi="宋体" w:cs="宋体" w:hint="eastAsia"/>
                <w:sz w:val="24"/>
              </w:rPr>
            </w:pPr>
          </w:p>
        </w:tc>
        <w:tc>
          <w:tcPr>
            <w:tcW w:w="840" w:type="dxa"/>
          </w:tcPr>
          <w:p w14:paraId="32ECC296" w14:textId="77777777" w:rsidR="00C71FFF" w:rsidRDefault="00C71FFF">
            <w:pPr>
              <w:spacing w:line="340" w:lineRule="exact"/>
              <w:rPr>
                <w:rFonts w:ascii="宋体" w:hAnsi="宋体" w:cs="宋体" w:hint="eastAsia"/>
                <w:sz w:val="24"/>
              </w:rPr>
            </w:pPr>
          </w:p>
        </w:tc>
        <w:tc>
          <w:tcPr>
            <w:tcW w:w="1260" w:type="dxa"/>
          </w:tcPr>
          <w:p w14:paraId="64F787DF" w14:textId="77777777" w:rsidR="00C71FFF" w:rsidRDefault="00C71FFF">
            <w:pPr>
              <w:spacing w:line="340" w:lineRule="exact"/>
              <w:rPr>
                <w:rFonts w:ascii="宋体" w:hAnsi="宋体" w:cs="宋体" w:hint="eastAsia"/>
                <w:sz w:val="24"/>
              </w:rPr>
            </w:pPr>
          </w:p>
        </w:tc>
        <w:tc>
          <w:tcPr>
            <w:tcW w:w="1340" w:type="dxa"/>
          </w:tcPr>
          <w:p w14:paraId="5F8734CD" w14:textId="77777777" w:rsidR="00C71FFF" w:rsidRDefault="00C71FFF">
            <w:pPr>
              <w:spacing w:line="340" w:lineRule="exact"/>
              <w:rPr>
                <w:rFonts w:ascii="宋体" w:hAnsi="宋体" w:cs="宋体" w:hint="eastAsia"/>
                <w:sz w:val="24"/>
              </w:rPr>
            </w:pPr>
          </w:p>
        </w:tc>
        <w:tc>
          <w:tcPr>
            <w:tcW w:w="1347" w:type="dxa"/>
          </w:tcPr>
          <w:p w14:paraId="16C320BF" w14:textId="77777777" w:rsidR="00C71FFF" w:rsidRDefault="00C71FFF">
            <w:pPr>
              <w:spacing w:line="340" w:lineRule="exact"/>
              <w:rPr>
                <w:rFonts w:ascii="宋体" w:hAnsi="宋体" w:cs="宋体" w:hint="eastAsia"/>
                <w:sz w:val="24"/>
              </w:rPr>
            </w:pPr>
          </w:p>
        </w:tc>
      </w:tr>
      <w:tr w:rsidR="00C71FFF" w14:paraId="378D591C" w14:textId="77777777">
        <w:trPr>
          <w:cantSplit/>
          <w:trHeight w:val="424"/>
        </w:trPr>
        <w:tc>
          <w:tcPr>
            <w:tcW w:w="840" w:type="dxa"/>
          </w:tcPr>
          <w:p w14:paraId="6932750D" w14:textId="77777777" w:rsidR="00C71FFF" w:rsidRDefault="00C71FFF">
            <w:pPr>
              <w:spacing w:line="340" w:lineRule="exact"/>
              <w:jc w:val="center"/>
              <w:rPr>
                <w:rFonts w:ascii="宋体" w:hAnsi="宋体" w:cs="宋体" w:hint="eastAsia"/>
                <w:sz w:val="24"/>
              </w:rPr>
            </w:pPr>
          </w:p>
        </w:tc>
        <w:tc>
          <w:tcPr>
            <w:tcW w:w="2205" w:type="dxa"/>
          </w:tcPr>
          <w:p w14:paraId="581EC2AC" w14:textId="77777777" w:rsidR="00C71FFF" w:rsidRDefault="00000000">
            <w:pPr>
              <w:spacing w:line="340" w:lineRule="exact"/>
              <w:jc w:val="center"/>
              <w:rPr>
                <w:rFonts w:ascii="宋体" w:hAnsi="宋体" w:cs="宋体" w:hint="eastAsia"/>
                <w:sz w:val="24"/>
              </w:rPr>
            </w:pPr>
            <w:r>
              <w:rPr>
                <w:rFonts w:ascii="宋体" w:hAnsi="宋体" w:cs="宋体" w:hint="eastAsia"/>
                <w:sz w:val="24"/>
              </w:rPr>
              <w:t>…</w:t>
            </w:r>
          </w:p>
        </w:tc>
        <w:tc>
          <w:tcPr>
            <w:tcW w:w="957" w:type="dxa"/>
          </w:tcPr>
          <w:p w14:paraId="4C12A232" w14:textId="77777777" w:rsidR="00C71FFF" w:rsidRDefault="00C71FFF">
            <w:pPr>
              <w:spacing w:line="340" w:lineRule="exact"/>
              <w:rPr>
                <w:rFonts w:ascii="宋体" w:hAnsi="宋体" w:cs="宋体" w:hint="eastAsia"/>
                <w:sz w:val="24"/>
              </w:rPr>
            </w:pPr>
          </w:p>
        </w:tc>
        <w:tc>
          <w:tcPr>
            <w:tcW w:w="840" w:type="dxa"/>
          </w:tcPr>
          <w:p w14:paraId="24695C7F" w14:textId="77777777" w:rsidR="00C71FFF" w:rsidRDefault="00C71FFF">
            <w:pPr>
              <w:spacing w:line="340" w:lineRule="exact"/>
              <w:rPr>
                <w:rFonts w:ascii="宋体" w:hAnsi="宋体" w:cs="宋体" w:hint="eastAsia"/>
                <w:sz w:val="24"/>
              </w:rPr>
            </w:pPr>
          </w:p>
        </w:tc>
        <w:tc>
          <w:tcPr>
            <w:tcW w:w="1260" w:type="dxa"/>
          </w:tcPr>
          <w:p w14:paraId="6E761673" w14:textId="77777777" w:rsidR="00C71FFF" w:rsidRDefault="00C71FFF">
            <w:pPr>
              <w:spacing w:line="340" w:lineRule="exact"/>
              <w:rPr>
                <w:rFonts w:ascii="宋体" w:hAnsi="宋体" w:cs="宋体" w:hint="eastAsia"/>
                <w:sz w:val="24"/>
              </w:rPr>
            </w:pPr>
          </w:p>
        </w:tc>
        <w:tc>
          <w:tcPr>
            <w:tcW w:w="1340" w:type="dxa"/>
          </w:tcPr>
          <w:p w14:paraId="25C27D77" w14:textId="77777777" w:rsidR="00C71FFF" w:rsidRDefault="00C71FFF">
            <w:pPr>
              <w:spacing w:line="340" w:lineRule="exact"/>
              <w:rPr>
                <w:rFonts w:ascii="宋体" w:hAnsi="宋体" w:cs="宋体" w:hint="eastAsia"/>
                <w:sz w:val="24"/>
              </w:rPr>
            </w:pPr>
          </w:p>
        </w:tc>
        <w:tc>
          <w:tcPr>
            <w:tcW w:w="1347" w:type="dxa"/>
          </w:tcPr>
          <w:p w14:paraId="2D599620" w14:textId="77777777" w:rsidR="00C71FFF" w:rsidRDefault="00C71FFF">
            <w:pPr>
              <w:spacing w:line="340" w:lineRule="exact"/>
              <w:rPr>
                <w:rFonts w:ascii="宋体" w:hAnsi="宋体" w:cs="宋体" w:hint="eastAsia"/>
                <w:sz w:val="24"/>
              </w:rPr>
            </w:pPr>
          </w:p>
        </w:tc>
      </w:tr>
      <w:tr w:rsidR="00C71FFF" w14:paraId="18387E81" w14:textId="77777777">
        <w:trPr>
          <w:cantSplit/>
          <w:trHeight w:val="424"/>
        </w:trPr>
        <w:tc>
          <w:tcPr>
            <w:tcW w:w="840" w:type="dxa"/>
          </w:tcPr>
          <w:p w14:paraId="30C0760F" w14:textId="77777777" w:rsidR="00C71FFF" w:rsidRDefault="00C71FFF">
            <w:pPr>
              <w:spacing w:line="340" w:lineRule="exact"/>
              <w:jc w:val="center"/>
              <w:rPr>
                <w:rFonts w:ascii="宋体" w:hAnsi="宋体" w:cs="宋体" w:hint="eastAsia"/>
                <w:sz w:val="24"/>
              </w:rPr>
            </w:pPr>
          </w:p>
        </w:tc>
        <w:tc>
          <w:tcPr>
            <w:tcW w:w="2205" w:type="dxa"/>
          </w:tcPr>
          <w:p w14:paraId="0AF5BDC9" w14:textId="77777777" w:rsidR="00C71FFF" w:rsidRDefault="00000000">
            <w:pPr>
              <w:pStyle w:val="CharCharCharCharCharCharChar1Char"/>
              <w:spacing w:line="340" w:lineRule="exact"/>
              <w:jc w:val="center"/>
              <w:rPr>
                <w:rFonts w:ascii="宋体" w:hAnsi="宋体" w:cs="宋体" w:hint="eastAsia"/>
                <w:szCs w:val="24"/>
              </w:rPr>
            </w:pPr>
            <w:r>
              <w:rPr>
                <w:rFonts w:ascii="宋体" w:hAnsi="宋体" w:cs="宋体" w:hint="eastAsia"/>
                <w:szCs w:val="24"/>
              </w:rPr>
              <w:t>…</w:t>
            </w:r>
          </w:p>
        </w:tc>
        <w:tc>
          <w:tcPr>
            <w:tcW w:w="957" w:type="dxa"/>
          </w:tcPr>
          <w:p w14:paraId="2838F2C7" w14:textId="77777777" w:rsidR="00C71FFF" w:rsidRDefault="00C71FFF">
            <w:pPr>
              <w:spacing w:line="340" w:lineRule="exact"/>
              <w:rPr>
                <w:rFonts w:ascii="宋体" w:hAnsi="宋体" w:cs="宋体" w:hint="eastAsia"/>
                <w:sz w:val="24"/>
              </w:rPr>
            </w:pPr>
          </w:p>
        </w:tc>
        <w:tc>
          <w:tcPr>
            <w:tcW w:w="840" w:type="dxa"/>
          </w:tcPr>
          <w:p w14:paraId="4CC6F43A" w14:textId="77777777" w:rsidR="00C71FFF" w:rsidRDefault="00C71FFF">
            <w:pPr>
              <w:spacing w:line="340" w:lineRule="exact"/>
              <w:rPr>
                <w:rFonts w:ascii="宋体" w:hAnsi="宋体" w:cs="宋体" w:hint="eastAsia"/>
                <w:sz w:val="24"/>
              </w:rPr>
            </w:pPr>
          </w:p>
        </w:tc>
        <w:tc>
          <w:tcPr>
            <w:tcW w:w="1260" w:type="dxa"/>
          </w:tcPr>
          <w:p w14:paraId="64EFB437" w14:textId="77777777" w:rsidR="00C71FFF" w:rsidRDefault="00C71FFF">
            <w:pPr>
              <w:spacing w:line="340" w:lineRule="exact"/>
              <w:rPr>
                <w:rFonts w:ascii="宋体" w:hAnsi="宋体" w:cs="宋体" w:hint="eastAsia"/>
                <w:sz w:val="24"/>
              </w:rPr>
            </w:pPr>
          </w:p>
        </w:tc>
        <w:tc>
          <w:tcPr>
            <w:tcW w:w="1340" w:type="dxa"/>
          </w:tcPr>
          <w:p w14:paraId="44C3AA32" w14:textId="77777777" w:rsidR="00C71FFF" w:rsidRDefault="00C71FFF">
            <w:pPr>
              <w:spacing w:line="340" w:lineRule="exact"/>
              <w:rPr>
                <w:rFonts w:ascii="宋体" w:hAnsi="宋体" w:cs="宋体" w:hint="eastAsia"/>
                <w:sz w:val="24"/>
              </w:rPr>
            </w:pPr>
          </w:p>
        </w:tc>
        <w:tc>
          <w:tcPr>
            <w:tcW w:w="1347" w:type="dxa"/>
          </w:tcPr>
          <w:p w14:paraId="6A4F8E51" w14:textId="77777777" w:rsidR="00C71FFF" w:rsidRDefault="00C71FFF">
            <w:pPr>
              <w:spacing w:line="340" w:lineRule="exact"/>
              <w:rPr>
                <w:rFonts w:ascii="宋体" w:hAnsi="宋体" w:cs="宋体" w:hint="eastAsia"/>
                <w:sz w:val="24"/>
              </w:rPr>
            </w:pPr>
          </w:p>
        </w:tc>
      </w:tr>
      <w:tr w:rsidR="00C71FFF" w14:paraId="31F9A4FE" w14:textId="77777777">
        <w:trPr>
          <w:cantSplit/>
          <w:trHeight w:val="424"/>
        </w:trPr>
        <w:tc>
          <w:tcPr>
            <w:tcW w:w="840" w:type="dxa"/>
          </w:tcPr>
          <w:p w14:paraId="252CDB97" w14:textId="77777777" w:rsidR="00C71FFF" w:rsidRDefault="00C71FFF">
            <w:pPr>
              <w:spacing w:line="340" w:lineRule="exact"/>
              <w:jc w:val="center"/>
              <w:rPr>
                <w:rFonts w:ascii="宋体" w:hAnsi="宋体" w:cs="宋体" w:hint="eastAsia"/>
                <w:sz w:val="24"/>
              </w:rPr>
            </w:pPr>
          </w:p>
        </w:tc>
        <w:tc>
          <w:tcPr>
            <w:tcW w:w="2205" w:type="dxa"/>
          </w:tcPr>
          <w:p w14:paraId="1303E6B9" w14:textId="77777777" w:rsidR="00C71FFF" w:rsidRDefault="00000000">
            <w:pPr>
              <w:spacing w:line="340" w:lineRule="exact"/>
              <w:jc w:val="center"/>
              <w:rPr>
                <w:rFonts w:ascii="宋体" w:hAnsi="宋体" w:cs="宋体" w:hint="eastAsia"/>
                <w:sz w:val="24"/>
              </w:rPr>
            </w:pPr>
            <w:r>
              <w:rPr>
                <w:rFonts w:ascii="宋体" w:hAnsi="宋体" w:cs="宋体" w:hint="eastAsia"/>
                <w:sz w:val="24"/>
              </w:rPr>
              <w:t>…</w:t>
            </w:r>
          </w:p>
        </w:tc>
        <w:tc>
          <w:tcPr>
            <w:tcW w:w="957" w:type="dxa"/>
          </w:tcPr>
          <w:p w14:paraId="6659597D" w14:textId="77777777" w:rsidR="00C71FFF" w:rsidRDefault="00C71FFF">
            <w:pPr>
              <w:spacing w:line="340" w:lineRule="exact"/>
              <w:rPr>
                <w:rFonts w:ascii="宋体" w:hAnsi="宋体" w:cs="宋体" w:hint="eastAsia"/>
                <w:sz w:val="24"/>
              </w:rPr>
            </w:pPr>
          </w:p>
        </w:tc>
        <w:tc>
          <w:tcPr>
            <w:tcW w:w="840" w:type="dxa"/>
          </w:tcPr>
          <w:p w14:paraId="2B9FB94C" w14:textId="77777777" w:rsidR="00C71FFF" w:rsidRDefault="00C71FFF">
            <w:pPr>
              <w:spacing w:line="340" w:lineRule="exact"/>
              <w:rPr>
                <w:rFonts w:ascii="宋体" w:hAnsi="宋体" w:cs="宋体" w:hint="eastAsia"/>
                <w:sz w:val="24"/>
              </w:rPr>
            </w:pPr>
          </w:p>
        </w:tc>
        <w:tc>
          <w:tcPr>
            <w:tcW w:w="1260" w:type="dxa"/>
          </w:tcPr>
          <w:p w14:paraId="270BEFB6" w14:textId="77777777" w:rsidR="00C71FFF" w:rsidRDefault="00C71FFF">
            <w:pPr>
              <w:spacing w:line="340" w:lineRule="exact"/>
              <w:rPr>
                <w:rFonts w:ascii="宋体" w:hAnsi="宋体" w:cs="宋体" w:hint="eastAsia"/>
                <w:sz w:val="24"/>
              </w:rPr>
            </w:pPr>
          </w:p>
        </w:tc>
        <w:tc>
          <w:tcPr>
            <w:tcW w:w="1340" w:type="dxa"/>
          </w:tcPr>
          <w:p w14:paraId="78D40CE6" w14:textId="77777777" w:rsidR="00C71FFF" w:rsidRDefault="00C71FFF">
            <w:pPr>
              <w:spacing w:line="340" w:lineRule="exact"/>
              <w:rPr>
                <w:rFonts w:ascii="宋体" w:hAnsi="宋体" w:cs="宋体" w:hint="eastAsia"/>
                <w:sz w:val="24"/>
              </w:rPr>
            </w:pPr>
          </w:p>
        </w:tc>
        <w:tc>
          <w:tcPr>
            <w:tcW w:w="1347" w:type="dxa"/>
          </w:tcPr>
          <w:p w14:paraId="6EDED2D1" w14:textId="77777777" w:rsidR="00C71FFF" w:rsidRDefault="00C71FFF">
            <w:pPr>
              <w:spacing w:line="340" w:lineRule="exact"/>
              <w:rPr>
                <w:rFonts w:ascii="宋体" w:hAnsi="宋体" w:cs="宋体" w:hint="eastAsia"/>
                <w:sz w:val="24"/>
              </w:rPr>
            </w:pPr>
          </w:p>
        </w:tc>
      </w:tr>
      <w:tr w:rsidR="00C71FFF" w14:paraId="747A4391" w14:textId="77777777">
        <w:trPr>
          <w:cantSplit/>
          <w:trHeight w:val="424"/>
        </w:trPr>
        <w:tc>
          <w:tcPr>
            <w:tcW w:w="840" w:type="dxa"/>
          </w:tcPr>
          <w:p w14:paraId="2671DF8B" w14:textId="77777777" w:rsidR="00C71FFF" w:rsidRDefault="00C71FFF">
            <w:pPr>
              <w:spacing w:line="340" w:lineRule="exact"/>
              <w:jc w:val="center"/>
              <w:rPr>
                <w:rFonts w:ascii="宋体" w:hAnsi="宋体" w:cs="宋体" w:hint="eastAsia"/>
                <w:sz w:val="24"/>
              </w:rPr>
            </w:pPr>
          </w:p>
        </w:tc>
        <w:tc>
          <w:tcPr>
            <w:tcW w:w="2205" w:type="dxa"/>
            <w:vAlign w:val="center"/>
          </w:tcPr>
          <w:p w14:paraId="1A4D0CA3" w14:textId="77777777" w:rsidR="00C71FFF"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505C621E" w14:textId="77777777" w:rsidR="00C71FFF" w:rsidRDefault="00C71FFF">
            <w:pPr>
              <w:spacing w:line="340" w:lineRule="exact"/>
              <w:rPr>
                <w:rFonts w:ascii="宋体" w:hAnsi="宋体" w:cs="宋体" w:hint="eastAsia"/>
                <w:sz w:val="24"/>
              </w:rPr>
            </w:pPr>
          </w:p>
        </w:tc>
        <w:tc>
          <w:tcPr>
            <w:tcW w:w="840" w:type="dxa"/>
          </w:tcPr>
          <w:p w14:paraId="4F642AF2" w14:textId="77777777" w:rsidR="00C71FFF" w:rsidRDefault="00C71FFF">
            <w:pPr>
              <w:spacing w:line="340" w:lineRule="exact"/>
              <w:rPr>
                <w:rFonts w:ascii="宋体" w:hAnsi="宋体" w:cs="宋体" w:hint="eastAsia"/>
                <w:sz w:val="24"/>
              </w:rPr>
            </w:pPr>
          </w:p>
        </w:tc>
        <w:tc>
          <w:tcPr>
            <w:tcW w:w="1260" w:type="dxa"/>
          </w:tcPr>
          <w:p w14:paraId="2C911262" w14:textId="77777777" w:rsidR="00C71FFF" w:rsidRDefault="00C71FFF">
            <w:pPr>
              <w:spacing w:line="340" w:lineRule="exact"/>
              <w:rPr>
                <w:rFonts w:ascii="宋体" w:hAnsi="宋体" w:cs="宋体" w:hint="eastAsia"/>
                <w:sz w:val="24"/>
              </w:rPr>
            </w:pPr>
          </w:p>
        </w:tc>
        <w:tc>
          <w:tcPr>
            <w:tcW w:w="1340" w:type="dxa"/>
          </w:tcPr>
          <w:p w14:paraId="446D5493" w14:textId="77777777" w:rsidR="00C71FFF" w:rsidRDefault="00C71FFF">
            <w:pPr>
              <w:spacing w:line="340" w:lineRule="exact"/>
              <w:rPr>
                <w:rFonts w:ascii="宋体" w:hAnsi="宋体" w:cs="宋体" w:hint="eastAsia"/>
                <w:sz w:val="24"/>
              </w:rPr>
            </w:pPr>
          </w:p>
        </w:tc>
        <w:tc>
          <w:tcPr>
            <w:tcW w:w="1347" w:type="dxa"/>
          </w:tcPr>
          <w:p w14:paraId="6C8059F5" w14:textId="77777777" w:rsidR="00C71FFF" w:rsidRDefault="00C71FFF">
            <w:pPr>
              <w:spacing w:line="340" w:lineRule="exact"/>
              <w:rPr>
                <w:rFonts w:ascii="宋体" w:hAnsi="宋体" w:cs="宋体" w:hint="eastAsia"/>
                <w:sz w:val="24"/>
              </w:rPr>
            </w:pPr>
          </w:p>
        </w:tc>
      </w:tr>
    </w:tbl>
    <w:p w14:paraId="41FE02F4" w14:textId="77777777" w:rsidR="00C71FF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15E775AB" w14:textId="77777777" w:rsidR="00C71FFF"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5D8918FD" w14:textId="77777777" w:rsidR="00C71FFF"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70CECFDE" w14:textId="77777777" w:rsidR="00C71FFF"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16E52CAA" w14:textId="77777777" w:rsidR="00C71FFF" w:rsidRDefault="00C71FFF">
      <w:pPr>
        <w:spacing w:line="360" w:lineRule="auto"/>
        <w:jc w:val="center"/>
        <w:rPr>
          <w:rFonts w:ascii="宋体" w:hAnsi="宋体" w:cs="宋体" w:hint="eastAsia"/>
          <w:b/>
          <w:sz w:val="24"/>
        </w:rPr>
      </w:pPr>
    </w:p>
    <w:p w14:paraId="7F7F1349" w14:textId="77777777" w:rsidR="00C71FFF" w:rsidRDefault="00C71FFF">
      <w:pPr>
        <w:spacing w:line="360" w:lineRule="auto"/>
        <w:jc w:val="center"/>
        <w:rPr>
          <w:rFonts w:ascii="宋体" w:hAnsi="宋体" w:cs="宋体" w:hint="eastAsia"/>
          <w:b/>
          <w:sz w:val="24"/>
        </w:rPr>
      </w:pPr>
    </w:p>
    <w:p w14:paraId="054EDC0D" w14:textId="77777777" w:rsidR="00C71FFF" w:rsidRDefault="00C71FFF">
      <w:pPr>
        <w:pStyle w:val="BodyText1I"/>
        <w:ind w:firstLine="241"/>
        <w:rPr>
          <w:rFonts w:ascii="宋体" w:hAnsi="宋体" w:cs="宋体" w:hint="eastAsia"/>
          <w:b/>
          <w:sz w:val="24"/>
        </w:rPr>
      </w:pPr>
    </w:p>
    <w:p w14:paraId="1F987903" w14:textId="77777777" w:rsidR="00C71FFF" w:rsidRDefault="00C71FFF">
      <w:pPr>
        <w:pStyle w:val="BodyText1I"/>
        <w:ind w:firstLine="241"/>
        <w:rPr>
          <w:rFonts w:ascii="宋体" w:hAnsi="宋体" w:cs="宋体" w:hint="eastAsia"/>
          <w:b/>
          <w:sz w:val="24"/>
        </w:rPr>
      </w:pPr>
    </w:p>
    <w:p w14:paraId="40687EEA" w14:textId="77777777" w:rsidR="00C71FFF" w:rsidRDefault="00C71FFF">
      <w:pPr>
        <w:pStyle w:val="BodyText1I"/>
        <w:ind w:firstLine="241"/>
        <w:rPr>
          <w:rFonts w:ascii="宋体" w:hAnsi="宋体" w:cs="宋体" w:hint="eastAsia"/>
          <w:b/>
          <w:sz w:val="24"/>
        </w:rPr>
      </w:pPr>
    </w:p>
    <w:p w14:paraId="1FFF8BB9" w14:textId="77777777" w:rsidR="00C71FFF" w:rsidRDefault="00000000">
      <w:pPr>
        <w:spacing w:line="360" w:lineRule="auto"/>
        <w:jc w:val="left"/>
        <w:rPr>
          <w:rFonts w:ascii="宋体" w:hAnsi="宋体" w:cs="宋体" w:hint="eastAsia"/>
          <w:sz w:val="24"/>
        </w:rPr>
      </w:pPr>
      <w:r>
        <w:rPr>
          <w:rFonts w:ascii="宋体" w:hAnsi="宋体" w:cs="宋体" w:hint="eastAsia"/>
          <w:sz w:val="24"/>
        </w:rPr>
        <w:lastRenderedPageBreak/>
        <w:t xml:space="preserve">格式6                          </w:t>
      </w:r>
      <w:r>
        <w:rPr>
          <w:rFonts w:ascii="宋体" w:hAnsi="宋体" w:cs="宋体" w:hint="eastAsia"/>
          <w:b/>
          <w:sz w:val="24"/>
        </w:rPr>
        <w:t>技术参数响应表</w:t>
      </w:r>
    </w:p>
    <w:p w14:paraId="2D63CED9" w14:textId="77777777" w:rsidR="00C71FFF" w:rsidRDefault="00C71FFF">
      <w:pPr>
        <w:rPr>
          <w:rFonts w:ascii="宋体" w:hAnsi="宋体" w:cs="宋体" w:hint="eastAsia"/>
          <w:sz w:val="24"/>
        </w:rPr>
      </w:pPr>
    </w:p>
    <w:p w14:paraId="4A7939D6" w14:textId="77777777" w:rsidR="00C71FFF" w:rsidRDefault="00C71FFF">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C71FFF" w14:paraId="4FD19C6D"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0CD1D388" w14:textId="77777777" w:rsidR="00C71FFF" w:rsidRDefault="00000000">
            <w:pPr>
              <w:pStyle w:val="ac"/>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6BAF67CB" w14:textId="77777777" w:rsidR="00C71FFF" w:rsidRDefault="00000000">
            <w:pPr>
              <w:pStyle w:val="ac"/>
              <w:jc w:val="center"/>
              <w:rPr>
                <w:rFonts w:hAnsi="宋体" w:cs="宋体" w:hint="eastAsia"/>
                <w:bCs/>
                <w:sz w:val="24"/>
                <w:szCs w:val="24"/>
              </w:rPr>
            </w:pPr>
            <w:r>
              <w:rPr>
                <w:rFonts w:hAnsi="宋体" w:cs="宋体" w:hint="eastAsia"/>
                <w:bCs/>
                <w:sz w:val="24"/>
                <w:szCs w:val="24"/>
              </w:rPr>
              <w:t>按投标人所投内容填写</w:t>
            </w:r>
          </w:p>
        </w:tc>
      </w:tr>
      <w:tr w:rsidR="00C71FFF" w14:paraId="68B38038"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424399F7" w14:textId="77777777" w:rsidR="00C71FFF" w:rsidRDefault="00000000">
            <w:pPr>
              <w:pStyle w:val="ac"/>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09F8746A" w14:textId="77777777" w:rsidR="00C71FFF" w:rsidRDefault="00000000">
            <w:pPr>
              <w:pStyle w:val="ac"/>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2E24F18C" w14:textId="77777777" w:rsidR="00C71FFF" w:rsidRDefault="00000000">
            <w:pPr>
              <w:pStyle w:val="ac"/>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0A3B5A7B" w14:textId="77777777" w:rsidR="00C71FFF" w:rsidRDefault="00000000">
            <w:pPr>
              <w:pStyle w:val="ac"/>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0F4D2BF2" w14:textId="77777777" w:rsidR="00C71FFF" w:rsidRDefault="00000000">
            <w:pPr>
              <w:pStyle w:val="ac"/>
              <w:jc w:val="center"/>
              <w:rPr>
                <w:rFonts w:hAnsi="宋体" w:cs="宋体" w:hint="eastAsia"/>
                <w:bCs/>
                <w:sz w:val="24"/>
                <w:szCs w:val="24"/>
              </w:rPr>
            </w:pPr>
            <w:r>
              <w:rPr>
                <w:rFonts w:hAnsi="宋体" w:cs="宋体" w:hint="eastAsia"/>
                <w:bCs/>
                <w:sz w:val="24"/>
                <w:szCs w:val="24"/>
              </w:rPr>
              <w:t>偏离说明</w:t>
            </w:r>
          </w:p>
        </w:tc>
      </w:tr>
      <w:tr w:rsidR="00C71FFF" w14:paraId="11076B8A"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3F0C484" w14:textId="77777777" w:rsidR="00C71FFF"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0C96CA4B" w14:textId="77777777" w:rsidR="00C71FFF" w:rsidRDefault="00C71FFF">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40B28219" w14:textId="77777777" w:rsidR="00C71FFF" w:rsidRDefault="00C71FFF">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2F374153" w14:textId="77777777" w:rsidR="00C71FFF" w:rsidRDefault="00C71FFF">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2D76262F" w14:textId="77777777" w:rsidR="00C71FFF" w:rsidRDefault="00C71FFF">
            <w:pPr>
              <w:jc w:val="center"/>
              <w:rPr>
                <w:rFonts w:ascii="宋体" w:hAnsi="宋体" w:cs="宋体" w:hint="eastAsia"/>
                <w:sz w:val="24"/>
              </w:rPr>
            </w:pPr>
          </w:p>
        </w:tc>
      </w:tr>
      <w:tr w:rsidR="00C71FFF" w14:paraId="1A8E1627"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266449A1" w14:textId="77777777" w:rsidR="00C71FFF"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6D05A876" w14:textId="77777777" w:rsidR="00C71FFF" w:rsidRDefault="00C71FFF">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69E78005" w14:textId="77777777" w:rsidR="00C71FFF" w:rsidRDefault="00C71FFF">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1FD99C21" w14:textId="77777777" w:rsidR="00C71FFF" w:rsidRDefault="00C71FFF">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4EC46BFD" w14:textId="77777777" w:rsidR="00C71FFF" w:rsidRDefault="00C71FFF">
            <w:pPr>
              <w:jc w:val="center"/>
              <w:rPr>
                <w:rFonts w:ascii="宋体" w:hAnsi="宋体" w:cs="宋体" w:hint="eastAsia"/>
                <w:sz w:val="24"/>
              </w:rPr>
            </w:pPr>
          </w:p>
        </w:tc>
      </w:tr>
      <w:tr w:rsidR="00C71FFF" w14:paraId="41BC1CDA"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7FB3616" w14:textId="77777777" w:rsidR="00C71FFF" w:rsidRDefault="00C71FFF">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73566006" w14:textId="77777777" w:rsidR="00C71FFF" w:rsidRDefault="00C71FFF">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090DCDA3" w14:textId="77777777" w:rsidR="00C71FFF" w:rsidRDefault="00C71FFF">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1C408FF4" w14:textId="77777777" w:rsidR="00C71FFF" w:rsidRDefault="00C71FFF">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9A15A51" w14:textId="77777777" w:rsidR="00C71FFF" w:rsidRDefault="00C71FFF">
            <w:pPr>
              <w:jc w:val="center"/>
              <w:rPr>
                <w:rFonts w:ascii="宋体" w:hAnsi="宋体" w:cs="宋体" w:hint="eastAsia"/>
                <w:sz w:val="24"/>
              </w:rPr>
            </w:pPr>
          </w:p>
        </w:tc>
      </w:tr>
      <w:tr w:rsidR="00C71FFF" w14:paraId="0B830371"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735D2A7F" w14:textId="77777777" w:rsidR="00C71FFF" w:rsidRDefault="00C71FFF">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62E438D9" w14:textId="77777777" w:rsidR="00C71FFF" w:rsidRDefault="00C71FFF">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2ECEBB14" w14:textId="77777777" w:rsidR="00C71FFF" w:rsidRDefault="00C71FFF">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30442739" w14:textId="77777777" w:rsidR="00C71FFF" w:rsidRDefault="00C71FFF">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15D91289" w14:textId="77777777" w:rsidR="00C71FFF" w:rsidRDefault="00C71FFF">
            <w:pPr>
              <w:jc w:val="center"/>
              <w:rPr>
                <w:rFonts w:ascii="宋体" w:hAnsi="宋体" w:cs="宋体" w:hint="eastAsia"/>
                <w:sz w:val="24"/>
              </w:rPr>
            </w:pPr>
          </w:p>
        </w:tc>
      </w:tr>
      <w:tr w:rsidR="00C71FFF" w14:paraId="756302D1"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12BD4C5" w14:textId="77777777" w:rsidR="00C71FFF" w:rsidRDefault="00C71FFF">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7FEF27C3" w14:textId="77777777" w:rsidR="00C71FFF" w:rsidRDefault="00C71FFF">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EB5C092" w14:textId="77777777" w:rsidR="00C71FFF" w:rsidRDefault="00C71FFF">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6213AF76" w14:textId="77777777" w:rsidR="00C71FFF" w:rsidRDefault="00C71FFF">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D3402B6" w14:textId="77777777" w:rsidR="00C71FFF" w:rsidRDefault="00C71FFF">
            <w:pPr>
              <w:jc w:val="center"/>
              <w:rPr>
                <w:rFonts w:ascii="宋体" w:hAnsi="宋体" w:cs="宋体" w:hint="eastAsia"/>
                <w:sz w:val="24"/>
              </w:rPr>
            </w:pPr>
          </w:p>
        </w:tc>
      </w:tr>
      <w:tr w:rsidR="00C71FFF" w14:paraId="42A6C872"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D1E9014" w14:textId="77777777" w:rsidR="00C71FFF"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2F30FE03" w14:textId="77777777" w:rsidR="00C71FFF" w:rsidRDefault="00C71FFF">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1119F833" w14:textId="77777777" w:rsidR="00C71FFF"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07C3E7F8" w14:textId="77777777" w:rsidR="00C71FFF" w:rsidRDefault="00C71FFF">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5D7F61F8" w14:textId="77777777" w:rsidR="00C71FFF" w:rsidRDefault="00C71FFF">
            <w:pPr>
              <w:jc w:val="center"/>
              <w:rPr>
                <w:rFonts w:ascii="宋体" w:hAnsi="宋体" w:cs="宋体" w:hint="eastAsia"/>
                <w:sz w:val="24"/>
              </w:rPr>
            </w:pPr>
          </w:p>
        </w:tc>
      </w:tr>
    </w:tbl>
    <w:p w14:paraId="459F3967" w14:textId="77777777" w:rsidR="00C71FFF" w:rsidRDefault="00C71FFF">
      <w:pPr>
        <w:rPr>
          <w:rFonts w:ascii="宋体" w:hAnsi="宋体" w:cs="宋体" w:hint="eastAsia"/>
          <w:sz w:val="24"/>
        </w:rPr>
      </w:pPr>
    </w:p>
    <w:p w14:paraId="19212A01" w14:textId="77777777" w:rsidR="00C71FFF" w:rsidRDefault="00000000">
      <w:pPr>
        <w:rPr>
          <w:rFonts w:ascii="宋体" w:hAnsi="宋体" w:cs="宋体" w:hint="eastAsia"/>
          <w:sz w:val="24"/>
        </w:rPr>
      </w:pPr>
      <w:r>
        <w:rPr>
          <w:rFonts w:ascii="宋体" w:hAnsi="宋体" w:cs="宋体" w:hint="eastAsia"/>
          <w:sz w:val="24"/>
        </w:rPr>
        <w:t>(可根据需求自行更改)</w:t>
      </w:r>
    </w:p>
    <w:p w14:paraId="733ECD54" w14:textId="77777777" w:rsidR="00C71FFF" w:rsidRDefault="00C71FFF">
      <w:pPr>
        <w:rPr>
          <w:rFonts w:ascii="宋体" w:hAnsi="宋体" w:cs="宋体" w:hint="eastAsia"/>
          <w:sz w:val="24"/>
        </w:rPr>
      </w:pPr>
    </w:p>
    <w:p w14:paraId="72B263B9" w14:textId="77777777" w:rsidR="00C71FF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6E4CE67" w14:textId="77777777" w:rsidR="00C71FFF"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299F956A" w14:textId="77777777" w:rsidR="00C71FFF" w:rsidRDefault="00C71FFF">
      <w:pPr>
        <w:spacing w:line="360" w:lineRule="auto"/>
        <w:rPr>
          <w:rFonts w:ascii="宋体" w:hAnsi="宋体" w:cs="宋体" w:hint="eastAsia"/>
          <w:b/>
          <w:sz w:val="24"/>
        </w:rPr>
      </w:pPr>
    </w:p>
    <w:p w14:paraId="3060A8BE" w14:textId="77777777" w:rsidR="00C71FFF" w:rsidRDefault="00C71FFF">
      <w:pPr>
        <w:spacing w:line="360" w:lineRule="auto"/>
        <w:rPr>
          <w:rFonts w:ascii="宋体" w:hAnsi="宋体" w:cs="宋体" w:hint="eastAsia"/>
          <w:b/>
          <w:sz w:val="24"/>
        </w:rPr>
      </w:pPr>
    </w:p>
    <w:p w14:paraId="0A05CD18" w14:textId="77777777" w:rsidR="00C71FFF" w:rsidRDefault="00C71FFF">
      <w:pPr>
        <w:spacing w:line="360" w:lineRule="auto"/>
        <w:rPr>
          <w:rFonts w:ascii="宋体" w:hAnsi="宋体" w:cs="宋体" w:hint="eastAsia"/>
          <w:b/>
          <w:sz w:val="24"/>
        </w:rPr>
      </w:pPr>
    </w:p>
    <w:p w14:paraId="40EE12DA" w14:textId="77777777" w:rsidR="00C71FFF" w:rsidRDefault="00C71FFF">
      <w:pPr>
        <w:spacing w:line="360" w:lineRule="auto"/>
        <w:rPr>
          <w:rFonts w:ascii="宋体" w:hAnsi="宋体" w:cs="宋体" w:hint="eastAsia"/>
          <w:b/>
          <w:sz w:val="24"/>
        </w:rPr>
      </w:pPr>
    </w:p>
    <w:p w14:paraId="5B38A0E5" w14:textId="77777777" w:rsidR="00C71FFF"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格式7</w:t>
      </w:r>
    </w:p>
    <w:p w14:paraId="56FF41DA" w14:textId="77777777" w:rsidR="00C71FFF" w:rsidRDefault="00C71FFF">
      <w:pPr>
        <w:pStyle w:val="24"/>
        <w:ind w:firstLine="480"/>
        <w:rPr>
          <w:rFonts w:ascii="宋体" w:eastAsia="宋体" w:hAnsi="宋体" w:cs="宋体" w:hint="eastAsia"/>
          <w:sz w:val="24"/>
        </w:rPr>
      </w:pPr>
    </w:p>
    <w:p w14:paraId="35165A4D" w14:textId="77777777" w:rsidR="00C71FFF" w:rsidRDefault="00000000">
      <w:pPr>
        <w:spacing w:line="380" w:lineRule="exact"/>
        <w:jc w:val="center"/>
        <w:rPr>
          <w:rFonts w:ascii="宋体" w:hAnsi="宋体" w:cs="宋体" w:hint="eastAsia"/>
          <w:sz w:val="24"/>
        </w:rPr>
      </w:pPr>
      <w:r>
        <w:rPr>
          <w:rFonts w:ascii="宋体" w:hAnsi="宋体" w:cs="宋体" w:hint="eastAsia"/>
          <w:sz w:val="24"/>
        </w:rPr>
        <w:t>技术方案</w:t>
      </w:r>
    </w:p>
    <w:p w14:paraId="5AC97681" w14:textId="77777777" w:rsidR="00C71FFF" w:rsidRDefault="00C71FFF">
      <w:pPr>
        <w:spacing w:line="380" w:lineRule="exact"/>
        <w:jc w:val="center"/>
        <w:rPr>
          <w:rFonts w:ascii="宋体" w:hAnsi="宋体" w:cs="宋体" w:hint="eastAsia"/>
          <w:sz w:val="24"/>
        </w:rPr>
      </w:pPr>
    </w:p>
    <w:p w14:paraId="38A2EBF7" w14:textId="77777777" w:rsidR="00C71FFF" w:rsidRDefault="00C71FFF">
      <w:pPr>
        <w:spacing w:line="380" w:lineRule="exact"/>
        <w:ind w:firstLineChars="150" w:firstLine="360"/>
        <w:rPr>
          <w:rFonts w:ascii="宋体" w:hAnsi="宋体" w:cs="宋体" w:hint="eastAsia"/>
          <w:sz w:val="24"/>
        </w:rPr>
      </w:pPr>
    </w:p>
    <w:p w14:paraId="31FF7043" w14:textId="77777777" w:rsidR="00C71FFF" w:rsidRDefault="00C71FFF">
      <w:pPr>
        <w:pStyle w:val="10"/>
        <w:rPr>
          <w:rFonts w:ascii="宋体" w:hAnsi="宋体" w:cs="宋体" w:hint="eastAsia"/>
          <w:sz w:val="24"/>
          <w:szCs w:val="24"/>
        </w:rPr>
      </w:pPr>
    </w:p>
    <w:p w14:paraId="01142FA0" w14:textId="77777777" w:rsidR="00C71FFF" w:rsidRDefault="00C71FFF">
      <w:pPr>
        <w:pStyle w:val="10"/>
        <w:rPr>
          <w:rFonts w:ascii="宋体" w:hAnsi="宋体" w:cs="宋体" w:hint="eastAsia"/>
          <w:sz w:val="24"/>
          <w:szCs w:val="24"/>
        </w:rPr>
      </w:pPr>
    </w:p>
    <w:p w14:paraId="6FC68AEA" w14:textId="77777777" w:rsidR="00C71FFF" w:rsidRDefault="00C71FFF">
      <w:pPr>
        <w:pStyle w:val="10"/>
        <w:rPr>
          <w:rFonts w:ascii="宋体" w:hAnsi="宋体" w:cs="宋体" w:hint="eastAsia"/>
          <w:sz w:val="24"/>
          <w:szCs w:val="24"/>
        </w:rPr>
      </w:pPr>
    </w:p>
    <w:p w14:paraId="5953ACC4" w14:textId="77777777" w:rsidR="00C71FFF" w:rsidRDefault="00C71FFF">
      <w:pPr>
        <w:pStyle w:val="10"/>
        <w:rPr>
          <w:rFonts w:ascii="宋体" w:hAnsi="宋体" w:cs="宋体" w:hint="eastAsia"/>
          <w:sz w:val="24"/>
          <w:szCs w:val="24"/>
        </w:rPr>
      </w:pPr>
    </w:p>
    <w:p w14:paraId="36A75EBA" w14:textId="77777777" w:rsidR="00C71FFF" w:rsidRDefault="00C71FFF">
      <w:pPr>
        <w:pStyle w:val="10"/>
        <w:rPr>
          <w:rFonts w:ascii="宋体" w:hAnsi="宋体" w:cs="宋体" w:hint="eastAsia"/>
          <w:sz w:val="24"/>
          <w:szCs w:val="24"/>
        </w:rPr>
      </w:pPr>
    </w:p>
    <w:p w14:paraId="0221C448" w14:textId="77777777" w:rsidR="00C71FFF" w:rsidRDefault="00C71FFF">
      <w:pPr>
        <w:pStyle w:val="10"/>
        <w:rPr>
          <w:rFonts w:ascii="宋体" w:hAnsi="宋体" w:cs="宋体" w:hint="eastAsia"/>
          <w:sz w:val="24"/>
          <w:szCs w:val="24"/>
        </w:rPr>
      </w:pPr>
    </w:p>
    <w:p w14:paraId="2732565B" w14:textId="77777777" w:rsidR="00C71FFF" w:rsidRDefault="00C71FFF">
      <w:pPr>
        <w:spacing w:line="380" w:lineRule="exact"/>
        <w:rPr>
          <w:rFonts w:ascii="宋体" w:hAnsi="宋体" w:cs="宋体" w:hint="eastAsia"/>
          <w:sz w:val="24"/>
        </w:rPr>
      </w:pPr>
    </w:p>
    <w:p w14:paraId="3FC82566" w14:textId="77777777" w:rsidR="00C71FF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DA9D0AF" w14:textId="77777777" w:rsidR="00C71FFF" w:rsidRDefault="00C71FFF">
      <w:pPr>
        <w:spacing w:line="380" w:lineRule="exact"/>
        <w:jc w:val="center"/>
        <w:rPr>
          <w:rFonts w:ascii="宋体" w:hAnsi="宋体" w:cs="宋体" w:hint="eastAsia"/>
          <w:sz w:val="24"/>
        </w:rPr>
      </w:pPr>
    </w:p>
    <w:p w14:paraId="686EBD5B" w14:textId="77777777" w:rsidR="00C71FFF"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57CDEC61" w14:textId="77777777" w:rsidR="00C71FFF"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4AA9252B" w14:textId="77777777" w:rsidR="00C71FFF" w:rsidRDefault="00000000">
      <w:pPr>
        <w:spacing w:line="380" w:lineRule="exact"/>
        <w:jc w:val="center"/>
        <w:rPr>
          <w:rFonts w:ascii="宋体" w:hAnsi="宋体" w:cs="宋体" w:hint="eastAsia"/>
          <w:sz w:val="24"/>
        </w:rPr>
      </w:pPr>
      <w:r>
        <w:rPr>
          <w:rFonts w:ascii="宋体" w:hAnsi="宋体" w:cs="宋体" w:hint="eastAsia"/>
          <w:sz w:val="24"/>
        </w:rPr>
        <w:lastRenderedPageBreak/>
        <w:t>格式8合格供应商的声明函和承诺书</w:t>
      </w:r>
    </w:p>
    <w:p w14:paraId="2F5F74F5" w14:textId="77777777" w:rsidR="00C71FFF" w:rsidRDefault="00C71FFF">
      <w:pPr>
        <w:spacing w:line="360" w:lineRule="auto"/>
        <w:rPr>
          <w:rFonts w:ascii="宋体" w:hAnsi="宋体" w:cs="宋体" w:hint="eastAsia"/>
          <w:sz w:val="24"/>
        </w:rPr>
      </w:pPr>
    </w:p>
    <w:p w14:paraId="58F05DF6" w14:textId="77777777" w:rsidR="00C71FFF" w:rsidRDefault="00C71FFF">
      <w:pPr>
        <w:spacing w:line="360" w:lineRule="auto"/>
        <w:jc w:val="center"/>
        <w:rPr>
          <w:rFonts w:ascii="宋体" w:hAnsi="宋体" w:cs="宋体" w:hint="eastAsia"/>
          <w:b/>
          <w:bCs/>
          <w:sz w:val="24"/>
        </w:rPr>
      </w:pPr>
    </w:p>
    <w:p w14:paraId="309A9478" w14:textId="77777777" w:rsidR="00C71FFF" w:rsidRDefault="00C71FFF">
      <w:pPr>
        <w:pStyle w:val="10"/>
        <w:rPr>
          <w:rFonts w:ascii="宋体" w:hAnsi="宋体" w:cs="宋体" w:hint="eastAsia"/>
        </w:rPr>
      </w:pPr>
    </w:p>
    <w:p w14:paraId="4D493E30" w14:textId="77777777" w:rsidR="00C71FFF" w:rsidRDefault="00C71FFF">
      <w:pPr>
        <w:spacing w:line="360" w:lineRule="auto"/>
        <w:jc w:val="center"/>
        <w:rPr>
          <w:rFonts w:ascii="宋体" w:hAnsi="宋体" w:cs="宋体" w:hint="eastAsia"/>
          <w:b/>
          <w:sz w:val="24"/>
        </w:rPr>
      </w:pPr>
    </w:p>
    <w:p w14:paraId="45C413BF" w14:textId="77777777" w:rsidR="00C71FFF" w:rsidRDefault="00C71FFF">
      <w:pPr>
        <w:spacing w:line="360" w:lineRule="auto"/>
        <w:jc w:val="center"/>
        <w:rPr>
          <w:rFonts w:ascii="宋体" w:hAnsi="宋体" w:cs="宋体" w:hint="eastAsia"/>
          <w:b/>
          <w:sz w:val="24"/>
        </w:rPr>
      </w:pPr>
    </w:p>
    <w:p w14:paraId="07D67AC5" w14:textId="77777777" w:rsidR="00C71FFF" w:rsidRDefault="00C71FFF">
      <w:pPr>
        <w:spacing w:line="360" w:lineRule="auto"/>
        <w:jc w:val="center"/>
        <w:rPr>
          <w:rFonts w:ascii="宋体" w:hAnsi="宋体" w:cs="宋体" w:hint="eastAsia"/>
          <w:b/>
          <w:sz w:val="24"/>
        </w:rPr>
      </w:pPr>
    </w:p>
    <w:p w14:paraId="63C1B6EE" w14:textId="77777777" w:rsidR="00C71FFF" w:rsidRDefault="00C71FFF">
      <w:pPr>
        <w:spacing w:line="360" w:lineRule="auto"/>
        <w:jc w:val="center"/>
        <w:rPr>
          <w:rFonts w:ascii="宋体" w:hAnsi="宋体" w:cs="宋体" w:hint="eastAsia"/>
          <w:b/>
          <w:sz w:val="24"/>
        </w:rPr>
      </w:pPr>
    </w:p>
    <w:p w14:paraId="012FCE3F" w14:textId="77777777" w:rsidR="00C71FFF" w:rsidRDefault="00C71FFF">
      <w:pPr>
        <w:spacing w:line="360" w:lineRule="auto"/>
        <w:jc w:val="center"/>
        <w:rPr>
          <w:rFonts w:ascii="宋体" w:hAnsi="宋体" w:cs="宋体" w:hint="eastAsia"/>
          <w:b/>
          <w:sz w:val="24"/>
        </w:rPr>
      </w:pPr>
    </w:p>
    <w:p w14:paraId="37719175" w14:textId="77777777" w:rsidR="00C71FFF" w:rsidRDefault="00C71FFF">
      <w:pPr>
        <w:spacing w:line="360" w:lineRule="auto"/>
        <w:jc w:val="center"/>
        <w:rPr>
          <w:rFonts w:ascii="宋体" w:hAnsi="宋体" w:cs="宋体" w:hint="eastAsia"/>
          <w:b/>
          <w:sz w:val="24"/>
        </w:rPr>
      </w:pPr>
    </w:p>
    <w:p w14:paraId="6B063C0F" w14:textId="77777777" w:rsidR="00C71FFF" w:rsidRDefault="00C71FFF">
      <w:pPr>
        <w:spacing w:line="360" w:lineRule="auto"/>
        <w:jc w:val="center"/>
        <w:rPr>
          <w:rFonts w:ascii="宋体" w:hAnsi="宋体" w:cs="宋体" w:hint="eastAsia"/>
          <w:b/>
          <w:sz w:val="24"/>
        </w:rPr>
      </w:pPr>
    </w:p>
    <w:p w14:paraId="673763B9" w14:textId="77777777" w:rsidR="00C71FFF" w:rsidRDefault="00C71FFF">
      <w:pPr>
        <w:spacing w:line="360" w:lineRule="auto"/>
        <w:jc w:val="center"/>
        <w:rPr>
          <w:rFonts w:ascii="宋体" w:hAnsi="宋体" w:cs="宋体" w:hint="eastAsia"/>
          <w:b/>
          <w:sz w:val="24"/>
        </w:rPr>
      </w:pPr>
    </w:p>
    <w:p w14:paraId="76902478" w14:textId="77777777" w:rsidR="00C71FFF" w:rsidRDefault="00C71FFF">
      <w:pPr>
        <w:spacing w:line="360" w:lineRule="auto"/>
        <w:jc w:val="center"/>
        <w:rPr>
          <w:rFonts w:ascii="宋体" w:hAnsi="宋体" w:cs="宋体" w:hint="eastAsia"/>
          <w:b/>
          <w:sz w:val="24"/>
        </w:rPr>
      </w:pPr>
    </w:p>
    <w:p w14:paraId="1155446C" w14:textId="77777777" w:rsidR="00C71FFF" w:rsidRDefault="00C71FFF">
      <w:pPr>
        <w:spacing w:line="360" w:lineRule="auto"/>
        <w:jc w:val="center"/>
        <w:rPr>
          <w:rFonts w:ascii="宋体" w:hAnsi="宋体" w:cs="宋体" w:hint="eastAsia"/>
          <w:b/>
          <w:sz w:val="24"/>
        </w:rPr>
      </w:pPr>
    </w:p>
    <w:p w14:paraId="6D6B79B6" w14:textId="77777777" w:rsidR="00C71FFF" w:rsidRDefault="00C71FFF">
      <w:pPr>
        <w:spacing w:line="360" w:lineRule="auto"/>
        <w:jc w:val="center"/>
        <w:rPr>
          <w:rFonts w:ascii="宋体" w:hAnsi="宋体" w:cs="宋体" w:hint="eastAsia"/>
          <w:b/>
          <w:sz w:val="24"/>
        </w:rPr>
      </w:pPr>
    </w:p>
    <w:p w14:paraId="0BEFD51D" w14:textId="77777777" w:rsidR="00C71FF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4DD336F" w14:textId="77777777" w:rsidR="00C71FFF" w:rsidRDefault="00C71FFF">
      <w:pPr>
        <w:spacing w:line="380" w:lineRule="exact"/>
        <w:ind w:right="640" w:firstLineChars="650" w:firstLine="1560"/>
        <w:rPr>
          <w:rFonts w:ascii="宋体" w:hAnsi="宋体" w:cs="宋体" w:hint="eastAsia"/>
          <w:sz w:val="24"/>
        </w:rPr>
      </w:pPr>
    </w:p>
    <w:p w14:paraId="5B8D1226" w14:textId="77777777" w:rsidR="00C71FFF"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7FD3C8EC" w14:textId="77777777" w:rsidR="00C71FFF" w:rsidRDefault="00C71FFF">
      <w:pPr>
        <w:spacing w:line="360" w:lineRule="auto"/>
        <w:rPr>
          <w:rFonts w:ascii="宋体" w:hAnsi="宋体" w:cs="宋体" w:hint="eastAsia"/>
          <w:sz w:val="24"/>
        </w:rPr>
      </w:pPr>
    </w:p>
    <w:p w14:paraId="31B62095" w14:textId="77777777" w:rsidR="00C71FFF" w:rsidRDefault="00C71FFF">
      <w:pPr>
        <w:spacing w:line="360" w:lineRule="auto"/>
        <w:rPr>
          <w:rFonts w:ascii="宋体" w:hAnsi="宋体" w:cs="宋体" w:hint="eastAsia"/>
          <w:sz w:val="24"/>
        </w:rPr>
      </w:pPr>
    </w:p>
    <w:p w14:paraId="2537CD83" w14:textId="77777777" w:rsidR="00C71FFF" w:rsidRDefault="00C71FFF">
      <w:pPr>
        <w:spacing w:line="360" w:lineRule="auto"/>
        <w:rPr>
          <w:rFonts w:ascii="宋体" w:hAnsi="宋体" w:cs="宋体" w:hint="eastAsia"/>
          <w:sz w:val="24"/>
        </w:rPr>
      </w:pPr>
    </w:p>
    <w:p w14:paraId="3E28B171" w14:textId="77777777" w:rsidR="00C71FFF" w:rsidRDefault="00C71FFF">
      <w:pPr>
        <w:spacing w:line="360" w:lineRule="auto"/>
        <w:rPr>
          <w:rFonts w:ascii="宋体" w:hAnsi="宋体" w:cs="宋体" w:hint="eastAsia"/>
          <w:sz w:val="24"/>
        </w:rPr>
      </w:pPr>
    </w:p>
    <w:p w14:paraId="0777ED15" w14:textId="77777777" w:rsidR="00C71FFF" w:rsidRDefault="00C71FFF">
      <w:pPr>
        <w:spacing w:line="380" w:lineRule="exact"/>
        <w:jc w:val="center"/>
        <w:rPr>
          <w:rFonts w:ascii="宋体" w:hAnsi="宋体" w:cs="宋体" w:hint="eastAsia"/>
          <w:sz w:val="24"/>
        </w:rPr>
      </w:pPr>
    </w:p>
    <w:p w14:paraId="0D3DDE26" w14:textId="77777777" w:rsidR="00C71FFF" w:rsidRDefault="00C71FFF">
      <w:pPr>
        <w:spacing w:line="380" w:lineRule="exact"/>
        <w:jc w:val="center"/>
        <w:rPr>
          <w:rFonts w:ascii="宋体" w:hAnsi="宋体" w:cs="宋体" w:hint="eastAsia"/>
          <w:sz w:val="24"/>
        </w:rPr>
      </w:pPr>
    </w:p>
    <w:p w14:paraId="63E75988" w14:textId="77777777" w:rsidR="00C71FFF" w:rsidRDefault="00C71FFF">
      <w:pPr>
        <w:spacing w:line="380" w:lineRule="exact"/>
        <w:jc w:val="center"/>
        <w:rPr>
          <w:rFonts w:ascii="宋体" w:hAnsi="宋体" w:cs="宋体" w:hint="eastAsia"/>
          <w:sz w:val="24"/>
        </w:rPr>
      </w:pPr>
    </w:p>
    <w:p w14:paraId="0109E1D9" w14:textId="77777777" w:rsidR="00C71FFF" w:rsidRDefault="00C71FFF">
      <w:pPr>
        <w:spacing w:line="380" w:lineRule="exact"/>
        <w:jc w:val="center"/>
        <w:rPr>
          <w:rFonts w:ascii="宋体" w:hAnsi="宋体" w:cs="宋体" w:hint="eastAsia"/>
          <w:sz w:val="24"/>
        </w:rPr>
      </w:pPr>
    </w:p>
    <w:p w14:paraId="52FFE911" w14:textId="77777777" w:rsidR="00C71FFF" w:rsidRDefault="00C71FFF">
      <w:pPr>
        <w:spacing w:line="380" w:lineRule="exact"/>
        <w:jc w:val="center"/>
        <w:rPr>
          <w:rFonts w:ascii="宋体" w:hAnsi="宋体" w:cs="宋体" w:hint="eastAsia"/>
          <w:sz w:val="24"/>
        </w:rPr>
      </w:pPr>
    </w:p>
    <w:p w14:paraId="12A39475" w14:textId="77777777" w:rsidR="00C71FFF" w:rsidRDefault="00C71FFF">
      <w:pPr>
        <w:spacing w:line="380" w:lineRule="exact"/>
        <w:jc w:val="center"/>
        <w:rPr>
          <w:rFonts w:ascii="宋体" w:hAnsi="宋体" w:cs="宋体" w:hint="eastAsia"/>
          <w:sz w:val="24"/>
        </w:rPr>
      </w:pPr>
    </w:p>
    <w:p w14:paraId="5516E71D" w14:textId="77777777" w:rsidR="00C71FFF" w:rsidRDefault="00C71FFF">
      <w:pPr>
        <w:spacing w:line="380" w:lineRule="exact"/>
        <w:jc w:val="center"/>
        <w:rPr>
          <w:rFonts w:ascii="宋体" w:hAnsi="宋体" w:cs="宋体" w:hint="eastAsia"/>
          <w:sz w:val="24"/>
        </w:rPr>
      </w:pPr>
    </w:p>
    <w:p w14:paraId="369DC5C9" w14:textId="77777777" w:rsidR="00C71FFF" w:rsidRDefault="00C71FFF">
      <w:pPr>
        <w:spacing w:line="380" w:lineRule="exact"/>
        <w:jc w:val="center"/>
        <w:rPr>
          <w:rFonts w:ascii="宋体" w:hAnsi="宋体" w:cs="宋体" w:hint="eastAsia"/>
          <w:sz w:val="24"/>
        </w:rPr>
      </w:pPr>
    </w:p>
    <w:p w14:paraId="3E9988D6" w14:textId="77777777" w:rsidR="00C71FFF" w:rsidRDefault="00C71FFF">
      <w:pPr>
        <w:spacing w:line="380" w:lineRule="exact"/>
        <w:jc w:val="center"/>
        <w:rPr>
          <w:rFonts w:ascii="宋体" w:hAnsi="宋体" w:cs="宋体" w:hint="eastAsia"/>
          <w:sz w:val="24"/>
        </w:rPr>
      </w:pPr>
    </w:p>
    <w:p w14:paraId="742E613C" w14:textId="77777777" w:rsidR="00C71FFF" w:rsidRDefault="00C71FFF">
      <w:pPr>
        <w:spacing w:line="380" w:lineRule="exact"/>
        <w:jc w:val="center"/>
        <w:rPr>
          <w:rFonts w:ascii="宋体" w:hAnsi="宋体" w:cs="宋体" w:hint="eastAsia"/>
          <w:sz w:val="24"/>
        </w:rPr>
      </w:pPr>
    </w:p>
    <w:p w14:paraId="4F09FB62" w14:textId="77777777" w:rsidR="00C71FFF" w:rsidRDefault="00000000">
      <w:pPr>
        <w:spacing w:line="380" w:lineRule="exact"/>
        <w:jc w:val="center"/>
        <w:rPr>
          <w:rFonts w:ascii="宋体" w:hAnsi="宋体" w:cs="宋体" w:hint="eastAsia"/>
          <w:sz w:val="24"/>
        </w:rPr>
      </w:pPr>
      <w:r>
        <w:rPr>
          <w:rFonts w:ascii="宋体" w:hAnsi="宋体" w:cs="宋体" w:hint="eastAsia"/>
          <w:sz w:val="24"/>
        </w:rPr>
        <w:lastRenderedPageBreak/>
        <w:t>格式9中小企业声明函（工程、服务）</w:t>
      </w:r>
    </w:p>
    <w:p w14:paraId="27EB7AC0" w14:textId="77777777" w:rsidR="00C71FFF" w:rsidRDefault="00C71FFF">
      <w:pPr>
        <w:spacing w:line="360" w:lineRule="auto"/>
        <w:rPr>
          <w:rFonts w:ascii="宋体" w:hAnsi="宋体" w:cs="宋体" w:hint="eastAsia"/>
          <w:b/>
          <w:bCs/>
          <w:sz w:val="32"/>
          <w:szCs w:val="32"/>
        </w:rPr>
      </w:pPr>
    </w:p>
    <w:p w14:paraId="729B43E0"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3255B882"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4731A52F"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043AB018"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45956AA9" w14:textId="77777777" w:rsidR="00C71FFF"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7E1FA6EB" w14:textId="77777777" w:rsidR="00C71FFF"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61D8FE95" w14:textId="77777777" w:rsidR="00C71FFF"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27F38DB0" w14:textId="77777777" w:rsidR="00C71FFF" w:rsidRDefault="00C71FFF">
      <w:pPr>
        <w:pStyle w:val="10"/>
        <w:rPr>
          <w:rFonts w:ascii="宋体" w:hAnsi="宋体" w:cs="宋体" w:hint="eastAsia"/>
          <w:sz w:val="24"/>
          <w:szCs w:val="24"/>
        </w:rPr>
      </w:pPr>
    </w:p>
    <w:p w14:paraId="02A6B446" w14:textId="77777777" w:rsidR="00C71FFF" w:rsidRDefault="00C71FFF">
      <w:pPr>
        <w:pStyle w:val="a3"/>
        <w:rPr>
          <w:rFonts w:ascii="宋体" w:eastAsia="宋体" w:hAnsi="宋体" w:cs="宋体" w:hint="eastAsia"/>
          <w:sz w:val="24"/>
        </w:rPr>
      </w:pPr>
    </w:p>
    <w:p w14:paraId="17EA6D9C" w14:textId="77777777" w:rsidR="00C71FFF" w:rsidRDefault="00C71FFF">
      <w:pPr>
        <w:rPr>
          <w:rFonts w:ascii="宋体" w:hAnsi="宋体" w:cs="宋体" w:hint="eastAsia"/>
          <w:sz w:val="24"/>
        </w:rPr>
      </w:pPr>
    </w:p>
    <w:p w14:paraId="28D86323" w14:textId="77777777" w:rsidR="00C71FFF" w:rsidRDefault="00C71FFF">
      <w:pPr>
        <w:pStyle w:val="10"/>
        <w:rPr>
          <w:rFonts w:ascii="宋体" w:hAnsi="宋体" w:cs="宋体" w:hint="eastAsia"/>
          <w:sz w:val="24"/>
          <w:szCs w:val="24"/>
        </w:rPr>
      </w:pPr>
    </w:p>
    <w:p w14:paraId="576E11A8" w14:textId="77777777" w:rsidR="00C71FFF" w:rsidRDefault="00C71FFF">
      <w:pPr>
        <w:pStyle w:val="a3"/>
        <w:rPr>
          <w:rFonts w:ascii="宋体" w:eastAsia="宋体" w:hAnsi="宋体" w:cs="宋体" w:hint="eastAsia"/>
        </w:rPr>
      </w:pPr>
    </w:p>
    <w:p w14:paraId="138DF5EC" w14:textId="77777777" w:rsidR="00C71FFF" w:rsidRDefault="00000000">
      <w:pPr>
        <w:spacing w:line="360" w:lineRule="auto"/>
        <w:ind w:firstLineChars="200" w:firstLine="420"/>
        <w:rPr>
          <w:rFonts w:ascii="宋体" w:hAnsi="宋体" w:cs="宋体" w:hint="eastAsia"/>
        </w:rPr>
      </w:pPr>
      <w:r>
        <w:rPr>
          <w:rFonts w:ascii="宋体" w:hAnsi="宋体" w:cs="宋体" w:hint="eastAsia"/>
        </w:rPr>
        <w:t>注：1.从业人员、营业收入、资产总额填报上一年度数据，无上</w:t>
      </w:r>
      <w:proofErr w:type="gramStart"/>
      <w:r>
        <w:rPr>
          <w:rFonts w:ascii="宋体" w:hAnsi="宋体" w:cs="宋体" w:hint="eastAsia"/>
        </w:rPr>
        <w:t>一</w:t>
      </w:r>
      <w:proofErr w:type="gramEnd"/>
      <w:r>
        <w:rPr>
          <w:rFonts w:ascii="宋体" w:hAnsi="宋体" w:cs="宋体" w:hint="eastAsia"/>
        </w:rPr>
        <w:t>年度数据的新成立企业可不填报。</w:t>
      </w:r>
    </w:p>
    <w:p w14:paraId="3D2D626B" w14:textId="77777777" w:rsidR="00C71FFF" w:rsidRDefault="00000000">
      <w:pPr>
        <w:spacing w:line="360" w:lineRule="auto"/>
        <w:ind w:firstLineChars="200" w:firstLine="420"/>
        <w:rPr>
          <w:rFonts w:ascii="宋体" w:hAnsi="宋体" w:cs="宋体" w:hint="eastAsia"/>
        </w:rPr>
      </w:pPr>
      <w:r>
        <w:rPr>
          <w:rFonts w:ascii="宋体" w:hAnsi="宋体" w:cs="宋体" w:hint="eastAsia"/>
        </w:rPr>
        <w:t>2.本项目</w:t>
      </w:r>
      <w:proofErr w:type="gramStart"/>
      <w:r>
        <w:rPr>
          <w:rFonts w:ascii="宋体" w:hAnsi="宋体" w:cs="宋体" w:hint="eastAsia"/>
        </w:rPr>
        <w:t>如是只</w:t>
      </w:r>
      <w:proofErr w:type="gramEnd"/>
      <w:r>
        <w:rPr>
          <w:rFonts w:ascii="宋体" w:hAnsi="宋体" w:cs="宋体" w:hint="eastAsia"/>
        </w:rPr>
        <w:t>面向中小企业采购的应当必须提供。</w:t>
      </w:r>
    </w:p>
    <w:p w14:paraId="538F687F" w14:textId="77777777" w:rsidR="00C71FFF" w:rsidRDefault="00C71FFF">
      <w:pPr>
        <w:spacing w:line="360" w:lineRule="auto"/>
        <w:jc w:val="center"/>
        <w:rPr>
          <w:rFonts w:ascii="宋体" w:hAnsi="宋体" w:cs="宋体" w:hint="eastAsia"/>
          <w:b/>
          <w:bCs/>
          <w:sz w:val="24"/>
        </w:rPr>
      </w:pPr>
    </w:p>
    <w:p w14:paraId="5C66DE62" w14:textId="77777777" w:rsidR="00C71FFF" w:rsidRDefault="00C71FFF">
      <w:pPr>
        <w:spacing w:line="360" w:lineRule="auto"/>
        <w:jc w:val="center"/>
        <w:rPr>
          <w:rFonts w:ascii="宋体" w:hAnsi="宋体" w:cs="宋体" w:hint="eastAsia"/>
          <w:b/>
          <w:bCs/>
          <w:sz w:val="24"/>
        </w:rPr>
      </w:pPr>
    </w:p>
    <w:p w14:paraId="38E7C30A" w14:textId="77777777" w:rsidR="00C71FFF" w:rsidRDefault="00C71FFF">
      <w:pPr>
        <w:pStyle w:val="10"/>
        <w:rPr>
          <w:rFonts w:ascii="宋体" w:hAnsi="宋体" w:cs="宋体" w:hint="eastAsia"/>
          <w:b/>
          <w:bCs/>
          <w:sz w:val="24"/>
        </w:rPr>
      </w:pPr>
    </w:p>
    <w:p w14:paraId="58414634" w14:textId="77777777" w:rsidR="00C71FFF" w:rsidRDefault="00C71FFF">
      <w:pPr>
        <w:pStyle w:val="a3"/>
        <w:rPr>
          <w:rFonts w:ascii="宋体" w:eastAsia="宋体" w:hAnsi="宋体" w:cs="宋体" w:hint="eastAsia"/>
        </w:rPr>
      </w:pPr>
    </w:p>
    <w:p w14:paraId="362B8F99" w14:textId="77777777" w:rsidR="00C71FFF" w:rsidRDefault="00C71FFF">
      <w:pPr>
        <w:spacing w:line="360" w:lineRule="auto"/>
        <w:rPr>
          <w:rFonts w:ascii="宋体" w:hAnsi="宋体" w:cs="宋体" w:hint="eastAsia"/>
          <w:sz w:val="24"/>
        </w:rPr>
      </w:pPr>
    </w:p>
    <w:p w14:paraId="7EF25480" w14:textId="77777777" w:rsidR="00C71FFF" w:rsidRDefault="00C71FFF">
      <w:pPr>
        <w:pStyle w:val="BodyText1I"/>
        <w:ind w:firstLine="210"/>
      </w:pPr>
    </w:p>
    <w:p w14:paraId="3F0F28ED" w14:textId="77777777" w:rsidR="00C71FFF" w:rsidRDefault="00000000">
      <w:pPr>
        <w:spacing w:line="360" w:lineRule="auto"/>
        <w:jc w:val="center"/>
        <w:rPr>
          <w:rFonts w:ascii="宋体" w:hAnsi="宋体" w:cs="宋体" w:hint="eastAsia"/>
          <w:sz w:val="24"/>
        </w:rPr>
      </w:pPr>
      <w:r>
        <w:rPr>
          <w:rFonts w:ascii="宋体" w:hAnsi="宋体" w:cs="宋体" w:hint="eastAsia"/>
          <w:sz w:val="24"/>
        </w:rPr>
        <w:lastRenderedPageBreak/>
        <w:t>格式10其他资料</w:t>
      </w:r>
    </w:p>
    <w:p w14:paraId="5256B57F" w14:textId="77777777" w:rsidR="00C71FFF" w:rsidRDefault="00C71FFF">
      <w:pPr>
        <w:pStyle w:val="BodyText1I"/>
        <w:ind w:firstLine="240"/>
        <w:rPr>
          <w:rFonts w:ascii="宋体" w:hAnsi="宋体" w:cs="宋体" w:hint="eastAsia"/>
          <w:sz w:val="24"/>
        </w:rPr>
      </w:pPr>
    </w:p>
    <w:p w14:paraId="20B39C54" w14:textId="77777777" w:rsidR="00C71FFF" w:rsidRDefault="00C71FFF">
      <w:pPr>
        <w:pStyle w:val="BodyText1I"/>
        <w:ind w:firstLine="240"/>
        <w:rPr>
          <w:rFonts w:ascii="宋体" w:hAnsi="宋体" w:cs="宋体" w:hint="eastAsia"/>
          <w:sz w:val="24"/>
        </w:rPr>
      </w:pPr>
    </w:p>
    <w:p w14:paraId="62E9B5C5" w14:textId="77777777" w:rsidR="00C71FFF" w:rsidRDefault="00C71FFF">
      <w:pPr>
        <w:pStyle w:val="BodyText1I"/>
        <w:ind w:firstLine="240"/>
        <w:rPr>
          <w:rFonts w:ascii="宋体" w:hAnsi="宋体" w:cs="宋体" w:hint="eastAsia"/>
          <w:sz w:val="24"/>
        </w:rPr>
      </w:pPr>
    </w:p>
    <w:p w14:paraId="711139BC" w14:textId="77777777" w:rsidR="00C71FFF" w:rsidRDefault="00C71FFF">
      <w:pPr>
        <w:pStyle w:val="BodyText1I"/>
        <w:ind w:firstLine="240"/>
        <w:rPr>
          <w:rFonts w:ascii="宋体" w:hAnsi="宋体" w:cs="宋体" w:hint="eastAsia"/>
          <w:sz w:val="24"/>
        </w:rPr>
      </w:pPr>
    </w:p>
    <w:p w14:paraId="67AEDB22" w14:textId="77777777" w:rsidR="00C71FFF" w:rsidRDefault="00C71FFF">
      <w:pPr>
        <w:pStyle w:val="BodyText1I"/>
        <w:ind w:firstLine="240"/>
        <w:rPr>
          <w:rFonts w:ascii="宋体" w:hAnsi="宋体" w:cs="宋体" w:hint="eastAsia"/>
          <w:sz w:val="24"/>
        </w:rPr>
      </w:pPr>
    </w:p>
    <w:p w14:paraId="65C9DE77" w14:textId="77777777" w:rsidR="00C71FFF" w:rsidRDefault="00C71FFF">
      <w:pPr>
        <w:pStyle w:val="BodyText1I"/>
        <w:ind w:firstLine="240"/>
        <w:rPr>
          <w:rFonts w:ascii="宋体" w:hAnsi="宋体" w:cs="宋体" w:hint="eastAsia"/>
          <w:sz w:val="24"/>
        </w:rPr>
      </w:pPr>
    </w:p>
    <w:p w14:paraId="1ECF2F4F" w14:textId="77777777" w:rsidR="00C71FFF" w:rsidRDefault="00C71FFF">
      <w:pPr>
        <w:pStyle w:val="BodyText1I"/>
        <w:ind w:firstLine="240"/>
        <w:rPr>
          <w:rFonts w:ascii="宋体" w:hAnsi="宋体" w:cs="宋体" w:hint="eastAsia"/>
          <w:sz w:val="24"/>
        </w:rPr>
      </w:pPr>
    </w:p>
    <w:p w14:paraId="5F043818" w14:textId="77777777" w:rsidR="00C71FFF" w:rsidRDefault="00C71FFF">
      <w:pPr>
        <w:pStyle w:val="BodyText1I"/>
        <w:ind w:firstLine="240"/>
        <w:rPr>
          <w:rFonts w:ascii="宋体" w:hAnsi="宋体" w:cs="宋体" w:hint="eastAsia"/>
          <w:sz w:val="24"/>
        </w:rPr>
      </w:pPr>
    </w:p>
    <w:p w14:paraId="0D157A9F" w14:textId="77777777" w:rsidR="00C71FFF" w:rsidRDefault="00C71FFF">
      <w:pPr>
        <w:pStyle w:val="BodyText1I"/>
        <w:ind w:firstLine="240"/>
        <w:rPr>
          <w:rFonts w:ascii="宋体" w:hAnsi="宋体" w:cs="宋体" w:hint="eastAsia"/>
          <w:sz w:val="24"/>
        </w:rPr>
      </w:pPr>
    </w:p>
    <w:p w14:paraId="3250D030" w14:textId="77777777" w:rsidR="00C71FFF" w:rsidRDefault="00C71FFF">
      <w:pPr>
        <w:pStyle w:val="BodyText1I"/>
        <w:ind w:firstLine="240"/>
        <w:rPr>
          <w:rFonts w:ascii="宋体" w:hAnsi="宋体" w:cs="宋体" w:hint="eastAsia"/>
          <w:sz w:val="24"/>
        </w:rPr>
      </w:pPr>
    </w:p>
    <w:p w14:paraId="6AED9DC7" w14:textId="77777777" w:rsidR="00C71FFF" w:rsidRDefault="00C71FFF">
      <w:pPr>
        <w:pStyle w:val="BodyText1I"/>
        <w:ind w:firstLine="240"/>
        <w:rPr>
          <w:rFonts w:ascii="宋体" w:hAnsi="宋体" w:cs="宋体" w:hint="eastAsia"/>
          <w:sz w:val="24"/>
        </w:rPr>
      </w:pPr>
    </w:p>
    <w:p w14:paraId="560D388E" w14:textId="77777777" w:rsidR="00C71FFF" w:rsidRDefault="00000000">
      <w:pPr>
        <w:rPr>
          <w:rFonts w:ascii="宋体" w:hAnsi="宋体" w:cs="宋体" w:hint="eastAsia"/>
          <w:sz w:val="24"/>
        </w:rPr>
      </w:pPr>
      <w:r>
        <w:rPr>
          <w:rFonts w:ascii="宋体" w:hAnsi="宋体" w:cs="宋体" w:hint="eastAsia"/>
          <w:sz w:val="24"/>
        </w:rPr>
        <w:br w:type="page"/>
      </w:r>
    </w:p>
    <w:p w14:paraId="258C053A" w14:textId="77777777" w:rsidR="00C71FFF" w:rsidRDefault="00000000">
      <w:pPr>
        <w:spacing w:line="360" w:lineRule="auto"/>
        <w:jc w:val="center"/>
        <w:rPr>
          <w:rFonts w:ascii="宋体" w:hAnsi="宋体" w:cs="宋体" w:hint="eastAsia"/>
        </w:rPr>
      </w:pPr>
      <w:r>
        <w:rPr>
          <w:rFonts w:ascii="宋体" w:hAnsi="宋体" w:cs="宋体" w:hint="eastAsia"/>
          <w:sz w:val="24"/>
        </w:rPr>
        <w:lastRenderedPageBreak/>
        <w:t>格式11</w:t>
      </w:r>
    </w:p>
    <w:p w14:paraId="6D1B1E27" w14:textId="77777777" w:rsidR="00C71FFF" w:rsidRDefault="00000000">
      <w:pPr>
        <w:spacing w:line="380" w:lineRule="exact"/>
        <w:jc w:val="center"/>
        <w:rPr>
          <w:rFonts w:ascii="宋体" w:hAnsi="宋体" w:cs="宋体" w:hint="eastAsia"/>
          <w:sz w:val="24"/>
        </w:rPr>
      </w:pPr>
      <w:r>
        <w:rPr>
          <w:rFonts w:ascii="宋体" w:hAnsi="宋体" w:cs="宋体" w:hint="eastAsia"/>
          <w:sz w:val="24"/>
        </w:rPr>
        <w:t>政府采购供应商诚信承诺书</w:t>
      </w:r>
    </w:p>
    <w:p w14:paraId="1D4943EF" w14:textId="77777777" w:rsidR="00C71FFF" w:rsidRDefault="00000000">
      <w:pPr>
        <w:spacing w:line="46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F211EAD" w14:textId="77777777" w:rsidR="00C71FFF" w:rsidRDefault="00000000">
      <w:pPr>
        <w:spacing w:line="460" w:lineRule="exact"/>
        <w:rPr>
          <w:rFonts w:ascii="宋体" w:hAnsi="宋体" w:cs="宋体" w:hint="eastAsia"/>
          <w:sz w:val="24"/>
        </w:rPr>
      </w:pPr>
      <w:r>
        <w:rPr>
          <w:rFonts w:ascii="宋体" w:hAnsi="宋体" w:cs="宋体" w:hint="eastAsia"/>
          <w:sz w:val="24"/>
        </w:rPr>
        <w:t>（一）提供虚假材料谋取中标;</w:t>
      </w:r>
    </w:p>
    <w:p w14:paraId="1D888163" w14:textId="77777777" w:rsidR="00C71FFF" w:rsidRDefault="00000000">
      <w:pPr>
        <w:spacing w:line="460" w:lineRule="exact"/>
        <w:rPr>
          <w:rFonts w:ascii="宋体" w:hAnsi="宋体" w:cs="宋体" w:hint="eastAsia"/>
          <w:sz w:val="24"/>
        </w:rPr>
      </w:pPr>
      <w:r>
        <w:rPr>
          <w:rFonts w:ascii="宋体" w:hAnsi="宋体" w:cs="宋体" w:hint="eastAsia"/>
          <w:sz w:val="24"/>
        </w:rPr>
        <w:t>（二）采取不正当手段诋毁、排挤其他供应商;</w:t>
      </w:r>
    </w:p>
    <w:p w14:paraId="3AE18293" w14:textId="77777777" w:rsidR="00C71FFF" w:rsidRDefault="00000000">
      <w:pPr>
        <w:spacing w:line="460" w:lineRule="exact"/>
        <w:rPr>
          <w:rFonts w:ascii="宋体" w:hAnsi="宋体" w:cs="宋体" w:hint="eastAsia"/>
          <w:sz w:val="24"/>
        </w:rPr>
      </w:pPr>
      <w:r>
        <w:rPr>
          <w:rFonts w:ascii="宋体" w:hAnsi="宋体" w:cs="宋体" w:hint="eastAsia"/>
          <w:sz w:val="24"/>
        </w:rPr>
        <w:t>（三）与招标采购单位、其他投标人恶意串通;</w:t>
      </w:r>
    </w:p>
    <w:p w14:paraId="41EE3660" w14:textId="77777777" w:rsidR="00C71FFF" w:rsidRDefault="00000000">
      <w:pPr>
        <w:spacing w:line="460" w:lineRule="exact"/>
        <w:rPr>
          <w:rFonts w:ascii="宋体" w:hAnsi="宋体" w:cs="宋体" w:hint="eastAsia"/>
          <w:sz w:val="24"/>
        </w:rPr>
      </w:pPr>
      <w:r>
        <w:rPr>
          <w:rFonts w:ascii="宋体" w:hAnsi="宋体" w:cs="宋体" w:hint="eastAsia"/>
          <w:sz w:val="24"/>
        </w:rPr>
        <w:t>（四）向招标采购单位或提供其他不正当利益;</w:t>
      </w:r>
    </w:p>
    <w:p w14:paraId="2C79ADFA" w14:textId="77777777" w:rsidR="00C71FFF" w:rsidRDefault="00000000">
      <w:pPr>
        <w:spacing w:line="46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125309A3" w14:textId="77777777" w:rsidR="00C71FFF" w:rsidRDefault="00000000">
      <w:pPr>
        <w:spacing w:line="46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212E8B1C" w14:textId="77777777" w:rsidR="00C71FFF" w:rsidRDefault="00000000">
      <w:pPr>
        <w:spacing w:line="46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36E4FCE1" w14:textId="77777777" w:rsidR="00C71FFF" w:rsidRDefault="00000000">
      <w:pPr>
        <w:spacing w:line="460" w:lineRule="exact"/>
        <w:rPr>
          <w:rFonts w:ascii="宋体" w:hAnsi="宋体" w:cs="宋体" w:hint="eastAsia"/>
          <w:sz w:val="24"/>
        </w:rPr>
      </w:pPr>
      <w:r>
        <w:rPr>
          <w:rFonts w:ascii="宋体" w:hAnsi="宋体" w:cs="宋体" w:hint="eastAsia"/>
          <w:sz w:val="24"/>
        </w:rPr>
        <w:t>（八）将中标项目转让给他人或非法分包他人;</w:t>
      </w:r>
    </w:p>
    <w:p w14:paraId="2DEA2FE7" w14:textId="77777777" w:rsidR="00C71FFF" w:rsidRDefault="00000000">
      <w:pPr>
        <w:spacing w:line="460" w:lineRule="exact"/>
        <w:rPr>
          <w:rFonts w:ascii="宋体" w:hAnsi="宋体" w:cs="宋体" w:hint="eastAsia"/>
          <w:sz w:val="24"/>
        </w:rPr>
      </w:pPr>
      <w:r>
        <w:rPr>
          <w:rFonts w:ascii="宋体" w:hAnsi="宋体" w:cs="宋体" w:hint="eastAsia"/>
          <w:sz w:val="24"/>
        </w:rPr>
        <w:t>（九）无正当理由，拒绝履行合同义务;</w:t>
      </w:r>
    </w:p>
    <w:p w14:paraId="5AF368C6" w14:textId="77777777" w:rsidR="00C71FFF" w:rsidRDefault="00000000">
      <w:pPr>
        <w:spacing w:line="460" w:lineRule="exact"/>
        <w:rPr>
          <w:rFonts w:ascii="宋体" w:hAnsi="宋体" w:cs="宋体" w:hint="eastAsia"/>
          <w:sz w:val="24"/>
        </w:rPr>
      </w:pPr>
      <w:r>
        <w:rPr>
          <w:rFonts w:ascii="宋体" w:hAnsi="宋体" w:cs="宋体" w:hint="eastAsia"/>
          <w:sz w:val="24"/>
        </w:rPr>
        <w:t>（十）无正当理由放弃中标（成交）项目;</w:t>
      </w:r>
    </w:p>
    <w:p w14:paraId="7D039742" w14:textId="77777777" w:rsidR="00C71FFF" w:rsidRDefault="00000000">
      <w:pPr>
        <w:spacing w:line="460" w:lineRule="exact"/>
        <w:rPr>
          <w:rFonts w:ascii="宋体" w:hAnsi="宋体" w:cs="宋体" w:hint="eastAsia"/>
          <w:sz w:val="24"/>
        </w:rPr>
      </w:pPr>
      <w:r>
        <w:rPr>
          <w:rFonts w:ascii="宋体" w:hAnsi="宋体" w:cs="宋体" w:hint="eastAsia"/>
          <w:sz w:val="24"/>
        </w:rPr>
        <w:t>（十ー）</w:t>
      </w:r>
      <w:proofErr w:type="gramStart"/>
      <w:r>
        <w:rPr>
          <w:rFonts w:ascii="宋体" w:hAnsi="宋体" w:cs="宋体" w:hint="eastAsia"/>
          <w:sz w:val="24"/>
        </w:rPr>
        <w:t>撞自或</w:t>
      </w:r>
      <w:proofErr w:type="gramEnd"/>
      <w:r>
        <w:rPr>
          <w:rFonts w:ascii="宋体" w:hAnsi="宋体" w:cs="宋体" w:hint="eastAsia"/>
          <w:sz w:val="24"/>
        </w:rPr>
        <w:t>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采购人串通或接受采购人要求，在履约合同中通过减少货物数量，更换品牌、降低配置、技术要求、质量和服务标准等，却仍按原合同进行虚假验收或终止政府采购合同;</w:t>
      </w:r>
    </w:p>
    <w:p w14:paraId="7B675070" w14:textId="77777777" w:rsidR="00C71FFF" w:rsidRDefault="00000000">
      <w:pPr>
        <w:spacing w:line="46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1B437745" w14:textId="77777777" w:rsidR="00C71FFF" w:rsidRDefault="00000000">
      <w:pPr>
        <w:spacing w:line="46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572A5168" w14:textId="77777777" w:rsidR="00C71FFF" w:rsidRDefault="00000000">
      <w:pPr>
        <w:spacing w:line="460" w:lineRule="exact"/>
        <w:rPr>
          <w:rFonts w:ascii="宋体" w:hAnsi="宋体" w:cs="宋体" w:hint="eastAsia"/>
          <w:sz w:val="24"/>
        </w:rPr>
      </w:pPr>
      <w:r>
        <w:rPr>
          <w:rFonts w:ascii="宋体" w:hAnsi="宋体" w:cs="宋体" w:hint="eastAsia"/>
          <w:sz w:val="24"/>
        </w:rPr>
        <w:t>（十四）开标后对招标文件的相关内容再进行质疑；</w:t>
      </w:r>
    </w:p>
    <w:p w14:paraId="36281E21" w14:textId="77777777" w:rsidR="00C71FFF" w:rsidRDefault="00000000">
      <w:pPr>
        <w:spacing w:line="46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75E2FE54" w14:textId="77777777" w:rsidR="00C71FFF" w:rsidRDefault="00000000">
      <w:pPr>
        <w:spacing w:line="460" w:lineRule="exact"/>
        <w:rPr>
          <w:rFonts w:ascii="宋体" w:hAnsi="宋体" w:cs="宋体" w:hint="eastAsia"/>
          <w:sz w:val="24"/>
        </w:rPr>
      </w:pPr>
      <w:r>
        <w:rPr>
          <w:rFonts w:ascii="宋体" w:hAnsi="宋体" w:cs="宋体" w:hint="eastAsia"/>
          <w:sz w:val="24"/>
        </w:rPr>
        <w:t>（十六）拒绝有关部门监督检查或者提供虚假情况；</w:t>
      </w:r>
    </w:p>
    <w:p w14:paraId="325FBE61" w14:textId="77777777" w:rsidR="00C71FFF" w:rsidRDefault="00000000">
      <w:pPr>
        <w:spacing w:line="46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649A4ABD" w14:textId="77777777" w:rsidR="00C71FFF"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4FBA711A" w14:textId="77777777" w:rsidR="00C71FFF"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法定代表人：（签字）</w:t>
      </w:r>
    </w:p>
    <w:p w14:paraId="721D7814" w14:textId="77777777" w:rsidR="00C71FFF"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3DC2A0C8" w14:textId="77777777" w:rsidR="00C71FFF" w:rsidRDefault="00000000">
      <w:pPr>
        <w:pStyle w:val="2"/>
        <w:spacing w:line="500" w:lineRule="exact"/>
        <w:rPr>
          <w:rFonts w:ascii="宋体" w:hAnsi="宋体" w:cs="宋体" w:hint="eastAsia"/>
          <w:b/>
          <w:sz w:val="32"/>
          <w:szCs w:val="32"/>
        </w:rPr>
      </w:pPr>
      <w:r>
        <w:rPr>
          <w:rFonts w:ascii="宋体" w:hAnsi="宋体" w:cs="宋体" w:hint="eastAsia"/>
          <w:b/>
          <w:sz w:val="32"/>
          <w:szCs w:val="32"/>
        </w:rPr>
        <w:lastRenderedPageBreak/>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6A39A4AB" w14:textId="77777777" w:rsidR="00C71FFF" w:rsidRDefault="00C71FFF">
      <w:pPr>
        <w:ind w:firstLineChars="200" w:firstLine="640"/>
        <w:rPr>
          <w:rFonts w:ascii="宋体" w:hAnsi="宋体" w:cs="宋体" w:hint="eastAsia"/>
          <w:sz w:val="32"/>
          <w:szCs w:val="32"/>
        </w:rPr>
      </w:pPr>
    </w:p>
    <w:p w14:paraId="6278697C" w14:textId="77777777" w:rsidR="00C71FFF" w:rsidRDefault="00C71FFF">
      <w:pPr>
        <w:pStyle w:val="14"/>
        <w:spacing w:beforeLines="0" w:afterLines="0"/>
        <w:ind w:left="0" w:firstLineChars="200" w:firstLine="640"/>
        <w:rPr>
          <w:rFonts w:ascii="宋体" w:hAnsi="宋体" w:cs="宋体" w:hint="eastAsia"/>
          <w:sz w:val="32"/>
          <w:szCs w:val="32"/>
        </w:rPr>
      </w:pPr>
    </w:p>
    <w:p w14:paraId="4FDBED59" w14:textId="77777777" w:rsidR="00C71FFF" w:rsidRDefault="00C71FFF">
      <w:pPr>
        <w:pStyle w:val="14"/>
        <w:spacing w:beforeLines="0" w:afterLines="0"/>
        <w:ind w:left="0" w:firstLineChars="200" w:firstLine="640"/>
        <w:rPr>
          <w:rFonts w:ascii="宋体" w:hAnsi="宋体" w:cs="宋体" w:hint="eastAsia"/>
          <w:sz w:val="32"/>
          <w:szCs w:val="32"/>
        </w:rPr>
      </w:pPr>
    </w:p>
    <w:p w14:paraId="0F6AEB74" w14:textId="77777777" w:rsidR="00C71FFF" w:rsidRDefault="00C71FFF">
      <w:pPr>
        <w:pStyle w:val="14"/>
        <w:spacing w:beforeLines="0" w:afterLines="0"/>
        <w:ind w:left="0" w:firstLineChars="200" w:firstLine="600"/>
        <w:rPr>
          <w:rFonts w:ascii="宋体" w:hAnsi="宋体" w:cs="宋体" w:hint="eastAsia"/>
          <w:sz w:val="30"/>
          <w:szCs w:val="30"/>
        </w:rPr>
      </w:pPr>
    </w:p>
    <w:p w14:paraId="0F7B6C0C" w14:textId="77777777" w:rsidR="00C71FFF" w:rsidRDefault="00C71FFF">
      <w:pPr>
        <w:pStyle w:val="14"/>
        <w:spacing w:beforeLines="0" w:afterLines="0"/>
        <w:ind w:left="0" w:firstLineChars="200" w:firstLine="600"/>
        <w:rPr>
          <w:rFonts w:ascii="宋体" w:hAnsi="宋体" w:cs="宋体" w:hint="eastAsia"/>
          <w:sz w:val="30"/>
          <w:szCs w:val="30"/>
        </w:rPr>
      </w:pPr>
    </w:p>
    <w:p w14:paraId="2C50E295" w14:textId="77777777" w:rsidR="00C71FFF" w:rsidRDefault="00C71FFF">
      <w:pPr>
        <w:pStyle w:val="14"/>
        <w:spacing w:beforeLines="0" w:afterLines="0"/>
        <w:ind w:left="0" w:firstLineChars="200" w:firstLine="600"/>
        <w:rPr>
          <w:rFonts w:ascii="宋体" w:hAnsi="宋体" w:cs="宋体" w:hint="eastAsia"/>
          <w:sz w:val="30"/>
          <w:szCs w:val="30"/>
        </w:rPr>
      </w:pPr>
    </w:p>
    <w:p w14:paraId="04D3FEE6" w14:textId="77777777" w:rsidR="00C71FFF" w:rsidRDefault="00C71FFF">
      <w:pPr>
        <w:pStyle w:val="14"/>
        <w:spacing w:beforeLines="0" w:afterLines="0"/>
        <w:ind w:left="0" w:firstLineChars="200" w:firstLine="600"/>
        <w:rPr>
          <w:rFonts w:ascii="宋体" w:hAnsi="宋体" w:cs="宋体" w:hint="eastAsia"/>
          <w:sz w:val="30"/>
          <w:szCs w:val="30"/>
        </w:rPr>
      </w:pPr>
    </w:p>
    <w:p w14:paraId="3CE48C9F" w14:textId="77777777" w:rsidR="00C71FFF" w:rsidRDefault="00C71FFF">
      <w:pPr>
        <w:pStyle w:val="14"/>
        <w:spacing w:beforeLines="0" w:afterLines="0"/>
        <w:ind w:left="0" w:firstLineChars="200" w:firstLine="600"/>
        <w:rPr>
          <w:rFonts w:ascii="宋体" w:hAnsi="宋体" w:cs="宋体" w:hint="eastAsia"/>
          <w:sz w:val="30"/>
          <w:szCs w:val="30"/>
        </w:rPr>
      </w:pPr>
    </w:p>
    <w:p w14:paraId="7FA3887F" w14:textId="77777777" w:rsidR="00C71FFF" w:rsidRDefault="00C71FFF">
      <w:pPr>
        <w:pStyle w:val="14"/>
        <w:spacing w:beforeLines="0" w:afterLines="0"/>
        <w:ind w:left="0" w:firstLineChars="200" w:firstLine="600"/>
        <w:rPr>
          <w:rFonts w:ascii="宋体" w:hAnsi="宋体" w:cs="宋体" w:hint="eastAsia"/>
          <w:sz w:val="30"/>
          <w:szCs w:val="30"/>
        </w:rPr>
      </w:pPr>
    </w:p>
    <w:p w14:paraId="71630310" w14:textId="77777777" w:rsidR="00C71FFF"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469C7083" w14:textId="77777777" w:rsidR="00C71FFF"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28CF5FB2" w14:textId="77777777" w:rsidR="00C71FFF"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449F4957" w14:textId="77777777" w:rsidR="00C71FFF"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554CB158" w14:textId="77777777" w:rsidR="00C71FFF"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319B53CB" w14:textId="77777777" w:rsidR="00C71FFF"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6943E4D8" w14:textId="77777777" w:rsidR="00C71FFF" w:rsidRDefault="00C71FFF">
      <w:pPr>
        <w:pStyle w:val="14"/>
        <w:spacing w:beforeLines="0" w:afterLines="0"/>
        <w:ind w:left="0" w:firstLineChars="200" w:firstLine="600"/>
        <w:rPr>
          <w:rFonts w:ascii="宋体" w:hAnsi="宋体" w:cs="宋体" w:hint="eastAsia"/>
          <w:sz w:val="30"/>
          <w:szCs w:val="30"/>
        </w:rPr>
      </w:pPr>
    </w:p>
    <w:p w14:paraId="3D04609E" w14:textId="77777777" w:rsidR="00C71FFF" w:rsidRDefault="00C71FFF">
      <w:pPr>
        <w:pStyle w:val="14"/>
        <w:spacing w:beforeLines="0" w:afterLines="0"/>
        <w:ind w:left="0" w:firstLineChars="200" w:firstLine="600"/>
        <w:rPr>
          <w:rFonts w:ascii="宋体" w:hAnsi="宋体" w:cs="宋体" w:hint="eastAsia"/>
          <w:sz w:val="30"/>
          <w:szCs w:val="30"/>
        </w:rPr>
      </w:pPr>
    </w:p>
    <w:p w14:paraId="466379E6" w14:textId="77777777" w:rsidR="00C71FFF" w:rsidRDefault="00C71FFF">
      <w:pPr>
        <w:pStyle w:val="14"/>
        <w:spacing w:beforeLines="0" w:afterLines="0"/>
        <w:ind w:left="0" w:firstLineChars="200" w:firstLine="600"/>
        <w:rPr>
          <w:rFonts w:ascii="宋体" w:hAnsi="宋体" w:cs="宋体" w:hint="eastAsia"/>
          <w:sz w:val="30"/>
          <w:szCs w:val="30"/>
        </w:rPr>
      </w:pPr>
    </w:p>
    <w:p w14:paraId="15695B7D" w14:textId="77777777" w:rsidR="00C71FFF" w:rsidRDefault="00000000">
      <w:pPr>
        <w:rPr>
          <w:rFonts w:ascii="宋体" w:hAnsi="宋体" w:cs="宋体" w:hint="eastAsia"/>
          <w:sz w:val="32"/>
          <w:szCs w:val="32"/>
        </w:rPr>
      </w:pPr>
      <w:r>
        <w:rPr>
          <w:rFonts w:ascii="宋体" w:hAnsi="宋体" w:cs="宋体" w:hint="eastAsia"/>
          <w:sz w:val="32"/>
          <w:szCs w:val="32"/>
        </w:rPr>
        <w:br w:type="page"/>
      </w:r>
    </w:p>
    <w:p w14:paraId="1E32249D" w14:textId="77777777" w:rsidR="00C71FFF" w:rsidRDefault="00000000">
      <w:pPr>
        <w:pStyle w:val="14"/>
        <w:spacing w:beforeLines="0" w:afterLines="0" w:line="360" w:lineRule="auto"/>
        <w:ind w:left="0"/>
        <w:jc w:val="center"/>
        <w:rPr>
          <w:rFonts w:ascii="宋体" w:hAnsi="宋体" w:cs="宋体" w:hint="eastAsia"/>
          <w:sz w:val="24"/>
        </w:rPr>
      </w:pPr>
      <w:r>
        <w:rPr>
          <w:rFonts w:ascii="宋体" w:hAnsi="宋体" w:cs="宋体" w:hint="eastAsia"/>
          <w:sz w:val="24"/>
        </w:rPr>
        <w:lastRenderedPageBreak/>
        <w:t>合同签订指引</w:t>
      </w:r>
    </w:p>
    <w:p w14:paraId="1E9BC392"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51331A2B"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2DE73816"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34BD98A4"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3、该政府采购项目评审报告；</w:t>
      </w:r>
    </w:p>
    <w:p w14:paraId="7173A04C"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0D1D9D34"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357B6A8F"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6B5D51B5"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15369ACE"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517C5EBB"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10AA9AE8"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3、该政府采购项目中标通知书；</w:t>
      </w:r>
    </w:p>
    <w:p w14:paraId="4755A969"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72F7C4BF"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1FAA9D93"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3B9915EC"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三、本合同签订后二个工作日内有采购人在“周口市政府采购网”上进行合同公示。</w:t>
      </w:r>
    </w:p>
    <w:p w14:paraId="6232727B" w14:textId="77777777" w:rsidR="00C71FFF" w:rsidRDefault="00000000">
      <w:pPr>
        <w:pStyle w:val="14"/>
        <w:spacing w:beforeLines="0" w:afterLines="0" w:line="360" w:lineRule="auto"/>
        <w:ind w:left="0"/>
        <w:jc w:val="center"/>
        <w:rPr>
          <w:rFonts w:ascii="宋体" w:hAnsi="宋体" w:cs="宋体" w:hint="eastAsia"/>
          <w:bCs/>
          <w:sz w:val="24"/>
        </w:rPr>
      </w:pPr>
      <w:r>
        <w:rPr>
          <w:rFonts w:ascii="宋体" w:hAnsi="宋体" w:cs="宋体" w:hint="eastAsia"/>
          <w:bCs/>
          <w:sz w:val="24"/>
        </w:rPr>
        <w:t>供应商履约验收指引</w:t>
      </w:r>
    </w:p>
    <w:p w14:paraId="43CE02DE"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1、供应商不得擅自变更合同标的服务内容；</w:t>
      </w:r>
    </w:p>
    <w:p w14:paraId="58EC4D11"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4AD9A174"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77B46A38"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21221091"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407FEC7A"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08B392BB" w14:textId="77777777" w:rsidR="00C71FFF" w:rsidRDefault="00000000">
      <w:pPr>
        <w:pStyle w:val="14"/>
        <w:spacing w:beforeLines="0" w:afterLines="0" w:line="360" w:lineRule="auto"/>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4B7EEAC6" w14:textId="77777777" w:rsidR="00C71FFF" w:rsidRDefault="00C71FFF">
      <w:pPr>
        <w:pStyle w:val="14"/>
        <w:spacing w:beforeLines="0" w:afterLines="0" w:line="360" w:lineRule="auto"/>
        <w:ind w:left="0" w:firstLineChars="200" w:firstLine="420"/>
        <w:rPr>
          <w:rFonts w:ascii="宋体" w:hAnsi="宋体" w:cs="宋体" w:hint="eastAsia"/>
          <w:szCs w:val="21"/>
        </w:rPr>
      </w:pPr>
    </w:p>
    <w:p w14:paraId="159569D6" w14:textId="77777777" w:rsidR="00C71FFF" w:rsidRDefault="00C71FFF">
      <w:pPr>
        <w:pStyle w:val="14"/>
        <w:spacing w:beforeLines="0" w:afterLines="0" w:line="360" w:lineRule="auto"/>
        <w:ind w:left="0" w:firstLineChars="200" w:firstLine="420"/>
        <w:rPr>
          <w:rFonts w:ascii="宋体" w:hAnsi="宋体" w:cs="宋体" w:hint="eastAsia"/>
          <w:szCs w:val="21"/>
        </w:rPr>
      </w:pPr>
    </w:p>
    <w:p w14:paraId="3FFAB2B3" w14:textId="77777777" w:rsidR="00C71FFF" w:rsidRDefault="00C71FFF">
      <w:pPr>
        <w:pStyle w:val="2"/>
        <w:spacing w:line="360" w:lineRule="auto"/>
        <w:jc w:val="both"/>
        <w:rPr>
          <w:rFonts w:ascii="宋体" w:hAnsi="宋体" w:cs="宋体" w:hint="eastAsia"/>
          <w:sz w:val="24"/>
        </w:rPr>
      </w:pPr>
    </w:p>
    <w:p w14:paraId="6BFF88E2" w14:textId="77777777" w:rsidR="00C71FFF" w:rsidRDefault="00000000">
      <w:pPr>
        <w:pStyle w:val="2"/>
        <w:spacing w:line="360" w:lineRule="auto"/>
        <w:rPr>
          <w:rFonts w:ascii="宋体" w:hAnsi="宋体" w:cs="宋体" w:hint="eastAsia"/>
          <w:sz w:val="32"/>
          <w:szCs w:val="32"/>
        </w:rPr>
      </w:pPr>
      <w:r>
        <w:rPr>
          <w:rFonts w:ascii="宋体" w:hAnsi="宋体" w:cs="宋体" w:hint="eastAsia"/>
          <w:sz w:val="32"/>
          <w:szCs w:val="32"/>
        </w:rPr>
        <w:lastRenderedPageBreak/>
        <w:t>服务合同内容</w:t>
      </w:r>
    </w:p>
    <w:p w14:paraId="7B7D816E" w14:textId="77777777" w:rsidR="00C71FFF" w:rsidRDefault="00C71FFF">
      <w:pPr>
        <w:spacing w:line="360" w:lineRule="auto"/>
        <w:ind w:firstLineChars="200" w:firstLine="480"/>
        <w:rPr>
          <w:rFonts w:ascii="宋体" w:hAnsi="宋体" w:cs="宋体" w:hint="eastAsia"/>
          <w:sz w:val="24"/>
        </w:rPr>
      </w:pPr>
    </w:p>
    <w:p w14:paraId="418781B1" w14:textId="77777777" w:rsidR="00C71FFF" w:rsidRDefault="00000000">
      <w:pPr>
        <w:spacing w:line="360" w:lineRule="auto"/>
        <w:ind w:firstLineChars="200" w:firstLine="420"/>
        <w:rPr>
          <w:rFonts w:ascii="宋体" w:hAnsi="宋体" w:cs="宋体" w:hint="eastAsia"/>
          <w:szCs w:val="21"/>
          <w:u w:val="single"/>
        </w:rPr>
      </w:pPr>
      <w:r>
        <w:rPr>
          <w:rFonts w:ascii="宋体" w:hAnsi="宋体" w:cs="宋体" w:hint="eastAsia"/>
          <w:szCs w:val="21"/>
        </w:rPr>
        <w:t xml:space="preserve">采购人（甲方）： </w:t>
      </w:r>
    </w:p>
    <w:p w14:paraId="48FCE8DA" w14:textId="77777777" w:rsidR="00C71FFF" w:rsidRDefault="00000000">
      <w:pPr>
        <w:spacing w:line="360" w:lineRule="auto"/>
        <w:ind w:firstLineChars="200" w:firstLine="420"/>
        <w:rPr>
          <w:rFonts w:ascii="宋体" w:hAnsi="宋体" w:cs="宋体" w:hint="eastAsia"/>
          <w:szCs w:val="21"/>
        </w:rPr>
      </w:pPr>
      <w:r>
        <w:rPr>
          <w:rFonts w:ascii="宋体" w:hAnsi="宋体" w:cs="宋体" w:hint="eastAsia"/>
          <w:szCs w:val="21"/>
        </w:rPr>
        <w:t>供应商（乙方）：</w:t>
      </w:r>
    </w:p>
    <w:p w14:paraId="6563DA6C" w14:textId="77777777" w:rsidR="00C71FFF" w:rsidRDefault="00000000">
      <w:pPr>
        <w:spacing w:line="360" w:lineRule="auto"/>
        <w:ind w:firstLineChars="200" w:firstLine="420"/>
        <w:rPr>
          <w:rFonts w:ascii="宋体" w:hAnsi="宋体" w:cs="宋体" w:hint="eastAsia"/>
          <w:szCs w:val="21"/>
          <w:u w:val="single"/>
        </w:rPr>
      </w:pPr>
      <w:r>
        <w:rPr>
          <w:rFonts w:ascii="宋体" w:hAnsi="宋体" w:cs="宋体" w:hint="eastAsia"/>
          <w:szCs w:val="21"/>
        </w:rPr>
        <w:t>签订地点：</w:t>
      </w:r>
    </w:p>
    <w:p w14:paraId="10DDC012" w14:textId="77777777" w:rsidR="00C71FFF" w:rsidRDefault="00000000">
      <w:pPr>
        <w:spacing w:line="360" w:lineRule="auto"/>
        <w:ind w:firstLineChars="200" w:firstLine="420"/>
        <w:rPr>
          <w:rFonts w:ascii="宋体" w:hAnsi="宋体" w:cs="宋体" w:hint="eastAsia"/>
          <w:szCs w:val="21"/>
          <w:u w:val="single"/>
        </w:rPr>
      </w:pPr>
      <w:r>
        <w:rPr>
          <w:rFonts w:ascii="宋体" w:hAnsi="宋体" w:cs="宋体" w:hint="eastAsia"/>
          <w:szCs w:val="21"/>
        </w:rPr>
        <w:t>项目名称：</w:t>
      </w:r>
    </w:p>
    <w:p w14:paraId="60DFB77F" w14:textId="77777777" w:rsidR="00C71FFF" w:rsidRDefault="00000000">
      <w:pPr>
        <w:spacing w:line="360" w:lineRule="auto"/>
        <w:ind w:firstLineChars="200" w:firstLine="420"/>
        <w:rPr>
          <w:rFonts w:ascii="宋体" w:hAnsi="宋体" w:cs="宋体" w:hint="eastAsia"/>
          <w:szCs w:val="21"/>
          <w:u w:val="single"/>
        </w:rPr>
      </w:pPr>
      <w:r>
        <w:rPr>
          <w:rFonts w:ascii="宋体" w:hAnsi="宋体" w:cs="宋体" w:hint="eastAsia"/>
          <w:szCs w:val="21"/>
        </w:rPr>
        <w:t>项目编号：</w:t>
      </w:r>
    </w:p>
    <w:p w14:paraId="1080716D" w14:textId="77777777" w:rsidR="00C71FFF" w:rsidRDefault="00000000">
      <w:pPr>
        <w:spacing w:line="360" w:lineRule="auto"/>
        <w:ind w:firstLineChars="200" w:firstLine="420"/>
        <w:rPr>
          <w:rFonts w:ascii="宋体" w:hAnsi="宋体" w:cs="宋体" w:hint="eastAsia"/>
          <w:szCs w:val="21"/>
        </w:rPr>
      </w:pPr>
      <w:r>
        <w:rPr>
          <w:rFonts w:ascii="宋体" w:hAnsi="宋体" w:cs="宋体" w:hint="eastAsia"/>
          <w:szCs w:val="21"/>
        </w:rPr>
        <w:t>财政委托号：</w:t>
      </w:r>
      <w:r>
        <w:rPr>
          <w:rFonts w:ascii="宋体" w:hAnsi="宋体" w:cs="宋体" w:hint="eastAsia"/>
          <w:szCs w:val="21"/>
          <w:u w:val="single"/>
        </w:rPr>
        <w:t xml:space="preserve">      </w:t>
      </w:r>
      <w:r>
        <w:rPr>
          <w:rFonts w:ascii="宋体" w:hAnsi="宋体" w:cs="宋体" w:hint="eastAsia"/>
          <w:szCs w:val="21"/>
        </w:rPr>
        <w:t>(财政资金项目必须填写)</w:t>
      </w:r>
    </w:p>
    <w:p w14:paraId="16A5CFDA" w14:textId="77777777" w:rsidR="00C71FFF" w:rsidRDefault="00000000">
      <w:pPr>
        <w:spacing w:line="360" w:lineRule="auto"/>
        <w:ind w:firstLineChars="200" w:firstLine="420"/>
        <w:rPr>
          <w:rFonts w:ascii="宋体" w:hAnsi="宋体" w:cs="宋体" w:hint="eastAsia"/>
          <w:szCs w:val="21"/>
        </w:rPr>
      </w:pPr>
      <w:r>
        <w:rPr>
          <w:rFonts w:ascii="宋体" w:hAnsi="宋体" w:cs="宋体" w:hint="eastAsia"/>
          <w:szCs w:val="21"/>
        </w:rPr>
        <w:t>本项目经批准采用</w:t>
      </w:r>
      <w:r>
        <w:rPr>
          <w:rFonts w:ascii="宋体" w:hAnsi="宋体" w:cs="宋体" w:hint="eastAsia"/>
          <w:szCs w:val="21"/>
          <w:u w:val="single"/>
        </w:rPr>
        <w:t xml:space="preserve">           </w:t>
      </w:r>
      <w:r>
        <w:rPr>
          <w:rFonts w:ascii="宋体" w:hAnsi="宋体" w:cs="宋体" w:hint="eastAsia"/>
          <w:szCs w:val="21"/>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4208DED" w14:textId="77777777" w:rsidR="00C71FFF" w:rsidRDefault="00000000">
      <w:pPr>
        <w:spacing w:line="360" w:lineRule="auto"/>
        <w:ind w:firstLineChars="200" w:firstLine="422"/>
        <w:rPr>
          <w:rFonts w:ascii="宋体" w:hAnsi="宋体" w:cs="宋体" w:hint="eastAsia"/>
          <w:szCs w:val="21"/>
          <w:u w:val="single"/>
        </w:rPr>
      </w:pPr>
      <w:r>
        <w:rPr>
          <w:rFonts w:ascii="宋体" w:hAnsi="宋体" w:cs="宋体" w:hint="eastAsia"/>
          <w:b/>
          <w:bCs/>
          <w:szCs w:val="21"/>
        </w:rPr>
        <w:t>第一条</w:t>
      </w:r>
      <w:r>
        <w:rPr>
          <w:rFonts w:ascii="宋体" w:hAnsi="宋体" w:cs="宋体" w:hint="eastAsia"/>
          <w:szCs w:val="21"/>
        </w:rPr>
        <w:t>   服务的内容、标准、数量和价格：（</w:t>
      </w:r>
      <w:proofErr w:type="gramStart"/>
      <w:r>
        <w:rPr>
          <w:rFonts w:ascii="宋体" w:hAnsi="宋体" w:cs="宋体" w:hint="eastAsia"/>
          <w:szCs w:val="21"/>
        </w:rPr>
        <w:t>若服务</w:t>
      </w:r>
      <w:proofErr w:type="gramEnd"/>
      <w:r>
        <w:rPr>
          <w:rFonts w:ascii="宋体" w:hAnsi="宋体" w:cs="宋体" w:hint="eastAsia"/>
          <w:szCs w:val="21"/>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C71FFF" w14:paraId="66893CAF" w14:textId="77777777">
        <w:trPr>
          <w:trHeight w:val="58"/>
        </w:trPr>
        <w:tc>
          <w:tcPr>
            <w:tcW w:w="1983" w:type="dxa"/>
          </w:tcPr>
          <w:p w14:paraId="71C9A697" w14:textId="77777777" w:rsidR="00C71FFF"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0E4E6A62" w14:textId="77777777" w:rsidR="00C71FFF"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5A0097C8" w14:textId="77777777" w:rsidR="00C71FFF" w:rsidRDefault="00000000">
            <w:pPr>
              <w:spacing w:line="360" w:lineRule="auto"/>
              <w:rPr>
                <w:rFonts w:ascii="宋体" w:hAnsi="宋体" w:cs="宋体" w:hint="eastAsia"/>
              </w:rPr>
            </w:pPr>
            <w:r>
              <w:rPr>
                <w:rFonts w:ascii="宋体" w:hAnsi="宋体" w:cs="宋体" w:hint="eastAsia"/>
              </w:rPr>
              <w:t>单位</w:t>
            </w:r>
          </w:p>
        </w:tc>
        <w:tc>
          <w:tcPr>
            <w:tcW w:w="902" w:type="dxa"/>
          </w:tcPr>
          <w:p w14:paraId="7AAB524B" w14:textId="77777777" w:rsidR="00C71FFF" w:rsidRDefault="00000000">
            <w:pPr>
              <w:spacing w:line="360" w:lineRule="auto"/>
              <w:rPr>
                <w:rFonts w:ascii="宋体" w:hAnsi="宋体" w:cs="宋体" w:hint="eastAsia"/>
              </w:rPr>
            </w:pPr>
            <w:r>
              <w:rPr>
                <w:rFonts w:ascii="宋体" w:hAnsi="宋体" w:cs="宋体" w:hint="eastAsia"/>
              </w:rPr>
              <w:t>数量</w:t>
            </w:r>
          </w:p>
        </w:tc>
        <w:tc>
          <w:tcPr>
            <w:tcW w:w="1071" w:type="dxa"/>
          </w:tcPr>
          <w:p w14:paraId="29D963CC" w14:textId="77777777" w:rsidR="00C71FFF"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72B0BE96" w14:textId="77777777" w:rsidR="00C71FFF"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5D81BC8F" w14:textId="77777777" w:rsidR="00C71FFF" w:rsidRDefault="00000000">
            <w:pPr>
              <w:spacing w:line="360" w:lineRule="auto"/>
              <w:ind w:firstLineChars="200" w:firstLine="420"/>
              <w:rPr>
                <w:rFonts w:ascii="宋体" w:hAnsi="宋体" w:cs="宋体" w:hint="eastAsia"/>
              </w:rPr>
            </w:pPr>
            <w:r>
              <w:rPr>
                <w:rFonts w:ascii="宋体" w:hAnsi="宋体" w:cs="宋体" w:hint="eastAsia"/>
              </w:rPr>
              <w:t>备注</w:t>
            </w:r>
          </w:p>
        </w:tc>
      </w:tr>
      <w:tr w:rsidR="00C71FFF" w14:paraId="43AE2690" w14:textId="77777777">
        <w:trPr>
          <w:trHeight w:val="58"/>
        </w:trPr>
        <w:tc>
          <w:tcPr>
            <w:tcW w:w="1983" w:type="dxa"/>
          </w:tcPr>
          <w:p w14:paraId="6C237301" w14:textId="77777777" w:rsidR="00C71FFF" w:rsidRDefault="00C71FFF">
            <w:pPr>
              <w:spacing w:line="360" w:lineRule="auto"/>
              <w:ind w:firstLineChars="200" w:firstLine="420"/>
              <w:rPr>
                <w:rFonts w:ascii="宋体" w:hAnsi="宋体" w:cs="宋体" w:hint="eastAsia"/>
              </w:rPr>
            </w:pPr>
          </w:p>
        </w:tc>
        <w:tc>
          <w:tcPr>
            <w:tcW w:w="1623" w:type="dxa"/>
          </w:tcPr>
          <w:p w14:paraId="050554FD" w14:textId="77777777" w:rsidR="00C71FFF" w:rsidRDefault="00C71FFF">
            <w:pPr>
              <w:spacing w:line="360" w:lineRule="auto"/>
              <w:ind w:firstLineChars="200" w:firstLine="420"/>
              <w:rPr>
                <w:rFonts w:ascii="宋体" w:hAnsi="宋体" w:cs="宋体" w:hint="eastAsia"/>
              </w:rPr>
            </w:pPr>
          </w:p>
        </w:tc>
        <w:tc>
          <w:tcPr>
            <w:tcW w:w="902" w:type="dxa"/>
          </w:tcPr>
          <w:p w14:paraId="02A14635" w14:textId="77777777" w:rsidR="00C71FFF" w:rsidRDefault="00C71FFF">
            <w:pPr>
              <w:spacing w:line="360" w:lineRule="auto"/>
              <w:ind w:firstLineChars="200" w:firstLine="420"/>
              <w:rPr>
                <w:rFonts w:ascii="宋体" w:hAnsi="宋体" w:cs="宋体" w:hint="eastAsia"/>
              </w:rPr>
            </w:pPr>
          </w:p>
        </w:tc>
        <w:tc>
          <w:tcPr>
            <w:tcW w:w="902" w:type="dxa"/>
          </w:tcPr>
          <w:p w14:paraId="4A3D385A" w14:textId="77777777" w:rsidR="00C71FFF" w:rsidRDefault="00C71FFF">
            <w:pPr>
              <w:spacing w:line="360" w:lineRule="auto"/>
              <w:ind w:firstLineChars="200" w:firstLine="420"/>
              <w:rPr>
                <w:rFonts w:ascii="宋体" w:hAnsi="宋体" w:cs="宋体" w:hint="eastAsia"/>
              </w:rPr>
            </w:pPr>
          </w:p>
        </w:tc>
        <w:tc>
          <w:tcPr>
            <w:tcW w:w="1071" w:type="dxa"/>
          </w:tcPr>
          <w:p w14:paraId="26BE7D60" w14:textId="77777777" w:rsidR="00C71FFF" w:rsidRDefault="00C71FFF">
            <w:pPr>
              <w:spacing w:line="360" w:lineRule="auto"/>
              <w:ind w:firstLineChars="200" w:firstLine="420"/>
              <w:rPr>
                <w:rFonts w:ascii="宋体" w:hAnsi="宋体" w:cs="宋体" w:hint="eastAsia"/>
              </w:rPr>
            </w:pPr>
          </w:p>
        </w:tc>
        <w:tc>
          <w:tcPr>
            <w:tcW w:w="1250" w:type="dxa"/>
          </w:tcPr>
          <w:p w14:paraId="7981392F" w14:textId="77777777" w:rsidR="00C71FFF" w:rsidRDefault="00C71FFF">
            <w:pPr>
              <w:spacing w:line="360" w:lineRule="auto"/>
              <w:ind w:firstLineChars="200" w:firstLine="420"/>
              <w:rPr>
                <w:rFonts w:ascii="宋体" w:hAnsi="宋体" w:cs="宋体" w:hint="eastAsia"/>
              </w:rPr>
            </w:pPr>
          </w:p>
        </w:tc>
        <w:tc>
          <w:tcPr>
            <w:tcW w:w="1106" w:type="dxa"/>
          </w:tcPr>
          <w:p w14:paraId="5537E7FD" w14:textId="77777777" w:rsidR="00C71FFF" w:rsidRDefault="00C71FFF">
            <w:pPr>
              <w:spacing w:line="360" w:lineRule="auto"/>
              <w:ind w:firstLineChars="200" w:firstLine="420"/>
              <w:rPr>
                <w:rFonts w:ascii="宋体" w:hAnsi="宋体" w:cs="宋体" w:hint="eastAsia"/>
              </w:rPr>
            </w:pPr>
          </w:p>
        </w:tc>
      </w:tr>
      <w:tr w:rsidR="00C71FFF" w14:paraId="1EC28D9A" w14:textId="77777777">
        <w:trPr>
          <w:trHeight w:val="58"/>
        </w:trPr>
        <w:tc>
          <w:tcPr>
            <w:tcW w:w="1983" w:type="dxa"/>
          </w:tcPr>
          <w:p w14:paraId="0F99CDD3" w14:textId="77777777" w:rsidR="00C71FFF" w:rsidRDefault="00C71FFF">
            <w:pPr>
              <w:spacing w:line="360" w:lineRule="auto"/>
              <w:ind w:firstLineChars="200" w:firstLine="420"/>
              <w:rPr>
                <w:rFonts w:ascii="宋体" w:hAnsi="宋体" w:cs="宋体" w:hint="eastAsia"/>
              </w:rPr>
            </w:pPr>
          </w:p>
        </w:tc>
        <w:tc>
          <w:tcPr>
            <w:tcW w:w="1623" w:type="dxa"/>
          </w:tcPr>
          <w:p w14:paraId="1D46EFA2" w14:textId="77777777" w:rsidR="00C71FFF" w:rsidRDefault="00C71FFF">
            <w:pPr>
              <w:spacing w:line="360" w:lineRule="auto"/>
              <w:ind w:firstLineChars="200" w:firstLine="420"/>
              <w:rPr>
                <w:rFonts w:ascii="宋体" w:hAnsi="宋体" w:cs="宋体" w:hint="eastAsia"/>
              </w:rPr>
            </w:pPr>
          </w:p>
        </w:tc>
        <w:tc>
          <w:tcPr>
            <w:tcW w:w="902" w:type="dxa"/>
          </w:tcPr>
          <w:p w14:paraId="43BE0599" w14:textId="77777777" w:rsidR="00C71FFF" w:rsidRDefault="00C71FFF">
            <w:pPr>
              <w:spacing w:line="360" w:lineRule="auto"/>
              <w:ind w:firstLineChars="200" w:firstLine="420"/>
              <w:rPr>
                <w:rFonts w:ascii="宋体" w:hAnsi="宋体" w:cs="宋体" w:hint="eastAsia"/>
              </w:rPr>
            </w:pPr>
          </w:p>
        </w:tc>
        <w:tc>
          <w:tcPr>
            <w:tcW w:w="902" w:type="dxa"/>
          </w:tcPr>
          <w:p w14:paraId="77F84B16" w14:textId="77777777" w:rsidR="00C71FFF" w:rsidRDefault="00C71FFF">
            <w:pPr>
              <w:spacing w:line="360" w:lineRule="auto"/>
              <w:ind w:firstLineChars="200" w:firstLine="420"/>
              <w:rPr>
                <w:rFonts w:ascii="宋体" w:hAnsi="宋体" w:cs="宋体" w:hint="eastAsia"/>
              </w:rPr>
            </w:pPr>
          </w:p>
        </w:tc>
        <w:tc>
          <w:tcPr>
            <w:tcW w:w="1071" w:type="dxa"/>
          </w:tcPr>
          <w:p w14:paraId="6F21BD28" w14:textId="77777777" w:rsidR="00C71FFF" w:rsidRDefault="00C71FFF">
            <w:pPr>
              <w:spacing w:line="360" w:lineRule="auto"/>
              <w:ind w:firstLineChars="200" w:firstLine="420"/>
              <w:rPr>
                <w:rFonts w:ascii="宋体" w:hAnsi="宋体" w:cs="宋体" w:hint="eastAsia"/>
              </w:rPr>
            </w:pPr>
          </w:p>
        </w:tc>
        <w:tc>
          <w:tcPr>
            <w:tcW w:w="1250" w:type="dxa"/>
          </w:tcPr>
          <w:p w14:paraId="2C82F382" w14:textId="77777777" w:rsidR="00C71FFF" w:rsidRDefault="00C71FFF">
            <w:pPr>
              <w:spacing w:line="360" w:lineRule="auto"/>
              <w:ind w:firstLineChars="200" w:firstLine="420"/>
              <w:rPr>
                <w:rFonts w:ascii="宋体" w:hAnsi="宋体" w:cs="宋体" w:hint="eastAsia"/>
              </w:rPr>
            </w:pPr>
          </w:p>
        </w:tc>
        <w:tc>
          <w:tcPr>
            <w:tcW w:w="1106" w:type="dxa"/>
          </w:tcPr>
          <w:p w14:paraId="6630E5A9" w14:textId="77777777" w:rsidR="00C71FFF" w:rsidRDefault="00C71FFF">
            <w:pPr>
              <w:spacing w:line="360" w:lineRule="auto"/>
              <w:ind w:firstLineChars="200" w:firstLine="420"/>
              <w:rPr>
                <w:rFonts w:ascii="宋体" w:hAnsi="宋体" w:cs="宋体" w:hint="eastAsia"/>
              </w:rPr>
            </w:pPr>
          </w:p>
        </w:tc>
      </w:tr>
      <w:tr w:rsidR="00C71FFF" w14:paraId="5177C839" w14:textId="77777777">
        <w:trPr>
          <w:trHeight w:val="58"/>
        </w:trPr>
        <w:tc>
          <w:tcPr>
            <w:tcW w:w="1983" w:type="dxa"/>
          </w:tcPr>
          <w:p w14:paraId="78F6BCFE" w14:textId="77777777" w:rsidR="00C71FFF" w:rsidRDefault="00C71FFF">
            <w:pPr>
              <w:spacing w:line="360" w:lineRule="auto"/>
              <w:ind w:firstLineChars="200" w:firstLine="420"/>
              <w:rPr>
                <w:rFonts w:ascii="宋体" w:hAnsi="宋体" w:cs="宋体" w:hint="eastAsia"/>
              </w:rPr>
            </w:pPr>
          </w:p>
        </w:tc>
        <w:tc>
          <w:tcPr>
            <w:tcW w:w="1623" w:type="dxa"/>
          </w:tcPr>
          <w:p w14:paraId="3CBFE1A8" w14:textId="77777777" w:rsidR="00C71FFF" w:rsidRDefault="00C71FFF">
            <w:pPr>
              <w:spacing w:line="360" w:lineRule="auto"/>
              <w:ind w:firstLineChars="200" w:firstLine="420"/>
              <w:rPr>
                <w:rFonts w:ascii="宋体" w:hAnsi="宋体" w:cs="宋体" w:hint="eastAsia"/>
              </w:rPr>
            </w:pPr>
          </w:p>
        </w:tc>
        <w:tc>
          <w:tcPr>
            <w:tcW w:w="902" w:type="dxa"/>
          </w:tcPr>
          <w:p w14:paraId="26A6CA8D" w14:textId="77777777" w:rsidR="00C71FFF" w:rsidRDefault="00C71FFF">
            <w:pPr>
              <w:spacing w:line="360" w:lineRule="auto"/>
              <w:ind w:firstLineChars="200" w:firstLine="420"/>
              <w:rPr>
                <w:rFonts w:ascii="宋体" w:hAnsi="宋体" w:cs="宋体" w:hint="eastAsia"/>
              </w:rPr>
            </w:pPr>
          </w:p>
        </w:tc>
        <w:tc>
          <w:tcPr>
            <w:tcW w:w="902" w:type="dxa"/>
          </w:tcPr>
          <w:p w14:paraId="0BC7FEF3" w14:textId="77777777" w:rsidR="00C71FFF" w:rsidRDefault="00C71FFF">
            <w:pPr>
              <w:spacing w:line="360" w:lineRule="auto"/>
              <w:ind w:firstLineChars="200" w:firstLine="420"/>
              <w:rPr>
                <w:rFonts w:ascii="宋体" w:hAnsi="宋体" w:cs="宋体" w:hint="eastAsia"/>
              </w:rPr>
            </w:pPr>
          </w:p>
        </w:tc>
        <w:tc>
          <w:tcPr>
            <w:tcW w:w="1071" w:type="dxa"/>
          </w:tcPr>
          <w:p w14:paraId="54FED6C0" w14:textId="77777777" w:rsidR="00C71FFF" w:rsidRDefault="00C71FFF">
            <w:pPr>
              <w:spacing w:line="360" w:lineRule="auto"/>
              <w:ind w:firstLineChars="200" w:firstLine="420"/>
              <w:rPr>
                <w:rFonts w:ascii="宋体" w:hAnsi="宋体" w:cs="宋体" w:hint="eastAsia"/>
              </w:rPr>
            </w:pPr>
          </w:p>
        </w:tc>
        <w:tc>
          <w:tcPr>
            <w:tcW w:w="1250" w:type="dxa"/>
          </w:tcPr>
          <w:p w14:paraId="610EA1ED" w14:textId="77777777" w:rsidR="00C71FFF" w:rsidRDefault="00C71FFF">
            <w:pPr>
              <w:spacing w:line="360" w:lineRule="auto"/>
              <w:ind w:firstLineChars="200" w:firstLine="420"/>
              <w:rPr>
                <w:rFonts w:ascii="宋体" w:hAnsi="宋体" w:cs="宋体" w:hint="eastAsia"/>
              </w:rPr>
            </w:pPr>
          </w:p>
        </w:tc>
        <w:tc>
          <w:tcPr>
            <w:tcW w:w="1106" w:type="dxa"/>
          </w:tcPr>
          <w:p w14:paraId="1BCC559F" w14:textId="77777777" w:rsidR="00C71FFF" w:rsidRDefault="00C71FFF">
            <w:pPr>
              <w:spacing w:line="360" w:lineRule="auto"/>
              <w:ind w:firstLineChars="200" w:firstLine="420"/>
              <w:rPr>
                <w:rFonts w:ascii="宋体" w:hAnsi="宋体" w:cs="宋体" w:hint="eastAsia"/>
              </w:rPr>
            </w:pPr>
          </w:p>
        </w:tc>
      </w:tr>
      <w:tr w:rsidR="00C71FFF" w14:paraId="7E00C6FC" w14:textId="77777777">
        <w:trPr>
          <w:trHeight w:val="494"/>
        </w:trPr>
        <w:tc>
          <w:tcPr>
            <w:tcW w:w="8837" w:type="dxa"/>
            <w:gridSpan w:val="7"/>
          </w:tcPr>
          <w:p w14:paraId="0EBA3963" w14:textId="77777777" w:rsidR="00C71FFF" w:rsidRDefault="00000000">
            <w:pPr>
              <w:spacing w:line="360" w:lineRule="auto"/>
              <w:ind w:firstLineChars="200" w:firstLine="420"/>
              <w:rPr>
                <w:rFonts w:ascii="宋体" w:hAnsi="宋体" w:cs="宋体" w:hint="eastAsia"/>
              </w:rPr>
            </w:pPr>
            <w:r>
              <w:rPr>
                <w:rFonts w:ascii="宋体" w:hAnsi="宋体" w:cs="宋体" w:hint="eastAsia"/>
              </w:rPr>
              <w:t>合同价款（大小写）：</w:t>
            </w:r>
          </w:p>
          <w:p w14:paraId="569A581E" w14:textId="77777777" w:rsidR="00C71FFF"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7C341280" w14:textId="77777777" w:rsidR="00C71FFF"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6800F867" w14:textId="77777777" w:rsidR="00C71FFF"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72E7FF6F" w14:textId="77777777" w:rsidR="00C71FFF" w:rsidRDefault="00000000">
      <w:pPr>
        <w:spacing w:line="360" w:lineRule="auto"/>
        <w:ind w:firstLineChars="200" w:firstLine="420"/>
        <w:rPr>
          <w:rFonts w:ascii="宋体" w:hAnsi="宋体" w:cs="宋体" w:hint="eastAsia"/>
          <w:szCs w:val="27"/>
          <w:u w:val="single"/>
        </w:rPr>
      </w:pPr>
      <w:r>
        <w:rPr>
          <w:rFonts w:ascii="宋体" w:hAnsi="宋体" w:cs="宋体" w:hint="eastAsia"/>
        </w:rPr>
        <w:t>乙方书面声明提供的服务标准和水平应与招标采购文件规定的标准和水平相一致。</w:t>
      </w:r>
    </w:p>
    <w:p w14:paraId="4E73E36E" w14:textId="77777777" w:rsidR="00C71FFF"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78CEFE8B" w14:textId="77777777" w:rsidR="00C71FFF"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37E24953" w14:textId="77777777" w:rsidR="00C71FFF" w:rsidRDefault="00000000">
      <w:pPr>
        <w:spacing w:line="360" w:lineRule="auto"/>
        <w:ind w:firstLineChars="200" w:firstLine="420"/>
        <w:rPr>
          <w:rFonts w:ascii="宋体" w:hAnsi="宋体" w:cs="宋体" w:hint="eastAsia"/>
        </w:rPr>
      </w:pPr>
      <w:r>
        <w:rPr>
          <w:rFonts w:ascii="宋体" w:hAnsi="宋体" w:cs="宋体" w:hint="eastAsia"/>
        </w:rPr>
        <w:t>2、服务方法：</w:t>
      </w:r>
    </w:p>
    <w:p w14:paraId="72D86324" w14:textId="77777777" w:rsidR="00C71FFF"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5C1484F0" w14:textId="77777777" w:rsidR="00C71FFF"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10E04EBA" w14:textId="77777777" w:rsidR="00C71FFF" w:rsidRDefault="00000000">
      <w:pPr>
        <w:spacing w:line="360" w:lineRule="auto"/>
        <w:ind w:firstLineChars="200" w:firstLine="420"/>
        <w:rPr>
          <w:rFonts w:ascii="宋体" w:hAnsi="宋体" w:cs="宋体" w:hint="eastAsia"/>
        </w:rPr>
      </w:pPr>
      <w:r>
        <w:rPr>
          <w:rFonts w:ascii="宋体" w:hAnsi="宋体" w:cs="宋体" w:hint="eastAsia"/>
        </w:rPr>
        <w:lastRenderedPageBreak/>
        <w:t>第四条  费用及支付方式</w:t>
      </w:r>
    </w:p>
    <w:p w14:paraId="72CE8214" w14:textId="77777777" w:rsidR="00C71FFF"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4BAA461A" w14:textId="77777777" w:rsidR="00C71FFF"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1、XX 万元；</w:t>
      </w:r>
    </w:p>
    <w:p w14:paraId="71DBCA36" w14:textId="77777777" w:rsidR="00C71FFF"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6575926F" w14:textId="77777777" w:rsidR="00C71FFF"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w:t>
      </w:r>
    </w:p>
    <w:p w14:paraId="14E3596B" w14:textId="77777777" w:rsidR="00C71FFF" w:rsidRDefault="00000000">
      <w:pPr>
        <w:pStyle w:val="a8"/>
        <w:kinsoku w:val="0"/>
        <w:overflowPunct w:val="0"/>
        <w:ind w:firstLineChars="200" w:firstLine="422"/>
        <w:rPr>
          <w:rFonts w:ascii="宋体" w:hAnsi="宋体" w:cs="宋体" w:hint="eastAsia"/>
          <w:b/>
        </w:rPr>
      </w:pPr>
      <w:r>
        <w:rPr>
          <w:rFonts w:ascii="宋体" w:hAnsi="宋体" w:cs="宋体" w:hint="eastAsia"/>
          <w:b/>
        </w:rPr>
        <w:t>(二)费用支付方式：</w:t>
      </w:r>
    </w:p>
    <w:p w14:paraId="1A223B05" w14:textId="77777777" w:rsidR="00C71FFF"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1、XXXX；</w:t>
      </w:r>
    </w:p>
    <w:p w14:paraId="4F2B407D" w14:textId="77777777" w:rsidR="00C71FFF"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6F4926A5" w14:textId="77777777" w:rsidR="00C71FFF"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72D012FB" w14:textId="77777777" w:rsidR="00C71FFF" w:rsidRDefault="00000000">
      <w:pPr>
        <w:pStyle w:val="a8"/>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31154AAC" w14:textId="77777777" w:rsidR="00C71FFF"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09F0A240" w14:textId="77777777" w:rsidR="00C71FFF"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59B2F547" w14:textId="77777777" w:rsidR="00C71FFF"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053B50B2" w14:textId="77777777" w:rsidR="00C71FFF"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37CB935A" w14:textId="77777777" w:rsidR="00C71FFF"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50FB2241" w14:textId="77777777" w:rsidR="00C71FFF" w:rsidRDefault="00000000">
      <w:pPr>
        <w:pStyle w:val="1"/>
        <w:kinsoku w:val="0"/>
        <w:overflowPunct w:val="0"/>
        <w:spacing w:before="0" w:after="0" w:line="360" w:lineRule="auto"/>
        <w:ind w:firstLineChars="200" w:firstLine="422"/>
        <w:rPr>
          <w:rFonts w:ascii="宋体" w:hAnsi="宋体" w:cs="宋体" w:hint="eastAsia"/>
          <w:kern w:val="2"/>
          <w:sz w:val="21"/>
          <w:szCs w:val="27"/>
        </w:rPr>
      </w:pPr>
      <w:r>
        <w:rPr>
          <w:rFonts w:ascii="宋体" w:hAnsi="宋体" w:cs="宋体" w:hint="eastAsia"/>
          <w:kern w:val="2"/>
          <w:sz w:val="21"/>
          <w:szCs w:val="27"/>
        </w:rPr>
        <w:t>第六条  验收方法</w:t>
      </w:r>
    </w:p>
    <w:p w14:paraId="352F0C6E" w14:textId="77777777" w:rsidR="00C71FFF"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2AC96932" w14:textId="77777777" w:rsidR="00C71FFF" w:rsidRDefault="00000000">
      <w:pPr>
        <w:spacing w:line="360" w:lineRule="auto"/>
        <w:ind w:firstLineChars="200" w:firstLine="420"/>
        <w:rPr>
          <w:rFonts w:ascii="宋体" w:hAnsi="宋体" w:cs="宋体" w:hint="eastAsia"/>
        </w:rPr>
      </w:pPr>
      <w:r>
        <w:rPr>
          <w:rFonts w:ascii="宋体" w:hAnsi="宋体" w:cs="宋体" w:hint="eastAsia"/>
        </w:rPr>
        <w:t>2.甲方应承</w:t>
      </w:r>
      <w:proofErr w:type="gramStart"/>
      <w:r>
        <w:rPr>
          <w:rFonts w:ascii="宋体" w:hAnsi="宋体" w:cs="宋体" w:hint="eastAsia"/>
        </w:rPr>
        <w:t>担项目</w:t>
      </w:r>
      <w:proofErr w:type="gramEnd"/>
      <w:r>
        <w:rPr>
          <w:rFonts w:ascii="宋体" w:hAnsi="宋体" w:cs="宋体" w:hint="eastAsia"/>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6D3D3D7" w14:textId="77777777" w:rsidR="00C71FFF"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w:t>
      </w:r>
      <w:proofErr w:type="gramStart"/>
      <w:r>
        <w:rPr>
          <w:rFonts w:ascii="宋体" w:hAnsi="宋体" w:cs="宋体" w:hint="eastAsia"/>
        </w:rPr>
        <w:t>验收书</w:t>
      </w:r>
      <w:proofErr w:type="gramEnd"/>
      <w:r>
        <w:rPr>
          <w:rFonts w:ascii="宋体" w:hAnsi="宋体" w:cs="宋体" w:hint="eastAsia"/>
        </w:rPr>
        <w:t>的参考资料一并存档。</w:t>
      </w:r>
    </w:p>
    <w:p w14:paraId="79D2EEA2" w14:textId="77777777" w:rsidR="00C71FFF"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254E3D2E" w14:textId="77777777" w:rsidR="00C71FFF"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7677D993" w14:textId="77777777" w:rsidR="00C71FFF" w:rsidRDefault="00000000">
      <w:pPr>
        <w:pStyle w:val="a8"/>
        <w:kinsoku w:val="0"/>
        <w:overflowPunct w:val="0"/>
        <w:spacing w:after="0" w:line="360" w:lineRule="auto"/>
        <w:ind w:firstLineChars="200" w:firstLine="422"/>
        <w:rPr>
          <w:rFonts w:ascii="宋体" w:hAnsi="宋体" w:cs="宋体" w:hint="eastAsia"/>
          <w:b/>
        </w:rPr>
      </w:pPr>
      <w:r>
        <w:rPr>
          <w:rFonts w:ascii="宋体" w:hAnsi="宋体" w:cs="宋体" w:hint="eastAsia"/>
          <w:b/>
        </w:rPr>
        <w:lastRenderedPageBreak/>
        <w:t>第七条 知识产权</w:t>
      </w:r>
    </w:p>
    <w:p w14:paraId="4790D07E" w14:textId="77777777" w:rsidR="00C71FFF" w:rsidRDefault="00000000">
      <w:pPr>
        <w:pStyle w:val="a8"/>
        <w:kinsoku w:val="0"/>
        <w:overflowPunct w:val="0"/>
        <w:spacing w:after="0" w:line="360" w:lineRule="auto"/>
        <w:ind w:rightChars="-104" w:right="-218"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24CA3BB2" w14:textId="77777777" w:rsidR="00C71FFF" w:rsidRDefault="00000000">
      <w:pPr>
        <w:pStyle w:val="1"/>
        <w:kinsoku w:val="0"/>
        <w:overflowPunct w:val="0"/>
        <w:spacing w:before="0" w:after="0" w:line="360" w:lineRule="auto"/>
        <w:ind w:firstLineChars="200" w:firstLine="422"/>
        <w:rPr>
          <w:rFonts w:ascii="宋体" w:hAnsi="宋体" w:cs="宋体" w:hint="eastAsia"/>
          <w:kern w:val="2"/>
          <w:sz w:val="21"/>
          <w:szCs w:val="27"/>
        </w:rPr>
      </w:pPr>
      <w:r>
        <w:rPr>
          <w:rFonts w:ascii="宋体" w:hAnsi="宋体" w:cs="宋体" w:hint="eastAsia"/>
          <w:kern w:val="2"/>
          <w:sz w:val="21"/>
          <w:szCs w:val="27"/>
        </w:rPr>
        <w:t>第八条 无产权瑕疵条款</w:t>
      </w:r>
    </w:p>
    <w:p w14:paraId="2BB82514" w14:textId="77777777" w:rsidR="00C71FFF" w:rsidRDefault="00000000">
      <w:pPr>
        <w:pStyle w:val="a8"/>
        <w:kinsoku w:val="0"/>
        <w:overflowPunct w:val="0"/>
        <w:spacing w:after="0" w:line="360" w:lineRule="auto"/>
        <w:ind w:firstLineChars="200" w:firstLine="420"/>
        <w:rPr>
          <w:rFonts w:ascii="宋体" w:hAnsi="宋体" w:cs="宋体" w:hint="eastAsia"/>
        </w:rPr>
      </w:pPr>
      <w:r>
        <w:rPr>
          <w:rFonts w:ascii="宋体" w:hAnsi="宋体" w:cs="宋体" w:hint="eastAsia"/>
        </w:rPr>
        <w:t>乙方保证所提供的服务的所有权完全属于</w:t>
      </w:r>
      <w:proofErr w:type="gramStart"/>
      <w:r>
        <w:rPr>
          <w:rFonts w:ascii="宋体" w:hAnsi="宋体" w:cs="宋体" w:hint="eastAsia"/>
        </w:rPr>
        <w:t>乙方且</w:t>
      </w:r>
      <w:proofErr w:type="gramEnd"/>
      <w:r>
        <w:rPr>
          <w:rFonts w:ascii="宋体" w:hAnsi="宋体" w:cs="宋体" w:hint="eastAsia"/>
        </w:rPr>
        <w:t>无任何抵押、查封等产权瑕疵。如有产权瑕疵的，视为乙方违约。乙方应负担由此而产生的一切损失。</w:t>
      </w:r>
    </w:p>
    <w:p w14:paraId="3702353E" w14:textId="77777777" w:rsidR="00C71FFF"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35CA848C" w14:textId="77777777" w:rsidR="00C71FFF" w:rsidRDefault="00000000">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29066651" w14:textId="77777777" w:rsidR="00C71FFF" w:rsidRDefault="00000000">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30A8D17D" w14:textId="77777777" w:rsidR="00C71FFF" w:rsidRDefault="00000000">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31B97ACC" w14:textId="77777777" w:rsidR="00C71FFF" w:rsidRDefault="00000000">
      <w:pPr>
        <w:pStyle w:val="1"/>
        <w:kinsoku w:val="0"/>
        <w:overflowPunct w:val="0"/>
        <w:spacing w:before="0" w:after="0" w:line="360" w:lineRule="auto"/>
        <w:ind w:firstLineChars="200" w:firstLine="422"/>
        <w:rPr>
          <w:rFonts w:ascii="宋体" w:hAnsi="宋体" w:cs="宋体" w:hint="eastAsia"/>
          <w:kern w:val="2"/>
          <w:sz w:val="21"/>
          <w:szCs w:val="27"/>
        </w:rPr>
      </w:pPr>
      <w:r>
        <w:rPr>
          <w:rFonts w:ascii="宋体" w:hAnsi="宋体" w:cs="宋体" w:hint="eastAsia"/>
          <w:kern w:val="2"/>
          <w:sz w:val="21"/>
          <w:szCs w:val="27"/>
        </w:rPr>
        <w:t>第十条 甲方的权利和义务</w:t>
      </w:r>
    </w:p>
    <w:p w14:paraId="130CB6CC" w14:textId="77777777" w:rsidR="00C71FFF"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1E44622E" w14:textId="77777777" w:rsidR="00C71FFF"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66D99213" w14:textId="77777777" w:rsidR="00C71FFF"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33422031" w14:textId="77777777" w:rsidR="00C71FFF"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7B7F5D5A" w14:textId="77777777" w:rsidR="00C71FFF"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25FA018F" w14:textId="77777777" w:rsidR="00C71FFF" w:rsidRDefault="00000000">
      <w:pPr>
        <w:pStyle w:val="a8"/>
        <w:kinsoku w:val="0"/>
        <w:overflowPunct w:val="0"/>
        <w:spacing w:after="0" w:line="360" w:lineRule="auto"/>
        <w:ind w:firstLineChars="200" w:firstLine="422"/>
        <w:rPr>
          <w:rFonts w:ascii="宋体" w:hAnsi="宋体" w:cs="宋体" w:hint="eastAsia"/>
          <w:b/>
        </w:rPr>
      </w:pPr>
      <w:r>
        <w:rPr>
          <w:rFonts w:ascii="宋体" w:hAnsi="宋体" w:cs="宋体" w:hint="eastAsia"/>
          <w:b/>
        </w:rPr>
        <w:t>第十一条 乙方的权利和义务</w:t>
      </w:r>
    </w:p>
    <w:p w14:paraId="0A382FD2" w14:textId="77777777" w:rsidR="00C71FFF"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419377BF" w14:textId="77777777" w:rsidR="00C71FFF"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02B5E6BE" w14:textId="77777777" w:rsidR="00C71FFF"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4795610C" w14:textId="77777777" w:rsidR="00C71FFF"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33A63034" w14:textId="77777777" w:rsidR="00C71FFF"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72D1699C" w14:textId="77777777" w:rsidR="00C71FFF" w:rsidRDefault="00000000">
      <w:pPr>
        <w:pStyle w:val="a8"/>
        <w:kinsoku w:val="0"/>
        <w:overflowPunct w:val="0"/>
        <w:spacing w:after="0" w:line="360" w:lineRule="auto"/>
        <w:ind w:firstLineChars="200" w:firstLine="422"/>
        <w:rPr>
          <w:rFonts w:ascii="宋体" w:hAnsi="宋体" w:cs="宋体" w:hint="eastAsia"/>
          <w:b/>
        </w:rPr>
      </w:pPr>
      <w:r>
        <w:rPr>
          <w:rFonts w:ascii="宋体" w:hAnsi="宋体" w:cs="宋体" w:hint="eastAsia"/>
          <w:b/>
        </w:rPr>
        <w:t>第十二条 违约责任</w:t>
      </w:r>
    </w:p>
    <w:p w14:paraId="77D6907A" w14:textId="77777777" w:rsidR="00C71FFF" w:rsidRDefault="00000000">
      <w:pPr>
        <w:pStyle w:val="a8"/>
        <w:kinsoku w:val="0"/>
        <w:overflowPunct w:val="0"/>
        <w:spacing w:after="0" w:line="360" w:lineRule="auto"/>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253E76E9" w14:textId="77777777" w:rsidR="00C71FFF" w:rsidRDefault="00000000">
      <w:pPr>
        <w:pStyle w:val="a8"/>
        <w:kinsoku w:val="0"/>
        <w:overflowPunct w:val="0"/>
        <w:spacing w:after="0" w:line="360"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06917E1D" w14:textId="77777777" w:rsidR="00C71FFF" w:rsidRDefault="00000000">
      <w:pPr>
        <w:pStyle w:val="a8"/>
        <w:kinsoku w:val="0"/>
        <w:overflowPunct w:val="0"/>
        <w:spacing w:after="0" w:line="360"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w:t>
      </w:r>
      <w:r>
        <w:rPr>
          <w:rFonts w:ascii="宋体" w:hAnsi="宋体" w:cs="宋体" w:hint="eastAsia"/>
        </w:rPr>
        <w:lastRenderedPageBreak/>
        <w:t>损失或侵害，包括但不限于甲方本身的财产损失、由此而导致的甲方对任何第三方的法律责任等，乙方对此均应承担全部的赔偿责任。</w:t>
      </w:r>
    </w:p>
    <w:p w14:paraId="6EA32C70" w14:textId="77777777" w:rsidR="00C71FFF" w:rsidRDefault="00000000">
      <w:pPr>
        <w:pStyle w:val="a8"/>
        <w:kinsoku w:val="0"/>
        <w:overflowPunct w:val="0"/>
        <w:spacing w:after="0" w:line="360"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33733B31" w14:textId="77777777" w:rsidR="00C71FFF"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18089BBA" w14:textId="77777777" w:rsidR="00C71FFF"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7CDCCFBD" w14:textId="77777777" w:rsidR="00C71FFF" w:rsidRDefault="00000000">
      <w:pPr>
        <w:spacing w:line="360" w:lineRule="auto"/>
        <w:ind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131931F7" w14:textId="77777777" w:rsidR="00C71FFF"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5A03CF90" w14:textId="77777777" w:rsidR="00C71FFF"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.供应商需保证</w:t>
      </w:r>
      <w:r>
        <w:rPr>
          <w:rFonts w:ascii="宋体" w:hAnsi="宋体" w:cs="宋体" w:hint="eastAsia"/>
        </w:rPr>
        <w:t>在未经甲方同意的情况下，不得将合同、合同中的规定、有关计划、图纸、样本或甲方为上述内容向乙方提供的资料透露给任何人。</w:t>
      </w:r>
    </w:p>
    <w:p w14:paraId="43E03CF9" w14:textId="77777777" w:rsidR="00C71FFF"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1C128DDD" w14:textId="77777777" w:rsidR="00C71FFF" w:rsidRDefault="00000000">
      <w:pPr>
        <w:pStyle w:val="1"/>
        <w:kinsoku w:val="0"/>
        <w:overflowPunct w:val="0"/>
        <w:spacing w:before="0" w:after="0" w:line="360" w:lineRule="auto"/>
        <w:ind w:firstLineChars="200" w:firstLine="422"/>
        <w:rPr>
          <w:rFonts w:ascii="宋体" w:hAnsi="宋体" w:cs="宋体" w:hint="eastAsia"/>
          <w:kern w:val="2"/>
          <w:sz w:val="21"/>
          <w:szCs w:val="27"/>
        </w:rPr>
      </w:pPr>
      <w:r>
        <w:rPr>
          <w:rFonts w:ascii="宋体" w:hAnsi="宋体" w:cs="宋体" w:hint="eastAsia"/>
          <w:kern w:val="2"/>
          <w:sz w:val="21"/>
          <w:szCs w:val="27"/>
        </w:rPr>
        <w:t>第十五条 不可抗力事件处理</w:t>
      </w:r>
    </w:p>
    <w:p w14:paraId="28C4C305" w14:textId="77777777" w:rsidR="00C71FFF"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2397797" w14:textId="77777777" w:rsidR="00C71FFF"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3C544A4" w14:textId="77777777" w:rsidR="00C71FFF" w:rsidRDefault="00000000">
      <w:pPr>
        <w:pStyle w:val="1"/>
        <w:kinsoku w:val="0"/>
        <w:overflowPunct w:val="0"/>
        <w:spacing w:before="0" w:after="0" w:line="360" w:lineRule="auto"/>
        <w:ind w:firstLineChars="200" w:firstLine="422"/>
        <w:rPr>
          <w:rFonts w:ascii="宋体" w:hAnsi="宋体" w:cs="宋体" w:hint="eastAsia"/>
          <w:kern w:val="2"/>
          <w:sz w:val="21"/>
          <w:szCs w:val="27"/>
        </w:rPr>
      </w:pPr>
      <w:r>
        <w:rPr>
          <w:rFonts w:ascii="宋体" w:hAnsi="宋体" w:cs="宋体" w:hint="eastAsia"/>
          <w:kern w:val="2"/>
          <w:sz w:val="21"/>
          <w:szCs w:val="27"/>
        </w:rPr>
        <w:t>第十六条 合同纠纷调处</w:t>
      </w:r>
    </w:p>
    <w:p w14:paraId="539080BC" w14:textId="77777777" w:rsidR="00C71FFF"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36B26E74" w14:textId="77777777" w:rsidR="00C71FFF"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4C36AC13" w14:textId="77777777" w:rsidR="00C71FFF" w:rsidRDefault="00000000">
      <w:pPr>
        <w:pStyle w:val="1"/>
        <w:kinsoku w:val="0"/>
        <w:overflowPunct w:val="0"/>
        <w:spacing w:before="0" w:after="0" w:line="360" w:lineRule="auto"/>
        <w:ind w:firstLineChars="200" w:firstLine="420"/>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791313B1" w14:textId="77777777" w:rsidR="00C71FFF"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16B3DB3D" w14:textId="77777777" w:rsidR="00C71FFF" w:rsidRDefault="00000000">
      <w:pPr>
        <w:spacing w:line="360" w:lineRule="auto"/>
        <w:ind w:firstLineChars="200" w:firstLine="422"/>
        <w:rPr>
          <w:rFonts w:ascii="宋体" w:hAnsi="宋体" w:cs="宋体" w:hint="eastAsia"/>
          <w:szCs w:val="27"/>
        </w:rPr>
      </w:pPr>
      <w:r>
        <w:rPr>
          <w:rFonts w:ascii="宋体" w:hAnsi="宋体" w:cs="宋体" w:hint="eastAsia"/>
          <w:b/>
          <w:bCs/>
          <w:szCs w:val="27"/>
        </w:rPr>
        <w:lastRenderedPageBreak/>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2592216" w14:textId="77777777" w:rsidR="00C71FFF"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348E57C3" w14:textId="77777777" w:rsidR="00C71FFF" w:rsidRDefault="00C71FFF">
      <w:pPr>
        <w:spacing w:line="360" w:lineRule="auto"/>
        <w:ind w:firstLineChars="200" w:firstLine="420"/>
        <w:rPr>
          <w:rFonts w:ascii="宋体" w:hAnsi="宋体" w:cs="宋体" w:hint="eastAsia"/>
          <w:szCs w:val="27"/>
        </w:rPr>
      </w:pPr>
    </w:p>
    <w:p w14:paraId="613161AC" w14:textId="77777777" w:rsidR="00C71FFF" w:rsidRDefault="00C71FFF">
      <w:pPr>
        <w:pStyle w:val="BodyText1I"/>
        <w:ind w:firstLine="210"/>
        <w:rPr>
          <w:rFonts w:ascii="宋体" w:hAnsi="宋体" w:cs="宋体" w:hint="eastAsia"/>
        </w:rPr>
      </w:pPr>
    </w:p>
    <w:p w14:paraId="18CE7AFC" w14:textId="77777777" w:rsidR="00C71FFF"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4FE39F73" w14:textId="77777777" w:rsidR="00C71FFF"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433431AD" w14:textId="77777777" w:rsidR="00C71FFF"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2A374C44" w14:textId="77777777" w:rsidR="00C71FFF"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62A6EF8A" w14:textId="77777777" w:rsidR="00C71FFF" w:rsidRDefault="00000000">
      <w:pPr>
        <w:spacing w:line="360" w:lineRule="auto"/>
        <w:ind w:firstLineChars="200" w:firstLine="420"/>
        <w:rPr>
          <w:rFonts w:ascii="宋体" w:hAnsi="宋体" w:cs="宋体" w:hint="eastAsia"/>
        </w:rPr>
      </w:pPr>
      <w:r>
        <w:rPr>
          <w:rFonts w:ascii="宋体" w:hAnsi="宋体" w:cs="宋体" w:hint="eastAsia"/>
        </w:rPr>
        <w:t>电话：                               电话：</w:t>
      </w:r>
    </w:p>
    <w:p w14:paraId="4F4F5BEC" w14:textId="77777777" w:rsidR="00C71FFF"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047469B3" w14:textId="77777777" w:rsidR="00C71FFF"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02B48DAC" w14:textId="77777777" w:rsidR="00C71FFF" w:rsidRDefault="00C71FFF">
      <w:pPr>
        <w:spacing w:line="640" w:lineRule="exact"/>
        <w:ind w:firstLineChars="200" w:firstLine="420"/>
        <w:rPr>
          <w:rFonts w:ascii="宋体" w:hAnsi="宋体" w:cs="宋体" w:hint="eastAsia"/>
          <w:szCs w:val="27"/>
          <w:u w:val="single"/>
        </w:rPr>
      </w:pPr>
    </w:p>
    <w:p w14:paraId="6D96252B" w14:textId="77777777" w:rsidR="00C71FFF" w:rsidRDefault="00000000">
      <w:pPr>
        <w:pStyle w:val="BodyText1I"/>
        <w:ind w:firstLine="210"/>
        <w:jc w:val="center"/>
        <w:rPr>
          <w:rFonts w:ascii="宋体" w:hAnsi="宋体" w:cs="宋体" w:hint="eastAsia"/>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3D601E01" w14:textId="77777777" w:rsidR="00C71FFF" w:rsidRDefault="00C71FFF">
      <w:pPr>
        <w:pStyle w:val="BodyText1I"/>
        <w:ind w:firstLine="321"/>
        <w:jc w:val="center"/>
        <w:rPr>
          <w:rFonts w:ascii="宋体" w:hAnsi="宋体" w:cs="宋体" w:hint="eastAsia"/>
          <w:b/>
          <w:sz w:val="32"/>
          <w:szCs w:val="32"/>
        </w:rPr>
      </w:pPr>
    </w:p>
    <w:p w14:paraId="505E944D" w14:textId="77777777" w:rsidR="00C71FFF" w:rsidRDefault="00C71FFF">
      <w:pPr>
        <w:pStyle w:val="BodyText1I"/>
        <w:ind w:firstLine="321"/>
        <w:jc w:val="center"/>
        <w:rPr>
          <w:rFonts w:ascii="宋体" w:hAnsi="宋体" w:cs="宋体" w:hint="eastAsia"/>
          <w:b/>
          <w:sz w:val="32"/>
          <w:szCs w:val="32"/>
        </w:rPr>
      </w:pPr>
    </w:p>
    <w:p w14:paraId="01E261E8" w14:textId="77777777" w:rsidR="00C71FFF" w:rsidRDefault="00C71FFF">
      <w:pPr>
        <w:pStyle w:val="BodyText1I"/>
        <w:ind w:firstLine="321"/>
        <w:jc w:val="center"/>
        <w:rPr>
          <w:rFonts w:ascii="宋体" w:hAnsi="宋体" w:cs="宋体" w:hint="eastAsia"/>
          <w:b/>
          <w:sz w:val="32"/>
          <w:szCs w:val="32"/>
        </w:rPr>
      </w:pPr>
    </w:p>
    <w:p w14:paraId="676BDF39" w14:textId="77777777" w:rsidR="00C71FFF" w:rsidRDefault="00C71FFF">
      <w:pPr>
        <w:pStyle w:val="BodyText1I"/>
        <w:ind w:firstLine="321"/>
        <w:jc w:val="center"/>
        <w:rPr>
          <w:rFonts w:ascii="宋体" w:hAnsi="宋体" w:cs="宋体" w:hint="eastAsia"/>
          <w:b/>
          <w:sz w:val="32"/>
          <w:szCs w:val="32"/>
        </w:rPr>
      </w:pPr>
    </w:p>
    <w:p w14:paraId="2ECD62A9" w14:textId="77777777" w:rsidR="00C71FFF" w:rsidRDefault="00C71FFF">
      <w:pPr>
        <w:pStyle w:val="BodyText1I"/>
        <w:ind w:firstLine="321"/>
        <w:jc w:val="center"/>
        <w:rPr>
          <w:rFonts w:ascii="宋体" w:hAnsi="宋体" w:cs="宋体" w:hint="eastAsia"/>
          <w:b/>
          <w:sz w:val="32"/>
          <w:szCs w:val="32"/>
        </w:rPr>
      </w:pPr>
    </w:p>
    <w:p w14:paraId="54AD7D87" w14:textId="77777777" w:rsidR="00C71FFF" w:rsidRDefault="00C71FFF">
      <w:pPr>
        <w:pStyle w:val="BodyText1I"/>
        <w:ind w:firstLine="321"/>
        <w:jc w:val="center"/>
        <w:rPr>
          <w:rFonts w:ascii="宋体" w:hAnsi="宋体" w:cs="宋体" w:hint="eastAsia"/>
          <w:b/>
          <w:sz w:val="32"/>
          <w:szCs w:val="32"/>
        </w:rPr>
      </w:pPr>
    </w:p>
    <w:p w14:paraId="524855B8" w14:textId="77777777" w:rsidR="00C71FFF" w:rsidRDefault="00C71FFF">
      <w:pPr>
        <w:pStyle w:val="BodyText1I"/>
        <w:ind w:firstLine="321"/>
        <w:jc w:val="center"/>
        <w:rPr>
          <w:rFonts w:ascii="宋体" w:hAnsi="宋体" w:cs="宋体" w:hint="eastAsia"/>
          <w:b/>
          <w:sz w:val="32"/>
          <w:szCs w:val="32"/>
        </w:rPr>
      </w:pPr>
    </w:p>
    <w:p w14:paraId="30DA5748" w14:textId="77777777" w:rsidR="00C71FFF" w:rsidRDefault="00C71FFF">
      <w:pPr>
        <w:pStyle w:val="BodyText1I"/>
        <w:ind w:firstLine="321"/>
        <w:jc w:val="center"/>
        <w:rPr>
          <w:rFonts w:ascii="宋体" w:hAnsi="宋体" w:cs="宋体" w:hint="eastAsia"/>
          <w:b/>
          <w:sz w:val="32"/>
          <w:szCs w:val="32"/>
        </w:rPr>
      </w:pPr>
    </w:p>
    <w:p w14:paraId="6F9BC8E5" w14:textId="77777777" w:rsidR="00C71FFF" w:rsidRDefault="00000000">
      <w:pPr>
        <w:pStyle w:val="BodyText1I"/>
        <w:ind w:firstLine="321"/>
        <w:jc w:val="center"/>
        <w:rPr>
          <w:rFonts w:ascii="宋体" w:hAnsi="宋体" w:cs="宋体" w:hint="eastAsia"/>
          <w:b/>
          <w:sz w:val="32"/>
          <w:szCs w:val="32"/>
        </w:rPr>
      </w:pPr>
      <w:r>
        <w:rPr>
          <w:rFonts w:ascii="宋体" w:hAnsi="宋体" w:cs="宋体" w:hint="eastAsia"/>
          <w:b/>
          <w:sz w:val="32"/>
          <w:szCs w:val="32"/>
        </w:rPr>
        <w:lastRenderedPageBreak/>
        <w:t>周口市政府采购合同融资政策告知函</w:t>
      </w:r>
    </w:p>
    <w:p w14:paraId="06075ECC" w14:textId="77777777" w:rsidR="00C71FFF" w:rsidRDefault="00000000">
      <w:pPr>
        <w:pStyle w:val="BodyText1I"/>
        <w:spacing w:line="360" w:lineRule="auto"/>
        <w:ind w:firstLineChars="0" w:firstLine="0"/>
        <w:rPr>
          <w:rFonts w:ascii="宋体" w:hAnsi="宋体" w:cs="宋体" w:hint="eastAsia"/>
          <w:sz w:val="24"/>
        </w:rPr>
      </w:pPr>
      <w:r>
        <w:rPr>
          <w:rFonts w:ascii="宋体" w:hAnsi="宋体" w:cs="宋体" w:hint="eastAsia"/>
          <w:sz w:val="24"/>
        </w:rPr>
        <w:t>各供应商：</w:t>
      </w:r>
    </w:p>
    <w:p w14:paraId="4B63D85A" w14:textId="77777777" w:rsidR="00C71FFF" w:rsidRDefault="00000000">
      <w:pPr>
        <w:pStyle w:val="BodyText1I"/>
        <w:spacing w:line="360" w:lineRule="auto"/>
        <w:ind w:firstLineChars="300" w:firstLine="720"/>
        <w:rPr>
          <w:rFonts w:ascii="宋体" w:hAnsi="宋体" w:cs="宋体" w:hint="eastAsia"/>
          <w:sz w:val="24"/>
        </w:rPr>
      </w:pPr>
      <w:r>
        <w:rPr>
          <w:rFonts w:ascii="宋体" w:hAnsi="宋体" w:cs="宋体" w:hint="eastAsia"/>
          <w:sz w:val="24"/>
        </w:rPr>
        <w:t>欢迎贵公司参与周口市政府采购活动！</w:t>
      </w:r>
    </w:p>
    <w:p w14:paraId="6F3AC1CF" w14:textId="77777777" w:rsidR="00C71FFF" w:rsidRDefault="00000000">
      <w:pPr>
        <w:pStyle w:val="BodyText1I"/>
        <w:spacing w:line="360" w:lineRule="auto"/>
        <w:ind w:firstLineChars="300" w:firstLine="720"/>
        <w:rPr>
          <w:rFonts w:ascii="宋体" w:hAnsi="宋体" w:cs="宋体" w:hint="eastAsia"/>
          <w:sz w:val="24"/>
        </w:rPr>
      </w:pPr>
      <w:r>
        <w:rPr>
          <w:rFonts w:ascii="宋体" w:hAnsi="宋体" w:cs="宋体" w:hint="eastAsia"/>
          <w:sz w:val="24"/>
        </w:rPr>
        <w:t>政府采购合同融资是河南省财政厅支持中小</w:t>
      </w:r>
      <w:proofErr w:type="gramStart"/>
      <w:r>
        <w:rPr>
          <w:rFonts w:ascii="宋体" w:hAnsi="宋体" w:cs="宋体" w:hint="eastAsia"/>
          <w:sz w:val="24"/>
        </w:rPr>
        <w:t>微企业</w:t>
      </w:r>
      <w:proofErr w:type="gramEnd"/>
      <w:r>
        <w:rPr>
          <w:rFonts w:ascii="宋体" w:hAnsi="宋体" w:cs="宋体" w:hint="eastAsia"/>
          <w:sz w:val="24"/>
        </w:rPr>
        <w:t>发展，针对参与政府采购活动的供应商融资难、融资</w:t>
      </w:r>
      <w:proofErr w:type="gramStart"/>
      <w:r>
        <w:rPr>
          <w:rFonts w:ascii="宋体" w:hAnsi="宋体" w:cs="宋体" w:hint="eastAsia"/>
          <w:sz w:val="24"/>
        </w:rPr>
        <w:t>贵问题</w:t>
      </w:r>
      <w:proofErr w:type="gramEnd"/>
      <w:r>
        <w:rPr>
          <w:rFonts w:ascii="宋体" w:hAnsi="宋体" w:cs="宋体"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宋体" w:hAnsi="宋体" w:cs="宋体" w:hint="eastAsia"/>
          <w:sz w:val="24"/>
        </w:rPr>
        <w:t>豫财购</w:t>
      </w:r>
      <w:proofErr w:type="gramEnd"/>
      <w:r>
        <w:rPr>
          <w:rFonts w:ascii="宋体" w:hAnsi="宋体" w:cs="宋体" w:hint="eastAsia"/>
          <w:sz w:val="24"/>
        </w:rPr>
        <w:t>〔2017〕10号），按照双方自愿的原则提供便捷、优惠的贷款服务。</w:t>
      </w:r>
    </w:p>
    <w:p w14:paraId="4FF31407" w14:textId="77777777" w:rsidR="00C71FFF" w:rsidRDefault="00000000">
      <w:pPr>
        <w:pStyle w:val="BodyText1I"/>
        <w:spacing w:line="360" w:lineRule="auto"/>
        <w:ind w:firstLineChars="300" w:firstLine="720"/>
        <w:rPr>
          <w:rFonts w:ascii="宋体" w:hAnsi="宋体" w:cs="宋体" w:hint="eastAsia"/>
          <w:sz w:val="24"/>
        </w:rPr>
      </w:pPr>
      <w:r>
        <w:rPr>
          <w:rFonts w:ascii="宋体" w:hAnsi="宋体" w:cs="宋体" w:hint="eastAsia"/>
          <w:sz w:val="24"/>
        </w:rPr>
        <w:t>贷款渠道和提供贷款的金融机构，可在河南省政府采购网“河南省政府采购合同融资平台”查询联系。</w:t>
      </w:r>
    </w:p>
    <w:p w14:paraId="51EAA745" w14:textId="77777777" w:rsidR="00C71FFF" w:rsidRDefault="00C71FFF">
      <w:pPr>
        <w:pStyle w:val="af7"/>
        <w:spacing w:before="0" w:beforeAutospacing="0" w:after="0" w:afterAutospacing="0" w:line="330" w:lineRule="atLeast"/>
        <w:rPr>
          <w:rFonts w:cs="宋体" w:hint="eastAsia"/>
          <w:b/>
          <w:bCs/>
          <w:sz w:val="21"/>
          <w:szCs w:val="21"/>
        </w:rPr>
      </w:pPr>
    </w:p>
    <w:p w14:paraId="22712CDB" w14:textId="77777777" w:rsidR="00C71FFF" w:rsidRDefault="00C71FFF">
      <w:pPr>
        <w:pStyle w:val="af7"/>
        <w:spacing w:before="0" w:beforeAutospacing="0" w:after="0" w:afterAutospacing="0" w:line="330" w:lineRule="atLeast"/>
        <w:rPr>
          <w:rFonts w:cs="宋体" w:hint="eastAsia"/>
          <w:b/>
          <w:bCs/>
          <w:sz w:val="21"/>
          <w:szCs w:val="21"/>
        </w:rPr>
      </w:pPr>
    </w:p>
    <w:p w14:paraId="0544D106" w14:textId="77777777" w:rsidR="00C71FFF" w:rsidRDefault="00C71FFF">
      <w:pPr>
        <w:pStyle w:val="af7"/>
        <w:spacing w:before="0" w:beforeAutospacing="0" w:after="0" w:afterAutospacing="0" w:line="330" w:lineRule="atLeast"/>
        <w:rPr>
          <w:rFonts w:cs="宋体" w:hint="eastAsia"/>
          <w:b/>
          <w:bCs/>
          <w:sz w:val="21"/>
          <w:szCs w:val="21"/>
        </w:rPr>
      </w:pPr>
    </w:p>
    <w:p w14:paraId="721F4449" w14:textId="77777777" w:rsidR="00C71FFF" w:rsidRDefault="00C71FFF">
      <w:pPr>
        <w:pStyle w:val="af7"/>
        <w:spacing w:before="0" w:beforeAutospacing="0" w:after="0" w:afterAutospacing="0" w:line="330" w:lineRule="atLeast"/>
        <w:rPr>
          <w:rFonts w:cs="宋体" w:hint="eastAsia"/>
          <w:b/>
          <w:bCs/>
          <w:sz w:val="21"/>
          <w:szCs w:val="21"/>
        </w:rPr>
      </w:pPr>
    </w:p>
    <w:p w14:paraId="7E8254C2" w14:textId="77777777" w:rsidR="00C71FFF" w:rsidRDefault="00C71FFF">
      <w:pPr>
        <w:pStyle w:val="af7"/>
        <w:spacing w:before="0" w:beforeAutospacing="0" w:after="0" w:afterAutospacing="0" w:line="330" w:lineRule="atLeast"/>
        <w:rPr>
          <w:rFonts w:cs="宋体" w:hint="eastAsia"/>
          <w:b/>
          <w:bCs/>
          <w:sz w:val="21"/>
          <w:szCs w:val="21"/>
        </w:rPr>
      </w:pPr>
    </w:p>
    <w:p w14:paraId="20AA938F" w14:textId="77777777" w:rsidR="00C71FFF" w:rsidRDefault="00C71FFF">
      <w:pPr>
        <w:pStyle w:val="af7"/>
        <w:spacing w:before="0" w:beforeAutospacing="0" w:after="0" w:afterAutospacing="0" w:line="330" w:lineRule="atLeast"/>
        <w:rPr>
          <w:rFonts w:cs="宋体" w:hint="eastAsia"/>
          <w:b/>
          <w:bCs/>
          <w:sz w:val="21"/>
          <w:szCs w:val="21"/>
        </w:rPr>
      </w:pPr>
    </w:p>
    <w:p w14:paraId="3FAAC249" w14:textId="77777777" w:rsidR="00C71FFF" w:rsidRDefault="00C71FFF">
      <w:pPr>
        <w:pStyle w:val="af7"/>
        <w:spacing w:before="0" w:beforeAutospacing="0" w:after="0" w:afterAutospacing="0" w:line="330" w:lineRule="atLeast"/>
        <w:rPr>
          <w:rFonts w:cs="宋体" w:hint="eastAsia"/>
          <w:b/>
          <w:bCs/>
          <w:sz w:val="21"/>
          <w:szCs w:val="21"/>
        </w:rPr>
      </w:pPr>
    </w:p>
    <w:p w14:paraId="343730EC" w14:textId="77777777" w:rsidR="00C71FFF" w:rsidRDefault="00C71FFF">
      <w:pPr>
        <w:pStyle w:val="af7"/>
        <w:spacing w:before="0" w:beforeAutospacing="0" w:after="0" w:afterAutospacing="0" w:line="330" w:lineRule="atLeast"/>
        <w:rPr>
          <w:rFonts w:cs="宋体" w:hint="eastAsia"/>
          <w:b/>
          <w:bCs/>
          <w:sz w:val="21"/>
          <w:szCs w:val="21"/>
        </w:rPr>
      </w:pPr>
    </w:p>
    <w:p w14:paraId="7419A95F" w14:textId="77777777" w:rsidR="00C71FFF" w:rsidRDefault="00C71FFF">
      <w:pPr>
        <w:pStyle w:val="af7"/>
        <w:spacing w:before="0" w:beforeAutospacing="0" w:after="0" w:afterAutospacing="0" w:line="330" w:lineRule="atLeast"/>
        <w:rPr>
          <w:rFonts w:cs="宋体" w:hint="eastAsia"/>
          <w:b/>
          <w:bCs/>
          <w:sz w:val="21"/>
          <w:szCs w:val="21"/>
        </w:rPr>
      </w:pPr>
    </w:p>
    <w:p w14:paraId="02E81699" w14:textId="77777777" w:rsidR="00C71FFF" w:rsidRDefault="00C71FFF">
      <w:pPr>
        <w:pStyle w:val="af7"/>
        <w:spacing w:before="0" w:beforeAutospacing="0" w:after="0" w:afterAutospacing="0" w:line="330" w:lineRule="atLeast"/>
        <w:rPr>
          <w:rFonts w:cs="宋体" w:hint="eastAsia"/>
          <w:b/>
          <w:bCs/>
          <w:sz w:val="21"/>
          <w:szCs w:val="21"/>
        </w:rPr>
      </w:pPr>
    </w:p>
    <w:p w14:paraId="324FBD92" w14:textId="77777777" w:rsidR="00C71FFF" w:rsidRDefault="00C71FFF">
      <w:pPr>
        <w:pStyle w:val="af7"/>
        <w:spacing w:before="0" w:beforeAutospacing="0" w:after="0" w:afterAutospacing="0" w:line="330" w:lineRule="atLeast"/>
        <w:rPr>
          <w:rFonts w:cs="宋体" w:hint="eastAsia"/>
          <w:b/>
          <w:bCs/>
          <w:sz w:val="21"/>
          <w:szCs w:val="21"/>
        </w:rPr>
      </w:pPr>
    </w:p>
    <w:p w14:paraId="0B1DF22D" w14:textId="77777777" w:rsidR="00C71FFF" w:rsidRDefault="00C71FFF">
      <w:pPr>
        <w:pStyle w:val="af7"/>
        <w:spacing w:before="0" w:beforeAutospacing="0" w:after="0" w:afterAutospacing="0" w:line="330" w:lineRule="atLeast"/>
        <w:rPr>
          <w:rFonts w:cs="宋体" w:hint="eastAsia"/>
          <w:b/>
          <w:bCs/>
          <w:sz w:val="21"/>
          <w:szCs w:val="21"/>
        </w:rPr>
      </w:pPr>
    </w:p>
    <w:p w14:paraId="1649EA25" w14:textId="77777777" w:rsidR="00C71FFF" w:rsidRDefault="00C71FFF">
      <w:pPr>
        <w:pStyle w:val="af7"/>
        <w:spacing w:before="0" w:beforeAutospacing="0" w:after="0" w:afterAutospacing="0" w:line="330" w:lineRule="atLeast"/>
        <w:rPr>
          <w:rFonts w:cs="宋体" w:hint="eastAsia"/>
          <w:b/>
          <w:bCs/>
          <w:sz w:val="21"/>
          <w:szCs w:val="21"/>
        </w:rPr>
      </w:pPr>
    </w:p>
    <w:p w14:paraId="37CE602E" w14:textId="77777777" w:rsidR="00C71FFF" w:rsidRDefault="00C71FFF">
      <w:pPr>
        <w:pStyle w:val="BodyText1I"/>
        <w:ind w:firstLine="210"/>
        <w:rPr>
          <w:rFonts w:ascii="宋体" w:hAnsi="宋体" w:cs="宋体" w:hint="eastAsia"/>
        </w:rPr>
      </w:pPr>
    </w:p>
    <w:sectPr w:rsidR="00C71FFF">
      <w:pgSz w:w="11907" w:h="16840"/>
      <w:pgMar w:top="1440" w:right="1499"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E1331" w14:textId="77777777" w:rsidR="004819B5" w:rsidRDefault="004819B5">
      <w:r>
        <w:separator/>
      </w:r>
    </w:p>
  </w:endnote>
  <w:endnote w:type="continuationSeparator" w:id="0">
    <w:p w14:paraId="09D0501E" w14:textId="77777777" w:rsidR="004819B5" w:rsidRDefault="00481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72EB9" w14:textId="77777777" w:rsidR="00C71FFF" w:rsidRDefault="00000000">
    <w:pPr>
      <w:pStyle w:val="af1"/>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2EFCC" w14:textId="77777777" w:rsidR="004819B5" w:rsidRDefault="004819B5">
      <w:r>
        <w:separator/>
      </w:r>
    </w:p>
  </w:footnote>
  <w:footnote w:type="continuationSeparator" w:id="0">
    <w:p w14:paraId="584BA910" w14:textId="77777777" w:rsidR="004819B5" w:rsidRDefault="00481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EB239" w14:textId="77777777" w:rsidR="00C71FFF" w:rsidRDefault="00C71FFF">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9370496"/>
    <w:multiLevelType w:val="singleLevel"/>
    <w:tmpl w:val="C9370496"/>
    <w:lvl w:ilvl="0">
      <w:start w:val="3"/>
      <w:numFmt w:val="chineseCounting"/>
      <w:suff w:val="space"/>
      <w:lvlText w:val="第%1章"/>
      <w:lvlJc w:val="left"/>
      <w:rPr>
        <w:rFonts w:hint="eastAsia"/>
      </w:rPr>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10966925">
    <w:abstractNumId w:val="3"/>
  </w:num>
  <w:num w:numId="2" w16cid:durableId="348459089">
    <w:abstractNumId w:val="2"/>
  </w:num>
  <w:num w:numId="3" w16cid:durableId="1990016398">
    <w:abstractNumId w:val="0"/>
  </w:num>
  <w:num w:numId="4" w16cid:durableId="1932761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hiZDlmMzczNjQ0YWI2OTQzYjE0YmExNTAzMTJkMmY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09E6"/>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19B5"/>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933"/>
    <w:rsid w:val="005F4D02"/>
    <w:rsid w:val="00601BF7"/>
    <w:rsid w:val="0060524B"/>
    <w:rsid w:val="00607654"/>
    <w:rsid w:val="00610332"/>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182"/>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0AED"/>
    <w:rsid w:val="008B5DE6"/>
    <w:rsid w:val="008C0B9D"/>
    <w:rsid w:val="008C6860"/>
    <w:rsid w:val="008D14C4"/>
    <w:rsid w:val="008D2636"/>
    <w:rsid w:val="008D4262"/>
    <w:rsid w:val="008D565A"/>
    <w:rsid w:val="008D590B"/>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3D76"/>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2884"/>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13313"/>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3EE6"/>
    <w:rsid w:val="00C35ACF"/>
    <w:rsid w:val="00C4116C"/>
    <w:rsid w:val="00C463AE"/>
    <w:rsid w:val="00C4680C"/>
    <w:rsid w:val="00C46CF6"/>
    <w:rsid w:val="00C474B8"/>
    <w:rsid w:val="00C537EC"/>
    <w:rsid w:val="00C539BE"/>
    <w:rsid w:val="00C543C0"/>
    <w:rsid w:val="00C5522C"/>
    <w:rsid w:val="00C6454E"/>
    <w:rsid w:val="00C65D27"/>
    <w:rsid w:val="00C6787E"/>
    <w:rsid w:val="00C71746"/>
    <w:rsid w:val="00C71FFF"/>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A7EE7"/>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42ADE"/>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816F9F"/>
    <w:rsid w:val="01B706DC"/>
    <w:rsid w:val="02B07FF7"/>
    <w:rsid w:val="03140887"/>
    <w:rsid w:val="032C07E7"/>
    <w:rsid w:val="033B7861"/>
    <w:rsid w:val="03733BDF"/>
    <w:rsid w:val="03A308DC"/>
    <w:rsid w:val="03EE6D15"/>
    <w:rsid w:val="040532BA"/>
    <w:rsid w:val="04176582"/>
    <w:rsid w:val="051259ED"/>
    <w:rsid w:val="052B66D6"/>
    <w:rsid w:val="053538C7"/>
    <w:rsid w:val="05A235C1"/>
    <w:rsid w:val="05D74387"/>
    <w:rsid w:val="0619721E"/>
    <w:rsid w:val="06585F98"/>
    <w:rsid w:val="067D6425"/>
    <w:rsid w:val="069468A4"/>
    <w:rsid w:val="06F04422"/>
    <w:rsid w:val="07041580"/>
    <w:rsid w:val="07086B21"/>
    <w:rsid w:val="0781151E"/>
    <w:rsid w:val="0781507A"/>
    <w:rsid w:val="07932A4C"/>
    <w:rsid w:val="07C00A58"/>
    <w:rsid w:val="083640B7"/>
    <w:rsid w:val="089C2081"/>
    <w:rsid w:val="08DB1CFF"/>
    <w:rsid w:val="096E1B21"/>
    <w:rsid w:val="09EB58AF"/>
    <w:rsid w:val="0A3960E0"/>
    <w:rsid w:val="0A9E30AD"/>
    <w:rsid w:val="0BEB3B44"/>
    <w:rsid w:val="0C0644C0"/>
    <w:rsid w:val="0C197F77"/>
    <w:rsid w:val="0C5B6881"/>
    <w:rsid w:val="0D163754"/>
    <w:rsid w:val="0D4C1C87"/>
    <w:rsid w:val="0E147BE6"/>
    <w:rsid w:val="0E230C39"/>
    <w:rsid w:val="0E24385E"/>
    <w:rsid w:val="0ECE5049"/>
    <w:rsid w:val="0FAE4E7B"/>
    <w:rsid w:val="0FDC00DA"/>
    <w:rsid w:val="101A2510"/>
    <w:rsid w:val="106B4694"/>
    <w:rsid w:val="10862F4B"/>
    <w:rsid w:val="10D62AA4"/>
    <w:rsid w:val="113D6FF4"/>
    <w:rsid w:val="11D0732A"/>
    <w:rsid w:val="11F01988"/>
    <w:rsid w:val="13552B79"/>
    <w:rsid w:val="13793DF7"/>
    <w:rsid w:val="13AB626E"/>
    <w:rsid w:val="13AD6F5F"/>
    <w:rsid w:val="141C4A83"/>
    <w:rsid w:val="14354A58"/>
    <w:rsid w:val="14677422"/>
    <w:rsid w:val="148F0C4E"/>
    <w:rsid w:val="14FE77F3"/>
    <w:rsid w:val="152E6B10"/>
    <w:rsid w:val="15442DA1"/>
    <w:rsid w:val="15604521"/>
    <w:rsid w:val="158C165B"/>
    <w:rsid w:val="15B66837"/>
    <w:rsid w:val="15BF1042"/>
    <w:rsid w:val="15EE5FD1"/>
    <w:rsid w:val="160E21CF"/>
    <w:rsid w:val="1656732A"/>
    <w:rsid w:val="170F26A3"/>
    <w:rsid w:val="171E28E6"/>
    <w:rsid w:val="181939B9"/>
    <w:rsid w:val="18D74DC1"/>
    <w:rsid w:val="19115CA8"/>
    <w:rsid w:val="196D1903"/>
    <w:rsid w:val="19C37C78"/>
    <w:rsid w:val="1A2A29FD"/>
    <w:rsid w:val="1A385A6D"/>
    <w:rsid w:val="1AED58EF"/>
    <w:rsid w:val="1B4B0488"/>
    <w:rsid w:val="1B8970FB"/>
    <w:rsid w:val="1D8B67FB"/>
    <w:rsid w:val="1DA026D8"/>
    <w:rsid w:val="1E15134A"/>
    <w:rsid w:val="1F397F3B"/>
    <w:rsid w:val="1F3A0BB5"/>
    <w:rsid w:val="1FA92FCB"/>
    <w:rsid w:val="1FC63844"/>
    <w:rsid w:val="20193BC8"/>
    <w:rsid w:val="20250841"/>
    <w:rsid w:val="220D398C"/>
    <w:rsid w:val="221C5110"/>
    <w:rsid w:val="2301566F"/>
    <w:rsid w:val="23244DE0"/>
    <w:rsid w:val="233A2855"/>
    <w:rsid w:val="24165293"/>
    <w:rsid w:val="2482721D"/>
    <w:rsid w:val="24A10BF5"/>
    <w:rsid w:val="24D70B68"/>
    <w:rsid w:val="25311546"/>
    <w:rsid w:val="25587043"/>
    <w:rsid w:val="257F6C45"/>
    <w:rsid w:val="265C7907"/>
    <w:rsid w:val="2680013C"/>
    <w:rsid w:val="26AB07CC"/>
    <w:rsid w:val="27034BE6"/>
    <w:rsid w:val="27743E5C"/>
    <w:rsid w:val="287B63A6"/>
    <w:rsid w:val="288B76AF"/>
    <w:rsid w:val="29613C02"/>
    <w:rsid w:val="296F6AEF"/>
    <w:rsid w:val="2A165CE5"/>
    <w:rsid w:val="2A397C18"/>
    <w:rsid w:val="2A5015D5"/>
    <w:rsid w:val="2AB23FEC"/>
    <w:rsid w:val="2AF63392"/>
    <w:rsid w:val="2B5A2E4D"/>
    <w:rsid w:val="2BA67492"/>
    <w:rsid w:val="2C66791C"/>
    <w:rsid w:val="2D221D01"/>
    <w:rsid w:val="2D417315"/>
    <w:rsid w:val="2D4A5D8B"/>
    <w:rsid w:val="2D676A80"/>
    <w:rsid w:val="2D7A3266"/>
    <w:rsid w:val="2DC26BD2"/>
    <w:rsid w:val="2F5F2B72"/>
    <w:rsid w:val="2FCD2268"/>
    <w:rsid w:val="30433499"/>
    <w:rsid w:val="30BE47BA"/>
    <w:rsid w:val="312513B2"/>
    <w:rsid w:val="315F16D9"/>
    <w:rsid w:val="31994052"/>
    <w:rsid w:val="31B042BF"/>
    <w:rsid w:val="31DB450D"/>
    <w:rsid w:val="31E00A6C"/>
    <w:rsid w:val="31F12401"/>
    <w:rsid w:val="31FF5F72"/>
    <w:rsid w:val="32035D60"/>
    <w:rsid w:val="32244DFC"/>
    <w:rsid w:val="326276D3"/>
    <w:rsid w:val="326E6953"/>
    <w:rsid w:val="3273009E"/>
    <w:rsid w:val="33044796"/>
    <w:rsid w:val="33523A32"/>
    <w:rsid w:val="33661445"/>
    <w:rsid w:val="345E6990"/>
    <w:rsid w:val="34B524C1"/>
    <w:rsid w:val="355D23D3"/>
    <w:rsid w:val="36D23A94"/>
    <w:rsid w:val="36F03E6E"/>
    <w:rsid w:val="37206361"/>
    <w:rsid w:val="374F5F32"/>
    <w:rsid w:val="376940D0"/>
    <w:rsid w:val="38181831"/>
    <w:rsid w:val="38204506"/>
    <w:rsid w:val="38563836"/>
    <w:rsid w:val="38673010"/>
    <w:rsid w:val="393022D9"/>
    <w:rsid w:val="39321D68"/>
    <w:rsid w:val="39533276"/>
    <w:rsid w:val="397C6703"/>
    <w:rsid w:val="39B31E4F"/>
    <w:rsid w:val="39BA1D4E"/>
    <w:rsid w:val="3A2D43ED"/>
    <w:rsid w:val="3BAE6CD9"/>
    <w:rsid w:val="3BF53366"/>
    <w:rsid w:val="3BFB1D2E"/>
    <w:rsid w:val="3C1723E3"/>
    <w:rsid w:val="3C3000ED"/>
    <w:rsid w:val="3C6B187A"/>
    <w:rsid w:val="3C7F70D3"/>
    <w:rsid w:val="3C8D6DE4"/>
    <w:rsid w:val="3D232399"/>
    <w:rsid w:val="3D2E2D19"/>
    <w:rsid w:val="3D31181A"/>
    <w:rsid w:val="3D5567B2"/>
    <w:rsid w:val="3DC87CB2"/>
    <w:rsid w:val="3F1749BD"/>
    <w:rsid w:val="3F4F365B"/>
    <w:rsid w:val="3F9A5B70"/>
    <w:rsid w:val="40B7508E"/>
    <w:rsid w:val="41093759"/>
    <w:rsid w:val="4122678C"/>
    <w:rsid w:val="41380196"/>
    <w:rsid w:val="41415EFF"/>
    <w:rsid w:val="41D026B4"/>
    <w:rsid w:val="438C20BD"/>
    <w:rsid w:val="446948F1"/>
    <w:rsid w:val="44E1092B"/>
    <w:rsid w:val="44F9465F"/>
    <w:rsid w:val="452567EA"/>
    <w:rsid w:val="4686197B"/>
    <w:rsid w:val="46886BA6"/>
    <w:rsid w:val="4824332A"/>
    <w:rsid w:val="48524AAD"/>
    <w:rsid w:val="48D961A4"/>
    <w:rsid w:val="48DA07D7"/>
    <w:rsid w:val="490552AA"/>
    <w:rsid w:val="4A4831FA"/>
    <w:rsid w:val="4A782767"/>
    <w:rsid w:val="4B2E7B10"/>
    <w:rsid w:val="4B58402E"/>
    <w:rsid w:val="4B7A4CDC"/>
    <w:rsid w:val="4C4D68A6"/>
    <w:rsid w:val="4FFA680C"/>
    <w:rsid w:val="50981A4B"/>
    <w:rsid w:val="51786557"/>
    <w:rsid w:val="52390069"/>
    <w:rsid w:val="528D1696"/>
    <w:rsid w:val="52CB2821"/>
    <w:rsid w:val="52D77EAA"/>
    <w:rsid w:val="539D0113"/>
    <w:rsid w:val="53E54C48"/>
    <w:rsid w:val="542F765C"/>
    <w:rsid w:val="54914939"/>
    <w:rsid w:val="54EB5EC1"/>
    <w:rsid w:val="553B2BBD"/>
    <w:rsid w:val="554D13F6"/>
    <w:rsid w:val="55E3201C"/>
    <w:rsid w:val="571F4A59"/>
    <w:rsid w:val="572F3778"/>
    <w:rsid w:val="57580486"/>
    <w:rsid w:val="575B456D"/>
    <w:rsid w:val="57BC2B32"/>
    <w:rsid w:val="580919C0"/>
    <w:rsid w:val="58584F50"/>
    <w:rsid w:val="59B6416E"/>
    <w:rsid w:val="59CA3C2C"/>
    <w:rsid w:val="59DA41E0"/>
    <w:rsid w:val="5A2424B3"/>
    <w:rsid w:val="5A3906A0"/>
    <w:rsid w:val="5A9919E3"/>
    <w:rsid w:val="5B2A7B0A"/>
    <w:rsid w:val="5B417B6B"/>
    <w:rsid w:val="5B54373E"/>
    <w:rsid w:val="5B922F90"/>
    <w:rsid w:val="5BC745F2"/>
    <w:rsid w:val="5BDE12D5"/>
    <w:rsid w:val="5C734374"/>
    <w:rsid w:val="5CA161B2"/>
    <w:rsid w:val="5D397B38"/>
    <w:rsid w:val="5D720862"/>
    <w:rsid w:val="5DAA3B58"/>
    <w:rsid w:val="5DD53292"/>
    <w:rsid w:val="5E9B6682"/>
    <w:rsid w:val="5EE21916"/>
    <w:rsid w:val="5F4417E0"/>
    <w:rsid w:val="5F7549A8"/>
    <w:rsid w:val="5F88669E"/>
    <w:rsid w:val="5FC353A5"/>
    <w:rsid w:val="5FDC611C"/>
    <w:rsid w:val="6051475F"/>
    <w:rsid w:val="605E0C2A"/>
    <w:rsid w:val="60BA67A8"/>
    <w:rsid w:val="621B686D"/>
    <w:rsid w:val="621E68C3"/>
    <w:rsid w:val="622F04A1"/>
    <w:rsid w:val="62707B3A"/>
    <w:rsid w:val="6442576B"/>
    <w:rsid w:val="645C0879"/>
    <w:rsid w:val="64741C1C"/>
    <w:rsid w:val="648C064A"/>
    <w:rsid w:val="64AD03D2"/>
    <w:rsid w:val="65397A4E"/>
    <w:rsid w:val="656B3097"/>
    <w:rsid w:val="66AB4942"/>
    <w:rsid w:val="672E57FA"/>
    <w:rsid w:val="680810AE"/>
    <w:rsid w:val="68260C09"/>
    <w:rsid w:val="687951D6"/>
    <w:rsid w:val="687B5515"/>
    <w:rsid w:val="68AB69AF"/>
    <w:rsid w:val="68D653C8"/>
    <w:rsid w:val="68D85250"/>
    <w:rsid w:val="68F91E38"/>
    <w:rsid w:val="692E6264"/>
    <w:rsid w:val="698D4180"/>
    <w:rsid w:val="69E91EAC"/>
    <w:rsid w:val="6B025761"/>
    <w:rsid w:val="6B6537B4"/>
    <w:rsid w:val="6BD732BE"/>
    <w:rsid w:val="6C195A07"/>
    <w:rsid w:val="6D1F0B58"/>
    <w:rsid w:val="6D231231"/>
    <w:rsid w:val="6D3654A5"/>
    <w:rsid w:val="6D604192"/>
    <w:rsid w:val="6DB14A8F"/>
    <w:rsid w:val="6EB24C26"/>
    <w:rsid w:val="6F683873"/>
    <w:rsid w:val="714C551C"/>
    <w:rsid w:val="726C367A"/>
    <w:rsid w:val="73B04A22"/>
    <w:rsid w:val="74170E85"/>
    <w:rsid w:val="7496678D"/>
    <w:rsid w:val="75DC35E9"/>
    <w:rsid w:val="762F6A6B"/>
    <w:rsid w:val="775841CD"/>
    <w:rsid w:val="7789488A"/>
    <w:rsid w:val="77A2369A"/>
    <w:rsid w:val="77FA11D3"/>
    <w:rsid w:val="785C142B"/>
    <w:rsid w:val="789E6834"/>
    <w:rsid w:val="79DD67E6"/>
    <w:rsid w:val="7A1F499E"/>
    <w:rsid w:val="7AA634A2"/>
    <w:rsid w:val="7AE04790"/>
    <w:rsid w:val="7BC63DFB"/>
    <w:rsid w:val="7BCF79D9"/>
    <w:rsid w:val="7C1A4C7A"/>
    <w:rsid w:val="7C240B22"/>
    <w:rsid w:val="7C444892"/>
    <w:rsid w:val="7C6209D3"/>
    <w:rsid w:val="7CAE7448"/>
    <w:rsid w:val="7DF36BF7"/>
    <w:rsid w:val="7DFC1D56"/>
    <w:rsid w:val="7E543E84"/>
    <w:rsid w:val="7EC90255"/>
    <w:rsid w:val="7F271055"/>
    <w:rsid w:val="7F3E3F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6B0764"/>
  <w15:docId w15:val="{568A7159-36B1-4A76-9A37-101B38211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link w:val="NormalCharacter"/>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Default"/>
    <w:link w:val="a9"/>
    <w:uiPriority w:val="99"/>
    <w:qFormat/>
    <w:pPr>
      <w:spacing w:after="120"/>
    </w:pPr>
  </w:style>
  <w:style w:type="paragraph" w:customStyle="1" w:styleId="Default">
    <w:name w:val="Default"/>
    <w:next w:val="a"/>
    <w:qFormat/>
    <w:pPr>
      <w:widowControl w:val="0"/>
      <w:autoSpaceDE w:val="0"/>
      <w:autoSpaceDN w:val="0"/>
    </w:pPr>
    <w:rPr>
      <w:rFonts w:ascii="仿宋" w:eastAsia="仿宋" w:hAnsi="仿宋" w:hint="eastAsia"/>
      <w:color w:val="000000"/>
      <w:sz w:val="24"/>
    </w:rPr>
  </w:style>
  <w:style w:type="paragraph" w:styleId="aa">
    <w:name w:val="Body Text Indent"/>
    <w:basedOn w:val="a"/>
    <w:next w:val="ab"/>
    <w:qFormat/>
    <w:pPr>
      <w:ind w:firstLineChars="200" w:firstLine="632"/>
    </w:pPr>
    <w:rPr>
      <w:rFonts w:ascii="仿宋_GB2312" w:eastAsia="仿宋_GB2312" w:hAnsi="华文楷体"/>
      <w:sz w:val="32"/>
    </w:rPr>
  </w:style>
  <w:style w:type="paragraph" w:styleId="ab">
    <w:name w:val="envelope return"/>
    <w:basedOn w:val="a"/>
    <w:uiPriority w:val="99"/>
    <w:qFormat/>
    <w:pPr>
      <w:snapToGrid w:val="0"/>
    </w:pPr>
    <w:rPr>
      <w:rFonts w:ascii="Arial" w:hAnsi="Arial"/>
    </w:rPr>
  </w:style>
  <w:style w:type="paragraph" w:styleId="20">
    <w:name w:val="List 2"/>
    <w:basedOn w:val="a"/>
    <w:qFormat/>
    <w:pPr>
      <w:ind w:leftChars="200" w:left="400" w:hangingChars="200" w:hanging="200"/>
    </w:pPr>
  </w:style>
  <w:style w:type="paragraph" w:styleId="ac">
    <w:name w:val="Plain Text"/>
    <w:basedOn w:val="a"/>
    <w:link w:val="ad"/>
    <w:uiPriority w:val="99"/>
    <w:qFormat/>
    <w:rPr>
      <w:rFonts w:ascii="宋体" w:hAnsi="Courier New"/>
      <w:szCs w:val="20"/>
    </w:rPr>
  </w:style>
  <w:style w:type="paragraph" w:styleId="ae">
    <w:name w:val="Date"/>
    <w:basedOn w:val="a"/>
    <w:next w:val="a"/>
    <w:link w:val="af"/>
    <w:qFormat/>
    <w:pPr>
      <w:ind w:leftChars="2500" w:left="100"/>
    </w:pPr>
  </w:style>
  <w:style w:type="paragraph" w:styleId="21">
    <w:name w:val="Body Text Indent 2"/>
    <w:basedOn w:val="a"/>
    <w:qFormat/>
    <w:pPr>
      <w:spacing w:after="120" w:line="480" w:lineRule="auto"/>
      <w:ind w:leftChars="200" w:left="420"/>
    </w:pPr>
  </w:style>
  <w:style w:type="paragraph" w:styleId="af0">
    <w:name w:val="Balloon Text"/>
    <w:basedOn w:val="a"/>
    <w:qFormat/>
    <w:rPr>
      <w:sz w:val="18"/>
      <w:szCs w:val="18"/>
    </w:rPr>
  </w:style>
  <w:style w:type="paragraph" w:styleId="af1">
    <w:name w:val="footer"/>
    <w:basedOn w:val="a"/>
    <w:link w:val="af2"/>
    <w:uiPriority w:val="99"/>
    <w:qFormat/>
    <w:pPr>
      <w:tabs>
        <w:tab w:val="center" w:pos="4153"/>
        <w:tab w:val="right" w:pos="8306"/>
      </w:tabs>
      <w:snapToGrid w:val="0"/>
      <w:jc w:val="left"/>
    </w:pPr>
    <w:rPr>
      <w:sz w:val="18"/>
      <w:szCs w:val="18"/>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22">
    <w:name w:val="Body Text 2"/>
    <w:basedOn w:val="a"/>
    <w:link w:val="23"/>
    <w:qFormat/>
    <w:pPr>
      <w:spacing w:after="120" w:line="480" w:lineRule="auto"/>
    </w:p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link w:val="af9"/>
    <w:qFormat/>
    <w:pPr>
      <w:ind w:firstLineChars="100" w:firstLine="420"/>
    </w:pPr>
  </w:style>
  <w:style w:type="paragraph" w:styleId="24">
    <w:name w:val="Body Text First Indent 2"/>
    <w:basedOn w:val="aa"/>
    <w:next w:val="a"/>
    <w:uiPriority w:val="99"/>
    <w:qFormat/>
    <w:pPr>
      <w:tabs>
        <w:tab w:val="left" w:pos="0"/>
        <w:tab w:val="left" w:pos="993"/>
        <w:tab w:val="left" w:pos="1134"/>
      </w:tabs>
      <w:ind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UserStyle217">
    <w:name w:val="UserStyle_217"/>
    <w:qFormat/>
    <w:pPr>
      <w:textAlignment w:val="baseline"/>
    </w:pPr>
    <w:rPr>
      <w:rFonts w:ascii="宋体"/>
      <w:color w:val="000000"/>
      <w:sz w:val="24"/>
      <w:szCs w:val="24"/>
    </w:rPr>
  </w:style>
  <w:style w:type="paragraph" w:customStyle="1" w:styleId="10">
    <w:name w:val="无间隔1"/>
    <w:qFormat/>
    <w:pPr>
      <w:widowControl w:val="0"/>
      <w:jc w:val="both"/>
    </w:pPr>
    <w:rPr>
      <w:rFonts w:ascii="Calibri" w:hAnsi="Calibri"/>
      <w:kern w:val="2"/>
      <w:sz w:val="21"/>
      <w:szCs w:val="22"/>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f">
    <w:name w:val="日期 字符"/>
    <w:link w:val="ae"/>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d">
    <w:name w:val="纯文本 字符"/>
    <w:link w:val="ac"/>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3">
    <w:name w:val="正文文本 2 字符"/>
    <w:link w:val="22"/>
    <w:qFormat/>
    <w:rPr>
      <w:kern w:val="2"/>
      <w:sz w:val="21"/>
      <w:szCs w:val="24"/>
    </w:rPr>
  </w:style>
  <w:style w:type="character" w:customStyle="1" w:styleId="NormalCharacter">
    <w:name w:val="NormalCharacter"/>
    <w:qFormat/>
    <w:rPr>
      <w:rFonts w:ascii="Times New Roman" w:eastAsia="宋体" w:hAnsi="Times New Roman" w:cs="Times New Roman"/>
      <w:kern w:val="2"/>
      <w:sz w:val="21"/>
      <w:szCs w:val="24"/>
      <w:lang w:val="en-US" w:eastAsia="zh-CN" w:bidi="ar-SA"/>
    </w:rPr>
  </w:style>
  <w:style w:type="character" w:customStyle="1" w:styleId="af4">
    <w:name w:val="页眉 字符"/>
    <w:link w:val="af3"/>
    <w:uiPriority w:val="99"/>
    <w:qFormat/>
    <w:rPr>
      <w:kern w:val="2"/>
      <w:sz w:val="18"/>
      <w:szCs w:val="18"/>
    </w:rPr>
  </w:style>
  <w:style w:type="character" w:customStyle="1" w:styleId="af2">
    <w:name w:val="页脚 字符"/>
    <w:link w:val="af1"/>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qFormat/>
  </w:style>
  <w:style w:type="paragraph" w:customStyle="1" w:styleId="14">
    <w:name w:val="正文1"/>
    <w:basedOn w:val="a"/>
    <w:qFormat/>
    <w:pPr>
      <w:widowControl/>
      <w:topLinePunct/>
      <w:spacing w:beforeLines="50" w:afterLines="50" w:line="300" w:lineRule="auto"/>
      <w:ind w:left="420"/>
    </w:pPr>
  </w:style>
  <w:style w:type="paragraph" w:customStyle="1" w:styleId="15">
    <w:name w:val="列表段落1"/>
    <w:basedOn w:val="a"/>
    <w:qFormat/>
    <w:pPr>
      <w:widowControl/>
      <w:ind w:firstLineChars="200" w:firstLine="420"/>
      <w:textAlignment w:val="baseline"/>
    </w:pPr>
    <w:rPr>
      <w:rFonts w:ascii="Calibri" w:hAnsi="Calibri"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cgp.gov.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11360</Words>
  <Characters>11930</Characters>
  <Application>Microsoft Office Word</Application>
  <DocSecurity>0</DocSecurity>
  <Lines>852</Lines>
  <Paragraphs>803</Paragraphs>
  <ScaleCrop>false</ScaleCrop>
  <Company/>
  <LinksUpToDate>false</LinksUpToDate>
  <CharactersWithSpaces>22487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41</cp:revision>
  <cp:lastPrinted>2023-11-26T04:47:00Z</cp:lastPrinted>
  <dcterms:created xsi:type="dcterms:W3CDTF">2020-09-11T03:28:00Z</dcterms:created>
  <dcterms:modified xsi:type="dcterms:W3CDTF">2025-11-07T03:10:00Z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6FD8321E1F9641809971705F0E8249D3_13</vt:lpwstr>
  </property>
  <property fmtid="{D5CDD505-2E9C-101B-9397-08002B2CF9AE}" pid="4" name="KSOTemplateDocerSaveRecord">
    <vt:lpwstr>eyJoZGlkIjoiYTczZTcyMDc4ZWFmZjBhM2ZkNzM0OTAzOTYxY2NhNjciLCJ1c2VySWQiOiIzMDUzNTc4NTgifQ==</vt:lpwstr>
  </property>
</Properties>
</file>