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074CA" w14:textId="77777777" w:rsidR="0076093F" w:rsidRDefault="00000000">
      <w:pPr>
        <w:tabs>
          <w:tab w:val="left" w:pos="420"/>
        </w:tabs>
        <w:spacing w:line="1700" w:lineRule="exact"/>
        <w:jc w:val="center"/>
        <w:rPr>
          <w:rFonts w:ascii="宋体" w:hAnsi="宋体" w:cs="宋体" w:hint="eastAsia"/>
          <w:b/>
          <w:spacing w:val="36"/>
          <w:sz w:val="72"/>
          <w:szCs w:val="72"/>
          <w14:shadow w14:blurRad="50800" w14:dist="38100" w14:dir="2700000" w14:sx="100000" w14:sy="100000" w14:kx="0" w14:ky="0" w14:algn="tl">
            <w14:srgbClr w14:val="000000">
              <w14:alpha w14:val="60000"/>
            </w14:srgbClr>
          </w14:shadow>
        </w:rPr>
      </w:pPr>
      <w:r>
        <w:rPr>
          <w:rFonts w:ascii="宋体" w:hAnsi="宋体" w:cs="宋体" w:hint="eastAsia"/>
          <w:b/>
          <w:bCs/>
          <w:kern w:val="0"/>
          <w:sz w:val="72"/>
          <w:szCs w:val="72"/>
          <w14:shadow w14:blurRad="50800" w14:dist="38100" w14:dir="2700000" w14:sx="100000" w14:sy="100000" w14:kx="0" w14:ky="0" w14:algn="tl">
            <w14:srgbClr w14:val="000000">
              <w14:alpha w14:val="60000"/>
            </w14:srgbClr>
          </w14:shadow>
        </w:rPr>
        <w:t>周口市公共资源交易中心</w:t>
      </w:r>
    </w:p>
    <w:p w14:paraId="2A3D4C24" w14:textId="77777777" w:rsidR="0076093F" w:rsidRDefault="0076093F">
      <w:pPr>
        <w:tabs>
          <w:tab w:val="left" w:pos="315"/>
          <w:tab w:val="left" w:pos="8820"/>
        </w:tabs>
        <w:spacing w:line="500" w:lineRule="exact"/>
        <w:ind w:rightChars="127" w:right="267"/>
        <w:jc w:val="center"/>
        <w:rPr>
          <w:rFonts w:ascii="宋体" w:hAnsi="宋体" w:cs="宋体" w:hint="eastAsia"/>
          <w:b/>
          <w:bCs/>
          <w:sz w:val="48"/>
        </w:rPr>
      </w:pPr>
    </w:p>
    <w:p w14:paraId="0C9EC3FE" w14:textId="77777777" w:rsidR="0076093F" w:rsidRDefault="0076093F">
      <w:pPr>
        <w:tabs>
          <w:tab w:val="left" w:pos="315"/>
          <w:tab w:val="left" w:pos="8820"/>
        </w:tabs>
        <w:spacing w:line="500" w:lineRule="exact"/>
        <w:ind w:rightChars="127" w:right="267"/>
        <w:jc w:val="center"/>
        <w:rPr>
          <w:rFonts w:ascii="宋体" w:hAnsi="宋体" w:cs="宋体" w:hint="eastAsia"/>
          <w:b/>
          <w:bCs/>
          <w:sz w:val="52"/>
        </w:rPr>
      </w:pPr>
    </w:p>
    <w:p w14:paraId="41D1A29E" w14:textId="77777777" w:rsidR="0076093F" w:rsidRDefault="0076093F">
      <w:pPr>
        <w:tabs>
          <w:tab w:val="left" w:pos="315"/>
          <w:tab w:val="left" w:pos="8820"/>
        </w:tabs>
        <w:spacing w:line="500" w:lineRule="exact"/>
        <w:ind w:rightChars="127" w:right="267"/>
        <w:jc w:val="center"/>
        <w:rPr>
          <w:rFonts w:ascii="宋体" w:hAnsi="宋体" w:cs="宋体" w:hint="eastAsia"/>
          <w:b/>
          <w:bCs/>
          <w:sz w:val="52"/>
        </w:rPr>
      </w:pPr>
    </w:p>
    <w:p w14:paraId="22585BD8" w14:textId="77777777" w:rsidR="0076093F" w:rsidRDefault="0076093F">
      <w:pPr>
        <w:tabs>
          <w:tab w:val="left" w:pos="315"/>
          <w:tab w:val="left" w:pos="8820"/>
        </w:tabs>
        <w:spacing w:line="500" w:lineRule="exact"/>
        <w:ind w:rightChars="127" w:right="267"/>
        <w:jc w:val="center"/>
        <w:rPr>
          <w:rFonts w:ascii="宋体" w:hAnsi="宋体" w:cs="宋体" w:hint="eastAsia"/>
          <w:b/>
          <w:bCs/>
          <w:sz w:val="52"/>
        </w:rPr>
      </w:pPr>
    </w:p>
    <w:p w14:paraId="32C83C25" w14:textId="77777777" w:rsidR="0076093F" w:rsidRDefault="0076093F">
      <w:pPr>
        <w:tabs>
          <w:tab w:val="left" w:pos="315"/>
          <w:tab w:val="left" w:pos="8820"/>
        </w:tabs>
        <w:spacing w:line="500" w:lineRule="exact"/>
        <w:ind w:rightChars="127" w:right="267"/>
        <w:jc w:val="center"/>
        <w:rPr>
          <w:rFonts w:ascii="宋体" w:hAnsi="宋体" w:cs="宋体" w:hint="eastAsia"/>
          <w:b/>
          <w:bCs/>
          <w:sz w:val="52"/>
        </w:rPr>
      </w:pPr>
    </w:p>
    <w:p w14:paraId="46B826A4" w14:textId="77777777" w:rsidR="0076093F" w:rsidRDefault="0076093F">
      <w:pPr>
        <w:tabs>
          <w:tab w:val="left" w:pos="315"/>
          <w:tab w:val="left" w:pos="8820"/>
        </w:tabs>
        <w:spacing w:line="500" w:lineRule="exact"/>
        <w:ind w:rightChars="127" w:right="267"/>
        <w:jc w:val="center"/>
        <w:rPr>
          <w:rFonts w:ascii="宋体" w:hAnsi="宋体" w:cs="宋体" w:hint="eastAsia"/>
          <w:b/>
          <w:bCs/>
          <w:sz w:val="52"/>
        </w:rPr>
      </w:pPr>
    </w:p>
    <w:p w14:paraId="21AF3B32" w14:textId="77777777" w:rsidR="0076093F" w:rsidRDefault="0076093F">
      <w:pPr>
        <w:tabs>
          <w:tab w:val="left" w:pos="315"/>
          <w:tab w:val="left" w:pos="8820"/>
        </w:tabs>
        <w:ind w:rightChars="127" w:right="267"/>
        <w:jc w:val="center"/>
        <w:rPr>
          <w:rFonts w:ascii="宋体" w:hAnsi="宋体" w:cs="宋体" w:hint="eastAsia"/>
          <w:b/>
          <w:bCs/>
          <w:sz w:val="52"/>
        </w:rPr>
      </w:pPr>
    </w:p>
    <w:p w14:paraId="5A7EA9EE" w14:textId="77777777" w:rsidR="0076093F" w:rsidRDefault="00000000">
      <w:pPr>
        <w:tabs>
          <w:tab w:val="left" w:pos="315"/>
          <w:tab w:val="left" w:pos="8820"/>
        </w:tabs>
        <w:ind w:rightChars="127" w:right="267"/>
        <w:jc w:val="center"/>
        <w:rPr>
          <w:rFonts w:ascii="宋体" w:hAnsi="宋体" w:cs="宋体" w:hint="eastAsia"/>
          <w:b/>
          <w:bCs/>
          <w:sz w:val="52"/>
        </w:rPr>
      </w:pPr>
      <w:r>
        <w:rPr>
          <w:rFonts w:ascii="宋体" w:hAnsi="宋体" w:cs="宋体" w:hint="eastAsia"/>
          <w:b/>
          <w:bCs/>
          <w:sz w:val="52"/>
        </w:rPr>
        <w:t>政 府 采 购 招 标 文 件</w:t>
      </w:r>
    </w:p>
    <w:p w14:paraId="4849F537" w14:textId="77777777" w:rsidR="0076093F" w:rsidRDefault="0076093F">
      <w:pPr>
        <w:tabs>
          <w:tab w:val="left" w:pos="315"/>
          <w:tab w:val="left" w:pos="8820"/>
        </w:tabs>
        <w:spacing w:line="500" w:lineRule="exact"/>
        <w:ind w:rightChars="127" w:right="267"/>
        <w:jc w:val="center"/>
        <w:rPr>
          <w:rFonts w:ascii="宋体" w:hAnsi="宋体" w:cs="宋体" w:hint="eastAsia"/>
          <w:sz w:val="44"/>
        </w:rPr>
      </w:pPr>
    </w:p>
    <w:p w14:paraId="58510C15" w14:textId="77777777" w:rsidR="0076093F" w:rsidRDefault="0076093F">
      <w:pPr>
        <w:tabs>
          <w:tab w:val="left" w:pos="315"/>
          <w:tab w:val="left" w:pos="8820"/>
        </w:tabs>
        <w:ind w:rightChars="127" w:right="267"/>
        <w:rPr>
          <w:rFonts w:ascii="宋体" w:hAnsi="宋体" w:cs="宋体" w:hint="eastAsia"/>
          <w:sz w:val="44"/>
        </w:rPr>
      </w:pPr>
    </w:p>
    <w:p w14:paraId="384957F2" w14:textId="77777777" w:rsidR="0076093F" w:rsidRDefault="0076093F">
      <w:pPr>
        <w:tabs>
          <w:tab w:val="left" w:pos="315"/>
          <w:tab w:val="left" w:pos="8820"/>
        </w:tabs>
        <w:ind w:rightChars="127" w:right="267"/>
        <w:rPr>
          <w:rFonts w:ascii="宋体" w:hAnsi="宋体" w:cs="宋体" w:hint="eastAsia"/>
          <w:sz w:val="44"/>
        </w:rPr>
      </w:pPr>
    </w:p>
    <w:p w14:paraId="70BFC257" w14:textId="77777777" w:rsidR="0076093F" w:rsidRDefault="0076093F">
      <w:pPr>
        <w:tabs>
          <w:tab w:val="left" w:pos="315"/>
          <w:tab w:val="left" w:pos="8820"/>
        </w:tabs>
        <w:ind w:rightChars="127" w:right="267"/>
        <w:rPr>
          <w:rFonts w:ascii="宋体" w:hAnsi="宋体" w:cs="宋体" w:hint="eastAsia"/>
          <w:sz w:val="44"/>
        </w:rPr>
      </w:pPr>
    </w:p>
    <w:p w14:paraId="078F853C" w14:textId="77777777" w:rsidR="0076093F" w:rsidRDefault="0076093F">
      <w:pPr>
        <w:tabs>
          <w:tab w:val="left" w:pos="315"/>
          <w:tab w:val="left" w:pos="8820"/>
        </w:tabs>
        <w:ind w:rightChars="127" w:right="267"/>
        <w:rPr>
          <w:rFonts w:ascii="宋体" w:hAnsi="宋体" w:cs="宋体" w:hint="eastAsia"/>
          <w:sz w:val="44"/>
        </w:rPr>
      </w:pPr>
    </w:p>
    <w:p w14:paraId="27F70B91" w14:textId="77777777" w:rsidR="0076093F" w:rsidRDefault="0076093F">
      <w:pPr>
        <w:tabs>
          <w:tab w:val="left" w:pos="315"/>
          <w:tab w:val="left" w:pos="8820"/>
        </w:tabs>
        <w:spacing w:line="500" w:lineRule="exact"/>
        <w:ind w:rightChars="127" w:right="267"/>
        <w:rPr>
          <w:rFonts w:ascii="宋体" w:hAnsi="宋体" w:cs="宋体" w:hint="eastAsia"/>
          <w:sz w:val="36"/>
        </w:rPr>
      </w:pPr>
    </w:p>
    <w:p w14:paraId="4B837911" w14:textId="77777777" w:rsidR="0076093F" w:rsidRDefault="0076093F">
      <w:pPr>
        <w:pStyle w:val="30"/>
        <w:spacing w:line="360" w:lineRule="auto"/>
        <w:rPr>
          <w:rFonts w:ascii="宋体" w:eastAsia="宋体" w:hAnsi="宋体" w:cs="宋体" w:hint="eastAsia"/>
          <w:sz w:val="32"/>
          <w:szCs w:val="32"/>
        </w:rPr>
      </w:pPr>
    </w:p>
    <w:p w14:paraId="0DC84E48" w14:textId="77777777" w:rsidR="0076093F" w:rsidRDefault="0076093F">
      <w:pPr>
        <w:pStyle w:val="30"/>
        <w:spacing w:line="360" w:lineRule="auto"/>
        <w:rPr>
          <w:rFonts w:ascii="宋体" w:eastAsia="宋体" w:hAnsi="宋体" w:cs="宋体" w:hint="eastAsia"/>
          <w:sz w:val="32"/>
          <w:szCs w:val="32"/>
        </w:rPr>
      </w:pPr>
    </w:p>
    <w:p w14:paraId="586FD01C" w14:textId="77777777" w:rsidR="0076093F" w:rsidRDefault="00000000">
      <w:pPr>
        <w:pStyle w:val="30"/>
        <w:spacing w:line="360" w:lineRule="auto"/>
        <w:rPr>
          <w:rFonts w:ascii="宋体" w:eastAsia="宋体" w:hAnsi="宋体" w:cs="宋体" w:hint="eastAsia"/>
          <w:szCs w:val="28"/>
        </w:rPr>
      </w:pPr>
      <w:r>
        <w:rPr>
          <w:rFonts w:ascii="宋体" w:eastAsia="宋体" w:hAnsi="宋体" w:cs="宋体" w:hint="eastAsia"/>
          <w:szCs w:val="28"/>
        </w:rPr>
        <w:t>项目名称：郸城县民政局2025年敬老院冬季生活物资采购项目</w:t>
      </w:r>
    </w:p>
    <w:p w14:paraId="548FA59A" w14:textId="77777777" w:rsidR="0076093F" w:rsidRDefault="00000000">
      <w:pPr>
        <w:pStyle w:val="30"/>
        <w:spacing w:line="360" w:lineRule="auto"/>
        <w:rPr>
          <w:rFonts w:ascii="宋体" w:eastAsia="宋体" w:hAnsi="宋体" w:cs="宋体" w:hint="eastAsia"/>
          <w:szCs w:val="28"/>
        </w:rPr>
      </w:pPr>
      <w:r>
        <w:rPr>
          <w:rFonts w:ascii="宋体" w:eastAsia="宋体" w:hAnsi="宋体" w:cs="宋体" w:hint="eastAsia"/>
          <w:szCs w:val="28"/>
        </w:rPr>
        <w:t>项目编号：</w:t>
      </w:r>
      <w:proofErr w:type="gramStart"/>
      <w:r>
        <w:rPr>
          <w:rFonts w:ascii="宋体" w:eastAsia="宋体" w:hAnsi="宋体" w:cs="宋体" w:hint="eastAsia"/>
          <w:szCs w:val="28"/>
        </w:rPr>
        <w:t>郸</w:t>
      </w:r>
      <w:proofErr w:type="gramEnd"/>
      <w:r>
        <w:rPr>
          <w:rFonts w:ascii="宋体" w:eastAsia="宋体" w:hAnsi="宋体" w:cs="宋体" w:hint="eastAsia"/>
          <w:szCs w:val="28"/>
        </w:rPr>
        <w:t>财招标采购-2025-40</w:t>
      </w:r>
    </w:p>
    <w:p w14:paraId="25D0E036" w14:textId="77777777" w:rsidR="0076093F" w:rsidRDefault="0076093F">
      <w:pPr>
        <w:pStyle w:val="30"/>
        <w:rPr>
          <w:rFonts w:ascii="宋体" w:eastAsia="宋体" w:hAnsi="宋体" w:cs="宋体" w:hint="eastAsia"/>
          <w:sz w:val="32"/>
        </w:rPr>
      </w:pPr>
    </w:p>
    <w:p w14:paraId="5936343C" w14:textId="22DC1617" w:rsidR="0076093F" w:rsidRDefault="00000000">
      <w:pPr>
        <w:spacing w:line="360" w:lineRule="auto"/>
        <w:jc w:val="center"/>
        <w:rPr>
          <w:rFonts w:ascii="宋体" w:hAnsi="宋体" w:cs="宋体" w:hint="eastAsia"/>
          <w:b/>
          <w:sz w:val="28"/>
          <w:szCs w:val="28"/>
        </w:rPr>
      </w:pPr>
      <w:r>
        <w:rPr>
          <w:rFonts w:ascii="宋体" w:hAnsi="宋体" w:cs="宋体" w:hint="eastAsia"/>
          <w:b/>
          <w:sz w:val="28"/>
          <w:szCs w:val="28"/>
        </w:rPr>
        <w:t>2026 年1月</w:t>
      </w:r>
      <w:r w:rsidR="00EB10E5">
        <w:rPr>
          <w:rFonts w:ascii="宋体" w:hAnsi="宋体" w:cs="宋体" w:hint="eastAsia"/>
          <w:b/>
          <w:sz w:val="28"/>
          <w:szCs w:val="28"/>
        </w:rPr>
        <w:t>4日</w:t>
      </w:r>
    </w:p>
    <w:p w14:paraId="0F7EB99E" w14:textId="77777777" w:rsidR="0076093F" w:rsidRDefault="0076093F">
      <w:pPr>
        <w:spacing w:line="360" w:lineRule="auto"/>
        <w:jc w:val="left"/>
        <w:rPr>
          <w:rFonts w:ascii="宋体" w:hAnsi="宋体" w:hint="eastAsia"/>
          <w:bCs/>
          <w:spacing w:val="-4"/>
          <w:sz w:val="44"/>
        </w:rPr>
      </w:pPr>
    </w:p>
    <w:p w14:paraId="0BA39162" w14:textId="77777777" w:rsidR="0076093F" w:rsidRDefault="00000000">
      <w:pPr>
        <w:tabs>
          <w:tab w:val="left" w:pos="4620"/>
        </w:tabs>
        <w:spacing w:line="500" w:lineRule="exact"/>
        <w:jc w:val="center"/>
        <w:rPr>
          <w:rFonts w:ascii="宋体" w:hAnsi="宋体" w:cs="宋体" w:hint="eastAsia"/>
          <w:b/>
          <w:sz w:val="32"/>
        </w:rPr>
      </w:pPr>
      <w:r>
        <w:rPr>
          <w:rFonts w:ascii="宋体" w:hAnsi="宋体" w:cs="宋体" w:hint="eastAsia"/>
          <w:b/>
          <w:sz w:val="32"/>
        </w:rPr>
        <w:lastRenderedPageBreak/>
        <w:t>目  录</w:t>
      </w:r>
    </w:p>
    <w:p w14:paraId="1D0D0BCF" w14:textId="77777777" w:rsidR="0076093F" w:rsidRDefault="0076093F">
      <w:pPr>
        <w:pStyle w:val="TOC2"/>
        <w:tabs>
          <w:tab w:val="right" w:leader="dot" w:pos="8380"/>
        </w:tabs>
        <w:spacing w:line="360" w:lineRule="auto"/>
        <w:rPr>
          <w:b/>
          <w:sz w:val="24"/>
          <w:szCs w:val="22"/>
        </w:rPr>
      </w:pPr>
      <w:bookmarkStart w:id="0" w:name="_Hlt526418134"/>
      <w:bookmarkStart w:id="1" w:name="_Hlt533241375"/>
      <w:bookmarkStart w:id="2" w:name="_Hlt519045295"/>
      <w:bookmarkEnd w:id="0"/>
      <w:bookmarkEnd w:id="1"/>
      <w:bookmarkEnd w:id="2"/>
    </w:p>
    <w:p w14:paraId="188AC850" w14:textId="77777777" w:rsidR="0076093F" w:rsidRDefault="00000000">
      <w:pPr>
        <w:pStyle w:val="TOC1"/>
        <w:tabs>
          <w:tab w:val="right" w:leader="dot" w:pos="8390"/>
        </w:tabs>
      </w:pPr>
      <w:r>
        <w:rPr>
          <w:rFonts w:hint="eastAsia"/>
          <w:b/>
          <w:smallCaps/>
          <w:sz w:val="24"/>
          <w:szCs w:val="22"/>
        </w:rPr>
        <w:fldChar w:fldCharType="begin"/>
      </w:r>
      <w:r>
        <w:rPr>
          <w:rFonts w:hint="eastAsia"/>
          <w:b/>
          <w:smallCaps/>
          <w:sz w:val="24"/>
          <w:szCs w:val="22"/>
        </w:rPr>
        <w:instrText xml:space="preserve"> TOC \o "1-3" \h \z </w:instrText>
      </w:r>
      <w:r>
        <w:rPr>
          <w:rFonts w:hint="eastAsia"/>
          <w:b/>
          <w:smallCaps/>
          <w:sz w:val="24"/>
          <w:szCs w:val="22"/>
        </w:rPr>
        <w:fldChar w:fldCharType="separate"/>
      </w:r>
      <w:hyperlink w:anchor="_Toc9487" w:history="1">
        <w:r w:rsidR="0076093F">
          <w:rPr>
            <w:rFonts w:hint="eastAsia"/>
            <w:szCs w:val="44"/>
          </w:rPr>
          <w:t>第一章</w:t>
        </w:r>
        <w:r w:rsidR="0076093F">
          <w:rPr>
            <w:rFonts w:hint="eastAsia"/>
            <w:szCs w:val="44"/>
          </w:rPr>
          <w:t xml:space="preserve"> </w:t>
        </w:r>
        <w:r w:rsidR="0076093F">
          <w:rPr>
            <w:rFonts w:hint="eastAsia"/>
            <w:szCs w:val="44"/>
          </w:rPr>
          <w:t>招标公告</w:t>
        </w:r>
        <w:r w:rsidR="0076093F">
          <w:tab/>
        </w:r>
        <w:r w:rsidR="0076093F">
          <w:fldChar w:fldCharType="begin"/>
        </w:r>
        <w:r w:rsidR="0076093F">
          <w:instrText xml:space="preserve"> PAGEREF _Toc9487 \h </w:instrText>
        </w:r>
        <w:r w:rsidR="0076093F">
          <w:fldChar w:fldCharType="separate"/>
        </w:r>
        <w:r w:rsidR="0076093F">
          <w:t>3</w:t>
        </w:r>
        <w:r w:rsidR="0076093F">
          <w:fldChar w:fldCharType="end"/>
        </w:r>
      </w:hyperlink>
    </w:p>
    <w:p w14:paraId="1F335CD0" w14:textId="77777777" w:rsidR="0076093F" w:rsidRDefault="0076093F">
      <w:pPr>
        <w:pStyle w:val="TOC1"/>
        <w:tabs>
          <w:tab w:val="right" w:leader="dot" w:pos="8390"/>
        </w:tabs>
      </w:pPr>
      <w:hyperlink w:anchor="_Toc7965" w:history="1">
        <w:r>
          <w:rPr>
            <w:rFonts w:hint="eastAsia"/>
          </w:rPr>
          <w:t>第二章</w:t>
        </w:r>
        <w:r>
          <w:rPr>
            <w:rFonts w:hint="eastAsia"/>
          </w:rPr>
          <w:t xml:space="preserve"> </w:t>
        </w:r>
        <w:r>
          <w:rPr>
            <w:rFonts w:hint="eastAsia"/>
          </w:rPr>
          <w:t>投标人须知前附表</w:t>
        </w:r>
        <w:r>
          <w:tab/>
        </w:r>
        <w:r>
          <w:fldChar w:fldCharType="begin"/>
        </w:r>
        <w:r>
          <w:instrText xml:space="preserve"> PAGEREF _Toc7965 \h </w:instrText>
        </w:r>
        <w:r>
          <w:fldChar w:fldCharType="separate"/>
        </w:r>
        <w:r>
          <w:t>6</w:t>
        </w:r>
        <w:r>
          <w:fldChar w:fldCharType="end"/>
        </w:r>
      </w:hyperlink>
    </w:p>
    <w:p w14:paraId="107C5070" w14:textId="77777777" w:rsidR="0076093F" w:rsidRDefault="0076093F">
      <w:pPr>
        <w:pStyle w:val="TOC1"/>
        <w:tabs>
          <w:tab w:val="right" w:leader="dot" w:pos="8390"/>
        </w:tabs>
      </w:pPr>
      <w:hyperlink w:anchor="_Toc21357" w:history="1">
        <w:r>
          <w:rPr>
            <w:rFonts w:hint="eastAsia"/>
          </w:rPr>
          <w:t>第三章</w:t>
        </w:r>
        <w:r>
          <w:rPr>
            <w:rFonts w:hint="eastAsia"/>
          </w:rPr>
          <w:t xml:space="preserve"> </w:t>
        </w:r>
        <w:r>
          <w:rPr>
            <w:rFonts w:hint="eastAsia"/>
          </w:rPr>
          <w:t>货物需求一览表</w:t>
        </w:r>
        <w:r>
          <w:tab/>
        </w:r>
        <w:r>
          <w:fldChar w:fldCharType="begin"/>
        </w:r>
        <w:r>
          <w:instrText xml:space="preserve"> PAGEREF _Toc21357 \h </w:instrText>
        </w:r>
        <w:r>
          <w:fldChar w:fldCharType="separate"/>
        </w:r>
        <w:r>
          <w:t>8</w:t>
        </w:r>
        <w:r>
          <w:fldChar w:fldCharType="end"/>
        </w:r>
      </w:hyperlink>
    </w:p>
    <w:p w14:paraId="0C2686FF" w14:textId="77777777" w:rsidR="0076093F" w:rsidRDefault="0076093F">
      <w:pPr>
        <w:pStyle w:val="TOC1"/>
        <w:tabs>
          <w:tab w:val="right" w:leader="dot" w:pos="8390"/>
        </w:tabs>
      </w:pPr>
      <w:hyperlink w:anchor="_Toc18111" w:history="1">
        <w:r>
          <w:rPr>
            <w:rFonts w:hint="eastAsia"/>
          </w:rPr>
          <w:t>第四章</w:t>
        </w:r>
        <w:r>
          <w:rPr>
            <w:rFonts w:hint="eastAsia"/>
          </w:rPr>
          <w:t xml:space="preserve"> </w:t>
        </w:r>
        <w:r>
          <w:rPr>
            <w:rFonts w:hint="eastAsia"/>
          </w:rPr>
          <w:t>评标办法</w:t>
        </w:r>
        <w:r>
          <w:tab/>
        </w:r>
        <w:r>
          <w:fldChar w:fldCharType="begin"/>
        </w:r>
        <w:r>
          <w:instrText xml:space="preserve"> PAGEREF _Toc18111 \h </w:instrText>
        </w:r>
        <w:r>
          <w:fldChar w:fldCharType="separate"/>
        </w:r>
        <w:r>
          <w:t>410</w:t>
        </w:r>
        <w:r>
          <w:fldChar w:fldCharType="end"/>
        </w:r>
      </w:hyperlink>
    </w:p>
    <w:p w14:paraId="3D15A1DB" w14:textId="77777777" w:rsidR="0076093F" w:rsidRDefault="0076093F">
      <w:pPr>
        <w:pStyle w:val="TOC1"/>
        <w:tabs>
          <w:tab w:val="right" w:leader="dot" w:pos="8390"/>
        </w:tabs>
      </w:pPr>
      <w:hyperlink w:anchor="_Toc26370" w:history="1">
        <w:r>
          <w:rPr>
            <w:rFonts w:hint="eastAsia"/>
          </w:rPr>
          <w:t>第五章</w:t>
        </w:r>
        <w:r>
          <w:rPr>
            <w:rFonts w:hint="eastAsia"/>
          </w:rPr>
          <w:t xml:space="preserve"> </w:t>
        </w:r>
        <w:r>
          <w:rPr>
            <w:rFonts w:hint="eastAsia"/>
          </w:rPr>
          <w:t>投标人须知</w:t>
        </w:r>
        <w:r>
          <w:tab/>
        </w:r>
        <w:r>
          <w:fldChar w:fldCharType="begin"/>
        </w:r>
        <w:r>
          <w:instrText xml:space="preserve"> PAGEREF _Toc26370 \h </w:instrText>
        </w:r>
        <w:r>
          <w:fldChar w:fldCharType="separate"/>
        </w:r>
        <w:r>
          <w:t>417</w:t>
        </w:r>
        <w:r>
          <w:fldChar w:fldCharType="end"/>
        </w:r>
      </w:hyperlink>
    </w:p>
    <w:p w14:paraId="01EF1166" w14:textId="77777777" w:rsidR="0076093F" w:rsidRDefault="0076093F">
      <w:pPr>
        <w:pStyle w:val="TOC1"/>
        <w:tabs>
          <w:tab w:val="right" w:leader="dot" w:pos="8390"/>
        </w:tabs>
      </w:pPr>
      <w:hyperlink w:anchor="_Toc8962" w:history="1">
        <w:r>
          <w:rPr>
            <w:rFonts w:hint="eastAsia"/>
          </w:rPr>
          <w:t>第六章</w:t>
        </w:r>
        <w:r>
          <w:rPr>
            <w:rFonts w:hint="eastAsia"/>
          </w:rPr>
          <w:t xml:space="preserve"> </w:t>
        </w:r>
        <w:r>
          <w:rPr>
            <w:rFonts w:hint="eastAsia"/>
          </w:rPr>
          <w:t>周口市政府采购合同（货物类）标准文本</w:t>
        </w:r>
        <w:r>
          <w:tab/>
        </w:r>
        <w:r>
          <w:fldChar w:fldCharType="begin"/>
        </w:r>
        <w:r>
          <w:instrText xml:space="preserve"> PAGEREF _Toc8962 \h </w:instrText>
        </w:r>
        <w:r>
          <w:fldChar w:fldCharType="separate"/>
        </w:r>
        <w:r>
          <w:t>432</w:t>
        </w:r>
        <w:r>
          <w:fldChar w:fldCharType="end"/>
        </w:r>
      </w:hyperlink>
    </w:p>
    <w:p w14:paraId="4B7B2A6E" w14:textId="77777777" w:rsidR="0076093F" w:rsidRDefault="0076093F">
      <w:pPr>
        <w:pStyle w:val="TOC1"/>
        <w:tabs>
          <w:tab w:val="right" w:leader="dot" w:pos="8390"/>
        </w:tabs>
      </w:pPr>
      <w:hyperlink w:anchor="_Toc16474" w:history="1">
        <w:r>
          <w:rPr>
            <w:rFonts w:hint="eastAsia"/>
          </w:rPr>
          <w:t>第七章</w:t>
        </w:r>
        <w:r>
          <w:rPr>
            <w:rFonts w:hint="eastAsia"/>
          </w:rPr>
          <w:t xml:space="preserve"> </w:t>
        </w:r>
        <w:r>
          <w:rPr>
            <w:rFonts w:hint="eastAsia"/>
          </w:rPr>
          <w:t>投标文件格式</w:t>
        </w:r>
        <w:r>
          <w:tab/>
        </w:r>
        <w:r>
          <w:fldChar w:fldCharType="begin"/>
        </w:r>
        <w:r>
          <w:instrText xml:space="preserve"> PAGEREF _Toc16474 \h </w:instrText>
        </w:r>
        <w:r>
          <w:fldChar w:fldCharType="separate"/>
        </w:r>
        <w:r>
          <w:t>440</w:t>
        </w:r>
        <w:r>
          <w:fldChar w:fldCharType="end"/>
        </w:r>
      </w:hyperlink>
    </w:p>
    <w:p w14:paraId="4F179687" w14:textId="77777777" w:rsidR="0076093F" w:rsidRDefault="0076093F">
      <w:pPr>
        <w:pStyle w:val="TOC3"/>
        <w:tabs>
          <w:tab w:val="right" w:leader="dot" w:pos="8390"/>
        </w:tabs>
      </w:pPr>
    </w:p>
    <w:p w14:paraId="56F69E58" w14:textId="77777777" w:rsidR="0076093F" w:rsidRDefault="00000000">
      <w:pPr>
        <w:pStyle w:val="TOC2"/>
        <w:tabs>
          <w:tab w:val="right" w:leader="dot" w:pos="8380"/>
        </w:tabs>
        <w:spacing w:line="360" w:lineRule="auto"/>
        <w:rPr>
          <w:b/>
          <w:sz w:val="24"/>
          <w:szCs w:val="22"/>
        </w:rPr>
      </w:pPr>
      <w:r>
        <w:rPr>
          <w:rFonts w:hint="eastAsia"/>
          <w:szCs w:val="22"/>
        </w:rPr>
        <w:fldChar w:fldCharType="end"/>
      </w:r>
    </w:p>
    <w:p w14:paraId="4E2585FC" w14:textId="77777777" w:rsidR="0076093F" w:rsidRDefault="0076093F">
      <w:pPr>
        <w:rPr>
          <w:rFonts w:ascii="宋体" w:hAnsi="宋体" w:cs="宋体" w:hint="eastAsia"/>
          <w:b/>
          <w:bCs/>
          <w:caps/>
          <w:sz w:val="24"/>
          <w:szCs w:val="24"/>
        </w:rPr>
      </w:pPr>
    </w:p>
    <w:p w14:paraId="10920398" w14:textId="77777777" w:rsidR="0076093F" w:rsidRDefault="0076093F">
      <w:pPr>
        <w:rPr>
          <w:rFonts w:ascii="宋体" w:hAnsi="宋体" w:cs="宋体" w:hint="eastAsia"/>
          <w:b/>
          <w:bCs/>
          <w:caps/>
          <w:sz w:val="24"/>
          <w:szCs w:val="24"/>
        </w:rPr>
      </w:pPr>
    </w:p>
    <w:p w14:paraId="4CA09909" w14:textId="77777777" w:rsidR="0076093F" w:rsidRDefault="0076093F">
      <w:pPr>
        <w:rPr>
          <w:rFonts w:ascii="宋体" w:hAnsi="宋体" w:cs="宋体" w:hint="eastAsia"/>
          <w:b/>
          <w:bCs/>
          <w:caps/>
          <w:sz w:val="24"/>
          <w:szCs w:val="24"/>
        </w:rPr>
      </w:pPr>
    </w:p>
    <w:p w14:paraId="481BDEA9" w14:textId="77777777" w:rsidR="0076093F" w:rsidRDefault="0076093F">
      <w:pPr>
        <w:rPr>
          <w:rFonts w:ascii="宋体" w:hAnsi="宋体" w:cs="宋体" w:hint="eastAsia"/>
          <w:b/>
          <w:bCs/>
          <w:caps/>
          <w:sz w:val="24"/>
          <w:szCs w:val="24"/>
        </w:rPr>
      </w:pPr>
    </w:p>
    <w:p w14:paraId="7039E4EA" w14:textId="77777777" w:rsidR="0076093F" w:rsidRDefault="0076093F">
      <w:pPr>
        <w:rPr>
          <w:rFonts w:ascii="宋体" w:hAnsi="宋体" w:cs="宋体" w:hint="eastAsia"/>
          <w:b/>
          <w:bCs/>
          <w:caps/>
          <w:sz w:val="24"/>
          <w:szCs w:val="24"/>
        </w:rPr>
      </w:pPr>
    </w:p>
    <w:p w14:paraId="780FD7F2" w14:textId="77777777" w:rsidR="0076093F" w:rsidRDefault="0076093F">
      <w:pPr>
        <w:rPr>
          <w:rFonts w:ascii="宋体" w:hAnsi="宋体" w:cs="宋体" w:hint="eastAsia"/>
          <w:b/>
          <w:bCs/>
          <w:caps/>
          <w:sz w:val="24"/>
          <w:szCs w:val="24"/>
        </w:rPr>
      </w:pPr>
    </w:p>
    <w:p w14:paraId="12DC5155" w14:textId="77777777" w:rsidR="0076093F" w:rsidRDefault="0076093F">
      <w:pPr>
        <w:rPr>
          <w:rFonts w:ascii="宋体" w:hAnsi="宋体" w:cs="宋体" w:hint="eastAsia"/>
          <w:b/>
          <w:bCs/>
          <w:caps/>
          <w:sz w:val="24"/>
          <w:szCs w:val="24"/>
        </w:rPr>
      </w:pPr>
    </w:p>
    <w:p w14:paraId="2928EB71" w14:textId="77777777" w:rsidR="0076093F" w:rsidRDefault="0076093F">
      <w:pPr>
        <w:rPr>
          <w:rFonts w:ascii="宋体" w:hAnsi="宋体" w:cs="宋体" w:hint="eastAsia"/>
          <w:b/>
          <w:bCs/>
          <w:caps/>
          <w:sz w:val="24"/>
          <w:szCs w:val="24"/>
        </w:rPr>
      </w:pPr>
    </w:p>
    <w:p w14:paraId="21DD256B" w14:textId="77777777" w:rsidR="0076093F" w:rsidRDefault="0076093F">
      <w:pPr>
        <w:rPr>
          <w:rFonts w:ascii="宋体" w:hAnsi="宋体" w:cs="宋体" w:hint="eastAsia"/>
          <w:b/>
          <w:bCs/>
          <w:caps/>
          <w:sz w:val="24"/>
          <w:szCs w:val="24"/>
        </w:rPr>
      </w:pPr>
    </w:p>
    <w:p w14:paraId="3BF14BC5" w14:textId="77777777" w:rsidR="0076093F" w:rsidRDefault="00000000">
      <w:pPr>
        <w:jc w:val="center"/>
        <w:rPr>
          <w:rFonts w:ascii="宋体" w:hAnsi="宋体" w:cs="宋体" w:hint="eastAsia"/>
          <w:b/>
          <w:bCs/>
          <w:caps/>
          <w:sz w:val="24"/>
          <w:szCs w:val="24"/>
        </w:rPr>
      </w:pPr>
      <w:r>
        <w:rPr>
          <w:rFonts w:ascii="宋体" w:hAnsi="宋体" w:cs="宋体"/>
          <w:b/>
          <w:bCs/>
          <w:caps/>
          <w:sz w:val="24"/>
          <w:szCs w:val="24"/>
        </w:rPr>
        <w:br w:type="page"/>
      </w:r>
    </w:p>
    <w:p w14:paraId="32F48C80" w14:textId="77777777" w:rsidR="0076093F" w:rsidRDefault="00000000">
      <w:pPr>
        <w:pStyle w:val="1"/>
        <w:spacing w:line="240" w:lineRule="auto"/>
        <w:jc w:val="center"/>
        <w:rPr>
          <w:rFonts w:ascii="宋体" w:hAnsi="宋体" w:cs="宋体" w:hint="eastAsia"/>
          <w:kern w:val="2"/>
          <w:sz w:val="24"/>
          <w:szCs w:val="24"/>
        </w:rPr>
      </w:pPr>
      <w:bookmarkStart w:id="3" w:name="_Toc9487"/>
      <w:bookmarkStart w:id="4" w:name="_Toc40975436"/>
      <w:bookmarkStart w:id="5" w:name="_Toc28426_WPSOffice_Level1"/>
      <w:r>
        <w:rPr>
          <w:rFonts w:hint="eastAsia"/>
          <w:sz w:val="32"/>
        </w:rPr>
        <w:lastRenderedPageBreak/>
        <w:t>第一章</w:t>
      </w:r>
      <w:r>
        <w:rPr>
          <w:rFonts w:hint="eastAsia"/>
          <w:sz w:val="32"/>
        </w:rPr>
        <w:t xml:space="preserve">  </w:t>
      </w:r>
      <w:r>
        <w:rPr>
          <w:rFonts w:hint="eastAsia"/>
          <w:sz w:val="32"/>
        </w:rPr>
        <w:t>招标公告</w:t>
      </w:r>
      <w:bookmarkEnd w:id="3"/>
      <w:bookmarkEnd w:id="4"/>
      <w:bookmarkEnd w:id="5"/>
    </w:p>
    <w:p w14:paraId="6ABECC5C" w14:textId="77777777" w:rsidR="0076093F" w:rsidRDefault="00000000">
      <w:pPr>
        <w:adjustRightInd w:val="0"/>
        <w:snapToGrid w:val="0"/>
        <w:spacing w:line="400" w:lineRule="atLeast"/>
        <w:ind w:firstLineChars="200" w:firstLine="480"/>
        <w:jc w:val="left"/>
        <w:rPr>
          <w:rFonts w:ascii="宋体" w:hAnsi="宋体" w:cs="宋体" w:hint="eastAsia"/>
          <w:sz w:val="24"/>
          <w:szCs w:val="24"/>
        </w:rPr>
      </w:pPr>
      <w:bookmarkStart w:id="6" w:name="_Toc35393621"/>
      <w:bookmarkStart w:id="7" w:name="_Toc28359079"/>
      <w:bookmarkStart w:id="8" w:name="_Toc35393790"/>
      <w:bookmarkStart w:id="9" w:name="_Toc28359002"/>
      <w:bookmarkStart w:id="10" w:name="_Hlk24379207"/>
      <w:bookmarkStart w:id="11" w:name="_Hlt510343011"/>
      <w:bookmarkStart w:id="12" w:name="_Hlt510342998"/>
      <w:bookmarkStart w:id="13" w:name="_Toc7329_WPSOffice_Level1"/>
      <w:r>
        <w:rPr>
          <w:rFonts w:ascii="宋体" w:hAnsi="宋体" w:cs="宋体" w:hint="eastAsia"/>
          <w:sz w:val="24"/>
          <w:szCs w:val="24"/>
        </w:rPr>
        <w:t>项目概况</w:t>
      </w:r>
    </w:p>
    <w:p w14:paraId="34B2D8AA" w14:textId="7B4DF40F" w:rsidR="0076093F" w:rsidRDefault="00000000">
      <w:pPr>
        <w:adjustRightInd w:val="0"/>
        <w:snapToGrid w:val="0"/>
        <w:spacing w:line="400" w:lineRule="atLeast"/>
        <w:ind w:firstLineChars="200" w:firstLine="480"/>
        <w:jc w:val="left"/>
        <w:rPr>
          <w:rFonts w:ascii="宋体" w:hAnsi="宋体" w:cs="宋体" w:hint="eastAsia"/>
          <w:sz w:val="24"/>
          <w:szCs w:val="24"/>
        </w:rPr>
      </w:pPr>
      <w:r>
        <w:rPr>
          <w:rFonts w:ascii="宋体" w:hAnsi="宋体" w:cs="宋体" w:hint="eastAsia"/>
          <w:sz w:val="24"/>
          <w:szCs w:val="24"/>
        </w:rPr>
        <w:t>郸城县民政局2025年敬老院冬季生活物资采购项目的潜在投标人应在周口市公共资源交易中心网（http://jyzx.zhoukou.gov.cn）获取招标文件，并于2026年</w:t>
      </w:r>
      <w:r w:rsidR="00EB10E5">
        <w:rPr>
          <w:rFonts w:ascii="宋体" w:hAnsi="宋体" w:cs="宋体" w:hint="eastAsia"/>
          <w:sz w:val="24"/>
          <w:szCs w:val="24"/>
        </w:rPr>
        <w:t>1</w:t>
      </w:r>
      <w:r>
        <w:rPr>
          <w:rFonts w:ascii="宋体" w:hAnsi="宋体" w:cs="宋体" w:hint="eastAsia"/>
          <w:sz w:val="24"/>
          <w:szCs w:val="24"/>
        </w:rPr>
        <w:t>月</w:t>
      </w:r>
      <w:r w:rsidR="00EB10E5">
        <w:rPr>
          <w:rFonts w:ascii="宋体" w:hAnsi="宋体" w:cs="宋体" w:hint="eastAsia"/>
          <w:sz w:val="24"/>
          <w:szCs w:val="24"/>
        </w:rPr>
        <w:t>26</w:t>
      </w:r>
      <w:r>
        <w:rPr>
          <w:rFonts w:ascii="宋体" w:hAnsi="宋体" w:cs="宋体" w:hint="eastAsia"/>
          <w:sz w:val="24"/>
          <w:szCs w:val="24"/>
        </w:rPr>
        <w:t>日10点00分（北京时间）前递交投标文件。</w:t>
      </w:r>
    </w:p>
    <w:p w14:paraId="4C2EB32B"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一、项目基本情况</w:t>
      </w:r>
      <w:bookmarkEnd w:id="6"/>
      <w:bookmarkEnd w:id="7"/>
      <w:bookmarkEnd w:id="8"/>
      <w:bookmarkEnd w:id="9"/>
    </w:p>
    <w:p w14:paraId="369C686A"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项目编号：</w:t>
      </w:r>
      <w:proofErr w:type="gramStart"/>
      <w:r>
        <w:rPr>
          <w:rFonts w:ascii="宋体" w:hAnsi="宋体" w:cs="宋体" w:hint="eastAsia"/>
          <w:sz w:val="24"/>
          <w:szCs w:val="24"/>
        </w:rPr>
        <w:t>郸</w:t>
      </w:r>
      <w:proofErr w:type="gramEnd"/>
      <w:r>
        <w:rPr>
          <w:rFonts w:ascii="宋体" w:hAnsi="宋体" w:cs="宋体" w:hint="eastAsia"/>
          <w:sz w:val="24"/>
          <w:szCs w:val="24"/>
        </w:rPr>
        <w:t>财招标采购-2025-40</w:t>
      </w:r>
    </w:p>
    <w:p w14:paraId="295E84A6" w14:textId="77777777" w:rsidR="0076093F"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项目名称：</w:t>
      </w:r>
      <w:bookmarkEnd w:id="10"/>
      <w:r>
        <w:rPr>
          <w:rFonts w:ascii="宋体" w:hAnsi="宋体" w:cs="宋体" w:hint="eastAsia"/>
          <w:sz w:val="24"/>
          <w:szCs w:val="24"/>
        </w:rPr>
        <w:t>郸城县民政局2025年敬老院冬季生活物资采购项目</w:t>
      </w:r>
    </w:p>
    <w:p w14:paraId="2A139B7D" w14:textId="77777777" w:rsidR="0076093F" w:rsidRDefault="00000000">
      <w:pPr>
        <w:spacing w:line="360" w:lineRule="auto"/>
        <w:ind w:firstLineChars="200" w:firstLine="480"/>
        <w:rPr>
          <w:rFonts w:ascii="宋体" w:hAnsi="宋体" w:cs="宋体" w:hint="eastAsia"/>
          <w:sz w:val="24"/>
          <w:szCs w:val="24"/>
        </w:rPr>
      </w:pPr>
      <w:r>
        <w:rPr>
          <w:rFonts w:hint="eastAsia"/>
          <w:sz w:val="24"/>
          <w:szCs w:val="24"/>
        </w:rPr>
        <w:t>预</w:t>
      </w:r>
      <w:r>
        <w:rPr>
          <w:rFonts w:ascii="宋体" w:hAnsi="宋体" w:cs="宋体" w:hint="eastAsia"/>
          <w:sz w:val="24"/>
          <w:szCs w:val="24"/>
        </w:rPr>
        <w:t>算金额：204万元</w:t>
      </w:r>
    </w:p>
    <w:p w14:paraId="4D40D351" w14:textId="77777777" w:rsidR="0076093F"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最高限价（如有）：204万元</w:t>
      </w:r>
    </w:p>
    <w:p w14:paraId="4AF79A26" w14:textId="77777777" w:rsidR="0076093F"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采购方式：公开招标</w:t>
      </w:r>
    </w:p>
    <w:p w14:paraId="17E187D6" w14:textId="77777777" w:rsidR="0076093F" w:rsidRDefault="00000000">
      <w:pPr>
        <w:spacing w:line="360" w:lineRule="auto"/>
        <w:ind w:firstLineChars="200" w:firstLine="480"/>
        <w:jc w:val="left"/>
        <w:rPr>
          <w:rFonts w:ascii="宋体" w:hAnsi="宋体" w:cs="宋体" w:hint="eastAsia"/>
          <w:sz w:val="24"/>
          <w:szCs w:val="24"/>
        </w:rPr>
      </w:pPr>
      <w:proofErr w:type="gramStart"/>
      <w:r>
        <w:rPr>
          <w:rFonts w:ascii="宋体" w:hAnsi="宋体" w:cs="宋体" w:hint="eastAsia"/>
          <w:sz w:val="24"/>
          <w:szCs w:val="24"/>
        </w:rPr>
        <w:t>包别划分</w:t>
      </w:r>
      <w:proofErr w:type="gramEnd"/>
      <w:r>
        <w:rPr>
          <w:rFonts w:ascii="宋体" w:hAnsi="宋体" w:cs="宋体" w:hint="eastAsia"/>
          <w:sz w:val="24"/>
          <w:szCs w:val="24"/>
        </w:rPr>
        <w:t>：1</w:t>
      </w:r>
      <w:r>
        <w:rPr>
          <w:rFonts w:hint="eastAsia"/>
          <w:sz w:val="24"/>
          <w:szCs w:val="24"/>
        </w:rPr>
        <w:t>个包</w:t>
      </w:r>
    </w:p>
    <w:tbl>
      <w:tblPr>
        <w:tblpPr w:leftFromText="180" w:rightFromText="180" w:vertAnchor="text" w:horzAnchor="margin" w:tblpXSpec="center" w:tblpY="154"/>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6379"/>
        <w:gridCol w:w="2161"/>
      </w:tblGrid>
      <w:tr w:rsidR="0076093F" w14:paraId="5D8BAF96" w14:textId="77777777">
        <w:trPr>
          <w:trHeight w:val="652"/>
        </w:trPr>
        <w:tc>
          <w:tcPr>
            <w:tcW w:w="878" w:type="dxa"/>
            <w:vAlign w:val="center"/>
          </w:tcPr>
          <w:p w14:paraId="4224E306" w14:textId="77777777" w:rsidR="0076093F" w:rsidRDefault="00000000">
            <w:pPr>
              <w:jc w:val="center"/>
              <w:rPr>
                <w:rFonts w:ascii="宋体" w:hAnsi="宋体" w:cs="宋体" w:hint="eastAsia"/>
                <w:sz w:val="24"/>
                <w:szCs w:val="24"/>
              </w:rPr>
            </w:pPr>
            <w:proofErr w:type="gramStart"/>
            <w:r>
              <w:rPr>
                <w:rFonts w:ascii="宋体" w:hAnsi="宋体" w:cs="宋体" w:hint="eastAsia"/>
                <w:sz w:val="24"/>
                <w:szCs w:val="24"/>
              </w:rPr>
              <w:t>包号</w:t>
            </w:r>
            <w:proofErr w:type="gramEnd"/>
          </w:p>
        </w:tc>
        <w:tc>
          <w:tcPr>
            <w:tcW w:w="6379" w:type="dxa"/>
            <w:vAlign w:val="center"/>
          </w:tcPr>
          <w:p w14:paraId="1C26458F" w14:textId="77777777" w:rsidR="0076093F" w:rsidRDefault="00000000">
            <w:pPr>
              <w:jc w:val="center"/>
              <w:rPr>
                <w:rFonts w:ascii="宋体" w:hAnsi="宋体" w:cs="宋体" w:hint="eastAsia"/>
                <w:sz w:val="24"/>
                <w:szCs w:val="24"/>
              </w:rPr>
            </w:pPr>
            <w:r>
              <w:rPr>
                <w:rFonts w:ascii="宋体" w:hAnsi="宋体" w:cs="宋体" w:hint="eastAsia"/>
                <w:sz w:val="24"/>
                <w:szCs w:val="24"/>
              </w:rPr>
              <w:t>包名称</w:t>
            </w:r>
          </w:p>
        </w:tc>
        <w:tc>
          <w:tcPr>
            <w:tcW w:w="2161" w:type="dxa"/>
            <w:vAlign w:val="center"/>
          </w:tcPr>
          <w:p w14:paraId="03473367" w14:textId="77777777" w:rsidR="0076093F" w:rsidRDefault="00000000">
            <w:pPr>
              <w:jc w:val="center"/>
              <w:rPr>
                <w:rFonts w:ascii="宋体" w:hAnsi="宋体" w:cs="宋体" w:hint="eastAsia"/>
                <w:sz w:val="24"/>
                <w:szCs w:val="24"/>
              </w:rPr>
            </w:pPr>
            <w:proofErr w:type="gramStart"/>
            <w:r>
              <w:rPr>
                <w:rFonts w:ascii="宋体" w:hAnsi="宋体" w:cs="宋体" w:hint="eastAsia"/>
                <w:sz w:val="24"/>
                <w:szCs w:val="24"/>
              </w:rPr>
              <w:t>包最高</w:t>
            </w:r>
            <w:proofErr w:type="gramEnd"/>
            <w:r>
              <w:rPr>
                <w:rFonts w:ascii="宋体" w:hAnsi="宋体" w:cs="宋体" w:hint="eastAsia"/>
                <w:sz w:val="24"/>
                <w:szCs w:val="24"/>
              </w:rPr>
              <w:t>限价(万元)</w:t>
            </w:r>
          </w:p>
        </w:tc>
      </w:tr>
      <w:tr w:rsidR="0076093F" w14:paraId="0E061223" w14:textId="77777777">
        <w:trPr>
          <w:trHeight w:val="841"/>
        </w:trPr>
        <w:tc>
          <w:tcPr>
            <w:tcW w:w="878" w:type="dxa"/>
            <w:vAlign w:val="center"/>
          </w:tcPr>
          <w:p w14:paraId="52DBFE09" w14:textId="77777777" w:rsidR="0076093F" w:rsidRDefault="00000000">
            <w:pPr>
              <w:jc w:val="center"/>
              <w:rPr>
                <w:rFonts w:ascii="宋体" w:hAnsi="宋体" w:cs="宋体" w:hint="eastAsia"/>
                <w:sz w:val="24"/>
                <w:szCs w:val="24"/>
              </w:rPr>
            </w:pPr>
            <w:r>
              <w:rPr>
                <w:rFonts w:ascii="宋体" w:hAnsi="宋体" w:cs="宋体" w:hint="eastAsia"/>
                <w:sz w:val="24"/>
                <w:szCs w:val="24"/>
              </w:rPr>
              <w:t>1</w:t>
            </w:r>
          </w:p>
        </w:tc>
        <w:tc>
          <w:tcPr>
            <w:tcW w:w="6379" w:type="dxa"/>
            <w:vAlign w:val="center"/>
          </w:tcPr>
          <w:p w14:paraId="5CAD895E" w14:textId="77777777" w:rsidR="0076093F" w:rsidRDefault="00000000">
            <w:pPr>
              <w:widowControl/>
              <w:jc w:val="center"/>
              <w:rPr>
                <w:rFonts w:ascii="宋体" w:hAnsi="宋体" w:cs="宋体" w:hint="eastAsia"/>
                <w:sz w:val="24"/>
                <w:szCs w:val="24"/>
              </w:rPr>
            </w:pPr>
            <w:r>
              <w:rPr>
                <w:rFonts w:hint="eastAsia"/>
                <w:sz w:val="24"/>
                <w:szCs w:val="24"/>
              </w:rPr>
              <w:t>郸城县民政局</w:t>
            </w:r>
            <w:r>
              <w:rPr>
                <w:rFonts w:hint="eastAsia"/>
                <w:sz w:val="24"/>
                <w:szCs w:val="24"/>
              </w:rPr>
              <w:t>2025</w:t>
            </w:r>
            <w:r>
              <w:rPr>
                <w:rFonts w:hint="eastAsia"/>
                <w:sz w:val="24"/>
                <w:szCs w:val="24"/>
              </w:rPr>
              <w:t>年敬老院冬季生活物资采购项目</w:t>
            </w:r>
          </w:p>
        </w:tc>
        <w:tc>
          <w:tcPr>
            <w:tcW w:w="2161" w:type="dxa"/>
            <w:vAlign w:val="center"/>
          </w:tcPr>
          <w:p w14:paraId="087BBCC9" w14:textId="77777777" w:rsidR="0076093F" w:rsidRDefault="00000000">
            <w:pPr>
              <w:jc w:val="center"/>
              <w:rPr>
                <w:rFonts w:ascii="宋体" w:hAnsi="宋体" w:cs="宋体" w:hint="eastAsia"/>
                <w:sz w:val="24"/>
                <w:szCs w:val="24"/>
              </w:rPr>
            </w:pPr>
            <w:r>
              <w:rPr>
                <w:rFonts w:ascii="宋体" w:hAnsi="宋体" w:cs="宋体" w:hint="eastAsia"/>
                <w:sz w:val="24"/>
                <w:szCs w:val="24"/>
              </w:rPr>
              <w:t>204</w:t>
            </w:r>
          </w:p>
        </w:tc>
      </w:tr>
    </w:tbl>
    <w:p w14:paraId="19F27526"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采购需求：</w:t>
      </w:r>
      <w:r>
        <w:rPr>
          <w:rFonts w:hint="eastAsia"/>
          <w:sz w:val="24"/>
          <w:szCs w:val="24"/>
        </w:rPr>
        <w:t>郸城县民政局</w:t>
      </w:r>
      <w:r>
        <w:rPr>
          <w:rFonts w:hint="eastAsia"/>
          <w:sz w:val="24"/>
          <w:szCs w:val="24"/>
        </w:rPr>
        <w:t>2025</w:t>
      </w:r>
      <w:r>
        <w:rPr>
          <w:rFonts w:hint="eastAsia"/>
          <w:sz w:val="24"/>
          <w:szCs w:val="24"/>
        </w:rPr>
        <w:t>年敬老院冬季生活物资采购项目</w:t>
      </w:r>
      <w:r>
        <w:rPr>
          <w:rFonts w:ascii="宋体" w:hAnsi="宋体" w:cs="宋体" w:hint="eastAsia"/>
          <w:sz w:val="24"/>
          <w:szCs w:val="24"/>
        </w:rPr>
        <w:t>（包括但不限于标的</w:t>
      </w:r>
      <w:proofErr w:type="gramStart"/>
      <w:r>
        <w:rPr>
          <w:rFonts w:ascii="宋体" w:hAnsi="宋体" w:cs="宋体" w:hint="eastAsia"/>
          <w:sz w:val="24"/>
          <w:szCs w:val="24"/>
        </w:rPr>
        <w:t>的</w:t>
      </w:r>
      <w:proofErr w:type="gramEnd"/>
      <w:r>
        <w:rPr>
          <w:rFonts w:ascii="宋体" w:hAnsi="宋体" w:cs="宋体" w:hint="eastAsia"/>
          <w:sz w:val="24"/>
          <w:szCs w:val="24"/>
        </w:rPr>
        <w:t>名称、数量、简要技术需求或服务要求等）</w:t>
      </w:r>
    </w:p>
    <w:p w14:paraId="058501A2"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合同履行期限：</w:t>
      </w:r>
      <w:r>
        <w:rPr>
          <w:rFonts w:ascii="宋体" w:hAnsi="宋体" w:cs="宋体" w:hint="eastAsia"/>
          <w:sz w:val="24"/>
        </w:rPr>
        <w:t>合同签订后15</w:t>
      </w:r>
      <w:proofErr w:type="gramStart"/>
      <w:r>
        <w:rPr>
          <w:rFonts w:ascii="宋体" w:hAnsi="宋体" w:cs="宋体" w:hint="eastAsia"/>
          <w:sz w:val="24"/>
        </w:rPr>
        <w:t>日历天</w:t>
      </w:r>
      <w:proofErr w:type="gramEnd"/>
      <w:r>
        <w:rPr>
          <w:rFonts w:ascii="宋体" w:hAnsi="宋体" w:cs="宋体" w:hint="eastAsia"/>
          <w:sz w:val="24"/>
        </w:rPr>
        <w:t>内。</w:t>
      </w:r>
    </w:p>
    <w:p w14:paraId="5A9C5A9F" w14:textId="77777777" w:rsidR="0076093F" w:rsidRDefault="00000000">
      <w:pPr>
        <w:spacing w:line="360" w:lineRule="auto"/>
        <w:ind w:firstLineChars="200" w:firstLine="480"/>
        <w:jc w:val="left"/>
        <w:rPr>
          <w:rFonts w:ascii="宋体" w:hAnsi="宋体" w:cs="宋体" w:hint="eastAsia"/>
          <w:sz w:val="24"/>
          <w:szCs w:val="24"/>
        </w:rPr>
      </w:pPr>
      <w:bookmarkStart w:id="14" w:name="_Toc28359003"/>
      <w:bookmarkStart w:id="15" w:name="_Toc35393791"/>
      <w:bookmarkStart w:id="16" w:name="_Toc28359080"/>
      <w:bookmarkStart w:id="17" w:name="_Toc35393622"/>
      <w:r>
        <w:rPr>
          <w:rFonts w:ascii="宋体" w:hAnsi="宋体" w:cs="宋体" w:hint="eastAsia"/>
          <w:sz w:val="24"/>
          <w:szCs w:val="24"/>
        </w:rPr>
        <w:t>是否接受进口产品：</w:t>
      </w:r>
      <w:proofErr w:type="gramStart"/>
      <w:r>
        <w:rPr>
          <w:rFonts w:ascii="宋体" w:hAnsi="宋体" w:cs="宋体" w:hint="eastAsia"/>
          <w:sz w:val="24"/>
          <w:szCs w:val="24"/>
        </w:rPr>
        <w:t>否</w:t>
      </w:r>
      <w:proofErr w:type="gramEnd"/>
    </w:p>
    <w:p w14:paraId="3B4D7D7F"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本项目是否接受联合体投标：</w:t>
      </w:r>
      <w:proofErr w:type="gramStart"/>
      <w:r>
        <w:rPr>
          <w:rFonts w:ascii="宋体" w:hAnsi="宋体" w:cs="宋体" w:hint="eastAsia"/>
          <w:sz w:val="24"/>
          <w:szCs w:val="24"/>
        </w:rPr>
        <w:t>否</w:t>
      </w:r>
      <w:proofErr w:type="gramEnd"/>
    </w:p>
    <w:p w14:paraId="26D45505"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本项目是否为只面向中小企业采购：</w:t>
      </w:r>
      <w:proofErr w:type="gramStart"/>
      <w:r>
        <w:rPr>
          <w:rFonts w:ascii="宋体" w:hAnsi="宋体" w:cs="宋体" w:hint="eastAsia"/>
          <w:sz w:val="24"/>
          <w:szCs w:val="24"/>
        </w:rPr>
        <w:t>否</w:t>
      </w:r>
      <w:proofErr w:type="gramEnd"/>
    </w:p>
    <w:p w14:paraId="3ACE592A" w14:textId="77777777" w:rsidR="0076093F" w:rsidRDefault="00000000">
      <w:pPr>
        <w:adjustRightInd w:val="0"/>
        <w:snapToGrid w:val="0"/>
        <w:spacing w:line="360" w:lineRule="auto"/>
        <w:ind w:firstLineChars="200" w:firstLine="480"/>
        <w:jc w:val="left"/>
      </w:pPr>
      <w:r>
        <w:rPr>
          <w:rFonts w:ascii="宋体" w:hAnsi="宋体" w:cs="宋体" w:hint="eastAsia"/>
          <w:sz w:val="24"/>
          <w:szCs w:val="24"/>
        </w:rPr>
        <w:t>必须提供中小企业声明函</w:t>
      </w:r>
      <w:r>
        <w:rPr>
          <w:rFonts w:cs="宋体" w:hint="eastAsia"/>
          <w:sz w:val="24"/>
          <w:szCs w:val="24"/>
        </w:rPr>
        <w:t>：</w:t>
      </w:r>
      <w:proofErr w:type="gramStart"/>
      <w:r>
        <w:rPr>
          <w:rFonts w:ascii="宋体" w:hAnsi="宋体" w:cs="宋体" w:hint="eastAsia"/>
          <w:sz w:val="24"/>
          <w:szCs w:val="24"/>
        </w:rPr>
        <w:t>否</w:t>
      </w:r>
      <w:proofErr w:type="gramEnd"/>
    </w:p>
    <w:p w14:paraId="193F6A84"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二、申请人的资格要求：</w:t>
      </w:r>
      <w:bookmarkEnd w:id="14"/>
      <w:bookmarkEnd w:id="15"/>
      <w:bookmarkEnd w:id="16"/>
      <w:bookmarkEnd w:id="17"/>
    </w:p>
    <w:p w14:paraId="30E5FDA8"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1.满足《中华人民共和国政府采购法》第二十二条规定；</w:t>
      </w:r>
    </w:p>
    <w:p w14:paraId="0240D640" w14:textId="77777777" w:rsidR="0076093F"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（1）具有独立承担民事责任的能力（企业营业执照等证明文件）；</w:t>
      </w:r>
    </w:p>
    <w:p w14:paraId="0C67FBEB" w14:textId="77777777" w:rsidR="0076093F"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（2）具有良好的商业信誉和健全的财务会计制度；</w:t>
      </w:r>
    </w:p>
    <w:p w14:paraId="0C380F5D" w14:textId="77777777" w:rsidR="0076093F"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（3）具有履行合同所必需的设备和专业技术能力；</w:t>
      </w:r>
    </w:p>
    <w:p w14:paraId="5DB2149A" w14:textId="77777777" w:rsidR="0076093F"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（4）有依法缴纳税收和社会保障资金的良好记录（缴纳的税收凭据、社会保险凭据，依法免税或不需要缴纳社会保障资金的供应商应提供相应的证明文件）；</w:t>
      </w:r>
    </w:p>
    <w:p w14:paraId="13CD40E0" w14:textId="77777777" w:rsidR="0076093F" w:rsidRDefault="00000000">
      <w:pPr>
        <w:pStyle w:val="a4"/>
        <w:adjustRightInd w:val="0"/>
        <w:snapToGrid w:val="0"/>
        <w:spacing w:line="360" w:lineRule="auto"/>
        <w:ind w:firstLineChars="200" w:firstLine="480"/>
      </w:pPr>
      <w:r>
        <w:rPr>
          <w:rFonts w:hAnsi="宋体" w:cs="宋体" w:hint="eastAsia"/>
          <w:sz w:val="24"/>
          <w:szCs w:val="24"/>
        </w:rPr>
        <w:lastRenderedPageBreak/>
        <w:t>（5）参加政府采购活动前三年内，在经营活动中没有重大违法记录（提供没有重大违法记录的书面声明函，格式自拟）；</w:t>
      </w:r>
    </w:p>
    <w:p w14:paraId="443E97A8" w14:textId="77777777" w:rsidR="0076093F" w:rsidRDefault="00000000">
      <w:pPr>
        <w:spacing w:line="360" w:lineRule="auto"/>
        <w:ind w:firstLineChars="200" w:firstLine="480"/>
        <w:jc w:val="left"/>
        <w:rPr>
          <w:rFonts w:ascii="宋体" w:hAnsi="宋体" w:cs="宋体" w:hint="eastAsia"/>
          <w:sz w:val="24"/>
          <w:szCs w:val="24"/>
        </w:rPr>
      </w:pPr>
      <w:bookmarkStart w:id="18" w:name="_Toc28359004"/>
      <w:bookmarkStart w:id="19" w:name="_Toc28359081"/>
      <w:r>
        <w:rPr>
          <w:rFonts w:ascii="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04CF068" w14:textId="77777777" w:rsidR="0076093F" w:rsidRDefault="00000000">
      <w:pPr>
        <w:spacing w:line="360" w:lineRule="auto"/>
        <w:ind w:firstLineChars="200" w:firstLine="480"/>
        <w:jc w:val="left"/>
        <w:rPr>
          <w:sz w:val="24"/>
          <w:szCs w:val="24"/>
        </w:rPr>
      </w:pPr>
      <w:r>
        <w:rPr>
          <w:rFonts w:ascii="宋体" w:hAnsi="宋体" w:cs="宋体" w:hint="eastAsia"/>
          <w:sz w:val="24"/>
          <w:szCs w:val="24"/>
        </w:rPr>
        <w:t>3.本项目的特定资格要求：</w:t>
      </w:r>
      <w:r>
        <w:rPr>
          <w:rFonts w:hint="eastAsia"/>
          <w:sz w:val="24"/>
          <w:szCs w:val="24"/>
        </w:rPr>
        <w:t>（</w:t>
      </w:r>
      <w:r>
        <w:rPr>
          <w:rFonts w:hint="eastAsia"/>
          <w:sz w:val="24"/>
          <w:szCs w:val="24"/>
        </w:rPr>
        <w:t>1</w:t>
      </w:r>
      <w:r>
        <w:rPr>
          <w:rFonts w:hint="eastAsia"/>
          <w:sz w:val="24"/>
          <w:szCs w:val="24"/>
        </w:rPr>
        <w:t>）</w:t>
      </w:r>
      <w:r>
        <w:rPr>
          <w:rFonts w:ascii="宋体" w:hAnsi="宋体" w:cs="宋体" w:hint="eastAsia"/>
          <w:sz w:val="24"/>
          <w:szCs w:val="24"/>
        </w:rPr>
        <w:t>根据《关于在政府采购活动中查询及使用信用记录有关问题的通知》(财库[2016]125号)和</w:t>
      </w:r>
      <w:proofErr w:type="gramStart"/>
      <w:r>
        <w:rPr>
          <w:rFonts w:ascii="宋体" w:hAnsi="宋体" w:cs="宋体" w:hint="eastAsia"/>
          <w:sz w:val="24"/>
          <w:szCs w:val="24"/>
        </w:rPr>
        <w:t>豫财</w:t>
      </w:r>
      <w:proofErr w:type="gramEnd"/>
      <w:r>
        <w:rPr>
          <w:rFonts w:ascii="宋体" w:hAnsi="宋体" w:cs="宋体" w:hint="eastAsia"/>
          <w:sz w:val="24"/>
          <w:szCs w:val="24"/>
        </w:rPr>
        <w:t>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12AFA099"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（2）查询投标企业在“全国企业信用信息公示系统”中公示的公司信息，所有提供信用信息网络查询结果加盖单位公章和法定代表人签章后</w:t>
      </w:r>
      <w:proofErr w:type="gramStart"/>
      <w:r>
        <w:rPr>
          <w:rFonts w:ascii="宋体" w:hAnsi="宋体" w:cs="宋体" w:hint="eastAsia"/>
          <w:sz w:val="24"/>
          <w:szCs w:val="24"/>
        </w:rPr>
        <w:t>扫描件附入</w:t>
      </w:r>
      <w:proofErr w:type="gramEnd"/>
      <w:r>
        <w:rPr>
          <w:rFonts w:ascii="宋体" w:hAnsi="宋体" w:cs="宋体" w:hint="eastAsia"/>
          <w:sz w:val="24"/>
          <w:szCs w:val="24"/>
        </w:rPr>
        <w:t>投标文件（查询日期为公告发布之后）；</w:t>
      </w:r>
    </w:p>
    <w:p w14:paraId="76B0C6C0"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法定代表人为同一个人的两个及两个以上法人，母公司、全资子公司及其控股公司，都不得在同一货物招标中同时投标。</w:t>
      </w:r>
    </w:p>
    <w:p w14:paraId="76C5A44A" w14:textId="77777777" w:rsidR="0076093F" w:rsidRDefault="00000000">
      <w:pPr>
        <w:spacing w:line="360" w:lineRule="auto"/>
        <w:ind w:firstLineChars="200" w:firstLine="480"/>
        <w:jc w:val="left"/>
        <w:rPr>
          <w:rFonts w:ascii="宋体" w:hAnsi="宋体" w:cs="宋体" w:hint="eastAsia"/>
          <w:sz w:val="24"/>
          <w:szCs w:val="24"/>
        </w:rPr>
      </w:pPr>
      <w:bookmarkStart w:id="20" w:name="_Toc35393792"/>
      <w:bookmarkStart w:id="21" w:name="_Toc35393623"/>
      <w:r>
        <w:rPr>
          <w:rFonts w:ascii="宋体" w:hAnsi="宋体" w:cs="宋体" w:hint="eastAsia"/>
          <w:sz w:val="24"/>
          <w:szCs w:val="24"/>
        </w:rPr>
        <w:t>三、获取招标文件</w:t>
      </w:r>
      <w:bookmarkEnd w:id="18"/>
      <w:bookmarkEnd w:id="19"/>
      <w:bookmarkEnd w:id="20"/>
      <w:bookmarkEnd w:id="21"/>
    </w:p>
    <w:p w14:paraId="173CA47F" w14:textId="3F1ACFE9"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时间：2026年</w:t>
      </w:r>
      <w:r w:rsidR="00EB10E5">
        <w:rPr>
          <w:rFonts w:ascii="宋体" w:hAnsi="宋体" w:cs="宋体" w:hint="eastAsia"/>
          <w:sz w:val="24"/>
          <w:szCs w:val="24"/>
        </w:rPr>
        <w:t>1</w:t>
      </w:r>
      <w:r>
        <w:rPr>
          <w:rFonts w:ascii="宋体" w:hAnsi="宋体" w:cs="宋体" w:hint="eastAsia"/>
          <w:sz w:val="24"/>
          <w:szCs w:val="24"/>
        </w:rPr>
        <w:t>月</w:t>
      </w:r>
      <w:r w:rsidR="00EB10E5">
        <w:rPr>
          <w:rFonts w:ascii="宋体" w:hAnsi="宋体" w:cs="宋体" w:hint="eastAsia"/>
          <w:sz w:val="24"/>
          <w:szCs w:val="24"/>
        </w:rPr>
        <w:t>4</w:t>
      </w:r>
      <w:r>
        <w:rPr>
          <w:rFonts w:ascii="宋体" w:hAnsi="宋体" w:cs="宋体" w:hint="eastAsia"/>
          <w:sz w:val="24"/>
          <w:szCs w:val="24"/>
        </w:rPr>
        <w:t>日至2026年</w:t>
      </w:r>
      <w:r w:rsidR="00EB10E5">
        <w:rPr>
          <w:rFonts w:ascii="宋体" w:hAnsi="宋体" w:cs="宋体" w:hint="eastAsia"/>
          <w:sz w:val="24"/>
          <w:szCs w:val="24"/>
        </w:rPr>
        <w:t>1</w:t>
      </w:r>
      <w:r>
        <w:rPr>
          <w:rFonts w:ascii="宋体" w:hAnsi="宋体" w:cs="宋体" w:hint="eastAsia"/>
          <w:sz w:val="24"/>
          <w:szCs w:val="24"/>
        </w:rPr>
        <w:t>月</w:t>
      </w:r>
      <w:r w:rsidR="00EB10E5">
        <w:rPr>
          <w:rFonts w:ascii="宋体" w:hAnsi="宋体" w:cs="宋体" w:hint="eastAsia"/>
          <w:sz w:val="24"/>
          <w:szCs w:val="24"/>
        </w:rPr>
        <w:t>11</w:t>
      </w:r>
      <w:r>
        <w:rPr>
          <w:rFonts w:ascii="宋体" w:hAnsi="宋体" w:cs="宋体" w:hint="eastAsia"/>
          <w:sz w:val="24"/>
          <w:szCs w:val="24"/>
        </w:rPr>
        <w:t>日（北京时间，法定节假日除外）</w:t>
      </w:r>
    </w:p>
    <w:p w14:paraId="0C7F4820"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地点：周口市公共资源交易中心网（http://jyzx.zhoukou.gov.cn）</w:t>
      </w:r>
    </w:p>
    <w:p w14:paraId="09FE98A5"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方式：供应商请在网站自主注册后下载采购文件（</w:t>
      </w:r>
      <w:proofErr w:type="spellStart"/>
      <w:r>
        <w:rPr>
          <w:rFonts w:ascii="宋体" w:hAnsi="宋体" w:cs="宋体" w:hint="eastAsia"/>
          <w:sz w:val="24"/>
          <w:szCs w:val="24"/>
        </w:rPr>
        <w:t>zkzf</w:t>
      </w:r>
      <w:proofErr w:type="spellEnd"/>
      <w:r>
        <w:rPr>
          <w:rFonts w:ascii="宋体" w:hAnsi="宋体" w:cs="宋体" w:hint="eastAsia"/>
          <w:sz w:val="24"/>
          <w:szCs w:val="24"/>
        </w:rPr>
        <w:t>格式）及资料，需办理CA数字证书后方可提交响应文件，具体办理事宜请查阅周口市公共资源交易中心网站。</w:t>
      </w:r>
    </w:p>
    <w:p w14:paraId="07329B15"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售价：0</w:t>
      </w:r>
    </w:p>
    <w:p w14:paraId="3B741D64" w14:textId="77777777" w:rsidR="0076093F" w:rsidRDefault="00000000">
      <w:pPr>
        <w:spacing w:line="360" w:lineRule="auto"/>
        <w:ind w:firstLineChars="200" w:firstLine="480"/>
        <w:jc w:val="left"/>
        <w:rPr>
          <w:rFonts w:ascii="宋体" w:hAnsi="宋体" w:cs="宋体" w:hint="eastAsia"/>
          <w:sz w:val="24"/>
          <w:szCs w:val="24"/>
        </w:rPr>
      </w:pPr>
      <w:bookmarkStart w:id="22" w:name="_Toc28359005"/>
      <w:bookmarkStart w:id="23" w:name="_Toc28359082"/>
      <w:bookmarkStart w:id="24" w:name="_Toc35393793"/>
      <w:bookmarkStart w:id="25" w:name="_Toc35393624"/>
      <w:r>
        <w:rPr>
          <w:rFonts w:ascii="宋体" w:hAnsi="宋体" w:cs="宋体" w:hint="eastAsia"/>
          <w:sz w:val="24"/>
          <w:szCs w:val="24"/>
        </w:rPr>
        <w:t>四、提交投标文件</w:t>
      </w:r>
      <w:bookmarkEnd w:id="22"/>
      <w:bookmarkEnd w:id="23"/>
      <w:r>
        <w:rPr>
          <w:rFonts w:ascii="宋体" w:hAnsi="宋体" w:cs="宋体" w:hint="eastAsia"/>
          <w:sz w:val="24"/>
          <w:szCs w:val="24"/>
        </w:rPr>
        <w:t>截止时间、开标时间和地点</w:t>
      </w:r>
      <w:bookmarkEnd w:id="24"/>
      <w:bookmarkEnd w:id="25"/>
    </w:p>
    <w:p w14:paraId="709857F9" w14:textId="5F1F4330"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时间：2026年</w:t>
      </w:r>
      <w:r w:rsidR="00EB10E5">
        <w:rPr>
          <w:rFonts w:ascii="宋体" w:hAnsi="宋体" w:cs="宋体" w:hint="eastAsia"/>
          <w:sz w:val="24"/>
          <w:szCs w:val="24"/>
        </w:rPr>
        <w:t>1</w:t>
      </w:r>
      <w:r>
        <w:rPr>
          <w:rFonts w:ascii="宋体" w:hAnsi="宋体" w:cs="宋体" w:hint="eastAsia"/>
          <w:sz w:val="24"/>
          <w:szCs w:val="24"/>
        </w:rPr>
        <w:t>月</w:t>
      </w:r>
      <w:r w:rsidR="00EB10E5">
        <w:rPr>
          <w:rFonts w:ascii="宋体" w:hAnsi="宋体" w:cs="宋体" w:hint="eastAsia"/>
          <w:sz w:val="24"/>
          <w:szCs w:val="24"/>
        </w:rPr>
        <w:t>26</w:t>
      </w:r>
      <w:r>
        <w:rPr>
          <w:rFonts w:ascii="宋体" w:hAnsi="宋体" w:cs="宋体" w:hint="eastAsia"/>
          <w:sz w:val="24"/>
          <w:szCs w:val="24"/>
        </w:rPr>
        <w:t>日</w:t>
      </w:r>
      <w:r w:rsidR="00EB10E5">
        <w:rPr>
          <w:rFonts w:ascii="宋体" w:hAnsi="宋体" w:cs="宋体" w:hint="eastAsia"/>
          <w:sz w:val="24"/>
          <w:szCs w:val="24"/>
        </w:rPr>
        <w:t>10</w:t>
      </w:r>
      <w:r>
        <w:rPr>
          <w:rFonts w:ascii="宋体" w:hAnsi="宋体" w:cs="宋体" w:hint="eastAsia"/>
          <w:sz w:val="24"/>
          <w:szCs w:val="24"/>
        </w:rPr>
        <w:t>点</w:t>
      </w:r>
      <w:r w:rsidR="00EB10E5">
        <w:rPr>
          <w:rFonts w:ascii="宋体" w:hAnsi="宋体" w:cs="宋体" w:hint="eastAsia"/>
          <w:sz w:val="24"/>
          <w:szCs w:val="24"/>
        </w:rPr>
        <w:t>00</w:t>
      </w:r>
      <w:r>
        <w:rPr>
          <w:rFonts w:ascii="宋体" w:hAnsi="宋体" w:cs="宋体" w:hint="eastAsia"/>
          <w:sz w:val="24"/>
          <w:szCs w:val="24"/>
        </w:rPr>
        <w:t>分（北京时间）</w:t>
      </w:r>
    </w:p>
    <w:p w14:paraId="1F73D2B6"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地点：周口市公共资源交易中心开标室</w:t>
      </w:r>
    </w:p>
    <w:p w14:paraId="39674F48" w14:textId="77777777" w:rsidR="0076093F" w:rsidRDefault="00000000">
      <w:pPr>
        <w:spacing w:line="360" w:lineRule="auto"/>
        <w:ind w:firstLineChars="200" w:firstLine="480"/>
        <w:jc w:val="left"/>
        <w:rPr>
          <w:rFonts w:ascii="宋体" w:hAnsi="宋体" w:cs="宋体" w:hint="eastAsia"/>
          <w:sz w:val="24"/>
          <w:szCs w:val="24"/>
        </w:rPr>
      </w:pPr>
      <w:bookmarkStart w:id="26" w:name="_Toc35393794"/>
      <w:bookmarkStart w:id="27" w:name="_Toc28359084"/>
      <w:bookmarkStart w:id="28" w:name="_Toc28359007"/>
      <w:bookmarkStart w:id="29" w:name="_Toc35393625"/>
      <w:r>
        <w:rPr>
          <w:rFonts w:ascii="宋体" w:hAnsi="宋体" w:cs="宋体" w:hint="eastAsia"/>
          <w:sz w:val="24"/>
          <w:szCs w:val="24"/>
        </w:rPr>
        <w:t>五、公告期限</w:t>
      </w:r>
      <w:bookmarkEnd w:id="26"/>
      <w:bookmarkEnd w:id="27"/>
      <w:bookmarkEnd w:id="28"/>
      <w:bookmarkEnd w:id="29"/>
    </w:p>
    <w:p w14:paraId="4B595BB7"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自本公告发布之日起5个工作日。</w:t>
      </w:r>
    </w:p>
    <w:p w14:paraId="3E205E29" w14:textId="77777777" w:rsidR="0076093F" w:rsidRDefault="00000000">
      <w:pPr>
        <w:spacing w:line="360" w:lineRule="auto"/>
        <w:ind w:firstLineChars="200" w:firstLine="480"/>
        <w:jc w:val="left"/>
        <w:rPr>
          <w:rFonts w:ascii="宋体" w:hAnsi="宋体" w:cs="宋体" w:hint="eastAsia"/>
          <w:sz w:val="24"/>
          <w:szCs w:val="24"/>
        </w:rPr>
      </w:pPr>
      <w:bookmarkStart w:id="30" w:name="_Toc35393795"/>
      <w:bookmarkStart w:id="31" w:name="_Toc35393626"/>
      <w:r>
        <w:rPr>
          <w:rFonts w:ascii="宋体" w:hAnsi="宋体" w:cs="宋体" w:hint="eastAsia"/>
          <w:sz w:val="24"/>
          <w:szCs w:val="24"/>
        </w:rPr>
        <w:t>六、其他补充事宜</w:t>
      </w:r>
      <w:bookmarkEnd w:id="30"/>
      <w:bookmarkEnd w:id="31"/>
    </w:p>
    <w:p w14:paraId="7AC92D32" w14:textId="77777777" w:rsidR="0076093F" w:rsidRDefault="00000000">
      <w:pPr>
        <w:spacing w:line="360" w:lineRule="auto"/>
        <w:ind w:firstLineChars="200" w:firstLine="480"/>
        <w:jc w:val="left"/>
        <w:rPr>
          <w:rFonts w:ascii="宋体" w:hAnsi="宋体" w:cs="宋体" w:hint="eastAsia"/>
          <w:sz w:val="24"/>
          <w:szCs w:val="24"/>
        </w:rPr>
      </w:pPr>
      <w:bookmarkStart w:id="32" w:name="_Toc35393627"/>
      <w:bookmarkStart w:id="33" w:name="_Toc28359085"/>
      <w:bookmarkStart w:id="34" w:name="_Toc35393796"/>
      <w:bookmarkStart w:id="35" w:name="_Toc28359008"/>
      <w:r>
        <w:rPr>
          <w:rFonts w:ascii="宋体" w:hAnsi="宋体" w:cs="宋体" w:hint="eastAsia"/>
          <w:sz w:val="24"/>
          <w:szCs w:val="24"/>
        </w:rPr>
        <w:t>无</w:t>
      </w:r>
    </w:p>
    <w:p w14:paraId="12D7E35C"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lastRenderedPageBreak/>
        <w:t>七、对本次招标提出询问，请按以下方式联系。</w:t>
      </w:r>
      <w:bookmarkEnd w:id="32"/>
      <w:bookmarkEnd w:id="33"/>
      <w:bookmarkEnd w:id="34"/>
      <w:bookmarkEnd w:id="35"/>
    </w:p>
    <w:p w14:paraId="7F39EE33"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1.采购人信息</w:t>
      </w:r>
    </w:p>
    <w:p w14:paraId="6C741A0E"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名 称：郸城县民政局</w:t>
      </w:r>
      <w:proofErr w:type="gramStart"/>
      <w:r>
        <w:rPr>
          <w:rFonts w:ascii="宋体" w:hAnsi="宋体" w:cs="宋体" w:hint="eastAsia"/>
          <w:sz w:val="24"/>
          <w:szCs w:val="24"/>
        </w:rPr>
        <w:t xml:space="preserve">　　　　　　　　　　　　</w:t>
      </w:r>
      <w:proofErr w:type="gramEnd"/>
    </w:p>
    <w:p w14:paraId="3D186AEB"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地址：郸城县</w:t>
      </w:r>
      <w:proofErr w:type="gramStart"/>
      <w:r>
        <w:rPr>
          <w:rFonts w:ascii="宋体" w:hAnsi="宋体" w:cs="宋体" w:hint="eastAsia"/>
          <w:sz w:val="24"/>
          <w:szCs w:val="24"/>
        </w:rPr>
        <w:t xml:space="preserve">　　　　　　　　　　　</w:t>
      </w:r>
      <w:proofErr w:type="gramEnd"/>
    </w:p>
    <w:p w14:paraId="6CCA9F7F"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项目联系人：周军     </w:t>
      </w:r>
    </w:p>
    <w:p w14:paraId="3455BB15"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联系方式：15639499616</w:t>
      </w:r>
      <w:proofErr w:type="gramStart"/>
      <w:r>
        <w:rPr>
          <w:rFonts w:ascii="宋体" w:hAnsi="宋体" w:cs="宋体" w:hint="eastAsia"/>
          <w:sz w:val="24"/>
          <w:szCs w:val="24"/>
        </w:rPr>
        <w:t xml:space="preserve">　　　　　　　　</w:t>
      </w:r>
      <w:proofErr w:type="gramEnd"/>
      <w:r>
        <w:rPr>
          <w:rFonts w:ascii="宋体" w:hAnsi="宋体" w:cs="宋体" w:hint="eastAsia"/>
          <w:sz w:val="24"/>
          <w:szCs w:val="24"/>
        </w:rPr>
        <w:t xml:space="preserve"> </w:t>
      </w:r>
      <w:bookmarkStart w:id="36" w:name="_Toc28359009"/>
      <w:bookmarkStart w:id="37" w:name="_Toc28359086"/>
    </w:p>
    <w:p w14:paraId="57F6D67D"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2.采购代理机构信息</w:t>
      </w:r>
      <w:bookmarkEnd w:id="36"/>
      <w:bookmarkEnd w:id="37"/>
    </w:p>
    <w:p w14:paraId="338F6CA7" w14:textId="77777777" w:rsidR="0076093F"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名 称：周口市公共资源交易中心政府采购中心</w:t>
      </w:r>
      <w:proofErr w:type="gramStart"/>
      <w:r>
        <w:rPr>
          <w:rFonts w:hAnsi="宋体" w:cs="宋体" w:hint="eastAsia"/>
          <w:sz w:val="24"/>
          <w:szCs w:val="24"/>
        </w:rPr>
        <w:t xml:space="preserve">　　　　　　　　　　　　</w:t>
      </w:r>
      <w:proofErr w:type="gramEnd"/>
    </w:p>
    <w:p w14:paraId="20480415"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　址：周口市光明路与政通路交叉口向北100米路东</w:t>
      </w:r>
    </w:p>
    <w:p w14:paraId="05D16310" w14:textId="05F0CDDB"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项目联系人：  </w:t>
      </w:r>
      <w:r w:rsidR="00EB10E5">
        <w:rPr>
          <w:rFonts w:ascii="宋体" w:hAnsi="宋体" w:cs="宋体" w:hint="eastAsia"/>
          <w:sz w:val="24"/>
          <w:szCs w:val="24"/>
        </w:rPr>
        <w:t>王蕾</w:t>
      </w:r>
      <w:r>
        <w:rPr>
          <w:rFonts w:ascii="宋体" w:hAnsi="宋体" w:cs="宋体" w:hint="eastAsia"/>
          <w:sz w:val="24"/>
          <w:szCs w:val="24"/>
        </w:rPr>
        <w:t xml:space="preserve">    </w:t>
      </w:r>
    </w:p>
    <w:p w14:paraId="4CD21096" w14:textId="2294AE9C"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联系方式：</w:t>
      </w:r>
      <w:bookmarkStart w:id="38" w:name="_Toc28359087"/>
      <w:bookmarkStart w:id="39" w:name="_Toc28359010"/>
      <w:r w:rsidR="00EB10E5">
        <w:rPr>
          <w:rFonts w:ascii="宋体" w:hAnsi="宋体" w:cs="宋体" w:hint="eastAsia"/>
          <w:sz w:val="24"/>
          <w:szCs w:val="24"/>
        </w:rPr>
        <w:t>0394-8106517 18638068666</w:t>
      </w:r>
      <w:r>
        <w:rPr>
          <w:rFonts w:ascii="宋体" w:hAnsi="宋体" w:cs="宋体" w:hint="eastAsia"/>
          <w:sz w:val="24"/>
          <w:szCs w:val="24"/>
        </w:rPr>
        <w:t xml:space="preserve">      </w:t>
      </w:r>
      <w:proofErr w:type="gramStart"/>
      <w:r>
        <w:rPr>
          <w:rFonts w:ascii="宋体" w:hAnsi="宋体" w:cs="宋体" w:hint="eastAsia"/>
          <w:sz w:val="24"/>
          <w:szCs w:val="24"/>
        </w:rPr>
        <w:t xml:space="preserve">　　　　　　</w:t>
      </w:r>
      <w:proofErr w:type="gramEnd"/>
    </w:p>
    <w:bookmarkEnd w:id="38"/>
    <w:bookmarkEnd w:id="39"/>
    <w:p w14:paraId="31D3380A" w14:textId="77777777" w:rsidR="0076093F"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3.监督单位：郸城县政府采购办</w:t>
      </w:r>
    </w:p>
    <w:p w14:paraId="0F19A08B" w14:textId="77777777" w:rsidR="0076093F" w:rsidRDefault="00000000">
      <w:pPr>
        <w:pStyle w:val="BodyText1I"/>
        <w:ind w:firstLineChars="200" w:firstLine="480"/>
      </w:pPr>
      <w:r>
        <w:rPr>
          <w:rFonts w:ascii="宋体" w:hAnsi="宋体" w:cs="宋体" w:hint="eastAsia"/>
          <w:sz w:val="24"/>
          <w:szCs w:val="24"/>
        </w:rPr>
        <w:t>联系方式：0394-3298829</w:t>
      </w:r>
    </w:p>
    <w:p w14:paraId="65309DDB" w14:textId="77777777" w:rsidR="0076093F" w:rsidRDefault="00000000">
      <w:pPr>
        <w:pStyle w:val="BodyText1I"/>
        <w:ind w:firstLineChars="200" w:firstLine="480"/>
      </w:pPr>
      <w:r>
        <w:rPr>
          <w:rFonts w:ascii="宋体" w:hAnsi="宋体" w:cs="宋体" w:hint="eastAsia"/>
          <w:sz w:val="24"/>
          <w:szCs w:val="24"/>
        </w:rPr>
        <w:t xml:space="preserve"> </w:t>
      </w:r>
    </w:p>
    <w:p w14:paraId="1524BE97" w14:textId="77777777" w:rsidR="0076093F" w:rsidRDefault="0076093F">
      <w:pPr>
        <w:pStyle w:val="BodyText1I"/>
        <w:ind w:firstLineChars="0" w:firstLine="0"/>
      </w:pPr>
    </w:p>
    <w:p w14:paraId="3DB06D24" w14:textId="77777777" w:rsidR="0076093F" w:rsidRDefault="00000000">
      <w:pPr>
        <w:pStyle w:val="a4"/>
        <w:adjustRightInd w:val="0"/>
        <w:snapToGrid w:val="0"/>
        <w:spacing w:line="360" w:lineRule="auto"/>
        <w:ind w:firstLineChars="850" w:firstLine="2040"/>
        <w:rPr>
          <w:rFonts w:hAnsi="宋体" w:cs="宋体" w:hint="eastAsia"/>
          <w:sz w:val="24"/>
          <w:szCs w:val="24"/>
        </w:rPr>
      </w:pPr>
      <w:r>
        <w:rPr>
          <w:rFonts w:hAnsi="宋体" w:cs="宋体" w:hint="eastAsia"/>
          <w:sz w:val="24"/>
          <w:szCs w:val="24"/>
        </w:rPr>
        <w:t>周口市公共资源交易中心政府采购中心</w:t>
      </w:r>
    </w:p>
    <w:p w14:paraId="3457C017" w14:textId="72E4BA40" w:rsidR="0076093F" w:rsidRDefault="00000000">
      <w:pPr>
        <w:pStyle w:val="ab"/>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2026年 </w:t>
      </w:r>
      <w:r w:rsidR="00EB10E5">
        <w:rPr>
          <w:rFonts w:ascii="宋体" w:hAnsi="宋体" w:cs="宋体" w:hint="eastAsia"/>
          <w:sz w:val="24"/>
          <w:szCs w:val="24"/>
        </w:rPr>
        <w:t>1</w:t>
      </w:r>
      <w:r>
        <w:rPr>
          <w:rFonts w:ascii="宋体" w:hAnsi="宋体" w:cs="宋体" w:hint="eastAsia"/>
          <w:sz w:val="24"/>
          <w:szCs w:val="24"/>
        </w:rPr>
        <w:t xml:space="preserve"> 月 </w:t>
      </w:r>
      <w:r w:rsidR="00EB10E5">
        <w:rPr>
          <w:rFonts w:ascii="宋体" w:hAnsi="宋体" w:cs="宋体" w:hint="eastAsia"/>
          <w:sz w:val="24"/>
          <w:szCs w:val="24"/>
        </w:rPr>
        <w:t>4</w:t>
      </w:r>
      <w:r>
        <w:rPr>
          <w:rFonts w:ascii="宋体" w:hAnsi="宋体" w:cs="宋体" w:hint="eastAsia"/>
          <w:sz w:val="24"/>
          <w:szCs w:val="24"/>
        </w:rPr>
        <w:t xml:space="preserve"> 日　　</w:t>
      </w:r>
    </w:p>
    <w:p w14:paraId="25710D2C" w14:textId="77777777" w:rsidR="0076093F" w:rsidRDefault="0076093F">
      <w:pPr>
        <w:pStyle w:val="ab"/>
        <w:adjustRightInd w:val="0"/>
        <w:spacing w:line="360" w:lineRule="auto"/>
      </w:pPr>
    </w:p>
    <w:p w14:paraId="7D130A27" w14:textId="77777777" w:rsidR="0076093F" w:rsidRDefault="0076093F">
      <w:pPr>
        <w:pStyle w:val="ab"/>
        <w:adjustRightInd w:val="0"/>
        <w:spacing w:line="360" w:lineRule="auto"/>
      </w:pPr>
    </w:p>
    <w:p w14:paraId="5E796AB5" w14:textId="77777777" w:rsidR="0076093F" w:rsidRDefault="0076093F">
      <w:pPr>
        <w:pStyle w:val="ab"/>
        <w:adjustRightInd w:val="0"/>
        <w:spacing w:line="360" w:lineRule="auto"/>
      </w:pPr>
    </w:p>
    <w:p w14:paraId="72FF9B5C" w14:textId="77777777" w:rsidR="0076093F" w:rsidRDefault="0076093F">
      <w:pPr>
        <w:pStyle w:val="ab"/>
        <w:adjustRightInd w:val="0"/>
        <w:spacing w:line="360" w:lineRule="auto"/>
      </w:pPr>
    </w:p>
    <w:p w14:paraId="52F8110E" w14:textId="77777777" w:rsidR="0076093F" w:rsidRDefault="0076093F">
      <w:pPr>
        <w:pStyle w:val="ab"/>
        <w:adjustRightInd w:val="0"/>
        <w:spacing w:line="360" w:lineRule="auto"/>
      </w:pPr>
    </w:p>
    <w:p w14:paraId="11B33103" w14:textId="77777777" w:rsidR="0076093F" w:rsidRDefault="0076093F">
      <w:pPr>
        <w:pStyle w:val="ab"/>
        <w:adjustRightInd w:val="0"/>
        <w:spacing w:line="360" w:lineRule="auto"/>
      </w:pPr>
    </w:p>
    <w:p w14:paraId="226BFB49" w14:textId="77777777" w:rsidR="0076093F" w:rsidRDefault="0076093F">
      <w:pPr>
        <w:pStyle w:val="ab"/>
        <w:adjustRightInd w:val="0"/>
        <w:spacing w:line="360" w:lineRule="auto"/>
      </w:pPr>
    </w:p>
    <w:p w14:paraId="2393E607" w14:textId="77777777" w:rsidR="0076093F" w:rsidRDefault="0076093F">
      <w:pPr>
        <w:pStyle w:val="ab"/>
        <w:adjustRightInd w:val="0"/>
        <w:spacing w:line="360" w:lineRule="auto"/>
        <w:sectPr w:rsidR="0076093F">
          <w:footerReference w:type="default" r:id="rId8"/>
          <w:pgSz w:w="11906" w:h="16838"/>
          <w:pgMar w:top="1440" w:right="1528" w:bottom="1440" w:left="1558" w:header="851" w:footer="992" w:gutter="0"/>
          <w:cols w:space="720"/>
          <w:docGrid w:linePitch="312"/>
        </w:sectPr>
      </w:pPr>
    </w:p>
    <w:p w14:paraId="7BEC7175" w14:textId="77777777" w:rsidR="0076093F" w:rsidRDefault="00000000">
      <w:pPr>
        <w:pStyle w:val="1"/>
        <w:spacing w:line="240" w:lineRule="auto"/>
        <w:jc w:val="center"/>
        <w:rPr>
          <w:rFonts w:ascii="宋体" w:hAnsi="宋体" w:cs="宋体" w:hint="eastAsia"/>
        </w:rPr>
      </w:pPr>
      <w:bookmarkStart w:id="40" w:name="_Toc40975437"/>
      <w:bookmarkStart w:id="41" w:name="_Toc7965"/>
      <w:r>
        <w:rPr>
          <w:rFonts w:hint="eastAsia"/>
        </w:rPr>
        <w:lastRenderedPageBreak/>
        <w:t>第二章</w:t>
      </w:r>
      <w:r>
        <w:rPr>
          <w:rFonts w:hint="eastAsia"/>
        </w:rPr>
        <w:t xml:space="preserve"> </w:t>
      </w:r>
      <w:r>
        <w:rPr>
          <w:rFonts w:hint="eastAsia"/>
        </w:rPr>
        <w:t>投标人须</w:t>
      </w:r>
      <w:bookmarkEnd w:id="11"/>
      <w:r>
        <w:rPr>
          <w:rFonts w:hint="eastAsia"/>
        </w:rPr>
        <w:t>知前</w:t>
      </w:r>
      <w:bookmarkEnd w:id="12"/>
      <w:r>
        <w:rPr>
          <w:rFonts w:hint="eastAsia"/>
        </w:rPr>
        <w:t>附表</w:t>
      </w:r>
      <w:bookmarkEnd w:id="13"/>
      <w:bookmarkEnd w:id="40"/>
      <w:bookmarkEnd w:id="41"/>
    </w:p>
    <w:tbl>
      <w:tblPr>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421"/>
        <w:gridCol w:w="6580"/>
      </w:tblGrid>
      <w:tr w:rsidR="0076093F" w14:paraId="48385B35" w14:textId="77777777">
        <w:trPr>
          <w:trHeight w:val="711"/>
        </w:trPr>
        <w:tc>
          <w:tcPr>
            <w:tcW w:w="937" w:type="dxa"/>
            <w:vAlign w:val="center"/>
          </w:tcPr>
          <w:p w14:paraId="38C98A51" w14:textId="77777777" w:rsidR="0076093F" w:rsidRDefault="00000000">
            <w:pPr>
              <w:jc w:val="center"/>
              <w:rPr>
                <w:rFonts w:ascii="宋体" w:hAnsi="宋体" w:cs="宋体" w:hint="eastAsia"/>
                <w:sz w:val="24"/>
                <w:szCs w:val="24"/>
              </w:rPr>
            </w:pPr>
            <w:bookmarkStart w:id="42" w:name="_Hlt519045778"/>
            <w:bookmarkStart w:id="43" w:name="_Hlt509650351"/>
            <w:bookmarkStart w:id="44" w:name="_Hlt509650027"/>
            <w:bookmarkStart w:id="45" w:name="_Hlt516969057"/>
            <w:bookmarkStart w:id="46" w:name="_Toc220232390"/>
            <w:bookmarkStart w:id="47" w:name="_Toc450_WPSOffice_Level1"/>
            <w:bookmarkEnd w:id="42"/>
            <w:bookmarkEnd w:id="43"/>
            <w:bookmarkEnd w:id="44"/>
            <w:bookmarkEnd w:id="45"/>
            <w:r>
              <w:rPr>
                <w:rFonts w:ascii="宋体" w:hAnsi="宋体" w:cs="宋体" w:hint="eastAsia"/>
                <w:sz w:val="24"/>
                <w:szCs w:val="24"/>
              </w:rPr>
              <w:t>序号</w:t>
            </w:r>
          </w:p>
        </w:tc>
        <w:tc>
          <w:tcPr>
            <w:tcW w:w="2421" w:type="dxa"/>
            <w:vAlign w:val="center"/>
          </w:tcPr>
          <w:p w14:paraId="26CC2629" w14:textId="77777777" w:rsidR="0076093F" w:rsidRDefault="00000000">
            <w:pPr>
              <w:jc w:val="center"/>
              <w:rPr>
                <w:rFonts w:ascii="宋体" w:hAnsi="宋体" w:cs="宋体" w:hint="eastAsia"/>
                <w:sz w:val="24"/>
                <w:szCs w:val="24"/>
              </w:rPr>
            </w:pPr>
            <w:r>
              <w:rPr>
                <w:rFonts w:ascii="宋体" w:hAnsi="宋体" w:cs="宋体" w:hint="eastAsia"/>
                <w:sz w:val="24"/>
                <w:szCs w:val="24"/>
              </w:rPr>
              <w:t>内容</w:t>
            </w:r>
          </w:p>
        </w:tc>
        <w:tc>
          <w:tcPr>
            <w:tcW w:w="6580" w:type="dxa"/>
            <w:vAlign w:val="center"/>
          </w:tcPr>
          <w:p w14:paraId="00E0B97B" w14:textId="77777777" w:rsidR="0076093F" w:rsidRDefault="00000000">
            <w:pPr>
              <w:jc w:val="center"/>
              <w:rPr>
                <w:rFonts w:ascii="宋体" w:hAnsi="宋体" w:cs="宋体" w:hint="eastAsia"/>
                <w:sz w:val="24"/>
                <w:szCs w:val="24"/>
              </w:rPr>
            </w:pPr>
            <w:r>
              <w:rPr>
                <w:rFonts w:ascii="宋体" w:hAnsi="宋体" w:cs="宋体" w:hint="eastAsia"/>
                <w:sz w:val="24"/>
                <w:szCs w:val="24"/>
              </w:rPr>
              <w:t>说明与要求</w:t>
            </w:r>
          </w:p>
        </w:tc>
      </w:tr>
      <w:tr w:rsidR="0076093F" w14:paraId="6961714D" w14:textId="77777777">
        <w:trPr>
          <w:trHeight w:val="1145"/>
        </w:trPr>
        <w:tc>
          <w:tcPr>
            <w:tcW w:w="937" w:type="dxa"/>
            <w:vAlign w:val="center"/>
          </w:tcPr>
          <w:p w14:paraId="350FCA96" w14:textId="77777777" w:rsidR="0076093F" w:rsidRDefault="00000000">
            <w:pPr>
              <w:jc w:val="center"/>
              <w:rPr>
                <w:rFonts w:ascii="宋体" w:hAnsi="宋体" w:cs="宋体" w:hint="eastAsia"/>
                <w:sz w:val="24"/>
                <w:szCs w:val="24"/>
              </w:rPr>
            </w:pPr>
            <w:r>
              <w:rPr>
                <w:rFonts w:ascii="宋体" w:hAnsi="宋体" w:cs="宋体" w:hint="eastAsia"/>
                <w:sz w:val="24"/>
                <w:szCs w:val="24"/>
              </w:rPr>
              <w:t>1</w:t>
            </w:r>
          </w:p>
        </w:tc>
        <w:tc>
          <w:tcPr>
            <w:tcW w:w="2421" w:type="dxa"/>
            <w:vAlign w:val="center"/>
          </w:tcPr>
          <w:p w14:paraId="39DBA2A0" w14:textId="77777777" w:rsidR="0076093F" w:rsidRDefault="00000000">
            <w:pPr>
              <w:jc w:val="center"/>
              <w:rPr>
                <w:rFonts w:ascii="宋体" w:hAnsi="宋体" w:cs="宋体" w:hint="eastAsia"/>
                <w:sz w:val="24"/>
                <w:szCs w:val="24"/>
              </w:rPr>
            </w:pPr>
            <w:r>
              <w:rPr>
                <w:rFonts w:ascii="宋体" w:hAnsi="宋体" w:cs="宋体" w:hint="eastAsia"/>
                <w:sz w:val="24"/>
                <w:szCs w:val="24"/>
              </w:rPr>
              <w:t>采购人</w:t>
            </w:r>
          </w:p>
        </w:tc>
        <w:tc>
          <w:tcPr>
            <w:tcW w:w="6580" w:type="dxa"/>
            <w:vAlign w:val="center"/>
          </w:tcPr>
          <w:p w14:paraId="39FAAE90" w14:textId="77777777" w:rsidR="0076093F" w:rsidRDefault="00000000">
            <w:pPr>
              <w:rPr>
                <w:rFonts w:ascii="宋体" w:hAnsi="宋体" w:cs="宋体" w:hint="eastAsia"/>
                <w:sz w:val="24"/>
                <w:szCs w:val="24"/>
              </w:rPr>
            </w:pPr>
            <w:r>
              <w:rPr>
                <w:rFonts w:ascii="宋体" w:hAnsi="宋体" w:cs="宋体" w:hint="eastAsia"/>
                <w:sz w:val="24"/>
                <w:szCs w:val="24"/>
              </w:rPr>
              <w:t>郸城县民政局</w:t>
            </w:r>
          </w:p>
          <w:p w14:paraId="6107AD5E" w14:textId="77777777" w:rsidR="0076093F" w:rsidRDefault="00000000">
            <w:pPr>
              <w:rPr>
                <w:rFonts w:ascii="宋体" w:hAnsi="宋体" w:cs="宋体" w:hint="eastAsia"/>
                <w:sz w:val="24"/>
                <w:szCs w:val="24"/>
              </w:rPr>
            </w:pPr>
            <w:r>
              <w:rPr>
                <w:rFonts w:ascii="宋体" w:hAnsi="宋体" w:cs="宋体" w:hint="eastAsia"/>
                <w:sz w:val="24"/>
                <w:szCs w:val="24"/>
              </w:rPr>
              <w:t>地址：郸城县</w:t>
            </w:r>
            <w:proofErr w:type="gramStart"/>
            <w:r>
              <w:rPr>
                <w:rFonts w:ascii="宋体" w:hAnsi="宋体" w:cs="宋体" w:hint="eastAsia"/>
                <w:sz w:val="24"/>
                <w:szCs w:val="24"/>
              </w:rPr>
              <w:t xml:space="preserve">　　　　　　　　　　　</w:t>
            </w:r>
            <w:proofErr w:type="gramEnd"/>
          </w:p>
          <w:p w14:paraId="7E92CDEE" w14:textId="77777777" w:rsidR="0076093F" w:rsidRDefault="00000000">
            <w:pPr>
              <w:rPr>
                <w:rFonts w:ascii="宋体" w:hAnsi="宋体" w:cs="宋体" w:hint="eastAsia"/>
                <w:sz w:val="24"/>
                <w:szCs w:val="24"/>
              </w:rPr>
            </w:pPr>
            <w:r>
              <w:rPr>
                <w:rFonts w:ascii="宋体" w:hAnsi="宋体" w:cs="宋体" w:hint="eastAsia"/>
                <w:sz w:val="24"/>
                <w:szCs w:val="24"/>
              </w:rPr>
              <w:t xml:space="preserve">项目联系人：周军     </w:t>
            </w:r>
          </w:p>
          <w:p w14:paraId="60F31B0B" w14:textId="77777777" w:rsidR="0076093F" w:rsidRDefault="00000000">
            <w:pPr>
              <w:rPr>
                <w:rFonts w:ascii="宋体" w:hAnsi="宋体" w:cs="宋体" w:hint="eastAsia"/>
                <w:sz w:val="24"/>
                <w:szCs w:val="24"/>
              </w:rPr>
            </w:pPr>
            <w:r>
              <w:rPr>
                <w:rFonts w:ascii="宋体" w:hAnsi="宋体" w:cs="宋体" w:hint="eastAsia"/>
                <w:sz w:val="24"/>
                <w:szCs w:val="24"/>
              </w:rPr>
              <w:t>联系方式：15639499616</w:t>
            </w:r>
          </w:p>
        </w:tc>
      </w:tr>
      <w:tr w:rsidR="0076093F" w14:paraId="0E40C326" w14:textId="77777777">
        <w:trPr>
          <w:trHeight w:val="711"/>
        </w:trPr>
        <w:tc>
          <w:tcPr>
            <w:tcW w:w="937" w:type="dxa"/>
            <w:vAlign w:val="center"/>
          </w:tcPr>
          <w:p w14:paraId="5A447DEC" w14:textId="77777777" w:rsidR="0076093F" w:rsidRDefault="00000000">
            <w:pPr>
              <w:jc w:val="center"/>
              <w:rPr>
                <w:rFonts w:ascii="宋体" w:hAnsi="宋体" w:cs="宋体" w:hint="eastAsia"/>
                <w:sz w:val="24"/>
                <w:szCs w:val="24"/>
              </w:rPr>
            </w:pPr>
            <w:r>
              <w:rPr>
                <w:rFonts w:ascii="宋体" w:hAnsi="宋体" w:cs="宋体" w:hint="eastAsia"/>
                <w:sz w:val="24"/>
                <w:szCs w:val="24"/>
              </w:rPr>
              <w:t>2</w:t>
            </w:r>
          </w:p>
        </w:tc>
        <w:tc>
          <w:tcPr>
            <w:tcW w:w="2421" w:type="dxa"/>
            <w:vAlign w:val="center"/>
          </w:tcPr>
          <w:p w14:paraId="109FB69B" w14:textId="77777777" w:rsidR="0076093F" w:rsidRDefault="00000000">
            <w:pPr>
              <w:jc w:val="center"/>
              <w:rPr>
                <w:rFonts w:ascii="宋体" w:hAnsi="宋体" w:cs="宋体" w:hint="eastAsia"/>
                <w:sz w:val="24"/>
                <w:szCs w:val="24"/>
              </w:rPr>
            </w:pPr>
            <w:r>
              <w:rPr>
                <w:rFonts w:ascii="宋体" w:hAnsi="宋体" w:cs="宋体" w:hint="eastAsia"/>
                <w:sz w:val="24"/>
                <w:szCs w:val="24"/>
              </w:rPr>
              <w:t>委托人</w:t>
            </w:r>
          </w:p>
        </w:tc>
        <w:tc>
          <w:tcPr>
            <w:tcW w:w="6580" w:type="dxa"/>
            <w:vAlign w:val="center"/>
          </w:tcPr>
          <w:p w14:paraId="5A2D130D" w14:textId="77777777" w:rsidR="0076093F" w:rsidRDefault="00000000">
            <w:pPr>
              <w:rPr>
                <w:rFonts w:ascii="宋体" w:hAnsi="宋体" w:cs="宋体" w:hint="eastAsia"/>
                <w:sz w:val="24"/>
                <w:szCs w:val="24"/>
              </w:rPr>
            </w:pPr>
            <w:r>
              <w:rPr>
                <w:rFonts w:ascii="宋体" w:hAnsi="宋体" w:cs="宋体" w:hint="eastAsia"/>
                <w:sz w:val="24"/>
                <w:szCs w:val="24"/>
              </w:rPr>
              <w:t>郸城县民政局</w:t>
            </w:r>
          </w:p>
        </w:tc>
      </w:tr>
      <w:tr w:rsidR="0076093F" w14:paraId="02164DDC" w14:textId="77777777">
        <w:trPr>
          <w:trHeight w:val="840"/>
        </w:trPr>
        <w:tc>
          <w:tcPr>
            <w:tcW w:w="937" w:type="dxa"/>
            <w:vAlign w:val="center"/>
          </w:tcPr>
          <w:p w14:paraId="658B5215" w14:textId="77777777" w:rsidR="0076093F" w:rsidRDefault="00000000">
            <w:pPr>
              <w:jc w:val="center"/>
              <w:rPr>
                <w:rFonts w:ascii="宋体" w:hAnsi="宋体" w:cs="宋体" w:hint="eastAsia"/>
                <w:sz w:val="24"/>
                <w:szCs w:val="24"/>
              </w:rPr>
            </w:pPr>
            <w:r>
              <w:rPr>
                <w:rFonts w:ascii="宋体" w:hAnsi="宋体" w:cs="宋体" w:hint="eastAsia"/>
                <w:sz w:val="24"/>
                <w:szCs w:val="24"/>
              </w:rPr>
              <w:t>3</w:t>
            </w:r>
          </w:p>
        </w:tc>
        <w:tc>
          <w:tcPr>
            <w:tcW w:w="2421" w:type="dxa"/>
            <w:vAlign w:val="center"/>
          </w:tcPr>
          <w:p w14:paraId="2CD8E232" w14:textId="77777777" w:rsidR="0076093F" w:rsidRDefault="00000000">
            <w:pPr>
              <w:jc w:val="center"/>
              <w:rPr>
                <w:rFonts w:ascii="宋体" w:hAnsi="宋体" w:cs="宋体" w:hint="eastAsia"/>
                <w:sz w:val="24"/>
                <w:szCs w:val="24"/>
              </w:rPr>
            </w:pPr>
            <w:r>
              <w:rPr>
                <w:rFonts w:ascii="宋体" w:hAnsi="宋体" w:cs="宋体" w:hint="eastAsia"/>
                <w:sz w:val="24"/>
                <w:szCs w:val="24"/>
              </w:rPr>
              <w:t>采购代理机构</w:t>
            </w:r>
          </w:p>
        </w:tc>
        <w:tc>
          <w:tcPr>
            <w:tcW w:w="6580" w:type="dxa"/>
            <w:vAlign w:val="center"/>
          </w:tcPr>
          <w:p w14:paraId="176A6797" w14:textId="77777777" w:rsidR="0076093F" w:rsidRDefault="00000000">
            <w:pPr>
              <w:rPr>
                <w:rFonts w:ascii="宋体" w:hAnsi="宋体" w:cs="宋体" w:hint="eastAsia"/>
                <w:sz w:val="24"/>
                <w:szCs w:val="24"/>
              </w:rPr>
            </w:pPr>
            <w:r>
              <w:rPr>
                <w:rFonts w:ascii="宋体" w:hAnsi="宋体" w:cs="宋体" w:hint="eastAsia"/>
                <w:sz w:val="24"/>
                <w:szCs w:val="24"/>
              </w:rPr>
              <w:t>名  称：周口市公共资源交易中心政府采购中心</w:t>
            </w:r>
          </w:p>
          <w:p w14:paraId="6814D402" w14:textId="77777777" w:rsidR="0076093F" w:rsidRDefault="00000000">
            <w:pPr>
              <w:rPr>
                <w:rFonts w:ascii="宋体" w:hAnsi="宋体" w:cs="宋体" w:hint="eastAsia"/>
                <w:sz w:val="24"/>
                <w:szCs w:val="24"/>
              </w:rPr>
            </w:pPr>
            <w:r>
              <w:rPr>
                <w:rFonts w:ascii="宋体" w:hAnsi="宋体" w:cs="宋体" w:hint="eastAsia"/>
                <w:sz w:val="24"/>
                <w:szCs w:val="24"/>
              </w:rPr>
              <w:t>地  址：周口市光明路与政通路交叉口向北100米路东</w:t>
            </w:r>
          </w:p>
        </w:tc>
      </w:tr>
      <w:tr w:rsidR="0076093F" w14:paraId="278C1D2C" w14:textId="77777777">
        <w:trPr>
          <w:trHeight w:val="747"/>
        </w:trPr>
        <w:tc>
          <w:tcPr>
            <w:tcW w:w="937" w:type="dxa"/>
            <w:vAlign w:val="center"/>
          </w:tcPr>
          <w:p w14:paraId="2CB5B170" w14:textId="77777777" w:rsidR="0076093F" w:rsidRDefault="00000000">
            <w:pPr>
              <w:jc w:val="center"/>
              <w:rPr>
                <w:rFonts w:ascii="宋体" w:hAnsi="宋体" w:cs="宋体" w:hint="eastAsia"/>
                <w:sz w:val="24"/>
                <w:szCs w:val="24"/>
              </w:rPr>
            </w:pPr>
            <w:r>
              <w:rPr>
                <w:rFonts w:ascii="宋体" w:hAnsi="宋体" w:cs="宋体" w:hint="eastAsia"/>
                <w:sz w:val="24"/>
                <w:szCs w:val="24"/>
              </w:rPr>
              <w:t>4</w:t>
            </w:r>
          </w:p>
        </w:tc>
        <w:tc>
          <w:tcPr>
            <w:tcW w:w="2421" w:type="dxa"/>
            <w:vAlign w:val="center"/>
          </w:tcPr>
          <w:p w14:paraId="5164D83A" w14:textId="77777777" w:rsidR="0076093F" w:rsidRDefault="00000000">
            <w:pPr>
              <w:jc w:val="center"/>
              <w:rPr>
                <w:rFonts w:ascii="宋体" w:hAnsi="宋体" w:cs="宋体" w:hint="eastAsia"/>
                <w:sz w:val="24"/>
                <w:szCs w:val="24"/>
              </w:rPr>
            </w:pPr>
            <w:r>
              <w:rPr>
                <w:rFonts w:ascii="宋体" w:hAnsi="宋体" w:cs="宋体" w:hint="eastAsia"/>
                <w:sz w:val="24"/>
                <w:szCs w:val="24"/>
              </w:rPr>
              <w:t>项目名称</w:t>
            </w:r>
          </w:p>
        </w:tc>
        <w:tc>
          <w:tcPr>
            <w:tcW w:w="6580" w:type="dxa"/>
            <w:vAlign w:val="center"/>
          </w:tcPr>
          <w:p w14:paraId="24C7FEF1" w14:textId="77777777" w:rsidR="0076093F" w:rsidRDefault="00000000">
            <w:pPr>
              <w:rPr>
                <w:rFonts w:ascii="宋体" w:hAnsi="宋体" w:cs="宋体" w:hint="eastAsia"/>
                <w:sz w:val="24"/>
                <w:szCs w:val="24"/>
              </w:rPr>
            </w:pPr>
            <w:r>
              <w:rPr>
                <w:rFonts w:ascii="宋体" w:hAnsi="宋体" w:cs="宋体" w:hint="eastAsia"/>
                <w:sz w:val="24"/>
                <w:szCs w:val="24"/>
              </w:rPr>
              <w:t>郸城县民政局2025年敬老院冬季生活物资采购项目</w:t>
            </w:r>
          </w:p>
        </w:tc>
      </w:tr>
      <w:tr w:rsidR="0076093F" w14:paraId="72DBE8D1" w14:textId="77777777">
        <w:trPr>
          <w:trHeight w:val="616"/>
        </w:trPr>
        <w:tc>
          <w:tcPr>
            <w:tcW w:w="937" w:type="dxa"/>
            <w:vAlign w:val="center"/>
          </w:tcPr>
          <w:p w14:paraId="4547EE9C" w14:textId="77777777" w:rsidR="0076093F" w:rsidRDefault="00000000">
            <w:pPr>
              <w:jc w:val="center"/>
              <w:rPr>
                <w:rFonts w:ascii="宋体" w:hAnsi="宋体" w:cs="宋体" w:hint="eastAsia"/>
                <w:sz w:val="24"/>
                <w:szCs w:val="24"/>
              </w:rPr>
            </w:pPr>
            <w:r>
              <w:rPr>
                <w:rFonts w:ascii="宋体" w:hAnsi="宋体" w:cs="宋体" w:hint="eastAsia"/>
                <w:sz w:val="24"/>
                <w:szCs w:val="24"/>
              </w:rPr>
              <w:t>5</w:t>
            </w:r>
          </w:p>
        </w:tc>
        <w:tc>
          <w:tcPr>
            <w:tcW w:w="2421" w:type="dxa"/>
            <w:vAlign w:val="center"/>
          </w:tcPr>
          <w:p w14:paraId="7399B767" w14:textId="77777777" w:rsidR="0076093F" w:rsidRDefault="00000000">
            <w:pPr>
              <w:jc w:val="center"/>
              <w:rPr>
                <w:rFonts w:ascii="宋体" w:hAnsi="宋体" w:cs="宋体" w:hint="eastAsia"/>
                <w:sz w:val="24"/>
                <w:szCs w:val="24"/>
              </w:rPr>
            </w:pPr>
            <w:r>
              <w:rPr>
                <w:rFonts w:ascii="宋体" w:hAnsi="宋体" w:cs="宋体" w:hint="eastAsia"/>
                <w:sz w:val="24"/>
                <w:szCs w:val="24"/>
              </w:rPr>
              <w:t>项目编号</w:t>
            </w:r>
          </w:p>
        </w:tc>
        <w:tc>
          <w:tcPr>
            <w:tcW w:w="6580" w:type="dxa"/>
            <w:vAlign w:val="center"/>
          </w:tcPr>
          <w:p w14:paraId="6B1DD75D" w14:textId="77777777" w:rsidR="0076093F" w:rsidRDefault="00000000">
            <w:pPr>
              <w:rPr>
                <w:rFonts w:ascii="宋体" w:hAnsi="宋体" w:cs="宋体" w:hint="eastAsia"/>
                <w:sz w:val="24"/>
                <w:szCs w:val="24"/>
              </w:rPr>
            </w:pPr>
            <w:proofErr w:type="gramStart"/>
            <w:r>
              <w:rPr>
                <w:rFonts w:ascii="宋体" w:hAnsi="宋体" w:cs="宋体" w:hint="eastAsia"/>
                <w:sz w:val="24"/>
                <w:szCs w:val="24"/>
              </w:rPr>
              <w:t>郸</w:t>
            </w:r>
            <w:proofErr w:type="gramEnd"/>
            <w:r>
              <w:rPr>
                <w:rFonts w:ascii="宋体" w:hAnsi="宋体" w:cs="宋体" w:hint="eastAsia"/>
                <w:sz w:val="24"/>
                <w:szCs w:val="24"/>
              </w:rPr>
              <w:t>财招标采购-2025-40</w:t>
            </w:r>
          </w:p>
        </w:tc>
      </w:tr>
      <w:tr w:rsidR="0076093F" w14:paraId="279B0BF4" w14:textId="77777777">
        <w:trPr>
          <w:trHeight w:val="640"/>
        </w:trPr>
        <w:tc>
          <w:tcPr>
            <w:tcW w:w="937" w:type="dxa"/>
            <w:vAlign w:val="center"/>
          </w:tcPr>
          <w:p w14:paraId="797F98A0" w14:textId="77777777" w:rsidR="0076093F" w:rsidRDefault="00000000">
            <w:pPr>
              <w:jc w:val="center"/>
              <w:rPr>
                <w:rFonts w:ascii="宋体" w:hAnsi="宋体" w:cs="宋体" w:hint="eastAsia"/>
                <w:sz w:val="24"/>
                <w:szCs w:val="24"/>
              </w:rPr>
            </w:pPr>
            <w:r>
              <w:rPr>
                <w:rFonts w:ascii="宋体" w:hAnsi="宋体" w:cs="宋体" w:hint="eastAsia"/>
                <w:sz w:val="24"/>
                <w:szCs w:val="24"/>
              </w:rPr>
              <w:t>6</w:t>
            </w:r>
          </w:p>
        </w:tc>
        <w:tc>
          <w:tcPr>
            <w:tcW w:w="2421" w:type="dxa"/>
            <w:vAlign w:val="center"/>
          </w:tcPr>
          <w:p w14:paraId="2F0F3853" w14:textId="77777777" w:rsidR="0076093F" w:rsidRDefault="00000000">
            <w:pPr>
              <w:jc w:val="center"/>
              <w:rPr>
                <w:rFonts w:ascii="宋体" w:hAnsi="宋体" w:cs="宋体" w:hint="eastAsia"/>
                <w:sz w:val="24"/>
                <w:szCs w:val="24"/>
              </w:rPr>
            </w:pPr>
            <w:r>
              <w:rPr>
                <w:rFonts w:ascii="宋体" w:hAnsi="宋体" w:cs="宋体" w:hint="eastAsia"/>
                <w:sz w:val="24"/>
                <w:szCs w:val="24"/>
              </w:rPr>
              <w:t>项目性质</w:t>
            </w:r>
          </w:p>
        </w:tc>
        <w:tc>
          <w:tcPr>
            <w:tcW w:w="6580" w:type="dxa"/>
            <w:vAlign w:val="center"/>
          </w:tcPr>
          <w:p w14:paraId="75F087EA" w14:textId="77777777" w:rsidR="0076093F" w:rsidRDefault="00000000">
            <w:pPr>
              <w:rPr>
                <w:rFonts w:ascii="宋体" w:hAnsi="宋体" w:cs="宋体" w:hint="eastAsia"/>
                <w:sz w:val="24"/>
                <w:szCs w:val="24"/>
              </w:rPr>
            </w:pPr>
            <w:r>
              <w:rPr>
                <w:rFonts w:ascii="宋体" w:hAnsi="宋体" w:cs="宋体" w:hint="eastAsia"/>
                <w:sz w:val="24"/>
                <w:szCs w:val="24"/>
              </w:rPr>
              <w:t>货物类</w:t>
            </w:r>
          </w:p>
        </w:tc>
      </w:tr>
      <w:tr w:rsidR="0076093F" w14:paraId="7852391E" w14:textId="77777777">
        <w:trPr>
          <w:trHeight w:val="747"/>
        </w:trPr>
        <w:tc>
          <w:tcPr>
            <w:tcW w:w="937" w:type="dxa"/>
            <w:vAlign w:val="center"/>
          </w:tcPr>
          <w:p w14:paraId="02265182" w14:textId="77777777" w:rsidR="0076093F" w:rsidRDefault="00000000">
            <w:pPr>
              <w:jc w:val="center"/>
              <w:rPr>
                <w:rFonts w:ascii="宋体" w:hAnsi="宋体" w:cs="宋体" w:hint="eastAsia"/>
                <w:sz w:val="24"/>
                <w:szCs w:val="24"/>
              </w:rPr>
            </w:pPr>
            <w:r>
              <w:rPr>
                <w:rFonts w:ascii="宋体" w:hAnsi="宋体" w:cs="宋体" w:hint="eastAsia"/>
                <w:sz w:val="24"/>
                <w:szCs w:val="24"/>
              </w:rPr>
              <w:t>7</w:t>
            </w:r>
          </w:p>
        </w:tc>
        <w:tc>
          <w:tcPr>
            <w:tcW w:w="2421" w:type="dxa"/>
            <w:vAlign w:val="center"/>
          </w:tcPr>
          <w:p w14:paraId="13118EBE" w14:textId="77777777" w:rsidR="0076093F" w:rsidRDefault="00000000">
            <w:pPr>
              <w:jc w:val="center"/>
              <w:rPr>
                <w:rFonts w:ascii="宋体" w:hAnsi="宋体" w:cs="宋体" w:hint="eastAsia"/>
                <w:sz w:val="24"/>
                <w:szCs w:val="24"/>
              </w:rPr>
            </w:pPr>
            <w:r>
              <w:rPr>
                <w:rFonts w:ascii="宋体" w:hAnsi="宋体" w:cs="宋体" w:hint="eastAsia"/>
                <w:sz w:val="24"/>
                <w:szCs w:val="24"/>
              </w:rPr>
              <w:t>资金来源</w:t>
            </w:r>
          </w:p>
        </w:tc>
        <w:tc>
          <w:tcPr>
            <w:tcW w:w="6580" w:type="dxa"/>
            <w:vAlign w:val="center"/>
          </w:tcPr>
          <w:p w14:paraId="239DD071" w14:textId="77777777" w:rsidR="0076093F" w:rsidRDefault="00000000">
            <w:pPr>
              <w:jc w:val="left"/>
              <w:rPr>
                <w:rFonts w:ascii="宋体" w:hAnsi="宋体" w:cs="宋体" w:hint="eastAsia"/>
                <w:sz w:val="24"/>
                <w:szCs w:val="24"/>
              </w:rPr>
            </w:pPr>
            <w:r>
              <w:rPr>
                <w:rFonts w:ascii="宋体" w:hAnsi="宋体" w:cs="宋体" w:hint="eastAsia"/>
                <w:sz w:val="24"/>
                <w:szCs w:val="24"/>
              </w:rPr>
              <w:t>国库集中支付</w:t>
            </w:r>
          </w:p>
        </w:tc>
      </w:tr>
      <w:tr w:rsidR="0076093F" w14:paraId="4DFABC2A" w14:textId="77777777">
        <w:trPr>
          <w:trHeight w:val="747"/>
        </w:trPr>
        <w:tc>
          <w:tcPr>
            <w:tcW w:w="937" w:type="dxa"/>
            <w:vAlign w:val="center"/>
          </w:tcPr>
          <w:p w14:paraId="05662B57" w14:textId="77777777" w:rsidR="0076093F" w:rsidRDefault="00000000">
            <w:pPr>
              <w:jc w:val="center"/>
              <w:rPr>
                <w:rFonts w:ascii="宋体" w:hAnsi="宋体" w:cs="宋体" w:hint="eastAsia"/>
                <w:sz w:val="24"/>
                <w:szCs w:val="24"/>
              </w:rPr>
            </w:pPr>
            <w:r>
              <w:rPr>
                <w:rFonts w:ascii="宋体" w:hAnsi="宋体" w:cs="宋体" w:hint="eastAsia"/>
                <w:sz w:val="24"/>
                <w:szCs w:val="24"/>
              </w:rPr>
              <w:t>8</w:t>
            </w:r>
          </w:p>
        </w:tc>
        <w:tc>
          <w:tcPr>
            <w:tcW w:w="2421" w:type="dxa"/>
            <w:vAlign w:val="center"/>
          </w:tcPr>
          <w:p w14:paraId="3B994A66" w14:textId="77777777" w:rsidR="0076093F" w:rsidRDefault="00000000">
            <w:pPr>
              <w:jc w:val="center"/>
              <w:rPr>
                <w:rFonts w:ascii="宋体" w:hAnsi="宋体" w:cs="宋体" w:hint="eastAsia"/>
                <w:sz w:val="24"/>
                <w:szCs w:val="24"/>
              </w:rPr>
            </w:pPr>
            <w:proofErr w:type="gramStart"/>
            <w:r>
              <w:rPr>
                <w:rFonts w:ascii="宋体" w:hAnsi="宋体" w:cs="宋体" w:hint="eastAsia"/>
                <w:sz w:val="24"/>
                <w:szCs w:val="24"/>
              </w:rPr>
              <w:t>包别划分</w:t>
            </w:r>
            <w:proofErr w:type="gramEnd"/>
          </w:p>
        </w:tc>
        <w:tc>
          <w:tcPr>
            <w:tcW w:w="6580" w:type="dxa"/>
            <w:vAlign w:val="center"/>
          </w:tcPr>
          <w:p w14:paraId="02C801D3" w14:textId="77777777" w:rsidR="0076093F" w:rsidRDefault="00000000">
            <w:pPr>
              <w:jc w:val="left"/>
            </w:pPr>
            <w:r>
              <w:rPr>
                <w:rFonts w:ascii="宋体" w:hAnsi="宋体" w:cs="宋体" w:hint="eastAsia"/>
                <w:sz w:val="24"/>
                <w:szCs w:val="24"/>
              </w:rPr>
              <w:t>本次招标为1个包</w:t>
            </w:r>
          </w:p>
        </w:tc>
      </w:tr>
      <w:tr w:rsidR="0076093F" w14:paraId="72D6EE46" w14:textId="77777777">
        <w:trPr>
          <w:trHeight w:val="747"/>
        </w:trPr>
        <w:tc>
          <w:tcPr>
            <w:tcW w:w="937" w:type="dxa"/>
            <w:vAlign w:val="center"/>
          </w:tcPr>
          <w:p w14:paraId="27118029" w14:textId="77777777" w:rsidR="0076093F" w:rsidRDefault="00000000">
            <w:pPr>
              <w:jc w:val="center"/>
              <w:rPr>
                <w:rFonts w:ascii="宋体" w:hAnsi="宋体" w:cs="宋体" w:hint="eastAsia"/>
                <w:sz w:val="24"/>
                <w:szCs w:val="24"/>
              </w:rPr>
            </w:pPr>
            <w:r>
              <w:rPr>
                <w:rFonts w:ascii="宋体" w:hAnsi="宋体" w:cs="宋体" w:hint="eastAsia"/>
                <w:sz w:val="24"/>
                <w:szCs w:val="24"/>
              </w:rPr>
              <w:t>9</w:t>
            </w:r>
          </w:p>
        </w:tc>
        <w:tc>
          <w:tcPr>
            <w:tcW w:w="2421" w:type="dxa"/>
            <w:vAlign w:val="center"/>
          </w:tcPr>
          <w:p w14:paraId="656E7AC3" w14:textId="77777777" w:rsidR="0076093F" w:rsidRDefault="00000000">
            <w:pPr>
              <w:jc w:val="center"/>
              <w:rPr>
                <w:rFonts w:ascii="宋体" w:hAnsi="宋体" w:cs="宋体" w:hint="eastAsia"/>
                <w:sz w:val="24"/>
                <w:szCs w:val="24"/>
              </w:rPr>
            </w:pPr>
            <w:r>
              <w:rPr>
                <w:rFonts w:ascii="宋体" w:hAnsi="宋体" w:cs="宋体" w:hint="eastAsia"/>
                <w:sz w:val="24"/>
                <w:szCs w:val="24"/>
              </w:rPr>
              <w:t>付款方式</w:t>
            </w:r>
          </w:p>
        </w:tc>
        <w:tc>
          <w:tcPr>
            <w:tcW w:w="6580" w:type="dxa"/>
            <w:vAlign w:val="center"/>
          </w:tcPr>
          <w:p w14:paraId="5A686AD2" w14:textId="77777777" w:rsidR="0076093F" w:rsidRDefault="00000000">
            <w:pPr>
              <w:rPr>
                <w:rFonts w:ascii="宋体" w:hAnsi="宋体" w:cs="宋体" w:hint="eastAsia"/>
                <w:sz w:val="24"/>
                <w:szCs w:val="24"/>
              </w:rPr>
            </w:pPr>
            <w:r>
              <w:rPr>
                <w:rFonts w:ascii="宋体" w:hAnsi="宋体" w:cs="宋体" w:hint="eastAsia"/>
                <w:sz w:val="24"/>
                <w:szCs w:val="24"/>
              </w:rPr>
              <w:t>货到验收合格后一次性付清。</w:t>
            </w:r>
          </w:p>
        </w:tc>
      </w:tr>
      <w:tr w:rsidR="0076093F" w14:paraId="753CCA4E" w14:textId="77777777">
        <w:trPr>
          <w:trHeight w:val="747"/>
        </w:trPr>
        <w:tc>
          <w:tcPr>
            <w:tcW w:w="937" w:type="dxa"/>
            <w:vAlign w:val="center"/>
          </w:tcPr>
          <w:p w14:paraId="3A7FFA87" w14:textId="77777777" w:rsidR="0076093F" w:rsidRDefault="00000000">
            <w:pPr>
              <w:jc w:val="center"/>
              <w:rPr>
                <w:rFonts w:ascii="宋体" w:hAnsi="宋体" w:cs="宋体" w:hint="eastAsia"/>
                <w:sz w:val="24"/>
                <w:szCs w:val="24"/>
              </w:rPr>
            </w:pPr>
            <w:r>
              <w:rPr>
                <w:rFonts w:ascii="宋体" w:hAnsi="宋体" w:cs="宋体" w:hint="eastAsia"/>
                <w:sz w:val="24"/>
                <w:szCs w:val="24"/>
              </w:rPr>
              <w:t>10</w:t>
            </w:r>
          </w:p>
        </w:tc>
        <w:tc>
          <w:tcPr>
            <w:tcW w:w="2421" w:type="dxa"/>
            <w:vAlign w:val="center"/>
          </w:tcPr>
          <w:p w14:paraId="5ABAD3B3" w14:textId="77777777" w:rsidR="0076093F" w:rsidRDefault="00000000">
            <w:pPr>
              <w:jc w:val="center"/>
              <w:rPr>
                <w:rFonts w:ascii="宋体" w:hAnsi="宋体" w:cs="宋体" w:hint="eastAsia"/>
                <w:sz w:val="24"/>
                <w:szCs w:val="24"/>
              </w:rPr>
            </w:pPr>
            <w:r>
              <w:rPr>
                <w:rFonts w:ascii="宋体" w:hAnsi="宋体" w:cs="宋体" w:hint="eastAsia"/>
                <w:sz w:val="24"/>
                <w:szCs w:val="24"/>
              </w:rPr>
              <w:t>联合体投标</w:t>
            </w:r>
          </w:p>
        </w:tc>
        <w:tc>
          <w:tcPr>
            <w:tcW w:w="6580" w:type="dxa"/>
            <w:vAlign w:val="center"/>
          </w:tcPr>
          <w:p w14:paraId="4C585EE1" w14:textId="77777777" w:rsidR="0076093F" w:rsidRDefault="00000000">
            <w:pPr>
              <w:rPr>
                <w:rFonts w:ascii="宋体" w:hAnsi="宋体" w:cs="宋体" w:hint="eastAsia"/>
                <w:sz w:val="24"/>
                <w:szCs w:val="24"/>
              </w:rPr>
            </w:pPr>
            <w:r>
              <w:rPr>
                <w:rFonts w:ascii="宋体" w:hAnsi="宋体" w:cs="宋体" w:hint="eastAsia"/>
                <w:sz w:val="24"/>
                <w:szCs w:val="24"/>
              </w:rPr>
              <w:t>不允许</w:t>
            </w:r>
          </w:p>
        </w:tc>
      </w:tr>
      <w:tr w:rsidR="0076093F" w14:paraId="5A550CC6" w14:textId="77777777">
        <w:trPr>
          <w:trHeight w:val="747"/>
        </w:trPr>
        <w:tc>
          <w:tcPr>
            <w:tcW w:w="937" w:type="dxa"/>
            <w:vAlign w:val="center"/>
          </w:tcPr>
          <w:p w14:paraId="382A1A1B" w14:textId="77777777" w:rsidR="0076093F" w:rsidRDefault="00000000">
            <w:pPr>
              <w:jc w:val="center"/>
              <w:rPr>
                <w:rFonts w:ascii="宋体" w:hAnsi="宋体" w:cs="宋体" w:hint="eastAsia"/>
                <w:sz w:val="24"/>
                <w:szCs w:val="24"/>
              </w:rPr>
            </w:pPr>
            <w:r>
              <w:rPr>
                <w:rFonts w:ascii="宋体" w:hAnsi="宋体" w:cs="宋体" w:hint="eastAsia"/>
                <w:sz w:val="24"/>
                <w:szCs w:val="24"/>
              </w:rPr>
              <w:t>11</w:t>
            </w:r>
          </w:p>
        </w:tc>
        <w:tc>
          <w:tcPr>
            <w:tcW w:w="2421" w:type="dxa"/>
            <w:vAlign w:val="center"/>
          </w:tcPr>
          <w:p w14:paraId="42385CBE" w14:textId="77777777" w:rsidR="0076093F" w:rsidRDefault="00000000">
            <w:pPr>
              <w:jc w:val="center"/>
              <w:rPr>
                <w:rFonts w:ascii="宋体" w:hAnsi="宋体" w:cs="宋体" w:hint="eastAsia"/>
                <w:sz w:val="24"/>
                <w:szCs w:val="24"/>
              </w:rPr>
            </w:pPr>
            <w:r>
              <w:rPr>
                <w:rFonts w:ascii="宋体" w:hAnsi="宋体" w:cs="宋体" w:hint="eastAsia"/>
                <w:sz w:val="24"/>
                <w:szCs w:val="24"/>
              </w:rPr>
              <w:t>投标有效期</w:t>
            </w:r>
          </w:p>
        </w:tc>
        <w:tc>
          <w:tcPr>
            <w:tcW w:w="6580" w:type="dxa"/>
            <w:vAlign w:val="center"/>
          </w:tcPr>
          <w:p w14:paraId="074AC430" w14:textId="77777777" w:rsidR="0076093F" w:rsidRDefault="00000000">
            <w:pPr>
              <w:rPr>
                <w:rFonts w:ascii="宋体" w:hAnsi="宋体" w:cs="宋体" w:hint="eastAsia"/>
                <w:sz w:val="24"/>
                <w:szCs w:val="24"/>
              </w:rPr>
            </w:pPr>
            <w:r>
              <w:rPr>
                <w:rFonts w:ascii="宋体" w:hAnsi="宋体" w:cs="宋体" w:hint="eastAsia"/>
                <w:sz w:val="24"/>
                <w:szCs w:val="24"/>
              </w:rPr>
              <w:t>开标后60天</w:t>
            </w:r>
          </w:p>
        </w:tc>
      </w:tr>
      <w:tr w:rsidR="0076093F" w14:paraId="6D4B821B" w14:textId="77777777">
        <w:trPr>
          <w:trHeight w:val="747"/>
        </w:trPr>
        <w:tc>
          <w:tcPr>
            <w:tcW w:w="937" w:type="dxa"/>
            <w:vAlign w:val="center"/>
          </w:tcPr>
          <w:p w14:paraId="0BD7EFA2" w14:textId="77777777" w:rsidR="0076093F" w:rsidRDefault="00000000">
            <w:pPr>
              <w:jc w:val="center"/>
              <w:rPr>
                <w:rFonts w:ascii="宋体" w:hAnsi="宋体" w:cs="宋体" w:hint="eastAsia"/>
                <w:sz w:val="24"/>
                <w:szCs w:val="24"/>
              </w:rPr>
            </w:pPr>
            <w:r>
              <w:rPr>
                <w:rFonts w:ascii="宋体" w:hAnsi="宋体" w:cs="宋体" w:hint="eastAsia"/>
                <w:sz w:val="24"/>
                <w:szCs w:val="24"/>
              </w:rPr>
              <w:t>12</w:t>
            </w:r>
          </w:p>
        </w:tc>
        <w:tc>
          <w:tcPr>
            <w:tcW w:w="2421" w:type="dxa"/>
            <w:vAlign w:val="center"/>
          </w:tcPr>
          <w:p w14:paraId="7610DC4F" w14:textId="77777777" w:rsidR="0076093F" w:rsidRDefault="00000000">
            <w:pPr>
              <w:jc w:val="center"/>
              <w:rPr>
                <w:rFonts w:ascii="宋体" w:hAnsi="宋体" w:cs="宋体" w:hint="eastAsia"/>
                <w:sz w:val="24"/>
                <w:szCs w:val="24"/>
              </w:rPr>
            </w:pPr>
            <w:r>
              <w:rPr>
                <w:rFonts w:ascii="宋体" w:hAnsi="宋体" w:cs="宋体" w:hint="eastAsia"/>
                <w:sz w:val="24"/>
                <w:szCs w:val="24"/>
              </w:rPr>
              <w:t>供货地点</w:t>
            </w:r>
          </w:p>
        </w:tc>
        <w:tc>
          <w:tcPr>
            <w:tcW w:w="6580" w:type="dxa"/>
            <w:vAlign w:val="center"/>
          </w:tcPr>
          <w:p w14:paraId="7FE0C752" w14:textId="77777777" w:rsidR="0076093F" w:rsidRDefault="00000000">
            <w:pPr>
              <w:rPr>
                <w:rFonts w:ascii="宋体" w:hAnsi="宋体" w:cs="宋体" w:hint="eastAsia"/>
                <w:sz w:val="24"/>
                <w:szCs w:val="24"/>
              </w:rPr>
            </w:pPr>
            <w:r>
              <w:rPr>
                <w:rFonts w:ascii="宋体" w:hAnsi="宋体" w:cs="宋体" w:hint="eastAsia"/>
                <w:sz w:val="24"/>
                <w:szCs w:val="24"/>
              </w:rPr>
              <w:t>采购人指定地点</w:t>
            </w:r>
          </w:p>
        </w:tc>
      </w:tr>
      <w:tr w:rsidR="0076093F" w14:paraId="1DF9DD2D" w14:textId="77777777">
        <w:trPr>
          <w:trHeight w:val="747"/>
        </w:trPr>
        <w:tc>
          <w:tcPr>
            <w:tcW w:w="937" w:type="dxa"/>
            <w:vAlign w:val="center"/>
          </w:tcPr>
          <w:p w14:paraId="04CB469D" w14:textId="77777777" w:rsidR="0076093F" w:rsidRDefault="00000000">
            <w:pPr>
              <w:jc w:val="center"/>
              <w:rPr>
                <w:rFonts w:ascii="宋体" w:hAnsi="宋体" w:cs="宋体" w:hint="eastAsia"/>
                <w:sz w:val="24"/>
                <w:szCs w:val="24"/>
              </w:rPr>
            </w:pPr>
            <w:r>
              <w:rPr>
                <w:rFonts w:ascii="宋体" w:hAnsi="宋体" w:cs="宋体" w:hint="eastAsia"/>
                <w:sz w:val="24"/>
                <w:szCs w:val="24"/>
              </w:rPr>
              <w:t>13</w:t>
            </w:r>
          </w:p>
        </w:tc>
        <w:tc>
          <w:tcPr>
            <w:tcW w:w="2421" w:type="dxa"/>
            <w:vAlign w:val="center"/>
          </w:tcPr>
          <w:p w14:paraId="0560B1CE" w14:textId="77777777" w:rsidR="0076093F" w:rsidRDefault="00000000">
            <w:pPr>
              <w:jc w:val="center"/>
              <w:rPr>
                <w:rFonts w:ascii="宋体" w:hAnsi="宋体" w:cs="宋体" w:hint="eastAsia"/>
                <w:sz w:val="24"/>
                <w:szCs w:val="24"/>
              </w:rPr>
            </w:pPr>
            <w:r>
              <w:rPr>
                <w:rFonts w:ascii="宋体" w:hAnsi="宋体" w:cs="宋体" w:hint="eastAsia"/>
                <w:sz w:val="24"/>
                <w:szCs w:val="24"/>
              </w:rPr>
              <w:t>供货期限</w:t>
            </w:r>
          </w:p>
        </w:tc>
        <w:tc>
          <w:tcPr>
            <w:tcW w:w="6580" w:type="dxa"/>
            <w:vAlign w:val="center"/>
          </w:tcPr>
          <w:p w14:paraId="6991EB39" w14:textId="77777777" w:rsidR="0076093F" w:rsidRDefault="00000000">
            <w:pPr>
              <w:rPr>
                <w:rFonts w:ascii="宋体" w:hAnsi="宋体" w:cs="宋体" w:hint="eastAsia"/>
                <w:sz w:val="24"/>
                <w:szCs w:val="24"/>
              </w:rPr>
            </w:pPr>
            <w:r>
              <w:rPr>
                <w:rFonts w:ascii="宋体" w:hAnsi="宋体" w:cs="宋体" w:hint="eastAsia"/>
                <w:sz w:val="24"/>
                <w:szCs w:val="24"/>
              </w:rPr>
              <w:t>合同签订后15</w:t>
            </w:r>
            <w:proofErr w:type="gramStart"/>
            <w:r>
              <w:rPr>
                <w:rFonts w:ascii="宋体" w:hAnsi="宋体" w:cs="宋体" w:hint="eastAsia"/>
                <w:sz w:val="24"/>
                <w:szCs w:val="24"/>
              </w:rPr>
              <w:t>日历天</w:t>
            </w:r>
            <w:proofErr w:type="gramEnd"/>
            <w:r>
              <w:rPr>
                <w:rFonts w:ascii="宋体" w:hAnsi="宋体" w:cs="宋体" w:hint="eastAsia"/>
                <w:sz w:val="24"/>
                <w:szCs w:val="24"/>
              </w:rPr>
              <w:t>内。</w:t>
            </w:r>
          </w:p>
        </w:tc>
      </w:tr>
      <w:tr w:rsidR="0076093F" w14:paraId="494A0031" w14:textId="77777777">
        <w:trPr>
          <w:trHeight w:val="747"/>
        </w:trPr>
        <w:tc>
          <w:tcPr>
            <w:tcW w:w="937" w:type="dxa"/>
            <w:vAlign w:val="center"/>
          </w:tcPr>
          <w:p w14:paraId="15A6B74E" w14:textId="77777777" w:rsidR="0076093F" w:rsidRDefault="00000000">
            <w:pPr>
              <w:jc w:val="center"/>
              <w:rPr>
                <w:rFonts w:ascii="宋体" w:hAnsi="宋体" w:cs="宋体" w:hint="eastAsia"/>
                <w:sz w:val="24"/>
                <w:szCs w:val="24"/>
              </w:rPr>
            </w:pPr>
            <w:r>
              <w:rPr>
                <w:rFonts w:ascii="宋体" w:hAnsi="宋体" w:cs="宋体" w:hint="eastAsia"/>
                <w:sz w:val="24"/>
                <w:szCs w:val="24"/>
              </w:rPr>
              <w:t>14</w:t>
            </w:r>
          </w:p>
        </w:tc>
        <w:tc>
          <w:tcPr>
            <w:tcW w:w="2421" w:type="dxa"/>
            <w:vAlign w:val="center"/>
          </w:tcPr>
          <w:p w14:paraId="37D2E867" w14:textId="77777777" w:rsidR="0076093F" w:rsidRDefault="00000000">
            <w:pPr>
              <w:jc w:val="center"/>
              <w:rPr>
                <w:rFonts w:ascii="宋体" w:hAnsi="宋体" w:cs="宋体" w:hint="eastAsia"/>
                <w:sz w:val="24"/>
                <w:szCs w:val="24"/>
              </w:rPr>
            </w:pPr>
            <w:r>
              <w:rPr>
                <w:rFonts w:ascii="宋体" w:hAnsi="宋体" w:cs="宋体" w:hint="eastAsia"/>
                <w:sz w:val="24"/>
                <w:szCs w:val="24"/>
              </w:rPr>
              <w:t>投标保证金金额</w:t>
            </w:r>
          </w:p>
        </w:tc>
        <w:tc>
          <w:tcPr>
            <w:tcW w:w="6580" w:type="dxa"/>
            <w:vAlign w:val="center"/>
          </w:tcPr>
          <w:p w14:paraId="312A92AF" w14:textId="77777777" w:rsidR="0076093F" w:rsidRDefault="00000000">
            <w:pPr>
              <w:rPr>
                <w:rFonts w:ascii="宋体" w:hAnsi="宋体" w:cs="宋体" w:hint="eastAsia"/>
                <w:sz w:val="24"/>
                <w:szCs w:val="24"/>
              </w:rPr>
            </w:pPr>
            <w:r>
              <w:rPr>
                <w:rFonts w:ascii="宋体" w:hAnsi="宋体" w:cs="宋体" w:hint="eastAsia"/>
                <w:sz w:val="24"/>
                <w:szCs w:val="24"/>
              </w:rPr>
              <w:t>不需要缴纳投标保证金</w:t>
            </w:r>
          </w:p>
        </w:tc>
      </w:tr>
      <w:tr w:rsidR="0076093F" w14:paraId="40D51AA0" w14:textId="77777777">
        <w:trPr>
          <w:trHeight w:val="747"/>
        </w:trPr>
        <w:tc>
          <w:tcPr>
            <w:tcW w:w="937" w:type="dxa"/>
            <w:vAlign w:val="center"/>
          </w:tcPr>
          <w:p w14:paraId="36F62F9E" w14:textId="77777777" w:rsidR="0076093F" w:rsidRDefault="00000000">
            <w:pPr>
              <w:jc w:val="center"/>
              <w:rPr>
                <w:rFonts w:ascii="宋体" w:hAnsi="宋体" w:cs="宋体" w:hint="eastAsia"/>
                <w:sz w:val="24"/>
                <w:szCs w:val="24"/>
              </w:rPr>
            </w:pPr>
            <w:r>
              <w:rPr>
                <w:rFonts w:ascii="宋体" w:hAnsi="宋体" w:cs="宋体" w:hint="eastAsia"/>
                <w:sz w:val="24"/>
                <w:szCs w:val="24"/>
              </w:rPr>
              <w:t>15</w:t>
            </w:r>
          </w:p>
        </w:tc>
        <w:tc>
          <w:tcPr>
            <w:tcW w:w="2421" w:type="dxa"/>
            <w:vAlign w:val="center"/>
          </w:tcPr>
          <w:p w14:paraId="1D8D95BF" w14:textId="77777777" w:rsidR="0076093F" w:rsidRDefault="00000000">
            <w:pPr>
              <w:jc w:val="center"/>
              <w:rPr>
                <w:rFonts w:ascii="宋体" w:hAnsi="宋体" w:cs="宋体" w:hint="eastAsia"/>
                <w:sz w:val="24"/>
                <w:szCs w:val="24"/>
              </w:rPr>
            </w:pPr>
            <w:r>
              <w:rPr>
                <w:rFonts w:ascii="宋体" w:hAnsi="宋体" w:cs="宋体" w:hint="eastAsia"/>
                <w:sz w:val="24"/>
                <w:szCs w:val="24"/>
              </w:rPr>
              <w:t>答疑</w:t>
            </w:r>
          </w:p>
        </w:tc>
        <w:tc>
          <w:tcPr>
            <w:tcW w:w="6580" w:type="dxa"/>
            <w:vAlign w:val="center"/>
          </w:tcPr>
          <w:p w14:paraId="5BB66F97" w14:textId="77777777" w:rsidR="0076093F" w:rsidRDefault="00000000">
            <w:pPr>
              <w:rPr>
                <w:rFonts w:ascii="宋体" w:hAnsi="宋体" w:cs="宋体" w:hint="eastAsia"/>
                <w:sz w:val="24"/>
                <w:szCs w:val="24"/>
              </w:rPr>
            </w:pPr>
            <w:r>
              <w:rPr>
                <w:rFonts w:ascii="宋体" w:hAnsi="宋体" w:cs="宋体" w:hint="eastAsia"/>
                <w:sz w:val="24"/>
                <w:szCs w:val="24"/>
              </w:rPr>
              <w:t>疑问的提出与答疑获取详见招标文件第二部分第五章投标人须知第36条。</w:t>
            </w:r>
          </w:p>
          <w:p w14:paraId="00E3DE55" w14:textId="77777777" w:rsidR="0076093F" w:rsidRDefault="00000000">
            <w:pPr>
              <w:rPr>
                <w:rFonts w:ascii="宋体" w:hAnsi="宋体" w:cs="宋体" w:hint="eastAsia"/>
                <w:sz w:val="24"/>
                <w:szCs w:val="24"/>
              </w:rPr>
            </w:pPr>
            <w:r>
              <w:rPr>
                <w:rFonts w:ascii="宋体" w:hAnsi="宋体" w:cs="宋体" w:hint="eastAsia"/>
                <w:sz w:val="24"/>
                <w:szCs w:val="24"/>
              </w:rPr>
              <w:t>周口市公共资源交易中心政府采购中心对招标文件进行的澄</w:t>
            </w:r>
            <w:r>
              <w:rPr>
                <w:rFonts w:ascii="宋体" w:hAnsi="宋体" w:cs="宋体" w:hint="eastAsia"/>
                <w:sz w:val="24"/>
                <w:szCs w:val="24"/>
              </w:rPr>
              <w:lastRenderedPageBreak/>
              <w:t>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rsidR="0076093F" w14:paraId="2D0F694C" w14:textId="77777777">
        <w:trPr>
          <w:trHeight w:val="738"/>
        </w:trPr>
        <w:tc>
          <w:tcPr>
            <w:tcW w:w="937" w:type="dxa"/>
            <w:vAlign w:val="center"/>
          </w:tcPr>
          <w:p w14:paraId="4A6B4B5C" w14:textId="77777777" w:rsidR="0076093F" w:rsidRDefault="00000000">
            <w:pPr>
              <w:jc w:val="center"/>
              <w:rPr>
                <w:rFonts w:ascii="宋体" w:hAnsi="宋体" w:cs="宋体" w:hint="eastAsia"/>
                <w:sz w:val="24"/>
                <w:szCs w:val="24"/>
              </w:rPr>
            </w:pPr>
            <w:r>
              <w:rPr>
                <w:rFonts w:ascii="宋体" w:hAnsi="宋体" w:cs="宋体" w:hint="eastAsia"/>
                <w:sz w:val="24"/>
                <w:szCs w:val="24"/>
              </w:rPr>
              <w:lastRenderedPageBreak/>
              <w:t>16</w:t>
            </w:r>
          </w:p>
        </w:tc>
        <w:tc>
          <w:tcPr>
            <w:tcW w:w="2421" w:type="dxa"/>
            <w:vAlign w:val="center"/>
          </w:tcPr>
          <w:p w14:paraId="1136E88F" w14:textId="77777777" w:rsidR="0076093F" w:rsidRDefault="00000000">
            <w:pPr>
              <w:jc w:val="center"/>
              <w:rPr>
                <w:rFonts w:ascii="宋体" w:hAnsi="宋体" w:cs="宋体" w:hint="eastAsia"/>
                <w:sz w:val="24"/>
                <w:szCs w:val="24"/>
              </w:rPr>
            </w:pPr>
            <w:r>
              <w:rPr>
                <w:rFonts w:ascii="宋体" w:hAnsi="宋体" w:cs="宋体" w:hint="eastAsia"/>
                <w:sz w:val="24"/>
                <w:szCs w:val="24"/>
              </w:rPr>
              <w:t>勘察现场</w:t>
            </w:r>
          </w:p>
        </w:tc>
        <w:tc>
          <w:tcPr>
            <w:tcW w:w="6580" w:type="dxa"/>
            <w:vAlign w:val="center"/>
          </w:tcPr>
          <w:p w14:paraId="02846B27" w14:textId="77777777" w:rsidR="0076093F" w:rsidRDefault="00000000">
            <w:pPr>
              <w:rPr>
                <w:rFonts w:ascii="宋体" w:hAnsi="宋体" w:cs="宋体" w:hint="eastAsia"/>
                <w:sz w:val="24"/>
                <w:szCs w:val="24"/>
              </w:rPr>
            </w:pPr>
            <w:r>
              <w:rPr>
                <w:rFonts w:ascii="宋体" w:hAnsi="宋体" w:cs="宋体" w:hint="eastAsia"/>
                <w:sz w:val="24"/>
                <w:szCs w:val="24"/>
              </w:rPr>
              <w:t>不组织</w:t>
            </w:r>
          </w:p>
        </w:tc>
      </w:tr>
      <w:tr w:rsidR="0076093F" w14:paraId="256C55B2" w14:textId="77777777">
        <w:trPr>
          <w:trHeight w:val="868"/>
        </w:trPr>
        <w:tc>
          <w:tcPr>
            <w:tcW w:w="937" w:type="dxa"/>
            <w:vAlign w:val="center"/>
          </w:tcPr>
          <w:p w14:paraId="43474FF2" w14:textId="77777777" w:rsidR="0076093F" w:rsidRDefault="00000000">
            <w:pPr>
              <w:jc w:val="center"/>
              <w:rPr>
                <w:rFonts w:ascii="宋体" w:hAnsi="宋体" w:cs="宋体" w:hint="eastAsia"/>
                <w:sz w:val="24"/>
                <w:szCs w:val="24"/>
              </w:rPr>
            </w:pPr>
            <w:r>
              <w:rPr>
                <w:rFonts w:ascii="宋体" w:hAnsi="宋体" w:cs="宋体" w:hint="eastAsia"/>
                <w:sz w:val="24"/>
                <w:szCs w:val="24"/>
              </w:rPr>
              <w:t>17</w:t>
            </w:r>
          </w:p>
        </w:tc>
        <w:tc>
          <w:tcPr>
            <w:tcW w:w="2421" w:type="dxa"/>
            <w:vAlign w:val="center"/>
          </w:tcPr>
          <w:p w14:paraId="21D2BE66" w14:textId="77777777" w:rsidR="0076093F" w:rsidRDefault="00000000">
            <w:pPr>
              <w:jc w:val="center"/>
              <w:rPr>
                <w:rFonts w:ascii="宋体" w:hAnsi="宋体" w:cs="宋体" w:hint="eastAsia"/>
                <w:sz w:val="24"/>
                <w:szCs w:val="24"/>
              </w:rPr>
            </w:pPr>
            <w:r>
              <w:rPr>
                <w:rFonts w:ascii="宋体" w:hAnsi="宋体" w:cs="宋体" w:hint="eastAsia"/>
                <w:sz w:val="24"/>
                <w:szCs w:val="24"/>
              </w:rPr>
              <w:t>投标文件</w:t>
            </w:r>
          </w:p>
        </w:tc>
        <w:tc>
          <w:tcPr>
            <w:tcW w:w="6580" w:type="dxa"/>
            <w:vAlign w:val="center"/>
          </w:tcPr>
          <w:p w14:paraId="2CDF0D79" w14:textId="77777777" w:rsidR="0076093F" w:rsidRDefault="00000000">
            <w:pPr>
              <w:rPr>
                <w:rFonts w:ascii="宋体" w:hAnsi="宋体" w:cs="宋体" w:hint="eastAsia"/>
                <w:sz w:val="24"/>
                <w:szCs w:val="24"/>
              </w:rPr>
            </w:pPr>
            <w:r>
              <w:rPr>
                <w:rFonts w:ascii="宋体" w:hAnsi="宋体" w:cs="宋体" w:hint="eastAsia"/>
                <w:sz w:val="24"/>
                <w:szCs w:val="24"/>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4149A33" w14:textId="77777777" w:rsidR="0076093F" w:rsidRDefault="00000000">
            <w:pPr>
              <w:rPr>
                <w:rFonts w:ascii="宋体" w:hAnsi="宋体" w:cs="宋体" w:hint="eastAsia"/>
                <w:sz w:val="24"/>
                <w:szCs w:val="24"/>
              </w:rPr>
            </w:pPr>
            <w:r>
              <w:rPr>
                <w:rFonts w:ascii="宋体" w:hAnsi="宋体" w:cs="宋体" w:hint="eastAsia"/>
                <w:sz w:val="24"/>
                <w:szCs w:val="24"/>
              </w:rPr>
              <w:t>2、本项目实行网上远程开标无须到现场提交响应文件，未加密的电子投标文件和纸质文件不再提交。</w:t>
            </w:r>
          </w:p>
        </w:tc>
      </w:tr>
      <w:tr w:rsidR="0076093F" w14:paraId="3DB5EE7E" w14:textId="77777777">
        <w:trPr>
          <w:trHeight w:val="2243"/>
        </w:trPr>
        <w:tc>
          <w:tcPr>
            <w:tcW w:w="937" w:type="dxa"/>
            <w:vAlign w:val="center"/>
          </w:tcPr>
          <w:p w14:paraId="482045DC" w14:textId="77777777" w:rsidR="0076093F" w:rsidRDefault="00000000">
            <w:pPr>
              <w:jc w:val="center"/>
              <w:rPr>
                <w:rFonts w:ascii="宋体" w:hAnsi="宋体" w:cs="宋体" w:hint="eastAsia"/>
                <w:sz w:val="24"/>
                <w:szCs w:val="24"/>
              </w:rPr>
            </w:pPr>
            <w:r>
              <w:rPr>
                <w:rFonts w:ascii="宋体" w:hAnsi="宋体" w:cs="宋体" w:hint="eastAsia"/>
                <w:sz w:val="24"/>
                <w:szCs w:val="24"/>
              </w:rPr>
              <w:t>18</w:t>
            </w:r>
          </w:p>
        </w:tc>
        <w:tc>
          <w:tcPr>
            <w:tcW w:w="2421" w:type="dxa"/>
            <w:vAlign w:val="center"/>
          </w:tcPr>
          <w:p w14:paraId="1924EB9B" w14:textId="77777777" w:rsidR="0076093F" w:rsidRDefault="00000000">
            <w:pPr>
              <w:jc w:val="center"/>
              <w:rPr>
                <w:rFonts w:ascii="宋体" w:hAnsi="宋体" w:cs="宋体" w:hint="eastAsia"/>
                <w:sz w:val="24"/>
                <w:szCs w:val="24"/>
              </w:rPr>
            </w:pPr>
            <w:r>
              <w:rPr>
                <w:rFonts w:ascii="宋体" w:hAnsi="宋体" w:cs="宋体" w:hint="eastAsia"/>
                <w:sz w:val="24"/>
                <w:szCs w:val="24"/>
              </w:rPr>
              <w:t>投标时间及地点</w:t>
            </w:r>
          </w:p>
        </w:tc>
        <w:tc>
          <w:tcPr>
            <w:tcW w:w="6580" w:type="dxa"/>
            <w:vAlign w:val="center"/>
          </w:tcPr>
          <w:p w14:paraId="386F5541" w14:textId="77777777" w:rsidR="0076093F" w:rsidRDefault="00000000">
            <w:pPr>
              <w:rPr>
                <w:rFonts w:ascii="宋体" w:hAnsi="宋体" w:cs="宋体" w:hint="eastAsia"/>
                <w:sz w:val="24"/>
                <w:szCs w:val="24"/>
              </w:rPr>
            </w:pPr>
            <w:r>
              <w:rPr>
                <w:rFonts w:ascii="宋体" w:hAnsi="宋体" w:cs="宋体" w:hint="eastAsia"/>
                <w:sz w:val="24"/>
                <w:szCs w:val="24"/>
              </w:rPr>
              <w:t xml:space="preserve">投标截止时间：***年***月***日（见招标公告）      </w:t>
            </w:r>
          </w:p>
          <w:p w14:paraId="22265E14" w14:textId="77777777" w:rsidR="0076093F" w:rsidRDefault="00000000">
            <w:pPr>
              <w:rPr>
                <w:rFonts w:ascii="宋体" w:hAnsi="宋体" w:cs="宋体" w:hint="eastAsia"/>
                <w:sz w:val="24"/>
                <w:szCs w:val="24"/>
              </w:rPr>
            </w:pPr>
            <w:r>
              <w:rPr>
                <w:rFonts w:ascii="宋体" w:hAnsi="宋体" w:cs="宋体" w:hint="eastAsia"/>
                <w:sz w:val="24"/>
                <w:szCs w:val="24"/>
              </w:rPr>
              <w:t>标书递交地点：周口市公共资源交易中心网</w:t>
            </w:r>
          </w:p>
          <w:p w14:paraId="34F3F956" w14:textId="77777777" w:rsidR="0076093F" w:rsidRDefault="00000000">
            <w:pPr>
              <w:rPr>
                <w:rFonts w:ascii="宋体" w:hAnsi="宋体" w:cs="宋体" w:hint="eastAsia"/>
                <w:sz w:val="24"/>
                <w:szCs w:val="24"/>
              </w:rPr>
            </w:pPr>
            <w:r>
              <w:rPr>
                <w:rFonts w:ascii="宋体" w:hAnsi="宋体" w:cs="宋体" w:hint="eastAsia"/>
                <w:sz w:val="24"/>
                <w:szCs w:val="24"/>
              </w:rPr>
              <w:t>网址：周口市公共资源电子交易服务平台会员系统（网址http://jyzx.zhoukou.gov.cn）</w:t>
            </w:r>
          </w:p>
          <w:p w14:paraId="0EB12A71" w14:textId="77777777" w:rsidR="0076093F" w:rsidRDefault="00000000">
            <w:pPr>
              <w:rPr>
                <w:rFonts w:ascii="宋体" w:hAnsi="宋体" w:cs="宋体" w:hint="eastAsia"/>
                <w:sz w:val="24"/>
                <w:szCs w:val="24"/>
              </w:rPr>
            </w:pPr>
            <w:r>
              <w:rPr>
                <w:rFonts w:ascii="宋体" w:hAnsi="宋体" w:cs="宋体" w:hint="eastAsia"/>
                <w:sz w:val="24"/>
                <w:szCs w:val="24"/>
              </w:rPr>
              <w:t>（本项目实行网上远程开标无须到现场提交响应文件）</w:t>
            </w:r>
          </w:p>
        </w:tc>
      </w:tr>
      <w:tr w:rsidR="0076093F" w14:paraId="4A768389" w14:textId="77777777">
        <w:trPr>
          <w:trHeight w:val="1501"/>
        </w:trPr>
        <w:tc>
          <w:tcPr>
            <w:tcW w:w="937" w:type="dxa"/>
            <w:vAlign w:val="center"/>
          </w:tcPr>
          <w:p w14:paraId="078B2F85" w14:textId="77777777" w:rsidR="0076093F" w:rsidRDefault="00000000">
            <w:pPr>
              <w:jc w:val="center"/>
              <w:rPr>
                <w:rFonts w:ascii="宋体" w:hAnsi="宋体" w:cs="宋体" w:hint="eastAsia"/>
                <w:sz w:val="24"/>
                <w:szCs w:val="24"/>
              </w:rPr>
            </w:pPr>
            <w:r>
              <w:rPr>
                <w:rFonts w:ascii="宋体" w:hAnsi="宋体" w:cs="宋体" w:hint="eastAsia"/>
                <w:sz w:val="24"/>
                <w:szCs w:val="24"/>
              </w:rPr>
              <w:t>19</w:t>
            </w:r>
          </w:p>
        </w:tc>
        <w:tc>
          <w:tcPr>
            <w:tcW w:w="2421" w:type="dxa"/>
            <w:vAlign w:val="center"/>
          </w:tcPr>
          <w:p w14:paraId="01AAA955" w14:textId="77777777" w:rsidR="0076093F" w:rsidRDefault="00000000">
            <w:pPr>
              <w:jc w:val="center"/>
              <w:rPr>
                <w:rFonts w:ascii="宋体" w:hAnsi="宋体" w:cs="宋体" w:hint="eastAsia"/>
                <w:sz w:val="24"/>
                <w:szCs w:val="24"/>
              </w:rPr>
            </w:pPr>
            <w:r>
              <w:rPr>
                <w:rFonts w:ascii="宋体" w:hAnsi="宋体" w:cs="宋体" w:hint="eastAsia"/>
                <w:sz w:val="24"/>
                <w:szCs w:val="24"/>
              </w:rPr>
              <w:t>开标时间及地点</w:t>
            </w:r>
          </w:p>
        </w:tc>
        <w:tc>
          <w:tcPr>
            <w:tcW w:w="6580" w:type="dxa"/>
            <w:vAlign w:val="center"/>
          </w:tcPr>
          <w:p w14:paraId="0B2ED535" w14:textId="77777777" w:rsidR="0076093F" w:rsidRDefault="00000000">
            <w:pPr>
              <w:rPr>
                <w:rFonts w:ascii="宋体" w:hAnsi="宋体" w:cs="宋体" w:hint="eastAsia"/>
                <w:sz w:val="24"/>
                <w:szCs w:val="24"/>
              </w:rPr>
            </w:pPr>
            <w:r>
              <w:rPr>
                <w:rFonts w:ascii="宋体" w:hAnsi="宋体" w:cs="宋体" w:hint="eastAsia"/>
                <w:sz w:val="24"/>
                <w:szCs w:val="24"/>
              </w:rPr>
              <w:t xml:space="preserve">开标时间：***年***月***日（见招标公告）      </w:t>
            </w:r>
          </w:p>
          <w:p w14:paraId="1EB615FE" w14:textId="77777777" w:rsidR="0076093F" w:rsidRDefault="00000000">
            <w:pPr>
              <w:rPr>
                <w:rFonts w:ascii="宋体" w:hAnsi="宋体" w:cs="宋体" w:hint="eastAsia"/>
                <w:sz w:val="24"/>
                <w:szCs w:val="24"/>
              </w:rPr>
            </w:pPr>
            <w:r>
              <w:rPr>
                <w:rFonts w:ascii="宋体" w:hAnsi="宋体" w:cs="宋体" w:hint="eastAsia"/>
                <w:sz w:val="24"/>
                <w:szCs w:val="24"/>
              </w:rPr>
              <w:t>开标地点：周口市东新区光明路市行政中心西侧南楼房间（本项目实行网上远程开标无须到现场提交响应文件）</w:t>
            </w:r>
          </w:p>
        </w:tc>
      </w:tr>
      <w:tr w:rsidR="0076093F" w14:paraId="6231CE43" w14:textId="77777777">
        <w:trPr>
          <w:trHeight w:val="957"/>
        </w:trPr>
        <w:tc>
          <w:tcPr>
            <w:tcW w:w="937" w:type="dxa"/>
            <w:vAlign w:val="center"/>
          </w:tcPr>
          <w:p w14:paraId="3FA0FA4B" w14:textId="77777777" w:rsidR="0076093F" w:rsidRDefault="00000000">
            <w:pPr>
              <w:jc w:val="center"/>
              <w:rPr>
                <w:rFonts w:ascii="宋体" w:hAnsi="宋体" w:cs="宋体" w:hint="eastAsia"/>
                <w:sz w:val="24"/>
                <w:szCs w:val="24"/>
              </w:rPr>
            </w:pPr>
            <w:r>
              <w:rPr>
                <w:rFonts w:ascii="宋体" w:hAnsi="宋体" w:cs="宋体" w:hint="eastAsia"/>
                <w:sz w:val="24"/>
                <w:szCs w:val="24"/>
              </w:rPr>
              <w:t>20</w:t>
            </w:r>
          </w:p>
        </w:tc>
        <w:tc>
          <w:tcPr>
            <w:tcW w:w="2421" w:type="dxa"/>
            <w:vAlign w:val="center"/>
          </w:tcPr>
          <w:p w14:paraId="1DAEF766" w14:textId="77777777" w:rsidR="0076093F" w:rsidRDefault="00000000">
            <w:pPr>
              <w:jc w:val="center"/>
              <w:rPr>
                <w:rFonts w:ascii="宋体" w:hAnsi="宋体" w:cs="宋体" w:hint="eastAsia"/>
                <w:sz w:val="24"/>
                <w:szCs w:val="24"/>
              </w:rPr>
            </w:pPr>
            <w:r>
              <w:rPr>
                <w:rFonts w:ascii="宋体" w:hAnsi="宋体" w:cs="宋体" w:hint="eastAsia"/>
                <w:sz w:val="24"/>
                <w:szCs w:val="24"/>
              </w:rPr>
              <w:t>评标办法</w:t>
            </w:r>
          </w:p>
        </w:tc>
        <w:tc>
          <w:tcPr>
            <w:tcW w:w="6580" w:type="dxa"/>
            <w:vAlign w:val="center"/>
          </w:tcPr>
          <w:p w14:paraId="5C55C9F6" w14:textId="77777777" w:rsidR="0076093F" w:rsidRDefault="00000000">
            <w:pPr>
              <w:rPr>
                <w:rFonts w:ascii="宋体" w:hAnsi="宋体" w:cs="宋体" w:hint="eastAsia"/>
                <w:sz w:val="24"/>
                <w:szCs w:val="24"/>
              </w:rPr>
            </w:pPr>
            <w:r>
              <w:rPr>
                <w:rFonts w:ascii="宋体" w:hAnsi="宋体" w:cs="宋体" w:hint="eastAsia"/>
                <w:sz w:val="24"/>
                <w:szCs w:val="24"/>
              </w:rPr>
              <w:t>综合评分法 详见招标文件第一部分第四章评标办法</w:t>
            </w:r>
          </w:p>
        </w:tc>
      </w:tr>
      <w:tr w:rsidR="0076093F" w14:paraId="243308F9" w14:textId="77777777">
        <w:trPr>
          <w:trHeight w:val="730"/>
        </w:trPr>
        <w:tc>
          <w:tcPr>
            <w:tcW w:w="937" w:type="dxa"/>
            <w:vAlign w:val="center"/>
          </w:tcPr>
          <w:p w14:paraId="2BC2CFC3" w14:textId="77777777" w:rsidR="0076093F" w:rsidRDefault="00000000">
            <w:pPr>
              <w:jc w:val="center"/>
              <w:rPr>
                <w:rFonts w:ascii="宋体" w:hAnsi="宋体" w:cs="宋体" w:hint="eastAsia"/>
                <w:sz w:val="24"/>
                <w:szCs w:val="24"/>
              </w:rPr>
            </w:pPr>
            <w:r>
              <w:rPr>
                <w:rFonts w:ascii="宋体" w:hAnsi="宋体" w:cs="宋体" w:hint="eastAsia"/>
                <w:sz w:val="24"/>
                <w:szCs w:val="24"/>
              </w:rPr>
              <w:t>21</w:t>
            </w:r>
          </w:p>
        </w:tc>
        <w:tc>
          <w:tcPr>
            <w:tcW w:w="2421" w:type="dxa"/>
            <w:vAlign w:val="center"/>
          </w:tcPr>
          <w:p w14:paraId="6BA92322" w14:textId="77777777" w:rsidR="0076093F" w:rsidRDefault="00000000">
            <w:pPr>
              <w:jc w:val="center"/>
              <w:rPr>
                <w:rFonts w:ascii="宋体" w:hAnsi="宋体" w:cs="宋体" w:hint="eastAsia"/>
                <w:sz w:val="24"/>
                <w:szCs w:val="24"/>
              </w:rPr>
            </w:pPr>
            <w:r>
              <w:rPr>
                <w:rFonts w:ascii="宋体" w:hAnsi="宋体" w:cs="宋体" w:hint="eastAsia"/>
                <w:sz w:val="24"/>
                <w:szCs w:val="24"/>
              </w:rPr>
              <w:t>财务审计报告</w:t>
            </w:r>
          </w:p>
        </w:tc>
        <w:tc>
          <w:tcPr>
            <w:tcW w:w="6580" w:type="dxa"/>
            <w:vAlign w:val="center"/>
          </w:tcPr>
          <w:p w14:paraId="52B5D180" w14:textId="77777777" w:rsidR="0076093F" w:rsidRDefault="00000000">
            <w:pPr>
              <w:rPr>
                <w:rFonts w:ascii="宋体" w:hAnsi="宋体" w:cs="宋体" w:hint="eastAsia"/>
                <w:sz w:val="24"/>
                <w:szCs w:val="24"/>
              </w:rPr>
            </w:pPr>
            <w:r>
              <w:rPr>
                <w:rFonts w:ascii="宋体" w:hAnsi="宋体" w:cs="宋体" w:hint="eastAsia"/>
                <w:sz w:val="24"/>
                <w:szCs w:val="24"/>
              </w:rPr>
              <w:t>提供2024年度财务审计报告（新成立公司提供资产负债表、现金流量表、利润表、财务制度等证明材料）</w:t>
            </w:r>
          </w:p>
        </w:tc>
      </w:tr>
      <w:tr w:rsidR="0076093F" w14:paraId="75A1068D" w14:textId="77777777">
        <w:trPr>
          <w:trHeight w:val="873"/>
        </w:trPr>
        <w:tc>
          <w:tcPr>
            <w:tcW w:w="937" w:type="dxa"/>
            <w:vAlign w:val="center"/>
          </w:tcPr>
          <w:p w14:paraId="54EBFA65" w14:textId="77777777" w:rsidR="0076093F" w:rsidRDefault="00000000">
            <w:pPr>
              <w:jc w:val="center"/>
              <w:rPr>
                <w:rFonts w:ascii="宋体" w:hAnsi="宋体" w:cs="宋体" w:hint="eastAsia"/>
                <w:sz w:val="24"/>
                <w:szCs w:val="24"/>
              </w:rPr>
            </w:pPr>
            <w:r>
              <w:rPr>
                <w:rFonts w:ascii="宋体" w:hAnsi="宋体" w:cs="宋体" w:hint="eastAsia"/>
                <w:sz w:val="24"/>
                <w:szCs w:val="24"/>
              </w:rPr>
              <w:t>22</w:t>
            </w:r>
          </w:p>
        </w:tc>
        <w:tc>
          <w:tcPr>
            <w:tcW w:w="2421" w:type="dxa"/>
            <w:vAlign w:val="center"/>
          </w:tcPr>
          <w:p w14:paraId="7BF1C888" w14:textId="77777777" w:rsidR="0076093F" w:rsidRDefault="00000000">
            <w:pPr>
              <w:jc w:val="center"/>
              <w:rPr>
                <w:rFonts w:ascii="宋体" w:hAnsi="宋体" w:cs="宋体" w:hint="eastAsia"/>
                <w:sz w:val="24"/>
                <w:szCs w:val="24"/>
              </w:rPr>
            </w:pPr>
            <w:r>
              <w:rPr>
                <w:rFonts w:ascii="宋体" w:hAnsi="宋体" w:cs="宋体" w:hint="eastAsia"/>
                <w:sz w:val="24"/>
                <w:szCs w:val="24"/>
              </w:rPr>
              <w:t>其它</w:t>
            </w:r>
          </w:p>
        </w:tc>
        <w:tc>
          <w:tcPr>
            <w:tcW w:w="6580" w:type="dxa"/>
            <w:vAlign w:val="center"/>
          </w:tcPr>
          <w:p w14:paraId="05A7136E" w14:textId="77777777" w:rsidR="0076093F" w:rsidRDefault="00000000">
            <w:pPr>
              <w:rPr>
                <w:rFonts w:ascii="宋体" w:hAnsi="宋体" w:cs="宋体" w:hint="eastAsia"/>
                <w:sz w:val="24"/>
                <w:szCs w:val="24"/>
              </w:rPr>
            </w:pPr>
            <w:r>
              <w:rPr>
                <w:rFonts w:ascii="宋体" w:hAnsi="宋体" w:cs="宋体" w:hint="eastAsia"/>
                <w:sz w:val="24"/>
                <w:szCs w:val="24"/>
              </w:rPr>
              <w:t>采购人验收如需第三方质检部门介入，第三方质检验收所需费用由中标人负担。</w:t>
            </w:r>
          </w:p>
        </w:tc>
      </w:tr>
      <w:tr w:rsidR="0076093F" w14:paraId="5E3929B0" w14:textId="77777777">
        <w:trPr>
          <w:trHeight w:val="873"/>
        </w:trPr>
        <w:tc>
          <w:tcPr>
            <w:tcW w:w="937" w:type="dxa"/>
            <w:vAlign w:val="center"/>
          </w:tcPr>
          <w:p w14:paraId="3D8533C7" w14:textId="77777777" w:rsidR="0076093F" w:rsidRDefault="00000000">
            <w:pPr>
              <w:jc w:val="center"/>
              <w:rPr>
                <w:rFonts w:ascii="宋体" w:hAnsi="宋体" w:cs="宋体" w:hint="eastAsia"/>
                <w:sz w:val="24"/>
                <w:szCs w:val="24"/>
              </w:rPr>
            </w:pPr>
            <w:bookmarkStart w:id="48" w:name="_Toc40975438"/>
            <w:r>
              <w:rPr>
                <w:rFonts w:ascii="宋体" w:hAnsi="宋体" w:cs="宋体" w:hint="eastAsia"/>
                <w:sz w:val="24"/>
                <w:szCs w:val="24"/>
              </w:rPr>
              <w:t>23</w:t>
            </w:r>
          </w:p>
        </w:tc>
        <w:tc>
          <w:tcPr>
            <w:tcW w:w="2421" w:type="dxa"/>
            <w:vAlign w:val="center"/>
          </w:tcPr>
          <w:p w14:paraId="3A202A24" w14:textId="77777777" w:rsidR="0076093F" w:rsidRDefault="00000000">
            <w:pPr>
              <w:rPr>
                <w:rFonts w:ascii="宋体" w:hAnsi="宋体" w:cs="宋体" w:hint="eastAsia"/>
                <w:sz w:val="24"/>
                <w:szCs w:val="24"/>
              </w:rPr>
            </w:pPr>
            <w:r>
              <w:rPr>
                <w:rFonts w:ascii="宋体" w:hAnsi="宋体" w:hint="eastAsia"/>
                <w:sz w:val="24"/>
                <w:szCs w:val="24"/>
              </w:rPr>
              <w:t>免费质保期</w:t>
            </w:r>
          </w:p>
        </w:tc>
        <w:tc>
          <w:tcPr>
            <w:tcW w:w="6580" w:type="dxa"/>
            <w:vAlign w:val="center"/>
          </w:tcPr>
          <w:p w14:paraId="7EFD808A" w14:textId="77777777" w:rsidR="0076093F" w:rsidRDefault="00000000">
            <w:pPr>
              <w:rPr>
                <w:rFonts w:ascii="宋体" w:hAnsi="宋体" w:cs="宋体" w:hint="eastAsia"/>
                <w:sz w:val="24"/>
                <w:szCs w:val="24"/>
              </w:rPr>
            </w:pPr>
            <w:r>
              <w:rPr>
                <w:rFonts w:ascii="宋体" w:hAnsi="宋体" w:cs="宋体" w:hint="eastAsia"/>
                <w:sz w:val="24"/>
                <w:szCs w:val="24"/>
              </w:rPr>
              <w:t>12个月</w:t>
            </w:r>
          </w:p>
        </w:tc>
      </w:tr>
      <w:tr w:rsidR="0076093F" w14:paraId="7CBFE43B" w14:textId="77777777">
        <w:trPr>
          <w:trHeight w:val="873"/>
        </w:trPr>
        <w:tc>
          <w:tcPr>
            <w:tcW w:w="937" w:type="dxa"/>
            <w:vAlign w:val="center"/>
          </w:tcPr>
          <w:p w14:paraId="52013302" w14:textId="77777777" w:rsidR="0076093F" w:rsidRDefault="00000000">
            <w:pPr>
              <w:jc w:val="center"/>
              <w:rPr>
                <w:rFonts w:ascii="宋体" w:hAnsi="宋体" w:cs="宋体" w:hint="eastAsia"/>
                <w:sz w:val="24"/>
                <w:szCs w:val="24"/>
              </w:rPr>
            </w:pPr>
            <w:r>
              <w:rPr>
                <w:rFonts w:ascii="宋体" w:hAnsi="宋体" w:cs="宋体" w:hint="eastAsia"/>
                <w:sz w:val="24"/>
                <w:szCs w:val="24"/>
              </w:rPr>
              <w:t>24</w:t>
            </w:r>
          </w:p>
        </w:tc>
        <w:tc>
          <w:tcPr>
            <w:tcW w:w="2421" w:type="dxa"/>
            <w:vAlign w:val="center"/>
          </w:tcPr>
          <w:p w14:paraId="130EA70D" w14:textId="77777777" w:rsidR="0076093F" w:rsidRDefault="00000000">
            <w:pPr>
              <w:jc w:val="center"/>
              <w:rPr>
                <w:rFonts w:ascii="宋体" w:hAnsi="宋体" w:cs="宋体" w:hint="eastAsia"/>
                <w:sz w:val="24"/>
                <w:szCs w:val="24"/>
              </w:rPr>
            </w:pPr>
            <w:r>
              <w:rPr>
                <w:rFonts w:ascii="宋体" w:hAnsi="宋体" w:cs="宋体" w:hint="eastAsia"/>
                <w:sz w:val="24"/>
                <w:szCs w:val="24"/>
              </w:rPr>
              <w:t>所属行业</w:t>
            </w:r>
          </w:p>
        </w:tc>
        <w:tc>
          <w:tcPr>
            <w:tcW w:w="6580" w:type="dxa"/>
            <w:vAlign w:val="center"/>
          </w:tcPr>
          <w:p w14:paraId="342B509A" w14:textId="77777777" w:rsidR="0076093F" w:rsidRDefault="00000000">
            <w:pPr>
              <w:rPr>
                <w:rFonts w:ascii="宋体" w:hAnsi="宋体" w:cs="宋体" w:hint="eastAsia"/>
                <w:sz w:val="24"/>
                <w:szCs w:val="24"/>
              </w:rPr>
            </w:pPr>
            <w:r>
              <w:rPr>
                <w:rFonts w:ascii="宋体" w:hAnsi="宋体" w:cs="宋体" w:hint="eastAsia"/>
                <w:sz w:val="24"/>
                <w:szCs w:val="24"/>
              </w:rPr>
              <w:t>批发业</w:t>
            </w:r>
          </w:p>
        </w:tc>
      </w:tr>
    </w:tbl>
    <w:p w14:paraId="68A3A5CA" w14:textId="77777777" w:rsidR="0076093F" w:rsidRDefault="0076093F"/>
    <w:p w14:paraId="691C280C" w14:textId="77777777" w:rsidR="0076093F" w:rsidRDefault="0076093F">
      <w:pPr>
        <w:pStyle w:val="2"/>
        <w:ind w:firstLine="0"/>
        <w:rPr>
          <w:rFonts w:ascii="宋体" w:eastAsia="宋体" w:hAnsi="宋体" w:cs="宋体" w:hint="eastAsia"/>
        </w:rPr>
        <w:sectPr w:rsidR="0076093F">
          <w:pgSz w:w="11906" w:h="16838"/>
          <w:pgMar w:top="1440" w:right="1080" w:bottom="1440" w:left="1080" w:header="851" w:footer="992" w:gutter="0"/>
          <w:cols w:space="720"/>
          <w:docGrid w:linePitch="312"/>
        </w:sectPr>
      </w:pPr>
    </w:p>
    <w:p w14:paraId="78394340" w14:textId="77777777" w:rsidR="0076093F" w:rsidRDefault="00000000">
      <w:pPr>
        <w:pStyle w:val="1"/>
        <w:spacing w:line="240" w:lineRule="auto"/>
        <w:jc w:val="center"/>
      </w:pPr>
      <w:bookmarkStart w:id="49" w:name="_Toc21357"/>
      <w:r>
        <w:rPr>
          <w:rFonts w:hint="eastAsia"/>
        </w:rPr>
        <w:lastRenderedPageBreak/>
        <w:t>第三章</w:t>
      </w:r>
      <w:r>
        <w:rPr>
          <w:rFonts w:hint="eastAsia"/>
        </w:rPr>
        <w:t xml:space="preserve"> </w:t>
      </w:r>
      <w:r>
        <w:rPr>
          <w:rFonts w:hint="eastAsia"/>
        </w:rPr>
        <w:t>货物需求一览表</w:t>
      </w:r>
      <w:bookmarkEnd w:id="46"/>
      <w:bookmarkEnd w:id="47"/>
      <w:bookmarkEnd w:id="48"/>
      <w:bookmarkEnd w:id="49"/>
    </w:p>
    <w:p w14:paraId="47D5E7DC" w14:textId="77777777" w:rsidR="0076093F" w:rsidRDefault="00000000">
      <w:pPr>
        <w:spacing w:line="360" w:lineRule="auto"/>
        <w:ind w:firstLineChars="200" w:firstLine="480"/>
        <w:rPr>
          <w:rFonts w:ascii="宋体" w:hAnsi="宋体" w:cs="宋体" w:hint="eastAsia"/>
          <w:sz w:val="24"/>
          <w:szCs w:val="28"/>
        </w:rPr>
      </w:pPr>
      <w:bookmarkStart w:id="50" w:name="_Hlt509716920"/>
      <w:bookmarkEnd w:id="50"/>
      <w:r>
        <w:rPr>
          <w:rFonts w:ascii="宋体" w:hAnsi="宋体" w:cs="宋体" w:hint="eastAsia"/>
          <w:sz w:val="24"/>
          <w:szCs w:val="28"/>
        </w:rPr>
        <w:t>前注：1）</w:t>
      </w:r>
      <w:proofErr w:type="gramStart"/>
      <w:r>
        <w:rPr>
          <w:rFonts w:ascii="宋体" w:hAnsi="宋体" w:cs="宋体" w:hint="eastAsia"/>
          <w:sz w:val="24"/>
          <w:szCs w:val="28"/>
        </w:rPr>
        <w:t>本需求</w:t>
      </w:r>
      <w:proofErr w:type="gramEnd"/>
      <w:r>
        <w:rPr>
          <w:rFonts w:ascii="宋体" w:hAnsi="宋体" w:cs="宋体" w:hint="eastAsia"/>
          <w:sz w:val="24"/>
          <w:szCs w:val="28"/>
        </w:rPr>
        <w:t>中提出的技术方案仅为参考，如无明确限制，投标人可以进行优化，提供满足用户实际需要的更优（或者性能实质上不低于的）</w:t>
      </w:r>
      <w:r>
        <w:rPr>
          <w:rFonts w:ascii="宋体" w:hAnsi="宋体" w:cs="宋体" w:hint="eastAsia"/>
          <w:sz w:val="24"/>
          <w:szCs w:val="24"/>
        </w:rPr>
        <w:t>技术方案或者设备配置，且此方案或配置须经评委会审核认可；</w:t>
      </w:r>
      <w:r>
        <w:rPr>
          <w:rFonts w:ascii="宋体" w:hAnsi="宋体" w:cs="宋体" w:hint="eastAsia"/>
          <w:sz w:val="24"/>
          <w:szCs w:val="24"/>
        </w:rPr>
        <w:cr/>
        <w:t xml:space="preserve">    2）为鼓励不同品牌的充分竞争，如</w:t>
      </w:r>
      <w:proofErr w:type="gramStart"/>
      <w:r>
        <w:rPr>
          <w:rFonts w:ascii="宋体" w:hAnsi="宋体" w:cs="宋体" w:hint="eastAsia"/>
          <w:sz w:val="24"/>
          <w:szCs w:val="24"/>
        </w:rPr>
        <w:t>某设备</w:t>
      </w:r>
      <w:proofErr w:type="gramEnd"/>
      <w:r>
        <w:rPr>
          <w:rFonts w:ascii="宋体" w:hAnsi="宋体" w:cs="宋体" w:hint="eastAsia"/>
          <w:sz w:val="24"/>
          <w:szCs w:val="24"/>
        </w:rPr>
        <w:t>的某技术参数或要求属于个别品牌专有，则该技术参数及要求不具有限制性，投标人可对该参数或要求进行适当调整，并应当说明调整的理由，且此调整须经评委会审核认可；</w:t>
      </w:r>
    </w:p>
    <w:p w14:paraId="742CB544" w14:textId="77777777" w:rsidR="0076093F" w:rsidRDefault="00000000">
      <w:pPr>
        <w:spacing w:line="360" w:lineRule="auto"/>
        <w:ind w:firstLineChars="200" w:firstLine="480"/>
        <w:rPr>
          <w:rFonts w:ascii="宋体" w:hAnsi="宋体" w:cs="宋体" w:hint="eastAsia"/>
          <w:sz w:val="24"/>
          <w:szCs w:val="28"/>
        </w:rPr>
      </w:pPr>
      <w:r>
        <w:rPr>
          <w:rFonts w:ascii="宋体" w:hAnsi="宋体" w:cs="宋体" w:hint="eastAsia"/>
          <w:sz w:val="24"/>
          <w:szCs w:val="28"/>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ascii="宋体" w:hAnsi="宋体" w:cs="宋体" w:hint="eastAsia"/>
          <w:sz w:val="24"/>
          <w:szCs w:val="28"/>
        </w:rPr>
        <w:cr/>
        <w:t xml:space="preserve">    4）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w:t>
      </w:r>
      <w:proofErr w:type="gramStart"/>
      <w:r>
        <w:rPr>
          <w:rFonts w:ascii="宋体" w:hAnsi="宋体" w:cs="宋体" w:hint="eastAsia"/>
          <w:sz w:val="24"/>
          <w:szCs w:val="28"/>
        </w:rPr>
        <w:t>项废标</w:t>
      </w:r>
      <w:proofErr w:type="gramEnd"/>
      <w:r>
        <w:rPr>
          <w:rFonts w:ascii="宋体" w:hAnsi="宋体" w:cs="宋体" w:hint="eastAsia"/>
          <w:sz w:val="24"/>
          <w:szCs w:val="28"/>
        </w:rPr>
        <w:t>、或中标后无法完工，投标人自行承担一切后果；</w:t>
      </w:r>
      <w:r>
        <w:rPr>
          <w:rFonts w:ascii="宋体" w:hAnsi="宋体" w:cs="宋体" w:hint="eastAsia"/>
          <w:sz w:val="24"/>
          <w:szCs w:val="28"/>
        </w:rPr>
        <w:cr/>
        <w:t xml:space="preserve">    5）如对本招标文件有任何疑问或澄清要求，请按本招标文件“投标人须知前附表”中约定联系周口市公共交资源交易中心政府采购中心，或接受答疑截止时间</w:t>
      </w:r>
      <w:proofErr w:type="gramStart"/>
      <w:r>
        <w:rPr>
          <w:rFonts w:ascii="宋体" w:hAnsi="宋体" w:cs="宋体" w:hint="eastAsia"/>
          <w:sz w:val="24"/>
          <w:szCs w:val="28"/>
        </w:rPr>
        <w:t>前联系</w:t>
      </w:r>
      <w:proofErr w:type="gramEnd"/>
      <w:r>
        <w:rPr>
          <w:rFonts w:ascii="宋体" w:hAnsi="宋体" w:cs="宋体" w:hint="eastAsia"/>
          <w:sz w:val="24"/>
          <w:szCs w:val="28"/>
        </w:rPr>
        <w:t>采购人。否则视同理解和接受。</w:t>
      </w:r>
      <w:bookmarkStart w:id="51" w:name="_Toc6821_WPSOffice_Level2"/>
    </w:p>
    <w:p w14:paraId="7232E371" w14:textId="77777777" w:rsidR="0076093F" w:rsidRDefault="0076093F">
      <w:pPr>
        <w:spacing w:line="360" w:lineRule="auto"/>
        <w:ind w:firstLineChars="200" w:firstLine="643"/>
        <w:rPr>
          <w:rFonts w:ascii="宋体" w:hAnsi="宋体" w:cs="宋体" w:hint="eastAsia"/>
          <w:b/>
          <w:sz w:val="32"/>
          <w:szCs w:val="32"/>
        </w:rPr>
      </w:pPr>
    </w:p>
    <w:p w14:paraId="254C5C11" w14:textId="77777777" w:rsidR="0076093F" w:rsidRDefault="0076093F">
      <w:pPr>
        <w:spacing w:line="360" w:lineRule="auto"/>
        <w:ind w:firstLineChars="200" w:firstLine="643"/>
        <w:rPr>
          <w:rFonts w:ascii="宋体" w:hAnsi="宋体" w:cs="宋体" w:hint="eastAsia"/>
          <w:b/>
          <w:sz w:val="32"/>
          <w:szCs w:val="32"/>
        </w:rPr>
      </w:pPr>
    </w:p>
    <w:bookmarkEnd w:id="51"/>
    <w:p w14:paraId="7D74AEF2" w14:textId="77777777" w:rsidR="0076093F" w:rsidRDefault="00000000">
      <w:pPr>
        <w:pStyle w:val="ac"/>
        <w:spacing w:before="0" w:beforeAutospacing="0" w:after="0" w:afterAutospacing="0"/>
        <w:contextualSpacing/>
        <w:jc w:val="both"/>
        <w:rPr>
          <w:rFonts w:cs="宋体" w:hint="eastAsia"/>
          <w:b/>
          <w:bCs/>
          <w:lang w:bidi="ar"/>
        </w:rPr>
      </w:pPr>
      <w:r>
        <w:rPr>
          <w:rFonts w:cs="宋体" w:hint="eastAsia"/>
        </w:rPr>
        <w:br w:type="page"/>
      </w:r>
    </w:p>
    <w:p w14:paraId="006871A7" w14:textId="77777777" w:rsidR="0076093F" w:rsidRDefault="0076093F">
      <w:pPr>
        <w:rPr>
          <w:rFonts w:ascii="宋体" w:hAnsi="宋体" w:cs="宋体" w:hint="eastAsia"/>
        </w:rPr>
        <w:sectPr w:rsidR="0076093F">
          <w:pgSz w:w="11906" w:h="16838"/>
          <w:pgMar w:top="1440" w:right="1758" w:bottom="1440" w:left="1758" w:header="851" w:footer="992" w:gutter="0"/>
          <w:cols w:space="720"/>
          <w:docGrid w:linePitch="312"/>
        </w:sectPr>
      </w:pPr>
    </w:p>
    <w:p w14:paraId="41DCD156" w14:textId="77777777" w:rsidR="0076093F" w:rsidRDefault="00000000">
      <w:pPr>
        <w:jc w:val="center"/>
        <w:rPr>
          <w:rFonts w:ascii="宋体" w:hAnsi="宋体" w:cs="宋体" w:hint="eastAsia"/>
          <w:b/>
          <w:bCs/>
          <w:sz w:val="36"/>
          <w:szCs w:val="24"/>
        </w:rPr>
      </w:pPr>
      <w:r>
        <w:rPr>
          <w:rFonts w:hint="eastAsia"/>
          <w:b/>
          <w:bCs/>
          <w:sz w:val="36"/>
          <w:szCs w:val="36"/>
        </w:rPr>
        <w:lastRenderedPageBreak/>
        <w:t>郸城县民政局</w:t>
      </w:r>
      <w:r>
        <w:rPr>
          <w:rFonts w:hint="eastAsia"/>
          <w:b/>
          <w:bCs/>
          <w:sz w:val="36"/>
          <w:szCs w:val="36"/>
        </w:rPr>
        <w:t>2025</w:t>
      </w:r>
      <w:r>
        <w:rPr>
          <w:rFonts w:hint="eastAsia"/>
          <w:b/>
          <w:bCs/>
          <w:sz w:val="36"/>
          <w:szCs w:val="36"/>
        </w:rPr>
        <w:t>年敬老院冬季生活物资采购项目</w:t>
      </w:r>
      <w:r>
        <w:rPr>
          <w:rFonts w:hint="eastAsia"/>
          <w:b/>
          <w:bCs/>
          <w:sz w:val="36"/>
          <w:szCs w:val="36"/>
        </w:rPr>
        <w:t>-</w:t>
      </w:r>
      <w:r>
        <w:rPr>
          <w:rFonts w:hint="eastAsia"/>
          <w:b/>
          <w:bCs/>
          <w:sz w:val="36"/>
          <w:szCs w:val="36"/>
        </w:rPr>
        <w:t>清单</w:t>
      </w:r>
    </w:p>
    <w:p w14:paraId="4F579687" w14:textId="77777777" w:rsidR="0076093F" w:rsidRDefault="0076093F">
      <w:pPr>
        <w:rPr>
          <w:rFonts w:ascii="宋体" w:hAnsi="宋体" w:cs="宋体" w:hint="eastAsia"/>
          <w:sz w:val="24"/>
        </w:rPr>
      </w:pPr>
    </w:p>
    <w:tbl>
      <w:tblPr>
        <w:tblStyle w:val="af"/>
        <w:tblW w:w="0" w:type="auto"/>
        <w:tblLook w:val="04A0" w:firstRow="1" w:lastRow="0" w:firstColumn="1" w:lastColumn="0" w:noHBand="0" w:noVBand="1"/>
      </w:tblPr>
      <w:tblGrid>
        <w:gridCol w:w="939"/>
        <w:gridCol w:w="1648"/>
        <w:gridCol w:w="2724"/>
        <w:gridCol w:w="1442"/>
        <w:gridCol w:w="1442"/>
        <w:gridCol w:w="1442"/>
      </w:tblGrid>
      <w:tr w:rsidR="0076093F" w14:paraId="19B26CDB" w14:textId="77777777">
        <w:trPr>
          <w:trHeight w:val="627"/>
        </w:trPr>
        <w:tc>
          <w:tcPr>
            <w:tcW w:w="939" w:type="dxa"/>
            <w:vAlign w:val="center"/>
          </w:tcPr>
          <w:p w14:paraId="6E368970" w14:textId="77777777" w:rsidR="0076093F" w:rsidRDefault="00000000">
            <w:pPr>
              <w:jc w:val="center"/>
              <w:rPr>
                <w:rFonts w:ascii="宋体" w:hAnsi="宋体" w:cs="宋体" w:hint="eastAsia"/>
                <w:sz w:val="24"/>
              </w:rPr>
            </w:pPr>
            <w:r>
              <w:rPr>
                <w:rFonts w:ascii="宋体" w:hAnsi="宋体" w:cs="宋体" w:hint="eastAsia"/>
                <w:sz w:val="24"/>
              </w:rPr>
              <w:t>项目名称</w:t>
            </w:r>
          </w:p>
        </w:tc>
        <w:tc>
          <w:tcPr>
            <w:tcW w:w="1648" w:type="dxa"/>
            <w:vAlign w:val="center"/>
          </w:tcPr>
          <w:p w14:paraId="3D438A12" w14:textId="77777777" w:rsidR="0076093F" w:rsidRDefault="00000000">
            <w:pPr>
              <w:jc w:val="center"/>
              <w:rPr>
                <w:rFonts w:ascii="宋体" w:hAnsi="宋体" w:cs="宋体" w:hint="eastAsia"/>
                <w:sz w:val="24"/>
              </w:rPr>
            </w:pPr>
            <w:r>
              <w:rPr>
                <w:rFonts w:ascii="宋体" w:hAnsi="宋体" w:cs="宋体" w:hint="eastAsia"/>
                <w:sz w:val="24"/>
              </w:rPr>
              <w:t>规格型号</w:t>
            </w:r>
          </w:p>
        </w:tc>
        <w:tc>
          <w:tcPr>
            <w:tcW w:w="2724" w:type="dxa"/>
            <w:vAlign w:val="center"/>
          </w:tcPr>
          <w:p w14:paraId="63149C18" w14:textId="77777777" w:rsidR="0076093F" w:rsidRDefault="00000000">
            <w:pPr>
              <w:jc w:val="center"/>
              <w:rPr>
                <w:rFonts w:ascii="宋体" w:hAnsi="宋体" w:cs="宋体" w:hint="eastAsia"/>
                <w:sz w:val="24"/>
              </w:rPr>
            </w:pPr>
            <w:r>
              <w:rPr>
                <w:rFonts w:ascii="宋体" w:hAnsi="宋体" w:cs="宋体" w:hint="eastAsia"/>
                <w:sz w:val="24"/>
              </w:rPr>
              <w:t>技术参数</w:t>
            </w:r>
          </w:p>
        </w:tc>
        <w:tc>
          <w:tcPr>
            <w:tcW w:w="1442" w:type="dxa"/>
            <w:vAlign w:val="center"/>
          </w:tcPr>
          <w:p w14:paraId="28B53078" w14:textId="77777777" w:rsidR="0076093F" w:rsidRDefault="00000000">
            <w:pPr>
              <w:jc w:val="center"/>
              <w:rPr>
                <w:rFonts w:ascii="宋体" w:hAnsi="宋体" w:cs="宋体" w:hint="eastAsia"/>
                <w:sz w:val="24"/>
              </w:rPr>
            </w:pPr>
            <w:r>
              <w:rPr>
                <w:rFonts w:ascii="宋体" w:hAnsi="宋体" w:cs="宋体" w:hint="eastAsia"/>
                <w:sz w:val="24"/>
              </w:rPr>
              <w:t>数量</w:t>
            </w:r>
          </w:p>
        </w:tc>
        <w:tc>
          <w:tcPr>
            <w:tcW w:w="1442" w:type="dxa"/>
            <w:vAlign w:val="center"/>
          </w:tcPr>
          <w:p w14:paraId="4A1126B6" w14:textId="77777777" w:rsidR="0076093F" w:rsidRDefault="00000000">
            <w:pPr>
              <w:jc w:val="center"/>
              <w:rPr>
                <w:rFonts w:ascii="宋体" w:hAnsi="宋体" w:cs="宋体" w:hint="eastAsia"/>
                <w:sz w:val="24"/>
              </w:rPr>
            </w:pPr>
            <w:r>
              <w:rPr>
                <w:rFonts w:ascii="宋体" w:hAnsi="宋体" w:cs="宋体" w:hint="eastAsia"/>
                <w:sz w:val="24"/>
              </w:rPr>
              <w:t>单价（元）</w:t>
            </w:r>
          </w:p>
        </w:tc>
        <w:tc>
          <w:tcPr>
            <w:tcW w:w="1442" w:type="dxa"/>
            <w:vAlign w:val="center"/>
          </w:tcPr>
          <w:p w14:paraId="0F06FA06" w14:textId="77777777" w:rsidR="0076093F" w:rsidRDefault="00000000">
            <w:pPr>
              <w:jc w:val="center"/>
              <w:rPr>
                <w:rFonts w:ascii="宋体" w:hAnsi="宋体" w:cs="宋体" w:hint="eastAsia"/>
                <w:sz w:val="24"/>
              </w:rPr>
            </w:pPr>
            <w:r>
              <w:rPr>
                <w:rFonts w:ascii="宋体" w:hAnsi="宋体" w:cs="宋体" w:hint="eastAsia"/>
                <w:sz w:val="24"/>
              </w:rPr>
              <w:t>金额（元）</w:t>
            </w:r>
          </w:p>
        </w:tc>
      </w:tr>
      <w:tr w:rsidR="0076093F" w14:paraId="0BA587EA" w14:textId="77777777">
        <w:trPr>
          <w:trHeight w:val="5563"/>
        </w:trPr>
        <w:tc>
          <w:tcPr>
            <w:tcW w:w="939" w:type="dxa"/>
            <w:vAlign w:val="center"/>
          </w:tcPr>
          <w:p w14:paraId="6D06DBA2" w14:textId="77777777" w:rsidR="0076093F" w:rsidRDefault="00000000">
            <w:pPr>
              <w:jc w:val="center"/>
              <w:rPr>
                <w:rFonts w:ascii="宋体" w:hAnsi="宋体" w:cs="宋体" w:hint="eastAsia"/>
                <w:sz w:val="24"/>
              </w:rPr>
            </w:pPr>
            <w:r>
              <w:rPr>
                <w:rFonts w:ascii="宋体" w:hAnsi="宋体" w:cs="宋体" w:hint="eastAsia"/>
                <w:sz w:val="24"/>
              </w:rPr>
              <w:t>棉被</w:t>
            </w:r>
          </w:p>
        </w:tc>
        <w:tc>
          <w:tcPr>
            <w:tcW w:w="1648" w:type="dxa"/>
            <w:vAlign w:val="center"/>
          </w:tcPr>
          <w:p w14:paraId="3B24BA08" w14:textId="77777777" w:rsidR="0076093F" w:rsidRDefault="00000000">
            <w:pPr>
              <w:pStyle w:val="12"/>
              <w:jc w:val="center"/>
              <w:rPr>
                <w:rFonts w:ascii="宋体" w:hAnsi="宋体" w:cs="宋体" w:hint="eastAsia"/>
                <w:sz w:val="24"/>
              </w:rPr>
            </w:pPr>
            <w:r>
              <w:rPr>
                <w:rFonts w:ascii="宋体" w:hAnsi="宋体" w:cs="宋体" w:hint="eastAsia"/>
                <w:sz w:val="24"/>
              </w:rPr>
              <w:t>1.5m*2.2m</w:t>
            </w:r>
          </w:p>
        </w:tc>
        <w:tc>
          <w:tcPr>
            <w:tcW w:w="2724" w:type="dxa"/>
            <w:vAlign w:val="center"/>
          </w:tcPr>
          <w:p w14:paraId="0B019934" w14:textId="77777777" w:rsidR="0076093F" w:rsidRDefault="00000000">
            <w:pPr>
              <w:numPr>
                <w:ilvl w:val="0"/>
                <w:numId w:val="1"/>
              </w:numPr>
              <w:jc w:val="center"/>
              <w:rPr>
                <w:rFonts w:ascii="宋体" w:hAnsi="宋体" w:cs="宋体" w:hint="eastAsia"/>
                <w:sz w:val="24"/>
              </w:rPr>
            </w:pPr>
            <w:r>
              <w:rPr>
                <w:rFonts w:ascii="宋体" w:hAnsi="宋体" w:cs="宋体" w:hint="eastAsia"/>
                <w:sz w:val="24"/>
              </w:rPr>
              <w:t>被里被面均为纯棉，棉纱</w:t>
            </w:r>
            <w:proofErr w:type="gramStart"/>
            <w:r>
              <w:rPr>
                <w:rFonts w:ascii="宋体" w:hAnsi="宋体" w:cs="宋体" w:hint="eastAsia"/>
                <w:sz w:val="24"/>
              </w:rPr>
              <w:t>纱</w:t>
            </w:r>
            <w:proofErr w:type="gramEnd"/>
            <w:r>
              <w:rPr>
                <w:rFonts w:ascii="宋体" w:hAnsi="宋体" w:cs="宋体" w:hint="eastAsia"/>
                <w:sz w:val="24"/>
              </w:rPr>
              <w:t>支32*32.密度68*68;</w:t>
            </w:r>
          </w:p>
          <w:p w14:paraId="575F20A1" w14:textId="77777777" w:rsidR="0076093F" w:rsidRDefault="00000000">
            <w:pPr>
              <w:rPr>
                <w:rFonts w:ascii="宋体" w:hAnsi="宋体" w:cs="宋体" w:hint="eastAsia"/>
                <w:sz w:val="24"/>
              </w:rPr>
            </w:pPr>
            <w:r>
              <w:rPr>
                <w:rFonts w:ascii="宋体" w:hAnsi="宋体" w:cs="宋体" w:hint="eastAsia"/>
                <w:sz w:val="24"/>
              </w:rPr>
              <w:t>2、被</w:t>
            </w:r>
            <w:proofErr w:type="gramStart"/>
            <w:r>
              <w:rPr>
                <w:rFonts w:ascii="宋体" w:hAnsi="宋体" w:cs="宋体" w:hint="eastAsia"/>
                <w:sz w:val="24"/>
              </w:rPr>
              <w:t>胎标准</w:t>
            </w:r>
            <w:proofErr w:type="gramEnd"/>
            <w:r>
              <w:rPr>
                <w:rFonts w:ascii="宋体" w:hAnsi="宋体" w:cs="宋体" w:hint="eastAsia"/>
                <w:sz w:val="24"/>
              </w:rPr>
              <w:t>:，一级棉胎;</w:t>
            </w:r>
          </w:p>
          <w:p w14:paraId="777397ED" w14:textId="77777777" w:rsidR="0076093F" w:rsidRDefault="00000000">
            <w:pPr>
              <w:jc w:val="center"/>
              <w:rPr>
                <w:rFonts w:ascii="宋体" w:hAnsi="宋体" w:cs="宋体" w:hint="eastAsia"/>
                <w:sz w:val="24"/>
              </w:rPr>
            </w:pPr>
            <w:r>
              <w:rPr>
                <w:rFonts w:ascii="宋体" w:hAnsi="宋体" w:cs="宋体" w:hint="eastAsia"/>
                <w:sz w:val="24"/>
              </w:rPr>
              <w:t>3、被单件净重不低于7市斤:</w:t>
            </w:r>
          </w:p>
          <w:p w14:paraId="28985E54" w14:textId="77777777" w:rsidR="0076093F" w:rsidRDefault="00000000">
            <w:pPr>
              <w:jc w:val="center"/>
              <w:rPr>
                <w:rFonts w:ascii="宋体" w:hAnsi="宋体" w:cs="宋体" w:hint="eastAsia"/>
                <w:sz w:val="24"/>
              </w:rPr>
            </w:pPr>
            <w:r>
              <w:rPr>
                <w:rFonts w:ascii="宋体" w:hAnsi="宋体" w:cs="宋体" w:hint="eastAsia"/>
                <w:sz w:val="24"/>
              </w:rPr>
              <w:t>4、制作工艺:整幅布料缝制，</w:t>
            </w:r>
            <w:proofErr w:type="gramStart"/>
            <w:r>
              <w:rPr>
                <w:rFonts w:ascii="宋体" w:hAnsi="宋体" w:cs="宋体" w:hint="eastAsia"/>
                <w:sz w:val="24"/>
              </w:rPr>
              <w:t>不得拼幅和</w:t>
            </w:r>
            <w:proofErr w:type="gramEnd"/>
            <w:r>
              <w:rPr>
                <w:rFonts w:ascii="宋体" w:hAnsi="宋体" w:cs="宋体" w:hint="eastAsia"/>
                <w:sz w:val="24"/>
              </w:rPr>
              <w:t>接头，被套里面经纬方向一致</w:t>
            </w:r>
          </w:p>
        </w:tc>
        <w:tc>
          <w:tcPr>
            <w:tcW w:w="1442" w:type="dxa"/>
            <w:vAlign w:val="center"/>
          </w:tcPr>
          <w:p w14:paraId="78678079" w14:textId="77777777" w:rsidR="0076093F" w:rsidRDefault="00000000">
            <w:pPr>
              <w:jc w:val="center"/>
              <w:rPr>
                <w:rFonts w:ascii="宋体" w:hAnsi="宋体" w:cs="宋体" w:hint="eastAsia"/>
                <w:sz w:val="24"/>
              </w:rPr>
            </w:pPr>
            <w:r>
              <w:rPr>
                <w:rFonts w:ascii="宋体" w:hAnsi="宋体" w:cs="宋体" w:hint="eastAsia"/>
                <w:sz w:val="24"/>
              </w:rPr>
              <w:t>5000（条）</w:t>
            </w:r>
          </w:p>
        </w:tc>
        <w:tc>
          <w:tcPr>
            <w:tcW w:w="1442" w:type="dxa"/>
            <w:vAlign w:val="center"/>
          </w:tcPr>
          <w:p w14:paraId="35B8987F" w14:textId="77777777" w:rsidR="0076093F" w:rsidRDefault="0076093F">
            <w:pPr>
              <w:jc w:val="center"/>
              <w:rPr>
                <w:rFonts w:ascii="宋体" w:hAnsi="宋体" w:cs="宋体" w:hint="eastAsia"/>
                <w:sz w:val="24"/>
              </w:rPr>
            </w:pPr>
          </w:p>
        </w:tc>
        <w:tc>
          <w:tcPr>
            <w:tcW w:w="1442" w:type="dxa"/>
            <w:vAlign w:val="center"/>
          </w:tcPr>
          <w:p w14:paraId="05BF0167" w14:textId="77777777" w:rsidR="0076093F" w:rsidRDefault="0076093F">
            <w:pPr>
              <w:jc w:val="center"/>
              <w:rPr>
                <w:rFonts w:ascii="宋体" w:hAnsi="宋体" w:cs="宋体" w:hint="eastAsia"/>
                <w:sz w:val="24"/>
              </w:rPr>
            </w:pPr>
          </w:p>
        </w:tc>
      </w:tr>
      <w:tr w:rsidR="0076093F" w14:paraId="60089CF6" w14:textId="77777777">
        <w:trPr>
          <w:trHeight w:val="627"/>
        </w:trPr>
        <w:tc>
          <w:tcPr>
            <w:tcW w:w="939" w:type="dxa"/>
            <w:vAlign w:val="center"/>
          </w:tcPr>
          <w:p w14:paraId="685BD806" w14:textId="77777777" w:rsidR="0076093F" w:rsidRDefault="00000000">
            <w:pPr>
              <w:jc w:val="center"/>
              <w:rPr>
                <w:rFonts w:ascii="宋体" w:hAnsi="宋体" w:cs="宋体" w:hint="eastAsia"/>
                <w:sz w:val="24"/>
              </w:rPr>
            </w:pPr>
            <w:r>
              <w:rPr>
                <w:rFonts w:ascii="宋体" w:hAnsi="宋体" w:cs="宋体" w:hint="eastAsia"/>
                <w:sz w:val="24"/>
              </w:rPr>
              <w:t>项目名称</w:t>
            </w:r>
          </w:p>
        </w:tc>
        <w:tc>
          <w:tcPr>
            <w:tcW w:w="1648" w:type="dxa"/>
            <w:vAlign w:val="center"/>
          </w:tcPr>
          <w:p w14:paraId="267B4AFA" w14:textId="77777777" w:rsidR="0076093F" w:rsidRDefault="00000000">
            <w:pPr>
              <w:jc w:val="center"/>
              <w:rPr>
                <w:rFonts w:ascii="宋体" w:hAnsi="宋体" w:cs="宋体" w:hint="eastAsia"/>
                <w:sz w:val="24"/>
              </w:rPr>
            </w:pPr>
            <w:r>
              <w:rPr>
                <w:rFonts w:ascii="宋体" w:hAnsi="宋体" w:cs="宋体" w:hint="eastAsia"/>
                <w:sz w:val="24"/>
              </w:rPr>
              <w:t>规格型号</w:t>
            </w:r>
          </w:p>
        </w:tc>
        <w:tc>
          <w:tcPr>
            <w:tcW w:w="2724" w:type="dxa"/>
            <w:vAlign w:val="center"/>
          </w:tcPr>
          <w:p w14:paraId="62F828C4" w14:textId="77777777" w:rsidR="0076093F" w:rsidRDefault="00000000">
            <w:pPr>
              <w:jc w:val="center"/>
              <w:rPr>
                <w:rFonts w:ascii="宋体" w:hAnsi="宋体" w:cs="宋体" w:hint="eastAsia"/>
                <w:sz w:val="24"/>
              </w:rPr>
            </w:pPr>
            <w:r>
              <w:rPr>
                <w:rFonts w:ascii="宋体" w:hAnsi="宋体" w:cs="宋体" w:hint="eastAsia"/>
                <w:sz w:val="24"/>
              </w:rPr>
              <w:t>技术参数</w:t>
            </w:r>
          </w:p>
        </w:tc>
        <w:tc>
          <w:tcPr>
            <w:tcW w:w="1442" w:type="dxa"/>
            <w:vAlign w:val="center"/>
          </w:tcPr>
          <w:p w14:paraId="6540E023" w14:textId="77777777" w:rsidR="0076093F" w:rsidRDefault="00000000">
            <w:pPr>
              <w:jc w:val="center"/>
              <w:rPr>
                <w:rFonts w:ascii="宋体" w:hAnsi="宋体" w:cs="宋体" w:hint="eastAsia"/>
                <w:sz w:val="24"/>
              </w:rPr>
            </w:pPr>
            <w:r>
              <w:rPr>
                <w:rFonts w:ascii="宋体" w:hAnsi="宋体" w:cs="宋体" w:hint="eastAsia"/>
                <w:sz w:val="24"/>
              </w:rPr>
              <w:t>数量</w:t>
            </w:r>
          </w:p>
        </w:tc>
        <w:tc>
          <w:tcPr>
            <w:tcW w:w="1442" w:type="dxa"/>
            <w:vAlign w:val="center"/>
          </w:tcPr>
          <w:p w14:paraId="04E37F00" w14:textId="77777777" w:rsidR="0076093F" w:rsidRDefault="00000000">
            <w:pPr>
              <w:jc w:val="center"/>
              <w:rPr>
                <w:rFonts w:ascii="宋体" w:hAnsi="宋体" w:cs="宋体" w:hint="eastAsia"/>
                <w:sz w:val="24"/>
              </w:rPr>
            </w:pPr>
            <w:r>
              <w:rPr>
                <w:rFonts w:ascii="宋体" w:hAnsi="宋体" w:cs="宋体" w:hint="eastAsia"/>
                <w:sz w:val="24"/>
              </w:rPr>
              <w:t>单价（元）</w:t>
            </w:r>
          </w:p>
        </w:tc>
        <w:tc>
          <w:tcPr>
            <w:tcW w:w="1442" w:type="dxa"/>
            <w:vAlign w:val="center"/>
          </w:tcPr>
          <w:p w14:paraId="268BE623" w14:textId="77777777" w:rsidR="0076093F" w:rsidRDefault="00000000">
            <w:pPr>
              <w:jc w:val="center"/>
              <w:rPr>
                <w:rFonts w:ascii="宋体" w:hAnsi="宋体" w:cs="宋体" w:hint="eastAsia"/>
                <w:sz w:val="24"/>
              </w:rPr>
            </w:pPr>
            <w:r>
              <w:rPr>
                <w:rFonts w:ascii="宋体" w:hAnsi="宋体" w:cs="宋体" w:hint="eastAsia"/>
                <w:sz w:val="24"/>
              </w:rPr>
              <w:t>金额（元）</w:t>
            </w:r>
          </w:p>
        </w:tc>
      </w:tr>
      <w:tr w:rsidR="0076093F" w14:paraId="0AEE6D9C" w14:textId="77777777">
        <w:trPr>
          <w:trHeight w:val="4956"/>
        </w:trPr>
        <w:tc>
          <w:tcPr>
            <w:tcW w:w="939" w:type="dxa"/>
            <w:vAlign w:val="center"/>
          </w:tcPr>
          <w:p w14:paraId="457A77D0" w14:textId="77777777" w:rsidR="0076093F" w:rsidRDefault="00000000">
            <w:pPr>
              <w:jc w:val="center"/>
              <w:rPr>
                <w:rFonts w:ascii="宋体" w:hAnsi="宋体" w:cs="宋体" w:hint="eastAsia"/>
                <w:sz w:val="24"/>
              </w:rPr>
            </w:pPr>
            <w:r>
              <w:rPr>
                <w:rFonts w:ascii="宋体" w:hAnsi="宋体" w:cs="宋体" w:hint="eastAsia"/>
                <w:sz w:val="24"/>
              </w:rPr>
              <w:t>棉大衣</w:t>
            </w:r>
          </w:p>
        </w:tc>
        <w:tc>
          <w:tcPr>
            <w:tcW w:w="1648" w:type="dxa"/>
            <w:vAlign w:val="center"/>
          </w:tcPr>
          <w:p w14:paraId="0653365D" w14:textId="77777777" w:rsidR="0076093F" w:rsidRDefault="00000000">
            <w:pPr>
              <w:jc w:val="center"/>
              <w:rPr>
                <w:rFonts w:ascii="宋体" w:hAnsi="宋体" w:cs="宋体" w:hint="eastAsia"/>
                <w:sz w:val="24"/>
              </w:rPr>
            </w:pPr>
            <w:r>
              <w:rPr>
                <w:rFonts w:ascii="宋体" w:hAnsi="宋体" w:cs="宋体" w:hint="eastAsia"/>
                <w:sz w:val="24"/>
              </w:rPr>
              <w:t>大、中、小</w:t>
            </w:r>
          </w:p>
        </w:tc>
        <w:tc>
          <w:tcPr>
            <w:tcW w:w="2724" w:type="dxa"/>
            <w:vAlign w:val="center"/>
          </w:tcPr>
          <w:p w14:paraId="4159526B" w14:textId="77777777" w:rsidR="0076093F" w:rsidRDefault="00000000">
            <w:pPr>
              <w:numPr>
                <w:ilvl w:val="0"/>
                <w:numId w:val="2"/>
              </w:numPr>
              <w:jc w:val="center"/>
              <w:rPr>
                <w:rFonts w:ascii="宋体" w:hAnsi="宋体" w:cs="宋体" w:hint="eastAsia"/>
                <w:sz w:val="24"/>
              </w:rPr>
            </w:pPr>
            <w:r>
              <w:rPr>
                <w:rFonts w:ascii="宋体" w:hAnsi="宋体" w:cs="宋体" w:hint="eastAsia"/>
                <w:sz w:val="24"/>
              </w:rPr>
              <w:t>棉胎标准:一级棉胎;</w:t>
            </w:r>
          </w:p>
          <w:p w14:paraId="1ABBBB66" w14:textId="77777777" w:rsidR="0076093F" w:rsidRDefault="00000000">
            <w:pPr>
              <w:rPr>
                <w:rFonts w:ascii="宋体" w:hAnsi="宋体" w:cs="宋体" w:hint="eastAsia"/>
                <w:sz w:val="24"/>
              </w:rPr>
            </w:pPr>
            <w:r>
              <w:rPr>
                <w:rFonts w:ascii="宋体" w:hAnsi="宋体" w:cs="宋体" w:hint="eastAsia"/>
                <w:sz w:val="24"/>
              </w:rPr>
              <w:t>2、里表纯棉，加厚，翻毛领，军绿色。3、内在质量:甲醛含量≤300mg/kg、pH值4.0-9.0、可分解致癌芳香</w:t>
            </w:r>
            <w:proofErr w:type="gramStart"/>
            <w:r>
              <w:rPr>
                <w:rFonts w:ascii="宋体" w:hAnsi="宋体" w:cs="宋体" w:hint="eastAsia"/>
                <w:sz w:val="24"/>
              </w:rPr>
              <w:t>胺</w:t>
            </w:r>
            <w:proofErr w:type="gramEnd"/>
            <w:r>
              <w:rPr>
                <w:rFonts w:ascii="宋体" w:hAnsi="宋体" w:cs="宋体" w:hint="eastAsia"/>
                <w:sz w:val="24"/>
              </w:rPr>
              <w:t>染料禁用不能有刺激性味道。5、染色牢度(级):耐水(变色、</w:t>
            </w:r>
            <w:proofErr w:type="gramStart"/>
            <w:r>
              <w:rPr>
                <w:rFonts w:ascii="宋体" w:hAnsi="宋体" w:cs="宋体" w:hint="eastAsia"/>
                <w:sz w:val="24"/>
              </w:rPr>
              <w:t>沾色</w:t>
            </w:r>
            <w:proofErr w:type="gramEnd"/>
            <w:r>
              <w:rPr>
                <w:rFonts w:ascii="宋体" w:hAnsi="宋体" w:cs="宋体" w:hint="eastAsia"/>
                <w:sz w:val="24"/>
              </w:rPr>
              <w:t>)为3级、耐酸汗渍(变色、</w:t>
            </w:r>
            <w:proofErr w:type="gramStart"/>
            <w:r>
              <w:rPr>
                <w:rFonts w:ascii="宋体" w:hAnsi="宋体" w:cs="宋体" w:hint="eastAsia"/>
                <w:sz w:val="24"/>
              </w:rPr>
              <w:t>沾色</w:t>
            </w:r>
            <w:proofErr w:type="gramEnd"/>
            <w:r>
              <w:rPr>
                <w:rFonts w:ascii="宋体" w:hAnsi="宋体" w:cs="宋体" w:hint="eastAsia"/>
                <w:sz w:val="24"/>
              </w:rPr>
              <w:t>)3级、耐干摩擦3级。</w:t>
            </w:r>
          </w:p>
        </w:tc>
        <w:tc>
          <w:tcPr>
            <w:tcW w:w="1442" w:type="dxa"/>
            <w:vAlign w:val="center"/>
          </w:tcPr>
          <w:p w14:paraId="2F10FA71" w14:textId="77777777" w:rsidR="0076093F" w:rsidRDefault="00000000">
            <w:pPr>
              <w:jc w:val="center"/>
              <w:rPr>
                <w:rFonts w:ascii="宋体" w:hAnsi="宋体" w:cs="宋体" w:hint="eastAsia"/>
                <w:sz w:val="24"/>
              </w:rPr>
            </w:pPr>
            <w:r>
              <w:rPr>
                <w:rFonts w:ascii="宋体" w:hAnsi="宋体" w:cs="宋体" w:hint="eastAsia"/>
                <w:sz w:val="24"/>
              </w:rPr>
              <w:t>6000（件）</w:t>
            </w:r>
          </w:p>
        </w:tc>
        <w:tc>
          <w:tcPr>
            <w:tcW w:w="1442" w:type="dxa"/>
            <w:vAlign w:val="center"/>
          </w:tcPr>
          <w:p w14:paraId="39649858" w14:textId="77777777" w:rsidR="0076093F" w:rsidRDefault="0076093F">
            <w:pPr>
              <w:jc w:val="center"/>
              <w:rPr>
                <w:rFonts w:ascii="宋体" w:hAnsi="宋体" w:cs="宋体" w:hint="eastAsia"/>
                <w:sz w:val="24"/>
              </w:rPr>
            </w:pPr>
          </w:p>
        </w:tc>
        <w:tc>
          <w:tcPr>
            <w:tcW w:w="1442" w:type="dxa"/>
            <w:vAlign w:val="center"/>
          </w:tcPr>
          <w:p w14:paraId="633532E5" w14:textId="77777777" w:rsidR="0076093F" w:rsidRDefault="0076093F">
            <w:pPr>
              <w:jc w:val="center"/>
              <w:rPr>
                <w:rFonts w:ascii="宋体" w:hAnsi="宋体" w:cs="宋体" w:hint="eastAsia"/>
                <w:sz w:val="24"/>
              </w:rPr>
            </w:pPr>
          </w:p>
        </w:tc>
      </w:tr>
      <w:tr w:rsidR="0076093F" w14:paraId="4A710535" w14:textId="77777777">
        <w:trPr>
          <w:trHeight w:val="411"/>
        </w:trPr>
        <w:tc>
          <w:tcPr>
            <w:tcW w:w="939" w:type="dxa"/>
            <w:vAlign w:val="center"/>
          </w:tcPr>
          <w:p w14:paraId="77EFBB28" w14:textId="77777777" w:rsidR="0076093F" w:rsidRDefault="00000000">
            <w:pPr>
              <w:jc w:val="center"/>
              <w:rPr>
                <w:rFonts w:ascii="宋体" w:hAnsi="宋体" w:cs="宋体" w:hint="eastAsia"/>
                <w:sz w:val="24"/>
              </w:rPr>
            </w:pPr>
            <w:r>
              <w:rPr>
                <w:rFonts w:ascii="宋体" w:hAnsi="宋体" w:cs="宋体" w:hint="eastAsia"/>
                <w:sz w:val="24"/>
              </w:rPr>
              <w:t>合计</w:t>
            </w:r>
          </w:p>
        </w:tc>
        <w:tc>
          <w:tcPr>
            <w:tcW w:w="1648" w:type="dxa"/>
            <w:vAlign w:val="center"/>
          </w:tcPr>
          <w:p w14:paraId="42EBE44B" w14:textId="77777777" w:rsidR="0076093F" w:rsidRDefault="0076093F">
            <w:pPr>
              <w:jc w:val="center"/>
              <w:rPr>
                <w:rFonts w:ascii="宋体" w:hAnsi="宋体" w:cs="宋体" w:hint="eastAsia"/>
                <w:sz w:val="24"/>
              </w:rPr>
            </w:pPr>
          </w:p>
        </w:tc>
        <w:tc>
          <w:tcPr>
            <w:tcW w:w="2724" w:type="dxa"/>
            <w:vAlign w:val="center"/>
          </w:tcPr>
          <w:p w14:paraId="6EA1E756" w14:textId="77777777" w:rsidR="0076093F" w:rsidRDefault="0076093F">
            <w:pPr>
              <w:jc w:val="center"/>
              <w:rPr>
                <w:rFonts w:ascii="宋体" w:hAnsi="宋体" w:cs="宋体" w:hint="eastAsia"/>
                <w:sz w:val="24"/>
              </w:rPr>
            </w:pPr>
          </w:p>
        </w:tc>
        <w:tc>
          <w:tcPr>
            <w:tcW w:w="1442" w:type="dxa"/>
            <w:vAlign w:val="center"/>
          </w:tcPr>
          <w:p w14:paraId="5434C321" w14:textId="77777777" w:rsidR="0076093F" w:rsidRDefault="0076093F">
            <w:pPr>
              <w:jc w:val="center"/>
              <w:rPr>
                <w:rFonts w:ascii="宋体" w:hAnsi="宋体" w:cs="宋体" w:hint="eastAsia"/>
                <w:sz w:val="24"/>
              </w:rPr>
            </w:pPr>
          </w:p>
        </w:tc>
        <w:tc>
          <w:tcPr>
            <w:tcW w:w="1442" w:type="dxa"/>
            <w:vAlign w:val="center"/>
          </w:tcPr>
          <w:p w14:paraId="072EB09E" w14:textId="77777777" w:rsidR="0076093F" w:rsidRDefault="0076093F">
            <w:pPr>
              <w:jc w:val="center"/>
              <w:rPr>
                <w:rFonts w:ascii="宋体" w:hAnsi="宋体" w:cs="宋体" w:hint="eastAsia"/>
                <w:sz w:val="24"/>
              </w:rPr>
            </w:pPr>
          </w:p>
        </w:tc>
        <w:tc>
          <w:tcPr>
            <w:tcW w:w="1442" w:type="dxa"/>
            <w:vAlign w:val="center"/>
          </w:tcPr>
          <w:p w14:paraId="253A58E5" w14:textId="77777777" w:rsidR="0076093F" w:rsidRDefault="0076093F">
            <w:pPr>
              <w:jc w:val="center"/>
              <w:rPr>
                <w:rFonts w:ascii="宋体" w:hAnsi="宋体" w:cs="宋体" w:hint="eastAsia"/>
                <w:sz w:val="24"/>
              </w:rPr>
            </w:pPr>
          </w:p>
        </w:tc>
      </w:tr>
    </w:tbl>
    <w:p w14:paraId="6CE1AF0C" w14:textId="77777777" w:rsidR="0076093F" w:rsidRDefault="00000000">
      <w:pPr>
        <w:rPr>
          <w:rFonts w:ascii="宋体" w:hAnsi="宋体" w:cs="宋体" w:hint="eastAsia"/>
          <w:sz w:val="24"/>
        </w:rPr>
      </w:pPr>
      <w:r>
        <w:rPr>
          <w:rFonts w:ascii="宋体" w:hAnsi="宋体" w:cs="宋体"/>
          <w:sz w:val="24"/>
        </w:rPr>
        <w:br w:type="page"/>
      </w:r>
    </w:p>
    <w:p w14:paraId="290555AC" w14:textId="77777777" w:rsidR="0076093F" w:rsidRDefault="0076093F">
      <w:pPr>
        <w:rPr>
          <w:rFonts w:ascii="宋体" w:hAnsi="宋体" w:cs="宋体" w:hint="eastAsia"/>
          <w:sz w:val="24"/>
        </w:rPr>
        <w:sectPr w:rsidR="0076093F">
          <w:pgSz w:w="11906" w:h="16838"/>
          <w:pgMar w:top="1440" w:right="1080" w:bottom="1440" w:left="1080" w:header="851" w:footer="992" w:gutter="0"/>
          <w:cols w:space="720"/>
          <w:docGrid w:linePitch="312"/>
        </w:sectPr>
      </w:pPr>
    </w:p>
    <w:p w14:paraId="4CB47A21" w14:textId="77777777" w:rsidR="0076093F" w:rsidRDefault="00000000">
      <w:pPr>
        <w:adjustRightInd w:val="0"/>
        <w:snapToGrid w:val="0"/>
        <w:spacing w:line="360" w:lineRule="auto"/>
        <w:ind w:firstLineChars="200" w:firstLine="560"/>
        <w:rPr>
          <w:rFonts w:ascii="宋体" w:hAnsi="宋体" w:cs="宋体" w:hint="eastAsia"/>
          <w:sz w:val="28"/>
          <w:szCs w:val="21"/>
        </w:rPr>
      </w:pPr>
      <w:r>
        <w:rPr>
          <w:rFonts w:ascii="宋体" w:hAnsi="宋体" w:cs="宋体" w:hint="eastAsia"/>
          <w:sz w:val="28"/>
          <w:szCs w:val="21"/>
        </w:rPr>
        <w:lastRenderedPageBreak/>
        <w:t>1、供应商对其提供的产品出具《关于符合本国产品标准的声明函》或财政部会同有关部门规定的有关证明文件。</w:t>
      </w:r>
    </w:p>
    <w:p w14:paraId="42BE2B3D" w14:textId="77777777" w:rsidR="0076093F" w:rsidRDefault="00000000">
      <w:pPr>
        <w:adjustRightInd w:val="0"/>
        <w:snapToGrid w:val="0"/>
        <w:spacing w:line="360" w:lineRule="auto"/>
        <w:ind w:firstLineChars="200" w:firstLine="560"/>
        <w:rPr>
          <w:rFonts w:ascii="宋体" w:hAnsi="宋体" w:cs="宋体" w:hint="eastAsia"/>
          <w:sz w:val="28"/>
          <w:szCs w:val="21"/>
        </w:rPr>
      </w:pPr>
      <w:r>
        <w:rPr>
          <w:rFonts w:ascii="宋体" w:hAnsi="宋体" w:cs="宋体"/>
          <w:sz w:val="28"/>
          <w:szCs w:val="21"/>
        </w:rPr>
        <w:t>2、售后服务内容及要求：</w:t>
      </w:r>
    </w:p>
    <w:p w14:paraId="148DA88B" w14:textId="77777777" w:rsidR="0076093F" w:rsidRDefault="00000000">
      <w:pPr>
        <w:adjustRightInd w:val="0"/>
        <w:snapToGrid w:val="0"/>
        <w:spacing w:line="360" w:lineRule="auto"/>
        <w:ind w:firstLine="480"/>
        <w:rPr>
          <w:rFonts w:ascii="宋体" w:hAnsi="宋体" w:cs="宋体" w:hint="eastAsia"/>
          <w:sz w:val="28"/>
          <w:szCs w:val="21"/>
        </w:rPr>
      </w:pPr>
      <w:r>
        <w:rPr>
          <w:rFonts w:ascii="宋体" w:hAnsi="宋体" w:cs="宋体"/>
          <w:sz w:val="28"/>
          <w:szCs w:val="21"/>
        </w:rPr>
        <w:t>2.1质量保证：按本项目的行业规则或双方签订合同时的约定执行。质保期内如果出现质量问题，成交供应商应当无条件更换，由于质量问题造成的损失</w:t>
      </w:r>
      <w:proofErr w:type="gramStart"/>
      <w:r>
        <w:rPr>
          <w:rFonts w:ascii="宋体" w:hAnsi="宋体" w:cs="宋体"/>
          <w:sz w:val="28"/>
          <w:szCs w:val="21"/>
        </w:rPr>
        <w:t>由成交</w:t>
      </w:r>
      <w:proofErr w:type="gramEnd"/>
      <w:r>
        <w:rPr>
          <w:rFonts w:ascii="宋体" w:hAnsi="宋体" w:cs="宋体"/>
          <w:sz w:val="28"/>
          <w:szCs w:val="21"/>
        </w:rPr>
        <w:t>供应商负全部责任</w:t>
      </w:r>
      <w:r>
        <w:rPr>
          <w:rFonts w:ascii="宋体" w:hAnsi="宋体" w:cs="宋体" w:hint="eastAsia"/>
          <w:sz w:val="28"/>
          <w:szCs w:val="21"/>
        </w:rPr>
        <w:t>。</w:t>
      </w:r>
    </w:p>
    <w:p w14:paraId="198786C2" w14:textId="77777777" w:rsidR="0076093F" w:rsidRDefault="00000000">
      <w:pPr>
        <w:adjustRightInd w:val="0"/>
        <w:snapToGrid w:val="0"/>
        <w:spacing w:line="360" w:lineRule="auto"/>
        <w:ind w:firstLine="480"/>
        <w:rPr>
          <w:rFonts w:ascii="宋体" w:hAnsi="宋体" w:cs="宋体" w:hint="eastAsia"/>
          <w:sz w:val="28"/>
          <w:szCs w:val="21"/>
        </w:rPr>
      </w:pPr>
      <w:r>
        <w:rPr>
          <w:rFonts w:ascii="宋体" w:hAnsi="宋体" w:cs="宋体"/>
          <w:sz w:val="28"/>
          <w:szCs w:val="21"/>
        </w:rPr>
        <w:t>2.2售后服务：免费质保</w:t>
      </w:r>
      <w:r>
        <w:rPr>
          <w:rFonts w:ascii="宋体" w:hAnsi="宋体" w:cs="宋体" w:hint="eastAsia"/>
          <w:sz w:val="28"/>
          <w:szCs w:val="21"/>
        </w:rPr>
        <w:t>12个月</w:t>
      </w:r>
      <w:r>
        <w:rPr>
          <w:rFonts w:ascii="宋体" w:hAnsi="宋体" w:cs="宋体"/>
          <w:sz w:val="28"/>
          <w:szCs w:val="21"/>
        </w:rPr>
        <w:t>,质保期内提供免费上门服务，质保期外的收费按相关行业规则或由双方协商收取。</w:t>
      </w:r>
    </w:p>
    <w:p w14:paraId="7F498508" w14:textId="77777777" w:rsidR="0076093F" w:rsidRDefault="00000000">
      <w:pPr>
        <w:adjustRightInd w:val="0"/>
        <w:snapToGrid w:val="0"/>
        <w:spacing w:line="360" w:lineRule="auto"/>
        <w:ind w:firstLine="480"/>
        <w:rPr>
          <w:rFonts w:ascii="宋体" w:hAnsi="宋体" w:cs="宋体" w:hint="eastAsia"/>
          <w:sz w:val="28"/>
          <w:szCs w:val="21"/>
        </w:rPr>
      </w:pPr>
      <w:r>
        <w:rPr>
          <w:rFonts w:ascii="宋体" w:hAnsi="宋体" w:cs="宋体"/>
          <w:sz w:val="28"/>
          <w:szCs w:val="21"/>
        </w:rPr>
        <w:t>2.3交货地点：采购人指定地点。</w:t>
      </w:r>
    </w:p>
    <w:p w14:paraId="42818BD4" w14:textId="77777777" w:rsidR="0076093F" w:rsidRDefault="00000000">
      <w:pPr>
        <w:adjustRightInd w:val="0"/>
        <w:snapToGrid w:val="0"/>
        <w:spacing w:line="360" w:lineRule="auto"/>
        <w:ind w:firstLine="480"/>
        <w:rPr>
          <w:rFonts w:ascii="宋体" w:hAnsi="宋体" w:cs="宋体" w:hint="eastAsia"/>
          <w:sz w:val="28"/>
          <w:szCs w:val="21"/>
        </w:rPr>
      </w:pPr>
      <w:r>
        <w:rPr>
          <w:rFonts w:ascii="宋体" w:hAnsi="宋体" w:cs="宋体"/>
          <w:sz w:val="28"/>
          <w:szCs w:val="21"/>
        </w:rPr>
        <w:t>2.4交货日期：双方签订合同后</w:t>
      </w:r>
      <w:r>
        <w:rPr>
          <w:rFonts w:ascii="宋体" w:hAnsi="宋体" w:cs="宋体" w:hint="eastAsia"/>
          <w:sz w:val="28"/>
          <w:szCs w:val="21"/>
          <w:u w:val="single"/>
        </w:rPr>
        <w:t xml:space="preserve"> 15</w:t>
      </w:r>
      <w:r>
        <w:rPr>
          <w:rFonts w:ascii="宋体" w:hAnsi="宋体" w:cs="宋体"/>
          <w:sz w:val="28"/>
          <w:szCs w:val="21"/>
          <w:u w:val="single"/>
        </w:rPr>
        <w:t xml:space="preserve"> </w:t>
      </w:r>
      <w:r>
        <w:rPr>
          <w:rFonts w:ascii="宋体" w:hAnsi="宋体" w:cs="宋体"/>
          <w:sz w:val="28"/>
          <w:szCs w:val="21"/>
        </w:rPr>
        <w:t>日内。</w:t>
      </w:r>
    </w:p>
    <w:p w14:paraId="7EDE0AAB" w14:textId="77777777" w:rsidR="0076093F" w:rsidRDefault="00000000">
      <w:pPr>
        <w:adjustRightInd w:val="0"/>
        <w:snapToGrid w:val="0"/>
        <w:spacing w:line="360" w:lineRule="auto"/>
        <w:ind w:firstLineChars="200" w:firstLine="560"/>
        <w:rPr>
          <w:rStyle w:val="NormalCharacter"/>
          <w:rFonts w:ascii="宋体" w:hAnsi="宋体" w:cs="宋体" w:hint="eastAsia"/>
          <w:sz w:val="28"/>
          <w:szCs w:val="21"/>
          <w:lang w:val="zh-CN"/>
        </w:rPr>
      </w:pPr>
      <w:r>
        <w:rPr>
          <w:rStyle w:val="NormalCharacter"/>
          <w:rFonts w:ascii="宋体" w:hAnsi="宋体" w:cs="宋体" w:hint="eastAsia"/>
          <w:sz w:val="28"/>
          <w:szCs w:val="21"/>
          <w:lang w:val="zh-CN"/>
        </w:rPr>
        <w:t>2.5 质量标准：符合相关要求，合格。</w:t>
      </w:r>
    </w:p>
    <w:p w14:paraId="274C4D57" w14:textId="77777777" w:rsidR="0076093F" w:rsidRDefault="00000000">
      <w:pPr>
        <w:adjustRightInd w:val="0"/>
        <w:snapToGrid w:val="0"/>
        <w:spacing w:line="360" w:lineRule="auto"/>
        <w:ind w:firstLineChars="200" w:firstLine="560"/>
        <w:rPr>
          <w:rStyle w:val="NormalCharacter"/>
          <w:rFonts w:ascii="宋体" w:hAnsi="宋体" w:cs="宋体" w:hint="eastAsia"/>
          <w:sz w:val="24"/>
          <w:lang w:val="zh-CN"/>
        </w:rPr>
      </w:pPr>
      <w:r>
        <w:rPr>
          <w:rStyle w:val="NormalCharacter"/>
          <w:rFonts w:ascii="宋体" w:hAnsi="宋体" w:cs="宋体" w:hint="eastAsia"/>
          <w:sz w:val="28"/>
          <w:szCs w:val="21"/>
          <w:lang w:val="zh-CN"/>
        </w:rPr>
        <w:t>2.6 验收：由最终用户组织验收</w:t>
      </w:r>
      <w:r>
        <w:rPr>
          <w:rStyle w:val="NormalCharacter"/>
          <w:rFonts w:ascii="宋体" w:hAnsi="宋体" w:cs="宋体" w:hint="eastAsia"/>
          <w:sz w:val="24"/>
          <w:lang w:val="zh-CN"/>
        </w:rPr>
        <w:t>。</w:t>
      </w:r>
    </w:p>
    <w:p w14:paraId="353FC8F7" w14:textId="77777777" w:rsidR="0076093F" w:rsidRDefault="0076093F"/>
    <w:p w14:paraId="6B0D74B5" w14:textId="77777777" w:rsidR="0076093F" w:rsidRDefault="0076093F">
      <w:pPr>
        <w:pStyle w:val="2"/>
        <w:ind w:firstLine="0"/>
        <w:rPr>
          <w:rFonts w:ascii="宋体" w:eastAsia="宋体" w:hAnsi="宋体" w:cs="宋体" w:hint="eastAsia"/>
        </w:rPr>
        <w:sectPr w:rsidR="0076093F">
          <w:pgSz w:w="11906" w:h="16838"/>
          <w:pgMar w:top="1389" w:right="1304" w:bottom="1440" w:left="1304" w:header="851" w:footer="992" w:gutter="0"/>
          <w:cols w:space="720"/>
          <w:docGrid w:linePitch="312"/>
        </w:sectPr>
      </w:pPr>
    </w:p>
    <w:p w14:paraId="7E4340CE" w14:textId="77777777" w:rsidR="0076093F" w:rsidRDefault="00000000">
      <w:pPr>
        <w:pStyle w:val="1"/>
        <w:spacing w:line="240" w:lineRule="auto"/>
        <w:jc w:val="center"/>
        <w:rPr>
          <w:rFonts w:ascii="宋体" w:hAnsi="宋体" w:cs="宋体" w:hint="eastAsia"/>
        </w:rPr>
      </w:pPr>
      <w:bookmarkStart w:id="52" w:name="_Toc18111"/>
      <w:r>
        <w:rPr>
          <w:rFonts w:hint="eastAsia"/>
        </w:rPr>
        <w:lastRenderedPageBreak/>
        <w:t>第</w:t>
      </w:r>
      <w:bookmarkStart w:id="53" w:name="_Hlt240110027"/>
      <w:bookmarkEnd w:id="53"/>
      <w:r>
        <w:rPr>
          <w:rFonts w:hint="eastAsia"/>
        </w:rPr>
        <w:t>四章</w:t>
      </w:r>
      <w:r>
        <w:rPr>
          <w:rFonts w:hint="eastAsia"/>
        </w:rPr>
        <w:t xml:space="preserve"> </w:t>
      </w:r>
      <w:r>
        <w:rPr>
          <w:rFonts w:hint="eastAsia"/>
        </w:rPr>
        <w:t>评标办法</w:t>
      </w:r>
      <w:bookmarkEnd w:id="52"/>
    </w:p>
    <w:p w14:paraId="751A252E" w14:textId="77777777" w:rsidR="0076093F" w:rsidRDefault="00000000">
      <w:pPr>
        <w:tabs>
          <w:tab w:val="left" w:pos="360"/>
          <w:tab w:val="left" w:pos="540"/>
          <w:tab w:val="left" w:pos="3600"/>
          <w:tab w:val="left" w:pos="3780"/>
          <w:tab w:val="left" w:pos="8460"/>
          <w:tab w:val="left" w:pos="9180"/>
        </w:tabs>
        <w:adjustRightInd w:val="0"/>
        <w:snapToGrid w:val="0"/>
        <w:spacing w:line="360" w:lineRule="auto"/>
        <w:ind w:firstLineChars="1375" w:firstLine="3313"/>
        <w:rPr>
          <w:rFonts w:ascii="宋体" w:hAnsi="宋体" w:cs="宋体" w:hint="eastAsia"/>
          <w:b/>
          <w:sz w:val="24"/>
        </w:rPr>
      </w:pPr>
      <w:bookmarkStart w:id="54" w:name="_Toc10750_WPSOffice_Level2"/>
      <w:proofErr w:type="gramStart"/>
      <w:r>
        <w:rPr>
          <w:rFonts w:ascii="宋体" w:hAnsi="宋体" w:cs="宋体" w:hint="eastAsia"/>
          <w:b/>
          <w:sz w:val="24"/>
        </w:rPr>
        <w:t>一</w:t>
      </w:r>
      <w:proofErr w:type="gramEnd"/>
      <w:r>
        <w:rPr>
          <w:rFonts w:ascii="宋体" w:hAnsi="宋体" w:cs="宋体" w:hint="eastAsia"/>
          <w:b/>
          <w:sz w:val="24"/>
        </w:rPr>
        <w:t>．总  则</w:t>
      </w:r>
      <w:bookmarkEnd w:id="54"/>
    </w:p>
    <w:p w14:paraId="071149C7" w14:textId="77777777" w:rsidR="0076093F" w:rsidRDefault="00000000">
      <w:pPr>
        <w:adjustRightInd w:val="0"/>
        <w:snapToGrid w:val="0"/>
        <w:spacing w:line="360" w:lineRule="auto"/>
        <w:ind w:right="-10" w:firstLineChars="175" w:firstLine="422"/>
        <w:rPr>
          <w:rFonts w:ascii="宋体" w:hAnsi="宋体" w:cs="宋体" w:hint="eastAsia"/>
          <w:b/>
          <w:bCs/>
          <w:sz w:val="24"/>
        </w:rPr>
      </w:pPr>
      <w:r>
        <w:rPr>
          <w:rFonts w:ascii="宋体" w:hAnsi="宋体" w:cs="宋体" w:hint="eastAsia"/>
          <w:b/>
          <w:bCs/>
          <w:sz w:val="24"/>
        </w:rPr>
        <w:t xml:space="preserve">第一条 </w:t>
      </w:r>
      <w:r>
        <w:rPr>
          <w:rFonts w:ascii="宋体" w:hAnsi="宋体" w:cs="宋体" w:hint="eastAsia"/>
          <w:sz w:val="24"/>
        </w:rPr>
        <w:t>为了做好本项目（项目编号:</w:t>
      </w:r>
      <w:proofErr w:type="gramStart"/>
      <w:r>
        <w:rPr>
          <w:rFonts w:ascii="宋体" w:hAnsi="宋体" w:cs="宋体" w:hint="eastAsia"/>
          <w:sz w:val="24"/>
        </w:rPr>
        <w:t>郸</w:t>
      </w:r>
      <w:proofErr w:type="gramEnd"/>
      <w:r>
        <w:rPr>
          <w:rFonts w:ascii="宋体" w:hAnsi="宋体" w:cs="宋体" w:hint="eastAsia"/>
          <w:sz w:val="24"/>
        </w:rPr>
        <w:t>财招标采购-2025-40）的招标评标工作，保证项目评审工作的正常有序进行，维护采购人、投标人的合法权益，依据《中华人民共和国政府采购法》及其它相关法律法规，本着公开、公平、公正的原则，制定评标办法。</w:t>
      </w:r>
    </w:p>
    <w:p w14:paraId="3D4818B5" w14:textId="77777777" w:rsidR="0076093F" w:rsidRDefault="00000000">
      <w:pPr>
        <w:adjustRightInd w:val="0"/>
        <w:snapToGrid w:val="0"/>
        <w:spacing w:line="360" w:lineRule="auto"/>
        <w:ind w:right="-10" w:firstLineChars="175" w:firstLine="422"/>
        <w:rPr>
          <w:rFonts w:ascii="宋体" w:hAnsi="宋体" w:cs="宋体" w:hint="eastAsia"/>
          <w:sz w:val="24"/>
        </w:rPr>
      </w:pPr>
      <w:r>
        <w:rPr>
          <w:rFonts w:ascii="宋体" w:hAnsi="宋体" w:cs="宋体" w:hint="eastAsia"/>
          <w:b/>
          <w:bCs/>
          <w:sz w:val="24"/>
        </w:rPr>
        <w:t xml:space="preserve">第二条 </w:t>
      </w:r>
      <w:r>
        <w:rPr>
          <w:rFonts w:ascii="宋体" w:hAnsi="宋体" w:cs="宋体" w:hint="eastAsia"/>
          <w:sz w:val="24"/>
        </w:rPr>
        <w:t>本次项目评标采用综合评分法作为对投标人标书的比较方法。</w:t>
      </w:r>
    </w:p>
    <w:p w14:paraId="11E8A130" w14:textId="77777777" w:rsidR="0076093F" w:rsidRDefault="00000000">
      <w:pPr>
        <w:adjustRightInd w:val="0"/>
        <w:snapToGrid w:val="0"/>
        <w:spacing w:line="360" w:lineRule="auto"/>
        <w:ind w:leftChars="-29" w:left="-61" w:right="-10" w:firstLineChars="200" w:firstLine="482"/>
        <w:rPr>
          <w:rFonts w:ascii="宋体" w:hAnsi="宋体" w:cs="宋体" w:hint="eastAsia"/>
          <w:sz w:val="24"/>
        </w:rPr>
      </w:pPr>
      <w:r>
        <w:rPr>
          <w:rFonts w:ascii="宋体" w:hAnsi="宋体" w:cs="宋体" w:hint="eastAsia"/>
          <w:b/>
          <w:sz w:val="24"/>
        </w:rPr>
        <w:t xml:space="preserve">第三条 </w:t>
      </w:r>
      <w:r>
        <w:rPr>
          <w:rFonts w:ascii="宋体" w:hAnsi="宋体" w:cs="宋体" w:hint="eastAsia"/>
          <w:sz w:val="24"/>
        </w:rPr>
        <w:t>按照《中华人民共和国政府采购法》及其相关规定组成评标委员会负责本项目的评审工作。评标委员会</w:t>
      </w:r>
      <w:r>
        <w:rPr>
          <w:rFonts w:ascii="宋体" w:hAnsi="宋体" w:cs="宋体" w:hint="eastAsia"/>
          <w:sz w:val="24"/>
          <w:szCs w:val="22"/>
        </w:rPr>
        <w:t>在政府采购专家库中随机抽取。</w:t>
      </w:r>
    </w:p>
    <w:p w14:paraId="247C6237" w14:textId="77777777" w:rsidR="0076093F"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第四条 </w:t>
      </w:r>
      <w:r>
        <w:rPr>
          <w:rFonts w:ascii="宋体" w:hAnsi="宋体" w:cs="宋体" w:hint="eastAsia"/>
          <w:sz w:val="24"/>
        </w:rPr>
        <w:t>评委会按照“客观公正，实事求是”的原则，评价参加本次招标的投标人所提供的产品价格、性能、质量、服务及对招标文件的符合性及响应性。</w:t>
      </w:r>
    </w:p>
    <w:p w14:paraId="52D09F29" w14:textId="77777777" w:rsidR="0076093F" w:rsidRDefault="00000000">
      <w:pPr>
        <w:adjustRightInd w:val="0"/>
        <w:snapToGrid w:val="0"/>
        <w:spacing w:line="360" w:lineRule="auto"/>
        <w:jc w:val="center"/>
        <w:rPr>
          <w:rFonts w:ascii="宋体" w:hAnsi="宋体" w:cs="宋体" w:hint="eastAsia"/>
          <w:sz w:val="24"/>
        </w:rPr>
      </w:pPr>
      <w:bookmarkStart w:id="55" w:name="_Toc31922_WPSOffice_Level2"/>
      <w:r>
        <w:rPr>
          <w:rFonts w:ascii="宋体" w:hAnsi="宋体" w:cs="宋体" w:hint="eastAsia"/>
          <w:b/>
          <w:sz w:val="24"/>
        </w:rPr>
        <w:t>二．评标程序及评审细则</w:t>
      </w:r>
      <w:bookmarkEnd w:id="55"/>
    </w:p>
    <w:p w14:paraId="2876D72A" w14:textId="77777777" w:rsidR="0076093F"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第五条</w:t>
      </w:r>
      <w:r>
        <w:rPr>
          <w:rFonts w:ascii="宋体" w:hAnsi="宋体" w:cs="宋体" w:hint="eastAsia"/>
          <w:bCs/>
          <w:sz w:val="24"/>
        </w:rPr>
        <w:t xml:space="preserve"> 评标工作于开标后进行。评委会应认真研究招标文件，至少应了解和熟悉以下内容：</w:t>
      </w:r>
    </w:p>
    <w:p w14:paraId="722935FB"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（一）招标的目标；</w:t>
      </w:r>
    </w:p>
    <w:p w14:paraId="3208C237"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（二）招标项目的范围和性质；</w:t>
      </w:r>
    </w:p>
    <w:p w14:paraId="150F7E57"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（三）招标文件中规定的主要技术要求、标准和商务条款；</w:t>
      </w:r>
    </w:p>
    <w:p w14:paraId="0E6E9897"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（四）招标文件规定的评标标准、评标方法和在评标过程中考虑的相关因素。</w:t>
      </w:r>
    </w:p>
    <w:p w14:paraId="43E0892F" w14:textId="77777777" w:rsidR="0076093F"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第六条</w:t>
      </w:r>
      <w:r>
        <w:rPr>
          <w:rFonts w:ascii="宋体" w:hAnsi="宋体" w:cs="宋体" w:hint="eastAsia"/>
          <w:bCs/>
          <w:sz w:val="24"/>
        </w:rPr>
        <w:t xml:space="preserve"> 有效投标应符合以下原则：</w:t>
      </w:r>
    </w:p>
    <w:p w14:paraId="17FBAFFC"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（一）满足招标文件的实质性要求；</w:t>
      </w:r>
    </w:p>
    <w:p w14:paraId="2D9B1D35"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（二）无重大偏离、保留或采购人不能接受的附加条件；</w:t>
      </w:r>
    </w:p>
    <w:p w14:paraId="32BC38BF"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（三）通过投标符合性审查；</w:t>
      </w:r>
    </w:p>
    <w:p w14:paraId="79D9BD97"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（四）评委会依据招标文件认定的其他原则；</w:t>
      </w:r>
    </w:p>
    <w:p w14:paraId="314B51A0"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（五）商务偏差表或技术偏差表数据不存在弄虚作假现象；</w:t>
      </w:r>
    </w:p>
    <w:p w14:paraId="3187460F" w14:textId="77777777" w:rsidR="0076093F"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（六）投标人报价未超过采购人的采购预算；</w:t>
      </w:r>
    </w:p>
    <w:p w14:paraId="2D978C9C" w14:textId="77777777" w:rsidR="0076093F" w:rsidRDefault="00000000">
      <w:pPr>
        <w:adjustRightInd w:val="0"/>
        <w:snapToGrid w:val="0"/>
        <w:spacing w:line="360" w:lineRule="auto"/>
        <w:ind w:right="-10" w:firstLineChars="200" w:firstLine="482"/>
        <w:rPr>
          <w:rFonts w:ascii="宋体" w:hAnsi="宋体" w:cs="宋体" w:hint="eastAsia"/>
          <w:bCs/>
          <w:sz w:val="24"/>
          <w:szCs w:val="22"/>
        </w:rPr>
      </w:pPr>
      <w:r>
        <w:rPr>
          <w:rFonts w:ascii="宋体" w:hAnsi="宋体" w:cs="宋体" w:hint="eastAsia"/>
          <w:b/>
          <w:sz w:val="24"/>
        </w:rPr>
        <w:t xml:space="preserve">第七条 </w:t>
      </w:r>
      <w:r>
        <w:rPr>
          <w:rFonts w:ascii="宋体" w:hAnsi="宋体" w:cs="宋体" w:hint="eastAsia"/>
          <w:sz w:val="24"/>
        </w:rPr>
        <w:t>评委会从每个投标人的投标文件开始独立评审，对开标后投标人所提出的优惠条件不予以考虑。按</w:t>
      </w:r>
      <w:r>
        <w:rPr>
          <w:rFonts w:ascii="宋体" w:hAnsi="宋体" w:cs="宋体" w:hint="eastAsia"/>
          <w:bCs/>
          <w:sz w:val="24"/>
          <w:szCs w:val="22"/>
        </w:rPr>
        <w:t>综合得分从高到低的顺序评出中标候选人。</w:t>
      </w:r>
    </w:p>
    <w:p w14:paraId="29FA0A60" w14:textId="77777777" w:rsidR="0076093F"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第八条 </w:t>
      </w:r>
      <w:r>
        <w:rPr>
          <w:rFonts w:ascii="宋体" w:hAnsi="宋体" w:cs="宋体" w:hint="eastAsia"/>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w:t>
      </w:r>
      <w:r>
        <w:rPr>
          <w:rFonts w:ascii="宋体" w:hAnsi="宋体" w:cs="宋体" w:hint="eastAsia"/>
          <w:sz w:val="24"/>
        </w:rPr>
        <w:lastRenderedPageBreak/>
        <w:t>定为不符合招标文件的投标文件，评委要提出充足的否定理由。</w:t>
      </w:r>
    </w:p>
    <w:p w14:paraId="786CC636" w14:textId="77777777" w:rsidR="0076093F"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第九条</w:t>
      </w:r>
      <w:r>
        <w:rPr>
          <w:rFonts w:ascii="宋体" w:hAnsi="宋体" w:cs="宋体" w:hint="eastAsia"/>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W w:w="9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401"/>
        <w:gridCol w:w="2430"/>
        <w:gridCol w:w="1320"/>
        <w:gridCol w:w="2700"/>
      </w:tblGrid>
      <w:tr w:rsidR="0076093F" w14:paraId="25544363" w14:textId="77777777">
        <w:trPr>
          <w:cantSplit/>
          <w:trHeight w:val="939"/>
        </w:trPr>
        <w:tc>
          <w:tcPr>
            <w:tcW w:w="9581" w:type="dxa"/>
            <w:gridSpan w:val="5"/>
            <w:vAlign w:val="center"/>
          </w:tcPr>
          <w:p w14:paraId="7FFCEE70" w14:textId="77777777" w:rsidR="0076093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rPr>
            </w:pPr>
            <w:r>
              <w:rPr>
                <w:rFonts w:ascii="宋体" w:hAnsi="宋体" w:cs="宋体" w:hint="eastAsia"/>
                <w:b/>
                <w:kern w:val="2"/>
              </w:rPr>
              <w:t>项目符合性审查表</w:t>
            </w:r>
          </w:p>
        </w:tc>
      </w:tr>
      <w:tr w:rsidR="0076093F" w14:paraId="7735FA59" w14:textId="77777777">
        <w:trPr>
          <w:cantSplit/>
          <w:trHeight w:val="1286"/>
        </w:trPr>
        <w:tc>
          <w:tcPr>
            <w:tcW w:w="730" w:type="dxa"/>
            <w:tcBorders>
              <w:bottom w:val="single" w:sz="4" w:space="0" w:color="auto"/>
            </w:tcBorders>
            <w:vAlign w:val="center"/>
          </w:tcPr>
          <w:p w14:paraId="2CA9FAD1"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401" w:type="dxa"/>
            <w:tcBorders>
              <w:bottom w:val="single" w:sz="4" w:space="0" w:color="auto"/>
            </w:tcBorders>
            <w:vAlign w:val="center"/>
          </w:tcPr>
          <w:p w14:paraId="1007F334" w14:textId="77777777" w:rsidR="0076093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2430" w:type="dxa"/>
            <w:tcBorders>
              <w:bottom w:val="single" w:sz="4" w:space="0" w:color="auto"/>
            </w:tcBorders>
            <w:vAlign w:val="center"/>
          </w:tcPr>
          <w:p w14:paraId="1C09CC1D"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1320" w:type="dxa"/>
            <w:tcBorders>
              <w:bottom w:val="single" w:sz="4" w:space="0" w:color="auto"/>
            </w:tcBorders>
            <w:vAlign w:val="center"/>
          </w:tcPr>
          <w:p w14:paraId="3EE82D2E"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6C1A23D6"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700" w:type="dxa"/>
            <w:tcBorders>
              <w:bottom w:val="single" w:sz="4" w:space="0" w:color="auto"/>
            </w:tcBorders>
            <w:vAlign w:val="center"/>
          </w:tcPr>
          <w:p w14:paraId="41DDB8AF"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7202F9CC"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76093F" w14:paraId="304E91B9" w14:textId="77777777">
        <w:trPr>
          <w:cantSplit/>
          <w:trHeight w:val="753"/>
        </w:trPr>
        <w:tc>
          <w:tcPr>
            <w:tcW w:w="730" w:type="dxa"/>
            <w:vAlign w:val="center"/>
          </w:tcPr>
          <w:p w14:paraId="6CD21041"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401" w:type="dxa"/>
            <w:vAlign w:val="center"/>
          </w:tcPr>
          <w:p w14:paraId="51C68B6B" w14:textId="77777777" w:rsidR="0076093F"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投标人资格</w:t>
            </w:r>
          </w:p>
        </w:tc>
        <w:tc>
          <w:tcPr>
            <w:tcW w:w="2430" w:type="dxa"/>
            <w:vAlign w:val="center"/>
          </w:tcPr>
          <w:p w14:paraId="48DF60D0" w14:textId="77777777" w:rsidR="0076093F"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1320" w:type="dxa"/>
            <w:vAlign w:val="center"/>
          </w:tcPr>
          <w:p w14:paraId="3C91D657" w14:textId="77777777" w:rsidR="0076093F" w:rsidRDefault="0076093F">
            <w:pPr>
              <w:adjustRightInd w:val="0"/>
              <w:snapToGrid w:val="0"/>
              <w:spacing w:line="360" w:lineRule="auto"/>
              <w:ind w:right="-10"/>
              <w:rPr>
                <w:rFonts w:ascii="宋体" w:hAnsi="宋体" w:cs="宋体" w:hint="eastAsia"/>
                <w:sz w:val="24"/>
              </w:rPr>
            </w:pPr>
          </w:p>
        </w:tc>
        <w:tc>
          <w:tcPr>
            <w:tcW w:w="2700" w:type="dxa"/>
            <w:vAlign w:val="center"/>
          </w:tcPr>
          <w:p w14:paraId="41D8AC16"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6093F" w14:paraId="383984D7" w14:textId="77777777">
        <w:trPr>
          <w:cantSplit/>
          <w:trHeight w:val="753"/>
        </w:trPr>
        <w:tc>
          <w:tcPr>
            <w:tcW w:w="730" w:type="dxa"/>
            <w:vAlign w:val="center"/>
          </w:tcPr>
          <w:p w14:paraId="513935DB"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401" w:type="dxa"/>
            <w:vAlign w:val="center"/>
          </w:tcPr>
          <w:p w14:paraId="1AD3EF9F" w14:textId="77777777" w:rsidR="0076093F"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货物技术要求</w:t>
            </w:r>
          </w:p>
        </w:tc>
        <w:tc>
          <w:tcPr>
            <w:tcW w:w="2430" w:type="dxa"/>
            <w:vAlign w:val="center"/>
          </w:tcPr>
          <w:p w14:paraId="4F9C712A" w14:textId="77777777" w:rsidR="0076093F"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按评标办法</w:t>
            </w:r>
          </w:p>
        </w:tc>
        <w:tc>
          <w:tcPr>
            <w:tcW w:w="1320" w:type="dxa"/>
            <w:vAlign w:val="center"/>
          </w:tcPr>
          <w:p w14:paraId="3FAE4042" w14:textId="77777777" w:rsidR="0076093F" w:rsidRDefault="0076093F">
            <w:pPr>
              <w:adjustRightInd w:val="0"/>
              <w:snapToGrid w:val="0"/>
              <w:spacing w:line="360" w:lineRule="auto"/>
              <w:ind w:right="-10"/>
              <w:rPr>
                <w:rFonts w:ascii="宋体" w:hAnsi="宋体" w:cs="宋体" w:hint="eastAsia"/>
                <w:sz w:val="24"/>
              </w:rPr>
            </w:pPr>
          </w:p>
        </w:tc>
        <w:tc>
          <w:tcPr>
            <w:tcW w:w="2700" w:type="dxa"/>
            <w:vAlign w:val="center"/>
          </w:tcPr>
          <w:p w14:paraId="1AE40250"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6093F" w14:paraId="632405EF" w14:textId="77777777">
        <w:trPr>
          <w:cantSplit/>
          <w:trHeight w:val="788"/>
        </w:trPr>
        <w:tc>
          <w:tcPr>
            <w:tcW w:w="730" w:type="dxa"/>
            <w:vAlign w:val="center"/>
          </w:tcPr>
          <w:p w14:paraId="11A9F46A"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401" w:type="dxa"/>
            <w:vAlign w:val="center"/>
          </w:tcPr>
          <w:p w14:paraId="401244D9" w14:textId="77777777" w:rsidR="0076093F"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质保及售后等</w:t>
            </w:r>
          </w:p>
        </w:tc>
        <w:tc>
          <w:tcPr>
            <w:tcW w:w="2430" w:type="dxa"/>
            <w:vAlign w:val="center"/>
          </w:tcPr>
          <w:p w14:paraId="17E81778" w14:textId="77777777" w:rsidR="0076093F"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1320" w:type="dxa"/>
            <w:vAlign w:val="center"/>
          </w:tcPr>
          <w:p w14:paraId="3DD919E1" w14:textId="77777777" w:rsidR="0076093F" w:rsidRDefault="0076093F">
            <w:pPr>
              <w:adjustRightInd w:val="0"/>
              <w:snapToGrid w:val="0"/>
              <w:spacing w:line="360" w:lineRule="auto"/>
              <w:ind w:right="-10"/>
              <w:rPr>
                <w:rFonts w:ascii="宋体" w:hAnsi="宋体" w:cs="宋体" w:hint="eastAsia"/>
                <w:sz w:val="24"/>
              </w:rPr>
            </w:pPr>
          </w:p>
        </w:tc>
        <w:tc>
          <w:tcPr>
            <w:tcW w:w="2700" w:type="dxa"/>
            <w:vAlign w:val="center"/>
          </w:tcPr>
          <w:p w14:paraId="4CC2AAEC" w14:textId="77777777" w:rsidR="0076093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bl>
    <w:p w14:paraId="780498BB" w14:textId="77777777" w:rsidR="0076093F" w:rsidRDefault="00000000">
      <w:pPr>
        <w:spacing w:line="360" w:lineRule="auto"/>
        <w:ind w:firstLineChars="200" w:firstLine="482"/>
        <w:rPr>
          <w:rFonts w:ascii="宋体" w:hAnsi="宋体" w:cs="Arial" w:hint="eastAsia"/>
          <w:sz w:val="24"/>
          <w:szCs w:val="24"/>
        </w:rPr>
      </w:pPr>
      <w:r>
        <w:rPr>
          <w:rFonts w:ascii="宋体" w:hAnsi="宋体" w:hint="eastAsia"/>
          <w:b/>
          <w:bCs/>
          <w:sz w:val="24"/>
        </w:rPr>
        <w:t>评分标准（满分为100分）</w:t>
      </w:r>
      <w:r>
        <w:rPr>
          <w:rFonts w:ascii="宋体" w:hAnsi="宋体" w:hint="eastAsia"/>
          <w:sz w:val="24"/>
        </w:rPr>
        <w:t>说明:</w:t>
      </w:r>
      <w:r>
        <w:rPr>
          <w:rFonts w:ascii="宋体" w:hAnsi="宋体" w:cs="Arial" w:hint="eastAsia"/>
          <w:sz w:val="24"/>
          <w:szCs w:val="24"/>
        </w:rPr>
        <w:t>各投标人的最终得分为各评委得分的算术平均值；评分分值计算保留小数点后两位，小数点后第三位“四舍五入”。</w:t>
      </w:r>
    </w:p>
    <w:p w14:paraId="63644840" w14:textId="77777777" w:rsidR="0076093F" w:rsidRDefault="00000000">
      <w:pPr>
        <w:pBdr>
          <w:bottom w:val="dotted" w:sz="24" w:space="1" w:color="auto"/>
        </w:pBdr>
        <w:rPr>
          <w:sz w:val="32"/>
          <w:szCs w:val="32"/>
        </w:rPr>
        <w:sectPr w:rsidR="0076093F">
          <w:pgSz w:w="11906" w:h="16838"/>
          <w:pgMar w:top="1389" w:right="1304" w:bottom="1440" w:left="1304" w:header="851" w:footer="992" w:gutter="0"/>
          <w:cols w:space="720"/>
          <w:docGrid w:linePitch="312"/>
        </w:sectPr>
      </w:pPr>
      <w:r>
        <w:rPr>
          <w:rFonts w:hint="eastAsia"/>
          <w:sz w:val="32"/>
          <w:szCs w:val="32"/>
        </w:rPr>
        <w:br w:type="page"/>
      </w:r>
      <w:bookmarkStart w:id="56" w:name="_Toc14806_WPSOffice_Level2"/>
    </w:p>
    <w:bookmarkEnd w:id="56"/>
    <w:p w14:paraId="1934A515" w14:textId="77777777" w:rsidR="0076093F" w:rsidRDefault="00000000">
      <w:pPr>
        <w:pStyle w:val="a6"/>
        <w:spacing w:line="360" w:lineRule="auto"/>
        <w:ind w:right="-10" w:firstLine="0"/>
        <w:rPr>
          <w:b/>
          <w:bCs/>
          <w:szCs w:val="32"/>
        </w:rPr>
      </w:pPr>
      <w:r>
        <w:rPr>
          <w:rFonts w:hint="eastAsia"/>
          <w:b/>
          <w:bCs/>
          <w:szCs w:val="32"/>
        </w:rPr>
        <w:lastRenderedPageBreak/>
        <w:t>评标办法：</w:t>
      </w:r>
    </w:p>
    <w:tbl>
      <w:tblPr>
        <w:tblW w:w="10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377"/>
        <w:gridCol w:w="1789"/>
        <w:gridCol w:w="4935"/>
        <w:gridCol w:w="1177"/>
      </w:tblGrid>
      <w:tr w:rsidR="0076093F" w14:paraId="58C42683" w14:textId="77777777">
        <w:trPr>
          <w:trHeight w:val="567"/>
          <w:jc w:val="center"/>
        </w:trPr>
        <w:tc>
          <w:tcPr>
            <w:tcW w:w="2291" w:type="dxa"/>
            <w:gridSpan w:val="2"/>
            <w:vAlign w:val="center"/>
          </w:tcPr>
          <w:p w14:paraId="13ADC457" w14:textId="77777777" w:rsidR="0076093F" w:rsidRDefault="00000000">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条款号</w:t>
            </w:r>
          </w:p>
        </w:tc>
        <w:tc>
          <w:tcPr>
            <w:tcW w:w="6724" w:type="dxa"/>
            <w:gridSpan w:val="2"/>
            <w:vAlign w:val="center"/>
          </w:tcPr>
          <w:p w14:paraId="0C51E971" w14:textId="77777777" w:rsidR="0076093F" w:rsidRDefault="00000000">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评分因素</w:t>
            </w:r>
          </w:p>
        </w:tc>
        <w:tc>
          <w:tcPr>
            <w:tcW w:w="1177" w:type="dxa"/>
            <w:vAlign w:val="center"/>
          </w:tcPr>
          <w:p w14:paraId="3D75517E" w14:textId="77777777" w:rsidR="0076093F" w:rsidRDefault="00000000">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评分标准</w:t>
            </w:r>
          </w:p>
        </w:tc>
      </w:tr>
      <w:tr w:rsidR="005039FC" w14:paraId="3B85199B" w14:textId="77777777">
        <w:trPr>
          <w:trHeight w:val="90"/>
          <w:jc w:val="center"/>
        </w:trPr>
        <w:tc>
          <w:tcPr>
            <w:tcW w:w="914" w:type="dxa"/>
            <w:vAlign w:val="center"/>
          </w:tcPr>
          <w:p w14:paraId="78066453"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（1）</w:t>
            </w:r>
          </w:p>
        </w:tc>
        <w:tc>
          <w:tcPr>
            <w:tcW w:w="1377" w:type="dxa"/>
            <w:vAlign w:val="center"/>
          </w:tcPr>
          <w:p w14:paraId="3E04617C"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投标报价</w:t>
            </w:r>
          </w:p>
          <w:p w14:paraId="4ACAE910" w14:textId="491C9F86"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（满分30分）</w:t>
            </w:r>
          </w:p>
        </w:tc>
        <w:tc>
          <w:tcPr>
            <w:tcW w:w="6724" w:type="dxa"/>
            <w:gridSpan w:val="2"/>
            <w:vAlign w:val="center"/>
          </w:tcPr>
          <w:p w14:paraId="0238D926"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1）价格分采用低价优先法计算，即通过资格性和符合性审查且投标价格最低的投标报价为评标基准价，其价格得分为满分30分。</w:t>
            </w:r>
          </w:p>
          <w:p w14:paraId="59EF3D93"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2）其他投标人的价格</w:t>
            </w:r>
            <w:proofErr w:type="gramStart"/>
            <w:r>
              <w:rPr>
                <w:rFonts w:ascii="宋体" w:eastAsia="宋体" w:hAnsi="宋体" w:cs="宋体" w:hint="eastAsia"/>
                <w:bCs/>
                <w:kern w:val="2"/>
                <w:sz w:val="21"/>
                <w:szCs w:val="21"/>
              </w:rPr>
              <w:t>分统一</w:t>
            </w:r>
            <w:proofErr w:type="gramEnd"/>
            <w:r>
              <w:rPr>
                <w:rFonts w:ascii="宋体" w:eastAsia="宋体" w:hAnsi="宋体" w:cs="宋体" w:hint="eastAsia"/>
                <w:bCs/>
                <w:kern w:val="2"/>
                <w:sz w:val="21"/>
                <w:szCs w:val="21"/>
              </w:rPr>
              <w:t>按照下列公式计算：</w:t>
            </w:r>
          </w:p>
          <w:p w14:paraId="4A1A2824"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投标报价得分=(评标基准价／投标报价)×30</w:t>
            </w:r>
          </w:p>
          <w:p w14:paraId="6882C198"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备注：价格分计算保留小数点后二位。</w:t>
            </w:r>
          </w:p>
          <w:p w14:paraId="7B49E039"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根据财政部、工信部关于印发《政府采购促进中小企业发展管理办法》的通知（财库〔2020〕46号）文件规定：</w:t>
            </w:r>
          </w:p>
          <w:p w14:paraId="5C2BDC26"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（1）对小</w:t>
            </w:r>
            <w:proofErr w:type="gramStart"/>
            <w:r>
              <w:rPr>
                <w:rFonts w:ascii="宋体" w:eastAsia="宋体" w:hAnsi="宋体" w:cs="宋体" w:hint="eastAsia"/>
                <w:bCs/>
                <w:kern w:val="2"/>
                <w:sz w:val="21"/>
                <w:szCs w:val="21"/>
              </w:rPr>
              <w:t>微企业</w:t>
            </w:r>
            <w:proofErr w:type="gramEnd"/>
            <w:r>
              <w:rPr>
                <w:rFonts w:ascii="宋体" w:eastAsia="宋体" w:hAnsi="宋体" w:cs="宋体" w:hint="eastAsia"/>
                <w:bCs/>
                <w:kern w:val="2"/>
                <w:sz w:val="21"/>
                <w:szCs w:val="21"/>
              </w:rPr>
              <w:t>报价给予20%扣除，请按照《政府采购促进中小企业发展管理办法》要求提供中小企业声明函。</w:t>
            </w:r>
          </w:p>
          <w:p w14:paraId="19A977F2"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（2）关于监狱企业：视同小微企业。须提供由省级以上监狱管理局、戒毒管理局（含新疆生产建设兵团）出具的属于监狱企业的证明文件，否则不考虑价格扣除。</w:t>
            </w:r>
          </w:p>
          <w:p w14:paraId="156B4619"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（3）关于残疾人福利性单位：视同小微企业。须提供完整的“残疾人福利性单位声明函”，否则在价格评审时不予考虑价格扣除。残疾人福利性单位属于小型、微型企业的，不重复享受政策。</w:t>
            </w:r>
          </w:p>
          <w:p w14:paraId="363B7732" w14:textId="4F6CF5FD"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（4）没有提供有效证明材料的供应商将被视为不接受投标总价的扣除，用原投标总价参与评审。</w:t>
            </w:r>
          </w:p>
        </w:tc>
        <w:tc>
          <w:tcPr>
            <w:tcW w:w="1177" w:type="dxa"/>
            <w:vAlign w:val="center"/>
          </w:tcPr>
          <w:p w14:paraId="22589627"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30分</w:t>
            </w:r>
          </w:p>
        </w:tc>
      </w:tr>
      <w:tr w:rsidR="005039FC" w14:paraId="4EEE9D50" w14:textId="77777777">
        <w:trPr>
          <w:trHeight w:val="927"/>
          <w:jc w:val="center"/>
        </w:trPr>
        <w:tc>
          <w:tcPr>
            <w:tcW w:w="914" w:type="dxa"/>
            <w:vMerge w:val="restart"/>
            <w:vAlign w:val="center"/>
          </w:tcPr>
          <w:p w14:paraId="7C341510"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（2）</w:t>
            </w:r>
          </w:p>
        </w:tc>
        <w:tc>
          <w:tcPr>
            <w:tcW w:w="1377" w:type="dxa"/>
            <w:vMerge w:val="restart"/>
            <w:vAlign w:val="center"/>
          </w:tcPr>
          <w:p w14:paraId="75190B22"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技术部分</w:t>
            </w:r>
          </w:p>
          <w:p w14:paraId="5CCD0F29"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（35分）</w:t>
            </w:r>
          </w:p>
        </w:tc>
        <w:tc>
          <w:tcPr>
            <w:tcW w:w="1789" w:type="dxa"/>
            <w:vAlign w:val="center"/>
          </w:tcPr>
          <w:p w14:paraId="41CB82D1" w14:textId="692037B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所投货物技术参数20分</w:t>
            </w:r>
          </w:p>
        </w:tc>
        <w:tc>
          <w:tcPr>
            <w:tcW w:w="4935" w:type="dxa"/>
            <w:vAlign w:val="center"/>
          </w:tcPr>
          <w:p w14:paraId="53FE1F2B"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bCs/>
                <w:kern w:val="2"/>
                <w:sz w:val="21"/>
                <w:szCs w:val="21"/>
              </w:rPr>
              <w:t>根据</w:t>
            </w:r>
            <w:r>
              <w:rPr>
                <w:rFonts w:ascii="宋体" w:eastAsia="宋体" w:hAnsi="宋体" w:cs="宋体" w:hint="eastAsia"/>
                <w:bCs/>
                <w:kern w:val="2"/>
                <w:sz w:val="21"/>
                <w:szCs w:val="21"/>
              </w:rPr>
              <w:t>供应商</w:t>
            </w:r>
            <w:r>
              <w:rPr>
                <w:rFonts w:ascii="宋体" w:eastAsia="宋体" w:hAnsi="宋体" w:cs="宋体"/>
                <w:bCs/>
                <w:kern w:val="2"/>
                <w:sz w:val="21"/>
                <w:szCs w:val="21"/>
              </w:rPr>
              <w:t>对招标文件“货物需求及技术规格参数</w:t>
            </w:r>
          </w:p>
          <w:p w14:paraId="6F82F48D" w14:textId="56FE9DD2"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bCs/>
                <w:kern w:val="2"/>
                <w:sz w:val="21"/>
                <w:szCs w:val="21"/>
              </w:rPr>
              <w:t>”的响应情况进行评分,所有条款全部满足或优于招标文件技术规格要求的得基本分</w:t>
            </w:r>
            <w:r>
              <w:rPr>
                <w:rFonts w:ascii="宋体" w:eastAsia="宋体" w:hAnsi="宋体" w:cs="宋体" w:hint="eastAsia"/>
                <w:bCs/>
                <w:kern w:val="2"/>
                <w:sz w:val="21"/>
                <w:szCs w:val="21"/>
              </w:rPr>
              <w:t>20</w:t>
            </w:r>
            <w:r>
              <w:rPr>
                <w:rFonts w:ascii="宋体" w:eastAsia="宋体" w:hAnsi="宋体" w:cs="宋体"/>
                <w:bCs/>
                <w:kern w:val="2"/>
                <w:sz w:val="21"/>
                <w:szCs w:val="21"/>
              </w:rPr>
              <w:t>分；</w:t>
            </w:r>
          </w:p>
        </w:tc>
        <w:tc>
          <w:tcPr>
            <w:tcW w:w="1177" w:type="dxa"/>
            <w:vAlign w:val="center"/>
          </w:tcPr>
          <w:p w14:paraId="0DECC282"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20分</w:t>
            </w:r>
          </w:p>
        </w:tc>
      </w:tr>
      <w:tr w:rsidR="005039FC" w14:paraId="48732023" w14:textId="77777777">
        <w:trPr>
          <w:trHeight w:val="90"/>
          <w:jc w:val="center"/>
        </w:trPr>
        <w:tc>
          <w:tcPr>
            <w:tcW w:w="914" w:type="dxa"/>
            <w:vMerge/>
            <w:vAlign w:val="center"/>
          </w:tcPr>
          <w:p w14:paraId="3315E6B9"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p>
        </w:tc>
        <w:tc>
          <w:tcPr>
            <w:tcW w:w="1377" w:type="dxa"/>
            <w:vMerge/>
            <w:vAlign w:val="center"/>
          </w:tcPr>
          <w:p w14:paraId="6A4106D2"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p>
        </w:tc>
        <w:tc>
          <w:tcPr>
            <w:tcW w:w="1789" w:type="dxa"/>
            <w:vAlign w:val="center"/>
          </w:tcPr>
          <w:p w14:paraId="1B33F0F1" w14:textId="77777777" w:rsidR="005039FC" w:rsidRDefault="005039FC" w:rsidP="005039FC">
            <w:pPr>
              <w:jc w:val="center"/>
              <w:rPr>
                <w:rFonts w:ascii="宋体" w:hAnsi="宋体" w:cs="宋体" w:hint="eastAsia"/>
                <w:szCs w:val="21"/>
              </w:rPr>
            </w:pPr>
            <w:r>
              <w:rPr>
                <w:rFonts w:ascii="宋体" w:hAnsi="宋体" w:cs="宋体" w:hint="eastAsia"/>
                <w:szCs w:val="21"/>
              </w:rPr>
              <w:t>项目实施方案</w:t>
            </w:r>
          </w:p>
          <w:p w14:paraId="780C958F" w14:textId="32AF1D93" w:rsidR="005039FC" w:rsidRDefault="005039FC" w:rsidP="005039FC">
            <w:pPr>
              <w:jc w:val="center"/>
              <w:rPr>
                <w:rFonts w:ascii="宋体" w:hAnsi="宋体" w:cs="宋体" w:hint="eastAsia"/>
                <w:bCs/>
                <w:szCs w:val="21"/>
              </w:rPr>
            </w:pPr>
            <w:r>
              <w:rPr>
                <w:rFonts w:ascii="宋体" w:hAnsi="宋体" w:cs="宋体" w:hint="eastAsia"/>
                <w:szCs w:val="21"/>
              </w:rPr>
              <w:t>（5分）</w:t>
            </w:r>
          </w:p>
        </w:tc>
        <w:tc>
          <w:tcPr>
            <w:tcW w:w="4935" w:type="dxa"/>
            <w:vAlign w:val="center"/>
          </w:tcPr>
          <w:p w14:paraId="5B031EB6" w14:textId="77777777" w:rsidR="005039FC" w:rsidRDefault="005039FC" w:rsidP="005039FC">
            <w:pPr>
              <w:autoSpaceDE w:val="0"/>
              <w:autoSpaceDN w:val="0"/>
              <w:adjustRightInd w:val="0"/>
              <w:ind w:right="210"/>
              <w:rPr>
                <w:rFonts w:ascii="宋体" w:hAnsi="宋体" w:cs="宋体" w:hint="eastAsia"/>
                <w:szCs w:val="21"/>
              </w:rPr>
            </w:pPr>
            <w:r>
              <w:rPr>
                <w:rFonts w:ascii="宋体" w:hAnsi="宋体" w:cs="宋体" w:hint="eastAsia"/>
                <w:szCs w:val="21"/>
              </w:rPr>
              <w:t>（1）根据供应商针对本项目生产计划、材料及产品质量控制、工艺控制的实施方案，得3分，缺一项扣1分，扣完为止。</w:t>
            </w:r>
          </w:p>
          <w:p w14:paraId="4B65AA7F" w14:textId="21BE15FF" w:rsidR="005039FC" w:rsidRDefault="005039FC" w:rsidP="005039FC">
            <w:pPr>
              <w:autoSpaceDE w:val="0"/>
              <w:autoSpaceDN w:val="0"/>
              <w:adjustRightInd w:val="0"/>
              <w:ind w:right="210"/>
              <w:rPr>
                <w:rFonts w:ascii="宋体" w:hAnsi="宋体" w:cs="宋体" w:hint="eastAsia"/>
                <w:bCs/>
                <w:szCs w:val="21"/>
              </w:rPr>
            </w:pPr>
            <w:r>
              <w:rPr>
                <w:rFonts w:ascii="宋体" w:hAnsi="宋体" w:cs="宋体" w:hint="eastAsia"/>
                <w:szCs w:val="21"/>
              </w:rPr>
              <w:t>（2）根据供应商供货服务方案的可操作性：包括物品供货、以及确保按时交付、正常运行的措施，得2分，不提供不得分。</w:t>
            </w:r>
          </w:p>
        </w:tc>
        <w:tc>
          <w:tcPr>
            <w:tcW w:w="1177" w:type="dxa"/>
            <w:vAlign w:val="center"/>
          </w:tcPr>
          <w:p w14:paraId="164AA39B"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5分</w:t>
            </w:r>
          </w:p>
        </w:tc>
      </w:tr>
      <w:tr w:rsidR="005039FC" w14:paraId="465B664C" w14:textId="77777777">
        <w:trPr>
          <w:trHeight w:val="1880"/>
          <w:jc w:val="center"/>
        </w:trPr>
        <w:tc>
          <w:tcPr>
            <w:tcW w:w="914" w:type="dxa"/>
            <w:vMerge/>
            <w:vAlign w:val="center"/>
          </w:tcPr>
          <w:p w14:paraId="03A4CCB7"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377" w:type="dxa"/>
            <w:vMerge/>
            <w:vAlign w:val="center"/>
          </w:tcPr>
          <w:p w14:paraId="644E2E78"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789" w:type="dxa"/>
            <w:vAlign w:val="center"/>
          </w:tcPr>
          <w:p w14:paraId="26598EF5" w14:textId="03B6AF94"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货物质量保证措施（5分）</w:t>
            </w:r>
          </w:p>
        </w:tc>
        <w:tc>
          <w:tcPr>
            <w:tcW w:w="4935" w:type="dxa"/>
            <w:vAlign w:val="center"/>
          </w:tcPr>
          <w:p w14:paraId="54CE0CEB" w14:textId="7DD8CB0E"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供应商提供货物质量保证措施，包括货物选定、包装、运输、装卸全过程的整体质量控制措施，能完全保证货物</w:t>
            </w:r>
            <w:proofErr w:type="gramStart"/>
            <w:r>
              <w:rPr>
                <w:rFonts w:ascii="宋体" w:eastAsia="宋体" w:hAnsi="宋体" w:cs="宋体" w:hint="eastAsia"/>
                <w:bCs/>
                <w:kern w:val="2"/>
                <w:sz w:val="21"/>
                <w:szCs w:val="21"/>
              </w:rPr>
              <w:t>不</w:t>
            </w:r>
            <w:proofErr w:type="gramEnd"/>
            <w:r>
              <w:rPr>
                <w:rFonts w:ascii="宋体" w:eastAsia="宋体" w:hAnsi="宋体" w:cs="宋体" w:hint="eastAsia"/>
                <w:bCs/>
                <w:kern w:val="2"/>
                <w:sz w:val="21"/>
                <w:szCs w:val="21"/>
              </w:rPr>
              <w:t>变质和配送过程中包装及产品无损坏的得5分，不提供货物质量保证措施的不得分。（供应商需要对货物的选定、包装、运输、装卸全过程的整体质量控制措施进行说明）</w:t>
            </w:r>
          </w:p>
        </w:tc>
        <w:tc>
          <w:tcPr>
            <w:tcW w:w="1177" w:type="dxa"/>
            <w:vAlign w:val="center"/>
          </w:tcPr>
          <w:p w14:paraId="7FD26AE2"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5分</w:t>
            </w:r>
          </w:p>
        </w:tc>
      </w:tr>
      <w:tr w:rsidR="005039FC" w14:paraId="38671F34" w14:textId="77777777">
        <w:trPr>
          <w:trHeight w:val="1880"/>
          <w:jc w:val="center"/>
        </w:trPr>
        <w:tc>
          <w:tcPr>
            <w:tcW w:w="914" w:type="dxa"/>
            <w:vMerge/>
            <w:vAlign w:val="center"/>
          </w:tcPr>
          <w:p w14:paraId="3B7057BD"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377" w:type="dxa"/>
            <w:vMerge/>
            <w:vAlign w:val="center"/>
          </w:tcPr>
          <w:p w14:paraId="5FE2B73D"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789" w:type="dxa"/>
            <w:vAlign w:val="center"/>
          </w:tcPr>
          <w:p w14:paraId="179C873D" w14:textId="74D06574"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应急方案（5分）</w:t>
            </w:r>
          </w:p>
        </w:tc>
        <w:tc>
          <w:tcPr>
            <w:tcW w:w="4935" w:type="dxa"/>
            <w:vAlign w:val="center"/>
          </w:tcPr>
          <w:p w14:paraId="6AFCEE19" w14:textId="60A15999"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供应商对货物配送到后能够配合采购人的验收、能够完全应对突发情况（如产品质量事故处理、重大节假日及采购人紧急情况需求的配送、缺货补货、车辆故障等）的情况做出应急方案；供应商需对以上逐条进行承诺并有相应的措施得5分，若有一项不响应的扣1分，扣完为止。</w:t>
            </w:r>
          </w:p>
        </w:tc>
        <w:tc>
          <w:tcPr>
            <w:tcW w:w="1177" w:type="dxa"/>
            <w:vAlign w:val="center"/>
          </w:tcPr>
          <w:p w14:paraId="0447251B"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5分</w:t>
            </w:r>
          </w:p>
        </w:tc>
      </w:tr>
      <w:tr w:rsidR="005039FC" w14:paraId="6552106D" w14:textId="77777777">
        <w:trPr>
          <w:trHeight w:val="1114"/>
          <w:jc w:val="center"/>
        </w:trPr>
        <w:tc>
          <w:tcPr>
            <w:tcW w:w="914" w:type="dxa"/>
            <w:vMerge w:val="restart"/>
            <w:vAlign w:val="center"/>
          </w:tcPr>
          <w:p w14:paraId="6724CFAD"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（3）</w:t>
            </w:r>
          </w:p>
        </w:tc>
        <w:tc>
          <w:tcPr>
            <w:tcW w:w="1377" w:type="dxa"/>
            <w:vMerge w:val="restart"/>
            <w:vAlign w:val="center"/>
          </w:tcPr>
          <w:p w14:paraId="0A400C1F"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商务部分</w:t>
            </w:r>
          </w:p>
          <w:p w14:paraId="561DC6CB"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（35分）</w:t>
            </w:r>
          </w:p>
        </w:tc>
        <w:tc>
          <w:tcPr>
            <w:tcW w:w="1789" w:type="dxa"/>
            <w:vAlign w:val="center"/>
          </w:tcPr>
          <w:p w14:paraId="4F60492A" w14:textId="0A10E279" w:rsidR="005039FC" w:rsidRDefault="005039FC" w:rsidP="005039FC">
            <w:pPr>
              <w:adjustRightInd w:val="0"/>
              <w:snapToGrid w:val="0"/>
              <w:jc w:val="center"/>
              <w:rPr>
                <w:rFonts w:ascii="宋体" w:hAnsi="宋体" w:cs="宋体" w:hint="eastAsia"/>
                <w:bCs/>
                <w:szCs w:val="21"/>
              </w:rPr>
            </w:pPr>
            <w:r>
              <w:rPr>
                <w:rFonts w:ascii="宋体" w:hAnsi="宋体" w:cs="宋体" w:hint="eastAsia"/>
                <w:szCs w:val="21"/>
                <w:lang w:val="zh-CN"/>
              </w:rPr>
              <w:t>业绩（</w:t>
            </w:r>
            <w:r>
              <w:rPr>
                <w:rFonts w:ascii="宋体" w:hAnsi="宋体" w:cs="宋体" w:hint="eastAsia"/>
                <w:szCs w:val="21"/>
              </w:rPr>
              <w:t>6</w:t>
            </w:r>
            <w:r>
              <w:rPr>
                <w:rFonts w:ascii="宋体" w:hAnsi="宋体" w:cs="宋体" w:hint="eastAsia"/>
                <w:szCs w:val="21"/>
                <w:lang w:val="zh-CN"/>
              </w:rPr>
              <w:t>分）</w:t>
            </w:r>
          </w:p>
        </w:tc>
        <w:tc>
          <w:tcPr>
            <w:tcW w:w="4935" w:type="dxa"/>
            <w:vAlign w:val="center"/>
          </w:tcPr>
          <w:p w14:paraId="44CCEFA8"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bCs/>
                <w:kern w:val="2"/>
                <w:sz w:val="21"/>
                <w:szCs w:val="21"/>
              </w:rPr>
              <w:t>投标人或生产企业2023年1月1日以来所投同类型产品销售业绩（以销售合同为准）。每提供一份业绩的得</w:t>
            </w:r>
            <w:r>
              <w:rPr>
                <w:rFonts w:ascii="宋体" w:eastAsia="宋体" w:hAnsi="宋体" w:cs="宋体" w:hint="eastAsia"/>
                <w:bCs/>
                <w:kern w:val="2"/>
                <w:sz w:val="21"/>
                <w:szCs w:val="21"/>
              </w:rPr>
              <w:t>3</w:t>
            </w:r>
            <w:r>
              <w:rPr>
                <w:rFonts w:ascii="宋体" w:eastAsia="宋体" w:hAnsi="宋体" w:cs="宋体"/>
                <w:bCs/>
                <w:kern w:val="2"/>
                <w:sz w:val="21"/>
                <w:szCs w:val="21"/>
              </w:rPr>
              <w:t>分，最多得</w:t>
            </w:r>
            <w:r>
              <w:rPr>
                <w:rFonts w:ascii="宋体" w:eastAsia="宋体" w:hAnsi="宋体" w:cs="宋体" w:hint="eastAsia"/>
                <w:bCs/>
                <w:kern w:val="2"/>
                <w:sz w:val="21"/>
                <w:szCs w:val="21"/>
              </w:rPr>
              <w:t>6</w:t>
            </w:r>
            <w:r>
              <w:rPr>
                <w:rFonts w:ascii="宋体" w:eastAsia="宋体" w:hAnsi="宋体" w:cs="宋体"/>
                <w:bCs/>
                <w:kern w:val="2"/>
                <w:sz w:val="21"/>
                <w:szCs w:val="21"/>
              </w:rPr>
              <w:t>分。提供合同扫描件，否则不得分。</w:t>
            </w:r>
          </w:p>
          <w:p w14:paraId="2893EC29"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177" w:type="dxa"/>
            <w:vAlign w:val="center"/>
          </w:tcPr>
          <w:p w14:paraId="4DD7A7ED"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6分</w:t>
            </w:r>
          </w:p>
        </w:tc>
      </w:tr>
      <w:tr w:rsidR="005039FC" w14:paraId="64A71167" w14:textId="77777777">
        <w:trPr>
          <w:trHeight w:val="90"/>
          <w:jc w:val="center"/>
        </w:trPr>
        <w:tc>
          <w:tcPr>
            <w:tcW w:w="914" w:type="dxa"/>
            <w:vMerge/>
            <w:vAlign w:val="center"/>
          </w:tcPr>
          <w:p w14:paraId="184D23EE"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p>
        </w:tc>
        <w:tc>
          <w:tcPr>
            <w:tcW w:w="1377" w:type="dxa"/>
            <w:vMerge/>
            <w:vAlign w:val="center"/>
          </w:tcPr>
          <w:p w14:paraId="62681E60"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p>
        </w:tc>
        <w:tc>
          <w:tcPr>
            <w:tcW w:w="1789" w:type="dxa"/>
            <w:vAlign w:val="center"/>
          </w:tcPr>
          <w:p w14:paraId="4F623C90" w14:textId="46222AE3"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企业实力（9分）</w:t>
            </w:r>
          </w:p>
        </w:tc>
        <w:tc>
          <w:tcPr>
            <w:tcW w:w="4935" w:type="dxa"/>
            <w:vAlign w:val="center"/>
          </w:tcPr>
          <w:p w14:paraId="27D41C42"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1</w:t>
            </w:r>
            <w:r>
              <w:rPr>
                <w:rFonts w:ascii="宋体" w:eastAsia="宋体" w:hAnsi="宋体" w:cs="宋体"/>
                <w:bCs/>
                <w:kern w:val="2"/>
                <w:sz w:val="21"/>
                <w:szCs w:val="21"/>
              </w:rPr>
              <w:t>、投标人或生产企业具备有效的质量管理体系认证证书得3分，提供证书扫描件，否则不得分。</w:t>
            </w:r>
            <w:r>
              <w:rPr>
                <w:rFonts w:ascii="宋体" w:eastAsia="宋体" w:hAnsi="宋体" w:cs="宋体" w:hint="eastAsia"/>
                <w:bCs/>
                <w:kern w:val="2"/>
                <w:sz w:val="21"/>
                <w:szCs w:val="21"/>
              </w:rPr>
              <w:t>（任意</w:t>
            </w:r>
            <w:r>
              <w:rPr>
                <w:rFonts w:ascii="宋体" w:eastAsia="宋体" w:hAnsi="宋体" w:cs="宋体" w:hint="eastAsia"/>
                <w:bCs/>
                <w:kern w:val="2"/>
                <w:sz w:val="21"/>
                <w:szCs w:val="21"/>
              </w:rPr>
              <w:lastRenderedPageBreak/>
              <w:t>产品提供一种即可。）</w:t>
            </w:r>
          </w:p>
          <w:p w14:paraId="0F4CE8FF"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2</w:t>
            </w:r>
            <w:r>
              <w:rPr>
                <w:rFonts w:ascii="宋体" w:eastAsia="宋体" w:hAnsi="宋体" w:cs="宋体"/>
                <w:bCs/>
                <w:kern w:val="2"/>
                <w:sz w:val="21"/>
                <w:szCs w:val="21"/>
              </w:rPr>
              <w:t>、投标人或生产企业具备有效的环境管理体系认证证书得3分，提供证书扫描件，否则不得分。</w:t>
            </w:r>
            <w:r>
              <w:rPr>
                <w:rFonts w:ascii="宋体" w:eastAsia="宋体" w:hAnsi="宋体" w:cs="宋体" w:hint="eastAsia"/>
                <w:bCs/>
                <w:kern w:val="2"/>
                <w:sz w:val="21"/>
                <w:szCs w:val="21"/>
              </w:rPr>
              <w:t>（任意产品提供一种即可。）</w:t>
            </w:r>
          </w:p>
          <w:p w14:paraId="14932A06"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3</w:t>
            </w:r>
            <w:r>
              <w:rPr>
                <w:rFonts w:ascii="宋体" w:eastAsia="宋体" w:hAnsi="宋体" w:cs="宋体"/>
                <w:bCs/>
                <w:kern w:val="2"/>
                <w:sz w:val="21"/>
                <w:szCs w:val="21"/>
              </w:rPr>
              <w:t>、投标人或生产企业具备有效的职业健康安全管理认证证书得3分，提供证书扫描件，否则不得分。</w:t>
            </w:r>
            <w:r>
              <w:rPr>
                <w:rFonts w:ascii="宋体" w:eastAsia="宋体" w:hAnsi="宋体" w:cs="宋体" w:hint="eastAsia"/>
                <w:bCs/>
                <w:kern w:val="2"/>
                <w:sz w:val="21"/>
                <w:szCs w:val="21"/>
              </w:rPr>
              <w:t>（任意产品提供一种即可。）</w:t>
            </w:r>
          </w:p>
          <w:p w14:paraId="348C8568"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177" w:type="dxa"/>
            <w:vAlign w:val="center"/>
          </w:tcPr>
          <w:p w14:paraId="0DE6A726"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lastRenderedPageBreak/>
              <w:t>9分</w:t>
            </w:r>
          </w:p>
        </w:tc>
      </w:tr>
      <w:tr w:rsidR="005039FC" w14:paraId="3B95DD29" w14:textId="77777777">
        <w:trPr>
          <w:jc w:val="center"/>
        </w:trPr>
        <w:tc>
          <w:tcPr>
            <w:tcW w:w="914" w:type="dxa"/>
            <w:vMerge/>
            <w:vAlign w:val="center"/>
          </w:tcPr>
          <w:p w14:paraId="785389E3" w14:textId="77777777" w:rsidR="005039FC" w:rsidRDefault="005039FC" w:rsidP="005039FC">
            <w:pPr>
              <w:pStyle w:val="ad"/>
              <w:snapToGrid w:val="0"/>
              <w:spacing w:line="240" w:lineRule="auto"/>
              <w:ind w:right="-21" w:firstLineChars="0" w:firstLine="0"/>
            </w:pPr>
          </w:p>
        </w:tc>
        <w:tc>
          <w:tcPr>
            <w:tcW w:w="1377" w:type="dxa"/>
            <w:vMerge/>
            <w:vAlign w:val="center"/>
          </w:tcPr>
          <w:p w14:paraId="37DDB1C4" w14:textId="77777777" w:rsidR="005039FC" w:rsidRDefault="005039FC" w:rsidP="005039FC">
            <w:pPr>
              <w:pStyle w:val="ad"/>
              <w:snapToGrid w:val="0"/>
              <w:spacing w:line="240" w:lineRule="auto"/>
              <w:ind w:right="-21" w:firstLineChars="0" w:firstLine="0"/>
            </w:pPr>
          </w:p>
        </w:tc>
        <w:tc>
          <w:tcPr>
            <w:tcW w:w="1789" w:type="dxa"/>
            <w:vAlign w:val="center"/>
          </w:tcPr>
          <w:p w14:paraId="4EF9800C" w14:textId="612FAAF4"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培训计划和方案（4分）</w:t>
            </w:r>
          </w:p>
        </w:tc>
        <w:tc>
          <w:tcPr>
            <w:tcW w:w="4935" w:type="dxa"/>
            <w:vAlign w:val="center"/>
          </w:tcPr>
          <w:p w14:paraId="7CBE3AF0"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bCs/>
                <w:kern w:val="2"/>
                <w:sz w:val="21"/>
                <w:szCs w:val="21"/>
              </w:rPr>
              <w:t>提供培训计划和方案得4分</w:t>
            </w:r>
            <w:r>
              <w:rPr>
                <w:rFonts w:ascii="宋体" w:eastAsia="宋体" w:hAnsi="宋体" w:cs="宋体" w:hint="eastAsia"/>
                <w:bCs/>
                <w:kern w:val="2"/>
                <w:sz w:val="21"/>
                <w:szCs w:val="21"/>
              </w:rPr>
              <w:t>（</w:t>
            </w:r>
            <w:r>
              <w:rPr>
                <w:rFonts w:ascii="宋体" w:eastAsia="宋体" w:hAnsi="宋体" w:cs="宋体"/>
                <w:bCs/>
                <w:kern w:val="2"/>
                <w:sz w:val="21"/>
                <w:szCs w:val="21"/>
              </w:rPr>
              <w:t>方案包括具体方案、培训内容、培训人员、时间安排等内容得4分，缺项或不提供不得分。</w:t>
            </w:r>
            <w:r>
              <w:rPr>
                <w:rFonts w:ascii="宋体" w:eastAsia="宋体" w:hAnsi="宋体" w:cs="宋体" w:hint="eastAsia"/>
                <w:bCs/>
                <w:kern w:val="2"/>
                <w:sz w:val="21"/>
                <w:szCs w:val="21"/>
              </w:rPr>
              <w:t>）</w:t>
            </w:r>
          </w:p>
          <w:p w14:paraId="52E8D342"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177" w:type="dxa"/>
            <w:vAlign w:val="center"/>
          </w:tcPr>
          <w:p w14:paraId="48FD6198"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4分</w:t>
            </w:r>
          </w:p>
        </w:tc>
      </w:tr>
      <w:tr w:rsidR="005039FC" w14:paraId="6D29A1CC" w14:textId="77777777">
        <w:trPr>
          <w:jc w:val="center"/>
        </w:trPr>
        <w:tc>
          <w:tcPr>
            <w:tcW w:w="914" w:type="dxa"/>
            <w:vMerge/>
            <w:vAlign w:val="center"/>
          </w:tcPr>
          <w:p w14:paraId="7F5238AB" w14:textId="77777777" w:rsidR="005039FC" w:rsidRDefault="005039FC" w:rsidP="005039FC">
            <w:pPr>
              <w:pStyle w:val="ad"/>
              <w:snapToGrid w:val="0"/>
              <w:spacing w:line="240" w:lineRule="auto"/>
              <w:ind w:right="-21" w:firstLineChars="0" w:firstLine="0"/>
            </w:pPr>
          </w:p>
        </w:tc>
        <w:tc>
          <w:tcPr>
            <w:tcW w:w="1377" w:type="dxa"/>
            <w:vMerge/>
            <w:vAlign w:val="center"/>
          </w:tcPr>
          <w:p w14:paraId="105502F7" w14:textId="77777777" w:rsidR="005039FC" w:rsidRDefault="005039FC" w:rsidP="005039FC">
            <w:pPr>
              <w:pStyle w:val="ad"/>
              <w:snapToGrid w:val="0"/>
              <w:spacing w:line="240" w:lineRule="auto"/>
              <w:ind w:right="-21" w:firstLineChars="0" w:firstLine="0"/>
            </w:pPr>
          </w:p>
        </w:tc>
        <w:tc>
          <w:tcPr>
            <w:tcW w:w="1789" w:type="dxa"/>
            <w:vAlign w:val="center"/>
          </w:tcPr>
          <w:p w14:paraId="285F8789" w14:textId="1A6513FB"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检测报告（6分）</w:t>
            </w:r>
          </w:p>
        </w:tc>
        <w:tc>
          <w:tcPr>
            <w:tcW w:w="4935" w:type="dxa"/>
            <w:vAlign w:val="center"/>
          </w:tcPr>
          <w:p w14:paraId="32BC436D"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bCs/>
                <w:kern w:val="2"/>
                <w:sz w:val="21"/>
                <w:szCs w:val="21"/>
              </w:rPr>
              <w:t>投标人或生产企业</w:t>
            </w:r>
            <w:r>
              <w:rPr>
                <w:rFonts w:ascii="宋体" w:eastAsia="宋体" w:hAnsi="宋体" w:cs="宋体" w:hint="eastAsia"/>
                <w:bCs/>
                <w:kern w:val="2"/>
                <w:sz w:val="21"/>
                <w:szCs w:val="21"/>
              </w:rPr>
              <w:t>提供产品合格检测报告或白皮书，提供1项得3分，最多得6分。</w:t>
            </w:r>
            <w:r>
              <w:rPr>
                <w:rFonts w:ascii="宋体" w:eastAsia="宋体" w:hAnsi="宋体" w:cs="宋体"/>
                <w:bCs/>
                <w:kern w:val="2"/>
                <w:sz w:val="21"/>
                <w:szCs w:val="21"/>
              </w:rPr>
              <w:t>不提供不得分。</w:t>
            </w:r>
          </w:p>
          <w:p w14:paraId="5CDAD3E7"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177" w:type="dxa"/>
            <w:vAlign w:val="center"/>
          </w:tcPr>
          <w:p w14:paraId="52003622"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6分</w:t>
            </w:r>
          </w:p>
        </w:tc>
      </w:tr>
      <w:tr w:rsidR="005039FC" w14:paraId="5E439829" w14:textId="77777777">
        <w:trPr>
          <w:jc w:val="center"/>
        </w:trPr>
        <w:tc>
          <w:tcPr>
            <w:tcW w:w="914" w:type="dxa"/>
            <w:vMerge/>
            <w:vAlign w:val="center"/>
          </w:tcPr>
          <w:p w14:paraId="7130FB14"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377" w:type="dxa"/>
            <w:vMerge/>
            <w:vAlign w:val="center"/>
          </w:tcPr>
          <w:p w14:paraId="7F1D24B9"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789" w:type="dxa"/>
            <w:vAlign w:val="center"/>
          </w:tcPr>
          <w:p w14:paraId="1C16D428" w14:textId="2D7AAF49"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售后服务体系和方案（6分）</w:t>
            </w:r>
          </w:p>
        </w:tc>
        <w:tc>
          <w:tcPr>
            <w:tcW w:w="4935" w:type="dxa"/>
            <w:vAlign w:val="center"/>
          </w:tcPr>
          <w:p w14:paraId="56A35A5C"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bCs/>
                <w:kern w:val="2"/>
                <w:sz w:val="21"/>
                <w:szCs w:val="21"/>
              </w:rPr>
              <w:t>提供售后服务体系和方案得</w:t>
            </w:r>
            <w:r>
              <w:rPr>
                <w:rFonts w:ascii="宋体" w:eastAsia="宋体" w:hAnsi="宋体" w:cs="宋体" w:hint="eastAsia"/>
                <w:bCs/>
                <w:kern w:val="2"/>
                <w:sz w:val="21"/>
                <w:szCs w:val="21"/>
              </w:rPr>
              <w:t>6</w:t>
            </w:r>
            <w:r>
              <w:rPr>
                <w:rFonts w:ascii="宋体" w:eastAsia="宋体" w:hAnsi="宋体" w:cs="宋体"/>
                <w:bCs/>
                <w:kern w:val="2"/>
                <w:sz w:val="21"/>
                <w:szCs w:val="21"/>
              </w:rPr>
              <w:t>分</w:t>
            </w:r>
            <w:r>
              <w:rPr>
                <w:rFonts w:ascii="宋体" w:eastAsia="宋体" w:hAnsi="宋体" w:cs="宋体" w:hint="eastAsia"/>
                <w:bCs/>
                <w:kern w:val="2"/>
                <w:sz w:val="21"/>
                <w:szCs w:val="21"/>
              </w:rPr>
              <w:t>。</w:t>
            </w:r>
          </w:p>
          <w:p w14:paraId="53CE6944"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bCs/>
                <w:kern w:val="2"/>
                <w:sz w:val="21"/>
                <w:szCs w:val="21"/>
              </w:rPr>
              <w:t>方案包括但不限于服务内容、服务团队、巡检服务和故障响应时间、解决问题时间、保障措施等得</w:t>
            </w:r>
            <w:r>
              <w:rPr>
                <w:rFonts w:ascii="宋体" w:eastAsia="宋体" w:hAnsi="宋体" w:cs="宋体" w:hint="eastAsia"/>
                <w:bCs/>
                <w:kern w:val="2"/>
                <w:sz w:val="21"/>
                <w:szCs w:val="21"/>
              </w:rPr>
              <w:t>6</w:t>
            </w:r>
            <w:r>
              <w:rPr>
                <w:rFonts w:ascii="宋体" w:eastAsia="宋体" w:hAnsi="宋体" w:cs="宋体"/>
                <w:bCs/>
                <w:kern w:val="2"/>
                <w:sz w:val="21"/>
                <w:szCs w:val="21"/>
              </w:rPr>
              <w:t>分，缺项或不提供不得分。</w:t>
            </w:r>
          </w:p>
          <w:p w14:paraId="03BEE2CB"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177" w:type="dxa"/>
            <w:vAlign w:val="center"/>
          </w:tcPr>
          <w:p w14:paraId="4D0F47D5"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6分</w:t>
            </w:r>
          </w:p>
        </w:tc>
      </w:tr>
      <w:tr w:rsidR="005039FC" w14:paraId="49492E16" w14:textId="77777777">
        <w:trPr>
          <w:jc w:val="center"/>
        </w:trPr>
        <w:tc>
          <w:tcPr>
            <w:tcW w:w="914" w:type="dxa"/>
            <w:vMerge/>
            <w:vAlign w:val="center"/>
          </w:tcPr>
          <w:p w14:paraId="6231384E"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377" w:type="dxa"/>
            <w:vMerge/>
            <w:vAlign w:val="center"/>
          </w:tcPr>
          <w:p w14:paraId="1549F941" w14:textId="77777777"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p>
        </w:tc>
        <w:tc>
          <w:tcPr>
            <w:tcW w:w="1789" w:type="dxa"/>
            <w:vAlign w:val="center"/>
          </w:tcPr>
          <w:p w14:paraId="51EC0230" w14:textId="2EEE9CD4"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bCs/>
                <w:kern w:val="2"/>
                <w:sz w:val="21"/>
                <w:szCs w:val="21"/>
              </w:rPr>
              <w:t>服务及优惠承</w:t>
            </w:r>
            <w:r>
              <w:rPr>
                <w:rFonts w:ascii="宋体" w:eastAsia="宋体" w:hAnsi="宋体" w:cs="宋体" w:hint="eastAsia"/>
                <w:bCs/>
                <w:kern w:val="2"/>
                <w:sz w:val="21"/>
                <w:szCs w:val="21"/>
              </w:rPr>
              <w:t>（4分）</w:t>
            </w:r>
          </w:p>
        </w:tc>
        <w:tc>
          <w:tcPr>
            <w:tcW w:w="4935" w:type="dxa"/>
            <w:vAlign w:val="center"/>
          </w:tcPr>
          <w:p w14:paraId="661CC187" w14:textId="7F7B4F50" w:rsidR="005039FC" w:rsidRDefault="005039FC" w:rsidP="005039FC">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bCs/>
                <w:kern w:val="2"/>
                <w:sz w:val="21"/>
                <w:szCs w:val="21"/>
              </w:rPr>
              <w:t>根据供应商在文件中做出服务及优惠承诺中打分（4分）：提供满足使用需求相关的实质性优惠条件，包括但不限于提供相关配套设备、备品备件。服务及质量保障体系得2分、服务人员的技术水平及现场服务措施得2分（包括响应时间、服务范围）不提供不得分。</w:t>
            </w:r>
          </w:p>
        </w:tc>
        <w:tc>
          <w:tcPr>
            <w:tcW w:w="1177" w:type="dxa"/>
            <w:vAlign w:val="center"/>
          </w:tcPr>
          <w:p w14:paraId="78394CEE" w14:textId="77777777" w:rsidR="005039FC" w:rsidRDefault="005039FC" w:rsidP="005039FC">
            <w:pPr>
              <w:pStyle w:val="ad"/>
              <w:snapToGrid w:val="0"/>
              <w:spacing w:line="240" w:lineRule="auto"/>
              <w:ind w:right="-21" w:firstLineChars="0" w:firstLine="0"/>
              <w:jc w:val="center"/>
              <w:rPr>
                <w:rFonts w:ascii="宋体" w:eastAsia="宋体" w:hAnsi="宋体" w:cs="宋体" w:hint="eastAsia"/>
                <w:bCs/>
                <w:kern w:val="2"/>
                <w:sz w:val="21"/>
                <w:szCs w:val="21"/>
              </w:rPr>
            </w:pPr>
            <w:r>
              <w:rPr>
                <w:rFonts w:ascii="宋体" w:eastAsia="宋体" w:hAnsi="宋体" w:cs="宋体" w:hint="eastAsia"/>
                <w:bCs/>
                <w:kern w:val="2"/>
                <w:sz w:val="21"/>
                <w:szCs w:val="21"/>
              </w:rPr>
              <w:t>4分</w:t>
            </w:r>
          </w:p>
        </w:tc>
      </w:tr>
      <w:tr w:rsidR="0076093F" w14:paraId="100DC4AA" w14:textId="77777777">
        <w:trPr>
          <w:trHeight w:val="90"/>
          <w:jc w:val="center"/>
        </w:trPr>
        <w:tc>
          <w:tcPr>
            <w:tcW w:w="10192" w:type="dxa"/>
            <w:gridSpan w:val="5"/>
            <w:vAlign w:val="center"/>
          </w:tcPr>
          <w:p w14:paraId="1779E3ED" w14:textId="77777777" w:rsidR="0076093F" w:rsidRDefault="00000000">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备注：</w:t>
            </w:r>
          </w:p>
          <w:p w14:paraId="3A29BE16" w14:textId="77777777" w:rsidR="0076093F" w:rsidRDefault="00000000">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供应</w:t>
            </w:r>
            <w:proofErr w:type="gramStart"/>
            <w:r>
              <w:rPr>
                <w:rFonts w:ascii="宋体" w:eastAsia="宋体" w:hAnsi="宋体" w:cs="宋体" w:hint="eastAsia"/>
                <w:bCs/>
                <w:kern w:val="2"/>
                <w:sz w:val="21"/>
                <w:szCs w:val="21"/>
              </w:rPr>
              <w:t>商综合</w:t>
            </w:r>
            <w:proofErr w:type="gramEnd"/>
            <w:r>
              <w:rPr>
                <w:rFonts w:ascii="宋体" w:eastAsia="宋体" w:hAnsi="宋体" w:cs="宋体" w:hint="eastAsia"/>
                <w:bCs/>
                <w:kern w:val="2"/>
                <w:sz w:val="21"/>
                <w:szCs w:val="21"/>
              </w:rPr>
              <w:t>得分等于以上五项的汇总得分。</w:t>
            </w:r>
          </w:p>
          <w:p w14:paraId="6E6E144D" w14:textId="77777777" w:rsidR="0076093F" w:rsidRDefault="00000000">
            <w:pPr>
              <w:pStyle w:val="ad"/>
              <w:snapToGrid w:val="0"/>
              <w:spacing w:line="240" w:lineRule="auto"/>
              <w:ind w:right="-21" w:firstLineChars="0" w:firstLine="0"/>
              <w:rPr>
                <w:rFonts w:ascii="宋体" w:eastAsia="宋体" w:hAnsi="宋体" w:cs="宋体" w:hint="eastAsia"/>
                <w:bCs/>
                <w:kern w:val="2"/>
                <w:sz w:val="21"/>
                <w:szCs w:val="21"/>
              </w:rPr>
            </w:pPr>
            <w:r>
              <w:rPr>
                <w:rFonts w:ascii="宋体" w:eastAsia="宋体" w:hAnsi="宋体" w:cs="宋体" w:hint="eastAsia"/>
                <w:bCs/>
                <w:kern w:val="2"/>
                <w:sz w:val="21"/>
                <w:szCs w:val="21"/>
              </w:rPr>
              <w:t>评标委员会对各供应商的得分进行汇总，计算过程中评委个人分值按四舍五入保留两位小数，最终结果按四舍五入保留两位小数。以各评标委员会打分的算术平均值作为该供应商的最终得分.</w:t>
            </w:r>
          </w:p>
        </w:tc>
      </w:tr>
    </w:tbl>
    <w:p w14:paraId="7B3E5671" w14:textId="77777777" w:rsidR="0076093F" w:rsidRDefault="0076093F">
      <w:pPr>
        <w:pStyle w:val="a6"/>
        <w:spacing w:line="360" w:lineRule="auto"/>
        <w:ind w:right="-10" w:firstLineChars="200" w:firstLine="482"/>
        <w:rPr>
          <w:rFonts w:ascii="宋体" w:eastAsia="宋体" w:hAnsi="宋体" w:cs="宋体" w:hint="eastAsia"/>
          <w:b/>
          <w:kern w:val="1"/>
          <w:sz w:val="24"/>
        </w:rPr>
      </w:pPr>
    </w:p>
    <w:p w14:paraId="21871F18" w14:textId="77777777" w:rsidR="0076093F" w:rsidRDefault="0076093F">
      <w:pPr>
        <w:pStyle w:val="a7"/>
        <w:rPr>
          <w:rFonts w:ascii="宋体" w:hAnsi="宋体" w:cs="宋体" w:hint="eastAsia"/>
          <w:b/>
          <w:kern w:val="1"/>
          <w:sz w:val="24"/>
        </w:rPr>
      </w:pPr>
    </w:p>
    <w:p w14:paraId="57C0A0E0" w14:textId="77777777" w:rsidR="0076093F" w:rsidRDefault="0076093F">
      <w:pPr>
        <w:pStyle w:val="a6"/>
        <w:spacing w:line="360" w:lineRule="auto"/>
        <w:ind w:right="-10" w:firstLine="0"/>
        <w:rPr>
          <w:b/>
          <w:bCs/>
          <w:szCs w:val="32"/>
        </w:rPr>
      </w:pPr>
    </w:p>
    <w:p w14:paraId="13E8A451" w14:textId="77777777" w:rsidR="0076093F" w:rsidRDefault="0076093F">
      <w:pPr>
        <w:pStyle w:val="a6"/>
        <w:spacing w:line="360" w:lineRule="auto"/>
        <w:ind w:right="-10" w:firstLine="0"/>
        <w:rPr>
          <w:b/>
          <w:bCs/>
          <w:szCs w:val="32"/>
        </w:rPr>
      </w:pPr>
    </w:p>
    <w:p w14:paraId="5EF48354" w14:textId="77777777" w:rsidR="0076093F" w:rsidRDefault="0076093F">
      <w:pPr>
        <w:pStyle w:val="a6"/>
        <w:spacing w:line="360" w:lineRule="auto"/>
        <w:ind w:right="-10" w:firstLine="0"/>
        <w:rPr>
          <w:b/>
          <w:bCs/>
          <w:szCs w:val="32"/>
        </w:rPr>
      </w:pPr>
    </w:p>
    <w:p w14:paraId="655F076D" w14:textId="77777777" w:rsidR="0076093F" w:rsidRDefault="0076093F">
      <w:pPr>
        <w:pStyle w:val="a6"/>
        <w:spacing w:line="360" w:lineRule="auto"/>
        <w:ind w:right="-10" w:firstLine="0"/>
        <w:rPr>
          <w:b/>
          <w:bCs/>
          <w:szCs w:val="32"/>
        </w:rPr>
      </w:pPr>
    </w:p>
    <w:p w14:paraId="09ACDF9B" w14:textId="77777777" w:rsidR="0076093F" w:rsidRDefault="0076093F">
      <w:pPr>
        <w:pStyle w:val="a6"/>
        <w:spacing w:line="360" w:lineRule="auto"/>
        <w:ind w:right="-10" w:firstLine="0"/>
        <w:rPr>
          <w:b/>
          <w:bCs/>
          <w:szCs w:val="32"/>
        </w:rPr>
      </w:pPr>
    </w:p>
    <w:p w14:paraId="480AEC37" w14:textId="77777777" w:rsidR="0076093F" w:rsidRDefault="0076093F">
      <w:pPr>
        <w:pStyle w:val="a6"/>
        <w:spacing w:line="360" w:lineRule="auto"/>
        <w:ind w:right="-10" w:firstLine="0"/>
        <w:rPr>
          <w:b/>
          <w:bCs/>
          <w:szCs w:val="32"/>
        </w:rPr>
      </w:pPr>
    </w:p>
    <w:p w14:paraId="6614C894" w14:textId="77777777" w:rsidR="0076093F" w:rsidRDefault="0076093F">
      <w:pPr>
        <w:pStyle w:val="a6"/>
        <w:spacing w:line="360" w:lineRule="auto"/>
        <w:ind w:right="-10" w:firstLine="0"/>
        <w:rPr>
          <w:b/>
          <w:bCs/>
          <w:szCs w:val="32"/>
        </w:rPr>
      </w:pPr>
    </w:p>
    <w:p w14:paraId="465FC45C" w14:textId="77777777" w:rsidR="0076093F" w:rsidRDefault="0076093F">
      <w:pPr>
        <w:pStyle w:val="a6"/>
        <w:spacing w:line="360" w:lineRule="auto"/>
        <w:ind w:right="-10" w:firstLine="0"/>
        <w:rPr>
          <w:b/>
          <w:bCs/>
          <w:szCs w:val="32"/>
        </w:rPr>
      </w:pPr>
    </w:p>
    <w:p w14:paraId="62FCDB28" w14:textId="77777777" w:rsidR="0076093F" w:rsidRDefault="0076093F">
      <w:pPr>
        <w:pStyle w:val="a6"/>
        <w:spacing w:line="360" w:lineRule="auto"/>
        <w:ind w:right="-10" w:firstLine="0"/>
        <w:rPr>
          <w:b/>
          <w:bCs/>
          <w:szCs w:val="32"/>
        </w:rPr>
      </w:pPr>
    </w:p>
    <w:p w14:paraId="1970704A" w14:textId="77777777" w:rsidR="0076093F" w:rsidRDefault="00000000">
      <w:pPr>
        <w:pStyle w:val="a6"/>
        <w:spacing w:line="360" w:lineRule="auto"/>
        <w:ind w:right="-10" w:firstLineChars="200" w:firstLine="482"/>
        <w:rPr>
          <w:rFonts w:ascii="宋体" w:eastAsia="宋体" w:hAnsi="宋体" w:cs="宋体" w:hint="eastAsia"/>
          <w:b/>
          <w:kern w:val="1"/>
          <w:sz w:val="24"/>
        </w:rPr>
      </w:pPr>
      <w:r>
        <w:rPr>
          <w:rFonts w:ascii="宋体" w:eastAsia="宋体" w:hAnsi="宋体" w:cs="宋体" w:hint="eastAsia"/>
          <w:b/>
          <w:kern w:val="1"/>
          <w:sz w:val="24"/>
        </w:rPr>
        <w:t>注：评标结束后，由采购人对评审结果及响应文件等进行复核，并在法定的时间内确定中标人。</w:t>
      </w:r>
    </w:p>
    <w:p w14:paraId="099089CC" w14:textId="77777777" w:rsidR="0076093F"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9031275" w14:textId="77777777" w:rsidR="0076093F"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2、按照周口市交易中心规定，本项目投标人所需提供原件在评标时无需提供，仅作为采购单位核实时使用，评审委员会评审时仅以投标人投标文件中扫描件为准。</w:t>
      </w:r>
    </w:p>
    <w:p w14:paraId="55E7C095" w14:textId="77777777" w:rsidR="0076093F" w:rsidRDefault="00000000">
      <w:pPr>
        <w:pStyle w:val="Default"/>
        <w:spacing w:line="360" w:lineRule="auto"/>
        <w:ind w:firstLineChars="200" w:firstLine="480"/>
        <w:rPr>
          <w:rFonts w:hAnsi="宋体" w:hint="eastAsia"/>
          <w:bCs/>
          <w:color w:val="auto"/>
          <w:kern w:val="2"/>
          <w:szCs w:val="20"/>
        </w:rPr>
      </w:pPr>
      <w:r>
        <w:rPr>
          <w:rFonts w:hAnsi="宋体" w:hint="eastAsia"/>
          <w:bCs/>
          <w:color w:val="auto"/>
          <w:kern w:val="2"/>
          <w:szCs w:val="20"/>
        </w:rPr>
        <w:t>3、采购单位有权要求供应商提供原件备查。</w:t>
      </w:r>
    </w:p>
    <w:p w14:paraId="36D4092B" w14:textId="77777777" w:rsidR="0076093F" w:rsidRDefault="00000000">
      <w:pPr>
        <w:pStyle w:val="a6"/>
        <w:spacing w:line="360" w:lineRule="auto"/>
        <w:ind w:right="-10" w:firstLineChars="200" w:firstLine="482"/>
        <w:rPr>
          <w:rFonts w:ascii="宋体" w:eastAsia="宋体" w:hAnsi="宋体" w:cs="宋体" w:hint="eastAsia"/>
          <w:bCs/>
          <w:sz w:val="24"/>
        </w:rPr>
      </w:pPr>
      <w:r>
        <w:rPr>
          <w:rFonts w:ascii="宋体" w:eastAsia="宋体" w:hAnsi="宋体" w:cs="宋体" w:hint="eastAsia"/>
          <w:b/>
          <w:bCs/>
          <w:sz w:val="24"/>
        </w:rPr>
        <w:t>第十条</w:t>
      </w:r>
      <w:r>
        <w:rPr>
          <w:rFonts w:ascii="宋体" w:eastAsia="宋体" w:hAnsi="宋体" w:cs="宋体" w:hint="eastAsia"/>
          <w:bCs/>
          <w:sz w:val="24"/>
        </w:rPr>
        <w:t xml:space="preserve"> 评委独立评审后，评委会对投标人某项指标如有不同意见，按照少数服从多数的原则，确定该项指标是否通过。</w:t>
      </w:r>
    </w:p>
    <w:p w14:paraId="7F7085D1" w14:textId="77777777" w:rsidR="0076093F" w:rsidRDefault="00000000">
      <w:pPr>
        <w:spacing w:line="360" w:lineRule="auto"/>
        <w:ind w:firstLineChars="200" w:firstLine="482"/>
        <w:rPr>
          <w:rFonts w:ascii="宋体" w:hAnsi="宋体" w:cs="宋体" w:hint="eastAsia"/>
          <w:bCs/>
          <w:sz w:val="24"/>
        </w:rPr>
      </w:pPr>
      <w:r>
        <w:rPr>
          <w:rFonts w:ascii="宋体" w:hAnsi="宋体" w:cs="宋体" w:hint="eastAsia"/>
          <w:b/>
          <w:bCs/>
          <w:sz w:val="24"/>
        </w:rPr>
        <w:t>第十一条</w:t>
      </w:r>
      <w:r>
        <w:rPr>
          <w:rFonts w:ascii="宋体" w:hAnsi="宋体" w:cs="宋体" w:hint="eastAsia"/>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1ACAA2E8" w14:textId="77777777" w:rsidR="0076093F" w:rsidRDefault="00000000">
      <w:pPr>
        <w:pStyle w:val="a6"/>
        <w:spacing w:line="360" w:lineRule="auto"/>
        <w:ind w:right="-10" w:firstLine="482"/>
        <w:rPr>
          <w:rFonts w:ascii="宋体" w:eastAsia="宋体" w:hAnsi="宋体" w:cs="宋体" w:hint="eastAsia"/>
          <w:bCs/>
          <w:sz w:val="24"/>
        </w:rPr>
      </w:pPr>
      <w:r>
        <w:rPr>
          <w:rFonts w:ascii="宋体" w:eastAsia="宋体" w:hAnsi="宋体" w:cs="宋体" w:hint="eastAsia"/>
          <w:b/>
          <w:bCs/>
          <w:sz w:val="24"/>
        </w:rPr>
        <w:t>第十二条</w:t>
      </w:r>
      <w:r>
        <w:rPr>
          <w:rFonts w:ascii="宋体" w:eastAsia="宋体" w:hAnsi="宋体" w:cs="宋体" w:hint="eastAsia"/>
          <w:bCs/>
          <w:sz w:val="24"/>
        </w:rPr>
        <w:t xml:space="preserve"> 评委会在评标过程中发现的问题，应当及时</w:t>
      </w:r>
      <w:proofErr w:type="gramStart"/>
      <w:r>
        <w:rPr>
          <w:rFonts w:ascii="宋体" w:eastAsia="宋体" w:hAnsi="宋体" w:cs="宋体" w:hint="eastAsia"/>
          <w:bCs/>
          <w:sz w:val="24"/>
        </w:rPr>
        <w:t>作出</w:t>
      </w:r>
      <w:proofErr w:type="gramEnd"/>
      <w:r>
        <w:rPr>
          <w:rFonts w:ascii="宋体" w:eastAsia="宋体" w:hAnsi="宋体" w:cs="宋体" w:hint="eastAsia"/>
          <w:bCs/>
          <w:sz w:val="24"/>
        </w:rPr>
        <w:t>处理或者向采购人提出处理建议，并作书面记录。</w:t>
      </w:r>
    </w:p>
    <w:p w14:paraId="6AD85B0C" w14:textId="77777777" w:rsidR="0076093F" w:rsidRDefault="00000000">
      <w:pPr>
        <w:adjustRightInd w:val="0"/>
        <w:snapToGrid w:val="0"/>
        <w:spacing w:line="360" w:lineRule="auto"/>
        <w:ind w:right="-10" w:firstLineChars="200" w:firstLine="482"/>
        <w:rPr>
          <w:rFonts w:ascii="宋体" w:hAnsi="宋体" w:cs="宋体" w:hint="eastAsia"/>
          <w:bCs/>
          <w:sz w:val="24"/>
        </w:rPr>
      </w:pPr>
      <w:r>
        <w:rPr>
          <w:rFonts w:ascii="宋体" w:hAnsi="宋体" w:cs="宋体" w:hint="eastAsia"/>
          <w:b/>
          <w:bCs/>
          <w:sz w:val="24"/>
        </w:rPr>
        <w:t>第十三条</w:t>
      </w:r>
      <w:r>
        <w:rPr>
          <w:rFonts w:ascii="宋体" w:hAnsi="宋体" w:cs="宋体" w:hint="eastAsia"/>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0929C11E" w14:textId="77777777" w:rsidR="0076093F" w:rsidRDefault="0076093F">
      <w:pPr>
        <w:rPr>
          <w:rFonts w:ascii="宋体" w:hAnsi="宋体" w:cs="宋体" w:hint="eastAsia"/>
        </w:rPr>
      </w:pPr>
    </w:p>
    <w:p w14:paraId="21E242CA" w14:textId="77777777" w:rsidR="0076093F" w:rsidRDefault="00000000">
      <w:pPr>
        <w:adjustRightInd w:val="0"/>
        <w:snapToGrid w:val="0"/>
        <w:spacing w:line="360" w:lineRule="auto"/>
        <w:jc w:val="center"/>
        <w:rPr>
          <w:rFonts w:ascii="宋体" w:hAnsi="宋体" w:cs="宋体" w:hint="eastAsia"/>
          <w:b/>
          <w:bCs/>
          <w:sz w:val="24"/>
        </w:rPr>
      </w:pPr>
      <w:bookmarkStart w:id="57" w:name="_Toc40_WPSOffice_Level2"/>
      <w:r>
        <w:rPr>
          <w:rFonts w:ascii="宋体" w:hAnsi="宋体" w:cs="宋体" w:hint="eastAsia"/>
          <w:b/>
          <w:bCs/>
          <w:sz w:val="24"/>
        </w:rPr>
        <w:t>三．评标纪律</w:t>
      </w:r>
      <w:bookmarkEnd w:id="57"/>
    </w:p>
    <w:p w14:paraId="0028FD47" w14:textId="77777777" w:rsidR="0076093F"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第十四条</w:t>
      </w:r>
      <w:r>
        <w:rPr>
          <w:rFonts w:ascii="宋体" w:hAnsi="宋体" w:cs="宋体" w:hint="eastAsia"/>
          <w:bCs/>
          <w:sz w:val="24"/>
        </w:rPr>
        <w:t xml:space="preserve"> 评委会和评标工作人员应严格遵守国家的法律、法规和规章制度；</w:t>
      </w:r>
      <w:r>
        <w:rPr>
          <w:rFonts w:ascii="宋体" w:hAnsi="宋体" w:cs="宋体" w:hint="eastAsia"/>
          <w:sz w:val="24"/>
        </w:rPr>
        <w:t>严格按照本次招标文件进行评标；公正廉洁、不徇私情，不得损害国家利益；保护招、投标人的合法权益。</w:t>
      </w:r>
    </w:p>
    <w:p w14:paraId="3F89419E" w14:textId="77777777" w:rsidR="0076093F"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 xml:space="preserve">第十五条 </w:t>
      </w:r>
      <w:r>
        <w:rPr>
          <w:rFonts w:ascii="宋体" w:hAnsi="宋体" w:cs="宋体" w:hint="eastAsia"/>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0FA7266A" w14:textId="77777777" w:rsidR="0076093F" w:rsidRDefault="00000000">
      <w:pPr>
        <w:spacing w:line="360" w:lineRule="auto"/>
        <w:ind w:firstLineChars="200" w:firstLine="482"/>
        <w:jc w:val="left"/>
        <w:rPr>
          <w:rFonts w:ascii="宋体" w:hAnsi="宋体" w:cs="宋体" w:hint="eastAsia"/>
          <w:sz w:val="24"/>
        </w:rPr>
      </w:pPr>
      <w:r>
        <w:rPr>
          <w:rFonts w:ascii="宋体" w:hAnsi="宋体" w:cs="宋体" w:hint="eastAsia"/>
          <w:b/>
          <w:sz w:val="24"/>
        </w:rPr>
        <w:lastRenderedPageBreak/>
        <w:t>第十六条</w:t>
      </w:r>
      <w:r>
        <w:rPr>
          <w:rFonts w:ascii="宋体" w:hAnsi="宋体" w:cs="宋体" w:hint="eastAsia"/>
          <w:sz w:val="24"/>
        </w:rPr>
        <w:t xml:space="preserve"> 在招标采购中，出现下列情形之一的，应予废标：</w:t>
      </w:r>
    </w:p>
    <w:p w14:paraId="1A797478"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1.出现影响采购公正的违法、违规行为的。</w:t>
      </w:r>
    </w:p>
    <w:p w14:paraId="4075EFC4"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2.投标时有弄虚作假的行为。</w:t>
      </w:r>
    </w:p>
    <w:p w14:paraId="077C19AF" w14:textId="77777777" w:rsidR="0076093F" w:rsidRDefault="00000000">
      <w:pPr>
        <w:spacing w:line="360" w:lineRule="auto"/>
        <w:ind w:firstLineChars="197" w:firstLine="475"/>
        <w:rPr>
          <w:rFonts w:ascii="宋体" w:hAnsi="宋体" w:cs="宋体" w:hint="eastAsia"/>
          <w:sz w:val="24"/>
        </w:rPr>
      </w:pPr>
      <w:r>
        <w:rPr>
          <w:rFonts w:ascii="宋体" w:hAnsi="宋体" w:cs="宋体" w:hint="eastAsia"/>
          <w:b/>
          <w:sz w:val="24"/>
        </w:rPr>
        <w:t xml:space="preserve">第十七条 </w:t>
      </w:r>
      <w:r>
        <w:rPr>
          <w:rFonts w:ascii="宋体" w:hAnsi="宋体" w:cs="宋体" w:hint="eastAsia"/>
          <w:sz w:val="24"/>
        </w:rPr>
        <w:t>在投标过程中，出现下列情况之一的，按照无效投标处理：</w:t>
      </w:r>
    </w:p>
    <w:p w14:paraId="3EF1FC22"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1.未按照招标文件规定要求签署、签章的</w:t>
      </w:r>
      <w:r>
        <w:rPr>
          <w:rFonts w:ascii="宋体" w:hAnsi="宋体" w:cs="宋体" w:hint="eastAsia"/>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6462689C"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2.不具备招标文件中规定资格要求的；</w:t>
      </w:r>
    </w:p>
    <w:p w14:paraId="2E5414B8"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3.不符合法律、法规和招标文件中规定的其他实质性要求的。</w:t>
      </w:r>
    </w:p>
    <w:p w14:paraId="6AABADD5"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4.投标人的报价超过了采购预算，采购人不能支付的；</w:t>
      </w:r>
    </w:p>
    <w:p w14:paraId="5738C029"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5.投标文件附有招标人不能接受的条件；</w:t>
      </w:r>
    </w:p>
    <w:p w14:paraId="3730C16F"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6.投标文件中对同一货物或标段提供选择性报价的；</w:t>
      </w:r>
    </w:p>
    <w:p w14:paraId="64797F50"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7.商务偏差表或技术偏差表存在弄虚作假的；</w:t>
      </w:r>
    </w:p>
    <w:p w14:paraId="2415FE8D"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8.不同供应商的电子投标（响应）文件上传计算机的网卡 MAC 地址、CPU 序列号和硬盘序列号等硬件信息相同的;</w:t>
      </w:r>
    </w:p>
    <w:p w14:paraId="7AD31C91"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9.不同供应商的投标（响应）文件由同一电子设备编制，打印、复印、加密或者上传的；</w:t>
      </w:r>
    </w:p>
    <w:p w14:paraId="0FFBF378"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10.不同供应商的投标（响应）文件由同一人送达或者分发，或者不同供应商联系人为同一人或不同联系人的联系电话一致的；</w:t>
      </w:r>
    </w:p>
    <w:p w14:paraId="4FB801C2"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11.不同供应商的投标（响应）文件的内容存在两处以上细节错误的；</w:t>
      </w:r>
    </w:p>
    <w:p w14:paraId="61284E09"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12.不同供应商的法定代表人、委托代理人、项目经理、项目负责人等由同一个单位缴纳社会保险或者领取报酬的；</w:t>
      </w:r>
    </w:p>
    <w:p w14:paraId="624691F3"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13.法定代表人和委托代理人未提供养老保险证明和劳动合同的；</w:t>
      </w:r>
    </w:p>
    <w:p w14:paraId="4859F995" w14:textId="77777777" w:rsidR="0076093F" w:rsidRDefault="00000000">
      <w:pPr>
        <w:spacing w:line="360" w:lineRule="auto"/>
        <w:ind w:firstLineChars="200" w:firstLine="480"/>
      </w:pPr>
      <w:r>
        <w:rPr>
          <w:rFonts w:ascii="宋体" w:hAnsi="宋体" w:cs="宋体" w:hint="eastAsia"/>
          <w:sz w:val="24"/>
        </w:rPr>
        <w:t>14.不同供应商投标（响应）文件中法定代表人或者负责人签字出自同一人之手。</w:t>
      </w:r>
    </w:p>
    <w:p w14:paraId="3EC8AEF5" w14:textId="77777777" w:rsidR="0076093F" w:rsidRDefault="00000000">
      <w:pPr>
        <w:spacing w:line="360" w:lineRule="auto"/>
        <w:ind w:firstLineChars="200" w:firstLine="482"/>
        <w:rPr>
          <w:rFonts w:ascii="宋体" w:hAnsi="宋体" w:cs="宋体" w:hint="eastAsia"/>
          <w:sz w:val="24"/>
        </w:rPr>
      </w:pPr>
      <w:r>
        <w:rPr>
          <w:rFonts w:ascii="宋体" w:hAnsi="宋体" w:cs="宋体" w:hint="eastAsia"/>
          <w:b/>
          <w:sz w:val="24"/>
        </w:rPr>
        <w:t>第十</w:t>
      </w:r>
      <w:r>
        <w:rPr>
          <w:rFonts w:ascii="宋体" w:hAnsi="宋体" w:cs="宋体" w:hint="eastAsia"/>
          <w:b/>
          <w:bCs/>
          <w:sz w:val="24"/>
        </w:rPr>
        <w:t>八</w:t>
      </w:r>
      <w:r>
        <w:rPr>
          <w:rFonts w:ascii="宋体" w:hAnsi="宋体" w:cs="宋体" w:hint="eastAsia"/>
          <w:b/>
          <w:sz w:val="24"/>
        </w:rPr>
        <w:t xml:space="preserve">条 </w:t>
      </w:r>
      <w:r>
        <w:rPr>
          <w:rFonts w:ascii="宋体" w:hAnsi="宋体" w:cs="宋体" w:hint="eastAsia"/>
          <w:sz w:val="24"/>
        </w:rPr>
        <w:t>在投标文件中，出现下列情形之一的，其投标有可能被拒绝：</w:t>
      </w:r>
    </w:p>
    <w:p w14:paraId="33ECC113"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1.交货完工期不确切、</w:t>
      </w:r>
      <w:proofErr w:type="gramStart"/>
      <w:r>
        <w:rPr>
          <w:rFonts w:ascii="宋体" w:hAnsi="宋体" w:cs="宋体" w:hint="eastAsia"/>
          <w:sz w:val="24"/>
        </w:rPr>
        <w:t>不</w:t>
      </w:r>
      <w:proofErr w:type="gramEnd"/>
      <w:r>
        <w:rPr>
          <w:rFonts w:ascii="宋体" w:hAnsi="宋体" w:cs="宋体" w:hint="eastAsia"/>
          <w:sz w:val="24"/>
        </w:rPr>
        <w:t>肯定的投标；供应商的投标质量无承诺的；</w:t>
      </w:r>
    </w:p>
    <w:p w14:paraId="1CB7C81A"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2.对投标质量、付款方式无承诺的；售后服务不满足招标文件要求的； </w:t>
      </w:r>
    </w:p>
    <w:p w14:paraId="51844AE3"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3.投标人没有实质性响应招标文件的要求和条件的；</w:t>
      </w:r>
    </w:p>
    <w:p w14:paraId="5B39BE34"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5142C5A1" w14:textId="77777777" w:rsidR="0076093F" w:rsidRDefault="00000000">
      <w:pPr>
        <w:spacing w:line="360" w:lineRule="auto"/>
        <w:ind w:firstLineChars="200" w:firstLine="482"/>
        <w:rPr>
          <w:rFonts w:ascii="宋体" w:hAnsi="宋体" w:cs="宋体" w:hint="eastAsia"/>
          <w:sz w:val="24"/>
        </w:rPr>
      </w:pPr>
      <w:r>
        <w:rPr>
          <w:rFonts w:ascii="宋体" w:hAnsi="宋体" w:cs="宋体" w:hint="eastAsia"/>
          <w:b/>
          <w:sz w:val="24"/>
        </w:rPr>
        <w:t>第十九条</w:t>
      </w:r>
      <w:r>
        <w:rPr>
          <w:rFonts w:ascii="宋体" w:hAnsi="宋体" w:cs="宋体" w:hint="eastAsia"/>
          <w:sz w:val="24"/>
        </w:rPr>
        <w:t xml:space="preserve"> 本评标办法的解释权属于采购人。</w:t>
      </w:r>
    </w:p>
    <w:p w14:paraId="09A48B2E" w14:textId="77777777" w:rsidR="0076093F" w:rsidRDefault="00000000">
      <w:pPr>
        <w:pStyle w:val="1"/>
        <w:spacing w:before="0" w:after="0" w:line="400" w:lineRule="exact"/>
        <w:rPr>
          <w:rFonts w:ascii="宋体" w:hAnsi="宋体" w:cs="宋体" w:hint="eastAsia"/>
        </w:rPr>
      </w:pPr>
      <w:bookmarkStart w:id="58" w:name="_Toc527725920"/>
      <w:r>
        <w:rPr>
          <w:rFonts w:ascii="宋体" w:hAnsi="宋体" w:cs="宋体"/>
          <w:sz w:val="32"/>
        </w:rPr>
        <w:br w:type="page"/>
      </w:r>
      <w:bookmarkStart w:id="59" w:name="_Toc5365"/>
      <w:bookmarkStart w:id="60" w:name="_Toc40975440"/>
      <w:r>
        <w:rPr>
          <w:rFonts w:ascii="宋体" w:hAnsi="宋体" w:cs="宋体" w:hint="eastAsia"/>
          <w:sz w:val="32"/>
        </w:rPr>
        <w:lastRenderedPageBreak/>
        <w:t>招标文件第二部分</w:t>
      </w:r>
      <w:bookmarkStart w:id="61" w:name="_Toc40975441"/>
      <w:bookmarkStart w:id="62" w:name="_Toc527725921"/>
      <w:bookmarkEnd w:id="58"/>
      <w:bookmarkEnd w:id="59"/>
      <w:bookmarkEnd w:id="60"/>
    </w:p>
    <w:p w14:paraId="087C2773" w14:textId="77777777" w:rsidR="0076093F" w:rsidRDefault="00000000">
      <w:pPr>
        <w:pStyle w:val="1"/>
        <w:spacing w:line="240" w:lineRule="auto"/>
        <w:jc w:val="center"/>
      </w:pPr>
      <w:bookmarkStart w:id="63" w:name="_Toc26370"/>
      <w:r>
        <w:rPr>
          <w:rFonts w:hint="eastAsia"/>
        </w:rPr>
        <w:t>第五章</w:t>
      </w:r>
      <w:r>
        <w:rPr>
          <w:rFonts w:hint="eastAsia"/>
        </w:rPr>
        <w:t xml:space="preserve"> </w:t>
      </w:r>
      <w:r>
        <w:rPr>
          <w:rFonts w:hint="eastAsia"/>
        </w:rPr>
        <w:t>投标人须知</w:t>
      </w:r>
      <w:bookmarkEnd w:id="61"/>
      <w:bookmarkEnd w:id="62"/>
      <w:bookmarkEnd w:id="63"/>
    </w:p>
    <w:p w14:paraId="1E02220C" w14:textId="77777777" w:rsidR="0076093F" w:rsidRDefault="00000000">
      <w:pPr>
        <w:pStyle w:val="3"/>
        <w:spacing w:line="500" w:lineRule="exact"/>
        <w:rPr>
          <w:rFonts w:hAnsi="宋体" w:cs="宋体" w:hint="eastAsia"/>
          <w:sz w:val="28"/>
        </w:rPr>
      </w:pPr>
      <w:bookmarkStart w:id="64" w:name="_Hlt509650126"/>
      <w:bookmarkStart w:id="65" w:name="_Hlt526418143"/>
      <w:bookmarkStart w:id="66" w:name="_Hlt509650955"/>
      <w:bookmarkStart w:id="67" w:name="_Hlt509649998"/>
      <w:bookmarkStart w:id="68" w:name="_Hlt509650686"/>
      <w:bookmarkStart w:id="69" w:name="_Hlt509649722"/>
      <w:bookmarkStart w:id="70" w:name="_Toc40975442"/>
      <w:bookmarkStart w:id="71" w:name="_Toc527725922"/>
      <w:bookmarkStart w:id="72" w:name="_Toc23361"/>
      <w:bookmarkEnd w:id="64"/>
      <w:bookmarkEnd w:id="65"/>
      <w:bookmarkEnd w:id="66"/>
      <w:bookmarkEnd w:id="67"/>
      <w:bookmarkEnd w:id="68"/>
      <w:bookmarkEnd w:id="69"/>
      <w:proofErr w:type="gramStart"/>
      <w:r>
        <w:rPr>
          <w:rFonts w:hAnsi="宋体" w:cs="宋体" w:hint="eastAsia"/>
          <w:sz w:val="28"/>
        </w:rPr>
        <w:t>一</w:t>
      </w:r>
      <w:proofErr w:type="gramEnd"/>
      <w:r>
        <w:rPr>
          <w:rFonts w:hAnsi="宋体" w:cs="宋体" w:hint="eastAsia"/>
          <w:sz w:val="28"/>
        </w:rPr>
        <w:t>．总    则</w:t>
      </w:r>
      <w:bookmarkEnd w:id="70"/>
      <w:bookmarkEnd w:id="71"/>
      <w:bookmarkEnd w:id="72"/>
    </w:p>
    <w:p w14:paraId="52E0F3D6"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1.适用范围</w:t>
      </w:r>
    </w:p>
    <w:p w14:paraId="1AF72B8A"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1.1本招标文件仅适用于本次公开招标所述的货物项目采购。</w:t>
      </w:r>
    </w:p>
    <w:p w14:paraId="174E1BF6"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2.有关定义</w:t>
      </w:r>
    </w:p>
    <w:p w14:paraId="2A936324"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2.1招标人（采购人）：</w:t>
      </w:r>
      <w:r>
        <w:rPr>
          <w:rFonts w:ascii="宋体" w:hAnsi="宋体" w:cs="宋体" w:hint="eastAsia"/>
          <w:sz w:val="24"/>
          <w:szCs w:val="24"/>
        </w:rPr>
        <w:t>郸城县民政局</w:t>
      </w:r>
      <w:r>
        <w:rPr>
          <w:rFonts w:ascii="宋体" w:hAnsi="宋体" w:cs="宋体" w:hint="eastAsia"/>
          <w:sz w:val="24"/>
        </w:rPr>
        <w:t>。</w:t>
      </w:r>
    </w:p>
    <w:p w14:paraId="734F2D73"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2.2招标代理机构（集中采购机构）：系指周口市公共资源交易中心政府采购中心，以下简称“采购中心”。</w:t>
      </w:r>
    </w:p>
    <w:p w14:paraId="3F8F78A8"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2.3政府采购监督管理部门：系指郸城县财政局。</w:t>
      </w:r>
    </w:p>
    <w:p w14:paraId="7E14A3D0"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2.4投标人：系指已经在周口市公共资源交易中心网上报名，且已经提交或准备提交本次投标文件的制造商、供应商或服务商。</w:t>
      </w:r>
    </w:p>
    <w:p w14:paraId="78DD5A25"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2.5货物：系指各种形态和种类的物品，包括原材料、燃料、设备、产品等，包括与之相关的备品备件、工具、手册及安装、调试、技术协助、校准、培训、售后服务等。</w:t>
      </w:r>
    </w:p>
    <w:p w14:paraId="5ED839BF"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2.6业绩：系指符合本招标文件规定且已供货（安装）完毕的合同、中标通知书、验收报告及相关证明。</w:t>
      </w:r>
    </w:p>
    <w:p w14:paraId="282C3B6A"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2.7投标人公章：在电子投标文件中系指投标人电子签章。</w:t>
      </w:r>
    </w:p>
    <w:p w14:paraId="43F021FB" w14:textId="77777777" w:rsidR="0076093F" w:rsidRDefault="00000000">
      <w:pPr>
        <w:pStyle w:val="BodyText1I"/>
        <w:spacing w:after="0" w:line="360" w:lineRule="auto"/>
        <w:ind w:firstLineChars="200" w:firstLine="480"/>
        <w:rPr>
          <w:rFonts w:ascii="宋体" w:hAnsi="宋体" w:cs="宋体" w:hint="eastAsia"/>
          <w:sz w:val="24"/>
        </w:rPr>
      </w:pPr>
      <w:r>
        <w:rPr>
          <w:rFonts w:ascii="宋体" w:hAnsi="宋体" w:cs="宋体" w:hint="eastAsia"/>
          <w:sz w:val="24"/>
        </w:rPr>
        <w:t>2.8供应商应在响应文件中承诺未被纳入重大税收违法失信主体名单且未存在</w:t>
      </w:r>
      <w:proofErr w:type="gramStart"/>
      <w:r>
        <w:rPr>
          <w:rFonts w:ascii="宋体" w:hAnsi="宋体" w:cs="宋体" w:hint="eastAsia"/>
          <w:sz w:val="24"/>
        </w:rPr>
        <w:t>不</w:t>
      </w:r>
      <w:proofErr w:type="gramEnd"/>
      <w:r>
        <w:rPr>
          <w:rFonts w:ascii="宋体" w:hAnsi="宋体" w:cs="宋体" w:hint="eastAsia"/>
          <w:sz w:val="24"/>
        </w:rPr>
        <w:t>诚信记录，如若实际情况与供应商承诺内容不一致，一经查实将取消其中标资格。</w:t>
      </w:r>
    </w:p>
    <w:p w14:paraId="6E54772B"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3.投标费用</w:t>
      </w:r>
    </w:p>
    <w:p w14:paraId="396C966C"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3.1无论投标结果如何，投标人应自行承担其编制与递交投标文件所涉及的一切费用。</w:t>
      </w:r>
      <w:r>
        <w:rPr>
          <w:rFonts w:ascii="宋体" w:hAnsi="宋体" w:cs="宋体" w:hint="eastAsia"/>
          <w:b/>
          <w:sz w:val="24"/>
        </w:rPr>
        <w:t>评标费用由采购人自行解决。</w:t>
      </w:r>
    </w:p>
    <w:p w14:paraId="15D372FF" w14:textId="77777777" w:rsidR="0076093F" w:rsidRDefault="00000000">
      <w:pPr>
        <w:spacing w:line="360" w:lineRule="auto"/>
        <w:ind w:firstLine="550"/>
        <w:rPr>
          <w:rFonts w:ascii="宋体" w:hAnsi="宋体" w:cs="宋体" w:hint="eastAsia"/>
          <w:b/>
          <w:bCs/>
          <w:sz w:val="24"/>
        </w:rPr>
      </w:pPr>
      <w:r>
        <w:rPr>
          <w:rFonts w:ascii="宋体" w:hAnsi="宋体" w:cs="宋体" w:hint="eastAsia"/>
          <w:b/>
          <w:bCs/>
          <w:sz w:val="24"/>
        </w:rPr>
        <w:t>4.合格的投标人</w:t>
      </w:r>
    </w:p>
    <w:p w14:paraId="6BEF583B"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4.1合格的投标人应符合招标文件载明的投标资格。</w:t>
      </w:r>
    </w:p>
    <w:p w14:paraId="5818C718"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4.2投标人之间如果存在下列情形之一的，不得同时参加同一标段（包别）或者不分标段（包别）的同一项目投标：</w:t>
      </w:r>
    </w:p>
    <w:p w14:paraId="499AC0B4" w14:textId="77777777" w:rsidR="0076093F"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4.2.1法定代表人为同一个人的两个及两个以上法人；</w:t>
      </w:r>
    </w:p>
    <w:p w14:paraId="50DFA330" w14:textId="77777777" w:rsidR="0076093F"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4.2.2母公司、全资子公司及其控股公司；</w:t>
      </w:r>
    </w:p>
    <w:p w14:paraId="2E84548F" w14:textId="77777777" w:rsidR="0076093F" w:rsidRDefault="00000000">
      <w:pPr>
        <w:pStyle w:val="a3"/>
        <w:spacing w:line="360" w:lineRule="auto"/>
        <w:ind w:firstLineChars="200" w:firstLine="480"/>
        <w:rPr>
          <w:rFonts w:ascii="宋体" w:hAnsi="宋体" w:cs="宋体" w:hint="eastAsia"/>
          <w:sz w:val="24"/>
        </w:rPr>
      </w:pPr>
      <w:r>
        <w:rPr>
          <w:rFonts w:ascii="宋体" w:hAnsi="宋体" w:cs="宋体" w:hint="eastAsia"/>
          <w:sz w:val="24"/>
        </w:rPr>
        <w:lastRenderedPageBreak/>
        <w:t>4.2.3参加投标的其他组织之间存在特殊的利害关系的；</w:t>
      </w:r>
    </w:p>
    <w:p w14:paraId="25ACCFE9" w14:textId="77777777" w:rsidR="0076093F"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4.2.4法律和行政法规规定的其他情形。</w:t>
      </w:r>
    </w:p>
    <w:p w14:paraId="71B0EEF0" w14:textId="77777777" w:rsidR="0076093F" w:rsidRDefault="00000000">
      <w:pPr>
        <w:spacing w:line="360" w:lineRule="auto"/>
        <w:ind w:firstLine="550"/>
        <w:rPr>
          <w:rFonts w:ascii="宋体" w:hAnsi="宋体" w:cs="宋体" w:hint="eastAsia"/>
          <w:bCs/>
          <w:sz w:val="24"/>
        </w:rPr>
      </w:pPr>
      <w:r>
        <w:rPr>
          <w:rFonts w:ascii="宋体" w:hAnsi="宋体" w:cs="宋体" w:hint="eastAsia"/>
          <w:bCs/>
          <w:sz w:val="24"/>
        </w:rPr>
        <w:t>4.2.5投标人有依法缴纳税收和社会保障资金的良好记录（</w:t>
      </w:r>
      <w:r>
        <w:rPr>
          <w:rFonts w:ascii="宋体" w:hAnsi="宋体" w:cs="宋体" w:hint="eastAsia"/>
          <w:sz w:val="24"/>
          <w:szCs w:val="24"/>
        </w:rPr>
        <w:t>缴纳的税收凭据、社会保险凭据，依法免税或不需要缴纳社会保障资金的供应商应提供相应的证明文件</w:t>
      </w:r>
      <w:r>
        <w:rPr>
          <w:rFonts w:ascii="宋体" w:hAnsi="宋体" w:cs="宋体" w:hint="eastAsia"/>
          <w:bCs/>
          <w:sz w:val="24"/>
        </w:rPr>
        <w:t>）；</w:t>
      </w:r>
    </w:p>
    <w:p w14:paraId="2BCB7077" w14:textId="77777777" w:rsidR="0076093F" w:rsidRDefault="00000000">
      <w:pPr>
        <w:spacing w:line="360" w:lineRule="auto"/>
        <w:ind w:firstLineChars="200" w:firstLine="480"/>
      </w:pPr>
      <w:r>
        <w:rPr>
          <w:rFonts w:ascii="宋体" w:hAnsi="宋体" w:hint="eastAsia"/>
          <w:sz w:val="24"/>
          <w:szCs w:val="24"/>
        </w:rPr>
        <w:t>4.2.6 “近年财务状况表”</w:t>
      </w:r>
      <w:proofErr w:type="gramStart"/>
      <w:r>
        <w:rPr>
          <w:rFonts w:ascii="宋体" w:hAnsi="宋体" w:hint="eastAsia"/>
          <w:sz w:val="24"/>
          <w:szCs w:val="24"/>
        </w:rPr>
        <w:t>应附经会计师</w:t>
      </w:r>
      <w:proofErr w:type="gramEnd"/>
      <w:r>
        <w:rPr>
          <w:rFonts w:ascii="宋体" w:hAnsi="宋体" w:hint="eastAsia"/>
          <w:sz w:val="24"/>
          <w:szCs w:val="24"/>
        </w:rPr>
        <w:t>事务所或审计机构审计的财务会计报表，</w:t>
      </w:r>
      <w:r>
        <w:rPr>
          <w:rFonts w:ascii="宋体" w:hAnsi="宋体" w:cs="宋体" w:hint="eastAsia"/>
          <w:sz w:val="24"/>
          <w:szCs w:val="24"/>
        </w:rPr>
        <w:t>包括资产负债表、损益表、现金流量表、利润表和财务情况说明书</w:t>
      </w:r>
      <w:r>
        <w:rPr>
          <w:rFonts w:ascii="宋体" w:hAnsi="宋体" w:cs="宋体" w:hint="eastAsia"/>
          <w:sz w:val="24"/>
        </w:rPr>
        <w:t>或银行出具的资信证明。</w:t>
      </w:r>
      <w:r>
        <w:rPr>
          <w:rFonts w:ascii="宋体" w:hAnsi="宋体" w:hint="eastAsia"/>
          <w:sz w:val="24"/>
          <w:szCs w:val="24"/>
        </w:rPr>
        <w:t>具体年份要求见投标人须知前附表。</w:t>
      </w:r>
    </w:p>
    <w:p w14:paraId="36A641B3" w14:textId="77777777" w:rsidR="0076093F" w:rsidRDefault="00000000">
      <w:pPr>
        <w:spacing w:line="360" w:lineRule="auto"/>
        <w:ind w:firstLine="550"/>
        <w:rPr>
          <w:rFonts w:ascii="宋体" w:hAnsi="宋体" w:cs="宋体" w:hint="eastAsia"/>
          <w:b/>
          <w:sz w:val="24"/>
        </w:rPr>
      </w:pPr>
      <w:r>
        <w:rPr>
          <w:rFonts w:ascii="宋体" w:hAnsi="宋体" w:cs="宋体" w:hint="eastAsia"/>
          <w:bCs/>
          <w:sz w:val="24"/>
        </w:rPr>
        <w:t>4.2.7供应商或制造商需提供售后服务体系与承诺。</w:t>
      </w:r>
    </w:p>
    <w:p w14:paraId="233339E9" w14:textId="77777777" w:rsidR="0076093F" w:rsidRDefault="00000000">
      <w:pPr>
        <w:spacing w:line="360" w:lineRule="auto"/>
        <w:ind w:firstLine="550"/>
        <w:rPr>
          <w:rFonts w:ascii="宋体" w:hAnsi="宋体" w:cs="宋体" w:hint="eastAsia"/>
          <w:bCs/>
          <w:sz w:val="24"/>
        </w:rPr>
      </w:pPr>
      <w:r>
        <w:rPr>
          <w:rFonts w:ascii="宋体" w:hAnsi="宋体" w:cs="宋体" w:hint="eastAsia"/>
          <w:bCs/>
          <w:sz w:val="24"/>
        </w:rPr>
        <w:t>4.2.8.合格供应商的声明函.</w:t>
      </w:r>
    </w:p>
    <w:p w14:paraId="7F4156DD"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5.勘察现场</w:t>
      </w:r>
    </w:p>
    <w:p w14:paraId="08AE5779"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5.1投标人应自行对供货现场和周围环境进行勘察，以获取编制投标文件和签署合同所需的资料。勘察现场的方式、地址及联系方式见投标人须知前附表。</w:t>
      </w:r>
    </w:p>
    <w:p w14:paraId="235E61C0"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6D8BD57"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5.3除非有特殊要求，招标文件不单独提供供货使用地的自然环境、气候条件、公用设施等情况，投标人被视为熟悉上述与履行合同有关的一切情况。</w:t>
      </w:r>
    </w:p>
    <w:p w14:paraId="73E4B474" w14:textId="77777777" w:rsidR="0076093F" w:rsidRDefault="00000000">
      <w:pPr>
        <w:spacing w:line="360" w:lineRule="auto"/>
        <w:ind w:firstLine="550"/>
        <w:rPr>
          <w:rFonts w:ascii="宋体" w:hAnsi="宋体" w:cs="宋体" w:hint="eastAsia"/>
          <w:bCs/>
          <w:sz w:val="24"/>
        </w:rPr>
      </w:pPr>
      <w:r>
        <w:rPr>
          <w:rFonts w:ascii="宋体" w:hAnsi="宋体" w:cs="宋体" w:hint="eastAsia"/>
          <w:b/>
          <w:sz w:val="24"/>
        </w:rPr>
        <w:t>6.知识产权</w:t>
      </w:r>
    </w:p>
    <w:p w14:paraId="27EBBE1A" w14:textId="77777777" w:rsidR="0076093F" w:rsidRDefault="00000000">
      <w:pPr>
        <w:spacing w:line="360" w:lineRule="auto"/>
        <w:ind w:firstLine="549"/>
        <w:rPr>
          <w:rFonts w:ascii="宋体" w:hAnsi="宋体" w:cs="宋体" w:hint="eastAsia"/>
          <w:bCs/>
          <w:sz w:val="24"/>
        </w:rPr>
      </w:pPr>
      <w:r>
        <w:rPr>
          <w:rFonts w:ascii="宋体" w:hAnsi="宋体" w:cs="宋体" w:hint="eastAsia"/>
          <w:sz w:val="24"/>
        </w:rPr>
        <w:t>6.1</w:t>
      </w:r>
      <w:r>
        <w:rPr>
          <w:rFonts w:ascii="宋体" w:hAnsi="宋体" w:cs="宋体" w:hint="eastAsia"/>
          <w:bCs/>
          <w:sz w:val="24"/>
        </w:rPr>
        <w:t>投标人另须书面承诺，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19E8BDF2"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6.2投标人如欲在项目实施过程中采用自有知识成果，须在投标文件中声明，并提供相关知识产权证明文件。使用</w:t>
      </w:r>
      <w:proofErr w:type="gramStart"/>
      <w:r>
        <w:rPr>
          <w:rFonts w:ascii="宋体" w:hAnsi="宋体" w:cs="宋体" w:hint="eastAsia"/>
          <w:bCs/>
          <w:sz w:val="24"/>
        </w:rPr>
        <w:t>该知识</w:t>
      </w:r>
      <w:proofErr w:type="gramEnd"/>
      <w:r>
        <w:rPr>
          <w:rFonts w:ascii="宋体" w:hAnsi="宋体" w:cs="宋体" w:hint="eastAsia"/>
          <w:bCs/>
          <w:sz w:val="24"/>
        </w:rPr>
        <w:t>成果后，投标人须提供开发接口和开发手册等技术文档。投标人应书面保证所提供的服务或其任何一部分均不会侵犯任何第三方的专利权、商标</w:t>
      </w:r>
      <w:proofErr w:type="gramStart"/>
      <w:r>
        <w:rPr>
          <w:rFonts w:ascii="宋体" w:hAnsi="宋体" w:cs="宋体" w:hint="eastAsia"/>
          <w:bCs/>
          <w:sz w:val="24"/>
        </w:rPr>
        <w:t>枳</w:t>
      </w:r>
      <w:proofErr w:type="gramEnd"/>
      <w:r>
        <w:rPr>
          <w:rFonts w:ascii="宋体" w:hAnsi="宋体" w:cs="宋体" w:hint="eastAsia"/>
          <w:bCs/>
          <w:sz w:val="24"/>
        </w:rPr>
        <w:t>或著作权。</w:t>
      </w:r>
    </w:p>
    <w:p w14:paraId="10CB9FDE" w14:textId="77777777" w:rsidR="0076093F" w:rsidRDefault="00000000">
      <w:pPr>
        <w:spacing w:line="360" w:lineRule="auto"/>
        <w:ind w:firstLine="549"/>
        <w:rPr>
          <w:rFonts w:ascii="宋体" w:hAnsi="宋体" w:cs="宋体" w:hint="eastAsia"/>
          <w:b/>
          <w:sz w:val="24"/>
        </w:rPr>
      </w:pPr>
      <w:r>
        <w:rPr>
          <w:rFonts w:ascii="宋体" w:hAnsi="宋体" w:cs="宋体" w:hint="eastAsia"/>
          <w:b/>
          <w:sz w:val="24"/>
        </w:rPr>
        <w:t>7.纪律与保密</w:t>
      </w:r>
    </w:p>
    <w:p w14:paraId="6EC0CEE7"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7.1投标人的投标行为应遵守中国的有关法律、法规和规章。</w:t>
      </w:r>
    </w:p>
    <w:p w14:paraId="75CE6A27" w14:textId="77777777" w:rsidR="0076093F" w:rsidRDefault="00000000">
      <w:pPr>
        <w:spacing w:line="360" w:lineRule="auto"/>
        <w:ind w:firstLine="549"/>
        <w:rPr>
          <w:rFonts w:ascii="宋体" w:hAnsi="宋体" w:cs="宋体" w:hint="eastAsia"/>
          <w:sz w:val="24"/>
        </w:rPr>
      </w:pPr>
      <w:r>
        <w:rPr>
          <w:rFonts w:ascii="宋体" w:hAnsi="宋体" w:cs="宋体" w:hint="eastAsia"/>
          <w:sz w:val="24"/>
        </w:rPr>
        <w:lastRenderedPageBreak/>
        <w:t>7.2投标人不得相互串通投标报价，不得妨碍其他投标人的公平竞争，不得损害采购人或其他投标人的合法权益，投标人不得以向采购人、评委会成员行贿或者采取其他不正当手段谋取中标，对上述</w:t>
      </w:r>
      <w:proofErr w:type="gramStart"/>
      <w:r>
        <w:rPr>
          <w:rFonts w:ascii="宋体" w:hAnsi="宋体" w:cs="宋体" w:hint="eastAsia"/>
          <w:sz w:val="24"/>
        </w:rPr>
        <w:t>作出</w:t>
      </w:r>
      <w:proofErr w:type="gramEnd"/>
      <w:r>
        <w:rPr>
          <w:rFonts w:ascii="宋体" w:hAnsi="宋体" w:cs="宋体" w:hint="eastAsia"/>
          <w:sz w:val="24"/>
        </w:rPr>
        <w:t>保证并附投标文件中，否则视为不响应招标文件要求。</w:t>
      </w:r>
    </w:p>
    <w:p w14:paraId="0ACB4C4A"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7.2.1有下列情形之一的，属于投标人相互串通投标：</w:t>
      </w:r>
    </w:p>
    <w:p w14:paraId="343A5893"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7.2.1.1投标人之间协商投标报价等投标文件的实质性内容；</w:t>
      </w:r>
    </w:p>
    <w:p w14:paraId="3D64C0E4"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7.2.1.2投标人之间约定中标人；</w:t>
      </w:r>
    </w:p>
    <w:p w14:paraId="5D48BB3A"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7.2.1.3投标人之间约定部分投标人放弃投标或者中标；</w:t>
      </w:r>
    </w:p>
    <w:p w14:paraId="4A437616"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7.2.1.4属于同一集团、协会、商会等组织成员的投标人按照该组织要求协同投标；</w:t>
      </w:r>
    </w:p>
    <w:p w14:paraId="191617EA"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7.2.1.5投标人之间为谋取中标或者排斥特定投标人而采取的其他联合行动。</w:t>
      </w:r>
    </w:p>
    <w:p w14:paraId="7FA03163"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7.2.2 有下列情形之一的，视为投标人相互串通投标：</w:t>
      </w:r>
    </w:p>
    <w:p w14:paraId="3F93AACF"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7.2.2.1不同投标人的投标文件由同一单位或者个人编制；</w:t>
      </w:r>
    </w:p>
    <w:p w14:paraId="1F0CAD2E"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7.2.2.2不同投标人委托同一单位或者个人办理投标事宜，或提交电子投标文件的网卡地址一致；</w:t>
      </w:r>
    </w:p>
    <w:p w14:paraId="445C795B"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7.2.2.3不同投标人的投标文件载明的项目管理成员为同一人；</w:t>
      </w:r>
    </w:p>
    <w:p w14:paraId="2AA86204"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7.2.2.4不同投标人的投标文件异常一致或者投标报价呈规律性差异；</w:t>
      </w:r>
    </w:p>
    <w:p w14:paraId="18C4F1A5"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7.2.2.5不同投标人的投标文件相互混装；</w:t>
      </w:r>
    </w:p>
    <w:p w14:paraId="567717A3"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7.2.2.6不同投标人的投标保证金从同一单位或者个人的账户转出。</w:t>
      </w:r>
    </w:p>
    <w:p w14:paraId="31D2BA1B"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7.3在确定中标人之前，投标人不得与采购人就投标价格、投标方案等实质性内容进行谈判，也不得私下接触评委会成员。</w:t>
      </w:r>
    </w:p>
    <w:p w14:paraId="7C3A7B3E"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7.4在确定中标人之前，投标人试图在投标文件审查、澄清、比较和评价时对评委会、采购人和采购中心施加任何影响都可能导致其投标无效。</w:t>
      </w:r>
    </w:p>
    <w:p w14:paraId="6A96E6C4"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A1FE71D" w14:textId="77777777" w:rsidR="0076093F" w:rsidRDefault="00000000">
      <w:pPr>
        <w:spacing w:line="360" w:lineRule="auto"/>
        <w:ind w:firstLine="549"/>
        <w:rPr>
          <w:rFonts w:ascii="宋体" w:hAnsi="宋体" w:cs="宋体" w:hint="eastAsia"/>
          <w:b/>
          <w:bCs/>
          <w:sz w:val="24"/>
        </w:rPr>
      </w:pPr>
      <w:r>
        <w:rPr>
          <w:rFonts w:ascii="宋体" w:hAnsi="宋体" w:cs="宋体" w:hint="eastAsia"/>
          <w:sz w:val="24"/>
        </w:rPr>
        <w:t>7.6参与采购竞标活动的各方应对投标文件的商业和技术等秘密保密，违者应对由此造成的后果承担法律责任。对上述</w:t>
      </w:r>
      <w:proofErr w:type="gramStart"/>
      <w:r>
        <w:rPr>
          <w:rFonts w:ascii="宋体" w:hAnsi="宋体" w:cs="宋体" w:hint="eastAsia"/>
          <w:sz w:val="24"/>
        </w:rPr>
        <w:t>作出</w:t>
      </w:r>
      <w:proofErr w:type="gramEnd"/>
      <w:r>
        <w:rPr>
          <w:rFonts w:ascii="宋体" w:hAnsi="宋体" w:cs="宋体" w:hint="eastAsia"/>
          <w:sz w:val="24"/>
        </w:rPr>
        <w:t>书面保证并附投标文件中，否则视为不响应谈判文件要求。</w:t>
      </w:r>
    </w:p>
    <w:p w14:paraId="74F20B50" w14:textId="77777777" w:rsidR="0076093F" w:rsidRDefault="00000000">
      <w:pPr>
        <w:spacing w:line="360" w:lineRule="auto"/>
        <w:ind w:firstLineChars="200" w:firstLine="482"/>
        <w:rPr>
          <w:rFonts w:ascii="宋体" w:hAnsi="宋体" w:cs="宋体" w:hint="eastAsia"/>
          <w:b/>
          <w:sz w:val="24"/>
        </w:rPr>
      </w:pPr>
      <w:r>
        <w:rPr>
          <w:rFonts w:ascii="宋体" w:hAnsi="宋体" w:cs="宋体" w:hint="eastAsia"/>
          <w:b/>
          <w:sz w:val="24"/>
        </w:rPr>
        <w:t>8.联合体投标</w:t>
      </w:r>
    </w:p>
    <w:p w14:paraId="04A8FCB8"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不接受联合体投标</w:t>
      </w:r>
    </w:p>
    <w:p w14:paraId="61F3CDAC" w14:textId="77777777" w:rsidR="0076093F"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9.投标品牌</w:t>
      </w:r>
    </w:p>
    <w:p w14:paraId="61262D7A"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10AB940A" w14:textId="77777777" w:rsidR="0076093F" w:rsidRDefault="00000000">
      <w:pPr>
        <w:spacing w:line="360" w:lineRule="auto"/>
        <w:ind w:firstLine="525"/>
        <w:rPr>
          <w:rFonts w:ascii="宋体" w:hAnsi="宋体" w:cs="宋体" w:hint="eastAsia"/>
          <w:b/>
          <w:bCs/>
          <w:sz w:val="24"/>
        </w:rPr>
      </w:pPr>
      <w:r>
        <w:rPr>
          <w:rFonts w:ascii="宋体" w:hAnsi="宋体" w:cs="宋体" w:hint="eastAsia"/>
          <w:b/>
          <w:bCs/>
          <w:sz w:val="24"/>
        </w:rPr>
        <w:t>10.投标专用章的效力</w:t>
      </w:r>
    </w:p>
    <w:p w14:paraId="215AFAA2" w14:textId="77777777" w:rsidR="0076093F" w:rsidRDefault="00000000">
      <w:pPr>
        <w:spacing w:line="360" w:lineRule="auto"/>
        <w:ind w:firstLine="525"/>
        <w:rPr>
          <w:rFonts w:ascii="宋体" w:hAnsi="宋体" w:cs="宋体" w:hint="eastAsia"/>
          <w:sz w:val="24"/>
        </w:rPr>
      </w:pPr>
      <w:r>
        <w:rPr>
          <w:rFonts w:ascii="宋体" w:hAnsi="宋体" w:cs="宋体" w:hint="eastAsia"/>
          <w:sz w:val="24"/>
        </w:rPr>
        <w:t>10.1招标文件中明确要求加盖电子签章的，投标人必须加盖投标人电子签章，并加盖供应商骑缝章。</w:t>
      </w:r>
    </w:p>
    <w:p w14:paraId="3A4DD8C4" w14:textId="77777777" w:rsidR="0076093F" w:rsidRDefault="00000000">
      <w:pPr>
        <w:spacing w:line="360" w:lineRule="auto"/>
        <w:ind w:firstLine="550"/>
        <w:rPr>
          <w:rFonts w:ascii="宋体" w:hAnsi="宋体" w:cs="宋体" w:hint="eastAsia"/>
          <w:b/>
          <w:bCs/>
          <w:sz w:val="24"/>
        </w:rPr>
      </w:pPr>
      <w:r>
        <w:rPr>
          <w:rFonts w:ascii="宋体" w:hAnsi="宋体" w:cs="宋体" w:hint="eastAsia"/>
          <w:b/>
          <w:bCs/>
          <w:sz w:val="24"/>
        </w:rPr>
        <w:t>11.合同标的转让</w:t>
      </w:r>
    </w:p>
    <w:p w14:paraId="5781AEB8"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 xml:space="preserve">11.1合同未约定或者未经采购人同意，中标人书面承诺并附投标文件中不得向他人转让中标项目，也不得将中标项目肢解后分别向他人转让。 </w:t>
      </w:r>
    </w:p>
    <w:p w14:paraId="2518A8AE"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3E0BDAE7"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11.3中标人应当就分包项目向采购人负责，接受分包的人就分包项目承担连带责任。</w:t>
      </w:r>
    </w:p>
    <w:p w14:paraId="67D99287"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11.4未经政府采购管理部门批准，进口设备不得转包。</w:t>
      </w:r>
    </w:p>
    <w:p w14:paraId="20D7313E" w14:textId="77777777" w:rsidR="0076093F" w:rsidRDefault="00000000">
      <w:pPr>
        <w:spacing w:line="360" w:lineRule="auto"/>
        <w:ind w:firstLineChars="218" w:firstLine="525"/>
        <w:rPr>
          <w:rFonts w:ascii="宋体" w:hAnsi="宋体" w:cs="宋体" w:hint="eastAsia"/>
          <w:sz w:val="24"/>
        </w:rPr>
      </w:pPr>
      <w:r>
        <w:rPr>
          <w:rFonts w:ascii="宋体" w:hAnsi="宋体" w:cs="宋体" w:hint="eastAsia"/>
          <w:b/>
          <w:bCs/>
          <w:sz w:val="24"/>
        </w:rPr>
        <w:t>12.会员信息库</w:t>
      </w:r>
    </w:p>
    <w:p w14:paraId="7A88D616"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6E89FD87"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3ED027D8"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为确保投标文件通过评审，投标人应及时对入库资料进行补充、更新。</w:t>
      </w:r>
    </w:p>
    <w:p w14:paraId="5295506D"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如因前款原因未通过本项目评委会评审，由投标人承担全部责任。</w:t>
      </w:r>
    </w:p>
    <w:p w14:paraId="453B3FF6"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12.3网上会员库中文字资料与扫描</w:t>
      </w:r>
      <w:proofErr w:type="gramStart"/>
      <w:r>
        <w:rPr>
          <w:rFonts w:ascii="宋体" w:hAnsi="宋体" w:cs="宋体" w:hint="eastAsia"/>
          <w:sz w:val="24"/>
        </w:rPr>
        <w:t>件资料</w:t>
      </w:r>
      <w:proofErr w:type="gramEnd"/>
      <w:r>
        <w:rPr>
          <w:rFonts w:ascii="宋体" w:hAnsi="宋体" w:cs="宋体" w:hint="eastAsia"/>
          <w:sz w:val="24"/>
        </w:rPr>
        <w:t>不一致时，以扫描</w:t>
      </w:r>
      <w:proofErr w:type="gramStart"/>
      <w:r>
        <w:rPr>
          <w:rFonts w:ascii="宋体" w:hAnsi="宋体" w:cs="宋体" w:hint="eastAsia"/>
          <w:sz w:val="24"/>
        </w:rPr>
        <w:t>件资料</w:t>
      </w:r>
      <w:proofErr w:type="gramEnd"/>
      <w:r>
        <w:rPr>
          <w:rFonts w:ascii="宋体" w:hAnsi="宋体" w:cs="宋体" w:hint="eastAsia"/>
          <w:sz w:val="24"/>
        </w:rPr>
        <w:t>为准。</w:t>
      </w:r>
    </w:p>
    <w:p w14:paraId="0D119C75"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12.4有关会员库的更多信息，请登陆周口市公共资源交易中心网查询。</w:t>
      </w:r>
    </w:p>
    <w:p w14:paraId="77ABF10B" w14:textId="77777777" w:rsidR="0076093F" w:rsidRDefault="00000000">
      <w:pPr>
        <w:spacing w:line="360" w:lineRule="auto"/>
        <w:ind w:firstLine="550"/>
        <w:rPr>
          <w:rFonts w:ascii="宋体" w:hAnsi="宋体" w:cs="宋体" w:hint="eastAsia"/>
          <w:b/>
          <w:bCs/>
          <w:sz w:val="24"/>
        </w:rPr>
      </w:pPr>
      <w:r>
        <w:rPr>
          <w:rFonts w:ascii="宋体" w:hAnsi="宋体" w:cs="宋体" w:hint="eastAsia"/>
          <w:b/>
          <w:bCs/>
          <w:sz w:val="24"/>
        </w:rPr>
        <w:t>13.采购信息的发布</w:t>
      </w:r>
    </w:p>
    <w:p w14:paraId="1A4B2A36"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13.1与本次采购活动相关的信息，将发布在周口市公共资源交易中心网</w:t>
      </w:r>
      <w:r>
        <w:rPr>
          <w:rFonts w:ascii="宋体" w:hAnsi="宋体" w:cs="宋体" w:hint="eastAsia"/>
          <w:sz w:val="24"/>
        </w:rPr>
        <w:lastRenderedPageBreak/>
        <w:t>(</w:t>
      </w:r>
      <w:hyperlink r:id="rId9" w:history="1">
        <w:r w:rsidR="0076093F">
          <w:rPr>
            <w:rFonts w:ascii="宋体" w:hAnsi="宋体" w:cs="宋体" w:hint="eastAsia"/>
            <w:sz w:val="24"/>
          </w:rPr>
          <w:t>http://jyzx.zhoukou.gov.cn</w:t>
        </w:r>
      </w:hyperlink>
      <w:r>
        <w:rPr>
          <w:rFonts w:ascii="宋体" w:hAnsi="宋体" w:cs="宋体" w:hint="eastAsia"/>
          <w:sz w:val="24"/>
        </w:rPr>
        <w:t>)及河南省政府采购网（www.hngp.gov.cn），以下简称“网站”。</w:t>
      </w:r>
    </w:p>
    <w:p w14:paraId="509F0CCB" w14:textId="77777777" w:rsidR="0076093F" w:rsidRDefault="00000000">
      <w:pPr>
        <w:pStyle w:val="3"/>
        <w:spacing w:line="360" w:lineRule="auto"/>
        <w:ind w:firstLineChars="1216" w:firstLine="3418"/>
        <w:jc w:val="both"/>
        <w:rPr>
          <w:rFonts w:hAnsi="宋体" w:cs="宋体" w:hint="eastAsia"/>
          <w:sz w:val="28"/>
        </w:rPr>
      </w:pPr>
      <w:bookmarkStart w:id="73" w:name="_Hlt509650936"/>
      <w:bookmarkStart w:id="74" w:name="_Hlt509649669"/>
      <w:bookmarkStart w:id="75" w:name="_Hlt526418153"/>
      <w:bookmarkStart w:id="76" w:name="_Hlt509649645"/>
      <w:bookmarkStart w:id="77" w:name="_Hlt509650116"/>
      <w:bookmarkStart w:id="78" w:name="_Hlt509649330"/>
      <w:bookmarkStart w:id="79" w:name="_Hlt509650690"/>
      <w:bookmarkStart w:id="80" w:name="_Hlt509650929"/>
      <w:bookmarkStart w:id="81" w:name="_Hlt509649678"/>
      <w:bookmarkStart w:id="82" w:name="_Hlt509649795"/>
      <w:bookmarkStart w:id="83" w:name="_Hlt509650961"/>
      <w:bookmarkStart w:id="84" w:name="_Hlt509650103"/>
      <w:bookmarkStart w:id="85" w:name="_Hlt509650932"/>
      <w:bookmarkStart w:id="86" w:name="_Hlt509650333"/>
      <w:bookmarkStart w:id="87" w:name="_Toc7677"/>
      <w:bookmarkStart w:id="88" w:name="_Toc40975443"/>
      <w:bookmarkStart w:id="89" w:name="_Toc527725923"/>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hAnsi="宋体" w:cs="宋体" w:hint="eastAsia"/>
          <w:sz w:val="28"/>
        </w:rPr>
        <w:t>二．招标文件</w:t>
      </w:r>
      <w:bookmarkStart w:id="90" w:name="_Hlt509649930"/>
      <w:bookmarkStart w:id="91" w:name="_Hlt509650361"/>
      <w:bookmarkStart w:id="92" w:name="_Hlt509649791"/>
      <w:bookmarkEnd w:id="87"/>
      <w:bookmarkEnd w:id="88"/>
      <w:bookmarkEnd w:id="89"/>
      <w:bookmarkEnd w:id="90"/>
      <w:bookmarkEnd w:id="91"/>
      <w:bookmarkEnd w:id="92"/>
    </w:p>
    <w:p w14:paraId="00BAA3E9" w14:textId="77777777" w:rsidR="0076093F" w:rsidRDefault="00000000">
      <w:pPr>
        <w:spacing w:line="360" w:lineRule="auto"/>
        <w:ind w:firstLine="549"/>
        <w:rPr>
          <w:rFonts w:ascii="宋体" w:hAnsi="宋体" w:cs="宋体" w:hint="eastAsia"/>
          <w:b/>
          <w:sz w:val="24"/>
        </w:rPr>
      </w:pPr>
      <w:bookmarkStart w:id="93" w:name="_Hlt509650734"/>
      <w:bookmarkEnd w:id="93"/>
      <w:r>
        <w:rPr>
          <w:rFonts w:ascii="宋体" w:hAnsi="宋体" w:cs="宋体" w:hint="eastAsia"/>
          <w:b/>
          <w:sz w:val="24"/>
        </w:rPr>
        <w:t>14.招标文件构成</w:t>
      </w:r>
    </w:p>
    <w:p w14:paraId="132EE528"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14.1招标文件包括以下部分：</w:t>
      </w:r>
    </w:p>
    <w:p w14:paraId="0919FC43" w14:textId="77777777" w:rsidR="0076093F" w:rsidRDefault="00000000">
      <w:pPr>
        <w:spacing w:line="360" w:lineRule="auto"/>
        <w:ind w:firstLineChars="218" w:firstLine="523"/>
        <w:rPr>
          <w:rFonts w:ascii="宋体" w:hAnsi="宋体" w:cs="宋体" w:hint="eastAsia"/>
          <w:bCs/>
          <w:sz w:val="24"/>
        </w:rPr>
      </w:pPr>
      <w:r>
        <w:rPr>
          <w:rFonts w:ascii="宋体" w:hAnsi="宋体" w:cs="宋体" w:hint="eastAsia"/>
          <w:sz w:val="24"/>
        </w:rPr>
        <w:t>14.1.1第一章：</w:t>
      </w:r>
      <w:r>
        <w:rPr>
          <w:rFonts w:ascii="宋体" w:hAnsi="宋体" w:cs="宋体" w:hint="eastAsia"/>
          <w:bCs/>
          <w:sz w:val="24"/>
        </w:rPr>
        <w:t>投标邀请（招标公告）；</w:t>
      </w:r>
    </w:p>
    <w:p w14:paraId="44EF5551" w14:textId="77777777" w:rsidR="0076093F" w:rsidRDefault="00000000">
      <w:pPr>
        <w:spacing w:line="360" w:lineRule="auto"/>
        <w:ind w:firstLineChars="218" w:firstLine="523"/>
        <w:rPr>
          <w:rFonts w:ascii="宋体" w:hAnsi="宋体" w:cs="宋体" w:hint="eastAsia"/>
          <w:bCs/>
          <w:sz w:val="24"/>
        </w:rPr>
      </w:pPr>
      <w:r>
        <w:rPr>
          <w:rFonts w:ascii="宋体" w:hAnsi="宋体" w:cs="宋体" w:hint="eastAsia"/>
          <w:sz w:val="24"/>
        </w:rPr>
        <w:t>14.1.2第二章：</w:t>
      </w:r>
      <w:bookmarkStart w:id="94" w:name="_Hlt509650925"/>
      <w:bookmarkEnd w:id="94"/>
      <w:r>
        <w:rPr>
          <w:rFonts w:ascii="宋体" w:hAnsi="宋体" w:cs="宋体" w:hint="eastAsia"/>
          <w:bCs/>
          <w:sz w:val="24"/>
        </w:rPr>
        <w:t>投标人须知前附表；</w:t>
      </w:r>
    </w:p>
    <w:p w14:paraId="2CA8E4BF" w14:textId="77777777" w:rsidR="0076093F" w:rsidRDefault="00000000">
      <w:pPr>
        <w:spacing w:line="360" w:lineRule="auto"/>
        <w:ind w:firstLineChars="218" w:firstLine="523"/>
        <w:rPr>
          <w:rFonts w:ascii="宋体" w:hAnsi="宋体" w:cs="宋体" w:hint="eastAsia"/>
          <w:bCs/>
          <w:sz w:val="24"/>
        </w:rPr>
      </w:pPr>
      <w:r>
        <w:rPr>
          <w:rFonts w:ascii="宋体" w:hAnsi="宋体" w:cs="宋体" w:hint="eastAsia"/>
          <w:sz w:val="24"/>
        </w:rPr>
        <w:t>14.1.3第三章：</w:t>
      </w:r>
      <w:r>
        <w:rPr>
          <w:rFonts w:ascii="宋体" w:hAnsi="宋体" w:cs="宋体" w:hint="eastAsia"/>
          <w:bCs/>
          <w:sz w:val="24"/>
        </w:rPr>
        <w:t>货物需求一览表；</w:t>
      </w:r>
    </w:p>
    <w:p w14:paraId="665C4D26"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14.1.4第四章：</w:t>
      </w:r>
      <w:r>
        <w:rPr>
          <w:rFonts w:ascii="宋体" w:hAnsi="宋体" w:cs="宋体" w:hint="eastAsia"/>
          <w:bCs/>
          <w:sz w:val="24"/>
        </w:rPr>
        <w:t>评标办法；</w:t>
      </w:r>
    </w:p>
    <w:p w14:paraId="7E089BDE" w14:textId="77777777" w:rsidR="0076093F" w:rsidRDefault="00000000">
      <w:pPr>
        <w:spacing w:line="360" w:lineRule="auto"/>
        <w:ind w:firstLineChars="218" w:firstLine="523"/>
        <w:rPr>
          <w:rFonts w:ascii="宋体" w:hAnsi="宋体" w:cs="宋体" w:hint="eastAsia"/>
          <w:bCs/>
          <w:sz w:val="24"/>
        </w:rPr>
      </w:pPr>
      <w:r>
        <w:rPr>
          <w:rFonts w:ascii="宋体" w:hAnsi="宋体" w:cs="宋体" w:hint="eastAsia"/>
          <w:sz w:val="24"/>
        </w:rPr>
        <w:t>14.1.5第五章：</w:t>
      </w:r>
      <w:r>
        <w:rPr>
          <w:rFonts w:ascii="宋体" w:hAnsi="宋体" w:cs="宋体" w:hint="eastAsia"/>
          <w:bCs/>
          <w:sz w:val="24"/>
        </w:rPr>
        <w:t>投标人须知；</w:t>
      </w:r>
    </w:p>
    <w:p w14:paraId="2B509786" w14:textId="77777777" w:rsidR="0076093F" w:rsidRDefault="00000000">
      <w:pPr>
        <w:spacing w:line="360" w:lineRule="auto"/>
        <w:ind w:firstLineChars="218" w:firstLine="523"/>
        <w:rPr>
          <w:rFonts w:ascii="宋体" w:hAnsi="宋体" w:cs="宋体" w:hint="eastAsia"/>
          <w:bCs/>
          <w:sz w:val="24"/>
        </w:rPr>
      </w:pPr>
      <w:r>
        <w:rPr>
          <w:rFonts w:ascii="宋体" w:hAnsi="宋体" w:cs="宋体" w:hint="eastAsia"/>
          <w:sz w:val="24"/>
        </w:rPr>
        <w:t>14.1.6第六章：</w:t>
      </w:r>
      <w:r>
        <w:rPr>
          <w:rFonts w:ascii="宋体" w:hAnsi="宋体" w:cs="宋体" w:hint="eastAsia"/>
          <w:bCs/>
          <w:sz w:val="24"/>
        </w:rPr>
        <w:t>采购合同；</w:t>
      </w:r>
    </w:p>
    <w:p w14:paraId="4DD1BD88" w14:textId="77777777" w:rsidR="0076093F" w:rsidRDefault="00000000">
      <w:pPr>
        <w:spacing w:line="360" w:lineRule="auto"/>
        <w:ind w:firstLineChars="218" w:firstLine="523"/>
        <w:rPr>
          <w:rFonts w:ascii="宋体" w:hAnsi="宋体" w:cs="宋体" w:hint="eastAsia"/>
          <w:bCs/>
          <w:sz w:val="24"/>
        </w:rPr>
      </w:pPr>
      <w:r>
        <w:rPr>
          <w:rFonts w:ascii="宋体" w:hAnsi="宋体" w:cs="宋体" w:hint="eastAsia"/>
          <w:sz w:val="24"/>
        </w:rPr>
        <w:t>14.1.7第七章：</w:t>
      </w:r>
      <w:r>
        <w:rPr>
          <w:rFonts w:ascii="宋体" w:hAnsi="宋体" w:cs="宋体" w:hint="eastAsia"/>
          <w:bCs/>
          <w:sz w:val="24"/>
        </w:rPr>
        <w:t>投标文件格式；</w:t>
      </w:r>
    </w:p>
    <w:p w14:paraId="0260D9AF"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bCs/>
          <w:sz w:val="24"/>
        </w:rPr>
        <w:t>14.1.8周口市公共资源交易中心政府采购中心发布的</w:t>
      </w:r>
      <w:r>
        <w:rPr>
          <w:rFonts w:ascii="宋体" w:hAnsi="宋体" w:cs="宋体" w:hint="eastAsia"/>
          <w:sz w:val="24"/>
        </w:rPr>
        <w:t>图纸、答疑、补遗、补充通知等。</w:t>
      </w:r>
    </w:p>
    <w:p w14:paraId="588BC8CB"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14.2 投标人应认真阅读招标文件中所有的事项、格式、条件、条款和规范等要求。</w:t>
      </w:r>
      <w:r>
        <w:rPr>
          <w:rFonts w:ascii="宋体" w:hAnsi="宋体" w:hint="eastAsia"/>
          <w:sz w:val="24"/>
        </w:rPr>
        <w:t>如果有异议在规定的时间内提出，没有异议需做出“无异议”承诺书，承诺书作为响应文件的组织部分，否则为无效响应文件。</w:t>
      </w:r>
    </w:p>
    <w:p w14:paraId="05A2F2C3" w14:textId="77777777" w:rsidR="0076093F" w:rsidRDefault="00000000">
      <w:pPr>
        <w:pStyle w:val="af3"/>
        <w:tabs>
          <w:tab w:val="left" w:pos="819"/>
        </w:tabs>
        <w:adjustRightInd w:val="0"/>
        <w:snapToGrid w:val="0"/>
        <w:spacing w:after="0" w:line="360" w:lineRule="auto"/>
        <w:ind w:left="0" w:firstLineChars="200" w:firstLine="480"/>
        <w:jc w:val="both"/>
        <w:rPr>
          <w:rFonts w:ascii="宋体" w:hAnsi="宋体" w:cs="宋体" w:hint="eastAsia"/>
          <w:kern w:val="2"/>
          <w:sz w:val="24"/>
          <w:szCs w:val="20"/>
        </w:rPr>
      </w:pPr>
      <w:r>
        <w:rPr>
          <w:rFonts w:ascii="宋体" w:hAnsi="宋体" w:cs="宋体" w:hint="eastAsia"/>
          <w:sz w:val="24"/>
        </w:rPr>
        <w:t>14.3投标人应当按照招标文件的要求编制投标文件。投标文件应对招标文件提出的要求和条件</w:t>
      </w:r>
      <w:proofErr w:type="gramStart"/>
      <w:r>
        <w:rPr>
          <w:rFonts w:ascii="宋体" w:hAnsi="宋体" w:cs="宋体" w:hint="eastAsia"/>
          <w:sz w:val="24"/>
        </w:rPr>
        <w:t>作出</w:t>
      </w:r>
      <w:proofErr w:type="gramEnd"/>
      <w:r>
        <w:rPr>
          <w:rFonts w:ascii="宋体" w:hAnsi="宋体" w:cs="宋体" w:hint="eastAsia"/>
          <w:sz w:val="24"/>
        </w:rPr>
        <w:t>实质性响应。</w:t>
      </w:r>
      <w:r>
        <w:rPr>
          <w:rFonts w:ascii="宋体" w:hAnsi="宋体" w:cs="宋体" w:hint="eastAsia"/>
          <w:sz w:val="24"/>
          <w:lang w:bidi="zh-CN"/>
        </w:rPr>
        <w:t>供应商应具备完善的管理制度，并根据制度制定合理可行的</w:t>
      </w:r>
      <w:r>
        <w:rPr>
          <w:rFonts w:ascii="宋体" w:hAnsi="宋体" w:cs="宋体" w:hint="eastAsia"/>
          <w:kern w:val="2"/>
          <w:sz w:val="24"/>
          <w:szCs w:val="20"/>
        </w:rPr>
        <w:t>服务方案。按文件要求和规定顺序编制投标文件，并保证所提供全部资料的真实性，并在投标文件中</w:t>
      </w:r>
      <w:proofErr w:type="gramStart"/>
      <w:r>
        <w:rPr>
          <w:rFonts w:ascii="宋体" w:hAnsi="宋体" w:cs="宋体" w:hint="eastAsia"/>
          <w:kern w:val="2"/>
          <w:sz w:val="24"/>
          <w:szCs w:val="20"/>
        </w:rPr>
        <w:t>附承诺</w:t>
      </w:r>
      <w:proofErr w:type="gramEnd"/>
      <w:r>
        <w:rPr>
          <w:rFonts w:ascii="宋体" w:hAnsi="宋体" w:cs="宋体" w:hint="eastAsia"/>
          <w:kern w:val="2"/>
          <w:sz w:val="24"/>
          <w:szCs w:val="20"/>
        </w:rPr>
        <w:t>书,否则视为不响应招标文件。</w:t>
      </w:r>
    </w:p>
    <w:p w14:paraId="5747D33E"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14.4投标人获取招标文件后，应仔细检查招标文件的所有内容，如有残缺等问题应在获得招标文件3日内向</w:t>
      </w:r>
      <w:r>
        <w:rPr>
          <w:rFonts w:ascii="宋体" w:hAnsi="宋体" w:cs="宋体" w:hint="eastAsia"/>
          <w:bCs/>
          <w:sz w:val="24"/>
        </w:rPr>
        <w:t>周口市公共资源交易中心政府采购中心或采购人</w:t>
      </w:r>
      <w:r>
        <w:rPr>
          <w:rFonts w:ascii="宋体" w:hAnsi="宋体" w:cs="宋体" w:hint="eastAsia"/>
          <w:sz w:val="24"/>
        </w:rPr>
        <w:t>提出，否则，由此引起的损失由投标人自行承担。</w:t>
      </w:r>
    </w:p>
    <w:p w14:paraId="797FD866"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 xml:space="preserve">14.5资格审查资料 </w:t>
      </w:r>
    </w:p>
    <w:p w14:paraId="389DA9F4"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14.5.1 “投标人基本情况表”应附投标人营业执照副本、资质证书副本（如有）等材料。</w:t>
      </w:r>
    </w:p>
    <w:p w14:paraId="138DDADF"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14.5.2 “近年财务状况表”</w:t>
      </w:r>
      <w:proofErr w:type="gramStart"/>
      <w:r>
        <w:rPr>
          <w:rFonts w:ascii="宋体" w:hAnsi="宋体" w:cs="宋体" w:hint="eastAsia"/>
          <w:sz w:val="24"/>
        </w:rPr>
        <w:t>应附经会计师</w:t>
      </w:r>
      <w:proofErr w:type="gramEnd"/>
      <w:r>
        <w:rPr>
          <w:rFonts w:ascii="宋体" w:hAnsi="宋体" w:cs="宋体" w:hint="eastAsia"/>
          <w:sz w:val="24"/>
        </w:rPr>
        <w:t>事务所或审计机构审计的财务会计报表，包括资产负债表、现金流量表、利润表和财务情况说明书，具体年份要求见投标人须知前</w:t>
      </w:r>
      <w:r>
        <w:rPr>
          <w:rFonts w:ascii="宋体" w:hAnsi="宋体" w:cs="宋体" w:hint="eastAsia"/>
          <w:sz w:val="24"/>
        </w:rPr>
        <w:lastRenderedPageBreak/>
        <w:t>附表。</w:t>
      </w:r>
    </w:p>
    <w:p w14:paraId="44125FB3"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14.5.3 “近年完成的类似项目情况表”应</w:t>
      </w:r>
      <w:proofErr w:type="gramStart"/>
      <w:r>
        <w:rPr>
          <w:rFonts w:ascii="宋体" w:hAnsi="宋体" w:cs="宋体" w:hint="eastAsia"/>
          <w:sz w:val="24"/>
        </w:rPr>
        <w:t>附合同</w:t>
      </w:r>
      <w:proofErr w:type="gramEnd"/>
      <w:r>
        <w:rPr>
          <w:rFonts w:ascii="宋体" w:hAnsi="宋体" w:cs="宋体" w:hint="eastAsia"/>
          <w:sz w:val="24"/>
        </w:rPr>
        <w:t>协议书等，具体年份要求见投标人须知前附表。每张表格只填写一个项目，并标明序号。</w:t>
      </w:r>
    </w:p>
    <w:p w14:paraId="0FEE22D5"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15.招标文件的澄清与修改</w:t>
      </w:r>
    </w:p>
    <w:p w14:paraId="3DBAFFD3"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15.1</w:t>
      </w:r>
      <w:r>
        <w:rPr>
          <w:rFonts w:ascii="宋体" w:hAnsi="宋体" w:cs="宋体" w:hint="eastAsia"/>
          <w:bCs/>
          <w:sz w:val="24"/>
        </w:rPr>
        <w:t>周口市公共资源交易中心政府采购中心或采购人</w:t>
      </w:r>
      <w:r>
        <w:rPr>
          <w:rFonts w:ascii="宋体" w:hAnsi="宋体" w:cs="宋体" w:hint="eastAsia"/>
          <w:sz w:val="24"/>
        </w:rPr>
        <w:t>对招标文件进行的澄清、更正或更改，将在网站上及时发布，该公告内容为招标文件的组成部分，对投标人具有同样约束力。投标人应主动上网查询。</w:t>
      </w:r>
      <w:r>
        <w:rPr>
          <w:rFonts w:ascii="宋体" w:hAnsi="宋体" w:cs="宋体" w:hint="eastAsia"/>
          <w:bCs/>
          <w:sz w:val="24"/>
        </w:rPr>
        <w:t>周口市公共资源交易中心政府采购中心或采购人</w:t>
      </w:r>
      <w:r>
        <w:rPr>
          <w:rFonts w:ascii="宋体" w:hAnsi="宋体" w:cs="宋体" w:hint="eastAsia"/>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49F50F34"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15.2在投标截止时间前，</w:t>
      </w:r>
      <w:r>
        <w:rPr>
          <w:rFonts w:ascii="宋体" w:hAnsi="宋体" w:cs="宋体" w:hint="eastAsia"/>
          <w:bCs/>
          <w:sz w:val="24"/>
        </w:rPr>
        <w:t>采购人</w:t>
      </w:r>
      <w:r>
        <w:rPr>
          <w:rFonts w:ascii="宋体" w:hAnsi="宋体" w:cs="宋体" w:hint="eastAsia"/>
          <w:sz w:val="24"/>
        </w:rPr>
        <w:t>可以视采购具体情况，延长投标截止时间和开标时间，在网站上发布变更公告。在上述情况下，</w:t>
      </w:r>
      <w:r>
        <w:rPr>
          <w:rFonts w:ascii="宋体" w:hAnsi="宋体" w:cs="宋体" w:hint="eastAsia"/>
          <w:bCs/>
          <w:sz w:val="24"/>
        </w:rPr>
        <w:t>采购人</w:t>
      </w:r>
      <w:r>
        <w:rPr>
          <w:rFonts w:ascii="宋体" w:hAnsi="宋体" w:cs="宋体" w:hint="eastAsia"/>
          <w:sz w:val="24"/>
        </w:rPr>
        <w:t>和投标人在投标截止期方面的全部权力、责任和义务，将适用于延长后新的投标截止期。</w:t>
      </w:r>
    </w:p>
    <w:p w14:paraId="595517A7" w14:textId="77777777" w:rsidR="0076093F" w:rsidRDefault="00000000">
      <w:pPr>
        <w:spacing w:line="360" w:lineRule="auto"/>
        <w:ind w:firstLine="550"/>
        <w:rPr>
          <w:rFonts w:ascii="宋体" w:hAnsi="宋体" w:cs="宋体" w:hint="eastAsia"/>
          <w:sz w:val="28"/>
        </w:rPr>
      </w:pPr>
      <w:r>
        <w:rPr>
          <w:rFonts w:ascii="宋体" w:hAnsi="宋体" w:cs="宋体" w:hint="eastAsia"/>
          <w:sz w:val="24"/>
        </w:rPr>
        <w:t>15.3特殊情况下，</w:t>
      </w:r>
      <w:r>
        <w:rPr>
          <w:rFonts w:ascii="宋体" w:hAnsi="宋体" w:cs="宋体" w:hint="eastAsia"/>
          <w:bCs/>
          <w:sz w:val="24"/>
        </w:rPr>
        <w:t>采购人</w:t>
      </w:r>
      <w:r>
        <w:rPr>
          <w:rFonts w:ascii="宋体" w:hAnsi="宋体" w:cs="宋体" w:hint="eastAsia"/>
          <w:sz w:val="24"/>
        </w:rPr>
        <w:t>发布澄清、更正或更改公告后，可不改变投标截止时间和开标时间。</w:t>
      </w:r>
    </w:p>
    <w:p w14:paraId="307952BC" w14:textId="77777777" w:rsidR="0076093F" w:rsidRDefault="00000000">
      <w:pPr>
        <w:pStyle w:val="3"/>
        <w:spacing w:line="360" w:lineRule="auto"/>
        <w:ind w:firstLineChars="966" w:firstLine="2715"/>
        <w:jc w:val="both"/>
        <w:rPr>
          <w:rFonts w:hAnsi="宋体" w:cs="宋体" w:hint="eastAsia"/>
          <w:sz w:val="28"/>
        </w:rPr>
      </w:pPr>
      <w:bookmarkStart w:id="95" w:name="_Hlt509649724"/>
      <w:bookmarkStart w:id="96" w:name="_Hlt509650697"/>
      <w:bookmarkStart w:id="97" w:name="_Hlt510342861"/>
      <w:bookmarkStart w:id="98" w:name="_Toc40975444"/>
      <w:bookmarkStart w:id="99" w:name="_Toc527725924"/>
      <w:bookmarkStart w:id="100" w:name="_Toc6992"/>
      <w:bookmarkEnd w:id="95"/>
      <w:bookmarkEnd w:id="96"/>
      <w:bookmarkEnd w:id="97"/>
      <w:r>
        <w:rPr>
          <w:rFonts w:hAnsi="宋体" w:cs="宋体" w:hint="eastAsia"/>
          <w:sz w:val="28"/>
        </w:rPr>
        <w:t>三．投标文件的编制</w:t>
      </w:r>
      <w:bookmarkEnd w:id="98"/>
      <w:bookmarkEnd w:id="99"/>
      <w:bookmarkEnd w:id="100"/>
    </w:p>
    <w:p w14:paraId="3967D3CF"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16.投标文件构成与格式</w:t>
      </w:r>
    </w:p>
    <w:p w14:paraId="5F357A0C" w14:textId="77777777" w:rsidR="0076093F" w:rsidRDefault="00000000">
      <w:pPr>
        <w:spacing w:line="360" w:lineRule="auto"/>
        <w:ind w:firstLine="550"/>
        <w:rPr>
          <w:rFonts w:ascii="宋体" w:hAnsi="宋体" w:cs="宋体" w:hint="eastAsia"/>
          <w:sz w:val="24"/>
        </w:rPr>
      </w:pPr>
      <w:bookmarkStart w:id="101" w:name="_Hlt509650345"/>
      <w:bookmarkEnd w:id="101"/>
      <w:r>
        <w:rPr>
          <w:rFonts w:ascii="宋体" w:hAnsi="宋体" w:cs="宋体" w:hint="eastAsia"/>
          <w:sz w:val="24"/>
        </w:rPr>
        <w:t>16.1投标文件是对招标文件的实质性响应及承诺文件。</w:t>
      </w:r>
    </w:p>
    <w:p w14:paraId="21981400" w14:textId="77777777" w:rsidR="0076093F" w:rsidRDefault="00000000">
      <w:pPr>
        <w:widowControl/>
        <w:spacing w:line="460" w:lineRule="atLeast"/>
        <w:ind w:firstLine="480"/>
        <w:rPr>
          <w:rFonts w:ascii="宋体" w:hAnsi="宋体" w:cs="宋体" w:hint="eastAsia"/>
          <w:sz w:val="24"/>
        </w:rPr>
      </w:pPr>
      <w:r>
        <w:rPr>
          <w:rFonts w:ascii="宋体" w:hAnsi="宋体" w:cs="宋体" w:hint="eastAsia"/>
          <w:sz w:val="24"/>
        </w:rPr>
        <w:t>16.2</w:t>
      </w:r>
      <w:r>
        <w:rPr>
          <w:rFonts w:ascii="宋体" w:hAnsi="宋体" w:cs="宋体" w:hint="eastAsia"/>
          <w:bCs/>
          <w:sz w:val="24"/>
        </w:rPr>
        <w:t>除非注明“投标人可自行制作格式”，投标文件应使用招标文件提供的格式。</w:t>
      </w:r>
      <w:r>
        <w:rPr>
          <w:rFonts w:ascii="宋体" w:hAnsi="宋体" w:cs="宋体" w:hint="eastAsia"/>
          <w:kern w:val="0"/>
          <w:sz w:val="24"/>
        </w:rPr>
        <w:t>投标文件中“致”均须针对采购人及采购代理机构，否则按无效响应文件处理。</w:t>
      </w:r>
      <w:r>
        <w:rPr>
          <w:rFonts w:ascii="宋体" w:hAnsi="宋体" w:cs="宋体" w:hint="eastAsia"/>
          <w:bCs/>
          <w:sz w:val="24"/>
        </w:rPr>
        <w:t>供应商应按照招标文件提供的格式编写响应性文件，不得缺少、留空或私自更改任何文件要求填写的表格或提交的资料。</w:t>
      </w:r>
    </w:p>
    <w:p w14:paraId="6243FE38" w14:textId="77777777" w:rsidR="0076093F" w:rsidRDefault="00000000">
      <w:pPr>
        <w:spacing w:line="360" w:lineRule="auto"/>
        <w:ind w:firstLine="550"/>
        <w:rPr>
          <w:rFonts w:ascii="宋体" w:hAnsi="宋体" w:cs="宋体" w:hint="eastAsia"/>
          <w:sz w:val="24"/>
        </w:rPr>
      </w:pPr>
      <w:r>
        <w:rPr>
          <w:rFonts w:ascii="宋体" w:hAnsi="宋体" w:cs="宋体" w:hint="eastAsia"/>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r>
        <w:rPr>
          <w:rFonts w:ascii="宋体" w:hAnsi="宋体" w:cs="宋体" w:hint="eastAsia"/>
          <w:kern w:val="0"/>
          <w:sz w:val="24"/>
        </w:rPr>
        <w:t>原版为外文的证书类文件，以及由外国人做出的本人签名、外国公司的名称或外国印章等可以是外文，但应当提供中文翻译文件并加盖供应商公章。必要时评审小组可以要求供应商提供附有公证书的中文翻译文件或者与原版文件签章相一致的中文翻译文件。</w:t>
      </w:r>
    </w:p>
    <w:p w14:paraId="657C895A" w14:textId="77777777" w:rsidR="0076093F" w:rsidRDefault="00000000">
      <w:pPr>
        <w:spacing w:line="360" w:lineRule="auto"/>
        <w:ind w:firstLine="550"/>
        <w:rPr>
          <w:rFonts w:ascii="宋体" w:hAnsi="宋体" w:cs="宋体" w:hint="eastAsia"/>
          <w:sz w:val="24"/>
        </w:rPr>
      </w:pPr>
      <w:r>
        <w:rPr>
          <w:rFonts w:ascii="宋体" w:hAnsi="宋体" w:cs="宋体" w:hint="eastAsia"/>
          <w:sz w:val="24"/>
        </w:rPr>
        <w:lastRenderedPageBreak/>
        <w:t>16.4除非招标文件另有规定，投标文件应使用中华人民共和国法定计量单位。</w:t>
      </w:r>
    </w:p>
    <w:p w14:paraId="75AE27D2"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16.5除非招标文件另有规定，投标文件应使用人民币填报所有报价。允许以多种货币报价的，应当按照中国银行在开标日公布的汇率中间价换算成人民币。</w:t>
      </w:r>
    </w:p>
    <w:p w14:paraId="353A933C"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16.6投标文件需编制连续全页及分页，，除特殊规格的图纸或方案、图片资料等外，均应按A4规格制作。</w:t>
      </w:r>
      <w:r>
        <w:rPr>
          <w:rFonts w:ascii="宋体" w:hAnsi="宋体" w:cs="宋体" w:hint="eastAsia"/>
          <w:kern w:val="0"/>
          <w:sz w:val="24"/>
        </w:rPr>
        <w:t>供应商应按文件规定的格式和顺序制作响应文件。除了响应文件封面以外，每个页面应在明显位置编制页码，由法定代表人逐页签字，并加盖单位公章，按流水顺序填写，字迹必须清晰可认，响应文件的</w:t>
      </w:r>
      <w:proofErr w:type="gramStart"/>
      <w:r>
        <w:rPr>
          <w:rFonts w:ascii="宋体" w:hAnsi="宋体" w:cs="宋体" w:hint="eastAsia"/>
          <w:kern w:val="0"/>
          <w:sz w:val="24"/>
        </w:rPr>
        <w:t>目录应编序</w:t>
      </w:r>
      <w:proofErr w:type="gramEnd"/>
      <w:r>
        <w:rPr>
          <w:rFonts w:ascii="宋体" w:hAnsi="宋体" w:cs="宋体" w:hint="eastAsia"/>
          <w:kern w:val="0"/>
          <w:sz w:val="24"/>
        </w:rPr>
        <w:t>。响应文件内容不完整、编排混乱导致被误读、漏读或者查找不到相关内容的，由供应商负责。</w:t>
      </w:r>
    </w:p>
    <w:p w14:paraId="232F26A9"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16.7电报、电话、传真形式的投标概不接受。</w:t>
      </w:r>
    </w:p>
    <w:p w14:paraId="62EAEE45"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16.8法定代表人授权委托书须在法人和被授权人身份证正面签名确认。</w:t>
      </w:r>
    </w:p>
    <w:p w14:paraId="69C3B4D7" w14:textId="77777777" w:rsidR="0076093F" w:rsidRDefault="00000000">
      <w:pPr>
        <w:spacing w:line="360" w:lineRule="auto"/>
        <w:ind w:firstLine="550"/>
        <w:rPr>
          <w:rFonts w:ascii="宋体" w:hAnsi="宋体" w:cs="宋体" w:hint="eastAsia"/>
        </w:rPr>
      </w:pPr>
      <w:r>
        <w:rPr>
          <w:rFonts w:ascii="宋体" w:hAnsi="宋体" w:cs="宋体" w:hint="eastAsia"/>
          <w:sz w:val="24"/>
        </w:rPr>
        <w:t>16.9电子投标文件制作，见周口市公共资源交易中心网站下载中心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13FD8BE7" w14:textId="77777777" w:rsidR="0076093F" w:rsidRDefault="0076093F">
      <w:pPr>
        <w:spacing w:line="360" w:lineRule="auto"/>
        <w:ind w:firstLine="550"/>
      </w:pPr>
    </w:p>
    <w:p w14:paraId="00ECD0B3" w14:textId="77777777" w:rsidR="0076093F" w:rsidRDefault="00000000">
      <w:pPr>
        <w:spacing w:line="360" w:lineRule="auto"/>
        <w:ind w:firstLine="550"/>
        <w:rPr>
          <w:rFonts w:ascii="宋体" w:hAnsi="宋体" w:cs="宋体" w:hint="eastAsia"/>
          <w:sz w:val="24"/>
        </w:rPr>
      </w:pPr>
      <w:r>
        <w:rPr>
          <w:rFonts w:ascii="宋体" w:hAnsi="宋体" w:cs="宋体" w:hint="eastAsia"/>
          <w:b/>
          <w:sz w:val="24"/>
        </w:rPr>
        <w:t>17.报价</w:t>
      </w:r>
    </w:p>
    <w:p w14:paraId="180F03D9"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17.1投标人应以“包”为报价的基本单位。若整个需求分为若干包，则投标人可选择其中的部分或所有包报价。包内所有项目均应报价（免费赠送的除外），否则将导致投标无效。</w:t>
      </w:r>
    </w:p>
    <w:p w14:paraId="131364BE"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17.2投标人的报价应包含所投货物、保险、税费、包装、加工及加工损耗、运输、现场落地、安装及安装损耗、调试、检测验收和交付后约定期限内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工作所发生的一切应有费用。投标报价为签订合同的依据。</w:t>
      </w:r>
    </w:p>
    <w:p w14:paraId="6A0C81E2"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17.3投标人应在投标文件中注明拟提供货物的单价明细和总价。</w:t>
      </w:r>
    </w:p>
    <w:p w14:paraId="7CDFADC7"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17.4除非招标文件另有规定，每一包只允许有一个最终报价，任何有选择的报价或替代方案将导致投标无效。</w:t>
      </w:r>
    </w:p>
    <w:p w14:paraId="2C1A9864"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17.5采购人不建议投标人采用总价优惠或以总价百分比优惠的方式进行投标报价，其优惠可直接计算并体现在各项投标报价的单价中。</w:t>
      </w:r>
    </w:p>
    <w:p w14:paraId="1354F9CA"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17.6除政策性文件规定以外，投标人所报价格在合同实施期间不因市场变化因素而变动。</w:t>
      </w:r>
    </w:p>
    <w:p w14:paraId="3DFF7C78" w14:textId="77777777" w:rsidR="0076093F" w:rsidRDefault="00000000">
      <w:pPr>
        <w:spacing w:line="360" w:lineRule="auto"/>
        <w:ind w:firstLine="549"/>
        <w:rPr>
          <w:rFonts w:ascii="宋体" w:hAnsi="宋体" w:cs="宋体" w:hint="eastAsia"/>
          <w:b/>
          <w:bCs/>
          <w:sz w:val="24"/>
        </w:rPr>
      </w:pPr>
      <w:r>
        <w:rPr>
          <w:rFonts w:ascii="宋体" w:hAnsi="宋体" w:cs="宋体" w:hint="eastAsia"/>
          <w:b/>
          <w:bCs/>
          <w:sz w:val="24"/>
        </w:rPr>
        <w:t>18.投标内容填写及说明</w:t>
      </w:r>
    </w:p>
    <w:p w14:paraId="0D56E961" w14:textId="77777777" w:rsidR="0076093F" w:rsidRDefault="00000000">
      <w:pPr>
        <w:spacing w:line="360" w:lineRule="auto"/>
        <w:ind w:firstLine="549"/>
        <w:rPr>
          <w:rFonts w:ascii="宋体" w:hAnsi="宋体" w:cs="宋体" w:hint="eastAsia"/>
          <w:sz w:val="24"/>
          <w:u w:val="single"/>
        </w:rPr>
      </w:pPr>
      <w:r>
        <w:rPr>
          <w:rFonts w:ascii="宋体" w:hAnsi="宋体" w:cs="宋体" w:hint="eastAsia"/>
          <w:sz w:val="24"/>
        </w:rPr>
        <w:t>18.1投标文件须书面保证对招标文件载明的投标资格、技术、资信、服务、报价等全部要求和条件做出实质性和完整的响应，如果投标文件填报的内容资料不详，或没有提</w:t>
      </w:r>
      <w:r>
        <w:rPr>
          <w:rFonts w:ascii="宋体" w:hAnsi="宋体" w:cs="宋体" w:hint="eastAsia"/>
          <w:sz w:val="24"/>
        </w:rPr>
        <w:lastRenderedPageBreak/>
        <w:t>供招标文件中所要求的全部资料、证明及数据，将导致投标无效。</w:t>
      </w:r>
    </w:p>
    <w:p w14:paraId="5A43E349"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18.2投标人应在投标文件中提交招标文件要求的有关证明文件（扫描或影印件上传），作为其投标文件的一部分。</w:t>
      </w:r>
      <w:r>
        <w:rPr>
          <w:rFonts w:ascii="宋体" w:hAnsi="宋体" w:cs="宋体" w:hint="eastAsia"/>
          <w:kern w:val="0"/>
          <w:sz w:val="24"/>
        </w:rPr>
        <w:t>供应商所使用的资格、信誉、荣誉、业绩与企业认证必须为本法人所拥有。供应商需出具书面承诺，作为资格审查的一项。</w:t>
      </w:r>
    </w:p>
    <w:p w14:paraId="7973586F"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18.3投标人应在投标文件中提交（以扫描件或影印件上传）招标文件要求的所有货物的合格性以及符合招标文件规定的证明文件（可以是手册、图纸和资料）等，并作为其投标文件的一部分。包括：</w:t>
      </w:r>
    </w:p>
    <w:p w14:paraId="59149043"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18.3.1货物主要性能（内容）的详细描述；</w:t>
      </w:r>
    </w:p>
    <w:p w14:paraId="04EF3096"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18.3.2保证所投货物正常、安全、连续运行期间所需的所有备品、备件及专用工具的清单（如有）。</w:t>
      </w:r>
    </w:p>
    <w:p w14:paraId="6727A097"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18.4投标文件应编排有序、内容齐全、不得任意涂改或增删。如有错漏处必须修改，应在修改处加盖投标人电子公章。</w:t>
      </w:r>
    </w:p>
    <w:p w14:paraId="7648A03C"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18.5</w:t>
      </w:r>
      <w:r>
        <w:rPr>
          <w:rFonts w:ascii="宋体" w:hAnsi="宋体" w:cs="宋体" w:hint="eastAsia"/>
          <w:sz w:val="24"/>
          <w:szCs w:val="24"/>
        </w:rPr>
        <w:t>供应商</w:t>
      </w:r>
      <w:proofErr w:type="gramStart"/>
      <w:r>
        <w:rPr>
          <w:rFonts w:ascii="宋体" w:hAnsi="宋体" w:cs="宋体" w:hint="eastAsia"/>
          <w:sz w:val="24"/>
          <w:szCs w:val="24"/>
        </w:rPr>
        <w:t>需承诺</w:t>
      </w:r>
      <w:proofErr w:type="gramEnd"/>
      <w:r>
        <w:rPr>
          <w:rFonts w:ascii="宋体" w:hAnsi="宋体" w:cs="宋体" w:hint="eastAsia"/>
          <w:sz w:val="24"/>
          <w:szCs w:val="24"/>
        </w:rPr>
        <w:t>自行承担参加采购活动有关的全部费用，公开招标组织人在任何情况下均无义务和责任承担上述费用。</w:t>
      </w:r>
    </w:p>
    <w:p w14:paraId="5B3826C4" w14:textId="77777777" w:rsidR="0076093F" w:rsidRDefault="0076093F">
      <w:pPr>
        <w:pStyle w:val="BodyText1I"/>
        <w:ind w:firstLine="210"/>
      </w:pPr>
    </w:p>
    <w:p w14:paraId="1434088B" w14:textId="77777777" w:rsidR="0076093F" w:rsidRDefault="00000000">
      <w:pPr>
        <w:spacing w:line="360" w:lineRule="auto"/>
        <w:ind w:firstLine="549"/>
        <w:rPr>
          <w:rFonts w:ascii="宋体" w:hAnsi="宋体" w:cs="宋体" w:hint="eastAsia"/>
          <w:b/>
          <w:sz w:val="24"/>
        </w:rPr>
      </w:pPr>
      <w:r>
        <w:rPr>
          <w:rFonts w:ascii="宋体" w:hAnsi="宋体" w:cs="宋体" w:hint="eastAsia"/>
          <w:b/>
          <w:sz w:val="24"/>
        </w:rPr>
        <w:t>19.投标保证金（免收）</w:t>
      </w:r>
    </w:p>
    <w:p w14:paraId="2B388015"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20.投标有效期</w:t>
      </w:r>
    </w:p>
    <w:p w14:paraId="31967953"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20.1为保证采购人有足够的时间完成评标和与中标人签订合同，规定投标有效期。投标有效期期限见投标人须知前附表。</w:t>
      </w:r>
    </w:p>
    <w:p w14:paraId="74B93ADE"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20.2在投标有效期内，投标人的投标保持有效，投标人不得要求撤销或修改其投标文件。</w:t>
      </w:r>
    </w:p>
    <w:p w14:paraId="01144F10"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20.3投标有效期从投标截止日起计算。</w:t>
      </w:r>
    </w:p>
    <w:p w14:paraId="0329C865"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20.4在原定投标有效期满之前，如果出现特殊情况，</w:t>
      </w:r>
      <w:r>
        <w:rPr>
          <w:rFonts w:ascii="宋体" w:hAnsi="宋体" w:cs="宋体" w:hint="eastAsia"/>
          <w:bCs/>
          <w:sz w:val="24"/>
        </w:rPr>
        <w:t>采购人</w:t>
      </w:r>
      <w:r>
        <w:rPr>
          <w:rFonts w:ascii="宋体" w:hAnsi="宋体" w:cs="宋体" w:hint="eastAsia"/>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74F98B47"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21.投标文件份数和签署</w:t>
      </w:r>
    </w:p>
    <w:p w14:paraId="24611E29"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21.1 投标人应按照投标人须知前附表的要求准备投标文件。</w:t>
      </w:r>
    </w:p>
    <w:p w14:paraId="3CCEE3AF" w14:textId="77777777" w:rsidR="0076093F" w:rsidRDefault="00000000">
      <w:pPr>
        <w:spacing w:line="360" w:lineRule="auto"/>
        <w:ind w:firstLine="550"/>
        <w:rPr>
          <w:rFonts w:ascii="宋体" w:hAnsi="宋体" w:cs="宋体" w:hint="eastAsia"/>
          <w:b/>
          <w:sz w:val="24"/>
        </w:rPr>
      </w:pPr>
      <w:r>
        <w:rPr>
          <w:rFonts w:ascii="宋体" w:hAnsi="宋体" w:cs="宋体" w:hint="eastAsia"/>
          <w:sz w:val="24"/>
        </w:rPr>
        <w:t>21.2投标文件均应依招标文件要求加盖投标人电子签章</w:t>
      </w:r>
      <w:r>
        <w:rPr>
          <w:rFonts w:ascii="宋体" w:hAnsi="宋体" w:cs="宋体" w:hint="eastAsia"/>
          <w:b/>
          <w:sz w:val="24"/>
        </w:rPr>
        <w:t>。</w:t>
      </w:r>
    </w:p>
    <w:p w14:paraId="680193C7" w14:textId="77777777" w:rsidR="0076093F" w:rsidRDefault="00000000">
      <w:pPr>
        <w:pStyle w:val="3"/>
        <w:spacing w:line="360" w:lineRule="auto"/>
        <w:ind w:firstLineChars="966" w:firstLine="2715"/>
        <w:jc w:val="both"/>
        <w:rPr>
          <w:rFonts w:hAnsi="宋体" w:cs="宋体" w:hint="eastAsia"/>
          <w:sz w:val="28"/>
        </w:rPr>
      </w:pPr>
      <w:bookmarkStart w:id="102" w:name="_Hlt509650572"/>
      <w:bookmarkStart w:id="103" w:name="_Toc527725925"/>
      <w:bookmarkStart w:id="104" w:name="_Toc9970"/>
      <w:bookmarkStart w:id="105" w:name="_Toc40975445"/>
      <w:bookmarkEnd w:id="102"/>
      <w:r>
        <w:rPr>
          <w:rFonts w:hAnsi="宋体" w:cs="宋体" w:hint="eastAsia"/>
          <w:sz w:val="28"/>
        </w:rPr>
        <w:lastRenderedPageBreak/>
        <w:t>四．投标文件的递交</w:t>
      </w:r>
      <w:bookmarkStart w:id="106" w:name="_Hlt509649414"/>
      <w:bookmarkEnd w:id="103"/>
      <w:bookmarkEnd w:id="104"/>
      <w:bookmarkEnd w:id="105"/>
      <w:bookmarkEnd w:id="106"/>
    </w:p>
    <w:p w14:paraId="1F8F2604"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22.投标文件的密封和标记</w:t>
      </w:r>
    </w:p>
    <w:p w14:paraId="51B2306F"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3BF8E904"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 xml:space="preserve">23.投标文件的递交 </w:t>
      </w:r>
    </w:p>
    <w:p w14:paraId="57101E5C"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23.1投标人应当在招标文件要求提交投标文件的截止时间前网上投标。</w:t>
      </w:r>
    </w:p>
    <w:p w14:paraId="20699C72"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23.2在招标文件要求提交投标文件的截止时间之后制作上传的投标文件为无效投标文件，</w:t>
      </w:r>
      <w:r>
        <w:rPr>
          <w:rFonts w:ascii="宋体" w:hAnsi="宋体" w:cs="宋体" w:hint="eastAsia"/>
          <w:bCs/>
          <w:sz w:val="24"/>
        </w:rPr>
        <w:t>采购人</w:t>
      </w:r>
      <w:r>
        <w:rPr>
          <w:rFonts w:ascii="宋体" w:hAnsi="宋体" w:cs="宋体" w:hint="eastAsia"/>
          <w:sz w:val="24"/>
        </w:rPr>
        <w:t>将拒绝接收。</w:t>
      </w:r>
    </w:p>
    <w:p w14:paraId="0EA37FE8" w14:textId="77777777" w:rsidR="0076093F" w:rsidRDefault="00000000">
      <w:pPr>
        <w:spacing w:line="360" w:lineRule="auto"/>
        <w:ind w:firstLine="550"/>
        <w:rPr>
          <w:rFonts w:ascii="宋体" w:hAnsi="宋体" w:cs="宋体" w:hint="eastAsia"/>
          <w:b/>
          <w:sz w:val="24"/>
        </w:rPr>
      </w:pPr>
      <w:r>
        <w:rPr>
          <w:rFonts w:ascii="宋体" w:hAnsi="宋体" w:cs="宋体" w:hint="eastAsia"/>
          <w:b/>
          <w:sz w:val="24"/>
        </w:rPr>
        <w:t>24.投标文件的修改和撤回</w:t>
      </w:r>
    </w:p>
    <w:p w14:paraId="316EAD7E" w14:textId="77777777" w:rsidR="0076093F" w:rsidRDefault="00000000">
      <w:pPr>
        <w:spacing w:line="360" w:lineRule="auto"/>
        <w:ind w:firstLine="550"/>
        <w:rPr>
          <w:rFonts w:ascii="宋体" w:hAnsi="宋体" w:cs="宋体" w:hint="eastAsia"/>
          <w:sz w:val="24"/>
        </w:rPr>
      </w:pPr>
      <w:r>
        <w:rPr>
          <w:rFonts w:ascii="宋体" w:hAnsi="宋体" w:cs="宋体" w:hint="eastAsia"/>
          <w:sz w:val="24"/>
        </w:rPr>
        <w:t>投标截止日期前，投标人可以修改或撤回其投标文件；在投标截止时间后，投标人不得再要求修改或撤回其投标文件。</w:t>
      </w:r>
    </w:p>
    <w:p w14:paraId="7E0275D0" w14:textId="77777777" w:rsidR="0076093F" w:rsidRDefault="00000000">
      <w:pPr>
        <w:pStyle w:val="3"/>
        <w:spacing w:line="360" w:lineRule="auto"/>
        <w:ind w:firstLineChars="1066" w:firstLine="2996"/>
        <w:jc w:val="both"/>
        <w:rPr>
          <w:rFonts w:hAnsi="宋体" w:cs="宋体" w:hint="eastAsia"/>
          <w:sz w:val="28"/>
        </w:rPr>
      </w:pPr>
      <w:bookmarkStart w:id="107" w:name="_Hlt509649294"/>
      <w:bookmarkStart w:id="108" w:name="_Toc15532"/>
      <w:bookmarkStart w:id="109" w:name="_Toc527725926"/>
      <w:bookmarkStart w:id="110" w:name="_Toc40975446"/>
      <w:bookmarkEnd w:id="107"/>
      <w:r>
        <w:rPr>
          <w:rFonts w:hAnsi="宋体" w:cs="宋体" w:hint="eastAsia"/>
          <w:sz w:val="28"/>
        </w:rPr>
        <w:t>五．开标与评标</w:t>
      </w:r>
      <w:bookmarkEnd w:id="108"/>
      <w:bookmarkEnd w:id="109"/>
      <w:bookmarkEnd w:id="110"/>
    </w:p>
    <w:p w14:paraId="3F6EB1DC" w14:textId="77777777" w:rsidR="0076093F" w:rsidRDefault="00000000">
      <w:pPr>
        <w:snapToGrid w:val="0"/>
        <w:spacing w:line="300" w:lineRule="auto"/>
        <w:ind w:firstLine="550"/>
        <w:rPr>
          <w:rFonts w:ascii="宋体" w:hAnsi="宋体" w:cs="宋体" w:hint="eastAsia"/>
          <w:b/>
          <w:sz w:val="24"/>
          <w:szCs w:val="24"/>
        </w:rPr>
      </w:pPr>
      <w:r>
        <w:rPr>
          <w:rFonts w:ascii="宋体" w:hAnsi="宋体" w:cs="宋体" w:hint="eastAsia"/>
          <w:b/>
          <w:sz w:val="24"/>
          <w:szCs w:val="24"/>
        </w:rPr>
        <w:t>25.开标</w:t>
      </w:r>
    </w:p>
    <w:p w14:paraId="14AA2429"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25.1本项目实行网上远程开标无须到现场提交投标文件。投标文件提交及解密详见周口市公共资源交易中心</w:t>
      </w:r>
      <w:proofErr w:type="gramStart"/>
      <w:r>
        <w:rPr>
          <w:rFonts w:ascii="宋体" w:hAnsi="宋体" w:cs="宋体" w:hint="eastAsia"/>
          <w:bCs/>
          <w:sz w:val="24"/>
        </w:rPr>
        <w:t>网</w:t>
      </w:r>
      <w:r>
        <w:rPr>
          <w:rFonts w:ascii="宋体" w:hAnsi="宋体" w:cs="宋体" w:hint="eastAsia"/>
          <w:sz w:val="24"/>
          <w:szCs w:val="24"/>
        </w:rPr>
        <w:t>办事</w:t>
      </w:r>
      <w:proofErr w:type="gramEnd"/>
      <w:r>
        <w:rPr>
          <w:rFonts w:ascii="宋体" w:hAnsi="宋体" w:cs="宋体" w:hint="eastAsia"/>
          <w:sz w:val="24"/>
          <w:szCs w:val="24"/>
        </w:rPr>
        <w:t>指南《不见面开标远程在线解密会员端操作手册操作指南》</w:t>
      </w:r>
    </w:p>
    <w:p w14:paraId="5E39E733" w14:textId="77777777" w:rsidR="0076093F" w:rsidRDefault="00000000">
      <w:pPr>
        <w:spacing w:line="360" w:lineRule="auto"/>
        <w:ind w:firstLine="549"/>
        <w:jc w:val="left"/>
        <w:rPr>
          <w:rFonts w:ascii="宋体" w:hAnsi="宋体" w:cs="宋体" w:hint="eastAsia"/>
          <w:bCs/>
          <w:sz w:val="24"/>
        </w:rPr>
      </w:pPr>
      <w:r>
        <w:rPr>
          <w:rFonts w:ascii="宋体" w:hAnsi="宋体" w:cs="宋体" w:hint="eastAsia"/>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6E67731B"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25.3投标资格及投标文件的法律文本将由评审委员会在评标前进行审查。资格不符合招标文件要求和相关法律规定的，投标无效。</w:t>
      </w:r>
    </w:p>
    <w:p w14:paraId="11B7BC03"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25.4开标时，周口市公共资源交易中心政府采购中心将通过网上开标系统公布投标人名称、投标价格，以及周口市公共资源交易中心政府采购中心认为合适的其它详细内容。</w:t>
      </w:r>
    </w:p>
    <w:p w14:paraId="50B47377" w14:textId="77777777" w:rsidR="0076093F" w:rsidRDefault="00000000">
      <w:pPr>
        <w:pStyle w:val="BodyText1I"/>
        <w:ind w:firstLineChars="200" w:firstLine="480"/>
      </w:pPr>
      <w:r>
        <w:rPr>
          <w:rFonts w:ascii="宋体" w:hAnsi="宋体" w:cs="宋体" w:hint="eastAsia"/>
          <w:bCs/>
          <w:sz w:val="24"/>
        </w:rPr>
        <w:t>25.5投标人不得以任何方式干扰、影响评标工作，投标人对上述做出书面保证，否则视为不响应招标文件实质性内容。</w:t>
      </w:r>
    </w:p>
    <w:p w14:paraId="35BE74CC" w14:textId="77777777" w:rsidR="0076093F" w:rsidRDefault="00000000">
      <w:pPr>
        <w:spacing w:line="360" w:lineRule="auto"/>
        <w:ind w:firstLine="549"/>
        <w:rPr>
          <w:rFonts w:ascii="宋体" w:hAnsi="宋体" w:cs="宋体" w:hint="eastAsia"/>
          <w:b/>
          <w:sz w:val="24"/>
        </w:rPr>
      </w:pPr>
      <w:r>
        <w:rPr>
          <w:rFonts w:ascii="宋体" w:hAnsi="宋体" w:cs="宋体" w:hint="eastAsia"/>
          <w:b/>
          <w:sz w:val="24"/>
        </w:rPr>
        <w:t>26.投标文件的澄清、说明或补正</w:t>
      </w:r>
    </w:p>
    <w:p w14:paraId="66938468"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w:t>
      </w:r>
      <w:r>
        <w:rPr>
          <w:rFonts w:ascii="宋体" w:hAnsi="宋体" w:cs="宋体" w:hint="eastAsia"/>
          <w:bCs/>
          <w:sz w:val="24"/>
        </w:rPr>
        <w:lastRenderedPageBreak/>
        <w:t>内容。</w:t>
      </w:r>
    </w:p>
    <w:p w14:paraId="444B82DE"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26.2投标文件中大写金额和小写金额不一致的，以大写金额为准；总价金额与按单价汇总金额不一致的，以单价金额计算结果为准；单价金额小数点有明显错位的，应以总价为准，并修改单价。</w:t>
      </w:r>
    </w:p>
    <w:p w14:paraId="1FE84682" w14:textId="77777777" w:rsidR="0076093F" w:rsidRDefault="00000000">
      <w:pPr>
        <w:spacing w:line="360" w:lineRule="auto"/>
        <w:ind w:firstLine="549"/>
        <w:rPr>
          <w:rFonts w:ascii="宋体" w:hAnsi="宋体" w:cs="宋体" w:hint="eastAsia"/>
          <w:bCs/>
          <w:sz w:val="24"/>
        </w:rPr>
      </w:pPr>
      <w:r>
        <w:rPr>
          <w:rFonts w:ascii="宋体" w:hAnsi="宋体" w:cs="宋体" w:hint="eastAsia"/>
          <w:sz w:val="24"/>
        </w:rPr>
        <w:t>26.3</w:t>
      </w:r>
      <w:r>
        <w:rPr>
          <w:rFonts w:ascii="宋体" w:hAnsi="宋体" w:cs="宋体" w:hint="eastAsia"/>
          <w:bCs/>
          <w:sz w:val="24"/>
        </w:rPr>
        <w:t>开标一览表内容与投标文件中明细表内容不一致的，以开标一览表为准。</w:t>
      </w:r>
    </w:p>
    <w:p w14:paraId="2CE5A41F"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26.4 如同时出现26.2条和26.3条所述的不一致情况，以开标一览表为准。</w:t>
      </w:r>
    </w:p>
    <w:p w14:paraId="00D60A43" w14:textId="77777777" w:rsidR="0076093F" w:rsidRDefault="00000000">
      <w:pPr>
        <w:spacing w:line="360" w:lineRule="auto"/>
        <w:ind w:firstLine="549"/>
        <w:rPr>
          <w:rFonts w:ascii="宋体" w:hAnsi="宋体" w:cs="宋体" w:hint="eastAsia"/>
          <w:b/>
          <w:sz w:val="24"/>
        </w:rPr>
      </w:pPr>
      <w:r>
        <w:rPr>
          <w:rFonts w:ascii="宋体" w:hAnsi="宋体" w:cs="宋体" w:hint="eastAsia"/>
          <w:b/>
          <w:sz w:val="24"/>
        </w:rPr>
        <w:t>27.评标</w:t>
      </w:r>
    </w:p>
    <w:p w14:paraId="2E546D61" w14:textId="77777777" w:rsidR="0076093F" w:rsidRDefault="00000000">
      <w:pPr>
        <w:spacing w:line="360" w:lineRule="auto"/>
        <w:ind w:firstLineChars="218" w:firstLine="523"/>
        <w:rPr>
          <w:rFonts w:ascii="宋体" w:hAnsi="宋体" w:cs="宋体" w:hint="eastAsia"/>
          <w:b/>
          <w:sz w:val="24"/>
        </w:rPr>
      </w:pPr>
      <w:r>
        <w:rPr>
          <w:rFonts w:ascii="宋体" w:hAnsi="宋体" w:cs="宋体" w:hint="eastAsia"/>
          <w:sz w:val="24"/>
        </w:rPr>
        <w:t>27.1 评委会将按照招标文件规定的评标办法对投标人独立进行投标评审。投标评审分为符合性审查和综合评分。</w:t>
      </w:r>
    </w:p>
    <w:p w14:paraId="77F4EF30"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0A88FEB0"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有下列情形之一的，评标委员会应当否决其投标：</w:t>
      </w:r>
    </w:p>
    <w:p w14:paraId="449F5392"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27.2.1投标文件未经投标单位电子签章的；</w:t>
      </w:r>
    </w:p>
    <w:p w14:paraId="2F55D345"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27.2.2投标联合体没有提交共同投标协议；</w:t>
      </w:r>
    </w:p>
    <w:p w14:paraId="0A96BFA2"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27.2.3投标人不符合国家或者招标文件规定的资格条件；</w:t>
      </w:r>
    </w:p>
    <w:p w14:paraId="54425ADB"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27.2.4被授权人未附劳动合同的；</w:t>
      </w:r>
    </w:p>
    <w:p w14:paraId="10A45575"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27.2.5同一投标人提交两个以上不同的投标文件或者投标报价，但招标文件要求提交备选投标的除外；</w:t>
      </w:r>
    </w:p>
    <w:p w14:paraId="0B6F3170"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27.2.6投标报价或者某些分项报价明显不合理或者低于成本，有可能影响商品质量和不能诚信履约；</w:t>
      </w:r>
    </w:p>
    <w:p w14:paraId="43C8578D"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27.2.7投标报价高于招标文件设定的最高投标限价；</w:t>
      </w:r>
    </w:p>
    <w:p w14:paraId="77D38919"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27.2.8投标文件没有对招标文件的实质性要求和条件</w:t>
      </w:r>
      <w:proofErr w:type="gramStart"/>
      <w:r>
        <w:rPr>
          <w:rFonts w:ascii="宋体" w:hAnsi="宋体" w:cs="宋体" w:hint="eastAsia"/>
          <w:sz w:val="24"/>
        </w:rPr>
        <w:t>作出</w:t>
      </w:r>
      <w:proofErr w:type="gramEnd"/>
      <w:r>
        <w:rPr>
          <w:rFonts w:ascii="宋体" w:hAnsi="宋体" w:cs="宋体" w:hint="eastAsia"/>
          <w:sz w:val="24"/>
        </w:rPr>
        <w:t>响应；</w:t>
      </w:r>
    </w:p>
    <w:p w14:paraId="093F6BDD" w14:textId="77777777" w:rsidR="0076093F" w:rsidRDefault="00000000">
      <w:pPr>
        <w:pStyle w:val="BodyText1I"/>
        <w:ind w:firstLineChars="200" w:firstLine="480"/>
        <w:rPr>
          <w:rFonts w:ascii="宋体" w:hAnsi="宋体" w:cs="宋体" w:hint="eastAsia"/>
          <w:sz w:val="24"/>
        </w:rPr>
      </w:pPr>
      <w:r>
        <w:rPr>
          <w:rFonts w:ascii="宋体" w:hAnsi="宋体" w:cs="宋体" w:hint="eastAsia"/>
          <w:sz w:val="24"/>
        </w:rPr>
        <w:t>27.2.9供应商没有在投标（响应）文件附“廉洁自律承诺书”。</w:t>
      </w:r>
    </w:p>
    <w:p w14:paraId="6119A06D"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27.2.10投标人有串通投标、弄虚作假、行贿等违法行为。</w:t>
      </w:r>
    </w:p>
    <w:p w14:paraId="2F2C56B5"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27.3如果投标文件未通过投标符合性审查，投标无效。</w:t>
      </w:r>
    </w:p>
    <w:p w14:paraId="530720D0"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27.4评委会决定投标文件的响应性及</w:t>
      </w:r>
      <w:proofErr w:type="gramStart"/>
      <w:r>
        <w:rPr>
          <w:rFonts w:ascii="宋体" w:hAnsi="宋体" w:cs="宋体" w:hint="eastAsia"/>
          <w:sz w:val="24"/>
        </w:rPr>
        <w:t>符合性只根据</w:t>
      </w:r>
      <w:proofErr w:type="gramEnd"/>
      <w:r>
        <w:rPr>
          <w:rFonts w:ascii="宋体" w:hAnsi="宋体" w:cs="宋体" w:hint="eastAsia"/>
          <w:sz w:val="24"/>
        </w:rPr>
        <w:t>投标文件本身的内容，不寻求其</w:t>
      </w:r>
      <w:r>
        <w:rPr>
          <w:rFonts w:ascii="宋体" w:hAnsi="宋体" w:cs="宋体" w:hint="eastAsia"/>
          <w:sz w:val="24"/>
        </w:rPr>
        <w:lastRenderedPageBreak/>
        <w:t>他外部证据。</w:t>
      </w:r>
    </w:p>
    <w:p w14:paraId="5382BB34"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27.4.1投标人有串通投标、弄虚作假、行贿等违法行为；</w:t>
      </w:r>
    </w:p>
    <w:p w14:paraId="5954AC74"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27.4.2投标文件未编制目录的；</w:t>
      </w:r>
    </w:p>
    <w:p w14:paraId="2068D3EE"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27.4.3授权委托书中法定代表人和委托代理人未在身份证扫描件正面签字的；</w:t>
      </w:r>
    </w:p>
    <w:p w14:paraId="7097199D"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27.4.4如果投标文件未通过投标符合性审查，投标无效。</w:t>
      </w:r>
    </w:p>
    <w:p w14:paraId="6FBE992A"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27.4.5评委会决定投标文件的响应性及</w:t>
      </w:r>
      <w:proofErr w:type="gramStart"/>
      <w:r>
        <w:rPr>
          <w:rFonts w:ascii="宋体" w:hAnsi="宋体" w:cs="宋体" w:hint="eastAsia"/>
          <w:sz w:val="24"/>
        </w:rPr>
        <w:t>符合性只根据</w:t>
      </w:r>
      <w:proofErr w:type="gramEnd"/>
      <w:r>
        <w:rPr>
          <w:rFonts w:ascii="宋体" w:hAnsi="宋体" w:cs="宋体" w:hint="eastAsia"/>
          <w:sz w:val="24"/>
        </w:rPr>
        <w:t>投标文件本身的内容，不寻求其他外部证据。</w:t>
      </w:r>
    </w:p>
    <w:p w14:paraId="7E06C748" w14:textId="77777777" w:rsidR="0076093F" w:rsidRDefault="00000000">
      <w:pPr>
        <w:spacing w:line="360" w:lineRule="auto"/>
        <w:ind w:firstLine="549"/>
        <w:rPr>
          <w:rFonts w:ascii="宋体" w:hAnsi="宋体" w:cs="宋体" w:hint="eastAsia"/>
          <w:b/>
          <w:bCs/>
          <w:sz w:val="24"/>
        </w:rPr>
      </w:pPr>
      <w:r>
        <w:rPr>
          <w:rFonts w:ascii="宋体" w:hAnsi="宋体" w:cs="宋体" w:hint="eastAsia"/>
          <w:b/>
          <w:bCs/>
          <w:sz w:val="24"/>
        </w:rPr>
        <w:t>28</w:t>
      </w:r>
      <w:r>
        <w:rPr>
          <w:rFonts w:ascii="宋体" w:hAnsi="宋体" w:cs="宋体" w:hint="eastAsia"/>
          <w:b/>
          <w:sz w:val="24"/>
        </w:rPr>
        <w:t>.</w:t>
      </w:r>
      <w:proofErr w:type="gramStart"/>
      <w:r>
        <w:rPr>
          <w:rFonts w:ascii="宋体" w:hAnsi="宋体" w:cs="宋体" w:hint="eastAsia"/>
          <w:b/>
          <w:bCs/>
          <w:sz w:val="24"/>
        </w:rPr>
        <w:t>废标处理</w:t>
      </w:r>
      <w:proofErr w:type="gramEnd"/>
    </w:p>
    <w:p w14:paraId="65180C11"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28.1在招标采购中，出现下列情形之一的，周口市公共资源交易中心政府采购中心有权宣布废标：</w:t>
      </w:r>
    </w:p>
    <w:p w14:paraId="6693CC34"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28.1.1符合专业条件的投标人或对招标文件作实质响应的投标人不足三家的；</w:t>
      </w:r>
    </w:p>
    <w:p w14:paraId="4F0DD389"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28.1.2投标人的报价均超过采购预算，采购人不能支付的；</w:t>
      </w:r>
    </w:p>
    <w:p w14:paraId="60791725"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28.1.3出现影响采购公正的违法、违规行为的；</w:t>
      </w:r>
    </w:p>
    <w:p w14:paraId="2079C142"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28.1.4因重大变故，采购任务取消的。</w:t>
      </w:r>
    </w:p>
    <w:p w14:paraId="79F7BA25"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28.1.5未提供健全完整的财务、会计、公司管理制度。</w:t>
      </w:r>
    </w:p>
    <w:p w14:paraId="2FAD0DFC" w14:textId="77777777" w:rsidR="0076093F" w:rsidRDefault="00000000">
      <w:pPr>
        <w:spacing w:line="360" w:lineRule="auto"/>
        <w:ind w:firstLineChars="218" w:firstLine="523"/>
        <w:rPr>
          <w:rFonts w:ascii="宋体" w:hAnsi="宋体" w:cs="宋体" w:hint="eastAsia"/>
          <w:sz w:val="24"/>
        </w:rPr>
      </w:pPr>
      <w:proofErr w:type="gramStart"/>
      <w:r>
        <w:rPr>
          <w:rFonts w:ascii="宋体" w:hAnsi="宋体" w:cs="宋体" w:hint="eastAsia"/>
          <w:sz w:val="24"/>
        </w:rPr>
        <w:t>废标后</w:t>
      </w:r>
      <w:proofErr w:type="gramEnd"/>
      <w:r>
        <w:rPr>
          <w:rFonts w:ascii="宋体" w:hAnsi="宋体" w:cs="宋体" w:hint="eastAsia"/>
          <w:sz w:val="24"/>
        </w:rPr>
        <w:t>，周口市公共资源交易中心政府采购中心会把</w:t>
      </w:r>
      <w:proofErr w:type="gramStart"/>
      <w:r>
        <w:rPr>
          <w:rFonts w:ascii="宋体" w:hAnsi="宋体" w:cs="宋体" w:hint="eastAsia"/>
          <w:sz w:val="24"/>
        </w:rPr>
        <w:t>废标理由</w:t>
      </w:r>
      <w:proofErr w:type="gramEnd"/>
      <w:r>
        <w:rPr>
          <w:rFonts w:ascii="宋体" w:hAnsi="宋体" w:cs="宋体" w:hint="eastAsia"/>
          <w:sz w:val="24"/>
        </w:rPr>
        <w:t>通知所有投标人。</w:t>
      </w:r>
    </w:p>
    <w:p w14:paraId="1CFE4FCB"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28.2 因上条第一款、第二款规定情形导致废标的，若采购人提出申请，报经政府采购监督管理部门批准，可现场改为竞争性谈判，投标人有下列情形之一的，不得参加谈判：</w:t>
      </w:r>
    </w:p>
    <w:p w14:paraId="6347F104"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28.2.1放弃参加投标的；</w:t>
      </w:r>
    </w:p>
    <w:p w14:paraId="59F6113A"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28.2.2未经周口市公共资源交易中心政府采购中心允许，离开开标现场通知不上的；</w:t>
      </w:r>
    </w:p>
    <w:p w14:paraId="4FFFB1B1"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28.2.3不符合招标文件列明的专业条件的；</w:t>
      </w:r>
    </w:p>
    <w:p w14:paraId="1F50A20E"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28.2.4未按规定交纳谈判保证金的；对付款方式不认可的；</w:t>
      </w:r>
    </w:p>
    <w:p w14:paraId="7365A2E3"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28.2.5有影响采购公正的违法、违规行为造成项目废标的；</w:t>
      </w:r>
    </w:p>
    <w:p w14:paraId="1D26DA53"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28.2.6其他不符合竞争性谈判条件的情况。</w:t>
      </w:r>
    </w:p>
    <w:p w14:paraId="76925F5E" w14:textId="77777777" w:rsidR="0076093F" w:rsidRDefault="00000000">
      <w:pPr>
        <w:spacing w:line="360" w:lineRule="auto"/>
        <w:ind w:firstLine="549"/>
        <w:rPr>
          <w:rFonts w:ascii="宋体" w:hAnsi="宋体" w:cs="宋体" w:hint="eastAsia"/>
          <w:sz w:val="24"/>
          <w:szCs w:val="24"/>
        </w:rPr>
      </w:pPr>
      <w:r>
        <w:rPr>
          <w:rFonts w:ascii="宋体" w:hAnsi="宋体" w:cs="宋体" w:hint="eastAsia"/>
          <w:sz w:val="24"/>
          <w:szCs w:val="24"/>
        </w:rPr>
        <w:t>28.3采购方式现场改为竞争性谈判时，</w:t>
      </w:r>
      <w:r>
        <w:rPr>
          <w:rFonts w:ascii="宋体" w:hAnsi="宋体" w:cs="宋体" w:hint="eastAsia"/>
          <w:sz w:val="24"/>
        </w:rPr>
        <w:t>周口市公共资源交易中心政府采购中心</w:t>
      </w:r>
      <w:r>
        <w:rPr>
          <w:rFonts w:ascii="宋体" w:hAnsi="宋体" w:cs="宋体" w:hint="eastAsia"/>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w:t>
      </w:r>
      <w:proofErr w:type="gramStart"/>
      <w:r>
        <w:rPr>
          <w:rFonts w:ascii="宋体" w:hAnsi="宋体" w:cs="宋体" w:hint="eastAsia"/>
          <w:sz w:val="24"/>
          <w:szCs w:val="24"/>
        </w:rPr>
        <w:t>谈判做流标</w:t>
      </w:r>
      <w:proofErr w:type="gramEnd"/>
      <w:r>
        <w:rPr>
          <w:rFonts w:ascii="宋体" w:hAnsi="宋体" w:cs="宋体" w:hint="eastAsia"/>
          <w:sz w:val="24"/>
          <w:szCs w:val="24"/>
        </w:rPr>
        <w:t>处理。</w:t>
      </w:r>
    </w:p>
    <w:p w14:paraId="68618258" w14:textId="77777777" w:rsidR="0076093F" w:rsidRDefault="00000000">
      <w:pPr>
        <w:spacing w:line="360" w:lineRule="auto"/>
        <w:ind w:firstLine="549"/>
        <w:rPr>
          <w:rFonts w:ascii="宋体" w:hAnsi="宋体" w:cs="宋体" w:hint="eastAsia"/>
          <w:sz w:val="24"/>
          <w:szCs w:val="24"/>
        </w:rPr>
      </w:pPr>
      <w:r>
        <w:rPr>
          <w:rFonts w:ascii="宋体" w:hAnsi="宋体" w:cs="宋体" w:hint="eastAsia"/>
          <w:sz w:val="24"/>
          <w:szCs w:val="24"/>
        </w:rPr>
        <w:t>28.3.1谈判时，若投标人未能在评委会指定时间内（原则上不超过60分钟）提交符合要求的补充资料或未</w:t>
      </w:r>
      <w:proofErr w:type="gramStart"/>
      <w:r>
        <w:rPr>
          <w:rFonts w:ascii="宋体" w:hAnsi="宋体" w:cs="宋体" w:hint="eastAsia"/>
          <w:sz w:val="24"/>
          <w:szCs w:val="24"/>
        </w:rPr>
        <w:t>作出</w:t>
      </w:r>
      <w:proofErr w:type="gramEnd"/>
      <w:r>
        <w:rPr>
          <w:rFonts w:ascii="宋体" w:hAnsi="宋体" w:cs="宋体" w:hint="eastAsia"/>
          <w:sz w:val="24"/>
          <w:szCs w:val="24"/>
        </w:rPr>
        <w:t>实质性响应的，投标无效。经过审查符合谈判要求的有效投标</w:t>
      </w:r>
      <w:r>
        <w:rPr>
          <w:rFonts w:ascii="宋体" w:hAnsi="宋体" w:cs="宋体" w:hint="eastAsia"/>
          <w:sz w:val="24"/>
          <w:szCs w:val="24"/>
        </w:rPr>
        <w:lastRenderedPageBreak/>
        <w:t>人少于两家的，</w:t>
      </w:r>
      <w:proofErr w:type="gramStart"/>
      <w:r>
        <w:rPr>
          <w:rFonts w:ascii="宋体" w:hAnsi="宋体" w:cs="宋体" w:hint="eastAsia"/>
          <w:sz w:val="24"/>
          <w:szCs w:val="24"/>
        </w:rPr>
        <w:t>谈判做流标</w:t>
      </w:r>
      <w:proofErr w:type="gramEnd"/>
      <w:r>
        <w:rPr>
          <w:rFonts w:ascii="宋体" w:hAnsi="宋体" w:cs="宋体" w:hint="eastAsia"/>
          <w:sz w:val="24"/>
          <w:szCs w:val="24"/>
        </w:rPr>
        <w:t>处理。</w:t>
      </w:r>
    </w:p>
    <w:p w14:paraId="7FD26B11" w14:textId="77777777" w:rsidR="0076093F" w:rsidRDefault="00000000">
      <w:pPr>
        <w:spacing w:line="360" w:lineRule="auto"/>
        <w:ind w:firstLine="549"/>
        <w:rPr>
          <w:rFonts w:ascii="宋体" w:hAnsi="宋体" w:cs="宋体" w:hint="eastAsia"/>
          <w:sz w:val="24"/>
          <w:szCs w:val="24"/>
        </w:rPr>
      </w:pPr>
      <w:r>
        <w:rPr>
          <w:rFonts w:ascii="宋体" w:hAnsi="宋体" w:cs="宋体" w:hint="eastAsia"/>
          <w:sz w:val="24"/>
          <w:szCs w:val="24"/>
        </w:rPr>
        <w:t>28.3.2投标文件的报价视为谈判时的首次报价，未唱</w:t>
      </w:r>
      <w:proofErr w:type="gramStart"/>
      <w:r>
        <w:rPr>
          <w:rFonts w:ascii="宋体" w:hAnsi="宋体" w:cs="宋体" w:hint="eastAsia"/>
          <w:sz w:val="24"/>
          <w:szCs w:val="24"/>
        </w:rPr>
        <w:t>标转谈判</w:t>
      </w:r>
      <w:proofErr w:type="gramEnd"/>
      <w:r>
        <w:rPr>
          <w:rFonts w:ascii="宋体" w:hAnsi="宋体" w:cs="宋体" w:hint="eastAsia"/>
          <w:sz w:val="24"/>
          <w:szCs w:val="24"/>
        </w:rPr>
        <w:t>的，谈判时不公开投标人各轮报价。已经唱标而</w:t>
      </w:r>
      <w:proofErr w:type="gramStart"/>
      <w:r>
        <w:rPr>
          <w:rFonts w:ascii="宋体" w:hAnsi="宋体" w:cs="宋体" w:hint="eastAsia"/>
          <w:sz w:val="24"/>
          <w:szCs w:val="24"/>
        </w:rPr>
        <w:t>转谈判</w:t>
      </w:r>
      <w:proofErr w:type="gramEnd"/>
      <w:r>
        <w:rPr>
          <w:rFonts w:ascii="宋体" w:hAnsi="宋体" w:cs="宋体" w:hint="eastAsia"/>
          <w:sz w:val="24"/>
          <w:szCs w:val="24"/>
        </w:rPr>
        <w:t>的，谈判前公布各参与谈判的投标人首轮报价。</w:t>
      </w:r>
    </w:p>
    <w:p w14:paraId="46626A1B" w14:textId="77777777" w:rsidR="0076093F" w:rsidRDefault="00000000">
      <w:pPr>
        <w:spacing w:line="360" w:lineRule="auto"/>
        <w:ind w:firstLine="549"/>
        <w:rPr>
          <w:rFonts w:ascii="宋体" w:hAnsi="宋体" w:cs="宋体" w:hint="eastAsia"/>
          <w:sz w:val="24"/>
          <w:szCs w:val="24"/>
        </w:rPr>
      </w:pPr>
      <w:r>
        <w:rPr>
          <w:rFonts w:ascii="宋体" w:hAnsi="宋体" w:cs="宋体" w:hint="eastAsia"/>
          <w:sz w:val="24"/>
          <w:szCs w:val="24"/>
        </w:rPr>
        <w:t>28.3.3在谈判内容不作实质性变更及重大调整的前提下，投标人次轮报价不得高于上一轮报价。</w:t>
      </w:r>
    </w:p>
    <w:p w14:paraId="488D5C42" w14:textId="77777777" w:rsidR="0076093F"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29</w:t>
      </w:r>
      <w:r>
        <w:rPr>
          <w:rFonts w:ascii="宋体" w:hAnsi="宋体" w:cs="宋体" w:hint="eastAsia"/>
          <w:b/>
          <w:sz w:val="24"/>
        </w:rPr>
        <w:t>.</w:t>
      </w:r>
      <w:r>
        <w:rPr>
          <w:rFonts w:ascii="宋体" w:hAnsi="宋体" w:cs="宋体" w:hint="eastAsia"/>
          <w:b/>
          <w:bCs/>
          <w:sz w:val="24"/>
        </w:rPr>
        <w:t>二次采购</w:t>
      </w:r>
    </w:p>
    <w:p w14:paraId="721930A2" w14:textId="77777777" w:rsidR="0076093F" w:rsidRDefault="00000000">
      <w:pPr>
        <w:spacing w:line="360" w:lineRule="auto"/>
        <w:ind w:firstLineChars="200" w:firstLine="480"/>
        <w:rPr>
          <w:rFonts w:ascii="宋体" w:hAnsi="宋体" w:cs="宋体" w:hint="eastAsia"/>
          <w:sz w:val="24"/>
        </w:rPr>
      </w:pPr>
      <w:proofErr w:type="gramStart"/>
      <w:r>
        <w:rPr>
          <w:rFonts w:ascii="宋体" w:hAnsi="宋体" w:cs="宋体" w:hint="eastAsia"/>
          <w:sz w:val="24"/>
        </w:rPr>
        <w:t>项目废标后</w:t>
      </w:r>
      <w:proofErr w:type="gramEnd"/>
      <w:r>
        <w:rPr>
          <w:rFonts w:ascii="宋体" w:hAnsi="宋体" w:cs="宋体" w:hint="eastAsia"/>
          <w:sz w:val="24"/>
        </w:rPr>
        <w:t>，周口市公共资源交易中心政府采购中心可能发布二次公告（投标邀请），进行二次采购。</w:t>
      </w:r>
    </w:p>
    <w:p w14:paraId="4B6B9CD4" w14:textId="77777777" w:rsidR="0076093F" w:rsidRDefault="00000000">
      <w:pPr>
        <w:spacing w:line="360" w:lineRule="auto"/>
        <w:ind w:firstLineChars="200" w:firstLine="480"/>
        <w:rPr>
          <w:rFonts w:ascii="宋体" w:hAnsi="宋体" w:cs="宋体" w:hint="eastAsia"/>
          <w:sz w:val="24"/>
        </w:rPr>
      </w:pPr>
      <w:r>
        <w:rPr>
          <w:rFonts w:ascii="宋体" w:hAnsi="宋体" w:cs="宋体" w:hint="eastAsia"/>
          <w:sz w:val="24"/>
        </w:rPr>
        <w:t>前款所述“二次”，系指</w:t>
      </w:r>
      <w:proofErr w:type="gramStart"/>
      <w:r>
        <w:rPr>
          <w:rFonts w:ascii="宋体" w:hAnsi="宋体" w:cs="宋体" w:hint="eastAsia"/>
          <w:sz w:val="24"/>
        </w:rPr>
        <w:t>项目废标后</w:t>
      </w:r>
      <w:proofErr w:type="gramEnd"/>
      <w:r>
        <w:rPr>
          <w:rFonts w:ascii="宋体" w:hAnsi="宋体" w:cs="宋体" w:hint="eastAsia"/>
          <w:sz w:val="24"/>
        </w:rPr>
        <w:t>的重新公告及采购，并不仅限于项目的第二次公告及采购。</w:t>
      </w:r>
    </w:p>
    <w:p w14:paraId="7A6C5318" w14:textId="77777777" w:rsidR="0076093F" w:rsidRDefault="00000000">
      <w:pPr>
        <w:pStyle w:val="3"/>
        <w:spacing w:line="360" w:lineRule="auto"/>
        <w:ind w:firstLineChars="966" w:firstLine="2715"/>
        <w:jc w:val="both"/>
        <w:rPr>
          <w:rFonts w:hAnsi="宋体" w:cs="宋体" w:hint="eastAsia"/>
          <w:sz w:val="28"/>
        </w:rPr>
      </w:pPr>
      <w:bookmarkStart w:id="111" w:name="_Toc40975447"/>
      <w:bookmarkStart w:id="112" w:name="_Toc527725927"/>
      <w:bookmarkStart w:id="113" w:name="_Toc516969091"/>
      <w:bookmarkStart w:id="114" w:name="_Toc18249"/>
      <w:r>
        <w:rPr>
          <w:rFonts w:hAnsi="宋体" w:cs="宋体" w:hint="eastAsia"/>
          <w:sz w:val="28"/>
        </w:rPr>
        <w:t>六．定标与签订合同</w:t>
      </w:r>
      <w:bookmarkEnd w:id="111"/>
      <w:bookmarkEnd w:id="112"/>
      <w:bookmarkEnd w:id="113"/>
      <w:bookmarkEnd w:id="114"/>
    </w:p>
    <w:p w14:paraId="28BCB702" w14:textId="77777777" w:rsidR="0076093F" w:rsidRDefault="00000000">
      <w:pPr>
        <w:spacing w:line="360" w:lineRule="auto"/>
        <w:ind w:firstLine="549"/>
        <w:rPr>
          <w:rFonts w:ascii="宋体" w:hAnsi="宋体" w:cs="宋体" w:hint="eastAsia"/>
          <w:b/>
          <w:sz w:val="24"/>
        </w:rPr>
      </w:pPr>
      <w:r>
        <w:rPr>
          <w:rFonts w:ascii="宋体" w:hAnsi="宋体" w:cs="宋体" w:hint="eastAsia"/>
          <w:b/>
          <w:sz w:val="24"/>
        </w:rPr>
        <w:t>30.定标</w:t>
      </w:r>
    </w:p>
    <w:p w14:paraId="6AC581CB"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30.1 投标符合性审查后，评委会应当按招标文件规定的综合评分办法提出独立评审意见，推荐中标候选人。</w:t>
      </w:r>
    </w:p>
    <w:p w14:paraId="3611402F" w14:textId="77777777" w:rsidR="0076093F" w:rsidRDefault="00000000">
      <w:pPr>
        <w:pStyle w:val="ad"/>
        <w:ind w:right="-21" w:firstLine="540"/>
        <w:rPr>
          <w:rFonts w:ascii="宋体" w:eastAsia="宋体" w:hAnsi="宋体" w:cs="宋体" w:hint="eastAsia"/>
          <w:kern w:val="2"/>
          <w:szCs w:val="20"/>
        </w:rPr>
      </w:pPr>
      <w:r>
        <w:rPr>
          <w:rFonts w:ascii="宋体" w:eastAsia="宋体" w:hAnsi="宋体" w:cs="宋体" w:hint="eastAsia"/>
          <w:kern w:val="2"/>
          <w:szCs w:val="20"/>
        </w:rPr>
        <w:t>30.2采购人应当自收到评审报告之日起5个工作日内在评审报告推荐的中标或者成交候选人中按顺序确定中标或者成交供应商。</w:t>
      </w:r>
    </w:p>
    <w:p w14:paraId="4ED8133B"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w:t>
      </w:r>
      <w:proofErr w:type="gramStart"/>
      <w:r>
        <w:rPr>
          <w:rFonts w:ascii="宋体" w:hAnsi="宋体" w:cs="宋体" w:hint="eastAsia"/>
          <w:sz w:val="24"/>
        </w:rPr>
        <w:t>按排</w:t>
      </w:r>
      <w:proofErr w:type="gramEnd"/>
      <w:r>
        <w:rPr>
          <w:rFonts w:ascii="宋体" w:hAnsi="宋体" w:cs="宋体" w:hint="eastAsia"/>
          <w:sz w:val="24"/>
        </w:rPr>
        <w:t>名依次对其余中标候选人进行类似的审查。</w:t>
      </w:r>
    </w:p>
    <w:p w14:paraId="52669533"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4476AC67"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30.4原则上把合同授予实质上响应招标文件要求的排名最前的中标候选人或通过上</w:t>
      </w:r>
      <w:proofErr w:type="gramStart"/>
      <w:r>
        <w:rPr>
          <w:rFonts w:ascii="宋体" w:hAnsi="宋体" w:cs="宋体" w:hint="eastAsia"/>
          <w:sz w:val="24"/>
        </w:rPr>
        <w:t>条资格</w:t>
      </w:r>
      <w:proofErr w:type="gramEnd"/>
      <w:r>
        <w:rPr>
          <w:rFonts w:ascii="宋体" w:hAnsi="宋体" w:cs="宋体" w:hint="eastAsia"/>
          <w:sz w:val="24"/>
        </w:rPr>
        <w:t>审查的中标候选人。</w:t>
      </w:r>
    </w:p>
    <w:p w14:paraId="17C0D452"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30.5 最低报价并不是中标的保证。</w:t>
      </w:r>
    </w:p>
    <w:p w14:paraId="5B9E0CA7"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30.6凡发现中标候选人有下列行为之一的，其中标无效，并移交政府采购监督管理部门依法处理：</w:t>
      </w:r>
    </w:p>
    <w:p w14:paraId="59584BB7" w14:textId="77777777" w:rsidR="0076093F" w:rsidRDefault="00000000">
      <w:pPr>
        <w:spacing w:line="360" w:lineRule="auto"/>
        <w:ind w:left="549"/>
        <w:rPr>
          <w:rFonts w:ascii="宋体" w:hAnsi="宋体" w:cs="宋体" w:hint="eastAsia"/>
          <w:sz w:val="24"/>
        </w:rPr>
      </w:pPr>
      <w:r>
        <w:rPr>
          <w:rFonts w:ascii="宋体" w:hAnsi="宋体" w:cs="宋体" w:hint="eastAsia"/>
          <w:sz w:val="24"/>
        </w:rPr>
        <w:lastRenderedPageBreak/>
        <w:t>30.6.1 以他人名义投标、或提供虚假材料弄虚作假谋取中标的；</w:t>
      </w:r>
    </w:p>
    <w:p w14:paraId="2B5D9EA6" w14:textId="77777777" w:rsidR="0076093F" w:rsidRDefault="00000000">
      <w:pPr>
        <w:spacing w:line="360" w:lineRule="auto"/>
        <w:ind w:left="549"/>
        <w:rPr>
          <w:rFonts w:ascii="宋体" w:hAnsi="宋体" w:cs="宋体" w:hint="eastAsia"/>
          <w:sz w:val="24"/>
        </w:rPr>
      </w:pPr>
      <w:r>
        <w:rPr>
          <w:rFonts w:ascii="宋体" w:hAnsi="宋体" w:cs="宋体" w:hint="eastAsia"/>
          <w:sz w:val="24"/>
        </w:rPr>
        <w:t>30.6.1.1以他人名义投标，是指使</w:t>
      </w:r>
      <w:proofErr w:type="gramStart"/>
      <w:r>
        <w:rPr>
          <w:rFonts w:ascii="宋体" w:hAnsi="宋体" w:cs="宋体" w:hint="eastAsia"/>
          <w:sz w:val="24"/>
        </w:rPr>
        <w:t>用通过</w:t>
      </w:r>
      <w:proofErr w:type="gramEnd"/>
      <w:r>
        <w:rPr>
          <w:rFonts w:ascii="宋体" w:hAnsi="宋体" w:cs="宋体" w:hint="eastAsia"/>
          <w:sz w:val="24"/>
        </w:rPr>
        <w:t>受让或者租借等方式获取的资格、资质证书投标。</w:t>
      </w:r>
    </w:p>
    <w:p w14:paraId="419C00C0" w14:textId="77777777" w:rsidR="0076093F" w:rsidRDefault="00000000">
      <w:pPr>
        <w:spacing w:line="360" w:lineRule="auto"/>
        <w:ind w:left="549"/>
        <w:rPr>
          <w:rFonts w:ascii="宋体" w:hAnsi="宋体" w:cs="宋体" w:hint="eastAsia"/>
          <w:sz w:val="24"/>
        </w:rPr>
      </w:pPr>
      <w:r>
        <w:rPr>
          <w:rFonts w:ascii="宋体" w:hAnsi="宋体" w:cs="宋体" w:hint="eastAsia"/>
          <w:sz w:val="24"/>
        </w:rPr>
        <w:t>30.6.1.2有投标人有下列情形之一的，属于弄虚作假的行为：</w:t>
      </w:r>
    </w:p>
    <w:p w14:paraId="18D5934E" w14:textId="77777777" w:rsidR="0076093F" w:rsidRDefault="00000000">
      <w:pPr>
        <w:spacing w:line="360" w:lineRule="auto"/>
        <w:ind w:left="549"/>
        <w:rPr>
          <w:rFonts w:ascii="宋体" w:hAnsi="宋体" w:cs="宋体" w:hint="eastAsia"/>
          <w:sz w:val="24"/>
        </w:rPr>
      </w:pPr>
      <w:r>
        <w:rPr>
          <w:rFonts w:ascii="宋体" w:hAnsi="宋体" w:cs="宋体" w:hint="eastAsia"/>
          <w:sz w:val="24"/>
        </w:rPr>
        <w:t>30.6.1.2.1使用伪造、变造的许可证件；</w:t>
      </w:r>
    </w:p>
    <w:p w14:paraId="5480CABC" w14:textId="77777777" w:rsidR="0076093F" w:rsidRDefault="00000000">
      <w:pPr>
        <w:spacing w:line="360" w:lineRule="auto"/>
        <w:ind w:left="549"/>
        <w:rPr>
          <w:rFonts w:ascii="宋体" w:hAnsi="宋体" w:cs="宋体" w:hint="eastAsia"/>
          <w:sz w:val="24"/>
        </w:rPr>
      </w:pPr>
      <w:r>
        <w:rPr>
          <w:rFonts w:ascii="宋体" w:hAnsi="宋体" w:cs="宋体" w:hint="eastAsia"/>
          <w:sz w:val="24"/>
        </w:rPr>
        <w:t>30.6.1.2.2提供虚假的财务状况或者业绩；</w:t>
      </w:r>
    </w:p>
    <w:p w14:paraId="6BEE7F5C" w14:textId="77777777" w:rsidR="0076093F" w:rsidRDefault="00000000">
      <w:pPr>
        <w:spacing w:line="360" w:lineRule="auto"/>
        <w:ind w:left="549"/>
        <w:rPr>
          <w:rFonts w:ascii="宋体" w:hAnsi="宋体" w:cs="宋体" w:hint="eastAsia"/>
          <w:sz w:val="24"/>
        </w:rPr>
      </w:pPr>
      <w:r>
        <w:rPr>
          <w:rFonts w:ascii="宋体" w:hAnsi="宋体" w:cs="宋体" w:hint="eastAsia"/>
          <w:sz w:val="24"/>
        </w:rPr>
        <w:t>30.6.1.2.3提供虚假的项目负责人或者主要技术人员简历、劳动关系证明；</w:t>
      </w:r>
    </w:p>
    <w:p w14:paraId="3798F04C" w14:textId="77777777" w:rsidR="0076093F" w:rsidRDefault="00000000">
      <w:pPr>
        <w:spacing w:line="360" w:lineRule="auto"/>
        <w:ind w:left="549"/>
        <w:rPr>
          <w:rFonts w:ascii="宋体" w:hAnsi="宋体" w:cs="宋体" w:hint="eastAsia"/>
          <w:sz w:val="24"/>
        </w:rPr>
      </w:pPr>
      <w:r>
        <w:rPr>
          <w:rFonts w:ascii="宋体" w:hAnsi="宋体" w:cs="宋体" w:hint="eastAsia"/>
          <w:sz w:val="24"/>
        </w:rPr>
        <w:t>30.6.1.2.4提供虚假的信用状况；</w:t>
      </w:r>
    </w:p>
    <w:p w14:paraId="01476177" w14:textId="77777777" w:rsidR="0076093F" w:rsidRDefault="00000000">
      <w:pPr>
        <w:spacing w:line="360" w:lineRule="auto"/>
        <w:ind w:left="549"/>
        <w:rPr>
          <w:rFonts w:ascii="宋体" w:hAnsi="宋体" w:cs="宋体" w:hint="eastAsia"/>
          <w:sz w:val="24"/>
        </w:rPr>
      </w:pPr>
      <w:r>
        <w:rPr>
          <w:rFonts w:ascii="宋体" w:hAnsi="宋体" w:cs="宋体" w:hint="eastAsia"/>
          <w:sz w:val="24"/>
        </w:rPr>
        <w:t>30.6.1.2.5其他弄虚作假的行为。</w:t>
      </w:r>
    </w:p>
    <w:p w14:paraId="2A72BB25" w14:textId="77777777" w:rsidR="0076093F" w:rsidRDefault="00000000">
      <w:pPr>
        <w:spacing w:line="360" w:lineRule="auto"/>
        <w:ind w:left="549"/>
        <w:rPr>
          <w:rFonts w:ascii="宋体" w:hAnsi="宋体" w:cs="宋体" w:hint="eastAsia"/>
          <w:sz w:val="24"/>
        </w:rPr>
      </w:pPr>
      <w:r>
        <w:rPr>
          <w:rFonts w:ascii="宋体" w:hAnsi="宋体" w:cs="宋体" w:hint="eastAsia"/>
          <w:sz w:val="24"/>
        </w:rPr>
        <w:t>30.6.2与采购人、其他供应商或者采购代理机构名称工作人员恶意串通的；</w:t>
      </w:r>
    </w:p>
    <w:p w14:paraId="0E8234AA" w14:textId="77777777" w:rsidR="0076093F" w:rsidRDefault="00000000">
      <w:pPr>
        <w:spacing w:line="360" w:lineRule="auto"/>
        <w:ind w:left="549"/>
        <w:rPr>
          <w:rFonts w:ascii="宋体" w:hAnsi="宋体" w:cs="宋体" w:hint="eastAsia"/>
          <w:sz w:val="24"/>
        </w:rPr>
      </w:pPr>
      <w:r>
        <w:rPr>
          <w:rFonts w:ascii="宋体" w:hAnsi="宋体" w:cs="宋体" w:hint="eastAsia"/>
          <w:sz w:val="24"/>
        </w:rPr>
        <w:t>30.6.3向采购人、评审专家、采购代理机构工作人员行贿或者提供其他不正当利益的；</w:t>
      </w:r>
    </w:p>
    <w:p w14:paraId="342B21E8"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30.6.4有法律、法规规定的其他损害采购人利益和社会公共利益情形的；</w:t>
      </w:r>
    </w:p>
    <w:p w14:paraId="75C08FB1"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30.6.5其他违反招投标法律、法规和规章强制性规定的行为。</w:t>
      </w:r>
    </w:p>
    <w:p w14:paraId="775569A7"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30.7周口市公共资源交易中心政府采购中心将在政府采购相关网站上发布评审结果公告。</w:t>
      </w:r>
    </w:p>
    <w:p w14:paraId="22C326ED" w14:textId="77777777" w:rsidR="0076093F" w:rsidRDefault="00000000">
      <w:pPr>
        <w:spacing w:line="360" w:lineRule="auto"/>
        <w:ind w:firstLine="549"/>
        <w:rPr>
          <w:rFonts w:ascii="宋体" w:hAnsi="宋体" w:cs="宋体" w:hint="eastAsia"/>
          <w:b/>
          <w:sz w:val="24"/>
        </w:rPr>
      </w:pPr>
      <w:r>
        <w:rPr>
          <w:rFonts w:ascii="宋体" w:hAnsi="宋体" w:cs="宋体" w:hint="eastAsia"/>
          <w:b/>
          <w:sz w:val="24"/>
        </w:rPr>
        <w:t>31.中标通知书</w:t>
      </w:r>
    </w:p>
    <w:p w14:paraId="33B9244C"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31.1在发出中标公告后请采购人、中标人登录周口市公共资源</w:t>
      </w:r>
      <w:r>
        <w:rPr>
          <w:rFonts w:ascii="宋体" w:hAnsi="宋体" w:cs="宋体" w:hint="eastAsia"/>
          <w:sz w:val="24"/>
          <w:szCs w:val="24"/>
        </w:rPr>
        <w:t>交易</w:t>
      </w:r>
      <w:r>
        <w:rPr>
          <w:rFonts w:ascii="宋体" w:hAnsi="宋体" w:cs="宋体" w:hint="eastAsia"/>
          <w:sz w:val="24"/>
        </w:rPr>
        <w:t>中心网</w:t>
      </w:r>
      <w:r>
        <w:rPr>
          <w:rFonts w:ascii="宋体" w:hAnsi="宋体" w:cs="宋体" w:hint="eastAsia"/>
          <w:sz w:val="24"/>
          <w:szCs w:val="24"/>
        </w:rPr>
        <w:t>（http://jyzx.zhoukou.gov.cn）自行下载</w:t>
      </w:r>
      <w:r>
        <w:rPr>
          <w:rFonts w:ascii="宋体" w:hAnsi="宋体" w:cs="宋体" w:hint="eastAsia"/>
          <w:sz w:val="24"/>
        </w:rPr>
        <w:t>中标通知书。</w:t>
      </w:r>
    </w:p>
    <w:p w14:paraId="60B2350D"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31.2周口市公共资源交易中心政府采购中心对未中标的投标人不做未中标原因的解释。</w:t>
      </w:r>
    </w:p>
    <w:p w14:paraId="2FAA0B77"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31.3评审结果确定后，中标人请及时到周口市公共资源交易中心政府采购中心领取中标通知书。</w:t>
      </w:r>
    </w:p>
    <w:p w14:paraId="2986A29B" w14:textId="77777777" w:rsidR="0076093F" w:rsidRDefault="00000000">
      <w:pPr>
        <w:spacing w:line="360" w:lineRule="auto"/>
        <w:ind w:firstLine="549"/>
        <w:rPr>
          <w:rFonts w:ascii="宋体" w:hAnsi="宋体" w:cs="宋体" w:hint="eastAsia"/>
          <w:sz w:val="24"/>
          <w:szCs w:val="22"/>
        </w:rPr>
      </w:pPr>
      <w:r>
        <w:rPr>
          <w:rFonts w:ascii="宋体" w:hAnsi="宋体" w:cs="宋体" w:hint="eastAsia"/>
          <w:sz w:val="24"/>
          <w:szCs w:val="22"/>
        </w:rPr>
        <w:t>32.中标服务费</w:t>
      </w:r>
    </w:p>
    <w:p w14:paraId="2D18EE00" w14:textId="77777777" w:rsidR="0076093F" w:rsidRDefault="00000000">
      <w:pPr>
        <w:spacing w:line="360" w:lineRule="auto"/>
        <w:rPr>
          <w:rFonts w:ascii="宋体" w:hAnsi="宋体" w:cs="宋体" w:hint="eastAsia"/>
          <w:bCs/>
          <w:sz w:val="24"/>
        </w:rPr>
      </w:pPr>
      <w:r>
        <w:rPr>
          <w:rFonts w:ascii="宋体" w:hAnsi="宋体" w:cs="宋体" w:hint="eastAsia"/>
          <w:b/>
          <w:sz w:val="24"/>
        </w:rPr>
        <w:t xml:space="preserve">    </w:t>
      </w:r>
      <w:r>
        <w:rPr>
          <w:rFonts w:ascii="宋体" w:hAnsi="宋体" w:cs="宋体" w:hint="eastAsia"/>
          <w:bCs/>
          <w:sz w:val="24"/>
        </w:rPr>
        <w:t>本项目免收中标服务费</w:t>
      </w:r>
    </w:p>
    <w:p w14:paraId="306F39BD" w14:textId="77777777" w:rsidR="0076093F" w:rsidRDefault="00000000">
      <w:pPr>
        <w:spacing w:line="360" w:lineRule="auto"/>
        <w:ind w:firstLine="549"/>
        <w:rPr>
          <w:rFonts w:ascii="宋体" w:hAnsi="宋体" w:cs="宋体" w:hint="eastAsia"/>
          <w:b/>
          <w:sz w:val="24"/>
        </w:rPr>
      </w:pPr>
      <w:r>
        <w:rPr>
          <w:rFonts w:ascii="宋体" w:hAnsi="宋体" w:cs="宋体" w:hint="eastAsia"/>
          <w:b/>
          <w:sz w:val="24"/>
        </w:rPr>
        <w:t>33.履约保证金</w:t>
      </w:r>
    </w:p>
    <w:p w14:paraId="3606C2EE"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无</w:t>
      </w:r>
    </w:p>
    <w:p w14:paraId="3C70F1F0" w14:textId="77777777" w:rsidR="0076093F" w:rsidRDefault="00000000">
      <w:pPr>
        <w:spacing w:line="360" w:lineRule="auto"/>
        <w:ind w:firstLine="549"/>
        <w:rPr>
          <w:rFonts w:ascii="宋体" w:hAnsi="宋体" w:cs="宋体" w:hint="eastAsia"/>
          <w:b/>
          <w:sz w:val="24"/>
        </w:rPr>
      </w:pPr>
      <w:r>
        <w:rPr>
          <w:rFonts w:ascii="宋体" w:hAnsi="宋体" w:cs="宋体" w:hint="eastAsia"/>
          <w:b/>
          <w:sz w:val="24"/>
        </w:rPr>
        <w:t>34.签订合同</w:t>
      </w:r>
    </w:p>
    <w:p w14:paraId="53FE56FB" w14:textId="77777777" w:rsidR="0076093F" w:rsidRDefault="00000000">
      <w:pPr>
        <w:pStyle w:val="12"/>
        <w:spacing w:line="360" w:lineRule="auto"/>
        <w:ind w:firstLineChars="200" w:firstLine="480"/>
        <w:rPr>
          <w:rFonts w:ascii="宋体" w:hAnsi="宋体" w:cs="宋体" w:hint="eastAsia"/>
          <w:sz w:val="24"/>
        </w:rPr>
      </w:pPr>
      <w:r>
        <w:rPr>
          <w:rFonts w:ascii="宋体" w:hAnsi="宋体" w:cs="宋体" w:hint="eastAsia"/>
          <w:sz w:val="24"/>
        </w:rPr>
        <w:t>34.1中标人应在中标通知书发出之日起七日历日内（具体时间、地点见中标通知书）与采购人签订合同。招标文件、中标人的投标文件及澄清文件等，均作为合同的附件。</w:t>
      </w:r>
      <w:r>
        <w:rPr>
          <w:rFonts w:ascii="宋体" w:hAnsi="宋体" w:cs="宋体" w:hint="eastAsia"/>
          <w:sz w:val="24"/>
          <w:szCs w:val="24"/>
        </w:rPr>
        <w:t>签</w:t>
      </w:r>
      <w:r>
        <w:rPr>
          <w:rFonts w:ascii="宋体" w:hAnsi="宋体" w:cs="宋体" w:hint="eastAsia"/>
          <w:sz w:val="24"/>
          <w:szCs w:val="24"/>
        </w:rPr>
        <w:lastRenderedPageBreak/>
        <w:t>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5F5BD05F"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34.2 采购双方必须严格按照招标文件、投标文件及有关承诺签订采购合同，不得擅自变更。供应商需在投标文件中书面声明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055A9A5" w14:textId="77777777" w:rsidR="0076093F" w:rsidRDefault="00000000">
      <w:pPr>
        <w:spacing w:line="360" w:lineRule="auto"/>
        <w:ind w:firstLineChars="218" w:firstLine="523"/>
        <w:rPr>
          <w:rFonts w:ascii="宋体" w:hAnsi="宋体" w:cs="宋体" w:hint="eastAsia"/>
          <w:sz w:val="24"/>
        </w:rPr>
      </w:pPr>
      <w:r>
        <w:rPr>
          <w:rFonts w:ascii="宋体" w:hAnsi="宋体" w:cs="宋体" w:hint="eastAsia"/>
          <w:sz w:val="24"/>
        </w:rPr>
        <w:t>34.3采购人保留以书面形式要求合同的卖方对其所投货物的装运方式、交货地点及服务细则等作适当调整的权利。</w:t>
      </w:r>
    </w:p>
    <w:p w14:paraId="515A16AD" w14:textId="77777777" w:rsidR="0076093F" w:rsidRDefault="00000000">
      <w:pPr>
        <w:spacing w:line="360" w:lineRule="auto"/>
        <w:ind w:firstLine="549"/>
        <w:rPr>
          <w:rFonts w:ascii="宋体" w:hAnsi="宋体" w:cs="宋体" w:hint="eastAsia"/>
          <w:sz w:val="24"/>
        </w:rPr>
      </w:pPr>
      <w:r>
        <w:rPr>
          <w:rFonts w:ascii="宋体" w:hAnsi="宋体" w:cs="宋体" w:hint="eastAsia"/>
          <w:b/>
          <w:sz w:val="24"/>
        </w:rPr>
        <w:t>35.验收</w:t>
      </w:r>
    </w:p>
    <w:p w14:paraId="0824CEBB"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由采购人自行组织对供应商的履约验收。</w:t>
      </w:r>
    </w:p>
    <w:p w14:paraId="071B9449" w14:textId="77777777" w:rsidR="0076093F" w:rsidRDefault="00000000">
      <w:pPr>
        <w:spacing w:line="360" w:lineRule="auto"/>
        <w:ind w:firstLine="549"/>
        <w:rPr>
          <w:rFonts w:ascii="宋体" w:hAnsi="宋体" w:cs="宋体" w:hint="eastAsia"/>
          <w:b/>
          <w:bCs/>
          <w:sz w:val="24"/>
        </w:rPr>
      </w:pPr>
      <w:r>
        <w:rPr>
          <w:rFonts w:ascii="宋体" w:hAnsi="宋体" w:cs="宋体" w:hint="eastAsia"/>
          <w:b/>
          <w:bCs/>
          <w:sz w:val="24"/>
        </w:rPr>
        <w:t>36</w:t>
      </w:r>
      <w:r>
        <w:rPr>
          <w:rFonts w:ascii="宋体" w:hAnsi="宋体" w:cs="宋体" w:hint="eastAsia"/>
          <w:b/>
          <w:sz w:val="24"/>
        </w:rPr>
        <w:t>.</w:t>
      </w:r>
      <w:r>
        <w:rPr>
          <w:rFonts w:ascii="宋体" w:hAnsi="宋体" w:cs="宋体" w:hint="eastAsia"/>
          <w:b/>
          <w:bCs/>
          <w:sz w:val="24"/>
        </w:rPr>
        <w:t>质疑</w:t>
      </w:r>
    </w:p>
    <w:p w14:paraId="48145869"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4F908E35"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36.2</w:t>
      </w:r>
      <w:proofErr w:type="gramStart"/>
      <w:r>
        <w:rPr>
          <w:rFonts w:ascii="宋体" w:hAnsi="宋体" w:cs="宋体" w:hint="eastAsia"/>
          <w:bCs/>
          <w:sz w:val="24"/>
        </w:rPr>
        <w:t>质疑书</w:t>
      </w:r>
      <w:proofErr w:type="gramEnd"/>
      <w:r>
        <w:rPr>
          <w:rFonts w:ascii="宋体" w:hAnsi="宋体" w:cs="宋体" w:hint="eastAsia"/>
          <w:bCs/>
          <w:sz w:val="24"/>
        </w:rPr>
        <w:t>内容应包括质疑的详细理由和依据，并提供有关证明资料。</w:t>
      </w:r>
    </w:p>
    <w:p w14:paraId="77AC6DD4"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36.3 有以下情形之一的，视为无效质疑：</w:t>
      </w:r>
    </w:p>
    <w:p w14:paraId="2CFE5168"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36.3.1 未按规定时间或规定手续提交质疑的；</w:t>
      </w:r>
    </w:p>
    <w:p w14:paraId="3385D222"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36.3.2 质疑内容含糊不清、没有提供详细理由和依据，无法进行核查的；</w:t>
      </w:r>
    </w:p>
    <w:p w14:paraId="2FDB238A"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36.3.3 其他不符合质疑程序和有关规定的。</w:t>
      </w:r>
    </w:p>
    <w:p w14:paraId="04EF4006"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被判定无效质疑的，采购人将书面回复投标单位其质疑无效的理由，并记录无效质疑一次。</w:t>
      </w:r>
    </w:p>
    <w:p w14:paraId="6977E651"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36.4</w:t>
      </w:r>
      <w:r>
        <w:rPr>
          <w:rFonts w:ascii="宋体" w:hAnsi="宋体" w:cs="宋体" w:hint="eastAsia"/>
          <w:sz w:val="24"/>
        </w:rPr>
        <w:t>采购人</w:t>
      </w:r>
      <w:r>
        <w:rPr>
          <w:rFonts w:ascii="宋体" w:hAnsi="宋体" w:cs="宋体" w:hint="eastAsia"/>
          <w:bCs/>
          <w:sz w:val="24"/>
        </w:rPr>
        <w:t>将在受到书面质疑后7个工作日内审查质疑事项，</w:t>
      </w:r>
      <w:proofErr w:type="gramStart"/>
      <w:r>
        <w:rPr>
          <w:rFonts w:ascii="宋体" w:hAnsi="宋体" w:cs="宋体" w:hint="eastAsia"/>
          <w:bCs/>
          <w:sz w:val="24"/>
        </w:rPr>
        <w:t>作出</w:t>
      </w:r>
      <w:proofErr w:type="gramEnd"/>
      <w:r>
        <w:rPr>
          <w:rFonts w:ascii="宋体" w:hAnsi="宋体" w:cs="宋体" w:hint="eastAsia"/>
          <w:bCs/>
          <w:sz w:val="24"/>
        </w:rPr>
        <w:t>答复或相关处理决定，并以书面形式通知质疑人，但答复的内容不涉及商业秘密。</w:t>
      </w:r>
    </w:p>
    <w:p w14:paraId="37CB9DD9" w14:textId="77777777" w:rsidR="0076093F" w:rsidRDefault="00000000">
      <w:pPr>
        <w:spacing w:line="360" w:lineRule="auto"/>
        <w:ind w:firstLine="549"/>
        <w:rPr>
          <w:rFonts w:ascii="宋体" w:hAnsi="宋体" w:cs="宋体" w:hint="eastAsia"/>
          <w:bCs/>
          <w:sz w:val="24"/>
        </w:rPr>
      </w:pPr>
      <w:r>
        <w:rPr>
          <w:rFonts w:ascii="宋体" w:hAnsi="宋体" w:cs="宋体" w:hint="eastAsia"/>
          <w:sz w:val="24"/>
        </w:rPr>
        <w:t>36.5</w:t>
      </w:r>
      <w:r>
        <w:rPr>
          <w:rFonts w:ascii="宋体" w:hAnsi="宋体" w:cs="宋体" w:hint="eastAsia"/>
          <w:bCs/>
          <w:sz w:val="24"/>
        </w:rPr>
        <w:t>投诉人有下列情形之一的，属于虚假、恶意投诉，</w:t>
      </w:r>
      <w:r>
        <w:rPr>
          <w:rFonts w:ascii="宋体" w:hAnsi="宋体" w:cs="宋体" w:hint="eastAsia"/>
          <w:sz w:val="24"/>
        </w:rPr>
        <w:t>政府采购监督管理部门</w:t>
      </w:r>
      <w:r>
        <w:rPr>
          <w:rFonts w:ascii="宋体" w:hAnsi="宋体" w:cs="宋体" w:hint="eastAsia"/>
          <w:bCs/>
          <w:sz w:val="24"/>
        </w:rPr>
        <w:t>将驳回投诉，将其列入不良行为记录名单，并依法予以处罚：</w:t>
      </w:r>
    </w:p>
    <w:p w14:paraId="1973614E" w14:textId="77777777" w:rsidR="0076093F" w:rsidRDefault="00000000">
      <w:pPr>
        <w:spacing w:line="360" w:lineRule="auto"/>
        <w:ind w:firstLineChars="218" w:firstLine="523"/>
        <w:rPr>
          <w:rFonts w:ascii="宋体" w:hAnsi="宋体" w:cs="宋体" w:hint="eastAsia"/>
          <w:bCs/>
          <w:sz w:val="24"/>
        </w:rPr>
      </w:pPr>
      <w:r>
        <w:rPr>
          <w:rFonts w:ascii="宋体" w:hAnsi="宋体" w:cs="宋体" w:hint="eastAsia"/>
          <w:bCs/>
          <w:sz w:val="24"/>
        </w:rPr>
        <w:t>36.5.1一年内三次以上投诉均查无实据的；</w:t>
      </w:r>
    </w:p>
    <w:p w14:paraId="7A68AE25" w14:textId="77777777" w:rsidR="0076093F" w:rsidRDefault="00000000">
      <w:pPr>
        <w:spacing w:line="360" w:lineRule="auto"/>
        <w:ind w:firstLineChars="218" w:firstLine="523"/>
        <w:rPr>
          <w:rFonts w:ascii="宋体" w:hAnsi="宋体" w:cs="宋体" w:hint="eastAsia"/>
          <w:bCs/>
          <w:sz w:val="24"/>
        </w:rPr>
      </w:pPr>
      <w:r>
        <w:rPr>
          <w:rFonts w:ascii="宋体" w:hAnsi="宋体" w:cs="宋体" w:hint="eastAsia"/>
          <w:bCs/>
          <w:sz w:val="24"/>
        </w:rPr>
        <w:t>36.5.2捏造事实、提供虚假投诉材料或提供以非法手段取得的证明材料质疑的；</w:t>
      </w:r>
    </w:p>
    <w:p w14:paraId="1CEDC638" w14:textId="77777777" w:rsidR="0076093F" w:rsidRDefault="00000000">
      <w:pPr>
        <w:spacing w:line="360" w:lineRule="auto"/>
        <w:ind w:firstLineChars="218" w:firstLine="523"/>
        <w:rPr>
          <w:rFonts w:ascii="宋体" w:hAnsi="宋体" w:cs="宋体" w:hint="eastAsia"/>
          <w:bCs/>
          <w:sz w:val="24"/>
        </w:rPr>
      </w:pPr>
      <w:r>
        <w:rPr>
          <w:rFonts w:ascii="宋体" w:hAnsi="宋体" w:cs="宋体" w:hint="eastAsia"/>
          <w:sz w:val="24"/>
        </w:rPr>
        <w:lastRenderedPageBreak/>
        <w:t>36.5.3其他经认定属于虚假、恶意投诉的行为</w:t>
      </w:r>
      <w:r>
        <w:rPr>
          <w:rFonts w:ascii="宋体" w:hAnsi="宋体" w:cs="宋体" w:hint="eastAsia"/>
          <w:bCs/>
          <w:sz w:val="24"/>
        </w:rPr>
        <w:t>。</w:t>
      </w:r>
    </w:p>
    <w:p w14:paraId="68DA00B9" w14:textId="77777777" w:rsidR="0076093F" w:rsidRDefault="00000000">
      <w:pPr>
        <w:spacing w:line="360" w:lineRule="auto"/>
        <w:ind w:firstLine="549"/>
        <w:rPr>
          <w:rFonts w:ascii="宋体" w:hAnsi="宋体" w:cs="宋体" w:hint="eastAsia"/>
          <w:b/>
          <w:sz w:val="24"/>
        </w:rPr>
      </w:pPr>
      <w:r>
        <w:rPr>
          <w:rFonts w:ascii="宋体" w:hAnsi="宋体" w:cs="宋体" w:hint="eastAsia"/>
          <w:b/>
          <w:sz w:val="24"/>
        </w:rPr>
        <w:t>37.未尽事宜</w:t>
      </w:r>
    </w:p>
    <w:p w14:paraId="0E5AA3C2" w14:textId="77777777" w:rsidR="0076093F" w:rsidRDefault="00000000">
      <w:pPr>
        <w:spacing w:line="360" w:lineRule="auto"/>
        <w:ind w:firstLine="549"/>
        <w:rPr>
          <w:rFonts w:ascii="宋体" w:hAnsi="宋体" w:cs="宋体" w:hint="eastAsia"/>
          <w:sz w:val="24"/>
        </w:rPr>
      </w:pPr>
      <w:r>
        <w:rPr>
          <w:rFonts w:ascii="宋体" w:hAnsi="宋体" w:cs="宋体" w:hint="eastAsia"/>
          <w:sz w:val="24"/>
        </w:rPr>
        <w:t>37.1按《中华人民共和国政府采购法》及其他有关法律法规的规定执行。</w:t>
      </w:r>
    </w:p>
    <w:p w14:paraId="46490831" w14:textId="77777777" w:rsidR="0076093F" w:rsidRDefault="00000000">
      <w:pPr>
        <w:spacing w:line="360" w:lineRule="auto"/>
        <w:ind w:firstLine="549"/>
        <w:rPr>
          <w:rFonts w:ascii="宋体" w:hAnsi="宋体" w:cs="宋体" w:hint="eastAsia"/>
          <w:bCs/>
          <w:sz w:val="24"/>
        </w:rPr>
      </w:pPr>
      <w:r>
        <w:rPr>
          <w:rFonts w:ascii="宋体" w:hAnsi="宋体" w:cs="宋体" w:hint="eastAsia"/>
          <w:b/>
          <w:sz w:val="24"/>
        </w:rPr>
        <w:t>38.解释权</w:t>
      </w:r>
    </w:p>
    <w:p w14:paraId="7ACC1AE9" w14:textId="77777777" w:rsidR="0076093F" w:rsidRDefault="00000000">
      <w:pPr>
        <w:spacing w:line="360" w:lineRule="auto"/>
        <w:ind w:firstLine="549"/>
        <w:rPr>
          <w:rFonts w:ascii="宋体" w:hAnsi="宋体" w:cs="宋体" w:hint="eastAsia"/>
          <w:bCs/>
          <w:sz w:val="24"/>
        </w:rPr>
      </w:pPr>
      <w:r>
        <w:rPr>
          <w:rFonts w:ascii="宋体" w:hAnsi="宋体" w:cs="宋体" w:hint="eastAsia"/>
          <w:bCs/>
          <w:sz w:val="24"/>
        </w:rPr>
        <w:t>38.1本招标文件的解释权属于采购人。</w:t>
      </w:r>
    </w:p>
    <w:p w14:paraId="0331580E" w14:textId="77777777" w:rsidR="0076093F" w:rsidRDefault="0076093F">
      <w:pPr>
        <w:spacing w:line="360" w:lineRule="auto"/>
        <w:rPr>
          <w:rFonts w:ascii="宋体" w:hAnsi="宋体" w:cs="宋体" w:hint="eastAsia"/>
          <w:bCs/>
          <w:sz w:val="24"/>
        </w:rPr>
      </w:pPr>
    </w:p>
    <w:p w14:paraId="170BCADC" w14:textId="77777777" w:rsidR="0076093F" w:rsidRDefault="00000000">
      <w:bookmarkStart w:id="115" w:name="_Toc220232391"/>
      <w:bookmarkStart w:id="116" w:name="_Toc26087_WPSOffice_Level1"/>
      <w:r>
        <w:br w:type="page"/>
      </w:r>
      <w:bookmarkStart w:id="117" w:name="_Toc40975448"/>
    </w:p>
    <w:p w14:paraId="3A720F20" w14:textId="77777777" w:rsidR="0076093F" w:rsidRDefault="0076093F"/>
    <w:p w14:paraId="44BB07C1" w14:textId="77777777" w:rsidR="0076093F" w:rsidRDefault="00000000">
      <w:pPr>
        <w:pStyle w:val="1"/>
        <w:spacing w:line="240" w:lineRule="auto"/>
        <w:jc w:val="center"/>
      </w:pPr>
      <w:bookmarkStart w:id="118" w:name="_Toc8962"/>
      <w:r>
        <w:rPr>
          <w:rFonts w:hint="eastAsia"/>
        </w:rPr>
        <w:t>第六章</w:t>
      </w:r>
      <w:bookmarkStart w:id="119" w:name="_Toc220232392"/>
      <w:bookmarkEnd w:id="115"/>
      <w:r>
        <w:rPr>
          <w:rFonts w:hint="eastAsia"/>
        </w:rPr>
        <w:t xml:space="preserve"> </w:t>
      </w:r>
      <w:bookmarkEnd w:id="116"/>
      <w:bookmarkEnd w:id="117"/>
      <w:bookmarkEnd w:id="119"/>
      <w:r>
        <w:rPr>
          <w:rFonts w:hint="eastAsia"/>
        </w:rPr>
        <w:t>周口市政府采购合同（货物类）标准文本</w:t>
      </w:r>
      <w:bookmarkEnd w:id="118"/>
    </w:p>
    <w:p w14:paraId="56255BBE" w14:textId="77777777" w:rsidR="0076093F" w:rsidRDefault="0076093F">
      <w:pPr>
        <w:rPr>
          <w:rFonts w:ascii="黑体" w:eastAsia="黑体" w:hAnsi="黑体" w:cs="黑体" w:hint="eastAsia"/>
          <w:sz w:val="28"/>
          <w:szCs w:val="28"/>
        </w:rPr>
      </w:pPr>
    </w:p>
    <w:p w14:paraId="723D5FB0" w14:textId="77777777" w:rsidR="0076093F" w:rsidRDefault="0076093F">
      <w:pPr>
        <w:pStyle w:val="13"/>
        <w:spacing w:beforeLines="0" w:afterLines="0"/>
        <w:ind w:left="0"/>
        <w:rPr>
          <w:rFonts w:ascii="黑体" w:eastAsia="黑体" w:hAnsi="黑体" w:cs="黑体" w:hint="eastAsia"/>
          <w:sz w:val="32"/>
          <w:szCs w:val="32"/>
        </w:rPr>
      </w:pPr>
    </w:p>
    <w:p w14:paraId="378CD0B5" w14:textId="77777777" w:rsidR="0076093F" w:rsidRDefault="0076093F">
      <w:pPr>
        <w:pStyle w:val="13"/>
        <w:spacing w:beforeLines="0" w:afterLines="0"/>
        <w:ind w:left="0"/>
        <w:rPr>
          <w:rFonts w:ascii="黑体" w:eastAsia="黑体" w:hAnsi="黑体" w:cs="黑体" w:hint="eastAsia"/>
          <w:sz w:val="32"/>
          <w:szCs w:val="32"/>
        </w:rPr>
      </w:pPr>
    </w:p>
    <w:p w14:paraId="302F8DA4" w14:textId="77777777" w:rsidR="0076093F" w:rsidRDefault="0076093F">
      <w:pPr>
        <w:pStyle w:val="13"/>
        <w:spacing w:beforeLines="0" w:afterLines="0"/>
        <w:ind w:left="0"/>
        <w:rPr>
          <w:rFonts w:ascii="黑体" w:eastAsia="黑体" w:hAnsi="黑体" w:cs="黑体" w:hint="eastAsia"/>
          <w:sz w:val="30"/>
          <w:szCs w:val="30"/>
        </w:rPr>
      </w:pPr>
    </w:p>
    <w:p w14:paraId="2B5996E9" w14:textId="77777777" w:rsidR="0076093F" w:rsidRDefault="0076093F">
      <w:pPr>
        <w:pStyle w:val="13"/>
        <w:spacing w:beforeLines="0" w:afterLines="0"/>
        <w:ind w:left="0"/>
        <w:rPr>
          <w:rFonts w:ascii="黑体" w:eastAsia="黑体" w:hAnsi="黑体" w:cs="黑体" w:hint="eastAsia"/>
          <w:sz w:val="30"/>
          <w:szCs w:val="30"/>
        </w:rPr>
      </w:pPr>
    </w:p>
    <w:p w14:paraId="26FF2351" w14:textId="77777777" w:rsidR="0076093F" w:rsidRDefault="0076093F">
      <w:pPr>
        <w:pStyle w:val="13"/>
        <w:spacing w:beforeLines="0" w:afterLines="0"/>
        <w:ind w:left="0"/>
        <w:rPr>
          <w:rFonts w:ascii="黑体" w:eastAsia="黑体" w:hAnsi="黑体" w:cs="黑体" w:hint="eastAsia"/>
          <w:sz w:val="30"/>
          <w:szCs w:val="30"/>
        </w:rPr>
      </w:pPr>
    </w:p>
    <w:p w14:paraId="24FA9685" w14:textId="77777777" w:rsidR="0076093F" w:rsidRDefault="0076093F">
      <w:pPr>
        <w:pStyle w:val="13"/>
        <w:spacing w:beforeLines="0" w:afterLines="0"/>
        <w:ind w:left="0"/>
        <w:rPr>
          <w:rFonts w:ascii="黑体" w:eastAsia="黑体" w:hAnsi="黑体" w:cs="黑体" w:hint="eastAsia"/>
          <w:sz w:val="30"/>
          <w:szCs w:val="30"/>
        </w:rPr>
      </w:pPr>
    </w:p>
    <w:p w14:paraId="3C6D39B8" w14:textId="77777777" w:rsidR="0076093F" w:rsidRDefault="0076093F">
      <w:pPr>
        <w:pStyle w:val="13"/>
        <w:spacing w:beforeLines="0" w:afterLines="0"/>
        <w:ind w:left="0"/>
        <w:rPr>
          <w:rFonts w:ascii="黑体" w:eastAsia="黑体" w:hAnsi="黑体" w:cs="黑体" w:hint="eastAsia"/>
          <w:sz w:val="30"/>
          <w:szCs w:val="30"/>
        </w:rPr>
      </w:pPr>
    </w:p>
    <w:p w14:paraId="454C13AC" w14:textId="77777777" w:rsidR="0076093F" w:rsidRDefault="0076093F">
      <w:pPr>
        <w:pStyle w:val="13"/>
        <w:spacing w:beforeLines="0" w:afterLines="0"/>
        <w:ind w:left="0"/>
        <w:rPr>
          <w:rFonts w:ascii="黑体" w:eastAsia="黑体" w:hAnsi="黑体" w:cs="黑体" w:hint="eastAsia"/>
          <w:sz w:val="30"/>
          <w:szCs w:val="30"/>
        </w:rPr>
      </w:pPr>
    </w:p>
    <w:p w14:paraId="129B806F" w14:textId="77777777" w:rsidR="0076093F" w:rsidRDefault="00000000">
      <w:pPr>
        <w:pStyle w:val="13"/>
        <w:spacing w:beforeLines="0" w:afterLines="0"/>
        <w:ind w:left="0" w:firstLineChars="300" w:firstLine="900"/>
        <w:rPr>
          <w:rFonts w:ascii="黑体" w:eastAsia="黑体" w:hAnsi="黑体" w:cs="黑体" w:hint="eastAsia"/>
          <w:sz w:val="30"/>
          <w:szCs w:val="30"/>
        </w:rPr>
      </w:pPr>
      <w:r>
        <w:rPr>
          <w:rFonts w:ascii="黑体" w:eastAsia="黑体" w:hAnsi="黑体" w:cs="黑体" w:hint="eastAsia"/>
          <w:sz w:val="30"/>
          <w:szCs w:val="30"/>
        </w:rPr>
        <w:t>政府采购项目名称：</w:t>
      </w:r>
    </w:p>
    <w:p w14:paraId="729AD8B8" w14:textId="77777777" w:rsidR="0076093F" w:rsidRDefault="00000000">
      <w:pPr>
        <w:pStyle w:val="13"/>
        <w:spacing w:beforeLines="0" w:afterLines="0"/>
        <w:ind w:left="0" w:firstLineChars="300" w:firstLine="900"/>
        <w:rPr>
          <w:rFonts w:ascii="黑体" w:eastAsia="黑体" w:hAnsi="黑体" w:cs="黑体" w:hint="eastAsia"/>
          <w:sz w:val="30"/>
          <w:szCs w:val="30"/>
        </w:rPr>
      </w:pPr>
      <w:r>
        <w:rPr>
          <w:rFonts w:ascii="黑体" w:eastAsia="黑体" w:hAnsi="黑体" w:cs="黑体" w:hint="eastAsia"/>
          <w:sz w:val="30"/>
          <w:szCs w:val="30"/>
        </w:rPr>
        <w:t>政府采购项目编号：</w:t>
      </w:r>
    </w:p>
    <w:p w14:paraId="3979061A" w14:textId="77777777" w:rsidR="0076093F" w:rsidRDefault="00000000">
      <w:pPr>
        <w:pStyle w:val="13"/>
        <w:spacing w:beforeLines="0" w:afterLines="0"/>
        <w:ind w:left="0" w:firstLineChars="300" w:firstLine="900"/>
        <w:rPr>
          <w:rFonts w:ascii="黑体" w:eastAsia="黑体" w:hAnsi="黑体" w:cs="黑体" w:hint="eastAsia"/>
          <w:sz w:val="30"/>
          <w:szCs w:val="30"/>
        </w:rPr>
      </w:pPr>
      <w:r>
        <w:rPr>
          <w:rFonts w:ascii="黑体" w:eastAsia="黑体" w:hAnsi="黑体" w:cs="黑体" w:hint="eastAsia"/>
          <w:sz w:val="30"/>
          <w:szCs w:val="30"/>
        </w:rPr>
        <w:t>采      购    人：</w:t>
      </w:r>
    </w:p>
    <w:p w14:paraId="72EBE5A4" w14:textId="77777777" w:rsidR="0076093F" w:rsidRDefault="00000000">
      <w:pPr>
        <w:pStyle w:val="13"/>
        <w:spacing w:beforeLines="0" w:afterLines="0"/>
        <w:ind w:left="0" w:firstLineChars="300" w:firstLine="900"/>
        <w:rPr>
          <w:rFonts w:ascii="黑体" w:eastAsia="黑体" w:hAnsi="黑体" w:cs="黑体" w:hint="eastAsia"/>
          <w:sz w:val="30"/>
          <w:szCs w:val="30"/>
        </w:rPr>
      </w:pPr>
      <w:r>
        <w:rPr>
          <w:rFonts w:ascii="黑体" w:eastAsia="黑体" w:hAnsi="黑体" w:cs="黑体" w:hint="eastAsia"/>
          <w:sz w:val="30"/>
          <w:szCs w:val="30"/>
        </w:rPr>
        <w:t>供      应    商：</w:t>
      </w:r>
    </w:p>
    <w:p w14:paraId="5ED5A862" w14:textId="77777777" w:rsidR="0076093F" w:rsidRDefault="00000000">
      <w:pPr>
        <w:pStyle w:val="13"/>
        <w:spacing w:beforeLines="0" w:afterLines="0"/>
        <w:ind w:left="0" w:firstLineChars="300" w:firstLine="900"/>
        <w:rPr>
          <w:rFonts w:ascii="黑体" w:eastAsia="黑体" w:hAnsi="黑体" w:cs="黑体" w:hint="eastAsia"/>
          <w:sz w:val="30"/>
          <w:szCs w:val="30"/>
        </w:rPr>
      </w:pPr>
      <w:r>
        <w:rPr>
          <w:rFonts w:ascii="黑体" w:eastAsia="黑体" w:hAnsi="黑体" w:cs="黑体" w:hint="eastAsia"/>
          <w:sz w:val="30"/>
          <w:szCs w:val="30"/>
        </w:rPr>
        <w:t>合  同  签 订 地：</w:t>
      </w:r>
    </w:p>
    <w:p w14:paraId="45A98F58" w14:textId="77777777" w:rsidR="0076093F" w:rsidRDefault="00000000">
      <w:pPr>
        <w:pStyle w:val="13"/>
        <w:spacing w:beforeLines="0" w:afterLines="0"/>
        <w:ind w:left="0" w:firstLineChars="300" w:firstLine="900"/>
        <w:rPr>
          <w:rFonts w:ascii="黑体" w:eastAsia="黑体" w:hAnsi="黑体" w:cs="黑体" w:hint="eastAsia"/>
          <w:sz w:val="30"/>
          <w:szCs w:val="30"/>
        </w:rPr>
      </w:pPr>
      <w:r>
        <w:rPr>
          <w:rFonts w:ascii="黑体" w:eastAsia="黑体" w:hAnsi="黑体" w:cs="黑体" w:hint="eastAsia"/>
          <w:sz w:val="30"/>
          <w:szCs w:val="30"/>
        </w:rPr>
        <w:t>合 同 签订 时 间：</w:t>
      </w:r>
    </w:p>
    <w:p w14:paraId="14ECF159" w14:textId="77777777" w:rsidR="0076093F" w:rsidRDefault="0076093F">
      <w:pPr>
        <w:pStyle w:val="13"/>
        <w:spacing w:beforeLines="0" w:afterLines="0"/>
        <w:ind w:left="0"/>
        <w:rPr>
          <w:rFonts w:ascii="黑体" w:eastAsia="黑体" w:hAnsi="黑体" w:cs="黑体" w:hint="eastAsia"/>
          <w:sz w:val="30"/>
          <w:szCs w:val="30"/>
        </w:rPr>
      </w:pPr>
    </w:p>
    <w:p w14:paraId="60F396A8" w14:textId="77777777" w:rsidR="0076093F" w:rsidRDefault="0076093F">
      <w:pPr>
        <w:pStyle w:val="13"/>
        <w:spacing w:beforeLines="0" w:afterLines="0"/>
        <w:ind w:left="0"/>
        <w:rPr>
          <w:rFonts w:ascii="黑体" w:eastAsia="黑体" w:hAnsi="黑体" w:cs="黑体" w:hint="eastAsia"/>
          <w:sz w:val="30"/>
          <w:szCs w:val="30"/>
        </w:rPr>
      </w:pPr>
    </w:p>
    <w:p w14:paraId="7BE79520" w14:textId="77777777" w:rsidR="0076093F" w:rsidRDefault="0076093F">
      <w:pPr>
        <w:pStyle w:val="13"/>
        <w:spacing w:beforeLines="0" w:afterLines="0"/>
        <w:ind w:left="0"/>
        <w:rPr>
          <w:rFonts w:ascii="黑体" w:eastAsia="黑体" w:hAnsi="黑体" w:cs="黑体" w:hint="eastAsia"/>
          <w:sz w:val="30"/>
          <w:szCs w:val="30"/>
        </w:rPr>
      </w:pPr>
    </w:p>
    <w:p w14:paraId="7E50F49E" w14:textId="77777777" w:rsidR="0076093F" w:rsidRDefault="0076093F">
      <w:pPr>
        <w:pStyle w:val="13"/>
        <w:spacing w:beforeLines="0" w:afterLines="0"/>
        <w:ind w:left="0"/>
        <w:rPr>
          <w:rFonts w:ascii="黑体" w:eastAsia="黑体" w:hAnsi="黑体" w:cs="黑体" w:hint="eastAsia"/>
          <w:sz w:val="30"/>
          <w:szCs w:val="30"/>
        </w:rPr>
      </w:pPr>
    </w:p>
    <w:p w14:paraId="02C54551" w14:textId="77777777" w:rsidR="0076093F" w:rsidRDefault="0076093F">
      <w:pPr>
        <w:pStyle w:val="13"/>
        <w:spacing w:beforeLines="0" w:afterLines="0"/>
        <w:ind w:left="0"/>
        <w:rPr>
          <w:rFonts w:ascii="黑体" w:eastAsia="黑体" w:hAnsi="黑体" w:cs="黑体" w:hint="eastAsia"/>
          <w:sz w:val="30"/>
          <w:szCs w:val="30"/>
        </w:rPr>
      </w:pPr>
    </w:p>
    <w:p w14:paraId="6500E7E6" w14:textId="77777777" w:rsidR="0076093F" w:rsidRDefault="0076093F">
      <w:pPr>
        <w:pStyle w:val="13"/>
        <w:spacing w:beforeLines="0" w:afterLines="0"/>
        <w:ind w:left="0"/>
        <w:jc w:val="center"/>
        <w:rPr>
          <w:rFonts w:ascii="方正小标宋简体" w:eastAsia="方正小标宋简体"/>
          <w:sz w:val="32"/>
          <w:szCs w:val="32"/>
        </w:rPr>
      </w:pPr>
    </w:p>
    <w:p w14:paraId="6ECD5A97" w14:textId="77777777" w:rsidR="0076093F" w:rsidRDefault="00000000">
      <w:pPr>
        <w:pStyle w:val="13"/>
        <w:spacing w:beforeLines="0" w:afterLines="0" w:line="460" w:lineRule="exact"/>
        <w:ind w:left="0"/>
        <w:jc w:val="center"/>
        <w:rPr>
          <w:rFonts w:ascii="方正小标宋简体" w:eastAsia="方正小标宋简体"/>
          <w:sz w:val="32"/>
          <w:szCs w:val="32"/>
        </w:rPr>
      </w:pPr>
      <w:r>
        <w:rPr>
          <w:rFonts w:ascii="方正小标宋简体" w:eastAsia="方正小标宋简体" w:hint="eastAsia"/>
          <w:sz w:val="32"/>
          <w:szCs w:val="32"/>
        </w:rPr>
        <w:t>合同签订指引</w:t>
      </w:r>
    </w:p>
    <w:p w14:paraId="5719433F" w14:textId="77777777" w:rsidR="0076093F" w:rsidRDefault="0076093F">
      <w:pPr>
        <w:pStyle w:val="13"/>
        <w:spacing w:beforeLines="0" w:afterLines="0" w:line="460" w:lineRule="exact"/>
        <w:ind w:left="0" w:firstLineChars="200" w:firstLine="420"/>
        <w:rPr>
          <w:szCs w:val="21"/>
        </w:rPr>
      </w:pPr>
    </w:p>
    <w:p w14:paraId="7F35B368" w14:textId="77777777" w:rsidR="0076093F" w:rsidRDefault="00000000">
      <w:pPr>
        <w:pStyle w:val="13"/>
        <w:spacing w:beforeLines="0" w:afterLines="0" w:line="460" w:lineRule="exact"/>
        <w:ind w:left="0" w:firstLineChars="200" w:firstLine="420"/>
        <w:rPr>
          <w:szCs w:val="21"/>
        </w:rPr>
      </w:pPr>
      <w:r>
        <w:rPr>
          <w:rFonts w:hint="eastAsia"/>
          <w:szCs w:val="21"/>
        </w:rPr>
        <w:t>一、采购人在签订合同时应提供的资料：</w:t>
      </w:r>
    </w:p>
    <w:p w14:paraId="4A308FB9" w14:textId="77777777" w:rsidR="0076093F" w:rsidRDefault="00000000">
      <w:pPr>
        <w:pStyle w:val="13"/>
        <w:spacing w:beforeLines="0" w:afterLines="0" w:line="46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44067842" w14:textId="77777777" w:rsidR="0076093F" w:rsidRDefault="00000000">
      <w:pPr>
        <w:pStyle w:val="13"/>
        <w:spacing w:beforeLines="0" w:afterLines="0" w:line="46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474063D4" w14:textId="77777777" w:rsidR="0076093F" w:rsidRDefault="00000000">
      <w:pPr>
        <w:pStyle w:val="13"/>
        <w:spacing w:beforeLines="0" w:afterLines="0" w:line="460" w:lineRule="exact"/>
        <w:ind w:left="0" w:firstLineChars="200" w:firstLine="420"/>
        <w:rPr>
          <w:szCs w:val="21"/>
        </w:rPr>
      </w:pPr>
      <w:r>
        <w:rPr>
          <w:rFonts w:hint="eastAsia"/>
          <w:szCs w:val="21"/>
        </w:rPr>
        <w:t>3</w:t>
      </w:r>
      <w:r>
        <w:rPr>
          <w:rFonts w:hint="eastAsia"/>
          <w:szCs w:val="21"/>
        </w:rPr>
        <w:t>、该政府采购项目评审报告；</w:t>
      </w:r>
    </w:p>
    <w:p w14:paraId="0C428C6B" w14:textId="77777777" w:rsidR="0076093F" w:rsidRDefault="00000000">
      <w:pPr>
        <w:pStyle w:val="13"/>
        <w:spacing w:beforeLines="0" w:afterLines="0" w:line="46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70119486" w14:textId="77777777" w:rsidR="0076093F" w:rsidRDefault="00000000">
      <w:pPr>
        <w:pStyle w:val="13"/>
        <w:spacing w:beforeLines="0" w:afterLines="0" w:line="46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6D7BC699" w14:textId="77777777" w:rsidR="0076093F" w:rsidRDefault="00000000">
      <w:pPr>
        <w:pStyle w:val="13"/>
        <w:spacing w:beforeLines="0" w:afterLines="0" w:line="460" w:lineRule="exact"/>
        <w:ind w:left="0" w:firstLineChars="200" w:firstLine="420"/>
        <w:rPr>
          <w:szCs w:val="21"/>
        </w:rPr>
      </w:pPr>
      <w:r>
        <w:rPr>
          <w:rFonts w:hint="eastAsia"/>
          <w:szCs w:val="21"/>
        </w:rPr>
        <w:t>6</w:t>
      </w:r>
      <w:r>
        <w:rPr>
          <w:rFonts w:hint="eastAsia"/>
          <w:szCs w:val="21"/>
        </w:rPr>
        <w:t>、采购人和中标供应商约定的其它内容（不得超出招标采购文件实质性内容）。</w:t>
      </w:r>
    </w:p>
    <w:p w14:paraId="407EC767" w14:textId="77777777" w:rsidR="0076093F" w:rsidRDefault="00000000">
      <w:pPr>
        <w:pStyle w:val="13"/>
        <w:spacing w:beforeLines="0" w:afterLines="0" w:line="460" w:lineRule="exact"/>
        <w:ind w:left="0" w:firstLineChars="200" w:firstLine="420"/>
        <w:rPr>
          <w:szCs w:val="21"/>
        </w:rPr>
      </w:pPr>
      <w:r>
        <w:rPr>
          <w:rFonts w:hint="eastAsia"/>
          <w:szCs w:val="21"/>
        </w:rPr>
        <w:t>二、供应商在签订合同时应提供的资料：</w:t>
      </w:r>
    </w:p>
    <w:p w14:paraId="5AB4A2F1" w14:textId="77777777" w:rsidR="0076093F" w:rsidRDefault="00000000">
      <w:pPr>
        <w:pStyle w:val="13"/>
        <w:spacing w:beforeLines="0" w:afterLines="0" w:line="46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5EDBE04D" w14:textId="77777777" w:rsidR="0076093F" w:rsidRDefault="00000000">
      <w:pPr>
        <w:pStyle w:val="13"/>
        <w:spacing w:beforeLines="0" w:afterLines="0" w:line="46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3438C144" w14:textId="77777777" w:rsidR="0076093F" w:rsidRDefault="00000000">
      <w:pPr>
        <w:pStyle w:val="13"/>
        <w:spacing w:beforeLines="0" w:afterLines="0" w:line="460" w:lineRule="exact"/>
        <w:ind w:left="0" w:firstLineChars="200" w:firstLine="420"/>
        <w:rPr>
          <w:szCs w:val="21"/>
        </w:rPr>
      </w:pPr>
      <w:r>
        <w:rPr>
          <w:rFonts w:hint="eastAsia"/>
          <w:szCs w:val="21"/>
        </w:rPr>
        <w:t>3</w:t>
      </w:r>
      <w:r>
        <w:rPr>
          <w:rFonts w:hint="eastAsia"/>
          <w:szCs w:val="21"/>
        </w:rPr>
        <w:t>、该政府采购项目中标通知书；</w:t>
      </w:r>
    </w:p>
    <w:p w14:paraId="005B18A3" w14:textId="77777777" w:rsidR="0076093F" w:rsidRDefault="00000000">
      <w:pPr>
        <w:pStyle w:val="13"/>
        <w:spacing w:beforeLines="0" w:afterLines="0" w:line="460" w:lineRule="exact"/>
        <w:ind w:left="0" w:firstLineChars="200" w:firstLine="420"/>
        <w:rPr>
          <w:szCs w:val="21"/>
        </w:rPr>
      </w:pPr>
      <w:r>
        <w:rPr>
          <w:rFonts w:hint="eastAsia"/>
          <w:szCs w:val="21"/>
        </w:rPr>
        <w:t>4</w:t>
      </w:r>
      <w:r>
        <w:rPr>
          <w:rFonts w:hint="eastAsia"/>
          <w:szCs w:val="21"/>
        </w:rPr>
        <w:t>、供应商法人授权委托书（法人到场并签字的除外）；</w:t>
      </w:r>
    </w:p>
    <w:p w14:paraId="41CCCAE7" w14:textId="77777777" w:rsidR="0076093F" w:rsidRDefault="00000000">
      <w:pPr>
        <w:pStyle w:val="13"/>
        <w:spacing w:beforeLines="0" w:afterLines="0" w:line="46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6890E7C5" w14:textId="77777777" w:rsidR="0076093F" w:rsidRDefault="00000000">
      <w:pPr>
        <w:pStyle w:val="13"/>
        <w:spacing w:beforeLines="0" w:afterLines="0" w:line="46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1A184F5A" w14:textId="77777777" w:rsidR="0076093F" w:rsidRDefault="00000000">
      <w:pPr>
        <w:pStyle w:val="13"/>
        <w:spacing w:beforeLines="0" w:afterLines="0" w:line="460" w:lineRule="exact"/>
        <w:ind w:left="0" w:firstLineChars="200" w:firstLine="420"/>
        <w:rPr>
          <w:sz w:val="30"/>
          <w:szCs w:val="30"/>
        </w:rPr>
      </w:pPr>
      <w:r>
        <w:rPr>
          <w:rFonts w:hint="eastAsia"/>
          <w:szCs w:val="21"/>
        </w:rPr>
        <w:t>三、本合同签订后二个工作日内有采购人在“周口市政府采购网”上进行合同公示。</w:t>
      </w:r>
    </w:p>
    <w:p w14:paraId="31A900EB" w14:textId="77777777" w:rsidR="0076093F" w:rsidRDefault="0076093F">
      <w:pPr>
        <w:pStyle w:val="13"/>
        <w:spacing w:beforeLines="0" w:afterLines="0" w:line="460" w:lineRule="exact"/>
        <w:ind w:left="0" w:firstLineChars="200" w:firstLine="640"/>
        <w:jc w:val="center"/>
        <w:rPr>
          <w:rFonts w:ascii="方正小标宋简体" w:eastAsia="方正小标宋简体"/>
          <w:bCs/>
          <w:sz w:val="32"/>
          <w:szCs w:val="32"/>
        </w:rPr>
      </w:pPr>
    </w:p>
    <w:p w14:paraId="3B950D50" w14:textId="77777777" w:rsidR="0076093F" w:rsidRDefault="00000000">
      <w:pPr>
        <w:pStyle w:val="13"/>
        <w:spacing w:beforeLines="0" w:afterLines="0" w:line="460" w:lineRule="exact"/>
        <w:ind w:left="0" w:firstLineChars="200" w:firstLine="640"/>
        <w:jc w:val="center"/>
        <w:rPr>
          <w:rFonts w:ascii="方正小标宋简体" w:eastAsia="方正小标宋简体"/>
          <w:sz w:val="32"/>
          <w:szCs w:val="32"/>
        </w:rPr>
      </w:pPr>
      <w:r>
        <w:rPr>
          <w:rFonts w:ascii="方正小标宋简体" w:eastAsia="方正小标宋简体" w:hint="eastAsia"/>
          <w:bCs/>
          <w:sz w:val="32"/>
          <w:szCs w:val="32"/>
        </w:rPr>
        <w:t>供应商履约验收指引</w:t>
      </w:r>
    </w:p>
    <w:p w14:paraId="602C9D03" w14:textId="77777777" w:rsidR="0076093F" w:rsidRDefault="00000000">
      <w:pPr>
        <w:pStyle w:val="13"/>
        <w:numPr>
          <w:ilvl w:val="0"/>
          <w:numId w:val="3"/>
        </w:numPr>
        <w:spacing w:beforeLines="0" w:afterLines="0" w:line="460" w:lineRule="exact"/>
        <w:ind w:left="0" w:firstLineChars="200" w:firstLine="420"/>
        <w:rPr>
          <w:szCs w:val="27"/>
        </w:rPr>
      </w:pPr>
      <w:r>
        <w:rPr>
          <w:rFonts w:ascii="宋体" w:hint="eastAsia"/>
          <w:szCs w:val="21"/>
        </w:rPr>
        <w:t>供应商不得擅自变更合同标的物内容；</w:t>
      </w:r>
    </w:p>
    <w:p w14:paraId="2A906BF6" w14:textId="77777777" w:rsidR="0076093F" w:rsidRDefault="00000000">
      <w:pPr>
        <w:pStyle w:val="13"/>
        <w:spacing w:beforeLines="0" w:afterLines="0" w:line="460" w:lineRule="exact"/>
        <w:ind w:left="0" w:firstLineChars="200" w:firstLine="420"/>
        <w:rPr>
          <w:rFonts w:ascii="宋体"/>
          <w:szCs w:val="21"/>
        </w:rPr>
      </w:pPr>
      <w:r>
        <w:rPr>
          <w:rFonts w:ascii="宋体" w:hint="eastAsia"/>
          <w:szCs w:val="21"/>
        </w:rPr>
        <w:t>2、供应商需在投标文件中书面声明不得以次充好、</w:t>
      </w:r>
      <w:proofErr w:type="gramStart"/>
      <w:r>
        <w:rPr>
          <w:rFonts w:ascii="宋体" w:hint="eastAsia"/>
          <w:szCs w:val="21"/>
        </w:rPr>
        <w:t>高投低配</w:t>
      </w:r>
      <w:proofErr w:type="gramEnd"/>
      <w:r>
        <w:rPr>
          <w:rFonts w:ascii="宋体" w:hint="eastAsia"/>
          <w:szCs w:val="21"/>
        </w:rPr>
        <w:t>，确因在合同执行中不可抗力因素造成的，应提供相关依据；</w:t>
      </w:r>
    </w:p>
    <w:p w14:paraId="018A771D" w14:textId="77777777" w:rsidR="0076093F" w:rsidRDefault="00000000">
      <w:pPr>
        <w:pStyle w:val="13"/>
        <w:spacing w:beforeLines="0" w:afterLines="0" w:line="460" w:lineRule="exact"/>
        <w:ind w:left="0" w:firstLineChars="200" w:firstLine="420"/>
        <w:rPr>
          <w:rFonts w:ascii="宋体"/>
          <w:szCs w:val="21"/>
        </w:rPr>
      </w:pPr>
      <w:r>
        <w:rPr>
          <w:rFonts w:ascii="宋体" w:hint="eastAsia"/>
          <w:szCs w:val="21"/>
        </w:rPr>
        <w:lastRenderedPageBreak/>
        <w:t>3、对因客观上采购人采购需求发生变化造成的，应提供采、供双方的纸质备忘录材料；</w:t>
      </w:r>
    </w:p>
    <w:p w14:paraId="38085699" w14:textId="77777777" w:rsidR="0076093F" w:rsidRDefault="00000000">
      <w:pPr>
        <w:pStyle w:val="13"/>
        <w:spacing w:beforeLines="0" w:afterLines="0" w:line="46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32EEF4DD" w14:textId="77777777" w:rsidR="0076093F" w:rsidRDefault="00000000">
      <w:pPr>
        <w:pStyle w:val="13"/>
        <w:spacing w:beforeLines="0" w:afterLines="0" w:line="46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供应商应提供需验收物品的清单、参数、使用手册、人员培训情况等资料；</w:t>
      </w:r>
    </w:p>
    <w:p w14:paraId="143499F4" w14:textId="77777777" w:rsidR="0076093F" w:rsidRDefault="00000000">
      <w:pPr>
        <w:pStyle w:val="13"/>
        <w:spacing w:beforeLines="0" w:afterLines="0" w:line="460" w:lineRule="exact"/>
        <w:ind w:left="0" w:firstLineChars="200" w:firstLine="420"/>
        <w:rPr>
          <w:rFonts w:ascii="宋体"/>
          <w:szCs w:val="21"/>
        </w:rPr>
      </w:pPr>
      <w:r>
        <w:rPr>
          <w:rFonts w:ascii="宋体" w:hint="eastAsia"/>
          <w:szCs w:val="21"/>
        </w:rPr>
        <w:t>6、采、供双方约定的验收机构及相关人员组成情况。</w:t>
      </w:r>
    </w:p>
    <w:p w14:paraId="4102ED0C" w14:textId="77777777" w:rsidR="0076093F" w:rsidRDefault="00000000">
      <w:pPr>
        <w:pStyle w:val="13"/>
        <w:spacing w:beforeLines="0" w:afterLines="0" w:line="460" w:lineRule="exact"/>
        <w:ind w:left="0" w:firstLineChars="200" w:firstLine="420"/>
        <w:rPr>
          <w:szCs w:val="27"/>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284CC32C" w14:textId="77777777" w:rsidR="0076093F" w:rsidRDefault="0076093F"/>
    <w:p w14:paraId="23E83259" w14:textId="77777777" w:rsidR="0076093F" w:rsidRDefault="0076093F"/>
    <w:p w14:paraId="1DE03F20" w14:textId="77777777" w:rsidR="0076093F" w:rsidRDefault="0076093F"/>
    <w:p w14:paraId="3EE26A58" w14:textId="77777777" w:rsidR="0076093F" w:rsidRDefault="0076093F"/>
    <w:p w14:paraId="0F1682E5" w14:textId="77777777" w:rsidR="0076093F" w:rsidRDefault="0076093F"/>
    <w:p w14:paraId="6DA84542" w14:textId="77777777" w:rsidR="0076093F" w:rsidRDefault="0076093F">
      <w:pPr>
        <w:rPr>
          <w:rFonts w:ascii="方正小标宋简体" w:eastAsia="方正小标宋简体" w:hAnsi="宋体" w:hint="eastAsia"/>
        </w:rPr>
      </w:pPr>
    </w:p>
    <w:p w14:paraId="6B75EC69" w14:textId="77777777" w:rsidR="0076093F" w:rsidRDefault="0076093F">
      <w:pPr>
        <w:pStyle w:val="BodyText1I"/>
        <w:ind w:firstLine="210"/>
        <w:rPr>
          <w:rFonts w:ascii="方正小标宋简体" w:eastAsia="方正小标宋简体" w:hAnsi="宋体" w:hint="eastAsia"/>
        </w:rPr>
      </w:pPr>
    </w:p>
    <w:p w14:paraId="25FB66AA" w14:textId="77777777" w:rsidR="0076093F" w:rsidRDefault="0076093F">
      <w:pPr>
        <w:pStyle w:val="BodyText1I"/>
        <w:ind w:firstLine="210"/>
        <w:rPr>
          <w:rFonts w:ascii="方正小标宋简体" w:eastAsia="方正小标宋简体" w:hAnsi="宋体" w:hint="eastAsia"/>
        </w:rPr>
      </w:pPr>
    </w:p>
    <w:p w14:paraId="389E5E9A" w14:textId="77777777" w:rsidR="0076093F" w:rsidRDefault="0076093F">
      <w:pPr>
        <w:pStyle w:val="BodyText1I"/>
        <w:ind w:firstLine="210"/>
        <w:rPr>
          <w:rFonts w:ascii="方正小标宋简体" w:eastAsia="方正小标宋简体" w:hAnsi="宋体" w:hint="eastAsia"/>
        </w:rPr>
      </w:pPr>
    </w:p>
    <w:p w14:paraId="2EA0016E" w14:textId="77777777" w:rsidR="0076093F" w:rsidRDefault="0076093F">
      <w:pPr>
        <w:pStyle w:val="BodyText1I"/>
        <w:ind w:firstLine="210"/>
        <w:rPr>
          <w:rFonts w:ascii="方正小标宋简体" w:eastAsia="方正小标宋简体" w:hAnsi="宋体" w:hint="eastAsia"/>
        </w:rPr>
      </w:pPr>
    </w:p>
    <w:p w14:paraId="4B639760" w14:textId="77777777" w:rsidR="0076093F" w:rsidRDefault="0076093F">
      <w:pPr>
        <w:pStyle w:val="BodyText1I"/>
        <w:ind w:firstLine="210"/>
        <w:rPr>
          <w:rFonts w:ascii="方正小标宋简体" w:eastAsia="方正小标宋简体" w:hAnsi="宋体" w:hint="eastAsia"/>
        </w:rPr>
      </w:pPr>
    </w:p>
    <w:p w14:paraId="46B3237A" w14:textId="77777777" w:rsidR="0076093F" w:rsidRDefault="0076093F">
      <w:pPr>
        <w:pStyle w:val="BodyText1I"/>
        <w:ind w:firstLine="210"/>
        <w:rPr>
          <w:rFonts w:ascii="方正小标宋简体" w:eastAsia="方正小标宋简体" w:hAnsi="宋体" w:hint="eastAsia"/>
        </w:rPr>
      </w:pPr>
    </w:p>
    <w:p w14:paraId="6164E4D9" w14:textId="77777777" w:rsidR="0076093F" w:rsidRDefault="0076093F">
      <w:pPr>
        <w:pStyle w:val="BodyText1I"/>
        <w:ind w:firstLine="210"/>
        <w:rPr>
          <w:rFonts w:ascii="方正小标宋简体" w:eastAsia="方正小标宋简体" w:hAnsi="宋体" w:hint="eastAsia"/>
        </w:rPr>
      </w:pPr>
    </w:p>
    <w:p w14:paraId="76AC3763" w14:textId="77777777" w:rsidR="0076093F" w:rsidRDefault="0076093F">
      <w:pPr>
        <w:pStyle w:val="BodyText1I"/>
        <w:ind w:firstLine="210"/>
        <w:rPr>
          <w:rFonts w:ascii="方正小标宋简体" w:eastAsia="方正小标宋简体" w:hAnsi="宋体" w:hint="eastAsia"/>
        </w:rPr>
      </w:pPr>
    </w:p>
    <w:p w14:paraId="47D5DA02" w14:textId="77777777" w:rsidR="0076093F" w:rsidRDefault="0076093F">
      <w:pPr>
        <w:pStyle w:val="BodyText1I"/>
        <w:ind w:firstLine="210"/>
        <w:rPr>
          <w:rFonts w:ascii="方正小标宋简体" w:eastAsia="方正小标宋简体" w:hAnsi="宋体" w:hint="eastAsia"/>
        </w:rPr>
      </w:pPr>
    </w:p>
    <w:p w14:paraId="7219611B" w14:textId="77777777" w:rsidR="0076093F" w:rsidRDefault="0076093F">
      <w:pPr>
        <w:pStyle w:val="BodyText1I"/>
        <w:ind w:firstLine="210"/>
        <w:rPr>
          <w:rFonts w:ascii="方正小标宋简体" w:eastAsia="方正小标宋简体" w:hAnsi="宋体" w:hint="eastAsia"/>
        </w:rPr>
      </w:pPr>
    </w:p>
    <w:p w14:paraId="52AF359B" w14:textId="77777777" w:rsidR="0076093F" w:rsidRDefault="0076093F">
      <w:pPr>
        <w:pStyle w:val="BodyText1I"/>
        <w:ind w:firstLine="210"/>
        <w:rPr>
          <w:rFonts w:ascii="方正小标宋简体" w:eastAsia="方正小标宋简体" w:hAnsi="宋体" w:hint="eastAsia"/>
        </w:rPr>
      </w:pPr>
    </w:p>
    <w:p w14:paraId="26A84B42" w14:textId="77777777" w:rsidR="0076093F" w:rsidRDefault="0076093F">
      <w:pPr>
        <w:pStyle w:val="BodyText1I"/>
        <w:ind w:firstLine="210"/>
        <w:rPr>
          <w:rFonts w:ascii="方正小标宋简体" w:eastAsia="方正小标宋简体" w:hAnsi="宋体" w:hint="eastAsia"/>
        </w:rPr>
      </w:pPr>
    </w:p>
    <w:p w14:paraId="215BF58D" w14:textId="77777777" w:rsidR="0076093F" w:rsidRDefault="00000000">
      <w:r>
        <w:rPr>
          <w:rFonts w:hint="eastAsia"/>
        </w:rPr>
        <w:t xml:space="preserve">       </w:t>
      </w:r>
    </w:p>
    <w:p w14:paraId="5FE7DC24" w14:textId="77777777" w:rsidR="0076093F" w:rsidRDefault="0076093F">
      <w:pPr>
        <w:rPr>
          <w:rFonts w:ascii="方正小标宋简体" w:eastAsia="方正小标宋简体" w:hAnsi="宋体" w:hint="eastAsia"/>
        </w:rPr>
      </w:pPr>
    </w:p>
    <w:p w14:paraId="5CF53A93" w14:textId="77777777" w:rsidR="0076093F" w:rsidRDefault="0076093F">
      <w:pPr>
        <w:pStyle w:val="BodyText1I"/>
        <w:ind w:firstLine="210"/>
        <w:rPr>
          <w:rFonts w:ascii="方正小标宋简体" w:eastAsia="方正小标宋简体" w:hAnsi="宋体" w:hint="eastAsia"/>
        </w:rPr>
      </w:pPr>
    </w:p>
    <w:p w14:paraId="46D51004" w14:textId="77777777" w:rsidR="0076093F" w:rsidRDefault="0076093F">
      <w:pPr>
        <w:pStyle w:val="BodyText1I"/>
        <w:ind w:firstLine="210"/>
        <w:rPr>
          <w:rFonts w:ascii="方正小标宋简体" w:eastAsia="方正小标宋简体" w:hAnsi="宋体" w:hint="eastAsia"/>
        </w:rPr>
      </w:pPr>
    </w:p>
    <w:p w14:paraId="76D43188" w14:textId="77777777" w:rsidR="0076093F" w:rsidRDefault="0076093F"/>
    <w:p w14:paraId="457D2491" w14:textId="77777777" w:rsidR="0076093F" w:rsidRDefault="00000000">
      <w:pPr>
        <w:rPr>
          <w:rFonts w:ascii="方正小标宋简体" w:eastAsia="方正小标宋简体" w:hAnsi="宋体" w:hint="eastAsia"/>
        </w:rPr>
      </w:pPr>
      <w:r>
        <w:rPr>
          <w:rFonts w:ascii="方正小标宋简体" w:eastAsia="方正小标宋简体" w:hAnsi="宋体" w:hint="eastAsia"/>
        </w:rPr>
        <w:br w:type="page"/>
      </w:r>
    </w:p>
    <w:p w14:paraId="6CF0B9BF" w14:textId="77777777" w:rsidR="0076093F" w:rsidRDefault="00000000">
      <w:pPr>
        <w:jc w:val="center"/>
        <w:rPr>
          <w:b/>
          <w:bCs/>
          <w:sz w:val="22"/>
          <w:szCs w:val="21"/>
        </w:rPr>
      </w:pPr>
      <w:r>
        <w:rPr>
          <w:rFonts w:hint="eastAsia"/>
          <w:b/>
          <w:bCs/>
          <w:sz w:val="22"/>
          <w:szCs w:val="21"/>
        </w:rPr>
        <w:lastRenderedPageBreak/>
        <w:t>采购合同内容</w:t>
      </w:r>
    </w:p>
    <w:p w14:paraId="6A12C3E1" w14:textId="77777777" w:rsidR="0076093F" w:rsidRDefault="0076093F">
      <w:pPr>
        <w:spacing w:line="520" w:lineRule="exact"/>
        <w:ind w:firstLineChars="200" w:firstLine="420"/>
        <w:rPr>
          <w:szCs w:val="27"/>
        </w:rPr>
      </w:pPr>
    </w:p>
    <w:p w14:paraId="6CF1735D" w14:textId="77777777" w:rsidR="0076093F" w:rsidRDefault="00000000">
      <w:pPr>
        <w:spacing w:line="360" w:lineRule="auto"/>
        <w:ind w:firstLineChars="200" w:firstLine="420"/>
        <w:rPr>
          <w:szCs w:val="27"/>
          <w:u w:val="single"/>
        </w:rPr>
      </w:pPr>
      <w:r>
        <w:rPr>
          <w:rFonts w:hint="eastAsia"/>
          <w:szCs w:val="27"/>
        </w:rPr>
        <w:t>采购人</w:t>
      </w:r>
      <w:r>
        <w:rPr>
          <w:szCs w:val="27"/>
        </w:rPr>
        <w:t>（甲方）：</w:t>
      </w:r>
      <w:r>
        <w:rPr>
          <w:rFonts w:hint="eastAsia"/>
          <w:szCs w:val="27"/>
        </w:rPr>
        <w:t xml:space="preserve"> </w:t>
      </w:r>
    </w:p>
    <w:p w14:paraId="05E3B4D2" w14:textId="77777777" w:rsidR="0076093F" w:rsidRDefault="00000000">
      <w:pPr>
        <w:spacing w:line="360" w:lineRule="auto"/>
        <w:ind w:firstLineChars="200" w:firstLine="420"/>
        <w:rPr>
          <w:szCs w:val="27"/>
        </w:rPr>
      </w:pPr>
      <w:r>
        <w:rPr>
          <w:rFonts w:hint="eastAsia"/>
          <w:szCs w:val="27"/>
        </w:rPr>
        <w:t>供应商</w:t>
      </w:r>
      <w:r>
        <w:rPr>
          <w:szCs w:val="27"/>
        </w:rPr>
        <w:t>（乙方）</w:t>
      </w:r>
      <w:r>
        <w:rPr>
          <w:rFonts w:hint="eastAsia"/>
          <w:szCs w:val="27"/>
        </w:rPr>
        <w:t>：</w:t>
      </w:r>
    </w:p>
    <w:p w14:paraId="0B9C7D7C" w14:textId="77777777" w:rsidR="0076093F" w:rsidRDefault="00000000">
      <w:pPr>
        <w:spacing w:line="360" w:lineRule="auto"/>
        <w:ind w:firstLineChars="200" w:firstLine="420"/>
        <w:rPr>
          <w:szCs w:val="27"/>
          <w:u w:val="single"/>
        </w:rPr>
      </w:pPr>
      <w:r>
        <w:rPr>
          <w:rFonts w:hint="eastAsia"/>
          <w:szCs w:val="27"/>
        </w:rPr>
        <w:t>签订地点：</w:t>
      </w:r>
    </w:p>
    <w:p w14:paraId="0D86C36F" w14:textId="77777777" w:rsidR="0076093F" w:rsidRDefault="00000000">
      <w:pPr>
        <w:spacing w:line="360" w:lineRule="auto"/>
        <w:ind w:firstLineChars="200" w:firstLine="420"/>
        <w:rPr>
          <w:szCs w:val="27"/>
          <w:u w:val="single"/>
        </w:rPr>
      </w:pPr>
      <w:r>
        <w:rPr>
          <w:rFonts w:hint="eastAsia"/>
          <w:szCs w:val="27"/>
        </w:rPr>
        <w:t>项目名称：</w:t>
      </w:r>
    </w:p>
    <w:p w14:paraId="06043472" w14:textId="77777777" w:rsidR="0076093F" w:rsidRDefault="00000000">
      <w:pPr>
        <w:spacing w:line="360" w:lineRule="auto"/>
        <w:ind w:firstLineChars="200" w:firstLine="420"/>
        <w:rPr>
          <w:szCs w:val="27"/>
          <w:u w:val="single"/>
        </w:rPr>
      </w:pPr>
      <w:r>
        <w:rPr>
          <w:rFonts w:hint="eastAsia"/>
          <w:szCs w:val="27"/>
        </w:rPr>
        <w:t>项目编号：</w:t>
      </w:r>
    </w:p>
    <w:p w14:paraId="6A5CB8F3" w14:textId="77777777" w:rsidR="0076093F" w:rsidRDefault="00000000">
      <w:pPr>
        <w:spacing w:line="360" w:lineRule="auto"/>
        <w:ind w:firstLineChars="200" w:firstLine="420"/>
      </w:pPr>
      <w:r>
        <w:rPr>
          <w:rFonts w:hint="eastAsia"/>
          <w:szCs w:val="27"/>
        </w:rPr>
        <w:t>财政委托号：</w:t>
      </w:r>
      <w:r>
        <w:rPr>
          <w:rFonts w:hint="eastAsia"/>
          <w:szCs w:val="27"/>
          <w:u w:val="single"/>
        </w:rPr>
        <w:t xml:space="preserve">      </w:t>
      </w:r>
      <w:r>
        <w:rPr>
          <w:rFonts w:hint="eastAsia"/>
          <w:szCs w:val="27"/>
        </w:rPr>
        <w:t>(</w:t>
      </w:r>
      <w:r>
        <w:rPr>
          <w:rFonts w:hint="eastAsia"/>
          <w:szCs w:val="27"/>
        </w:rPr>
        <w:t>财政资金项目必须填写</w:t>
      </w:r>
      <w:r>
        <w:rPr>
          <w:rFonts w:hint="eastAsia"/>
          <w:szCs w:val="27"/>
        </w:rPr>
        <w:t>)</w:t>
      </w:r>
    </w:p>
    <w:p w14:paraId="023043AF" w14:textId="77777777" w:rsidR="0076093F" w:rsidRDefault="00000000">
      <w:pPr>
        <w:spacing w:line="360" w:lineRule="auto"/>
        <w:ind w:firstLineChars="200" w:firstLine="420"/>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0A1384A" w14:textId="77777777" w:rsidR="0076093F" w:rsidRDefault="00000000">
      <w:pPr>
        <w:spacing w:line="360" w:lineRule="auto"/>
        <w:ind w:firstLineChars="200" w:firstLine="422"/>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76093F" w14:paraId="595009C2" w14:textId="77777777">
        <w:trPr>
          <w:trHeight w:val="58"/>
        </w:trPr>
        <w:tc>
          <w:tcPr>
            <w:tcW w:w="1983" w:type="dxa"/>
          </w:tcPr>
          <w:p w14:paraId="13F92CB4" w14:textId="77777777" w:rsidR="0076093F" w:rsidRDefault="00000000">
            <w:pPr>
              <w:spacing w:line="360" w:lineRule="auto"/>
              <w:ind w:firstLineChars="200" w:firstLine="420"/>
            </w:pPr>
            <w:r>
              <w:rPr>
                <w:rFonts w:hint="eastAsia"/>
              </w:rPr>
              <w:t>产品名称</w:t>
            </w:r>
          </w:p>
        </w:tc>
        <w:tc>
          <w:tcPr>
            <w:tcW w:w="1623" w:type="dxa"/>
          </w:tcPr>
          <w:p w14:paraId="5934BA40" w14:textId="77777777" w:rsidR="0076093F" w:rsidRDefault="00000000">
            <w:pPr>
              <w:spacing w:line="360" w:lineRule="auto"/>
              <w:ind w:firstLineChars="200" w:firstLine="420"/>
            </w:pPr>
            <w:r>
              <w:rPr>
                <w:rFonts w:hint="eastAsia"/>
              </w:rPr>
              <w:t>规格型号</w:t>
            </w:r>
          </w:p>
        </w:tc>
        <w:tc>
          <w:tcPr>
            <w:tcW w:w="902" w:type="dxa"/>
          </w:tcPr>
          <w:p w14:paraId="56DA0051" w14:textId="77777777" w:rsidR="0076093F" w:rsidRDefault="00000000">
            <w:pPr>
              <w:spacing w:line="360" w:lineRule="auto"/>
            </w:pPr>
            <w:r>
              <w:rPr>
                <w:rFonts w:hint="eastAsia"/>
              </w:rPr>
              <w:t>单位</w:t>
            </w:r>
          </w:p>
        </w:tc>
        <w:tc>
          <w:tcPr>
            <w:tcW w:w="902" w:type="dxa"/>
          </w:tcPr>
          <w:p w14:paraId="044AFFD1" w14:textId="77777777" w:rsidR="0076093F" w:rsidRDefault="00000000">
            <w:pPr>
              <w:spacing w:line="360" w:lineRule="auto"/>
            </w:pPr>
            <w:r>
              <w:rPr>
                <w:rFonts w:hint="eastAsia"/>
              </w:rPr>
              <w:t>数量</w:t>
            </w:r>
          </w:p>
        </w:tc>
        <w:tc>
          <w:tcPr>
            <w:tcW w:w="1071" w:type="dxa"/>
          </w:tcPr>
          <w:p w14:paraId="4C44A6FA" w14:textId="77777777" w:rsidR="0076093F" w:rsidRDefault="00000000">
            <w:pPr>
              <w:spacing w:line="360" w:lineRule="auto"/>
              <w:ind w:firstLineChars="200" w:firstLine="420"/>
            </w:pPr>
            <w:r>
              <w:rPr>
                <w:rFonts w:hint="eastAsia"/>
              </w:rPr>
              <w:t>单价</w:t>
            </w:r>
          </w:p>
        </w:tc>
        <w:tc>
          <w:tcPr>
            <w:tcW w:w="1250" w:type="dxa"/>
          </w:tcPr>
          <w:p w14:paraId="00C6AB8D" w14:textId="77777777" w:rsidR="0076093F" w:rsidRDefault="00000000">
            <w:pPr>
              <w:spacing w:line="360" w:lineRule="auto"/>
              <w:ind w:firstLineChars="200" w:firstLine="420"/>
            </w:pPr>
            <w:r>
              <w:rPr>
                <w:rFonts w:hint="eastAsia"/>
              </w:rPr>
              <w:t>小计</w:t>
            </w:r>
          </w:p>
        </w:tc>
        <w:tc>
          <w:tcPr>
            <w:tcW w:w="1106" w:type="dxa"/>
          </w:tcPr>
          <w:p w14:paraId="60AFF4D2" w14:textId="77777777" w:rsidR="0076093F" w:rsidRDefault="00000000">
            <w:pPr>
              <w:spacing w:line="360" w:lineRule="auto"/>
              <w:ind w:firstLineChars="200" w:firstLine="420"/>
            </w:pPr>
            <w:r>
              <w:rPr>
                <w:rFonts w:hint="eastAsia"/>
              </w:rPr>
              <w:t>备注</w:t>
            </w:r>
          </w:p>
        </w:tc>
      </w:tr>
      <w:tr w:rsidR="0076093F" w14:paraId="6CEAEF71" w14:textId="77777777">
        <w:trPr>
          <w:trHeight w:val="58"/>
        </w:trPr>
        <w:tc>
          <w:tcPr>
            <w:tcW w:w="1983" w:type="dxa"/>
          </w:tcPr>
          <w:p w14:paraId="6E934B3D" w14:textId="77777777" w:rsidR="0076093F" w:rsidRDefault="0076093F">
            <w:pPr>
              <w:spacing w:line="360" w:lineRule="auto"/>
              <w:ind w:firstLineChars="200" w:firstLine="420"/>
            </w:pPr>
          </w:p>
        </w:tc>
        <w:tc>
          <w:tcPr>
            <w:tcW w:w="1623" w:type="dxa"/>
          </w:tcPr>
          <w:p w14:paraId="23BA555A" w14:textId="77777777" w:rsidR="0076093F" w:rsidRDefault="0076093F">
            <w:pPr>
              <w:spacing w:line="360" w:lineRule="auto"/>
              <w:ind w:firstLineChars="200" w:firstLine="420"/>
            </w:pPr>
          </w:p>
        </w:tc>
        <w:tc>
          <w:tcPr>
            <w:tcW w:w="902" w:type="dxa"/>
          </w:tcPr>
          <w:p w14:paraId="3E6930A4" w14:textId="77777777" w:rsidR="0076093F" w:rsidRDefault="0076093F">
            <w:pPr>
              <w:spacing w:line="360" w:lineRule="auto"/>
              <w:ind w:firstLineChars="200" w:firstLine="420"/>
            </w:pPr>
          </w:p>
        </w:tc>
        <w:tc>
          <w:tcPr>
            <w:tcW w:w="902" w:type="dxa"/>
          </w:tcPr>
          <w:p w14:paraId="647BE056" w14:textId="77777777" w:rsidR="0076093F" w:rsidRDefault="0076093F">
            <w:pPr>
              <w:spacing w:line="360" w:lineRule="auto"/>
              <w:ind w:firstLineChars="200" w:firstLine="420"/>
            </w:pPr>
          </w:p>
        </w:tc>
        <w:tc>
          <w:tcPr>
            <w:tcW w:w="1071" w:type="dxa"/>
          </w:tcPr>
          <w:p w14:paraId="7F5A3E7F" w14:textId="77777777" w:rsidR="0076093F" w:rsidRDefault="0076093F">
            <w:pPr>
              <w:spacing w:line="360" w:lineRule="auto"/>
              <w:ind w:firstLineChars="200" w:firstLine="420"/>
            </w:pPr>
          </w:p>
        </w:tc>
        <w:tc>
          <w:tcPr>
            <w:tcW w:w="1250" w:type="dxa"/>
          </w:tcPr>
          <w:p w14:paraId="441C869F" w14:textId="77777777" w:rsidR="0076093F" w:rsidRDefault="0076093F">
            <w:pPr>
              <w:spacing w:line="360" w:lineRule="auto"/>
              <w:ind w:firstLineChars="200" w:firstLine="420"/>
            </w:pPr>
          </w:p>
        </w:tc>
        <w:tc>
          <w:tcPr>
            <w:tcW w:w="1106" w:type="dxa"/>
          </w:tcPr>
          <w:p w14:paraId="15655E9A" w14:textId="77777777" w:rsidR="0076093F" w:rsidRDefault="0076093F">
            <w:pPr>
              <w:spacing w:line="360" w:lineRule="auto"/>
              <w:ind w:firstLineChars="200" w:firstLine="420"/>
            </w:pPr>
          </w:p>
        </w:tc>
      </w:tr>
      <w:tr w:rsidR="0076093F" w14:paraId="518A320B" w14:textId="77777777">
        <w:trPr>
          <w:trHeight w:val="58"/>
        </w:trPr>
        <w:tc>
          <w:tcPr>
            <w:tcW w:w="1983" w:type="dxa"/>
          </w:tcPr>
          <w:p w14:paraId="0BF0B66B" w14:textId="77777777" w:rsidR="0076093F" w:rsidRDefault="0076093F">
            <w:pPr>
              <w:spacing w:line="360" w:lineRule="auto"/>
              <w:ind w:firstLineChars="200" w:firstLine="420"/>
            </w:pPr>
          </w:p>
        </w:tc>
        <w:tc>
          <w:tcPr>
            <w:tcW w:w="1623" w:type="dxa"/>
          </w:tcPr>
          <w:p w14:paraId="2C92DDCC" w14:textId="77777777" w:rsidR="0076093F" w:rsidRDefault="0076093F">
            <w:pPr>
              <w:spacing w:line="360" w:lineRule="auto"/>
              <w:ind w:firstLineChars="200" w:firstLine="420"/>
            </w:pPr>
          </w:p>
        </w:tc>
        <w:tc>
          <w:tcPr>
            <w:tcW w:w="902" w:type="dxa"/>
          </w:tcPr>
          <w:p w14:paraId="1953940F" w14:textId="77777777" w:rsidR="0076093F" w:rsidRDefault="0076093F">
            <w:pPr>
              <w:spacing w:line="360" w:lineRule="auto"/>
              <w:ind w:firstLineChars="200" w:firstLine="420"/>
            </w:pPr>
          </w:p>
        </w:tc>
        <w:tc>
          <w:tcPr>
            <w:tcW w:w="902" w:type="dxa"/>
          </w:tcPr>
          <w:p w14:paraId="3663B8B9" w14:textId="77777777" w:rsidR="0076093F" w:rsidRDefault="0076093F">
            <w:pPr>
              <w:spacing w:line="360" w:lineRule="auto"/>
              <w:ind w:firstLineChars="200" w:firstLine="420"/>
            </w:pPr>
          </w:p>
        </w:tc>
        <w:tc>
          <w:tcPr>
            <w:tcW w:w="1071" w:type="dxa"/>
          </w:tcPr>
          <w:p w14:paraId="2AB270AB" w14:textId="77777777" w:rsidR="0076093F" w:rsidRDefault="0076093F">
            <w:pPr>
              <w:spacing w:line="360" w:lineRule="auto"/>
              <w:ind w:firstLineChars="200" w:firstLine="420"/>
            </w:pPr>
          </w:p>
        </w:tc>
        <w:tc>
          <w:tcPr>
            <w:tcW w:w="1250" w:type="dxa"/>
          </w:tcPr>
          <w:p w14:paraId="1A991356" w14:textId="77777777" w:rsidR="0076093F" w:rsidRDefault="0076093F">
            <w:pPr>
              <w:spacing w:line="360" w:lineRule="auto"/>
              <w:ind w:firstLineChars="200" w:firstLine="420"/>
            </w:pPr>
          </w:p>
        </w:tc>
        <w:tc>
          <w:tcPr>
            <w:tcW w:w="1106" w:type="dxa"/>
          </w:tcPr>
          <w:p w14:paraId="7D877B18" w14:textId="77777777" w:rsidR="0076093F" w:rsidRDefault="0076093F">
            <w:pPr>
              <w:spacing w:line="360" w:lineRule="auto"/>
              <w:ind w:firstLineChars="200" w:firstLine="420"/>
            </w:pPr>
          </w:p>
        </w:tc>
      </w:tr>
      <w:tr w:rsidR="0076093F" w14:paraId="02C3D761" w14:textId="77777777">
        <w:trPr>
          <w:trHeight w:val="58"/>
        </w:trPr>
        <w:tc>
          <w:tcPr>
            <w:tcW w:w="1983" w:type="dxa"/>
          </w:tcPr>
          <w:p w14:paraId="3DAEA03F" w14:textId="77777777" w:rsidR="0076093F" w:rsidRDefault="0076093F">
            <w:pPr>
              <w:spacing w:line="360" w:lineRule="auto"/>
              <w:ind w:firstLineChars="200" w:firstLine="420"/>
            </w:pPr>
          </w:p>
        </w:tc>
        <w:tc>
          <w:tcPr>
            <w:tcW w:w="1623" w:type="dxa"/>
          </w:tcPr>
          <w:p w14:paraId="6F4658F7" w14:textId="77777777" w:rsidR="0076093F" w:rsidRDefault="0076093F">
            <w:pPr>
              <w:spacing w:line="360" w:lineRule="auto"/>
              <w:ind w:firstLineChars="200" w:firstLine="420"/>
            </w:pPr>
          </w:p>
        </w:tc>
        <w:tc>
          <w:tcPr>
            <w:tcW w:w="902" w:type="dxa"/>
          </w:tcPr>
          <w:p w14:paraId="78CFF1E4" w14:textId="77777777" w:rsidR="0076093F" w:rsidRDefault="0076093F">
            <w:pPr>
              <w:spacing w:line="360" w:lineRule="auto"/>
              <w:ind w:firstLineChars="200" w:firstLine="420"/>
            </w:pPr>
          </w:p>
        </w:tc>
        <w:tc>
          <w:tcPr>
            <w:tcW w:w="902" w:type="dxa"/>
          </w:tcPr>
          <w:p w14:paraId="5C7FA2E6" w14:textId="77777777" w:rsidR="0076093F" w:rsidRDefault="0076093F">
            <w:pPr>
              <w:spacing w:line="360" w:lineRule="auto"/>
              <w:ind w:firstLineChars="200" w:firstLine="420"/>
            </w:pPr>
          </w:p>
        </w:tc>
        <w:tc>
          <w:tcPr>
            <w:tcW w:w="1071" w:type="dxa"/>
          </w:tcPr>
          <w:p w14:paraId="27994120" w14:textId="77777777" w:rsidR="0076093F" w:rsidRDefault="0076093F">
            <w:pPr>
              <w:spacing w:line="360" w:lineRule="auto"/>
              <w:ind w:firstLineChars="200" w:firstLine="420"/>
            </w:pPr>
          </w:p>
        </w:tc>
        <w:tc>
          <w:tcPr>
            <w:tcW w:w="1250" w:type="dxa"/>
          </w:tcPr>
          <w:p w14:paraId="3D642DDC" w14:textId="77777777" w:rsidR="0076093F" w:rsidRDefault="0076093F">
            <w:pPr>
              <w:spacing w:line="360" w:lineRule="auto"/>
              <w:ind w:firstLineChars="200" w:firstLine="420"/>
            </w:pPr>
          </w:p>
        </w:tc>
        <w:tc>
          <w:tcPr>
            <w:tcW w:w="1106" w:type="dxa"/>
          </w:tcPr>
          <w:p w14:paraId="47402478" w14:textId="77777777" w:rsidR="0076093F" w:rsidRDefault="0076093F">
            <w:pPr>
              <w:spacing w:line="360" w:lineRule="auto"/>
              <w:ind w:firstLineChars="200" w:firstLine="420"/>
            </w:pPr>
          </w:p>
        </w:tc>
      </w:tr>
      <w:tr w:rsidR="0076093F" w14:paraId="720518E7" w14:textId="77777777">
        <w:trPr>
          <w:trHeight w:val="494"/>
        </w:trPr>
        <w:tc>
          <w:tcPr>
            <w:tcW w:w="8837" w:type="dxa"/>
            <w:gridSpan w:val="7"/>
          </w:tcPr>
          <w:p w14:paraId="2E2A582A" w14:textId="77777777" w:rsidR="0076093F" w:rsidRDefault="00000000">
            <w:pPr>
              <w:spacing w:line="360" w:lineRule="auto"/>
              <w:ind w:firstLineChars="200" w:firstLine="420"/>
            </w:pPr>
            <w:r>
              <w:rPr>
                <w:rFonts w:hint="eastAsia"/>
              </w:rPr>
              <w:t>合同总价款（大小写）：</w:t>
            </w:r>
          </w:p>
          <w:p w14:paraId="29851861" w14:textId="77777777" w:rsidR="0076093F" w:rsidRDefault="00000000">
            <w:pPr>
              <w:spacing w:line="360" w:lineRule="auto"/>
              <w:ind w:firstLineChars="200" w:firstLine="420"/>
            </w:pPr>
            <w:r>
              <w:rPr>
                <w:rFonts w:hint="eastAsia"/>
                <w:szCs w:val="28"/>
              </w:rPr>
              <w:t>备注：上述产品报价含产品生产、运输</w:t>
            </w:r>
            <w:r>
              <w:rPr>
                <w:rFonts w:hint="eastAsia"/>
                <w:szCs w:val="28"/>
              </w:rPr>
              <w:t>&lt;</w:t>
            </w:r>
            <w:r>
              <w:rPr>
                <w:rFonts w:hint="eastAsia"/>
                <w:szCs w:val="28"/>
              </w:rPr>
              <w:t>送达至甲方指定地点并下货</w:t>
            </w:r>
            <w:r>
              <w:rPr>
                <w:rFonts w:hint="eastAsia"/>
                <w:szCs w:val="28"/>
              </w:rPr>
              <w:t>&gt;</w:t>
            </w:r>
            <w:r>
              <w:rPr>
                <w:rFonts w:hint="eastAsia"/>
                <w:szCs w:val="28"/>
              </w:rPr>
              <w:t>、安装、调试、检验及售后服务、税金、劳保基金、人员培训等费用。</w:t>
            </w:r>
          </w:p>
        </w:tc>
      </w:tr>
    </w:tbl>
    <w:p w14:paraId="489943B0" w14:textId="77777777" w:rsidR="0076093F" w:rsidRDefault="00000000">
      <w:pPr>
        <w:spacing w:line="360" w:lineRule="auto"/>
        <w:ind w:firstLineChars="200" w:firstLine="422"/>
      </w:pPr>
      <w:r>
        <w:rPr>
          <w:rFonts w:hint="eastAsia"/>
          <w:b/>
          <w:bCs/>
          <w:szCs w:val="27"/>
        </w:rPr>
        <w:t>第二条</w:t>
      </w:r>
      <w:r>
        <w:rPr>
          <w:rFonts w:hint="eastAsia"/>
          <w:b/>
          <w:bCs/>
          <w:szCs w:val="27"/>
        </w:rPr>
        <w:t xml:space="preserve">  </w:t>
      </w:r>
      <w:r>
        <w:rPr>
          <w:szCs w:val="27"/>
        </w:rPr>
        <w:t>产品的技术标准（包括质量要求），按下列第（</w:t>
      </w:r>
      <w:r>
        <w:rPr>
          <w:szCs w:val="27"/>
        </w:rPr>
        <w:t xml:space="preserve"> </w:t>
      </w:r>
      <w:r>
        <w:rPr>
          <w:szCs w:val="27"/>
        </w:rPr>
        <w:t>）项执行：</w:t>
      </w:r>
    </w:p>
    <w:p w14:paraId="3AC694D3" w14:textId="77777777" w:rsidR="0076093F" w:rsidRDefault="00000000">
      <w:pPr>
        <w:spacing w:line="360" w:lineRule="auto"/>
        <w:ind w:firstLineChars="200" w:firstLine="42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F482CFB" w14:textId="77777777" w:rsidR="0076093F" w:rsidRDefault="00000000">
      <w:pPr>
        <w:spacing w:line="360" w:lineRule="auto"/>
        <w:ind w:firstLine="420"/>
        <w:rPr>
          <w:rFonts w:eastAsia="Times New Roman"/>
        </w:rPr>
      </w:pPr>
      <w:r>
        <w:rPr>
          <w:rFonts w:ascii="宋体" w:hAnsi="宋体" w:cs="宋体"/>
        </w:rPr>
        <w:t>乙方提供和交付的货物技术标准应</w:t>
      </w:r>
      <w:r>
        <w:rPr>
          <w:rFonts w:ascii="宋体" w:hAnsi="宋体" w:cs="宋体" w:hint="eastAsia"/>
        </w:rPr>
        <w:t>在投标文件承诺</w:t>
      </w:r>
      <w:r>
        <w:rPr>
          <w:rFonts w:ascii="宋体" w:hAnsi="宋体" w:cs="宋体"/>
        </w:rPr>
        <w:t>与招标采购文件规定的技术标准相一致。若技术标准中无相应规定，所投货物应符合相应的国际标准或原产地国家有关部门最新颁布的相应的正式标准。</w:t>
      </w:r>
    </w:p>
    <w:p w14:paraId="3EF27A37" w14:textId="77777777" w:rsidR="0076093F" w:rsidRDefault="00000000">
      <w:pPr>
        <w:spacing w:line="360" w:lineRule="auto"/>
        <w:ind w:firstLineChars="200" w:firstLine="420"/>
        <w:rPr>
          <w:szCs w:val="27"/>
        </w:rPr>
      </w:pPr>
      <w:r>
        <w:rPr>
          <w:rFonts w:hint="eastAsia"/>
          <w:szCs w:val="27"/>
        </w:rPr>
        <w:t>进口产品的质量标准为</w:t>
      </w:r>
      <w:r>
        <w:rPr>
          <w:rFonts w:hint="eastAsia"/>
          <w:szCs w:val="27"/>
        </w:rPr>
        <w:t xml:space="preserve">                                             </w:t>
      </w:r>
      <w:r>
        <w:rPr>
          <w:rFonts w:hint="eastAsia"/>
          <w:szCs w:val="27"/>
        </w:rPr>
        <w:t>。</w:t>
      </w:r>
    </w:p>
    <w:p w14:paraId="77477282" w14:textId="77777777" w:rsidR="0076093F" w:rsidRDefault="00000000">
      <w:pPr>
        <w:spacing w:line="360" w:lineRule="auto"/>
        <w:ind w:firstLineChars="200" w:firstLine="420"/>
        <w:rPr>
          <w:szCs w:val="27"/>
        </w:rPr>
      </w:pPr>
      <w:r>
        <w:rPr>
          <w:rFonts w:hint="eastAsia"/>
          <w:szCs w:val="27"/>
        </w:rPr>
        <w:t>乙方需在投标文件中承诺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B00DFF6" w14:textId="77777777" w:rsidR="0076093F" w:rsidRDefault="00000000">
      <w:pPr>
        <w:pStyle w:val="20"/>
        <w:spacing w:line="360" w:lineRule="auto"/>
        <w:ind w:left="0" w:firstLineChars="200" w:firstLine="482"/>
        <w:rPr>
          <w:rFonts w:ascii="宋体" w:eastAsia="宋体" w:hAnsi="宋体" w:hint="eastAsia"/>
          <w:sz w:val="24"/>
        </w:rPr>
      </w:pPr>
      <w:r>
        <w:rPr>
          <w:rFonts w:ascii="宋体" w:eastAsia="宋体" w:hAnsi="宋体" w:hint="eastAsia"/>
          <w:b/>
          <w:bCs/>
          <w:sz w:val="24"/>
        </w:rPr>
        <w:t>第</w:t>
      </w:r>
      <w:r>
        <w:rPr>
          <w:rFonts w:ascii="宋体" w:eastAsia="宋体" w:hAnsi="宋体"/>
          <w:b/>
          <w:bCs/>
          <w:sz w:val="24"/>
        </w:rPr>
        <w:t>三</w:t>
      </w:r>
      <w:r>
        <w:rPr>
          <w:rFonts w:ascii="宋体" w:eastAsia="宋体" w:hAnsi="宋体" w:hint="eastAsia"/>
          <w:b/>
          <w:bCs/>
          <w:sz w:val="24"/>
        </w:rPr>
        <w:t>条</w:t>
      </w:r>
      <w:r>
        <w:rPr>
          <w:rFonts w:ascii="Times New Roman" w:eastAsia="宋体" w:hAnsi="Times New Roman"/>
          <w:sz w:val="21"/>
          <w:szCs w:val="27"/>
        </w:rPr>
        <w:t>产品的包装标准和包装物的供应与回收</w:t>
      </w:r>
      <w:r>
        <w:rPr>
          <w:rFonts w:ascii="Times New Roman" w:eastAsia="宋体" w:hAnsi="Times New Roman"/>
          <w:sz w:val="21"/>
          <w:szCs w:val="27"/>
        </w:rPr>
        <w:t>       </w:t>
      </w:r>
      <w:r>
        <w:rPr>
          <w:rFonts w:ascii="Times New Roman" w:eastAsia="宋体" w:hAnsi="Times New Roman" w:hint="eastAsia"/>
          <w:sz w:val="21"/>
          <w:szCs w:val="27"/>
        </w:rPr>
        <w:t xml:space="preserve">          </w:t>
      </w:r>
      <w:r>
        <w:rPr>
          <w:rFonts w:ascii="Times New Roman" w:eastAsia="宋体" w:hAnsi="Times New Roman" w:hint="eastAsia"/>
          <w:sz w:val="21"/>
          <w:szCs w:val="27"/>
        </w:rPr>
        <w:t>。</w:t>
      </w:r>
    </w:p>
    <w:p w14:paraId="3B9CA839" w14:textId="77777777" w:rsidR="0076093F" w:rsidRDefault="00000000">
      <w:pPr>
        <w:spacing w:line="360" w:lineRule="auto"/>
        <w:ind w:firstLineChars="200" w:firstLine="42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03EE73F8" w14:textId="77777777" w:rsidR="0076093F" w:rsidRDefault="00000000">
      <w:pPr>
        <w:spacing w:line="360" w:lineRule="auto"/>
        <w:ind w:firstLineChars="200" w:firstLine="422"/>
        <w:rPr>
          <w:szCs w:val="27"/>
        </w:rPr>
      </w:pPr>
      <w:r>
        <w:rPr>
          <w:rFonts w:hint="eastAsia"/>
          <w:b/>
          <w:bCs/>
          <w:szCs w:val="27"/>
        </w:rPr>
        <w:t>第四条</w:t>
      </w:r>
      <w:r>
        <w:rPr>
          <w:rFonts w:hint="eastAsia"/>
          <w:b/>
          <w:bCs/>
          <w:szCs w:val="27"/>
        </w:rPr>
        <w:t xml:space="preserve">  </w:t>
      </w:r>
      <w:r>
        <w:rPr>
          <w:szCs w:val="27"/>
        </w:rPr>
        <w:t>产品的交货方法、到货地点</w:t>
      </w:r>
      <w:r>
        <w:rPr>
          <w:rFonts w:hint="eastAsia"/>
          <w:szCs w:val="27"/>
        </w:rPr>
        <w:t>和交货期限</w:t>
      </w:r>
    </w:p>
    <w:p w14:paraId="6DE39BBA" w14:textId="77777777" w:rsidR="0076093F" w:rsidRDefault="00000000">
      <w:pPr>
        <w:spacing w:line="360" w:lineRule="auto"/>
        <w:ind w:firstLineChars="200" w:firstLine="420"/>
      </w:pPr>
      <w:r>
        <w:rPr>
          <w:rFonts w:hint="eastAsia"/>
          <w:szCs w:val="27"/>
        </w:rPr>
        <w:lastRenderedPageBreak/>
        <w:t>1.</w:t>
      </w:r>
      <w:r>
        <w:rPr>
          <w:szCs w:val="27"/>
        </w:rPr>
        <w:t>交货方法，按下列第（</w:t>
      </w:r>
      <w:r>
        <w:rPr>
          <w:szCs w:val="27"/>
        </w:rPr>
        <w:t xml:space="preserve"> </w:t>
      </w:r>
      <w:r>
        <w:rPr>
          <w:szCs w:val="27"/>
        </w:rPr>
        <w:t>）项执行：</w:t>
      </w:r>
    </w:p>
    <w:p w14:paraId="4FDA15F9" w14:textId="77777777" w:rsidR="0076093F" w:rsidRDefault="00000000">
      <w:pPr>
        <w:spacing w:line="360" w:lineRule="auto"/>
        <w:ind w:firstLineChars="200" w:firstLine="420"/>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7C89BE68" w14:textId="77777777" w:rsidR="0076093F" w:rsidRDefault="00000000">
      <w:pPr>
        <w:spacing w:line="360" w:lineRule="auto"/>
        <w:ind w:firstLineChars="200" w:firstLine="42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r>
        <w:rPr>
          <w:rFonts w:hint="eastAsia"/>
          <w:szCs w:val="27"/>
        </w:rPr>
        <w:t>.)</w:t>
      </w:r>
    </w:p>
    <w:p w14:paraId="4B5A8A86" w14:textId="77777777" w:rsidR="0076093F" w:rsidRDefault="00000000">
      <w:pPr>
        <w:spacing w:line="360" w:lineRule="auto"/>
        <w:ind w:firstLineChars="200" w:firstLine="42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6B812280" w14:textId="77777777" w:rsidR="0076093F" w:rsidRDefault="00000000">
      <w:pPr>
        <w:spacing w:line="360" w:lineRule="auto"/>
        <w:ind w:firstLineChars="200" w:firstLine="422"/>
        <w:rPr>
          <w:szCs w:val="27"/>
        </w:rPr>
      </w:pPr>
      <w:r>
        <w:rPr>
          <w:rFonts w:hint="eastAsia"/>
          <w:b/>
          <w:bCs/>
          <w:szCs w:val="27"/>
        </w:rPr>
        <w:t>第五条</w:t>
      </w:r>
      <w:r>
        <w:rPr>
          <w:rFonts w:hint="eastAsia"/>
          <w:szCs w:val="27"/>
        </w:rPr>
        <w:t xml:space="preserve">  </w:t>
      </w:r>
      <w:r>
        <w:rPr>
          <w:rFonts w:hint="eastAsia"/>
          <w:szCs w:val="27"/>
        </w:rPr>
        <w:t>合同总价款</w:t>
      </w:r>
    </w:p>
    <w:p w14:paraId="541570F3" w14:textId="77777777" w:rsidR="0076093F" w:rsidRDefault="00000000">
      <w:pPr>
        <w:spacing w:line="360" w:lineRule="auto"/>
        <w:ind w:firstLineChars="200" w:firstLine="420"/>
        <w:rPr>
          <w:szCs w:val="27"/>
          <w:u w:val="single"/>
        </w:rPr>
      </w:pPr>
      <w:r>
        <w:rPr>
          <w:rFonts w:hint="eastAsia"/>
          <w:szCs w:val="27"/>
        </w:rPr>
        <w:t>合同总价款（大小写）：</w:t>
      </w:r>
      <w:r>
        <w:rPr>
          <w:rFonts w:hint="eastAsia"/>
          <w:szCs w:val="27"/>
          <w:u w:val="single"/>
        </w:rPr>
        <w:t xml:space="preserve">                        </w:t>
      </w:r>
    </w:p>
    <w:p w14:paraId="559AFC35" w14:textId="77777777" w:rsidR="0076093F" w:rsidRDefault="00000000">
      <w:pPr>
        <w:numPr>
          <w:ilvl w:val="0"/>
          <w:numId w:val="4"/>
        </w:numPr>
        <w:spacing w:line="360" w:lineRule="auto"/>
        <w:ind w:left="0" w:firstLineChars="200" w:firstLine="420"/>
      </w:pPr>
      <w:r>
        <w:rPr>
          <w:rFonts w:hint="eastAsia"/>
        </w:rPr>
        <w:t>付款条件</w:t>
      </w:r>
      <w:r>
        <w:rPr>
          <w:rFonts w:hint="eastAsia"/>
        </w:rPr>
        <w:t xml:space="preserve">                  </w:t>
      </w:r>
    </w:p>
    <w:p w14:paraId="35CA669B" w14:textId="77777777" w:rsidR="0076093F" w:rsidRDefault="00000000">
      <w:pPr>
        <w:spacing w:line="360" w:lineRule="auto"/>
        <w:ind w:firstLineChars="200" w:firstLine="420"/>
      </w:pPr>
      <w:r>
        <w:rPr>
          <w:rFonts w:hint="eastAsia"/>
        </w:rPr>
        <w:t>本合同以人民币付款。</w:t>
      </w:r>
    </w:p>
    <w:p w14:paraId="30CF0A9F" w14:textId="77777777" w:rsidR="0076093F" w:rsidRDefault="00000000">
      <w:pPr>
        <w:spacing w:line="360" w:lineRule="auto"/>
        <w:ind w:firstLineChars="200" w:firstLine="420"/>
      </w:pPr>
      <w:r>
        <w:rPr>
          <w:rFonts w:hint="eastAsia"/>
        </w:rPr>
        <w:t>该项目是否实行预付款：</w:t>
      </w:r>
    </w:p>
    <w:p w14:paraId="11D74617" w14:textId="77777777" w:rsidR="0076093F" w:rsidRDefault="00000000">
      <w:pPr>
        <w:spacing w:line="360" w:lineRule="auto"/>
        <w:ind w:firstLineChars="200" w:firstLine="420"/>
      </w:pPr>
      <w:r>
        <w:rPr>
          <w:rFonts w:hint="eastAsia"/>
        </w:rPr>
        <w:t>实行预付款的条件和比例：</w:t>
      </w:r>
    </w:p>
    <w:p w14:paraId="0AA8890C" w14:textId="77777777" w:rsidR="0076093F" w:rsidRDefault="00000000">
      <w:pPr>
        <w:spacing w:line="360" w:lineRule="auto"/>
        <w:ind w:firstLineChars="200" w:firstLine="420"/>
      </w:pPr>
      <w:r>
        <w:rPr>
          <w:rFonts w:hint="eastAsia"/>
        </w:rPr>
        <w:t>合同款项结算方式和支付比例：</w:t>
      </w:r>
      <w:r>
        <w:rPr>
          <w:rFonts w:hint="eastAsia"/>
        </w:rPr>
        <w:t xml:space="preserve">   </w:t>
      </w:r>
    </w:p>
    <w:p w14:paraId="7E9E36AC" w14:textId="77777777" w:rsidR="0076093F" w:rsidRDefault="00000000">
      <w:pPr>
        <w:spacing w:line="360" w:lineRule="auto"/>
        <w:ind w:firstLineChars="200" w:firstLine="420"/>
        <w:rPr>
          <w:b/>
          <w:bCs/>
          <w:szCs w:val="27"/>
        </w:rPr>
      </w:pPr>
      <w:r>
        <w:rPr>
          <w:rFonts w:hint="eastAsia"/>
        </w:rPr>
        <w:t>(</w:t>
      </w:r>
      <w:r>
        <w:rPr>
          <w:rFonts w:hint="eastAsia"/>
        </w:rPr>
        <w:t>具体付款方式</w:t>
      </w:r>
      <w:r>
        <w:rPr>
          <w:rFonts w:hint="eastAsia"/>
          <w:u w:val="single"/>
        </w:rPr>
        <w:t>按投标人须知前附表以及采、购双方的具体约定</w:t>
      </w:r>
    </w:p>
    <w:p w14:paraId="16A44FDC" w14:textId="77777777" w:rsidR="0076093F" w:rsidRDefault="00000000">
      <w:pPr>
        <w:numPr>
          <w:ilvl w:val="0"/>
          <w:numId w:val="4"/>
        </w:numPr>
        <w:spacing w:line="360" w:lineRule="auto"/>
        <w:ind w:left="0" w:firstLineChars="200" w:firstLine="420"/>
        <w:rPr>
          <w:szCs w:val="27"/>
        </w:rPr>
      </w:pPr>
      <w:r>
        <w:rPr>
          <w:szCs w:val="27"/>
        </w:rPr>
        <w:t>验收方法</w:t>
      </w:r>
    </w:p>
    <w:p w14:paraId="389869A3" w14:textId="77777777" w:rsidR="0076093F" w:rsidRDefault="00000000">
      <w:pPr>
        <w:spacing w:line="360" w:lineRule="auto"/>
        <w:ind w:firstLineChars="200" w:firstLine="420"/>
      </w:pPr>
      <w:r>
        <w:rPr>
          <w:rFonts w:hint="eastAsia"/>
        </w:rPr>
        <w:t>1.</w:t>
      </w:r>
      <w:r>
        <w:rPr>
          <w:rFonts w:hint="eastAsia"/>
        </w:rPr>
        <w:t>乙方安装调试后，在</w:t>
      </w:r>
      <w:r>
        <w:rPr>
          <w:rFonts w:hint="eastAsia"/>
        </w:rPr>
        <w:t xml:space="preserve">      </w:t>
      </w:r>
      <w:r>
        <w:rPr>
          <w:rFonts w:hint="eastAsia"/>
        </w:rPr>
        <w:t>天内通知甲方组织验收，采购代理机构保留受托参与本项目验收的权利。验收不合格的，乙方应负责重新提供达到本合同约定的质量要求的产品。</w:t>
      </w:r>
    </w:p>
    <w:p w14:paraId="4A196D54" w14:textId="77777777" w:rsidR="0076093F" w:rsidRDefault="00000000">
      <w:pPr>
        <w:spacing w:line="360" w:lineRule="auto"/>
        <w:ind w:firstLineChars="200" w:firstLine="420"/>
      </w:pPr>
      <w:r>
        <w:rPr>
          <w:rFonts w:hint="eastAsia"/>
        </w:rPr>
        <w:t>2.</w:t>
      </w:r>
      <w:r>
        <w:rPr>
          <w:rFonts w:hint="eastAsia"/>
        </w:rPr>
        <w:t>甲、乙双方应严格履行合同有关条款，如果验收过程中发现乙方在没有征得采购人同意的情况下擅自变更合同标的物，将拒绝通过验收，由此引起的一切后果及损失由乙方承担。</w:t>
      </w:r>
    </w:p>
    <w:p w14:paraId="4C84048F" w14:textId="77777777" w:rsidR="0076093F" w:rsidRDefault="00000000">
      <w:pPr>
        <w:spacing w:line="360" w:lineRule="auto"/>
        <w:ind w:firstLineChars="200" w:firstLine="420"/>
      </w:pPr>
      <w:r>
        <w:rPr>
          <w:rFonts w:hint="eastAsia"/>
        </w:rPr>
        <w:t>3.</w:t>
      </w:r>
      <w:r>
        <w:rPr>
          <w:rFonts w:hint="eastAsia"/>
        </w:rPr>
        <w:t>甲方应承</w:t>
      </w:r>
      <w:proofErr w:type="gramStart"/>
      <w:r>
        <w:rPr>
          <w:rFonts w:hint="eastAsia"/>
        </w:rPr>
        <w:t>担项目</w:t>
      </w:r>
      <w:proofErr w:type="gramEnd"/>
      <w:r>
        <w:rPr>
          <w:rFonts w:hint="eastAsia"/>
        </w:rPr>
        <w:t>验收的主体责任。供应商须保证如期完成供货，并协助采购人顺利完成验收工作，需在投标文件中承诺如期完成供货保证书。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FAFC201" w14:textId="77777777" w:rsidR="0076093F" w:rsidRDefault="00000000">
      <w:pPr>
        <w:spacing w:line="360" w:lineRule="auto"/>
        <w:ind w:firstLineChars="200" w:firstLine="420"/>
      </w:pPr>
      <w:r>
        <w:rPr>
          <w:rFonts w:hint="eastAsia"/>
        </w:rPr>
        <w:t>4</w:t>
      </w:r>
      <w:r>
        <w:rPr>
          <w:rFonts w:hint="eastAsia"/>
        </w:rPr>
        <w:t>、甲方视情况可以邀请参加本项目的其他投标人或者第三方机构参与验收，参与验收的投标人或者第三方机构的意见作为</w:t>
      </w:r>
      <w:proofErr w:type="gramStart"/>
      <w:r>
        <w:rPr>
          <w:rFonts w:hint="eastAsia"/>
        </w:rPr>
        <w:t>验收书</w:t>
      </w:r>
      <w:proofErr w:type="gramEnd"/>
      <w:r>
        <w:rPr>
          <w:rFonts w:hint="eastAsia"/>
        </w:rPr>
        <w:t>的参考资料一并存档。</w:t>
      </w:r>
    </w:p>
    <w:p w14:paraId="14B29B53" w14:textId="77777777" w:rsidR="0076093F" w:rsidRDefault="00000000">
      <w:pPr>
        <w:spacing w:line="360" w:lineRule="auto"/>
        <w:ind w:firstLineChars="200" w:firstLine="420"/>
      </w:pPr>
      <w:r>
        <w:rPr>
          <w:rFonts w:hint="eastAsia"/>
        </w:rPr>
        <w:t>5</w:t>
      </w:r>
      <w:r>
        <w:rPr>
          <w:rFonts w:hint="eastAsia"/>
        </w:rPr>
        <w:t>、乙方所交产品不符合合同规定的，如果甲方同意利用，应当按质论价；如果甲方不能利用的，应根据产品的具体情况，由乙方负责包换或退货，并承担调换或退货而支付的实际费用</w:t>
      </w:r>
      <w:r>
        <w:rPr>
          <w:rFonts w:hint="eastAsia"/>
        </w:rPr>
        <w:t>,</w:t>
      </w:r>
      <w:r>
        <w:rPr>
          <w:rFonts w:hint="eastAsia"/>
        </w:rPr>
        <w:t>同时，乙方应按规定，对更换件相应延长质量保证期，并赔偿甲方相应的损失。乙方不能调换的，按不能交货处理。供应商在响应文件中需对上述单独做出书面声明；</w:t>
      </w:r>
    </w:p>
    <w:p w14:paraId="22FD757A" w14:textId="77777777" w:rsidR="0076093F" w:rsidRDefault="00000000">
      <w:pPr>
        <w:spacing w:line="360" w:lineRule="auto"/>
        <w:ind w:firstLineChars="200" w:firstLine="420"/>
      </w:pPr>
      <w:r>
        <w:rPr>
          <w:rFonts w:hint="eastAsia"/>
        </w:rPr>
        <w:t>6</w:t>
      </w:r>
      <w:r>
        <w:rPr>
          <w:rFonts w:hint="eastAsia"/>
        </w:rPr>
        <w:t>、</w:t>
      </w:r>
      <w:r>
        <w:rPr>
          <w:rFonts w:hint="eastAsia"/>
        </w:rPr>
        <w:t xml:space="preserve"> </w:t>
      </w:r>
      <w:r>
        <w:rPr>
          <w:rFonts w:hint="eastAsia"/>
        </w:rPr>
        <w:t>如果乙方没有按照规定的时间交货和提供服务，应向甲方支付违约金，违约金从货款中扣除，按</w:t>
      </w:r>
      <w:proofErr w:type="gramStart"/>
      <w:r>
        <w:rPr>
          <w:rFonts w:hint="eastAsia"/>
        </w:rPr>
        <w:t>每周迟交货</w:t>
      </w:r>
      <w:proofErr w:type="gramEnd"/>
      <w:r>
        <w:rPr>
          <w:rFonts w:hint="eastAsia"/>
        </w:rPr>
        <w:t>物或未提供服务交货价的</w:t>
      </w:r>
      <w:r>
        <w:rPr>
          <w:rFonts w:hint="eastAsia"/>
        </w:rPr>
        <w:t>0.5%</w:t>
      </w:r>
      <w:r>
        <w:rPr>
          <w:rFonts w:hint="eastAsia"/>
        </w:rPr>
        <w:t>计收。但违约金的最高限额为迟交货物或</w:t>
      </w:r>
      <w:r>
        <w:rPr>
          <w:rFonts w:hint="eastAsia"/>
        </w:rPr>
        <w:t xml:space="preserve"> </w:t>
      </w:r>
      <w:r>
        <w:rPr>
          <w:rFonts w:hint="eastAsia"/>
        </w:rPr>
        <w:t>提供服务合同价的</w:t>
      </w:r>
      <w:r>
        <w:rPr>
          <w:rFonts w:hint="eastAsia"/>
        </w:rPr>
        <w:t>5%</w:t>
      </w:r>
      <w:r>
        <w:rPr>
          <w:rFonts w:hint="eastAsia"/>
        </w:rPr>
        <w:t>。一周按</w:t>
      </w:r>
      <w:r>
        <w:rPr>
          <w:rFonts w:hint="eastAsia"/>
        </w:rPr>
        <w:t>7</w:t>
      </w:r>
      <w:r>
        <w:rPr>
          <w:rFonts w:hint="eastAsia"/>
        </w:rPr>
        <w:t>天计算，不足</w:t>
      </w:r>
      <w:r>
        <w:rPr>
          <w:rFonts w:hint="eastAsia"/>
        </w:rPr>
        <w:t>7</w:t>
      </w:r>
      <w:r>
        <w:rPr>
          <w:rFonts w:hint="eastAsia"/>
        </w:rPr>
        <w:t>天按一周计算。如果达到最高限额，甲方应考虑终止合同，由此给甲方造成的损失由乙方承担。供应商在响应文件中需对上述单独做出书面声明；</w:t>
      </w:r>
    </w:p>
    <w:p w14:paraId="7090973E" w14:textId="77777777" w:rsidR="0076093F" w:rsidRDefault="00000000">
      <w:pPr>
        <w:spacing w:line="360" w:lineRule="auto"/>
        <w:ind w:firstLineChars="200" w:firstLine="420"/>
      </w:pPr>
      <w:r>
        <w:rPr>
          <w:rFonts w:hint="eastAsia"/>
        </w:rPr>
        <w:t xml:space="preserve">7. </w:t>
      </w:r>
      <w:r>
        <w:rPr>
          <w:rFonts w:hint="eastAsia"/>
        </w:rPr>
        <w:t>乙方应在响应文件中书面保证对其所提供的货物承担所有权担保责任，并应保证甲方在中华人民共和国内使用该货物时不侵犯第三人的知识产权。否则乙方应承担由此引起的一切</w:t>
      </w:r>
      <w:r>
        <w:rPr>
          <w:rFonts w:hint="eastAsia"/>
        </w:rPr>
        <w:t xml:space="preserve"> </w:t>
      </w:r>
      <w:r>
        <w:rPr>
          <w:rFonts w:hint="eastAsia"/>
        </w:rPr>
        <w:t>法律责任及费用。</w:t>
      </w:r>
      <w:r>
        <w:rPr>
          <w:rFonts w:hint="eastAsia"/>
        </w:rPr>
        <w:t xml:space="preserve"> </w:t>
      </w:r>
    </w:p>
    <w:p w14:paraId="76072220" w14:textId="77777777" w:rsidR="0076093F" w:rsidRDefault="00000000">
      <w:pPr>
        <w:spacing w:line="360" w:lineRule="auto"/>
        <w:ind w:firstLineChars="200" w:firstLine="420"/>
      </w:pPr>
      <w:r>
        <w:rPr>
          <w:rFonts w:hint="eastAsia"/>
        </w:rPr>
        <w:lastRenderedPageBreak/>
        <w:t>涉及安全、消防、环保等其他需要由质检或行业主管部门进行验收的项目，必须邀请相关部门或相关专家参与验收。</w:t>
      </w:r>
    </w:p>
    <w:p w14:paraId="0AB52887" w14:textId="77777777" w:rsidR="0076093F" w:rsidRDefault="00000000">
      <w:pPr>
        <w:spacing w:line="360" w:lineRule="auto"/>
        <w:ind w:firstLineChars="200" w:firstLine="420"/>
      </w:pPr>
      <w:r>
        <w:rPr>
          <w:rFonts w:hint="eastAsia"/>
        </w:rPr>
        <w:t>检测、验收费用承担方式：</w:t>
      </w:r>
    </w:p>
    <w:p w14:paraId="62E0831B" w14:textId="77777777" w:rsidR="0076093F" w:rsidRDefault="00000000">
      <w:pPr>
        <w:spacing w:line="360" w:lineRule="auto"/>
        <w:ind w:firstLineChars="200" w:firstLine="422"/>
      </w:pPr>
      <w:r>
        <w:rPr>
          <w:b/>
          <w:bCs/>
          <w:szCs w:val="27"/>
        </w:rPr>
        <w:t>第八条</w:t>
      </w:r>
      <w:r>
        <w:rPr>
          <w:b/>
          <w:bCs/>
          <w:szCs w:val="27"/>
        </w:rPr>
        <w:t> </w:t>
      </w:r>
      <w:r>
        <w:rPr>
          <w:szCs w:val="27"/>
        </w:rPr>
        <w:t xml:space="preserve"> </w:t>
      </w:r>
      <w:r>
        <w:rPr>
          <w:szCs w:val="27"/>
        </w:rPr>
        <w:t>对产品提出异议的时间和办法</w:t>
      </w:r>
    </w:p>
    <w:p w14:paraId="5A128843" w14:textId="77777777" w:rsidR="0076093F" w:rsidRDefault="00000000">
      <w:pPr>
        <w:spacing w:line="360" w:lineRule="auto"/>
        <w:ind w:firstLineChars="200" w:firstLine="42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，具体说明产品</w:t>
      </w:r>
      <w:r>
        <w:rPr>
          <w:szCs w:val="27"/>
        </w:rPr>
        <w:t>不符合规定的</w:t>
      </w:r>
      <w:r>
        <w:rPr>
          <w:rFonts w:hint="eastAsia"/>
          <w:szCs w:val="27"/>
        </w:rPr>
        <w:t>内容并附相关验收材料，同时</w:t>
      </w:r>
      <w:r>
        <w:rPr>
          <w:szCs w:val="27"/>
        </w:rPr>
        <w:t>提出不符合规定产品的处理意见。</w:t>
      </w:r>
    </w:p>
    <w:p w14:paraId="140249EF" w14:textId="77777777" w:rsidR="0076093F" w:rsidRDefault="00000000">
      <w:pPr>
        <w:spacing w:line="360" w:lineRule="auto"/>
        <w:ind w:firstLineChars="200" w:firstLine="420"/>
      </w:pPr>
      <w:r>
        <w:rPr>
          <w:rFonts w:hint="eastAsia"/>
          <w:szCs w:val="27"/>
        </w:rPr>
        <w:t>2.</w:t>
      </w:r>
      <w:r>
        <w:rPr>
          <w:szCs w:val="27"/>
        </w:rPr>
        <w:t>甲方因使用、保管、保养不善等造成产品质量下降的，不得提出异议。</w:t>
      </w:r>
    </w:p>
    <w:p w14:paraId="36DB1643" w14:textId="77777777" w:rsidR="0076093F" w:rsidRDefault="00000000">
      <w:pPr>
        <w:spacing w:line="360" w:lineRule="auto"/>
        <w:ind w:firstLineChars="200" w:firstLine="42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w:t>
      </w:r>
      <w:r>
        <w:rPr>
          <w:rFonts w:hint="eastAsia"/>
          <w:szCs w:val="27"/>
        </w:rPr>
        <w:t>工作日</w:t>
      </w:r>
      <w:r>
        <w:rPr>
          <w:szCs w:val="27"/>
        </w:rPr>
        <w:t>内负责处理，否则，即视为默认甲方提出的异议和处理意见。</w:t>
      </w:r>
    </w:p>
    <w:p w14:paraId="0DF1EA46" w14:textId="77777777" w:rsidR="0076093F" w:rsidRDefault="00000000">
      <w:pPr>
        <w:spacing w:line="360" w:lineRule="auto"/>
        <w:ind w:firstLineChars="200" w:firstLine="422"/>
        <w:rPr>
          <w:szCs w:val="27"/>
        </w:rPr>
      </w:pPr>
      <w:r>
        <w:rPr>
          <w:rFonts w:hint="eastAsia"/>
          <w:b/>
          <w:bCs/>
          <w:szCs w:val="27"/>
        </w:rPr>
        <w:t>第九条</w:t>
      </w:r>
      <w:r>
        <w:rPr>
          <w:rFonts w:hint="eastAsia"/>
          <w:szCs w:val="27"/>
        </w:rPr>
        <w:t xml:space="preserve">  </w:t>
      </w:r>
      <w:r>
        <w:rPr>
          <w:rFonts w:hint="eastAsia"/>
          <w:szCs w:val="27"/>
        </w:rPr>
        <w:t>乙方应提供完善周到的技术支持和售后服务，否则甲方视情节轻重从乙方的质量保证金中扣除部分或全部补偿甲方。</w:t>
      </w:r>
    </w:p>
    <w:p w14:paraId="14B5426B" w14:textId="77777777" w:rsidR="0076093F" w:rsidRDefault="00000000">
      <w:pPr>
        <w:spacing w:line="360" w:lineRule="auto"/>
        <w:ind w:firstLineChars="200" w:firstLine="420"/>
        <w:rPr>
          <w:szCs w:val="27"/>
        </w:rPr>
      </w:pPr>
      <w:r>
        <w:rPr>
          <w:rFonts w:hint="eastAsia"/>
          <w:szCs w:val="27"/>
        </w:rPr>
        <w:t>1.</w:t>
      </w:r>
      <w:r>
        <w:rPr>
          <w:rFonts w:hint="eastAsia"/>
          <w:szCs w:val="27"/>
        </w:rPr>
        <w:t>保修</w:t>
      </w:r>
    </w:p>
    <w:p w14:paraId="08C1C530" w14:textId="77777777" w:rsidR="0076093F" w:rsidRDefault="00000000">
      <w:pPr>
        <w:spacing w:line="360" w:lineRule="auto"/>
        <w:ind w:firstLineChars="200" w:firstLine="420"/>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0CB66C67" w14:textId="77777777" w:rsidR="0076093F" w:rsidRDefault="00000000">
      <w:pPr>
        <w:spacing w:line="360" w:lineRule="auto"/>
        <w:ind w:firstLineChars="200" w:firstLine="420"/>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4D69541B" w14:textId="77777777" w:rsidR="0076093F" w:rsidRDefault="00000000">
      <w:pPr>
        <w:spacing w:line="360" w:lineRule="auto"/>
        <w:ind w:firstLineChars="200" w:firstLine="420"/>
        <w:rPr>
          <w:szCs w:val="27"/>
        </w:rPr>
      </w:pPr>
      <w:r>
        <w:rPr>
          <w:rFonts w:hint="eastAsia"/>
          <w:szCs w:val="27"/>
        </w:rPr>
        <w:t>2.</w:t>
      </w:r>
      <w:r>
        <w:rPr>
          <w:rFonts w:hint="eastAsia"/>
          <w:szCs w:val="27"/>
        </w:rPr>
        <w:t>维修</w:t>
      </w:r>
    </w:p>
    <w:p w14:paraId="5CCC5B7C" w14:textId="77777777" w:rsidR="0076093F" w:rsidRDefault="00000000">
      <w:pPr>
        <w:spacing w:line="360" w:lineRule="auto"/>
        <w:ind w:firstLineChars="200" w:firstLine="420"/>
        <w:rPr>
          <w:szCs w:val="27"/>
        </w:rPr>
      </w:pPr>
      <w:r>
        <w:rPr>
          <w:rFonts w:hint="eastAsia"/>
          <w:szCs w:val="27"/>
        </w:rPr>
        <w:t>保修期届满后，乙方应对其提供的货物负有维修义务，但所涉及的费用由甲方承担。</w:t>
      </w:r>
    </w:p>
    <w:p w14:paraId="26DE8F6C" w14:textId="77777777" w:rsidR="0076093F" w:rsidRDefault="00000000">
      <w:pPr>
        <w:spacing w:line="360" w:lineRule="auto"/>
        <w:ind w:firstLineChars="200" w:firstLine="422"/>
      </w:pPr>
      <w:r>
        <w:rPr>
          <w:b/>
          <w:bCs/>
          <w:szCs w:val="27"/>
        </w:rPr>
        <w:t>第</w:t>
      </w:r>
      <w:r>
        <w:rPr>
          <w:rFonts w:hint="eastAsia"/>
          <w:b/>
          <w:bCs/>
          <w:szCs w:val="27"/>
        </w:rPr>
        <w:t>十</w:t>
      </w:r>
      <w:r>
        <w:rPr>
          <w:b/>
          <w:bCs/>
          <w:szCs w:val="27"/>
        </w:rPr>
        <w:t>条</w:t>
      </w:r>
      <w:r>
        <w:rPr>
          <w:szCs w:val="27"/>
        </w:rPr>
        <w:t xml:space="preserve">  </w:t>
      </w:r>
      <w:r>
        <w:rPr>
          <w:szCs w:val="27"/>
        </w:rPr>
        <w:t>乙方的违约责任</w:t>
      </w:r>
    </w:p>
    <w:p w14:paraId="4330E0E0" w14:textId="77777777" w:rsidR="0076093F" w:rsidRDefault="00000000">
      <w:pPr>
        <w:spacing w:line="360" w:lineRule="auto"/>
        <w:ind w:firstLineChars="200" w:firstLine="420"/>
      </w:pPr>
      <w:r>
        <w:rPr>
          <w:szCs w:val="27"/>
        </w:rPr>
        <w:t>1.</w:t>
      </w:r>
      <w:r>
        <w:rPr>
          <w:szCs w:val="27"/>
        </w:rPr>
        <w:t>乙方不能交货的，应向甲方偿付不能交货部分货款的</w:t>
      </w:r>
      <w:r>
        <w:rPr>
          <w:szCs w:val="27"/>
          <w:u w:val="single"/>
        </w:rPr>
        <w:t>      %</w:t>
      </w:r>
      <w:r>
        <w:rPr>
          <w:szCs w:val="27"/>
        </w:rPr>
        <w:t>（通用产品的幅度为</w:t>
      </w:r>
      <w:r>
        <w:rPr>
          <w:rFonts w:hint="eastAsia"/>
          <w:szCs w:val="27"/>
        </w:rPr>
        <w:t>1%</w:t>
      </w:r>
      <w:r>
        <w:rPr>
          <w:rFonts w:hint="eastAsia"/>
          <w:szCs w:val="27"/>
        </w:rPr>
        <w:t>－</w:t>
      </w:r>
      <w:r>
        <w:rPr>
          <w:rFonts w:hint="eastAsia"/>
          <w:szCs w:val="27"/>
        </w:rPr>
        <w:t>5%</w:t>
      </w:r>
      <w:r>
        <w:rPr>
          <w:szCs w:val="27"/>
        </w:rPr>
        <w:t>，专用产品的幅度为</w:t>
      </w:r>
      <w:r>
        <w:rPr>
          <w:rFonts w:hint="eastAsia"/>
          <w:szCs w:val="27"/>
        </w:rPr>
        <w:t>10%</w:t>
      </w:r>
      <w:r>
        <w:rPr>
          <w:rFonts w:hint="eastAsia"/>
          <w:szCs w:val="27"/>
        </w:rPr>
        <w:t>－</w:t>
      </w:r>
      <w:r>
        <w:rPr>
          <w:rFonts w:hint="eastAsia"/>
          <w:szCs w:val="27"/>
        </w:rPr>
        <w:t>30%</w:t>
      </w:r>
      <w:r>
        <w:rPr>
          <w:szCs w:val="27"/>
        </w:rPr>
        <w:t>）的违约金。</w:t>
      </w:r>
    </w:p>
    <w:p w14:paraId="452FC585" w14:textId="77777777" w:rsidR="0076093F" w:rsidRDefault="00000000">
      <w:pPr>
        <w:spacing w:line="360" w:lineRule="auto"/>
        <w:ind w:firstLineChars="200" w:firstLine="420"/>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szCs w:val="27"/>
        </w:rPr>
        <w:t>,</w:t>
      </w:r>
      <w:r>
        <w:rPr>
          <w:rFonts w:hint="eastAsia"/>
        </w:rPr>
        <w:t>同时，乙方应按规定，对更换件相应延长质量保证期，并赔偿甲方相应的损失。</w:t>
      </w:r>
      <w:r>
        <w:rPr>
          <w:szCs w:val="27"/>
        </w:rPr>
        <w:t>乙方不能修理或者不能调换的，按不能交货处理。</w:t>
      </w:r>
    </w:p>
    <w:p w14:paraId="54B9587B" w14:textId="77777777" w:rsidR="0076093F" w:rsidRDefault="00000000">
      <w:pPr>
        <w:spacing w:line="360" w:lineRule="auto"/>
        <w:ind w:firstLineChars="200" w:firstLine="42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6584465D" w14:textId="77777777" w:rsidR="0076093F" w:rsidRDefault="00000000">
      <w:pPr>
        <w:spacing w:line="360" w:lineRule="auto"/>
        <w:ind w:firstLineChars="200" w:firstLine="420"/>
        <w:rPr>
          <w:szCs w:val="27"/>
        </w:rPr>
      </w:pPr>
      <w:r>
        <w:rPr>
          <w:rFonts w:hint="eastAsia"/>
          <w:szCs w:val="27"/>
        </w:rPr>
        <w:t>4.</w:t>
      </w:r>
      <w:r>
        <w:rPr>
          <w:szCs w:val="27"/>
        </w:rPr>
        <w:t>乙方提前交货的产品、多交的产品和不符合合同规定的产品，甲方在代保管期内实际支付的保管、保养等费用以及非因甲方保管不善而发生的损失，应当由乙方承担。</w:t>
      </w:r>
    </w:p>
    <w:p w14:paraId="1E8C5C44" w14:textId="77777777" w:rsidR="0076093F" w:rsidRDefault="00000000">
      <w:pPr>
        <w:spacing w:line="360" w:lineRule="auto"/>
        <w:ind w:firstLine="420"/>
        <w:rPr>
          <w:rFonts w:eastAsia="Times New Roman"/>
        </w:rPr>
      </w:pPr>
      <w:r>
        <w:rPr>
          <w:rFonts w:hint="eastAsia"/>
        </w:rPr>
        <w:lastRenderedPageBreak/>
        <w:t>5</w:t>
      </w:r>
      <w:r>
        <w:rPr>
          <w:rFonts w:eastAsia="Times New Roman"/>
        </w:rPr>
        <w:t>.</w:t>
      </w:r>
      <w:r>
        <w:rPr>
          <w:rFonts w:ascii="宋体" w:hAnsi="宋体" w:cs="宋体"/>
        </w:rPr>
        <w:t>乙方应对其所提供的货物承担所有权担保责任，并应保证甲方在中华人民共和国内使用该货物时不侵犯第三人的知识产权。否则乙方应承担由此引起的一切法律责任及费用。</w:t>
      </w:r>
    </w:p>
    <w:p w14:paraId="09BC678F" w14:textId="77777777" w:rsidR="0076093F" w:rsidRDefault="00000000">
      <w:pPr>
        <w:spacing w:line="360" w:lineRule="auto"/>
        <w:ind w:firstLineChars="200" w:firstLine="420"/>
      </w:pPr>
      <w:r>
        <w:rPr>
          <w:rFonts w:hint="eastAsia"/>
          <w:szCs w:val="27"/>
        </w:rPr>
        <w:t>6.</w:t>
      </w:r>
      <w:r>
        <w:rPr>
          <w:rFonts w:hint="eastAsia"/>
          <w:szCs w:val="27"/>
        </w:rPr>
        <w:t>任何一方未经对方同意而单方面终止合同的，应向对方赔偿相当于本合同总价款</w:t>
      </w:r>
      <w:r>
        <w:rPr>
          <w:rFonts w:hint="eastAsia"/>
          <w:szCs w:val="27"/>
          <w:u w:val="single"/>
        </w:rPr>
        <w:t xml:space="preserve">      %</w:t>
      </w:r>
      <w:r>
        <w:rPr>
          <w:rFonts w:hint="eastAsia"/>
          <w:szCs w:val="27"/>
        </w:rPr>
        <w:t>违约金。</w:t>
      </w:r>
    </w:p>
    <w:p w14:paraId="1BDD9E09" w14:textId="77777777" w:rsidR="0076093F" w:rsidRDefault="00000000">
      <w:pPr>
        <w:spacing w:line="360" w:lineRule="auto"/>
        <w:ind w:firstLineChars="200" w:firstLine="422"/>
      </w:pPr>
      <w:r>
        <w:rPr>
          <w:b/>
          <w:bCs/>
          <w:szCs w:val="27"/>
        </w:rPr>
        <w:t>第十</w:t>
      </w:r>
      <w:r>
        <w:rPr>
          <w:rFonts w:hint="eastAsia"/>
          <w:b/>
          <w:bCs/>
          <w:szCs w:val="27"/>
        </w:rPr>
        <w:t>一</w:t>
      </w:r>
      <w:r>
        <w:rPr>
          <w:b/>
          <w:bCs/>
          <w:szCs w:val="27"/>
        </w:rPr>
        <w:t>条</w:t>
      </w:r>
      <w:r>
        <w:rPr>
          <w:szCs w:val="27"/>
        </w:rPr>
        <w:t xml:space="preserve">  </w:t>
      </w:r>
      <w:r>
        <w:rPr>
          <w:szCs w:val="27"/>
        </w:rPr>
        <w:t>甲方的违约责任</w:t>
      </w:r>
    </w:p>
    <w:p w14:paraId="200484E1" w14:textId="77777777" w:rsidR="0076093F" w:rsidRDefault="00000000">
      <w:pPr>
        <w:spacing w:line="360" w:lineRule="auto"/>
        <w:ind w:firstLineChars="200" w:firstLine="420"/>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w:t>
      </w:r>
      <w:r>
        <w:rPr>
          <w:szCs w:val="27"/>
        </w:rPr>
        <w:t>1%</w:t>
      </w:r>
      <w:r>
        <w:rPr>
          <w:rFonts w:hint="eastAsia"/>
          <w:szCs w:val="27"/>
        </w:rPr>
        <w:t>~5%</w:t>
      </w:r>
      <w:r>
        <w:rPr>
          <w:szCs w:val="27"/>
        </w:rPr>
        <w:t>专用产品的幅度为</w:t>
      </w:r>
      <w:r>
        <w:rPr>
          <w:rFonts w:hint="eastAsia"/>
          <w:szCs w:val="27"/>
        </w:rPr>
        <w:t>15%-30%</w:t>
      </w:r>
      <w:r>
        <w:rPr>
          <w:szCs w:val="27"/>
        </w:rPr>
        <w:t>）的违约金。</w:t>
      </w:r>
    </w:p>
    <w:p w14:paraId="686A7BC2" w14:textId="77777777" w:rsidR="0076093F" w:rsidRDefault="00000000">
      <w:pPr>
        <w:spacing w:line="360" w:lineRule="auto"/>
        <w:ind w:firstLineChars="200" w:firstLine="420"/>
        <w:rPr>
          <w:szCs w:val="27"/>
        </w:rPr>
      </w:pPr>
      <w:r>
        <w:rPr>
          <w:rFonts w:hint="eastAsia"/>
          <w:szCs w:val="27"/>
        </w:rPr>
        <w:t>2.</w:t>
      </w:r>
      <w:r>
        <w:rPr>
          <w:szCs w:val="27"/>
        </w:rPr>
        <w:t>甲方违反合同规定拒绝接货的，应当承担由此造成的损失。</w:t>
      </w:r>
    </w:p>
    <w:p w14:paraId="581AC161" w14:textId="77777777" w:rsidR="0076093F" w:rsidRDefault="00000000">
      <w:pPr>
        <w:spacing w:line="360" w:lineRule="auto"/>
        <w:ind w:firstLineChars="200" w:firstLine="420"/>
        <w:rPr>
          <w:szCs w:val="27"/>
          <w:u w:val="single"/>
        </w:rPr>
      </w:pPr>
      <w:r>
        <w:rPr>
          <w:rFonts w:hint="eastAsia"/>
          <w:szCs w:val="27"/>
        </w:rPr>
        <w:t>3.</w:t>
      </w:r>
      <w:r>
        <w:rPr>
          <w:szCs w:val="27"/>
        </w:rPr>
        <w:t xml:space="preserve"> </w:t>
      </w:r>
      <w:r>
        <w:rPr>
          <w:szCs w:val="27"/>
        </w:rPr>
        <w:t>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15798267" w14:textId="77777777" w:rsidR="0076093F" w:rsidRDefault="00000000">
      <w:pPr>
        <w:spacing w:line="360" w:lineRule="auto"/>
        <w:ind w:firstLineChars="200" w:firstLine="422"/>
        <w:rPr>
          <w:b/>
        </w:rPr>
      </w:pPr>
      <w:r>
        <w:rPr>
          <w:b/>
          <w:bCs/>
          <w:szCs w:val="27"/>
        </w:rPr>
        <w:t>第十</w:t>
      </w:r>
      <w:r>
        <w:rPr>
          <w:rFonts w:hint="eastAsia"/>
          <w:b/>
          <w:bCs/>
          <w:szCs w:val="27"/>
        </w:rPr>
        <w:t>二</w:t>
      </w:r>
      <w:r>
        <w:rPr>
          <w:b/>
          <w:bCs/>
          <w:szCs w:val="27"/>
        </w:rPr>
        <w:t>条</w:t>
      </w:r>
      <w:r>
        <w:rPr>
          <w:b/>
          <w:bCs/>
          <w:szCs w:val="27"/>
        </w:rPr>
        <w:t> </w:t>
      </w:r>
      <w:r>
        <w:rPr>
          <w:szCs w:val="27"/>
        </w:rPr>
        <w:t xml:space="preserve"> </w:t>
      </w:r>
      <w:r>
        <w:rPr>
          <w:szCs w:val="27"/>
        </w:rPr>
        <w:t>不可抗力</w:t>
      </w:r>
    </w:p>
    <w:p w14:paraId="718C6CED" w14:textId="77777777" w:rsidR="0076093F" w:rsidRDefault="00000000">
      <w:pPr>
        <w:spacing w:line="360" w:lineRule="auto"/>
        <w:ind w:firstLineChars="200" w:firstLine="42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33BB330" w14:textId="77777777" w:rsidR="0076093F" w:rsidRDefault="00000000">
      <w:pPr>
        <w:spacing w:line="360" w:lineRule="auto"/>
        <w:ind w:firstLineChars="200" w:firstLine="42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14561248" w14:textId="77777777" w:rsidR="0076093F" w:rsidRDefault="00000000">
      <w:pPr>
        <w:spacing w:line="360" w:lineRule="auto"/>
        <w:ind w:firstLineChars="200" w:firstLine="422"/>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4507FF77" w14:textId="77777777" w:rsidR="0076093F" w:rsidRDefault="00000000">
      <w:pPr>
        <w:spacing w:line="360" w:lineRule="auto"/>
        <w:ind w:firstLineChars="200" w:firstLine="420"/>
      </w:pPr>
      <w:r>
        <w:rPr>
          <w:rFonts w:hint="eastAsia"/>
        </w:rPr>
        <w:t>1.</w:t>
      </w:r>
      <w:r>
        <w:rPr>
          <w:rFonts w:hint="eastAsia"/>
        </w:rPr>
        <w:t>本项目不收取履约保证金。确需收取履约保证金的，甲方不得要求乙方以现款的形式提供。乙方提供的履约保证金按规定格式以银行保函形式提供，与此有关的费用由卖方承担。</w:t>
      </w:r>
    </w:p>
    <w:p w14:paraId="5EE0519E" w14:textId="77777777" w:rsidR="0076093F" w:rsidRDefault="00000000">
      <w:pPr>
        <w:spacing w:line="360" w:lineRule="auto"/>
        <w:ind w:firstLineChars="200" w:firstLine="420"/>
      </w:pPr>
      <w:r>
        <w:rPr>
          <w:rFonts w:hint="eastAsia"/>
        </w:rPr>
        <w:t>2.</w:t>
      </w:r>
      <w:r>
        <w:rPr>
          <w:rFonts w:hint="eastAsia"/>
        </w:rPr>
        <w:t>若确需质量保证金的，质量保证金不得超过合同总价款的</w:t>
      </w:r>
      <w:r>
        <w:rPr>
          <w:rFonts w:hint="eastAsia"/>
        </w:rPr>
        <w:t>5%</w:t>
      </w:r>
      <w:r>
        <w:rPr>
          <w:rFonts w:hint="eastAsia"/>
        </w:rPr>
        <w:t>。</w:t>
      </w:r>
    </w:p>
    <w:p w14:paraId="5EA80EFC" w14:textId="77777777" w:rsidR="0076093F" w:rsidRDefault="00000000">
      <w:pPr>
        <w:spacing w:line="360" w:lineRule="auto"/>
        <w:ind w:firstLineChars="200" w:firstLine="420"/>
      </w:pPr>
      <w:r>
        <w:rPr>
          <w:rFonts w:hint="eastAsia"/>
        </w:rPr>
        <w:t>3.</w:t>
      </w:r>
      <w:r>
        <w:rPr>
          <w:rFonts w:hint="eastAsia"/>
        </w:rPr>
        <w:t>如乙方未能履行其合同规定的任何义务，甲方有权从履约保证金中取得补偿。</w:t>
      </w:r>
    </w:p>
    <w:p w14:paraId="7053CBA9" w14:textId="77777777" w:rsidR="0076093F" w:rsidRDefault="00000000">
      <w:pPr>
        <w:spacing w:line="360" w:lineRule="auto"/>
        <w:ind w:firstLineChars="200" w:firstLine="422"/>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59B904BC" w14:textId="77777777" w:rsidR="0076093F" w:rsidRDefault="00000000">
      <w:pPr>
        <w:spacing w:line="360" w:lineRule="auto"/>
        <w:ind w:firstLineChars="200" w:firstLine="420"/>
      </w:pPr>
      <w:r>
        <w:rPr>
          <w:rFonts w:hint="eastAsia"/>
        </w:rPr>
        <w:t>1</w:t>
      </w:r>
      <w:r>
        <w:rPr>
          <w:rFonts w:hint="eastAsia"/>
          <w:szCs w:val="27"/>
        </w:rPr>
        <w:t>.</w:t>
      </w:r>
      <w:r>
        <w:rPr>
          <w:rFonts w:hint="eastAsia"/>
        </w:rPr>
        <w:t>除甲方事先书面同意外，乙方不得部分转让或全部转让其应履行的合同义务。</w:t>
      </w:r>
    </w:p>
    <w:p w14:paraId="29F78155" w14:textId="77777777" w:rsidR="0076093F" w:rsidRDefault="00000000">
      <w:pPr>
        <w:spacing w:line="360" w:lineRule="auto"/>
        <w:ind w:firstLineChars="200" w:firstLine="420"/>
      </w:pPr>
      <w:r>
        <w:rPr>
          <w:rFonts w:hint="eastAsia"/>
        </w:rPr>
        <w:t>2</w:t>
      </w:r>
      <w:r>
        <w:rPr>
          <w:rFonts w:hint="eastAsia"/>
          <w:szCs w:val="27"/>
        </w:rPr>
        <w:t>.</w:t>
      </w:r>
      <w:r>
        <w:rPr>
          <w:rFonts w:hint="eastAsia"/>
        </w:rPr>
        <w:t>乙方应在投标文件中以其他书面形式对甲方确认本合同项下所授予的所有分包合同。但该确认不解除乙方承担的本合同下的任何责任或义务。意即在本合同项下，乙方对甲方负总责。</w:t>
      </w:r>
    </w:p>
    <w:p w14:paraId="172955F9" w14:textId="77777777" w:rsidR="0076093F" w:rsidRDefault="00000000">
      <w:pPr>
        <w:spacing w:line="360" w:lineRule="auto"/>
        <w:ind w:firstLineChars="200" w:firstLine="422"/>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27D3FEDC" w14:textId="77777777" w:rsidR="0076093F" w:rsidRDefault="00000000">
      <w:pPr>
        <w:spacing w:line="360" w:lineRule="auto"/>
        <w:ind w:firstLineChars="200" w:firstLine="420"/>
      </w:pPr>
      <w:r>
        <w:rPr>
          <w:rFonts w:hint="eastAsia"/>
        </w:rPr>
        <w:t>1</w:t>
      </w:r>
      <w:r>
        <w:rPr>
          <w:rFonts w:hint="eastAsia"/>
          <w:szCs w:val="27"/>
        </w:rPr>
        <w:t>.</w:t>
      </w:r>
      <w:r>
        <w:rPr>
          <w:rFonts w:hint="eastAsia"/>
        </w:rPr>
        <w:t>乙方需在投标文件中书面声明在未经甲方同意的情况下，不得将合同、合同中的规定、有关计划、图纸、样本或甲方为上述内容向乙方提供的资料透露给任何人。</w:t>
      </w:r>
    </w:p>
    <w:p w14:paraId="0AE509C1" w14:textId="77777777" w:rsidR="0076093F" w:rsidRDefault="00000000">
      <w:pPr>
        <w:spacing w:line="360" w:lineRule="auto"/>
        <w:ind w:firstLineChars="200" w:firstLine="420"/>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FB3DDB3" w14:textId="77777777" w:rsidR="0076093F" w:rsidRDefault="00000000">
      <w:pPr>
        <w:spacing w:line="360" w:lineRule="auto"/>
        <w:ind w:firstLineChars="200" w:firstLine="422"/>
        <w:rPr>
          <w:szCs w:val="27"/>
        </w:rPr>
      </w:pPr>
      <w:r>
        <w:rPr>
          <w:b/>
          <w:bCs/>
          <w:szCs w:val="27"/>
        </w:rPr>
        <w:t>第十</w:t>
      </w:r>
      <w:r>
        <w:rPr>
          <w:rFonts w:hint="eastAsia"/>
          <w:b/>
          <w:bCs/>
          <w:szCs w:val="27"/>
        </w:rPr>
        <w:t>六</w:t>
      </w:r>
      <w:r>
        <w:rPr>
          <w:b/>
          <w:bCs/>
          <w:szCs w:val="27"/>
        </w:rPr>
        <w:t>条</w:t>
      </w:r>
      <w:r>
        <w:rPr>
          <w:b/>
          <w:bCs/>
          <w:szCs w:val="27"/>
        </w:rPr>
        <w:t> </w:t>
      </w:r>
      <w:r>
        <w:rPr>
          <w:rFonts w:hint="eastAsia"/>
          <w:szCs w:val="27"/>
        </w:rPr>
        <w:t>合同纠纷调处</w:t>
      </w:r>
    </w:p>
    <w:p w14:paraId="024CD26E" w14:textId="77777777" w:rsidR="0076093F" w:rsidRDefault="00000000">
      <w:pPr>
        <w:spacing w:line="360" w:lineRule="auto"/>
        <w:ind w:firstLineChars="200" w:firstLine="42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5831747E" w14:textId="77777777" w:rsidR="0076093F" w:rsidRDefault="00000000">
      <w:pPr>
        <w:spacing w:line="360" w:lineRule="auto"/>
        <w:ind w:firstLineChars="200" w:firstLine="420"/>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w:t>
      </w:r>
      <w:r>
        <w:rPr>
          <w:rFonts w:hint="eastAsia"/>
          <w:szCs w:val="27"/>
        </w:rPr>
        <w:lastRenderedPageBreak/>
        <w:t>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C4ED7E5" w14:textId="77777777" w:rsidR="0076093F" w:rsidRDefault="00000000">
      <w:pPr>
        <w:pStyle w:val="13"/>
        <w:spacing w:beforeLines="0" w:afterLines="0"/>
        <w:ind w:left="0" w:firstLineChars="200" w:firstLine="420"/>
      </w:pPr>
      <w:r>
        <w:rPr>
          <w:rFonts w:hint="eastAsia"/>
          <w:szCs w:val="27"/>
        </w:rPr>
        <w:t>3</w:t>
      </w:r>
      <w:r>
        <w:rPr>
          <w:rFonts w:hint="eastAsia"/>
          <w:szCs w:val="27"/>
        </w:rPr>
        <w:t>、甲、乙双方均有权利向本项目具有监管职能的政府采购监督管理部门举报反映对方在合同履约中的违法违纪行为。</w:t>
      </w:r>
    </w:p>
    <w:p w14:paraId="77BD6007" w14:textId="77777777" w:rsidR="0076093F" w:rsidRDefault="00000000">
      <w:pPr>
        <w:spacing w:line="360" w:lineRule="auto"/>
        <w:ind w:firstLineChars="200" w:firstLine="422"/>
        <w:rPr>
          <w:szCs w:val="27"/>
        </w:rPr>
      </w:pPr>
      <w:r>
        <w:rPr>
          <w:rFonts w:hint="eastAsia"/>
          <w:b/>
          <w:bCs/>
          <w:szCs w:val="27"/>
        </w:rPr>
        <w:t>第十七条</w:t>
      </w: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719E5DA" w14:textId="77777777" w:rsidR="0076093F" w:rsidRDefault="00000000">
      <w:pPr>
        <w:spacing w:line="360" w:lineRule="auto"/>
        <w:ind w:firstLineChars="200" w:firstLine="420"/>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7793B907" w14:textId="77777777" w:rsidR="0076093F" w:rsidRDefault="0076093F">
      <w:pPr>
        <w:spacing w:line="360" w:lineRule="auto"/>
        <w:ind w:firstLineChars="200" w:firstLine="420"/>
        <w:rPr>
          <w:szCs w:val="27"/>
        </w:rPr>
      </w:pPr>
    </w:p>
    <w:p w14:paraId="792E43C4" w14:textId="77777777" w:rsidR="0076093F" w:rsidRDefault="0076093F">
      <w:pPr>
        <w:spacing w:line="360" w:lineRule="auto"/>
        <w:ind w:firstLineChars="200" w:firstLine="420"/>
        <w:rPr>
          <w:szCs w:val="27"/>
        </w:rPr>
      </w:pPr>
    </w:p>
    <w:p w14:paraId="7EEAAAB7" w14:textId="77777777" w:rsidR="0076093F" w:rsidRDefault="00000000">
      <w:pPr>
        <w:spacing w:line="360" w:lineRule="auto"/>
        <w:ind w:firstLineChars="200" w:firstLine="42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0BA419B5" w14:textId="77777777" w:rsidR="0076093F" w:rsidRDefault="00000000">
      <w:pPr>
        <w:spacing w:line="360" w:lineRule="auto"/>
        <w:ind w:firstLineChars="200" w:firstLine="420"/>
      </w:pPr>
      <w:r>
        <w:rPr>
          <w:rFonts w:hint="eastAsia"/>
          <w:szCs w:val="27"/>
        </w:rPr>
        <w:t>地址：</w:t>
      </w:r>
      <w:r>
        <w:rPr>
          <w:rFonts w:hint="eastAsia"/>
          <w:szCs w:val="27"/>
        </w:rPr>
        <w:t xml:space="preserve">                               </w:t>
      </w:r>
      <w:r>
        <w:rPr>
          <w:szCs w:val="27"/>
        </w:rPr>
        <w:t>地址：</w:t>
      </w:r>
    </w:p>
    <w:p w14:paraId="317AE589" w14:textId="77777777" w:rsidR="0076093F" w:rsidRDefault="00000000">
      <w:pPr>
        <w:spacing w:line="360" w:lineRule="auto"/>
        <w:ind w:firstLineChars="200" w:firstLine="420"/>
        <w:rPr>
          <w:szCs w:val="27"/>
        </w:rPr>
      </w:pPr>
      <w:r>
        <w:rPr>
          <w:szCs w:val="27"/>
        </w:rPr>
        <w:t>法定代表人：</w:t>
      </w:r>
      <w:r>
        <w:rPr>
          <w:rFonts w:hint="eastAsia"/>
          <w:szCs w:val="27"/>
        </w:rPr>
        <w:t xml:space="preserve">                         </w:t>
      </w:r>
      <w:r>
        <w:rPr>
          <w:szCs w:val="27"/>
        </w:rPr>
        <w:t>法定代表人：</w:t>
      </w:r>
    </w:p>
    <w:p w14:paraId="52C475C3" w14:textId="77777777" w:rsidR="0076093F" w:rsidRDefault="00000000">
      <w:pPr>
        <w:spacing w:line="360" w:lineRule="auto"/>
        <w:ind w:firstLineChars="200" w:firstLine="420"/>
        <w:rPr>
          <w:u w:val="single"/>
        </w:rPr>
      </w:pPr>
      <w:r>
        <w:rPr>
          <w:rFonts w:hint="eastAsia"/>
          <w:szCs w:val="27"/>
        </w:rPr>
        <w:t>委托代理人：</w:t>
      </w:r>
      <w:r>
        <w:rPr>
          <w:rFonts w:hint="eastAsia"/>
          <w:szCs w:val="27"/>
        </w:rPr>
        <w:t xml:space="preserve">                         </w:t>
      </w:r>
      <w:r>
        <w:rPr>
          <w:rFonts w:hint="eastAsia"/>
          <w:szCs w:val="27"/>
        </w:rPr>
        <w:t>委托代理人：</w:t>
      </w:r>
    </w:p>
    <w:p w14:paraId="55E68E22" w14:textId="77777777" w:rsidR="0076093F" w:rsidRDefault="00000000">
      <w:pPr>
        <w:spacing w:line="360" w:lineRule="auto"/>
        <w:ind w:firstLineChars="200" w:firstLine="420"/>
      </w:pPr>
      <w:r>
        <w:rPr>
          <w:rFonts w:hint="eastAsia"/>
        </w:rPr>
        <w:t>电话：</w:t>
      </w:r>
      <w:r>
        <w:rPr>
          <w:rFonts w:hint="eastAsia"/>
        </w:rPr>
        <w:t xml:space="preserve">                               </w:t>
      </w:r>
      <w:r>
        <w:rPr>
          <w:rFonts w:hint="eastAsia"/>
        </w:rPr>
        <w:t>电话：</w:t>
      </w:r>
    </w:p>
    <w:p w14:paraId="08E79575" w14:textId="77777777" w:rsidR="0076093F" w:rsidRDefault="00000000">
      <w:pPr>
        <w:spacing w:line="360" w:lineRule="auto"/>
        <w:ind w:firstLineChars="200" w:firstLine="420"/>
        <w:rPr>
          <w:szCs w:val="27"/>
        </w:rPr>
      </w:pPr>
      <w:r>
        <w:rPr>
          <w:szCs w:val="27"/>
        </w:rPr>
        <w:t>开户银行：</w:t>
      </w:r>
      <w:r>
        <w:rPr>
          <w:rFonts w:hint="eastAsia"/>
          <w:szCs w:val="27"/>
        </w:rPr>
        <w:t xml:space="preserve">                           </w:t>
      </w:r>
      <w:r>
        <w:rPr>
          <w:szCs w:val="27"/>
        </w:rPr>
        <w:t>开户银行：</w:t>
      </w:r>
    </w:p>
    <w:p w14:paraId="375D5A95" w14:textId="77777777" w:rsidR="0076093F" w:rsidRDefault="00000000">
      <w:pPr>
        <w:spacing w:line="360" w:lineRule="auto"/>
        <w:ind w:firstLineChars="200" w:firstLine="420"/>
      </w:pPr>
      <w:r>
        <w:rPr>
          <w:rFonts w:hint="eastAsia"/>
          <w:szCs w:val="27"/>
        </w:rPr>
        <w:t>账号</w:t>
      </w:r>
      <w:r>
        <w:rPr>
          <w:szCs w:val="27"/>
        </w:rPr>
        <w:t>：</w:t>
      </w:r>
      <w:r>
        <w:rPr>
          <w:rFonts w:hint="eastAsia"/>
          <w:szCs w:val="27"/>
        </w:rPr>
        <w:t xml:space="preserve">                               </w:t>
      </w:r>
      <w:r>
        <w:rPr>
          <w:rFonts w:hint="eastAsia"/>
          <w:szCs w:val="27"/>
        </w:rPr>
        <w:t>账号</w:t>
      </w:r>
      <w:r>
        <w:rPr>
          <w:szCs w:val="27"/>
        </w:rPr>
        <w:t>：</w:t>
      </w:r>
    </w:p>
    <w:p w14:paraId="1368DEFF" w14:textId="77777777" w:rsidR="0076093F" w:rsidRDefault="0076093F">
      <w:pPr>
        <w:spacing w:line="640" w:lineRule="exact"/>
        <w:ind w:firstLineChars="750" w:firstLine="1575"/>
        <w:rPr>
          <w:szCs w:val="27"/>
          <w:u w:val="single"/>
        </w:rPr>
      </w:pPr>
    </w:p>
    <w:p w14:paraId="393FA073" w14:textId="77777777" w:rsidR="0076093F" w:rsidRDefault="00000000">
      <w:pPr>
        <w:pStyle w:val="ab"/>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p>
    <w:p w14:paraId="58FB1E03" w14:textId="77777777" w:rsidR="0076093F" w:rsidRDefault="0076093F">
      <w:pPr>
        <w:pStyle w:val="ab"/>
      </w:pPr>
    </w:p>
    <w:p w14:paraId="34BB48CF" w14:textId="77777777" w:rsidR="0076093F" w:rsidRDefault="0076093F">
      <w:pPr>
        <w:pStyle w:val="ab"/>
      </w:pPr>
    </w:p>
    <w:p w14:paraId="0FE5005F" w14:textId="77777777" w:rsidR="0076093F" w:rsidRDefault="0076093F">
      <w:pPr>
        <w:pStyle w:val="ab"/>
      </w:pPr>
    </w:p>
    <w:p w14:paraId="5F4C07D0" w14:textId="77777777" w:rsidR="0076093F" w:rsidRDefault="0076093F">
      <w:pPr>
        <w:pStyle w:val="ab"/>
      </w:pPr>
    </w:p>
    <w:p w14:paraId="02D4A576" w14:textId="77777777" w:rsidR="0076093F" w:rsidRDefault="0076093F">
      <w:pPr>
        <w:pStyle w:val="ab"/>
      </w:pPr>
    </w:p>
    <w:p w14:paraId="32DC4CC0" w14:textId="77777777" w:rsidR="0076093F" w:rsidRDefault="0076093F">
      <w:pPr>
        <w:pStyle w:val="ab"/>
      </w:pPr>
    </w:p>
    <w:p w14:paraId="48793406" w14:textId="77777777" w:rsidR="0076093F" w:rsidRDefault="0076093F">
      <w:pPr>
        <w:pStyle w:val="ab"/>
      </w:pPr>
    </w:p>
    <w:p w14:paraId="6CCDA597" w14:textId="77777777" w:rsidR="0076093F" w:rsidRDefault="0076093F">
      <w:pPr>
        <w:pStyle w:val="ab"/>
      </w:pPr>
    </w:p>
    <w:p w14:paraId="285682C6" w14:textId="77777777" w:rsidR="0076093F" w:rsidRDefault="0076093F">
      <w:pPr>
        <w:pStyle w:val="ab"/>
      </w:pPr>
    </w:p>
    <w:p w14:paraId="19E3B595" w14:textId="77777777" w:rsidR="0076093F" w:rsidRDefault="0076093F">
      <w:pPr>
        <w:pStyle w:val="ab"/>
      </w:pPr>
    </w:p>
    <w:p w14:paraId="4FB9CBD3" w14:textId="77777777" w:rsidR="0076093F" w:rsidRDefault="0076093F">
      <w:pPr>
        <w:pStyle w:val="ab"/>
      </w:pPr>
    </w:p>
    <w:p w14:paraId="25CD4E6C" w14:textId="77777777" w:rsidR="0076093F" w:rsidRDefault="0076093F">
      <w:pPr>
        <w:pStyle w:val="ab"/>
      </w:pPr>
    </w:p>
    <w:p w14:paraId="504646DF" w14:textId="77777777" w:rsidR="0076093F" w:rsidRDefault="0076093F">
      <w:pPr>
        <w:pStyle w:val="ab"/>
      </w:pPr>
    </w:p>
    <w:p w14:paraId="3319B759" w14:textId="77777777" w:rsidR="0076093F" w:rsidRDefault="0076093F">
      <w:pPr>
        <w:pStyle w:val="ab"/>
      </w:pPr>
    </w:p>
    <w:p w14:paraId="7C9B9F1B" w14:textId="77777777" w:rsidR="0076093F" w:rsidRDefault="0076093F">
      <w:pPr>
        <w:pStyle w:val="ab"/>
      </w:pPr>
    </w:p>
    <w:p w14:paraId="7933BD79" w14:textId="77777777" w:rsidR="0076093F" w:rsidRDefault="00000000">
      <w:pPr>
        <w:spacing w:line="900" w:lineRule="exact"/>
        <w:rPr>
          <w:rFonts w:ascii="宋体" w:hAnsi="宋体" w:cs="宋体" w:hint="eastAsia"/>
          <w:b/>
          <w:bCs/>
          <w:sz w:val="32"/>
          <w:szCs w:val="32"/>
        </w:rPr>
      </w:pPr>
      <w:bookmarkStart w:id="120" w:name="_Toc17699_WPSOffice_Level1"/>
      <w:r>
        <w:rPr>
          <w:rFonts w:ascii="宋体" w:hAnsi="宋体" w:cs="宋体" w:hint="eastAsia"/>
          <w:b/>
          <w:bCs/>
          <w:sz w:val="32"/>
          <w:szCs w:val="32"/>
        </w:rPr>
        <w:br w:type="page"/>
      </w:r>
    </w:p>
    <w:p w14:paraId="50F8D619" w14:textId="77777777" w:rsidR="0076093F" w:rsidRDefault="00000000">
      <w:pPr>
        <w:pStyle w:val="1"/>
        <w:spacing w:line="240" w:lineRule="auto"/>
        <w:jc w:val="center"/>
      </w:pPr>
      <w:bookmarkStart w:id="121" w:name="_Toc16474"/>
      <w:r>
        <w:rPr>
          <w:rFonts w:hint="eastAsia"/>
        </w:rPr>
        <w:lastRenderedPageBreak/>
        <w:t>第七章</w:t>
      </w:r>
      <w:r>
        <w:rPr>
          <w:rFonts w:hint="eastAsia"/>
        </w:rPr>
        <w:t xml:space="preserve"> </w:t>
      </w:r>
      <w:r>
        <w:rPr>
          <w:rFonts w:hint="eastAsia"/>
        </w:rPr>
        <w:t>投标文件格式</w:t>
      </w:r>
      <w:bookmarkEnd w:id="120"/>
      <w:bookmarkEnd w:id="121"/>
    </w:p>
    <w:p w14:paraId="753A62C2" w14:textId="77777777" w:rsidR="0076093F" w:rsidRDefault="00000000">
      <w:pPr>
        <w:spacing w:line="900" w:lineRule="exact"/>
        <w:jc w:val="center"/>
        <w:rPr>
          <w:rFonts w:ascii="宋体" w:hAnsi="宋体" w:cs="宋体" w:hint="eastAsia"/>
          <w:b/>
          <w:bCs/>
          <w:sz w:val="32"/>
          <w:szCs w:val="32"/>
        </w:rPr>
      </w:pPr>
      <w:r>
        <w:rPr>
          <w:rFonts w:ascii="宋体" w:hAnsi="宋体" w:cs="宋体" w:hint="eastAsia"/>
          <w:b/>
          <w:bCs/>
          <w:sz w:val="32"/>
          <w:szCs w:val="32"/>
        </w:rPr>
        <w:t>****项目</w:t>
      </w:r>
    </w:p>
    <w:p w14:paraId="5BEB98F9" w14:textId="77777777" w:rsidR="0076093F" w:rsidRDefault="0076093F">
      <w:pPr>
        <w:pStyle w:val="ab"/>
      </w:pPr>
    </w:p>
    <w:p w14:paraId="785862E4" w14:textId="77777777" w:rsidR="0076093F" w:rsidRDefault="00000000">
      <w:pPr>
        <w:spacing w:line="900" w:lineRule="exact"/>
        <w:jc w:val="center"/>
        <w:rPr>
          <w:rFonts w:ascii="宋体" w:hAnsi="宋体" w:cs="宋体" w:hint="eastAsia"/>
          <w:b/>
          <w:sz w:val="72"/>
        </w:rPr>
      </w:pPr>
      <w:r>
        <w:rPr>
          <w:rFonts w:ascii="宋体" w:hAnsi="宋体" w:cs="宋体" w:hint="eastAsia"/>
          <w:b/>
          <w:sz w:val="72"/>
        </w:rPr>
        <w:t>投</w:t>
      </w:r>
    </w:p>
    <w:p w14:paraId="71D6CE3E" w14:textId="77777777" w:rsidR="0076093F" w:rsidRDefault="0076093F">
      <w:pPr>
        <w:spacing w:line="900" w:lineRule="exact"/>
        <w:jc w:val="center"/>
        <w:rPr>
          <w:rFonts w:ascii="宋体" w:hAnsi="宋体" w:cs="宋体" w:hint="eastAsia"/>
          <w:b/>
          <w:sz w:val="72"/>
        </w:rPr>
      </w:pPr>
    </w:p>
    <w:p w14:paraId="58B325D2" w14:textId="77777777" w:rsidR="0076093F" w:rsidRDefault="00000000">
      <w:pPr>
        <w:spacing w:line="900" w:lineRule="exact"/>
        <w:jc w:val="center"/>
        <w:rPr>
          <w:rFonts w:ascii="宋体" w:hAnsi="宋体" w:cs="宋体" w:hint="eastAsia"/>
          <w:b/>
          <w:sz w:val="72"/>
        </w:rPr>
      </w:pPr>
      <w:r>
        <w:rPr>
          <w:rFonts w:ascii="宋体" w:hAnsi="宋体" w:cs="宋体" w:hint="eastAsia"/>
          <w:b/>
          <w:sz w:val="72"/>
        </w:rPr>
        <w:t>标</w:t>
      </w:r>
    </w:p>
    <w:p w14:paraId="6BBEC885" w14:textId="77777777" w:rsidR="0076093F" w:rsidRDefault="0076093F">
      <w:pPr>
        <w:spacing w:line="900" w:lineRule="exact"/>
        <w:jc w:val="center"/>
        <w:rPr>
          <w:rFonts w:ascii="宋体" w:hAnsi="宋体" w:cs="宋体" w:hint="eastAsia"/>
          <w:b/>
          <w:sz w:val="72"/>
        </w:rPr>
      </w:pPr>
    </w:p>
    <w:p w14:paraId="111F915A" w14:textId="77777777" w:rsidR="0076093F" w:rsidRDefault="00000000">
      <w:pPr>
        <w:spacing w:line="900" w:lineRule="exact"/>
        <w:jc w:val="center"/>
        <w:rPr>
          <w:rFonts w:ascii="宋体" w:hAnsi="宋体" w:cs="宋体" w:hint="eastAsia"/>
          <w:b/>
          <w:sz w:val="72"/>
        </w:rPr>
      </w:pPr>
      <w:r>
        <w:rPr>
          <w:rFonts w:ascii="宋体" w:hAnsi="宋体" w:cs="宋体" w:hint="eastAsia"/>
          <w:b/>
          <w:sz w:val="72"/>
        </w:rPr>
        <w:t>文</w:t>
      </w:r>
    </w:p>
    <w:p w14:paraId="0317E711" w14:textId="77777777" w:rsidR="0076093F" w:rsidRDefault="0076093F">
      <w:pPr>
        <w:spacing w:line="900" w:lineRule="exact"/>
        <w:jc w:val="center"/>
        <w:rPr>
          <w:rFonts w:ascii="宋体" w:hAnsi="宋体" w:cs="宋体" w:hint="eastAsia"/>
          <w:b/>
          <w:sz w:val="72"/>
        </w:rPr>
      </w:pPr>
    </w:p>
    <w:p w14:paraId="47082196" w14:textId="77777777" w:rsidR="0076093F" w:rsidRDefault="00000000">
      <w:pPr>
        <w:jc w:val="center"/>
        <w:rPr>
          <w:rFonts w:ascii="宋体" w:hAnsi="宋体" w:cs="宋体" w:hint="eastAsia"/>
          <w:b/>
          <w:sz w:val="72"/>
        </w:rPr>
      </w:pPr>
      <w:r>
        <w:rPr>
          <w:rFonts w:ascii="宋体" w:hAnsi="宋体" w:cs="宋体" w:hint="eastAsia"/>
          <w:b/>
          <w:sz w:val="72"/>
        </w:rPr>
        <w:t>件</w:t>
      </w:r>
    </w:p>
    <w:p w14:paraId="1DFD49FE" w14:textId="77777777" w:rsidR="0076093F" w:rsidRDefault="00000000">
      <w:pPr>
        <w:spacing w:afterLines="50" w:after="120" w:line="500" w:lineRule="exact"/>
        <w:rPr>
          <w:rFonts w:ascii="宋体" w:hAnsi="宋体" w:cs="宋体" w:hint="eastAsia"/>
          <w:b/>
          <w:sz w:val="32"/>
          <w:u w:val="single"/>
        </w:rPr>
      </w:pPr>
      <w:r>
        <w:rPr>
          <w:rFonts w:ascii="宋体" w:hAnsi="宋体" w:cs="宋体" w:hint="eastAsia"/>
          <w:b/>
          <w:sz w:val="30"/>
        </w:rPr>
        <w:t xml:space="preserve">                 </w:t>
      </w:r>
      <w:r>
        <w:rPr>
          <w:rFonts w:ascii="宋体" w:hAnsi="宋体" w:cs="宋体" w:hint="eastAsia"/>
          <w:b/>
          <w:sz w:val="32"/>
        </w:rPr>
        <w:t>投标人：</w:t>
      </w:r>
      <w:r>
        <w:rPr>
          <w:rFonts w:ascii="宋体" w:hAnsi="宋体" w:cs="宋体" w:hint="eastAsia"/>
          <w:b/>
          <w:sz w:val="32"/>
          <w:u w:val="single"/>
        </w:rPr>
        <w:t xml:space="preserve">               </w:t>
      </w:r>
    </w:p>
    <w:p w14:paraId="190C5F3B" w14:textId="77777777" w:rsidR="0076093F" w:rsidRDefault="00000000">
      <w:pPr>
        <w:spacing w:afterLines="50" w:after="120" w:line="500" w:lineRule="exact"/>
        <w:jc w:val="center"/>
        <w:rPr>
          <w:rFonts w:ascii="宋体" w:hAnsi="宋体" w:cs="宋体" w:hint="eastAsia"/>
          <w:b/>
          <w:sz w:val="32"/>
        </w:rPr>
      </w:pPr>
      <w:r>
        <w:rPr>
          <w:rFonts w:ascii="宋体" w:hAnsi="宋体" w:cs="宋体" w:hint="eastAsia"/>
          <w:b/>
          <w:sz w:val="32"/>
          <w:u w:val="single"/>
        </w:rPr>
        <w:t xml:space="preserve"> </w:t>
      </w:r>
      <w:bookmarkStart w:id="122" w:name="_Toc5567_WPSOffice_Level2"/>
      <w:r>
        <w:rPr>
          <w:rFonts w:ascii="宋体" w:hAnsi="宋体" w:cs="宋体" w:hint="eastAsia"/>
          <w:b/>
          <w:sz w:val="32"/>
        </w:rPr>
        <w:t>年</w:t>
      </w:r>
      <w:r>
        <w:rPr>
          <w:rFonts w:ascii="宋体" w:hAnsi="宋体" w:cs="宋体" w:hint="eastAsia"/>
          <w:b/>
          <w:sz w:val="32"/>
          <w:u w:val="single"/>
        </w:rPr>
        <w:t xml:space="preserve"> </w:t>
      </w:r>
      <w:r>
        <w:rPr>
          <w:rFonts w:ascii="宋体" w:hAnsi="宋体" w:cs="宋体" w:hint="eastAsia"/>
          <w:b/>
          <w:sz w:val="32"/>
        </w:rPr>
        <w:t>月</w:t>
      </w:r>
      <w:r>
        <w:rPr>
          <w:rFonts w:ascii="宋体" w:hAnsi="宋体" w:cs="宋体" w:hint="eastAsia"/>
          <w:b/>
          <w:sz w:val="32"/>
          <w:u w:val="single"/>
        </w:rPr>
        <w:t xml:space="preserve"> </w:t>
      </w:r>
      <w:r>
        <w:rPr>
          <w:rFonts w:ascii="宋体" w:hAnsi="宋体" w:cs="宋体" w:hint="eastAsia"/>
          <w:b/>
          <w:sz w:val="32"/>
        </w:rPr>
        <w:t>日</w:t>
      </w:r>
      <w:bookmarkEnd w:id="122"/>
    </w:p>
    <w:p w14:paraId="0AAE18A1" w14:textId="77777777" w:rsidR="0076093F" w:rsidRDefault="0076093F">
      <w:pPr>
        <w:rPr>
          <w:rFonts w:ascii="宋体" w:hAnsi="宋体" w:cs="宋体" w:hint="eastAsia"/>
        </w:rPr>
      </w:pPr>
      <w:bookmarkStart w:id="123" w:name="_Hlt519068595"/>
      <w:bookmarkStart w:id="124" w:name="_Hlt50174722"/>
      <w:bookmarkStart w:id="125" w:name="_Hlt50174972"/>
      <w:bookmarkStart w:id="126" w:name="_Hlt533408877"/>
      <w:bookmarkStart w:id="127" w:name="_Hlt50174708"/>
      <w:bookmarkStart w:id="128" w:name="_Hlt519045470"/>
      <w:bookmarkStart w:id="129" w:name="_Hlt509738521"/>
      <w:bookmarkStart w:id="130" w:name="_Hlt519045391"/>
      <w:bookmarkStart w:id="131" w:name="_Hlt509738509"/>
      <w:bookmarkEnd w:id="123"/>
      <w:bookmarkEnd w:id="124"/>
      <w:bookmarkEnd w:id="125"/>
      <w:bookmarkEnd w:id="126"/>
      <w:bookmarkEnd w:id="127"/>
      <w:bookmarkEnd w:id="128"/>
    </w:p>
    <w:p w14:paraId="53F382D2" w14:textId="77777777" w:rsidR="0076093F" w:rsidRDefault="0076093F">
      <w:pPr>
        <w:pStyle w:val="ab"/>
        <w:rPr>
          <w:rFonts w:ascii="宋体" w:hAnsi="宋体" w:cs="宋体" w:hint="eastAsia"/>
        </w:rPr>
      </w:pPr>
    </w:p>
    <w:p w14:paraId="3FEEA42E" w14:textId="77777777" w:rsidR="0076093F" w:rsidRDefault="0076093F">
      <w:pPr>
        <w:pStyle w:val="ab"/>
        <w:rPr>
          <w:rFonts w:ascii="宋体" w:hAnsi="宋体" w:cs="宋体" w:hint="eastAsia"/>
        </w:rPr>
      </w:pPr>
    </w:p>
    <w:p w14:paraId="411D5626" w14:textId="77777777" w:rsidR="0076093F" w:rsidRDefault="0076093F">
      <w:pPr>
        <w:pStyle w:val="ab"/>
        <w:rPr>
          <w:rFonts w:ascii="宋体" w:hAnsi="宋体" w:cs="宋体" w:hint="eastAsia"/>
        </w:rPr>
      </w:pPr>
    </w:p>
    <w:p w14:paraId="1D7EB6B0" w14:textId="77777777" w:rsidR="0076093F" w:rsidRDefault="0076093F">
      <w:pPr>
        <w:pStyle w:val="ab"/>
        <w:rPr>
          <w:rFonts w:ascii="宋体" w:hAnsi="宋体" w:cs="宋体" w:hint="eastAsia"/>
        </w:rPr>
      </w:pPr>
    </w:p>
    <w:p w14:paraId="21335156" w14:textId="77777777" w:rsidR="0076093F" w:rsidRDefault="0076093F">
      <w:pPr>
        <w:pStyle w:val="ab"/>
        <w:rPr>
          <w:rFonts w:ascii="宋体" w:hAnsi="宋体" w:cs="宋体" w:hint="eastAsia"/>
        </w:rPr>
      </w:pPr>
    </w:p>
    <w:p w14:paraId="48C40A16" w14:textId="77777777" w:rsidR="0076093F" w:rsidRDefault="0076093F">
      <w:pPr>
        <w:pStyle w:val="ab"/>
        <w:rPr>
          <w:rFonts w:ascii="宋体" w:hAnsi="宋体" w:cs="宋体" w:hint="eastAsia"/>
        </w:rPr>
      </w:pPr>
    </w:p>
    <w:p w14:paraId="23C3D086" w14:textId="77777777" w:rsidR="0076093F" w:rsidRDefault="0076093F">
      <w:pPr>
        <w:pStyle w:val="ab"/>
        <w:rPr>
          <w:rFonts w:ascii="宋体" w:hAnsi="宋体" w:cs="宋体" w:hint="eastAsia"/>
        </w:rPr>
      </w:pPr>
    </w:p>
    <w:p w14:paraId="2A23790D" w14:textId="77777777" w:rsidR="0076093F" w:rsidRDefault="0076093F">
      <w:pPr>
        <w:pStyle w:val="ab"/>
        <w:rPr>
          <w:rFonts w:ascii="宋体" w:hAnsi="宋体" w:cs="宋体" w:hint="eastAsia"/>
        </w:rPr>
      </w:pPr>
    </w:p>
    <w:p w14:paraId="2DE7AF6E" w14:textId="77777777" w:rsidR="0076093F" w:rsidRDefault="0076093F">
      <w:pPr>
        <w:pStyle w:val="ab"/>
        <w:rPr>
          <w:rFonts w:ascii="宋体" w:hAnsi="宋体" w:cs="宋体" w:hint="eastAsia"/>
        </w:rPr>
      </w:pPr>
    </w:p>
    <w:p w14:paraId="2C41E248" w14:textId="77777777" w:rsidR="0076093F" w:rsidRDefault="0076093F">
      <w:pPr>
        <w:pStyle w:val="ab"/>
        <w:rPr>
          <w:rFonts w:ascii="宋体" w:hAnsi="宋体" w:cs="宋体" w:hint="eastAsia"/>
        </w:rPr>
      </w:pPr>
    </w:p>
    <w:p w14:paraId="7692BD65" w14:textId="77777777" w:rsidR="0076093F" w:rsidRDefault="0076093F">
      <w:pPr>
        <w:pStyle w:val="ab"/>
        <w:rPr>
          <w:rFonts w:ascii="宋体" w:hAnsi="宋体" w:cs="宋体" w:hint="eastAsia"/>
        </w:rPr>
      </w:pPr>
    </w:p>
    <w:p w14:paraId="7678B257" w14:textId="77777777" w:rsidR="0076093F" w:rsidRDefault="0076093F">
      <w:pPr>
        <w:pStyle w:val="ab"/>
        <w:rPr>
          <w:rFonts w:ascii="宋体" w:hAnsi="宋体" w:cs="宋体" w:hint="eastAsia"/>
        </w:rPr>
      </w:pPr>
    </w:p>
    <w:p w14:paraId="0F5EAE1E" w14:textId="77777777" w:rsidR="0076093F" w:rsidRDefault="0076093F">
      <w:pPr>
        <w:pStyle w:val="ab"/>
        <w:rPr>
          <w:rFonts w:ascii="宋体" w:hAnsi="宋体" w:cs="宋体" w:hint="eastAsia"/>
        </w:rPr>
      </w:pPr>
    </w:p>
    <w:p w14:paraId="3E4A67C6" w14:textId="77777777" w:rsidR="0076093F" w:rsidRDefault="0076093F">
      <w:pPr>
        <w:pStyle w:val="ab"/>
        <w:rPr>
          <w:rFonts w:ascii="宋体" w:hAnsi="宋体" w:cs="宋体" w:hint="eastAsia"/>
        </w:rPr>
      </w:pPr>
    </w:p>
    <w:p w14:paraId="477BFD95" w14:textId="77777777" w:rsidR="0076093F" w:rsidRDefault="0076093F">
      <w:pPr>
        <w:pStyle w:val="ab"/>
        <w:rPr>
          <w:rFonts w:ascii="宋体" w:hAnsi="宋体" w:cs="宋体" w:hint="eastAsia"/>
        </w:rPr>
      </w:pPr>
    </w:p>
    <w:p w14:paraId="7ABC111F" w14:textId="77777777" w:rsidR="0076093F" w:rsidRDefault="0076093F">
      <w:pPr>
        <w:pStyle w:val="ab"/>
        <w:rPr>
          <w:rFonts w:ascii="宋体" w:hAnsi="宋体" w:cs="宋体" w:hint="eastAsia"/>
        </w:rPr>
      </w:pPr>
    </w:p>
    <w:p w14:paraId="1BE9C3DB" w14:textId="77777777" w:rsidR="0076093F" w:rsidRDefault="0076093F">
      <w:pPr>
        <w:pStyle w:val="ab"/>
        <w:rPr>
          <w:rFonts w:ascii="宋体" w:hAnsi="宋体" w:cs="宋体" w:hint="eastAsia"/>
        </w:rPr>
      </w:pPr>
    </w:p>
    <w:p w14:paraId="720B6A1E" w14:textId="77777777" w:rsidR="0076093F" w:rsidRDefault="0076093F">
      <w:pPr>
        <w:pStyle w:val="ab"/>
        <w:rPr>
          <w:rFonts w:ascii="宋体" w:hAnsi="宋体" w:cs="宋体" w:hint="eastAsia"/>
        </w:rPr>
      </w:pPr>
    </w:p>
    <w:p w14:paraId="3AF2FEA1" w14:textId="77777777" w:rsidR="0076093F" w:rsidRDefault="0076093F">
      <w:pPr>
        <w:pStyle w:val="ab"/>
        <w:rPr>
          <w:rFonts w:ascii="宋体" w:hAnsi="宋体" w:cs="宋体" w:hint="eastAsia"/>
        </w:rPr>
      </w:pPr>
    </w:p>
    <w:p w14:paraId="171F388A" w14:textId="77777777" w:rsidR="0076093F" w:rsidRDefault="0076093F">
      <w:pPr>
        <w:pStyle w:val="ab"/>
        <w:rPr>
          <w:rFonts w:ascii="宋体" w:hAnsi="宋体" w:cs="宋体" w:hint="eastAsia"/>
        </w:rPr>
      </w:pPr>
    </w:p>
    <w:p w14:paraId="23C8B5A4" w14:textId="77777777" w:rsidR="0076093F" w:rsidRDefault="00000000">
      <w:pPr>
        <w:pStyle w:val="11"/>
        <w:rPr>
          <w:rFonts w:ascii="宋体" w:eastAsia="宋体" w:hAnsi="宋体" w:cs="宋体" w:hint="eastAsia"/>
        </w:rPr>
      </w:pPr>
      <w:bookmarkStart w:id="132" w:name="_Toc20284_WPSOffice_Level2"/>
      <w:r>
        <w:rPr>
          <w:rFonts w:ascii="宋体" w:eastAsia="宋体" w:hAnsi="宋体" w:cs="宋体" w:hint="eastAsia"/>
        </w:rPr>
        <w:t>投标文件资料清单</w:t>
      </w:r>
      <w:bookmarkEnd w:id="1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5460"/>
        <w:gridCol w:w="1854"/>
      </w:tblGrid>
      <w:tr w:rsidR="0076093F" w14:paraId="5C150480" w14:textId="77777777">
        <w:trPr>
          <w:trHeight w:val="585"/>
        </w:trPr>
        <w:tc>
          <w:tcPr>
            <w:tcW w:w="1050" w:type="dxa"/>
            <w:vAlign w:val="center"/>
          </w:tcPr>
          <w:p w14:paraId="65ED0E32" w14:textId="77777777" w:rsidR="0076093F" w:rsidRDefault="00000000">
            <w:pPr>
              <w:spacing w:line="400" w:lineRule="exact"/>
              <w:jc w:val="center"/>
              <w:rPr>
                <w:rFonts w:ascii="宋体" w:hAnsi="宋体" w:cs="宋体" w:hint="eastAsia"/>
                <w:b/>
                <w:sz w:val="24"/>
              </w:rPr>
            </w:pPr>
            <w:r>
              <w:rPr>
                <w:rFonts w:ascii="宋体" w:hAnsi="宋体" w:cs="宋体" w:hint="eastAsia"/>
                <w:b/>
                <w:sz w:val="24"/>
              </w:rPr>
              <w:t>序号</w:t>
            </w:r>
          </w:p>
        </w:tc>
        <w:tc>
          <w:tcPr>
            <w:tcW w:w="5460" w:type="dxa"/>
            <w:vAlign w:val="center"/>
          </w:tcPr>
          <w:p w14:paraId="52468827" w14:textId="77777777" w:rsidR="0076093F" w:rsidRDefault="00000000">
            <w:pPr>
              <w:spacing w:line="400" w:lineRule="exact"/>
              <w:jc w:val="center"/>
              <w:rPr>
                <w:rFonts w:ascii="宋体" w:hAnsi="宋体" w:cs="宋体" w:hint="eastAsia"/>
                <w:b/>
                <w:sz w:val="24"/>
              </w:rPr>
            </w:pPr>
            <w:r>
              <w:rPr>
                <w:rFonts w:ascii="宋体" w:hAnsi="宋体" w:cs="宋体" w:hint="eastAsia"/>
                <w:b/>
                <w:sz w:val="24"/>
              </w:rPr>
              <w:t>资料名称</w:t>
            </w:r>
          </w:p>
        </w:tc>
        <w:tc>
          <w:tcPr>
            <w:tcW w:w="1854" w:type="dxa"/>
            <w:vAlign w:val="center"/>
          </w:tcPr>
          <w:p w14:paraId="76E220E6" w14:textId="77777777" w:rsidR="0076093F" w:rsidRDefault="00000000">
            <w:pPr>
              <w:spacing w:line="400" w:lineRule="exact"/>
              <w:jc w:val="center"/>
              <w:rPr>
                <w:rFonts w:ascii="宋体" w:hAnsi="宋体" w:cs="宋体" w:hint="eastAsia"/>
                <w:b/>
                <w:sz w:val="24"/>
              </w:rPr>
            </w:pPr>
            <w:r>
              <w:rPr>
                <w:rFonts w:ascii="宋体" w:hAnsi="宋体" w:cs="宋体" w:hint="eastAsia"/>
                <w:b/>
                <w:sz w:val="24"/>
              </w:rPr>
              <w:t>页码范围</w:t>
            </w:r>
          </w:p>
        </w:tc>
      </w:tr>
      <w:tr w:rsidR="0076093F" w14:paraId="327C2CA8" w14:textId="77777777">
        <w:trPr>
          <w:trHeight w:val="585"/>
        </w:trPr>
        <w:tc>
          <w:tcPr>
            <w:tcW w:w="1050" w:type="dxa"/>
            <w:vAlign w:val="center"/>
          </w:tcPr>
          <w:p w14:paraId="2D5A8089" w14:textId="77777777" w:rsidR="0076093F" w:rsidRDefault="00000000">
            <w:pPr>
              <w:jc w:val="center"/>
              <w:rPr>
                <w:rFonts w:ascii="宋体" w:hAnsi="宋体" w:cs="宋体" w:hint="eastAsia"/>
                <w:sz w:val="24"/>
              </w:rPr>
            </w:pPr>
            <w:proofErr w:type="gramStart"/>
            <w:r>
              <w:rPr>
                <w:rFonts w:ascii="宋体" w:hAnsi="宋体" w:cs="宋体" w:hint="eastAsia"/>
                <w:sz w:val="24"/>
              </w:rPr>
              <w:t>一</w:t>
            </w:r>
            <w:proofErr w:type="gramEnd"/>
          </w:p>
        </w:tc>
        <w:tc>
          <w:tcPr>
            <w:tcW w:w="5460" w:type="dxa"/>
            <w:vAlign w:val="center"/>
          </w:tcPr>
          <w:p w14:paraId="0401E00A" w14:textId="77777777" w:rsidR="0076093F" w:rsidRDefault="00000000">
            <w:pPr>
              <w:rPr>
                <w:rFonts w:ascii="宋体" w:hAnsi="宋体" w:cs="宋体" w:hint="eastAsia"/>
                <w:u w:val="single"/>
              </w:rPr>
            </w:pPr>
            <w:r>
              <w:rPr>
                <w:rFonts w:ascii="宋体" w:hAnsi="宋体" w:cs="宋体" w:hint="eastAsia"/>
                <w:bCs/>
                <w:sz w:val="24"/>
              </w:rPr>
              <w:t>开标一览表</w:t>
            </w:r>
          </w:p>
        </w:tc>
        <w:tc>
          <w:tcPr>
            <w:tcW w:w="1854" w:type="dxa"/>
            <w:vAlign w:val="center"/>
          </w:tcPr>
          <w:p w14:paraId="56FC920F" w14:textId="77777777" w:rsidR="0076093F" w:rsidRDefault="0076093F">
            <w:pPr>
              <w:spacing w:line="360" w:lineRule="auto"/>
              <w:jc w:val="center"/>
              <w:rPr>
                <w:rFonts w:ascii="宋体" w:hAnsi="宋体" w:cs="宋体" w:hint="eastAsia"/>
                <w:b/>
                <w:sz w:val="24"/>
              </w:rPr>
            </w:pPr>
          </w:p>
        </w:tc>
      </w:tr>
      <w:tr w:rsidR="0076093F" w14:paraId="04A90D3E" w14:textId="77777777">
        <w:trPr>
          <w:trHeight w:val="585"/>
        </w:trPr>
        <w:tc>
          <w:tcPr>
            <w:tcW w:w="1050" w:type="dxa"/>
            <w:vAlign w:val="center"/>
          </w:tcPr>
          <w:p w14:paraId="60C9EF63" w14:textId="77777777" w:rsidR="0076093F" w:rsidRDefault="00000000">
            <w:pPr>
              <w:jc w:val="center"/>
              <w:rPr>
                <w:rFonts w:ascii="宋体" w:hAnsi="宋体" w:cs="宋体" w:hint="eastAsia"/>
                <w:sz w:val="24"/>
              </w:rPr>
            </w:pPr>
            <w:r>
              <w:rPr>
                <w:rFonts w:ascii="宋体" w:hAnsi="宋体" w:cs="宋体" w:hint="eastAsia"/>
                <w:sz w:val="24"/>
              </w:rPr>
              <w:t>二</w:t>
            </w:r>
          </w:p>
        </w:tc>
        <w:tc>
          <w:tcPr>
            <w:tcW w:w="5460" w:type="dxa"/>
            <w:vAlign w:val="center"/>
          </w:tcPr>
          <w:p w14:paraId="3DF1984F" w14:textId="77777777" w:rsidR="0076093F" w:rsidRDefault="00000000">
            <w:pPr>
              <w:rPr>
                <w:rFonts w:ascii="宋体" w:hAnsi="宋体" w:cs="宋体" w:hint="eastAsia"/>
                <w:bCs/>
                <w:sz w:val="24"/>
              </w:rPr>
            </w:pPr>
            <w:r>
              <w:rPr>
                <w:rFonts w:ascii="宋体" w:hAnsi="宋体" w:cs="宋体" w:hint="eastAsia"/>
                <w:sz w:val="24"/>
              </w:rPr>
              <w:t>投标人情况综合简介</w:t>
            </w:r>
          </w:p>
        </w:tc>
        <w:tc>
          <w:tcPr>
            <w:tcW w:w="1854" w:type="dxa"/>
            <w:vAlign w:val="center"/>
          </w:tcPr>
          <w:p w14:paraId="786CE563" w14:textId="77777777" w:rsidR="0076093F" w:rsidRDefault="0076093F">
            <w:pPr>
              <w:spacing w:line="360" w:lineRule="auto"/>
              <w:jc w:val="center"/>
              <w:rPr>
                <w:rFonts w:ascii="宋体" w:hAnsi="宋体" w:cs="宋体" w:hint="eastAsia"/>
                <w:b/>
                <w:sz w:val="24"/>
              </w:rPr>
            </w:pPr>
          </w:p>
        </w:tc>
      </w:tr>
      <w:tr w:rsidR="0076093F" w14:paraId="0BF99AB2" w14:textId="77777777">
        <w:trPr>
          <w:trHeight w:val="585"/>
        </w:trPr>
        <w:tc>
          <w:tcPr>
            <w:tcW w:w="1050" w:type="dxa"/>
            <w:vAlign w:val="center"/>
          </w:tcPr>
          <w:p w14:paraId="646DA3D1" w14:textId="77777777" w:rsidR="0076093F" w:rsidRDefault="00000000">
            <w:pPr>
              <w:jc w:val="center"/>
              <w:rPr>
                <w:rFonts w:ascii="宋体" w:hAnsi="宋体" w:cs="宋体" w:hint="eastAsia"/>
                <w:bCs/>
                <w:sz w:val="24"/>
              </w:rPr>
            </w:pPr>
            <w:r>
              <w:rPr>
                <w:rFonts w:ascii="宋体" w:hAnsi="宋体" w:cs="宋体" w:hint="eastAsia"/>
                <w:bCs/>
                <w:sz w:val="24"/>
              </w:rPr>
              <w:t>三</w:t>
            </w:r>
          </w:p>
        </w:tc>
        <w:tc>
          <w:tcPr>
            <w:tcW w:w="5460" w:type="dxa"/>
            <w:vAlign w:val="center"/>
          </w:tcPr>
          <w:p w14:paraId="5D326DC7" w14:textId="77777777" w:rsidR="0076093F" w:rsidRDefault="00000000">
            <w:pPr>
              <w:rPr>
                <w:rFonts w:ascii="宋体" w:hAnsi="宋体" w:cs="宋体" w:hint="eastAsia"/>
                <w:bCs/>
                <w:sz w:val="24"/>
              </w:rPr>
            </w:pPr>
            <w:r>
              <w:rPr>
                <w:rFonts w:ascii="宋体" w:hAnsi="宋体" w:cs="宋体" w:hint="eastAsia"/>
                <w:bCs/>
                <w:sz w:val="24"/>
              </w:rPr>
              <w:t>投标函</w:t>
            </w:r>
          </w:p>
        </w:tc>
        <w:tc>
          <w:tcPr>
            <w:tcW w:w="1854" w:type="dxa"/>
            <w:vAlign w:val="center"/>
          </w:tcPr>
          <w:p w14:paraId="72AA57DC" w14:textId="77777777" w:rsidR="0076093F" w:rsidRDefault="0076093F">
            <w:pPr>
              <w:spacing w:line="360" w:lineRule="auto"/>
              <w:jc w:val="center"/>
              <w:rPr>
                <w:rFonts w:ascii="宋体" w:hAnsi="宋体" w:cs="宋体" w:hint="eastAsia"/>
                <w:b/>
                <w:sz w:val="24"/>
              </w:rPr>
            </w:pPr>
          </w:p>
        </w:tc>
      </w:tr>
      <w:tr w:rsidR="0076093F" w14:paraId="62BC5B18" w14:textId="77777777">
        <w:trPr>
          <w:trHeight w:val="585"/>
        </w:trPr>
        <w:tc>
          <w:tcPr>
            <w:tcW w:w="1050" w:type="dxa"/>
            <w:vAlign w:val="center"/>
          </w:tcPr>
          <w:p w14:paraId="01B0573D" w14:textId="77777777" w:rsidR="0076093F" w:rsidRDefault="00000000">
            <w:pPr>
              <w:jc w:val="center"/>
              <w:rPr>
                <w:rFonts w:ascii="宋体" w:hAnsi="宋体" w:cs="宋体" w:hint="eastAsia"/>
                <w:sz w:val="24"/>
              </w:rPr>
            </w:pPr>
            <w:r>
              <w:rPr>
                <w:rFonts w:ascii="宋体" w:hAnsi="宋体" w:cs="宋体" w:hint="eastAsia"/>
                <w:sz w:val="24"/>
              </w:rPr>
              <w:t>四</w:t>
            </w:r>
          </w:p>
        </w:tc>
        <w:tc>
          <w:tcPr>
            <w:tcW w:w="5460" w:type="dxa"/>
            <w:vAlign w:val="center"/>
          </w:tcPr>
          <w:p w14:paraId="650F77F4" w14:textId="77777777" w:rsidR="0076093F" w:rsidRDefault="00000000">
            <w:pPr>
              <w:pStyle w:val="CharCharCharCharCharCharChar1Char"/>
              <w:rPr>
                <w:rFonts w:ascii="宋体" w:hAnsi="宋体" w:cs="宋体" w:hint="eastAsia"/>
                <w:bCs/>
              </w:rPr>
            </w:pPr>
            <w:r>
              <w:rPr>
                <w:rFonts w:ascii="宋体" w:hAnsi="宋体" w:cs="宋体" w:hint="eastAsia"/>
                <w:bCs/>
              </w:rPr>
              <w:t>投标分项报价表</w:t>
            </w:r>
          </w:p>
        </w:tc>
        <w:tc>
          <w:tcPr>
            <w:tcW w:w="1854" w:type="dxa"/>
            <w:vAlign w:val="center"/>
          </w:tcPr>
          <w:p w14:paraId="1D79BFB6" w14:textId="77777777" w:rsidR="0076093F" w:rsidRDefault="0076093F">
            <w:pPr>
              <w:spacing w:line="360" w:lineRule="auto"/>
              <w:jc w:val="center"/>
              <w:rPr>
                <w:rFonts w:ascii="宋体" w:hAnsi="宋体" w:cs="宋体" w:hint="eastAsia"/>
                <w:b/>
                <w:sz w:val="24"/>
              </w:rPr>
            </w:pPr>
          </w:p>
        </w:tc>
      </w:tr>
      <w:tr w:rsidR="0076093F" w14:paraId="1FCF1B49" w14:textId="77777777">
        <w:trPr>
          <w:trHeight w:val="585"/>
        </w:trPr>
        <w:tc>
          <w:tcPr>
            <w:tcW w:w="1050" w:type="dxa"/>
            <w:vAlign w:val="center"/>
          </w:tcPr>
          <w:p w14:paraId="6EFF8779" w14:textId="77777777" w:rsidR="0076093F" w:rsidRDefault="00000000">
            <w:pPr>
              <w:jc w:val="center"/>
              <w:rPr>
                <w:rFonts w:ascii="宋体" w:hAnsi="宋体" w:cs="宋体" w:hint="eastAsia"/>
                <w:sz w:val="24"/>
              </w:rPr>
            </w:pPr>
            <w:r>
              <w:rPr>
                <w:rFonts w:ascii="宋体" w:hAnsi="宋体" w:cs="宋体" w:hint="eastAsia"/>
                <w:sz w:val="24"/>
              </w:rPr>
              <w:t>五</w:t>
            </w:r>
          </w:p>
        </w:tc>
        <w:tc>
          <w:tcPr>
            <w:tcW w:w="5460" w:type="dxa"/>
            <w:vAlign w:val="center"/>
          </w:tcPr>
          <w:p w14:paraId="5BFD3267" w14:textId="77777777" w:rsidR="0076093F" w:rsidRDefault="00000000">
            <w:pPr>
              <w:rPr>
                <w:rFonts w:ascii="宋体" w:hAnsi="宋体" w:cs="宋体" w:hint="eastAsia"/>
                <w:bCs/>
                <w:sz w:val="24"/>
              </w:rPr>
            </w:pPr>
            <w:r>
              <w:rPr>
                <w:rFonts w:ascii="宋体" w:hAnsi="宋体" w:cs="宋体" w:hint="eastAsia"/>
                <w:sz w:val="24"/>
              </w:rPr>
              <w:t>投标响应表</w:t>
            </w:r>
          </w:p>
        </w:tc>
        <w:tc>
          <w:tcPr>
            <w:tcW w:w="1854" w:type="dxa"/>
            <w:vAlign w:val="center"/>
          </w:tcPr>
          <w:p w14:paraId="1B838697" w14:textId="77777777" w:rsidR="0076093F" w:rsidRDefault="0076093F">
            <w:pPr>
              <w:spacing w:line="360" w:lineRule="auto"/>
              <w:jc w:val="center"/>
              <w:rPr>
                <w:rFonts w:ascii="宋体" w:hAnsi="宋体" w:cs="宋体" w:hint="eastAsia"/>
                <w:b/>
                <w:sz w:val="24"/>
              </w:rPr>
            </w:pPr>
          </w:p>
        </w:tc>
      </w:tr>
      <w:tr w:rsidR="0076093F" w14:paraId="6E9D8F0A" w14:textId="77777777">
        <w:trPr>
          <w:trHeight w:val="617"/>
        </w:trPr>
        <w:tc>
          <w:tcPr>
            <w:tcW w:w="1050" w:type="dxa"/>
            <w:vAlign w:val="center"/>
          </w:tcPr>
          <w:p w14:paraId="67567D7C" w14:textId="77777777" w:rsidR="0076093F" w:rsidRDefault="00000000">
            <w:pPr>
              <w:jc w:val="center"/>
              <w:rPr>
                <w:rFonts w:ascii="宋体" w:hAnsi="宋体" w:cs="宋体" w:hint="eastAsia"/>
                <w:sz w:val="24"/>
              </w:rPr>
            </w:pPr>
            <w:r>
              <w:rPr>
                <w:rFonts w:ascii="宋体" w:hAnsi="宋体" w:cs="宋体" w:hint="eastAsia"/>
                <w:sz w:val="24"/>
              </w:rPr>
              <w:t>六</w:t>
            </w:r>
          </w:p>
        </w:tc>
        <w:tc>
          <w:tcPr>
            <w:tcW w:w="5460" w:type="dxa"/>
            <w:vAlign w:val="center"/>
          </w:tcPr>
          <w:p w14:paraId="7C18E033" w14:textId="77777777" w:rsidR="0076093F" w:rsidRDefault="00000000">
            <w:pPr>
              <w:rPr>
                <w:rFonts w:ascii="宋体" w:hAnsi="宋体" w:cs="宋体" w:hint="eastAsia"/>
                <w:sz w:val="24"/>
              </w:rPr>
            </w:pPr>
            <w:r>
              <w:rPr>
                <w:rFonts w:ascii="宋体" w:hAnsi="宋体" w:cs="宋体" w:hint="eastAsia"/>
                <w:sz w:val="24"/>
              </w:rPr>
              <w:t>产品质量承诺</w:t>
            </w:r>
          </w:p>
        </w:tc>
        <w:tc>
          <w:tcPr>
            <w:tcW w:w="1854" w:type="dxa"/>
            <w:vAlign w:val="center"/>
          </w:tcPr>
          <w:p w14:paraId="615E02C8" w14:textId="77777777" w:rsidR="0076093F" w:rsidRDefault="0076093F">
            <w:pPr>
              <w:spacing w:line="360" w:lineRule="auto"/>
              <w:rPr>
                <w:rFonts w:ascii="宋体" w:hAnsi="宋体" w:cs="宋体" w:hint="eastAsia"/>
                <w:b/>
                <w:sz w:val="24"/>
              </w:rPr>
            </w:pPr>
          </w:p>
        </w:tc>
      </w:tr>
      <w:tr w:rsidR="0076093F" w14:paraId="6B37B613" w14:textId="77777777">
        <w:trPr>
          <w:trHeight w:val="579"/>
        </w:trPr>
        <w:tc>
          <w:tcPr>
            <w:tcW w:w="1050" w:type="dxa"/>
            <w:vAlign w:val="center"/>
          </w:tcPr>
          <w:p w14:paraId="2D85716A" w14:textId="77777777" w:rsidR="0076093F" w:rsidRDefault="00000000">
            <w:pPr>
              <w:jc w:val="center"/>
              <w:rPr>
                <w:rFonts w:ascii="宋体" w:hAnsi="宋体" w:cs="宋体" w:hint="eastAsia"/>
                <w:sz w:val="24"/>
              </w:rPr>
            </w:pPr>
            <w:r>
              <w:rPr>
                <w:rFonts w:ascii="宋体" w:hAnsi="宋体" w:cs="宋体" w:hint="eastAsia"/>
                <w:sz w:val="24"/>
              </w:rPr>
              <w:t>七</w:t>
            </w:r>
          </w:p>
        </w:tc>
        <w:tc>
          <w:tcPr>
            <w:tcW w:w="5460" w:type="dxa"/>
            <w:vAlign w:val="center"/>
          </w:tcPr>
          <w:p w14:paraId="735CAFDE" w14:textId="77777777" w:rsidR="0076093F" w:rsidRDefault="00000000">
            <w:pPr>
              <w:rPr>
                <w:rFonts w:ascii="宋体" w:hAnsi="宋体" w:cs="宋体" w:hint="eastAsia"/>
                <w:sz w:val="24"/>
              </w:rPr>
            </w:pPr>
            <w:r>
              <w:rPr>
                <w:rFonts w:ascii="宋体" w:hAnsi="宋体" w:cs="宋体" w:hint="eastAsia"/>
                <w:sz w:val="24"/>
              </w:rPr>
              <w:t>所</w:t>
            </w:r>
            <w:proofErr w:type="gramStart"/>
            <w:r>
              <w:rPr>
                <w:rFonts w:ascii="宋体" w:hAnsi="宋体" w:cs="宋体" w:hint="eastAsia"/>
                <w:sz w:val="24"/>
              </w:rPr>
              <w:t>供货物组部件</w:t>
            </w:r>
            <w:proofErr w:type="gramEnd"/>
            <w:r>
              <w:rPr>
                <w:rFonts w:ascii="宋体" w:hAnsi="宋体" w:cs="宋体" w:hint="eastAsia"/>
                <w:sz w:val="24"/>
              </w:rPr>
              <w:t>、备品、备件清单</w:t>
            </w:r>
          </w:p>
        </w:tc>
        <w:tc>
          <w:tcPr>
            <w:tcW w:w="1854" w:type="dxa"/>
            <w:vAlign w:val="center"/>
          </w:tcPr>
          <w:p w14:paraId="45D3D8FA" w14:textId="77777777" w:rsidR="0076093F" w:rsidRDefault="0076093F">
            <w:pPr>
              <w:spacing w:line="360" w:lineRule="auto"/>
              <w:rPr>
                <w:rFonts w:ascii="宋体" w:hAnsi="宋体" w:cs="宋体" w:hint="eastAsia"/>
                <w:b/>
                <w:sz w:val="24"/>
              </w:rPr>
            </w:pPr>
          </w:p>
        </w:tc>
      </w:tr>
      <w:tr w:rsidR="0076093F" w14:paraId="4CF74FF1" w14:textId="77777777">
        <w:trPr>
          <w:trHeight w:val="610"/>
        </w:trPr>
        <w:tc>
          <w:tcPr>
            <w:tcW w:w="1050" w:type="dxa"/>
            <w:vAlign w:val="center"/>
          </w:tcPr>
          <w:p w14:paraId="5350ED23" w14:textId="77777777" w:rsidR="0076093F" w:rsidRDefault="00000000">
            <w:pPr>
              <w:jc w:val="center"/>
              <w:rPr>
                <w:rFonts w:ascii="宋体" w:hAnsi="宋体" w:cs="宋体" w:hint="eastAsia"/>
                <w:sz w:val="24"/>
              </w:rPr>
            </w:pPr>
            <w:r>
              <w:rPr>
                <w:rFonts w:ascii="宋体" w:hAnsi="宋体" w:cs="宋体" w:hint="eastAsia"/>
                <w:sz w:val="24"/>
              </w:rPr>
              <w:t>八</w:t>
            </w:r>
          </w:p>
        </w:tc>
        <w:tc>
          <w:tcPr>
            <w:tcW w:w="5460" w:type="dxa"/>
            <w:vAlign w:val="center"/>
          </w:tcPr>
          <w:p w14:paraId="62A649D4" w14:textId="77777777" w:rsidR="0076093F" w:rsidRDefault="00000000">
            <w:pPr>
              <w:rPr>
                <w:rFonts w:ascii="宋体" w:hAnsi="宋体" w:cs="宋体" w:hint="eastAsia"/>
                <w:sz w:val="24"/>
              </w:rPr>
            </w:pPr>
            <w:r>
              <w:rPr>
                <w:rFonts w:ascii="宋体" w:hAnsi="宋体" w:cs="宋体" w:hint="eastAsia"/>
                <w:sz w:val="24"/>
              </w:rPr>
              <w:t>有关证明文件</w:t>
            </w:r>
          </w:p>
        </w:tc>
        <w:tc>
          <w:tcPr>
            <w:tcW w:w="1854" w:type="dxa"/>
            <w:vAlign w:val="center"/>
          </w:tcPr>
          <w:p w14:paraId="206B3C5C" w14:textId="77777777" w:rsidR="0076093F" w:rsidRDefault="0076093F">
            <w:pPr>
              <w:spacing w:line="360" w:lineRule="auto"/>
              <w:rPr>
                <w:rFonts w:ascii="宋体" w:hAnsi="宋体" w:cs="宋体" w:hint="eastAsia"/>
                <w:b/>
                <w:sz w:val="24"/>
              </w:rPr>
            </w:pPr>
          </w:p>
        </w:tc>
      </w:tr>
      <w:tr w:rsidR="0076093F" w14:paraId="035A7129" w14:textId="77777777">
        <w:trPr>
          <w:trHeight w:val="615"/>
        </w:trPr>
        <w:tc>
          <w:tcPr>
            <w:tcW w:w="1050" w:type="dxa"/>
            <w:vAlign w:val="center"/>
          </w:tcPr>
          <w:p w14:paraId="46C2A512" w14:textId="77777777" w:rsidR="0076093F" w:rsidRDefault="00000000">
            <w:pPr>
              <w:jc w:val="center"/>
              <w:rPr>
                <w:rFonts w:ascii="宋体" w:hAnsi="宋体" w:cs="宋体" w:hint="eastAsia"/>
                <w:sz w:val="24"/>
              </w:rPr>
            </w:pPr>
            <w:r>
              <w:rPr>
                <w:rFonts w:ascii="宋体" w:hAnsi="宋体" w:cs="宋体" w:hint="eastAsia"/>
                <w:sz w:val="24"/>
              </w:rPr>
              <w:t>九</w:t>
            </w:r>
          </w:p>
        </w:tc>
        <w:tc>
          <w:tcPr>
            <w:tcW w:w="5460" w:type="dxa"/>
            <w:vAlign w:val="center"/>
          </w:tcPr>
          <w:p w14:paraId="3443792F" w14:textId="77777777" w:rsidR="0076093F" w:rsidRDefault="00000000">
            <w:pPr>
              <w:rPr>
                <w:rFonts w:ascii="宋体" w:hAnsi="宋体" w:cs="宋体" w:hint="eastAsia"/>
                <w:sz w:val="24"/>
              </w:rPr>
            </w:pPr>
            <w:r>
              <w:rPr>
                <w:rFonts w:ascii="宋体" w:hAnsi="宋体" w:cs="宋体" w:hint="eastAsia"/>
                <w:sz w:val="24"/>
              </w:rPr>
              <w:t>中小企业声明函</w:t>
            </w:r>
          </w:p>
        </w:tc>
        <w:tc>
          <w:tcPr>
            <w:tcW w:w="1854" w:type="dxa"/>
            <w:vAlign w:val="center"/>
          </w:tcPr>
          <w:p w14:paraId="1B8CCB28" w14:textId="77777777" w:rsidR="0076093F" w:rsidRDefault="0076093F">
            <w:pPr>
              <w:spacing w:line="360" w:lineRule="auto"/>
              <w:rPr>
                <w:rFonts w:ascii="宋体" w:hAnsi="宋体" w:cs="宋体" w:hint="eastAsia"/>
                <w:b/>
                <w:sz w:val="24"/>
              </w:rPr>
            </w:pPr>
          </w:p>
        </w:tc>
      </w:tr>
      <w:tr w:rsidR="0076093F" w14:paraId="1F240E39" w14:textId="77777777">
        <w:trPr>
          <w:trHeight w:val="540"/>
        </w:trPr>
        <w:tc>
          <w:tcPr>
            <w:tcW w:w="1050" w:type="dxa"/>
            <w:vAlign w:val="center"/>
          </w:tcPr>
          <w:p w14:paraId="3FB3EB24" w14:textId="77777777" w:rsidR="0076093F" w:rsidRDefault="00000000">
            <w:pPr>
              <w:jc w:val="center"/>
              <w:rPr>
                <w:rFonts w:ascii="宋体" w:hAnsi="宋体" w:cs="宋体" w:hint="eastAsia"/>
                <w:sz w:val="24"/>
              </w:rPr>
            </w:pPr>
            <w:r>
              <w:rPr>
                <w:rFonts w:ascii="宋体" w:hAnsi="宋体" w:cs="宋体" w:hint="eastAsia"/>
                <w:sz w:val="24"/>
              </w:rPr>
              <w:t>十</w:t>
            </w:r>
          </w:p>
        </w:tc>
        <w:tc>
          <w:tcPr>
            <w:tcW w:w="5460" w:type="dxa"/>
            <w:vAlign w:val="center"/>
          </w:tcPr>
          <w:p w14:paraId="74509539" w14:textId="77777777" w:rsidR="0076093F" w:rsidRDefault="00000000">
            <w:pPr>
              <w:rPr>
                <w:rFonts w:ascii="宋体" w:hAnsi="宋体" w:cs="宋体" w:hint="eastAsia"/>
                <w:sz w:val="24"/>
              </w:rPr>
            </w:pPr>
            <w:r>
              <w:rPr>
                <w:rFonts w:ascii="宋体" w:hAnsi="宋体" w:cs="宋体" w:hint="eastAsia"/>
                <w:sz w:val="24"/>
              </w:rPr>
              <w:t>售后服务</w:t>
            </w:r>
          </w:p>
        </w:tc>
        <w:tc>
          <w:tcPr>
            <w:tcW w:w="1854" w:type="dxa"/>
            <w:vAlign w:val="center"/>
          </w:tcPr>
          <w:p w14:paraId="5279A10B" w14:textId="77777777" w:rsidR="0076093F" w:rsidRDefault="0076093F">
            <w:pPr>
              <w:spacing w:line="360" w:lineRule="auto"/>
              <w:rPr>
                <w:rFonts w:ascii="宋体" w:hAnsi="宋体" w:cs="宋体" w:hint="eastAsia"/>
                <w:b/>
                <w:sz w:val="24"/>
              </w:rPr>
            </w:pPr>
          </w:p>
        </w:tc>
      </w:tr>
      <w:tr w:rsidR="0076093F" w14:paraId="1EF30105" w14:textId="77777777">
        <w:trPr>
          <w:trHeight w:val="622"/>
        </w:trPr>
        <w:tc>
          <w:tcPr>
            <w:tcW w:w="1050" w:type="dxa"/>
            <w:vAlign w:val="center"/>
          </w:tcPr>
          <w:p w14:paraId="45425169" w14:textId="77777777" w:rsidR="0076093F" w:rsidRDefault="00000000">
            <w:pPr>
              <w:jc w:val="center"/>
              <w:rPr>
                <w:rFonts w:ascii="宋体" w:hAnsi="宋体" w:cs="宋体" w:hint="eastAsia"/>
                <w:sz w:val="24"/>
              </w:rPr>
            </w:pPr>
            <w:r>
              <w:rPr>
                <w:rFonts w:ascii="宋体" w:hAnsi="宋体" w:cs="宋体" w:hint="eastAsia"/>
                <w:sz w:val="24"/>
              </w:rPr>
              <w:t>十一</w:t>
            </w:r>
          </w:p>
        </w:tc>
        <w:tc>
          <w:tcPr>
            <w:tcW w:w="5460" w:type="dxa"/>
            <w:vAlign w:val="center"/>
          </w:tcPr>
          <w:p w14:paraId="1C3A0589" w14:textId="77777777" w:rsidR="0076093F" w:rsidRDefault="00000000">
            <w:pPr>
              <w:rPr>
                <w:rFonts w:ascii="宋体" w:hAnsi="宋体" w:cs="宋体" w:hint="eastAsia"/>
                <w:sz w:val="24"/>
              </w:rPr>
            </w:pPr>
            <w:r>
              <w:rPr>
                <w:rFonts w:ascii="宋体" w:hAnsi="宋体" w:cs="宋体" w:hint="eastAsia"/>
                <w:sz w:val="24"/>
              </w:rPr>
              <w:t>所投货物的技术资料等</w:t>
            </w:r>
          </w:p>
        </w:tc>
        <w:tc>
          <w:tcPr>
            <w:tcW w:w="1854" w:type="dxa"/>
            <w:vAlign w:val="center"/>
          </w:tcPr>
          <w:p w14:paraId="78F30AD2" w14:textId="77777777" w:rsidR="0076093F" w:rsidRDefault="0076093F">
            <w:pPr>
              <w:spacing w:line="360" w:lineRule="auto"/>
              <w:rPr>
                <w:rFonts w:ascii="宋体" w:hAnsi="宋体" w:cs="宋体" w:hint="eastAsia"/>
                <w:b/>
                <w:sz w:val="24"/>
              </w:rPr>
            </w:pPr>
          </w:p>
        </w:tc>
      </w:tr>
      <w:tr w:rsidR="0076093F" w14:paraId="48E9A80D" w14:textId="77777777">
        <w:trPr>
          <w:trHeight w:val="599"/>
        </w:trPr>
        <w:tc>
          <w:tcPr>
            <w:tcW w:w="1050" w:type="dxa"/>
            <w:vAlign w:val="center"/>
          </w:tcPr>
          <w:p w14:paraId="6B7AD17D" w14:textId="77777777" w:rsidR="0076093F" w:rsidRDefault="00000000">
            <w:pPr>
              <w:jc w:val="center"/>
              <w:rPr>
                <w:rFonts w:ascii="宋体" w:hAnsi="宋体" w:cs="宋体" w:hint="eastAsia"/>
                <w:sz w:val="24"/>
              </w:rPr>
            </w:pPr>
            <w:r>
              <w:rPr>
                <w:rFonts w:ascii="宋体" w:hAnsi="宋体" w:cs="宋体" w:hint="eastAsia"/>
                <w:sz w:val="24"/>
              </w:rPr>
              <w:t>十二</w:t>
            </w:r>
          </w:p>
        </w:tc>
        <w:tc>
          <w:tcPr>
            <w:tcW w:w="5460" w:type="dxa"/>
            <w:vAlign w:val="center"/>
          </w:tcPr>
          <w:p w14:paraId="61C39CD9" w14:textId="77777777" w:rsidR="0076093F" w:rsidRDefault="00000000">
            <w:pPr>
              <w:rPr>
                <w:rFonts w:ascii="宋体" w:hAnsi="宋体" w:cs="宋体" w:hint="eastAsia"/>
                <w:sz w:val="24"/>
              </w:rPr>
            </w:pPr>
            <w:r>
              <w:rPr>
                <w:rFonts w:ascii="宋体" w:hAnsi="宋体" w:cs="宋体" w:hint="eastAsia"/>
                <w:sz w:val="24"/>
              </w:rPr>
              <w:t>其他投标人认为需要提供</w:t>
            </w:r>
            <w:proofErr w:type="gramStart"/>
            <w:r>
              <w:rPr>
                <w:rFonts w:ascii="宋体" w:hAnsi="宋体" w:cs="宋体" w:hint="eastAsia"/>
                <w:sz w:val="24"/>
              </w:rPr>
              <w:t>得材料</w:t>
            </w:r>
            <w:proofErr w:type="gramEnd"/>
            <w:r>
              <w:rPr>
                <w:rFonts w:ascii="宋体" w:hAnsi="宋体" w:cs="宋体" w:hint="eastAsia"/>
                <w:sz w:val="24"/>
              </w:rPr>
              <w:t>等</w:t>
            </w:r>
          </w:p>
        </w:tc>
        <w:tc>
          <w:tcPr>
            <w:tcW w:w="1854" w:type="dxa"/>
            <w:vAlign w:val="center"/>
          </w:tcPr>
          <w:p w14:paraId="2865152A" w14:textId="77777777" w:rsidR="0076093F" w:rsidRDefault="0076093F">
            <w:pPr>
              <w:spacing w:line="360" w:lineRule="auto"/>
              <w:rPr>
                <w:rFonts w:ascii="宋体" w:hAnsi="宋体" w:cs="宋体" w:hint="eastAsia"/>
                <w:b/>
                <w:sz w:val="24"/>
              </w:rPr>
            </w:pPr>
          </w:p>
        </w:tc>
      </w:tr>
      <w:tr w:rsidR="0076093F" w14:paraId="2111E8AB" w14:textId="77777777">
        <w:trPr>
          <w:trHeight w:val="599"/>
        </w:trPr>
        <w:tc>
          <w:tcPr>
            <w:tcW w:w="1050" w:type="dxa"/>
            <w:vAlign w:val="center"/>
          </w:tcPr>
          <w:p w14:paraId="46E0D29D" w14:textId="77777777" w:rsidR="0076093F" w:rsidRDefault="00000000">
            <w:pPr>
              <w:rPr>
                <w:rFonts w:ascii="宋体" w:hAnsi="宋体" w:cs="宋体" w:hint="eastAsia"/>
                <w:sz w:val="24"/>
              </w:rPr>
            </w:pPr>
            <w:r>
              <w:rPr>
                <w:rFonts w:ascii="宋体" w:hAnsi="宋体" w:cs="宋体" w:hint="eastAsia"/>
                <w:sz w:val="24"/>
              </w:rPr>
              <w:t>十三</w:t>
            </w:r>
          </w:p>
        </w:tc>
        <w:tc>
          <w:tcPr>
            <w:tcW w:w="5460" w:type="dxa"/>
            <w:vAlign w:val="center"/>
          </w:tcPr>
          <w:p w14:paraId="39FCAD59" w14:textId="77777777" w:rsidR="0076093F" w:rsidRDefault="00000000">
            <w:pPr>
              <w:rPr>
                <w:rFonts w:ascii="宋体" w:hAnsi="宋体" w:cs="宋体" w:hint="eastAsia"/>
                <w:sz w:val="24"/>
              </w:rPr>
            </w:pPr>
            <w:r>
              <w:rPr>
                <w:rFonts w:ascii="宋体" w:hAnsi="宋体" w:cs="宋体" w:hint="eastAsia"/>
                <w:sz w:val="24"/>
              </w:rPr>
              <w:t>政府采购供应商诚信承诺书</w:t>
            </w:r>
          </w:p>
          <w:p w14:paraId="2D9300C8" w14:textId="77777777" w:rsidR="0076093F" w:rsidRDefault="0076093F">
            <w:pPr>
              <w:rPr>
                <w:rFonts w:ascii="宋体" w:hAnsi="宋体" w:cs="宋体" w:hint="eastAsia"/>
                <w:sz w:val="24"/>
              </w:rPr>
            </w:pPr>
          </w:p>
        </w:tc>
        <w:tc>
          <w:tcPr>
            <w:tcW w:w="1854" w:type="dxa"/>
            <w:vAlign w:val="center"/>
          </w:tcPr>
          <w:p w14:paraId="7B91BD23" w14:textId="77777777" w:rsidR="0076093F" w:rsidRDefault="0076093F">
            <w:pPr>
              <w:spacing w:line="360" w:lineRule="auto"/>
              <w:rPr>
                <w:rFonts w:ascii="宋体" w:hAnsi="宋体" w:cs="宋体" w:hint="eastAsia"/>
                <w:b/>
                <w:sz w:val="24"/>
              </w:rPr>
            </w:pPr>
          </w:p>
        </w:tc>
      </w:tr>
      <w:tr w:rsidR="0076093F" w14:paraId="14B6EC86" w14:textId="77777777">
        <w:trPr>
          <w:trHeight w:val="589"/>
        </w:trPr>
        <w:tc>
          <w:tcPr>
            <w:tcW w:w="1050" w:type="dxa"/>
            <w:vAlign w:val="center"/>
          </w:tcPr>
          <w:p w14:paraId="4717B2D3" w14:textId="77777777" w:rsidR="0076093F" w:rsidRDefault="0076093F">
            <w:pPr>
              <w:jc w:val="center"/>
              <w:rPr>
                <w:rFonts w:ascii="宋体" w:hAnsi="宋体" w:cs="宋体" w:hint="eastAsia"/>
                <w:sz w:val="24"/>
              </w:rPr>
            </w:pPr>
          </w:p>
        </w:tc>
        <w:tc>
          <w:tcPr>
            <w:tcW w:w="5460" w:type="dxa"/>
            <w:vAlign w:val="center"/>
          </w:tcPr>
          <w:p w14:paraId="73342629" w14:textId="77777777" w:rsidR="0076093F" w:rsidRDefault="0076093F">
            <w:pPr>
              <w:rPr>
                <w:rFonts w:ascii="宋体" w:hAnsi="宋体" w:cs="宋体" w:hint="eastAsia"/>
                <w:sz w:val="24"/>
              </w:rPr>
            </w:pPr>
          </w:p>
        </w:tc>
        <w:tc>
          <w:tcPr>
            <w:tcW w:w="1854" w:type="dxa"/>
            <w:vAlign w:val="center"/>
          </w:tcPr>
          <w:p w14:paraId="32A8E71C" w14:textId="77777777" w:rsidR="0076093F" w:rsidRDefault="0076093F">
            <w:pPr>
              <w:spacing w:line="360" w:lineRule="auto"/>
              <w:rPr>
                <w:rFonts w:ascii="宋体" w:hAnsi="宋体" w:cs="宋体" w:hint="eastAsia"/>
                <w:b/>
                <w:sz w:val="24"/>
              </w:rPr>
            </w:pPr>
          </w:p>
        </w:tc>
      </w:tr>
      <w:tr w:rsidR="0076093F" w14:paraId="3994CC8A" w14:textId="77777777">
        <w:trPr>
          <w:trHeight w:val="594"/>
        </w:trPr>
        <w:tc>
          <w:tcPr>
            <w:tcW w:w="8364" w:type="dxa"/>
            <w:gridSpan w:val="3"/>
            <w:vAlign w:val="center"/>
          </w:tcPr>
          <w:p w14:paraId="489C91DE" w14:textId="77777777" w:rsidR="0076093F" w:rsidRDefault="00000000">
            <w:pPr>
              <w:spacing w:line="500" w:lineRule="exact"/>
              <w:rPr>
                <w:rFonts w:ascii="宋体" w:hAnsi="宋体" w:cs="宋体" w:hint="eastAsia"/>
                <w:b/>
                <w:sz w:val="28"/>
              </w:rPr>
            </w:pPr>
            <w:r>
              <w:rPr>
                <w:rFonts w:ascii="宋体" w:hAnsi="宋体" w:cs="宋体" w:hint="eastAsia"/>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1C778A46" w14:textId="77777777" w:rsidR="0076093F" w:rsidRDefault="0076093F">
      <w:pPr>
        <w:spacing w:line="500" w:lineRule="exact"/>
        <w:rPr>
          <w:rFonts w:ascii="宋体" w:hAnsi="宋体" w:cs="宋体" w:hint="eastAsia"/>
          <w:sz w:val="28"/>
        </w:rPr>
      </w:pPr>
    </w:p>
    <w:p w14:paraId="3100657D" w14:textId="77777777" w:rsidR="0076093F" w:rsidRDefault="0076093F">
      <w:pPr>
        <w:pStyle w:val="ab"/>
      </w:pPr>
    </w:p>
    <w:p w14:paraId="77423FE1" w14:textId="77777777" w:rsidR="0076093F" w:rsidRDefault="0076093F">
      <w:pPr>
        <w:pStyle w:val="ab"/>
      </w:pPr>
    </w:p>
    <w:p w14:paraId="439981EA" w14:textId="77777777" w:rsidR="0076093F" w:rsidRDefault="0076093F">
      <w:pPr>
        <w:pStyle w:val="ab"/>
      </w:pPr>
    </w:p>
    <w:p w14:paraId="7319CC7D" w14:textId="77777777" w:rsidR="0076093F" w:rsidRDefault="0076093F">
      <w:pPr>
        <w:pStyle w:val="ab"/>
      </w:pPr>
    </w:p>
    <w:p w14:paraId="3FC6D97C" w14:textId="77777777" w:rsidR="0076093F" w:rsidRDefault="0076093F">
      <w:pPr>
        <w:pStyle w:val="ab"/>
      </w:pPr>
    </w:p>
    <w:p w14:paraId="4A925079" w14:textId="77777777" w:rsidR="0076093F" w:rsidRDefault="0076093F">
      <w:pPr>
        <w:pStyle w:val="ab"/>
      </w:pPr>
    </w:p>
    <w:p w14:paraId="6A261768" w14:textId="77777777" w:rsidR="0076093F" w:rsidRDefault="0076093F">
      <w:pPr>
        <w:pStyle w:val="ab"/>
      </w:pPr>
    </w:p>
    <w:p w14:paraId="525CEEBC" w14:textId="77777777" w:rsidR="0076093F" w:rsidRDefault="00000000">
      <w:pPr>
        <w:pStyle w:val="3"/>
        <w:rPr>
          <w:rFonts w:hAnsi="宋体" w:cs="宋体" w:hint="eastAsia"/>
          <w:sz w:val="28"/>
        </w:rPr>
      </w:pPr>
      <w:bookmarkStart w:id="133" w:name="_Toc2396_WPSOffice_Level2"/>
      <w:bookmarkStart w:id="134" w:name="_Toc197934561"/>
      <w:bookmarkStart w:id="135" w:name="_Toc11579"/>
      <w:bookmarkStart w:id="136" w:name="_Toc40975449"/>
      <w:proofErr w:type="gramStart"/>
      <w:r>
        <w:rPr>
          <w:rFonts w:hAnsi="宋体" w:cs="宋体" w:hint="eastAsia"/>
          <w:sz w:val="28"/>
        </w:rPr>
        <w:lastRenderedPageBreak/>
        <w:t>一</w:t>
      </w:r>
      <w:proofErr w:type="gramEnd"/>
      <w:r>
        <w:rPr>
          <w:rFonts w:hAnsi="宋体" w:cs="宋体" w:hint="eastAsia"/>
          <w:sz w:val="28"/>
        </w:rPr>
        <w:t>．开标一览表</w:t>
      </w:r>
      <w:bookmarkEnd w:id="133"/>
      <w:bookmarkEnd w:id="134"/>
      <w:bookmarkEnd w:id="135"/>
      <w:bookmarkEnd w:id="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6309"/>
      </w:tblGrid>
      <w:tr w:rsidR="0076093F" w14:paraId="1B056A71" w14:textId="77777777">
        <w:trPr>
          <w:cantSplit/>
          <w:trHeight w:val="585"/>
          <w:jc w:val="center"/>
        </w:trPr>
        <w:tc>
          <w:tcPr>
            <w:tcW w:w="2056" w:type="dxa"/>
            <w:tcBorders>
              <w:top w:val="single" w:sz="4" w:space="0" w:color="auto"/>
              <w:bottom w:val="single" w:sz="4" w:space="0" w:color="auto"/>
              <w:right w:val="single" w:sz="4" w:space="0" w:color="auto"/>
            </w:tcBorders>
            <w:vAlign w:val="center"/>
          </w:tcPr>
          <w:p w14:paraId="523F8919" w14:textId="77777777" w:rsidR="0076093F" w:rsidRDefault="00000000">
            <w:pPr>
              <w:widowControl/>
              <w:spacing w:line="360" w:lineRule="exact"/>
              <w:jc w:val="center"/>
              <w:rPr>
                <w:rFonts w:ascii="宋体" w:hAnsi="宋体" w:cs="宋体" w:hint="eastAsia"/>
                <w:b/>
                <w:sz w:val="24"/>
              </w:rPr>
            </w:pPr>
            <w:r>
              <w:rPr>
                <w:rFonts w:ascii="宋体" w:hAnsi="宋体" w:cs="宋体" w:hint="eastAsia"/>
                <w:b/>
                <w:sz w:val="24"/>
              </w:rPr>
              <w:t>项 目 名 称</w:t>
            </w:r>
          </w:p>
        </w:tc>
        <w:tc>
          <w:tcPr>
            <w:tcW w:w="6309" w:type="dxa"/>
            <w:tcBorders>
              <w:top w:val="single" w:sz="4" w:space="0" w:color="auto"/>
              <w:bottom w:val="single" w:sz="4" w:space="0" w:color="auto"/>
              <w:right w:val="single" w:sz="4" w:space="0" w:color="auto"/>
            </w:tcBorders>
            <w:vAlign w:val="center"/>
          </w:tcPr>
          <w:p w14:paraId="6A7B6603" w14:textId="77777777" w:rsidR="0076093F" w:rsidRDefault="0076093F">
            <w:pPr>
              <w:spacing w:line="360" w:lineRule="exact"/>
              <w:jc w:val="center"/>
              <w:rPr>
                <w:rFonts w:ascii="宋体" w:hAnsi="宋体" w:cs="宋体" w:hint="eastAsia"/>
                <w:bCs/>
                <w:sz w:val="24"/>
                <w:u w:val="single"/>
              </w:rPr>
            </w:pPr>
          </w:p>
        </w:tc>
      </w:tr>
      <w:tr w:rsidR="0076093F" w14:paraId="5130CC38" w14:textId="77777777">
        <w:trPr>
          <w:cantSplit/>
          <w:trHeight w:val="510"/>
          <w:jc w:val="center"/>
        </w:trPr>
        <w:tc>
          <w:tcPr>
            <w:tcW w:w="2056" w:type="dxa"/>
            <w:tcBorders>
              <w:top w:val="nil"/>
            </w:tcBorders>
            <w:vAlign w:val="center"/>
          </w:tcPr>
          <w:p w14:paraId="39D1335D" w14:textId="77777777" w:rsidR="0076093F" w:rsidRDefault="00000000">
            <w:pPr>
              <w:spacing w:line="360" w:lineRule="exact"/>
              <w:jc w:val="center"/>
              <w:rPr>
                <w:rFonts w:ascii="宋体" w:hAnsi="宋体" w:cs="宋体" w:hint="eastAsia"/>
                <w:b/>
                <w:sz w:val="24"/>
              </w:rPr>
            </w:pPr>
            <w:r>
              <w:rPr>
                <w:rFonts w:ascii="宋体" w:hAnsi="宋体" w:cs="宋体" w:hint="eastAsia"/>
                <w:b/>
                <w:sz w:val="24"/>
              </w:rPr>
              <w:t>投标人全称</w:t>
            </w:r>
          </w:p>
        </w:tc>
        <w:tc>
          <w:tcPr>
            <w:tcW w:w="6309" w:type="dxa"/>
            <w:tcBorders>
              <w:top w:val="nil"/>
            </w:tcBorders>
            <w:vAlign w:val="center"/>
          </w:tcPr>
          <w:p w14:paraId="29AC471C" w14:textId="77777777" w:rsidR="0076093F" w:rsidRDefault="0076093F">
            <w:pPr>
              <w:spacing w:line="360" w:lineRule="auto"/>
              <w:rPr>
                <w:rFonts w:ascii="宋体" w:hAnsi="宋体" w:cs="宋体" w:hint="eastAsia"/>
                <w:sz w:val="24"/>
              </w:rPr>
            </w:pPr>
          </w:p>
        </w:tc>
      </w:tr>
      <w:tr w:rsidR="0076093F" w14:paraId="14A7A977" w14:textId="77777777">
        <w:trPr>
          <w:cantSplit/>
          <w:trHeight w:val="510"/>
          <w:jc w:val="center"/>
        </w:trPr>
        <w:tc>
          <w:tcPr>
            <w:tcW w:w="2056" w:type="dxa"/>
            <w:tcBorders>
              <w:top w:val="nil"/>
            </w:tcBorders>
            <w:vAlign w:val="center"/>
          </w:tcPr>
          <w:p w14:paraId="58177262" w14:textId="77777777" w:rsidR="0076093F" w:rsidRDefault="00000000">
            <w:pPr>
              <w:spacing w:line="360" w:lineRule="exact"/>
              <w:jc w:val="center"/>
              <w:rPr>
                <w:rFonts w:ascii="宋体" w:hAnsi="宋体" w:cs="宋体" w:hint="eastAsia"/>
                <w:b/>
                <w:sz w:val="24"/>
              </w:rPr>
            </w:pPr>
            <w:r>
              <w:rPr>
                <w:rFonts w:ascii="宋体" w:hAnsi="宋体" w:cs="宋体" w:hint="eastAsia"/>
                <w:b/>
                <w:sz w:val="24"/>
              </w:rPr>
              <w:t>投标范围</w:t>
            </w:r>
          </w:p>
        </w:tc>
        <w:tc>
          <w:tcPr>
            <w:tcW w:w="6309" w:type="dxa"/>
            <w:tcBorders>
              <w:top w:val="nil"/>
            </w:tcBorders>
            <w:vAlign w:val="center"/>
          </w:tcPr>
          <w:p w14:paraId="168C04FA" w14:textId="77777777" w:rsidR="0076093F" w:rsidRDefault="0076093F">
            <w:pPr>
              <w:widowControl/>
              <w:spacing w:line="360" w:lineRule="exact"/>
              <w:rPr>
                <w:rFonts w:ascii="宋体" w:hAnsi="宋体" w:cs="宋体" w:hint="eastAsia"/>
                <w:b/>
                <w:sz w:val="24"/>
              </w:rPr>
            </w:pPr>
          </w:p>
        </w:tc>
      </w:tr>
      <w:tr w:rsidR="0076093F" w14:paraId="57F7B516" w14:textId="77777777">
        <w:trPr>
          <w:cantSplit/>
          <w:trHeight w:val="510"/>
          <w:jc w:val="center"/>
        </w:trPr>
        <w:tc>
          <w:tcPr>
            <w:tcW w:w="2056" w:type="dxa"/>
            <w:tcBorders>
              <w:top w:val="nil"/>
            </w:tcBorders>
            <w:vAlign w:val="center"/>
          </w:tcPr>
          <w:p w14:paraId="7F1CE802" w14:textId="77777777" w:rsidR="0076093F" w:rsidRDefault="00000000">
            <w:pPr>
              <w:spacing w:line="360" w:lineRule="exact"/>
              <w:jc w:val="center"/>
              <w:rPr>
                <w:rFonts w:ascii="宋体" w:hAnsi="宋体" w:cs="宋体" w:hint="eastAsia"/>
                <w:b/>
                <w:sz w:val="24"/>
              </w:rPr>
            </w:pPr>
            <w:r>
              <w:rPr>
                <w:rFonts w:ascii="宋体" w:hAnsi="宋体" w:cs="宋体" w:hint="eastAsia"/>
                <w:b/>
                <w:sz w:val="24"/>
              </w:rPr>
              <w:t>1、最终投标报价</w:t>
            </w:r>
          </w:p>
          <w:p w14:paraId="12FD9442" w14:textId="77777777" w:rsidR="0076093F" w:rsidRDefault="00000000">
            <w:pPr>
              <w:spacing w:line="360" w:lineRule="exact"/>
              <w:jc w:val="center"/>
              <w:rPr>
                <w:rFonts w:ascii="宋体" w:hAnsi="宋体" w:cs="宋体" w:hint="eastAsia"/>
                <w:b/>
                <w:sz w:val="24"/>
              </w:rPr>
            </w:pPr>
            <w:r>
              <w:rPr>
                <w:rFonts w:ascii="宋体" w:hAnsi="宋体" w:cs="宋体" w:hint="eastAsia"/>
                <w:b/>
                <w:sz w:val="24"/>
              </w:rPr>
              <w:t>（人民币）</w:t>
            </w:r>
          </w:p>
          <w:p w14:paraId="252D6173" w14:textId="77777777" w:rsidR="0076093F" w:rsidRDefault="0076093F">
            <w:pPr>
              <w:spacing w:line="360" w:lineRule="exact"/>
            </w:pPr>
          </w:p>
        </w:tc>
        <w:tc>
          <w:tcPr>
            <w:tcW w:w="6309" w:type="dxa"/>
            <w:tcBorders>
              <w:top w:val="nil"/>
            </w:tcBorders>
            <w:vAlign w:val="center"/>
          </w:tcPr>
          <w:p w14:paraId="59003877" w14:textId="77777777" w:rsidR="0076093F" w:rsidRDefault="00000000">
            <w:pPr>
              <w:spacing w:line="360" w:lineRule="exact"/>
              <w:jc w:val="center"/>
              <w:rPr>
                <w:rFonts w:ascii="宋体" w:hAnsi="宋体" w:cs="宋体" w:hint="eastAsia"/>
                <w:b/>
                <w:sz w:val="24"/>
              </w:rPr>
            </w:pPr>
            <w:r>
              <w:rPr>
                <w:rFonts w:ascii="宋体" w:hAnsi="宋体" w:cs="宋体" w:hint="eastAsia"/>
                <w:b/>
                <w:sz w:val="24"/>
              </w:rPr>
              <w:t xml:space="preserve">1、投标报价：        元、大写：         </w:t>
            </w:r>
          </w:p>
          <w:p w14:paraId="78831634" w14:textId="77777777" w:rsidR="0076093F" w:rsidRDefault="0076093F">
            <w:pPr>
              <w:pStyle w:val="ad"/>
              <w:ind w:right="-21" w:firstLine="540"/>
            </w:pPr>
          </w:p>
        </w:tc>
      </w:tr>
      <w:tr w:rsidR="0076093F" w14:paraId="114F42EF" w14:textId="77777777">
        <w:trPr>
          <w:cantSplit/>
          <w:trHeight w:val="4810"/>
          <w:jc w:val="center"/>
        </w:trPr>
        <w:tc>
          <w:tcPr>
            <w:tcW w:w="2056" w:type="dxa"/>
            <w:tcBorders>
              <w:top w:val="nil"/>
            </w:tcBorders>
            <w:vAlign w:val="center"/>
          </w:tcPr>
          <w:p w14:paraId="54EAF1EB" w14:textId="77777777" w:rsidR="0076093F" w:rsidRDefault="00000000">
            <w:pPr>
              <w:spacing w:line="360" w:lineRule="auto"/>
              <w:jc w:val="center"/>
              <w:rPr>
                <w:rFonts w:ascii="宋体" w:hAnsi="宋体" w:cs="宋体" w:hint="eastAsia"/>
                <w:b/>
                <w:sz w:val="24"/>
              </w:rPr>
            </w:pPr>
            <w:r>
              <w:rPr>
                <w:rFonts w:ascii="宋体" w:hAnsi="宋体" w:cs="宋体" w:hint="eastAsia"/>
                <w:b/>
                <w:sz w:val="24"/>
              </w:rPr>
              <w:t>备注</w:t>
            </w:r>
          </w:p>
        </w:tc>
        <w:tc>
          <w:tcPr>
            <w:tcW w:w="6309" w:type="dxa"/>
            <w:tcBorders>
              <w:top w:val="nil"/>
            </w:tcBorders>
            <w:vAlign w:val="center"/>
          </w:tcPr>
          <w:p w14:paraId="544FB7E9" w14:textId="77777777" w:rsidR="0076093F" w:rsidRDefault="0076093F">
            <w:pPr>
              <w:spacing w:line="360" w:lineRule="auto"/>
              <w:jc w:val="left"/>
              <w:rPr>
                <w:rFonts w:ascii="宋体" w:hAnsi="宋体" w:cs="宋体" w:hint="eastAsia"/>
                <w:sz w:val="24"/>
                <w:szCs w:val="28"/>
              </w:rPr>
            </w:pPr>
          </w:p>
        </w:tc>
      </w:tr>
    </w:tbl>
    <w:p w14:paraId="28C783C5" w14:textId="77777777" w:rsidR="0076093F"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0916F835" w14:textId="77777777" w:rsidR="0076093F" w:rsidRDefault="0076093F">
      <w:pPr>
        <w:spacing w:line="380" w:lineRule="exact"/>
        <w:ind w:right="640" w:firstLineChars="650" w:firstLine="1560"/>
        <w:rPr>
          <w:rFonts w:ascii="宋体" w:hAnsi="宋体" w:cs="宋体" w:hint="eastAsia"/>
          <w:sz w:val="24"/>
        </w:rPr>
      </w:pPr>
    </w:p>
    <w:p w14:paraId="513CC259" w14:textId="77777777" w:rsidR="0076093F" w:rsidRDefault="00000000">
      <w:pPr>
        <w:spacing w:line="380" w:lineRule="exact"/>
        <w:ind w:right="640" w:firstLineChars="1500" w:firstLine="3600"/>
        <w:rPr>
          <w:rFonts w:ascii="宋体" w:hAnsi="宋体" w:cs="宋体" w:hint="eastAsia"/>
          <w:sz w:val="24"/>
        </w:rPr>
      </w:pPr>
      <w:r>
        <w:rPr>
          <w:rFonts w:ascii="宋体" w:hAnsi="宋体" w:cs="宋体" w:hint="eastAsia"/>
          <w:sz w:val="24"/>
        </w:rPr>
        <w:t>被授权人：（签字）</w:t>
      </w:r>
    </w:p>
    <w:p w14:paraId="22F8B9E8" w14:textId="77777777" w:rsidR="0076093F" w:rsidRDefault="0076093F">
      <w:pPr>
        <w:spacing w:line="380" w:lineRule="exact"/>
        <w:jc w:val="center"/>
        <w:rPr>
          <w:rFonts w:ascii="宋体" w:hAnsi="宋体" w:cs="宋体" w:hint="eastAsia"/>
          <w:sz w:val="24"/>
        </w:rPr>
      </w:pPr>
    </w:p>
    <w:p w14:paraId="3B00D080" w14:textId="77777777" w:rsidR="0076093F" w:rsidRDefault="00000000">
      <w:pPr>
        <w:jc w:val="center"/>
        <w:rPr>
          <w:rFonts w:ascii="宋体" w:hAnsi="宋体" w:cs="宋体" w:hint="eastAsia"/>
          <w:sz w:val="24"/>
        </w:rPr>
      </w:pPr>
      <w:r>
        <w:rPr>
          <w:rFonts w:ascii="宋体" w:hAnsi="宋体" w:cs="宋体" w:hint="eastAsia"/>
          <w:sz w:val="24"/>
        </w:rPr>
        <w:t xml:space="preserve">               日期：      年   月    日</w:t>
      </w:r>
    </w:p>
    <w:p w14:paraId="294B8276" w14:textId="77777777" w:rsidR="0076093F" w:rsidRDefault="00000000">
      <w:pPr>
        <w:spacing w:before="100" w:beforeAutospacing="1" w:after="100" w:afterAutospacing="1" w:line="360" w:lineRule="auto"/>
        <w:rPr>
          <w:rFonts w:ascii="宋体" w:hAnsi="宋体" w:cs="宋体" w:hint="eastAsia"/>
          <w:b/>
          <w:sz w:val="24"/>
        </w:rPr>
      </w:pPr>
      <w:r>
        <w:rPr>
          <w:rFonts w:ascii="宋体" w:hAnsi="宋体" w:cs="宋体" w:hint="eastAsia"/>
          <w:b/>
          <w:sz w:val="24"/>
        </w:rPr>
        <w:t xml:space="preserve">                                           </w:t>
      </w:r>
    </w:p>
    <w:p w14:paraId="50D8B90A" w14:textId="77777777" w:rsidR="0076093F" w:rsidRDefault="0076093F">
      <w:pPr>
        <w:spacing w:line="500" w:lineRule="exact"/>
        <w:jc w:val="center"/>
        <w:rPr>
          <w:rFonts w:ascii="宋体" w:hAnsi="宋体" w:cs="宋体" w:hint="eastAsia"/>
          <w:b/>
          <w:bCs/>
          <w:sz w:val="30"/>
        </w:rPr>
      </w:pPr>
    </w:p>
    <w:p w14:paraId="253F9C1C" w14:textId="77777777" w:rsidR="0076093F" w:rsidRDefault="0076093F">
      <w:pPr>
        <w:spacing w:line="500" w:lineRule="exact"/>
        <w:jc w:val="center"/>
        <w:rPr>
          <w:rFonts w:ascii="宋体" w:hAnsi="宋体" w:cs="宋体" w:hint="eastAsia"/>
          <w:b/>
          <w:bCs/>
          <w:sz w:val="30"/>
        </w:rPr>
      </w:pPr>
    </w:p>
    <w:p w14:paraId="1454B218" w14:textId="77777777" w:rsidR="0076093F" w:rsidRDefault="0076093F">
      <w:pPr>
        <w:spacing w:line="500" w:lineRule="exact"/>
        <w:jc w:val="center"/>
        <w:rPr>
          <w:rFonts w:ascii="宋体" w:hAnsi="宋体" w:cs="宋体" w:hint="eastAsia"/>
          <w:b/>
          <w:bCs/>
          <w:sz w:val="30"/>
        </w:rPr>
      </w:pPr>
    </w:p>
    <w:p w14:paraId="104106FB" w14:textId="77777777" w:rsidR="0076093F" w:rsidRDefault="0076093F">
      <w:pPr>
        <w:pStyle w:val="TOC1"/>
        <w:rPr>
          <w:rFonts w:ascii="宋体" w:hAnsi="宋体" w:cs="宋体" w:hint="eastAsia"/>
          <w:b/>
          <w:sz w:val="30"/>
        </w:rPr>
      </w:pPr>
    </w:p>
    <w:p w14:paraId="29B590DE" w14:textId="77777777" w:rsidR="0076093F" w:rsidRDefault="0076093F">
      <w:pPr>
        <w:rPr>
          <w:rFonts w:ascii="宋体" w:hAnsi="宋体" w:cs="宋体" w:hint="eastAsia"/>
          <w:b/>
          <w:bCs/>
          <w:sz w:val="30"/>
        </w:rPr>
      </w:pPr>
    </w:p>
    <w:p w14:paraId="35836BA4" w14:textId="77777777" w:rsidR="0076093F" w:rsidRDefault="00000000">
      <w:pPr>
        <w:pStyle w:val="3"/>
        <w:rPr>
          <w:rFonts w:hAnsi="宋体" w:cs="宋体" w:hint="eastAsia"/>
          <w:sz w:val="28"/>
        </w:rPr>
      </w:pPr>
      <w:bookmarkStart w:id="137" w:name="_Hlt533408916"/>
      <w:bookmarkStart w:id="138" w:name="_Hlt533409360"/>
      <w:bookmarkStart w:id="139" w:name="_Hlt509716873"/>
      <w:bookmarkStart w:id="140" w:name="_Hlt519045798"/>
      <w:bookmarkStart w:id="141" w:name="_Hlt533408409"/>
      <w:bookmarkStart w:id="142" w:name="_Toc11175_WPSOffice_Level2"/>
      <w:bookmarkStart w:id="143" w:name="_Toc21649"/>
      <w:bookmarkStart w:id="144" w:name="_Toc516969097"/>
      <w:bookmarkStart w:id="145" w:name="_Toc40975450"/>
      <w:bookmarkStart w:id="146" w:name="_Toc197934563"/>
      <w:bookmarkEnd w:id="137"/>
      <w:bookmarkEnd w:id="138"/>
      <w:bookmarkEnd w:id="139"/>
      <w:bookmarkEnd w:id="140"/>
      <w:bookmarkEnd w:id="141"/>
      <w:r>
        <w:rPr>
          <w:rFonts w:hAnsi="宋体" w:cs="宋体" w:hint="eastAsia"/>
          <w:sz w:val="28"/>
        </w:rPr>
        <w:lastRenderedPageBreak/>
        <w:t>二．投标人综合情况简介</w:t>
      </w:r>
      <w:bookmarkEnd w:id="142"/>
      <w:bookmarkEnd w:id="143"/>
      <w:bookmarkEnd w:id="144"/>
      <w:bookmarkEnd w:id="145"/>
    </w:p>
    <w:p w14:paraId="0DC54800" w14:textId="77777777" w:rsidR="0076093F" w:rsidRDefault="00000000">
      <w:pPr>
        <w:spacing w:line="500" w:lineRule="exact"/>
        <w:jc w:val="center"/>
        <w:rPr>
          <w:rFonts w:ascii="宋体" w:hAnsi="宋体" w:cs="宋体" w:hint="eastAsia"/>
          <w:sz w:val="24"/>
        </w:rPr>
      </w:pPr>
      <w:r>
        <w:rPr>
          <w:rFonts w:ascii="宋体" w:hAnsi="宋体" w:cs="宋体" w:hint="eastAsia"/>
          <w:sz w:val="24"/>
        </w:rPr>
        <w:t>(投标人可自行制作格式)</w:t>
      </w:r>
    </w:p>
    <w:p w14:paraId="6467DE2C" w14:textId="77777777" w:rsidR="0076093F" w:rsidRDefault="00000000">
      <w:pPr>
        <w:pStyle w:val="378020"/>
        <w:rPr>
          <w:rFonts w:ascii="宋体" w:eastAsia="宋体" w:hAnsi="宋体" w:cs="仿宋_GB2312" w:hint="eastAsia"/>
          <w:b/>
          <w:bCs/>
          <w:szCs w:val="24"/>
        </w:rPr>
      </w:pPr>
      <w:bookmarkStart w:id="147" w:name="_Toc7826"/>
      <w:r>
        <w:rPr>
          <w:rFonts w:ascii="宋体" w:eastAsia="宋体" w:hAnsi="宋体" w:cs="仿宋_GB2312" w:hint="eastAsia"/>
          <w:b/>
          <w:bCs/>
          <w:szCs w:val="24"/>
        </w:rPr>
        <w:t>营业执照；纳税凭证，社保缴纳凭证（依法免税或不需要缴纳社会保障资金的供应商应提供相应的证明文件）；财务审计报告；信用中国、中国政府采购网查询截图；参加政府采购活动前三年内，在经营活动中没有重大违法记录书面声明等材料；</w:t>
      </w:r>
      <w:bookmarkStart w:id="148" w:name="_Toc144974880"/>
      <w:bookmarkStart w:id="149" w:name="_Toc251248817"/>
      <w:bookmarkStart w:id="150" w:name="_Toc152042601"/>
      <w:bookmarkStart w:id="151" w:name="_Toc152045812"/>
      <w:bookmarkStart w:id="152" w:name="_Toc459216757"/>
      <w:bookmarkEnd w:id="147"/>
    </w:p>
    <w:p w14:paraId="7FC32455" w14:textId="77777777" w:rsidR="0076093F" w:rsidRDefault="00000000">
      <w:pPr>
        <w:tabs>
          <w:tab w:val="left" w:pos="1035"/>
        </w:tabs>
        <w:spacing w:line="500" w:lineRule="exact"/>
        <w:ind w:firstLineChars="150" w:firstLine="361"/>
        <w:rPr>
          <w:rFonts w:ascii="宋体" w:hAnsi="宋体" w:cs="仿宋_GB2312" w:hint="eastAsia"/>
          <w:b/>
          <w:bCs/>
          <w:sz w:val="24"/>
          <w:szCs w:val="24"/>
          <w:lang w:val="zh-CN" w:bidi="zh-CN"/>
        </w:rPr>
      </w:pPr>
      <w:r>
        <w:rPr>
          <w:rFonts w:ascii="宋体" w:hAnsi="宋体" w:cs="仿宋_GB2312" w:hint="eastAsia"/>
          <w:b/>
          <w:bCs/>
          <w:sz w:val="24"/>
          <w:szCs w:val="24"/>
        </w:rPr>
        <w:t>近年发生的诉讼及仲裁情况</w:t>
      </w:r>
      <w:bookmarkEnd w:id="148"/>
      <w:bookmarkEnd w:id="149"/>
      <w:bookmarkEnd w:id="150"/>
      <w:bookmarkEnd w:id="151"/>
      <w:bookmarkEnd w:id="152"/>
      <w:r>
        <w:rPr>
          <w:rFonts w:ascii="宋体" w:hAnsi="宋体" w:cs="仿宋_GB2312" w:hint="eastAsia"/>
          <w:b/>
          <w:bCs/>
          <w:sz w:val="24"/>
          <w:szCs w:val="24"/>
        </w:rPr>
        <w:t>：</w:t>
      </w:r>
      <w:r>
        <w:rPr>
          <w:rFonts w:ascii="宋体" w:hAnsi="宋体" w:cs="仿宋_GB2312" w:hint="eastAsia"/>
          <w:b/>
          <w:bCs/>
          <w:sz w:val="24"/>
          <w:szCs w:val="24"/>
          <w:lang w:val="zh-CN" w:bidi="zh-CN"/>
        </w:rPr>
        <w:t>投标人应提供其近三年诉讼情况说明。</w:t>
      </w:r>
    </w:p>
    <w:p w14:paraId="7C55D5B9" w14:textId="77777777" w:rsidR="0076093F" w:rsidRDefault="0076093F">
      <w:pPr>
        <w:spacing w:line="500" w:lineRule="exact"/>
        <w:jc w:val="center"/>
        <w:rPr>
          <w:rFonts w:ascii="宋体" w:hAnsi="宋体" w:cs="宋体" w:hint="eastAsia"/>
          <w:sz w:val="28"/>
        </w:rPr>
      </w:pPr>
    </w:p>
    <w:p w14:paraId="03F51C5D" w14:textId="77777777" w:rsidR="0076093F" w:rsidRDefault="0076093F">
      <w:pPr>
        <w:spacing w:line="500" w:lineRule="exact"/>
        <w:jc w:val="center"/>
        <w:rPr>
          <w:rFonts w:ascii="宋体" w:hAnsi="宋体" w:cs="宋体" w:hint="eastAsia"/>
          <w:sz w:val="28"/>
        </w:rPr>
      </w:pPr>
    </w:p>
    <w:p w14:paraId="6D4DBC87" w14:textId="77777777" w:rsidR="0076093F" w:rsidRDefault="0076093F">
      <w:pPr>
        <w:spacing w:line="500" w:lineRule="exact"/>
        <w:jc w:val="center"/>
        <w:rPr>
          <w:rFonts w:ascii="宋体" w:hAnsi="宋体" w:cs="宋体" w:hint="eastAsia"/>
          <w:sz w:val="28"/>
        </w:rPr>
        <w:sectPr w:rsidR="0076093F">
          <w:pgSz w:w="11906" w:h="16838"/>
          <w:pgMar w:top="1389" w:right="1304" w:bottom="1440" w:left="1304" w:header="851" w:footer="992" w:gutter="0"/>
          <w:cols w:space="720"/>
          <w:docGrid w:linePitch="312"/>
        </w:sectPr>
      </w:pPr>
    </w:p>
    <w:p w14:paraId="5A466F58" w14:textId="77777777" w:rsidR="0076093F" w:rsidRDefault="00000000">
      <w:pPr>
        <w:pStyle w:val="3"/>
        <w:spacing w:after="240"/>
        <w:rPr>
          <w:rFonts w:hAnsi="宋体" w:cs="宋体" w:hint="eastAsia"/>
          <w:sz w:val="28"/>
        </w:rPr>
      </w:pPr>
      <w:bookmarkStart w:id="153" w:name="_Toc8885"/>
      <w:r>
        <w:rPr>
          <w:rFonts w:hAnsi="宋体" w:cs="宋体" w:hint="eastAsia"/>
          <w:sz w:val="28"/>
        </w:rPr>
        <w:lastRenderedPageBreak/>
        <w:t>三．</w:t>
      </w:r>
      <w:bookmarkStart w:id="154" w:name="_Toc40975451"/>
      <w:bookmarkStart w:id="155" w:name="_Toc1391_WPSOffice_Level2"/>
      <w:bookmarkStart w:id="156" w:name="_Toc516969098"/>
      <w:r>
        <w:rPr>
          <w:rFonts w:hAnsi="宋体" w:cs="宋体" w:hint="eastAsia"/>
          <w:sz w:val="28"/>
        </w:rPr>
        <w:t>投标函</w:t>
      </w:r>
      <w:bookmarkEnd w:id="153"/>
      <w:bookmarkEnd w:id="154"/>
      <w:bookmarkEnd w:id="155"/>
      <w:bookmarkEnd w:id="156"/>
    </w:p>
    <w:p w14:paraId="5B2A56D0" w14:textId="77777777" w:rsidR="0076093F" w:rsidRDefault="00000000">
      <w:pPr>
        <w:pStyle w:val="a9"/>
        <w:spacing w:line="360" w:lineRule="auto"/>
        <w:rPr>
          <w:rFonts w:ascii="宋体" w:hAnsi="宋体" w:cs="宋体" w:hint="eastAsia"/>
          <w:sz w:val="24"/>
        </w:rPr>
      </w:pPr>
      <w:r>
        <w:rPr>
          <w:rFonts w:ascii="宋体" w:hAnsi="宋体" w:cs="宋体" w:hint="eastAsia"/>
          <w:sz w:val="24"/>
        </w:rPr>
        <w:t>致：</w:t>
      </w:r>
      <w:r>
        <w:rPr>
          <w:rFonts w:ascii="宋体" w:hAnsi="宋体" w:cs="宋体" w:hint="eastAsia"/>
          <w:b w:val="0"/>
          <w:sz w:val="24"/>
        </w:rPr>
        <w:t>（采购人或采购代理机构）</w:t>
      </w:r>
    </w:p>
    <w:p w14:paraId="02514D39" w14:textId="77777777" w:rsidR="0076093F" w:rsidRDefault="00000000">
      <w:pPr>
        <w:spacing w:line="360" w:lineRule="auto"/>
        <w:ind w:leftChars="114" w:left="239" w:firstLineChars="161" w:firstLine="386"/>
        <w:rPr>
          <w:rFonts w:ascii="宋体" w:hAnsi="宋体" w:cs="宋体" w:hint="eastAsia"/>
          <w:b/>
          <w:bCs/>
          <w:sz w:val="24"/>
          <w:u w:val="single"/>
        </w:rPr>
      </w:pPr>
      <w:r>
        <w:rPr>
          <w:rFonts w:ascii="宋体" w:hAnsi="宋体" w:cs="宋体" w:hint="eastAsia"/>
          <w:sz w:val="24"/>
        </w:rPr>
        <w:t>根据贵方“项目名称、项目编号”项目招标邀请书或招标公告，正式授权下述签字人</w:t>
      </w:r>
      <w:r>
        <w:rPr>
          <w:rFonts w:ascii="宋体" w:hAnsi="宋体" w:cs="宋体" w:hint="eastAsia"/>
          <w:sz w:val="24"/>
          <w:u w:val="single"/>
        </w:rPr>
        <w:t xml:space="preserve">         　</w:t>
      </w:r>
      <w:r>
        <w:rPr>
          <w:rFonts w:ascii="宋体" w:hAnsi="宋体" w:cs="宋体" w:hint="eastAsia"/>
          <w:sz w:val="24"/>
        </w:rPr>
        <w:t>（姓名）代表投标人</w:t>
      </w:r>
      <w:r>
        <w:rPr>
          <w:rFonts w:ascii="宋体" w:hAnsi="宋体" w:cs="宋体" w:hint="eastAsia"/>
          <w:sz w:val="24"/>
          <w:u w:val="single"/>
        </w:rPr>
        <w:t xml:space="preserve">        　   </w:t>
      </w:r>
      <w:r>
        <w:rPr>
          <w:rFonts w:ascii="宋体" w:hAnsi="宋体" w:cs="宋体" w:hint="eastAsia"/>
          <w:sz w:val="24"/>
        </w:rPr>
        <w:t>（投标人全称），提交规定形式的投标文件。</w:t>
      </w:r>
    </w:p>
    <w:p w14:paraId="040C2727" w14:textId="77777777" w:rsidR="0076093F" w:rsidRDefault="00000000">
      <w:pPr>
        <w:spacing w:line="360" w:lineRule="auto"/>
        <w:ind w:firstLine="630"/>
        <w:rPr>
          <w:rFonts w:ascii="宋体" w:hAnsi="宋体" w:cs="宋体" w:hint="eastAsia"/>
          <w:sz w:val="24"/>
        </w:rPr>
      </w:pPr>
      <w:r>
        <w:rPr>
          <w:rFonts w:ascii="宋体" w:hAnsi="宋体" w:cs="宋体" w:hint="eastAsia"/>
          <w:sz w:val="24"/>
        </w:rPr>
        <w:t>据此函，我方</w:t>
      </w:r>
      <w:proofErr w:type="gramStart"/>
      <w:r>
        <w:rPr>
          <w:rFonts w:ascii="宋体" w:hAnsi="宋体" w:cs="宋体" w:hint="eastAsia"/>
          <w:sz w:val="24"/>
        </w:rPr>
        <w:t>兹宣布</w:t>
      </w:r>
      <w:proofErr w:type="gramEnd"/>
      <w:r>
        <w:rPr>
          <w:rFonts w:ascii="宋体" w:hAnsi="宋体" w:cs="宋体" w:hint="eastAsia"/>
          <w:sz w:val="24"/>
        </w:rPr>
        <w:t>同意如下：</w:t>
      </w:r>
    </w:p>
    <w:p w14:paraId="6146B36C" w14:textId="77777777" w:rsidR="0076093F" w:rsidRDefault="00000000">
      <w:pPr>
        <w:spacing w:line="360" w:lineRule="auto"/>
        <w:ind w:firstLine="630"/>
        <w:rPr>
          <w:rFonts w:ascii="宋体" w:hAnsi="宋体" w:cs="宋体" w:hint="eastAsia"/>
          <w:sz w:val="24"/>
        </w:rPr>
      </w:pPr>
      <w:r>
        <w:rPr>
          <w:rFonts w:ascii="宋体" w:hAnsi="宋体" w:cs="宋体" w:hint="eastAsia"/>
          <w:sz w:val="24"/>
        </w:rPr>
        <w:t>（1）如我公司中标，愿意按招标文件规定提供交付货物（包括安装调试等工作）的总报价为人民币</w:t>
      </w:r>
      <w:r>
        <w:rPr>
          <w:rFonts w:ascii="宋体" w:hAnsi="宋体" w:cs="宋体" w:hint="eastAsia"/>
          <w:sz w:val="24"/>
          <w:u w:val="single"/>
        </w:rPr>
        <w:t xml:space="preserve">             </w:t>
      </w:r>
      <w:r>
        <w:rPr>
          <w:rFonts w:ascii="宋体" w:hAnsi="宋体" w:cs="宋体" w:hint="eastAsia"/>
          <w:sz w:val="24"/>
        </w:rPr>
        <w:t>元，供货期</w:t>
      </w:r>
      <w:r>
        <w:rPr>
          <w:rFonts w:ascii="宋体" w:hAnsi="宋体" w:cs="宋体" w:hint="eastAsia"/>
          <w:sz w:val="24"/>
          <w:u w:val="single"/>
        </w:rPr>
        <w:t xml:space="preserve">        </w:t>
      </w:r>
      <w:r>
        <w:rPr>
          <w:rFonts w:ascii="宋体" w:hAnsi="宋体" w:cs="宋体" w:hint="eastAsia"/>
          <w:sz w:val="24"/>
        </w:rPr>
        <w:t>。</w:t>
      </w:r>
    </w:p>
    <w:p w14:paraId="705E262A" w14:textId="77777777" w:rsidR="0076093F" w:rsidRDefault="00000000">
      <w:pPr>
        <w:spacing w:line="360" w:lineRule="auto"/>
        <w:ind w:firstLine="630"/>
        <w:rPr>
          <w:rFonts w:ascii="宋体" w:hAnsi="宋体" w:cs="宋体" w:hint="eastAsia"/>
          <w:sz w:val="24"/>
        </w:rPr>
      </w:pPr>
      <w:r>
        <w:rPr>
          <w:rFonts w:ascii="宋体" w:hAnsi="宋体" w:cs="宋体" w:hint="eastAsia"/>
          <w:sz w:val="24"/>
        </w:rPr>
        <w:t>（2）我方根据招标文件的规定，严格履行合同的责任和义务,并保证于买方要求的日期内完成供货、安装及服务，并通过买方验收。</w:t>
      </w:r>
    </w:p>
    <w:p w14:paraId="66EB1869" w14:textId="77777777" w:rsidR="0076093F" w:rsidRDefault="00000000">
      <w:pPr>
        <w:spacing w:line="360" w:lineRule="auto"/>
        <w:ind w:firstLine="630"/>
        <w:rPr>
          <w:rFonts w:ascii="宋体" w:hAnsi="宋体" w:cs="宋体" w:hint="eastAsia"/>
          <w:sz w:val="24"/>
        </w:rPr>
      </w:pPr>
      <w:r>
        <w:rPr>
          <w:rFonts w:ascii="宋体" w:hAnsi="宋体" w:cs="宋体" w:hint="eastAsia"/>
          <w:sz w:val="24"/>
        </w:rPr>
        <w:t>（3）我方承诺报价低于同类货物和服务的市场平均价格。</w:t>
      </w:r>
    </w:p>
    <w:p w14:paraId="6414576C" w14:textId="77777777" w:rsidR="0076093F" w:rsidRDefault="00000000">
      <w:pPr>
        <w:spacing w:line="360" w:lineRule="auto"/>
        <w:ind w:firstLine="630"/>
        <w:rPr>
          <w:rFonts w:ascii="宋体" w:hAnsi="宋体" w:cs="宋体" w:hint="eastAsia"/>
          <w:sz w:val="24"/>
        </w:rPr>
      </w:pPr>
      <w:r>
        <w:rPr>
          <w:rFonts w:ascii="宋体" w:hAnsi="宋体" w:cs="宋体" w:hint="eastAsia"/>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B6ABDEC" w14:textId="77777777" w:rsidR="0076093F" w:rsidRDefault="00000000">
      <w:pPr>
        <w:spacing w:line="360" w:lineRule="auto"/>
        <w:ind w:firstLine="630"/>
        <w:rPr>
          <w:rFonts w:ascii="宋体" w:hAnsi="宋体" w:cs="宋体" w:hint="eastAsia"/>
          <w:sz w:val="24"/>
        </w:rPr>
      </w:pPr>
      <w:r>
        <w:rPr>
          <w:rFonts w:ascii="宋体" w:hAnsi="宋体" w:cs="宋体" w:hint="eastAsia"/>
          <w:sz w:val="24"/>
        </w:rPr>
        <w:t>（5）我方同意从招标文件规定的开标日期起遵循本投标文件，并在招标文件规定的投标有效期之前均具有约束力。</w:t>
      </w:r>
    </w:p>
    <w:p w14:paraId="4904F1F5" w14:textId="77777777" w:rsidR="0076093F" w:rsidRDefault="00000000">
      <w:pPr>
        <w:spacing w:line="360" w:lineRule="auto"/>
        <w:ind w:firstLine="630"/>
        <w:rPr>
          <w:rFonts w:ascii="宋体" w:hAnsi="宋体" w:cs="宋体" w:hint="eastAsia"/>
          <w:sz w:val="24"/>
        </w:rPr>
      </w:pPr>
      <w:r>
        <w:rPr>
          <w:rFonts w:ascii="宋体" w:hAnsi="宋体" w:cs="宋体" w:hint="eastAsia"/>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DC31B25" w14:textId="77777777" w:rsidR="0076093F" w:rsidRDefault="00000000">
      <w:pPr>
        <w:spacing w:line="360" w:lineRule="auto"/>
        <w:ind w:firstLine="630"/>
        <w:rPr>
          <w:rFonts w:ascii="宋体" w:hAnsi="宋体" w:cs="宋体" w:hint="eastAsia"/>
          <w:sz w:val="24"/>
        </w:rPr>
      </w:pPr>
      <w:r>
        <w:rPr>
          <w:rFonts w:ascii="宋体" w:hAnsi="宋体" w:cs="宋体" w:hint="eastAsia"/>
          <w:sz w:val="24"/>
        </w:rPr>
        <w:t>（7）我方完全理解贵方不一定接受最低报价的投标。</w:t>
      </w:r>
    </w:p>
    <w:p w14:paraId="20F53DCC" w14:textId="77777777" w:rsidR="0076093F" w:rsidRDefault="00000000">
      <w:pPr>
        <w:spacing w:line="360" w:lineRule="auto"/>
        <w:ind w:firstLine="630"/>
        <w:rPr>
          <w:rFonts w:ascii="宋体" w:hAnsi="宋体" w:cs="宋体" w:hint="eastAsia"/>
          <w:sz w:val="24"/>
        </w:rPr>
      </w:pPr>
      <w:r>
        <w:rPr>
          <w:rFonts w:ascii="宋体" w:hAnsi="宋体" w:cs="宋体" w:hint="eastAsia"/>
          <w:sz w:val="24"/>
        </w:rPr>
        <w:t>（8）我方同意招标文件规定的付款方式。</w:t>
      </w:r>
    </w:p>
    <w:p w14:paraId="7B508F67" w14:textId="77777777" w:rsidR="0076093F" w:rsidRDefault="00000000">
      <w:pPr>
        <w:spacing w:line="360" w:lineRule="auto"/>
        <w:ind w:firstLine="630"/>
        <w:rPr>
          <w:rFonts w:ascii="宋体" w:hAnsi="宋体" w:cs="宋体" w:hint="eastAsia"/>
          <w:sz w:val="24"/>
          <w:u w:val="single"/>
        </w:rPr>
      </w:pPr>
      <w:r>
        <w:rPr>
          <w:rFonts w:ascii="宋体" w:hAnsi="宋体" w:cs="宋体" w:hint="eastAsia"/>
          <w:sz w:val="24"/>
        </w:rPr>
        <w:t>（9）与本投标有关的通讯地址：</w:t>
      </w:r>
      <w:r>
        <w:rPr>
          <w:rFonts w:ascii="宋体" w:hAnsi="宋体" w:cs="宋体" w:hint="eastAsia"/>
          <w:sz w:val="24"/>
          <w:u w:val="single"/>
        </w:rPr>
        <w:t xml:space="preserve">                                  </w:t>
      </w:r>
    </w:p>
    <w:p w14:paraId="5C9A4985" w14:textId="77777777" w:rsidR="0076093F" w:rsidRDefault="00000000">
      <w:pPr>
        <w:pStyle w:val="BodyText1I"/>
        <w:ind w:firstLineChars="300" w:firstLine="720"/>
        <w:rPr>
          <w:rFonts w:ascii="宋体" w:hAnsi="宋体" w:cs="宋体" w:hint="eastAsia"/>
          <w:sz w:val="24"/>
        </w:rPr>
      </w:pPr>
      <w:r>
        <w:rPr>
          <w:rFonts w:ascii="宋体" w:hAnsi="宋体" w:cs="宋体" w:hint="eastAsia"/>
          <w:sz w:val="24"/>
        </w:rPr>
        <w:t>（10）本</w:t>
      </w:r>
      <w:proofErr w:type="gramStart"/>
      <w:r>
        <w:rPr>
          <w:rFonts w:ascii="宋体" w:hAnsi="宋体" w:cs="宋体" w:hint="eastAsia"/>
          <w:sz w:val="24"/>
        </w:rPr>
        <w:t>项目项目</w:t>
      </w:r>
      <w:proofErr w:type="gramEnd"/>
      <w:r>
        <w:rPr>
          <w:rFonts w:ascii="宋体" w:hAnsi="宋体" w:cs="宋体" w:hint="eastAsia"/>
          <w:sz w:val="24"/>
        </w:rPr>
        <w:t>责任人：   电话：</w:t>
      </w:r>
    </w:p>
    <w:p w14:paraId="26034AC2" w14:textId="77777777" w:rsidR="0076093F" w:rsidRDefault="0076093F">
      <w:pPr>
        <w:spacing w:line="380" w:lineRule="exact"/>
        <w:ind w:firstLineChars="1500" w:firstLine="3600"/>
        <w:rPr>
          <w:rFonts w:ascii="宋体" w:hAnsi="宋体" w:cs="宋体" w:hint="eastAsia"/>
          <w:sz w:val="24"/>
        </w:rPr>
      </w:pPr>
    </w:p>
    <w:p w14:paraId="6757CD57" w14:textId="77777777" w:rsidR="0076093F"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w:t>
      </w:r>
      <w:r>
        <w:rPr>
          <w:rFonts w:ascii="宋体" w:hAnsi="宋体" w:cs="宋体" w:hint="eastAsia"/>
          <w:sz w:val="24"/>
          <w:szCs w:val="28"/>
        </w:rPr>
        <w:t>签章</w:t>
      </w:r>
      <w:r>
        <w:rPr>
          <w:rFonts w:ascii="宋体" w:hAnsi="宋体" w:cs="宋体" w:hint="eastAsia"/>
          <w:sz w:val="24"/>
        </w:rPr>
        <w:t>）</w:t>
      </w:r>
    </w:p>
    <w:p w14:paraId="2E6D6CC8" w14:textId="77777777" w:rsidR="0076093F" w:rsidRDefault="0076093F">
      <w:pPr>
        <w:spacing w:line="380" w:lineRule="exact"/>
        <w:ind w:right="640" w:firstLineChars="650" w:firstLine="1560"/>
        <w:rPr>
          <w:rFonts w:ascii="宋体" w:hAnsi="宋体" w:cs="宋体" w:hint="eastAsia"/>
          <w:sz w:val="24"/>
        </w:rPr>
      </w:pPr>
    </w:p>
    <w:p w14:paraId="36F2F6E5" w14:textId="77777777" w:rsidR="0076093F"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21F6788C" w14:textId="77777777" w:rsidR="0076093F" w:rsidRDefault="0076093F">
      <w:pPr>
        <w:spacing w:line="380" w:lineRule="exact"/>
        <w:jc w:val="center"/>
        <w:rPr>
          <w:rFonts w:ascii="宋体" w:hAnsi="宋体" w:cs="宋体" w:hint="eastAsia"/>
          <w:sz w:val="24"/>
        </w:rPr>
      </w:pPr>
    </w:p>
    <w:p w14:paraId="077B6609" w14:textId="77777777" w:rsidR="0076093F" w:rsidRDefault="00000000">
      <w:pPr>
        <w:jc w:val="center"/>
        <w:rPr>
          <w:rFonts w:ascii="宋体" w:hAnsi="宋体" w:cs="宋体" w:hint="eastAsia"/>
          <w:sz w:val="24"/>
        </w:rPr>
      </w:pPr>
      <w:r>
        <w:rPr>
          <w:rFonts w:ascii="宋体" w:hAnsi="宋体" w:cs="宋体" w:hint="eastAsia"/>
          <w:sz w:val="24"/>
        </w:rPr>
        <w:t xml:space="preserve">               日期：      年   月    日</w:t>
      </w:r>
    </w:p>
    <w:p w14:paraId="24060C36" w14:textId="77777777" w:rsidR="0076093F" w:rsidRDefault="00000000">
      <w:pPr>
        <w:pStyle w:val="3"/>
        <w:rPr>
          <w:rFonts w:hAnsi="宋体" w:cs="宋体" w:hint="eastAsia"/>
          <w:sz w:val="28"/>
          <w:szCs w:val="36"/>
        </w:rPr>
      </w:pPr>
      <w:r>
        <w:rPr>
          <w:rFonts w:hAnsi="宋体" w:cs="宋体" w:hint="eastAsia"/>
          <w:kern w:val="0"/>
        </w:rPr>
        <w:lastRenderedPageBreak/>
        <w:t xml:space="preserve"> </w:t>
      </w:r>
      <w:bookmarkStart w:id="157" w:name="_Toc220232409"/>
      <w:bookmarkStart w:id="158" w:name="_Toc24077_WPSOffice_Level2"/>
      <w:bookmarkStart w:id="159" w:name="_Toc18759"/>
      <w:bookmarkStart w:id="160" w:name="_Toc40975452"/>
      <w:bookmarkEnd w:id="146"/>
      <w:r>
        <w:rPr>
          <w:rFonts w:hAnsi="宋体" w:cs="宋体" w:hint="eastAsia"/>
          <w:sz w:val="28"/>
        </w:rPr>
        <w:t>四．投标分项报价表</w:t>
      </w:r>
      <w:bookmarkEnd w:id="157"/>
      <w:bookmarkEnd w:id="158"/>
      <w:bookmarkEnd w:id="159"/>
      <w:bookmarkEnd w:id="1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922"/>
      </w:tblGrid>
      <w:tr w:rsidR="0076093F" w14:paraId="3373B0D8" w14:textId="77777777">
        <w:trPr>
          <w:cantSplit/>
          <w:trHeight w:val="423"/>
        </w:trPr>
        <w:tc>
          <w:tcPr>
            <w:tcW w:w="840" w:type="dxa"/>
            <w:vAlign w:val="center"/>
          </w:tcPr>
          <w:p w14:paraId="170F3C27" w14:textId="77777777" w:rsidR="0076093F" w:rsidRDefault="00000000">
            <w:pPr>
              <w:pStyle w:val="xl31"/>
              <w:widowControl w:val="0"/>
              <w:spacing w:before="0" w:beforeAutospacing="0" w:after="0" w:afterAutospacing="0"/>
              <w:rPr>
                <w:rFonts w:cs="宋体" w:hint="eastAsia"/>
                <w:bCs w:val="0"/>
                <w:kern w:val="2"/>
                <w:sz w:val="24"/>
                <w:szCs w:val="20"/>
              </w:rPr>
            </w:pPr>
            <w:r>
              <w:rPr>
                <w:rFonts w:cs="宋体" w:hint="eastAsia"/>
                <w:bCs w:val="0"/>
                <w:kern w:val="2"/>
                <w:sz w:val="24"/>
                <w:szCs w:val="20"/>
              </w:rPr>
              <w:t>序号</w:t>
            </w:r>
          </w:p>
        </w:tc>
        <w:tc>
          <w:tcPr>
            <w:tcW w:w="2205" w:type="dxa"/>
            <w:vAlign w:val="center"/>
          </w:tcPr>
          <w:p w14:paraId="3E83510D" w14:textId="77777777" w:rsidR="0076093F" w:rsidRDefault="00000000">
            <w:pPr>
              <w:jc w:val="center"/>
              <w:rPr>
                <w:rFonts w:ascii="宋体" w:hAnsi="宋体" w:cs="宋体" w:hint="eastAsia"/>
                <w:b/>
                <w:sz w:val="24"/>
              </w:rPr>
            </w:pPr>
            <w:r>
              <w:rPr>
                <w:rFonts w:ascii="宋体" w:hAnsi="宋体" w:cs="宋体" w:hint="eastAsia"/>
                <w:b/>
                <w:sz w:val="24"/>
              </w:rPr>
              <w:t>品名品牌、规格型号、原产地及生产厂家</w:t>
            </w:r>
          </w:p>
        </w:tc>
        <w:tc>
          <w:tcPr>
            <w:tcW w:w="957" w:type="dxa"/>
            <w:vAlign w:val="center"/>
          </w:tcPr>
          <w:p w14:paraId="4EC931FE" w14:textId="77777777" w:rsidR="0076093F" w:rsidRDefault="00000000">
            <w:pPr>
              <w:jc w:val="center"/>
              <w:rPr>
                <w:rFonts w:ascii="宋体" w:hAnsi="宋体" w:cs="宋体" w:hint="eastAsia"/>
                <w:b/>
                <w:sz w:val="24"/>
              </w:rPr>
            </w:pPr>
            <w:r>
              <w:rPr>
                <w:rFonts w:ascii="宋体" w:hAnsi="宋体" w:cs="宋体" w:hint="eastAsia"/>
                <w:b/>
                <w:sz w:val="24"/>
              </w:rPr>
              <w:t>单位</w:t>
            </w:r>
          </w:p>
        </w:tc>
        <w:tc>
          <w:tcPr>
            <w:tcW w:w="840" w:type="dxa"/>
            <w:vAlign w:val="center"/>
          </w:tcPr>
          <w:p w14:paraId="178FC80D" w14:textId="77777777" w:rsidR="0076093F" w:rsidRDefault="00000000">
            <w:pPr>
              <w:jc w:val="center"/>
              <w:rPr>
                <w:rFonts w:ascii="宋体" w:hAnsi="宋体" w:cs="宋体" w:hint="eastAsia"/>
                <w:b/>
                <w:sz w:val="24"/>
              </w:rPr>
            </w:pPr>
            <w:r>
              <w:rPr>
                <w:rFonts w:ascii="宋体" w:hAnsi="宋体" w:cs="宋体" w:hint="eastAsia"/>
                <w:b/>
                <w:sz w:val="24"/>
              </w:rPr>
              <w:t>数量</w:t>
            </w:r>
          </w:p>
        </w:tc>
        <w:tc>
          <w:tcPr>
            <w:tcW w:w="1260" w:type="dxa"/>
            <w:vAlign w:val="center"/>
          </w:tcPr>
          <w:p w14:paraId="01FA47FC" w14:textId="77777777" w:rsidR="0076093F" w:rsidRDefault="00000000">
            <w:pPr>
              <w:jc w:val="center"/>
              <w:rPr>
                <w:rFonts w:ascii="宋体" w:hAnsi="宋体" w:cs="宋体" w:hint="eastAsia"/>
                <w:b/>
                <w:sz w:val="24"/>
              </w:rPr>
            </w:pPr>
            <w:r>
              <w:rPr>
                <w:rFonts w:ascii="宋体" w:hAnsi="宋体" w:cs="宋体" w:hint="eastAsia"/>
                <w:b/>
                <w:sz w:val="24"/>
              </w:rPr>
              <w:t>单价</w:t>
            </w:r>
          </w:p>
        </w:tc>
        <w:tc>
          <w:tcPr>
            <w:tcW w:w="1340" w:type="dxa"/>
            <w:vAlign w:val="center"/>
          </w:tcPr>
          <w:p w14:paraId="79A836EE" w14:textId="77777777" w:rsidR="0076093F" w:rsidRDefault="00000000">
            <w:pPr>
              <w:jc w:val="center"/>
              <w:rPr>
                <w:rFonts w:ascii="宋体" w:hAnsi="宋体" w:cs="宋体" w:hint="eastAsia"/>
                <w:b/>
                <w:sz w:val="24"/>
              </w:rPr>
            </w:pPr>
            <w:r>
              <w:rPr>
                <w:rFonts w:ascii="宋体" w:hAnsi="宋体" w:cs="宋体" w:hint="eastAsia"/>
                <w:b/>
                <w:sz w:val="24"/>
              </w:rPr>
              <w:t>小计</w:t>
            </w:r>
          </w:p>
        </w:tc>
        <w:tc>
          <w:tcPr>
            <w:tcW w:w="922" w:type="dxa"/>
            <w:vAlign w:val="center"/>
          </w:tcPr>
          <w:p w14:paraId="455044FE" w14:textId="77777777" w:rsidR="0076093F" w:rsidRDefault="00000000">
            <w:pPr>
              <w:jc w:val="center"/>
              <w:rPr>
                <w:rFonts w:ascii="宋体" w:hAnsi="宋体" w:cs="宋体" w:hint="eastAsia"/>
                <w:b/>
                <w:sz w:val="24"/>
              </w:rPr>
            </w:pPr>
            <w:r>
              <w:rPr>
                <w:rFonts w:ascii="宋体" w:hAnsi="宋体" w:cs="宋体" w:hint="eastAsia"/>
                <w:b/>
                <w:sz w:val="24"/>
              </w:rPr>
              <w:t>备注</w:t>
            </w:r>
          </w:p>
        </w:tc>
      </w:tr>
      <w:tr w:rsidR="0076093F" w14:paraId="655D5906" w14:textId="77777777">
        <w:trPr>
          <w:cantSplit/>
          <w:trHeight w:val="424"/>
        </w:trPr>
        <w:tc>
          <w:tcPr>
            <w:tcW w:w="840" w:type="dxa"/>
            <w:tcBorders>
              <w:bottom w:val="single" w:sz="4" w:space="0" w:color="auto"/>
            </w:tcBorders>
          </w:tcPr>
          <w:p w14:paraId="78542FDF" w14:textId="77777777" w:rsidR="0076093F" w:rsidRDefault="00000000">
            <w:pPr>
              <w:jc w:val="center"/>
              <w:rPr>
                <w:rFonts w:ascii="宋体" w:hAnsi="宋体" w:cs="宋体" w:hint="eastAsia"/>
                <w:sz w:val="24"/>
              </w:rPr>
            </w:pPr>
            <w:r>
              <w:rPr>
                <w:rFonts w:ascii="宋体" w:hAnsi="宋体" w:cs="宋体" w:hint="eastAsia"/>
                <w:sz w:val="24"/>
              </w:rPr>
              <w:t>1</w:t>
            </w:r>
          </w:p>
        </w:tc>
        <w:tc>
          <w:tcPr>
            <w:tcW w:w="2205" w:type="dxa"/>
          </w:tcPr>
          <w:p w14:paraId="50BD834F" w14:textId="77777777" w:rsidR="0076093F" w:rsidRDefault="0076093F">
            <w:pPr>
              <w:rPr>
                <w:rFonts w:ascii="宋体" w:hAnsi="宋体" w:cs="宋体" w:hint="eastAsia"/>
                <w:sz w:val="24"/>
              </w:rPr>
            </w:pPr>
          </w:p>
        </w:tc>
        <w:tc>
          <w:tcPr>
            <w:tcW w:w="957" w:type="dxa"/>
          </w:tcPr>
          <w:p w14:paraId="11634CF0" w14:textId="77777777" w:rsidR="0076093F" w:rsidRDefault="0076093F">
            <w:pPr>
              <w:rPr>
                <w:rFonts w:ascii="宋体" w:hAnsi="宋体" w:cs="宋体" w:hint="eastAsia"/>
                <w:sz w:val="24"/>
              </w:rPr>
            </w:pPr>
          </w:p>
        </w:tc>
        <w:tc>
          <w:tcPr>
            <w:tcW w:w="840" w:type="dxa"/>
          </w:tcPr>
          <w:p w14:paraId="298B417F" w14:textId="77777777" w:rsidR="0076093F" w:rsidRDefault="0076093F">
            <w:pPr>
              <w:rPr>
                <w:rFonts w:ascii="宋体" w:hAnsi="宋体" w:cs="宋体" w:hint="eastAsia"/>
                <w:sz w:val="24"/>
              </w:rPr>
            </w:pPr>
          </w:p>
        </w:tc>
        <w:tc>
          <w:tcPr>
            <w:tcW w:w="1260" w:type="dxa"/>
          </w:tcPr>
          <w:p w14:paraId="5E5C625A" w14:textId="77777777" w:rsidR="0076093F" w:rsidRDefault="0076093F">
            <w:pPr>
              <w:rPr>
                <w:rFonts w:ascii="宋体" w:hAnsi="宋体" w:cs="宋体" w:hint="eastAsia"/>
                <w:sz w:val="24"/>
              </w:rPr>
            </w:pPr>
          </w:p>
        </w:tc>
        <w:tc>
          <w:tcPr>
            <w:tcW w:w="1340" w:type="dxa"/>
          </w:tcPr>
          <w:p w14:paraId="1935FFE6" w14:textId="77777777" w:rsidR="0076093F" w:rsidRDefault="0076093F">
            <w:pPr>
              <w:rPr>
                <w:rFonts w:ascii="宋体" w:hAnsi="宋体" w:cs="宋体" w:hint="eastAsia"/>
                <w:sz w:val="24"/>
              </w:rPr>
            </w:pPr>
          </w:p>
        </w:tc>
        <w:tc>
          <w:tcPr>
            <w:tcW w:w="922" w:type="dxa"/>
          </w:tcPr>
          <w:p w14:paraId="47A6CEEE" w14:textId="77777777" w:rsidR="0076093F" w:rsidRDefault="0076093F">
            <w:pPr>
              <w:rPr>
                <w:rFonts w:ascii="宋体" w:hAnsi="宋体" w:cs="宋体" w:hint="eastAsia"/>
                <w:sz w:val="24"/>
              </w:rPr>
            </w:pPr>
          </w:p>
        </w:tc>
      </w:tr>
      <w:tr w:rsidR="0076093F" w14:paraId="0B8B444A" w14:textId="77777777">
        <w:trPr>
          <w:cantSplit/>
          <w:trHeight w:val="423"/>
        </w:trPr>
        <w:tc>
          <w:tcPr>
            <w:tcW w:w="840" w:type="dxa"/>
          </w:tcPr>
          <w:p w14:paraId="492D2FD8" w14:textId="77777777" w:rsidR="0076093F" w:rsidRDefault="00000000">
            <w:pPr>
              <w:jc w:val="center"/>
              <w:rPr>
                <w:rFonts w:ascii="宋体" w:hAnsi="宋体" w:cs="宋体" w:hint="eastAsia"/>
                <w:sz w:val="24"/>
              </w:rPr>
            </w:pPr>
            <w:r>
              <w:rPr>
                <w:rFonts w:ascii="宋体" w:hAnsi="宋体" w:cs="宋体" w:hint="eastAsia"/>
                <w:sz w:val="24"/>
              </w:rPr>
              <w:t>2</w:t>
            </w:r>
          </w:p>
        </w:tc>
        <w:tc>
          <w:tcPr>
            <w:tcW w:w="2205" w:type="dxa"/>
          </w:tcPr>
          <w:p w14:paraId="65914430" w14:textId="77777777" w:rsidR="0076093F" w:rsidRDefault="0076093F">
            <w:pPr>
              <w:rPr>
                <w:rFonts w:ascii="宋体" w:hAnsi="宋体" w:cs="宋体" w:hint="eastAsia"/>
                <w:sz w:val="24"/>
              </w:rPr>
            </w:pPr>
          </w:p>
        </w:tc>
        <w:tc>
          <w:tcPr>
            <w:tcW w:w="957" w:type="dxa"/>
          </w:tcPr>
          <w:p w14:paraId="10F1D3A9" w14:textId="77777777" w:rsidR="0076093F" w:rsidRDefault="0076093F">
            <w:pPr>
              <w:rPr>
                <w:rFonts w:ascii="宋体" w:hAnsi="宋体" w:cs="宋体" w:hint="eastAsia"/>
                <w:sz w:val="24"/>
              </w:rPr>
            </w:pPr>
          </w:p>
        </w:tc>
        <w:tc>
          <w:tcPr>
            <w:tcW w:w="840" w:type="dxa"/>
          </w:tcPr>
          <w:p w14:paraId="2851B54A" w14:textId="77777777" w:rsidR="0076093F" w:rsidRDefault="0076093F">
            <w:pPr>
              <w:rPr>
                <w:rFonts w:ascii="宋体" w:hAnsi="宋体" w:cs="宋体" w:hint="eastAsia"/>
                <w:sz w:val="24"/>
              </w:rPr>
            </w:pPr>
          </w:p>
        </w:tc>
        <w:tc>
          <w:tcPr>
            <w:tcW w:w="1260" w:type="dxa"/>
          </w:tcPr>
          <w:p w14:paraId="61A4A8E1" w14:textId="77777777" w:rsidR="0076093F" w:rsidRDefault="0076093F">
            <w:pPr>
              <w:rPr>
                <w:rFonts w:ascii="宋体" w:hAnsi="宋体" w:cs="宋体" w:hint="eastAsia"/>
                <w:sz w:val="24"/>
              </w:rPr>
            </w:pPr>
          </w:p>
        </w:tc>
        <w:tc>
          <w:tcPr>
            <w:tcW w:w="1340" w:type="dxa"/>
          </w:tcPr>
          <w:p w14:paraId="04EFA725" w14:textId="77777777" w:rsidR="0076093F" w:rsidRDefault="0076093F">
            <w:pPr>
              <w:rPr>
                <w:rFonts w:ascii="宋体" w:hAnsi="宋体" w:cs="宋体" w:hint="eastAsia"/>
                <w:sz w:val="24"/>
              </w:rPr>
            </w:pPr>
          </w:p>
        </w:tc>
        <w:tc>
          <w:tcPr>
            <w:tcW w:w="922" w:type="dxa"/>
          </w:tcPr>
          <w:p w14:paraId="78EBDD07" w14:textId="77777777" w:rsidR="0076093F" w:rsidRDefault="0076093F">
            <w:pPr>
              <w:rPr>
                <w:rFonts w:ascii="宋体" w:hAnsi="宋体" w:cs="宋体" w:hint="eastAsia"/>
                <w:sz w:val="24"/>
              </w:rPr>
            </w:pPr>
          </w:p>
        </w:tc>
      </w:tr>
      <w:tr w:rsidR="0076093F" w14:paraId="2BCA9250" w14:textId="77777777">
        <w:trPr>
          <w:cantSplit/>
          <w:trHeight w:val="424"/>
        </w:trPr>
        <w:tc>
          <w:tcPr>
            <w:tcW w:w="840" w:type="dxa"/>
          </w:tcPr>
          <w:p w14:paraId="78C79057" w14:textId="77777777" w:rsidR="0076093F" w:rsidRDefault="00000000">
            <w:pPr>
              <w:jc w:val="center"/>
              <w:rPr>
                <w:rFonts w:ascii="宋体" w:hAnsi="宋体" w:cs="宋体" w:hint="eastAsia"/>
                <w:sz w:val="24"/>
              </w:rPr>
            </w:pPr>
            <w:r>
              <w:rPr>
                <w:rFonts w:ascii="宋体" w:hAnsi="宋体" w:cs="宋体" w:hint="eastAsia"/>
                <w:sz w:val="24"/>
              </w:rPr>
              <w:t>3</w:t>
            </w:r>
          </w:p>
        </w:tc>
        <w:tc>
          <w:tcPr>
            <w:tcW w:w="2205" w:type="dxa"/>
          </w:tcPr>
          <w:p w14:paraId="1AF9420F" w14:textId="77777777" w:rsidR="0076093F" w:rsidRDefault="0076093F">
            <w:pPr>
              <w:rPr>
                <w:rFonts w:ascii="宋体" w:hAnsi="宋体" w:cs="宋体" w:hint="eastAsia"/>
                <w:sz w:val="24"/>
              </w:rPr>
            </w:pPr>
          </w:p>
        </w:tc>
        <w:tc>
          <w:tcPr>
            <w:tcW w:w="957" w:type="dxa"/>
          </w:tcPr>
          <w:p w14:paraId="6767F504" w14:textId="77777777" w:rsidR="0076093F" w:rsidRDefault="0076093F">
            <w:pPr>
              <w:rPr>
                <w:rFonts w:ascii="宋体" w:hAnsi="宋体" w:cs="宋体" w:hint="eastAsia"/>
                <w:sz w:val="24"/>
              </w:rPr>
            </w:pPr>
          </w:p>
        </w:tc>
        <w:tc>
          <w:tcPr>
            <w:tcW w:w="840" w:type="dxa"/>
          </w:tcPr>
          <w:p w14:paraId="1A2F83CE" w14:textId="77777777" w:rsidR="0076093F" w:rsidRDefault="0076093F">
            <w:pPr>
              <w:rPr>
                <w:rFonts w:ascii="宋体" w:hAnsi="宋体" w:cs="宋体" w:hint="eastAsia"/>
                <w:sz w:val="24"/>
              </w:rPr>
            </w:pPr>
          </w:p>
        </w:tc>
        <w:tc>
          <w:tcPr>
            <w:tcW w:w="1260" w:type="dxa"/>
          </w:tcPr>
          <w:p w14:paraId="2BE03826" w14:textId="77777777" w:rsidR="0076093F" w:rsidRDefault="0076093F">
            <w:pPr>
              <w:rPr>
                <w:rFonts w:ascii="宋体" w:hAnsi="宋体" w:cs="宋体" w:hint="eastAsia"/>
                <w:sz w:val="24"/>
              </w:rPr>
            </w:pPr>
          </w:p>
        </w:tc>
        <w:tc>
          <w:tcPr>
            <w:tcW w:w="1340" w:type="dxa"/>
          </w:tcPr>
          <w:p w14:paraId="53D6DA20" w14:textId="77777777" w:rsidR="0076093F" w:rsidRDefault="0076093F">
            <w:pPr>
              <w:rPr>
                <w:rFonts w:ascii="宋体" w:hAnsi="宋体" w:cs="宋体" w:hint="eastAsia"/>
                <w:sz w:val="24"/>
              </w:rPr>
            </w:pPr>
          </w:p>
        </w:tc>
        <w:tc>
          <w:tcPr>
            <w:tcW w:w="922" w:type="dxa"/>
          </w:tcPr>
          <w:p w14:paraId="747AF309" w14:textId="77777777" w:rsidR="0076093F" w:rsidRDefault="0076093F">
            <w:pPr>
              <w:rPr>
                <w:rFonts w:ascii="宋体" w:hAnsi="宋体" w:cs="宋体" w:hint="eastAsia"/>
                <w:sz w:val="24"/>
              </w:rPr>
            </w:pPr>
          </w:p>
        </w:tc>
      </w:tr>
      <w:tr w:rsidR="0076093F" w14:paraId="011B51F4" w14:textId="77777777">
        <w:trPr>
          <w:cantSplit/>
          <w:trHeight w:val="423"/>
        </w:trPr>
        <w:tc>
          <w:tcPr>
            <w:tcW w:w="840" w:type="dxa"/>
          </w:tcPr>
          <w:p w14:paraId="155BCC39" w14:textId="77777777" w:rsidR="0076093F" w:rsidRDefault="00000000">
            <w:pPr>
              <w:jc w:val="center"/>
              <w:rPr>
                <w:rFonts w:ascii="宋体" w:hAnsi="宋体" w:cs="宋体" w:hint="eastAsia"/>
                <w:sz w:val="24"/>
              </w:rPr>
            </w:pPr>
            <w:r>
              <w:rPr>
                <w:rFonts w:ascii="宋体" w:hAnsi="宋体" w:cs="宋体" w:hint="eastAsia"/>
                <w:sz w:val="24"/>
              </w:rPr>
              <w:t>4</w:t>
            </w:r>
          </w:p>
        </w:tc>
        <w:tc>
          <w:tcPr>
            <w:tcW w:w="2205" w:type="dxa"/>
          </w:tcPr>
          <w:p w14:paraId="7DB67348" w14:textId="77777777" w:rsidR="0076093F" w:rsidRDefault="0076093F">
            <w:pPr>
              <w:rPr>
                <w:rFonts w:ascii="宋体" w:hAnsi="宋体" w:cs="宋体" w:hint="eastAsia"/>
                <w:sz w:val="24"/>
              </w:rPr>
            </w:pPr>
          </w:p>
        </w:tc>
        <w:tc>
          <w:tcPr>
            <w:tcW w:w="957" w:type="dxa"/>
          </w:tcPr>
          <w:p w14:paraId="5B71836C" w14:textId="77777777" w:rsidR="0076093F" w:rsidRDefault="0076093F">
            <w:pPr>
              <w:rPr>
                <w:rFonts w:ascii="宋体" w:hAnsi="宋体" w:cs="宋体" w:hint="eastAsia"/>
                <w:sz w:val="24"/>
              </w:rPr>
            </w:pPr>
          </w:p>
        </w:tc>
        <w:tc>
          <w:tcPr>
            <w:tcW w:w="840" w:type="dxa"/>
          </w:tcPr>
          <w:p w14:paraId="2CCBA03A" w14:textId="77777777" w:rsidR="0076093F" w:rsidRDefault="0076093F">
            <w:pPr>
              <w:rPr>
                <w:rFonts w:ascii="宋体" w:hAnsi="宋体" w:cs="宋体" w:hint="eastAsia"/>
                <w:sz w:val="24"/>
              </w:rPr>
            </w:pPr>
          </w:p>
        </w:tc>
        <w:tc>
          <w:tcPr>
            <w:tcW w:w="1260" w:type="dxa"/>
          </w:tcPr>
          <w:p w14:paraId="1ACE8A51" w14:textId="77777777" w:rsidR="0076093F" w:rsidRDefault="0076093F">
            <w:pPr>
              <w:rPr>
                <w:rFonts w:ascii="宋体" w:hAnsi="宋体" w:cs="宋体" w:hint="eastAsia"/>
                <w:sz w:val="24"/>
              </w:rPr>
            </w:pPr>
          </w:p>
        </w:tc>
        <w:tc>
          <w:tcPr>
            <w:tcW w:w="1340" w:type="dxa"/>
          </w:tcPr>
          <w:p w14:paraId="009D1694" w14:textId="77777777" w:rsidR="0076093F" w:rsidRDefault="0076093F">
            <w:pPr>
              <w:rPr>
                <w:rFonts w:ascii="宋体" w:hAnsi="宋体" w:cs="宋体" w:hint="eastAsia"/>
                <w:sz w:val="24"/>
              </w:rPr>
            </w:pPr>
          </w:p>
        </w:tc>
        <w:tc>
          <w:tcPr>
            <w:tcW w:w="922" w:type="dxa"/>
          </w:tcPr>
          <w:p w14:paraId="2577D461" w14:textId="77777777" w:rsidR="0076093F" w:rsidRDefault="0076093F">
            <w:pPr>
              <w:rPr>
                <w:rFonts w:ascii="宋体" w:hAnsi="宋体" w:cs="宋体" w:hint="eastAsia"/>
                <w:sz w:val="24"/>
              </w:rPr>
            </w:pPr>
          </w:p>
        </w:tc>
      </w:tr>
      <w:tr w:rsidR="0076093F" w14:paraId="561B6297" w14:textId="77777777">
        <w:trPr>
          <w:cantSplit/>
          <w:trHeight w:val="424"/>
        </w:trPr>
        <w:tc>
          <w:tcPr>
            <w:tcW w:w="840" w:type="dxa"/>
          </w:tcPr>
          <w:p w14:paraId="1023ABE9" w14:textId="77777777" w:rsidR="0076093F" w:rsidRDefault="00000000">
            <w:pPr>
              <w:jc w:val="center"/>
              <w:rPr>
                <w:rFonts w:ascii="宋体" w:hAnsi="宋体" w:cs="宋体" w:hint="eastAsia"/>
                <w:sz w:val="24"/>
              </w:rPr>
            </w:pPr>
            <w:r>
              <w:rPr>
                <w:rFonts w:ascii="宋体" w:hAnsi="宋体" w:cs="宋体" w:hint="eastAsia"/>
                <w:sz w:val="24"/>
              </w:rPr>
              <w:t>5</w:t>
            </w:r>
          </w:p>
        </w:tc>
        <w:tc>
          <w:tcPr>
            <w:tcW w:w="2205" w:type="dxa"/>
          </w:tcPr>
          <w:p w14:paraId="4386D68F" w14:textId="77777777" w:rsidR="0076093F" w:rsidRDefault="0076093F">
            <w:pPr>
              <w:rPr>
                <w:rFonts w:ascii="宋体" w:hAnsi="宋体" w:cs="宋体" w:hint="eastAsia"/>
                <w:sz w:val="24"/>
              </w:rPr>
            </w:pPr>
          </w:p>
        </w:tc>
        <w:tc>
          <w:tcPr>
            <w:tcW w:w="957" w:type="dxa"/>
          </w:tcPr>
          <w:p w14:paraId="26E20F88" w14:textId="77777777" w:rsidR="0076093F" w:rsidRDefault="0076093F">
            <w:pPr>
              <w:rPr>
                <w:rFonts w:ascii="宋体" w:hAnsi="宋体" w:cs="宋体" w:hint="eastAsia"/>
                <w:sz w:val="24"/>
              </w:rPr>
            </w:pPr>
          </w:p>
        </w:tc>
        <w:tc>
          <w:tcPr>
            <w:tcW w:w="840" w:type="dxa"/>
          </w:tcPr>
          <w:p w14:paraId="497A973E" w14:textId="77777777" w:rsidR="0076093F" w:rsidRDefault="0076093F">
            <w:pPr>
              <w:rPr>
                <w:rFonts w:ascii="宋体" w:hAnsi="宋体" w:cs="宋体" w:hint="eastAsia"/>
                <w:sz w:val="24"/>
              </w:rPr>
            </w:pPr>
          </w:p>
        </w:tc>
        <w:tc>
          <w:tcPr>
            <w:tcW w:w="1260" w:type="dxa"/>
          </w:tcPr>
          <w:p w14:paraId="7F090042" w14:textId="77777777" w:rsidR="0076093F" w:rsidRDefault="0076093F">
            <w:pPr>
              <w:rPr>
                <w:rFonts w:ascii="宋体" w:hAnsi="宋体" w:cs="宋体" w:hint="eastAsia"/>
                <w:sz w:val="24"/>
              </w:rPr>
            </w:pPr>
          </w:p>
        </w:tc>
        <w:tc>
          <w:tcPr>
            <w:tcW w:w="1340" w:type="dxa"/>
          </w:tcPr>
          <w:p w14:paraId="175BE2E8" w14:textId="77777777" w:rsidR="0076093F" w:rsidRDefault="0076093F">
            <w:pPr>
              <w:rPr>
                <w:rFonts w:ascii="宋体" w:hAnsi="宋体" w:cs="宋体" w:hint="eastAsia"/>
                <w:sz w:val="24"/>
              </w:rPr>
            </w:pPr>
          </w:p>
        </w:tc>
        <w:tc>
          <w:tcPr>
            <w:tcW w:w="922" w:type="dxa"/>
          </w:tcPr>
          <w:p w14:paraId="3B1CACBB" w14:textId="77777777" w:rsidR="0076093F" w:rsidRDefault="0076093F">
            <w:pPr>
              <w:rPr>
                <w:rFonts w:ascii="宋体" w:hAnsi="宋体" w:cs="宋体" w:hint="eastAsia"/>
                <w:sz w:val="24"/>
              </w:rPr>
            </w:pPr>
          </w:p>
        </w:tc>
      </w:tr>
      <w:tr w:rsidR="0076093F" w14:paraId="3C22DBF5" w14:textId="77777777">
        <w:trPr>
          <w:cantSplit/>
          <w:trHeight w:val="423"/>
        </w:trPr>
        <w:tc>
          <w:tcPr>
            <w:tcW w:w="840" w:type="dxa"/>
          </w:tcPr>
          <w:p w14:paraId="73A220D4" w14:textId="77777777" w:rsidR="0076093F" w:rsidRDefault="00000000">
            <w:pPr>
              <w:jc w:val="center"/>
              <w:rPr>
                <w:rFonts w:ascii="宋体" w:hAnsi="宋体" w:cs="宋体" w:hint="eastAsia"/>
                <w:sz w:val="24"/>
              </w:rPr>
            </w:pPr>
            <w:r>
              <w:rPr>
                <w:rFonts w:ascii="宋体" w:hAnsi="宋体" w:cs="宋体" w:hint="eastAsia"/>
                <w:sz w:val="24"/>
              </w:rPr>
              <w:t>6</w:t>
            </w:r>
          </w:p>
        </w:tc>
        <w:tc>
          <w:tcPr>
            <w:tcW w:w="2205" w:type="dxa"/>
          </w:tcPr>
          <w:p w14:paraId="2DD26D63" w14:textId="77777777" w:rsidR="0076093F" w:rsidRDefault="0076093F">
            <w:pPr>
              <w:rPr>
                <w:rFonts w:ascii="宋体" w:hAnsi="宋体" w:cs="宋体" w:hint="eastAsia"/>
                <w:sz w:val="24"/>
              </w:rPr>
            </w:pPr>
          </w:p>
        </w:tc>
        <w:tc>
          <w:tcPr>
            <w:tcW w:w="957" w:type="dxa"/>
          </w:tcPr>
          <w:p w14:paraId="7CBB38EA" w14:textId="77777777" w:rsidR="0076093F" w:rsidRDefault="0076093F">
            <w:pPr>
              <w:rPr>
                <w:rFonts w:ascii="宋体" w:hAnsi="宋体" w:cs="宋体" w:hint="eastAsia"/>
                <w:sz w:val="24"/>
              </w:rPr>
            </w:pPr>
          </w:p>
        </w:tc>
        <w:tc>
          <w:tcPr>
            <w:tcW w:w="840" w:type="dxa"/>
          </w:tcPr>
          <w:p w14:paraId="358373ED" w14:textId="77777777" w:rsidR="0076093F" w:rsidRDefault="0076093F">
            <w:pPr>
              <w:rPr>
                <w:rFonts w:ascii="宋体" w:hAnsi="宋体" w:cs="宋体" w:hint="eastAsia"/>
                <w:sz w:val="24"/>
              </w:rPr>
            </w:pPr>
          </w:p>
        </w:tc>
        <w:tc>
          <w:tcPr>
            <w:tcW w:w="1260" w:type="dxa"/>
          </w:tcPr>
          <w:p w14:paraId="0F031BF3" w14:textId="77777777" w:rsidR="0076093F" w:rsidRDefault="0076093F">
            <w:pPr>
              <w:rPr>
                <w:rFonts w:ascii="宋体" w:hAnsi="宋体" w:cs="宋体" w:hint="eastAsia"/>
                <w:sz w:val="24"/>
              </w:rPr>
            </w:pPr>
          </w:p>
        </w:tc>
        <w:tc>
          <w:tcPr>
            <w:tcW w:w="1340" w:type="dxa"/>
          </w:tcPr>
          <w:p w14:paraId="0553EC62" w14:textId="77777777" w:rsidR="0076093F" w:rsidRDefault="0076093F">
            <w:pPr>
              <w:rPr>
                <w:rFonts w:ascii="宋体" w:hAnsi="宋体" w:cs="宋体" w:hint="eastAsia"/>
                <w:sz w:val="24"/>
              </w:rPr>
            </w:pPr>
          </w:p>
        </w:tc>
        <w:tc>
          <w:tcPr>
            <w:tcW w:w="922" w:type="dxa"/>
          </w:tcPr>
          <w:p w14:paraId="7FA01A6E" w14:textId="77777777" w:rsidR="0076093F" w:rsidRDefault="0076093F">
            <w:pPr>
              <w:rPr>
                <w:rFonts w:ascii="宋体" w:hAnsi="宋体" w:cs="宋体" w:hint="eastAsia"/>
                <w:sz w:val="24"/>
              </w:rPr>
            </w:pPr>
          </w:p>
        </w:tc>
      </w:tr>
      <w:tr w:rsidR="0076093F" w14:paraId="7B61F2F7" w14:textId="77777777">
        <w:trPr>
          <w:cantSplit/>
          <w:trHeight w:val="424"/>
        </w:trPr>
        <w:tc>
          <w:tcPr>
            <w:tcW w:w="840" w:type="dxa"/>
          </w:tcPr>
          <w:p w14:paraId="205D125C" w14:textId="77777777" w:rsidR="0076093F" w:rsidRDefault="00000000">
            <w:pPr>
              <w:jc w:val="center"/>
              <w:rPr>
                <w:rFonts w:ascii="宋体" w:hAnsi="宋体" w:cs="宋体" w:hint="eastAsia"/>
                <w:sz w:val="24"/>
              </w:rPr>
            </w:pPr>
            <w:r>
              <w:rPr>
                <w:rFonts w:ascii="宋体" w:hAnsi="宋体" w:cs="宋体" w:hint="eastAsia"/>
                <w:sz w:val="24"/>
              </w:rPr>
              <w:t>7</w:t>
            </w:r>
          </w:p>
        </w:tc>
        <w:tc>
          <w:tcPr>
            <w:tcW w:w="2205" w:type="dxa"/>
          </w:tcPr>
          <w:p w14:paraId="2D960A6C" w14:textId="77777777" w:rsidR="0076093F" w:rsidRDefault="0076093F">
            <w:pPr>
              <w:rPr>
                <w:rFonts w:ascii="宋体" w:hAnsi="宋体" w:cs="宋体" w:hint="eastAsia"/>
                <w:sz w:val="24"/>
              </w:rPr>
            </w:pPr>
          </w:p>
        </w:tc>
        <w:tc>
          <w:tcPr>
            <w:tcW w:w="957" w:type="dxa"/>
          </w:tcPr>
          <w:p w14:paraId="701A9125" w14:textId="77777777" w:rsidR="0076093F" w:rsidRDefault="0076093F">
            <w:pPr>
              <w:rPr>
                <w:rFonts w:ascii="宋体" w:hAnsi="宋体" w:cs="宋体" w:hint="eastAsia"/>
                <w:sz w:val="24"/>
              </w:rPr>
            </w:pPr>
          </w:p>
        </w:tc>
        <w:tc>
          <w:tcPr>
            <w:tcW w:w="840" w:type="dxa"/>
          </w:tcPr>
          <w:p w14:paraId="463F3652" w14:textId="77777777" w:rsidR="0076093F" w:rsidRDefault="0076093F">
            <w:pPr>
              <w:rPr>
                <w:rFonts w:ascii="宋体" w:hAnsi="宋体" w:cs="宋体" w:hint="eastAsia"/>
                <w:sz w:val="24"/>
              </w:rPr>
            </w:pPr>
          </w:p>
        </w:tc>
        <w:tc>
          <w:tcPr>
            <w:tcW w:w="1260" w:type="dxa"/>
          </w:tcPr>
          <w:p w14:paraId="0213C7A0" w14:textId="77777777" w:rsidR="0076093F" w:rsidRDefault="0076093F">
            <w:pPr>
              <w:rPr>
                <w:rFonts w:ascii="宋体" w:hAnsi="宋体" w:cs="宋体" w:hint="eastAsia"/>
                <w:sz w:val="24"/>
              </w:rPr>
            </w:pPr>
          </w:p>
        </w:tc>
        <w:tc>
          <w:tcPr>
            <w:tcW w:w="1340" w:type="dxa"/>
          </w:tcPr>
          <w:p w14:paraId="4BDE04D0" w14:textId="77777777" w:rsidR="0076093F" w:rsidRDefault="0076093F">
            <w:pPr>
              <w:rPr>
                <w:rFonts w:ascii="宋体" w:hAnsi="宋体" w:cs="宋体" w:hint="eastAsia"/>
                <w:sz w:val="24"/>
              </w:rPr>
            </w:pPr>
          </w:p>
        </w:tc>
        <w:tc>
          <w:tcPr>
            <w:tcW w:w="922" w:type="dxa"/>
          </w:tcPr>
          <w:p w14:paraId="1F6B888B" w14:textId="77777777" w:rsidR="0076093F" w:rsidRDefault="0076093F">
            <w:pPr>
              <w:rPr>
                <w:rFonts w:ascii="宋体" w:hAnsi="宋体" w:cs="宋体" w:hint="eastAsia"/>
                <w:sz w:val="24"/>
              </w:rPr>
            </w:pPr>
          </w:p>
        </w:tc>
      </w:tr>
      <w:tr w:rsidR="0076093F" w14:paraId="3907DD0B" w14:textId="77777777">
        <w:trPr>
          <w:cantSplit/>
          <w:trHeight w:val="423"/>
        </w:trPr>
        <w:tc>
          <w:tcPr>
            <w:tcW w:w="840" w:type="dxa"/>
          </w:tcPr>
          <w:p w14:paraId="77B2EFF4" w14:textId="77777777" w:rsidR="0076093F" w:rsidRDefault="00000000">
            <w:pPr>
              <w:jc w:val="center"/>
              <w:rPr>
                <w:rFonts w:ascii="宋体" w:hAnsi="宋体" w:cs="宋体" w:hint="eastAsia"/>
                <w:sz w:val="24"/>
              </w:rPr>
            </w:pPr>
            <w:r>
              <w:rPr>
                <w:rFonts w:ascii="宋体" w:hAnsi="宋体" w:cs="宋体" w:hint="eastAsia"/>
                <w:sz w:val="24"/>
              </w:rPr>
              <w:t>8</w:t>
            </w:r>
          </w:p>
        </w:tc>
        <w:tc>
          <w:tcPr>
            <w:tcW w:w="2205" w:type="dxa"/>
          </w:tcPr>
          <w:p w14:paraId="26AC5828" w14:textId="77777777" w:rsidR="0076093F" w:rsidRDefault="0076093F">
            <w:pPr>
              <w:rPr>
                <w:rFonts w:ascii="宋体" w:hAnsi="宋体" w:cs="宋体" w:hint="eastAsia"/>
                <w:sz w:val="24"/>
              </w:rPr>
            </w:pPr>
          </w:p>
        </w:tc>
        <w:tc>
          <w:tcPr>
            <w:tcW w:w="957" w:type="dxa"/>
          </w:tcPr>
          <w:p w14:paraId="3CBEBB64" w14:textId="77777777" w:rsidR="0076093F" w:rsidRDefault="0076093F">
            <w:pPr>
              <w:rPr>
                <w:rFonts w:ascii="宋体" w:hAnsi="宋体" w:cs="宋体" w:hint="eastAsia"/>
                <w:sz w:val="24"/>
              </w:rPr>
            </w:pPr>
          </w:p>
        </w:tc>
        <w:tc>
          <w:tcPr>
            <w:tcW w:w="840" w:type="dxa"/>
          </w:tcPr>
          <w:p w14:paraId="7C27C264" w14:textId="77777777" w:rsidR="0076093F" w:rsidRDefault="0076093F">
            <w:pPr>
              <w:rPr>
                <w:rFonts w:ascii="宋体" w:hAnsi="宋体" w:cs="宋体" w:hint="eastAsia"/>
                <w:sz w:val="24"/>
              </w:rPr>
            </w:pPr>
          </w:p>
        </w:tc>
        <w:tc>
          <w:tcPr>
            <w:tcW w:w="1260" w:type="dxa"/>
          </w:tcPr>
          <w:p w14:paraId="1C597915" w14:textId="77777777" w:rsidR="0076093F" w:rsidRDefault="0076093F">
            <w:pPr>
              <w:rPr>
                <w:rFonts w:ascii="宋体" w:hAnsi="宋体" w:cs="宋体" w:hint="eastAsia"/>
                <w:sz w:val="24"/>
              </w:rPr>
            </w:pPr>
          </w:p>
        </w:tc>
        <w:tc>
          <w:tcPr>
            <w:tcW w:w="1340" w:type="dxa"/>
          </w:tcPr>
          <w:p w14:paraId="2F86CCC2" w14:textId="77777777" w:rsidR="0076093F" w:rsidRDefault="0076093F">
            <w:pPr>
              <w:rPr>
                <w:rFonts w:ascii="宋体" w:hAnsi="宋体" w:cs="宋体" w:hint="eastAsia"/>
                <w:sz w:val="24"/>
              </w:rPr>
            </w:pPr>
          </w:p>
        </w:tc>
        <w:tc>
          <w:tcPr>
            <w:tcW w:w="922" w:type="dxa"/>
          </w:tcPr>
          <w:p w14:paraId="6169F5CE" w14:textId="77777777" w:rsidR="0076093F" w:rsidRDefault="0076093F">
            <w:pPr>
              <w:rPr>
                <w:rFonts w:ascii="宋体" w:hAnsi="宋体" w:cs="宋体" w:hint="eastAsia"/>
                <w:sz w:val="24"/>
              </w:rPr>
            </w:pPr>
          </w:p>
        </w:tc>
      </w:tr>
      <w:tr w:rsidR="0076093F" w14:paraId="046375B6" w14:textId="77777777">
        <w:trPr>
          <w:cantSplit/>
          <w:trHeight w:val="424"/>
        </w:trPr>
        <w:tc>
          <w:tcPr>
            <w:tcW w:w="840" w:type="dxa"/>
          </w:tcPr>
          <w:p w14:paraId="7DB7B679" w14:textId="77777777" w:rsidR="0076093F" w:rsidRDefault="00000000">
            <w:pPr>
              <w:jc w:val="center"/>
              <w:rPr>
                <w:rFonts w:ascii="宋体" w:hAnsi="宋体" w:cs="宋体" w:hint="eastAsia"/>
                <w:sz w:val="24"/>
              </w:rPr>
            </w:pPr>
            <w:r>
              <w:rPr>
                <w:rFonts w:ascii="宋体" w:hAnsi="宋体" w:cs="宋体" w:hint="eastAsia"/>
                <w:sz w:val="24"/>
              </w:rPr>
              <w:t>9</w:t>
            </w:r>
          </w:p>
        </w:tc>
        <w:tc>
          <w:tcPr>
            <w:tcW w:w="2205" w:type="dxa"/>
          </w:tcPr>
          <w:p w14:paraId="0BE04B1A" w14:textId="77777777" w:rsidR="0076093F" w:rsidRDefault="0076093F">
            <w:pPr>
              <w:rPr>
                <w:rFonts w:ascii="宋体" w:hAnsi="宋体" w:cs="宋体" w:hint="eastAsia"/>
                <w:sz w:val="24"/>
              </w:rPr>
            </w:pPr>
          </w:p>
        </w:tc>
        <w:tc>
          <w:tcPr>
            <w:tcW w:w="957" w:type="dxa"/>
          </w:tcPr>
          <w:p w14:paraId="36ADE3C3" w14:textId="77777777" w:rsidR="0076093F" w:rsidRDefault="0076093F">
            <w:pPr>
              <w:rPr>
                <w:rFonts w:ascii="宋体" w:hAnsi="宋体" w:cs="宋体" w:hint="eastAsia"/>
                <w:sz w:val="24"/>
              </w:rPr>
            </w:pPr>
          </w:p>
        </w:tc>
        <w:tc>
          <w:tcPr>
            <w:tcW w:w="840" w:type="dxa"/>
          </w:tcPr>
          <w:p w14:paraId="480775F9" w14:textId="77777777" w:rsidR="0076093F" w:rsidRDefault="0076093F">
            <w:pPr>
              <w:rPr>
                <w:rFonts w:ascii="宋体" w:hAnsi="宋体" w:cs="宋体" w:hint="eastAsia"/>
                <w:sz w:val="24"/>
              </w:rPr>
            </w:pPr>
          </w:p>
        </w:tc>
        <w:tc>
          <w:tcPr>
            <w:tcW w:w="1260" w:type="dxa"/>
          </w:tcPr>
          <w:p w14:paraId="6145ABE5" w14:textId="77777777" w:rsidR="0076093F" w:rsidRDefault="0076093F">
            <w:pPr>
              <w:rPr>
                <w:rFonts w:ascii="宋体" w:hAnsi="宋体" w:cs="宋体" w:hint="eastAsia"/>
                <w:sz w:val="24"/>
              </w:rPr>
            </w:pPr>
          </w:p>
        </w:tc>
        <w:tc>
          <w:tcPr>
            <w:tcW w:w="1340" w:type="dxa"/>
          </w:tcPr>
          <w:p w14:paraId="48E0533F" w14:textId="77777777" w:rsidR="0076093F" w:rsidRDefault="0076093F">
            <w:pPr>
              <w:rPr>
                <w:rFonts w:ascii="宋体" w:hAnsi="宋体" w:cs="宋体" w:hint="eastAsia"/>
                <w:sz w:val="24"/>
              </w:rPr>
            </w:pPr>
          </w:p>
        </w:tc>
        <w:tc>
          <w:tcPr>
            <w:tcW w:w="922" w:type="dxa"/>
          </w:tcPr>
          <w:p w14:paraId="60E676AB" w14:textId="77777777" w:rsidR="0076093F" w:rsidRDefault="0076093F">
            <w:pPr>
              <w:rPr>
                <w:rFonts w:ascii="宋体" w:hAnsi="宋体" w:cs="宋体" w:hint="eastAsia"/>
                <w:sz w:val="24"/>
              </w:rPr>
            </w:pPr>
          </w:p>
        </w:tc>
      </w:tr>
      <w:tr w:rsidR="0076093F" w14:paraId="2865F394" w14:textId="77777777">
        <w:trPr>
          <w:cantSplit/>
          <w:trHeight w:val="424"/>
        </w:trPr>
        <w:tc>
          <w:tcPr>
            <w:tcW w:w="840" w:type="dxa"/>
          </w:tcPr>
          <w:p w14:paraId="76A776B2" w14:textId="77777777" w:rsidR="0076093F" w:rsidRDefault="00000000">
            <w:pPr>
              <w:jc w:val="center"/>
              <w:rPr>
                <w:rFonts w:ascii="宋体" w:hAnsi="宋体" w:cs="宋体" w:hint="eastAsia"/>
                <w:sz w:val="24"/>
              </w:rPr>
            </w:pPr>
            <w:r>
              <w:rPr>
                <w:rFonts w:ascii="宋体" w:hAnsi="宋体" w:cs="宋体" w:hint="eastAsia"/>
                <w:sz w:val="24"/>
              </w:rPr>
              <w:t>10</w:t>
            </w:r>
          </w:p>
        </w:tc>
        <w:tc>
          <w:tcPr>
            <w:tcW w:w="2205" w:type="dxa"/>
          </w:tcPr>
          <w:p w14:paraId="1181719E" w14:textId="77777777" w:rsidR="0076093F" w:rsidRDefault="0076093F">
            <w:pPr>
              <w:rPr>
                <w:rFonts w:ascii="宋体" w:hAnsi="宋体" w:cs="宋体" w:hint="eastAsia"/>
                <w:sz w:val="24"/>
              </w:rPr>
            </w:pPr>
          </w:p>
        </w:tc>
        <w:tc>
          <w:tcPr>
            <w:tcW w:w="957" w:type="dxa"/>
          </w:tcPr>
          <w:p w14:paraId="2DF0840E" w14:textId="77777777" w:rsidR="0076093F" w:rsidRDefault="0076093F">
            <w:pPr>
              <w:rPr>
                <w:rFonts w:ascii="宋体" w:hAnsi="宋体" w:cs="宋体" w:hint="eastAsia"/>
                <w:sz w:val="24"/>
              </w:rPr>
            </w:pPr>
          </w:p>
        </w:tc>
        <w:tc>
          <w:tcPr>
            <w:tcW w:w="840" w:type="dxa"/>
          </w:tcPr>
          <w:p w14:paraId="7F06D5C3" w14:textId="77777777" w:rsidR="0076093F" w:rsidRDefault="0076093F">
            <w:pPr>
              <w:rPr>
                <w:rFonts w:ascii="宋体" w:hAnsi="宋体" w:cs="宋体" w:hint="eastAsia"/>
                <w:sz w:val="24"/>
              </w:rPr>
            </w:pPr>
          </w:p>
        </w:tc>
        <w:tc>
          <w:tcPr>
            <w:tcW w:w="1260" w:type="dxa"/>
          </w:tcPr>
          <w:p w14:paraId="4443A163" w14:textId="77777777" w:rsidR="0076093F" w:rsidRDefault="0076093F">
            <w:pPr>
              <w:rPr>
                <w:rFonts w:ascii="宋体" w:hAnsi="宋体" w:cs="宋体" w:hint="eastAsia"/>
                <w:sz w:val="24"/>
              </w:rPr>
            </w:pPr>
          </w:p>
        </w:tc>
        <w:tc>
          <w:tcPr>
            <w:tcW w:w="1340" w:type="dxa"/>
          </w:tcPr>
          <w:p w14:paraId="71931D11" w14:textId="77777777" w:rsidR="0076093F" w:rsidRDefault="0076093F">
            <w:pPr>
              <w:rPr>
                <w:rFonts w:ascii="宋体" w:hAnsi="宋体" w:cs="宋体" w:hint="eastAsia"/>
                <w:sz w:val="24"/>
              </w:rPr>
            </w:pPr>
          </w:p>
        </w:tc>
        <w:tc>
          <w:tcPr>
            <w:tcW w:w="922" w:type="dxa"/>
          </w:tcPr>
          <w:p w14:paraId="33CF07AB" w14:textId="77777777" w:rsidR="0076093F" w:rsidRDefault="0076093F">
            <w:pPr>
              <w:rPr>
                <w:rFonts w:ascii="宋体" w:hAnsi="宋体" w:cs="宋体" w:hint="eastAsia"/>
                <w:sz w:val="24"/>
              </w:rPr>
            </w:pPr>
          </w:p>
        </w:tc>
      </w:tr>
      <w:tr w:rsidR="0076093F" w14:paraId="5D05823E" w14:textId="77777777">
        <w:trPr>
          <w:cantSplit/>
          <w:trHeight w:val="424"/>
        </w:trPr>
        <w:tc>
          <w:tcPr>
            <w:tcW w:w="840" w:type="dxa"/>
          </w:tcPr>
          <w:p w14:paraId="6A3E410A" w14:textId="77777777" w:rsidR="0076093F" w:rsidRDefault="00000000">
            <w:pPr>
              <w:jc w:val="center"/>
              <w:rPr>
                <w:rFonts w:ascii="宋体" w:hAnsi="宋体" w:cs="宋体" w:hint="eastAsia"/>
                <w:sz w:val="24"/>
              </w:rPr>
            </w:pPr>
            <w:r>
              <w:rPr>
                <w:rFonts w:ascii="宋体" w:hAnsi="宋体" w:cs="宋体" w:hint="eastAsia"/>
                <w:sz w:val="24"/>
              </w:rPr>
              <w:t>11</w:t>
            </w:r>
          </w:p>
        </w:tc>
        <w:tc>
          <w:tcPr>
            <w:tcW w:w="2205" w:type="dxa"/>
          </w:tcPr>
          <w:p w14:paraId="71521963" w14:textId="77777777" w:rsidR="0076093F" w:rsidRDefault="0076093F">
            <w:pPr>
              <w:rPr>
                <w:rFonts w:ascii="宋体" w:hAnsi="宋体" w:cs="宋体" w:hint="eastAsia"/>
                <w:sz w:val="24"/>
              </w:rPr>
            </w:pPr>
          </w:p>
        </w:tc>
        <w:tc>
          <w:tcPr>
            <w:tcW w:w="957" w:type="dxa"/>
          </w:tcPr>
          <w:p w14:paraId="75A4D55C" w14:textId="77777777" w:rsidR="0076093F" w:rsidRDefault="0076093F">
            <w:pPr>
              <w:rPr>
                <w:rFonts w:ascii="宋体" w:hAnsi="宋体" w:cs="宋体" w:hint="eastAsia"/>
                <w:sz w:val="24"/>
              </w:rPr>
            </w:pPr>
          </w:p>
        </w:tc>
        <w:tc>
          <w:tcPr>
            <w:tcW w:w="840" w:type="dxa"/>
          </w:tcPr>
          <w:p w14:paraId="4F9A27ED" w14:textId="77777777" w:rsidR="0076093F" w:rsidRDefault="0076093F">
            <w:pPr>
              <w:rPr>
                <w:rFonts w:ascii="宋体" w:hAnsi="宋体" w:cs="宋体" w:hint="eastAsia"/>
                <w:sz w:val="24"/>
              </w:rPr>
            </w:pPr>
          </w:p>
        </w:tc>
        <w:tc>
          <w:tcPr>
            <w:tcW w:w="1260" w:type="dxa"/>
          </w:tcPr>
          <w:p w14:paraId="67FA9286" w14:textId="77777777" w:rsidR="0076093F" w:rsidRDefault="0076093F">
            <w:pPr>
              <w:rPr>
                <w:rFonts w:ascii="宋体" w:hAnsi="宋体" w:cs="宋体" w:hint="eastAsia"/>
                <w:sz w:val="24"/>
              </w:rPr>
            </w:pPr>
          </w:p>
        </w:tc>
        <w:tc>
          <w:tcPr>
            <w:tcW w:w="1340" w:type="dxa"/>
          </w:tcPr>
          <w:p w14:paraId="12D4204F" w14:textId="77777777" w:rsidR="0076093F" w:rsidRDefault="0076093F">
            <w:pPr>
              <w:rPr>
                <w:rFonts w:ascii="宋体" w:hAnsi="宋体" w:cs="宋体" w:hint="eastAsia"/>
                <w:sz w:val="24"/>
              </w:rPr>
            </w:pPr>
          </w:p>
        </w:tc>
        <w:tc>
          <w:tcPr>
            <w:tcW w:w="922" w:type="dxa"/>
          </w:tcPr>
          <w:p w14:paraId="6EE83350" w14:textId="77777777" w:rsidR="0076093F" w:rsidRDefault="0076093F">
            <w:pPr>
              <w:rPr>
                <w:rFonts w:ascii="宋体" w:hAnsi="宋体" w:cs="宋体" w:hint="eastAsia"/>
                <w:sz w:val="24"/>
              </w:rPr>
            </w:pPr>
          </w:p>
        </w:tc>
      </w:tr>
      <w:tr w:rsidR="0076093F" w14:paraId="3BF416A6" w14:textId="77777777">
        <w:trPr>
          <w:cantSplit/>
          <w:trHeight w:val="424"/>
        </w:trPr>
        <w:tc>
          <w:tcPr>
            <w:tcW w:w="840" w:type="dxa"/>
          </w:tcPr>
          <w:p w14:paraId="376259DE" w14:textId="77777777" w:rsidR="0076093F" w:rsidRDefault="00000000">
            <w:pPr>
              <w:jc w:val="center"/>
              <w:rPr>
                <w:rFonts w:ascii="宋体" w:hAnsi="宋体" w:cs="宋体" w:hint="eastAsia"/>
                <w:sz w:val="24"/>
              </w:rPr>
            </w:pPr>
            <w:r>
              <w:rPr>
                <w:rFonts w:ascii="宋体" w:hAnsi="宋体" w:cs="宋体" w:hint="eastAsia"/>
                <w:sz w:val="24"/>
              </w:rPr>
              <w:t>12</w:t>
            </w:r>
          </w:p>
        </w:tc>
        <w:tc>
          <w:tcPr>
            <w:tcW w:w="2205" w:type="dxa"/>
          </w:tcPr>
          <w:p w14:paraId="531E6F37" w14:textId="77777777" w:rsidR="0076093F" w:rsidRDefault="0076093F">
            <w:pPr>
              <w:rPr>
                <w:rFonts w:ascii="宋体" w:hAnsi="宋体" w:cs="宋体" w:hint="eastAsia"/>
                <w:sz w:val="24"/>
              </w:rPr>
            </w:pPr>
          </w:p>
        </w:tc>
        <w:tc>
          <w:tcPr>
            <w:tcW w:w="957" w:type="dxa"/>
          </w:tcPr>
          <w:p w14:paraId="519D7B74" w14:textId="77777777" w:rsidR="0076093F" w:rsidRDefault="0076093F">
            <w:pPr>
              <w:rPr>
                <w:rFonts w:ascii="宋体" w:hAnsi="宋体" w:cs="宋体" w:hint="eastAsia"/>
                <w:sz w:val="24"/>
              </w:rPr>
            </w:pPr>
          </w:p>
        </w:tc>
        <w:tc>
          <w:tcPr>
            <w:tcW w:w="840" w:type="dxa"/>
          </w:tcPr>
          <w:p w14:paraId="2195EF41" w14:textId="77777777" w:rsidR="0076093F" w:rsidRDefault="0076093F">
            <w:pPr>
              <w:rPr>
                <w:rFonts w:ascii="宋体" w:hAnsi="宋体" w:cs="宋体" w:hint="eastAsia"/>
                <w:sz w:val="24"/>
              </w:rPr>
            </w:pPr>
          </w:p>
        </w:tc>
        <w:tc>
          <w:tcPr>
            <w:tcW w:w="1260" w:type="dxa"/>
          </w:tcPr>
          <w:p w14:paraId="1008497D" w14:textId="77777777" w:rsidR="0076093F" w:rsidRDefault="0076093F">
            <w:pPr>
              <w:rPr>
                <w:rFonts w:ascii="宋体" w:hAnsi="宋体" w:cs="宋体" w:hint="eastAsia"/>
                <w:sz w:val="24"/>
              </w:rPr>
            </w:pPr>
          </w:p>
        </w:tc>
        <w:tc>
          <w:tcPr>
            <w:tcW w:w="1340" w:type="dxa"/>
          </w:tcPr>
          <w:p w14:paraId="28F7EEB8" w14:textId="77777777" w:rsidR="0076093F" w:rsidRDefault="0076093F">
            <w:pPr>
              <w:rPr>
                <w:rFonts w:ascii="宋体" w:hAnsi="宋体" w:cs="宋体" w:hint="eastAsia"/>
                <w:sz w:val="24"/>
              </w:rPr>
            </w:pPr>
          </w:p>
        </w:tc>
        <w:tc>
          <w:tcPr>
            <w:tcW w:w="922" w:type="dxa"/>
          </w:tcPr>
          <w:p w14:paraId="4A8DC60F" w14:textId="77777777" w:rsidR="0076093F" w:rsidRDefault="0076093F">
            <w:pPr>
              <w:rPr>
                <w:rFonts w:ascii="宋体" w:hAnsi="宋体" w:cs="宋体" w:hint="eastAsia"/>
                <w:sz w:val="24"/>
              </w:rPr>
            </w:pPr>
          </w:p>
        </w:tc>
      </w:tr>
      <w:tr w:rsidR="0076093F" w14:paraId="09C7CE86" w14:textId="77777777">
        <w:trPr>
          <w:cantSplit/>
          <w:trHeight w:val="424"/>
        </w:trPr>
        <w:tc>
          <w:tcPr>
            <w:tcW w:w="840" w:type="dxa"/>
          </w:tcPr>
          <w:p w14:paraId="1E15B90C" w14:textId="77777777" w:rsidR="0076093F" w:rsidRDefault="00000000">
            <w:pPr>
              <w:jc w:val="center"/>
              <w:rPr>
                <w:rFonts w:ascii="宋体" w:hAnsi="宋体" w:cs="宋体" w:hint="eastAsia"/>
                <w:sz w:val="24"/>
              </w:rPr>
            </w:pPr>
            <w:r>
              <w:rPr>
                <w:rFonts w:ascii="宋体" w:hAnsi="宋体" w:cs="宋体" w:hint="eastAsia"/>
                <w:sz w:val="24"/>
              </w:rPr>
              <w:t>13</w:t>
            </w:r>
          </w:p>
        </w:tc>
        <w:tc>
          <w:tcPr>
            <w:tcW w:w="2205" w:type="dxa"/>
          </w:tcPr>
          <w:p w14:paraId="4268B390" w14:textId="77777777" w:rsidR="0076093F" w:rsidRDefault="0076093F">
            <w:pPr>
              <w:rPr>
                <w:rFonts w:ascii="宋体" w:hAnsi="宋体" w:cs="宋体" w:hint="eastAsia"/>
                <w:sz w:val="24"/>
              </w:rPr>
            </w:pPr>
          </w:p>
        </w:tc>
        <w:tc>
          <w:tcPr>
            <w:tcW w:w="957" w:type="dxa"/>
          </w:tcPr>
          <w:p w14:paraId="45BD699D" w14:textId="77777777" w:rsidR="0076093F" w:rsidRDefault="0076093F">
            <w:pPr>
              <w:rPr>
                <w:rFonts w:ascii="宋体" w:hAnsi="宋体" w:cs="宋体" w:hint="eastAsia"/>
                <w:sz w:val="24"/>
              </w:rPr>
            </w:pPr>
          </w:p>
        </w:tc>
        <w:tc>
          <w:tcPr>
            <w:tcW w:w="840" w:type="dxa"/>
          </w:tcPr>
          <w:p w14:paraId="0E897EC2" w14:textId="77777777" w:rsidR="0076093F" w:rsidRDefault="0076093F">
            <w:pPr>
              <w:rPr>
                <w:rFonts w:ascii="宋体" w:hAnsi="宋体" w:cs="宋体" w:hint="eastAsia"/>
                <w:sz w:val="24"/>
              </w:rPr>
            </w:pPr>
          </w:p>
        </w:tc>
        <w:tc>
          <w:tcPr>
            <w:tcW w:w="1260" w:type="dxa"/>
          </w:tcPr>
          <w:p w14:paraId="4BD0A055" w14:textId="77777777" w:rsidR="0076093F" w:rsidRDefault="0076093F">
            <w:pPr>
              <w:rPr>
                <w:rFonts w:ascii="宋体" w:hAnsi="宋体" w:cs="宋体" w:hint="eastAsia"/>
                <w:sz w:val="24"/>
              </w:rPr>
            </w:pPr>
          </w:p>
        </w:tc>
        <w:tc>
          <w:tcPr>
            <w:tcW w:w="1340" w:type="dxa"/>
          </w:tcPr>
          <w:p w14:paraId="1DA3BE23" w14:textId="77777777" w:rsidR="0076093F" w:rsidRDefault="0076093F">
            <w:pPr>
              <w:rPr>
                <w:rFonts w:ascii="宋体" w:hAnsi="宋体" w:cs="宋体" w:hint="eastAsia"/>
                <w:sz w:val="24"/>
              </w:rPr>
            </w:pPr>
          </w:p>
        </w:tc>
        <w:tc>
          <w:tcPr>
            <w:tcW w:w="922" w:type="dxa"/>
          </w:tcPr>
          <w:p w14:paraId="2DC215B7" w14:textId="77777777" w:rsidR="0076093F" w:rsidRDefault="0076093F">
            <w:pPr>
              <w:rPr>
                <w:rFonts w:ascii="宋体" w:hAnsi="宋体" w:cs="宋体" w:hint="eastAsia"/>
                <w:sz w:val="24"/>
              </w:rPr>
            </w:pPr>
          </w:p>
        </w:tc>
      </w:tr>
      <w:tr w:rsidR="0076093F" w14:paraId="19554FFE" w14:textId="77777777">
        <w:trPr>
          <w:cantSplit/>
          <w:trHeight w:val="424"/>
        </w:trPr>
        <w:tc>
          <w:tcPr>
            <w:tcW w:w="840" w:type="dxa"/>
          </w:tcPr>
          <w:p w14:paraId="514A9144" w14:textId="77777777" w:rsidR="0076093F" w:rsidRDefault="0076093F">
            <w:pPr>
              <w:jc w:val="center"/>
              <w:rPr>
                <w:rFonts w:ascii="宋体" w:hAnsi="宋体" w:cs="宋体" w:hint="eastAsia"/>
                <w:sz w:val="24"/>
              </w:rPr>
            </w:pPr>
          </w:p>
        </w:tc>
        <w:tc>
          <w:tcPr>
            <w:tcW w:w="2205" w:type="dxa"/>
            <w:vAlign w:val="center"/>
          </w:tcPr>
          <w:p w14:paraId="34B3CC73" w14:textId="77777777" w:rsidR="0076093F" w:rsidRDefault="00000000">
            <w:pPr>
              <w:pStyle w:val="CharCharCharCharCharCharChar1Char"/>
              <w:rPr>
                <w:rFonts w:ascii="宋体" w:hAnsi="宋体" w:cs="宋体" w:hint="eastAsia"/>
              </w:rPr>
            </w:pPr>
            <w:r>
              <w:rPr>
                <w:rFonts w:ascii="宋体" w:hAnsi="宋体" w:cs="宋体" w:hint="eastAsia"/>
              </w:rPr>
              <w:t>其他费用</w:t>
            </w:r>
          </w:p>
        </w:tc>
        <w:tc>
          <w:tcPr>
            <w:tcW w:w="957" w:type="dxa"/>
          </w:tcPr>
          <w:p w14:paraId="70B71D15" w14:textId="77777777" w:rsidR="0076093F" w:rsidRDefault="0076093F">
            <w:pPr>
              <w:rPr>
                <w:rFonts w:ascii="宋体" w:hAnsi="宋体" w:cs="宋体" w:hint="eastAsia"/>
                <w:sz w:val="24"/>
              </w:rPr>
            </w:pPr>
          </w:p>
        </w:tc>
        <w:tc>
          <w:tcPr>
            <w:tcW w:w="840" w:type="dxa"/>
          </w:tcPr>
          <w:p w14:paraId="3BE3AF82" w14:textId="77777777" w:rsidR="0076093F" w:rsidRDefault="0076093F">
            <w:pPr>
              <w:rPr>
                <w:rFonts w:ascii="宋体" w:hAnsi="宋体" w:cs="宋体" w:hint="eastAsia"/>
                <w:sz w:val="24"/>
              </w:rPr>
            </w:pPr>
          </w:p>
        </w:tc>
        <w:tc>
          <w:tcPr>
            <w:tcW w:w="1260" w:type="dxa"/>
          </w:tcPr>
          <w:p w14:paraId="28D0D1E3" w14:textId="77777777" w:rsidR="0076093F" w:rsidRDefault="0076093F">
            <w:pPr>
              <w:rPr>
                <w:rFonts w:ascii="宋体" w:hAnsi="宋体" w:cs="宋体" w:hint="eastAsia"/>
                <w:sz w:val="24"/>
              </w:rPr>
            </w:pPr>
          </w:p>
        </w:tc>
        <w:tc>
          <w:tcPr>
            <w:tcW w:w="1340" w:type="dxa"/>
          </w:tcPr>
          <w:p w14:paraId="6E10CC20" w14:textId="77777777" w:rsidR="0076093F" w:rsidRDefault="0076093F">
            <w:pPr>
              <w:rPr>
                <w:rFonts w:ascii="宋体" w:hAnsi="宋体" w:cs="宋体" w:hint="eastAsia"/>
                <w:sz w:val="24"/>
              </w:rPr>
            </w:pPr>
          </w:p>
        </w:tc>
        <w:tc>
          <w:tcPr>
            <w:tcW w:w="922" w:type="dxa"/>
          </w:tcPr>
          <w:p w14:paraId="1573DF97" w14:textId="77777777" w:rsidR="0076093F" w:rsidRDefault="0076093F">
            <w:pPr>
              <w:rPr>
                <w:rFonts w:ascii="宋体" w:hAnsi="宋体" w:cs="宋体" w:hint="eastAsia"/>
                <w:sz w:val="24"/>
              </w:rPr>
            </w:pPr>
          </w:p>
        </w:tc>
      </w:tr>
      <w:tr w:rsidR="0076093F" w14:paraId="7AC9B3AC" w14:textId="77777777">
        <w:trPr>
          <w:cantSplit/>
          <w:trHeight w:val="424"/>
        </w:trPr>
        <w:tc>
          <w:tcPr>
            <w:tcW w:w="840" w:type="dxa"/>
          </w:tcPr>
          <w:p w14:paraId="78EA7639" w14:textId="77777777" w:rsidR="0076093F" w:rsidRDefault="0076093F">
            <w:pPr>
              <w:jc w:val="center"/>
              <w:rPr>
                <w:rFonts w:ascii="宋体" w:hAnsi="宋体" w:cs="宋体" w:hint="eastAsia"/>
                <w:sz w:val="24"/>
              </w:rPr>
            </w:pPr>
          </w:p>
        </w:tc>
        <w:tc>
          <w:tcPr>
            <w:tcW w:w="2205" w:type="dxa"/>
            <w:vAlign w:val="center"/>
          </w:tcPr>
          <w:p w14:paraId="55C65653" w14:textId="77777777" w:rsidR="0076093F" w:rsidRDefault="00000000">
            <w:pPr>
              <w:pStyle w:val="CharCharCharCharCharCharChar1Char"/>
              <w:rPr>
                <w:rFonts w:ascii="宋体" w:hAnsi="宋体" w:cs="宋体" w:hint="eastAsia"/>
              </w:rPr>
            </w:pPr>
            <w:r>
              <w:rPr>
                <w:rFonts w:ascii="宋体" w:hAnsi="宋体" w:cs="宋体" w:hint="eastAsia"/>
              </w:rPr>
              <w:t>合计</w:t>
            </w:r>
          </w:p>
        </w:tc>
        <w:tc>
          <w:tcPr>
            <w:tcW w:w="957" w:type="dxa"/>
          </w:tcPr>
          <w:p w14:paraId="34EAA477" w14:textId="77777777" w:rsidR="0076093F" w:rsidRDefault="0076093F">
            <w:pPr>
              <w:rPr>
                <w:rFonts w:ascii="宋体" w:hAnsi="宋体" w:cs="宋体" w:hint="eastAsia"/>
                <w:sz w:val="24"/>
              </w:rPr>
            </w:pPr>
          </w:p>
        </w:tc>
        <w:tc>
          <w:tcPr>
            <w:tcW w:w="840" w:type="dxa"/>
          </w:tcPr>
          <w:p w14:paraId="28B43BCE" w14:textId="77777777" w:rsidR="0076093F" w:rsidRDefault="0076093F">
            <w:pPr>
              <w:rPr>
                <w:rFonts w:ascii="宋体" w:hAnsi="宋体" w:cs="宋体" w:hint="eastAsia"/>
                <w:sz w:val="24"/>
              </w:rPr>
            </w:pPr>
          </w:p>
        </w:tc>
        <w:tc>
          <w:tcPr>
            <w:tcW w:w="1260" w:type="dxa"/>
          </w:tcPr>
          <w:p w14:paraId="256707C2" w14:textId="77777777" w:rsidR="0076093F" w:rsidRDefault="0076093F">
            <w:pPr>
              <w:rPr>
                <w:rFonts w:ascii="宋体" w:hAnsi="宋体" w:cs="宋体" w:hint="eastAsia"/>
                <w:sz w:val="24"/>
              </w:rPr>
            </w:pPr>
          </w:p>
        </w:tc>
        <w:tc>
          <w:tcPr>
            <w:tcW w:w="1340" w:type="dxa"/>
          </w:tcPr>
          <w:p w14:paraId="7CA1609C" w14:textId="77777777" w:rsidR="0076093F" w:rsidRDefault="0076093F">
            <w:pPr>
              <w:rPr>
                <w:rFonts w:ascii="宋体" w:hAnsi="宋体" w:cs="宋体" w:hint="eastAsia"/>
                <w:sz w:val="24"/>
              </w:rPr>
            </w:pPr>
          </w:p>
        </w:tc>
        <w:tc>
          <w:tcPr>
            <w:tcW w:w="922" w:type="dxa"/>
          </w:tcPr>
          <w:p w14:paraId="56043748" w14:textId="77777777" w:rsidR="0076093F" w:rsidRDefault="0076093F">
            <w:pPr>
              <w:rPr>
                <w:rFonts w:ascii="宋体" w:hAnsi="宋体" w:cs="宋体" w:hint="eastAsia"/>
                <w:sz w:val="24"/>
              </w:rPr>
            </w:pPr>
          </w:p>
        </w:tc>
        <w:bookmarkStart w:id="161" w:name="_Hlt514495724"/>
        <w:bookmarkStart w:id="162" w:name="_Hlt533408944"/>
      </w:tr>
    </w:tbl>
    <w:p w14:paraId="26FECA9E" w14:textId="77777777" w:rsidR="0076093F" w:rsidRDefault="0076093F">
      <w:pPr>
        <w:pStyle w:val="a9"/>
        <w:spacing w:line="360" w:lineRule="auto"/>
        <w:rPr>
          <w:rFonts w:ascii="宋体" w:hAnsi="宋体" w:cs="宋体" w:hint="eastAsia"/>
          <w:sz w:val="24"/>
        </w:rPr>
      </w:pPr>
      <w:bookmarkStart w:id="163" w:name="_Toc197934552"/>
      <w:bookmarkStart w:id="164" w:name="_Toc27270_WPSOffice_Level2"/>
      <w:bookmarkEnd w:id="129"/>
      <w:bookmarkEnd w:id="130"/>
      <w:bookmarkEnd w:id="131"/>
      <w:bookmarkEnd w:id="161"/>
      <w:bookmarkEnd w:id="162"/>
    </w:p>
    <w:p w14:paraId="17AFD010" w14:textId="77777777" w:rsidR="0076093F"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4ECDC649" w14:textId="77777777" w:rsidR="0076093F" w:rsidRDefault="0076093F">
      <w:pPr>
        <w:spacing w:line="380" w:lineRule="exact"/>
        <w:ind w:right="640" w:firstLineChars="650" w:firstLine="1560"/>
        <w:rPr>
          <w:rFonts w:ascii="宋体" w:hAnsi="宋体" w:cs="宋体" w:hint="eastAsia"/>
          <w:sz w:val="24"/>
        </w:rPr>
      </w:pPr>
    </w:p>
    <w:p w14:paraId="473CBB81" w14:textId="77777777" w:rsidR="0076093F"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7FF22DA9" w14:textId="77777777" w:rsidR="0076093F" w:rsidRDefault="0076093F">
      <w:pPr>
        <w:spacing w:line="380" w:lineRule="exact"/>
        <w:jc w:val="center"/>
        <w:rPr>
          <w:rFonts w:ascii="宋体" w:hAnsi="宋体" w:cs="宋体" w:hint="eastAsia"/>
          <w:sz w:val="24"/>
        </w:rPr>
      </w:pPr>
    </w:p>
    <w:p w14:paraId="08CE9885" w14:textId="77777777" w:rsidR="0076093F" w:rsidRDefault="00000000">
      <w:pPr>
        <w:jc w:val="center"/>
        <w:rPr>
          <w:rFonts w:ascii="宋体" w:hAnsi="宋体" w:cs="宋体" w:hint="eastAsia"/>
          <w:sz w:val="24"/>
        </w:rPr>
      </w:pPr>
      <w:r>
        <w:rPr>
          <w:rFonts w:ascii="宋体" w:hAnsi="宋体" w:cs="宋体" w:hint="eastAsia"/>
          <w:sz w:val="24"/>
        </w:rPr>
        <w:t xml:space="preserve">               日期：      年   月    日</w:t>
      </w:r>
    </w:p>
    <w:p w14:paraId="78BDDDFC" w14:textId="77777777" w:rsidR="0076093F"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26FA0B2D" w14:textId="77777777" w:rsidR="0076093F"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报价为所投货物的单价组成。包括货物出厂价格、运费、税金及其它。</w:t>
      </w:r>
    </w:p>
    <w:p w14:paraId="618B9649" w14:textId="77777777" w:rsidR="0076093F" w:rsidRDefault="0076093F">
      <w:pPr>
        <w:pStyle w:val="ab"/>
      </w:pPr>
    </w:p>
    <w:p w14:paraId="43115FA9" w14:textId="77777777" w:rsidR="0076093F" w:rsidRDefault="0076093F">
      <w:pPr>
        <w:pStyle w:val="ab"/>
      </w:pPr>
    </w:p>
    <w:p w14:paraId="0C8FBAE0" w14:textId="77777777" w:rsidR="0076093F" w:rsidRDefault="0076093F">
      <w:pPr>
        <w:pStyle w:val="ab"/>
      </w:pPr>
    </w:p>
    <w:p w14:paraId="0100ED1C" w14:textId="77777777" w:rsidR="0076093F" w:rsidRDefault="0076093F">
      <w:pPr>
        <w:pStyle w:val="ab"/>
      </w:pPr>
    </w:p>
    <w:p w14:paraId="1B94F476" w14:textId="77777777" w:rsidR="0076093F" w:rsidRDefault="0076093F">
      <w:pPr>
        <w:pStyle w:val="ab"/>
      </w:pPr>
    </w:p>
    <w:p w14:paraId="3C730991" w14:textId="77777777" w:rsidR="0076093F" w:rsidRDefault="0076093F">
      <w:pPr>
        <w:pStyle w:val="ab"/>
      </w:pPr>
    </w:p>
    <w:p w14:paraId="2442D595" w14:textId="77777777" w:rsidR="0076093F" w:rsidRDefault="0076093F">
      <w:pPr>
        <w:pStyle w:val="ab"/>
      </w:pPr>
    </w:p>
    <w:p w14:paraId="33088574" w14:textId="77777777" w:rsidR="0076093F" w:rsidRDefault="00000000">
      <w:pPr>
        <w:pStyle w:val="3"/>
        <w:rPr>
          <w:rFonts w:hAnsi="宋体" w:cs="宋体" w:hint="eastAsia"/>
          <w:sz w:val="28"/>
        </w:rPr>
      </w:pPr>
      <w:bookmarkStart w:id="165" w:name="_Toc28756"/>
      <w:bookmarkStart w:id="166" w:name="_Toc40975453"/>
      <w:r>
        <w:rPr>
          <w:rFonts w:hAnsi="宋体" w:cs="宋体" w:hint="eastAsia"/>
          <w:sz w:val="28"/>
        </w:rPr>
        <w:lastRenderedPageBreak/>
        <w:t>五．投标响应表</w:t>
      </w:r>
      <w:bookmarkEnd w:id="163"/>
      <w:bookmarkEnd w:id="164"/>
      <w:bookmarkEnd w:id="165"/>
      <w:bookmarkEnd w:id="1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470"/>
        <w:gridCol w:w="2520"/>
        <w:gridCol w:w="2310"/>
        <w:gridCol w:w="1224"/>
      </w:tblGrid>
      <w:tr w:rsidR="0076093F" w14:paraId="5895FCB1" w14:textId="77777777">
        <w:trPr>
          <w:cantSplit/>
          <w:trHeight w:val="385"/>
        </w:trPr>
        <w:tc>
          <w:tcPr>
            <w:tcW w:w="4830" w:type="dxa"/>
            <w:gridSpan w:val="3"/>
            <w:vAlign w:val="center"/>
          </w:tcPr>
          <w:p w14:paraId="68F48230" w14:textId="77777777" w:rsidR="0076093F" w:rsidRDefault="00000000">
            <w:pPr>
              <w:pStyle w:val="a8"/>
              <w:jc w:val="center"/>
              <w:rPr>
                <w:rFonts w:hAnsi="宋体" w:cs="宋体" w:hint="eastAsia"/>
                <w:b/>
                <w:sz w:val="24"/>
              </w:rPr>
            </w:pPr>
            <w:r>
              <w:rPr>
                <w:rFonts w:hAnsi="宋体" w:cs="宋体" w:hint="eastAsia"/>
                <w:b/>
                <w:sz w:val="24"/>
              </w:rPr>
              <w:t>按招标文件规定填写</w:t>
            </w:r>
          </w:p>
        </w:tc>
        <w:tc>
          <w:tcPr>
            <w:tcW w:w="3534" w:type="dxa"/>
            <w:gridSpan w:val="2"/>
            <w:vAlign w:val="center"/>
          </w:tcPr>
          <w:p w14:paraId="07335D7B" w14:textId="77777777" w:rsidR="0076093F" w:rsidRDefault="00000000">
            <w:pPr>
              <w:pStyle w:val="a8"/>
              <w:jc w:val="center"/>
              <w:rPr>
                <w:rFonts w:hAnsi="宋体" w:cs="宋体" w:hint="eastAsia"/>
                <w:b/>
                <w:sz w:val="24"/>
              </w:rPr>
            </w:pPr>
            <w:r>
              <w:rPr>
                <w:rFonts w:hAnsi="宋体" w:cs="宋体" w:hint="eastAsia"/>
                <w:b/>
                <w:sz w:val="24"/>
              </w:rPr>
              <w:t>按投标人所投内容填写</w:t>
            </w:r>
          </w:p>
        </w:tc>
      </w:tr>
      <w:tr w:rsidR="0076093F" w14:paraId="1F1B3F7C" w14:textId="77777777">
        <w:trPr>
          <w:cantSplit/>
          <w:trHeight w:val="385"/>
        </w:trPr>
        <w:tc>
          <w:tcPr>
            <w:tcW w:w="8364" w:type="dxa"/>
            <w:gridSpan w:val="5"/>
            <w:vAlign w:val="center"/>
          </w:tcPr>
          <w:p w14:paraId="0D0BF74F" w14:textId="77777777" w:rsidR="0076093F" w:rsidRDefault="00000000">
            <w:pPr>
              <w:pStyle w:val="a8"/>
              <w:jc w:val="center"/>
              <w:rPr>
                <w:rFonts w:hAnsi="宋体" w:cs="宋体" w:hint="eastAsia"/>
                <w:b/>
                <w:sz w:val="24"/>
              </w:rPr>
            </w:pPr>
            <w:r>
              <w:rPr>
                <w:rFonts w:hAnsi="宋体" w:cs="宋体" w:hint="eastAsia"/>
                <w:b/>
                <w:sz w:val="24"/>
              </w:rPr>
              <w:t>第一部分：技术部分响应</w:t>
            </w:r>
          </w:p>
        </w:tc>
      </w:tr>
      <w:tr w:rsidR="0076093F" w14:paraId="5B021E2E" w14:textId="77777777">
        <w:trPr>
          <w:cantSplit/>
          <w:trHeight w:val="282"/>
        </w:trPr>
        <w:tc>
          <w:tcPr>
            <w:tcW w:w="840" w:type="dxa"/>
            <w:vAlign w:val="center"/>
          </w:tcPr>
          <w:p w14:paraId="735F2AD8" w14:textId="77777777" w:rsidR="0076093F" w:rsidRDefault="00000000">
            <w:pPr>
              <w:pStyle w:val="a8"/>
              <w:jc w:val="center"/>
              <w:rPr>
                <w:rFonts w:hAnsi="宋体" w:cs="宋体" w:hint="eastAsia"/>
                <w:b/>
                <w:sz w:val="24"/>
              </w:rPr>
            </w:pPr>
            <w:r>
              <w:rPr>
                <w:rFonts w:hAnsi="宋体" w:cs="宋体" w:hint="eastAsia"/>
                <w:b/>
                <w:sz w:val="24"/>
              </w:rPr>
              <w:t>序号</w:t>
            </w:r>
          </w:p>
        </w:tc>
        <w:tc>
          <w:tcPr>
            <w:tcW w:w="1470" w:type="dxa"/>
            <w:vAlign w:val="center"/>
          </w:tcPr>
          <w:p w14:paraId="24FBA684" w14:textId="77777777" w:rsidR="0076093F" w:rsidRDefault="00000000">
            <w:pPr>
              <w:pStyle w:val="a8"/>
              <w:jc w:val="center"/>
              <w:rPr>
                <w:rFonts w:hAnsi="宋体" w:cs="宋体" w:hint="eastAsia"/>
                <w:b/>
                <w:sz w:val="24"/>
              </w:rPr>
            </w:pPr>
            <w:r>
              <w:rPr>
                <w:rFonts w:hAnsi="宋体" w:cs="宋体" w:hint="eastAsia"/>
                <w:b/>
                <w:sz w:val="24"/>
              </w:rPr>
              <w:t>品名</w:t>
            </w:r>
          </w:p>
        </w:tc>
        <w:tc>
          <w:tcPr>
            <w:tcW w:w="2520" w:type="dxa"/>
            <w:vAlign w:val="center"/>
          </w:tcPr>
          <w:p w14:paraId="652FEE24" w14:textId="77777777" w:rsidR="0076093F" w:rsidRDefault="00000000">
            <w:pPr>
              <w:pStyle w:val="a8"/>
              <w:jc w:val="center"/>
              <w:rPr>
                <w:rFonts w:hAnsi="宋体" w:cs="宋体" w:hint="eastAsia"/>
                <w:b/>
                <w:sz w:val="24"/>
              </w:rPr>
            </w:pPr>
            <w:r>
              <w:rPr>
                <w:rFonts w:hAnsi="宋体" w:cs="宋体" w:hint="eastAsia"/>
                <w:b/>
                <w:sz w:val="24"/>
              </w:rPr>
              <w:t>技术规格及配置</w:t>
            </w:r>
          </w:p>
        </w:tc>
        <w:tc>
          <w:tcPr>
            <w:tcW w:w="2310" w:type="dxa"/>
            <w:vAlign w:val="center"/>
          </w:tcPr>
          <w:p w14:paraId="7ACFD343" w14:textId="77777777" w:rsidR="0076093F" w:rsidRDefault="00000000">
            <w:pPr>
              <w:pStyle w:val="a8"/>
              <w:rPr>
                <w:rFonts w:hAnsi="宋体" w:cs="宋体" w:hint="eastAsia"/>
                <w:b/>
                <w:sz w:val="24"/>
              </w:rPr>
            </w:pPr>
            <w:r>
              <w:rPr>
                <w:rFonts w:hAnsi="宋体" w:cs="宋体" w:hint="eastAsia"/>
                <w:b/>
                <w:sz w:val="24"/>
              </w:rPr>
              <w:t>品牌、型号</w:t>
            </w:r>
          </w:p>
          <w:p w14:paraId="11E898AB" w14:textId="77777777" w:rsidR="0076093F" w:rsidRDefault="00000000">
            <w:pPr>
              <w:pStyle w:val="a8"/>
              <w:rPr>
                <w:rFonts w:hAnsi="宋体" w:cs="宋体" w:hint="eastAsia"/>
                <w:b/>
                <w:sz w:val="24"/>
              </w:rPr>
            </w:pPr>
            <w:r>
              <w:rPr>
                <w:rFonts w:hAnsi="宋体" w:cs="宋体" w:hint="eastAsia"/>
                <w:b/>
                <w:sz w:val="24"/>
              </w:rPr>
              <w:t>技术规格及配置</w:t>
            </w:r>
          </w:p>
        </w:tc>
        <w:tc>
          <w:tcPr>
            <w:tcW w:w="1224" w:type="dxa"/>
            <w:vAlign w:val="center"/>
          </w:tcPr>
          <w:p w14:paraId="23359E2E" w14:textId="77777777" w:rsidR="0076093F" w:rsidRDefault="00000000">
            <w:pPr>
              <w:pStyle w:val="a8"/>
              <w:jc w:val="center"/>
              <w:rPr>
                <w:rFonts w:hAnsi="宋体" w:cs="宋体" w:hint="eastAsia"/>
                <w:b/>
                <w:sz w:val="24"/>
              </w:rPr>
            </w:pPr>
            <w:r>
              <w:rPr>
                <w:rFonts w:hAnsi="宋体" w:cs="宋体" w:hint="eastAsia"/>
                <w:b/>
                <w:sz w:val="24"/>
              </w:rPr>
              <w:t>偏离说明</w:t>
            </w:r>
          </w:p>
        </w:tc>
      </w:tr>
      <w:tr w:rsidR="0076093F" w14:paraId="481E1CA1" w14:textId="77777777">
        <w:trPr>
          <w:cantSplit/>
          <w:trHeight w:val="454"/>
        </w:trPr>
        <w:tc>
          <w:tcPr>
            <w:tcW w:w="840" w:type="dxa"/>
            <w:vAlign w:val="center"/>
          </w:tcPr>
          <w:p w14:paraId="7B4CB1E2" w14:textId="77777777" w:rsidR="0076093F" w:rsidRDefault="00000000">
            <w:pPr>
              <w:jc w:val="center"/>
              <w:rPr>
                <w:rFonts w:ascii="宋体" w:hAnsi="宋体" w:cs="宋体" w:hint="eastAsia"/>
                <w:sz w:val="24"/>
              </w:rPr>
            </w:pPr>
            <w:r>
              <w:rPr>
                <w:rFonts w:ascii="宋体" w:hAnsi="宋体" w:cs="宋体" w:hint="eastAsia"/>
                <w:sz w:val="24"/>
              </w:rPr>
              <w:t>1</w:t>
            </w:r>
          </w:p>
        </w:tc>
        <w:tc>
          <w:tcPr>
            <w:tcW w:w="1470" w:type="dxa"/>
          </w:tcPr>
          <w:p w14:paraId="48512FE0" w14:textId="77777777" w:rsidR="0076093F" w:rsidRDefault="0076093F">
            <w:pPr>
              <w:rPr>
                <w:rFonts w:ascii="宋体" w:hAnsi="宋体" w:cs="宋体" w:hint="eastAsia"/>
                <w:sz w:val="24"/>
              </w:rPr>
            </w:pPr>
          </w:p>
        </w:tc>
        <w:tc>
          <w:tcPr>
            <w:tcW w:w="2520" w:type="dxa"/>
          </w:tcPr>
          <w:p w14:paraId="6DA6791E" w14:textId="77777777" w:rsidR="0076093F" w:rsidRDefault="0076093F">
            <w:pPr>
              <w:rPr>
                <w:rFonts w:ascii="宋体" w:hAnsi="宋体" w:cs="宋体" w:hint="eastAsia"/>
                <w:sz w:val="24"/>
              </w:rPr>
            </w:pPr>
          </w:p>
        </w:tc>
        <w:tc>
          <w:tcPr>
            <w:tcW w:w="2310" w:type="dxa"/>
          </w:tcPr>
          <w:p w14:paraId="26815E73" w14:textId="77777777" w:rsidR="0076093F" w:rsidRDefault="0076093F">
            <w:pPr>
              <w:rPr>
                <w:rFonts w:ascii="宋体" w:hAnsi="宋体" w:cs="宋体" w:hint="eastAsia"/>
                <w:sz w:val="24"/>
              </w:rPr>
            </w:pPr>
          </w:p>
        </w:tc>
        <w:tc>
          <w:tcPr>
            <w:tcW w:w="1224" w:type="dxa"/>
          </w:tcPr>
          <w:p w14:paraId="4C1120A4" w14:textId="77777777" w:rsidR="0076093F" w:rsidRDefault="0076093F">
            <w:pPr>
              <w:rPr>
                <w:rFonts w:ascii="宋体" w:hAnsi="宋体" w:cs="宋体" w:hint="eastAsia"/>
                <w:sz w:val="24"/>
              </w:rPr>
            </w:pPr>
          </w:p>
        </w:tc>
      </w:tr>
      <w:tr w:rsidR="0076093F" w14:paraId="77B4A70C" w14:textId="77777777">
        <w:trPr>
          <w:cantSplit/>
          <w:trHeight w:val="454"/>
        </w:trPr>
        <w:tc>
          <w:tcPr>
            <w:tcW w:w="840" w:type="dxa"/>
            <w:vAlign w:val="center"/>
          </w:tcPr>
          <w:p w14:paraId="463D194A" w14:textId="77777777" w:rsidR="0076093F" w:rsidRDefault="00000000">
            <w:pPr>
              <w:jc w:val="center"/>
              <w:rPr>
                <w:rFonts w:ascii="宋体" w:hAnsi="宋体" w:cs="宋体" w:hint="eastAsia"/>
                <w:sz w:val="24"/>
              </w:rPr>
            </w:pPr>
            <w:r>
              <w:rPr>
                <w:rFonts w:ascii="宋体" w:hAnsi="宋体" w:cs="宋体" w:hint="eastAsia"/>
                <w:sz w:val="24"/>
              </w:rPr>
              <w:t>2</w:t>
            </w:r>
          </w:p>
        </w:tc>
        <w:tc>
          <w:tcPr>
            <w:tcW w:w="1470" w:type="dxa"/>
          </w:tcPr>
          <w:p w14:paraId="31000CB1" w14:textId="77777777" w:rsidR="0076093F" w:rsidRDefault="0076093F">
            <w:pPr>
              <w:rPr>
                <w:rFonts w:ascii="宋体" w:hAnsi="宋体" w:cs="宋体" w:hint="eastAsia"/>
                <w:sz w:val="24"/>
              </w:rPr>
            </w:pPr>
          </w:p>
        </w:tc>
        <w:tc>
          <w:tcPr>
            <w:tcW w:w="2520" w:type="dxa"/>
          </w:tcPr>
          <w:p w14:paraId="69F3AFD9" w14:textId="77777777" w:rsidR="0076093F" w:rsidRDefault="0076093F">
            <w:pPr>
              <w:rPr>
                <w:rFonts w:ascii="宋体" w:hAnsi="宋体" w:cs="宋体" w:hint="eastAsia"/>
                <w:sz w:val="24"/>
              </w:rPr>
            </w:pPr>
          </w:p>
        </w:tc>
        <w:tc>
          <w:tcPr>
            <w:tcW w:w="2310" w:type="dxa"/>
          </w:tcPr>
          <w:p w14:paraId="44AE17F6" w14:textId="77777777" w:rsidR="0076093F" w:rsidRDefault="0076093F">
            <w:pPr>
              <w:rPr>
                <w:rFonts w:ascii="宋体" w:hAnsi="宋体" w:cs="宋体" w:hint="eastAsia"/>
                <w:sz w:val="24"/>
              </w:rPr>
            </w:pPr>
          </w:p>
        </w:tc>
        <w:tc>
          <w:tcPr>
            <w:tcW w:w="1224" w:type="dxa"/>
          </w:tcPr>
          <w:p w14:paraId="65DA0312" w14:textId="77777777" w:rsidR="0076093F" w:rsidRDefault="0076093F">
            <w:pPr>
              <w:rPr>
                <w:rFonts w:ascii="宋体" w:hAnsi="宋体" w:cs="宋体" w:hint="eastAsia"/>
                <w:sz w:val="24"/>
              </w:rPr>
            </w:pPr>
          </w:p>
        </w:tc>
      </w:tr>
      <w:tr w:rsidR="0076093F" w14:paraId="64346BA7" w14:textId="77777777">
        <w:trPr>
          <w:cantSplit/>
          <w:trHeight w:val="454"/>
        </w:trPr>
        <w:tc>
          <w:tcPr>
            <w:tcW w:w="840" w:type="dxa"/>
            <w:vAlign w:val="center"/>
          </w:tcPr>
          <w:p w14:paraId="68796B92" w14:textId="77777777" w:rsidR="0076093F" w:rsidRDefault="00000000">
            <w:pPr>
              <w:jc w:val="center"/>
              <w:rPr>
                <w:rFonts w:ascii="宋体" w:hAnsi="宋体" w:cs="宋体" w:hint="eastAsia"/>
                <w:sz w:val="24"/>
              </w:rPr>
            </w:pPr>
            <w:r>
              <w:rPr>
                <w:rFonts w:ascii="宋体" w:hAnsi="宋体" w:cs="宋体" w:hint="eastAsia"/>
                <w:sz w:val="24"/>
              </w:rPr>
              <w:t>3</w:t>
            </w:r>
          </w:p>
        </w:tc>
        <w:tc>
          <w:tcPr>
            <w:tcW w:w="1470" w:type="dxa"/>
          </w:tcPr>
          <w:p w14:paraId="1520B5C1" w14:textId="77777777" w:rsidR="0076093F" w:rsidRDefault="0076093F">
            <w:pPr>
              <w:rPr>
                <w:rFonts w:ascii="宋体" w:hAnsi="宋体" w:cs="宋体" w:hint="eastAsia"/>
                <w:sz w:val="24"/>
              </w:rPr>
            </w:pPr>
          </w:p>
        </w:tc>
        <w:tc>
          <w:tcPr>
            <w:tcW w:w="2520" w:type="dxa"/>
          </w:tcPr>
          <w:p w14:paraId="22E96E4E" w14:textId="77777777" w:rsidR="0076093F" w:rsidRDefault="0076093F">
            <w:pPr>
              <w:rPr>
                <w:rFonts w:ascii="宋体" w:hAnsi="宋体" w:cs="宋体" w:hint="eastAsia"/>
                <w:sz w:val="24"/>
              </w:rPr>
            </w:pPr>
          </w:p>
        </w:tc>
        <w:tc>
          <w:tcPr>
            <w:tcW w:w="2310" w:type="dxa"/>
          </w:tcPr>
          <w:p w14:paraId="70395ADC" w14:textId="77777777" w:rsidR="0076093F" w:rsidRDefault="0076093F">
            <w:pPr>
              <w:pStyle w:val="CharCharCharCharCharCharChar1Char"/>
              <w:rPr>
                <w:rFonts w:ascii="宋体" w:hAnsi="宋体" w:cs="宋体" w:hint="eastAsia"/>
              </w:rPr>
            </w:pPr>
          </w:p>
        </w:tc>
        <w:tc>
          <w:tcPr>
            <w:tcW w:w="1224" w:type="dxa"/>
          </w:tcPr>
          <w:p w14:paraId="635F906C" w14:textId="77777777" w:rsidR="0076093F" w:rsidRDefault="0076093F">
            <w:pPr>
              <w:rPr>
                <w:rFonts w:ascii="宋体" w:hAnsi="宋体" w:cs="宋体" w:hint="eastAsia"/>
                <w:sz w:val="24"/>
              </w:rPr>
            </w:pPr>
          </w:p>
        </w:tc>
      </w:tr>
      <w:tr w:rsidR="0076093F" w14:paraId="24485169" w14:textId="77777777">
        <w:trPr>
          <w:cantSplit/>
          <w:trHeight w:val="454"/>
        </w:trPr>
        <w:tc>
          <w:tcPr>
            <w:tcW w:w="840" w:type="dxa"/>
            <w:vAlign w:val="center"/>
          </w:tcPr>
          <w:p w14:paraId="4A12DF80" w14:textId="77777777" w:rsidR="0076093F" w:rsidRDefault="00000000">
            <w:pPr>
              <w:jc w:val="center"/>
              <w:rPr>
                <w:rFonts w:ascii="宋体" w:hAnsi="宋体" w:cs="宋体" w:hint="eastAsia"/>
                <w:sz w:val="24"/>
              </w:rPr>
            </w:pPr>
            <w:r>
              <w:rPr>
                <w:rFonts w:ascii="宋体" w:hAnsi="宋体" w:cs="宋体" w:hint="eastAsia"/>
                <w:sz w:val="24"/>
              </w:rPr>
              <w:t>4</w:t>
            </w:r>
          </w:p>
        </w:tc>
        <w:tc>
          <w:tcPr>
            <w:tcW w:w="1470" w:type="dxa"/>
          </w:tcPr>
          <w:p w14:paraId="511518AD" w14:textId="77777777" w:rsidR="0076093F" w:rsidRDefault="0076093F">
            <w:pPr>
              <w:rPr>
                <w:rFonts w:ascii="宋体" w:hAnsi="宋体" w:cs="宋体" w:hint="eastAsia"/>
                <w:sz w:val="24"/>
              </w:rPr>
            </w:pPr>
          </w:p>
        </w:tc>
        <w:tc>
          <w:tcPr>
            <w:tcW w:w="2520" w:type="dxa"/>
          </w:tcPr>
          <w:p w14:paraId="31608342" w14:textId="77777777" w:rsidR="0076093F" w:rsidRDefault="0076093F">
            <w:pPr>
              <w:rPr>
                <w:rFonts w:ascii="宋体" w:hAnsi="宋体" w:cs="宋体" w:hint="eastAsia"/>
                <w:sz w:val="24"/>
              </w:rPr>
            </w:pPr>
          </w:p>
        </w:tc>
        <w:tc>
          <w:tcPr>
            <w:tcW w:w="2310" w:type="dxa"/>
          </w:tcPr>
          <w:p w14:paraId="5E984FB8" w14:textId="77777777" w:rsidR="0076093F" w:rsidRDefault="0076093F">
            <w:pPr>
              <w:rPr>
                <w:rFonts w:ascii="宋体" w:hAnsi="宋体" w:cs="宋体" w:hint="eastAsia"/>
                <w:sz w:val="24"/>
              </w:rPr>
            </w:pPr>
          </w:p>
        </w:tc>
        <w:tc>
          <w:tcPr>
            <w:tcW w:w="1224" w:type="dxa"/>
          </w:tcPr>
          <w:p w14:paraId="14373065" w14:textId="77777777" w:rsidR="0076093F" w:rsidRDefault="0076093F">
            <w:pPr>
              <w:rPr>
                <w:rFonts w:ascii="宋体" w:hAnsi="宋体" w:cs="宋体" w:hint="eastAsia"/>
                <w:sz w:val="24"/>
              </w:rPr>
            </w:pPr>
          </w:p>
        </w:tc>
      </w:tr>
      <w:tr w:rsidR="0076093F" w14:paraId="7CB86F3B" w14:textId="77777777">
        <w:trPr>
          <w:cantSplit/>
          <w:trHeight w:val="454"/>
        </w:trPr>
        <w:tc>
          <w:tcPr>
            <w:tcW w:w="8364" w:type="dxa"/>
            <w:gridSpan w:val="5"/>
            <w:vAlign w:val="center"/>
          </w:tcPr>
          <w:p w14:paraId="0567DDE6" w14:textId="77777777" w:rsidR="0076093F" w:rsidRDefault="00000000">
            <w:pPr>
              <w:pStyle w:val="a8"/>
              <w:jc w:val="center"/>
              <w:rPr>
                <w:rFonts w:hAnsi="宋体" w:cs="宋体" w:hint="eastAsia"/>
                <w:sz w:val="24"/>
              </w:rPr>
            </w:pPr>
            <w:r>
              <w:rPr>
                <w:rFonts w:hAnsi="宋体" w:cs="宋体" w:hint="eastAsia"/>
                <w:b/>
                <w:sz w:val="24"/>
              </w:rPr>
              <w:t>第二部分：资信及报价部分响应</w:t>
            </w:r>
          </w:p>
        </w:tc>
      </w:tr>
      <w:tr w:rsidR="0076093F" w14:paraId="285681E2" w14:textId="77777777">
        <w:trPr>
          <w:cantSplit/>
          <w:trHeight w:val="454"/>
        </w:trPr>
        <w:tc>
          <w:tcPr>
            <w:tcW w:w="840" w:type="dxa"/>
            <w:vAlign w:val="center"/>
          </w:tcPr>
          <w:p w14:paraId="4A9030DB" w14:textId="77777777" w:rsidR="0076093F" w:rsidRDefault="00000000">
            <w:pPr>
              <w:pStyle w:val="a8"/>
              <w:jc w:val="center"/>
              <w:rPr>
                <w:rFonts w:hAnsi="宋体" w:cs="宋体" w:hint="eastAsia"/>
                <w:b/>
                <w:sz w:val="24"/>
              </w:rPr>
            </w:pPr>
            <w:r>
              <w:rPr>
                <w:rFonts w:hAnsi="宋体" w:cs="宋体" w:hint="eastAsia"/>
                <w:b/>
                <w:sz w:val="24"/>
              </w:rPr>
              <w:t>序号</w:t>
            </w:r>
          </w:p>
        </w:tc>
        <w:tc>
          <w:tcPr>
            <w:tcW w:w="1470" w:type="dxa"/>
            <w:vAlign w:val="center"/>
          </w:tcPr>
          <w:p w14:paraId="18AF164E" w14:textId="77777777" w:rsidR="0076093F" w:rsidRDefault="00000000">
            <w:pPr>
              <w:pStyle w:val="a8"/>
              <w:jc w:val="center"/>
              <w:rPr>
                <w:rFonts w:hAnsi="宋体" w:cs="宋体" w:hint="eastAsia"/>
                <w:b/>
                <w:sz w:val="24"/>
              </w:rPr>
            </w:pPr>
            <w:r>
              <w:rPr>
                <w:rFonts w:hAnsi="宋体" w:cs="宋体" w:hint="eastAsia"/>
                <w:b/>
                <w:sz w:val="24"/>
              </w:rPr>
              <w:t>内容</w:t>
            </w:r>
          </w:p>
        </w:tc>
        <w:tc>
          <w:tcPr>
            <w:tcW w:w="2520" w:type="dxa"/>
            <w:vAlign w:val="center"/>
          </w:tcPr>
          <w:p w14:paraId="0FF77286" w14:textId="77777777" w:rsidR="0076093F" w:rsidRDefault="00000000">
            <w:pPr>
              <w:pStyle w:val="a8"/>
              <w:jc w:val="center"/>
              <w:rPr>
                <w:rFonts w:hAnsi="宋体" w:cs="宋体" w:hint="eastAsia"/>
                <w:b/>
                <w:sz w:val="24"/>
              </w:rPr>
            </w:pPr>
            <w:r>
              <w:rPr>
                <w:rFonts w:hAnsi="宋体" w:cs="宋体" w:hint="eastAsia"/>
                <w:b/>
                <w:sz w:val="24"/>
              </w:rPr>
              <w:t>招标要求</w:t>
            </w:r>
          </w:p>
        </w:tc>
        <w:tc>
          <w:tcPr>
            <w:tcW w:w="2310" w:type="dxa"/>
            <w:vAlign w:val="center"/>
          </w:tcPr>
          <w:p w14:paraId="22F13D66" w14:textId="77777777" w:rsidR="0076093F" w:rsidRDefault="00000000">
            <w:pPr>
              <w:pStyle w:val="a8"/>
              <w:jc w:val="center"/>
              <w:rPr>
                <w:rFonts w:hAnsi="宋体" w:cs="宋体" w:hint="eastAsia"/>
                <w:b/>
                <w:sz w:val="24"/>
              </w:rPr>
            </w:pPr>
            <w:r>
              <w:rPr>
                <w:rFonts w:hAnsi="宋体" w:cs="宋体" w:hint="eastAsia"/>
                <w:b/>
                <w:sz w:val="24"/>
              </w:rPr>
              <w:t>投标承诺</w:t>
            </w:r>
          </w:p>
        </w:tc>
        <w:tc>
          <w:tcPr>
            <w:tcW w:w="1224" w:type="dxa"/>
            <w:vAlign w:val="center"/>
          </w:tcPr>
          <w:p w14:paraId="1BCD26CF" w14:textId="77777777" w:rsidR="0076093F" w:rsidRDefault="00000000">
            <w:pPr>
              <w:pStyle w:val="a8"/>
              <w:jc w:val="center"/>
              <w:rPr>
                <w:rFonts w:hAnsi="宋体" w:cs="宋体" w:hint="eastAsia"/>
                <w:b/>
                <w:sz w:val="24"/>
              </w:rPr>
            </w:pPr>
            <w:r>
              <w:rPr>
                <w:rFonts w:hAnsi="宋体" w:cs="宋体" w:hint="eastAsia"/>
                <w:b/>
                <w:sz w:val="24"/>
              </w:rPr>
              <w:t>偏离说明</w:t>
            </w:r>
          </w:p>
        </w:tc>
      </w:tr>
      <w:tr w:rsidR="0076093F" w14:paraId="7863CC41" w14:textId="77777777">
        <w:trPr>
          <w:cantSplit/>
          <w:trHeight w:val="454"/>
        </w:trPr>
        <w:tc>
          <w:tcPr>
            <w:tcW w:w="840" w:type="dxa"/>
            <w:vAlign w:val="center"/>
          </w:tcPr>
          <w:p w14:paraId="19C174CD" w14:textId="77777777" w:rsidR="0076093F" w:rsidRDefault="00000000">
            <w:pPr>
              <w:jc w:val="center"/>
              <w:rPr>
                <w:rFonts w:ascii="宋体" w:hAnsi="宋体" w:cs="宋体" w:hint="eastAsia"/>
                <w:sz w:val="24"/>
              </w:rPr>
            </w:pPr>
            <w:r>
              <w:rPr>
                <w:rFonts w:ascii="宋体" w:hAnsi="宋体" w:cs="宋体" w:hint="eastAsia"/>
                <w:sz w:val="24"/>
              </w:rPr>
              <w:t>1</w:t>
            </w:r>
          </w:p>
        </w:tc>
        <w:tc>
          <w:tcPr>
            <w:tcW w:w="1470" w:type="dxa"/>
            <w:vAlign w:val="center"/>
          </w:tcPr>
          <w:p w14:paraId="2DAA8AB4" w14:textId="77777777" w:rsidR="0076093F" w:rsidRDefault="00000000">
            <w:pPr>
              <w:jc w:val="center"/>
              <w:rPr>
                <w:rFonts w:ascii="宋体" w:hAnsi="宋体" w:cs="宋体" w:hint="eastAsia"/>
                <w:sz w:val="24"/>
              </w:rPr>
            </w:pPr>
            <w:r>
              <w:rPr>
                <w:rFonts w:ascii="宋体" w:hAnsi="宋体" w:cs="宋体" w:hint="eastAsia"/>
                <w:sz w:val="24"/>
              </w:rPr>
              <w:t>供货期</w:t>
            </w:r>
          </w:p>
        </w:tc>
        <w:tc>
          <w:tcPr>
            <w:tcW w:w="2520" w:type="dxa"/>
          </w:tcPr>
          <w:p w14:paraId="0297F802" w14:textId="77777777" w:rsidR="0076093F" w:rsidRDefault="0076093F">
            <w:pPr>
              <w:rPr>
                <w:rFonts w:ascii="宋体" w:hAnsi="宋体" w:cs="宋体" w:hint="eastAsia"/>
                <w:sz w:val="24"/>
              </w:rPr>
            </w:pPr>
          </w:p>
        </w:tc>
        <w:tc>
          <w:tcPr>
            <w:tcW w:w="2310" w:type="dxa"/>
          </w:tcPr>
          <w:p w14:paraId="1B120553" w14:textId="77777777" w:rsidR="0076093F" w:rsidRDefault="0076093F">
            <w:pPr>
              <w:rPr>
                <w:rFonts w:ascii="宋体" w:hAnsi="宋体" w:cs="宋体" w:hint="eastAsia"/>
                <w:sz w:val="24"/>
              </w:rPr>
            </w:pPr>
          </w:p>
        </w:tc>
        <w:tc>
          <w:tcPr>
            <w:tcW w:w="1224" w:type="dxa"/>
          </w:tcPr>
          <w:p w14:paraId="1D62F528" w14:textId="77777777" w:rsidR="0076093F" w:rsidRDefault="0076093F">
            <w:pPr>
              <w:rPr>
                <w:rFonts w:ascii="宋体" w:hAnsi="宋体" w:cs="宋体" w:hint="eastAsia"/>
                <w:sz w:val="24"/>
              </w:rPr>
            </w:pPr>
          </w:p>
        </w:tc>
      </w:tr>
      <w:tr w:rsidR="0076093F" w14:paraId="13FCEEDD" w14:textId="77777777">
        <w:trPr>
          <w:cantSplit/>
          <w:trHeight w:val="454"/>
        </w:trPr>
        <w:tc>
          <w:tcPr>
            <w:tcW w:w="840" w:type="dxa"/>
            <w:vAlign w:val="center"/>
          </w:tcPr>
          <w:p w14:paraId="279FD9D1" w14:textId="77777777" w:rsidR="0076093F" w:rsidRDefault="00000000">
            <w:pPr>
              <w:jc w:val="center"/>
              <w:rPr>
                <w:rFonts w:ascii="宋体" w:hAnsi="宋体" w:cs="宋体" w:hint="eastAsia"/>
                <w:sz w:val="24"/>
              </w:rPr>
            </w:pPr>
            <w:r>
              <w:rPr>
                <w:rFonts w:ascii="宋体" w:hAnsi="宋体" w:cs="宋体" w:hint="eastAsia"/>
                <w:sz w:val="24"/>
              </w:rPr>
              <w:t>2</w:t>
            </w:r>
          </w:p>
        </w:tc>
        <w:tc>
          <w:tcPr>
            <w:tcW w:w="1470" w:type="dxa"/>
            <w:vAlign w:val="center"/>
          </w:tcPr>
          <w:p w14:paraId="3A73F8AC" w14:textId="77777777" w:rsidR="0076093F" w:rsidRDefault="00000000">
            <w:pPr>
              <w:rPr>
                <w:rFonts w:ascii="宋体" w:hAnsi="宋体" w:cs="宋体" w:hint="eastAsia"/>
                <w:sz w:val="24"/>
              </w:rPr>
            </w:pPr>
            <w:r>
              <w:rPr>
                <w:rFonts w:ascii="宋体" w:hAnsi="宋体" w:cs="宋体" w:hint="eastAsia"/>
                <w:sz w:val="24"/>
              </w:rPr>
              <w:t>免费质保期</w:t>
            </w:r>
          </w:p>
        </w:tc>
        <w:tc>
          <w:tcPr>
            <w:tcW w:w="2520" w:type="dxa"/>
          </w:tcPr>
          <w:p w14:paraId="0E17BED8" w14:textId="77777777" w:rsidR="0076093F" w:rsidRDefault="0076093F">
            <w:pPr>
              <w:rPr>
                <w:rFonts w:ascii="宋体" w:hAnsi="宋体" w:cs="宋体" w:hint="eastAsia"/>
                <w:sz w:val="24"/>
              </w:rPr>
            </w:pPr>
          </w:p>
        </w:tc>
        <w:tc>
          <w:tcPr>
            <w:tcW w:w="2310" w:type="dxa"/>
          </w:tcPr>
          <w:p w14:paraId="40012E93" w14:textId="77777777" w:rsidR="0076093F" w:rsidRDefault="0076093F">
            <w:pPr>
              <w:rPr>
                <w:rFonts w:ascii="宋体" w:hAnsi="宋体" w:cs="宋体" w:hint="eastAsia"/>
                <w:sz w:val="24"/>
              </w:rPr>
            </w:pPr>
          </w:p>
        </w:tc>
        <w:tc>
          <w:tcPr>
            <w:tcW w:w="1224" w:type="dxa"/>
          </w:tcPr>
          <w:p w14:paraId="08648989" w14:textId="77777777" w:rsidR="0076093F" w:rsidRDefault="0076093F">
            <w:pPr>
              <w:rPr>
                <w:rFonts w:ascii="宋体" w:hAnsi="宋体" w:cs="宋体" w:hint="eastAsia"/>
                <w:sz w:val="24"/>
              </w:rPr>
            </w:pPr>
          </w:p>
        </w:tc>
      </w:tr>
      <w:tr w:rsidR="0076093F" w14:paraId="79A81A90" w14:textId="77777777">
        <w:trPr>
          <w:cantSplit/>
          <w:trHeight w:val="454"/>
        </w:trPr>
        <w:tc>
          <w:tcPr>
            <w:tcW w:w="840" w:type="dxa"/>
            <w:vAlign w:val="center"/>
          </w:tcPr>
          <w:p w14:paraId="6964608F" w14:textId="77777777" w:rsidR="0076093F" w:rsidRDefault="00000000">
            <w:pPr>
              <w:jc w:val="center"/>
              <w:rPr>
                <w:rFonts w:ascii="宋体" w:hAnsi="宋体" w:cs="宋体" w:hint="eastAsia"/>
                <w:sz w:val="24"/>
              </w:rPr>
            </w:pPr>
            <w:r>
              <w:rPr>
                <w:rFonts w:ascii="宋体" w:hAnsi="宋体" w:cs="宋体" w:hint="eastAsia"/>
                <w:sz w:val="24"/>
              </w:rPr>
              <w:t>3</w:t>
            </w:r>
          </w:p>
        </w:tc>
        <w:tc>
          <w:tcPr>
            <w:tcW w:w="1470" w:type="dxa"/>
            <w:vAlign w:val="center"/>
          </w:tcPr>
          <w:p w14:paraId="4AD94AB4" w14:textId="77777777" w:rsidR="0076093F" w:rsidRDefault="00000000">
            <w:pPr>
              <w:jc w:val="center"/>
              <w:rPr>
                <w:rFonts w:ascii="宋体" w:hAnsi="宋体" w:cs="宋体" w:hint="eastAsia"/>
                <w:sz w:val="24"/>
              </w:rPr>
            </w:pPr>
            <w:r>
              <w:rPr>
                <w:rFonts w:ascii="宋体" w:hAnsi="宋体" w:cs="宋体" w:hint="eastAsia"/>
                <w:sz w:val="24"/>
              </w:rPr>
              <w:t>付款响应</w:t>
            </w:r>
          </w:p>
        </w:tc>
        <w:tc>
          <w:tcPr>
            <w:tcW w:w="2520" w:type="dxa"/>
          </w:tcPr>
          <w:p w14:paraId="0D13C5CB" w14:textId="77777777" w:rsidR="0076093F" w:rsidRDefault="0076093F">
            <w:pPr>
              <w:rPr>
                <w:rFonts w:ascii="宋体" w:hAnsi="宋体" w:cs="宋体" w:hint="eastAsia"/>
                <w:sz w:val="24"/>
              </w:rPr>
            </w:pPr>
          </w:p>
        </w:tc>
        <w:tc>
          <w:tcPr>
            <w:tcW w:w="2310" w:type="dxa"/>
          </w:tcPr>
          <w:p w14:paraId="4A97AD86" w14:textId="77777777" w:rsidR="0076093F" w:rsidRDefault="0076093F">
            <w:pPr>
              <w:rPr>
                <w:rFonts w:ascii="宋体" w:hAnsi="宋体" w:cs="宋体" w:hint="eastAsia"/>
                <w:sz w:val="24"/>
              </w:rPr>
            </w:pPr>
          </w:p>
        </w:tc>
        <w:tc>
          <w:tcPr>
            <w:tcW w:w="1224" w:type="dxa"/>
          </w:tcPr>
          <w:p w14:paraId="37E8D109" w14:textId="77777777" w:rsidR="0076093F" w:rsidRDefault="0076093F">
            <w:pPr>
              <w:rPr>
                <w:rFonts w:ascii="宋体" w:hAnsi="宋体" w:cs="宋体" w:hint="eastAsia"/>
                <w:sz w:val="24"/>
              </w:rPr>
            </w:pPr>
          </w:p>
        </w:tc>
      </w:tr>
      <w:tr w:rsidR="0076093F" w14:paraId="11E15F8E" w14:textId="77777777">
        <w:trPr>
          <w:cantSplit/>
          <w:trHeight w:val="454"/>
        </w:trPr>
        <w:tc>
          <w:tcPr>
            <w:tcW w:w="840" w:type="dxa"/>
            <w:vAlign w:val="center"/>
          </w:tcPr>
          <w:p w14:paraId="410FED6A" w14:textId="77777777" w:rsidR="0076093F" w:rsidRDefault="00000000">
            <w:pPr>
              <w:jc w:val="center"/>
              <w:rPr>
                <w:rFonts w:ascii="宋体" w:hAnsi="宋体" w:cs="宋体" w:hint="eastAsia"/>
                <w:sz w:val="24"/>
              </w:rPr>
            </w:pPr>
            <w:r>
              <w:rPr>
                <w:rFonts w:ascii="宋体" w:hAnsi="宋体" w:cs="宋体" w:hint="eastAsia"/>
                <w:sz w:val="24"/>
              </w:rPr>
              <w:t>4</w:t>
            </w:r>
          </w:p>
        </w:tc>
        <w:tc>
          <w:tcPr>
            <w:tcW w:w="1470" w:type="dxa"/>
            <w:vAlign w:val="center"/>
          </w:tcPr>
          <w:p w14:paraId="1B13D2F4" w14:textId="77777777" w:rsidR="0076093F" w:rsidRDefault="00000000">
            <w:pPr>
              <w:jc w:val="center"/>
              <w:rPr>
                <w:rFonts w:ascii="宋体" w:hAnsi="宋体" w:cs="宋体" w:hint="eastAsia"/>
                <w:sz w:val="24"/>
              </w:rPr>
            </w:pPr>
            <w:r>
              <w:rPr>
                <w:rFonts w:ascii="宋体" w:hAnsi="宋体" w:cs="宋体" w:hint="eastAsia"/>
                <w:sz w:val="24"/>
              </w:rPr>
              <w:t>...</w:t>
            </w:r>
          </w:p>
        </w:tc>
        <w:tc>
          <w:tcPr>
            <w:tcW w:w="2520" w:type="dxa"/>
          </w:tcPr>
          <w:p w14:paraId="62908D24" w14:textId="77777777" w:rsidR="0076093F" w:rsidRDefault="0076093F">
            <w:pPr>
              <w:rPr>
                <w:rFonts w:ascii="宋体" w:hAnsi="宋体" w:cs="宋体" w:hint="eastAsia"/>
                <w:sz w:val="24"/>
              </w:rPr>
            </w:pPr>
          </w:p>
        </w:tc>
        <w:tc>
          <w:tcPr>
            <w:tcW w:w="2310" w:type="dxa"/>
          </w:tcPr>
          <w:p w14:paraId="5E838840" w14:textId="77777777" w:rsidR="0076093F" w:rsidRDefault="0076093F">
            <w:pPr>
              <w:rPr>
                <w:rFonts w:ascii="宋体" w:hAnsi="宋体" w:cs="宋体" w:hint="eastAsia"/>
                <w:sz w:val="24"/>
              </w:rPr>
            </w:pPr>
          </w:p>
        </w:tc>
        <w:tc>
          <w:tcPr>
            <w:tcW w:w="1224" w:type="dxa"/>
          </w:tcPr>
          <w:p w14:paraId="770EE7D9" w14:textId="77777777" w:rsidR="0076093F" w:rsidRDefault="0076093F">
            <w:pPr>
              <w:rPr>
                <w:rFonts w:ascii="宋体" w:hAnsi="宋体" w:cs="宋体" w:hint="eastAsia"/>
                <w:sz w:val="24"/>
              </w:rPr>
            </w:pPr>
          </w:p>
        </w:tc>
      </w:tr>
      <w:tr w:rsidR="0076093F" w14:paraId="791C6A0C" w14:textId="77777777">
        <w:trPr>
          <w:cantSplit/>
          <w:trHeight w:val="454"/>
        </w:trPr>
        <w:tc>
          <w:tcPr>
            <w:tcW w:w="840" w:type="dxa"/>
            <w:vAlign w:val="center"/>
          </w:tcPr>
          <w:p w14:paraId="0E1B7779" w14:textId="77777777" w:rsidR="0076093F" w:rsidRDefault="00000000">
            <w:pPr>
              <w:jc w:val="center"/>
              <w:rPr>
                <w:rFonts w:ascii="宋体" w:hAnsi="宋体" w:cs="宋体" w:hint="eastAsia"/>
                <w:sz w:val="24"/>
              </w:rPr>
            </w:pPr>
            <w:r>
              <w:rPr>
                <w:rFonts w:ascii="宋体" w:hAnsi="宋体" w:cs="宋体" w:hint="eastAsia"/>
                <w:sz w:val="24"/>
              </w:rPr>
              <w:t>5</w:t>
            </w:r>
          </w:p>
        </w:tc>
        <w:tc>
          <w:tcPr>
            <w:tcW w:w="1470" w:type="dxa"/>
            <w:vAlign w:val="center"/>
          </w:tcPr>
          <w:p w14:paraId="4EC308DD" w14:textId="77777777" w:rsidR="0076093F" w:rsidRDefault="00000000">
            <w:pPr>
              <w:jc w:val="center"/>
              <w:rPr>
                <w:rFonts w:ascii="宋体" w:hAnsi="宋体" w:cs="宋体" w:hint="eastAsia"/>
                <w:sz w:val="24"/>
              </w:rPr>
            </w:pPr>
            <w:r>
              <w:rPr>
                <w:rFonts w:ascii="宋体" w:hAnsi="宋体" w:cs="宋体" w:hint="eastAsia"/>
                <w:sz w:val="24"/>
              </w:rPr>
              <w:t>其他</w:t>
            </w:r>
          </w:p>
        </w:tc>
        <w:tc>
          <w:tcPr>
            <w:tcW w:w="2520" w:type="dxa"/>
          </w:tcPr>
          <w:p w14:paraId="2B37F10F" w14:textId="77777777" w:rsidR="0076093F" w:rsidRDefault="0076093F">
            <w:pPr>
              <w:rPr>
                <w:rFonts w:ascii="宋体" w:hAnsi="宋体" w:cs="宋体" w:hint="eastAsia"/>
                <w:sz w:val="24"/>
              </w:rPr>
            </w:pPr>
          </w:p>
        </w:tc>
        <w:tc>
          <w:tcPr>
            <w:tcW w:w="2310" w:type="dxa"/>
          </w:tcPr>
          <w:p w14:paraId="1C27A012" w14:textId="77777777" w:rsidR="0076093F" w:rsidRDefault="0076093F">
            <w:pPr>
              <w:rPr>
                <w:rFonts w:ascii="宋体" w:hAnsi="宋体" w:cs="宋体" w:hint="eastAsia"/>
                <w:sz w:val="24"/>
              </w:rPr>
            </w:pPr>
          </w:p>
        </w:tc>
        <w:tc>
          <w:tcPr>
            <w:tcW w:w="1224" w:type="dxa"/>
          </w:tcPr>
          <w:p w14:paraId="3734A14A" w14:textId="77777777" w:rsidR="0076093F" w:rsidRDefault="0076093F">
            <w:pPr>
              <w:rPr>
                <w:rFonts w:ascii="宋体" w:hAnsi="宋体" w:cs="宋体" w:hint="eastAsia"/>
                <w:sz w:val="24"/>
              </w:rPr>
            </w:pPr>
          </w:p>
        </w:tc>
      </w:tr>
    </w:tbl>
    <w:p w14:paraId="521D4A37" w14:textId="77777777" w:rsidR="0076093F" w:rsidRDefault="00000000">
      <w:pPr>
        <w:spacing w:line="380" w:lineRule="exact"/>
        <w:jc w:val="left"/>
        <w:rPr>
          <w:rFonts w:ascii="宋体" w:hAnsi="宋体" w:cs="宋体" w:hint="eastAsia"/>
          <w:sz w:val="24"/>
        </w:rPr>
      </w:pPr>
      <w:r>
        <w:rPr>
          <w:rFonts w:ascii="宋体" w:hAnsi="宋体" w:cs="宋体" w:hint="eastAsia"/>
          <w:sz w:val="24"/>
        </w:rPr>
        <w:t>供应商名称：（电子公章）</w:t>
      </w:r>
    </w:p>
    <w:p w14:paraId="48B5038F" w14:textId="77777777" w:rsidR="0076093F" w:rsidRDefault="0076093F">
      <w:pPr>
        <w:spacing w:line="380" w:lineRule="exact"/>
        <w:ind w:right="640" w:firstLineChars="650" w:firstLine="1560"/>
        <w:jc w:val="left"/>
        <w:rPr>
          <w:rFonts w:ascii="宋体" w:hAnsi="宋体" w:cs="宋体" w:hint="eastAsia"/>
          <w:sz w:val="24"/>
        </w:rPr>
      </w:pPr>
    </w:p>
    <w:p w14:paraId="63566E26" w14:textId="77777777" w:rsidR="0076093F" w:rsidRDefault="00000000">
      <w:pPr>
        <w:spacing w:line="380" w:lineRule="exact"/>
        <w:ind w:right="640"/>
        <w:jc w:val="left"/>
        <w:rPr>
          <w:rFonts w:ascii="宋体" w:hAnsi="宋体" w:cs="宋体" w:hint="eastAsia"/>
          <w:sz w:val="24"/>
        </w:rPr>
      </w:pPr>
      <w:r>
        <w:rPr>
          <w:rFonts w:ascii="宋体" w:hAnsi="宋体" w:cs="宋体" w:hint="eastAsia"/>
          <w:sz w:val="24"/>
        </w:rPr>
        <w:t>法人代表：（签字）</w:t>
      </w:r>
    </w:p>
    <w:p w14:paraId="05CC828C" w14:textId="77777777" w:rsidR="0076093F" w:rsidRDefault="00000000">
      <w:pPr>
        <w:jc w:val="right"/>
        <w:rPr>
          <w:rFonts w:ascii="宋体" w:hAnsi="宋体" w:cs="宋体" w:hint="eastAsia"/>
          <w:sz w:val="24"/>
        </w:rPr>
      </w:pPr>
      <w:r>
        <w:rPr>
          <w:rFonts w:ascii="宋体" w:hAnsi="宋体" w:cs="宋体" w:hint="eastAsia"/>
          <w:sz w:val="24"/>
        </w:rPr>
        <w:t xml:space="preserve">               日期：      年   月    日</w:t>
      </w:r>
    </w:p>
    <w:p w14:paraId="11B8E711" w14:textId="77777777" w:rsidR="0076093F"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7D851F1C" w14:textId="77777777" w:rsidR="0076093F"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1、投标人必须逐项对应描述投标货物主要参数、配置及服务要求，如不进行描述，仅在响应栏填“响应”或未填写的，将可能导致投标无效；</w:t>
      </w:r>
    </w:p>
    <w:p w14:paraId="77076E41" w14:textId="77777777" w:rsidR="0076093F"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2、投标人所投产品如与招标文件要求的规格及配置不一致，则须在上表偏离说明中详细注明。</w:t>
      </w:r>
    </w:p>
    <w:p w14:paraId="731DA1D4" w14:textId="77777777" w:rsidR="0076093F"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3、响应部分可后附详细说明及技术资料，并应注明投标文件中对应的页码范围。</w:t>
      </w:r>
    </w:p>
    <w:p w14:paraId="52D649B6" w14:textId="77777777" w:rsidR="0076093F" w:rsidRDefault="0076093F">
      <w:pPr>
        <w:pStyle w:val="ab"/>
      </w:pPr>
    </w:p>
    <w:p w14:paraId="01D6A329" w14:textId="77777777" w:rsidR="0076093F" w:rsidRDefault="0076093F">
      <w:pPr>
        <w:pStyle w:val="ab"/>
      </w:pPr>
    </w:p>
    <w:p w14:paraId="223E1FC8" w14:textId="77777777" w:rsidR="0076093F" w:rsidRDefault="0076093F">
      <w:pPr>
        <w:pStyle w:val="ab"/>
      </w:pPr>
    </w:p>
    <w:p w14:paraId="445604DD" w14:textId="77777777" w:rsidR="0076093F" w:rsidRDefault="0076093F">
      <w:pPr>
        <w:pStyle w:val="ab"/>
      </w:pPr>
    </w:p>
    <w:p w14:paraId="33056E86" w14:textId="77777777" w:rsidR="0076093F" w:rsidRDefault="0076093F">
      <w:pPr>
        <w:pStyle w:val="ab"/>
      </w:pPr>
    </w:p>
    <w:p w14:paraId="726DD528" w14:textId="77777777" w:rsidR="0076093F" w:rsidRDefault="0076093F">
      <w:pPr>
        <w:pStyle w:val="ab"/>
      </w:pPr>
    </w:p>
    <w:p w14:paraId="7A974E7F" w14:textId="77777777" w:rsidR="0076093F" w:rsidRDefault="00000000">
      <w:pPr>
        <w:pStyle w:val="3"/>
        <w:rPr>
          <w:rFonts w:hAnsi="宋体" w:cs="宋体" w:hint="eastAsia"/>
          <w:sz w:val="28"/>
          <w:szCs w:val="36"/>
        </w:rPr>
      </w:pPr>
      <w:bookmarkStart w:id="167" w:name="_Hlt509738950"/>
      <w:bookmarkStart w:id="168" w:name="_Toc40975454"/>
      <w:bookmarkStart w:id="169" w:name="_Toc2238_WPSOffice_Level2"/>
      <w:bookmarkStart w:id="170" w:name="_Toc20432"/>
      <w:bookmarkStart w:id="171" w:name="_Toc220232400"/>
      <w:bookmarkEnd w:id="167"/>
      <w:r>
        <w:rPr>
          <w:rFonts w:hAnsi="宋体" w:cs="宋体" w:hint="eastAsia"/>
          <w:sz w:val="28"/>
        </w:rPr>
        <w:lastRenderedPageBreak/>
        <w:t>六．产品质量承诺</w:t>
      </w:r>
      <w:bookmarkEnd w:id="168"/>
      <w:bookmarkEnd w:id="169"/>
      <w:bookmarkEnd w:id="170"/>
      <w:bookmarkEnd w:id="171"/>
    </w:p>
    <w:p w14:paraId="19AB5ECB" w14:textId="77777777" w:rsidR="0076093F" w:rsidRDefault="00000000">
      <w:pPr>
        <w:spacing w:beforeLines="20" w:before="48" w:afterLines="20" w:after="48" w:line="360" w:lineRule="auto"/>
        <w:ind w:firstLineChars="200" w:firstLine="480"/>
        <w:jc w:val="center"/>
        <w:rPr>
          <w:rFonts w:ascii="宋体" w:hAnsi="宋体" w:cs="宋体" w:hint="eastAsia"/>
          <w:sz w:val="24"/>
        </w:rPr>
      </w:pPr>
      <w:r>
        <w:rPr>
          <w:rFonts w:ascii="宋体" w:hAnsi="宋体" w:cs="宋体" w:hint="eastAsia"/>
          <w:sz w:val="24"/>
        </w:rPr>
        <w:t>(投标人可自行制作格式)</w:t>
      </w:r>
    </w:p>
    <w:p w14:paraId="5E604093" w14:textId="77777777" w:rsidR="0076093F" w:rsidRDefault="0076093F">
      <w:pPr>
        <w:spacing w:beforeLines="20" w:before="48" w:afterLines="20" w:after="48" w:line="360" w:lineRule="auto"/>
        <w:rPr>
          <w:rFonts w:ascii="宋体" w:hAnsi="宋体" w:cs="宋体" w:hint="eastAsia"/>
          <w:sz w:val="28"/>
        </w:rPr>
      </w:pPr>
    </w:p>
    <w:p w14:paraId="2D9A3566" w14:textId="77777777" w:rsidR="0076093F" w:rsidRDefault="0076093F">
      <w:pPr>
        <w:pStyle w:val="ab"/>
      </w:pPr>
    </w:p>
    <w:p w14:paraId="0FFF5669" w14:textId="77777777" w:rsidR="0076093F" w:rsidRDefault="0076093F">
      <w:pPr>
        <w:pStyle w:val="ab"/>
      </w:pPr>
    </w:p>
    <w:p w14:paraId="51A2B124" w14:textId="77777777" w:rsidR="0076093F" w:rsidRDefault="0076093F">
      <w:pPr>
        <w:adjustRightInd w:val="0"/>
        <w:rPr>
          <w:rFonts w:ascii="宋体" w:hAnsi="宋体" w:cs="宋体" w:hint="eastAsia"/>
          <w:sz w:val="28"/>
          <w:szCs w:val="28"/>
        </w:rPr>
      </w:pPr>
    </w:p>
    <w:p w14:paraId="6972985A" w14:textId="77777777" w:rsidR="0076093F" w:rsidRDefault="00000000">
      <w:pPr>
        <w:pStyle w:val="3"/>
        <w:rPr>
          <w:rFonts w:hAnsi="宋体" w:cs="宋体" w:hint="eastAsia"/>
          <w:sz w:val="28"/>
          <w:szCs w:val="36"/>
        </w:rPr>
      </w:pPr>
      <w:bookmarkStart w:id="172" w:name="_Toc516969104"/>
      <w:bookmarkStart w:id="173" w:name="_Toc40975455"/>
      <w:bookmarkStart w:id="174" w:name="_Toc1188"/>
      <w:bookmarkStart w:id="175" w:name="_Toc220232401"/>
      <w:bookmarkStart w:id="176" w:name="_Toc31042_WPSOffice_Level2"/>
      <w:bookmarkStart w:id="177" w:name="_Hlt510342906"/>
      <w:r>
        <w:rPr>
          <w:rFonts w:hAnsi="宋体" w:cs="宋体" w:hint="eastAsia"/>
          <w:sz w:val="28"/>
        </w:rPr>
        <w:t>七．所</w:t>
      </w:r>
      <w:bookmarkStart w:id="178" w:name="_Hlt510342883"/>
      <w:bookmarkEnd w:id="178"/>
      <w:proofErr w:type="gramStart"/>
      <w:r>
        <w:rPr>
          <w:rFonts w:hAnsi="宋体" w:cs="宋体" w:hint="eastAsia"/>
          <w:sz w:val="28"/>
        </w:rPr>
        <w:t>供货物组部件</w:t>
      </w:r>
      <w:proofErr w:type="gramEnd"/>
      <w:r>
        <w:rPr>
          <w:rFonts w:hAnsi="宋体" w:cs="宋体" w:hint="eastAsia"/>
          <w:sz w:val="28"/>
        </w:rPr>
        <w:t>、备品、备件清单</w:t>
      </w:r>
      <w:bookmarkEnd w:id="172"/>
      <w:bookmarkEnd w:id="173"/>
      <w:bookmarkEnd w:id="174"/>
      <w:bookmarkEnd w:id="175"/>
      <w:bookmarkEnd w:id="1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186"/>
        <w:gridCol w:w="1730"/>
        <w:gridCol w:w="1037"/>
        <w:gridCol w:w="1286"/>
        <w:gridCol w:w="1236"/>
        <w:gridCol w:w="1098"/>
      </w:tblGrid>
      <w:tr w:rsidR="0076093F" w14:paraId="13795091" w14:textId="77777777">
        <w:trPr>
          <w:cantSplit/>
          <w:trHeight w:val="152"/>
        </w:trPr>
        <w:tc>
          <w:tcPr>
            <w:tcW w:w="791" w:type="dxa"/>
            <w:vAlign w:val="center"/>
          </w:tcPr>
          <w:bookmarkEnd w:id="177"/>
          <w:p w14:paraId="6C4BB293" w14:textId="77777777" w:rsidR="0076093F" w:rsidRDefault="00000000">
            <w:pPr>
              <w:pStyle w:val="a8"/>
              <w:jc w:val="center"/>
              <w:rPr>
                <w:rFonts w:hAnsi="宋体" w:cs="宋体" w:hint="eastAsia"/>
                <w:b/>
                <w:sz w:val="24"/>
              </w:rPr>
            </w:pPr>
            <w:r>
              <w:rPr>
                <w:rFonts w:hAnsi="宋体" w:cs="宋体" w:hint="eastAsia"/>
                <w:b/>
                <w:sz w:val="24"/>
              </w:rPr>
              <w:t>序号</w:t>
            </w:r>
          </w:p>
        </w:tc>
        <w:tc>
          <w:tcPr>
            <w:tcW w:w="1186" w:type="dxa"/>
            <w:vAlign w:val="center"/>
          </w:tcPr>
          <w:p w14:paraId="2F0E913D" w14:textId="77777777" w:rsidR="0076093F" w:rsidRDefault="00000000">
            <w:pPr>
              <w:pStyle w:val="a8"/>
              <w:jc w:val="center"/>
              <w:rPr>
                <w:rFonts w:hAnsi="宋体" w:cs="宋体" w:hint="eastAsia"/>
                <w:b/>
                <w:sz w:val="24"/>
              </w:rPr>
            </w:pPr>
            <w:r>
              <w:rPr>
                <w:rFonts w:hAnsi="宋体" w:cs="宋体" w:hint="eastAsia"/>
                <w:b/>
                <w:sz w:val="24"/>
              </w:rPr>
              <w:t>名称</w:t>
            </w:r>
          </w:p>
        </w:tc>
        <w:tc>
          <w:tcPr>
            <w:tcW w:w="1730" w:type="dxa"/>
            <w:vAlign w:val="center"/>
          </w:tcPr>
          <w:p w14:paraId="5CE690EC" w14:textId="77777777" w:rsidR="0076093F" w:rsidRDefault="00000000">
            <w:pPr>
              <w:pStyle w:val="a8"/>
              <w:jc w:val="center"/>
              <w:rPr>
                <w:rFonts w:hAnsi="宋体" w:cs="宋体" w:hint="eastAsia"/>
                <w:b/>
                <w:sz w:val="24"/>
              </w:rPr>
            </w:pPr>
            <w:r>
              <w:rPr>
                <w:rFonts w:hAnsi="宋体" w:cs="宋体" w:hint="eastAsia"/>
                <w:b/>
                <w:sz w:val="24"/>
              </w:rPr>
              <w:t>规格型号</w:t>
            </w:r>
          </w:p>
        </w:tc>
        <w:tc>
          <w:tcPr>
            <w:tcW w:w="1037" w:type="dxa"/>
            <w:vAlign w:val="center"/>
          </w:tcPr>
          <w:p w14:paraId="14529DAE" w14:textId="77777777" w:rsidR="0076093F" w:rsidRDefault="00000000">
            <w:pPr>
              <w:pStyle w:val="a8"/>
              <w:jc w:val="center"/>
              <w:rPr>
                <w:rFonts w:hAnsi="宋体" w:cs="宋体" w:hint="eastAsia"/>
                <w:b/>
                <w:sz w:val="24"/>
              </w:rPr>
            </w:pPr>
            <w:r>
              <w:rPr>
                <w:rFonts w:hAnsi="宋体" w:cs="宋体" w:hint="eastAsia"/>
                <w:b/>
                <w:sz w:val="24"/>
              </w:rPr>
              <w:t>数量</w:t>
            </w:r>
          </w:p>
        </w:tc>
        <w:tc>
          <w:tcPr>
            <w:tcW w:w="1286" w:type="dxa"/>
            <w:vAlign w:val="center"/>
          </w:tcPr>
          <w:p w14:paraId="4077DDEC" w14:textId="77777777" w:rsidR="0076093F" w:rsidRDefault="00000000">
            <w:pPr>
              <w:pStyle w:val="a8"/>
              <w:jc w:val="center"/>
              <w:rPr>
                <w:rFonts w:hAnsi="宋体" w:cs="宋体" w:hint="eastAsia"/>
                <w:b/>
                <w:sz w:val="24"/>
              </w:rPr>
            </w:pPr>
            <w:r>
              <w:rPr>
                <w:rFonts w:hAnsi="宋体" w:cs="宋体" w:hint="eastAsia"/>
                <w:b/>
                <w:sz w:val="24"/>
              </w:rPr>
              <w:t>单价</w:t>
            </w:r>
          </w:p>
        </w:tc>
        <w:tc>
          <w:tcPr>
            <w:tcW w:w="1236" w:type="dxa"/>
            <w:vAlign w:val="center"/>
          </w:tcPr>
          <w:p w14:paraId="51898C09" w14:textId="77777777" w:rsidR="0076093F" w:rsidRDefault="00000000">
            <w:pPr>
              <w:pStyle w:val="a8"/>
              <w:jc w:val="center"/>
              <w:rPr>
                <w:rFonts w:hAnsi="宋体" w:cs="宋体" w:hint="eastAsia"/>
                <w:b/>
                <w:sz w:val="24"/>
              </w:rPr>
            </w:pPr>
            <w:r>
              <w:rPr>
                <w:rFonts w:hAnsi="宋体" w:cs="宋体" w:hint="eastAsia"/>
                <w:b/>
                <w:sz w:val="24"/>
              </w:rPr>
              <w:t>小计</w:t>
            </w:r>
          </w:p>
        </w:tc>
        <w:tc>
          <w:tcPr>
            <w:tcW w:w="1098" w:type="dxa"/>
            <w:vAlign w:val="center"/>
          </w:tcPr>
          <w:p w14:paraId="24CE254A" w14:textId="77777777" w:rsidR="0076093F" w:rsidRDefault="00000000">
            <w:pPr>
              <w:pStyle w:val="a8"/>
              <w:jc w:val="center"/>
              <w:rPr>
                <w:rFonts w:hAnsi="宋体" w:cs="宋体" w:hint="eastAsia"/>
                <w:b/>
                <w:sz w:val="24"/>
              </w:rPr>
            </w:pPr>
            <w:r>
              <w:rPr>
                <w:rFonts w:hAnsi="宋体" w:cs="宋体" w:hint="eastAsia"/>
                <w:b/>
                <w:sz w:val="24"/>
              </w:rPr>
              <w:t>备注</w:t>
            </w:r>
          </w:p>
        </w:tc>
      </w:tr>
      <w:tr w:rsidR="0076093F" w14:paraId="2D0CC212" w14:textId="77777777">
        <w:trPr>
          <w:cantSplit/>
          <w:trHeight w:val="621"/>
        </w:trPr>
        <w:tc>
          <w:tcPr>
            <w:tcW w:w="791" w:type="dxa"/>
            <w:vAlign w:val="center"/>
          </w:tcPr>
          <w:p w14:paraId="3014857F" w14:textId="77777777" w:rsidR="0076093F" w:rsidRDefault="00000000">
            <w:pPr>
              <w:pStyle w:val="a8"/>
              <w:jc w:val="center"/>
              <w:rPr>
                <w:rFonts w:hAnsi="宋体" w:cs="宋体" w:hint="eastAsia"/>
                <w:sz w:val="24"/>
              </w:rPr>
            </w:pPr>
            <w:r>
              <w:rPr>
                <w:rFonts w:hAnsi="宋体" w:cs="宋体" w:hint="eastAsia"/>
                <w:sz w:val="24"/>
              </w:rPr>
              <w:t>1</w:t>
            </w:r>
          </w:p>
        </w:tc>
        <w:tc>
          <w:tcPr>
            <w:tcW w:w="1186" w:type="dxa"/>
          </w:tcPr>
          <w:p w14:paraId="1E52232B" w14:textId="77777777" w:rsidR="0076093F" w:rsidRDefault="0076093F">
            <w:pPr>
              <w:rPr>
                <w:rFonts w:ascii="宋体" w:hAnsi="宋体" w:cs="宋体" w:hint="eastAsia"/>
                <w:sz w:val="24"/>
              </w:rPr>
            </w:pPr>
          </w:p>
        </w:tc>
        <w:tc>
          <w:tcPr>
            <w:tcW w:w="1730" w:type="dxa"/>
          </w:tcPr>
          <w:p w14:paraId="501BEDC7" w14:textId="77777777" w:rsidR="0076093F" w:rsidRDefault="0076093F">
            <w:pPr>
              <w:rPr>
                <w:rFonts w:ascii="宋体" w:hAnsi="宋体" w:cs="宋体" w:hint="eastAsia"/>
                <w:sz w:val="24"/>
              </w:rPr>
            </w:pPr>
          </w:p>
        </w:tc>
        <w:tc>
          <w:tcPr>
            <w:tcW w:w="1037" w:type="dxa"/>
          </w:tcPr>
          <w:p w14:paraId="5A7DDE3B" w14:textId="77777777" w:rsidR="0076093F" w:rsidRDefault="0076093F">
            <w:pPr>
              <w:rPr>
                <w:rFonts w:ascii="宋体" w:hAnsi="宋体" w:cs="宋体" w:hint="eastAsia"/>
                <w:sz w:val="24"/>
              </w:rPr>
            </w:pPr>
          </w:p>
        </w:tc>
        <w:tc>
          <w:tcPr>
            <w:tcW w:w="1286" w:type="dxa"/>
          </w:tcPr>
          <w:p w14:paraId="29C36FB3" w14:textId="77777777" w:rsidR="0076093F" w:rsidRDefault="0076093F">
            <w:pPr>
              <w:pStyle w:val="a8"/>
              <w:rPr>
                <w:rFonts w:hAnsi="宋体" w:cs="宋体" w:hint="eastAsia"/>
                <w:sz w:val="24"/>
              </w:rPr>
            </w:pPr>
          </w:p>
        </w:tc>
        <w:tc>
          <w:tcPr>
            <w:tcW w:w="1236" w:type="dxa"/>
          </w:tcPr>
          <w:p w14:paraId="49A0FFF1" w14:textId="77777777" w:rsidR="0076093F" w:rsidRDefault="0076093F">
            <w:pPr>
              <w:pStyle w:val="a8"/>
              <w:rPr>
                <w:rFonts w:hAnsi="宋体" w:cs="宋体" w:hint="eastAsia"/>
                <w:sz w:val="24"/>
              </w:rPr>
            </w:pPr>
          </w:p>
        </w:tc>
        <w:tc>
          <w:tcPr>
            <w:tcW w:w="1098" w:type="dxa"/>
          </w:tcPr>
          <w:p w14:paraId="40879931" w14:textId="77777777" w:rsidR="0076093F" w:rsidRDefault="0076093F">
            <w:pPr>
              <w:pStyle w:val="a8"/>
              <w:rPr>
                <w:rFonts w:hAnsi="宋体" w:cs="宋体" w:hint="eastAsia"/>
                <w:sz w:val="24"/>
              </w:rPr>
            </w:pPr>
          </w:p>
        </w:tc>
      </w:tr>
      <w:tr w:rsidR="0076093F" w14:paraId="15D5B9CB" w14:textId="77777777">
        <w:trPr>
          <w:cantSplit/>
          <w:trHeight w:val="621"/>
        </w:trPr>
        <w:tc>
          <w:tcPr>
            <w:tcW w:w="791" w:type="dxa"/>
            <w:vAlign w:val="center"/>
          </w:tcPr>
          <w:p w14:paraId="5D7DFB23" w14:textId="77777777" w:rsidR="0076093F" w:rsidRDefault="00000000">
            <w:pPr>
              <w:pStyle w:val="a8"/>
              <w:jc w:val="center"/>
              <w:rPr>
                <w:rFonts w:hAnsi="宋体" w:cs="宋体" w:hint="eastAsia"/>
                <w:sz w:val="24"/>
              </w:rPr>
            </w:pPr>
            <w:r>
              <w:rPr>
                <w:rFonts w:hAnsi="宋体" w:cs="宋体" w:hint="eastAsia"/>
                <w:sz w:val="24"/>
              </w:rPr>
              <w:t>2</w:t>
            </w:r>
          </w:p>
        </w:tc>
        <w:tc>
          <w:tcPr>
            <w:tcW w:w="1186" w:type="dxa"/>
          </w:tcPr>
          <w:p w14:paraId="45185C4F" w14:textId="77777777" w:rsidR="0076093F" w:rsidRDefault="0076093F">
            <w:pPr>
              <w:rPr>
                <w:rFonts w:ascii="宋体" w:hAnsi="宋体" w:cs="宋体" w:hint="eastAsia"/>
                <w:sz w:val="24"/>
              </w:rPr>
            </w:pPr>
          </w:p>
        </w:tc>
        <w:tc>
          <w:tcPr>
            <w:tcW w:w="1730" w:type="dxa"/>
          </w:tcPr>
          <w:p w14:paraId="529A206F" w14:textId="77777777" w:rsidR="0076093F" w:rsidRDefault="0076093F">
            <w:pPr>
              <w:rPr>
                <w:rFonts w:ascii="宋体" w:hAnsi="宋体" w:cs="宋体" w:hint="eastAsia"/>
                <w:sz w:val="24"/>
              </w:rPr>
            </w:pPr>
          </w:p>
        </w:tc>
        <w:tc>
          <w:tcPr>
            <w:tcW w:w="1037" w:type="dxa"/>
          </w:tcPr>
          <w:p w14:paraId="7DDB2514" w14:textId="77777777" w:rsidR="0076093F" w:rsidRDefault="0076093F">
            <w:pPr>
              <w:rPr>
                <w:rFonts w:ascii="宋体" w:hAnsi="宋体" w:cs="宋体" w:hint="eastAsia"/>
                <w:sz w:val="24"/>
              </w:rPr>
            </w:pPr>
          </w:p>
        </w:tc>
        <w:tc>
          <w:tcPr>
            <w:tcW w:w="1286" w:type="dxa"/>
          </w:tcPr>
          <w:p w14:paraId="5B2A598A" w14:textId="77777777" w:rsidR="0076093F" w:rsidRDefault="0076093F">
            <w:pPr>
              <w:pStyle w:val="a8"/>
              <w:rPr>
                <w:rFonts w:hAnsi="宋体" w:cs="宋体" w:hint="eastAsia"/>
                <w:sz w:val="24"/>
              </w:rPr>
            </w:pPr>
          </w:p>
        </w:tc>
        <w:tc>
          <w:tcPr>
            <w:tcW w:w="1236" w:type="dxa"/>
          </w:tcPr>
          <w:p w14:paraId="02B9E4EB" w14:textId="77777777" w:rsidR="0076093F" w:rsidRDefault="0076093F">
            <w:pPr>
              <w:pStyle w:val="a8"/>
              <w:rPr>
                <w:rFonts w:hAnsi="宋体" w:cs="宋体" w:hint="eastAsia"/>
                <w:sz w:val="24"/>
              </w:rPr>
            </w:pPr>
          </w:p>
        </w:tc>
        <w:tc>
          <w:tcPr>
            <w:tcW w:w="1098" w:type="dxa"/>
          </w:tcPr>
          <w:p w14:paraId="308FC06C" w14:textId="77777777" w:rsidR="0076093F" w:rsidRDefault="0076093F">
            <w:pPr>
              <w:pStyle w:val="a8"/>
              <w:rPr>
                <w:rFonts w:hAnsi="宋体" w:cs="宋体" w:hint="eastAsia"/>
                <w:sz w:val="24"/>
              </w:rPr>
            </w:pPr>
          </w:p>
        </w:tc>
      </w:tr>
      <w:tr w:rsidR="0076093F" w14:paraId="59868202" w14:textId="77777777">
        <w:trPr>
          <w:cantSplit/>
          <w:trHeight w:val="621"/>
        </w:trPr>
        <w:tc>
          <w:tcPr>
            <w:tcW w:w="791" w:type="dxa"/>
            <w:vAlign w:val="center"/>
          </w:tcPr>
          <w:p w14:paraId="434560F6" w14:textId="77777777" w:rsidR="0076093F" w:rsidRDefault="00000000">
            <w:pPr>
              <w:pStyle w:val="a8"/>
              <w:jc w:val="center"/>
              <w:rPr>
                <w:rFonts w:hAnsi="宋体" w:cs="宋体" w:hint="eastAsia"/>
                <w:sz w:val="24"/>
              </w:rPr>
            </w:pPr>
            <w:r>
              <w:rPr>
                <w:rFonts w:hAnsi="宋体" w:cs="宋体" w:hint="eastAsia"/>
                <w:sz w:val="24"/>
              </w:rPr>
              <w:t>3</w:t>
            </w:r>
          </w:p>
        </w:tc>
        <w:tc>
          <w:tcPr>
            <w:tcW w:w="1186" w:type="dxa"/>
          </w:tcPr>
          <w:p w14:paraId="57A58A64" w14:textId="77777777" w:rsidR="0076093F" w:rsidRDefault="0076093F">
            <w:pPr>
              <w:rPr>
                <w:rFonts w:ascii="宋体" w:hAnsi="宋体" w:cs="宋体" w:hint="eastAsia"/>
                <w:sz w:val="24"/>
              </w:rPr>
            </w:pPr>
          </w:p>
        </w:tc>
        <w:tc>
          <w:tcPr>
            <w:tcW w:w="1730" w:type="dxa"/>
          </w:tcPr>
          <w:p w14:paraId="04BB140B" w14:textId="77777777" w:rsidR="0076093F" w:rsidRDefault="0076093F">
            <w:pPr>
              <w:rPr>
                <w:rFonts w:ascii="宋体" w:hAnsi="宋体" w:cs="宋体" w:hint="eastAsia"/>
                <w:sz w:val="24"/>
              </w:rPr>
            </w:pPr>
          </w:p>
        </w:tc>
        <w:tc>
          <w:tcPr>
            <w:tcW w:w="1037" w:type="dxa"/>
          </w:tcPr>
          <w:p w14:paraId="17FCAB30" w14:textId="77777777" w:rsidR="0076093F" w:rsidRDefault="0076093F">
            <w:pPr>
              <w:rPr>
                <w:rFonts w:ascii="宋体" w:hAnsi="宋体" w:cs="宋体" w:hint="eastAsia"/>
                <w:sz w:val="24"/>
              </w:rPr>
            </w:pPr>
          </w:p>
        </w:tc>
        <w:tc>
          <w:tcPr>
            <w:tcW w:w="1286" w:type="dxa"/>
          </w:tcPr>
          <w:p w14:paraId="534004F6" w14:textId="77777777" w:rsidR="0076093F" w:rsidRDefault="0076093F">
            <w:pPr>
              <w:pStyle w:val="a8"/>
              <w:rPr>
                <w:rFonts w:hAnsi="宋体" w:cs="宋体" w:hint="eastAsia"/>
                <w:sz w:val="24"/>
              </w:rPr>
            </w:pPr>
          </w:p>
        </w:tc>
        <w:tc>
          <w:tcPr>
            <w:tcW w:w="1236" w:type="dxa"/>
          </w:tcPr>
          <w:p w14:paraId="5A0B37DE" w14:textId="77777777" w:rsidR="0076093F" w:rsidRDefault="0076093F">
            <w:pPr>
              <w:pStyle w:val="a8"/>
              <w:rPr>
                <w:rFonts w:hAnsi="宋体" w:cs="宋体" w:hint="eastAsia"/>
                <w:sz w:val="24"/>
              </w:rPr>
            </w:pPr>
          </w:p>
        </w:tc>
        <w:tc>
          <w:tcPr>
            <w:tcW w:w="1098" w:type="dxa"/>
          </w:tcPr>
          <w:p w14:paraId="7B6B2C11" w14:textId="77777777" w:rsidR="0076093F" w:rsidRDefault="0076093F">
            <w:pPr>
              <w:pStyle w:val="a8"/>
              <w:rPr>
                <w:rFonts w:hAnsi="宋体" w:cs="宋体" w:hint="eastAsia"/>
                <w:sz w:val="24"/>
              </w:rPr>
            </w:pPr>
          </w:p>
        </w:tc>
      </w:tr>
      <w:tr w:rsidR="0076093F" w14:paraId="6D5945D4" w14:textId="77777777">
        <w:trPr>
          <w:cantSplit/>
          <w:trHeight w:val="621"/>
        </w:trPr>
        <w:tc>
          <w:tcPr>
            <w:tcW w:w="791" w:type="dxa"/>
            <w:vAlign w:val="center"/>
          </w:tcPr>
          <w:p w14:paraId="18366E0E" w14:textId="77777777" w:rsidR="0076093F" w:rsidRDefault="00000000">
            <w:pPr>
              <w:pStyle w:val="a8"/>
              <w:jc w:val="center"/>
              <w:rPr>
                <w:rFonts w:hAnsi="宋体" w:cs="宋体" w:hint="eastAsia"/>
                <w:sz w:val="24"/>
              </w:rPr>
            </w:pPr>
            <w:r>
              <w:rPr>
                <w:rFonts w:hAnsi="宋体" w:cs="宋体" w:hint="eastAsia"/>
                <w:sz w:val="24"/>
              </w:rPr>
              <w:t>4</w:t>
            </w:r>
          </w:p>
        </w:tc>
        <w:tc>
          <w:tcPr>
            <w:tcW w:w="1186" w:type="dxa"/>
            <w:tcBorders>
              <w:right w:val="single" w:sz="4" w:space="0" w:color="auto"/>
            </w:tcBorders>
          </w:tcPr>
          <w:p w14:paraId="7B28D511" w14:textId="77777777" w:rsidR="0076093F" w:rsidRDefault="0076093F">
            <w:pPr>
              <w:rPr>
                <w:rFonts w:ascii="宋体" w:hAnsi="宋体" w:cs="宋体" w:hint="eastAsia"/>
                <w:sz w:val="24"/>
              </w:rPr>
            </w:pPr>
          </w:p>
        </w:tc>
        <w:tc>
          <w:tcPr>
            <w:tcW w:w="1730" w:type="dxa"/>
            <w:tcBorders>
              <w:right w:val="single" w:sz="4" w:space="0" w:color="auto"/>
            </w:tcBorders>
          </w:tcPr>
          <w:p w14:paraId="6882E00A" w14:textId="77777777" w:rsidR="0076093F" w:rsidRDefault="0076093F">
            <w:pPr>
              <w:rPr>
                <w:rFonts w:ascii="宋体" w:hAnsi="宋体" w:cs="宋体" w:hint="eastAsia"/>
                <w:sz w:val="24"/>
              </w:rPr>
            </w:pPr>
          </w:p>
        </w:tc>
        <w:tc>
          <w:tcPr>
            <w:tcW w:w="1037" w:type="dxa"/>
            <w:tcBorders>
              <w:left w:val="single" w:sz="4" w:space="0" w:color="auto"/>
            </w:tcBorders>
          </w:tcPr>
          <w:p w14:paraId="7FD9CB00" w14:textId="77777777" w:rsidR="0076093F" w:rsidRDefault="0076093F">
            <w:pPr>
              <w:rPr>
                <w:rFonts w:ascii="宋体" w:hAnsi="宋体" w:cs="宋体" w:hint="eastAsia"/>
                <w:sz w:val="24"/>
              </w:rPr>
            </w:pPr>
          </w:p>
        </w:tc>
        <w:tc>
          <w:tcPr>
            <w:tcW w:w="1286" w:type="dxa"/>
            <w:tcBorders>
              <w:left w:val="single" w:sz="4" w:space="0" w:color="auto"/>
            </w:tcBorders>
          </w:tcPr>
          <w:p w14:paraId="614DCA5D" w14:textId="77777777" w:rsidR="0076093F" w:rsidRDefault="0076093F">
            <w:pPr>
              <w:pStyle w:val="a8"/>
              <w:rPr>
                <w:rFonts w:hAnsi="宋体" w:cs="宋体" w:hint="eastAsia"/>
                <w:sz w:val="24"/>
              </w:rPr>
            </w:pPr>
          </w:p>
        </w:tc>
        <w:tc>
          <w:tcPr>
            <w:tcW w:w="1236" w:type="dxa"/>
            <w:tcBorders>
              <w:left w:val="nil"/>
            </w:tcBorders>
          </w:tcPr>
          <w:p w14:paraId="00594C4C" w14:textId="77777777" w:rsidR="0076093F" w:rsidRDefault="0076093F">
            <w:pPr>
              <w:pStyle w:val="a8"/>
              <w:rPr>
                <w:rFonts w:hAnsi="宋体" w:cs="宋体" w:hint="eastAsia"/>
                <w:sz w:val="24"/>
              </w:rPr>
            </w:pPr>
          </w:p>
        </w:tc>
        <w:tc>
          <w:tcPr>
            <w:tcW w:w="1098" w:type="dxa"/>
          </w:tcPr>
          <w:p w14:paraId="7CD0B268" w14:textId="77777777" w:rsidR="0076093F" w:rsidRDefault="0076093F">
            <w:pPr>
              <w:pStyle w:val="a8"/>
              <w:rPr>
                <w:rFonts w:hAnsi="宋体" w:cs="宋体" w:hint="eastAsia"/>
                <w:sz w:val="24"/>
              </w:rPr>
            </w:pPr>
          </w:p>
        </w:tc>
      </w:tr>
      <w:tr w:rsidR="0076093F" w14:paraId="41F8C474" w14:textId="77777777">
        <w:trPr>
          <w:cantSplit/>
          <w:trHeight w:val="621"/>
        </w:trPr>
        <w:tc>
          <w:tcPr>
            <w:tcW w:w="791" w:type="dxa"/>
            <w:vAlign w:val="center"/>
          </w:tcPr>
          <w:p w14:paraId="14D8BC98" w14:textId="77777777" w:rsidR="0076093F" w:rsidRDefault="00000000">
            <w:pPr>
              <w:pStyle w:val="a8"/>
              <w:jc w:val="center"/>
              <w:rPr>
                <w:rFonts w:hAnsi="宋体" w:cs="宋体" w:hint="eastAsia"/>
                <w:sz w:val="24"/>
              </w:rPr>
            </w:pPr>
            <w:r>
              <w:rPr>
                <w:rFonts w:hAnsi="宋体" w:cs="宋体" w:hint="eastAsia"/>
                <w:sz w:val="24"/>
              </w:rPr>
              <w:t>5</w:t>
            </w:r>
          </w:p>
        </w:tc>
        <w:tc>
          <w:tcPr>
            <w:tcW w:w="1186" w:type="dxa"/>
          </w:tcPr>
          <w:p w14:paraId="59C7E052" w14:textId="77777777" w:rsidR="0076093F" w:rsidRDefault="0076093F">
            <w:pPr>
              <w:rPr>
                <w:rFonts w:ascii="宋体" w:hAnsi="宋体" w:cs="宋体" w:hint="eastAsia"/>
                <w:sz w:val="24"/>
              </w:rPr>
            </w:pPr>
          </w:p>
        </w:tc>
        <w:tc>
          <w:tcPr>
            <w:tcW w:w="1730" w:type="dxa"/>
          </w:tcPr>
          <w:p w14:paraId="63F5801B" w14:textId="77777777" w:rsidR="0076093F" w:rsidRDefault="0076093F">
            <w:pPr>
              <w:rPr>
                <w:rFonts w:ascii="宋体" w:hAnsi="宋体" w:cs="宋体" w:hint="eastAsia"/>
                <w:sz w:val="24"/>
              </w:rPr>
            </w:pPr>
          </w:p>
        </w:tc>
        <w:tc>
          <w:tcPr>
            <w:tcW w:w="1037" w:type="dxa"/>
          </w:tcPr>
          <w:p w14:paraId="5C406F3D" w14:textId="77777777" w:rsidR="0076093F" w:rsidRDefault="0076093F">
            <w:pPr>
              <w:rPr>
                <w:rFonts w:ascii="宋体" w:hAnsi="宋体" w:cs="宋体" w:hint="eastAsia"/>
                <w:sz w:val="24"/>
              </w:rPr>
            </w:pPr>
          </w:p>
        </w:tc>
        <w:tc>
          <w:tcPr>
            <w:tcW w:w="1286" w:type="dxa"/>
          </w:tcPr>
          <w:p w14:paraId="2EF8526D" w14:textId="77777777" w:rsidR="0076093F" w:rsidRDefault="0076093F">
            <w:pPr>
              <w:pStyle w:val="a8"/>
              <w:rPr>
                <w:rFonts w:hAnsi="宋体" w:cs="宋体" w:hint="eastAsia"/>
                <w:sz w:val="24"/>
              </w:rPr>
            </w:pPr>
          </w:p>
        </w:tc>
        <w:tc>
          <w:tcPr>
            <w:tcW w:w="1236" w:type="dxa"/>
          </w:tcPr>
          <w:p w14:paraId="077EDC38" w14:textId="77777777" w:rsidR="0076093F" w:rsidRDefault="0076093F">
            <w:pPr>
              <w:pStyle w:val="a8"/>
              <w:rPr>
                <w:rFonts w:hAnsi="宋体" w:cs="宋体" w:hint="eastAsia"/>
                <w:sz w:val="24"/>
              </w:rPr>
            </w:pPr>
          </w:p>
        </w:tc>
        <w:tc>
          <w:tcPr>
            <w:tcW w:w="1098" w:type="dxa"/>
          </w:tcPr>
          <w:p w14:paraId="28D301CC" w14:textId="77777777" w:rsidR="0076093F" w:rsidRDefault="0076093F">
            <w:pPr>
              <w:pStyle w:val="a8"/>
              <w:rPr>
                <w:rFonts w:hAnsi="宋体" w:cs="宋体" w:hint="eastAsia"/>
                <w:sz w:val="24"/>
              </w:rPr>
            </w:pPr>
          </w:p>
        </w:tc>
      </w:tr>
      <w:tr w:rsidR="0076093F" w14:paraId="3129945D" w14:textId="77777777">
        <w:trPr>
          <w:cantSplit/>
          <w:trHeight w:val="621"/>
        </w:trPr>
        <w:tc>
          <w:tcPr>
            <w:tcW w:w="791" w:type="dxa"/>
            <w:vAlign w:val="center"/>
          </w:tcPr>
          <w:p w14:paraId="7F956BB5" w14:textId="77777777" w:rsidR="0076093F" w:rsidRDefault="00000000">
            <w:pPr>
              <w:pStyle w:val="a8"/>
              <w:jc w:val="center"/>
              <w:rPr>
                <w:rFonts w:hAnsi="宋体" w:cs="宋体" w:hint="eastAsia"/>
                <w:sz w:val="24"/>
              </w:rPr>
            </w:pPr>
            <w:r>
              <w:rPr>
                <w:rFonts w:hAnsi="宋体" w:cs="宋体" w:hint="eastAsia"/>
                <w:sz w:val="24"/>
              </w:rPr>
              <w:t>6</w:t>
            </w:r>
          </w:p>
        </w:tc>
        <w:tc>
          <w:tcPr>
            <w:tcW w:w="1186" w:type="dxa"/>
          </w:tcPr>
          <w:p w14:paraId="2251E93B" w14:textId="77777777" w:rsidR="0076093F" w:rsidRDefault="0076093F">
            <w:pPr>
              <w:rPr>
                <w:rFonts w:ascii="宋体" w:hAnsi="宋体" w:cs="宋体" w:hint="eastAsia"/>
                <w:sz w:val="24"/>
              </w:rPr>
            </w:pPr>
          </w:p>
        </w:tc>
        <w:tc>
          <w:tcPr>
            <w:tcW w:w="1730" w:type="dxa"/>
          </w:tcPr>
          <w:p w14:paraId="3B6D3441" w14:textId="77777777" w:rsidR="0076093F" w:rsidRDefault="0076093F">
            <w:pPr>
              <w:rPr>
                <w:rFonts w:ascii="宋体" w:hAnsi="宋体" w:cs="宋体" w:hint="eastAsia"/>
                <w:sz w:val="24"/>
              </w:rPr>
            </w:pPr>
          </w:p>
        </w:tc>
        <w:tc>
          <w:tcPr>
            <w:tcW w:w="1037" w:type="dxa"/>
          </w:tcPr>
          <w:p w14:paraId="677A87D0" w14:textId="77777777" w:rsidR="0076093F" w:rsidRDefault="0076093F">
            <w:pPr>
              <w:rPr>
                <w:rFonts w:ascii="宋体" w:hAnsi="宋体" w:cs="宋体" w:hint="eastAsia"/>
                <w:sz w:val="24"/>
              </w:rPr>
            </w:pPr>
          </w:p>
        </w:tc>
        <w:tc>
          <w:tcPr>
            <w:tcW w:w="1286" w:type="dxa"/>
          </w:tcPr>
          <w:p w14:paraId="62B92D79" w14:textId="77777777" w:rsidR="0076093F" w:rsidRDefault="0076093F">
            <w:pPr>
              <w:pStyle w:val="a8"/>
              <w:rPr>
                <w:rFonts w:hAnsi="宋体" w:cs="宋体" w:hint="eastAsia"/>
                <w:sz w:val="24"/>
              </w:rPr>
            </w:pPr>
          </w:p>
        </w:tc>
        <w:tc>
          <w:tcPr>
            <w:tcW w:w="1236" w:type="dxa"/>
          </w:tcPr>
          <w:p w14:paraId="75125EE9" w14:textId="77777777" w:rsidR="0076093F" w:rsidRDefault="0076093F">
            <w:pPr>
              <w:pStyle w:val="a8"/>
              <w:rPr>
                <w:rFonts w:hAnsi="宋体" w:cs="宋体" w:hint="eastAsia"/>
                <w:sz w:val="24"/>
              </w:rPr>
            </w:pPr>
          </w:p>
        </w:tc>
        <w:tc>
          <w:tcPr>
            <w:tcW w:w="1098" w:type="dxa"/>
          </w:tcPr>
          <w:p w14:paraId="5CCFF652" w14:textId="77777777" w:rsidR="0076093F" w:rsidRDefault="0076093F">
            <w:pPr>
              <w:pStyle w:val="a8"/>
              <w:rPr>
                <w:rFonts w:hAnsi="宋体" w:cs="宋体" w:hint="eastAsia"/>
                <w:sz w:val="24"/>
              </w:rPr>
            </w:pPr>
          </w:p>
        </w:tc>
      </w:tr>
      <w:tr w:rsidR="0076093F" w14:paraId="39368C23" w14:textId="77777777">
        <w:trPr>
          <w:cantSplit/>
          <w:trHeight w:val="621"/>
        </w:trPr>
        <w:tc>
          <w:tcPr>
            <w:tcW w:w="791" w:type="dxa"/>
            <w:vAlign w:val="center"/>
          </w:tcPr>
          <w:p w14:paraId="232D6ED5" w14:textId="77777777" w:rsidR="0076093F" w:rsidRDefault="00000000">
            <w:pPr>
              <w:pStyle w:val="a8"/>
              <w:jc w:val="center"/>
              <w:rPr>
                <w:rFonts w:hAnsi="宋体" w:cs="宋体" w:hint="eastAsia"/>
                <w:sz w:val="24"/>
              </w:rPr>
            </w:pPr>
            <w:r>
              <w:rPr>
                <w:rFonts w:hAnsi="宋体" w:cs="宋体" w:hint="eastAsia"/>
                <w:sz w:val="24"/>
              </w:rPr>
              <w:t>7</w:t>
            </w:r>
          </w:p>
        </w:tc>
        <w:tc>
          <w:tcPr>
            <w:tcW w:w="1186" w:type="dxa"/>
          </w:tcPr>
          <w:p w14:paraId="210199F4" w14:textId="77777777" w:rsidR="0076093F" w:rsidRDefault="0076093F">
            <w:pPr>
              <w:rPr>
                <w:rFonts w:ascii="宋体" w:hAnsi="宋体" w:cs="宋体" w:hint="eastAsia"/>
                <w:sz w:val="24"/>
              </w:rPr>
            </w:pPr>
          </w:p>
        </w:tc>
        <w:tc>
          <w:tcPr>
            <w:tcW w:w="1730" w:type="dxa"/>
          </w:tcPr>
          <w:p w14:paraId="557BDE6F" w14:textId="77777777" w:rsidR="0076093F" w:rsidRDefault="0076093F">
            <w:pPr>
              <w:rPr>
                <w:rFonts w:ascii="宋体" w:hAnsi="宋体" w:cs="宋体" w:hint="eastAsia"/>
                <w:sz w:val="24"/>
              </w:rPr>
            </w:pPr>
          </w:p>
        </w:tc>
        <w:tc>
          <w:tcPr>
            <w:tcW w:w="1037" w:type="dxa"/>
          </w:tcPr>
          <w:p w14:paraId="0C113C64" w14:textId="77777777" w:rsidR="0076093F" w:rsidRDefault="0076093F">
            <w:pPr>
              <w:rPr>
                <w:rFonts w:ascii="宋体" w:hAnsi="宋体" w:cs="宋体" w:hint="eastAsia"/>
                <w:sz w:val="24"/>
              </w:rPr>
            </w:pPr>
          </w:p>
        </w:tc>
        <w:tc>
          <w:tcPr>
            <w:tcW w:w="1286" w:type="dxa"/>
          </w:tcPr>
          <w:p w14:paraId="0C4689AB" w14:textId="77777777" w:rsidR="0076093F" w:rsidRDefault="0076093F">
            <w:pPr>
              <w:pStyle w:val="a8"/>
              <w:rPr>
                <w:rFonts w:hAnsi="宋体" w:cs="宋体" w:hint="eastAsia"/>
                <w:sz w:val="24"/>
              </w:rPr>
            </w:pPr>
          </w:p>
        </w:tc>
        <w:tc>
          <w:tcPr>
            <w:tcW w:w="1236" w:type="dxa"/>
          </w:tcPr>
          <w:p w14:paraId="091C2796" w14:textId="77777777" w:rsidR="0076093F" w:rsidRDefault="0076093F">
            <w:pPr>
              <w:pStyle w:val="a8"/>
              <w:rPr>
                <w:rFonts w:hAnsi="宋体" w:cs="宋体" w:hint="eastAsia"/>
                <w:sz w:val="24"/>
              </w:rPr>
            </w:pPr>
          </w:p>
        </w:tc>
        <w:tc>
          <w:tcPr>
            <w:tcW w:w="1098" w:type="dxa"/>
          </w:tcPr>
          <w:p w14:paraId="18275D64" w14:textId="77777777" w:rsidR="0076093F" w:rsidRDefault="0076093F">
            <w:pPr>
              <w:pStyle w:val="a8"/>
              <w:rPr>
                <w:rFonts w:hAnsi="宋体" w:cs="宋体" w:hint="eastAsia"/>
                <w:sz w:val="24"/>
              </w:rPr>
            </w:pPr>
          </w:p>
        </w:tc>
      </w:tr>
      <w:tr w:rsidR="0076093F" w14:paraId="26DE68CD" w14:textId="77777777">
        <w:trPr>
          <w:cantSplit/>
          <w:trHeight w:val="621"/>
        </w:trPr>
        <w:tc>
          <w:tcPr>
            <w:tcW w:w="791" w:type="dxa"/>
            <w:vAlign w:val="center"/>
          </w:tcPr>
          <w:p w14:paraId="7CAAE723" w14:textId="77777777" w:rsidR="0076093F" w:rsidRDefault="00000000">
            <w:pPr>
              <w:pStyle w:val="a8"/>
              <w:jc w:val="center"/>
              <w:rPr>
                <w:rFonts w:hAnsi="宋体" w:cs="宋体" w:hint="eastAsia"/>
                <w:sz w:val="24"/>
              </w:rPr>
            </w:pPr>
            <w:r>
              <w:rPr>
                <w:rFonts w:hAnsi="宋体" w:cs="宋体" w:hint="eastAsia"/>
                <w:sz w:val="24"/>
              </w:rPr>
              <w:t>8</w:t>
            </w:r>
          </w:p>
        </w:tc>
        <w:tc>
          <w:tcPr>
            <w:tcW w:w="1186" w:type="dxa"/>
          </w:tcPr>
          <w:p w14:paraId="43723468" w14:textId="77777777" w:rsidR="0076093F" w:rsidRDefault="0076093F">
            <w:pPr>
              <w:rPr>
                <w:rFonts w:ascii="宋体" w:hAnsi="宋体" w:cs="宋体" w:hint="eastAsia"/>
                <w:sz w:val="24"/>
              </w:rPr>
            </w:pPr>
          </w:p>
        </w:tc>
        <w:tc>
          <w:tcPr>
            <w:tcW w:w="1730" w:type="dxa"/>
          </w:tcPr>
          <w:p w14:paraId="0F515C04" w14:textId="77777777" w:rsidR="0076093F" w:rsidRDefault="0076093F">
            <w:pPr>
              <w:rPr>
                <w:rFonts w:ascii="宋体" w:hAnsi="宋体" w:cs="宋体" w:hint="eastAsia"/>
                <w:sz w:val="24"/>
              </w:rPr>
            </w:pPr>
          </w:p>
        </w:tc>
        <w:tc>
          <w:tcPr>
            <w:tcW w:w="1037" w:type="dxa"/>
          </w:tcPr>
          <w:p w14:paraId="3F43BDF3" w14:textId="77777777" w:rsidR="0076093F" w:rsidRDefault="0076093F">
            <w:pPr>
              <w:rPr>
                <w:rFonts w:ascii="宋体" w:hAnsi="宋体" w:cs="宋体" w:hint="eastAsia"/>
                <w:sz w:val="24"/>
              </w:rPr>
            </w:pPr>
          </w:p>
        </w:tc>
        <w:tc>
          <w:tcPr>
            <w:tcW w:w="1286" w:type="dxa"/>
          </w:tcPr>
          <w:p w14:paraId="24DAEB78" w14:textId="77777777" w:rsidR="0076093F" w:rsidRDefault="0076093F">
            <w:pPr>
              <w:pStyle w:val="a8"/>
              <w:rPr>
                <w:rFonts w:hAnsi="宋体" w:cs="宋体" w:hint="eastAsia"/>
                <w:sz w:val="24"/>
              </w:rPr>
            </w:pPr>
          </w:p>
        </w:tc>
        <w:tc>
          <w:tcPr>
            <w:tcW w:w="1236" w:type="dxa"/>
          </w:tcPr>
          <w:p w14:paraId="7D882C69" w14:textId="77777777" w:rsidR="0076093F" w:rsidRDefault="0076093F">
            <w:pPr>
              <w:pStyle w:val="a8"/>
              <w:rPr>
                <w:rFonts w:hAnsi="宋体" w:cs="宋体" w:hint="eastAsia"/>
                <w:sz w:val="24"/>
              </w:rPr>
            </w:pPr>
          </w:p>
        </w:tc>
        <w:tc>
          <w:tcPr>
            <w:tcW w:w="1098" w:type="dxa"/>
          </w:tcPr>
          <w:p w14:paraId="6C1CC5D5" w14:textId="77777777" w:rsidR="0076093F" w:rsidRDefault="0076093F">
            <w:pPr>
              <w:pStyle w:val="a8"/>
              <w:rPr>
                <w:rFonts w:hAnsi="宋体" w:cs="宋体" w:hint="eastAsia"/>
                <w:sz w:val="24"/>
              </w:rPr>
            </w:pPr>
          </w:p>
        </w:tc>
      </w:tr>
      <w:tr w:rsidR="0076093F" w14:paraId="1F24886E" w14:textId="77777777">
        <w:trPr>
          <w:cantSplit/>
          <w:trHeight w:val="621"/>
        </w:trPr>
        <w:tc>
          <w:tcPr>
            <w:tcW w:w="791" w:type="dxa"/>
            <w:vAlign w:val="center"/>
          </w:tcPr>
          <w:p w14:paraId="3D675405" w14:textId="77777777" w:rsidR="0076093F" w:rsidRDefault="00000000">
            <w:pPr>
              <w:pStyle w:val="a8"/>
              <w:jc w:val="center"/>
              <w:rPr>
                <w:rFonts w:hAnsi="宋体" w:cs="宋体" w:hint="eastAsia"/>
                <w:sz w:val="24"/>
              </w:rPr>
            </w:pPr>
            <w:r>
              <w:rPr>
                <w:rFonts w:hAnsi="宋体" w:cs="宋体" w:hint="eastAsia"/>
                <w:sz w:val="24"/>
              </w:rPr>
              <w:t>9</w:t>
            </w:r>
          </w:p>
        </w:tc>
        <w:tc>
          <w:tcPr>
            <w:tcW w:w="1186" w:type="dxa"/>
          </w:tcPr>
          <w:p w14:paraId="400F0B99" w14:textId="77777777" w:rsidR="0076093F" w:rsidRDefault="0076093F">
            <w:pPr>
              <w:rPr>
                <w:rFonts w:ascii="宋体" w:hAnsi="宋体" w:cs="宋体" w:hint="eastAsia"/>
                <w:sz w:val="24"/>
              </w:rPr>
            </w:pPr>
          </w:p>
        </w:tc>
        <w:tc>
          <w:tcPr>
            <w:tcW w:w="1730" w:type="dxa"/>
          </w:tcPr>
          <w:p w14:paraId="1C3CC6E0" w14:textId="77777777" w:rsidR="0076093F" w:rsidRDefault="0076093F">
            <w:pPr>
              <w:rPr>
                <w:rFonts w:ascii="宋体" w:hAnsi="宋体" w:cs="宋体" w:hint="eastAsia"/>
                <w:sz w:val="24"/>
              </w:rPr>
            </w:pPr>
          </w:p>
        </w:tc>
        <w:tc>
          <w:tcPr>
            <w:tcW w:w="1037" w:type="dxa"/>
          </w:tcPr>
          <w:p w14:paraId="62A62E21" w14:textId="77777777" w:rsidR="0076093F" w:rsidRDefault="0076093F">
            <w:pPr>
              <w:rPr>
                <w:rFonts w:ascii="宋体" w:hAnsi="宋体" w:cs="宋体" w:hint="eastAsia"/>
                <w:sz w:val="24"/>
              </w:rPr>
            </w:pPr>
          </w:p>
        </w:tc>
        <w:tc>
          <w:tcPr>
            <w:tcW w:w="1286" w:type="dxa"/>
          </w:tcPr>
          <w:p w14:paraId="1C448F04" w14:textId="77777777" w:rsidR="0076093F" w:rsidRDefault="0076093F">
            <w:pPr>
              <w:pStyle w:val="a8"/>
              <w:rPr>
                <w:rFonts w:hAnsi="宋体" w:cs="宋体" w:hint="eastAsia"/>
                <w:sz w:val="24"/>
              </w:rPr>
            </w:pPr>
          </w:p>
        </w:tc>
        <w:tc>
          <w:tcPr>
            <w:tcW w:w="1236" w:type="dxa"/>
          </w:tcPr>
          <w:p w14:paraId="0D2F5CEE" w14:textId="77777777" w:rsidR="0076093F" w:rsidRDefault="0076093F">
            <w:pPr>
              <w:pStyle w:val="a8"/>
              <w:rPr>
                <w:rFonts w:hAnsi="宋体" w:cs="宋体" w:hint="eastAsia"/>
                <w:sz w:val="24"/>
              </w:rPr>
            </w:pPr>
          </w:p>
        </w:tc>
        <w:tc>
          <w:tcPr>
            <w:tcW w:w="1098" w:type="dxa"/>
          </w:tcPr>
          <w:p w14:paraId="6D0CCD15" w14:textId="77777777" w:rsidR="0076093F" w:rsidRDefault="0076093F">
            <w:pPr>
              <w:pStyle w:val="a8"/>
              <w:rPr>
                <w:rFonts w:hAnsi="宋体" w:cs="宋体" w:hint="eastAsia"/>
                <w:sz w:val="24"/>
              </w:rPr>
            </w:pPr>
          </w:p>
        </w:tc>
      </w:tr>
      <w:tr w:rsidR="0076093F" w14:paraId="48662243" w14:textId="77777777">
        <w:trPr>
          <w:cantSplit/>
          <w:trHeight w:val="621"/>
        </w:trPr>
        <w:tc>
          <w:tcPr>
            <w:tcW w:w="6030" w:type="dxa"/>
            <w:gridSpan w:val="5"/>
            <w:vAlign w:val="center"/>
          </w:tcPr>
          <w:p w14:paraId="5792A9B8" w14:textId="77777777" w:rsidR="0076093F" w:rsidRDefault="00000000">
            <w:pPr>
              <w:pStyle w:val="a8"/>
              <w:jc w:val="center"/>
              <w:rPr>
                <w:rFonts w:hAnsi="宋体" w:cs="宋体" w:hint="eastAsia"/>
                <w:sz w:val="24"/>
              </w:rPr>
            </w:pPr>
            <w:r>
              <w:rPr>
                <w:rFonts w:hAnsi="宋体" w:cs="宋体" w:hint="eastAsia"/>
                <w:b/>
                <w:sz w:val="24"/>
              </w:rPr>
              <w:t>合计</w:t>
            </w:r>
          </w:p>
        </w:tc>
        <w:tc>
          <w:tcPr>
            <w:tcW w:w="1236" w:type="dxa"/>
            <w:vAlign w:val="center"/>
          </w:tcPr>
          <w:p w14:paraId="3085D5CE" w14:textId="77777777" w:rsidR="0076093F" w:rsidRDefault="0076093F">
            <w:pPr>
              <w:pStyle w:val="a8"/>
              <w:jc w:val="center"/>
              <w:rPr>
                <w:rFonts w:hAnsi="宋体" w:cs="宋体" w:hint="eastAsia"/>
                <w:sz w:val="24"/>
              </w:rPr>
            </w:pPr>
          </w:p>
        </w:tc>
        <w:tc>
          <w:tcPr>
            <w:tcW w:w="1098" w:type="dxa"/>
            <w:vAlign w:val="center"/>
          </w:tcPr>
          <w:p w14:paraId="19681123" w14:textId="77777777" w:rsidR="0076093F" w:rsidRDefault="0076093F">
            <w:pPr>
              <w:pStyle w:val="a8"/>
              <w:jc w:val="center"/>
              <w:rPr>
                <w:rFonts w:hAnsi="宋体" w:cs="宋体" w:hint="eastAsia"/>
                <w:sz w:val="24"/>
              </w:rPr>
            </w:pPr>
          </w:p>
        </w:tc>
      </w:tr>
    </w:tbl>
    <w:p w14:paraId="113D472C" w14:textId="77777777" w:rsidR="0076093F" w:rsidRDefault="00000000">
      <w:pPr>
        <w:pStyle w:val="a9"/>
        <w:spacing w:line="360" w:lineRule="auto"/>
        <w:rPr>
          <w:rFonts w:ascii="宋体" w:hAnsi="宋体" w:cs="宋体" w:hint="eastAsia"/>
          <w:sz w:val="24"/>
        </w:rPr>
      </w:pPr>
      <w:r>
        <w:rPr>
          <w:rFonts w:ascii="宋体" w:hAnsi="宋体" w:cs="宋体" w:hint="eastAsia"/>
          <w:sz w:val="24"/>
        </w:rPr>
        <w:t>投标人电子公章：</w:t>
      </w:r>
    </w:p>
    <w:p w14:paraId="76E02CDC" w14:textId="77777777" w:rsidR="0076093F" w:rsidRDefault="00000000">
      <w:pPr>
        <w:spacing w:line="380" w:lineRule="exact"/>
        <w:ind w:right="640"/>
        <w:rPr>
          <w:rFonts w:ascii="宋体" w:hAnsi="宋体" w:cs="宋体" w:hint="eastAsia"/>
          <w:sz w:val="24"/>
        </w:rPr>
      </w:pPr>
      <w:r>
        <w:rPr>
          <w:rFonts w:ascii="宋体" w:hAnsi="宋体" w:cs="宋体" w:hint="eastAsia"/>
          <w:sz w:val="24"/>
        </w:rPr>
        <w:t>被授权人和法人：（签字）</w:t>
      </w:r>
    </w:p>
    <w:p w14:paraId="1125F7E0" w14:textId="77777777" w:rsidR="0076093F" w:rsidRDefault="0076093F"/>
    <w:p w14:paraId="78A2FAE7" w14:textId="77777777" w:rsidR="0076093F" w:rsidRDefault="00000000">
      <w:r>
        <w:rPr>
          <w:rFonts w:ascii="宋体" w:hAnsi="宋体" w:cs="宋体" w:hint="eastAsia"/>
          <w:sz w:val="24"/>
        </w:rPr>
        <w:t>年   月    日</w:t>
      </w:r>
    </w:p>
    <w:p w14:paraId="1F806868" w14:textId="77777777" w:rsidR="0076093F" w:rsidRDefault="00000000">
      <w:pPr>
        <w:spacing w:beforeLines="20" w:before="48" w:afterLines="20" w:after="48" w:line="360" w:lineRule="auto"/>
        <w:rPr>
          <w:rFonts w:ascii="宋体" w:hAnsi="宋体" w:cs="宋体" w:hint="eastAsia"/>
          <w:sz w:val="28"/>
        </w:rPr>
      </w:pPr>
      <w:r>
        <w:rPr>
          <w:rFonts w:ascii="宋体" w:hAnsi="宋体" w:cs="宋体" w:hint="eastAsia"/>
          <w:sz w:val="24"/>
          <w:szCs w:val="27"/>
        </w:rPr>
        <w:t>备注：备品备件系指免费质保期满后一定期限的易损件、耗材等。</w:t>
      </w:r>
    </w:p>
    <w:p w14:paraId="1C321442" w14:textId="77777777" w:rsidR="0076093F" w:rsidRDefault="0076093F">
      <w:pPr>
        <w:spacing w:beforeLines="20" w:before="48" w:afterLines="20" w:after="48" w:line="360" w:lineRule="auto"/>
        <w:rPr>
          <w:rFonts w:ascii="宋体" w:hAnsi="宋体" w:cs="宋体" w:hint="eastAsia"/>
          <w:sz w:val="28"/>
        </w:rPr>
      </w:pPr>
    </w:p>
    <w:p w14:paraId="483FDD7A" w14:textId="77777777" w:rsidR="0076093F" w:rsidRDefault="0076093F">
      <w:pPr>
        <w:spacing w:beforeLines="20" w:before="48" w:afterLines="20" w:after="48" w:line="360" w:lineRule="auto"/>
        <w:rPr>
          <w:rFonts w:ascii="宋体" w:hAnsi="宋体" w:cs="宋体" w:hint="eastAsia"/>
          <w:sz w:val="28"/>
        </w:rPr>
      </w:pPr>
    </w:p>
    <w:p w14:paraId="55205F52" w14:textId="77777777" w:rsidR="0076093F" w:rsidRDefault="0076093F">
      <w:pPr>
        <w:pStyle w:val="ab"/>
      </w:pPr>
    </w:p>
    <w:p w14:paraId="55F5AA00" w14:textId="77777777" w:rsidR="0076093F" w:rsidRDefault="00000000">
      <w:pPr>
        <w:pStyle w:val="3"/>
        <w:rPr>
          <w:rFonts w:hAnsi="宋体" w:cs="宋体" w:hint="eastAsia"/>
          <w:sz w:val="28"/>
          <w:szCs w:val="36"/>
        </w:rPr>
      </w:pPr>
      <w:bookmarkStart w:id="179" w:name="_Toc5312_WPSOffice_Level2"/>
      <w:bookmarkStart w:id="180" w:name="_Toc14527"/>
      <w:bookmarkStart w:id="181" w:name="_Toc516969105"/>
      <w:bookmarkStart w:id="182" w:name="_Toc220232402"/>
      <w:bookmarkStart w:id="183" w:name="_Toc40975456"/>
      <w:r>
        <w:rPr>
          <w:rFonts w:hAnsi="宋体" w:cs="宋体" w:hint="eastAsia"/>
          <w:sz w:val="28"/>
        </w:rPr>
        <w:lastRenderedPageBreak/>
        <w:t>八．有关证明文件</w:t>
      </w:r>
      <w:bookmarkEnd w:id="179"/>
      <w:bookmarkEnd w:id="180"/>
      <w:bookmarkEnd w:id="181"/>
      <w:bookmarkEnd w:id="182"/>
      <w:bookmarkEnd w:id="183"/>
    </w:p>
    <w:p w14:paraId="4C879A57" w14:textId="77777777" w:rsidR="0076093F" w:rsidRDefault="00000000">
      <w:pPr>
        <w:tabs>
          <w:tab w:val="left" w:pos="4620"/>
        </w:tabs>
        <w:spacing w:line="360" w:lineRule="auto"/>
        <w:ind w:firstLineChars="200" w:firstLine="480"/>
        <w:rPr>
          <w:rFonts w:ascii="宋体" w:hAnsi="宋体" w:cs="宋体" w:hint="eastAsia"/>
          <w:sz w:val="24"/>
        </w:rPr>
      </w:pPr>
      <w:r>
        <w:rPr>
          <w:rFonts w:ascii="宋体" w:hAnsi="宋体" w:cs="宋体" w:hint="eastAsia"/>
          <w:sz w:val="24"/>
        </w:rPr>
        <w:t>提供符合投标邀请（招标公告）、货物需求一览表及评标办法规定的相关证明文件。</w:t>
      </w:r>
    </w:p>
    <w:p w14:paraId="0938DB5E" w14:textId="77777777" w:rsidR="0076093F" w:rsidRDefault="0076093F">
      <w:pPr>
        <w:tabs>
          <w:tab w:val="left" w:pos="4620"/>
        </w:tabs>
        <w:spacing w:line="360" w:lineRule="auto"/>
        <w:ind w:firstLineChars="200" w:firstLine="480"/>
        <w:rPr>
          <w:rFonts w:ascii="宋体" w:hAnsi="宋体" w:cs="宋体" w:hint="eastAsia"/>
          <w:sz w:val="24"/>
        </w:rPr>
      </w:pPr>
    </w:p>
    <w:p w14:paraId="65445DDE" w14:textId="77777777" w:rsidR="0076093F" w:rsidRDefault="0076093F">
      <w:pPr>
        <w:tabs>
          <w:tab w:val="left" w:pos="4620"/>
        </w:tabs>
        <w:spacing w:line="360" w:lineRule="auto"/>
        <w:ind w:firstLineChars="200" w:firstLine="480"/>
        <w:rPr>
          <w:rFonts w:ascii="宋体" w:hAnsi="宋体" w:cs="宋体" w:hint="eastAsia"/>
          <w:sz w:val="24"/>
        </w:rPr>
      </w:pPr>
    </w:p>
    <w:p w14:paraId="0AD1FABF" w14:textId="77777777" w:rsidR="0076093F" w:rsidRDefault="0076093F">
      <w:pPr>
        <w:tabs>
          <w:tab w:val="left" w:pos="4620"/>
        </w:tabs>
        <w:spacing w:line="360" w:lineRule="auto"/>
        <w:ind w:firstLineChars="200" w:firstLine="480"/>
        <w:rPr>
          <w:rFonts w:ascii="宋体" w:hAnsi="宋体" w:cs="宋体" w:hint="eastAsia"/>
          <w:sz w:val="24"/>
        </w:rPr>
      </w:pPr>
    </w:p>
    <w:p w14:paraId="348D36D9" w14:textId="77777777" w:rsidR="0076093F" w:rsidRDefault="0076093F">
      <w:pPr>
        <w:tabs>
          <w:tab w:val="left" w:pos="4620"/>
        </w:tabs>
        <w:spacing w:line="360" w:lineRule="auto"/>
        <w:ind w:firstLineChars="200" w:firstLine="480"/>
        <w:rPr>
          <w:rFonts w:ascii="宋体" w:hAnsi="宋体" w:cs="宋体" w:hint="eastAsia"/>
          <w:sz w:val="24"/>
        </w:rPr>
      </w:pPr>
    </w:p>
    <w:p w14:paraId="287DE4EC" w14:textId="77777777" w:rsidR="0076093F" w:rsidRDefault="0076093F">
      <w:pPr>
        <w:tabs>
          <w:tab w:val="left" w:pos="4620"/>
        </w:tabs>
        <w:spacing w:line="360" w:lineRule="auto"/>
        <w:ind w:firstLineChars="200" w:firstLine="480"/>
        <w:rPr>
          <w:rFonts w:ascii="宋体" w:hAnsi="宋体" w:cs="宋体" w:hint="eastAsia"/>
          <w:sz w:val="24"/>
        </w:rPr>
      </w:pPr>
    </w:p>
    <w:p w14:paraId="00C3ED28" w14:textId="77777777" w:rsidR="0076093F" w:rsidRDefault="0076093F">
      <w:pPr>
        <w:pStyle w:val="12"/>
        <w:rPr>
          <w:rFonts w:ascii="宋体" w:hAnsi="宋体" w:cs="宋体" w:hint="eastAsia"/>
          <w:sz w:val="24"/>
        </w:rPr>
      </w:pPr>
    </w:p>
    <w:p w14:paraId="776DCC94" w14:textId="77777777" w:rsidR="0076093F" w:rsidRDefault="0076093F">
      <w:pPr>
        <w:pStyle w:val="12"/>
        <w:rPr>
          <w:rFonts w:ascii="宋体" w:hAnsi="宋体" w:cs="宋体" w:hint="eastAsia"/>
          <w:sz w:val="24"/>
        </w:rPr>
      </w:pPr>
    </w:p>
    <w:p w14:paraId="4A4E3AAF" w14:textId="77777777" w:rsidR="0076093F" w:rsidRDefault="0076093F">
      <w:pPr>
        <w:pStyle w:val="12"/>
        <w:rPr>
          <w:rFonts w:ascii="宋体" w:hAnsi="宋体" w:cs="宋体" w:hint="eastAsia"/>
          <w:sz w:val="24"/>
        </w:rPr>
      </w:pPr>
    </w:p>
    <w:p w14:paraId="362E26C3" w14:textId="77777777" w:rsidR="0076093F" w:rsidRDefault="0076093F">
      <w:pPr>
        <w:pStyle w:val="12"/>
        <w:rPr>
          <w:rFonts w:ascii="宋体" w:hAnsi="宋体" w:cs="宋体" w:hint="eastAsia"/>
          <w:sz w:val="24"/>
        </w:rPr>
      </w:pPr>
    </w:p>
    <w:p w14:paraId="2391E2DB" w14:textId="77777777" w:rsidR="0076093F" w:rsidRDefault="0076093F">
      <w:pPr>
        <w:pStyle w:val="12"/>
        <w:rPr>
          <w:rFonts w:ascii="宋体" w:hAnsi="宋体" w:cs="宋体" w:hint="eastAsia"/>
          <w:sz w:val="24"/>
        </w:rPr>
      </w:pPr>
    </w:p>
    <w:p w14:paraId="2EB8A122" w14:textId="77777777" w:rsidR="0076093F" w:rsidRDefault="0076093F">
      <w:pPr>
        <w:pStyle w:val="12"/>
        <w:rPr>
          <w:rFonts w:ascii="宋体" w:hAnsi="宋体" w:cs="宋体" w:hint="eastAsia"/>
          <w:sz w:val="24"/>
        </w:rPr>
      </w:pPr>
    </w:p>
    <w:p w14:paraId="7C0A6A51" w14:textId="77777777" w:rsidR="0076093F" w:rsidRDefault="0076093F">
      <w:pPr>
        <w:tabs>
          <w:tab w:val="left" w:pos="4620"/>
        </w:tabs>
        <w:spacing w:line="360" w:lineRule="auto"/>
        <w:ind w:firstLineChars="200" w:firstLine="480"/>
        <w:rPr>
          <w:rFonts w:ascii="宋体" w:hAnsi="宋体" w:cs="宋体" w:hint="eastAsia"/>
          <w:sz w:val="24"/>
        </w:rPr>
      </w:pPr>
    </w:p>
    <w:p w14:paraId="369DA4E1" w14:textId="77777777" w:rsidR="0076093F" w:rsidRDefault="0076093F">
      <w:pPr>
        <w:tabs>
          <w:tab w:val="left" w:pos="4620"/>
        </w:tabs>
        <w:spacing w:line="360" w:lineRule="auto"/>
        <w:ind w:firstLineChars="200" w:firstLine="480"/>
        <w:rPr>
          <w:rFonts w:ascii="宋体" w:hAnsi="宋体" w:cs="宋体" w:hint="eastAsia"/>
          <w:sz w:val="24"/>
        </w:rPr>
      </w:pPr>
    </w:p>
    <w:p w14:paraId="58CB2487" w14:textId="77777777" w:rsidR="0076093F" w:rsidRDefault="0076093F">
      <w:pPr>
        <w:tabs>
          <w:tab w:val="left" w:pos="4620"/>
        </w:tabs>
        <w:spacing w:line="360" w:lineRule="auto"/>
        <w:ind w:firstLineChars="200" w:firstLine="480"/>
        <w:rPr>
          <w:rFonts w:ascii="宋体" w:hAnsi="宋体" w:cs="宋体" w:hint="eastAsia"/>
          <w:sz w:val="24"/>
        </w:rPr>
      </w:pPr>
    </w:p>
    <w:p w14:paraId="04453241" w14:textId="77777777" w:rsidR="0076093F" w:rsidRDefault="0076093F">
      <w:pPr>
        <w:tabs>
          <w:tab w:val="left" w:pos="4620"/>
        </w:tabs>
        <w:spacing w:line="360" w:lineRule="auto"/>
        <w:ind w:firstLineChars="200" w:firstLine="480"/>
        <w:rPr>
          <w:rFonts w:ascii="宋体" w:hAnsi="宋体" w:cs="宋体" w:hint="eastAsia"/>
          <w:sz w:val="24"/>
        </w:rPr>
      </w:pPr>
    </w:p>
    <w:p w14:paraId="6DA5879B" w14:textId="77777777" w:rsidR="0076093F" w:rsidRDefault="0076093F">
      <w:pPr>
        <w:tabs>
          <w:tab w:val="left" w:pos="4620"/>
        </w:tabs>
        <w:spacing w:line="360" w:lineRule="auto"/>
        <w:ind w:firstLineChars="200" w:firstLine="480"/>
        <w:rPr>
          <w:rFonts w:ascii="宋体" w:hAnsi="宋体" w:cs="宋体" w:hint="eastAsia"/>
          <w:sz w:val="24"/>
        </w:rPr>
      </w:pPr>
    </w:p>
    <w:p w14:paraId="025034A8" w14:textId="77777777" w:rsidR="0076093F" w:rsidRDefault="0076093F">
      <w:pPr>
        <w:tabs>
          <w:tab w:val="left" w:pos="4620"/>
        </w:tabs>
        <w:spacing w:line="360" w:lineRule="auto"/>
        <w:ind w:firstLineChars="200" w:firstLine="480"/>
        <w:rPr>
          <w:rFonts w:ascii="宋体" w:hAnsi="宋体" w:cs="宋体" w:hint="eastAsia"/>
          <w:sz w:val="24"/>
        </w:rPr>
      </w:pPr>
    </w:p>
    <w:p w14:paraId="5A00C182" w14:textId="77777777" w:rsidR="0076093F" w:rsidRDefault="0076093F">
      <w:pPr>
        <w:tabs>
          <w:tab w:val="left" w:pos="4620"/>
        </w:tabs>
        <w:spacing w:line="360" w:lineRule="auto"/>
        <w:ind w:firstLineChars="200" w:firstLine="480"/>
        <w:rPr>
          <w:rFonts w:ascii="宋体" w:hAnsi="宋体" w:cs="宋体" w:hint="eastAsia"/>
          <w:sz w:val="24"/>
        </w:rPr>
      </w:pPr>
    </w:p>
    <w:p w14:paraId="6A0C8612" w14:textId="77777777" w:rsidR="0076093F" w:rsidRDefault="0076093F">
      <w:pPr>
        <w:tabs>
          <w:tab w:val="left" w:pos="4620"/>
        </w:tabs>
        <w:spacing w:line="360" w:lineRule="auto"/>
        <w:ind w:firstLineChars="200" w:firstLine="480"/>
        <w:rPr>
          <w:rFonts w:ascii="宋体" w:hAnsi="宋体" w:cs="宋体" w:hint="eastAsia"/>
          <w:sz w:val="24"/>
        </w:rPr>
      </w:pPr>
    </w:p>
    <w:p w14:paraId="7D805C51" w14:textId="77777777" w:rsidR="0076093F" w:rsidRDefault="0076093F">
      <w:pPr>
        <w:tabs>
          <w:tab w:val="left" w:pos="4620"/>
        </w:tabs>
        <w:spacing w:line="360" w:lineRule="auto"/>
        <w:ind w:firstLineChars="200" w:firstLine="480"/>
        <w:rPr>
          <w:rFonts w:ascii="宋体" w:hAnsi="宋体" w:cs="宋体" w:hint="eastAsia"/>
          <w:sz w:val="24"/>
        </w:rPr>
      </w:pPr>
    </w:p>
    <w:p w14:paraId="40629253" w14:textId="77777777" w:rsidR="0076093F" w:rsidRDefault="0076093F">
      <w:pPr>
        <w:tabs>
          <w:tab w:val="left" w:pos="4620"/>
        </w:tabs>
        <w:spacing w:line="360" w:lineRule="auto"/>
        <w:ind w:firstLineChars="200" w:firstLine="480"/>
        <w:rPr>
          <w:rFonts w:ascii="宋体" w:hAnsi="宋体" w:cs="宋体" w:hint="eastAsia"/>
          <w:sz w:val="24"/>
        </w:rPr>
      </w:pPr>
    </w:p>
    <w:p w14:paraId="20946095" w14:textId="77777777" w:rsidR="0076093F" w:rsidRDefault="0076093F">
      <w:pPr>
        <w:tabs>
          <w:tab w:val="left" w:pos="4620"/>
        </w:tabs>
        <w:spacing w:line="360" w:lineRule="auto"/>
        <w:ind w:firstLineChars="200" w:firstLine="480"/>
        <w:rPr>
          <w:rFonts w:ascii="宋体" w:hAnsi="宋体" w:cs="宋体" w:hint="eastAsia"/>
          <w:sz w:val="24"/>
        </w:rPr>
      </w:pPr>
    </w:p>
    <w:p w14:paraId="7749F337" w14:textId="77777777" w:rsidR="0076093F" w:rsidRDefault="0076093F">
      <w:pPr>
        <w:tabs>
          <w:tab w:val="left" w:pos="4620"/>
        </w:tabs>
        <w:spacing w:line="360" w:lineRule="auto"/>
        <w:ind w:firstLineChars="200" w:firstLine="480"/>
        <w:rPr>
          <w:rFonts w:ascii="宋体" w:hAnsi="宋体" w:cs="宋体" w:hint="eastAsia"/>
          <w:sz w:val="24"/>
        </w:rPr>
      </w:pPr>
    </w:p>
    <w:p w14:paraId="6B0482EF" w14:textId="77777777" w:rsidR="0076093F" w:rsidRDefault="0076093F">
      <w:pPr>
        <w:pStyle w:val="ab"/>
      </w:pPr>
    </w:p>
    <w:p w14:paraId="271FF1B4" w14:textId="77777777" w:rsidR="0076093F" w:rsidRDefault="0076093F">
      <w:pPr>
        <w:pStyle w:val="ab"/>
      </w:pPr>
    </w:p>
    <w:p w14:paraId="0F884901" w14:textId="77777777" w:rsidR="0076093F" w:rsidRDefault="0076093F">
      <w:pPr>
        <w:pStyle w:val="ab"/>
      </w:pPr>
    </w:p>
    <w:p w14:paraId="7A657131" w14:textId="77777777" w:rsidR="0076093F" w:rsidRDefault="0076093F">
      <w:pPr>
        <w:tabs>
          <w:tab w:val="left" w:pos="4620"/>
        </w:tabs>
        <w:spacing w:line="360" w:lineRule="auto"/>
        <w:ind w:firstLineChars="200" w:firstLine="480"/>
        <w:rPr>
          <w:rFonts w:ascii="宋体" w:hAnsi="宋体" w:cs="宋体" w:hint="eastAsia"/>
          <w:sz w:val="24"/>
        </w:rPr>
      </w:pPr>
    </w:p>
    <w:p w14:paraId="20B47018" w14:textId="77777777" w:rsidR="0076093F" w:rsidRDefault="0076093F">
      <w:pPr>
        <w:pStyle w:val="ab"/>
      </w:pPr>
    </w:p>
    <w:p w14:paraId="453D15F8" w14:textId="77777777" w:rsidR="0076093F" w:rsidRDefault="0076093F">
      <w:pPr>
        <w:pStyle w:val="ab"/>
      </w:pPr>
    </w:p>
    <w:p w14:paraId="5380AF59" w14:textId="77777777" w:rsidR="0076093F" w:rsidRDefault="0076093F">
      <w:pPr>
        <w:pStyle w:val="ab"/>
      </w:pPr>
    </w:p>
    <w:p w14:paraId="0AD3C486" w14:textId="77777777" w:rsidR="0076093F" w:rsidRDefault="00000000">
      <w:pPr>
        <w:pStyle w:val="3"/>
        <w:rPr>
          <w:sz w:val="28"/>
          <w:szCs w:val="28"/>
        </w:rPr>
      </w:pPr>
      <w:bookmarkStart w:id="184" w:name="_Toc40975457"/>
      <w:bookmarkStart w:id="185" w:name="_Toc13715_WPSOffice_Level2"/>
      <w:bookmarkStart w:id="186" w:name="_Toc32601"/>
      <w:r>
        <w:rPr>
          <w:rFonts w:hAnsi="宋体" w:cs="宋体" w:hint="eastAsia"/>
          <w:sz w:val="28"/>
          <w:szCs w:val="28"/>
        </w:rPr>
        <w:lastRenderedPageBreak/>
        <w:t>九．</w:t>
      </w:r>
      <w:bookmarkStart w:id="187" w:name="_Toc220232403"/>
      <w:bookmarkEnd w:id="184"/>
      <w:bookmarkEnd w:id="185"/>
      <w:r>
        <w:rPr>
          <w:rFonts w:hint="eastAsia"/>
          <w:sz w:val="28"/>
          <w:szCs w:val="28"/>
        </w:rPr>
        <w:t>中小企业声明函（货物）</w:t>
      </w:r>
      <w:bookmarkEnd w:id="186"/>
    </w:p>
    <w:p w14:paraId="7926FE53" w14:textId="77777777" w:rsidR="0076093F"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本公司（联合体）郑重声明，根据《政府采购促进中小企业发展管理办法》（财库﹝2020﹞46 号）的规定，本公司（联合体）参加</w:t>
      </w:r>
      <w:r>
        <w:rPr>
          <w:rFonts w:ascii="宋体" w:hAnsi="宋体" w:cs="宋体" w:hint="eastAsia"/>
          <w:sz w:val="24"/>
          <w:szCs w:val="24"/>
          <w:u w:val="single"/>
        </w:rPr>
        <w:t>（单位名称）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采购活动，提</w:t>
      </w:r>
      <w:r>
        <w:rPr>
          <w:rFonts w:ascii="宋体" w:hAnsi="宋体" w:cs="宋体" w:hint="eastAsia"/>
          <w:sz w:val="24"/>
          <w:szCs w:val="24"/>
          <w:u w:val="single"/>
        </w:rPr>
        <w:t xml:space="preserve">    </w:t>
      </w:r>
      <w:r>
        <w:rPr>
          <w:rFonts w:ascii="宋体" w:hAnsi="宋体" w:cs="宋体" w:hint="eastAsia"/>
          <w:sz w:val="24"/>
          <w:szCs w:val="24"/>
        </w:rPr>
        <w:t>供的货物全部由符合政策要求的中小企业制造。相关企业（含联合体中的中小企业、签订分包意向协议的中小企业）的具体情况如下：</w:t>
      </w:r>
    </w:p>
    <w:p w14:paraId="67F7B873" w14:textId="77777777" w:rsidR="0076093F"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（中型企业、小型企业、微型企业）</w:t>
      </w:r>
      <w:r>
        <w:rPr>
          <w:rFonts w:ascii="宋体" w:hAnsi="宋体" w:cs="宋体" w:hint="eastAsia"/>
          <w:sz w:val="24"/>
          <w:szCs w:val="24"/>
        </w:rPr>
        <w:t xml:space="preserve">； </w:t>
      </w:r>
    </w:p>
    <w:p w14:paraId="256C0F30" w14:textId="77777777" w:rsidR="0076093F"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（中型企业、小型企业、微型企业）；</w:t>
      </w:r>
      <w:r>
        <w:rPr>
          <w:rFonts w:ascii="宋体" w:hAnsi="宋体" w:cs="宋体" w:hint="eastAsia"/>
          <w:sz w:val="24"/>
          <w:szCs w:val="24"/>
        </w:rPr>
        <w:t xml:space="preserve"> </w:t>
      </w:r>
    </w:p>
    <w:p w14:paraId="3D8F5E22" w14:textId="77777777" w:rsidR="0076093F" w:rsidRDefault="00000000">
      <w:pPr>
        <w:spacing w:line="360" w:lineRule="auto"/>
        <w:rPr>
          <w:rFonts w:ascii="宋体" w:hAnsi="宋体" w:cs="宋体" w:hint="eastAsia"/>
          <w:sz w:val="24"/>
          <w:szCs w:val="24"/>
        </w:rPr>
      </w:pPr>
      <w:r>
        <w:rPr>
          <w:rFonts w:ascii="宋体" w:hAnsi="宋体" w:cs="宋体" w:hint="eastAsia"/>
          <w:sz w:val="24"/>
          <w:szCs w:val="24"/>
        </w:rPr>
        <w:t>……</w:t>
      </w:r>
    </w:p>
    <w:p w14:paraId="401B12F2" w14:textId="77777777" w:rsidR="0076093F"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以上企业，不属于大企业的分支机构，不存在控股股东为大企业的情形，也不存在与大企业的负责人为同一人的情形。</w:t>
      </w:r>
    </w:p>
    <w:p w14:paraId="69B2AA86" w14:textId="77777777" w:rsidR="0076093F"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本企业对上述声明内容的真实性负责。如有虚假，将依法承担相应责任。</w:t>
      </w:r>
    </w:p>
    <w:p w14:paraId="0644C401" w14:textId="77777777" w:rsidR="0076093F" w:rsidRDefault="00000000">
      <w:pPr>
        <w:spacing w:line="360" w:lineRule="auto"/>
        <w:ind w:firstLineChars="2100" w:firstLine="5040"/>
        <w:rPr>
          <w:rFonts w:ascii="宋体" w:hAnsi="宋体" w:cs="宋体" w:hint="eastAsia"/>
          <w:sz w:val="24"/>
          <w:szCs w:val="24"/>
        </w:rPr>
      </w:pPr>
      <w:r>
        <w:rPr>
          <w:rFonts w:ascii="宋体" w:hAnsi="宋体" w:cs="宋体" w:hint="eastAsia"/>
          <w:sz w:val="24"/>
          <w:szCs w:val="24"/>
        </w:rPr>
        <w:t xml:space="preserve">企业名称（盖章）： </w:t>
      </w:r>
    </w:p>
    <w:p w14:paraId="17200E5E" w14:textId="77777777" w:rsidR="0076093F" w:rsidRDefault="00000000">
      <w:pPr>
        <w:spacing w:line="360" w:lineRule="auto"/>
        <w:ind w:firstLineChars="2400" w:firstLine="5760"/>
        <w:rPr>
          <w:rFonts w:ascii="宋体" w:hAnsi="宋体" w:cs="宋体" w:hint="eastAsia"/>
          <w:sz w:val="24"/>
          <w:szCs w:val="24"/>
        </w:rPr>
      </w:pPr>
      <w:r>
        <w:rPr>
          <w:rFonts w:ascii="宋体" w:hAnsi="宋体" w:cs="宋体" w:hint="eastAsia"/>
          <w:sz w:val="24"/>
          <w:szCs w:val="24"/>
        </w:rPr>
        <w:t xml:space="preserve">日 期： </w:t>
      </w:r>
    </w:p>
    <w:p w14:paraId="43D3E1DF" w14:textId="77777777" w:rsidR="0076093F" w:rsidRDefault="0076093F">
      <w:pPr>
        <w:spacing w:line="360" w:lineRule="auto"/>
        <w:rPr>
          <w:sz w:val="24"/>
          <w:szCs w:val="24"/>
        </w:rPr>
      </w:pPr>
    </w:p>
    <w:p w14:paraId="328D0AEB" w14:textId="77777777" w:rsidR="0076093F" w:rsidRDefault="0076093F">
      <w:pPr>
        <w:spacing w:line="360" w:lineRule="auto"/>
      </w:pPr>
    </w:p>
    <w:p w14:paraId="67E8AA37" w14:textId="77777777" w:rsidR="0076093F" w:rsidRDefault="0076093F">
      <w:pPr>
        <w:spacing w:line="360" w:lineRule="auto"/>
      </w:pPr>
    </w:p>
    <w:p w14:paraId="63D6FFCE" w14:textId="77777777" w:rsidR="0076093F"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4A207D64" w14:textId="77777777" w:rsidR="0076093F" w:rsidRDefault="00000000">
      <w:pPr>
        <w:numPr>
          <w:ilvl w:val="0"/>
          <w:numId w:val="5"/>
        </w:numPr>
        <w:spacing w:line="360" w:lineRule="auto"/>
        <w:ind w:leftChars="200" w:left="630" w:hangingChars="100" w:hanging="210"/>
      </w:pPr>
      <w:r>
        <w:rPr>
          <w:rFonts w:hint="eastAsia"/>
        </w:rPr>
        <w:t>本项目</w:t>
      </w:r>
      <w:proofErr w:type="gramStart"/>
      <w:r>
        <w:rPr>
          <w:rFonts w:hint="eastAsia"/>
        </w:rPr>
        <w:t>如是只</w:t>
      </w:r>
      <w:proofErr w:type="gramEnd"/>
      <w:r>
        <w:rPr>
          <w:rFonts w:hint="eastAsia"/>
        </w:rPr>
        <w:t>面向中小企业采购的应当必须提供。</w:t>
      </w:r>
    </w:p>
    <w:p w14:paraId="5B775352" w14:textId="77777777" w:rsidR="0076093F" w:rsidRDefault="0076093F">
      <w:pPr>
        <w:spacing w:line="360" w:lineRule="auto"/>
        <w:ind w:firstLineChars="200" w:firstLine="420"/>
      </w:pPr>
    </w:p>
    <w:p w14:paraId="0BC46382" w14:textId="77777777" w:rsidR="0076093F" w:rsidRDefault="0076093F">
      <w:pPr>
        <w:spacing w:line="360" w:lineRule="auto"/>
        <w:rPr>
          <w:rFonts w:ascii="宋体" w:hAnsi="宋体" w:cs="宋体" w:hint="eastAsia"/>
          <w:sz w:val="28"/>
          <w:szCs w:val="28"/>
        </w:rPr>
      </w:pPr>
    </w:p>
    <w:p w14:paraId="082A293A" w14:textId="77777777" w:rsidR="0076093F" w:rsidRDefault="0076093F">
      <w:pPr>
        <w:spacing w:line="360" w:lineRule="auto"/>
        <w:rPr>
          <w:rFonts w:ascii="宋体" w:hAnsi="宋体" w:cs="宋体" w:hint="eastAsia"/>
          <w:sz w:val="28"/>
          <w:szCs w:val="28"/>
        </w:rPr>
      </w:pPr>
    </w:p>
    <w:p w14:paraId="547C55FC" w14:textId="77777777" w:rsidR="0076093F" w:rsidRDefault="0076093F">
      <w:pPr>
        <w:pStyle w:val="3"/>
        <w:rPr>
          <w:rFonts w:hAnsi="宋体" w:cs="宋体" w:hint="eastAsia"/>
          <w:sz w:val="28"/>
        </w:rPr>
        <w:sectPr w:rsidR="0076093F">
          <w:pgSz w:w="11906" w:h="16838"/>
          <w:pgMar w:top="1389" w:right="1304" w:bottom="1440" w:left="1304" w:header="851" w:footer="992" w:gutter="0"/>
          <w:cols w:space="720"/>
          <w:docGrid w:linePitch="312"/>
        </w:sectPr>
      </w:pPr>
      <w:bookmarkStart w:id="188" w:name="_Hlt526418103"/>
      <w:bookmarkStart w:id="189" w:name="_Hlt526418111"/>
      <w:bookmarkStart w:id="190" w:name="_Toc516969110"/>
      <w:bookmarkStart w:id="191" w:name="_Toc2532_WPSOffice_Level2"/>
      <w:bookmarkStart w:id="192" w:name="_Toc40975458"/>
      <w:bookmarkStart w:id="193" w:name="_Toc220232405"/>
      <w:bookmarkEnd w:id="187"/>
      <w:bookmarkEnd w:id="188"/>
      <w:bookmarkEnd w:id="189"/>
    </w:p>
    <w:p w14:paraId="40FB7C10" w14:textId="77777777" w:rsidR="0076093F" w:rsidRDefault="00000000">
      <w:pPr>
        <w:pStyle w:val="3"/>
        <w:rPr>
          <w:rFonts w:hAnsi="宋体" w:cs="宋体" w:hint="eastAsia"/>
          <w:sz w:val="36"/>
          <w:szCs w:val="36"/>
        </w:rPr>
      </w:pPr>
      <w:bookmarkStart w:id="194" w:name="_Toc12984"/>
      <w:r>
        <w:rPr>
          <w:rFonts w:hAnsi="宋体" w:cs="宋体" w:hint="eastAsia"/>
          <w:sz w:val="28"/>
        </w:rPr>
        <w:lastRenderedPageBreak/>
        <w:t>十．售后服务</w:t>
      </w:r>
      <w:bookmarkEnd w:id="190"/>
      <w:bookmarkEnd w:id="191"/>
      <w:bookmarkEnd w:id="192"/>
      <w:bookmarkEnd w:id="193"/>
      <w:bookmarkEnd w:id="194"/>
    </w:p>
    <w:p w14:paraId="0AD351A6" w14:textId="77777777" w:rsidR="0076093F" w:rsidRDefault="00000000">
      <w:pPr>
        <w:jc w:val="center"/>
        <w:rPr>
          <w:rFonts w:ascii="宋体" w:hAnsi="宋体" w:cs="宋体" w:hint="eastAsia"/>
          <w:sz w:val="28"/>
        </w:rPr>
      </w:pPr>
      <w:r>
        <w:rPr>
          <w:rFonts w:ascii="宋体" w:hAnsi="宋体" w:cs="宋体" w:hint="eastAsia"/>
          <w:sz w:val="24"/>
        </w:rPr>
        <w:t>(投标人可自行制作格式)</w:t>
      </w:r>
    </w:p>
    <w:p w14:paraId="67F00CFE" w14:textId="77777777" w:rsidR="0076093F" w:rsidRDefault="0076093F">
      <w:pPr>
        <w:spacing w:line="500" w:lineRule="exact"/>
        <w:jc w:val="center"/>
        <w:rPr>
          <w:rFonts w:ascii="宋体" w:hAnsi="宋体" w:cs="宋体" w:hint="eastAsia"/>
          <w:b/>
          <w:bCs/>
          <w:sz w:val="30"/>
        </w:rPr>
      </w:pPr>
      <w:bookmarkStart w:id="195" w:name="_Hlt526418107"/>
      <w:bookmarkEnd w:id="195"/>
    </w:p>
    <w:p w14:paraId="7F2F553F" w14:textId="77777777" w:rsidR="0076093F" w:rsidRDefault="00000000">
      <w:pPr>
        <w:pStyle w:val="3"/>
        <w:rPr>
          <w:rFonts w:hAnsi="宋体" w:cs="宋体" w:hint="eastAsia"/>
          <w:sz w:val="44"/>
        </w:rPr>
      </w:pPr>
      <w:bookmarkStart w:id="196" w:name="_Toc30338_WPSOffice_Level2"/>
      <w:bookmarkStart w:id="197" w:name="_Hlt509738384"/>
      <w:bookmarkStart w:id="198" w:name="_Toc359404312"/>
      <w:bookmarkStart w:id="199" w:name="_Toc516969111"/>
      <w:bookmarkStart w:id="200" w:name="_Toc13121"/>
      <w:bookmarkStart w:id="201" w:name="_Toc40975459"/>
      <w:bookmarkStart w:id="202" w:name="_Toc197934560"/>
      <w:r>
        <w:rPr>
          <w:rFonts w:hAnsi="宋体" w:cs="宋体" w:hint="eastAsia"/>
          <w:sz w:val="28"/>
        </w:rPr>
        <w:t>十一、所投货物的技术资料等</w:t>
      </w:r>
      <w:bookmarkStart w:id="203" w:name="_Hlt509650291"/>
      <w:bookmarkEnd w:id="196"/>
      <w:bookmarkEnd w:id="197"/>
      <w:bookmarkEnd w:id="198"/>
      <w:bookmarkEnd w:id="199"/>
      <w:bookmarkEnd w:id="200"/>
      <w:bookmarkEnd w:id="201"/>
      <w:bookmarkEnd w:id="202"/>
      <w:bookmarkEnd w:id="203"/>
    </w:p>
    <w:p w14:paraId="55E63E15" w14:textId="77777777" w:rsidR="0076093F" w:rsidRDefault="00000000">
      <w:pPr>
        <w:jc w:val="center"/>
        <w:rPr>
          <w:rFonts w:ascii="宋体" w:hAnsi="宋体" w:cs="宋体" w:hint="eastAsia"/>
          <w:sz w:val="24"/>
        </w:rPr>
      </w:pPr>
      <w:r>
        <w:rPr>
          <w:rFonts w:ascii="宋体" w:hAnsi="宋体" w:cs="宋体" w:hint="eastAsia"/>
          <w:sz w:val="24"/>
        </w:rPr>
        <w:t>（投标人可自行制作格式，可附产品技术彩页）</w:t>
      </w:r>
    </w:p>
    <w:p w14:paraId="7CE8908E" w14:textId="77777777" w:rsidR="0076093F" w:rsidRDefault="0076093F">
      <w:pPr>
        <w:jc w:val="center"/>
        <w:rPr>
          <w:rFonts w:ascii="宋体" w:hAnsi="宋体" w:cs="宋体" w:hint="eastAsia"/>
          <w:sz w:val="24"/>
        </w:rPr>
      </w:pPr>
    </w:p>
    <w:p w14:paraId="00FE8B21" w14:textId="77777777" w:rsidR="0076093F" w:rsidRDefault="0076093F">
      <w:pPr>
        <w:jc w:val="center"/>
        <w:rPr>
          <w:rFonts w:ascii="宋体" w:hAnsi="宋体" w:cs="宋体" w:hint="eastAsia"/>
          <w:sz w:val="24"/>
        </w:rPr>
      </w:pPr>
    </w:p>
    <w:p w14:paraId="402C2810" w14:textId="77777777" w:rsidR="0076093F" w:rsidRDefault="0076093F">
      <w:pPr>
        <w:jc w:val="center"/>
        <w:rPr>
          <w:rFonts w:ascii="宋体" w:hAnsi="宋体" w:cs="宋体" w:hint="eastAsia"/>
          <w:sz w:val="24"/>
        </w:rPr>
      </w:pPr>
    </w:p>
    <w:p w14:paraId="7909B4B1" w14:textId="77777777" w:rsidR="0076093F" w:rsidRDefault="00000000">
      <w:pPr>
        <w:pStyle w:val="3"/>
        <w:rPr>
          <w:rFonts w:hAnsi="宋体" w:cs="宋体" w:hint="eastAsia"/>
          <w:sz w:val="28"/>
        </w:rPr>
      </w:pPr>
      <w:bookmarkStart w:id="204" w:name="_Toc4392"/>
      <w:r>
        <w:rPr>
          <w:rFonts w:hAnsi="宋体" w:cs="宋体" w:hint="eastAsia"/>
          <w:sz w:val="28"/>
        </w:rPr>
        <w:t>十二、其他投标人认为需要提供</w:t>
      </w:r>
      <w:proofErr w:type="gramStart"/>
      <w:r>
        <w:rPr>
          <w:rFonts w:hAnsi="宋体" w:cs="宋体" w:hint="eastAsia"/>
          <w:sz w:val="28"/>
        </w:rPr>
        <w:t>得材料</w:t>
      </w:r>
      <w:proofErr w:type="gramEnd"/>
      <w:r>
        <w:rPr>
          <w:rFonts w:hAnsi="宋体" w:cs="宋体" w:hint="eastAsia"/>
          <w:sz w:val="28"/>
        </w:rPr>
        <w:t>等</w:t>
      </w:r>
      <w:bookmarkEnd w:id="204"/>
    </w:p>
    <w:p w14:paraId="0465EF87" w14:textId="77777777" w:rsidR="0076093F" w:rsidRDefault="0076093F">
      <w:pPr>
        <w:pStyle w:val="3"/>
        <w:rPr>
          <w:rFonts w:hAnsi="宋体" w:cs="宋体" w:hint="eastAsia"/>
          <w:sz w:val="28"/>
        </w:rPr>
      </w:pPr>
    </w:p>
    <w:p w14:paraId="55A2C005" w14:textId="77777777" w:rsidR="0076093F" w:rsidRDefault="0076093F">
      <w:pPr>
        <w:jc w:val="center"/>
        <w:rPr>
          <w:rFonts w:ascii="宋体" w:hAnsi="宋体" w:cs="宋体" w:hint="eastAsia"/>
          <w:sz w:val="24"/>
        </w:rPr>
      </w:pPr>
    </w:p>
    <w:p w14:paraId="5FAD5F93" w14:textId="77777777" w:rsidR="0076093F" w:rsidRDefault="0076093F">
      <w:pPr>
        <w:jc w:val="center"/>
        <w:rPr>
          <w:rFonts w:ascii="宋体" w:hAnsi="宋体" w:cs="宋体" w:hint="eastAsia"/>
          <w:sz w:val="24"/>
        </w:rPr>
      </w:pPr>
    </w:p>
    <w:p w14:paraId="1938697D" w14:textId="77777777" w:rsidR="0076093F" w:rsidRDefault="0076093F">
      <w:pPr>
        <w:jc w:val="center"/>
        <w:rPr>
          <w:rFonts w:ascii="宋体" w:hAnsi="宋体" w:cs="宋体" w:hint="eastAsia"/>
          <w:sz w:val="24"/>
        </w:rPr>
      </w:pPr>
    </w:p>
    <w:p w14:paraId="2433A725" w14:textId="77777777" w:rsidR="0076093F" w:rsidRDefault="0076093F">
      <w:pPr>
        <w:jc w:val="center"/>
        <w:rPr>
          <w:rFonts w:ascii="宋体" w:hAnsi="宋体" w:cs="宋体" w:hint="eastAsia"/>
          <w:sz w:val="24"/>
        </w:rPr>
      </w:pPr>
    </w:p>
    <w:p w14:paraId="6C9FFBE6" w14:textId="77777777" w:rsidR="0076093F" w:rsidRDefault="0076093F">
      <w:pPr>
        <w:jc w:val="center"/>
        <w:rPr>
          <w:rFonts w:ascii="宋体" w:hAnsi="宋体" w:cs="宋体" w:hint="eastAsia"/>
          <w:sz w:val="24"/>
        </w:rPr>
      </w:pPr>
    </w:p>
    <w:p w14:paraId="508F8F01" w14:textId="77777777" w:rsidR="0076093F" w:rsidRDefault="0076093F">
      <w:pPr>
        <w:jc w:val="center"/>
        <w:rPr>
          <w:rFonts w:ascii="宋体" w:hAnsi="宋体" w:cs="宋体" w:hint="eastAsia"/>
          <w:sz w:val="24"/>
        </w:rPr>
      </w:pPr>
    </w:p>
    <w:p w14:paraId="2E6DFB4C" w14:textId="77777777" w:rsidR="0076093F" w:rsidRDefault="0076093F">
      <w:pPr>
        <w:jc w:val="center"/>
        <w:rPr>
          <w:rFonts w:ascii="宋体" w:hAnsi="宋体" w:cs="宋体" w:hint="eastAsia"/>
          <w:sz w:val="24"/>
        </w:rPr>
      </w:pPr>
    </w:p>
    <w:p w14:paraId="4C4E5598" w14:textId="77777777" w:rsidR="0076093F" w:rsidRDefault="0076093F">
      <w:pPr>
        <w:jc w:val="center"/>
        <w:rPr>
          <w:rFonts w:ascii="宋体" w:hAnsi="宋体" w:cs="宋体" w:hint="eastAsia"/>
          <w:sz w:val="24"/>
        </w:rPr>
      </w:pPr>
    </w:p>
    <w:p w14:paraId="743690E4" w14:textId="77777777" w:rsidR="0076093F" w:rsidRDefault="0076093F">
      <w:pPr>
        <w:jc w:val="center"/>
        <w:rPr>
          <w:rFonts w:ascii="宋体" w:hAnsi="宋体" w:cs="宋体" w:hint="eastAsia"/>
          <w:sz w:val="24"/>
        </w:rPr>
      </w:pPr>
    </w:p>
    <w:p w14:paraId="6C617183" w14:textId="77777777" w:rsidR="0076093F" w:rsidRDefault="0076093F">
      <w:pPr>
        <w:jc w:val="center"/>
        <w:rPr>
          <w:rFonts w:ascii="宋体" w:hAnsi="宋体" w:cs="宋体" w:hint="eastAsia"/>
          <w:sz w:val="24"/>
        </w:rPr>
      </w:pPr>
    </w:p>
    <w:p w14:paraId="714CA400" w14:textId="77777777" w:rsidR="0076093F" w:rsidRDefault="0076093F">
      <w:pPr>
        <w:jc w:val="center"/>
        <w:rPr>
          <w:rFonts w:ascii="宋体" w:hAnsi="宋体" w:cs="宋体" w:hint="eastAsia"/>
          <w:sz w:val="24"/>
        </w:rPr>
      </w:pPr>
    </w:p>
    <w:p w14:paraId="243C861E" w14:textId="77777777" w:rsidR="0076093F" w:rsidRDefault="0076093F">
      <w:pPr>
        <w:jc w:val="center"/>
        <w:rPr>
          <w:rFonts w:ascii="宋体" w:hAnsi="宋体" w:cs="宋体" w:hint="eastAsia"/>
          <w:sz w:val="24"/>
        </w:rPr>
      </w:pPr>
    </w:p>
    <w:p w14:paraId="40F1F8F3" w14:textId="77777777" w:rsidR="0076093F" w:rsidRDefault="0076093F">
      <w:pPr>
        <w:pStyle w:val="ab"/>
      </w:pPr>
    </w:p>
    <w:p w14:paraId="1DE86A21" w14:textId="77777777" w:rsidR="0076093F" w:rsidRDefault="0076093F">
      <w:pPr>
        <w:pStyle w:val="ab"/>
      </w:pPr>
    </w:p>
    <w:p w14:paraId="783C4462" w14:textId="77777777" w:rsidR="0076093F" w:rsidRDefault="0076093F">
      <w:pPr>
        <w:pStyle w:val="ab"/>
      </w:pPr>
    </w:p>
    <w:p w14:paraId="3B185FFC" w14:textId="77777777" w:rsidR="0076093F" w:rsidRDefault="0076093F">
      <w:pPr>
        <w:pStyle w:val="ab"/>
      </w:pPr>
    </w:p>
    <w:p w14:paraId="31270E1B" w14:textId="77777777" w:rsidR="0076093F" w:rsidRDefault="0076093F">
      <w:pPr>
        <w:pStyle w:val="ab"/>
      </w:pPr>
    </w:p>
    <w:p w14:paraId="4254E731" w14:textId="77777777" w:rsidR="0076093F" w:rsidRDefault="0076093F">
      <w:pPr>
        <w:pStyle w:val="ab"/>
      </w:pPr>
    </w:p>
    <w:p w14:paraId="4E362448" w14:textId="77777777" w:rsidR="0076093F" w:rsidRDefault="0076093F">
      <w:pPr>
        <w:pStyle w:val="ab"/>
      </w:pPr>
    </w:p>
    <w:p w14:paraId="0E1AC410" w14:textId="77777777" w:rsidR="0076093F" w:rsidRDefault="0076093F">
      <w:pPr>
        <w:jc w:val="center"/>
        <w:rPr>
          <w:rFonts w:ascii="宋体" w:hAnsi="宋体" w:cs="宋体" w:hint="eastAsia"/>
          <w:sz w:val="24"/>
        </w:rPr>
      </w:pPr>
    </w:p>
    <w:p w14:paraId="33E04E7D" w14:textId="77777777" w:rsidR="0076093F" w:rsidRDefault="0076093F">
      <w:pPr>
        <w:jc w:val="center"/>
        <w:rPr>
          <w:rFonts w:ascii="宋体" w:hAnsi="宋体" w:cs="宋体" w:hint="eastAsia"/>
          <w:sz w:val="24"/>
        </w:rPr>
      </w:pPr>
    </w:p>
    <w:p w14:paraId="3F2FDF7C" w14:textId="77777777" w:rsidR="0076093F" w:rsidRDefault="0076093F">
      <w:pPr>
        <w:jc w:val="center"/>
        <w:rPr>
          <w:rFonts w:ascii="宋体" w:hAnsi="宋体" w:cs="宋体" w:hint="eastAsia"/>
          <w:sz w:val="24"/>
        </w:rPr>
      </w:pPr>
    </w:p>
    <w:p w14:paraId="2A9D7C3A" w14:textId="77777777" w:rsidR="0076093F" w:rsidRDefault="0076093F">
      <w:pPr>
        <w:jc w:val="center"/>
        <w:rPr>
          <w:rFonts w:ascii="宋体" w:hAnsi="宋体" w:cs="宋体" w:hint="eastAsia"/>
          <w:sz w:val="24"/>
        </w:rPr>
      </w:pPr>
    </w:p>
    <w:p w14:paraId="76B39149" w14:textId="77777777" w:rsidR="0076093F" w:rsidRDefault="0076093F">
      <w:pPr>
        <w:jc w:val="center"/>
        <w:rPr>
          <w:rFonts w:ascii="宋体" w:hAnsi="宋体" w:cs="宋体" w:hint="eastAsia"/>
          <w:sz w:val="24"/>
        </w:rPr>
      </w:pPr>
    </w:p>
    <w:p w14:paraId="61D9A404" w14:textId="77777777" w:rsidR="0076093F" w:rsidRDefault="0076093F">
      <w:pPr>
        <w:pStyle w:val="ab"/>
      </w:pPr>
    </w:p>
    <w:p w14:paraId="75760916" w14:textId="77777777" w:rsidR="0076093F" w:rsidRDefault="0076093F">
      <w:pPr>
        <w:pStyle w:val="ab"/>
      </w:pPr>
    </w:p>
    <w:p w14:paraId="4C4796D0" w14:textId="77777777" w:rsidR="0076093F" w:rsidRDefault="0076093F">
      <w:pPr>
        <w:pStyle w:val="ab"/>
      </w:pPr>
    </w:p>
    <w:p w14:paraId="71719349" w14:textId="77777777" w:rsidR="0076093F" w:rsidRDefault="0076093F">
      <w:pPr>
        <w:pStyle w:val="ad"/>
        <w:ind w:right="-21" w:firstLineChars="0" w:firstLine="0"/>
        <w:rPr>
          <w:rFonts w:ascii="宋体" w:eastAsia="宋体" w:hAnsi="宋体" w:cs="宋体" w:hint="eastAsia"/>
        </w:rPr>
      </w:pPr>
    </w:p>
    <w:p w14:paraId="2D2C3CAD" w14:textId="77777777" w:rsidR="0076093F" w:rsidRDefault="00000000">
      <w:pPr>
        <w:spacing w:line="380" w:lineRule="exact"/>
        <w:jc w:val="center"/>
        <w:rPr>
          <w:rFonts w:ascii="宋体" w:hAnsi="宋体" w:cs="宋体" w:hint="eastAsia"/>
          <w:b/>
          <w:sz w:val="28"/>
          <w:szCs w:val="28"/>
        </w:rPr>
      </w:pPr>
      <w:r>
        <w:rPr>
          <w:rFonts w:ascii="宋体" w:hAnsi="宋体" w:cs="宋体" w:hint="eastAsia"/>
          <w:b/>
          <w:sz w:val="28"/>
          <w:szCs w:val="28"/>
        </w:rPr>
        <w:lastRenderedPageBreak/>
        <w:t>十三、政府采购供应商诚信承诺书</w:t>
      </w:r>
    </w:p>
    <w:p w14:paraId="152074B8" w14:textId="77777777" w:rsidR="0076093F" w:rsidRDefault="0076093F">
      <w:pPr>
        <w:spacing w:line="380" w:lineRule="exact"/>
        <w:jc w:val="center"/>
        <w:rPr>
          <w:rFonts w:ascii="宋体" w:hAnsi="宋体" w:cs="宋体" w:hint="eastAsia"/>
          <w:b/>
          <w:sz w:val="24"/>
        </w:rPr>
      </w:pPr>
    </w:p>
    <w:p w14:paraId="192A6F58" w14:textId="77777777" w:rsidR="0076093F" w:rsidRDefault="00000000">
      <w:pPr>
        <w:spacing w:line="380" w:lineRule="exact"/>
        <w:ind w:firstLineChars="200" w:firstLine="48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BFE34CD"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（一）提供虚假材料谋取中标;</w:t>
      </w:r>
    </w:p>
    <w:p w14:paraId="323C47EF"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（二）采取不正当手段诋毁、排挤其他供应商;</w:t>
      </w:r>
    </w:p>
    <w:p w14:paraId="4DA05CC9"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（三）与招标采购单位、其他投标人恶意串通;</w:t>
      </w:r>
    </w:p>
    <w:p w14:paraId="1C14775E"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（四）向招标采购单位或提供其他不正当利益;</w:t>
      </w:r>
    </w:p>
    <w:p w14:paraId="58341DA6"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262549A"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（六）开标后擅自撤销投标，影响招标继续进行的或领取招标文件纳入投标保证金后不投标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715475FA"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（七）中标后无正当理由，在规定时间内不与采购单位签订合同;</w:t>
      </w:r>
    </w:p>
    <w:p w14:paraId="503EF673"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（八）将中标项目转让给他人或非法分包他人;</w:t>
      </w:r>
    </w:p>
    <w:p w14:paraId="1A8172B8"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（九）无正当理由，拒绝履行合同义务;</w:t>
      </w:r>
    </w:p>
    <w:p w14:paraId="731AC79F"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（十）无正当理由放弃中标（成交）项目;</w:t>
      </w:r>
    </w:p>
    <w:p w14:paraId="6569033D"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（十ー）擅自或与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08AE2B55"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（十二）与采购人串通，对尚未履约完毕的采购项目出具虚假验收报告；</w:t>
      </w:r>
    </w:p>
    <w:p w14:paraId="1CC10C23" w14:textId="77777777" w:rsidR="0076093F" w:rsidRDefault="00000000">
      <w:pPr>
        <w:spacing w:line="380" w:lineRule="exact"/>
        <w:ind w:firstLineChars="168" w:firstLine="403"/>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34FB4D4B" w14:textId="77777777" w:rsidR="0076093F" w:rsidRDefault="00000000">
      <w:pPr>
        <w:spacing w:line="380" w:lineRule="exact"/>
        <w:ind w:firstLineChars="150" w:firstLine="360"/>
        <w:rPr>
          <w:rFonts w:ascii="宋体" w:hAnsi="宋体" w:cs="宋体" w:hint="eastAsia"/>
          <w:sz w:val="24"/>
        </w:rPr>
      </w:pPr>
      <w:r>
        <w:rPr>
          <w:rFonts w:ascii="宋体" w:hAnsi="宋体" w:cs="宋体" w:hint="eastAsia"/>
          <w:sz w:val="24"/>
        </w:rPr>
        <w:t>（十四）开标后对招标文件的相关内容再进行质疑；</w:t>
      </w:r>
    </w:p>
    <w:p w14:paraId="27D10107" w14:textId="77777777" w:rsidR="0076093F" w:rsidRDefault="00000000">
      <w:pPr>
        <w:spacing w:line="380" w:lineRule="exact"/>
        <w:ind w:firstLineChars="150" w:firstLine="360"/>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182127A9" w14:textId="77777777" w:rsidR="0076093F" w:rsidRDefault="00000000">
      <w:pPr>
        <w:spacing w:line="380" w:lineRule="exact"/>
        <w:ind w:firstLineChars="150" w:firstLine="360"/>
        <w:rPr>
          <w:rFonts w:ascii="宋体" w:hAnsi="宋体" w:cs="宋体" w:hint="eastAsia"/>
          <w:sz w:val="24"/>
        </w:rPr>
      </w:pPr>
      <w:r>
        <w:rPr>
          <w:rFonts w:ascii="宋体" w:hAnsi="宋体" w:cs="宋体" w:hint="eastAsia"/>
          <w:sz w:val="24"/>
        </w:rPr>
        <w:t>（十六）拒绝有关部门监督检查或者提供虚假情况；</w:t>
      </w:r>
    </w:p>
    <w:p w14:paraId="4AFB4820" w14:textId="77777777" w:rsidR="0076093F" w:rsidRDefault="00000000">
      <w:pPr>
        <w:spacing w:line="380" w:lineRule="exact"/>
        <w:ind w:firstLineChars="150" w:firstLine="360"/>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250AC347" w14:textId="77777777" w:rsidR="0076093F" w:rsidRDefault="0076093F">
      <w:pPr>
        <w:spacing w:line="380" w:lineRule="exact"/>
        <w:rPr>
          <w:rFonts w:ascii="宋体" w:hAnsi="宋体" w:cs="宋体" w:hint="eastAsia"/>
          <w:sz w:val="24"/>
        </w:rPr>
      </w:pPr>
    </w:p>
    <w:p w14:paraId="28F2317E" w14:textId="77777777" w:rsidR="0076093F"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6E61792D" w14:textId="77777777" w:rsidR="0076093F" w:rsidRDefault="0076093F">
      <w:pPr>
        <w:spacing w:line="380" w:lineRule="exact"/>
        <w:ind w:right="640" w:firstLineChars="650" w:firstLine="1560"/>
        <w:rPr>
          <w:rFonts w:ascii="宋体" w:hAnsi="宋体" w:cs="宋体" w:hint="eastAsia"/>
          <w:sz w:val="24"/>
        </w:rPr>
      </w:pPr>
    </w:p>
    <w:p w14:paraId="2C729B5A" w14:textId="77777777" w:rsidR="0076093F"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法人代表和法人：（签章）</w:t>
      </w:r>
    </w:p>
    <w:p w14:paraId="43BE83AB" w14:textId="77777777" w:rsidR="0076093F" w:rsidRDefault="0076093F">
      <w:pPr>
        <w:spacing w:line="380" w:lineRule="exact"/>
        <w:jc w:val="center"/>
        <w:rPr>
          <w:rFonts w:ascii="宋体" w:hAnsi="宋体" w:cs="宋体" w:hint="eastAsia"/>
          <w:sz w:val="24"/>
        </w:rPr>
      </w:pPr>
    </w:p>
    <w:p w14:paraId="7ECE04E5" w14:textId="77777777" w:rsidR="0076093F" w:rsidRDefault="00000000">
      <w:pPr>
        <w:jc w:val="center"/>
        <w:rPr>
          <w:rFonts w:ascii="宋体" w:hAnsi="宋体" w:cs="宋体" w:hint="eastAsia"/>
          <w:sz w:val="24"/>
        </w:rPr>
      </w:pPr>
      <w:r>
        <w:rPr>
          <w:rFonts w:ascii="宋体" w:hAnsi="宋体" w:cs="宋体" w:hint="eastAsia"/>
          <w:sz w:val="24"/>
        </w:rPr>
        <w:t xml:space="preserve">               日期：      年   月    日</w:t>
      </w:r>
    </w:p>
    <w:p w14:paraId="409EB3DC" w14:textId="77777777" w:rsidR="0076093F" w:rsidRDefault="0076093F">
      <w:pPr>
        <w:pStyle w:val="BodyText1I"/>
        <w:ind w:firstLine="210"/>
      </w:pPr>
    </w:p>
    <w:p w14:paraId="2366E3B4" w14:textId="77777777" w:rsidR="0076093F" w:rsidRDefault="0076093F">
      <w:pPr>
        <w:pStyle w:val="BodyText1I"/>
        <w:ind w:firstLine="321"/>
        <w:jc w:val="center"/>
        <w:rPr>
          <w:b/>
          <w:sz w:val="32"/>
          <w:szCs w:val="32"/>
        </w:rPr>
      </w:pPr>
    </w:p>
    <w:p w14:paraId="3D3A2FA1" w14:textId="77777777" w:rsidR="0076093F"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7C421903" w14:textId="77777777" w:rsidR="0076093F" w:rsidRDefault="0076093F">
      <w:pPr>
        <w:pStyle w:val="BodyText1I"/>
        <w:ind w:firstLine="240"/>
        <w:rPr>
          <w:rFonts w:ascii="宋体" w:hAnsi="宋体" w:hint="eastAsia"/>
          <w:sz w:val="24"/>
          <w:szCs w:val="24"/>
        </w:rPr>
      </w:pPr>
    </w:p>
    <w:p w14:paraId="0EC68D04" w14:textId="77777777" w:rsidR="0076093F" w:rsidRDefault="0076093F">
      <w:pPr>
        <w:pStyle w:val="BodyText1I"/>
        <w:ind w:firstLine="240"/>
        <w:rPr>
          <w:rFonts w:ascii="宋体" w:hAnsi="宋体" w:hint="eastAsia"/>
          <w:sz w:val="24"/>
          <w:szCs w:val="24"/>
        </w:rPr>
      </w:pPr>
    </w:p>
    <w:p w14:paraId="721C8EEB" w14:textId="77777777" w:rsidR="0076093F" w:rsidRDefault="0076093F">
      <w:pPr>
        <w:pStyle w:val="BodyText1I"/>
        <w:ind w:firstLine="240"/>
        <w:rPr>
          <w:rFonts w:ascii="宋体" w:hAnsi="宋体" w:hint="eastAsia"/>
          <w:sz w:val="24"/>
          <w:szCs w:val="24"/>
        </w:rPr>
      </w:pPr>
    </w:p>
    <w:p w14:paraId="4CA3BD9D" w14:textId="77777777" w:rsidR="0076093F" w:rsidRDefault="00000000">
      <w:pPr>
        <w:pStyle w:val="BodyText1I"/>
        <w:ind w:firstLine="240"/>
        <w:rPr>
          <w:rFonts w:ascii="宋体" w:hAnsi="宋体" w:hint="eastAsia"/>
          <w:sz w:val="24"/>
          <w:szCs w:val="24"/>
        </w:rPr>
      </w:pPr>
      <w:r>
        <w:rPr>
          <w:rFonts w:ascii="宋体" w:hAnsi="宋体" w:hint="eastAsia"/>
          <w:sz w:val="24"/>
          <w:szCs w:val="24"/>
        </w:rPr>
        <w:t>各供应商：</w:t>
      </w:r>
    </w:p>
    <w:p w14:paraId="40AE0DC5" w14:textId="77777777" w:rsidR="0076093F" w:rsidRDefault="00000000">
      <w:pPr>
        <w:pStyle w:val="BodyText1I"/>
        <w:ind w:firstLine="240"/>
        <w:rPr>
          <w:rFonts w:ascii="宋体" w:hAnsi="宋体" w:hint="eastAsia"/>
          <w:sz w:val="24"/>
          <w:szCs w:val="24"/>
        </w:rPr>
      </w:pPr>
      <w:r>
        <w:rPr>
          <w:rFonts w:ascii="宋体" w:hAnsi="宋体" w:hint="eastAsia"/>
          <w:sz w:val="24"/>
          <w:szCs w:val="24"/>
        </w:rPr>
        <w:t>欢迎贵公司参与周口市政府采购活动！</w:t>
      </w:r>
    </w:p>
    <w:p w14:paraId="70532152" w14:textId="77777777" w:rsidR="0076093F" w:rsidRDefault="00000000">
      <w:pPr>
        <w:pStyle w:val="BodyText1I"/>
        <w:ind w:firstLine="240"/>
        <w:rPr>
          <w:rFonts w:ascii="宋体" w:hAnsi="宋体" w:hint="eastAsia"/>
          <w:sz w:val="24"/>
          <w:szCs w:val="24"/>
        </w:rPr>
      </w:pPr>
      <w:r>
        <w:rPr>
          <w:rFonts w:ascii="宋体" w:hAnsi="宋体" w:hint="eastAsia"/>
          <w:sz w:val="24"/>
          <w:szCs w:val="24"/>
        </w:rPr>
        <w:t>政府采购合同融资是河南省财政厅支持中小</w:t>
      </w:r>
      <w:proofErr w:type="gramStart"/>
      <w:r>
        <w:rPr>
          <w:rFonts w:ascii="宋体" w:hAnsi="宋体" w:hint="eastAsia"/>
          <w:sz w:val="24"/>
          <w:szCs w:val="24"/>
        </w:rPr>
        <w:t>微企业</w:t>
      </w:r>
      <w:proofErr w:type="gramEnd"/>
      <w:r>
        <w:rPr>
          <w:rFonts w:ascii="宋体" w:hAnsi="宋体" w:hint="eastAsia"/>
          <w:sz w:val="24"/>
          <w:szCs w:val="24"/>
        </w:rPr>
        <w:t>发展，针对参与政府采购活动的供应商融资难、融资</w:t>
      </w:r>
      <w:proofErr w:type="gramStart"/>
      <w:r>
        <w:rPr>
          <w:rFonts w:ascii="宋体" w:hAnsi="宋体" w:hint="eastAsia"/>
          <w:sz w:val="24"/>
          <w:szCs w:val="24"/>
        </w:rPr>
        <w:t>贵问题</w:t>
      </w:r>
      <w:proofErr w:type="gramEnd"/>
      <w:r>
        <w:rPr>
          <w:rFonts w:ascii="宋体" w:hAnsi="宋体" w:hint="eastAsia"/>
          <w:sz w:val="24"/>
          <w:szCs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hAnsi="宋体" w:hint="eastAsia"/>
          <w:sz w:val="24"/>
          <w:szCs w:val="24"/>
        </w:rPr>
        <w:t>豫财购</w:t>
      </w:r>
      <w:proofErr w:type="gramEnd"/>
      <w:r>
        <w:rPr>
          <w:rFonts w:ascii="宋体" w:hAnsi="宋体" w:hint="eastAsia"/>
          <w:sz w:val="24"/>
          <w:szCs w:val="24"/>
        </w:rPr>
        <w:t>〔2017〕10号），按照双方自愿的原则提供便捷、优惠的贷款服务。</w:t>
      </w:r>
    </w:p>
    <w:p w14:paraId="40323010" w14:textId="77777777" w:rsidR="0076093F" w:rsidRDefault="00000000">
      <w:pPr>
        <w:pStyle w:val="BodyText1I"/>
        <w:ind w:firstLine="240"/>
        <w:rPr>
          <w:rFonts w:ascii="宋体" w:hAnsi="宋体" w:hint="eastAsia"/>
          <w:sz w:val="24"/>
          <w:szCs w:val="24"/>
        </w:rPr>
      </w:pPr>
      <w:r>
        <w:rPr>
          <w:rFonts w:ascii="宋体" w:hAnsi="宋体" w:hint="eastAsia"/>
          <w:sz w:val="24"/>
          <w:szCs w:val="24"/>
        </w:rPr>
        <w:t>贷款渠道和提供贷款的金融机构，可在河南省政府采购网“河南省政府采购合同融资平台”查询联系。投标人须将此函附于投标文件中。</w:t>
      </w:r>
    </w:p>
    <w:p w14:paraId="606AB798" w14:textId="77777777" w:rsidR="0076093F" w:rsidRDefault="0076093F">
      <w:pPr>
        <w:pStyle w:val="ac"/>
        <w:spacing w:before="0" w:beforeAutospacing="0" w:after="0" w:afterAutospacing="0" w:line="330" w:lineRule="atLeast"/>
        <w:rPr>
          <w:rFonts w:cs="仿宋_GB2312" w:hint="eastAsia"/>
          <w:b/>
          <w:bCs/>
          <w:sz w:val="21"/>
          <w:szCs w:val="21"/>
        </w:rPr>
      </w:pPr>
    </w:p>
    <w:p w14:paraId="79121DA1" w14:textId="77777777" w:rsidR="0076093F" w:rsidRDefault="0076093F">
      <w:pPr>
        <w:pStyle w:val="ac"/>
        <w:spacing w:before="0" w:beforeAutospacing="0" w:after="0" w:afterAutospacing="0" w:line="330" w:lineRule="atLeast"/>
        <w:rPr>
          <w:rFonts w:cs="仿宋_GB2312" w:hint="eastAsia"/>
          <w:b/>
          <w:bCs/>
          <w:sz w:val="21"/>
          <w:szCs w:val="21"/>
        </w:rPr>
      </w:pPr>
    </w:p>
    <w:p w14:paraId="47079A68" w14:textId="77777777" w:rsidR="0076093F" w:rsidRDefault="0076093F">
      <w:pPr>
        <w:pStyle w:val="ac"/>
        <w:spacing w:before="0" w:beforeAutospacing="0" w:after="0" w:afterAutospacing="0" w:line="330" w:lineRule="atLeast"/>
        <w:rPr>
          <w:rFonts w:cs="仿宋_GB2312" w:hint="eastAsia"/>
          <w:b/>
          <w:bCs/>
          <w:sz w:val="21"/>
          <w:szCs w:val="21"/>
        </w:rPr>
      </w:pPr>
    </w:p>
    <w:p w14:paraId="09BB576F" w14:textId="77777777" w:rsidR="0076093F" w:rsidRDefault="0076093F">
      <w:pPr>
        <w:pStyle w:val="ac"/>
        <w:spacing w:before="0" w:beforeAutospacing="0" w:after="0" w:afterAutospacing="0" w:line="330" w:lineRule="atLeast"/>
        <w:rPr>
          <w:rFonts w:cs="仿宋_GB2312" w:hint="eastAsia"/>
          <w:b/>
          <w:bCs/>
          <w:sz w:val="21"/>
          <w:szCs w:val="21"/>
        </w:rPr>
      </w:pPr>
    </w:p>
    <w:p w14:paraId="7315F405" w14:textId="77777777" w:rsidR="0076093F" w:rsidRDefault="0076093F">
      <w:pPr>
        <w:pStyle w:val="ac"/>
        <w:spacing w:before="0" w:beforeAutospacing="0" w:after="0" w:afterAutospacing="0" w:line="330" w:lineRule="atLeast"/>
        <w:rPr>
          <w:rFonts w:cs="仿宋_GB2312" w:hint="eastAsia"/>
          <w:b/>
          <w:bCs/>
          <w:sz w:val="21"/>
          <w:szCs w:val="21"/>
        </w:rPr>
      </w:pPr>
    </w:p>
    <w:p w14:paraId="2C3F5496" w14:textId="77777777" w:rsidR="0076093F" w:rsidRDefault="0076093F">
      <w:pPr>
        <w:pStyle w:val="ac"/>
        <w:spacing w:before="0" w:beforeAutospacing="0" w:after="0" w:afterAutospacing="0" w:line="330" w:lineRule="atLeast"/>
        <w:rPr>
          <w:rFonts w:cs="仿宋_GB2312" w:hint="eastAsia"/>
          <w:b/>
          <w:bCs/>
          <w:sz w:val="21"/>
          <w:szCs w:val="21"/>
        </w:rPr>
      </w:pPr>
    </w:p>
    <w:p w14:paraId="149CC035" w14:textId="77777777" w:rsidR="0076093F" w:rsidRDefault="0076093F">
      <w:pPr>
        <w:pStyle w:val="ac"/>
        <w:spacing w:before="0" w:beforeAutospacing="0" w:after="0" w:afterAutospacing="0" w:line="330" w:lineRule="atLeast"/>
        <w:rPr>
          <w:rFonts w:cs="仿宋_GB2312" w:hint="eastAsia"/>
          <w:b/>
          <w:bCs/>
          <w:sz w:val="21"/>
          <w:szCs w:val="21"/>
        </w:rPr>
      </w:pPr>
    </w:p>
    <w:p w14:paraId="5C867031" w14:textId="77777777" w:rsidR="0076093F" w:rsidRDefault="0076093F">
      <w:pPr>
        <w:pStyle w:val="ac"/>
        <w:spacing w:before="0" w:beforeAutospacing="0" w:after="0" w:afterAutospacing="0" w:line="330" w:lineRule="atLeast"/>
        <w:rPr>
          <w:rFonts w:cs="仿宋_GB2312" w:hint="eastAsia"/>
          <w:b/>
          <w:bCs/>
          <w:sz w:val="21"/>
          <w:szCs w:val="21"/>
        </w:rPr>
      </w:pPr>
    </w:p>
    <w:p w14:paraId="2C8AF7D2" w14:textId="77777777" w:rsidR="0076093F" w:rsidRDefault="0076093F">
      <w:pPr>
        <w:pStyle w:val="ac"/>
        <w:spacing w:before="0" w:beforeAutospacing="0" w:after="0" w:afterAutospacing="0" w:line="330" w:lineRule="atLeast"/>
        <w:rPr>
          <w:rFonts w:cs="仿宋_GB2312" w:hint="eastAsia"/>
          <w:b/>
          <w:bCs/>
          <w:sz w:val="21"/>
          <w:szCs w:val="21"/>
        </w:rPr>
      </w:pPr>
    </w:p>
    <w:p w14:paraId="6A51FBF8" w14:textId="77777777" w:rsidR="0076093F" w:rsidRDefault="0076093F">
      <w:pPr>
        <w:pStyle w:val="ac"/>
        <w:spacing w:before="0" w:beforeAutospacing="0" w:after="0" w:afterAutospacing="0" w:line="330" w:lineRule="atLeast"/>
        <w:rPr>
          <w:rFonts w:cs="仿宋_GB2312" w:hint="eastAsia"/>
          <w:b/>
          <w:bCs/>
          <w:sz w:val="21"/>
          <w:szCs w:val="21"/>
        </w:rPr>
      </w:pPr>
    </w:p>
    <w:p w14:paraId="663C3A46" w14:textId="77777777" w:rsidR="0076093F" w:rsidRDefault="0076093F">
      <w:pPr>
        <w:pStyle w:val="ac"/>
        <w:spacing w:before="0" w:beforeAutospacing="0" w:after="0" w:afterAutospacing="0" w:line="330" w:lineRule="atLeast"/>
        <w:rPr>
          <w:rFonts w:cs="仿宋_GB2312" w:hint="eastAsia"/>
          <w:b/>
          <w:bCs/>
          <w:sz w:val="21"/>
          <w:szCs w:val="21"/>
        </w:rPr>
      </w:pPr>
    </w:p>
    <w:p w14:paraId="2F947FD3" w14:textId="77777777" w:rsidR="0076093F" w:rsidRDefault="0076093F">
      <w:pPr>
        <w:pStyle w:val="ac"/>
        <w:spacing w:before="0" w:beforeAutospacing="0" w:after="0" w:afterAutospacing="0" w:line="330" w:lineRule="atLeast"/>
        <w:rPr>
          <w:rFonts w:cs="仿宋_GB2312" w:hint="eastAsia"/>
          <w:b/>
          <w:bCs/>
          <w:sz w:val="21"/>
          <w:szCs w:val="21"/>
        </w:rPr>
      </w:pPr>
    </w:p>
    <w:p w14:paraId="6EF886CF" w14:textId="77777777" w:rsidR="0076093F" w:rsidRDefault="0076093F">
      <w:pPr>
        <w:pStyle w:val="ac"/>
        <w:spacing w:before="0" w:beforeAutospacing="0" w:after="0" w:afterAutospacing="0" w:line="330" w:lineRule="atLeast"/>
        <w:rPr>
          <w:rFonts w:cs="仿宋_GB2312" w:hint="eastAsia"/>
          <w:b/>
          <w:bCs/>
          <w:sz w:val="21"/>
          <w:szCs w:val="21"/>
        </w:rPr>
      </w:pPr>
    </w:p>
    <w:p w14:paraId="4F58A623" w14:textId="77777777" w:rsidR="0076093F" w:rsidRDefault="0076093F">
      <w:pPr>
        <w:pStyle w:val="ac"/>
        <w:spacing w:before="0" w:beforeAutospacing="0" w:after="0" w:afterAutospacing="0" w:line="330" w:lineRule="atLeast"/>
        <w:rPr>
          <w:rFonts w:cs="仿宋_GB2312" w:hint="eastAsia"/>
          <w:b/>
          <w:bCs/>
          <w:sz w:val="21"/>
          <w:szCs w:val="21"/>
        </w:rPr>
      </w:pPr>
    </w:p>
    <w:p w14:paraId="16EA7F22" w14:textId="77777777" w:rsidR="0076093F" w:rsidRDefault="0076093F">
      <w:pPr>
        <w:pStyle w:val="ac"/>
        <w:spacing w:before="0" w:beforeAutospacing="0" w:after="0" w:afterAutospacing="0" w:line="330" w:lineRule="atLeast"/>
        <w:rPr>
          <w:rFonts w:cs="仿宋_GB2312" w:hint="eastAsia"/>
          <w:b/>
          <w:bCs/>
          <w:sz w:val="21"/>
          <w:szCs w:val="21"/>
        </w:rPr>
      </w:pPr>
    </w:p>
    <w:p w14:paraId="3D1BFCD7" w14:textId="77777777" w:rsidR="0076093F" w:rsidRDefault="0076093F">
      <w:pPr>
        <w:pStyle w:val="ac"/>
        <w:spacing w:before="0" w:beforeAutospacing="0" w:after="0" w:afterAutospacing="0" w:line="330" w:lineRule="atLeast"/>
        <w:rPr>
          <w:rFonts w:cs="仿宋_GB2312" w:hint="eastAsia"/>
          <w:b/>
          <w:bCs/>
          <w:sz w:val="21"/>
          <w:szCs w:val="21"/>
        </w:rPr>
      </w:pPr>
    </w:p>
    <w:p w14:paraId="75BF9480" w14:textId="77777777" w:rsidR="0076093F" w:rsidRDefault="0076093F">
      <w:pPr>
        <w:pStyle w:val="ac"/>
        <w:spacing w:before="0" w:beforeAutospacing="0" w:after="0" w:afterAutospacing="0" w:line="330" w:lineRule="atLeast"/>
        <w:rPr>
          <w:rFonts w:cs="仿宋_GB2312" w:hint="eastAsia"/>
          <w:b/>
          <w:bCs/>
          <w:sz w:val="21"/>
          <w:szCs w:val="21"/>
        </w:rPr>
      </w:pPr>
    </w:p>
    <w:p w14:paraId="51B0EEE1" w14:textId="77777777" w:rsidR="0076093F" w:rsidRDefault="0076093F">
      <w:pPr>
        <w:pStyle w:val="ac"/>
        <w:spacing w:before="0" w:beforeAutospacing="0" w:after="0" w:afterAutospacing="0" w:line="330" w:lineRule="atLeast"/>
        <w:rPr>
          <w:rFonts w:cs="仿宋_GB2312" w:hint="eastAsia"/>
          <w:b/>
          <w:bCs/>
          <w:sz w:val="21"/>
          <w:szCs w:val="21"/>
        </w:rPr>
      </w:pPr>
    </w:p>
    <w:p w14:paraId="0BC91BA9" w14:textId="77777777" w:rsidR="0076093F" w:rsidRDefault="0076093F">
      <w:pPr>
        <w:pStyle w:val="ac"/>
        <w:spacing w:before="0" w:beforeAutospacing="0" w:after="0" w:afterAutospacing="0" w:line="330" w:lineRule="atLeast"/>
        <w:rPr>
          <w:rFonts w:cs="仿宋_GB2312" w:hint="eastAsia"/>
          <w:b/>
          <w:bCs/>
          <w:sz w:val="21"/>
          <w:szCs w:val="21"/>
        </w:rPr>
      </w:pPr>
    </w:p>
    <w:p w14:paraId="3D36E7C7" w14:textId="77777777" w:rsidR="0076093F" w:rsidRDefault="0076093F">
      <w:pPr>
        <w:pStyle w:val="ac"/>
        <w:spacing w:before="0" w:beforeAutospacing="0" w:after="0" w:afterAutospacing="0" w:line="330" w:lineRule="atLeast"/>
        <w:rPr>
          <w:rFonts w:cs="仿宋_GB2312" w:hint="eastAsia"/>
          <w:b/>
          <w:bCs/>
          <w:sz w:val="21"/>
          <w:szCs w:val="21"/>
        </w:rPr>
      </w:pPr>
    </w:p>
    <w:p w14:paraId="7E669EC5" w14:textId="77777777" w:rsidR="0076093F" w:rsidRDefault="0076093F">
      <w:pPr>
        <w:pStyle w:val="ac"/>
        <w:spacing w:before="0" w:beforeAutospacing="0" w:after="0" w:afterAutospacing="0" w:line="330" w:lineRule="atLeast"/>
        <w:rPr>
          <w:rFonts w:cs="仿宋_GB2312" w:hint="eastAsia"/>
          <w:b/>
          <w:bCs/>
          <w:sz w:val="21"/>
          <w:szCs w:val="21"/>
        </w:rPr>
      </w:pPr>
    </w:p>
    <w:p w14:paraId="41E5F7D5" w14:textId="77777777" w:rsidR="0076093F" w:rsidRDefault="0076093F">
      <w:pPr>
        <w:pStyle w:val="ac"/>
        <w:spacing w:before="0" w:beforeAutospacing="0" w:after="0" w:afterAutospacing="0" w:line="330" w:lineRule="atLeast"/>
        <w:rPr>
          <w:rFonts w:cs="仿宋_GB2312" w:hint="eastAsia"/>
          <w:b/>
          <w:bCs/>
          <w:sz w:val="21"/>
          <w:szCs w:val="21"/>
        </w:rPr>
      </w:pPr>
    </w:p>
    <w:p w14:paraId="2E61816B" w14:textId="77777777" w:rsidR="0076093F" w:rsidRDefault="0076093F">
      <w:pPr>
        <w:pStyle w:val="ac"/>
        <w:spacing w:before="0" w:beforeAutospacing="0" w:after="0" w:afterAutospacing="0" w:line="330" w:lineRule="atLeast"/>
        <w:rPr>
          <w:rFonts w:cs="仿宋_GB2312" w:hint="eastAsia"/>
          <w:b/>
          <w:bCs/>
          <w:sz w:val="21"/>
          <w:szCs w:val="21"/>
        </w:rPr>
      </w:pPr>
    </w:p>
    <w:p w14:paraId="6DAEB3F2" w14:textId="77777777" w:rsidR="0076093F" w:rsidRDefault="0076093F">
      <w:pPr>
        <w:pStyle w:val="ac"/>
        <w:spacing w:before="0" w:beforeAutospacing="0" w:after="0" w:afterAutospacing="0" w:line="330" w:lineRule="atLeast"/>
        <w:rPr>
          <w:rFonts w:cs="仿宋_GB2312" w:hint="eastAsia"/>
          <w:b/>
          <w:bCs/>
          <w:sz w:val="21"/>
          <w:szCs w:val="21"/>
        </w:rPr>
      </w:pPr>
    </w:p>
    <w:p w14:paraId="623A2F17" w14:textId="77777777" w:rsidR="0076093F" w:rsidRDefault="0076093F"/>
    <w:p w14:paraId="6D2D8003" w14:textId="77777777" w:rsidR="0076093F" w:rsidRDefault="0076093F"/>
    <w:sectPr w:rsidR="0076093F">
      <w:pgSz w:w="11906" w:h="16838"/>
      <w:pgMar w:top="1389" w:right="1304" w:bottom="1440" w:left="130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2A492" w14:textId="77777777" w:rsidR="007F53C4" w:rsidRDefault="007F53C4">
      <w:r>
        <w:separator/>
      </w:r>
    </w:p>
  </w:endnote>
  <w:endnote w:type="continuationSeparator" w:id="0">
    <w:p w14:paraId="17B094DD" w14:textId="77777777" w:rsidR="007F53C4" w:rsidRDefault="007F5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monospace">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1CC8A" w14:textId="77777777" w:rsidR="0076093F" w:rsidRDefault="00000000">
    <w:pPr>
      <w:pStyle w:val="aa"/>
      <w:tabs>
        <w:tab w:val="clear" w:pos="8306"/>
      </w:tabs>
    </w:pPr>
    <w:r>
      <w:rPr>
        <w:noProof/>
      </w:rPr>
      <mc:AlternateContent>
        <mc:Choice Requires="wps">
          <w:drawing>
            <wp:anchor distT="0" distB="0" distL="114300" distR="114300" simplePos="0" relativeHeight="251659264" behindDoc="0" locked="0" layoutInCell="1" allowOverlap="1" wp14:anchorId="24E49BAB" wp14:editId="7134C54A">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10819462" w14:textId="77777777" w:rsidR="0076093F" w:rsidRDefault="00000000">
                          <w:pPr>
                            <w:pStyle w:val="aa"/>
                            <w:rPr>
                              <w:rStyle w:val="af0"/>
                            </w:rPr>
                          </w:pPr>
                          <w:r>
                            <w:fldChar w:fldCharType="begin"/>
                          </w:r>
                          <w:r>
                            <w:rPr>
                              <w:rStyle w:val="af0"/>
                            </w:rPr>
                            <w:instrText>PAGE   \* MERGEFORMAT</w:instrText>
                          </w:r>
                          <w:r>
                            <w:fldChar w:fldCharType="separate"/>
                          </w:r>
                          <w:r>
                            <w:rPr>
                              <w:rStyle w:val="af0"/>
                              <w:lang w:val="zh-CN"/>
                            </w:rPr>
                            <w:t>11</w:t>
                          </w:r>
                          <w:r>
                            <w:fldChar w:fldCharType="end"/>
                          </w:r>
                        </w:p>
                      </w:txbxContent>
                    </wps:txbx>
                    <wps:bodyPr lIns="0" tIns="0" rIns="0" bIns="0"/>
                  </wps:wsp>
                </a:graphicData>
              </a:graphic>
            </wp:anchor>
          </w:drawing>
        </mc:Choice>
        <mc:Fallback>
          <w:pict>
            <v:shapetype w14:anchorId="24E49BAB" id="_x0000_t202" coordsize="21600,21600" o:spt="202" path="m,l,21600r21600,l21600,xe">
              <v:stroke joinstyle="miter"/>
              <v:path gradientshapeok="t" o:connecttype="rect"/>
            </v:shapetype>
            <v:shape id="文本框 1" o:spid="_x0000_s1026" type="#_x0000_t202" style="position:absolute;margin-left:0;margin-top:0;width:13.75pt;height:16.6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" filled="f" stroked="f">
              <v:textbox inset="0,0,0,0">
                <w:txbxContent>
                  <w:p w14:paraId="10819462" w14:textId="77777777" w:rsidR="0076093F" w:rsidRDefault="00000000">
                    <w:pPr>
                      <w:pStyle w:val="aa"/>
                      <w:rPr>
                        <w:rStyle w:val="af0"/>
                      </w:rPr>
                    </w:pPr>
                    <w:r>
                      <w:fldChar w:fldCharType="begin"/>
                    </w:r>
                    <w:r>
                      <w:rPr>
                        <w:rStyle w:val="af0"/>
                      </w:rPr>
                      <w:instrText>PAGE   \* MERGEFORMAT</w:instrText>
                    </w:r>
                    <w:r>
                      <w:fldChar w:fldCharType="separate"/>
                    </w:r>
                    <w:r>
                      <w:rPr>
                        <w:rStyle w:val="af0"/>
                        <w:lang w:val="zh-CN"/>
                      </w:rPr>
                      <w:t>11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B5331" w14:textId="77777777" w:rsidR="007F53C4" w:rsidRDefault="007F53C4">
      <w:r>
        <w:separator/>
      </w:r>
    </w:p>
  </w:footnote>
  <w:footnote w:type="continuationSeparator" w:id="0">
    <w:p w14:paraId="395CBEAC" w14:textId="77777777" w:rsidR="007F53C4" w:rsidRDefault="007F5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BAA6AA"/>
    <w:multiLevelType w:val="singleLevel"/>
    <w:tmpl w:val="A1BAA6AA"/>
    <w:lvl w:ilvl="0">
      <w:start w:val="2"/>
      <w:numFmt w:val="decimal"/>
      <w:lvlText w:val="%1."/>
      <w:lvlJc w:val="left"/>
      <w:pPr>
        <w:tabs>
          <w:tab w:val="left" w:pos="312"/>
        </w:tabs>
      </w:pPr>
    </w:lvl>
  </w:abstractNum>
  <w:abstractNum w:abstractNumId="1" w15:restartNumberingAfterBreak="0">
    <w:nsid w:val="DB08FB0B"/>
    <w:multiLevelType w:val="singleLevel"/>
    <w:tmpl w:val="DB08FB0B"/>
    <w:lvl w:ilvl="0">
      <w:start w:val="1"/>
      <w:numFmt w:val="decimal"/>
      <w:suff w:val="nothing"/>
      <w:lvlText w:val="%1、"/>
      <w:lvlJc w:val="left"/>
    </w:lvl>
  </w:abstractNum>
  <w:abstractNum w:abstractNumId="2"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BB881F1"/>
    <w:multiLevelType w:val="singleLevel"/>
    <w:tmpl w:val="4BB881F1"/>
    <w:lvl w:ilvl="0">
      <w:start w:val="1"/>
      <w:numFmt w:val="decimal"/>
      <w:suff w:val="nothing"/>
      <w:lvlText w:val="%1、"/>
      <w:lvlJc w:val="left"/>
    </w:lvl>
  </w:abstractNum>
  <w:abstractNum w:abstractNumId="4" w15:restartNumberingAfterBreak="0">
    <w:nsid w:val="6058BAAF"/>
    <w:multiLevelType w:val="singleLevel"/>
    <w:tmpl w:val="6058BAAF"/>
    <w:lvl w:ilvl="0">
      <w:start w:val="1"/>
      <w:numFmt w:val="decimal"/>
      <w:suff w:val="nothing"/>
      <w:lvlText w:val="%1、"/>
      <w:lvlJc w:val="left"/>
    </w:lvl>
  </w:abstractNum>
  <w:num w:numId="1" w16cid:durableId="128405082">
    <w:abstractNumId w:val="3"/>
  </w:num>
  <w:num w:numId="2" w16cid:durableId="1110516258">
    <w:abstractNumId w:val="1"/>
  </w:num>
  <w:num w:numId="3" w16cid:durableId="1963996114">
    <w:abstractNumId w:val="4"/>
  </w:num>
  <w:num w:numId="4" w16cid:durableId="522784718">
    <w:abstractNumId w:val="2"/>
  </w:num>
  <w:num w:numId="5" w16cid:durableId="298536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BiMzJjMzI0MDdjNDc2NGM2ZGJhMmZkYmNiMjAzN2MifQ=="/>
  </w:docVars>
  <w:rsids>
    <w:rsidRoot w:val="494A6177"/>
    <w:rsid w:val="000521A3"/>
    <w:rsid w:val="003917E7"/>
    <w:rsid w:val="005039FC"/>
    <w:rsid w:val="00574E06"/>
    <w:rsid w:val="00621C19"/>
    <w:rsid w:val="0076093F"/>
    <w:rsid w:val="007B09A4"/>
    <w:rsid w:val="007F53C4"/>
    <w:rsid w:val="00EB10E5"/>
    <w:rsid w:val="012A0989"/>
    <w:rsid w:val="02B72F8A"/>
    <w:rsid w:val="03102408"/>
    <w:rsid w:val="03C23DEB"/>
    <w:rsid w:val="04194CE4"/>
    <w:rsid w:val="041B26D5"/>
    <w:rsid w:val="0437125A"/>
    <w:rsid w:val="049D3CF2"/>
    <w:rsid w:val="059C5E72"/>
    <w:rsid w:val="05AF3FE0"/>
    <w:rsid w:val="060F4A28"/>
    <w:rsid w:val="068943A3"/>
    <w:rsid w:val="073A72E8"/>
    <w:rsid w:val="07AD0299"/>
    <w:rsid w:val="08512C9F"/>
    <w:rsid w:val="090569E5"/>
    <w:rsid w:val="09307AD4"/>
    <w:rsid w:val="09A13D71"/>
    <w:rsid w:val="0A051D81"/>
    <w:rsid w:val="0A265649"/>
    <w:rsid w:val="0A2923CF"/>
    <w:rsid w:val="0A5F0172"/>
    <w:rsid w:val="0A8729A8"/>
    <w:rsid w:val="0A9357F1"/>
    <w:rsid w:val="0AB2628A"/>
    <w:rsid w:val="0B266665"/>
    <w:rsid w:val="0B721B34"/>
    <w:rsid w:val="0C0E42CE"/>
    <w:rsid w:val="0C23087C"/>
    <w:rsid w:val="0CA953C7"/>
    <w:rsid w:val="0CBB7CC3"/>
    <w:rsid w:val="0D956CCB"/>
    <w:rsid w:val="0DA9532B"/>
    <w:rsid w:val="0DD62816"/>
    <w:rsid w:val="0DFE3BA8"/>
    <w:rsid w:val="0E2B3F92"/>
    <w:rsid w:val="0EAC63BD"/>
    <w:rsid w:val="0F1130C0"/>
    <w:rsid w:val="0FBF78E9"/>
    <w:rsid w:val="107401D7"/>
    <w:rsid w:val="121A3933"/>
    <w:rsid w:val="12DF1C1F"/>
    <w:rsid w:val="132C7A48"/>
    <w:rsid w:val="15B94E3D"/>
    <w:rsid w:val="15D26CC6"/>
    <w:rsid w:val="16842491"/>
    <w:rsid w:val="16900E36"/>
    <w:rsid w:val="177644D0"/>
    <w:rsid w:val="17A10E21"/>
    <w:rsid w:val="181844AB"/>
    <w:rsid w:val="189F35B2"/>
    <w:rsid w:val="18C829C3"/>
    <w:rsid w:val="191D734D"/>
    <w:rsid w:val="19893E2C"/>
    <w:rsid w:val="1AFC6A9A"/>
    <w:rsid w:val="1B79633D"/>
    <w:rsid w:val="1B8D003A"/>
    <w:rsid w:val="1BC407FE"/>
    <w:rsid w:val="1CC7278D"/>
    <w:rsid w:val="1D0B56BA"/>
    <w:rsid w:val="1D197866"/>
    <w:rsid w:val="1D8B2357"/>
    <w:rsid w:val="1E0F2F88"/>
    <w:rsid w:val="1E25455A"/>
    <w:rsid w:val="1E452F24"/>
    <w:rsid w:val="1E5E3B3D"/>
    <w:rsid w:val="1F1F544D"/>
    <w:rsid w:val="1F274669"/>
    <w:rsid w:val="1F861028"/>
    <w:rsid w:val="205F046A"/>
    <w:rsid w:val="21246D4B"/>
    <w:rsid w:val="220A341F"/>
    <w:rsid w:val="22CB3C5B"/>
    <w:rsid w:val="22E9024C"/>
    <w:rsid w:val="232B67A2"/>
    <w:rsid w:val="2369111C"/>
    <w:rsid w:val="239857CE"/>
    <w:rsid w:val="23DA64DB"/>
    <w:rsid w:val="24E54A43"/>
    <w:rsid w:val="25003718"/>
    <w:rsid w:val="25357778"/>
    <w:rsid w:val="258322B2"/>
    <w:rsid w:val="26D66D39"/>
    <w:rsid w:val="26FD2518"/>
    <w:rsid w:val="272C50F2"/>
    <w:rsid w:val="274243CE"/>
    <w:rsid w:val="27450434"/>
    <w:rsid w:val="277125BE"/>
    <w:rsid w:val="27CA09CA"/>
    <w:rsid w:val="27FE623F"/>
    <w:rsid w:val="284321AC"/>
    <w:rsid w:val="2870458C"/>
    <w:rsid w:val="2885614E"/>
    <w:rsid w:val="28A32C4B"/>
    <w:rsid w:val="28BA7F95"/>
    <w:rsid w:val="295648D9"/>
    <w:rsid w:val="29612EB5"/>
    <w:rsid w:val="2AE82B97"/>
    <w:rsid w:val="2AFF51A1"/>
    <w:rsid w:val="2B3E49C0"/>
    <w:rsid w:val="2C4402A1"/>
    <w:rsid w:val="2C9E6F3A"/>
    <w:rsid w:val="2EA77582"/>
    <w:rsid w:val="2EDE2619"/>
    <w:rsid w:val="2F10090E"/>
    <w:rsid w:val="2F277E37"/>
    <w:rsid w:val="2F481155"/>
    <w:rsid w:val="2FBC4423"/>
    <w:rsid w:val="30061B3B"/>
    <w:rsid w:val="30E90E7B"/>
    <w:rsid w:val="30F006F7"/>
    <w:rsid w:val="31BE5A57"/>
    <w:rsid w:val="31CC4DF7"/>
    <w:rsid w:val="32A658FC"/>
    <w:rsid w:val="332D3A7E"/>
    <w:rsid w:val="340F73E6"/>
    <w:rsid w:val="34154834"/>
    <w:rsid w:val="3446796C"/>
    <w:rsid w:val="34697971"/>
    <w:rsid w:val="34FA62E8"/>
    <w:rsid w:val="35E9276F"/>
    <w:rsid w:val="37121898"/>
    <w:rsid w:val="37423AD1"/>
    <w:rsid w:val="37B019DC"/>
    <w:rsid w:val="38332794"/>
    <w:rsid w:val="395E3DBA"/>
    <w:rsid w:val="397D4DF2"/>
    <w:rsid w:val="399A0995"/>
    <w:rsid w:val="39C13A26"/>
    <w:rsid w:val="39CD13D2"/>
    <w:rsid w:val="3A231E3E"/>
    <w:rsid w:val="3A983BCB"/>
    <w:rsid w:val="3AA84368"/>
    <w:rsid w:val="3AEC66D3"/>
    <w:rsid w:val="3B2B37FB"/>
    <w:rsid w:val="3B8C673F"/>
    <w:rsid w:val="3CB12907"/>
    <w:rsid w:val="3CBC180B"/>
    <w:rsid w:val="3CC80E0A"/>
    <w:rsid w:val="3D1E68EC"/>
    <w:rsid w:val="3D4B5F64"/>
    <w:rsid w:val="3D775F81"/>
    <w:rsid w:val="3DB129A2"/>
    <w:rsid w:val="3DBC79EA"/>
    <w:rsid w:val="3E450331"/>
    <w:rsid w:val="3E9F580B"/>
    <w:rsid w:val="3F9D1265"/>
    <w:rsid w:val="405E09F3"/>
    <w:rsid w:val="408E03B9"/>
    <w:rsid w:val="40B01F51"/>
    <w:rsid w:val="41795DD9"/>
    <w:rsid w:val="41AB01F9"/>
    <w:rsid w:val="422C182E"/>
    <w:rsid w:val="42E63A08"/>
    <w:rsid w:val="438F5E4E"/>
    <w:rsid w:val="43AF3C69"/>
    <w:rsid w:val="444C656B"/>
    <w:rsid w:val="449648D9"/>
    <w:rsid w:val="45AC77C2"/>
    <w:rsid w:val="46BE4436"/>
    <w:rsid w:val="48436698"/>
    <w:rsid w:val="48632CBF"/>
    <w:rsid w:val="48EF2E1B"/>
    <w:rsid w:val="494A6177"/>
    <w:rsid w:val="4A102A12"/>
    <w:rsid w:val="4A233794"/>
    <w:rsid w:val="4AD45BA7"/>
    <w:rsid w:val="4B533C05"/>
    <w:rsid w:val="4B6A065C"/>
    <w:rsid w:val="4C25034F"/>
    <w:rsid w:val="4C501087"/>
    <w:rsid w:val="4C6632C0"/>
    <w:rsid w:val="4C8A1B07"/>
    <w:rsid w:val="4C9149E5"/>
    <w:rsid w:val="4CA50490"/>
    <w:rsid w:val="4CC02749"/>
    <w:rsid w:val="4CD174D7"/>
    <w:rsid w:val="4D7464AC"/>
    <w:rsid w:val="4D9D385D"/>
    <w:rsid w:val="4E4E3203"/>
    <w:rsid w:val="4EC01D87"/>
    <w:rsid w:val="4ECB2D04"/>
    <w:rsid w:val="50132763"/>
    <w:rsid w:val="508846DC"/>
    <w:rsid w:val="509678EE"/>
    <w:rsid w:val="50A15412"/>
    <w:rsid w:val="50D02788"/>
    <w:rsid w:val="50F9756B"/>
    <w:rsid w:val="519D3E2C"/>
    <w:rsid w:val="51B77148"/>
    <w:rsid w:val="53186C98"/>
    <w:rsid w:val="535037B1"/>
    <w:rsid w:val="5384014C"/>
    <w:rsid w:val="53C57535"/>
    <w:rsid w:val="541977FF"/>
    <w:rsid w:val="548F7085"/>
    <w:rsid w:val="54ED50CA"/>
    <w:rsid w:val="54FD6B73"/>
    <w:rsid w:val="553970ED"/>
    <w:rsid w:val="56E46438"/>
    <w:rsid w:val="57650F48"/>
    <w:rsid w:val="581175BB"/>
    <w:rsid w:val="58225C60"/>
    <w:rsid w:val="5A09705C"/>
    <w:rsid w:val="5A353621"/>
    <w:rsid w:val="5AA21673"/>
    <w:rsid w:val="5B0373F5"/>
    <w:rsid w:val="5B4644CE"/>
    <w:rsid w:val="5BE8133E"/>
    <w:rsid w:val="5CC21C3A"/>
    <w:rsid w:val="5CF406D5"/>
    <w:rsid w:val="5D557A56"/>
    <w:rsid w:val="5D7C2B5D"/>
    <w:rsid w:val="5DA01CCB"/>
    <w:rsid w:val="5DD62E92"/>
    <w:rsid w:val="5DDE57BC"/>
    <w:rsid w:val="5DF50B4C"/>
    <w:rsid w:val="5E96157C"/>
    <w:rsid w:val="5ED80BC0"/>
    <w:rsid w:val="5EF916F2"/>
    <w:rsid w:val="602F3F48"/>
    <w:rsid w:val="60F8375F"/>
    <w:rsid w:val="61AA1DC4"/>
    <w:rsid w:val="621F7827"/>
    <w:rsid w:val="622129DB"/>
    <w:rsid w:val="6248761D"/>
    <w:rsid w:val="62CC2EFA"/>
    <w:rsid w:val="63347489"/>
    <w:rsid w:val="639E2834"/>
    <w:rsid w:val="63D23E09"/>
    <w:rsid w:val="643A633F"/>
    <w:rsid w:val="64427C19"/>
    <w:rsid w:val="659D17E2"/>
    <w:rsid w:val="660843AE"/>
    <w:rsid w:val="66DD4563"/>
    <w:rsid w:val="66E45CCD"/>
    <w:rsid w:val="67477A06"/>
    <w:rsid w:val="677C6D44"/>
    <w:rsid w:val="6850354E"/>
    <w:rsid w:val="686651FF"/>
    <w:rsid w:val="68DB1DDB"/>
    <w:rsid w:val="69522D7B"/>
    <w:rsid w:val="69D20C00"/>
    <w:rsid w:val="6A272F48"/>
    <w:rsid w:val="6A863C0A"/>
    <w:rsid w:val="6AC27D5E"/>
    <w:rsid w:val="6B0D5727"/>
    <w:rsid w:val="6B5228EC"/>
    <w:rsid w:val="6B855C05"/>
    <w:rsid w:val="6B883AD8"/>
    <w:rsid w:val="6BF52112"/>
    <w:rsid w:val="6C496CA0"/>
    <w:rsid w:val="6D5E04BB"/>
    <w:rsid w:val="6D78515E"/>
    <w:rsid w:val="6EF06AD7"/>
    <w:rsid w:val="6F6E6107"/>
    <w:rsid w:val="6FE663C9"/>
    <w:rsid w:val="6FF356A3"/>
    <w:rsid w:val="719B567C"/>
    <w:rsid w:val="739A1D9B"/>
    <w:rsid w:val="746118BC"/>
    <w:rsid w:val="7539091C"/>
    <w:rsid w:val="75D21D63"/>
    <w:rsid w:val="761353B5"/>
    <w:rsid w:val="77873B83"/>
    <w:rsid w:val="784F105D"/>
    <w:rsid w:val="78B31848"/>
    <w:rsid w:val="793A4344"/>
    <w:rsid w:val="795C12C1"/>
    <w:rsid w:val="7A150154"/>
    <w:rsid w:val="7A777060"/>
    <w:rsid w:val="7AC3623D"/>
    <w:rsid w:val="7B3371EA"/>
    <w:rsid w:val="7B7B1CF2"/>
    <w:rsid w:val="7B957E3E"/>
    <w:rsid w:val="7BD45209"/>
    <w:rsid w:val="7D20578D"/>
    <w:rsid w:val="7D373CED"/>
    <w:rsid w:val="7D74313D"/>
    <w:rsid w:val="7D9357F1"/>
    <w:rsid w:val="7D9817C8"/>
    <w:rsid w:val="7E674411"/>
    <w:rsid w:val="7E9E696A"/>
    <w:rsid w:val="7EB10D93"/>
    <w:rsid w:val="7EBB3F31"/>
    <w:rsid w:val="7EBE5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AE9C7"/>
  <w15:docId w15:val="{B3FC8B5D-D754-43FF-8B1A-587418C0C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toc 1" w:uiPriority="39" w:qFormat="1"/>
    <w:lsdException w:name="toc 2" w:uiPriority="39" w:qFormat="1"/>
    <w:lsdException w:name="toc 3" w:qFormat="1"/>
    <w:lsdException w:name="footnote text" w:uiPriority="99" w:qFormat="1"/>
    <w:lsdException w:name="annotation text" w:qFormat="1"/>
    <w:lsdException w:name="header" w:qFormat="1"/>
    <w:lsdException w:name="footer" w:qFormat="1"/>
    <w:lsdException w:name="caption" w:semiHidden="1" w:unhideWhenUsed="1" w:qFormat="1"/>
    <w:lsdException w:name="envelope return" w:uiPriority="99"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rPr>
  </w:style>
  <w:style w:type="paragraph" w:styleId="1">
    <w:name w:val="heading 1"/>
    <w:basedOn w:val="a"/>
    <w:next w:val="a"/>
    <w:link w:val="10"/>
    <w:qFormat/>
    <w:pPr>
      <w:keepNext/>
      <w:keepLines/>
      <w:spacing w:before="340" w:after="330" w:line="578" w:lineRule="auto"/>
      <w:outlineLvl w:val="0"/>
    </w:pPr>
    <w:rPr>
      <w:b/>
      <w:bCs/>
      <w:kern w:val="44"/>
      <w:sz w:val="30"/>
      <w:szCs w:val="44"/>
    </w:rPr>
  </w:style>
  <w:style w:type="paragraph" w:styleId="2">
    <w:name w:val="heading 2"/>
    <w:basedOn w:val="a"/>
    <w:next w:val="a"/>
    <w:autoRedefine/>
    <w:uiPriority w:val="9"/>
    <w:qFormat/>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a"/>
    <w:next w:val="a"/>
    <w:autoRedefine/>
    <w:qFormat/>
    <w:pPr>
      <w:keepNext/>
      <w:keepLines/>
      <w:spacing w:before="260" w:after="260" w:line="416" w:lineRule="auto"/>
      <w:jc w:val="center"/>
      <w:outlineLvl w:val="2"/>
    </w:pPr>
    <w:rPr>
      <w:rFonts w:asci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30">
    <w:name w:val="Body Text 3"/>
    <w:basedOn w:val="a"/>
    <w:autoRedefine/>
    <w:qFormat/>
    <w:rPr>
      <w:rFonts w:ascii="黑体" w:eastAsia="黑体" w:hAnsi="Arial"/>
      <w:b/>
      <w:sz w:val="28"/>
    </w:rPr>
  </w:style>
  <w:style w:type="paragraph" w:styleId="a4">
    <w:name w:val="Body Text"/>
    <w:basedOn w:val="a"/>
    <w:next w:val="Default"/>
    <w:autoRedefine/>
    <w:qFormat/>
    <w:rPr>
      <w:rFonts w:ascii="宋体" w:hAnsi="Arial"/>
      <w:sz w:val="28"/>
    </w:rPr>
  </w:style>
  <w:style w:type="paragraph" w:customStyle="1" w:styleId="Default">
    <w:name w:val="Default"/>
    <w:next w:val="a5"/>
    <w:autoRedefine/>
    <w:uiPriority w:val="99"/>
    <w:qFormat/>
    <w:pPr>
      <w:widowControl w:val="0"/>
      <w:autoSpaceDE w:val="0"/>
      <w:autoSpaceDN w:val="0"/>
      <w:adjustRightInd w:val="0"/>
    </w:pPr>
    <w:rPr>
      <w:rFonts w:ascii="宋体" w:cs="宋体"/>
      <w:color w:val="000000"/>
      <w:sz w:val="24"/>
      <w:szCs w:val="24"/>
    </w:rPr>
  </w:style>
  <w:style w:type="paragraph" w:styleId="a5">
    <w:name w:val="header"/>
    <w:basedOn w:val="a"/>
    <w:autoRedefine/>
    <w:qFormat/>
    <w:pPr>
      <w:pBdr>
        <w:bottom w:val="single" w:sz="6" w:space="1" w:color="auto"/>
      </w:pBdr>
      <w:tabs>
        <w:tab w:val="center" w:pos="4153"/>
        <w:tab w:val="right" w:pos="8306"/>
      </w:tabs>
      <w:snapToGrid w:val="0"/>
      <w:jc w:val="center"/>
    </w:pPr>
    <w:rPr>
      <w:sz w:val="18"/>
    </w:rPr>
  </w:style>
  <w:style w:type="paragraph" w:styleId="a6">
    <w:name w:val="Body Text Indent"/>
    <w:basedOn w:val="a"/>
    <w:next w:val="a7"/>
    <w:autoRedefine/>
    <w:qFormat/>
    <w:pPr>
      <w:ind w:firstLine="645"/>
    </w:pPr>
    <w:rPr>
      <w:rFonts w:ascii="楷体_GB2312" w:eastAsia="楷体_GB2312"/>
      <w:sz w:val="32"/>
    </w:rPr>
  </w:style>
  <w:style w:type="paragraph" w:styleId="a7">
    <w:name w:val="envelope return"/>
    <w:basedOn w:val="a"/>
    <w:autoRedefine/>
    <w:uiPriority w:val="99"/>
    <w:qFormat/>
    <w:pPr>
      <w:snapToGrid w:val="0"/>
    </w:pPr>
    <w:rPr>
      <w:rFonts w:ascii="Arial" w:hAnsi="Arial"/>
    </w:rPr>
  </w:style>
  <w:style w:type="paragraph" w:styleId="TOC3">
    <w:name w:val="toc 3"/>
    <w:basedOn w:val="a"/>
    <w:next w:val="a"/>
    <w:autoRedefine/>
    <w:qFormat/>
    <w:pPr>
      <w:ind w:leftChars="400" w:left="840"/>
    </w:pPr>
  </w:style>
  <w:style w:type="paragraph" w:styleId="a8">
    <w:name w:val="Plain Text"/>
    <w:basedOn w:val="a"/>
    <w:autoRedefine/>
    <w:qFormat/>
    <w:rPr>
      <w:rFonts w:ascii="宋体" w:hAnsi="Courier New"/>
    </w:rPr>
  </w:style>
  <w:style w:type="paragraph" w:styleId="a9">
    <w:name w:val="Date"/>
    <w:basedOn w:val="a"/>
    <w:next w:val="a"/>
    <w:autoRedefine/>
    <w:qFormat/>
    <w:rPr>
      <w:b/>
      <w:sz w:val="28"/>
    </w:rPr>
  </w:style>
  <w:style w:type="paragraph" w:styleId="20">
    <w:name w:val="Body Text Indent 2"/>
    <w:basedOn w:val="a"/>
    <w:autoRedefine/>
    <w:qFormat/>
    <w:pPr>
      <w:ind w:left="630" w:firstLine="645"/>
    </w:pPr>
    <w:rPr>
      <w:rFonts w:ascii="Arial" w:eastAsia="仿宋_GB2312" w:hAnsi="Arial"/>
      <w:sz w:val="32"/>
    </w:rPr>
  </w:style>
  <w:style w:type="paragraph" w:styleId="aa">
    <w:name w:val="footer"/>
    <w:basedOn w:val="a"/>
    <w:autoRedefine/>
    <w:qFormat/>
    <w:pPr>
      <w:tabs>
        <w:tab w:val="center" w:pos="4153"/>
        <w:tab w:val="right" w:pos="8306"/>
      </w:tabs>
      <w:snapToGrid w:val="0"/>
      <w:jc w:val="left"/>
    </w:pPr>
    <w:rPr>
      <w:sz w:val="18"/>
    </w:rPr>
  </w:style>
  <w:style w:type="paragraph" w:styleId="TOC1">
    <w:name w:val="toc 1"/>
    <w:basedOn w:val="11"/>
    <w:next w:val="a"/>
    <w:autoRedefine/>
    <w:uiPriority w:val="39"/>
    <w:qFormat/>
    <w:pPr>
      <w:spacing w:before="120" w:after="120"/>
      <w:jc w:val="left"/>
    </w:pPr>
    <w:rPr>
      <w:rFonts w:ascii="Times New Roman" w:eastAsia="宋体"/>
      <w:b w:val="0"/>
      <w:caps/>
      <w:szCs w:val="24"/>
    </w:rPr>
  </w:style>
  <w:style w:type="paragraph" w:styleId="11">
    <w:name w:val="index 1"/>
    <w:basedOn w:val="a"/>
    <w:next w:val="a"/>
    <w:autoRedefine/>
    <w:qFormat/>
    <w:pPr>
      <w:jc w:val="center"/>
    </w:pPr>
    <w:rPr>
      <w:rFonts w:ascii="仿宋_GB2312" w:eastAsia="仿宋_GB2312"/>
      <w:b/>
      <w:bCs/>
      <w:sz w:val="28"/>
    </w:rPr>
  </w:style>
  <w:style w:type="paragraph" w:styleId="ab">
    <w:name w:val="footnote text"/>
    <w:basedOn w:val="a"/>
    <w:autoRedefine/>
    <w:uiPriority w:val="99"/>
    <w:qFormat/>
    <w:pPr>
      <w:snapToGrid w:val="0"/>
      <w:jc w:val="left"/>
    </w:pPr>
    <w:rPr>
      <w:sz w:val="18"/>
      <w:szCs w:val="18"/>
    </w:rPr>
  </w:style>
  <w:style w:type="paragraph" w:styleId="TOC2">
    <w:name w:val="toc 2"/>
    <w:basedOn w:val="a"/>
    <w:next w:val="a"/>
    <w:autoRedefine/>
    <w:uiPriority w:val="39"/>
    <w:qFormat/>
    <w:pPr>
      <w:ind w:left="210"/>
      <w:jc w:val="left"/>
    </w:pPr>
    <w:rPr>
      <w:smallCaps/>
      <w:sz w:val="28"/>
      <w:szCs w:val="24"/>
    </w:rPr>
  </w:style>
  <w:style w:type="paragraph" w:styleId="ac">
    <w:name w:val="Normal (Web)"/>
    <w:basedOn w:val="a"/>
    <w:autoRedefine/>
    <w:uiPriority w:val="99"/>
    <w:qFormat/>
    <w:pPr>
      <w:widowControl/>
      <w:spacing w:before="100" w:beforeAutospacing="1" w:after="100" w:afterAutospacing="1"/>
      <w:jc w:val="left"/>
    </w:pPr>
    <w:rPr>
      <w:rFonts w:ascii="宋体" w:hAnsi="宋体"/>
      <w:kern w:val="0"/>
      <w:sz w:val="24"/>
      <w:szCs w:val="24"/>
    </w:rPr>
  </w:style>
  <w:style w:type="paragraph" w:styleId="ad">
    <w:name w:val="Body Text First Indent"/>
    <w:basedOn w:val="a4"/>
    <w:link w:val="ae"/>
    <w:autoRedefine/>
    <w:qFormat/>
    <w:pPr>
      <w:autoSpaceDE w:val="0"/>
      <w:autoSpaceDN w:val="0"/>
      <w:adjustRightInd w:val="0"/>
      <w:spacing w:line="360" w:lineRule="auto"/>
      <w:ind w:rightChars="-10" w:right="-24" w:firstLineChars="225" w:firstLine="425"/>
    </w:pPr>
    <w:rPr>
      <w:rFonts w:ascii="Arial" w:eastAsia="仿宋_GB2312"/>
      <w:kern w:val="0"/>
      <w:sz w:val="24"/>
      <w:szCs w:val="32"/>
    </w:rPr>
  </w:style>
  <w:style w:type="paragraph" w:styleId="21">
    <w:name w:val="Body Text First Indent 2"/>
    <w:basedOn w:val="a6"/>
    <w:next w:val="2Arial"/>
    <w:autoRedefine/>
    <w:qFormat/>
    <w:pPr>
      <w:spacing w:after="120"/>
      <w:ind w:left="420" w:firstLine="210"/>
    </w:pPr>
    <w:rPr>
      <w:rFonts w:ascii="Times New Roman"/>
    </w:rPr>
  </w:style>
  <w:style w:type="paragraph" w:customStyle="1" w:styleId="2Arial">
    <w:name w:val="样式 正文首行缩进 2 + Arial"/>
    <w:basedOn w:val="a"/>
    <w:next w:val="a"/>
    <w:autoRedefine/>
    <w:qFormat/>
    <w:pPr>
      <w:spacing w:after="120" w:line="320" w:lineRule="atLeast"/>
      <w:ind w:firstLineChars="200" w:firstLine="200"/>
    </w:pPr>
    <w:rPr>
      <w:rFonts w:ascii="Arial" w:hAnsi="Arial"/>
      <w:kern w:val="0"/>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autoRedefine/>
    <w:qFormat/>
  </w:style>
  <w:style w:type="character" w:styleId="af1">
    <w:name w:val="FollowedHyperlink"/>
    <w:basedOn w:val="a0"/>
    <w:autoRedefine/>
    <w:qFormat/>
    <w:rPr>
      <w:color w:val="800080"/>
      <w:u w:val="none"/>
    </w:rPr>
  </w:style>
  <w:style w:type="character" w:styleId="HTML">
    <w:name w:val="HTML Definition"/>
    <w:basedOn w:val="a0"/>
    <w:autoRedefine/>
    <w:qFormat/>
  </w:style>
  <w:style w:type="character" w:styleId="HTML0">
    <w:name w:val="HTML Typewriter"/>
    <w:basedOn w:val="a0"/>
    <w:autoRedefine/>
    <w:qFormat/>
    <w:rPr>
      <w:rFonts w:ascii="monospace" w:eastAsia="monospace" w:hAnsi="monospace" w:cs="monospace" w:hint="default"/>
      <w:sz w:val="20"/>
    </w:rPr>
  </w:style>
  <w:style w:type="character" w:styleId="HTML1">
    <w:name w:val="HTML Acronym"/>
    <w:basedOn w:val="a0"/>
    <w:autoRedefine/>
    <w:qFormat/>
  </w:style>
  <w:style w:type="character" w:styleId="HTML2">
    <w:name w:val="HTML Variable"/>
    <w:basedOn w:val="a0"/>
    <w:autoRedefine/>
    <w:qFormat/>
  </w:style>
  <w:style w:type="character" w:styleId="af2">
    <w:name w:val="Hyperlink"/>
    <w:basedOn w:val="a0"/>
    <w:autoRedefine/>
    <w:qFormat/>
    <w:rPr>
      <w:color w:val="0000FF"/>
      <w:u w:val="none"/>
    </w:rPr>
  </w:style>
  <w:style w:type="character" w:styleId="HTML3">
    <w:name w:val="HTML Code"/>
    <w:basedOn w:val="a0"/>
    <w:autoRedefine/>
    <w:qFormat/>
    <w:rPr>
      <w:rFonts w:ascii="monospace" w:eastAsia="monospace" w:hAnsi="monospace" w:cs="monospace" w:hint="default"/>
      <w:sz w:val="20"/>
    </w:rPr>
  </w:style>
  <w:style w:type="character" w:styleId="HTML4">
    <w:name w:val="HTML Cite"/>
    <w:basedOn w:val="a0"/>
    <w:autoRedefine/>
    <w:qFormat/>
  </w:style>
  <w:style w:type="character" w:styleId="HTML5">
    <w:name w:val="HTML Keyboard"/>
    <w:basedOn w:val="a0"/>
    <w:autoRedefine/>
    <w:qFormat/>
    <w:rPr>
      <w:rFonts w:ascii="monospace" w:eastAsia="monospace" w:hAnsi="monospace" w:cs="monospace"/>
      <w:sz w:val="20"/>
    </w:rPr>
  </w:style>
  <w:style w:type="character" w:styleId="HTML6">
    <w:name w:val="HTML Sample"/>
    <w:basedOn w:val="a0"/>
    <w:autoRedefine/>
    <w:qFormat/>
    <w:rPr>
      <w:rFonts w:ascii="monospace" w:eastAsia="monospace" w:hAnsi="monospace" w:cs="monospace" w:hint="default"/>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style>
  <w:style w:type="paragraph" w:customStyle="1" w:styleId="UserStyle217">
    <w:name w:val="UserStyle_217"/>
    <w:autoRedefine/>
    <w:uiPriority w:val="99"/>
    <w:qFormat/>
    <w:pPr>
      <w:textAlignment w:val="baseline"/>
    </w:pPr>
    <w:rPr>
      <w:rFonts w:ascii="宋体"/>
      <w:color w:val="000000"/>
      <w:sz w:val="24"/>
      <w:szCs w:val="24"/>
    </w:rPr>
  </w:style>
  <w:style w:type="paragraph" w:customStyle="1" w:styleId="12">
    <w:name w:val="无间隔1"/>
    <w:autoRedefine/>
    <w:qFormat/>
    <w:pPr>
      <w:widowControl w:val="0"/>
      <w:jc w:val="both"/>
    </w:pPr>
    <w:rPr>
      <w:kern w:val="2"/>
      <w:sz w:val="21"/>
      <w:szCs w:val="22"/>
    </w:rPr>
  </w:style>
  <w:style w:type="character" w:customStyle="1" w:styleId="NormalCharacter">
    <w:name w:val="NormalCharacter"/>
    <w:autoRedefine/>
    <w:semiHidden/>
    <w:qFormat/>
    <w:rPr>
      <w:kern w:val="2"/>
      <w:sz w:val="21"/>
      <w:lang w:val="en-US" w:eastAsia="zh-CN" w:bidi="ar-SA"/>
    </w:rPr>
  </w:style>
  <w:style w:type="paragraph" w:customStyle="1" w:styleId="DL">
    <w:name w:val="D&amp;L"/>
    <w:basedOn w:val="a5"/>
    <w:autoRedefine/>
    <w:qFormat/>
    <w:pPr>
      <w:pBdr>
        <w:bottom w:val="thinThickSmallGap" w:sz="18" w:space="1" w:color="auto"/>
      </w:pBdr>
      <w:adjustRightInd w:val="0"/>
      <w:snapToGrid/>
      <w:spacing w:line="240" w:lineRule="atLeast"/>
      <w:textAlignment w:val="baseline"/>
    </w:pPr>
    <w:rPr>
      <w:kern w:val="0"/>
      <w:sz w:val="24"/>
    </w:rPr>
  </w:style>
  <w:style w:type="paragraph" w:styleId="af3">
    <w:name w:val="List Paragraph"/>
    <w:basedOn w:val="a"/>
    <w:autoRedefine/>
    <w:uiPriority w:val="34"/>
    <w:qFormat/>
    <w:pPr>
      <w:widowControl/>
      <w:spacing w:after="200" w:line="276" w:lineRule="auto"/>
      <w:ind w:left="720"/>
      <w:contextualSpacing/>
      <w:jc w:val="left"/>
    </w:pPr>
    <w:rPr>
      <w:rFonts w:ascii="Calibri" w:hAnsi="Calibri"/>
      <w:kern w:val="0"/>
      <w:sz w:val="22"/>
      <w:szCs w:val="22"/>
    </w:rPr>
  </w:style>
  <w:style w:type="paragraph" w:customStyle="1" w:styleId="13">
    <w:name w:val="正文1"/>
    <w:basedOn w:val="a"/>
    <w:autoRedefine/>
    <w:qFormat/>
    <w:pPr>
      <w:widowControl/>
      <w:topLinePunct/>
      <w:spacing w:beforeLines="50" w:before="156" w:afterLines="50" w:after="156" w:line="300" w:lineRule="auto"/>
      <w:ind w:left="420"/>
    </w:pPr>
    <w:rPr>
      <w:szCs w:val="24"/>
    </w:rPr>
  </w:style>
  <w:style w:type="paragraph" w:customStyle="1" w:styleId="CharCharCharCharCharCharChar1Char">
    <w:name w:val="Char Char Char Char Char Char Char1 Char"/>
    <w:basedOn w:val="a"/>
    <w:autoRedefine/>
    <w:qFormat/>
    <w:rPr>
      <w:rFonts w:ascii="Tahoma" w:hAnsi="Tahoma"/>
      <w:sz w:val="24"/>
    </w:rPr>
  </w:style>
  <w:style w:type="paragraph" w:customStyle="1" w:styleId="378020">
    <w:name w:val="样式 标题 3 + (中文) 黑体 小四 非加粗 段前: 7.8 磅 段后: 0 磅 行距: 固定值 20 磅"/>
    <w:basedOn w:val="3"/>
    <w:autoRedefine/>
    <w:qFormat/>
    <w:pPr>
      <w:spacing w:before="0" w:after="0" w:line="400" w:lineRule="exact"/>
      <w:jc w:val="both"/>
    </w:pPr>
    <w:rPr>
      <w:rFonts w:ascii="Times New Roman" w:eastAsia="黑体"/>
      <w:b w:val="0"/>
      <w:bCs w:val="0"/>
      <w:sz w:val="24"/>
      <w:szCs w:val="20"/>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character" w:customStyle="1" w:styleId="10">
    <w:name w:val="标题 1 字符"/>
    <w:link w:val="1"/>
    <w:autoRedefine/>
    <w:qFormat/>
    <w:rPr>
      <w:b/>
      <w:bCs/>
      <w:kern w:val="44"/>
      <w:sz w:val="30"/>
      <w:szCs w:val="44"/>
    </w:rPr>
  </w:style>
  <w:style w:type="character" w:customStyle="1" w:styleId="nth-child3">
    <w:name w:val="nth-child(3)"/>
    <w:basedOn w:val="a0"/>
    <w:autoRedefine/>
    <w:qFormat/>
  </w:style>
  <w:style w:type="character" w:customStyle="1" w:styleId="nth-child2">
    <w:name w:val="nth-child(2)"/>
    <w:basedOn w:val="a0"/>
    <w:autoRedefine/>
    <w:qFormat/>
  </w:style>
  <w:style w:type="character" w:customStyle="1" w:styleId="nth-child21">
    <w:name w:val="nth-child(2)1"/>
    <w:basedOn w:val="a0"/>
    <w:autoRedefine/>
    <w:qFormat/>
  </w:style>
  <w:style w:type="character" w:customStyle="1" w:styleId="font11">
    <w:name w:val="font11"/>
    <w:basedOn w:val="a0"/>
    <w:autoRedefine/>
    <w:qFormat/>
    <w:rPr>
      <w:rFonts w:ascii="仿宋" w:eastAsia="仿宋" w:hAnsi="仿宋" w:cs="仿宋" w:hint="eastAsia"/>
      <w:color w:val="000000"/>
      <w:sz w:val="22"/>
      <w:szCs w:val="22"/>
      <w:u w:val="none"/>
    </w:rPr>
  </w:style>
  <w:style w:type="character" w:customStyle="1" w:styleId="font21">
    <w:name w:val="font21"/>
    <w:basedOn w:val="a0"/>
    <w:autoRedefine/>
    <w:qFormat/>
    <w:rPr>
      <w:rFonts w:ascii="仿宋" w:eastAsia="仿宋" w:hAnsi="仿宋" w:cs="仿宋" w:hint="eastAsia"/>
      <w:color w:val="FF0000"/>
      <w:sz w:val="22"/>
      <w:szCs w:val="22"/>
      <w:u w:val="none"/>
    </w:rPr>
  </w:style>
  <w:style w:type="character" w:customStyle="1" w:styleId="font31">
    <w:name w:val="font31"/>
    <w:basedOn w:val="a0"/>
    <w:autoRedefine/>
    <w:qFormat/>
    <w:rPr>
      <w:rFonts w:ascii="宋体" w:eastAsia="宋体" w:hAnsi="宋体" w:cs="宋体" w:hint="eastAsia"/>
      <w:color w:val="000000"/>
      <w:sz w:val="22"/>
      <w:szCs w:val="22"/>
      <w:u w:val="none"/>
    </w:rPr>
  </w:style>
  <w:style w:type="character" w:customStyle="1" w:styleId="font41">
    <w:name w:val="font41"/>
    <w:basedOn w:val="a0"/>
    <w:autoRedefine/>
    <w:qFormat/>
    <w:rPr>
      <w:rFonts w:ascii="仿宋" w:eastAsia="仿宋" w:hAnsi="仿宋" w:cs="仿宋" w:hint="eastAsia"/>
      <w:color w:val="FF0000"/>
      <w:sz w:val="22"/>
      <w:szCs w:val="22"/>
      <w:u w:val="none"/>
    </w:rPr>
  </w:style>
  <w:style w:type="character" w:customStyle="1" w:styleId="font51">
    <w:name w:val="font51"/>
    <w:basedOn w:val="a0"/>
    <w:autoRedefine/>
    <w:qFormat/>
    <w:rPr>
      <w:rFonts w:ascii="宋体" w:eastAsia="宋体" w:hAnsi="宋体" w:cs="宋体" w:hint="eastAsia"/>
      <w:color w:val="000000"/>
      <w:sz w:val="22"/>
      <w:szCs w:val="22"/>
      <w:u w:val="none"/>
    </w:rPr>
  </w:style>
  <w:style w:type="character" w:customStyle="1" w:styleId="font61">
    <w:name w:val="font61"/>
    <w:basedOn w:val="a0"/>
    <w:autoRedefine/>
    <w:qFormat/>
    <w:rPr>
      <w:rFonts w:ascii="仿宋" w:eastAsia="仿宋" w:hAnsi="仿宋" w:cs="仿宋" w:hint="eastAsia"/>
      <w:color w:val="333333"/>
      <w:sz w:val="22"/>
      <w:szCs w:val="22"/>
      <w:u w:val="none"/>
    </w:rPr>
  </w:style>
  <w:style w:type="character" w:customStyle="1" w:styleId="font01">
    <w:name w:val="font01"/>
    <w:basedOn w:val="a0"/>
    <w:autoRedefine/>
    <w:qFormat/>
    <w:rPr>
      <w:rFonts w:ascii="宋体" w:eastAsia="宋体" w:hAnsi="宋体" w:cs="宋体" w:hint="eastAsia"/>
      <w:color w:val="000000"/>
      <w:sz w:val="22"/>
      <w:szCs w:val="22"/>
      <w:u w:val="none"/>
    </w:rPr>
  </w:style>
  <w:style w:type="character" w:customStyle="1" w:styleId="font91">
    <w:name w:val="font91"/>
    <w:basedOn w:val="a0"/>
    <w:autoRedefine/>
    <w:qFormat/>
    <w:rPr>
      <w:rFonts w:ascii="宋体" w:eastAsia="宋体" w:hAnsi="宋体" w:cs="宋体" w:hint="eastAsia"/>
      <w:color w:val="000000"/>
      <w:sz w:val="22"/>
      <w:szCs w:val="22"/>
      <w:u w:val="none"/>
    </w:rPr>
  </w:style>
  <w:style w:type="paragraph" w:customStyle="1" w:styleId="TableText">
    <w:name w:val="Table Text"/>
    <w:autoRedefine/>
    <w:qFormat/>
    <w:pPr>
      <w:snapToGrid w:val="0"/>
      <w:spacing w:before="80" w:after="80"/>
    </w:pPr>
    <w:rPr>
      <w:rFonts w:ascii="Arial" w:hAnsi="Arial"/>
      <w:kern w:val="2"/>
      <w:sz w:val="18"/>
      <w:szCs w:val="18"/>
    </w:rPr>
  </w:style>
  <w:style w:type="character" w:customStyle="1" w:styleId="ae">
    <w:name w:val="正文文本首行缩进 字符"/>
    <w:basedOn w:val="a0"/>
    <w:link w:val="ad"/>
    <w:rsid w:val="005039FC"/>
    <w:rPr>
      <w:rFonts w:ascii="Arial" w:eastAsia="仿宋_GB2312" w:hAnsi="Arial"/>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jyzx.zhoukou.gov.cn"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14972</Words>
  <Characters>15722</Characters>
  <Application>Microsoft Office Word</Application>
  <DocSecurity>0</DocSecurity>
  <Lines>1123</Lines>
  <Paragraphs>1023</Paragraphs>
  <ScaleCrop>false</ScaleCrop>
  <Company/>
  <LinksUpToDate>false</LinksUpToDate>
  <CharactersWithSpaces>29671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阳光微凉</dc:creator>
  <cp:lastModifiedBy>爽 王</cp:lastModifiedBy>
  <cp:revision>4</cp:revision>
  <dcterms:created xsi:type="dcterms:W3CDTF">2023-12-28T07:40:00Z</dcterms:created>
  <dcterms:modified xsi:type="dcterms:W3CDTF">2026-01-04T07:40:00Z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BDE69D4A23F846F3A8462C273E880169_11</vt:lpwstr>
  </property>
  <property fmtid="{D5CDD505-2E9C-101B-9397-08002B2CF9AE}" pid="4" name="KSOTemplateDocerSaveRecord">
    <vt:lpwstr>eyJoZGlkIjoiOGM3YTQ4NmI2MTBiZTQzMmMxNmJiYWI0YjE3MDczYTgiLCJ1c2VySWQiOiIxMTM1NjI2MTMyIn0=</vt:lpwstr>
  </property>
</Properties>
</file>