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AFF2F">
      <w:pPr>
        <w:shd w:val="clear" w:color="auto" w:fill="FFFFFF"/>
        <w:spacing w:line="360" w:lineRule="auto"/>
        <w:jc w:val="center"/>
        <w:outlineLvl w:val="9"/>
        <w:rPr>
          <w:rStyle w:val="18"/>
          <w:rFonts w:hint="eastAsia" w:ascii="宋体" w:hAnsi="宋体" w:eastAsia="宋体" w:cs="宋体"/>
          <w:b/>
          <w:bCs/>
          <w:color w:val="auto"/>
          <w:kern w:val="0"/>
          <w:sz w:val="48"/>
          <w:szCs w:val="48"/>
          <w:highlight w:val="none"/>
          <w:lang w:eastAsia="zh-CN"/>
        </w:rPr>
      </w:pPr>
      <w:r>
        <w:rPr>
          <w:rStyle w:val="18"/>
          <w:rFonts w:hint="eastAsia" w:ascii="宋体" w:hAnsi="宋体" w:cs="宋体"/>
          <w:b/>
          <w:bCs/>
          <w:color w:val="auto"/>
          <w:kern w:val="0"/>
          <w:sz w:val="48"/>
          <w:szCs w:val="48"/>
          <w:highlight w:val="none"/>
          <w:lang w:eastAsia="zh-CN"/>
        </w:rPr>
        <w:t>正阳县政务服务中心免费印章刻制项目</w:t>
      </w:r>
    </w:p>
    <w:p w14:paraId="5467AD5B">
      <w:pPr>
        <w:tabs>
          <w:tab w:val="left" w:pos="3566"/>
        </w:tabs>
        <w:spacing w:line="360" w:lineRule="auto"/>
        <w:outlineLvl w:val="9"/>
        <w:rPr>
          <w:rStyle w:val="18"/>
          <w:rFonts w:hint="eastAsia" w:ascii="宋体" w:hAnsi="宋体" w:eastAsia="宋体" w:cs="宋体"/>
          <w:b/>
          <w:color w:val="auto"/>
          <w:sz w:val="32"/>
          <w:szCs w:val="32"/>
          <w:highlight w:val="none"/>
        </w:rPr>
      </w:pPr>
    </w:p>
    <w:p w14:paraId="53FA2F3F">
      <w:pPr>
        <w:snapToGrid w:val="0"/>
        <w:spacing w:line="360" w:lineRule="auto"/>
        <w:jc w:val="center"/>
        <w:outlineLvl w:val="9"/>
        <w:rPr>
          <w:rStyle w:val="18"/>
          <w:rFonts w:hint="eastAsia" w:ascii="宋体" w:hAnsi="宋体" w:eastAsia="宋体" w:cs="宋体"/>
          <w:b/>
          <w:color w:val="auto"/>
          <w:sz w:val="32"/>
          <w:szCs w:val="32"/>
          <w:highlight w:val="none"/>
        </w:rPr>
      </w:pPr>
      <w:r>
        <w:rPr>
          <w:rStyle w:val="18"/>
          <w:rFonts w:hint="eastAsia" w:ascii="宋体" w:hAnsi="宋体" w:eastAsia="宋体" w:cs="宋体"/>
          <w:b/>
          <w:color w:val="auto"/>
          <w:sz w:val="32"/>
          <w:szCs w:val="32"/>
          <w:highlight w:val="none"/>
        </w:rPr>
        <w:tab/>
      </w:r>
    </w:p>
    <w:p w14:paraId="57D6B931">
      <w:pPr>
        <w:pStyle w:val="19"/>
        <w:outlineLvl w:val="9"/>
        <w:rPr>
          <w:rStyle w:val="20"/>
          <w:rFonts w:hint="eastAsia" w:ascii="宋体" w:hAnsi="宋体" w:eastAsia="宋体" w:cs="宋体"/>
          <w:color w:val="auto"/>
          <w:sz w:val="32"/>
          <w:szCs w:val="32"/>
          <w:highlight w:val="none"/>
        </w:rPr>
      </w:pPr>
    </w:p>
    <w:p w14:paraId="5D15E27F">
      <w:pPr>
        <w:snapToGrid w:val="0"/>
        <w:spacing w:line="360" w:lineRule="auto"/>
        <w:outlineLvl w:val="9"/>
        <w:rPr>
          <w:rStyle w:val="18"/>
          <w:rFonts w:hint="eastAsia" w:ascii="宋体" w:hAnsi="宋体" w:eastAsia="宋体" w:cs="宋体"/>
          <w:b/>
          <w:color w:val="auto"/>
          <w:sz w:val="10"/>
          <w:szCs w:val="10"/>
          <w:highlight w:val="none"/>
        </w:rPr>
      </w:pPr>
    </w:p>
    <w:p w14:paraId="387D1EDB">
      <w:pPr>
        <w:pStyle w:val="3"/>
        <w:outlineLvl w:val="9"/>
        <w:rPr>
          <w:rStyle w:val="18"/>
          <w:rFonts w:hint="eastAsia" w:ascii="宋体" w:hAnsi="宋体" w:eastAsia="宋体" w:cs="宋体"/>
          <w:b/>
          <w:color w:val="auto"/>
          <w:sz w:val="10"/>
          <w:szCs w:val="10"/>
          <w:highlight w:val="none"/>
        </w:rPr>
      </w:pPr>
    </w:p>
    <w:p w14:paraId="344701EC">
      <w:pPr>
        <w:pStyle w:val="17"/>
        <w:outlineLvl w:val="9"/>
        <w:rPr>
          <w:rFonts w:hint="eastAsia"/>
          <w:color w:val="auto"/>
          <w:highlight w:val="none"/>
        </w:rPr>
      </w:pPr>
    </w:p>
    <w:p w14:paraId="0CBFAA66">
      <w:pPr>
        <w:pStyle w:val="17"/>
        <w:outlineLvl w:val="9"/>
        <w:rPr>
          <w:rStyle w:val="18"/>
          <w:rFonts w:hint="eastAsia" w:ascii="宋体" w:hAnsi="宋体" w:eastAsia="宋体" w:cs="宋体"/>
          <w:b/>
          <w:color w:val="auto"/>
          <w:sz w:val="10"/>
          <w:szCs w:val="10"/>
          <w:highlight w:val="none"/>
        </w:rPr>
      </w:pPr>
    </w:p>
    <w:p w14:paraId="55A88A33">
      <w:pPr>
        <w:pStyle w:val="22"/>
        <w:outlineLvl w:val="9"/>
        <w:rPr>
          <w:rFonts w:hint="eastAsia"/>
          <w:color w:val="auto"/>
          <w:highlight w:val="none"/>
        </w:rPr>
      </w:pPr>
    </w:p>
    <w:p w14:paraId="7B811C82">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0"/>
          <w:sz w:val="72"/>
          <w:szCs w:val="40"/>
          <w:highlight w:val="none"/>
        </w:rPr>
      </w:pPr>
      <w:r>
        <w:rPr>
          <w:rFonts w:hint="eastAsia" w:ascii="宋体" w:hAnsi="宋体" w:eastAsia="宋体" w:cs="宋体"/>
          <w:b/>
          <w:bCs/>
          <w:color w:val="auto"/>
          <w:kern w:val="0"/>
          <w:sz w:val="72"/>
          <w:szCs w:val="40"/>
          <w:highlight w:val="none"/>
        </w:rPr>
        <w:t>竞争性谈判文件</w:t>
      </w:r>
    </w:p>
    <w:p w14:paraId="1C7C7886">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bCs/>
          <w:color w:val="auto"/>
          <w:kern w:val="0"/>
          <w:sz w:val="28"/>
          <w:szCs w:val="18"/>
          <w:highlight w:val="none"/>
          <w:lang w:val="en-US" w:eastAsia="zh-CN"/>
        </w:rPr>
      </w:pPr>
      <w:r>
        <w:rPr>
          <w:rFonts w:hint="eastAsia" w:ascii="宋体" w:hAnsi="宋体" w:eastAsia="宋体" w:cs="宋体"/>
          <w:b/>
          <w:bCs/>
          <w:color w:val="auto"/>
          <w:kern w:val="0"/>
          <w:sz w:val="28"/>
          <w:szCs w:val="18"/>
          <w:highlight w:val="none"/>
        </w:rPr>
        <w:t>项目编号：</w:t>
      </w:r>
      <w:r>
        <w:rPr>
          <w:rFonts w:hint="eastAsia" w:ascii="宋体" w:hAnsi="宋体" w:cs="宋体"/>
          <w:b/>
          <w:bCs/>
          <w:color w:val="auto"/>
          <w:kern w:val="0"/>
          <w:sz w:val="28"/>
          <w:szCs w:val="18"/>
          <w:highlight w:val="none"/>
          <w:lang w:eastAsia="zh-CN"/>
        </w:rPr>
        <w:t>正阳竞谈-2025-37</w:t>
      </w:r>
    </w:p>
    <w:p w14:paraId="777A171C">
      <w:pPr>
        <w:widowControl/>
        <w:spacing w:before="156" w:after="156" w:line="500" w:lineRule="exact"/>
        <w:contextualSpacing/>
        <w:jc w:val="left"/>
        <w:outlineLvl w:val="9"/>
        <w:rPr>
          <w:rFonts w:hint="eastAsia" w:ascii="宋体" w:hAnsi="宋体" w:eastAsia="宋体" w:cs="宋体"/>
          <w:b/>
          <w:bCs/>
          <w:color w:val="auto"/>
          <w:kern w:val="0"/>
          <w:sz w:val="32"/>
          <w:highlight w:val="none"/>
        </w:rPr>
      </w:pPr>
    </w:p>
    <w:p w14:paraId="62EB12B8">
      <w:pPr>
        <w:pStyle w:val="3"/>
        <w:outlineLvl w:val="9"/>
        <w:rPr>
          <w:rFonts w:hint="eastAsia"/>
          <w:color w:val="auto"/>
          <w:highlight w:val="none"/>
        </w:rPr>
      </w:pPr>
    </w:p>
    <w:p w14:paraId="627F9840">
      <w:pPr>
        <w:pStyle w:val="17"/>
        <w:outlineLvl w:val="9"/>
        <w:rPr>
          <w:rFonts w:hint="eastAsia"/>
          <w:color w:val="auto"/>
          <w:highlight w:val="none"/>
        </w:rPr>
      </w:pPr>
    </w:p>
    <w:p w14:paraId="69855421">
      <w:pPr>
        <w:pStyle w:val="22"/>
        <w:outlineLvl w:val="9"/>
        <w:rPr>
          <w:rFonts w:hint="eastAsia"/>
          <w:color w:val="auto"/>
          <w:highlight w:val="none"/>
        </w:rPr>
      </w:pPr>
    </w:p>
    <w:p w14:paraId="1CF0B706">
      <w:pPr>
        <w:pStyle w:val="17"/>
        <w:outlineLvl w:val="9"/>
        <w:rPr>
          <w:rFonts w:hint="eastAsia"/>
          <w:color w:val="auto"/>
          <w:highlight w:val="none"/>
        </w:rPr>
      </w:pPr>
    </w:p>
    <w:p w14:paraId="6CB8A590">
      <w:pPr>
        <w:pStyle w:val="2"/>
        <w:ind w:left="0" w:leftChars="0" w:firstLine="0" w:firstLineChars="0"/>
        <w:outlineLvl w:val="9"/>
        <w:rPr>
          <w:rFonts w:hint="eastAsia"/>
          <w:color w:val="auto"/>
          <w:highlight w:val="none"/>
        </w:rPr>
      </w:pPr>
    </w:p>
    <w:p w14:paraId="49740EF9">
      <w:pPr>
        <w:pStyle w:val="5"/>
        <w:outlineLvl w:val="9"/>
        <w:rPr>
          <w:rFonts w:hint="eastAsia"/>
          <w:color w:val="auto"/>
          <w:highlight w:val="none"/>
        </w:rPr>
      </w:pPr>
    </w:p>
    <w:p w14:paraId="5FF5D8F3">
      <w:pPr>
        <w:pStyle w:val="8"/>
        <w:outlineLvl w:val="9"/>
        <w:rPr>
          <w:rFonts w:hint="eastAsia"/>
          <w:color w:val="auto"/>
          <w:highlight w:val="none"/>
        </w:rPr>
      </w:pPr>
    </w:p>
    <w:p w14:paraId="119AE3E3">
      <w:pPr>
        <w:keepNext w:val="0"/>
        <w:keepLines w:val="0"/>
        <w:pageBreakBefore w:val="0"/>
        <w:widowControl w:val="0"/>
        <w:kinsoku/>
        <w:wordWrap/>
        <w:overflowPunct/>
        <w:topLinePunct w:val="0"/>
        <w:autoSpaceDE/>
        <w:autoSpaceDN/>
        <w:bidi w:val="0"/>
        <w:adjustRightInd/>
        <w:snapToGrid/>
        <w:spacing w:line="480" w:lineRule="auto"/>
        <w:ind w:firstLine="964" w:firstLineChars="300"/>
        <w:textAlignment w:val="auto"/>
        <w:outlineLvl w:val="9"/>
        <w:rPr>
          <w:rFonts w:hint="eastAsia"/>
          <w:b/>
          <w:bCs/>
          <w:color w:val="auto"/>
          <w:sz w:val="32"/>
          <w:szCs w:val="40"/>
          <w:highlight w:val="none"/>
        </w:rPr>
      </w:pPr>
    </w:p>
    <w:p w14:paraId="6DD987FB">
      <w:pPr>
        <w:keepNext w:val="0"/>
        <w:keepLines w:val="0"/>
        <w:pageBreakBefore w:val="0"/>
        <w:widowControl w:val="0"/>
        <w:kinsoku/>
        <w:wordWrap/>
        <w:overflowPunct/>
        <w:topLinePunct w:val="0"/>
        <w:autoSpaceDE/>
        <w:autoSpaceDN/>
        <w:bidi w:val="0"/>
        <w:adjustRightInd/>
        <w:snapToGrid/>
        <w:spacing w:line="480" w:lineRule="auto"/>
        <w:ind w:firstLine="964" w:firstLineChars="300"/>
        <w:textAlignment w:val="auto"/>
        <w:outlineLvl w:val="9"/>
        <w:rPr>
          <w:rFonts w:hint="eastAsia" w:ascii="宋体" w:hAnsi="宋体" w:eastAsia="宋体" w:cs="宋体"/>
          <w:b/>
          <w:color w:val="auto"/>
          <w:kern w:val="0"/>
          <w:sz w:val="32"/>
          <w:highlight w:val="none"/>
        </w:rPr>
      </w:pPr>
      <w:r>
        <w:rPr>
          <w:rFonts w:hint="eastAsia"/>
          <w:b/>
          <w:bCs/>
          <w:color w:val="auto"/>
          <w:sz w:val="32"/>
          <w:szCs w:val="40"/>
          <w:highlight w:val="none"/>
        </w:rPr>
        <w:t xml:space="preserve">采 </w:t>
      </w:r>
      <w:r>
        <w:rPr>
          <w:rFonts w:hint="eastAsia"/>
          <w:b/>
          <w:bCs/>
          <w:color w:val="auto"/>
          <w:sz w:val="32"/>
          <w:szCs w:val="40"/>
          <w:highlight w:val="none"/>
          <w:lang w:val="en-US" w:eastAsia="zh-CN"/>
        </w:rPr>
        <w:t xml:space="preserve">  </w:t>
      </w:r>
      <w:r>
        <w:rPr>
          <w:rFonts w:hint="eastAsia"/>
          <w:b/>
          <w:bCs/>
          <w:color w:val="auto"/>
          <w:sz w:val="32"/>
          <w:szCs w:val="40"/>
          <w:highlight w:val="none"/>
        </w:rPr>
        <w:t>购</w:t>
      </w:r>
      <w:r>
        <w:rPr>
          <w:rFonts w:hint="eastAsia"/>
          <w:b/>
          <w:bCs/>
          <w:color w:val="auto"/>
          <w:sz w:val="32"/>
          <w:szCs w:val="40"/>
          <w:highlight w:val="none"/>
          <w:lang w:val="en-US" w:eastAsia="zh-CN"/>
        </w:rPr>
        <w:t xml:space="preserve">  </w:t>
      </w:r>
      <w:r>
        <w:rPr>
          <w:rFonts w:hint="eastAsia"/>
          <w:b/>
          <w:bCs/>
          <w:color w:val="auto"/>
          <w:sz w:val="32"/>
          <w:szCs w:val="40"/>
          <w:highlight w:val="none"/>
        </w:rPr>
        <w:t xml:space="preserve"> 人：</w:t>
      </w:r>
      <w:r>
        <w:rPr>
          <w:rFonts w:hint="eastAsia" w:ascii="宋体" w:hAnsi="宋体" w:cs="宋体"/>
          <w:b/>
          <w:color w:val="auto"/>
          <w:spacing w:val="57"/>
          <w:kern w:val="0"/>
          <w:sz w:val="32"/>
          <w:highlight w:val="none"/>
          <w:lang w:eastAsia="zh-CN"/>
        </w:rPr>
        <w:t>正阳县政务服务中心</w:t>
      </w:r>
      <w:r>
        <w:rPr>
          <w:rFonts w:hint="eastAsia" w:ascii="宋体" w:hAnsi="宋体" w:eastAsia="宋体" w:cs="宋体"/>
          <w:b/>
          <w:color w:val="auto"/>
          <w:kern w:val="0"/>
          <w:sz w:val="32"/>
          <w:highlight w:val="none"/>
        </w:rPr>
        <w:t xml:space="preserve"> </w:t>
      </w:r>
    </w:p>
    <w:p w14:paraId="63BDEABC">
      <w:pPr>
        <w:keepNext w:val="0"/>
        <w:keepLines w:val="0"/>
        <w:pageBreakBefore w:val="0"/>
        <w:widowControl w:val="0"/>
        <w:kinsoku/>
        <w:wordWrap/>
        <w:overflowPunct/>
        <w:topLinePunct w:val="0"/>
        <w:autoSpaceDE/>
        <w:autoSpaceDN/>
        <w:bidi w:val="0"/>
        <w:adjustRightInd/>
        <w:snapToGrid/>
        <w:spacing w:line="480" w:lineRule="auto"/>
        <w:ind w:firstLine="964" w:firstLineChars="300"/>
        <w:textAlignment w:val="auto"/>
        <w:outlineLvl w:val="9"/>
        <w:rPr>
          <w:rFonts w:hint="eastAsia" w:ascii="宋体" w:hAnsi="宋体" w:eastAsia="宋体" w:cs="宋体"/>
          <w:b/>
          <w:color w:val="auto"/>
          <w:kern w:val="0"/>
          <w:sz w:val="32"/>
          <w:highlight w:val="none"/>
        </w:rPr>
      </w:pPr>
      <w:r>
        <w:rPr>
          <w:rFonts w:hint="eastAsia"/>
          <w:b/>
          <w:bCs/>
          <w:color w:val="auto"/>
          <w:sz w:val="32"/>
          <w:szCs w:val="40"/>
          <w:highlight w:val="none"/>
        </w:rPr>
        <w:t>采购代理机构：</w:t>
      </w:r>
      <w:r>
        <w:rPr>
          <w:rFonts w:hint="eastAsia"/>
          <w:b/>
          <w:bCs/>
          <w:color w:val="auto"/>
          <w:sz w:val="32"/>
          <w:szCs w:val="40"/>
          <w:highlight w:val="none"/>
          <w:lang w:eastAsia="zh-CN"/>
        </w:rPr>
        <w:t>意成工程咨询有限公司</w:t>
      </w:r>
      <w:r>
        <w:rPr>
          <w:rFonts w:hint="eastAsia" w:ascii="宋体" w:hAnsi="宋体" w:eastAsia="宋体" w:cs="宋体"/>
          <w:b/>
          <w:color w:val="auto"/>
          <w:spacing w:val="20"/>
          <w:kern w:val="0"/>
          <w:highlight w:val="none"/>
        </w:rPr>
        <w:t xml:space="preserve">   </w:t>
      </w:r>
      <w:r>
        <w:rPr>
          <w:rFonts w:hint="eastAsia" w:ascii="宋体" w:hAnsi="宋体" w:eastAsia="宋体" w:cs="宋体"/>
          <w:b/>
          <w:color w:val="auto"/>
          <w:kern w:val="0"/>
          <w:sz w:val="32"/>
          <w:highlight w:val="none"/>
        </w:rPr>
        <w:t xml:space="preserve">              </w:t>
      </w:r>
    </w:p>
    <w:p w14:paraId="69E3D9E7">
      <w:pPr>
        <w:keepNext w:val="0"/>
        <w:keepLines w:val="0"/>
        <w:pageBreakBefore w:val="0"/>
        <w:widowControl w:val="0"/>
        <w:kinsoku/>
        <w:wordWrap/>
        <w:overflowPunct/>
        <w:topLinePunct w:val="0"/>
        <w:autoSpaceDE/>
        <w:autoSpaceDN/>
        <w:bidi w:val="0"/>
        <w:adjustRightInd/>
        <w:snapToGrid/>
        <w:spacing w:line="480" w:lineRule="auto"/>
        <w:ind w:firstLine="964" w:firstLineChars="300"/>
        <w:textAlignment w:val="auto"/>
        <w:outlineLvl w:val="9"/>
        <w:rPr>
          <w:rFonts w:hint="eastAsia" w:ascii="宋体" w:hAnsi="宋体" w:eastAsia="宋体" w:cs="宋体"/>
          <w:b/>
          <w:color w:val="auto"/>
          <w:kern w:val="0"/>
          <w:sz w:val="32"/>
          <w:highlight w:val="none"/>
        </w:rPr>
      </w:pPr>
      <w:r>
        <w:rPr>
          <w:rFonts w:hint="eastAsia" w:ascii="宋体" w:hAnsi="宋体" w:eastAsia="宋体" w:cs="宋体"/>
          <w:b/>
          <w:color w:val="auto"/>
          <w:kern w:val="0"/>
          <w:sz w:val="32"/>
          <w:highlight w:val="none"/>
          <w:lang w:eastAsia="zh-CN"/>
        </w:rPr>
        <w:t>日</w:t>
      </w:r>
      <w:r>
        <w:rPr>
          <w:rFonts w:hint="eastAsia" w:ascii="宋体" w:hAnsi="宋体" w:eastAsia="宋体" w:cs="宋体"/>
          <w:b/>
          <w:color w:val="auto"/>
          <w:kern w:val="0"/>
          <w:sz w:val="32"/>
          <w:highlight w:val="none"/>
          <w:lang w:val="en-US" w:eastAsia="zh-CN"/>
        </w:rPr>
        <w:t xml:space="preserve">        </w:t>
      </w:r>
      <w:r>
        <w:rPr>
          <w:rFonts w:hint="eastAsia" w:ascii="宋体" w:hAnsi="宋体" w:eastAsia="宋体" w:cs="宋体"/>
          <w:b/>
          <w:color w:val="auto"/>
          <w:kern w:val="0"/>
          <w:sz w:val="32"/>
          <w:highlight w:val="none"/>
          <w:lang w:eastAsia="zh-CN"/>
        </w:rPr>
        <w:t>期：</w:t>
      </w:r>
      <w:r>
        <w:rPr>
          <w:rFonts w:hint="eastAsia" w:ascii="宋体" w:hAnsi="宋体" w:eastAsia="宋体" w:cs="宋体"/>
          <w:b/>
          <w:color w:val="auto"/>
          <w:kern w:val="0"/>
          <w:sz w:val="32"/>
          <w:highlight w:val="none"/>
        </w:rPr>
        <w:t>二</w:t>
      </w:r>
      <w:r>
        <w:rPr>
          <w:rFonts w:hint="eastAsia" w:ascii="宋体" w:hAnsi="宋体" w:eastAsia="宋体" w:cs="宋体"/>
          <w:b/>
          <w:color w:val="auto"/>
          <w:kern w:val="0"/>
          <w:sz w:val="32"/>
          <w:highlight w:val="none"/>
          <w:lang w:eastAsia="zh-CN"/>
        </w:rPr>
        <w:t>〇</w:t>
      </w:r>
      <w:r>
        <w:rPr>
          <w:rFonts w:hint="eastAsia" w:ascii="宋体" w:hAnsi="宋体" w:eastAsia="宋体" w:cs="宋体"/>
          <w:b/>
          <w:color w:val="auto"/>
          <w:kern w:val="0"/>
          <w:sz w:val="32"/>
          <w:highlight w:val="none"/>
        </w:rPr>
        <w:t>二</w:t>
      </w:r>
      <w:r>
        <w:rPr>
          <w:rFonts w:hint="eastAsia" w:ascii="宋体" w:hAnsi="宋体" w:cs="宋体"/>
          <w:b/>
          <w:color w:val="auto"/>
          <w:kern w:val="0"/>
          <w:sz w:val="32"/>
          <w:highlight w:val="none"/>
          <w:lang w:val="en-US" w:eastAsia="zh-CN"/>
        </w:rPr>
        <w:t>五</w:t>
      </w:r>
      <w:r>
        <w:rPr>
          <w:rFonts w:hint="eastAsia" w:ascii="宋体" w:hAnsi="宋体" w:eastAsia="宋体" w:cs="宋体"/>
          <w:b/>
          <w:color w:val="auto"/>
          <w:kern w:val="0"/>
          <w:sz w:val="32"/>
          <w:highlight w:val="none"/>
        </w:rPr>
        <w:t>年</w:t>
      </w:r>
      <w:r>
        <w:rPr>
          <w:rFonts w:hint="eastAsia" w:ascii="宋体" w:hAnsi="宋体" w:cs="宋体"/>
          <w:b/>
          <w:color w:val="auto"/>
          <w:kern w:val="0"/>
          <w:sz w:val="32"/>
          <w:highlight w:val="none"/>
          <w:lang w:val="en-US" w:eastAsia="zh-CN"/>
        </w:rPr>
        <w:t>九</w:t>
      </w:r>
      <w:r>
        <w:rPr>
          <w:rFonts w:hint="eastAsia" w:ascii="宋体" w:hAnsi="宋体" w:eastAsia="宋体" w:cs="宋体"/>
          <w:b/>
          <w:color w:val="auto"/>
          <w:kern w:val="0"/>
          <w:sz w:val="32"/>
          <w:highlight w:val="none"/>
        </w:rPr>
        <w:t>月</w:t>
      </w:r>
    </w:p>
    <w:p w14:paraId="313236E2">
      <w:pPr>
        <w:spacing w:before="0" w:beforeLines="0" w:after="0" w:afterLines="0" w:line="240" w:lineRule="auto"/>
        <w:ind w:left="0" w:leftChars="0" w:right="0" w:rightChars="0" w:firstLine="0" w:firstLineChars="0"/>
        <w:jc w:val="center"/>
        <w:rPr>
          <w:rFonts w:ascii="宋体" w:hAnsi="宋体" w:eastAsia="宋体"/>
          <w:b/>
          <w:bCs/>
          <w:color w:val="auto"/>
          <w:sz w:val="36"/>
          <w:szCs w:val="44"/>
          <w:highlight w:val="none"/>
        </w:rPr>
      </w:pPr>
    </w:p>
    <w:p w14:paraId="54FF731B">
      <w:pPr>
        <w:spacing w:before="0" w:beforeLines="0" w:after="0" w:afterLines="0" w:line="240" w:lineRule="auto"/>
        <w:ind w:left="0" w:leftChars="0" w:right="0" w:rightChars="0" w:firstLine="0" w:firstLineChars="0"/>
        <w:jc w:val="center"/>
        <w:rPr>
          <w:rFonts w:ascii="宋体" w:hAnsi="宋体" w:eastAsia="宋体"/>
          <w:b/>
          <w:bCs/>
          <w:color w:val="auto"/>
          <w:sz w:val="36"/>
          <w:szCs w:val="44"/>
          <w:highlight w:val="none"/>
        </w:rPr>
      </w:pPr>
    </w:p>
    <w:p w14:paraId="20712609">
      <w:pPr>
        <w:spacing w:before="0" w:beforeLines="0" w:after="0" w:afterLines="0" w:line="240" w:lineRule="auto"/>
        <w:ind w:left="0" w:leftChars="0" w:right="0" w:rightChars="0" w:firstLine="0" w:firstLineChars="0"/>
        <w:jc w:val="center"/>
        <w:rPr>
          <w:rFonts w:ascii="宋体" w:hAnsi="宋体" w:eastAsia="宋体"/>
          <w:b/>
          <w:bCs/>
          <w:color w:val="auto"/>
          <w:sz w:val="36"/>
          <w:szCs w:val="44"/>
          <w:highlight w:val="none"/>
        </w:rPr>
      </w:pPr>
      <w:r>
        <w:rPr>
          <w:rFonts w:ascii="宋体" w:hAnsi="宋体" w:eastAsia="宋体"/>
          <w:b/>
          <w:bCs/>
          <w:color w:val="auto"/>
          <w:sz w:val="36"/>
          <w:szCs w:val="44"/>
          <w:highlight w:val="none"/>
        </w:rPr>
        <w:t>目</w:t>
      </w:r>
      <w:r>
        <w:rPr>
          <w:rFonts w:hint="eastAsia" w:ascii="宋体" w:hAnsi="宋体" w:eastAsia="宋体"/>
          <w:b/>
          <w:bCs/>
          <w:color w:val="auto"/>
          <w:sz w:val="36"/>
          <w:szCs w:val="44"/>
          <w:highlight w:val="none"/>
          <w:lang w:val="en-US" w:eastAsia="zh-CN"/>
        </w:rPr>
        <w:t xml:space="preserve">   </w:t>
      </w:r>
      <w:r>
        <w:rPr>
          <w:rFonts w:ascii="宋体" w:hAnsi="宋体" w:eastAsia="宋体"/>
          <w:b/>
          <w:bCs/>
          <w:color w:val="auto"/>
          <w:sz w:val="36"/>
          <w:szCs w:val="44"/>
          <w:highlight w:val="none"/>
        </w:rPr>
        <w:t>录</w:t>
      </w:r>
    </w:p>
    <w:p w14:paraId="63EB919B">
      <w:pPr>
        <w:pStyle w:val="3"/>
        <w:rPr>
          <w:color w:val="auto"/>
          <w:highlight w:val="none"/>
        </w:rPr>
      </w:pPr>
    </w:p>
    <w:p w14:paraId="51BA047C">
      <w:pPr>
        <w:pStyle w:val="12"/>
        <w:tabs>
          <w:tab w:val="right" w:leader="dot" w:pos="8306"/>
        </w:tabs>
        <w:rPr>
          <w:color w:val="auto"/>
          <w:sz w:val="28"/>
          <w:szCs w:val="28"/>
          <w:highlight w:val="none"/>
        </w:rPr>
      </w:pPr>
      <w:r>
        <w:rPr>
          <w:rFonts w:hint="eastAsia" w:ascii="宋体" w:hAnsi="宋体" w:eastAsia="宋体" w:cs="宋体"/>
          <w:b/>
          <w:bCs/>
          <w:color w:val="auto"/>
          <w:kern w:val="0"/>
          <w:sz w:val="28"/>
          <w:szCs w:val="28"/>
          <w:highlight w:val="none"/>
        </w:rPr>
        <w:fldChar w:fldCharType="begin"/>
      </w:r>
      <w:r>
        <w:rPr>
          <w:rFonts w:hint="eastAsia" w:ascii="宋体" w:hAnsi="宋体" w:eastAsia="宋体" w:cs="宋体"/>
          <w:b/>
          <w:bCs/>
          <w:color w:val="auto"/>
          <w:kern w:val="0"/>
          <w:sz w:val="28"/>
          <w:szCs w:val="28"/>
          <w:highlight w:val="none"/>
        </w:rPr>
        <w:instrText xml:space="preserve">TOC \o "1-1" \h \u </w:instrText>
      </w:r>
      <w:r>
        <w:rPr>
          <w:rFonts w:hint="eastAsia" w:ascii="宋体" w:hAnsi="宋体" w:eastAsia="宋体" w:cs="宋体"/>
          <w:b/>
          <w:bCs/>
          <w:color w:val="auto"/>
          <w:kern w:val="0"/>
          <w:sz w:val="28"/>
          <w:szCs w:val="28"/>
          <w:highlight w:val="none"/>
        </w:rPr>
        <w:fldChar w:fldCharType="separate"/>
      </w:r>
      <w:r>
        <w:rPr>
          <w:rFonts w:hint="eastAsia" w:ascii="宋体" w:hAnsi="宋体" w:eastAsia="宋体" w:cs="宋体"/>
          <w:bCs/>
          <w:color w:val="auto"/>
          <w:kern w:val="0"/>
          <w:sz w:val="28"/>
          <w:szCs w:val="28"/>
          <w:highlight w:val="none"/>
        </w:rPr>
        <w:fldChar w:fldCharType="begin"/>
      </w:r>
      <w:r>
        <w:rPr>
          <w:rFonts w:hint="eastAsia" w:ascii="宋体" w:hAnsi="宋体" w:eastAsia="宋体" w:cs="宋体"/>
          <w:bCs/>
          <w:color w:val="auto"/>
          <w:kern w:val="0"/>
          <w:sz w:val="28"/>
          <w:szCs w:val="28"/>
          <w:highlight w:val="none"/>
        </w:rPr>
        <w:instrText xml:space="preserve"> HYPERLINK \l _Toc24076 </w:instrText>
      </w:r>
      <w:r>
        <w:rPr>
          <w:rFonts w:hint="eastAsia" w:ascii="宋体" w:hAnsi="宋体" w:eastAsia="宋体" w:cs="宋体"/>
          <w:bCs/>
          <w:color w:val="auto"/>
          <w:kern w:val="0"/>
          <w:sz w:val="28"/>
          <w:szCs w:val="28"/>
          <w:highlight w:val="none"/>
        </w:rPr>
        <w:fldChar w:fldCharType="separate"/>
      </w:r>
      <w:r>
        <w:rPr>
          <w:rFonts w:hint="eastAsia"/>
          <w:bCs/>
          <w:color w:val="auto"/>
          <w:sz w:val="28"/>
          <w:szCs w:val="28"/>
          <w:highlight w:val="none"/>
        </w:rPr>
        <w:t>第一章</w:t>
      </w:r>
      <w:r>
        <w:rPr>
          <w:rFonts w:hint="eastAsia"/>
          <w:bCs/>
          <w:color w:val="auto"/>
          <w:sz w:val="28"/>
          <w:szCs w:val="28"/>
          <w:highlight w:val="none"/>
          <w:lang w:val="en-US" w:eastAsia="zh-CN"/>
        </w:rPr>
        <w:t xml:space="preserve">  </w:t>
      </w:r>
      <w:r>
        <w:rPr>
          <w:rFonts w:hint="eastAsia"/>
          <w:bCs/>
          <w:color w:val="auto"/>
          <w:sz w:val="28"/>
          <w:szCs w:val="28"/>
          <w:highlight w:val="none"/>
        </w:rPr>
        <w:t>竞争性谈判公告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_Toc24076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eastAsia="宋体" w:cs="宋体"/>
          <w:bCs/>
          <w:color w:val="auto"/>
          <w:kern w:val="0"/>
          <w:sz w:val="28"/>
          <w:szCs w:val="28"/>
          <w:highlight w:val="none"/>
        </w:rPr>
        <w:fldChar w:fldCharType="end"/>
      </w:r>
    </w:p>
    <w:p w14:paraId="0C8AF252">
      <w:pPr>
        <w:pStyle w:val="12"/>
        <w:tabs>
          <w:tab w:val="right" w:leader="dot" w:pos="8306"/>
        </w:tabs>
        <w:rPr>
          <w:color w:val="auto"/>
          <w:sz w:val="28"/>
          <w:szCs w:val="28"/>
          <w:highlight w:val="none"/>
        </w:rPr>
      </w:pPr>
      <w:r>
        <w:rPr>
          <w:rFonts w:hint="eastAsia" w:ascii="宋体" w:hAnsi="宋体" w:eastAsia="宋体" w:cs="宋体"/>
          <w:bCs/>
          <w:color w:val="auto"/>
          <w:kern w:val="0"/>
          <w:sz w:val="28"/>
          <w:szCs w:val="28"/>
          <w:highlight w:val="none"/>
        </w:rPr>
        <w:fldChar w:fldCharType="begin"/>
      </w:r>
      <w:r>
        <w:rPr>
          <w:rFonts w:hint="eastAsia" w:ascii="宋体" w:hAnsi="宋体" w:eastAsia="宋体" w:cs="宋体"/>
          <w:bCs/>
          <w:color w:val="auto"/>
          <w:kern w:val="0"/>
          <w:sz w:val="28"/>
          <w:szCs w:val="28"/>
          <w:highlight w:val="none"/>
        </w:rPr>
        <w:instrText xml:space="preserve"> HYPERLINK \l _Toc27001 </w:instrText>
      </w:r>
      <w:r>
        <w:rPr>
          <w:rFonts w:hint="eastAsia" w:ascii="宋体" w:hAnsi="宋体" w:eastAsia="宋体" w:cs="宋体"/>
          <w:bCs/>
          <w:color w:val="auto"/>
          <w:kern w:val="0"/>
          <w:sz w:val="28"/>
          <w:szCs w:val="28"/>
          <w:highlight w:val="none"/>
        </w:rPr>
        <w:fldChar w:fldCharType="separate"/>
      </w:r>
      <w:r>
        <w:rPr>
          <w:rFonts w:hint="eastAsia"/>
          <w:bCs/>
          <w:color w:val="auto"/>
          <w:sz w:val="28"/>
          <w:szCs w:val="28"/>
          <w:highlight w:val="none"/>
        </w:rPr>
        <w:t>第二章</w:t>
      </w:r>
      <w:r>
        <w:rPr>
          <w:rFonts w:hint="eastAsia"/>
          <w:bCs/>
          <w:color w:val="auto"/>
          <w:sz w:val="28"/>
          <w:szCs w:val="28"/>
          <w:highlight w:val="none"/>
          <w:lang w:val="en-US" w:eastAsia="zh-CN"/>
        </w:rPr>
        <w:t xml:space="preserve">  </w:t>
      </w:r>
      <w:r>
        <w:rPr>
          <w:rFonts w:hint="eastAsia"/>
          <w:bCs/>
          <w:color w:val="auto"/>
          <w:sz w:val="28"/>
          <w:szCs w:val="28"/>
          <w:highlight w:val="none"/>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_Toc27001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ascii="宋体" w:hAnsi="宋体" w:eastAsia="宋体" w:cs="宋体"/>
          <w:bCs/>
          <w:color w:val="auto"/>
          <w:kern w:val="0"/>
          <w:sz w:val="28"/>
          <w:szCs w:val="28"/>
          <w:highlight w:val="none"/>
        </w:rPr>
        <w:fldChar w:fldCharType="end"/>
      </w:r>
    </w:p>
    <w:p w14:paraId="018514F3">
      <w:pPr>
        <w:pStyle w:val="12"/>
        <w:tabs>
          <w:tab w:val="right" w:leader="dot" w:pos="8306"/>
        </w:tabs>
        <w:rPr>
          <w:color w:val="auto"/>
          <w:sz w:val="28"/>
          <w:szCs w:val="28"/>
          <w:highlight w:val="none"/>
        </w:rPr>
      </w:pPr>
      <w:r>
        <w:rPr>
          <w:rFonts w:hint="eastAsia" w:ascii="宋体" w:hAnsi="宋体" w:eastAsia="宋体" w:cs="宋体"/>
          <w:bCs/>
          <w:color w:val="auto"/>
          <w:kern w:val="0"/>
          <w:sz w:val="28"/>
          <w:szCs w:val="28"/>
          <w:highlight w:val="none"/>
        </w:rPr>
        <w:fldChar w:fldCharType="begin"/>
      </w:r>
      <w:r>
        <w:rPr>
          <w:rFonts w:hint="eastAsia" w:ascii="宋体" w:hAnsi="宋体" w:eastAsia="宋体" w:cs="宋体"/>
          <w:bCs/>
          <w:color w:val="auto"/>
          <w:kern w:val="0"/>
          <w:sz w:val="28"/>
          <w:szCs w:val="28"/>
          <w:highlight w:val="none"/>
        </w:rPr>
        <w:instrText xml:space="preserve"> HYPERLINK \l _Toc32367 </w:instrText>
      </w:r>
      <w:r>
        <w:rPr>
          <w:rFonts w:hint="eastAsia" w:ascii="宋体" w:hAnsi="宋体" w:eastAsia="宋体" w:cs="宋体"/>
          <w:bCs/>
          <w:color w:val="auto"/>
          <w:kern w:val="0"/>
          <w:sz w:val="28"/>
          <w:szCs w:val="28"/>
          <w:highlight w:val="none"/>
        </w:rPr>
        <w:fldChar w:fldCharType="separate"/>
      </w:r>
      <w:r>
        <w:rPr>
          <w:rFonts w:hint="eastAsia" w:ascii="宋体" w:hAnsi="宋体" w:eastAsia="宋体" w:cs="宋体"/>
          <w:bCs/>
          <w:color w:val="auto"/>
          <w:kern w:val="0"/>
          <w:sz w:val="28"/>
          <w:szCs w:val="28"/>
          <w:highlight w:val="none"/>
        </w:rPr>
        <w:t>第三章</w:t>
      </w:r>
      <w:r>
        <w:rPr>
          <w:rFonts w:hint="eastAsia" w:ascii="宋体" w:hAnsi="宋体" w:cs="宋体"/>
          <w:bCs/>
          <w:color w:val="auto"/>
          <w:kern w:val="0"/>
          <w:sz w:val="28"/>
          <w:szCs w:val="28"/>
          <w:highlight w:val="none"/>
          <w:lang w:val="en-US" w:eastAsia="zh-CN"/>
        </w:rPr>
        <w:t xml:space="preserve">  </w:t>
      </w:r>
      <w:r>
        <w:rPr>
          <w:rFonts w:hint="eastAsia" w:ascii="宋体" w:hAnsi="宋体" w:eastAsia="宋体" w:cs="宋体"/>
          <w:bCs/>
          <w:color w:val="auto"/>
          <w:kern w:val="0"/>
          <w:sz w:val="28"/>
          <w:szCs w:val="28"/>
          <w:highlight w:val="none"/>
        </w:rPr>
        <w:t>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_Toc32367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rFonts w:hint="eastAsia" w:ascii="宋体" w:hAnsi="宋体" w:eastAsia="宋体" w:cs="宋体"/>
          <w:bCs/>
          <w:color w:val="auto"/>
          <w:kern w:val="0"/>
          <w:sz w:val="28"/>
          <w:szCs w:val="28"/>
          <w:highlight w:val="none"/>
        </w:rPr>
        <w:fldChar w:fldCharType="end"/>
      </w:r>
    </w:p>
    <w:p w14:paraId="6F57068D">
      <w:pPr>
        <w:pStyle w:val="12"/>
        <w:tabs>
          <w:tab w:val="right" w:leader="dot" w:pos="8306"/>
        </w:tabs>
        <w:rPr>
          <w:color w:val="auto"/>
          <w:sz w:val="28"/>
          <w:szCs w:val="28"/>
          <w:highlight w:val="none"/>
        </w:rPr>
      </w:pPr>
      <w:r>
        <w:rPr>
          <w:rFonts w:hint="eastAsia" w:ascii="宋体" w:hAnsi="宋体" w:eastAsia="宋体" w:cs="宋体"/>
          <w:bCs/>
          <w:color w:val="auto"/>
          <w:kern w:val="0"/>
          <w:sz w:val="28"/>
          <w:szCs w:val="28"/>
          <w:highlight w:val="none"/>
        </w:rPr>
        <w:fldChar w:fldCharType="begin"/>
      </w:r>
      <w:r>
        <w:rPr>
          <w:rFonts w:hint="eastAsia" w:ascii="宋体" w:hAnsi="宋体" w:eastAsia="宋体" w:cs="宋体"/>
          <w:bCs/>
          <w:color w:val="auto"/>
          <w:kern w:val="0"/>
          <w:sz w:val="28"/>
          <w:szCs w:val="28"/>
          <w:highlight w:val="none"/>
        </w:rPr>
        <w:instrText xml:space="preserve"> HYPERLINK \l _Toc10566 </w:instrText>
      </w:r>
      <w:r>
        <w:rPr>
          <w:rFonts w:hint="eastAsia" w:ascii="宋体" w:hAnsi="宋体" w:eastAsia="宋体" w:cs="宋体"/>
          <w:bCs/>
          <w:color w:val="auto"/>
          <w:kern w:val="0"/>
          <w:sz w:val="28"/>
          <w:szCs w:val="28"/>
          <w:highlight w:val="none"/>
        </w:rPr>
        <w:fldChar w:fldCharType="separate"/>
      </w:r>
      <w:r>
        <w:rPr>
          <w:rFonts w:hint="eastAsia" w:ascii="宋体" w:hAnsi="宋体" w:eastAsia="宋体" w:cs="宋体"/>
          <w:color w:val="auto"/>
          <w:kern w:val="0"/>
          <w:sz w:val="28"/>
          <w:szCs w:val="28"/>
          <w:highlight w:val="none"/>
        </w:rPr>
        <w:t>第四章</w:t>
      </w:r>
      <w:r>
        <w:rPr>
          <w:rFonts w:hint="eastAsia" w:ascii="宋体" w:hAnsi="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政府采购合同（主要条款）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_Toc10566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rFonts w:hint="eastAsia" w:ascii="宋体" w:hAnsi="宋体" w:eastAsia="宋体" w:cs="宋体"/>
          <w:bCs/>
          <w:color w:val="auto"/>
          <w:kern w:val="0"/>
          <w:sz w:val="28"/>
          <w:szCs w:val="28"/>
          <w:highlight w:val="none"/>
        </w:rPr>
        <w:fldChar w:fldCharType="end"/>
      </w:r>
    </w:p>
    <w:p w14:paraId="4EA44C12">
      <w:pPr>
        <w:pStyle w:val="12"/>
        <w:tabs>
          <w:tab w:val="right" w:leader="dot" w:pos="8306"/>
        </w:tabs>
        <w:rPr>
          <w:color w:val="auto"/>
          <w:sz w:val="28"/>
          <w:szCs w:val="28"/>
          <w:highlight w:val="none"/>
        </w:rPr>
      </w:pPr>
      <w:r>
        <w:rPr>
          <w:rFonts w:hint="eastAsia" w:ascii="宋体" w:hAnsi="宋体" w:eastAsia="宋体" w:cs="宋体"/>
          <w:bCs/>
          <w:color w:val="auto"/>
          <w:kern w:val="0"/>
          <w:sz w:val="28"/>
          <w:szCs w:val="28"/>
          <w:highlight w:val="none"/>
        </w:rPr>
        <w:fldChar w:fldCharType="begin"/>
      </w:r>
      <w:r>
        <w:rPr>
          <w:rFonts w:hint="eastAsia" w:ascii="宋体" w:hAnsi="宋体" w:eastAsia="宋体" w:cs="宋体"/>
          <w:bCs/>
          <w:color w:val="auto"/>
          <w:kern w:val="0"/>
          <w:sz w:val="28"/>
          <w:szCs w:val="28"/>
          <w:highlight w:val="none"/>
        </w:rPr>
        <w:instrText xml:space="preserve"> HYPERLINK \l _Toc32071 </w:instrText>
      </w:r>
      <w:r>
        <w:rPr>
          <w:rFonts w:hint="eastAsia" w:ascii="宋体" w:hAnsi="宋体" w:eastAsia="宋体" w:cs="宋体"/>
          <w:bCs/>
          <w:color w:val="auto"/>
          <w:kern w:val="0"/>
          <w:sz w:val="28"/>
          <w:szCs w:val="28"/>
          <w:highlight w:val="none"/>
        </w:rPr>
        <w:fldChar w:fldCharType="separate"/>
      </w:r>
      <w:r>
        <w:rPr>
          <w:rFonts w:hint="eastAsia" w:ascii="宋体" w:hAnsi="宋体" w:eastAsia="宋体" w:cs="宋体"/>
          <w:bCs/>
          <w:color w:val="auto"/>
          <w:kern w:val="0"/>
          <w:sz w:val="28"/>
          <w:szCs w:val="28"/>
          <w:highlight w:val="none"/>
        </w:rPr>
        <w:t>第</w:t>
      </w:r>
      <w:r>
        <w:rPr>
          <w:rFonts w:hint="eastAsia" w:ascii="宋体" w:hAnsi="宋体" w:eastAsia="宋体" w:cs="宋体"/>
          <w:bCs/>
          <w:color w:val="auto"/>
          <w:kern w:val="0"/>
          <w:sz w:val="28"/>
          <w:szCs w:val="28"/>
          <w:highlight w:val="none"/>
          <w:lang w:eastAsia="zh-CN"/>
        </w:rPr>
        <w:t>五</w:t>
      </w:r>
      <w:r>
        <w:rPr>
          <w:rFonts w:hint="eastAsia" w:ascii="宋体" w:hAnsi="宋体" w:eastAsia="宋体" w:cs="宋体"/>
          <w:bCs/>
          <w:color w:val="auto"/>
          <w:kern w:val="0"/>
          <w:sz w:val="28"/>
          <w:szCs w:val="28"/>
          <w:highlight w:val="none"/>
        </w:rPr>
        <w:t>章</w:t>
      </w:r>
      <w:r>
        <w:rPr>
          <w:rFonts w:hint="eastAsia" w:ascii="宋体" w:hAnsi="宋体" w:cs="宋体"/>
          <w:bCs/>
          <w:color w:val="auto"/>
          <w:kern w:val="0"/>
          <w:sz w:val="28"/>
          <w:szCs w:val="28"/>
          <w:highlight w:val="none"/>
          <w:lang w:val="en-US" w:eastAsia="zh-CN"/>
        </w:rPr>
        <w:t xml:space="preserve">  </w:t>
      </w:r>
      <w:r>
        <w:rPr>
          <w:rFonts w:hint="eastAsia" w:ascii="宋体" w:hAnsi="宋体" w:eastAsia="宋体" w:cs="宋体"/>
          <w:bCs/>
          <w:color w:val="auto"/>
          <w:kern w:val="0"/>
          <w:sz w:val="28"/>
          <w:szCs w:val="28"/>
          <w:highlight w:val="none"/>
        </w:rPr>
        <w:t>附件--响应性文件格式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_Toc32071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rFonts w:hint="eastAsia" w:ascii="宋体" w:hAnsi="宋体" w:eastAsia="宋体" w:cs="宋体"/>
          <w:bCs/>
          <w:color w:val="auto"/>
          <w:kern w:val="0"/>
          <w:sz w:val="28"/>
          <w:szCs w:val="28"/>
          <w:highlight w:val="none"/>
        </w:rPr>
        <w:fldChar w:fldCharType="end"/>
      </w:r>
    </w:p>
    <w:p w14:paraId="2994FBF3">
      <w:pPr>
        <w:widowControl/>
        <w:shd w:val="clear" w:color="auto" w:fill="FFFFFF"/>
        <w:spacing w:before="156" w:line="480" w:lineRule="atLeast"/>
        <w:ind w:firstLine="2233"/>
        <w:rPr>
          <w:rFonts w:hint="eastAsia" w:ascii="宋体" w:hAnsi="宋体" w:eastAsia="宋体" w:cs="宋体"/>
          <w:b/>
          <w:bCs/>
          <w:color w:val="auto"/>
          <w:kern w:val="0"/>
          <w:sz w:val="28"/>
          <w:szCs w:val="28"/>
          <w:highlight w:val="none"/>
        </w:rPr>
      </w:pPr>
      <w:r>
        <w:rPr>
          <w:rFonts w:hint="eastAsia" w:ascii="宋体" w:hAnsi="宋体" w:eastAsia="宋体" w:cs="宋体"/>
          <w:bCs/>
          <w:color w:val="auto"/>
          <w:kern w:val="0"/>
          <w:sz w:val="28"/>
          <w:szCs w:val="28"/>
          <w:highlight w:val="none"/>
        </w:rPr>
        <w:fldChar w:fldCharType="end"/>
      </w:r>
    </w:p>
    <w:p w14:paraId="55E1C548">
      <w:pPr>
        <w:widowControl/>
        <w:shd w:val="clear" w:color="auto" w:fill="FFFFFF"/>
        <w:spacing w:before="156" w:line="480" w:lineRule="atLeast"/>
        <w:ind w:firstLine="2233"/>
        <w:rPr>
          <w:rFonts w:hint="eastAsia" w:ascii="宋体" w:hAnsi="宋体" w:eastAsia="宋体" w:cs="宋体"/>
          <w:b/>
          <w:bCs/>
          <w:color w:val="auto"/>
          <w:kern w:val="0"/>
          <w:sz w:val="32"/>
          <w:szCs w:val="32"/>
          <w:highlight w:val="none"/>
        </w:rPr>
      </w:pPr>
    </w:p>
    <w:p w14:paraId="6D1BBF12">
      <w:pPr>
        <w:shd w:val="clear" w:color="auto" w:fill="FFFFFF"/>
        <w:spacing w:line="360" w:lineRule="auto"/>
        <w:jc w:val="center"/>
        <w:rPr>
          <w:rStyle w:val="20"/>
          <w:rFonts w:hint="eastAsia" w:ascii="宋体" w:hAnsi="宋体" w:eastAsia="宋体" w:cs="宋体"/>
          <w:b/>
          <w:bCs/>
          <w:color w:val="auto"/>
          <w:kern w:val="0"/>
          <w:sz w:val="32"/>
          <w:szCs w:val="32"/>
          <w:highlight w:val="none"/>
        </w:rPr>
      </w:pPr>
    </w:p>
    <w:p w14:paraId="19160BFB">
      <w:pPr>
        <w:shd w:val="clear" w:color="auto" w:fill="FFFFFF"/>
        <w:spacing w:line="360" w:lineRule="auto"/>
        <w:jc w:val="center"/>
        <w:rPr>
          <w:rStyle w:val="20"/>
          <w:rFonts w:hint="eastAsia" w:ascii="宋体" w:hAnsi="宋体" w:eastAsia="宋体" w:cs="宋体"/>
          <w:b/>
          <w:bCs/>
          <w:color w:val="auto"/>
          <w:kern w:val="0"/>
          <w:sz w:val="32"/>
          <w:szCs w:val="32"/>
          <w:highlight w:val="none"/>
        </w:rPr>
      </w:pPr>
    </w:p>
    <w:p w14:paraId="1B5A14BA">
      <w:pPr>
        <w:shd w:val="clear" w:color="auto" w:fill="FFFFFF"/>
        <w:spacing w:line="360" w:lineRule="auto"/>
        <w:jc w:val="center"/>
        <w:rPr>
          <w:rStyle w:val="20"/>
          <w:rFonts w:hint="eastAsia" w:ascii="宋体" w:hAnsi="宋体" w:eastAsia="宋体" w:cs="宋体"/>
          <w:b/>
          <w:bCs/>
          <w:color w:val="auto"/>
          <w:kern w:val="0"/>
          <w:sz w:val="32"/>
          <w:szCs w:val="32"/>
          <w:highlight w:val="none"/>
        </w:rPr>
      </w:pPr>
    </w:p>
    <w:p w14:paraId="6AD783AD">
      <w:pPr>
        <w:shd w:val="clear" w:color="auto" w:fill="FFFFFF"/>
        <w:spacing w:line="360" w:lineRule="auto"/>
        <w:jc w:val="center"/>
        <w:rPr>
          <w:rStyle w:val="20"/>
          <w:rFonts w:hint="eastAsia" w:ascii="宋体" w:hAnsi="宋体" w:eastAsia="宋体" w:cs="宋体"/>
          <w:b/>
          <w:bCs/>
          <w:color w:val="auto"/>
          <w:kern w:val="0"/>
          <w:sz w:val="32"/>
          <w:szCs w:val="32"/>
          <w:highlight w:val="none"/>
        </w:rPr>
      </w:pPr>
    </w:p>
    <w:p w14:paraId="1AD7DA87">
      <w:pPr>
        <w:shd w:val="clear" w:color="auto" w:fill="FFFFFF"/>
        <w:spacing w:line="360" w:lineRule="auto"/>
        <w:jc w:val="center"/>
        <w:rPr>
          <w:rStyle w:val="20"/>
          <w:rFonts w:hint="eastAsia" w:ascii="宋体" w:hAnsi="宋体" w:eastAsia="宋体" w:cs="宋体"/>
          <w:b/>
          <w:bCs/>
          <w:color w:val="auto"/>
          <w:kern w:val="0"/>
          <w:sz w:val="32"/>
          <w:szCs w:val="32"/>
          <w:highlight w:val="none"/>
        </w:rPr>
      </w:pPr>
    </w:p>
    <w:p w14:paraId="720E73EB">
      <w:pPr>
        <w:shd w:val="clear" w:color="auto" w:fill="FFFFFF"/>
        <w:snapToGrid w:val="0"/>
        <w:jc w:val="center"/>
        <w:outlineLvl w:val="9"/>
        <w:rPr>
          <w:rStyle w:val="20"/>
          <w:rFonts w:hint="eastAsia" w:ascii="宋体" w:hAnsi="宋体" w:eastAsia="宋体" w:cs="宋体"/>
          <w:b/>
          <w:bCs/>
          <w:color w:val="auto"/>
          <w:kern w:val="0"/>
          <w:sz w:val="32"/>
          <w:szCs w:val="32"/>
          <w:highlight w:val="none"/>
        </w:rPr>
        <w:sectPr>
          <w:footerReference r:id="rId5" w:type="first"/>
          <w:headerReference r:id="rId3" w:type="default"/>
          <w:footerReference r:id="rId4" w:type="default"/>
          <w:pgSz w:w="11906" w:h="16838"/>
          <w:pgMar w:top="1440" w:right="1800" w:bottom="1440" w:left="1800" w:header="851" w:footer="992" w:gutter="0"/>
          <w:cols w:space="720" w:num="1"/>
          <w:docGrid w:type="lines" w:linePitch="312" w:charSpace="0"/>
        </w:sectPr>
      </w:pPr>
      <w:bookmarkStart w:id="0" w:name="_Toc30569"/>
    </w:p>
    <w:p w14:paraId="3B0C2E3E">
      <w:pPr>
        <w:bidi w:val="0"/>
        <w:jc w:val="center"/>
        <w:outlineLvl w:val="0"/>
        <w:rPr>
          <w:rFonts w:hint="eastAsia"/>
          <w:b/>
          <w:bCs/>
          <w:color w:val="auto"/>
          <w:sz w:val="32"/>
          <w:szCs w:val="40"/>
          <w:highlight w:val="none"/>
        </w:rPr>
      </w:pPr>
      <w:bookmarkStart w:id="1" w:name="_Toc24076"/>
      <w:r>
        <w:rPr>
          <w:rFonts w:hint="eastAsia"/>
          <w:b/>
          <w:bCs/>
          <w:color w:val="auto"/>
          <w:sz w:val="32"/>
          <w:szCs w:val="40"/>
          <w:highlight w:val="none"/>
        </w:rPr>
        <w:t>第一章</w:t>
      </w:r>
      <w:r>
        <w:rPr>
          <w:rFonts w:hint="eastAsia"/>
          <w:b/>
          <w:bCs/>
          <w:color w:val="auto"/>
          <w:sz w:val="32"/>
          <w:szCs w:val="40"/>
          <w:highlight w:val="none"/>
          <w:lang w:val="en-US" w:eastAsia="zh-CN"/>
        </w:rPr>
        <w:t xml:space="preserve">  </w:t>
      </w:r>
      <w:r>
        <w:rPr>
          <w:rFonts w:hint="eastAsia"/>
          <w:b/>
          <w:bCs/>
          <w:color w:val="auto"/>
          <w:sz w:val="32"/>
          <w:szCs w:val="40"/>
          <w:highlight w:val="none"/>
        </w:rPr>
        <w:t>竞争性谈判公告</w:t>
      </w:r>
      <w:bookmarkEnd w:id="0"/>
      <w:bookmarkEnd w:id="1"/>
    </w:p>
    <w:p w14:paraId="2E74916D">
      <w:pPr>
        <w:pStyle w:val="5"/>
        <w:widowControl w:val="0"/>
        <w:numPr>
          <w:ilvl w:val="0"/>
          <w:numId w:val="0"/>
        </w:numPr>
        <w:spacing w:before="0" w:beforeAutospacing="0" w:after="120" w:afterAutospacing="0"/>
        <w:jc w:val="center"/>
        <w:rPr>
          <w:rFonts w:hint="eastAsia" w:ascii="宋体" w:hAnsi="宋体" w:eastAsia="宋体" w:cs="宋体"/>
          <w:b/>
          <w:bCs/>
          <w:color w:val="auto"/>
          <w:sz w:val="21"/>
          <w:szCs w:val="21"/>
          <w:highlight w:val="none"/>
        </w:rPr>
      </w:pPr>
      <w:bookmarkStart w:id="2" w:name="_Toc9892"/>
      <w:r>
        <w:rPr>
          <w:rFonts w:hint="eastAsia"/>
          <w:b/>
          <w:bCs/>
          <w:color w:val="auto"/>
          <w:spacing w:val="-6"/>
          <w:sz w:val="28"/>
          <w:szCs w:val="36"/>
          <w:highlight w:val="none"/>
          <w:lang w:val="en-US" w:eastAsia="zh-CN"/>
        </w:rPr>
        <w:t>正阳县政务服务中心免费印章刻制项目-竞争性谈判公告</w:t>
      </w:r>
    </w:p>
    <w:tbl>
      <w:tblPr>
        <w:tblStyle w:val="15"/>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0"/>
      </w:tblGrid>
      <w:tr w14:paraId="1E6C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0260" w:type="dxa"/>
            <w:noWrap w:val="0"/>
            <w:vAlign w:val="top"/>
          </w:tcPr>
          <w:p w14:paraId="32F71669">
            <w:pPr>
              <w:keepNext w:val="0"/>
              <w:keepLines w:val="0"/>
              <w:pageBreakBefore w:val="0"/>
              <w:widowControl/>
              <w:kinsoku/>
              <w:overflowPunct/>
              <w:topLinePunct w:val="0"/>
              <w:autoSpaceDE/>
              <w:autoSpaceDN/>
              <w:bidi w:val="0"/>
              <w:spacing w:line="48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项目概况</w:t>
            </w:r>
          </w:p>
          <w:p w14:paraId="3B5A7A1D">
            <w:pPr>
              <w:keepNext w:val="0"/>
              <w:keepLines w:val="0"/>
              <w:pageBreakBefore w:val="0"/>
              <w:widowControl/>
              <w:kinsoku/>
              <w:overflowPunct/>
              <w:topLinePunct w:val="0"/>
              <w:autoSpaceDE/>
              <w:autoSpaceDN/>
              <w:bidi w:val="0"/>
              <w:spacing w:line="480" w:lineRule="exact"/>
              <w:ind w:firstLine="480" w:firstLineChars="200"/>
              <w:rPr>
                <w:rFonts w:hint="eastAsia"/>
                <w:color w:val="auto"/>
                <w:sz w:val="22"/>
                <w:szCs w:val="22"/>
                <w:highlight w:val="none"/>
                <w:vertAlign w:val="baseline"/>
              </w:rPr>
            </w:pPr>
            <w:r>
              <w:rPr>
                <w:rFonts w:hint="eastAsia" w:ascii="宋体" w:hAnsi="宋体" w:cs="宋体"/>
                <w:bCs/>
                <w:color w:val="auto"/>
                <w:sz w:val="24"/>
                <w:szCs w:val="24"/>
                <w:highlight w:val="none"/>
                <w:u w:val="single"/>
                <w:lang w:eastAsia="zh-CN"/>
              </w:rPr>
              <w:t>正阳县政务服务中心免费印章刻制项目</w:t>
            </w:r>
            <w:r>
              <w:rPr>
                <w:rFonts w:hint="eastAsia" w:ascii="宋体" w:hAnsi="宋体" w:eastAsia="宋体" w:cs="宋体"/>
                <w:bCs/>
                <w:color w:val="auto"/>
                <w:sz w:val="24"/>
                <w:szCs w:val="24"/>
                <w:highlight w:val="none"/>
              </w:rPr>
              <w:t>招标项目的潜在投标人应在</w:t>
            </w:r>
            <w:r>
              <w:rPr>
                <w:rFonts w:hint="eastAsia" w:ascii="宋体" w:hAnsi="宋体" w:eastAsia="宋体" w:cs="宋体"/>
                <w:bCs/>
                <w:color w:val="auto"/>
                <w:sz w:val="24"/>
                <w:szCs w:val="24"/>
                <w:highlight w:val="none"/>
                <w:u w:val="single"/>
              </w:rPr>
              <w:t>驻马店市公共资源交易中心（https://ggzy.zhumadian.gov.cn）</w:t>
            </w:r>
            <w:r>
              <w:rPr>
                <w:rFonts w:hint="eastAsia" w:ascii="宋体" w:hAnsi="宋体" w:eastAsia="宋体" w:cs="宋体"/>
                <w:bCs/>
                <w:color w:val="auto"/>
                <w:sz w:val="24"/>
                <w:szCs w:val="24"/>
                <w:highlight w:val="none"/>
              </w:rPr>
              <w:t>网站获取招标文件，并于202</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日0</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时</w:t>
            </w:r>
            <w:r>
              <w:rPr>
                <w:rFonts w:hint="eastAsia" w:ascii="宋体" w:hAnsi="宋体" w:cs="宋体"/>
                <w:bCs/>
                <w:color w:val="auto"/>
                <w:sz w:val="24"/>
                <w:szCs w:val="24"/>
                <w:highlight w:val="none"/>
                <w:lang w:val="en-US" w:eastAsia="zh-CN"/>
              </w:rPr>
              <w:t>00</w:t>
            </w:r>
            <w:r>
              <w:rPr>
                <w:rFonts w:hint="eastAsia" w:ascii="宋体" w:hAnsi="宋体" w:eastAsia="宋体" w:cs="宋体"/>
                <w:bCs/>
                <w:color w:val="auto"/>
                <w:sz w:val="24"/>
                <w:szCs w:val="24"/>
                <w:highlight w:val="none"/>
              </w:rPr>
              <w:t>分（北京时间）前递交响应文件。</w:t>
            </w:r>
          </w:p>
        </w:tc>
      </w:tr>
    </w:tbl>
    <w:p w14:paraId="129A28D9">
      <w:pPr>
        <w:keepNext w:val="0"/>
        <w:keepLines w:val="0"/>
        <w:pageBreakBefore w:val="0"/>
        <w:widowControl/>
        <w:kinsoku/>
        <w:overflowPunct/>
        <w:topLinePunct w:val="0"/>
        <w:autoSpaceDE/>
        <w:autoSpaceDN/>
        <w:bidi w:val="0"/>
        <w:adjustRightInd w:val="0"/>
        <w:spacing w:line="480" w:lineRule="exact"/>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40ABD73D">
      <w:pPr>
        <w:keepNext w:val="0"/>
        <w:keepLines w:val="0"/>
        <w:pageBreakBefore w:val="0"/>
        <w:widowControl/>
        <w:kinsoku/>
        <w:overflowPunct/>
        <w:topLinePunct w:val="0"/>
        <w:autoSpaceDE/>
        <w:autoSpaceDN/>
        <w:bidi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项目编号：</w:t>
      </w:r>
      <w:r>
        <w:rPr>
          <w:rFonts w:hint="eastAsia" w:ascii="宋体" w:hAnsi="宋体" w:cs="宋体"/>
          <w:bCs/>
          <w:color w:val="auto"/>
          <w:sz w:val="24"/>
          <w:szCs w:val="24"/>
          <w:highlight w:val="none"/>
          <w:lang w:eastAsia="zh-CN"/>
        </w:rPr>
        <w:t>正阳竞谈-2025-37</w:t>
      </w:r>
    </w:p>
    <w:p w14:paraId="6D4678BE">
      <w:pPr>
        <w:keepNext w:val="0"/>
        <w:keepLines w:val="0"/>
        <w:pageBreakBefore w:val="0"/>
        <w:widowControl/>
        <w:kinsoku/>
        <w:overflowPunct/>
        <w:topLinePunct w:val="0"/>
        <w:autoSpaceDE/>
        <w:autoSpaceDN/>
        <w:bidi w:val="0"/>
        <w:adjustRightInd w:val="0"/>
        <w:spacing w:line="480" w:lineRule="exact"/>
        <w:ind w:firstLine="480" w:firstLineChars="200"/>
        <w:jc w:val="left"/>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项目名称：</w:t>
      </w:r>
      <w:r>
        <w:rPr>
          <w:rFonts w:hint="eastAsia" w:ascii="宋体" w:hAnsi="宋体" w:cs="宋体"/>
          <w:color w:val="auto"/>
          <w:sz w:val="24"/>
          <w:szCs w:val="24"/>
          <w:highlight w:val="none"/>
          <w:lang w:eastAsia="zh-CN"/>
        </w:rPr>
        <w:t>正阳县政务服务中心免费印章刻制项目</w:t>
      </w:r>
    </w:p>
    <w:p w14:paraId="4D8E74D1">
      <w:pPr>
        <w:keepNext w:val="0"/>
        <w:keepLines w:val="0"/>
        <w:pageBreakBefore w:val="0"/>
        <w:widowControl/>
        <w:kinsoku/>
        <w:overflowPunct/>
        <w:topLinePunct w:val="0"/>
        <w:autoSpaceDE/>
        <w:autoSpaceDN/>
        <w:bidi w:val="0"/>
        <w:adjustRightInd w:val="0"/>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采购方式：竞争性谈判</w:t>
      </w:r>
    </w:p>
    <w:p w14:paraId="3B5AB03C">
      <w:pPr>
        <w:keepNext w:val="0"/>
        <w:keepLines w:val="0"/>
        <w:pageBreakBefore w:val="0"/>
        <w:widowControl/>
        <w:kinsoku/>
        <w:overflowPunct/>
        <w:topLinePunct w:val="0"/>
        <w:autoSpaceDE/>
        <w:autoSpaceDN/>
        <w:bidi w:val="0"/>
        <w:adjustRightInd w:val="0"/>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预算金额：</w:t>
      </w:r>
      <w:r>
        <w:rPr>
          <w:rFonts w:hint="eastAsia" w:ascii="宋体" w:hAnsi="宋体" w:cs="宋体"/>
          <w:bCs/>
          <w:color w:val="auto"/>
          <w:sz w:val="24"/>
          <w:szCs w:val="24"/>
          <w:highlight w:val="none"/>
          <w:lang w:val="en-US" w:eastAsia="zh-CN"/>
        </w:rPr>
        <w:t>454860.00</w:t>
      </w:r>
      <w:r>
        <w:rPr>
          <w:rFonts w:hint="eastAsia" w:ascii="宋体" w:hAnsi="宋体" w:eastAsia="宋体" w:cs="宋体"/>
          <w:bCs/>
          <w:color w:val="auto"/>
          <w:sz w:val="24"/>
          <w:szCs w:val="24"/>
          <w:highlight w:val="none"/>
        </w:rPr>
        <w:t xml:space="preserve">元 </w:t>
      </w:r>
    </w:p>
    <w:p w14:paraId="08299B1D">
      <w:pPr>
        <w:keepNext w:val="0"/>
        <w:keepLines w:val="0"/>
        <w:pageBreakBefore w:val="0"/>
        <w:widowControl/>
        <w:kinsoku/>
        <w:overflowPunct/>
        <w:topLinePunct w:val="0"/>
        <w:autoSpaceDE/>
        <w:autoSpaceDN/>
        <w:bidi w:val="0"/>
        <w:adjustRightInd w:val="0"/>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最高限价：</w:t>
      </w:r>
      <w:r>
        <w:rPr>
          <w:rFonts w:hint="eastAsia" w:ascii="宋体" w:hAnsi="宋体" w:cs="宋体"/>
          <w:bCs/>
          <w:color w:val="auto"/>
          <w:sz w:val="24"/>
          <w:szCs w:val="24"/>
          <w:highlight w:val="none"/>
          <w:lang w:val="en-US" w:eastAsia="zh-CN"/>
        </w:rPr>
        <w:t>454860.00</w:t>
      </w:r>
      <w:r>
        <w:rPr>
          <w:rFonts w:hint="eastAsia" w:ascii="宋体" w:hAnsi="宋体" w:eastAsia="宋体" w:cs="宋体"/>
          <w:bCs/>
          <w:color w:val="auto"/>
          <w:sz w:val="24"/>
          <w:szCs w:val="24"/>
          <w:highlight w:val="none"/>
        </w:rPr>
        <w:t>元</w:t>
      </w:r>
    </w:p>
    <w:tbl>
      <w:tblPr>
        <w:tblStyle w:val="14"/>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766"/>
        <w:gridCol w:w="2082"/>
        <w:gridCol w:w="1393"/>
        <w:gridCol w:w="1495"/>
        <w:gridCol w:w="1296"/>
        <w:gridCol w:w="1396"/>
      </w:tblGrid>
      <w:tr w14:paraId="0AB0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89" w:type="dxa"/>
            <w:noWrap w:val="0"/>
            <w:vAlign w:val="center"/>
          </w:tcPr>
          <w:p w14:paraId="61F0B14F">
            <w:pPr>
              <w:keepNext w:val="0"/>
              <w:keepLines w:val="0"/>
              <w:pageBreakBefore w:val="0"/>
              <w:widowControl/>
              <w:kinsoku/>
              <w:overflowPunct/>
              <w:topLinePunct w:val="0"/>
              <w:autoSpaceDE/>
              <w:autoSpaceDN/>
              <w:bidi w:val="0"/>
              <w:adjustRightInd w:val="0"/>
              <w:spacing w:line="4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1766" w:type="dxa"/>
            <w:noWrap w:val="0"/>
            <w:vAlign w:val="center"/>
          </w:tcPr>
          <w:p w14:paraId="1CA633A2">
            <w:pPr>
              <w:keepNext w:val="0"/>
              <w:keepLines w:val="0"/>
              <w:pageBreakBefore w:val="0"/>
              <w:widowControl/>
              <w:kinsoku/>
              <w:overflowPunct/>
              <w:topLinePunct w:val="0"/>
              <w:autoSpaceDE/>
              <w:autoSpaceDN/>
              <w:bidi w:val="0"/>
              <w:adjustRightInd w:val="0"/>
              <w:spacing w:line="4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包号</w:t>
            </w:r>
          </w:p>
        </w:tc>
        <w:tc>
          <w:tcPr>
            <w:tcW w:w="2082" w:type="dxa"/>
            <w:noWrap w:val="0"/>
            <w:vAlign w:val="center"/>
          </w:tcPr>
          <w:p w14:paraId="603AC13E">
            <w:pPr>
              <w:keepNext w:val="0"/>
              <w:keepLines w:val="0"/>
              <w:pageBreakBefore w:val="0"/>
              <w:widowControl/>
              <w:kinsoku/>
              <w:overflowPunct/>
              <w:topLinePunct w:val="0"/>
              <w:autoSpaceDE/>
              <w:autoSpaceDN/>
              <w:bidi w:val="0"/>
              <w:adjustRightInd w:val="0"/>
              <w:spacing w:line="4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包名称</w:t>
            </w:r>
          </w:p>
        </w:tc>
        <w:tc>
          <w:tcPr>
            <w:tcW w:w="1393" w:type="dxa"/>
            <w:noWrap w:val="0"/>
            <w:vAlign w:val="center"/>
          </w:tcPr>
          <w:p w14:paraId="62073EEF">
            <w:pPr>
              <w:keepNext w:val="0"/>
              <w:keepLines w:val="0"/>
              <w:pageBreakBefore w:val="0"/>
              <w:widowControl/>
              <w:kinsoku/>
              <w:overflowPunct/>
              <w:topLinePunct w:val="0"/>
              <w:autoSpaceDE/>
              <w:autoSpaceDN/>
              <w:bidi w:val="0"/>
              <w:adjustRightInd w:val="0"/>
              <w:spacing w:line="4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包预算（元）</w:t>
            </w:r>
          </w:p>
        </w:tc>
        <w:tc>
          <w:tcPr>
            <w:tcW w:w="1495" w:type="dxa"/>
            <w:noWrap w:val="0"/>
            <w:vAlign w:val="center"/>
          </w:tcPr>
          <w:p w14:paraId="53AB4322">
            <w:pPr>
              <w:keepNext w:val="0"/>
              <w:keepLines w:val="0"/>
              <w:pageBreakBefore w:val="0"/>
              <w:widowControl/>
              <w:kinsoku/>
              <w:overflowPunct/>
              <w:topLinePunct w:val="0"/>
              <w:autoSpaceDE/>
              <w:autoSpaceDN/>
              <w:bidi w:val="0"/>
              <w:adjustRightInd w:val="0"/>
              <w:spacing w:line="4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包最高限价（元）</w:t>
            </w:r>
          </w:p>
        </w:tc>
        <w:tc>
          <w:tcPr>
            <w:tcW w:w="1296" w:type="dxa"/>
            <w:noWrap w:val="0"/>
            <w:vAlign w:val="center"/>
          </w:tcPr>
          <w:p w14:paraId="312BFB9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是否专门面向中小企业</w:t>
            </w:r>
          </w:p>
        </w:tc>
        <w:tc>
          <w:tcPr>
            <w:tcW w:w="1396" w:type="dxa"/>
            <w:noWrap w:val="0"/>
            <w:vAlign w:val="center"/>
          </w:tcPr>
          <w:p w14:paraId="0D3584D3">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采购预留金额（元）</w:t>
            </w:r>
          </w:p>
        </w:tc>
      </w:tr>
      <w:tr w14:paraId="14FC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489" w:type="dxa"/>
            <w:noWrap w:val="0"/>
            <w:vAlign w:val="center"/>
          </w:tcPr>
          <w:p w14:paraId="4BE4A045">
            <w:pPr>
              <w:keepNext w:val="0"/>
              <w:keepLines w:val="0"/>
              <w:pageBreakBefore w:val="0"/>
              <w:widowControl/>
              <w:kinsoku/>
              <w:overflowPunct/>
              <w:topLinePunct w:val="0"/>
              <w:autoSpaceDE/>
              <w:autoSpaceDN/>
              <w:bidi w:val="0"/>
              <w:adjustRightInd w:val="0"/>
              <w:spacing w:line="4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1766" w:type="dxa"/>
            <w:noWrap w:val="0"/>
            <w:vAlign w:val="center"/>
          </w:tcPr>
          <w:p w14:paraId="2036CBE1">
            <w:pPr>
              <w:keepNext w:val="0"/>
              <w:keepLines w:val="0"/>
              <w:pageBreakBefore w:val="0"/>
              <w:widowControl/>
              <w:kinsoku/>
              <w:overflowPunct/>
              <w:topLinePunct w:val="0"/>
              <w:autoSpaceDE/>
              <w:autoSpaceDN/>
              <w:bidi w:val="0"/>
              <w:adjustRightInd w:val="0"/>
              <w:spacing w:line="48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正阳竞谈-2025-37</w:t>
            </w:r>
            <w:r>
              <w:rPr>
                <w:rFonts w:hint="eastAsia" w:ascii="宋体" w:hAnsi="宋体" w:cs="宋体"/>
                <w:bCs/>
                <w:color w:val="auto"/>
                <w:sz w:val="22"/>
                <w:szCs w:val="22"/>
                <w:highlight w:val="none"/>
                <w:lang w:val="en-US" w:eastAsia="zh-CN"/>
              </w:rPr>
              <w:t>A</w:t>
            </w:r>
          </w:p>
        </w:tc>
        <w:tc>
          <w:tcPr>
            <w:tcW w:w="2082" w:type="dxa"/>
            <w:noWrap w:val="0"/>
            <w:vAlign w:val="center"/>
          </w:tcPr>
          <w:p w14:paraId="0EB8E2CB">
            <w:pPr>
              <w:keepNext w:val="0"/>
              <w:keepLines w:val="0"/>
              <w:pageBreakBefore w:val="0"/>
              <w:widowControl/>
              <w:kinsoku/>
              <w:overflowPunct/>
              <w:topLinePunct w:val="0"/>
              <w:autoSpaceDE/>
              <w:autoSpaceDN/>
              <w:bidi w:val="0"/>
              <w:adjustRightInd w:val="0"/>
              <w:spacing w:line="48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eastAsia="zh-CN"/>
              </w:rPr>
              <w:t>正阳县政务服务中心免费印章刻制项目</w:t>
            </w:r>
          </w:p>
        </w:tc>
        <w:tc>
          <w:tcPr>
            <w:tcW w:w="1393" w:type="dxa"/>
            <w:noWrap w:val="0"/>
            <w:vAlign w:val="center"/>
          </w:tcPr>
          <w:p w14:paraId="5B7F6882">
            <w:pPr>
              <w:keepNext w:val="0"/>
              <w:keepLines w:val="0"/>
              <w:pageBreakBefore w:val="0"/>
              <w:widowControl/>
              <w:kinsoku/>
              <w:overflowPunct/>
              <w:topLinePunct w:val="0"/>
              <w:autoSpaceDE/>
              <w:autoSpaceDN/>
              <w:bidi w:val="0"/>
              <w:adjustRightInd w:val="0"/>
              <w:spacing w:line="480" w:lineRule="exact"/>
              <w:jc w:val="center"/>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454860.00</w:t>
            </w:r>
          </w:p>
        </w:tc>
        <w:tc>
          <w:tcPr>
            <w:tcW w:w="1495" w:type="dxa"/>
            <w:noWrap w:val="0"/>
            <w:vAlign w:val="center"/>
          </w:tcPr>
          <w:p w14:paraId="5FE3DB9B">
            <w:pPr>
              <w:keepNext w:val="0"/>
              <w:keepLines w:val="0"/>
              <w:pageBreakBefore w:val="0"/>
              <w:widowControl/>
              <w:kinsoku/>
              <w:overflowPunct/>
              <w:topLinePunct w:val="0"/>
              <w:autoSpaceDE/>
              <w:autoSpaceDN/>
              <w:bidi w:val="0"/>
              <w:adjustRightInd w:val="0"/>
              <w:spacing w:line="480" w:lineRule="exact"/>
              <w:jc w:val="center"/>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454860.00</w:t>
            </w:r>
          </w:p>
        </w:tc>
        <w:tc>
          <w:tcPr>
            <w:tcW w:w="1296" w:type="dxa"/>
            <w:noWrap w:val="0"/>
            <w:vAlign w:val="center"/>
          </w:tcPr>
          <w:p w14:paraId="5AC07AE0">
            <w:pPr>
              <w:keepNext w:val="0"/>
              <w:keepLines w:val="0"/>
              <w:pageBreakBefore w:val="0"/>
              <w:widowControl/>
              <w:kinsoku/>
              <w:overflowPunct/>
              <w:topLinePunct w:val="0"/>
              <w:autoSpaceDE/>
              <w:autoSpaceDN/>
              <w:bidi w:val="0"/>
              <w:adjustRightInd w:val="0"/>
              <w:spacing w:line="48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是</w:t>
            </w:r>
          </w:p>
        </w:tc>
        <w:tc>
          <w:tcPr>
            <w:tcW w:w="1396" w:type="dxa"/>
            <w:noWrap w:val="0"/>
            <w:vAlign w:val="center"/>
          </w:tcPr>
          <w:p w14:paraId="37A27883">
            <w:pPr>
              <w:keepNext w:val="0"/>
              <w:keepLines w:val="0"/>
              <w:pageBreakBefore w:val="0"/>
              <w:widowControl/>
              <w:kinsoku/>
              <w:overflowPunct/>
              <w:topLinePunct w:val="0"/>
              <w:autoSpaceDE/>
              <w:autoSpaceDN/>
              <w:bidi w:val="0"/>
              <w:adjustRightInd w:val="0"/>
              <w:spacing w:line="480" w:lineRule="exact"/>
              <w:jc w:val="center"/>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454860.00</w:t>
            </w:r>
          </w:p>
        </w:tc>
      </w:tr>
    </w:tbl>
    <w:p w14:paraId="2E37E285">
      <w:pPr>
        <w:keepNext w:val="0"/>
        <w:keepLines w:val="0"/>
        <w:pageBreakBefore w:val="0"/>
        <w:widowControl/>
        <w:kinsoku/>
        <w:overflowPunct/>
        <w:topLinePunct w:val="0"/>
        <w:autoSpaceDE/>
        <w:autoSpaceDN/>
        <w:bidi w:val="0"/>
        <w:adjustRightInd w:val="0"/>
        <w:spacing w:line="480" w:lineRule="exact"/>
        <w:ind w:firstLine="480" w:firstLineChars="200"/>
        <w:jc w:val="left"/>
        <w:rPr>
          <w:rFonts w:hint="eastAsia" w:ascii="宋体" w:hAnsi="宋体" w:eastAsia="宋体" w:cs="宋体"/>
          <w:bCs/>
          <w:color w:val="auto"/>
          <w:sz w:val="24"/>
          <w:szCs w:val="24"/>
          <w:highlight w:val="none"/>
        </w:rPr>
      </w:pPr>
      <w:bookmarkStart w:id="3" w:name="_Toc35393630"/>
      <w:bookmarkStart w:id="4" w:name="_Toc35393799"/>
      <w:bookmarkStart w:id="5" w:name="_Toc28359013"/>
      <w:bookmarkStart w:id="6" w:name="_Toc28359090"/>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采购需求（包括但不限于标的的名称、数量、简要技术需求或服务要求等）</w:t>
      </w:r>
    </w:p>
    <w:p w14:paraId="0E72B061">
      <w:pPr>
        <w:keepNext w:val="0"/>
        <w:keepLines w:val="0"/>
        <w:pageBreakBefore w:val="0"/>
        <w:widowControl/>
        <w:kinsoku/>
        <w:overflowPunct/>
        <w:topLinePunct w:val="0"/>
        <w:autoSpaceDE/>
        <w:autoSpaceDN/>
        <w:bidi w:val="0"/>
        <w:adjustRightInd w:val="0"/>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地点：</w:t>
      </w:r>
      <w:r>
        <w:rPr>
          <w:rFonts w:hint="eastAsia" w:ascii="宋体" w:hAnsi="宋体" w:cs="宋体"/>
          <w:bCs/>
          <w:color w:val="auto"/>
          <w:sz w:val="24"/>
          <w:szCs w:val="24"/>
          <w:highlight w:val="none"/>
          <w:lang w:val="en-US" w:eastAsia="zh-CN"/>
        </w:rPr>
        <w:t>采购人指定地点</w:t>
      </w:r>
      <w:r>
        <w:rPr>
          <w:rFonts w:hint="eastAsia" w:ascii="宋体" w:hAnsi="宋体" w:eastAsia="宋体" w:cs="宋体"/>
          <w:bCs/>
          <w:color w:val="auto"/>
          <w:sz w:val="24"/>
          <w:szCs w:val="24"/>
          <w:highlight w:val="none"/>
        </w:rPr>
        <w:t xml:space="preserve"> </w:t>
      </w:r>
    </w:p>
    <w:p w14:paraId="64972E17">
      <w:pPr>
        <w:keepNext w:val="0"/>
        <w:keepLines w:val="0"/>
        <w:pageBreakBefore w:val="0"/>
        <w:widowControl/>
        <w:kinsoku/>
        <w:overflowPunct/>
        <w:topLinePunct w:val="0"/>
        <w:autoSpaceDE/>
        <w:autoSpaceDN/>
        <w:bidi w:val="0"/>
        <w:adjustRightInd w:val="0"/>
        <w:spacing w:line="480" w:lineRule="exact"/>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val="en-US" w:eastAsia="zh-CN"/>
        </w:rPr>
        <w:t>采购</w:t>
      </w:r>
      <w:r>
        <w:rPr>
          <w:rFonts w:hint="eastAsia" w:ascii="宋体" w:hAnsi="宋体" w:eastAsia="宋体" w:cs="宋体"/>
          <w:bCs/>
          <w:color w:val="auto"/>
          <w:sz w:val="24"/>
          <w:szCs w:val="24"/>
          <w:highlight w:val="none"/>
        </w:rPr>
        <w:t>内容：</w:t>
      </w:r>
      <w:r>
        <w:rPr>
          <w:rFonts w:hint="eastAsia" w:ascii="宋体" w:hAnsi="宋体" w:cs="宋体"/>
          <w:color w:val="auto"/>
          <w:sz w:val="24"/>
          <w:szCs w:val="24"/>
          <w:highlight w:val="none"/>
          <w:lang w:eastAsia="zh-CN"/>
        </w:rPr>
        <w:t>正阳县政务服务中心免费印章刻制项目</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具体详见竞争性谈判文件第二章采购需求</w:t>
      </w:r>
      <w:r>
        <w:rPr>
          <w:rFonts w:hint="eastAsia" w:ascii="宋体" w:hAnsi="宋体" w:eastAsia="宋体" w:cs="宋体"/>
          <w:bCs/>
          <w:color w:val="auto"/>
          <w:sz w:val="24"/>
          <w:szCs w:val="24"/>
          <w:highlight w:val="none"/>
          <w:lang w:val="en-US" w:eastAsia="zh-CN"/>
        </w:rPr>
        <w:t>。</w:t>
      </w:r>
    </w:p>
    <w:p w14:paraId="6431EEF3">
      <w:pPr>
        <w:keepNext w:val="0"/>
        <w:keepLines w:val="0"/>
        <w:pageBreakBefore w:val="0"/>
        <w:widowControl/>
        <w:kinsoku/>
        <w:overflowPunct/>
        <w:topLinePunct w:val="0"/>
        <w:autoSpaceDE/>
        <w:autoSpaceDN/>
        <w:bidi w:val="0"/>
        <w:adjustRightInd w:val="0"/>
        <w:spacing w:line="480" w:lineRule="exact"/>
        <w:ind w:firstLine="480" w:firstLineChars="200"/>
        <w:jc w:val="left"/>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（3）</w:t>
      </w:r>
      <w:r>
        <w:rPr>
          <w:rFonts w:hint="eastAsia" w:ascii="宋体" w:hAnsi="宋体" w:cs="宋体"/>
          <w:bCs/>
          <w:color w:val="auto"/>
          <w:sz w:val="24"/>
          <w:szCs w:val="24"/>
          <w:highlight w:val="none"/>
          <w:lang w:val="en-US" w:eastAsia="zh-CN"/>
        </w:rPr>
        <w:t>服务期限</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1805</w:t>
      </w:r>
      <w:r>
        <w:rPr>
          <w:rFonts w:hint="eastAsia" w:ascii="宋体" w:hAnsi="宋体" w:eastAsia="宋体" w:cs="宋体"/>
          <w:bCs/>
          <w:color w:val="auto"/>
          <w:sz w:val="24"/>
          <w:szCs w:val="24"/>
          <w:highlight w:val="none"/>
        </w:rPr>
        <w:t>套</w:t>
      </w:r>
      <w:r>
        <w:rPr>
          <w:rFonts w:hint="eastAsia" w:ascii="宋体" w:hAnsi="宋体" w:cs="宋体"/>
          <w:bCs/>
          <w:color w:val="auto"/>
          <w:sz w:val="24"/>
          <w:szCs w:val="24"/>
          <w:highlight w:val="none"/>
          <w:lang w:val="en-US" w:eastAsia="zh-CN"/>
        </w:rPr>
        <w:t>印章</w:t>
      </w:r>
      <w:r>
        <w:rPr>
          <w:rFonts w:hint="eastAsia" w:ascii="宋体" w:hAnsi="宋体" w:eastAsia="宋体" w:cs="宋体"/>
          <w:bCs/>
          <w:color w:val="auto"/>
          <w:sz w:val="24"/>
          <w:szCs w:val="24"/>
          <w:highlight w:val="none"/>
        </w:rPr>
        <w:t>完成之日止</w:t>
      </w:r>
    </w:p>
    <w:p w14:paraId="2C3B8557">
      <w:pPr>
        <w:keepNext w:val="0"/>
        <w:keepLines w:val="0"/>
        <w:pageBreakBefore w:val="0"/>
        <w:widowControl/>
        <w:kinsoku/>
        <w:overflowPunct/>
        <w:topLinePunct w:val="0"/>
        <w:autoSpaceDE/>
        <w:autoSpaceDN/>
        <w:bidi w:val="0"/>
        <w:adjustRightInd w:val="0"/>
        <w:spacing w:line="480" w:lineRule="exact"/>
        <w:ind w:firstLine="480" w:firstLineChars="200"/>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（4）质量标准：</w:t>
      </w:r>
      <w:r>
        <w:rPr>
          <w:rFonts w:hint="eastAsia" w:ascii="宋体" w:hAnsi="宋体" w:eastAsia="宋体" w:cs="宋体"/>
          <w:bCs/>
          <w:color w:val="auto"/>
          <w:sz w:val="24"/>
          <w:szCs w:val="24"/>
          <w:highlight w:val="none"/>
          <w:lang w:val="en-US" w:eastAsia="zh-CN"/>
        </w:rPr>
        <w:t>符合国家现行相关规范合格标准。</w:t>
      </w:r>
    </w:p>
    <w:p w14:paraId="4B19031E">
      <w:pPr>
        <w:keepNext w:val="0"/>
        <w:keepLines w:val="0"/>
        <w:pageBreakBefore w:val="0"/>
        <w:widowControl/>
        <w:kinsoku/>
        <w:overflowPunct/>
        <w:topLinePunct w:val="0"/>
        <w:autoSpaceDE/>
        <w:autoSpaceDN/>
        <w:bidi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合同履行期限：</w:t>
      </w:r>
      <w:r>
        <w:rPr>
          <w:rFonts w:hint="eastAsia" w:ascii="宋体" w:hAnsi="宋体" w:cs="宋体"/>
          <w:bCs/>
          <w:color w:val="auto"/>
          <w:sz w:val="24"/>
          <w:szCs w:val="24"/>
          <w:highlight w:val="none"/>
          <w:lang w:val="en-US" w:eastAsia="zh-CN"/>
        </w:rPr>
        <w:t>1805</w:t>
      </w:r>
      <w:r>
        <w:rPr>
          <w:rFonts w:hint="eastAsia" w:ascii="宋体" w:hAnsi="宋体" w:eastAsia="宋体" w:cs="宋体"/>
          <w:bCs/>
          <w:color w:val="auto"/>
          <w:sz w:val="24"/>
          <w:szCs w:val="24"/>
          <w:highlight w:val="none"/>
        </w:rPr>
        <w:t>套</w:t>
      </w:r>
      <w:r>
        <w:rPr>
          <w:rFonts w:hint="eastAsia" w:ascii="宋体" w:hAnsi="宋体" w:cs="宋体"/>
          <w:bCs/>
          <w:color w:val="auto"/>
          <w:sz w:val="24"/>
          <w:szCs w:val="24"/>
          <w:highlight w:val="none"/>
          <w:lang w:val="en-US" w:eastAsia="zh-CN"/>
        </w:rPr>
        <w:t>印章</w:t>
      </w:r>
      <w:r>
        <w:rPr>
          <w:rFonts w:hint="eastAsia" w:ascii="宋体" w:hAnsi="宋体" w:eastAsia="宋体" w:cs="宋体"/>
          <w:bCs/>
          <w:color w:val="auto"/>
          <w:sz w:val="24"/>
          <w:szCs w:val="24"/>
          <w:highlight w:val="none"/>
        </w:rPr>
        <w:t xml:space="preserve">完成之日止 </w:t>
      </w:r>
    </w:p>
    <w:p w14:paraId="5ED817BF">
      <w:pPr>
        <w:keepNext w:val="0"/>
        <w:keepLines w:val="0"/>
        <w:pageBreakBefore w:val="0"/>
        <w:widowControl/>
        <w:kinsoku/>
        <w:overflowPunct/>
        <w:topLinePunct w:val="0"/>
        <w:autoSpaceDE/>
        <w:autoSpaceDN/>
        <w:bidi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本项目是否接受联合体投标：否</w:t>
      </w:r>
    </w:p>
    <w:p w14:paraId="453F7B47">
      <w:pPr>
        <w:keepNext w:val="0"/>
        <w:keepLines w:val="0"/>
        <w:pageBreakBefore w:val="0"/>
        <w:widowControl/>
        <w:kinsoku/>
        <w:overflowPunct/>
        <w:topLinePunct w:val="0"/>
        <w:autoSpaceDE/>
        <w:autoSpaceDN/>
        <w:bidi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是否接受进口产品：否</w:t>
      </w:r>
    </w:p>
    <w:p w14:paraId="51A032DF">
      <w:pPr>
        <w:keepNext w:val="0"/>
        <w:keepLines w:val="0"/>
        <w:pageBreakBefore w:val="0"/>
        <w:widowControl/>
        <w:kinsoku/>
        <w:overflowPunct/>
        <w:topLinePunct w:val="0"/>
        <w:autoSpaceDE/>
        <w:autoSpaceDN/>
        <w:bidi w:val="0"/>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、是否专门面向中小企业：</w:t>
      </w:r>
      <w:r>
        <w:rPr>
          <w:rFonts w:hint="eastAsia" w:ascii="宋体" w:hAnsi="宋体" w:cs="宋体"/>
          <w:bCs/>
          <w:color w:val="auto"/>
          <w:sz w:val="24"/>
          <w:szCs w:val="24"/>
          <w:highlight w:val="none"/>
          <w:lang w:eastAsia="zh-CN"/>
        </w:rPr>
        <w:t>是</w:t>
      </w:r>
    </w:p>
    <w:p w14:paraId="04BC8EC2">
      <w:pPr>
        <w:keepNext w:val="0"/>
        <w:keepLines w:val="0"/>
        <w:pageBreakBefore w:val="0"/>
        <w:widowControl/>
        <w:kinsoku/>
        <w:overflowPunct/>
        <w:topLinePunct w:val="0"/>
        <w:autoSpaceDE/>
        <w:autoSpaceDN/>
        <w:bidi w:val="0"/>
        <w:adjustRightInd w:val="0"/>
        <w:spacing w:line="48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二、申请人的资格要求</w:t>
      </w:r>
      <w:bookmarkEnd w:id="3"/>
      <w:bookmarkEnd w:id="4"/>
      <w:bookmarkEnd w:id="5"/>
      <w:bookmarkEnd w:id="6"/>
    </w:p>
    <w:p w14:paraId="4DEE085E">
      <w:pPr>
        <w:keepNext w:val="0"/>
        <w:keepLines w:val="0"/>
        <w:pageBreakBefore w:val="0"/>
        <w:widowControl/>
        <w:kinsoku/>
        <w:overflowPunct/>
        <w:topLinePunct w:val="0"/>
        <w:autoSpaceDE/>
        <w:autoSpaceDN/>
        <w:bidi w:val="0"/>
        <w:spacing w:line="480" w:lineRule="exact"/>
        <w:ind w:firstLine="480" w:firstLineChars="200"/>
        <w:rPr>
          <w:rFonts w:hint="eastAsia" w:ascii="宋体" w:hAnsi="宋体" w:eastAsia="宋体" w:cs="宋体"/>
          <w:color w:val="auto"/>
          <w:sz w:val="24"/>
          <w:szCs w:val="24"/>
          <w:highlight w:val="none"/>
          <w:lang w:eastAsia="zh-CN"/>
        </w:rPr>
      </w:pPr>
      <w:bookmarkStart w:id="7" w:name="_Toc35393631"/>
      <w:bookmarkStart w:id="8" w:name="_Toc35393800"/>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满足《中华人民共和国政府采购法》第二十二条规定</w:t>
      </w:r>
      <w:r>
        <w:rPr>
          <w:rFonts w:hint="eastAsia" w:ascii="宋体" w:hAnsi="宋体" w:eastAsia="宋体" w:cs="宋体"/>
          <w:color w:val="auto"/>
          <w:sz w:val="24"/>
          <w:szCs w:val="24"/>
          <w:highlight w:val="none"/>
          <w:lang w:eastAsia="zh-CN"/>
        </w:rPr>
        <w:t>；</w:t>
      </w:r>
    </w:p>
    <w:p w14:paraId="40907379">
      <w:pPr>
        <w:pStyle w:val="21"/>
        <w:keepNext w:val="0"/>
        <w:keepLines w:val="0"/>
        <w:pageBreakBefore w:val="0"/>
        <w:widowControl/>
        <w:kinsoku/>
        <w:overflowPunct/>
        <w:topLinePunct w:val="0"/>
        <w:autoSpaceDE/>
        <w:autoSpaceDN/>
        <w:bidi w:val="0"/>
        <w:spacing w:line="480" w:lineRule="exact"/>
        <w:ind w:firstLine="504" w:firstLineChars="200"/>
        <w:jc w:val="both"/>
        <w:rPr>
          <w:rStyle w:val="20"/>
          <w:rFonts w:hint="eastAsia" w:ascii="宋体" w:hAnsi="宋体" w:eastAsia="宋体" w:cs="宋体"/>
          <w:color w:val="auto"/>
          <w:sz w:val="24"/>
          <w:szCs w:val="24"/>
          <w:highlight w:val="none"/>
          <w:lang w:val="en-US" w:eastAsia="zh-CN"/>
        </w:rPr>
      </w:pPr>
      <w:r>
        <w:rPr>
          <w:rStyle w:val="20"/>
          <w:rFonts w:hint="eastAsia" w:ascii="宋体" w:hAnsi="宋体" w:eastAsia="宋体" w:cs="宋体"/>
          <w:color w:val="auto"/>
          <w:sz w:val="24"/>
          <w:szCs w:val="24"/>
          <w:highlight w:val="none"/>
          <w:lang w:val="en-US" w:eastAsia="zh-CN"/>
        </w:rPr>
        <w:t>2、采购项目需要落实的政府采购政策：本项目执行节能环保、促进中小微企业、监狱企业及残疾人福利性单位发展等政府采购政策。</w:t>
      </w:r>
    </w:p>
    <w:p w14:paraId="2006B147">
      <w:pPr>
        <w:pStyle w:val="21"/>
        <w:keepNext w:val="0"/>
        <w:keepLines w:val="0"/>
        <w:pageBreakBefore w:val="0"/>
        <w:widowControl/>
        <w:kinsoku/>
        <w:overflowPunct/>
        <w:topLinePunct w:val="0"/>
        <w:autoSpaceDE/>
        <w:autoSpaceDN/>
        <w:bidi w:val="0"/>
        <w:spacing w:line="480" w:lineRule="exact"/>
        <w:ind w:firstLine="504" w:firstLineChars="200"/>
        <w:jc w:val="both"/>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3、本项目的特定资格要求</w:t>
      </w:r>
    </w:p>
    <w:p w14:paraId="371C57AC">
      <w:pPr>
        <w:pStyle w:val="21"/>
        <w:keepNext w:val="0"/>
        <w:keepLines w:val="0"/>
        <w:pageBreakBefore w:val="0"/>
        <w:widowControl/>
        <w:kinsoku/>
        <w:overflowPunct/>
        <w:topLinePunct w:val="0"/>
        <w:autoSpaceDE/>
        <w:autoSpaceDN/>
        <w:bidi w:val="0"/>
        <w:spacing w:line="480" w:lineRule="exact"/>
        <w:ind w:firstLine="504" w:firstLineChars="200"/>
        <w:jc w:val="both"/>
        <w:rPr>
          <w:rStyle w:val="20"/>
          <w:rFonts w:hint="eastAsia" w:ascii="宋体" w:hAnsi="宋体" w:eastAsia="宋体" w:cs="宋体"/>
          <w:color w:val="auto"/>
          <w:sz w:val="24"/>
          <w:szCs w:val="24"/>
          <w:highlight w:val="none"/>
          <w:lang w:val="en-US" w:eastAsia="zh-CN"/>
        </w:rPr>
      </w:pPr>
      <w:r>
        <w:rPr>
          <w:rStyle w:val="20"/>
          <w:rFonts w:hint="eastAsia" w:ascii="宋体" w:hAnsi="宋体" w:eastAsia="宋体" w:cs="宋体"/>
          <w:color w:val="auto"/>
          <w:sz w:val="24"/>
          <w:szCs w:val="24"/>
          <w:highlight w:val="none"/>
          <w:lang w:val="en-US" w:eastAsia="zh-CN"/>
        </w:rPr>
        <w:t>3.1供应商须具有有效的营业执照；</w:t>
      </w:r>
    </w:p>
    <w:p w14:paraId="20EB701E">
      <w:pPr>
        <w:pStyle w:val="21"/>
        <w:keepNext w:val="0"/>
        <w:keepLines w:val="0"/>
        <w:pageBreakBefore w:val="0"/>
        <w:widowControl/>
        <w:kinsoku/>
        <w:overflowPunct/>
        <w:topLinePunct w:val="0"/>
        <w:autoSpaceDE/>
        <w:autoSpaceDN/>
        <w:bidi w:val="0"/>
        <w:spacing w:line="480" w:lineRule="exact"/>
        <w:ind w:firstLine="504" w:firstLineChars="200"/>
        <w:jc w:val="both"/>
        <w:rPr>
          <w:rStyle w:val="20"/>
          <w:rFonts w:hint="eastAsia" w:ascii="宋体" w:hAnsi="宋体" w:eastAsia="宋体" w:cs="宋体"/>
          <w:color w:val="auto"/>
          <w:sz w:val="24"/>
          <w:szCs w:val="24"/>
          <w:highlight w:val="none"/>
          <w:lang w:val="en-US" w:eastAsia="zh-CN"/>
        </w:rPr>
      </w:pPr>
      <w:r>
        <w:rPr>
          <w:rStyle w:val="20"/>
          <w:rFonts w:hint="eastAsia" w:ascii="宋体" w:hAnsi="宋体" w:eastAsia="宋体" w:cs="宋体"/>
          <w:color w:val="auto"/>
          <w:sz w:val="24"/>
          <w:szCs w:val="24"/>
          <w:highlight w:val="none"/>
          <w:lang w:val="en-US" w:eastAsia="zh-CN"/>
        </w:rPr>
        <w:t>3.2供应商应具有公安部门核发的特种行业许可证</w:t>
      </w:r>
      <w:r>
        <w:rPr>
          <w:rStyle w:val="20"/>
          <w:rFonts w:hint="eastAsia" w:ascii="宋体" w:hAnsi="宋体" w:cs="宋体"/>
          <w:color w:val="auto"/>
          <w:sz w:val="24"/>
          <w:szCs w:val="24"/>
          <w:highlight w:val="none"/>
          <w:lang w:val="en-US" w:eastAsia="zh-CN"/>
        </w:rPr>
        <w:t>或备案证明；</w:t>
      </w:r>
    </w:p>
    <w:p w14:paraId="122F938A">
      <w:pPr>
        <w:keepNext w:val="0"/>
        <w:keepLines w:val="0"/>
        <w:pageBreakBefore w:val="0"/>
        <w:widowControl/>
        <w:kinsoku/>
        <w:overflowPunct/>
        <w:topLinePunct w:val="0"/>
        <w:autoSpaceDE/>
        <w:autoSpaceDN/>
        <w:bidi w:val="0"/>
        <w:adjustRightInd w:val="0"/>
        <w:spacing w:line="48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w:t>
      </w:r>
      <w:bookmarkEnd w:id="7"/>
      <w:bookmarkEnd w:id="8"/>
      <w:r>
        <w:rPr>
          <w:rFonts w:hint="eastAsia" w:ascii="宋体" w:hAnsi="宋体" w:eastAsia="宋体" w:cs="宋体"/>
          <w:b/>
          <w:bCs/>
          <w:color w:val="auto"/>
          <w:kern w:val="0"/>
          <w:sz w:val="24"/>
          <w:szCs w:val="24"/>
          <w:highlight w:val="none"/>
        </w:rPr>
        <w:t>获取采购文件</w:t>
      </w:r>
    </w:p>
    <w:p w14:paraId="1A10AFFC">
      <w:pPr>
        <w:keepNext w:val="0"/>
        <w:keepLines w:val="0"/>
        <w:pageBreakBefore w:val="0"/>
        <w:widowControl/>
        <w:kinsoku/>
        <w:overflowPunct/>
        <w:topLinePunct w:val="0"/>
        <w:autoSpaceDE/>
        <w:autoSpaceDN/>
        <w:bidi w:val="0"/>
        <w:snapToGrid w:val="0"/>
        <w:spacing w:line="480" w:lineRule="exact"/>
        <w:ind w:firstLine="480" w:firstLineChars="200"/>
        <w:rPr>
          <w:rFonts w:hint="eastAsia" w:ascii="宋体" w:hAnsi="宋体" w:eastAsia="宋体" w:cs="宋体"/>
          <w:bCs/>
          <w:iCs/>
          <w:color w:val="auto"/>
          <w:sz w:val="24"/>
          <w:szCs w:val="24"/>
          <w:highlight w:val="none"/>
          <w:lang w:bidi="ar"/>
        </w:rPr>
      </w:pPr>
      <w:r>
        <w:rPr>
          <w:rFonts w:hint="eastAsia" w:ascii="宋体" w:hAnsi="宋体" w:eastAsia="宋体" w:cs="宋体"/>
          <w:bCs/>
          <w:iCs/>
          <w:color w:val="auto"/>
          <w:sz w:val="24"/>
          <w:szCs w:val="24"/>
          <w:highlight w:val="none"/>
          <w:lang w:bidi="ar"/>
        </w:rPr>
        <w:t>1.时间：202</w:t>
      </w:r>
      <w:r>
        <w:rPr>
          <w:rFonts w:hint="eastAsia" w:ascii="宋体" w:hAnsi="宋体" w:cs="宋体"/>
          <w:bCs/>
          <w:iCs/>
          <w:color w:val="auto"/>
          <w:sz w:val="24"/>
          <w:szCs w:val="24"/>
          <w:highlight w:val="none"/>
          <w:lang w:val="en-US" w:eastAsia="zh-CN" w:bidi="ar"/>
        </w:rPr>
        <w:t>5</w:t>
      </w:r>
      <w:r>
        <w:rPr>
          <w:rFonts w:hint="eastAsia" w:ascii="宋体" w:hAnsi="宋体" w:eastAsia="宋体" w:cs="宋体"/>
          <w:bCs/>
          <w:iCs/>
          <w:color w:val="auto"/>
          <w:sz w:val="24"/>
          <w:szCs w:val="24"/>
          <w:highlight w:val="none"/>
          <w:lang w:bidi="ar"/>
        </w:rPr>
        <w:t>年</w:t>
      </w:r>
      <w:r>
        <w:rPr>
          <w:rFonts w:hint="eastAsia" w:ascii="宋体" w:hAnsi="宋体" w:cs="宋体"/>
          <w:bCs/>
          <w:iCs/>
          <w:color w:val="auto"/>
          <w:sz w:val="24"/>
          <w:szCs w:val="24"/>
          <w:highlight w:val="none"/>
          <w:lang w:val="en-US" w:eastAsia="zh-CN" w:bidi="ar"/>
        </w:rPr>
        <w:t>9</w:t>
      </w:r>
      <w:r>
        <w:rPr>
          <w:rFonts w:hint="eastAsia" w:ascii="宋体" w:hAnsi="宋体" w:eastAsia="宋体" w:cs="宋体"/>
          <w:bCs/>
          <w:iCs/>
          <w:color w:val="auto"/>
          <w:sz w:val="24"/>
          <w:szCs w:val="24"/>
          <w:highlight w:val="none"/>
          <w:lang w:bidi="ar"/>
        </w:rPr>
        <w:t>月</w:t>
      </w:r>
      <w:r>
        <w:rPr>
          <w:rFonts w:hint="eastAsia" w:ascii="宋体" w:hAnsi="宋体" w:cs="宋体"/>
          <w:bCs/>
          <w:iCs/>
          <w:color w:val="auto"/>
          <w:sz w:val="24"/>
          <w:szCs w:val="24"/>
          <w:highlight w:val="none"/>
          <w:lang w:val="en-US" w:eastAsia="zh-CN" w:bidi="ar"/>
        </w:rPr>
        <w:t>2</w:t>
      </w:r>
      <w:r>
        <w:rPr>
          <w:rFonts w:hint="eastAsia" w:ascii="宋体" w:hAnsi="宋体" w:eastAsia="宋体" w:cs="宋体"/>
          <w:bCs/>
          <w:iCs/>
          <w:color w:val="auto"/>
          <w:sz w:val="24"/>
          <w:szCs w:val="24"/>
          <w:highlight w:val="none"/>
          <w:lang w:bidi="ar"/>
        </w:rPr>
        <w:t>日至202</w:t>
      </w:r>
      <w:r>
        <w:rPr>
          <w:rFonts w:hint="eastAsia" w:ascii="宋体" w:hAnsi="宋体" w:cs="宋体"/>
          <w:bCs/>
          <w:iCs/>
          <w:color w:val="auto"/>
          <w:sz w:val="24"/>
          <w:szCs w:val="24"/>
          <w:highlight w:val="none"/>
          <w:lang w:val="en-US" w:eastAsia="zh-CN" w:bidi="ar"/>
        </w:rPr>
        <w:t>5</w:t>
      </w:r>
      <w:r>
        <w:rPr>
          <w:rFonts w:hint="eastAsia" w:ascii="宋体" w:hAnsi="宋体" w:eastAsia="宋体" w:cs="宋体"/>
          <w:bCs/>
          <w:iCs/>
          <w:color w:val="auto"/>
          <w:sz w:val="24"/>
          <w:szCs w:val="24"/>
          <w:highlight w:val="none"/>
          <w:lang w:bidi="ar"/>
        </w:rPr>
        <w:t>年</w:t>
      </w:r>
      <w:r>
        <w:rPr>
          <w:rFonts w:hint="eastAsia" w:ascii="宋体" w:hAnsi="宋体" w:cs="宋体"/>
          <w:bCs/>
          <w:iCs/>
          <w:color w:val="auto"/>
          <w:sz w:val="24"/>
          <w:szCs w:val="24"/>
          <w:highlight w:val="none"/>
          <w:lang w:val="en-US" w:eastAsia="zh-CN" w:bidi="ar"/>
        </w:rPr>
        <w:t>9</w:t>
      </w:r>
      <w:r>
        <w:rPr>
          <w:rFonts w:hint="eastAsia" w:ascii="宋体" w:hAnsi="宋体" w:eastAsia="宋体" w:cs="宋体"/>
          <w:bCs/>
          <w:iCs/>
          <w:color w:val="auto"/>
          <w:sz w:val="24"/>
          <w:szCs w:val="24"/>
          <w:highlight w:val="none"/>
          <w:lang w:bidi="ar"/>
        </w:rPr>
        <w:t>月</w:t>
      </w:r>
      <w:r>
        <w:rPr>
          <w:rFonts w:hint="eastAsia" w:ascii="宋体" w:hAnsi="宋体" w:cs="宋体"/>
          <w:bCs/>
          <w:iCs/>
          <w:color w:val="auto"/>
          <w:sz w:val="24"/>
          <w:szCs w:val="24"/>
          <w:highlight w:val="none"/>
          <w:lang w:val="en-US" w:eastAsia="zh-CN" w:bidi="ar"/>
        </w:rPr>
        <w:t>4</w:t>
      </w:r>
      <w:r>
        <w:rPr>
          <w:rFonts w:hint="eastAsia" w:ascii="宋体" w:hAnsi="宋体" w:eastAsia="宋体" w:cs="宋体"/>
          <w:bCs/>
          <w:iCs/>
          <w:color w:val="auto"/>
          <w:sz w:val="24"/>
          <w:szCs w:val="24"/>
          <w:highlight w:val="none"/>
          <w:lang w:bidi="ar"/>
        </w:rPr>
        <w:t>日，每天上午08:00至12:00，下午12:00至1</w:t>
      </w:r>
      <w:r>
        <w:rPr>
          <w:rFonts w:hint="eastAsia" w:ascii="宋体" w:hAnsi="宋体" w:eastAsia="宋体" w:cs="宋体"/>
          <w:bCs/>
          <w:iCs/>
          <w:color w:val="auto"/>
          <w:sz w:val="24"/>
          <w:szCs w:val="24"/>
          <w:highlight w:val="none"/>
          <w:lang w:val="en-US" w:eastAsia="zh-CN" w:bidi="ar"/>
        </w:rPr>
        <w:t>8</w:t>
      </w:r>
      <w:r>
        <w:rPr>
          <w:rFonts w:hint="eastAsia" w:ascii="宋体" w:hAnsi="宋体" w:eastAsia="宋体" w:cs="宋体"/>
          <w:bCs/>
          <w:iCs/>
          <w:color w:val="auto"/>
          <w:sz w:val="24"/>
          <w:szCs w:val="24"/>
          <w:highlight w:val="none"/>
          <w:lang w:bidi="ar"/>
        </w:rPr>
        <w:t>:</w:t>
      </w:r>
      <w:r>
        <w:rPr>
          <w:rFonts w:hint="eastAsia" w:ascii="宋体" w:hAnsi="宋体" w:eastAsia="宋体" w:cs="宋体"/>
          <w:bCs/>
          <w:iCs/>
          <w:color w:val="auto"/>
          <w:sz w:val="24"/>
          <w:szCs w:val="24"/>
          <w:highlight w:val="none"/>
          <w:lang w:val="en-US" w:eastAsia="zh-CN" w:bidi="ar"/>
        </w:rPr>
        <w:t>0</w:t>
      </w:r>
      <w:r>
        <w:rPr>
          <w:rFonts w:hint="eastAsia" w:ascii="宋体" w:hAnsi="宋体" w:eastAsia="宋体" w:cs="宋体"/>
          <w:bCs/>
          <w:iCs/>
          <w:color w:val="auto"/>
          <w:sz w:val="24"/>
          <w:szCs w:val="24"/>
          <w:highlight w:val="none"/>
          <w:lang w:bidi="ar"/>
        </w:rPr>
        <w:t>0（北京时间，法定节假日除外。）</w:t>
      </w:r>
    </w:p>
    <w:p w14:paraId="401FD783">
      <w:pPr>
        <w:keepNext w:val="0"/>
        <w:keepLines w:val="0"/>
        <w:pageBreakBefore w:val="0"/>
        <w:widowControl/>
        <w:kinsoku/>
        <w:overflowPunct/>
        <w:topLinePunct w:val="0"/>
        <w:autoSpaceDE/>
        <w:autoSpaceDN/>
        <w:bidi w:val="0"/>
        <w:snapToGrid w:val="0"/>
        <w:spacing w:line="480" w:lineRule="exact"/>
        <w:ind w:firstLine="480" w:firstLineChars="200"/>
        <w:rPr>
          <w:rFonts w:hint="eastAsia" w:ascii="宋体" w:hAnsi="宋体" w:eastAsia="宋体" w:cs="宋体"/>
          <w:bCs/>
          <w:iCs/>
          <w:color w:val="auto"/>
          <w:sz w:val="24"/>
          <w:szCs w:val="24"/>
          <w:highlight w:val="none"/>
          <w:lang w:bidi="ar"/>
        </w:rPr>
      </w:pPr>
      <w:r>
        <w:rPr>
          <w:rFonts w:hint="eastAsia" w:ascii="宋体" w:hAnsi="宋体" w:eastAsia="宋体" w:cs="宋体"/>
          <w:bCs/>
          <w:iCs/>
          <w:color w:val="auto"/>
          <w:sz w:val="24"/>
          <w:szCs w:val="24"/>
          <w:highlight w:val="none"/>
          <w:lang w:bidi="ar"/>
        </w:rPr>
        <w:t xml:space="preserve">2.地点：驻马店市公共资源交易中心电子交易平台。  </w:t>
      </w:r>
    </w:p>
    <w:p w14:paraId="4F20D4BD">
      <w:pPr>
        <w:keepNext w:val="0"/>
        <w:keepLines w:val="0"/>
        <w:pageBreakBefore w:val="0"/>
        <w:widowControl/>
        <w:kinsoku/>
        <w:overflowPunct/>
        <w:topLinePunct w:val="0"/>
        <w:autoSpaceDE/>
        <w:autoSpaceDN/>
        <w:bidi w:val="0"/>
        <w:snapToGrid w:val="0"/>
        <w:spacing w:line="480" w:lineRule="exact"/>
        <w:ind w:firstLine="480" w:firstLineChars="200"/>
        <w:rPr>
          <w:rFonts w:hint="eastAsia" w:ascii="宋体" w:hAnsi="宋体" w:eastAsia="宋体" w:cs="宋体"/>
          <w:bCs/>
          <w:iCs/>
          <w:color w:val="auto"/>
          <w:sz w:val="24"/>
          <w:szCs w:val="24"/>
          <w:highlight w:val="none"/>
          <w:lang w:bidi="ar"/>
        </w:rPr>
      </w:pPr>
      <w:r>
        <w:rPr>
          <w:rFonts w:hint="eastAsia" w:ascii="宋体" w:hAnsi="宋体" w:eastAsia="宋体" w:cs="宋体"/>
          <w:bCs/>
          <w:iCs/>
          <w:color w:val="auto"/>
          <w:sz w:val="24"/>
          <w:szCs w:val="24"/>
          <w:highlight w:val="none"/>
          <w:lang w:bidi="ar"/>
        </w:rPr>
        <w:t>3.方式：网上下载。</w:t>
      </w:r>
    </w:p>
    <w:p w14:paraId="5574BC98">
      <w:pPr>
        <w:keepNext w:val="0"/>
        <w:keepLines w:val="0"/>
        <w:pageBreakBefore w:val="0"/>
        <w:widowControl/>
        <w:kinsoku/>
        <w:overflowPunct/>
        <w:topLinePunct w:val="0"/>
        <w:autoSpaceDE/>
        <w:autoSpaceDN/>
        <w:bidi w:val="0"/>
        <w:snapToGrid w:val="0"/>
        <w:spacing w:line="480" w:lineRule="exact"/>
        <w:ind w:firstLine="480" w:firstLineChars="200"/>
        <w:rPr>
          <w:rFonts w:hint="eastAsia" w:ascii="宋体" w:hAnsi="宋体" w:eastAsia="宋体" w:cs="宋体"/>
          <w:bCs/>
          <w:iCs/>
          <w:color w:val="auto"/>
          <w:sz w:val="24"/>
          <w:szCs w:val="24"/>
          <w:highlight w:val="none"/>
          <w:lang w:bidi="ar"/>
        </w:rPr>
      </w:pPr>
      <w:r>
        <w:rPr>
          <w:rFonts w:hint="eastAsia" w:ascii="宋体" w:hAnsi="宋体" w:eastAsia="宋体" w:cs="宋体"/>
          <w:bCs/>
          <w:iCs/>
          <w:color w:val="auto"/>
          <w:sz w:val="24"/>
          <w:szCs w:val="24"/>
          <w:highlight w:val="none"/>
          <w:lang w:bidi="ar"/>
        </w:rPr>
        <w:t>4.售价：0元</w:t>
      </w:r>
    </w:p>
    <w:p w14:paraId="01FF30D9">
      <w:pPr>
        <w:keepNext w:val="0"/>
        <w:keepLines w:val="0"/>
        <w:pageBreakBefore w:val="0"/>
        <w:widowControl/>
        <w:kinsoku/>
        <w:overflowPunct/>
        <w:topLinePunct w:val="0"/>
        <w:autoSpaceDE/>
        <w:autoSpaceDN/>
        <w:bidi w:val="0"/>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0E473E64">
      <w:pPr>
        <w:keepNext w:val="0"/>
        <w:keepLines w:val="0"/>
        <w:pageBreakBefore w:val="0"/>
        <w:widowControl/>
        <w:kinsoku/>
        <w:overflowPunct/>
        <w:topLinePunct w:val="0"/>
        <w:autoSpaceDE/>
        <w:autoSpaceDN/>
        <w:bidi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eastAsia="宋体" w:cs="宋体"/>
          <w:color w:val="auto"/>
          <w:sz w:val="24"/>
          <w:szCs w:val="24"/>
          <w:highlight w:val="none"/>
          <w:lang w:eastAsia="zh-CN"/>
        </w:rPr>
        <w:t>：</w:t>
      </w:r>
      <w:r>
        <w:rPr>
          <w:rFonts w:hint="eastAsia" w:ascii="宋体" w:hAnsi="宋体" w:eastAsia="宋体" w:cs="宋体"/>
          <w:bCs/>
          <w:iCs/>
          <w:color w:val="auto"/>
          <w:sz w:val="24"/>
          <w:szCs w:val="24"/>
          <w:highlight w:val="none"/>
          <w:lang w:bidi="ar"/>
        </w:rPr>
        <w:t>202</w:t>
      </w:r>
      <w:r>
        <w:rPr>
          <w:rFonts w:hint="eastAsia" w:ascii="宋体" w:hAnsi="宋体" w:cs="宋体"/>
          <w:bCs/>
          <w:iCs/>
          <w:color w:val="auto"/>
          <w:sz w:val="24"/>
          <w:szCs w:val="24"/>
          <w:highlight w:val="none"/>
          <w:lang w:val="en-US" w:eastAsia="zh-CN" w:bidi="ar"/>
        </w:rPr>
        <w:t>5</w:t>
      </w:r>
      <w:r>
        <w:rPr>
          <w:rFonts w:hint="eastAsia" w:ascii="宋体" w:hAnsi="宋体" w:eastAsia="宋体" w:cs="宋体"/>
          <w:bCs/>
          <w:iCs/>
          <w:color w:val="auto"/>
          <w:sz w:val="24"/>
          <w:szCs w:val="24"/>
          <w:highlight w:val="none"/>
          <w:lang w:bidi="ar"/>
        </w:rPr>
        <w:t>年</w:t>
      </w:r>
      <w:r>
        <w:rPr>
          <w:rFonts w:hint="eastAsia" w:ascii="宋体" w:hAnsi="宋体" w:cs="宋体"/>
          <w:bCs/>
          <w:iCs/>
          <w:color w:val="auto"/>
          <w:sz w:val="24"/>
          <w:szCs w:val="24"/>
          <w:highlight w:val="none"/>
          <w:lang w:val="en-US" w:eastAsia="zh-CN" w:bidi="ar"/>
        </w:rPr>
        <w:t>9</w:t>
      </w:r>
      <w:r>
        <w:rPr>
          <w:rFonts w:hint="eastAsia" w:ascii="宋体" w:hAnsi="宋体" w:eastAsia="宋体" w:cs="宋体"/>
          <w:bCs/>
          <w:iCs/>
          <w:color w:val="auto"/>
          <w:sz w:val="24"/>
          <w:szCs w:val="24"/>
          <w:highlight w:val="none"/>
          <w:lang w:bidi="ar"/>
        </w:rPr>
        <w:t>月</w:t>
      </w:r>
      <w:r>
        <w:rPr>
          <w:rFonts w:hint="eastAsia" w:ascii="宋体" w:hAnsi="宋体" w:cs="宋体"/>
          <w:bCs/>
          <w:iCs/>
          <w:color w:val="auto"/>
          <w:sz w:val="24"/>
          <w:szCs w:val="24"/>
          <w:highlight w:val="none"/>
          <w:lang w:val="en-US" w:eastAsia="zh-CN" w:bidi="ar"/>
        </w:rPr>
        <w:t>5</w:t>
      </w:r>
      <w:r>
        <w:rPr>
          <w:rFonts w:hint="eastAsia" w:ascii="宋体" w:hAnsi="宋体" w:eastAsia="宋体" w:cs="宋体"/>
          <w:bCs/>
          <w:iCs/>
          <w:color w:val="auto"/>
          <w:sz w:val="24"/>
          <w:szCs w:val="24"/>
          <w:highlight w:val="none"/>
          <w:lang w:bidi="ar"/>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 xml:space="preserve"> 00</w:t>
      </w:r>
      <w:r>
        <w:rPr>
          <w:rFonts w:hint="eastAsia" w:ascii="宋体" w:hAnsi="宋体" w:eastAsia="宋体" w:cs="宋体"/>
          <w:color w:val="auto"/>
          <w:sz w:val="24"/>
          <w:szCs w:val="24"/>
          <w:highlight w:val="none"/>
        </w:rPr>
        <w:t>分（北京时间）</w:t>
      </w:r>
    </w:p>
    <w:p w14:paraId="7BEBF5F8">
      <w:pPr>
        <w:keepNext w:val="0"/>
        <w:keepLines w:val="0"/>
        <w:pageBreakBefore w:val="0"/>
        <w:widowControl/>
        <w:kinsoku/>
        <w:overflowPunct/>
        <w:topLinePunct w:val="0"/>
        <w:autoSpaceDE/>
        <w:autoSpaceDN/>
        <w:bidi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2.地点：驻马店市公共资源交易中心电子交易平台</w:t>
      </w:r>
    </w:p>
    <w:p w14:paraId="77EBE1AF">
      <w:pPr>
        <w:keepNext w:val="0"/>
        <w:keepLines w:val="0"/>
        <w:pageBreakBefore w:val="0"/>
        <w:widowControl/>
        <w:kinsoku/>
        <w:wordWrap w:val="0"/>
        <w:overflowPunct/>
        <w:topLinePunct w:val="0"/>
        <w:autoSpaceDE/>
        <w:autoSpaceDN/>
        <w:bidi w:val="0"/>
        <w:snapToGrid w:val="0"/>
        <w:spacing w:line="480" w:lineRule="exac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w:t>
      </w:r>
      <w:r>
        <w:rPr>
          <w:rFonts w:hint="eastAsia" w:ascii="宋体" w:hAnsi="宋体" w:eastAsia="宋体" w:cs="宋体"/>
          <w:b/>
          <w:bCs/>
          <w:color w:val="auto"/>
          <w:kern w:val="0"/>
          <w:sz w:val="24"/>
          <w:szCs w:val="24"/>
          <w:highlight w:val="none"/>
        </w:rPr>
        <w:t>响应文件开启</w:t>
      </w:r>
    </w:p>
    <w:p w14:paraId="72AD48C9">
      <w:pPr>
        <w:keepNext w:val="0"/>
        <w:keepLines w:val="0"/>
        <w:pageBreakBefore w:val="0"/>
        <w:widowControl/>
        <w:kinsoku/>
        <w:overflowPunct/>
        <w:topLinePunct w:val="0"/>
        <w:autoSpaceDE/>
        <w:autoSpaceDN/>
        <w:bidi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eastAsia="宋体" w:cs="宋体"/>
          <w:color w:val="auto"/>
          <w:sz w:val="24"/>
          <w:szCs w:val="24"/>
          <w:highlight w:val="none"/>
          <w:lang w:eastAsia="zh-CN"/>
        </w:rPr>
        <w:t>：</w:t>
      </w:r>
      <w:r>
        <w:rPr>
          <w:rFonts w:hint="eastAsia" w:ascii="宋体" w:hAnsi="宋体" w:eastAsia="宋体" w:cs="宋体"/>
          <w:bCs/>
          <w:iCs/>
          <w:color w:val="auto"/>
          <w:sz w:val="24"/>
          <w:szCs w:val="24"/>
          <w:highlight w:val="none"/>
          <w:lang w:bidi="ar"/>
        </w:rPr>
        <w:t>202</w:t>
      </w:r>
      <w:r>
        <w:rPr>
          <w:rFonts w:hint="eastAsia" w:ascii="宋体" w:hAnsi="宋体" w:cs="宋体"/>
          <w:bCs/>
          <w:iCs/>
          <w:color w:val="auto"/>
          <w:sz w:val="24"/>
          <w:szCs w:val="24"/>
          <w:highlight w:val="none"/>
          <w:lang w:val="en-US" w:eastAsia="zh-CN" w:bidi="ar"/>
        </w:rPr>
        <w:t>5</w:t>
      </w:r>
      <w:r>
        <w:rPr>
          <w:rFonts w:hint="eastAsia" w:ascii="宋体" w:hAnsi="宋体" w:eastAsia="宋体" w:cs="宋体"/>
          <w:bCs/>
          <w:iCs/>
          <w:color w:val="auto"/>
          <w:sz w:val="24"/>
          <w:szCs w:val="24"/>
          <w:highlight w:val="none"/>
          <w:lang w:bidi="ar"/>
        </w:rPr>
        <w:t>年</w:t>
      </w:r>
      <w:r>
        <w:rPr>
          <w:rFonts w:hint="eastAsia" w:ascii="宋体" w:hAnsi="宋体" w:cs="宋体"/>
          <w:bCs/>
          <w:iCs/>
          <w:color w:val="auto"/>
          <w:sz w:val="24"/>
          <w:szCs w:val="24"/>
          <w:highlight w:val="none"/>
          <w:lang w:val="en-US" w:eastAsia="zh-CN" w:bidi="ar"/>
        </w:rPr>
        <w:t>9</w:t>
      </w:r>
      <w:r>
        <w:rPr>
          <w:rFonts w:hint="eastAsia" w:ascii="宋体" w:hAnsi="宋体" w:eastAsia="宋体" w:cs="宋体"/>
          <w:bCs/>
          <w:iCs/>
          <w:color w:val="auto"/>
          <w:sz w:val="24"/>
          <w:szCs w:val="24"/>
          <w:highlight w:val="none"/>
          <w:lang w:bidi="ar"/>
        </w:rPr>
        <w:t>月</w:t>
      </w:r>
      <w:r>
        <w:rPr>
          <w:rFonts w:hint="eastAsia" w:ascii="宋体" w:hAnsi="宋体" w:cs="宋体"/>
          <w:bCs/>
          <w:iCs/>
          <w:color w:val="auto"/>
          <w:sz w:val="24"/>
          <w:szCs w:val="24"/>
          <w:highlight w:val="none"/>
          <w:lang w:val="en-US" w:eastAsia="zh-CN" w:bidi="ar"/>
        </w:rPr>
        <w:t>5</w:t>
      </w:r>
      <w:r>
        <w:rPr>
          <w:rFonts w:hint="eastAsia" w:ascii="宋体" w:hAnsi="宋体" w:eastAsia="宋体" w:cs="宋体"/>
          <w:bCs/>
          <w:iCs/>
          <w:color w:val="auto"/>
          <w:sz w:val="24"/>
          <w:szCs w:val="24"/>
          <w:highlight w:val="none"/>
          <w:lang w:bidi="ar"/>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 xml:space="preserve"> 00</w:t>
      </w:r>
      <w:r>
        <w:rPr>
          <w:rFonts w:hint="eastAsia" w:ascii="宋体" w:hAnsi="宋体" w:eastAsia="宋体" w:cs="宋体"/>
          <w:color w:val="auto"/>
          <w:sz w:val="24"/>
          <w:szCs w:val="24"/>
          <w:highlight w:val="none"/>
        </w:rPr>
        <w:t>分（北京时间）</w:t>
      </w:r>
    </w:p>
    <w:p w14:paraId="62EC62B6">
      <w:pPr>
        <w:snapToGrid w:val="0"/>
        <w:spacing w:line="36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w:t>
      </w:r>
      <w:r>
        <w:rPr>
          <w:rFonts w:ascii="宋体" w:hAnsi="宋体" w:cs="宋体"/>
          <w:color w:val="auto"/>
          <w:sz w:val="24"/>
        </w:rPr>
        <w:t>正阳县</w:t>
      </w:r>
      <w:r>
        <w:rPr>
          <w:rFonts w:hint="eastAsia" w:ascii="宋体" w:hAnsi="宋体" w:cs="宋体"/>
          <w:color w:val="auto"/>
          <w:sz w:val="24"/>
        </w:rPr>
        <w:t>公共资源交易中心</w:t>
      </w:r>
      <w:r>
        <w:rPr>
          <w:rFonts w:ascii="宋体" w:hAnsi="宋体" w:cs="宋体"/>
          <w:color w:val="auto"/>
          <w:sz w:val="24"/>
        </w:rPr>
        <w:t>不见面开</w:t>
      </w:r>
      <w:r>
        <w:rPr>
          <w:rFonts w:hint="eastAsia" w:ascii="宋体" w:hAnsi="宋体" w:cs="宋体"/>
          <w:color w:val="auto"/>
          <w:sz w:val="24"/>
        </w:rPr>
        <w:t>标</w:t>
      </w:r>
      <w:r>
        <w:rPr>
          <w:rFonts w:hint="eastAsia" w:ascii="宋体" w:hAnsi="宋体" w:cs="宋体"/>
          <w:color w:val="auto"/>
          <w:sz w:val="24"/>
          <w:lang w:eastAsia="zh-CN"/>
        </w:rPr>
        <w:t>一</w:t>
      </w:r>
      <w:r>
        <w:rPr>
          <w:rFonts w:hint="eastAsia" w:ascii="宋体" w:hAnsi="宋体" w:cs="宋体"/>
          <w:color w:val="auto"/>
          <w:sz w:val="24"/>
        </w:rPr>
        <w:t>室</w:t>
      </w:r>
    </w:p>
    <w:p w14:paraId="63FA26C2">
      <w:pPr>
        <w:keepNext w:val="0"/>
        <w:keepLines w:val="0"/>
        <w:pageBreakBefore w:val="0"/>
        <w:widowControl/>
        <w:kinsoku/>
        <w:wordWrap w:val="0"/>
        <w:overflowPunct/>
        <w:topLinePunct w:val="0"/>
        <w:autoSpaceDE/>
        <w:autoSpaceDN/>
        <w:bidi w:val="0"/>
        <w:snapToGrid w:val="0"/>
        <w:spacing w:line="480" w:lineRule="exac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六、发布公告的媒介及招标公告期限</w:t>
      </w:r>
    </w:p>
    <w:p w14:paraId="7C817870">
      <w:pPr>
        <w:keepNext w:val="0"/>
        <w:keepLines w:val="0"/>
        <w:pageBreakBefore w:val="0"/>
        <w:widowControl/>
        <w:kinsoku/>
        <w:wordWrap w:val="0"/>
        <w:overflowPunct/>
        <w:topLinePunct w:val="0"/>
        <w:autoSpaceDE/>
        <w:autoSpaceDN/>
        <w:bidi w:val="0"/>
        <w:snapToGrid w:val="0"/>
        <w:spacing w:line="480" w:lineRule="exact"/>
        <w:ind w:firstLine="504" w:firstLineChars="200"/>
        <w:outlineLvl w:val="9"/>
        <w:rPr>
          <w:rStyle w:val="20"/>
          <w:rFonts w:hint="eastAsia" w:ascii="宋体" w:hAnsi="宋体" w:eastAsia="宋体" w:cs="宋体"/>
          <w:color w:val="auto"/>
          <w:kern w:val="0"/>
          <w:sz w:val="24"/>
          <w:szCs w:val="24"/>
          <w:highlight w:val="none"/>
        </w:rPr>
      </w:pPr>
      <w:r>
        <w:rPr>
          <w:rStyle w:val="20"/>
          <w:rFonts w:hint="eastAsia" w:ascii="宋体" w:hAnsi="宋体" w:eastAsia="宋体" w:cs="宋体"/>
          <w:color w:val="auto"/>
          <w:sz w:val="24"/>
          <w:szCs w:val="24"/>
          <w:highlight w:val="none"/>
        </w:rPr>
        <w:t>本次公告在《河南省政府采购网》、《驻马店市公共资源交易中心网》上发布，招标公告期限为三</w:t>
      </w:r>
      <w:r>
        <w:rPr>
          <w:rStyle w:val="20"/>
          <w:rFonts w:hint="eastAsia" w:ascii="宋体" w:hAnsi="宋体" w:eastAsia="宋体" w:cs="宋体"/>
          <w:color w:val="auto"/>
          <w:kern w:val="0"/>
          <w:sz w:val="24"/>
          <w:szCs w:val="24"/>
          <w:highlight w:val="none"/>
        </w:rPr>
        <w:t>个工作日。</w:t>
      </w:r>
    </w:p>
    <w:p w14:paraId="444C844C">
      <w:pPr>
        <w:keepNext w:val="0"/>
        <w:keepLines w:val="0"/>
        <w:pageBreakBefore w:val="0"/>
        <w:widowControl/>
        <w:kinsoku/>
        <w:wordWrap w:val="0"/>
        <w:overflowPunct/>
        <w:topLinePunct w:val="0"/>
        <w:autoSpaceDE/>
        <w:autoSpaceDN/>
        <w:bidi w:val="0"/>
        <w:snapToGrid w:val="0"/>
        <w:spacing w:line="480" w:lineRule="exac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七、其他补充事宜</w:t>
      </w:r>
    </w:p>
    <w:p w14:paraId="348DE0CE">
      <w:pPr>
        <w:keepNext w:val="0"/>
        <w:keepLines w:val="0"/>
        <w:pageBreakBefore w:val="0"/>
        <w:widowControl/>
        <w:kinsoku/>
        <w:overflowPunct/>
        <w:topLinePunct w:val="0"/>
        <w:autoSpaceDE/>
        <w:autoSpaceDN/>
        <w:bidi w:val="0"/>
        <w:snapToGrid w:val="0"/>
        <w:spacing w:line="4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1.本项目使用远程不见面交易</w:t>
      </w:r>
      <w:r>
        <w:rPr>
          <w:rFonts w:hint="eastAsia" w:ascii="宋体" w:hAnsi="宋体" w:cs="宋体"/>
          <w:color w:val="auto"/>
          <w:kern w:val="0"/>
          <w:sz w:val="24"/>
          <w:szCs w:val="24"/>
          <w:highlight w:val="none"/>
          <w:lang w:val="en-US" w:eastAsia="zh-CN"/>
        </w:rPr>
        <w:t>及异地评标</w:t>
      </w:r>
      <w:r>
        <w:rPr>
          <w:rFonts w:hint="eastAsia" w:ascii="宋体" w:hAnsi="宋体" w:eastAsia="宋体" w:cs="宋体"/>
          <w:color w:val="auto"/>
          <w:kern w:val="0"/>
          <w:sz w:val="24"/>
          <w:szCs w:val="24"/>
          <w:highlight w:val="none"/>
        </w:rPr>
        <w:t>的模式。供应商应于响应文件提交截止时间前将加密电子响应文件(.zmdtf格式)在驻马店市公共资源交易中心电子交易平台加密上传，逾期上传其响应将被拒绝。</w:t>
      </w:r>
    </w:p>
    <w:p w14:paraId="5FE3423D">
      <w:pPr>
        <w:keepNext w:val="0"/>
        <w:keepLines w:val="0"/>
        <w:pageBreakBefore w:val="0"/>
        <w:widowControl/>
        <w:kinsoku/>
        <w:overflowPunct/>
        <w:topLinePunct w:val="0"/>
        <w:autoSpaceDE/>
        <w:autoSpaceDN/>
        <w:bidi w:val="0"/>
        <w:snapToGrid w:val="0"/>
        <w:spacing w:line="4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2.供应商注册:供应商首先通过“驻马店市公共资源交易中心（</w:t>
      </w:r>
      <w:r>
        <w:rPr>
          <w:rFonts w:hint="eastAsia" w:ascii="宋体" w:hAnsi="宋体" w:eastAsia="宋体" w:cs="宋体"/>
          <w:bCs/>
          <w:color w:val="auto"/>
          <w:sz w:val="24"/>
          <w:szCs w:val="24"/>
          <w:highlight w:val="none"/>
          <w:shd w:val="clear" w:color="auto" w:fill="FFFFFF"/>
        </w:rPr>
        <w:t>https://ggzy.zhumadian.gov.cn</w:t>
      </w:r>
      <w:r>
        <w:rPr>
          <w:rFonts w:hint="eastAsia" w:ascii="宋体" w:hAnsi="宋体" w:eastAsia="宋体" w:cs="宋体"/>
          <w:color w:val="auto"/>
          <w:kern w:val="0"/>
          <w:sz w:val="24"/>
          <w:szCs w:val="24"/>
          <w:highlight w:val="none"/>
        </w:rPr>
        <w:t>）”网站“投标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1D463D13">
      <w:pPr>
        <w:keepNext w:val="0"/>
        <w:keepLines w:val="0"/>
        <w:pageBreakBefore w:val="0"/>
        <w:widowControl/>
        <w:kinsoku/>
        <w:overflowPunct/>
        <w:topLinePunct w:val="0"/>
        <w:autoSpaceDE/>
        <w:autoSpaceDN/>
        <w:bidi w:val="0"/>
        <w:snapToGrid w:val="0"/>
        <w:spacing w:line="48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3.特别提醒：</w:t>
      </w:r>
    </w:p>
    <w:p w14:paraId="410A7B0B">
      <w:pPr>
        <w:keepNext w:val="0"/>
        <w:keepLines w:val="0"/>
        <w:pageBreakBefore w:val="0"/>
        <w:widowControl/>
        <w:kinsoku/>
        <w:overflowPunct/>
        <w:topLinePunct w:val="0"/>
        <w:autoSpaceDE/>
        <w:autoSpaceDN/>
        <w:bidi w:val="0"/>
        <w:snapToGrid w:val="0"/>
        <w:spacing w:line="48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3.1因驻马店不见面交易系统具备视频直播、语音通话等，对网络带宽及硬件要求相对较高的功能，故供应商在参与使用不见面交易系统开标的项目时，需确认是否满足如下要求：（1）网络要求：网络带宽 4M 以上。（2）硬件要求：电脑要求内存 4G 及以上，且需配套网络摄像头、麦克风、音箱等，并确保其均能正常运转。操作系统要求 Windows7 及以上，IE 浏览器IE11 及以上。（3）人员要求：对于参与驻马店不见面交易系统开标的投标企业代表，要求能熟练掌握电脑基础操作。</w:t>
      </w:r>
    </w:p>
    <w:p w14:paraId="3371A9F5">
      <w:pPr>
        <w:keepNext w:val="0"/>
        <w:keepLines w:val="0"/>
        <w:pageBreakBefore w:val="0"/>
        <w:widowControl/>
        <w:kinsoku/>
        <w:overflowPunct/>
        <w:topLinePunct w:val="0"/>
        <w:autoSpaceDE/>
        <w:autoSpaceDN/>
        <w:bidi w:val="0"/>
        <w:snapToGrid w:val="0"/>
        <w:spacing w:line="48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3.2不见面开标需要使用 CA 数字证书登陆不见面开标大厅，并且使用 CA 锁来解密招投标文件，各交易主体务必关注 CA 数字证书的过期时间，提前办理相关延期业务，避免因为过期而无法解密。</w:t>
      </w:r>
    </w:p>
    <w:p w14:paraId="162637B1">
      <w:pPr>
        <w:keepNext w:val="0"/>
        <w:keepLines w:val="0"/>
        <w:pageBreakBefore w:val="0"/>
        <w:widowControl/>
        <w:kinsoku/>
        <w:overflowPunct/>
        <w:topLinePunct w:val="0"/>
        <w:autoSpaceDE/>
        <w:autoSpaceDN/>
        <w:bidi w:val="0"/>
        <w:snapToGrid w:val="0"/>
        <w:spacing w:line="48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3.3不见面开标操作手册下载地址：（https://ggzy.zhumadian.gov.cn/TPFront/InfoDetail/?InfoID=6e085538-6be5-4d25-80b2-12f5fc669ba1&amp;CategoryNum=026005）</w:t>
      </w:r>
    </w:p>
    <w:p w14:paraId="45E2D780">
      <w:pPr>
        <w:keepNext w:val="0"/>
        <w:keepLines w:val="0"/>
        <w:pageBreakBefore w:val="0"/>
        <w:widowControl/>
        <w:kinsoku/>
        <w:overflowPunct/>
        <w:topLinePunct w:val="0"/>
        <w:autoSpaceDE/>
        <w:autoSpaceDN/>
        <w:bidi w:val="0"/>
        <w:snapToGrid w:val="0"/>
        <w:spacing w:line="480" w:lineRule="exact"/>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4.采购代理服务费：由成交供应商参照《河南省招标代理服务收费指导意见》（豫招协【2023】002号）的规定向采购代理机构支付。</w:t>
      </w:r>
    </w:p>
    <w:p w14:paraId="16836DDE">
      <w:pPr>
        <w:keepNext w:val="0"/>
        <w:keepLines w:val="0"/>
        <w:pageBreakBefore w:val="0"/>
        <w:widowControl/>
        <w:kinsoku/>
        <w:overflowPunct/>
        <w:topLinePunct w:val="0"/>
        <w:autoSpaceDE/>
        <w:autoSpaceDN/>
        <w:bidi w:val="0"/>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八、凡对本次采购提出询问，请按以下方式联系。</w:t>
      </w:r>
    </w:p>
    <w:p w14:paraId="0FA4438B">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bookmarkStart w:id="9" w:name="_Toc28359019"/>
      <w:bookmarkStart w:id="10" w:name="_Toc28359096"/>
      <w:bookmarkStart w:id="11" w:name="_Toc35393637"/>
      <w:bookmarkStart w:id="12" w:name="_Toc35393806"/>
      <w:r>
        <w:rPr>
          <w:rFonts w:hint="eastAsia" w:ascii="宋体" w:hAnsi="宋体" w:eastAsia="宋体" w:cs="宋体"/>
          <w:color w:val="auto"/>
          <w:sz w:val="24"/>
          <w:szCs w:val="24"/>
          <w:highlight w:val="none"/>
        </w:rPr>
        <w:t>1.采购人信息</w:t>
      </w:r>
      <w:bookmarkEnd w:id="9"/>
      <w:bookmarkEnd w:id="10"/>
      <w:bookmarkEnd w:id="11"/>
      <w:bookmarkEnd w:id="12"/>
    </w:p>
    <w:p w14:paraId="1E8D310F">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正阳县政务服务中心</w:t>
      </w:r>
    </w:p>
    <w:p w14:paraId="683E9DAB">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地址：驻马店市正阳县崇德街与文星路交汇处</w:t>
      </w:r>
    </w:p>
    <w:p w14:paraId="567AFFE8">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王家旋</w:t>
      </w:r>
    </w:p>
    <w:p w14:paraId="30151112">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联系方式：0396-8936196</w:t>
      </w:r>
      <w:r>
        <w:rPr>
          <w:rFonts w:hint="eastAsia" w:ascii="宋体" w:hAnsi="宋体" w:eastAsia="宋体" w:cs="宋体"/>
          <w:color w:val="auto"/>
          <w:sz w:val="24"/>
          <w:szCs w:val="24"/>
          <w:highlight w:val="none"/>
          <w:lang w:val="en-US" w:eastAsia="zh-CN"/>
        </w:rPr>
        <w:t xml:space="preserve">  </w:t>
      </w:r>
    </w:p>
    <w:p w14:paraId="0627B231">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7506D455">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名称：意成工程咨询有限公司</w:t>
      </w:r>
    </w:p>
    <w:p w14:paraId="2F4BB996">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地址：河南省郑州市中原区中原西路街道秦岭路与洛河西路交叉口西南角国弘商业B座18层1808-09室</w:t>
      </w:r>
    </w:p>
    <w:p w14:paraId="02A106A0">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联系人：陈</w:t>
      </w:r>
      <w:r>
        <w:rPr>
          <w:rFonts w:hint="eastAsia" w:ascii="宋体" w:hAnsi="宋体" w:cs="宋体"/>
          <w:color w:val="auto"/>
          <w:sz w:val="24"/>
          <w:szCs w:val="24"/>
          <w:highlight w:val="none"/>
          <w:lang w:val="en-US" w:eastAsia="zh-CN"/>
        </w:rPr>
        <w:t>龙飞</w:t>
      </w:r>
    </w:p>
    <w:p w14:paraId="17EA36CC">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联系方式：18339685727</w:t>
      </w:r>
    </w:p>
    <w:p w14:paraId="2F729C2A">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433359DB">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w:t>
      </w:r>
      <w:bookmarkStart w:id="18" w:name="_GoBack"/>
      <w:bookmarkEnd w:id="18"/>
      <w:r>
        <w:rPr>
          <w:rFonts w:hint="eastAsia" w:ascii="宋体" w:hAnsi="宋体" w:cs="宋体"/>
          <w:color w:val="auto"/>
          <w:sz w:val="24"/>
          <w:szCs w:val="24"/>
          <w:highlight w:val="none"/>
          <w:lang w:val="en-US" w:eastAsia="zh-CN"/>
        </w:rPr>
        <w:t>王家旋</w:t>
      </w:r>
    </w:p>
    <w:p w14:paraId="7FD3C80A">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联系方式：0396-8936196</w:t>
      </w:r>
    </w:p>
    <w:p w14:paraId="1AFB4A36">
      <w:pPr>
        <w:pStyle w:val="3"/>
        <w:rPr>
          <w:rFonts w:hint="eastAsia" w:ascii="宋体" w:hAnsi="宋体" w:eastAsia="宋体" w:cs="宋体"/>
          <w:color w:val="auto"/>
          <w:sz w:val="21"/>
          <w:szCs w:val="21"/>
          <w:highlight w:val="none"/>
        </w:rPr>
      </w:pPr>
    </w:p>
    <w:p w14:paraId="76AECD6F">
      <w:pPr>
        <w:pStyle w:val="17"/>
        <w:rPr>
          <w:rFonts w:hint="eastAsia" w:ascii="宋体" w:hAnsi="宋体" w:eastAsia="宋体" w:cs="宋体"/>
          <w:color w:val="auto"/>
          <w:sz w:val="21"/>
          <w:szCs w:val="21"/>
          <w:highlight w:val="none"/>
        </w:rPr>
      </w:pPr>
    </w:p>
    <w:p w14:paraId="4CA01FA3">
      <w:pPr>
        <w:pStyle w:val="22"/>
        <w:rPr>
          <w:rFonts w:hint="eastAsia" w:ascii="宋体" w:hAnsi="宋体" w:eastAsia="宋体" w:cs="宋体"/>
          <w:color w:val="auto"/>
          <w:sz w:val="21"/>
          <w:szCs w:val="21"/>
          <w:highlight w:val="none"/>
        </w:rPr>
      </w:pPr>
    </w:p>
    <w:p w14:paraId="42585017">
      <w:pPr>
        <w:pStyle w:val="3"/>
        <w:rPr>
          <w:rFonts w:hint="eastAsia" w:ascii="宋体" w:hAnsi="宋体" w:eastAsia="宋体" w:cs="宋体"/>
          <w:color w:val="auto"/>
          <w:sz w:val="21"/>
          <w:szCs w:val="21"/>
          <w:highlight w:val="none"/>
        </w:rPr>
      </w:pPr>
    </w:p>
    <w:p w14:paraId="7372787E">
      <w:pPr>
        <w:pStyle w:val="17"/>
        <w:rPr>
          <w:rFonts w:hint="eastAsia" w:ascii="宋体" w:hAnsi="宋体" w:eastAsia="宋体" w:cs="宋体"/>
          <w:color w:val="auto"/>
          <w:sz w:val="21"/>
          <w:szCs w:val="21"/>
          <w:highlight w:val="none"/>
        </w:rPr>
      </w:pPr>
    </w:p>
    <w:p w14:paraId="5FE808A7">
      <w:pPr>
        <w:pStyle w:val="22"/>
        <w:rPr>
          <w:rFonts w:hint="eastAsia" w:ascii="宋体" w:hAnsi="宋体" w:eastAsia="宋体" w:cs="宋体"/>
          <w:color w:val="auto"/>
          <w:sz w:val="21"/>
          <w:szCs w:val="21"/>
          <w:highlight w:val="none"/>
        </w:rPr>
      </w:pPr>
    </w:p>
    <w:p w14:paraId="4EC869DD">
      <w:pPr>
        <w:pStyle w:val="3"/>
        <w:rPr>
          <w:rFonts w:hint="eastAsia" w:ascii="宋体" w:hAnsi="宋体" w:eastAsia="宋体" w:cs="宋体"/>
          <w:color w:val="auto"/>
          <w:sz w:val="21"/>
          <w:szCs w:val="21"/>
          <w:highlight w:val="none"/>
        </w:rPr>
      </w:pPr>
    </w:p>
    <w:p w14:paraId="08C9DD6D">
      <w:pPr>
        <w:pStyle w:val="17"/>
        <w:rPr>
          <w:rFonts w:hint="eastAsia" w:ascii="宋体" w:hAnsi="宋体" w:eastAsia="宋体" w:cs="宋体"/>
          <w:color w:val="auto"/>
          <w:sz w:val="21"/>
          <w:szCs w:val="21"/>
          <w:highlight w:val="none"/>
        </w:rPr>
      </w:pPr>
    </w:p>
    <w:p w14:paraId="066E39A7">
      <w:pPr>
        <w:pStyle w:val="22"/>
        <w:rPr>
          <w:rFonts w:hint="eastAsia" w:ascii="宋体" w:hAnsi="宋体" w:eastAsia="宋体" w:cs="宋体"/>
          <w:color w:val="auto"/>
          <w:sz w:val="21"/>
          <w:szCs w:val="21"/>
          <w:highlight w:val="none"/>
        </w:rPr>
      </w:pPr>
    </w:p>
    <w:p w14:paraId="6B3A8752">
      <w:pPr>
        <w:pStyle w:val="3"/>
        <w:rPr>
          <w:rFonts w:hint="eastAsia" w:ascii="宋体" w:hAnsi="宋体" w:eastAsia="宋体" w:cs="宋体"/>
          <w:color w:val="auto"/>
          <w:sz w:val="21"/>
          <w:szCs w:val="21"/>
          <w:highlight w:val="none"/>
        </w:rPr>
      </w:pPr>
    </w:p>
    <w:p w14:paraId="4162BD04">
      <w:pPr>
        <w:pStyle w:val="17"/>
        <w:rPr>
          <w:rFonts w:hint="eastAsia"/>
          <w:color w:val="auto"/>
          <w:highlight w:val="none"/>
        </w:rPr>
      </w:pPr>
    </w:p>
    <w:p w14:paraId="356E8D65">
      <w:pPr>
        <w:pStyle w:val="22"/>
        <w:rPr>
          <w:rFonts w:hint="eastAsia" w:ascii="宋体" w:hAnsi="宋体" w:eastAsia="宋体" w:cs="宋体"/>
          <w:color w:val="auto"/>
          <w:sz w:val="21"/>
          <w:szCs w:val="21"/>
          <w:highlight w:val="none"/>
        </w:rPr>
      </w:pPr>
    </w:p>
    <w:p w14:paraId="0B854AF0">
      <w:pPr>
        <w:pStyle w:val="3"/>
        <w:rPr>
          <w:rFonts w:hint="eastAsia" w:ascii="宋体" w:hAnsi="宋体" w:eastAsia="宋体" w:cs="宋体"/>
          <w:color w:val="auto"/>
          <w:sz w:val="21"/>
          <w:szCs w:val="21"/>
          <w:highlight w:val="none"/>
        </w:rPr>
      </w:pPr>
    </w:p>
    <w:p w14:paraId="5708630B">
      <w:pPr>
        <w:pStyle w:val="4"/>
        <w:rPr>
          <w:rFonts w:hint="eastAsia" w:ascii="宋体" w:hAnsi="宋体" w:eastAsia="宋体" w:cs="宋体"/>
          <w:color w:val="auto"/>
          <w:sz w:val="21"/>
          <w:szCs w:val="21"/>
          <w:highlight w:val="none"/>
        </w:rPr>
      </w:pPr>
    </w:p>
    <w:p w14:paraId="7943A161">
      <w:pPr>
        <w:pStyle w:val="3"/>
        <w:rPr>
          <w:rFonts w:hint="eastAsia" w:ascii="宋体" w:hAnsi="宋体" w:eastAsia="宋体" w:cs="宋体"/>
          <w:color w:val="auto"/>
          <w:sz w:val="21"/>
          <w:szCs w:val="21"/>
          <w:highlight w:val="none"/>
        </w:rPr>
      </w:pPr>
    </w:p>
    <w:p w14:paraId="75ACF970">
      <w:pPr>
        <w:pStyle w:val="4"/>
        <w:rPr>
          <w:rFonts w:hint="eastAsia" w:ascii="宋体" w:hAnsi="宋体" w:eastAsia="宋体" w:cs="宋体"/>
          <w:color w:val="auto"/>
          <w:sz w:val="21"/>
          <w:szCs w:val="21"/>
          <w:highlight w:val="none"/>
        </w:rPr>
      </w:pPr>
    </w:p>
    <w:p w14:paraId="7E9FF9FC">
      <w:pPr>
        <w:pStyle w:val="3"/>
        <w:rPr>
          <w:rFonts w:hint="eastAsia"/>
          <w:highlight w:val="none"/>
        </w:rPr>
      </w:pPr>
    </w:p>
    <w:p w14:paraId="68D7454B">
      <w:pPr>
        <w:pStyle w:val="3"/>
        <w:rPr>
          <w:rFonts w:hint="eastAsia" w:ascii="宋体" w:hAnsi="宋体" w:eastAsia="宋体" w:cs="宋体"/>
          <w:color w:val="auto"/>
          <w:sz w:val="21"/>
          <w:szCs w:val="21"/>
          <w:highlight w:val="none"/>
        </w:rPr>
      </w:pPr>
    </w:p>
    <w:p w14:paraId="59FF3BC9">
      <w:pPr>
        <w:pStyle w:val="17"/>
        <w:rPr>
          <w:rFonts w:hint="eastAsia" w:ascii="宋体" w:hAnsi="宋体" w:eastAsia="宋体" w:cs="宋体"/>
          <w:color w:val="auto"/>
          <w:sz w:val="21"/>
          <w:szCs w:val="21"/>
          <w:highlight w:val="none"/>
        </w:rPr>
      </w:pPr>
    </w:p>
    <w:p w14:paraId="27822140">
      <w:pPr>
        <w:pStyle w:val="22"/>
        <w:rPr>
          <w:rFonts w:hint="eastAsia" w:ascii="宋体" w:hAnsi="宋体" w:eastAsia="宋体" w:cs="宋体"/>
          <w:color w:val="auto"/>
          <w:sz w:val="21"/>
          <w:szCs w:val="21"/>
          <w:highlight w:val="none"/>
        </w:rPr>
      </w:pPr>
    </w:p>
    <w:p w14:paraId="4342D339">
      <w:pPr>
        <w:pStyle w:val="3"/>
        <w:rPr>
          <w:rFonts w:hint="eastAsia" w:ascii="宋体" w:hAnsi="宋体" w:eastAsia="宋体" w:cs="宋体"/>
          <w:color w:val="auto"/>
          <w:sz w:val="21"/>
          <w:szCs w:val="21"/>
          <w:highlight w:val="none"/>
        </w:rPr>
      </w:pPr>
    </w:p>
    <w:p w14:paraId="6508C402">
      <w:pPr>
        <w:bidi w:val="0"/>
        <w:jc w:val="center"/>
        <w:outlineLvl w:val="0"/>
        <w:rPr>
          <w:rFonts w:hint="eastAsia"/>
          <w:b/>
          <w:bCs/>
          <w:color w:val="auto"/>
          <w:sz w:val="32"/>
          <w:szCs w:val="40"/>
          <w:highlight w:val="none"/>
        </w:rPr>
      </w:pPr>
      <w:bookmarkStart w:id="13" w:name="_Toc27001"/>
    </w:p>
    <w:p w14:paraId="44591F08">
      <w:pPr>
        <w:bidi w:val="0"/>
        <w:jc w:val="center"/>
        <w:outlineLvl w:val="0"/>
        <w:rPr>
          <w:rFonts w:hint="eastAsia"/>
          <w:b/>
          <w:bCs/>
          <w:color w:val="auto"/>
          <w:sz w:val="32"/>
          <w:szCs w:val="40"/>
          <w:highlight w:val="none"/>
        </w:rPr>
      </w:pPr>
    </w:p>
    <w:p w14:paraId="506D714F">
      <w:pPr>
        <w:bidi w:val="0"/>
        <w:jc w:val="center"/>
        <w:outlineLvl w:val="0"/>
        <w:rPr>
          <w:rFonts w:hint="eastAsia"/>
          <w:b/>
          <w:bCs/>
          <w:color w:val="auto"/>
          <w:sz w:val="32"/>
          <w:szCs w:val="40"/>
          <w:highlight w:val="none"/>
        </w:rPr>
      </w:pPr>
    </w:p>
    <w:p w14:paraId="6AC72A95">
      <w:pPr>
        <w:bidi w:val="0"/>
        <w:jc w:val="center"/>
        <w:outlineLvl w:val="0"/>
        <w:rPr>
          <w:rFonts w:hint="eastAsia" w:ascii="宋体" w:hAnsi="宋体" w:eastAsia="宋体" w:cs="宋体"/>
          <w:b/>
          <w:bCs/>
          <w:color w:val="auto"/>
          <w:sz w:val="24"/>
          <w:szCs w:val="24"/>
          <w:highlight w:val="none"/>
        </w:rPr>
      </w:pPr>
      <w:r>
        <w:rPr>
          <w:rFonts w:hint="eastAsia"/>
          <w:b/>
          <w:bCs/>
          <w:color w:val="auto"/>
          <w:sz w:val="32"/>
          <w:szCs w:val="40"/>
          <w:highlight w:val="none"/>
        </w:rPr>
        <w:t>第二章</w:t>
      </w:r>
      <w:r>
        <w:rPr>
          <w:rFonts w:hint="eastAsia"/>
          <w:b/>
          <w:bCs/>
          <w:color w:val="auto"/>
          <w:sz w:val="32"/>
          <w:szCs w:val="40"/>
          <w:highlight w:val="none"/>
          <w:lang w:val="en-US" w:eastAsia="zh-CN"/>
        </w:rPr>
        <w:t xml:space="preserve">  </w:t>
      </w:r>
      <w:r>
        <w:rPr>
          <w:rFonts w:hint="eastAsia"/>
          <w:b/>
          <w:bCs/>
          <w:color w:val="auto"/>
          <w:sz w:val="32"/>
          <w:szCs w:val="40"/>
          <w:highlight w:val="none"/>
        </w:rPr>
        <w:t>采购需求</w:t>
      </w:r>
      <w:bookmarkEnd w:id="2"/>
      <w:bookmarkEnd w:id="13"/>
      <w:bookmarkStart w:id="14" w:name="_Toc29777"/>
    </w:p>
    <w:p w14:paraId="4E70ACB6">
      <w:pPr>
        <w:pStyle w:val="3"/>
        <w:keepNext w:val="0"/>
        <w:keepLines w:val="0"/>
        <w:pageBreakBefore w:val="0"/>
        <w:kinsoku w:val="0"/>
        <w:wordWrap/>
        <w:overflowPunct/>
        <w:topLinePunct w:val="0"/>
        <w:bidi w:val="0"/>
        <w:snapToGrid/>
        <w:spacing w:line="480" w:lineRule="exact"/>
        <w:ind w:right="2228"/>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项目名称：</w:t>
      </w:r>
      <w:r>
        <w:rPr>
          <w:rFonts w:hint="eastAsia" w:ascii="宋体" w:hAnsi="宋体" w:cs="宋体"/>
          <w:b w:val="0"/>
          <w:bCs w:val="0"/>
          <w:color w:val="auto"/>
          <w:sz w:val="24"/>
          <w:szCs w:val="24"/>
          <w:highlight w:val="none"/>
          <w:lang w:val="en-US" w:eastAsia="zh-CN"/>
        </w:rPr>
        <w:t>正阳县政务服务中心免费印章刻制项目</w:t>
      </w:r>
    </w:p>
    <w:p w14:paraId="3CC42D39">
      <w:pPr>
        <w:pStyle w:val="17"/>
        <w:keepNext w:val="0"/>
        <w:keepLines w:val="0"/>
        <w:pageBreakBefore w:val="0"/>
        <w:wordWrap/>
        <w:overflowPunct/>
        <w:topLinePunct w:val="0"/>
        <w:bidi w:val="0"/>
        <w:snapToGrid/>
        <w:spacing w:line="48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二、项目介绍：</w:t>
      </w:r>
      <w:r>
        <w:rPr>
          <w:rFonts w:hint="eastAsia" w:ascii="宋体" w:hAnsi="宋体" w:eastAsia="宋体" w:cs="宋体"/>
          <w:b w:val="0"/>
          <w:bCs w:val="0"/>
          <w:color w:val="auto"/>
          <w:sz w:val="24"/>
          <w:szCs w:val="24"/>
          <w:highlight w:val="none"/>
          <w:lang w:val="en-US" w:eastAsia="zh-CN"/>
        </w:rPr>
        <w:t>本项目为正阳县政务服务中心免费印章刻制项目服务，共1个包，拟择优选定1家成交供应商入驻正阳县政务服务中心从事刻章服务工作。</w:t>
      </w:r>
    </w:p>
    <w:p w14:paraId="0AF83FA4">
      <w:pPr>
        <w:pStyle w:val="3"/>
        <w:keepNext w:val="0"/>
        <w:keepLines w:val="0"/>
        <w:pageBreakBefore w:val="0"/>
        <w:kinsoku w:val="0"/>
        <w:wordWrap/>
        <w:overflowPunct/>
        <w:topLinePunct w:val="0"/>
        <w:bidi w:val="0"/>
        <w:snapToGrid/>
        <w:spacing w:line="480" w:lineRule="exact"/>
        <w:ind w:right="2228"/>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采购需求</w:t>
      </w:r>
      <w:r>
        <w:rPr>
          <w:rFonts w:hint="eastAsia" w:ascii="宋体" w:hAnsi="宋体" w:eastAsia="宋体" w:cs="宋体"/>
          <w:b/>
          <w:bCs/>
          <w:color w:val="auto"/>
          <w:sz w:val="24"/>
          <w:szCs w:val="24"/>
          <w:highlight w:val="none"/>
          <w:lang w:eastAsia="zh-CN"/>
        </w:rPr>
        <w:t>：</w:t>
      </w:r>
      <w:r>
        <w:rPr>
          <w:rStyle w:val="20"/>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shd w:val="clear" w:color="auto" w:fill="auto"/>
        </w:rPr>
        <w:t xml:space="preserve">     </w:t>
      </w:r>
    </w:p>
    <w:tbl>
      <w:tblPr>
        <w:tblStyle w:val="14"/>
        <w:tblW w:w="94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4"/>
        <w:gridCol w:w="1294"/>
        <w:gridCol w:w="4353"/>
        <w:gridCol w:w="1651"/>
        <w:gridCol w:w="1696"/>
      </w:tblGrid>
      <w:tr w14:paraId="67D4F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474" w:type="dxa"/>
            <w:tcBorders>
              <w:top w:val="single" w:color="auto" w:sz="4" w:space="0"/>
              <w:left w:val="single" w:color="auto" w:sz="4" w:space="0"/>
              <w:right w:val="single" w:color="auto" w:sz="4" w:space="0"/>
            </w:tcBorders>
            <w:noWrap w:val="0"/>
            <w:vAlign w:val="center"/>
          </w:tcPr>
          <w:p w14:paraId="307C099C">
            <w:pPr>
              <w:keepNext w:val="0"/>
              <w:keepLines w:val="0"/>
              <w:pageBreakBefore w:val="0"/>
              <w:wordWrap/>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94" w:type="dxa"/>
            <w:tcBorders>
              <w:top w:val="single" w:color="auto" w:sz="4" w:space="0"/>
              <w:left w:val="single" w:color="auto" w:sz="4" w:space="0"/>
              <w:right w:val="single" w:color="auto" w:sz="4" w:space="0"/>
            </w:tcBorders>
            <w:noWrap w:val="0"/>
            <w:vAlign w:val="center"/>
          </w:tcPr>
          <w:p w14:paraId="0DA8805B">
            <w:pPr>
              <w:keepNext w:val="0"/>
              <w:keepLines w:val="0"/>
              <w:pageBreakBefore w:val="0"/>
              <w:wordWrap/>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4353" w:type="dxa"/>
            <w:tcBorders>
              <w:top w:val="single" w:color="auto" w:sz="4" w:space="0"/>
              <w:left w:val="single" w:color="auto" w:sz="4" w:space="0"/>
              <w:bottom w:val="single" w:color="auto" w:sz="4" w:space="0"/>
              <w:right w:val="single" w:color="auto" w:sz="4" w:space="0"/>
            </w:tcBorders>
            <w:noWrap w:val="0"/>
            <w:vAlign w:val="center"/>
          </w:tcPr>
          <w:p w14:paraId="6F987308">
            <w:pPr>
              <w:keepNext w:val="0"/>
              <w:keepLines w:val="0"/>
              <w:pageBreakBefore w:val="0"/>
              <w:wordWrap/>
              <w:overflowPunct/>
              <w:topLinePunct w:val="0"/>
              <w:bidi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c>
          <w:tcPr>
            <w:tcW w:w="1651" w:type="dxa"/>
            <w:tcBorders>
              <w:top w:val="single" w:color="auto" w:sz="4" w:space="0"/>
              <w:left w:val="single" w:color="auto" w:sz="4" w:space="0"/>
              <w:bottom w:val="single" w:color="auto" w:sz="4" w:space="0"/>
              <w:right w:val="single" w:color="auto" w:sz="4" w:space="0"/>
            </w:tcBorders>
            <w:noWrap w:val="0"/>
            <w:vAlign w:val="center"/>
          </w:tcPr>
          <w:p w14:paraId="20D0060A">
            <w:pPr>
              <w:keepNext w:val="0"/>
              <w:keepLines w:val="0"/>
              <w:pageBreakBefore w:val="0"/>
              <w:wordWrap/>
              <w:overflowPunct/>
              <w:topLinePunct w:val="0"/>
              <w:bidi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采购预算</w:t>
            </w:r>
          </w:p>
          <w:p w14:paraId="7E643934">
            <w:pPr>
              <w:keepNext w:val="0"/>
              <w:keepLines w:val="0"/>
              <w:pageBreakBefore w:val="0"/>
              <w:wordWrap/>
              <w:overflowPunct/>
              <w:topLinePunct w:val="0"/>
              <w:bidi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最高单价       </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4E4FC6EF">
            <w:pPr>
              <w:keepNext w:val="0"/>
              <w:keepLines w:val="0"/>
              <w:pageBreakBefore w:val="0"/>
              <w:wordWrap/>
              <w:overflowPunct/>
              <w:topLinePunct w:val="0"/>
              <w:bidi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采购预算</w:t>
            </w:r>
          </w:p>
          <w:p w14:paraId="5C9135C7">
            <w:pPr>
              <w:keepNext w:val="0"/>
              <w:keepLines w:val="0"/>
              <w:pageBreakBefore w:val="0"/>
              <w:wordWrap/>
              <w:overflowPunct/>
              <w:topLinePunct w:val="0"/>
              <w:bidi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最高总额 </w:t>
            </w:r>
          </w:p>
        </w:tc>
      </w:tr>
      <w:tr w14:paraId="40A8D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474" w:type="dxa"/>
            <w:tcBorders>
              <w:top w:val="single" w:color="auto" w:sz="4" w:space="0"/>
              <w:left w:val="single" w:color="auto" w:sz="4" w:space="0"/>
              <w:right w:val="single" w:color="auto" w:sz="4" w:space="0"/>
            </w:tcBorders>
            <w:noWrap w:val="0"/>
            <w:vAlign w:val="center"/>
          </w:tcPr>
          <w:p w14:paraId="297BD7D3">
            <w:pPr>
              <w:keepNext w:val="0"/>
              <w:keepLines w:val="0"/>
              <w:pageBreakBefore w:val="0"/>
              <w:wordWrap/>
              <w:overflowPunct/>
              <w:topLinePunct w:val="0"/>
              <w:bidi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94" w:type="dxa"/>
            <w:tcBorders>
              <w:top w:val="single" w:color="auto" w:sz="4" w:space="0"/>
              <w:left w:val="single" w:color="auto" w:sz="4" w:space="0"/>
              <w:right w:val="single" w:color="auto" w:sz="4" w:space="0"/>
            </w:tcBorders>
            <w:noWrap w:val="0"/>
            <w:vAlign w:val="center"/>
          </w:tcPr>
          <w:p w14:paraId="5F911F46">
            <w:pPr>
              <w:keepNext w:val="0"/>
              <w:keepLines w:val="0"/>
              <w:pageBreakBefore w:val="0"/>
              <w:wordWrap/>
              <w:overflowPunct/>
              <w:topLinePunct w:val="0"/>
              <w:bidi w:val="0"/>
              <w:spacing w:line="400" w:lineRule="exact"/>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正阳县政务服务中心免费印章刻制项目</w:t>
            </w:r>
          </w:p>
        </w:tc>
        <w:tc>
          <w:tcPr>
            <w:tcW w:w="4353" w:type="dxa"/>
            <w:tcBorders>
              <w:top w:val="single" w:color="auto" w:sz="4" w:space="0"/>
              <w:left w:val="single" w:color="auto" w:sz="4" w:space="0"/>
              <w:bottom w:val="single" w:color="auto" w:sz="4" w:space="0"/>
              <w:right w:val="single" w:color="auto" w:sz="4" w:space="0"/>
            </w:tcBorders>
            <w:noWrap w:val="0"/>
            <w:vAlign w:val="center"/>
          </w:tcPr>
          <w:p w14:paraId="08166BFA">
            <w:pPr>
              <w:numPr>
                <w:ilvl w:val="0"/>
                <w:numId w:val="0"/>
              </w:numPr>
              <w:bidi w:val="0"/>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一、刻制印章服务：</w:t>
            </w:r>
          </w:p>
          <w:p w14:paraId="7B2B230D">
            <w:pPr>
              <w:numPr>
                <w:ilvl w:val="0"/>
                <w:numId w:val="0"/>
              </w:numPr>
              <w:bidi w:val="0"/>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1、企业公章、法定代表人名章、财务专用章一套三枚印章。</w:t>
            </w:r>
          </w:p>
          <w:p w14:paraId="63A50F88">
            <w:pPr>
              <w:pStyle w:val="3"/>
              <w:rPr>
                <w:rFonts w:hint="default"/>
                <w:highlight w:val="none"/>
                <w:lang w:val="en-US" w:eastAsia="zh-CN"/>
              </w:rPr>
            </w:pPr>
            <w:r>
              <w:rPr>
                <w:rFonts w:hint="eastAsia" w:ascii="宋体" w:hAnsi="宋体" w:cs="宋体"/>
                <w:b w:val="0"/>
                <w:bCs w:val="0"/>
                <w:sz w:val="21"/>
                <w:szCs w:val="21"/>
                <w:highlight w:val="none"/>
                <w:lang w:val="en-US" w:eastAsia="zh-CN"/>
              </w:rPr>
              <w:t>2、供应商使用的印章材料须具备公安部防伪产品质量监督检验中心出具的光敏印章型式检验报告。</w:t>
            </w:r>
          </w:p>
          <w:p w14:paraId="75A99D1A">
            <w:pPr>
              <w:bidi w:val="0"/>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二</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服务要求</w:t>
            </w:r>
            <w:r>
              <w:rPr>
                <w:rFonts w:hint="eastAsia" w:ascii="宋体" w:hAnsi="宋体" w:eastAsia="宋体" w:cs="宋体"/>
                <w:b/>
                <w:bCs/>
                <w:sz w:val="21"/>
                <w:szCs w:val="21"/>
                <w:highlight w:val="none"/>
                <w:lang w:eastAsia="zh-CN"/>
              </w:rPr>
              <w:t>：</w:t>
            </w:r>
          </w:p>
          <w:p w14:paraId="46362331">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1、成交供应商须按照采购人要求开展服务，不得从事与刻章服务无关的服务，更不允许以任何形式强买强卖。</w:t>
            </w:r>
          </w:p>
          <w:p w14:paraId="1F6A0F61">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2、制作过程中，不得将印章内容和相关信息外泄。</w:t>
            </w:r>
          </w:p>
          <w:p w14:paraId="202A270F">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3、所开展的刻章服务工作须接受采购人监管。</w:t>
            </w:r>
          </w:p>
          <w:p w14:paraId="5D9D1A90">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4、服务期限：1805套印章完成之日止。服务期间乙方被投诉次数超过三次及以上或不能严格执行合同，甲方有权终止合同并取消其服务资格，由此产生的一切后果由乙方负责。</w:t>
            </w:r>
          </w:p>
          <w:p w14:paraId="7FE6DA22">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5、工作时间：冬季，上午 8:00 分-12:00 分，下午：14:30 至 17:30 分；夏季，上午8:00 分-12:00 分，下午：15:00 至 18:00 分。</w:t>
            </w:r>
          </w:p>
          <w:p w14:paraId="0402F5F8">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6、工作要求：</w:t>
            </w:r>
            <w:r>
              <w:rPr>
                <w:rFonts w:hint="eastAsia" w:ascii="宋体" w:hAnsi="宋体" w:eastAsia="宋体" w:cs="宋体"/>
                <w:sz w:val="21"/>
                <w:szCs w:val="21"/>
                <w:highlight w:val="none"/>
                <w:lang w:val="en-US" w:eastAsia="zh-CN"/>
              </w:rPr>
              <w:t>按照采购人的管理要求以及规章制度执行，工作时间内</w:t>
            </w:r>
            <w:r>
              <w:rPr>
                <w:rFonts w:hint="eastAsia" w:ascii="宋体" w:hAnsi="宋体" w:eastAsia="宋体" w:cs="宋体"/>
                <w:sz w:val="21"/>
                <w:szCs w:val="21"/>
                <w:highlight w:val="none"/>
              </w:rPr>
              <w:t>衣服整洁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不得奇装异服，</w:t>
            </w:r>
            <w:r>
              <w:rPr>
                <w:rFonts w:hint="eastAsia" w:ascii="宋体" w:hAnsi="宋体" w:eastAsia="宋体" w:cs="宋体"/>
                <w:sz w:val="21"/>
                <w:szCs w:val="21"/>
                <w:highlight w:val="none"/>
              </w:rPr>
              <w:t>不得穿拖鞋，工作时间不得离岗、不能饮酒，对待每一位客户要礼貌热情，使用敬语。</w:t>
            </w:r>
          </w:p>
          <w:p w14:paraId="136131B1">
            <w:pPr>
              <w:bidi w:val="0"/>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三</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刻制时间要求</w:t>
            </w:r>
            <w:r>
              <w:rPr>
                <w:rFonts w:hint="eastAsia" w:ascii="宋体" w:hAnsi="宋体" w:eastAsia="宋体" w:cs="宋体"/>
                <w:b/>
                <w:bCs/>
                <w:sz w:val="21"/>
                <w:szCs w:val="21"/>
                <w:highlight w:val="none"/>
                <w:lang w:eastAsia="zh-CN"/>
              </w:rPr>
              <w:t>：</w:t>
            </w:r>
          </w:p>
          <w:p w14:paraId="324A0F1A">
            <w:pPr>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成交供应商接到印章刻制通知后须在2个小时内将印章刻制完成，如有投诉等相关问题发生，按相关规定处理。企业在领取印章时，需填写《领取印章登记表》，并签字确认。</w:t>
            </w:r>
          </w:p>
          <w:p w14:paraId="5E2DBC32">
            <w:pPr>
              <w:bidi w:val="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四、</w:t>
            </w:r>
            <w:r>
              <w:rPr>
                <w:rFonts w:hint="eastAsia" w:ascii="宋体" w:hAnsi="宋体" w:eastAsia="宋体" w:cs="宋体"/>
                <w:b/>
                <w:bCs/>
                <w:sz w:val="21"/>
                <w:szCs w:val="21"/>
                <w:highlight w:val="none"/>
              </w:rPr>
              <w:t>质量要求</w:t>
            </w:r>
            <w:r>
              <w:rPr>
                <w:rFonts w:hint="eastAsia" w:ascii="宋体" w:hAnsi="宋体" w:eastAsia="宋体" w:cs="宋体"/>
                <w:b/>
                <w:bCs/>
                <w:sz w:val="21"/>
                <w:szCs w:val="21"/>
                <w:highlight w:val="none"/>
                <w:lang w:eastAsia="zh-CN"/>
              </w:rPr>
              <w:t>：</w:t>
            </w:r>
          </w:p>
          <w:p w14:paraId="66784554">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制作的印章必须符合相关法律法规及公安部门的规定和要求，确保刻制的印章能够正常使用。保障在使用时不受到第三方关于侵犯专利权、商标权或工业设计权等知识产权的指控，任何第三方如果提出任何方面指控均由供应商与第三方交涉，并承诺承担可能发生的一切法律责任、费用和后果；若采购单位和印章使用单位因此而遭致损失的，供应商应赔偿该损失。</w:t>
            </w:r>
          </w:p>
          <w:p w14:paraId="29409B9E">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2、保证所刻制的印章是经过合法销售渠道取得的、全新的、未使用过的，并完全符合规定的规格型号、参数性能、配置、质量、数量等要求。</w:t>
            </w:r>
          </w:p>
          <w:p w14:paraId="5B297A66">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3、供方应保证其所提供的货物在正确使用和保养条件下，在其使用寿命期内具有满意的性能。每枚印章的质保期为1年，质保期内出现的非人为原因的损坏，应免费维修或换新。</w:t>
            </w:r>
          </w:p>
          <w:p w14:paraId="3125DFAC">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4、在质保期内，如果印章的规格型号、配置、技术性能以及其他质量技术指标与采购要求不符，或证实印章存有质量缺陷的应在 1 个工作</w:t>
            </w:r>
            <w:r>
              <w:rPr>
                <w:rFonts w:hint="eastAsia" w:ascii="宋体" w:hAnsi="宋体" w:eastAsia="宋体" w:cs="宋体"/>
                <w:kern w:val="2"/>
                <w:sz w:val="21"/>
                <w:szCs w:val="21"/>
                <w:highlight w:val="none"/>
                <w:lang w:val="en-US" w:eastAsia="zh-CN" w:bidi="ar-SA"/>
              </w:rPr>
              <w:t>日内</w:t>
            </w:r>
            <w:r>
              <w:rPr>
                <w:rFonts w:hint="eastAsia" w:ascii="宋体" w:hAnsi="宋体" w:eastAsia="宋体" w:cs="宋体"/>
                <w:sz w:val="21"/>
                <w:szCs w:val="21"/>
                <w:highlight w:val="none"/>
                <w:lang w:val="en-US" w:eastAsia="zh-CN"/>
              </w:rPr>
              <w:t>无条件予以解决，并向采购人做出书面说明和解决办法，并纳入考核。不得以任何借口拖延或中断对所刻制印章的售后服务。</w:t>
            </w:r>
          </w:p>
          <w:p w14:paraId="1E22FE46">
            <w:pPr>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5、成交供应商应保证刻章所用材质的质量，保证所有印章外观及规格符合采购人要求。</w:t>
            </w:r>
          </w:p>
          <w:p w14:paraId="6D7EB7C9">
            <w:pPr>
              <w:pStyle w:val="3"/>
              <w:rPr>
                <w:rFonts w:hint="eastAsia" w:ascii="宋体" w:hAnsi="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五</w:t>
            </w:r>
            <w:r>
              <w:rPr>
                <w:rFonts w:hint="eastAsia" w:ascii="宋体" w:hAnsi="宋体" w:cs="宋体"/>
                <w:b/>
                <w:bCs/>
                <w:kern w:val="2"/>
                <w:sz w:val="21"/>
                <w:szCs w:val="21"/>
                <w:highlight w:val="none"/>
                <w:lang w:val="en-US" w:eastAsia="zh-CN" w:bidi="ar-SA"/>
              </w:rPr>
              <w:t>、</w:t>
            </w:r>
            <w:r>
              <w:rPr>
                <w:rFonts w:hint="eastAsia" w:ascii="宋体" w:hAnsi="宋体" w:eastAsia="宋体" w:cs="宋体"/>
                <w:b/>
                <w:bCs/>
                <w:kern w:val="2"/>
                <w:sz w:val="21"/>
                <w:szCs w:val="21"/>
                <w:highlight w:val="none"/>
                <w:lang w:val="en-US" w:eastAsia="zh-CN" w:bidi="ar-SA"/>
              </w:rPr>
              <w:t>其他要求</w:t>
            </w:r>
            <w:r>
              <w:rPr>
                <w:rFonts w:hint="eastAsia" w:ascii="宋体" w:hAnsi="宋体" w:cs="宋体"/>
                <w:b/>
                <w:bCs/>
                <w:kern w:val="2"/>
                <w:sz w:val="21"/>
                <w:szCs w:val="21"/>
                <w:highlight w:val="none"/>
                <w:lang w:val="en-US" w:eastAsia="zh-CN" w:bidi="ar-SA"/>
              </w:rPr>
              <w:t>：</w:t>
            </w:r>
          </w:p>
          <w:p w14:paraId="5F60248E">
            <w:pPr>
              <w:pStyle w:val="3"/>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1、印章材质要求：印章章材生产厂家需具有《工商营业执照》、有合法的注册商标、通过公安部门防伪产品质量监督检验中心的检验（检验报告）、章材需预留防伪芯片位置。</w:t>
            </w:r>
          </w:p>
          <w:p w14:paraId="673C53E7">
            <w:pPr>
              <w:pStyle w:val="3"/>
              <w:rPr>
                <w:rFonts w:hint="eastAsia"/>
                <w:sz w:val="21"/>
                <w:szCs w:val="21"/>
                <w:highlight w:val="none"/>
                <w:lang w:eastAsia="zh-CN"/>
              </w:rPr>
            </w:pPr>
            <w:r>
              <w:rPr>
                <w:rFonts w:hint="eastAsia" w:ascii="宋体" w:hAnsi="宋体" w:eastAsia="宋体" w:cs="宋体"/>
                <w:kern w:val="2"/>
                <w:sz w:val="21"/>
                <w:szCs w:val="21"/>
                <w:highlight w:val="none"/>
                <w:lang w:val="en-US" w:eastAsia="zh-CN" w:bidi="ar-SA"/>
              </w:rPr>
              <w:t>2、印章质量要求：刻制的光敏印章各项指标应符合 GA241.9-2000 的质量规范和技术要求，具有公安部门防伪产品质量监督检验中心出具的检验报告。</w:t>
            </w:r>
          </w:p>
        </w:tc>
        <w:tc>
          <w:tcPr>
            <w:tcW w:w="1651" w:type="dxa"/>
            <w:tcBorders>
              <w:top w:val="single" w:color="auto" w:sz="4" w:space="0"/>
              <w:left w:val="single" w:color="auto" w:sz="4" w:space="0"/>
              <w:bottom w:val="single" w:color="auto" w:sz="4" w:space="0"/>
              <w:right w:val="single" w:color="auto" w:sz="4" w:space="0"/>
            </w:tcBorders>
            <w:noWrap w:val="0"/>
            <w:vAlign w:val="center"/>
          </w:tcPr>
          <w:p w14:paraId="51B03B55">
            <w:pPr>
              <w:keepNext w:val="0"/>
              <w:keepLines w:val="0"/>
              <w:pageBreakBefore w:val="0"/>
              <w:wordWrap/>
              <w:overflowPunct/>
              <w:topLinePunct w:val="0"/>
              <w:bidi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252</w:t>
            </w:r>
            <w:r>
              <w:rPr>
                <w:rFonts w:hint="eastAsia" w:ascii="宋体" w:hAnsi="宋体" w:eastAsia="宋体" w:cs="宋体"/>
                <w:color w:val="auto"/>
                <w:sz w:val="21"/>
                <w:szCs w:val="21"/>
                <w:highlight w:val="none"/>
                <w:lang w:val="en-US" w:eastAsia="zh-CN"/>
              </w:rPr>
              <w:t>元/套</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6701A668">
            <w:pPr>
              <w:keepNext w:val="0"/>
              <w:keepLines w:val="0"/>
              <w:pageBreakBefore w:val="0"/>
              <w:wordWrap/>
              <w:overflowPunct/>
              <w:topLinePunct w:val="0"/>
              <w:bidi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454860.00</w:t>
            </w:r>
            <w:r>
              <w:rPr>
                <w:rFonts w:hint="eastAsia" w:ascii="宋体" w:hAnsi="宋体" w:eastAsia="宋体" w:cs="宋体"/>
                <w:color w:val="auto"/>
                <w:sz w:val="21"/>
                <w:szCs w:val="21"/>
                <w:highlight w:val="none"/>
                <w:lang w:val="en-US" w:eastAsia="zh-CN"/>
              </w:rPr>
              <w:t>元</w:t>
            </w:r>
          </w:p>
        </w:tc>
      </w:tr>
      <w:tr w14:paraId="5B796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68" w:type="dxa"/>
            <w:gridSpan w:val="2"/>
            <w:tcBorders>
              <w:top w:val="single" w:color="auto" w:sz="4" w:space="0"/>
              <w:left w:val="single" w:color="auto" w:sz="4" w:space="0"/>
              <w:bottom w:val="single" w:color="auto" w:sz="4" w:space="0"/>
              <w:right w:val="single" w:color="auto" w:sz="4" w:space="0"/>
            </w:tcBorders>
            <w:noWrap w:val="0"/>
            <w:vAlign w:val="center"/>
          </w:tcPr>
          <w:p w14:paraId="67E28A2F">
            <w:pPr>
              <w:keepNext w:val="0"/>
              <w:keepLines w:val="0"/>
              <w:pageBreakBefore w:val="0"/>
              <w:wordWrap/>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700" w:type="dxa"/>
            <w:gridSpan w:val="3"/>
            <w:tcBorders>
              <w:top w:val="single" w:color="auto" w:sz="4" w:space="0"/>
              <w:left w:val="single" w:color="auto" w:sz="4" w:space="0"/>
              <w:bottom w:val="single" w:color="auto" w:sz="4" w:space="0"/>
              <w:right w:val="single" w:color="auto" w:sz="4" w:space="0"/>
            </w:tcBorders>
            <w:noWrap w:val="0"/>
            <w:vAlign w:val="center"/>
          </w:tcPr>
          <w:p w14:paraId="0F721AA3">
            <w:pPr>
              <w:keepNext w:val="0"/>
              <w:keepLines w:val="0"/>
              <w:pageBreakBefore w:val="0"/>
              <w:wordWrap/>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国家标准、行业标准、地区标准等</w:t>
            </w:r>
          </w:p>
        </w:tc>
      </w:tr>
      <w:tr w14:paraId="371A7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6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0AC829">
            <w:pPr>
              <w:keepNext w:val="0"/>
              <w:keepLines w:val="0"/>
              <w:pageBreakBefore w:val="0"/>
              <w:wordWrap/>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验收条件及标准</w:t>
            </w:r>
          </w:p>
        </w:tc>
        <w:tc>
          <w:tcPr>
            <w:tcW w:w="770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FF1D59">
            <w:pPr>
              <w:keepNext w:val="0"/>
              <w:keepLines w:val="0"/>
              <w:pageBreakBefore w:val="0"/>
              <w:wordWrap/>
              <w:overflowPunct/>
              <w:topLinePunct w:val="0"/>
              <w:bidi w:val="0"/>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1.达到验收规范合格标准</w:t>
            </w:r>
            <w:r>
              <w:rPr>
                <w:rFonts w:hint="eastAsia" w:ascii="宋体" w:hAnsi="宋体" w:eastAsia="宋体" w:cs="宋体"/>
                <w:color w:val="auto"/>
                <w:sz w:val="21"/>
                <w:szCs w:val="21"/>
                <w:highlight w:val="none"/>
                <w:lang w:eastAsia="zh-CN"/>
              </w:rPr>
              <w:t>。</w:t>
            </w:r>
          </w:p>
          <w:p w14:paraId="7829DC24">
            <w:pPr>
              <w:keepNext w:val="0"/>
              <w:keepLines w:val="0"/>
              <w:pageBreakBefore w:val="0"/>
              <w:wordWrap/>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2.由采购人成立验收小组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履约情况进行确认。</w:t>
            </w:r>
          </w:p>
          <w:p w14:paraId="29050F75">
            <w:pPr>
              <w:keepNext w:val="0"/>
              <w:keepLines w:val="0"/>
              <w:pageBreakBefore w:val="0"/>
              <w:wordWrap/>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3.验收结束后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出具验收报告。</w:t>
            </w:r>
          </w:p>
        </w:tc>
      </w:tr>
      <w:tr w14:paraId="59E77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6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FBCA1F">
            <w:pPr>
              <w:keepNext w:val="0"/>
              <w:keepLines w:val="0"/>
              <w:pageBreakBefore w:val="0"/>
              <w:wordWrap/>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验收方法及方案</w:t>
            </w:r>
          </w:p>
        </w:tc>
        <w:tc>
          <w:tcPr>
            <w:tcW w:w="770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69309D">
            <w:pPr>
              <w:keepNext w:val="0"/>
              <w:keepLines w:val="0"/>
              <w:pageBreakBefore w:val="0"/>
              <w:wordWrap/>
              <w:overflowPunct/>
              <w:topLinePunct w:val="0"/>
              <w:bidi w:val="0"/>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由采购人组织</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验收。</w:t>
            </w:r>
          </w:p>
        </w:tc>
      </w:tr>
    </w:tbl>
    <w:p w14:paraId="3A408E7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、商务要求：</w:t>
      </w:r>
    </w:p>
    <w:tbl>
      <w:tblPr>
        <w:tblStyle w:val="15"/>
        <w:tblW w:w="94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02"/>
        <w:gridCol w:w="6669"/>
      </w:tblGrid>
      <w:tr w14:paraId="0ACEF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02" w:type="dxa"/>
            <w:noWrap w:val="0"/>
            <w:vAlign w:val="top"/>
          </w:tcPr>
          <w:p w14:paraId="284C1FEF">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p>
        </w:tc>
        <w:tc>
          <w:tcPr>
            <w:tcW w:w="6669" w:type="dxa"/>
            <w:noWrap w:val="0"/>
            <w:vAlign w:val="top"/>
          </w:tcPr>
          <w:p w14:paraId="5BD82E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1805套印章完成之日止</w:t>
            </w:r>
          </w:p>
        </w:tc>
      </w:tr>
      <w:tr w14:paraId="56610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02" w:type="dxa"/>
            <w:noWrap w:val="0"/>
            <w:vAlign w:val="top"/>
          </w:tcPr>
          <w:p w14:paraId="51241493">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669" w:type="dxa"/>
            <w:noWrap w:val="0"/>
            <w:vAlign w:val="top"/>
          </w:tcPr>
          <w:p w14:paraId="311884E9">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采购人指定地点</w:t>
            </w:r>
          </w:p>
        </w:tc>
      </w:tr>
      <w:tr w14:paraId="53BB5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02" w:type="dxa"/>
            <w:noWrap w:val="0"/>
            <w:vAlign w:val="top"/>
          </w:tcPr>
          <w:p w14:paraId="16C0F648">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6669" w:type="dxa"/>
            <w:noWrap w:val="0"/>
            <w:vAlign w:val="top"/>
          </w:tcPr>
          <w:p w14:paraId="34D843F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符合国家现行相关规范合格标准。</w:t>
            </w:r>
          </w:p>
        </w:tc>
      </w:tr>
      <w:tr w14:paraId="42F2F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02" w:type="dxa"/>
            <w:noWrap w:val="0"/>
            <w:vAlign w:val="top"/>
          </w:tcPr>
          <w:p w14:paraId="3BF8F423">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6669" w:type="dxa"/>
            <w:noWrap w:val="0"/>
            <w:vAlign w:val="top"/>
          </w:tcPr>
          <w:p w14:paraId="61E44D9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通知书发出之日起2个工作日内签订合同</w:t>
            </w:r>
          </w:p>
        </w:tc>
      </w:tr>
      <w:tr w14:paraId="6897D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2802" w:type="dxa"/>
            <w:noWrap w:val="0"/>
            <w:vAlign w:val="center"/>
          </w:tcPr>
          <w:p w14:paraId="3D5CC430">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669" w:type="dxa"/>
            <w:noWrap w:val="0"/>
            <w:vAlign w:val="center"/>
          </w:tcPr>
          <w:p w14:paraId="69582200">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根据成交供应商最终提供的服务内容据实结算，具体结算方式双方合同中约定。</w:t>
            </w:r>
          </w:p>
        </w:tc>
      </w:tr>
      <w:tr w14:paraId="13EA5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02" w:type="dxa"/>
            <w:noWrap w:val="0"/>
            <w:vAlign w:val="center"/>
          </w:tcPr>
          <w:p w14:paraId="3E098486">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售后技术服务要求、售后服务保障或维修响应时间要求</w:t>
            </w:r>
          </w:p>
        </w:tc>
        <w:tc>
          <w:tcPr>
            <w:tcW w:w="6669" w:type="dxa"/>
            <w:noWrap w:val="0"/>
            <w:vAlign w:val="center"/>
          </w:tcPr>
          <w:p w14:paraId="11D02914">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1、每枚印章的质保期为1年，质保期内出现的非人为原因的损坏，应免费维修或换新；</w:t>
            </w:r>
          </w:p>
          <w:p w14:paraId="265AB5C8">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2、如果印章的规格型号、配置、技术性能以及其他质量技术指标与采购要求不符，或证实印章存有质量缺陷的应在1个工作日内无条件予以解决，并向采购人做出书面说明和解决办法，并纳入考核。</w:t>
            </w:r>
          </w:p>
        </w:tc>
      </w:tr>
    </w:tbl>
    <w:p w14:paraId="43CB478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采购人对项目的特殊要求及说明</w:t>
      </w:r>
    </w:p>
    <w:tbl>
      <w:tblPr>
        <w:tblStyle w:val="1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7580"/>
      </w:tblGrid>
      <w:tr w14:paraId="6394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noWrap w:val="0"/>
            <w:vAlign w:val="center"/>
          </w:tcPr>
          <w:p w14:paraId="301CA361">
            <w:pPr>
              <w:pStyle w:val="23"/>
              <w:widowControl w:val="0"/>
              <w:tabs>
                <w:tab w:val="left" w:pos="2779"/>
              </w:tabs>
              <w:jc w:val="center"/>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color w:val="auto"/>
                <w:sz w:val="21"/>
                <w:szCs w:val="21"/>
                <w:highlight w:val="none"/>
              </w:rPr>
              <w:t>采购人的特殊要求及说明理由</w:t>
            </w:r>
          </w:p>
        </w:tc>
        <w:tc>
          <w:tcPr>
            <w:tcW w:w="7580" w:type="dxa"/>
            <w:noWrap w:val="0"/>
            <w:vAlign w:val="center"/>
          </w:tcPr>
          <w:p w14:paraId="33A4EC74">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1、本项目不接受联合体投标。</w:t>
            </w:r>
          </w:p>
          <w:p w14:paraId="1002A1A6">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2、供应商应在签订合同后2日内，人员、设备、材料按采购人指定地点进场且按照采购要求进行服务。供应商须对上述要求做出书面承诺，承诺书加盖公司公章作为</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文件的组成部分，否则视为不响应招标文件。</w:t>
            </w:r>
          </w:p>
          <w:p w14:paraId="6DD0E993">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3、依据《政府采购促进中小企业发展管理办法》(财库〔2020〕46号)的规定享受扶持政策获得政府采购合同的，小微企业不得将合同分包给大中型企业，中型企业不得将合同分包给大型企业。</w:t>
            </w:r>
          </w:p>
          <w:p w14:paraId="606DF052">
            <w:pPr>
              <w:pStyle w:val="23"/>
              <w:widowControl w:val="0"/>
              <w:tabs>
                <w:tab w:val="left" w:pos="2779"/>
              </w:tabs>
              <w:jc w:val="left"/>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、采购标的对应的中小企业划分标准所属行业为：</w:t>
            </w:r>
            <w:r>
              <w:rPr>
                <w:rFonts w:hint="eastAsia" w:ascii="宋体" w:hAnsi="宋体" w:cs="宋体"/>
                <w:color w:val="auto"/>
                <w:sz w:val="21"/>
                <w:szCs w:val="21"/>
                <w:highlight w:val="none"/>
                <w:u w:val="single"/>
                <w:lang w:eastAsia="zh-CN"/>
              </w:rPr>
              <w:t>其他未列明行业</w:t>
            </w:r>
            <w:r>
              <w:rPr>
                <w:rFonts w:hint="eastAsia" w:ascii="宋体" w:hAnsi="宋体" w:eastAsia="宋体" w:cs="宋体"/>
                <w:color w:val="auto"/>
                <w:sz w:val="21"/>
                <w:szCs w:val="21"/>
                <w:highlight w:val="none"/>
              </w:rPr>
              <w:t>。</w:t>
            </w:r>
          </w:p>
        </w:tc>
      </w:tr>
    </w:tbl>
    <w:p w14:paraId="763A6F08">
      <w:pPr>
        <w:pStyle w:val="23"/>
        <w:tabs>
          <w:tab w:val="left" w:pos="2779"/>
        </w:tabs>
        <w:ind w:firstLine="2249" w:firstLineChars="700"/>
        <w:rPr>
          <w:rFonts w:hint="eastAsia" w:ascii="黑体" w:eastAsia="黑体"/>
          <w:b/>
          <w:bCs/>
          <w:color w:val="auto"/>
          <w:kern w:val="0"/>
          <w:sz w:val="32"/>
          <w:szCs w:val="32"/>
          <w:highlight w:val="none"/>
          <w:lang w:val="en-US" w:eastAsia="zh-CN"/>
        </w:rPr>
      </w:pPr>
    </w:p>
    <w:p w14:paraId="0737DB3C">
      <w:pPr>
        <w:rPr>
          <w:rStyle w:val="20"/>
          <w:rFonts w:hint="eastAsia" w:ascii="宋体" w:hAnsi="宋体" w:eastAsia="宋体" w:cs="宋体"/>
          <w:b/>
          <w:bCs/>
          <w:color w:val="auto"/>
          <w:kern w:val="0"/>
          <w:sz w:val="32"/>
          <w:szCs w:val="32"/>
          <w:highlight w:val="none"/>
        </w:rPr>
      </w:pPr>
    </w:p>
    <w:p w14:paraId="02858FF0">
      <w:pPr>
        <w:pStyle w:val="3"/>
        <w:rPr>
          <w:rStyle w:val="20"/>
          <w:rFonts w:hint="eastAsia" w:ascii="宋体" w:hAnsi="宋体" w:eastAsia="宋体" w:cs="宋体"/>
          <w:b/>
          <w:bCs/>
          <w:color w:val="auto"/>
          <w:kern w:val="0"/>
          <w:sz w:val="32"/>
          <w:szCs w:val="32"/>
          <w:highlight w:val="none"/>
        </w:rPr>
      </w:pPr>
    </w:p>
    <w:p w14:paraId="21F15FB1">
      <w:pPr>
        <w:pStyle w:val="17"/>
        <w:rPr>
          <w:rStyle w:val="20"/>
          <w:rFonts w:hint="eastAsia" w:ascii="宋体" w:hAnsi="宋体" w:eastAsia="宋体" w:cs="宋体"/>
          <w:b/>
          <w:bCs/>
          <w:color w:val="auto"/>
          <w:kern w:val="0"/>
          <w:sz w:val="32"/>
          <w:szCs w:val="32"/>
          <w:highlight w:val="none"/>
        </w:rPr>
      </w:pPr>
    </w:p>
    <w:p w14:paraId="572AB244">
      <w:pPr>
        <w:pStyle w:val="22"/>
        <w:rPr>
          <w:rStyle w:val="20"/>
          <w:rFonts w:hint="eastAsia" w:ascii="宋体" w:hAnsi="宋体" w:eastAsia="宋体" w:cs="宋体"/>
          <w:b/>
          <w:bCs/>
          <w:color w:val="auto"/>
          <w:kern w:val="0"/>
          <w:sz w:val="32"/>
          <w:szCs w:val="32"/>
          <w:highlight w:val="none"/>
        </w:rPr>
      </w:pPr>
    </w:p>
    <w:p w14:paraId="44601307">
      <w:pPr>
        <w:shd w:val="clear" w:color="auto" w:fill="FFFFFF"/>
        <w:snapToGrid w:val="0"/>
        <w:spacing w:line="360" w:lineRule="auto"/>
        <w:jc w:val="center"/>
        <w:outlineLvl w:val="0"/>
        <w:rPr>
          <w:rStyle w:val="20"/>
          <w:rFonts w:hint="eastAsia" w:ascii="宋体" w:hAnsi="宋体" w:eastAsia="宋体" w:cs="宋体"/>
          <w:b/>
          <w:bCs/>
          <w:color w:val="auto"/>
          <w:kern w:val="0"/>
          <w:sz w:val="32"/>
          <w:szCs w:val="32"/>
          <w:highlight w:val="none"/>
        </w:rPr>
      </w:pPr>
      <w:bookmarkStart w:id="15" w:name="_Toc32367"/>
    </w:p>
    <w:p w14:paraId="24E173E3">
      <w:pPr>
        <w:shd w:val="clear" w:color="auto" w:fill="FFFFFF"/>
        <w:snapToGrid w:val="0"/>
        <w:spacing w:line="360" w:lineRule="auto"/>
        <w:jc w:val="center"/>
        <w:outlineLvl w:val="0"/>
        <w:rPr>
          <w:rStyle w:val="20"/>
          <w:rFonts w:hint="eastAsia" w:ascii="宋体" w:hAnsi="宋体" w:eastAsia="宋体" w:cs="宋体"/>
          <w:b/>
          <w:bCs/>
          <w:color w:val="auto"/>
          <w:kern w:val="0"/>
          <w:sz w:val="32"/>
          <w:szCs w:val="32"/>
          <w:highlight w:val="none"/>
        </w:rPr>
      </w:pPr>
    </w:p>
    <w:p w14:paraId="58E23267">
      <w:pPr>
        <w:shd w:val="clear" w:color="auto" w:fill="FFFFFF"/>
        <w:snapToGrid w:val="0"/>
        <w:spacing w:line="360" w:lineRule="auto"/>
        <w:jc w:val="center"/>
        <w:outlineLvl w:val="0"/>
        <w:rPr>
          <w:rStyle w:val="20"/>
          <w:rFonts w:hint="eastAsia" w:ascii="宋体" w:hAnsi="宋体" w:eastAsia="宋体" w:cs="宋体"/>
          <w:b/>
          <w:bCs/>
          <w:color w:val="auto"/>
          <w:kern w:val="0"/>
          <w:sz w:val="32"/>
          <w:szCs w:val="32"/>
          <w:highlight w:val="none"/>
        </w:rPr>
      </w:pPr>
    </w:p>
    <w:p w14:paraId="38FE4C79">
      <w:pPr>
        <w:shd w:val="clear" w:color="auto" w:fill="FFFFFF"/>
        <w:snapToGrid w:val="0"/>
        <w:spacing w:line="360" w:lineRule="auto"/>
        <w:jc w:val="center"/>
        <w:outlineLvl w:val="0"/>
        <w:rPr>
          <w:rStyle w:val="20"/>
          <w:rFonts w:hint="eastAsia" w:ascii="宋体" w:hAnsi="宋体" w:eastAsia="宋体" w:cs="宋体"/>
          <w:b/>
          <w:bCs/>
          <w:color w:val="auto"/>
          <w:kern w:val="0"/>
          <w:sz w:val="32"/>
          <w:szCs w:val="32"/>
          <w:highlight w:val="none"/>
        </w:rPr>
      </w:pPr>
    </w:p>
    <w:p w14:paraId="5C1DF9D2">
      <w:pPr>
        <w:shd w:val="clear" w:color="auto" w:fill="FFFFFF"/>
        <w:snapToGrid w:val="0"/>
        <w:spacing w:line="360" w:lineRule="auto"/>
        <w:jc w:val="center"/>
        <w:outlineLvl w:val="0"/>
        <w:rPr>
          <w:rStyle w:val="20"/>
          <w:rFonts w:hint="eastAsia" w:ascii="宋体" w:hAnsi="宋体" w:eastAsia="宋体" w:cs="宋体"/>
          <w:color w:val="auto"/>
          <w:kern w:val="0"/>
          <w:sz w:val="32"/>
          <w:szCs w:val="32"/>
          <w:highlight w:val="none"/>
        </w:rPr>
      </w:pPr>
      <w:r>
        <w:rPr>
          <w:rStyle w:val="20"/>
          <w:rFonts w:hint="eastAsia" w:ascii="宋体" w:hAnsi="宋体" w:eastAsia="宋体" w:cs="宋体"/>
          <w:b/>
          <w:bCs/>
          <w:color w:val="auto"/>
          <w:kern w:val="0"/>
          <w:sz w:val="32"/>
          <w:szCs w:val="32"/>
          <w:highlight w:val="none"/>
        </w:rPr>
        <w:t>第三章</w:t>
      </w:r>
      <w:r>
        <w:rPr>
          <w:rStyle w:val="20"/>
          <w:rFonts w:hint="eastAsia" w:ascii="宋体" w:hAnsi="宋体" w:cs="宋体"/>
          <w:b/>
          <w:bCs/>
          <w:color w:val="auto"/>
          <w:kern w:val="0"/>
          <w:sz w:val="32"/>
          <w:szCs w:val="32"/>
          <w:highlight w:val="none"/>
          <w:lang w:val="en-US" w:eastAsia="zh-CN"/>
        </w:rPr>
        <w:t xml:space="preserve">  </w:t>
      </w:r>
      <w:r>
        <w:rPr>
          <w:rStyle w:val="20"/>
          <w:rFonts w:hint="eastAsia" w:ascii="宋体" w:hAnsi="宋体" w:eastAsia="宋体" w:cs="宋体"/>
          <w:b/>
          <w:bCs/>
          <w:color w:val="auto"/>
          <w:kern w:val="0"/>
          <w:sz w:val="32"/>
          <w:szCs w:val="32"/>
          <w:highlight w:val="none"/>
        </w:rPr>
        <w:t>供应商须知</w:t>
      </w:r>
      <w:bookmarkEnd w:id="14"/>
      <w:bookmarkEnd w:id="15"/>
    </w:p>
    <w:p w14:paraId="4066F821">
      <w:pPr>
        <w:shd w:val="clear" w:color="auto" w:fill="FFFFFF"/>
        <w:spacing w:line="360" w:lineRule="auto"/>
        <w:jc w:val="center"/>
        <w:rPr>
          <w:rStyle w:val="20"/>
          <w:rFonts w:hint="eastAsia" w:ascii="宋体" w:hAnsi="宋体" w:eastAsia="宋体" w:cs="宋体"/>
          <w:color w:val="auto"/>
          <w:kern w:val="0"/>
          <w:szCs w:val="24"/>
          <w:highlight w:val="none"/>
        </w:rPr>
      </w:pPr>
      <w:r>
        <w:rPr>
          <w:rStyle w:val="20"/>
          <w:rFonts w:hint="eastAsia" w:ascii="宋体" w:hAnsi="宋体" w:eastAsia="宋体" w:cs="宋体"/>
          <w:b/>
          <w:bCs/>
          <w:color w:val="auto"/>
          <w:kern w:val="0"/>
          <w:szCs w:val="24"/>
          <w:highlight w:val="none"/>
        </w:rPr>
        <w:t>供应商须知前附表</w:t>
      </w:r>
    </w:p>
    <w:tbl>
      <w:tblPr>
        <w:tblStyle w:val="14"/>
        <w:tblW w:w="9593" w:type="dxa"/>
        <w:jc w:val="center"/>
        <w:shd w:val="clear" w:color="auto" w:fill="FFFFFF"/>
        <w:tblLayout w:type="fixed"/>
        <w:tblCellMar>
          <w:top w:w="0" w:type="dxa"/>
          <w:left w:w="0" w:type="dxa"/>
          <w:bottom w:w="0" w:type="dxa"/>
          <w:right w:w="0" w:type="dxa"/>
        </w:tblCellMar>
      </w:tblPr>
      <w:tblGrid>
        <w:gridCol w:w="722"/>
        <w:gridCol w:w="8871"/>
      </w:tblGrid>
      <w:tr w14:paraId="447CECA2">
        <w:tblPrEx>
          <w:tblCellMar>
            <w:top w:w="0" w:type="dxa"/>
            <w:left w:w="0" w:type="dxa"/>
            <w:bottom w:w="0" w:type="dxa"/>
            <w:right w:w="0" w:type="dxa"/>
          </w:tblCellMar>
        </w:tblPrEx>
        <w:trPr>
          <w:trHeight w:val="480" w:hRule="atLeast"/>
          <w:jc w:val="center"/>
        </w:trPr>
        <w:tc>
          <w:tcPr>
            <w:tcW w:w="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B33EAE">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87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88B89E0">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内容、要求</w:t>
            </w:r>
          </w:p>
        </w:tc>
      </w:tr>
      <w:tr w14:paraId="0905EED0">
        <w:tblPrEx>
          <w:tblCellMar>
            <w:top w:w="0" w:type="dxa"/>
            <w:left w:w="0" w:type="dxa"/>
            <w:bottom w:w="0" w:type="dxa"/>
            <w:right w:w="0" w:type="dxa"/>
          </w:tblCellMar>
        </w:tblPrEx>
        <w:trPr>
          <w:trHeight w:val="90" w:hRule="atLeast"/>
          <w:jc w:val="center"/>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426C95">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ED108B9">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1.1项目名称：</w:t>
            </w:r>
            <w:r>
              <w:rPr>
                <w:rFonts w:hint="eastAsia" w:ascii="宋体" w:hAnsi="宋体" w:cs="宋体"/>
                <w:color w:val="auto"/>
                <w:sz w:val="21"/>
                <w:szCs w:val="21"/>
                <w:highlight w:val="none"/>
                <w:lang w:val="en-US" w:eastAsia="zh-CN"/>
              </w:rPr>
              <w:t>正阳县政务服务中心免费印章刻制项目</w:t>
            </w:r>
            <w:r>
              <w:rPr>
                <w:rFonts w:hint="eastAsia" w:ascii="宋体" w:hAnsi="宋体" w:eastAsia="宋体" w:cs="宋体"/>
                <w:color w:val="auto"/>
                <w:sz w:val="21"/>
                <w:szCs w:val="21"/>
                <w:highlight w:val="none"/>
                <w:lang w:eastAsia="zh-CN"/>
              </w:rPr>
              <w:t xml:space="preserve"> </w:t>
            </w:r>
          </w:p>
          <w:p w14:paraId="7AB02D40">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正阳县政务服务中心</w:t>
            </w:r>
          </w:p>
          <w:p w14:paraId="04226A9E">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正阳竞谈-2025-37</w:t>
            </w:r>
          </w:p>
        </w:tc>
      </w:tr>
      <w:tr w14:paraId="2D42E4A4">
        <w:tblPrEx>
          <w:tblCellMar>
            <w:top w:w="0" w:type="dxa"/>
            <w:left w:w="0" w:type="dxa"/>
            <w:bottom w:w="0" w:type="dxa"/>
            <w:right w:w="0" w:type="dxa"/>
          </w:tblCellMar>
        </w:tblPrEx>
        <w:trPr>
          <w:trHeight w:val="513" w:hRule="atLeast"/>
          <w:jc w:val="center"/>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129AA85">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8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B155E1">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：具备竞争性谈判公告第</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项规定的条件。</w:t>
            </w:r>
          </w:p>
        </w:tc>
      </w:tr>
      <w:tr w14:paraId="2A964011">
        <w:tblPrEx>
          <w:tblCellMar>
            <w:top w:w="0" w:type="dxa"/>
            <w:left w:w="0" w:type="dxa"/>
            <w:bottom w:w="0" w:type="dxa"/>
            <w:right w:w="0" w:type="dxa"/>
          </w:tblCellMar>
        </w:tblPrEx>
        <w:trPr>
          <w:trHeight w:val="1632" w:hRule="atLeast"/>
          <w:jc w:val="center"/>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19DDE1">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8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62F2B7">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谈判报价及费用：</w:t>
            </w:r>
          </w:p>
          <w:p w14:paraId="594BB555">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3.1本次谈判以人民币（元）报价，最多保留两位小数。</w:t>
            </w:r>
          </w:p>
          <w:p w14:paraId="0D6AC40D">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第二</w:t>
            </w:r>
            <w:r>
              <w:rPr>
                <w:rFonts w:hint="eastAsia" w:ascii="宋体" w:hAnsi="宋体" w:eastAsia="宋体" w:cs="宋体"/>
                <w:color w:val="auto"/>
                <w:sz w:val="21"/>
                <w:szCs w:val="21"/>
                <w:highlight w:val="none"/>
              </w:rPr>
              <w:t>轮报价均超过采购</w:t>
            </w:r>
            <w:r>
              <w:rPr>
                <w:rFonts w:hint="eastAsia" w:ascii="宋体" w:hAnsi="宋体" w:eastAsia="宋体" w:cs="宋体"/>
                <w:color w:val="auto"/>
                <w:sz w:val="21"/>
                <w:szCs w:val="21"/>
                <w:highlight w:val="none"/>
                <w:lang w:val="en-US" w:eastAsia="zh-CN"/>
              </w:rPr>
              <w:t>预算</w:t>
            </w:r>
            <w:r>
              <w:rPr>
                <w:rFonts w:hint="eastAsia" w:ascii="宋体" w:hAnsi="宋体" w:eastAsia="宋体" w:cs="宋体"/>
                <w:color w:val="auto"/>
                <w:sz w:val="21"/>
                <w:szCs w:val="21"/>
                <w:highlight w:val="none"/>
                <w:lang w:eastAsia="zh-CN"/>
              </w:rPr>
              <w:t>或最高限价</w:t>
            </w:r>
            <w:r>
              <w:rPr>
                <w:rFonts w:hint="eastAsia" w:ascii="宋体" w:hAnsi="宋体" w:eastAsia="宋体" w:cs="宋体"/>
                <w:color w:val="auto"/>
                <w:sz w:val="21"/>
                <w:szCs w:val="21"/>
                <w:highlight w:val="none"/>
              </w:rPr>
              <w:t>，采购人不能支付的，本项目谈判废止。</w:t>
            </w:r>
          </w:p>
          <w:p w14:paraId="7B0CDBBD">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采购代理服务费：</w:t>
            </w:r>
            <w:r>
              <w:rPr>
                <w:rFonts w:hint="eastAsia" w:ascii="宋体" w:hAnsi="宋体" w:eastAsia="宋体" w:cs="宋体"/>
                <w:color w:val="auto"/>
                <w:sz w:val="21"/>
                <w:szCs w:val="21"/>
                <w:highlight w:val="none"/>
                <w:lang w:eastAsia="zh-CN"/>
              </w:rPr>
              <w:t>执行豫招协【</w:t>
            </w:r>
            <w:r>
              <w:rPr>
                <w:rFonts w:hint="eastAsia" w:ascii="宋体" w:hAnsi="宋体" w:eastAsia="宋体" w:cs="宋体"/>
                <w:color w:val="auto"/>
                <w:sz w:val="21"/>
                <w:szCs w:val="21"/>
                <w:highlight w:val="none"/>
                <w:lang w:val="en-US" w:eastAsia="zh-CN"/>
              </w:rPr>
              <w:t>2023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002号文件规定，</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支付。</w:t>
            </w:r>
          </w:p>
        </w:tc>
      </w:tr>
      <w:tr w14:paraId="634BC398">
        <w:tblPrEx>
          <w:tblCellMar>
            <w:top w:w="0" w:type="dxa"/>
            <w:left w:w="0" w:type="dxa"/>
            <w:bottom w:w="0" w:type="dxa"/>
            <w:right w:w="0" w:type="dxa"/>
          </w:tblCellMar>
        </w:tblPrEx>
        <w:trPr>
          <w:trHeight w:val="606" w:hRule="atLeast"/>
          <w:jc w:val="center"/>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895C7E5">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8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973B4F7">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现场踏勘或标前答疑：本项目组织不组织现场踏勘或标前答疑会。供应商根据需要可以自行现场踏勘</w:t>
            </w:r>
            <w:r>
              <w:rPr>
                <w:rFonts w:hint="eastAsia" w:ascii="宋体" w:hAnsi="宋体" w:eastAsia="宋体" w:cs="宋体"/>
                <w:color w:val="auto"/>
                <w:sz w:val="21"/>
                <w:szCs w:val="21"/>
                <w:highlight w:val="none"/>
                <w:lang w:eastAsia="zh-CN"/>
              </w:rPr>
              <w:t>。</w:t>
            </w:r>
          </w:p>
        </w:tc>
      </w:tr>
      <w:tr w14:paraId="75AECE37">
        <w:tblPrEx>
          <w:tblCellMar>
            <w:top w:w="0" w:type="dxa"/>
            <w:left w:w="0" w:type="dxa"/>
            <w:bottom w:w="0" w:type="dxa"/>
            <w:right w:w="0" w:type="dxa"/>
          </w:tblCellMar>
        </w:tblPrEx>
        <w:trPr>
          <w:trHeight w:val="1798" w:hRule="atLeast"/>
          <w:jc w:val="center"/>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1CF4BA7">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88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92DD13">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响应文件组成：</w:t>
            </w:r>
          </w:p>
          <w:p w14:paraId="4467B87E">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加密版电子响应文件1份，应在响应文件提交截止时间前上传至驻马店市公共资源交易平台。</w:t>
            </w:r>
          </w:p>
          <w:p w14:paraId="6FC560DC">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纸质响应文件：成交供应商在领取成交通知书时</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lang w:eastAsia="zh-CN"/>
              </w:rPr>
              <w:t>提供与上传电子响应文件一致的纸质响应文件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份。</w:t>
            </w:r>
          </w:p>
        </w:tc>
      </w:tr>
      <w:tr w14:paraId="49F71780">
        <w:tblPrEx>
          <w:tblCellMar>
            <w:top w:w="0" w:type="dxa"/>
            <w:left w:w="0" w:type="dxa"/>
            <w:bottom w:w="0" w:type="dxa"/>
            <w:right w:w="0" w:type="dxa"/>
          </w:tblCellMar>
        </w:tblPrEx>
        <w:trPr>
          <w:trHeight w:val="518" w:hRule="atLeast"/>
          <w:jc w:val="center"/>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3E019B">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88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8EAB6EC">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响应性文件递交截止时间及地点：详见竞争性谈判公告。</w:t>
            </w:r>
          </w:p>
        </w:tc>
      </w:tr>
      <w:tr w14:paraId="717A2321">
        <w:tblPrEx>
          <w:tblCellMar>
            <w:top w:w="0" w:type="dxa"/>
            <w:left w:w="0" w:type="dxa"/>
            <w:bottom w:w="0" w:type="dxa"/>
            <w:right w:w="0" w:type="dxa"/>
          </w:tblCellMar>
        </w:tblPrEx>
        <w:trPr>
          <w:trHeight w:val="505" w:hRule="atLeast"/>
          <w:jc w:val="center"/>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4F88E8D">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88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4BE2850">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谈判时间及地点：详见竞争性谈判公告。</w:t>
            </w:r>
          </w:p>
        </w:tc>
      </w:tr>
      <w:tr w14:paraId="3C742B27">
        <w:tblPrEx>
          <w:tblCellMar>
            <w:top w:w="0" w:type="dxa"/>
            <w:left w:w="0" w:type="dxa"/>
            <w:bottom w:w="0" w:type="dxa"/>
            <w:right w:w="0" w:type="dxa"/>
          </w:tblCellMar>
        </w:tblPrEx>
        <w:trPr>
          <w:trHeight w:val="90" w:hRule="atLeast"/>
          <w:jc w:val="center"/>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0E7F3F2">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88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CDD6B12">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评定办法：本次谈判将采用</w:t>
            </w:r>
            <w:r>
              <w:rPr>
                <w:rFonts w:hint="eastAsia" w:ascii="宋体" w:hAnsi="宋体" w:cs="宋体"/>
                <w:color w:val="auto"/>
                <w:sz w:val="21"/>
                <w:szCs w:val="21"/>
                <w:highlight w:val="none"/>
                <w:lang w:eastAsia="zh-CN"/>
              </w:rPr>
              <w:t>最低评审价法</w:t>
            </w:r>
            <w:r>
              <w:rPr>
                <w:rFonts w:hint="eastAsia" w:ascii="宋体" w:hAnsi="宋体" w:eastAsia="宋体" w:cs="宋体"/>
                <w:color w:val="auto"/>
                <w:sz w:val="21"/>
                <w:szCs w:val="21"/>
                <w:highlight w:val="none"/>
              </w:rPr>
              <w:t>。</w:t>
            </w:r>
          </w:p>
        </w:tc>
      </w:tr>
      <w:tr w14:paraId="30703677">
        <w:tblPrEx>
          <w:tblCellMar>
            <w:top w:w="0" w:type="dxa"/>
            <w:left w:w="0" w:type="dxa"/>
            <w:bottom w:w="0" w:type="dxa"/>
            <w:right w:w="0" w:type="dxa"/>
          </w:tblCellMar>
        </w:tblPrEx>
        <w:trPr>
          <w:trHeight w:val="1174" w:hRule="atLeast"/>
          <w:jc w:val="center"/>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AC454E">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88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C4281B7">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成交公告及成交通知书：谈判小组根据全体谈判小组成员签字的原始评审记录和评审结果编写评审报告，采购代理机构应当履行核对评审结果职责，并在评审结束后2个工作日内将评审报告通过公共资源电子交易系统提交采购人，采购人应当在收到评审报告1个工作日内通过公共资源电子交易系统线上确定成交供应商。采购人确定成交供应商后，采购代理机构第一时间在《河南省政府采购网》《驻马店市公共资源交易中心网》上发布成交公告，同时向成交供应商发出成交通知书。</w:t>
            </w:r>
          </w:p>
        </w:tc>
      </w:tr>
      <w:tr w14:paraId="6BCF2EE0">
        <w:tblPrEx>
          <w:tblCellMar>
            <w:top w:w="0" w:type="dxa"/>
            <w:left w:w="0" w:type="dxa"/>
            <w:bottom w:w="0" w:type="dxa"/>
            <w:right w:w="0" w:type="dxa"/>
          </w:tblCellMar>
        </w:tblPrEx>
        <w:trPr>
          <w:trHeight w:val="90" w:hRule="atLeast"/>
          <w:jc w:val="center"/>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A148389">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88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61EE3F8">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谈判保证金：</w:t>
            </w:r>
            <w:r>
              <w:rPr>
                <w:rFonts w:hint="eastAsia" w:ascii="宋体" w:hAnsi="宋体" w:eastAsia="宋体" w:cs="宋体"/>
                <w:color w:val="auto"/>
                <w:sz w:val="21"/>
                <w:szCs w:val="21"/>
                <w:highlight w:val="none"/>
                <w:lang w:eastAsia="zh-CN"/>
              </w:rPr>
              <w:t>本项目不收取谈判保证金。</w:t>
            </w:r>
          </w:p>
        </w:tc>
      </w:tr>
      <w:tr w14:paraId="0E3ADDF7">
        <w:tblPrEx>
          <w:tblCellMar>
            <w:top w:w="0" w:type="dxa"/>
            <w:left w:w="0" w:type="dxa"/>
            <w:bottom w:w="0" w:type="dxa"/>
            <w:right w:w="0" w:type="dxa"/>
          </w:tblCellMar>
        </w:tblPrEx>
        <w:trPr>
          <w:trHeight w:val="554" w:hRule="atLeast"/>
          <w:jc w:val="center"/>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C3BEDCA">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88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D99140E">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签订合同：成交通知书发出后</w:t>
            </w:r>
            <w:r>
              <w:rPr>
                <w:rFonts w:hint="eastAsia" w:ascii="宋体" w:hAnsi="宋体" w:eastAsia="宋体" w:cs="宋体"/>
                <w:color w:val="auto"/>
                <w:sz w:val="21"/>
                <w:szCs w:val="21"/>
                <w:highlight w:val="none"/>
                <w:lang w:val="en-US" w:eastAsia="zh-CN"/>
              </w:rPr>
              <w:t>2个工作日</w:t>
            </w:r>
            <w:r>
              <w:rPr>
                <w:rFonts w:hint="eastAsia" w:ascii="宋体" w:hAnsi="宋体" w:eastAsia="宋体" w:cs="宋体"/>
                <w:color w:val="auto"/>
                <w:sz w:val="21"/>
                <w:szCs w:val="21"/>
                <w:highlight w:val="none"/>
              </w:rPr>
              <w:t>内</w:t>
            </w:r>
            <w:r>
              <w:rPr>
                <w:rFonts w:hint="eastAsia" w:ascii="宋体" w:hAnsi="宋体" w:eastAsia="宋体" w:cs="宋体"/>
                <w:color w:val="auto"/>
                <w:sz w:val="21"/>
                <w:szCs w:val="21"/>
                <w:highlight w:val="none"/>
                <w:lang w:eastAsia="zh-CN"/>
              </w:rPr>
              <w:t>。</w:t>
            </w:r>
          </w:p>
        </w:tc>
      </w:tr>
      <w:tr w14:paraId="79C7EDCA">
        <w:tblPrEx>
          <w:tblCellMar>
            <w:top w:w="0" w:type="dxa"/>
            <w:left w:w="0" w:type="dxa"/>
            <w:bottom w:w="0" w:type="dxa"/>
            <w:right w:w="0" w:type="dxa"/>
          </w:tblCellMar>
        </w:tblPrEx>
        <w:trPr>
          <w:trHeight w:val="483" w:hRule="atLeast"/>
          <w:jc w:val="center"/>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979384">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88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9B5F230">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履约保证金的收取及退还: 本项目不收取履约保证金。</w:t>
            </w:r>
          </w:p>
        </w:tc>
      </w:tr>
      <w:tr w14:paraId="1AAE38D6">
        <w:tblPrEx>
          <w:tblCellMar>
            <w:top w:w="0" w:type="dxa"/>
            <w:left w:w="0" w:type="dxa"/>
            <w:bottom w:w="0" w:type="dxa"/>
            <w:right w:w="0" w:type="dxa"/>
          </w:tblCellMar>
        </w:tblPrEx>
        <w:trPr>
          <w:trHeight w:val="480" w:hRule="atLeast"/>
          <w:jc w:val="center"/>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48896EF">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88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BA4734D">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采购资金来源：财政资金</w:t>
            </w:r>
            <w:r>
              <w:rPr>
                <w:rFonts w:hint="eastAsia" w:ascii="宋体" w:hAnsi="宋体" w:eastAsia="宋体" w:cs="宋体"/>
                <w:color w:val="auto"/>
                <w:sz w:val="21"/>
                <w:szCs w:val="21"/>
                <w:highlight w:val="none"/>
                <w:lang w:eastAsia="zh-CN"/>
              </w:rPr>
              <w:t>。</w:t>
            </w:r>
          </w:p>
        </w:tc>
      </w:tr>
      <w:tr w14:paraId="0C39BE0D">
        <w:tblPrEx>
          <w:tblCellMar>
            <w:top w:w="0" w:type="dxa"/>
            <w:left w:w="0" w:type="dxa"/>
            <w:bottom w:w="0" w:type="dxa"/>
            <w:right w:w="0" w:type="dxa"/>
          </w:tblCellMar>
        </w:tblPrEx>
        <w:trPr>
          <w:trHeight w:val="521" w:hRule="atLeast"/>
          <w:jc w:val="center"/>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BDA2398">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88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3ED22D">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付款方式：详见第二章</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需求</w:t>
            </w:r>
            <w:r>
              <w:rPr>
                <w:rFonts w:hint="eastAsia" w:ascii="宋体" w:hAnsi="宋体" w:eastAsia="宋体" w:cs="宋体"/>
                <w:color w:val="auto"/>
                <w:sz w:val="21"/>
                <w:szCs w:val="21"/>
                <w:highlight w:val="none"/>
                <w:lang w:eastAsia="zh-CN"/>
              </w:rPr>
              <w:t>。</w:t>
            </w:r>
          </w:p>
        </w:tc>
      </w:tr>
      <w:tr w14:paraId="0ECEC9E4">
        <w:tblPrEx>
          <w:tblCellMar>
            <w:top w:w="0" w:type="dxa"/>
            <w:left w:w="0" w:type="dxa"/>
            <w:bottom w:w="0" w:type="dxa"/>
            <w:right w:w="0" w:type="dxa"/>
          </w:tblCellMar>
        </w:tblPrEx>
        <w:trPr>
          <w:trHeight w:val="528" w:hRule="atLeast"/>
          <w:jc w:val="center"/>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7EEEF5F2">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8871"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3C605316">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成交供应商可以以政府采购合同为担保向金融机构进行贷款融资。</w:t>
            </w:r>
          </w:p>
        </w:tc>
      </w:tr>
      <w:tr w14:paraId="112A3067">
        <w:tblPrEx>
          <w:tblCellMar>
            <w:top w:w="0" w:type="dxa"/>
            <w:left w:w="0" w:type="dxa"/>
            <w:bottom w:w="0" w:type="dxa"/>
            <w:right w:w="0" w:type="dxa"/>
          </w:tblCellMar>
        </w:tblPrEx>
        <w:trPr>
          <w:trHeight w:val="690" w:hRule="atLeast"/>
          <w:jc w:val="center"/>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03707D5">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8871"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8FDD8F8">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响应性文件有效期：递交响应性文件截止期结束后60日。成交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的响应性文件是合同的组成部分,有效期至合同完全履行止。</w:t>
            </w:r>
          </w:p>
        </w:tc>
      </w:tr>
      <w:tr w14:paraId="350B7FD1">
        <w:tblPrEx>
          <w:tblCellMar>
            <w:top w:w="0" w:type="dxa"/>
            <w:left w:w="0" w:type="dxa"/>
            <w:bottom w:w="0" w:type="dxa"/>
            <w:right w:w="0" w:type="dxa"/>
          </w:tblCellMar>
        </w:tblPrEx>
        <w:trPr>
          <w:trHeight w:val="516"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810D48">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p>
        </w:tc>
        <w:tc>
          <w:tcPr>
            <w:tcW w:w="88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385ED8">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质疑和投诉：详见第三章供应商须知第10条。</w:t>
            </w:r>
          </w:p>
        </w:tc>
      </w:tr>
      <w:tr w14:paraId="5E1B2B56">
        <w:tblPrEx>
          <w:shd w:val="clear" w:color="auto" w:fill="FFFFFF"/>
          <w:tblCellMar>
            <w:top w:w="0" w:type="dxa"/>
            <w:left w:w="0" w:type="dxa"/>
            <w:bottom w:w="0" w:type="dxa"/>
            <w:right w:w="0" w:type="dxa"/>
          </w:tblCellMar>
        </w:tblPrEx>
        <w:trPr>
          <w:trHeight w:val="1059"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DC6845">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88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8CA55F">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关于在政府采购活动中查询及使用信用记录有关问题的通知》(财库[2016]125号)的规定，采购代理机构将通过“信用中国”网站、中国政府采购网、等渠道在资格审查环节查询供应商信用记录，被列入失信被执行人、税收违法黑名单、政府采购严重违法失信行为记录名单的单位将被拒绝参与本项目政府采购活动；信用信息查询记录和证据将同采购文件等资料一同归档保存。</w:t>
            </w:r>
          </w:p>
        </w:tc>
      </w:tr>
      <w:tr w14:paraId="07C2D604">
        <w:tblPrEx>
          <w:tblCellMar>
            <w:top w:w="0" w:type="dxa"/>
            <w:left w:w="0" w:type="dxa"/>
            <w:bottom w:w="0" w:type="dxa"/>
            <w:right w:w="0" w:type="dxa"/>
          </w:tblCellMar>
        </w:tblPrEx>
        <w:trPr>
          <w:trHeight w:val="2890"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35616C">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88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FFD2EB">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供应商注册:</w:t>
            </w:r>
          </w:p>
          <w:p w14:paraId="3C8AA44E">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供应商首先通过“驻马店市公共资源交易中心（</w:t>
            </w:r>
            <w:r>
              <w:rPr>
                <w:rFonts w:hint="eastAsia" w:ascii="宋体" w:hAnsi="宋体" w:eastAsia="宋体" w:cs="宋体"/>
                <w:color w:val="auto"/>
                <w:sz w:val="21"/>
                <w:szCs w:val="21"/>
                <w:highlight w:val="none"/>
                <w:lang w:eastAsia="zh-CN"/>
              </w:rPr>
              <w:t>https://ggzy.zhumadian.gov.cn/</w:t>
            </w:r>
            <w:r>
              <w:rPr>
                <w:rFonts w:hint="eastAsia" w:ascii="宋体" w:hAnsi="宋体" w:eastAsia="宋体" w:cs="宋体"/>
                <w:color w:val="auto"/>
                <w:sz w:val="21"/>
                <w:szCs w:val="21"/>
                <w:highlight w:val="none"/>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2D2358F2">
        <w:tblPrEx>
          <w:tblCellMar>
            <w:top w:w="0" w:type="dxa"/>
            <w:left w:w="0" w:type="dxa"/>
            <w:bottom w:w="0" w:type="dxa"/>
            <w:right w:w="0" w:type="dxa"/>
          </w:tblCellMar>
        </w:tblPrEx>
        <w:trPr>
          <w:trHeight w:val="1243"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CBCB6D">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88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9B4C4D">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采购文件下载: </w:t>
            </w:r>
          </w:p>
          <w:p w14:paraId="5A52E9C2">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凡有意参加谈判者，登录“驻马店市公共资源交易中心（</w:t>
            </w:r>
            <w:r>
              <w:rPr>
                <w:rFonts w:hint="eastAsia" w:ascii="宋体" w:hAnsi="宋体" w:eastAsia="宋体" w:cs="宋体"/>
                <w:color w:val="auto"/>
                <w:sz w:val="21"/>
                <w:szCs w:val="21"/>
                <w:highlight w:val="none"/>
                <w:lang w:eastAsia="zh-CN"/>
              </w:rPr>
              <w:t>https://ggzy.zhumadian.gov.cn</w:t>
            </w:r>
            <w:r>
              <w:rPr>
                <w:rFonts w:hint="eastAsia" w:ascii="宋体" w:hAnsi="宋体" w:eastAsia="宋体" w:cs="宋体"/>
                <w:color w:val="auto"/>
                <w:sz w:val="21"/>
                <w:szCs w:val="21"/>
                <w:highlight w:val="none"/>
              </w:rPr>
              <w:t>/）”网站，凭领取的企业身份认证锁（CA密钥）登录系统进行网上免费下载采购文件。供应商未按规定在网上下载采购文件的，其谈判将被拒绝。</w:t>
            </w:r>
          </w:p>
        </w:tc>
      </w:tr>
      <w:tr w14:paraId="29569878">
        <w:tblPrEx>
          <w:tblCellMar>
            <w:top w:w="0" w:type="dxa"/>
            <w:left w:w="0" w:type="dxa"/>
            <w:bottom w:w="0" w:type="dxa"/>
            <w:right w:w="0" w:type="dxa"/>
          </w:tblCellMar>
        </w:tblPrEx>
        <w:trPr>
          <w:trHeight w:val="3045"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91897A">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p>
        </w:tc>
        <w:tc>
          <w:tcPr>
            <w:tcW w:w="88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4781F2">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响应文件制作: </w:t>
            </w:r>
          </w:p>
          <w:p w14:paraId="54D2D0CA">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1、供应商通过“驻马店市公共资源交易中心（</w:t>
            </w:r>
            <w:r>
              <w:rPr>
                <w:rFonts w:hint="eastAsia" w:ascii="宋体" w:hAnsi="宋体" w:eastAsia="宋体" w:cs="宋体"/>
                <w:color w:val="auto"/>
                <w:sz w:val="21"/>
                <w:szCs w:val="21"/>
                <w:highlight w:val="none"/>
                <w:lang w:eastAsia="zh-CN"/>
              </w:rPr>
              <w:t>https://ggzy.zhumadian.gov.cn/</w:t>
            </w:r>
            <w:r>
              <w:rPr>
                <w:rFonts w:hint="eastAsia" w:ascii="宋体" w:hAnsi="宋体" w:eastAsia="宋体" w:cs="宋体"/>
                <w:color w:val="auto"/>
                <w:sz w:val="21"/>
                <w:szCs w:val="21"/>
                <w:highlight w:val="none"/>
              </w:rPr>
              <w:t>）”网站下载中心（政府采购类）：下载“新点投标文件制作软件（驻马店）”。</w:t>
            </w:r>
          </w:p>
          <w:p w14:paraId="3672BF52">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2、供应商凭 CA 密钥登陆交易系统下载采购文件(.zmdzf 格 式)。</w:t>
            </w:r>
          </w:p>
          <w:p w14:paraId="513BFD4C">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3、供应商须在响应文件提交截止时间前制作并提交。加密的电子响应文件（.zmdtf 格式）,应在响应文件提交截止时间前通过“驻马店市公共资源交易中心（</w:t>
            </w:r>
            <w:r>
              <w:rPr>
                <w:rFonts w:hint="eastAsia" w:ascii="宋体" w:hAnsi="宋体" w:eastAsia="宋体" w:cs="宋体"/>
                <w:color w:val="auto"/>
                <w:sz w:val="21"/>
                <w:szCs w:val="21"/>
                <w:highlight w:val="none"/>
                <w:lang w:eastAsia="zh-CN"/>
              </w:rPr>
              <w:t>https://ggzy.zhumadian.gov.cn/</w:t>
            </w:r>
            <w:r>
              <w:rPr>
                <w:rFonts w:hint="eastAsia" w:ascii="宋体" w:hAnsi="宋体" w:eastAsia="宋体" w:cs="宋体"/>
                <w:color w:val="auto"/>
                <w:sz w:val="21"/>
                <w:szCs w:val="21"/>
                <w:highlight w:val="none"/>
              </w:rPr>
              <w:t>）”电子交易平台内上传；</w:t>
            </w:r>
          </w:p>
          <w:p w14:paraId="042D302F">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4、加密的电子响应文件为“驻马店市公共资源交易中心（</w:t>
            </w:r>
            <w:r>
              <w:rPr>
                <w:rFonts w:hint="eastAsia" w:ascii="宋体" w:hAnsi="宋体" w:eastAsia="宋体" w:cs="宋体"/>
                <w:color w:val="auto"/>
                <w:sz w:val="21"/>
                <w:szCs w:val="21"/>
                <w:highlight w:val="none"/>
                <w:lang w:eastAsia="zh-CN"/>
              </w:rPr>
              <w:t>https://ggzy.zhumadian.gov.cn/</w:t>
            </w:r>
            <w:r>
              <w:rPr>
                <w:rFonts w:hint="eastAsia" w:ascii="宋体" w:hAnsi="宋体" w:eastAsia="宋体" w:cs="宋体"/>
                <w:color w:val="auto"/>
                <w:sz w:val="21"/>
                <w:szCs w:val="21"/>
                <w:highlight w:val="none"/>
              </w:rPr>
              <w:t>）”网站提供的“新点投标文件制作软件（驻马店）”制作生成的加密版响应文件。</w:t>
            </w:r>
          </w:p>
          <w:p w14:paraId="7D92677F">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17BC8931">
            <w:pPr>
              <w:widowControl/>
              <w:snapToGrid w:val="0"/>
              <w:spacing w:line="400" w:lineRule="exact"/>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文件格式所要求包含的全部资料应全部制作在响应文件内，严格按照本项目采购文件所有格式如实填写（不涉及的内容除外），不应存在漏项或缺项，否则将存在响应文件被拒绝的风险。供应商需提供报名期间加盖单位公章的投标报名回执单，构成响应文件的组成部分。</w:t>
            </w:r>
          </w:p>
          <w:p w14:paraId="3DF4775D">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7、响应文件以外的任何资料采购人和采购代理机构将拒收。</w:t>
            </w:r>
          </w:p>
          <w:p w14:paraId="50FD1823">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8、供应商编辑电子响应文件时，根据采购文件要求用法人 CA 密钥和企业CA 密钥进行签章制作；最后一步生成电子响应文件（.zmdtf 格式和.nzmdtf 格式）时，只能用本单位的企业 CA 密钥。</w:t>
            </w:r>
          </w:p>
          <w:p w14:paraId="26665BFC">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9、电子响应文件制作流程，可参考驻马店市公共资源交易中心官方网站的，下载中心板块的视频（</w:t>
            </w:r>
            <w:r>
              <w:rPr>
                <w:rFonts w:hint="eastAsia" w:ascii="宋体" w:hAnsi="宋体" w:eastAsia="宋体" w:cs="宋体"/>
                <w:color w:val="auto"/>
                <w:sz w:val="21"/>
                <w:szCs w:val="21"/>
                <w:highlight w:val="none"/>
                <w:lang w:eastAsia="zh-CN"/>
              </w:rPr>
              <w:t>https://ggzy.zhumadian.gov.cn</w:t>
            </w:r>
            <w:r>
              <w:rPr>
                <w:rFonts w:hint="eastAsia" w:ascii="宋体" w:hAnsi="宋体" w:eastAsia="宋体" w:cs="宋体"/>
                <w:color w:val="auto"/>
                <w:sz w:val="21"/>
                <w:szCs w:val="21"/>
                <w:highlight w:val="none"/>
              </w:rPr>
              <w:t>/TPFront/InfoDetail/?InfoID=844e0ea7-2b6c-425d-99f6-91bd5b500e5e&amp;CategoryNum=026002）</w:t>
            </w:r>
          </w:p>
        </w:tc>
      </w:tr>
      <w:tr w14:paraId="4EDBFF9F">
        <w:tblPrEx>
          <w:shd w:val="clear" w:color="auto" w:fill="FFFFFF"/>
          <w:tblCellMar>
            <w:top w:w="0" w:type="dxa"/>
            <w:left w:w="0" w:type="dxa"/>
            <w:bottom w:w="0" w:type="dxa"/>
            <w:right w:w="0" w:type="dxa"/>
          </w:tblCellMar>
        </w:tblPrEx>
        <w:trPr>
          <w:trHeight w:val="619"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AF4BDD">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88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6ED7D7">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响应文件上传:详见第三章供应商须知第22条</w:t>
            </w:r>
            <w:r>
              <w:rPr>
                <w:rFonts w:hint="eastAsia" w:ascii="宋体" w:hAnsi="宋体" w:eastAsia="宋体" w:cs="宋体"/>
                <w:color w:val="auto"/>
                <w:sz w:val="21"/>
                <w:szCs w:val="21"/>
                <w:highlight w:val="none"/>
                <w:lang w:eastAsia="zh-CN"/>
              </w:rPr>
              <w:t>。</w:t>
            </w:r>
          </w:p>
        </w:tc>
      </w:tr>
      <w:tr w14:paraId="01BADF67">
        <w:tblPrEx>
          <w:tblCellMar>
            <w:top w:w="0" w:type="dxa"/>
            <w:left w:w="0" w:type="dxa"/>
            <w:bottom w:w="0" w:type="dxa"/>
            <w:right w:w="0" w:type="dxa"/>
          </w:tblCellMar>
        </w:tblPrEx>
        <w:trPr>
          <w:trHeight w:val="2690"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6DA4FB">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p>
        </w:tc>
        <w:tc>
          <w:tcPr>
            <w:tcW w:w="88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002BCC">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采购文件的澄清与变更:</w:t>
            </w:r>
          </w:p>
          <w:p w14:paraId="2914B7BB">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0E21DB25">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2、因驻马店市公共资源交易中心电子交易平台在开启前具有保密性，供应商在响应文件提交截止时间前须自行查看项目进展、变更通知、澄清及回复，因供应商未及时查看而造成的后果自负。</w:t>
            </w:r>
          </w:p>
        </w:tc>
      </w:tr>
      <w:tr w14:paraId="17A00D9F">
        <w:tblPrEx>
          <w:shd w:val="clear" w:color="auto" w:fill="FFFFFF"/>
          <w:tblCellMar>
            <w:top w:w="0" w:type="dxa"/>
            <w:left w:w="0" w:type="dxa"/>
            <w:bottom w:w="0" w:type="dxa"/>
            <w:right w:w="0" w:type="dxa"/>
          </w:tblCellMar>
        </w:tblPrEx>
        <w:trPr>
          <w:trHeight w:val="553"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41CD64">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p>
        </w:tc>
        <w:tc>
          <w:tcPr>
            <w:tcW w:w="88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A0579F">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w:t>
            </w:r>
          </w:p>
          <w:p w14:paraId="1BBCD35E">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1、谈判当日，供应商无需到达谈判现场，仅需在任意地点使用企业CA 密钥登入驻马店市公共资源交易中心电子交易平台不见面开标大厅（</w:t>
            </w:r>
            <w:r>
              <w:rPr>
                <w:rFonts w:hint="eastAsia" w:ascii="宋体" w:hAnsi="宋体" w:eastAsia="宋体" w:cs="宋体"/>
                <w:color w:val="auto"/>
                <w:kern w:val="0"/>
                <w:sz w:val="21"/>
                <w:szCs w:val="21"/>
                <w:highlight w:val="none"/>
              </w:rPr>
              <w:t>http://ggzy.zhumadian.gov.cn:9190/BidOpening/bidopeninghallaction/hall/login</w:t>
            </w:r>
            <w:r>
              <w:rPr>
                <w:rFonts w:hint="eastAsia" w:ascii="宋体" w:hAnsi="宋体" w:eastAsia="宋体" w:cs="宋体"/>
                <w:color w:val="auto"/>
                <w:sz w:val="21"/>
                <w:szCs w:val="21"/>
                <w:highlight w:val="none"/>
              </w:rPr>
              <w:t>）及相应的配套硬件设备（摄像头、话筒、麦克风等）</w:t>
            </w:r>
            <w:r>
              <w:rPr>
                <w:rFonts w:hint="eastAsia" w:ascii="宋体" w:hAnsi="宋体" w:eastAsia="宋体" w:cs="宋体"/>
                <w:color w:val="auto"/>
                <w:sz w:val="21"/>
                <w:szCs w:val="21"/>
                <w:highlight w:val="none"/>
                <w:lang w:val="en-US" w:eastAsia="zh-CN"/>
              </w:rPr>
              <w:t>签到</w:t>
            </w:r>
            <w:r>
              <w:rPr>
                <w:rFonts w:hint="eastAsia" w:ascii="宋体" w:hAnsi="宋体" w:eastAsia="宋体" w:cs="宋体"/>
                <w:color w:val="auto"/>
                <w:sz w:val="21"/>
                <w:szCs w:val="21"/>
                <w:highlight w:val="none"/>
              </w:rPr>
              <w:t>参加谈判活动。</w:t>
            </w:r>
          </w:p>
          <w:p w14:paraId="0237F6F0">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55C7E770">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3、远程解密前，供应商务必在驻马店市公共资源交易中心电子交易平台（</w:t>
            </w:r>
            <w:r>
              <w:rPr>
                <w:rFonts w:hint="eastAsia" w:ascii="宋体" w:hAnsi="宋体" w:cs="宋体"/>
                <w:color w:val="auto"/>
                <w:kern w:val="0"/>
                <w:szCs w:val="21"/>
                <w:highlight w:val="none"/>
              </w:rPr>
              <w:t>http://ggzy.zhumadian.gov.cn:8820/TPBidder/</w:t>
            </w:r>
            <w:r>
              <w:rPr>
                <w:rFonts w:hint="eastAsia" w:ascii="宋体" w:hAnsi="宋体" w:eastAsia="宋体" w:cs="宋体"/>
                <w:color w:val="auto"/>
                <w:sz w:val="21"/>
                <w:szCs w:val="21"/>
                <w:highlight w:val="none"/>
              </w:rPr>
              <w:t>）投标文件上传模块中使用“模拟解密”功能，验证本机远程自助解密环境。</w:t>
            </w:r>
          </w:p>
          <w:p w14:paraId="34D6871D">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4、特别提醒：</w:t>
            </w:r>
          </w:p>
          <w:p w14:paraId="57FA6CE2">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1AF9B42D">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（1）网络要求：网络带宽4M以上。</w:t>
            </w:r>
          </w:p>
          <w:p w14:paraId="21F0F97D">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（2）硬件要求：电脑要求内存4G及以上，且需配套网络摄像头、麦克风、音箱等，并确保其均能正常运转。操作系统要求Windows7及以上，IE浏览器IE11及以上。</w:t>
            </w:r>
          </w:p>
          <w:p w14:paraId="29A1B4C6">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（3）人员要求：对于参与驻马店市公共资源交易中心电子交易平台不见面交易系统谈判的供应商，要求能熟练掌握电脑基础操作。不见面开启操作手册下载地址：</w:t>
            </w:r>
          </w:p>
          <w:p w14:paraId="0003CA5A">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https://ggzy.zhumadian.gov.cn</w:t>
            </w:r>
            <w:r>
              <w:rPr>
                <w:rFonts w:hint="eastAsia" w:ascii="宋体" w:hAnsi="宋体" w:eastAsia="宋体" w:cs="宋体"/>
                <w:color w:val="auto"/>
                <w:sz w:val="21"/>
                <w:szCs w:val="21"/>
                <w:highlight w:val="none"/>
              </w:rPr>
              <w:t>/TPFront/InfoDetail/?InfoID=6e085538-6be5-4d25-80b2-12f5fc669ba1&amp;CategoryNum=026005）</w:t>
            </w:r>
          </w:p>
        </w:tc>
      </w:tr>
      <w:tr w14:paraId="440ED3AE">
        <w:tblPrEx>
          <w:tblCellMar>
            <w:top w:w="0" w:type="dxa"/>
            <w:left w:w="0" w:type="dxa"/>
            <w:bottom w:w="0" w:type="dxa"/>
            <w:right w:w="0" w:type="dxa"/>
          </w:tblCellMar>
        </w:tblPrEx>
        <w:trPr>
          <w:trHeight w:val="552"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2D73B7">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5</w:t>
            </w:r>
          </w:p>
        </w:tc>
        <w:tc>
          <w:tcPr>
            <w:tcW w:w="88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04640F">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评审：详见第三章供应商须知第25、26、27、28、29条</w:t>
            </w:r>
          </w:p>
        </w:tc>
      </w:tr>
      <w:tr w14:paraId="49E892C0">
        <w:tblPrEx>
          <w:shd w:val="clear" w:color="auto" w:fill="FFFFFF"/>
          <w:tblCellMar>
            <w:top w:w="0" w:type="dxa"/>
            <w:left w:w="0" w:type="dxa"/>
            <w:bottom w:w="0" w:type="dxa"/>
            <w:right w:w="0" w:type="dxa"/>
          </w:tblCellMar>
        </w:tblPrEx>
        <w:trPr>
          <w:trHeight w:val="2996"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A05E8F">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6</w:t>
            </w:r>
          </w:p>
        </w:tc>
        <w:tc>
          <w:tcPr>
            <w:tcW w:w="88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35C85E">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解释：构成本竞争性谈判文件的各个组成文件应互为解释，互为说明；如有不明确或不一致，构成合同文件组成内容的，以合同文件约定内容为准；除竞争性谈判文件中有特殊规定外，仅适用于谈判阶段的规定，按竞争性谈判公告、供应商须知、响应性文件格式的先后顺序解释；同一组成文件中就同一事项的规定或约定不一致的，以编排顺序在后者为准；否则视为不响应谈判文件；当竞争性谈判文件与竞争性谈判文件的澄清、修改或补充通知就同一内容的表述不一致时，以最后发出的书面文件为准。合同文件约定或后者明显错误的除外。</w:t>
            </w:r>
          </w:p>
          <w:p w14:paraId="1040B7B7">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按本款前述规定仍不能形成结论的，由采购人负责解释。</w:t>
            </w:r>
          </w:p>
        </w:tc>
      </w:tr>
      <w:tr w14:paraId="54F401BE">
        <w:tblPrEx>
          <w:shd w:val="clear" w:color="auto" w:fill="FFFFFF"/>
          <w:tblCellMar>
            <w:top w:w="0" w:type="dxa"/>
            <w:left w:w="0" w:type="dxa"/>
            <w:bottom w:w="0" w:type="dxa"/>
            <w:right w:w="0" w:type="dxa"/>
          </w:tblCellMar>
        </w:tblPrEx>
        <w:trPr>
          <w:trHeight w:val="2996"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1C5B68">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88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324BC0">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项目需要落实的政府采购政策：</w:t>
            </w:r>
          </w:p>
          <w:p w14:paraId="5EB07DFD">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 根据《政府采购促进中小企业发展管理办法》(财库〔2020〕46号)的规定，对于小型和微型企业给予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%的扣除，用扣除后的价格参与评审。中小企业应当提供《中小企业声明函》，否则不予认可。</w:t>
            </w:r>
          </w:p>
          <w:p w14:paraId="29BCC4E4">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 根据《政府采购支持监狱企业发展有关问题的通知》（财库〔2014〕68号）的规定，对于监狱企业（视同小型、微型企业）的价格给予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%的扣除，用扣除后的价格参与评审。监狱企业参加政府采购活动时，应当提供由省级以上监狱管理局、戒毒管理局(含新疆生产建设兵团)出具的属于监狱企业的证明文件，否则不予认可。</w:t>
            </w:r>
          </w:p>
          <w:p w14:paraId="7E396FAF">
            <w:pPr>
              <w:spacing w:line="460" w:lineRule="atLeas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Times New Roman"/>
                <w:color w:val="auto"/>
                <w:kern w:val="0"/>
                <w:sz w:val="24"/>
              </w:rPr>
              <w:t>3 根据《关于促进残疾人就业政府采购政策的通知》（财库〔2017〕141号）的规定，对于残疾人福利性单位企业（视同小型、微型企业）的价格给予3%的扣除，用扣除后的价格参与评审。符合条件的残疾人福利性单位在参加政府采购活动时，应当按照（财库〔2017〕141号）的规定提供《残疾人福利性单位声明函》，并对声明的真实性负责，否则不予认可。</w:t>
            </w:r>
          </w:p>
        </w:tc>
      </w:tr>
      <w:tr w14:paraId="11523C14">
        <w:tblPrEx>
          <w:tblCellMar>
            <w:top w:w="0" w:type="dxa"/>
            <w:left w:w="0" w:type="dxa"/>
            <w:bottom w:w="0" w:type="dxa"/>
            <w:right w:w="0" w:type="dxa"/>
          </w:tblCellMar>
        </w:tblPrEx>
        <w:trPr>
          <w:trHeight w:val="2996"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56B8B2">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w:t>
            </w:r>
          </w:p>
        </w:tc>
        <w:tc>
          <w:tcPr>
            <w:tcW w:w="88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805761">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违反信用承诺的法律责任： </w:t>
            </w:r>
          </w:p>
          <w:p w14:paraId="1093867A">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供应商应对信用承诺内容的真实性、合法性、有效性负责。如作出虚假信用 </w:t>
            </w:r>
          </w:p>
          <w:p w14:paraId="457C8548">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承诺，视同为“提供虚假材料谋取中标、成交”的违法行为。经调查核实后，按 </w:t>
            </w:r>
          </w:p>
          <w:p w14:paraId="220EBC4D">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照《中华人民共和国政府采购法》第七十七条、七十九条规定，处以采购金额千 </w:t>
            </w:r>
          </w:p>
          <w:p w14:paraId="3865767F">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分之五以上千分之十以下的罚款，列入不良行为记录名单，在一至三年内禁止参 </w:t>
            </w:r>
          </w:p>
          <w:p w14:paraId="442095F5">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加政府采购活动，有违法所得的，并处没收违法所得，情节严重的，由市场监管 </w:t>
            </w:r>
          </w:p>
          <w:p w14:paraId="2FA9CDF5">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部门吊销营业执照；构成犯罪的，依法追究刑事责任;给他人造成损失的，依照 </w:t>
            </w:r>
          </w:p>
          <w:p w14:paraId="2C5E7D60">
            <w:pPr>
              <w:spacing w:line="460" w:lineRule="atLeas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Times New Roman"/>
                <w:color w:val="auto"/>
                <w:kern w:val="0"/>
                <w:sz w:val="24"/>
                <w:lang w:val="en-US" w:eastAsia="zh-CN"/>
              </w:rPr>
              <w:t>有关民事法律规定承担民事责任。</w:t>
            </w:r>
          </w:p>
        </w:tc>
      </w:tr>
    </w:tbl>
    <w:p w14:paraId="6022DC63">
      <w:pPr>
        <w:keepNext w:val="0"/>
        <w:keepLines w:val="0"/>
        <w:pageBreakBefore w:val="0"/>
        <w:widowControl/>
        <w:kinsoku/>
        <w:wordWrap/>
        <w:overflowPunct/>
        <w:topLinePunct w:val="0"/>
        <w:autoSpaceDE/>
        <w:autoSpaceDN/>
        <w:bidi w:val="0"/>
        <w:adjustRightInd/>
        <w:snapToGrid/>
        <w:spacing w:line="464" w:lineRule="exact"/>
        <w:jc w:val="center"/>
        <w:textAlignment w:val="baseline"/>
        <w:rPr>
          <w:rFonts w:hint="eastAsia" w:ascii="宋体" w:hAnsi="宋体" w:eastAsia="宋体" w:cs="宋体"/>
          <w:b/>
          <w:bCs/>
          <w:color w:val="auto"/>
          <w:sz w:val="24"/>
          <w:szCs w:val="24"/>
          <w:highlight w:val="none"/>
        </w:rPr>
      </w:pPr>
    </w:p>
    <w:p w14:paraId="03904B0C">
      <w:pPr>
        <w:keepNext w:val="0"/>
        <w:keepLines w:val="0"/>
        <w:pageBreakBefore w:val="0"/>
        <w:widowControl/>
        <w:kinsoku/>
        <w:wordWrap/>
        <w:overflowPunct/>
        <w:topLinePunct w:val="0"/>
        <w:autoSpaceDE/>
        <w:autoSpaceDN/>
        <w:bidi w:val="0"/>
        <w:adjustRightInd/>
        <w:snapToGrid/>
        <w:spacing w:line="464" w:lineRule="exact"/>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说 明</w:t>
      </w:r>
    </w:p>
    <w:p w14:paraId="5E079AFE">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1.适用范围</w:t>
      </w:r>
    </w:p>
    <w:p w14:paraId="4DC57A15">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本竞争性谈判文件仅适用于竞争性谈判公告中所叙述项目的采购。</w:t>
      </w:r>
    </w:p>
    <w:p w14:paraId="59794514">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14:paraId="147B83E1">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2.1“采购人”系指本次采购项目的业主方</w:t>
      </w:r>
      <w:r>
        <w:rPr>
          <w:rFonts w:hint="eastAsia" w:ascii="宋体" w:hAnsi="宋体" w:cs="宋体"/>
          <w:color w:val="auto"/>
          <w:sz w:val="24"/>
          <w:szCs w:val="24"/>
          <w:highlight w:val="none"/>
          <w:lang w:val="en-US" w:eastAsia="zh-CN"/>
        </w:rPr>
        <w:t>(正阳县政务服务中心)</w:t>
      </w:r>
      <w:r>
        <w:rPr>
          <w:rFonts w:hint="eastAsia" w:ascii="宋体" w:hAnsi="宋体" w:eastAsia="宋体" w:cs="宋体"/>
          <w:color w:val="auto"/>
          <w:sz w:val="24"/>
          <w:szCs w:val="24"/>
          <w:highlight w:val="none"/>
        </w:rPr>
        <w:t>。</w:t>
      </w:r>
    </w:p>
    <w:p w14:paraId="1A994CE9">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2.2“采购代理机构”系指本次采购项目活动组织方</w:t>
      </w:r>
      <w:r>
        <w:rPr>
          <w:rFonts w:hint="eastAsia" w:ascii="宋体" w:hAnsi="宋体" w:cs="宋体"/>
          <w:color w:val="auto"/>
          <w:sz w:val="24"/>
          <w:szCs w:val="24"/>
          <w:highlight w:val="none"/>
          <w:lang w:eastAsia="zh-CN"/>
        </w:rPr>
        <w:t>（意成工程咨询有限公司）</w:t>
      </w:r>
      <w:r>
        <w:rPr>
          <w:rFonts w:hint="eastAsia" w:ascii="宋体" w:hAnsi="宋体" w:eastAsia="宋体" w:cs="宋体"/>
          <w:color w:val="auto"/>
          <w:sz w:val="24"/>
          <w:szCs w:val="24"/>
          <w:highlight w:val="none"/>
        </w:rPr>
        <w:t>。</w:t>
      </w:r>
    </w:p>
    <w:p w14:paraId="0E24856E">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2.3“供应商”系指下载了本采购文件，且已经提交本次响应文件的参加谈判主体。</w:t>
      </w:r>
    </w:p>
    <w:p w14:paraId="271889B2">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2.4“供应商代表”系指代表供应商参加本次谈判活动的供应商的法定代表人或其委托代理人。</w:t>
      </w:r>
    </w:p>
    <w:p w14:paraId="402C3E7F">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2.5“服务”系指供应商按采购文件规定向采购人提供的一切工作内容。</w:t>
      </w:r>
    </w:p>
    <w:p w14:paraId="4623EDBF">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2.6“响应文件有效期” 系指本次采购项目递交响应文件截止之日起至合同签订之日止的期限。成交供应商的响应文件有效期至合同完全履行止。</w:t>
      </w:r>
    </w:p>
    <w:p w14:paraId="1F2D5F6E">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3.采购预算</w:t>
      </w:r>
    </w:p>
    <w:p w14:paraId="2D4A3502">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本次</w:t>
      </w:r>
      <w:r>
        <w:rPr>
          <w:rFonts w:hint="eastAsia" w:ascii="宋体" w:hAnsi="宋体" w:eastAsia="宋体" w:cs="宋体"/>
          <w:color w:val="auto"/>
          <w:sz w:val="24"/>
          <w:szCs w:val="24"/>
          <w:highlight w:val="none"/>
          <w:lang w:val="en-US" w:eastAsia="zh-CN"/>
        </w:rPr>
        <w:t>采购预算</w:t>
      </w:r>
      <w:r>
        <w:rPr>
          <w:rFonts w:hint="eastAsia" w:ascii="宋体" w:hAnsi="宋体" w:eastAsia="宋体" w:cs="宋体"/>
          <w:color w:val="auto"/>
          <w:sz w:val="24"/>
          <w:szCs w:val="24"/>
          <w:highlight w:val="none"/>
        </w:rPr>
        <w:t>最高限价单价</w:t>
      </w:r>
      <w:r>
        <w:rPr>
          <w:rFonts w:hint="eastAsia" w:ascii="宋体" w:hAnsi="宋体" w:cs="宋体"/>
          <w:color w:val="auto"/>
          <w:sz w:val="24"/>
          <w:szCs w:val="24"/>
          <w:highlight w:val="none"/>
          <w:lang w:val="en-US" w:eastAsia="zh-CN"/>
        </w:rPr>
        <w:t>252</w:t>
      </w:r>
      <w:r>
        <w:rPr>
          <w:rFonts w:hint="eastAsia"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采购预算</w:t>
      </w:r>
      <w:r>
        <w:rPr>
          <w:rFonts w:hint="eastAsia" w:ascii="宋体" w:hAnsi="宋体" w:eastAsia="宋体" w:cs="宋体"/>
          <w:color w:val="auto"/>
          <w:sz w:val="24"/>
          <w:szCs w:val="24"/>
          <w:highlight w:val="none"/>
          <w:lang w:val="en-US" w:eastAsia="zh-CN"/>
        </w:rPr>
        <w:t>总额</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val="en-US" w:eastAsia="zh-CN"/>
        </w:rPr>
        <w:t>454860.00元</w:t>
      </w:r>
      <w:r>
        <w:rPr>
          <w:rFonts w:hint="eastAsia" w:ascii="宋体" w:hAnsi="宋体" w:eastAsia="宋体" w:cs="宋体"/>
          <w:color w:val="auto"/>
          <w:sz w:val="24"/>
          <w:szCs w:val="24"/>
          <w:highlight w:val="none"/>
          <w:lang w:val="en-US" w:eastAsia="zh-CN"/>
        </w:rPr>
        <w:t>。</w:t>
      </w:r>
    </w:p>
    <w:p w14:paraId="199A2572">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应提交的证明文件</w:t>
      </w:r>
    </w:p>
    <w:p w14:paraId="35390F5A">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4.1供应商应提供符合《中华人民共和国政府采购法》第二十二条规定的条件的承诺函（格式见第五章附件10.1）</w:t>
      </w:r>
      <w:r>
        <w:rPr>
          <w:rFonts w:hint="eastAsia" w:ascii="宋体" w:hAnsi="宋体" w:eastAsia="宋体" w:cs="宋体"/>
          <w:color w:val="auto"/>
          <w:sz w:val="24"/>
          <w:szCs w:val="24"/>
          <w:highlight w:val="none"/>
          <w:lang w:val="en-US" w:eastAsia="zh-CN"/>
        </w:rPr>
        <w:t>。</w:t>
      </w:r>
    </w:p>
    <w:p w14:paraId="3B137588">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4.2法定代表人本人投标的，提供身</w:t>
      </w:r>
      <w:r>
        <w:rPr>
          <w:rFonts w:hint="eastAsia" w:ascii="宋体" w:hAnsi="宋体" w:eastAsia="宋体" w:cs="宋体"/>
          <w:color w:val="auto"/>
          <w:sz w:val="24"/>
          <w:szCs w:val="24"/>
          <w:highlight w:val="none"/>
        </w:rPr>
        <w:t>份证证明；法定代表人委托代理人投标的，提供法定代表人授权委托书、委托代理人的身份证证明、社保及劳动合同证明材料；</w:t>
      </w:r>
    </w:p>
    <w:p w14:paraId="7F161963">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4.3供应商须具有有效的营业执照；</w:t>
      </w:r>
    </w:p>
    <w:p w14:paraId="620262DE">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w:t>
      </w:r>
      <w:r>
        <w:rPr>
          <w:rStyle w:val="20"/>
          <w:rFonts w:hint="eastAsia" w:ascii="宋体" w:hAnsi="宋体" w:eastAsia="宋体" w:cs="宋体"/>
          <w:color w:val="auto"/>
          <w:sz w:val="24"/>
          <w:szCs w:val="24"/>
          <w:highlight w:val="none"/>
          <w:lang w:val="en-US" w:eastAsia="zh-CN"/>
        </w:rPr>
        <w:t>供应商应具有公安部门核发的特种行业许可证或备案证明</w:t>
      </w:r>
      <w:r>
        <w:rPr>
          <w:rFonts w:hint="eastAsia" w:ascii="宋体" w:hAnsi="宋体" w:eastAsia="宋体" w:cs="宋体"/>
          <w:color w:val="auto"/>
          <w:sz w:val="24"/>
          <w:szCs w:val="24"/>
          <w:highlight w:val="none"/>
          <w:lang w:val="en-US" w:eastAsia="zh-CN"/>
        </w:rPr>
        <w:t>；</w:t>
      </w:r>
    </w:p>
    <w:p w14:paraId="7EE701C9">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竞争性谈判</w:t>
      </w:r>
      <w:r>
        <w:rPr>
          <w:rFonts w:hint="eastAsia" w:ascii="宋体" w:hAnsi="宋体" w:cs="宋体"/>
          <w:color w:val="auto"/>
          <w:sz w:val="24"/>
          <w:szCs w:val="24"/>
          <w:highlight w:val="none"/>
          <w:lang w:val="en-US" w:eastAsia="zh-CN"/>
        </w:rPr>
        <w:t>公告及</w:t>
      </w:r>
      <w:r>
        <w:rPr>
          <w:rFonts w:hint="eastAsia" w:ascii="宋体" w:hAnsi="宋体" w:eastAsia="宋体" w:cs="宋体"/>
          <w:color w:val="auto"/>
          <w:sz w:val="24"/>
          <w:szCs w:val="24"/>
          <w:highlight w:val="none"/>
        </w:rPr>
        <w:t>文件要求的其他相关资料。</w:t>
      </w:r>
    </w:p>
    <w:p w14:paraId="5D73C952">
      <w:pPr>
        <w:widowControl/>
        <w:shd w:val="clear" w:color="auto" w:fill="FFFFFF"/>
        <w:spacing w:line="460" w:lineRule="atLeas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w:t>
      </w:r>
      <w:r>
        <w:rPr>
          <w:rFonts w:hint="eastAsia" w:ascii="宋体" w:hAnsi="宋体" w:eastAsia="宋体" w:cs="宋体"/>
          <w:color w:val="auto"/>
          <w:kern w:val="0"/>
          <w:sz w:val="24"/>
          <w:lang w:val="en-US" w:eastAsia="zh-CN"/>
        </w:rPr>
        <w:t>28</w:t>
      </w:r>
      <w:r>
        <w:rPr>
          <w:rFonts w:hint="eastAsia" w:ascii="宋体" w:hAnsi="宋体" w:eastAsia="宋体" w:cs="宋体"/>
          <w:color w:val="auto"/>
          <w:kern w:val="0"/>
          <w:sz w:val="24"/>
        </w:rPr>
        <w:t>项的规定处理。</w:t>
      </w:r>
    </w:p>
    <w:p w14:paraId="3A30C643">
      <w:pPr>
        <w:keepNext w:val="0"/>
        <w:keepLines w:val="0"/>
        <w:pageBreakBefore w:val="0"/>
        <w:widowControl/>
        <w:kinsoku/>
        <w:wordWrap/>
        <w:overflowPunct/>
        <w:topLinePunct w:val="0"/>
        <w:autoSpaceDE/>
        <w:autoSpaceDN/>
        <w:bidi w:val="0"/>
        <w:adjustRightInd/>
        <w:snapToGrid/>
        <w:spacing w:line="464"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以上为必须提供的材料。本项目采用不见面交易，供应商在响应文件提交截止时间前应及时完善主体诚信库中企业信息及扫描件，提交并自行核验通过。同时在“资格审查及评审材料”菜单下按分包挑选该包所用资格审查材料，以供评审过程中磋商小组查阅。供应商应确保主体诚信库信息与电子响应文件信息一致，上传的资料要真实并清晰可辨。评审时以电子响应性文件及“资格审查及评审材料”菜单中选取的企业信息为准。</w:t>
      </w:r>
    </w:p>
    <w:p w14:paraId="49C26232">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5.谈判费用</w:t>
      </w:r>
    </w:p>
    <w:p w14:paraId="66A573B4">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不论谈判结果如何，供应商均应自行承担所有与谈判有关的全部费用。</w:t>
      </w:r>
    </w:p>
    <w:p w14:paraId="031A3565">
      <w:pPr>
        <w:keepNext w:val="0"/>
        <w:keepLines w:val="0"/>
        <w:pageBreakBefore w:val="0"/>
        <w:widowControl/>
        <w:numPr>
          <w:ilvl w:val="0"/>
          <w:numId w:val="1"/>
        </w:numPr>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联合体谈判</w:t>
      </w:r>
    </w:p>
    <w:p w14:paraId="60D9E55F">
      <w:pPr>
        <w:keepNext w:val="0"/>
        <w:keepLines w:val="0"/>
        <w:pageBreakBefore w:val="0"/>
        <w:widowControl/>
        <w:numPr>
          <w:ilvl w:val="0"/>
          <w:numId w:val="0"/>
        </w:numPr>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本项目不接受联合体谈判。</w:t>
      </w:r>
    </w:p>
    <w:p w14:paraId="495A1338">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7.关联企业参与谈判</w:t>
      </w:r>
    </w:p>
    <w:p w14:paraId="7DC60B21">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7.1本谈判文件所称关联企业,是指存在关联关系的企业。“关联关系”的界定适用《中华人民共和国公司法》第二百</w:t>
      </w:r>
      <w:r>
        <w:rPr>
          <w:rFonts w:hint="eastAsia" w:ascii="宋体" w:hAnsi="宋体" w:cs="宋体"/>
          <w:color w:val="auto"/>
          <w:sz w:val="24"/>
          <w:szCs w:val="24"/>
          <w:highlight w:val="none"/>
          <w:lang w:val="en-US" w:eastAsia="zh-CN"/>
        </w:rPr>
        <w:t>六十五</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《中华人民共和国政府采购法实施条例》第十八条之规定。</w:t>
      </w:r>
    </w:p>
    <w:p w14:paraId="1CB95910">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7.2关联企业中,同一个法定代表人的两个及两个以上法人，母公司、全资子公司及其控股公司，都不得同时参与谈判。一经发现，将导致谈判同时被拒绝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此项须</w:t>
      </w:r>
      <w:r>
        <w:rPr>
          <w:rFonts w:hint="eastAsia" w:ascii="宋体" w:hAnsi="宋体" w:eastAsia="宋体" w:cs="宋体"/>
          <w:color w:val="auto"/>
          <w:sz w:val="24"/>
          <w:szCs w:val="24"/>
          <w:highlight w:val="none"/>
        </w:rPr>
        <w:t>做出书面</w:t>
      </w:r>
      <w:r>
        <w:rPr>
          <w:rFonts w:hint="eastAsia" w:ascii="宋体" w:hAnsi="宋体" w:cs="宋体"/>
          <w:color w:val="auto"/>
          <w:sz w:val="24"/>
          <w:szCs w:val="24"/>
          <w:highlight w:val="none"/>
          <w:lang w:val="en-US" w:eastAsia="zh-CN"/>
        </w:rPr>
        <w:t>承诺</w:t>
      </w:r>
      <w:r>
        <w:rPr>
          <w:rFonts w:hint="eastAsia" w:ascii="宋体" w:hAnsi="宋体" w:eastAsia="宋体" w:cs="宋体"/>
          <w:color w:val="auto"/>
          <w:sz w:val="24"/>
          <w:szCs w:val="24"/>
          <w:highlight w:val="none"/>
        </w:rPr>
        <w:t>。</w:t>
      </w:r>
    </w:p>
    <w:p w14:paraId="53FC162B">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8.转包与分包</w:t>
      </w:r>
    </w:p>
    <w:p w14:paraId="5AB3B2B4">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本项目不允许转包分包</w:t>
      </w:r>
    </w:p>
    <w:p w14:paraId="6E168ADD">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9.特别说明</w:t>
      </w:r>
    </w:p>
    <w:p w14:paraId="14C6D509">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9.1供应商参加谈判所使用的资格、信誉、荣誉、业绩与企业认证必须为本法人所拥有，须出具书面声明</w:t>
      </w:r>
      <w:r>
        <w:rPr>
          <w:rFonts w:hint="eastAsia" w:ascii="宋体" w:hAnsi="宋体" w:eastAsia="宋体" w:cs="宋体"/>
          <w:color w:val="auto"/>
          <w:sz w:val="24"/>
          <w:szCs w:val="24"/>
          <w:highlight w:val="none"/>
          <w:lang w:val="en-US" w:eastAsia="zh-CN"/>
        </w:rPr>
        <w:t>，否则视为未实质性响应竞争性谈判文件</w:t>
      </w:r>
      <w:r>
        <w:rPr>
          <w:rFonts w:hint="eastAsia" w:ascii="宋体" w:hAnsi="宋体" w:eastAsia="宋体" w:cs="宋体"/>
          <w:color w:val="auto"/>
          <w:sz w:val="24"/>
          <w:szCs w:val="24"/>
          <w:highlight w:val="none"/>
          <w:lang w:eastAsia="zh-CN"/>
        </w:rPr>
        <w:t>。  </w:t>
      </w:r>
    </w:p>
    <w:p w14:paraId="2F3AD6D0">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9.2供应商代表只能接受一个供应商的委托参加谈判。</w:t>
      </w:r>
    </w:p>
    <w:p w14:paraId="333061AE">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2CEBC3A5">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9.4供应商在谈判活动中提供虚假材料或从事其他违法活动的,其响应无效，由相关部门查处。</w:t>
      </w:r>
    </w:p>
    <w:p w14:paraId="0DBBC6A9">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10.质疑和投诉</w:t>
      </w:r>
    </w:p>
    <w:p w14:paraId="182A8B1F">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10.1供应商认为竞争性谈判文件使自己合法权益收到损害的，应在递交响应性文件截止时间2日之前提出质疑；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过程和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结果使自己的合法权益受到损害的，应当在知道或者应知其权益受到损害之日起7个工作日内，</w:t>
      </w:r>
      <w:r>
        <w:rPr>
          <w:rFonts w:hint="eastAsia" w:ascii="宋体" w:hAnsi="宋体" w:eastAsia="宋体" w:cs="宋体"/>
          <w:color w:val="auto"/>
          <w:sz w:val="24"/>
          <w:szCs w:val="24"/>
          <w:highlight w:val="none"/>
          <w:lang w:eastAsia="zh-CN"/>
        </w:rPr>
        <w:t>由法定代表人</w:t>
      </w:r>
      <w:r>
        <w:rPr>
          <w:rFonts w:hint="eastAsia" w:ascii="宋体" w:hAnsi="宋体" w:eastAsia="宋体" w:cs="宋体"/>
          <w:color w:val="auto"/>
          <w:sz w:val="24"/>
          <w:szCs w:val="24"/>
          <w:highlight w:val="none"/>
        </w:rPr>
        <w:t>向采购人或</w:t>
      </w:r>
      <w:r>
        <w:rPr>
          <w:rFonts w:hint="eastAsia" w:ascii="宋体" w:hAnsi="宋体" w:eastAsia="宋体" w:cs="宋体"/>
          <w:color w:val="auto"/>
          <w:sz w:val="24"/>
          <w:szCs w:val="24"/>
          <w:highlight w:val="none"/>
          <w:lang w:eastAsia="zh-CN"/>
        </w:rPr>
        <w:t>代理机构一次性</w:t>
      </w:r>
      <w:r>
        <w:rPr>
          <w:rFonts w:hint="eastAsia" w:ascii="宋体" w:hAnsi="宋体" w:eastAsia="宋体" w:cs="宋体"/>
          <w:color w:val="auto"/>
          <w:sz w:val="24"/>
          <w:szCs w:val="24"/>
          <w:highlight w:val="none"/>
        </w:rPr>
        <w:t>提出</w:t>
      </w:r>
      <w:r>
        <w:rPr>
          <w:rFonts w:hint="eastAsia" w:ascii="宋体" w:hAnsi="宋体" w:eastAsia="宋体" w:cs="宋体"/>
          <w:color w:val="auto"/>
          <w:sz w:val="24"/>
          <w:szCs w:val="24"/>
          <w:highlight w:val="none"/>
          <w:lang w:eastAsia="zh-CN"/>
        </w:rPr>
        <w:t>针对同一采购环节的</w:t>
      </w:r>
      <w:r>
        <w:rPr>
          <w:rFonts w:hint="eastAsia" w:ascii="宋体" w:hAnsi="宋体" w:eastAsia="宋体" w:cs="宋体"/>
          <w:color w:val="auto"/>
          <w:sz w:val="24"/>
          <w:szCs w:val="24"/>
          <w:highlight w:val="none"/>
        </w:rPr>
        <w:t>质疑</w:t>
      </w:r>
      <w:r>
        <w:rPr>
          <w:rFonts w:hint="eastAsia" w:ascii="宋体" w:hAnsi="宋体" w:eastAsia="宋体" w:cs="宋体"/>
          <w:color w:val="auto"/>
          <w:sz w:val="24"/>
          <w:szCs w:val="24"/>
          <w:highlight w:val="none"/>
          <w:lang w:eastAsia="zh-CN"/>
        </w:rPr>
        <w:t>，两次或多次对同一采购环节提出的质疑将被拒收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对采购人或</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的质疑答复不满意或采购人或</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未在规定时间内作出答复的，可以在答复期满后15个工作日内向同级财政部门投诉。</w:t>
      </w:r>
    </w:p>
    <w:p w14:paraId="6612C940">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10.2 </w:t>
      </w:r>
      <w:r>
        <w:rPr>
          <w:rFonts w:hint="eastAsia" w:ascii="宋体" w:hAnsi="宋体" w:eastAsia="宋体" w:cs="宋体"/>
          <w:color w:val="auto"/>
          <w:sz w:val="24"/>
          <w:szCs w:val="24"/>
          <w:highlight w:val="none"/>
        </w:rPr>
        <w:t>质疑、投诉应当通过驻马店市公共资源交易中心电子交易平台进行。质疑书、投诉书均应明确阐述采购文件、谈判过程和谈判结果中使自己合法权益受到损害的实质性内容，提供相关事实、依据和证据及其来源或线索，便于有关单位调查、答复和处理。</w:t>
      </w:r>
    </w:p>
    <w:p w14:paraId="3643A15B">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10.3投诉受理机构：正阳县财政局；联系地址：正阳县东大街8号正阳县财政局201室；联系电话：8939201；邮编：463600。</w:t>
      </w:r>
    </w:p>
    <w:p w14:paraId="7227AED4">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供应商的风险</w:t>
      </w:r>
    </w:p>
    <w:p w14:paraId="54428852">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供应商没有按照竞争性谈判文件要求提供全部资料，或者供应商没有对响应性文件在各方面都作出实质性响应是供应商的风险，并可能导致其响应被拒绝。</w:t>
      </w:r>
    </w:p>
    <w:p w14:paraId="193E9CB8">
      <w:pPr>
        <w:keepNext w:val="0"/>
        <w:keepLines w:val="0"/>
        <w:pageBreakBefore w:val="0"/>
        <w:widowControl/>
        <w:kinsoku/>
        <w:wordWrap/>
        <w:overflowPunct/>
        <w:topLinePunct w:val="0"/>
        <w:autoSpaceDE/>
        <w:autoSpaceDN/>
        <w:bidi w:val="0"/>
        <w:adjustRightInd/>
        <w:snapToGrid/>
        <w:spacing w:line="464" w:lineRule="exact"/>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竞争性谈判文件</w:t>
      </w:r>
    </w:p>
    <w:p w14:paraId="1CCB4EEE">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12.竞争性谈判文件的构成。本竞争性谈判文件由以下部分组成：</w:t>
      </w:r>
    </w:p>
    <w:p w14:paraId="74D1761A">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12.1竞争性谈判公告</w:t>
      </w:r>
    </w:p>
    <w:p w14:paraId="3348505D">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12.2采购需求</w:t>
      </w:r>
    </w:p>
    <w:p w14:paraId="12FE6847">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12.3供应商须知</w:t>
      </w:r>
    </w:p>
    <w:p w14:paraId="6EAB38AD">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合同主要条款</w:t>
      </w:r>
    </w:p>
    <w:p w14:paraId="106F627D">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12.5响应文件格式</w:t>
      </w:r>
    </w:p>
    <w:p w14:paraId="6BFC0C01">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13.竞争性谈判文件的澄清与修改</w:t>
      </w:r>
    </w:p>
    <w:p w14:paraId="7F6D79F4">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"http://zhumadian.hngp.gov.cn/prx/000/http/www.sxztb.gov.cn/"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等相关媒体上发布更正公告或变更公告。</w:t>
      </w:r>
    </w:p>
    <w:p w14:paraId="426292DC">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13.2采购文件澄清、修改或补充的内容为采购文件的组成部分。</w:t>
      </w:r>
    </w:p>
    <w:p w14:paraId="1BCEDADB">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13.3采购文件的澄清、修改或补充都应通过本代理机构以法定形式发布。采购人未通过本代理机构对采购文件进行的澄清、修改或补充无效，谈判时不予认可。</w:t>
      </w:r>
    </w:p>
    <w:p w14:paraId="4B0BACC0">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获取竞争性谈判文件后，应仔细检查竞争性谈判文件的所有内容，如有残缺等问题应在获得竞争性谈判文件3日内向采购代理机构或采购人提出，否则，由此引起的损失由投标人自行承担，以上要求</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应做出响应并作为谈判响应文件的组成部分。</w:t>
      </w:r>
    </w:p>
    <w:p w14:paraId="4BE2B82E">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"http://zhumadian.hngp.gov.cn/prx/000/http/www.sxztb.gov.cn/"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等相关媒体上发布更正公告或变更公告。</w:t>
      </w:r>
    </w:p>
    <w:p w14:paraId="7D9D3214">
      <w:pPr>
        <w:keepNext w:val="0"/>
        <w:keepLines w:val="0"/>
        <w:pageBreakBefore w:val="0"/>
        <w:widowControl/>
        <w:kinsoku/>
        <w:wordWrap/>
        <w:overflowPunct/>
        <w:topLinePunct w:val="0"/>
        <w:autoSpaceDE/>
        <w:autoSpaceDN/>
        <w:bidi w:val="0"/>
        <w:adjustRightInd/>
        <w:snapToGrid/>
        <w:spacing w:line="464" w:lineRule="exact"/>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响应性文件的编制</w:t>
      </w:r>
    </w:p>
    <w:p w14:paraId="58DB9224">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14.要求</w:t>
      </w:r>
    </w:p>
    <w:p w14:paraId="63204FB1">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并作出承诺，承诺函须法定代表人签字并加盖单位公章，附在响应文件中，否则将视为未实质性响应谈判文件要求。 </w:t>
      </w:r>
    </w:p>
    <w:p w14:paraId="28BD50AF">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14.2供应商应完整签署响应性文件格式附件中《竞争性谈判响应书》和《抵制商业贿赂承诺》，不得随意增减或修改内容。否则视为对竞争性谈判文件未作出实质性响应。在响应文件中作出保质保量</w:t>
      </w:r>
      <w:r>
        <w:rPr>
          <w:rFonts w:hint="eastAsia" w:ascii="宋体" w:hAnsi="宋体" w:eastAsia="宋体" w:cs="宋体"/>
          <w:color w:val="auto"/>
          <w:sz w:val="24"/>
          <w:szCs w:val="24"/>
          <w:highlight w:val="none"/>
          <w:lang w:eastAsia="zh-CN"/>
        </w:rPr>
        <w:t>保合同履行期限</w:t>
      </w:r>
      <w:r>
        <w:rPr>
          <w:rFonts w:hint="eastAsia" w:ascii="宋体" w:hAnsi="宋体" w:eastAsia="宋体" w:cs="宋体"/>
          <w:color w:val="auto"/>
          <w:sz w:val="24"/>
          <w:szCs w:val="24"/>
          <w:highlight w:val="none"/>
        </w:rPr>
        <w:t>的承诺（格式自拟），否则视为对</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文件未作出实质性响应。</w:t>
      </w:r>
    </w:p>
    <w:p w14:paraId="347685BC">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rPr>
        <w:t>供应商应书面承诺采购人在中华人民共和国使用货物、软件及服务或货物、软件及服务的任何一部分时，采购人免受第三方提出侵犯其专利权、工业设计、商标权或其它知识产权的起诉。报价应包括所有应支付的对专利权和版权、设计或其他知识产权而需要向其他方支付的版税。</w:t>
      </w:r>
    </w:p>
    <w:p w14:paraId="0D723445">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15.响应性文件的语言和计量单位</w:t>
      </w:r>
    </w:p>
    <w:p w14:paraId="42B76815">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15.1响应性文件以及供应商与采购人、</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就有关谈判事宜的所有来往函电均应使用简体中文书写。</w:t>
      </w:r>
    </w:p>
    <w:p w14:paraId="7F9CEF92">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15.2关于计量单位，竞争性谈判文件已有明确规定的，使用竞争性谈判文件规定的计量单位；竞争性谈判文件没有规定的，应采用中华人民共和国法定计量单位。否则视为对竞争性谈判文件未作出实质性响应。</w:t>
      </w:r>
    </w:p>
    <w:p w14:paraId="64DF5AE2">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1C2A5F67">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16.响应性文件的组成。响应性文件应包括下列部分：</w:t>
      </w:r>
    </w:p>
    <w:p w14:paraId="57BE9EA9">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.1竞争性谈判响应书</w:t>
      </w:r>
    </w:p>
    <w:p w14:paraId="39C56648">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.2初次报价一览表</w:t>
      </w:r>
    </w:p>
    <w:p w14:paraId="0C0BEA68">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3服务</w:t>
      </w:r>
      <w:r>
        <w:rPr>
          <w:rFonts w:hint="eastAsia" w:ascii="宋体" w:hAnsi="宋体" w:eastAsia="宋体" w:cs="宋体"/>
          <w:color w:val="auto"/>
          <w:sz w:val="24"/>
          <w:szCs w:val="24"/>
          <w:highlight w:val="none"/>
        </w:rPr>
        <w:t>技术响应表</w:t>
      </w:r>
    </w:p>
    <w:p w14:paraId="0A39DD18">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商务响应表</w:t>
      </w:r>
    </w:p>
    <w:p w14:paraId="07065D77">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6.5</w:t>
      </w:r>
      <w:r>
        <w:rPr>
          <w:rFonts w:hint="eastAsia" w:ascii="宋体" w:hAnsi="宋体" w:eastAsia="宋体" w:cs="宋体"/>
          <w:color w:val="auto"/>
          <w:sz w:val="24"/>
          <w:szCs w:val="24"/>
          <w:highlight w:val="none"/>
        </w:rPr>
        <w:t>法定代表人身份证明</w:t>
      </w:r>
    </w:p>
    <w:p w14:paraId="1AE308F3">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法定代表人授权书</w:t>
      </w:r>
    </w:p>
    <w:p w14:paraId="6362414D">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证明文件</w:t>
      </w:r>
    </w:p>
    <w:p w14:paraId="6338A955">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抵制商业贿赂承诺</w:t>
      </w:r>
    </w:p>
    <w:p w14:paraId="45B03330">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17.响应性文件有效期</w:t>
      </w:r>
    </w:p>
    <w:p w14:paraId="0CD44043">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17.1响应性文件从竞争性谈判公告所规定的递交响应性文件截止期之后开始生效，在供应商须知前附表第</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项所规定的期限内保持有效。有效期不足将导致其响应性文件被拒绝。成交供应商的响应性文件有效期至合同完全履行止。</w:t>
      </w:r>
    </w:p>
    <w:p w14:paraId="6824C8AE">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17.2特殊情况下</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可于响应性文件有效期满之前书面要求供应商同意延长有效期，供应商应在</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规定的期限内以书面形式予以答复。供应商可以拒绝上述要求。供应商答复不明确或者逾期未答复的，均视为拒绝上述要求。对于接受该要求的供应商，既不要求也不允许其修改响应性文件。</w:t>
      </w:r>
    </w:p>
    <w:p w14:paraId="434460FC">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18.谈判报价</w:t>
      </w:r>
    </w:p>
    <w:p w14:paraId="635C7F1C">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18.1所有谈判报价均以人民币元为计算单位。供应商的报价为完成本项目服务内容产生的所有费用。</w:t>
      </w:r>
    </w:p>
    <w:p w14:paraId="73973AD0">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18.2供应商要按初次报价一览表的内容填写。</w:t>
      </w:r>
    </w:p>
    <w:p w14:paraId="1A55ED1F">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18.3供应商投报多包的，应对每包分别报价并分别填报初次报价一览表。</w:t>
      </w:r>
    </w:p>
    <w:p w14:paraId="2C73C053">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19.谈判风险</w:t>
      </w:r>
    </w:p>
    <w:p w14:paraId="55A8958C">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rPr>
        <w:t>保护本次谈判活动免受因供应商的行为而引起的风险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发生以下情况之一的</w:t>
      </w:r>
      <w:r>
        <w:rPr>
          <w:rFonts w:hint="eastAsia" w:ascii="宋体" w:hAnsi="宋体" w:eastAsia="宋体" w:cs="宋体"/>
          <w:color w:val="auto"/>
          <w:sz w:val="24"/>
          <w:szCs w:val="24"/>
          <w:highlight w:val="none"/>
          <w:lang w:eastAsia="zh-CN"/>
        </w:rPr>
        <w:t>，将报告财政部门依法处理</w:t>
      </w:r>
      <w:r>
        <w:rPr>
          <w:rFonts w:hint="eastAsia" w:ascii="宋体" w:hAnsi="宋体" w:eastAsia="宋体" w:cs="宋体"/>
          <w:color w:val="auto"/>
          <w:sz w:val="24"/>
          <w:szCs w:val="24"/>
          <w:highlight w:val="none"/>
        </w:rPr>
        <w:t>：</w:t>
      </w:r>
    </w:p>
    <w:p w14:paraId="4A4817D3">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供应商恶意串通的。</w:t>
      </w:r>
    </w:p>
    <w:p w14:paraId="7F5D944D">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19.2供应商提供虚假材料谋取成交的。</w:t>
      </w:r>
    </w:p>
    <w:p w14:paraId="73F9F9A7">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19.3供应商在递交响应性文件截止期后，递交响应性文件有效期内撤回响应性文件的。</w:t>
      </w:r>
    </w:p>
    <w:p w14:paraId="24DB3ED5">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19.4成交供应商未按规定领取成交通知书的。</w:t>
      </w:r>
    </w:p>
    <w:p w14:paraId="0BB28FC2">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19.5成交供应商未按规定签订采购合同的。</w:t>
      </w:r>
    </w:p>
    <w:p w14:paraId="1F4C90D8">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19.6供应商以他人名义参加谈判或者以其他方式弄虚作假的。</w:t>
      </w:r>
    </w:p>
    <w:p w14:paraId="43D9E7A3">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19.7供应商影响或干预谈判活动的。</w:t>
      </w:r>
    </w:p>
    <w:p w14:paraId="2248B579">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20. 响应性文件的签署</w:t>
      </w:r>
    </w:p>
    <w:p w14:paraId="1BF6BB3A">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14:paraId="4883F43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20.2 加密的电子响应文件（.zmdtf格式）是根据“驻马店市公共资源交易中心电子交易平台”下载的电子采购文件，制作生成的加密版响应文件。</w:t>
      </w:r>
    </w:p>
    <w:p w14:paraId="36F6D67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20.3供应商应提交证明其拟供服务货物符合采购文件要求的技术响应文件，该文件可以是文字资料、图纸和数据，并须提供服务货物主要技术性能的详细描述。</w:t>
      </w:r>
    </w:p>
    <w:p w14:paraId="142B012F">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响应文件中“致”均须针对采购人及采购代理机构，否则按未实质性响应竞争性谈判文件处理。</w:t>
      </w:r>
    </w:p>
    <w:p w14:paraId="638B63E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20.5 不接受电报、电传和传真的响应文件。</w:t>
      </w:r>
    </w:p>
    <w:p w14:paraId="661B45F0">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r>
        <w:rPr>
          <w:rFonts w:hint="eastAsia" w:ascii="宋体" w:hAnsi="宋体" w:eastAsia="宋体" w:cs="宋体"/>
          <w:color w:val="auto"/>
          <w:kern w:val="0"/>
          <w:sz w:val="24"/>
          <w:lang w:eastAsia="zh-CN"/>
        </w:rPr>
        <w:t>响应文件中“致”均须针对采购人及采购代理机构，否则按无效响应文件处理。</w:t>
      </w:r>
    </w:p>
    <w:p w14:paraId="7EF6D25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20.7 电子响应文件制作流程。可参考驻马店市公共资源交易中心官方网站的下载中心板块的视频（</w:t>
      </w:r>
      <w:r>
        <w:rPr>
          <w:rFonts w:hint="eastAsia" w:ascii="宋体" w:hAnsi="宋体" w:eastAsia="宋体" w:cs="宋体"/>
          <w:color w:val="auto"/>
          <w:kern w:val="0"/>
          <w:sz w:val="24"/>
          <w:lang w:eastAsia="zh-CN"/>
        </w:rPr>
        <w:t>https://ggzy.zhumadian.gov.cn</w:t>
      </w:r>
      <w:r>
        <w:rPr>
          <w:rFonts w:hint="eastAsia" w:ascii="宋体" w:hAnsi="宋体" w:eastAsia="宋体" w:cs="宋体"/>
          <w:color w:val="auto"/>
          <w:kern w:val="0"/>
          <w:sz w:val="24"/>
        </w:rPr>
        <w:t>/TPFront/InfoDetail/?InfoID=844e0ea7-2b6c-425d-99f6-91bd5b500e5e&amp;CategoryNum=026002）</w:t>
      </w:r>
    </w:p>
    <w:p w14:paraId="2DBE610F">
      <w:pPr>
        <w:keepNext w:val="0"/>
        <w:keepLines w:val="0"/>
        <w:pageBreakBefore w:val="0"/>
        <w:widowControl/>
        <w:kinsoku/>
        <w:wordWrap/>
        <w:overflowPunct/>
        <w:topLinePunct w:val="0"/>
        <w:autoSpaceDE/>
        <w:autoSpaceDN/>
        <w:bidi w:val="0"/>
        <w:adjustRightInd/>
        <w:snapToGrid/>
        <w:spacing w:line="464" w:lineRule="exact"/>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响应性文件的上传、递交</w:t>
      </w:r>
    </w:p>
    <w:p w14:paraId="6409EAE0">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.响应性文件的加密、标记</w:t>
      </w:r>
    </w:p>
    <w:p w14:paraId="6F71B82B">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21.1供应商应在响应文件提交截止时间前对上传的电子响应文件（.zmdtf格式）用本单位的企业 CA 密钥进行加密。</w:t>
      </w:r>
    </w:p>
    <w:p w14:paraId="143A873B">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21.2供应商因驻马店市公共资源交易中心电子交易平台交易系统出现问题无法上传电子响应文件时，请与江苏国泰新点软件有限公司联系，联系电话：0396-2613088</w:t>
      </w:r>
    </w:p>
    <w:p w14:paraId="220F08BC">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.响应性文件的上传、递交</w:t>
      </w:r>
    </w:p>
    <w:p w14:paraId="7A91B8A9">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供应商应在竞争性谈判公告中规定的响应文件提交截止时间前将制作好的电子响应文件加密上传至驻马店市公共资源交易中心电子交易平台，逾期上传其响应将被拒绝。</w:t>
      </w:r>
    </w:p>
    <w:p w14:paraId="39E99EE6">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.响应性文件的修改和撤回</w:t>
      </w:r>
    </w:p>
    <w:p w14:paraId="50827E88">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3.1供应商在响应文件提交截止时间前，可以对所提交的响应文件进行补充、修改或者撤回，并书面通知采购代理机构。补充、修改的内容和撤回通知应当按本须知要求签署、盖章、密封，并作为响应文件的组成部分。</w:t>
      </w:r>
    </w:p>
    <w:p w14:paraId="044B37E3">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23.2供应商在响应文件提交截止期后不得修改、撤回响应文件。供应商在响应文件提交截止时间后修改响应文件的，将被拒绝接受。</w:t>
      </w:r>
    </w:p>
    <w:p w14:paraId="097CDEA9">
      <w:pPr>
        <w:keepNext w:val="0"/>
        <w:keepLines w:val="0"/>
        <w:pageBreakBefore w:val="0"/>
        <w:widowControl/>
        <w:kinsoku/>
        <w:wordWrap/>
        <w:overflowPunct/>
        <w:topLinePunct w:val="0"/>
        <w:autoSpaceDE/>
        <w:autoSpaceDN/>
        <w:bidi w:val="0"/>
        <w:adjustRightInd/>
        <w:snapToGrid/>
        <w:spacing w:line="464" w:lineRule="exact"/>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响应文件的开启</w:t>
      </w:r>
    </w:p>
    <w:p w14:paraId="00078EA7">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24.开启</w:t>
      </w:r>
    </w:p>
    <w:p w14:paraId="71B963E0">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24.1在竞争性谈判公告中规定的时间、地点开启。</w:t>
      </w:r>
    </w:p>
    <w:p w14:paraId="3DCE2FF7">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24.2开启由采购代理机构主持，采购人、供应商和有关方面代表参加。</w:t>
      </w:r>
    </w:p>
    <w:p w14:paraId="54D4A986">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24.3开启时，首先，各供应商应在规定时间内对本单位的加密响应文件进行解密，然后代理机构工作人员对所有响应文件进行解密。如供应商自身原因解密失败，其谈判将被拒绝。</w:t>
      </w:r>
    </w:p>
    <w:p w14:paraId="1FAB3095">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24.4供应商有下列情形之一的，采购代理机构将拒绝接受其响应文件：</w:t>
      </w:r>
    </w:p>
    <w:p w14:paraId="5512234F">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24.4.1在采购文件规定的响应文件提交截止时间之后上传、提交响应文件的。</w:t>
      </w:r>
    </w:p>
    <w:p w14:paraId="47580EBC">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24.4.2响应文件未按采购文件规定加密的。</w:t>
      </w:r>
    </w:p>
    <w:p w14:paraId="43669F41">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24.4.3未进行网上下载采购文件参加谈判的。</w:t>
      </w:r>
    </w:p>
    <w:p w14:paraId="3757F6FE">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24.4.4未按要求提交谈判保证金的（若收取）。</w:t>
      </w:r>
    </w:p>
    <w:p w14:paraId="0832493B">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24.4.5一个供应商不只提交一套响应文件的。</w:t>
      </w:r>
    </w:p>
    <w:p w14:paraId="3B5598F5">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24.4.6未在响应文件提交截止时间前签到的。</w:t>
      </w:r>
    </w:p>
    <w:p w14:paraId="4B5A322A">
      <w:pPr>
        <w:keepNext w:val="0"/>
        <w:keepLines w:val="0"/>
        <w:pageBreakBefore w:val="0"/>
        <w:widowControl/>
        <w:kinsoku/>
        <w:wordWrap/>
        <w:overflowPunct/>
        <w:topLinePunct w:val="0"/>
        <w:autoSpaceDE/>
        <w:autoSpaceDN/>
        <w:bidi w:val="0"/>
        <w:adjustRightInd/>
        <w:snapToGrid/>
        <w:spacing w:line="464" w:lineRule="exact"/>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谈判</w:t>
      </w:r>
    </w:p>
    <w:p w14:paraId="6910FB30">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.组建谈判小组</w:t>
      </w:r>
    </w:p>
    <w:p w14:paraId="33E64891">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根据采购项目的特点依法组建谈判小组。谈判小组由</w:t>
      </w:r>
      <w:r>
        <w:rPr>
          <w:rFonts w:hint="eastAsia" w:ascii="宋体" w:hAnsi="宋体" w:eastAsia="宋体" w:cs="宋体"/>
          <w:color w:val="auto"/>
          <w:sz w:val="24"/>
          <w:szCs w:val="24"/>
          <w:highlight w:val="none"/>
          <w:lang w:eastAsia="zh-CN"/>
        </w:rPr>
        <w:t>采购人代表和评审专家共</w:t>
      </w:r>
      <w:r>
        <w:rPr>
          <w:rFonts w:hint="eastAsia" w:ascii="宋体" w:hAnsi="宋体" w:eastAsia="宋体" w:cs="宋体"/>
          <w:color w:val="auto"/>
          <w:sz w:val="24"/>
          <w:szCs w:val="24"/>
          <w:highlight w:val="none"/>
          <w:lang w:val="en-US" w:eastAsia="zh-CN"/>
        </w:rPr>
        <w:t>3人组成</w:t>
      </w:r>
      <w:r>
        <w:rPr>
          <w:rFonts w:hint="eastAsia" w:ascii="宋体" w:hAnsi="宋体" w:eastAsia="宋体" w:cs="宋体"/>
          <w:color w:val="auto"/>
          <w:sz w:val="24"/>
          <w:szCs w:val="24"/>
          <w:highlight w:val="none"/>
        </w:rPr>
        <w:t>(其中：</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专家</w:t>
      </w:r>
      <w:r>
        <w:rPr>
          <w:rFonts w:hint="eastAsia" w:ascii="宋体" w:hAnsi="宋体" w:eastAsia="宋体" w:cs="宋体"/>
          <w:color w:val="auto"/>
          <w:sz w:val="24"/>
          <w:szCs w:val="24"/>
          <w:highlight w:val="none"/>
          <w:lang w:eastAsia="zh-CN"/>
        </w:rPr>
        <w:t>人数</w:t>
      </w:r>
      <w:r>
        <w:rPr>
          <w:rFonts w:hint="eastAsia" w:ascii="宋体" w:hAnsi="宋体" w:eastAsia="宋体" w:cs="宋体"/>
          <w:color w:val="auto"/>
          <w:sz w:val="24"/>
          <w:szCs w:val="24"/>
          <w:highlight w:val="none"/>
        </w:rPr>
        <w:t>不</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rPr>
        <w:t>少于谈判小组成员</w:t>
      </w:r>
      <w:r>
        <w:rPr>
          <w:rFonts w:hint="eastAsia" w:ascii="宋体" w:hAnsi="宋体" w:eastAsia="宋体" w:cs="宋体"/>
          <w:color w:val="auto"/>
          <w:sz w:val="24"/>
          <w:szCs w:val="24"/>
          <w:highlight w:val="none"/>
          <w:lang w:eastAsia="zh-CN"/>
        </w:rPr>
        <w:t>总数</w:t>
      </w:r>
      <w:r>
        <w:rPr>
          <w:rFonts w:hint="eastAsia" w:ascii="宋体" w:hAnsi="宋体" w:eastAsia="宋体" w:cs="宋体"/>
          <w:color w:val="auto"/>
          <w:sz w:val="24"/>
          <w:szCs w:val="24"/>
          <w:highlight w:val="none"/>
        </w:rPr>
        <w:t>的2/3)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评审专家应当从河南省政府采购评审专家库内相关专业的专家名单中随机抽取。</w:t>
      </w:r>
    </w:p>
    <w:p w14:paraId="3D225838">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.响应性文件的初审</w:t>
      </w:r>
    </w:p>
    <w:p w14:paraId="2D7E851D">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.1谈判小组会将对响应性文件进行检查，以确定响应性文件是否完整、有无计算上的错误、是否已正确签署等。响应性文件如果出现计算或表达上的错误，修正错误的原则如下：</w:t>
      </w:r>
    </w:p>
    <w:p w14:paraId="6E0B889C">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16B98AF8">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.2资格性检查和符合性检查。</w:t>
      </w:r>
    </w:p>
    <w:p w14:paraId="33F2BE08">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.2.1资格性检查。谈判小组将依据响应性文件按竞争性谈判公告第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项</w:t>
      </w:r>
      <w:r>
        <w:rPr>
          <w:rFonts w:hint="eastAsia" w:ascii="宋体" w:hAnsi="宋体" w:eastAsia="宋体" w:cs="宋体"/>
          <w:color w:val="auto"/>
          <w:sz w:val="24"/>
          <w:szCs w:val="24"/>
          <w:highlight w:val="none"/>
          <w:lang w:eastAsia="zh-CN"/>
        </w:rPr>
        <w:t>、谈判文件第三章供应商须知</w:t>
      </w:r>
      <w:r>
        <w:rPr>
          <w:rFonts w:hint="eastAsia" w:ascii="宋体" w:hAnsi="宋体" w:eastAsia="宋体" w:cs="宋体"/>
          <w:color w:val="auto"/>
          <w:sz w:val="24"/>
          <w:szCs w:val="24"/>
          <w:highlight w:val="none"/>
          <w:lang w:val="en-US" w:eastAsia="zh-CN"/>
        </w:rPr>
        <w:t>4.供应商应提交的证明文件</w:t>
      </w:r>
      <w:r>
        <w:rPr>
          <w:rFonts w:hint="eastAsia" w:ascii="宋体" w:hAnsi="宋体" w:eastAsia="宋体" w:cs="宋体"/>
          <w:color w:val="auto"/>
          <w:sz w:val="24"/>
          <w:szCs w:val="24"/>
          <w:highlight w:val="none"/>
        </w:rPr>
        <w:t>所述的资格标准对供应商进行资格审查, 以确定其是否具备谈判资格。如果供应商不具备资格、不满足竞争性谈判文件所规定的资格标准或提供资格证明文件不全, 将被视为未实质性响应竞争性谈判文件。</w:t>
      </w:r>
    </w:p>
    <w:p w14:paraId="23F07869">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2.2符合性检查。谈判小组将从响应文件的有效性、完整性和对采购文件的响应程度进行审查，以确定是否符合对采购文件的实质性要求作出响应（采购人可根据具体项目的情况对实质性要求作特别的具体规定）。实质性偏离是指：（1）实质性影响合同的范围、质量和履行。（2）实质性违背采购文件，限制了采购人的权利。（3）不公正地影响了其它作出实质性响应的供应商的竞争地位。对没有实质性响应采购文件的供应商，将不进入下一阶段谈判。凡有下列情况之一者，其响应文件也将被视为未实质性响应采购文件：</w:t>
      </w:r>
    </w:p>
    <w:p w14:paraId="3182E025">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(1)响应文件未按规定签字、盖章的。</w:t>
      </w:r>
    </w:p>
    <w:p w14:paraId="43567AAD">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(2)供应商代表未能出具有效身份证明，或与身份不符的。</w:t>
      </w:r>
    </w:p>
    <w:p w14:paraId="6CA1A45F">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(3)资格证明文件不全的，或不符合采购文件标明的资格要求的。</w:t>
      </w:r>
    </w:p>
    <w:p w14:paraId="1063FC90">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(4)响应文件有效期、服务期限、</w:t>
      </w:r>
      <w:r>
        <w:rPr>
          <w:rFonts w:hint="eastAsia" w:ascii="宋体" w:hAnsi="宋体" w:eastAsia="宋体" w:cs="宋体"/>
          <w:color w:val="auto"/>
          <w:sz w:val="24"/>
          <w:szCs w:val="24"/>
          <w:highlight w:val="none"/>
          <w:lang w:val="en-US" w:eastAsia="zh-CN"/>
        </w:rPr>
        <w:t>质量标准</w:t>
      </w:r>
      <w:r>
        <w:rPr>
          <w:rFonts w:hint="eastAsia" w:ascii="宋体" w:hAnsi="宋体" w:eastAsia="宋体" w:cs="宋体"/>
          <w:color w:val="auto"/>
          <w:sz w:val="24"/>
          <w:szCs w:val="24"/>
          <w:highlight w:val="none"/>
        </w:rPr>
        <w:t>等不满足采购文件要求的。</w:t>
      </w:r>
    </w:p>
    <w:p w14:paraId="15D84619">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(5)任何1项服务内容及主要服务要求低于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需求的。</w:t>
      </w:r>
    </w:p>
    <w:p w14:paraId="03763AAE">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(6)未按采购文件提供的格式填列、项目不齐全或内容虚假的</w:t>
      </w:r>
      <w:r>
        <w:rPr>
          <w:rFonts w:hint="eastAsia" w:ascii="宋体" w:hAnsi="宋体" w:eastAsia="宋体" w:cs="宋体"/>
          <w:color w:val="auto"/>
          <w:sz w:val="24"/>
          <w:szCs w:val="24"/>
          <w:highlight w:val="none"/>
          <w:lang w:eastAsia="zh-CN"/>
        </w:rPr>
        <w:t>；</w:t>
      </w:r>
    </w:p>
    <w:p w14:paraId="4F53B7EA">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(7)响应文件的实质性内容未使用中文表述，或意思表述不明确，或前后矛盾，或使用计量单位不符合采购文件要求的。</w:t>
      </w:r>
    </w:p>
    <w:p w14:paraId="2B370BF7">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响应文件的关键内容字迹模糊、无法辨认,或响应文件中经修正的内容字迹模糊无法辩认，或修改处未按规定签名盖章的。</w:t>
      </w:r>
    </w:p>
    <w:p w14:paraId="75F19D0B">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(9)服务方案与本项目不符或不满足竞争性谈判文件要求的。</w:t>
      </w:r>
    </w:p>
    <w:p w14:paraId="67B64E5E">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不符合</w:t>
      </w:r>
      <w:r>
        <w:rPr>
          <w:rFonts w:hint="eastAsia" w:ascii="宋体" w:hAnsi="宋体" w:eastAsia="宋体" w:cs="宋体"/>
          <w:color w:val="auto"/>
          <w:sz w:val="24"/>
          <w:szCs w:val="24"/>
          <w:highlight w:val="none"/>
          <w:lang w:val="en-US" w:eastAsia="zh-CN"/>
        </w:rPr>
        <w:t>竞争性谈判</w:t>
      </w:r>
      <w:r>
        <w:rPr>
          <w:rFonts w:hint="eastAsia" w:ascii="宋体" w:hAnsi="宋体" w:eastAsia="宋体" w:cs="宋体"/>
          <w:color w:val="auto"/>
          <w:sz w:val="24"/>
          <w:szCs w:val="24"/>
          <w:highlight w:val="none"/>
        </w:rPr>
        <w:t>文件中规定的其它实质性条款。</w:t>
      </w:r>
    </w:p>
    <w:p w14:paraId="6072A20D">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谈判小组将拒绝被确定为没有实质性响应采购文件的响应文件。谈判小组决定供应商是否实质性响应</w:t>
      </w:r>
      <w:r>
        <w:rPr>
          <w:rFonts w:hint="eastAsia" w:ascii="宋体" w:hAnsi="宋体" w:eastAsia="宋体" w:cs="宋体"/>
          <w:color w:val="auto"/>
          <w:sz w:val="24"/>
          <w:szCs w:val="24"/>
          <w:highlight w:val="none"/>
          <w:lang w:val="en-US" w:eastAsia="zh-CN"/>
        </w:rPr>
        <w:t>竞争性谈判文件</w:t>
      </w:r>
      <w:r>
        <w:rPr>
          <w:rFonts w:hint="eastAsia" w:ascii="宋体" w:hAnsi="宋体" w:eastAsia="宋体" w:cs="宋体"/>
          <w:color w:val="auto"/>
          <w:sz w:val="24"/>
          <w:szCs w:val="24"/>
          <w:highlight w:val="none"/>
        </w:rPr>
        <w:t>只根据响应文件本身的内容，而不寻求其他的外部证据。</w:t>
      </w:r>
    </w:p>
    <w:p w14:paraId="3346DC3B">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.3在评审过程中，谈判小组发现供应商有下列情形之一的，可以认定属于恶意串通的行为。具体表现形式如下：</w:t>
      </w:r>
    </w:p>
    <w:p w14:paraId="5BA57219">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26.3.1不同供应商的响应性文件异常一致的。</w:t>
      </w:r>
    </w:p>
    <w:p w14:paraId="4E05FCAE">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26.3.2不同供应商的响应性文件由同一单位或个人编制的。</w:t>
      </w:r>
    </w:p>
    <w:p w14:paraId="33BE69A8">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26.3.3不同供应商的响应性文件载明的项目管理成员或联系人员为同一人的</w:t>
      </w:r>
      <w:r>
        <w:rPr>
          <w:rFonts w:hint="eastAsia" w:ascii="宋体" w:hAnsi="宋体" w:eastAsia="宋体" w:cs="宋体"/>
          <w:color w:val="auto"/>
          <w:sz w:val="24"/>
          <w:szCs w:val="24"/>
          <w:highlight w:val="none"/>
          <w:lang w:eastAsia="zh-CN"/>
        </w:rPr>
        <w:t>。</w:t>
      </w:r>
    </w:p>
    <w:p w14:paraId="1E142F0A">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26.3.4不同供应商的响应性文件相互混装的。</w:t>
      </w:r>
    </w:p>
    <w:p w14:paraId="3D6BDCA2">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26.3.5不同供应商委托同一单位或个人办理投标事宜。</w:t>
      </w:r>
    </w:p>
    <w:p w14:paraId="3759DE93">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26.3.6 不同供应商的响应性文件制作机器码一致的。</w:t>
      </w:r>
    </w:p>
    <w:p w14:paraId="34770E3F">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26.3.7</w:t>
      </w:r>
      <w:r>
        <w:rPr>
          <w:rFonts w:hint="eastAsia" w:ascii="宋体" w:hAnsi="宋体" w:eastAsia="宋体" w:cs="宋体"/>
          <w:color w:val="auto"/>
          <w:sz w:val="24"/>
          <w:szCs w:val="24"/>
          <w:highlight w:val="none"/>
          <w:lang w:val="en-US" w:eastAsia="zh-CN"/>
        </w:rPr>
        <w:t>不同供应商</w:t>
      </w:r>
      <w:r>
        <w:rPr>
          <w:rFonts w:hint="eastAsia" w:ascii="宋体" w:hAnsi="宋体" w:eastAsia="宋体" w:cs="宋体"/>
          <w:color w:val="auto"/>
          <w:sz w:val="24"/>
          <w:szCs w:val="24"/>
          <w:highlight w:val="none"/>
        </w:rPr>
        <w:t>的响应性文件</w:t>
      </w:r>
      <w:r>
        <w:rPr>
          <w:rFonts w:hint="eastAsia" w:ascii="宋体" w:hAnsi="宋体" w:eastAsia="宋体" w:cs="宋体"/>
          <w:color w:val="auto"/>
          <w:sz w:val="24"/>
          <w:szCs w:val="24"/>
          <w:highlight w:val="none"/>
          <w:lang w:val="en-US" w:eastAsia="zh-CN"/>
        </w:rPr>
        <w:t>的内容存在两处以上细节错误一致。</w:t>
      </w:r>
    </w:p>
    <w:p w14:paraId="239724B4">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26.3.8 不同供应商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法定代表人、委托代理人等由同一个单位缴纳社会保险或领取报酬的。</w:t>
      </w:r>
    </w:p>
    <w:p w14:paraId="6B404B75">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26.3.9不同供应商</w:t>
      </w:r>
      <w:r>
        <w:rPr>
          <w:rFonts w:hint="eastAsia" w:ascii="宋体" w:hAnsi="宋体" w:eastAsia="宋体" w:cs="宋体"/>
          <w:color w:val="auto"/>
          <w:sz w:val="24"/>
          <w:szCs w:val="24"/>
          <w:highlight w:val="none"/>
        </w:rPr>
        <w:t>响应性文件</w:t>
      </w:r>
      <w:r>
        <w:rPr>
          <w:rFonts w:hint="eastAsia" w:ascii="宋体" w:hAnsi="宋体" w:eastAsia="宋体" w:cs="宋体"/>
          <w:color w:val="auto"/>
          <w:sz w:val="24"/>
          <w:szCs w:val="24"/>
          <w:highlight w:val="none"/>
          <w:lang w:val="en-US" w:eastAsia="zh-CN"/>
        </w:rPr>
        <w:t>中法定代表人或者负责人签字出自同一人之手。</w:t>
      </w:r>
    </w:p>
    <w:p w14:paraId="134A01D1">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26.3.10</w:t>
      </w:r>
      <w:r>
        <w:rPr>
          <w:rFonts w:hint="eastAsia" w:ascii="宋体" w:hAnsi="宋体" w:eastAsia="宋体" w:cs="宋体"/>
          <w:color w:val="auto"/>
          <w:sz w:val="24"/>
          <w:szCs w:val="24"/>
          <w:highlight w:val="none"/>
        </w:rPr>
        <w:t>谈判小组认定的其他串通情形。</w:t>
      </w:r>
    </w:p>
    <w:p w14:paraId="0B1C8113">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.响应性文件的澄清</w:t>
      </w:r>
    </w:p>
    <w:p w14:paraId="38BA4C94">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响应文件中含义不明确、同类问题表述不一致或者有明显文字和计算错误的内容，谈判小组可以书面形式通过驻马店市公共资源交易中心电子交易平台远程要求供应商作出必要的澄清。供应商的澄清应当在谈判小组规定的时间内通过驻马店市公共资源交易中心电子交易平台以书面形式作出，由其谈判代表签字。但澄清事项不得超出响应文件的范围，不得实质性改变响应文件的内容，不得通过澄清等方式对供应商实行差别对待。谈判小组不得接受供应商主动提出的澄清和解释。</w:t>
      </w:r>
    </w:p>
    <w:p w14:paraId="3B2AC80B">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.谈判</w:t>
      </w:r>
    </w:p>
    <w:p w14:paraId="4A5F7745">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28.1对资格性检查和符合性检查合格的供应商，进入本次谈判程序。</w:t>
      </w:r>
    </w:p>
    <w:p w14:paraId="2E251C74">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台不见面交易系统网上通知所有参加谈判供应商。</w:t>
      </w:r>
    </w:p>
    <w:p w14:paraId="26336B9D">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.3本次谈判进行</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轮次（不超过</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轮次）报价，并给予每个供应商相同的机会。响应文件报价为第一轮报价，以后轮次报价不得高于上一轮次报价（除采购文件有实质性变动外），否则将被视为未实质性响应</w:t>
      </w:r>
      <w:r>
        <w:rPr>
          <w:rFonts w:hint="eastAsia" w:ascii="宋体" w:hAnsi="宋体" w:eastAsia="宋体" w:cs="宋体"/>
          <w:color w:val="auto"/>
          <w:sz w:val="24"/>
          <w:szCs w:val="24"/>
          <w:highlight w:val="none"/>
          <w:lang w:val="en-US" w:eastAsia="zh-CN"/>
        </w:rPr>
        <w:t>竞争性谈判</w:t>
      </w:r>
      <w:r>
        <w:rPr>
          <w:rFonts w:hint="eastAsia" w:ascii="宋体" w:hAnsi="宋体" w:eastAsia="宋体" w:cs="宋体"/>
          <w:color w:val="auto"/>
          <w:sz w:val="24"/>
          <w:szCs w:val="24"/>
          <w:highlight w:val="none"/>
        </w:rPr>
        <w:t xml:space="preserve">文件。本项目使用远程不见面交易的模式，谈判二次报价为线上报价。谈判二次报价是由谈判小组在评审过程中发起，供应商需及时关注驻马店电子招投标交易平台系统是否可以进行二次报价。供应商确认系统可以进行二次报价后，请立即对该项目进行二次报价。 </w:t>
      </w:r>
    </w:p>
    <w:p w14:paraId="54F321CF">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谈判二次报价时限由谈判小组根据项目实际情况设定，供应商应在规定的时限内将二次报价递交给谈判小组，逾期系统判定供应商放弃二轮报价,视为无效响应。供应商因驻马店电子招投标交易平台系统出现问题无法上传二次报价时，请及时与江苏国泰新点软件有限公司联系，联系电话：0396-2613088。 </w:t>
      </w:r>
    </w:p>
    <w:p w14:paraId="06934052">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28.4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5D2CF6DC">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29.谈判过程及保密原则</w:t>
      </w:r>
    </w:p>
    <w:p w14:paraId="34C98F51">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29.1凡与本次谈判有关人员对属于审查、澄清、评价和谈判中的有关资料等，均不得向供应商或其他人员透露。否则,将按有关规定追究相关人员的责任。</w:t>
      </w:r>
    </w:p>
    <w:p w14:paraId="62B245C3">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29.2在谈判期间，供应商试图影响或干预评审的任何行为，将导致其丧失参加谈判的资格，并承担相应的法律责任。</w:t>
      </w:r>
    </w:p>
    <w:p w14:paraId="35E06E45">
      <w:pPr>
        <w:keepNext w:val="0"/>
        <w:keepLines w:val="0"/>
        <w:pageBreakBefore w:val="0"/>
        <w:widowControl/>
        <w:kinsoku/>
        <w:wordWrap/>
        <w:overflowPunct/>
        <w:topLinePunct w:val="0"/>
        <w:autoSpaceDE/>
        <w:autoSpaceDN/>
        <w:bidi w:val="0"/>
        <w:adjustRightInd/>
        <w:snapToGrid/>
        <w:spacing w:line="464" w:lineRule="exact"/>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确定成交供应商</w:t>
      </w:r>
    </w:p>
    <w:p w14:paraId="47F1CA8B">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.成交原则</w:t>
      </w:r>
    </w:p>
    <w:p w14:paraId="651D4FCB">
      <w:pPr>
        <w:keepNext w:val="0"/>
        <w:keepLines w:val="0"/>
        <w:pageBreakBefore w:val="0"/>
        <w:widowControl/>
        <w:numPr>
          <w:ilvl w:val="0"/>
          <w:numId w:val="0"/>
        </w:numPr>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谈判将按照竞争性谈判文件的规定推荐3名成交候选供应商，即在符合采购需求、质量和服务相等的前提下，以供应商最后一轮报价按政府采购相关规定调整后的最终评定价作为推荐成交候选供应商的依据，按最终评定价由低到高排列。最终评定价相同的，按最后一轮报价由低到高排列。最终评定价与最后一轮的报价均相同的，按技术指标优劣排列。以上全部相同的，通过随机抽取产生。</w:t>
      </w:r>
    </w:p>
    <w:p w14:paraId="41EDB747">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价格调整</w:t>
      </w:r>
    </w:p>
    <w:p w14:paraId="25A72C03">
      <w:pPr>
        <w:keepNext w:val="0"/>
        <w:keepLines w:val="0"/>
        <w:pageBreakBefore w:val="0"/>
        <w:widowControl/>
        <w:numPr>
          <w:ilvl w:val="0"/>
          <w:numId w:val="0"/>
        </w:numPr>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.1谈判小组根据政府采购相关规定，对供应商提供的货物符合价格折扣条件的，按照“价格调整要素及价格折扣幅度列表”对供应商报价进行调整。</w:t>
      </w:r>
    </w:p>
    <w:p w14:paraId="651170E8">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.2价格调整要素及价格折扣幅度列表：</w:t>
      </w:r>
    </w:p>
    <w:tbl>
      <w:tblPr>
        <w:tblStyle w:val="14"/>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6"/>
        <w:gridCol w:w="4964"/>
      </w:tblGrid>
      <w:tr w14:paraId="39B9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496" w:type="dxa"/>
            <w:tcBorders>
              <w:top w:val="single" w:color="auto" w:sz="4" w:space="0"/>
              <w:left w:val="single" w:color="auto" w:sz="4" w:space="0"/>
              <w:bottom w:val="single" w:color="auto" w:sz="4" w:space="0"/>
              <w:right w:val="single" w:color="auto" w:sz="4" w:space="0"/>
            </w:tcBorders>
            <w:noWrap w:val="0"/>
            <w:vAlign w:val="center"/>
          </w:tcPr>
          <w:p w14:paraId="7699A35B">
            <w:pPr>
              <w:keepNext w:val="0"/>
              <w:keepLines w:val="0"/>
              <w:pageBreakBefore w:val="0"/>
              <w:widowControl/>
              <w:kinsoku/>
              <w:wordWrap/>
              <w:overflowPunct/>
              <w:topLinePunct w:val="0"/>
              <w:autoSpaceDE/>
              <w:autoSpaceDN/>
              <w:bidi w:val="0"/>
              <w:adjustRightInd/>
              <w:snapToGrid/>
              <w:spacing w:line="464"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价格要素</w:t>
            </w:r>
          </w:p>
        </w:tc>
        <w:tc>
          <w:tcPr>
            <w:tcW w:w="4964" w:type="dxa"/>
            <w:tcBorders>
              <w:top w:val="single" w:color="auto" w:sz="4" w:space="0"/>
              <w:left w:val="single" w:color="auto" w:sz="4" w:space="0"/>
              <w:bottom w:val="single" w:color="auto" w:sz="4" w:space="0"/>
              <w:right w:val="single" w:color="auto" w:sz="4" w:space="0"/>
            </w:tcBorders>
            <w:noWrap w:val="0"/>
            <w:vAlign w:val="center"/>
          </w:tcPr>
          <w:p w14:paraId="28F5523E">
            <w:pPr>
              <w:keepNext w:val="0"/>
              <w:keepLines w:val="0"/>
              <w:pageBreakBefore w:val="0"/>
              <w:widowControl/>
              <w:kinsoku/>
              <w:wordWrap/>
              <w:overflowPunct/>
              <w:topLinePunct w:val="0"/>
              <w:autoSpaceDE/>
              <w:autoSpaceDN/>
              <w:bidi w:val="0"/>
              <w:adjustRightInd/>
              <w:snapToGrid/>
              <w:spacing w:line="464"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价格折扣幅度</w:t>
            </w:r>
          </w:p>
        </w:tc>
      </w:tr>
      <w:tr w14:paraId="521C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496" w:type="dxa"/>
            <w:tcBorders>
              <w:top w:val="single" w:color="auto" w:sz="4" w:space="0"/>
              <w:left w:val="single" w:color="auto" w:sz="4" w:space="0"/>
              <w:bottom w:val="single" w:color="auto" w:sz="4" w:space="0"/>
              <w:right w:val="single" w:color="auto" w:sz="4" w:space="0"/>
            </w:tcBorders>
            <w:noWrap w:val="0"/>
            <w:vAlign w:val="center"/>
          </w:tcPr>
          <w:p w14:paraId="1549CCF5">
            <w:pPr>
              <w:keepNext w:val="0"/>
              <w:keepLines w:val="0"/>
              <w:pageBreakBefore w:val="0"/>
              <w:widowControl/>
              <w:kinsoku/>
              <w:wordWrap/>
              <w:overflowPunct/>
              <w:topLinePunct w:val="0"/>
              <w:autoSpaceDE/>
              <w:autoSpaceDN/>
              <w:bidi w:val="0"/>
              <w:adjustRightInd/>
              <w:snapToGrid/>
              <w:spacing w:line="464"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小微企业参加谈判，且服务</w:t>
            </w:r>
            <w:r>
              <w:rPr>
                <w:rFonts w:hint="eastAsia" w:ascii="宋体" w:hAnsi="宋体" w:eastAsia="宋体" w:cs="宋体"/>
                <w:color w:val="auto"/>
                <w:sz w:val="24"/>
                <w:szCs w:val="24"/>
                <w:highlight w:val="none"/>
                <w:lang w:val="en-US" w:eastAsia="zh-CN"/>
              </w:rPr>
              <w:t>由</w:t>
            </w:r>
            <w:r>
              <w:rPr>
                <w:rFonts w:hint="eastAsia" w:ascii="宋体" w:hAnsi="宋体" w:eastAsia="宋体" w:cs="宋体"/>
                <w:color w:val="auto"/>
                <w:sz w:val="24"/>
                <w:szCs w:val="24"/>
                <w:highlight w:val="none"/>
              </w:rPr>
              <w:t>小型或微型企业提供。监狱企业、残疾人福利性单位视同小型、微型企业。</w:t>
            </w:r>
          </w:p>
        </w:tc>
        <w:tc>
          <w:tcPr>
            <w:tcW w:w="4964" w:type="dxa"/>
            <w:tcBorders>
              <w:top w:val="single" w:color="auto" w:sz="4" w:space="0"/>
              <w:left w:val="single" w:color="auto" w:sz="4" w:space="0"/>
              <w:bottom w:val="single" w:color="auto" w:sz="4" w:space="0"/>
              <w:right w:val="single" w:color="auto" w:sz="4" w:space="0"/>
            </w:tcBorders>
            <w:noWrap w:val="0"/>
            <w:vAlign w:val="center"/>
          </w:tcPr>
          <w:p w14:paraId="6FE57C16">
            <w:pPr>
              <w:keepNext w:val="0"/>
              <w:keepLines w:val="0"/>
              <w:pageBreakBefore w:val="0"/>
              <w:widowControl/>
              <w:kinsoku/>
              <w:wordWrap/>
              <w:overflowPunct/>
              <w:topLinePunct w:val="0"/>
              <w:autoSpaceDE/>
              <w:autoSpaceDN/>
              <w:bidi w:val="0"/>
              <w:adjustRightInd/>
              <w:snapToGrid/>
              <w:spacing w:line="464" w:lineRule="exact"/>
              <w:jc w:val="center"/>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w:t>
            </w:r>
          </w:p>
        </w:tc>
      </w:tr>
      <w:tr w14:paraId="5476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496" w:type="dxa"/>
            <w:tcBorders>
              <w:top w:val="single" w:color="auto" w:sz="4" w:space="0"/>
              <w:left w:val="single" w:color="auto" w:sz="4" w:space="0"/>
              <w:bottom w:val="single" w:color="auto" w:sz="4" w:space="0"/>
              <w:right w:val="single" w:color="auto" w:sz="4" w:space="0"/>
            </w:tcBorders>
            <w:noWrap w:val="0"/>
            <w:vAlign w:val="center"/>
          </w:tcPr>
          <w:p w14:paraId="6BFE574D">
            <w:pPr>
              <w:keepNext w:val="0"/>
              <w:keepLines w:val="0"/>
              <w:pageBreakBefore w:val="0"/>
              <w:widowControl/>
              <w:kinsoku/>
              <w:wordWrap/>
              <w:overflowPunct/>
              <w:topLinePunct w:val="0"/>
              <w:autoSpaceDE/>
              <w:autoSpaceDN/>
              <w:bidi w:val="0"/>
              <w:adjustRightInd/>
              <w:snapToGrid/>
              <w:spacing w:line="464"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964" w:type="dxa"/>
            <w:tcBorders>
              <w:top w:val="single" w:color="auto" w:sz="4" w:space="0"/>
              <w:left w:val="single" w:color="auto" w:sz="4" w:space="0"/>
              <w:bottom w:val="single" w:color="auto" w:sz="4" w:space="0"/>
              <w:right w:val="single" w:color="auto" w:sz="4" w:space="0"/>
            </w:tcBorders>
            <w:noWrap w:val="0"/>
            <w:vAlign w:val="center"/>
          </w:tcPr>
          <w:p w14:paraId="26F166B4">
            <w:pPr>
              <w:keepNext w:val="0"/>
              <w:keepLines w:val="0"/>
              <w:pageBreakBefore w:val="0"/>
              <w:widowControl/>
              <w:kinsoku/>
              <w:wordWrap/>
              <w:overflowPunct/>
              <w:topLinePunct w:val="0"/>
              <w:autoSpaceDE/>
              <w:autoSpaceDN/>
              <w:bidi w:val="0"/>
              <w:adjustRightInd/>
              <w:snapToGrid/>
              <w:spacing w:line="464"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供应商或所提供产品按规定享受其他国家政策支持、扶持的，由供应商提供相关法律法规政策依据，每项按0.5%折扣。</w:t>
            </w:r>
          </w:p>
        </w:tc>
      </w:tr>
      <w:tr w14:paraId="5338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0" w:type="dxa"/>
            <w:gridSpan w:val="2"/>
            <w:tcBorders>
              <w:top w:val="single" w:color="auto" w:sz="4" w:space="0"/>
              <w:left w:val="single" w:color="auto" w:sz="4" w:space="0"/>
              <w:bottom w:val="single" w:color="auto" w:sz="4" w:space="0"/>
              <w:right w:val="single" w:color="auto" w:sz="4" w:space="0"/>
            </w:tcBorders>
            <w:noWrap w:val="0"/>
            <w:vAlign w:val="top"/>
          </w:tcPr>
          <w:p w14:paraId="0E376BFC">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注：专门面向中小企业采购的项目或者采购包,不再执行价格评审优惠的扶持政策</w:t>
            </w:r>
            <w:r>
              <w:rPr>
                <w:rFonts w:hint="eastAsia" w:ascii="宋体" w:hAnsi="宋体" w:eastAsia="宋体" w:cs="宋体"/>
                <w:color w:val="auto"/>
                <w:sz w:val="24"/>
                <w:szCs w:val="24"/>
                <w:highlight w:val="none"/>
              </w:rPr>
              <w:t>注：</w:t>
            </w:r>
          </w:p>
        </w:tc>
      </w:tr>
    </w:tbl>
    <w:p w14:paraId="05E4E784">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注：(1)供应商提供的产品属节能或环境标志产品品目清单范围的，以国家确定的认证机构出具的、处于有效期之内的节能产品、环境标志产品认证证书为准。属于强制采购的产品，不再给予价格优惠。</w:t>
      </w:r>
    </w:p>
    <w:p w14:paraId="5450ACD1">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w:t>
      </w:r>
      <w:r>
        <w:rPr>
          <w:rFonts w:hint="eastAsia" w:ascii="宋体" w:hAnsi="宋体" w:eastAsia="宋体" w:cs="宋体"/>
          <w:color w:val="auto"/>
          <w:sz w:val="24"/>
          <w:szCs w:val="24"/>
          <w:highlight w:val="none"/>
          <w:lang w:val="en-US" w:eastAsia="zh-CN"/>
        </w:rPr>
        <w:t>《政府采购促进中小企业发展管理办法》(财库〔2020〕46号)</w:t>
      </w:r>
      <w:r>
        <w:rPr>
          <w:rFonts w:hint="eastAsia" w:ascii="宋体" w:hAnsi="宋体" w:eastAsia="宋体" w:cs="宋体"/>
          <w:color w:val="auto"/>
          <w:sz w:val="24"/>
          <w:szCs w:val="24"/>
          <w:highlight w:val="none"/>
        </w:rPr>
        <w:t>的规定，参加政府采购活动的中小企业应当提供《中小企业声明函》。</w:t>
      </w:r>
    </w:p>
    <w:p w14:paraId="7E2F2C93">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（3）根据《财政部 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1D53461B">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（4）根据《财政部 民政部 中国残疾人联合会关于促进残疾人就业政府采购政策的通知》（财库〔2017〕 141号）的规定，享受政府采购支持政策的残疾人福利性单位应当提供《残疾人福利性单位声明函》。</w:t>
      </w:r>
    </w:p>
    <w:p w14:paraId="5C3D069F">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31.3如果同一包为单一产品，对最后一轮报价进行调整，调整后的报价作为最终评定价。</w:t>
      </w:r>
    </w:p>
    <w:p w14:paraId="2487AB34">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最终评定价=最后一轮报价×（1-∑价格折扣幅度）</w:t>
      </w:r>
    </w:p>
    <w:p w14:paraId="1A8C934A">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31.4如果同一包内有多个产品，部分产品符合政策功能要求的，只对符合政策功能要求的产品依据《报价明细表》按上述价格折扣幅度进行折扣。</w:t>
      </w:r>
    </w:p>
    <w:p w14:paraId="15EB2156">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31.4.1如果最后一轮供应商按《初次报价明细表》报价，对最后一轮报价进行调整，调整后的报价作为最终评定价。</w:t>
      </w:r>
    </w:p>
    <w:p w14:paraId="27E50C57">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单项调整报价=最后一轮单项报价×（1-∑价格折扣幅度）</w:t>
      </w:r>
    </w:p>
    <w:p w14:paraId="1B03AC76">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最终评定价=∑单项调整报价+∑不进行价格调整产品的最后一轮单项报价</w:t>
      </w:r>
    </w:p>
    <w:p w14:paraId="54DA23AF">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31.4.2如果最后一轮报价只报总价，先对第一轮报价进行调整，再按最后一轮报价比第一轮报价降价幅度计算出最终评定价。</w:t>
      </w:r>
    </w:p>
    <w:p w14:paraId="6EA573A2">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第一轮单项调整报价=第一轮单项报价×（1-∑价格折扣幅度）</w:t>
      </w:r>
    </w:p>
    <w:p w14:paraId="228C1F07">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第一轮调整后报价总价=∑第一轮单项调整报价+∑不进行价格调整产品的第一轮单项报价</w:t>
      </w:r>
    </w:p>
    <w:p w14:paraId="3026AF19">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最终评定价=（最后一轮报价/第一轮报价）×第一轮调整后报价总价</w:t>
      </w:r>
    </w:p>
    <w:p w14:paraId="2AC03F65">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32.确定成交候选供应商和成交供应商</w:t>
      </w:r>
    </w:p>
    <w:p w14:paraId="604EBC83">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根据全体评审成员签字的原始评审记录和评审结果编写评审报告，集中采购机构应当履行核对评审结果职责，并在评审结束后2个工作日内将评审报告通过公共资源电子交易系统提交采购人，采购人应当在收到评审报告1个工作日内通过公共资源电子交易系统线上确定成交供应商。</w:t>
      </w:r>
    </w:p>
    <w:p w14:paraId="3345C71D">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33.成交通知书及成交公告</w:t>
      </w:r>
    </w:p>
    <w:p w14:paraId="051A9128">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确定成交供应商后，代理机构及时在河南省政府采购网、驻马店市公共资源交易中心网等相关媒体上发布成交公告，同时向成交供应商发布成交通知书，成交供应商应及时领取成交通知书。</w:t>
      </w:r>
    </w:p>
    <w:p w14:paraId="6FD13E0E">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公告期满后，成交供应商在规定的时间内不领取成交通知书的，视为成交后自动放弃成交资格，承担由此引起的一切后果。成交供应商在有效的最后一轮报价中报价最低,非不可抗力放弃成交资格的，应认定属于恶意串通的行为。</w:t>
      </w:r>
    </w:p>
    <w:p w14:paraId="3D20D81F">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成交通知书对采购人和成交供应商具有同等法律效力。成交通知书发出后，采购人改变成交结果，或者成交供应商放弃成交，应按相关法律、规章、规范性文件的要求承担相应的法律责任。</w:t>
      </w:r>
    </w:p>
    <w:p w14:paraId="429E5837">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成交通知书将作为签订合同的依据。合同签订后，成交通知书成为合同的一部分。</w:t>
      </w:r>
    </w:p>
    <w:p w14:paraId="1D7C77D5">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宣布谈判废止的权利</w:t>
      </w:r>
    </w:p>
    <w:p w14:paraId="4CE59B74">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.1出现下列情况之一时，</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有权宣布谈判废止，并将理由通知所有供应商：</w:t>
      </w:r>
    </w:p>
    <w:p w14:paraId="6C628CAA">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.1.1出现影响采购公正的违法、违规行为的。</w:t>
      </w:r>
    </w:p>
    <w:p w14:paraId="28CB9584">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.1.2供应商的最后一轮报价均超过了采购</w:t>
      </w:r>
      <w:r>
        <w:rPr>
          <w:rFonts w:hint="eastAsia" w:ascii="宋体" w:hAnsi="宋体" w:eastAsia="宋体" w:cs="宋体"/>
          <w:color w:val="auto"/>
          <w:sz w:val="24"/>
          <w:szCs w:val="24"/>
          <w:highlight w:val="none"/>
          <w:lang w:val="en-US" w:eastAsia="zh-CN"/>
        </w:rPr>
        <w:t>预算</w:t>
      </w:r>
      <w:r>
        <w:rPr>
          <w:rFonts w:hint="eastAsia" w:ascii="宋体" w:hAnsi="宋体" w:eastAsia="宋体" w:cs="宋体"/>
          <w:color w:val="auto"/>
          <w:sz w:val="24"/>
          <w:szCs w:val="24"/>
          <w:highlight w:val="none"/>
        </w:rPr>
        <w:t>，采购人不能支付的。</w:t>
      </w:r>
    </w:p>
    <w:p w14:paraId="2F15C322">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.1.3因重大变故，采购任务取消的。</w:t>
      </w:r>
    </w:p>
    <w:p w14:paraId="2F72C95B">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.2谈判截止时间结束后参加供应商不足3家的，评审期间符合条件的供应商或者对谈判文件作出实质响应的供应商不足3家的，</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将报请同级财政部门依法处理。</w:t>
      </w:r>
    </w:p>
    <w:p w14:paraId="21003BDA">
      <w:pPr>
        <w:keepNext w:val="0"/>
        <w:keepLines w:val="0"/>
        <w:pageBreakBefore w:val="0"/>
        <w:widowControl/>
        <w:kinsoku/>
        <w:wordWrap/>
        <w:overflowPunct/>
        <w:topLinePunct w:val="0"/>
        <w:autoSpaceDE/>
        <w:autoSpaceDN/>
        <w:bidi w:val="0"/>
        <w:adjustRightInd/>
        <w:snapToGrid/>
        <w:spacing w:line="464" w:lineRule="exact"/>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合同授予</w:t>
      </w:r>
    </w:p>
    <w:p w14:paraId="73270C57">
      <w:pPr>
        <w:keepNext w:val="0"/>
        <w:keepLines w:val="0"/>
        <w:pageBreakBefore w:val="0"/>
        <w:widowControl/>
        <w:kinsoku/>
        <w:wordWrap/>
        <w:overflowPunct/>
        <w:topLinePunct w:val="0"/>
        <w:autoSpaceDE/>
        <w:autoSpaceDN/>
        <w:bidi w:val="0"/>
        <w:adjustRightInd/>
        <w:snapToGrid/>
        <w:spacing w:line="464"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.签订合同</w:t>
      </w:r>
    </w:p>
    <w:p w14:paraId="040D531C">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.1采购人、成交供应商在成交通知书发出之日起</w:t>
      </w:r>
      <w:r>
        <w:rPr>
          <w:rFonts w:hint="eastAsia" w:ascii="宋体" w:hAnsi="宋体" w:eastAsia="宋体" w:cs="宋体"/>
          <w:color w:val="auto"/>
          <w:sz w:val="24"/>
          <w:szCs w:val="24"/>
          <w:highlight w:val="none"/>
          <w:lang w:val="en-US" w:eastAsia="zh-CN"/>
        </w:rPr>
        <w:t>2个工作日</w:t>
      </w:r>
      <w:r>
        <w:rPr>
          <w:rFonts w:hint="eastAsia" w:ascii="宋体" w:hAnsi="宋体" w:eastAsia="宋体" w:cs="宋体"/>
          <w:color w:val="auto"/>
          <w:sz w:val="24"/>
          <w:szCs w:val="24"/>
          <w:highlight w:val="none"/>
        </w:rPr>
        <w:t>内，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1ECA031D">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供应商应提供能通过采购人组织的验收承 诺，否则视为不响应谈判文件。</w:t>
      </w:r>
    </w:p>
    <w:p w14:paraId="4491ABED">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5E37A9E1">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.4采购人应在采购合同签订之日起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个工作日内将合同副本报同级财政部门备案。</w:t>
      </w:r>
    </w:p>
    <w:p w14:paraId="67320F53">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34.5</w:t>
      </w:r>
      <w:r>
        <w:rPr>
          <w:rFonts w:hint="eastAsia" w:ascii="宋体" w:hAnsi="宋体" w:eastAsia="宋体" w:cs="宋体"/>
          <w:color w:val="auto"/>
          <w:sz w:val="24"/>
          <w:szCs w:val="24"/>
          <w:highlight w:val="none"/>
          <w:lang w:val="en-US" w:eastAsia="zh-CN"/>
        </w:rPr>
        <w:t>河南省政府采购合同融资政策告知函</w:t>
      </w:r>
    </w:p>
    <w:p w14:paraId="254262B6">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各供应商：</w:t>
      </w:r>
    </w:p>
    <w:p w14:paraId="43C2494D">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欢迎贵公司参与河南省政府采购活动！</w:t>
      </w:r>
    </w:p>
    <w:p w14:paraId="6D450D61">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67DF0573">
      <w:pPr>
        <w:keepNext w:val="0"/>
        <w:keepLines w:val="0"/>
        <w:pageBreakBefore w:val="0"/>
        <w:widowControl/>
        <w:kinsoku/>
        <w:wordWrap/>
        <w:overflowPunct/>
        <w:topLinePunct w:val="0"/>
        <w:autoSpaceDE/>
        <w:autoSpaceDN/>
        <w:bidi w:val="0"/>
        <w:adjustRightInd/>
        <w:snapToGrid/>
        <w:spacing w:line="464"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贷款渠道和提供贷款的金融机构，可在河南省政府采购网“河南省政府采购合同融资平台”查询联系。</w:t>
      </w:r>
    </w:p>
    <w:p w14:paraId="6EEABF8B">
      <w:pPr>
        <w:widowControl/>
        <w:snapToGrid w:val="0"/>
        <w:rPr>
          <w:rFonts w:ascii="宋体" w:hAnsi="宋体" w:cs="宋体"/>
          <w:b/>
          <w:color w:val="auto"/>
          <w:kern w:val="0"/>
          <w:sz w:val="32"/>
          <w:szCs w:val="32"/>
        </w:rPr>
      </w:pPr>
      <w:r>
        <w:rPr>
          <w:rFonts w:hint="eastAsia" w:ascii="宋体" w:hAnsi="宋体" w:cs="宋体"/>
          <w:b/>
          <w:color w:val="auto"/>
          <w:kern w:val="0"/>
          <w:sz w:val="36"/>
          <w:szCs w:val="36"/>
        </w:rPr>
        <w:t>驻马店市政府采购合同融资金融机构联系方式</w:t>
      </w:r>
    </w:p>
    <w:p w14:paraId="3E4F1B87">
      <w:pPr>
        <w:widowControl/>
        <w:wordWrap w:val="0"/>
        <w:snapToGrid w:val="0"/>
        <w:spacing w:line="460" w:lineRule="exact"/>
        <w:rPr>
          <w:rFonts w:ascii="宋体" w:hAnsi="宋体" w:cs="宋体"/>
          <w:b/>
          <w:color w:val="auto"/>
          <w:kern w:val="0"/>
          <w:sz w:val="24"/>
        </w:rPr>
      </w:pPr>
    </w:p>
    <w:p w14:paraId="3432CEA1">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1、上海浦东发展银行信阳分行</w:t>
      </w:r>
    </w:p>
    <w:p w14:paraId="499D95BB">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 xml:space="preserve">联系人：陈安达18538266767 </w:t>
      </w:r>
    </w:p>
    <w:p w14:paraId="4D16D89D">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 xml:space="preserve">李鹤松18638169788  </w:t>
      </w:r>
    </w:p>
    <w:p w14:paraId="78908356">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地址：信阳市羊山新区新六大街北段九阳大厦一号楼</w:t>
      </w:r>
    </w:p>
    <w:p w14:paraId="099334C0">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2、中原银行驻马店分行公司业务七部</w:t>
      </w:r>
    </w:p>
    <w:p w14:paraId="29F39E2C">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联系人：王磊</w:t>
      </w:r>
    </w:p>
    <w:p w14:paraId="48B0BD4E">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联系电话：13783327708</w:t>
      </w:r>
    </w:p>
    <w:p w14:paraId="3EF53971">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地址：驻马店市驿城区文明路168号（天龙大酒店对面）</w:t>
      </w:r>
    </w:p>
    <w:p w14:paraId="281E878D">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 xml:space="preserve">3、郑州银行驻马店分行 </w:t>
      </w:r>
    </w:p>
    <w:p w14:paraId="7FCD4B06">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联系人：禹阳</w:t>
      </w:r>
    </w:p>
    <w:p w14:paraId="52CE592C">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联系电话：15103825000</w:t>
      </w:r>
    </w:p>
    <w:p w14:paraId="194EACE9">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地址：河南省驻马店市置地大道与天中山大道交叉口西南角</w:t>
      </w:r>
    </w:p>
    <w:p w14:paraId="5580E1A7">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4、驻马店农村商业银行股份有限公司</w:t>
      </w:r>
    </w:p>
    <w:p w14:paraId="1C93BA4A">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联系人：鄢川源  15136590288   3699502</w:t>
      </w:r>
    </w:p>
    <w:p w14:paraId="7E88675B">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周莉娟  15290172878  3618869</w:t>
      </w:r>
    </w:p>
    <w:p w14:paraId="5003E793">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地址：驻马店市驿城区文化路360号</w:t>
      </w:r>
    </w:p>
    <w:p w14:paraId="66ED31DA">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5、中国银行股份有限公司驻马店分行营业部</w:t>
      </w:r>
    </w:p>
    <w:p w14:paraId="5272348A">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联系人：罗浩 手机号15239620736</w:t>
      </w:r>
    </w:p>
    <w:p w14:paraId="474E392B">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刘杰 手机号16639631991</w:t>
      </w:r>
    </w:p>
    <w:p w14:paraId="5A2D8D47">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地址：驻马店市文明路188号</w:t>
      </w:r>
    </w:p>
    <w:p w14:paraId="5028A08C">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6、中信银行股份有限公司郑州东明路支行</w:t>
      </w:r>
    </w:p>
    <w:p w14:paraId="007C2C2A">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联系人：李阿萃  18638139933</w:t>
      </w:r>
    </w:p>
    <w:p w14:paraId="08337D2A">
      <w:pPr>
        <w:widowControl/>
        <w:shd w:val="clear" w:color="auto" w:fill="FFFFFF"/>
        <w:spacing w:line="420" w:lineRule="atLeast"/>
        <w:ind w:firstLine="480"/>
        <w:rPr>
          <w:rFonts w:ascii="宋体" w:hAnsi="宋体"/>
          <w:color w:val="auto"/>
          <w:kern w:val="0"/>
          <w:sz w:val="24"/>
        </w:rPr>
      </w:pPr>
      <w:r>
        <w:rPr>
          <w:rFonts w:hint="eastAsia" w:ascii="宋体" w:hAnsi="宋体"/>
          <w:color w:val="auto"/>
          <w:kern w:val="0"/>
          <w:sz w:val="24"/>
        </w:rPr>
        <w:t>地址：郑州市东明路与东风路交叉口</w:t>
      </w:r>
    </w:p>
    <w:p w14:paraId="7C843C30">
      <w:pPr>
        <w:pStyle w:val="2"/>
        <w:rPr>
          <w:rFonts w:hint="eastAsia" w:ascii="宋体" w:hAnsi="宋体" w:eastAsia="宋体" w:cs="宋体"/>
          <w:color w:val="auto"/>
          <w:highlight w:val="none"/>
        </w:rPr>
      </w:pPr>
    </w:p>
    <w:p w14:paraId="7F352568">
      <w:pPr>
        <w:pStyle w:val="5"/>
        <w:rPr>
          <w:rFonts w:hint="eastAsia" w:ascii="宋体" w:hAnsi="宋体" w:eastAsia="宋体" w:cs="宋体"/>
          <w:color w:val="auto"/>
          <w:highlight w:val="none"/>
        </w:rPr>
      </w:pPr>
    </w:p>
    <w:p w14:paraId="0D26164E">
      <w:pPr>
        <w:pStyle w:val="8"/>
        <w:rPr>
          <w:rFonts w:hint="eastAsia" w:ascii="宋体" w:hAnsi="宋体" w:eastAsia="宋体" w:cs="宋体"/>
          <w:color w:val="auto"/>
          <w:highlight w:val="none"/>
        </w:rPr>
      </w:pPr>
    </w:p>
    <w:p w14:paraId="252516F9">
      <w:pPr>
        <w:pStyle w:val="8"/>
        <w:rPr>
          <w:rFonts w:hint="eastAsia" w:ascii="宋体" w:hAnsi="宋体" w:eastAsia="宋体" w:cs="宋体"/>
          <w:color w:val="auto"/>
          <w:highlight w:val="none"/>
        </w:rPr>
      </w:pPr>
    </w:p>
    <w:p w14:paraId="275A9FF2">
      <w:pPr>
        <w:pStyle w:val="8"/>
        <w:rPr>
          <w:rFonts w:hint="eastAsia" w:ascii="宋体" w:hAnsi="宋体" w:eastAsia="宋体" w:cs="宋体"/>
          <w:color w:val="auto"/>
          <w:highlight w:val="none"/>
        </w:rPr>
      </w:pPr>
    </w:p>
    <w:p w14:paraId="7B1B83F4">
      <w:pPr>
        <w:pStyle w:val="8"/>
        <w:rPr>
          <w:rFonts w:hint="eastAsia" w:ascii="宋体" w:hAnsi="宋体" w:eastAsia="宋体" w:cs="宋体"/>
          <w:color w:val="auto"/>
          <w:highlight w:val="none"/>
        </w:rPr>
      </w:pPr>
    </w:p>
    <w:p w14:paraId="5937F668">
      <w:pPr>
        <w:pStyle w:val="8"/>
        <w:rPr>
          <w:rFonts w:hint="eastAsia" w:ascii="宋体" w:hAnsi="宋体" w:eastAsia="宋体" w:cs="宋体"/>
          <w:color w:val="auto"/>
          <w:highlight w:val="none"/>
        </w:rPr>
      </w:pPr>
    </w:p>
    <w:p w14:paraId="0159586C">
      <w:pPr>
        <w:pStyle w:val="8"/>
        <w:rPr>
          <w:rFonts w:hint="eastAsia" w:ascii="宋体" w:hAnsi="宋体" w:eastAsia="宋体" w:cs="宋体"/>
          <w:color w:val="auto"/>
          <w:highlight w:val="none"/>
        </w:rPr>
      </w:pPr>
    </w:p>
    <w:p w14:paraId="62D13000">
      <w:pPr>
        <w:widowControl/>
        <w:shd w:val="clear" w:color="auto" w:fill="FFFFFF"/>
        <w:spacing w:line="460" w:lineRule="atLeast"/>
        <w:ind w:firstLine="480"/>
        <w:jc w:val="center"/>
        <w:outlineLvl w:val="0"/>
        <w:rPr>
          <w:rFonts w:hint="eastAsia" w:ascii="宋体" w:hAnsi="宋体" w:eastAsia="宋体" w:cs="宋体"/>
          <w:b/>
          <w:color w:val="auto"/>
          <w:kern w:val="0"/>
          <w:sz w:val="32"/>
          <w:szCs w:val="32"/>
          <w:highlight w:val="none"/>
          <w:lang w:val="en-US" w:eastAsia="zh-CN"/>
        </w:rPr>
      </w:pPr>
      <w:bookmarkStart w:id="16" w:name="_Toc10566"/>
      <w:r>
        <w:rPr>
          <w:rFonts w:hint="eastAsia" w:ascii="宋体" w:hAnsi="宋体" w:eastAsia="宋体" w:cs="宋体"/>
          <w:b/>
          <w:color w:val="auto"/>
          <w:kern w:val="0"/>
          <w:sz w:val="32"/>
          <w:szCs w:val="32"/>
          <w:highlight w:val="none"/>
        </w:rPr>
        <w:t>第四章</w:t>
      </w:r>
      <w:r>
        <w:rPr>
          <w:rFonts w:hint="eastAsia" w:ascii="宋体" w:hAnsi="宋体" w:cs="宋体"/>
          <w:b/>
          <w:color w:val="auto"/>
          <w:kern w:val="0"/>
          <w:sz w:val="32"/>
          <w:szCs w:val="32"/>
          <w:highlight w:val="none"/>
          <w:lang w:val="en-US" w:eastAsia="zh-CN"/>
        </w:rPr>
        <w:t xml:space="preserve">  </w:t>
      </w:r>
      <w:r>
        <w:rPr>
          <w:rFonts w:hint="eastAsia" w:ascii="宋体" w:hAnsi="宋体" w:eastAsia="宋体" w:cs="宋体"/>
          <w:b/>
          <w:color w:val="auto"/>
          <w:kern w:val="0"/>
          <w:sz w:val="32"/>
          <w:szCs w:val="32"/>
          <w:highlight w:val="none"/>
        </w:rPr>
        <w:t>政府采购合同（主要条款）</w:t>
      </w:r>
      <w:bookmarkEnd w:id="16"/>
    </w:p>
    <w:p w14:paraId="0D89E0DE">
      <w:pPr>
        <w:widowControl/>
        <w:shd w:val="clear" w:color="auto" w:fill="FFFFFF"/>
        <w:spacing w:line="460" w:lineRule="atLeast"/>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（采购人可根据采购项目的实际情况增减条款和内容）</w:t>
      </w:r>
    </w:p>
    <w:p w14:paraId="4A20C00B">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                  项目编号：</w:t>
      </w:r>
    </w:p>
    <w:p w14:paraId="7820FE05">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甲方：（采购人）            乙方：（成交供应商）</w:t>
      </w:r>
    </w:p>
    <w:p w14:paraId="1306DA2C">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甲、乙双方根据《中华人民共和国政府采购法》、《中华人民共和国</w:t>
      </w:r>
      <w:r>
        <w:rPr>
          <w:rFonts w:hint="eastAsia" w:ascii="宋体" w:hAnsi="宋体" w:eastAsia="宋体" w:cs="宋体"/>
          <w:color w:val="auto"/>
          <w:kern w:val="0"/>
          <w:sz w:val="24"/>
          <w:szCs w:val="24"/>
          <w:highlight w:val="none"/>
          <w:lang w:val="en-US" w:eastAsia="zh-CN"/>
        </w:rPr>
        <w:t>民法典</w:t>
      </w:r>
      <w:r>
        <w:rPr>
          <w:rFonts w:hint="eastAsia" w:ascii="宋体" w:hAnsi="宋体" w:eastAsia="宋体" w:cs="宋体"/>
          <w:color w:val="auto"/>
          <w:kern w:val="0"/>
          <w:sz w:val="24"/>
          <w:szCs w:val="24"/>
          <w:highlight w:val="none"/>
        </w:rPr>
        <w:t>》等法律法规的规定，按照</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（招标编号）的招标结果签订本合同。</w:t>
      </w:r>
    </w:p>
    <w:p w14:paraId="5414EF6A">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1.服务内容：</w:t>
      </w:r>
    </w:p>
    <w:p w14:paraId="19E37F4E">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2.合同金额</w:t>
      </w:r>
    </w:p>
    <w:p w14:paraId="58579FA7">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本合同金额为人民币（大写）：_____元（￥______元）。</w:t>
      </w:r>
    </w:p>
    <w:p w14:paraId="59D15E97">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3.服务期限和服务地点</w:t>
      </w:r>
    </w:p>
    <w:p w14:paraId="3BE789E1">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3.1服务期限：</w:t>
      </w:r>
    </w:p>
    <w:p w14:paraId="3B6A8B83">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3.2服务地点：</w:t>
      </w:r>
    </w:p>
    <w:p w14:paraId="54C53ECA">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4.付款方式</w:t>
      </w:r>
    </w:p>
    <w:p w14:paraId="3BDE8322">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付款方式：</w:t>
      </w:r>
    </w:p>
    <w:p w14:paraId="511B9A2C">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5.税费</w:t>
      </w:r>
    </w:p>
    <w:p w14:paraId="58C72394">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本合同执行中相关的一切税费均由乙方负担。</w:t>
      </w:r>
    </w:p>
    <w:p w14:paraId="59F57F05">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6.技术资料</w:t>
      </w:r>
    </w:p>
    <w:p w14:paraId="2965F590">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没有甲方事先书面同意，乙方不得将由甲方提供的有关合同或任何合同条文、规格、计划、图纸等资料提供给与履行本合同无关的任何其他人。</w:t>
      </w:r>
    </w:p>
    <w:p w14:paraId="5194B49E">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7.知识产权</w:t>
      </w:r>
    </w:p>
    <w:p w14:paraId="700EBEE3">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乙方保证所提供的货物或其任何一部分均不会侵犯任何第三方的知识产权。</w:t>
      </w:r>
    </w:p>
    <w:p w14:paraId="07611EFA">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8.无产权瑕疵条款</w:t>
      </w:r>
    </w:p>
    <w:p w14:paraId="348D4B20">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乙方保证所提供的服务的所有权完全属于乙方且无任何抵押、查封等产权瑕疵。如有产权瑕疵的，视为乙方违约。乙方应负担由此而产生的一切损失。</w:t>
      </w:r>
    </w:p>
    <w:p w14:paraId="56A5B3D5">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9.履约保证金的收取及退还</w:t>
      </w:r>
    </w:p>
    <w:p w14:paraId="41E60B2C">
      <w:pPr>
        <w:widowControl/>
        <w:shd w:val="clear" w:color="auto" w:fill="FFFFFF"/>
        <w:spacing w:line="460" w:lineRule="atLeas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本项目不收取履约保证金</w:t>
      </w:r>
    </w:p>
    <w:p w14:paraId="4861B97C">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10.转包或分包</w:t>
      </w:r>
    </w:p>
    <w:p w14:paraId="1BD2BC2A">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10.1本合同范围的服务乙方不得以任何方式和形式进行转包和分包。</w:t>
      </w:r>
    </w:p>
    <w:p w14:paraId="1F47B320">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10.2乙方如有转包和分包的行为，甲方有权给予终止合同。</w:t>
      </w:r>
    </w:p>
    <w:p w14:paraId="2745F861">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11.质量保证</w:t>
      </w:r>
    </w:p>
    <w:p w14:paraId="7F92E396">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乙方应提供优质服务，保证服务质量，且不能低于合同规定的范围和种类。</w:t>
      </w:r>
    </w:p>
    <w:p w14:paraId="50662E11">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12.验收</w:t>
      </w:r>
    </w:p>
    <w:p w14:paraId="39370451">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验收严格按照招标文件和投标文件规定的标准进行验收。</w:t>
      </w:r>
    </w:p>
    <w:p w14:paraId="09D04A98">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13.甲方的权利和义务</w:t>
      </w:r>
    </w:p>
    <w:p w14:paraId="3D17CF0A">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13.1甲方有权对合同规定范围内乙方的服务行为进行监督和检查，拥有监管权。有权定期核对乙方提供服务所配备的人员数量等。对乙方未按照合同履行的部分有权下达整改通知书，并要求乙方限期整改。</w:t>
      </w:r>
    </w:p>
    <w:p w14:paraId="74B48E94">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13.2甲方有权依据双方签订的考评办法对乙方提供的服务进行定期考评。当考评结果未达到标准时，有权依据考评办法约定的数额扣除履约保证金。</w:t>
      </w:r>
    </w:p>
    <w:p w14:paraId="30F0B783">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13.3负责检查监督乙方管理工作的实施及制度的执行情况。</w:t>
      </w:r>
    </w:p>
    <w:p w14:paraId="0F7C7B41">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13.4国家法律、法规所规定由甲方承担的其它责任。</w:t>
      </w:r>
    </w:p>
    <w:p w14:paraId="68A01F46">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14.乙方的权利和义务</w:t>
      </w:r>
    </w:p>
    <w:p w14:paraId="4996D88D">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14.1对本合同规定的委托服务范围内的项目享有管理权及服务义务。</w:t>
      </w:r>
    </w:p>
    <w:p w14:paraId="1D1A204C">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14.2对甲方下达整改通知书及时配合处理。</w:t>
      </w:r>
    </w:p>
    <w:p w14:paraId="51301293">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14.3接受项目行业管理部门及政府有关部门的指导，接受甲方的监督。</w:t>
      </w:r>
    </w:p>
    <w:p w14:paraId="49A3439A">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14.4国家法律、法规所规定由乙方承担的其它责任。</w:t>
      </w:r>
    </w:p>
    <w:p w14:paraId="4AD953F0">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15. 违约责任</w:t>
      </w:r>
    </w:p>
    <w:p w14:paraId="5D9D3E78">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15.1甲乙双方必须遵守本合同并执行合同中的各项规定，保证本合同的正常履行。</w:t>
      </w:r>
    </w:p>
    <w:p w14:paraId="317E1806">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576731F2">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16.不可抗力事件处理</w:t>
      </w:r>
    </w:p>
    <w:p w14:paraId="0731F3A7">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332FFD5C">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14:paraId="5CB83F03">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17.合同纠纷处理</w:t>
      </w:r>
    </w:p>
    <w:p w14:paraId="43B1C4A0">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因本合同或与本合同有关的一切事项发生争议，由双方友好协商解决。协商不成的，任何一方均可选择以下方式解决：</w:t>
      </w:r>
    </w:p>
    <w:p w14:paraId="7D6E7DB2">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 向甲方所在地仲裁委员会申请仲裁。</w:t>
      </w:r>
    </w:p>
    <w:p w14:paraId="54935790">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向合同签订地人民法院提起诉讼。</w:t>
      </w:r>
    </w:p>
    <w:p w14:paraId="31FFB1E2">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18.违约解除合同</w:t>
      </w:r>
    </w:p>
    <w:p w14:paraId="11F2EB63">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18.1违反本合同第10条的规定的。</w:t>
      </w:r>
    </w:p>
    <w:p w14:paraId="2B886D80">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 乙方未能履行合同规定的其它主要义务的。</w:t>
      </w:r>
    </w:p>
    <w:p w14:paraId="36F2700F">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18.3 在本合同履行过程中有腐败和欺诈行为的。</w:t>
      </w:r>
    </w:p>
    <w:p w14:paraId="310B5FC5">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19.其他约定</w:t>
      </w:r>
    </w:p>
    <w:p w14:paraId="76175DB0">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19.1 本采购项目的招标文件、</w:t>
      </w:r>
      <w:r>
        <w:rPr>
          <w:rFonts w:hint="eastAsia" w:ascii="宋体" w:hAnsi="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rPr>
        <w:t>供应商的投标文件以及相关的澄清确认函（如果有的话）均为本合同不可分割的一部分，与本合同具有同等法律效力。</w:t>
      </w:r>
    </w:p>
    <w:p w14:paraId="3D65831F">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19.2 本合同未尽事宜，双方另行补充。</w:t>
      </w:r>
    </w:p>
    <w:p w14:paraId="52D95A43">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19.3本合同正本一式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份，具有同等法律效力，甲、乙双方各执</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份。自采购合同签订之日起</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个工作日内，甲方按照有关规定将合同副本报同级财政部门备案。</w:t>
      </w:r>
    </w:p>
    <w:p w14:paraId="2E627381">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20.附件</w:t>
      </w:r>
    </w:p>
    <w:p w14:paraId="61D5C0C1">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    方：                            乙    方：</w:t>
      </w:r>
    </w:p>
    <w:p w14:paraId="2DC3A437">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                            单位地址：</w:t>
      </w:r>
    </w:p>
    <w:p w14:paraId="3AF5938E">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                          法定代表人：</w:t>
      </w:r>
    </w:p>
    <w:p w14:paraId="159D4284">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                          委托代理人：</w:t>
      </w:r>
    </w:p>
    <w:p w14:paraId="369578A0">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                            电    话：</w:t>
      </w:r>
    </w:p>
    <w:p w14:paraId="2FA1492B">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09BAA5D2">
      <w:pPr>
        <w:widowControl/>
        <w:shd w:val="clear" w:color="auto" w:fill="FFFFFF"/>
        <w:spacing w:line="460" w:lineRule="atLeast"/>
        <w:ind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签订日期：   年  月  日</w:t>
      </w:r>
    </w:p>
    <w:p w14:paraId="2366C896">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14:paraId="4DA563A6">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14:paraId="08091884">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14:paraId="577C048B">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14:paraId="093D1DD4">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14:paraId="427774C6">
      <w:pPr>
        <w:widowControl/>
        <w:shd w:val="clear" w:color="auto" w:fill="FFFFFF"/>
        <w:spacing w:line="460" w:lineRule="atLeast"/>
        <w:ind w:firstLine="2499"/>
        <w:outlineLvl w:val="0"/>
        <w:rPr>
          <w:rFonts w:hint="eastAsia" w:ascii="宋体" w:hAnsi="宋体" w:eastAsia="宋体" w:cs="宋体"/>
          <w:color w:val="auto"/>
          <w:kern w:val="0"/>
          <w:sz w:val="32"/>
          <w:szCs w:val="32"/>
          <w:highlight w:val="none"/>
        </w:rPr>
      </w:pPr>
      <w:bookmarkStart w:id="17" w:name="_Toc32071"/>
      <w:r>
        <w:rPr>
          <w:rFonts w:hint="eastAsia" w:ascii="宋体" w:hAnsi="宋体" w:eastAsia="宋体" w:cs="宋体"/>
          <w:b/>
          <w:bCs/>
          <w:color w:val="auto"/>
          <w:kern w:val="0"/>
          <w:sz w:val="32"/>
          <w:szCs w:val="32"/>
          <w:highlight w:val="none"/>
        </w:rPr>
        <w:br w:type="page"/>
      </w:r>
      <w:r>
        <w:rPr>
          <w:rFonts w:hint="eastAsia" w:ascii="宋体" w:hAnsi="宋体" w:eastAsia="宋体" w:cs="宋体"/>
          <w:b/>
          <w:bCs/>
          <w:color w:val="auto"/>
          <w:kern w:val="0"/>
          <w:sz w:val="32"/>
          <w:szCs w:val="32"/>
          <w:highlight w:val="none"/>
        </w:rPr>
        <w:t>第</w:t>
      </w:r>
      <w:r>
        <w:rPr>
          <w:rFonts w:hint="eastAsia" w:ascii="宋体" w:hAnsi="宋体" w:eastAsia="宋体" w:cs="宋体"/>
          <w:b/>
          <w:bCs/>
          <w:color w:val="auto"/>
          <w:kern w:val="0"/>
          <w:sz w:val="32"/>
          <w:szCs w:val="32"/>
          <w:highlight w:val="none"/>
          <w:lang w:eastAsia="zh-CN"/>
        </w:rPr>
        <w:t>五</w:t>
      </w:r>
      <w:r>
        <w:rPr>
          <w:rFonts w:hint="eastAsia" w:ascii="宋体" w:hAnsi="宋体" w:eastAsia="宋体" w:cs="宋体"/>
          <w:b/>
          <w:bCs/>
          <w:color w:val="auto"/>
          <w:kern w:val="0"/>
          <w:sz w:val="32"/>
          <w:szCs w:val="32"/>
          <w:highlight w:val="none"/>
        </w:rPr>
        <w:t>章</w:t>
      </w:r>
      <w:r>
        <w:rPr>
          <w:rFonts w:hint="eastAsia" w:ascii="宋体" w:hAnsi="宋体" w:cs="宋体"/>
          <w:b/>
          <w:bCs/>
          <w:color w:val="auto"/>
          <w:kern w:val="0"/>
          <w:sz w:val="32"/>
          <w:szCs w:val="32"/>
          <w:highlight w:val="none"/>
          <w:lang w:val="en-US" w:eastAsia="zh-CN"/>
        </w:rPr>
        <w:t xml:space="preserve">  </w:t>
      </w:r>
      <w:r>
        <w:rPr>
          <w:rFonts w:hint="eastAsia" w:ascii="宋体" w:hAnsi="宋体" w:eastAsia="宋体" w:cs="宋体"/>
          <w:b/>
          <w:bCs/>
          <w:color w:val="auto"/>
          <w:kern w:val="0"/>
          <w:sz w:val="32"/>
          <w:szCs w:val="32"/>
          <w:highlight w:val="none"/>
        </w:rPr>
        <w:t>附件--响应性文件格式</w:t>
      </w:r>
      <w:bookmarkEnd w:id="17"/>
    </w:p>
    <w:tbl>
      <w:tblPr>
        <w:tblStyle w:val="14"/>
        <w:tblpPr w:leftFromText="180" w:rightFromText="180" w:vertAnchor="text"/>
        <w:tblW w:w="9160" w:type="dxa"/>
        <w:tblInd w:w="0" w:type="dxa"/>
        <w:shd w:val="clear" w:color="auto" w:fill="FFFFFF"/>
        <w:tblLayout w:type="fixed"/>
        <w:tblCellMar>
          <w:top w:w="0" w:type="dxa"/>
          <w:left w:w="0" w:type="dxa"/>
          <w:bottom w:w="0" w:type="dxa"/>
          <w:right w:w="0" w:type="dxa"/>
        </w:tblCellMar>
      </w:tblPr>
      <w:tblGrid>
        <w:gridCol w:w="9160"/>
      </w:tblGrid>
      <w:tr w14:paraId="091492BE">
        <w:tblPrEx>
          <w:shd w:val="clear" w:color="auto" w:fill="FFFFFF"/>
          <w:tblCellMar>
            <w:top w:w="0" w:type="dxa"/>
            <w:left w:w="0" w:type="dxa"/>
            <w:bottom w:w="0" w:type="dxa"/>
            <w:right w:w="0" w:type="dxa"/>
          </w:tblCellMar>
        </w:tblPrEx>
        <w:trPr>
          <w:trHeight w:val="994" w:hRule="atLeast"/>
        </w:trPr>
        <w:tc>
          <w:tcPr>
            <w:tcW w:w="916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515F71F">
            <w:pPr>
              <w:widowControl/>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注释：</w:t>
            </w:r>
          </w:p>
          <w:p w14:paraId="7D41A74E">
            <w:pPr>
              <w:widowControl/>
              <w:spacing w:line="195"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《响应性文件格式》是供应商的部分响应性文件格式和签订合同时所需文件的格式。供应商应按照这些格式文件制作响应性文件。</w:t>
            </w:r>
          </w:p>
        </w:tc>
      </w:tr>
    </w:tbl>
    <w:p w14:paraId="76799377">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C575F06">
      <w:pPr>
        <w:widowControl/>
        <w:shd w:val="clear" w:color="auto" w:fill="FFFFFF"/>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 w:val="32"/>
          <w:szCs w:val="32"/>
          <w:highlight w:val="none"/>
        </w:rPr>
        <w:t>目</w:t>
      </w:r>
      <w:r>
        <w:rPr>
          <w:rFonts w:hint="eastAsia" w:ascii="宋体" w:hAnsi="宋体" w:eastAsia="宋体" w:cs="宋体"/>
          <w:b/>
          <w:bCs/>
          <w:color w:val="auto"/>
          <w:kern w:val="0"/>
          <w:sz w:val="32"/>
          <w:szCs w:val="32"/>
          <w:highlight w:val="none"/>
          <w:lang w:val="en-US" w:eastAsia="zh-CN"/>
        </w:rPr>
        <w:t xml:space="preserve">  </w:t>
      </w:r>
      <w:r>
        <w:rPr>
          <w:rFonts w:hint="eastAsia" w:ascii="宋体" w:hAnsi="宋体" w:eastAsia="宋体" w:cs="宋体"/>
          <w:b/>
          <w:bCs/>
          <w:color w:val="auto"/>
          <w:kern w:val="0"/>
          <w:sz w:val="32"/>
          <w:szCs w:val="32"/>
          <w:highlight w:val="none"/>
        </w:rPr>
        <w:t> 录</w:t>
      </w:r>
    </w:p>
    <w:p w14:paraId="533E72B6">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 响应性文件封面（格式）</w:t>
      </w:r>
    </w:p>
    <w:p w14:paraId="3E58E2B7">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 竞争性谈判响应书（格式）</w:t>
      </w:r>
    </w:p>
    <w:p w14:paraId="5DA793E9">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初次报价一览表（格式）</w:t>
      </w:r>
    </w:p>
    <w:p w14:paraId="6F632C27">
      <w:pPr>
        <w:widowControl/>
        <w:shd w:val="clear" w:color="auto" w:fill="FFFFFF"/>
        <w:spacing w:line="460" w:lineRule="atLeas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附件</w:t>
      </w:r>
      <w:r>
        <w:rPr>
          <w:rFonts w:hint="eastAsia" w:ascii="宋体" w:hAnsi="宋体" w:eastAsia="宋体" w:cs="宋体"/>
          <w:color w:val="auto"/>
          <w:kern w:val="0"/>
          <w:sz w:val="24"/>
          <w:highlight w:val="none"/>
          <w:lang w:val="en-US" w:eastAsia="zh-CN"/>
        </w:rPr>
        <w:t>4  服务</w:t>
      </w:r>
      <w:r>
        <w:rPr>
          <w:rFonts w:hint="eastAsia" w:ascii="宋体" w:hAnsi="宋体" w:eastAsia="宋体" w:cs="宋体"/>
          <w:color w:val="auto"/>
          <w:kern w:val="0"/>
          <w:sz w:val="24"/>
          <w:highlight w:val="none"/>
        </w:rPr>
        <w:t>技术响应表（格式）</w:t>
      </w:r>
    </w:p>
    <w:p w14:paraId="165ED7FC">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 商务响应表（格式）</w:t>
      </w:r>
    </w:p>
    <w:p w14:paraId="3A18505C">
      <w:pPr>
        <w:widowControl/>
        <w:shd w:val="clear" w:color="auto" w:fill="FFFFFF"/>
        <w:spacing w:line="460" w:lineRule="atLeast"/>
        <w:ind w:left="482"/>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 法定代表人身份证明（格式）</w:t>
      </w:r>
    </w:p>
    <w:p w14:paraId="73857E3D">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 xml:space="preserve">7  </w:t>
      </w:r>
      <w:r>
        <w:rPr>
          <w:rFonts w:hint="eastAsia" w:ascii="宋体" w:hAnsi="宋体" w:eastAsia="宋体" w:cs="宋体"/>
          <w:color w:val="auto"/>
          <w:kern w:val="0"/>
          <w:sz w:val="24"/>
          <w:highlight w:val="none"/>
        </w:rPr>
        <w:t>法定代表人授权书（格式）</w:t>
      </w:r>
    </w:p>
    <w:p w14:paraId="1C56F81C">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 证明文件</w:t>
      </w:r>
    </w:p>
    <w:p w14:paraId="77A6D6D5">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 抵制商业贿赂承诺（格式）</w:t>
      </w:r>
    </w:p>
    <w:p w14:paraId="5272645F">
      <w:pPr>
        <w:widowControl/>
        <w:shd w:val="clear" w:color="auto" w:fill="FFFFFF"/>
        <w:spacing w:line="460" w:lineRule="atLeast"/>
        <w:ind w:firstLine="482"/>
        <w:rPr>
          <w:rFonts w:hint="eastAsia" w:ascii="宋体" w:hAnsi="宋体" w:eastAsia="宋体" w:cs="宋体"/>
          <w:b/>
          <w:bCs/>
          <w:color w:val="auto"/>
          <w:kern w:val="0"/>
          <w:sz w:val="24"/>
          <w:highlight w:val="none"/>
        </w:rPr>
      </w:pPr>
    </w:p>
    <w:p w14:paraId="4D714F24">
      <w:pPr>
        <w:pStyle w:val="17"/>
        <w:rPr>
          <w:rFonts w:hint="eastAsia" w:ascii="宋体" w:hAnsi="宋体" w:eastAsia="宋体" w:cs="宋体"/>
          <w:b/>
          <w:bCs/>
          <w:color w:val="auto"/>
          <w:kern w:val="0"/>
          <w:sz w:val="24"/>
          <w:highlight w:val="none"/>
        </w:rPr>
      </w:pPr>
    </w:p>
    <w:p w14:paraId="5BF7615F">
      <w:pPr>
        <w:pStyle w:val="17"/>
        <w:rPr>
          <w:rFonts w:hint="eastAsia" w:ascii="宋体" w:hAnsi="宋体" w:eastAsia="宋体" w:cs="宋体"/>
          <w:b/>
          <w:bCs/>
          <w:color w:val="auto"/>
          <w:kern w:val="0"/>
          <w:sz w:val="24"/>
          <w:highlight w:val="none"/>
        </w:rPr>
      </w:pPr>
    </w:p>
    <w:p w14:paraId="0068FCC3">
      <w:pPr>
        <w:pStyle w:val="17"/>
        <w:rPr>
          <w:rFonts w:hint="eastAsia" w:ascii="宋体" w:hAnsi="宋体" w:eastAsia="宋体" w:cs="宋体"/>
          <w:b/>
          <w:bCs/>
          <w:color w:val="auto"/>
          <w:kern w:val="0"/>
          <w:sz w:val="24"/>
          <w:highlight w:val="none"/>
        </w:rPr>
      </w:pPr>
    </w:p>
    <w:p w14:paraId="1FA1C773">
      <w:pPr>
        <w:pStyle w:val="17"/>
        <w:rPr>
          <w:rFonts w:hint="eastAsia" w:ascii="宋体" w:hAnsi="宋体" w:eastAsia="宋体" w:cs="宋体"/>
          <w:b/>
          <w:bCs/>
          <w:color w:val="auto"/>
          <w:kern w:val="0"/>
          <w:sz w:val="24"/>
          <w:highlight w:val="none"/>
        </w:rPr>
      </w:pPr>
    </w:p>
    <w:p w14:paraId="07B291E8">
      <w:pPr>
        <w:widowControl/>
        <w:shd w:val="clear" w:color="auto" w:fill="FFFFFF"/>
        <w:spacing w:line="460" w:lineRule="atLeast"/>
        <w:ind w:firstLine="482"/>
        <w:rPr>
          <w:rFonts w:hint="eastAsia" w:ascii="宋体" w:hAnsi="宋体" w:eastAsia="宋体" w:cs="宋体"/>
          <w:b/>
          <w:bCs/>
          <w:color w:val="auto"/>
          <w:kern w:val="0"/>
          <w:sz w:val="24"/>
          <w:highlight w:val="none"/>
        </w:rPr>
      </w:pPr>
    </w:p>
    <w:p w14:paraId="560E8E28">
      <w:pPr>
        <w:widowControl/>
        <w:shd w:val="clear" w:color="auto" w:fill="FFFFFF"/>
        <w:spacing w:line="460" w:lineRule="atLeast"/>
        <w:ind w:firstLine="482"/>
        <w:rPr>
          <w:rFonts w:hint="eastAsia" w:ascii="宋体" w:hAnsi="宋体" w:eastAsia="宋体" w:cs="宋体"/>
          <w:b/>
          <w:bCs/>
          <w:color w:val="auto"/>
          <w:kern w:val="0"/>
          <w:sz w:val="24"/>
          <w:highlight w:val="none"/>
        </w:rPr>
      </w:pPr>
    </w:p>
    <w:p w14:paraId="5628EE58">
      <w:pPr>
        <w:widowControl/>
        <w:shd w:val="clear" w:color="auto" w:fill="FFFFFF"/>
        <w:spacing w:line="460" w:lineRule="atLeast"/>
        <w:ind w:firstLine="482"/>
        <w:rPr>
          <w:rFonts w:hint="eastAsia" w:ascii="宋体" w:hAnsi="宋体" w:eastAsia="宋体" w:cs="宋体"/>
          <w:b/>
          <w:bCs/>
          <w:color w:val="auto"/>
          <w:kern w:val="0"/>
          <w:sz w:val="24"/>
          <w:highlight w:val="none"/>
        </w:rPr>
      </w:pPr>
    </w:p>
    <w:p w14:paraId="3E0E0BA4">
      <w:pPr>
        <w:widowControl/>
        <w:shd w:val="clear" w:color="auto" w:fill="FFFFFF"/>
        <w:spacing w:line="460" w:lineRule="atLeast"/>
        <w:ind w:firstLine="482"/>
        <w:rPr>
          <w:rFonts w:hint="eastAsia" w:ascii="宋体" w:hAnsi="宋体" w:eastAsia="宋体" w:cs="宋体"/>
          <w:b/>
          <w:bCs/>
          <w:color w:val="auto"/>
          <w:kern w:val="0"/>
          <w:sz w:val="24"/>
          <w:highlight w:val="none"/>
        </w:rPr>
      </w:pPr>
    </w:p>
    <w:p w14:paraId="1879275A">
      <w:pPr>
        <w:widowControl/>
        <w:shd w:val="clear" w:color="auto" w:fill="FFFFFF"/>
        <w:spacing w:line="460" w:lineRule="atLeast"/>
        <w:ind w:firstLine="482"/>
        <w:rPr>
          <w:rFonts w:hint="eastAsia" w:ascii="宋体" w:hAnsi="宋体" w:eastAsia="宋体" w:cs="宋体"/>
          <w:b/>
          <w:bCs/>
          <w:color w:val="auto"/>
          <w:kern w:val="0"/>
          <w:sz w:val="24"/>
          <w:highlight w:val="none"/>
        </w:rPr>
      </w:pPr>
    </w:p>
    <w:p w14:paraId="438A976C">
      <w:pPr>
        <w:widowControl/>
        <w:shd w:val="clear" w:color="auto" w:fill="FFFFFF"/>
        <w:spacing w:line="460" w:lineRule="atLeast"/>
        <w:ind w:firstLine="482"/>
        <w:rPr>
          <w:rFonts w:hint="eastAsia" w:ascii="宋体" w:hAnsi="宋体" w:eastAsia="宋体" w:cs="宋体"/>
          <w:b/>
          <w:bCs/>
          <w:color w:val="auto"/>
          <w:kern w:val="0"/>
          <w:sz w:val="24"/>
          <w:highlight w:val="none"/>
        </w:rPr>
      </w:pPr>
    </w:p>
    <w:p w14:paraId="5021118B">
      <w:pPr>
        <w:widowControl/>
        <w:shd w:val="clear" w:color="auto" w:fill="FFFFFF"/>
        <w:spacing w:line="460" w:lineRule="atLeast"/>
        <w:ind w:firstLine="482"/>
        <w:rPr>
          <w:rFonts w:hint="eastAsia" w:ascii="宋体" w:hAnsi="宋体" w:eastAsia="宋体" w:cs="宋体"/>
          <w:b/>
          <w:bCs/>
          <w:color w:val="auto"/>
          <w:kern w:val="0"/>
          <w:sz w:val="24"/>
          <w:highlight w:val="none"/>
        </w:rPr>
      </w:pPr>
    </w:p>
    <w:p w14:paraId="6BD9A795">
      <w:pPr>
        <w:widowControl/>
        <w:shd w:val="clear" w:color="auto" w:fill="FFFFFF"/>
        <w:spacing w:line="460" w:lineRule="atLeast"/>
        <w:ind w:firstLine="482"/>
        <w:rPr>
          <w:rFonts w:hint="eastAsia" w:ascii="宋体" w:hAnsi="宋体" w:eastAsia="宋体" w:cs="宋体"/>
          <w:b/>
          <w:bCs/>
          <w:color w:val="auto"/>
          <w:kern w:val="0"/>
          <w:sz w:val="24"/>
          <w:highlight w:val="none"/>
        </w:rPr>
      </w:pPr>
    </w:p>
    <w:p w14:paraId="5BD60394">
      <w:pPr>
        <w:pStyle w:val="24"/>
        <w:rPr>
          <w:rFonts w:hint="eastAsia" w:ascii="宋体" w:hAnsi="宋体" w:eastAsia="宋体" w:cs="宋体"/>
          <w:color w:val="auto"/>
          <w:highlight w:val="none"/>
        </w:rPr>
      </w:pPr>
    </w:p>
    <w:p w14:paraId="74EE6368">
      <w:pPr>
        <w:pStyle w:val="24"/>
        <w:rPr>
          <w:rFonts w:hint="eastAsia" w:ascii="宋体" w:hAnsi="宋体" w:eastAsia="宋体" w:cs="宋体"/>
          <w:color w:val="auto"/>
          <w:highlight w:val="none"/>
        </w:rPr>
      </w:pPr>
    </w:p>
    <w:p w14:paraId="720C1F9C">
      <w:pPr>
        <w:pStyle w:val="24"/>
        <w:rPr>
          <w:rFonts w:hint="eastAsia" w:ascii="宋体" w:hAnsi="宋体" w:eastAsia="宋体" w:cs="宋体"/>
          <w:color w:val="auto"/>
          <w:highlight w:val="none"/>
        </w:rPr>
      </w:pPr>
    </w:p>
    <w:p w14:paraId="7EB2B67B">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1</w:t>
      </w:r>
      <w:r>
        <w:rPr>
          <w:rFonts w:hint="eastAsia" w:ascii="宋体" w:hAnsi="宋体" w:eastAsia="宋体" w:cs="宋体"/>
          <w:b/>
          <w:bCs/>
          <w:color w:val="auto"/>
          <w:kern w:val="0"/>
          <w:sz w:val="28"/>
          <w:szCs w:val="28"/>
          <w:highlight w:val="none"/>
        </w:rPr>
        <w:t>      竞争性谈判响应文件封面</w:t>
      </w:r>
      <w:r>
        <w:rPr>
          <w:rFonts w:hint="eastAsia" w:ascii="宋体" w:hAnsi="宋体" w:eastAsia="宋体" w:cs="宋体"/>
          <w:color w:val="auto"/>
          <w:kern w:val="0"/>
          <w:sz w:val="28"/>
          <w:szCs w:val="28"/>
          <w:highlight w:val="none"/>
        </w:rPr>
        <w:t>（格式）</w:t>
      </w:r>
    </w:p>
    <w:p w14:paraId="54EE1B3D">
      <w:pPr>
        <w:widowControl/>
        <w:shd w:val="clear" w:color="auto" w:fill="FFFFFF"/>
        <w:spacing w:line="460" w:lineRule="atLeast"/>
        <w:ind w:firstLine="482"/>
        <w:jc w:val="center"/>
        <w:rPr>
          <w:rFonts w:hint="eastAsia" w:ascii="宋体" w:hAnsi="宋体" w:eastAsia="宋体" w:cs="宋体"/>
          <w:b/>
          <w:bCs/>
          <w:color w:val="auto"/>
          <w:kern w:val="0"/>
          <w:sz w:val="40"/>
          <w:szCs w:val="40"/>
          <w:highlight w:val="none"/>
        </w:rPr>
      </w:pPr>
    </w:p>
    <w:p w14:paraId="1F5E254B">
      <w:pPr>
        <w:widowControl/>
        <w:shd w:val="clear" w:color="auto" w:fill="FFFFFF"/>
        <w:spacing w:line="460" w:lineRule="atLeast"/>
        <w:jc w:val="both"/>
        <w:rPr>
          <w:rFonts w:hint="eastAsia" w:ascii="宋体" w:hAnsi="宋体" w:eastAsia="宋体" w:cs="宋体"/>
          <w:b/>
          <w:bCs/>
          <w:color w:val="auto"/>
          <w:kern w:val="0"/>
          <w:sz w:val="40"/>
          <w:szCs w:val="40"/>
          <w:highlight w:val="none"/>
        </w:rPr>
      </w:pPr>
    </w:p>
    <w:p w14:paraId="3F3596E1">
      <w:pPr>
        <w:widowControl/>
        <w:shd w:val="clear" w:color="auto" w:fill="FFFFFF"/>
        <w:spacing w:line="460" w:lineRule="atLeast"/>
        <w:ind w:firstLine="482"/>
        <w:jc w:val="center"/>
        <w:rPr>
          <w:rFonts w:hint="eastAsia" w:ascii="宋体" w:hAnsi="宋体" w:eastAsia="宋体" w:cs="宋体"/>
          <w:color w:val="auto"/>
          <w:kern w:val="0"/>
          <w:sz w:val="48"/>
          <w:szCs w:val="48"/>
          <w:highlight w:val="none"/>
        </w:rPr>
      </w:pPr>
      <w:r>
        <w:rPr>
          <w:rFonts w:hint="eastAsia" w:ascii="宋体" w:hAnsi="宋体" w:eastAsia="宋体" w:cs="宋体"/>
          <w:b/>
          <w:bCs/>
          <w:color w:val="auto"/>
          <w:kern w:val="0"/>
          <w:sz w:val="44"/>
          <w:szCs w:val="44"/>
          <w:highlight w:val="none"/>
        </w:rPr>
        <w:t>政府采购项目</w:t>
      </w:r>
    </w:p>
    <w:p w14:paraId="3B11119C">
      <w:pPr>
        <w:widowControl/>
        <w:shd w:val="clear" w:color="auto" w:fill="FFFFFF"/>
        <w:spacing w:line="460" w:lineRule="atLeast"/>
        <w:ind w:firstLine="482"/>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44"/>
          <w:szCs w:val="44"/>
          <w:highlight w:val="none"/>
        </w:rPr>
        <w:t>竞争性谈判响应文件</w:t>
      </w:r>
    </w:p>
    <w:p w14:paraId="51D93A32">
      <w:pPr>
        <w:pStyle w:val="24"/>
        <w:rPr>
          <w:rFonts w:hint="eastAsia" w:ascii="宋体" w:hAnsi="宋体" w:eastAsia="宋体" w:cs="宋体"/>
          <w:b/>
          <w:bCs/>
          <w:color w:val="auto"/>
          <w:kern w:val="0"/>
          <w:sz w:val="24"/>
          <w:highlight w:val="none"/>
        </w:rPr>
      </w:pPr>
    </w:p>
    <w:p w14:paraId="6851EB44">
      <w:pPr>
        <w:pStyle w:val="24"/>
        <w:rPr>
          <w:rFonts w:hint="eastAsia" w:ascii="宋体" w:hAnsi="宋体" w:eastAsia="宋体" w:cs="宋体"/>
          <w:b/>
          <w:bCs/>
          <w:color w:val="auto"/>
          <w:kern w:val="0"/>
          <w:sz w:val="24"/>
          <w:highlight w:val="none"/>
        </w:rPr>
      </w:pPr>
    </w:p>
    <w:p w14:paraId="2A0D9FB6">
      <w:pPr>
        <w:pStyle w:val="24"/>
        <w:rPr>
          <w:rFonts w:hint="eastAsia" w:ascii="宋体" w:hAnsi="宋体" w:eastAsia="宋体" w:cs="宋体"/>
          <w:b/>
          <w:bCs/>
          <w:color w:val="auto"/>
          <w:kern w:val="0"/>
          <w:sz w:val="24"/>
          <w:highlight w:val="none"/>
        </w:rPr>
      </w:pPr>
    </w:p>
    <w:p w14:paraId="1E8E8CE4">
      <w:pPr>
        <w:pStyle w:val="24"/>
        <w:rPr>
          <w:rFonts w:hint="eastAsia" w:ascii="宋体" w:hAnsi="宋体" w:eastAsia="宋体" w:cs="宋体"/>
          <w:b/>
          <w:bCs/>
          <w:color w:val="auto"/>
          <w:kern w:val="0"/>
          <w:sz w:val="24"/>
          <w:highlight w:val="none"/>
        </w:rPr>
      </w:pPr>
    </w:p>
    <w:p w14:paraId="7E248A6F">
      <w:pPr>
        <w:pStyle w:val="24"/>
        <w:rPr>
          <w:rFonts w:hint="eastAsia" w:ascii="宋体" w:hAnsi="宋体" w:eastAsia="宋体" w:cs="宋体"/>
          <w:b/>
          <w:bCs/>
          <w:color w:val="auto"/>
          <w:kern w:val="0"/>
          <w:sz w:val="24"/>
          <w:highlight w:val="none"/>
        </w:rPr>
      </w:pPr>
    </w:p>
    <w:p w14:paraId="6D61E43A">
      <w:pPr>
        <w:pStyle w:val="24"/>
        <w:rPr>
          <w:rFonts w:hint="eastAsia" w:ascii="宋体" w:hAnsi="宋体" w:eastAsia="宋体" w:cs="宋体"/>
          <w:b/>
          <w:bCs/>
          <w:color w:val="auto"/>
          <w:kern w:val="0"/>
          <w:sz w:val="24"/>
          <w:highlight w:val="none"/>
        </w:rPr>
      </w:pPr>
    </w:p>
    <w:p w14:paraId="25B96EF4">
      <w:pPr>
        <w:pStyle w:val="24"/>
        <w:rPr>
          <w:rFonts w:hint="eastAsia" w:ascii="宋体" w:hAnsi="宋体" w:eastAsia="宋体" w:cs="宋体"/>
          <w:b/>
          <w:bCs/>
          <w:color w:val="auto"/>
          <w:kern w:val="0"/>
          <w:sz w:val="24"/>
          <w:highlight w:val="none"/>
        </w:rPr>
      </w:pPr>
    </w:p>
    <w:p w14:paraId="5402EA0A">
      <w:pPr>
        <w:pStyle w:val="24"/>
        <w:rPr>
          <w:rFonts w:hint="eastAsia" w:ascii="宋体" w:hAnsi="宋体" w:eastAsia="宋体" w:cs="宋体"/>
          <w:b/>
          <w:bCs/>
          <w:color w:val="auto"/>
          <w:kern w:val="0"/>
          <w:sz w:val="24"/>
          <w:highlight w:val="none"/>
        </w:rPr>
      </w:pPr>
    </w:p>
    <w:p w14:paraId="33218BEC">
      <w:pPr>
        <w:pStyle w:val="24"/>
        <w:rPr>
          <w:rFonts w:hint="eastAsia" w:ascii="宋体" w:hAnsi="宋体" w:eastAsia="宋体" w:cs="宋体"/>
          <w:b/>
          <w:bCs/>
          <w:color w:val="auto"/>
          <w:kern w:val="0"/>
          <w:sz w:val="24"/>
          <w:highlight w:val="none"/>
        </w:rPr>
      </w:pPr>
    </w:p>
    <w:p w14:paraId="3C084108">
      <w:pPr>
        <w:pStyle w:val="24"/>
        <w:rPr>
          <w:rFonts w:hint="eastAsia" w:ascii="宋体" w:hAnsi="宋体" w:eastAsia="宋体" w:cs="宋体"/>
          <w:b/>
          <w:bCs/>
          <w:color w:val="auto"/>
          <w:kern w:val="0"/>
          <w:sz w:val="24"/>
          <w:highlight w:val="none"/>
        </w:rPr>
      </w:pPr>
    </w:p>
    <w:p w14:paraId="3495565B">
      <w:pPr>
        <w:pStyle w:val="24"/>
        <w:rPr>
          <w:rFonts w:hint="eastAsia" w:ascii="宋体" w:hAnsi="宋体" w:eastAsia="宋体" w:cs="宋体"/>
          <w:b/>
          <w:bCs/>
          <w:color w:val="auto"/>
          <w:kern w:val="0"/>
          <w:sz w:val="24"/>
          <w:highlight w:val="none"/>
        </w:rPr>
      </w:pPr>
    </w:p>
    <w:p w14:paraId="7C871EEF">
      <w:pPr>
        <w:pStyle w:val="24"/>
        <w:rPr>
          <w:rFonts w:hint="eastAsia" w:ascii="宋体" w:hAnsi="宋体" w:eastAsia="宋体" w:cs="宋体"/>
          <w:b/>
          <w:bCs/>
          <w:color w:val="auto"/>
          <w:kern w:val="0"/>
          <w:sz w:val="24"/>
          <w:highlight w:val="none"/>
        </w:rPr>
      </w:pPr>
    </w:p>
    <w:p w14:paraId="65F15222">
      <w:pPr>
        <w:pStyle w:val="24"/>
        <w:rPr>
          <w:rFonts w:hint="eastAsia" w:ascii="宋体" w:hAnsi="宋体" w:eastAsia="宋体" w:cs="宋体"/>
          <w:b/>
          <w:bCs/>
          <w:color w:val="auto"/>
          <w:kern w:val="0"/>
          <w:sz w:val="24"/>
          <w:highlight w:val="none"/>
        </w:rPr>
      </w:pPr>
    </w:p>
    <w:p w14:paraId="5AC4430B">
      <w:pPr>
        <w:pStyle w:val="24"/>
        <w:rPr>
          <w:rFonts w:hint="eastAsia" w:ascii="宋体" w:hAnsi="宋体" w:eastAsia="宋体" w:cs="宋体"/>
          <w:b/>
          <w:bCs/>
          <w:color w:val="auto"/>
          <w:kern w:val="0"/>
          <w:sz w:val="24"/>
          <w:highlight w:val="none"/>
        </w:rPr>
      </w:pPr>
    </w:p>
    <w:p w14:paraId="6C398231">
      <w:pPr>
        <w:pStyle w:val="24"/>
        <w:rPr>
          <w:rFonts w:hint="eastAsia" w:ascii="宋体" w:hAnsi="宋体" w:eastAsia="宋体" w:cs="宋体"/>
          <w:b/>
          <w:bCs/>
          <w:color w:val="auto"/>
          <w:kern w:val="0"/>
          <w:sz w:val="24"/>
          <w:highlight w:val="none"/>
        </w:rPr>
      </w:pPr>
    </w:p>
    <w:p w14:paraId="4AB68F9B">
      <w:pPr>
        <w:pStyle w:val="24"/>
        <w:rPr>
          <w:rFonts w:hint="eastAsia" w:ascii="宋体" w:hAnsi="宋体" w:eastAsia="宋体" w:cs="宋体"/>
          <w:b/>
          <w:bCs/>
          <w:color w:val="auto"/>
          <w:kern w:val="0"/>
          <w:sz w:val="24"/>
          <w:highlight w:val="none"/>
        </w:rPr>
      </w:pPr>
    </w:p>
    <w:p w14:paraId="55DFFB91">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321" w:firstLineChars="100"/>
        <w:textAlignment w:val="baseline"/>
        <w:rPr>
          <w:rFonts w:hint="eastAsia" w:ascii="宋体" w:hAnsi="宋体" w:eastAsia="宋体" w:cs="宋体"/>
          <w:color w:val="auto"/>
          <w:kern w:val="0"/>
          <w:sz w:val="36"/>
          <w:szCs w:val="36"/>
          <w:highlight w:val="none"/>
        </w:rPr>
      </w:pPr>
      <w:r>
        <w:rPr>
          <w:rFonts w:hint="eastAsia" w:ascii="宋体" w:hAnsi="宋体" w:eastAsia="宋体" w:cs="宋体"/>
          <w:b/>
          <w:bCs/>
          <w:color w:val="auto"/>
          <w:kern w:val="0"/>
          <w:sz w:val="32"/>
          <w:szCs w:val="32"/>
          <w:highlight w:val="none"/>
        </w:rPr>
        <w:t>项目名称：</w:t>
      </w:r>
      <w:r>
        <w:rPr>
          <w:rFonts w:hint="eastAsia" w:ascii="宋体" w:hAnsi="宋体" w:eastAsia="宋体" w:cs="宋体"/>
          <w:b/>
          <w:bCs/>
          <w:color w:val="auto"/>
          <w:kern w:val="0"/>
          <w:sz w:val="32"/>
          <w:szCs w:val="32"/>
          <w:highlight w:val="none"/>
          <w:u w:val="single"/>
        </w:rPr>
        <w:t>    </w:t>
      </w:r>
      <w:r>
        <w:rPr>
          <w:rFonts w:hint="eastAsia" w:ascii="宋体" w:hAnsi="宋体" w:cs="宋体"/>
          <w:b/>
          <w:bCs/>
          <w:color w:val="auto"/>
          <w:kern w:val="0"/>
          <w:sz w:val="32"/>
          <w:szCs w:val="32"/>
          <w:highlight w:val="none"/>
          <w:u w:val="single"/>
          <w:lang w:val="en-US" w:eastAsia="zh-CN"/>
        </w:rPr>
        <w:t xml:space="preserve"> </w:t>
      </w:r>
      <w:r>
        <w:rPr>
          <w:rFonts w:hint="eastAsia" w:ascii="宋体" w:hAnsi="宋体" w:eastAsia="宋体" w:cs="宋体"/>
          <w:b/>
          <w:bCs/>
          <w:color w:val="auto"/>
          <w:kern w:val="0"/>
          <w:sz w:val="32"/>
          <w:szCs w:val="32"/>
          <w:highlight w:val="none"/>
          <w:u w:val="single"/>
        </w:rPr>
        <w:t>  </w:t>
      </w:r>
      <w:r>
        <w:rPr>
          <w:rFonts w:hint="eastAsia" w:ascii="宋体" w:hAnsi="宋体" w:cs="宋体"/>
          <w:b/>
          <w:bCs/>
          <w:color w:val="auto"/>
          <w:kern w:val="0"/>
          <w:sz w:val="32"/>
          <w:szCs w:val="32"/>
          <w:highlight w:val="none"/>
          <w:u w:val="single"/>
          <w:lang w:val="en-US" w:eastAsia="zh-CN"/>
        </w:rPr>
        <w:t xml:space="preserve"> </w:t>
      </w:r>
      <w:r>
        <w:rPr>
          <w:rFonts w:hint="eastAsia" w:ascii="宋体" w:hAnsi="宋体" w:eastAsia="宋体" w:cs="宋体"/>
          <w:b/>
          <w:bCs/>
          <w:color w:val="auto"/>
          <w:kern w:val="0"/>
          <w:sz w:val="32"/>
          <w:szCs w:val="32"/>
          <w:highlight w:val="none"/>
          <w:u w:val="single"/>
        </w:rPr>
        <w:t>    </w:t>
      </w:r>
    </w:p>
    <w:p w14:paraId="7BA4F83D">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321" w:firstLineChars="100"/>
        <w:textAlignment w:val="baseline"/>
        <w:rPr>
          <w:rFonts w:hint="eastAsia" w:ascii="宋体" w:hAnsi="宋体" w:eastAsia="宋体" w:cs="宋体"/>
          <w:b/>
          <w:bCs/>
          <w:color w:val="auto"/>
          <w:kern w:val="0"/>
          <w:sz w:val="32"/>
          <w:szCs w:val="32"/>
          <w:highlight w:val="none"/>
          <w:u w:val="single"/>
        </w:rPr>
      </w:pPr>
      <w:r>
        <w:rPr>
          <w:rFonts w:hint="eastAsia" w:ascii="宋体" w:hAnsi="宋体" w:eastAsia="宋体" w:cs="宋体"/>
          <w:b/>
          <w:bCs/>
          <w:color w:val="auto"/>
          <w:kern w:val="0"/>
          <w:sz w:val="32"/>
          <w:szCs w:val="32"/>
          <w:highlight w:val="none"/>
        </w:rPr>
        <w:t>项目编号：</w:t>
      </w:r>
      <w:r>
        <w:rPr>
          <w:rFonts w:hint="eastAsia" w:ascii="宋体" w:hAnsi="宋体" w:eastAsia="宋体" w:cs="宋体"/>
          <w:b/>
          <w:bCs/>
          <w:color w:val="auto"/>
          <w:kern w:val="0"/>
          <w:sz w:val="32"/>
          <w:szCs w:val="32"/>
          <w:highlight w:val="none"/>
          <w:u w:val="single"/>
        </w:rPr>
        <w:t>     </w:t>
      </w:r>
      <w:r>
        <w:rPr>
          <w:rFonts w:hint="eastAsia" w:ascii="宋体" w:hAnsi="宋体" w:cs="宋体"/>
          <w:b/>
          <w:bCs/>
          <w:color w:val="auto"/>
          <w:kern w:val="0"/>
          <w:sz w:val="32"/>
          <w:szCs w:val="32"/>
          <w:highlight w:val="none"/>
          <w:u w:val="single"/>
          <w:lang w:val="en-US" w:eastAsia="zh-CN"/>
        </w:rPr>
        <w:t xml:space="preserve">  </w:t>
      </w:r>
      <w:r>
        <w:rPr>
          <w:rFonts w:hint="eastAsia" w:ascii="宋体" w:hAnsi="宋体" w:eastAsia="宋体" w:cs="宋体"/>
          <w:b/>
          <w:bCs/>
          <w:color w:val="auto"/>
          <w:kern w:val="0"/>
          <w:sz w:val="32"/>
          <w:szCs w:val="32"/>
          <w:highlight w:val="none"/>
          <w:u w:val="single"/>
        </w:rPr>
        <w:t>     </w:t>
      </w:r>
    </w:p>
    <w:p w14:paraId="3F0803C4">
      <w:pPr>
        <w:keepNext w:val="0"/>
        <w:keepLines w:val="0"/>
        <w:pageBreakBefore w:val="0"/>
        <w:widowControl/>
        <w:shd w:val="clear" w:color="auto" w:fill="FFFFFF"/>
        <w:kinsoku/>
        <w:wordWrap/>
        <w:overflowPunct/>
        <w:topLinePunct w:val="0"/>
        <w:autoSpaceDE/>
        <w:autoSpaceDN/>
        <w:bidi w:val="0"/>
        <w:adjustRightInd/>
        <w:snapToGrid/>
        <w:spacing w:line="480" w:lineRule="auto"/>
        <w:textAlignment w:val="baseline"/>
        <w:rPr>
          <w:rFonts w:hint="eastAsia" w:ascii="宋体" w:hAnsi="宋体" w:eastAsia="宋体" w:cs="宋体"/>
          <w:b/>
          <w:bCs/>
          <w:color w:val="auto"/>
          <w:kern w:val="0"/>
          <w:sz w:val="32"/>
          <w:szCs w:val="32"/>
          <w:highlight w:val="none"/>
        </w:rPr>
      </w:pPr>
    </w:p>
    <w:p w14:paraId="29C11C5B">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321" w:firstLineChars="100"/>
        <w:textAlignment w:val="baseline"/>
        <w:rPr>
          <w:rFonts w:hint="eastAsia" w:ascii="宋体" w:hAnsi="宋体" w:eastAsia="宋体" w:cs="宋体"/>
          <w:color w:val="auto"/>
          <w:kern w:val="0"/>
          <w:sz w:val="36"/>
          <w:szCs w:val="36"/>
          <w:highlight w:val="none"/>
        </w:rPr>
      </w:pPr>
      <w:r>
        <w:rPr>
          <w:rFonts w:hint="eastAsia" w:ascii="宋体" w:hAnsi="宋体" w:eastAsia="宋体" w:cs="宋体"/>
          <w:b/>
          <w:bCs/>
          <w:color w:val="auto"/>
          <w:kern w:val="0"/>
          <w:sz w:val="32"/>
          <w:szCs w:val="32"/>
          <w:highlight w:val="none"/>
        </w:rPr>
        <w:t>供应商名称：</w:t>
      </w:r>
      <w:r>
        <w:rPr>
          <w:rFonts w:hint="eastAsia" w:ascii="宋体" w:hAnsi="宋体" w:eastAsia="宋体" w:cs="宋体"/>
          <w:b/>
          <w:bCs/>
          <w:color w:val="auto"/>
          <w:kern w:val="0"/>
          <w:sz w:val="32"/>
          <w:szCs w:val="32"/>
          <w:highlight w:val="none"/>
          <w:u w:val="single"/>
        </w:rPr>
        <w:t xml:space="preserve">             </w:t>
      </w:r>
      <w:r>
        <w:rPr>
          <w:rFonts w:hint="eastAsia" w:ascii="宋体" w:hAnsi="宋体" w:eastAsia="宋体" w:cs="宋体"/>
          <w:color w:val="auto"/>
          <w:kern w:val="0"/>
          <w:sz w:val="32"/>
          <w:szCs w:val="32"/>
          <w:highlight w:val="none"/>
        </w:rPr>
        <w:t>（全称并加盖公章）</w:t>
      </w:r>
    </w:p>
    <w:p w14:paraId="61156F9D">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321" w:firstLineChars="100"/>
        <w:textAlignment w:val="baseline"/>
        <w:rPr>
          <w:rFonts w:hint="eastAsia" w:ascii="宋体" w:hAnsi="宋体" w:eastAsia="宋体" w:cs="宋体"/>
          <w:color w:val="auto"/>
          <w:kern w:val="0"/>
          <w:sz w:val="36"/>
          <w:szCs w:val="36"/>
          <w:highlight w:val="none"/>
        </w:rPr>
      </w:pPr>
      <w:r>
        <w:rPr>
          <w:rFonts w:hint="eastAsia" w:ascii="宋体" w:hAnsi="宋体" w:eastAsia="宋体" w:cs="宋体"/>
          <w:b/>
          <w:bCs/>
          <w:color w:val="auto"/>
          <w:kern w:val="0"/>
          <w:sz w:val="32"/>
          <w:szCs w:val="32"/>
          <w:highlight w:val="none"/>
        </w:rPr>
        <w:t>日   期 ：</w:t>
      </w:r>
      <w:r>
        <w:rPr>
          <w:rFonts w:hint="eastAsia" w:ascii="宋体" w:hAnsi="宋体" w:eastAsia="宋体" w:cs="宋体"/>
          <w:b/>
          <w:bCs/>
          <w:color w:val="auto"/>
          <w:kern w:val="0"/>
          <w:sz w:val="32"/>
          <w:szCs w:val="32"/>
          <w:highlight w:val="none"/>
          <w:u w:val="single"/>
        </w:rPr>
        <w:t xml:space="preserve">                  </w:t>
      </w:r>
    </w:p>
    <w:p w14:paraId="3C813661">
      <w:pPr>
        <w:widowControl/>
        <w:shd w:val="clear" w:color="auto" w:fill="FFFFFF"/>
        <w:spacing w:line="460" w:lineRule="atLeast"/>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 xml:space="preserve"> </w:t>
      </w:r>
    </w:p>
    <w:p w14:paraId="615E999F">
      <w:pPr>
        <w:widowControl/>
        <w:shd w:val="clear" w:color="auto" w:fill="FFFFFF"/>
        <w:spacing w:line="460" w:lineRule="atLeast"/>
        <w:rPr>
          <w:rFonts w:hint="eastAsia" w:ascii="宋体" w:hAnsi="宋体" w:eastAsia="宋体" w:cs="宋体"/>
          <w:b/>
          <w:bCs/>
          <w:color w:val="auto"/>
          <w:kern w:val="0"/>
          <w:sz w:val="24"/>
          <w:highlight w:val="none"/>
        </w:rPr>
      </w:pPr>
    </w:p>
    <w:p w14:paraId="5FF47F1F">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2</w:t>
      </w:r>
      <w:r>
        <w:rPr>
          <w:rFonts w:hint="eastAsia" w:ascii="宋体" w:hAnsi="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rPr>
        <w:t>竞争性谈判响应书</w:t>
      </w:r>
    </w:p>
    <w:p w14:paraId="09E53374">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w:t>
      </w:r>
    </w:p>
    <w:p w14:paraId="2B0FDE01">
      <w:pPr>
        <w:widowControl/>
        <w:shd w:val="clear" w:color="auto" w:fill="FFFFFF"/>
        <w:spacing w:line="460" w:lineRule="atLeast"/>
        <w:ind w:firstLine="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（供应商名称）现委托</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（姓名）为我方代理人，参加贵方组织的</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项目（项目编号：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）的竞争性谈判。现正式提交下述文件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份：</w:t>
      </w:r>
    </w:p>
    <w:p w14:paraId="297E446D">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1、初次报价一览表。</w:t>
      </w:r>
    </w:p>
    <w:p w14:paraId="0EF6734D">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技术响应表。</w:t>
      </w:r>
    </w:p>
    <w:p w14:paraId="2234EEA6">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、商务响应表。</w:t>
      </w:r>
    </w:p>
    <w:p w14:paraId="353A78D3">
      <w:pPr>
        <w:widowControl/>
        <w:shd w:val="clear" w:color="auto" w:fill="FFFFFF"/>
        <w:spacing w:line="460" w:lineRule="atLeas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4、法定代表人身份证明。</w:t>
      </w:r>
    </w:p>
    <w:p w14:paraId="186BA41D">
      <w:pPr>
        <w:widowControl/>
        <w:shd w:val="clear" w:color="auto" w:fill="FFFFFF"/>
        <w:spacing w:line="460" w:lineRule="atLeas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5、法定代表人授权书</w:t>
      </w:r>
    </w:p>
    <w:p w14:paraId="58E5E714">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、证明文件。</w:t>
      </w:r>
    </w:p>
    <w:p w14:paraId="1DA1FB05">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、抵制商业贿赂承诺。</w:t>
      </w:r>
    </w:p>
    <w:p w14:paraId="558BECFE">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为便于贵方公正、择优地确定成交供应商及其提供产品和服务，我方就本次竞争性谈判有关事项郑重声明并宣布同意如下：</w:t>
      </w:r>
    </w:p>
    <w:p w14:paraId="3892F671">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43F5278A">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2、我方承诺在竞争性谈判活动中提供的各种材料真实有效。</w:t>
      </w:r>
    </w:p>
    <w:p w14:paraId="4F7986AE">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3、我方同意在响应性文件有效期内遵守本响应性文件中的承诺且在此期限期满之前均具有约束力。如果我方成交，响应性文件有效期与合同履行期相同。</w:t>
      </w:r>
    </w:p>
    <w:p w14:paraId="094563D6">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4、我方已详细审查全部竞争性谈判文件，包括修改文件（如有的话）和有关附件，将自行承担因对全部竞争性谈判文件理解不正确或误解而产生的相应后果。</w:t>
      </w:r>
    </w:p>
    <w:p w14:paraId="52DEF674">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5、我方保证尊重谈判小组的评审结果，完全理解本采购项目最低报价不作为成交的保证。</w:t>
      </w:r>
    </w:p>
    <w:p w14:paraId="375CF15E">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6、我方理解并遵守竞争性谈判文件的全部规定，接受竞争性谈判文件中政府采购合同的全部条款且无任何异议。</w:t>
      </w:r>
    </w:p>
    <w:p w14:paraId="69DD5A5A">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、如果发生供应商人须知第2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.2.1、2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.2.2项所述情况，同意我方被认定为未实质性响应竞争性谈判文件。</w:t>
      </w:r>
    </w:p>
    <w:p w14:paraId="49006C0F">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、如果发生供应商人须知第2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.3、3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.2项所述情况，同意谈判小组认定我方的行为属于恶意串通行为，并自愿接受监管部门的处罚。</w:t>
      </w:r>
    </w:p>
    <w:p w14:paraId="7227CF1F">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、如果发生供应商人须知第2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.2项所述情况，同意我方被认定为丧失参加谈判的资格，并承担相应的法律责任。</w:t>
      </w:r>
    </w:p>
    <w:p w14:paraId="66856AF7">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、如果被确定为成交供应商，我方同意按竞争性谈判文件的规定领取成交通知书。否则，视为我方成交后自动放弃成交资格，承担由此引起的一切后果。</w:t>
      </w:r>
    </w:p>
    <w:p w14:paraId="3870024B">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、如果被确定为成交供应商，我方同意在领取成交通知书之日起</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日内，按照竞争性谈判文件的规定与采购人签订采购合同。否则，视为我方成交后无正当理由不与采购人签订合同并承担相应法律责任。</w:t>
      </w:r>
    </w:p>
    <w:p w14:paraId="74A0A8B9">
      <w:pPr>
        <w:widowControl/>
        <w:shd w:val="clear" w:color="auto" w:fill="FFFFFF"/>
        <w:spacing w:line="460" w:lineRule="atLeast"/>
        <w:ind w:firstLine="464"/>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、我方最近3年内的被公开披露或查处的违法违规行为有：</w:t>
      </w:r>
    </w:p>
    <w:p w14:paraId="363A0522">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w:t>
      </w:r>
    </w:p>
    <w:p w14:paraId="70C4A9CA">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、以上事项如有虚假或隐瞒，我方愿意承担一切后果和责任。</w:t>
      </w:r>
    </w:p>
    <w:p w14:paraId="50A02811">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、与本响应有关的一切正式往来通讯请寄：</w:t>
      </w:r>
    </w:p>
    <w:p w14:paraId="66426BCE">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0A67A290">
      <w:pPr>
        <w:widowControl/>
        <w:shd w:val="clear" w:color="auto" w:fill="FFFFFF"/>
        <w:spacing w:line="460" w:lineRule="atLeast"/>
        <w:ind w:firstLine="48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邮编：</w:t>
      </w:r>
      <w:r>
        <w:rPr>
          <w:rFonts w:hint="eastAsia" w:ascii="宋体" w:hAnsi="宋体" w:eastAsia="宋体" w:cs="宋体"/>
          <w:color w:val="auto"/>
          <w:kern w:val="0"/>
          <w:sz w:val="24"/>
          <w:highlight w:val="none"/>
          <w:u w:val="single"/>
        </w:rPr>
        <w:t>          </w:t>
      </w:r>
    </w:p>
    <w:p w14:paraId="3D75590B">
      <w:pPr>
        <w:widowControl/>
        <w:shd w:val="clear" w:color="auto" w:fill="FFFFFF"/>
        <w:spacing w:line="460" w:lineRule="atLeast"/>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电话：</w:t>
      </w:r>
      <w:r>
        <w:rPr>
          <w:rFonts w:hint="eastAsia" w:ascii="宋体" w:hAnsi="宋体" w:eastAsia="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传真：</w:t>
      </w:r>
      <w:r>
        <w:rPr>
          <w:rFonts w:hint="eastAsia" w:ascii="宋体" w:hAnsi="宋体" w:eastAsia="宋体" w:cs="宋体"/>
          <w:color w:val="auto"/>
          <w:kern w:val="0"/>
          <w:sz w:val="24"/>
          <w:highlight w:val="none"/>
          <w:u w:val="single"/>
        </w:rPr>
        <w:t>          </w:t>
      </w:r>
    </w:p>
    <w:p w14:paraId="3929B172">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p>
    <w:p w14:paraId="62C1F89C">
      <w:pPr>
        <w:widowControl/>
        <w:shd w:val="clear" w:color="auto" w:fill="FFFFFF"/>
        <w:spacing w:line="460" w:lineRule="atLeast"/>
        <w:ind w:firstLine="48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供应商代表签字：</w:t>
      </w:r>
      <w:r>
        <w:rPr>
          <w:rFonts w:hint="eastAsia" w:ascii="宋体" w:hAnsi="宋体" w:eastAsia="宋体" w:cs="宋体"/>
          <w:color w:val="auto"/>
          <w:kern w:val="0"/>
          <w:sz w:val="24"/>
          <w:highlight w:val="none"/>
          <w:u w:val="single"/>
        </w:rPr>
        <w:t>         </w:t>
      </w:r>
    </w:p>
    <w:p w14:paraId="5894847D">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14:paraId="47A3A230">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w:t>
      </w:r>
    </w:p>
    <w:p w14:paraId="15F6BBF5">
      <w:pPr>
        <w:widowControl/>
        <w:shd w:val="clear" w:color="auto" w:fill="FFFFFF"/>
        <w:spacing w:line="460" w:lineRule="atLeast"/>
        <w:ind w:firstLine="4320" w:firstLineChars="1800"/>
        <w:jc w:val="center"/>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年  月   日</w:t>
      </w:r>
    </w:p>
    <w:p w14:paraId="65E1DF75">
      <w:pPr>
        <w:widowControl/>
        <w:shd w:val="clear" w:color="auto" w:fill="FFFFFF"/>
        <w:spacing w:line="460" w:lineRule="atLeast"/>
        <w:ind w:firstLine="4800"/>
        <w:rPr>
          <w:rFonts w:hint="eastAsia" w:ascii="宋体" w:hAnsi="宋体" w:eastAsia="宋体" w:cs="宋体"/>
          <w:color w:val="auto"/>
          <w:kern w:val="0"/>
          <w:sz w:val="28"/>
          <w:szCs w:val="28"/>
          <w:highlight w:val="none"/>
        </w:rPr>
      </w:pPr>
    </w:p>
    <w:p w14:paraId="2F448B3E">
      <w:pPr>
        <w:widowControl/>
        <w:shd w:val="clear" w:color="auto" w:fill="FFFFFF"/>
        <w:spacing w:line="460" w:lineRule="atLeast"/>
        <w:ind w:firstLine="4800"/>
        <w:rPr>
          <w:rFonts w:hint="eastAsia" w:ascii="宋体" w:hAnsi="宋体" w:eastAsia="宋体" w:cs="宋体"/>
          <w:color w:val="auto"/>
          <w:kern w:val="0"/>
          <w:sz w:val="28"/>
          <w:szCs w:val="28"/>
          <w:highlight w:val="none"/>
        </w:rPr>
      </w:pPr>
    </w:p>
    <w:p w14:paraId="5CF3DD1E">
      <w:pPr>
        <w:widowControl/>
        <w:shd w:val="clear" w:color="auto" w:fill="FFFFFF"/>
        <w:spacing w:before="50" w:after="50" w:line="405" w:lineRule="atLeast"/>
        <w:rPr>
          <w:rFonts w:hint="eastAsia" w:ascii="宋体" w:hAnsi="宋体" w:eastAsia="宋体" w:cs="宋体"/>
          <w:b/>
          <w:bCs/>
          <w:color w:val="auto"/>
          <w:kern w:val="0"/>
          <w:sz w:val="24"/>
          <w:highlight w:val="none"/>
        </w:rPr>
      </w:pPr>
    </w:p>
    <w:p w14:paraId="35EB12A8">
      <w:pPr>
        <w:widowControl/>
        <w:shd w:val="clear" w:color="auto" w:fill="FFFFFF"/>
        <w:spacing w:before="50" w:after="50" w:line="405" w:lineRule="atLeast"/>
        <w:rPr>
          <w:rFonts w:hint="eastAsia" w:ascii="宋体" w:hAnsi="宋体" w:eastAsia="宋体" w:cs="宋体"/>
          <w:b/>
          <w:bCs/>
          <w:color w:val="auto"/>
          <w:kern w:val="0"/>
          <w:sz w:val="24"/>
          <w:highlight w:val="none"/>
        </w:rPr>
      </w:pPr>
    </w:p>
    <w:p w14:paraId="4F068237">
      <w:pPr>
        <w:widowControl/>
        <w:shd w:val="clear" w:color="auto" w:fill="FFFFFF"/>
        <w:spacing w:before="50" w:after="50" w:line="405" w:lineRule="atLeast"/>
        <w:rPr>
          <w:rFonts w:hint="eastAsia" w:ascii="宋体" w:hAnsi="宋体" w:eastAsia="宋体" w:cs="宋体"/>
          <w:b/>
          <w:bCs/>
          <w:color w:val="auto"/>
          <w:kern w:val="0"/>
          <w:sz w:val="24"/>
          <w:highlight w:val="none"/>
        </w:rPr>
      </w:pPr>
    </w:p>
    <w:p w14:paraId="3E29E937">
      <w:pPr>
        <w:pStyle w:val="24"/>
        <w:rPr>
          <w:rFonts w:hint="eastAsia" w:ascii="宋体" w:hAnsi="宋体" w:eastAsia="宋体" w:cs="宋体"/>
          <w:b/>
          <w:bCs/>
          <w:color w:val="auto"/>
          <w:kern w:val="0"/>
          <w:sz w:val="24"/>
          <w:highlight w:val="none"/>
        </w:rPr>
      </w:pPr>
    </w:p>
    <w:p w14:paraId="647A2AAE">
      <w:pPr>
        <w:pStyle w:val="24"/>
        <w:rPr>
          <w:rFonts w:hint="eastAsia" w:ascii="宋体" w:hAnsi="宋体" w:eastAsia="宋体" w:cs="宋体"/>
          <w:b/>
          <w:bCs/>
          <w:color w:val="auto"/>
          <w:kern w:val="0"/>
          <w:sz w:val="24"/>
          <w:highlight w:val="none"/>
        </w:rPr>
      </w:pPr>
    </w:p>
    <w:p w14:paraId="5B4FAC54">
      <w:pPr>
        <w:pStyle w:val="24"/>
        <w:rPr>
          <w:rFonts w:hint="eastAsia" w:ascii="宋体" w:hAnsi="宋体" w:eastAsia="宋体" w:cs="宋体"/>
          <w:b/>
          <w:bCs/>
          <w:color w:val="auto"/>
          <w:kern w:val="0"/>
          <w:sz w:val="24"/>
          <w:highlight w:val="none"/>
        </w:rPr>
      </w:pPr>
    </w:p>
    <w:p w14:paraId="2C585F2E">
      <w:pPr>
        <w:widowControl/>
        <w:shd w:val="clear" w:color="auto" w:fill="FFFFFF"/>
        <w:spacing w:before="50" w:after="50" w:line="405" w:lineRule="atLeast"/>
        <w:rPr>
          <w:rFonts w:hint="eastAsia" w:ascii="宋体" w:hAnsi="宋体" w:eastAsia="宋体" w:cs="宋体"/>
          <w:b/>
          <w:bCs/>
          <w:color w:val="auto"/>
          <w:kern w:val="0"/>
          <w:sz w:val="24"/>
          <w:highlight w:val="none"/>
        </w:rPr>
      </w:pPr>
    </w:p>
    <w:p w14:paraId="4E4884BE">
      <w:pPr>
        <w:pStyle w:val="24"/>
        <w:rPr>
          <w:rFonts w:hint="eastAsia" w:ascii="宋体" w:hAnsi="宋体" w:eastAsia="宋体" w:cs="宋体"/>
          <w:b/>
          <w:bCs/>
          <w:color w:val="auto"/>
          <w:kern w:val="0"/>
          <w:sz w:val="24"/>
          <w:highlight w:val="none"/>
        </w:rPr>
      </w:pPr>
    </w:p>
    <w:p w14:paraId="4C359945">
      <w:pPr>
        <w:pStyle w:val="24"/>
        <w:rPr>
          <w:rFonts w:hint="eastAsia" w:ascii="宋体" w:hAnsi="宋体" w:eastAsia="宋体" w:cs="宋体"/>
          <w:b/>
          <w:bCs/>
          <w:color w:val="auto"/>
          <w:kern w:val="0"/>
          <w:sz w:val="24"/>
          <w:highlight w:val="none"/>
        </w:rPr>
      </w:pPr>
    </w:p>
    <w:p w14:paraId="70C2821A">
      <w:pPr>
        <w:widowControl/>
        <w:shd w:val="clear" w:color="auto" w:fill="FFFFFF"/>
        <w:spacing w:before="50" w:after="50" w:line="405" w:lineRule="atLeast"/>
        <w:rPr>
          <w:color w:val="auto"/>
          <w:kern w:val="0"/>
          <w:sz w:val="28"/>
          <w:szCs w:val="28"/>
          <w:highlight w:val="none"/>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3</w:t>
      </w:r>
      <w:r>
        <w:rPr>
          <w:rFonts w:hint="eastAsia" w:ascii="宋体" w:hAnsi="宋体" w:eastAsia="宋体" w:cs="宋体"/>
          <w:b/>
          <w:bCs/>
          <w:color w:val="auto"/>
          <w:kern w:val="0"/>
          <w:sz w:val="28"/>
          <w:szCs w:val="28"/>
          <w:highlight w:val="none"/>
        </w:rPr>
        <w:t>         </w:t>
      </w:r>
      <w:r>
        <w:rPr>
          <w:rFonts w:hint="eastAsia" w:ascii="宋体" w:hAnsi="宋体"/>
          <w:b/>
          <w:bCs/>
          <w:color w:val="auto"/>
          <w:kern w:val="0"/>
          <w:sz w:val="28"/>
          <w:szCs w:val="28"/>
          <w:highlight w:val="none"/>
        </w:rPr>
        <w:t> 初次报价一览表</w:t>
      </w:r>
      <w:r>
        <w:rPr>
          <w:rFonts w:hint="eastAsia" w:ascii="宋体" w:hAnsi="宋体"/>
          <w:color w:val="auto"/>
          <w:kern w:val="0"/>
          <w:sz w:val="28"/>
          <w:szCs w:val="28"/>
          <w:highlight w:val="none"/>
        </w:rPr>
        <w:t>（格式）</w:t>
      </w:r>
    </w:p>
    <w:p w14:paraId="7702BBBF">
      <w:pPr>
        <w:widowControl/>
        <w:shd w:val="clear" w:color="auto" w:fill="FFFFFF"/>
        <w:spacing w:before="50" w:after="50" w:line="405" w:lineRule="atLeast"/>
        <w:rPr>
          <w:color w:val="auto"/>
          <w:kern w:val="0"/>
          <w:sz w:val="28"/>
          <w:szCs w:val="28"/>
          <w:highlight w:val="none"/>
        </w:rPr>
      </w:pPr>
      <w:r>
        <w:rPr>
          <w:rFonts w:hint="eastAsia" w:ascii="宋体" w:hAnsi="宋体"/>
          <w:color w:val="auto"/>
          <w:kern w:val="0"/>
          <w:sz w:val="24"/>
          <w:highlight w:val="none"/>
        </w:rPr>
        <w:t> 项目编号：</w:t>
      </w:r>
      <w:r>
        <w:rPr>
          <w:rFonts w:hint="eastAsia" w:ascii="宋体" w:hAnsi="宋体" w:cs="宋体"/>
          <w:color w:val="auto"/>
          <w:kern w:val="0"/>
          <w:sz w:val="24"/>
          <w:highlight w:val="none"/>
          <w:u w:val="single"/>
        </w:rPr>
        <w:t>       </w:t>
      </w:r>
      <w:r>
        <w:rPr>
          <w:rFonts w:hint="eastAsia" w:ascii="宋体" w:hAnsi="宋体"/>
          <w:color w:val="auto"/>
          <w:kern w:val="0"/>
          <w:sz w:val="24"/>
          <w:highlight w:val="none"/>
        </w:rPr>
        <w:t>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货币单位：元</w:t>
      </w:r>
    </w:p>
    <w:tbl>
      <w:tblPr>
        <w:tblStyle w:val="14"/>
        <w:tblW w:w="9276" w:type="dxa"/>
        <w:jc w:val="center"/>
        <w:tblLayout w:type="fixed"/>
        <w:tblCellMar>
          <w:top w:w="0" w:type="dxa"/>
          <w:left w:w="0" w:type="dxa"/>
          <w:bottom w:w="0" w:type="dxa"/>
          <w:right w:w="0" w:type="dxa"/>
        </w:tblCellMar>
      </w:tblPr>
      <w:tblGrid>
        <w:gridCol w:w="577"/>
        <w:gridCol w:w="2024"/>
        <w:gridCol w:w="1103"/>
        <w:gridCol w:w="1210"/>
        <w:gridCol w:w="1663"/>
        <w:gridCol w:w="1699"/>
        <w:gridCol w:w="962"/>
        <w:gridCol w:w="38"/>
      </w:tblGrid>
      <w:tr w14:paraId="35075B87">
        <w:tblPrEx>
          <w:tblCellMar>
            <w:top w:w="0" w:type="dxa"/>
            <w:left w:w="0" w:type="dxa"/>
            <w:bottom w:w="0" w:type="dxa"/>
            <w:right w:w="0" w:type="dxa"/>
          </w:tblCellMar>
        </w:tblPrEx>
        <w:trPr>
          <w:gridAfter w:val="1"/>
          <w:wAfter w:w="38" w:type="dxa"/>
          <w:trHeight w:val="741" w:hRule="atLeast"/>
          <w:jc w:val="center"/>
        </w:trPr>
        <w:tc>
          <w:tcPr>
            <w:tcW w:w="57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10B42B4">
            <w:pPr>
              <w:widowControl/>
              <w:spacing w:before="50" w:after="50" w:line="270" w:lineRule="atLeast"/>
              <w:jc w:val="center"/>
              <w:rPr>
                <w:rFonts w:ascii="宋体" w:hAnsi="宋体"/>
                <w:color w:val="auto"/>
                <w:kern w:val="0"/>
                <w:sz w:val="24"/>
                <w:szCs w:val="24"/>
                <w:highlight w:val="none"/>
              </w:rPr>
            </w:pPr>
            <w:r>
              <w:rPr>
                <w:rFonts w:hint="eastAsia" w:ascii="宋体" w:hAnsi="宋体"/>
                <w:color w:val="auto"/>
                <w:kern w:val="0"/>
                <w:sz w:val="24"/>
                <w:szCs w:val="24"/>
                <w:highlight w:val="none"/>
              </w:rPr>
              <w:t>序号</w:t>
            </w:r>
          </w:p>
        </w:tc>
        <w:tc>
          <w:tcPr>
            <w:tcW w:w="202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058E4C8">
            <w:pPr>
              <w:widowControl/>
              <w:spacing w:before="50" w:after="50" w:line="270" w:lineRule="atLeas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服务  </w:t>
            </w:r>
          </w:p>
          <w:p w14:paraId="5C93D47B">
            <w:pPr>
              <w:widowControl/>
              <w:spacing w:before="50" w:after="50" w:line="270" w:lineRule="atLeast"/>
              <w:jc w:val="center"/>
              <w:rPr>
                <w:rFonts w:ascii="宋体" w:hAnsi="宋体"/>
                <w:color w:val="auto"/>
                <w:kern w:val="0"/>
                <w:sz w:val="24"/>
                <w:szCs w:val="24"/>
                <w:highlight w:val="none"/>
              </w:rPr>
            </w:pPr>
            <w:r>
              <w:rPr>
                <w:rFonts w:hint="eastAsia" w:ascii="宋体" w:hAnsi="宋体"/>
                <w:color w:val="auto"/>
                <w:kern w:val="0"/>
                <w:sz w:val="24"/>
                <w:szCs w:val="24"/>
                <w:highlight w:val="none"/>
              </w:rPr>
              <w:t>名称</w:t>
            </w:r>
          </w:p>
        </w:tc>
        <w:tc>
          <w:tcPr>
            <w:tcW w:w="110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B602994">
            <w:pPr>
              <w:widowControl/>
              <w:spacing w:before="50" w:after="50" w:line="270" w:lineRule="atLeast"/>
              <w:jc w:val="center"/>
              <w:rPr>
                <w:rFonts w:hint="eastAsia"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单价</w:t>
            </w:r>
          </w:p>
        </w:tc>
        <w:tc>
          <w:tcPr>
            <w:tcW w:w="121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11848F2">
            <w:pPr>
              <w:widowControl/>
              <w:spacing w:before="50" w:after="50" w:line="270" w:lineRule="atLeast"/>
              <w:jc w:val="center"/>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lang w:val="en-US" w:eastAsia="zh-CN"/>
              </w:rPr>
              <w:t>总价</w:t>
            </w:r>
          </w:p>
        </w:tc>
        <w:tc>
          <w:tcPr>
            <w:tcW w:w="16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5B096E5">
            <w:pPr>
              <w:widowControl/>
              <w:spacing w:before="50" w:after="50" w:line="270" w:lineRule="atLeast"/>
              <w:jc w:val="center"/>
              <w:rPr>
                <w:rFonts w:ascii="宋体" w:hAnsi="宋体"/>
                <w:color w:val="auto"/>
                <w:kern w:val="0"/>
                <w:sz w:val="24"/>
                <w:szCs w:val="24"/>
                <w:highlight w:val="none"/>
              </w:rPr>
            </w:pPr>
            <w:r>
              <w:rPr>
                <w:rFonts w:hint="eastAsia" w:ascii="宋体" w:hAnsi="宋体"/>
                <w:color w:val="auto"/>
                <w:kern w:val="0"/>
                <w:sz w:val="24"/>
                <w:szCs w:val="24"/>
                <w:highlight w:val="none"/>
              </w:rPr>
              <w:t>服务期限</w:t>
            </w:r>
          </w:p>
        </w:tc>
        <w:tc>
          <w:tcPr>
            <w:tcW w:w="169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B56A60C">
            <w:pPr>
              <w:widowControl/>
              <w:spacing w:before="50" w:after="50" w:line="270" w:lineRule="atLeast"/>
              <w:jc w:val="center"/>
              <w:rPr>
                <w:rFonts w:ascii="宋体" w:hAnsi="宋体"/>
                <w:color w:val="auto"/>
                <w:kern w:val="0"/>
                <w:sz w:val="24"/>
                <w:szCs w:val="24"/>
                <w:highlight w:val="none"/>
              </w:rPr>
            </w:pPr>
            <w:r>
              <w:rPr>
                <w:rFonts w:hint="eastAsia" w:ascii="宋体" w:hAnsi="宋体"/>
                <w:color w:val="auto"/>
                <w:kern w:val="0"/>
                <w:sz w:val="24"/>
                <w:szCs w:val="24"/>
                <w:highlight w:val="none"/>
              </w:rPr>
              <w:t>服务地点</w:t>
            </w:r>
          </w:p>
        </w:tc>
        <w:tc>
          <w:tcPr>
            <w:tcW w:w="96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B014C5F">
            <w:pPr>
              <w:widowControl/>
              <w:spacing w:before="50" w:after="50" w:line="270" w:lineRule="atLeast"/>
              <w:jc w:val="center"/>
              <w:rPr>
                <w:rFonts w:ascii="宋体" w:hAnsi="宋体"/>
                <w:color w:val="auto"/>
                <w:kern w:val="0"/>
                <w:sz w:val="24"/>
                <w:szCs w:val="24"/>
                <w:highlight w:val="none"/>
              </w:rPr>
            </w:pPr>
            <w:r>
              <w:rPr>
                <w:rFonts w:hint="eastAsia" w:ascii="宋体" w:hAnsi="宋体"/>
                <w:color w:val="auto"/>
                <w:kern w:val="0"/>
                <w:sz w:val="24"/>
                <w:szCs w:val="24"/>
                <w:highlight w:val="none"/>
              </w:rPr>
              <w:t>备注</w:t>
            </w:r>
          </w:p>
        </w:tc>
      </w:tr>
      <w:tr w14:paraId="4DF26FDD">
        <w:tblPrEx>
          <w:tblCellMar>
            <w:top w:w="0" w:type="dxa"/>
            <w:left w:w="0" w:type="dxa"/>
            <w:bottom w:w="0" w:type="dxa"/>
            <w:right w:w="0" w:type="dxa"/>
          </w:tblCellMar>
        </w:tblPrEx>
        <w:trPr>
          <w:cantSplit/>
          <w:trHeight w:val="757" w:hRule="atLeast"/>
          <w:jc w:val="center"/>
        </w:trPr>
        <w:tc>
          <w:tcPr>
            <w:tcW w:w="577"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27379D19">
            <w:pPr>
              <w:widowControl/>
              <w:jc w:val="left"/>
              <w:rPr>
                <w:rFonts w:ascii="宋体" w:hAnsi="宋体"/>
                <w:color w:val="auto"/>
                <w:kern w:val="0"/>
                <w:sz w:val="24"/>
                <w:szCs w:val="24"/>
                <w:highlight w:val="none"/>
              </w:rPr>
            </w:pPr>
          </w:p>
        </w:tc>
        <w:tc>
          <w:tcPr>
            <w:tcW w:w="20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B69BCE5">
            <w:pPr>
              <w:widowControl/>
              <w:jc w:val="left"/>
              <w:rPr>
                <w:rFonts w:ascii="宋体" w:hAnsi="宋体"/>
                <w:color w:val="auto"/>
                <w:kern w:val="0"/>
                <w:sz w:val="24"/>
                <w:szCs w:val="24"/>
                <w:highlight w:val="none"/>
              </w:rPr>
            </w:pPr>
          </w:p>
        </w:tc>
        <w:tc>
          <w:tcPr>
            <w:tcW w:w="110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C9DCC2A">
            <w:pPr>
              <w:widowControl/>
              <w:jc w:val="left"/>
              <w:rPr>
                <w:rFonts w:ascii="宋体" w:hAnsi="宋体"/>
                <w:color w:val="auto"/>
                <w:kern w:val="0"/>
                <w:sz w:val="24"/>
                <w:szCs w:val="24"/>
                <w:highlight w:val="none"/>
              </w:rPr>
            </w:pPr>
          </w:p>
        </w:tc>
        <w:tc>
          <w:tcPr>
            <w:tcW w:w="12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ED2D726">
            <w:pPr>
              <w:widowControl/>
              <w:jc w:val="left"/>
              <w:rPr>
                <w:rFonts w:ascii="宋体" w:hAnsi="宋体"/>
                <w:color w:val="auto"/>
                <w:kern w:val="0"/>
                <w:sz w:val="24"/>
                <w:szCs w:val="24"/>
                <w:highlight w:val="none"/>
              </w:rPr>
            </w:pPr>
          </w:p>
        </w:tc>
        <w:tc>
          <w:tcPr>
            <w:tcW w:w="16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E333ADA">
            <w:pPr>
              <w:widowControl/>
              <w:jc w:val="left"/>
              <w:rPr>
                <w:rFonts w:ascii="宋体" w:hAnsi="宋体"/>
                <w:color w:val="auto"/>
                <w:kern w:val="0"/>
                <w:sz w:val="24"/>
                <w:szCs w:val="24"/>
                <w:highlight w:val="none"/>
              </w:rPr>
            </w:pPr>
          </w:p>
        </w:tc>
        <w:tc>
          <w:tcPr>
            <w:tcW w:w="16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97A2A4B">
            <w:pPr>
              <w:widowControl/>
              <w:jc w:val="left"/>
              <w:rPr>
                <w:rFonts w:ascii="宋体" w:hAnsi="宋体"/>
                <w:color w:val="auto"/>
                <w:kern w:val="0"/>
                <w:sz w:val="24"/>
                <w:szCs w:val="24"/>
                <w:highlight w:val="none"/>
              </w:rPr>
            </w:pPr>
          </w:p>
        </w:tc>
        <w:tc>
          <w:tcPr>
            <w:tcW w:w="96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010E9AA">
            <w:pPr>
              <w:widowControl/>
              <w:jc w:val="left"/>
              <w:rPr>
                <w:rFonts w:ascii="宋体" w:hAnsi="宋体"/>
                <w:color w:val="auto"/>
                <w:kern w:val="0"/>
                <w:sz w:val="24"/>
                <w:szCs w:val="24"/>
                <w:highlight w:val="none"/>
              </w:rPr>
            </w:pPr>
          </w:p>
        </w:tc>
        <w:tc>
          <w:tcPr>
            <w:tcW w:w="38" w:type="dxa"/>
            <w:tcBorders>
              <w:top w:val="nil"/>
              <w:left w:val="nil"/>
              <w:bottom w:val="nil"/>
              <w:right w:val="nil"/>
            </w:tcBorders>
            <w:noWrap w:val="0"/>
            <w:vAlign w:val="center"/>
          </w:tcPr>
          <w:p w14:paraId="017578D4">
            <w:pPr>
              <w:widowControl/>
              <w:spacing w:line="270" w:lineRule="atLeast"/>
              <w:rPr>
                <w:rFonts w:ascii="宋体" w:hAnsi="宋体"/>
                <w:color w:val="auto"/>
                <w:kern w:val="0"/>
                <w:sz w:val="24"/>
                <w:szCs w:val="24"/>
                <w:highlight w:val="none"/>
              </w:rPr>
            </w:pPr>
            <w:r>
              <w:rPr>
                <w:rFonts w:ascii="宋体" w:hAnsi="宋体"/>
                <w:color w:val="auto"/>
                <w:kern w:val="0"/>
                <w:sz w:val="24"/>
                <w:szCs w:val="24"/>
                <w:highlight w:val="none"/>
              </w:rPr>
              <w:t> </w:t>
            </w:r>
          </w:p>
        </w:tc>
      </w:tr>
    </w:tbl>
    <w:p w14:paraId="6514AAB5">
      <w:pPr>
        <w:widowControl/>
        <w:shd w:val="clear" w:color="auto" w:fill="FFFFFF"/>
        <w:spacing w:before="50" w:after="50" w:line="460" w:lineRule="atLeast"/>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注: 1、报价一经涂改，应在涂改处加盖单位公章或供应商代表签字或盖章，否则其响应作无效响应处理。</w:t>
      </w:r>
    </w:p>
    <w:p w14:paraId="7CA18787">
      <w:pPr>
        <w:widowControl/>
        <w:shd w:val="clear" w:color="auto" w:fill="FFFFFF"/>
        <w:spacing w:before="50" w:after="50" w:line="460" w:lineRule="atLeast"/>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2、谈判费用为完成本项目服务内容产生的所有费用。</w:t>
      </w:r>
    </w:p>
    <w:p w14:paraId="1F0AC06A">
      <w:pPr>
        <w:widowControl/>
        <w:shd w:val="clear" w:color="auto" w:fill="FFFFFF"/>
        <w:spacing w:before="50" w:after="50" w:line="460" w:lineRule="atLeast"/>
        <w:ind w:firstLine="480"/>
        <w:jc w:val="left"/>
        <w:rPr>
          <w:rFonts w:hint="eastAsia" w:ascii="宋体" w:hAnsi="宋体"/>
          <w:color w:val="auto"/>
          <w:kern w:val="0"/>
          <w:sz w:val="28"/>
          <w:szCs w:val="28"/>
          <w:highlight w:val="none"/>
        </w:rPr>
      </w:pPr>
      <w:r>
        <w:rPr>
          <w:rFonts w:hint="eastAsia" w:ascii="宋体" w:hAnsi="宋体"/>
          <w:color w:val="auto"/>
          <w:kern w:val="0"/>
          <w:sz w:val="24"/>
          <w:szCs w:val="24"/>
          <w:highlight w:val="none"/>
          <w:lang w:val="en-US" w:eastAsia="zh-CN"/>
        </w:rPr>
        <w:t>3</w:t>
      </w:r>
      <w:r>
        <w:rPr>
          <w:rFonts w:hint="eastAsia" w:ascii="宋体" w:hAnsi="宋体"/>
          <w:color w:val="auto"/>
          <w:kern w:val="0"/>
          <w:sz w:val="24"/>
          <w:szCs w:val="24"/>
          <w:highlight w:val="none"/>
        </w:rPr>
        <w:t xml:space="preserve">、供应商按格式填列，不得自行更改，否则引起的不利后果由供应商承担。         </w:t>
      </w:r>
      <w:r>
        <w:rPr>
          <w:rFonts w:hint="eastAsia" w:ascii="宋体" w:hAnsi="宋体"/>
          <w:color w:val="auto"/>
          <w:kern w:val="0"/>
          <w:sz w:val="28"/>
          <w:szCs w:val="28"/>
          <w:highlight w:val="none"/>
        </w:rPr>
        <w:t xml:space="preserve">          </w:t>
      </w:r>
    </w:p>
    <w:p w14:paraId="18E3DAD6">
      <w:pPr>
        <w:widowControl/>
        <w:shd w:val="clear" w:color="auto" w:fill="FFFFFF"/>
        <w:spacing w:line="460" w:lineRule="atLeast"/>
        <w:rPr>
          <w:color w:val="auto"/>
          <w:kern w:val="0"/>
          <w:sz w:val="28"/>
          <w:szCs w:val="28"/>
          <w:highlight w:val="none"/>
        </w:rPr>
      </w:pPr>
      <w:r>
        <w:rPr>
          <w:rFonts w:hint="eastAsia" w:ascii="宋体" w:hAnsi="宋体"/>
          <w:color w:val="auto"/>
          <w:kern w:val="0"/>
          <w:sz w:val="24"/>
          <w:highlight w:val="none"/>
        </w:rPr>
        <w:t xml:space="preserve">                   供应商代表签字：</w:t>
      </w:r>
      <w:r>
        <w:rPr>
          <w:rFonts w:hint="eastAsia" w:ascii="宋体" w:hAnsi="宋体"/>
          <w:color w:val="auto"/>
          <w:kern w:val="0"/>
          <w:sz w:val="24"/>
          <w:highlight w:val="none"/>
          <w:u w:val="single"/>
        </w:rPr>
        <w:t>      </w:t>
      </w:r>
    </w:p>
    <w:p w14:paraId="559A594C">
      <w:pPr>
        <w:widowControl/>
        <w:shd w:val="clear" w:color="auto" w:fill="FFFFFF"/>
        <w:spacing w:line="460" w:lineRule="atLeast"/>
        <w:ind w:firstLine="480"/>
        <w:rPr>
          <w:color w:val="auto"/>
          <w:kern w:val="0"/>
          <w:sz w:val="28"/>
          <w:szCs w:val="28"/>
          <w:highlight w:val="none"/>
        </w:rPr>
      </w:pPr>
      <w:r>
        <w:rPr>
          <w:rFonts w:hint="eastAsia" w:ascii="宋体" w:hAnsi="宋体"/>
          <w:color w:val="auto"/>
          <w:kern w:val="0"/>
          <w:sz w:val="24"/>
          <w:highlight w:val="none"/>
        </w:rPr>
        <w:t>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供应商：</w:t>
      </w:r>
      <w:r>
        <w:rPr>
          <w:rFonts w:hint="eastAsia" w:ascii="宋体" w:hAnsi="宋体"/>
          <w:color w:val="auto"/>
          <w:kern w:val="0"/>
          <w:sz w:val="24"/>
          <w:highlight w:val="none"/>
          <w:u w:val="single"/>
        </w:rPr>
        <w:t>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     </w:t>
      </w:r>
      <w:r>
        <w:rPr>
          <w:rFonts w:hint="eastAsia" w:ascii="宋体" w:hAnsi="宋体"/>
          <w:color w:val="auto"/>
          <w:kern w:val="0"/>
          <w:sz w:val="24"/>
          <w:highlight w:val="none"/>
        </w:rPr>
        <w:t>（全称并加盖公章）</w:t>
      </w:r>
    </w:p>
    <w:p w14:paraId="4E74DB5E">
      <w:pPr>
        <w:widowControl/>
        <w:shd w:val="clear" w:color="auto" w:fill="FFFFFF"/>
        <w:spacing w:line="460" w:lineRule="atLeast"/>
        <w:ind w:firstLine="4680" w:firstLineChars="1950"/>
        <w:rPr>
          <w:rFonts w:hint="eastAsia" w:ascii="宋体" w:hAnsi="宋体"/>
          <w:color w:val="auto"/>
          <w:kern w:val="0"/>
          <w:sz w:val="24"/>
          <w:highlight w:val="none"/>
        </w:rPr>
      </w:pPr>
    </w:p>
    <w:p w14:paraId="6B09B066">
      <w:pPr>
        <w:widowControl/>
        <w:shd w:val="clear" w:color="auto" w:fill="FFFFFF"/>
        <w:spacing w:line="460" w:lineRule="atLeast"/>
        <w:ind w:firstLine="4680" w:firstLineChars="1950"/>
        <w:rPr>
          <w:rFonts w:hint="eastAsia" w:ascii="宋体" w:hAnsi="宋体"/>
          <w:color w:val="auto"/>
          <w:kern w:val="0"/>
          <w:sz w:val="24"/>
          <w:highlight w:val="none"/>
          <w:u w:val="single"/>
        </w:rPr>
      </w:pPr>
      <w:r>
        <w:rPr>
          <w:rFonts w:hint="eastAsia" w:ascii="宋体" w:hAnsi="宋体"/>
          <w:color w:val="auto"/>
          <w:kern w:val="0"/>
          <w:sz w:val="24"/>
          <w:highlight w:val="none"/>
        </w:rPr>
        <w:t>年    月    日</w:t>
      </w:r>
    </w:p>
    <w:p w14:paraId="34C3F556">
      <w:pPr>
        <w:widowControl/>
        <w:shd w:val="clear" w:color="auto" w:fill="FFFFFF"/>
        <w:spacing w:line="460" w:lineRule="atLeast"/>
        <w:ind w:firstLine="4680" w:firstLineChars="1950"/>
        <w:rPr>
          <w:rFonts w:hint="eastAsia" w:ascii="宋体" w:hAnsi="宋体" w:eastAsia="宋体" w:cs="宋体"/>
          <w:color w:val="auto"/>
          <w:kern w:val="0"/>
          <w:sz w:val="24"/>
          <w:highlight w:val="none"/>
          <w:u w:val="single"/>
        </w:rPr>
      </w:pPr>
    </w:p>
    <w:p w14:paraId="021EA785">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14:paraId="2AF6CD1C">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14:paraId="3D9B3BDC">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14:paraId="2E26A274">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14:paraId="02010245">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14:paraId="45A27F15">
      <w:pPr>
        <w:pStyle w:val="3"/>
        <w:rPr>
          <w:rFonts w:hint="eastAsia"/>
          <w:color w:val="auto"/>
          <w:highlight w:val="none"/>
        </w:rPr>
      </w:pPr>
    </w:p>
    <w:p w14:paraId="4A6429FC">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14:paraId="2FF991F9">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14:paraId="4476BF35">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14:paraId="4AA71C90">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14:paraId="321D1CB3">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14:paraId="4B9B94FA">
      <w:pPr>
        <w:pStyle w:val="3"/>
        <w:rPr>
          <w:rFonts w:hint="eastAsia" w:ascii="宋体" w:hAnsi="宋体" w:eastAsia="宋体" w:cs="宋体"/>
          <w:b/>
          <w:bCs/>
          <w:color w:val="auto"/>
          <w:kern w:val="0"/>
          <w:sz w:val="24"/>
          <w:highlight w:val="none"/>
        </w:rPr>
      </w:pPr>
    </w:p>
    <w:p w14:paraId="7D22328A">
      <w:pPr>
        <w:pStyle w:val="4"/>
        <w:rPr>
          <w:rFonts w:hint="eastAsia"/>
        </w:rPr>
      </w:pPr>
    </w:p>
    <w:p w14:paraId="651F85ED">
      <w:pPr>
        <w:pStyle w:val="17"/>
        <w:rPr>
          <w:rFonts w:hint="eastAsia" w:ascii="宋体" w:hAnsi="宋体" w:eastAsia="宋体" w:cs="宋体"/>
          <w:b/>
          <w:bCs/>
          <w:color w:val="auto"/>
          <w:kern w:val="0"/>
          <w:sz w:val="24"/>
          <w:highlight w:val="none"/>
        </w:rPr>
      </w:pPr>
    </w:p>
    <w:p w14:paraId="05808F74">
      <w:pPr>
        <w:pStyle w:val="22"/>
        <w:rPr>
          <w:rFonts w:hint="eastAsia"/>
          <w:color w:val="auto"/>
          <w:highlight w:val="none"/>
        </w:rPr>
      </w:pPr>
    </w:p>
    <w:p w14:paraId="0BF1CE51">
      <w:pPr>
        <w:widowControl/>
        <w:shd w:val="clear" w:color="auto" w:fill="FFFFFF"/>
        <w:spacing w:before="50" w:after="50" w:line="405" w:lineRule="atLeast"/>
        <w:ind w:right="-1089" w:hanging="149"/>
        <w:rPr>
          <w:rFonts w:hint="eastAsia" w:ascii="宋体" w:hAnsi="宋体" w:eastAsia="宋体" w:cs="宋体"/>
          <w:color w:val="auto"/>
          <w:sz w:val="28"/>
          <w:szCs w:val="28"/>
          <w:highlight w:val="none"/>
          <w:shd w:val="clear" w:color="auto" w:fill="auto"/>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rPr>
        <w:t>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rPr>
        <w:t> </w:t>
      </w:r>
      <w:r>
        <w:rPr>
          <w:rFonts w:hint="eastAsia" w:ascii="宋体" w:hAnsi="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val="en-US" w:eastAsia="zh-CN"/>
        </w:rPr>
        <w:t>服务</w:t>
      </w:r>
      <w:r>
        <w:rPr>
          <w:rFonts w:hint="eastAsia" w:ascii="宋体" w:hAnsi="宋体" w:eastAsia="宋体" w:cs="宋体"/>
          <w:b/>
          <w:bCs/>
          <w:color w:val="auto"/>
          <w:sz w:val="28"/>
          <w:szCs w:val="28"/>
          <w:highlight w:val="none"/>
          <w:shd w:val="clear" w:color="auto" w:fill="auto"/>
        </w:rPr>
        <w:t>技术响应表</w:t>
      </w:r>
      <w:r>
        <w:rPr>
          <w:rFonts w:hint="eastAsia" w:ascii="宋体" w:hAnsi="宋体" w:eastAsia="宋体" w:cs="宋体"/>
          <w:color w:val="auto"/>
          <w:sz w:val="28"/>
          <w:szCs w:val="28"/>
          <w:highlight w:val="none"/>
          <w:shd w:val="clear" w:color="auto" w:fill="auto"/>
        </w:rPr>
        <w:t>（格式）</w:t>
      </w:r>
    </w:p>
    <w:p w14:paraId="368CC21B">
      <w:pPr>
        <w:widowControl/>
        <w:wordWrap w:val="0"/>
        <w:snapToGrid w:val="0"/>
        <w:spacing w:before="50" w:after="156" w:afterLines="50"/>
        <w:jc w:val="left"/>
        <w:rPr>
          <w:rFonts w:hint="eastAsia" w:ascii="宋体" w:hAnsi="宋体" w:eastAsia="宋体" w:cs="宋体"/>
          <w:color w:val="auto"/>
          <w:kern w:val="0"/>
          <w:sz w:val="24"/>
          <w:szCs w:val="24"/>
          <w:highlight w:val="none"/>
        </w:rPr>
      </w:pPr>
    </w:p>
    <w:p w14:paraId="03F9BE5A">
      <w:pPr>
        <w:widowControl/>
        <w:wordWrap w:val="0"/>
        <w:snapToGrid w:val="0"/>
        <w:spacing w:before="50" w:after="156" w:afterLines="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tbl>
      <w:tblPr>
        <w:tblStyle w:val="14"/>
        <w:tblW w:w="9058" w:type="dxa"/>
        <w:jc w:val="center"/>
        <w:shd w:val="clear" w:color="auto" w:fill="FFFFFF"/>
        <w:tblLayout w:type="fixed"/>
        <w:tblCellMar>
          <w:top w:w="0" w:type="dxa"/>
          <w:left w:w="0" w:type="dxa"/>
          <w:bottom w:w="0" w:type="dxa"/>
          <w:right w:w="0" w:type="dxa"/>
        </w:tblCellMar>
      </w:tblPr>
      <w:tblGrid>
        <w:gridCol w:w="774"/>
        <w:gridCol w:w="1527"/>
        <w:gridCol w:w="2136"/>
        <w:gridCol w:w="2900"/>
        <w:gridCol w:w="1721"/>
      </w:tblGrid>
      <w:tr w14:paraId="36943801">
        <w:tblPrEx>
          <w:tblCellMar>
            <w:top w:w="0" w:type="dxa"/>
            <w:left w:w="0" w:type="dxa"/>
            <w:bottom w:w="0" w:type="dxa"/>
            <w:right w:w="0" w:type="dxa"/>
          </w:tblCellMar>
        </w:tblPrEx>
        <w:trPr>
          <w:trHeight w:val="767" w:hRule="atLeast"/>
          <w:jc w:val="center"/>
        </w:trPr>
        <w:tc>
          <w:tcPr>
            <w:tcW w:w="774"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4F5DEE86">
            <w:pPr>
              <w:widowControl/>
              <w:spacing w:before="156" w:after="156" w:line="27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527" w:type="dxa"/>
            <w:tcBorders>
              <w:top w:val="single" w:color="auto" w:sz="8" w:space="0"/>
              <w:left w:val="nil"/>
              <w:bottom w:val="single" w:color="auto" w:sz="8" w:space="0"/>
              <w:right w:val="single" w:color="auto" w:sz="8" w:space="0"/>
            </w:tcBorders>
            <w:shd w:val="clear" w:color="auto" w:fill="FFFFFF"/>
            <w:noWrap w:val="0"/>
            <w:vAlign w:val="top"/>
          </w:tcPr>
          <w:p w14:paraId="65894979">
            <w:pPr>
              <w:widowControl/>
              <w:spacing w:before="156" w:after="156" w:line="27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服务名称</w:t>
            </w:r>
          </w:p>
        </w:tc>
        <w:tc>
          <w:tcPr>
            <w:tcW w:w="2136" w:type="dxa"/>
            <w:tcBorders>
              <w:top w:val="single" w:color="auto" w:sz="8" w:space="0"/>
              <w:left w:val="nil"/>
              <w:bottom w:val="single" w:color="auto" w:sz="8" w:space="0"/>
              <w:right w:val="single" w:color="auto" w:sz="8" w:space="0"/>
            </w:tcBorders>
            <w:shd w:val="clear" w:color="auto" w:fill="FFFFFF"/>
            <w:noWrap w:val="0"/>
            <w:vAlign w:val="top"/>
          </w:tcPr>
          <w:p w14:paraId="73267B18">
            <w:pPr>
              <w:widowControl/>
              <w:spacing w:before="156" w:after="156" w:line="27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采购文件要求</w:t>
            </w:r>
          </w:p>
        </w:tc>
        <w:tc>
          <w:tcPr>
            <w:tcW w:w="29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69F2D80">
            <w:pPr>
              <w:widowControl/>
              <w:spacing w:before="156" w:after="156" w:line="27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响应文件响应</w:t>
            </w:r>
          </w:p>
        </w:tc>
        <w:tc>
          <w:tcPr>
            <w:tcW w:w="172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DF0B7EF">
            <w:pPr>
              <w:widowControl/>
              <w:spacing w:before="156" w:after="156" w:line="27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偏离情况</w:t>
            </w:r>
          </w:p>
        </w:tc>
      </w:tr>
      <w:tr w14:paraId="00E02827">
        <w:tblPrEx>
          <w:tblCellMar>
            <w:top w:w="0" w:type="dxa"/>
            <w:left w:w="0" w:type="dxa"/>
            <w:bottom w:w="0" w:type="dxa"/>
            <w:right w:w="0" w:type="dxa"/>
          </w:tblCellMar>
        </w:tblPrEx>
        <w:trPr>
          <w:trHeight w:val="679" w:hRule="atLeast"/>
          <w:jc w:val="center"/>
        </w:trPr>
        <w:tc>
          <w:tcPr>
            <w:tcW w:w="774" w:type="dxa"/>
            <w:tcBorders>
              <w:top w:val="nil"/>
              <w:left w:val="single" w:color="auto" w:sz="8" w:space="0"/>
              <w:bottom w:val="single" w:color="auto" w:sz="8" w:space="0"/>
              <w:right w:val="single" w:color="auto" w:sz="8" w:space="0"/>
            </w:tcBorders>
            <w:shd w:val="clear" w:color="auto" w:fill="FFFFFF"/>
            <w:noWrap w:val="0"/>
            <w:vAlign w:val="center"/>
          </w:tcPr>
          <w:p w14:paraId="4C7D0772">
            <w:pPr>
              <w:widowControl/>
              <w:jc w:val="left"/>
              <w:rPr>
                <w:rFonts w:hint="eastAsia" w:ascii="宋体" w:hAnsi="宋体" w:eastAsia="宋体" w:cs="宋体"/>
                <w:color w:val="auto"/>
                <w:kern w:val="0"/>
                <w:sz w:val="24"/>
                <w:szCs w:val="24"/>
                <w:highlight w:val="none"/>
              </w:rPr>
            </w:pPr>
          </w:p>
        </w:tc>
        <w:tc>
          <w:tcPr>
            <w:tcW w:w="1527" w:type="dxa"/>
            <w:tcBorders>
              <w:top w:val="nil"/>
              <w:left w:val="nil"/>
              <w:bottom w:val="single" w:color="auto" w:sz="8" w:space="0"/>
              <w:right w:val="single" w:color="auto" w:sz="8" w:space="0"/>
            </w:tcBorders>
            <w:shd w:val="clear" w:color="auto" w:fill="FFFFFF"/>
            <w:noWrap w:val="0"/>
            <w:vAlign w:val="center"/>
          </w:tcPr>
          <w:p w14:paraId="119A9399">
            <w:pPr>
              <w:widowControl/>
              <w:jc w:val="left"/>
              <w:rPr>
                <w:rFonts w:hint="eastAsia" w:ascii="宋体" w:hAnsi="宋体" w:eastAsia="宋体" w:cs="宋体"/>
                <w:color w:val="auto"/>
                <w:kern w:val="0"/>
                <w:sz w:val="24"/>
                <w:szCs w:val="24"/>
                <w:highlight w:val="none"/>
              </w:rPr>
            </w:pPr>
          </w:p>
        </w:tc>
        <w:tc>
          <w:tcPr>
            <w:tcW w:w="2136" w:type="dxa"/>
            <w:tcBorders>
              <w:left w:val="nil"/>
              <w:bottom w:val="single" w:color="auto" w:sz="8" w:space="0"/>
              <w:right w:val="single" w:color="auto" w:sz="8" w:space="0"/>
            </w:tcBorders>
            <w:shd w:val="clear" w:color="auto" w:fill="FFFFFF"/>
            <w:noWrap w:val="0"/>
            <w:vAlign w:val="center"/>
          </w:tcPr>
          <w:p w14:paraId="2D10A492">
            <w:pPr>
              <w:widowControl/>
              <w:spacing w:before="156" w:after="156" w:line="270" w:lineRule="atLeast"/>
              <w:rPr>
                <w:rFonts w:hint="eastAsia" w:ascii="宋体" w:hAnsi="宋体" w:eastAsia="宋体" w:cs="宋体"/>
                <w:color w:val="auto"/>
                <w:kern w:val="0"/>
                <w:sz w:val="24"/>
                <w:szCs w:val="24"/>
                <w:highlight w:val="none"/>
              </w:rPr>
            </w:pPr>
          </w:p>
        </w:tc>
        <w:tc>
          <w:tcPr>
            <w:tcW w:w="2900"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36DBBA9">
            <w:pPr>
              <w:widowControl/>
              <w:spacing w:before="156" w:after="156" w:line="270" w:lineRule="atLeast"/>
              <w:rPr>
                <w:rFonts w:hint="eastAsia" w:ascii="宋体" w:hAnsi="宋体" w:eastAsia="宋体" w:cs="宋体"/>
                <w:color w:val="auto"/>
                <w:kern w:val="0"/>
                <w:sz w:val="24"/>
                <w:szCs w:val="24"/>
                <w:highlight w:val="none"/>
              </w:rPr>
            </w:pPr>
          </w:p>
        </w:tc>
        <w:tc>
          <w:tcPr>
            <w:tcW w:w="172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001D448">
            <w:pPr>
              <w:widowControl/>
              <w:spacing w:before="156" w:after="156" w:line="270" w:lineRule="atLeast"/>
              <w:rPr>
                <w:rFonts w:hint="eastAsia" w:ascii="宋体" w:hAnsi="宋体" w:eastAsia="宋体" w:cs="宋体"/>
                <w:color w:val="auto"/>
                <w:kern w:val="0"/>
                <w:sz w:val="24"/>
                <w:szCs w:val="24"/>
                <w:highlight w:val="none"/>
              </w:rPr>
            </w:pPr>
          </w:p>
        </w:tc>
      </w:tr>
      <w:tr w14:paraId="49DEDBBA">
        <w:tblPrEx>
          <w:tblCellMar>
            <w:top w:w="0" w:type="dxa"/>
            <w:left w:w="0" w:type="dxa"/>
            <w:bottom w:w="0" w:type="dxa"/>
            <w:right w:w="0" w:type="dxa"/>
          </w:tblCellMar>
        </w:tblPrEx>
        <w:trPr>
          <w:trHeight w:val="679" w:hRule="atLeast"/>
          <w:jc w:val="center"/>
        </w:trPr>
        <w:tc>
          <w:tcPr>
            <w:tcW w:w="774" w:type="dxa"/>
            <w:tcBorders>
              <w:top w:val="nil"/>
              <w:left w:val="single" w:color="auto" w:sz="8" w:space="0"/>
              <w:bottom w:val="single" w:color="auto" w:sz="8" w:space="0"/>
              <w:right w:val="single" w:color="auto" w:sz="8" w:space="0"/>
            </w:tcBorders>
            <w:shd w:val="clear" w:color="auto" w:fill="FFFFFF"/>
            <w:noWrap w:val="0"/>
            <w:vAlign w:val="center"/>
          </w:tcPr>
          <w:p w14:paraId="6BB0CC95">
            <w:pPr>
              <w:widowControl/>
              <w:jc w:val="left"/>
              <w:rPr>
                <w:rFonts w:hint="eastAsia" w:ascii="宋体" w:hAnsi="宋体" w:eastAsia="宋体" w:cs="宋体"/>
                <w:color w:val="auto"/>
                <w:kern w:val="0"/>
                <w:sz w:val="24"/>
                <w:szCs w:val="24"/>
                <w:highlight w:val="none"/>
              </w:rPr>
            </w:pPr>
          </w:p>
        </w:tc>
        <w:tc>
          <w:tcPr>
            <w:tcW w:w="1527" w:type="dxa"/>
            <w:tcBorders>
              <w:top w:val="nil"/>
              <w:left w:val="nil"/>
              <w:bottom w:val="single" w:color="auto" w:sz="8" w:space="0"/>
              <w:right w:val="single" w:color="auto" w:sz="8" w:space="0"/>
            </w:tcBorders>
            <w:shd w:val="clear" w:color="auto" w:fill="FFFFFF"/>
            <w:noWrap w:val="0"/>
            <w:vAlign w:val="center"/>
          </w:tcPr>
          <w:p w14:paraId="2A345423">
            <w:pPr>
              <w:widowControl/>
              <w:jc w:val="left"/>
              <w:rPr>
                <w:rFonts w:hint="eastAsia" w:ascii="宋体" w:hAnsi="宋体" w:eastAsia="宋体" w:cs="宋体"/>
                <w:color w:val="auto"/>
                <w:kern w:val="0"/>
                <w:sz w:val="24"/>
                <w:szCs w:val="24"/>
                <w:highlight w:val="none"/>
              </w:rPr>
            </w:pPr>
          </w:p>
        </w:tc>
        <w:tc>
          <w:tcPr>
            <w:tcW w:w="2136" w:type="dxa"/>
            <w:tcBorders>
              <w:left w:val="nil"/>
              <w:bottom w:val="single" w:color="auto" w:sz="8" w:space="0"/>
              <w:right w:val="single" w:color="auto" w:sz="8" w:space="0"/>
            </w:tcBorders>
            <w:shd w:val="clear" w:color="auto" w:fill="FFFFFF"/>
            <w:noWrap w:val="0"/>
            <w:vAlign w:val="center"/>
          </w:tcPr>
          <w:p w14:paraId="69EE3980">
            <w:pPr>
              <w:widowControl/>
              <w:spacing w:before="156" w:after="156" w:line="270" w:lineRule="atLeast"/>
              <w:rPr>
                <w:rFonts w:hint="eastAsia" w:ascii="宋体" w:hAnsi="宋体" w:eastAsia="宋体" w:cs="宋体"/>
                <w:color w:val="auto"/>
                <w:kern w:val="0"/>
                <w:sz w:val="24"/>
                <w:szCs w:val="24"/>
                <w:highlight w:val="none"/>
              </w:rPr>
            </w:pPr>
          </w:p>
        </w:tc>
        <w:tc>
          <w:tcPr>
            <w:tcW w:w="2900"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8AA8E17">
            <w:pPr>
              <w:widowControl/>
              <w:spacing w:before="156" w:after="156" w:line="270" w:lineRule="atLeast"/>
              <w:rPr>
                <w:rFonts w:hint="eastAsia" w:ascii="宋体" w:hAnsi="宋体" w:eastAsia="宋体" w:cs="宋体"/>
                <w:color w:val="auto"/>
                <w:kern w:val="0"/>
                <w:sz w:val="24"/>
                <w:szCs w:val="24"/>
                <w:highlight w:val="none"/>
              </w:rPr>
            </w:pPr>
          </w:p>
        </w:tc>
        <w:tc>
          <w:tcPr>
            <w:tcW w:w="172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157F9DC">
            <w:pPr>
              <w:widowControl/>
              <w:spacing w:before="156" w:after="156" w:line="270" w:lineRule="atLeast"/>
              <w:rPr>
                <w:rFonts w:hint="eastAsia" w:ascii="宋体" w:hAnsi="宋体" w:eastAsia="宋体" w:cs="宋体"/>
                <w:color w:val="auto"/>
                <w:kern w:val="0"/>
                <w:sz w:val="24"/>
                <w:szCs w:val="24"/>
                <w:highlight w:val="none"/>
              </w:rPr>
            </w:pPr>
          </w:p>
        </w:tc>
      </w:tr>
      <w:tr w14:paraId="74AF51F7">
        <w:tblPrEx>
          <w:tblCellMar>
            <w:top w:w="0" w:type="dxa"/>
            <w:left w:w="0" w:type="dxa"/>
            <w:bottom w:w="0" w:type="dxa"/>
            <w:right w:w="0" w:type="dxa"/>
          </w:tblCellMar>
        </w:tblPrEx>
        <w:trPr>
          <w:trHeight w:val="679" w:hRule="atLeast"/>
          <w:jc w:val="center"/>
        </w:trPr>
        <w:tc>
          <w:tcPr>
            <w:tcW w:w="774" w:type="dxa"/>
            <w:tcBorders>
              <w:top w:val="nil"/>
              <w:left w:val="single" w:color="auto" w:sz="8" w:space="0"/>
              <w:bottom w:val="single" w:color="auto" w:sz="8" w:space="0"/>
              <w:right w:val="single" w:color="auto" w:sz="8" w:space="0"/>
            </w:tcBorders>
            <w:shd w:val="clear" w:color="auto" w:fill="FFFFFF"/>
            <w:noWrap w:val="0"/>
            <w:vAlign w:val="center"/>
          </w:tcPr>
          <w:p w14:paraId="28B2F434">
            <w:pPr>
              <w:widowControl/>
              <w:jc w:val="left"/>
              <w:rPr>
                <w:rFonts w:hint="eastAsia" w:ascii="宋体" w:hAnsi="宋体" w:eastAsia="宋体" w:cs="宋体"/>
                <w:color w:val="auto"/>
                <w:kern w:val="0"/>
                <w:sz w:val="24"/>
                <w:szCs w:val="24"/>
                <w:highlight w:val="none"/>
              </w:rPr>
            </w:pPr>
          </w:p>
        </w:tc>
        <w:tc>
          <w:tcPr>
            <w:tcW w:w="1527" w:type="dxa"/>
            <w:tcBorders>
              <w:top w:val="nil"/>
              <w:left w:val="nil"/>
              <w:bottom w:val="single" w:color="auto" w:sz="8" w:space="0"/>
              <w:right w:val="single" w:color="auto" w:sz="8" w:space="0"/>
            </w:tcBorders>
            <w:shd w:val="clear" w:color="auto" w:fill="FFFFFF"/>
            <w:noWrap w:val="0"/>
            <w:vAlign w:val="center"/>
          </w:tcPr>
          <w:p w14:paraId="78E34D06">
            <w:pPr>
              <w:widowControl/>
              <w:jc w:val="left"/>
              <w:rPr>
                <w:rFonts w:hint="eastAsia" w:ascii="宋体" w:hAnsi="宋体" w:eastAsia="宋体" w:cs="宋体"/>
                <w:color w:val="auto"/>
                <w:kern w:val="0"/>
                <w:sz w:val="24"/>
                <w:szCs w:val="24"/>
                <w:highlight w:val="none"/>
              </w:rPr>
            </w:pPr>
          </w:p>
        </w:tc>
        <w:tc>
          <w:tcPr>
            <w:tcW w:w="2136" w:type="dxa"/>
            <w:tcBorders>
              <w:left w:val="nil"/>
              <w:bottom w:val="single" w:color="auto" w:sz="8" w:space="0"/>
              <w:right w:val="single" w:color="auto" w:sz="8" w:space="0"/>
            </w:tcBorders>
            <w:shd w:val="clear" w:color="auto" w:fill="FFFFFF"/>
            <w:noWrap w:val="0"/>
            <w:vAlign w:val="center"/>
          </w:tcPr>
          <w:p w14:paraId="3FB3FE15">
            <w:pPr>
              <w:widowControl/>
              <w:spacing w:before="156" w:after="156" w:line="270" w:lineRule="atLeast"/>
              <w:rPr>
                <w:rFonts w:hint="eastAsia" w:ascii="宋体" w:hAnsi="宋体" w:eastAsia="宋体" w:cs="宋体"/>
                <w:color w:val="auto"/>
                <w:kern w:val="0"/>
                <w:sz w:val="24"/>
                <w:szCs w:val="24"/>
                <w:highlight w:val="none"/>
              </w:rPr>
            </w:pPr>
          </w:p>
        </w:tc>
        <w:tc>
          <w:tcPr>
            <w:tcW w:w="2900"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EDB9506">
            <w:pPr>
              <w:widowControl/>
              <w:spacing w:before="156" w:after="156" w:line="270" w:lineRule="atLeast"/>
              <w:rPr>
                <w:rFonts w:hint="eastAsia" w:ascii="宋体" w:hAnsi="宋体" w:eastAsia="宋体" w:cs="宋体"/>
                <w:color w:val="auto"/>
                <w:kern w:val="0"/>
                <w:sz w:val="24"/>
                <w:szCs w:val="24"/>
                <w:highlight w:val="none"/>
              </w:rPr>
            </w:pPr>
          </w:p>
        </w:tc>
        <w:tc>
          <w:tcPr>
            <w:tcW w:w="172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F58C6B8">
            <w:pPr>
              <w:widowControl/>
              <w:spacing w:before="156" w:after="156" w:line="270" w:lineRule="atLeast"/>
              <w:rPr>
                <w:rFonts w:hint="eastAsia" w:ascii="宋体" w:hAnsi="宋体" w:eastAsia="宋体" w:cs="宋体"/>
                <w:color w:val="auto"/>
                <w:kern w:val="0"/>
                <w:sz w:val="24"/>
                <w:szCs w:val="24"/>
                <w:highlight w:val="none"/>
              </w:rPr>
            </w:pPr>
          </w:p>
        </w:tc>
      </w:tr>
      <w:tr w14:paraId="29B31720">
        <w:tblPrEx>
          <w:shd w:val="clear" w:color="auto" w:fill="FFFFFF"/>
          <w:tblCellMar>
            <w:top w:w="0" w:type="dxa"/>
            <w:left w:w="0" w:type="dxa"/>
            <w:bottom w:w="0" w:type="dxa"/>
            <w:right w:w="0" w:type="dxa"/>
          </w:tblCellMar>
        </w:tblPrEx>
        <w:trPr>
          <w:trHeight w:val="321" w:hRule="atLeast"/>
          <w:jc w:val="center"/>
        </w:trPr>
        <w:tc>
          <w:tcPr>
            <w:tcW w:w="2301" w:type="dxa"/>
            <w:gridSpan w:val="2"/>
            <w:tcBorders>
              <w:top w:val="nil"/>
              <w:left w:val="single" w:color="auto" w:sz="8" w:space="0"/>
              <w:bottom w:val="single" w:color="auto" w:sz="8" w:space="0"/>
              <w:right w:val="single" w:color="auto" w:sz="8" w:space="0"/>
            </w:tcBorders>
            <w:shd w:val="clear" w:color="auto" w:fill="FFFFFF"/>
            <w:noWrap w:val="0"/>
            <w:vAlign w:val="top"/>
          </w:tcPr>
          <w:p w14:paraId="2C434D7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服务标准</w:t>
            </w:r>
          </w:p>
        </w:tc>
        <w:tc>
          <w:tcPr>
            <w:tcW w:w="6757"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764243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（国家标准、行业标准、地区标准等）</w:t>
            </w:r>
          </w:p>
        </w:tc>
      </w:tr>
      <w:tr w14:paraId="305DBA6C">
        <w:tblPrEx>
          <w:tblCellMar>
            <w:top w:w="0" w:type="dxa"/>
            <w:left w:w="0" w:type="dxa"/>
            <w:bottom w:w="0" w:type="dxa"/>
            <w:right w:w="0" w:type="dxa"/>
          </w:tblCellMar>
        </w:tblPrEx>
        <w:trPr>
          <w:trHeight w:val="343" w:hRule="atLeast"/>
          <w:jc w:val="center"/>
        </w:trPr>
        <w:tc>
          <w:tcPr>
            <w:tcW w:w="2301" w:type="dxa"/>
            <w:gridSpan w:val="2"/>
            <w:tcBorders>
              <w:top w:val="nil"/>
              <w:left w:val="single" w:color="auto" w:sz="8" w:space="0"/>
              <w:bottom w:val="single" w:color="auto" w:sz="8" w:space="0"/>
              <w:right w:val="single" w:color="auto" w:sz="8" w:space="0"/>
            </w:tcBorders>
            <w:shd w:val="clear" w:color="auto" w:fill="FFFFFF"/>
            <w:noWrap w:val="0"/>
            <w:vAlign w:val="top"/>
          </w:tcPr>
          <w:p w14:paraId="3A16296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13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6541986">
            <w:pPr>
              <w:widowControl/>
              <w:jc w:val="left"/>
              <w:rPr>
                <w:rFonts w:hint="eastAsia" w:ascii="宋体" w:hAnsi="宋体" w:eastAsia="宋体" w:cs="宋体"/>
                <w:color w:val="auto"/>
                <w:kern w:val="0"/>
                <w:sz w:val="24"/>
                <w:szCs w:val="24"/>
                <w:highlight w:val="none"/>
              </w:rPr>
            </w:pPr>
          </w:p>
        </w:tc>
        <w:tc>
          <w:tcPr>
            <w:tcW w:w="29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25F7224">
            <w:pPr>
              <w:widowControl/>
              <w:jc w:val="left"/>
              <w:rPr>
                <w:rFonts w:hint="eastAsia" w:ascii="宋体" w:hAnsi="宋体" w:eastAsia="宋体" w:cs="宋体"/>
                <w:color w:val="auto"/>
                <w:kern w:val="0"/>
                <w:sz w:val="24"/>
                <w:szCs w:val="24"/>
                <w:highlight w:val="none"/>
              </w:rPr>
            </w:pPr>
          </w:p>
        </w:tc>
        <w:tc>
          <w:tcPr>
            <w:tcW w:w="172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B7F6E95">
            <w:pPr>
              <w:widowControl/>
              <w:jc w:val="left"/>
              <w:rPr>
                <w:rFonts w:hint="eastAsia" w:ascii="宋体" w:hAnsi="宋体" w:eastAsia="宋体" w:cs="宋体"/>
                <w:color w:val="auto"/>
                <w:kern w:val="0"/>
                <w:sz w:val="24"/>
                <w:szCs w:val="24"/>
                <w:highlight w:val="none"/>
              </w:rPr>
            </w:pPr>
          </w:p>
        </w:tc>
      </w:tr>
    </w:tbl>
    <w:p w14:paraId="63161BD6">
      <w:pPr>
        <w:widowControl/>
        <w:wordWrap w:val="0"/>
        <w:spacing w:before="50" w:after="50" w:line="48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注：投标人必须如实完整填写表格， “偏离情况”是指“正偏离”、“负偏离”或“无偏离”。</w:t>
      </w:r>
    </w:p>
    <w:p w14:paraId="359ABDC9">
      <w:pPr>
        <w:widowControl/>
        <w:wordWrap w:val="0"/>
        <w:spacing w:before="50" w:after="50" w:line="480" w:lineRule="auto"/>
        <w:ind w:firstLine="480" w:firstLineChars="200"/>
        <w:jc w:val="left"/>
        <w:rPr>
          <w:rFonts w:hint="eastAsia" w:ascii="宋体" w:hAnsi="宋体" w:eastAsia="宋体" w:cs="宋体"/>
          <w:bCs/>
          <w:color w:val="auto"/>
          <w:kern w:val="0"/>
          <w:sz w:val="24"/>
          <w:szCs w:val="24"/>
          <w:highlight w:val="none"/>
        </w:rPr>
      </w:pPr>
    </w:p>
    <w:p w14:paraId="17CC77BF">
      <w:pPr>
        <w:widowControl/>
        <w:wordWrap w:val="0"/>
        <w:snapToGrid w:val="0"/>
        <w:spacing w:line="460" w:lineRule="exact"/>
        <w:ind w:firstLine="1560" w:firstLineChars="65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（全称并加盖公章）</w:t>
      </w:r>
    </w:p>
    <w:p w14:paraId="289FE69F">
      <w:pPr>
        <w:widowControl/>
        <w:wordWrap w:val="0"/>
        <w:snapToGrid w:val="0"/>
        <w:spacing w:line="460" w:lineRule="exact"/>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p>
    <w:p w14:paraId="4EB48C5C">
      <w:pPr>
        <w:widowControl/>
        <w:wordWrap w:val="0"/>
        <w:snapToGrid w:val="0"/>
        <w:spacing w:line="460" w:lineRule="exact"/>
        <w:ind w:firstLine="4800" w:firstLineChars="20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年    月    日</w:t>
      </w:r>
    </w:p>
    <w:p w14:paraId="00D15E5E">
      <w:pPr>
        <w:widowControl/>
        <w:wordWrap w:val="0"/>
        <w:snapToGrid w:val="0"/>
        <w:spacing w:before="50" w:line="480" w:lineRule="auto"/>
        <w:jc w:val="left"/>
        <w:rPr>
          <w:rFonts w:hint="eastAsia" w:ascii="宋体" w:hAnsi="宋体" w:eastAsia="宋体" w:cs="宋体"/>
          <w:b/>
          <w:color w:val="auto"/>
          <w:kern w:val="0"/>
          <w:sz w:val="22"/>
          <w:szCs w:val="22"/>
          <w:highlight w:val="none"/>
        </w:rPr>
      </w:pPr>
    </w:p>
    <w:p w14:paraId="112152EE">
      <w:pPr>
        <w:widowControl/>
        <w:shd w:val="clear" w:color="auto" w:fill="FFFFFF"/>
        <w:spacing w:line="460" w:lineRule="atLeast"/>
        <w:rPr>
          <w:rFonts w:hint="eastAsia" w:ascii="宋体" w:hAnsi="宋体" w:eastAsia="宋体" w:cs="宋体"/>
          <w:b/>
          <w:bCs/>
          <w:color w:val="auto"/>
          <w:kern w:val="0"/>
          <w:sz w:val="24"/>
          <w:highlight w:val="none"/>
        </w:rPr>
      </w:pPr>
    </w:p>
    <w:p w14:paraId="785EC909">
      <w:pPr>
        <w:pStyle w:val="24"/>
        <w:rPr>
          <w:rFonts w:hint="eastAsia" w:ascii="宋体" w:hAnsi="宋体" w:eastAsia="宋体" w:cs="宋体"/>
          <w:b/>
          <w:bCs/>
          <w:color w:val="auto"/>
          <w:kern w:val="0"/>
          <w:sz w:val="24"/>
          <w:highlight w:val="none"/>
        </w:rPr>
      </w:pPr>
    </w:p>
    <w:p w14:paraId="7634BBCA">
      <w:pPr>
        <w:pStyle w:val="24"/>
        <w:rPr>
          <w:rFonts w:hint="eastAsia" w:ascii="宋体" w:hAnsi="宋体" w:eastAsia="宋体" w:cs="宋体"/>
          <w:b/>
          <w:bCs/>
          <w:color w:val="auto"/>
          <w:kern w:val="0"/>
          <w:sz w:val="24"/>
          <w:highlight w:val="none"/>
        </w:rPr>
      </w:pPr>
    </w:p>
    <w:p w14:paraId="03FAE8E8">
      <w:pPr>
        <w:pStyle w:val="24"/>
        <w:rPr>
          <w:rFonts w:hint="eastAsia" w:ascii="宋体" w:hAnsi="宋体" w:eastAsia="宋体" w:cs="宋体"/>
          <w:b/>
          <w:bCs/>
          <w:color w:val="auto"/>
          <w:kern w:val="0"/>
          <w:sz w:val="24"/>
          <w:highlight w:val="none"/>
        </w:rPr>
      </w:pPr>
    </w:p>
    <w:p w14:paraId="3906A0A3">
      <w:pPr>
        <w:pStyle w:val="24"/>
        <w:rPr>
          <w:rFonts w:hint="eastAsia" w:ascii="宋体" w:hAnsi="宋体" w:eastAsia="宋体" w:cs="宋体"/>
          <w:b/>
          <w:bCs/>
          <w:color w:val="auto"/>
          <w:kern w:val="0"/>
          <w:sz w:val="24"/>
          <w:highlight w:val="none"/>
        </w:rPr>
      </w:pPr>
    </w:p>
    <w:p w14:paraId="712B3246">
      <w:pPr>
        <w:pStyle w:val="24"/>
        <w:rPr>
          <w:rFonts w:hint="eastAsia" w:ascii="宋体" w:hAnsi="宋体" w:eastAsia="宋体" w:cs="宋体"/>
          <w:b/>
          <w:bCs/>
          <w:color w:val="auto"/>
          <w:kern w:val="0"/>
          <w:sz w:val="24"/>
          <w:highlight w:val="none"/>
        </w:rPr>
      </w:pPr>
    </w:p>
    <w:p w14:paraId="7C448E02">
      <w:pPr>
        <w:pStyle w:val="24"/>
        <w:rPr>
          <w:rFonts w:hint="eastAsia" w:ascii="宋体" w:hAnsi="宋体" w:eastAsia="宋体" w:cs="宋体"/>
          <w:b/>
          <w:bCs/>
          <w:color w:val="auto"/>
          <w:kern w:val="0"/>
          <w:sz w:val="24"/>
          <w:highlight w:val="none"/>
        </w:rPr>
      </w:pPr>
    </w:p>
    <w:p w14:paraId="0DF49990">
      <w:pPr>
        <w:pStyle w:val="24"/>
        <w:rPr>
          <w:rFonts w:hint="eastAsia" w:ascii="宋体" w:hAnsi="宋体" w:eastAsia="宋体" w:cs="宋体"/>
          <w:b/>
          <w:bCs/>
          <w:color w:val="auto"/>
          <w:kern w:val="0"/>
          <w:sz w:val="24"/>
          <w:highlight w:val="none"/>
        </w:rPr>
      </w:pPr>
    </w:p>
    <w:p w14:paraId="335A2EDF">
      <w:pPr>
        <w:pStyle w:val="24"/>
        <w:rPr>
          <w:rFonts w:hint="eastAsia" w:ascii="宋体" w:hAnsi="宋体" w:eastAsia="宋体" w:cs="宋体"/>
          <w:b/>
          <w:bCs/>
          <w:color w:val="auto"/>
          <w:kern w:val="0"/>
          <w:sz w:val="24"/>
          <w:highlight w:val="none"/>
        </w:rPr>
      </w:pPr>
    </w:p>
    <w:p w14:paraId="17C8F070">
      <w:pPr>
        <w:pStyle w:val="24"/>
        <w:rPr>
          <w:rFonts w:hint="eastAsia" w:ascii="宋体" w:hAnsi="宋体" w:eastAsia="宋体" w:cs="宋体"/>
          <w:b/>
          <w:bCs/>
          <w:color w:val="auto"/>
          <w:kern w:val="0"/>
          <w:sz w:val="24"/>
          <w:highlight w:val="none"/>
        </w:rPr>
      </w:pPr>
    </w:p>
    <w:p w14:paraId="56D57726">
      <w:pPr>
        <w:pStyle w:val="24"/>
        <w:rPr>
          <w:rFonts w:hint="eastAsia" w:ascii="宋体" w:hAnsi="宋体" w:eastAsia="宋体" w:cs="宋体"/>
          <w:b/>
          <w:bCs/>
          <w:color w:val="auto"/>
          <w:kern w:val="0"/>
          <w:sz w:val="24"/>
          <w:highlight w:val="none"/>
        </w:rPr>
      </w:pPr>
    </w:p>
    <w:p w14:paraId="3B9428A2">
      <w:pPr>
        <w:widowControl/>
        <w:wordWrap w:val="0"/>
        <w:snapToGrid w:val="0"/>
        <w:spacing w:before="50" w:line="480" w:lineRule="auto"/>
        <w:jc w:val="lef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5</w:t>
      </w:r>
      <w:r>
        <w:rPr>
          <w:rFonts w:hint="eastAsia" w:ascii="宋体" w:hAnsi="宋体" w:eastAsia="宋体" w:cs="宋体"/>
          <w:b/>
          <w:bCs/>
          <w:color w:val="auto"/>
          <w:kern w:val="0"/>
          <w:sz w:val="28"/>
          <w:szCs w:val="28"/>
          <w:highlight w:val="none"/>
        </w:rPr>
        <w:t>        </w:t>
      </w:r>
      <w:r>
        <w:rPr>
          <w:rFonts w:hint="eastAsia" w:ascii="宋体" w:hAnsi="宋体" w:eastAsia="宋体" w:cs="宋体"/>
          <w:b/>
          <w:color w:val="auto"/>
          <w:kern w:val="0"/>
          <w:sz w:val="28"/>
          <w:szCs w:val="28"/>
          <w:highlight w:val="none"/>
        </w:rPr>
        <w:t xml:space="preserve">   商务响应表</w:t>
      </w:r>
      <w:r>
        <w:rPr>
          <w:rFonts w:hint="eastAsia" w:ascii="宋体" w:hAnsi="宋体" w:eastAsia="宋体" w:cs="宋体"/>
          <w:color w:val="auto"/>
          <w:kern w:val="0"/>
          <w:sz w:val="28"/>
          <w:szCs w:val="28"/>
          <w:highlight w:val="none"/>
        </w:rPr>
        <w:t>（格式）</w:t>
      </w:r>
    </w:p>
    <w:p w14:paraId="58D27D05">
      <w:pPr>
        <w:widowControl/>
        <w:shd w:val="clear" w:color="auto" w:fill="FFFFFF"/>
        <w:spacing w:before="50" w:line="405" w:lineRule="atLeast"/>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项目编号：</w:t>
      </w:r>
      <w:r>
        <w:rPr>
          <w:rFonts w:hint="eastAsia" w:ascii="宋体" w:hAnsi="宋体" w:eastAsia="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w:t>
      </w:r>
    </w:p>
    <w:tbl>
      <w:tblPr>
        <w:tblStyle w:val="14"/>
        <w:tblW w:w="9378" w:type="dxa"/>
        <w:jc w:val="center"/>
        <w:shd w:val="clear" w:color="auto" w:fill="FFFFFF"/>
        <w:tblLayout w:type="fixed"/>
        <w:tblCellMar>
          <w:top w:w="0" w:type="dxa"/>
          <w:left w:w="0" w:type="dxa"/>
          <w:bottom w:w="0" w:type="dxa"/>
          <w:right w:w="0" w:type="dxa"/>
        </w:tblCellMar>
      </w:tblPr>
      <w:tblGrid>
        <w:gridCol w:w="2282"/>
        <w:gridCol w:w="2231"/>
        <w:gridCol w:w="1727"/>
        <w:gridCol w:w="3138"/>
      </w:tblGrid>
      <w:tr w14:paraId="35C3BCCE">
        <w:tblPrEx>
          <w:shd w:val="clear" w:color="auto" w:fill="FFFFFF"/>
          <w:tblCellMar>
            <w:top w:w="0" w:type="dxa"/>
            <w:left w:w="0" w:type="dxa"/>
            <w:bottom w:w="0" w:type="dxa"/>
            <w:right w:w="0" w:type="dxa"/>
          </w:tblCellMar>
        </w:tblPrEx>
        <w:trPr>
          <w:trHeight w:val="504" w:hRule="atLeast"/>
          <w:jc w:val="center"/>
        </w:trPr>
        <w:tc>
          <w:tcPr>
            <w:tcW w:w="2282"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7E203E55">
            <w:pPr>
              <w:bidi w:val="0"/>
              <w:jc w:val="center"/>
              <w:rPr>
                <w:rFonts w:hint="eastAsia"/>
                <w:color w:val="auto"/>
                <w:sz w:val="24"/>
                <w:szCs w:val="32"/>
                <w:highlight w:val="none"/>
              </w:rPr>
            </w:pPr>
            <w:r>
              <w:rPr>
                <w:rFonts w:hint="eastAsia"/>
                <w:color w:val="auto"/>
                <w:sz w:val="24"/>
                <w:szCs w:val="32"/>
                <w:highlight w:val="none"/>
              </w:rPr>
              <w:t>项目</w:t>
            </w:r>
          </w:p>
        </w:tc>
        <w:tc>
          <w:tcPr>
            <w:tcW w:w="2231" w:type="dxa"/>
            <w:tcBorders>
              <w:top w:val="single" w:color="auto" w:sz="8" w:space="0"/>
              <w:left w:val="single" w:color="auto" w:sz="4" w:space="0"/>
              <w:bottom w:val="single" w:color="auto" w:sz="8" w:space="0"/>
              <w:right w:val="single" w:color="auto" w:sz="4" w:space="0"/>
            </w:tcBorders>
            <w:shd w:val="clear" w:color="auto" w:fill="FFFFFF"/>
            <w:noWrap w:val="0"/>
            <w:vAlign w:val="center"/>
          </w:tcPr>
          <w:p w14:paraId="34646144">
            <w:pPr>
              <w:bidi w:val="0"/>
              <w:jc w:val="center"/>
              <w:rPr>
                <w:rFonts w:hint="eastAsia"/>
                <w:color w:val="auto"/>
                <w:sz w:val="24"/>
                <w:szCs w:val="32"/>
                <w:highlight w:val="none"/>
              </w:rPr>
            </w:pPr>
            <w:r>
              <w:rPr>
                <w:rFonts w:hint="eastAsia"/>
                <w:color w:val="auto"/>
                <w:sz w:val="24"/>
                <w:szCs w:val="32"/>
                <w:highlight w:val="none"/>
              </w:rPr>
              <w:t>谈判文件要求</w:t>
            </w:r>
          </w:p>
        </w:tc>
        <w:tc>
          <w:tcPr>
            <w:tcW w:w="1727" w:type="dxa"/>
            <w:tcBorders>
              <w:top w:val="single" w:color="auto" w:sz="8" w:space="0"/>
              <w:left w:val="single" w:color="auto" w:sz="4" w:space="0"/>
              <w:bottom w:val="single" w:color="auto" w:sz="8" w:space="0"/>
              <w:right w:val="single" w:color="auto" w:sz="4" w:space="0"/>
            </w:tcBorders>
            <w:shd w:val="clear" w:color="auto" w:fill="FFFFFF"/>
            <w:noWrap w:val="0"/>
            <w:vAlign w:val="center"/>
          </w:tcPr>
          <w:p w14:paraId="07A6815C">
            <w:pPr>
              <w:bidi w:val="0"/>
              <w:jc w:val="center"/>
              <w:rPr>
                <w:rFonts w:hint="eastAsia"/>
                <w:color w:val="auto"/>
                <w:sz w:val="24"/>
                <w:szCs w:val="32"/>
                <w:highlight w:val="none"/>
              </w:rPr>
            </w:pPr>
            <w:r>
              <w:rPr>
                <w:rFonts w:hint="eastAsia"/>
                <w:color w:val="auto"/>
                <w:sz w:val="24"/>
                <w:szCs w:val="32"/>
                <w:highlight w:val="none"/>
              </w:rPr>
              <w:t>是否响应</w:t>
            </w:r>
          </w:p>
        </w:tc>
        <w:tc>
          <w:tcPr>
            <w:tcW w:w="3138" w:type="dxa"/>
            <w:tcBorders>
              <w:top w:val="single" w:color="auto" w:sz="8" w:space="0"/>
              <w:left w:val="single" w:color="auto" w:sz="4" w:space="0"/>
              <w:bottom w:val="single" w:color="auto" w:sz="8" w:space="0"/>
              <w:right w:val="single" w:color="auto" w:sz="8" w:space="0"/>
            </w:tcBorders>
            <w:shd w:val="clear" w:color="auto" w:fill="FFFFFF"/>
            <w:noWrap w:val="0"/>
            <w:vAlign w:val="center"/>
          </w:tcPr>
          <w:p w14:paraId="15418DBC">
            <w:pPr>
              <w:bidi w:val="0"/>
              <w:jc w:val="center"/>
              <w:rPr>
                <w:rFonts w:hint="eastAsia"/>
                <w:color w:val="auto"/>
                <w:sz w:val="24"/>
                <w:szCs w:val="32"/>
                <w:highlight w:val="none"/>
              </w:rPr>
            </w:pPr>
            <w:r>
              <w:rPr>
                <w:rFonts w:hint="eastAsia"/>
                <w:color w:val="auto"/>
                <w:sz w:val="24"/>
                <w:szCs w:val="32"/>
                <w:highlight w:val="none"/>
              </w:rPr>
              <w:t>谈判供应商的承诺或说明</w:t>
            </w:r>
          </w:p>
        </w:tc>
      </w:tr>
      <w:tr w14:paraId="79CA117D">
        <w:tblPrEx>
          <w:shd w:val="clear" w:color="auto" w:fill="FFFFFF"/>
          <w:tblCellMar>
            <w:top w:w="0" w:type="dxa"/>
            <w:left w:w="0" w:type="dxa"/>
            <w:bottom w:w="0" w:type="dxa"/>
            <w:right w:w="0" w:type="dxa"/>
          </w:tblCellMar>
        </w:tblPrEx>
        <w:trPr>
          <w:trHeight w:val="697" w:hRule="atLeast"/>
          <w:jc w:val="center"/>
        </w:trPr>
        <w:tc>
          <w:tcPr>
            <w:tcW w:w="22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6FE884">
            <w:pPr>
              <w:bidi w:val="0"/>
              <w:jc w:val="center"/>
              <w:rPr>
                <w:rFonts w:hint="eastAsia"/>
                <w:color w:val="auto"/>
                <w:sz w:val="24"/>
                <w:szCs w:val="32"/>
                <w:highlight w:val="none"/>
                <w:lang w:val="en-US" w:eastAsia="zh-CN"/>
              </w:rPr>
            </w:pPr>
            <w:r>
              <w:rPr>
                <w:rFonts w:hint="eastAsia"/>
                <w:color w:val="auto"/>
                <w:sz w:val="24"/>
                <w:szCs w:val="32"/>
                <w:highlight w:val="none"/>
                <w:lang w:val="en-US" w:eastAsia="zh-CN"/>
              </w:rPr>
              <w:t>服务期限</w:t>
            </w:r>
          </w:p>
        </w:tc>
        <w:tc>
          <w:tcPr>
            <w:tcW w:w="223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EA9A05D">
            <w:pPr>
              <w:bidi w:val="0"/>
              <w:jc w:val="center"/>
              <w:rPr>
                <w:rFonts w:hint="eastAsia"/>
                <w:color w:val="auto"/>
                <w:sz w:val="24"/>
                <w:szCs w:val="32"/>
                <w:highlight w:val="none"/>
              </w:rPr>
            </w:pPr>
          </w:p>
        </w:tc>
        <w:tc>
          <w:tcPr>
            <w:tcW w:w="1727"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3FBAD97">
            <w:pPr>
              <w:bidi w:val="0"/>
              <w:jc w:val="center"/>
              <w:rPr>
                <w:rFonts w:hint="eastAsia"/>
                <w:color w:val="auto"/>
                <w:sz w:val="24"/>
                <w:szCs w:val="32"/>
                <w:highlight w:val="none"/>
              </w:rPr>
            </w:pPr>
          </w:p>
        </w:tc>
        <w:tc>
          <w:tcPr>
            <w:tcW w:w="313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3147AC8">
            <w:pPr>
              <w:bidi w:val="0"/>
              <w:jc w:val="center"/>
              <w:rPr>
                <w:rFonts w:hint="eastAsia"/>
                <w:color w:val="auto"/>
                <w:sz w:val="24"/>
                <w:szCs w:val="32"/>
                <w:highlight w:val="none"/>
              </w:rPr>
            </w:pPr>
          </w:p>
        </w:tc>
      </w:tr>
      <w:tr w14:paraId="36907D7F">
        <w:tblPrEx>
          <w:tblCellMar>
            <w:top w:w="0" w:type="dxa"/>
            <w:left w:w="0" w:type="dxa"/>
            <w:bottom w:w="0" w:type="dxa"/>
            <w:right w:w="0" w:type="dxa"/>
          </w:tblCellMar>
        </w:tblPrEx>
        <w:trPr>
          <w:trHeight w:val="720" w:hRule="atLeast"/>
          <w:jc w:val="center"/>
        </w:trPr>
        <w:tc>
          <w:tcPr>
            <w:tcW w:w="22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EBE36A3">
            <w:pPr>
              <w:bidi w:val="0"/>
              <w:jc w:val="center"/>
              <w:rPr>
                <w:rFonts w:hint="eastAsia"/>
                <w:color w:val="auto"/>
                <w:sz w:val="24"/>
                <w:szCs w:val="32"/>
                <w:highlight w:val="none"/>
                <w:lang w:val="en-US" w:eastAsia="zh-CN"/>
              </w:rPr>
            </w:pPr>
            <w:r>
              <w:rPr>
                <w:rFonts w:hint="eastAsia"/>
                <w:color w:val="auto"/>
                <w:sz w:val="24"/>
                <w:szCs w:val="32"/>
                <w:highlight w:val="none"/>
                <w:lang w:val="en-US" w:eastAsia="zh-CN"/>
              </w:rPr>
              <w:t>服务</w:t>
            </w:r>
            <w:r>
              <w:rPr>
                <w:rFonts w:hint="eastAsia"/>
                <w:color w:val="auto"/>
                <w:sz w:val="24"/>
                <w:szCs w:val="32"/>
                <w:highlight w:val="none"/>
              </w:rPr>
              <w:t>地点</w:t>
            </w:r>
          </w:p>
        </w:tc>
        <w:tc>
          <w:tcPr>
            <w:tcW w:w="223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6E91495">
            <w:pPr>
              <w:bidi w:val="0"/>
              <w:jc w:val="center"/>
              <w:rPr>
                <w:rFonts w:hint="eastAsia"/>
                <w:color w:val="auto"/>
                <w:sz w:val="24"/>
                <w:szCs w:val="32"/>
                <w:highlight w:val="none"/>
              </w:rPr>
            </w:pPr>
          </w:p>
        </w:tc>
        <w:tc>
          <w:tcPr>
            <w:tcW w:w="1727"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7F16A93B">
            <w:pPr>
              <w:bidi w:val="0"/>
              <w:jc w:val="center"/>
              <w:rPr>
                <w:rFonts w:hint="eastAsia"/>
                <w:color w:val="auto"/>
                <w:sz w:val="24"/>
                <w:szCs w:val="32"/>
                <w:highlight w:val="none"/>
              </w:rPr>
            </w:pPr>
          </w:p>
        </w:tc>
        <w:tc>
          <w:tcPr>
            <w:tcW w:w="313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48A5E9D2">
            <w:pPr>
              <w:bidi w:val="0"/>
              <w:jc w:val="center"/>
              <w:rPr>
                <w:rFonts w:hint="eastAsia"/>
                <w:color w:val="auto"/>
                <w:sz w:val="24"/>
                <w:szCs w:val="32"/>
                <w:highlight w:val="none"/>
              </w:rPr>
            </w:pPr>
          </w:p>
        </w:tc>
      </w:tr>
      <w:tr w14:paraId="6D67734B">
        <w:tblPrEx>
          <w:shd w:val="clear" w:color="auto" w:fill="FFFFFF"/>
          <w:tblCellMar>
            <w:top w:w="0" w:type="dxa"/>
            <w:left w:w="0" w:type="dxa"/>
            <w:bottom w:w="0" w:type="dxa"/>
            <w:right w:w="0" w:type="dxa"/>
          </w:tblCellMar>
        </w:tblPrEx>
        <w:trPr>
          <w:trHeight w:val="720" w:hRule="atLeast"/>
          <w:jc w:val="center"/>
        </w:trPr>
        <w:tc>
          <w:tcPr>
            <w:tcW w:w="22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CA8D43D">
            <w:pPr>
              <w:bidi w:val="0"/>
              <w:jc w:val="center"/>
              <w:rPr>
                <w:rFonts w:hint="eastAsia"/>
                <w:color w:val="auto"/>
                <w:sz w:val="24"/>
                <w:szCs w:val="32"/>
                <w:highlight w:val="none"/>
                <w:lang w:val="en-US" w:eastAsia="zh-CN"/>
              </w:rPr>
            </w:pPr>
            <w:r>
              <w:rPr>
                <w:rFonts w:hint="eastAsia"/>
                <w:color w:val="auto"/>
                <w:sz w:val="24"/>
                <w:szCs w:val="32"/>
                <w:highlight w:val="none"/>
              </w:rPr>
              <w:t>质量标准</w:t>
            </w:r>
          </w:p>
        </w:tc>
        <w:tc>
          <w:tcPr>
            <w:tcW w:w="223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422100C0">
            <w:pPr>
              <w:bidi w:val="0"/>
              <w:jc w:val="center"/>
              <w:rPr>
                <w:rFonts w:hint="eastAsia"/>
                <w:color w:val="auto"/>
                <w:sz w:val="24"/>
                <w:szCs w:val="32"/>
                <w:highlight w:val="none"/>
              </w:rPr>
            </w:pPr>
          </w:p>
        </w:tc>
        <w:tc>
          <w:tcPr>
            <w:tcW w:w="1727"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70D43CD5">
            <w:pPr>
              <w:bidi w:val="0"/>
              <w:jc w:val="center"/>
              <w:rPr>
                <w:rFonts w:hint="eastAsia"/>
                <w:color w:val="auto"/>
                <w:sz w:val="24"/>
                <w:szCs w:val="32"/>
                <w:highlight w:val="none"/>
              </w:rPr>
            </w:pPr>
          </w:p>
        </w:tc>
        <w:tc>
          <w:tcPr>
            <w:tcW w:w="313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47A250B4">
            <w:pPr>
              <w:bidi w:val="0"/>
              <w:jc w:val="center"/>
              <w:rPr>
                <w:rFonts w:hint="eastAsia"/>
                <w:color w:val="auto"/>
                <w:sz w:val="24"/>
                <w:szCs w:val="32"/>
                <w:highlight w:val="none"/>
              </w:rPr>
            </w:pPr>
          </w:p>
        </w:tc>
      </w:tr>
      <w:tr w14:paraId="23CEA34C">
        <w:tblPrEx>
          <w:shd w:val="clear" w:color="auto" w:fill="FFFFFF"/>
          <w:tblCellMar>
            <w:top w:w="0" w:type="dxa"/>
            <w:left w:w="0" w:type="dxa"/>
            <w:bottom w:w="0" w:type="dxa"/>
            <w:right w:w="0" w:type="dxa"/>
          </w:tblCellMar>
        </w:tblPrEx>
        <w:trPr>
          <w:trHeight w:val="720" w:hRule="atLeast"/>
          <w:jc w:val="center"/>
        </w:trPr>
        <w:tc>
          <w:tcPr>
            <w:tcW w:w="22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06A6E4E">
            <w:pPr>
              <w:bidi w:val="0"/>
              <w:jc w:val="center"/>
              <w:rPr>
                <w:rFonts w:hint="eastAsia"/>
                <w:color w:val="auto"/>
                <w:sz w:val="24"/>
                <w:szCs w:val="32"/>
                <w:highlight w:val="none"/>
              </w:rPr>
            </w:pPr>
            <w:r>
              <w:rPr>
                <w:rFonts w:hint="eastAsia"/>
                <w:color w:val="auto"/>
                <w:sz w:val="24"/>
                <w:szCs w:val="32"/>
                <w:highlight w:val="none"/>
              </w:rPr>
              <w:t>合同签订时间</w:t>
            </w:r>
          </w:p>
        </w:tc>
        <w:tc>
          <w:tcPr>
            <w:tcW w:w="223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43B0AA00">
            <w:pPr>
              <w:bidi w:val="0"/>
              <w:jc w:val="center"/>
              <w:rPr>
                <w:rFonts w:hint="eastAsia"/>
                <w:color w:val="auto"/>
                <w:sz w:val="24"/>
                <w:szCs w:val="32"/>
                <w:highlight w:val="none"/>
              </w:rPr>
            </w:pPr>
          </w:p>
        </w:tc>
        <w:tc>
          <w:tcPr>
            <w:tcW w:w="1727"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09DD5B3">
            <w:pPr>
              <w:bidi w:val="0"/>
              <w:jc w:val="center"/>
              <w:rPr>
                <w:rFonts w:hint="eastAsia"/>
                <w:color w:val="auto"/>
                <w:sz w:val="24"/>
                <w:szCs w:val="32"/>
                <w:highlight w:val="none"/>
              </w:rPr>
            </w:pPr>
          </w:p>
        </w:tc>
        <w:tc>
          <w:tcPr>
            <w:tcW w:w="313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006FCB0">
            <w:pPr>
              <w:bidi w:val="0"/>
              <w:jc w:val="center"/>
              <w:rPr>
                <w:rFonts w:hint="eastAsia"/>
                <w:color w:val="auto"/>
                <w:sz w:val="24"/>
                <w:szCs w:val="32"/>
                <w:highlight w:val="none"/>
              </w:rPr>
            </w:pPr>
          </w:p>
        </w:tc>
      </w:tr>
      <w:tr w14:paraId="7718D7B4">
        <w:tblPrEx>
          <w:shd w:val="clear" w:color="auto" w:fill="FFFFFF"/>
          <w:tblCellMar>
            <w:top w:w="0" w:type="dxa"/>
            <w:left w:w="0" w:type="dxa"/>
            <w:bottom w:w="0" w:type="dxa"/>
            <w:right w:w="0" w:type="dxa"/>
          </w:tblCellMar>
        </w:tblPrEx>
        <w:trPr>
          <w:trHeight w:val="720" w:hRule="atLeast"/>
          <w:jc w:val="center"/>
        </w:trPr>
        <w:tc>
          <w:tcPr>
            <w:tcW w:w="22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16E5154">
            <w:pPr>
              <w:bidi w:val="0"/>
              <w:jc w:val="center"/>
              <w:rPr>
                <w:rFonts w:hint="eastAsia"/>
                <w:color w:val="auto"/>
                <w:sz w:val="24"/>
                <w:szCs w:val="32"/>
                <w:highlight w:val="none"/>
              </w:rPr>
            </w:pPr>
            <w:r>
              <w:rPr>
                <w:rFonts w:hint="eastAsia"/>
                <w:color w:val="auto"/>
                <w:sz w:val="24"/>
                <w:szCs w:val="32"/>
                <w:highlight w:val="none"/>
              </w:rPr>
              <w:t>付款方式</w:t>
            </w:r>
          </w:p>
        </w:tc>
        <w:tc>
          <w:tcPr>
            <w:tcW w:w="223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9C11E3C">
            <w:pPr>
              <w:bidi w:val="0"/>
              <w:jc w:val="center"/>
              <w:rPr>
                <w:rFonts w:hint="eastAsia"/>
                <w:color w:val="auto"/>
                <w:sz w:val="24"/>
                <w:szCs w:val="32"/>
                <w:highlight w:val="none"/>
              </w:rPr>
            </w:pPr>
          </w:p>
        </w:tc>
        <w:tc>
          <w:tcPr>
            <w:tcW w:w="1727"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645F049">
            <w:pPr>
              <w:bidi w:val="0"/>
              <w:jc w:val="center"/>
              <w:rPr>
                <w:rFonts w:hint="eastAsia"/>
                <w:color w:val="auto"/>
                <w:sz w:val="24"/>
                <w:szCs w:val="32"/>
                <w:highlight w:val="none"/>
              </w:rPr>
            </w:pPr>
          </w:p>
        </w:tc>
        <w:tc>
          <w:tcPr>
            <w:tcW w:w="313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8CD26B4">
            <w:pPr>
              <w:bidi w:val="0"/>
              <w:jc w:val="center"/>
              <w:rPr>
                <w:rFonts w:hint="eastAsia"/>
                <w:color w:val="auto"/>
                <w:sz w:val="24"/>
                <w:szCs w:val="32"/>
                <w:highlight w:val="none"/>
              </w:rPr>
            </w:pPr>
          </w:p>
        </w:tc>
      </w:tr>
      <w:tr w14:paraId="73C624E8">
        <w:tblPrEx>
          <w:shd w:val="clear" w:color="auto" w:fill="FFFFFF"/>
          <w:tblCellMar>
            <w:top w:w="0" w:type="dxa"/>
            <w:left w:w="0" w:type="dxa"/>
            <w:bottom w:w="0" w:type="dxa"/>
            <w:right w:w="0" w:type="dxa"/>
          </w:tblCellMar>
        </w:tblPrEx>
        <w:trPr>
          <w:trHeight w:val="720" w:hRule="atLeast"/>
          <w:jc w:val="center"/>
        </w:trPr>
        <w:tc>
          <w:tcPr>
            <w:tcW w:w="22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0E0FECC">
            <w:pPr>
              <w:bidi w:val="0"/>
              <w:jc w:val="center"/>
              <w:rPr>
                <w:rFonts w:hint="eastAsia"/>
                <w:color w:val="auto"/>
                <w:sz w:val="24"/>
                <w:szCs w:val="32"/>
                <w:highlight w:val="none"/>
              </w:rPr>
            </w:pPr>
            <w:r>
              <w:rPr>
                <w:rFonts w:hint="eastAsia"/>
                <w:color w:val="auto"/>
                <w:sz w:val="24"/>
                <w:szCs w:val="32"/>
                <w:highlight w:val="none"/>
              </w:rPr>
              <w:t>售后技术服务要求、售后服务保障或维修响应时间要求</w:t>
            </w:r>
          </w:p>
        </w:tc>
        <w:tc>
          <w:tcPr>
            <w:tcW w:w="223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3B7631E">
            <w:pPr>
              <w:bidi w:val="0"/>
              <w:jc w:val="center"/>
              <w:rPr>
                <w:rFonts w:hint="eastAsia"/>
                <w:color w:val="auto"/>
                <w:sz w:val="24"/>
                <w:szCs w:val="32"/>
                <w:highlight w:val="none"/>
              </w:rPr>
            </w:pPr>
          </w:p>
        </w:tc>
        <w:tc>
          <w:tcPr>
            <w:tcW w:w="1727"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2F00DC0">
            <w:pPr>
              <w:bidi w:val="0"/>
              <w:jc w:val="center"/>
              <w:rPr>
                <w:rFonts w:hint="eastAsia"/>
                <w:color w:val="auto"/>
                <w:sz w:val="24"/>
                <w:szCs w:val="32"/>
                <w:highlight w:val="none"/>
              </w:rPr>
            </w:pPr>
          </w:p>
        </w:tc>
        <w:tc>
          <w:tcPr>
            <w:tcW w:w="313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8CB0E8E">
            <w:pPr>
              <w:bidi w:val="0"/>
              <w:jc w:val="center"/>
              <w:rPr>
                <w:rFonts w:hint="eastAsia"/>
                <w:color w:val="auto"/>
                <w:sz w:val="24"/>
                <w:szCs w:val="32"/>
                <w:highlight w:val="none"/>
              </w:rPr>
            </w:pPr>
          </w:p>
        </w:tc>
      </w:tr>
    </w:tbl>
    <w:p w14:paraId="728DA703">
      <w:pPr>
        <w:widowControl/>
        <w:shd w:val="clear" w:color="auto" w:fill="FFFFFF"/>
        <w:spacing w:before="50" w:line="405" w:lineRule="atLeast"/>
        <w:jc w:val="left"/>
        <w:rPr>
          <w:rFonts w:hint="eastAsia" w:ascii="宋体" w:hAnsi="宋体" w:eastAsia="宋体" w:cs="宋体"/>
          <w:color w:val="auto"/>
          <w:kern w:val="0"/>
          <w:sz w:val="24"/>
          <w:highlight w:val="none"/>
          <w:u w:val="single"/>
        </w:rPr>
      </w:pPr>
    </w:p>
    <w:p w14:paraId="50D1D291">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xml:space="preserve">                             供应商代表签字： </w:t>
      </w:r>
      <w:r>
        <w:rPr>
          <w:rFonts w:hint="eastAsia" w:ascii="宋体" w:hAnsi="宋体" w:eastAsia="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p>
    <w:p w14:paraId="749A91FF">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供应商：</w:t>
      </w:r>
      <w:r>
        <w:rPr>
          <w:rFonts w:hint="eastAsia" w:ascii="宋体" w:hAnsi="宋体" w:eastAsia="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   </w:t>
      </w:r>
    </w:p>
    <w:p w14:paraId="069AA07C">
      <w:pPr>
        <w:widowControl/>
        <w:shd w:val="clear" w:color="auto" w:fill="FFFFFF"/>
        <w:spacing w:line="460" w:lineRule="atLeast"/>
        <w:ind w:firstLine="3480" w:firstLineChars="1450"/>
        <w:rPr>
          <w:rFonts w:hint="eastAsia" w:ascii="宋体" w:hAnsi="宋体" w:eastAsia="宋体" w:cs="宋体"/>
          <w:color w:val="auto"/>
          <w:kern w:val="0"/>
          <w:sz w:val="28"/>
          <w:szCs w:val="28"/>
          <w:highlight w:val="none"/>
          <w:u w:val="none"/>
          <w:lang w:val="en-US" w:eastAsia="zh-CN"/>
        </w:rPr>
      </w:pPr>
      <w:r>
        <w:rPr>
          <w:rFonts w:hint="eastAsia" w:ascii="宋体" w:hAnsi="宋体" w:cs="宋体"/>
          <w:color w:val="auto"/>
          <w:kern w:val="0"/>
          <w:sz w:val="24"/>
          <w:highlight w:val="none"/>
          <w:lang w:val="en-US" w:eastAsia="zh-CN"/>
        </w:rPr>
        <w:t>日  期：</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日</w:t>
      </w:r>
    </w:p>
    <w:p w14:paraId="20458106">
      <w:pPr>
        <w:widowControl/>
        <w:shd w:val="clear" w:color="auto" w:fill="FFFFFF"/>
        <w:spacing w:line="460" w:lineRule="atLeast"/>
        <w:rPr>
          <w:rFonts w:hint="eastAsia" w:ascii="宋体" w:hAnsi="宋体" w:eastAsia="宋体" w:cs="宋体"/>
          <w:b/>
          <w:bCs/>
          <w:color w:val="auto"/>
          <w:kern w:val="0"/>
          <w:sz w:val="24"/>
          <w:highlight w:val="none"/>
        </w:rPr>
      </w:pPr>
    </w:p>
    <w:p w14:paraId="262112CC">
      <w:pPr>
        <w:pStyle w:val="3"/>
        <w:rPr>
          <w:rFonts w:hint="eastAsia" w:ascii="宋体" w:hAnsi="宋体" w:eastAsia="宋体" w:cs="宋体"/>
          <w:b/>
          <w:bCs/>
          <w:color w:val="auto"/>
          <w:kern w:val="0"/>
          <w:sz w:val="24"/>
          <w:highlight w:val="none"/>
        </w:rPr>
      </w:pPr>
    </w:p>
    <w:p w14:paraId="4A887077">
      <w:pPr>
        <w:pStyle w:val="17"/>
        <w:rPr>
          <w:rFonts w:hint="eastAsia"/>
          <w:color w:val="auto"/>
          <w:highlight w:val="none"/>
        </w:rPr>
      </w:pPr>
    </w:p>
    <w:p w14:paraId="687193EE">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14:paraId="0BCA91EE">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14:paraId="0958D7EE">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14:paraId="42546B38">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14:paraId="493E6828">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14:paraId="19AD8F74">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14:paraId="3786B75D">
      <w:pPr>
        <w:pStyle w:val="25"/>
        <w:rPr>
          <w:rFonts w:hint="eastAsia" w:ascii="宋体" w:hAnsi="宋体" w:eastAsia="宋体" w:cs="宋体"/>
          <w:b/>
          <w:bCs/>
          <w:color w:val="auto"/>
          <w:kern w:val="0"/>
          <w:sz w:val="24"/>
          <w:highlight w:val="none"/>
        </w:rPr>
      </w:pPr>
    </w:p>
    <w:p w14:paraId="320A2E09">
      <w:pPr>
        <w:pStyle w:val="25"/>
        <w:rPr>
          <w:rFonts w:hint="eastAsia" w:ascii="宋体" w:hAnsi="宋体" w:eastAsia="宋体" w:cs="宋体"/>
          <w:b/>
          <w:bCs/>
          <w:color w:val="auto"/>
          <w:kern w:val="0"/>
          <w:sz w:val="24"/>
          <w:highlight w:val="none"/>
        </w:rPr>
      </w:pPr>
    </w:p>
    <w:p w14:paraId="6DC4C54C">
      <w:pPr>
        <w:pStyle w:val="25"/>
        <w:rPr>
          <w:rFonts w:hint="eastAsia" w:ascii="宋体" w:hAnsi="宋体" w:eastAsia="宋体" w:cs="宋体"/>
          <w:b/>
          <w:bCs/>
          <w:color w:val="auto"/>
          <w:kern w:val="0"/>
          <w:sz w:val="24"/>
          <w:highlight w:val="none"/>
        </w:rPr>
      </w:pPr>
    </w:p>
    <w:p w14:paraId="681AE951">
      <w:pPr>
        <w:pStyle w:val="25"/>
        <w:rPr>
          <w:rFonts w:hint="eastAsia" w:ascii="宋体" w:hAnsi="宋体" w:eastAsia="宋体" w:cs="宋体"/>
          <w:b/>
          <w:bCs/>
          <w:color w:val="auto"/>
          <w:kern w:val="0"/>
          <w:sz w:val="24"/>
          <w:highlight w:val="none"/>
        </w:rPr>
      </w:pPr>
    </w:p>
    <w:p w14:paraId="5AA67E43">
      <w:pPr>
        <w:pStyle w:val="25"/>
        <w:rPr>
          <w:rFonts w:hint="eastAsia" w:ascii="宋体" w:hAnsi="宋体" w:eastAsia="宋体" w:cs="宋体"/>
          <w:b/>
          <w:bCs/>
          <w:color w:val="auto"/>
          <w:kern w:val="0"/>
          <w:sz w:val="24"/>
          <w:highlight w:val="none"/>
        </w:rPr>
      </w:pPr>
    </w:p>
    <w:p w14:paraId="5DC8A41A">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6</w:t>
      </w:r>
      <w:r>
        <w:rPr>
          <w:rFonts w:hint="eastAsia" w:ascii="宋体" w:hAnsi="宋体" w:eastAsia="宋体" w:cs="宋体"/>
          <w:b/>
          <w:bCs/>
          <w:color w:val="auto"/>
          <w:kern w:val="0"/>
          <w:sz w:val="28"/>
          <w:szCs w:val="28"/>
          <w:highlight w:val="none"/>
        </w:rPr>
        <w:t>       </w:t>
      </w:r>
      <w:r>
        <w:rPr>
          <w:rFonts w:hint="eastAsia" w:ascii="宋体" w:hAnsi="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rPr>
        <w:t>法定代表人身份证明</w:t>
      </w:r>
      <w:r>
        <w:rPr>
          <w:rFonts w:hint="eastAsia" w:ascii="宋体" w:hAnsi="宋体" w:eastAsia="宋体" w:cs="宋体"/>
          <w:color w:val="auto"/>
          <w:kern w:val="0"/>
          <w:sz w:val="28"/>
          <w:szCs w:val="28"/>
          <w:highlight w:val="none"/>
        </w:rPr>
        <w:t>（格式）</w:t>
      </w:r>
    </w:p>
    <w:p w14:paraId="70710693">
      <w:pPr>
        <w:widowControl/>
        <w:shd w:val="clear" w:color="auto" w:fill="FFFFFF"/>
        <w:spacing w:line="460" w:lineRule="atLeast"/>
        <w:ind w:firstLine="480"/>
        <w:rPr>
          <w:rFonts w:hint="eastAsia" w:ascii="宋体" w:hAnsi="宋体" w:eastAsia="宋体" w:cs="宋体"/>
          <w:color w:val="auto"/>
          <w:kern w:val="0"/>
          <w:sz w:val="24"/>
          <w:highlight w:val="none"/>
        </w:rPr>
      </w:pPr>
    </w:p>
    <w:p w14:paraId="142DDF18">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w:t>
      </w:r>
    </w:p>
    <w:p w14:paraId="4FC72E67">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w:t>
      </w:r>
    </w:p>
    <w:p w14:paraId="4D17DEEF">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日</w:t>
      </w:r>
    </w:p>
    <w:p w14:paraId="729C7803">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经营期限：</w:t>
      </w:r>
      <w:r>
        <w:rPr>
          <w:rFonts w:hint="eastAsia" w:ascii="宋体" w:hAnsi="宋体" w:eastAsia="宋体" w:cs="宋体"/>
          <w:color w:val="auto"/>
          <w:kern w:val="0"/>
          <w:sz w:val="24"/>
          <w:highlight w:val="none"/>
          <w:u w:val="single"/>
        </w:rPr>
        <w:t>      </w:t>
      </w:r>
    </w:p>
    <w:p w14:paraId="0097B14A">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，性别：</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，年龄：</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，职务：</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系</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（供应商名称）的法定代表人。</w:t>
      </w:r>
    </w:p>
    <w:p w14:paraId="3EC0FA9E">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特此证明。</w:t>
      </w:r>
    </w:p>
    <w:tbl>
      <w:tblPr>
        <w:tblStyle w:val="14"/>
        <w:tblpPr w:leftFromText="180" w:rightFromText="180" w:vertAnchor="text" w:horzAnchor="page" w:tblpXSpec="center" w:tblpY="450"/>
        <w:tblW w:w="8878" w:type="dxa"/>
        <w:jc w:val="center"/>
        <w:shd w:val="clear" w:color="auto" w:fill="FFFFFF"/>
        <w:tblLayout w:type="fixed"/>
        <w:tblCellMar>
          <w:top w:w="0" w:type="dxa"/>
          <w:left w:w="0" w:type="dxa"/>
          <w:bottom w:w="0" w:type="dxa"/>
          <w:right w:w="0" w:type="dxa"/>
        </w:tblCellMar>
      </w:tblPr>
      <w:tblGrid>
        <w:gridCol w:w="4452"/>
        <w:gridCol w:w="4426"/>
      </w:tblGrid>
      <w:tr w14:paraId="6BDC4315">
        <w:tblPrEx>
          <w:shd w:val="clear" w:color="auto" w:fill="FFFFFF"/>
        </w:tblPrEx>
        <w:trPr>
          <w:trHeight w:val="2819" w:hRule="atLeast"/>
          <w:jc w:val="center"/>
        </w:trPr>
        <w:tc>
          <w:tcPr>
            <w:tcW w:w="4452"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top"/>
          </w:tcPr>
          <w:p w14:paraId="3B8D5FFE">
            <w:pPr>
              <w:widowControl/>
              <w:spacing w:line="480" w:lineRule="atLeast"/>
              <w:jc w:val="center"/>
              <w:rPr>
                <w:rFonts w:hint="default" w:ascii="宋体" w:hAnsi="宋体" w:eastAsia="宋体" w:cs="宋体"/>
                <w:color w:val="auto"/>
                <w:kern w:val="0"/>
                <w:sz w:val="28"/>
                <w:szCs w:val="28"/>
                <w:highlight w:val="none"/>
                <w:lang w:val="en-US"/>
              </w:rPr>
            </w:pPr>
            <w:r>
              <w:rPr>
                <w:rFonts w:hint="eastAsia" w:ascii="宋体" w:hAnsi="宋体" w:eastAsia="宋体" w:cs="宋体"/>
                <w:color w:val="auto"/>
                <w:kern w:val="0"/>
                <w:sz w:val="24"/>
                <w:highlight w:val="none"/>
              </w:rPr>
              <w:t>此处请粘贴法定代表人身份证</w:t>
            </w:r>
            <w:r>
              <w:rPr>
                <w:rFonts w:hint="eastAsia" w:ascii="宋体" w:hAnsi="宋体" w:eastAsia="宋体" w:cs="宋体"/>
                <w:color w:val="auto"/>
                <w:kern w:val="0"/>
                <w:sz w:val="24"/>
                <w:highlight w:val="none"/>
                <w:lang w:val="en-US" w:eastAsia="zh-CN"/>
              </w:rPr>
              <w:t>正面签字</w:t>
            </w:r>
          </w:p>
        </w:tc>
        <w:tc>
          <w:tcPr>
            <w:tcW w:w="4426" w:type="dxa"/>
            <w:tcBorders>
              <w:top w:val="single" w:color="auto" w:sz="8" w:space="0"/>
              <w:left w:val="single" w:color="auto" w:sz="4"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4708201">
            <w:pPr>
              <w:widowControl/>
              <w:spacing w:line="480" w:lineRule="atLeas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此处请粘贴法定代表人身份证</w:t>
            </w:r>
            <w:r>
              <w:rPr>
                <w:rFonts w:hint="eastAsia" w:ascii="宋体" w:hAnsi="宋体" w:eastAsia="宋体" w:cs="宋体"/>
                <w:color w:val="auto"/>
                <w:kern w:val="0"/>
                <w:sz w:val="24"/>
                <w:highlight w:val="none"/>
                <w:lang w:val="en-US" w:eastAsia="zh-CN"/>
              </w:rPr>
              <w:t>反面签字</w:t>
            </w:r>
          </w:p>
        </w:tc>
      </w:tr>
    </w:tbl>
    <w:p w14:paraId="241132F1">
      <w:pPr>
        <w:widowControl/>
        <w:shd w:val="clear" w:color="auto" w:fill="FFFFFF"/>
        <w:spacing w:line="460" w:lineRule="atLeast"/>
        <w:rPr>
          <w:rFonts w:hint="eastAsia" w:ascii="宋体" w:hAnsi="宋体" w:eastAsia="宋体" w:cs="宋体"/>
          <w:b/>
          <w:bCs/>
          <w:color w:val="auto"/>
          <w:kern w:val="0"/>
          <w:sz w:val="24"/>
          <w:highlight w:val="none"/>
        </w:rPr>
      </w:pPr>
    </w:p>
    <w:p w14:paraId="0C069972">
      <w:pPr>
        <w:pStyle w:val="24"/>
        <w:rPr>
          <w:rFonts w:hint="eastAsia" w:ascii="宋体" w:hAnsi="宋体" w:eastAsia="宋体" w:cs="宋体"/>
          <w:b/>
          <w:bCs/>
          <w:color w:val="auto"/>
          <w:kern w:val="0"/>
          <w:sz w:val="24"/>
          <w:highlight w:val="none"/>
        </w:rPr>
      </w:pPr>
    </w:p>
    <w:p w14:paraId="520E0E3F">
      <w:pPr>
        <w:widowControl/>
        <w:shd w:val="clear" w:color="auto" w:fill="FFFFFF"/>
        <w:spacing w:line="460" w:lineRule="atLeast"/>
        <w:rPr>
          <w:rFonts w:hint="eastAsia" w:ascii="宋体" w:hAnsi="宋体" w:eastAsia="宋体" w:cs="宋体"/>
          <w:color w:val="auto"/>
          <w:kern w:val="0"/>
          <w:sz w:val="24"/>
          <w:highlight w:val="none"/>
        </w:rPr>
      </w:pPr>
    </w:p>
    <w:p w14:paraId="78C3CCD4">
      <w:pPr>
        <w:widowControl/>
        <w:shd w:val="clear" w:color="auto" w:fill="FFFFFF"/>
        <w:spacing w:line="460" w:lineRule="atLeast"/>
        <w:ind w:firstLine="2880" w:firstLineChars="1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14:paraId="21DEA35A">
      <w:pPr>
        <w:widowControl/>
        <w:shd w:val="clear" w:color="auto" w:fill="FFFFFF"/>
        <w:spacing w:line="460" w:lineRule="atLeast"/>
        <w:ind w:firstLine="4680" w:firstLineChars="19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月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日</w:t>
      </w:r>
    </w:p>
    <w:p w14:paraId="66B22966">
      <w:pPr>
        <w:pStyle w:val="24"/>
        <w:rPr>
          <w:rFonts w:hint="eastAsia" w:ascii="宋体" w:hAnsi="宋体" w:eastAsia="宋体" w:cs="宋体"/>
          <w:b/>
          <w:bCs/>
          <w:color w:val="auto"/>
          <w:kern w:val="0"/>
          <w:sz w:val="24"/>
          <w:highlight w:val="none"/>
        </w:rPr>
      </w:pPr>
    </w:p>
    <w:p w14:paraId="55EAE6C9">
      <w:pPr>
        <w:pStyle w:val="24"/>
        <w:rPr>
          <w:rFonts w:hint="eastAsia" w:ascii="宋体" w:hAnsi="宋体" w:eastAsia="宋体" w:cs="宋体"/>
          <w:b/>
          <w:bCs/>
          <w:color w:val="auto"/>
          <w:kern w:val="0"/>
          <w:sz w:val="24"/>
          <w:highlight w:val="none"/>
        </w:rPr>
      </w:pPr>
    </w:p>
    <w:p w14:paraId="7206EB1D">
      <w:pPr>
        <w:pStyle w:val="24"/>
        <w:rPr>
          <w:rFonts w:hint="eastAsia" w:ascii="宋体" w:hAnsi="宋体" w:eastAsia="宋体" w:cs="宋体"/>
          <w:b/>
          <w:bCs/>
          <w:color w:val="auto"/>
          <w:kern w:val="0"/>
          <w:sz w:val="24"/>
          <w:highlight w:val="none"/>
        </w:rPr>
      </w:pPr>
    </w:p>
    <w:p w14:paraId="25DF73A6">
      <w:pPr>
        <w:pStyle w:val="24"/>
        <w:rPr>
          <w:rFonts w:hint="eastAsia" w:ascii="宋体" w:hAnsi="宋体" w:eastAsia="宋体" w:cs="宋体"/>
          <w:b/>
          <w:bCs/>
          <w:color w:val="auto"/>
          <w:kern w:val="0"/>
          <w:sz w:val="24"/>
          <w:highlight w:val="none"/>
        </w:rPr>
      </w:pPr>
    </w:p>
    <w:p w14:paraId="539C6144">
      <w:pPr>
        <w:pStyle w:val="24"/>
        <w:rPr>
          <w:rFonts w:hint="eastAsia" w:ascii="宋体" w:hAnsi="宋体" w:eastAsia="宋体" w:cs="宋体"/>
          <w:b/>
          <w:bCs/>
          <w:color w:val="auto"/>
          <w:kern w:val="0"/>
          <w:sz w:val="24"/>
          <w:highlight w:val="none"/>
        </w:rPr>
      </w:pPr>
    </w:p>
    <w:p w14:paraId="3CAFB547">
      <w:pPr>
        <w:pStyle w:val="24"/>
        <w:rPr>
          <w:rFonts w:hint="eastAsia" w:ascii="宋体" w:hAnsi="宋体" w:eastAsia="宋体" w:cs="宋体"/>
          <w:b/>
          <w:bCs/>
          <w:color w:val="auto"/>
          <w:kern w:val="0"/>
          <w:sz w:val="24"/>
          <w:highlight w:val="none"/>
        </w:rPr>
      </w:pPr>
    </w:p>
    <w:p w14:paraId="3E14FCED">
      <w:pPr>
        <w:pStyle w:val="24"/>
        <w:rPr>
          <w:rFonts w:hint="eastAsia" w:ascii="宋体" w:hAnsi="宋体" w:eastAsia="宋体" w:cs="宋体"/>
          <w:b/>
          <w:bCs/>
          <w:color w:val="auto"/>
          <w:kern w:val="0"/>
          <w:sz w:val="24"/>
          <w:highlight w:val="none"/>
        </w:rPr>
      </w:pPr>
    </w:p>
    <w:p w14:paraId="20C73D01">
      <w:pPr>
        <w:pStyle w:val="24"/>
        <w:rPr>
          <w:rFonts w:hint="eastAsia" w:ascii="宋体" w:hAnsi="宋体" w:eastAsia="宋体" w:cs="宋体"/>
          <w:b/>
          <w:bCs/>
          <w:color w:val="auto"/>
          <w:kern w:val="0"/>
          <w:sz w:val="24"/>
          <w:highlight w:val="none"/>
        </w:rPr>
      </w:pPr>
    </w:p>
    <w:p w14:paraId="0B48BEC4">
      <w:pPr>
        <w:pStyle w:val="24"/>
        <w:rPr>
          <w:rFonts w:hint="eastAsia" w:ascii="宋体" w:hAnsi="宋体" w:eastAsia="宋体" w:cs="宋体"/>
          <w:b/>
          <w:bCs/>
          <w:color w:val="auto"/>
          <w:kern w:val="0"/>
          <w:sz w:val="24"/>
          <w:highlight w:val="none"/>
        </w:rPr>
      </w:pPr>
    </w:p>
    <w:p w14:paraId="14FC0ECF">
      <w:pPr>
        <w:pStyle w:val="24"/>
        <w:rPr>
          <w:rFonts w:hint="eastAsia" w:ascii="宋体" w:hAnsi="宋体" w:eastAsia="宋体" w:cs="宋体"/>
          <w:b/>
          <w:bCs/>
          <w:color w:val="auto"/>
          <w:kern w:val="0"/>
          <w:sz w:val="24"/>
          <w:highlight w:val="none"/>
        </w:rPr>
      </w:pPr>
    </w:p>
    <w:p w14:paraId="16824FC7">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7</w:t>
      </w:r>
      <w:r>
        <w:rPr>
          <w:rFonts w:hint="eastAsia" w:ascii="宋体" w:hAnsi="宋体" w:eastAsia="宋体" w:cs="宋体"/>
          <w:b/>
          <w:bCs/>
          <w:color w:val="auto"/>
          <w:kern w:val="0"/>
          <w:sz w:val="28"/>
          <w:szCs w:val="28"/>
          <w:highlight w:val="none"/>
        </w:rPr>
        <w:t>         法定代表人授权书</w:t>
      </w:r>
      <w:r>
        <w:rPr>
          <w:rFonts w:hint="eastAsia" w:ascii="宋体" w:hAnsi="宋体" w:eastAsia="宋体" w:cs="宋体"/>
          <w:color w:val="auto"/>
          <w:kern w:val="0"/>
          <w:sz w:val="28"/>
          <w:szCs w:val="28"/>
          <w:highlight w:val="none"/>
        </w:rPr>
        <w:t>（格式）</w:t>
      </w:r>
    </w:p>
    <w:p w14:paraId="5A8DC3C3">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致：</w:t>
      </w:r>
      <w:r>
        <w:rPr>
          <w:rFonts w:hint="eastAsia" w:ascii="宋体" w:hAnsi="宋体" w:cs="宋体"/>
          <w:color w:val="auto"/>
          <w:kern w:val="0"/>
          <w:sz w:val="24"/>
          <w:highlight w:val="none"/>
          <w:u w:val="single"/>
          <w:lang w:val="en-US" w:eastAsia="zh-CN"/>
        </w:rPr>
        <w:t xml:space="preserve">                </w:t>
      </w:r>
    </w:p>
    <w:p w14:paraId="2C2B1962">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我</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（供应商名称）的法定代表人，现委托</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项目（项目编号：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）的竞争性谈判活动，并代表我方全权办理针对上述项目的响应性文件递交、参加谈判、签约等具体事务和签署相关文件。</w:t>
      </w:r>
    </w:p>
    <w:p w14:paraId="2AAC14B8">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B73942F">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代理人无转委托权。</w:t>
      </w:r>
    </w:p>
    <w:p w14:paraId="1CCBB8E2">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r>
        <w:rPr>
          <w:rFonts w:hint="eastAsia" w:ascii="宋体" w:hAnsi="宋体" w:eastAsia="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w:t>
      </w:r>
    </w:p>
    <w:p w14:paraId="0AED7CE5">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w:t>
      </w:r>
      <w:r>
        <w:rPr>
          <w:rFonts w:hint="eastAsia" w:ascii="宋体" w:hAnsi="宋体" w:eastAsia="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p>
    <w:p w14:paraId="5AD8B661">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职务：</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w:t>
      </w:r>
    </w:p>
    <w:p w14:paraId="3F1EBF2D">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法定代表人签名：</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p>
    <w:p w14:paraId="00817528">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职务：</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p>
    <w:p w14:paraId="3A6BA42F">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委托代理人身份证号码：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tbl>
      <w:tblPr>
        <w:tblStyle w:val="14"/>
        <w:tblpPr w:leftFromText="180" w:rightFromText="180" w:vertAnchor="text" w:horzAnchor="page" w:tblpXSpec="center" w:tblpY="450"/>
        <w:tblW w:w="8320" w:type="dxa"/>
        <w:jc w:val="center"/>
        <w:shd w:val="clear" w:color="auto" w:fill="FFFFFF"/>
        <w:tblLayout w:type="fixed"/>
        <w:tblCellMar>
          <w:top w:w="0" w:type="dxa"/>
          <w:left w:w="0" w:type="dxa"/>
          <w:bottom w:w="0" w:type="dxa"/>
          <w:right w:w="0" w:type="dxa"/>
        </w:tblCellMar>
      </w:tblPr>
      <w:tblGrid>
        <w:gridCol w:w="4097"/>
        <w:gridCol w:w="4223"/>
      </w:tblGrid>
      <w:tr w14:paraId="7781EBD5">
        <w:tblPrEx>
          <w:shd w:val="clear" w:color="auto" w:fill="FFFFFF"/>
          <w:tblCellMar>
            <w:top w:w="0" w:type="dxa"/>
            <w:left w:w="0" w:type="dxa"/>
            <w:bottom w:w="0" w:type="dxa"/>
            <w:right w:w="0" w:type="dxa"/>
          </w:tblCellMar>
        </w:tblPrEx>
        <w:trPr>
          <w:trHeight w:val="2944" w:hRule="atLeast"/>
          <w:jc w:val="center"/>
        </w:trPr>
        <w:tc>
          <w:tcPr>
            <w:tcW w:w="4097"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top"/>
          </w:tcPr>
          <w:p w14:paraId="0ED79CD7">
            <w:pPr>
              <w:widowControl/>
              <w:spacing w:line="48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此处请粘贴委托代理人身份证</w:t>
            </w:r>
            <w:r>
              <w:rPr>
                <w:rFonts w:hint="eastAsia" w:ascii="宋体" w:hAnsi="宋体" w:eastAsia="宋体" w:cs="宋体"/>
                <w:color w:val="auto"/>
                <w:kern w:val="0"/>
                <w:sz w:val="24"/>
                <w:highlight w:val="none"/>
                <w:lang w:val="en-US" w:eastAsia="zh-CN"/>
              </w:rPr>
              <w:t>正面</w:t>
            </w:r>
          </w:p>
        </w:tc>
        <w:tc>
          <w:tcPr>
            <w:tcW w:w="4223" w:type="dxa"/>
            <w:tcBorders>
              <w:top w:val="single" w:color="auto" w:sz="8" w:space="0"/>
              <w:left w:val="single" w:color="auto" w:sz="4"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09BC9BA">
            <w:pPr>
              <w:widowControl/>
              <w:spacing w:line="480" w:lineRule="atLeas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此处请粘贴委托代理人身份证</w:t>
            </w:r>
            <w:r>
              <w:rPr>
                <w:rFonts w:hint="eastAsia" w:ascii="宋体" w:hAnsi="宋体" w:eastAsia="宋体" w:cs="宋体"/>
                <w:color w:val="auto"/>
                <w:kern w:val="0"/>
                <w:sz w:val="24"/>
                <w:highlight w:val="none"/>
                <w:lang w:val="en-US" w:eastAsia="zh-CN"/>
              </w:rPr>
              <w:t>反面</w:t>
            </w:r>
          </w:p>
        </w:tc>
      </w:tr>
    </w:tbl>
    <w:p w14:paraId="6008EE89">
      <w:pPr>
        <w:widowControl/>
        <w:shd w:val="clear" w:color="auto" w:fill="FFFFFF"/>
        <w:spacing w:line="460" w:lineRule="atLeast"/>
        <w:ind w:firstLine="3000" w:firstLineChars="1250"/>
        <w:rPr>
          <w:rFonts w:hint="eastAsia" w:ascii="宋体" w:hAnsi="宋体" w:eastAsia="宋体" w:cs="宋体"/>
          <w:color w:val="auto"/>
          <w:kern w:val="0"/>
          <w:sz w:val="24"/>
          <w:highlight w:val="none"/>
        </w:rPr>
      </w:pPr>
    </w:p>
    <w:p w14:paraId="6D82776E">
      <w:pPr>
        <w:pStyle w:val="3"/>
        <w:rPr>
          <w:rFonts w:hint="eastAsia"/>
          <w:color w:val="auto"/>
          <w:highlight w:val="none"/>
        </w:rPr>
      </w:pPr>
    </w:p>
    <w:p w14:paraId="1B12284C">
      <w:pPr>
        <w:pStyle w:val="17"/>
        <w:rPr>
          <w:rFonts w:hint="eastAsia"/>
          <w:color w:val="auto"/>
          <w:highlight w:val="none"/>
        </w:rPr>
      </w:pPr>
    </w:p>
    <w:p w14:paraId="07BF8D0E">
      <w:pPr>
        <w:widowControl/>
        <w:shd w:val="clear" w:color="auto" w:fill="FFFFFF"/>
        <w:spacing w:line="460" w:lineRule="atLeast"/>
        <w:ind w:firstLine="3000" w:firstLineChars="12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14:paraId="518B916F">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月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日</w:t>
      </w:r>
    </w:p>
    <w:p w14:paraId="76AE3040">
      <w:pPr>
        <w:widowControl/>
        <w:shd w:val="clear" w:color="auto" w:fill="FFFFFF"/>
        <w:spacing w:before="156" w:after="156"/>
        <w:rPr>
          <w:rFonts w:hint="eastAsia" w:ascii="宋体" w:hAnsi="宋体" w:eastAsia="宋体" w:cs="宋体"/>
          <w:b/>
          <w:bCs/>
          <w:color w:val="auto"/>
          <w:kern w:val="0"/>
          <w:sz w:val="24"/>
          <w:highlight w:val="none"/>
        </w:rPr>
      </w:pPr>
    </w:p>
    <w:p w14:paraId="385028EC">
      <w:pPr>
        <w:widowControl/>
        <w:shd w:val="clear" w:color="auto" w:fill="FFFFFF"/>
        <w:spacing w:before="156" w:after="156"/>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8</w:t>
      </w:r>
      <w:r>
        <w:rPr>
          <w:rFonts w:hint="eastAsia" w:ascii="宋体" w:hAnsi="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val="en-US" w:eastAsia="zh-CN" w:bidi="ar-SA"/>
        </w:rPr>
        <w:t>证明文件</w:t>
      </w:r>
    </w:p>
    <w:p w14:paraId="3E389D3B">
      <w:pPr>
        <w:widowControl/>
        <w:spacing w:before="100" w:beforeLines="0" w:beforeAutospacing="1" w:after="100" w:afterLines="0" w:afterAutospacing="1"/>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8.1</w:t>
      </w:r>
      <w:r>
        <w:rPr>
          <w:rFonts w:hint="eastAsia" w:ascii="宋体" w:hAnsi="宋体" w:cs="宋体"/>
          <w:b/>
          <w:bCs/>
          <w:color w:val="auto"/>
          <w:kern w:val="0"/>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驻马店市政府采购供应商信用承诺函</w:t>
      </w:r>
    </w:p>
    <w:p w14:paraId="65C9E1BC">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46461ADF">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单位名称（自然人姓名）：</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       </w:t>
      </w:r>
    </w:p>
    <w:p w14:paraId="47A97286">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统一社会信用代码（身份证号码）：</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   </w:t>
      </w:r>
    </w:p>
    <w:p w14:paraId="3CD93F4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法定代表人（负责人）：</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w:t>
      </w:r>
    </w:p>
    <w:p w14:paraId="449A4DDA">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联系地址和电话：</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w:t>
      </w:r>
    </w:p>
    <w:p w14:paraId="62B06A5F">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我单位自愿参加本次政府采购活动，严格遵守《中华人民共和国政</w:t>
      </w:r>
      <w:r>
        <w:rPr>
          <w:rFonts w:hint="eastAsia" w:ascii="宋体" w:hAnsi="宋体" w:cs="宋体"/>
          <w:color w:val="auto"/>
          <w:kern w:val="0"/>
          <w:sz w:val="24"/>
          <w:szCs w:val="24"/>
          <w:highlight w:val="none"/>
        </w:rPr>
        <w:t>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54F5EEF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（一）具有独立承担民事责任的能力；</w:t>
      </w:r>
    </w:p>
    <w:p w14:paraId="1C60EE01">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（二）具有良好的商业信誉和健全的财务会计制度；</w:t>
      </w:r>
    </w:p>
    <w:p w14:paraId="14586059">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（三）具有履行合同所必需的设备和专业技术能力；</w:t>
      </w:r>
    </w:p>
    <w:p w14:paraId="0EB15C3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（四）有依法缴纳税收和社会保障资金的良好记录；</w:t>
      </w:r>
    </w:p>
    <w:p w14:paraId="60C5D85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（五）参加政府采购活动前三年内，在经营活动中没有重大违法记录；</w:t>
      </w:r>
    </w:p>
    <w:p w14:paraId="3B999730">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六</w:t>
      </w:r>
      <w:r>
        <w:rPr>
          <w:rFonts w:hint="eastAsia" w:ascii="宋体" w:hAnsi="宋体" w:cs="宋体"/>
          <w:color w:val="auto"/>
          <w:kern w:val="0"/>
          <w:sz w:val="24"/>
          <w:szCs w:val="24"/>
          <w:highlight w:val="none"/>
        </w:rPr>
        <w:t>）符合法律、行政法规规定的其他条件。</w:t>
      </w:r>
    </w:p>
    <w:p w14:paraId="7BD887F0">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我单位（本人）保证上述承诺事项的真实性，如有弄虚作假或其他违法违规行为，愿意承担一切法律责任，并承担因此所造成的一切损失。</w:t>
      </w:r>
    </w:p>
    <w:p w14:paraId="127916E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s="宋体"/>
          <w:color w:val="auto"/>
          <w:kern w:val="0"/>
          <w:sz w:val="24"/>
          <w:szCs w:val="24"/>
          <w:highlight w:val="none"/>
        </w:rPr>
      </w:pPr>
    </w:p>
    <w:p w14:paraId="281BA4A3">
      <w:pPr>
        <w:keepNext w:val="0"/>
        <w:keepLines w:val="0"/>
        <w:pageBreakBefore w:val="0"/>
        <w:widowControl/>
        <w:kinsoku/>
        <w:wordWrap/>
        <w:overflowPunct/>
        <w:topLinePunct w:val="0"/>
        <w:autoSpaceDE/>
        <w:autoSpaceDN/>
        <w:bidi w:val="0"/>
        <w:adjustRightInd/>
        <w:snapToGrid/>
        <w:spacing w:line="480" w:lineRule="exact"/>
        <w:ind w:firstLine="1920" w:firstLineChars="800"/>
        <w:jc w:val="left"/>
        <w:textAlignment w:val="auto"/>
        <w:rPr>
          <w:rFonts w:hint="default" w:ascii="宋体" w:hAnsi="宋体" w:eastAsia="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供应商名称（盖章）：</w:t>
      </w:r>
      <w:r>
        <w:rPr>
          <w:rFonts w:hint="eastAsia" w:ascii="宋体" w:hAnsi="宋体" w:cs="宋体"/>
          <w:color w:val="auto"/>
          <w:kern w:val="0"/>
          <w:sz w:val="24"/>
          <w:szCs w:val="24"/>
          <w:highlight w:val="none"/>
          <w:u w:val="single"/>
          <w:lang w:val="en-US" w:eastAsia="zh-CN"/>
        </w:rPr>
        <w:t xml:space="preserve">              </w:t>
      </w:r>
    </w:p>
    <w:p w14:paraId="7B031C18">
      <w:pPr>
        <w:keepNext w:val="0"/>
        <w:keepLines w:val="0"/>
        <w:pageBreakBefore w:val="0"/>
        <w:widowControl/>
        <w:kinsoku/>
        <w:wordWrap/>
        <w:overflowPunct/>
        <w:topLinePunct w:val="0"/>
        <w:autoSpaceDE/>
        <w:autoSpaceDN/>
        <w:bidi w:val="0"/>
        <w:adjustRightInd/>
        <w:snapToGrid/>
        <w:spacing w:line="480" w:lineRule="exact"/>
        <w:ind w:firstLine="1920" w:firstLineChars="800"/>
        <w:jc w:val="left"/>
        <w:textAlignment w:val="auto"/>
        <w:rPr>
          <w:rFonts w:hint="default" w:ascii="宋体" w:hAnsi="宋体" w:eastAsia="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法定代表人、负责人、自然人或授权代表(签字)：</w:t>
      </w:r>
      <w:r>
        <w:rPr>
          <w:rFonts w:hint="eastAsia" w:ascii="宋体" w:hAnsi="宋体" w:cs="宋体"/>
          <w:color w:val="auto"/>
          <w:kern w:val="0"/>
          <w:sz w:val="24"/>
          <w:szCs w:val="24"/>
          <w:highlight w:val="none"/>
          <w:u w:val="single"/>
          <w:lang w:val="en-US" w:eastAsia="zh-CN"/>
        </w:rPr>
        <w:t xml:space="preserve">             </w:t>
      </w:r>
    </w:p>
    <w:p w14:paraId="688005FB">
      <w:pPr>
        <w:keepNext w:val="0"/>
        <w:keepLines w:val="0"/>
        <w:pageBreakBefore w:val="0"/>
        <w:widowControl/>
        <w:kinsoku/>
        <w:wordWrap/>
        <w:overflowPunct/>
        <w:topLinePunct w:val="0"/>
        <w:autoSpaceDE/>
        <w:autoSpaceDN/>
        <w:bidi w:val="0"/>
        <w:adjustRightInd/>
        <w:snapToGrid/>
        <w:spacing w:line="480" w:lineRule="exact"/>
        <w:ind w:firstLine="1920" w:firstLineChars="8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日  期： 年  月 日</w:t>
      </w:r>
    </w:p>
    <w:p w14:paraId="2557D76A">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szCs w:val="24"/>
          <w:highlight w:val="none"/>
          <w:lang w:val="en-US" w:eastAsia="zh-CN"/>
        </w:rPr>
      </w:pPr>
    </w:p>
    <w:p w14:paraId="70323929">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注：1.供应商须在投标（响应性）文件中按此模板提供承诺函，未提供视为未实质性响应招标文件要求，按无效投标（响应）处理。</w:t>
      </w:r>
    </w:p>
    <w:p w14:paraId="173167C5">
      <w:pPr>
        <w:keepNext w:val="0"/>
        <w:keepLines w:val="0"/>
        <w:pageBreakBefore w:val="0"/>
        <w:widowControl/>
        <w:numPr>
          <w:ilvl w:val="0"/>
          <w:numId w:val="2"/>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供应商的法定代表人或者授权代表的签字或盖章应真实、有效，如由授权代表签字或盖章的，应提供“法定代表人授权书”。</w:t>
      </w:r>
    </w:p>
    <w:p w14:paraId="03DCA54D">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8.2</w:t>
      </w:r>
      <w:r>
        <w:rPr>
          <w:rFonts w:hint="eastAsia" w:ascii="宋体" w:hAnsi="宋体" w:eastAsia="宋体" w:cs="宋体"/>
          <w:b w:val="0"/>
          <w:bCs w:val="0"/>
          <w:color w:val="auto"/>
          <w:kern w:val="0"/>
          <w:sz w:val="24"/>
          <w:szCs w:val="24"/>
          <w:highlight w:val="none"/>
          <w:lang w:val="en-US" w:eastAsia="zh-CN"/>
        </w:rPr>
        <w:t>.法定代表人本人投标的，提供身份证证明；法定代表人委托代理人投标的，提供法定代表人授权委托书、委托代理人的身份证证明、社保及劳动合同证明材料；</w:t>
      </w:r>
    </w:p>
    <w:p w14:paraId="68C234AD">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lang w:val="en-US" w:eastAsia="zh-CN"/>
        </w:rPr>
        <w:t>.3供应商须具有有效的营业执照；</w:t>
      </w:r>
    </w:p>
    <w:p w14:paraId="4B901F57">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sz w:val="24"/>
          <w:highlight w:val="none"/>
        </w:rPr>
        <w:t>供应商应具有公安部门核发的特种行业许可证或备案证明；</w:t>
      </w:r>
      <w:r>
        <w:rPr>
          <w:rFonts w:hint="eastAsia" w:ascii="宋体" w:hAnsi="宋体" w:eastAsia="宋体" w:cs="宋体"/>
          <w:sz w:val="24"/>
          <w:highlight w:val="none"/>
          <w:lang w:eastAsia="zh-CN"/>
        </w:rPr>
        <w:t>；</w:t>
      </w:r>
    </w:p>
    <w:p w14:paraId="78962AB3">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lang w:val="en-US" w:eastAsia="zh-CN"/>
        </w:rPr>
        <w:t>.</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竞争性谈判文件要求的其他相关资料。</w:t>
      </w:r>
    </w:p>
    <w:p w14:paraId="5A4B9737">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val="en-US" w:eastAsia="zh-CN"/>
        </w:rPr>
        <w:t>6刻章服务方案</w:t>
      </w:r>
    </w:p>
    <w:p w14:paraId="1A4C4C57">
      <w:pPr>
        <w:pStyle w:val="2"/>
        <w:rPr>
          <w:rFonts w:hint="eastAsia" w:ascii="宋体" w:hAnsi="宋体" w:eastAsia="宋体" w:cs="宋体"/>
          <w:color w:val="auto"/>
          <w:kern w:val="0"/>
          <w:sz w:val="24"/>
          <w:highlight w:val="none"/>
          <w:lang w:val="en-US" w:eastAsia="zh-CN"/>
        </w:rPr>
      </w:pPr>
    </w:p>
    <w:p w14:paraId="52769D1A">
      <w:pPr>
        <w:pStyle w:val="5"/>
        <w:rPr>
          <w:rFonts w:hint="eastAsia" w:ascii="宋体" w:hAnsi="宋体" w:eastAsia="宋体" w:cs="宋体"/>
          <w:color w:val="auto"/>
          <w:kern w:val="0"/>
          <w:sz w:val="24"/>
          <w:highlight w:val="none"/>
          <w:lang w:val="en-US" w:eastAsia="zh-CN"/>
        </w:rPr>
      </w:pPr>
    </w:p>
    <w:p w14:paraId="49243C6B">
      <w:pPr>
        <w:rPr>
          <w:rFonts w:hint="eastAsia" w:ascii="宋体" w:hAnsi="宋体" w:eastAsia="宋体" w:cs="宋体"/>
          <w:color w:val="auto"/>
          <w:kern w:val="0"/>
          <w:sz w:val="24"/>
          <w:highlight w:val="none"/>
          <w:lang w:val="en-US" w:eastAsia="zh-CN"/>
        </w:rPr>
      </w:pPr>
    </w:p>
    <w:p w14:paraId="21E00616">
      <w:pPr>
        <w:pStyle w:val="24"/>
        <w:rPr>
          <w:rFonts w:hint="eastAsia" w:ascii="宋体" w:hAnsi="宋体" w:eastAsia="宋体" w:cs="宋体"/>
          <w:color w:val="auto"/>
          <w:kern w:val="0"/>
          <w:sz w:val="24"/>
          <w:highlight w:val="none"/>
          <w:lang w:val="en-US" w:eastAsia="zh-CN"/>
        </w:rPr>
      </w:pPr>
    </w:p>
    <w:p w14:paraId="24548076">
      <w:pPr>
        <w:pStyle w:val="24"/>
        <w:rPr>
          <w:rFonts w:hint="eastAsia" w:ascii="宋体" w:hAnsi="宋体" w:eastAsia="宋体" w:cs="宋体"/>
          <w:color w:val="auto"/>
          <w:kern w:val="0"/>
          <w:sz w:val="24"/>
          <w:highlight w:val="none"/>
          <w:lang w:val="en-US" w:eastAsia="zh-CN"/>
        </w:rPr>
      </w:pPr>
    </w:p>
    <w:p w14:paraId="5CC63600">
      <w:pPr>
        <w:pStyle w:val="24"/>
        <w:rPr>
          <w:rFonts w:hint="eastAsia" w:ascii="宋体" w:hAnsi="宋体" w:eastAsia="宋体" w:cs="宋体"/>
          <w:color w:val="auto"/>
          <w:kern w:val="0"/>
          <w:sz w:val="24"/>
          <w:highlight w:val="none"/>
          <w:lang w:val="en-US" w:eastAsia="zh-CN"/>
        </w:rPr>
      </w:pPr>
    </w:p>
    <w:p w14:paraId="08DD0785">
      <w:pPr>
        <w:pStyle w:val="24"/>
        <w:rPr>
          <w:rFonts w:hint="eastAsia" w:ascii="宋体" w:hAnsi="宋体" w:eastAsia="宋体" w:cs="宋体"/>
          <w:color w:val="auto"/>
          <w:kern w:val="0"/>
          <w:sz w:val="24"/>
          <w:highlight w:val="none"/>
          <w:lang w:val="en-US" w:eastAsia="zh-CN"/>
        </w:rPr>
      </w:pPr>
    </w:p>
    <w:p w14:paraId="16BFCD04">
      <w:pPr>
        <w:pStyle w:val="24"/>
        <w:rPr>
          <w:rFonts w:hint="eastAsia" w:ascii="宋体" w:hAnsi="宋体" w:eastAsia="宋体" w:cs="宋体"/>
          <w:color w:val="auto"/>
          <w:kern w:val="0"/>
          <w:sz w:val="24"/>
          <w:highlight w:val="none"/>
          <w:lang w:val="en-US" w:eastAsia="zh-CN"/>
        </w:rPr>
      </w:pPr>
    </w:p>
    <w:p w14:paraId="1EBEE7B5">
      <w:pPr>
        <w:pStyle w:val="24"/>
        <w:rPr>
          <w:rFonts w:hint="eastAsia" w:ascii="宋体" w:hAnsi="宋体" w:eastAsia="宋体" w:cs="宋体"/>
          <w:color w:val="auto"/>
          <w:kern w:val="0"/>
          <w:sz w:val="24"/>
          <w:highlight w:val="none"/>
          <w:lang w:val="en-US" w:eastAsia="zh-CN"/>
        </w:rPr>
      </w:pPr>
    </w:p>
    <w:p w14:paraId="1ABD97FA">
      <w:pPr>
        <w:pStyle w:val="24"/>
        <w:rPr>
          <w:rFonts w:hint="eastAsia" w:ascii="宋体" w:hAnsi="宋体" w:eastAsia="宋体" w:cs="宋体"/>
          <w:color w:val="auto"/>
          <w:kern w:val="0"/>
          <w:sz w:val="24"/>
          <w:highlight w:val="none"/>
          <w:lang w:val="en-US" w:eastAsia="zh-CN"/>
        </w:rPr>
      </w:pPr>
    </w:p>
    <w:p w14:paraId="68B20ACE">
      <w:pPr>
        <w:pStyle w:val="24"/>
        <w:rPr>
          <w:rFonts w:hint="eastAsia" w:ascii="宋体" w:hAnsi="宋体" w:eastAsia="宋体" w:cs="宋体"/>
          <w:color w:val="auto"/>
          <w:kern w:val="0"/>
          <w:sz w:val="24"/>
          <w:highlight w:val="none"/>
          <w:lang w:val="en-US" w:eastAsia="zh-CN"/>
        </w:rPr>
      </w:pPr>
    </w:p>
    <w:p w14:paraId="3D856712">
      <w:pPr>
        <w:pStyle w:val="24"/>
        <w:rPr>
          <w:rFonts w:hint="eastAsia" w:ascii="宋体" w:hAnsi="宋体" w:eastAsia="宋体" w:cs="宋体"/>
          <w:color w:val="auto"/>
          <w:kern w:val="0"/>
          <w:sz w:val="24"/>
          <w:highlight w:val="none"/>
          <w:lang w:val="en-US" w:eastAsia="zh-CN"/>
        </w:rPr>
      </w:pPr>
    </w:p>
    <w:p w14:paraId="0E740BEE">
      <w:pPr>
        <w:pStyle w:val="24"/>
        <w:rPr>
          <w:rFonts w:hint="eastAsia" w:ascii="宋体" w:hAnsi="宋体" w:eastAsia="宋体" w:cs="宋体"/>
          <w:color w:val="auto"/>
          <w:kern w:val="0"/>
          <w:sz w:val="24"/>
          <w:highlight w:val="none"/>
          <w:lang w:val="en-US" w:eastAsia="zh-CN"/>
        </w:rPr>
      </w:pPr>
    </w:p>
    <w:p w14:paraId="4E55EC0A">
      <w:pPr>
        <w:pStyle w:val="24"/>
        <w:rPr>
          <w:rFonts w:hint="eastAsia" w:ascii="宋体" w:hAnsi="宋体" w:eastAsia="宋体" w:cs="宋体"/>
          <w:color w:val="auto"/>
          <w:kern w:val="0"/>
          <w:sz w:val="24"/>
          <w:highlight w:val="none"/>
          <w:lang w:val="en-US" w:eastAsia="zh-CN"/>
        </w:rPr>
      </w:pPr>
    </w:p>
    <w:p w14:paraId="3F8B3E38">
      <w:pPr>
        <w:widowControl/>
        <w:shd w:val="clear" w:color="auto" w:fill="FFFFFF"/>
        <w:spacing w:line="460" w:lineRule="atLeast"/>
        <w:jc w:val="left"/>
        <w:rPr>
          <w:rFonts w:hint="eastAsia" w:ascii="宋体" w:hAnsi="宋体" w:eastAsia="宋体" w:cs="宋体"/>
          <w:b/>
          <w:bCs/>
          <w:color w:val="auto"/>
          <w:kern w:val="0"/>
          <w:sz w:val="24"/>
          <w:szCs w:val="24"/>
          <w:highlight w:val="none"/>
          <w:lang w:val="en-US" w:eastAsia="zh-CN"/>
        </w:rPr>
      </w:pPr>
    </w:p>
    <w:p w14:paraId="43F5CB35">
      <w:pPr>
        <w:widowControl/>
        <w:shd w:val="clear" w:color="auto" w:fill="FFFFFF"/>
        <w:spacing w:line="460" w:lineRule="atLeast"/>
        <w:jc w:val="left"/>
        <w:rPr>
          <w:rFonts w:hint="eastAsia" w:ascii="宋体" w:hAnsi="宋体" w:eastAsia="宋体" w:cs="宋体"/>
          <w:b/>
          <w:bCs/>
          <w:color w:val="auto"/>
          <w:kern w:val="0"/>
          <w:sz w:val="24"/>
          <w:szCs w:val="24"/>
          <w:highlight w:val="none"/>
          <w:lang w:val="en-US" w:eastAsia="zh-CN"/>
        </w:rPr>
      </w:pPr>
    </w:p>
    <w:p w14:paraId="587DF39C">
      <w:pPr>
        <w:widowControl/>
        <w:shd w:val="clear" w:color="auto" w:fill="FFFFFF"/>
        <w:spacing w:line="460" w:lineRule="atLeas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br w:type="page"/>
      </w: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7</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中小企业声明函（</w:t>
      </w:r>
      <w:r>
        <w:rPr>
          <w:rFonts w:hint="eastAsia" w:ascii="宋体" w:hAnsi="宋体" w:eastAsia="宋体" w:cs="宋体"/>
          <w:b/>
          <w:bCs/>
          <w:color w:val="auto"/>
          <w:kern w:val="0"/>
          <w:sz w:val="24"/>
          <w:szCs w:val="24"/>
          <w:highlight w:val="none"/>
          <w:lang w:val="en-US" w:eastAsia="zh-CN"/>
        </w:rPr>
        <w:t>服务</w:t>
      </w:r>
      <w:r>
        <w:rPr>
          <w:rFonts w:hint="eastAsia" w:ascii="宋体" w:hAnsi="宋体" w:eastAsia="宋体" w:cs="宋体"/>
          <w:b/>
          <w:bCs/>
          <w:color w:val="auto"/>
          <w:kern w:val="0"/>
          <w:sz w:val="24"/>
          <w:szCs w:val="24"/>
          <w:highlight w:val="none"/>
        </w:rPr>
        <w:t>）</w:t>
      </w:r>
    </w:p>
    <w:p w14:paraId="7CD57F2D">
      <w:pPr>
        <w:pStyle w:val="3"/>
        <w:rPr>
          <w:rFonts w:hint="eastAsia"/>
          <w:color w:val="auto"/>
          <w:highlight w:val="none"/>
        </w:rPr>
      </w:pPr>
    </w:p>
    <w:p w14:paraId="260D0592">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本公司郑重声明，根据《政府采购促进中小企业发展</w:t>
      </w:r>
      <w:r>
        <w:rPr>
          <w:rFonts w:hint="eastAsia" w:ascii="宋体" w:hAnsi="宋体" w:eastAsia="宋体" w:cs="宋体"/>
          <w:color w:val="auto"/>
          <w:kern w:val="0"/>
          <w:sz w:val="24"/>
          <w:szCs w:val="24"/>
          <w:highlight w:val="none"/>
          <w:lang w:eastAsia="zh-CN"/>
        </w:rPr>
        <w:t>管理</w:t>
      </w:r>
      <w:r>
        <w:rPr>
          <w:rFonts w:hint="eastAsia" w:ascii="宋体" w:hAnsi="宋体" w:eastAsia="宋体" w:cs="宋体"/>
          <w:color w:val="auto"/>
          <w:kern w:val="0"/>
          <w:sz w:val="24"/>
          <w:szCs w:val="24"/>
          <w:highlight w:val="none"/>
        </w:rPr>
        <w:t>办法》（财库[20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号）的规定，本公司</w:t>
      </w:r>
      <w:r>
        <w:rPr>
          <w:rFonts w:hint="eastAsia" w:ascii="宋体" w:hAnsi="宋体" w:eastAsia="宋体" w:cs="宋体"/>
          <w:color w:val="auto"/>
          <w:kern w:val="0"/>
          <w:sz w:val="24"/>
          <w:szCs w:val="24"/>
          <w:highlight w:val="none"/>
          <w:lang w:eastAsia="zh-CN"/>
        </w:rPr>
        <w:t>参加的</w:t>
      </w:r>
      <w:r>
        <w:rPr>
          <w:rFonts w:hint="eastAsia" w:ascii="宋体" w:hAnsi="宋体" w:eastAsia="宋体" w:cs="宋体"/>
          <w:color w:val="auto"/>
          <w:kern w:val="0"/>
          <w:sz w:val="24"/>
          <w:szCs w:val="24"/>
          <w:highlight w:val="none"/>
          <w:u w:val="single"/>
          <w:lang w:val="en-US" w:eastAsia="zh-CN"/>
        </w:rPr>
        <w:t xml:space="preserve">  （单位名称）   </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u w:val="single"/>
          <w:lang w:val="en-US" w:eastAsia="zh-CN"/>
        </w:rPr>
        <w:t xml:space="preserve">  （项目名称）  </w:t>
      </w:r>
      <w:r>
        <w:rPr>
          <w:rFonts w:hint="eastAsia" w:ascii="宋体" w:hAnsi="宋体" w:eastAsia="宋体" w:cs="宋体"/>
          <w:color w:val="auto"/>
          <w:kern w:val="0"/>
          <w:sz w:val="24"/>
          <w:szCs w:val="24"/>
          <w:highlight w:val="none"/>
          <w:lang w:eastAsia="zh-CN"/>
        </w:rPr>
        <w:t>采购活动，</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eastAsia="zh-CN"/>
        </w:rPr>
        <w:t>单位全部为符合政策要求的中小企业。相关企业（含联合体中的中小企业、签订分包意向协议的中小企业）的具体情况如下</w:t>
      </w:r>
      <w:r>
        <w:rPr>
          <w:rFonts w:hint="eastAsia" w:ascii="宋体" w:hAnsi="宋体" w:eastAsia="宋体" w:cs="宋体"/>
          <w:color w:val="auto"/>
          <w:kern w:val="0"/>
          <w:sz w:val="24"/>
          <w:szCs w:val="24"/>
          <w:highlight w:val="none"/>
        </w:rPr>
        <w:t>：</w:t>
      </w:r>
    </w:p>
    <w:p w14:paraId="3A309627">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baseline"/>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；承建（承接）企业为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14:paraId="1F695F1A">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baseline"/>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2、</w:t>
      </w: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；承建（承接）企业为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14:paraId="5E8D6C40">
      <w:pPr>
        <w:pStyle w:val="2"/>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4F5AAB6E">
      <w:pPr>
        <w:pStyle w:val="5"/>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以上企业，不属于大企业的分支机构，不存在控股股东为大企业的情形，也不存在与大企业的负责人为同一人的情形。</w:t>
      </w:r>
    </w:p>
    <w:p w14:paraId="3AC73882">
      <w:pPr>
        <w:pStyle w:val="5"/>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w:t>
      </w:r>
      <w:r>
        <w:rPr>
          <w:rFonts w:hint="eastAsia" w:ascii="宋体" w:hAnsi="宋体" w:eastAsia="宋体" w:cs="宋体"/>
          <w:color w:val="auto"/>
          <w:kern w:val="0"/>
          <w:sz w:val="24"/>
          <w:szCs w:val="24"/>
          <w:highlight w:val="none"/>
          <w:lang w:eastAsia="zh-CN"/>
        </w:rPr>
        <w:t>企业</w:t>
      </w:r>
      <w:r>
        <w:rPr>
          <w:rFonts w:hint="eastAsia" w:ascii="宋体" w:hAnsi="宋体" w:eastAsia="宋体" w:cs="宋体"/>
          <w:color w:val="auto"/>
          <w:kern w:val="0"/>
          <w:sz w:val="24"/>
          <w:szCs w:val="24"/>
          <w:highlight w:val="none"/>
        </w:rPr>
        <w:t>对上述声明的真实性负责。如有虚假，将依法承担相应责任。</w:t>
      </w:r>
    </w:p>
    <w:p w14:paraId="1393347A">
      <w:pPr>
        <w:widowControl/>
        <w:shd w:val="clear" w:color="auto" w:fill="FFFFFF"/>
        <w:spacing w:line="460" w:lineRule="atLeast"/>
        <w:ind w:firstLine="2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（全称并加盖公章）</w:t>
      </w:r>
    </w:p>
    <w:p w14:paraId="6E993DC4">
      <w:pPr>
        <w:widowControl/>
        <w:shd w:val="clear" w:color="auto" w:fill="FFFFFF"/>
        <w:spacing w:line="460" w:lineRule="atLeast"/>
        <w:ind w:left="3959" w:leftChars="228" w:hanging="3480" w:hangingChars="1450"/>
        <w:rPr>
          <w:rFonts w:hint="eastAsia"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日期：</w:t>
      </w:r>
      <w:r>
        <w:rPr>
          <w:rFonts w:hint="eastAsia" w:ascii="宋体" w:hAnsi="宋体" w:eastAsia="宋体" w:cs="宋体"/>
          <w:color w:val="auto"/>
          <w:kern w:val="0"/>
          <w:sz w:val="24"/>
          <w:szCs w:val="24"/>
          <w:highlight w:val="none"/>
          <w:u w:val="single"/>
          <w:lang w:val="en-US" w:eastAsia="zh-CN"/>
        </w:rPr>
        <w:t xml:space="preserve">                       </w:t>
      </w:r>
    </w:p>
    <w:p w14:paraId="1A6508EE">
      <w:pPr>
        <w:pStyle w:val="3"/>
        <w:rPr>
          <w:rFonts w:hint="eastAsia" w:ascii="宋体" w:hAnsi="宋体" w:eastAsia="宋体" w:cs="宋体"/>
          <w:color w:val="auto"/>
          <w:sz w:val="28"/>
          <w:szCs w:val="28"/>
          <w:highlight w:val="none"/>
        </w:rPr>
      </w:pPr>
    </w:p>
    <w:p w14:paraId="2A51F49E">
      <w:pPr>
        <w:widowControl/>
        <w:shd w:val="clear" w:color="auto" w:fill="FFFFFF"/>
        <w:spacing w:line="460" w:lineRule="atLeast"/>
        <w:ind w:left="3959" w:leftChars="228" w:hanging="3480" w:hangingChars="1450"/>
        <w:rPr>
          <w:rFonts w:hint="eastAsia" w:ascii="宋体" w:hAnsi="宋体" w:eastAsia="宋体" w:cs="宋体"/>
          <w:color w:val="auto"/>
          <w:kern w:val="0"/>
          <w:sz w:val="24"/>
          <w:szCs w:val="24"/>
          <w:highlight w:val="none"/>
          <w:u w:val="single"/>
          <w:lang w:val="en-US"/>
        </w:rPr>
      </w:pPr>
    </w:p>
    <w:p w14:paraId="09B0D4AA">
      <w:pPr>
        <w:tabs>
          <w:tab w:val="left" w:pos="5010"/>
        </w:tabs>
        <w:spacing w:line="360" w:lineRule="auto"/>
        <w:rPr>
          <w:rFonts w:hint="eastAsia" w:ascii="宋体" w:hAnsi="宋体" w:eastAsia="宋体" w:cs="宋体"/>
          <w:b/>
          <w:bCs/>
          <w:color w:val="auto"/>
          <w:szCs w:val="21"/>
          <w:highlight w:val="none"/>
        </w:rPr>
      </w:pPr>
    </w:p>
    <w:p w14:paraId="13B2176F">
      <w:pPr>
        <w:pStyle w:val="24"/>
        <w:rPr>
          <w:rFonts w:hint="eastAsia" w:ascii="宋体" w:hAnsi="宋体" w:eastAsia="宋体" w:cs="宋体"/>
          <w:b/>
          <w:bCs/>
          <w:color w:val="auto"/>
          <w:szCs w:val="21"/>
          <w:highlight w:val="none"/>
        </w:rPr>
      </w:pPr>
    </w:p>
    <w:p w14:paraId="7EF3A7AF">
      <w:pPr>
        <w:pStyle w:val="24"/>
        <w:rPr>
          <w:rFonts w:hint="eastAsia" w:ascii="宋体" w:hAnsi="宋体" w:eastAsia="宋体" w:cs="宋体"/>
          <w:b/>
          <w:bCs/>
          <w:color w:val="auto"/>
          <w:szCs w:val="21"/>
          <w:highlight w:val="none"/>
        </w:rPr>
      </w:pPr>
    </w:p>
    <w:p w14:paraId="2366A848">
      <w:pPr>
        <w:pStyle w:val="24"/>
        <w:rPr>
          <w:rFonts w:hint="eastAsia" w:ascii="宋体" w:hAnsi="宋体" w:eastAsia="宋体" w:cs="宋体"/>
          <w:b/>
          <w:bCs/>
          <w:color w:val="auto"/>
          <w:szCs w:val="21"/>
          <w:highlight w:val="none"/>
        </w:rPr>
      </w:pPr>
    </w:p>
    <w:p w14:paraId="49566C01">
      <w:pPr>
        <w:pStyle w:val="24"/>
        <w:rPr>
          <w:rFonts w:hint="eastAsia" w:ascii="宋体" w:hAnsi="宋体" w:eastAsia="宋体" w:cs="宋体"/>
          <w:b/>
          <w:bCs/>
          <w:color w:val="auto"/>
          <w:szCs w:val="21"/>
          <w:highlight w:val="none"/>
        </w:rPr>
      </w:pPr>
    </w:p>
    <w:p w14:paraId="5588E2F5">
      <w:pPr>
        <w:pStyle w:val="24"/>
        <w:rPr>
          <w:rFonts w:hint="eastAsia" w:ascii="宋体" w:hAnsi="宋体" w:eastAsia="宋体" w:cs="宋体"/>
          <w:b/>
          <w:bCs/>
          <w:color w:val="auto"/>
          <w:szCs w:val="21"/>
          <w:highlight w:val="none"/>
        </w:rPr>
      </w:pPr>
    </w:p>
    <w:p w14:paraId="52DA797A">
      <w:pPr>
        <w:pStyle w:val="24"/>
        <w:rPr>
          <w:rFonts w:hint="eastAsia" w:ascii="宋体" w:hAnsi="宋体" w:eastAsia="宋体" w:cs="宋体"/>
          <w:b/>
          <w:bCs/>
          <w:color w:val="auto"/>
          <w:szCs w:val="21"/>
          <w:highlight w:val="none"/>
        </w:rPr>
      </w:pPr>
    </w:p>
    <w:p w14:paraId="3C142066">
      <w:pPr>
        <w:pStyle w:val="24"/>
        <w:rPr>
          <w:rFonts w:hint="eastAsia" w:ascii="宋体" w:hAnsi="宋体" w:eastAsia="宋体" w:cs="宋体"/>
          <w:b/>
          <w:bCs/>
          <w:color w:val="auto"/>
          <w:szCs w:val="21"/>
          <w:highlight w:val="none"/>
        </w:rPr>
      </w:pPr>
    </w:p>
    <w:p w14:paraId="3C0834E6">
      <w:pPr>
        <w:widowControl/>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rPr>
        <w:t>8</w:t>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 xml:space="preserve">8                  </w:t>
      </w:r>
      <w:r>
        <w:rPr>
          <w:rFonts w:hint="eastAsia" w:ascii="宋体" w:hAnsi="宋体" w:eastAsia="宋体" w:cs="宋体"/>
          <w:b/>
          <w:color w:val="auto"/>
          <w:kern w:val="0"/>
          <w:sz w:val="24"/>
          <w:szCs w:val="24"/>
          <w:highlight w:val="none"/>
        </w:rPr>
        <w:t>残疾人福利性单位声明函（格式）</w:t>
      </w:r>
    </w:p>
    <w:p w14:paraId="13E6115C">
      <w:pPr>
        <w:keepNext w:val="0"/>
        <w:keepLines w:val="0"/>
        <w:pageBreakBefore w:val="0"/>
        <w:widowControl/>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rPr>
      </w:pPr>
    </w:p>
    <w:p w14:paraId="38128391">
      <w:pPr>
        <w:keepNext w:val="0"/>
        <w:keepLines w:val="0"/>
        <w:pageBreakBefore w:val="0"/>
        <w:widowControl/>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w:t>
      </w:r>
      <w:r>
        <w:rPr>
          <w:rFonts w:hint="eastAsia" w:ascii="宋体" w:hAnsi="宋体" w:eastAsia="宋体" w:cs="宋体"/>
          <w:color w:val="auto"/>
          <w:kern w:val="0"/>
          <w:sz w:val="24"/>
          <w:szCs w:val="24"/>
          <w:highlight w:val="none"/>
          <w:lang w:eastAsia="zh-CN"/>
        </w:rPr>
        <w:t>由</w:t>
      </w:r>
      <w:r>
        <w:rPr>
          <w:rFonts w:hint="eastAsia" w:ascii="宋体" w:hAnsi="宋体" w:eastAsia="宋体" w:cs="宋体"/>
          <w:color w:val="auto"/>
          <w:kern w:val="0"/>
          <w:sz w:val="24"/>
          <w:szCs w:val="24"/>
          <w:highlight w:val="none"/>
        </w:rPr>
        <w:t>本单位提供服务。</w:t>
      </w:r>
    </w:p>
    <w:p w14:paraId="5D99E4F3">
      <w:pPr>
        <w:keepNext w:val="0"/>
        <w:keepLines w:val="0"/>
        <w:pageBreakBefore w:val="0"/>
        <w:widowControl/>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本单位对上述声明的真实性负责。如有虚假，将依法承担相应责任。</w:t>
      </w:r>
    </w:p>
    <w:p w14:paraId="145A36E1">
      <w:pPr>
        <w:keepNext w:val="0"/>
        <w:keepLines w:val="0"/>
        <w:pageBreakBefore w:val="0"/>
        <w:widowControl/>
        <w:kinsoku/>
        <w:wordWrap w:val="0"/>
        <w:overflowPunct/>
        <w:topLinePunct w:val="0"/>
        <w:autoSpaceDE/>
        <w:autoSpaceDN/>
        <w:bidi w:val="0"/>
        <w:adjustRightInd/>
        <w:snapToGrid/>
        <w:spacing w:line="480" w:lineRule="exact"/>
        <w:ind w:firstLine="4920" w:firstLineChars="2050"/>
        <w:jc w:val="left"/>
        <w:textAlignment w:val="auto"/>
        <w:rPr>
          <w:rFonts w:hint="eastAsia" w:ascii="宋体" w:hAnsi="宋体" w:eastAsia="宋体" w:cs="宋体"/>
          <w:color w:val="auto"/>
          <w:kern w:val="0"/>
          <w:sz w:val="24"/>
          <w:szCs w:val="24"/>
          <w:highlight w:val="none"/>
        </w:rPr>
      </w:pPr>
    </w:p>
    <w:p w14:paraId="5FF874CE">
      <w:pPr>
        <w:keepNext w:val="0"/>
        <w:keepLines w:val="0"/>
        <w:pageBreakBefore w:val="0"/>
        <w:widowControl/>
        <w:shd w:val="clear" w:color="auto" w:fill="FFFFFF"/>
        <w:kinsoku/>
        <w:overflowPunct/>
        <w:topLinePunct w:val="0"/>
        <w:autoSpaceDE/>
        <w:autoSpaceDN/>
        <w:bidi w:val="0"/>
        <w:adjustRightInd/>
        <w:snapToGrid/>
        <w:spacing w:line="480" w:lineRule="exact"/>
        <w:ind w:firstLine="2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（全称并加盖公章）</w:t>
      </w:r>
    </w:p>
    <w:p w14:paraId="36707E9E">
      <w:pPr>
        <w:keepNext w:val="0"/>
        <w:keepLines w:val="0"/>
        <w:pageBreakBefore w:val="0"/>
        <w:widowControl/>
        <w:shd w:val="clear" w:color="auto" w:fill="FFFFFF"/>
        <w:kinsoku/>
        <w:overflowPunct/>
        <w:topLinePunct w:val="0"/>
        <w:autoSpaceDE/>
        <w:autoSpaceDN/>
        <w:bidi w:val="0"/>
        <w:adjustRightInd/>
        <w:snapToGrid/>
        <w:spacing w:line="480" w:lineRule="exact"/>
        <w:ind w:left="3959" w:leftChars="228" w:hanging="3480" w:hangingChars="1450"/>
        <w:rPr>
          <w:rFonts w:hint="eastAsia"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日</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rPr>
        <w:t>期：</w:t>
      </w:r>
      <w:r>
        <w:rPr>
          <w:rFonts w:hint="eastAsia" w:ascii="宋体" w:hAnsi="宋体" w:eastAsia="宋体" w:cs="宋体"/>
          <w:color w:val="auto"/>
          <w:kern w:val="0"/>
          <w:sz w:val="24"/>
          <w:szCs w:val="24"/>
          <w:highlight w:val="none"/>
          <w:u w:val="single"/>
          <w:lang w:val="en-US" w:eastAsia="zh-CN"/>
        </w:rPr>
        <w:t xml:space="preserve">          </w:t>
      </w:r>
    </w:p>
    <w:p w14:paraId="1C982B8E">
      <w:pPr>
        <w:spacing w:after="120"/>
        <w:jc w:val="both"/>
        <w:textAlignment w:val="baseline"/>
        <w:rPr>
          <w:rFonts w:hint="eastAsia" w:ascii="宋体" w:hAnsi="宋体" w:eastAsia="宋体" w:cs="宋体"/>
          <w:color w:val="auto"/>
          <w:kern w:val="0"/>
          <w:sz w:val="28"/>
          <w:szCs w:val="28"/>
          <w:highlight w:val="none"/>
          <w:lang w:val="en-US" w:eastAsia="zh-CN" w:bidi="ar-SA"/>
        </w:rPr>
      </w:pPr>
    </w:p>
    <w:p w14:paraId="2ED9D13B">
      <w:pPr>
        <w:widowControl/>
        <w:spacing w:before="100" w:beforeLines="0" w:beforeAutospacing="1" w:after="100" w:afterLines="0" w:afterAutospacing="1"/>
        <w:jc w:val="left"/>
        <w:rPr>
          <w:rFonts w:hint="eastAsia" w:ascii="宋体" w:hAnsi="宋体" w:eastAsia="宋体" w:cs="宋体"/>
          <w:color w:val="auto"/>
          <w:kern w:val="0"/>
          <w:sz w:val="24"/>
          <w:szCs w:val="21"/>
          <w:highlight w:val="none"/>
          <w:lang w:val="en-US" w:eastAsia="zh-CN" w:bidi="ar-SA"/>
        </w:rPr>
      </w:pPr>
    </w:p>
    <w:p w14:paraId="1B6FC7B7">
      <w:pPr>
        <w:widowControl/>
        <w:spacing w:before="100" w:beforeAutospacing="1" w:after="100" w:afterAutospacing="1"/>
        <w:ind w:firstLine="480" w:firstLineChars="200"/>
        <w:jc w:val="left"/>
        <w:rPr>
          <w:rFonts w:hint="eastAsia" w:ascii="宋体" w:hAnsi="宋体" w:eastAsia="宋体" w:cs="宋体"/>
          <w:color w:val="auto"/>
          <w:kern w:val="0"/>
          <w:sz w:val="24"/>
          <w:szCs w:val="21"/>
          <w:highlight w:val="none"/>
          <w:lang w:val="en-US" w:eastAsia="zh-CN" w:bidi="ar-SA"/>
        </w:rPr>
      </w:pPr>
    </w:p>
    <w:p w14:paraId="4F1DB3E4">
      <w:pPr>
        <w:rPr>
          <w:rFonts w:hint="eastAsia" w:ascii="宋体" w:hAnsi="宋体" w:eastAsia="宋体" w:cs="宋体"/>
          <w:color w:val="auto"/>
          <w:szCs w:val="21"/>
          <w:highlight w:val="none"/>
        </w:rPr>
      </w:pPr>
    </w:p>
    <w:p w14:paraId="374A60CC">
      <w:pPr>
        <w:widowControl/>
        <w:spacing w:before="100" w:beforeLines="0" w:beforeAutospacing="1" w:after="100" w:afterLines="0" w:afterAutospacing="1"/>
        <w:jc w:val="left"/>
        <w:rPr>
          <w:rFonts w:hint="eastAsia" w:ascii="宋体" w:hAnsi="宋体" w:eastAsia="宋体" w:cs="宋体"/>
          <w:color w:val="auto"/>
          <w:kern w:val="0"/>
          <w:sz w:val="24"/>
          <w:szCs w:val="21"/>
          <w:highlight w:val="none"/>
          <w:lang w:val="en-US" w:eastAsia="zh-CN" w:bidi="ar-SA"/>
        </w:rPr>
      </w:pPr>
    </w:p>
    <w:p w14:paraId="0CEE3797">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607E8E0B">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7552E73B">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77539946">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3B4A4458">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7F94FE1A">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5B5AD1E0">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6724B5FB">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12F4B564">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60DE4A9B">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46256126">
      <w:pPr>
        <w:widowControl/>
        <w:spacing w:before="100" w:beforeLines="0" w:beforeAutospacing="1" w:after="100" w:afterLines="0" w:afterAutospacing="1"/>
        <w:jc w:val="left"/>
        <w:rPr>
          <w:rFonts w:hint="eastAsia" w:ascii="宋体" w:hAnsi="宋体" w:eastAsia="宋体" w:cs="宋体"/>
          <w:color w:val="auto"/>
          <w:kern w:val="0"/>
          <w:sz w:val="24"/>
          <w:szCs w:val="24"/>
          <w:highlight w:val="none"/>
          <w:lang w:val="en-US" w:eastAsia="zh-CN" w:bidi="ar-SA"/>
        </w:rPr>
      </w:pPr>
    </w:p>
    <w:p w14:paraId="114A9E15">
      <w:pPr>
        <w:widowControl/>
        <w:spacing w:before="100" w:beforeAutospacing="1" w:after="100" w:afterAutospacing="1"/>
        <w:ind w:firstLine="480" w:firstLineChars="200"/>
        <w:jc w:val="left"/>
        <w:rPr>
          <w:rFonts w:hint="eastAsia" w:ascii="宋体" w:hAnsi="宋体" w:eastAsia="宋体" w:cs="宋体"/>
          <w:color w:val="auto"/>
          <w:kern w:val="0"/>
          <w:sz w:val="24"/>
          <w:szCs w:val="24"/>
          <w:highlight w:val="none"/>
          <w:lang w:val="en-US" w:eastAsia="zh-CN" w:bidi="ar-SA"/>
        </w:rPr>
      </w:pPr>
    </w:p>
    <w:p w14:paraId="10CCC459">
      <w:pPr>
        <w:widowControl/>
        <w:spacing w:before="100" w:beforeAutospacing="1" w:after="100" w:afterAutospacing="1"/>
        <w:ind w:firstLine="480" w:firstLineChars="200"/>
        <w:jc w:val="left"/>
        <w:rPr>
          <w:rFonts w:hint="eastAsia" w:ascii="宋体" w:hAnsi="宋体" w:eastAsia="宋体" w:cs="宋体"/>
          <w:color w:val="auto"/>
          <w:kern w:val="0"/>
          <w:sz w:val="24"/>
          <w:szCs w:val="24"/>
          <w:highlight w:val="none"/>
          <w:lang w:val="en-US" w:eastAsia="zh-CN" w:bidi="ar-SA"/>
        </w:rPr>
      </w:pPr>
    </w:p>
    <w:p w14:paraId="4B6401C3">
      <w:pPr>
        <w:widowControl/>
        <w:shd w:val="clear" w:color="auto" w:fill="FFFFFF"/>
        <w:spacing w:before="156" w:after="156"/>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附件9</w:t>
      </w:r>
      <w:r>
        <w:rPr>
          <w:rFonts w:hint="eastAsia" w:ascii="宋体" w:hAnsi="宋体" w:eastAsia="宋体" w:cs="宋体"/>
          <w:b/>
          <w:bCs/>
          <w:color w:val="auto"/>
          <w:kern w:val="0"/>
          <w:sz w:val="28"/>
          <w:szCs w:val="28"/>
          <w:highlight w:val="none"/>
        </w:rPr>
        <w:t>   供应商自觉抵制政府采购领域商业贿赂行为承诺书</w:t>
      </w:r>
    </w:p>
    <w:p w14:paraId="271D2EAF">
      <w:pPr>
        <w:keepNext w:val="0"/>
        <w:keepLines w:val="0"/>
        <w:pageBreakBefore w:val="0"/>
        <w:widowControl/>
        <w:shd w:val="clear" w:color="auto" w:fill="FFFFFF"/>
        <w:kinsoku/>
        <w:wordWrap/>
        <w:overflowPunct/>
        <w:topLinePunct w:val="0"/>
        <w:autoSpaceDE/>
        <w:autoSpaceDN/>
        <w:bidi w:val="0"/>
        <w:adjustRightInd/>
        <w:snapToGrid/>
        <w:spacing w:line="480" w:lineRule="exact"/>
        <w:textAlignment w:val="baseline"/>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致：</w:t>
      </w:r>
      <w:r>
        <w:rPr>
          <w:rFonts w:hint="eastAsia" w:ascii="宋体" w:hAnsi="宋体" w:cs="宋体"/>
          <w:color w:val="auto"/>
          <w:kern w:val="0"/>
          <w:sz w:val="24"/>
          <w:szCs w:val="24"/>
          <w:highlight w:val="none"/>
          <w:u w:val="single"/>
          <w:lang w:val="en-US" w:eastAsia="zh-CN"/>
        </w:rPr>
        <w:t xml:space="preserve">                    </w:t>
      </w:r>
    </w:p>
    <w:p w14:paraId="031D2151">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为进一步规范政府采购行为，营造公平竞争的政府采购市场环境，维护政府采购制度良好声誉，在参与贵单位组织的竞争性谈判活动中，我方庄重承诺：</w:t>
      </w:r>
    </w:p>
    <w:p w14:paraId="098A4EFF">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一、依法参与竞争性谈判活动，遵纪守法，诚信经营，公平竞争。</w:t>
      </w:r>
    </w:p>
    <w:p w14:paraId="36CD5D52">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二、不向采购人、采购代理机构和谈判小组成员提供任何形式的商业贿赂，对索取或接受商业贿赂的单位和个人，及时向财政部门和纪检监察机关举报。</w:t>
      </w:r>
    </w:p>
    <w:p w14:paraId="08E41F87">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三、不以提供虚假资质文件等形式参与竞争性谈判活动，不以虚假材料谋取成交。</w:t>
      </w:r>
    </w:p>
    <w:p w14:paraId="447E7076">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四、不采取不正当手段诋毁、排挤其它供应商，与其它参与竞争性谈判活动的供应商保持良性的竞争关系。</w:t>
      </w:r>
    </w:p>
    <w:p w14:paraId="04462644">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五、不与采购人、采购代理机构和谈判小组成员恶意串通，积极维护国家利益、社会公共利益和采购人的合法权益。</w:t>
      </w:r>
    </w:p>
    <w:p w14:paraId="74D66205">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六、严格履行政府采购合同约定义务，不在政府采购合同执行过程中采取降低质量或标准、减少数量、拖延交付时间等方式损害采购人的利益，并自觉承担违约责任。</w:t>
      </w:r>
    </w:p>
    <w:p w14:paraId="702960E3">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七、自觉接受并积极配合相关监督部门实施的监督检查，如实反映情况，及时提供有关证明材料。</w:t>
      </w:r>
    </w:p>
    <w:p w14:paraId="426B3EB4">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4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供应商代表签字： </w:t>
      </w:r>
      <w:r>
        <w:rPr>
          <w:rFonts w:hint="eastAsia" w:ascii="宋体" w:hAnsi="宋体" w:eastAsia="宋体" w:cs="宋体"/>
          <w:color w:val="auto"/>
          <w:kern w:val="0"/>
          <w:sz w:val="24"/>
          <w:szCs w:val="24"/>
          <w:highlight w:val="none"/>
          <w:u w:val="single"/>
        </w:rPr>
        <w:t>        </w:t>
      </w:r>
    </w:p>
    <w:p w14:paraId="7544845F">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供应商：</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（全称并加盖公章）</w:t>
      </w:r>
    </w:p>
    <w:p w14:paraId="418D87C4">
      <w:pPr>
        <w:keepNext w:val="0"/>
        <w:keepLines w:val="0"/>
        <w:pageBreakBefore w:val="0"/>
        <w:widowControl/>
        <w:shd w:val="clear" w:color="auto" w:fill="FFFFFF"/>
        <w:kinsoku/>
        <w:wordWrap/>
        <w:overflowPunct/>
        <w:topLinePunct w:val="0"/>
        <w:autoSpaceDE/>
        <w:autoSpaceDN/>
        <w:bidi w:val="0"/>
        <w:adjustRightInd/>
        <w:snapToGrid/>
        <w:spacing w:line="480" w:lineRule="exact"/>
        <w:ind w:left="3959" w:leftChars="228" w:hanging="3480" w:hangingChars="145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cs="宋体"/>
          <w:color w:val="auto"/>
          <w:kern w:val="0"/>
          <w:sz w:val="24"/>
          <w:szCs w:val="24"/>
          <w:highlight w:val="none"/>
          <w:lang w:val="en-US" w:eastAsia="zh-CN"/>
        </w:rPr>
        <w:t>日期：</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日</w:t>
      </w:r>
    </w:p>
    <w:p w14:paraId="1DB1A4E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color w:val="auto"/>
          <w:sz w:val="24"/>
          <w:szCs w:val="24"/>
          <w:highlight w:val="none"/>
        </w:rPr>
      </w:pPr>
    </w:p>
    <w:p w14:paraId="24430C71">
      <w:pPr>
        <w:widowControl/>
        <w:shd w:val="clear" w:color="auto" w:fill="FFFFFF"/>
        <w:spacing w:line="460" w:lineRule="atLeast"/>
        <w:ind w:left="4539" w:leftChars="228" w:hanging="4060" w:hangingChars="1450"/>
        <w:rPr>
          <w:rFonts w:hint="eastAsia" w:ascii="宋体" w:hAnsi="宋体" w:eastAsia="宋体" w:cs="宋体"/>
          <w:color w:val="auto"/>
          <w:kern w:val="0"/>
          <w:sz w:val="28"/>
          <w:szCs w:val="28"/>
          <w:highlight w:val="none"/>
        </w:rPr>
      </w:pPr>
    </w:p>
    <w:p w14:paraId="5AD70E21">
      <w:pPr>
        <w:rPr>
          <w:rFonts w:hint="eastAsia" w:ascii="宋体" w:hAnsi="宋体" w:eastAsia="宋体" w:cs="宋体"/>
          <w:color w:val="auto"/>
          <w:highlight w:val="none"/>
        </w:rPr>
      </w:pPr>
    </w:p>
    <w:p w14:paraId="3D046CCF">
      <w:pPr>
        <w:pStyle w:val="23"/>
        <w:rPr>
          <w:rFonts w:hint="eastAsia" w:ascii="宋体" w:hAnsi="宋体" w:eastAsia="宋体" w:cs="宋体"/>
          <w:color w:val="auto"/>
          <w:sz w:val="24"/>
          <w:szCs w:val="24"/>
          <w:highlight w:val="none"/>
          <w:lang w:val="en-US" w:eastAsia="zh-CN"/>
        </w:rPr>
      </w:pPr>
    </w:p>
    <w:p w14:paraId="3FCDD805">
      <w:pPr>
        <w:pStyle w:val="23"/>
        <w:rPr>
          <w:rFonts w:hint="eastAsia" w:ascii="宋体" w:hAnsi="宋体" w:eastAsia="宋体" w:cs="宋体"/>
          <w:color w:val="auto"/>
          <w:sz w:val="24"/>
          <w:szCs w:val="24"/>
          <w:highlight w:val="none"/>
          <w:lang w:val="en-US" w:eastAsia="zh-CN"/>
        </w:rPr>
      </w:pPr>
    </w:p>
    <w:p w14:paraId="7807E1BF">
      <w:pPr>
        <w:pStyle w:val="23"/>
        <w:rPr>
          <w:rFonts w:hint="eastAsia" w:ascii="宋体" w:hAnsi="宋体" w:eastAsia="宋体" w:cs="宋体"/>
          <w:color w:val="auto"/>
          <w:sz w:val="24"/>
          <w:szCs w:val="24"/>
          <w:highlight w:val="none"/>
          <w:lang w:val="en-US" w:eastAsia="zh-CN"/>
        </w:rPr>
      </w:pPr>
    </w:p>
    <w:p w14:paraId="548A974A">
      <w:pPr>
        <w:pStyle w:val="23"/>
        <w:rPr>
          <w:rFonts w:hint="eastAsia" w:ascii="宋体" w:hAnsi="宋体" w:eastAsia="宋体" w:cs="宋体"/>
          <w:color w:val="auto"/>
          <w:sz w:val="24"/>
          <w:szCs w:val="24"/>
          <w:highlight w:val="none"/>
          <w:lang w:val="en-US" w:eastAsia="zh-CN"/>
        </w:rPr>
      </w:pPr>
    </w:p>
    <w:p w14:paraId="40CB7072">
      <w:pPr>
        <w:pStyle w:val="23"/>
        <w:rPr>
          <w:rFonts w:hint="eastAsia" w:ascii="宋体" w:hAnsi="宋体" w:eastAsia="宋体" w:cs="宋体"/>
          <w:color w:val="auto"/>
          <w:sz w:val="24"/>
          <w:szCs w:val="24"/>
          <w:highlight w:val="none"/>
          <w:lang w:val="en-US" w:eastAsia="zh-CN"/>
        </w:rPr>
      </w:pPr>
    </w:p>
    <w:sectPr>
      <w:headerReference r:id="rId6" w:type="default"/>
      <w:footerReference r:id="rId7" w:type="default"/>
      <w:pgSz w:w="11906" w:h="16838"/>
      <w:pgMar w:top="1440" w:right="1463" w:bottom="1440" w:left="1463"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4A79F">
    <w:pPr>
      <w:pStyle w:val="9"/>
      <w:ind w:right="360"/>
      <w:rPr>
        <w:rStyle w:val="18"/>
      </w:rPr>
    </w:pPr>
    <w:r>
      <w:rPr>
        <w:rStyle w:val="20"/>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9C592B6">
                          <w:pPr>
                            <w:pStyle w:val="9"/>
                            <w:rPr>
                              <w:rStyle w:val="20"/>
                              <w:sz w:val="18"/>
                              <w:szCs w:val="18"/>
                            </w:rPr>
                          </w:pPr>
                        </w:p>
                        <w:p w14:paraId="29FA9615">
                          <w:pPr>
                            <w:rPr>
                              <w:rStyle w:val="20"/>
                            </w:rPr>
                          </w:pPr>
                        </w:p>
                      </w:txbxContent>
                    </wps:txbx>
                    <wps:bodyPr wrap="square"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Dd9rFMzAEAAJsDAAAOAAAAAAAAAAEAIAAAACEBAABkcnMv&#10;ZTJvRG9jLnhtbFBLBQYAAAAABgAGAFkBAABfBQAAAAA=&#10;">
              <v:fill on="f" focussize="0,0"/>
              <v:stroke on="f" weight="1.25pt"/>
              <v:imagedata o:title=""/>
              <o:lock v:ext="edit" aspectratio="f"/>
              <v:textbox inset="0mm,0mm,0mm,0mm">
                <w:txbxContent>
                  <w:p w14:paraId="29C592B6">
                    <w:pPr>
                      <w:pStyle w:val="9"/>
                      <w:rPr>
                        <w:rStyle w:val="20"/>
                        <w:sz w:val="18"/>
                        <w:szCs w:val="18"/>
                      </w:rPr>
                    </w:pPr>
                  </w:p>
                  <w:p w14:paraId="29FA9615">
                    <w:pPr>
                      <w:rPr>
                        <w:rStyle w:val="20"/>
                      </w:rPr>
                    </w:pPr>
                  </w:p>
                </w:txbxContent>
              </v:textbox>
            </v:shape>
          </w:pict>
        </mc:Fallback>
      </mc:AlternateContent>
    </w:r>
    <w:r>
      <w:rPr>
        <w:rStyle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3A3FBF">
                          <w:pPr>
                            <w:snapToGrid w:val="0"/>
                            <w:rPr>
                              <w:rStyle w:val="18"/>
                              <w:sz w:val="18"/>
                            </w:rPr>
                          </w:pPr>
                        </w:p>
                        <w:p w14:paraId="12263536">
                          <w:pPr>
                            <w:rPr>
                              <w:rStyle w:val="18"/>
                            </w:rPr>
                          </w:pPr>
                        </w:p>
                        <w:p w14:paraId="3663BA9F">
                          <w:pPr>
                            <w:rPr>
                              <w:rStyle w:val="20"/>
                            </w:rPr>
                          </w:pPr>
                        </w:p>
                      </w:txbxContent>
                    </wps:txbx>
                    <wps:bodyPr wrap="square" lIns="0" tIns="0" rIns="0" bIns="0" upright="1"/>
                  </wps:wsp>
                </a:graphicData>
              </a:graphic>
            </wp:anchor>
          </w:drawing>
        </mc:Choice>
        <mc:Fallback>
          <w:pict>
            <v:shape id="_x0000_s1026" o:spid="_x0000_s1026" o:spt="202" type="#_x0000_t202" style="position:absolute;left:0pt;margin-top:0pt;height:144pt;width:144pt;mso-position-horizontal:right;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ZpPZA0gAAAAUBAAAPAAAAAAAAAAEAIAAAACIAAABkcnMvZG93bnJldi54bWxQSwEC&#10;FAAUAAAACACHTuJAUW/kWMEBAACRAwAADgAAAAAAAAABACAAAAAhAQAAZHJzL2Uyb0RvYy54bWxQ&#10;SwUGAAAAAAYABgBZAQAAVAUAAAAA&#10;">
              <v:fill on="f" focussize="0,0"/>
              <v:stroke on="f"/>
              <v:imagedata o:title=""/>
              <o:lock v:ext="edit" aspectratio="f"/>
              <v:textbox inset="0mm,0mm,0mm,0mm">
                <w:txbxContent>
                  <w:p w14:paraId="713A3FBF">
                    <w:pPr>
                      <w:snapToGrid w:val="0"/>
                      <w:rPr>
                        <w:rStyle w:val="18"/>
                        <w:sz w:val="18"/>
                      </w:rPr>
                    </w:pPr>
                  </w:p>
                  <w:p w14:paraId="12263536">
                    <w:pPr>
                      <w:rPr>
                        <w:rStyle w:val="18"/>
                      </w:rPr>
                    </w:pPr>
                  </w:p>
                  <w:p w14:paraId="3663BA9F">
                    <w:pPr>
                      <w:rPr>
                        <w:rStyle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5DD1D">
    <w:pPr>
      <w:pStyle w:val="9"/>
      <w:rPr>
        <w:rStyle w:val="20"/>
        <w:sz w:val="18"/>
        <w:szCs w:val="18"/>
      </w:rPr>
    </w:pPr>
    <w:r>
      <w:rPr>
        <w:rStyle w:val="20"/>
        <w:sz w:val="18"/>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E6EC949">
                          <w:pPr>
                            <w:pStyle w:val="9"/>
                            <w:rPr>
                              <w:rStyle w:val="20"/>
                              <w:sz w:val="18"/>
                              <w:szCs w:val="18"/>
                            </w:rPr>
                          </w:pPr>
                        </w:p>
                        <w:p w14:paraId="34B2CB24">
                          <w:pPr>
                            <w:rPr>
                              <w:rStyle w:val="20"/>
                            </w:rPr>
                          </w:pPr>
                        </w:p>
                      </w:txbxContent>
                    </wps:txbx>
                    <wps:bodyPr wrap="square"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3360;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97uOX0gAAAAUBAAAPAAAAAAAAAAEAIAAAACIAAABkcnMvZG93&#10;bnJldi54bWxQSwECFAAUAAAACACHTuJA731Yd80BAACZAwAADgAAAAAAAAABACAAAAAhAQAAZHJz&#10;L2Uyb0RvYy54bWxQSwUGAAAAAAYABgBZAQAAYAUAAAAA&#10;">
              <v:fill on="f" focussize="0,0"/>
              <v:stroke on="f" weight="1.25pt"/>
              <v:imagedata o:title=""/>
              <o:lock v:ext="edit" aspectratio="f"/>
              <v:textbox inset="0mm,0mm,0mm,0mm">
                <w:txbxContent>
                  <w:p w14:paraId="1E6EC949">
                    <w:pPr>
                      <w:pStyle w:val="9"/>
                      <w:rPr>
                        <w:rStyle w:val="20"/>
                        <w:sz w:val="18"/>
                        <w:szCs w:val="18"/>
                      </w:rPr>
                    </w:pPr>
                  </w:p>
                  <w:p w14:paraId="34B2CB24">
                    <w:pPr>
                      <w:rPr>
                        <w:rStyle w:val="20"/>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59A82">
    <w:pPr>
      <w:pStyle w:val="9"/>
      <w:tabs>
        <w:tab w:val="center" w:pos="4490"/>
      </w:tabs>
      <w:jc w:val="both"/>
      <w:rPr>
        <w:rStyle w:val="20"/>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A50994">
                          <w:pPr>
                            <w:pStyle w:val="9"/>
                          </w:pPr>
                          <w:r>
                            <w:t xml:space="preserve">第 </w:t>
                          </w:r>
                          <w:r>
                            <w:fldChar w:fldCharType="begin"/>
                          </w:r>
                          <w:r>
                            <w:instrText xml:space="preserve"> PAGE  \* MERGEFORMAT </w:instrText>
                          </w:r>
                          <w:r>
                            <w:fldChar w:fldCharType="separate"/>
                          </w:r>
                          <w:r>
                            <w:t>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7CA50994">
                    <w:pPr>
                      <w:pStyle w:val="9"/>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r>
      <w:rPr>
        <w:rStyle w:val="20"/>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C4E0C84">
                          <w:pPr>
                            <w:pStyle w:val="9"/>
                            <w:rPr>
                              <w:rStyle w:val="20"/>
                              <w:sz w:val="18"/>
                              <w:szCs w:val="18"/>
                            </w:rPr>
                          </w:pPr>
                        </w:p>
                        <w:p w14:paraId="1415BA65">
                          <w:pPr>
                            <w:rPr>
                              <w:rStyle w:val="20"/>
                            </w:rPr>
                          </w:pPr>
                        </w:p>
                      </w:txbxContent>
                    </wps:txbx>
                    <wps:bodyPr wrap="square"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BG1ngUzAEAAJsDAAAOAAAAAAAAAAEAIAAAACEBAABkcnMv&#10;ZTJvRG9jLnhtbFBLBQYAAAAABgAGAFkBAABfBQAAAAA=&#10;">
              <v:fill on="f" focussize="0,0"/>
              <v:stroke on="f" weight="1.25pt"/>
              <v:imagedata o:title=""/>
              <o:lock v:ext="edit" aspectratio="f"/>
              <v:textbox inset="0mm,0mm,0mm,0mm">
                <w:txbxContent>
                  <w:p w14:paraId="1C4E0C84">
                    <w:pPr>
                      <w:pStyle w:val="9"/>
                      <w:rPr>
                        <w:rStyle w:val="20"/>
                        <w:sz w:val="18"/>
                        <w:szCs w:val="18"/>
                      </w:rPr>
                    </w:pPr>
                  </w:p>
                  <w:p w14:paraId="1415BA65">
                    <w:pPr>
                      <w:rPr>
                        <w:rStyle w:val="20"/>
                      </w:rPr>
                    </w:pPr>
                  </w:p>
                </w:txbxContent>
              </v:textbox>
            </v:shape>
          </w:pict>
        </mc:Fallback>
      </mc:AlternateContent>
    </w:r>
    <w:r>
      <w:rPr>
        <w:rStyle w:val="20"/>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3F73992">
                          <w:pPr>
                            <w:pStyle w:val="9"/>
                            <w:jc w:val="both"/>
                            <w:rPr>
                              <w:rStyle w:val="20"/>
                              <w:sz w:val="18"/>
                              <w:szCs w:val="18"/>
                            </w:rPr>
                          </w:pPr>
                        </w:p>
                        <w:p w14:paraId="1B5967B6">
                          <w:pPr>
                            <w:rPr>
                              <w:rStyle w:val="20"/>
                            </w:rPr>
                          </w:pPr>
                        </w:p>
                      </w:txbxContent>
                    </wps:txbx>
                    <wps:bodyPr wrap="square"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Dutb3FzAEAAJsDAAAOAAAAAAAAAAEAIAAAACEBAABkcnMv&#10;ZTJvRG9jLnhtbFBLBQYAAAAABgAGAFkBAABfBQAAAAA=&#10;">
              <v:fill on="f" focussize="0,0"/>
              <v:stroke on="f" weight="1.25pt"/>
              <v:imagedata o:title=""/>
              <o:lock v:ext="edit" aspectratio="f"/>
              <v:textbox inset="0mm,0mm,0mm,0mm">
                <w:txbxContent>
                  <w:p w14:paraId="33F73992">
                    <w:pPr>
                      <w:pStyle w:val="9"/>
                      <w:jc w:val="both"/>
                      <w:rPr>
                        <w:rStyle w:val="20"/>
                        <w:sz w:val="18"/>
                        <w:szCs w:val="18"/>
                      </w:rPr>
                    </w:pPr>
                  </w:p>
                  <w:p w14:paraId="1B5967B6">
                    <w:pPr>
                      <w:rPr>
                        <w:rStyle w:val="2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3B223">
    <w:pPr>
      <w:pStyle w:val="11"/>
      <w:pBdr>
        <w:bottom w:val="none" w:color="auto" w:sz="0" w:space="0"/>
      </w:pBdr>
      <w:rPr>
        <w:rStyle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08D81">
    <w:pPr>
      <w:pStyle w:val="11"/>
      <w:pBdr>
        <w:bottom w:val="none" w:color="auto" w:sz="0" w:space="0"/>
      </w:pBdr>
      <w:jc w:val="both"/>
      <w:rPr>
        <w:rStyle w:val="20"/>
        <w:color w:val="333333"/>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604A3"/>
    <w:multiLevelType w:val="singleLevel"/>
    <w:tmpl w:val="D35604A3"/>
    <w:lvl w:ilvl="0" w:tentative="0">
      <w:start w:val="2"/>
      <w:numFmt w:val="decimal"/>
      <w:lvlText w:val="%1."/>
      <w:lvlJc w:val="left"/>
      <w:pPr>
        <w:tabs>
          <w:tab w:val="left" w:pos="312"/>
        </w:tabs>
      </w:pPr>
    </w:lvl>
  </w:abstractNum>
  <w:abstractNum w:abstractNumId="1">
    <w:nsid w:val="2F8C74C8"/>
    <w:multiLevelType w:val="singleLevel"/>
    <w:tmpl w:val="2F8C74C8"/>
    <w:lvl w:ilvl="0" w:tentative="0">
      <w:start w:val="6"/>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Y2FhOTJiY2FiOTFkODExNjMxMTk5ZmNmZWJhZmQifQ=="/>
  </w:docVars>
  <w:rsids>
    <w:rsidRoot w:val="40860943"/>
    <w:rsid w:val="04084E6B"/>
    <w:rsid w:val="04980A96"/>
    <w:rsid w:val="0631377F"/>
    <w:rsid w:val="0BDE6804"/>
    <w:rsid w:val="0F0C1570"/>
    <w:rsid w:val="13F910D3"/>
    <w:rsid w:val="1F0F0D80"/>
    <w:rsid w:val="22043408"/>
    <w:rsid w:val="307D7752"/>
    <w:rsid w:val="326A60EF"/>
    <w:rsid w:val="3D803103"/>
    <w:rsid w:val="40860943"/>
    <w:rsid w:val="41494AEF"/>
    <w:rsid w:val="46BD6046"/>
    <w:rsid w:val="47956F2E"/>
    <w:rsid w:val="49FC1EF0"/>
    <w:rsid w:val="4F8C0F11"/>
    <w:rsid w:val="57AB43E4"/>
    <w:rsid w:val="67434FE9"/>
    <w:rsid w:val="6BBD34C9"/>
    <w:rsid w:val="702A6B12"/>
    <w:rsid w:val="734760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宋体"/>
      <w:kern w:val="2"/>
      <w:sz w:val="21"/>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360" w:lineRule="auto"/>
      <w:ind w:firstLine="420" w:firstLineChars="100"/>
    </w:pPr>
    <w:rPr>
      <w:szCs w:val="21"/>
    </w:rPr>
  </w:style>
  <w:style w:type="paragraph" w:styleId="3">
    <w:name w:val="Body Text"/>
    <w:basedOn w:val="1"/>
    <w:next w:val="4"/>
    <w:qFormat/>
    <w:uiPriority w:val="0"/>
    <w:pPr>
      <w:spacing w:after="120"/>
    </w:pPr>
    <w:rPr>
      <w:rFonts w:cs="Times New Roman"/>
      <w:kern w:val="0"/>
      <w:sz w:val="20"/>
    </w:rPr>
  </w:style>
  <w:style w:type="paragraph" w:styleId="4">
    <w:name w:val="Body Text 2"/>
    <w:basedOn w:val="1"/>
    <w:next w:val="3"/>
    <w:qFormat/>
    <w:uiPriority w:val="0"/>
    <w:pPr>
      <w:spacing w:after="120" w:line="480" w:lineRule="auto"/>
      <w:jc w:val="both"/>
    </w:pPr>
    <w:rPr>
      <w:rFonts w:ascii="Times New Roman" w:hAnsi="Times New Roman" w:eastAsia="Calibri" w:cs="Times New Roman"/>
      <w:kern w:val="2"/>
      <w:sz w:val="21"/>
      <w:szCs w:val="20"/>
      <w:lang w:eastAsia="zh-CN"/>
    </w:rPr>
  </w:style>
  <w:style w:type="paragraph" w:styleId="5">
    <w:name w:val="Body Text First Indent 2"/>
    <w:basedOn w:val="6"/>
    <w:next w:val="1"/>
    <w:qFormat/>
    <w:uiPriority w:val="0"/>
    <w:pPr>
      <w:ind w:firstLine="420" w:firstLineChars="200"/>
    </w:pPr>
    <w:rPr>
      <w:rFonts w:ascii="Times New Roman" w:hAnsi="Times New Roman" w:cs="Times New Roman"/>
    </w:rPr>
  </w:style>
  <w:style w:type="paragraph" w:styleId="6">
    <w:name w:val="Body Text Indent"/>
    <w:basedOn w:val="1"/>
    <w:next w:val="7"/>
    <w:qFormat/>
    <w:uiPriority w:val="0"/>
    <w:pPr>
      <w:spacing w:before="100" w:beforeAutospacing="1" w:after="100" w:afterAutospacing="1"/>
      <w:jc w:val="left"/>
    </w:pPr>
    <w:rPr>
      <w:rFonts w:ascii="宋体" w:hAnsi="宋体"/>
      <w:kern w:val="0"/>
      <w:sz w:val="24"/>
    </w:rPr>
  </w:style>
  <w:style w:type="paragraph" w:customStyle="1" w:styleId="7">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8">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envelope return"/>
    <w:basedOn w:val="1"/>
    <w:qFormat/>
    <w:uiPriority w:val="0"/>
    <w:pPr>
      <w:snapToGrid w:val="0"/>
    </w:pPr>
    <w:rPr>
      <w:rFonts w:ascii="Arial" w:hAnsi="Arial" w:cs="Arial"/>
    </w:rPr>
  </w:style>
  <w:style w:type="paragraph" w:styleId="11">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Normal (Web)"/>
    <w:basedOn w:val="1"/>
    <w:qFormat/>
    <w:uiPriority w:val="0"/>
    <w:pPr>
      <w:spacing w:before="100" w:beforeAutospacing="1" w:after="100" w:afterAutospacing="1"/>
      <w:jc w:val="left"/>
    </w:pPr>
    <w:rPr>
      <w:rFonts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8">
    <w:name w:val="UserStyle_2"/>
    <w:qFormat/>
    <w:uiPriority w:val="0"/>
    <w:rPr>
      <w:rFonts w:ascii="Calibri" w:hAnsi="Calibri" w:eastAsia="宋体"/>
    </w:rPr>
  </w:style>
  <w:style w:type="paragraph" w:customStyle="1" w:styleId="19">
    <w:name w:val="Heading2"/>
    <w:basedOn w:val="1"/>
    <w:next w:val="1"/>
    <w:qFormat/>
    <w:uiPriority w:val="0"/>
    <w:pPr>
      <w:keepNext/>
      <w:keepLines/>
      <w:spacing w:before="260" w:after="260" w:line="416" w:lineRule="auto"/>
    </w:pPr>
    <w:rPr>
      <w:rFonts w:ascii="Arial" w:hAnsi="Arial" w:eastAsia="黑体" w:cs="Times New Roman"/>
      <w:b/>
      <w:bCs/>
      <w:sz w:val="32"/>
      <w:szCs w:val="32"/>
    </w:rPr>
  </w:style>
  <w:style w:type="character" w:customStyle="1" w:styleId="20">
    <w:name w:val="NormalCharacter"/>
    <w:link w:val="21"/>
    <w:qFormat/>
    <w:uiPriority w:val="0"/>
    <w:rPr>
      <w:rFonts w:ascii="Tahoma" w:hAnsi="Tahoma"/>
      <w:spacing w:val="6"/>
      <w:sz w:val="24"/>
      <w:szCs w:val="20"/>
    </w:rPr>
  </w:style>
  <w:style w:type="paragraph" w:customStyle="1" w:styleId="21">
    <w:name w:val="UserStyle_1"/>
    <w:basedOn w:val="1"/>
    <w:link w:val="20"/>
    <w:qFormat/>
    <w:uiPriority w:val="0"/>
    <w:pPr>
      <w:tabs>
        <w:tab w:val="right" w:pos="-2120"/>
      </w:tabs>
      <w:snapToGrid w:val="0"/>
    </w:pPr>
    <w:rPr>
      <w:rFonts w:ascii="Tahoma" w:hAnsi="Tahoma"/>
      <w:spacing w:val="6"/>
      <w:sz w:val="24"/>
      <w:szCs w:val="20"/>
    </w:rPr>
  </w:style>
  <w:style w:type="paragraph" w:customStyle="1" w:styleId="22">
    <w:name w:val="表格文字"/>
    <w:basedOn w:val="1"/>
    <w:next w:val="3"/>
    <w:qFormat/>
    <w:uiPriority w:val="0"/>
    <w:pPr>
      <w:spacing w:line="280" w:lineRule="exact"/>
      <w:jc w:val="left"/>
    </w:pPr>
  </w:style>
  <w:style w:type="paragraph" w:customStyle="1" w:styleId="23">
    <w:name w:val="无间隔1"/>
    <w:basedOn w:val="1"/>
    <w:qFormat/>
    <w:uiPriority w:val="1"/>
    <w:pPr>
      <w:spacing w:line="400" w:lineRule="exact"/>
    </w:pPr>
    <w:rPr>
      <w:sz w:val="24"/>
    </w:rPr>
  </w:style>
  <w:style w:type="paragraph" w:customStyle="1" w:styleId="24">
    <w:name w:val="No Spacing"/>
    <w:basedOn w:val="1"/>
    <w:qFormat/>
    <w:uiPriority w:val="1"/>
    <w:pPr>
      <w:spacing w:after="0" w:line="400" w:lineRule="exact"/>
    </w:pPr>
    <w:rPr>
      <w:rFonts w:eastAsia="宋体"/>
      <w:sz w:val="24"/>
    </w:rPr>
  </w:style>
  <w:style w:type="paragraph" w:customStyle="1" w:styleId="25">
    <w:name w:val="正文缩进1"/>
    <w:basedOn w:val="1"/>
    <w:qFormat/>
    <w:uiPriority w:val="0"/>
    <w:pPr>
      <w:widowControl/>
      <w:ind w:firstLine="420"/>
      <w:jc w:val="left"/>
    </w:pPr>
    <w:rPr>
      <w:rFonts w:ascii="Times New Roman"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1594</Words>
  <Characters>1922</Characters>
  <Lines>0</Lines>
  <Paragraphs>0</Paragraphs>
  <TotalTime>3</TotalTime>
  <ScaleCrop>false</ScaleCrop>
  <LinksUpToDate>false</LinksUpToDate>
  <CharactersWithSpaces>2003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2024-05-17T13:28:00Z</dcterms:created>
  <dc:creator>静雅</dc:creator>
  <cp:lastModifiedBy>Administrator</cp:lastModifiedBy>
  <dcterms:modified xsi:type="dcterms:W3CDTF">2025-09-01T08:49:52Z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A37F031181314D2A8604A5F7FC0EEE23_13</vt:lpwstr>
  </property>
  <property fmtid="{D5CDD505-2E9C-101B-9397-08002B2CF9AE}" pid="4" name="KSOTemplateDocerSaveRecord">
    <vt:lpwstr>eyJoZGlkIjoiMDAwMWZkMTVmYTYzNzk2ZTk2OTUxMzNmMDBiMTRmMWYiLCJ1c2VySWQiOiI0NTY4MjIxNzIifQ==</vt:lpwstr>
  </property>
</Properties>
</file>