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河南丰达勘探有限公司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92.70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  <w:t>漯河市新博文物勘探有限公司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69.36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E9D8292"/>
    <w:p w14:paraId="68C68146">
      <w:pPr>
        <w:pStyle w:val="2"/>
      </w:pPr>
      <w:bookmarkStart w:id="0" w:name="_GoBack"/>
      <w:bookmarkEnd w:id="0"/>
    </w:p>
    <w:p w14:paraId="4090ECBE"/>
    <w:p w14:paraId="614B8C9F">
      <w:pPr>
        <w:pStyle w:val="2"/>
      </w:pPr>
    </w:p>
    <w:p w14:paraId="5311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1C2D5587"/>
    <w:rsid w:val="212F2E14"/>
    <w:rsid w:val="26D0553E"/>
    <w:rsid w:val="375811B6"/>
    <w:rsid w:val="47833640"/>
    <w:rsid w:val="482D08CB"/>
    <w:rsid w:val="61D72915"/>
    <w:rsid w:val="621B3953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70</Characters>
  <Lines>0</Lines>
  <Paragraphs>0</Paragraphs>
  <TotalTime>0</TotalTime>
  <ScaleCrop>false</ScaleCrop>
  <LinksUpToDate>false</LinksUpToDate>
  <CharactersWithSpaces>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2025-09-29T16:12:10Z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eyJoZGlkIjoiMTgyNmE1NGI1YzhmMGFiOTE3YWEzNjM5N2NiNDAwY2UiLCJ1c2VySWQiOiI0NjUxMjg1NjkifQ==</vt:lpwstr>
  </property>
</Properties>
</file>