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正阳县水利局正阳县2025年农村饮水工程维修养护项目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正阳竞谈-2025-73</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2025年10月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bookmarkStart w:id="64" w:name="_GoBack"/>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2345230.00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最高限价：2340460.00 元</w:t>
      </w:r>
    </w:p>
    <w:p w14:paraId="55614A21">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F83EC1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1D27776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c>
          <w:tcPr>
            <w:tcW w:w="1530"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c>
          <w:tcPr>
            <w:tcW w:w="1439" w:type="dxa"/>
            <w:noWrap w:val="0"/>
            <w:vAlign w:val="top"/>
          </w:tcPr>
          <w:p w14:paraId="6E09F7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39E072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r>
      <w:tr w14:paraId="0C94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B0C9BB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74D4AF3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2AE367C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1A66A1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530" w:type="dxa"/>
            <w:noWrap w:val="0"/>
            <w:vAlign w:val="top"/>
          </w:tcPr>
          <w:p w14:paraId="0693E4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c>
          <w:tcPr>
            <w:tcW w:w="1439" w:type="dxa"/>
            <w:noWrap w:val="0"/>
            <w:vAlign w:val="top"/>
          </w:tcPr>
          <w:p w14:paraId="3B26DBC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3066F2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34159.33</w:t>
            </w:r>
          </w:p>
        </w:tc>
      </w:tr>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正阳县水利局正阳县2025年农村饮水工程维修养护项目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28359013"/>
      <w:bookmarkStart w:id="7" w:name="_Toc3539363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10月30</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3</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5</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0C4D21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533C8098">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786B200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3A756E22">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43A01A7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5A40A16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385B4374">
      <w:pPr>
        <w:pStyle w:val="20"/>
        <w:rPr>
          <w:rFonts w:hint="eastAsia" w:ascii="宋体" w:hAnsi="宋体" w:eastAsia="宋体" w:cs="宋体"/>
          <w:color w:val="auto"/>
          <w:kern w:val="0"/>
          <w:sz w:val="24"/>
          <w:szCs w:val="24"/>
          <w:shd w:val="clear" w:color="auto" w:fill="auto"/>
          <w:lang w:val="en-US" w:eastAsia="zh-CN"/>
        </w:rPr>
      </w:pPr>
    </w:p>
    <w:p w14:paraId="1B059684">
      <w:pPr>
        <w:pStyle w:val="20"/>
        <w:rPr>
          <w:rFonts w:hint="eastAsia" w:ascii="宋体" w:hAnsi="宋体" w:eastAsia="宋体" w:cs="宋体"/>
          <w:color w:val="auto"/>
          <w:kern w:val="0"/>
          <w:sz w:val="24"/>
          <w:szCs w:val="24"/>
          <w:shd w:val="clear" w:color="auto" w:fill="auto"/>
          <w:lang w:val="en-US" w:eastAsia="zh-CN"/>
        </w:rPr>
      </w:pPr>
    </w:p>
    <w:p w14:paraId="40C8316E">
      <w:pPr>
        <w:pStyle w:val="20"/>
        <w:rPr>
          <w:rFonts w:hint="eastAsia" w:ascii="宋体" w:hAnsi="宋体" w:eastAsia="宋体" w:cs="宋体"/>
          <w:color w:val="auto"/>
          <w:kern w:val="0"/>
          <w:sz w:val="24"/>
          <w:szCs w:val="24"/>
          <w:shd w:val="clear" w:color="auto" w:fill="auto"/>
          <w:lang w:val="en-US" w:eastAsia="zh-CN"/>
        </w:rPr>
      </w:pPr>
    </w:p>
    <w:p w14:paraId="34D1BD9E">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79F6A71">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0ADAEF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691800">
      <w:pPr>
        <w:widowControl/>
        <w:shd w:val="clear" w:color="auto" w:fill="FFFFFF"/>
        <w:spacing w:line="460" w:lineRule="atLeast"/>
        <w:ind w:firstLine="2731"/>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 </w:t>
      </w:r>
    </w:p>
    <w:p w14:paraId="778BF89A">
      <w:pPr>
        <w:widowControl/>
        <w:shd w:val="clear" w:color="auto" w:fill="FFFFFF"/>
        <w:spacing w:line="460" w:lineRule="atLeast"/>
        <w:ind w:firstLine="2731"/>
        <w:rPr>
          <w:rFonts w:hint="eastAsia" w:ascii="黑体" w:eastAsia="黑体"/>
          <w:b/>
          <w:bCs/>
          <w:color w:val="auto"/>
          <w:kern w:val="0"/>
          <w:sz w:val="32"/>
          <w:szCs w:val="32"/>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正阳县水利局正阳县2025年农村饮水工程维修养护项目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正阳竞谈-2025-73</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color w:val="auto"/>
                <w:kern w:val="0"/>
                <w:sz w:val="28"/>
                <w:szCs w:val="28"/>
              </w:rPr>
            </w:pPr>
            <w:r>
              <w:rPr>
                <w:rFonts w:hint="eastAsia" w:ascii="宋体" w:hAnsi="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cs="宋体"/>
                <w:color w:val="auto"/>
                <w:kern w:val="0"/>
                <w:sz w:val="24"/>
              </w:rPr>
              <w:t>。</w:t>
            </w:r>
            <w:r>
              <w:rPr>
                <w:rFonts w:hint="eastAsia" w:ascii="宋体" w:hAnsi="宋体"/>
                <w:kern w:val="0"/>
                <w:sz w:val="24"/>
              </w:rPr>
              <w:t>即在符合采购需求、质量和服务相等的前提下，以供应商最后一轮的报价按政府采购相关规定调整后的最终评定价最低的供应商作为成交供应商。</w:t>
            </w:r>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w:t>
            </w:r>
          </w:p>
        </w:tc>
      </w:tr>
      <w:tr w14:paraId="58BFE7C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shd w:val="clear" w:color="auto" w:fill="FFFFFF"/>
          <w:tblCellMar>
            <w:top w:w="0" w:type="dxa"/>
            <w:left w:w="0" w:type="dxa"/>
            <w:bottom w:w="0" w:type="dxa"/>
            <w:right w:w="0" w:type="dxa"/>
          </w:tblCellMar>
        </w:tblPrEx>
        <w:trPr>
          <w:trHeight w:val="26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2085"/>
      <w:bookmarkStart w:id="11" w:name="_Toc460488539"/>
      <w:bookmarkStart w:id="12" w:name="_Toc6119"/>
      <w:bookmarkStart w:id="13" w:name="_Toc460407898"/>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07899"/>
      <w:bookmarkStart w:id="15" w:name="_Toc18592"/>
      <w:bookmarkStart w:id="16" w:name="_Toc28201"/>
      <w:bookmarkStart w:id="17" w:name="_Toc460488540"/>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180"/>
      <w:bookmarkStart w:id="19" w:name="_Toc23682"/>
      <w:bookmarkStart w:id="20" w:name="_Toc460407900"/>
      <w:bookmarkStart w:id="21" w:name="_Toc460488541"/>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88542"/>
      <w:bookmarkStart w:id="23" w:name="_Toc460407901"/>
      <w:bookmarkStart w:id="24" w:name="_Toc11127"/>
      <w:bookmarkStart w:id="25" w:name="_Toc29105"/>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11071"/>
      <w:bookmarkStart w:id="27" w:name="_Toc16135"/>
      <w:bookmarkStart w:id="28" w:name="_Toc460488543"/>
      <w:bookmarkStart w:id="29" w:name="_Toc460407902"/>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460407903"/>
      <w:bookmarkStart w:id="31" w:name="_Toc460488544"/>
      <w:bookmarkStart w:id="32" w:name="_Toc4209"/>
      <w:bookmarkStart w:id="33" w:name="_Toc22463"/>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17659"/>
      <w:bookmarkStart w:id="35" w:name="_Toc10105"/>
      <w:bookmarkStart w:id="36" w:name="_Toc21839"/>
      <w:bookmarkStart w:id="37" w:name="_Toc460407904"/>
      <w:bookmarkStart w:id="38" w:name="_Toc460488545"/>
      <w:bookmarkStart w:id="39" w:name="_Toc9922"/>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32676"/>
      <w:bookmarkStart w:id="41" w:name="_Toc28142"/>
      <w:bookmarkStart w:id="42" w:name="_Toc28264"/>
      <w:bookmarkStart w:id="43" w:name="_Toc460407905"/>
      <w:bookmarkStart w:id="44" w:name="_Toc460488546"/>
      <w:bookmarkStart w:id="45" w:name="_Toc13835"/>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460488547"/>
      <w:bookmarkStart w:id="47" w:name="_Toc1683"/>
      <w:bookmarkStart w:id="48" w:name="_Toc460407906"/>
      <w:bookmarkStart w:id="49" w:name="_Toc2688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12449"/>
      <w:bookmarkStart w:id="51" w:name="_Toc26808"/>
      <w:bookmarkStart w:id="52" w:name="_Toc227215672"/>
      <w:bookmarkStart w:id="53" w:name="_Toc226425740"/>
      <w:bookmarkStart w:id="54" w:name="_Toc239669436"/>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7113"/>
            <w:bookmarkStart w:id="56" w:name="_Toc144974872"/>
            <w:bookmarkStart w:id="57" w:name="_Toc247085888"/>
            <w:bookmarkStart w:id="58" w:name="_Toc152045804"/>
            <w:bookmarkStart w:id="59" w:name="_Toc152042593"/>
            <w:bookmarkStart w:id="60" w:name="_Toc416616430"/>
            <w:bookmarkStart w:id="61" w:name="_Toc179632824"/>
            <w:bookmarkStart w:id="62" w:name="_Toc490943933"/>
            <w:bookmarkStart w:id="63" w:name="_Toc246996370"/>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DE5743"/>
    <w:rsid w:val="043A06FC"/>
    <w:rsid w:val="09267C87"/>
    <w:rsid w:val="0A430D0D"/>
    <w:rsid w:val="0C711B61"/>
    <w:rsid w:val="104222BC"/>
    <w:rsid w:val="10614827"/>
    <w:rsid w:val="111C2DDB"/>
    <w:rsid w:val="11840349"/>
    <w:rsid w:val="13631AD8"/>
    <w:rsid w:val="14DA401C"/>
    <w:rsid w:val="178A3D7E"/>
    <w:rsid w:val="18EB4A4A"/>
    <w:rsid w:val="19673E6C"/>
    <w:rsid w:val="19DD306D"/>
    <w:rsid w:val="1E152FB7"/>
    <w:rsid w:val="1E553AF6"/>
    <w:rsid w:val="21164C71"/>
    <w:rsid w:val="233A3DDA"/>
    <w:rsid w:val="24C663E3"/>
    <w:rsid w:val="25786181"/>
    <w:rsid w:val="2A4744C3"/>
    <w:rsid w:val="323A4C76"/>
    <w:rsid w:val="36763BDE"/>
    <w:rsid w:val="37113475"/>
    <w:rsid w:val="37503F9E"/>
    <w:rsid w:val="37F16A56"/>
    <w:rsid w:val="382C7B34"/>
    <w:rsid w:val="3E8724D3"/>
    <w:rsid w:val="3F1C6E5B"/>
    <w:rsid w:val="41766110"/>
    <w:rsid w:val="475F50A3"/>
    <w:rsid w:val="4A567936"/>
    <w:rsid w:val="4C765DFD"/>
    <w:rsid w:val="4E327419"/>
    <w:rsid w:val="55114AA0"/>
    <w:rsid w:val="5CDB4FE6"/>
    <w:rsid w:val="5F551619"/>
    <w:rsid w:val="68B76B43"/>
    <w:rsid w:val="6BA86329"/>
    <w:rsid w:val="6CD90447"/>
    <w:rsid w:val="6E296D1B"/>
    <w:rsid w:val="6E2D1364"/>
    <w:rsid w:val="6F0137F4"/>
    <w:rsid w:val="702B5B7A"/>
    <w:rsid w:val="711F6779"/>
    <w:rsid w:val="71526589"/>
    <w:rsid w:val="744B02AA"/>
    <w:rsid w:val="75045DEC"/>
    <w:rsid w:val="762A6564"/>
    <w:rsid w:val="76635D31"/>
    <w:rsid w:val="76685F07"/>
    <w:rsid w:val="791B54B2"/>
    <w:rsid w:val="799D4D5D"/>
    <w:rsid w:val="7BC635A1"/>
    <w:rsid w:val="7BE31740"/>
    <w:rsid w:val="7E0230E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11065</Words>
  <Characters>12384</Characters>
  <Lines>0</Lines>
  <Paragraphs>0</Paragraphs>
  <TotalTime>1</TotalTime>
  <ScaleCrop>false</ScaleCrop>
  <LinksUpToDate>false</LinksUpToDate>
  <CharactersWithSpaces>12661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2025-10-29T02:11:06Z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65D4E62EECB744629E4D7FF18D97375B_13</vt:lpwstr>
  </property>
  <property fmtid="{D5CDD505-2E9C-101B-9397-08002B2CF9AE}" pid="4" name="KSOTemplateDocerSaveRecord">
    <vt:lpwstr>eyJoZGlkIjoiMDAwMWZkMTVmYTYzNzk2ZTk2OTUxMzNmMDBiMTRmMWYiLCJ1c2VySWQiOiI0NTY4MjIxNzIifQ==</vt:lpwstr>
  </property>
</Properties>
</file>