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834" w:rsidRPr="00016ECC" w:rsidRDefault="00797834" w:rsidP="00797834">
      <w:pPr>
        <w:jc w:val="center"/>
        <w:rPr>
          <w:rFonts w:asciiTheme="majorEastAsia" w:eastAsiaTheme="majorEastAsia" w:hAnsiTheme="majorEastAsia"/>
          <w:b/>
          <w:sz w:val="32"/>
          <w:szCs w:val="32"/>
        </w:rPr>
      </w:pPr>
      <w:r w:rsidRPr="00016ECC">
        <w:rPr>
          <w:rFonts w:asciiTheme="majorEastAsia" w:eastAsiaTheme="majorEastAsia" w:hAnsiTheme="majorEastAsia" w:hint="eastAsia"/>
          <w:b/>
          <w:sz w:val="32"/>
          <w:szCs w:val="32"/>
        </w:rPr>
        <w:t>鄢陵县教育体育局2021年第二批义务教育薄弱环节改善与能力提升项目（</w:t>
      </w:r>
      <w:r>
        <w:rPr>
          <w:rFonts w:asciiTheme="majorEastAsia" w:eastAsiaTheme="majorEastAsia" w:hAnsiTheme="majorEastAsia" w:hint="eastAsia"/>
          <w:b/>
          <w:sz w:val="32"/>
          <w:szCs w:val="32"/>
        </w:rPr>
        <w:t>一、二</w:t>
      </w:r>
      <w:r w:rsidRPr="00016ECC">
        <w:rPr>
          <w:rFonts w:asciiTheme="majorEastAsia" w:eastAsiaTheme="majorEastAsia" w:hAnsiTheme="majorEastAsia" w:hint="eastAsia"/>
          <w:b/>
          <w:sz w:val="32"/>
          <w:szCs w:val="32"/>
        </w:rPr>
        <w:t>标段</w:t>
      </w:r>
      <w:r w:rsidRPr="00016ECC">
        <w:rPr>
          <w:rFonts w:asciiTheme="majorEastAsia" w:eastAsiaTheme="majorEastAsia" w:hAnsiTheme="majorEastAsia"/>
          <w:b/>
          <w:sz w:val="32"/>
          <w:szCs w:val="32"/>
        </w:rPr>
        <w:t>）</w:t>
      </w:r>
      <w:r w:rsidRPr="00016ECC">
        <w:rPr>
          <w:rFonts w:asciiTheme="majorEastAsia" w:eastAsiaTheme="majorEastAsia" w:hAnsiTheme="majorEastAsia" w:hint="eastAsia"/>
          <w:b/>
          <w:sz w:val="32"/>
          <w:szCs w:val="32"/>
        </w:rPr>
        <w:t>（不见面开标）</w:t>
      </w:r>
    </w:p>
    <w:p w:rsidR="00073FD3" w:rsidRPr="00473A62" w:rsidRDefault="00073FD3" w:rsidP="00841A94">
      <w:pPr>
        <w:jc w:val="center"/>
        <w:rPr>
          <w:rFonts w:asciiTheme="minorEastAsia" w:hAnsiTheme="minorEastAsia" w:cs="黑体"/>
          <w:b/>
          <w:bCs/>
          <w:sz w:val="32"/>
          <w:szCs w:val="32"/>
        </w:rPr>
      </w:pPr>
      <w:r w:rsidRPr="00A749B4">
        <w:rPr>
          <w:rFonts w:asciiTheme="minorEastAsia" w:hAnsiTheme="minorEastAsia" w:cs="黑体" w:hint="eastAsia"/>
          <w:bCs/>
          <w:sz w:val="36"/>
          <w:szCs w:val="32"/>
        </w:rPr>
        <w:t>（不见面开标）</w:t>
      </w:r>
    </w:p>
    <w:p w:rsidR="00073FD3" w:rsidRPr="009B719C" w:rsidRDefault="00073FD3" w:rsidP="00073FD3">
      <w:pPr>
        <w:rPr>
          <w:rFonts w:asciiTheme="minorEastAsia" w:hAnsiTheme="minorEastAsia" w:cs="黑体"/>
          <w:bCs/>
          <w:sz w:val="44"/>
          <w:szCs w:val="44"/>
        </w:rPr>
      </w:pPr>
    </w:p>
    <w:p w:rsidR="00073FD3" w:rsidRPr="009B719C" w:rsidRDefault="00073FD3" w:rsidP="00073FD3">
      <w:pPr>
        <w:jc w:val="center"/>
        <w:rPr>
          <w:rFonts w:asciiTheme="minorEastAsia" w:hAnsiTheme="minorEastAsia" w:cs="黑体"/>
          <w:bCs/>
          <w:sz w:val="44"/>
          <w:szCs w:val="44"/>
        </w:rPr>
      </w:pPr>
    </w:p>
    <w:p w:rsidR="00073FD3" w:rsidRPr="009B719C" w:rsidRDefault="00073FD3" w:rsidP="00073FD3">
      <w:pPr>
        <w:rPr>
          <w:rFonts w:asciiTheme="minorEastAsia" w:hAnsiTheme="minorEastAsia" w:cs="黑体"/>
          <w:bCs/>
          <w:sz w:val="72"/>
          <w:szCs w:val="72"/>
        </w:rPr>
      </w:pPr>
    </w:p>
    <w:p w:rsidR="00073FD3" w:rsidRPr="009B719C" w:rsidRDefault="00073FD3" w:rsidP="00073FD3">
      <w:pPr>
        <w:jc w:val="center"/>
        <w:rPr>
          <w:rFonts w:asciiTheme="minorEastAsia" w:hAnsiTheme="minorEastAsia" w:cs="黑体"/>
          <w:bCs/>
          <w:sz w:val="72"/>
          <w:szCs w:val="72"/>
        </w:rPr>
      </w:pPr>
      <w:r w:rsidRPr="009B719C">
        <w:rPr>
          <w:rFonts w:asciiTheme="minorEastAsia" w:hAnsiTheme="minorEastAsia" w:cs="黑体" w:hint="eastAsia"/>
          <w:bCs/>
          <w:sz w:val="72"/>
          <w:szCs w:val="72"/>
        </w:rPr>
        <w:t>招标文件</w:t>
      </w:r>
    </w:p>
    <w:p w:rsidR="00073FD3" w:rsidRPr="009B719C" w:rsidRDefault="00073FD3" w:rsidP="00073FD3">
      <w:pPr>
        <w:jc w:val="left"/>
        <w:rPr>
          <w:rFonts w:asciiTheme="minorEastAsia" w:hAnsiTheme="minorEastAsia" w:cs="仿宋"/>
          <w:sz w:val="32"/>
          <w:szCs w:val="32"/>
        </w:rPr>
      </w:pPr>
    </w:p>
    <w:p w:rsidR="00073FD3" w:rsidRPr="009B719C" w:rsidRDefault="00073FD3" w:rsidP="00073FD3">
      <w:pPr>
        <w:jc w:val="left"/>
        <w:rPr>
          <w:rFonts w:asciiTheme="minorEastAsia" w:hAnsiTheme="minorEastAsia" w:cs="仿宋"/>
          <w:sz w:val="32"/>
          <w:szCs w:val="32"/>
        </w:rPr>
      </w:pPr>
    </w:p>
    <w:p w:rsidR="00073FD3" w:rsidRPr="009B719C" w:rsidRDefault="00073FD3" w:rsidP="00073FD3">
      <w:pPr>
        <w:jc w:val="left"/>
        <w:rPr>
          <w:rFonts w:asciiTheme="minorEastAsia" w:hAnsiTheme="minorEastAsia" w:cs="仿宋"/>
          <w:sz w:val="32"/>
          <w:szCs w:val="32"/>
        </w:rPr>
      </w:pPr>
    </w:p>
    <w:p w:rsidR="00073FD3" w:rsidRPr="009B719C" w:rsidRDefault="00073FD3" w:rsidP="00073FD3">
      <w:pPr>
        <w:widowControl/>
        <w:spacing w:line="360" w:lineRule="auto"/>
        <w:ind w:firstLineChars="750" w:firstLine="2400"/>
        <w:rPr>
          <w:rFonts w:asciiTheme="minorEastAsia" w:hAnsiTheme="minorEastAsia" w:cs="黑体"/>
          <w:sz w:val="32"/>
          <w:szCs w:val="32"/>
        </w:rPr>
      </w:pPr>
      <w:r w:rsidRPr="009B719C">
        <w:rPr>
          <w:rFonts w:asciiTheme="minorEastAsia" w:hAnsiTheme="minorEastAsia" w:cs="黑体" w:hint="eastAsia"/>
          <w:sz w:val="32"/>
          <w:szCs w:val="32"/>
        </w:rPr>
        <w:t>项目编号：Y202</w:t>
      </w:r>
      <w:r>
        <w:rPr>
          <w:rFonts w:asciiTheme="minorEastAsia" w:hAnsiTheme="minorEastAsia" w:cs="黑体" w:hint="eastAsia"/>
          <w:sz w:val="32"/>
          <w:szCs w:val="32"/>
        </w:rPr>
        <w:t>1H</w:t>
      </w:r>
      <w:r w:rsidRPr="009B719C">
        <w:rPr>
          <w:rFonts w:asciiTheme="minorEastAsia" w:hAnsiTheme="minorEastAsia" w:cs="黑体" w:hint="eastAsia"/>
          <w:sz w:val="32"/>
          <w:szCs w:val="32"/>
        </w:rPr>
        <w:t>Z</w:t>
      </w:r>
      <w:r w:rsidR="00797834">
        <w:rPr>
          <w:rFonts w:asciiTheme="minorEastAsia" w:hAnsiTheme="minorEastAsia" w:cs="黑体" w:hint="eastAsia"/>
          <w:sz w:val="32"/>
          <w:szCs w:val="32"/>
        </w:rPr>
        <w:t>226</w:t>
      </w:r>
    </w:p>
    <w:p w:rsidR="00073FD3" w:rsidRPr="009B719C" w:rsidRDefault="00073FD3" w:rsidP="00073FD3">
      <w:pPr>
        <w:ind w:firstLineChars="750" w:firstLine="2400"/>
        <w:rPr>
          <w:rFonts w:asciiTheme="minorEastAsia" w:hAnsiTheme="minorEastAsia" w:cs="黑体"/>
          <w:sz w:val="32"/>
          <w:szCs w:val="32"/>
        </w:rPr>
      </w:pPr>
      <w:r>
        <w:rPr>
          <w:rFonts w:asciiTheme="minorEastAsia" w:hAnsiTheme="minorEastAsia" w:cs="黑体" w:hint="eastAsia"/>
          <w:sz w:val="32"/>
          <w:szCs w:val="32"/>
        </w:rPr>
        <w:t>采购</w:t>
      </w:r>
      <w:r w:rsidRPr="009B719C">
        <w:rPr>
          <w:rFonts w:asciiTheme="minorEastAsia" w:hAnsiTheme="minorEastAsia" w:cs="黑体" w:hint="eastAsia"/>
          <w:sz w:val="32"/>
          <w:szCs w:val="32"/>
        </w:rPr>
        <w:t>编号：</w:t>
      </w:r>
      <w:r>
        <w:rPr>
          <w:rFonts w:asciiTheme="minorEastAsia" w:hAnsiTheme="minorEastAsia" w:cs="黑体" w:hint="eastAsia"/>
          <w:sz w:val="32"/>
          <w:szCs w:val="32"/>
        </w:rPr>
        <w:t>2021-</w:t>
      </w:r>
      <w:r w:rsidR="00797834">
        <w:rPr>
          <w:rFonts w:asciiTheme="minorEastAsia" w:hAnsiTheme="minorEastAsia" w:cs="黑体" w:hint="eastAsia"/>
          <w:sz w:val="32"/>
          <w:szCs w:val="32"/>
        </w:rPr>
        <w:t>12</w:t>
      </w:r>
      <w:r>
        <w:rPr>
          <w:rFonts w:asciiTheme="minorEastAsia" w:hAnsiTheme="minorEastAsia" w:cs="黑体" w:hint="eastAsia"/>
          <w:sz w:val="32"/>
          <w:szCs w:val="32"/>
        </w:rPr>
        <w:t>-</w:t>
      </w:r>
      <w:r w:rsidR="00797834">
        <w:rPr>
          <w:rFonts w:asciiTheme="minorEastAsia" w:hAnsiTheme="minorEastAsia" w:cs="黑体" w:hint="eastAsia"/>
          <w:sz w:val="32"/>
          <w:szCs w:val="32"/>
        </w:rPr>
        <w:t>29</w:t>
      </w:r>
    </w:p>
    <w:p w:rsidR="00073FD3" w:rsidRPr="009B719C" w:rsidRDefault="00073FD3" w:rsidP="00073FD3">
      <w:pPr>
        <w:jc w:val="center"/>
        <w:rPr>
          <w:rFonts w:asciiTheme="minorEastAsia" w:hAnsiTheme="minorEastAsia" w:cs="黑体"/>
          <w:sz w:val="32"/>
          <w:szCs w:val="32"/>
        </w:rPr>
      </w:pPr>
    </w:p>
    <w:p w:rsidR="00073FD3" w:rsidRPr="009B719C" w:rsidRDefault="00073FD3" w:rsidP="00073FD3">
      <w:pPr>
        <w:spacing w:line="560" w:lineRule="exact"/>
        <w:ind w:right="960"/>
        <w:jc w:val="left"/>
        <w:rPr>
          <w:rFonts w:asciiTheme="minorEastAsia" w:hAnsiTheme="minorEastAsia" w:cs="黑体"/>
          <w:sz w:val="32"/>
          <w:szCs w:val="32"/>
        </w:rPr>
      </w:pPr>
    </w:p>
    <w:p w:rsidR="00073FD3" w:rsidRPr="009B719C" w:rsidRDefault="00073FD3" w:rsidP="00073FD3">
      <w:pPr>
        <w:spacing w:line="560" w:lineRule="exact"/>
        <w:ind w:right="960"/>
        <w:jc w:val="left"/>
        <w:rPr>
          <w:rFonts w:asciiTheme="minorEastAsia" w:hAnsiTheme="minorEastAsia" w:cs="黑体"/>
          <w:sz w:val="32"/>
          <w:szCs w:val="32"/>
        </w:rPr>
      </w:pPr>
    </w:p>
    <w:p w:rsidR="00073FD3" w:rsidRPr="009B719C" w:rsidRDefault="00073FD3" w:rsidP="00073FD3">
      <w:pPr>
        <w:spacing w:line="560" w:lineRule="exact"/>
        <w:ind w:right="960"/>
        <w:jc w:val="left"/>
        <w:rPr>
          <w:rFonts w:asciiTheme="minorEastAsia" w:hAnsiTheme="minorEastAsia" w:cs="黑体"/>
          <w:sz w:val="32"/>
          <w:szCs w:val="32"/>
        </w:rPr>
      </w:pPr>
    </w:p>
    <w:p w:rsidR="00073FD3" w:rsidRPr="009B719C" w:rsidRDefault="00073FD3" w:rsidP="00073FD3">
      <w:pPr>
        <w:spacing w:line="560" w:lineRule="exact"/>
        <w:ind w:right="960"/>
        <w:jc w:val="left"/>
        <w:rPr>
          <w:rFonts w:asciiTheme="minorEastAsia" w:hAnsiTheme="minorEastAsia" w:cs="黑体"/>
          <w:sz w:val="32"/>
          <w:szCs w:val="32"/>
        </w:rPr>
      </w:pPr>
    </w:p>
    <w:p w:rsidR="00073FD3" w:rsidRPr="00473A62" w:rsidRDefault="00073FD3" w:rsidP="00047EEF">
      <w:pPr>
        <w:spacing w:line="360" w:lineRule="auto"/>
        <w:ind w:leftChars="561" w:left="1178"/>
        <w:jc w:val="left"/>
        <w:rPr>
          <w:rFonts w:asciiTheme="minorEastAsia" w:hAnsiTheme="minorEastAsia" w:cs="黑体"/>
          <w:sz w:val="32"/>
          <w:szCs w:val="32"/>
        </w:rPr>
      </w:pPr>
      <w:r w:rsidRPr="009B719C">
        <w:rPr>
          <w:rFonts w:asciiTheme="minorEastAsia" w:hAnsiTheme="minorEastAsia" w:cs="黑体" w:hint="eastAsia"/>
          <w:sz w:val="32"/>
          <w:szCs w:val="32"/>
        </w:rPr>
        <w:t>采 购 人：</w:t>
      </w:r>
      <w:r w:rsidR="00473A62" w:rsidRPr="00473A62">
        <w:rPr>
          <w:rFonts w:asciiTheme="minorEastAsia" w:hAnsiTheme="minorEastAsia" w:cs="黑体" w:hint="eastAsia"/>
          <w:sz w:val="32"/>
          <w:szCs w:val="32"/>
        </w:rPr>
        <w:t>鄢陵县</w:t>
      </w:r>
      <w:r w:rsidR="006B7D1E">
        <w:rPr>
          <w:rFonts w:asciiTheme="minorEastAsia" w:hAnsiTheme="minorEastAsia" w:cs="黑体" w:hint="eastAsia"/>
          <w:sz w:val="32"/>
          <w:szCs w:val="32"/>
        </w:rPr>
        <w:t>教育体育局</w:t>
      </w:r>
    </w:p>
    <w:p w:rsidR="00073FD3" w:rsidRPr="009B719C" w:rsidRDefault="00073FD3" w:rsidP="00047EEF">
      <w:pPr>
        <w:spacing w:line="560" w:lineRule="exact"/>
        <w:ind w:right="960" w:firstLineChars="400" w:firstLine="1280"/>
        <w:jc w:val="left"/>
        <w:rPr>
          <w:rFonts w:asciiTheme="minorEastAsia" w:hAnsiTheme="minorEastAsia" w:cs="黑体"/>
          <w:sz w:val="32"/>
          <w:szCs w:val="32"/>
        </w:rPr>
      </w:pPr>
      <w:r w:rsidRPr="009B719C">
        <w:rPr>
          <w:rFonts w:asciiTheme="minorEastAsia" w:hAnsiTheme="minorEastAsia" w:cs="黑体" w:hint="eastAsia"/>
          <w:sz w:val="32"/>
          <w:szCs w:val="32"/>
        </w:rPr>
        <w:t>代理机构：鄢陵县政府采购中心</w:t>
      </w:r>
    </w:p>
    <w:p w:rsidR="00073FD3" w:rsidRPr="009B719C" w:rsidRDefault="00073FD3" w:rsidP="00047EEF">
      <w:pPr>
        <w:spacing w:line="480" w:lineRule="auto"/>
        <w:ind w:firstLineChars="400" w:firstLine="1280"/>
        <w:jc w:val="left"/>
        <w:rPr>
          <w:rFonts w:asciiTheme="minorEastAsia" w:hAnsiTheme="minorEastAsia" w:cs="黑体"/>
          <w:spacing w:val="-6"/>
          <w:sz w:val="32"/>
          <w:szCs w:val="32"/>
        </w:rPr>
      </w:pPr>
      <w:r w:rsidRPr="009B719C">
        <w:rPr>
          <w:rFonts w:asciiTheme="minorEastAsia" w:hAnsiTheme="minorEastAsia" w:cs="黑体" w:hint="eastAsia"/>
          <w:sz w:val="32"/>
          <w:szCs w:val="32"/>
        </w:rPr>
        <w:t>日    期：</w:t>
      </w:r>
      <w:r w:rsidRPr="009B719C">
        <w:rPr>
          <w:rFonts w:asciiTheme="minorEastAsia" w:hAnsiTheme="minorEastAsia" w:cs="黑体" w:hint="eastAsia"/>
          <w:spacing w:val="-6"/>
          <w:sz w:val="32"/>
          <w:szCs w:val="32"/>
        </w:rPr>
        <w:t>二○二</w:t>
      </w:r>
      <w:r w:rsidR="007E57F3">
        <w:rPr>
          <w:rFonts w:asciiTheme="minorEastAsia" w:hAnsiTheme="minorEastAsia" w:cs="黑体" w:hint="eastAsia"/>
          <w:spacing w:val="-6"/>
          <w:sz w:val="32"/>
          <w:szCs w:val="32"/>
        </w:rPr>
        <w:t>二</w:t>
      </w:r>
      <w:r w:rsidRPr="009B719C">
        <w:rPr>
          <w:rFonts w:asciiTheme="minorEastAsia" w:hAnsiTheme="minorEastAsia" w:cs="黑体" w:hint="eastAsia"/>
          <w:spacing w:val="-6"/>
          <w:sz w:val="32"/>
          <w:szCs w:val="32"/>
        </w:rPr>
        <w:t>年</w:t>
      </w:r>
      <w:r w:rsidR="007E57F3">
        <w:rPr>
          <w:rFonts w:asciiTheme="minorEastAsia" w:hAnsiTheme="minorEastAsia" w:cs="黑体" w:hint="eastAsia"/>
          <w:spacing w:val="-6"/>
          <w:sz w:val="32"/>
          <w:szCs w:val="32"/>
        </w:rPr>
        <w:t>一</w:t>
      </w:r>
      <w:r w:rsidRPr="009B719C">
        <w:rPr>
          <w:rFonts w:asciiTheme="minorEastAsia" w:hAnsiTheme="minorEastAsia" w:cs="黑体" w:hint="eastAsia"/>
          <w:spacing w:val="-6"/>
          <w:sz w:val="32"/>
          <w:szCs w:val="32"/>
        </w:rPr>
        <w:t xml:space="preserve">月  </w:t>
      </w:r>
    </w:p>
    <w:p w:rsidR="00C87C62" w:rsidRPr="00BC40EE" w:rsidRDefault="00073FD3" w:rsidP="00BC40EE">
      <w:pPr>
        <w:jc w:val="center"/>
        <w:rPr>
          <w:rFonts w:asciiTheme="majorEastAsia" w:eastAsiaTheme="majorEastAsia" w:hAnsiTheme="majorEastAsia" w:cstheme="majorEastAsia"/>
          <w:b/>
          <w:bCs/>
          <w:color w:val="000000"/>
          <w:sz w:val="44"/>
          <w:szCs w:val="44"/>
        </w:rPr>
      </w:pPr>
      <w:r w:rsidRPr="009B719C">
        <w:rPr>
          <w:rFonts w:asciiTheme="minorEastAsia" w:hAnsiTheme="minorEastAsia" w:cs="黑体"/>
          <w:b/>
          <w:bCs/>
          <w:sz w:val="44"/>
          <w:szCs w:val="44"/>
        </w:rPr>
        <w:br w:type="page"/>
      </w:r>
      <w:r w:rsidR="00954850">
        <w:rPr>
          <w:rFonts w:asciiTheme="majorEastAsia" w:eastAsiaTheme="majorEastAsia" w:hAnsiTheme="majorEastAsia" w:cs="宋体" w:hint="eastAsia"/>
          <w:b/>
          <w:kern w:val="0"/>
          <w:sz w:val="44"/>
          <w:szCs w:val="44"/>
        </w:rPr>
        <w:lastRenderedPageBreak/>
        <w:t>招标文件目录</w:t>
      </w:r>
    </w:p>
    <w:p w:rsidR="00C87C62" w:rsidRDefault="00C87C6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87C62" w:rsidRDefault="00954850">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C87C62" w:rsidRDefault="00954850">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C87C62" w:rsidRDefault="00954850">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C87C62" w:rsidRDefault="00954850">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C87C62" w:rsidRDefault="00954850">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C87C62" w:rsidRDefault="00954850">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C87C62" w:rsidRDefault="00954850">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C87C62" w:rsidRDefault="00954850">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C87C62" w:rsidRDefault="00954850">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C87C62" w:rsidRDefault="00954850">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C87C62" w:rsidRDefault="00954850">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C87C62" w:rsidRDefault="00954850">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C87C62" w:rsidRDefault="00954850">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sidR="001D0D47" w:rsidRPr="00A00980">
        <w:rPr>
          <w:rFonts w:asciiTheme="majorEastAsia" w:eastAsiaTheme="majorEastAsia" w:hAnsiTheme="majorEastAsia" w:cstheme="majorEastAsia" w:hint="eastAsia"/>
          <w:b/>
          <w:kern w:val="0"/>
          <w:sz w:val="30"/>
          <w:szCs w:val="30"/>
        </w:rPr>
        <w:t>拟签订的合同文本</w:t>
      </w:r>
    </w:p>
    <w:p w:rsidR="00C87C62" w:rsidRDefault="00954850">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C87C62" w:rsidRDefault="00C87C62" w:rsidP="00286795">
      <w:pPr>
        <w:rPr>
          <w:rFonts w:asciiTheme="majorEastAsia" w:eastAsiaTheme="majorEastAsia" w:hAnsiTheme="majorEastAsia" w:cs="宋体"/>
          <w:b/>
          <w:kern w:val="0"/>
          <w:sz w:val="32"/>
          <w:szCs w:val="32"/>
        </w:rPr>
      </w:pPr>
    </w:p>
    <w:p w:rsidR="001C08C7" w:rsidRDefault="001C08C7" w:rsidP="00286795">
      <w:pPr>
        <w:rPr>
          <w:rFonts w:asciiTheme="majorEastAsia" w:eastAsiaTheme="majorEastAsia" w:hAnsiTheme="majorEastAsia" w:cs="宋体"/>
          <w:b/>
          <w:kern w:val="0"/>
          <w:sz w:val="32"/>
          <w:szCs w:val="32"/>
        </w:rPr>
      </w:pPr>
    </w:p>
    <w:p w:rsidR="00286795" w:rsidRPr="00EB5572" w:rsidRDefault="00954850" w:rsidP="0007454D">
      <w:pPr>
        <w:pStyle w:val="af1"/>
        <w:numPr>
          <w:ilvl w:val="0"/>
          <w:numId w:val="68"/>
        </w:numPr>
        <w:ind w:firstLineChars="0"/>
        <w:jc w:val="center"/>
        <w:rPr>
          <w:rFonts w:asciiTheme="majorEastAsia" w:eastAsiaTheme="majorEastAsia" w:hAnsiTheme="majorEastAsia" w:cs="宋体"/>
          <w:b/>
          <w:kern w:val="0"/>
          <w:sz w:val="32"/>
          <w:szCs w:val="32"/>
        </w:rPr>
      </w:pPr>
      <w:r w:rsidRPr="00286795">
        <w:rPr>
          <w:rFonts w:asciiTheme="majorEastAsia" w:eastAsiaTheme="majorEastAsia" w:hAnsiTheme="majorEastAsia" w:cs="宋体" w:hint="eastAsia"/>
          <w:b/>
          <w:kern w:val="0"/>
          <w:sz w:val="32"/>
          <w:szCs w:val="32"/>
        </w:rPr>
        <w:lastRenderedPageBreak/>
        <w:t>投标邀请</w:t>
      </w:r>
    </w:p>
    <w:p w:rsidR="00C87C62" w:rsidRPr="006B7D1E" w:rsidRDefault="00EB5572" w:rsidP="006B7D1E">
      <w:pPr>
        <w:pStyle w:val="ac"/>
        <w:spacing w:line="360" w:lineRule="auto"/>
        <w:ind w:firstLine="420"/>
        <w:contextualSpacing/>
        <w:rPr>
          <w:color w:val="000000"/>
          <w:sz w:val="21"/>
          <w:szCs w:val="21"/>
          <w:u w:val="single"/>
          <w:shd w:val="clear" w:color="auto" w:fill="FFFFFF"/>
        </w:rPr>
      </w:pPr>
      <w:r w:rsidRPr="006B7D1E">
        <w:rPr>
          <w:rFonts w:hint="eastAsia"/>
          <w:color w:val="000000"/>
          <w:sz w:val="21"/>
          <w:szCs w:val="21"/>
          <w:u w:val="single"/>
          <w:shd w:val="clear" w:color="auto" w:fill="FFFFFF"/>
        </w:rPr>
        <w:t>鄢陵县政府采购中心</w:t>
      </w:r>
      <w:r w:rsidR="00954850" w:rsidRPr="006B7D1E">
        <w:rPr>
          <w:rFonts w:hint="eastAsia"/>
          <w:color w:val="000000"/>
          <w:sz w:val="21"/>
          <w:szCs w:val="21"/>
          <w:u w:val="single"/>
          <w:shd w:val="clear" w:color="auto" w:fill="FFFFFF"/>
        </w:rPr>
        <w:t>（以下简称采购中心）受</w:t>
      </w:r>
      <w:r w:rsidR="00473A62" w:rsidRPr="006B7D1E">
        <w:rPr>
          <w:rFonts w:hint="eastAsia"/>
          <w:color w:val="000000"/>
          <w:sz w:val="21"/>
          <w:szCs w:val="21"/>
          <w:u w:val="single"/>
          <w:shd w:val="clear" w:color="auto" w:fill="FFFFFF"/>
        </w:rPr>
        <w:t>鄢陵县</w:t>
      </w:r>
      <w:r w:rsidR="006B7D1E" w:rsidRPr="006B7D1E">
        <w:rPr>
          <w:rFonts w:hint="eastAsia"/>
          <w:color w:val="000000"/>
          <w:sz w:val="21"/>
          <w:szCs w:val="21"/>
          <w:u w:val="single"/>
          <w:shd w:val="clear" w:color="auto" w:fill="FFFFFF"/>
        </w:rPr>
        <w:t>教育体育局</w:t>
      </w:r>
      <w:r w:rsidR="00954850" w:rsidRPr="006B7D1E">
        <w:rPr>
          <w:rFonts w:hint="eastAsia"/>
          <w:color w:val="000000"/>
          <w:sz w:val="21"/>
          <w:szCs w:val="21"/>
          <w:u w:val="single"/>
          <w:shd w:val="clear" w:color="auto" w:fill="FFFFFF"/>
        </w:rPr>
        <w:t>的委托，对“</w:t>
      </w:r>
      <w:r w:rsidR="00B92981" w:rsidRPr="00B92981">
        <w:rPr>
          <w:rFonts w:hint="eastAsia"/>
          <w:color w:val="000000"/>
          <w:sz w:val="21"/>
          <w:szCs w:val="21"/>
          <w:u w:val="single"/>
          <w:shd w:val="clear" w:color="auto" w:fill="FFFFFF"/>
        </w:rPr>
        <w:t>鄢陵县教育体育局</w:t>
      </w:r>
      <w:r w:rsidR="00B92981" w:rsidRPr="00B92981">
        <w:rPr>
          <w:rFonts w:hint="eastAsia"/>
          <w:color w:val="000000"/>
          <w:sz w:val="21"/>
          <w:szCs w:val="21"/>
          <w:u w:val="single"/>
          <w:shd w:val="clear" w:color="auto" w:fill="FFFFFF"/>
        </w:rPr>
        <w:t>2021</w:t>
      </w:r>
      <w:r w:rsidR="00B92981" w:rsidRPr="00B92981">
        <w:rPr>
          <w:rFonts w:hint="eastAsia"/>
          <w:color w:val="000000"/>
          <w:sz w:val="21"/>
          <w:szCs w:val="21"/>
          <w:u w:val="single"/>
          <w:shd w:val="clear" w:color="auto" w:fill="FFFFFF"/>
        </w:rPr>
        <w:t>年第二批义务教育薄弱环节改善与能力提升项目</w:t>
      </w:r>
      <w:r w:rsidR="006D391C" w:rsidRPr="006B7D1E">
        <w:rPr>
          <w:rFonts w:hint="eastAsia"/>
          <w:color w:val="000000"/>
          <w:sz w:val="21"/>
          <w:szCs w:val="21"/>
          <w:u w:val="single"/>
          <w:shd w:val="clear" w:color="auto" w:fill="FFFFFF"/>
        </w:rPr>
        <w:t>（不见面开标）”</w:t>
      </w:r>
      <w:r w:rsidR="00954850" w:rsidRPr="006B7D1E">
        <w:rPr>
          <w:rFonts w:hint="eastAsia"/>
          <w:color w:val="000000"/>
          <w:sz w:val="21"/>
          <w:szCs w:val="21"/>
          <w:u w:val="single"/>
          <w:shd w:val="clear" w:color="auto" w:fill="FFFFFF"/>
        </w:rPr>
        <w:t>的相关货物和服务进行国内公开招标。现邀请合格投标人前来投标。</w:t>
      </w:r>
    </w:p>
    <w:p w:rsidR="00EB5572" w:rsidRPr="006B7D1E" w:rsidRDefault="00954850" w:rsidP="00EB5572">
      <w:pPr>
        <w:pStyle w:val="ac"/>
        <w:widowControl/>
        <w:shd w:val="clear" w:color="auto" w:fill="FFFFFF"/>
        <w:spacing w:line="360" w:lineRule="auto"/>
        <w:ind w:firstLineChars="196" w:firstLine="413"/>
        <w:contextualSpacing/>
        <w:jc w:val="left"/>
        <w:rPr>
          <w:color w:val="000000"/>
          <w:sz w:val="21"/>
          <w:szCs w:val="21"/>
          <w:u w:val="single"/>
          <w:shd w:val="clear" w:color="auto" w:fill="FFFFFF"/>
        </w:rPr>
      </w:pPr>
      <w:r w:rsidRPr="006B7D1E">
        <w:rPr>
          <w:rFonts w:asciiTheme="minorEastAsia" w:eastAsiaTheme="minorEastAsia" w:hAnsiTheme="minorEastAsia" w:cs="黑体" w:hint="eastAsia"/>
          <w:b/>
          <w:bCs/>
          <w:color w:val="000000"/>
          <w:sz w:val="21"/>
          <w:szCs w:val="21"/>
          <w:shd w:val="clear" w:color="auto" w:fill="FFFFFF"/>
        </w:rPr>
        <w:t>一、项目编号：</w:t>
      </w:r>
      <w:r w:rsidR="00EB5572" w:rsidRPr="006B7D1E">
        <w:rPr>
          <w:rFonts w:hint="eastAsia"/>
          <w:color w:val="000000"/>
          <w:sz w:val="21"/>
          <w:szCs w:val="21"/>
          <w:u w:val="single"/>
          <w:shd w:val="clear" w:color="auto" w:fill="FFFFFF"/>
        </w:rPr>
        <w:t>Y202</w:t>
      </w:r>
      <w:r w:rsidR="006D391C" w:rsidRPr="006B7D1E">
        <w:rPr>
          <w:rFonts w:hint="eastAsia"/>
          <w:color w:val="000000"/>
          <w:sz w:val="21"/>
          <w:szCs w:val="21"/>
          <w:u w:val="single"/>
          <w:shd w:val="clear" w:color="auto" w:fill="FFFFFF"/>
        </w:rPr>
        <w:t>1</w:t>
      </w:r>
      <w:r w:rsidR="008F0E46" w:rsidRPr="006B7D1E">
        <w:rPr>
          <w:rFonts w:hint="eastAsia"/>
          <w:color w:val="000000"/>
          <w:sz w:val="21"/>
          <w:szCs w:val="21"/>
          <w:u w:val="single"/>
          <w:shd w:val="clear" w:color="auto" w:fill="FFFFFF"/>
        </w:rPr>
        <w:t>H</w:t>
      </w:r>
      <w:r w:rsidR="00EB5572" w:rsidRPr="006B7D1E">
        <w:rPr>
          <w:rFonts w:hint="eastAsia"/>
          <w:color w:val="000000"/>
          <w:sz w:val="21"/>
          <w:szCs w:val="21"/>
          <w:u w:val="single"/>
          <w:shd w:val="clear" w:color="auto" w:fill="FFFFFF"/>
        </w:rPr>
        <w:t>Z</w:t>
      </w:r>
      <w:r w:rsidR="00B92981">
        <w:rPr>
          <w:rFonts w:hint="eastAsia"/>
          <w:color w:val="000000"/>
          <w:sz w:val="21"/>
          <w:szCs w:val="21"/>
          <w:u w:val="single"/>
          <w:shd w:val="clear" w:color="auto" w:fill="FFFFFF"/>
        </w:rPr>
        <w:t>226</w:t>
      </w:r>
    </w:p>
    <w:p w:rsidR="006B7D1E" w:rsidRPr="006B7D1E" w:rsidRDefault="00954850" w:rsidP="00EB5572">
      <w:pPr>
        <w:pStyle w:val="ac"/>
        <w:widowControl/>
        <w:shd w:val="clear" w:color="auto" w:fill="FFFFFF"/>
        <w:spacing w:line="360" w:lineRule="auto"/>
        <w:ind w:firstLineChars="196" w:firstLine="413"/>
        <w:contextualSpacing/>
        <w:jc w:val="left"/>
        <w:rPr>
          <w:color w:val="000000"/>
          <w:sz w:val="21"/>
          <w:szCs w:val="21"/>
          <w:u w:val="single"/>
          <w:shd w:val="clear" w:color="auto" w:fill="FFFFFF"/>
        </w:rPr>
      </w:pPr>
      <w:r w:rsidRPr="006B7D1E">
        <w:rPr>
          <w:rFonts w:asciiTheme="minorEastAsia" w:eastAsiaTheme="minorEastAsia" w:hAnsiTheme="minorEastAsia" w:cs="仿宋_GB2312" w:hint="eastAsia"/>
          <w:b/>
          <w:color w:val="000000"/>
          <w:sz w:val="21"/>
          <w:szCs w:val="21"/>
          <w:shd w:val="clear" w:color="auto" w:fill="FFFFFF"/>
        </w:rPr>
        <w:t>二、项目名称：</w:t>
      </w:r>
      <w:r w:rsidR="00B92981" w:rsidRPr="00B92981">
        <w:rPr>
          <w:rFonts w:hint="eastAsia"/>
          <w:color w:val="000000"/>
          <w:sz w:val="21"/>
          <w:szCs w:val="21"/>
          <w:u w:val="single"/>
          <w:shd w:val="clear" w:color="auto" w:fill="FFFFFF"/>
        </w:rPr>
        <w:t>鄢陵县教育体育局</w:t>
      </w:r>
      <w:r w:rsidR="00B92981" w:rsidRPr="00B92981">
        <w:rPr>
          <w:rFonts w:hint="eastAsia"/>
          <w:color w:val="000000"/>
          <w:sz w:val="21"/>
          <w:szCs w:val="21"/>
          <w:u w:val="single"/>
          <w:shd w:val="clear" w:color="auto" w:fill="FFFFFF"/>
        </w:rPr>
        <w:t>2021</w:t>
      </w:r>
      <w:r w:rsidR="00B92981" w:rsidRPr="00B92981">
        <w:rPr>
          <w:rFonts w:hint="eastAsia"/>
          <w:color w:val="000000"/>
          <w:sz w:val="21"/>
          <w:szCs w:val="21"/>
          <w:u w:val="single"/>
          <w:shd w:val="clear" w:color="auto" w:fill="FFFFFF"/>
        </w:rPr>
        <w:t>年第二批义务教育薄弱环节改善与能力提升项目</w:t>
      </w:r>
      <w:r w:rsidR="006B7D1E" w:rsidRPr="006B7D1E">
        <w:rPr>
          <w:rFonts w:hint="eastAsia"/>
          <w:color w:val="000000"/>
          <w:sz w:val="21"/>
          <w:szCs w:val="21"/>
          <w:u w:val="single"/>
          <w:shd w:val="clear" w:color="auto" w:fill="FFFFFF"/>
        </w:rPr>
        <w:t>（不见面开标）</w:t>
      </w:r>
    </w:p>
    <w:p w:rsidR="00C87C62" w:rsidRDefault="00954850" w:rsidP="006B7D1E">
      <w:pPr>
        <w:pStyle w:val="ac"/>
        <w:widowControl/>
        <w:shd w:val="clear" w:color="auto" w:fill="FFFFFF"/>
        <w:spacing w:line="360" w:lineRule="auto"/>
        <w:ind w:firstLineChars="196" w:firstLine="413"/>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b/>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p>
    <w:p w:rsidR="00C87C62" w:rsidRDefault="00954850" w:rsidP="0007454D">
      <w:pPr>
        <w:pStyle w:val="ac"/>
        <w:widowControl/>
        <w:numPr>
          <w:ilvl w:val="0"/>
          <w:numId w:val="69"/>
        </w:numPr>
        <w:shd w:val="clear" w:color="auto" w:fill="FFFFFF"/>
        <w:spacing w:line="360" w:lineRule="auto"/>
        <w:contextualSpacing/>
        <w:jc w:val="left"/>
        <w:rPr>
          <w:rFonts w:asciiTheme="minorEastAsia" w:eastAsiaTheme="minorEastAsia" w:hAnsiTheme="minorEastAsia" w:cs="仿宋_GB2312"/>
          <w:b/>
          <w:color w:val="000000"/>
          <w:sz w:val="21"/>
          <w:szCs w:val="21"/>
          <w:shd w:val="clear" w:color="auto" w:fill="FFFFFF"/>
        </w:rPr>
      </w:pPr>
      <w:r>
        <w:rPr>
          <w:rFonts w:asciiTheme="minorEastAsia" w:eastAsiaTheme="minorEastAsia" w:hAnsiTheme="minorEastAsia" w:cs="仿宋_GB2312" w:hint="eastAsia"/>
          <w:b/>
          <w:color w:val="000000"/>
          <w:sz w:val="21"/>
          <w:szCs w:val="21"/>
          <w:shd w:val="clear" w:color="auto" w:fill="FFFFFF"/>
        </w:rPr>
        <w:t>招标内容</w:t>
      </w:r>
    </w:p>
    <w:p w:rsidR="00B92981" w:rsidRPr="00B92981" w:rsidRDefault="00B92981" w:rsidP="00B92981">
      <w:pPr>
        <w:pStyle w:val="ac"/>
        <w:spacing w:line="360" w:lineRule="auto"/>
        <w:ind w:firstLine="420"/>
        <w:contextualSpacing/>
        <w:rPr>
          <w:color w:val="000000"/>
          <w:sz w:val="21"/>
          <w:szCs w:val="21"/>
          <w:shd w:val="clear" w:color="auto" w:fill="FFFFFF"/>
        </w:rPr>
      </w:pPr>
      <w:r w:rsidRPr="00B92981">
        <w:rPr>
          <w:rFonts w:hint="eastAsia"/>
          <w:color w:val="000000"/>
          <w:sz w:val="21"/>
          <w:szCs w:val="21"/>
          <w:shd w:val="clear" w:color="auto" w:fill="FFFFFF"/>
        </w:rPr>
        <w:t>1.</w:t>
      </w:r>
      <w:r w:rsidR="00954850" w:rsidRPr="00B92981">
        <w:rPr>
          <w:rFonts w:hint="eastAsia"/>
          <w:color w:val="000000"/>
          <w:sz w:val="21"/>
          <w:szCs w:val="21"/>
          <w:shd w:val="clear" w:color="auto" w:fill="FFFFFF"/>
        </w:rPr>
        <w:t>项目主要内容、数量及要求：</w:t>
      </w:r>
    </w:p>
    <w:p w:rsidR="00B92981" w:rsidRPr="00B92981" w:rsidRDefault="00B92981" w:rsidP="00B92981">
      <w:pPr>
        <w:pStyle w:val="ac"/>
        <w:spacing w:line="360" w:lineRule="auto"/>
        <w:ind w:firstLine="420"/>
        <w:contextualSpacing/>
        <w:rPr>
          <w:color w:val="000000"/>
          <w:sz w:val="21"/>
          <w:szCs w:val="21"/>
          <w:shd w:val="clear" w:color="auto" w:fill="FFFFFF"/>
        </w:rPr>
      </w:pPr>
      <w:r w:rsidRPr="00B92981">
        <w:rPr>
          <w:rFonts w:hint="eastAsia"/>
          <w:color w:val="000000"/>
          <w:sz w:val="21"/>
          <w:szCs w:val="21"/>
          <w:shd w:val="clear" w:color="auto" w:fill="FFFFFF"/>
        </w:rPr>
        <w:t>一标段：智慧黑板</w:t>
      </w:r>
      <w:r w:rsidRPr="00B92981">
        <w:rPr>
          <w:rFonts w:hint="eastAsia"/>
          <w:color w:val="000000"/>
          <w:sz w:val="21"/>
          <w:szCs w:val="21"/>
          <w:shd w:val="clear" w:color="auto" w:fill="FFFFFF"/>
        </w:rPr>
        <w:t>150</w:t>
      </w:r>
      <w:r w:rsidRPr="00B92981">
        <w:rPr>
          <w:rFonts w:hint="eastAsia"/>
          <w:color w:val="000000"/>
          <w:sz w:val="21"/>
          <w:szCs w:val="21"/>
          <w:shd w:val="clear" w:color="auto" w:fill="FFFFFF"/>
        </w:rPr>
        <w:t>套；</w:t>
      </w:r>
    </w:p>
    <w:p w:rsidR="00B92981" w:rsidRPr="00B92981" w:rsidRDefault="00B92981" w:rsidP="00B92981">
      <w:pPr>
        <w:pStyle w:val="ac"/>
        <w:spacing w:line="360" w:lineRule="auto"/>
        <w:ind w:firstLine="420"/>
        <w:contextualSpacing/>
        <w:rPr>
          <w:color w:val="000000"/>
          <w:sz w:val="21"/>
          <w:szCs w:val="21"/>
          <w:shd w:val="clear" w:color="auto" w:fill="FFFFFF"/>
        </w:rPr>
      </w:pPr>
      <w:r w:rsidRPr="00B92981">
        <w:rPr>
          <w:rFonts w:hint="eastAsia"/>
          <w:color w:val="000000"/>
          <w:sz w:val="21"/>
          <w:szCs w:val="21"/>
          <w:shd w:val="clear" w:color="auto" w:fill="FFFFFF"/>
        </w:rPr>
        <w:t>二标段：智慧黑板</w:t>
      </w:r>
      <w:r w:rsidRPr="00B92981">
        <w:rPr>
          <w:rFonts w:hint="eastAsia"/>
          <w:color w:val="000000"/>
          <w:sz w:val="21"/>
          <w:szCs w:val="21"/>
          <w:shd w:val="clear" w:color="auto" w:fill="FFFFFF"/>
        </w:rPr>
        <w:t>138</w:t>
      </w:r>
      <w:r w:rsidRPr="00B92981">
        <w:rPr>
          <w:rFonts w:hint="eastAsia"/>
          <w:color w:val="000000"/>
          <w:sz w:val="21"/>
          <w:szCs w:val="21"/>
          <w:shd w:val="clear" w:color="auto" w:fill="FFFFFF"/>
        </w:rPr>
        <w:t>套；</w:t>
      </w:r>
    </w:p>
    <w:p w:rsidR="00B92981" w:rsidRPr="00B92981" w:rsidRDefault="00B92981" w:rsidP="00B92981">
      <w:pPr>
        <w:pStyle w:val="ac"/>
        <w:spacing w:line="360" w:lineRule="auto"/>
        <w:ind w:firstLine="420"/>
        <w:contextualSpacing/>
        <w:rPr>
          <w:color w:val="000000"/>
          <w:sz w:val="21"/>
          <w:szCs w:val="21"/>
          <w:shd w:val="clear" w:color="auto" w:fill="FFFFFF"/>
        </w:rPr>
      </w:pPr>
      <w:r w:rsidRPr="00B92981">
        <w:rPr>
          <w:rFonts w:hint="eastAsia"/>
          <w:color w:val="000000"/>
          <w:sz w:val="21"/>
          <w:szCs w:val="21"/>
          <w:shd w:val="clear" w:color="auto" w:fill="FFFFFF"/>
        </w:rPr>
        <w:t>三标段：名校网络课堂</w:t>
      </w:r>
      <w:r w:rsidRPr="00B92981">
        <w:rPr>
          <w:rFonts w:hint="eastAsia"/>
          <w:color w:val="000000"/>
          <w:sz w:val="21"/>
          <w:szCs w:val="21"/>
          <w:shd w:val="clear" w:color="auto" w:fill="FFFFFF"/>
        </w:rPr>
        <w:t>10</w:t>
      </w:r>
      <w:r w:rsidRPr="00B92981">
        <w:rPr>
          <w:rFonts w:hint="eastAsia"/>
          <w:color w:val="000000"/>
          <w:sz w:val="21"/>
          <w:szCs w:val="21"/>
          <w:shd w:val="clear" w:color="auto" w:fill="FFFFFF"/>
        </w:rPr>
        <w:t>套；</w:t>
      </w:r>
    </w:p>
    <w:p w:rsidR="00B92981" w:rsidRPr="00B92981" w:rsidRDefault="00B92981" w:rsidP="00B92981">
      <w:pPr>
        <w:pStyle w:val="ac"/>
        <w:spacing w:line="360" w:lineRule="auto"/>
        <w:ind w:firstLine="420"/>
        <w:contextualSpacing/>
        <w:rPr>
          <w:color w:val="000000"/>
          <w:sz w:val="21"/>
          <w:szCs w:val="21"/>
          <w:shd w:val="clear" w:color="auto" w:fill="FFFFFF"/>
        </w:rPr>
      </w:pPr>
      <w:r w:rsidRPr="00B92981">
        <w:rPr>
          <w:rFonts w:hint="eastAsia"/>
          <w:color w:val="000000"/>
          <w:sz w:val="21"/>
          <w:szCs w:val="21"/>
          <w:shd w:val="clear" w:color="auto" w:fill="FFFFFF"/>
        </w:rPr>
        <w:t>四标段：专递课堂系统</w:t>
      </w:r>
      <w:r w:rsidRPr="00B92981">
        <w:rPr>
          <w:rFonts w:hint="eastAsia"/>
          <w:color w:val="000000"/>
          <w:sz w:val="21"/>
          <w:szCs w:val="21"/>
          <w:shd w:val="clear" w:color="auto" w:fill="FFFFFF"/>
        </w:rPr>
        <w:t>9</w:t>
      </w:r>
      <w:r w:rsidRPr="00B92981">
        <w:rPr>
          <w:rFonts w:hint="eastAsia"/>
          <w:color w:val="000000"/>
          <w:sz w:val="21"/>
          <w:szCs w:val="21"/>
          <w:shd w:val="clear" w:color="auto" w:fill="FFFFFF"/>
        </w:rPr>
        <w:t>套；</w:t>
      </w:r>
    </w:p>
    <w:p w:rsidR="00B92981" w:rsidRPr="00B92981" w:rsidRDefault="00B92981" w:rsidP="00B92981">
      <w:pPr>
        <w:pStyle w:val="ac"/>
        <w:spacing w:line="360" w:lineRule="auto"/>
        <w:ind w:firstLine="420"/>
        <w:contextualSpacing/>
        <w:rPr>
          <w:color w:val="000000"/>
          <w:sz w:val="21"/>
          <w:szCs w:val="21"/>
          <w:shd w:val="clear" w:color="auto" w:fill="FFFFFF"/>
        </w:rPr>
      </w:pPr>
      <w:r w:rsidRPr="00B92981">
        <w:rPr>
          <w:rFonts w:hint="eastAsia"/>
          <w:color w:val="000000"/>
          <w:sz w:val="21"/>
          <w:szCs w:val="21"/>
          <w:shd w:val="clear" w:color="auto" w:fill="FFFFFF"/>
        </w:rPr>
        <w:t>五标段：体育器材</w:t>
      </w:r>
      <w:r w:rsidRPr="00B92981">
        <w:rPr>
          <w:rFonts w:hint="eastAsia"/>
          <w:color w:val="000000"/>
          <w:sz w:val="21"/>
          <w:szCs w:val="21"/>
          <w:shd w:val="clear" w:color="auto" w:fill="FFFFFF"/>
        </w:rPr>
        <w:t>6</w:t>
      </w:r>
      <w:r w:rsidRPr="00B92981">
        <w:rPr>
          <w:rFonts w:hint="eastAsia"/>
          <w:color w:val="000000"/>
          <w:sz w:val="21"/>
          <w:szCs w:val="21"/>
          <w:shd w:val="clear" w:color="auto" w:fill="FFFFFF"/>
        </w:rPr>
        <w:t>套、美术器材</w:t>
      </w:r>
      <w:r w:rsidRPr="00B92981">
        <w:rPr>
          <w:rFonts w:hint="eastAsia"/>
          <w:color w:val="000000"/>
          <w:sz w:val="21"/>
          <w:szCs w:val="21"/>
          <w:shd w:val="clear" w:color="auto" w:fill="FFFFFF"/>
        </w:rPr>
        <w:t>3</w:t>
      </w:r>
      <w:r w:rsidRPr="00B92981">
        <w:rPr>
          <w:rFonts w:hint="eastAsia"/>
          <w:color w:val="000000"/>
          <w:sz w:val="21"/>
          <w:szCs w:val="21"/>
          <w:shd w:val="clear" w:color="auto" w:fill="FFFFFF"/>
        </w:rPr>
        <w:t>套、卫生器材</w:t>
      </w:r>
      <w:r w:rsidRPr="00B92981">
        <w:rPr>
          <w:rFonts w:hint="eastAsia"/>
          <w:color w:val="000000"/>
          <w:sz w:val="21"/>
          <w:szCs w:val="21"/>
          <w:shd w:val="clear" w:color="auto" w:fill="FFFFFF"/>
        </w:rPr>
        <w:t>3</w:t>
      </w:r>
      <w:r w:rsidRPr="00B92981">
        <w:rPr>
          <w:rFonts w:hint="eastAsia"/>
          <w:color w:val="000000"/>
          <w:sz w:val="21"/>
          <w:szCs w:val="21"/>
          <w:shd w:val="clear" w:color="auto" w:fill="FFFFFF"/>
        </w:rPr>
        <w:t>套、理化生教学仪器</w:t>
      </w:r>
      <w:r w:rsidRPr="00B92981">
        <w:rPr>
          <w:rFonts w:hint="eastAsia"/>
          <w:color w:val="000000"/>
          <w:sz w:val="21"/>
          <w:szCs w:val="21"/>
          <w:shd w:val="clear" w:color="auto" w:fill="FFFFFF"/>
        </w:rPr>
        <w:t>4</w:t>
      </w:r>
      <w:r w:rsidRPr="00B92981">
        <w:rPr>
          <w:rFonts w:hint="eastAsia"/>
          <w:color w:val="000000"/>
          <w:sz w:val="21"/>
          <w:szCs w:val="21"/>
          <w:shd w:val="clear" w:color="auto" w:fill="FFFFFF"/>
        </w:rPr>
        <w:t>套、中学教学仪器</w:t>
      </w:r>
      <w:r w:rsidRPr="00B92981">
        <w:rPr>
          <w:rFonts w:hint="eastAsia"/>
          <w:color w:val="000000"/>
          <w:sz w:val="21"/>
          <w:szCs w:val="21"/>
          <w:shd w:val="clear" w:color="auto" w:fill="FFFFFF"/>
        </w:rPr>
        <w:t>4</w:t>
      </w:r>
      <w:r w:rsidRPr="00B92981">
        <w:rPr>
          <w:rFonts w:hint="eastAsia"/>
          <w:color w:val="000000"/>
          <w:sz w:val="21"/>
          <w:szCs w:val="21"/>
          <w:shd w:val="clear" w:color="auto" w:fill="FFFFFF"/>
        </w:rPr>
        <w:t>套、生物实验室</w:t>
      </w:r>
      <w:r w:rsidRPr="00B92981">
        <w:rPr>
          <w:rFonts w:hint="eastAsia"/>
          <w:color w:val="000000"/>
          <w:sz w:val="21"/>
          <w:szCs w:val="21"/>
          <w:shd w:val="clear" w:color="auto" w:fill="FFFFFF"/>
        </w:rPr>
        <w:t>1</w:t>
      </w:r>
      <w:r w:rsidRPr="00B92981">
        <w:rPr>
          <w:rFonts w:hint="eastAsia"/>
          <w:color w:val="000000"/>
          <w:sz w:val="21"/>
          <w:szCs w:val="21"/>
          <w:shd w:val="clear" w:color="auto" w:fill="FFFFFF"/>
        </w:rPr>
        <w:t>个、物理实验室</w:t>
      </w:r>
      <w:r w:rsidRPr="00B92981">
        <w:rPr>
          <w:rFonts w:hint="eastAsia"/>
          <w:color w:val="000000"/>
          <w:sz w:val="21"/>
          <w:szCs w:val="21"/>
          <w:shd w:val="clear" w:color="auto" w:fill="FFFFFF"/>
        </w:rPr>
        <w:t>1</w:t>
      </w:r>
      <w:r w:rsidRPr="00B92981">
        <w:rPr>
          <w:rFonts w:hint="eastAsia"/>
          <w:color w:val="000000"/>
          <w:sz w:val="21"/>
          <w:szCs w:val="21"/>
          <w:shd w:val="clear" w:color="auto" w:fill="FFFFFF"/>
        </w:rPr>
        <w:t>个、化学实验室</w:t>
      </w:r>
      <w:r w:rsidRPr="00B92981">
        <w:rPr>
          <w:rFonts w:hint="eastAsia"/>
          <w:color w:val="000000"/>
          <w:sz w:val="21"/>
          <w:szCs w:val="21"/>
          <w:shd w:val="clear" w:color="auto" w:fill="FFFFFF"/>
        </w:rPr>
        <w:t>1</w:t>
      </w:r>
      <w:r w:rsidRPr="00B92981">
        <w:rPr>
          <w:rFonts w:hint="eastAsia"/>
          <w:color w:val="000000"/>
          <w:sz w:val="21"/>
          <w:szCs w:val="21"/>
          <w:shd w:val="clear" w:color="auto" w:fill="FFFFFF"/>
        </w:rPr>
        <w:t>个、劳技教室</w:t>
      </w:r>
      <w:r w:rsidRPr="00B92981">
        <w:rPr>
          <w:rFonts w:hint="eastAsia"/>
          <w:color w:val="000000"/>
          <w:sz w:val="21"/>
          <w:szCs w:val="21"/>
          <w:shd w:val="clear" w:color="auto" w:fill="FFFFFF"/>
        </w:rPr>
        <w:t>1</w:t>
      </w:r>
      <w:r w:rsidRPr="00B92981">
        <w:rPr>
          <w:rFonts w:hint="eastAsia"/>
          <w:color w:val="000000"/>
          <w:sz w:val="21"/>
          <w:szCs w:val="21"/>
          <w:shd w:val="clear" w:color="auto" w:fill="FFFFFF"/>
        </w:rPr>
        <w:t>个、小学教学仪器</w:t>
      </w:r>
      <w:r w:rsidRPr="00B92981">
        <w:rPr>
          <w:rFonts w:hint="eastAsia"/>
          <w:color w:val="000000"/>
          <w:sz w:val="21"/>
          <w:szCs w:val="21"/>
          <w:shd w:val="clear" w:color="auto" w:fill="FFFFFF"/>
        </w:rPr>
        <w:t>1</w:t>
      </w:r>
      <w:r w:rsidRPr="00B92981">
        <w:rPr>
          <w:rFonts w:hint="eastAsia"/>
          <w:color w:val="000000"/>
          <w:sz w:val="21"/>
          <w:szCs w:val="21"/>
          <w:shd w:val="clear" w:color="auto" w:fill="FFFFFF"/>
        </w:rPr>
        <w:t>套、音乐器材</w:t>
      </w:r>
      <w:r w:rsidRPr="00B92981">
        <w:rPr>
          <w:rFonts w:hint="eastAsia"/>
          <w:color w:val="000000"/>
          <w:sz w:val="21"/>
          <w:szCs w:val="21"/>
          <w:shd w:val="clear" w:color="auto" w:fill="FFFFFF"/>
        </w:rPr>
        <w:t>5</w:t>
      </w:r>
      <w:r w:rsidRPr="00B92981">
        <w:rPr>
          <w:rFonts w:hint="eastAsia"/>
          <w:color w:val="000000"/>
          <w:sz w:val="21"/>
          <w:szCs w:val="21"/>
          <w:shd w:val="clear" w:color="auto" w:fill="FFFFFF"/>
        </w:rPr>
        <w:t>套；</w:t>
      </w:r>
    </w:p>
    <w:p w:rsidR="00B92981" w:rsidRPr="00B92981" w:rsidRDefault="00B92981" w:rsidP="00B92981">
      <w:pPr>
        <w:pStyle w:val="ac"/>
        <w:spacing w:line="360" w:lineRule="auto"/>
        <w:ind w:firstLine="420"/>
        <w:contextualSpacing/>
        <w:rPr>
          <w:color w:val="000000"/>
          <w:sz w:val="21"/>
          <w:szCs w:val="21"/>
          <w:shd w:val="clear" w:color="auto" w:fill="FFFFFF"/>
        </w:rPr>
      </w:pPr>
      <w:r w:rsidRPr="00B92981">
        <w:rPr>
          <w:rFonts w:hint="eastAsia"/>
          <w:color w:val="000000"/>
          <w:sz w:val="21"/>
          <w:szCs w:val="21"/>
          <w:shd w:val="clear" w:color="auto" w:fill="FFFFFF"/>
        </w:rPr>
        <w:t>六标段：计算机教室</w:t>
      </w:r>
      <w:r w:rsidR="00A048C0">
        <w:rPr>
          <w:rFonts w:hint="eastAsia"/>
          <w:color w:val="000000"/>
          <w:sz w:val="21"/>
          <w:szCs w:val="21"/>
          <w:shd w:val="clear" w:color="auto" w:fill="FFFFFF"/>
        </w:rPr>
        <w:t>5</w:t>
      </w:r>
      <w:r w:rsidRPr="00B92981">
        <w:rPr>
          <w:rFonts w:hint="eastAsia"/>
          <w:color w:val="000000"/>
          <w:sz w:val="21"/>
          <w:szCs w:val="21"/>
          <w:shd w:val="clear" w:color="auto" w:fill="FFFFFF"/>
        </w:rPr>
        <w:t>个；</w:t>
      </w:r>
    </w:p>
    <w:p w:rsidR="00B92981" w:rsidRPr="00B92981" w:rsidRDefault="00B92981" w:rsidP="00B92981">
      <w:pPr>
        <w:pStyle w:val="ac"/>
        <w:spacing w:line="360" w:lineRule="auto"/>
        <w:ind w:firstLine="420"/>
        <w:contextualSpacing/>
        <w:rPr>
          <w:color w:val="000000"/>
          <w:sz w:val="21"/>
          <w:szCs w:val="21"/>
          <w:shd w:val="clear" w:color="auto" w:fill="FFFFFF"/>
        </w:rPr>
      </w:pPr>
      <w:r w:rsidRPr="00B92981">
        <w:rPr>
          <w:rFonts w:hint="eastAsia"/>
          <w:color w:val="000000"/>
          <w:sz w:val="21"/>
          <w:szCs w:val="21"/>
          <w:shd w:val="clear" w:color="auto" w:fill="FFFFFF"/>
        </w:rPr>
        <w:t>七标段：图书。</w:t>
      </w:r>
    </w:p>
    <w:p w:rsidR="00C87C62" w:rsidRPr="00B92981" w:rsidRDefault="00EB5572" w:rsidP="00B92981">
      <w:pPr>
        <w:pStyle w:val="ac"/>
        <w:spacing w:line="360" w:lineRule="auto"/>
        <w:ind w:firstLine="420"/>
        <w:contextualSpacing/>
        <w:rPr>
          <w:color w:val="000000"/>
          <w:sz w:val="21"/>
          <w:szCs w:val="21"/>
          <w:shd w:val="clear" w:color="auto" w:fill="FFFFFF"/>
        </w:rPr>
      </w:pPr>
      <w:r w:rsidRPr="00B92981">
        <w:rPr>
          <w:rFonts w:hint="eastAsia"/>
          <w:color w:val="000000"/>
          <w:sz w:val="21"/>
          <w:szCs w:val="21"/>
          <w:shd w:val="clear" w:color="auto" w:fill="FFFFFF"/>
        </w:rPr>
        <w:t>2.</w:t>
      </w:r>
      <w:r w:rsidR="00954850" w:rsidRPr="00B92981">
        <w:rPr>
          <w:rFonts w:hint="eastAsia"/>
          <w:color w:val="000000"/>
          <w:sz w:val="21"/>
          <w:szCs w:val="21"/>
          <w:shd w:val="clear" w:color="auto" w:fill="FFFFFF"/>
        </w:rPr>
        <w:t>预算金额：</w:t>
      </w:r>
      <w:r w:rsidR="00B92981" w:rsidRPr="00B92981">
        <w:rPr>
          <w:rFonts w:hint="eastAsia"/>
          <w:color w:val="000000"/>
          <w:sz w:val="21"/>
          <w:szCs w:val="21"/>
          <w:shd w:val="clear" w:color="auto" w:fill="FFFFFF"/>
        </w:rPr>
        <w:t>一标段：</w:t>
      </w:r>
      <w:r w:rsidR="00B92981" w:rsidRPr="00B92981">
        <w:rPr>
          <w:rFonts w:hint="eastAsia"/>
          <w:color w:val="000000"/>
          <w:sz w:val="21"/>
          <w:szCs w:val="21"/>
          <w:shd w:val="clear" w:color="auto" w:fill="FFFFFF"/>
        </w:rPr>
        <w:t>4215000.00</w:t>
      </w:r>
      <w:r w:rsidR="00B92981" w:rsidRPr="00B92981">
        <w:rPr>
          <w:rFonts w:hint="eastAsia"/>
          <w:color w:val="000000"/>
          <w:sz w:val="21"/>
          <w:szCs w:val="21"/>
          <w:shd w:val="clear" w:color="auto" w:fill="FFFFFF"/>
        </w:rPr>
        <w:t>元；二标段：</w:t>
      </w:r>
      <w:r w:rsidR="00B92981" w:rsidRPr="00B92981">
        <w:rPr>
          <w:rFonts w:hint="eastAsia"/>
          <w:color w:val="000000"/>
          <w:sz w:val="21"/>
          <w:szCs w:val="21"/>
          <w:shd w:val="clear" w:color="auto" w:fill="FFFFFF"/>
        </w:rPr>
        <w:t>3877800.00</w:t>
      </w:r>
      <w:r w:rsidR="00B92981" w:rsidRPr="00B92981">
        <w:rPr>
          <w:rFonts w:hint="eastAsia"/>
          <w:color w:val="000000"/>
          <w:sz w:val="21"/>
          <w:szCs w:val="21"/>
          <w:shd w:val="clear" w:color="auto" w:fill="FFFFFF"/>
        </w:rPr>
        <w:t>元；三标段：</w:t>
      </w:r>
      <w:r w:rsidR="00B92981" w:rsidRPr="00B92981">
        <w:rPr>
          <w:rFonts w:hint="eastAsia"/>
          <w:color w:val="000000"/>
          <w:sz w:val="21"/>
          <w:szCs w:val="21"/>
          <w:shd w:val="clear" w:color="auto" w:fill="FFFFFF"/>
        </w:rPr>
        <w:t>2750793.00</w:t>
      </w:r>
      <w:r w:rsidR="00B92981" w:rsidRPr="00B92981">
        <w:rPr>
          <w:rFonts w:hint="eastAsia"/>
          <w:color w:val="000000"/>
          <w:sz w:val="21"/>
          <w:szCs w:val="21"/>
          <w:shd w:val="clear" w:color="auto" w:fill="FFFFFF"/>
        </w:rPr>
        <w:t>元；四标段：</w:t>
      </w:r>
      <w:r w:rsidR="00B92981" w:rsidRPr="00B92981">
        <w:rPr>
          <w:rFonts w:hint="eastAsia"/>
          <w:color w:val="000000"/>
          <w:sz w:val="21"/>
          <w:szCs w:val="21"/>
          <w:shd w:val="clear" w:color="auto" w:fill="FFFFFF"/>
        </w:rPr>
        <w:t>1419810.00</w:t>
      </w:r>
      <w:r w:rsidR="00B92981" w:rsidRPr="00B92981">
        <w:rPr>
          <w:rFonts w:hint="eastAsia"/>
          <w:color w:val="000000"/>
          <w:sz w:val="21"/>
          <w:szCs w:val="21"/>
          <w:shd w:val="clear" w:color="auto" w:fill="FFFFFF"/>
        </w:rPr>
        <w:t>元；五标段：</w:t>
      </w:r>
      <w:r w:rsidR="00B92981" w:rsidRPr="00B92981">
        <w:rPr>
          <w:rFonts w:hint="eastAsia"/>
          <w:color w:val="000000"/>
          <w:sz w:val="21"/>
          <w:szCs w:val="21"/>
          <w:shd w:val="clear" w:color="auto" w:fill="FFFFFF"/>
        </w:rPr>
        <w:t>3522597.00</w:t>
      </w:r>
      <w:r w:rsidR="00B92981" w:rsidRPr="00B92981">
        <w:rPr>
          <w:rFonts w:hint="eastAsia"/>
          <w:color w:val="000000"/>
          <w:sz w:val="21"/>
          <w:szCs w:val="21"/>
          <w:shd w:val="clear" w:color="auto" w:fill="FFFFFF"/>
        </w:rPr>
        <w:t>元；六标段：</w:t>
      </w:r>
      <w:r w:rsidR="00B92981" w:rsidRPr="00B92981">
        <w:rPr>
          <w:rFonts w:hint="eastAsia"/>
          <w:color w:val="000000"/>
          <w:sz w:val="21"/>
          <w:szCs w:val="21"/>
          <w:shd w:val="clear" w:color="auto" w:fill="FFFFFF"/>
        </w:rPr>
        <w:t>1337000.00</w:t>
      </w:r>
      <w:r w:rsidR="00B92981" w:rsidRPr="00B92981">
        <w:rPr>
          <w:rFonts w:hint="eastAsia"/>
          <w:color w:val="000000"/>
          <w:sz w:val="21"/>
          <w:szCs w:val="21"/>
          <w:shd w:val="clear" w:color="auto" w:fill="FFFFFF"/>
        </w:rPr>
        <w:t>元；七标段：</w:t>
      </w:r>
      <w:r w:rsidR="00B92981" w:rsidRPr="00B92981">
        <w:rPr>
          <w:rFonts w:hint="eastAsia"/>
          <w:color w:val="000000"/>
          <w:sz w:val="21"/>
          <w:szCs w:val="21"/>
          <w:shd w:val="clear" w:color="auto" w:fill="FFFFFF"/>
        </w:rPr>
        <w:t>397000.00</w:t>
      </w:r>
      <w:r w:rsidR="00B92981">
        <w:rPr>
          <w:rFonts w:hint="eastAsia"/>
          <w:color w:val="000000"/>
          <w:sz w:val="21"/>
          <w:szCs w:val="21"/>
          <w:shd w:val="clear" w:color="auto" w:fill="FFFFFF"/>
        </w:rPr>
        <w:t>元</w:t>
      </w:r>
      <w:r w:rsidR="00473A62" w:rsidRPr="00B92981">
        <w:rPr>
          <w:rFonts w:hint="eastAsia"/>
          <w:color w:val="000000"/>
          <w:sz w:val="21"/>
          <w:szCs w:val="21"/>
          <w:shd w:val="clear" w:color="auto" w:fill="FFFFFF"/>
        </w:rPr>
        <w:t>。</w:t>
      </w:r>
      <w:r w:rsidR="00473A62" w:rsidRPr="00B92981">
        <w:rPr>
          <w:rFonts w:hint="eastAsia"/>
          <w:color w:val="000000"/>
          <w:sz w:val="21"/>
          <w:szCs w:val="21"/>
          <w:shd w:val="clear" w:color="auto" w:fill="FFFFFF"/>
        </w:rPr>
        <w:t xml:space="preserve"> </w:t>
      </w:r>
    </w:p>
    <w:p w:rsidR="00C87C62" w:rsidRPr="00473A62" w:rsidRDefault="00EB5572" w:rsidP="00473A62">
      <w:pPr>
        <w:pStyle w:val="ac"/>
        <w:widowControl/>
        <w:shd w:val="clear" w:color="auto" w:fill="FFFFFF"/>
        <w:spacing w:line="360" w:lineRule="auto"/>
        <w:ind w:firstLineChars="196" w:firstLine="412"/>
        <w:contextualSpacing/>
        <w:jc w:val="left"/>
        <w:rPr>
          <w:rFonts w:asciiTheme="minorEastAsia" w:eastAsiaTheme="minorEastAsia" w:hAnsiTheme="minorEastAsia" w:cs="仿宋_GB2312"/>
          <w:color w:val="000000"/>
          <w:sz w:val="21"/>
          <w:szCs w:val="21"/>
          <w:shd w:val="clear" w:color="auto" w:fill="FFFFFF"/>
        </w:rPr>
      </w:pPr>
      <w:r w:rsidRPr="00473A62">
        <w:rPr>
          <w:rFonts w:asciiTheme="minorEastAsia" w:eastAsiaTheme="minorEastAsia" w:hAnsiTheme="minorEastAsia" w:cs="仿宋_GB2312" w:hint="eastAsia"/>
          <w:color w:val="000000"/>
          <w:sz w:val="21"/>
          <w:szCs w:val="21"/>
          <w:shd w:val="clear" w:color="auto" w:fill="FFFFFF"/>
        </w:rPr>
        <w:t>3.</w:t>
      </w:r>
      <w:r w:rsidR="00954850" w:rsidRPr="00473A62">
        <w:rPr>
          <w:rFonts w:asciiTheme="minorEastAsia" w:eastAsiaTheme="minorEastAsia" w:hAnsiTheme="minorEastAsia" w:cs="仿宋_GB2312" w:hint="eastAsia"/>
          <w:color w:val="000000"/>
          <w:sz w:val="21"/>
          <w:szCs w:val="21"/>
          <w:shd w:val="clear" w:color="auto" w:fill="FFFFFF"/>
        </w:rPr>
        <w:t>最高限价：</w:t>
      </w:r>
      <w:r w:rsidR="00B92981" w:rsidRPr="00B92981">
        <w:rPr>
          <w:rFonts w:hint="eastAsia"/>
          <w:color w:val="000000"/>
          <w:sz w:val="21"/>
          <w:szCs w:val="21"/>
          <w:shd w:val="clear" w:color="auto" w:fill="FFFFFF"/>
        </w:rPr>
        <w:t>一标段：</w:t>
      </w:r>
      <w:r w:rsidR="00B92981" w:rsidRPr="00B92981">
        <w:rPr>
          <w:rFonts w:hint="eastAsia"/>
          <w:color w:val="000000"/>
          <w:sz w:val="21"/>
          <w:szCs w:val="21"/>
          <w:shd w:val="clear" w:color="auto" w:fill="FFFFFF"/>
        </w:rPr>
        <w:t>4215000.00</w:t>
      </w:r>
      <w:r w:rsidR="00B92981" w:rsidRPr="00B92981">
        <w:rPr>
          <w:rFonts w:hint="eastAsia"/>
          <w:color w:val="000000"/>
          <w:sz w:val="21"/>
          <w:szCs w:val="21"/>
          <w:shd w:val="clear" w:color="auto" w:fill="FFFFFF"/>
        </w:rPr>
        <w:t>元；二标段：</w:t>
      </w:r>
      <w:r w:rsidR="00B92981" w:rsidRPr="00B92981">
        <w:rPr>
          <w:rFonts w:hint="eastAsia"/>
          <w:color w:val="000000"/>
          <w:sz w:val="21"/>
          <w:szCs w:val="21"/>
          <w:shd w:val="clear" w:color="auto" w:fill="FFFFFF"/>
        </w:rPr>
        <w:t>3877800.00</w:t>
      </w:r>
      <w:r w:rsidR="00B92981" w:rsidRPr="00B92981">
        <w:rPr>
          <w:rFonts w:hint="eastAsia"/>
          <w:color w:val="000000"/>
          <w:sz w:val="21"/>
          <w:szCs w:val="21"/>
          <w:shd w:val="clear" w:color="auto" w:fill="FFFFFF"/>
        </w:rPr>
        <w:t>元；三标段：</w:t>
      </w:r>
      <w:r w:rsidR="00B92981" w:rsidRPr="00B92981">
        <w:rPr>
          <w:rFonts w:hint="eastAsia"/>
          <w:color w:val="000000"/>
          <w:sz w:val="21"/>
          <w:szCs w:val="21"/>
          <w:shd w:val="clear" w:color="auto" w:fill="FFFFFF"/>
        </w:rPr>
        <w:t>2750793.00</w:t>
      </w:r>
      <w:r w:rsidR="00B92981" w:rsidRPr="00B92981">
        <w:rPr>
          <w:rFonts w:hint="eastAsia"/>
          <w:color w:val="000000"/>
          <w:sz w:val="21"/>
          <w:szCs w:val="21"/>
          <w:shd w:val="clear" w:color="auto" w:fill="FFFFFF"/>
        </w:rPr>
        <w:t>元；四标段：</w:t>
      </w:r>
      <w:r w:rsidR="00B92981" w:rsidRPr="00B92981">
        <w:rPr>
          <w:rFonts w:hint="eastAsia"/>
          <w:color w:val="000000"/>
          <w:sz w:val="21"/>
          <w:szCs w:val="21"/>
          <w:shd w:val="clear" w:color="auto" w:fill="FFFFFF"/>
        </w:rPr>
        <w:t>1419810.00</w:t>
      </w:r>
      <w:r w:rsidR="00B92981" w:rsidRPr="00B92981">
        <w:rPr>
          <w:rFonts w:hint="eastAsia"/>
          <w:color w:val="000000"/>
          <w:sz w:val="21"/>
          <w:szCs w:val="21"/>
          <w:shd w:val="clear" w:color="auto" w:fill="FFFFFF"/>
        </w:rPr>
        <w:t>元；五标段：</w:t>
      </w:r>
      <w:r w:rsidR="00B92981" w:rsidRPr="00B92981">
        <w:rPr>
          <w:rFonts w:hint="eastAsia"/>
          <w:color w:val="000000"/>
          <w:sz w:val="21"/>
          <w:szCs w:val="21"/>
          <w:shd w:val="clear" w:color="auto" w:fill="FFFFFF"/>
        </w:rPr>
        <w:t>3522597.00</w:t>
      </w:r>
      <w:r w:rsidR="00B92981" w:rsidRPr="00B92981">
        <w:rPr>
          <w:rFonts w:hint="eastAsia"/>
          <w:color w:val="000000"/>
          <w:sz w:val="21"/>
          <w:szCs w:val="21"/>
          <w:shd w:val="clear" w:color="auto" w:fill="FFFFFF"/>
        </w:rPr>
        <w:t>元；六标段：</w:t>
      </w:r>
      <w:r w:rsidR="00B92981" w:rsidRPr="00B92981">
        <w:rPr>
          <w:rFonts w:hint="eastAsia"/>
          <w:color w:val="000000"/>
          <w:sz w:val="21"/>
          <w:szCs w:val="21"/>
          <w:shd w:val="clear" w:color="auto" w:fill="FFFFFF"/>
        </w:rPr>
        <w:t>1337000.00</w:t>
      </w:r>
      <w:r w:rsidR="00B92981" w:rsidRPr="00B92981">
        <w:rPr>
          <w:rFonts w:hint="eastAsia"/>
          <w:color w:val="000000"/>
          <w:sz w:val="21"/>
          <w:szCs w:val="21"/>
          <w:shd w:val="clear" w:color="auto" w:fill="FFFFFF"/>
        </w:rPr>
        <w:t>元；七标段：</w:t>
      </w:r>
      <w:r w:rsidR="00B92981" w:rsidRPr="00B92981">
        <w:rPr>
          <w:rFonts w:hint="eastAsia"/>
          <w:color w:val="000000"/>
          <w:sz w:val="21"/>
          <w:szCs w:val="21"/>
          <w:shd w:val="clear" w:color="auto" w:fill="FFFFFF"/>
        </w:rPr>
        <w:t>397000.00</w:t>
      </w:r>
      <w:r w:rsidR="00B92981">
        <w:rPr>
          <w:rFonts w:hint="eastAsia"/>
          <w:color w:val="000000"/>
          <w:sz w:val="21"/>
          <w:szCs w:val="21"/>
          <w:shd w:val="clear" w:color="auto" w:fill="FFFFFF"/>
        </w:rPr>
        <w:t>元</w:t>
      </w:r>
      <w:r w:rsidR="00473A62" w:rsidRPr="00473A62">
        <w:rPr>
          <w:rFonts w:asciiTheme="minorEastAsia" w:eastAsiaTheme="minorEastAsia" w:hAnsiTheme="minorEastAsia" w:cs="仿宋_GB2312" w:hint="eastAsia"/>
          <w:color w:val="000000"/>
          <w:sz w:val="21"/>
          <w:szCs w:val="21"/>
          <w:shd w:val="clear" w:color="auto" w:fill="FFFFFF"/>
        </w:rPr>
        <w:t>。</w:t>
      </w:r>
    </w:p>
    <w:p w:rsidR="006D391C" w:rsidRPr="006B7D1E" w:rsidRDefault="00EB5572" w:rsidP="006B7D1E">
      <w:pPr>
        <w:pStyle w:val="ac"/>
        <w:spacing w:line="360" w:lineRule="auto"/>
        <w:ind w:firstLineChars="196" w:firstLine="412"/>
        <w:contextualSpacing/>
        <w:rPr>
          <w:rFonts w:asciiTheme="minorEastAsia" w:eastAsiaTheme="minorEastAsia" w:hAnsiTheme="minorEastAsia" w:cs="仿宋_GB2312"/>
          <w:color w:val="000000"/>
          <w:sz w:val="21"/>
          <w:szCs w:val="21"/>
          <w:shd w:val="clear" w:color="auto" w:fill="FFFFFF"/>
        </w:rPr>
      </w:pPr>
      <w:r w:rsidRPr="00473A62">
        <w:rPr>
          <w:rFonts w:asciiTheme="minorEastAsia" w:eastAsiaTheme="minorEastAsia" w:hAnsiTheme="minorEastAsia" w:cs="仿宋_GB2312" w:hint="eastAsia"/>
          <w:color w:val="000000"/>
          <w:sz w:val="21"/>
          <w:szCs w:val="21"/>
          <w:shd w:val="clear" w:color="auto" w:fill="FFFFFF"/>
        </w:rPr>
        <w:t>4.</w:t>
      </w:r>
      <w:r w:rsidR="00954850" w:rsidRPr="00473A62">
        <w:rPr>
          <w:rFonts w:asciiTheme="minorEastAsia" w:eastAsiaTheme="minorEastAsia" w:hAnsiTheme="minorEastAsia" w:cs="仿宋_GB2312" w:hint="eastAsia"/>
          <w:color w:val="000000"/>
          <w:sz w:val="21"/>
          <w:szCs w:val="21"/>
          <w:shd w:val="clear" w:color="auto" w:fill="FFFFFF"/>
        </w:rPr>
        <w:t>履约时间 ：</w:t>
      </w:r>
      <w:r w:rsidR="006B7D1E" w:rsidRPr="006B7D1E">
        <w:rPr>
          <w:rFonts w:asciiTheme="minorEastAsia" w:eastAsiaTheme="minorEastAsia" w:hAnsiTheme="minorEastAsia" w:cs="仿宋_GB2312" w:hint="eastAsia"/>
          <w:color w:val="000000"/>
          <w:sz w:val="21"/>
          <w:szCs w:val="21"/>
          <w:shd w:val="clear" w:color="auto" w:fill="FFFFFF"/>
        </w:rPr>
        <w:t>合同签订后</w:t>
      </w:r>
      <w:r w:rsidR="00B92981">
        <w:rPr>
          <w:rFonts w:asciiTheme="minorEastAsia" w:eastAsiaTheme="minorEastAsia" w:hAnsiTheme="minorEastAsia" w:cs="仿宋_GB2312" w:hint="eastAsia"/>
          <w:color w:val="000000"/>
          <w:sz w:val="21"/>
          <w:szCs w:val="21"/>
          <w:shd w:val="clear" w:color="auto" w:fill="FFFFFF"/>
        </w:rPr>
        <w:t>3</w:t>
      </w:r>
      <w:r w:rsidR="006B7D1E" w:rsidRPr="006B7D1E">
        <w:rPr>
          <w:rFonts w:asciiTheme="minorEastAsia" w:eastAsiaTheme="minorEastAsia" w:hAnsiTheme="minorEastAsia" w:cs="仿宋_GB2312" w:hint="eastAsia"/>
          <w:color w:val="000000"/>
          <w:sz w:val="21"/>
          <w:szCs w:val="21"/>
          <w:shd w:val="clear" w:color="auto" w:fill="FFFFFF"/>
        </w:rPr>
        <w:t>0日历天内</w:t>
      </w:r>
    </w:p>
    <w:p w:rsidR="00B92981" w:rsidRPr="00B92981" w:rsidRDefault="00EB5572" w:rsidP="00B92981">
      <w:pPr>
        <w:pStyle w:val="ac"/>
        <w:widowControl/>
        <w:shd w:val="clear" w:color="auto" w:fill="FFFFFF"/>
        <w:spacing w:line="360" w:lineRule="auto"/>
        <w:ind w:leftChars="135" w:left="283" w:firstLineChars="50" w:firstLine="105"/>
        <w:contextualSpacing/>
        <w:jc w:val="left"/>
        <w:rPr>
          <w:rFonts w:asciiTheme="minorEastAsia" w:eastAsiaTheme="minorEastAsia" w:hAnsiTheme="minorEastAsia" w:cs="仿宋_GB2312"/>
          <w:color w:val="000000"/>
          <w:sz w:val="21"/>
          <w:szCs w:val="21"/>
          <w:shd w:val="clear" w:color="auto" w:fill="FFFFFF"/>
        </w:rPr>
      </w:pPr>
      <w:r w:rsidRPr="00473A62">
        <w:rPr>
          <w:rFonts w:asciiTheme="minorEastAsia" w:eastAsiaTheme="minorEastAsia" w:hAnsiTheme="minorEastAsia" w:cs="仿宋_GB2312" w:hint="eastAsia"/>
          <w:color w:val="000000"/>
          <w:sz w:val="21"/>
          <w:szCs w:val="21"/>
          <w:shd w:val="clear" w:color="auto" w:fill="FFFFFF"/>
        </w:rPr>
        <w:t>5.</w:t>
      </w:r>
      <w:r w:rsidR="00954850" w:rsidRPr="00473A62">
        <w:rPr>
          <w:rFonts w:asciiTheme="minorEastAsia" w:eastAsiaTheme="minorEastAsia" w:hAnsiTheme="minorEastAsia" w:cs="仿宋_GB2312" w:hint="eastAsia"/>
          <w:color w:val="000000"/>
          <w:sz w:val="21"/>
          <w:szCs w:val="21"/>
          <w:shd w:val="clear" w:color="auto" w:fill="FFFFFF"/>
        </w:rPr>
        <w:t>履约地点：</w:t>
      </w:r>
      <w:r w:rsidR="00B92981" w:rsidRPr="00B92981">
        <w:rPr>
          <w:rFonts w:asciiTheme="minorEastAsia" w:eastAsiaTheme="minorEastAsia" w:hAnsiTheme="minorEastAsia" w:cs="仿宋_GB2312" w:hint="eastAsia"/>
          <w:color w:val="000000"/>
          <w:sz w:val="21"/>
          <w:szCs w:val="21"/>
          <w:shd w:val="clear" w:color="auto" w:fill="FFFFFF"/>
        </w:rPr>
        <w:t>鄢陵县教体局</w:t>
      </w:r>
    </w:p>
    <w:p w:rsidR="00C87C62" w:rsidRDefault="00954850" w:rsidP="00B92981">
      <w:pPr>
        <w:pStyle w:val="ac"/>
        <w:spacing w:line="360" w:lineRule="auto"/>
        <w:ind w:firstLineChars="196" w:firstLine="413"/>
        <w:contextualSpacing/>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五、投标人应具备的特殊要求：无特殊要求。</w:t>
      </w:r>
    </w:p>
    <w:p w:rsidR="00C87C62" w:rsidRDefault="00954850">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六、招标文件的获取</w:t>
      </w:r>
    </w:p>
    <w:p w:rsidR="00C87C62" w:rsidRDefault="00954850">
      <w:pPr>
        <w:pStyle w:val="ac"/>
        <w:widowControl/>
        <w:shd w:val="clear" w:color="auto" w:fill="FFFFFF"/>
        <w:spacing w:line="360" w:lineRule="auto"/>
        <w:ind w:leftChars="202" w:left="424" w:firstLineChars="202" w:firstLine="424"/>
        <w:contextualSpacing/>
        <w:jc w:val="left"/>
        <w:rPr>
          <w:color w:val="000000"/>
          <w:sz w:val="21"/>
          <w:szCs w:val="21"/>
          <w:shd w:val="clear" w:color="auto" w:fill="FFFFFF"/>
        </w:rPr>
      </w:pPr>
      <w:r>
        <w:rPr>
          <w:rFonts w:hint="eastAsia"/>
          <w:color w:val="000000"/>
          <w:sz w:val="21"/>
          <w:szCs w:val="21"/>
          <w:shd w:val="clear" w:color="auto" w:fill="FFFFFF"/>
        </w:rPr>
        <w:lastRenderedPageBreak/>
        <w:t>即日起至投标截止时间，登录《全国公共资源交易平台（河南省·许昌市）》“投标人</w:t>
      </w:r>
      <w:r>
        <w:rPr>
          <w:rFonts w:hint="eastAsia"/>
          <w:color w:val="000000"/>
          <w:sz w:val="21"/>
          <w:szCs w:val="21"/>
          <w:shd w:val="clear" w:color="auto" w:fill="FFFFFF"/>
        </w:rPr>
        <w:t>/</w:t>
      </w:r>
      <w:r>
        <w:rPr>
          <w:rFonts w:hint="eastAsia"/>
          <w:color w:val="000000"/>
          <w:sz w:val="21"/>
          <w:szCs w:val="21"/>
          <w:shd w:val="clear" w:color="auto" w:fill="FFFFFF"/>
        </w:rPr>
        <w:t>供应商登录”入口（</w:t>
      </w:r>
      <w:r>
        <w:rPr>
          <w:color w:val="00B050"/>
          <w:sz w:val="21"/>
          <w:szCs w:val="21"/>
          <w:shd w:val="clear" w:color="auto" w:fill="FFFFFF"/>
        </w:rPr>
        <w:t>http://ggzy.xuchang.gov.cn</w:t>
      </w:r>
      <w:r>
        <w:rPr>
          <w:rFonts w:hint="eastAsia"/>
          <w:color w:val="00B050"/>
          <w:sz w:val="21"/>
          <w:szCs w:val="21"/>
          <w:shd w:val="clear" w:color="auto" w:fill="FFFFFF"/>
        </w:rPr>
        <w:t>:8088/ggzy/</w:t>
      </w:r>
      <w:r>
        <w:rPr>
          <w:rFonts w:hint="eastAsia"/>
          <w:color w:val="000000"/>
          <w:sz w:val="21"/>
          <w:szCs w:val="21"/>
          <w:shd w:val="clear" w:color="auto" w:fill="FFFFFF"/>
        </w:rPr>
        <w:t>）自行免费下载招标文件。</w:t>
      </w:r>
    </w:p>
    <w:p w:rsidR="00C87C62" w:rsidRDefault="00954850">
      <w:pPr>
        <w:pStyle w:val="ac"/>
        <w:widowControl/>
        <w:shd w:val="clear" w:color="auto" w:fill="FFFFFF"/>
        <w:spacing w:line="360" w:lineRule="auto"/>
        <w:ind w:left="420"/>
        <w:contextualSpacing/>
        <w:jc w:val="left"/>
        <w:rPr>
          <w:rFonts w:asciiTheme="minorEastAsia" w:eastAsiaTheme="minorEastAsia" w:hAnsiTheme="minorEastAsia" w:cs="仿宋_GB2312"/>
          <w:b/>
          <w:color w:val="000000"/>
          <w:sz w:val="21"/>
          <w:szCs w:val="21"/>
          <w:shd w:val="clear" w:color="auto" w:fill="FFFFFF"/>
        </w:rPr>
      </w:pPr>
      <w:r>
        <w:rPr>
          <w:rFonts w:asciiTheme="minorEastAsia" w:eastAsiaTheme="minorEastAsia" w:hAnsiTheme="minorEastAsia" w:cs="仿宋_GB2312" w:hint="eastAsia"/>
          <w:b/>
          <w:color w:val="000000"/>
          <w:sz w:val="21"/>
          <w:szCs w:val="21"/>
          <w:shd w:val="clear" w:color="auto" w:fill="FFFFFF"/>
        </w:rPr>
        <w:t>七、投标文件的提交方式及注意事项</w:t>
      </w:r>
    </w:p>
    <w:p w:rsidR="00C87C62" w:rsidRDefault="00954850">
      <w:pPr>
        <w:pStyle w:val="ac"/>
        <w:widowControl/>
        <w:shd w:val="clear" w:color="auto" w:fill="FFFFFF"/>
        <w:spacing w:line="360" w:lineRule="auto"/>
        <w:ind w:leftChars="202" w:left="424" w:firstLineChars="202" w:firstLine="424"/>
        <w:contextualSpacing/>
        <w:jc w:val="left"/>
        <w:rPr>
          <w:color w:val="000000"/>
          <w:sz w:val="21"/>
          <w:szCs w:val="21"/>
          <w:shd w:val="clear" w:color="auto" w:fill="FFFFFF"/>
        </w:rPr>
      </w:pPr>
      <w:r>
        <w:rPr>
          <w:rFonts w:hint="eastAsia"/>
          <w:color w:val="000000"/>
          <w:sz w:val="21"/>
          <w:szCs w:val="21"/>
          <w:shd w:val="clear" w:color="auto" w:fill="FFFFFF"/>
        </w:rPr>
        <w:t>本项目为全流程电子化交易项目，投标人必须通过许昌公共资源交易系统下载“许昌投标文件制作系统</w:t>
      </w:r>
      <w:r>
        <w:rPr>
          <w:rFonts w:hint="eastAsia"/>
          <w:color w:val="000000"/>
          <w:sz w:val="21"/>
          <w:szCs w:val="21"/>
          <w:shd w:val="clear" w:color="auto" w:fill="FFFFFF"/>
        </w:rPr>
        <w:t xml:space="preserve">SEARUN </w:t>
      </w:r>
      <w:r>
        <w:rPr>
          <w:rFonts w:hint="eastAsia"/>
          <w:color w:val="000000"/>
          <w:sz w:val="21"/>
          <w:szCs w:val="21"/>
          <w:shd w:val="clear" w:color="auto" w:fill="FFFFFF"/>
        </w:rPr>
        <w:t>最新版本”制作并上传加密电子投标文件。截至投标截止时间，交易系统投标通道将关闭，投标人未完成电子投标文件上传的，投标将被拒绝。</w:t>
      </w:r>
    </w:p>
    <w:p w:rsidR="00C87C62" w:rsidRDefault="00954850">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八、投标截止时间、开标时间及地点</w:t>
      </w:r>
    </w:p>
    <w:p w:rsidR="00C87C62" w:rsidRDefault="00954850" w:rsidP="00116592">
      <w:pPr>
        <w:pStyle w:val="ac"/>
        <w:widowControl/>
        <w:numPr>
          <w:ilvl w:val="0"/>
          <w:numId w:val="4"/>
        </w:numPr>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投标截止及开标时间：</w:t>
      </w:r>
      <w:r w:rsidRPr="00EA42DD">
        <w:rPr>
          <w:rFonts w:asciiTheme="minorEastAsia" w:eastAsiaTheme="minorEastAsia" w:hAnsiTheme="minorEastAsia" w:cs="仿宋_GB2312" w:hint="eastAsia"/>
          <w:color w:val="000000"/>
          <w:sz w:val="21"/>
          <w:szCs w:val="21"/>
          <w:highlight w:val="yellow"/>
          <w:shd w:val="clear" w:color="auto" w:fill="FFFFFF"/>
        </w:rPr>
        <w:t>202</w:t>
      </w:r>
      <w:r w:rsidR="00B92981">
        <w:rPr>
          <w:rFonts w:asciiTheme="minorEastAsia" w:eastAsiaTheme="minorEastAsia" w:hAnsiTheme="minorEastAsia" w:cs="仿宋_GB2312" w:hint="eastAsia"/>
          <w:color w:val="000000"/>
          <w:sz w:val="21"/>
          <w:szCs w:val="21"/>
          <w:highlight w:val="yellow"/>
          <w:shd w:val="clear" w:color="auto" w:fill="FFFFFF"/>
        </w:rPr>
        <w:t>2</w:t>
      </w:r>
      <w:r w:rsidRPr="00EA42DD">
        <w:rPr>
          <w:rFonts w:asciiTheme="minorEastAsia" w:eastAsiaTheme="minorEastAsia" w:hAnsiTheme="minorEastAsia" w:cs="仿宋_GB2312" w:hint="eastAsia"/>
          <w:color w:val="000000"/>
          <w:sz w:val="21"/>
          <w:szCs w:val="21"/>
          <w:highlight w:val="yellow"/>
          <w:shd w:val="clear" w:color="auto" w:fill="FFFFFF"/>
        </w:rPr>
        <w:t>年</w:t>
      </w:r>
      <w:r w:rsidR="006B7D1E">
        <w:rPr>
          <w:rFonts w:asciiTheme="minorEastAsia" w:eastAsiaTheme="minorEastAsia" w:hAnsiTheme="minorEastAsia" w:cs="仿宋_GB2312" w:hint="eastAsia"/>
          <w:color w:val="000000"/>
          <w:sz w:val="21"/>
          <w:szCs w:val="21"/>
          <w:highlight w:val="yellow"/>
          <w:shd w:val="clear" w:color="auto" w:fill="FFFFFF"/>
        </w:rPr>
        <w:t xml:space="preserve"> </w:t>
      </w:r>
      <w:r w:rsidR="00F25F99">
        <w:rPr>
          <w:rFonts w:asciiTheme="minorEastAsia" w:eastAsiaTheme="minorEastAsia" w:hAnsiTheme="minorEastAsia" w:cs="仿宋_GB2312" w:hint="eastAsia"/>
          <w:color w:val="000000"/>
          <w:sz w:val="21"/>
          <w:szCs w:val="21"/>
          <w:highlight w:val="yellow"/>
          <w:shd w:val="clear" w:color="auto" w:fill="FFFFFF"/>
        </w:rPr>
        <w:t>1</w:t>
      </w:r>
      <w:r w:rsidR="006B7D1E">
        <w:rPr>
          <w:rFonts w:asciiTheme="minorEastAsia" w:eastAsiaTheme="minorEastAsia" w:hAnsiTheme="minorEastAsia" w:cs="仿宋_GB2312" w:hint="eastAsia"/>
          <w:color w:val="000000"/>
          <w:sz w:val="21"/>
          <w:szCs w:val="21"/>
          <w:highlight w:val="yellow"/>
          <w:shd w:val="clear" w:color="auto" w:fill="FFFFFF"/>
        </w:rPr>
        <w:t xml:space="preserve"> </w:t>
      </w:r>
      <w:r w:rsidRPr="00EA42DD">
        <w:rPr>
          <w:rFonts w:asciiTheme="minorEastAsia" w:eastAsiaTheme="minorEastAsia" w:hAnsiTheme="minorEastAsia" w:cs="仿宋_GB2312" w:hint="eastAsia"/>
          <w:color w:val="000000"/>
          <w:sz w:val="21"/>
          <w:szCs w:val="21"/>
          <w:highlight w:val="yellow"/>
          <w:shd w:val="clear" w:color="auto" w:fill="FFFFFF"/>
        </w:rPr>
        <w:t>月</w:t>
      </w:r>
      <w:r w:rsidR="006B7D1E">
        <w:rPr>
          <w:rFonts w:asciiTheme="minorEastAsia" w:eastAsiaTheme="minorEastAsia" w:hAnsiTheme="minorEastAsia" w:cs="仿宋_GB2312" w:hint="eastAsia"/>
          <w:color w:val="000000"/>
          <w:sz w:val="21"/>
          <w:szCs w:val="21"/>
          <w:highlight w:val="yellow"/>
          <w:shd w:val="clear" w:color="auto" w:fill="FFFFFF"/>
        </w:rPr>
        <w:t xml:space="preserve"> </w:t>
      </w:r>
      <w:r w:rsidR="00F25F99">
        <w:rPr>
          <w:rFonts w:asciiTheme="minorEastAsia" w:eastAsiaTheme="minorEastAsia" w:hAnsiTheme="minorEastAsia" w:cs="仿宋_GB2312" w:hint="eastAsia"/>
          <w:color w:val="000000"/>
          <w:sz w:val="21"/>
          <w:szCs w:val="21"/>
          <w:highlight w:val="yellow"/>
          <w:shd w:val="clear" w:color="auto" w:fill="FFFFFF"/>
        </w:rPr>
        <w:t>13</w:t>
      </w:r>
      <w:r w:rsidR="006B7D1E">
        <w:rPr>
          <w:rFonts w:asciiTheme="minorEastAsia" w:eastAsiaTheme="minorEastAsia" w:hAnsiTheme="minorEastAsia" w:cs="仿宋_GB2312" w:hint="eastAsia"/>
          <w:color w:val="000000"/>
          <w:sz w:val="21"/>
          <w:szCs w:val="21"/>
          <w:highlight w:val="yellow"/>
          <w:shd w:val="clear" w:color="auto" w:fill="FFFFFF"/>
        </w:rPr>
        <w:t xml:space="preserve"> </w:t>
      </w:r>
      <w:r w:rsidRPr="00EA42DD">
        <w:rPr>
          <w:rFonts w:asciiTheme="minorEastAsia" w:eastAsiaTheme="minorEastAsia" w:hAnsiTheme="minorEastAsia" w:cs="仿宋_GB2312" w:hint="eastAsia"/>
          <w:color w:val="000000"/>
          <w:sz w:val="21"/>
          <w:szCs w:val="21"/>
          <w:highlight w:val="yellow"/>
          <w:shd w:val="clear" w:color="auto" w:fill="FFFFFF"/>
        </w:rPr>
        <w:t>日</w:t>
      </w:r>
      <w:r w:rsidR="00C47086">
        <w:rPr>
          <w:rFonts w:asciiTheme="minorEastAsia" w:eastAsiaTheme="minorEastAsia" w:hAnsiTheme="minorEastAsia" w:cs="仿宋_GB2312" w:hint="eastAsia"/>
          <w:color w:val="000000"/>
          <w:sz w:val="21"/>
          <w:szCs w:val="21"/>
          <w:highlight w:val="yellow"/>
          <w:shd w:val="clear" w:color="auto" w:fill="FFFFFF"/>
        </w:rPr>
        <w:t>8</w:t>
      </w:r>
      <w:r w:rsidRPr="00EA42DD">
        <w:rPr>
          <w:rFonts w:asciiTheme="minorEastAsia" w:eastAsiaTheme="minorEastAsia" w:hAnsiTheme="minorEastAsia" w:cs="仿宋_GB2312" w:hint="eastAsia"/>
          <w:color w:val="000000"/>
          <w:sz w:val="21"/>
          <w:szCs w:val="21"/>
          <w:highlight w:val="yellow"/>
          <w:shd w:val="clear" w:color="auto" w:fill="FFFFFF"/>
        </w:rPr>
        <w:t>时</w:t>
      </w:r>
      <w:r w:rsidR="00C47086">
        <w:rPr>
          <w:rFonts w:asciiTheme="minorEastAsia" w:eastAsiaTheme="minorEastAsia" w:hAnsiTheme="minorEastAsia" w:cs="仿宋_GB2312" w:hint="eastAsia"/>
          <w:color w:val="000000"/>
          <w:sz w:val="21"/>
          <w:szCs w:val="21"/>
          <w:highlight w:val="yellow"/>
          <w:shd w:val="clear" w:color="auto" w:fill="FFFFFF"/>
        </w:rPr>
        <w:t>3</w:t>
      </w:r>
      <w:r w:rsidR="0025077F" w:rsidRPr="00EA42DD">
        <w:rPr>
          <w:rFonts w:asciiTheme="minorEastAsia" w:eastAsiaTheme="minorEastAsia" w:hAnsiTheme="minorEastAsia" w:cs="仿宋_GB2312" w:hint="eastAsia"/>
          <w:color w:val="000000"/>
          <w:sz w:val="21"/>
          <w:szCs w:val="21"/>
          <w:highlight w:val="yellow"/>
          <w:shd w:val="clear" w:color="auto" w:fill="FFFFFF"/>
        </w:rPr>
        <w:t>0</w:t>
      </w:r>
      <w:r w:rsidRPr="00EA42DD">
        <w:rPr>
          <w:rFonts w:asciiTheme="minorEastAsia" w:eastAsiaTheme="minorEastAsia" w:hAnsiTheme="minorEastAsia" w:cs="仿宋_GB2312" w:hint="eastAsia"/>
          <w:color w:val="000000"/>
          <w:sz w:val="21"/>
          <w:szCs w:val="21"/>
          <w:highlight w:val="yellow"/>
          <w:shd w:val="clear" w:color="auto" w:fill="FFFFFF"/>
        </w:rPr>
        <w:t>分</w:t>
      </w:r>
      <w:r>
        <w:rPr>
          <w:rFonts w:asciiTheme="minorEastAsia" w:eastAsiaTheme="minorEastAsia" w:hAnsiTheme="minorEastAsia" w:cs="仿宋_GB2312" w:hint="eastAsia"/>
          <w:color w:val="000000"/>
          <w:sz w:val="21"/>
          <w:szCs w:val="21"/>
          <w:shd w:val="clear" w:color="auto" w:fill="FFFFFF"/>
        </w:rPr>
        <w:t>（北京时间），逾期提交或不符合规定的投标文件不予接受。</w:t>
      </w:r>
    </w:p>
    <w:p w:rsidR="00C87C62" w:rsidRDefault="00954850" w:rsidP="00116592">
      <w:pPr>
        <w:pStyle w:val="ac"/>
        <w:widowControl/>
        <w:numPr>
          <w:ilvl w:val="0"/>
          <w:numId w:val="4"/>
        </w:numPr>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rPr>
        <w:t>开标地点：</w:t>
      </w:r>
      <w:r w:rsidR="00EB5572" w:rsidRPr="00EB5572">
        <w:rPr>
          <w:rFonts w:asciiTheme="minorEastAsia" w:eastAsiaTheme="minorEastAsia" w:hAnsiTheme="minorEastAsia" w:cs="仿宋_GB2312" w:hint="eastAsia"/>
          <w:color w:val="000000"/>
          <w:sz w:val="21"/>
          <w:szCs w:val="21"/>
        </w:rPr>
        <w:t>鄢陵县公共资源交易中心四楼开标</w:t>
      </w:r>
      <w:r w:rsidR="00EB5572" w:rsidRPr="00EA42DD">
        <w:rPr>
          <w:rFonts w:asciiTheme="minorEastAsia" w:eastAsiaTheme="minorEastAsia" w:hAnsiTheme="minorEastAsia" w:cs="仿宋_GB2312" w:hint="eastAsia"/>
          <w:color w:val="FF0000"/>
          <w:sz w:val="21"/>
          <w:szCs w:val="21"/>
        </w:rPr>
        <w:t xml:space="preserve"> </w:t>
      </w:r>
      <w:r w:rsidR="00EB5572" w:rsidRPr="00EA42DD">
        <w:rPr>
          <w:rFonts w:asciiTheme="minorEastAsia" w:eastAsiaTheme="minorEastAsia" w:hAnsiTheme="minorEastAsia" w:cs="仿宋_GB2312" w:hint="eastAsia"/>
          <w:color w:val="FF0000"/>
          <w:sz w:val="21"/>
          <w:szCs w:val="21"/>
          <w:u w:val="single"/>
        </w:rPr>
        <w:t xml:space="preserve"> </w:t>
      </w:r>
      <w:r w:rsidR="00F25F99">
        <w:rPr>
          <w:rFonts w:asciiTheme="minorEastAsia" w:eastAsiaTheme="minorEastAsia" w:hAnsiTheme="minorEastAsia" w:cs="仿宋_GB2312" w:hint="eastAsia"/>
          <w:color w:val="FF0000"/>
          <w:sz w:val="21"/>
          <w:szCs w:val="21"/>
          <w:u w:val="single"/>
        </w:rPr>
        <w:t>一</w:t>
      </w:r>
      <w:r w:rsidR="00EB5572" w:rsidRPr="00EA42DD">
        <w:rPr>
          <w:rFonts w:asciiTheme="minorEastAsia" w:eastAsiaTheme="minorEastAsia" w:hAnsiTheme="minorEastAsia" w:cs="仿宋_GB2312" w:hint="eastAsia"/>
          <w:color w:val="FF0000"/>
          <w:sz w:val="21"/>
          <w:szCs w:val="21"/>
          <w:u w:val="single"/>
        </w:rPr>
        <w:t xml:space="preserve"> </w:t>
      </w:r>
      <w:r w:rsidR="00EB5572" w:rsidRPr="00EA42DD">
        <w:rPr>
          <w:rFonts w:asciiTheme="minorEastAsia" w:eastAsiaTheme="minorEastAsia" w:hAnsiTheme="minorEastAsia" w:cs="仿宋_GB2312" w:hint="eastAsia"/>
          <w:color w:val="FF0000"/>
          <w:sz w:val="21"/>
          <w:szCs w:val="21"/>
        </w:rPr>
        <w:t xml:space="preserve"> 室。</w:t>
      </w:r>
      <w:r>
        <w:rPr>
          <w:rFonts w:asciiTheme="minorEastAsia" w:eastAsiaTheme="minorEastAsia" w:hAnsiTheme="minorEastAsia" w:cs="仿宋_GB2312" w:hint="eastAsia"/>
          <w:color w:val="000000"/>
          <w:sz w:val="21"/>
          <w:szCs w:val="21"/>
        </w:rPr>
        <w:t>（</w:t>
      </w:r>
      <w:r>
        <w:rPr>
          <w:rFonts w:asciiTheme="minorEastAsia" w:eastAsiaTheme="minorEastAsia" w:hAnsiTheme="minorEastAsia" w:cs="Arial" w:hint="eastAsia"/>
          <w:b/>
          <w:color w:val="FF0000"/>
          <w:sz w:val="21"/>
          <w:szCs w:val="21"/>
        </w:rPr>
        <w:t>本项目采用远程不见面开标方式，投标人无须到现场</w:t>
      </w:r>
      <w:r>
        <w:rPr>
          <w:rFonts w:asciiTheme="minorEastAsia" w:eastAsiaTheme="minorEastAsia" w:hAnsiTheme="minorEastAsia" w:cs="Arial" w:hint="eastAsia"/>
          <w:color w:val="000000"/>
          <w:sz w:val="21"/>
          <w:szCs w:val="21"/>
        </w:rPr>
        <w:t>）</w:t>
      </w:r>
      <w:r>
        <w:rPr>
          <w:rFonts w:asciiTheme="minorEastAsia" w:eastAsiaTheme="minorEastAsia" w:hAnsiTheme="minorEastAsia" w:cs="仿宋_GB2312" w:hint="eastAsia"/>
          <w:color w:val="000000"/>
          <w:sz w:val="21"/>
          <w:szCs w:val="21"/>
        </w:rPr>
        <w:t>。</w:t>
      </w:r>
    </w:p>
    <w:p w:rsidR="00C87C62" w:rsidRDefault="00954850">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九、开标注意事项</w:t>
      </w:r>
    </w:p>
    <w:p w:rsidR="00C87C62" w:rsidRDefault="00954850">
      <w:pPr>
        <w:pStyle w:val="ac"/>
        <w:widowControl/>
        <w:shd w:val="clear" w:color="auto" w:fill="FFFFFF"/>
        <w:spacing w:line="360" w:lineRule="auto"/>
        <w:ind w:leftChars="202" w:left="424" w:firstLineChars="202" w:firstLine="424"/>
        <w:contextualSpacing/>
        <w:jc w:val="left"/>
        <w:rPr>
          <w:color w:val="000000"/>
          <w:sz w:val="21"/>
          <w:szCs w:val="21"/>
          <w:shd w:val="clear" w:color="auto" w:fill="FFFFFF"/>
        </w:rPr>
      </w:pPr>
      <w:r>
        <w:rPr>
          <w:rFonts w:hint="eastAsia"/>
          <w:color w:val="000000"/>
          <w:sz w:val="21"/>
          <w:szCs w:val="21"/>
          <w:shd w:val="clear" w:color="auto" w:fill="FFFFFF"/>
        </w:rPr>
        <w:t>开标时间前，投标人使用</w:t>
      </w:r>
      <w:r>
        <w:rPr>
          <w:rFonts w:hint="eastAsia"/>
          <w:color w:val="000000"/>
          <w:sz w:val="21"/>
          <w:szCs w:val="21"/>
          <w:shd w:val="clear" w:color="auto" w:fill="FFFFFF"/>
        </w:rPr>
        <w:t>CA</w:t>
      </w:r>
      <w:r>
        <w:rPr>
          <w:rFonts w:hint="eastAsia"/>
          <w:color w:val="000000"/>
          <w:sz w:val="21"/>
          <w:szCs w:val="21"/>
          <w:shd w:val="clear" w:color="auto" w:fill="FFFFFF"/>
        </w:rPr>
        <w:t>数字证书登录全国公共资源交易平台（河南省·许昌市）——进入公共资源交易系统（</w:t>
      </w:r>
      <w:r>
        <w:rPr>
          <w:rFonts w:hint="eastAsia"/>
          <w:color w:val="00B050"/>
          <w:sz w:val="21"/>
          <w:szCs w:val="21"/>
          <w:shd w:val="clear" w:color="auto" w:fill="FFFFFF"/>
        </w:rPr>
        <w:t>http://ggzy.xuchang.gov.cn:8088/ggzy/</w:t>
      </w:r>
      <w:r>
        <w:rPr>
          <w:rFonts w:hint="eastAsia"/>
          <w:color w:val="000000"/>
          <w:sz w:val="21"/>
          <w:szCs w:val="21"/>
          <w:shd w:val="clear" w:color="auto" w:fill="FFFFFF"/>
        </w:rPr>
        <w:t>）——点击“项目信息——项目名称”——在系统操作导航栏点击“开标——不见面开标大厅”，在规定的开标时间内进行解密开标。</w:t>
      </w:r>
    </w:p>
    <w:p w:rsidR="00C87C62" w:rsidRDefault="00954850">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十、本次招标公告同时在《中国政府采购网》、《河南省政府采购网》、《</w:t>
      </w:r>
      <w:r w:rsidR="00EB5572">
        <w:rPr>
          <w:rFonts w:asciiTheme="minorEastAsia" w:eastAsiaTheme="minorEastAsia" w:hAnsiTheme="minorEastAsia" w:cs="黑体" w:hint="eastAsia"/>
          <w:b/>
          <w:bCs/>
          <w:color w:val="000000"/>
          <w:sz w:val="21"/>
          <w:szCs w:val="21"/>
          <w:shd w:val="clear" w:color="auto" w:fill="FFFFFF"/>
        </w:rPr>
        <w:t>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发布。</w:t>
      </w:r>
    </w:p>
    <w:p w:rsidR="00C87C62" w:rsidRDefault="00954850">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十一、联系方式</w:t>
      </w:r>
    </w:p>
    <w:p w:rsidR="000B50BB" w:rsidRPr="00473A62" w:rsidRDefault="00954850" w:rsidP="00473A62">
      <w:pPr>
        <w:adjustRightInd w:val="0"/>
        <w:spacing w:line="360" w:lineRule="auto"/>
        <w:ind w:firstLineChars="400" w:firstLine="843"/>
        <w:contextualSpacing/>
        <w:jc w:val="left"/>
        <w:rPr>
          <w:rFonts w:asciiTheme="minorEastAsia" w:hAnsiTheme="minorEastAsia" w:cs="Arial"/>
          <w:color w:val="000000"/>
          <w:szCs w:val="21"/>
        </w:rPr>
      </w:pPr>
      <w:r>
        <w:rPr>
          <w:rFonts w:ascii="宋体" w:hAnsi="宋体" w:hint="eastAsia"/>
          <w:b/>
          <w:szCs w:val="21"/>
        </w:rPr>
        <w:t>采购人名称</w:t>
      </w:r>
      <w:r>
        <w:rPr>
          <w:rFonts w:ascii="宋体" w:hAnsi="宋体" w:hint="eastAsia"/>
          <w:szCs w:val="21"/>
        </w:rPr>
        <w:t>：</w:t>
      </w:r>
      <w:r w:rsidR="003943EE">
        <w:rPr>
          <w:rFonts w:asciiTheme="minorEastAsia" w:hAnsiTheme="minorEastAsia" w:cs="Arial" w:hint="eastAsia"/>
          <w:color w:val="000000"/>
          <w:szCs w:val="21"/>
        </w:rPr>
        <w:t>鄢陵县</w:t>
      </w:r>
      <w:r w:rsidR="006B7D1E">
        <w:rPr>
          <w:rFonts w:asciiTheme="minorEastAsia" w:hAnsiTheme="minorEastAsia" w:cs="Arial" w:hint="eastAsia"/>
          <w:color w:val="000000"/>
          <w:szCs w:val="21"/>
        </w:rPr>
        <w:t>教育体育局</w:t>
      </w:r>
    </w:p>
    <w:p w:rsidR="006B7D1E" w:rsidRPr="006B7D1E" w:rsidRDefault="00954850" w:rsidP="006B7D1E">
      <w:pPr>
        <w:adjustRightInd w:val="0"/>
        <w:spacing w:line="360" w:lineRule="auto"/>
        <w:ind w:firstLineChars="400" w:firstLine="840"/>
        <w:contextualSpacing/>
        <w:jc w:val="left"/>
        <w:rPr>
          <w:rFonts w:asciiTheme="minorEastAsia" w:hAnsiTheme="minorEastAsia" w:cs="Arial"/>
          <w:color w:val="000000"/>
          <w:szCs w:val="21"/>
        </w:rPr>
      </w:pPr>
      <w:r w:rsidRPr="000B50BB">
        <w:rPr>
          <w:rFonts w:asciiTheme="minorEastAsia" w:hAnsiTheme="minorEastAsia" w:cs="Arial" w:hint="eastAsia"/>
          <w:color w:val="000000"/>
          <w:szCs w:val="21"/>
        </w:rPr>
        <w:t>地址：</w:t>
      </w:r>
      <w:r w:rsidR="006B7D1E">
        <w:rPr>
          <w:rFonts w:asciiTheme="minorEastAsia" w:hAnsiTheme="minorEastAsia" w:cs="Arial" w:hint="eastAsia"/>
          <w:color w:val="000000"/>
          <w:szCs w:val="21"/>
        </w:rPr>
        <w:t>河南省鄢陵县人民路西段</w:t>
      </w:r>
    </w:p>
    <w:p w:rsidR="00473A62" w:rsidRDefault="00954850" w:rsidP="00473A62">
      <w:pPr>
        <w:adjustRightInd w:val="0"/>
        <w:spacing w:line="360" w:lineRule="auto"/>
        <w:ind w:firstLineChars="400" w:firstLine="840"/>
        <w:contextualSpacing/>
        <w:jc w:val="left"/>
        <w:rPr>
          <w:rFonts w:asciiTheme="minorEastAsia" w:hAnsiTheme="minorEastAsia" w:cs="Arial"/>
          <w:color w:val="000000"/>
          <w:szCs w:val="21"/>
        </w:rPr>
      </w:pPr>
      <w:r w:rsidRPr="000B50BB">
        <w:rPr>
          <w:rFonts w:asciiTheme="minorEastAsia" w:hAnsiTheme="minorEastAsia" w:cs="Arial" w:hint="eastAsia"/>
          <w:color w:val="000000"/>
          <w:szCs w:val="21"/>
        </w:rPr>
        <w:t>联系人：</w:t>
      </w:r>
      <w:r w:rsidR="00B92981">
        <w:rPr>
          <w:rFonts w:asciiTheme="minorEastAsia" w:hAnsiTheme="minorEastAsia" w:cs="Arial" w:hint="eastAsia"/>
          <w:color w:val="000000"/>
          <w:szCs w:val="21"/>
        </w:rPr>
        <w:t>张先生</w:t>
      </w:r>
      <w:r w:rsidR="000B50BB" w:rsidRPr="000B50BB">
        <w:rPr>
          <w:rFonts w:asciiTheme="minorEastAsia" w:hAnsiTheme="minorEastAsia" w:cs="Arial" w:hint="eastAsia"/>
          <w:color w:val="000000"/>
          <w:szCs w:val="21"/>
        </w:rPr>
        <w:t xml:space="preserve"> </w:t>
      </w:r>
      <w:r w:rsidRPr="000B50BB">
        <w:rPr>
          <w:rFonts w:asciiTheme="minorEastAsia" w:hAnsiTheme="minorEastAsia" w:cs="Arial" w:hint="eastAsia"/>
          <w:color w:val="000000"/>
          <w:szCs w:val="21"/>
        </w:rPr>
        <w:t xml:space="preserve">                 联系电话：</w:t>
      </w:r>
      <w:r w:rsidR="00B92981" w:rsidRPr="00B92981">
        <w:rPr>
          <w:rFonts w:asciiTheme="minorEastAsia" w:hAnsiTheme="minorEastAsia" w:cs="Arial"/>
          <w:color w:val="000000"/>
          <w:szCs w:val="21"/>
        </w:rPr>
        <w:t>0374-7107012</w:t>
      </w:r>
    </w:p>
    <w:p w:rsidR="00C87C62" w:rsidRPr="000B50BB" w:rsidRDefault="00954850" w:rsidP="00473A62">
      <w:pPr>
        <w:adjustRightInd w:val="0"/>
        <w:spacing w:line="360" w:lineRule="auto"/>
        <w:ind w:firstLineChars="400" w:firstLine="843"/>
        <w:contextualSpacing/>
        <w:jc w:val="left"/>
        <w:rPr>
          <w:rFonts w:asciiTheme="minorEastAsia" w:hAnsiTheme="minorEastAsia" w:cs="Arial"/>
          <w:color w:val="000000"/>
          <w:szCs w:val="21"/>
        </w:rPr>
      </w:pPr>
      <w:r>
        <w:rPr>
          <w:rFonts w:ascii="宋体" w:hAnsi="宋体" w:hint="eastAsia"/>
          <w:b/>
          <w:szCs w:val="21"/>
        </w:rPr>
        <w:t>集中采购机构</w:t>
      </w:r>
      <w:r>
        <w:rPr>
          <w:rFonts w:ascii="宋体" w:hAnsi="宋体" w:hint="eastAsia"/>
          <w:szCs w:val="21"/>
        </w:rPr>
        <w:t>：</w:t>
      </w:r>
      <w:r w:rsidR="003543EB">
        <w:rPr>
          <w:rFonts w:asciiTheme="minorEastAsia" w:hAnsiTheme="minorEastAsia" w:cs="Arial" w:hint="eastAsia"/>
          <w:color w:val="000000"/>
          <w:szCs w:val="21"/>
        </w:rPr>
        <w:t>鄢陵县政府采购中心</w:t>
      </w:r>
    </w:p>
    <w:p w:rsidR="000B50BB" w:rsidRPr="000B50BB" w:rsidRDefault="00954850">
      <w:pPr>
        <w:adjustRightInd w:val="0"/>
        <w:spacing w:line="360" w:lineRule="auto"/>
        <w:ind w:firstLineChars="400" w:firstLine="840"/>
        <w:contextualSpacing/>
        <w:jc w:val="left"/>
        <w:rPr>
          <w:rFonts w:asciiTheme="minorEastAsia" w:hAnsiTheme="minorEastAsia" w:cs="Arial"/>
          <w:color w:val="000000"/>
          <w:szCs w:val="21"/>
        </w:rPr>
      </w:pPr>
      <w:r w:rsidRPr="000B50BB">
        <w:rPr>
          <w:rFonts w:asciiTheme="minorEastAsia" w:hAnsiTheme="minorEastAsia" w:cs="Arial" w:hint="eastAsia"/>
          <w:color w:val="000000"/>
          <w:szCs w:val="21"/>
        </w:rPr>
        <w:t>地址：</w:t>
      </w:r>
      <w:r w:rsidR="000B50BB" w:rsidRPr="000B50BB">
        <w:rPr>
          <w:rFonts w:asciiTheme="minorEastAsia" w:hAnsiTheme="minorEastAsia" w:cs="Arial" w:hint="eastAsia"/>
          <w:color w:val="000000"/>
          <w:szCs w:val="21"/>
        </w:rPr>
        <w:t>鄢陵县公共资源交易中心（S219</w:t>
      </w:r>
      <w:r w:rsidR="003543EB">
        <w:rPr>
          <w:rFonts w:asciiTheme="minorEastAsia" w:hAnsiTheme="minorEastAsia" w:cs="Arial" w:hint="eastAsia"/>
          <w:color w:val="000000"/>
          <w:szCs w:val="21"/>
        </w:rPr>
        <w:t>（鄢陶路）与未来大道交叉口，鄢陵创客园院内南楼四楼）</w:t>
      </w:r>
    </w:p>
    <w:p w:rsidR="00C87C62" w:rsidRPr="00BF144E" w:rsidRDefault="00954850" w:rsidP="000B50BB">
      <w:pPr>
        <w:adjustRightInd w:val="0"/>
        <w:spacing w:line="360" w:lineRule="auto"/>
        <w:ind w:firstLineChars="400" w:firstLine="840"/>
        <w:contextualSpacing/>
        <w:jc w:val="left"/>
        <w:rPr>
          <w:rFonts w:asciiTheme="minorEastAsia" w:hAnsiTheme="minorEastAsia" w:cs="Arial"/>
          <w:color w:val="000000"/>
          <w:szCs w:val="21"/>
        </w:rPr>
      </w:pPr>
      <w:r w:rsidRPr="000B50BB">
        <w:rPr>
          <w:rFonts w:asciiTheme="minorEastAsia" w:hAnsiTheme="minorEastAsia" w:cs="Arial" w:hint="eastAsia"/>
          <w:color w:val="000000"/>
          <w:szCs w:val="21"/>
        </w:rPr>
        <w:t>联系人：</w:t>
      </w:r>
      <w:r w:rsidR="000B50BB" w:rsidRPr="000B50BB">
        <w:rPr>
          <w:rFonts w:asciiTheme="minorEastAsia" w:hAnsiTheme="minorEastAsia" w:cs="Arial" w:hint="eastAsia"/>
          <w:color w:val="000000"/>
          <w:szCs w:val="21"/>
        </w:rPr>
        <w:t>石女士</w:t>
      </w:r>
      <w:r w:rsidRPr="000B50BB">
        <w:rPr>
          <w:rFonts w:asciiTheme="minorEastAsia" w:hAnsiTheme="minorEastAsia" w:cs="Arial" w:hint="eastAsia"/>
          <w:color w:val="000000"/>
          <w:szCs w:val="21"/>
        </w:rPr>
        <w:t xml:space="preserve">                  联系电话：</w:t>
      </w:r>
      <w:r w:rsidR="000B50BB" w:rsidRPr="000B50BB">
        <w:rPr>
          <w:rFonts w:asciiTheme="minorEastAsia" w:hAnsiTheme="minorEastAsia" w:cs="Arial" w:hint="eastAsia"/>
          <w:color w:val="000000"/>
          <w:szCs w:val="21"/>
        </w:rPr>
        <w:t>0374-7607771</w:t>
      </w:r>
    </w:p>
    <w:p w:rsidR="00C87C62" w:rsidRPr="000B50BB" w:rsidRDefault="00C87C62" w:rsidP="000B50BB">
      <w:pPr>
        <w:adjustRightInd w:val="0"/>
        <w:spacing w:line="360" w:lineRule="auto"/>
        <w:ind w:firstLineChars="400" w:firstLine="840"/>
        <w:contextualSpacing/>
        <w:jc w:val="left"/>
        <w:rPr>
          <w:rFonts w:asciiTheme="minorEastAsia" w:hAnsiTheme="minorEastAsia" w:cs="Arial"/>
          <w:color w:val="000000"/>
          <w:szCs w:val="21"/>
        </w:rPr>
      </w:pPr>
    </w:p>
    <w:p w:rsidR="00C87C62" w:rsidRDefault="00954850">
      <w:pPr>
        <w:spacing w:line="360" w:lineRule="auto"/>
        <w:ind w:firstLineChars="150" w:firstLine="422"/>
        <w:rPr>
          <w:rFonts w:hAnsi="宋体"/>
          <w:b/>
          <w:sz w:val="28"/>
          <w:szCs w:val="28"/>
        </w:rPr>
      </w:pPr>
      <w:r>
        <w:rPr>
          <w:rFonts w:hAnsi="宋体" w:hint="eastAsia"/>
          <w:b/>
          <w:sz w:val="28"/>
          <w:szCs w:val="28"/>
        </w:rPr>
        <w:lastRenderedPageBreak/>
        <w:t>温馨提示：本项目为全流程电子化交易项目，请注意以下事项。</w:t>
      </w:r>
    </w:p>
    <w:p w:rsidR="00C87C62" w:rsidRDefault="00954850" w:rsidP="00116592">
      <w:pPr>
        <w:pStyle w:val="af1"/>
        <w:numPr>
          <w:ilvl w:val="0"/>
          <w:numId w:val="5"/>
        </w:numPr>
        <w:tabs>
          <w:tab w:val="left" w:pos="7095"/>
        </w:tabs>
        <w:spacing w:line="360" w:lineRule="auto"/>
        <w:ind w:firstLineChars="0"/>
        <w:contextualSpacing/>
        <w:rPr>
          <w:rFonts w:asciiTheme="minorEastAsia" w:hAnsiTheme="minorEastAsia"/>
          <w:b/>
          <w:color w:val="000000"/>
        </w:rPr>
      </w:pPr>
      <w:r>
        <w:rPr>
          <w:rFonts w:cs="Helvetica" w:hint="eastAsia"/>
          <w:color w:val="333333"/>
        </w:rPr>
        <w:t>供应商参加本项目投标，需提前自行联系</w:t>
      </w:r>
      <w:r>
        <w:rPr>
          <w:rFonts w:cs="Helvetica" w:hint="eastAsia"/>
          <w:color w:val="333333"/>
        </w:rPr>
        <w:t>CA</w:t>
      </w:r>
      <w:r>
        <w:rPr>
          <w:rFonts w:cs="Helvetica" w:hint="eastAsia"/>
          <w:color w:val="333333"/>
        </w:rPr>
        <w:t>服务机构办理数字认证证书并进行电子签章。</w:t>
      </w:r>
    </w:p>
    <w:p w:rsidR="00C87C62" w:rsidRDefault="00954850" w:rsidP="00116592">
      <w:pPr>
        <w:pStyle w:val="af1"/>
        <w:numPr>
          <w:ilvl w:val="0"/>
          <w:numId w:val="5"/>
        </w:numPr>
        <w:tabs>
          <w:tab w:val="left" w:pos="7095"/>
        </w:tabs>
        <w:spacing w:line="360" w:lineRule="auto"/>
        <w:ind w:firstLineChars="0"/>
        <w:contextualSpacing/>
        <w:rPr>
          <w:rFonts w:hAnsi="宋体"/>
          <w:color w:val="000000"/>
        </w:rPr>
      </w:pPr>
      <w:r>
        <w:rPr>
          <w:rFonts w:hAnsi="宋体" w:hint="eastAsia"/>
          <w:color w:val="000000"/>
        </w:rPr>
        <w:t>招标文件下载、投标文件制作、提交、远程不见面开标（</w:t>
      </w:r>
      <w:r>
        <w:rPr>
          <w:rFonts w:hAnsi="宋体" w:hint="eastAsia"/>
        </w:rPr>
        <w:t>电子投标文件的解密</w:t>
      </w:r>
      <w:r>
        <w:rPr>
          <w:rFonts w:hAnsi="宋体" w:hint="eastAsia"/>
          <w:color w:val="000000"/>
        </w:rPr>
        <w:t>）环节，投标人须使用同一个</w:t>
      </w:r>
      <w:r>
        <w:rPr>
          <w:rFonts w:hAnsi="宋体"/>
          <w:color w:val="000000"/>
        </w:rPr>
        <w:t>CA</w:t>
      </w:r>
      <w:r>
        <w:rPr>
          <w:rFonts w:hAnsi="宋体"/>
          <w:color w:val="000000"/>
        </w:rPr>
        <w:t>数字证书</w:t>
      </w:r>
      <w:r>
        <w:rPr>
          <w:rFonts w:hAnsi="宋体" w:hint="eastAsia"/>
          <w:color w:val="000000"/>
        </w:rPr>
        <w:t>（证书须在有效期内并可正常使用）</w:t>
      </w:r>
      <w:r>
        <w:rPr>
          <w:rFonts w:hAnsi="宋体"/>
          <w:color w:val="000000"/>
        </w:rPr>
        <w:t>。</w:t>
      </w:r>
    </w:p>
    <w:p w:rsidR="00C87C62" w:rsidRDefault="00954850" w:rsidP="00116592">
      <w:pPr>
        <w:pStyle w:val="af1"/>
        <w:numPr>
          <w:ilvl w:val="0"/>
          <w:numId w:val="5"/>
        </w:numPr>
        <w:tabs>
          <w:tab w:val="left" w:pos="7095"/>
        </w:tabs>
        <w:spacing w:line="360" w:lineRule="auto"/>
        <w:ind w:firstLineChars="0"/>
        <w:contextualSpacing/>
        <w:rPr>
          <w:rFonts w:hAnsi="宋体"/>
          <w:b/>
          <w:color w:val="000000"/>
        </w:rPr>
      </w:pPr>
      <w:r>
        <w:rPr>
          <w:rFonts w:hAnsi="宋体" w:hint="eastAsia"/>
          <w:b/>
          <w:color w:val="000000"/>
        </w:rPr>
        <w:t>电子投标文件的制作</w:t>
      </w:r>
    </w:p>
    <w:p w:rsidR="00C87C62" w:rsidRDefault="00954850" w:rsidP="00116592">
      <w:pPr>
        <w:pStyle w:val="af1"/>
        <w:numPr>
          <w:ilvl w:val="1"/>
          <w:numId w:val="6"/>
        </w:numPr>
        <w:tabs>
          <w:tab w:val="left" w:pos="7095"/>
        </w:tabs>
        <w:spacing w:line="360" w:lineRule="auto"/>
        <w:ind w:firstLineChars="0"/>
        <w:contextualSpacing/>
        <w:rPr>
          <w:rFonts w:hAnsi="宋体"/>
          <w:color w:val="000000"/>
        </w:rPr>
      </w:pPr>
      <w:r>
        <w:rPr>
          <w:rFonts w:hAnsi="宋体" w:hint="eastAsia"/>
          <w:color w:val="000000"/>
        </w:rPr>
        <w:t>投标人登录《全国公共资源交易平台</w:t>
      </w:r>
      <w:r>
        <w:rPr>
          <w:rFonts w:asciiTheme="majorEastAsia" w:eastAsiaTheme="majorEastAsia" w:hAnsiTheme="majorEastAsia" w:hint="eastAsia"/>
          <w:color w:val="000000"/>
        </w:rPr>
        <w:t>(</w:t>
      </w:r>
      <w:r>
        <w:rPr>
          <w:rFonts w:hAnsi="宋体" w:hint="eastAsia"/>
          <w:color w:val="000000"/>
        </w:rPr>
        <w:t>河南省</w:t>
      </w:r>
      <w:r>
        <w:rPr>
          <w:rFonts w:ascii="MS Mincho" w:eastAsia="MS Mincho" w:hAnsi="MS Mincho" w:cs="MS Mincho" w:hint="eastAsia"/>
          <w:color w:val="000000"/>
        </w:rPr>
        <w:t>▪</w:t>
      </w:r>
      <w:r>
        <w:rPr>
          <w:rFonts w:ascii="宋体" w:hAnsi="宋体" w:cs="宋体" w:hint="eastAsia"/>
          <w:color w:val="000000"/>
        </w:rPr>
        <w:t>许昌市</w:t>
      </w:r>
      <w:r>
        <w:rPr>
          <w:rFonts w:asciiTheme="minorEastAsia" w:hAnsiTheme="minorEastAsia" w:hint="eastAsia"/>
          <w:color w:val="000000"/>
        </w:rPr>
        <w:t>)</w:t>
      </w:r>
      <w:r>
        <w:rPr>
          <w:rFonts w:hAnsi="宋体" w:hint="eastAsia"/>
          <w:color w:val="000000"/>
        </w:rPr>
        <w:t>》公共资源交易系统</w:t>
      </w:r>
      <w:r>
        <w:rPr>
          <w:rFonts w:hAnsi="宋体" w:hint="eastAsia"/>
          <w:color w:val="00B050"/>
        </w:rPr>
        <w:t>（</w:t>
      </w:r>
      <w:hyperlink r:id="rId9" w:history="1">
        <w:r>
          <w:rPr>
            <w:rStyle w:val="af0"/>
            <w:rFonts w:hAnsi="宋体"/>
            <w:color w:val="00B050"/>
          </w:rPr>
          <w:t>http://ggzy.xuchang.gov.cn:8088/ggzy/</w:t>
        </w:r>
      </w:hyperlink>
      <w:r>
        <w:rPr>
          <w:rFonts w:hAnsi="宋体" w:hint="eastAsia"/>
          <w:color w:val="000000"/>
        </w:rPr>
        <w:t>）下载“许昌投标文件制作系统</w:t>
      </w:r>
      <w:r>
        <w:rPr>
          <w:rFonts w:hAnsi="宋体" w:hint="eastAsia"/>
          <w:color w:val="000000"/>
        </w:rPr>
        <w:t xml:space="preserve">SEARUN </w:t>
      </w:r>
      <w:r>
        <w:rPr>
          <w:rFonts w:hAnsi="宋体" w:hint="eastAsia"/>
          <w:color w:val="000000"/>
        </w:rPr>
        <w:t>最新版本”，制作投标文件。</w:t>
      </w:r>
    </w:p>
    <w:p w:rsidR="00C87C62" w:rsidRDefault="00954850">
      <w:pPr>
        <w:pStyle w:val="af1"/>
        <w:tabs>
          <w:tab w:val="left" w:pos="7095"/>
        </w:tabs>
        <w:spacing w:line="360" w:lineRule="auto"/>
        <w:ind w:left="840" w:firstLineChars="0" w:firstLine="0"/>
        <w:contextualSpacing/>
        <w:rPr>
          <w:rFonts w:hAnsi="宋体"/>
          <w:color w:val="000000"/>
        </w:rPr>
      </w:pPr>
      <w:r>
        <w:rPr>
          <w:rFonts w:asciiTheme="minorEastAsia" w:hAnsiTheme="minorEastAsia"/>
          <w:color w:val="000000"/>
        </w:rPr>
        <w:t>3.</w:t>
      </w:r>
      <w:r>
        <w:rPr>
          <w:rFonts w:asciiTheme="minorEastAsia" w:hAnsiTheme="minorEastAsia" w:hint="eastAsia"/>
          <w:color w:val="000000"/>
        </w:rPr>
        <w:t>2</w:t>
      </w:r>
      <w:r>
        <w:rPr>
          <w:rFonts w:hAnsi="宋体" w:hint="eastAsia"/>
          <w:color w:val="000000"/>
        </w:rPr>
        <w:t>投标人对同一项目多个标段进行投标的，应分别下载所投标段的招标文件，按标段制作投标文件。一个标段对应生成一个文件夹（</w:t>
      </w:r>
      <w:r>
        <w:rPr>
          <w:rFonts w:hAnsi="宋体" w:hint="eastAsia"/>
          <w:color w:val="000000"/>
        </w:rPr>
        <w:t>xxxx</w:t>
      </w:r>
      <w:r>
        <w:rPr>
          <w:rFonts w:hAnsi="宋体" w:hint="eastAsia"/>
          <w:color w:val="000000"/>
        </w:rPr>
        <w:t>项目</w:t>
      </w:r>
      <w:r>
        <w:rPr>
          <w:rFonts w:hAnsi="宋体" w:hint="eastAsia"/>
          <w:color w:val="000000"/>
        </w:rPr>
        <w:t>xx</w:t>
      </w:r>
      <w:r>
        <w:rPr>
          <w:rFonts w:hAnsi="宋体" w:hint="eastAsia"/>
          <w:color w:val="000000"/>
        </w:rPr>
        <w:t>标段）</w:t>
      </w:r>
      <w:r>
        <w:rPr>
          <w:rFonts w:hAnsi="宋体" w:hint="eastAsia"/>
          <w:color w:val="000000"/>
        </w:rPr>
        <w:t>,</w:t>
      </w:r>
      <w:r>
        <w:rPr>
          <w:rFonts w:hAnsi="宋体" w:hint="eastAsia"/>
          <w:color w:val="000000"/>
        </w:rPr>
        <w:t>其中后缀名为“</w:t>
      </w:r>
      <w:r>
        <w:rPr>
          <w:rFonts w:hAnsi="宋体"/>
          <w:color w:val="000000"/>
        </w:rPr>
        <w:t>.file</w:t>
      </w:r>
      <w:r>
        <w:rPr>
          <w:rFonts w:hAnsi="宋体" w:hint="eastAsia"/>
          <w:color w:val="000000"/>
        </w:rPr>
        <w:t>”的文件用于投标。</w:t>
      </w:r>
    </w:p>
    <w:p w:rsidR="00C87C62" w:rsidRDefault="00954850" w:rsidP="00116592">
      <w:pPr>
        <w:pStyle w:val="af1"/>
        <w:numPr>
          <w:ilvl w:val="0"/>
          <w:numId w:val="7"/>
        </w:numPr>
        <w:tabs>
          <w:tab w:val="left" w:pos="7095"/>
        </w:tabs>
        <w:spacing w:line="360" w:lineRule="auto"/>
        <w:ind w:firstLineChars="0"/>
        <w:contextualSpacing/>
        <w:rPr>
          <w:rFonts w:hAnsi="宋体"/>
          <w:b/>
          <w:color w:val="000000"/>
        </w:rPr>
      </w:pPr>
      <w:r>
        <w:rPr>
          <w:rFonts w:asciiTheme="minorEastAsia" w:hAnsiTheme="minorEastAsia" w:hint="eastAsia"/>
          <w:b/>
          <w:color w:val="000000"/>
        </w:rPr>
        <w:t>加密</w:t>
      </w:r>
      <w:r>
        <w:rPr>
          <w:rFonts w:hAnsi="宋体" w:hint="eastAsia"/>
          <w:b/>
          <w:color w:val="000000"/>
        </w:rPr>
        <w:t>电子投标文件的提交</w:t>
      </w:r>
    </w:p>
    <w:p w:rsidR="00C87C62" w:rsidRDefault="00954850" w:rsidP="00116592">
      <w:pPr>
        <w:pStyle w:val="af1"/>
        <w:numPr>
          <w:ilvl w:val="1"/>
          <w:numId w:val="6"/>
        </w:numPr>
        <w:tabs>
          <w:tab w:val="left" w:pos="7095"/>
        </w:tabs>
        <w:spacing w:line="360" w:lineRule="auto"/>
        <w:ind w:firstLineChars="0"/>
        <w:contextualSpacing/>
        <w:rPr>
          <w:rFonts w:hAnsi="宋体"/>
          <w:color w:val="000000"/>
        </w:rPr>
      </w:pPr>
      <w:r>
        <w:rPr>
          <w:rFonts w:hAnsi="宋体" w:hint="eastAsia"/>
          <w:color w:val="000000"/>
        </w:rPr>
        <w:t>投标人对同一项目多个标段进行投标的，加密电子投标文件应按标段分别提交。</w:t>
      </w:r>
    </w:p>
    <w:p w:rsidR="00C87C62" w:rsidRDefault="00954850" w:rsidP="00116592">
      <w:pPr>
        <w:pStyle w:val="af1"/>
        <w:numPr>
          <w:ilvl w:val="0"/>
          <w:numId w:val="8"/>
        </w:numPr>
        <w:tabs>
          <w:tab w:val="left" w:pos="7095"/>
        </w:tabs>
        <w:spacing w:line="360" w:lineRule="auto"/>
        <w:ind w:firstLineChars="0"/>
        <w:contextualSpacing/>
        <w:rPr>
          <w:rFonts w:hAnsi="宋体"/>
          <w:color w:val="000000"/>
        </w:rPr>
      </w:pPr>
      <w:r>
        <w:rPr>
          <w:rFonts w:asciiTheme="minorEastAsia" w:hAnsiTheme="minorEastAsia" w:hint="eastAsia"/>
          <w:color w:val="000000"/>
        </w:rPr>
        <w:t>加密</w:t>
      </w:r>
      <w:r>
        <w:rPr>
          <w:rFonts w:hAnsi="宋体" w:hint="eastAsia"/>
          <w:color w:val="000000"/>
        </w:rPr>
        <w:t>电子投标文件成功提交后，《全国公共资源交易平台</w:t>
      </w:r>
      <w:r>
        <w:rPr>
          <w:rFonts w:hAnsi="宋体" w:hint="eastAsia"/>
          <w:color w:val="000000"/>
        </w:rPr>
        <w:t>(</w:t>
      </w:r>
      <w:r>
        <w:rPr>
          <w:rFonts w:hAnsi="宋体" w:hint="eastAsia"/>
          <w:color w:val="000000"/>
        </w:rPr>
        <w:t>河南省</w:t>
      </w:r>
      <w:r>
        <w:rPr>
          <w:rFonts w:ascii="MS Mincho" w:eastAsia="MS Mincho" w:hAnsi="MS Mincho" w:cs="MS Mincho" w:hint="eastAsia"/>
          <w:color w:val="000000"/>
        </w:rPr>
        <w:t>▪</w:t>
      </w:r>
      <w:r>
        <w:rPr>
          <w:rFonts w:ascii="宋体" w:hAnsi="宋体" w:cs="宋体" w:hint="eastAsia"/>
          <w:color w:val="000000"/>
        </w:rPr>
        <w:t>许昌市</w:t>
      </w:r>
      <w:r>
        <w:rPr>
          <w:rFonts w:hAnsi="宋体" w:hint="eastAsia"/>
          <w:color w:val="000000"/>
        </w:rPr>
        <w:t>)</w:t>
      </w:r>
      <w:r>
        <w:rPr>
          <w:rFonts w:hAnsi="宋体" w:hint="eastAsia"/>
          <w:color w:val="000000"/>
        </w:rPr>
        <w:t>》公共资源交易系统</w:t>
      </w:r>
      <w:r>
        <w:rPr>
          <w:rFonts w:hAnsi="宋体" w:hint="eastAsia"/>
          <w:color w:val="00B050"/>
        </w:rPr>
        <w:t>（</w:t>
      </w:r>
      <w:hyperlink r:id="rId10" w:history="1">
        <w:r>
          <w:rPr>
            <w:rStyle w:val="af0"/>
            <w:rFonts w:hAnsi="宋体"/>
            <w:color w:val="00B050"/>
          </w:rPr>
          <w:t>http://ggzy.xuchang.gov.cn:8088/ggzy/</w:t>
        </w:r>
      </w:hyperlink>
      <w:r>
        <w:rPr>
          <w:rFonts w:hAnsi="宋体" w:hint="eastAsia"/>
          <w:color w:val="000000"/>
        </w:rPr>
        <w:t>）</w:t>
      </w:r>
      <w:r>
        <w:rPr>
          <w:rFonts w:asciiTheme="minorEastAsia" w:hAnsiTheme="minorEastAsia" w:cs="仿宋_GB2312" w:hint="eastAsia"/>
          <w:color w:val="000000"/>
        </w:rPr>
        <w:t>生成“投标文件提交回执单”。</w:t>
      </w:r>
    </w:p>
    <w:p w:rsidR="00C87C62" w:rsidRDefault="00954850" w:rsidP="00116592">
      <w:pPr>
        <w:pStyle w:val="af1"/>
        <w:numPr>
          <w:ilvl w:val="0"/>
          <w:numId w:val="7"/>
        </w:numPr>
        <w:tabs>
          <w:tab w:val="left" w:pos="7095"/>
        </w:tabs>
        <w:spacing w:line="360" w:lineRule="auto"/>
        <w:ind w:firstLineChars="0"/>
        <w:contextualSpacing/>
        <w:rPr>
          <w:rFonts w:hAnsi="宋体"/>
          <w:b/>
          <w:color w:val="000000"/>
        </w:rPr>
      </w:pPr>
      <w:r>
        <w:rPr>
          <w:rFonts w:asciiTheme="minorEastAsia" w:hAnsiTheme="minorEastAsia" w:hint="eastAsia"/>
          <w:b/>
          <w:color w:val="000000"/>
        </w:rPr>
        <w:t>远程不见面开标（</w:t>
      </w:r>
      <w:r>
        <w:rPr>
          <w:rFonts w:hAnsi="宋体" w:hint="eastAsia"/>
          <w:b/>
          <w:color w:val="000000"/>
        </w:rPr>
        <w:t>电子投标文件的解密</w:t>
      </w:r>
      <w:r>
        <w:rPr>
          <w:rFonts w:asciiTheme="minorEastAsia" w:hAnsiTheme="minorEastAsia" w:hint="eastAsia"/>
          <w:b/>
          <w:color w:val="000000"/>
        </w:rPr>
        <w:t>）</w:t>
      </w:r>
    </w:p>
    <w:p w:rsidR="00C87C62" w:rsidRDefault="00954850" w:rsidP="00116592">
      <w:pPr>
        <w:pStyle w:val="af1"/>
        <w:numPr>
          <w:ilvl w:val="1"/>
          <w:numId w:val="6"/>
        </w:numPr>
        <w:tabs>
          <w:tab w:val="left" w:pos="7095"/>
        </w:tabs>
        <w:spacing w:line="360" w:lineRule="auto"/>
        <w:ind w:firstLineChars="0"/>
        <w:contextualSpacing/>
        <w:rPr>
          <w:rFonts w:hAnsi="宋体"/>
          <w:color w:val="000000"/>
        </w:rPr>
      </w:pPr>
      <w:r>
        <w:rPr>
          <w:rFonts w:hAnsi="宋体" w:hint="eastAsia"/>
          <w:color w:val="000000"/>
        </w:rPr>
        <w:t>本项目采用远程“不见面”开标方式，投标前请详细阅读全国公共资源交易平台（河南省·许昌市）首页“资料下载”栏目的《许昌市不见面操作手册》。</w:t>
      </w:r>
    </w:p>
    <w:p w:rsidR="00C87C62" w:rsidRDefault="00954850" w:rsidP="00116592">
      <w:pPr>
        <w:pStyle w:val="af1"/>
        <w:numPr>
          <w:ilvl w:val="0"/>
          <w:numId w:val="9"/>
        </w:numPr>
        <w:tabs>
          <w:tab w:val="left" w:pos="7095"/>
        </w:tabs>
        <w:spacing w:line="360" w:lineRule="auto"/>
        <w:ind w:firstLineChars="0"/>
        <w:contextualSpacing/>
        <w:rPr>
          <w:rFonts w:hAnsi="宋体"/>
          <w:color w:val="000000"/>
        </w:rPr>
      </w:pPr>
      <w:r>
        <w:rPr>
          <w:rFonts w:hAnsi="宋体" w:hint="eastAsia"/>
          <w:color w:val="000000"/>
        </w:rPr>
        <w:t>投标人提前设置不见面开标浏览器，并于开标时间前登录本项目不见面开标大厅，按照规定的开标时间准时参加网上开标。</w:t>
      </w:r>
    </w:p>
    <w:p w:rsidR="00C87C62" w:rsidRDefault="00954850" w:rsidP="00116592">
      <w:pPr>
        <w:pStyle w:val="af1"/>
        <w:numPr>
          <w:ilvl w:val="0"/>
          <w:numId w:val="10"/>
        </w:numPr>
        <w:tabs>
          <w:tab w:val="left" w:pos="7095"/>
        </w:tabs>
        <w:spacing w:line="360" w:lineRule="auto"/>
        <w:ind w:firstLineChars="0"/>
        <w:contextualSpacing/>
        <w:rPr>
          <w:rFonts w:hAnsi="宋体"/>
          <w:color w:val="000000"/>
        </w:rPr>
      </w:pPr>
      <w:r>
        <w:rPr>
          <w:rFonts w:hAnsi="宋体" w:hint="eastAsia"/>
          <w:color w:val="000000"/>
        </w:rPr>
        <w:t>根据采购代理机构在“文字互动”对话框的通知，投标人选择功能栏“解密环节”按钮进行电子投标文件解密（投标人解密应自采购代理机构点击“开标开始”按钮后</w:t>
      </w:r>
      <w:r>
        <w:rPr>
          <w:rFonts w:hAnsi="宋体" w:hint="eastAsia"/>
          <w:color w:val="000000"/>
        </w:rPr>
        <w:t>120</w:t>
      </w:r>
      <w:r>
        <w:rPr>
          <w:rFonts w:hAnsi="宋体" w:hint="eastAsia"/>
          <w:color w:val="000000"/>
        </w:rPr>
        <w:t>分钟内完成）。投标人未解密或因投标人原因解密失败的，其投标将被拒绝。</w:t>
      </w:r>
    </w:p>
    <w:p w:rsidR="00C87C62" w:rsidRDefault="00954850" w:rsidP="00116592">
      <w:pPr>
        <w:pStyle w:val="af1"/>
        <w:numPr>
          <w:ilvl w:val="0"/>
          <w:numId w:val="11"/>
        </w:numPr>
        <w:tabs>
          <w:tab w:val="left" w:pos="7095"/>
        </w:tabs>
        <w:spacing w:line="360" w:lineRule="auto"/>
        <w:ind w:firstLineChars="0"/>
        <w:contextualSpacing/>
        <w:rPr>
          <w:rFonts w:hAnsi="宋体"/>
          <w:color w:val="000000"/>
        </w:rPr>
      </w:pPr>
      <w:r>
        <w:rPr>
          <w:rFonts w:hAnsi="宋体" w:hint="eastAsia"/>
          <w:color w:val="000000"/>
        </w:rPr>
        <w:t>开标活动结束时，投标人应在《开标记录表》上进行电子签章。投标人未签章的，视同认可开标结果。</w:t>
      </w:r>
    </w:p>
    <w:p w:rsidR="00C87C62" w:rsidRDefault="00954850" w:rsidP="00116592">
      <w:pPr>
        <w:pStyle w:val="af1"/>
        <w:numPr>
          <w:ilvl w:val="0"/>
          <w:numId w:val="12"/>
        </w:numPr>
        <w:tabs>
          <w:tab w:val="left" w:pos="7095"/>
        </w:tabs>
        <w:spacing w:line="360" w:lineRule="auto"/>
        <w:ind w:firstLineChars="0"/>
        <w:contextualSpacing/>
        <w:rPr>
          <w:rFonts w:hAnsi="宋体"/>
          <w:color w:val="000000"/>
        </w:rPr>
      </w:pPr>
      <w:r>
        <w:rPr>
          <w:rFonts w:hAnsi="宋体" w:hint="eastAsia"/>
          <w:color w:val="000000"/>
        </w:rPr>
        <w:t>投标人对开标过程和开标记录如有疑义，可在本项目不见面开标大厅“文字互动”对话框或“新增质疑”处在线提出询问。</w:t>
      </w:r>
    </w:p>
    <w:p w:rsidR="00C87C62" w:rsidRDefault="00954850" w:rsidP="00116592">
      <w:pPr>
        <w:pStyle w:val="af1"/>
        <w:numPr>
          <w:ilvl w:val="0"/>
          <w:numId w:val="13"/>
        </w:numPr>
        <w:tabs>
          <w:tab w:val="left" w:pos="7095"/>
        </w:tabs>
        <w:spacing w:line="360" w:lineRule="auto"/>
        <w:ind w:firstLineChars="0"/>
        <w:contextualSpacing/>
        <w:rPr>
          <w:rFonts w:hAnsi="宋体"/>
          <w:b/>
          <w:color w:val="000000"/>
        </w:rPr>
      </w:pPr>
      <w:r>
        <w:rPr>
          <w:rFonts w:hAnsi="宋体" w:hint="eastAsia"/>
          <w:b/>
          <w:color w:val="000000"/>
        </w:rPr>
        <w:lastRenderedPageBreak/>
        <w:t>评标依据</w:t>
      </w:r>
    </w:p>
    <w:p w:rsidR="00C87C62" w:rsidRDefault="00954850" w:rsidP="00116592">
      <w:pPr>
        <w:pStyle w:val="af1"/>
        <w:numPr>
          <w:ilvl w:val="1"/>
          <w:numId w:val="6"/>
        </w:numPr>
        <w:tabs>
          <w:tab w:val="left" w:pos="7095"/>
        </w:tabs>
        <w:spacing w:line="360" w:lineRule="auto"/>
        <w:ind w:firstLineChars="0"/>
        <w:contextualSpacing/>
        <w:rPr>
          <w:rFonts w:hAnsi="宋体"/>
          <w:color w:val="000000"/>
        </w:rPr>
      </w:pPr>
      <w:r>
        <w:rPr>
          <w:rFonts w:hAnsi="宋体" w:hint="eastAsia"/>
          <w:color w:val="000000"/>
        </w:rPr>
        <w:t>全流程电子化交易（不见面开标）项目，评标委员会以成功上传、解密的电子投标文件为依据评审。</w:t>
      </w:r>
    </w:p>
    <w:p w:rsidR="00C87C62" w:rsidRDefault="00954850" w:rsidP="00116592">
      <w:pPr>
        <w:pStyle w:val="af1"/>
        <w:numPr>
          <w:ilvl w:val="0"/>
          <w:numId w:val="14"/>
        </w:numPr>
        <w:tabs>
          <w:tab w:val="left" w:pos="7095"/>
        </w:tabs>
        <w:spacing w:line="360" w:lineRule="auto"/>
        <w:ind w:firstLineChars="0"/>
        <w:contextualSpacing/>
        <w:rPr>
          <w:rFonts w:hAnsi="宋体"/>
          <w:color w:val="000000"/>
        </w:rPr>
      </w:pPr>
      <w:r>
        <w:rPr>
          <w:rFonts w:hAnsi="宋体" w:hint="eastAsia"/>
          <w:color w:val="000000"/>
        </w:rPr>
        <w:t>评标期间，投标人应保持通讯手机畅通。评标委员会如要求投标人作出澄清、说明或者补正等，投标人应在评标委员会要求的评标期间合理的时间内通过电子邮件形式提供。</w:t>
      </w:r>
    </w:p>
    <w:p w:rsidR="00473A62" w:rsidRPr="00E460B3" w:rsidRDefault="00954850" w:rsidP="00E460B3">
      <w:pPr>
        <w:pStyle w:val="af1"/>
        <w:numPr>
          <w:ilvl w:val="0"/>
          <w:numId w:val="15"/>
        </w:numPr>
        <w:tabs>
          <w:tab w:val="left" w:pos="7095"/>
        </w:tabs>
        <w:spacing w:line="360" w:lineRule="auto"/>
        <w:ind w:firstLineChars="0"/>
        <w:contextualSpacing/>
        <w:rPr>
          <w:rFonts w:hAnsi="宋体"/>
          <w:color w:val="000000"/>
        </w:rPr>
      </w:pPr>
      <w:r>
        <w:rPr>
          <w:rFonts w:hAnsi="宋体" w:hint="eastAsia"/>
          <w:color w:val="000000"/>
        </w:rPr>
        <w:t>投标人通过电子邮件提供的书面说明或相关证明材料应加盖公章，或者由法定代表人或其授权的代表签字。</w:t>
      </w:r>
    </w:p>
    <w:p w:rsidR="00473A62" w:rsidRDefault="00473A62" w:rsidP="000E5786">
      <w:pPr>
        <w:adjustRightInd w:val="0"/>
        <w:snapToGrid w:val="0"/>
        <w:spacing w:line="360" w:lineRule="auto"/>
        <w:jc w:val="left"/>
        <w:rPr>
          <w:rFonts w:ascii="宋体" w:hAnsi="宋体"/>
          <w:szCs w:val="21"/>
        </w:rPr>
      </w:pPr>
    </w:p>
    <w:p w:rsidR="00A02E92" w:rsidRDefault="00A02E92" w:rsidP="000E5786">
      <w:pPr>
        <w:adjustRightInd w:val="0"/>
        <w:snapToGrid w:val="0"/>
        <w:spacing w:line="360" w:lineRule="auto"/>
        <w:jc w:val="left"/>
        <w:rPr>
          <w:rFonts w:ascii="宋体" w:hAnsi="宋体"/>
          <w:szCs w:val="21"/>
        </w:rPr>
      </w:pPr>
    </w:p>
    <w:p w:rsidR="006B7D1E" w:rsidRDefault="006B7D1E" w:rsidP="000E5786">
      <w:pPr>
        <w:adjustRightInd w:val="0"/>
        <w:snapToGrid w:val="0"/>
        <w:spacing w:line="360" w:lineRule="auto"/>
        <w:jc w:val="left"/>
        <w:rPr>
          <w:rFonts w:ascii="宋体" w:hAnsi="宋体"/>
          <w:szCs w:val="21"/>
        </w:rPr>
      </w:pPr>
    </w:p>
    <w:p w:rsidR="00B92981" w:rsidRDefault="00B92981" w:rsidP="000E5786">
      <w:pPr>
        <w:adjustRightInd w:val="0"/>
        <w:snapToGrid w:val="0"/>
        <w:spacing w:line="360" w:lineRule="auto"/>
        <w:jc w:val="left"/>
        <w:rPr>
          <w:rFonts w:ascii="宋体" w:hAnsi="宋体"/>
          <w:szCs w:val="21"/>
        </w:rPr>
      </w:pPr>
    </w:p>
    <w:p w:rsidR="00B92981" w:rsidRDefault="00B92981" w:rsidP="000E5786">
      <w:pPr>
        <w:adjustRightInd w:val="0"/>
        <w:snapToGrid w:val="0"/>
        <w:spacing w:line="360" w:lineRule="auto"/>
        <w:jc w:val="left"/>
        <w:rPr>
          <w:rFonts w:ascii="宋体" w:hAnsi="宋体"/>
          <w:szCs w:val="21"/>
        </w:rPr>
      </w:pPr>
    </w:p>
    <w:p w:rsidR="00B92981" w:rsidRDefault="00B92981" w:rsidP="000E5786">
      <w:pPr>
        <w:adjustRightInd w:val="0"/>
        <w:snapToGrid w:val="0"/>
        <w:spacing w:line="360" w:lineRule="auto"/>
        <w:jc w:val="left"/>
        <w:rPr>
          <w:rFonts w:ascii="宋体" w:hAnsi="宋体"/>
          <w:szCs w:val="21"/>
        </w:rPr>
      </w:pPr>
    </w:p>
    <w:p w:rsidR="00B92981" w:rsidRDefault="00B92981" w:rsidP="000E5786">
      <w:pPr>
        <w:adjustRightInd w:val="0"/>
        <w:snapToGrid w:val="0"/>
        <w:spacing w:line="360" w:lineRule="auto"/>
        <w:jc w:val="left"/>
        <w:rPr>
          <w:rFonts w:ascii="宋体" w:hAnsi="宋体"/>
          <w:szCs w:val="21"/>
        </w:rPr>
      </w:pPr>
    </w:p>
    <w:p w:rsidR="00B92981" w:rsidRDefault="00B92981" w:rsidP="000E5786">
      <w:pPr>
        <w:adjustRightInd w:val="0"/>
        <w:snapToGrid w:val="0"/>
        <w:spacing w:line="360" w:lineRule="auto"/>
        <w:jc w:val="left"/>
        <w:rPr>
          <w:rFonts w:ascii="宋体" w:hAnsi="宋体"/>
          <w:szCs w:val="21"/>
        </w:rPr>
      </w:pPr>
    </w:p>
    <w:p w:rsidR="00B92981" w:rsidRDefault="00B92981" w:rsidP="000E5786">
      <w:pPr>
        <w:adjustRightInd w:val="0"/>
        <w:snapToGrid w:val="0"/>
        <w:spacing w:line="360" w:lineRule="auto"/>
        <w:jc w:val="left"/>
        <w:rPr>
          <w:rFonts w:ascii="宋体" w:hAnsi="宋体"/>
          <w:szCs w:val="21"/>
        </w:rPr>
      </w:pPr>
    </w:p>
    <w:p w:rsidR="00B92981" w:rsidRDefault="00B92981" w:rsidP="000E5786">
      <w:pPr>
        <w:adjustRightInd w:val="0"/>
        <w:snapToGrid w:val="0"/>
        <w:spacing w:line="360" w:lineRule="auto"/>
        <w:jc w:val="left"/>
        <w:rPr>
          <w:rFonts w:ascii="宋体" w:hAnsi="宋体"/>
          <w:szCs w:val="21"/>
        </w:rPr>
      </w:pPr>
    </w:p>
    <w:p w:rsidR="00B92981" w:rsidRDefault="00B92981" w:rsidP="000E5786">
      <w:pPr>
        <w:adjustRightInd w:val="0"/>
        <w:snapToGrid w:val="0"/>
        <w:spacing w:line="360" w:lineRule="auto"/>
        <w:jc w:val="left"/>
        <w:rPr>
          <w:rFonts w:ascii="宋体" w:hAnsi="宋体"/>
          <w:szCs w:val="21"/>
        </w:rPr>
      </w:pPr>
    </w:p>
    <w:p w:rsidR="00B92981" w:rsidRDefault="00B92981" w:rsidP="000E5786">
      <w:pPr>
        <w:adjustRightInd w:val="0"/>
        <w:snapToGrid w:val="0"/>
        <w:spacing w:line="360" w:lineRule="auto"/>
        <w:jc w:val="left"/>
        <w:rPr>
          <w:rFonts w:ascii="宋体" w:hAnsi="宋体"/>
          <w:szCs w:val="21"/>
        </w:rPr>
      </w:pPr>
    </w:p>
    <w:p w:rsidR="00B92981" w:rsidRDefault="00B92981" w:rsidP="000E5786">
      <w:pPr>
        <w:adjustRightInd w:val="0"/>
        <w:snapToGrid w:val="0"/>
        <w:spacing w:line="360" w:lineRule="auto"/>
        <w:jc w:val="left"/>
        <w:rPr>
          <w:rFonts w:ascii="宋体" w:hAnsi="宋体"/>
          <w:szCs w:val="21"/>
        </w:rPr>
      </w:pPr>
    </w:p>
    <w:p w:rsidR="00B92981" w:rsidRDefault="00B92981" w:rsidP="000E5786">
      <w:pPr>
        <w:adjustRightInd w:val="0"/>
        <w:snapToGrid w:val="0"/>
        <w:spacing w:line="360" w:lineRule="auto"/>
        <w:jc w:val="left"/>
        <w:rPr>
          <w:rFonts w:ascii="宋体" w:hAnsi="宋体"/>
          <w:szCs w:val="21"/>
        </w:rPr>
      </w:pPr>
    </w:p>
    <w:p w:rsidR="00B92981" w:rsidRDefault="00B92981" w:rsidP="000E5786">
      <w:pPr>
        <w:adjustRightInd w:val="0"/>
        <w:snapToGrid w:val="0"/>
        <w:spacing w:line="360" w:lineRule="auto"/>
        <w:jc w:val="left"/>
        <w:rPr>
          <w:rFonts w:ascii="宋体" w:hAnsi="宋体"/>
          <w:szCs w:val="21"/>
        </w:rPr>
      </w:pPr>
    </w:p>
    <w:p w:rsidR="00B92981" w:rsidRDefault="00B92981" w:rsidP="000E5786">
      <w:pPr>
        <w:adjustRightInd w:val="0"/>
        <w:snapToGrid w:val="0"/>
        <w:spacing w:line="360" w:lineRule="auto"/>
        <w:jc w:val="left"/>
        <w:rPr>
          <w:rFonts w:ascii="宋体" w:hAnsi="宋体"/>
          <w:szCs w:val="21"/>
        </w:rPr>
      </w:pPr>
    </w:p>
    <w:p w:rsidR="00B92981" w:rsidRDefault="00B92981" w:rsidP="000E5786">
      <w:pPr>
        <w:adjustRightInd w:val="0"/>
        <w:snapToGrid w:val="0"/>
        <w:spacing w:line="360" w:lineRule="auto"/>
        <w:jc w:val="left"/>
        <w:rPr>
          <w:rFonts w:ascii="宋体" w:hAnsi="宋体"/>
          <w:szCs w:val="21"/>
        </w:rPr>
      </w:pPr>
    </w:p>
    <w:p w:rsidR="00B92981" w:rsidRDefault="00B92981" w:rsidP="000E5786">
      <w:pPr>
        <w:adjustRightInd w:val="0"/>
        <w:snapToGrid w:val="0"/>
        <w:spacing w:line="360" w:lineRule="auto"/>
        <w:jc w:val="left"/>
        <w:rPr>
          <w:rFonts w:ascii="宋体" w:hAnsi="宋体"/>
          <w:szCs w:val="21"/>
        </w:rPr>
      </w:pPr>
    </w:p>
    <w:p w:rsidR="00B92981" w:rsidRDefault="00B92981" w:rsidP="000E5786">
      <w:pPr>
        <w:adjustRightInd w:val="0"/>
        <w:snapToGrid w:val="0"/>
        <w:spacing w:line="360" w:lineRule="auto"/>
        <w:jc w:val="left"/>
        <w:rPr>
          <w:rFonts w:ascii="宋体" w:hAnsi="宋体"/>
          <w:szCs w:val="21"/>
        </w:rPr>
      </w:pPr>
    </w:p>
    <w:p w:rsidR="00B92981" w:rsidRDefault="00B92981" w:rsidP="000E5786">
      <w:pPr>
        <w:adjustRightInd w:val="0"/>
        <w:snapToGrid w:val="0"/>
        <w:spacing w:line="360" w:lineRule="auto"/>
        <w:jc w:val="left"/>
        <w:rPr>
          <w:rFonts w:ascii="宋体" w:hAnsi="宋体"/>
          <w:szCs w:val="21"/>
        </w:rPr>
      </w:pPr>
    </w:p>
    <w:p w:rsidR="00B92981" w:rsidRDefault="00B92981" w:rsidP="000E5786">
      <w:pPr>
        <w:adjustRightInd w:val="0"/>
        <w:snapToGrid w:val="0"/>
        <w:spacing w:line="360" w:lineRule="auto"/>
        <w:jc w:val="left"/>
        <w:rPr>
          <w:rFonts w:ascii="宋体" w:hAnsi="宋体"/>
          <w:szCs w:val="21"/>
        </w:rPr>
      </w:pPr>
    </w:p>
    <w:p w:rsidR="00C87C62" w:rsidRDefault="00954850" w:rsidP="00116592">
      <w:pPr>
        <w:numPr>
          <w:ilvl w:val="0"/>
          <w:numId w:val="16"/>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0E5786" w:rsidRPr="000E5786" w:rsidRDefault="00473A62" w:rsidP="000E5786">
      <w:pPr>
        <w:widowControl/>
        <w:shd w:val="clear" w:color="auto" w:fill="FFFFFF"/>
        <w:spacing w:line="360" w:lineRule="auto"/>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一</w:t>
      </w:r>
      <w:r w:rsidR="0097093A">
        <w:rPr>
          <w:rFonts w:asciiTheme="minorEastAsia" w:hAnsiTheme="minorEastAsia" w:cs="宋体" w:hint="eastAsia"/>
          <w:color w:val="000000"/>
          <w:kern w:val="0"/>
          <w:szCs w:val="21"/>
        </w:rPr>
        <w:t>、</w:t>
      </w:r>
      <w:r w:rsidR="000E5786" w:rsidRPr="000E5786">
        <w:rPr>
          <w:rFonts w:asciiTheme="minorEastAsia" w:hAnsiTheme="minorEastAsia" w:cs="宋体" w:hint="eastAsia"/>
          <w:color w:val="000000"/>
          <w:kern w:val="0"/>
          <w:szCs w:val="21"/>
        </w:rPr>
        <w:t>采购清单</w:t>
      </w:r>
    </w:p>
    <w:p w:rsidR="00910FF7" w:rsidRDefault="00910FF7" w:rsidP="00910FF7">
      <w:pPr>
        <w:rPr>
          <w:b/>
          <w:color w:val="FF0000"/>
          <w:szCs w:val="21"/>
        </w:rPr>
      </w:pPr>
      <w:r>
        <w:rPr>
          <w:rFonts w:hint="eastAsia"/>
          <w:b/>
          <w:color w:val="FF0000"/>
          <w:szCs w:val="21"/>
        </w:rPr>
        <w:t>一标段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
        <w:gridCol w:w="1138"/>
        <w:gridCol w:w="5144"/>
        <w:gridCol w:w="828"/>
        <w:gridCol w:w="689"/>
        <w:gridCol w:w="685"/>
      </w:tblGrid>
      <w:tr w:rsidR="00910FF7" w:rsidRPr="00910FF7" w:rsidTr="00910FF7">
        <w:trPr>
          <w:trHeight w:val="425"/>
        </w:trPr>
        <w:tc>
          <w:tcPr>
            <w:tcW w:w="318" w:type="pct"/>
            <w:shd w:val="clear" w:color="auto" w:fill="auto"/>
            <w:noWrap/>
            <w:vAlign w:val="center"/>
          </w:tcPr>
          <w:p w:rsidR="00910FF7" w:rsidRPr="00910FF7" w:rsidRDefault="00910FF7" w:rsidP="00244898">
            <w:pPr>
              <w:widowControl/>
              <w:jc w:val="center"/>
              <w:rPr>
                <w:rFonts w:ascii="宋体" w:eastAsia="宋体" w:hAnsi="宋体" w:cs="宋体"/>
                <w:b/>
                <w:bCs/>
                <w:color w:val="000000" w:themeColor="text1"/>
                <w:kern w:val="0"/>
                <w:szCs w:val="21"/>
              </w:rPr>
            </w:pPr>
            <w:r w:rsidRPr="00910FF7">
              <w:rPr>
                <w:rFonts w:ascii="宋体" w:eastAsia="宋体" w:hAnsi="宋体" w:cs="宋体" w:hint="eastAsia"/>
                <w:b/>
                <w:bCs/>
                <w:color w:val="000000" w:themeColor="text1"/>
                <w:kern w:val="0"/>
                <w:szCs w:val="21"/>
              </w:rPr>
              <w:t>序号</w:t>
            </w:r>
          </w:p>
        </w:tc>
        <w:tc>
          <w:tcPr>
            <w:tcW w:w="628" w:type="pct"/>
            <w:shd w:val="clear" w:color="auto" w:fill="auto"/>
            <w:noWrap/>
            <w:vAlign w:val="center"/>
          </w:tcPr>
          <w:p w:rsidR="00910FF7" w:rsidRPr="00910FF7" w:rsidRDefault="00910FF7" w:rsidP="00244898">
            <w:pPr>
              <w:widowControl/>
              <w:jc w:val="center"/>
              <w:rPr>
                <w:rFonts w:ascii="宋体" w:eastAsia="宋体" w:hAnsi="宋体" w:cs="宋体"/>
                <w:b/>
                <w:bCs/>
                <w:color w:val="000000" w:themeColor="text1"/>
                <w:kern w:val="0"/>
                <w:szCs w:val="21"/>
              </w:rPr>
            </w:pPr>
            <w:r w:rsidRPr="00910FF7">
              <w:rPr>
                <w:rFonts w:ascii="宋体" w:eastAsia="宋体" w:hAnsi="宋体" w:cs="宋体" w:hint="eastAsia"/>
                <w:b/>
                <w:bCs/>
                <w:color w:val="000000" w:themeColor="text1"/>
                <w:kern w:val="0"/>
                <w:szCs w:val="21"/>
              </w:rPr>
              <w:t>名称</w:t>
            </w:r>
          </w:p>
        </w:tc>
        <w:tc>
          <w:tcPr>
            <w:tcW w:w="2839" w:type="pct"/>
            <w:shd w:val="clear" w:color="auto" w:fill="auto"/>
            <w:noWrap/>
            <w:vAlign w:val="center"/>
          </w:tcPr>
          <w:p w:rsidR="00910FF7" w:rsidRPr="00910FF7" w:rsidRDefault="00910FF7" w:rsidP="00244898">
            <w:pPr>
              <w:widowControl/>
              <w:jc w:val="center"/>
              <w:rPr>
                <w:rFonts w:ascii="宋体" w:eastAsia="宋体" w:hAnsi="宋体" w:cs="宋体"/>
                <w:b/>
                <w:bCs/>
                <w:color w:val="000000" w:themeColor="text1"/>
                <w:kern w:val="0"/>
                <w:szCs w:val="21"/>
              </w:rPr>
            </w:pPr>
            <w:r w:rsidRPr="00910FF7">
              <w:rPr>
                <w:rFonts w:ascii="宋体" w:eastAsia="宋体" w:hAnsi="宋体" w:cs="宋体" w:hint="eastAsia"/>
                <w:b/>
                <w:bCs/>
                <w:color w:val="000000" w:themeColor="text1"/>
                <w:kern w:val="0"/>
                <w:szCs w:val="21"/>
              </w:rPr>
              <w:t>参数</w:t>
            </w:r>
          </w:p>
        </w:tc>
        <w:tc>
          <w:tcPr>
            <w:tcW w:w="457" w:type="pct"/>
            <w:shd w:val="clear" w:color="auto" w:fill="auto"/>
            <w:noWrap/>
            <w:vAlign w:val="center"/>
          </w:tcPr>
          <w:p w:rsidR="00910FF7" w:rsidRPr="00910FF7" w:rsidRDefault="00910FF7" w:rsidP="00244898">
            <w:pPr>
              <w:widowControl/>
              <w:jc w:val="center"/>
              <w:rPr>
                <w:rFonts w:ascii="宋体" w:eastAsia="宋体" w:hAnsi="宋体" w:cs="宋体"/>
                <w:b/>
                <w:bCs/>
                <w:color w:val="000000" w:themeColor="text1"/>
                <w:kern w:val="0"/>
                <w:szCs w:val="21"/>
              </w:rPr>
            </w:pPr>
            <w:r w:rsidRPr="00910FF7">
              <w:rPr>
                <w:rFonts w:ascii="宋体" w:eastAsia="宋体" w:hAnsi="宋体" w:cs="宋体" w:hint="eastAsia"/>
                <w:b/>
                <w:bCs/>
                <w:color w:val="000000" w:themeColor="text1"/>
                <w:kern w:val="0"/>
                <w:szCs w:val="21"/>
              </w:rPr>
              <w:t>单位</w:t>
            </w:r>
          </w:p>
        </w:tc>
        <w:tc>
          <w:tcPr>
            <w:tcW w:w="380" w:type="pct"/>
            <w:shd w:val="clear" w:color="auto" w:fill="auto"/>
            <w:noWrap/>
            <w:vAlign w:val="center"/>
          </w:tcPr>
          <w:p w:rsidR="00910FF7" w:rsidRPr="00910FF7" w:rsidRDefault="00910FF7" w:rsidP="00244898">
            <w:pPr>
              <w:widowControl/>
              <w:jc w:val="center"/>
              <w:rPr>
                <w:rFonts w:ascii="宋体" w:eastAsia="宋体" w:hAnsi="宋体" w:cs="宋体"/>
                <w:b/>
                <w:bCs/>
                <w:color w:val="000000" w:themeColor="text1"/>
                <w:kern w:val="0"/>
                <w:szCs w:val="21"/>
              </w:rPr>
            </w:pPr>
            <w:r w:rsidRPr="00910FF7">
              <w:rPr>
                <w:rFonts w:ascii="宋体" w:eastAsia="宋体" w:hAnsi="宋体" w:cs="宋体" w:hint="eastAsia"/>
                <w:b/>
                <w:bCs/>
                <w:color w:val="000000" w:themeColor="text1"/>
                <w:kern w:val="0"/>
                <w:szCs w:val="21"/>
              </w:rPr>
              <w:t>数量</w:t>
            </w:r>
          </w:p>
        </w:tc>
        <w:tc>
          <w:tcPr>
            <w:tcW w:w="378" w:type="pct"/>
          </w:tcPr>
          <w:p w:rsidR="00910FF7" w:rsidRPr="00910FF7" w:rsidRDefault="00910FF7" w:rsidP="00244898">
            <w:pPr>
              <w:widowControl/>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是否为核心产品</w:t>
            </w:r>
          </w:p>
        </w:tc>
      </w:tr>
      <w:tr w:rsidR="00910FF7" w:rsidRPr="00910FF7" w:rsidTr="00910FF7">
        <w:trPr>
          <w:trHeight w:val="701"/>
        </w:trPr>
        <w:tc>
          <w:tcPr>
            <w:tcW w:w="318" w:type="pct"/>
            <w:shd w:val="clear" w:color="auto" w:fill="auto"/>
            <w:noWrap/>
            <w:vAlign w:val="center"/>
          </w:tcPr>
          <w:p w:rsidR="00910FF7" w:rsidRPr="00910FF7" w:rsidRDefault="00910FF7" w:rsidP="00244898">
            <w:pPr>
              <w:widowControl/>
              <w:jc w:val="center"/>
              <w:rPr>
                <w:rFonts w:ascii="宋体" w:eastAsia="宋体" w:hAnsi="宋体" w:cs="宋体"/>
                <w:color w:val="000000" w:themeColor="text1"/>
                <w:kern w:val="0"/>
                <w:szCs w:val="21"/>
              </w:rPr>
            </w:pPr>
            <w:r w:rsidRPr="00910FF7">
              <w:rPr>
                <w:rFonts w:ascii="宋体" w:eastAsia="宋体" w:hAnsi="宋体" w:cs="宋体" w:hint="eastAsia"/>
                <w:color w:val="000000" w:themeColor="text1"/>
                <w:kern w:val="0"/>
                <w:szCs w:val="21"/>
              </w:rPr>
              <w:t>1</w:t>
            </w:r>
          </w:p>
        </w:tc>
        <w:tc>
          <w:tcPr>
            <w:tcW w:w="628" w:type="pct"/>
            <w:shd w:val="clear" w:color="auto" w:fill="auto"/>
            <w:vAlign w:val="center"/>
          </w:tcPr>
          <w:p w:rsidR="00910FF7" w:rsidRPr="00910FF7" w:rsidRDefault="00910FF7" w:rsidP="00244898">
            <w:pPr>
              <w:widowControl/>
              <w:jc w:val="center"/>
              <w:rPr>
                <w:rFonts w:ascii="宋体" w:eastAsia="宋体" w:hAnsi="宋体" w:cs="宋体"/>
                <w:color w:val="000000" w:themeColor="text1"/>
                <w:kern w:val="0"/>
                <w:szCs w:val="21"/>
              </w:rPr>
            </w:pPr>
            <w:r w:rsidRPr="00910FF7">
              <w:rPr>
                <w:rFonts w:ascii="宋体" w:eastAsia="宋体" w:hAnsi="宋体" w:cs="宋体" w:hint="eastAsia"/>
                <w:color w:val="000000" w:themeColor="text1"/>
                <w:kern w:val="0"/>
                <w:szCs w:val="21"/>
              </w:rPr>
              <w:t>智慧黑板</w:t>
            </w:r>
          </w:p>
        </w:tc>
        <w:tc>
          <w:tcPr>
            <w:tcW w:w="2839" w:type="pct"/>
            <w:shd w:val="clear" w:color="auto" w:fill="auto"/>
            <w:noWrap/>
          </w:tcPr>
          <w:p w:rsidR="00910FF7" w:rsidRPr="00910FF7" w:rsidRDefault="00910FF7" w:rsidP="00244898">
            <w:pPr>
              <w:widowControl/>
              <w:jc w:val="left"/>
              <w:textAlignment w:val="top"/>
              <w:rPr>
                <w:rFonts w:ascii="宋体" w:eastAsia="宋体" w:hAnsi="宋体" w:cs="宋体"/>
                <w:color w:val="000000" w:themeColor="text1"/>
                <w:szCs w:val="21"/>
              </w:rPr>
            </w:pPr>
            <w:r w:rsidRPr="00910FF7">
              <w:rPr>
                <w:rFonts w:ascii="宋体" w:eastAsia="宋体" w:hAnsi="宋体" w:cs="宋体" w:hint="eastAsia"/>
                <w:color w:val="000000" w:themeColor="text1"/>
                <w:kern w:val="0"/>
                <w:sz w:val="18"/>
                <w:szCs w:val="18"/>
              </w:rPr>
              <w:t>86寸智慧纳米黑板</w:t>
            </w:r>
            <w:r w:rsidRPr="00910FF7">
              <w:rPr>
                <w:rFonts w:ascii="宋体" w:eastAsia="宋体" w:hAnsi="宋体" w:cs="宋体" w:hint="eastAsia"/>
                <w:color w:val="000000" w:themeColor="text1"/>
                <w:kern w:val="0"/>
                <w:sz w:val="18"/>
                <w:szCs w:val="18"/>
              </w:rPr>
              <w:br/>
              <w:t>1，裸机外形尺寸不低于4100 mm ×1100 mm× 80 mm，中间86寸液晶屏，左右两边副板；</w:t>
            </w:r>
            <w:r w:rsidRPr="00910FF7">
              <w:rPr>
                <w:rFonts w:ascii="宋体" w:eastAsia="宋体" w:hAnsi="宋体" w:cs="宋体" w:hint="eastAsia"/>
                <w:color w:val="000000" w:themeColor="text1"/>
                <w:kern w:val="0"/>
                <w:sz w:val="18"/>
                <w:szCs w:val="18"/>
              </w:rPr>
              <w:br/>
              <w:t>2，整机采用三拼接平面一体化设计，无推拉式结构及外露连接线，外观简洁。整机均支持普通粉笔、液体粉笔、水溶性粉笔进行板书书写，便于老师完整书写教学内容。黑板副板厚度≤4cm；</w:t>
            </w:r>
            <w:r w:rsidRPr="00910FF7">
              <w:rPr>
                <w:rFonts w:ascii="宋体" w:eastAsia="宋体" w:hAnsi="宋体" w:cs="宋体" w:hint="eastAsia"/>
                <w:color w:val="000000" w:themeColor="text1"/>
                <w:kern w:val="0"/>
                <w:sz w:val="18"/>
                <w:szCs w:val="18"/>
              </w:rPr>
              <w:br/>
              <w:t>3，整机屏幕采用86英寸UHD超高清LED液晶屏，显示比例16:9；</w:t>
            </w:r>
            <w:r w:rsidRPr="00910FF7">
              <w:rPr>
                <w:rFonts w:ascii="宋体" w:eastAsia="宋体" w:hAnsi="宋体" w:cs="宋体" w:hint="eastAsia"/>
                <w:color w:val="000000" w:themeColor="text1"/>
                <w:kern w:val="0"/>
                <w:sz w:val="18"/>
                <w:szCs w:val="18"/>
              </w:rPr>
              <w:br/>
              <w:t>4，物理分辨率 3840 × 2160，亮度不低于450 cd/m²，响应时间不大于3 ms，屏幕材质 A规屏；</w:t>
            </w:r>
            <w:r w:rsidRPr="00910FF7">
              <w:rPr>
                <w:rFonts w:ascii="宋体" w:eastAsia="宋体" w:hAnsi="宋体" w:cs="宋体" w:hint="eastAsia"/>
                <w:color w:val="000000" w:themeColor="text1"/>
                <w:kern w:val="0"/>
                <w:sz w:val="18"/>
                <w:szCs w:val="18"/>
              </w:rPr>
              <w:br/>
              <w:t>5，显示部分的钢化玻璃与液晶屏之间完全贴合，侧视角（水平视角）≥178°；</w:t>
            </w:r>
            <w:r w:rsidRPr="00910FF7">
              <w:rPr>
                <w:rFonts w:ascii="宋体" w:eastAsia="宋体" w:hAnsi="宋体" w:cs="宋体" w:hint="eastAsia"/>
                <w:color w:val="000000" w:themeColor="text1"/>
                <w:kern w:val="0"/>
                <w:sz w:val="18"/>
                <w:szCs w:val="18"/>
              </w:rPr>
              <w:br/>
              <w:t>6，显示区域可以通过多指长按屏幕，达到息屏和唤醒功能；</w:t>
            </w:r>
            <w:r w:rsidRPr="00910FF7">
              <w:rPr>
                <w:rFonts w:ascii="宋体" w:eastAsia="宋体" w:hAnsi="宋体" w:cs="宋体" w:hint="eastAsia"/>
                <w:color w:val="000000" w:themeColor="text1"/>
                <w:kern w:val="0"/>
                <w:sz w:val="18"/>
                <w:szCs w:val="18"/>
              </w:rPr>
              <w:br/>
              <w:t>7，中间屏幕对比度≥6000:1；</w:t>
            </w:r>
            <w:r w:rsidRPr="00910FF7">
              <w:rPr>
                <w:rFonts w:ascii="宋体" w:eastAsia="宋体" w:hAnsi="宋体" w:cs="宋体" w:hint="eastAsia"/>
                <w:color w:val="000000" w:themeColor="text1"/>
                <w:kern w:val="0"/>
                <w:sz w:val="18"/>
                <w:szCs w:val="18"/>
              </w:rPr>
              <w:br/>
              <w:t>8，内置触摸中控菜单，将信号源通道切换、亮度对比度调节、声音图像调节等整合到同一菜单下，无须实体按键，在任意显示通道下均可通过手势在屏幕上调取该触摸菜单，方便快捷；</w:t>
            </w:r>
            <w:r w:rsidRPr="00910FF7">
              <w:rPr>
                <w:rFonts w:ascii="宋体" w:eastAsia="宋体" w:hAnsi="宋体" w:cs="宋体" w:hint="eastAsia"/>
                <w:color w:val="000000" w:themeColor="text1"/>
                <w:kern w:val="0"/>
                <w:sz w:val="18"/>
                <w:szCs w:val="18"/>
              </w:rPr>
              <w:br/>
              <w:t>9，整机无故障运行时间≥120000小时；</w:t>
            </w:r>
            <w:r w:rsidRPr="00910FF7">
              <w:rPr>
                <w:rFonts w:ascii="宋体" w:eastAsia="宋体" w:hAnsi="宋体" w:cs="宋体" w:hint="eastAsia"/>
                <w:color w:val="000000" w:themeColor="text1"/>
                <w:kern w:val="0"/>
                <w:sz w:val="18"/>
                <w:szCs w:val="18"/>
              </w:rPr>
              <w:br/>
              <w:t>10，★双网口：设备支持双网口网络交换的功能；</w:t>
            </w:r>
            <w:r w:rsidRPr="00910FF7">
              <w:rPr>
                <w:rFonts w:ascii="宋体" w:eastAsia="宋体" w:hAnsi="宋体" w:cs="宋体" w:hint="eastAsia"/>
                <w:color w:val="000000" w:themeColor="text1"/>
                <w:kern w:val="0"/>
                <w:sz w:val="18"/>
                <w:szCs w:val="18"/>
              </w:rPr>
              <w:br/>
              <w:t>11，整机天线支持wifi 2.4GHz频段的station功能（上网），2.4&amp;5GHz的AP功能（分享热点）。station 模式，无干扰环境，通信距离10米；AP模式，无干扰环境，通信距离10米；</w:t>
            </w:r>
            <w:r w:rsidRPr="00910FF7">
              <w:rPr>
                <w:rFonts w:ascii="宋体" w:eastAsia="宋体" w:hAnsi="宋体" w:cs="宋体" w:hint="eastAsia"/>
                <w:color w:val="000000" w:themeColor="text1"/>
                <w:kern w:val="0"/>
                <w:sz w:val="18"/>
                <w:szCs w:val="18"/>
              </w:rPr>
              <w:br/>
              <w:t>12，具备良好的色彩显示效果，通过色域覆盖率检测，色域覆盖值≥130%；</w:t>
            </w:r>
            <w:r w:rsidRPr="00910FF7">
              <w:rPr>
                <w:rFonts w:ascii="宋体" w:eastAsia="宋体" w:hAnsi="宋体" w:cs="宋体" w:hint="eastAsia"/>
                <w:color w:val="000000" w:themeColor="text1"/>
                <w:kern w:val="0"/>
                <w:sz w:val="18"/>
                <w:szCs w:val="18"/>
              </w:rPr>
              <w:br/>
              <w:t>13，产品支持自动感光功能,根据外界光源强弱,无需手动操作，自动调整屏幕亮度，每间教室在不同时段，外界光源强弱不同，通过自动感光自动调整屏幕亮度，保障屏幕的清晰度；</w:t>
            </w:r>
            <w:r w:rsidRPr="00910FF7">
              <w:rPr>
                <w:rFonts w:ascii="宋体" w:eastAsia="宋体" w:hAnsi="宋体" w:cs="宋体" w:hint="eastAsia"/>
                <w:color w:val="000000" w:themeColor="text1"/>
                <w:kern w:val="0"/>
                <w:sz w:val="18"/>
                <w:szCs w:val="18"/>
              </w:rPr>
              <w:br/>
              <w:t>14，整机支持连接一根网线，实现Windows及系统同时联网；</w:t>
            </w:r>
            <w:r w:rsidRPr="00910FF7">
              <w:rPr>
                <w:rFonts w:ascii="宋体" w:eastAsia="宋体" w:hAnsi="宋体" w:cs="宋体" w:hint="eastAsia"/>
                <w:color w:val="000000" w:themeColor="text1"/>
                <w:kern w:val="0"/>
                <w:sz w:val="18"/>
                <w:szCs w:val="18"/>
              </w:rPr>
              <w:br/>
              <w:t>15，★嵌入式系统版本为现行主流操作系统，内存RAM≥3GB，存储ROM≥8GB；</w:t>
            </w:r>
            <w:r w:rsidRPr="00910FF7">
              <w:rPr>
                <w:rFonts w:ascii="宋体" w:eastAsia="宋体" w:hAnsi="宋体" w:cs="宋体" w:hint="eastAsia"/>
                <w:color w:val="000000" w:themeColor="text1"/>
                <w:kern w:val="0"/>
                <w:sz w:val="18"/>
                <w:szCs w:val="18"/>
              </w:rPr>
              <w:br/>
              <w:t>16，★悬浮球配置：可手势唤出，悬浮球支持配置以下功能：主页、返回、相机、截图、冻屏、录屏、批注、重启、一键还</w:t>
            </w:r>
            <w:r w:rsidRPr="00910FF7">
              <w:rPr>
                <w:rFonts w:ascii="宋体" w:eastAsia="宋体" w:hAnsi="宋体" w:cs="宋体" w:hint="eastAsia"/>
                <w:color w:val="000000" w:themeColor="text1"/>
                <w:kern w:val="0"/>
                <w:sz w:val="18"/>
                <w:szCs w:val="18"/>
              </w:rPr>
              <w:lastRenderedPageBreak/>
              <w:t>原；</w:t>
            </w:r>
            <w:r w:rsidRPr="00910FF7">
              <w:rPr>
                <w:rFonts w:ascii="宋体" w:eastAsia="宋体" w:hAnsi="宋体" w:cs="宋体" w:hint="eastAsia"/>
                <w:color w:val="000000" w:themeColor="text1"/>
                <w:kern w:val="0"/>
                <w:sz w:val="18"/>
                <w:szCs w:val="18"/>
              </w:rPr>
              <w:br/>
              <w:t>17，★系统自带的白板软件，内容支持通过移动端扫描二维码或邮件的方式实现文件共享及板书内容共享，并支持以设备内置的文件的格式、PDF、图片的格式进行本地存储及再次编辑；</w:t>
            </w:r>
            <w:r w:rsidRPr="00910FF7">
              <w:rPr>
                <w:rFonts w:ascii="宋体" w:eastAsia="宋体" w:hAnsi="宋体" w:cs="宋体" w:hint="eastAsia"/>
                <w:color w:val="000000" w:themeColor="text1"/>
                <w:kern w:val="0"/>
                <w:sz w:val="18"/>
                <w:szCs w:val="18"/>
              </w:rPr>
              <w:br/>
              <w:t>18，多点触控：设备支持双系统下20点同时书写触控功能；</w:t>
            </w:r>
            <w:r w:rsidRPr="00910FF7">
              <w:rPr>
                <w:rFonts w:ascii="宋体" w:eastAsia="宋体" w:hAnsi="宋体" w:cs="宋体" w:hint="eastAsia"/>
                <w:color w:val="000000" w:themeColor="text1"/>
                <w:kern w:val="0"/>
                <w:sz w:val="18"/>
                <w:szCs w:val="18"/>
              </w:rPr>
              <w:br/>
              <w:t>19，★支持在系统中配置前置物理按键功能。如用户可以设置按键功能为短按或者长按响应，响应的功能是一键开关ops、ops一键还原、一键除蓝光；</w:t>
            </w:r>
            <w:r w:rsidRPr="00910FF7">
              <w:rPr>
                <w:rFonts w:ascii="宋体" w:eastAsia="宋体" w:hAnsi="宋体" w:cs="宋体" w:hint="eastAsia"/>
                <w:color w:val="000000" w:themeColor="text1"/>
                <w:kern w:val="0"/>
                <w:sz w:val="18"/>
                <w:szCs w:val="18"/>
              </w:rPr>
              <w:br/>
              <w:t>20，音视频输入接口 TV × 1，HDMI × 2，VGA × 1，AV-IN × 1，LINE-IN × 2，音视频输出接口 LINE-OUT × 1，网络接口 LAN × 2，前置USB (PC + Android) × 2，侧面Android-USB × 1，内置音响15W×2个；</w:t>
            </w:r>
            <w:r w:rsidRPr="00910FF7">
              <w:rPr>
                <w:rFonts w:ascii="宋体" w:eastAsia="宋体" w:hAnsi="宋体" w:cs="宋体" w:hint="eastAsia"/>
                <w:color w:val="000000" w:themeColor="text1"/>
                <w:kern w:val="0"/>
                <w:sz w:val="18"/>
                <w:szCs w:val="18"/>
              </w:rPr>
              <w:br/>
              <w:t>21，开机logo设置：支持自定义开机动画功能，可设置为图片或动画形式；</w:t>
            </w:r>
            <w:r w:rsidRPr="00910FF7">
              <w:rPr>
                <w:rFonts w:ascii="宋体" w:eastAsia="宋体" w:hAnsi="宋体" w:cs="宋体" w:hint="eastAsia"/>
                <w:color w:val="000000" w:themeColor="text1"/>
                <w:kern w:val="0"/>
                <w:sz w:val="18"/>
                <w:szCs w:val="18"/>
              </w:rPr>
              <w:br/>
              <w:t>22，含壁装支架；</w:t>
            </w:r>
            <w:r w:rsidRPr="00910FF7">
              <w:rPr>
                <w:rFonts w:ascii="宋体" w:eastAsia="宋体" w:hAnsi="宋体" w:cs="宋体" w:hint="eastAsia"/>
                <w:color w:val="000000" w:themeColor="text1"/>
                <w:kern w:val="0"/>
                <w:sz w:val="18"/>
                <w:szCs w:val="18"/>
              </w:rPr>
              <w:br/>
            </w:r>
            <w:r w:rsidRPr="00910FF7">
              <w:rPr>
                <w:rFonts w:ascii="宋体" w:eastAsia="宋体" w:hAnsi="宋体" w:cs="宋体" w:hint="eastAsia"/>
                <w:color w:val="000000" w:themeColor="text1"/>
                <w:kern w:val="0"/>
                <w:sz w:val="18"/>
                <w:szCs w:val="18"/>
              </w:rPr>
              <w:br/>
              <w:t>内置教学软件：</w:t>
            </w:r>
            <w:r w:rsidRPr="00910FF7">
              <w:rPr>
                <w:rFonts w:ascii="宋体" w:eastAsia="宋体" w:hAnsi="宋体" w:cs="宋体" w:hint="eastAsia"/>
                <w:color w:val="000000" w:themeColor="text1"/>
                <w:kern w:val="0"/>
                <w:sz w:val="18"/>
                <w:szCs w:val="18"/>
              </w:rPr>
              <w:br/>
              <w:t>23，支持将校本统一教材、教辅资料、校本教材、习题试卷、经典阅读资源按学科、年级、册别、出版社条件进行归类；</w:t>
            </w:r>
            <w:r w:rsidRPr="00910FF7">
              <w:rPr>
                <w:rFonts w:ascii="宋体" w:eastAsia="宋体" w:hAnsi="宋体" w:cs="宋体" w:hint="eastAsia"/>
                <w:color w:val="000000" w:themeColor="text1"/>
                <w:kern w:val="0"/>
                <w:sz w:val="18"/>
                <w:szCs w:val="18"/>
              </w:rPr>
              <w:br/>
              <w:t>24，支持白板教学，提供个性化主题模板（拼音田字格、田字格、米字格、四线格、日字格、小方格、五线谱、数学本、坐标系、篮球场、足球场、黑板、白板）；支持在白板任意位置进行原笔迹书写、自由批注、擦除、拖动功能；支持板书内容保存至云端，支持调取二次编辑与分享；</w:t>
            </w:r>
            <w:r w:rsidRPr="00910FF7">
              <w:rPr>
                <w:rFonts w:ascii="宋体" w:eastAsia="宋体" w:hAnsi="宋体" w:cs="宋体" w:hint="eastAsia"/>
                <w:color w:val="000000" w:themeColor="text1"/>
                <w:kern w:val="0"/>
                <w:sz w:val="18"/>
                <w:szCs w:val="18"/>
              </w:rPr>
              <w:br/>
              <w:t>25，支持原生Office与WPS环境备课，教师可在熟悉的备课环境下备课，提供Office与WPS插件，老师可将可将课件内容一键上传至个人云空间；</w:t>
            </w:r>
            <w:r w:rsidRPr="00910FF7">
              <w:rPr>
                <w:rFonts w:ascii="宋体" w:eastAsia="宋体" w:hAnsi="宋体" w:cs="宋体" w:hint="eastAsia"/>
                <w:color w:val="000000" w:themeColor="text1"/>
                <w:kern w:val="0"/>
                <w:sz w:val="18"/>
                <w:szCs w:val="18"/>
              </w:rPr>
              <w:br/>
              <w:t>26，提供学科工具，如平面图形、立体图形、尺规、量角器、函数工具、英文词典、数学动图、诗词卡片、仿真实验；</w:t>
            </w:r>
            <w:r w:rsidRPr="00910FF7">
              <w:rPr>
                <w:rFonts w:ascii="宋体" w:eastAsia="宋体" w:hAnsi="宋体" w:cs="宋体" w:hint="eastAsia"/>
                <w:color w:val="000000" w:themeColor="text1"/>
                <w:kern w:val="0"/>
                <w:sz w:val="18"/>
                <w:szCs w:val="18"/>
              </w:rPr>
              <w:br/>
              <w:t>27，实现中英文智能转写、智能搜索、图形识别与函数识别功能；</w:t>
            </w:r>
            <w:r w:rsidRPr="00910FF7">
              <w:rPr>
                <w:rFonts w:ascii="宋体" w:eastAsia="宋体" w:hAnsi="宋体" w:cs="宋体" w:hint="eastAsia"/>
                <w:color w:val="000000" w:themeColor="text1"/>
                <w:kern w:val="0"/>
                <w:sz w:val="18"/>
                <w:szCs w:val="18"/>
              </w:rPr>
              <w:br/>
              <w:t>28，支持将教师手写的中英文字词自动识别并转写为标准印刷体，并支持在线直接搜索的功能；支持对中文生字的手写识别并可实现读音、笔顺、笔画、偏旁部首、组词功能；</w:t>
            </w:r>
            <w:r w:rsidRPr="00910FF7">
              <w:rPr>
                <w:rFonts w:ascii="宋体" w:eastAsia="宋体" w:hAnsi="宋体" w:cs="宋体" w:hint="eastAsia"/>
                <w:color w:val="000000" w:themeColor="text1"/>
                <w:kern w:val="0"/>
                <w:sz w:val="18"/>
                <w:szCs w:val="18"/>
              </w:rPr>
              <w:br/>
              <w:t>29，无需教师完成额外任务即可获取不限存储的教师云空间，方便老师存储大量教学相关资源，网盘同步资源可帮助老师教学时使用个人已存储的教学资源，方便老师在教学过程中调取使用；</w:t>
            </w:r>
            <w:r w:rsidRPr="00910FF7">
              <w:rPr>
                <w:rFonts w:ascii="宋体" w:eastAsia="宋体" w:hAnsi="宋体" w:cs="宋体" w:hint="eastAsia"/>
                <w:color w:val="000000" w:themeColor="text1"/>
                <w:kern w:val="0"/>
                <w:sz w:val="18"/>
                <w:szCs w:val="18"/>
              </w:rPr>
              <w:br/>
              <w:t>30，支持第三方网页资源导入，且网页资源绿色无广告，老师可将检索到的相关教学内容一键插入PPT，在授课过程中网页资源可直接播放使用；</w:t>
            </w:r>
            <w:r w:rsidRPr="00910FF7">
              <w:rPr>
                <w:rFonts w:ascii="宋体" w:eastAsia="宋体" w:hAnsi="宋体" w:cs="宋体" w:hint="eastAsia"/>
                <w:color w:val="000000" w:themeColor="text1"/>
                <w:kern w:val="0"/>
                <w:sz w:val="18"/>
                <w:szCs w:val="18"/>
              </w:rPr>
              <w:br/>
            </w:r>
            <w:r w:rsidRPr="00910FF7">
              <w:rPr>
                <w:rFonts w:ascii="宋体" w:eastAsia="宋体" w:hAnsi="宋体" w:cs="宋体" w:hint="eastAsia"/>
                <w:color w:val="000000" w:themeColor="text1"/>
                <w:kern w:val="0"/>
                <w:sz w:val="18"/>
                <w:szCs w:val="18"/>
              </w:rPr>
              <w:lastRenderedPageBreak/>
              <w:t>31，支持创建互动游戏，提供不少于10种游戏模板；</w:t>
            </w:r>
            <w:r w:rsidRPr="00910FF7">
              <w:rPr>
                <w:rFonts w:ascii="宋体" w:eastAsia="宋体" w:hAnsi="宋体" w:cs="宋体" w:hint="eastAsia"/>
                <w:color w:val="000000" w:themeColor="text1"/>
                <w:kern w:val="0"/>
                <w:sz w:val="18"/>
                <w:szCs w:val="18"/>
              </w:rPr>
              <w:br/>
            </w:r>
            <w:r w:rsidRPr="00910FF7">
              <w:rPr>
                <w:rFonts w:ascii="宋体" w:eastAsia="宋体" w:hAnsi="宋体" w:cs="宋体" w:hint="eastAsia"/>
                <w:color w:val="000000" w:themeColor="text1"/>
                <w:kern w:val="0"/>
                <w:sz w:val="18"/>
                <w:szCs w:val="18"/>
              </w:rPr>
              <w:br/>
              <w:t>OPS一体机参数：</w:t>
            </w:r>
            <w:r w:rsidRPr="00910FF7">
              <w:rPr>
                <w:rFonts w:ascii="宋体" w:eastAsia="宋体" w:hAnsi="宋体" w:cs="宋体" w:hint="eastAsia"/>
                <w:color w:val="000000" w:themeColor="text1"/>
                <w:kern w:val="0"/>
                <w:sz w:val="18"/>
                <w:szCs w:val="18"/>
              </w:rPr>
              <w:br/>
              <w:t>32，不低于7代Intel Core i5处理器</w:t>
            </w:r>
            <w:r w:rsidRPr="00910FF7">
              <w:rPr>
                <w:rFonts w:ascii="宋体" w:eastAsia="宋体" w:hAnsi="宋体" w:cs="宋体" w:hint="eastAsia"/>
                <w:color w:val="000000" w:themeColor="text1"/>
                <w:kern w:val="0"/>
                <w:sz w:val="18"/>
                <w:szCs w:val="18"/>
              </w:rPr>
              <w:br/>
              <w:t>内存不低于DDR4 8GB</w:t>
            </w:r>
            <w:r w:rsidRPr="00910FF7">
              <w:rPr>
                <w:rFonts w:ascii="宋体" w:eastAsia="宋体" w:hAnsi="宋体" w:cs="宋体" w:hint="eastAsia"/>
                <w:color w:val="000000" w:themeColor="text1"/>
                <w:kern w:val="0"/>
                <w:sz w:val="18"/>
                <w:szCs w:val="18"/>
              </w:rPr>
              <w:br/>
              <w:t>硬盘不低于M.2 128GB</w:t>
            </w:r>
            <w:r w:rsidRPr="00910FF7">
              <w:rPr>
                <w:rFonts w:ascii="宋体" w:eastAsia="宋体" w:hAnsi="宋体" w:cs="宋体" w:hint="eastAsia"/>
                <w:color w:val="000000" w:themeColor="text1"/>
                <w:kern w:val="0"/>
                <w:sz w:val="18"/>
                <w:szCs w:val="18"/>
              </w:rPr>
              <w:br/>
              <w:t>Intel CPU内部集成显卡</w:t>
            </w:r>
            <w:r w:rsidRPr="00910FF7">
              <w:rPr>
                <w:rFonts w:ascii="宋体" w:eastAsia="宋体" w:hAnsi="宋体" w:cs="宋体" w:hint="eastAsia"/>
                <w:color w:val="000000" w:themeColor="text1"/>
                <w:kern w:val="0"/>
                <w:sz w:val="18"/>
                <w:szCs w:val="18"/>
              </w:rPr>
              <w:br/>
              <w:t>显示接口HDMI接口(out) x1, DP(out) 接口 x1</w:t>
            </w:r>
            <w:r w:rsidRPr="00910FF7">
              <w:rPr>
                <w:rFonts w:ascii="宋体" w:eastAsia="宋体" w:hAnsi="宋体" w:cs="宋体" w:hint="eastAsia"/>
                <w:color w:val="000000" w:themeColor="text1"/>
                <w:kern w:val="0"/>
                <w:sz w:val="18"/>
                <w:szCs w:val="18"/>
              </w:rPr>
              <w:br/>
              <w:t>网卡，Integrated 10/100/1000M Adaption x1</w:t>
            </w:r>
            <w:r w:rsidRPr="00910FF7">
              <w:rPr>
                <w:rFonts w:ascii="宋体" w:eastAsia="宋体" w:hAnsi="宋体" w:cs="宋体" w:hint="eastAsia"/>
                <w:color w:val="000000" w:themeColor="text1"/>
                <w:kern w:val="0"/>
                <w:sz w:val="18"/>
                <w:szCs w:val="18"/>
              </w:rPr>
              <w:br/>
              <w:t>具备1个RJ45网口</w:t>
            </w:r>
            <w:r w:rsidRPr="00910FF7">
              <w:rPr>
                <w:rFonts w:ascii="宋体" w:eastAsia="宋体" w:hAnsi="宋体" w:cs="宋体" w:hint="eastAsia"/>
                <w:color w:val="000000" w:themeColor="text1"/>
                <w:kern w:val="0"/>
                <w:sz w:val="18"/>
                <w:szCs w:val="18"/>
              </w:rPr>
              <w:br/>
              <w:t>2USB3.0 接口; 2个USB2.0 接口</w:t>
            </w:r>
            <w:r w:rsidRPr="00910FF7">
              <w:rPr>
                <w:rFonts w:ascii="宋体" w:eastAsia="宋体" w:hAnsi="宋体" w:cs="宋体" w:hint="eastAsia"/>
                <w:color w:val="000000" w:themeColor="text1"/>
                <w:kern w:val="0"/>
                <w:sz w:val="18"/>
                <w:szCs w:val="18"/>
              </w:rPr>
              <w:br/>
            </w:r>
            <w:r w:rsidRPr="00910FF7">
              <w:rPr>
                <w:rFonts w:ascii="宋体" w:eastAsia="宋体" w:hAnsi="宋体" w:cs="宋体" w:hint="eastAsia"/>
                <w:color w:val="000000" w:themeColor="text1"/>
                <w:kern w:val="0"/>
                <w:sz w:val="18"/>
                <w:szCs w:val="18"/>
              </w:rPr>
              <w:br/>
              <w:t>实物展台：</w:t>
            </w:r>
            <w:r w:rsidRPr="00910FF7">
              <w:rPr>
                <w:rFonts w:ascii="宋体" w:eastAsia="宋体" w:hAnsi="宋体" w:cs="宋体" w:hint="eastAsia"/>
                <w:color w:val="000000" w:themeColor="text1"/>
                <w:kern w:val="0"/>
                <w:sz w:val="18"/>
                <w:szCs w:val="18"/>
              </w:rPr>
              <w:br/>
              <w:t>33，500万像素，拍摄幅面 A4，接口类型 USB 2.0</w:t>
            </w:r>
            <w:r w:rsidRPr="00910FF7">
              <w:rPr>
                <w:rFonts w:ascii="宋体" w:eastAsia="宋体" w:hAnsi="宋体" w:cs="宋体" w:hint="eastAsia"/>
                <w:color w:val="000000" w:themeColor="text1"/>
                <w:kern w:val="0"/>
                <w:sz w:val="18"/>
                <w:szCs w:val="18"/>
              </w:rPr>
              <w:br/>
              <w:t>34，竖杆长度不低于150mm，横杆长度不低于201mm，拍摄高度295mm</w:t>
            </w:r>
            <w:r w:rsidRPr="00910FF7">
              <w:rPr>
                <w:rFonts w:ascii="宋体" w:eastAsia="宋体" w:hAnsi="宋体" w:cs="宋体" w:hint="eastAsia"/>
                <w:color w:val="000000" w:themeColor="text1"/>
                <w:kern w:val="0"/>
                <w:sz w:val="18"/>
                <w:szCs w:val="18"/>
              </w:rPr>
              <w:br/>
              <w:t>35，内置麦克风</w:t>
            </w:r>
          </w:p>
        </w:tc>
        <w:tc>
          <w:tcPr>
            <w:tcW w:w="457" w:type="pct"/>
            <w:shd w:val="clear" w:color="auto" w:fill="auto"/>
            <w:noWrap/>
            <w:vAlign w:val="center"/>
          </w:tcPr>
          <w:p w:rsidR="00910FF7" w:rsidRPr="00910FF7" w:rsidRDefault="00910FF7" w:rsidP="00244898">
            <w:pPr>
              <w:widowControl/>
              <w:jc w:val="center"/>
              <w:rPr>
                <w:rFonts w:ascii="宋体" w:eastAsia="宋体" w:hAnsi="宋体" w:cs="宋体"/>
                <w:color w:val="000000" w:themeColor="text1"/>
                <w:kern w:val="0"/>
                <w:szCs w:val="21"/>
              </w:rPr>
            </w:pPr>
            <w:r w:rsidRPr="00910FF7">
              <w:rPr>
                <w:rFonts w:ascii="宋体" w:eastAsia="宋体" w:hAnsi="宋体" w:cs="宋体" w:hint="eastAsia"/>
                <w:color w:val="000000" w:themeColor="text1"/>
                <w:kern w:val="0"/>
                <w:szCs w:val="21"/>
              </w:rPr>
              <w:lastRenderedPageBreak/>
              <w:t>套</w:t>
            </w:r>
          </w:p>
        </w:tc>
        <w:tc>
          <w:tcPr>
            <w:tcW w:w="380" w:type="pct"/>
            <w:shd w:val="clear" w:color="auto" w:fill="auto"/>
            <w:noWrap/>
            <w:vAlign w:val="center"/>
          </w:tcPr>
          <w:p w:rsidR="00910FF7" w:rsidRPr="00910FF7" w:rsidRDefault="00910FF7" w:rsidP="00244898">
            <w:pPr>
              <w:widowControl/>
              <w:jc w:val="center"/>
              <w:rPr>
                <w:rFonts w:ascii="宋体" w:eastAsia="宋体" w:hAnsi="宋体" w:cs="宋体"/>
                <w:color w:val="000000" w:themeColor="text1"/>
                <w:kern w:val="0"/>
                <w:szCs w:val="21"/>
              </w:rPr>
            </w:pPr>
            <w:r w:rsidRPr="00910FF7">
              <w:rPr>
                <w:rFonts w:ascii="宋体" w:eastAsia="宋体" w:hAnsi="宋体" w:cs="宋体" w:hint="eastAsia"/>
                <w:color w:val="000000" w:themeColor="text1"/>
                <w:kern w:val="0"/>
                <w:szCs w:val="21"/>
              </w:rPr>
              <w:t>150</w:t>
            </w:r>
          </w:p>
        </w:tc>
        <w:tc>
          <w:tcPr>
            <w:tcW w:w="378" w:type="pct"/>
          </w:tcPr>
          <w:p w:rsidR="00910FF7" w:rsidRDefault="00910FF7" w:rsidP="00244898">
            <w:pPr>
              <w:widowControl/>
              <w:jc w:val="center"/>
              <w:rPr>
                <w:rFonts w:ascii="宋体" w:eastAsia="宋体" w:hAnsi="宋体" w:cs="宋体"/>
                <w:color w:val="000000" w:themeColor="text1"/>
                <w:kern w:val="0"/>
                <w:szCs w:val="21"/>
              </w:rPr>
            </w:pPr>
          </w:p>
          <w:p w:rsidR="00910FF7" w:rsidRDefault="00910FF7" w:rsidP="00244898">
            <w:pPr>
              <w:widowControl/>
              <w:jc w:val="center"/>
              <w:rPr>
                <w:rFonts w:ascii="宋体" w:eastAsia="宋体" w:hAnsi="宋体" w:cs="宋体"/>
                <w:color w:val="000000" w:themeColor="text1"/>
                <w:kern w:val="0"/>
                <w:szCs w:val="21"/>
              </w:rPr>
            </w:pPr>
          </w:p>
          <w:p w:rsidR="00910FF7" w:rsidRDefault="00910FF7" w:rsidP="00244898">
            <w:pPr>
              <w:widowControl/>
              <w:jc w:val="center"/>
              <w:rPr>
                <w:rFonts w:ascii="宋体" w:eastAsia="宋体" w:hAnsi="宋体" w:cs="宋体"/>
                <w:color w:val="000000" w:themeColor="text1"/>
                <w:kern w:val="0"/>
                <w:szCs w:val="21"/>
              </w:rPr>
            </w:pPr>
          </w:p>
          <w:p w:rsidR="00910FF7" w:rsidRDefault="00910FF7" w:rsidP="00244898">
            <w:pPr>
              <w:widowControl/>
              <w:jc w:val="center"/>
              <w:rPr>
                <w:rFonts w:ascii="宋体" w:eastAsia="宋体" w:hAnsi="宋体" w:cs="宋体"/>
                <w:color w:val="000000" w:themeColor="text1"/>
                <w:kern w:val="0"/>
                <w:szCs w:val="21"/>
              </w:rPr>
            </w:pPr>
          </w:p>
          <w:p w:rsidR="00910FF7" w:rsidRDefault="00910FF7" w:rsidP="00244898">
            <w:pPr>
              <w:widowControl/>
              <w:jc w:val="center"/>
              <w:rPr>
                <w:rFonts w:ascii="宋体" w:eastAsia="宋体" w:hAnsi="宋体" w:cs="宋体"/>
                <w:color w:val="000000" w:themeColor="text1"/>
                <w:kern w:val="0"/>
                <w:szCs w:val="21"/>
              </w:rPr>
            </w:pPr>
          </w:p>
          <w:p w:rsidR="00910FF7" w:rsidRDefault="00910FF7" w:rsidP="00244898">
            <w:pPr>
              <w:widowControl/>
              <w:jc w:val="center"/>
              <w:rPr>
                <w:rFonts w:ascii="宋体" w:eastAsia="宋体" w:hAnsi="宋体" w:cs="宋体"/>
                <w:color w:val="000000" w:themeColor="text1"/>
                <w:kern w:val="0"/>
                <w:szCs w:val="21"/>
              </w:rPr>
            </w:pPr>
          </w:p>
          <w:p w:rsidR="00910FF7" w:rsidRDefault="00910FF7" w:rsidP="00244898">
            <w:pPr>
              <w:widowControl/>
              <w:jc w:val="center"/>
              <w:rPr>
                <w:rFonts w:ascii="宋体" w:eastAsia="宋体" w:hAnsi="宋体" w:cs="宋体"/>
                <w:color w:val="000000" w:themeColor="text1"/>
                <w:kern w:val="0"/>
                <w:szCs w:val="21"/>
              </w:rPr>
            </w:pPr>
          </w:p>
          <w:p w:rsidR="00910FF7" w:rsidRDefault="00910FF7" w:rsidP="00244898">
            <w:pPr>
              <w:widowControl/>
              <w:jc w:val="center"/>
              <w:rPr>
                <w:rFonts w:ascii="宋体" w:eastAsia="宋体" w:hAnsi="宋体" w:cs="宋体"/>
                <w:color w:val="000000" w:themeColor="text1"/>
                <w:kern w:val="0"/>
                <w:szCs w:val="21"/>
              </w:rPr>
            </w:pPr>
          </w:p>
          <w:p w:rsidR="00910FF7" w:rsidRDefault="00910FF7" w:rsidP="00244898">
            <w:pPr>
              <w:widowControl/>
              <w:jc w:val="center"/>
              <w:rPr>
                <w:rFonts w:ascii="宋体" w:eastAsia="宋体" w:hAnsi="宋体" w:cs="宋体"/>
                <w:color w:val="000000" w:themeColor="text1"/>
                <w:kern w:val="0"/>
                <w:szCs w:val="21"/>
              </w:rPr>
            </w:pPr>
          </w:p>
          <w:p w:rsidR="00910FF7" w:rsidRDefault="00910FF7" w:rsidP="00244898">
            <w:pPr>
              <w:widowControl/>
              <w:jc w:val="center"/>
              <w:rPr>
                <w:rFonts w:ascii="宋体" w:eastAsia="宋体" w:hAnsi="宋体" w:cs="宋体"/>
                <w:color w:val="000000" w:themeColor="text1"/>
                <w:kern w:val="0"/>
                <w:szCs w:val="21"/>
              </w:rPr>
            </w:pPr>
          </w:p>
          <w:p w:rsidR="00910FF7" w:rsidRDefault="00910FF7" w:rsidP="00244898">
            <w:pPr>
              <w:widowControl/>
              <w:jc w:val="center"/>
              <w:rPr>
                <w:rFonts w:ascii="宋体" w:eastAsia="宋体" w:hAnsi="宋体" w:cs="宋体"/>
                <w:color w:val="000000" w:themeColor="text1"/>
                <w:kern w:val="0"/>
                <w:szCs w:val="21"/>
              </w:rPr>
            </w:pPr>
          </w:p>
          <w:p w:rsidR="00910FF7" w:rsidRDefault="00910FF7" w:rsidP="00244898">
            <w:pPr>
              <w:widowControl/>
              <w:jc w:val="center"/>
              <w:rPr>
                <w:rFonts w:ascii="宋体" w:eastAsia="宋体" w:hAnsi="宋体" w:cs="宋体"/>
                <w:color w:val="000000" w:themeColor="text1"/>
                <w:kern w:val="0"/>
                <w:szCs w:val="21"/>
              </w:rPr>
            </w:pPr>
          </w:p>
          <w:p w:rsidR="00910FF7" w:rsidRDefault="00910FF7" w:rsidP="00244898">
            <w:pPr>
              <w:widowControl/>
              <w:jc w:val="center"/>
              <w:rPr>
                <w:rFonts w:ascii="宋体" w:eastAsia="宋体" w:hAnsi="宋体" w:cs="宋体"/>
                <w:color w:val="000000" w:themeColor="text1"/>
                <w:kern w:val="0"/>
                <w:szCs w:val="21"/>
              </w:rPr>
            </w:pPr>
          </w:p>
          <w:p w:rsidR="00910FF7" w:rsidRDefault="00910FF7" w:rsidP="00244898">
            <w:pPr>
              <w:widowControl/>
              <w:jc w:val="center"/>
              <w:rPr>
                <w:rFonts w:ascii="宋体" w:eastAsia="宋体" w:hAnsi="宋体" w:cs="宋体"/>
                <w:color w:val="000000" w:themeColor="text1"/>
                <w:kern w:val="0"/>
                <w:szCs w:val="21"/>
              </w:rPr>
            </w:pPr>
          </w:p>
          <w:p w:rsidR="00910FF7" w:rsidRDefault="00910FF7" w:rsidP="00244898">
            <w:pPr>
              <w:widowControl/>
              <w:jc w:val="center"/>
              <w:rPr>
                <w:rFonts w:ascii="宋体" w:eastAsia="宋体" w:hAnsi="宋体" w:cs="宋体"/>
                <w:color w:val="000000" w:themeColor="text1"/>
                <w:kern w:val="0"/>
                <w:szCs w:val="21"/>
              </w:rPr>
            </w:pPr>
          </w:p>
          <w:p w:rsidR="00910FF7" w:rsidRDefault="00910FF7" w:rsidP="00244898">
            <w:pPr>
              <w:widowControl/>
              <w:jc w:val="center"/>
              <w:rPr>
                <w:rFonts w:ascii="宋体" w:eastAsia="宋体" w:hAnsi="宋体" w:cs="宋体"/>
                <w:color w:val="000000" w:themeColor="text1"/>
                <w:kern w:val="0"/>
                <w:szCs w:val="21"/>
              </w:rPr>
            </w:pPr>
          </w:p>
          <w:p w:rsidR="00910FF7" w:rsidRPr="00910FF7" w:rsidRDefault="00910FF7" w:rsidP="00244898">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是</w:t>
            </w:r>
          </w:p>
        </w:tc>
      </w:tr>
    </w:tbl>
    <w:p w:rsidR="00910FF7" w:rsidRPr="00910FF7" w:rsidRDefault="00910FF7" w:rsidP="00910FF7">
      <w:pPr>
        <w:rPr>
          <w:b/>
          <w:color w:val="000000" w:themeColor="text1"/>
          <w:szCs w:val="21"/>
        </w:rPr>
      </w:pPr>
    </w:p>
    <w:p w:rsidR="00910FF7" w:rsidRPr="00910FF7" w:rsidRDefault="00910FF7" w:rsidP="00910FF7">
      <w:pPr>
        <w:rPr>
          <w:b/>
          <w:color w:val="000000" w:themeColor="text1"/>
          <w:szCs w:val="21"/>
        </w:rPr>
      </w:pPr>
    </w:p>
    <w:p w:rsidR="00910FF7" w:rsidRPr="00910FF7" w:rsidRDefault="00910FF7" w:rsidP="00910FF7">
      <w:pPr>
        <w:rPr>
          <w:b/>
          <w:color w:val="000000" w:themeColor="text1"/>
          <w:szCs w:val="21"/>
        </w:rPr>
      </w:pPr>
      <w:r w:rsidRPr="00910FF7">
        <w:rPr>
          <w:rFonts w:hint="eastAsia"/>
          <w:b/>
          <w:color w:val="000000" w:themeColor="text1"/>
          <w:szCs w:val="21"/>
        </w:rPr>
        <w:t>二标段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3"/>
        <w:gridCol w:w="1156"/>
        <w:gridCol w:w="5224"/>
        <w:gridCol w:w="703"/>
        <w:gridCol w:w="698"/>
        <w:gridCol w:w="696"/>
      </w:tblGrid>
      <w:tr w:rsidR="00910FF7" w:rsidRPr="00910FF7" w:rsidTr="00910FF7">
        <w:trPr>
          <w:trHeight w:val="425"/>
        </w:trPr>
        <w:tc>
          <w:tcPr>
            <w:tcW w:w="322" w:type="pct"/>
            <w:shd w:val="clear" w:color="auto" w:fill="auto"/>
            <w:noWrap/>
            <w:vAlign w:val="center"/>
          </w:tcPr>
          <w:p w:rsidR="00910FF7" w:rsidRPr="00910FF7" w:rsidRDefault="00910FF7" w:rsidP="00244898">
            <w:pPr>
              <w:widowControl/>
              <w:jc w:val="center"/>
              <w:rPr>
                <w:rFonts w:ascii="宋体" w:eastAsia="宋体" w:hAnsi="宋体" w:cs="宋体"/>
                <w:b/>
                <w:bCs/>
                <w:color w:val="000000" w:themeColor="text1"/>
                <w:kern w:val="0"/>
                <w:szCs w:val="21"/>
              </w:rPr>
            </w:pPr>
            <w:r w:rsidRPr="00910FF7">
              <w:rPr>
                <w:rFonts w:ascii="宋体" w:eastAsia="宋体" w:hAnsi="宋体" w:cs="宋体" w:hint="eastAsia"/>
                <w:b/>
                <w:bCs/>
                <w:color w:val="000000" w:themeColor="text1"/>
                <w:kern w:val="0"/>
                <w:szCs w:val="21"/>
              </w:rPr>
              <w:t>序号</w:t>
            </w:r>
          </w:p>
        </w:tc>
        <w:tc>
          <w:tcPr>
            <w:tcW w:w="638" w:type="pct"/>
            <w:shd w:val="clear" w:color="auto" w:fill="auto"/>
            <w:noWrap/>
            <w:vAlign w:val="center"/>
          </w:tcPr>
          <w:p w:rsidR="00910FF7" w:rsidRPr="00910FF7" w:rsidRDefault="00910FF7" w:rsidP="00244898">
            <w:pPr>
              <w:widowControl/>
              <w:jc w:val="center"/>
              <w:rPr>
                <w:rFonts w:ascii="宋体" w:eastAsia="宋体" w:hAnsi="宋体" w:cs="宋体"/>
                <w:b/>
                <w:bCs/>
                <w:color w:val="000000" w:themeColor="text1"/>
                <w:kern w:val="0"/>
                <w:szCs w:val="21"/>
              </w:rPr>
            </w:pPr>
            <w:r w:rsidRPr="00910FF7">
              <w:rPr>
                <w:rFonts w:ascii="宋体" w:eastAsia="宋体" w:hAnsi="宋体" w:cs="宋体" w:hint="eastAsia"/>
                <w:b/>
                <w:bCs/>
                <w:color w:val="000000" w:themeColor="text1"/>
                <w:kern w:val="0"/>
                <w:szCs w:val="21"/>
              </w:rPr>
              <w:t>名称</w:t>
            </w:r>
          </w:p>
        </w:tc>
        <w:tc>
          <w:tcPr>
            <w:tcW w:w="2883" w:type="pct"/>
            <w:shd w:val="clear" w:color="auto" w:fill="auto"/>
            <w:noWrap/>
            <w:vAlign w:val="center"/>
          </w:tcPr>
          <w:p w:rsidR="00910FF7" w:rsidRPr="00910FF7" w:rsidRDefault="00910FF7" w:rsidP="00244898">
            <w:pPr>
              <w:widowControl/>
              <w:jc w:val="center"/>
              <w:rPr>
                <w:rFonts w:ascii="宋体" w:eastAsia="宋体" w:hAnsi="宋体" w:cs="宋体"/>
                <w:b/>
                <w:bCs/>
                <w:color w:val="000000" w:themeColor="text1"/>
                <w:kern w:val="0"/>
                <w:szCs w:val="21"/>
              </w:rPr>
            </w:pPr>
            <w:r w:rsidRPr="00910FF7">
              <w:rPr>
                <w:rFonts w:ascii="宋体" w:eastAsia="宋体" w:hAnsi="宋体" w:cs="宋体" w:hint="eastAsia"/>
                <w:b/>
                <w:bCs/>
                <w:color w:val="000000" w:themeColor="text1"/>
                <w:kern w:val="0"/>
                <w:szCs w:val="21"/>
              </w:rPr>
              <w:t>参数</w:t>
            </w:r>
          </w:p>
        </w:tc>
        <w:tc>
          <w:tcPr>
            <w:tcW w:w="388" w:type="pct"/>
            <w:shd w:val="clear" w:color="auto" w:fill="auto"/>
            <w:noWrap/>
            <w:vAlign w:val="center"/>
          </w:tcPr>
          <w:p w:rsidR="00910FF7" w:rsidRPr="00910FF7" w:rsidRDefault="00910FF7" w:rsidP="00244898">
            <w:pPr>
              <w:widowControl/>
              <w:jc w:val="center"/>
              <w:rPr>
                <w:rFonts w:ascii="宋体" w:eastAsia="宋体" w:hAnsi="宋体" w:cs="宋体"/>
                <w:b/>
                <w:bCs/>
                <w:color w:val="000000" w:themeColor="text1"/>
                <w:kern w:val="0"/>
                <w:szCs w:val="21"/>
              </w:rPr>
            </w:pPr>
            <w:r w:rsidRPr="00910FF7">
              <w:rPr>
                <w:rFonts w:ascii="宋体" w:eastAsia="宋体" w:hAnsi="宋体" w:cs="宋体" w:hint="eastAsia"/>
                <w:b/>
                <w:bCs/>
                <w:color w:val="000000" w:themeColor="text1"/>
                <w:kern w:val="0"/>
                <w:szCs w:val="21"/>
              </w:rPr>
              <w:t>单位</w:t>
            </w:r>
          </w:p>
        </w:tc>
        <w:tc>
          <w:tcPr>
            <w:tcW w:w="385" w:type="pct"/>
            <w:shd w:val="clear" w:color="auto" w:fill="auto"/>
            <w:noWrap/>
            <w:vAlign w:val="center"/>
          </w:tcPr>
          <w:p w:rsidR="00910FF7" w:rsidRPr="00910FF7" w:rsidRDefault="00910FF7" w:rsidP="00244898">
            <w:pPr>
              <w:widowControl/>
              <w:jc w:val="center"/>
              <w:rPr>
                <w:rFonts w:ascii="宋体" w:eastAsia="宋体" w:hAnsi="宋体" w:cs="宋体"/>
                <w:b/>
                <w:bCs/>
                <w:color w:val="000000" w:themeColor="text1"/>
                <w:kern w:val="0"/>
                <w:szCs w:val="21"/>
              </w:rPr>
            </w:pPr>
            <w:r w:rsidRPr="00910FF7">
              <w:rPr>
                <w:rFonts w:ascii="宋体" w:eastAsia="宋体" w:hAnsi="宋体" w:cs="宋体" w:hint="eastAsia"/>
                <w:b/>
                <w:bCs/>
                <w:color w:val="000000" w:themeColor="text1"/>
                <w:kern w:val="0"/>
                <w:szCs w:val="21"/>
              </w:rPr>
              <w:t>数量</w:t>
            </w:r>
          </w:p>
        </w:tc>
        <w:tc>
          <w:tcPr>
            <w:tcW w:w="384" w:type="pct"/>
          </w:tcPr>
          <w:p w:rsidR="00910FF7" w:rsidRPr="00910FF7" w:rsidRDefault="00910FF7" w:rsidP="00244898">
            <w:pPr>
              <w:widowControl/>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是否为核心产品</w:t>
            </w:r>
          </w:p>
        </w:tc>
      </w:tr>
      <w:tr w:rsidR="00910FF7" w:rsidRPr="00910FF7" w:rsidTr="00910FF7">
        <w:trPr>
          <w:trHeight w:val="701"/>
        </w:trPr>
        <w:tc>
          <w:tcPr>
            <w:tcW w:w="322" w:type="pct"/>
            <w:shd w:val="clear" w:color="auto" w:fill="auto"/>
            <w:noWrap/>
            <w:vAlign w:val="center"/>
          </w:tcPr>
          <w:p w:rsidR="00910FF7" w:rsidRPr="00910FF7" w:rsidRDefault="00910FF7" w:rsidP="00244898">
            <w:pPr>
              <w:widowControl/>
              <w:jc w:val="center"/>
              <w:rPr>
                <w:rFonts w:ascii="宋体" w:eastAsia="宋体" w:hAnsi="宋体" w:cs="宋体"/>
                <w:color w:val="000000" w:themeColor="text1"/>
                <w:kern w:val="0"/>
                <w:szCs w:val="21"/>
              </w:rPr>
            </w:pPr>
            <w:r w:rsidRPr="00910FF7">
              <w:rPr>
                <w:rFonts w:ascii="宋体" w:eastAsia="宋体" w:hAnsi="宋体" w:cs="宋体" w:hint="eastAsia"/>
                <w:color w:val="000000" w:themeColor="text1"/>
                <w:kern w:val="0"/>
                <w:szCs w:val="21"/>
              </w:rPr>
              <w:t>1</w:t>
            </w:r>
          </w:p>
        </w:tc>
        <w:tc>
          <w:tcPr>
            <w:tcW w:w="638" w:type="pct"/>
            <w:shd w:val="clear" w:color="auto" w:fill="auto"/>
            <w:vAlign w:val="center"/>
          </w:tcPr>
          <w:p w:rsidR="00910FF7" w:rsidRPr="00910FF7" w:rsidRDefault="00910FF7" w:rsidP="00244898">
            <w:pPr>
              <w:widowControl/>
              <w:jc w:val="center"/>
              <w:rPr>
                <w:rFonts w:ascii="宋体" w:eastAsia="宋体" w:hAnsi="宋体" w:cs="宋体"/>
                <w:color w:val="000000" w:themeColor="text1"/>
                <w:kern w:val="0"/>
                <w:szCs w:val="21"/>
              </w:rPr>
            </w:pPr>
            <w:r w:rsidRPr="00910FF7">
              <w:rPr>
                <w:rFonts w:ascii="宋体" w:eastAsia="宋体" w:hAnsi="宋体" w:cs="宋体" w:hint="eastAsia"/>
                <w:color w:val="000000" w:themeColor="text1"/>
                <w:kern w:val="0"/>
                <w:szCs w:val="21"/>
              </w:rPr>
              <w:t>智慧黑板</w:t>
            </w:r>
          </w:p>
        </w:tc>
        <w:tc>
          <w:tcPr>
            <w:tcW w:w="2883" w:type="pct"/>
            <w:shd w:val="clear" w:color="auto" w:fill="auto"/>
            <w:noWrap/>
          </w:tcPr>
          <w:p w:rsidR="00910FF7" w:rsidRPr="00910FF7" w:rsidRDefault="00910FF7" w:rsidP="00244898">
            <w:pPr>
              <w:widowControl/>
              <w:jc w:val="left"/>
              <w:textAlignment w:val="top"/>
              <w:rPr>
                <w:rFonts w:ascii="宋体" w:eastAsia="宋体" w:hAnsi="宋体" w:cs="宋体"/>
                <w:color w:val="000000" w:themeColor="text1"/>
                <w:szCs w:val="21"/>
              </w:rPr>
            </w:pPr>
            <w:r w:rsidRPr="00910FF7">
              <w:rPr>
                <w:rFonts w:ascii="宋体" w:eastAsia="宋体" w:hAnsi="宋体" w:cs="宋体" w:hint="eastAsia"/>
                <w:color w:val="000000" w:themeColor="text1"/>
                <w:kern w:val="0"/>
                <w:sz w:val="18"/>
                <w:szCs w:val="18"/>
              </w:rPr>
              <w:t>86寸智慧纳米黑板</w:t>
            </w:r>
            <w:r w:rsidRPr="00910FF7">
              <w:rPr>
                <w:rFonts w:ascii="宋体" w:eastAsia="宋体" w:hAnsi="宋体" w:cs="宋体" w:hint="eastAsia"/>
                <w:color w:val="000000" w:themeColor="text1"/>
                <w:kern w:val="0"/>
                <w:sz w:val="18"/>
                <w:szCs w:val="18"/>
              </w:rPr>
              <w:br/>
              <w:t>1，裸机外形尺寸不低于4100 mm ×1100 mm× 80 mm，中间86寸液晶屏，左右两边副板；</w:t>
            </w:r>
            <w:r w:rsidRPr="00910FF7">
              <w:rPr>
                <w:rFonts w:ascii="宋体" w:eastAsia="宋体" w:hAnsi="宋体" w:cs="宋体" w:hint="eastAsia"/>
                <w:color w:val="000000" w:themeColor="text1"/>
                <w:kern w:val="0"/>
                <w:sz w:val="18"/>
                <w:szCs w:val="18"/>
              </w:rPr>
              <w:br/>
              <w:t>2，整机采用三拼接平面一体化设计，无推拉式结构及外露连接线，外观简洁。整机均支持普通粉笔、液体粉笔、水溶性粉笔进行板书书写，便于老师完整书写教学内容。黑板副板厚度≤4cm；</w:t>
            </w:r>
            <w:r w:rsidRPr="00910FF7">
              <w:rPr>
                <w:rFonts w:ascii="宋体" w:eastAsia="宋体" w:hAnsi="宋体" w:cs="宋体" w:hint="eastAsia"/>
                <w:color w:val="000000" w:themeColor="text1"/>
                <w:kern w:val="0"/>
                <w:sz w:val="18"/>
                <w:szCs w:val="18"/>
              </w:rPr>
              <w:br/>
              <w:t>3，整机屏幕采用86英寸UHD超高清LED液晶屏，显示比例16:9；</w:t>
            </w:r>
            <w:r w:rsidRPr="00910FF7">
              <w:rPr>
                <w:rFonts w:ascii="宋体" w:eastAsia="宋体" w:hAnsi="宋体" w:cs="宋体" w:hint="eastAsia"/>
                <w:color w:val="000000" w:themeColor="text1"/>
                <w:kern w:val="0"/>
                <w:sz w:val="18"/>
                <w:szCs w:val="18"/>
              </w:rPr>
              <w:br/>
              <w:t>4，物理分辨率 3840 × 2160，亮度不低于450 cd/m²，响应时间不大于3 ms，屏幕材质 A规屏；</w:t>
            </w:r>
            <w:r w:rsidRPr="00910FF7">
              <w:rPr>
                <w:rFonts w:ascii="宋体" w:eastAsia="宋体" w:hAnsi="宋体" w:cs="宋体" w:hint="eastAsia"/>
                <w:color w:val="000000" w:themeColor="text1"/>
                <w:kern w:val="0"/>
                <w:sz w:val="18"/>
                <w:szCs w:val="18"/>
              </w:rPr>
              <w:br/>
              <w:t>5，显示部分的钢化玻璃与液晶屏之间完全贴合，侧视角（水平视角）≥178°；</w:t>
            </w:r>
            <w:r w:rsidRPr="00910FF7">
              <w:rPr>
                <w:rFonts w:ascii="宋体" w:eastAsia="宋体" w:hAnsi="宋体" w:cs="宋体" w:hint="eastAsia"/>
                <w:color w:val="000000" w:themeColor="text1"/>
                <w:kern w:val="0"/>
                <w:sz w:val="18"/>
                <w:szCs w:val="18"/>
              </w:rPr>
              <w:br/>
              <w:t>6，显示区域可以通过多指长按屏幕，达到息屏和唤醒功能；</w:t>
            </w:r>
            <w:r w:rsidRPr="00910FF7">
              <w:rPr>
                <w:rFonts w:ascii="宋体" w:eastAsia="宋体" w:hAnsi="宋体" w:cs="宋体" w:hint="eastAsia"/>
                <w:color w:val="000000" w:themeColor="text1"/>
                <w:kern w:val="0"/>
                <w:sz w:val="18"/>
                <w:szCs w:val="18"/>
              </w:rPr>
              <w:br/>
              <w:t>7，中间屏幕对比度≥6000:1；</w:t>
            </w:r>
            <w:r w:rsidRPr="00910FF7">
              <w:rPr>
                <w:rFonts w:ascii="宋体" w:eastAsia="宋体" w:hAnsi="宋体" w:cs="宋体" w:hint="eastAsia"/>
                <w:color w:val="000000" w:themeColor="text1"/>
                <w:kern w:val="0"/>
                <w:sz w:val="18"/>
                <w:szCs w:val="18"/>
              </w:rPr>
              <w:br/>
              <w:t>8，内置触摸中控菜单，将信号源通道切换、亮度对比度调节、声音图像调节等整合到同一菜单下，无须实体按键，在任意显示通道下均可通过手势在屏幕上调取该触摸菜单，方便快捷；</w:t>
            </w:r>
            <w:r w:rsidRPr="00910FF7">
              <w:rPr>
                <w:rFonts w:ascii="宋体" w:eastAsia="宋体" w:hAnsi="宋体" w:cs="宋体" w:hint="eastAsia"/>
                <w:color w:val="000000" w:themeColor="text1"/>
                <w:kern w:val="0"/>
                <w:sz w:val="18"/>
                <w:szCs w:val="18"/>
              </w:rPr>
              <w:br/>
            </w:r>
            <w:r w:rsidRPr="00910FF7">
              <w:rPr>
                <w:rFonts w:ascii="宋体" w:eastAsia="宋体" w:hAnsi="宋体" w:cs="宋体" w:hint="eastAsia"/>
                <w:color w:val="000000" w:themeColor="text1"/>
                <w:kern w:val="0"/>
                <w:sz w:val="18"/>
                <w:szCs w:val="18"/>
              </w:rPr>
              <w:lastRenderedPageBreak/>
              <w:t>9，整机无故障运行时间≥120000小时；</w:t>
            </w:r>
            <w:r w:rsidRPr="00910FF7">
              <w:rPr>
                <w:rFonts w:ascii="宋体" w:eastAsia="宋体" w:hAnsi="宋体" w:cs="宋体" w:hint="eastAsia"/>
                <w:color w:val="000000" w:themeColor="text1"/>
                <w:kern w:val="0"/>
                <w:sz w:val="18"/>
                <w:szCs w:val="18"/>
              </w:rPr>
              <w:br/>
              <w:t>10，★双网口：设备支持双网口网络交换的功能；</w:t>
            </w:r>
            <w:r w:rsidRPr="00910FF7">
              <w:rPr>
                <w:rFonts w:ascii="宋体" w:eastAsia="宋体" w:hAnsi="宋体" w:cs="宋体" w:hint="eastAsia"/>
                <w:color w:val="000000" w:themeColor="text1"/>
                <w:kern w:val="0"/>
                <w:sz w:val="18"/>
                <w:szCs w:val="18"/>
              </w:rPr>
              <w:br/>
              <w:t>11，整机天线支持wifi 2.4GHz频段的station功能（上网），2.4&amp;5GHz的AP功能（分享热点）。station 模式，无干扰环境，通信距离10米；AP模式，无干扰环境，通信距离10米；</w:t>
            </w:r>
            <w:r w:rsidRPr="00910FF7">
              <w:rPr>
                <w:rFonts w:ascii="宋体" w:eastAsia="宋体" w:hAnsi="宋体" w:cs="宋体" w:hint="eastAsia"/>
                <w:color w:val="000000" w:themeColor="text1"/>
                <w:kern w:val="0"/>
                <w:sz w:val="18"/>
                <w:szCs w:val="18"/>
              </w:rPr>
              <w:br/>
              <w:t>12，具备良好的色彩显示效果，通过色域覆盖率检测，色域覆盖值≥130%；</w:t>
            </w:r>
            <w:r w:rsidRPr="00910FF7">
              <w:rPr>
                <w:rFonts w:ascii="宋体" w:eastAsia="宋体" w:hAnsi="宋体" w:cs="宋体" w:hint="eastAsia"/>
                <w:color w:val="000000" w:themeColor="text1"/>
                <w:kern w:val="0"/>
                <w:sz w:val="18"/>
                <w:szCs w:val="18"/>
              </w:rPr>
              <w:br/>
              <w:t>13，产品支持自动感光功能,根据外界光源强弱,无需手动操作，自动调整屏幕亮度，每间教室在不同时段，外界光源强弱不同，通过自动感光自动调整屏幕亮度，保障屏幕的清晰度；</w:t>
            </w:r>
            <w:r w:rsidRPr="00910FF7">
              <w:rPr>
                <w:rFonts w:ascii="宋体" w:eastAsia="宋体" w:hAnsi="宋体" w:cs="宋体" w:hint="eastAsia"/>
                <w:color w:val="000000" w:themeColor="text1"/>
                <w:kern w:val="0"/>
                <w:sz w:val="18"/>
                <w:szCs w:val="18"/>
              </w:rPr>
              <w:br/>
              <w:t>14，整机支持连接一根网线，实现Windows及</w:t>
            </w:r>
            <w:bookmarkStart w:id="0" w:name="_GoBack"/>
            <w:bookmarkEnd w:id="0"/>
            <w:r w:rsidRPr="00910FF7">
              <w:rPr>
                <w:rFonts w:ascii="宋体" w:eastAsia="宋体" w:hAnsi="宋体" w:cs="宋体" w:hint="eastAsia"/>
                <w:color w:val="000000" w:themeColor="text1"/>
                <w:kern w:val="0"/>
                <w:sz w:val="18"/>
                <w:szCs w:val="18"/>
              </w:rPr>
              <w:t>系统同时联网；</w:t>
            </w:r>
            <w:r w:rsidRPr="00910FF7">
              <w:rPr>
                <w:rFonts w:ascii="宋体" w:eastAsia="宋体" w:hAnsi="宋体" w:cs="宋体" w:hint="eastAsia"/>
                <w:color w:val="000000" w:themeColor="text1"/>
                <w:kern w:val="0"/>
                <w:sz w:val="18"/>
                <w:szCs w:val="18"/>
              </w:rPr>
              <w:br/>
              <w:t>15，★嵌入式系统现行主流操作系统，内存RAM≥3GB，存储ROM≥8GB；</w:t>
            </w:r>
            <w:r w:rsidRPr="00910FF7">
              <w:rPr>
                <w:rFonts w:ascii="宋体" w:eastAsia="宋体" w:hAnsi="宋体" w:cs="宋体" w:hint="eastAsia"/>
                <w:color w:val="000000" w:themeColor="text1"/>
                <w:kern w:val="0"/>
                <w:sz w:val="18"/>
                <w:szCs w:val="18"/>
              </w:rPr>
              <w:br/>
              <w:t>16，★悬浮球配置：可手势唤出，悬浮球支持配置以下功能：主页、返回、相机、截图、冻屏、录屏、批注、重启、一键还原；</w:t>
            </w:r>
            <w:r w:rsidRPr="00910FF7">
              <w:rPr>
                <w:rFonts w:ascii="宋体" w:eastAsia="宋体" w:hAnsi="宋体" w:cs="宋体" w:hint="eastAsia"/>
                <w:color w:val="000000" w:themeColor="text1"/>
                <w:kern w:val="0"/>
                <w:sz w:val="18"/>
                <w:szCs w:val="18"/>
              </w:rPr>
              <w:br/>
              <w:t>17，★系统自带的白板软件，内容支持通过移动端扫描二维码或邮件的方式实现文件共享及板书内容共享，并支持以设备内置的文件的格式、PDF、图片的格式进行本地存储及再次编辑；</w:t>
            </w:r>
            <w:r w:rsidRPr="00910FF7">
              <w:rPr>
                <w:rFonts w:ascii="宋体" w:eastAsia="宋体" w:hAnsi="宋体" w:cs="宋体" w:hint="eastAsia"/>
                <w:color w:val="000000" w:themeColor="text1"/>
                <w:kern w:val="0"/>
                <w:sz w:val="18"/>
                <w:szCs w:val="18"/>
              </w:rPr>
              <w:br/>
              <w:t>18，多点触控：设备支持双系统下20点同时书写触控功能；</w:t>
            </w:r>
            <w:r w:rsidRPr="00910FF7">
              <w:rPr>
                <w:rFonts w:ascii="宋体" w:eastAsia="宋体" w:hAnsi="宋体" w:cs="宋体" w:hint="eastAsia"/>
                <w:color w:val="000000" w:themeColor="text1"/>
                <w:kern w:val="0"/>
                <w:sz w:val="18"/>
                <w:szCs w:val="18"/>
              </w:rPr>
              <w:br/>
              <w:t>19，★支持在系统中配置前置物理按键功能。如用户可以设置按键功能为短按或者长按响应，响应的功能是一键开关ops、ops一键还原、一键除蓝光；</w:t>
            </w:r>
            <w:r w:rsidRPr="00910FF7">
              <w:rPr>
                <w:rFonts w:ascii="宋体" w:eastAsia="宋体" w:hAnsi="宋体" w:cs="宋体" w:hint="eastAsia"/>
                <w:color w:val="000000" w:themeColor="text1"/>
                <w:kern w:val="0"/>
                <w:sz w:val="18"/>
                <w:szCs w:val="18"/>
              </w:rPr>
              <w:br/>
              <w:t>20，音视频输入接口 TV × 1，HDMI × 2，VGA × 1，AV-IN × 1，LINE-IN × 2，音视频输出接口 LINE-OUT × 1，网络接口 LAN × 2，前置USB (PC + Android) × 2，侧面Android-USB × 1，内置音响15W×2个；</w:t>
            </w:r>
            <w:r w:rsidRPr="00910FF7">
              <w:rPr>
                <w:rFonts w:ascii="宋体" w:eastAsia="宋体" w:hAnsi="宋体" w:cs="宋体" w:hint="eastAsia"/>
                <w:color w:val="000000" w:themeColor="text1"/>
                <w:kern w:val="0"/>
                <w:sz w:val="18"/>
                <w:szCs w:val="18"/>
              </w:rPr>
              <w:br/>
              <w:t>21，开机logo设置：支持自定义开机动画功能，可设置为图片或动画形式；</w:t>
            </w:r>
            <w:r w:rsidRPr="00910FF7">
              <w:rPr>
                <w:rFonts w:ascii="宋体" w:eastAsia="宋体" w:hAnsi="宋体" w:cs="宋体" w:hint="eastAsia"/>
                <w:color w:val="000000" w:themeColor="text1"/>
                <w:kern w:val="0"/>
                <w:sz w:val="18"/>
                <w:szCs w:val="18"/>
              </w:rPr>
              <w:br/>
              <w:t>22，含壁装支架；</w:t>
            </w:r>
            <w:r w:rsidRPr="00910FF7">
              <w:rPr>
                <w:rFonts w:ascii="宋体" w:eastAsia="宋体" w:hAnsi="宋体" w:cs="宋体" w:hint="eastAsia"/>
                <w:color w:val="000000" w:themeColor="text1"/>
                <w:kern w:val="0"/>
                <w:sz w:val="18"/>
                <w:szCs w:val="18"/>
              </w:rPr>
              <w:br/>
            </w:r>
            <w:r w:rsidRPr="00910FF7">
              <w:rPr>
                <w:rFonts w:ascii="宋体" w:eastAsia="宋体" w:hAnsi="宋体" w:cs="宋体" w:hint="eastAsia"/>
                <w:color w:val="000000" w:themeColor="text1"/>
                <w:kern w:val="0"/>
                <w:sz w:val="18"/>
                <w:szCs w:val="18"/>
              </w:rPr>
              <w:br/>
              <w:t>内置教学软件：</w:t>
            </w:r>
            <w:r w:rsidRPr="00910FF7">
              <w:rPr>
                <w:rFonts w:ascii="宋体" w:eastAsia="宋体" w:hAnsi="宋体" w:cs="宋体" w:hint="eastAsia"/>
                <w:color w:val="000000" w:themeColor="text1"/>
                <w:kern w:val="0"/>
                <w:sz w:val="18"/>
                <w:szCs w:val="18"/>
              </w:rPr>
              <w:br/>
              <w:t>23，支持将校本统一教材、教辅资料、校本教材、习题试卷、经典阅读资源按学科、年级、册别、出版社条件进行归类；</w:t>
            </w:r>
            <w:r w:rsidRPr="00910FF7">
              <w:rPr>
                <w:rFonts w:ascii="宋体" w:eastAsia="宋体" w:hAnsi="宋体" w:cs="宋体" w:hint="eastAsia"/>
                <w:color w:val="000000" w:themeColor="text1"/>
                <w:kern w:val="0"/>
                <w:sz w:val="18"/>
                <w:szCs w:val="18"/>
              </w:rPr>
              <w:br/>
              <w:t>24，支持白板教学，提供个性化主题模板（拼音田字格、田字格、米字格、四线格、日字格、小方格、五线谱、数学本、坐标系、篮球场、足球场、黑板、白板）；支持在白板任意位置进行原笔迹书写、自由批注、擦除、拖动功能；支持板书内容保存至云端，支持调取二次编辑与分享；</w:t>
            </w:r>
            <w:r w:rsidRPr="00910FF7">
              <w:rPr>
                <w:rFonts w:ascii="宋体" w:eastAsia="宋体" w:hAnsi="宋体" w:cs="宋体" w:hint="eastAsia"/>
                <w:color w:val="000000" w:themeColor="text1"/>
                <w:kern w:val="0"/>
                <w:sz w:val="18"/>
                <w:szCs w:val="18"/>
              </w:rPr>
              <w:br/>
              <w:t>25，支持原生Office与WPS环境备课，教师可在熟悉的备课环境下备课，提供Office与WPS插件，老师可将可将课件内容一键上传至个人云空间；</w:t>
            </w:r>
            <w:r w:rsidRPr="00910FF7">
              <w:rPr>
                <w:rFonts w:ascii="宋体" w:eastAsia="宋体" w:hAnsi="宋体" w:cs="宋体" w:hint="eastAsia"/>
                <w:color w:val="000000" w:themeColor="text1"/>
                <w:kern w:val="0"/>
                <w:sz w:val="18"/>
                <w:szCs w:val="18"/>
              </w:rPr>
              <w:br/>
            </w:r>
            <w:r w:rsidRPr="00910FF7">
              <w:rPr>
                <w:rFonts w:ascii="宋体" w:eastAsia="宋体" w:hAnsi="宋体" w:cs="宋体" w:hint="eastAsia"/>
                <w:color w:val="000000" w:themeColor="text1"/>
                <w:kern w:val="0"/>
                <w:sz w:val="18"/>
                <w:szCs w:val="18"/>
              </w:rPr>
              <w:lastRenderedPageBreak/>
              <w:t>26，提供学科工具，如平面图形、立体图形、尺规、量角器、函数工具、英文词典、数学动图、诗词卡片、仿真实验；</w:t>
            </w:r>
            <w:r w:rsidRPr="00910FF7">
              <w:rPr>
                <w:rFonts w:ascii="宋体" w:eastAsia="宋体" w:hAnsi="宋体" w:cs="宋体" w:hint="eastAsia"/>
                <w:color w:val="000000" w:themeColor="text1"/>
                <w:kern w:val="0"/>
                <w:sz w:val="18"/>
                <w:szCs w:val="18"/>
              </w:rPr>
              <w:br/>
              <w:t>27，实现中英文智能转写、智能搜索、图形识别与函数识别功能；</w:t>
            </w:r>
            <w:r w:rsidRPr="00910FF7">
              <w:rPr>
                <w:rFonts w:ascii="宋体" w:eastAsia="宋体" w:hAnsi="宋体" w:cs="宋体" w:hint="eastAsia"/>
                <w:color w:val="000000" w:themeColor="text1"/>
                <w:kern w:val="0"/>
                <w:sz w:val="18"/>
                <w:szCs w:val="18"/>
              </w:rPr>
              <w:br/>
              <w:t>28，支持将教师手写的中英文字词自动识别并转写为标准印刷体，并支持在线直接搜索的功能；支持对中文生字的手写识别并可实现读音、笔顺、笔画、偏旁部首、组词功能；</w:t>
            </w:r>
            <w:r w:rsidRPr="00910FF7">
              <w:rPr>
                <w:rFonts w:ascii="宋体" w:eastAsia="宋体" w:hAnsi="宋体" w:cs="宋体" w:hint="eastAsia"/>
                <w:color w:val="000000" w:themeColor="text1"/>
                <w:kern w:val="0"/>
                <w:sz w:val="18"/>
                <w:szCs w:val="18"/>
              </w:rPr>
              <w:br/>
              <w:t>29，无需教师完成额外任务即可获取不限存储的教师云空间，方便老师存储大量教学相关资源，网盘同步资源可帮助老师教学时使用个人已存储的教学资源，方便老师在教学过程中调取使用；</w:t>
            </w:r>
            <w:r w:rsidRPr="00910FF7">
              <w:rPr>
                <w:rFonts w:ascii="宋体" w:eastAsia="宋体" w:hAnsi="宋体" w:cs="宋体" w:hint="eastAsia"/>
                <w:color w:val="000000" w:themeColor="text1"/>
                <w:kern w:val="0"/>
                <w:sz w:val="18"/>
                <w:szCs w:val="18"/>
              </w:rPr>
              <w:br/>
              <w:t>30，支持第三方网页资源导入，且网页资源绿色无广告，老师可将检索到的相关教学内容一键插入PPT，在授课过程中网页资源可直接播放使用；</w:t>
            </w:r>
            <w:r w:rsidRPr="00910FF7">
              <w:rPr>
                <w:rFonts w:ascii="宋体" w:eastAsia="宋体" w:hAnsi="宋体" w:cs="宋体" w:hint="eastAsia"/>
                <w:color w:val="000000" w:themeColor="text1"/>
                <w:kern w:val="0"/>
                <w:sz w:val="18"/>
                <w:szCs w:val="18"/>
              </w:rPr>
              <w:br/>
              <w:t>31，支持创建互动游戏，提供不少于10种游戏模板；</w:t>
            </w:r>
            <w:r w:rsidRPr="00910FF7">
              <w:rPr>
                <w:rFonts w:ascii="宋体" w:eastAsia="宋体" w:hAnsi="宋体" w:cs="宋体" w:hint="eastAsia"/>
                <w:color w:val="000000" w:themeColor="text1"/>
                <w:kern w:val="0"/>
                <w:sz w:val="18"/>
                <w:szCs w:val="18"/>
              </w:rPr>
              <w:br/>
            </w:r>
            <w:r w:rsidRPr="00910FF7">
              <w:rPr>
                <w:rFonts w:ascii="宋体" w:eastAsia="宋体" w:hAnsi="宋体" w:cs="宋体" w:hint="eastAsia"/>
                <w:color w:val="000000" w:themeColor="text1"/>
                <w:kern w:val="0"/>
                <w:sz w:val="18"/>
                <w:szCs w:val="18"/>
              </w:rPr>
              <w:br/>
              <w:t>OPS一体机参数：</w:t>
            </w:r>
            <w:r w:rsidRPr="00910FF7">
              <w:rPr>
                <w:rFonts w:ascii="宋体" w:eastAsia="宋体" w:hAnsi="宋体" w:cs="宋体" w:hint="eastAsia"/>
                <w:color w:val="000000" w:themeColor="text1"/>
                <w:kern w:val="0"/>
                <w:sz w:val="18"/>
                <w:szCs w:val="18"/>
              </w:rPr>
              <w:br/>
              <w:t>32，不低于7代Intel Core i5处理器</w:t>
            </w:r>
            <w:r w:rsidRPr="00910FF7">
              <w:rPr>
                <w:rFonts w:ascii="宋体" w:eastAsia="宋体" w:hAnsi="宋体" w:cs="宋体" w:hint="eastAsia"/>
                <w:color w:val="000000" w:themeColor="text1"/>
                <w:kern w:val="0"/>
                <w:sz w:val="18"/>
                <w:szCs w:val="18"/>
              </w:rPr>
              <w:br/>
              <w:t>内存不低于DDR4 8GB</w:t>
            </w:r>
            <w:r w:rsidRPr="00910FF7">
              <w:rPr>
                <w:rFonts w:ascii="宋体" w:eastAsia="宋体" w:hAnsi="宋体" w:cs="宋体" w:hint="eastAsia"/>
                <w:color w:val="000000" w:themeColor="text1"/>
                <w:kern w:val="0"/>
                <w:sz w:val="18"/>
                <w:szCs w:val="18"/>
              </w:rPr>
              <w:br/>
              <w:t>硬盘不低于M.2 128GB</w:t>
            </w:r>
            <w:r w:rsidRPr="00910FF7">
              <w:rPr>
                <w:rFonts w:ascii="宋体" w:eastAsia="宋体" w:hAnsi="宋体" w:cs="宋体" w:hint="eastAsia"/>
                <w:color w:val="000000" w:themeColor="text1"/>
                <w:kern w:val="0"/>
                <w:sz w:val="18"/>
                <w:szCs w:val="18"/>
              </w:rPr>
              <w:br/>
              <w:t>Intel CPU内部集成显卡</w:t>
            </w:r>
            <w:r w:rsidRPr="00910FF7">
              <w:rPr>
                <w:rFonts w:ascii="宋体" w:eastAsia="宋体" w:hAnsi="宋体" w:cs="宋体" w:hint="eastAsia"/>
                <w:color w:val="000000" w:themeColor="text1"/>
                <w:kern w:val="0"/>
                <w:sz w:val="18"/>
                <w:szCs w:val="18"/>
              </w:rPr>
              <w:br/>
              <w:t>显示接口HDMI接口(out) x1, DP(out) 接口 x1</w:t>
            </w:r>
            <w:r w:rsidRPr="00910FF7">
              <w:rPr>
                <w:rFonts w:ascii="宋体" w:eastAsia="宋体" w:hAnsi="宋体" w:cs="宋体" w:hint="eastAsia"/>
                <w:color w:val="000000" w:themeColor="text1"/>
                <w:kern w:val="0"/>
                <w:sz w:val="18"/>
                <w:szCs w:val="18"/>
              </w:rPr>
              <w:br/>
              <w:t>网卡，Integrated 10/100/1000M Adaption x1</w:t>
            </w:r>
            <w:r w:rsidRPr="00910FF7">
              <w:rPr>
                <w:rFonts w:ascii="宋体" w:eastAsia="宋体" w:hAnsi="宋体" w:cs="宋体" w:hint="eastAsia"/>
                <w:color w:val="000000" w:themeColor="text1"/>
                <w:kern w:val="0"/>
                <w:sz w:val="18"/>
                <w:szCs w:val="18"/>
              </w:rPr>
              <w:br/>
              <w:t>具备1个RJ45网口</w:t>
            </w:r>
            <w:r w:rsidRPr="00910FF7">
              <w:rPr>
                <w:rFonts w:ascii="宋体" w:eastAsia="宋体" w:hAnsi="宋体" w:cs="宋体" w:hint="eastAsia"/>
                <w:color w:val="000000" w:themeColor="text1"/>
                <w:kern w:val="0"/>
                <w:sz w:val="18"/>
                <w:szCs w:val="18"/>
              </w:rPr>
              <w:br/>
              <w:t>2USB3.0 接口; 2个USB2.0 接口</w:t>
            </w:r>
            <w:r w:rsidRPr="00910FF7">
              <w:rPr>
                <w:rFonts w:ascii="宋体" w:eastAsia="宋体" w:hAnsi="宋体" w:cs="宋体" w:hint="eastAsia"/>
                <w:color w:val="000000" w:themeColor="text1"/>
                <w:kern w:val="0"/>
                <w:sz w:val="18"/>
                <w:szCs w:val="18"/>
              </w:rPr>
              <w:br/>
            </w:r>
            <w:r w:rsidRPr="00910FF7">
              <w:rPr>
                <w:rFonts w:ascii="宋体" w:eastAsia="宋体" w:hAnsi="宋体" w:cs="宋体" w:hint="eastAsia"/>
                <w:color w:val="000000" w:themeColor="text1"/>
                <w:kern w:val="0"/>
                <w:sz w:val="18"/>
                <w:szCs w:val="18"/>
              </w:rPr>
              <w:br/>
              <w:t>实物展台：</w:t>
            </w:r>
            <w:r w:rsidRPr="00910FF7">
              <w:rPr>
                <w:rFonts w:ascii="宋体" w:eastAsia="宋体" w:hAnsi="宋体" w:cs="宋体" w:hint="eastAsia"/>
                <w:color w:val="000000" w:themeColor="text1"/>
                <w:kern w:val="0"/>
                <w:sz w:val="18"/>
                <w:szCs w:val="18"/>
              </w:rPr>
              <w:br/>
              <w:t>33，500万像素，拍摄幅面 A4，接口类型 USB 2.0</w:t>
            </w:r>
            <w:r w:rsidRPr="00910FF7">
              <w:rPr>
                <w:rFonts w:ascii="宋体" w:eastAsia="宋体" w:hAnsi="宋体" w:cs="宋体" w:hint="eastAsia"/>
                <w:color w:val="000000" w:themeColor="text1"/>
                <w:kern w:val="0"/>
                <w:sz w:val="18"/>
                <w:szCs w:val="18"/>
              </w:rPr>
              <w:br/>
              <w:t>34，竖杆长度不低于150mm，横杆长度不低于201mm，拍摄高度295mm</w:t>
            </w:r>
            <w:r w:rsidRPr="00910FF7">
              <w:rPr>
                <w:rFonts w:ascii="宋体" w:eastAsia="宋体" w:hAnsi="宋体" w:cs="宋体" w:hint="eastAsia"/>
                <w:color w:val="000000" w:themeColor="text1"/>
                <w:kern w:val="0"/>
                <w:sz w:val="18"/>
                <w:szCs w:val="18"/>
              </w:rPr>
              <w:br/>
              <w:t>35，内置麦克风</w:t>
            </w:r>
          </w:p>
        </w:tc>
        <w:tc>
          <w:tcPr>
            <w:tcW w:w="388" w:type="pct"/>
            <w:shd w:val="clear" w:color="auto" w:fill="auto"/>
            <w:noWrap/>
            <w:vAlign w:val="center"/>
          </w:tcPr>
          <w:p w:rsidR="00910FF7" w:rsidRPr="00910FF7" w:rsidRDefault="00910FF7" w:rsidP="00244898">
            <w:pPr>
              <w:widowControl/>
              <w:jc w:val="center"/>
              <w:rPr>
                <w:rFonts w:ascii="宋体" w:eastAsia="宋体" w:hAnsi="宋体" w:cs="宋体"/>
                <w:color w:val="000000" w:themeColor="text1"/>
                <w:kern w:val="0"/>
                <w:szCs w:val="21"/>
              </w:rPr>
            </w:pPr>
            <w:r w:rsidRPr="00910FF7">
              <w:rPr>
                <w:rFonts w:ascii="宋体" w:eastAsia="宋体" w:hAnsi="宋体" w:cs="宋体" w:hint="eastAsia"/>
                <w:color w:val="000000" w:themeColor="text1"/>
                <w:kern w:val="0"/>
                <w:szCs w:val="21"/>
              </w:rPr>
              <w:lastRenderedPageBreak/>
              <w:t>套</w:t>
            </w:r>
          </w:p>
        </w:tc>
        <w:tc>
          <w:tcPr>
            <w:tcW w:w="385" w:type="pct"/>
            <w:shd w:val="clear" w:color="auto" w:fill="auto"/>
            <w:noWrap/>
            <w:vAlign w:val="center"/>
          </w:tcPr>
          <w:p w:rsidR="00910FF7" w:rsidRPr="00910FF7" w:rsidRDefault="00910FF7" w:rsidP="00244898">
            <w:pPr>
              <w:widowControl/>
              <w:jc w:val="center"/>
              <w:rPr>
                <w:rFonts w:ascii="宋体" w:eastAsia="宋体" w:hAnsi="宋体" w:cs="宋体"/>
                <w:color w:val="000000" w:themeColor="text1"/>
                <w:kern w:val="0"/>
                <w:szCs w:val="21"/>
              </w:rPr>
            </w:pPr>
            <w:r w:rsidRPr="00910FF7">
              <w:rPr>
                <w:rFonts w:ascii="宋体" w:eastAsia="宋体" w:hAnsi="宋体" w:cs="宋体" w:hint="eastAsia"/>
                <w:color w:val="000000" w:themeColor="text1"/>
                <w:kern w:val="0"/>
                <w:szCs w:val="21"/>
              </w:rPr>
              <w:t>138</w:t>
            </w:r>
          </w:p>
        </w:tc>
        <w:tc>
          <w:tcPr>
            <w:tcW w:w="384" w:type="pct"/>
          </w:tcPr>
          <w:p w:rsidR="00910FF7" w:rsidRDefault="00910FF7" w:rsidP="00244898">
            <w:pPr>
              <w:widowControl/>
              <w:jc w:val="center"/>
              <w:rPr>
                <w:rFonts w:ascii="宋体" w:eastAsia="宋体" w:hAnsi="宋体" w:cs="宋体"/>
                <w:color w:val="000000" w:themeColor="text1"/>
                <w:kern w:val="0"/>
                <w:szCs w:val="21"/>
              </w:rPr>
            </w:pPr>
          </w:p>
          <w:p w:rsidR="00910FF7" w:rsidRDefault="00910FF7" w:rsidP="00244898">
            <w:pPr>
              <w:widowControl/>
              <w:jc w:val="center"/>
              <w:rPr>
                <w:rFonts w:ascii="宋体" w:eastAsia="宋体" w:hAnsi="宋体" w:cs="宋体"/>
                <w:color w:val="000000" w:themeColor="text1"/>
                <w:kern w:val="0"/>
                <w:szCs w:val="21"/>
              </w:rPr>
            </w:pPr>
          </w:p>
          <w:p w:rsidR="00910FF7" w:rsidRDefault="00910FF7" w:rsidP="00244898">
            <w:pPr>
              <w:widowControl/>
              <w:jc w:val="center"/>
              <w:rPr>
                <w:rFonts w:ascii="宋体" w:eastAsia="宋体" w:hAnsi="宋体" w:cs="宋体"/>
                <w:color w:val="000000" w:themeColor="text1"/>
                <w:kern w:val="0"/>
                <w:szCs w:val="21"/>
              </w:rPr>
            </w:pPr>
          </w:p>
          <w:p w:rsidR="00910FF7" w:rsidRDefault="00910FF7" w:rsidP="00244898">
            <w:pPr>
              <w:widowControl/>
              <w:jc w:val="center"/>
              <w:rPr>
                <w:rFonts w:ascii="宋体" w:eastAsia="宋体" w:hAnsi="宋体" w:cs="宋体"/>
                <w:color w:val="000000" w:themeColor="text1"/>
                <w:kern w:val="0"/>
                <w:szCs w:val="21"/>
              </w:rPr>
            </w:pPr>
          </w:p>
          <w:p w:rsidR="00910FF7" w:rsidRDefault="00910FF7" w:rsidP="00244898">
            <w:pPr>
              <w:widowControl/>
              <w:jc w:val="center"/>
              <w:rPr>
                <w:rFonts w:ascii="宋体" w:eastAsia="宋体" w:hAnsi="宋体" w:cs="宋体"/>
                <w:color w:val="000000" w:themeColor="text1"/>
                <w:kern w:val="0"/>
                <w:szCs w:val="21"/>
              </w:rPr>
            </w:pPr>
          </w:p>
          <w:p w:rsidR="00910FF7" w:rsidRDefault="00910FF7" w:rsidP="00244898">
            <w:pPr>
              <w:widowControl/>
              <w:jc w:val="center"/>
              <w:rPr>
                <w:rFonts w:ascii="宋体" w:eastAsia="宋体" w:hAnsi="宋体" w:cs="宋体"/>
                <w:color w:val="000000" w:themeColor="text1"/>
                <w:kern w:val="0"/>
                <w:szCs w:val="21"/>
              </w:rPr>
            </w:pPr>
          </w:p>
          <w:p w:rsidR="00910FF7" w:rsidRDefault="00910FF7" w:rsidP="00244898">
            <w:pPr>
              <w:widowControl/>
              <w:jc w:val="center"/>
              <w:rPr>
                <w:rFonts w:ascii="宋体" w:eastAsia="宋体" w:hAnsi="宋体" w:cs="宋体"/>
                <w:color w:val="000000" w:themeColor="text1"/>
                <w:kern w:val="0"/>
                <w:szCs w:val="21"/>
              </w:rPr>
            </w:pPr>
          </w:p>
          <w:p w:rsidR="00910FF7" w:rsidRDefault="00910FF7" w:rsidP="00244898">
            <w:pPr>
              <w:widowControl/>
              <w:jc w:val="center"/>
              <w:rPr>
                <w:rFonts w:ascii="宋体" w:eastAsia="宋体" w:hAnsi="宋体" w:cs="宋体"/>
                <w:color w:val="000000" w:themeColor="text1"/>
                <w:kern w:val="0"/>
                <w:szCs w:val="21"/>
              </w:rPr>
            </w:pPr>
          </w:p>
          <w:p w:rsidR="00910FF7" w:rsidRPr="00910FF7" w:rsidRDefault="00910FF7" w:rsidP="00244898">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是</w:t>
            </w:r>
          </w:p>
        </w:tc>
      </w:tr>
    </w:tbl>
    <w:p w:rsidR="006B7D1E" w:rsidRPr="0097093A" w:rsidRDefault="006B7D1E" w:rsidP="00EF285A">
      <w:pPr>
        <w:widowControl/>
        <w:shd w:val="clear" w:color="auto" w:fill="FFFFFF"/>
        <w:spacing w:line="360" w:lineRule="auto"/>
        <w:ind w:firstLineChars="200" w:firstLine="562"/>
        <w:rPr>
          <w:rFonts w:asciiTheme="minorEastAsia" w:hAnsiTheme="minorEastAsia" w:cs="宋体"/>
          <w:b/>
          <w:color w:val="FF0000"/>
          <w:kern w:val="0"/>
          <w:sz w:val="28"/>
          <w:szCs w:val="28"/>
        </w:rPr>
      </w:pPr>
      <w:r w:rsidRPr="0097093A">
        <w:rPr>
          <w:rFonts w:asciiTheme="minorEastAsia" w:hAnsiTheme="minorEastAsia" w:cs="宋体"/>
          <w:b/>
          <w:color w:val="FF0000"/>
          <w:kern w:val="0"/>
          <w:sz w:val="28"/>
          <w:szCs w:val="28"/>
        </w:rPr>
        <w:lastRenderedPageBreak/>
        <w:t xml:space="preserve">本采购清单中所列技术规格或主要参数为最低要求，不允许负偏离，否则将承担 其投标被视为非实质性响应投标的风险。 </w:t>
      </w:r>
    </w:p>
    <w:p w:rsidR="0097093A" w:rsidRPr="0097093A" w:rsidRDefault="00833FA0" w:rsidP="006B7D1E">
      <w:pPr>
        <w:widowControl/>
        <w:shd w:val="clear" w:color="auto" w:fill="FFFFFF"/>
        <w:spacing w:line="360" w:lineRule="auto"/>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二</w:t>
      </w:r>
      <w:r w:rsidR="0097093A" w:rsidRPr="0097093A">
        <w:rPr>
          <w:rFonts w:asciiTheme="minorEastAsia" w:hAnsiTheme="minorEastAsia" w:cs="宋体" w:hint="eastAsia"/>
          <w:b/>
          <w:color w:val="000000"/>
          <w:kern w:val="0"/>
          <w:szCs w:val="21"/>
          <w:lang w:val="zh-CN"/>
        </w:rPr>
        <w:t>、采购标的的其他技术、服务等要求</w:t>
      </w:r>
    </w:p>
    <w:p w:rsidR="0097093A" w:rsidRPr="0097093A" w:rsidRDefault="0097093A" w:rsidP="0097093A">
      <w:pPr>
        <w:wordWrap w:val="0"/>
        <w:topLinePunct/>
        <w:spacing w:line="360" w:lineRule="auto"/>
        <w:ind w:firstLineChars="200" w:firstLine="420"/>
        <w:rPr>
          <w:rFonts w:ascii="宋体" w:cs="宋体"/>
          <w:szCs w:val="21"/>
          <w:lang w:val="zh-CN"/>
        </w:rPr>
      </w:pPr>
      <w:r w:rsidRPr="0097093A">
        <w:rPr>
          <w:rFonts w:ascii="宋体" w:cs="宋体" w:hint="eastAsia"/>
          <w:szCs w:val="21"/>
          <w:lang w:val="zh-CN"/>
        </w:rPr>
        <w:t>1、投标人须明确投标产品的厂家、</w:t>
      </w:r>
      <w:r>
        <w:rPr>
          <w:rFonts w:ascii="宋体" w:cs="宋体" w:hint="eastAsia"/>
          <w:szCs w:val="21"/>
          <w:lang w:val="zh-CN"/>
        </w:rPr>
        <w:t>产地、</w:t>
      </w:r>
      <w:r w:rsidRPr="0097093A">
        <w:rPr>
          <w:rFonts w:ascii="宋体" w:cs="宋体" w:hint="eastAsia"/>
          <w:szCs w:val="21"/>
          <w:lang w:val="zh-CN"/>
        </w:rPr>
        <w:t>品牌、型号、详细参数，</w:t>
      </w:r>
      <w:r w:rsidRPr="0097093A">
        <w:rPr>
          <w:rFonts w:ascii="宋体" w:cs="宋体" w:hint="eastAsia"/>
          <w:b/>
          <w:szCs w:val="21"/>
          <w:lang w:val="zh-CN"/>
        </w:rPr>
        <w:t>否则为无效投标。</w:t>
      </w:r>
    </w:p>
    <w:p w:rsidR="0097093A" w:rsidRPr="0097093A" w:rsidRDefault="0097093A" w:rsidP="00017C0D">
      <w:pPr>
        <w:wordWrap w:val="0"/>
        <w:topLinePunct/>
        <w:autoSpaceDE w:val="0"/>
        <w:autoSpaceDN w:val="0"/>
        <w:adjustRightInd w:val="0"/>
        <w:spacing w:line="360" w:lineRule="auto"/>
        <w:ind w:firstLineChars="200" w:firstLine="420"/>
        <w:rPr>
          <w:rFonts w:ascii="宋体" w:cs="宋体"/>
          <w:b/>
          <w:szCs w:val="21"/>
          <w:lang w:val="zh-CN"/>
        </w:rPr>
      </w:pPr>
      <w:r w:rsidRPr="0097093A">
        <w:rPr>
          <w:rFonts w:ascii="宋体" w:cs="宋体" w:hint="eastAsia"/>
          <w:szCs w:val="21"/>
          <w:lang w:val="zh-CN"/>
        </w:rPr>
        <w:t>2、投标人应就本项目（每包或者标段）完整投标，</w:t>
      </w:r>
      <w:r w:rsidRPr="0097093A">
        <w:rPr>
          <w:rFonts w:ascii="宋体" w:cs="宋体" w:hint="eastAsia"/>
          <w:b/>
          <w:szCs w:val="21"/>
          <w:lang w:val="zh-CN"/>
        </w:rPr>
        <w:t>否则为无效投标。</w:t>
      </w:r>
    </w:p>
    <w:p w:rsidR="006F525B" w:rsidRDefault="000B7AE5" w:rsidP="006F525B">
      <w:pPr>
        <w:wordWrap w:val="0"/>
        <w:topLinePunct/>
        <w:spacing w:line="360" w:lineRule="auto"/>
        <w:ind w:firstLineChars="200" w:firstLine="420"/>
        <w:rPr>
          <w:rFonts w:ascii="宋体" w:cs="宋体"/>
          <w:szCs w:val="21"/>
          <w:lang w:val="zh-CN"/>
        </w:rPr>
      </w:pPr>
      <w:r>
        <w:rPr>
          <w:rFonts w:ascii="宋体" w:cs="宋体" w:hint="eastAsia"/>
          <w:szCs w:val="21"/>
          <w:lang w:val="zh-CN"/>
        </w:rPr>
        <w:t>3</w:t>
      </w:r>
      <w:r w:rsidR="0097093A" w:rsidRPr="0097093A">
        <w:rPr>
          <w:rFonts w:ascii="宋体" w:cs="宋体" w:hint="eastAsia"/>
          <w:szCs w:val="21"/>
          <w:lang w:val="zh-CN"/>
        </w:rPr>
        <w:t>、所投产品必须符合国家质量检测标准和本招标文件规定标准的全新正品现货。</w:t>
      </w:r>
    </w:p>
    <w:p w:rsidR="0097093A" w:rsidRPr="0097093A" w:rsidRDefault="000B7AE5" w:rsidP="0097093A">
      <w:pPr>
        <w:wordWrap w:val="0"/>
        <w:topLinePunct/>
        <w:spacing w:line="360" w:lineRule="auto"/>
        <w:ind w:firstLineChars="200" w:firstLine="420"/>
        <w:rPr>
          <w:rFonts w:ascii="宋体" w:cs="宋体"/>
          <w:szCs w:val="21"/>
          <w:lang w:val="zh-CN"/>
        </w:rPr>
      </w:pPr>
      <w:r>
        <w:rPr>
          <w:rFonts w:ascii="宋体" w:cs="宋体" w:hint="eastAsia"/>
          <w:szCs w:val="21"/>
          <w:lang w:val="zh-CN"/>
        </w:rPr>
        <w:t>4</w:t>
      </w:r>
      <w:r w:rsidR="0097093A" w:rsidRPr="0097093A">
        <w:rPr>
          <w:rFonts w:ascii="宋体" w:cs="宋体" w:hint="eastAsia"/>
          <w:szCs w:val="21"/>
          <w:lang w:val="zh-CN"/>
        </w:rPr>
        <w:t>、本项目为交钥匙工程。</w:t>
      </w:r>
    </w:p>
    <w:p w:rsidR="0097093A" w:rsidRPr="0097093A" w:rsidRDefault="00833FA0" w:rsidP="006B7D1E">
      <w:pPr>
        <w:autoSpaceDE w:val="0"/>
        <w:autoSpaceDN w:val="0"/>
        <w:adjustRightInd w:val="0"/>
        <w:spacing w:line="360" w:lineRule="auto"/>
        <w:jc w:val="left"/>
        <w:rPr>
          <w:rFonts w:ascii="Calibri" w:eastAsia="宋体" w:hAnsi="Calibri" w:cs="Calibri"/>
          <w:b/>
          <w:bCs/>
          <w:color w:val="000000"/>
          <w:kern w:val="0"/>
          <w:szCs w:val="21"/>
          <w:highlight w:val="white"/>
        </w:rPr>
      </w:pPr>
      <w:r>
        <w:rPr>
          <w:rFonts w:asciiTheme="minorEastAsia" w:hAnsiTheme="minorEastAsia" w:cs="宋体" w:hint="eastAsia"/>
          <w:b/>
          <w:color w:val="000000"/>
          <w:kern w:val="0"/>
          <w:szCs w:val="21"/>
          <w:lang w:val="zh-CN"/>
        </w:rPr>
        <w:lastRenderedPageBreak/>
        <w:t>三</w:t>
      </w:r>
      <w:r w:rsidR="0097093A" w:rsidRPr="0097093A">
        <w:rPr>
          <w:rFonts w:asciiTheme="minorEastAsia" w:hAnsiTheme="minorEastAsia" w:cs="宋体" w:hint="eastAsia"/>
          <w:b/>
          <w:color w:val="000000"/>
          <w:kern w:val="0"/>
          <w:szCs w:val="21"/>
          <w:lang w:val="zh-CN"/>
        </w:rPr>
        <w:t>、</w:t>
      </w:r>
      <w:r w:rsidR="0097093A" w:rsidRPr="0097093A">
        <w:rPr>
          <w:rFonts w:ascii="宋体" w:eastAsia="宋体" w:cs="宋体" w:hint="eastAsia"/>
          <w:b/>
          <w:bCs/>
          <w:color w:val="000000"/>
          <w:kern w:val="0"/>
          <w:szCs w:val="21"/>
          <w:highlight w:val="white"/>
          <w:lang w:val="zh-CN"/>
        </w:rPr>
        <w:t>包装要求</w:t>
      </w:r>
    </w:p>
    <w:p w:rsidR="0097093A" w:rsidRPr="0097093A" w:rsidRDefault="0097093A" w:rsidP="0097093A">
      <w:pPr>
        <w:widowControl/>
        <w:shd w:val="clear" w:color="auto" w:fill="FFFFFF"/>
        <w:spacing w:line="360" w:lineRule="auto"/>
        <w:ind w:firstLineChars="200" w:firstLine="420"/>
        <w:contextualSpacing/>
        <w:jc w:val="left"/>
        <w:rPr>
          <w:rFonts w:asciiTheme="minorEastAsia" w:hAnsiTheme="minorEastAsia" w:cs="宋体"/>
          <w:b/>
          <w:color w:val="000000"/>
          <w:kern w:val="0"/>
          <w:szCs w:val="21"/>
          <w:lang w:val="zh-CN"/>
        </w:rPr>
      </w:pPr>
      <w:r w:rsidRPr="0097093A">
        <w:rPr>
          <w:rFonts w:ascii="宋体" w:eastAsia="宋体" w:hAnsi="Calibri" w:cs="宋体" w:hint="eastAsia"/>
          <w:color w:val="000000"/>
          <w:kern w:val="0"/>
          <w:szCs w:val="21"/>
          <w:highlight w:val="white"/>
          <w:lang w:val="zh-CN"/>
        </w:rPr>
        <w:t>涉及商品包装和快递包装的项目，投标人提供产品及相关快递服务的具体包装要求和履约验收相关条款应符合财政部办公厅</w:t>
      </w:r>
      <w:r w:rsidRPr="0097093A">
        <w:rPr>
          <w:rFonts w:ascii="Calibri" w:eastAsia="宋体" w:hAnsi="Calibri" w:cs="Calibri"/>
          <w:color w:val="000000"/>
          <w:kern w:val="0"/>
          <w:szCs w:val="21"/>
          <w:highlight w:val="white"/>
        </w:rPr>
        <w:t xml:space="preserve"> </w:t>
      </w:r>
      <w:r w:rsidRPr="0097093A">
        <w:rPr>
          <w:rFonts w:ascii="宋体" w:eastAsia="宋体" w:hAnsi="Calibri" w:cs="宋体" w:hint="eastAsia"/>
          <w:color w:val="000000"/>
          <w:kern w:val="0"/>
          <w:szCs w:val="21"/>
          <w:highlight w:val="white"/>
          <w:lang w:val="zh-CN"/>
        </w:rPr>
        <w:t>生态环境部办公厅</w:t>
      </w:r>
      <w:r w:rsidRPr="0097093A">
        <w:rPr>
          <w:rFonts w:ascii="Calibri" w:eastAsia="宋体" w:hAnsi="Calibri" w:cs="Calibri"/>
          <w:color w:val="000000"/>
          <w:kern w:val="0"/>
          <w:szCs w:val="21"/>
          <w:highlight w:val="white"/>
        </w:rPr>
        <w:t xml:space="preserve"> </w:t>
      </w:r>
      <w:r w:rsidRPr="0097093A">
        <w:rPr>
          <w:rFonts w:ascii="宋体" w:eastAsia="宋体" w:hAnsi="Calibri" w:cs="宋体" w:hint="eastAsia"/>
          <w:color w:val="000000"/>
          <w:kern w:val="0"/>
          <w:szCs w:val="21"/>
          <w:highlight w:val="white"/>
          <w:lang w:val="zh-CN"/>
        </w:rPr>
        <w:t>国家邮政局办公室关于印发《商品包装政府采购需求标准（试行）》、《快递包装政府采购需求标准（试行）》的通知（财</w:t>
      </w:r>
      <w:r w:rsidRPr="0097093A">
        <w:rPr>
          <w:rFonts w:asciiTheme="minorEastAsia" w:hAnsiTheme="minorEastAsia" w:cs="宋体" w:hint="eastAsia"/>
          <w:color w:val="000000"/>
          <w:kern w:val="0"/>
          <w:szCs w:val="21"/>
          <w:highlight w:val="white"/>
          <w:lang w:val="zh-CN"/>
        </w:rPr>
        <w:t>办库〔</w:t>
      </w:r>
      <w:r w:rsidRPr="0097093A">
        <w:rPr>
          <w:rFonts w:asciiTheme="minorEastAsia" w:hAnsiTheme="minorEastAsia" w:cs="Calibri"/>
          <w:color w:val="000000"/>
          <w:kern w:val="0"/>
          <w:szCs w:val="21"/>
          <w:highlight w:val="white"/>
        </w:rPr>
        <w:t>2020</w:t>
      </w:r>
      <w:r w:rsidRPr="0097093A">
        <w:rPr>
          <w:rFonts w:asciiTheme="minorEastAsia" w:hAnsiTheme="minorEastAsia" w:cs="宋体" w:hint="eastAsia"/>
          <w:color w:val="000000"/>
          <w:kern w:val="0"/>
          <w:szCs w:val="21"/>
          <w:highlight w:val="white"/>
          <w:lang w:val="zh-CN"/>
        </w:rPr>
        <w:t>〕</w:t>
      </w:r>
      <w:r w:rsidRPr="0097093A">
        <w:rPr>
          <w:rFonts w:asciiTheme="minorEastAsia" w:hAnsiTheme="minorEastAsia" w:cs="Calibri"/>
          <w:color w:val="000000"/>
          <w:kern w:val="0"/>
          <w:szCs w:val="21"/>
          <w:highlight w:val="white"/>
        </w:rPr>
        <w:t>123</w:t>
      </w:r>
      <w:r w:rsidRPr="0097093A">
        <w:rPr>
          <w:rFonts w:asciiTheme="minorEastAsia" w:hAnsiTheme="minorEastAsia" w:cs="宋体" w:hint="eastAsia"/>
          <w:color w:val="000000"/>
          <w:kern w:val="0"/>
          <w:szCs w:val="21"/>
          <w:highlight w:val="white"/>
          <w:lang w:val="zh-CN"/>
        </w:rPr>
        <w:t>号）</w:t>
      </w:r>
      <w:r w:rsidRPr="0097093A">
        <w:rPr>
          <w:rFonts w:ascii="宋体" w:eastAsia="宋体" w:hAnsi="Calibri" w:cs="宋体" w:hint="eastAsia"/>
          <w:color w:val="000000"/>
          <w:kern w:val="0"/>
          <w:szCs w:val="21"/>
          <w:highlight w:val="white"/>
          <w:lang w:val="zh-CN"/>
        </w:rPr>
        <w:t>的规定。</w:t>
      </w:r>
    </w:p>
    <w:p w:rsidR="00317289" w:rsidRPr="0097093A" w:rsidRDefault="00833FA0" w:rsidP="000627F3">
      <w:pPr>
        <w:widowControl/>
        <w:shd w:val="clear" w:color="auto" w:fill="FFFFFF"/>
        <w:spacing w:line="360" w:lineRule="auto"/>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Cs w:val="21"/>
          <w:lang w:val="zh-CN"/>
        </w:rPr>
        <w:t>四</w:t>
      </w:r>
      <w:r w:rsidR="003615F3" w:rsidRPr="0097093A">
        <w:rPr>
          <w:rFonts w:asciiTheme="minorEastAsia" w:hAnsiTheme="minorEastAsia" w:cs="宋体" w:hint="eastAsia"/>
          <w:b/>
          <w:color w:val="000000"/>
          <w:kern w:val="0"/>
          <w:szCs w:val="21"/>
          <w:lang w:val="zh-CN"/>
        </w:rPr>
        <w:t>、</w:t>
      </w:r>
      <w:r w:rsidR="00954850" w:rsidRPr="0097093A">
        <w:rPr>
          <w:rFonts w:asciiTheme="minorEastAsia" w:hAnsiTheme="minorEastAsia" w:cs="宋体" w:hint="eastAsia"/>
          <w:b/>
          <w:color w:val="000000"/>
          <w:kern w:val="0"/>
          <w:szCs w:val="21"/>
          <w:lang w:val="zh-CN"/>
        </w:rPr>
        <w:t>验收标准</w:t>
      </w:r>
    </w:p>
    <w:p w:rsidR="009B7264" w:rsidRPr="0097093A" w:rsidRDefault="000627F3" w:rsidP="000627F3">
      <w:pPr>
        <w:widowControl/>
        <w:shd w:val="clear" w:color="auto" w:fill="FFFFFF"/>
        <w:spacing w:line="360" w:lineRule="auto"/>
        <w:ind w:firstLineChars="200" w:firstLine="420"/>
        <w:contextualSpacing/>
        <w:jc w:val="left"/>
        <w:rPr>
          <w:rFonts w:ascii="楷体" w:eastAsia="楷体" w:hAnsi="楷体" w:cs="宋体"/>
          <w:color w:val="000000"/>
          <w:kern w:val="0"/>
          <w:szCs w:val="21"/>
          <w:lang w:val="zh-CN"/>
        </w:rPr>
      </w:pPr>
      <w:r w:rsidRPr="0097093A">
        <w:rPr>
          <w:rFonts w:ascii="宋体" w:eastAsia="宋体" w:hAnsi="Calibri" w:cs="宋体" w:hint="eastAsia"/>
          <w:color w:val="000000"/>
          <w:kern w:val="0"/>
          <w:szCs w:val="21"/>
          <w:highlight w:val="white"/>
          <w:lang w:val="zh-CN"/>
        </w:rPr>
        <w:t>1、</w:t>
      </w:r>
      <w:r w:rsidR="009B7264" w:rsidRPr="0097093A">
        <w:rPr>
          <w:rFonts w:ascii="宋体" w:eastAsia="宋体" w:hAnsi="Calibri" w:cs="宋体" w:hint="eastAsia"/>
          <w:color w:val="000000"/>
          <w:kern w:val="0"/>
          <w:szCs w:val="21"/>
          <w:highlight w:val="white"/>
          <w:lang w:val="zh-CN"/>
        </w:rPr>
        <w:t>采购人在收到供应商项目验收建议之日起7个工作日内，由采购人成立验收小组,按照采购合同的约定对中标人履约情况进行实质性验收。</w:t>
      </w:r>
      <w:r w:rsidR="009B7264" w:rsidRPr="0097093A">
        <w:rPr>
          <w:rFonts w:ascii="宋体" w:eastAsia="宋体" w:hAnsi="Calibri" w:cs="宋体"/>
          <w:color w:val="000000"/>
          <w:kern w:val="0"/>
          <w:szCs w:val="21"/>
          <w:highlight w:val="white"/>
          <w:lang w:val="zh-CN"/>
        </w:rPr>
        <w:t>验收时,按照采购合同的约定对每一项技术、服务、安全标准的履约情况进行确认。验收结束后,出具验收书,列明各项标准的验收情况及项目总体评价,由验收双方共同签署。</w:t>
      </w:r>
    </w:p>
    <w:p w:rsidR="000627F3" w:rsidRPr="0097093A" w:rsidRDefault="000627F3" w:rsidP="000627F3">
      <w:pPr>
        <w:widowControl/>
        <w:shd w:val="clear" w:color="auto" w:fill="FFFFFF"/>
        <w:spacing w:line="360" w:lineRule="auto"/>
        <w:ind w:firstLineChars="200" w:firstLine="420"/>
        <w:contextualSpacing/>
        <w:jc w:val="left"/>
        <w:rPr>
          <w:rFonts w:ascii="宋体" w:eastAsia="宋体" w:hAnsi="Calibri" w:cs="宋体"/>
          <w:color w:val="000000"/>
          <w:kern w:val="0"/>
          <w:szCs w:val="21"/>
          <w:highlight w:val="white"/>
          <w:lang w:val="zh-CN"/>
        </w:rPr>
      </w:pPr>
      <w:r w:rsidRPr="0097093A">
        <w:rPr>
          <w:rFonts w:ascii="宋体" w:eastAsia="宋体" w:hAnsi="Calibri" w:cs="宋体" w:hint="eastAsia"/>
          <w:color w:val="000000"/>
          <w:kern w:val="0"/>
          <w:szCs w:val="21"/>
          <w:highlight w:val="white"/>
          <w:lang w:val="zh-CN"/>
        </w:rPr>
        <w:t>2、按照招标文件要求、投标文件响应和承诺验收。</w:t>
      </w:r>
    </w:p>
    <w:p w:rsidR="00C87C62" w:rsidRPr="0097093A" w:rsidRDefault="006B7D1E" w:rsidP="006B7D1E">
      <w:pPr>
        <w:pStyle w:val="ac"/>
        <w:widowControl/>
        <w:shd w:val="clear" w:color="auto" w:fill="FFFFFF"/>
        <w:spacing w:line="360" w:lineRule="auto"/>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w:t>
      </w:r>
      <w:r w:rsidR="00954850" w:rsidRPr="0097093A">
        <w:rPr>
          <w:rFonts w:asciiTheme="minorEastAsia" w:eastAsiaTheme="minorEastAsia" w:hAnsiTheme="minorEastAsia" w:cs="黑体" w:hint="eastAsia"/>
          <w:b/>
          <w:bCs/>
          <w:color w:val="000000"/>
          <w:sz w:val="21"/>
          <w:szCs w:val="21"/>
          <w:shd w:val="clear" w:color="auto" w:fill="FFFFFF"/>
        </w:rPr>
        <w:t>、本项目预算金额</w:t>
      </w:r>
      <w:r>
        <w:rPr>
          <w:rFonts w:asciiTheme="minorEastAsia" w:eastAsiaTheme="minorEastAsia" w:hAnsiTheme="minorEastAsia" w:cs="黑体" w:hint="eastAsia"/>
          <w:b/>
          <w:bCs/>
          <w:color w:val="000000"/>
          <w:sz w:val="21"/>
          <w:szCs w:val="21"/>
          <w:shd w:val="clear" w:color="auto" w:fill="FFFFFF"/>
        </w:rPr>
        <w:t>：</w:t>
      </w:r>
      <w:r w:rsidR="00B92981" w:rsidRPr="00B92981">
        <w:rPr>
          <w:rFonts w:asciiTheme="minorEastAsia" w:eastAsiaTheme="minorEastAsia" w:hAnsiTheme="minorEastAsia" w:cs="黑体" w:hint="eastAsia"/>
          <w:b/>
          <w:bCs/>
          <w:color w:val="000000"/>
          <w:sz w:val="21"/>
          <w:szCs w:val="21"/>
          <w:shd w:val="clear" w:color="auto" w:fill="FFFFFF"/>
        </w:rPr>
        <w:t>一标段：4215000.00元；二标段：3877800.00</w:t>
      </w:r>
      <w:r w:rsidR="00B92981">
        <w:rPr>
          <w:rFonts w:asciiTheme="minorEastAsia" w:eastAsiaTheme="minorEastAsia" w:hAnsiTheme="minorEastAsia" w:cs="黑体" w:hint="eastAsia"/>
          <w:b/>
          <w:bCs/>
          <w:color w:val="000000"/>
          <w:sz w:val="21"/>
          <w:szCs w:val="21"/>
          <w:shd w:val="clear" w:color="auto" w:fill="FFFFFF"/>
        </w:rPr>
        <w:t>元</w:t>
      </w:r>
      <w:r w:rsidR="00833FA0" w:rsidRPr="00833FA0">
        <w:rPr>
          <w:rFonts w:asciiTheme="minorEastAsia" w:eastAsiaTheme="minorEastAsia" w:hAnsiTheme="minorEastAsia" w:cs="黑体" w:hint="eastAsia"/>
          <w:b/>
          <w:bCs/>
          <w:color w:val="000000"/>
          <w:sz w:val="21"/>
          <w:szCs w:val="21"/>
          <w:shd w:val="clear" w:color="auto" w:fill="FFFFFF"/>
        </w:rPr>
        <w:t>；最高限价：</w:t>
      </w:r>
      <w:r w:rsidR="00B92981" w:rsidRPr="00B92981">
        <w:rPr>
          <w:rFonts w:asciiTheme="minorEastAsia" w:eastAsiaTheme="minorEastAsia" w:hAnsiTheme="minorEastAsia" w:cs="黑体" w:hint="eastAsia"/>
          <w:b/>
          <w:bCs/>
          <w:color w:val="000000"/>
          <w:sz w:val="21"/>
          <w:szCs w:val="21"/>
          <w:shd w:val="clear" w:color="auto" w:fill="FFFFFF"/>
        </w:rPr>
        <w:t>一标段：4215000.00元；二标段：3877800.00</w:t>
      </w:r>
      <w:r w:rsidR="00B92981">
        <w:rPr>
          <w:rFonts w:asciiTheme="minorEastAsia" w:eastAsiaTheme="minorEastAsia" w:hAnsiTheme="minorEastAsia" w:cs="黑体" w:hint="eastAsia"/>
          <w:b/>
          <w:bCs/>
          <w:color w:val="000000"/>
          <w:sz w:val="21"/>
          <w:szCs w:val="21"/>
          <w:shd w:val="clear" w:color="auto" w:fill="FFFFFF"/>
        </w:rPr>
        <w:t>元</w:t>
      </w:r>
      <w:r w:rsidR="00833FA0">
        <w:rPr>
          <w:rFonts w:asciiTheme="minorEastAsia" w:eastAsiaTheme="minorEastAsia" w:hAnsiTheme="minorEastAsia" w:cs="黑体" w:hint="eastAsia"/>
          <w:b/>
          <w:bCs/>
          <w:color w:val="000000"/>
          <w:sz w:val="21"/>
          <w:szCs w:val="21"/>
          <w:shd w:val="clear" w:color="auto" w:fill="FFFFFF"/>
        </w:rPr>
        <w:t>。</w:t>
      </w:r>
      <w:r w:rsidR="00954850" w:rsidRPr="0097093A">
        <w:rPr>
          <w:rFonts w:asciiTheme="minorEastAsia" w:eastAsiaTheme="minorEastAsia" w:hAnsiTheme="minorEastAsia" w:cs="宋体" w:hint="eastAsia"/>
          <w:b/>
          <w:color w:val="000000"/>
          <w:kern w:val="0"/>
          <w:sz w:val="21"/>
          <w:szCs w:val="21"/>
          <w:lang w:val="zh-CN"/>
        </w:rPr>
        <w:t>超出最高限价的投标无效。</w:t>
      </w:r>
    </w:p>
    <w:p w:rsidR="00C87C62" w:rsidRPr="0097093A" w:rsidRDefault="006B7D1E" w:rsidP="006B7D1E">
      <w:pPr>
        <w:widowControl/>
        <w:shd w:val="clear" w:color="auto" w:fill="FFFFFF"/>
        <w:spacing w:line="360" w:lineRule="auto"/>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六</w:t>
      </w:r>
      <w:r w:rsidR="00954850" w:rsidRPr="0097093A">
        <w:rPr>
          <w:rFonts w:asciiTheme="minorEastAsia" w:hAnsiTheme="minorEastAsia" w:cs="宋体" w:hint="eastAsia"/>
          <w:b/>
          <w:color w:val="000000"/>
          <w:kern w:val="0"/>
          <w:szCs w:val="21"/>
          <w:lang w:val="zh-CN"/>
        </w:rPr>
        <w:t>、资金支付</w:t>
      </w:r>
    </w:p>
    <w:p w:rsidR="00C87C62" w:rsidRPr="0097093A" w:rsidRDefault="00954850" w:rsidP="00581053">
      <w:pPr>
        <w:widowControl/>
        <w:shd w:val="clear" w:color="auto" w:fill="FFFFFF"/>
        <w:spacing w:line="360" w:lineRule="auto"/>
        <w:ind w:firstLineChars="200" w:firstLine="420"/>
        <w:contextualSpacing/>
        <w:jc w:val="left"/>
        <w:rPr>
          <w:rFonts w:ascii="宋体" w:eastAsia="宋体" w:hAnsi="Calibri" w:cs="宋体"/>
          <w:color w:val="000000"/>
          <w:kern w:val="0"/>
          <w:szCs w:val="21"/>
          <w:highlight w:val="white"/>
          <w:lang w:val="zh-CN"/>
        </w:rPr>
      </w:pPr>
      <w:r w:rsidRPr="0097093A">
        <w:rPr>
          <w:rFonts w:ascii="宋体" w:eastAsia="宋体" w:hAnsi="Calibri" w:cs="宋体" w:hint="eastAsia"/>
          <w:color w:val="000000"/>
          <w:kern w:val="0"/>
          <w:szCs w:val="21"/>
          <w:highlight w:val="white"/>
          <w:lang w:val="zh-CN"/>
        </w:rPr>
        <w:t>1、支付方式：</w:t>
      </w:r>
      <w:r w:rsidR="00D267B1" w:rsidRPr="0097093A">
        <w:rPr>
          <w:rFonts w:ascii="宋体" w:eastAsia="宋体" w:hAnsi="Calibri" w:cs="宋体" w:hint="eastAsia"/>
          <w:color w:val="000000"/>
          <w:kern w:val="0"/>
          <w:szCs w:val="21"/>
          <w:highlight w:val="white"/>
          <w:lang w:val="zh-CN"/>
        </w:rPr>
        <w:t>银行转账</w:t>
      </w:r>
    </w:p>
    <w:p w:rsidR="00E310C0" w:rsidRPr="00E310C0" w:rsidRDefault="00954850" w:rsidP="00E310C0">
      <w:pPr>
        <w:widowControl/>
        <w:shd w:val="clear" w:color="auto" w:fill="FFFFFF"/>
        <w:spacing w:line="360" w:lineRule="auto"/>
        <w:ind w:firstLineChars="200" w:firstLine="420"/>
        <w:contextualSpacing/>
        <w:jc w:val="left"/>
        <w:rPr>
          <w:rFonts w:ascii="宋体" w:eastAsia="宋体" w:hAnsi="Calibri" w:cs="宋体"/>
          <w:color w:val="000000"/>
          <w:kern w:val="0"/>
          <w:szCs w:val="21"/>
        </w:rPr>
      </w:pPr>
      <w:r w:rsidRPr="0097093A">
        <w:rPr>
          <w:rFonts w:ascii="宋体" w:eastAsia="宋体" w:hAnsi="Calibri" w:cs="宋体" w:hint="eastAsia"/>
          <w:color w:val="000000"/>
          <w:kern w:val="0"/>
          <w:szCs w:val="21"/>
          <w:highlight w:val="white"/>
          <w:lang w:val="zh-CN"/>
        </w:rPr>
        <w:t>2、支付时间及条件：</w:t>
      </w:r>
      <w:r w:rsidR="00E310C0" w:rsidRPr="00E310C0">
        <w:rPr>
          <w:rFonts w:ascii="宋体" w:eastAsia="宋体" w:hAnsi="Calibri" w:cs="宋体" w:hint="eastAsia"/>
          <w:color w:val="000000"/>
          <w:kern w:val="0"/>
          <w:szCs w:val="21"/>
          <w:lang w:val="zh-CN"/>
        </w:rPr>
        <w:t>安装完毕调试验收完毕支付至9</w:t>
      </w:r>
      <w:r w:rsidR="008278B7">
        <w:rPr>
          <w:rFonts w:ascii="宋体" w:eastAsia="宋体" w:hAnsi="Calibri" w:cs="宋体" w:hint="eastAsia"/>
          <w:color w:val="000000"/>
          <w:kern w:val="0"/>
          <w:szCs w:val="21"/>
          <w:lang w:val="zh-CN"/>
        </w:rPr>
        <w:t>0</w:t>
      </w:r>
      <w:r w:rsidR="00E310C0" w:rsidRPr="00E310C0">
        <w:rPr>
          <w:rFonts w:ascii="宋体" w:eastAsia="宋体" w:hAnsi="Calibri" w:cs="宋体" w:hint="eastAsia"/>
          <w:color w:val="000000"/>
          <w:kern w:val="0"/>
          <w:szCs w:val="21"/>
          <w:lang w:val="zh-CN"/>
        </w:rPr>
        <w:t>%，剩余</w:t>
      </w:r>
      <w:r w:rsidR="008278B7">
        <w:rPr>
          <w:rFonts w:ascii="宋体" w:eastAsia="宋体" w:hAnsi="Calibri" w:cs="宋体" w:hint="eastAsia"/>
          <w:color w:val="000000"/>
          <w:kern w:val="0"/>
          <w:szCs w:val="21"/>
          <w:lang w:val="zh-CN"/>
        </w:rPr>
        <w:t>10</w:t>
      </w:r>
      <w:r w:rsidR="00E310C0" w:rsidRPr="00E310C0">
        <w:rPr>
          <w:rFonts w:ascii="宋体" w:eastAsia="宋体" w:hAnsi="Calibri" w:cs="宋体" w:hint="eastAsia"/>
          <w:color w:val="000000"/>
          <w:kern w:val="0"/>
          <w:szCs w:val="21"/>
          <w:lang w:val="zh-CN"/>
        </w:rPr>
        <w:t>%验收完毕一年后支付。</w:t>
      </w:r>
    </w:p>
    <w:p w:rsidR="00833FA0" w:rsidRDefault="00833FA0" w:rsidP="005B174D">
      <w:pPr>
        <w:autoSpaceDE w:val="0"/>
        <w:autoSpaceDN w:val="0"/>
        <w:adjustRightInd w:val="0"/>
        <w:rPr>
          <w:rFonts w:asciiTheme="majorEastAsia" w:eastAsiaTheme="majorEastAsia" w:hAnsiTheme="majorEastAsia" w:cs="宋体"/>
          <w:b/>
          <w:kern w:val="0"/>
          <w:sz w:val="32"/>
          <w:szCs w:val="32"/>
        </w:rPr>
      </w:pPr>
    </w:p>
    <w:p w:rsidR="004E5203" w:rsidRDefault="004E5203">
      <w:pPr>
        <w:autoSpaceDE w:val="0"/>
        <w:autoSpaceDN w:val="0"/>
        <w:adjustRightInd w:val="0"/>
        <w:jc w:val="center"/>
        <w:rPr>
          <w:rFonts w:asciiTheme="majorEastAsia" w:eastAsiaTheme="majorEastAsia" w:hAnsiTheme="majorEastAsia" w:cs="宋体"/>
          <w:b/>
          <w:kern w:val="0"/>
          <w:sz w:val="32"/>
          <w:szCs w:val="32"/>
        </w:rPr>
      </w:pPr>
    </w:p>
    <w:p w:rsidR="004E5203" w:rsidRDefault="004E5203">
      <w:pPr>
        <w:autoSpaceDE w:val="0"/>
        <w:autoSpaceDN w:val="0"/>
        <w:adjustRightInd w:val="0"/>
        <w:jc w:val="center"/>
        <w:rPr>
          <w:rFonts w:asciiTheme="majorEastAsia" w:eastAsiaTheme="majorEastAsia" w:hAnsiTheme="majorEastAsia" w:cs="宋体"/>
          <w:b/>
          <w:kern w:val="0"/>
          <w:sz w:val="32"/>
          <w:szCs w:val="32"/>
        </w:rPr>
      </w:pPr>
    </w:p>
    <w:p w:rsidR="004E5203" w:rsidRDefault="004E5203" w:rsidP="00B92981">
      <w:pPr>
        <w:autoSpaceDE w:val="0"/>
        <w:autoSpaceDN w:val="0"/>
        <w:adjustRightInd w:val="0"/>
        <w:rPr>
          <w:rFonts w:asciiTheme="majorEastAsia" w:eastAsiaTheme="majorEastAsia" w:hAnsiTheme="majorEastAsia" w:cs="宋体"/>
          <w:b/>
          <w:kern w:val="0"/>
          <w:sz w:val="32"/>
          <w:szCs w:val="32"/>
        </w:rPr>
      </w:pPr>
    </w:p>
    <w:p w:rsidR="00910FF7" w:rsidRDefault="00910FF7">
      <w:pPr>
        <w:autoSpaceDE w:val="0"/>
        <w:autoSpaceDN w:val="0"/>
        <w:adjustRightInd w:val="0"/>
        <w:jc w:val="center"/>
        <w:rPr>
          <w:rFonts w:asciiTheme="majorEastAsia" w:eastAsiaTheme="majorEastAsia" w:hAnsiTheme="majorEastAsia" w:cs="宋体"/>
          <w:b/>
          <w:kern w:val="0"/>
          <w:sz w:val="32"/>
          <w:szCs w:val="32"/>
        </w:rPr>
      </w:pPr>
    </w:p>
    <w:p w:rsidR="00910FF7" w:rsidRDefault="00910FF7">
      <w:pPr>
        <w:autoSpaceDE w:val="0"/>
        <w:autoSpaceDN w:val="0"/>
        <w:adjustRightInd w:val="0"/>
        <w:jc w:val="center"/>
        <w:rPr>
          <w:rFonts w:asciiTheme="majorEastAsia" w:eastAsiaTheme="majorEastAsia" w:hAnsiTheme="majorEastAsia" w:cs="宋体"/>
          <w:b/>
          <w:kern w:val="0"/>
          <w:sz w:val="32"/>
          <w:szCs w:val="32"/>
        </w:rPr>
      </w:pPr>
    </w:p>
    <w:p w:rsidR="00910FF7" w:rsidRDefault="00910FF7">
      <w:pPr>
        <w:autoSpaceDE w:val="0"/>
        <w:autoSpaceDN w:val="0"/>
        <w:adjustRightInd w:val="0"/>
        <w:jc w:val="center"/>
        <w:rPr>
          <w:rFonts w:asciiTheme="majorEastAsia" w:eastAsiaTheme="majorEastAsia" w:hAnsiTheme="majorEastAsia" w:cs="宋体"/>
          <w:b/>
          <w:kern w:val="0"/>
          <w:sz w:val="32"/>
          <w:szCs w:val="32"/>
        </w:rPr>
      </w:pPr>
    </w:p>
    <w:p w:rsidR="00910FF7" w:rsidRDefault="00910FF7">
      <w:pPr>
        <w:autoSpaceDE w:val="0"/>
        <w:autoSpaceDN w:val="0"/>
        <w:adjustRightInd w:val="0"/>
        <w:jc w:val="center"/>
        <w:rPr>
          <w:rFonts w:asciiTheme="majorEastAsia" w:eastAsiaTheme="majorEastAsia" w:hAnsiTheme="majorEastAsia" w:cs="宋体"/>
          <w:b/>
          <w:kern w:val="0"/>
          <w:sz w:val="32"/>
          <w:szCs w:val="32"/>
        </w:rPr>
      </w:pPr>
    </w:p>
    <w:p w:rsidR="00C87C62" w:rsidRDefault="00954850">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C87C62" w:rsidRDefault="00954850">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87C62">
        <w:trPr>
          <w:trHeight w:val="636"/>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C87C62" w:rsidRDefault="00954850">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C87C62" w:rsidRDefault="00954850">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C87C62" w:rsidTr="005E1F28">
        <w:trPr>
          <w:trHeight w:val="840"/>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C87C62" w:rsidRDefault="0095485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8278B7" w:rsidRDefault="00954850" w:rsidP="009F216B">
            <w:pPr>
              <w:widowControl/>
              <w:shd w:val="clear" w:color="auto" w:fill="FFFFFF"/>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8278B7" w:rsidRPr="008278B7">
              <w:rPr>
                <w:rFonts w:asciiTheme="minorEastAsia" w:hAnsiTheme="minorEastAsia" w:cs="仿宋_GB2312" w:hint="eastAsia"/>
                <w:szCs w:val="21"/>
              </w:rPr>
              <w:t>鄢陵县教育体育局2021年第二批义务教育薄弱环节改善与能力提升项目</w:t>
            </w:r>
            <w:r w:rsidR="008278B7">
              <w:rPr>
                <w:rFonts w:asciiTheme="minorEastAsia" w:hAnsiTheme="minorEastAsia" w:cs="仿宋_GB2312" w:hint="eastAsia"/>
                <w:szCs w:val="21"/>
              </w:rPr>
              <w:t>（不见面开标）</w:t>
            </w:r>
          </w:p>
          <w:p w:rsidR="009F216B" w:rsidRPr="009F216B" w:rsidRDefault="00954850" w:rsidP="009F216B">
            <w:pPr>
              <w:widowControl/>
              <w:shd w:val="clear" w:color="auto" w:fill="FFFFFF"/>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9F216B" w:rsidRPr="009F216B">
              <w:rPr>
                <w:rFonts w:asciiTheme="minorEastAsia" w:hAnsiTheme="minorEastAsia" w:cs="仿宋_GB2312" w:hint="eastAsia"/>
                <w:szCs w:val="21"/>
              </w:rPr>
              <w:t>Y202</w:t>
            </w:r>
            <w:r w:rsidR="00D44BF6">
              <w:rPr>
                <w:rFonts w:asciiTheme="minorEastAsia" w:hAnsiTheme="minorEastAsia" w:cs="仿宋_GB2312" w:hint="eastAsia"/>
                <w:szCs w:val="21"/>
              </w:rPr>
              <w:t>1</w:t>
            </w:r>
            <w:r w:rsidR="005E1F28">
              <w:rPr>
                <w:rFonts w:asciiTheme="minorEastAsia" w:hAnsiTheme="minorEastAsia" w:cs="仿宋_GB2312" w:hint="eastAsia"/>
                <w:szCs w:val="21"/>
              </w:rPr>
              <w:t>H</w:t>
            </w:r>
            <w:r w:rsidR="009F216B" w:rsidRPr="009F216B">
              <w:rPr>
                <w:rFonts w:asciiTheme="minorEastAsia" w:hAnsiTheme="minorEastAsia" w:cs="仿宋_GB2312" w:hint="eastAsia"/>
                <w:szCs w:val="21"/>
              </w:rPr>
              <w:t>Z</w:t>
            </w:r>
            <w:r w:rsidR="008278B7">
              <w:rPr>
                <w:rFonts w:asciiTheme="minorEastAsia" w:hAnsiTheme="minorEastAsia" w:cs="仿宋_GB2312" w:hint="eastAsia"/>
                <w:szCs w:val="21"/>
              </w:rPr>
              <w:t>226</w:t>
            </w:r>
          </w:p>
          <w:p w:rsidR="005E1F28" w:rsidRPr="00E310C0" w:rsidRDefault="00954850" w:rsidP="008278B7">
            <w:pPr>
              <w:widowControl/>
              <w:shd w:val="clear" w:color="auto" w:fill="FFFFFF"/>
              <w:spacing w:line="360" w:lineRule="auto"/>
              <w:jc w:val="left"/>
              <w:rPr>
                <w:rFonts w:asciiTheme="minorEastAsia" w:hAnsiTheme="minorEastAsia" w:cs="仿宋_GB2312"/>
                <w:szCs w:val="21"/>
              </w:rPr>
            </w:pPr>
            <w:r>
              <w:rPr>
                <w:rFonts w:asciiTheme="minorEastAsia" w:hAnsiTheme="minorEastAsia" w:cs="仿宋_GB2312" w:hint="eastAsia"/>
                <w:szCs w:val="21"/>
              </w:rPr>
              <w:t>项目内</w:t>
            </w:r>
            <w:r w:rsidRPr="009F216B">
              <w:rPr>
                <w:rFonts w:asciiTheme="minorEastAsia" w:hAnsiTheme="minorEastAsia" w:cs="仿宋_GB2312" w:hint="eastAsia"/>
                <w:szCs w:val="21"/>
              </w:rPr>
              <w:t>容：</w:t>
            </w:r>
            <w:r w:rsidR="008278B7" w:rsidRPr="008278B7">
              <w:rPr>
                <w:rFonts w:asciiTheme="minorEastAsia" w:hAnsiTheme="minorEastAsia" w:cs="仿宋_GB2312" w:hint="eastAsia"/>
                <w:szCs w:val="21"/>
              </w:rPr>
              <w:t>一标段：智慧黑板150套；二标段：智慧黑板138套；</w:t>
            </w:r>
          </w:p>
          <w:p w:rsidR="00C87C62" w:rsidRPr="008278B7" w:rsidRDefault="00954850" w:rsidP="005E1F28">
            <w:pPr>
              <w:widowControl/>
              <w:shd w:val="clear" w:color="auto" w:fill="FFFFFF"/>
              <w:spacing w:line="360" w:lineRule="auto"/>
              <w:jc w:val="left"/>
              <w:rPr>
                <w:rFonts w:asciiTheme="minorEastAsia" w:hAnsiTheme="minorEastAsia" w:cs="仿宋_GB2312"/>
                <w:szCs w:val="21"/>
              </w:rPr>
            </w:pPr>
            <w:r w:rsidRPr="009F216B">
              <w:rPr>
                <w:rFonts w:asciiTheme="minorEastAsia" w:hAnsiTheme="minorEastAsia" w:cs="仿宋_GB2312" w:hint="eastAsia"/>
                <w:szCs w:val="21"/>
              </w:rPr>
              <w:t>项目地址：</w:t>
            </w:r>
            <w:r w:rsidR="008278B7" w:rsidRPr="008278B7">
              <w:rPr>
                <w:rFonts w:asciiTheme="minorEastAsia" w:hAnsiTheme="minorEastAsia" w:cs="仿宋_GB2312" w:hint="eastAsia"/>
                <w:szCs w:val="21"/>
              </w:rPr>
              <w:t>鄢陵县教体局</w:t>
            </w:r>
          </w:p>
        </w:tc>
      </w:tr>
      <w:tr w:rsidR="00C87C62">
        <w:trPr>
          <w:trHeight w:val="1421"/>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C87C62" w:rsidRDefault="0095485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264ABE" w:rsidRDefault="009F216B" w:rsidP="00CB169F">
            <w:pPr>
              <w:autoSpaceDE w:val="0"/>
              <w:autoSpaceDN w:val="0"/>
              <w:adjustRightInd w:val="0"/>
              <w:spacing w:line="360" w:lineRule="auto"/>
              <w:jc w:val="left"/>
              <w:rPr>
                <w:rFonts w:asciiTheme="minorEastAsia" w:hAnsiTheme="minorEastAsia" w:cs="仿宋_GB2312"/>
                <w:szCs w:val="21"/>
              </w:rPr>
            </w:pPr>
            <w:r w:rsidRPr="009F216B">
              <w:rPr>
                <w:rFonts w:asciiTheme="minorEastAsia" w:hAnsiTheme="minorEastAsia" w:cs="仿宋_GB2312" w:hint="eastAsia"/>
                <w:szCs w:val="21"/>
              </w:rPr>
              <w:t>名 称：</w:t>
            </w:r>
            <w:r w:rsidR="00264ABE" w:rsidRPr="00264ABE">
              <w:rPr>
                <w:rFonts w:asciiTheme="minorEastAsia" w:hAnsiTheme="minorEastAsia" w:cs="仿宋_GB2312" w:hint="eastAsia"/>
                <w:szCs w:val="21"/>
              </w:rPr>
              <w:t>鄢陵县</w:t>
            </w:r>
            <w:r w:rsidR="00E310C0">
              <w:rPr>
                <w:rFonts w:asciiTheme="minorEastAsia" w:hAnsiTheme="minorEastAsia" w:cs="仿宋_GB2312" w:hint="eastAsia"/>
                <w:szCs w:val="21"/>
              </w:rPr>
              <w:t>教育体育局</w:t>
            </w:r>
          </w:p>
          <w:p w:rsidR="00E310C0" w:rsidRDefault="009F216B" w:rsidP="00EA42DD">
            <w:pPr>
              <w:autoSpaceDE w:val="0"/>
              <w:autoSpaceDN w:val="0"/>
              <w:adjustRightInd w:val="0"/>
              <w:spacing w:line="360" w:lineRule="auto"/>
              <w:jc w:val="left"/>
              <w:rPr>
                <w:rFonts w:asciiTheme="minorEastAsia" w:hAnsiTheme="minorEastAsia" w:cs="仿宋_GB2312"/>
                <w:szCs w:val="21"/>
              </w:rPr>
            </w:pPr>
            <w:r w:rsidRPr="009F216B">
              <w:rPr>
                <w:rFonts w:asciiTheme="minorEastAsia" w:hAnsiTheme="minorEastAsia" w:cs="仿宋_GB2312" w:hint="eastAsia"/>
                <w:szCs w:val="21"/>
              </w:rPr>
              <w:t>地 址：</w:t>
            </w:r>
            <w:r w:rsidR="00E310C0" w:rsidRPr="00E310C0">
              <w:rPr>
                <w:rFonts w:asciiTheme="minorEastAsia" w:hAnsiTheme="minorEastAsia" w:cs="仿宋_GB2312" w:hint="eastAsia"/>
                <w:szCs w:val="21"/>
              </w:rPr>
              <w:t>河南省鄢陵县人民路西段</w:t>
            </w:r>
          </w:p>
          <w:p w:rsidR="00C87C62" w:rsidRPr="005E1F28" w:rsidRDefault="009F216B" w:rsidP="008278B7">
            <w:pPr>
              <w:autoSpaceDE w:val="0"/>
              <w:autoSpaceDN w:val="0"/>
              <w:adjustRightInd w:val="0"/>
              <w:spacing w:line="360" w:lineRule="auto"/>
              <w:jc w:val="left"/>
              <w:rPr>
                <w:rFonts w:asciiTheme="minorEastAsia" w:hAnsiTheme="minorEastAsia" w:cs="仿宋_GB2312"/>
                <w:szCs w:val="21"/>
              </w:rPr>
            </w:pPr>
            <w:r w:rsidRPr="009F216B">
              <w:rPr>
                <w:rFonts w:asciiTheme="minorEastAsia" w:hAnsiTheme="minorEastAsia" w:cs="仿宋_GB2312" w:hint="eastAsia"/>
                <w:szCs w:val="21"/>
              </w:rPr>
              <w:t>联系人：</w:t>
            </w:r>
            <w:r w:rsidR="008278B7">
              <w:rPr>
                <w:rFonts w:asciiTheme="minorEastAsia" w:hAnsiTheme="minorEastAsia" w:cs="仿宋_GB2312" w:hint="eastAsia"/>
                <w:szCs w:val="21"/>
              </w:rPr>
              <w:t>张先生</w:t>
            </w:r>
            <w:r w:rsidRPr="009F216B">
              <w:rPr>
                <w:rFonts w:asciiTheme="minorEastAsia" w:hAnsiTheme="minorEastAsia" w:cs="仿宋_GB2312" w:hint="eastAsia"/>
                <w:szCs w:val="21"/>
              </w:rPr>
              <w:t xml:space="preserve">   电话：</w:t>
            </w:r>
            <w:r w:rsidR="008278B7" w:rsidRPr="008278B7">
              <w:rPr>
                <w:rFonts w:asciiTheme="minorEastAsia" w:hAnsiTheme="minorEastAsia" w:cs="仿宋_GB2312"/>
                <w:szCs w:val="21"/>
              </w:rPr>
              <w:t>0374-7107012</w:t>
            </w:r>
          </w:p>
        </w:tc>
      </w:tr>
      <w:tr w:rsidR="00C87C62">
        <w:trPr>
          <w:trHeight w:val="323"/>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C87C62" w:rsidRDefault="0095485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9F216B" w:rsidRPr="009F216B" w:rsidRDefault="009F216B" w:rsidP="009F216B">
            <w:pPr>
              <w:autoSpaceDE w:val="0"/>
              <w:autoSpaceDN w:val="0"/>
              <w:adjustRightInd w:val="0"/>
              <w:spacing w:line="360" w:lineRule="auto"/>
              <w:jc w:val="left"/>
              <w:rPr>
                <w:rFonts w:asciiTheme="minorEastAsia" w:hAnsiTheme="minorEastAsia" w:cs="仿宋_GB2312"/>
                <w:szCs w:val="21"/>
              </w:rPr>
            </w:pPr>
            <w:r w:rsidRPr="009F216B">
              <w:rPr>
                <w:rFonts w:asciiTheme="minorEastAsia" w:hAnsiTheme="minorEastAsia" w:cs="仿宋_GB2312" w:hint="eastAsia"/>
                <w:szCs w:val="21"/>
              </w:rPr>
              <w:t>名  称：鄢陵县政府采购中心</w:t>
            </w:r>
          </w:p>
          <w:p w:rsidR="009F216B" w:rsidRPr="009F216B" w:rsidRDefault="009F216B" w:rsidP="009F216B">
            <w:pPr>
              <w:autoSpaceDE w:val="0"/>
              <w:autoSpaceDN w:val="0"/>
              <w:adjustRightInd w:val="0"/>
              <w:spacing w:line="360" w:lineRule="auto"/>
              <w:jc w:val="left"/>
              <w:rPr>
                <w:rFonts w:asciiTheme="minorEastAsia" w:hAnsiTheme="minorEastAsia" w:cs="仿宋_GB2312"/>
                <w:szCs w:val="21"/>
              </w:rPr>
            </w:pPr>
            <w:r w:rsidRPr="009F216B">
              <w:rPr>
                <w:rFonts w:asciiTheme="minorEastAsia" w:hAnsiTheme="minorEastAsia" w:cs="仿宋_GB2312" w:hint="eastAsia"/>
                <w:szCs w:val="21"/>
              </w:rPr>
              <w:t>地  址：鄢陵县公共资源交易中心（S219（鄢陶路）与未来大道交叉口，鄢陵创客园院内南楼四楼）</w:t>
            </w:r>
          </w:p>
          <w:p w:rsidR="00C87C62" w:rsidRDefault="009F216B" w:rsidP="009F216B">
            <w:pPr>
              <w:autoSpaceDE w:val="0"/>
              <w:autoSpaceDN w:val="0"/>
              <w:adjustRightInd w:val="0"/>
              <w:spacing w:line="360" w:lineRule="auto"/>
              <w:jc w:val="left"/>
              <w:rPr>
                <w:rFonts w:asciiTheme="minorEastAsia" w:hAnsiTheme="minorEastAsia" w:cs="仿宋_GB2312"/>
                <w:szCs w:val="21"/>
              </w:rPr>
            </w:pPr>
            <w:r w:rsidRPr="009F216B">
              <w:rPr>
                <w:rFonts w:asciiTheme="minorEastAsia" w:hAnsiTheme="minorEastAsia" w:cs="仿宋_GB2312" w:hint="eastAsia"/>
                <w:szCs w:val="21"/>
              </w:rPr>
              <w:t>联 系 人：石女士</w:t>
            </w:r>
            <w:r>
              <w:rPr>
                <w:rFonts w:asciiTheme="minorEastAsia" w:hAnsiTheme="minorEastAsia" w:cs="仿宋_GB2312" w:hint="eastAsia"/>
                <w:szCs w:val="21"/>
              </w:rPr>
              <w:t xml:space="preserve">    </w:t>
            </w:r>
            <w:r w:rsidRPr="009F216B">
              <w:rPr>
                <w:rFonts w:asciiTheme="minorEastAsia" w:hAnsiTheme="minorEastAsia" w:cs="仿宋_GB2312" w:hint="eastAsia"/>
                <w:szCs w:val="21"/>
              </w:rPr>
              <w:t>电话：0374-7607771</w:t>
            </w:r>
          </w:p>
        </w:tc>
      </w:tr>
      <w:tr w:rsidR="00C87C62">
        <w:trPr>
          <w:trHeight w:val="90"/>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C87C62" w:rsidRDefault="0095485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C87C62" w:rsidRDefault="00954850">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C87C62" w:rsidRDefault="00954850">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C87C62" w:rsidRDefault="00954850">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C87C62" w:rsidRDefault="00954850">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C87C62" w:rsidRDefault="00954850">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C87C62" w:rsidRDefault="00954850">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C87C62" w:rsidRDefault="00954850">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6、民办非企业单位登记证书。（民办非企业单位投标提供）</w:t>
            </w:r>
          </w:p>
          <w:p w:rsidR="00C87C62" w:rsidRDefault="00954850">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lastRenderedPageBreak/>
              <w:t>①20</w:t>
            </w:r>
            <w:r w:rsidR="005E1F28">
              <w:rPr>
                <w:rFonts w:asciiTheme="minorEastAsia" w:hAnsiTheme="minorEastAsia" w:hint="eastAsia"/>
                <w:bCs/>
                <w:szCs w:val="21"/>
              </w:rPr>
              <w:t>20</w:t>
            </w:r>
            <w:r>
              <w:rPr>
                <w:rFonts w:asciiTheme="minorEastAsia" w:hAnsiTheme="minorEastAsia" w:hint="eastAsia"/>
                <w:bCs/>
                <w:szCs w:val="21"/>
              </w:rPr>
              <w:t>年度经审计的财务报告，包括资产负债表、利润表、现金流量表、所有者权益变动表及其附注；</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C87C62" w:rsidRDefault="00954850">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①20</w:t>
            </w:r>
            <w:r w:rsidR="00970F9C">
              <w:rPr>
                <w:rFonts w:asciiTheme="minorEastAsia" w:hAnsiTheme="minorEastAsia" w:hint="eastAsia"/>
                <w:bCs/>
                <w:szCs w:val="21"/>
              </w:rPr>
              <w:t>20</w:t>
            </w:r>
            <w:r>
              <w:rPr>
                <w:rFonts w:asciiTheme="minorEastAsia" w:hAnsiTheme="minorEastAsia" w:hint="eastAsia"/>
                <w:bCs/>
                <w:szCs w:val="21"/>
              </w:rPr>
              <w:t>年度经审计的财务报告，包括资产负债表、利润表、现金流量表、所有者权益变动表及其附注；</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C87C62" w:rsidRDefault="00954850">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C87C62" w:rsidRDefault="00954850">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C87C62" w:rsidRDefault="00954850">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C87C62" w:rsidRDefault="00954850">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C87C62" w:rsidRDefault="00954850">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C87C62" w:rsidRDefault="00954850">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C87C62" w:rsidRDefault="00954850">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1、相关设备的购置发票、专业技术人员职称证书、用工合同等；</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2、投标人具备履行合同所必须的设备和专业技术能力承诺函或声明（承诺函或声明格式自拟）。</w:t>
            </w:r>
          </w:p>
          <w:p w:rsidR="00C87C62" w:rsidRDefault="00954850">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1～2其中之一即可。</w:t>
            </w:r>
          </w:p>
          <w:p w:rsidR="00C87C62" w:rsidRDefault="00954850">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C87C62" w:rsidRDefault="00954850">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w:t>
            </w:r>
            <w:r>
              <w:rPr>
                <w:rFonts w:asciiTheme="minorEastAsia" w:hAnsiTheme="minorEastAsia" w:cs="宋体"/>
                <w:bCs/>
                <w:szCs w:val="21"/>
                <w:lang w:val="zh-CN"/>
              </w:rPr>
              <w:lastRenderedPageBreak/>
              <w:t>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C87C62" w:rsidRDefault="00954850">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w:t>
            </w:r>
            <w:r w:rsidR="0015415E">
              <w:rPr>
                <w:rFonts w:asciiTheme="minorEastAsia" w:hAnsiTheme="minorEastAsia" w:cs="仿宋_GB2312" w:hint="eastAsia"/>
                <w:b/>
                <w:color w:val="000000"/>
                <w:szCs w:val="21"/>
                <w:shd w:val="clear" w:color="auto" w:fill="FFFFFF"/>
              </w:rPr>
              <w:t>政务</w:t>
            </w:r>
            <w:r>
              <w:rPr>
                <w:rFonts w:asciiTheme="minorEastAsia" w:hAnsiTheme="minorEastAsia" w:cs="仿宋_GB2312" w:hint="eastAsia"/>
                <w:b/>
                <w:color w:val="000000"/>
                <w:szCs w:val="21"/>
                <w:shd w:val="clear" w:color="auto" w:fill="FFFFFF"/>
              </w:rPr>
              <w:t>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w:t>
            </w:r>
            <w:r>
              <w:rPr>
                <w:rFonts w:asciiTheme="minorEastAsia" w:hAnsiTheme="minorEastAsia" w:cs="宋体" w:hint="eastAsia"/>
                <w:kern w:val="0"/>
                <w:szCs w:val="21"/>
              </w:rPr>
              <w:t>联合体形式投标的，联合体成员存在不良信用记录，视同联合体存在不良信用记录）。</w:t>
            </w:r>
          </w:p>
          <w:p w:rsidR="00C87C62" w:rsidRDefault="00954850">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C87C62" w:rsidRDefault="00954850">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1" w:history="1">
              <w:r>
                <w:rPr>
                  <w:rFonts w:cs="宋体" w:hint="eastAsia"/>
                  <w:kern w:val="0"/>
                </w:rPr>
                <w:t>www.creditchina.gov.cn</w:t>
              </w:r>
            </w:hyperlink>
            <w:r>
              <w:rPr>
                <w:rFonts w:asciiTheme="minorEastAsia" w:hAnsiTheme="minorEastAsia" w:cs="宋体" w:hint="eastAsia"/>
                <w:kern w:val="0"/>
                <w:szCs w:val="21"/>
              </w:rPr>
              <w:t>）</w:t>
            </w:r>
          </w:p>
          <w:p w:rsidR="00C87C62" w:rsidRDefault="00954850">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C87C62" w:rsidRDefault="00954850">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w:t>
            </w:r>
            <w:r w:rsidR="006744FF">
              <w:rPr>
                <w:rFonts w:asciiTheme="minorEastAsia" w:hAnsiTheme="minorEastAsia" w:cs="宋体" w:hint="eastAsia"/>
                <w:kern w:val="0"/>
                <w:szCs w:val="21"/>
              </w:rPr>
              <w:t>政务</w:t>
            </w:r>
            <w:r>
              <w:rPr>
                <w:rFonts w:asciiTheme="minorEastAsia" w:hAnsiTheme="minorEastAsia" w:cs="宋体" w:hint="eastAsia"/>
                <w:kern w:val="0"/>
                <w:szCs w:val="21"/>
              </w:rPr>
              <w:t>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C87C62" w:rsidRDefault="00954850">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C87C62" w:rsidRDefault="00954850">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C87C62" w:rsidRDefault="00954850">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Pr>
                <w:rFonts w:asciiTheme="minorEastAsia" w:hAnsiTheme="minorEastAsia" w:cs="宋体" w:hint="eastAsia"/>
                <w:kern w:val="0"/>
                <w:szCs w:val="21"/>
              </w:rPr>
              <w:t>严重违法失信社会组织，将拒绝其参与本次政府采购活动。</w:t>
            </w:r>
          </w:p>
          <w:p w:rsidR="00C87C62" w:rsidRPr="00394C40" w:rsidRDefault="00954850">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87C62">
        <w:trPr>
          <w:trHeight w:val="504"/>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C87C62" w:rsidRDefault="00954850">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C87C62" w:rsidRDefault="00954850">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48170A">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48170A">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C87C62">
        <w:trPr>
          <w:trHeight w:val="504"/>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C87C62" w:rsidRDefault="00954850">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C87C62" w:rsidRDefault="00C9538B" w:rsidP="00EA42DD">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仿宋_GB2312" w:hint="eastAsia"/>
                <w:szCs w:val="21"/>
              </w:rPr>
              <w:t>一标段：4215000.00元；二标段：3877800.00</w:t>
            </w:r>
            <w:r w:rsidR="0098227D" w:rsidRPr="0098227D">
              <w:rPr>
                <w:rFonts w:asciiTheme="minorEastAsia" w:hAnsiTheme="minorEastAsia" w:cs="宋体" w:hint="eastAsia"/>
                <w:bCs/>
                <w:szCs w:val="21"/>
                <w:lang w:val="zh-CN"/>
              </w:rPr>
              <w:t>元</w:t>
            </w:r>
            <w:r w:rsidR="0098227D">
              <w:rPr>
                <w:rFonts w:asciiTheme="minorEastAsia" w:hAnsiTheme="minorEastAsia" w:cs="宋体" w:hint="eastAsia"/>
                <w:bCs/>
                <w:szCs w:val="21"/>
                <w:lang w:val="zh-CN"/>
              </w:rPr>
              <w:t>。</w:t>
            </w:r>
            <w:r w:rsidR="00954850">
              <w:rPr>
                <w:rFonts w:asciiTheme="minorEastAsia" w:hAnsiTheme="minorEastAsia" w:cs="宋体" w:hint="eastAsia"/>
                <w:bCs/>
                <w:szCs w:val="21"/>
                <w:lang w:val="zh-CN"/>
              </w:rPr>
              <w:t>超出最高限价的投标无效</w:t>
            </w:r>
          </w:p>
        </w:tc>
      </w:tr>
      <w:tr w:rsidR="00C87C62">
        <w:trPr>
          <w:trHeight w:val="907"/>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7</w:t>
            </w:r>
          </w:p>
        </w:tc>
        <w:tc>
          <w:tcPr>
            <w:tcW w:w="2268" w:type="dxa"/>
            <w:vAlign w:val="center"/>
          </w:tcPr>
          <w:p w:rsidR="00C87C62" w:rsidRDefault="00954850">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C87C62" w:rsidRDefault="0048170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954850">
              <w:rPr>
                <w:rFonts w:asciiTheme="minorEastAsia" w:hAnsiTheme="minorEastAsia" w:cs="宋体" w:hint="eastAsia"/>
                <w:b/>
                <w:color w:val="000000"/>
                <w:kern w:val="0"/>
                <w:szCs w:val="21"/>
                <w:lang w:val="zh-CN"/>
              </w:rPr>
              <w:instrText>eq \o\ac(□,</w:instrText>
            </w:r>
            <w:r w:rsidR="00954850">
              <w:rPr>
                <w:rFonts w:asciiTheme="minorEastAsia" w:hAnsiTheme="minorEastAsia" w:cs="宋体" w:hint="eastAsia"/>
                <w:b/>
                <w:color w:val="000000"/>
                <w:kern w:val="0"/>
                <w:position w:val="2"/>
                <w:szCs w:val="21"/>
                <w:lang w:val="zh-CN"/>
              </w:rPr>
              <w:instrText>√</w:instrText>
            </w:r>
            <w:r w:rsidR="00954850">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54850">
              <w:rPr>
                <w:rFonts w:asciiTheme="minorEastAsia" w:hAnsiTheme="minorEastAsia" w:cs="宋体" w:hint="eastAsia"/>
                <w:bCs/>
                <w:szCs w:val="21"/>
                <w:lang w:val="zh-CN"/>
              </w:rPr>
              <w:t>不组织</w:t>
            </w:r>
          </w:p>
          <w:p w:rsidR="00C87C62" w:rsidRDefault="0095485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C87C62">
        <w:trPr>
          <w:trHeight w:val="907"/>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C87C62" w:rsidRDefault="00954850">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C87C62" w:rsidRDefault="0048170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954850">
              <w:rPr>
                <w:rFonts w:asciiTheme="minorEastAsia" w:hAnsiTheme="minorEastAsia" w:cs="宋体" w:hint="eastAsia"/>
                <w:b/>
                <w:color w:val="000000"/>
                <w:kern w:val="0"/>
                <w:szCs w:val="21"/>
                <w:lang w:val="zh-CN"/>
              </w:rPr>
              <w:instrText>eq \o\ac(□,</w:instrText>
            </w:r>
            <w:r w:rsidR="00954850">
              <w:rPr>
                <w:rFonts w:asciiTheme="minorEastAsia" w:hAnsiTheme="minorEastAsia" w:cs="宋体" w:hint="eastAsia"/>
                <w:b/>
                <w:color w:val="000000"/>
                <w:kern w:val="0"/>
                <w:position w:val="2"/>
                <w:szCs w:val="21"/>
                <w:lang w:val="zh-CN"/>
              </w:rPr>
              <w:instrText>√</w:instrText>
            </w:r>
            <w:r w:rsidR="00954850">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54850">
              <w:rPr>
                <w:rFonts w:asciiTheme="minorEastAsia" w:hAnsiTheme="minorEastAsia" w:cs="宋体" w:hint="eastAsia"/>
                <w:bCs/>
                <w:szCs w:val="21"/>
                <w:lang w:val="zh-CN"/>
              </w:rPr>
              <w:t>不召开</w:t>
            </w:r>
          </w:p>
          <w:p w:rsidR="00C87C62" w:rsidRDefault="0095485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C87C62">
        <w:trPr>
          <w:trHeight w:val="504"/>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C87C62" w:rsidRDefault="0095485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C87C62" w:rsidRDefault="0048170A">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954850">
              <w:rPr>
                <w:rFonts w:asciiTheme="minorEastAsia" w:hAnsiTheme="minorEastAsia" w:cs="宋体" w:hint="eastAsia"/>
                <w:b/>
                <w:color w:val="000000"/>
                <w:kern w:val="0"/>
                <w:szCs w:val="21"/>
                <w:lang w:val="zh-CN"/>
              </w:rPr>
              <w:instrText>eq \o\ac(□,</w:instrText>
            </w:r>
            <w:r w:rsidR="00954850">
              <w:rPr>
                <w:rFonts w:asciiTheme="minorEastAsia" w:hAnsiTheme="minorEastAsia" w:cs="宋体" w:hint="eastAsia"/>
                <w:b/>
                <w:color w:val="000000"/>
                <w:kern w:val="0"/>
                <w:position w:val="2"/>
                <w:szCs w:val="21"/>
                <w:lang w:val="zh-CN"/>
              </w:rPr>
              <w:instrText>√</w:instrText>
            </w:r>
            <w:r w:rsidR="00954850">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54850">
              <w:rPr>
                <w:rFonts w:asciiTheme="minorEastAsia" w:hAnsiTheme="minorEastAsia" w:cs="宋体" w:hint="eastAsia"/>
                <w:bCs/>
                <w:szCs w:val="21"/>
                <w:lang w:val="zh-CN"/>
              </w:rPr>
              <w:t xml:space="preserve">不允许    </w:t>
            </w:r>
            <w:r w:rsidR="00954850">
              <w:rPr>
                <w:rFonts w:asciiTheme="minorEastAsia" w:hAnsiTheme="minorEastAsia" w:cs="宋体" w:hint="eastAsia"/>
                <w:b/>
                <w:bCs/>
                <w:szCs w:val="21"/>
                <w:lang w:val="zh-CN"/>
              </w:rPr>
              <w:t>□</w:t>
            </w:r>
            <w:r w:rsidR="00954850">
              <w:rPr>
                <w:rFonts w:asciiTheme="minorEastAsia" w:hAnsiTheme="minorEastAsia" w:hint="eastAsia"/>
                <w:szCs w:val="21"/>
              </w:rPr>
              <w:t>允许</w:t>
            </w:r>
          </w:p>
        </w:tc>
      </w:tr>
      <w:tr w:rsidR="00C87C62">
        <w:trPr>
          <w:trHeight w:val="504"/>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C87C62" w:rsidRDefault="0095485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C87C62" w:rsidRDefault="00954850">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C87C62" w:rsidRDefault="00954850">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C87C62">
        <w:trPr>
          <w:trHeight w:val="504"/>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C87C62" w:rsidRDefault="00954850">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C87C62" w:rsidRDefault="0048170A">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954850">
              <w:rPr>
                <w:rFonts w:asciiTheme="minorEastAsia" w:hAnsiTheme="minorEastAsia" w:cs="宋体" w:hint="eastAsia"/>
                <w:b/>
                <w:color w:val="000000"/>
                <w:kern w:val="0"/>
                <w:szCs w:val="21"/>
                <w:lang w:val="zh-CN"/>
              </w:rPr>
              <w:instrText>eq \o\ac(□,</w:instrText>
            </w:r>
            <w:r w:rsidR="00954850">
              <w:rPr>
                <w:rFonts w:asciiTheme="minorEastAsia" w:hAnsiTheme="minorEastAsia" w:cs="宋体" w:hint="eastAsia"/>
                <w:b/>
                <w:color w:val="000000"/>
                <w:kern w:val="0"/>
                <w:position w:val="2"/>
                <w:szCs w:val="21"/>
                <w:lang w:val="zh-CN"/>
              </w:rPr>
              <w:instrText>√</w:instrText>
            </w:r>
            <w:r w:rsidR="00954850">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54850">
              <w:rPr>
                <w:rFonts w:asciiTheme="minorEastAsia" w:hAnsiTheme="minorEastAsia" w:cs="宋体" w:hint="eastAsia"/>
                <w:bCs/>
                <w:szCs w:val="21"/>
                <w:lang w:val="zh-CN"/>
              </w:rPr>
              <w:t xml:space="preserve">不允许   </w:t>
            </w:r>
            <w:r w:rsidR="00954850">
              <w:rPr>
                <w:rFonts w:asciiTheme="minorEastAsia" w:hAnsiTheme="minorEastAsia" w:cs="宋体" w:hint="eastAsia"/>
                <w:b/>
                <w:bCs/>
                <w:szCs w:val="21"/>
                <w:lang w:val="zh-CN"/>
              </w:rPr>
              <w:t>□</w:t>
            </w:r>
            <w:r w:rsidR="00954850">
              <w:rPr>
                <w:rFonts w:asciiTheme="minorEastAsia" w:hAnsiTheme="minorEastAsia" w:cs="仿宋_GB2312" w:hint="eastAsia"/>
                <w:szCs w:val="21"/>
              </w:rPr>
              <w:t>允许</w:t>
            </w:r>
          </w:p>
        </w:tc>
      </w:tr>
      <w:tr w:rsidR="00C87C62">
        <w:trPr>
          <w:trHeight w:val="504"/>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C87C62" w:rsidRDefault="0095485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C87C62" w:rsidRDefault="00087C61" w:rsidP="00F25F99">
            <w:pPr>
              <w:autoSpaceDE w:val="0"/>
              <w:autoSpaceDN w:val="0"/>
              <w:adjustRightInd w:val="0"/>
              <w:spacing w:line="360" w:lineRule="auto"/>
              <w:rPr>
                <w:rFonts w:asciiTheme="minorEastAsia" w:hAnsiTheme="minorEastAsia" w:cs="宋体"/>
                <w:bCs/>
                <w:szCs w:val="21"/>
                <w:lang w:val="zh-CN"/>
              </w:rPr>
            </w:pPr>
            <w:r w:rsidRPr="00EA42DD">
              <w:rPr>
                <w:rFonts w:asciiTheme="minorEastAsia" w:hAnsiTheme="minorEastAsia" w:cs="宋体" w:hint="eastAsia"/>
                <w:bCs/>
                <w:color w:val="FF0000"/>
                <w:szCs w:val="21"/>
                <w:lang w:val="zh-CN"/>
              </w:rPr>
              <w:t>202</w:t>
            </w:r>
            <w:r w:rsidR="00C9538B">
              <w:rPr>
                <w:rFonts w:asciiTheme="minorEastAsia" w:hAnsiTheme="minorEastAsia" w:cs="宋体" w:hint="eastAsia"/>
                <w:bCs/>
                <w:color w:val="FF0000"/>
                <w:szCs w:val="21"/>
                <w:lang w:val="zh-CN"/>
              </w:rPr>
              <w:t>2</w:t>
            </w:r>
            <w:r w:rsidR="00954850" w:rsidRPr="00EA42DD">
              <w:rPr>
                <w:rFonts w:asciiTheme="minorEastAsia" w:hAnsiTheme="minorEastAsia" w:cs="宋体" w:hint="eastAsia"/>
                <w:bCs/>
                <w:color w:val="FF0000"/>
                <w:szCs w:val="21"/>
                <w:lang w:val="zh-CN"/>
              </w:rPr>
              <w:t>年</w:t>
            </w:r>
            <w:r w:rsidR="00C17114" w:rsidRPr="00EA42DD">
              <w:rPr>
                <w:rFonts w:asciiTheme="minorEastAsia" w:hAnsiTheme="minorEastAsia" w:cs="宋体" w:hint="eastAsia"/>
                <w:bCs/>
                <w:color w:val="FF0000"/>
                <w:szCs w:val="21"/>
                <w:lang w:val="zh-CN"/>
              </w:rPr>
              <w:t xml:space="preserve"> </w:t>
            </w:r>
            <w:r w:rsidR="00F25F99">
              <w:rPr>
                <w:rFonts w:asciiTheme="minorEastAsia" w:hAnsiTheme="minorEastAsia" w:cs="宋体" w:hint="eastAsia"/>
                <w:bCs/>
                <w:color w:val="FF0000"/>
                <w:szCs w:val="21"/>
                <w:lang w:val="zh-CN"/>
              </w:rPr>
              <w:t>1</w:t>
            </w:r>
            <w:r w:rsidR="00C0228F" w:rsidRPr="00EA42DD">
              <w:rPr>
                <w:rFonts w:asciiTheme="minorEastAsia" w:hAnsiTheme="minorEastAsia" w:cs="宋体" w:hint="eastAsia"/>
                <w:bCs/>
                <w:color w:val="FF0000"/>
                <w:szCs w:val="21"/>
                <w:lang w:val="zh-CN"/>
              </w:rPr>
              <w:t xml:space="preserve"> </w:t>
            </w:r>
            <w:r w:rsidR="00954850" w:rsidRPr="00EA42DD">
              <w:rPr>
                <w:rFonts w:asciiTheme="minorEastAsia" w:hAnsiTheme="minorEastAsia" w:cs="宋体" w:hint="eastAsia"/>
                <w:bCs/>
                <w:color w:val="FF0000"/>
                <w:szCs w:val="21"/>
                <w:lang w:val="zh-CN"/>
              </w:rPr>
              <w:t>月</w:t>
            </w:r>
            <w:r w:rsidR="00AC27F9" w:rsidRPr="00EA42DD">
              <w:rPr>
                <w:rFonts w:asciiTheme="minorEastAsia" w:hAnsiTheme="minorEastAsia" w:cs="宋体" w:hint="eastAsia"/>
                <w:bCs/>
                <w:color w:val="FF0000"/>
                <w:szCs w:val="21"/>
                <w:lang w:val="zh-CN"/>
              </w:rPr>
              <w:t xml:space="preserve"> </w:t>
            </w:r>
            <w:r w:rsidR="00F25F99">
              <w:rPr>
                <w:rFonts w:asciiTheme="minorEastAsia" w:hAnsiTheme="minorEastAsia" w:cs="宋体" w:hint="eastAsia"/>
                <w:bCs/>
                <w:color w:val="FF0000"/>
                <w:szCs w:val="21"/>
                <w:lang w:val="zh-CN"/>
              </w:rPr>
              <w:t>13</w:t>
            </w:r>
            <w:r w:rsidR="008B7E77" w:rsidRPr="00EA42DD">
              <w:rPr>
                <w:rFonts w:asciiTheme="minorEastAsia" w:hAnsiTheme="minorEastAsia" w:cs="宋体" w:hint="eastAsia"/>
                <w:bCs/>
                <w:color w:val="FF0000"/>
                <w:szCs w:val="21"/>
                <w:lang w:val="zh-CN"/>
              </w:rPr>
              <w:t xml:space="preserve"> </w:t>
            </w:r>
            <w:r w:rsidR="00954850" w:rsidRPr="00EA42DD">
              <w:rPr>
                <w:rFonts w:asciiTheme="minorEastAsia" w:hAnsiTheme="minorEastAsia" w:cs="宋体" w:hint="eastAsia"/>
                <w:bCs/>
                <w:color w:val="FF0000"/>
                <w:szCs w:val="21"/>
                <w:lang w:val="zh-CN"/>
              </w:rPr>
              <w:t>日</w:t>
            </w:r>
            <w:r w:rsidR="00C0228F" w:rsidRPr="00EA42DD">
              <w:rPr>
                <w:rFonts w:asciiTheme="minorEastAsia" w:hAnsiTheme="minorEastAsia" w:cs="宋体" w:hint="eastAsia"/>
                <w:bCs/>
                <w:color w:val="FF0000"/>
                <w:szCs w:val="21"/>
                <w:lang w:val="zh-CN"/>
              </w:rPr>
              <w:t xml:space="preserve"> </w:t>
            </w:r>
            <w:r w:rsidR="00FA1790">
              <w:rPr>
                <w:rFonts w:asciiTheme="minorEastAsia" w:hAnsiTheme="minorEastAsia" w:cs="宋体" w:hint="eastAsia"/>
                <w:bCs/>
                <w:color w:val="FF0000"/>
                <w:szCs w:val="21"/>
                <w:lang w:val="zh-CN"/>
              </w:rPr>
              <w:t>8</w:t>
            </w:r>
            <w:r w:rsidR="00954850" w:rsidRPr="00EA42DD">
              <w:rPr>
                <w:rFonts w:asciiTheme="minorEastAsia" w:hAnsiTheme="minorEastAsia" w:cs="宋体" w:hint="eastAsia"/>
                <w:bCs/>
                <w:color w:val="FF0000"/>
                <w:szCs w:val="21"/>
                <w:lang w:val="zh-CN"/>
              </w:rPr>
              <w:t>时</w:t>
            </w:r>
            <w:r w:rsidR="00FA1790">
              <w:rPr>
                <w:rFonts w:asciiTheme="minorEastAsia" w:hAnsiTheme="minorEastAsia" w:cs="宋体" w:hint="eastAsia"/>
                <w:bCs/>
                <w:color w:val="FF0000"/>
                <w:szCs w:val="21"/>
                <w:lang w:val="zh-CN"/>
              </w:rPr>
              <w:t>3</w:t>
            </w:r>
            <w:r w:rsidR="00C17114" w:rsidRPr="00EA42DD">
              <w:rPr>
                <w:rFonts w:asciiTheme="minorEastAsia" w:hAnsiTheme="minorEastAsia" w:cs="宋体" w:hint="eastAsia"/>
                <w:bCs/>
                <w:color w:val="FF0000"/>
                <w:szCs w:val="21"/>
                <w:lang w:val="zh-CN"/>
              </w:rPr>
              <w:t>0</w:t>
            </w:r>
            <w:r w:rsidR="00C0228F" w:rsidRPr="00EA42DD">
              <w:rPr>
                <w:rFonts w:asciiTheme="minorEastAsia" w:hAnsiTheme="minorEastAsia" w:cs="宋体" w:hint="eastAsia"/>
                <w:bCs/>
                <w:color w:val="FF0000"/>
                <w:szCs w:val="21"/>
                <w:lang w:val="zh-CN"/>
              </w:rPr>
              <w:t xml:space="preserve"> </w:t>
            </w:r>
            <w:r w:rsidR="00954850" w:rsidRPr="00EA42DD">
              <w:rPr>
                <w:rFonts w:asciiTheme="minorEastAsia" w:hAnsiTheme="minorEastAsia" w:cs="宋体" w:hint="eastAsia"/>
                <w:bCs/>
                <w:color w:val="FF0000"/>
                <w:szCs w:val="21"/>
                <w:lang w:val="zh-CN"/>
              </w:rPr>
              <w:t>分（北京时</w:t>
            </w:r>
            <w:r w:rsidR="00954850">
              <w:rPr>
                <w:rFonts w:asciiTheme="minorEastAsia" w:hAnsiTheme="minorEastAsia" w:cs="宋体" w:hint="eastAsia"/>
                <w:bCs/>
                <w:szCs w:val="21"/>
                <w:lang w:val="zh-CN"/>
              </w:rPr>
              <w:t>间）</w:t>
            </w:r>
          </w:p>
        </w:tc>
      </w:tr>
      <w:tr w:rsidR="00C87C62">
        <w:trPr>
          <w:trHeight w:val="504"/>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C87C62" w:rsidRDefault="00954850">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开标地点</w:t>
            </w:r>
          </w:p>
        </w:tc>
        <w:tc>
          <w:tcPr>
            <w:tcW w:w="6813" w:type="dxa"/>
            <w:vAlign w:val="center"/>
          </w:tcPr>
          <w:p w:rsidR="00C87C62" w:rsidRDefault="00954850" w:rsidP="00AE03B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开标地点：</w:t>
            </w:r>
            <w:r w:rsidR="00C17114" w:rsidRPr="00C17114">
              <w:rPr>
                <w:rFonts w:asciiTheme="minorEastAsia" w:hAnsiTheme="minorEastAsia" w:cs="仿宋_GB2312" w:hint="eastAsia"/>
                <w:color w:val="000000"/>
                <w:szCs w:val="21"/>
              </w:rPr>
              <w:t>鄢陵县公共资源交易中心（本项目采用远程不见面开标，投标人无须到交易中心现场）。</w:t>
            </w:r>
          </w:p>
        </w:tc>
      </w:tr>
      <w:tr w:rsidR="00C87C62">
        <w:trPr>
          <w:trHeight w:val="504"/>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C87C62" w:rsidRDefault="00954850">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C87C62" w:rsidRDefault="00954850">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C87C62" w:rsidRDefault="00954850">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投标人应提供投标承诺函。</w:t>
            </w:r>
          </w:p>
        </w:tc>
      </w:tr>
      <w:tr w:rsidR="00C87C62">
        <w:trPr>
          <w:trHeight w:val="1560"/>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C87C62" w:rsidRDefault="0095485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C87C62" w:rsidRDefault="00954850" w:rsidP="00C1711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rsidR="00C87C62">
        <w:trPr>
          <w:trHeight w:val="510"/>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C87C62" w:rsidRDefault="00954850">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C87C62" w:rsidRDefault="00954850">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C87C62" w:rsidRDefault="0095485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C87C62">
        <w:trPr>
          <w:trHeight w:val="510"/>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C87C62" w:rsidRDefault="00954850">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C87C62" w:rsidRDefault="00954850">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C87C62" w:rsidRDefault="0095485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C87C62">
        <w:trPr>
          <w:trHeight w:val="510"/>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C87C62" w:rsidRDefault="00954850">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C87C62" w:rsidRDefault="0048170A">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954850">
              <w:rPr>
                <w:rFonts w:ascii="新宋体" w:eastAsia="新宋体" w:hAnsi="新宋体" w:hint="eastAsia"/>
                <w:b/>
                <w:szCs w:val="21"/>
              </w:rPr>
              <w:instrText>eq \o\ac(□,√)</w:instrText>
            </w:r>
            <w:r>
              <w:rPr>
                <w:rFonts w:ascii="新宋体" w:eastAsia="新宋体" w:hAnsi="新宋体"/>
                <w:b/>
                <w:szCs w:val="21"/>
              </w:rPr>
              <w:fldChar w:fldCharType="end"/>
            </w:r>
            <w:r w:rsidR="00954850">
              <w:rPr>
                <w:rFonts w:ascii="新宋体" w:eastAsia="新宋体" w:hAnsi="新宋体" w:hint="eastAsia"/>
                <w:szCs w:val="21"/>
              </w:rPr>
              <w:t>电子投标文件：成功上传至《全国公共资源交易平台（河南省·许昌市）》公共资源交易系统加密电子投标文件1份</w:t>
            </w:r>
            <w:r w:rsidR="00954850">
              <w:rPr>
                <w:rFonts w:hAnsi="宋体" w:cs="宋体" w:hint="eastAsia"/>
                <w:szCs w:val="21"/>
                <w:lang w:val="zh-CN"/>
              </w:rPr>
              <w:t>（文件格式为：</w:t>
            </w:r>
            <w:r w:rsidR="00954850">
              <w:rPr>
                <w:rFonts w:hAnsi="宋体" w:cs="宋体" w:hint="eastAsia"/>
                <w:szCs w:val="21"/>
                <w:lang w:val="zh-CN"/>
              </w:rPr>
              <w:t xml:space="preserve"> XXX</w:t>
            </w:r>
            <w:r w:rsidR="00954850">
              <w:rPr>
                <w:rFonts w:hAnsi="宋体" w:cs="宋体" w:hint="eastAsia"/>
                <w:szCs w:val="21"/>
                <w:lang w:val="zh-CN"/>
              </w:rPr>
              <w:t>公司</w:t>
            </w:r>
            <w:r w:rsidR="00954850">
              <w:rPr>
                <w:rFonts w:hAnsi="宋体" w:cs="宋体" w:hint="eastAsia"/>
                <w:szCs w:val="21"/>
                <w:lang w:val="zh-CN"/>
              </w:rPr>
              <w:t>XXX</w:t>
            </w:r>
            <w:r w:rsidR="00954850">
              <w:rPr>
                <w:rFonts w:hAnsi="宋体" w:cs="宋体" w:hint="eastAsia"/>
                <w:szCs w:val="21"/>
                <w:lang w:val="zh-CN"/>
              </w:rPr>
              <w:t>项目编号</w:t>
            </w:r>
            <w:r w:rsidR="00954850">
              <w:rPr>
                <w:rFonts w:hAnsi="宋体" w:cs="宋体" w:hint="eastAsia"/>
                <w:szCs w:val="21"/>
                <w:lang w:val="zh-CN"/>
              </w:rPr>
              <w:t>.file</w:t>
            </w:r>
            <w:r w:rsidR="00954850">
              <w:rPr>
                <w:rFonts w:hAnsi="宋体" w:cs="宋体" w:hint="eastAsia"/>
                <w:szCs w:val="21"/>
                <w:lang w:val="zh-CN"/>
              </w:rPr>
              <w:t>）。</w:t>
            </w:r>
          </w:p>
          <w:p w:rsidR="00C87C62" w:rsidRDefault="00954850">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szCs w:val="21"/>
                <w:lang w:val="zh-CN"/>
              </w:rPr>
              <w:t>□</w:t>
            </w:r>
            <w:r>
              <w:rPr>
                <w:rFonts w:ascii="新宋体" w:eastAsia="新宋体" w:hAnsi="新宋体" w:hint="eastAsia"/>
                <w:szCs w:val="21"/>
              </w:rPr>
              <w:t>纸质投标文件：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份，副本</w:t>
            </w:r>
            <w:r>
              <w:rPr>
                <w:rFonts w:asciiTheme="minorEastAsia" w:hAnsiTheme="minorEastAsia" w:cs="仿宋_GB2312" w:hint="eastAsia"/>
                <w:szCs w:val="21"/>
                <w:u w:val="single"/>
              </w:rPr>
              <w:t xml:space="preserve"> 一 </w:t>
            </w:r>
            <w:r>
              <w:rPr>
                <w:rFonts w:asciiTheme="minorEastAsia" w:hAnsiTheme="minorEastAsia" w:cs="仿宋_GB2312" w:hint="eastAsia"/>
                <w:szCs w:val="21"/>
              </w:rPr>
              <w:t>份。使用</w:t>
            </w:r>
            <w:r>
              <w:rPr>
                <w:rFonts w:ascii="新宋体" w:eastAsia="新宋体" w:hAnsi="新宋体" w:hint="eastAsia"/>
                <w:szCs w:val="21"/>
              </w:rPr>
              <w:t>格式为“投标文件（供</w:t>
            </w:r>
            <w:r>
              <w:rPr>
                <w:rFonts w:ascii="新宋体" w:eastAsia="新宋体" w:hAnsi="新宋体" w:hint="eastAsia"/>
                <w:szCs w:val="21"/>
              </w:rPr>
              <w:lastRenderedPageBreak/>
              <w:t>打印）.PDF”的文件。</w:t>
            </w:r>
          </w:p>
          <w:p w:rsidR="00C87C62" w:rsidRDefault="00954850">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C87C62">
        <w:trPr>
          <w:trHeight w:val="510"/>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C87C62" w:rsidRDefault="00954850">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C87C62" w:rsidRDefault="00954850">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C87C62" w:rsidRDefault="0048170A">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954850">
              <w:rPr>
                <w:rFonts w:ascii="新宋体" w:eastAsia="新宋体" w:hAnsi="新宋体" w:hint="eastAsia"/>
                <w:b/>
                <w:szCs w:val="21"/>
              </w:rPr>
              <w:instrText>eq \o\ac(□,√)</w:instrText>
            </w:r>
            <w:r>
              <w:rPr>
                <w:rFonts w:ascii="新宋体" w:eastAsia="新宋体" w:hAnsi="新宋体"/>
                <w:b/>
                <w:szCs w:val="21"/>
              </w:rPr>
              <w:fldChar w:fldCharType="end"/>
            </w:r>
            <w:r w:rsidR="00954850">
              <w:rPr>
                <w:rFonts w:ascii="新宋体" w:eastAsia="新宋体" w:hAnsi="新宋体" w:hint="eastAsia"/>
                <w:szCs w:val="21"/>
              </w:rPr>
              <w:t>电子投标文件：按招标文件要求加盖投标人电子印章和法人电子印章。</w:t>
            </w:r>
          </w:p>
          <w:p w:rsidR="00C87C62" w:rsidRDefault="00954850">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szCs w:val="21"/>
                <w:lang w:val="zh-CN"/>
              </w:rPr>
              <w:t>□</w:t>
            </w:r>
            <w:r>
              <w:rPr>
                <w:rFonts w:ascii="新宋体" w:eastAsia="新宋体" w:hAnsi="新宋体" w:hint="eastAsia"/>
                <w:szCs w:val="21"/>
              </w:rPr>
              <w:t>纸质投标文件：投标文件封面加盖投标人公章（投标文件是指投标人电子投标文件制作完成后生成的后缀名为</w:t>
            </w:r>
            <w:r>
              <w:rPr>
                <w:rFonts w:hAnsi="宋体" w:hint="eastAsia"/>
                <w:color w:val="000000"/>
                <w:szCs w:val="21"/>
              </w:rPr>
              <w:t>“</w:t>
            </w:r>
            <w:r>
              <w:rPr>
                <w:rFonts w:hAnsi="宋体" w:hint="eastAsia"/>
                <w:color w:val="000000"/>
                <w:szCs w:val="21"/>
              </w:rPr>
              <w:t>.PDF</w:t>
            </w:r>
            <w:r>
              <w:rPr>
                <w:rFonts w:hAnsi="宋体" w:hint="eastAsia"/>
                <w:color w:val="000000"/>
                <w:szCs w:val="21"/>
              </w:rPr>
              <w:t>”的文件</w:t>
            </w:r>
            <w:r>
              <w:rPr>
                <w:rFonts w:ascii="新宋体" w:eastAsia="新宋体" w:hAnsi="新宋体" w:hint="eastAsia"/>
                <w:szCs w:val="21"/>
              </w:rPr>
              <w:t>打印的纸质投标文件）。</w:t>
            </w:r>
          </w:p>
        </w:tc>
      </w:tr>
      <w:tr w:rsidR="00C87C62">
        <w:trPr>
          <w:trHeight w:val="510"/>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C87C62" w:rsidRPr="00C2320A" w:rsidRDefault="00954850">
            <w:pPr>
              <w:autoSpaceDE w:val="0"/>
              <w:autoSpaceDN w:val="0"/>
              <w:adjustRightInd w:val="0"/>
              <w:spacing w:line="360" w:lineRule="auto"/>
              <w:jc w:val="center"/>
              <w:rPr>
                <w:rFonts w:asciiTheme="minorEastAsia" w:hAnsiTheme="minorEastAsia" w:cs="仿宋_GB2312"/>
                <w:color w:val="000000" w:themeColor="text1"/>
                <w:szCs w:val="21"/>
              </w:rPr>
            </w:pPr>
            <w:r w:rsidRPr="00C2320A">
              <w:rPr>
                <w:rFonts w:asciiTheme="minorEastAsia" w:hAnsiTheme="minorEastAsia" w:cs="黑体" w:hint="eastAsia"/>
                <w:color w:val="000000" w:themeColor="text1"/>
                <w:szCs w:val="21"/>
              </w:rPr>
              <w:t>评标委员会组建</w:t>
            </w:r>
          </w:p>
        </w:tc>
        <w:tc>
          <w:tcPr>
            <w:tcW w:w="6813" w:type="dxa"/>
            <w:vAlign w:val="center"/>
          </w:tcPr>
          <w:p w:rsidR="00D62D52" w:rsidRPr="00001EBB" w:rsidRDefault="00D62D52" w:rsidP="00D62D52">
            <w:pPr>
              <w:autoSpaceDE w:val="0"/>
              <w:autoSpaceDN w:val="0"/>
              <w:adjustRightInd w:val="0"/>
              <w:spacing w:line="360" w:lineRule="auto"/>
              <w:contextualSpacing/>
              <w:rPr>
                <w:rFonts w:asciiTheme="minorEastAsia" w:hAnsiTheme="minorEastAsia"/>
              </w:rPr>
            </w:pPr>
            <w:r w:rsidRPr="00001EBB">
              <w:rPr>
                <w:rFonts w:asciiTheme="minorEastAsia" w:hAnsiTheme="minorEastAsia" w:hint="eastAsia"/>
              </w:rPr>
              <w:t>评标委员会组建：由采购人代表</w:t>
            </w:r>
            <w:r w:rsidR="00FB6BF6">
              <w:rPr>
                <w:rFonts w:asciiTheme="minorEastAsia" w:hAnsiTheme="minorEastAsia" w:hint="eastAsia"/>
              </w:rPr>
              <w:t>1人</w:t>
            </w:r>
            <w:r w:rsidRPr="00001EBB">
              <w:rPr>
                <w:rFonts w:asciiTheme="minorEastAsia" w:hAnsiTheme="minorEastAsia" w:hint="eastAsia"/>
              </w:rPr>
              <w:t>和评审专家</w:t>
            </w:r>
            <w:r w:rsidR="007B76FD">
              <w:rPr>
                <w:rFonts w:asciiTheme="minorEastAsia" w:hAnsiTheme="minorEastAsia" w:hint="eastAsia"/>
              </w:rPr>
              <w:t>6</w:t>
            </w:r>
            <w:r w:rsidRPr="00001EBB">
              <w:rPr>
                <w:rFonts w:asciiTheme="minorEastAsia" w:hAnsiTheme="minorEastAsia" w:hint="eastAsia"/>
              </w:rPr>
              <w:t>人组成。</w:t>
            </w:r>
          </w:p>
          <w:p w:rsidR="00C87C62" w:rsidRDefault="00D62D52">
            <w:pPr>
              <w:autoSpaceDE w:val="0"/>
              <w:autoSpaceDN w:val="0"/>
              <w:adjustRightInd w:val="0"/>
              <w:spacing w:line="360" w:lineRule="auto"/>
              <w:contextualSpacing/>
              <w:rPr>
                <w:rFonts w:asciiTheme="minorEastAsia" w:hAnsiTheme="minorEastAsia" w:cs="宋体"/>
                <w:bCs/>
                <w:szCs w:val="21"/>
                <w:lang w:val="zh-CN"/>
              </w:rPr>
            </w:pPr>
            <w:r w:rsidRPr="00001EBB">
              <w:rPr>
                <w:rFonts w:asciiTheme="minorEastAsia" w:hAnsiTheme="minorEastAsia" w:hint="eastAsia"/>
              </w:rPr>
              <w:t>确定方式：评审专家评标前在河南省政府采购评审专家库中随机抽取。</w:t>
            </w:r>
          </w:p>
        </w:tc>
      </w:tr>
      <w:tr w:rsidR="00C87C62">
        <w:trPr>
          <w:trHeight w:val="510"/>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C87C62" w:rsidRDefault="0095485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C87C62" w:rsidRDefault="0048170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954850">
              <w:rPr>
                <w:rFonts w:asciiTheme="minorEastAsia" w:hAnsiTheme="minorEastAsia" w:cs="宋体" w:hint="eastAsia"/>
                <w:b/>
                <w:color w:val="000000"/>
                <w:kern w:val="0"/>
                <w:szCs w:val="21"/>
                <w:lang w:val="zh-CN"/>
              </w:rPr>
              <w:instrText>eq \o\ac(□,</w:instrText>
            </w:r>
            <w:r w:rsidR="00954850">
              <w:rPr>
                <w:rFonts w:asciiTheme="minorEastAsia" w:hAnsiTheme="minorEastAsia" w:cs="宋体" w:hint="eastAsia"/>
                <w:b/>
                <w:color w:val="000000"/>
                <w:kern w:val="0"/>
                <w:position w:val="2"/>
                <w:szCs w:val="21"/>
                <w:lang w:val="zh-CN"/>
              </w:rPr>
              <w:instrText>√</w:instrText>
            </w:r>
            <w:r w:rsidR="00954850">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54850">
              <w:rPr>
                <w:rFonts w:asciiTheme="minorEastAsia" w:hAnsiTheme="minorEastAsia" w:cs="宋体" w:hint="eastAsia"/>
                <w:bCs/>
                <w:szCs w:val="21"/>
                <w:lang w:val="zh-CN"/>
              </w:rPr>
              <w:t>综合评分法</w:t>
            </w:r>
            <w:r w:rsidR="00954850">
              <w:rPr>
                <w:rFonts w:asciiTheme="minorEastAsia" w:hAnsiTheme="minorEastAsia" w:cs="宋体" w:hint="eastAsia"/>
                <w:b/>
                <w:bCs/>
                <w:szCs w:val="21"/>
                <w:lang w:val="zh-CN"/>
              </w:rPr>
              <w:t>□</w:t>
            </w:r>
            <w:r w:rsidR="00954850">
              <w:rPr>
                <w:rFonts w:asciiTheme="minorEastAsia" w:hAnsiTheme="minorEastAsia" w:cs="仿宋_GB2312" w:hint="eastAsia"/>
                <w:szCs w:val="21"/>
                <w:lang w:val="zh-CN"/>
              </w:rPr>
              <w:t>最低评标价法</w:t>
            </w:r>
          </w:p>
        </w:tc>
      </w:tr>
      <w:tr w:rsidR="00C87C62">
        <w:trPr>
          <w:trHeight w:val="510"/>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C87C62" w:rsidRDefault="0095485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中小企业有关政策</w:t>
            </w:r>
          </w:p>
        </w:tc>
        <w:tc>
          <w:tcPr>
            <w:tcW w:w="6813" w:type="dxa"/>
            <w:vAlign w:val="center"/>
          </w:tcPr>
          <w:p w:rsidR="00C041E1" w:rsidRPr="00DD3F05" w:rsidRDefault="00C041E1" w:rsidP="00C041E1">
            <w:pPr>
              <w:autoSpaceDE w:val="0"/>
              <w:autoSpaceDN w:val="0"/>
              <w:adjustRightInd w:val="0"/>
              <w:spacing w:line="360" w:lineRule="auto"/>
              <w:contextualSpacing/>
              <w:rPr>
                <w:rFonts w:asciiTheme="minorEastAsia" w:hAnsiTheme="minorEastAsia"/>
              </w:rPr>
            </w:pPr>
            <w:r w:rsidRPr="00DD3F05">
              <w:rPr>
                <w:rFonts w:asciiTheme="minorEastAsia" w:hAnsiTheme="minorEastAsia" w:hint="eastAsia"/>
              </w:rPr>
              <w:t>1、根据工信部等部委发布的《关于印发中小企业划型标准规定的通知》（工信部联企业〔2011〕300号），按照本次采购标的所属行业的划型标准，符合条件的中小企业应按照招标文件格式要求提供《中小企业声明函》，</w:t>
            </w:r>
            <w:r w:rsidRPr="00DD3F05">
              <w:rPr>
                <w:rFonts w:asciiTheme="minorEastAsia" w:hAnsiTheme="minorEastAsia"/>
              </w:rPr>
              <w:t>否则不得享受相关中小企业扶持政策。</w:t>
            </w:r>
          </w:p>
          <w:p w:rsidR="00C041E1" w:rsidRPr="00DD3F05" w:rsidRDefault="00C041E1" w:rsidP="00C041E1">
            <w:pPr>
              <w:autoSpaceDE w:val="0"/>
              <w:autoSpaceDN w:val="0"/>
              <w:adjustRightInd w:val="0"/>
              <w:spacing w:line="360" w:lineRule="auto"/>
              <w:contextualSpacing/>
              <w:rPr>
                <w:rFonts w:asciiTheme="minorEastAsia" w:hAnsiTheme="minorEastAsia"/>
                <w:u w:val="single"/>
              </w:rPr>
            </w:pPr>
            <w:r w:rsidRPr="00DD3F05">
              <w:rPr>
                <w:rFonts w:asciiTheme="minorEastAsia" w:hAnsiTheme="minorEastAsia" w:hint="eastAsia"/>
              </w:rPr>
              <w:t>2、本次</w:t>
            </w:r>
            <w:r w:rsidRPr="00DD3F05">
              <w:rPr>
                <w:rFonts w:asciiTheme="minorEastAsia" w:hAnsiTheme="minorEastAsia"/>
              </w:rPr>
              <w:t>采购标的对应的中小企业划分标准所属行业</w:t>
            </w:r>
            <w:r w:rsidRPr="00DD3F05">
              <w:rPr>
                <w:rFonts w:asciiTheme="minorEastAsia" w:hAnsiTheme="minorEastAsia" w:hint="eastAsia"/>
              </w:rPr>
              <w:t>：</w:t>
            </w:r>
            <w:r w:rsidR="003740C8" w:rsidRPr="00DD3F05">
              <w:rPr>
                <w:rFonts w:asciiTheme="minorEastAsia" w:hAnsiTheme="minorEastAsia" w:hint="eastAsia"/>
                <w:u w:val="single"/>
              </w:rPr>
              <w:t xml:space="preserve">            </w:t>
            </w:r>
          </w:p>
          <w:p w:rsidR="00C87C62" w:rsidRPr="00C2320A" w:rsidRDefault="00E4251C">
            <w:pPr>
              <w:autoSpaceDE w:val="0"/>
              <w:autoSpaceDN w:val="0"/>
              <w:adjustRightInd w:val="0"/>
              <w:spacing w:line="360" w:lineRule="auto"/>
              <w:contextualSpacing/>
              <w:rPr>
                <w:rFonts w:asciiTheme="minorEastAsia" w:hAnsiTheme="minorEastAsia"/>
                <w:color w:val="000000" w:themeColor="text1"/>
              </w:rPr>
            </w:pPr>
            <w:r w:rsidRPr="00DD3F05">
              <w:rPr>
                <w:rFonts w:asciiTheme="minorEastAsia" w:hAnsiTheme="minorEastAsia" w:hint="eastAsia"/>
              </w:rPr>
              <w:t>3</w:t>
            </w:r>
            <w:r w:rsidR="00954850" w:rsidRPr="00DD3F05">
              <w:rPr>
                <w:rFonts w:asciiTheme="minorEastAsia" w:hAnsiTheme="minorEastAsia" w:hint="eastAsia"/>
              </w:rPr>
              <w:t>、根据财政部</w:t>
            </w:r>
            <w:r w:rsidR="000C6642" w:rsidRPr="00DD3F05">
              <w:rPr>
                <w:rFonts w:asciiTheme="minorEastAsia" w:hAnsiTheme="minorEastAsia" w:hint="eastAsia"/>
              </w:rPr>
              <w:t>、工业和信息化部</w:t>
            </w:r>
            <w:r w:rsidR="00954850" w:rsidRPr="00DD3F05">
              <w:rPr>
                <w:rFonts w:asciiTheme="minorEastAsia" w:hAnsiTheme="minorEastAsia" w:hint="eastAsia"/>
              </w:rPr>
              <w:t>发布的《政府采购促进中小企业发展</w:t>
            </w:r>
            <w:r w:rsidR="000C6642" w:rsidRPr="00DD3F05">
              <w:rPr>
                <w:rFonts w:asciiTheme="minorEastAsia" w:hAnsiTheme="minorEastAsia" w:hint="eastAsia"/>
              </w:rPr>
              <w:t>管理</w:t>
            </w:r>
            <w:r w:rsidR="00954850" w:rsidRPr="00DD3F05">
              <w:rPr>
                <w:rFonts w:asciiTheme="minorEastAsia" w:hAnsiTheme="minorEastAsia" w:hint="eastAsia"/>
              </w:rPr>
              <w:t>办法》（财库〔2</w:t>
            </w:r>
            <w:r w:rsidR="000C6642" w:rsidRPr="00DD3F05">
              <w:rPr>
                <w:rFonts w:asciiTheme="minorEastAsia" w:hAnsiTheme="minorEastAsia" w:hint="eastAsia"/>
              </w:rPr>
              <w:t>020</w:t>
            </w:r>
            <w:r w:rsidR="00954850" w:rsidRPr="00DD3F05">
              <w:rPr>
                <w:rFonts w:asciiTheme="minorEastAsia" w:hAnsiTheme="minorEastAsia" w:hint="eastAsia"/>
              </w:rPr>
              <w:t>〕</w:t>
            </w:r>
            <w:r w:rsidR="000C6642" w:rsidRPr="00DD3F05">
              <w:rPr>
                <w:rFonts w:asciiTheme="minorEastAsia" w:hAnsiTheme="minorEastAsia" w:hint="eastAsia"/>
              </w:rPr>
              <w:t>46</w:t>
            </w:r>
            <w:r w:rsidR="00954850" w:rsidRPr="00DD3F05">
              <w:rPr>
                <w:rFonts w:asciiTheme="minorEastAsia" w:hAnsiTheme="minorEastAsia" w:hint="eastAsia"/>
              </w:rPr>
              <w:t>号）规定，对小型和微型企业投标价格给</w:t>
            </w:r>
            <w:r w:rsidR="00954850" w:rsidRPr="00C2320A">
              <w:rPr>
                <w:rFonts w:asciiTheme="minorEastAsia" w:hAnsiTheme="minorEastAsia" w:hint="eastAsia"/>
                <w:color w:val="000000" w:themeColor="text1"/>
              </w:rPr>
              <w:t>予</w:t>
            </w:r>
            <w:r w:rsidR="0049709E" w:rsidRPr="00C2320A">
              <w:rPr>
                <w:rFonts w:asciiTheme="minorEastAsia" w:hAnsiTheme="minorEastAsia" w:hint="eastAsia"/>
                <w:color w:val="000000" w:themeColor="text1"/>
              </w:rPr>
              <w:t>10</w:t>
            </w:r>
            <w:r w:rsidR="00954850" w:rsidRPr="00C2320A">
              <w:rPr>
                <w:rFonts w:asciiTheme="minorEastAsia" w:hAnsiTheme="minorEastAsia" w:hint="eastAsia"/>
                <w:color w:val="000000" w:themeColor="text1"/>
              </w:rPr>
              <w:t xml:space="preserve"> %（6%-10%）的扣除，用扣除后的价格参与评审。</w:t>
            </w:r>
          </w:p>
          <w:p w:rsidR="001B0BC8" w:rsidRPr="00DD3F05" w:rsidRDefault="001B0BC8" w:rsidP="001B0BC8">
            <w:pPr>
              <w:spacing w:line="360" w:lineRule="auto"/>
              <w:contextualSpacing/>
              <w:rPr>
                <w:rFonts w:asciiTheme="minorEastAsia" w:hAnsiTheme="minorEastAsia"/>
              </w:rPr>
            </w:pPr>
            <w:r w:rsidRPr="00DD3F05">
              <w:rPr>
                <w:rFonts w:asciiTheme="minorEastAsia" w:hAnsiTheme="minorEastAsia" w:hint="eastAsia"/>
              </w:rPr>
              <w:t>4、</w:t>
            </w:r>
            <w:r w:rsidRPr="00DD3F05">
              <w:rPr>
                <w:rFonts w:asciiTheme="minorEastAsia" w:hAnsiTheme="minorEastAsia"/>
              </w:rPr>
              <w:t>以联合体形式参加政府采购活动，联合体各方均为中小企业的，联合体视同中小企业。其中，联合体各方均为小微企业的，联合体视同小微企业。</w:t>
            </w:r>
          </w:p>
          <w:p w:rsidR="003A2250" w:rsidRPr="00DD3F05" w:rsidRDefault="001B0BC8">
            <w:pPr>
              <w:autoSpaceDE w:val="0"/>
              <w:autoSpaceDN w:val="0"/>
              <w:adjustRightInd w:val="0"/>
              <w:spacing w:line="360" w:lineRule="auto"/>
              <w:contextualSpacing/>
              <w:rPr>
                <w:rFonts w:asciiTheme="minorEastAsia" w:hAnsiTheme="minorEastAsia"/>
              </w:rPr>
            </w:pPr>
            <w:r w:rsidRPr="00DD3F05">
              <w:rPr>
                <w:rFonts w:asciiTheme="minorEastAsia" w:hAnsiTheme="minorEastAsia" w:hint="eastAsia"/>
              </w:rPr>
              <w:t>5</w:t>
            </w:r>
            <w:r w:rsidR="003A2250" w:rsidRPr="00DD3F05">
              <w:rPr>
                <w:rFonts w:asciiTheme="minorEastAsia" w:hAnsiTheme="minorEastAsia" w:hint="eastAsia"/>
              </w:rPr>
              <w:t>、</w:t>
            </w:r>
            <w:r w:rsidR="003A2250" w:rsidRPr="00DD3F05">
              <w:rPr>
                <w:rFonts w:asciiTheme="minorEastAsia" w:hAnsiTheme="minorEastAsia"/>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w:t>
            </w:r>
            <w:r w:rsidR="003A2250" w:rsidRPr="00DD3F05">
              <w:rPr>
                <w:rFonts w:asciiTheme="minorEastAsia" w:hAnsiTheme="minorEastAsia" w:hint="eastAsia"/>
              </w:rPr>
              <w:t>2</w:t>
            </w:r>
            <w:r w:rsidR="003A2250" w:rsidRPr="00DD3F05">
              <w:rPr>
                <w:rFonts w:asciiTheme="minorEastAsia" w:hAnsiTheme="minorEastAsia"/>
              </w:rPr>
              <w:t>—</w:t>
            </w:r>
            <w:r w:rsidR="003A2250" w:rsidRPr="00DD3F05">
              <w:rPr>
                <w:rFonts w:asciiTheme="minorEastAsia" w:hAnsiTheme="minorEastAsia" w:hint="eastAsia"/>
              </w:rPr>
              <w:t>3</w:t>
            </w:r>
            <w:r w:rsidR="003A2250" w:rsidRPr="00DD3F05">
              <w:rPr>
                <w:rFonts w:asciiTheme="minorEastAsia" w:hAnsiTheme="minorEastAsia"/>
              </w:rPr>
              <w:t>%）的扣除，用扣除后的价格参加评审。</w:t>
            </w:r>
            <w:r w:rsidR="0077324A" w:rsidRPr="00DD3F05">
              <w:rPr>
                <w:rFonts w:asciiTheme="minorEastAsia" w:hAnsiTheme="minorEastAsia"/>
              </w:rPr>
              <w:t>组成联合体或者接受分包的小微企业与联合体内其他企业、分包企业之间存在直接控股、管理关系的，不享受价格扣除优惠政策。</w:t>
            </w:r>
          </w:p>
          <w:p w:rsidR="00C87C62" w:rsidRPr="00DD3F05" w:rsidRDefault="001B0BC8">
            <w:pPr>
              <w:autoSpaceDE w:val="0"/>
              <w:autoSpaceDN w:val="0"/>
              <w:adjustRightInd w:val="0"/>
              <w:spacing w:line="360" w:lineRule="auto"/>
              <w:contextualSpacing/>
              <w:rPr>
                <w:rFonts w:asciiTheme="minorEastAsia" w:hAnsiTheme="minorEastAsia"/>
              </w:rPr>
            </w:pPr>
            <w:r w:rsidRPr="00DD3F05">
              <w:rPr>
                <w:rFonts w:asciiTheme="minorEastAsia" w:hAnsiTheme="minorEastAsia" w:hint="eastAsia"/>
              </w:rPr>
              <w:lastRenderedPageBreak/>
              <w:t>6</w:t>
            </w:r>
            <w:r w:rsidR="00954850" w:rsidRPr="00DD3F05">
              <w:rPr>
                <w:rFonts w:asciiTheme="minorEastAsia" w:hAnsiTheme="minorEastAsia" w:hint="eastAsia"/>
              </w:rPr>
              <w:t>、提供由省级以上监狱管理局、戒毒管理局（含新疆生产建设兵团）出具的属于监狱企业证明文件的，视同为小型和微型企业。</w:t>
            </w:r>
          </w:p>
          <w:p w:rsidR="00C87C62" w:rsidRDefault="001B0BC8">
            <w:pPr>
              <w:autoSpaceDE w:val="0"/>
              <w:autoSpaceDN w:val="0"/>
              <w:adjustRightInd w:val="0"/>
              <w:spacing w:line="360" w:lineRule="auto"/>
              <w:contextualSpacing/>
              <w:rPr>
                <w:rFonts w:asciiTheme="minorEastAsia" w:hAnsiTheme="minorEastAsia"/>
              </w:rPr>
            </w:pPr>
            <w:r w:rsidRPr="00DD3F05">
              <w:rPr>
                <w:rFonts w:asciiTheme="minorEastAsia" w:hAnsiTheme="minorEastAsia" w:hint="eastAsia"/>
              </w:rPr>
              <w:t>7</w:t>
            </w:r>
            <w:r w:rsidR="00954850" w:rsidRPr="00DD3F05">
              <w:rPr>
                <w:rFonts w:asciiTheme="minorEastAsia" w:hAnsiTheme="minorEastAsia" w:hint="eastAsia"/>
              </w:rPr>
              <w:t>、符合享受政府采购支持政策的残疾人福利性单位条件且提供《残疾人福利性单位声明函》的，视同为小型和微型企业。</w:t>
            </w:r>
          </w:p>
          <w:p w:rsidR="0050265D" w:rsidRPr="0050265D" w:rsidRDefault="0050265D">
            <w:pPr>
              <w:autoSpaceDE w:val="0"/>
              <w:autoSpaceDN w:val="0"/>
              <w:adjustRightInd w:val="0"/>
              <w:spacing w:line="360" w:lineRule="auto"/>
              <w:contextualSpacing/>
              <w:rPr>
                <w:rFonts w:asciiTheme="minorEastAsia" w:hAnsiTheme="minorEastAsia" w:cs="宋体"/>
                <w:b/>
                <w:kern w:val="0"/>
                <w:szCs w:val="21"/>
              </w:rPr>
            </w:pPr>
            <w:r>
              <w:rPr>
                <w:rFonts w:asciiTheme="minorEastAsia" w:hAnsiTheme="minorEastAsia"/>
              </w:rPr>
              <w:t>8、我单位确认本项目属于《政府采购促进中心企业发展管理办法》第六条第二款相关情形，不专门面向中小企业。</w:t>
            </w:r>
          </w:p>
        </w:tc>
      </w:tr>
      <w:tr w:rsidR="00C87C62">
        <w:trPr>
          <w:trHeight w:val="510"/>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23</w:t>
            </w:r>
          </w:p>
        </w:tc>
        <w:tc>
          <w:tcPr>
            <w:tcW w:w="2268" w:type="dxa"/>
            <w:vAlign w:val="center"/>
          </w:tcPr>
          <w:p w:rsidR="00C87C62" w:rsidRDefault="0095485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节能环保要求</w:t>
            </w:r>
          </w:p>
        </w:tc>
        <w:tc>
          <w:tcPr>
            <w:tcW w:w="6813" w:type="dxa"/>
            <w:vAlign w:val="center"/>
          </w:tcPr>
          <w:p w:rsidR="00C87C62" w:rsidRPr="00DD3F05" w:rsidRDefault="00954850">
            <w:pPr>
              <w:autoSpaceDE w:val="0"/>
              <w:autoSpaceDN w:val="0"/>
              <w:adjustRightInd w:val="0"/>
              <w:spacing w:line="360" w:lineRule="auto"/>
              <w:rPr>
                <w:rFonts w:asciiTheme="minorEastAsia" w:hAnsiTheme="minorEastAsia"/>
              </w:rPr>
            </w:pPr>
            <w:r w:rsidRPr="00DD3F05">
              <w:rPr>
                <w:rFonts w:asciiTheme="minorEastAsia" w:hAnsiTheme="minorEastAsia"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C87C62">
        <w:trPr>
          <w:trHeight w:val="510"/>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C87C62" w:rsidRDefault="0095485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信息安全要求</w:t>
            </w:r>
          </w:p>
        </w:tc>
        <w:tc>
          <w:tcPr>
            <w:tcW w:w="6813" w:type="dxa"/>
            <w:vAlign w:val="center"/>
          </w:tcPr>
          <w:p w:rsidR="00C87C62" w:rsidRDefault="0095485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C87C62">
        <w:trPr>
          <w:trHeight w:val="510"/>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C87C62" w:rsidRDefault="0095485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5D546B" w:rsidRPr="005D546B" w:rsidRDefault="005D546B" w:rsidP="005D546B">
            <w:pPr>
              <w:autoSpaceDE w:val="0"/>
              <w:autoSpaceDN w:val="0"/>
              <w:adjustRightInd w:val="0"/>
              <w:spacing w:line="360" w:lineRule="auto"/>
              <w:rPr>
                <w:rFonts w:asciiTheme="minorEastAsia" w:hAnsiTheme="minorEastAsia" w:cs="宋体"/>
                <w:color w:val="000000"/>
                <w:kern w:val="0"/>
                <w:szCs w:val="21"/>
                <w:lang w:val="zh-CN"/>
              </w:rPr>
            </w:pPr>
            <w:r w:rsidRPr="005D546B">
              <w:rPr>
                <w:rFonts w:asciiTheme="minorEastAsia" w:hAnsiTheme="minorEastAsia" w:cs="宋体" w:hint="eastAsia"/>
                <w:color w:val="000000"/>
                <w:kern w:val="0"/>
                <w:szCs w:val="21"/>
                <w:lang w:val="zh-CN"/>
              </w:rPr>
              <w:t>缴纳形式：基本户转账或履约保函的形式。</w:t>
            </w:r>
          </w:p>
          <w:p w:rsidR="005D546B" w:rsidRPr="005D546B" w:rsidRDefault="005D546B" w:rsidP="005D546B">
            <w:pPr>
              <w:autoSpaceDE w:val="0"/>
              <w:autoSpaceDN w:val="0"/>
              <w:adjustRightInd w:val="0"/>
              <w:spacing w:line="360" w:lineRule="auto"/>
              <w:rPr>
                <w:rFonts w:asciiTheme="minorEastAsia" w:hAnsiTheme="minorEastAsia" w:cs="宋体"/>
                <w:color w:val="000000"/>
                <w:kern w:val="0"/>
                <w:szCs w:val="21"/>
                <w:lang w:val="zh-CN"/>
              </w:rPr>
            </w:pPr>
            <w:r w:rsidRPr="005D546B">
              <w:rPr>
                <w:rFonts w:asciiTheme="minorEastAsia" w:hAnsiTheme="minorEastAsia" w:cs="宋体" w:hint="eastAsia"/>
                <w:color w:val="000000"/>
                <w:kern w:val="0"/>
                <w:szCs w:val="21"/>
                <w:lang w:val="zh-CN"/>
              </w:rPr>
              <w:t>履约担保金额：</w:t>
            </w:r>
            <w:r w:rsidR="00764379">
              <w:rPr>
                <w:rFonts w:asciiTheme="minorEastAsia" w:hAnsiTheme="minorEastAsia" w:cs="宋体" w:hint="eastAsia"/>
                <w:color w:val="000000"/>
                <w:kern w:val="0"/>
                <w:szCs w:val="21"/>
                <w:lang w:val="zh-CN"/>
              </w:rPr>
              <w:t>不</w:t>
            </w:r>
            <w:r w:rsidR="00C55436">
              <w:rPr>
                <w:rFonts w:asciiTheme="minorEastAsia" w:hAnsiTheme="minorEastAsia" w:cs="宋体" w:hint="eastAsia"/>
                <w:color w:val="000000"/>
                <w:kern w:val="0"/>
                <w:szCs w:val="21"/>
                <w:lang w:val="zh-CN"/>
              </w:rPr>
              <w:t>得</w:t>
            </w:r>
            <w:r w:rsidR="00764379">
              <w:rPr>
                <w:rFonts w:asciiTheme="minorEastAsia" w:hAnsiTheme="minorEastAsia" w:cs="宋体" w:hint="eastAsia"/>
                <w:color w:val="000000"/>
                <w:kern w:val="0"/>
                <w:szCs w:val="21"/>
                <w:lang w:val="zh-CN"/>
              </w:rPr>
              <w:t>超过</w:t>
            </w:r>
            <w:r w:rsidRPr="005D546B">
              <w:rPr>
                <w:rFonts w:asciiTheme="minorEastAsia" w:hAnsiTheme="minorEastAsia" w:cs="宋体" w:hint="eastAsia"/>
                <w:color w:val="000000"/>
                <w:kern w:val="0"/>
                <w:szCs w:val="21"/>
                <w:lang w:val="zh-CN"/>
              </w:rPr>
              <w:t>中标合同金额的</w:t>
            </w:r>
            <w:r w:rsidR="00764379">
              <w:rPr>
                <w:rFonts w:asciiTheme="minorEastAsia" w:hAnsiTheme="minorEastAsia" w:cs="宋体" w:hint="eastAsia"/>
                <w:color w:val="000000"/>
                <w:kern w:val="0"/>
                <w:szCs w:val="21"/>
                <w:lang w:val="zh-CN"/>
              </w:rPr>
              <w:t>10</w:t>
            </w:r>
            <w:r w:rsidRPr="005D546B">
              <w:rPr>
                <w:rFonts w:asciiTheme="minorEastAsia" w:hAnsiTheme="minorEastAsia" w:cs="宋体" w:hint="eastAsia"/>
                <w:color w:val="000000"/>
                <w:kern w:val="0"/>
                <w:szCs w:val="21"/>
                <w:lang w:val="zh-CN"/>
              </w:rPr>
              <w:t>%（百元取整）</w:t>
            </w:r>
          </w:p>
          <w:p w:rsidR="005D546B" w:rsidRPr="005D546B" w:rsidRDefault="005D546B" w:rsidP="005D546B">
            <w:pPr>
              <w:autoSpaceDE w:val="0"/>
              <w:autoSpaceDN w:val="0"/>
              <w:adjustRightInd w:val="0"/>
              <w:spacing w:line="360" w:lineRule="auto"/>
              <w:rPr>
                <w:rFonts w:asciiTheme="minorEastAsia" w:hAnsiTheme="minorEastAsia" w:cs="宋体"/>
                <w:color w:val="000000"/>
                <w:kern w:val="0"/>
                <w:szCs w:val="21"/>
                <w:lang w:val="zh-CN"/>
              </w:rPr>
            </w:pPr>
            <w:r w:rsidRPr="005D546B">
              <w:rPr>
                <w:rFonts w:asciiTheme="minorEastAsia" w:hAnsiTheme="minorEastAsia" w:cs="宋体" w:hint="eastAsia"/>
                <w:color w:val="000000"/>
                <w:kern w:val="0"/>
                <w:szCs w:val="21"/>
                <w:lang w:val="zh-CN"/>
              </w:rPr>
              <w:t>投标人采用基本户转账方式缴纳履约担保的，在中标通知书领取后与招标人签订合同前办理，应缴纳至以下账户（履约担保缴纳时需备注项目名称、编号、标段）：</w:t>
            </w:r>
          </w:p>
          <w:p w:rsidR="005D546B" w:rsidRPr="005D546B" w:rsidRDefault="005D546B" w:rsidP="005D546B">
            <w:pPr>
              <w:autoSpaceDE w:val="0"/>
              <w:autoSpaceDN w:val="0"/>
              <w:adjustRightInd w:val="0"/>
              <w:spacing w:line="360" w:lineRule="auto"/>
              <w:rPr>
                <w:rFonts w:asciiTheme="minorEastAsia" w:hAnsiTheme="minorEastAsia" w:cs="宋体"/>
                <w:color w:val="000000"/>
                <w:kern w:val="0"/>
                <w:szCs w:val="21"/>
                <w:lang w:val="zh-CN"/>
              </w:rPr>
            </w:pPr>
            <w:r w:rsidRPr="005D546B">
              <w:rPr>
                <w:rFonts w:asciiTheme="minorEastAsia" w:hAnsiTheme="minorEastAsia" w:cs="宋体" w:hint="eastAsia"/>
                <w:color w:val="000000"/>
                <w:kern w:val="0"/>
                <w:szCs w:val="21"/>
                <w:lang w:val="zh-CN"/>
              </w:rPr>
              <w:t xml:space="preserve">开户行：中原银行鄢陵支行 </w:t>
            </w:r>
          </w:p>
          <w:p w:rsidR="005D546B" w:rsidRPr="005D546B" w:rsidRDefault="005D546B" w:rsidP="005D546B">
            <w:pPr>
              <w:autoSpaceDE w:val="0"/>
              <w:autoSpaceDN w:val="0"/>
              <w:adjustRightInd w:val="0"/>
              <w:spacing w:line="360" w:lineRule="auto"/>
              <w:rPr>
                <w:rFonts w:asciiTheme="minorEastAsia" w:hAnsiTheme="minorEastAsia" w:cs="宋体"/>
                <w:color w:val="000000"/>
                <w:kern w:val="0"/>
                <w:szCs w:val="21"/>
                <w:lang w:val="zh-CN"/>
              </w:rPr>
            </w:pPr>
            <w:r w:rsidRPr="005D546B">
              <w:rPr>
                <w:rFonts w:asciiTheme="minorEastAsia" w:hAnsiTheme="minorEastAsia" w:cs="宋体" w:hint="eastAsia"/>
                <w:color w:val="000000"/>
                <w:kern w:val="0"/>
                <w:szCs w:val="21"/>
                <w:lang w:val="zh-CN"/>
              </w:rPr>
              <w:t>户  名：鄢陵县公共资源交易中心</w:t>
            </w:r>
          </w:p>
          <w:p w:rsidR="005D546B" w:rsidRPr="005D546B" w:rsidRDefault="005D546B" w:rsidP="005D546B">
            <w:pPr>
              <w:autoSpaceDE w:val="0"/>
              <w:autoSpaceDN w:val="0"/>
              <w:adjustRightInd w:val="0"/>
              <w:spacing w:line="360" w:lineRule="auto"/>
              <w:rPr>
                <w:rFonts w:asciiTheme="minorEastAsia" w:hAnsiTheme="minorEastAsia" w:cs="宋体"/>
                <w:color w:val="000000"/>
                <w:kern w:val="0"/>
                <w:szCs w:val="21"/>
                <w:lang w:val="zh-CN"/>
              </w:rPr>
            </w:pPr>
            <w:r w:rsidRPr="005D546B">
              <w:rPr>
                <w:rFonts w:asciiTheme="minorEastAsia" w:hAnsiTheme="minorEastAsia" w:cs="宋体" w:hint="eastAsia"/>
                <w:color w:val="000000"/>
                <w:kern w:val="0"/>
                <w:szCs w:val="21"/>
                <w:lang w:val="zh-CN"/>
              </w:rPr>
              <w:t>账  号：411025010190014701</w:t>
            </w:r>
          </w:p>
          <w:p w:rsidR="005D546B" w:rsidRPr="005D546B" w:rsidRDefault="005D546B" w:rsidP="005D546B">
            <w:pPr>
              <w:autoSpaceDE w:val="0"/>
              <w:autoSpaceDN w:val="0"/>
              <w:adjustRightInd w:val="0"/>
              <w:spacing w:line="360" w:lineRule="auto"/>
              <w:rPr>
                <w:rFonts w:asciiTheme="minorEastAsia" w:hAnsiTheme="minorEastAsia" w:cs="宋体"/>
                <w:color w:val="000000"/>
                <w:kern w:val="0"/>
                <w:szCs w:val="21"/>
                <w:lang w:val="zh-CN"/>
              </w:rPr>
            </w:pPr>
            <w:r w:rsidRPr="005D546B">
              <w:rPr>
                <w:rFonts w:asciiTheme="minorEastAsia" w:hAnsiTheme="minorEastAsia" w:cs="宋体" w:hint="eastAsia"/>
                <w:color w:val="000000"/>
                <w:kern w:val="0"/>
                <w:szCs w:val="21"/>
                <w:lang w:val="zh-CN"/>
              </w:rPr>
              <w:lastRenderedPageBreak/>
              <w:t>注意事项:</w:t>
            </w:r>
          </w:p>
          <w:p w:rsidR="005D546B" w:rsidRPr="005D546B" w:rsidRDefault="005D546B" w:rsidP="005D546B">
            <w:pPr>
              <w:autoSpaceDE w:val="0"/>
              <w:autoSpaceDN w:val="0"/>
              <w:adjustRightInd w:val="0"/>
              <w:spacing w:line="360" w:lineRule="auto"/>
              <w:rPr>
                <w:rFonts w:asciiTheme="minorEastAsia" w:hAnsiTheme="minorEastAsia" w:cs="宋体"/>
                <w:color w:val="000000"/>
                <w:kern w:val="0"/>
                <w:szCs w:val="21"/>
                <w:lang w:val="zh-CN"/>
              </w:rPr>
            </w:pPr>
            <w:r w:rsidRPr="005D546B">
              <w:rPr>
                <w:rFonts w:asciiTheme="minorEastAsia" w:hAnsiTheme="minorEastAsia" w:cs="宋体" w:hint="eastAsia"/>
                <w:color w:val="000000"/>
                <w:kern w:val="0"/>
                <w:szCs w:val="21"/>
                <w:lang w:val="zh-CN"/>
              </w:rPr>
              <w:t>有下列情形之一的履约担保不予退还:</w:t>
            </w:r>
          </w:p>
          <w:p w:rsidR="005D546B" w:rsidRPr="005D546B" w:rsidRDefault="005D546B" w:rsidP="005D546B">
            <w:pPr>
              <w:autoSpaceDE w:val="0"/>
              <w:autoSpaceDN w:val="0"/>
              <w:adjustRightInd w:val="0"/>
              <w:spacing w:line="360" w:lineRule="auto"/>
              <w:rPr>
                <w:rFonts w:asciiTheme="minorEastAsia" w:hAnsiTheme="minorEastAsia" w:cs="宋体"/>
                <w:color w:val="000000"/>
                <w:kern w:val="0"/>
                <w:szCs w:val="21"/>
                <w:lang w:val="zh-CN"/>
              </w:rPr>
            </w:pPr>
            <w:r w:rsidRPr="005D546B">
              <w:rPr>
                <w:rFonts w:asciiTheme="minorEastAsia" w:hAnsiTheme="minorEastAsia" w:cs="宋体" w:hint="eastAsia"/>
                <w:color w:val="000000"/>
                <w:kern w:val="0"/>
                <w:szCs w:val="21"/>
              </w:rPr>
              <w:t>1、</w:t>
            </w:r>
            <w:r w:rsidRPr="005D546B">
              <w:rPr>
                <w:rFonts w:asciiTheme="minorEastAsia" w:hAnsiTheme="minorEastAsia" w:cs="宋体" w:hint="eastAsia"/>
                <w:color w:val="000000"/>
                <w:kern w:val="0"/>
                <w:szCs w:val="21"/>
                <w:lang w:val="zh-CN"/>
              </w:rPr>
              <w:t>中标人向他人转让中标项目或将中标项目肢解后分别向他人转让；</w:t>
            </w:r>
          </w:p>
          <w:p w:rsidR="005D546B" w:rsidRPr="005D546B" w:rsidRDefault="005D546B" w:rsidP="005D546B">
            <w:pPr>
              <w:autoSpaceDE w:val="0"/>
              <w:autoSpaceDN w:val="0"/>
              <w:adjustRightInd w:val="0"/>
              <w:spacing w:line="360" w:lineRule="auto"/>
              <w:rPr>
                <w:rFonts w:asciiTheme="minorEastAsia" w:hAnsiTheme="minorEastAsia" w:cs="宋体"/>
                <w:color w:val="000000"/>
                <w:kern w:val="0"/>
                <w:szCs w:val="21"/>
                <w:lang w:val="zh-CN"/>
              </w:rPr>
            </w:pPr>
            <w:r w:rsidRPr="005D546B">
              <w:rPr>
                <w:rFonts w:asciiTheme="minorEastAsia" w:hAnsiTheme="minorEastAsia" w:cs="宋体" w:hint="eastAsia"/>
                <w:color w:val="000000"/>
                <w:kern w:val="0"/>
                <w:szCs w:val="21"/>
                <w:lang w:val="zh-CN"/>
              </w:rPr>
              <w:t>2、法律法规、规章规定的其它不予退还的情形。</w:t>
            </w:r>
          </w:p>
          <w:p w:rsidR="005D546B" w:rsidRDefault="005D546B" w:rsidP="005D546B">
            <w:pPr>
              <w:autoSpaceDE w:val="0"/>
              <w:autoSpaceDN w:val="0"/>
              <w:adjustRightInd w:val="0"/>
              <w:spacing w:line="360" w:lineRule="auto"/>
              <w:jc w:val="center"/>
              <w:rPr>
                <w:rFonts w:asciiTheme="minorEastAsia" w:hAnsiTheme="minorEastAsia" w:cs="宋体"/>
                <w:color w:val="000000"/>
                <w:kern w:val="0"/>
                <w:szCs w:val="21"/>
                <w:lang w:val="zh-CN"/>
              </w:rPr>
            </w:pPr>
            <w:r w:rsidRPr="005D546B">
              <w:rPr>
                <w:rFonts w:asciiTheme="minorEastAsia" w:hAnsiTheme="minorEastAsia" w:cs="宋体" w:hint="eastAsia"/>
                <w:color w:val="000000"/>
                <w:kern w:val="0"/>
                <w:szCs w:val="21"/>
              </w:rPr>
              <w:t>3、</w:t>
            </w:r>
            <w:r w:rsidRPr="005D546B">
              <w:rPr>
                <w:rFonts w:asciiTheme="minorEastAsia" w:hAnsiTheme="minorEastAsia" w:cs="宋体" w:hint="eastAsia"/>
                <w:color w:val="000000"/>
                <w:kern w:val="0"/>
                <w:szCs w:val="21"/>
                <w:lang w:val="zh-CN"/>
              </w:rPr>
              <w:t>投标人采用联合体投标的，由联合体牵头人负责履约担保或者履约保</w:t>
            </w:r>
          </w:p>
          <w:p w:rsidR="005D546B" w:rsidRPr="005D546B" w:rsidRDefault="005D546B" w:rsidP="005D546B">
            <w:pPr>
              <w:autoSpaceDE w:val="0"/>
              <w:autoSpaceDN w:val="0"/>
              <w:adjustRightInd w:val="0"/>
              <w:spacing w:line="360" w:lineRule="auto"/>
              <w:rPr>
                <w:rFonts w:asciiTheme="minorEastAsia" w:hAnsiTheme="minorEastAsia" w:cs="宋体"/>
                <w:color w:val="000000"/>
                <w:kern w:val="0"/>
                <w:szCs w:val="21"/>
                <w:lang w:val="zh-CN"/>
              </w:rPr>
            </w:pPr>
            <w:r w:rsidRPr="005D546B">
              <w:rPr>
                <w:rFonts w:asciiTheme="minorEastAsia" w:hAnsiTheme="minorEastAsia" w:cs="宋体" w:hint="eastAsia"/>
                <w:color w:val="000000"/>
                <w:kern w:val="0"/>
                <w:szCs w:val="21"/>
                <w:lang w:val="zh-CN"/>
              </w:rPr>
              <w:t>函的缴纳或提交。</w:t>
            </w:r>
          </w:p>
          <w:p w:rsidR="005D546B" w:rsidRPr="005D546B" w:rsidRDefault="005D546B" w:rsidP="005D546B">
            <w:pPr>
              <w:autoSpaceDE w:val="0"/>
              <w:autoSpaceDN w:val="0"/>
              <w:adjustRightInd w:val="0"/>
              <w:spacing w:line="360" w:lineRule="auto"/>
              <w:rPr>
                <w:rFonts w:asciiTheme="minorEastAsia" w:hAnsiTheme="minorEastAsia" w:cs="宋体"/>
                <w:color w:val="000000"/>
                <w:kern w:val="0"/>
                <w:szCs w:val="21"/>
                <w:lang w:val="zh-CN"/>
              </w:rPr>
            </w:pPr>
            <w:r w:rsidRPr="005D546B">
              <w:rPr>
                <w:rFonts w:asciiTheme="minorEastAsia" w:hAnsiTheme="minorEastAsia" w:cs="宋体" w:hint="eastAsia"/>
                <w:color w:val="000000"/>
                <w:kern w:val="0"/>
                <w:szCs w:val="21"/>
                <w:lang w:val="zh-CN"/>
              </w:rPr>
              <w:t>4、投标人因账户开户银行、银行账号发生变化，不能按照来款途径原路返还履约担保的，投标人须提供原账户开户银行相关证明及新开账户开户许可证（鄢陵县公共资源交易中心四楼政府采购中心，联系电话：0374—7</w:t>
            </w:r>
            <w:r w:rsidR="007F22EC">
              <w:rPr>
                <w:rFonts w:asciiTheme="minorEastAsia" w:hAnsiTheme="minorEastAsia" w:cs="宋体" w:hint="eastAsia"/>
                <w:color w:val="000000"/>
                <w:kern w:val="0"/>
                <w:szCs w:val="21"/>
                <w:lang w:val="zh-CN"/>
              </w:rPr>
              <w:t>363058</w:t>
            </w:r>
            <w:r w:rsidRPr="005D546B">
              <w:rPr>
                <w:rFonts w:asciiTheme="minorEastAsia" w:hAnsiTheme="minorEastAsia" w:cs="宋体" w:hint="eastAsia"/>
                <w:color w:val="000000"/>
                <w:kern w:val="0"/>
                <w:szCs w:val="21"/>
                <w:lang w:val="zh-CN"/>
              </w:rPr>
              <w:t>）</w:t>
            </w:r>
          </w:p>
          <w:p w:rsidR="00C87C62" w:rsidRDefault="005D546B" w:rsidP="005D546B">
            <w:pPr>
              <w:autoSpaceDE w:val="0"/>
              <w:autoSpaceDN w:val="0"/>
              <w:adjustRightInd w:val="0"/>
              <w:spacing w:line="360" w:lineRule="auto"/>
              <w:rPr>
                <w:rFonts w:asciiTheme="minorEastAsia" w:hAnsiTheme="minorEastAsia" w:cs="宋体"/>
                <w:bCs/>
                <w:szCs w:val="21"/>
                <w:lang w:val="zh-CN"/>
              </w:rPr>
            </w:pPr>
            <w:r w:rsidRPr="005D546B">
              <w:rPr>
                <w:rFonts w:asciiTheme="minorEastAsia" w:hAnsiTheme="minorEastAsia" w:cs="宋体" w:hint="eastAsia"/>
                <w:b/>
                <w:color w:val="FF0000"/>
                <w:kern w:val="0"/>
                <w:szCs w:val="21"/>
                <w:lang w:val="zh-CN"/>
              </w:rPr>
              <w:t>备注：受疫情防控重点保障企业或受疫情影响较大企业免收履约保证金。中标（成交）供应商需提供企业当地政府疫情联防联控部门出具的“为疫情防控重点保障企业或受疫情影响较大企业”的公函证明材料</w:t>
            </w:r>
            <w:r w:rsidRPr="005D546B">
              <w:rPr>
                <w:rFonts w:asciiTheme="minorEastAsia" w:hAnsiTheme="minorEastAsia" w:cs="宋体" w:hint="eastAsia"/>
                <w:color w:val="000000"/>
                <w:kern w:val="0"/>
                <w:szCs w:val="21"/>
                <w:lang w:val="zh-CN"/>
              </w:rPr>
              <w:t>。</w:t>
            </w:r>
          </w:p>
        </w:tc>
      </w:tr>
      <w:tr w:rsidR="00C87C62">
        <w:trPr>
          <w:trHeight w:val="997"/>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26</w:t>
            </w:r>
          </w:p>
        </w:tc>
        <w:tc>
          <w:tcPr>
            <w:tcW w:w="2268" w:type="dxa"/>
            <w:vAlign w:val="center"/>
          </w:tcPr>
          <w:p w:rsidR="00C87C62" w:rsidRDefault="0095485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C87C62" w:rsidRDefault="0048170A">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954850">
              <w:rPr>
                <w:rFonts w:asciiTheme="minorEastAsia" w:hAnsiTheme="minorEastAsia" w:cs="宋体" w:hint="eastAsia"/>
                <w:b/>
                <w:color w:val="000000"/>
                <w:kern w:val="0"/>
                <w:szCs w:val="21"/>
                <w:lang w:val="zh-CN"/>
              </w:rPr>
              <w:instrText>eq \o\ac(□,</w:instrText>
            </w:r>
            <w:r w:rsidR="00954850">
              <w:rPr>
                <w:rFonts w:asciiTheme="minorEastAsia" w:hAnsiTheme="minorEastAsia" w:cs="宋体" w:hint="eastAsia"/>
                <w:b/>
                <w:color w:val="000000"/>
                <w:kern w:val="0"/>
                <w:position w:val="2"/>
                <w:szCs w:val="21"/>
                <w:lang w:val="zh-CN"/>
              </w:rPr>
              <w:instrText>√</w:instrText>
            </w:r>
            <w:r w:rsidR="00954850">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54850">
              <w:rPr>
                <w:rFonts w:asciiTheme="minorEastAsia" w:hAnsiTheme="minorEastAsia" w:cs="宋体" w:hint="eastAsia"/>
                <w:bCs/>
                <w:szCs w:val="21"/>
                <w:lang w:val="zh-CN"/>
              </w:rPr>
              <w:t>不收取</w:t>
            </w:r>
          </w:p>
        </w:tc>
      </w:tr>
      <w:tr w:rsidR="00C87C62">
        <w:trPr>
          <w:trHeight w:val="510"/>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C87C62" w:rsidRDefault="0095485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C87C62" w:rsidRDefault="00954850" w:rsidP="005D516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w:t>
            </w:r>
            <w:r w:rsidRPr="00C2320A">
              <w:rPr>
                <w:rFonts w:asciiTheme="minorEastAsia" w:hAnsiTheme="minorEastAsia" w:cs="仿宋_GB2312" w:hint="eastAsia"/>
                <w:color w:val="000000" w:themeColor="text1"/>
                <w:szCs w:val="21"/>
                <w:lang w:val="zh-CN"/>
              </w:rPr>
              <w:t>进入</w:t>
            </w:r>
            <w:r w:rsidR="005D5162" w:rsidRPr="00C2320A">
              <w:rPr>
                <w:rFonts w:asciiTheme="minorEastAsia" w:hAnsiTheme="minorEastAsia" w:cs="仿宋_GB2312" w:hint="eastAsia"/>
                <w:color w:val="000000" w:themeColor="text1"/>
                <w:szCs w:val="21"/>
                <w:lang w:val="zh-CN"/>
              </w:rPr>
              <w:t>鄢陵县</w:t>
            </w:r>
            <w:r w:rsidRPr="00C2320A">
              <w:rPr>
                <w:rFonts w:asciiTheme="minorEastAsia" w:hAnsiTheme="minorEastAsia" w:cs="仿宋_GB2312" w:hint="eastAsia"/>
                <w:color w:val="000000" w:themeColor="text1"/>
                <w:szCs w:val="21"/>
                <w:lang w:val="zh-CN"/>
              </w:rPr>
              <w:t>公共资源交易中心</w:t>
            </w:r>
            <w:r w:rsidR="005D5162" w:rsidRPr="00C2320A">
              <w:rPr>
                <w:rFonts w:asciiTheme="minorEastAsia" w:hAnsiTheme="minorEastAsia" w:cs="仿宋_GB2312" w:hint="eastAsia"/>
                <w:color w:val="000000" w:themeColor="text1"/>
                <w:szCs w:val="21"/>
                <w:lang w:val="zh-CN"/>
              </w:rPr>
              <w:t>三楼</w:t>
            </w:r>
            <w:r w:rsidRPr="00C2320A">
              <w:rPr>
                <w:rFonts w:asciiTheme="minorEastAsia" w:hAnsiTheme="minorEastAsia" w:cs="仿宋_GB2312" w:hint="eastAsia"/>
                <w:color w:val="000000" w:themeColor="text1"/>
                <w:szCs w:val="21"/>
                <w:lang w:val="zh-CN"/>
              </w:rPr>
              <w:t>楼电子</w:t>
            </w:r>
            <w:r>
              <w:rPr>
                <w:rFonts w:asciiTheme="minorEastAsia" w:hAnsiTheme="minorEastAsia" w:cs="仿宋_GB2312" w:hint="eastAsia"/>
                <w:szCs w:val="21"/>
                <w:lang w:val="zh-CN"/>
              </w:rPr>
              <w:t>监督室</w:t>
            </w:r>
            <w:r w:rsidR="00D808AD">
              <w:rPr>
                <w:rFonts w:asciiTheme="minorEastAsia" w:hAnsiTheme="minorEastAsia" w:cs="仿宋_GB2312" w:hint="eastAsia"/>
                <w:szCs w:val="21"/>
                <w:lang w:val="zh-CN"/>
              </w:rPr>
              <w:t>进行监督</w:t>
            </w:r>
            <w:r>
              <w:rPr>
                <w:rFonts w:asciiTheme="minorEastAsia" w:hAnsiTheme="minorEastAsia" w:cs="仿宋_GB2312" w:hint="eastAsia"/>
                <w:szCs w:val="21"/>
                <w:lang w:val="zh-CN"/>
              </w:rPr>
              <w:t>，并向采购代理机构出具授权函，且不得超过2人。</w:t>
            </w:r>
          </w:p>
        </w:tc>
      </w:tr>
      <w:tr w:rsidR="00C87C62">
        <w:trPr>
          <w:trHeight w:val="510"/>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28</w:t>
            </w:r>
          </w:p>
        </w:tc>
        <w:tc>
          <w:tcPr>
            <w:tcW w:w="2268" w:type="dxa"/>
            <w:vAlign w:val="center"/>
          </w:tcPr>
          <w:p w:rsidR="00C87C62" w:rsidRDefault="0095485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C87C62" w:rsidRDefault="0095485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C87C62" w:rsidRDefault="00954850" w:rsidP="005D516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w:t>
            </w:r>
            <w:r w:rsidR="005D5162">
              <w:rPr>
                <w:rFonts w:ascii="新宋体" w:eastAsia="新宋体" w:hAnsi="新宋体" w:hint="eastAsia"/>
                <w:szCs w:val="21"/>
              </w:rPr>
              <w:t>鄢陵县</w:t>
            </w:r>
            <w:r>
              <w:rPr>
                <w:rFonts w:ascii="新宋体" w:eastAsia="新宋体" w:hAnsi="新宋体" w:hint="eastAsia"/>
                <w:szCs w:val="21"/>
              </w:rPr>
              <w:t>公共资源交易中心</w:t>
            </w:r>
            <w:r w:rsidR="005D5162">
              <w:rPr>
                <w:rFonts w:ascii="新宋体" w:eastAsia="新宋体" w:hAnsi="新宋体" w:hint="eastAsia"/>
                <w:szCs w:val="21"/>
              </w:rPr>
              <w:t>政府采购部</w:t>
            </w:r>
            <w:r>
              <w:rPr>
                <w:rFonts w:ascii="新宋体" w:eastAsia="新宋体" w:hAnsi="新宋体" w:hint="eastAsia"/>
                <w:szCs w:val="21"/>
              </w:rPr>
              <w:t>发</w:t>
            </w:r>
            <w:r>
              <w:rPr>
                <w:rFonts w:asciiTheme="minorEastAsia" w:hAnsiTheme="minorEastAsia" w:cs="宋体" w:hint="eastAsia"/>
                <w:bCs/>
                <w:szCs w:val="21"/>
                <w:lang w:val="zh-CN"/>
              </w:rPr>
              <w:t>送投标报价及分项报价一览表（包含主要中标标的的名称、规格型号、数量、单价、服务要求等）电子文档，并同时电话告知</w:t>
            </w:r>
            <w:r w:rsidR="005D5162">
              <w:rPr>
                <w:rFonts w:asciiTheme="minorEastAsia" w:hAnsiTheme="minorEastAsia" w:cs="宋体" w:hint="eastAsia"/>
                <w:bCs/>
                <w:szCs w:val="21"/>
                <w:lang w:val="zh-CN"/>
              </w:rPr>
              <w:t>政府采购部</w:t>
            </w:r>
            <w:r>
              <w:rPr>
                <w:rFonts w:asciiTheme="minorEastAsia" w:hAnsiTheme="minorEastAsia" w:cs="宋体" w:hint="eastAsia"/>
                <w:bCs/>
                <w:szCs w:val="21"/>
                <w:lang w:val="zh-CN"/>
              </w:rPr>
              <w:t>。联系电话</w:t>
            </w:r>
            <w:r w:rsidRPr="00DD3F05">
              <w:rPr>
                <w:rFonts w:asciiTheme="minorEastAsia" w:hAnsiTheme="minorEastAsia" w:cs="宋体" w:hint="eastAsia"/>
                <w:bCs/>
                <w:szCs w:val="21"/>
                <w:lang w:val="zh-CN"/>
              </w:rPr>
              <w:t>：0374-</w:t>
            </w:r>
            <w:r w:rsidR="005D5162">
              <w:rPr>
                <w:rFonts w:asciiTheme="minorEastAsia" w:hAnsiTheme="minorEastAsia" w:hint="eastAsia"/>
              </w:rPr>
              <w:t>7607771</w:t>
            </w:r>
            <w:r w:rsidRPr="00DD3F05">
              <w:rPr>
                <w:rFonts w:asciiTheme="minorEastAsia" w:hAnsiTheme="minorEastAsia" w:cs="宋体" w:hint="eastAsia"/>
                <w:bCs/>
                <w:szCs w:val="21"/>
                <w:lang w:val="zh-CN"/>
              </w:rPr>
              <w:t>；</w:t>
            </w:r>
            <w:r>
              <w:rPr>
                <w:rFonts w:asciiTheme="minorEastAsia" w:hAnsiTheme="minorEastAsia" w:cs="宋体" w:hint="eastAsia"/>
                <w:bCs/>
                <w:szCs w:val="21"/>
                <w:lang w:val="zh-CN"/>
              </w:rPr>
              <w:t>邮箱：</w:t>
            </w:r>
            <w:r w:rsidR="005D5162">
              <w:rPr>
                <w:rFonts w:asciiTheme="minorEastAsia" w:hAnsiTheme="minorEastAsia" w:cs="宋体" w:hint="eastAsia"/>
                <w:bCs/>
                <w:szCs w:val="21"/>
                <w:lang w:val="zh-CN"/>
              </w:rPr>
              <w:t>274376309@qq</w:t>
            </w:r>
            <w:r>
              <w:rPr>
                <w:rFonts w:asciiTheme="minorEastAsia" w:hAnsiTheme="minorEastAsia" w:cs="宋体" w:hint="eastAsia"/>
                <w:bCs/>
                <w:szCs w:val="21"/>
                <w:lang w:val="zh-CN"/>
              </w:rPr>
              <w:t xml:space="preserve">.com。      </w:t>
            </w:r>
          </w:p>
        </w:tc>
      </w:tr>
      <w:tr w:rsidR="00C87C62">
        <w:trPr>
          <w:trHeight w:val="510"/>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29</w:t>
            </w:r>
          </w:p>
        </w:tc>
        <w:tc>
          <w:tcPr>
            <w:tcW w:w="2268" w:type="dxa"/>
            <w:vAlign w:val="center"/>
          </w:tcPr>
          <w:p w:rsidR="00C87C62" w:rsidRDefault="0095485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C87C62" w:rsidRDefault="0048170A">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954850">
              <w:rPr>
                <w:rFonts w:asciiTheme="minorEastAsia" w:hAnsiTheme="minorEastAsia" w:cs="宋体" w:hint="eastAsia"/>
                <w:b/>
                <w:color w:val="000000"/>
                <w:kern w:val="0"/>
                <w:szCs w:val="21"/>
                <w:lang w:val="zh-CN"/>
              </w:rPr>
              <w:instrText>eq \o\ac(□,</w:instrText>
            </w:r>
            <w:r w:rsidR="00954850">
              <w:rPr>
                <w:rFonts w:asciiTheme="minorEastAsia" w:hAnsiTheme="minorEastAsia" w:cs="宋体" w:hint="eastAsia"/>
                <w:b/>
                <w:color w:val="000000"/>
                <w:kern w:val="0"/>
                <w:position w:val="2"/>
                <w:szCs w:val="21"/>
                <w:lang w:val="zh-CN"/>
              </w:rPr>
              <w:instrText>√</w:instrText>
            </w:r>
            <w:r w:rsidR="00954850">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54850">
              <w:rPr>
                <w:rFonts w:asciiTheme="minorEastAsia" w:hAnsiTheme="minorEastAsia" w:cs="宋体" w:hint="eastAsia"/>
                <w:bCs/>
                <w:szCs w:val="21"/>
                <w:lang w:val="zh-CN"/>
              </w:rPr>
              <w:t>是。</w:t>
            </w:r>
            <w:r w:rsidR="00954850">
              <w:rPr>
                <w:rFonts w:hAnsi="宋体" w:cs="宋体" w:hint="eastAsia"/>
                <w:szCs w:val="21"/>
                <w:lang w:val="zh-CN"/>
              </w:rPr>
              <w:t>投标人投标时须成功上传、解密电子投标文件。投标人资质、业绩、荣誉及相关人员证明材料等资料原件不再提交（本招标文件第六章另有要求提供原件的除外）。</w:t>
            </w:r>
          </w:p>
          <w:p w:rsidR="00C87C62" w:rsidRDefault="00954850">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w:t>
            </w:r>
            <w:r>
              <w:rPr>
                <w:rFonts w:hAnsi="宋体" w:cs="宋体" w:hint="eastAsia"/>
                <w:szCs w:val="21"/>
                <w:lang w:val="zh-CN"/>
              </w:rPr>
              <w:lastRenderedPageBreak/>
              <w:t>相关人员证明材料等资料原件根据招标文件要求提供。</w:t>
            </w:r>
          </w:p>
        </w:tc>
      </w:tr>
      <w:tr w:rsidR="00C87C62">
        <w:trPr>
          <w:trHeight w:val="510"/>
          <w:jc w:val="center"/>
        </w:trPr>
        <w:tc>
          <w:tcPr>
            <w:tcW w:w="806" w:type="dxa"/>
            <w:vAlign w:val="center"/>
          </w:tcPr>
          <w:p w:rsidR="00C87C62" w:rsidRDefault="0095485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30</w:t>
            </w:r>
          </w:p>
        </w:tc>
        <w:tc>
          <w:tcPr>
            <w:tcW w:w="2268" w:type="dxa"/>
            <w:vAlign w:val="center"/>
          </w:tcPr>
          <w:p w:rsidR="00C87C62" w:rsidRDefault="0095485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C87C62" w:rsidRDefault="00954850">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C87C62" w:rsidRDefault="00954850">
            <w:pPr>
              <w:autoSpaceDE w:val="0"/>
              <w:autoSpaceDN w:val="0"/>
              <w:adjustRightInd w:val="0"/>
              <w:spacing w:line="360" w:lineRule="auto"/>
              <w:contextualSpacing/>
              <w:rPr>
                <w:rFonts w:ascii="ˎ̥" w:hAnsi="ˎ̥"/>
              </w:rPr>
            </w:pPr>
            <w:r>
              <w:rPr>
                <w:rFonts w:ascii="ˎ̥" w:hAnsi="ˎ̥" w:hint="eastAsia"/>
              </w:rPr>
              <w:t>不同供应商电子投标文件制作硬件特征码（网卡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C87C62" w:rsidRDefault="00954850">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rPr>
              <w:t>评审专家应严格按照要求查看“硬件特征码”相关信息并进行评审，在评审报告中显示“不同投标人电子投标文件制作硬件特征码”是否雷同的分析及判定结果。</w:t>
            </w:r>
          </w:p>
        </w:tc>
      </w:tr>
    </w:tbl>
    <w:p w:rsidR="007D6248" w:rsidRDefault="007D6248" w:rsidP="00C82B35">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485698" w:rsidRDefault="0048569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85698" w:rsidRDefault="0048569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85698" w:rsidRDefault="0048569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85698" w:rsidRDefault="0048569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85698" w:rsidRDefault="0048569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85698" w:rsidRDefault="0048569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85698" w:rsidRDefault="00744B64" w:rsidP="00E310C0">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C87C62" w:rsidRDefault="0095485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C87C62" w:rsidRDefault="00C87C62">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87C62" w:rsidRDefault="00954850">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C87C62" w:rsidRDefault="00954850" w:rsidP="00116592">
      <w:pPr>
        <w:pStyle w:val="af1"/>
        <w:numPr>
          <w:ilvl w:val="0"/>
          <w:numId w:val="1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C87C62" w:rsidRDefault="00C87C62">
      <w:pPr>
        <w:pStyle w:val="af1"/>
        <w:autoSpaceDE w:val="0"/>
        <w:autoSpaceDN w:val="0"/>
        <w:spacing w:line="360" w:lineRule="auto"/>
        <w:ind w:left="780" w:firstLineChars="0" w:firstLine="0"/>
        <w:contextualSpacing/>
        <w:rPr>
          <w:rFonts w:asciiTheme="minorEastAsia" w:hAnsiTheme="minorEastAsia" w:cs="宋体"/>
          <w:kern w:val="0"/>
          <w:szCs w:val="21"/>
        </w:rPr>
      </w:pP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C87C62" w:rsidRDefault="00954850" w:rsidP="00116592">
      <w:pPr>
        <w:pStyle w:val="af1"/>
        <w:numPr>
          <w:ilvl w:val="0"/>
          <w:numId w:val="1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C87C62" w:rsidRDefault="00954850">
      <w:pPr>
        <w:autoSpaceDE w:val="0"/>
        <w:autoSpaceDN w:val="0"/>
        <w:spacing w:line="360" w:lineRule="auto"/>
        <w:ind w:leftChars="450" w:left="991" w:hangingChars="22" w:hanging="46"/>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C87C62" w:rsidRDefault="00954850" w:rsidP="00954850">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C87C62" w:rsidRDefault="00954850">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C87C62" w:rsidRDefault="00954850" w:rsidP="00116592">
      <w:pPr>
        <w:pStyle w:val="af1"/>
        <w:numPr>
          <w:ilvl w:val="1"/>
          <w:numId w:val="17"/>
        </w:num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C87C62" w:rsidRDefault="00C87C62">
      <w:pPr>
        <w:pStyle w:val="af1"/>
        <w:autoSpaceDE w:val="0"/>
        <w:autoSpaceDN w:val="0"/>
        <w:spacing w:line="360" w:lineRule="auto"/>
        <w:ind w:left="964" w:firstLineChars="0" w:firstLine="0"/>
        <w:contextualSpacing/>
        <w:rPr>
          <w:rFonts w:asciiTheme="minorEastAsia" w:hAnsiTheme="minorEastAsia" w:cs="宋体"/>
          <w:kern w:val="0"/>
          <w:szCs w:val="21"/>
        </w:rPr>
      </w:pP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C87C62" w:rsidRDefault="00954850" w:rsidP="00116592">
      <w:pPr>
        <w:pStyle w:val="af1"/>
        <w:numPr>
          <w:ilvl w:val="0"/>
          <w:numId w:val="1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C87C62" w:rsidRDefault="00954850" w:rsidP="00116592">
      <w:pPr>
        <w:pStyle w:val="af1"/>
        <w:numPr>
          <w:ilvl w:val="0"/>
          <w:numId w:val="19"/>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w:t>
      </w:r>
      <w:r w:rsidR="00244DAE">
        <w:rPr>
          <w:rFonts w:asciiTheme="minorEastAsia" w:hAnsiTheme="minorEastAsia" w:cs="宋体" w:hint="eastAsia"/>
          <w:kern w:val="0"/>
          <w:szCs w:val="21"/>
        </w:rPr>
        <w:t>政务</w:t>
      </w:r>
      <w:r>
        <w:rPr>
          <w:rFonts w:asciiTheme="minorEastAsia" w:hAnsiTheme="minorEastAsia" w:cs="宋体" w:hint="eastAsia"/>
          <w:kern w:val="0"/>
          <w:szCs w:val="21"/>
        </w:rPr>
        <w:t>服务平台”网站（</w:t>
      </w:r>
      <w:hyperlink r:id="rId12" w:history="1">
        <w:r>
          <w:rPr>
            <w:rStyle w:val="af0"/>
            <w:rFonts w:asciiTheme="minorEastAsia" w:hAnsiTheme="minorEastAsia" w:cs="宋体"/>
            <w:kern w:val="0"/>
            <w:szCs w:val="21"/>
          </w:rPr>
          <w:t>www.chinanpo.gov.cn</w:t>
        </w:r>
      </w:hyperlink>
      <w:r>
        <w:rPr>
          <w:rFonts w:asciiTheme="minorEastAsia" w:hAnsiTheme="minorEastAsia" w:cs="宋体" w:hint="eastAsia"/>
          <w:kern w:val="0"/>
          <w:szCs w:val="21"/>
        </w:rPr>
        <w:t>）；</w:t>
      </w:r>
    </w:p>
    <w:p w:rsidR="00C87C62" w:rsidRDefault="00954850" w:rsidP="00116592">
      <w:pPr>
        <w:pStyle w:val="af1"/>
        <w:numPr>
          <w:ilvl w:val="0"/>
          <w:numId w:val="19"/>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截止时间：同投标截止时间；</w:t>
      </w:r>
    </w:p>
    <w:p w:rsidR="00C87C62" w:rsidRDefault="00954850" w:rsidP="00116592">
      <w:pPr>
        <w:pStyle w:val="af1"/>
        <w:numPr>
          <w:ilvl w:val="0"/>
          <w:numId w:val="19"/>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C87C62" w:rsidRDefault="00954850" w:rsidP="00116592">
      <w:pPr>
        <w:pStyle w:val="af1"/>
        <w:numPr>
          <w:ilvl w:val="0"/>
          <w:numId w:val="19"/>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Pr>
          <w:rFonts w:asciiTheme="minorEastAsia" w:hAnsiTheme="minorEastAsia" w:cs="宋体" w:hint="eastAsia"/>
          <w:kern w:val="0"/>
          <w:szCs w:val="21"/>
        </w:rPr>
        <w:t>严重违法失信社会组织名单的社会组织，将拒绝其参与本次政府采购活动；</w:t>
      </w:r>
    </w:p>
    <w:p w:rsidR="00C87C62" w:rsidRDefault="00954850" w:rsidP="00116592">
      <w:pPr>
        <w:pStyle w:val="af1"/>
        <w:numPr>
          <w:ilvl w:val="0"/>
          <w:numId w:val="19"/>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C87C62" w:rsidRDefault="00954850" w:rsidP="00116592">
      <w:pPr>
        <w:pStyle w:val="af1"/>
        <w:numPr>
          <w:ilvl w:val="1"/>
          <w:numId w:val="17"/>
        </w:numPr>
        <w:autoSpaceDE w:val="0"/>
        <w:autoSpaceDN w:val="0"/>
        <w:spacing w:line="360" w:lineRule="auto"/>
        <w:ind w:firstLineChars="0" w:hanging="964"/>
        <w:contextualSpacing/>
        <w:rPr>
          <w:rFonts w:ascii="宋体" w:hAnsi="宋体"/>
          <w:szCs w:val="21"/>
        </w:rPr>
      </w:pPr>
      <w:r>
        <w:rPr>
          <w:rFonts w:ascii="宋体" w:hAnsi="宋体" w:hint="eastAsia"/>
          <w:szCs w:val="21"/>
        </w:rPr>
        <w:t>单位负责人为同一人或者存在直接控股、管理关系的不同供应商，不得同时参加本项目</w:t>
      </w:r>
      <w:r>
        <w:rPr>
          <w:rFonts w:ascii="宋体" w:hAnsi="宋体" w:hint="eastAsia"/>
          <w:szCs w:val="21"/>
        </w:rPr>
        <w:lastRenderedPageBreak/>
        <w:t>投标。违反规定的，相关投标均无效。</w:t>
      </w:r>
    </w:p>
    <w:p w:rsidR="00C87C62" w:rsidRDefault="00954850" w:rsidP="00116592">
      <w:pPr>
        <w:pStyle w:val="af1"/>
        <w:numPr>
          <w:ilvl w:val="1"/>
          <w:numId w:val="17"/>
        </w:numPr>
        <w:autoSpaceDE w:val="0"/>
        <w:autoSpaceDN w:val="0"/>
        <w:spacing w:line="360" w:lineRule="auto"/>
        <w:ind w:firstLineChars="0" w:hanging="964"/>
        <w:contextualSpacing/>
        <w:rPr>
          <w:rFonts w:ascii="宋体" w:hAnsi="宋体"/>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C87C62" w:rsidRDefault="00954850" w:rsidP="00116592">
      <w:pPr>
        <w:pStyle w:val="af1"/>
        <w:numPr>
          <w:ilvl w:val="1"/>
          <w:numId w:val="17"/>
        </w:numPr>
        <w:autoSpaceDE w:val="0"/>
        <w:autoSpaceDN w:val="0"/>
        <w:spacing w:line="360" w:lineRule="auto"/>
        <w:ind w:firstLineChars="0" w:hanging="964"/>
        <w:contextualSpacing/>
        <w:rPr>
          <w:rFonts w:ascii="宋体" w:hAnsi="宋体"/>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C87C62" w:rsidRDefault="00954850" w:rsidP="00116592">
      <w:pPr>
        <w:pStyle w:val="af1"/>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在投标文件中向采购人提交联合体协议书，明确联合体各方承担的工作和义务；</w:t>
      </w:r>
    </w:p>
    <w:p w:rsidR="00C87C62" w:rsidRDefault="00954850" w:rsidP="00116592">
      <w:pPr>
        <w:pStyle w:val="af1"/>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C87C62" w:rsidRDefault="00954850" w:rsidP="00116592">
      <w:pPr>
        <w:pStyle w:val="af1"/>
        <w:numPr>
          <w:ilvl w:val="0"/>
          <w:numId w:val="20"/>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C87C62" w:rsidRDefault="00954850" w:rsidP="00116592">
      <w:pPr>
        <w:pStyle w:val="af1"/>
        <w:numPr>
          <w:ilvl w:val="0"/>
          <w:numId w:val="20"/>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联合体各方不得再单独参加或者与其他供应商另外组成联合体参加同一合同项下的政府采购活动。</w:t>
      </w:r>
    </w:p>
    <w:p w:rsidR="00C87C62" w:rsidRDefault="00954850" w:rsidP="00116592">
      <w:pPr>
        <w:pStyle w:val="af1"/>
        <w:numPr>
          <w:ilvl w:val="0"/>
          <w:numId w:val="20"/>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13"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C87C62" w:rsidRDefault="00954850" w:rsidP="00116592">
      <w:pPr>
        <w:pStyle w:val="af1"/>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C87C62" w:rsidRDefault="00C87C62">
      <w:pPr>
        <w:pStyle w:val="af1"/>
        <w:autoSpaceDE w:val="0"/>
        <w:autoSpaceDN w:val="0"/>
        <w:spacing w:line="360" w:lineRule="auto"/>
        <w:ind w:left="964" w:firstLineChars="0" w:firstLine="0"/>
        <w:contextualSpacing/>
        <w:rPr>
          <w:rFonts w:asciiTheme="minorEastAsia" w:hAnsiTheme="minorEastAsia" w:cs="宋体"/>
          <w:kern w:val="0"/>
          <w:szCs w:val="21"/>
        </w:rPr>
      </w:pP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C87C62" w:rsidRDefault="00954850" w:rsidP="00116592">
      <w:pPr>
        <w:pStyle w:val="af1"/>
        <w:numPr>
          <w:ilvl w:val="0"/>
          <w:numId w:val="1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1" w:name="baidusnap0"/>
      <w:bookmarkEnd w:id="1"/>
      <w:r>
        <w:rPr>
          <w:rFonts w:asciiTheme="minorEastAsia" w:hAnsiTheme="minorEastAsia" w:cs="宋体" w:hint="eastAsia"/>
          <w:kern w:val="0"/>
          <w:szCs w:val="21"/>
        </w:rPr>
        <w:t>《关于信息安全产品实施政府采购的通知》（财库[2010]48号）要求，投标人所投产品如被列入</w:t>
      </w:r>
      <w:r>
        <w:rPr>
          <w:rFonts w:asciiTheme="minorEastAsia" w:hAnsiTheme="minorEastAsia" w:cs="宋体"/>
          <w:kern w:val="0"/>
          <w:szCs w:val="21"/>
        </w:rPr>
        <w:t>《信息安</w:t>
      </w:r>
      <w:r>
        <w:rPr>
          <w:rFonts w:asciiTheme="minorEastAsia" w:hAnsiTheme="minorEastAsia" w:cs="宋体"/>
          <w:kern w:val="0"/>
          <w:szCs w:val="21"/>
        </w:rPr>
        <w:lastRenderedPageBreak/>
        <w:t>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4"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C87C62" w:rsidRDefault="00C87C62">
      <w:pPr>
        <w:pStyle w:val="af1"/>
        <w:autoSpaceDE w:val="0"/>
        <w:autoSpaceDN w:val="0"/>
        <w:spacing w:line="360" w:lineRule="auto"/>
        <w:ind w:left="964" w:firstLineChars="0" w:firstLine="0"/>
        <w:contextualSpacing/>
        <w:rPr>
          <w:rFonts w:asciiTheme="minorEastAsia" w:hAnsiTheme="minorEastAsia" w:cs="宋体"/>
          <w:kern w:val="0"/>
          <w:szCs w:val="21"/>
        </w:rPr>
      </w:pP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C87C62" w:rsidRDefault="0095485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C87C62" w:rsidRDefault="00C87C62">
      <w:pPr>
        <w:autoSpaceDE w:val="0"/>
        <w:autoSpaceDN w:val="0"/>
        <w:spacing w:line="360" w:lineRule="auto"/>
        <w:ind w:left="964"/>
        <w:contextualSpacing/>
        <w:rPr>
          <w:rFonts w:asciiTheme="minorEastAsia" w:hAnsiTheme="minorEastAsia" w:cs="宋体"/>
          <w:kern w:val="0"/>
          <w:szCs w:val="21"/>
        </w:rPr>
      </w:pP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C87C62" w:rsidRDefault="0095485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w:t>
      </w:r>
      <w:r w:rsidR="00ED2AAD">
        <w:rPr>
          <w:rFonts w:asciiTheme="minorEastAsia" w:hAnsiTheme="minorEastAsia" w:cs="宋体" w:hint="eastAsia"/>
          <w:kern w:val="0"/>
          <w:szCs w:val="21"/>
        </w:rPr>
        <w:t>许昌市政府采购网》和《全国公共资源交易平台（河南省·许昌市）》</w:t>
      </w:r>
      <w:r>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87C62" w:rsidRDefault="00C87C62">
      <w:pPr>
        <w:autoSpaceDE w:val="0"/>
        <w:autoSpaceDN w:val="0"/>
        <w:spacing w:line="360" w:lineRule="auto"/>
        <w:ind w:left="964"/>
        <w:contextualSpacing/>
        <w:rPr>
          <w:rFonts w:asciiTheme="minorEastAsia" w:hAnsiTheme="minorEastAsia" w:cs="宋体"/>
          <w:kern w:val="0"/>
          <w:szCs w:val="21"/>
        </w:rPr>
      </w:pP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C87C62" w:rsidRDefault="00954850">
      <w:pPr>
        <w:pStyle w:val="af1"/>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本项目不收取代理费用。详见投标人须知前附表。</w:t>
      </w:r>
    </w:p>
    <w:p w:rsidR="00C87C62" w:rsidRDefault="00C87C62">
      <w:pPr>
        <w:pStyle w:val="af1"/>
        <w:autoSpaceDE w:val="0"/>
        <w:autoSpaceDN w:val="0"/>
        <w:spacing w:line="360" w:lineRule="auto"/>
        <w:ind w:left="964" w:firstLineChars="0" w:firstLine="0"/>
        <w:contextualSpacing/>
        <w:rPr>
          <w:rFonts w:asciiTheme="minorEastAsia" w:hAnsiTheme="minorEastAsia" w:cs="宋体"/>
          <w:kern w:val="0"/>
          <w:szCs w:val="21"/>
        </w:rPr>
      </w:pP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C87C62" w:rsidRDefault="0095485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C87C62" w:rsidRDefault="00C87C62">
      <w:pPr>
        <w:autoSpaceDE w:val="0"/>
        <w:autoSpaceDN w:val="0"/>
        <w:spacing w:line="360" w:lineRule="auto"/>
        <w:contextualSpacing/>
        <w:rPr>
          <w:rFonts w:asciiTheme="minorEastAsia" w:hAnsiTheme="minorEastAsia" w:cs="宋体"/>
          <w:kern w:val="0"/>
          <w:szCs w:val="21"/>
        </w:rPr>
      </w:pPr>
    </w:p>
    <w:p w:rsidR="00C87C62" w:rsidRDefault="00C87C62">
      <w:pPr>
        <w:autoSpaceDE w:val="0"/>
        <w:autoSpaceDN w:val="0"/>
        <w:spacing w:line="360" w:lineRule="auto"/>
        <w:contextualSpacing/>
        <w:rPr>
          <w:rFonts w:asciiTheme="minorEastAsia" w:hAnsiTheme="minorEastAsia" w:cs="宋体"/>
          <w:kern w:val="0"/>
          <w:szCs w:val="21"/>
        </w:rPr>
      </w:pPr>
    </w:p>
    <w:p w:rsidR="00C87C62" w:rsidRDefault="00954850">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C87C62" w:rsidRDefault="00954850" w:rsidP="00116592">
      <w:pPr>
        <w:pStyle w:val="af1"/>
        <w:numPr>
          <w:ilvl w:val="0"/>
          <w:numId w:val="2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C87C62" w:rsidRDefault="0095485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（1）投标邀请（招标公告）</w:t>
      </w:r>
    </w:p>
    <w:p w:rsidR="00C87C62" w:rsidRDefault="0095485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C87C62" w:rsidRDefault="0095485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C87C62" w:rsidRDefault="0095485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C87C62" w:rsidRDefault="0095485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C87C62" w:rsidRDefault="0095485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C87C62" w:rsidRPr="00DD3F05" w:rsidRDefault="00954850">
      <w:pPr>
        <w:autoSpaceDE w:val="0"/>
        <w:autoSpaceDN w:val="0"/>
        <w:spacing w:line="360" w:lineRule="auto"/>
        <w:ind w:left="964"/>
        <w:contextualSpacing/>
        <w:rPr>
          <w:rFonts w:asciiTheme="minorEastAsia" w:hAnsiTheme="minorEastAsia" w:cs="宋体"/>
          <w:kern w:val="0"/>
          <w:szCs w:val="21"/>
        </w:rPr>
      </w:pPr>
      <w:r w:rsidRPr="00DD3F05">
        <w:rPr>
          <w:rFonts w:asciiTheme="minorEastAsia" w:hAnsiTheme="minorEastAsia" w:cs="宋体" w:hint="eastAsia"/>
          <w:kern w:val="0"/>
          <w:szCs w:val="21"/>
        </w:rPr>
        <w:t>（7）</w:t>
      </w:r>
      <w:r w:rsidR="006C247C" w:rsidRPr="00DD3F05">
        <w:rPr>
          <w:rFonts w:asciiTheme="minorEastAsia" w:hAnsiTheme="minorEastAsia" w:cs="宋体" w:hint="eastAsia"/>
          <w:kern w:val="0"/>
          <w:szCs w:val="21"/>
        </w:rPr>
        <w:t>拟签订的合同文本</w:t>
      </w:r>
    </w:p>
    <w:p w:rsidR="00C87C62" w:rsidRDefault="0095485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C87C62" w:rsidRDefault="0095485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87C62" w:rsidRDefault="00C87C62">
      <w:pPr>
        <w:pStyle w:val="af1"/>
        <w:autoSpaceDE w:val="0"/>
        <w:autoSpaceDN w:val="0"/>
        <w:spacing w:line="360" w:lineRule="auto"/>
        <w:ind w:left="964" w:firstLineChars="0" w:firstLine="0"/>
        <w:contextualSpacing/>
        <w:rPr>
          <w:rFonts w:asciiTheme="minorEastAsia" w:hAnsiTheme="minorEastAsia" w:cs="宋体"/>
          <w:kern w:val="0"/>
          <w:szCs w:val="21"/>
        </w:rPr>
      </w:pP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C87C62" w:rsidRDefault="00954850" w:rsidP="00116592">
      <w:pPr>
        <w:pStyle w:val="af1"/>
        <w:numPr>
          <w:ilvl w:val="0"/>
          <w:numId w:val="2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C87C62" w:rsidRDefault="00954850">
      <w:pPr>
        <w:autoSpaceDE w:val="0"/>
        <w:autoSpaceDN w:val="0"/>
        <w:spacing w:line="360" w:lineRule="auto"/>
        <w:ind w:left="964" w:firstLine="29"/>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w:t>
      </w:r>
      <w:r>
        <w:rPr>
          <w:rFonts w:asciiTheme="minorEastAsia" w:hAnsiTheme="minorEastAsia" w:cs="宋体" w:hint="eastAsia"/>
          <w:kern w:val="0"/>
          <w:szCs w:val="21"/>
        </w:rPr>
        <w:lastRenderedPageBreak/>
        <w:t>澄清或修改公告的形式发布、构成招标文件的组成部分以外，其他内容仅供投标人在编制投标文件时参考，招标人不对投标人据此作出的判断和决策负责。</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C87C62" w:rsidRDefault="00C87C62">
      <w:pPr>
        <w:autoSpaceDE w:val="0"/>
        <w:autoSpaceDN w:val="0"/>
        <w:spacing w:line="360" w:lineRule="auto"/>
        <w:ind w:left="420"/>
        <w:contextualSpacing/>
        <w:rPr>
          <w:rFonts w:asciiTheme="minorEastAsia" w:hAnsiTheme="minorEastAsia" w:cs="宋体"/>
          <w:kern w:val="0"/>
          <w:szCs w:val="21"/>
        </w:rPr>
      </w:pP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C87C62" w:rsidRDefault="00954850" w:rsidP="00116592">
      <w:pPr>
        <w:pStyle w:val="af1"/>
        <w:numPr>
          <w:ilvl w:val="0"/>
          <w:numId w:val="2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C87C62" w:rsidRDefault="00C87C62">
      <w:pPr>
        <w:autoSpaceDE w:val="0"/>
        <w:autoSpaceDN w:val="0"/>
        <w:spacing w:line="360" w:lineRule="auto"/>
        <w:contextualSpacing/>
        <w:rPr>
          <w:rFonts w:asciiTheme="minorEastAsia" w:hAnsiTheme="minorEastAsia" w:cs="宋体"/>
          <w:kern w:val="0"/>
          <w:szCs w:val="21"/>
        </w:rPr>
      </w:pPr>
    </w:p>
    <w:p w:rsidR="00C87C62" w:rsidRDefault="00C87C62">
      <w:pPr>
        <w:autoSpaceDE w:val="0"/>
        <w:autoSpaceDN w:val="0"/>
        <w:spacing w:line="360" w:lineRule="auto"/>
        <w:contextualSpacing/>
        <w:rPr>
          <w:rFonts w:asciiTheme="minorEastAsia" w:hAnsiTheme="minorEastAsia" w:cs="宋体"/>
          <w:kern w:val="0"/>
          <w:szCs w:val="21"/>
        </w:rPr>
      </w:pPr>
    </w:p>
    <w:p w:rsidR="00C87C62" w:rsidRDefault="00954850">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C87C62" w:rsidRDefault="00954850" w:rsidP="00116592">
      <w:pPr>
        <w:pStyle w:val="af1"/>
        <w:numPr>
          <w:ilvl w:val="0"/>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C87C62" w:rsidRDefault="00C87C62">
      <w:pPr>
        <w:pStyle w:val="af1"/>
        <w:autoSpaceDE w:val="0"/>
        <w:autoSpaceDN w:val="0"/>
        <w:spacing w:line="360" w:lineRule="auto"/>
        <w:ind w:left="964" w:firstLineChars="0" w:firstLine="0"/>
        <w:contextualSpacing/>
        <w:rPr>
          <w:rFonts w:asciiTheme="minorEastAsia" w:hAnsiTheme="minorEastAsia" w:cs="宋体"/>
          <w:kern w:val="0"/>
          <w:szCs w:val="21"/>
        </w:rPr>
      </w:pP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C87C62" w:rsidRDefault="00954850" w:rsidP="00116592">
      <w:pPr>
        <w:pStyle w:val="af1"/>
        <w:numPr>
          <w:ilvl w:val="0"/>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w:t>
      </w:r>
      <w:r>
        <w:rPr>
          <w:rFonts w:asciiTheme="minorEastAsia" w:hAnsiTheme="minorEastAsia" w:cs="宋体" w:hint="eastAsia"/>
          <w:kern w:val="0"/>
          <w:szCs w:val="21"/>
        </w:rPr>
        <w:lastRenderedPageBreak/>
        <w:t>务。</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C87C62" w:rsidRDefault="00C87C62">
      <w:pPr>
        <w:autoSpaceDE w:val="0"/>
        <w:autoSpaceDN w:val="0"/>
        <w:spacing w:line="360" w:lineRule="auto"/>
        <w:ind w:left="420"/>
        <w:contextualSpacing/>
        <w:rPr>
          <w:rFonts w:asciiTheme="minorEastAsia" w:hAnsiTheme="minorEastAsia" w:cs="宋体"/>
          <w:kern w:val="0"/>
          <w:szCs w:val="21"/>
        </w:rPr>
      </w:pP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C87C62" w:rsidRDefault="00954850" w:rsidP="00116592">
      <w:pPr>
        <w:pStyle w:val="af1"/>
        <w:numPr>
          <w:ilvl w:val="0"/>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投标有效期内投标人撤销投标文件的，投标人将承担违背投标承诺函的责任追究。</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w:t>
      </w:r>
      <w:r>
        <w:rPr>
          <w:rFonts w:asciiTheme="minorEastAsia" w:hAnsiTheme="minorEastAsia" w:cs="宋体" w:hint="eastAsia"/>
          <w:kern w:val="0"/>
          <w:szCs w:val="21"/>
        </w:rPr>
        <w:lastRenderedPageBreak/>
        <w:t>期内应享之权利及应负之责任也相应延续。</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C87C62" w:rsidRDefault="00C87C62">
      <w:pPr>
        <w:pStyle w:val="af1"/>
        <w:autoSpaceDE w:val="0"/>
        <w:autoSpaceDN w:val="0"/>
        <w:spacing w:line="360" w:lineRule="auto"/>
        <w:ind w:left="964" w:firstLineChars="0" w:firstLine="0"/>
        <w:contextualSpacing/>
        <w:rPr>
          <w:rFonts w:asciiTheme="minorEastAsia" w:hAnsiTheme="minorEastAsia" w:cs="宋体"/>
          <w:kern w:val="0"/>
          <w:szCs w:val="21"/>
        </w:rPr>
      </w:pP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C87C62" w:rsidRDefault="00954850" w:rsidP="00116592">
      <w:pPr>
        <w:pStyle w:val="af1"/>
        <w:numPr>
          <w:ilvl w:val="0"/>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w:t>
      </w:r>
    </w:p>
    <w:p w:rsidR="00C87C62" w:rsidRDefault="00954850">
      <w:pPr>
        <w:autoSpaceDE w:val="0"/>
        <w:autoSpaceDN w:val="0"/>
        <w:spacing w:line="360" w:lineRule="auto"/>
        <w:ind w:leftChars="50" w:left="105"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C87C62" w:rsidRDefault="00C87C62">
      <w:pPr>
        <w:autoSpaceDE w:val="0"/>
        <w:autoSpaceDN w:val="0"/>
        <w:spacing w:line="360" w:lineRule="auto"/>
        <w:ind w:left="964"/>
        <w:contextualSpacing/>
        <w:rPr>
          <w:rFonts w:asciiTheme="minorEastAsia" w:hAnsiTheme="minorEastAsia" w:cs="宋体"/>
          <w:kern w:val="0"/>
          <w:szCs w:val="21"/>
        </w:rPr>
      </w:pP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C87C62" w:rsidRDefault="00954850" w:rsidP="00116592">
      <w:pPr>
        <w:pStyle w:val="af1"/>
        <w:numPr>
          <w:ilvl w:val="0"/>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要求，投标人应按照以上要求将投标文件以A4幅面编上唯一的连贯页码，并在投标文件封面上注明：所投项目名称、项目编号、投标人名称、日期等字样。</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C87C62" w:rsidRDefault="00C87C62">
      <w:pPr>
        <w:autoSpaceDE w:val="0"/>
        <w:autoSpaceDN w:val="0"/>
        <w:spacing w:line="360" w:lineRule="auto"/>
        <w:ind w:left="420"/>
        <w:contextualSpacing/>
        <w:rPr>
          <w:rFonts w:asciiTheme="minorEastAsia" w:hAnsiTheme="minorEastAsia" w:cs="宋体"/>
          <w:kern w:val="0"/>
          <w:szCs w:val="21"/>
        </w:rPr>
      </w:pP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C87C62" w:rsidRDefault="00954850" w:rsidP="00116592">
      <w:pPr>
        <w:pStyle w:val="af1"/>
        <w:numPr>
          <w:ilvl w:val="0"/>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本项目不收取投标保证金。</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C87C62" w:rsidRDefault="00C87C62">
      <w:pPr>
        <w:pStyle w:val="af1"/>
        <w:autoSpaceDE w:val="0"/>
        <w:autoSpaceDN w:val="0"/>
        <w:spacing w:line="360" w:lineRule="auto"/>
        <w:ind w:left="964" w:firstLineChars="0" w:firstLine="0"/>
        <w:contextualSpacing/>
        <w:rPr>
          <w:rFonts w:asciiTheme="minorEastAsia" w:hAnsiTheme="minorEastAsia" w:cs="宋体"/>
          <w:kern w:val="0"/>
          <w:szCs w:val="21"/>
        </w:rPr>
      </w:pP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投标文件的数量和签署盖章</w:t>
      </w:r>
    </w:p>
    <w:p w:rsidR="00C87C62" w:rsidRDefault="00954850" w:rsidP="00116592">
      <w:pPr>
        <w:pStyle w:val="af1"/>
        <w:numPr>
          <w:ilvl w:val="0"/>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C87C62" w:rsidRDefault="00C87C62">
      <w:pPr>
        <w:tabs>
          <w:tab w:val="left" w:pos="1260"/>
        </w:tabs>
        <w:autoSpaceDE w:val="0"/>
        <w:autoSpaceDN w:val="0"/>
        <w:spacing w:line="360" w:lineRule="auto"/>
        <w:contextualSpacing/>
        <w:rPr>
          <w:rFonts w:asciiTheme="minorEastAsia" w:hAnsiTheme="minorEastAsia" w:cs="仿宋_GB2312"/>
          <w:szCs w:val="21"/>
          <w:lang w:val="zh-CN"/>
        </w:rPr>
      </w:pPr>
    </w:p>
    <w:p w:rsidR="00C87C62" w:rsidRDefault="00C87C62">
      <w:pPr>
        <w:tabs>
          <w:tab w:val="left" w:pos="1260"/>
        </w:tabs>
        <w:autoSpaceDE w:val="0"/>
        <w:autoSpaceDN w:val="0"/>
        <w:spacing w:line="360" w:lineRule="auto"/>
        <w:contextualSpacing/>
        <w:rPr>
          <w:rFonts w:asciiTheme="minorEastAsia" w:hAnsiTheme="minorEastAsia" w:cs="仿宋_GB2312"/>
          <w:szCs w:val="21"/>
          <w:lang w:val="zh-CN"/>
        </w:rPr>
      </w:pPr>
    </w:p>
    <w:p w:rsidR="00C87C62" w:rsidRDefault="00954850">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四、投标文件的提交</w:t>
      </w: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C87C62" w:rsidRDefault="00954850" w:rsidP="00116592">
      <w:pPr>
        <w:pStyle w:val="af1"/>
        <w:numPr>
          <w:ilvl w:val="0"/>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w:t>
      </w:r>
      <w:r>
        <w:rPr>
          <w:rFonts w:asciiTheme="minorEastAsia" w:hAnsiTheme="minorEastAsia" w:cs="仿宋_GB2312" w:hint="eastAsia"/>
          <w:color w:val="000000"/>
          <w:szCs w:val="21"/>
        </w:rPr>
        <w:t>加密电子投标文件</w:t>
      </w:r>
      <w:r>
        <w:rPr>
          <w:rFonts w:asciiTheme="minorEastAsia" w:hAnsiTheme="minorEastAsia" w:cs="宋体" w:hint="eastAsia"/>
          <w:color w:val="000000"/>
          <w:szCs w:val="21"/>
        </w:rPr>
        <w:t>（</w:t>
      </w:r>
      <w:r>
        <w:rPr>
          <w:rFonts w:asciiTheme="minorEastAsia" w:hAnsiTheme="minorEastAsia"/>
          <w:color w:val="000000"/>
          <w:szCs w:val="21"/>
        </w:rPr>
        <w:t>.file</w:t>
      </w:r>
      <w:r>
        <w:rPr>
          <w:rFonts w:asciiTheme="minorEastAsia" w:hAnsiTheme="minorEastAsia" w:cs="宋体" w:hint="eastAsia"/>
          <w:color w:val="000000"/>
          <w:szCs w:val="21"/>
        </w:rPr>
        <w:t>格式）</w:t>
      </w:r>
      <w:r>
        <w:rPr>
          <w:rFonts w:asciiTheme="minorEastAsia" w:hAnsiTheme="minorEastAsia" w:cs="仿宋_GB2312" w:hint="eastAsia"/>
          <w:color w:val="000000"/>
          <w:szCs w:val="21"/>
        </w:rPr>
        <w:t>通过《全国公共资源交易平台(河南省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asciiTheme="minorEastAsia" w:hAnsiTheme="minorEastAsia" w:cs="仿宋_GB2312" w:hint="eastAsia"/>
          <w:color w:val="000000"/>
          <w:szCs w:val="21"/>
        </w:rPr>
        <w:t>)》公共资源交易系统成功上传。</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rsidR="00C87C62" w:rsidRDefault="00C87C62">
      <w:pPr>
        <w:pStyle w:val="af1"/>
        <w:autoSpaceDE w:val="0"/>
        <w:autoSpaceDN w:val="0"/>
        <w:spacing w:line="360" w:lineRule="auto"/>
        <w:ind w:left="964" w:firstLineChars="0" w:firstLine="0"/>
        <w:contextualSpacing/>
        <w:rPr>
          <w:rFonts w:asciiTheme="minorEastAsia" w:hAnsiTheme="minorEastAsia" w:cs="宋体"/>
          <w:kern w:val="0"/>
          <w:szCs w:val="21"/>
        </w:rPr>
      </w:pP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C87C62" w:rsidRDefault="0095485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投标截止时间之后上传的投标文件，招标人将拒绝接收。</w:t>
      </w:r>
    </w:p>
    <w:p w:rsidR="00C87C62" w:rsidRDefault="00C87C62">
      <w:pPr>
        <w:autoSpaceDE w:val="0"/>
        <w:autoSpaceDN w:val="0"/>
        <w:spacing w:line="360" w:lineRule="auto"/>
        <w:ind w:left="964"/>
        <w:contextualSpacing/>
        <w:rPr>
          <w:rFonts w:asciiTheme="minorEastAsia" w:hAnsiTheme="minorEastAsia" w:cs="宋体"/>
          <w:kern w:val="0"/>
          <w:szCs w:val="21"/>
        </w:rPr>
      </w:pP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C87C62" w:rsidRDefault="00954850" w:rsidP="00116592">
      <w:pPr>
        <w:pStyle w:val="af1"/>
        <w:numPr>
          <w:ilvl w:val="0"/>
          <w:numId w:val="2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投标人在投标截止时间前，对投标文件进行补充、修改或者撤回的，须书面通知招标人。</w:t>
      </w:r>
    </w:p>
    <w:p w:rsidR="00C87C62" w:rsidRDefault="00954850">
      <w:pPr>
        <w:autoSpaceDE w:val="0"/>
        <w:autoSpaceDN w:val="0"/>
        <w:spacing w:line="360" w:lineRule="auto"/>
        <w:ind w:left="964" w:firstLine="29"/>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投标人在提交投标文件后，可以撤回其投标，但投标人必须在规定的投标截止时间前以书面形式告知招标人。</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投标人不得在投标有效期内撤销投标文件，否则投标人将承担违背投标承诺函的责任追</w:t>
      </w:r>
      <w:r>
        <w:rPr>
          <w:rFonts w:asciiTheme="minorEastAsia" w:hAnsiTheme="minorEastAsia" w:cs="宋体" w:hint="eastAsia"/>
          <w:kern w:val="0"/>
          <w:szCs w:val="21"/>
        </w:rPr>
        <w:lastRenderedPageBreak/>
        <w:t>究。</w:t>
      </w:r>
    </w:p>
    <w:p w:rsidR="00C87C62" w:rsidRDefault="00C87C62">
      <w:pPr>
        <w:autoSpaceDE w:val="0"/>
        <w:autoSpaceDN w:val="0"/>
        <w:spacing w:line="360" w:lineRule="auto"/>
        <w:ind w:left="420"/>
        <w:contextualSpacing/>
        <w:rPr>
          <w:rFonts w:asciiTheme="minorEastAsia" w:hAnsiTheme="minorEastAsia" w:cs="宋体"/>
          <w:kern w:val="0"/>
          <w:szCs w:val="21"/>
        </w:rPr>
      </w:pP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除投标人须知前附表另有规定外，投标人所提交的电子投标文件不予退还。</w:t>
      </w:r>
    </w:p>
    <w:p w:rsidR="00C87C62" w:rsidRDefault="00C87C62">
      <w:pPr>
        <w:autoSpaceDE w:val="0"/>
        <w:autoSpaceDN w:val="0"/>
        <w:spacing w:line="360" w:lineRule="auto"/>
        <w:contextualSpacing/>
        <w:rPr>
          <w:rFonts w:asciiTheme="minorEastAsia" w:hAnsiTheme="minorEastAsia" w:cs="宋体"/>
          <w:kern w:val="0"/>
          <w:szCs w:val="21"/>
        </w:rPr>
      </w:pPr>
    </w:p>
    <w:p w:rsidR="00C87C62" w:rsidRDefault="00C87C62">
      <w:pPr>
        <w:autoSpaceDE w:val="0"/>
        <w:autoSpaceDN w:val="0"/>
        <w:spacing w:line="360" w:lineRule="auto"/>
        <w:contextualSpacing/>
        <w:rPr>
          <w:rFonts w:asciiTheme="minorEastAsia" w:hAnsiTheme="minorEastAsia" w:cs="宋体"/>
          <w:kern w:val="0"/>
          <w:szCs w:val="21"/>
        </w:rPr>
      </w:pPr>
    </w:p>
    <w:p w:rsidR="00C87C62" w:rsidRDefault="00954850">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C87C62" w:rsidRDefault="00954850" w:rsidP="00116592">
      <w:pPr>
        <w:pStyle w:val="af1"/>
        <w:numPr>
          <w:ilvl w:val="0"/>
          <w:numId w:val="1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C87C62" w:rsidRDefault="00954850" w:rsidP="00116592">
      <w:pPr>
        <w:pStyle w:val="af1"/>
        <w:numPr>
          <w:ilvl w:val="0"/>
          <w:numId w:val="2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招标人将按招标文件规定的时间和地点组织远程不见面开标。开标由代理机构主持，投标人无须到现场。评标委员会成员不得参加开标活动。</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C87C62" w:rsidRDefault="00954850" w:rsidP="00116592">
      <w:pPr>
        <w:pStyle w:val="af1"/>
        <w:numPr>
          <w:ilvl w:val="1"/>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开标时，由代理机构开通远程不见面开标大厅及开启“文字互动”等功能；投标人、代理机构进行电子投标文件的解密。解密后</w:t>
      </w:r>
      <w:r>
        <w:rPr>
          <w:rFonts w:asciiTheme="minorEastAsia" w:hAnsiTheme="minorEastAsia" w:hint="eastAsia"/>
          <w:color w:val="000000"/>
          <w:szCs w:val="21"/>
        </w:rPr>
        <w:t>投标人选择功能栏“开标记录”按钮可查看</w:t>
      </w:r>
      <w:r>
        <w:rPr>
          <w:rFonts w:asciiTheme="minorEastAsia" w:hAnsiTheme="minorEastAsia" w:cs="宋体" w:hint="eastAsia"/>
          <w:kern w:val="0"/>
          <w:szCs w:val="21"/>
        </w:rPr>
        <w:t>投标人名称、投标价格、修改和撤回投标的通知（如有的话）和招标文件规定的需要宣布的其他内容。</w:t>
      </w:r>
    </w:p>
    <w:p w:rsidR="00C87C62" w:rsidRPr="00ED2AAD" w:rsidRDefault="00ED2AAD" w:rsidP="00ED2AAD">
      <w:pPr>
        <w:autoSpaceDE w:val="0"/>
        <w:autoSpaceDN w:val="0"/>
        <w:spacing w:line="360" w:lineRule="auto"/>
        <w:ind w:left="1050" w:hangingChars="500" w:hanging="1050"/>
        <w:contextualSpacing/>
        <w:rPr>
          <w:rFonts w:asciiTheme="minorEastAsia" w:hAnsiTheme="minorEastAsia" w:cs="宋体"/>
          <w:kern w:val="0"/>
          <w:szCs w:val="21"/>
        </w:rPr>
      </w:pPr>
      <w:r w:rsidRPr="00ED2AAD">
        <w:rPr>
          <w:rFonts w:asciiTheme="minorEastAsia" w:hAnsiTheme="minorEastAsia" w:cs="宋体" w:hint="eastAsia"/>
          <w:kern w:val="0"/>
          <w:szCs w:val="21"/>
        </w:rPr>
        <w:t>23.3.1</w:t>
      </w:r>
      <w:r>
        <w:rPr>
          <w:rFonts w:asciiTheme="minorEastAsia" w:hAnsiTheme="minorEastAsia" w:cs="宋体" w:hint="eastAsia"/>
          <w:kern w:val="0"/>
          <w:szCs w:val="21"/>
        </w:rPr>
        <w:t xml:space="preserve">   </w:t>
      </w:r>
      <w:r w:rsidR="00954850" w:rsidRPr="00ED2AAD">
        <w:rPr>
          <w:rFonts w:asciiTheme="minorEastAsia" w:hAnsiTheme="minorEastAsia" w:cs="宋体" w:hint="eastAsia"/>
          <w:kern w:val="0"/>
          <w:szCs w:val="21"/>
        </w:rPr>
        <w:t>电子投标文件的解密。全流程电子化交易项目电子投标文件采用双重加密。解密需分标段进行两次解密。</w:t>
      </w:r>
    </w:p>
    <w:p w:rsidR="00C87C62" w:rsidRDefault="00954850" w:rsidP="00116592">
      <w:pPr>
        <w:pStyle w:val="af1"/>
        <w:numPr>
          <w:ilvl w:val="1"/>
          <w:numId w:val="28"/>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投标人解密：投标人使用本单位CA数字证书远程进行解密。</w:t>
      </w:r>
    </w:p>
    <w:p w:rsidR="00C87C62" w:rsidRDefault="00954850" w:rsidP="00954850">
      <w:pPr>
        <w:autoSpaceDE w:val="0"/>
        <w:autoSpaceDN w:val="0"/>
        <w:spacing w:line="360" w:lineRule="auto"/>
        <w:ind w:left="1842" w:hangingChars="877" w:hanging="1842"/>
        <w:contextualSpacing/>
        <w:jc w:val="left"/>
        <w:rPr>
          <w:rFonts w:asciiTheme="minorEastAsia" w:hAnsiTheme="minorEastAsia" w:cs="宋体"/>
          <w:kern w:val="0"/>
          <w:szCs w:val="21"/>
        </w:rPr>
      </w:pPr>
      <w:r>
        <w:rPr>
          <w:rFonts w:asciiTheme="minorEastAsia" w:hAnsiTheme="minorEastAsia" w:cs="宋体" w:hint="eastAsia"/>
          <w:kern w:val="0"/>
          <w:szCs w:val="21"/>
        </w:rPr>
        <w:t>23.3.1.2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C87C62" w:rsidRDefault="00954850" w:rsidP="00116592">
      <w:pPr>
        <w:pStyle w:val="af1"/>
        <w:numPr>
          <w:ilvl w:val="1"/>
          <w:numId w:val="29"/>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因投标人原因电子投标文件解密失败的，其投标将被拒绝。</w:t>
      </w:r>
    </w:p>
    <w:p w:rsidR="00C87C62" w:rsidRDefault="00954850" w:rsidP="00116592">
      <w:pPr>
        <w:pStyle w:val="af1"/>
        <w:numPr>
          <w:ilvl w:val="1"/>
          <w:numId w:val="2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C87C62" w:rsidRDefault="00954850" w:rsidP="00116592">
      <w:pPr>
        <w:pStyle w:val="af1"/>
        <w:numPr>
          <w:ilvl w:val="1"/>
          <w:numId w:val="3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w:t>
      </w:r>
      <w:r>
        <w:rPr>
          <w:rFonts w:hAnsi="宋体" w:hint="eastAsia"/>
          <w:color w:val="000000"/>
          <w:szCs w:val="21"/>
        </w:rPr>
        <w:t>《开标记录表》经投标人进行电子签章、</w:t>
      </w:r>
      <w:r>
        <w:rPr>
          <w:rFonts w:asciiTheme="minorEastAsia" w:hAnsiTheme="minorEastAsia" w:cs="宋体" w:hint="eastAsia"/>
          <w:kern w:val="0"/>
          <w:szCs w:val="21"/>
        </w:rPr>
        <w:t>由参加开标相关工作人员签字确认后随采购文件一并存档。</w:t>
      </w:r>
      <w:r>
        <w:rPr>
          <w:rFonts w:hAnsi="宋体" w:hint="eastAsia"/>
          <w:color w:val="000000"/>
          <w:szCs w:val="21"/>
        </w:rPr>
        <w:t>投标人未电子签章的，视同认可开标结果。</w:t>
      </w:r>
    </w:p>
    <w:p w:rsidR="00C87C62" w:rsidRDefault="00954850" w:rsidP="00116592">
      <w:pPr>
        <w:pStyle w:val="af1"/>
        <w:numPr>
          <w:ilvl w:val="1"/>
          <w:numId w:val="3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投标人对开标过程和开标记录如有疑义，以及认为采购人、采购代理机构相关工作人员有需要回避的情形的，应在不见面开标大厅“文字互动”对话框或“新增</w:t>
      </w:r>
      <w:r>
        <w:rPr>
          <w:rFonts w:asciiTheme="minorEastAsia" w:hAnsiTheme="minorEastAsia" w:cs="宋体" w:hint="eastAsia"/>
          <w:kern w:val="0"/>
          <w:szCs w:val="21"/>
        </w:rPr>
        <w:lastRenderedPageBreak/>
        <w:t>质疑”处在线提出询问或者回避申请。采购人、采购代理机构对投标人代表提出的询问或者回避申请应当及时处理。</w:t>
      </w:r>
    </w:p>
    <w:p w:rsidR="00C87C62" w:rsidRDefault="00954850" w:rsidP="00116592">
      <w:pPr>
        <w:pStyle w:val="af1"/>
        <w:numPr>
          <w:ilvl w:val="1"/>
          <w:numId w:val="3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项目远程不见面开标活动结束时，投标人应在《开标记录表》上进行电子签章。投标人未签章的，视同认可开标结果。</w:t>
      </w:r>
    </w:p>
    <w:p w:rsidR="00C87C62" w:rsidRDefault="00C87C62">
      <w:pPr>
        <w:pStyle w:val="af1"/>
        <w:autoSpaceDE w:val="0"/>
        <w:autoSpaceDN w:val="0"/>
        <w:spacing w:line="360" w:lineRule="auto"/>
        <w:ind w:left="964" w:firstLineChars="0" w:firstLine="0"/>
        <w:contextualSpacing/>
        <w:rPr>
          <w:rFonts w:asciiTheme="minorEastAsia" w:hAnsiTheme="minorEastAsia" w:cs="宋体"/>
          <w:kern w:val="0"/>
          <w:szCs w:val="21"/>
        </w:rPr>
      </w:pPr>
    </w:p>
    <w:p w:rsidR="00C87C62" w:rsidRDefault="00954850" w:rsidP="00116592">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C87C62" w:rsidRDefault="0095485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C87C62" w:rsidRDefault="00C87C62">
      <w:pPr>
        <w:autoSpaceDE w:val="0"/>
        <w:autoSpaceDN w:val="0"/>
        <w:spacing w:line="360" w:lineRule="auto"/>
        <w:ind w:left="964"/>
        <w:contextualSpacing/>
        <w:rPr>
          <w:rFonts w:asciiTheme="minorEastAsia" w:hAnsiTheme="minorEastAsia" w:cs="宋体"/>
          <w:kern w:val="0"/>
          <w:szCs w:val="21"/>
        </w:rPr>
      </w:pPr>
    </w:p>
    <w:p w:rsidR="00C87C62" w:rsidRDefault="00954850" w:rsidP="00116592">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C87C62" w:rsidRDefault="00954850" w:rsidP="00116592">
      <w:pPr>
        <w:pStyle w:val="af1"/>
        <w:numPr>
          <w:ilvl w:val="0"/>
          <w:numId w:val="3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w:t>
      </w:r>
      <w:r w:rsidRPr="00E733ED">
        <w:rPr>
          <w:rFonts w:asciiTheme="minorEastAsia" w:hAnsiTheme="minorEastAsia" w:cs="宋体" w:hint="eastAsia"/>
          <w:color w:val="000000" w:themeColor="text1"/>
          <w:kern w:val="0"/>
          <w:szCs w:val="21"/>
        </w:rPr>
        <w:t>当为5人以上单数，</w:t>
      </w:r>
      <w:r>
        <w:rPr>
          <w:rFonts w:asciiTheme="minorEastAsia" w:hAnsiTheme="minorEastAsia" w:cs="宋体" w:hint="eastAsia"/>
          <w:kern w:val="0"/>
          <w:szCs w:val="21"/>
        </w:rPr>
        <w:t>其中评审专家的人数不少于评标委员会成员总数的三分之二。评审专家依法从政府采购评审专家库中随机抽取。</w:t>
      </w:r>
    </w:p>
    <w:p w:rsidR="00C87C62" w:rsidRDefault="00954850" w:rsidP="00116592">
      <w:pPr>
        <w:pStyle w:val="af1"/>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C87C62" w:rsidRDefault="00954850" w:rsidP="00116592">
      <w:pPr>
        <w:pStyle w:val="af1"/>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采购项目符合下列情形之一的，评标委员会成员人数应当为7人以上单数：</w:t>
      </w:r>
    </w:p>
    <w:p w:rsidR="00C87C62" w:rsidRDefault="00954850" w:rsidP="00116592">
      <w:pPr>
        <w:pStyle w:val="af1"/>
        <w:numPr>
          <w:ilvl w:val="0"/>
          <w:numId w:val="33"/>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采购预算金额在1000万元以上；</w:t>
      </w:r>
    </w:p>
    <w:p w:rsidR="00C87C62" w:rsidRDefault="00954850" w:rsidP="00116592">
      <w:pPr>
        <w:pStyle w:val="af1"/>
        <w:numPr>
          <w:ilvl w:val="0"/>
          <w:numId w:val="33"/>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技术复杂；</w:t>
      </w:r>
    </w:p>
    <w:p w:rsidR="00C87C62" w:rsidRDefault="00954850" w:rsidP="00116592">
      <w:pPr>
        <w:pStyle w:val="af1"/>
        <w:numPr>
          <w:ilvl w:val="0"/>
          <w:numId w:val="33"/>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社会影响较大。</w:t>
      </w:r>
    </w:p>
    <w:p w:rsidR="00C87C62" w:rsidRDefault="00954850" w:rsidP="00116592">
      <w:pPr>
        <w:pStyle w:val="af1"/>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C87C62" w:rsidRDefault="00954850" w:rsidP="00116592">
      <w:pPr>
        <w:pStyle w:val="af1"/>
        <w:numPr>
          <w:ilvl w:val="0"/>
          <w:numId w:val="3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C87C62" w:rsidRDefault="00954850" w:rsidP="00116592">
      <w:pPr>
        <w:pStyle w:val="af1"/>
        <w:numPr>
          <w:ilvl w:val="0"/>
          <w:numId w:val="3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C87C62" w:rsidRDefault="00954850" w:rsidP="00116592">
      <w:pPr>
        <w:pStyle w:val="af1"/>
        <w:numPr>
          <w:ilvl w:val="0"/>
          <w:numId w:val="3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与供应商的法定代表人或者负责人有夫妻、直系血亲、三代以内旁系血亲或者近姻亲关系；</w:t>
      </w:r>
    </w:p>
    <w:p w:rsidR="00C87C62" w:rsidRDefault="00954850" w:rsidP="00116592">
      <w:pPr>
        <w:pStyle w:val="af1"/>
        <w:numPr>
          <w:ilvl w:val="0"/>
          <w:numId w:val="3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与供应商有其他可能影响政府采购活动公平、公正进行的关系。</w:t>
      </w:r>
    </w:p>
    <w:p w:rsidR="00C87C62" w:rsidRDefault="00954850" w:rsidP="00116592">
      <w:pPr>
        <w:pStyle w:val="af1"/>
        <w:numPr>
          <w:ilvl w:val="1"/>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w:t>
      </w:r>
      <w:r>
        <w:rPr>
          <w:rFonts w:asciiTheme="minorEastAsia" w:hAnsiTheme="minorEastAsia" w:cs="宋体" w:hint="eastAsia"/>
          <w:kern w:val="0"/>
          <w:szCs w:val="21"/>
        </w:rPr>
        <w:lastRenderedPageBreak/>
        <w:t>或者代理机构发现评审专家与参加采购活动的供应商有利害关系的,应当要求其回避。</w:t>
      </w:r>
    </w:p>
    <w:p w:rsidR="00C87C62" w:rsidRDefault="00954850" w:rsidP="00116592">
      <w:pPr>
        <w:pStyle w:val="af1"/>
        <w:numPr>
          <w:ilvl w:val="1"/>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C87C62" w:rsidRDefault="00954850" w:rsidP="00116592">
      <w:pPr>
        <w:pStyle w:val="af1"/>
        <w:numPr>
          <w:ilvl w:val="1"/>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C87C62" w:rsidRDefault="00954850" w:rsidP="00116592">
      <w:pPr>
        <w:pStyle w:val="af1"/>
        <w:numPr>
          <w:ilvl w:val="1"/>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C87C62" w:rsidRDefault="00C87C62">
      <w:pPr>
        <w:autoSpaceDE w:val="0"/>
        <w:autoSpaceDN w:val="0"/>
        <w:spacing w:line="360" w:lineRule="auto"/>
        <w:ind w:left="420"/>
        <w:contextualSpacing/>
        <w:rPr>
          <w:rFonts w:asciiTheme="minorEastAsia" w:hAnsiTheme="minorEastAsia" w:cs="宋体"/>
          <w:kern w:val="0"/>
          <w:szCs w:val="21"/>
        </w:rPr>
      </w:pPr>
    </w:p>
    <w:p w:rsidR="00C87C62" w:rsidRDefault="00954850" w:rsidP="00116592">
      <w:pPr>
        <w:pStyle w:val="af1"/>
        <w:numPr>
          <w:ilvl w:val="0"/>
          <w:numId w:val="3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C87C62" w:rsidRDefault="00954850" w:rsidP="00116592">
      <w:pPr>
        <w:pStyle w:val="af1"/>
        <w:numPr>
          <w:ilvl w:val="0"/>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C87C62" w:rsidRDefault="00954850" w:rsidP="00116592">
      <w:pPr>
        <w:pStyle w:val="af1"/>
        <w:numPr>
          <w:ilvl w:val="0"/>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C87C62" w:rsidRDefault="00954850" w:rsidP="00116592">
      <w:pPr>
        <w:pStyle w:val="af1"/>
        <w:numPr>
          <w:ilvl w:val="0"/>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C87C62" w:rsidRDefault="00C87C62">
      <w:pPr>
        <w:pStyle w:val="af1"/>
        <w:autoSpaceDE w:val="0"/>
        <w:autoSpaceDN w:val="0"/>
        <w:spacing w:line="360" w:lineRule="auto"/>
        <w:ind w:left="964" w:firstLineChars="0" w:firstLine="0"/>
        <w:contextualSpacing/>
        <w:rPr>
          <w:rFonts w:asciiTheme="minorEastAsia" w:hAnsiTheme="minorEastAsia" w:cs="宋体"/>
          <w:kern w:val="0"/>
          <w:szCs w:val="21"/>
        </w:rPr>
      </w:pPr>
    </w:p>
    <w:p w:rsidR="00C87C62" w:rsidRPr="000B7958" w:rsidRDefault="000B7958" w:rsidP="000B7958">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27.</w:t>
      </w:r>
      <w:r w:rsidR="00954850" w:rsidRPr="000B7958">
        <w:rPr>
          <w:rFonts w:asciiTheme="minorEastAsia" w:hAnsiTheme="minorEastAsia" w:cs="宋体" w:hint="eastAsia"/>
          <w:b/>
          <w:kern w:val="0"/>
          <w:szCs w:val="21"/>
        </w:rPr>
        <w:t>投标文件的澄清</w:t>
      </w:r>
    </w:p>
    <w:p w:rsidR="00C87C62" w:rsidRDefault="00954850" w:rsidP="00116592">
      <w:pPr>
        <w:pStyle w:val="af1"/>
        <w:numPr>
          <w:ilvl w:val="0"/>
          <w:numId w:val="3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C87C62" w:rsidRDefault="00954850" w:rsidP="00116592">
      <w:pPr>
        <w:pStyle w:val="af1"/>
        <w:numPr>
          <w:ilvl w:val="0"/>
          <w:numId w:val="3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C87C62" w:rsidRDefault="00954850" w:rsidP="00116592">
      <w:pPr>
        <w:pStyle w:val="af1"/>
        <w:numPr>
          <w:ilvl w:val="0"/>
          <w:numId w:val="4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C87C62" w:rsidRDefault="00C87C62">
      <w:pPr>
        <w:pStyle w:val="af1"/>
        <w:autoSpaceDE w:val="0"/>
        <w:autoSpaceDN w:val="0"/>
        <w:spacing w:line="360" w:lineRule="auto"/>
        <w:ind w:left="964" w:firstLineChars="0" w:firstLine="0"/>
        <w:contextualSpacing/>
        <w:rPr>
          <w:rFonts w:asciiTheme="minorEastAsia" w:hAnsiTheme="minorEastAsia" w:cs="宋体"/>
          <w:kern w:val="0"/>
          <w:szCs w:val="21"/>
        </w:rPr>
      </w:pPr>
    </w:p>
    <w:p w:rsidR="00C87C62" w:rsidRPr="000B7958" w:rsidRDefault="000B7958" w:rsidP="000B7958">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28.</w:t>
      </w:r>
      <w:r w:rsidR="00954850" w:rsidRPr="000B7958">
        <w:rPr>
          <w:rFonts w:asciiTheme="minorEastAsia" w:hAnsiTheme="minorEastAsia" w:cs="宋体" w:hint="eastAsia"/>
          <w:b/>
          <w:kern w:val="0"/>
          <w:szCs w:val="21"/>
        </w:rPr>
        <w:t>投标文件报价出现前后不一致的修正</w:t>
      </w:r>
    </w:p>
    <w:p w:rsidR="00C87C62" w:rsidRDefault="00954850" w:rsidP="00116592">
      <w:pPr>
        <w:pStyle w:val="af1"/>
        <w:numPr>
          <w:ilvl w:val="0"/>
          <w:numId w:val="4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投标文件中开标一览表(报价表)内容与投标文件中相应内容不一致的，以开标一览表(报价表)为准；</w:t>
      </w:r>
    </w:p>
    <w:p w:rsidR="00C87C62" w:rsidRDefault="00954850" w:rsidP="00116592">
      <w:pPr>
        <w:pStyle w:val="af1"/>
        <w:numPr>
          <w:ilvl w:val="0"/>
          <w:numId w:val="4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C87C62" w:rsidRDefault="00954850" w:rsidP="00116592">
      <w:pPr>
        <w:pStyle w:val="af1"/>
        <w:numPr>
          <w:ilvl w:val="0"/>
          <w:numId w:val="4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C87C62" w:rsidRDefault="00954850" w:rsidP="00116592">
      <w:pPr>
        <w:pStyle w:val="af1"/>
        <w:numPr>
          <w:ilvl w:val="0"/>
          <w:numId w:val="4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w:t>
      </w:r>
      <w:r>
        <w:rPr>
          <w:rFonts w:asciiTheme="minorEastAsia" w:hAnsiTheme="minorEastAsia" w:cs="宋体" w:hint="eastAsia"/>
          <w:kern w:val="0"/>
          <w:szCs w:val="21"/>
        </w:rPr>
        <w:lastRenderedPageBreak/>
        <w:t>人确认后产生约束力，投标人不确认的，其投标无效。</w:t>
      </w:r>
    </w:p>
    <w:p w:rsidR="00C87C62" w:rsidRDefault="00C87C62">
      <w:pPr>
        <w:autoSpaceDE w:val="0"/>
        <w:autoSpaceDN w:val="0"/>
        <w:spacing w:line="360" w:lineRule="auto"/>
        <w:ind w:left="964"/>
        <w:contextualSpacing/>
        <w:rPr>
          <w:rFonts w:asciiTheme="minorEastAsia" w:hAnsiTheme="minorEastAsia" w:cs="宋体"/>
          <w:kern w:val="0"/>
          <w:szCs w:val="21"/>
        </w:rPr>
      </w:pPr>
    </w:p>
    <w:p w:rsidR="00C87C62" w:rsidRPr="000B7958" w:rsidRDefault="000B7958" w:rsidP="000B7958">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29.</w:t>
      </w:r>
      <w:r w:rsidR="00954850" w:rsidRPr="000B7958">
        <w:rPr>
          <w:rFonts w:asciiTheme="minorEastAsia" w:hAnsiTheme="minorEastAsia" w:cs="宋体" w:hint="eastAsia"/>
          <w:b/>
          <w:kern w:val="0"/>
          <w:szCs w:val="21"/>
        </w:rPr>
        <w:t>投标无效情形</w:t>
      </w:r>
    </w:p>
    <w:p w:rsidR="00C87C62" w:rsidRDefault="00954850" w:rsidP="00116592">
      <w:pPr>
        <w:pStyle w:val="af1"/>
        <w:numPr>
          <w:ilvl w:val="0"/>
          <w:numId w:val="4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C87C62" w:rsidRDefault="00954850" w:rsidP="00116592">
      <w:pPr>
        <w:pStyle w:val="af1"/>
        <w:numPr>
          <w:ilvl w:val="0"/>
          <w:numId w:val="4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未按照招标文件的规定提交投标承诺函的；</w:t>
      </w:r>
    </w:p>
    <w:p w:rsidR="00C87C62" w:rsidRDefault="00954850" w:rsidP="00116592">
      <w:pPr>
        <w:pStyle w:val="af1"/>
        <w:numPr>
          <w:ilvl w:val="0"/>
          <w:numId w:val="4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投标文件未按招标文件要求签署、盖章的；</w:t>
      </w:r>
    </w:p>
    <w:p w:rsidR="00C87C62" w:rsidRDefault="00954850" w:rsidP="00116592">
      <w:pPr>
        <w:pStyle w:val="af1"/>
        <w:numPr>
          <w:ilvl w:val="0"/>
          <w:numId w:val="4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不具备招标文件中规定的资格要求的；</w:t>
      </w:r>
    </w:p>
    <w:p w:rsidR="00C87C62" w:rsidRDefault="00954850" w:rsidP="00116592">
      <w:pPr>
        <w:pStyle w:val="af1"/>
        <w:numPr>
          <w:ilvl w:val="0"/>
          <w:numId w:val="4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报价超过招标文件中规定的预算金额或者最高限价的；</w:t>
      </w:r>
    </w:p>
    <w:p w:rsidR="00C87C62" w:rsidRDefault="00954850" w:rsidP="00116592">
      <w:pPr>
        <w:pStyle w:val="af1"/>
        <w:numPr>
          <w:ilvl w:val="0"/>
          <w:numId w:val="4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C87C62" w:rsidRDefault="00954850" w:rsidP="00116592">
      <w:pPr>
        <w:pStyle w:val="af1"/>
        <w:numPr>
          <w:ilvl w:val="0"/>
          <w:numId w:val="4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C87C62" w:rsidRDefault="00954850" w:rsidP="00116592">
      <w:pPr>
        <w:pStyle w:val="af1"/>
        <w:numPr>
          <w:ilvl w:val="0"/>
          <w:numId w:val="4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不同投标人的投标文件由同一单位或者个人编制；</w:t>
      </w:r>
    </w:p>
    <w:p w:rsidR="00C87C62" w:rsidRDefault="00954850" w:rsidP="00116592">
      <w:pPr>
        <w:pStyle w:val="af1"/>
        <w:numPr>
          <w:ilvl w:val="0"/>
          <w:numId w:val="4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不同投标人委托同一单位或者个人办理投标事宜；</w:t>
      </w:r>
    </w:p>
    <w:p w:rsidR="00C87C62" w:rsidRDefault="00954850" w:rsidP="00116592">
      <w:pPr>
        <w:pStyle w:val="af1"/>
        <w:numPr>
          <w:ilvl w:val="0"/>
          <w:numId w:val="4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不同投标人的投标文件载明的项目管理成员或者联系人员为同一人；</w:t>
      </w:r>
    </w:p>
    <w:p w:rsidR="00C87C62" w:rsidRDefault="00954850" w:rsidP="00116592">
      <w:pPr>
        <w:pStyle w:val="af1"/>
        <w:numPr>
          <w:ilvl w:val="0"/>
          <w:numId w:val="4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不同投标人的投标文件异常一致或者投标报价呈规律性差异；</w:t>
      </w:r>
    </w:p>
    <w:p w:rsidR="00C87C62" w:rsidRDefault="00954850" w:rsidP="00116592">
      <w:pPr>
        <w:pStyle w:val="af1"/>
        <w:numPr>
          <w:ilvl w:val="0"/>
          <w:numId w:val="4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不同投标人的投标文件相互混装。</w:t>
      </w:r>
    </w:p>
    <w:p w:rsidR="00C87C62" w:rsidRDefault="00954850" w:rsidP="00116592">
      <w:pPr>
        <w:pStyle w:val="af1"/>
        <w:numPr>
          <w:ilvl w:val="0"/>
          <w:numId w:val="4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87C62" w:rsidRDefault="00954850" w:rsidP="00116592">
      <w:pPr>
        <w:pStyle w:val="af1"/>
        <w:numPr>
          <w:ilvl w:val="0"/>
          <w:numId w:val="4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rsidR="00C87C62" w:rsidRDefault="00954850" w:rsidP="00116592">
      <w:pPr>
        <w:pStyle w:val="af1"/>
        <w:numPr>
          <w:ilvl w:val="0"/>
          <w:numId w:val="48"/>
        </w:numPr>
        <w:autoSpaceDE w:val="0"/>
        <w:autoSpaceDN w:val="0"/>
        <w:spacing w:line="360" w:lineRule="auto"/>
        <w:ind w:firstLineChars="0" w:hanging="964"/>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号）规定，不同投标人电子投标文件记录的网卡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序号、硬盘序列号等硬件特征码均相同时，视为‘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C87C62" w:rsidRDefault="00954850" w:rsidP="00116592">
      <w:pPr>
        <w:pStyle w:val="af1"/>
        <w:numPr>
          <w:ilvl w:val="0"/>
          <w:numId w:val="4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w:t>
      </w:r>
      <w:r>
        <w:rPr>
          <w:rFonts w:asciiTheme="minorEastAsia" w:hAnsiTheme="minorEastAsia" w:cs="宋体"/>
          <w:kern w:val="0"/>
          <w:szCs w:val="21"/>
        </w:rPr>
        <w:t>律、法规和招标文件规定的其他无效情形。</w:t>
      </w:r>
    </w:p>
    <w:p w:rsidR="00C87C62" w:rsidRDefault="00C87C62">
      <w:pPr>
        <w:pStyle w:val="af1"/>
        <w:autoSpaceDE w:val="0"/>
        <w:autoSpaceDN w:val="0"/>
        <w:spacing w:line="360" w:lineRule="auto"/>
        <w:ind w:left="964" w:firstLineChars="0" w:firstLine="0"/>
        <w:contextualSpacing/>
        <w:rPr>
          <w:rFonts w:asciiTheme="minorEastAsia" w:hAnsiTheme="minorEastAsia" w:cs="宋体"/>
          <w:kern w:val="0"/>
          <w:szCs w:val="21"/>
        </w:rPr>
      </w:pPr>
    </w:p>
    <w:p w:rsidR="00C87C62" w:rsidRPr="000B7958" w:rsidRDefault="000B7958" w:rsidP="000B7958">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30.</w:t>
      </w:r>
      <w:r w:rsidR="00954850" w:rsidRPr="000B7958">
        <w:rPr>
          <w:rFonts w:asciiTheme="minorEastAsia" w:hAnsiTheme="minorEastAsia" w:cs="宋体" w:hint="eastAsia"/>
          <w:b/>
          <w:kern w:val="0"/>
          <w:szCs w:val="21"/>
        </w:rPr>
        <w:t>相同品牌投标人的认定</w:t>
      </w:r>
      <w:r w:rsidR="00954850" w:rsidRPr="000B7958">
        <w:rPr>
          <w:rFonts w:asciiTheme="minorEastAsia" w:hAnsiTheme="minorEastAsia" w:cs="仿宋_GB2312"/>
          <w:b/>
          <w:bCs/>
          <w:szCs w:val="21"/>
          <w:lang w:val="zh-CN"/>
        </w:rPr>
        <w:t>（服务类项目不适用本条款规定）</w:t>
      </w:r>
    </w:p>
    <w:p w:rsidR="00C87C62" w:rsidRDefault="00954850" w:rsidP="00116592">
      <w:pPr>
        <w:pStyle w:val="af1"/>
        <w:numPr>
          <w:ilvl w:val="0"/>
          <w:numId w:val="4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87C62" w:rsidRDefault="00954850" w:rsidP="00116592">
      <w:pPr>
        <w:pStyle w:val="af1"/>
        <w:numPr>
          <w:ilvl w:val="0"/>
          <w:numId w:val="5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87C62" w:rsidRDefault="00C87C62">
      <w:pPr>
        <w:pStyle w:val="af1"/>
        <w:autoSpaceDE w:val="0"/>
        <w:autoSpaceDN w:val="0"/>
        <w:spacing w:line="360" w:lineRule="auto"/>
        <w:ind w:left="964" w:firstLineChars="0" w:firstLine="0"/>
        <w:contextualSpacing/>
        <w:rPr>
          <w:rFonts w:asciiTheme="minorEastAsia" w:hAnsiTheme="minorEastAsia" w:cs="宋体"/>
          <w:kern w:val="0"/>
          <w:szCs w:val="21"/>
        </w:rPr>
      </w:pPr>
    </w:p>
    <w:p w:rsidR="00C87C62" w:rsidRPr="000B7958" w:rsidRDefault="000B7958" w:rsidP="000B7958">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31.</w:t>
      </w:r>
      <w:r w:rsidR="00954850" w:rsidRPr="000B7958">
        <w:rPr>
          <w:rFonts w:asciiTheme="minorEastAsia" w:hAnsiTheme="minorEastAsia" w:cs="宋体" w:hint="eastAsia"/>
          <w:b/>
          <w:kern w:val="0"/>
          <w:szCs w:val="21"/>
        </w:rPr>
        <w:t>投标文件的比较与评价</w:t>
      </w:r>
    </w:p>
    <w:p w:rsidR="00C87C62" w:rsidRDefault="0095485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C87C62" w:rsidRDefault="00C87C62">
      <w:pPr>
        <w:autoSpaceDE w:val="0"/>
        <w:autoSpaceDN w:val="0"/>
        <w:spacing w:line="360" w:lineRule="auto"/>
        <w:ind w:left="964"/>
        <w:contextualSpacing/>
        <w:rPr>
          <w:rFonts w:asciiTheme="minorEastAsia" w:hAnsiTheme="minorEastAsia" w:cs="宋体"/>
          <w:kern w:val="0"/>
          <w:szCs w:val="21"/>
        </w:rPr>
      </w:pPr>
    </w:p>
    <w:p w:rsidR="00C87C62" w:rsidRPr="000B7958" w:rsidRDefault="000B7958" w:rsidP="000B7958">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32.</w:t>
      </w:r>
      <w:r w:rsidR="00954850" w:rsidRPr="000B7958">
        <w:rPr>
          <w:rFonts w:asciiTheme="minorEastAsia" w:hAnsiTheme="minorEastAsia" w:cs="宋体" w:hint="eastAsia"/>
          <w:b/>
          <w:kern w:val="0"/>
          <w:szCs w:val="21"/>
        </w:rPr>
        <w:t>评标方法、评标标准</w:t>
      </w:r>
    </w:p>
    <w:p w:rsidR="00116592" w:rsidRPr="00116592" w:rsidRDefault="00116592" w:rsidP="0011659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32.1         </w:t>
      </w:r>
      <w:r w:rsidRPr="00116592">
        <w:rPr>
          <w:rFonts w:asciiTheme="minorEastAsia" w:hAnsiTheme="minorEastAsia" w:cs="宋体" w:hint="eastAsia"/>
          <w:kern w:val="0"/>
          <w:szCs w:val="21"/>
        </w:rPr>
        <w:t>评标方法分为最低评标价法和综合评分法。</w:t>
      </w:r>
    </w:p>
    <w:p w:rsidR="00116592" w:rsidRPr="00116592" w:rsidRDefault="00116592" w:rsidP="0011659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32.1.1       </w:t>
      </w:r>
      <w:r w:rsidRPr="00116592">
        <w:rPr>
          <w:rFonts w:asciiTheme="minorEastAsia" w:hAnsiTheme="minorEastAsia" w:cs="宋体" w:hint="eastAsia"/>
          <w:kern w:val="0"/>
          <w:szCs w:val="21"/>
        </w:rPr>
        <w:t>最低评标价法</w:t>
      </w:r>
    </w:p>
    <w:p w:rsidR="00116592" w:rsidRPr="00116592" w:rsidRDefault="00116592" w:rsidP="00E74721">
      <w:pPr>
        <w:autoSpaceDE w:val="0"/>
        <w:autoSpaceDN w:val="0"/>
        <w:spacing w:line="360" w:lineRule="auto"/>
        <w:ind w:left="1365" w:hangingChars="650" w:hanging="1365"/>
        <w:contextualSpacing/>
        <w:rPr>
          <w:rFonts w:asciiTheme="minorEastAsia" w:hAnsiTheme="minorEastAsia" w:cs="宋体"/>
          <w:kern w:val="0"/>
          <w:szCs w:val="21"/>
        </w:rPr>
      </w:pPr>
      <w:r>
        <w:rPr>
          <w:rFonts w:asciiTheme="minorEastAsia" w:hAnsiTheme="minorEastAsia" w:cs="宋体" w:hint="eastAsia"/>
          <w:kern w:val="0"/>
          <w:szCs w:val="21"/>
        </w:rPr>
        <w:t xml:space="preserve">32.1.1.1     </w:t>
      </w:r>
      <w:r w:rsidRPr="00116592">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116592" w:rsidRPr="00116592" w:rsidRDefault="00116592" w:rsidP="00E74721">
      <w:pPr>
        <w:autoSpaceDE w:val="0"/>
        <w:autoSpaceDN w:val="0"/>
        <w:spacing w:line="360" w:lineRule="auto"/>
        <w:ind w:left="1260" w:hangingChars="600" w:hanging="1260"/>
        <w:contextualSpacing/>
        <w:rPr>
          <w:rFonts w:asciiTheme="minorEastAsia" w:hAnsiTheme="minorEastAsia" w:cs="宋体"/>
          <w:kern w:val="0"/>
          <w:szCs w:val="21"/>
        </w:rPr>
      </w:pPr>
      <w:r>
        <w:rPr>
          <w:rFonts w:asciiTheme="minorEastAsia" w:hAnsiTheme="minorEastAsia" w:cs="宋体" w:hint="eastAsia"/>
          <w:kern w:val="0"/>
          <w:szCs w:val="21"/>
        </w:rPr>
        <w:t xml:space="preserve">32.1.1.2    </w:t>
      </w:r>
      <w:r w:rsidRPr="00116592">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p>
    <w:p w:rsidR="00116592" w:rsidRPr="00116592" w:rsidRDefault="00116592" w:rsidP="0011659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32.1.2      </w:t>
      </w:r>
      <w:r w:rsidRPr="00116592">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116592" w:rsidRDefault="00E74721" w:rsidP="0007454D">
      <w:pPr>
        <w:pStyle w:val="af1"/>
        <w:numPr>
          <w:ilvl w:val="0"/>
          <w:numId w:val="5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00116592">
        <w:rPr>
          <w:rFonts w:asciiTheme="minorEastAsia" w:hAnsiTheme="minorEastAsia" w:cs="宋体" w:hint="eastAsia"/>
          <w:kern w:val="0"/>
          <w:szCs w:val="21"/>
        </w:rPr>
        <w:t>价格分</w:t>
      </w:r>
    </w:p>
    <w:p w:rsidR="00116592" w:rsidRDefault="00116592" w:rsidP="0007454D">
      <w:pPr>
        <w:pStyle w:val="af1"/>
        <w:numPr>
          <w:ilvl w:val="0"/>
          <w:numId w:val="5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价格分采用低价优先法计算，即满足招标文件要求且投标价格最低的投标报价为</w:t>
      </w:r>
      <w:r>
        <w:rPr>
          <w:rFonts w:asciiTheme="minorEastAsia" w:hAnsiTheme="minorEastAsia" w:cs="宋体" w:hint="eastAsia"/>
          <w:kern w:val="0"/>
          <w:szCs w:val="21"/>
        </w:rPr>
        <w:lastRenderedPageBreak/>
        <w:t>评标基准价，其价格分为满分。其他投标人的价格分统一按照下列公式计算：</w:t>
      </w:r>
    </w:p>
    <w:p w:rsidR="00116592" w:rsidRDefault="00116592" w:rsidP="0011659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116592" w:rsidRDefault="00116592" w:rsidP="0011659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116592" w:rsidRDefault="00116592" w:rsidP="0011659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116592" w:rsidRDefault="00116592" w:rsidP="0011659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116592" w:rsidRDefault="00116592" w:rsidP="0007454D">
      <w:pPr>
        <w:pStyle w:val="af1"/>
        <w:numPr>
          <w:ilvl w:val="0"/>
          <w:numId w:val="5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评标过程中，不得去掉报价中的最高报价和最低报价。</w:t>
      </w:r>
    </w:p>
    <w:p w:rsidR="00116592" w:rsidRDefault="00116592" w:rsidP="0007454D">
      <w:pPr>
        <w:pStyle w:val="af1"/>
        <w:numPr>
          <w:ilvl w:val="0"/>
          <w:numId w:val="5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因落实政府采购政策进行价格调整的，以调整后的价格计算评标基准价和投标报价。</w:t>
      </w:r>
    </w:p>
    <w:p w:rsidR="00116592" w:rsidRDefault="00116592" w:rsidP="0007454D">
      <w:pPr>
        <w:pStyle w:val="af1"/>
        <w:numPr>
          <w:ilvl w:val="1"/>
          <w:numId w:val="5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116592" w:rsidRDefault="00116592" w:rsidP="00116592">
      <w:pPr>
        <w:pStyle w:val="af1"/>
        <w:autoSpaceDE w:val="0"/>
        <w:autoSpaceDN w:val="0"/>
        <w:spacing w:line="360" w:lineRule="auto"/>
        <w:ind w:left="964" w:firstLineChars="0" w:firstLine="0"/>
        <w:contextualSpacing/>
        <w:rPr>
          <w:rFonts w:asciiTheme="minorEastAsia" w:hAnsiTheme="minorEastAsia" w:cs="宋体"/>
          <w:kern w:val="0"/>
          <w:szCs w:val="21"/>
        </w:rPr>
      </w:pPr>
    </w:p>
    <w:p w:rsidR="00610C20" w:rsidRPr="00116592" w:rsidRDefault="00610C20" w:rsidP="00610C20">
      <w:pPr>
        <w:pStyle w:val="af1"/>
        <w:autoSpaceDE w:val="0"/>
        <w:autoSpaceDN w:val="0"/>
        <w:spacing w:line="360" w:lineRule="auto"/>
        <w:ind w:left="964" w:firstLineChars="0" w:firstLine="0"/>
        <w:contextualSpacing/>
        <w:rPr>
          <w:rFonts w:asciiTheme="minorEastAsia" w:hAnsiTheme="minorEastAsia" w:cs="宋体"/>
          <w:kern w:val="0"/>
          <w:szCs w:val="21"/>
        </w:rPr>
      </w:pPr>
    </w:p>
    <w:p w:rsidR="00C87C62" w:rsidRPr="00610C20" w:rsidRDefault="00610C20" w:rsidP="00610C20">
      <w:pPr>
        <w:autoSpaceDE w:val="0"/>
        <w:autoSpaceDN w:val="0"/>
        <w:spacing w:line="360" w:lineRule="auto"/>
        <w:contextualSpacing/>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33.</w:t>
      </w:r>
      <w:r w:rsidR="00954850" w:rsidRPr="00610C20">
        <w:rPr>
          <w:rFonts w:asciiTheme="minorEastAsia" w:hAnsiTheme="minorEastAsia" w:cs="宋体" w:hint="eastAsia"/>
          <w:b/>
          <w:color w:val="000000" w:themeColor="text1"/>
          <w:kern w:val="0"/>
          <w:szCs w:val="21"/>
        </w:rPr>
        <w:t>推荐中标候选人</w:t>
      </w:r>
    </w:p>
    <w:p w:rsidR="00C87C62" w:rsidRPr="00E74721" w:rsidRDefault="00E74721" w:rsidP="00E74721">
      <w:pPr>
        <w:autoSpaceDE w:val="0"/>
        <w:autoSpaceDN w:val="0"/>
        <w:spacing w:line="360" w:lineRule="auto"/>
        <w:ind w:left="945" w:hangingChars="450" w:hanging="945"/>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 xml:space="preserve">33.1     </w:t>
      </w:r>
      <w:r w:rsidR="00954850" w:rsidRPr="00E74721">
        <w:rPr>
          <w:rFonts w:asciiTheme="minorEastAsia" w:hAnsiTheme="minorEastAsia" w:cs="宋体" w:hint="eastAsia"/>
          <w:color w:val="000000" w:themeColor="text1"/>
          <w:kern w:val="0"/>
          <w:szCs w:val="21"/>
        </w:rPr>
        <w:t>采用最低评标价法的，评标结果按投标报价由低到高顺序排列。投标报价相同的并列。投标文件满足招标文件全部实质性要求且投标报价最低的投标人为排名第一的中标候选人。</w:t>
      </w:r>
    </w:p>
    <w:p w:rsidR="00C87C62" w:rsidRDefault="00954850" w:rsidP="0007454D">
      <w:pPr>
        <w:pStyle w:val="af1"/>
        <w:numPr>
          <w:ilvl w:val="0"/>
          <w:numId w:val="5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87C62" w:rsidRDefault="00C87C62">
      <w:pPr>
        <w:pStyle w:val="af1"/>
        <w:autoSpaceDE w:val="0"/>
        <w:autoSpaceDN w:val="0"/>
        <w:spacing w:line="360" w:lineRule="auto"/>
        <w:ind w:left="964" w:firstLineChars="0" w:firstLine="0"/>
        <w:contextualSpacing/>
        <w:rPr>
          <w:rFonts w:asciiTheme="minorEastAsia" w:hAnsiTheme="minorEastAsia" w:cs="宋体"/>
          <w:kern w:val="0"/>
          <w:szCs w:val="21"/>
        </w:rPr>
      </w:pPr>
    </w:p>
    <w:p w:rsidR="00C87C62" w:rsidRDefault="00954850" w:rsidP="0007454D">
      <w:pPr>
        <w:pStyle w:val="af1"/>
        <w:numPr>
          <w:ilvl w:val="0"/>
          <w:numId w:val="5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C87C62" w:rsidRDefault="00954850" w:rsidP="0007454D">
      <w:pPr>
        <w:pStyle w:val="af1"/>
        <w:numPr>
          <w:ilvl w:val="0"/>
          <w:numId w:val="5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C87C62" w:rsidRDefault="00954850" w:rsidP="0007454D">
      <w:pPr>
        <w:pStyle w:val="af1"/>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确定参与评标至评标结束前私自接触投标人；</w:t>
      </w:r>
    </w:p>
    <w:p w:rsidR="00C87C62" w:rsidRDefault="00954850" w:rsidP="0007454D">
      <w:pPr>
        <w:pStyle w:val="af1"/>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接受投标人提出的与投标文件不一致的澄清或者说明，《投标人须知》26条规定的情形除外；</w:t>
      </w:r>
    </w:p>
    <w:p w:rsidR="00C87C62" w:rsidRDefault="00954850" w:rsidP="0007454D">
      <w:pPr>
        <w:pStyle w:val="af1"/>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违反评标纪律发表倾向性意见或者征询采购人的倾向性意见；</w:t>
      </w:r>
    </w:p>
    <w:p w:rsidR="00C87C62" w:rsidRDefault="00954850" w:rsidP="0007454D">
      <w:pPr>
        <w:pStyle w:val="af1"/>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对需要专业判断的主观评审因素协商评分；</w:t>
      </w:r>
    </w:p>
    <w:p w:rsidR="00C87C62" w:rsidRDefault="00954850" w:rsidP="0007454D">
      <w:pPr>
        <w:pStyle w:val="af1"/>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在评标过程中擅离职守，影响评标程序正常进行的；</w:t>
      </w:r>
    </w:p>
    <w:p w:rsidR="00C87C62" w:rsidRDefault="00954850" w:rsidP="0007454D">
      <w:pPr>
        <w:pStyle w:val="af1"/>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lastRenderedPageBreak/>
        <w:t>记录、复制或者带走任何评标资料；</w:t>
      </w:r>
    </w:p>
    <w:p w:rsidR="00C87C62" w:rsidRDefault="00954850" w:rsidP="0007454D">
      <w:pPr>
        <w:pStyle w:val="af1"/>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其他不遵守评标纪律的行为。</w:t>
      </w:r>
    </w:p>
    <w:p w:rsidR="00C87C62" w:rsidRDefault="00C87C62">
      <w:pPr>
        <w:pStyle w:val="af1"/>
        <w:autoSpaceDE w:val="0"/>
        <w:autoSpaceDN w:val="0"/>
        <w:spacing w:line="360" w:lineRule="auto"/>
        <w:ind w:left="1384" w:firstLineChars="0" w:firstLine="0"/>
        <w:contextualSpacing/>
        <w:rPr>
          <w:rFonts w:asciiTheme="minorEastAsia" w:hAnsiTheme="minorEastAsia" w:cs="宋体"/>
          <w:kern w:val="0"/>
          <w:szCs w:val="21"/>
        </w:rPr>
      </w:pPr>
    </w:p>
    <w:p w:rsidR="00C87C62" w:rsidRDefault="00C87C62">
      <w:pPr>
        <w:autoSpaceDE w:val="0"/>
        <w:autoSpaceDN w:val="0"/>
        <w:spacing w:line="360" w:lineRule="auto"/>
        <w:ind w:left="964"/>
        <w:contextualSpacing/>
        <w:rPr>
          <w:rFonts w:asciiTheme="minorEastAsia" w:hAnsiTheme="minorEastAsia" w:cs="宋体"/>
          <w:kern w:val="0"/>
          <w:szCs w:val="21"/>
        </w:rPr>
      </w:pPr>
    </w:p>
    <w:p w:rsidR="00C87C62" w:rsidRDefault="00954850" w:rsidP="0007454D">
      <w:pPr>
        <w:pStyle w:val="af1"/>
        <w:numPr>
          <w:ilvl w:val="0"/>
          <w:numId w:val="5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C87C62" w:rsidRDefault="00954850" w:rsidP="0007454D">
      <w:pPr>
        <w:pStyle w:val="af1"/>
        <w:numPr>
          <w:ilvl w:val="0"/>
          <w:numId w:val="5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C87C62" w:rsidRDefault="00954850" w:rsidP="0007454D">
      <w:pPr>
        <w:pStyle w:val="af1"/>
        <w:numPr>
          <w:ilvl w:val="0"/>
          <w:numId w:val="5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C87C62" w:rsidRDefault="00C87C62">
      <w:pPr>
        <w:tabs>
          <w:tab w:val="left" w:pos="1260"/>
        </w:tabs>
        <w:autoSpaceDE w:val="0"/>
        <w:autoSpaceDN w:val="0"/>
        <w:spacing w:line="360" w:lineRule="auto"/>
        <w:contextualSpacing/>
        <w:rPr>
          <w:rFonts w:asciiTheme="minorEastAsia" w:hAnsiTheme="minorEastAsia" w:cs="仿宋_GB2312"/>
          <w:szCs w:val="21"/>
          <w:lang w:val="zh-CN"/>
        </w:rPr>
      </w:pPr>
    </w:p>
    <w:p w:rsidR="00C87C62" w:rsidRDefault="00C87C62">
      <w:pPr>
        <w:tabs>
          <w:tab w:val="left" w:pos="1260"/>
        </w:tabs>
        <w:autoSpaceDE w:val="0"/>
        <w:autoSpaceDN w:val="0"/>
        <w:spacing w:line="360" w:lineRule="auto"/>
        <w:contextualSpacing/>
        <w:rPr>
          <w:rFonts w:asciiTheme="minorEastAsia" w:hAnsiTheme="minorEastAsia" w:cs="仿宋_GB2312"/>
          <w:szCs w:val="21"/>
          <w:lang w:val="zh-CN"/>
        </w:rPr>
      </w:pPr>
    </w:p>
    <w:p w:rsidR="00C87C62" w:rsidRDefault="00954850">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C87C62" w:rsidRDefault="00954850" w:rsidP="0007454D">
      <w:pPr>
        <w:pStyle w:val="af1"/>
        <w:numPr>
          <w:ilvl w:val="0"/>
          <w:numId w:val="5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C87C62" w:rsidRDefault="00954850" w:rsidP="0007454D">
      <w:pPr>
        <w:pStyle w:val="af1"/>
        <w:numPr>
          <w:ilvl w:val="0"/>
          <w:numId w:val="5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w:t>
      </w:r>
      <w:r w:rsidR="00C10587" w:rsidRPr="004355F3">
        <w:rPr>
          <w:rFonts w:asciiTheme="minorEastAsia" w:hAnsiTheme="minorEastAsia" w:cs="宋体" w:hint="eastAsia"/>
          <w:kern w:val="0"/>
          <w:szCs w:val="21"/>
        </w:rPr>
        <w:t>1</w:t>
      </w:r>
      <w:r w:rsidRPr="004355F3">
        <w:rPr>
          <w:rFonts w:asciiTheme="minorEastAsia" w:hAnsiTheme="minorEastAsia" w:cs="宋体" w:hint="eastAsia"/>
          <w:kern w:val="0"/>
          <w:szCs w:val="21"/>
        </w:rPr>
        <w:t>个工作日内</w:t>
      </w:r>
      <w:r>
        <w:rPr>
          <w:rFonts w:asciiTheme="minorEastAsia" w:hAnsiTheme="minorEastAsia" w:cs="宋体" w:hint="eastAsia"/>
          <w:kern w:val="0"/>
          <w:szCs w:val="21"/>
        </w:rPr>
        <w:t>，在评标报告确定的中标候选人名单中按顺序确定中标人。中标候选人并列的，由采购人采取随机抽取的方式确定。</w:t>
      </w:r>
    </w:p>
    <w:p w:rsidR="00C87C62" w:rsidRDefault="00954850" w:rsidP="0007454D">
      <w:pPr>
        <w:pStyle w:val="af1"/>
        <w:numPr>
          <w:ilvl w:val="0"/>
          <w:numId w:val="6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w:t>
      </w:r>
      <w:r w:rsidR="00EC126D" w:rsidRPr="004355F3">
        <w:rPr>
          <w:rFonts w:asciiTheme="minorEastAsia" w:hAnsiTheme="minorEastAsia" w:cs="宋体" w:hint="eastAsia"/>
          <w:kern w:val="0"/>
          <w:szCs w:val="21"/>
        </w:rPr>
        <w:t>1</w:t>
      </w:r>
      <w:r w:rsidRPr="004355F3">
        <w:rPr>
          <w:rFonts w:asciiTheme="minorEastAsia" w:hAnsiTheme="minorEastAsia" w:cs="宋体" w:hint="eastAsia"/>
          <w:kern w:val="0"/>
          <w:szCs w:val="21"/>
        </w:rPr>
        <w:t>个工作日</w:t>
      </w:r>
      <w:r>
        <w:rPr>
          <w:rFonts w:asciiTheme="minorEastAsia" w:hAnsiTheme="minorEastAsia" w:cs="宋体" w:hint="eastAsia"/>
          <w:kern w:val="0"/>
          <w:szCs w:val="21"/>
        </w:rPr>
        <w:t>内未按评标报告推荐的中标候选人顺序确定中标人，又不能说明合法理由的，视同按评标报告推荐的顺序确定排名第一的中标候选人为中标人。</w:t>
      </w:r>
    </w:p>
    <w:p w:rsidR="00C87C62" w:rsidRDefault="00C87C62">
      <w:pPr>
        <w:pStyle w:val="af1"/>
        <w:autoSpaceDE w:val="0"/>
        <w:autoSpaceDN w:val="0"/>
        <w:spacing w:line="360" w:lineRule="auto"/>
        <w:ind w:left="964" w:firstLineChars="0" w:firstLine="0"/>
        <w:contextualSpacing/>
        <w:rPr>
          <w:rFonts w:asciiTheme="minorEastAsia" w:hAnsiTheme="minorEastAsia" w:cs="宋体"/>
          <w:kern w:val="0"/>
          <w:szCs w:val="21"/>
        </w:rPr>
      </w:pPr>
    </w:p>
    <w:p w:rsidR="00C87C62" w:rsidRDefault="00954850" w:rsidP="0007454D">
      <w:pPr>
        <w:pStyle w:val="af1"/>
        <w:numPr>
          <w:ilvl w:val="0"/>
          <w:numId w:val="5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C87C62" w:rsidRDefault="00954850" w:rsidP="0007454D">
      <w:pPr>
        <w:pStyle w:val="af1"/>
        <w:numPr>
          <w:ilvl w:val="0"/>
          <w:numId w:val="6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采购人确认中标人后，</w:t>
      </w:r>
      <w:r w:rsidR="004B1433" w:rsidRPr="004355F3">
        <w:rPr>
          <w:rFonts w:asciiTheme="minorEastAsia" w:hAnsiTheme="minorEastAsia" w:cs="宋体" w:hint="eastAsia"/>
          <w:kern w:val="0"/>
          <w:szCs w:val="21"/>
        </w:rPr>
        <w:t>1个工作日</w:t>
      </w:r>
      <w:r>
        <w:rPr>
          <w:rFonts w:asciiTheme="minorEastAsia" w:hAnsiTheme="minorEastAsia" w:cs="宋体" w:hint="eastAsia"/>
          <w:kern w:val="0"/>
          <w:szCs w:val="21"/>
        </w:rPr>
        <w:t>公告中标结果的同时，向中标人发出中标通知书。</w:t>
      </w:r>
    </w:p>
    <w:p w:rsidR="00C87C62" w:rsidRDefault="00954850" w:rsidP="0007454D">
      <w:pPr>
        <w:pStyle w:val="af1"/>
        <w:numPr>
          <w:ilvl w:val="0"/>
          <w:numId w:val="6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C87C62" w:rsidRDefault="00954850" w:rsidP="0007454D">
      <w:pPr>
        <w:pStyle w:val="af1"/>
        <w:numPr>
          <w:ilvl w:val="0"/>
          <w:numId w:val="6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C87C62" w:rsidRDefault="00C87C62">
      <w:pPr>
        <w:pStyle w:val="af1"/>
        <w:autoSpaceDE w:val="0"/>
        <w:autoSpaceDN w:val="0"/>
        <w:spacing w:line="360" w:lineRule="auto"/>
        <w:ind w:left="964" w:firstLineChars="0" w:firstLine="0"/>
        <w:contextualSpacing/>
        <w:rPr>
          <w:rFonts w:asciiTheme="minorEastAsia" w:hAnsiTheme="minorEastAsia" w:cs="宋体"/>
          <w:kern w:val="0"/>
          <w:szCs w:val="21"/>
        </w:rPr>
      </w:pPr>
    </w:p>
    <w:p w:rsidR="00C87C62" w:rsidRDefault="00954850" w:rsidP="0007454D">
      <w:pPr>
        <w:pStyle w:val="af1"/>
        <w:numPr>
          <w:ilvl w:val="0"/>
          <w:numId w:val="5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C87C62" w:rsidRDefault="00954850" w:rsidP="0007454D">
      <w:pPr>
        <w:pStyle w:val="af1"/>
        <w:numPr>
          <w:ilvl w:val="0"/>
          <w:numId w:val="6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C87C62" w:rsidRPr="00DD3F05" w:rsidRDefault="00954850" w:rsidP="0007454D">
      <w:pPr>
        <w:pStyle w:val="af1"/>
        <w:numPr>
          <w:ilvl w:val="0"/>
          <w:numId w:val="63"/>
        </w:numPr>
        <w:autoSpaceDE w:val="0"/>
        <w:autoSpaceDN w:val="0"/>
        <w:spacing w:line="360" w:lineRule="auto"/>
        <w:ind w:firstLineChars="0" w:hanging="1407"/>
        <w:contextualSpacing/>
        <w:rPr>
          <w:rFonts w:asciiTheme="minorEastAsia" w:hAnsiTheme="minorEastAsia" w:cs="宋体"/>
          <w:kern w:val="0"/>
          <w:szCs w:val="21"/>
        </w:rPr>
      </w:pPr>
      <w:r w:rsidRPr="00DD3F05">
        <w:rPr>
          <w:rFonts w:asciiTheme="minorEastAsia" w:hAnsiTheme="minorEastAsia" w:cs="宋体" w:hint="eastAsia"/>
          <w:kern w:val="0"/>
          <w:szCs w:val="21"/>
        </w:rPr>
        <w:t>对采购文件提出质疑的，</w:t>
      </w:r>
      <w:r w:rsidRPr="00DD3F05">
        <w:rPr>
          <w:rFonts w:asciiTheme="minorEastAsia" w:hAnsiTheme="minorEastAsia" w:cs="宋体"/>
          <w:kern w:val="0"/>
          <w:szCs w:val="21"/>
        </w:rPr>
        <w:t>潜在</w:t>
      </w:r>
      <w:r w:rsidRPr="00DD3F05">
        <w:rPr>
          <w:rFonts w:asciiTheme="minorEastAsia" w:hAnsiTheme="minorEastAsia" w:cs="宋体" w:hint="eastAsia"/>
          <w:kern w:val="0"/>
          <w:szCs w:val="21"/>
        </w:rPr>
        <w:t>投标人应</w:t>
      </w:r>
      <w:r w:rsidRPr="00DD3F05">
        <w:rPr>
          <w:rFonts w:asciiTheme="minorEastAsia" w:hAnsiTheme="minorEastAsia" w:cs="宋体"/>
          <w:kern w:val="0"/>
          <w:szCs w:val="21"/>
        </w:rPr>
        <w:t>已依法获取采购文件</w:t>
      </w:r>
      <w:r w:rsidRPr="00DD3F05">
        <w:rPr>
          <w:rFonts w:asciiTheme="minorEastAsia" w:hAnsiTheme="minorEastAsia" w:cs="宋体" w:hint="eastAsia"/>
          <w:kern w:val="0"/>
          <w:szCs w:val="21"/>
        </w:rPr>
        <w:t>，且应当在</w:t>
      </w:r>
      <w:r w:rsidRPr="00DD3F05">
        <w:rPr>
          <w:rFonts w:asciiTheme="minorEastAsia" w:hAnsiTheme="minorEastAsia" w:cs="宋体"/>
          <w:kern w:val="0"/>
          <w:szCs w:val="21"/>
        </w:rPr>
        <w:t>获取采购文件或者采购文件公告期限届满之日起7个工作日内</w:t>
      </w:r>
      <w:r w:rsidRPr="00DD3F05">
        <w:rPr>
          <w:rFonts w:asciiTheme="minorEastAsia" w:hAnsiTheme="minorEastAsia" w:cs="宋体" w:hint="eastAsia"/>
          <w:kern w:val="0"/>
          <w:szCs w:val="21"/>
        </w:rPr>
        <w:t>通过《全国公共资源交易平台（河南省·许昌市）》一次性提出，</w:t>
      </w:r>
      <w:r w:rsidR="00E96905" w:rsidRPr="00DD3F05">
        <w:rPr>
          <w:rFonts w:asciiTheme="minorEastAsia" w:hAnsiTheme="minorEastAsia" w:cs="宋体" w:hint="eastAsia"/>
          <w:kern w:val="0"/>
          <w:szCs w:val="21"/>
        </w:rPr>
        <w:t>提出时应</w:t>
      </w:r>
      <w:r w:rsidR="00475CC1" w:rsidRPr="00DD3F05">
        <w:rPr>
          <w:rFonts w:asciiTheme="minorEastAsia" w:hAnsiTheme="minorEastAsia" w:cs="宋体" w:hint="eastAsia"/>
          <w:kern w:val="0"/>
          <w:szCs w:val="21"/>
        </w:rPr>
        <w:t>按照《政府采购质疑和投诉办法》（财政部令第94号）第十二条</w:t>
      </w:r>
      <w:r w:rsidR="00E96905" w:rsidRPr="00DD3F05">
        <w:rPr>
          <w:rFonts w:asciiTheme="minorEastAsia" w:hAnsiTheme="minorEastAsia" w:cs="宋体" w:hint="eastAsia"/>
          <w:kern w:val="0"/>
          <w:szCs w:val="21"/>
        </w:rPr>
        <w:t>规定提交质疑函和必要的证明材料，质疑</w:t>
      </w:r>
      <w:r w:rsidRPr="00DD3F05">
        <w:rPr>
          <w:rFonts w:asciiTheme="minorEastAsia" w:hAnsiTheme="minorEastAsia" w:cs="宋体" w:hint="eastAsia"/>
          <w:kern w:val="0"/>
          <w:szCs w:val="21"/>
        </w:rPr>
        <w:t>提出后</w:t>
      </w:r>
      <w:r w:rsidR="00E96905" w:rsidRPr="00DD3F05">
        <w:rPr>
          <w:rFonts w:asciiTheme="minorEastAsia" w:hAnsiTheme="minorEastAsia" w:cs="宋体"/>
          <w:kern w:val="0"/>
          <w:szCs w:val="21"/>
        </w:rPr>
        <w:t>潜在</w:t>
      </w:r>
      <w:r w:rsidR="00E96905" w:rsidRPr="00DD3F05">
        <w:rPr>
          <w:rFonts w:asciiTheme="minorEastAsia" w:hAnsiTheme="minorEastAsia" w:cs="宋体" w:hint="eastAsia"/>
          <w:kern w:val="0"/>
          <w:szCs w:val="21"/>
        </w:rPr>
        <w:t>投标人应及时联系招标公告中集采机构联系人查看。</w:t>
      </w:r>
      <w:r w:rsidRPr="00DD3F05">
        <w:rPr>
          <w:rFonts w:asciiTheme="minorEastAsia" w:hAnsiTheme="minorEastAsia" w:cs="宋体" w:hint="eastAsia"/>
          <w:kern w:val="0"/>
          <w:szCs w:val="21"/>
        </w:rPr>
        <w:t>如未提出视为全面接受；</w:t>
      </w:r>
    </w:p>
    <w:p w:rsidR="00C87C62" w:rsidRDefault="00954850" w:rsidP="0007454D">
      <w:pPr>
        <w:pStyle w:val="af1"/>
        <w:numPr>
          <w:ilvl w:val="0"/>
          <w:numId w:val="63"/>
        </w:numPr>
        <w:autoSpaceDE w:val="0"/>
        <w:autoSpaceDN w:val="0"/>
        <w:spacing w:line="360" w:lineRule="auto"/>
        <w:ind w:firstLineChars="0" w:hanging="1407"/>
        <w:contextualSpacing/>
        <w:rPr>
          <w:rFonts w:asciiTheme="minorEastAsia" w:hAnsiTheme="minorEastAsia" w:cs="宋体"/>
          <w:kern w:val="0"/>
          <w:szCs w:val="21"/>
        </w:rPr>
      </w:pPr>
      <w:r w:rsidRPr="00DD3F05">
        <w:rPr>
          <w:rFonts w:asciiTheme="minorEastAsia" w:hAnsiTheme="minorEastAsia" w:cs="宋体" w:hint="eastAsia"/>
          <w:kern w:val="0"/>
          <w:szCs w:val="21"/>
        </w:rPr>
        <w:t>对采购过程提出质疑的，为各采购程序环节结束之日起七个工作日内，以书面形</w:t>
      </w:r>
      <w:r>
        <w:rPr>
          <w:rFonts w:asciiTheme="minorEastAsia" w:hAnsiTheme="minorEastAsia" w:cs="宋体" w:hint="eastAsia"/>
          <w:kern w:val="0"/>
          <w:szCs w:val="21"/>
        </w:rPr>
        <w:t>式向采购人和采购代理机构一次性提出；</w:t>
      </w:r>
    </w:p>
    <w:p w:rsidR="00C87C62" w:rsidRDefault="00954850" w:rsidP="0007454D">
      <w:pPr>
        <w:pStyle w:val="af1"/>
        <w:numPr>
          <w:ilvl w:val="0"/>
          <w:numId w:val="63"/>
        </w:numPr>
        <w:autoSpaceDE w:val="0"/>
        <w:autoSpaceDN w:val="0"/>
        <w:spacing w:line="360" w:lineRule="auto"/>
        <w:ind w:firstLineChars="0" w:hanging="1407"/>
        <w:contextualSpacing/>
        <w:rPr>
          <w:rFonts w:asciiTheme="minorEastAsia" w:hAnsiTheme="minorEastAsia" w:cs="宋体"/>
          <w:kern w:val="0"/>
          <w:szCs w:val="21"/>
        </w:rPr>
      </w:pPr>
      <w:r>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C87C62" w:rsidRDefault="00954850" w:rsidP="0007454D">
      <w:pPr>
        <w:pStyle w:val="af1"/>
        <w:numPr>
          <w:ilvl w:val="1"/>
          <w:numId w:val="6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C87C62" w:rsidRDefault="00954850" w:rsidP="0007454D">
      <w:pPr>
        <w:pStyle w:val="af1"/>
        <w:numPr>
          <w:ilvl w:val="0"/>
          <w:numId w:val="65"/>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C87C62" w:rsidRDefault="00954850" w:rsidP="0007454D">
      <w:pPr>
        <w:pStyle w:val="af1"/>
        <w:numPr>
          <w:ilvl w:val="0"/>
          <w:numId w:val="65"/>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r>
        <w:rPr>
          <w:rFonts w:asciiTheme="minorEastAsia" w:hAnsiTheme="minorEastAsia" w:cs="宋体" w:hint="eastAsia"/>
          <w:kern w:val="0"/>
          <w:szCs w:val="21"/>
        </w:rPr>
        <w:t>。</w:t>
      </w:r>
    </w:p>
    <w:p w:rsidR="00C87C62" w:rsidRDefault="00C87C62">
      <w:pPr>
        <w:autoSpaceDE w:val="0"/>
        <w:autoSpaceDN w:val="0"/>
        <w:spacing w:line="360" w:lineRule="auto"/>
        <w:ind w:left="964"/>
        <w:contextualSpacing/>
        <w:rPr>
          <w:rFonts w:asciiTheme="minorEastAsia" w:hAnsiTheme="minorEastAsia" w:cs="宋体"/>
          <w:kern w:val="0"/>
          <w:szCs w:val="21"/>
        </w:rPr>
      </w:pPr>
    </w:p>
    <w:p w:rsidR="00C87C62" w:rsidRDefault="00954850" w:rsidP="0007454D">
      <w:pPr>
        <w:pStyle w:val="af1"/>
        <w:numPr>
          <w:ilvl w:val="0"/>
          <w:numId w:val="6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r w:rsidR="004B1433" w:rsidRPr="00B1733D">
        <w:rPr>
          <w:rFonts w:asciiTheme="minorEastAsia" w:hAnsiTheme="minorEastAsia" w:cs="宋体" w:hint="eastAsia"/>
          <w:b/>
          <w:kern w:val="0"/>
          <w:szCs w:val="21"/>
        </w:rPr>
        <w:t>与备案</w:t>
      </w:r>
    </w:p>
    <w:p w:rsidR="00C87C62" w:rsidRDefault="0095485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w:t>
      </w:r>
      <w:r w:rsidR="004B1433" w:rsidRPr="00B1733D">
        <w:rPr>
          <w:rFonts w:asciiTheme="minorEastAsia" w:hAnsiTheme="minorEastAsia" w:cs="宋体" w:hint="eastAsia"/>
          <w:kern w:val="0"/>
          <w:szCs w:val="21"/>
        </w:rPr>
        <w:t>7</w:t>
      </w:r>
      <w:r w:rsidRPr="00B1733D">
        <w:rPr>
          <w:rFonts w:asciiTheme="minorEastAsia" w:hAnsiTheme="minorEastAsia" w:cs="宋体" w:hint="eastAsia"/>
          <w:kern w:val="0"/>
          <w:szCs w:val="21"/>
        </w:rPr>
        <w:t>日内</w:t>
      </w:r>
      <w:r>
        <w:rPr>
          <w:rFonts w:asciiTheme="minorEastAsia" w:hAnsiTheme="minorEastAsia" w:cs="宋体" w:hint="eastAsia"/>
          <w:kern w:val="0"/>
          <w:szCs w:val="21"/>
        </w:rPr>
        <w:t>，按照招标文件和中标人投标文件的规定，与中标人签订书面合同。所签订的合同不得对招标文件确定的事项和中标人投标文件作实质性修改。</w:t>
      </w:r>
    </w:p>
    <w:p w:rsidR="004B1433" w:rsidRPr="00AA6DE7" w:rsidRDefault="004B1433">
      <w:pPr>
        <w:autoSpaceDE w:val="0"/>
        <w:autoSpaceDN w:val="0"/>
        <w:spacing w:line="360" w:lineRule="auto"/>
        <w:ind w:left="964"/>
        <w:contextualSpacing/>
        <w:rPr>
          <w:rFonts w:asciiTheme="minorEastAsia" w:hAnsiTheme="minorEastAsia" w:cs="宋体"/>
          <w:kern w:val="0"/>
          <w:szCs w:val="21"/>
        </w:rPr>
      </w:pPr>
      <w:r w:rsidRPr="00AA6DE7">
        <w:rPr>
          <w:rFonts w:asciiTheme="minorEastAsia" w:hAnsiTheme="minorEastAsia" w:cs="宋体" w:hint="eastAsia"/>
          <w:kern w:val="0"/>
          <w:szCs w:val="21"/>
        </w:rPr>
        <w:t>采购人自采购合同签订之日起，1个</w:t>
      </w:r>
      <w:r w:rsidRPr="00AA6DE7">
        <w:rPr>
          <w:rFonts w:asciiTheme="minorEastAsia" w:hAnsiTheme="minorEastAsia" w:cs="宋体"/>
          <w:kern w:val="0"/>
          <w:szCs w:val="21"/>
        </w:rPr>
        <w:t>工作日内</w:t>
      </w:r>
      <w:r w:rsidRPr="00AA6DE7">
        <w:rPr>
          <w:rFonts w:asciiTheme="minorEastAsia" w:hAnsiTheme="minorEastAsia" w:cs="宋体" w:hint="eastAsia"/>
          <w:kern w:val="0"/>
          <w:szCs w:val="21"/>
        </w:rPr>
        <w:t>到</w:t>
      </w:r>
      <w:r w:rsidR="002D2213">
        <w:rPr>
          <w:rFonts w:asciiTheme="minorEastAsia" w:hAnsiTheme="minorEastAsia" w:cs="宋体" w:hint="eastAsia"/>
          <w:kern w:val="0"/>
          <w:szCs w:val="21"/>
        </w:rPr>
        <w:t>鄢陵县</w:t>
      </w:r>
      <w:r w:rsidRPr="00AA6DE7">
        <w:rPr>
          <w:rFonts w:asciiTheme="minorEastAsia" w:hAnsiTheme="minorEastAsia" w:cs="宋体" w:hint="eastAsia"/>
          <w:kern w:val="0"/>
          <w:szCs w:val="21"/>
        </w:rPr>
        <w:t>财政局采购办进行合同备案，并登陆“许昌市政府采购网”进行网上备案。</w:t>
      </w:r>
    </w:p>
    <w:p w:rsidR="00C87C62" w:rsidRDefault="00C87C62">
      <w:pPr>
        <w:autoSpaceDE w:val="0"/>
        <w:autoSpaceDN w:val="0"/>
        <w:spacing w:line="360" w:lineRule="auto"/>
        <w:ind w:left="964"/>
        <w:contextualSpacing/>
        <w:rPr>
          <w:rFonts w:asciiTheme="minorEastAsia" w:hAnsiTheme="minorEastAsia" w:cs="宋体"/>
          <w:kern w:val="0"/>
          <w:szCs w:val="21"/>
        </w:rPr>
      </w:pPr>
    </w:p>
    <w:p w:rsidR="00C87C62" w:rsidRDefault="00954850" w:rsidP="0007454D">
      <w:pPr>
        <w:pStyle w:val="af1"/>
        <w:numPr>
          <w:ilvl w:val="0"/>
          <w:numId w:val="6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C87C62" w:rsidRDefault="00954850">
      <w:pPr>
        <w:autoSpaceDE w:val="0"/>
        <w:autoSpaceDN w:val="0"/>
        <w:spacing w:line="360" w:lineRule="auto"/>
        <w:ind w:left="964"/>
        <w:contextualSpacing/>
        <w:jc w:val="left"/>
        <w:rPr>
          <w:rFonts w:asciiTheme="majorEastAsia" w:eastAsiaTheme="majorEastAsia" w:hAnsiTheme="majorEastAsia" w:cs="宋体"/>
          <w:b/>
          <w:kern w:val="0"/>
          <w:sz w:val="32"/>
          <w:szCs w:val="32"/>
        </w:rPr>
      </w:pPr>
      <w:r>
        <w:rPr>
          <w:rFonts w:asciiTheme="minorEastAsia" w:hAnsiTheme="minorEastAsia" w:cs="宋体" w:hint="eastAsia"/>
          <w:kern w:val="0"/>
          <w:szCs w:val="21"/>
        </w:rPr>
        <w:t>“投标人须知前附表”</w:t>
      </w:r>
      <w:r w:rsidRPr="00E733ED">
        <w:rPr>
          <w:rFonts w:asciiTheme="minorEastAsia" w:hAnsiTheme="minorEastAsia" w:cs="宋体" w:hint="eastAsia"/>
          <w:color w:val="000000" w:themeColor="text1"/>
          <w:kern w:val="0"/>
          <w:szCs w:val="21"/>
        </w:rPr>
        <w:t>中规定中标人提交履约保证金的，中标人应当以支票、汇票、本票或者金融机构、担保机构出具的保函等非现金形式向采购人提交。履约保证金的数额</w:t>
      </w:r>
      <w:r w:rsidR="00485698">
        <w:rPr>
          <w:rFonts w:asciiTheme="minorEastAsia" w:hAnsiTheme="minorEastAsia" w:cs="宋体" w:hint="eastAsia"/>
          <w:color w:val="000000" w:themeColor="text1"/>
          <w:kern w:val="0"/>
          <w:szCs w:val="21"/>
        </w:rPr>
        <w:t>不</w:t>
      </w:r>
      <w:r w:rsidR="00C55436">
        <w:rPr>
          <w:rFonts w:asciiTheme="minorEastAsia" w:hAnsiTheme="minorEastAsia" w:cs="宋体" w:hint="eastAsia"/>
          <w:color w:val="000000" w:themeColor="text1"/>
          <w:kern w:val="0"/>
          <w:szCs w:val="21"/>
        </w:rPr>
        <w:t>得</w:t>
      </w:r>
      <w:r w:rsidR="00485698">
        <w:rPr>
          <w:rFonts w:asciiTheme="minorEastAsia" w:hAnsiTheme="minorEastAsia" w:cs="宋体" w:hint="eastAsia"/>
          <w:color w:val="000000" w:themeColor="text1"/>
          <w:kern w:val="0"/>
          <w:szCs w:val="21"/>
        </w:rPr>
        <w:t>超过</w:t>
      </w:r>
      <w:r w:rsidR="00BE3428" w:rsidRPr="00E733ED">
        <w:rPr>
          <w:rFonts w:asciiTheme="minorEastAsia" w:hAnsiTheme="minorEastAsia" w:cs="宋体" w:hint="eastAsia"/>
          <w:color w:val="000000" w:themeColor="text1"/>
          <w:kern w:val="0"/>
          <w:szCs w:val="21"/>
        </w:rPr>
        <w:t>中标</w:t>
      </w:r>
      <w:r w:rsidRPr="00E733ED">
        <w:rPr>
          <w:rFonts w:asciiTheme="minorEastAsia" w:hAnsiTheme="minorEastAsia" w:cs="宋体" w:hint="eastAsia"/>
          <w:color w:val="000000" w:themeColor="text1"/>
          <w:kern w:val="0"/>
          <w:szCs w:val="21"/>
        </w:rPr>
        <w:t>合同金额的</w:t>
      </w:r>
      <w:r w:rsidR="00485698">
        <w:rPr>
          <w:rFonts w:asciiTheme="minorEastAsia" w:hAnsiTheme="minorEastAsia" w:cs="宋体" w:hint="eastAsia"/>
          <w:color w:val="000000" w:themeColor="text1"/>
          <w:kern w:val="0"/>
          <w:szCs w:val="21"/>
        </w:rPr>
        <w:t>10</w:t>
      </w:r>
      <w:r w:rsidRPr="00E733ED">
        <w:rPr>
          <w:rFonts w:asciiTheme="minorEastAsia" w:hAnsiTheme="minorEastAsia" w:cs="宋体" w:hint="eastAsia"/>
          <w:color w:val="000000" w:themeColor="text1"/>
          <w:kern w:val="0"/>
          <w:szCs w:val="21"/>
        </w:rPr>
        <w:t>%。</w:t>
      </w:r>
      <w:r w:rsidRPr="00E733ED">
        <w:rPr>
          <w:rFonts w:ascii="宋体" w:eastAsia="宋体" w:hAnsi="宋体" w:cs="宋体" w:hint="eastAsia"/>
          <w:color w:val="000000" w:themeColor="text1"/>
          <w:sz w:val="24"/>
          <w:szCs w:val="24"/>
        </w:rPr>
        <w:br/>
      </w:r>
    </w:p>
    <w:p w:rsidR="004B1433" w:rsidRPr="00BF1EA5" w:rsidRDefault="004B1433" w:rsidP="0007454D">
      <w:pPr>
        <w:pStyle w:val="af1"/>
        <w:numPr>
          <w:ilvl w:val="0"/>
          <w:numId w:val="64"/>
        </w:numPr>
        <w:autoSpaceDE w:val="0"/>
        <w:autoSpaceDN w:val="0"/>
        <w:spacing w:line="360" w:lineRule="auto"/>
        <w:ind w:firstLineChars="0"/>
        <w:contextualSpacing/>
        <w:rPr>
          <w:rFonts w:asciiTheme="minorEastAsia" w:hAnsiTheme="minorEastAsia" w:cs="宋体"/>
          <w:color w:val="FF99FF"/>
          <w:kern w:val="0"/>
          <w:szCs w:val="21"/>
        </w:rPr>
      </w:pPr>
      <w:r w:rsidRPr="00AD0F7D">
        <w:rPr>
          <w:rFonts w:asciiTheme="minorEastAsia" w:hAnsiTheme="minorEastAsia" w:cs="宋体" w:hint="eastAsia"/>
          <w:b/>
          <w:kern w:val="0"/>
          <w:szCs w:val="21"/>
        </w:rPr>
        <w:t>政府采购合同融资</w:t>
      </w:r>
    </w:p>
    <w:p w:rsidR="004B1433" w:rsidRPr="00AD0F7D" w:rsidRDefault="004B1433" w:rsidP="0007454D">
      <w:pPr>
        <w:pStyle w:val="af1"/>
        <w:numPr>
          <w:ilvl w:val="1"/>
          <w:numId w:val="67"/>
        </w:numPr>
        <w:wordWrap w:val="0"/>
        <w:topLinePunct/>
        <w:autoSpaceDE w:val="0"/>
        <w:autoSpaceDN w:val="0"/>
        <w:adjustRightInd w:val="0"/>
        <w:spacing w:line="360" w:lineRule="auto"/>
        <w:ind w:firstLineChars="0"/>
        <w:contextualSpacing/>
        <w:rPr>
          <w:rFonts w:asciiTheme="minorEastAsia" w:hAnsiTheme="minorEastAsia" w:cs="宋体"/>
          <w:kern w:val="0"/>
          <w:szCs w:val="21"/>
        </w:rPr>
      </w:pPr>
      <w:r w:rsidRPr="00AD0F7D">
        <w:rPr>
          <w:rFonts w:asciiTheme="minorEastAsia" w:hAnsiTheme="minorEastAsia" w:cs="宋体" w:hint="eastAsia"/>
          <w:kern w:val="0"/>
          <w:szCs w:val="21"/>
        </w:rPr>
        <w:t>缓解中小企业融资难题</w:t>
      </w:r>
    </w:p>
    <w:p w:rsidR="004B1433" w:rsidRPr="00BF1EA5" w:rsidRDefault="004B1433" w:rsidP="004B1433">
      <w:pPr>
        <w:autoSpaceDE w:val="0"/>
        <w:autoSpaceDN w:val="0"/>
        <w:spacing w:line="360" w:lineRule="auto"/>
        <w:ind w:left="964"/>
        <w:contextualSpacing/>
        <w:jc w:val="left"/>
        <w:rPr>
          <w:rFonts w:asciiTheme="minorEastAsia" w:hAnsiTheme="minorEastAsia" w:cs="宋体"/>
          <w:color w:val="FF99FF"/>
          <w:kern w:val="0"/>
          <w:szCs w:val="21"/>
        </w:rPr>
      </w:pPr>
      <w:r w:rsidRPr="00E27FD9">
        <w:rPr>
          <w:rFonts w:asciiTheme="minorEastAsia" w:hAnsiTheme="minorEastAsia"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w:t>
      </w:r>
      <w:r w:rsidR="006325E6" w:rsidRPr="00E27FD9">
        <w:rPr>
          <w:rFonts w:asciiTheme="minorEastAsia" w:hAnsiTheme="minorEastAsia" w:cs="宋体" w:hint="eastAsia"/>
          <w:kern w:val="0"/>
          <w:szCs w:val="21"/>
        </w:rPr>
        <w:t>目前</w:t>
      </w:r>
      <w:r w:rsidRPr="00E27FD9">
        <w:rPr>
          <w:rFonts w:asciiTheme="minorEastAsia" w:hAnsiTheme="minorEastAsia" w:cs="宋体" w:hint="eastAsia"/>
          <w:kern w:val="0"/>
          <w:szCs w:val="21"/>
        </w:rPr>
        <w:t>已与</w:t>
      </w:r>
      <w:r w:rsidR="00082BFE" w:rsidRPr="00E27FD9">
        <w:rPr>
          <w:rFonts w:asciiTheme="minorEastAsia" w:hAnsiTheme="minorEastAsia" w:cs="宋体" w:hint="eastAsia"/>
          <w:kern w:val="0"/>
          <w:szCs w:val="21"/>
        </w:rPr>
        <w:t>以下</w:t>
      </w:r>
      <w:r w:rsidRPr="00E27FD9">
        <w:rPr>
          <w:rFonts w:asciiTheme="minorEastAsia" w:hAnsiTheme="minorEastAsia" w:cs="宋体" w:hint="eastAsia"/>
          <w:kern w:val="0"/>
          <w:szCs w:val="21"/>
        </w:rPr>
        <w:t>金融机构合作开展政府采购信用融资业务，中标供应商可持政府采购合同，通过“许昌市政府采购网”向</w:t>
      </w:r>
      <w:r w:rsidR="00082BFE" w:rsidRPr="00E27FD9">
        <w:rPr>
          <w:rFonts w:asciiTheme="minorEastAsia" w:hAnsiTheme="minorEastAsia" w:cs="宋体" w:hint="eastAsia"/>
          <w:kern w:val="0"/>
          <w:szCs w:val="21"/>
        </w:rPr>
        <w:t>所选</w:t>
      </w:r>
      <w:r w:rsidRPr="00E27FD9">
        <w:rPr>
          <w:rFonts w:asciiTheme="minorEastAsia" w:hAnsiTheme="minorEastAsia" w:cs="宋体" w:hint="eastAsia"/>
          <w:kern w:val="0"/>
          <w:szCs w:val="21"/>
        </w:rPr>
        <w:t>的金融机构申请贷款，无需抵押、担保，融资机构将根据《河南省政府采购合同融资工作实施方案》（豫财购〔2017〕10号），按照双方自愿的原则提供便捷、优惠的贷款服务。</w:t>
      </w:r>
    </w:p>
    <w:p w:rsidR="00082BFE" w:rsidRPr="00C365AE" w:rsidRDefault="00082BFE" w:rsidP="00082BFE">
      <w:pPr>
        <w:autoSpaceDE w:val="0"/>
        <w:autoSpaceDN w:val="0"/>
        <w:spacing w:line="360" w:lineRule="auto"/>
        <w:contextualSpacing/>
        <w:jc w:val="left"/>
        <w:rPr>
          <w:rFonts w:asciiTheme="minorEastAsia" w:hAnsiTheme="minorEastAsia" w:cs="宋体"/>
          <w:color w:val="000000" w:themeColor="text1"/>
          <w:kern w:val="0"/>
          <w:szCs w:val="21"/>
        </w:rPr>
      </w:pPr>
      <w:r w:rsidRPr="00C365AE">
        <w:rPr>
          <w:rFonts w:asciiTheme="minorEastAsia" w:hAnsiTheme="minorEastAsia" w:cs="宋体" w:hint="eastAsia"/>
          <w:color w:val="000000" w:themeColor="text1"/>
          <w:kern w:val="0"/>
          <w:szCs w:val="21"/>
        </w:rPr>
        <w:t>41.2  合作金融机构</w:t>
      </w:r>
      <w:r w:rsidR="006325E6" w:rsidRPr="00C365AE">
        <w:rPr>
          <w:rFonts w:asciiTheme="minorEastAsia" w:hAnsiTheme="minorEastAsia" w:cs="宋体" w:hint="eastAsia"/>
          <w:color w:val="000000" w:themeColor="text1"/>
          <w:kern w:val="0"/>
          <w:szCs w:val="21"/>
        </w:rPr>
        <w:t>（排名不分先后）</w:t>
      </w:r>
    </w:p>
    <w:p w:rsidR="00082BFE" w:rsidRPr="00C365AE" w:rsidRDefault="00082BFE" w:rsidP="00082BFE">
      <w:pPr>
        <w:autoSpaceDE w:val="0"/>
        <w:autoSpaceDN w:val="0"/>
        <w:spacing w:line="360" w:lineRule="auto"/>
        <w:ind w:left="964"/>
        <w:contextualSpacing/>
        <w:jc w:val="left"/>
        <w:rPr>
          <w:rFonts w:asciiTheme="minorEastAsia" w:hAnsiTheme="minorEastAsia" w:cs="宋体"/>
          <w:color w:val="000000" w:themeColor="text1"/>
          <w:kern w:val="0"/>
          <w:szCs w:val="21"/>
        </w:rPr>
      </w:pPr>
      <w:r w:rsidRPr="00C365AE">
        <w:rPr>
          <w:rFonts w:asciiTheme="minorEastAsia" w:hAnsiTheme="minorEastAsia" w:cs="宋体" w:hint="eastAsia"/>
          <w:color w:val="000000" w:themeColor="text1"/>
          <w:kern w:val="0"/>
          <w:szCs w:val="21"/>
        </w:rPr>
        <w:t>合作金融机构名称：中原银行许昌分行（小微金融部）</w:t>
      </w:r>
    </w:p>
    <w:p w:rsidR="00082BFE" w:rsidRPr="00C365AE" w:rsidRDefault="00082BFE" w:rsidP="00082BFE">
      <w:pPr>
        <w:autoSpaceDE w:val="0"/>
        <w:autoSpaceDN w:val="0"/>
        <w:spacing w:line="360" w:lineRule="auto"/>
        <w:ind w:left="964"/>
        <w:contextualSpacing/>
        <w:jc w:val="left"/>
        <w:rPr>
          <w:rFonts w:asciiTheme="minorEastAsia" w:hAnsiTheme="minorEastAsia" w:cs="宋体"/>
          <w:color w:val="000000" w:themeColor="text1"/>
          <w:kern w:val="0"/>
          <w:szCs w:val="21"/>
        </w:rPr>
      </w:pPr>
      <w:r w:rsidRPr="00C365AE">
        <w:rPr>
          <w:rFonts w:asciiTheme="minorEastAsia" w:hAnsiTheme="minorEastAsia" w:cs="宋体" w:hint="eastAsia"/>
          <w:color w:val="000000" w:themeColor="text1"/>
          <w:kern w:val="0"/>
          <w:szCs w:val="21"/>
        </w:rPr>
        <w:t>联系人及电话：陈阳 13137407575   方金龙  15836539901</w:t>
      </w:r>
    </w:p>
    <w:p w:rsidR="00082BFE" w:rsidRPr="00C365AE" w:rsidRDefault="00082BFE" w:rsidP="00082BFE">
      <w:pPr>
        <w:autoSpaceDE w:val="0"/>
        <w:autoSpaceDN w:val="0"/>
        <w:spacing w:line="360" w:lineRule="auto"/>
        <w:ind w:left="964"/>
        <w:contextualSpacing/>
        <w:jc w:val="left"/>
        <w:rPr>
          <w:rFonts w:asciiTheme="minorEastAsia" w:hAnsiTheme="minorEastAsia" w:cs="宋体"/>
          <w:color w:val="000000" w:themeColor="text1"/>
          <w:kern w:val="0"/>
          <w:szCs w:val="21"/>
        </w:rPr>
      </w:pPr>
      <w:r w:rsidRPr="00C365AE">
        <w:rPr>
          <w:rFonts w:asciiTheme="minorEastAsia" w:hAnsiTheme="minorEastAsia" w:cs="宋体" w:hint="eastAsia"/>
          <w:color w:val="000000" w:themeColor="text1"/>
          <w:kern w:val="0"/>
          <w:szCs w:val="21"/>
        </w:rPr>
        <w:t>地址：许昌市建安大道与紫云路交汇处中原银行</w:t>
      </w:r>
    </w:p>
    <w:p w:rsidR="00082BFE" w:rsidRPr="00C365AE" w:rsidRDefault="00082BFE" w:rsidP="00082BFE">
      <w:pPr>
        <w:autoSpaceDE w:val="0"/>
        <w:autoSpaceDN w:val="0"/>
        <w:spacing w:line="360" w:lineRule="auto"/>
        <w:ind w:left="964"/>
        <w:contextualSpacing/>
        <w:jc w:val="left"/>
        <w:rPr>
          <w:rFonts w:asciiTheme="minorEastAsia" w:hAnsiTheme="minorEastAsia" w:cs="宋体"/>
          <w:color w:val="000000" w:themeColor="text1"/>
          <w:kern w:val="0"/>
          <w:szCs w:val="21"/>
        </w:rPr>
      </w:pPr>
      <w:r w:rsidRPr="00C365AE">
        <w:rPr>
          <w:rFonts w:asciiTheme="minorEastAsia" w:hAnsiTheme="minorEastAsia" w:cs="宋体" w:hint="eastAsia"/>
          <w:color w:val="000000" w:themeColor="text1"/>
          <w:kern w:val="0"/>
          <w:szCs w:val="21"/>
        </w:rPr>
        <w:t>合作金融机构名称：浦发银行许昌分行</w:t>
      </w:r>
    </w:p>
    <w:p w:rsidR="00082BFE" w:rsidRPr="00C365AE" w:rsidRDefault="00082BFE" w:rsidP="00082BFE">
      <w:pPr>
        <w:autoSpaceDE w:val="0"/>
        <w:autoSpaceDN w:val="0"/>
        <w:spacing w:line="360" w:lineRule="auto"/>
        <w:ind w:left="964"/>
        <w:contextualSpacing/>
        <w:jc w:val="left"/>
        <w:rPr>
          <w:rFonts w:asciiTheme="minorEastAsia" w:hAnsiTheme="minorEastAsia" w:cs="宋体"/>
          <w:color w:val="000000" w:themeColor="text1"/>
          <w:kern w:val="0"/>
          <w:szCs w:val="21"/>
        </w:rPr>
      </w:pPr>
      <w:r w:rsidRPr="00C365AE">
        <w:rPr>
          <w:rFonts w:asciiTheme="minorEastAsia" w:hAnsiTheme="minorEastAsia" w:cs="宋体" w:hint="eastAsia"/>
          <w:color w:val="000000" w:themeColor="text1"/>
          <w:kern w:val="0"/>
          <w:szCs w:val="21"/>
        </w:rPr>
        <w:t>联系人及电话：赵勇  0374-7313569、7313502 18937459920</w:t>
      </w:r>
    </w:p>
    <w:p w:rsidR="00082BFE" w:rsidRPr="00C365AE" w:rsidRDefault="00082BFE" w:rsidP="00082BFE">
      <w:pPr>
        <w:autoSpaceDE w:val="0"/>
        <w:autoSpaceDN w:val="0"/>
        <w:spacing w:line="360" w:lineRule="auto"/>
        <w:ind w:left="964"/>
        <w:contextualSpacing/>
        <w:jc w:val="left"/>
        <w:rPr>
          <w:rFonts w:asciiTheme="minorEastAsia" w:hAnsiTheme="minorEastAsia" w:cs="宋体"/>
          <w:color w:val="000000" w:themeColor="text1"/>
          <w:kern w:val="0"/>
          <w:szCs w:val="21"/>
        </w:rPr>
      </w:pPr>
      <w:r w:rsidRPr="00C365AE">
        <w:rPr>
          <w:rFonts w:asciiTheme="minorEastAsia" w:hAnsiTheme="minorEastAsia" w:cs="宋体" w:hint="eastAsia"/>
          <w:color w:val="000000" w:themeColor="text1"/>
          <w:kern w:val="0"/>
          <w:szCs w:val="21"/>
        </w:rPr>
        <w:t>地址：许昌市许继大道1163号许继花园</w:t>
      </w:r>
    </w:p>
    <w:p w:rsidR="00082BFE" w:rsidRPr="00C365AE" w:rsidRDefault="00082BFE" w:rsidP="00082BFE">
      <w:pPr>
        <w:autoSpaceDE w:val="0"/>
        <w:autoSpaceDN w:val="0"/>
        <w:spacing w:line="360" w:lineRule="auto"/>
        <w:ind w:left="964"/>
        <w:contextualSpacing/>
        <w:jc w:val="left"/>
        <w:rPr>
          <w:rFonts w:asciiTheme="minorEastAsia" w:hAnsiTheme="minorEastAsia" w:cs="宋体"/>
          <w:color w:val="000000" w:themeColor="text1"/>
          <w:kern w:val="0"/>
          <w:szCs w:val="21"/>
        </w:rPr>
      </w:pPr>
      <w:r w:rsidRPr="00C365AE">
        <w:rPr>
          <w:rFonts w:asciiTheme="minorEastAsia" w:hAnsiTheme="minorEastAsia" w:cs="宋体" w:hint="eastAsia"/>
          <w:color w:val="000000" w:themeColor="text1"/>
          <w:kern w:val="0"/>
          <w:szCs w:val="21"/>
        </w:rPr>
        <w:t>合作金融机构名称：交通银行许昌分行</w:t>
      </w:r>
    </w:p>
    <w:p w:rsidR="00082BFE" w:rsidRPr="00C365AE" w:rsidRDefault="00082BFE" w:rsidP="00082BFE">
      <w:pPr>
        <w:autoSpaceDE w:val="0"/>
        <w:autoSpaceDN w:val="0"/>
        <w:spacing w:line="360" w:lineRule="auto"/>
        <w:ind w:left="964"/>
        <w:contextualSpacing/>
        <w:jc w:val="left"/>
        <w:rPr>
          <w:rFonts w:asciiTheme="minorEastAsia" w:hAnsiTheme="minorEastAsia" w:cs="宋体"/>
          <w:color w:val="000000" w:themeColor="text1"/>
          <w:kern w:val="0"/>
          <w:szCs w:val="21"/>
        </w:rPr>
      </w:pPr>
      <w:r w:rsidRPr="00C365AE">
        <w:rPr>
          <w:rFonts w:asciiTheme="minorEastAsia" w:hAnsiTheme="minorEastAsia" w:cs="宋体" w:hint="eastAsia"/>
          <w:color w:val="000000" w:themeColor="text1"/>
          <w:kern w:val="0"/>
          <w:szCs w:val="21"/>
        </w:rPr>
        <w:t>联系人：宋纪刚  0374-2369912  13733951305</w:t>
      </w:r>
    </w:p>
    <w:p w:rsidR="00082BFE" w:rsidRPr="00C365AE" w:rsidRDefault="00082BFE" w:rsidP="00082BFE">
      <w:pPr>
        <w:autoSpaceDE w:val="0"/>
        <w:autoSpaceDN w:val="0"/>
        <w:spacing w:line="360" w:lineRule="auto"/>
        <w:ind w:left="964"/>
        <w:contextualSpacing/>
        <w:jc w:val="left"/>
        <w:rPr>
          <w:rFonts w:asciiTheme="minorEastAsia" w:hAnsiTheme="minorEastAsia" w:cs="宋体"/>
          <w:color w:val="000000" w:themeColor="text1"/>
          <w:kern w:val="0"/>
          <w:szCs w:val="21"/>
        </w:rPr>
      </w:pPr>
      <w:r w:rsidRPr="00C365AE">
        <w:rPr>
          <w:rFonts w:asciiTheme="minorEastAsia" w:hAnsiTheme="minorEastAsia" w:cs="宋体" w:hint="eastAsia"/>
          <w:color w:val="000000" w:themeColor="text1"/>
          <w:kern w:val="0"/>
          <w:szCs w:val="21"/>
        </w:rPr>
        <w:t>地址：许昌市莲城大道114号</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合作金融机构名称：光大银行许昌分行</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联系人：李东磊  0374-2928168 18569936868</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地址：许昌市魏都区八一路文峰路交叉口西北角</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lastRenderedPageBreak/>
        <w:t>合作金融机构名称：招商银行许昌分行</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联系人及电话：崔星迪  0374-5376058  18839983051</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地址：许昌市建安大道中段新天下AB座</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合作金融机构名称：邮储银行许昌市分行</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联系人及电话：张彦峰13839001972 武松涛18839902679</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徐亚爽15038297574</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地址：许昌市莲城大道邮储银行莲城支行二楼</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合作金融机构名称：中国银行许昌分行</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联系人及电话：白炜 13938772680   刘晓飞  0374-3338596</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地址：许昌市魏都区建设路1488号</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合作金融机构名称：中信银行郑州红专路支行</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联系人：韩晨  13253490679</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地址：郑州市金水区经三路北26号中信银行郑州红专路支行</w:t>
      </w:r>
    </w:p>
    <w:p w:rsidR="00082BFE" w:rsidRPr="00E27FD9" w:rsidRDefault="00082BFE" w:rsidP="00082BFE">
      <w:pPr>
        <w:autoSpaceDE w:val="0"/>
        <w:autoSpaceDN w:val="0"/>
        <w:spacing w:line="360" w:lineRule="auto"/>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41.3  “许昌市政府采购合同融资金融产品推介名录”链接</w:t>
      </w:r>
    </w:p>
    <w:p w:rsidR="00082BFE" w:rsidRPr="00E27FD9" w:rsidRDefault="00082BFE" w:rsidP="00082BFE">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http://xuchang.hngp.gov.cn/xuchang/content?infoId=1606365368231095&amp;channelCode=H711001</w:t>
      </w:r>
    </w:p>
    <w:p w:rsidR="00C87C62" w:rsidRPr="00082BFE" w:rsidRDefault="00C87C62">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C87C62" w:rsidRDefault="00C87C62">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C87C62" w:rsidRDefault="00C87C62">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C248C6" w:rsidRDefault="00C248C6">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C248C6" w:rsidRDefault="00C248C6">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C248C6" w:rsidRDefault="00C248C6">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7709D" w:rsidRDefault="00F7709D" w:rsidP="007E5995">
      <w:pPr>
        <w:autoSpaceDE w:val="0"/>
        <w:autoSpaceDN w:val="0"/>
        <w:spacing w:line="360" w:lineRule="auto"/>
        <w:contextualSpacing/>
        <w:jc w:val="left"/>
        <w:rPr>
          <w:rFonts w:asciiTheme="majorEastAsia" w:eastAsiaTheme="majorEastAsia" w:hAnsiTheme="majorEastAsia" w:cs="宋体"/>
          <w:b/>
          <w:kern w:val="0"/>
          <w:sz w:val="32"/>
          <w:szCs w:val="32"/>
        </w:rPr>
      </w:pPr>
    </w:p>
    <w:p w:rsidR="002F6F77" w:rsidRDefault="002F6F77">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p>
    <w:p w:rsidR="00C87C62" w:rsidRDefault="009548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C87C62" w:rsidRPr="00BE4C3E" w:rsidRDefault="00C87C62">
      <w:pPr>
        <w:jc w:val="center"/>
        <w:rPr>
          <w:rFonts w:asciiTheme="majorEastAsia" w:eastAsiaTheme="majorEastAsia" w:hAnsiTheme="majorEastAsia" w:cs="宋体"/>
          <w:b/>
          <w:kern w:val="0"/>
          <w:sz w:val="36"/>
          <w:szCs w:val="36"/>
        </w:rPr>
      </w:pPr>
    </w:p>
    <w:p w:rsidR="00C87C62" w:rsidRDefault="00954850">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rsidR="00C87C62" w:rsidRDefault="00954850">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C87C62" w:rsidRPr="00DD3F05" w:rsidRDefault="00954850">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w:t>
      </w:r>
      <w:r w:rsidRPr="00DD3F05">
        <w:rPr>
          <w:rFonts w:asciiTheme="minorEastAsia" w:eastAsiaTheme="minorEastAsia" w:hAnsiTheme="minorEastAsia" w:cs="仿宋_GB2312" w:hint="eastAsia"/>
          <w:sz w:val="21"/>
          <w:szCs w:val="21"/>
          <w:lang w:val="zh-CN"/>
        </w:rPr>
        <w:t>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87C62" w:rsidRPr="00DD3F05" w:rsidRDefault="00954850">
      <w:pPr>
        <w:pStyle w:val="a7"/>
        <w:spacing w:line="360" w:lineRule="auto"/>
        <w:ind w:firstLineChars="200" w:firstLine="422"/>
        <w:contextualSpacing/>
        <w:rPr>
          <w:rFonts w:asciiTheme="minorEastAsia" w:hAnsiTheme="minorEastAsia" w:cs="仿宋_GB2312"/>
          <w:b/>
          <w:sz w:val="21"/>
          <w:szCs w:val="21"/>
          <w:lang w:val="zh-CN"/>
        </w:rPr>
      </w:pPr>
      <w:r w:rsidRPr="00DD3F05">
        <w:rPr>
          <w:rFonts w:asciiTheme="minorEastAsia" w:eastAsiaTheme="minorEastAsia" w:hAnsiTheme="minorEastAsia" w:cs="仿宋_GB2312" w:hint="eastAsia"/>
          <w:b/>
          <w:sz w:val="21"/>
          <w:szCs w:val="21"/>
          <w:lang w:val="zh-CN"/>
        </w:rPr>
        <w:t>二、</w:t>
      </w:r>
      <w:r w:rsidRPr="00DD3F05">
        <w:rPr>
          <w:rFonts w:asciiTheme="minorEastAsia" w:hAnsiTheme="minorEastAsia" w:cs="仿宋_GB2312" w:hint="eastAsia"/>
          <w:b/>
          <w:sz w:val="21"/>
          <w:szCs w:val="21"/>
          <w:lang w:val="zh-CN"/>
        </w:rPr>
        <w:t>促进中小企业发展（不含民办非企业）</w:t>
      </w:r>
    </w:p>
    <w:p w:rsidR="00C87C62" w:rsidRPr="00DD3F05" w:rsidRDefault="00954850">
      <w:pPr>
        <w:topLinePunct/>
        <w:spacing w:line="360" w:lineRule="auto"/>
        <w:ind w:firstLineChars="200" w:firstLine="420"/>
        <w:contextualSpacing/>
        <w:rPr>
          <w:rFonts w:asciiTheme="minorEastAsia" w:hAnsiTheme="minorEastAsia" w:cs="仿宋_GB2312"/>
          <w:szCs w:val="21"/>
          <w:lang w:val="zh-CN"/>
        </w:rPr>
      </w:pPr>
      <w:r w:rsidRPr="00DD3F05">
        <w:rPr>
          <w:rFonts w:ascii="ˎ̥" w:hAnsi="ˎ̥" w:hint="eastAsia"/>
        </w:rPr>
        <w:t>1</w:t>
      </w:r>
      <w:r w:rsidRPr="00DD3F05">
        <w:rPr>
          <w:rFonts w:ascii="ˎ̥" w:hAnsi="ˎ̥" w:hint="eastAsia"/>
        </w:rPr>
        <w:t>、</w:t>
      </w:r>
      <w:r w:rsidR="008D6FD5" w:rsidRPr="00DD3F05">
        <w:rPr>
          <w:rFonts w:ascii="ˎ̥" w:hAnsi="ˎ̥" w:hint="eastAsia"/>
        </w:rPr>
        <w:t>本</w:t>
      </w:r>
      <w:r w:rsidR="008D6FD5" w:rsidRPr="00DD3F05">
        <w:rPr>
          <w:rFonts w:asciiTheme="minorEastAsia" w:hAnsiTheme="minorEastAsia" w:cs="仿宋_GB2312" w:hint="eastAsia"/>
          <w:szCs w:val="21"/>
          <w:lang w:val="zh-CN"/>
        </w:rPr>
        <w:t>项目为非专门面向中小企业采购的项目，</w:t>
      </w:r>
      <w:r w:rsidRPr="00DD3F05">
        <w:rPr>
          <w:rFonts w:asciiTheme="minorEastAsia" w:hAnsiTheme="minorEastAsia" w:cs="仿宋_GB2312" w:hint="eastAsia"/>
          <w:szCs w:val="21"/>
          <w:lang w:val="zh-CN"/>
        </w:rPr>
        <w:t>根据财政部、工业和信息化部</w:t>
      </w:r>
      <w:r w:rsidR="00F64FE5" w:rsidRPr="00DD3F05">
        <w:rPr>
          <w:rFonts w:asciiTheme="minorEastAsia" w:hAnsiTheme="minorEastAsia" w:cs="仿宋_GB2312" w:hint="eastAsia"/>
          <w:szCs w:val="21"/>
          <w:lang w:val="zh-CN"/>
        </w:rPr>
        <w:t>《政府采购促进中小企业发展管理办法》（财库[2020]46号）</w:t>
      </w:r>
      <w:r w:rsidRPr="00DD3F05">
        <w:rPr>
          <w:rFonts w:asciiTheme="minorEastAsia" w:hAnsiTheme="minorEastAsia" w:cs="仿宋_GB2312" w:hint="eastAsia"/>
          <w:szCs w:val="21"/>
          <w:lang w:val="zh-CN"/>
        </w:rPr>
        <w:t>规定，对</w:t>
      </w:r>
      <w:r w:rsidR="00A819A9" w:rsidRPr="00DD3F05">
        <w:rPr>
          <w:rFonts w:asciiTheme="minorEastAsia" w:hAnsiTheme="minorEastAsia" w:cs="仿宋_GB2312" w:hint="eastAsia"/>
          <w:szCs w:val="21"/>
          <w:lang w:val="zh-CN"/>
        </w:rPr>
        <w:t>符合该办法规定的</w:t>
      </w:r>
      <w:r w:rsidRPr="00DD3F05">
        <w:rPr>
          <w:rFonts w:asciiTheme="minorEastAsia" w:hAnsiTheme="minorEastAsia" w:cs="仿宋_GB2312" w:hint="eastAsia"/>
          <w:szCs w:val="21"/>
          <w:lang w:val="zh-CN"/>
        </w:rPr>
        <w:t>小型和微型企业</w:t>
      </w:r>
      <w:r w:rsidR="00F50C3A" w:rsidRPr="00DD3F05">
        <w:rPr>
          <w:rFonts w:asciiTheme="minorEastAsia" w:hAnsiTheme="minorEastAsia" w:cs="仿宋_GB2312" w:hint="eastAsia"/>
          <w:szCs w:val="21"/>
          <w:lang w:val="zh-CN"/>
        </w:rPr>
        <w:t>报价</w:t>
      </w:r>
      <w:r w:rsidRPr="00DD3F05">
        <w:rPr>
          <w:rFonts w:asciiTheme="minorEastAsia" w:hAnsiTheme="minorEastAsia" w:cs="仿宋_GB2312" w:hint="eastAsia"/>
          <w:szCs w:val="21"/>
          <w:lang w:val="zh-CN"/>
        </w:rPr>
        <w:t>给予</w:t>
      </w:r>
      <w:r w:rsidR="00F7709D">
        <w:rPr>
          <w:rFonts w:asciiTheme="minorEastAsia" w:hAnsiTheme="minorEastAsia" w:cs="仿宋_GB2312" w:hint="eastAsia"/>
          <w:szCs w:val="21"/>
          <w:lang w:val="zh-CN"/>
        </w:rPr>
        <w:t>（</w:t>
      </w:r>
      <w:r w:rsidRPr="00DD3F05">
        <w:rPr>
          <w:rFonts w:asciiTheme="minorEastAsia" w:hAnsiTheme="minorEastAsia" w:cs="仿宋_GB2312" w:hint="eastAsia"/>
          <w:szCs w:val="21"/>
          <w:lang w:val="zh-CN"/>
        </w:rPr>
        <w:t>6%-10%</w:t>
      </w:r>
      <w:r w:rsidR="00F7709D">
        <w:rPr>
          <w:rFonts w:asciiTheme="minorEastAsia" w:hAnsiTheme="minorEastAsia" w:cs="仿宋_GB2312" w:hint="eastAsia"/>
          <w:szCs w:val="21"/>
          <w:lang w:val="zh-CN"/>
        </w:rPr>
        <w:t>）</w:t>
      </w:r>
      <w:r w:rsidRPr="00DD3F05">
        <w:rPr>
          <w:rFonts w:asciiTheme="minorEastAsia" w:hAnsiTheme="minorEastAsia" w:cs="仿宋_GB2312" w:hint="eastAsia"/>
          <w:szCs w:val="21"/>
          <w:lang w:val="zh-CN"/>
        </w:rPr>
        <w:t>的扣除，用扣除后的价格参与评审。</w:t>
      </w:r>
    </w:p>
    <w:p w:rsidR="00B37B6C" w:rsidRPr="00DD3F05" w:rsidRDefault="00B37B6C">
      <w:pPr>
        <w:spacing w:line="360" w:lineRule="auto"/>
        <w:ind w:firstLineChars="200" w:firstLine="420"/>
        <w:contextualSpacing/>
        <w:rPr>
          <w:rFonts w:ascii="ˎ̥" w:hAnsi="ˎ̥"/>
        </w:rPr>
      </w:pPr>
      <w:r w:rsidRPr="00DD3F05">
        <w:rPr>
          <w:rFonts w:ascii="ˎ̥" w:hAnsi="ˎ̥" w:hint="eastAsia"/>
        </w:rPr>
        <w:t>2</w:t>
      </w:r>
      <w:r w:rsidRPr="00DD3F05">
        <w:rPr>
          <w:rFonts w:ascii="ˎ̥" w:hAnsi="ˎ̥" w:hint="eastAsia"/>
        </w:rPr>
        <w:t>、</w:t>
      </w:r>
      <w:r w:rsidRPr="00DD3F05">
        <w:rPr>
          <w:rFonts w:ascii="ˎ̥" w:hAnsi="ˎ̥"/>
        </w:rPr>
        <w:t>在货物采购项目中，供应商提供的货物既有中小企业制造货物，也有大型企业制造货物的，不享受</w:t>
      </w:r>
      <w:r w:rsidRPr="00DD3F05">
        <w:rPr>
          <w:rFonts w:asciiTheme="minorEastAsia" w:hAnsiTheme="minorEastAsia" w:cs="仿宋_GB2312" w:hint="eastAsia"/>
          <w:szCs w:val="21"/>
          <w:lang w:val="zh-CN"/>
        </w:rPr>
        <w:t>《政府采购促进中小企业发展管理办法》（财库[2020]46号）</w:t>
      </w:r>
      <w:r w:rsidRPr="00DD3F05">
        <w:rPr>
          <w:rFonts w:ascii="ˎ̥" w:hAnsi="ˎ̥"/>
        </w:rPr>
        <w:t>规定的中小企业扶持政策。</w:t>
      </w:r>
    </w:p>
    <w:p w:rsidR="00B37B6C" w:rsidRPr="00DD3F05" w:rsidRDefault="00B37B6C" w:rsidP="00B37B6C">
      <w:pPr>
        <w:spacing w:line="360" w:lineRule="auto"/>
        <w:ind w:firstLineChars="200" w:firstLine="420"/>
        <w:contextualSpacing/>
        <w:rPr>
          <w:rFonts w:ascii="ˎ̥" w:hAnsi="ˎ̥"/>
        </w:rPr>
      </w:pPr>
      <w:r w:rsidRPr="00DD3F05">
        <w:rPr>
          <w:rFonts w:ascii="ˎ̥" w:hAnsi="ˎ̥" w:hint="eastAsia"/>
        </w:rPr>
        <w:t>3</w:t>
      </w:r>
      <w:r w:rsidRPr="00DD3F05">
        <w:rPr>
          <w:rFonts w:ascii="ˎ̥" w:hAnsi="ˎ̥" w:hint="eastAsia"/>
        </w:rPr>
        <w:t>、</w:t>
      </w:r>
      <w:r w:rsidRPr="00DD3F05">
        <w:rPr>
          <w:rFonts w:ascii="ˎ̥" w:hAnsi="ˎ̥"/>
        </w:rPr>
        <w:t>以联合体形式参加政府采购活动，联合体各方均为中小企业的，联合体视同中小企业。其中，联合体各方均为小微企业的，联合体视同小微企业。</w:t>
      </w:r>
    </w:p>
    <w:p w:rsidR="001C04A6" w:rsidRPr="00DD3F05" w:rsidRDefault="00B37B6C">
      <w:pPr>
        <w:spacing w:line="360" w:lineRule="auto"/>
        <w:ind w:firstLineChars="200" w:firstLine="420"/>
        <w:contextualSpacing/>
        <w:rPr>
          <w:rFonts w:ascii="ˎ̥" w:hAnsi="ˎ̥"/>
        </w:rPr>
      </w:pPr>
      <w:r w:rsidRPr="00DD3F05">
        <w:rPr>
          <w:rFonts w:ascii="ˎ̥" w:hAnsi="ˎ̥" w:hint="eastAsia"/>
        </w:rPr>
        <w:t>4</w:t>
      </w:r>
      <w:r w:rsidR="001C04A6" w:rsidRPr="00DD3F05">
        <w:rPr>
          <w:rFonts w:ascii="ˎ̥" w:hAnsi="ˎ̥" w:hint="eastAsia"/>
        </w:rPr>
        <w:t>、</w:t>
      </w:r>
      <w:r w:rsidR="001C04A6" w:rsidRPr="00DD3F05">
        <w:rPr>
          <w:rFonts w:ascii="ˎ̥" w:hAnsi="ˎ̥"/>
        </w:rPr>
        <w:t>接受大中型企业与小微企业组成联合体或者允许大中型企业向一家或者多家小微企业分包的采购项目，对于联合协议或者分包意向协议约定小微企业的合同份额占到合同总金额</w:t>
      </w:r>
      <w:r w:rsidR="001C04A6" w:rsidRPr="00DD3F05">
        <w:rPr>
          <w:rFonts w:ascii="ˎ̥" w:hAnsi="ˎ̥"/>
        </w:rPr>
        <w:t>30%</w:t>
      </w:r>
      <w:r w:rsidR="001C04A6" w:rsidRPr="00DD3F05">
        <w:rPr>
          <w:rFonts w:ascii="ˎ̥" w:hAnsi="ˎ̥"/>
        </w:rPr>
        <w:t>以上的，对联合体或者大中型企业的报价给予</w:t>
      </w:r>
      <w:r w:rsidR="001C04A6" w:rsidRPr="00DD3F05">
        <w:rPr>
          <w:rFonts w:ascii="ˎ̥" w:hAnsi="ˎ̥" w:hint="eastAsia"/>
        </w:rPr>
        <w:t>2</w:t>
      </w:r>
      <w:r w:rsidR="001C04A6" w:rsidRPr="00DD3F05">
        <w:rPr>
          <w:rFonts w:ascii="ˎ̥" w:hAnsi="ˎ̥"/>
        </w:rPr>
        <w:t>—</w:t>
      </w:r>
      <w:r w:rsidR="001C04A6" w:rsidRPr="00DD3F05">
        <w:rPr>
          <w:rFonts w:ascii="ˎ̥" w:hAnsi="ˎ̥" w:hint="eastAsia"/>
        </w:rPr>
        <w:t>3</w:t>
      </w:r>
      <w:r w:rsidR="001C04A6" w:rsidRPr="00DD3F05">
        <w:rPr>
          <w:rFonts w:ascii="ˎ̥" w:hAnsi="ˎ̥"/>
        </w:rPr>
        <w:t>%</w:t>
      </w:r>
      <w:r w:rsidR="001C04A6" w:rsidRPr="00DD3F05">
        <w:rPr>
          <w:rFonts w:ascii="ˎ̥" w:hAnsi="ˎ̥"/>
        </w:rPr>
        <w:t>的扣除，用扣除后的价格参加评审。组成联合体或者接受分包的小微企业与联合体内其他企业、分包企业之间存在直接控股、管理关系的，不享受价格扣除优惠政策。</w:t>
      </w:r>
    </w:p>
    <w:p w:rsidR="00C87C62" w:rsidRPr="00DD3F05" w:rsidRDefault="0015641F">
      <w:pPr>
        <w:topLinePunct/>
        <w:spacing w:line="360" w:lineRule="auto"/>
        <w:ind w:firstLineChars="200" w:firstLine="420"/>
        <w:contextualSpacing/>
        <w:rPr>
          <w:rFonts w:ascii="ˎ̥" w:hAnsi="ˎ̥"/>
        </w:rPr>
      </w:pPr>
      <w:r w:rsidRPr="00DD3F05">
        <w:rPr>
          <w:rFonts w:ascii="ˎ̥" w:hAnsi="ˎ̥" w:hint="eastAsia"/>
        </w:rPr>
        <w:lastRenderedPageBreak/>
        <w:t>5</w:t>
      </w:r>
      <w:r w:rsidRPr="00DD3F05">
        <w:rPr>
          <w:rFonts w:ascii="ˎ̥" w:hAnsi="ˎ̥" w:hint="eastAsia"/>
        </w:rPr>
        <w:t>、按照本次采购标的所属行业的划型标准，符合条件的中小企业应按照招标文件格式要求提供《中小企业声明函》，</w:t>
      </w:r>
      <w:r w:rsidRPr="00DD3F05">
        <w:rPr>
          <w:rFonts w:ascii="ˎ̥" w:hAnsi="ˎ̥"/>
        </w:rPr>
        <w:t>否则不得享受相关中小企业扶持政策。</w:t>
      </w:r>
    </w:p>
    <w:p w:rsidR="00C87C62" w:rsidRPr="00DD3F05" w:rsidRDefault="00954850">
      <w:pPr>
        <w:topLinePunct/>
        <w:spacing w:line="360" w:lineRule="auto"/>
        <w:ind w:firstLineChars="200" w:firstLine="422"/>
        <w:contextualSpacing/>
        <w:rPr>
          <w:rFonts w:asciiTheme="minorEastAsia" w:hAnsiTheme="minorEastAsia" w:cs="仿宋_GB2312"/>
          <w:b/>
          <w:szCs w:val="21"/>
          <w:lang w:val="zh-CN"/>
        </w:rPr>
      </w:pPr>
      <w:r w:rsidRPr="00DD3F05">
        <w:rPr>
          <w:rFonts w:asciiTheme="minorEastAsia" w:hAnsiTheme="minorEastAsia" w:cs="仿宋_GB2312" w:hint="eastAsia"/>
          <w:b/>
          <w:szCs w:val="21"/>
          <w:lang w:val="zh-CN"/>
        </w:rPr>
        <w:t>三、支持监狱企业发展</w:t>
      </w:r>
    </w:p>
    <w:p w:rsidR="00C87C62" w:rsidRPr="00DD3F05" w:rsidRDefault="00954850">
      <w:pPr>
        <w:spacing w:line="360" w:lineRule="auto"/>
        <w:ind w:firstLineChars="200" w:firstLine="420"/>
        <w:contextualSpacing/>
        <w:rPr>
          <w:rFonts w:asciiTheme="minorEastAsia" w:hAnsiTheme="minorEastAsia" w:cs="仿宋_GB2312"/>
          <w:szCs w:val="21"/>
          <w:lang w:val="zh-CN"/>
        </w:rPr>
      </w:pPr>
      <w:r w:rsidRPr="00DD3F05">
        <w:rPr>
          <w:rFonts w:asciiTheme="minorEastAsia" w:hAnsiTheme="minorEastAsia" w:cs="仿宋_GB2312" w:hint="eastAsia"/>
          <w:szCs w:val="21"/>
          <w:lang w:val="zh-CN"/>
        </w:rPr>
        <w:t>按照财政部、司法部发布的《关于政府采购支持监狱企业发展有关问题的通知》（</w:t>
      </w:r>
      <w:bookmarkStart w:id="2" w:name="OLE_LINK6"/>
      <w:r w:rsidRPr="00DD3F05">
        <w:rPr>
          <w:rFonts w:asciiTheme="minorEastAsia" w:hAnsiTheme="minorEastAsia" w:cs="仿宋_GB2312" w:hint="eastAsia"/>
          <w:szCs w:val="21"/>
          <w:lang w:val="zh-CN"/>
        </w:rPr>
        <w:t>财库[2014]68号</w:t>
      </w:r>
      <w:bookmarkEnd w:id="2"/>
      <w:r w:rsidRPr="00DD3F05">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87C62" w:rsidRPr="00DD3F05" w:rsidRDefault="00954850">
      <w:pPr>
        <w:spacing w:line="360" w:lineRule="auto"/>
        <w:ind w:firstLineChars="200" w:firstLine="422"/>
        <w:contextualSpacing/>
        <w:rPr>
          <w:rFonts w:asciiTheme="minorEastAsia" w:hAnsiTheme="minorEastAsia" w:cs="仿宋_GB2312"/>
          <w:b/>
          <w:szCs w:val="21"/>
          <w:lang w:val="zh-CN"/>
        </w:rPr>
      </w:pPr>
      <w:r w:rsidRPr="00DD3F05">
        <w:rPr>
          <w:rFonts w:asciiTheme="minorEastAsia" w:hAnsiTheme="minorEastAsia" w:cs="仿宋_GB2312" w:hint="eastAsia"/>
          <w:b/>
          <w:szCs w:val="21"/>
          <w:lang w:val="zh-CN"/>
        </w:rPr>
        <w:t>四、促进残疾人就业</w:t>
      </w:r>
    </w:p>
    <w:p w:rsidR="00C87C62" w:rsidRDefault="00954850">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DD3F05">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w:t>
      </w:r>
      <w:r>
        <w:rPr>
          <w:rFonts w:asciiTheme="minorEastAsia" w:eastAsiaTheme="minorEastAsia" w:hAnsiTheme="minorEastAsia" w:cs="仿宋_GB2312" w:hint="eastAsia"/>
          <w:sz w:val="21"/>
          <w:szCs w:val="21"/>
          <w:lang w:val="zh-CN"/>
        </w:rPr>
        <w:t>，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C87C62" w:rsidRDefault="00954850">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87C62" w:rsidRDefault="00954850">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C87C62" w:rsidRDefault="00C87C6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53A60" w:rsidRDefault="00253A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53A60" w:rsidRDefault="00253A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53A60" w:rsidRDefault="00253A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53A60" w:rsidRPr="00155371" w:rsidRDefault="00253A60" w:rsidP="00155371">
      <w:pPr>
        <w:pStyle w:val="a7"/>
        <w:spacing w:line="360" w:lineRule="auto"/>
        <w:contextualSpacing/>
        <w:rPr>
          <w:rFonts w:asciiTheme="majorEastAsia" w:eastAsiaTheme="majorEastAsia" w:hAnsiTheme="majorEastAsia" w:cs="宋体"/>
          <w:b/>
          <w:kern w:val="0"/>
          <w:sz w:val="36"/>
          <w:szCs w:val="36"/>
        </w:rPr>
      </w:pPr>
    </w:p>
    <w:p w:rsidR="00C87C62" w:rsidRDefault="0095485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C87C62" w:rsidRDefault="00C87C62">
      <w:pPr>
        <w:pStyle w:val="a7"/>
        <w:spacing w:line="360" w:lineRule="auto"/>
        <w:contextualSpacing/>
        <w:rPr>
          <w:rFonts w:asciiTheme="minorEastAsia" w:hAnsiTheme="minorEastAsia" w:cs="仿宋_GB2312"/>
          <w:lang w:val="zh-CN"/>
        </w:rPr>
      </w:pPr>
    </w:p>
    <w:p w:rsidR="00C87C62" w:rsidRDefault="00954850">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C87C62" w:rsidRDefault="00954850">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采购人（采购代理机构）依法对投标人资格进行审查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确定符合资格的投标人不少于3家的，将组织评标委员会进行评标。</w:t>
      </w:r>
    </w:p>
    <w:p w:rsidR="00C87C62" w:rsidRDefault="00954850">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C87C62" w:rsidRDefault="00954850">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87C62">
        <w:trPr>
          <w:trHeight w:val="567"/>
        </w:trPr>
        <w:tc>
          <w:tcPr>
            <w:tcW w:w="675" w:type="dxa"/>
            <w:vAlign w:val="center"/>
          </w:tcPr>
          <w:p w:rsidR="00C87C62" w:rsidRDefault="00954850">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C87C62" w:rsidRDefault="00954850">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C87C62" w:rsidRDefault="00954850">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C87C62">
        <w:trPr>
          <w:trHeight w:val="567"/>
        </w:trPr>
        <w:tc>
          <w:tcPr>
            <w:tcW w:w="675" w:type="dxa"/>
            <w:vAlign w:val="center"/>
          </w:tcPr>
          <w:p w:rsidR="00C87C62" w:rsidRDefault="00954850">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C87C62" w:rsidRDefault="00954850">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C87C62" w:rsidRDefault="00954850">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C87C62">
        <w:tc>
          <w:tcPr>
            <w:tcW w:w="675" w:type="dxa"/>
            <w:vAlign w:val="center"/>
          </w:tcPr>
          <w:p w:rsidR="00C87C62" w:rsidRDefault="00954850">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C87C62" w:rsidRDefault="00954850">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C87C62" w:rsidRDefault="00954850">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C87C62" w:rsidRDefault="00954850">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C87C62" w:rsidRDefault="00954850">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C87C62" w:rsidRDefault="00954850">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C87C62" w:rsidRDefault="00954850">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C87C62" w:rsidRDefault="00954850">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C87C62">
        <w:tc>
          <w:tcPr>
            <w:tcW w:w="675" w:type="dxa"/>
            <w:vAlign w:val="center"/>
          </w:tcPr>
          <w:p w:rsidR="00C87C62" w:rsidRDefault="00954850">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C87C62" w:rsidRDefault="00954850">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C87C62" w:rsidRDefault="00954850">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①20</w:t>
            </w:r>
            <w:r w:rsidR="00BE4C3E">
              <w:rPr>
                <w:rFonts w:asciiTheme="minorEastAsia" w:hAnsiTheme="minorEastAsia" w:hint="eastAsia"/>
                <w:bCs/>
                <w:szCs w:val="21"/>
              </w:rPr>
              <w:t>20</w:t>
            </w:r>
            <w:r>
              <w:rPr>
                <w:rFonts w:asciiTheme="minorEastAsia" w:hAnsiTheme="minorEastAsia" w:hint="eastAsia"/>
                <w:bCs/>
                <w:szCs w:val="21"/>
              </w:rPr>
              <w:t>年度经审计的财务报告，包括资产负债表、利润表、现金流量表、所有者权益变动表及其附注；</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C87C62" w:rsidRDefault="00954850">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lastRenderedPageBreak/>
              <w:t>①20</w:t>
            </w:r>
            <w:r w:rsidR="00BE4C3E">
              <w:rPr>
                <w:rFonts w:asciiTheme="minorEastAsia" w:hAnsiTheme="minorEastAsia" w:hint="eastAsia"/>
                <w:bCs/>
                <w:szCs w:val="21"/>
              </w:rPr>
              <w:t>20</w:t>
            </w:r>
            <w:r>
              <w:rPr>
                <w:rFonts w:asciiTheme="minorEastAsia" w:hAnsiTheme="minorEastAsia" w:hint="eastAsia"/>
                <w:bCs/>
                <w:szCs w:val="21"/>
              </w:rPr>
              <w:t>年度经审计的财务报告，包括资产负债表、利润表、现金流量表、所有者权益变动表及其附注；</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C87C62" w:rsidRDefault="00954850">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C87C62">
        <w:tc>
          <w:tcPr>
            <w:tcW w:w="675" w:type="dxa"/>
            <w:vAlign w:val="center"/>
          </w:tcPr>
          <w:p w:rsidR="00C87C62" w:rsidRDefault="00954850">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C87C62" w:rsidRDefault="00954850">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C87C62" w:rsidRDefault="00954850">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C87C62">
        <w:tc>
          <w:tcPr>
            <w:tcW w:w="675" w:type="dxa"/>
            <w:vAlign w:val="center"/>
          </w:tcPr>
          <w:p w:rsidR="00C87C62" w:rsidRDefault="00954850">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C87C62" w:rsidRDefault="00954850">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C87C62" w:rsidRDefault="00954850">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C87C62">
        <w:tc>
          <w:tcPr>
            <w:tcW w:w="675" w:type="dxa"/>
            <w:vAlign w:val="center"/>
          </w:tcPr>
          <w:p w:rsidR="00C87C62" w:rsidRDefault="00954850">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C87C62" w:rsidRDefault="00954850">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C87C62" w:rsidRDefault="00954850">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C87C62" w:rsidRDefault="00954850">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C87C62">
        <w:tc>
          <w:tcPr>
            <w:tcW w:w="675" w:type="dxa"/>
            <w:vAlign w:val="center"/>
          </w:tcPr>
          <w:p w:rsidR="00C87C62" w:rsidRDefault="00954850">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C87C62" w:rsidRDefault="00954850">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C87C62" w:rsidRDefault="00954850">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87C62">
        <w:tc>
          <w:tcPr>
            <w:tcW w:w="675" w:type="dxa"/>
            <w:vAlign w:val="center"/>
          </w:tcPr>
          <w:p w:rsidR="00C87C62" w:rsidRDefault="00954850">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C87C62" w:rsidRDefault="00954850">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C87C62" w:rsidRDefault="00954850">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失信被执行人、重大税收违法案件当事人名单的投标人、“</w:t>
            </w:r>
            <w:r>
              <w:rPr>
                <w:rFonts w:asciiTheme="minorEastAsia" w:hAnsiTheme="minorEastAsia"/>
                <w:bCs/>
                <w:szCs w:val="21"/>
              </w:rPr>
              <w:t>中国政府采购网</w:t>
            </w:r>
            <w:r>
              <w:rPr>
                <w:rFonts w:asciiTheme="minorEastAsia" w:hAnsiTheme="minorEastAsia" w:hint="eastAsia"/>
                <w:bCs/>
                <w:szCs w:val="21"/>
              </w:rPr>
              <w:t>”政府采购严重违法失信行为记录名单的投标人、</w:t>
            </w:r>
            <w:r>
              <w:rPr>
                <w:rFonts w:asciiTheme="minorEastAsia" w:hAnsiTheme="minorEastAsia" w:cs="仿宋_GB2312" w:hint="eastAsia"/>
                <w:color w:val="000000"/>
                <w:szCs w:val="21"/>
              </w:rPr>
              <w:t>“中国社会组织</w:t>
            </w:r>
            <w:r w:rsidR="00037B58">
              <w:rPr>
                <w:rFonts w:asciiTheme="minorEastAsia" w:hAnsiTheme="minorEastAsia" w:cs="仿宋_GB2312" w:hint="eastAsia"/>
                <w:color w:val="000000"/>
                <w:szCs w:val="21"/>
              </w:rPr>
              <w:t>政务</w:t>
            </w:r>
            <w:r>
              <w:rPr>
                <w:rFonts w:asciiTheme="minorEastAsia" w:hAnsiTheme="minorEastAsia" w:cs="仿宋_GB2312" w:hint="eastAsia"/>
                <w:color w:val="000000"/>
                <w:szCs w:val="21"/>
              </w:rPr>
              <w:t>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w:t>
            </w:r>
            <w:r>
              <w:rPr>
                <w:rFonts w:asciiTheme="minorEastAsia" w:hAnsiTheme="minorEastAsia" w:hint="eastAsia"/>
                <w:bCs/>
                <w:szCs w:val="21"/>
              </w:rPr>
              <w:lastRenderedPageBreak/>
              <w:t>在不良信用记录）。</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（1）查询渠道：</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①“信用中国”网站（</w:t>
            </w:r>
            <w:hyperlink r:id="rId15" w:history="1">
              <w:r>
                <w:rPr>
                  <w:rStyle w:val="af0"/>
                  <w:rFonts w:asciiTheme="minorEastAsia" w:hAnsiTheme="minorEastAsia" w:hint="eastAsia"/>
                  <w:bCs/>
                  <w:szCs w:val="21"/>
                </w:rPr>
                <w:t>www.creditchina.gov.cn</w:t>
              </w:r>
            </w:hyperlink>
            <w:r>
              <w:rPr>
                <w:rFonts w:asciiTheme="minorEastAsia" w:hAnsiTheme="minorEastAsia" w:hint="eastAsia"/>
                <w:bCs/>
                <w:szCs w:val="21"/>
              </w:rPr>
              <w:t>）</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w:t>
            </w:r>
            <w:r w:rsidR="006A691F">
              <w:rPr>
                <w:rFonts w:asciiTheme="minorEastAsia" w:hAnsiTheme="minorEastAsia" w:cs="仿宋_GB2312" w:hint="eastAsia"/>
                <w:color w:val="000000"/>
                <w:szCs w:val="21"/>
              </w:rPr>
              <w:t>政务</w:t>
            </w:r>
            <w:r>
              <w:rPr>
                <w:rFonts w:asciiTheme="minorEastAsia" w:hAnsiTheme="minorEastAsia" w:cs="仿宋_GB2312" w:hint="eastAsia"/>
                <w:color w:val="000000"/>
                <w:szCs w:val="21"/>
              </w:rPr>
              <w:t>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87C62" w:rsidRDefault="00954850">
            <w:pPr>
              <w:spacing w:line="360" w:lineRule="auto"/>
              <w:rPr>
                <w:rFonts w:asciiTheme="minorEastAsia" w:hAnsiTheme="minorEastAsia"/>
                <w:bCs/>
                <w:szCs w:val="21"/>
              </w:rPr>
            </w:pPr>
            <w:r>
              <w:rPr>
                <w:rFonts w:asciiTheme="minorEastAsia" w:hAnsiTheme="minorEastAsia" w:hint="eastAsia"/>
                <w:bCs/>
                <w:szCs w:val="21"/>
              </w:rPr>
              <w:t>（4）信用信息的使用原则：经采购人认定的被列入</w:t>
            </w:r>
            <w:r>
              <w:rPr>
                <w:rFonts w:asciiTheme="minorEastAsia" w:hAnsiTheme="minorEastAsia" w:cs="宋体" w:hint="eastAsia"/>
                <w:kern w:val="0"/>
                <w:szCs w:val="21"/>
              </w:rPr>
              <w:t>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hint="eastAsia"/>
                <w:bCs/>
                <w:szCs w:val="21"/>
              </w:rPr>
              <w:t>的投标人</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w:t>
            </w:r>
            <w:r>
              <w:rPr>
                <w:rFonts w:asciiTheme="minorEastAsia" w:hAnsiTheme="minorEastAsia" w:hint="eastAsia"/>
                <w:bCs/>
                <w:szCs w:val="21"/>
              </w:rPr>
              <w:t>，将拒绝其参与本次政府采购活动。</w:t>
            </w:r>
          </w:p>
          <w:p w:rsidR="00C87C62" w:rsidRDefault="00954850">
            <w:pPr>
              <w:spacing w:line="360" w:lineRule="auto"/>
              <w:rPr>
                <w:rFonts w:asciiTheme="minorEastAsia" w:hAnsiTheme="minorEastAsia"/>
                <w:b/>
                <w:bCs/>
                <w:szCs w:val="21"/>
              </w:rPr>
            </w:pPr>
            <w:r>
              <w:rPr>
                <w:rFonts w:asciiTheme="minorEastAsia" w:hAnsiTheme="minorEastAsia" w:cs="宋体" w:hint="eastAsia"/>
                <w:kern w:val="0"/>
                <w:szCs w:val="21"/>
              </w:rPr>
              <w:t>（5）投标人无须提供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87C62">
        <w:trPr>
          <w:trHeight w:val="624"/>
        </w:trPr>
        <w:tc>
          <w:tcPr>
            <w:tcW w:w="675" w:type="dxa"/>
            <w:vAlign w:val="center"/>
          </w:tcPr>
          <w:p w:rsidR="00C87C62" w:rsidRDefault="00954850">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C87C62" w:rsidRDefault="00954850">
            <w:pPr>
              <w:spacing w:line="360" w:lineRule="auto"/>
              <w:rPr>
                <w:rFonts w:asciiTheme="minorEastAsia" w:hAnsiTheme="minorEastAsia"/>
                <w:b/>
                <w:szCs w:val="21"/>
              </w:rPr>
            </w:pPr>
            <w:r>
              <w:rPr>
                <w:rFonts w:asciiTheme="minorEastAsia" w:hAnsiTheme="minorEastAsia" w:hint="eastAsia"/>
                <w:b/>
                <w:szCs w:val="21"/>
              </w:rPr>
              <w:t>投标人应具备的特殊</w:t>
            </w:r>
          </w:p>
          <w:p w:rsidR="00C87C62" w:rsidRDefault="00954850">
            <w:pPr>
              <w:spacing w:line="360" w:lineRule="auto"/>
              <w:rPr>
                <w:rFonts w:asciiTheme="minorEastAsia" w:hAnsiTheme="minorEastAsia"/>
                <w:b/>
                <w:bCs/>
                <w:szCs w:val="21"/>
              </w:rPr>
            </w:pPr>
            <w:r>
              <w:rPr>
                <w:rFonts w:asciiTheme="minorEastAsia" w:hAnsiTheme="minorEastAsia" w:hint="eastAsia"/>
                <w:b/>
                <w:szCs w:val="21"/>
              </w:rPr>
              <w:t>要求</w:t>
            </w:r>
          </w:p>
        </w:tc>
        <w:tc>
          <w:tcPr>
            <w:tcW w:w="5954" w:type="dxa"/>
            <w:vAlign w:val="center"/>
          </w:tcPr>
          <w:p w:rsidR="00C87C62" w:rsidRDefault="00954850">
            <w:pPr>
              <w:spacing w:line="360" w:lineRule="auto"/>
              <w:rPr>
                <w:rFonts w:asciiTheme="minorEastAsia" w:hAnsiTheme="minorEastAsia"/>
                <w:b/>
                <w:bCs/>
                <w:szCs w:val="21"/>
              </w:rPr>
            </w:pPr>
            <w:r>
              <w:rPr>
                <w:rFonts w:asciiTheme="minorEastAsia" w:hAnsiTheme="minorEastAsia" w:hint="eastAsia"/>
                <w:b/>
                <w:bCs/>
                <w:szCs w:val="21"/>
              </w:rPr>
              <w:t>无</w:t>
            </w:r>
          </w:p>
        </w:tc>
      </w:tr>
      <w:tr w:rsidR="00C87C62">
        <w:trPr>
          <w:trHeight w:val="624"/>
        </w:trPr>
        <w:tc>
          <w:tcPr>
            <w:tcW w:w="675" w:type="dxa"/>
            <w:vAlign w:val="center"/>
          </w:tcPr>
          <w:p w:rsidR="00C87C62" w:rsidRDefault="00954850">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C87C62" w:rsidRDefault="00954850">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C87C62" w:rsidRDefault="00954850">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C87C62">
        <w:trPr>
          <w:trHeight w:val="624"/>
        </w:trPr>
        <w:tc>
          <w:tcPr>
            <w:tcW w:w="675" w:type="dxa"/>
            <w:vAlign w:val="center"/>
          </w:tcPr>
          <w:p w:rsidR="00C87C62" w:rsidRDefault="00954850">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C87C62" w:rsidRDefault="00954850">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C87C62" w:rsidRDefault="00954850">
            <w:pPr>
              <w:spacing w:line="360" w:lineRule="auto"/>
              <w:rPr>
                <w:rFonts w:asciiTheme="minorEastAsia" w:hAnsiTheme="minorEastAsia"/>
                <w:b/>
                <w:szCs w:val="21"/>
              </w:rPr>
            </w:pPr>
            <w:r>
              <w:rPr>
                <w:rFonts w:asciiTheme="minorEastAsia" w:hAnsiTheme="minorEastAsia" w:hint="eastAsia"/>
                <w:szCs w:val="21"/>
              </w:rPr>
              <w:t>投标人以投标承诺函的形式替代投标保证金。</w:t>
            </w:r>
          </w:p>
        </w:tc>
      </w:tr>
      <w:tr w:rsidR="00C87C62">
        <w:trPr>
          <w:trHeight w:val="624"/>
        </w:trPr>
        <w:tc>
          <w:tcPr>
            <w:tcW w:w="675" w:type="dxa"/>
            <w:vAlign w:val="center"/>
          </w:tcPr>
          <w:p w:rsidR="00C87C62" w:rsidRDefault="00954850">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C87C62" w:rsidRDefault="00954850">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C87C62" w:rsidRDefault="00954850">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C87C62">
        <w:trPr>
          <w:trHeight w:val="567"/>
        </w:trPr>
        <w:tc>
          <w:tcPr>
            <w:tcW w:w="675" w:type="dxa"/>
            <w:vAlign w:val="center"/>
          </w:tcPr>
          <w:p w:rsidR="00C87C62" w:rsidRDefault="00954850">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C87C62" w:rsidRDefault="00954850">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C87C62" w:rsidRDefault="00954850">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C87C62" w:rsidRDefault="00954850">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rsidR="00C87C62" w:rsidRDefault="00954850">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C87C62" w:rsidRDefault="00954850">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C87C62" w:rsidRDefault="00954850">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C87C62" w:rsidRDefault="00954850">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C87C62">
        <w:trPr>
          <w:trHeight w:val="567"/>
        </w:trPr>
        <w:tc>
          <w:tcPr>
            <w:tcW w:w="675" w:type="dxa"/>
            <w:vAlign w:val="center"/>
          </w:tcPr>
          <w:p w:rsidR="00C87C62" w:rsidRDefault="00954850">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C87C62" w:rsidRDefault="00954850">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87C62" w:rsidRDefault="00954850">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C87C62" w:rsidRDefault="00C87C62">
            <w:pPr>
              <w:spacing w:line="360" w:lineRule="auto"/>
              <w:rPr>
                <w:rFonts w:asciiTheme="minorEastAsia" w:hAnsiTheme="minorEastAsia" w:cs="仿宋_GB2312"/>
                <w:szCs w:val="21"/>
                <w:lang w:val="zh-CN"/>
              </w:rPr>
            </w:pPr>
          </w:p>
        </w:tc>
      </w:tr>
      <w:tr w:rsidR="00C87C62">
        <w:trPr>
          <w:trHeight w:val="567"/>
        </w:trPr>
        <w:tc>
          <w:tcPr>
            <w:tcW w:w="675" w:type="dxa"/>
            <w:vAlign w:val="center"/>
          </w:tcPr>
          <w:p w:rsidR="00C87C62" w:rsidRDefault="00954850">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C87C62" w:rsidRDefault="00954850">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C87C62" w:rsidRDefault="00954850">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3" w:name="baidusnap2"/>
            <w:bookmarkEnd w:id="3"/>
            <w:r>
              <w:rPr>
                <w:rFonts w:asciiTheme="minorEastAsia" w:hAnsiTheme="minorEastAsia" w:cs="仿宋_GB2312" w:hint="eastAsia"/>
                <w:szCs w:val="21"/>
                <w:lang w:val="zh-CN"/>
              </w:rPr>
              <w:t>提供未为本项目提供整体设计、</w:t>
            </w:r>
            <w:bookmarkStart w:id="4" w:name="baidusnap9"/>
            <w:bookmarkEnd w:id="4"/>
            <w:r>
              <w:rPr>
                <w:rFonts w:asciiTheme="minorEastAsia" w:hAnsiTheme="minorEastAsia" w:cs="仿宋_GB2312" w:hint="eastAsia"/>
                <w:szCs w:val="21"/>
                <w:lang w:val="zh-CN"/>
              </w:rPr>
              <w:t>规范编制或者项目管理、监理、检测等服务承诺函（承诺函格式自拟）。</w:t>
            </w:r>
          </w:p>
          <w:p w:rsidR="00C87C62" w:rsidRDefault="00C87C62">
            <w:pPr>
              <w:spacing w:line="360" w:lineRule="auto"/>
              <w:rPr>
                <w:rFonts w:asciiTheme="minorEastAsia" w:hAnsiTheme="minorEastAsia"/>
                <w:bCs/>
                <w:szCs w:val="21"/>
              </w:rPr>
            </w:pPr>
          </w:p>
        </w:tc>
      </w:tr>
    </w:tbl>
    <w:p w:rsidR="00C87C62" w:rsidRDefault="00C87C62">
      <w:pPr>
        <w:pStyle w:val="a7"/>
        <w:spacing w:line="360" w:lineRule="auto"/>
        <w:ind w:firstLineChars="200" w:firstLine="482"/>
        <w:contextualSpacing/>
        <w:rPr>
          <w:rFonts w:asciiTheme="minorEastAsia" w:eastAsiaTheme="minorEastAsia" w:hAnsiTheme="minorEastAsia" w:cs="仿宋_GB2312"/>
          <w:b/>
          <w:szCs w:val="24"/>
          <w:lang w:val="zh-CN"/>
        </w:rPr>
      </w:pPr>
    </w:p>
    <w:p w:rsidR="00C87C62" w:rsidRDefault="00954850">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C87C62" w:rsidRDefault="00954850">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（一）评标方法</w:t>
      </w:r>
    </w:p>
    <w:p w:rsidR="00C87C62" w:rsidRDefault="00954850">
      <w:pPr>
        <w:pStyle w:val="a7"/>
        <w:spacing w:line="360" w:lineRule="auto"/>
        <w:ind w:firstLineChars="200" w:firstLine="420"/>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C87C62" w:rsidRDefault="00954850">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C87C62" w:rsidRDefault="00954850">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C87C62" w:rsidRDefault="00954850">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C87C62" w:rsidRDefault="00954850">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C87C62" w:rsidRDefault="00954850">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C87C62" w:rsidRDefault="00954850">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C87C62" w:rsidRDefault="00954850">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87C62" w:rsidRDefault="00954850">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C87C62" w:rsidRDefault="00954850">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C87C62" w:rsidRDefault="00954850">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C87C62" w:rsidRDefault="00954850">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7F2A1A" w:rsidRDefault="00954850" w:rsidP="007F2A1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7F2A1A" w:rsidRPr="00DD3F05" w:rsidRDefault="00954850" w:rsidP="007F2A1A">
      <w:pPr>
        <w:pStyle w:val="a7"/>
        <w:spacing w:line="360" w:lineRule="auto"/>
        <w:ind w:firstLineChars="200" w:firstLine="420"/>
        <w:contextualSpacing/>
        <w:rPr>
          <w:rFonts w:ascii="ˎ̥" w:hAnsi="ˎ̥"/>
        </w:rPr>
      </w:pPr>
      <w:r w:rsidRPr="00DD3F05">
        <w:rPr>
          <w:rFonts w:asciiTheme="minorEastAsia" w:eastAsiaTheme="minorEastAsia" w:hAnsiTheme="minorEastAsia" w:cs="仿宋_GB2312" w:hint="eastAsia"/>
          <w:sz w:val="21"/>
          <w:szCs w:val="21"/>
          <w:lang w:val="zh-CN"/>
        </w:rPr>
        <w:t>1）</w:t>
      </w:r>
      <w:r w:rsidRPr="00DD3F05">
        <w:rPr>
          <w:rFonts w:ascii="ˎ̥" w:hAnsi="ˎ̥" w:hint="eastAsia"/>
          <w:sz w:val="21"/>
          <w:szCs w:val="21"/>
        </w:rPr>
        <w:t>如果本项目非专门面向中小企业采购，对</w:t>
      </w:r>
      <w:r w:rsidR="003D6558" w:rsidRPr="00DD3F05">
        <w:rPr>
          <w:rFonts w:ascii="ˎ̥" w:hAnsi="ˎ̥"/>
          <w:sz w:val="21"/>
          <w:szCs w:val="21"/>
        </w:rPr>
        <w:t>符合</w:t>
      </w:r>
      <w:r w:rsidR="003D6558" w:rsidRPr="00DD3F05">
        <w:rPr>
          <w:rFonts w:ascii="ˎ̥" w:hAnsi="ˎ̥" w:hint="eastAsia"/>
          <w:sz w:val="21"/>
          <w:szCs w:val="21"/>
        </w:rPr>
        <w:t>《政府采购促进中小企业发展管理办法》</w:t>
      </w:r>
      <w:r w:rsidR="003D6558" w:rsidRPr="00DD3F05">
        <w:rPr>
          <w:rFonts w:ascii="ˎ̥" w:hAnsi="ˎ̥" w:hint="eastAsia"/>
          <w:sz w:val="21"/>
          <w:szCs w:val="21"/>
        </w:rPr>
        <w:t>(</w:t>
      </w:r>
      <w:r w:rsidR="003D6558" w:rsidRPr="00DD3F05">
        <w:rPr>
          <w:rFonts w:ascii="ˎ̥" w:hAnsi="ˎ̥" w:hint="eastAsia"/>
          <w:sz w:val="21"/>
          <w:szCs w:val="21"/>
        </w:rPr>
        <w:t>财库〔</w:t>
      </w:r>
      <w:r w:rsidR="003D6558" w:rsidRPr="00DD3F05">
        <w:rPr>
          <w:rFonts w:ascii="ˎ̥" w:hAnsi="ˎ̥" w:hint="eastAsia"/>
          <w:sz w:val="21"/>
          <w:szCs w:val="21"/>
        </w:rPr>
        <w:t>2020</w:t>
      </w:r>
      <w:r w:rsidR="003D6558" w:rsidRPr="00DD3F05">
        <w:rPr>
          <w:rFonts w:ascii="ˎ̥" w:hAnsi="ˎ̥" w:hint="eastAsia"/>
          <w:sz w:val="21"/>
          <w:szCs w:val="21"/>
        </w:rPr>
        <w:t>〕</w:t>
      </w:r>
      <w:r w:rsidR="003D6558" w:rsidRPr="00DD3F05">
        <w:rPr>
          <w:rFonts w:ascii="ˎ̥" w:hAnsi="ˎ̥" w:hint="eastAsia"/>
          <w:sz w:val="21"/>
          <w:szCs w:val="21"/>
        </w:rPr>
        <w:t>46</w:t>
      </w:r>
      <w:r w:rsidR="003D6558" w:rsidRPr="00DD3F05">
        <w:rPr>
          <w:rFonts w:ascii="ˎ̥" w:hAnsi="ˎ̥" w:hint="eastAsia"/>
          <w:sz w:val="21"/>
          <w:szCs w:val="21"/>
        </w:rPr>
        <w:t>号</w:t>
      </w:r>
      <w:r w:rsidR="003D6558" w:rsidRPr="00DD3F05">
        <w:rPr>
          <w:rFonts w:ascii="ˎ̥" w:hAnsi="ˎ̥"/>
          <w:sz w:val="21"/>
          <w:szCs w:val="21"/>
        </w:rPr>
        <w:t>规定的小微企业报价</w:t>
      </w:r>
      <w:r w:rsidRPr="00DD3F05">
        <w:rPr>
          <w:rFonts w:ascii="ˎ̥" w:hAnsi="ˎ̥" w:hint="eastAsia"/>
          <w:sz w:val="21"/>
          <w:szCs w:val="21"/>
        </w:rPr>
        <w:t>给予</w:t>
      </w:r>
      <w:r w:rsidR="00D56411" w:rsidRPr="00A23DC7">
        <w:rPr>
          <w:rFonts w:ascii="ˎ̥" w:hAnsi="ˎ̥" w:hint="eastAsia"/>
          <w:color w:val="000000" w:themeColor="text1"/>
          <w:sz w:val="21"/>
          <w:szCs w:val="21"/>
        </w:rPr>
        <w:t>10</w:t>
      </w:r>
      <w:r w:rsidRPr="00A23DC7">
        <w:rPr>
          <w:rFonts w:ascii="ˎ̥" w:hAnsi="ˎ̥" w:hint="eastAsia"/>
          <w:color w:val="000000" w:themeColor="text1"/>
          <w:sz w:val="21"/>
          <w:szCs w:val="21"/>
        </w:rPr>
        <w:t>%</w:t>
      </w:r>
      <w:r w:rsidRPr="00DD3F05">
        <w:rPr>
          <w:rFonts w:ascii="ˎ̥" w:hAnsi="ˎ̥" w:hint="eastAsia"/>
          <w:sz w:val="21"/>
          <w:szCs w:val="21"/>
        </w:rPr>
        <w:t>的扣除，用扣除后的价格参与评审。</w:t>
      </w:r>
      <w:r w:rsidR="008479C6" w:rsidRPr="00DD3F05">
        <w:rPr>
          <w:rFonts w:ascii="ˎ̥" w:hAnsi="ˎ̥"/>
          <w:sz w:val="21"/>
          <w:szCs w:val="21"/>
        </w:rPr>
        <w:t>以联合体形式参加政府采购活动，联合体各方均为中小企业的，联合体视同中小企业。其中，联合体各方均为小微企业的，联合体视同小微企业。</w:t>
      </w:r>
      <w:r w:rsidR="007F2A1A" w:rsidRPr="00DD3F05">
        <w:rPr>
          <w:rFonts w:ascii="ˎ̥" w:hAnsi="ˎ̥"/>
          <w:sz w:val="21"/>
          <w:szCs w:val="21"/>
        </w:rPr>
        <w:t>接受大中型企业与小微企业组成联合体或者允许大中型企业向一家或者多家小微企业分包的采购项目，对于联合协议或者分包意向协议约定小微企业的合同</w:t>
      </w:r>
      <w:r w:rsidR="007F2A1A" w:rsidRPr="00DD3F05">
        <w:rPr>
          <w:rFonts w:ascii="ˎ̥" w:hAnsi="ˎ̥"/>
          <w:sz w:val="21"/>
          <w:szCs w:val="21"/>
        </w:rPr>
        <w:lastRenderedPageBreak/>
        <w:t>份额占到合同总金额</w:t>
      </w:r>
      <w:r w:rsidR="007F2A1A" w:rsidRPr="00DD3F05">
        <w:rPr>
          <w:rFonts w:ascii="ˎ̥" w:hAnsi="ˎ̥"/>
          <w:sz w:val="21"/>
          <w:szCs w:val="21"/>
        </w:rPr>
        <w:t xml:space="preserve"> 30%</w:t>
      </w:r>
      <w:r w:rsidR="007F2A1A" w:rsidRPr="00DD3F05">
        <w:rPr>
          <w:rFonts w:ascii="ˎ̥" w:hAnsi="ˎ̥"/>
          <w:sz w:val="21"/>
          <w:szCs w:val="21"/>
        </w:rPr>
        <w:t>以上的，对联合体或者大中型企业的报价给予</w:t>
      </w:r>
      <w:r w:rsidR="007F2A1A" w:rsidRPr="00DD3F05">
        <w:rPr>
          <w:rFonts w:ascii="ˎ̥" w:hAnsi="ˎ̥"/>
          <w:sz w:val="21"/>
          <w:szCs w:val="21"/>
        </w:rPr>
        <w:t>2%</w:t>
      </w:r>
      <w:r w:rsidR="007F2A1A" w:rsidRPr="00DD3F05">
        <w:rPr>
          <w:rFonts w:ascii="ˎ̥" w:hAnsi="ˎ̥"/>
          <w:sz w:val="21"/>
          <w:szCs w:val="21"/>
        </w:rPr>
        <w:t>的扣除，用扣除后的价格参加评审。组成联合体或者接受分包的小微企业与联合体内其他企业、分包企业之间存在直接控股、管理关系的，不享受价格扣除优惠政策。</w:t>
      </w:r>
      <w:r w:rsidR="008479C6" w:rsidRPr="00DD3F05">
        <w:rPr>
          <w:rFonts w:ascii="ˎ̥" w:hAnsi="ˎ̥" w:hint="eastAsia"/>
          <w:sz w:val="21"/>
          <w:szCs w:val="21"/>
        </w:rPr>
        <w:t>按照本次采购标的所属行业的划型标准，符合条件的中小企业应按照招标文件格式要求提供《中小企业声明函》，</w:t>
      </w:r>
      <w:r w:rsidR="008479C6" w:rsidRPr="00DD3F05">
        <w:rPr>
          <w:rFonts w:ascii="ˎ̥" w:hAnsi="ˎ̥"/>
          <w:sz w:val="21"/>
          <w:szCs w:val="21"/>
        </w:rPr>
        <w:t>否则不得享受相关中小企业扶持政策。</w:t>
      </w:r>
    </w:p>
    <w:p w:rsidR="00C87C62" w:rsidRPr="00DD3F05" w:rsidRDefault="00954850">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DD3F05">
        <w:rPr>
          <w:rFonts w:asciiTheme="minorEastAsia" w:eastAsiaTheme="minorEastAsia" w:hAnsiTheme="minorEastAsia" w:cs="仿宋_GB2312" w:hint="eastAsia"/>
          <w:sz w:val="21"/>
          <w:szCs w:val="21"/>
          <w:lang w:val="zh-CN"/>
        </w:rPr>
        <w:t>小型和微型企业不包含民办非企业单位。</w:t>
      </w:r>
    </w:p>
    <w:p w:rsidR="00C87C62" w:rsidRPr="00DD3F05" w:rsidRDefault="00954850">
      <w:pPr>
        <w:spacing w:line="360" w:lineRule="auto"/>
        <w:ind w:firstLineChars="200" w:firstLine="420"/>
        <w:contextualSpacing/>
        <w:rPr>
          <w:rFonts w:asciiTheme="minorEastAsia" w:hAnsiTheme="minorEastAsia" w:cs="仿宋_GB2312"/>
          <w:szCs w:val="21"/>
          <w:lang w:val="zh-CN"/>
        </w:rPr>
      </w:pPr>
      <w:r w:rsidRPr="00DD3F05">
        <w:rPr>
          <w:rFonts w:asciiTheme="minorEastAsia" w:hAnsiTheme="minorEastAsia" w:cs="仿宋_GB2312" w:hint="eastAsia"/>
          <w:szCs w:val="21"/>
          <w:lang w:val="zh-CN"/>
        </w:rPr>
        <w:t>2）对监狱企业价格给予</w:t>
      </w:r>
      <w:r w:rsidR="0036340D">
        <w:rPr>
          <w:rFonts w:asciiTheme="minorEastAsia" w:hAnsiTheme="minorEastAsia" w:cs="仿宋_GB2312" w:hint="eastAsia"/>
          <w:szCs w:val="21"/>
          <w:lang w:val="zh-CN"/>
        </w:rPr>
        <w:t>10</w:t>
      </w:r>
      <w:r w:rsidRPr="00DD3F05">
        <w:rPr>
          <w:rFonts w:asciiTheme="minorEastAsia" w:hAnsiTheme="minorEastAsia" w:cs="仿宋_GB2312" w:hint="eastAsia"/>
          <w:szCs w:val="21"/>
          <w:lang w:val="zh-CN"/>
        </w:rPr>
        <w:t>%的扣除，用扣除后的价格参与评审。监狱企业应当提供由省级以上监狱管理局、戒毒管理局(含新疆生产建设兵团)出具的属于监狱企业的证明文件。</w:t>
      </w:r>
    </w:p>
    <w:p w:rsidR="00C87C62" w:rsidRPr="00DD3F05" w:rsidRDefault="00954850">
      <w:pPr>
        <w:pStyle w:val="a7"/>
        <w:spacing w:line="360" w:lineRule="auto"/>
        <w:ind w:firstLineChars="200" w:firstLine="420"/>
        <w:contextualSpacing/>
        <w:rPr>
          <w:rFonts w:asciiTheme="minorEastAsia" w:eastAsiaTheme="minorEastAsia" w:hAnsiTheme="minorEastAsia"/>
          <w:sz w:val="21"/>
          <w:szCs w:val="21"/>
        </w:rPr>
      </w:pPr>
      <w:r w:rsidRPr="00DD3F05">
        <w:rPr>
          <w:rFonts w:asciiTheme="minorEastAsia" w:eastAsiaTheme="minorEastAsia" w:hAnsiTheme="minorEastAsia" w:cs="仿宋_GB2312" w:hint="eastAsia"/>
          <w:sz w:val="21"/>
          <w:szCs w:val="21"/>
          <w:lang w:val="zh-CN"/>
        </w:rPr>
        <w:t>3）对残疾人福利性单位提供本单位制造的货物、承担的工程或者服务，或者提供其他残疾人福利性单位制造的货物（不包括使用非残疾人福利性单位注册商标的货物）价格给予</w:t>
      </w:r>
      <w:r w:rsidR="0036340D">
        <w:rPr>
          <w:rFonts w:asciiTheme="minorEastAsia" w:eastAsiaTheme="minorEastAsia" w:hAnsiTheme="minorEastAsia" w:cs="仿宋_GB2312" w:hint="eastAsia"/>
          <w:sz w:val="21"/>
          <w:szCs w:val="21"/>
          <w:lang w:val="zh-CN"/>
        </w:rPr>
        <w:t>10</w:t>
      </w:r>
      <w:r w:rsidRPr="00DD3F05">
        <w:rPr>
          <w:rFonts w:asciiTheme="minorEastAsia" w:eastAsiaTheme="minorEastAsia" w:hAnsiTheme="minorEastAsia" w:cs="仿宋_GB2312" w:hint="eastAsia"/>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DD3F05">
        <w:rPr>
          <w:rFonts w:asciiTheme="minorEastAsia" w:eastAsiaTheme="minorEastAsia" w:hAnsiTheme="minorEastAsia" w:hint="eastAsia"/>
          <w:sz w:val="21"/>
          <w:szCs w:val="21"/>
        </w:rPr>
        <w:t>残疾人福利性单位属于小型、微型企业的，不重复享受政策。</w:t>
      </w:r>
    </w:p>
    <w:p w:rsidR="00C87C62" w:rsidRPr="00DD3F05" w:rsidRDefault="00954850">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DD3F05">
        <w:rPr>
          <w:rFonts w:asciiTheme="minorEastAsia" w:eastAsiaTheme="minorEastAsia" w:hAnsiTheme="minorEastAsia" w:hint="eastAsia"/>
          <w:b/>
          <w:sz w:val="21"/>
          <w:szCs w:val="21"/>
        </w:rPr>
        <w:t>（2）</w:t>
      </w:r>
      <w:r w:rsidRPr="00DD3F05">
        <w:rPr>
          <w:rFonts w:asciiTheme="minorEastAsia" w:eastAsiaTheme="minorEastAsia" w:hAnsiTheme="minorEastAsia" w:cs="仿宋_GB2312"/>
          <w:b/>
          <w:sz w:val="21"/>
          <w:szCs w:val="21"/>
          <w:lang w:val="zh-CN"/>
        </w:rPr>
        <w:t>关于相同品牌产品</w:t>
      </w:r>
      <w:r w:rsidRPr="00DD3F05">
        <w:rPr>
          <w:rFonts w:asciiTheme="minorEastAsia" w:eastAsiaTheme="minorEastAsia" w:hAnsiTheme="minorEastAsia" w:cs="仿宋_GB2312"/>
          <w:b/>
          <w:bCs/>
          <w:sz w:val="21"/>
          <w:szCs w:val="21"/>
          <w:lang w:val="zh-CN"/>
        </w:rPr>
        <w:t>（服务类项目不适用本条款规定）</w:t>
      </w:r>
    </w:p>
    <w:p w:rsidR="00C87C62" w:rsidRPr="00DD3F05" w:rsidRDefault="00954850">
      <w:pPr>
        <w:pStyle w:val="a7"/>
        <w:spacing w:line="360" w:lineRule="auto"/>
        <w:ind w:firstLine="465"/>
        <w:contextualSpacing/>
        <w:jc w:val="left"/>
        <w:rPr>
          <w:rFonts w:asciiTheme="minorEastAsia" w:eastAsiaTheme="minorEastAsia" w:hAnsiTheme="minorEastAsia" w:cs="仿宋_GB2312"/>
          <w:sz w:val="21"/>
          <w:szCs w:val="21"/>
          <w:lang w:val="zh-CN"/>
        </w:rPr>
      </w:pPr>
      <w:r w:rsidRPr="00DD3F05">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DD3F05">
        <w:rPr>
          <w:rFonts w:asciiTheme="minorEastAsia" w:eastAsiaTheme="minorEastAsia" w:hAnsiTheme="minorEastAsia" w:cs="仿宋_GB2312" w:hint="eastAsia"/>
          <w:sz w:val="21"/>
          <w:szCs w:val="21"/>
          <w:lang w:val="zh-CN"/>
        </w:rPr>
        <w:t>采取随机抽取</w:t>
      </w:r>
      <w:r w:rsidRPr="00DD3F05">
        <w:rPr>
          <w:rFonts w:asciiTheme="minorEastAsia" w:eastAsiaTheme="minorEastAsia" w:hAnsiTheme="minorEastAsia" w:cs="仿宋_GB2312"/>
          <w:sz w:val="21"/>
          <w:szCs w:val="21"/>
          <w:lang w:val="zh-CN"/>
        </w:rPr>
        <w:t>方式确定一个参加评标的投标人，其他投标无效。</w:t>
      </w:r>
    </w:p>
    <w:p w:rsidR="00C87C62" w:rsidRPr="00DD3F05" w:rsidRDefault="00954850">
      <w:pPr>
        <w:pStyle w:val="a7"/>
        <w:spacing w:line="360" w:lineRule="auto"/>
        <w:ind w:firstLine="465"/>
        <w:contextualSpacing/>
        <w:jc w:val="left"/>
        <w:rPr>
          <w:rFonts w:asciiTheme="minorEastAsia" w:eastAsiaTheme="minorEastAsia" w:hAnsiTheme="minorEastAsia" w:cs="仿宋_GB2312"/>
          <w:sz w:val="21"/>
          <w:szCs w:val="21"/>
          <w:lang w:val="zh-CN"/>
        </w:rPr>
      </w:pPr>
      <w:r w:rsidRPr="00DD3F05">
        <w:rPr>
          <w:rFonts w:asciiTheme="minorEastAsia" w:eastAsiaTheme="minorEastAsia" w:hAnsiTheme="minorEastAsia" w:cs="仿宋_GB2312"/>
          <w:sz w:val="21"/>
          <w:szCs w:val="21"/>
          <w:lang w:val="zh-CN"/>
        </w:rPr>
        <w:t>采用综合评分法的，提供相同品牌产品</w:t>
      </w:r>
      <w:r w:rsidRPr="00DD3F05">
        <w:rPr>
          <w:rFonts w:asciiTheme="minorEastAsia" w:eastAsiaTheme="minorEastAsia" w:hAnsiTheme="minorEastAsia" w:cs="仿宋_GB2312" w:hint="eastAsia"/>
          <w:sz w:val="21"/>
          <w:szCs w:val="21"/>
          <w:lang w:val="zh-CN"/>
        </w:rPr>
        <w:t>（</w:t>
      </w:r>
      <w:r w:rsidRPr="00DD3F05">
        <w:rPr>
          <w:rFonts w:asciiTheme="minorEastAsia" w:eastAsiaTheme="minorEastAsia" w:hAnsiTheme="minorEastAsia" w:cs="仿宋_GB2312"/>
          <w:sz w:val="21"/>
          <w:szCs w:val="21"/>
          <w:lang w:val="zh-CN"/>
        </w:rPr>
        <w:t>非单一产品采购项目，多家投标人提供的核心产品品牌相同</w:t>
      </w:r>
      <w:r w:rsidRPr="00DD3F05">
        <w:rPr>
          <w:rFonts w:asciiTheme="minorEastAsia" w:eastAsiaTheme="minorEastAsia" w:hAnsiTheme="minorEastAsia" w:cs="仿宋_GB2312" w:hint="eastAsia"/>
          <w:sz w:val="21"/>
          <w:szCs w:val="21"/>
          <w:lang w:val="zh-CN"/>
        </w:rPr>
        <w:t>）</w:t>
      </w:r>
      <w:r w:rsidRPr="00DD3F05">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DD3F05">
        <w:rPr>
          <w:rFonts w:asciiTheme="minorEastAsia" w:eastAsiaTheme="minorEastAsia" w:hAnsiTheme="minorEastAsia" w:cs="仿宋_GB2312" w:hint="eastAsia"/>
          <w:sz w:val="21"/>
          <w:szCs w:val="21"/>
          <w:lang w:val="zh-CN"/>
        </w:rPr>
        <w:t>由采购人或者采购人委托评标委员会</w:t>
      </w:r>
      <w:r w:rsidRPr="00DD3F05">
        <w:rPr>
          <w:rFonts w:asciiTheme="minorEastAsia" w:eastAsiaTheme="minorEastAsia" w:hAnsiTheme="minorEastAsia" w:cs="仿宋_GB2312"/>
          <w:sz w:val="21"/>
          <w:szCs w:val="21"/>
          <w:lang w:val="zh-CN"/>
        </w:rPr>
        <w:t>采取随机抽取方式确定</w:t>
      </w:r>
      <w:r w:rsidRPr="00DD3F05">
        <w:rPr>
          <w:rFonts w:asciiTheme="minorEastAsia" w:eastAsiaTheme="minorEastAsia" w:hAnsiTheme="minorEastAsia" w:cs="仿宋_GB2312" w:hint="eastAsia"/>
          <w:sz w:val="21"/>
          <w:szCs w:val="21"/>
          <w:lang w:val="zh-CN"/>
        </w:rPr>
        <w:t>一个投标人获得中标人推荐资格</w:t>
      </w:r>
      <w:r w:rsidRPr="00DD3F05">
        <w:rPr>
          <w:rFonts w:asciiTheme="minorEastAsia" w:eastAsiaTheme="minorEastAsia" w:hAnsiTheme="minorEastAsia" w:cs="仿宋_GB2312"/>
          <w:sz w:val="21"/>
          <w:szCs w:val="21"/>
          <w:lang w:val="zh-CN"/>
        </w:rPr>
        <w:t>，其他同品牌投标人不作为中标候选人。</w:t>
      </w:r>
    </w:p>
    <w:p w:rsidR="00C87C62" w:rsidRPr="00DD3F05" w:rsidRDefault="00954850">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DD3F05">
        <w:rPr>
          <w:rFonts w:asciiTheme="minorEastAsia" w:eastAsiaTheme="minorEastAsia" w:hAnsiTheme="minorEastAsia" w:hint="eastAsia"/>
          <w:b/>
          <w:sz w:val="21"/>
          <w:szCs w:val="21"/>
        </w:rPr>
        <w:t>（3）强制采购节能产品和优先采购节能产品、优先采购环保产品</w:t>
      </w:r>
    </w:p>
    <w:p w:rsidR="00C87C62" w:rsidRPr="00DD3F05" w:rsidRDefault="00954850">
      <w:pPr>
        <w:pStyle w:val="a7"/>
        <w:spacing w:line="360" w:lineRule="auto"/>
        <w:ind w:firstLine="465"/>
        <w:contextualSpacing/>
        <w:jc w:val="left"/>
        <w:rPr>
          <w:rFonts w:asciiTheme="minorEastAsia" w:eastAsiaTheme="minorEastAsia" w:hAnsiTheme="minorEastAsia" w:cs="仿宋_GB2312"/>
          <w:sz w:val="21"/>
          <w:szCs w:val="21"/>
          <w:lang w:val="zh-CN"/>
        </w:rPr>
      </w:pPr>
      <w:r w:rsidRPr="00DD3F05">
        <w:rPr>
          <w:rFonts w:asciiTheme="minorEastAsia" w:eastAsiaTheme="minorEastAsia" w:hAnsiTheme="minorEastAsia" w:cs="仿宋_GB2312" w:hint="eastAsia"/>
          <w:sz w:val="21"/>
          <w:szCs w:val="21"/>
          <w:lang w:val="zh-CN"/>
        </w:rPr>
        <w:t>1）对《节能产品政府采购品目清单》所列的政府强制采购节能产品</w:t>
      </w:r>
      <w:r w:rsidRPr="00DD3F05">
        <w:rPr>
          <w:rFonts w:asciiTheme="minorEastAsia" w:eastAsiaTheme="minorEastAsia" w:hAnsiTheme="minorEastAsia" w:cs="仿宋_GB2312" w:hint="eastAsia"/>
          <w:sz w:val="21"/>
          <w:szCs w:val="21"/>
        </w:rPr>
        <w:t>，</w:t>
      </w:r>
      <w:r w:rsidRPr="00DD3F05">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C87C62" w:rsidRPr="00DD3F05" w:rsidRDefault="00954850">
      <w:pPr>
        <w:pStyle w:val="a7"/>
        <w:spacing w:line="360" w:lineRule="auto"/>
        <w:ind w:firstLine="465"/>
        <w:contextualSpacing/>
        <w:jc w:val="left"/>
        <w:rPr>
          <w:rFonts w:asciiTheme="minorEastAsia" w:eastAsiaTheme="minorEastAsia" w:hAnsiTheme="minorEastAsia" w:cs="仿宋_GB2312"/>
          <w:sz w:val="21"/>
          <w:szCs w:val="21"/>
          <w:lang w:val="zh-CN"/>
        </w:rPr>
      </w:pPr>
      <w:r w:rsidRPr="00DD3F05">
        <w:rPr>
          <w:rFonts w:asciiTheme="minorEastAsia" w:eastAsiaTheme="minorEastAsia" w:hAnsiTheme="minorEastAsia" w:cs="仿宋_GB2312" w:hint="eastAsia"/>
          <w:sz w:val="21"/>
          <w:szCs w:val="21"/>
          <w:lang w:val="zh-CN"/>
        </w:rPr>
        <w:t>投标人所投其他产品若属于《节能产品政府采购品目清单》优先采购产品，</w:t>
      </w:r>
      <w:r w:rsidRPr="00DD3F05">
        <w:rPr>
          <w:rFonts w:asciiTheme="minorEastAsia" w:hAnsiTheme="minorEastAsia" w:cs="仿宋_GB2312" w:hint="eastAsia"/>
          <w:sz w:val="21"/>
          <w:szCs w:val="21"/>
          <w:lang w:val="zh-CN"/>
        </w:rPr>
        <w:t>投标文件中应提</w:t>
      </w:r>
      <w:r w:rsidRPr="00DD3F05">
        <w:rPr>
          <w:rFonts w:asciiTheme="minorEastAsia" w:hAnsiTheme="minorEastAsia" w:cs="仿宋_GB2312" w:hint="eastAsia"/>
          <w:sz w:val="21"/>
          <w:szCs w:val="21"/>
          <w:lang w:val="zh-CN"/>
        </w:rPr>
        <w:lastRenderedPageBreak/>
        <w:t>供</w:t>
      </w:r>
      <w:r w:rsidRPr="00DD3F05">
        <w:rPr>
          <w:rFonts w:asciiTheme="minorEastAsia" w:eastAsiaTheme="minorEastAsia" w:hAnsiTheme="minorEastAsia" w:cs="仿宋_GB2312" w:hint="eastAsia"/>
          <w:sz w:val="21"/>
          <w:szCs w:val="21"/>
          <w:lang w:val="zh-CN"/>
        </w:rPr>
        <w:t>具有国家确定的认证机构出具的、处于有效期之内的节能产品认证证书</w:t>
      </w:r>
      <w:r w:rsidRPr="00DD3F05">
        <w:rPr>
          <w:rFonts w:asciiTheme="minorEastAsia" w:hAnsiTheme="minorEastAsia" w:cs="仿宋_GB2312" w:hint="eastAsia"/>
          <w:sz w:val="21"/>
          <w:szCs w:val="21"/>
          <w:lang w:val="zh-CN"/>
        </w:rPr>
        <w:t>，评标委员会根据本项目评标标准予以判定并赋分。</w:t>
      </w:r>
    </w:p>
    <w:p w:rsidR="00C87C62" w:rsidRPr="00DD3F05" w:rsidRDefault="00954850">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DD3F05">
        <w:rPr>
          <w:rFonts w:asciiTheme="minorEastAsia" w:eastAsiaTheme="minorEastAsia" w:hAnsiTheme="minorEastAsia" w:cs="仿宋_GB2312" w:hint="eastAsia"/>
          <w:sz w:val="21"/>
          <w:szCs w:val="21"/>
          <w:lang w:val="zh-CN"/>
        </w:rPr>
        <w:t>2）</w:t>
      </w:r>
      <w:r w:rsidRPr="00DD3F05">
        <w:rPr>
          <w:rFonts w:asciiTheme="minorEastAsia" w:hAnsiTheme="minorEastAsia" w:cs="仿宋_GB2312" w:hint="eastAsia"/>
          <w:sz w:val="21"/>
          <w:szCs w:val="21"/>
          <w:lang w:val="zh-CN"/>
        </w:rPr>
        <w:t>投标人所投产品若属于《环境标志产品政府采购品目清单》内产品，投标文件中应提供</w:t>
      </w:r>
      <w:r w:rsidRPr="00DD3F05">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DD3F05">
        <w:rPr>
          <w:rFonts w:asciiTheme="minorEastAsia" w:hAnsiTheme="minorEastAsia" w:cs="仿宋_GB2312" w:hint="eastAsia"/>
          <w:sz w:val="21"/>
          <w:szCs w:val="21"/>
          <w:lang w:val="zh-CN"/>
        </w:rPr>
        <w:t>，</w:t>
      </w:r>
      <w:r w:rsidRPr="00DD3F05">
        <w:rPr>
          <w:rFonts w:asciiTheme="minorEastAsia" w:eastAsiaTheme="minorEastAsia" w:hAnsiTheme="minorEastAsia" w:cs="仿宋_GB2312" w:hint="eastAsia"/>
          <w:sz w:val="21"/>
          <w:szCs w:val="21"/>
          <w:lang w:val="zh-CN"/>
        </w:rPr>
        <w:t>评标委员会根据本项目评标标准予以判定并赋分。</w:t>
      </w:r>
    </w:p>
    <w:p w:rsidR="00C87C62" w:rsidRPr="00DD3F05" w:rsidRDefault="00954850">
      <w:pPr>
        <w:pStyle w:val="a7"/>
        <w:spacing w:line="360" w:lineRule="auto"/>
        <w:ind w:firstLine="465"/>
        <w:contextualSpacing/>
        <w:jc w:val="left"/>
        <w:rPr>
          <w:rFonts w:asciiTheme="minorEastAsia" w:eastAsiaTheme="minorEastAsia" w:hAnsiTheme="minorEastAsia" w:cs="仿宋_GB2312"/>
          <w:b/>
          <w:sz w:val="21"/>
          <w:szCs w:val="21"/>
          <w:lang w:val="zh-CN"/>
        </w:rPr>
      </w:pPr>
      <w:r w:rsidRPr="00DD3F05">
        <w:rPr>
          <w:rFonts w:asciiTheme="minorEastAsia" w:eastAsiaTheme="minorEastAsia" w:hAnsiTheme="minorEastAsia" w:cs="仿宋_GB2312" w:hint="eastAsia"/>
          <w:b/>
          <w:sz w:val="21"/>
          <w:szCs w:val="21"/>
          <w:lang w:val="zh-CN"/>
        </w:rPr>
        <w:t>（4）信息产品要求</w:t>
      </w:r>
    </w:p>
    <w:p w:rsidR="00C87C62" w:rsidRDefault="00954850">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仿宋_GB2312"/>
          <w:szCs w:val="21"/>
          <w:lang w:val="zh-CN"/>
        </w:rPr>
        <w:t>，</w:t>
      </w:r>
      <w:r>
        <w:rPr>
          <w:rFonts w:asciiTheme="minorEastAsia" w:hAnsiTheme="minorEastAsia" w:cs="仿宋_GB2312" w:hint="eastAsia"/>
          <w:szCs w:val="21"/>
          <w:lang w:val="zh-CN"/>
        </w:rPr>
        <w:t>应提供由中国信息安全认证中心按国家标准认证颁发的有效认证证书。</w:t>
      </w:r>
    </w:p>
    <w:p w:rsidR="00C87C62" w:rsidRDefault="00954850">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sidR="003218E1">
        <w:rPr>
          <w:rFonts w:asciiTheme="minorEastAsia" w:hAnsiTheme="minorEastAsia" w:cs="仿宋_GB2312" w:hint="eastAsia"/>
          <w:b/>
          <w:szCs w:val="21"/>
          <w:lang w:val="zh-CN"/>
        </w:rPr>
        <w:t>5</w:t>
      </w:r>
      <w:r>
        <w:rPr>
          <w:rFonts w:asciiTheme="minorEastAsia" w:hAnsiTheme="minorEastAsia" w:cs="仿宋_GB2312" w:hint="eastAsia"/>
          <w:b/>
          <w:szCs w:val="21"/>
          <w:lang w:val="zh-CN"/>
        </w:rPr>
        <w:t>）投标无效情形</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C87C62" w:rsidRDefault="00954850">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3930CF" w:rsidRDefault="00954850" w:rsidP="00E5768C">
      <w:pPr>
        <w:widowControl/>
        <w:spacing w:line="560" w:lineRule="atLeast"/>
        <w:ind w:firstLine="600"/>
        <w:rPr>
          <w:rFonts w:asciiTheme="minorEastAsia" w:hAnsiTheme="minorEastAsia" w:cs="仿宋_GB2312"/>
          <w:b/>
          <w:szCs w:val="21"/>
          <w:lang w:val="zh-CN"/>
        </w:rPr>
      </w:pPr>
      <w:r>
        <w:rPr>
          <w:rFonts w:asciiTheme="minorEastAsia" w:hAnsiTheme="minorEastAsia" w:cs="仿宋_GB2312" w:hint="eastAsia"/>
          <w:b/>
          <w:szCs w:val="21"/>
          <w:lang w:val="zh-CN"/>
        </w:rPr>
        <w:t>（</w:t>
      </w:r>
      <w:r w:rsidR="003218E1">
        <w:rPr>
          <w:rFonts w:asciiTheme="minorEastAsia" w:hAnsiTheme="minorEastAsia" w:cs="仿宋_GB2312" w:hint="eastAsia"/>
          <w:b/>
          <w:szCs w:val="21"/>
          <w:lang w:val="zh-CN"/>
        </w:rPr>
        <w:t>6</w:t>
      </w:r>
      <w:r>
        <w:rPr>
          <w:rFonts w:asciiTheme="minorEastAsia" w:hAnsiTheme="minorEastAsia" w:cs="仿宋_GB2312" w:hint="eastAsia"/>
          <w:b/>
          <w:szCs w:val="21"/>
          <w:lang w:val="zh-CN"/>
        </w:rPr>
        <w:t>）评标标准</w:t>
      </w:r>
    </w:p>
    <w:p w:rsidR="00C9538B" w:rsidRPr="00980FDD" w:rsidRDefault="00C9538B" w:rsidP="00C9538B">
      <w:pPr>
        <w:pStyle w:val="af5"/>
        <w:spacing w:line="360" w:lineRule="auto"/>
        <w:rPr>
          <w:rFonts w:asciiTheme="minorEastAsia" w:hAnsiTheme="minorEastAsia" w:cs="仿宋_GB2312"/>
          <w:b/>
          <w:color w:val="FF0000"/>
          <w:szCs w:val="21"/>
        </w:rPr>
      </w:pPr>
      <w:r w:rsidRPr="00980FDD">
        <w:rPr>
          <w:rFonts w:asciiTheme="minorEastAsia" w:hAnsiTheme="minorEastAsia" w:cs="仿宋_GB2312" w:hint="eastAsia"/>
          <w:b/>
          <w:color w:val="FF0000"/>
          <w:szCs w:val="21"/>
        </w:rPr>
        <w:t>一、二标段：</w:t>
      </w:r>
    </w:p>
    <w:p w:rsidR="00C9538B" w:rsidRPr="00980FDD" w:rsidRDefault="00C9538B" w:rsidP="00C9538B">
      <w:pPr>
        <w:rPr>
          <w:rFonts w:asciiTheme="minorEastAsia" w:hAnsiTheme="minorEastAsia" w:cs="仿宋_GB2312"/>
          <w:b/>
          <w:color w:val="FF0000"/>
          <w:szCs w:val="21"/>
        </w:rPr>
      </w:pPr>
    </w:p>
    <w:tbl>
      <w:tblPr>
        <w:tblW w:w="9219"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327"/>
        <w:gridCol w:w="74"/>
        <w:gridCol w:w="74"/>
        <w:gridCol w:w="5599"/>
        <w:gridCol w:w="2145"/>
      </w:tblGrid>
      <w:tr w:rsidR="00C9538B" w:rsidRPr="00980FDD" w:rsidTr="00CA6663">
        <w:trPr>
          <w:trHeight w:val="1107"/>
        </w:trPr>
        <w:tc>
          <w:tcPr>
            <w:tcW w:w="1327" w:type="dxa"/>
            <w:shd w:val="clear" w:color="auto" w:fill="auto"/>
            <w:noWrap/>
            <w:tcMar>
              <w:top w:w="0" w:type="dxa"/>
              <w:left w:w="108" w:type="dxa"/>
              <w:bottom w:w="0" w:type="dxa"/>
              <w:right w:w="108" w:type="dxa"/>
            </w:tcMar>
            <w:vAlign w:val="center"/>
          </w:tcPr>
          <w:p w:rsidR="00C9538B" w:rsidRPr="00980FDD" w:rsidRDefault="00C9538B" w:rsidP="00CA6663">
            <w:pPr>
              <w:widowControl/>
              <w:spacing w:line="330" w:lineRule="atLeast"/>
              <w:jc w:val="center"/>
              <w:rPr>
                <w:rFonts w:asciiTheme="minorEastAsia" w:hAnsiTheme="minorEastAsia" w:cs="仿宋"/>
                <w:kern w:val="0"/>
                <w:szCs w:val="21"/>
              </w:rPr>
            </w:pPr>
            <w:r w:rsidRPr="00980FDD">
              <w:rPr>
                <w:rFonts w:asciiTheme="minorEastAsia" w:hAnsiTheme="minorEastAsia" w:cs="仿宋" w:hint="eastAsia"/>
                <w:kern w:val="0"/>
                <w:szCs w:val="21"/>
              </w:rPr>
              <w:lastRenderedPageBreak/>
              <w:t>分值构成</w:t>
            </w:r>
          </w:p>
        </w:tc>
        <w:tc>
          <w:tcPr>
            <w:tcW w:w="7892" w:type="dxa"/>
            <w:gridSpan w:val="4"/>
            <w:shd w:val="clear" w:color="auto" w:fill="auto"/>
            <w:noWrap/>
            <w:tcMar>
              <w:top w:w="0" w:type="dxa"/>
              <w:left w:w="108" w:type="dxa"/>
              <w:bottom w:w="0" w:type="dxa"/>
              <w:right w:w="108" w:type="dxa"/>
            </w:tcMar>
            <w:vAlign w:val="center"/>
          </w:tcPr>
          <w:p w:rsidR="00C9538B" w:rsidRPr="00980FDD" w:rsidRDefault="00C9538B" w:rsidP="00CA6663">
            <w:pPr>
              <w:widowControl/>
              <w:spacing w:line="360" w:lineRule="atLeast"/>
              <w:ind w:firstLine="480"/>
              <w:rPr>
                <w:rFonts w:asciiTheme="minorEastAsia" w:hAnsiTheme="minorEastAsia" w:cs="仿宋"/>
                <w:kern w:val="0"/>
                <w:szCs w:val="21"/>
              </w:rPr>
            </w:pPr>
            <w:r w:rsidRPr="00980FDD">
              <w:rPr>
                <w:rFonts w:asciiTheme="minorEastAsia" w:hAnsiTheme="minorEastAsia" w:cs="仿宋" w:hint="eastAsia"/>
                <w:kern w:val="0"/>
                <w:szCs w:val="21"/>
              </w:rPr>
              <w:t xml:space="preserve">            价格分值：</w:t>
            </w:r>
            <w:r w:rsidRPr="00980FDD">
              <w:rPr>
                <w:rFonts w:asciiTheme="minorEastAsia" w:hAnsiTheme="minorEastAsia" w:cs="仿宋" w:hint="eastAsia"/>
                <w:kern w:val="0"/>
                <w:szCs w:val="21"/>
                <w:u w:val="single"/>
              </w:rPr>
              <w:t>40</w:t>
            </w:r>
            <w:r w:rsidRPr="00980FDD">
              <w:rPr>
                <w:rFonts w:asciiTheme="minorEastAsia" w:hAnsiTheme="minorEastAsia" w:cs="仿宋" w:hint="eastAsia"/>
                <w:kern w:val="0"/>
                <w:szCs w:val="21"/>
              </w:rPr>
              <w:t>分</w:t>
            </w:r>
          </w:p>
          <w:p w:rsidR="00C9538B" w:rsidRPr="00980FDD" w:rsidRDefault="00C9538B" w:rsidP="00CA6663">
            <w:pPr>
              <w:widowControl/>
              <w:spacing w:line="360" w:lineRule="atLeast"/>
              <w:ind w:firstLine="480"/>
              <w:rPr>
                <w:rFonts w:asciiTheme="minorEastAsia" w:hAnsiTheme="minorEastAsia" w:cs="仿宋"/>
                <w:kern w:val="0"/>
                <w:szCs w:val="21"/>
              </w:rPr>
            </w:pPr>
            <w:r w:rsidRPr="00980FDD">
              <w:rPr>
                <w:rFonts w:asciiTheme="minorEastAsia" w:hAnsiTheme="minorEastAsia" w:cs="仿宋" w:hint="eastAsia"/>
                <w:kern w:val="0"/>
                <w:szCs w:val="21"/>
              </w:rPr>
              <w:t xml:space="preserve">            商务部分：</w:t>
            </w:r>
            <w:r w:rsidR="000F2CA3">
              <w:rPr>
                <w:rFonts w:asciiTheme="minorEastAsia" w:hAnsiTheme="minorEastAsia" w:cs="仿宋" w:hint="eastAsia"/>
                <w:kern w:val="0"/>
                <w:szCs w:val="21"/>
                <w:u w:val="single"/>
              </w:rPr>
              <w:t>32</w:t>
            </w:r>
            <w:r w:rsidRPr="00980FDD">
              <w:rPr>
                <w:rFonts w:asciiTheme="minorEastAsia" w:hAnsiTheme="minorEastAsia" w:cs="仿宋" w:hint="eastAsia"/>
                <w:kern w:val="0"/>
                <w:szCs w:val="21"/>
              </w:rPr>
              <w:t>分</w:t>
            </w:r>
          </w:p>
          <w:p w:rsidR="00C9538B" w:rsidRPr="00980FDD" w:rsidRDefault="00C9538B" w:rsidP="00817D38">
            <w:pPr>
              <w:widowControl/>
              <w:spacing w:line="360" w:lineRule="atLeast"/>
              <w:rPr>
                <w:rFonts w:asciiTheme="minorEastAsia" w:hAnsiTheme="minorEastAsia" w:cs="仿宋"/>
                <w:kern w:val="0"/>
                <w:szCs w:val="21"/>
              </w:rPr>
            </w:pPr>
            <w:r w:rsidRPr="00980FDD">
              <w:rPr>
                <w:rFonts w:asciiTheme="minorEastAsia" w:hAnsiTheme="minorEastAsia" w:cs="仿宋" w:hint="eastAsia"/>
                <w:kern w:val="0"/>
                <w:szCs w:val="21"/>
              </w:rPr>
              <w:t xml:space="preserve">                技术部分：</w:t>
            </w:r>
            <w:r w:rsidR="00817D38">
              <w:rPr>
                <w:rFonts w:asciiTheme="minorEastAsia" w:hAnsiTheme="minorEastAsia" w:cs="仿宋" w:hint="eastAsia"/>
                <w:kern w:val="0"/>
                <w:szCs w:val="21"/>
                <w:u w:val="single"/>
              </w:rPr>
              <w:t>28</w:t>
            </w:r>
            <w:r w:rsidRPr="00980FDD">
              <w:rPr>
                <w:rFonts w:asciiTheme="minorEastAsia" w:hAnsiTheme="minorEastAsia" w:cs="仿宋" w:hint="eastAsia"/>
                <w:kern w:val="0"/>
                <w:szCs w:val="21"/>
              </w:rPr>
              <w:t>分</w:t>
            </w:r>
          </w:p>
        </w:tc>
      </w:tr>
      <w:tr w:rsidR="00C9538B" w:rsidRPr="00980FDD" w:rsidTr="00CA6663">
        <w:trPr>
          <w:trHeight w:val="536"/>
        </w:trPr>
        <w:tc>
          <w:tcPr>
            <w:tcW w:w="9219" w:type="dxa"/>
            <w:gridSpan w:val="5"/>
            <w:shd w:val="clear" w:color="auto" w:fill="auto"/>
            <w:noWrap/>
            <w:tcMar>
              <w:top w:w="0" w:type="dxa"/>
              <w:left w:w="108" w:type="dxa"/>
              <w:bottom w:w="0" w:type="dxa"/>
              <w:right w:w="108" w:type="dxa"/>
            </w:tcMar>
            <w:vAlign w:val="center"/>
          </w:tcPr>
          <w:p w:rsidR="00C9538B" w:rsidRPr="00980FDD" w:rsidRDefault="00C9538B" w:rsidP="00CA6663">
            <w:pPr>
              <w:widowControl/>
              <w:spacing w:line="330" w:lineRule="atLeast"/>
              <w:jc w:val="center"/>
              <w:rPr>
                <w:rFonts w:asciiTheme="minorEastAsia" w:hAnsiTheme="minorEastAsia" w:cs="仿宋"/>
                <w:kern w:val="0"/>
                <w:szCs w:val="21"/>
              </w:rPr>
            </w:pPr>
            <w:r w:rsidRPr="00980FDD">
              <w:rPr>
                <w:rFonts w:asciiTheme="minorEastAsia" w:hAnsiTheme="minorEastAsia" w:cs="仿宋" w:hint="eastAsia"/>
                <w:b/>
                <w:bCs/>
                <w:kern w:val="0"/>
                <w:szCs w:val="21"/>
              </w:rPr>
              <w:t>一、价格部分（满分40分）</w:t>
            </w:r>
          </w:p>
        </w:tc>
      </w:tr>
      <w:tr w:rsidR="00C9538B" w:rsidRPr="00980FDD" w:rsidTr="00CA6663">
        <w:trPr>
          <w:trHeight w:val="591"/>
        </w:trPr>
        <w:tc>
          <w:tcPr>
            <w:tcW w:w="1401" w:type="dxa"/>
            <w:gridSpan w:val="2"/>
            <w:shd w:val="clear" w:color="auto" w:fill="auto"/>
            <w:noWrap/>
            <w:tcMar>
              <w:top w:w="0" w:type="dxa"/>
              <w:left w:w="108" w:type="dxa"/>
              <w:bottom w:w="0" w:type="dxa"/>
              <w:right w:w="108" w:type="dxa"/>
            </w:tcMar>
            <w:vAlign w:val="center"/>
          </w:tcPr>
          <w:p w:rsidR="00C9538B" w:rsidRPr="00980FDD" w:rsidRDefault="00C9538B" w:rsidP="00CA6663">
            <w:pPr>
              <w:widowControl/>
              <w:spacing w:line="330" w:lineRule="atLeast"/>
              <w:jc w:val="center"/>
              <w:rPr>
                <w:rFonts w:asciiTheme="minorEastAsia" w:hAnsiTheme="minorEastAsia" w:cs="仿宋"/>
                <w:kern w:val="0"/>
                <w:szCs w:val="21"/>
              </w:rPr>
            </w:pPr>
            <w:r w:rsidRPr="00980FDD">
              <w:rPr>
                <w:rFonts w:asciiTheme="minorEastAsia" w:hAnsiTheme="minorEastAsia" w:cs="仿宋" w:hint="eastAsia"/>
                <w:b/>
                <w:bCs/>
                <w:kern w:val="0"/>
                <w:szCs w:val="21"/>
              </w:rPr>
              <w:t>评分因素</w:t>
            </w:r>
          </w:p>
        </w:tc>
        <w:tc>
          <w:tcPr>
            <w:tcW w:w="5673" w:type="dxa"/>
            <w:gridSpan w:val="2"/>
            <w:shd w:val="clear" w:color="auto" w:fill="auto"/>
            <w:noWrap/>
            <w:tcMar>
              <w:top w:w="0" w:type="dxa"/>
              <w:left w:w="108" w:type="dxa"/>
              <w:bottom w:w="0" w:type="dxa"/>
              <w:right w:w="108" w:type="dxa"/>
            </w:tcMar>
            <w:vAlign w:val="center"/>
          </w:tcPr>
          <w:p w:rsidR="00C9538B" w:rsidRPr="00980FDD" w:rsidRDefault="00C9538B" w:rsidP="00CA6663">
            <w:pPr>
              <w:widowControl/>
              <w:spacing w:line="330" w:lineRule="atLeast"/>
              <w:jc w:val="center"/>
              <w:rPr>
                <w:rFonts w:asciiTheme="minorEastAsia" w:hAnsiTheme="minorEastAsia" w:cs="仿宋"/>
                <w:kern w:val="0"/>
                <w:szCs w:val="21"/>
              </w:rPr>
            </w:pPr>
            <w:r w:rsidRPr="00980FDD">
              <w:rPr>
                <w:rFonts w:asciiTheme="minorEastAsia" w:hAnsiTheme="minorEastAsia" w:cs="仿宋" w:hint="eastAsia"/>
                <w:b/>
                <w:bCs/>
                <w:kern w:val="0"/>
                <w:szCs w:val="21"/>
              </w:rPr>
              <w:t>评分标准</w:t>
            </w:r>
          </w:p>
        </w:tc>
        <w:tc>
          <w:tcPr>
            <w:tcW w:w="2145" w:type="dxa"/>
            <w:shd w:val="clear" w:color="auto" w:fill="auto"/>
            <w:noWrap/>
            <w:tcMar>
              <w:top w:w="0" w:type="dxa"/>
              <w:left w:w="108" w:type="dxa"/>
              <w:bottom w:w="0" w:type="dxa"/>
              <w:right w:w="108" w:type="dxa"/>
            </w:tcMar>
            <w:vAlign w:val="center"/>
          </w:tcPr>
          <w:p w:rsidR="00C9538B" w:rsidRPr="00980FDD" w:rsidRDefault="00C9538B" w:rsidP="00CA6663">
            <w:pPr>
              <w:widowControl/>
              <w:spacing w:line="330" w:lineRule="atLeast"/>
              <w:jc w:val="center"/>
              <w:rPr>
                <w:rFonts w:ascii="仿宋" w:eastAsia="仿宋" w:hAnsi="仿宋" w:cs="仿宋"/>
                <w:kern w:val="0"/>
                <w:szCs w:val="21"/>
              </w:rPr>
            </w:pPr>
            <w:r w:rsidRPr="00980FDD">
              <w:rPr>
                <w:rFonts w:ascii="仿宋" w:eastAsia="仿宋" w:hAnsi="仿宋" w:cs="仿宋" w:hint="eastAsia"/>
                <w:b/>
                <w:bCs/>
                <w:kern w:val="0"/>
                <w:szCs w:val="21"/>
              </w:rPr>
              <w:t>分值</w:t>
            </w:r>
          </w:p>
        </w:tc>
      </w:tr>
      <w:tr w:rsidR="00C9538B" w:rsidRPr="00980FDD" w:rsidTr="00CA6663">
        <w:trPr>
          <w:trHeight w:val="90"/>
        </w:trPr>
        <w:tc>
          <w:tcPr>
            <w:tcW w:w="1401" w:type="dxa"/>
            <w:gridSpan w:val="2"/>
            <w:shd w:val="clear" w:color="auto" w:fill="auto"/>
            <w:noWrap/>
            <w:tcMar>
              <w:top w:w="0" w:type="dxa"/>
              <w:left w:w="108" w:type="dxa"/>
              <w:bottom w:w="0" w:type="dxa"/>
              <w:right w:w="108" w:type="dxa"/>
            </w:tcMar>
            <w:vAlign w:val="center"/>
          </w:tcPr>
          <w:p w:rsidR="00C9538B" w:rsidRPr="00980FDD" w:rsidRDefault="00C9538B" w:rsidP="00CA6663">
            <w:pPr>
              <w:widowControl/>
              <w:spacing w:line="330" w:lineRule="atLeast"/>
              <w:jc w:val="center"/>
              <w:rPr>
                <w:rFonts w:asciiTheme="minorEastAsia" w:hAnsiTheme="minorEastAsia" w:cs="仿宋"/>
                <w:kern w:val="0"/>
                <w:szCs w:val="21"/>
              </w:rPr>
            </w:pPr>
            <w:r w:rsidRPr="00980FDD">
              <w:rPr>
                <w:rFonts w:asciiTheme="minorEastAsia" w:hAnsiTheme="minorEastAsia" w:cs="仿宋" w:hint="eastAsia"/>
                <w:kern w:val="0"/>
                <w:szCs w:val="21"/>
              </w:rPr>
              <w:t>投标报价</w:t>
            </w:r>
          </w:p>
          <w:p w:rsidR="00C9538B" w:rsidRPr="00980FDD" w:rsidRDefault="00C9538B" w:rsidP="00CA6663">
            <w:pPr>
              <w:widowControl/>
              <w:spacing w:line="330" w:lineRule="atLeast"/>
              <w:jc w:val="center"/>
              <w:rPr>
                <w:rFonts w:asciiTheme="minorEastAsia" w:hAnsiTheme="minorEastAsia" w:cs="仿宋"/>
                <w:kern w:val="0"/>
                <w:szCs w:val="21"/>
              </w:rPr>
            </w:pPr>
            <w:r w:rsidRPr="00980FDD">
              <w:rPr>
                <w:rFonts w:asciiTheme="minorEastAsia" w:hAnsiTheme="minorEastAsia" w:cs="仿宋" w:hint="eastAsia"/>
                <w:kern w:val="0"/>
                <w:szCs w:val="21"/>
              </w:rPr>
              <w:t>评分标准</w:t>
            </w:r>
          </w:p>
        </w:tc>
        <w:tc>
          <w:tcPr>
            <w:tcW w:w="5673" w:type="dxa"/>
            <w:gridSpan w:val="2"/>
            <w:shd w:val="clear" w:color="auto" w:fill="auto"/>
            <w:noWrap/>
            <w:tcMar>
              <w:top w:w="0" w:type="dxa"/>
              <w:left w:w="108" w:type="dxa"/>
              <w:bottom w:w="0" w:type="dxa"/>
              <w:right w:w="108" w:type="dxa"/>
            </w:tcMar>
            <w:vAlign w:val="center"/>
          </w:tcPr>
          <w:p w:rsidR="00C9538B" w:rsidRPr="00980FDD" w:rsidRDefault="00C9538B" w:rsidP="00CA6663">
            <w:pPr>
              <w:widowControl/>
              <w:spacing w:line="330" w:lineRule="atLeast"/>
              <w:jc w:val="left"/>
              <w:rPr>
                <w:rFonts w:asciiTheme="minorEastAsia" w:hAnsiTheme="minorEastAsia" w:cs="仿宋"/>
                <w:kern w:val="0"/>
                <w:szCs w:val="21"/>
              </w:rPr>
            </w:pPr>
            <w:r w:rsidRPr="00980FDD">
              <w:rPr>
                <w:rFonts w:asciiTheme="minorEastAsia" w:hAnsiTheme="minorEastAsia" w:cs="仿宋" w:hint="eastAsia"/>
                <w:kern w:val="0"/>
                <w:szCs w:val="21"/>
              </w:rPr>
              <w:t>评标基准价：满足招标文件要求的有效投标报价中，最低的投标报价为评标基准价。</w:t>
            </w:r>
          </w:p>
          <w:p w:rsidR="00C9538B" w:rsidRPr="00980FDD" w:rsidRDefault="00C9538B" w:rsidP="00CA6663">
            <w:pPr>
              <w:widowControl/>
              <w:spacing w:line="330" w:lineRule="atLeast"/>
              <w:jc w:val="left"/>
              <w:rPr>
                <w:rFonts w:asciiTheme="minorEastAsia" w:hAnsiTheme="minorEastAsia" w:cs="仿宋"/>
                <w:kern w:val="0"/>
                <w:szCs w:val="21"/>
              </w:rPr>
            </w:pPr>
            <w:r w:rsidRPr="00980FDD">
              <w:rPr>
                <w:rFonts w:asciiTheme="minorEastAsia" w:hAnsiTheme="minorEastAsia" w:cs="仿宋" w:hint="eastAsia"/>
                <w:kern w:val="0"/>
                <w:szCs w:val="21"/>
              </w:rPr>
              <w:t>投标报价得分=（评标基准价/投标报价）×40</w:t>
            </w:r>
          </w:p>
        </w:tc>
        <w:tc>
          <w:tcPr>
            <w:tcW w:w="2145" w:type="dxa"/>
            <w:shd w:val="clear" w:color="auto" w:fill="auto"/>
            <w:noWrap/>
            <w:tcMar>
              <w:top w:w="0" w:type="dxa"/>
              <w:left w:w="108" w:type="dxa"/>
              <w:bottom w:w="0" w:type="dxa"/>
              <w:right w:w="108" w:type="dxa"/>
            </w:tcMar>
            <w:vAlign w:val="center"/>
          </w:tcPr>
          <w:p w:rsidR="00C9538B" w:rsidRPr="00980FDD" w:rsidRDefault="00C9538B" w:rsidP="00CA6663">
            <w:pPr>
              <w:widowControl/>
              <w:spacing w:line="330" w:lineRule="atLeast"/>
              <w:jc w:val="center"/>
              <w:rPr>
                <w:rFonts w:ascii="仿宋" w:eastAsia="仿宋" w:hAnsi="仿宋" w:cs="仿宋"/>
                <w:kern w:val="0"/>
                <w:szCs w:val="21"/>
              </w:rPr>
            </w:pPr>
            <w:r w:rsidRPr="00980FDD">
              <w:rPr>
                <w:rFonts w:ascii="仿宋" w:eastAsia="仿宋" w:hAnsi="仿宋" w:cs="仿宋" w:hint="eastAsia"/>
                <w:kern w:val="0"/>
                <w:szCs w:val="21"/>
                <w:u w:val="single"/>
              </w:rPr>
              <w:t>40</w:t>
            </w:r>
            <w:r w:rsidRPr="00980FDD">
              <w:rPr>
                <w:rFonts w:ascii="仿宋" w:eastAsia="仿宋" w:hAnsi="仿宋" w:cs="仿宋" w:hint="eastAsia"/>
                <w:kern w:val="0"/>
                <w:szCs w:val="21"/>
              </w:rPr>
              <w:t>分</w:t>
            </w:r>
          </w:p>
        </w:tc>
      </w:tr>
      <w:tr w:rsidR="00C9538B" w:rsidRPr="00980FDD" w:rsidTr="00CA6663">
        <w:trPr>
          <w:trHeight w:val="591"/>
        </w:trPr>
        <w:tc>
          <w:tcPr>
            <w:tcW w:w="9219" w:type="dxa"/>
            <w:gridSpan w:val="5"/>
            <w:shd w:val="clear" w:color="auto" w:fill="auto"/>
            <w:noWrap/>
            <w:tcMar>
              <w:top w:w="0" w:type="dxa"/>
              <w:left w:w="108" w:type="dxa"/>
              <w:bottom w:w="0" w:type="dxa"/>
              <w:right w:w="108" w:type="dxa"/>
            </w:tcMar>
            <w:vAlign w:val="center"/>
          </w:tcPr>
          <w:p w:rsidR="00C9538B" w:rsidRPr="00980FDD" w:rsidRDefault="00C9538B" w:rsidP="000F2CA3">
            <w:pPr>
              <w:widowControl/>
              <w:spacing w:line="330" w:lineRule="atLeast"/>
              <w:jc w:val="center"/>
              <w:rPr>
                <w:rFonts w:asciiTheme="minorEastAsia" w:hAnsiTheme="minorEastAsia" w:cs="仿宋"/>
                <w:kern w:val="0"/>
                <w:szCs w:val="21"/>
              </w:rPr>
            </w:pPr>
            <w:r w:rsidRPr="00980FDD">
              <w:rPr>
                <w:rFonts w:asciiTheme="minorEastAsia" w:hAnsiTheme="minorEastAsia" w:cs="仿宋" w:hint="eastAsia"/>
                <w:b/>
                <w:bCs/>
                <w:kern w:val="0"/>
                <w:szCs w:val="21"/>
              </w:rPr>
              <w:t>二、商务部分（满分</w:t>
            </w:r>
            <w:r w:rsidR="000F2CA3">
              <w:rPr>
                <w:rFonts w:asciiTheme="minorEastAsia" w:hAnsiTheme="minorEastAsia" w:cs="仿宋" w:hint="eastAsia"/>
                <w:b/>
                <w:bCs/>
                <w:kern w:val="0"/>
                <w:szCs w:val="21"/>
              </w:rPr>
              <w:t>32</w:t>
            </w:r>
            <w:r w:rsidRPr="00980FDD">
              <w:rPr>
                <w:rFonts w:asciiTheme="minorEastAsia" w:hAnsiTheme="minorEastAsia" w:cs="仿宋" w:hint="eastAsia"/>
                <w:b/>
                <w:bCs/>
                <w:kern w:val="0"/>
                <w:szCs w:val="21"/>
              </w:rPr>
              <w:t>分）</w:t>
            </w:r>
          </w:p>
        </w:tc>
      </w:tr>
      <w:tr w:rsidR="00C9538B" w:rsidRPr="00980FDD" w:rsidTr="00CA6663">
        <w:trPr>
          <w:trHeight w:val="591"/>
        </w:trPr>
        <w:tc>
          <w:tcPr>
            <w:tcW w:w="1401" w:type="dxa"/>
            <w:gridSpan w:val="2"/>
            <w:shd w:val="clear" w:color="auto" w:fill="auto"/>
            <w:noWrap/>
            <w:tcMar>
              <w:top w:w="0" w:type="dxa"/>
              <w:left w:w="108" w:type="dxa"/>
              <w:bottom w:w="0" w:type="dxa"/>
              <w:right w:w="108" w:type="dxa"/>
            </w:tcMar>
            <w:vAlign w:val="center"/>
          </w:tcPr>
          <w:p w:rsidR="00C9538B" w:rsidRPr="00980FDD" w:rsidRDefault="00C9538B" w:rsidP="00CA6663">
            <w:pPr>
              <w:widowControl/>
              <w:spacing w:line="330" w:lineRule="atLeast"/>
              <w:jc w:val="center"/>
              <w:rPr>
                <w:rFonts w:asciiTheme="minorEastAsia" w:hAnsiTheme="minorEastAsia" w:cs="仿宋"/>
                <w:kern w:val="0"/>
                <w:szCs w:val="21"/>
              </w:rPr>
            </w:pPr>
            <w:r w:rsidRPr="00980FDD">
              <w:rPr>
                <w:rFonts w:asciiTheme="minorEastAsia" w:hAnsiTheme="minorEastAsia" w:cs="仿宋" w:hint="eastAsia"/>
                <w:b/>
                <w:bCs/>
                <w:kern w:val="0"/>
                <w:szCs w:val="21"/>
              </w:rPr>
              <w:t>评分因素</w:t>
            </w:r>
          </w:p>
        </w:tc>
        <w:tc>
          <w:tcPr>
            <w:tcW w:w="5673" w:type="dxa"/>
            <w:gridSpan w:val="2"/>
            <w:shd w:val="clear" w:color="auto" w:fill="auto"/>
            <w:noWrap/>
            <w:tcMar>
              <w:top w:w="0" w:type="dxa"/>
              <w:left w:w="108" w:type="dxa"/>
              <w:bottom w:w="0" w:type="dxa"/>
              <w:right w:w="108" w:type="dxa"/>
            </w:tcMar>
            <w:vAlign w:val="center"/>
          </w:tcPr>
          <w:p w:rsidR="00C9538B" w:rsidRPr="00980FDD" w:rsidRDefault="00C9538B" w:rsidP="00CA6663">
            <w:pPr>
              <w:widowControl/>
              <w:spacing w:line="330" w:lineRule="atLeast"/>
              <w:jc w:val="center"/>
              <w:rPr>
                <w:rFonts w:asciiTheme="minorEastAsia" w:hAnsiTheme="minorEastAsia" w:cs="仿宋"/>
                <w:kern w:val="0"/>
                <w:szCs w:val="21"/>
              </w:rPr>
            </w:pPr>
            <w:r w:rsidRPr="00980FDD">
              <w:rPr>
                <w:rFonts w:asciiTheme="minorEastAsia" w:hAnsiTheme="minorEastAsia" w:cs="仿宋" w:hint="eastAsia"/>
                <w:b/>
                <w:bCs/>
                <w:kern w:val="0"/>
                <w:szCs w:val="21"/>
              </w:rPr>
              <w:t>评分标准</w:t>
            </w:r>
          </w:p>
        </w:tc>
        <w:tc>
          <w:tcPr>
            <w:tcW w:w="2145" w:type="dxa"/>
            <w:shd w:val="clear" w:color="auto" w:fill="auto"/>
            <w:noWrap/>
            <w:tcMar>
              <w:top w:w="0" w:type="dxa"/>
              <w:left w:w="108" w:type="dxa"/>
              <w:bottom w:w="0" w:type="dxa"/>
              <w:right w:w="108" w:type="dxa"/>
            </w:tcMar>
            <w:vAlign w:val="center"/>
          </w:tcPr>
          <w:p w:rsidR="00C9538B" w:rsidRPr="00980FDD" w:rsidRDefault="00C9538B" w:rsidP="00CA6663">
            <w:pPr>
              <w:widowControl/>
              <w:spacing w:line="330" w:lineRule="atLeast"/>
              <w:jc w:val="center"/>
              <w:rPr>
                <w:rFonts w:ascii="仿宋" w:eastAsia="仿宋" w:hAnsi="仿宋" w:cs="仿宋"/>
                <w:kern w:val="0"/>
                <w:szCs w:val="21"/>
              </w:rPr>
            </w:pPr>
            <w:r w:rsidRPr="00980FDD">
              <w:rPr>
                <w:rFonts w:ascii="仿宋" w:eastAsia="仿宋" w:hAnsi="仿宋" w:cs="仿宋" w:hint="eastAsia"/>
                <w:b/>
                <w:bCs/>
                <w:kern w:val="0"/>
                <w:szCs w:val="21"/>
              </w:rPr>
              <w:t>分值</w:t>
            </w:r>
          </w:p>
        </w:tc>
      </w:tr>
      <w:tr w:rsidR="00C9538B" w:rsidRPr="00980FDD" w:rsidTr="00CA6663">
        <w:trPr>
          <w:trHeight w:val="745"/>
        </w:trPr>
        <w:tc>
          <w:tcPr>
            <w:tcW w:w="1401" w:type="dxa"/>
            <w:gridSpan w:val="2"/>
            <w:shd w:val="clear" w:color="auto" w:fill="auto"/>
            <w:noWrap/>
            <w:tcMar>
              <w:top w:w="0" w:type="dxa"/>
              <w:left w:w="108" w:type="dxa"/>
              <w:bottom w:w="0" w:type="dxa"/>
              <w:right w:w="108" w:type="dxa"/>
            </w:tcMar>
            <w:vAlign w:val="center"/>
          </w:tcPr>
          <w:p w:rsidR="00C9538B" w:rsidRPr="00980FDD" w:rsidRDefault="00C9538B" w:rsidP="00CA6663">
            <w:pPr>
              <w:widowControl/>
              <w:spacing w:line="360" w:lineRule="atLeast"/>
              <w:jc w:val="center"/>
              <w:rPr>
                <w:rFonts w:asciiTheme="minorEastAsia" w:hAnsiTheme="minorEastAsia" w:cs="仿宋"/>
                <w:kern w:val="0"/>
                <w:szCs w:val="21"/>
              </w:rPr>
            </w:pPr>
            <w:r w:rsidRPr="00980FDD">
              <w:rPr>
                <w:rFonts w:asciiTheme="minorEastAsia" w:hAnsiTheme="minorEastAsia" w:cs="仿宋" w:hint="eastAsia"/>
                <w:kern w:val="0"/>
                <w:szCs w:val="21"/>
              </w:rPr>
              <w:t>企业实力</w:t>
            </w:r>
          </w:p>
        </w:tc>
        <w:tc>
          <w:tcPr>
            <w:tcW w:w="5673" w:type="dxa"/>
            <w:gridSpan w:val="2"/>
            <w:shd w:val="clear" w:color="auto" w:fill="auto"/>
            <w:noWrap/>
            <w:tcMar>
              <w:top w:w="0" w:type="dxa"/>
              <w:left w:w="108" w:type="dxa"/>
              <w:bottom w:w="0" w:type="dxa"/>
              <w:right w:w="108" w:type="dxa"/>
            </w:tcMar>
            <w:vAlign w:val="center"/>
          </w:tcPr>
          <w:p w:rsidR="00CA6663" w:rsidRPr="00CA6663" w:rsidRDefault="00CA6663" w:rsidP="00CA6663">
            <w:pPr>
              <w:widowControl/>
              <w:spacing w:line="360" w:lineRule="auto"/>
              <w:jc w:val="left"/>
              <w:rPr>
                <w:rFonts w:asciiTheme="minorEastAsia" w:hAnsiTheme="minorEastAsia" w:cstheme="minorEastAsia"/>
                <w:color w:val="000000" w:themeColor="text1"/>
                <w:szCs w:val="21"/>
              </w:rPr>
            </w:pPr>
            <w:r>
              <w:rPr>
                <w:rFonts w:asciiTheme="minorEastAsia" w:hAnsiTheme="minorEastAsia" w:cstheme="minorEastAsia" w:hint="eastAsia"/>
                <w:szCs w:val="21"/>
              </w:rPr>
              <w:t>1、采购清单中设备参数要求，带★参数为设备关键技术参数</w:t>
            </w:r>
            <w:r w:rsidRPr="00CA6663">
              <w:rPr>
                <w:rFonts w:asciiTheme="minorEastAsia" w:hAnsiTheme="minorEastAsia" w:cstheme="minorEastAsia" w:hint="eastAsia"/>
                <w:color w:val="000000" w:themeColor="text1"/>
                <w:szCs w:val="21"/>
              </w:rPr>
              <w:t>，需提供权威机构出具的检测报告证明，每证明一项加3分，满分15分。</w:t>
            </w:r>
          </w:p>
          <w:p w:rsidR="00CA6663" w:rsidRPr="00CA6663" w:rsidRDefault="00CA6663" w:rsidP="00CA6663">
            <w:pPr>
              <w:widowControl/>
              <w:spacing w:line="360" w:lineRule="auto"/>
              <w:jc w:val="left"/>
              <w:rPr>
                <w:rFonts w:asciiTheme="minorEastAsia" w:hAnsiTheme="minorEastAsia" w:cstheme="minorEastAsia"/>
                <w:color w:val="000000" w:themeColor="text1"/>
                <w:szCs w:val="21"/>
              </w:rPr>
            </w:pPr>
            <w:r w:rsidRPr="00CA6663">
              <w:rPr>
                <w:rFonts w:asciiTheme="minorEastAsia" w:hAnsiTheme="minorEastAsia" w:cstheme="minorEastAsia" w:hint="eastAsia"/>
                <w:color w:val="000000" w:themeColor="text1"/>
                <w:szCs w:val="21"/>
              </w:rPr>
              <w:t>2、投标人</w:t>
            </w:r>
            <w:r w:rsidRPr="00CA6663">
              <w:rPr>
                <w:rFonts w:asciiTheme="minorEastAsia" w:hAnsiTheme="minorEastAsia" w:cstheme="minorEastAsia" w:hint="eastAsia"/>
                <w:color w:val="000000" w:themeColor="text1"/>
                <w:kern w:val="0"/>
                <w:szCs w:val="21"/>
              </w:rPr>
              <w:t>或制造商</w:t>
            </w:r>
            <w:r w:rsidRPr="00CA6663">
              <w:rPr>
                <w:rFonts w:asciiTheme="minorEastAsia" w:hAnsiTheme="minorEastAsia" w:cstheme="minorEastAsia" w:hint="eastAsia"/>
                <w:color w:val="000000" w:themeColor="text1"/>
                <w:szCs w:val="21"/>
              </w:rPr>
              <w:t>具有国家级工程</w:t>
            </w:r>
            <w:r w:rsidR="00623E7D">
              <w:rPr>
                <w:rFonts w:asciiTheme="minorEastAsia" w:hAnsiTheme="minorEastAsia" w:cstheme="minorEastAsia" w:hint="eastAsia"/>
                <w:color w:val="000000" w:themeColor="text1"/>
                <w:szCs w:val="21"/>
              </w:rPr>
              <w:t>研究中心</w:t>
            </w:r>
            <w:r w:rsidRPr="00CA6663">
              <w:rPr>
                <w:rFonts w:asciiTheme="minorEastAsia" w:hAnsiTheme="minorEastAsia" w:cstheme="minorEastAsia" w:hint="eastAsia"/>
                <w:color w:val="000000" w:themeColor="text1"/>
                <w:szCs w:val="21"/>
              </w:rPr>
              <w:t>的得5分，企业具有省级工程</w:t>
            </w:r>
            <w:r w:rsidR="00623E7D">
              <w:rPr>
                <w:rFonts w:asciiTheme="minorEastAsia" w:hAnsiTheme="minorEastAsia" w:cstheme="minorEastAsia" w:hint="eastAsia"/>
                <w:color w:val="000000" w:themeColor="text1"/>
                <w:szCs w:val="21"/>
              </w:rPr>
              <w:t>研究中心</w:t>
            </w:r>
            <w:r w:rsidRPr="00CA6663">
              <w:rPr>
                <w:rFonts w:asciiTheme="minorEastAsia" w:hAnsiTheme="minorEastAsia" w:cstheme="minorEastAsia" w:hint="eastAsia"/>
                <w:color w:val="000000" w:themeColor="text1"/>
                <w:szCs w:val="21"/>
              </w:rPr>
              <w:t>的得3分，企业具有市级工程</w:t>
            </w:r>
            <w:r w:rsidR="00623E7D">
              <w:rPr>
                <w:rFonts w:asciiTheme="minorEastAsia" w:hAnsiTheme="minorEastAsia" w:cstheme="minorEastAsia" w:hint="eastAsia"/>
                <w:color w:val="000000" w:themeColor="text1"/>
                <w:szCs w:val="21"/>
              </w:rPr>
              <w:t>研究中心</w:t>
            </w:r>
            <w:r w:rsidRPr="00CA6663">
              <w:rPr>
                <w:rFonts w:asciiTheme="minorEastAsia" w:hAnsiTheme="minorEastAsia" w:cstheme="minorEastAsia" w:hint="eastAsia"/>
                <w:color w:val="000000" w:themeColor="text1"/>
                <w:szCs w:val="21"/>
              </w:rPr>
              <w:t>的得2分，</w:t>
            </w:r>
            <w:r w:rsidRPr="00CA6663">
              <w:rPr>
                <w:rFonts w:asciiTheme="minorEastAsia" w:hAnsiTheme="minorEastAsia" w:cstheme="minorEastAsia" w:hint="eastAsia"/>
                <w:color w:val="000000" w:themeColor="text1"/>
                <w:kern w:val="0"/>
                <w:szCs w:val="21"/>
              </w:rPr>
              <w:t>满分5分</w:t>
            </w:r>
            <w:r w:rsidRPr="00CA6663">
              <w:rPr>
                <w:rFonts w:asciiTheme="minorEastAsia" w:hAnsiTheme="minorEastAsia" w:cstheme="minorEastAsia" w:hint="eastAsia"/>
                <w:color w:val="000000" w:themeColor="text1"/>
                <w:szCs w:val="21"/>
              </w:rPr>
              <w:t>。</w:t>
            </w:r>
          </w:p>
          <w:p w:rsidR="000F2CA3" w:rsidRDefault="000F2CA3" w:rsidP="000F2CA3">
            <w:pPr>
              <w:widowControl/>
              <w:spacing w:line="360" w:lineRule="auto"/>
              <w:jc w:val="left"/>
              <w:rPr>
                <w:rFonts w:asciiTheme="minorEastAsia" w:hAnsiTheme="minorEastAsia" w:cstheme="minorEastAsia"/>
                <w:szCs w:val="21"/>
              </w:rPr>
            </w:pPr>
            <w:r>
              <w:rPr>
                <w:rFonts w:asciiTheme="minorEastAsia" w:hAnsiTheme="minorEastAsia" w:cstheme="minorEastAsia" w:hint="eastAsia"/>
                <w:szCs w:val="21"/>
              </w:rPr>
              <w:t>3、投标</w:t>
            </w:r>
            <w:r w:rsidRPr="000F2CA3">
              <w:rPr>
                <w:rFonts w:asciiTheme="minorEastAsia" w:hAnsiTheme="minorEastAsia" w:cstheme="minorEastAsia" w:hint="eastAsia"/>
                <w:color w:val="000000" w:themeColor="text1"/>
                <w:szCs w:val="21"/>
              </w:rPr>
              <w:t>人</w:t>
            </w:r>
            <w:r w:rsidRPr="000F2CA3">
              <w:rPr>
                <w:rFonts w:asciiTheme="minorEastAsia" w:hAnsiTheme="minorEastAsia" w:cstheme="minorEastAsia" w:hint="eastAsia"/>
                <w:color w:val="000000" w:themeColor="text1"/>
                <w:kern w:val="0"/>
                <w:szCs w:val="21"/>
              </w:rPr>
              <w:t>或制造商</w:t>
            </w:r>
            <w:r w:rsidRPr="000F2CA3">
              <w:rPr>
                <w:rFonts w:asciiTheme="minorEastAsia" w:hAnsiTheme="minorEastAsia" w:cstheme="minorEastAsia" w:hint="eastAsia"/>
                <w:color w:val="000000" w:themeColor="text1"/>
                <w:szCs w:val="21"/>
              </w:rPr>
              <w:t>获得</w:t>
            </w:r>
            <w:r>
              <w:rPr>
                <w:rFonts w:asciiTheme="minorEastAsia" w:hAnsiTheme="minorEastAsia" w:cstheme="minorEastAsia" w:hint="eastAsia"/>
                <w:szCs w:val="21"/>
              </w:rPr>
              <w:t>国家级安全测评中心颁发的技术支撑单位等级证书一级证书的得5分，二级证书的得</w:t>
            </w:r>
            <w:r>
              <w:rPr>
                <w:rFonts w:asciiTheme="minorEastAsia" w:hAnsiTheme="minorEastAsia" w:cstheme="minorEastAsia" w:hint="eastAsia"/>
                <w:color w:val="000000" w:themeColor="text1"/>
                <w:szCs w:val="21"/>
              </w:rPr>
              <w:t>3</w:t>
            </w:r>
            <w:r>
              <w:rPr>
                <w:rFonts w:asciiTheme="minorEastAsia" w:hAnsiTheme="minorEastAsia" w:cstheme="minorEastAsia" w:hint="eastAsia"/>
                <w:szCs w:val="21"/>
              </w:rPr>
              <w:t>分，三级证书的得2分，</w:t>
            </w:r>
            <w:r>
              <w:rPr>
                <w:rFonts w:asciiTheme="minorEastAsia" w:hAnsiTheme="minorEastAsia" w:cstheme="minorEastAsia" w:hint="eastAsia"/>
                <w:kern w:val="0"/>
                <w:szCs w:val="21"/>
              </w:rPr>
              <w:t>满分5分。</w:t>
            </w:r>
          </w:p>
          <w:p w:rsidR="00C9538B" w:rsidRPr="00980FDD" w:rsidRDefault="00CA6663" w:rsidP="00CA6663">
            <w:pPr>
              <w:widowControl/>
              <w:spacing w:line="360" w:lineRule="auto"/>
              <w:jc w:val="left"/>
              <w:rPr>
                <w:rFonts w:asciiTheme="minorEastAsia" w:hAnsiTheme="minorEastAsia" w:cs="仿宋"/>
                <w:szCs w:val="21"/>
              </w:rPr>
            </w:pPr>
            <w:r w:rsidRPr="00CA6663">
              <w:rPr>
                <w:rFonts w:asciiTheme="minorEastAsia" w:hAnsiTheme="minorEastAsia" w:cstheme="minorEastAsia" w:hint="eastAsia"/>
                <w:color w:val="000000" w:themeColor="text1"/>
                <w:szCs w:val="21"/>
              </w:rPr>
              <w:t>4、投标人</w:t>
            </w:r>
            <w:r w:rsidRPr="00CA6663">
              <w:rPr>
                <w:rFonts w:asciiTheme="minorEastAsia" w:hAnsiTheme="minorEastAsia" w:cstheme="minorEastAsia" w:hint="eastAsia"/>
                <w:color w:val="000000" w:themeColor="text1"/>
                <w:kern w:val="0"/>
                <w:szCs w:val="21"/>
              </w:rPr>
              <w:t>或制造商</w:t>
            </w:r>
            <w:r w:rsidRPr="00CA6663">
              <w:rPr>
                <w:rFonts w:asciiTheme="minorEastAsia" w:hAnsiTheme="minorEastAsia" w:cstheme="minorEastAsia" w:hint="eastAsia"/>
                <w:color w:val="000000" w:themeColor="text1"/>
                <w:szCs w:val="21"/>
              </w:rPr>
              <w:t>具有第</w:t>
            </w:r>
            <w:r>
              <w:rPr>
                <w:rFonts w:asciiTheme="minorEastAsia" w:hAnsiTheme="minorEastAsia" w:cstheme="minorEastAsia" w:hint="eastAsia"/>
                <w:szCs w:val="21"/>
              </w:rPr>
              <w:t>三方认证机构出具的售后服务达标认证证书的，五星级得5分，四星级得3分，三星级的2分，</w:t>
            </w:r>
            <w:r>
              <w:rPr>
                <w:rFonts w:asciiTheme="minorEastAsia" w:hAnsiTheme="minorEastAsia" w:cstheme="minorEastAsia" w:hint="eastAsia"/>
                <w:kern w:val="0"/>
                <w:szCs w:val="21"/>
              </w:rPr>
              <w:t>满分5分。</w:t>
            </w:r>
          </w:p>
        </w:tc>
        <w:tc>
          <w:tcPr>
            <w:tcW w:w="2145" w:type="dxa"/>
            <w:shd w:val="clear" w:color="auto" w:fill="auto"/>
            <w:noWrap/>
            <w:tcMar>
              <w:top w:w="0" w:type="dxa"/>
              <w:left w:w="108" w:type="dxa"/>
              <w:bottom w:w="0" w:type="dxa"/>
              <w:right w:w="108" w:type="dxa"/>
            </w:tcMar>
            <w:vAlign w:val="center"/>
          </w:tcPr>
          <w:p w:rsidR="00C9538B" w:rsidRPr="00980FDD" w:rsidRDefault="007B504E" w:rsidP="00CA6663">
            <w:pPr>
              <w:widowControl/>
              <w:spacing w:line="330" w:lineRule="atLeast"/>
              <w:jc w:val="center"/>
              <w:rPr>
                <w:rFonts w:ascii="仿宋" w:eastAsia="仿宋" w:hAnsi="仿宋" w:cs="仿宋"/>
                <w:kern w:val="0"/>
                <w:szCs w:val="21"/>
              </w:rPr>
            </w:pPr>
            <w:r>
              <w:rPr>
                <w:rFonts w:ascii="仿宋" w:eastAsia="仿宋" w:hAnsi="仿宋" w:cs="仿宋" w:hint="eastAsia"/>
                <w:kern w:val="0"/>
                <w:szCs w:val="21"/>
                <w:u w:val="single"/>
              </w:rPr>
              <w:t>30</w:t>
            </w:r>
            <w:r w:rsidR="00C9538B" w:rsidRPr="00980FDD">
              <w:rPr>
                <w:rFonts w:ascii="仿宋" w:eastAsia="仿宋" w:hAnsi="仿宋" w:cs="仿宋" w:hint="eastAsia"/>
                <w:kern w:val="0"/>
                <w:szCs w:val="21"/>
              </w:rPr>
              <w:t>分</w:t>
            </w:r>
          </w:p>
        </w:tc>
      </w:tr>
      <w:tr w:rsidR="00C9538B" w:rsidRPr="00980FDD" w:rsidTr="00CA6663">
        <w:trPr>
          <w:trHeight w:val="745"/>
        </w:trPr>
        <w:tc>
          <w:tcPr>
            <w:tcW w:w="1401" w:type="dxa"/>
            <w:gridSpan w:val="2"/>
            <w:shd w:val="clear" w:color="auto" w:fill="auto"/>
            <w:noWrap/>
            <w:tcMar>
              <w:top w:w="0" w:type="dxa"/>
              <w:left w:w="108" w:type="dxa"/>
              <w:bottom w:w="0" w:type="dxa"/>
              <w:right w:w="108" w:type="dxa"/>
            </w:tcMar>
            <w:vAlign w:val="center"/>
          </w:tcPr>
          <w:p w:rsidR="00C9538B" w:rsidRPr="00980FDD" w:rsidRDefault="00C9538B" w:rsidP="00CA6663">
            <w:pPr>
              <w:widowControl/>
              <w:spacing w:line="360" w:lineRule="atLeast"/>
              <w:jc w:val="center"/>
              <w:rPr>
                <w:rFonts w:asciiTheme="minorEastAsia" w:hAnsiTheme="minorEastAsia" w:cs="仿宋"/>
                <w:kern w:val="0"/>
                <w:szCs w:val="21"/>
              </w:rPr>
            </w:pPr>
            <w:r w:rsidRPr="00980FDD">
              <w:rPr>
                <w:rFonts w:asciiTheme="minorEastAsia" w:hAnsiTheme="minorEastAsia" w:cs="仿宋" w:hint="eastAsia"/>
                <w:kern w:val="0"/>
                <w:szCs w:val="21"/>
              </w:rPr>
              <w:t>业绩</w:t>
            </w:r>
          </w:p>
        </w:tc>
        <w:tc>
          <w:tcPr>
            <w:tcW w:w="5673" w:type="dxa"/>
            <w:gridSpan w:val="2"/>
            <w:shd w:val="clear" w:color="auto" w:fill="auto"/>
            <w:noWrap/>
            <w:tcMar>
              <w:top w:w="0" w:type="dxa"/>
              <w:left w:w="108" w:type="dxa"/>
              <w:bottom w:w="0" w:type="dxa"/>
              <w:right w:w="108" w:type="dxa"/>
            </w:tcMar>
            <w:vAlign w:val="center"/>
          </w:tcPr>
          <w:p w:rsidR="00C9538B" w:rsidRPr="00980FDD" w:rsidRDefault="00C9538B" w:rsidP="000F2CA3">
            <w:pPr>
              <w:widowControl/>
              <w:spacing w:line="360" w:lineRule="auto"/>
              <w:jc w:val="left"/>
              <w:rPr>
                <w:rFonts w:asciiTheme="minorEastAsia" w:hAnsiTheme="minorEastAsia" w:cs="仿宋"/>
                <w:kern w:val="0"/>
                <w:szCs w:val="21"/>
              </w:rPr>
            </w:pPr>
            <w:r w:rsidRPr="00980FDD">
              <w:rPr>
                <w:rFonts w:asciiTheme="minorEastAsia" w:hAnsiTheme="minorEastAsia" w:cs="仿宋" w:hint="eastAsia"/>
                <w:kern w:val="0"/>
                <w:szCs w:val="21"/>
              </w:rPr>
              <w:t>投标人201</w:t>
            </w:r>
            <w:r w:rsidR="000F2CA3">
              <w:rPr>
                <w:rFonts w:asciiTheme="minorEastAsia" w:hAnsiTheme="minorEastAsia" w:cs="仿宋" w:hint="eastAsia"/>
                <w:kern w:val="0"/>
                <w:szCs w:val="21"/>
              </w:rPr>
              <w:t>9</w:t>
            </w:r>
            <w:r w:rsidRPr="00980FDD">
              <w:rPr>
                <w:rFonts w:asciiTheme="minorEastAsia" w:hAnsiTheme="minorEastAsia" w:cs="仿宋" w:hint="eastAsia"/>
                <w:kern w:val="0"/>
                <w:szCs w:val="21"/>
              </w:rPr>
              <w:t>年1月1日以来完成类似采购项目业绩，每提供一份得</w:t>
            </w:r>
            <w:r w:rsidR="000F2CA3">
              <w:rPr>
                <w:rFonts w:asciiTheme="minorEastAsia" w:hAnsiTheme="minorEastAsia" w:cs="仿宋" w:hint="eastAsia"/>
                <w:kern w:val="0"/>
                <w:szCs w:val="21"/>
              </w:rPr>
              <w:t>1</w:t>
            </w:r>
            <w:r w:rsidRPr="00980FDD">
              <w:rPr>
                <w:rFonts w:asciiTheme="minorEastAsia" w:hAnsiTheme="minorEastAsia" w:cs="仿宋" w:hint="eastAsia"/>
                <w:kern w:val="0"/>
                <w:szCs w:val="21"/>
              </w:rPr>
              <w:t>分，满分</w:t>
            </w:r>
            <w:r w:rsidR="000F2CA3">
              <w:rPr>
                <w:rFonts w:asciiTheme="minorEastAsia" w:hAnsiTheme="minorEastAsia" w:cs="仿宋" w:hint="eastAsia"/>
                <w:kern w:val="0"/>
                <w:szCs w:val="21"/>
              </w:rPr>
              <w:t>2</w:t>
            </w:r>
            <w:r w:rsidRPr="00980FDD">
              <w:rPr>
                <w:rFonts w:asciiTheme="minorEastAsia" w:hAnsiTheme="minorEastAsia" w:cs="仿宋" w:hint="eastAsia"/>
                <w:kern w:val="0"/>
                <w:szCs w:val="21"/>
              </w:rPr>
              <w:t>分。</w:t>
            </w:r>
          </w:p>
        </w:tc>
        <w:tc>
          <w:tcPr>
            <w:tcW w:w="2145" w:type="dxa"/>
            <w:shd w:val="clear" w:color="auto" w:fill="auto"/>
            <w:noWrap/>
            <w:tcMar>
              <w:top w:w="0" w:type="dxa"/>
              <w:left w:w="108" w:type="dxa"/>
              <w:bottom w:w="0" w:type="dxa"/>
              <w:right w:w="108" w:type="dxa"/>
            </w:tcMar>
            <w:vAlign w:val="center"/>
          </w:tcPr>
          <w:p w:rsidR="00C9538B" w:rsidRPr="00980FDD" w:rsidRDefault="000F2CA3" w:rsidP="00CA6663">
            <w:pPr>
              <w:widowControl/>
              <w:spacing w:line="330" w:lineRule="atLeast"/>
              <w:jc w:val="center"/>
              <w:rPr>
                <w:rFonts w:ascii="仿宋" w:eastAsia="仿宋" w:hAnsi="仿宋" w:cs="仿宋"/>
                <w:kern w:val="0"/>
                <w:szCs w:val="21"/>
              </w:rPr>
            </w:pPr>
            <w:r>
              <w:rPr>
                <w:rFonts w:ascii="仿宋" w:eastAsia="仿宋" w:hAnsi="仿宋" w:cs="仿宋" w:hint="eastAsia"/>
                <w:kern w:val="0"/>
                <w:szCs w:val="21"/>
                <w:u w:val="single"/>
              </w:rPr>
              <w:t>2</w:t>
            </w:r>
            <w:r w:rsidR="00C9538B" w:rsidRPr="00980FDD">
              <w:rPr>
                <w:rFonts w:ascii="仿宋" w:eastAsia="仿宋" w:hAnsi="仿宋" w:cs="仿宋" w:hint="eastAsia"/>
                <w:kern w:val="0"/>
                <w:szCs w:val="21"/>
              </w:rPr>
              <w:t>分</w:t>
            </w:r>
          </w:p>
        </w:tc>
      </w:tr>
      <w:tr w:rsidR="00C9538B" w:rsidRPr="00980FDD" w:rsidTr="00CA6663">
        <w:trPr>
          <w:trHeight w:val="623"/>
        </w:trPr>
        <w:tc>
          <w:tcPr>
            <w:tcW w:w="9219" w:type="dxa"/>
            <w:gridSpan w:val="5"/>
            <w:shd w:val="clear" w:color="auto" w:fill="auto"/>
            <w:noWrap/>
            <w:tcMar>
              <w:top w:w="0" w:type="dxa"/>
              <w:left w:w="108" w:type="dxa"/>
              <w:bottom w:w="0" w:type="dxa"/>
              <w:right w:w="108" w:type="dxa"/>
            </w:tcMar>
            <w:vAlign w:val="center"/>
          </w:tcPr>
          <w:p w:rsidR="00C9538B" w:rsidRPr="00980FDD" w:rsidRDefault="00C9538B" w:rsidP="00817D38">
            <w:pPr>
              <w:widowControl/>
              <w:spacing w:line="330" w:lineRule="atLeast"/>
              <w:jc w:val="center"/>
              <w:rPr>
                <w:rFonts w:asciiTheme="minorEastAsia" w:hAnsiTheme="minorEastAsia" w:cs="仿宋"/>
                <w:kern w:val="0"/>
                <w:szCs w:val="21"/>
              </w:rPr>
            </w:pPr>
            <w:r w:rsidRPr="00980FDD">
              <w:rPr>
                <w:rFonts w:asciiTheme="minorEastAsia" w:hAnsiTheme="minorEastAsia" w:cs="仿宋" w:hint="eastAsia"/>
                <w:b/>
                <w:bCs/>
                <w:kern w:val="0"/>
                <w:szCs w:val="21"/>
              </w:rPr>
              <w:t>三、技术部分（满分</w:t>
            </w:r>
            <w:r w:rsidR="00817D38">
              <w:rPr>
                <w:rFonts w:asciiTheme="minorEastAsia" w:hAnsiTheme="minorEastAsia" w:cs="仿宋" w:hint="eastAsia"/>
                <w:b/>
                <w:bCs/>
                <w:kern w:val="0"/>
                <w:szCs w:val="21"/>
              </w:rPr>
              <w:t>28</w:t>
            </w:r>
            <w:r w:rsidRPr="00980FDD">
              <w:rPr>
                <w:rFonts w:asciiTheme="minorEastAsia" w:hAnsiTheme="minorEastAsia" w:cs="仿宋" w:hint="eastAsia"/>
                <w:b/>
                <w:bCs/>
                <w:kern w:val="0"/>
                <w:szCs w:val="21"/>
              </w:rPr>
              <w:t>分）</w:t>
            </w:r>
          </w:p>
        </w:tc>
      </w:tr>
      <w:tr w:rsidR="00C9538B" w:rsidRPr="00980FDD" w:rsidTr="00CA6663">
        <w:trPr>
          <w:trHeight w:val="591"/>
        </w:trPr>
        <w:tc>
          <w:tcPr>
            <w:tcW w:w="1475" w:type="dxa"/>
            <w:gridSpan w:val="3"/>
            <w:shd w:val="clear" w:color="auto" w:fill="auto"/>
            <w:noWrap/>
            <w:tcMar>
              <w:top w:w="0" w:type="dxa"/>
              <w:left w:w="108" w:type="dxa"/>
              <w:bottom w:w="0" w:type="dxa"/>
              <w:right w:w="108" w:type="dxa"/>
            </w:tcMar>
            <w:vAlign w:val="center"/>
          </w:tcPr>
          <w:p w:rsidR="00C9538B" w:rsidRPr="00980FDD" w:rsidRDefault="00C9538B" w:rsidP="00CA6663">
            <w:pPr>
              <w:widowControl/>
              <w:spacing w:line="330" w:lineRule="atLeast"/>
              <w:jc w:val="center"/>
              <w:rPr>
                <w:rFonts w:asciiTheme="minorEastAsia" w:hAnsiTheme="minorEastAsia" w:cs="仿宋"/>
                <w:b/>
                <w:bCs/>
                <w:kern w:val="0"/>
                <w:szCs w:val="21"/>
              </w:rPr>
            </w:pPr>
            <w:r w:rsidRPr="00980FDD">
              <w:rPr>
                <w:rFonts w:asciiTheme="minorEastAsia" w:hAnsiTheme="minorEastAsia" w:cs="仿宋" w:hint="eastAsia"/>
                <w:b/>
                <w:bCs/>
                <w:kern w:val="0"/>
                <w:szCs w:val="21"/>
              </w:rPr>
              <w:t>评分因素</w:t>
            </w:r>
          </w:p>
        </w:tc>
        <w:tc>
          <w:tcPr>
            <w:tcW w:w="5599" w:type="dxa"/>
            <w:shd w:val="clear" w:color="auto" w:fill="auto"/>
            <w:noWrap/>
            <w:tcMar>
              <w:top w:w="0" w:type="dxa"/>
              <w:left w:w="108" w:type="dxa"/>
              <w:bottom w:w="0" w:type="dxa"/>
              <w:right w:w="108" w:type="dxa"/>
            </w:tcMar>
            <w:vAlign w:val="center"/>
          </w:tcPr>
          <w:p w:rsidR="00C9538B" w:rsidRPr="00980FDD" w:rsidRDefault="00C9538B" w:rsidP="00CA6663">
            <w:pPr>
              <w:widowControl/>
              <w:spacing w:line="330" w:lineRule="atLeast"/>
              <w:jc w:val="center"/>
              <w:rPr>
                <w:rFonts w:asciiTheme="minorEastAsia" w:hAnsiTheme="minorEastAsia" w:cs="仿宋"/>
                <w:b/>
                <w:bCs/>
                <w:kern w:val="0"/>
                <w:szCs w:val="21"/>
              </w:rPr>
            </w:pPr>
            <w:r w:rsidRPr="00980FDD">
              <w:rPr>
                <w:rFonts w:asciiTheme="minorEastAsia" w:hAnsiTheme="minorEastAsia" w:cs="仿宋" w:hint="eastAsia"/>
                <w:b/>
                <w:bCs/>
                <w:kern w:val="0"/>
                <w:szCs w:val="21"/>
              </w:rPr>
              <w:t>评分标准</w:t>
            </w:r>
          </w:p>
        </w:tc>
        <w:tc>
          <w:tcPr>
            <w:tcW w:w="2145" w:type="dxa"/>
            <w:shd w:val="clear" w:color="auto" w:fill="auto"/>
            <w:noWrap/>
            <w:tcMar>
              <w:top w:w="0" w:type="dxa"/>
              <w:left w:w="108" w:type="dxa"/>
              <w:bottom w:w="0" w:type="dxa"/>
              <w:right w:w="108" w:type="dxa"/>
            </w:tcMar>
            <w:vAlign w:val="center"/>
          </w:tcPr>
          <w:p w:rsidR="00C9538B" w:rsidRPr="00980FDD" w:rsidRDefault="00C9538B" w:rsidP="00CA6663">
            <w:pPr>
              <w:widowControl/>
              <w:spacing w:line="330" w:lineRule="atLeast"/>
              <w:jc w:val="center"/>
              <w:rPr>
                <w:rFonts w:ascii="仿宋" w:eastAsia="仿宋" w:hAnsi="仿宋" w:cs="仿宋"/>
                <w:b/>
                <w:bCs/>
                <w:kern w:val="0"/>
                <w:szCs w:val="21"/>
              </w:rPr>
            </w:pPr>
            <w:r w:rsidRPr="00980FDD">
              <w:rPr>
                <w:rFonts w:ascii="仿宋" w:eastAsia="仿宋" w:hAnsi="仿宋" w:cs="仿宋" w:hint="eastAsia"/>
                <w:b/>
                <w:bCs/>
                <w:kern w:val="0"/>
                <w:szCs w:val="21"/>
              </w:rPr>
              <w:t>分值</w:t>
            </w:r>
          </w:p>
        </w:tc>
      </w:tr>
      <w:tr w:rsidR="00C9538B" w:rsidRPr="00980FDD" w:rsidTr="00CA6663">
        <w:trPr>
          <w:trHeight w:val="790"/>
        </w:trPr>
        <w:tc>
          <w:tcPr>
            <w:tcW w:w="1475" w:type="dxa"/>
            <w:gridSpan w:val="3"/>
            <w:shd w:val="clear" w:color="auto" w:fill="auto"/>
            <w:noWrap/>
            <w:tcMar>
              <w:top w:w="0" w:type="dxa"/>
              <w:left w:w="108" w:type="dxa"/>
              <w:bottom w:w="0" w:type="dxa"/>
              <w:right w:w="108" w:type="dxa"/>
            </w:tcMar>
            <w:vAlign w:val="center"/>
          </w:tcPr>
          <w:p w:rsidR="00C9538B" w:rsidRPr="00980FDD" w:rsidRDefault="00C9538B" w:rsidP="00CA6663">
            <w:pPr>
              <w:widowControl/>
              <w:spacing w:line="360" w:lineRule="atLeast"/>
              <w:jc w:val="center"/>
              <w:rPr>
                <w:rFonts w:asciiTheme="minorEastAsia" w:hAnsiTheme="minorEastAsia" w:cs="仿宋"/>
                <w:kern w:val="0"/>
                <w:szCs w:val="21"/>
              </w:rPr>
            </w:pPr>
            <w:r w:rsidRPr="00980FDD">
              <w:rPr>
                <w:rFonts w:asciiTheme="minorEastAsia" w:hAnsiTheme="minorEastAsia" w:cs="仿宋" w:hint="eastAsia"/>
                <w:kern w:val="0"/>
                <w:szCs w:val="21"/>
              </w:rPr>
              <w:lastRenderedPageBreak/>
              <w:t>实施方案</w:t>
            </w:r>
          </w:p>
        </w:tc>
        <w:tc>
          <w:tcPr>
            <w:tcW w:w="5599" w:type="dxa"/>
            <w:shd w:val="clear" w:color="auto" w:fill="auto"/>
            <w:noWrap/>
            <w:tcMar>
              <w:top w:w="0" w:type="dxa"/>
              <w:left w:w="108" w:type="dxa"/>
              <w:bottom w:w="0" w:type="dxa"/>
              <w:right w:w="108" w:type="dxa"/>
            </w:tcMar>
            <w:vAlign w:val="center"/>
          </w:tcPr>
          <w:p w:rsidR="00C9538B" w:rsidRPr="00980FDD" w:rsidRDefault="00C9538B" w:rsidP="00C9538B">
            <w:pPr>
              <w:pStyle w:val="af1"/>
              <w:numPr>
                <w:ilvl w:val="0"/>
                <w:numId w:val="80"/>
              </w:numPr>
              <w:snapToGrid w:val="0"/>
              <w:spacing w:line="360" w:lineRule="auto"/>
              <w:ind w:firstLineChars="0"/>
              <w:rPr>
                <w:rFonts w:asciiTheme="minorEastAsia" w:hAnsiTheme="minorEastAsia" w:cs="仿宋"/>
                <w:bCs/>
                <w:szCs w:val="21"/>
              </w:rPr>
            </w:pPr>
            <w:r w:rsidRPr="00980FDD">
              <w:rPr>
                <w:rFonts w:asciiTheme="minorEastAsia" w:hAnsiTheme="minorEastAsia" w:cs="仿宋" w:hint="eastAsia"/>
                <w:bCs/>
                <w:szCs w:val="21"/>
              </w:rPr>
              <w:t>针对项目的合理分析及解决方案；</w:t>
            </w:r>
          </w:p>
          <w:p w:rsidR="00C9538B" w:rsidRPr="00980FDD" w:rsidRDefault="00C9538B" w:rsidP="00CA6663">
            <w:pPr>
              <w:snapToGrid w:val="0"/>
              <w:spacing w:line="360" w:lineRule="auto"/>
              <w:rPr>
                <w:rFonts w:asciiTheme="minorEastAsia" w:hAnsiTheme="minorEastAsia" w:cs="仿宋"/>
                <w:bCs/>
                <w:szCs w:val="21"/>
              </w:rPr>
            </w:pPr>
            <w:r w:rsidRPr="00980FDD">
              <w:rPr>
                <w:rFonts w:asciiTheme="minorEastAsia" w:hAnsiTheme="minorEastAsia" w:cs="仿宋" w:hint="eastAsia"/>
                <w:bCs/>
                <w:szCs w:val="21"/>
              </w:rPr>
              <w:t>优秀（</w:t>
            </w:r>
            <w:r w:rsidR="00817D38">
              <w:rPr>
                <w:rFonts w:asciiTheme="minorEastAsia" w:hAnsiTheme="minorEastAsia" w:cs="仿宋" w:hint="eastAsia"/>
                <w:bCs/>
                <w:szCs w:val="21"/>
              </w:rPr>
              <w:t>6</w:t>
            </w:r>
            <w:r w:rsidRPr="00980FDD">
              <w:rPr>
                <w:rFonts w:asciiTheme="minorEastAsia" w:hAnsiTheme="minorEastAsia" w:cs="仿宋" w:hint="eastAsia"/>
                <w:bCs/>
                <w:szCs w:val="21"/>
              </w:rPr>
              <w:t>分）、良好（</w:t>
            </w:r>
            <w:r w:rsidR="00264B40">
              <w:rPr>
                <w:rFonts w:asciiTheme="minorEastAsia" w:hAnsiTheme="minorEastAsia" w:cs="仿宋" w:hint="eastAsia"/>
                <w:bCs/>
                <w:szCs w:val="21"/>
              </w:rPr>
              <w:t>4</w:t>
            </w:r>
            <w:r w:rsidRPr="00980FDD">
              <w:rPr>
                <w:rFonts w:asciiTheme="minorEastAsia" w:hAnsiTheme="minorEastAsia" w:cs="仿宋" w:hint="eastAsia"/>
                <w:bCs/>
                <w:szCs w:val="21"/>
              </w:rPr>
              <w:t>分）、一般（</w:t>
            </w:r>
            <w:r w:rsidR="00264B40">
              <w:rPr>
                <w:rFonts w:asciiTheme="minorEastAsia" w:hAnsiTheme="minorEastAsia" w:cs="仿宋" w:hint="eastAsia"/>
                <w:bCs/>
                <w:szCs w:val="21"/>
              </w:rPr>
              <w:t>2</w:t>
            </w:r>
            <w:r w:rsidRPr="00980FDD">
              <w:rPr>
                <w:rFonts w:asciiTheme="minorEastAsia" w:hAnsiTheme="minorEastAsia" w:cs="仿宋" w:hint="eastAsia"/>
                <w:bCs/>
                <w:szCs w:val="21"/>
              </w:rPr>
              <w:t>分）</w:t>
            </w:r>
          </w:p>
          <w:p w:rsidR="00C9538B" w:rsidRPr="00980FDD" w:rsidRDefault="00C9538B" w:rsidP="00C9538B">
            <w:pPr>
              <w:pStyle w:val="af1"/>
              <w:numPr>
                <w:ilvl w:val="0"/>
                <w:numId w:val="80"/>
              </w:numPr>
              <w:snapToGrid w:val="0"/>
              <w:spacing w:line="360" w:lineRule="auto"/>
              <w:ind w:firstLineChars="0"/>
              <w:rPr>
                <w:rFonts w:asciiTheme="minorEastAsia" w:hAnsiTheme="minorEastAsia" w:cs="仿宋"/>
                <w:bCs/>
                <w:szCs w:val="21"/>
              </w:rPr>
            </w:pPr>
            <w:r w:rsidRPr="00980FDD">
              <w:rPr>
                <w:rFonts w:asciiTheme="minorEastAsia" w:hAnsiTheme="minorEastAsia" w:cs="仿宋" w:hint="eastAsia"/>
                <w:bCs/>
                <w:szCs w:val="21"/>
              </w:rPr>
              <w:t>按照实施方案的优越性，完整性；</w:t>
            </w:r>
          </w:p>
          <w:p w:rsidR="00C9538B" w:rsidRPr="00980FDD" w:rsidRDefault="00C9538B" w:rsidP="00264B40">
            <w:pPr>
              <w:snapToGrid w:val="0"/>
              <w:spacing w:line="360" w:lineRule="auto"/>
              <w:rPr>
                <w:rFonts w:asciiTheme="minorEastAsia" w:hAnsiTheme="minorEastAsia" w:cs="仿宋"/>
                <w:bCs/>
                <w:szCs w:val="21"/>
              </w:rPr>
            </w:pPr>
            <w:r w:rsidRPr="00980FDD">
              <w:rPr>
                <w:rFonts w:asciiTheme="minorEastAsia" w:hAnsiTheme="minorEastAsia" w:cs="仿宋" w:hint="eastAsia"/>
                <w:bCs/>
                <w:szCs w:val="21"/>
              </w:rPr>
              <w:t>优秀（</w:t>
            </w:r>
            <w:r w:rsidR="00817D38">
              <w:rPr>
                <w:rFonts w:asciiTheme="minorEastAsia" w:hAnsiTheme="minorEastAsia" w:cs="仿宋" w:hint="eastAsia"/>
                <w:bCs/>
                <w:szCs w:val="21"/>
              </w:rPr>
              <w:t>6</w:t>
            </w:r>
            <w:r w:rsidRPr="00980FDD">
              <w:rPr>
                <w:rFonts w:asciiTheme="minorEastAsia" w:hAnsiTheme="minorEastAsia" w:cs="仿宋" w:hint="eastAsia"/>
                <w:bCs/>
                <w:szCs w:val="21"/>
              </w:rPr>
              <w:t>分）、良好（</w:t>
            </w:r>
            <w:r w:rsidR="00264B40">
              <w:rPr>
                <w:rFonts w:asciiTheme="minorEastAsia" w:hAnsiTheme="minorEastAsia" w:cs="仿宋" w:hint="eastAsia"/>
                <w:bCs/>
                <w:szCs w:val="21"/>
              </w:rPr>
              <w:t>4</w:t>
            </w:r>
            <w:r w:rsidRPr="00980FDD">
              <w:rPr>
                <w:rFonts w:asciiTheme="minorEastAsia" w:hAnsiTheme="minorEastAsia" w:cs="仿宋" w:hint="eastAsia"/>
                <w:bCs/>
                <w:szCs w:val="21"/>
              </w:rPr>
              <w:t>分）、一般（</w:t>
            </w:r>
            <w:r w:rsidR="00264B40">
              <w:rPr>
                <w:rFonts w:asciiTheme="minorEastAsia" w:hAnsiTheme="minorEastAsia" w:cs="仿宋" w:hint="eastAsia"/>
                <w:bCs/>
                <w:szCs w:val="21"/>
              </w:rPr>
              <w:t>2</w:t>
            </w:r>
            <w:r w:rsidRPr="00980FDD">
              <w:rPr>
                <w:rFonts w:asciiTheme="minorEastAsia" w:hAnsiTheme="minorEastAsia" w:cs="仿宋" w:hint="eastAsia"/>
                <w:bCs/>
                <w:szCs w:val="21"/>
              </w:rPr>
              <w:t>分）</w:t>
            </w:r>
          </w:p>
        </w:tc>
        <w:tc>
          <w:tcPr>
            <w:tcW w:w="2145" w:type="dxa"/>
            <w:shd w:val="clear" w:color="auto" w:fill="auto"/>
            <w:noWrap/>
            <w:tcMar>
              <w:top w:w="0" w:type="dxa"/>
              <w:left w:w="108" w:type="dxa"/>
              <w:bottom w:w="0" w:type="dxa"/>
              <w:right w:w="108" w:type="dxa"/>
            </w:tcMar>
            <w:vAlign w:val="center"/>
          </w:tcPr>
          <w:p w:rsidR="00C9538B" w:rsidRPr="00980FDD" w:rsidRDefault="00817D38" w:rsidP="00CA6663">
            <w:pPr>
              <w:widowControl/>
              <w:spacing w:line="330" w:lineRule="atLeast"/>
              <w:jc w:val="center"/>
              <w:rPr>
                <w:rFonts w:ascii="仿宋" w:eastAsia="仿宋" w:hAnsi="仿宋" w:cs="仿宋"/>
                <w:bCs/>
                <w:szCs w:val="21"/>
                <w:u w:val="single"/>
              </w:rPr>
            </w:pPr>
            <w:r>
              <w:rPr>
                <w:rFonts w:ascii="仿宋" w:eastAsia="仿宋" w:hAnsi="仿宋" w:cs="仿宋" w:hint="eastAsia"/>
                <w:bCs/>
                <w:szCs w:val="21"/>
                <w:u w:val="single"/>
              </w:rPr>
              <w:t>12</w:t>
            </w:r>
            <w:r w:rsidR="00C9538B" w:rsidRPr="00980FDD">
              <w:rPr>
                <w:rFonts w:ascii="仿宋" w:eastAsia="仿宋" w:hAnsi="仿宋" w:cs="仿宋" w:hint="eastAsia"/>
                <w:bCs/>
                <w:szCs w:val="21"/>
              </w:rPr>
              <w:t>分</w:t>
            </w:r>
          </w:p>
        </w:tc>
      </w:tr>
      <w:tr w:rsidR="00C9538B" w:rsidRPr="00980FDD" w:rsidTr="00CA6663">
        <w:trPr>
          <w:trHeight w:val="745"/>
        </w:trPr>
        <w:tc>
          <w:tcPr>
            <w:tcW w:w="1475" w:type="dxa"/>
            <w:gridSpan w:val="3"/>
            <w:shd w:val="clear" w:color="auto" w:fill="auto"/>
            <w:noWrap/>
            <w:tcMar>
              <w:top w:w="0" w:type="dxa"/>
              <w:left w:w="108" w:type="dxa"/>
              <w:bottom w:w="0" w:type="dxa"/>
              <w:right w:w="108" w:type="dxa"/>
            </w:tcMar>
            <w:vAlign w:val="center"/>
          </w:tcPr>
          <w:p w:rsidR="00C9538B" w:rsidRPr="00980FDD" w:rsidRDefault="00C9538B" w:rsidP="00CA6663">
            <w:pPr>
              <w:snapToGrid w:val="0"/>
              <w:spacing w:line="360" w:lineRule="auto"/>
              <w:jc w:val="center"/>
              <w:rPr>
                <w:rFonts w:asciiTheme="minorEastAsia" w:hAnsiTheme="minorEastAsia" w:cs="仿宋"/>
                <w:bCs/>
                <w:szCs w:val="21"/>
              </w:rPr>
            </w:pPr>
            <w:r w:rsidRPr="00980FDD">
              <w:rPr>
                <w:rFonts w:asciiTheme="minorEastAsia" w:hAnsiTheme="minorEastAsia" w:cs="仿宋" w:hint="eastAsia"/>
                <w:bCs/>
                <w:szCs w:val="21"/>
              </w:rPr>
              <w:t>售后服</w:t>
            </w:r>
          </w:p>
          <w:p w:rsidR="00C9538B" w:rsidRPr="00980FDD" w:rsidRDefault="00C9538B" w:rsidP="00CA6663">
            <w:pPr>
              <w:snapToGrid w:val="0"/>
              <w:spacing w:line="360" w:lineRule="auto"/>
              <w:jc w:val="center"/>
              <w:rPr>
                <w:rFonts w:asciiTheme="minorEastAsia" w:hAnsiTheme="minorEastAsia" w:cs="仿宋"/>
                <w:bCs/>
                <w:szCs w:val="21"/>
              </w:rPr>
            </w:pPr>
            <w:r w:rsidRPr="00980FDD">
              <w:rPr>
                <w:rFonts w:asciiTheme="minorEastAsia" w:hAnsiTheme="minorEastAsia" w:cs="仿宋" w:hint="eastAsia"/>
                <w:bCs/>
                <w:szCs w:val="21"/>
              </w:rPr>
              <w:t>务保障</w:t>
            </w:r>
          </w:p>
        </w:tc>
        <w:tc>
          <w:tcPr>
            <w:tcW w:w="5599" w:type="dxa"/>
            <w:shd w:val="clear" w:color="auto" w:fill="auto"/>
            <w:noWrap/>
            <w:tcMar>
              <w:top w:w="0" w:type="dxa"/>
              <w:left w:w="108" w:type="dxa"/>
              <w:bottom w:w="0" w:type="dxa"/>
              <w:right w:w="108" w:type="dxa"/>
            </w:tcMar>
            <w:vAlign w:val="center"/>
          </w:tcPr>
          <w:p w:rsidR="00C9538B" w:rsidRPr="00980FDD" w:rsidRDefault="00C9538B" w:rsidP="00C9538B">
            <w:pPr>
              <w:pStyle w:val="af1"/>
              <w:numPr>
                <w:ilvl w:val="0"/>
                <w:numId w:val="81"/>
              </w:numPr>
              <w:snapToGrid w:val="0"/>
              <w:spacing w:line="360" w:lineRule="auto"/>
              <w:ind w:firstLineChars="0"/>
              <w:rPr>
                <w:rFonts w:asciiTheme="minorEastAsia" w:hAnsiTheme="minorEastAsia" w:cs="仿宋"/>
                <w:bCs/>
                <w:szCs w:val="21"/>
              </w:rPr>
            </w:pPr>
            <w:r w:rsidRPr="00980FDD">
              <w:rPr>
                <w:rFonts w:asciiTheme="minorEastAsia" w:hAnsiTheme="minorEastAsia" w:cs="仿宋" w:hint="eastAsia"/>
                <w:bCs/>
                <w:szCs w:val="21"/>
              </w:rPr>
              <w:t>售后服务响应情况、售后服务方案计划等；</w:t>
            </w:r>
          </w:p>
          <w:p w:rsidR="00C9538B" w:rsidRPr="00980FDD" w:rsidRDefault="00C9538B" w:rsidP="00CA6663">
            <w:pPr>
              <w:snapToGrid w:val="0"/>
              <w:spacing w:line="360" w:lineRule="auto"/>
              <w:rPr>
                <w:rFonts w:asciiTheme="minorEastAsia" w:hAnsiTheme="minorEastAsia" w:cs="仿宋"/>
                <w:bCs/>
                <w:szCs w:val="21"/>
              </w:rPr>
            </w:pPr>
            <w:r w:rsidRPr="00980FDD">
              <w:rPr>
                <w:rFonts w:asciiTheme="minorEastAsia" w:hAnsiTheme="minorEastAsia" w:cs="仿宋" w:hint="eastAsia"/>
                <w:bCs/>
                <w:szCs w:val="21"/>
              </w:rPr>
              <w:t>优秀（</w:t>
            </w:r>
            <w:r w:rsidR="00817D38">
              <w:rPr>
                <w:rFonts w:asciiTheme="minorEastAsia" w:hAnsiTheme="minorEastAsia" w:cs="仿宋" w:hint="eastAsia"/>
                <w:bCs/>
                <w:szCs w:val="21"/>
              </w:rPr>
              <w:t>6</w:t>
            </w:r>
            <w:r w:rsidRPr="00980FDD">
              <w:rPr>
                <w:rFonts w:asciiTheme="minorEastAsia" w:hAnsiTheme="minorEastAsia" w:cs="仿宋" w:hint="eastAsia"/>
                <w:bCs/>
                <w:szCs w:val="21"/>
              </w:rPr>
              <w:t>分）、良好（</w:t>
            </w:r>
            <w:r w:rsidR="00264B40">
              <w:rPr>
                <w:rFonts w:asciiTheme="minorEastAsia" w:hAnsiTheme="minorEastAsia" w:cs="仿宋" w:hint="eastAsia"/>
                <w:bCs/>
                <w:szCs w:val="21"/>
              </w:rPr>
              <w:t>4</w:t>
            </w:r>
            <w:r w:rsidRPr="00980FDD">
              <w:rPr>
                <w:rFonts w:asciiTheme="minorEastAsia" w:hAnsiTheme="minorEastAsia" w:cs="仿宋" w:hint="eastAsia"/>
                <w:bCs/>
                <w:szCs w:val="21"/>
              </w:rPr>
              <w:t>分）、一般（</w:t>
            </w:r>
            <w:r w:rsidR="00264B40">
              <w:rPr>
                <w:rFonts w:asciiTheme="minorEastAsia" w:hAnsiTheme="minorEastAsia" w:cs="仿宋" w:hint="eastAsia"/>
                <w:bCs/>
                <w:szCs w:val="21"/>
              </w:rPr>
              <w:t>2</w:t>
            </w:r>
            <w:r w:rsidRPr="00980FDD">
              <w:rPr>
                <w:rFonts w:asciiTheme="minorEastAsia" w:hAnsiTheme="minorEastAsia" w:cs="仿宋" w:hint="eastAsia"/>
                <w:bCs/>
                <w:szCs w:val="21"/>
              </w:rPr>
              <w:t>分）</w:t>
            </w:r>
          </w:p>
          <w:p w:rsidR="00C9538B" w:rsidRPr="00980FDD" w:rsidRDefault="00C9538B" w:rsidP="00CA6663">
            <w:pPr>
              <w:snapToGrid w:val="0"/>
              <w:spacing w:line="360" w:lineRule="auto"/>
              <w:rPr>
                <w:rFonts w:asciiTheme="minorEastAsia" w:hAnsiTheme="minorEastAsia" w:cs="仿宋"/>
                <w:bCs/>
                <w:szCs w:val="21"/>
              </w:rPr>
            </w:pPr>
            <w:r w:rsidRPr="00980FDD">
              <w:rPr>
                <w:rFonts w:asciiTheme="minorEastAsia" w:hAnsiTheme="minorEastAsia" w:cs="仿宋" w:hint="eastAsia"/>
                <w:bCs/>
                <w:szCs w:val="21"/>
              </w:rPr>
              <w:t>2、针对工作人员安排、培训方案及培训计划完整、周密;</w:t>
            </w:r>
          </w:p>
          <w:p w:rsidR="00C9538B" w:rsidRPr="00980FDD" w:rsidRDefault="00C9538B" w:rsidP="00CA6663">
            <w:pPr>
              <w:snapToGrid w:val="0"/>
              <w:spacing w:line="360" w:lineRule="auto"/>
              <w:rPr>
                <w:rFonts w:asciiTheme="minorEastAsia" w:hAnsiTheme="minorEastAsia" w:cs="仿宋"/>
                <w:bCs/>
                <w:szCs w:val="21"/>
              </w:rPr>
            </w:pPr>
            <w:r w:rsidRPr="00980FDD">
              <w:rPr>
                <w:rFonts w:asciiTheme="minorEastAsia" w:hAnsiTheme="minorEastAsia" w:cs="仿宋" w:hint="eastAsia"/>
                <w:bCs/>
                <w:szCs w:val="21"/>
              </w:rPr>
              <w:t>优秀（</w:t>
            </w:r>
            <w:r w:rsidR="00817D38">
              <w:rPr>
                <w:rFonts w:asciiTheme="minorEastAsia" w:hAnsiTheme="minorEastAsia" w:cs="仿宋" w:hint="eastAsia"/>
                <w:bCs/>
                <w:szCs w:val="21"/>
              </w:rPr>
              <w:t>5</w:t>
            </w:r>
            <w:r w:rsidRPr="00980FDD">
              <w:rPr>
                <w:rFonts w:asciiTheme="minorEastAsia" w:hAnsiTheme="minorEastAsia" w:cs="仿宋" w:hint="eastAsia"/>
                <w:bCs/>
                <w:szCs w:val="21"/>
              </w:rPr>
              <w:t>分）、良好（</w:t>
            </w:r>
            <w:r w:rsidR="00817D38">
              <w:rPr>
                <w:rFonts w:asciiTheme="minorEastAsia" w:hAnsiTheme="minorEastAsia" w:cs="仿宋" w:hint="eastAsia"/>
                <w:bCs/>
                <w:szCs w:val="21"/>
              </w:rPr>
              <w:t>3</w:t>
            </w:r>
            <w:r w:rsidRPr="00980FDD">
              <w:rPr>
                <w:rFonts w:asciiTheme="minorEastAsia" w:hAnsiTheme="minorEastAsia" w:cs="仿宋" w:hint="eastAsia"/>
                <w:bCs/>
                <w:szCs w:val="21"/>
              </w:rPr>
              <w:t>分）、一般（1分）</w:t>
            </w:r>
          </w:p>
          <w:p w:rsidR="00C9538B" w:rsidRPr="00980FDD" w:rsidRDefault="00C9538B" w:rsidP="00CA6663">
            <w:pPr>
              <w:snapToGrid w:val="0"/>
              <w:spacing w:line="360" w:lineRule="auto"/>
              <w:rPr>
                <w:rFonts w:asciiTheme="minorEastAsia" w:hAnsiTheme="minorEastAsia" w:cs="仿宋"/>
                <w:bCs/>
                <w:szCs w:val="21"/>
              </w:rPr>
            </w:pPr>
            <w:r w:rsidRPr="00980FDD">
              <w:rPr>
                <w:rFonts w:asciiTheme="minorEastAsia" w:hAnsiTheme="minorEastAsia" w:cs="仿宋" w:hint="eastAsia"/>
                <w:bCs/>
                <w:szCs w:val="21"/>
              </w:rPr>
              <w:t>3、技术支持、售后服务程序合理，人员配备技术力量强，故障响应时间小于2小时，上门时间小于8小时，维修和更换时间小于24小时，得5分；</w:t>
            </w:r>
          </w:p>
          <w:p w:rsidR="00C9538B" w:rsidRPr="00980FDD" w:rsidRDefault="00C9538B" w:rsidP="00CA6663">
            <w:pPr>
              <w:pStyle w:val="17"/>
              <w:spacing w:line="360" w:lineRule="auto"/>
              <w:rPr>
                <w:rFonts w:asciiTheme="minorEastAsia" w:hAnsiTheme="minorEastAsia"/>
                <w:sz w:val="21"/>
                <w:szCs w:val="21"/>
              </w:rPr>
            </w:pPr>
            <w:r w:rsidRPr="00980FDD">
              <w:rPr>
                <w:rFonts w:asciiTheme="minorEastAsia" w:hAnsiTheme="minorEastAsia" w:cs="仿宋" w:hint="eastAsia"/>
                <w:bCs/>
                <w:sz w:val="21"/>
                <w:szCs w:val="21"/>
              </w:rPr>
              <w:t>故障响应时间大于2小时，上门时间大于8小时，维修和更换时间大于36小时，得3分，不满足不得分。</w:t>
            </w:r>
          </w:p>
        </w:tc>
        <w:tc>
          <w:tcPr>
            <w:tcW w:w="2145" w:type="dxa"/>
            <w:shd w:val="clear" w:color="auto" w:fill="auto"/>
            <w:noWrap/>
            <w:tcMar>
              <w:top w:w="0" w:type="dxa"/>
              <w:left w:w="108" w:type="dxa"/>
              <w:bottom w:w="0" w:type="dxa"/>
              <w:right w:w="108" w:type="dxa"/>
            </w:tcMar>
            <w:vAlign w:val="center"/>
          </w:tcPr>
          <w:p w:rsidR="00C9538B" w:rsidRPr="00980FDD" w:rsidRDefault="00817D38" w:rsidP="00817D38">
            <w:pPr>
              <w:widowControl/>
              <w:spacing w:line="330" w:lineRule="atLeast"/>
              <w:jc w:val="center"/>
              <w:rPr>
                <w:rFonts w:ascii="仿宋" w:eastAsia="仿宋" w:hAnsi="仿宋" w:cs="仿宋"/>
                <w:kern w:val="0"/>
                <w:szCs w:val="21"/>
                <w:u w:val="single"/>
              </w:rPr>
            </w:pPr>
            <w:r>
              <w:rPr>
                <w:rFonts w:ascii="仿宋" w:eastAsia="仿宋" w:hAnsi="仿宋" w:cs="仿宋" w:hint="eastAsia"/>
                <w:bCs/>
                <w:szCs w:val="21"/>
                <w:u w:val="single"/>
              </w:rPr>
              <w:t>16</w:t>
            </w:r>
            <w:r w:rsidR="00C9538B" w:rsidRPr="00980FDD">
              <w:rPr>
                <w:rFonts w:ascii="仿宋" w:eastAsia="仿宋" w:hAnsi="仿宋" w:cs="仿宋" w:hint="eastAsia"/>
                <w:bCs/>
                <w:szCs w:val="21"/>
              </w:rPr>
              <w:t>分</w:t>
            </w:r>
          </w:p>
        </w:tc>
      </w:tr>
      <w:tr w:rsidR="00C9538B" w:rsidTr="00CA6663">
        <w:trPr>
          <w:trHeight w:val="745"/>
        </w:trPr>
        <w:tc>
          <w:tcPr>
            <w:tcW w:w="9219" w:type="dxa"/>
            <w:gridSpan w:val="5"/>
            <w:shd w:val="clear" w:color="auto" w:fill="auto"/>
            <w:noWrap/>
            <w:tcMar>
              <w:top w:w="0" w:type="dxa"/>
              <w:left w:w="108" w:type="dxa"/>
              <w:bottom w:w="0" w:type="dxa"/>
              <w:right w:w="108" w:type="dxa"/>
            </w:tcMar>
            <w:vAlign w:val="center"/>
          </w:tcPr>
          <w:p w:rsidR="00C9538B" w:rsidRDefault="00C9538B" w:rsidP="00C9538B">
            <w:pPr>
              <w:widowControl/>
              <w:spacing w:line="330" w:lineRule="atLeast"/>
              <w:jc w:val="left"/>
              <w:rPr>
                <w:rFonts w:ascii="仿宋" w:eastAsia="仿宋" w:hAnsi="仿宋" w:cs="仿宋"/>
                <w:bCs/>
                <w:sz w:val="24"/>
                <w:u w:val="single"/>
              </w:rPr>
            </w:pPr>
            <w:r w:rsidRPr="00E5768C">
              <w:rPr>
                <w:rFonts w:asciiTheme="minorEastAsia" w:hAnsiTheme="minorEastAsia" w:hint="eastAsia"/>
                <w:color w:val="000000"/>
                <w:szCs w:val="21"/>
              </w:rPr>
              <w:t>注：评标标准中所涉及到的证书及材料，均须在电子投标文件中提供原件扫描件（或图片</w:t>
            </w:r>
            <w:r w:rsidRPr="00E5768C">
              <w:rPr>
                <w:rFonts w:asciiTheme="minorEastAsia" w:hAnsiTheme="minorEastAsia"/>
                <w:color w:val="000000"/>
                <w:szCs w:val="21"/>
              </w:rPr>
              <w:t>）</w:t>
            </w:r>
            <w:r w:rsidRPr="00E5768C">
              <w:rPr>
                <w:rFonts w:asciiTheme="minorEastAsia" w:hAnsiTheme="minorEastAsia" w:hint="eastAsia"/>
                <w:color w:val="000000"/>
                <w:szCs w:val="21"/>
              </w:rPr>
              <w:t>，否则不得分。</w:t>
            </w:r>
          </w:p>
        </w:tc>
      </w:tr>
    </w:tbl>
    <w:p w:rsidR="00C9538B" w:rsidRDefault="00C9538B" w:rsidP="00C9538B">
      <w:pPr>
        <w:widowControl/>
        <w:spacing w:line="560" w:lineRule="atLeast"/>
        <w:rPr>
          <w:rFonts w:asciiTheme="minorEastAsia" w:hAnsiTheme="minorEastAsia" w:cs="仿宋_GB2312"/>
          <w:b/>
          <w:szCs w:val="21"/>
          <w:lang w:val="zh-CN"/>
        </w:rPr>
      </w:pPr>
    </w:p>
    <w:p w:rsidR="00C87C62" w:rsidRDefault="00954850" w:rsidP="003930CF">
      <w:pPr>
        <w:widowControl/>
        <w:spacing w:line="560" w:lineRule="atLeast"/>
        <w:ind w:firstLine="600"/>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2823"/>
        <w:gridCol w:w="2552"/>
        <w:gridCol w:w="2835"/>
      </w:tblGrid>
      <w:tr w:rsidR="00C87C62">
        <w:trPr>
          <w:trHeight w:val="557"/>
        </w:trPr>
        <w:tc>
          <w:tcPr>
            <w:tcW w:w="721" w:type="dxa"/>
            <w:vAlign w:val="center"/>
          </w:tcPr>
          <w:p w:rsidR="00C87C62" w:rsidRDefault="00954850">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C87C62" w:rsidRDefault="00954850">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C87C62" w:rsidRDefault="00954850">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C87C62" w:rsidRDefault="00954850">
            <w:pPr>
              <w:jc w:val="center"/>
              <w:rPr>
                <w:rFonts w:ascii="宋体" w:hAnsi="宋体"/>
                <w:b/>
                <w:color w:val="000000"/>
                <w:szCs w:val="21"/>
                <w:lang w:val="en-GB"/>
              </w:rPr>
            </w:pPr>
            <w:r>
              <w:rPr>
                <w:rFonts w:ascii="宋体" w:hAnsi="宋体" w:hint="eastAsia"/>
                <w:b/>
                <w:color w:val="000000"/>
                <w:szCs w:val="21"/>
                <w:lang w:val="en-GB"/>
              </w:rPr>
              <w:t>计算公式</w:t>
            </w:r>
          </w:p>
        </w:tc>
      </w:tr>
      <w:tr w:rsidR="00C87C62">
        <w:trPr>
          <w:trHeight w:val="891"/>
        </w:trPr>
        <w:tc>
          <w:tcPr>
            <w:tcW w:w="721" w:type="dxa"/>
            <w:vAlign w:val="center"/>
          </w:tcPr>
          <w:p w:rsidR="00C87C62" w:rsidRDefault="00954850">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C87C62" w:rsidRPr="00DD3F05" w:rsidRDefault="00954850">
            <w:pPr>
              <w:jc w:val="center"/>
              <w:rPr>
                <w:rFonts w:ascii="宋体" w:hAnsi="宋体"/>
                <w:b/>
                <w:szCs w:val="21"/>
                <w:lang w:val="en-GB"/>
              </w:rPr>
            </w:pPr>
            <w:r w:rsidRPr="00DD3F05">
              <w:rPr>
                <w:rFonts w:ascii="宋体" w:hAnsi="宋体" w:hint="eastAsia"/>
                <w:szCs w:val="21"/>
                <w:lang w:val="en-GB"/>
              </w:rPr>
              <w:t>非联合体投标人</w:t>
            </w:r>
          </w:p>
        </w:tc>
        <w:tc>
          <w:tcPr>
            <w:tcW w:w="2552" w:type="dxa"/>
            <w:vAlign w:val="center"/>
          </w:tcPr>
          <w:p w:rsidR="0092644B" w:rsidRPr="002608AD" w:rsidRDefault="0092644B" w:rsidP="0092644B">
            <w:pPr>
              <w:jc w:val="center"/>
              <w:rPr>
                <w:rFonts w:ascii="ˎ̥" w:eastAsia="宋体" w:hAnsi="ˎ̥"/>
                <w:color w:val="000000" w:themeColor="text1"/>
                <w:szCs w:val="21"/>
              </w:rPr>
            </w:pPr>
            <w:r w:rsidRPr="002608AD">
              <w:rPr>
                <w:rFonts w:ascii="ˎ̥" w:eastAsia="宋体" w:hAnsi="ˎ̥" w:hint="eastAsia"/>
                <w:color w:val="000000" w:themeColor="text1"/>
                <w:szCs w:val="21"/>
              </w:rPr>
              <w:t>对小型和微型企业报价</w:t>
            </w:r>
          </w:p>
          <w:p w:rsidR="00C87C62" w:rsidRPr="002608AD" w:rsidRDefault="00954850" w:rsidP="003D1856">
            <w:pPr>
              <w:jc w:val="center"/>
              <w:rPr>
                <w:rFonts w:ascii="宋体" w:hAnsi="宋体"/>
                <w:b/>
                <w:color w:val="000000" w:themeColor="text1"/>
                <w:szCs w:val="21"/>
                <w:lang w:val="en-GB"/>
              </w:rPr>
            </w:pPr>
            <w:r w:rsidRPr="002608AD">
              <w:rPr>
                <w:rFonts w:ascii="ˎ̥" w:eastAsia="宋体" w:hAnsi="ˎ̥" w:hint="eastAsia"/>
                <w:color w:val="000000" w:themeColor="text1"/>
                <w:szCs w:val="21"/>
              </w:rPr>
              <w:t>扣除</w:t>
            </w:r>
            <w:r w:rsidR="003D1856" w:rsidRPr="002608AD">
              <w:rPr>
                <w:rFonts w:ascii="ˎ̥" w:eastAsia="宋体" w:hAnsi="ˎ̥" w:hint="eastAsia"/>
                <w:color w:val="000000" w:themeColor="text1"/>
                <w:szCs w:val="21"/>
              </w:rPr>
              <w:t>10</w:t>
            </w:r>
            <w:r w:rsidRPr="002608AD">
              <w:rPr>
                <w:rFonts w:ascii="ˎ̥" w:eastAsia="宋体" w:hAnsi="ˎ̥" w:hint="eastAsia"/>
                <w:color w:val="000000" w:themeColor="text1"/>
                <w:szCs w:val="21"/>
              </w:rPr>
              <w:t>%</w:t>
            </w:r>
          </w:p>
        </w:tc>
        <w:tc>
          <w:tcPr>
            <w:tcW w:w="2835" w:type="dxa"/>
            <w:vMerge w:val="restart"/>
            <w:shd w:val="clear" w:color="auto" w:fill="auto"/>
            <w:vAlign w:val="center"/>
          </w:tcPr>
          <w:p w:rsidR="00C87C62" w:rsidRPr="002608AD" w:rsidRDefault="00954850">
            <w:pPr>
              <w:jc w:val="center"/>
              <w:rPr>
                <w:color w:val="000000" w:themeColor="text1"/>
                <w:szCs w:val="21"/>
                <w:lang w:val="en-GB"/>
              </w:rPr>
            </w:pPr>
            <w:r w:rsidRPr="002608AD">
              <w:rPr>
                <w:rFonts w:hint="eastAsia"/>
                <w:color w:val="000000" w:themeColor="text1"/>
                <w:szCs w:val="21"/>
                <w:lang w:val="en-GB"/>
              </w:rPr>
              <w:t>评标价格＝</w:t>
            </w:r>
            <w:r w:rsidRPr="002608AD">
              <w:rPr>
                <w:rFonts w:ascii="ˎ̥" w:eastAsia="宋体" w:hAnsi="ˎ̥" w:hint="eastAsia"/>
                <w:color w:val="000000" w:themeColor="text1"/>
                <w:szCs w:val="21"/>
              </w:rPr>
              <w:t>小型和微型企业</w:t>
            </w:r>
            <w:r w:rsidR="00247A03" w:rsidRPr="002608AD">
              <w:rPr>
                <w:rFonts w:ascii="ˎ̥" w:eastAsia="宋体" w:hAnsi="ˎ̥" w:hint="eastAsia"/>
                <w:color w:val="000000" w:themeColor="text1"/>
                <w:szCs w:val="21"/>
              </w:rPr>
              <w:t>报价</w:t>
            </w:r>
            <w:r w:rsidRPr="002608AD">
              <w:rPr>
                <w:rFonts w:ascii="宋体" w:hAnsi="宋体" w:hint="eastAsia"/>
                <w:color w:val="000000" w:themeColor="text1"/>
                <w:szCs w:val="21"/>
                <w:lang w:val="en-GB"/>
              </w:rPr>
              <w:t>×</w:t>
            </w:r>
            <w:r w:rsidR="00905274" w:rsidRPr="002608AD">
              <w:rPr>
                <w:rFonts w:ascii="宋体" w:hAnsi="宋体" w:hint="eastAsia"/>
                <w:color w:val="000000" w:themeColor="text1"/>
                <w:szCs w:val="21"/>
                <w:lang w:val="en-GB"/>
              </w:rPr>
              <w:t>（1-</w:t>
            </w:r>
            <w:r w:rsidR="003D1856" w:rsidRPr="002608AD">
              <w:rPr>
                <w:rFonts w:hint="eastAsia"/>
                <w:color w:val="000000" w:themeColor="text1"/>
                <w:szCs w:val="21"/>
                <w:lang w:val="en-GB"/>
              </w:rPr>
              <w:t>10</w:t>
            </w:r>
            <w:r w:rsidR="00905274" w:rsidRPr="002608AD">
              <w:rPr>
                <w:rFonts w:hint="eastAsia"/>
                <w:color w:val="000000" w:themeColor="text1"/>
                <w:szCs w:val="21"/>
                <w:lang w:val="en-GB"/>
              </w:rPr>
              <w:t>%</w:t>
            </w:r>
            <w:r w:rsidR="00905274" w:rsidRPr="002608AD">
              <w:rPr>
                <w:rFonts w:ascii="宋体" w:hAnsi="宋体" w:hint="eastAsia"/>
                <w:color w:val="000000" w:themeColor="text1"/>
                <w:szCs w:val="21"/>
                <w:lang w:val="en-GB"/>
              </w:rPr>
              <w:t>）</w:t>
            </w:r>
          </w:p>
          <w:p w:rsidR="00C87C62" w:rsidRPr="002608AD" w:rsidRDefault="00C87C62">
            <w:pPr>
              <w:jc w:val="center"/>
              <w:rPr>
                <w:rFonts w:ascii="宋体" w:hAnsi="宋体"/>
                <w:b/>
                <w:color w:val="000000" w:themeColor="text1"/>
                <w:szCs w:val="21"/>
                <w:lang w:val="en-GB"/>
              </w:rPr>
            </w:pPr>
          </w:p>
        </w:tc>
      </w:tr>
      <w:tr w:rsidR="00C87C62">
        <w:trPr>
          <w:trHeight w:val="1414"/>
        </w:trPr>
        <w:tc>
          <w:tcPr>
            <w:tcW w:w="721" w:type="dxa"/>
            <w:vAlign w:val="center"/>
          </w:tcPr>
          <w:p w:rsidR="00C87C62" w:rsidRDefault="00954850">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92644B" w:rsidRPr="00DD3F05" w:rsidRDefault="00954850">
            <w:pPr>
              <w:jc w:val="center"/>
              <w:rPr>
                <w:rFonts w:ascii="宋体" w:hAnsi="宋体"/>
                <w:szCs w:val="21"/>
                <w:lang w:val="en-GB"/>
              </w:rPr>
            </w:pPr>
            <w:r w:rsidRPr="00DD3F05">
              <w:rPr>
                <w:rFonts w:ascii="宋体" w:hAnsi="宋体" w:hint="eastAsia"/>
                <w:szCs w:val="21"/>
                <w:lang w:val="en-GB"/>
              </w:rPr>
              <w:t>联合体各方均为</w:t>
            </w:r>
          </w:p>
          <w:p w:rsidR="00C87C62" w:rsidRPr="00DD3F05" w:rsidRDefault="00954850">
            <w:pPr>
              <w:jc w:val="center"/>
              <w:rPr>
                <w:rFonts w:ascii="宋体" w:hAnsi="宋体"/>
                <w:b/>
                <w:szCs w:val="21"/>
              </w:rPr>
            </w:pPr>
            <w:r w:rsidRPr="00DD3F05">
              <w:rPr>
                <w:rFonts w:ascii="宋体" w:hAnsi="宋体" w:hint="eastAsia"/>
                <w:szCs w:val="21"/>
                <w:lang w:val="en-GB"/>
              </w:rPr>
              <w:t>小型、微型企业</w:t>
            </w:r>
          </w:p>
        </w:tc>
        <w:tc>
          <w:tcPr>
            <w:tcW w:w="2552" w:type="dxa"/>
            <w:vAlign w:val="center"/>
          </w:tcPr>
          <w:p w:rsidR="00247A03" w:rsidRPr="00DD3F05" w:rsidRDefault="00954850">
            <w:pPr>
              <w:jc w:val="center"/>
              <w:rPr>
                <w:rFonts w:ascii="宋体" w:hAnsi="宋体"/>
                <w:szCs w:val="21"/>
              </w:rPr>
            </w:pPr>
            <w:r w:rsidRPr="00DD3F05">
              <w:rPr>
                <w:rFonts w:ascii="ˎ̥" w:eastAsia="宋体" w:hAnsi="ˎ̥" w:hint="eastAsia"/>
                <w:szCs w:val="21"/>
              </w:rPr>
              <w:t>对小型和微型企业</w:t>
            </w:r>
            <w:r w:rsidR="00247A03" w:rsidRPr="00DD3F05">
              <w:rPr>
                <w:rFonts w:ascii="ˎ̥" w:eastAsia="宋体" w:hAnsi="ˎ̥" w:hint="eastAsia"/>
                <w:szCs w:val="21"/>
              </w:rPr>
              <w:t>报价</w:t>
            </w:r>
          </w:p>
          <w:p w:rsidR="00C87C62" w:rsidRPr="002608AD" w:rsidRDefault="00954850">
            <w:pPr>
              <w:jc w:val="center"/>
              <w:rPr>
                <w:rFonts w:ascii="宋体" w:hAnsi="宋体"/>
                <w:color w:val="000000" w:themeColor="text1"/>
                <w:szCs w:val="21"/>
              </w:rPr>
            </w:pPr>
            <w:r w:rsidRPr="00DD3F05">
              <w:rPr>
                <w:rFonts w:ascii="宋体" w:hAnsi="宋体" w:hint="eastAsia"/>
                <w:szCs w:val="21"/>
              </w:rPr>
              <w:t>扣除</w:t>
            </w:r>
            <w:r w:rsidR="0036340D" w:rsidRPr="002608AD">
              <w:rPr>
                <w:rFonts w:ascii="宋体" w:hAnsi="宋体" w:hint="eastAsia"/>
                <w:color w:val="000000" w:themeColor="text1"/>
                <w:szCs w:val="21"/>
              </w:rPr>
              <w:t>10</w:t>
            </w:r>
            <w:r w:rsidRPr="002608AD">
              <w:rPr>
                <w:rFonts w:ascii="宋体" w:hAnsi="宋体" w:hint="eastAsia"/>
                <w:color w:val="000000" w:themeColor="text1"/>
                <w:szCs w:val="21"/>
              </w:rPr>
              <w:t>%</w:t>
            </w:r>
          </w:p>
          <w:p w:rsidR="00C87C62" w:rsidRPr="00DD3F05" w:rsidRDefault="00954850">
            <w:pPr>
              <w:jc w:val="center"/>
              <w:rPr>
                <w:rFonts w:ascii="宋体" w:hAnsi="宋体"/>
                <w:b/>
                <w:szCs w:val="21"/>
                <w:lang w:val="en-GB"/>
              </w:rPr>
            </w:pPr>
            <w:r w:rsidRPr="00DD3F05">
              <w:rPr>
                <w:rFonts w:ascii="宋体" w:hAnsi="宋体" w:hint="eastAsia"/>
                <w:szCs w:val="21"/>
              </w:rPr>
              <w:t>（不再享受序号3的价格折扣）</w:t>
            </w:r>
          </w:p>
        </w:tc>
        <w:tc>
          <w:tcPr>
            <w:tcW w:w="2835" w:type="dxa"/>
            <w:vMerge/>
            <w:shd w:val="clear" w:color="auto" w:fill="auto"/>
          </w:tcPr>
          <w:p w:rsidR="00C87C62" w:rsidRPr="00DD3F05" w:rsidRDefault="00C87C62">
            <w:pPr>
              <w:rPr>
                <w:rFonts w:ascii="宋体" w:hAnsi="宋体"/>
                <w:szCs w:val="21"/>
                <w:lang w:val="en-GB"/>
              </w:rPr>
            </w:pPr>
          </w:p>
        </w:tc>
      </w:tr>
      <w:tr w:rsidR="00C87C62">
        <w:trPr>
          <w:trHeight w:val="707"/>
        </w:trPr>
        <w:tc>
          <w:tcPr>
            <w:tcW w:w="721" w:type="dxa"/>
            <w:vAlign w:val="center"/>
          </w:tcPr>
          <w:p w:rsidR="00C87C62" w:rsidRDefault="00954850">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C87C62" w:rsidRPr="00DD3F05" w:rsidRDefault="00E10B25" w:rsidP="00E10B25">
            <w:pPr>
              <w:jc w:val="center"/>
              <w:rPr>
                <w:rFonts w:ascii="宋体" w:hAnsi="宋体"/>
                <w:b/>
                <w:szCs w:val="21"/>
                <w:lang w:val="en-GB"/>
              </w:rPr>
            </w:pPr>
            <w:r w:rsidRPr="00DD3F05">
              <w:rPr>
                <w:rFonts w:ascii="ˎ̥" w:eastAsia="宋体" w:hAnsi="ˎ̥"/>
                <w:szCs w:val="21"/>
              </w:rPr>
              <w:t>接受大中型企业与小微企业组成联合体或者允许大中型企业向一家或者多家小微企业分包的采购项目，对于联合协议或者分包意向协议约定小微企业的合同份额占到合同总金额</w:t>
            </w:r>
            <w:r w:rsidRPr="00DD3F05">
              <w:rPr>
                <w:rFonts w:ascii="ˎ̥" w:eastAsia="宋体" w:hAnsi="ˎ̥"/>
                <w:szCs w:val="21"/>
              </w:rPr>
              <w:t xml:space="preserve"> 30%</w:t>
            </w:r>
            <w:r w:rsidRPr="00DD3F05">
              <w:rPr>
                <w:rFonts w:ascii="ˎ̥" w:eastAsia="宋体" w:hAnsi="ˎ̥"/>
                <w:szCs w:val="21"/>
              </w:rPr>
              <w:t>以上</w:t>
            </w:r>
          </w:p>
        </w:tc>
        <w:tc>
          <w:tcPr>
            <w:tcW w:w="2552" w:type="dxa"/>
            <w:vAlign w:val="center"/>
          </w:tcPr>
          <w:p w:rsidR="00C87C62" w:rsidRPr="00DD3F05" w:rsidRDefault="00FA3274" w:rsidP="00FA3274">
            <w:pPr>
              <w:jc w:val="center"/>
              <w:rPr>
                <w:rFonts w:ascii="宋体" w:hAnsi="宋体"/>
                <w:b/>
                <w:szCs w:val="21"/>
                <w:lang w:val="en-GB"/>
              </w:rPr>
            </w:pPr>
            <w:r w:rsidRPr="00DD3F05">
              <w:rPr>
                <w:rFonts w:ascii="ˎ̥" w:eastAsia="宋体" w:hAnsi="ˎ̥"/>
                <w:szCs w:val="21"/>
              </w:rPr>
              <w:t>对联合体或者大中型企业的报价</w:t>
            </w:r>
            <w:r w:rsidR="00954850" w:rsidRPr="00DD3F05">
              <w:rPr>
                <w:rFonts w:ascii="宋体" w:hAnsi="宋体" w:hint="eastAsia"/>
                <w:szCs w:val="21"/>
                <w:lang w:val="en-GB"/>
              </w:rPr>
              <w:t>扣除</w:t>
            </w:r>
            <w:r w:rsidR="00954850" w:rsidRPr="00DD3F05">
              <w:rPr>
                <w:rFonts w:ascii="宋体" w:hAnsi="宋体"/>
                <w:szCs w:val="21"/>
              </w:rPr>
              <w:t>2</w:t>
            </w:r>
            <w:r w:rsidR="00954850" w:rsidRPr="00DD3F05">
              <w:rPr>
                <w:rFonts w:ascii="宋体" w:hAnsi="宋体" w:hint="eastAsia"/>
                <w:szCs w:val="21"/>
              </w:rPr>
              <w:t>%</w:t>
            </w:r>
          </w:p>
        </w:tc>
        <w:tc>
          <w:tcPr>
            <w:tcW w:w="2835" w:type="dxa"/>
            <w:shd w:val="clear" w:color="auto" w:fill="auto"/>
            <w:vAlign w:val="center"/>
          </w:tcPr>
          <w:p w:rsidR="00C87C62" w:rsidRPr="00DD3F05" w:rsidRDefault="00954850" w:rsidP="00940491">
            <w:pPr>
              <w:jc w:val="center"/>
              <w:rPr>
                <w:rFonts w:ascii="宋体" w:hAnsi="宋体"/>
                <w:b/>
                <w:szCs w:val="21"/>
                <w:lang w:val="en-GB"/>
              </w:rPr>
            </w:pPr>
            <w:r w:rsidRPr="00DD3F05">
              <w:rPr>
                <w:rFonts w:ascii="宋体" w:hAnsi="宋体" w:hint="eastAsia"/>
                <w:szCs w:val="21"/>
                <w:lang w:val="en-GB"/>
              </w:rPr>
              <w:t>评标价格＝投标报价×</w:t>
            </w:r>
            <w:r w:rsidRPr="00DD3F05">
              <w:rPr>
                <w:rFonts w:ascii="宋体" w:hAnsi="宋体" w:hint="eastAsia"/>
                <w:szCs w:val="21"/>
              </w:rPr>
              <w:t>(1-</w:t>
            </w:r>
            <w:r w:rsidRPr="00DD3F05">
              <w:rPr>
                <w:szCs w:val="21"/>
                <w:lang w:val="en-GB"/>
              </w:rPr>
              <w:t>2</w:t>
            </w:r>
            <w:r w:rsidRPr="00DD3F05">
              <w:rPr>
                <w:rFonts w:hint="eastAsia"/>
                <w:szCs w:val="21"/>
                <w:lang w:val="en-GB"/>
              </w:rPr>
              <w:t>%)</w:t>
            </w:r>
          </w:p>
        </w:tc>
      </w:tr>
      <w:tr w:rsidR="00C87C62">
        <w:trPr>
          <w:trHeight w:val="707"/>
        </w:trPr>
        <w:tc>
          <w:tcPr>
            <w:tcW w:w="721" w:type="dxa"/>
            <w:vAlign w:val="center"/>
          </w:tcPr>
          <w:p w:rsidR="00C87C62" w:rsidRDefault="00954850">
            <w:pPr>
              <w:jc w:val="center"/>
              <w:rPr>
                <w:rFonts w:ascii="宋体" w:hAnsi="宋体"/>
                <w:b/>
                <w:color w:val="000000"/>
                <w:szCs w:val="21"/>
                <w:lang w:val="en-GB"/>
              </w:rPr>
            </w:pPr>
            <w:r>
              <w:rPr>
                <w:rFonts w:ascii="宋体" w:hAnsi="宋体" w:hint="eastAsia"/>
                <w:b/>
                <w:color w:val="000000"/>
                <w:szCs w:val="21"/>
                <w:lang w:val="en-GB"/>
              </w:rPr>
              <w:lastRenderedPageBreak/>
              <w:t>4</w:t>
            </w:r>
          </w:p>
        </w:tc>
        <w:tc>
          <w:tcPr>
            <w:tcW w:w="2823" w:type="dxa"/>
            <w:vAlign w:val="center"/>
          </w:tcPr>
          <w:p w:rsidR="00C87C62" w:rsidRDefault="00954850">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C87C62" w:rsidRDefault="00954850" w:rsidP="0036340D">
            <w:pPr>
              <w:jc w:val="center"/>
              <w:rPr>
                <w:rFonts w:ascii="宋体" w:hAnsi="宋体"/>
                <w:color w:val="000000"/>
                <w:szCs w:val="21"/>
                <w:lang w:val="en-GB"/>
              </w:rPr>
            </w:pPr>
            <w:r>
              <w:rPr>
                <w:rFonts w:ascii="宋体" w:hAnsi="宋体" w:hint="eastAsia"/>
                <w:color w:val="000000"/>
                <w:szCs w:val="21"/>
                <w:lang w:val="en-GB"/>
              </w:rPr>
              <w:t>对监狱企业产品价格扣除</w:t>
            </w:r>
            <w:r w:rsidR="0036340D">
              <w:rPr>
                <w:rFonts w:ascii="宋体" w:hAnsi="宋体" w:hint="eastAsia"/>
                <w:szCs w:val="21"/>
              </w:rPr>
              <w:t>10</w:t>
            </w:r>
            <w:r>
              <w:rPr>
                <w:rFonts w:ascii="宋体" w:hAnsi="宋体" w:hint="eastAsia"/>
                <w:szCs w:val="21"/>
              </w:rPr>
              <w:t>%</w:t>
            </w:r>
          </w:p>
        </w:tc>
        <w:tc>
          <w:tcPr>
            <w:tcW w:w="2835" w:type="dxa"/>
            <w:shd w:val="clear" w:color="auto" w:fill="auto"/>
            <w:vAlign w:val="center"/>
          </w:tcPr>
          <w:p w:rsidR="00C87C62" w:rsidRDefault="00954850" w:rsidP="0036340D">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sidR="0036340D">
              <w:rPr>
                <w:rFonts w:hint="eastAsia"/>
                <w:color w:val="000000"/>
                <w:szCs w:val="21"/>
                <w:lang w:val="en-GB"/>
              </w:rPr>
              <w:t>10</w:t>
            </w:r>
            <w:r>
              <w:rPr>
                <w:rFonts w:hint="eastAsia"/>
                <w:color w:val="000000"/>
                <w:szCs w:val="21"/>
                <w:lang w:val="en-GB"/>
              </w:rPr>
              <w:t>%</w:t>
            </w:r>
          </w:p>
        </w:tc>
      </w:tr>
      <w:tr w:rsidR="00C87C62">
        <w:trPr>
          <w:trHeight w:val="707"/>
        </w:trPr>
        <w:tc>
          <w:tcPr>
            <w:tcW w:w="721" w:type="dxa"/>
            <w:vAlign w:val="center"/>
          </w:tcPr>
          <w:p w:rsidR="00C87C62" w:rsidRDefault="00954850">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C87C62" w:rsidRDefault="00954850">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C87C62" w:rsidRDefault="00954850" w:rsidP="0036340D">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sidR="0036340D">
              <w:rPr>
                <w:rFonts w:ascii="宋体" w:hAnsi="宋体" w:hint="eastAsia"/>
                <w:szCs w:val="21"/>
                <w:u w:val="single"/>
              </w:rPr>
              <w:t>10</w:t>
            </w:r>
            <w:r>
              <w:rPr>
                <w:rFonts w:ascii="宋体" w:hAnsi="宋体" w:hint="eastAsia"/>
                <w:szCs w:val="21"/>
              </w:rPr>
              <w:t>%</w:t>
            </w:r>
          </w:p>
        </w:tc>
        <w:tc>
          <w:tcPr>
            <w:tcW w:w="2835" w:type="dxa"/>
            <w:shd w:val="clear" w:color="auto" w:fill="auto"/>
            <w:vAlign w:val="center"/>
          </w:tcPr>
          <w:p w:rsidR="00C87C62" w:rsidRDefault="00954850" w:rsidP="0036340D">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sidR="0036340D">
              <w:rPr>
                <w:rFonts w:hint="eastAsia"/>
                <w:color w:val="000000"/>
                <w:szCs w:val="21"/>
                <w:lang w:val="en-GB"/>
              </w:rPr>
              <w:t>10</w:t>
            </w:r>
            <w:r>
              <w:rPr>
                <w:rFonts w:hint="eastAsia"/>
                <w:color w:val="000000"/>
                <w:szCs w:val="21"/>
                <w:lang w:val="en-GB"/>
              </w:rPr>
              <w:t>%</w:t>
            </w:r>
          </w:p>
        </w:tc>
      </w:tr>
      <w:tr w:rsidR="00C87C62">
        <w:trPr>
          <w:trHeight w:val="2582"/>
        </w:trPr>
        <w:tc>
          <w:tcPr>
            <w:tcW w:w="8931" w:type="dxa"/>
            <w:gridSpan w:val="4"/>
            <w:vAlign w:val="center"/>
          </w:tcPr>
          <w:p w:rsidR="00C87C62" w:rsidRDefault="00954850">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87C62" w:rsidRDefault="00954850">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C87C62" w:rsidRDefault="00954850">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C87C62" w:rsidRDefault="00954850">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C87C62" w:rsidRDefault="00954850">
      <w:pPr>
        <w:spacing w:line="360" w:lineRule="auto"/>
        <w:rPr>
          <w:rFonts w:ascii="宋体" w:hAnsi="宋体"/>
          <w:bCs/>
          <w:szCs w:val="21"/>
          <w:lang w:val="en-GB"/>
        </w:rPr>
      </w:pPr>
      <w:r>
        <w:rPr>
          <w:rFonts w:ascii="宋体" w:hAnsi="宋体" w:hint="eastAsia"/>
          <w:bCs/>
          <w:szCs w:val="21"/>
          <w:lang w:val="en-GB"/>
        </w:rPr>
        <w:t>备注：</w:t>
      </w:r>
    </w:p>
    <w:p w:rsidR="00C87C62" w:rsidRPr="002077DC" w:rsidRDefault="00954850">
      <w:pPr>
        <w:spacing w:line="360" w:lineRule="auto"/>
        <w:ind w:firstLineChars="200" w:firstLine="420"/>
      </w:pPr>
      <w:r>
        <w:rPr>
          <w:rFonts w:ascii="宋体" w:hAnsi="宋体" w:hint="eastAsia"/>
          <w:bCs/>
          <w:szCs w:val="21"/>
          <w:lang w:val="en-GB"/>
        </w:rPr>
        <w:t>a、不接受联合体投标的项目，</w:t>
      </w:r>
      <w:r w:rsidRPr="002077DC">
        <w:rPr>
          <w:rFonts w:hint="eastAsia"/>
        </w:rPr>
        <w:t>本表中第</w:t>
      </w:r>
      <w:r w:rsidRPr="002077DC">
        <w:rPr>
          <w:rFonts w:hint="eastAsia"/>
        </w:rPr>
        <w:t>2</w:t>
      </w:r>
      <w:r w:rsidRPr="002077DC">
        <w:rPr>
          <w:rFonts w:hint="eastAsia"/>
        </w:rPr>
        <w:t>项、第</w:t>
      </w:r>
      <w:r w:rsidRPr="002077DC">
        <w:rPr>
          <w:rFonts w:hint="eastAsia"/>
        </w:rPr>
        <w:t>3</w:t>
      </w:r>
      <w:r w:rsidRPr="002077DC">
        <w:rPr>
          <w:rFonts w:hint="eastAsia"/>
        </w:rPr>
        <w:t>项情形不适用。</w:t>
      </w:r>
    </w:p>
    <w:p w:rsidR="00C87C62" w:rsidRDefault="00954850">
      <w:pPr>
        <w:spacing w:line="360" w:lineRule="auto"/>
        <w:ind w:firstLineChars="200" w:firstLine="420"/>
        <w:rPr>
          <w:rFonts w:ascii="宋体" w:hAnsi="宋体"/>
          <w:bCs/>
          <w:szCs w:val="21"/>
          <w:lang w:val="en-GB"/>
        </w:rPr>
      </w:pPr>
      <w:r>
        <w:rPr>
          <w:rFonts w:ascii="宋体" w:hAnsi="宋体" w:hint="eastAsia"/>
          <w:bCs/>
          <w:szCs w:val="21"/>
          <w:lang w:val="en-GB"/>
        </w:rPr>
        <w:t>b、</w:t>
      </w:r>
      <w:r w:rsidR="00A9198F">
        <w:t>在货物采购项目中，货物由中小企业制造，即货物由中小企业生产且使用该中小企业商号或者注册商标</w:t>
      </w:r>
      <w:r>
        <w:rPr>
          <w:rFonts w:ascii="宋体" w:hAnsi="宋体" w:hint="eastAsia"/>
          <w:bCs/>
          <w:szCs w:val="21"/>
          <w:lang w:val="en-GB"/>
        </w:rPr>
        <w:t>。</w:t>
      </w:r>
      <w:r w:rsidR="00A9198F">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rsidR="00C87C62" w:rsidRDefault="00954850">
      <w:pPr>
        <w:spacing w:line="360" w:lineRule="auto"/>
        <w:ind w:firstLineChars="200" w:firstLine="42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c、中小企业、残疾人福利性单位提供其他企业制造的货物的，则该货物的制造商也必须为上述企业，否则不能享受价格优惠。</w:t>
      </w:r>
    </w:p>
    <w:p w:rsidR="00C87C62" w:rsidRDefault="00954850">
      <w:pPr>
        <w:spacing w:line="360"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C87C62" w:rsidRDefault="00954850">
      <w:pPr>
        <w:spacing w:line="360" w:lineRule="auto"/>
        <w:ind w:firstLineChars="200" w:firstLine="420"/>
        <w:rPr>
          <w:rFonts w:ascii="宋体" w:hAnsi="宋体"/>
          <w:bCs/>
          <w:szCs w:val="21"/>
          <w:lang w:val="en-GB"/>
        </w:rPr>
      </w:pPr>
      <w:r>
        <w:rPr>
          <w:rFonts w:ascii="宋体" w:hAnsi="宋体"/>
          <w:bCs/>
          <w:szCs w:val="21"/>
          <w:lang w:val="en-GB"/>
        </w:rPr>
        <w:t>E</w:t>
      </w:r>
      <w:r>
        <w:rPr>
          <w:rFonts w:ascii="宋体" w:hAnsi="宋体" w:hint="eastAsia"/>
          <w:bCs/>
          <w:szCs w:val="21"/>
          <w:lang w:val="en-GB"/>
        </w:rPr>
        <w:t>、小型和微型企业不包括民办非企业单位。</w:t>
      </w:r>
    </w:p>
    <w:p w:rsidR="00C87C62" w:rsidRDefault="00954850">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w:t>
      </w:r>
      <w:r w:rsidR="00DC30A3">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评标结果汇总完成后，除下列情形外，任何人不得修改评标结果：</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 xml:space="preserve">4） </w:t>
      </w:r>
      <w:r>
        <w:rPr>
          <w:rFonts w:asciiTheme="minorEastAsia" w:hAnsiTheme="minorEastAsia" w:cs="仿宋_GB2312"/>
          <w:szCs w:val="21"/>
          <w:lang w:val="zh-CN"/>
        </w:rPr>
        <w:t>经评标委员会认定评分畸高、畸低的。</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C87C62" w:rsidRDefault="00954850" w:rsidP="00DC30A3">
      <w:pPr>
        <w:wordWrap w:val="0"/>
        <w:spacing w:line="360" w:lineRule="auto"/>
        <w:ind w:firstLineChars="200" w:firstLine="422"/>
        <w:contextualSpacing/>
        <w:rPr>
          <w:rFonts w:asciiTheme="minorEastAsia" w:hAnsiTheme="minorEastAsia" w:cs="仿宋_GB2312"/>
          <w:szCs w:val="21"/>
          <w:lang w:val="zh-CN"/>
        </w:rPr>
      </w:pPr>
      <w:r w:rsidRPr="00DC30A3">
        <w:rPr>
          <w:rFonts w:asciiTheme="minorEastAsia" w:hAnsiTheme="minorEastAsia" w:cs="仿宋_GB2312" w:hint="eastAsia"/>
          <w:b/>
          <w:szCs w:val="21"/>
          <w:lang w:val="zh-CN"/>
        </w:rPr>
        <w:t>（</w:t>
      </w:r>
      <w:r w:rsidR="00DC30A3" w:rsidRPr="00DC30A3">
        <w:rPr>
          <w:rFonts w:asciiTheme="minorEastAsia" w:hAnsiTheme="minorEastAsia" w:cs="仿宋_GB2312" w:hint="eastAsia"/>
          <w:b/>
          <w:szCs w:val="21"/>
          <w:lang w:val="zh-CN"/>
        </w:rPr>
        <w:t>8</w:t>
      </w:r>
      <w:r w:rsidRPr="00DC30A3">
        <w:rPr>
          <w:rFonts w:asciiTheme="minorEastAsia" w:hAnsiTheme="minorEastAsia" w:cs="仿宋_GB2312" w:hint="eastAsia"/>
          <w:b/>
          <w:szCs w:val="21"/>
          <w:lang w:val="zh-CN"/>
        </w:rPr>
        <w:t>）</w:t>
      </w:r>
      <w:r>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C87C62" w:rsidRDefault="00954850">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sidR="00DC30A3">
        <w:rPr>
          <w:rFonts w:asciiTheme="minorEastAsia" w:hAnsiTheme="minorEastAsia" w:cs="仿宋_GB2312" w:hint="eastAsia"/>
          <w:b/>
          <w:szCs w:val="21"/>
          <w:lang w:val="zh-CN"/>
        </w:rPr>
        <w:t>9</w:t>
      </w:r>
      <w:r>
        <w:rPr>
          <w:rFonts w:asciiTheme="minorEastAsia" w:hAnsiTheme="minorEastAsia" w:cs="仿宋_GB2312" w:hint="eastAsia"/>
          <w:b/>
          <w:szCs w:val="21"/>
          <w:lang w:val="zh-CN"/>
        </w:rPr>
        <w:t>）</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C87C62" w:rsidRDefault="0095485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C87C62" w:rsidRDefault="00954850">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C51E4E" w:rsidRDefault="00C51E4E" w:rsidP="00E339DD">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A26645" w:rsidRDefault="00A2664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26645" w:rsidRDefault="00A2664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26645" w:rsidRDefault="00A2664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0FDD" w:rsidRDefault="00980F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0FDD" w:rsidRDefault="00980F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0FDD" w:rsidRDefault="00980F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0FDD" w:rsidRDefault="00980F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0FDD" w:rsidRDefault="00980F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0FDD" w:rsidRDefault="00980F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7C62" w:rsidRPr="00DD3F05" w:rsidRDefault="0095485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DD3F05">
        <w:rPr>
          <w:rFonts w:asciiTheme="majorEastAsia" w:eastAsiaTheme="majorEastAsia" w:hAnsiTheme="majorEastAsia" w:cs="宋体" w:hint="eastAsia"/>
          <w:b/>
          <w:kern w:val="0"/>
          <w:sz w:val="32"/>
          <w:szCs w:val="32"/>
        </w:rPr>
        <w:lastRenderedPageBreak/>
        <w:t xml:space="preserve">第七章 </w:t>
      </w:r>
      <w:r w:rsidR="002077DC" w:rsidRPr="00DD3F05">
        <w:rPr>
          <w:rFonts w:asciiTheme="majorEastAsia" w:eastAsiaTheme="majorEastAsia" w:hAnsiTheme="majorEastAsia" w:cs="宋体" w:hint="eastAsia"/>
          <w:b/>
          <w:kern w:val="0"/>
          <w:sz w:val="32"/>
          <w:szCs w:val="32"/>
        </w:rPr>
        <w:t>拟签订的合同文本</w:t>
      </w:r>
    </w:p>
    <w:p w:rsidR="00C87C62" w:rsidRDefault="00C87C62">
      <w:pPr>
        <w:pStyle w:val="a7"/>
        <w:spacing w:line="360" w:lineRule="auto"/>
        <w:contextualSpacing/>
        <w:jc w:val="center"/>
        <w:rPr>
          <w:rFonts w:asciiTheme="majorEastAsia" w:eastAsiaTheme="majorEastAsia" w:hAnsiTheme="majorEastAsia" w:cs="宋体"/>
          <w:b/>
          <w:kern w:val="0"/>
          <w:sz w:val="36"/>
          <w:szCs w:val="36"/>
        </w:rPr>
      </w:pPr>
    </w:p>
    <w:p w:rsidR="00C515A0" w:rsidRDefault="00C515A0" w:rsidP="00C515A0">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C515A0" w:rsidRDefault="00C515A0" w:rsidP="00C515A0">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C515A0" w:rsidRPr="00C515A0" w:rsidRDefault="00C515A0" w:rsidP="00C515A0">
      <w:pPr>
        <w:autoSpaceDE w:val="0"/>
        <w:autoSpaceDN w:val="0"/>
        <w:adjustRightInd w:val="0"/>
        <w:spacing w:line="360" w:lineRule="auto"/>
        <w:rPr>
          <w:rFonts w:ascii="宋体" w:cs="宋体"/>
          <w:szCs w:val="21"/>
          <w:lang w:val="zh-CN"/>
        </w:rPr>
      </w:pPr>
      <w:r w:rsidRPr="00C515A0">
        <w:rPr>
          <w:rFonts w:ascii="宋体" w:cs="宋体" w:hint="eastAsia"/>
          <w:szCs w:val="21"/>
          <w:lang w:val="zh-CN"/>
        </w:rPr>
        <w:t>供方：</w:t>
      </w:r>
      <w:r w:rsidRPr="00C515A0">
        <w:rPr>
          <w:rFonts w:ascii="宋体" w:cs="宋体"/>
          <w:szCs w:val="21"/>
          <w:lang w:val="zh-CN"/>
        </w:rPr>
        <w:t xml:space="preserve">                            </w:t>
      </w:r>
    </w:p>
    <w:p w:rsidR="00C515A0" w:rsidRPr="00C515A0" w:rsidRDefault="00C515A0" w:rsidP="00C515A0">
      <w:pPr>
        <w:autoSpaceDE w:val="0"/>
        <w:autoSpaceDN w:val="0"/>
        <w:adjustRightInd w:val="0"/>
        <w:spacing w:line="360" w:lineRule="auto"/>
        <w:rPr>
          <w:rFonts w:ascii="宋体" w:cs="宋体"/>
          <w:szCs w:val="21"/>
          <w:lang w:val="zh-CN"/>
        </w:rPr>
      </w:pPr>
      <w:r w:rsidRPr="00C515A0">
        <w:rPr>
          <w:rFonts w:ascii="宋体" w:cs="宋体" w:hint="eastAsia"/>
          <w:szCs w:val="21"/>
          <w:lang w:val="zh-CN"/>
        </w:rPr>
        <w:t>需方：</w:t>
      </w:r>
      <w:r w:rsidRPr="00C515A0">
        <w:rPr>
          <w:rFonts w:ascii="宋体" w:cs="宋体"/>
          <w:szCs w:val="21"/>
          <w:lang w:val="zh-CN"/>
        </w:rPr>
        <w:t xml:space="preserve"> </w:t>
      </w:r>
    </w:p>
    <w:p w:rsidR="00C515A0" w:rsidRPr="00C515A0" w:rsidRDefault="00C515A0" w:rsidP="00C515A0">
      <w:pPr>
        <w:autoSpaceDE w:val="0"/>
        <w:autoSpaceDN w:val="0"/>
        <w:adjustRightInd w:val="0"/>
        <w:spacing w:line="360" w:lineRule="auto"/>
        <w:ind w:firstLine="480"/>
        <w:rPr>
          <w:rFonts w:ascii="宋体" w:cs="宋体"/>
          <w:szCs w:val="21"/>
          <w:lang w:val="zh-CN"/>
        </w:rPr>
      </w:pPr>
      <w:r w:rsidRPr="00C515A0">
        <w:rPr>
          <w:rFonts w:ascii="宋体" w:cs="宋体" w:hint="eastAsia"/>
          <w:szCs w:val="21"/>
          <w:lang w:val="zh-CN"/>
        </w:rPr>
        <w:t>供、需双方根据</w:t>
      </w:r>
      <w:r w:rsidRPr="00C515A0">
        <w:rPr>
          <w:rFonts w:ascii="宋体" w:cs="宋体" w:hint="eastAsia"/>
          <w:szCs w:val="21"/>
        </w:rPr>
        <w:t xml:space="preserve">    </w:t>
      </w:r>
      <w:r w:rsidRPr="00C515A0">
        <w:rPr>
          <w:rFonts w:ascii="宋体" w:cs="宋体" w:hint="eastAsia"/>
          <w:szCs w:val="21"/>
          <w:lang w:val="zh-CN"/>
        </w:rPr>
        <w:t>年</w:t>
      </w:r>
      <w:r w:rsidRPr="00C515A0">
        <w:rPr>
          <w:rFonts w:ascii="宋体" w:cs="宋体" w:hint="eastAsia"/>
          <w:szCs w:val="21"/>
        </w:rPr>
        <w:t xml:space="preserve">  </w:t>
      </w:r>
      <w:r w:rsidRPr="00C515A0">
        <w:rPr>
          <w:rFonts w:ascii="宋体" w:cs="宋体" w:hint="eastAsia"/>
          <w:szCs w:val="21"/>
          <w:lang w:val="zh-CN"/>
        </w:rPr>
        <w:t>月</w:t>
      </w:r>
      <w:r w:rsidRPr="00C515A0">
        <w:rPr>
          <w:rFonts w:ascii="宋体" w:cs="宋体" w:hint="eastAsia"/>
          <w:szCs w:val="21"/>
        </w:rPr>
        <w:t xml:space="preserve">  </w:t>
      </w:r>
      <w:r w:rsidRPr="00C515A0">
        <w:rPr>
          <w:rFonts w:ascii="宋体" w:cs="宋体" w:hint="eastAsia"/>
          <w:szCs w:val="21"/>
          <w:lang w:val="zh-CN"/>
        </w:rPr>
        <w:t>日</w:t>
      </w:r>
      <w:r>
        <w:rPr>
          <w:rFonts w:ascii="宋体" w:cs="宋体" w:hint="eastAsia"/>
          <w:szCs w:val="21"/>
          <w:lang w:val="zh-CN"/>
        </w:rPr>
        <w:t>鄢陵县</w:t>
      </w:r>
      <w:r w:rsidR="005B34FD">
        <w:rPr>
          <w:rFonts w:ascii="宋体" w:cs="宋体" w:hint="eastAsia"/>
          <w:szCs w:val="21"/>
          <w:lang w:val="zh-CN"/>
        </w:rPr>
        <w:t>公共资源交易</w:t>
      </w:r>
      <w:r w:rsidRPr="00C515A0">
        <w:rPr>
          <w:rFonts w:ascii="宋体" w:cs="宋体" w:hint="eastAsia"/>
          <w:szCs w:val="21"/>
          <w:lang w:val="zh-CN"/>
        </w:rPr>
        <w:t>中心签发的</w:t>
      </w:r>
      <w:r w:rsidRPr="00C515A0">
        <w:rPr>
          <w:rFonts w:ascii="宋体" w:cs="宋体" w:hint="eastAsia"/>
          <w:szCs w:val="21"/>
        </w:rPr>
        <w:t xml:space="preserve">      </w:t>
      </w:r>
      <w:r w:rsidRPr="00C515A0">
        <w:rPr>
          <w:rFonts w:ascii="宋体" w:cs="宋体" w:hint="eastAsia"/>
          <w:szCs w:val="21"/>
          <w:lang w:val="zh-CN"/>
        </w:rPr>
        <w:t>号</w:t>
      </w:r>
      <w:r w:rsidRPr="00C515A0">
        <w:rPr>
          <w:rFonts w:ascii="宋体" w:cs="宋体" w:hint="eastAsia"/>
          <w:szCs w:val="21"/>
        </w:rPr>
        <w:t xml:space="preserve">           </w:t>
      </w:r>
      <w:r w:rsidRPr="00C515A0">
        <w:rPr>
          <w:rFonts w:ascii="宋体" w:cs="宋体" w:hint="eastAsia"/>
          <w:szCs w:val="21"/>
          <w:lang w:val="zh-CN"/>
        </w:rPr>
        <w:t>项目(不见面开标)中标通知书和招投标文件，并经双方协商一致，在平等互利的基础上，达成以下合同条款：</w:t>
      </w:r>
    </w:p>
    <w:p w:rsidR="00C515A0" w:rsidRPr="00C515A0" w:rsidRDefault="00C515A0" w:rsidP="00C515A0">
      <w:pPr>
        <w:autoSpaceDE w:val="0"/>
        <w:autoSpaceDN w:val="0"/>
        <w:adjustRightInd w:val="0"/>
        <w:spacing w:line="360" w:lineRule="auto"/>
        <w:ind w:firstLine="480"/>
        <w:rPr>
          <w:rFonts w:ascii="宋体" w:cs="宋体"/>
          <w:szCs w:val="21"/>
          <w:lang w:val="zh-CN"/>
        </w:rPr>
      </w:pPr>
      <w:r w:rsidRPr="00C515A0">
        <w:rPr>
          <w:rFonts w:ascii="宋体" w:cs="宋体" w:hint="eastAsia"/>
          <w:szCs w:val="21"/>
          <w:lang w:val="zh-CN"/>
        </w:rPr>
        <w:t>一、招标文件、投标文件、澄清文件及材料（如果有的话）、成交通知书、合同条款、补充协议（如果有的话）均为合同不可分割的部分。如本合同与招标文件存在不一致的情况，以招标文件为准。</w:t>
      </w:r>
    </w:p>
    <w:p w:rsidR="00C515A0" w:rsidRPr="00C515A0" w:rsidRDefault="00C515A0" w:rsidP="00C515A0">
      <w:pPr>
        <w:autoSpaceDE w:val="0"/>
        <w:autoSpaceDN w:val="0"/>
        <w:adjustRightInd w:val="0"/>
        <w:spacing w:line="360" w:lineRule="auto"/>
        <w:ind w:firstLine="480"/>
        <w:rPr>
          <w:rFonts w:ascii="宋体" w:cs="宋体"/>
          <w:szCs w:val="21"/>
          <w:lang w:val="zh-CN"/>
        </w:rPr>
      </w:pPr>
      <w:r w:rsidRPr="00C515A0">
        <w:rPr>
          <w:rFonts w:ascii="宋体" w:cs="宋体" w:hint="eastAsia"/>
          <w:szCs w:val="21"/>
          <w:lang w:val="zh-CN"/>
        </w:rPr>
        <w:t>二、货物名称、数量、规格、型号、金额及交货期</w:t>
      </w:r>
    </w:p>
    <w:tbl>
      <w:tblPr>
        <w:tblW w:w="8897" w:type="dxa"/>
        <w:tblLayout w:type="fixed"/>
        <w:tblLook w:val="04A0"/>
      </w:tblPr>
      <w:tblGrid>
        <w:gridCol w:w="796"/>
        <w:gridCol w:w="509"/>
        <w:gridCol w:w="1061"/>
        <w:gridCol w:w="2668"/>
        <w:gridCol w:w="817"/>
        <w:gridCol w:w="916"/>
        <w:gridCol w:w="1034"/>
        <w:gridCol w:w="1096"/>
      </w:tblGrid>
      <w:tr w:rsidR="00C515A0" w:rsidRPr="00C515A0" w:rsidTr="002D639A">
        <w:trPr>
          <w:trHeight w:val="463"/>
        </w:trPr>
        <w:tc>
          <w:tcPr>
            <w:tcW w:w="796" w:type="dxa"/>
            <w:tcBorders>
              <w:top w:val="single" w:sz="6" w:space="0" w:color="auto"/>
              <w:left w:val="single" w:sz="6" w:space="0" w:color="auto"/>
              <w:bottom w:val="single" w:sz="6" w:space="0" w:color="auto"/>
              <w:right w:val="single" w:sz="6" w:space="0" w:color="auto"/>
            </w:tcBorders>
            <w:vAlign w:val="center"/>
          </w:tcPr>
          <w:p w:rsidR="00C515A0" w:rsidRPr="00C515A0" w:rsidRDefault="00C515A0" w:rsidP="002D639A">
            <w:pPr>
              <w:autoSpaceDE w:val="0"/>
              <w:autoSpaceDN w:val="0"/>
              <w:jc w:val="left"/>
              <w:rPr>
                <w:rStyle w:val="NormalCharacter"/>
                <w:rFonts w:ascii="宋体" w:hAnsi="宋体"/>
                <w:szCs w:val="21"/>
              </w:rPr>
            </w:pPr>
            <w:r w:rsidRPr="00C515A0">
              <w:rPr>
                <w:rStyle w:val="NormalCharacter"/>
                <w:rFonts w:ascii="宋体" w:hAnsi="宋体" w:hint="eastAsia"/>
                <w:szCs w:val="21"/>
                <w:lang w:val="zh-CN"/>
              </w:rPr>
              <w:t>序号</w:t>
            </w:r>
          </w:p>
        </w:tc>
        <w:tc>
          <w:tcPr>
            <w:tcW w:w="1570" w:type="dxa"/>
            <w:gridSpan w:val="2"/>
            <w:tcBorders>
              <w:top w:val="single" w:sz="6" w:space="0" w:color="auto"/>
              <w:left w:val="single" w:sz="6" w:space="0" w:color="auto"/>
              <w:bottom w:val="single" w:sz="6" w:space="0" w:color="auto"/>
              <w:right w:val="single" w:sz="4" w:space="0" w:color="auto"/>
            </w:tcBorders>
            <w:vAlign w:val="center"/>
          </w:tcPr>
          <w:p w:rsidR="00C515A0" w:rsidRPr="00C515A0" w:rsidRDefault="00C515A0" w:rsidP="002D639A">
            <w:pPr>
              <w:autoSpaceDE w:val="0"/>
              <w:autoSpaceDN w:val="0"/>
              <w:jc w:val="left"/>
              <w:rPr>
                <w:rStyle w:val="NormalCharacter"/>
                <w:rFonts w:ascii="宋体" w:hAnsi="宋体"/>
                <w:szCs w:val="21"/>
              </w:rPr>
            </w:pPr>
            <w:r w:rsidRPr="00C515A0">
              <w:rPr>
                <w:rStyle w:val="NormalCharacter"/>
                <w:rFonts w:ascii="宋体" w:hAnsi="宋体" w:hint="eastAsia"/>
                <w:szCs w:val="21"/>
                <w:lang w:val="zh-CN"/>
              </w:rPr>
              <w:t>名</w:t>
            </w:r>
            <w:r w:rsidRPr="00C515A0">
              <w:rPr>
                <w:rStyle w:val="NormalCharacter"/>
                <w:rFonts w:ascii="宋体" w:hAnsi="宋体" w:hint="eastAsia"/>
                <w:szCs w:val="21"/>
              </w:rPr>
              <w:t xml:space="preserve"> </w:t>
            </w:r>
            <w:r w:rsidRPr="00C515A0">
              <w:rPr>
                <w:rStyle w:val="NormalCharacter"/>
                <w:rFonts w:ascii="宋体" w:hAnsi="宋体" w:hint="eastAsia"/>
                <w:szCs w:val="21"/>
                <w:lang w:val="zh-CN"/>
              </w:rPr>
              <w:t>称</w:t>
            </w:r>
          </w:p>
        </w:tc>
        <w:tc>
          <w:tcPr>
            <w:tcW w:w="2668" w:type="dxa"/>
            <w:tcBorders>
              <w:top w:val="single" w:sz="6" w:space="0" w:color="auto"/>
              <w:left w:val="single" w:sz="4" w:space="0" w:color="auto"/>
              <w:bottom w:val="single" w:sz="6" w:space="0" w:color="auto"/>
              <w:right w:val="single" w:sz="6" w:space="0" w:color="auto"/>
            </w:tcBorders>
            <w:vAlign w:val="center"/>
          </w:tcPr>
          <w:p w:rsidR="00C515A0" w:rsidRPr="00C515A0" w:rsidRDefault="00C515A0" w:rsidP="002D639A">
            <w:pPr>
              <w:autoSpaceDE w:val="0"/>
              <w:autoSpaceDN w:val="0"/>
              <w:jc w:val="left"/>
              <w:rPr>
                <w:rStyle w:val="NormalCharacter"/>
                <w:rFonts w:ascii="宋体" w:hAnsi="宋体"/>
                <w:szCs w:val="21"/>
                <w:lang w:val="zh-CN"/>
              </w:rPr>
            </w:pPr>
            <w:r w:rsidRPr="00C515A0">
              <w:rPr>
                <w:rStyle w:val="NormalCharacter"/>
                <w:rFonts w:ascii="宋体" w:hAnsi="宋体" w:hint="eastAsia"/>
                <w:szCs w:val="21"/>
                <w:lang w:val="zh-CN"/>
              </w:rPr>
              <w:t>规格型号</w:t>
            </w:r>
          </w:p>
        </w:tc>
        <w:tc>
          <w:tcPr>
            <w:tcW w:w="817" w:type="dxa"/>
            <w:tcBorders>
              <w:top w:val="single" w:sz="6" w:space="0" w:color="auto"/>
              <w:left w:val="single" w:sz="6" w:space="0" w:color="auto"/>
              <w:bottom w:val="single" w:sz="6" w:space="0" w:color="auto"/>
              <w:right w:val="single" w:sz="6" w:space="0" w:color="auto"/>
            </w:tcBorders>
            <w:vAlign w:val="center"/>
          </w:tcPr>
          <w:p w:rsidR="00C515A0" w:rsidRPr="00C515A0" w:rsidRDefault="00C515A0" w:rsidP="002D639A">
            <w:pPr>
              <w:autoSpaceDE w:val="0"/>
              <w:autoSpaceDN w:val="0"/>
              <w:jc w:val="left"/>
              <w:rPr>
                <w:rStyle w:val="NormalCharacter"/>
                <w:rFonts w:ascii="宋体" w:hAnsi="宋体"/>
                <w:szCs w:val="21"/>
              </w:rPr>
            </w:pPr>
            <w:r w:rsidRPr="00C515A0">
              <w:rPr>
                <w:rStyle w:val="NormalCharacter"/>
                <w:rFonts w:ascii="宋体" w:hAnsi="宋体" w:hint="eastAsia"/>
                <w:szCs w:val="21"/>
                <w:lang w:val="zh-CN"/>
              </w:rPr>
              <w:t>单</w:t>
            </w:r>
            <w:r w:rsidRPr="00C515A0">
              <w:rPr>
                <w:rStyle w:val="NormalCharacter"/>
                <w:rFonts w:ascii="宋体" w:hAnsi="宋体" w:hint="eastAsia"/>
                <w:szCs w:val="21"/>
              </w:rPr>
              <w:t xml:space="preserve"> </w:t>
            </w:r>
            <w:r w:rsidRPr="00C515A0">
              <w:rPr>
                <w:rStyle w:val="NormalCharacter"/>
                <w:rFonts w:ascii="宋体" w:hAnsi="宋体" w:hint="eastAsia"/>
                <w:szCs w:val="21"/>
                <w:lang w:val="zh-CN"/>
              </w:rPr>
              <w:t>位</w:t>
            </w:r>
          </w:p>
        </w:tc>
        <w:tc>
          <w:tcPr>
            <w:tcW w:w="916" w:type="dxa"/>
            <w:tcBorders>
              <w:top w:val="single" w:sz="6" w:space="0" w:color="auto"/>
              <w:left w:val="single" w:sz="6" w:space="0" w:color="auto"/>
              <w:bottom w:val="single" w:sz="6" w:space="0" w:color="auto"/>
              <w:right w:val="single" w:sz="6" w:space="0" w:color="auto"/>
            </w:tcBorders>
            <w:vAlign w:val="center"/>
          </w:tcPr>
          <w:p w:rsidR="00C515A0" w:rsidRPr="00C515A0" w:rsidRDefault="00C515A0" w:rsidP="002D639A">
            <w:pPr>
              <w:autoSpaceDE w:val="0"/>
              <w:autoSpaceDN w:val="0"/>
              <w:jc w:val="left"/>
              <w:rPr>
                <w:rStyle w:val="NormalCharacter"/>
                <w:rFonts w:ascii="宋体" w:hAnsi="宋体"/>
                <w:szCs w:val="21"/>
              </w:rPr>
            </w:pPr>
            <w:r w:rsidRPr="00C515A0">
              <w:rPr>
                <w:rStyle w:val="NormalCharacter"/>
                <w:rFonts w:ascii="宋体" w:hAnsi="宋体" w:hint="eastAsia"/>
                <w:szCs w:val="21"/>
                <w:lang w:val="zh-CN"/>
              </w:rPr>
              <w:t>数</w:t>
            </w:r>
            <w:r w:rsidRPr="00C515A0">
              <w:rPr>
                <w:rStyle w:val="NormalCharacter"/>
                <w:rFonts w:ascii="宋体" w:hAnsi="宋体" w:hint="eastAsia"/>
                <w:szCs w:val="21"/>
              </w:rPr>
              <w:t xml:space="preserve"> </w:t>
            </w:r>
            <w:r w:rsidRPr="00C515A0">
              <w:rPr>
                <w:rStyle w:val="NormalCharacter"/>
                <w:rFonts w:ascii="宋体" w:hAnsi="宋体" w:hint="eastAsia"/>
                <w:szCs w:val="21"/>
                <w:lang w:val="zh-CN"/>
              </w:rPr>
              <w:t>量</w:t>
            </w:r>
          </w:p>
        </w:tc>
        <w:tc>
          <w:tcPr>
            <w:tcW w:w="1034" w:type="dxa"/>
            <w:tcBorders>
              <w:top w:val="single" w:sz="6" w:space="0" w:color="auto"/>
              <w:left w:val="single" w:sz="6" w:space="0" w:color="auto"/>
              <w:bottom w:val="single" w:sz="6" w:space="0" w:color="auto"/>
              <w:right w:val="single" w:sz="6" w:space="0" w:color="auto"/>
            </w:tcBorders>
            <w:vAlign w:val="center"/>
          </w:tcPr>
          <w:p w:rsidR="00C515A0" w:rsidRPr="00C515A0" w:rsidRDefault="00C515A0" w:rsidP="002D639A">
            <w:pPr>
              <w:autoSpaceDE w:val="0"/>
              <w:autoSpaceDN w:val="0"/>
              <w:jc w:val="left"/>
              <w:rPr>
                <w:rStyle w:val="NormalCharacter"/>
                <w:rFonts w:ascii="宋体" w:hAnsi="宋体"/>
                <w:szCs w:val="21"/>
              </w:rPr>
            </w:pPr>
            <w:r w:rsidRPr="00C515A0">
              <w:rPr>
                <w:rStyle w:val="NormalCharacter"/>
                <w:rFonts w:ascii="宋体" w:hAnsi="宋体" w:hint="eastAsia"/>
                <w:szCs w:val="21"/>
                <w:lang w:val="zh-CN"/>
              </w:rPr>
              <w:t>单</w:t>
            </w:r>
            <w:r w:rsidRPr="00C515A0">
              <w:rPr>
                <w:rStyle w:val="NormalCharacter"/>
                <w:rFonts w:ascii="宋体" w:hAnsi="宋体" w:hint="eastAsia"/>
                <w:szCs w:val="21"/>
              </w:rPr>
              <w:t xml:space="preserve"> </w:t>
            </w:r>
            <w:r w:rsidRPr="00C515A0">
              <w:rPr>
                <w:rStyle w:val="NormalCharacter"/>
                <w:rFonts w:ascii="宋体" w:hAnsi="宋体" w:hint="eastAsia"/>
                <w:szCs w:val="21"/>
                <w:lang w:val="zh-CN"/>
              </w:rPr>
              <w:t>价</w:t>
            </w:r>
          </w:p>
        </w:tc>
        <w:tc>
          <w:tcPr>
            <w:tcW w:w="1096" w:type="dxa"/>
            <w:tcBorders>
              <w:top w:val="single" w:sz="6" w:space="0" w:color="auto"/>
              <w:left w:val="single" w:sz="6" w:space="0" w:color="auto"/>
              <w:bottom w:val="single" w:sz="6" w:space="0" w:color="auto"/>
              <w:right w:val="single" w:sz="6" w:space="0" w:color="auto"/>
            </w:tcBorders>
            <w:vAlign w:val="center"/>
          </w:tcPr>
          <w:p w:rsidR="00C515A0" w:rsidRPr="00C515A0" w:rsidRDefault="00C515A0" w:rsidP="002D639A">
            <w:pPr>
              <w:autoSpaceDE w:val="0"/>
              <w:autoSpaceDN w:val="0"/>
              <w:jc w:val="left"/>
              <w:rPr>
                <w:rStyle w:val="NormalCharacter"/>
                <w:rFonts w:ascii="宋体" w:hAnsi="宋体"/>
                <w:szCs w:val="21"/>
              </w:rPr>
            </w:pPr>
            <w:r w:rsidRPr="00C515A0">
              <w:rPr>
                <w:rStyle w:val="NormalCharacter"/>
                <w:rFonts w:ascii="宋体" w:hAnsi="宋体" w:hint="eastAsia"/>
                <w:szCs w:val="21"/>
                <w:lang w:val="zh-CN"/>
              </w:rPr>
              <w:t>总价</w:t>
            </w:r>
          </w:p>
        </w:tc>
      </w:tr>
      <w:tr w:rsidR="00C515A0" w:rsidRPr="00C515A0" w:rsidTr="002D639A">
        <w:trPr>
          <w:trHeight w:val="430"/>
        </w:trPr>
        <w:tc>
          <w:tcPr>
            <w:tcW w:w="796" w:type="dxa"/>
            <w:tcBorders>
              <w:top w:val="single" w:sz="6" w:space="0" w:color="auto"/>
              <w:left w:val="single" w:sz="6" w:space="0" w:color="auto"/>
              <w:bottom w:val="single" w:sz="6" w:space="0" w:color="auto"/>
              <w:right w:val="single" w:sz="6" w:space="0" w:color="auto"/>
            </w:tcBorders>
            <w:vAlign w:val="center"/>
          </w:tcPr>
          <w:p w:rsidR="00C515A0" w:rsidRPr="00C515A0" w:rsidRDefault="00C515A0" w:rsidP="002D639A">
            <w:pPr>
              <w:autoSpaceDE w:val="0"/>
              <w:autoSpaceDN w:val="0"/>
              <w:jc w:val="left"/>
              <w:rPr>
                <w:rStyle w:val="NormalCharacter"/>
                <w:rFonts w:ascii="宋体" w:hAnsi="宋体"/>
                <w:szCs w:val="21"/>
              </w:rPr>
            </w:pPr>
            <w:r w:rsidRPr="00C515A0">
              <w:rPr>
                <w:rStyle w:val="NormalCharacter"/>
                <w:rFonts w:ascii="宋体" w:hAnsi="宋体" w:hint="eastAsia"/>
                <w:szCs w:val="21"/>
              </w:rPr>
              <w:t>1</w:t>
            </w:r>
          </w:p>
        </w:tc>
        <w:tc>
          <w:tcPr>
            <w:tcW w:w="1570" w:type="dxa"/>
            <w:gridSpan w:val="2"/>
            <w:tcBorders>
              <w:top w:val="single" w:sz="6" w:space="0" w:color="auto"/>
              <w:left w:val="single" w:sz="6" w:space="0" w:color="auto"/>
              <w:bottom w:val="single" w:sz="6" w:space="0" w:color="auto"/>
              <w:right w:val="single" w:sz="4" w:space="0" w:color="auto"/>
            </w:tcBorders>
            <w:vAlign w:val="center"/>
          </w:tcPr>
          <w:p w:rsidR="00C515A0" w:rsidRPr="00C515A0" w:rsidRDefault="00C515A0" w:rsidP="002D639A">
            <w:pPr>
              <w:autoSpaceDE w:val="0"/>
              <w:autoSpaceDN w:val="0"/>
              <w:jc w:val="left"/>
              <w:rPr>
                <w:rStyle w:val="NormalCharacter"/>
                <w:rFonts w:ascii="宋体" w:hAnsi="宋体"/>
                <w:szCs w:val="21"/>
              </w:rPr>
            </w:pPr>
          </w:p>
        </w:tc>
        <w:tc>
          <w:tcPr>
            <w:tcW w:w="2668" w:type="dxa"/>
            <w:tcBorders>
              <w:top w:val="single" w:sz="6" w:space="0" w:color="auto"/>
              <w:left w:val="single" w:sz="4" w:space="0" w:color="auto"/>
              <w:bottom w:val="single" w:sz="6" w:space="0" w:color="auto"/>
              <w:right w:val="single" w:sz="6" w:space="0" w:color="auto"/>
            </w:tcBorders>
            <w:vAlign w:val="center"/>
          </w:tcPr>
          <w:p w:rsidR="00C515A0" w:rsidRPr="00C515A0" w:rsidRDefault="00C515A0" w:rsidP="002D639A">
            <w:pPr>
              <w:autoSpaceDE w:val="0"/>
              <w:autoSpaceDN w:val="0"/>
              <w:jc w:val="left"/>
              <w:rPr>
                <w:rStyle w:val="NormalCharacter"/>
                <w:rFonts w:ascii="宋体" w:hAnsi="宋体"/>
                <w:szCs w:val="21"/>
              </w:rPr>
            </w:pPr>
          </w:p>
        </w:tc>
        <w:tc>
          <w:tcPr>
            <w:tcW w:w="817" w:type="dxa"/>
            <w:tcBorders>
              <w:top w:val="single" w:sz="6" w:space="0" w:color="auto"/>
              <w:left w:val="single" w:sz="6" w:space="0" w:color="auto"/>
              <w:bottom w:val="single" w:sz="6" w:space="0" w:color="auto"/>
              <w:right w:val="single" w:sz="6" w:space="0" w:color="auto"/>
            </w:tcBorders>
            <w:vAlign w:val="center"/>
          </w:tcPr>
          <w:p w:rsidR="00C515A0" w:rsidRPr="00C515A0" w:rsidRDefault="00C515A0" w:rsidP="002D639A">
            <w:pPr>
              <w:autoSpaceDE w:val="0"/>
              <w:autoSpaceDN w:val="0"/>
              <w:jc w:val="left"/>
              <w:rPr>
                <w:rStyle w:val="NormalCharacter"/>
                <w:rFonts w:ascii="宋体" w:hAnsi="宋体"/>
                <w:szCs w:val="21"/>
              </w:rPr>
            </w:pPr>
          </w:p>
        </w:tc>
        <w:tc>
          <w:tcPr>
            <w:tcW w:w="916" w:type="dxa"/>
            <w:tcBorders>
              <w:top w:val="single" w:sz="6" w:space="0" w:color="auto"/>
              <w:left w:val="single" w:sz="6" w:space="0" w:color="auto"/>
              <w:bottom w:val="single" w:sz="6" w:space="0" w:color="auto"/>
              <w:right w:val="single" w:sz="6" w:space="0" w:color="auto"/>
            </w:tcBorders>
            <w:vAlign w:val="center"/>
          </w:tcPr>
          <w:p w:rsidR="00C515A0" w:rsidRPr="00C515A0" w:rsidRDefault="00C515A0" w:rsidP="002D639A">
            <w:pPr>
              <w:autoSpaceDE w:val="0"/>
              <w:autoSpaceDN w:val="0"/>
              <w:jc w:val="left"/>
              <w:rPr>
                <w:rStyle w:val="NormalCharacter"/>
                <w:rFonts w:ascii="宋体" w:hAnsi="宋体"/>
                <w:szCs w:val="21"/>
              </w:rPr>
            </w:pPr>
          </w:p>
        </w:tc>
        <w:tc>
          <w:tcPr>
            <w:tcW w:w="1034" w:type="dxa"/>
            <w:tcBorders>
              <w:top w:val="single" w:sz="6" w:space="0" w:color="auto"/>
              <w:left w:val="single" w:sz="6" w:space="0" w:color="auto"/>
              <w:bottom w:val="single" w:sz="6" w:space="0" w:color="auto"/>
              <w:right w:val="single" w:sz="6" w:space="0" w:color="auto"/>
            </w:tcBorders>
            <w:vAlign w:val="center"/>
          </w:tcPr>
          <w:p w:rsidR="00C515A0" w:rsidRPr="00C515A0" w:rsidRDefault="00C515A0" w:rsidP="002D639A">
            <w:pPr>
              <w:autoSpaceDE w:val="0"/>
              <w:autoSpaceDN w:val="0"/>
              <w:jc w:val="left"/>
              <w:rPr>
                <w:rStyle w:val="NormalCharacter"/>
                <w:rFonts w:ascii="宋体" w:hAnsi="宋体"/>
                <w:szCs w:val="21"/>
              </w:rPr>
            </w:pPr>
          </w:p>
        </w:tc>
        <w:tc>
          <w:tcPr>
            <w:tcW w:w="1096" w:type="dxa"/>
            <w:tcBorders>
              <w:top w:val="single" w:sz="6" w:space="0" w:color="auto"/>
              <w:left w:val="single" w:sz="6" w:space="0" w:color="auto"/>
              <w:bottom w:val="single" w:sz="6" w:space="0" w:color="auto"/>
              <w:right w:val="single" w:sz="6" w:space="0" w:color="auto"/>
            </w:tcBorders>
            <w:vAlign w:val="center"/>
          </w:tcPr>
          <w:p w:rsidR="00C515A0" w:rsidRPr="00C515A0" w:rsidRDefault="00C515A0" w:rsidP="002D639A">
            <w:pPr>
              <w:autoSpaceDE w:val="0"/>
              <w:autoSpaceDN w:val="0"/>
              <w:jc w:val="left"/>
              <w:rPr>
                <w:rStyle w:val="NormalCharacter"/>
                <w:rFonts w:ascii="宋体" w:hAnsi="宋体"/>
                <w:szCs w:val="21"/>
              </w:rPr>
            </w:pPr>
          </w:p>
        </w:tc>
      </w:tr>
      <w:tr w:rsidR="00C515A0" w:rsidRPr="00C515A0" w:rsidTr="002D639A">
        <w:trPr>
          <w:trHeight w:val="430"/>
        </w:trPr>
        <w:tc>
          <w:tcPr>
            <w:tcW w:w="796" w:type="dxa"/>
            <w:tcBorders>
              <w:top w:val="single" w:sz="6" w:space="0" w:color="auto"/>
              <w:left w:val="single" w:sz="6" w:space="0" w:color="auto"/>
              <w:bottom w:val="single" w:sz="6" w:space="0" w:color="auto"/>
              <w:right w:val="single" w:sz="6" w:space="0" w:color="auto"/>
            </w:tcBorders>
            <w:vAlign w:val="center"/>
          </w:tcPr>
          <w:p w:rsidR="00C515A0" w:rsidRPr="00C515A0" w:rsidRDefault="00C515A0" w:rsidP="002D639A">
            <w:pPr>
              <w:autoSpaceDE w:val="0"/>
              <w:autoSpaceDN w:val="0"/>
              <w:jc w:val="left"/>
              <w:rPr>
                <w:rStyle w:val="NormalCharacter"/>
                <w:rFonts w:ascii="宋体" w:hAnsi="宋体"/>
                <w:szCs w:val="21"/>
              </w:rPr>
            </w:pPr>
            <w:r w:rsidRPr="00C515A0">
              <w:rPr>
                <w:rStyle w:val="NormalCharacter"/>
                <w:rFonts w:ascii="宋体" w:hAnsi="宋体" w:hint="eastAsia"/>
                <w:szCs w:val="21"/>
              </w:rPr>
              <w:t>2</w:t>
            </w:r>
          </w:p>
        </w:tc>
        <w:tc>
          <w:tcPr>
            <w:tcW w:w="1570" w:type="dxa"/>
            <w:gridSpan w:val="2"/>
            <w:tcBorders>
              <w:top w:val="single" w:sz="6" w:space="0" w:color="auto"/>
              <w:left w:val="single" w:sz="6" w:space="0" w:color="auto"/>
              <w:bottom w:val="single" w:sz="6" w:space="0" w:color="auto"/>
              <w:right w:val="single" w:sz="4" w:space="0" w:color="auto"/>
            </w:tcBorders>
            <w:vAlign w:val="center"/>
          </w:tcPr>
          <w:p w:rsidR="00C515A0" w:rsidRPr="00C515A0" w:rsidRDefault="00C515A0" w:rsidP="002D639A">
            <w:pPr>
              <w:autoSpaceDE w:val="0"/>
              <w:autoSpaceDN w:val="0"/>
              <w:jc w:val="left"/>
              <w:rPr>
                <w:rStyle w:val="NormalCharacter"/>
                <w:rFonts w:ascii="宋体" w:hAnsi="宋体"/>
                <w:szCs w:val="21"/>
              </w:rPr>
            </w:pPr>
          </w:p>
        </w:tc>
        <w:tc>
          <w:tcPr>
            <w:tcW w:w="2668" w:type="dxa"/>
            <w:tcBorders>
              <w:top w:val="single" w:sz="6" w:space="0" w:color="auto"/>
              <w:left w:val="single" w:sz="4" w:space="0" w:color="auto"/>
              <w:bottom w:val="single" w:sz="6" w:space="0" w:color="auto"/>
              <w:right w:val="single" w:sz="6" w:space="0" w:color="auto"/>
            </w:tcBorders>
            <w:vAlign w:val="center"/>
          </w:tcPr>
          <w:p w:rsidR="00C515A0" w:rsidRPr="00C515A0" w:rsidRDefault="00C515A0" w:rsidP="002D639A">
            <w:pPr>
              <w:autoSpaceDE w:val="0"/>
              <w:autoSpaceDN w:val="0"/>
              <w:jc w:val="left"/>
              <w:rPr>
                <w:rStyle w:val="NormalCharacter"/>
                <w:rFonts w:ascii="宋体" w:hAnsi="宋体"/>
                <w:szCs w:val="21"/>
              </w:rPr>
            </w:pPr>
          </w:p>
        </w:tc>
        <w:tc>
          <w:tcPr>
            <w:tcW w:w="817" w:type="dxa"/>
            <w:tcBorders>
              <w:top w:val="single" w:sz="6" w:space="0" w:color="auto"/>
              <w:left w:val="single" w:sz="6" w:space="0" w:color="auto"/>
              <w:bottom w:val="single" w:sz="6" w:space="0" w:color="auto"/>
              <w:right w:val="single" w:sz="6" w:space="0" w:color="auto"/>
            </w:tcBorders>
            <w:vAlign w:val="center"/>
          </w:tcPr>
          <w:p w:rsidR="00C515A0" w:rsidRPr="00C515A0" w:rsidRDefault="00C515A0" w:rsidP="002D639A">
            <w:pPr>
              <w:autoSpaceDE w:val="0"/>
              <w:autoSpaceDN w:val="0"/>
              <w:jc w:val="left"/>
              <w:rPr>
                <w:rStyle w:val="NormalCharacter"/>
                <w:rFonts w:ascii="宋体" w:hAnsi="宋体"/>
                <w:szCs w:val="21"/>
              </w:rPr>
            </w:pPr>
          </w:p>
        </w:tc>
        <w:tc>
          <w:tcPr>
            <w:tcW w:w="916" w:type="dxa"/>
            <w:tcBorders>
              <w:top w:val="single" w:sz="6" w:space="0" w:color="auto"/>
              <w:left w:val="single" w:sz="6" w:space="0" w:color="auto"/>
              <w:bottom w:val="single" w:sz="6" w:space="0" w:color="auto"/>
              <w:right w:val="single" w:sz="6" w:space="0" w:color="auto"/>
            </w:tcBorders>
            <w:vAlign w:val="center"/>
          </w:tcPr>
          <w:p w:rsidR="00C515A0" w:rsidRPr="00C515A0" w:rsidRDefault="00C515A0" w:rsidP="002D639A">
            <w:pPr>
              <w:autoSpaceDE w:val="0"/>
              <w:autoSpaceDN w:val="0"/>
              <w:jc w:val="left"/>
              <w:rPr>
                <w:rStyle w:val="NormalCharacter"/>
                <w:rFonts w:ascii="宋体" w:hAnsi="宋体"/>
                <w:szCs w:val="21"/>
              </w:rPr>
            </w:pPr>
          </w:p>
        </w:tc>
        <w:tc>
          <w:tcPr>
            <w:tcW w:w="1034" w:type="dxa"/>
            <w:tcBorders>
              <w:top w:val="single" w:sz="6" w:space="0" w:color="auto"/>
              <w:left w:val="single" w:sz="6" w:space="0" w:color="auto"/>
              <w:bottom w:val="single" w:sz="6" w:space="0" w:color="auto"/>
              <w:right w:val="single" w:sz="6" w:space="0" w:color="auto"/>
            </w:tcBorders>
            <w:vAlign w:val="center"/>
          </w:tcPr>
          <w:p w:rsidR="00C515A0" w:rsidRPr="00C515A0" w:rsidRDefault="00C515A0" w:rsidP="002D639A">
            <w:pPr>
              <w:autoSpaceDE w:val="0"/>
              <w:autoSpaceDN w:val="0"/>
              <w:jc w:val="left"/>
              <w:rPr>
                <w:rStyle w:val="NormalCharacter"/>
                <w:rFonts w:ascii="宋体" w:hAnsi="宋体"/>
                <w:szCs w:val="21"/>
              </w:rPr>
            </w:pPr>
          </w:p>
        </w:tc>
        <w:tc>
          <w:tcPr>
            <w:tcW w:w="1096" w:type="dxa"/>
            <w:tcBorders>
              <w:top w:val="single" w:sz="6" w:space="0" w:color="auto"/>
              <w:left w:val="single" w:sz="6" w:space="0" w:color="auto"/>
              <w:bottom w:val="single" w:sz="6" w:space="0" w:color="auto"/>
              <w:right w:val="single" w:sz="6" w:space="0" w:color="auto"/>
            </w:tcBorders>
            <w:vAlign w:val="center"/>
          </w:tcPr>
          <w:p w:rsidR="00C515A0" w:rsidRPr="00C515A0" w:rsidRDefault="00C515A0" w:rsidP="002D639A">
            <w:pPr>
              <w:autoSpaceDE w:val="0"/>
              <w:autoSpaceDN w:val="0"/>
              <w:jc w:val="left"/>
              <w:rPr>
                <w:rStyle w:val="NormalCharacter"/>
                <w:rFonts w:ascii="宋体" w:hAnsi="宋体"/>
                <w:szCs w:val="21"/>
              </w:rPr>
            </w:pPr>
          </w:p>
        </w:tc>
      </w:tr>
      <w:tr w:rsidR="00C515A0" w:rsidRPr="00C515A0" w:rsidTr="002D639A">
        <w:trPr>
          <w:trHeight w:val="430"/>
        </w:trPr>
        <w:tc>
          <w:tcPr>
            <w:tcW w:w="796" w:type="dxa"/>
            <w:tcBorders>
              <w:top w:val="single" w:sz="6" w:space="0" w:color="auto"/>
              <w:left w:val="single" w:sz="6" w:space="0" w:color="auto"/>
              <w:bottom w:val="single" w:sz="6" w:space="0" w:color="auto"/>
              <w:right w:val="single" w:sz="6" w:space="0" w:color="auto"/>
            </w:tcBorders>
            <w:vAlign w:val="center"/>
          </w:tcPr>
          <w:p w:rsidR="00C515A0" w:rsidRPr="00C515A0" w:rsidRDefault="00C515A0" w:rsidP="002D639A">
            <w:pPr>
              <w:autoSpaceDE w:val="0"/>
              <w:autoSpaceDN w:val="0"/>
              <w:jc w:val="left"/>
              <w:rPr>
                <w:rStyle w:val="NormalCharacter"/>
                <w:rFonts w:ascii="宋体" w:hAnsi="宋体"/>
                <w:szCs w:val="21"/>
              </w:rPr>
            </w:pPr>
            <w:r w:rsidRPr="00C515A0">
              <w:rPr>
                <w:rStyle w:val="NormalCharacter"/>
                <w:rFonts w:ascii="宋体" w:hAnsi="宋体" w:hint="eastAsia"/>
                <w:szCs w:val="21"/>
              </w:rPr>
              <w:t>3</w:t>
            </w:r>
          </w:p>
        </w:tc>
        <w:tc>
          <w:tcPr>
            <w:tcW w:w="1570" w:type="dxa"/>
            <w:gridSpan w:val="2"/>
            <w:tcBorders>
              <w:top w:val="single" w:sz="6" w:space="0" w:color="auto"/>
              <w:left w:val="single" w:sz="6" w:space="0" w:color="auto"/>
              <w:bottom w:val="single" w:sz="6" w:space="0" w:color="auto"/>
              <w:right w:val="single" w:sz="4" w:space="0" w:color="auto"/>
            </w:tcBorders>
            <w:vAlign w:val="center"/>
          </w:tcPr>
          <w:p w:rsidR="00C515A0" w:rsidRPr="00C515A0" w:rsidRDefault="00C515A0" w:rsidP="002D639A">
            <w:pPr>
              <w:autoSpaceDE w:val="0"/>
              <w:autoSpaceDN w:val="0"/>
              <w:jc w:val="left"/>
              <w:rPr>
                <w:rStyle w:val="NormalCharacter"/>
                <w:rFonts w:ascii="宋体" w:hAnsi="宋体"/>
                <w:szCs w:val="21"/>
              </w:rPr>
            </w:pPr>
          </w:p>
        </w:tc>
        <w:tc>
          <w:tcPr>
            <w:tcW w:w="2668" w:type="dxa"/>
            <w:tcBorders>
              <w:top w:val="single" w:sz="6" w:space="0" w:color="auto"/>
              <w:left w:val="single" w:sz="4" w:space="0" w:color="auto"/>
              <w:bottom w:val="single" w:sz="6" w:space="0" w:color="auto"/>
              <w:right w:val="single" w:sz="6" w:space="0" w:color="auto"/>
            </w:tcBorders>
            <w:vAlign w:val="center"/>
          </w:tcPr>
          <w:p w:rsidR="00C515A0" w:rsidRPr="00C515A0" w:rsidRDefault="00C515A0" w:rsidP="002D639A">
            <w:pPr>
              <w:autoSpaceDE w:val="0"/>
              <w:autoSpaceDN w:val="0"/>
              <w:jc w:val="left"/>
              <w:rPr>
                <w:rStyle w:val="NormalCharacter"/>
                <w:rFonts w:ascii="宋体" w:hAnsi="宋体"/>
                <w:szCs w:val="21"/>
              </w:rPr>
            </w:pPr>
          </w:p>
        </w:tc>
        <w:tc>
          <w:tcPr>
            <w:tcW w:w="817" w:type="dxa"/>
            <w:tcBorders>
              <w:top w:val="single" w:sz="6" w:space="0" w:color="auto"/>
              <w:left w:val="single" w:sz="6" w:space="0" w:color="auto"/>
              <w:bottom w:val="single" w:sz="6" w:space="0" w:color="auto"/>
              <w:right w:val="single" w:sz="6" w:space="0" w:color="auto"/>
            </w:tcBorders>
            <w:vAlign w:val="center"/>
          </w:tcPr>
          <w:p w:rsidR="00C515A0" w:rsidRPr="00C515A0" w:rsidRDefault="00C515A0" w:rsidP="002D639A">
            <w:pPr>
              <w:autoSpaceDE w:val="0"/>
              <w:autoSpaceDN w:val="0"/>
              <w:jc w:val="left"/>
              <w:rPr>
                <w:rStyle w:val="NormalCharacter"/>
                <w:rFonts w:ascii="宋体" w:hAnsi="宋体"/>
                <w:szCs w:val="21"/>
              </w:rPr>
            </w:pPr>
          </w:p>
        </w:tc>
        <w:tc>
          <w:tcPr>
            <w:tcW w:w="916" w:type="dxa"/>
            <w:tcBorders>
              <w:top w:val="single" w:sz="6" w:space="0" w:color="auto"/>
              <w:left w:val="single" w:sz="6" w:space="0" w:color="auto"/>
              <w:bottom w:val="single" w:sz="6" w:space="0" w:color="auto"/>
              <w:right w:val="single" w:sz="6" w:space="0" w:color="auto"/>
            </w:tcBorders>
            <w:vAlign w:val="center"/>
          </w:tcPr>
          <w:p w:rsidR="00C515A0" w:rsidRPr="00C515A0" w:rsidRDefault="00C515A0" w:rsidP="002D639A">
            <w:pPr>
              <w:autoSpaceDE w:val="0"/>
              <w:autoSpaceDN w:val="0"/>
              <w:jc w:val="left"/>
              <w:rPr>
                <w:rStyle w:val="NormalCharacter"/>
                <w:rFonts w:ascii="宋体" w:hAnsi="宋体"/>
                <w:szCs w:val="21"/>
              </w:rPr>
            </w:pPr>
          </w:p>
        </w:tc>
        <w:tc>
          <w:tcPr>
            <w:tcW w:w="1034" w:type="dxa"/>
            <w:tcBorders>
              <w:top w:val="single" w:sz="6" w:space="0" w:color="auto"/>
              <w:left w:val="single" w:sz="6" w:space="0" w:color="auto"/>
              <w:bottom w:val="single" w:sz="6" w:space="0" w:color="auto"/>
              <w:right w:val="single" w:sz="6" w:space="0" w:color="auto"/>
            </w:tcBorders>
            <w:vAlign w:val="center"/>
          </w:tcPr>
          <w:p w:rsidR="00C515A0" w:rsidRPr="00C515A0" w:rsidRDefault="00C515A0" w:rsidP="002D639A">
            <w:pPr>
              <w:autoSpaceDE w:val="0"/>
              <w:autoSpaceDN w:val="0"/>
              <w:jc w:val="left"/>
              <w:rPr>
                <w:rStyle w:val="NormalCharacter"/>
                <w:rFonts w:ascii="宋体" w:hAnsi="宋体"/>
                <w:szCs w:val="21"/>
              </w:rPr>
            </w:pPr>
          </w:p>
        </w:tc>
        <w:tc>
          <w:tcPr>
            <w:tcW w:w="1096" w:type="dxa"/>
            <w:tcBorders>
              <w:top w:val="single" w:sz="6" w:space="0" w:color="auto"/>
              <w:left w:val="single" w:sz="6" w:space="0" w:color="auto"/>
              <w:bottom w:val="single" w:sz="6" w:space="0" w:color="auto"/>
              <w:right w:val="single" w:sz="6" w:space="0" w:color="auto"/>
            </w:tcBorders>
            <w:vAlign w:val="center"/>
          </w:tcPr>
          <w:p w:rsidR="00C515A0" w:rsidRPr="00C515A0" w:rsidRDefault="00C515A0" w:rsidP="002D639A">
            <w:pPr>
              <w:autoSpaceDE w:val="0"/>
              <w:autoSpaceDN w:val="0"/>
              <w:jc w:val="left"/>
              <w:rPr>
                <w:rStyle w:val="NormalCharacter"/>
                <w:rFonts w:ascii="宋体" w:hAnsi="宋体"/>
                <w:szCs w:val="21"/>
              </w:rPr>
            </w:pPr>
          </w:p>
        </w:tc>
      </w:tr>
      <w:tr w:rsidR="00C515A0" w:rsidRPr="00C515A0" w:rsidTr="002D639A">
        <w:trPr>
          <w:trHeight w:val="430"/>
        </w:trPr>
        <w:tc>
          <w:tcPr>
            <w:tcW w:w="796" w:type="dxa"/>
            <w:tcBorders>
              <w:top w:val="single" w:sz="6" w:space="0" w:color="auto"/>
              <w:left w:val="single" w:sz="6" w:space="0" w:color="auto"/>
              <w:bottom w:val="single" w:sz="6" w:space="0" w:color="auto"/>
              <w:right w:val="single" w:sz="6" w:space="0" w:color="auto"/>
            </w:tcBorders>
            <w:vAlign w:val="center"/>
          </w:tcPr>
          <w:p w:rsidR="00C515A0" w:rsidRPr="00C515A0" w:rsidRDefault="00C515A0" w:rsidP="002D639A">
            <w:pPr>
              <w:autoSpaceDE w:val="0"/>
              <w:autoSpaceDN w:val="0"/>
              <w:jc w:val="left"/>
              <w:rPr>
                <w:rStyle w:val="NormalCharacter"/>
                <w:rFonts w:ascii="宋体" w:hAnsi="宋体"/>
                <w:szCs w:val="21"/>
              </w:rPr>
            </w:pPr>
            <w:r w:rsidRPr="00C515A0">
              <w:rPr>
                <w:rStyle w:val="NormalCharacter"/>
                <w:rFonts w:ascii="宋体" w:hAnsi="宋体" w:hint="eastAsia"/>
                <w:szCs w:val="21"/>
              </w:rPr>
              <w:t>……</w:t>
            </w:r>
          </w:p>
        </w:tc>
        <w:tc>
          <w:tcPr>
            <w:tcW w:w="1570" w:type="dxa"/>
            <w:gridSpan w:val="2"/>
            <w:tcBorders>
              <w:top w:val="single" w:sz="6" w:space="0" w:color="auto"/>
              <w:left w:val="single" w:sz="6" w:space="0" w:color="auto"/>
              <w:bottom w:val="single" w:sz="6" w:space="0" w:color="auto"/>
              <w:right w:val="single" w:sz="4" w:space="0" w:color="auto"/>
            </w:tcBorders>
            <w:vAlign w:val="center"/>
          </w:tcPr>
          <w:p w:rsidR="00C515A0" w:rsidRPr="00C515A0" w:rsidRDefault="00C515A0" w:rsidP="002D639A">
            <w:pPr>
              <w:autoSpaceDE w:val="0"/>
              <w:autoSpaceDN w:val="0"/>
              <w:jc w:val="left"/>
              <w:rPr>
                <w:rStyle w:val="NormalCharacter"/>
                <w:rFonts w:ascii="宋体" w:hAnsi="宋体"/>
                <w:szCs w:val="21"/>
              </w:rPr>
            </w:pPr>
            <w:r w:rsidRPr="00C515A0">
              <w:rPr>
                <w:rStyle w:val="NormalCharacter"/>
                <w:rFonts w:ascii="宋体" w:hAnsi="宋体" w:hint="eastAsia"/>
                <w:szCs w:val="21"/>
              </w:rPr>
              <w:t>……</w:t>
            </w:r>
          </w:p>
        </w:tc>
        <w:tc>
          <w:tcPr>
            <w:tcW w:w="2668" w:type="dxa"/>
            <w:tcBorders>
              <w:top w:val="single" w:sz="6" w:space="0" w:color="auto"/>
              <w:left w:val="single" w:sz="4" w:space="0" w:color="auto"/>
              <w:bottom w:val="single" w:sz="6" w:space="0" w:color="auto"/>
              <w:right w:val="single" w:sz="6" w:space="0" w:color="auto"/>
            </w:tcBorders>
            <w:vAlign w:val="center"/>
          </w:tcPr>
          <w:p w:rsidR="00C515A0" w:rsidRPr="00C515A0" w:rsidRDefault="00C515A0" w:rsidP="002D639A">
            <w:pPr>
              <w:autoSpaceDE w:val="0"/>
              <w:autoSpaceDN w:val="0"/>
              <w:jc w:val="left"/>
              <w:rPr>
                <w:rFonts w:ascii="宋体" w:hAnsi="宋体"/>
                <w:szCs w:val="21"/>
              </w:rPr>
            </w:pPr>
            <w:r w:rsidRPr="00C515A0">
              <w:rPr>
                <w:rStyle w:val="NormalCharacter"/>
                <w:rFonts w:ascii="宋体" w:hAnsi="宋体" w:hint="eastAsia"/>
                <w:szCs w:val="21"/>
              </w:rPr>
              <w:t>……</w:t>
            </w:r>
          </w:p>
        </w:tc>
        <w:tc>
          <w:tcPr>
            <w:tcW w:w="817" w:type="dxa"/>
            <w:tcBorders>
              <w:top w:val="single" w:sz="6" w:space="0" w:color="auto"/>
              <w:left w:val="single" w:sz="6" w:space="0" w:color="auto"/>
              <w:bottom w:val="single" w:sz="6" w:space="0" w:color="auto"/>
              <w:right w:val="single" w:sz="6" w:space="0" w:color="auto"/>
            </w:tcBorders>
            <w:vAlign w:val="center"/>
          </w:tcPr>
          <w:p w:rsidR="00C515A0" w:rsidRPr="00C515A0" w:rsidRDefault="00C515A0" w:rsidP="002D639A">
            <w:pPr>
              <w:autoSpaceDE w:val="0"/>
              <w:autoSpaceDN w:val="0"/>
              <w:jc w:val="left"/>
              <w:rPr>
                <w:rFonts w:ascii="宋体" w:hAnsi="宋体"/>
                <w:szCs w:val="21"/>
              </w:rPr>
            </w:pPr>
            <w:r w:rsidRPr="00C515A0">
              <w:rPr>
                <w:rStyle w:val="NormalCharacter"/>
                <w:rFonts w:ascii="宋体" w:hAnsi="宋体" w:hint="eastAsia"/>
                <w:szCs w:val="21"/>
              </w:rPr>
              <w:t>……</w:t>
            </w:r>
          </w:p>
        </w:tc>
        <w:tc>
          <w:tcPr>
            <w:tcW w:w="916" w:type="dxa"/>
            <w:tcBorders>
              <w:top w:val="single" w:sz="6" w:space="0" w:color="auto"/>
              <w:left w:val="single" w:sz="6" w:space="0" w:color="auto"/>
              <w:bottom w:val="single" w:sz="6" w:space="0" w:color="auto"/>
              <w:right w:val="single" w:sz="6" w:space="0" w:color="auto"/>
            </w:tcBorders>
            <w:vAlign w:val="center"/>
          </w:tcPr>
          <w:p w:rsidR="00C515A0" w:rsidRPr="00C515A0" w:rsidRDefault="00C515A0" w:rsidP="002D639A">
            <w:pPr>
              <w:autoSpaceDE w:val="0"/>
              <w:autoSpaceDN w:val="0"/>
              <w:jc w:val="left"/>
              <w:rPr>
                <w:rFonts w:ascii="宋体" w:hAnsi="宋体"/>
                <w:szCs w:val="21"/>
              </w:rPr>
            </w:pPr>
            <w:r w:rsidRPr="00C515A0">
              <w:rPr>
                <w:rStyle w:val="NormalCharacter"/>
                <w:rFonts w:ascii="宋体" w:hAnsi="宋体" w:hint="eastAsia"/>
                <w:szCs w:val="21"/>
              </w:rPr>
              <w:t>……</w:t>
            </w:r>
          </w:p>
        </w:tc>
        <w:tc>
          <w:tcPr>
            <w:tcW w:w="1034" w:type="dxa"/>
            <w:tcBorders>
              <w:top w:val="single" w:sz="6" w:space="0" w:color="auto"/>
              <w:left w:val="single" w:sz="6" w:space="0" w:color="auto"/>
              <w:bottom w:val="single" w:sz="6" w:space="0" w:color="auto"/>
              <w:right w:val="single" w:sz="6" w:space="0" w:color="auto"/>
            </w:tcBorders>
            <w:vAlign w:val="center"/>
          </w:tcPr>
          <w:p w:rsidR="00C515A0" w:rsidRPr="00C515A0" w:rsidRDefault="00C515A0" w:rsidP="002D639A">
            <w:pPr>
              <w:autoSpaceDE w:val="0"/>
              <w:autoSpaceDN w:val="0"/>
              <w:jc w:val="left"/>
              <w:rPr>
                <w:rFonts w:ascii="宋体" w:hAnsi="宋体"/>
                <w:szCs w:val="21"/>
              </w:rPr>
            </w:pPr>
            <w:r w:rsidRPr="00C515A0">
              <w:rPr>
                <w:rStyle w:val="NormalCharacter"/>
                <w:rFonts w:ascii="宋体" w:hAnsi="宋体" w:hint="eastAsia"/>
                <w:szCs w:val="21"/>
              </w:rPr>
              <w:t>……</w:t>
            </w:r>
          </w:p>
        </w:tc>
        <w:tc>
          <w:tcPr>
            <w:tcW w:w="1096" w:type="dxa"/>
            <w:tcBorders>
              <w:top w:val="single" w:sz="6" w:space="0" w:color="auto"/>
              <w:left w:val="single" w:sz="6" w:space="0" w:color="auto"/>
              <w:bottom w:val="single" w:sz="6" w:space="0" w:color="auto"/>
              <w:right w:val="single" w:sz="6" w:space="0" w:color="auto"/>
            </w:tcBorders>
            <w:vAlign w:val="center"/>
          </w:tcPr>
          <w:p w:rsidR="00C515A0" w:rsidRPr="00C515A0" w:rsidRDefault="00C515A0" w:rsidP="002D639A">
            <w:pPr>
              <w:autoSpaceDE w:val="0"/>
              <w:autoSpaceDN w:val="0"/>
              <w:jc w:val="left"/>
              <w:rPr>
                <w:rStyle w:val="NormalCharacter"/>
                <w:rFonts w:ascii="宋体" w:hAnsi="宋体"/>
                <w:szCs w:val="21"/>
              </w:rPr>
            </w:pPr>
            <w:r w:rsidRPr="00C515A0">
              <w:rPr>
                <w:rStyle w:val="NormalCharacter"/>
                <w:rFonts w:ascii="宋体" w:hAnsi="宋体" w:hint="eastAsia"/>
                <w:szCs w:val="21"/>
              </w:rPr>
              <w:t>……</w:t>
            </w:r>
          </w:p>
        </w:tc>
      </w:tr>
      <w:tr w:rsidR="00C515A0" w:rsidRPr="00C515A0" w:rsidTr="002D639A">
        <w:trPr>
          <w:trHeight w:val="494"/>
        </w:trPr>
        <w:tc>
          <w:tcPr>
            <w:tcW w:w="1305" w:type="dxa"/>
            <w:gridSpan w:val="2"/>
            <w:tcBorders>
              <w:top w:val="single" w:sz="6" w:space="0" w:color="auto"/>
              <w:left w:val="single" w:sz="6" w:space="0" w:color="auto"/>
              <w:bottom w:val="single" w:sz="6" w:space="0" w:color="auto"/>
              <w:right w:val="single" w:sz="6" w:space="0" w:color="auto"/>
            </w:tcBorders>
            <w:vAlign w:val="center"/>
          </w:tcPr>
          <w:p w:rsidR="00C515A0" w:rsidRPr="00C515A0" w:rsidRDefault="00C515A0" w:rsidP="002D639A">
            <w:pPr>
              <w:autoSpaceDE w:val="0"/>
              <w:autoSpaceDN w:val="0"/>
              <w:jc w:val="left"/>
              <w:rPr>
                <w:rStyle w:val="NormalCharacter"/>
                <w:rFonts w:ascii="宋体" w:hAnsi="宋体"/>
                <w:szCs w:val="21"/>
                <w:lang w:val="zh-CN"/>
              </w:rPr>
            </w:pPr>
            <w:r w:rsidRPr="00C515A0">
              <w:rPr>
                <w:rStyle w:val="NormalCharacter"/>
                <w:rFonts w:ascii="宋体" w:hAnsi="宋体" w:hint="eastAsia"/>
                <w:szCs w:val="21"/>
                <w:lang w:val="zh-CN"/>
              </w:rPr>
              <w:t>合</w:t>
            </w:r>
            <w:r w:rsidRPr="00C515A0">
              <w:rPr>
                <w:rStyle w:val="NormalCharacter"/>
                <w:rFonts w:ascii="宋体" w:hAnsi="宋体" w:hint="eastAsia"/>
                <w:szCs w:val="21"/>
              </w:rPr>
              <w:t xml:space="preserve">  </w:t>
            </w:r>
            <w:r w:rsidRPr="00C515A0">
              <w:rPr>
                <w:rStyle w:val="NormalCharacter"/>
                <w:rFonts w:ascii="宋体" w:hAnsi="宋体" w:hint="eastAsia"/>
                <w:szCs w:val="21"/>
                <w:lang w:val="zh-CN"/>
              </w:rPr>
              <w:t>计</w:t>
            </w:r>
          </w:p>
        </w:tc>
        <w:tc>
          <w:tcPr>
            <w:tcW w:w="7592" w:type="dxa"/>
            <w:gridSpan w:val="6"/>
            <w:tcBorders>
              <w:top w:val="single" w:sz="6" w:space="0" w:color="auto"/>
              <w:left w:val="single" w:sz="6" w:space="0" w:color="auto"/>
              <w:bottom w:val="single" w:sz="6" w:space="0" w:color="auto"/>
              <w:right w:val="single" w:sz="6" w:space="0" w:color="000000"/>
            </w:tcBorders>
            <w:vAlign w:val="center"/>
          </w:tcPr>
          <w:p w:rsidR="00C515A0" w:rsidRPr="00C515A0" w:rsidRDefault="00C515A0" w:rsidP="002D639A">
            <w:pPr>
              <w:autoSpaceDE w:val="0"/>
              <w:autoSpaceDN w:val="0"/>
              <w:jc w:val="left"/>
              <w:rPr>
                <w:rStyle w:val="NormalCharacter"/>
                <w:rFonts w:ascii="宋体" w:hAnsi="宋体"/>
                <w:szCs w:val="21"/>
                <w:lang w:val="zh-CN"/>
              </w:rPr>
            </w:pPr>
            <w:r w:rsidRPr="00C515A0">
              <w:rPr>
                <w:rStyle w:val="NormalCharacter"/>
                <w:rFonts w:ascii="宋体" w:hAnsi="宋体" w:hint="eastAsia"/>
                <w:szCs w:val="21"/>
                <w:lang w:val="zh-CN"/>
              </w:rPr>
              <w:t>大写：</w:t>
            </w:r>
            <w:r w:rsidRPr="00C515A0">
              <w:rPr>
                <w:rStyle w:val="NormalCharacter"/>
                <w:rFonts w:ascii="宋体" w:hAnsi="宋体" w:hint="eastAsia"/>
                <w:szCs w:val="21"/>
              </w:rPr>
              <w:t xml:space="preserve">    </w:t>
            </w:r>
            <w:r w:rsidRPr="00C515A0">
              <w:rPr>
                <w:rStyle w:val="NormalCharacter"/>
                <w:rFonts w:ascii="宋体" w:hAnsi="宋体" w:hint="eastAsia"/>
                <w:szCs w:val="21"/>
                <w:lang w:val="zh-CN"/>
              </w:rPr>
              <w:t xml:space="preserve">整 </w:t>
            </w:r>
            <w:r w:rsidRPr="00C515A0">
              <w:rPr>
                <w:rStyle w:val="NormalCharacter"/>
                <w:rFonts w:ascii="宋体" w:hAnsi="宋体"/>
                <w:szCs w:val="21"/>
                <w:lang w:val="zh-CN"/>
              </w:rPr>
              <w:t xml:space="preserve">       </w:t>
            </w:r>
            <w:r w:rsidRPr="00C515A0">
              <w:rPr>
                <w:rStyle w:val="NormalCharacter"/>
                <w:rFonts w:ascii="宋体" w:hAnsi="宋体" w:hint="eastAsia"/>
                <w:szCs w:val="21"/>
                <w:lang w:val="zh-CN"/>
              </w:rPr>
              <w:t xml:space="preserve"> 小写：</w:t>
            </w:r>
            <w:r w:rsidRPr="00C515A0">
              <w:rPr>
                <w:rStyle w:val="NormalCharacter"/>
                <w:rFonts w:ascii="宋体" w:hAnsi="宋体" w:hint="eastAsia"/>
                <w:szCs w:val="21"/>
              </w:rPr>
              <w:t xml:space="preserve">    </w:t>
            </w:r>
            <w:r w:rsidRPr="00C515A0">
              <w:rPr>
                <w:rStyle w:val="NormalCharacter"/>
                <w:rFonts w:ascii="宋体" w:hAnsi="宋体" w:hint="eastAsia"/>
                <w:szCs w:val="21"/>
                <w:lang w:val="zh-CN"/>
              </w:rPr>
              <w:t>元</w:t>
            </w:r>
          </w:p>
        </w:tc>
      </w:tr>
      <w:tr w:rsidR="00C515A0" w:rsidRPr="00C515A0" w:rsidTr="002D639A">
        <w:trPr>
          <w:trHeight w:val="494"/>
        </w:trPr>
        <w:tc>
          <w:tcPr>
            <w:tcW w:w="1305" w:type="dxa"/>
            <w:gridSpan w:val="2"/>
            <w:tcBorders>
              <w:top w:val="single" w:sz="6" w:space="0" w:color="auto"/>
              <w:left w:val="single" w:sz="6" w:space="0" w:color="auto"/>
              <w:bottom w:val="single" w:sz="6" w:space="0" w:color="auto"/>
              <w:right w:val="single" w:sz="6" w:space="0" w:color="auto"/>
            </w:tcBorders>
            <w:vAlign w:val="center"/>
          </w:tcPr>
          <w:p w:rsidR="00C515A0" w:rsidRPr="00C515A0" w:rsidRDefault="00C515A0" w:rsidP="002D639A">
            <w:pPr>
              <w:autoSpaceDE w:val="0"/>
              <w:autoSpaceDN w:val="0"/>
              <w:jc w:val="left"/>
              <w:rPr>
                <w:rStyle w:val="NormalCharacter"/>
                <w:rFonts w:ascii="宋体" w:hAnsi="宋体"/>
                <w:szCs w:val="21"/>
                <w:lang w:val="zh-CN"/>
              </w:rPr>
            </w:pPr>
            <w:r w:rsidRPr="00C515A0">
              <w:rPr>
                <w:rStyle w:val="NormalCharacter"/>
                <w:rFonts w:ascii="宋体" w:hAnsi="宋体" w:hint="eastAsia"/>
                <w:szCs w:val="21"/>
                <w:lang w:val="zh-CN"/>
              </w:rPr>
              <w:t>交货期</w:t>
            </w:r>
          </w:p>
        </w:tc>
        <w:tc>
          <w:tcPr>
            <w:tcW w:w="7592" w:type="dxa"/>
            <w:gridSpan w:val="6"/>
            <w:tcBorders>
              <w:top w:val="single" w:sz="6" w:space="0" w:color="auto"/>
              <w:left w:val="single" w:sz="6" w:space="0" w:color="auto"/>
              <w:bottom w:val="single" w:sz="6" w:space="0" w:color="auto"/>
              <w:right w:val="single" w:sz="6" w:space="0" w:color="000000"/>
            </w:tcBorders>
            <w:vAlign w:val="center"/>
          </w:tcPr>
          <w:p w:rsidR="00C515A0" w:rsidRPr="00C515A0" w:rsidRDefault="00C515A0" w:rsidP="002D639A">
            <w:pPr>
              <w:autoSpaceDE w:val="0"/>
              <w:autoSpaceDN w:val="0"/>
              <w:jc w:val="left"/>
              <w:rPr>
                <w:rStyle w:val="NormalCharacter"/>
                <w:rFonts w:ascii="宋体" w:hAnsi="宋体"/>
                <w:szCs w:val="21"/>
                <w:lang w:val="zh-CN"/>
              </w:rPr>
            </w:pPr>
            <w:r w:rsidRPr="00C515A0">
              <w:rPr>
                <w:rStyle w:val="NormalCharacter"/>
                <w:rFonts w:ascii="宋体" w:hAnsi="宋体" w:hint="eastAsia"/>
                <w:szCs w:val="21"/>
                <w:lang w:val="zh-CN"/>
              </w:rPr>
              <w:t>自合同生效之日起</w:t>
            </w:r>
            <w:r w:rsidRPr="00C515A0">
              <w:rPr>
                <w:rStyle w:val="NormalCharacter"/>
                <w:rFonts w:ascii="宋体" w:hAnsi="宋体" w:hint="eastAsia"/>
                <w:szCs w:val="21"/>
              </w:rPr>
              <w:t xml:space="preserve">  </w:t>
            </w:r>
            <w:r w:rsidRPr="00C515A0">
              <w:rPr>
                <w:rStyle w:val="NormalCharacter"/>
                <w:rFonts w:ascii="宋体" w:hAnsi="宋体" w:hint="eastAsia"/>
                <w:szCs w:val="21"/>
                <w:lang w:val="zh-CN"/>
              </w:rPr>
              <w:t>天</w:t>
            </w:r>
          </w:p>
        </w:tc>
      </w:tr>
    </w:tbl>
    <w:p w:rsidR="00C515A0" w:rsidRPr="00C515A0" w:rsidRDefault="00C515A0" w:rsidP="00C515A0">
      <w:pPr>
        <w:autoSpaceDE w:val="0"/>
        <w:autoSpaceDN w:val="0"/>
        <w:adjustRightInd w:val="0"/>
        <w:spacing w:line="360" w:lineRule="auto"/>
        <w:ind w:firstLine="480"/>
        <w:rPr>
          <w:rFonts w:ascii="宋体" w:cs="宋体"/>
          <w:szCs w:val="21"/>
          <w:lang w:val="zh-CN"/>
        </w:rPr>
      </w:pPr>
      <w:r w:rsidRPr="00C515A0">
        <w:rPr>
          <w:rFonts w:ascii="宋体" w:cs="宋体" w:hint="eastAsia"/>
          <w:szCs w:val="21"/>
          <w:lang w:val="zh-CN"/>
        </w:rPr>
        <w:t>三、设备质量要求及供方对质量负责的条件和期限</w:t>
      </w:r>
    </w:p>
    <w:p w:rsidR="00C515A0" w:rsidRPr="00C515A0" w:rsidRDefault="00C515A0" w:rsidP="00C515A0">
      <w:pPr>
        <w:autoSpaceDE w:val="0"/>
        <w:autoSpaceDN w:val="0"/>
        <w:adjustRightInd w:val="0"/>
        <w:spacing w:line="360" w:lineRule="auto"/>
        <w:rPr>
          <w:rFonts w:ascii="宋体" w:cs="宋体"/>
          <w:szCs w:val="21"/>
          <w:lang w:val="zh-CN"/>
        </w:rPr>
      </w:pPr>
      <w:r w:rsidRPr="00C515A0">
        <w:rPr>
          <w:rFonts w:ascii="宋体" w:cs="宋体"/>
          <w:szCs w:val="21"/>
          <w:lang w:val="zh-CN"/>
        </w:rPr>
        <w:t xml:space="preserve">    1</w:t>
      </w:r>
      <w:r w:rsidRPr="00C515A0">
        <w:rPr>
          <w:rFonts w:ascii="宋体" w:cs="宋体" w:hint="eastAsia"/>
          <w:szCs w:val="21"/>
          <w:lang w:val="zh-CN"/>
        </w:rPr>
        <w:t>、供方提供的货物须是全新的且保证不是库存或积压品</w:t>
      </w:r>
      <w:r w:rsidRPr="00C515A0">
        <w:rPr>
          <w:rFonts w:ascii="宋体" w:cs="宋体"/>
          <w:szCs w:val="21"/>
          <w:lang w:val="zh-CN"/>
        </w:rPr>
        <w:t>(</w:t>
      </w:r>
      <w:r w:rsidRPr="00C515A0">
        <w:rPr>
          <w:rFonts w:ascii="宋体" w:cs="宋体" w:hint="eastAsia"/>
          <w:szCs w:val="21"/>
          <w:lang w:val="zh-CN"/>
        </w:rPr>
        <w:t>包括零部件</w:t>
      </w:r>
      <w:r w:rsidRPr="00C515A0">
        <w:rPr>
          <w:rFonts w:ascii="宋体" w:cs="宋体"/>
          <w:szCs w:val="21"/>
          <w:lang w:val="zh-CN"/>
        </w:rPr>
        <w:t>)</w:t>
      </w:r>
      <w:r w:rsidRPr="00C515A0">
        <w:rPr>
          <w:rFonts w:ascii="宋体" w:cs="宋体" w:hint="eastAsia"/>
          <w:szCs w:val="21"/>
          <w:lang w:val="zh-CN"/>
        </w:rPr>
        <w:t>，符合国家、部委或地方相关标准以及该产品的出厂标准。</w:t>
      </w:r>
    </w:p>
    <w:p w:rsidR="00C515A0" w:rsidRPr="00C515A0" w:rsidRDefault="00C515A0" w:rsidP="00C515A0">
      <w:pPr>
        <w:autoSpaceDE w:val="0"/>
        <w:autoSpaceDN w:val="0"/>
        <w:adjustRightInd w:val="0"/>
        <w:spacing w:line="360" w:lineRule="auto"/>
        <w:rPr>
          <w:rFonts w:ascii="宋体" w:cs="宋体"/>
          <w:szCs w:val="21"/>
          <w:lang w:val="zh-CN"/>
        </w:rPr>
      </w:pPr>
      <w:r w:rsidRPr="00C515A0">
        <w:rPr>
          <w:rFonts w:ascii="宋体" w:cs="宋体" w:hint="eastAsia"/>
          <w:szCs w:val="21"/>
        </w:rPr>
        <w:t xml:space="preserve">    </w:t>
      </w:r>
      <w:r w:rsidRPr="00C515A0">
        <w:rPr>
          <w:rFonts w:ascii="宋体" w:cs="宋体"/>
          <w:szCs w:val="21"/>
          <w:lang w:val="zh-CN"/>
        </w:rPr>
        <w:t>2</w:t>
      </w:r>
      <w:r w:rsidRPr="00C515A0">
        <w:rPr>
          <w:rFonts w:ascii="宋体" w:cs="宋体" w:hint="eastAsia"/>
          <w:szCs w:val="21"/>
          <w:lang w:val="zh-CN"/>
        </w:rPr>
        <w:t>、需方在货物及服务使用期限内，如有第三方提出侵犯其知识产权主张的，供方承担所提供的货物及服务因知识产权产生的责任。</w:t>
      </w:r>
    </w:p>
    <w:p w:rsidR="00C515A0" w:rsidRPr="00C515A0" w:rsidRDefault="00C515A0" w:rsidP="00C515A0">
      <w:pPr>
        <w:autoSpaceDE w:val="0"/>
        <w:autoSpaceDN w:val="0"/>
        <w:adjustRightInd w:val="0"/>
        <w:spacing w:line="360" w:lineRule="auto"/>
        <w:ind w:firstLine="570"/>
        <w:rPr>
          <w:rFonts w:ascii="宋体" w:cs="宋体"/>
          <w:szCs w:val="21"/>
          <w:lang w:val="zh-CN"/>
        </w:rPr>
      </w:pPr>
      <w:r w:rsidRPr="00C515A0">
        <w:rPr>
          <w:rFonts w:ascii="宋体" w:cs="宋体" w:hint="eastAsia"/>
          <w:szCs w:val="21"/>
          <w:lang w:val="zh-CN"/>
        </w:rPr>
        <w:t>四、交货时间、地点、方式：自合同生效之日起</w:t>
      </w:r>
      <w:r w:rsidRPr="00C515A0">
        <w:rPr>
          <w:rFonts w:ascii="宋体" w:cs="宋体" w:hint="eastAsia"/>
          <w:szCs w:val="21"/>
        </w:rPr>
        <w:t xml:space="preserve">    </w:t>
      </w:r>
      <w:r w:rsidRPr="00C515A0">
        <w:rPr>
          <w:rFonts w:ascii="宋体" w:cs="宋体" w:hint="eastAsia"/>
          <w:szCs w:val="21"/>
          <w:lang w:val="zh-CN"/>
        </w:rPr>
        <w:t>天，供方负责按招投标文件及合同要</w:t>
      </w:r>
      <w:r w:rsidRPr="00C515A0">
        <w:rPr>
          <w:rFonts w:ascii="宋体" w:cs="宋体" w:hint="eastAsia"/>
          <w:szCs w:val="21"/>
          <w:lang w:val="zh-CN"/>
        </w:rPr>
        <w:lastRenderedPageBreak/>
        <w:t>求将项目实施完毕，并具备验收条件。</w:t>
      </w:r>
    </w:p>
    <w:p w:rsidR="00C515A0" w:rsidRPr="00C515A0" w:rsidRDefault="00C515A0" w:rsidP="00C515A0">
      <w:pPr>
        <w:autoSpaceDE w:val="0"/>
        <w:autoSpaceDN w:val="0"/>
        <w:adjustRightInd w:val="0"/>
        <w:spacing w:line="360" w:lineRule="auto"/>
        <w:ind w:firstLine="480"/>
        <w:rPr>
          <w:rFonts w:ascii="宋体" w:cs="宋体"/>
          <w:szCs w:val="21"/>
          <w:lang w:val="zh-CN"/>
        </w:rPr>
      </w:pPr>
      <w:r w:rsidRPr="00C515A0">
        <w:rPr>
          <w:rFonts w:ascii="宋体" w:cs="宋体" w:hint="eastAsia"/>
          <w:szCs w:val="21"/>
          <w:lang w:val="zh-CN"/>
        </w:rPr>
        <w:t>五、货物标志、包装、运输：按招标文件办理。</w:t>
      </w:r>
    </w:p>
    <w:p w:rsidR="00C515A0" w:rsidRPr="00C515A0" w:rsidRDefault="00C515A0" w:rsidP="00C515A0">
      <w:pPr>
        <w:autoSpaceDE w:val="0"/>
        <w:autoSpaceDN w:val="0"/>
        <w:adjustRightInd w:val="0"/>
        <w:spacing w:line="360" w:lineRule="auto"/>
        <w:ind w:firstLine="480"/>
        <w:rPr>
          <w:rFonts w:ascii="宋体" w:cs="宋体"/>
          <w:szCs w:val="21"/>
          <w:lang w:val="zh-CN"/>
        </w:rPr>
      </w:pPr>
      <w:r w:rsidRPr="00C515A0">
        <w:rPr>
          <w:rFonts w:ascii="宋体" w:cs="宋体" w:hint="eastAsia"/>
          <w:szCs w:val="21"/>
          <w:lang w:val="zh-CN"/>
        </w:rPr>
        <w:t>六、技术资料及技术服务：供方在交货时应执行招标文件中有关技术资料、技术服务的规定</w:t>
      </w:r>
      <w:r w:rsidRPr="00C515A0">
        <w:rPr>
          <w:rFonts w:ascii="宋体" w:cs="宋体" w:hint="eastAsia"/>
          <w:szCs w:val="21"/>
        </w:rPr>
        <w:t xml:space="preserve"> </w:t>
      </w:r>
      <w:r w:rsidRPr="00C515A0">
        <w:rPr>
          <w:rFonts w:ascii="宋体" w:cs="宋体" w:hint="eastAsia"/>
          <w:szCs w:val="21"/>
          <w:lang w:val="zh-CN"/>
        </w:rPr>
        <w:t>。</w:t>
      </w:r>
    </w:p>
    <w:p w:rsidR="00C515A0" w:rsidRPr="00C515A0" w:rsidRDefault="00C515A0" w:rsidP="00C515A0">
      <w:pPr>
        <w:autoSpaceDE w:val="0"/>
        <w:autoSpaceDN w:val="0"/>
        <w:adjustRightInd w:val="0"/>
        <w:spacing w:line="360" w:lineRule="auto"/>
        <w:ind w:firstLine="480"/>
        <w:rPr>
          <w:rFonts w:ascii="宋体" w:cs="宋体"/>
          <w:szCs w:val="21"/>
          <w:lang w:val="zh-CN"/>
        </w:rPr>
      </w:pPr>
      <w:r w:rsidRPr="00C515A0">
        <w:rPr>
          <w:rFonts w:ascii="宋体" w:cs="宋体" w:hint="eastAsia"/>
          <w:szCs w:val="21"/>
          <w:lang w:val="zh-CN"/>
        </w:rPr>
        <w:t>七、货物验收：验收标准按招标文件规定执行。需方有权对供方所交货物抽样做运行实验、实验室检查。</w:t>
      </w:r>
    </w:p>
    <w:p w:rsidR="00C515A0" w:rsidRPr="00C515A0" w:rsidRDefault="00C515A0" w:rsidP="00C515A0">
      <w:pPr>
        <w:autoSpaceDE w:val="0"/>
        <w:autoSpaceDN w:val="0"/>
        <w:adjustRightInd w:val="0"/>
        <w:spacing w:line="360" w:lineRule="auto"/>
        <w:ind w:firstLine="480"/>
        <w:rPr>
          <w:rFonts w:ascii="宋体" w:cs="宋体"/>
          <w:szCs w:val="21"/>
          <w:lang w:val="zh-CN"/>
        </w:rPr>
      </w:pPr>
      <w:r w:rsidRPr="00C515A0">
        <w:rPr>
          <w:rFonts w:ascii="宋体" w:cs="宋体" w:hint="eastAsia"/>
          <w:szCs w:val="21"/>
          <w:lang w:val="zh-CN"/>
        </w:rPr>
        <w:t>八、售后服务：按招标文件及投标文件相应条款执行。</w:t>
      </w:r>
    </w:p>
    <w:p w:rsidR="00C515A0" w:rsidRPr="00C515A0" w:rsidRDefault="00C515A0" w:rsidP="00C515A0">
      <w:pPr>
        <w:spacing w:line="360" w:lineRule="auto"/>
        <w:ind w:firstLineChars="200" w:firstLine="420"/>
        <w:rPr>
          <w:rFonts w:ascii="宋体" w:cs="宋体"/>
          <w:szCs w:val="21"/>
          <w:lang w:val="zh-CN"/>
        </w:rPr>
      </w:pPr>
      <w:r w:rsidRPr="00C515A0">
        <w:rPr>
          <w:rFonts w:ascii="宋体" w:cs="宋体" w:hint="eastAsia"/>
          <w:szCs w:val="21"/>
          <w:lang w:val="zh-CN"/>
        </w:rPr>
        <w:t>1、供方提供自合同生效之日起</w:t>
      </w:r>
      <w:r w:rsidRPr="00C515A0">
        <w:rPr>
          <w:rFonts w:ascii="宋体" w:cs="宋体" w:hint="eastAsia"/>
          <w:szCs w:val="21"/>
        </w:rPr>
        <w:t xml:space="preserve">     </w:t>
      </w:r>
      <w:r w:rsidRPr="00C515A0">
        <w:rPr>
          <w:rFonts w:ascii="宋体" w:cs="宋体" w:hint="eastAsia"/>
          <w:szCs w:val="21"/>
          <w:lang w:val="zh-CN"/>
        </w:rPr>
        <w:t>年免费质保期限</w:t>
      </w:r>
      <w:r w:rsidRPr="00C515A0">
        <w:rPr>
          <w:rFonts w:ascii="宋体" w:cs="宋体" w:hint="eastAsia"/>
          <w:szCs w:val="21"/>
        </w:rPr>
        <w:t xml:space="preserve"> </w:t>
      </w:r>
      <w:r w:rsidRPr="00C515A0">
        <w:rPr>
          <w:rFonts w:ascii="宋体" w:cs="宋体" w:hint="eastAsia"/>
          <w:szCs w:val="21"/>
          <w:lang w:val="zh-CN"/>
        </w:rPr>
        <w:t>。质保期内发生的相关费用由供方承担，因损坏而更换的部件质保期顺延。质保期自设备安装调试验收签署书面验收书之日起算。</w:t>
      </w:r>
    </w:p>
    <w:p w:rsidR="00C515A0" w:rsidRPr="00C515A0" w:rsidRDefault="00C515A0" w:rsidP="00C515A0">
      <w:pPr>
        <w:spacing w:line="360" w:lineRule="auto"/>
        <w:ind w:firstLineChars="200" w:firstLine="420"/>
        <w:rPr>
          <w:rFonts w:ascii="宋体" w:hAnsi="宋体" w:cs="宋体"/>
          <w:szCs w:val="21"/>
        </w:rPr>
      </w:pPr>
      <w:r w:rsidRPr="00C515A0">
        <w:rPr>
          <w:rFonts w:ascii="宋体" w:cs="宋体" w:hint="eastAsia"/>
          <w:szCs w:val="21"/>
        </w:rPr>
        <w:t>2、响应时间：</w:t>
      </w:r>
      <w:r w:rsidRPr="00C515A0">
        <w:rPr>
          <w:rFonts w:ascii="宋体" w:hAnsi="宋体" w:cs="宋体" w:hint="eastAsia"/>
          <w:szCs w:val="21"/>
        </w:rPr>
        <w:t xml:space="preserve">  </w:t>
      </w:r>
      <w:r w:rsidRPr="00C515A0">
        <w:rPr>
          <w:rFonts w:ascii="宋体" w:eastAsia="宋体" w:hAnsi="宋体" w:cs="宋体" w:hint="eastAsia"/>
          <w:szCs w:val="21"/>
        </w:rPr>
        <w:t>。</w:t>
      </w:r>
    </w:p>
    <w:p w:rsidR="00C515A0" w:rsidRPr="00C515A0" w:rsidRDefault="00C515A0" w:rsidP="00C515A0">
      <w:pPr>
        <w:wordWrap w:val="0"/>
        <w:topLinePunct/>
        <w:autoSpaceDE w:val="0"/>
        <w:autoSpaceDN w:val="0"/>
        <w:adjustRightInd w:val="0"/>
        <w:spacing w:line="360" w:lineRule="auto"/>
        <w:ind w:firstLine="482"/>
        <w:rPr>
          <w:rFonts w:ascii="宋体" w:hAnsi="宋体" w:cs="宋体"/>
          <w:szCs w:val="21"/>
        </w:rPr>
      </w:pPr>
      <w:r w:rsidRPr="00C515A0">
        <w:rPr>
          <w:rFonts w:ascii="宋体" w:eastAsia="宋体" w:hAnsi="宋体" w:cs="宋体" w:hint="eastAsia"/>
          <w:szCs w:val="21"/>
        </w:rPr>
        <w:t>3、维修单位名称：</w:t>
      </w:r>
      <w:r w:rsidRPr="00C515A0">
        <w:rPr>
          <w:rFonts w:ascii="宋体" w:hAnsi="宋体" w:cs="宋体" w:hint="eastAsia"/>
          <w:szCs w:val="21"/>
        </w:rPr>
        <w:t xml:space="preserve"> </w:t>
      </w:r>
    </w:p>
    <w:p w:rsidR="00C515A0" w:rsidRPr="00C515A0" w:rsidRDefault="00C515A0" w:rsidP="00C515A0">
      <w:pPr>
        <w:wordWrap w:val="0"/>
        <w:topLinePunct/>
        <w:autoSpaceDE w:val="0"/>
        <w:autoSpaceDN w:val="0"/>
        <w:adjustRightInd w:val="0"/>
        <w:spacing w:line="360" w:lineRule="auto"/>
        <w:ind w:firstLineChars="329" w:firstLine="691"/>
        <w:rPr>
          <w:rFonts w:ascii="宋体" w:hAnsi="宋体" w:cs="宋体"/>
          <w:szCs w:val="21"/>
        </w:rPr>
      </w:pPr>
      <w:r w:rsidRPr="00C515A0">
        <w:rPr>
          <w:rFonts w:ascii="宋体" w:eastAsia="宋体" w:hAnsi="宋体" w:cs="宋体" w:hint="eastAsia"/>
          <w:szCs w:val="21"/>
        </w:rPr>
        <w:t>售后服务地点：</w:t>
      </w:r>
    </w:p>
    <w:p w:rsidR="00C515A0" w:rsidRPr="00C515A0" w:rsidRDefault="00C515A0" w:rsidP="00C515A0">
      <w:pPr>
        <w:wordWrap w:val="0"/>
        <w:topLinePunct/>
        <w:autoSpaceDE w:val="0"/>
        <w:autoSpaceDN w:val="0"/>
        <w:adjustRightInd w:val="0"/>
        <w:spacing w:line="360" w:lineRule="auto"/>
        <w:ind w:firstLineChars="329" w:firstLine="691"/>
        <w:rPr>
          <w:rFonts w:ascii="宋体" w:hAnsi="宋体" w:cs="宋体"/>
          <w:szCs w:val="21"/>
        </w:rPr>
      </w:pPr>
      <w:r w:rsidRPr="00C515A0">
        <w:rPr>
          <w:rFonts w:ascii="宋体" w:eastAsia="宋体" w:hAnsi="宋体" w:cs="宋体" w:hint="eastAsia"/>
          <w:szCs w:val="21"/>
        </w:rPr>
        <w:t>联系人：</w:t>
      </w:r>
      <w:r w:rsidRPr="00C515A0">
        <w:rPr>
          <w:rFonts w:ascii="宋体" w:hAnsi="宋体" w:cs="宋体" w:hint="eastAsia"/>
          <w:szCs w:val="21"/>
        </w:rPr>
        <w:t xml:space="preserve">        </w:t>
      </w:r>
      <w:r w:rsidRPr="00C515A0">
        <w:rPr>
          <w:rFonts w:ascii="宋体" w:eastAsia="宋体" w:hAnsi="宋体" w:cs="宋体" w:hint="eastAsia"/>
          <w:szCs w:val="21"/>
        </w:rPr>
        <w:t>联系电话：</w:t>
      </w:r>
      <w:r w:rsidRPr="00C515A0">
        <w:rPr>
          <w:rFonts w:ascii="宋体" w:hAnsi="宋体" w:cs="宋体" w:hint="eastAsia"/>
          <w:szCs w:val="21"/>
        </w:rPr>
        <w:t xml:space="preserve"> </w:t>
      </w:r>
    </w:p>
    <w:p w:rsidR="00C515A0" w:rsidRPr="00C515A0" w:rsidRDefault="00C515A0" w:rsidP="00C515A0">
      <w:pPr>
        <w:spacing w:line="360" w:lineRule="auto"/>
        <w:ind w:firstLineChars="200" w:firstLine="420"/>
        <w:rPr>
          <w:rFonts w:ascii="宋体" w:hAnsi="宋体" w:cs="宋体"/>
          <w:szCs w:val="21"/>
        </w:rPr>
      </w:pPr>
      <w:r w:rsidRPr="00C515A0">
        <w:rPr>
          <w:rFonts w:ascii="宋体" w:eastAsia="宋体" w:hAnsi="宋体" w:cs="宋体" w:hint="eastAsia"/>
          <w:szCs w:val="21"/>
        </w:rPr>
        <w:t>九、结算方式</w:t>
      </w:r>
    </w:p>
    <w:p w:rsidR="00C515A0" w:rsidRPr="00C515A0" w:rsidRDefault="00C515A0" w:rsidP="00C515A0">
      <w:pPr>
        <w:spacing w:line="360" w:lineRule="auto"/>
        <w:ind w:firstLineChars="200" w:firstLine="420"/>
        <w:rPr>
          <w:rFonts w:ascii="宋体" w:hAnsi="宋体" w:cs="宋体"/>
          <w:szCs w:val="21"/>
        </w:rPr>
      </w:pPr>
      <w:r w:rsidRPr="00C515A0">
        <w:rPr>
          <w:rFonts w:ascii="宋体" w:eastAsia="宋体" w:hAnsi="宋体" w:cs="宋体" w:hint="eastAsia"/>
          <w:szCs w:val="21"/>
        </w:rPr>
        <w:t>（一）支付方式：银行转账</w:t>
      </w:r>
    </w:p>
    <w:p w:rsidR="003C774F" w:rsidRDefault="00C515A0" w:rsidP="00C515A0">
      <w:pPr>
        <w:autoSpaceDE w:val="0"/>
        <w:autoSpaceDN w:val="0"/>
        <w:adjustRightInd w:val="0"/>
        <w:spacing w:line="360" w:lineRule="auto"/>
        <w:ind w:firstLine="480"/>
        <w:rPr>
          <w:rFonts w:ascii="宋体" w:eastAsia="宋体" w:hAnsi="宋体" w:cs="宋体"/>
          <w:szCs w:val="21"/>
        </w:rPr>
      </w:pPr>
      <w:r w:rsidRPr="00C515A0">
        <w:rPr>
          <w:rFonts w:ascii="宋体" w:eastAsia="宋体" w:hAnsi="宋体" w:cs="宋体" w:hint="eastAsia"/>
          <w:szCs w:val="21"/>
        </w:rPr>
        <w:t>（二）支付时间及条件：</w:t>
      </w:r>
    </w:p>
    <w:p w:rsidR="00C515A0" w:rsidRPr="00C515A0" w:rsidRDefault="00C515A0" w:rsidP="00C515A0">
      <w:pPr>
        <w:autoSpaceDE w:val="0"/>
        <w:autoSpaceDN w:val="0"/>
        <w:adjustRightInd w:val="0"/>
        <w:spacing w:line="360" w:lineRule="auto"/>
        <w:ind w:firstLine="480"/>
        <w:rPr>
          <w:rFonts w:ascii="宋体" w:cs="宋体"/>
          <w:szCs w:val="21"/>
          <w:lang w:val="zh-CN"/>
        </w:rPr>
      </w:pPr>
      <w:r w:rsidRPr="00C515A0">
        <w:rPr>
          <w:rFonts w:ascii="宋体" w:cs="宋体" w:hint="eastAsia"/>
          <w:szCs w:val="21"/>
          <w:lang w:val="zh-CN"/>
        </w:rPr>
        <w:t>十、违约责任</w:t>
      </w:r>
    </w:p>
    <w:p w:rsidR="00C515A0" w:rsidRPr="00C515A0" w:rsidRDefault="00C515A0" w:rsidP="00C515A0">
      <w:pPr>
        <w:autoSpaceDE w:val="0"/>
        <w:autoSpaceDN w:val="0"/>
        <w:adjustRightInd w:val="0"/>
        <w:spacing w:line="360" w:lineRule="auto"/>
        <w:ind w:firstLine="480"/>
        <w:rPr>
          <w:rFonts w:ascii="宋体" w:cs="宋体"/>
          <w:szCs w:val="21"/>
          <w:lang w:val="zh-CN"/>
        </w:rPr>
      </w:pPr>
      <w:r w:rsidRPr="00C515A0">
        <w:rPr>
          <w:rFonts w:ascii="宋体" w:cs="宋体" w:hint="eastAsia"/>
          <w:szCs w:val="21"/>
          <w:lang w:val="zh-CN"/>
        </w:rPr>
        <w:t>1、供方所交的货物及服务不符合招、投标文件及本合同规定，需方有权拒收，供方应在本合同规定的交货期内负责更换并承担因更换而支付的费用。因更换而造成的逾期交货，则按逾期交货处理。</w:t>
      </w:r>
    </w:p>
    <w:p w:rsidR="00C515A0" w:rsidRPr="00C515A0" w:rsidRDefault="00C515A0" w:rsidP="00C515A0">
      <w:pPr>
        <w:autoSpaceDE w:val="0"/>
        <w:autoSpaceDN w:val="0"/>
        <w:adjustRightInd w:val="0"/>
        <w:spacing w:line="360" w:lineRule="auto"/>
        <w:ind w:firstLine="480"/>
        <w:rPr>
          <w:rFonts w:ascii="宋体" w:cs="宋体"/>
          <w:szCs w:val="21"/>
          <w:lang w:val="zh-CN"/>
        </w:rPr>
      </w:pPr>
      <w:r w:rsidRPr="00C515A0">
        <w:rPr>
          <w:rFonts w:ascii="宋体" w:cs="宋体" w:hint="eastAsia"/>
          <w:szCs w:val="21"/>
          <w:lang w:val="zh-CN"/>
        </w:rPr>
        <w:t>2、供方逾期交付货物，应向需方每日支付逾期交货部分货款总值5%的违约金；在合同规定的交货期满15日仍未全部交货，按不能交货处理。</w:t>
      </w:r>
    </w:p>
    <w:p w:rsidR="00C515A0" w:rsidRPr="00C515A0" w:rsidRDefault="00C515A0" w:rsidP="00C515A0">
      <w:pPr>
        <w:autoSpaceDE w:val="0"/>
        <w:autoSpaceDN w:val="0"/>
        <w:adjustRightInd w:val="0"/>
        <w:spacing w:line="360" w:lineRule="auto"/>
        <w:ind w:firstLine="480"/>
        <w:rPr>
          <w:rFonts w:ascii="宋体" w:cs="宋体"/>
          <w:szCs w:val="21"/>
          <w:lang w:val="zh-CN"/>
        </w:rPr>
      </w:pPr>
      <w:r w:rsidRPr="00C515A0">
        <w:rPr>
          <w:rFonts w:ascii="宋体" w:cs="宋体" w:hint="eastAsia"/>
          <w:szCs w:val="21"/>
          <w:lang w:val="zh-CN"/>
        </w:rPr>
        <w:t>3、供方在本合同规定的交货期内不能交货，应向需方支付全部合同金额5%的违约金，需方有权终止合同。</w:t>
      </w:r>
    </w:p>
    <w:p w:rsidR="00C515A0" w:rsidRPr="00C515A0" w:rsidRDefault="00C515A0" w:rsidP="00C515A0">
      <w:pPr>
        <w:autoSpaceDE w:val="0"/>
        <w:autoSpaceDN w:val="0"/>
        <w:adjustRightInd w:val="0"/>
        <w:spacing w:line="360" w:lineRule="auto"/>
        <w:rPr>
          <w:rFonts w:ascii="宋体" w:cs="宋体"/>
          <w:szCs w:val="21"/>
          <w:lang w:val="zh-CN"/>
        </w:rPr>
      </w:pPr>
      <w:r w:rsidRPr="00C515A0">
        <w:rPr>
          <w:rFonts w:ascii="宋体" w:cs="宋体"/>
          <w:szCs w:val="21"/>
          <w:lang w:val="zh-CN"/>
        </w:rPr>
        <w:t xml:space="preserve">    4</w:t>
      </w:r>
      <w:r w:rsidRPr="00C515A0">
        <w:rPr>
          <w:rFonts w:ascii="宋体" w:cs="宋体" w:hint="eastAsia"/>
          <w:szCs w:val="21"/>
          <w:lang w:val="zh-CN"/>
        </w:rPr>
        <w:t>、需方无正当理由拒收设备，应向供方支付无正当理由拒收设备金额</w:t>
      </w:r>
      <w:r w:rsidRPr="00C515A0">
        <w:rPr>
          <w:rFonts w:ascii="宋体" w:cs="宋体"/>
          <w:szCs w:val="21"/>
          <w:lang w:val="zh-CN"/>
        </w:rPr>
        <w:t>5%</w:t>
      </w:r>
      <w:r w:rsidRPr="00C515A0">
        <w:rPr>
          <w:rFonts w:ascii="宋体" w:cs="宋体" w:hint="eastAsia"/>
          <w:szCs w:val="21"/>
          <w:lang w:val="zh-CN"/>
        </w:rPr>
        <w:t>的违约金。</w:t>
      </w:r>
      <w:r w:rsidRPr="00C515A0">
        <w:rPr>
          <w:rFonts w:ascii="宋体" w:cs="宋体"/>
          <w:szCs w:val="21"/>
          <w:lang w:val="zh-CN"/>
        </w:rPr>
        <w:t xml:space="preserve">  </w:t>
      </w:r>
    </w:p>
    <w:p w:rsidR="00C515A0" w:rsidRPr="00C515A0" w:rsidRDefault="00C515A0" w:rsidP="00C515A0">
      <w:pPr>
        <w:autoSpaceDE w:val="0"/>
        <w:autoSpaceDN w:val="0"/>
        <w:adjustRightInd w:val="0"/>
        <w:spacing w:line="360" w:lineRule="auto"/>
        <w:rPr>
          <w:rFonts w:ascii="宋体" w:cs="宋体"/>
          <w:szCs w:val="21"/>
          <w:lang w:val="zh-CN"/>
        </w:rPr>
      </w:pPr>
      <w:r w:rsidRPr="00C515A0">
        <w:rPr>
          <w:rFonts w:ascii="宋体" w:cs="宋体"/>
          <w:szCs w:val="21"/>
          <w:lang w:val="zh-CN"/>
        </w:rPr>
        <w:t xml:space="preserve">    5</w:t>
      </w:r>
      <w:r w:rsidRPr="00C515A0">
        <w:rPr>
          <w:rFonts w:ascii="宋体" w:cs="宋体" w:hint="eastAsia"/>
          <w:szCs w:val="21"/>
          <w:lang w:val="zh-CN"/>
        </w:rPr>
        <w:t>、因供方原因造成逾期付款，需方不承担责任。</w:t>
      </w:r>
    </w:p>
    <w:p w:rsidR="00C515A0" w:rsidRPr="00C515A0" w:rsidRDefault="003C774F" w:rsidP="00C515A0">
      <w:pPr>
        <w:autoSpaceDE w:val="0"/>
        <w:autoSpaceDN w:val="0"/>
        <w:adjustRightInd w:val="0"/>
        <w:spacing w:line="360" w:lineRule="auto"/>
        <w:ind w:firstLine="480"/>
        <w:rPr>
          <w:rFonts w:ascii="宋体" w:cs="宋体"/>
          <w:szCs w:val="21"/>
          <w:lang w:val="zh-CN"/>
        </w:rPr>
      </w:pPr>
      <w:r>
        <w:rPr>
          <w:rFonts w:ascii="宋体" w:cs="宋体" w:hint="eastAsia"/>
          <w:szCs w:val="21"/>
          <w:lang w:val="zh-CN"/>
        </w:rPr>
        <w:t>十一、质量鉴定：因质量问题发生争议，由</w:t>
      </w:r>
      <w:r w:rsidR="00C515A0" w:rsidRPr="00C515A0">
        <w:rPr>
          <w:rFonts w:ascii="宋体" w:cs="宋体" w:hint="eastAsia"/>
          <w:szCs w:val="21"/>
          <w:lang w:val="zh-CN"/>
        </w:rPr>
        <w:t>技术监督局或其指定的机构进行质量鉴定，该鉴定结论是终局的，供需双方均应当接受鉴定结论。</w:t>
      </w:r>
    </w:p>
    <w:p w:rsidR="00C515A0" w:rsidRPr="00C515A0" w:rsidRDefault="00C515A0" w:rsidP="00C515A0">
      <w:pPr>
        <w:autoSpaceDE w:val="0"/>
        <w:autoSpaceDN w:val="0"/>
        <w:adjustRightInd w:val="0"/>
        <w:spacing w:line="360" w:lineRule="auto"/>
        <w:ind w:firstLine="360"/>
        <w:rPr>
          <w:rFonts w:ascii="宋体" w:cs="宋体"/>
          <w:szCs w:val="21"/>
          <w:lang w:val="zh-CN"/>
        </w:rPr>
      </w:pPr>
      <w:r w:rsidRPr="00C515A0">
        <w:rPr>
          <w:rFonts w:ascii="宋体" w:cs="宋体" w:hint="eastAsia"/>
          <w:szCs w:val="21"/>
          <w:lang w:val="zh-CN"/>
        </w:rPr>
        <w:lastRenderedPageBreak/>
        <w:t>十二、合同生效及其它：本合同经双方法定代表人或委托代理人签字并加盖公章后生效。本合同一式</w:t>
      </w:r>
      <w:r w:rsidRPr="00C515A0">
        <w:rPr>
          <w:rFonts w:ascii="宋体" w:cs="宋体" w:hint="eastAsia"/>
          <w:szCs w:val="21"/>
        </w:rPr>
        <w:t>6</w:t>
      </w:r>
      <w:r w:rsidRPr="00C515A0">
        <w:rPr>
          <w:rFonts w:ascii="宋体" w:cs="宋体" w:hint="eastAsia"/>
          <w:szCs w:val="21"/>
          <w:lang w:val="zh-CN"/>
        </w:rPr>
        <w:t>份，供需双方各一份、相关部门</w:t>
      </w:r>
      <w:r w:rsidRPr="00C515A0">
        <w:rPr>
          <w:rFonts w:ascii="宋体" w:cs="宋体" w:hint="eastAsia"/>
          <w:szCs w:val="21"/>
        </w:rPr>
        <w:t>4</w:t>
      </w:r>
      <w:r w:rsidRPr="00C515A0">
        <w:rPr>
          <w:rFonts w:ascii="宋体" w:cs="宋体" w:hint="eastAsia"/>
          <w:szCs w:val="21"/>
          <w:lang w:val="zh-CN"/>
        </w:rPr>
        <w:t>份。</w:t>
      </w:r>
    </w:p>
    <w:p w:rsidR="00C515A0" w:rsidRPr="00C515A0" w:rsidRDefault="00C515A0" w:rsidP="00C515A0">
      <w:pPr>
        <w:autoSpaceDE w:val="0"/>
        <w:autoSpaceDN w:val="0"/>
        <w:adjustRightInd w:val="0"/>
        <w:spacing w:line="360" w:lineRule="auto"/>
        <w:ind w:firstLine="360"/>
        <w:rPr>
          <w:rFonts w:ascii="宋体" w:cs="宋体"/>
          <w:szCs w:val="21"/>
        </w:rPr>
      </w:pPr>
      <w:r w:rsidRPr="00C515A0">
        <w:rPr>
          <w:rFonts w:ascii="宋体" w:cs="宋体" w:hint="eastAsia"/>
          <w:szCs w:val="21"/>
          <w:lang w:val="zh-CN"/>
        </w:rPr>
        <w:t>十三、本合同记载的双方信息均为本合同履行期间双方书面材料对接往来的有效信息，如一方发生变更，应提前一个月书面通知，否则</w:t>
      </w:r>
      <w:r w:rsidRPr="00C515A0">
        <w:rPr>
          <w:rFonts w:ascii="宋体" w:cs="宋体" w:hint="eastAsia"/>
          <w:szCs w:val="21"/>
        </w:rPr>
        <w:t>视为未变更。</w:t>
      </w:r>
    </w:p>
    <w:p w:rsidR="00C515A0" w:rsidRPr="00D01EA7" w:rsidRDefault="00C515A0" w:rsidP="00C515A0">
      <w:pPr>
        <w:autoSpaceDE w:val="0"/>
        <w:autoSpaceDN w:val="0"/>
        <w:adjustRightInd w:val="0"/>
        <w:spacing w:line="360" w:lineRule="auto"/>
        <w:ind w:firstLineChars="100" w:firstLine="210"/>
        <w:rPr>
          <w:rFonts w:ascii="宋体" w:cs="宋体"/>
          <w:szCs w:val="21"/>
        </w:rPr>
      </w:pPr>
      <w:r w:rsidRPr="00C515A0">
        <w:rPr>
          <w:rFonts w:ascii="宋体" w:cs="宋体" w:hint="eastAsia"/>
          <w:szCs w:val="21"/>
          <w:lang w:val="zh-CN"/>
        </w:rPr>
        <w:t>供方</w:t>
      </w:r>
      <w:r w:rsidRPr="00D01EA7">
        <w:rPr>
          <w:rFonts w:ascii="宋体" w:cs="宋体" w:hint="eastAsia"/>
          <w:szCs w:val="21"/>
        </w:rPr>
        <w:t>：</w:t>
      </w:r>
      <w:r w:rsidRPr="00C515A0">
        <w:rPr>
          <w:rFonts w:ascii="宋体" w:cs="宋体" w:hint="eastAsia"/>
          <w:szCs w:val="21"/>
        </w:rPr>
        <w:t xml:space="preserve">                                </w:t>
      </w:r>
      <w:r w:rsidRPr="00C515A0">
        <w:rPr>
          <w:rFonts w:ascii="宋体" w:cs="宋体" w:hint="eastAsia"/>
          <w:szCs w:val="21"/>
          <w:lang w:val="zh-CN"/>
        </w:rPr>
        <w:t>需方</w:t>
      </w:r>
      <w:r w:rsidRPr="00D01EA7">
        <w:rPr>
          <w:rFonts w:ascii="宋体" w:cs="宋体" w:hint="eastAsia"/>
          <w:szCs w:val="21"/>
        </w:rPr>
        <w:t>：</w:t>
      </w:r>
      <w:r w:rsidRPr="00C515A0">
        <w:rPr>
          <w:rFonts w:ascii="宋体" w:cs="宋体" w:hint="eastAsia"/>
          <w:szCs w:val="21"/>
        </w:rPr>
        <w:t xml:space="preserve">        </w:t>
      </w:r>
    </w:p>
    <w:p w:rsidR="00C515A0" w:rsidRPr="00C515A0" w:rsidRDefault="00C515A0" w:rsidP="00C515A0">
      <w:pPr>
        <w:autoSpaceDE w:val="0"/>
        <w:autoSpaceDN w:val="0"/>
        <w:adjustRightInd w:val="0"/>
        <w:spacing w:line="360" w:lineRule="auto"/>
        <w:ind w:firstLineChars="100" w:firstLine="210"/>
        <w:rPr>
          <w:rFonts w:asciiTheme="minorEastAsia" w:hAnsiTheme="minorEastAsia"/>
          <w:szCs w:val="21"/>
        </w:rPr>
      </w:pPr>
      <w:r w:rsidRPr="00C515A0">
        <w:rPr>
          <w:rFonts w:asciiTheme="minorEastAsia" w:hAnsiTheme="minorEastAsia" w:hint="eastAsia"/>
          <w:szCs w:val="21"/>
        </w:rPr>
        <w:t xml:space="preserve">地址：                    </w:t>
      </w:r>
      <w:r w:rsidRPr="00C515A0">
        <w:rPr>
          <w:rFonts w:ascii="宋体" w:cs="宋体" w:hint="eastAsia"/>
          <w:szCs w:val="21"/>
        </w:rPr>
        <w:t xml:space="preserve">            </w:t>
      </w:r>
      <w:r w:rsidRPr="00C515A0">
        <w:rPr>
          <w:rFonts w:ascii="宋体" w:cs="宋体" w:hint="eastAsia"/>
          <w:szCs w:val="21"/>
          <w:lang w:val="zh-CN"/>
        </w:rPr>
        <w:t>地址</w:t>
      </w:r>
      <w:r w:rsidRPr="00D01EA7">
        <w:rPr>
          <w:rFonts w:ascii="宋体" w:cs="宋体" w:hint="eastAsia"/>
          <w:szCs w:val="21"/>
        </w:rPr>
        <w:t>：</w:t>
      </w:r>
      <w:r w:rsidRPr="00C515A0">
        <w:rPr>
          <w:rFonts w:ascii="宋体" w:cs="宋体" w:hint="eastAsia"/>
          <w:szCs w:val="21"/>
        </w:rPr>
        <w:t xml:space="preserve"> </w:t>
      </w:r>
    </w:p>
    <w:p w:rsidR="00C515A0" w:rsidRPr="00C515A0" w:rsidRDefault="00C515A0" w:rsidP="00C515A0">
      <w:pPr>
        <w:autoSpaceDE w:val="0"/>
        <w:autoSpaceDN w:val="0"/>
        <w:adjustRightInd w:val="0"/>
        <w:spacing w:line="360" w:lineRule="auto"/>
        <w:ind w:firstLineChars="100" w:firstLine="210"/>
        <w:rPr>
          <w:rFonts w:ascii="宋体" w:cs="宋体"/>
          <w:szCs w:val="21"/>
        </w:rPr>
      </w:pPr>
      <w:r w:rsidRPr="00C515A0">
        <w:rPr>
          <w:rFonts w:ascii="宋体" w:cs="宋体" w:hint="eastAsia"/>
          <w:szCs w:val="21"/>
          <w:lang w:val="zh-CN"/>
        </w:rPr>
        <w:t>法定代表人</w:t>
      </w:r>
      <w:r w:rsidRPr="00C515A0">
        <w:rPr>
          <w:rFonts w:ascii="宋体" w:cs="宋体" w:hint="eastAsia"/>
          <w:szCs w:val="21"/>
        </w:rPr>
        <w:t xml:space="preserve">：                           </w:t>
      </w:r>
      <w:r w:rsidRPr="00C515A0">
        <w:rPr>
          <w:rFonts w:ascii="宋体" w:cs="宋体" w:hint="eastAsia"/>
          <w:szCs w:val="21"/>
          <w:lang w:val="zh-CN"/>
        </w:rPr>
        <w:t>法定代表人</w:t>
      </w:r>
      <w:r w:rsidRPr="00C515A0">
        <w:rPr>
          <w:rFonts w:ascii="宋体" w:cs="宋体" w:hint="eastAsia"/>
          <w:szCs w:val="21"/>
        </w:rPr>
        <w:t xml:space="preserve">：               </w:t>
      </w:r>
    </w:p>
    <w:p w:rsidR="00C515A0" w:rsidRPr="00C515A0" w:rsidRDefault="00C515A0" w:rsidP="00C515A0">
      <w:pPr>
        <w:autoSpaceDE w:val="0"/>
        <w:autoSpaceDN w:val="0"/>
        <w:adjustRightInd w:val="0"/>
        <w:spacing w:line="360" w:lineRule="auto"/>
        <w:ind w:firstLineChars="100" w:firstLine="210"/>
        <w:rPr>
          <w:szCs w:val="21"/>
          <w:lang w:val="zh-CN"/>
        </w:rPr>
      </w:pPr>
      <w:r w:rsidRPr="00C515A0">
        <w:rPr>
          <w:rFonts w:ascii="宋体" w:cs="宋体" w:hint="eastAsia"/>
          <w:szCs w:val="21"/>
          <w:lang w:val="zh-CN"/>
        </w:rPr>
        <w:t>委托代理人：</w:t>
      </w:r>
      <w:r w:rsidRPr="00C515A0">
        <w:rPr>
          <w:rFonts w:ascii="宋体" w:cs="宋体"/>
          <w:szCs w:val="21"/>
          <w:lang w:val="zh-CN"/>
        </w:rPr>
        <w:t xml:space="preserve">                     </w:t>
      </w:r>
      <w:r w:rsidRPr="00C515A0">
        <w:rPr>
          <w:rFonts w:ascii="宋体" w:cs="宋体" w:hint="eastAsia"/>
          <w:szCs w:val="21"/>
        </w:rPr>
        <w:t xml:space="preserve">      </w:t>
      </w:r>
      <w:r w:rsidRPr="00C515A0">
        <w:rPr>
          <w:rFonts w:ascii="宋体" w:cs="宋体" w:hint="eastAsia"/>
          <w:szCs w:val="21"/>
          <w:lang w:val="zh-CN"/>
        </w:rPr>
        <w:t>主管院领导：</w:t>
      </w:r>
    </w:p>
    <w:p w:rsidR="00C515A0" w:rsidRPr="00C515A0" w:rsidRDefault="00C515A0" w:rsidP="00C515A0">
      <w:pPr>
        <w:autoSpaceDE w:val="0"/>
        <w:autoSpaceDN w:val="0"/>
        <w:adjustRightInd w:val="0"/>
        <w:spacing w:line="360" w:lineRule="auto"/>
        <w:ind w:firstLineChars="100" w:firstLine="210"/>
        <w:rPr>
          <w:rFonts w:ascii="宋体" w:cs="宋体"/>
          <w:szCs w:val="21"/>
          <w:lang w:val="zh-CN"/>
        </w:rPr>
      </w:pPr>
      <w:r w:rsidRPr="00C515A0">
        <w:rPr>
          <w:rFonts w:ascii="宋体" w:cs="宋体" w:hint="eastAsia"/>
          <w:szCs w:val="21"/>
          <w:lang w:val="zh-CN"/>
        </w:rPr>
        <w:t>电话：</w:t>
      </w:r>
      <w:r w:rsidRPr="00C515A0">
        <w:rPr>
          <w:rFonts w:ascii="宋体" w:cs="宋体" w:hint="eastAsia"/>
          <w:szCs w:val="21"/>
        </w:rPr>
        <w:t xml:space="preserve">      </w:t>
      </w:r>
      <w:r w:rsidRPr="00C515A0">
        <w:rPr>
          <w:rFonts w:ascii="宋体" w:cs="宋体"/>
          <w:szCs w:val="21"/>
          <w:lang w:val="zh-CN"/>
        </w:rPr>
        <w:t xml:space="preserve">                        </w:t>
      </w:r>
      <w:r w:rsidRPr="00C515A0">
        <w:rPr>
          <w:rFonts w:ascii="宋体" w:cs="宋体" w:hint="eastAsia"/>
          <w:szCs w:val="21"/>
        </w:rPr>
        <w:t xml:space="preserve">   联系人：           </w:t>
      </w:r>
      <w:r w:rsidRPr="00C515A0">
        <w:rPr>
          <w:rFonts w:ascii="宋体" w:cs="宋体"/>
          <w:szCs w:val="21"/>
          <w:lang w:val="zh-CN"/>
        </w:rPr>
        <w:t xml:space="preserve">               </w:t>
      </w:r>
    </w:p>
    <w:p w:rsidR="00C515A0" w:rsidRPr="00C515A0" w:rsidRDefault="00C515A0" w:rsidP="00C515A0">
      <w:pPr>
        <w:autoSpaceDE w:val="0"/>
        <w:autoSpaceDN w:val="0"/>
        <w:adjustRightInd w:val="0"/>
        <w:spacing w:line="360" w:lineRule="auto"/>
        <w:rPr>
          <w:rFonts w:ascii="宋体" w:cs="宋体"/>
          <w:szCs w:val="21"/>
          <w:lang w:val="zh-CN"/>
        </w:rPr>
      </w:pPr>
      <w:r w:rsidRPr="00C515A0">
        <w:rPr>
          <w:rFonts w:ascii="宋体" w:cs="宋体" w:hint="eastAsia"/>
          <w:szCs w:val="21"/>
        </w:rPr>
        <w:t xml:space="preserve">  </w:t>
      </w:r>
      <w:r w:rsidRPr="00C515A0">
        <w:rPr>
          <w:rFonts w:ascii="宋体" w:cs="宋体" w:hint="eastAsia"/>
          <w:szCs w:val="21"/>
          <w:lang w:val="zh-CN"/>
        </w:rPr>
        <w:t>开户银行：</w:t>
      </w:r>
      <w:r w:rsidRPr="00C515A0">
        <w:rPr>
          <w:rFonts w:ascii="宋体" w:cs="宋体" w:hint="eastAsia"/>
          <w:szCs w:val="21"/>
        </w:rPr>
        <w:t xml:space="preserve">                  </w:t>
      </w:r>
      <w:r w:rsidRPr="00C515A0">
        <w:rPr>
          <w:rFonts w:ascii="宋体" w:cs="宋体"/>
          <w:szCs w:val="21"/>
          <w:lang w:val="zh-CN"/>
        </w:rPr>
        <w:t xml:space="preserve">        </w:t>
      </w:r>
      <w:r w:rsidRPr="00C515A0">
        <w:rPr>
          <w:rFonts w:ascii="宋体" w:cs="宋体" w:hint="eastAsia"/>
          <w:szCs w:val="21"/>
        </w:rPr>
        <w:t xml:space="preserve">  </w:t>
      </w:r>
      <w:r w:rsidRPr="00C515A0">
        <w:rPr>
          <w:rFonts w:ascii="宋体" w:cs="宋体"/>
          <w:szCs w:val="21"/>
          <w:lang w:val="zh-CN"/>
        </w:rPr>
        <w:t xml:space="preserve"> </w:t>
      </w:r>
      <w:r w:rsidRPr="00C515A0">
        <w:rPr>
          <w:rFonts w:ascii="宋体" w:cs="宋体" w:hint="eastAsia"/>
          <w:szCs w:val="21"/>
          <w:lang w:val="zh-CN"/>
        </w:rPr>
        <w:t>开户银行：</w:t>
      </w:r>
    </w:p>
    <w:p w:rsidR="00C515A0" w:rsidRPr="00C515A0" w:rsidRDefault="00C515A0" w:rsidP="00C515A0">
      <w:pPr>
        <w:autoSpaceDE w:val="0"/>
        <w:autoSpaceDN w:val="0"/>
        <w:adjustRightInd w:val="0"/>
        <w:spacing w:line="360" w:lineRule="auto"/>
        <w:rPr>
          <w:rFonts w:ascii="宋体" w:cs="宋体"/>
          <w:szCs w:val="21"/>
          <w:lang w:val="zh-CN"/>
        </w:rPr>
      </w:pPr>
      <w:r w:rsidRPr="00C515A0">
        <w:rPr>
          <w:rFonts w:ascii="宋体" w:cs="宋体" w:hint="eastAsia"/>
          <w:szCs w:val="21"/>
        </w:rPr>
        <w:t xml:space="preserve">  </w:t>
      </w:r>
      <w:r w:rsidRPr="00C515A0">
        <w:rPr>
          <w:rFonts w:ascii="宋体" w:cs="宋体" w:hint="eastAsia"/>
          <w:szCs w:val="21"/>
          <w:lang w:val="zh-CN"/>
        </w:rPr>
        <w:t>帐号：</w:t>
      </w:r>
      <w:r w:rsidRPr="00C515A0">
        <w:rPr>
          <w:rFonts w:ascii="宋体" w:cs="宋体" w:hint="eastAsia"/>
          <w:szCs w:val="21"/>
        </w:rPr>
        <w:t xml:space="preserve">                   </w:t>
      </w:r>
      <w:r w:rsidRPr="00C515A0">
        <w:rPr>
          <w:rFonts w:ascii="宋体" w:cs="宋体"/>
          <w:szCs w:val="21"/>
          <w:lang w:val="zh-CN"/>
        </w:rPr>
        <w:t xml:space="preserve">            </w:t>
      </w:r>
      <w:r w:rsidRPr="00C515A0">
        <w:rPr>
          <w:rFonts w:ascii="宋体" w:cs="宋体" w:hint="eastAsia"/>
          <w:szCs w:val="21"/>
        </w:rPr>
        <w:t xml:space="preserve">  </w:t>
      </w:r>
      <w:r w:rsidRPr="00C515A0">
        <w:rPr>
          <w:rFonts w:ascii="宋体" w:cs="宋体" w:hint="eastAsia"/>
          <w:szCs w:val="21"/>
          <w:lang w:val="zh-CN"/>
        </w:rPr>
        <w:t>帐号：</w:t>
      </w:r>
    </w:p>
    <w:p w:rsidR="00C515A0" w:rsidRPr="00C515A0" w:rsidRDefault="00C515A0" w:rsidP="00C515A0">
      <w:pPr>
        <w:autoSpaceDE w:val="0"/>
        <w:autoSpaceDN w:val="0"/>
        <w:adjustRightInd w:val="0"/>
        <w:spacing w:line="360" w:lineRule="auto"/>
        <w:ind w:firstLineChars="100" w:firstLine="210"/>
        <w:rPr>
          <w:rFonts w:ascii="宋体" w:cs="宋体"/>
          <w:szCs w:val="21"/>
          <w:lang w:val="zh-CN"/>
        </w:rPr>
      </w:pPr>
      <w:r w:rsidRPr="00C515A0">
        <w:rPr>
          <w:rFonts w:ascii="宋体" w:cs="宋体" w:hint="eastAsia"/>
          <w:szCs w:val="21"/>
          <w:lang w:val="zh-CN"/>
        </w:rPr>
        <w:t>税务登记证号：</w:t>
      </w:r>
      <w:r w:rsidRPr="00C515A0">
        <w:rPr>
          <w:rFonts w:ascii="宋体" w:cs="宋体" w:hint="eastAsia"/>
          <w:szCs w:val="21"/>
        </w:rPr>
        <w:t xml:space="preserve">                  </w:t>
      </w:r>
      <w:r w:rsidRPr="00C515A0">
        <w:rPr>
          <w:rFonts w:ascii="宋体" w:cs="宋体"/>
          <w:szCs w:val="21"/>
          <w:lang w:val="zh-CN"/>
        </w:rPr>
        <w:t xml:space="preserve">    </w:t>
      </w:r>
      <w:r w:rsidRPr="00C515A0">
        <w:rPr>
          <w:rFonts w:ascii="宋体" w:cs="宋体" w:hint="eastAsia"/>
          <w:szCs w:val="21"/>
        </w:rPr>
        <w:t xml:space="preserve">  </w:t>
      </w:r>
      <w:r w:rsidRPr="00C515A0">
        <w:rPr>
          <w:rFonts w:ascii="宋体" w:cs="宋体"/>
          <w:szCs w:val="21"/>
          <w:lang w:val="zh-CN"/>
        </w:rPr>
        <w:t xml:space="preserve"> </w:t>
      </w:r>
      <w:r w:rsidRPr="00C515A0">
        <w:rPr>
          <w:rFonts w:ascii="宋体" w:cs="宋体" w:hint="eastAsia"/>
          <w:szCs w:val="21"/>
          <w:lang w:val="zh-CN"/>
        </w:rPr>
        <w:t>签订时间：</w:t>
      </w:r>
    </w:p>
    <w:p w:rsidR="00703D57" w:rsidRPr="00A00709" w:rsidRDefault="00C515A0" w:rsidP="00A00709">
      <w:pPr>
        <w:autoSpaceDE w:val="0"/>
        <w:autoSpaceDN w:val="0"/>
        <w:adjustRightInd w:val="0"/>
        <w:spacing w:line="360" w:lineRule="auto"/>
        <w:ind w:firstLineChars="100" w:firstLine="210"/>
        <w:rPr>
          <w:rFonts w:ascii="宋体" w:cs="宋体"/>
          <w:szCs w:val="21"/>
          <w:lang w:val="zh-CN"/>
        </w:rPr>
      </w:pPr>
      <w:r w:rsidRPr="00C515A0">
        <w:rPr>
          <w:rFonts w:ascii="宋体" w:cs="宋体" w:hint="eastAsia"/>
          <w:szCs w:val="21"/>
          <w:lang w:val="zh-CN"/>
        </w:rPr>
        <w:t>签订时间：</w:t>
      </w:r>
    </w:p>
    <w:p w:rsidR="00EF45FD" w:rsidRDefault="00EF45FD" w:rsidP="00C515A0">
      <w:pPr>
        <w:pStyle w:val="a5"/>
        <w:rPr>
          <w:b/>
          <w:bCs/>
          <w:sz w:val="24"/>
        </w:rPr>
      </w:pPr>
    </w:p>
    <w:p w:rsidR="00EF45FD" w:rsidRDefault="00EF45FD" w:rsidP="00C515A0">
      <w:pPr>
        <w:pStyle w:val="a5"/>
        <w:rPr>
          <w:b/>
          <w:bCs/>
          <w:sz w:val="24"/>
        </w:rPr>
      </w:pPr>
    </w:p>
    <w:p w:rsidR="00EF45FD" w:rsidRDefault="00EF45FD" w:rsidP="00C515A0">
      <w:pPr>
        <w:pStyle w:val="a5"/>
        <w:rPr>
          <w:b/>
          <w:bCs/>
          <w:sz w:val="24"/>
        </w:rPr>
      </w:pPr>
    </w:p>
    <w:p w:rsidR="00EF45FD" w:rsidRDefault="00EF45FD" w:rsidP="00C515A0">
      <w:pPr>
        <w:pStyle w:val="a5"/>
        <w:rPr>
          <w:b/>
          <w:bCs/>
          <w:sz w:val="24"/>
        </w:rPr>
      </w:pPr>
    </w:p>
    <w:p w:rsidR="00EF45FD" w:rsidRDefault="00EF45FD" w:rsidP="00C515A0">
      <w:pPr>
        <w:pStyle w:val="a5"/>
        <w:rPr>
          <w:b/>
          <w:bCs/>
          <w:sz w:val="24"/>
        </w:rPr>
      </w:pPr>
    </w:p>
    <w:p w:rsidR="00EF45FD" w:rsidRDefault="00EF45FD" w:rsidP="00C515A0">
      <w:pPr>
        <w:pStyle w:val="a5"/>
        <w:rPr>
          <w:b/>
          <w:bCs/>
          <w:sz w:val="24"/>
        </w:rPr>
      </w:pPr>
    </w:p>
    <w:p w:rsidR="00EF45FD" w:rsidRDefault="00EF45FD" w:rsidP="00C515A0">
      <w:pPr>
        <w:pStyle w:val="a5"/>
        <w:rPr>
          <w:b/>
          <w:bCs/>
          <w:sz w:val="24"/>
        </w:rPr>
      </w:pPr>
    </w:p>
    <w:p w:rsidR="00EF45FD" w:rsidRDefault="00EF45FD" w:rsidP="00C515A0">
      <w:pPr>
        <w:pStyle w:val="a5"/>
        <w:rPr>
          <w:b/>
          <w:bCs/>
          <w:sz w:val="24"/>
        </w:rPr>
      </w:pPr>
    </w:p>
    <w:p w:rsidR="00EF45FD" w:rsidRDefault="00EF45FD" w:rsidP="00C515A0">
      <w:pPr>
        <w:pStyle w:val="a5"/>
        <w:rPr>
          <w:b/>
          <w:bCs/>
          <w:sz w:val="24"/>
        </w:rPr>
      </w:pPr>
    </w:p>
    <w:p w:rsidR="00EF45FD" w:rsidRDefault="00EF45FD" w:rsidP="00C515A0">
      <w:pPr>
        <w:pStyle w:val="a5"/>
        <w:rPr>
          <w:b/>
          <w:bCs/>
          <w:sz w:val="24"/>
        </w:rPr>
      </w:pPr>
    </w:p>
    <w:p w:rsidR="00EF45FD" w:rsidRDefault="00EF45FD" w:rsidP="00C515A0">
      <w:pPr>
        <w:pStyle w:val="a5"/>
        <w:rPr>
          <w:b/>
          <w:bCs/>
          <w:sz w:val="24"/>
        </w:rPr>
      </w:pPr>
    </w:p>
    <w:p w:rsidR="00EF45FD" w:rsidRDefault="00EF45FD" w:rsidP="00C515A0">
      <w:pPr>
        <w:pStyle w:val="a5"/>
        <w:rPr>
          <w:b/>
          <w:bCs/>
          <w:sz w:val="24"/>
        </w:rPr>
      </w:pPr>
    </w:p>
    <w:p w:rsidR="00EF45FD" w:rsidRDefault="00EF45FD" w:rsidP="00C515A0">
      <w:pPr>
        <w:pStyle w:val="a5"/>
        <w:rPr>
          <w:b/>
          <w:bCs/>
          <w:sz w:val="24"/>
        </w:rPr>
      </w:pPr>
    </w:p>
    <w:p w:rsidR="00EF45FD" w:rsidRDefault="00EF45FD" w:rsidP="00C515A0">
      <w:pPr>
        <w:pStyle w:val="a5"/>
        <w:rPr>
          <w:b/>
          <w:bCs/>
          <w:sz w:val="24"/>
        </w:rPr>
      </w:pPr>
    </w:p>
    <w:p w:rsidR="00EF45FD" w:rsidRDefault="00EF45FD" w:rsidP="00C515A0">
      <w:pPr>
        <w:pStyle w:val="a5"/>
        <w:rPr>
          <w:b/>
          <w:bCs/>
          <w:sz w:val="24"/>
        </w:rPr>
      </w:pPr>
    </w:p>
    <w:p w:rsidR="00C515A0" w:rsidRDefault="00C515A0" w:rsidP="00C515A0">
      <w:pPr>
        <w:pStyle w:val="a5"/>
        <w:rPr>
          <w:b/>
          <w:bCs/>
          <w:sz w:val="24"/>
        </w:rPr>
      </w:pPr>
      <w:r>
        <w:rPr>
          <w:rFonts w:hint="eastAsia"/>
          <w:b/>
          <w:bCs/>
          <w:sz w:val="24"/>
        </w:rPr>
        <w:lastRenderedPageBreak/>
        <w:t>附件：货物技术参数</w:t>
      </w:r>
    </w:p>
    <w:tbl>
      <w:tblPr>
        <w:tblW w:w="0" w:type="auto"/>
        <w:jc w:val="center"/>
        <w:tblLayout w:type="fixed"/>
        <w:tblLook w:val="04A0"/>
      </w:tblPr>
      <w:tblGrid>
        <w:gridCol w:w="813"/>
        <w:gridCol w:w="697"/>
        <w:gridCol w:w="6983"/>
      </w:tblGrid>
      <w:tr w:rsidR="00C515A0" w:rsidTr="002D639A">
        <w:trPr>
          <w:trHeight w:val="129"/>
          <w:jc w:val="center"/>
        </w:trPr>
        <w:tc>
          <w:tcPr>
            <w:tcW w:w="813" w:type="dxa"/>
            <w:tcBorders>
              <w:top w:val="single" w:sz="6" w:space="0" w:color="auto"/>
              <w:left w:val="single" w:sz="6" w:space="0" w:color="auto"/>
              <w:bottom w:val="single" w:sz="6" w:space="0" w:color="auto"/>
              <w:right w:val="single" w:sz="6" w:space="0" w:color="auto"/>
            </w:tcBorders>
            <w:vAlign w:val="center"/>
          </w:tcPr>
          <w:p w:rsidR="00C515A0" w:rsidRDefault="00C515A0" w:rsidP="002D639A">
            <w:pPr>
              <w:autoSpaceDE w:val="0"/>
              <w:autoSpaceDN w:val="0"/>
              <w:jc w:val="center"/>
              <w:rPr>
                <w:rFonts w:ascii="宋体" w:hAnsi="宋体" w:cs="宋体"/>
                <w:b/>
                <w:szCs w:val="21"/>
              </w:rPr>
            </w:pPr>
            <w:r>
              <w:rPr>
                <w:rFonts w:ascii="宋体" w:hAnsi="宋体" w:cs="宋体" w:hint="eastAsia"/>
                <w:b/>
                <w:szCs w:val="21"/>
                <w:lang w:val="zh-CN"/>
              </w:rPr>
              <w:t>序号</w:t>
            </w:r>
          </w:p>
        </w:tc>
        <w:tc>
          <w:tcPr>
            <w:tcW w:w="697" w:type="dxa"/>
            <w:tcBorders>
              <w:top w:val="single" w:sz="6" w:space="0" w:color="auto"/>
              <w:left w:val="single" w:sz="6" w:space="0" w:color="auto"/>
              <w:bottom w:val="single" w:sz="6" w:space="0" w:color="auto"/>
              <w:right w:val="single" w:sz="6" w:space="0" w:color="auto"/>
            </w:tcBorders>
            <w:vAlign w:val="center"/>
          </w:tcPr>
          <w:p w:rsidR="00C515A0" w:rsidRDefault="00C515A0" w:rsidP="002D639A">
            <w:pPr>
              <w:autoSpaceDE w:val="0"/>
              <w:autoSpaceDN w:val="0"/>
              <w:jc w:val="center"/>
              <w:rPr>
                <w:rFonts w:ascii="宋体" w:hAnsi="宋体" w:cs="宋体"/>
                <w:b/>
                <w:szCs w:val="21"/>
                <w:lang w:val="zh-CN"/>
              </w:rPr>
            </w:pPr>
            <w:r>
              <w:rPr>
                <w:rFonts w:ascii="宋体" w:hAnsi="宋体" w:cs="宋体" w:hint="eastAsia"/>
                <w:b/>
                <w:szCs w:val="21"/>
                <w:lang w:val="zh-CN"/>
              </w:rPr>
              <w:t>名称</w:t>
            </w:r>
          </w:p>
        </w:tc>
        <w:tc>
          <w:tcPr>
            <w:tcW w:w="6983" w:type="dxa"/>
            <w:tcBorders>
              <w:top w:val="single" w:sz="6" w:space="0" w:color="auto"/>
              <w:left w:val="single" w:sz="6" w:space="0" w:color="auto"/>
              <w:bottom w:val="single" w:sz="6" w:space="0" w:color="auto"/>
              <w:right w:val="single" w:sz="6" w:space="0" w:color="auto"/>
            </w:tcBorders>
          </w:tcPr>
          <w:p w:rsidR="00C515A0" w:rsidRDefault="00C515A0" w:rsidP="002D639A">
            <w:pPr>
              <w:autoSpaceDE w:val="0"/>
              <w:autoSpaceDN w:val="0"/>
              <w:jc w:val="center"/>
              <w:rPr>
                <w:rFonts w:ascii="宋体" w:hAnsi="宋体"/>
                <w:szCs w:val="21"/>
              </w:rPr>
            </w:pPr>
            <w:r>
              <w:rPr>
                <w:rFonts w:ascii="宋体" w:hAnsi="宋体" w:cs="宋体" w:hint="eastAsia"/>
                <w:b/>
                <w:szCs w:val="21"/>
                <w:lang w:val="zh-CN"/>
              </w:rPr>
              <w:t>技术参数</w:t>
            </w:r>
          </w:p>
        </w:tc>
      </w:tr>
      <w:tr w:rsidR="00C515A0" w:rsidTr="002D639A">
        <w:trPr>
          <w:trHeight w:val="851"/>
          <w:jc w:val="center"/>
        </w:trPr>
        <w:tc>
          <w:tcPr>
            <w:tcW w:w="813" w:type="dxa"/>
            <w:tcBorders>
              <w:top w:val="single" w:sz="6" w:space="0" w:color="auto"/>
              <w:left w:val="single" w:sz="6" w:space="0" w:color="auto"/>
              <w:bottom w:val="single" w:sz="6" w:space="0" w:color="auto"/>
              <w:right w:val="single" w:sz="6" w:space="0" w:color="auto"/>
            </w:tcBorders>
            <w:vAlign w:val="center"/>
          </w:tcPr>
          <w:p w:rsidR="00C515A0" w:rsidRDefault="00C515A0" w:rsidP="002D639A">
            <w:pPr>
              <w:autoSpaceDE w:val="0"/>
              <w:autoSpaceDN w:val="0"/>
              <w:jc w:val="center"/>
              <w:rPr>
                <w:rFonts w:ascii="宋体" w:hAnsi="宋体"/>
                <w:szCs w:val="21"/>
              </w:rPr>
            </w:pPr>
            <w:r>
              <w:rPr>
                <w:rFonts w:ascii="宋体" w:hAnsi="宋体" w:hint="eastAsia"/>
                <w:szCs w:val="21"/>
              </w:rPr>
              <w:t>1</w:t>
            </w:r>
          </w:p>
        </w:tc>
        <w:tc>
          <w:tcPr>
            <w:tcW w:w="697" w:type="dxa"/>
            <w:tcBorders>
              <w:top w:val="single" w:sz="6" w:space="0" w:color="auto"/>
              <w:left w:val="single" w:sz="6" w:space="0" w:color="auto"/>
              <w:bottom w:val="single" w:sz="6" w:space="0" w:color="auto"/>
              <w:right w:val="single" w:sz="6" w:space="0" w:color="auto"/>
            </w:tcBorders>
            <w:vAlign w:val="center"/>
          </w:tcPr>
          <w:p w:rsidR="00C515A0" w:rsidRDefault="00C515A0" w:rsidP="002D639A">
            <w:pPr>
              <w:pStyle w:val="UserStyle9"/>
              <w:ind w:firstLineChars="0" w:firstLine="0"/>
              <w:rPr>
                <w:rFonts w:ascii="宋体" w:eastAsia="宋体" w:hAnsi="宋体"/>
                <w:sz w:val="21"/>
                <w:szCs w:val="21"/>
              </w:rPr>
            </w:pPr>
          </w:p>
        </w:tc>
        <w:tc>
          <w:tcPr>
            <w:tcW w:w="6983" w:type="dxa"/>
            <w:tcBorders>
              <w:top w:val="single" w:sz="6" w:space="0" w:color="auto"/>
              <w:left w:val="single" w:sz="6" w:space="0" w:color="auto"/>
              <w:bottom w:val="single" w:sz="6" w:space="0" w:color="auto"/>
              <w:right w:val="single" w:sz="6" w:space="0" w:color="auto"/>
            </w:tcBorders>
          </w:tcPr>
          <w:p w:rsidR="00C515A0" w:rsidRDefault="00C515A0" w:rsidP="002D639A">
            <w:pPr>
              <w:autoSpaceDE w:val="0"/>
              <w:autoSpaceDN w:val="0"/>
              <w:jc w:val="left"/>
              <w:rPr>
                <w:rFonts w:ascii="宋体" w:hAnsi="宋体"/>
                <w:szCs w:val="21"/>
              </w:rPr>
            </w:pPr>
          </w:p>
        </w:tc>
      </w:tr>
      <w:tr w:rsidR="00C515A0" w:rsidTr="002D639A">
        <w:trPr>
          <w:trHeight w:val="851"/>
          <w:jc w:val="center"/>
        </w:trPr>
        <w:tc>
          <w:tcPr>
            <w:tcW w:w="813" w:type="dxa"/>
            <w:tcBorders>
              <w:top w:val="single" w:sz="6" w:space="0" w:color="auto"/>
              <w:left w:val="single" w:sz="6" w:space="0" w:color="auto"/>
              <w:bottom w:val="single" w:sz="6" w:space="0" w:color="auto"/>
              <w:right w:val="single" w:sz="6" w:space="0" w:color="auto"/>
            </w:tcBorders>
            <w:vAlign w:val="center"/>
          </w:tcPr>
          <w:p w:rsidR="00C515A0" w:rsidRDefault="00C515A0" w:rsidP="002D639A">
            <w:pPr>
              <w:autoSpaceDE w:val="0"/>
              <w:autoSpaceDN w:val="0"/>
              <w:jc w:val="center"/>
              <w:rPr>
                <w:rFonts w:ascii="宋体" w:hAnsi="宋体"/>
                <w:szCs w:val="21"/>
              </w:rPr>
            </w:pPr>
            <w:r>
              <w:rPr>
                <w:rFonts w:ascii="宋体" w:hAnsi="宋体" w:hint="eastAsia"/>
                <w:szCs w:val="21"/>
              </w:rPr>
              <w:t>2</w:t>
            </w:r>
          </w:p>
        </w:tc>
        <w:tc>
          <w:tcPr>
            <w:tcW w:w="697" w:type="dxa"/>
            <w:tcBorders>
              <w:top w:val="single" w:sz="6" w:space="0" w:color="auto"/>
              <w:left w:val="single" w:sz="6" w:space="0" w:color="auto"/>
              <w:bottom w:val="single" w:sz="6" w:space="0" w:color="auto"/>
              <w:right w:val="single" w:sz="6" w:space="0" w:color="auto"/>
            </w:tcBorders>
            <w:vAlign w:val="center"/>
          </w:tcPr>
          <w:p w:rsidR="00C515A0" w:rsidRDefault="00C515A0" w:rsidP="002D639A">
            <w:pPr>
              <w:autoSpaceDE w:val="0"/>
              <w:autoSpaceDN w:val="0"/>
              <w:jc w:val="left"/>
              <w:rPr>
                <w:rFonts w:ascii="宋体" w:hAnsi="宋体"/>
                <w:szCs w:val="21"/>
              </w:rPr>
            </w:pPr>
          </w:p>
        </w:tc>
        <w:tc>
          <w:tcPr>
            <w:tcW w:w="6983" w:type="dxa"/>
            <w:tcBorders>
              <w:top w:val="single" w:sz="6" w:space="0" w:color="auto"/>
              <w:left w:val="single" w:sz="6" w:space="0" w:color="auto"/>
              <w:bottom w:val="single" w:sz="6" w:space="0" w:color="auto"/>
              <w:right w:val="single" w:sz="6" w:space="0" w:color="auto"/>
            </w:tcBorders>
          </w:tcPr>
          <w:p w:rsidR="00C515A0" w:rsidRDefault="00C515A0" w:rsidP="002D639A">
            <w:pPr>
              <w:autoSpaceDE w:val="0"/>
              <w:autoSpaceDN w:val="0"/>
              <w:rPr>
                <w:rFonts w:ascii="宋体" w:hAnsi="宋体"/>
                <w:szCs w:val="21"/>
              </w:rPr>
            </w:pPr>
          </w:p>
        </w:tc>
      </w:tr>
      <w:tr w:rsidR="00C515A0" w:rsidTr="002D639A">
        <w:trPr>
          <w:trHeight w:val="851"/>
          <w:jc w:val="center"/>
        </w:trPr>
        <w:tc>
          <w:tcPr>
            <w:tcW w:w="813" w:type="dxa"/>
            <w:tcBorders>
              <w:top w:val="single" w:sz="6" w:space="0" w:color="auto"/>
              <w:left w:val="single" w:sz="6" w:space="0" w:color="auto"/>
              <w:bottom w:val="single" w:sz="6" w:space="0" w:color="auto"/>
              <w:right w:val="single" w:sz="6" w:space="0" w:color="auto"/>
            </w:tcBorders>
            <w:vAlign w:val="center"/>
          </w:tcPr>
          <w:p w:rsidR="00C515A0" w:rsidRDefault="00C515A0" w:rsidP="002D639A">
            <w:pPr>
              <w:autoSpaceDE w:val="0"/>
              <w:autoSpaceDN w:val="0"/>
              <w:jc w:val="center"/>
              <w:rPr>
                <w:rFonts w:ascii="宋体" w:hAnsi="宋体"/>
                <w:szCs w:val="21"/>
              </w:rPr>
            </w:pPr>
            <w:r>
              <w:rPr>
                <w:rFonts w:ascii="宋体" w:hAnsi="宋体" w:hint="eastAsia"/>
                <w:szCs w:val="21"/>
              </w:rPr>
              <w:t>3</w:t>
            </w:r>
          </w:p>
        </w:tc>
        <w:tc>
          <w:tcPr>
            <w:tcW w:w="697" w:type="dxa"/>
            <w:tcBorders>
              <w:top w:val="single" w:sz="6" w:space="0" w:color="auto"/>
              <w:left w:val="single" w:sz="6" w:space="0" w:color="auto"/>
              <w:bottom w:val="single" w:sz="6" w:space="0" w:color="auto"/>
              <w:right w:val="single" w:sz="6" w:space="0" w:color="auto"/>
            </w:tcBorders>
            <w:vAlign w:val="center"/>
          </w:tcPr>
          <w:p w:rsidR="00C515A0" w:rsidRDefault="00C515A0" w:rsidP="002D639A">
            <w:pPr>
              <w:autoSpaceDE w:val="0"/>
              <w:autoSpaceDN w:val="0"/>
              <w:jc w:val="left"/>
              <w:rPr>
                <w:rFonts w:ascii="宋体" w:hAnsi="宋体"/>
                <w:szCs w:val="21"/>
              </w:rPr>
            </w:pPr>
          </w:p>
        </w:tc>
        <w:tc>
          <w:tcPr>
            <w:tcW w:w="6983" w:type="dxa"/>
            <w:tcBorders>
              <w:top w:val="single" w:sz="6" w:space="0" w:color="auto"/>
              <w:left w:val="single" w:sz="6" w:space="0" w:color="auto"/>
              <w:bottom w:val="single" w:sz="6" w:space="0" w:color="auto"/>
              <w:right w:val="single" w:sz="6" w:space="0" w:color="auto"/>
            </w:tcBorders>
          </w:tcPr>
          <w:p w:rsidR="00C515A0" w:rsidRDefault="00C515A0" w:rsidP="002D639A">
            <w:pPr>
              <w:autoSpaceDE w:val="0"/>
              <w:autoSpaceDN w:val="0"/>
              <w:rPr>
                <w:rFonts w:ascii="宋体" w:hAnsi="宋体"/>
                <w:szCs w:val="21"/>
              </w:rPr>
            </w:pPr>
          </w:p>
        </w:tc>
      </w:tr>
      <w:tr w:rsidR="00C515A0" w:rsidTr="002D639A">
        <w:trPr>
          <w:trHeight w:val="305"/>
          <w:jc w:val="center"/>
        </w:trPr>
        <w:tc>
          <w:tcPr>
            <w:tcW w:w="813" w:type="dxa"/>
            <w:tcBorders>
              <w:top w:val="single" w:sz="6" w:space="0" w:color="auto"/>
              <w:left w:val="single" w:sz="6" w:space="0" w:color="auto"/>
              <w:bottom w:val="single" w:sz="6" w:space="0" w:color="auto"/>
              <w:right w:val="single" w:sz="6" w:space="0" w:color="auto"/>
            </w:tcBorders>
            <w:vAlign w:val="center"/>
          </w:tcPr>
          <w:p w:rsidR="00C515A0" w:rsidRDefault="00C515A0" w:rsidP="002D639A">
            <w:pPr>
              <w:autoSpaceDE w:val="0"/>
              <w:autoSpaceDN w:val="0"/>
              <w:jc w:val="center"/>
              <w:rPr>
                <w:rFonts w:ascii="宋体" w:hAnsi="宋体"/>
                <w:szCs w:val="21"/>
              </w:rPr>
            </w:pPr>
            <w:r>
              <w:rPr>
                <w:rStyle w:val="NormalCharacter"/>
                <w:rFonts w:ascii="宋体" w:hAnsi="宋体" w:hint="eastAsia"/>
                <w:szCs w:val="24"/>
              </w:rPr>
              <w:t>…</w:t>
            </w:r>
          </w:p>
        </w:tc>
        <w:tc>
          <w:tcPr>
            <w:tcW w:w="697" w:type="dxa"/>
            <w:tcBorders>
              <w:top w:val="single" w:sz="6" w:space="0" w:color="auto"/>
              <w:left w:val="single" w:sz="6" w:space="0" w:color="auto"/>
              <w:bottom w:val="single" w:sz="6" w:space="0" w:color="auto"/>
              <w:right w:val="single" w:sz="6" w:space="0" w:color="auto"/>
            </w:tcBorders>
            <w:vAlign w:val="center"/>
          </w:tcPr>
          <w:p w:rsidR="00C515A0" w:rsidRDefault="00C515A0" w:rsidP="002D639A">
            <w:pPr>
              <w:autoSpaceDE w:val="0"/>
              <w:autoSpaceDN w:val="0"/>
              <w:jc w:val="left"/>
              <w:rPr>
                <w:rFonts w:ascii="宋体" w:hAnsi="宋体"/>
                <w:szCs w:val="21"/>
              </w:rPr>
            </w:pPr>
            <w:r>
              <w:rPr>
                <w:rStyle w:val="NormalCharacter"/>
                <w:rFonts w:ascii="宋体" w:hAnsi="宋体" w:hint="eastAsia"/>
                <w:szCs w:val="24"/>
              </w:rPr>
              <w:t>…</w:t>
            </w:r>
          </w:p>
        </w:tc>
        <w:tc>
          <w:tcPr>
            <w:tcW w:w="6983" w:type="dxa"/>
            <w:tcBorders>
              <w:top w:val="single" w:sz="6" w:space="0" w:color="auto"/>
              <w:left w:val="single" w:sz="6" w:space="0" w:color="auto"/>
              <w:bottom w:val="single" w:sz="6" w:space="0" w:color="auto"/>
              <w:right w:val="single" w:sz="6" w:space="0" w:color="auto"/>
            </w:tcBorders>
          </w:tcPr>
          <w:p w:rsidR="00C515A0" w:rsidRDefault="00C515A0" w:rsidP="002D639A">
            <w:pPr>
              <w:autoSpaceDE w:val="0"/>
              <w:autoSpaceDN w:val="0"/>
              <w:rPr>
                <w:rFonts w:ascii="宋体" w:hAnsi="宋体"/>
                <w:szCs w:val="21"/>
              </w:rPr>
            </w:pPr>
            <w:r>
              <w:rPr>
                <w:rStyle w:val="NormalCharacter"/>
                <w:rFonts w:ascii="宋体" w:hAnsi="宋体" w:hint="eastAsia"/>
                <w:szCs w:val="24"/>
              </w:rPr>
              <w:t>……</w:t>
            </w:r>
          </w:p>
        </w:tc>
      </w:tr>
    </w:tbl>
    <w:p w:rsidR="00C515A0" w:rsidRDefault="00C515A0" w:rsidP="00C515A0">
      <w:pPr>
        <w:pStyle w:val="20"/>
        <w:rPr>
          <w:b/>
          <w:bCs/>
        </w:rPr>
      </w:pPr>
    </w:p>
    <w:p w:rsidR="00C87C62" w:rsidRDefault="00C87C62">
      <w:pPr>
        <w:pStyle w:val="a7"/>
        <w:spacing w:line="360" w:lineRule="auto"/>
        <w:contextualSpacing/>
        <w:jc w:val="center"/>
        <w:rPr>
          <w:rFonts w:asciiTheme="majorEastAsia" w:eastAsiaTheme="majorEastAsia" w:hAnsiTheme="majorEastAsia" w:cs="宋体"/>
          <w:b/>
          <w:kern w:val="0"/>
          <w:sz w:val="36"/>
          <w:szCs w:val="36"/>
        </w:rPr>
      </w:pPr>
    </w:p>
    <w:p w:rsidR="00FA7AF5" w:rsidRDefault="00FA7AF5" w:rsidP="00E05BE2">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744B64" w:rsidRDefault="00744B64">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C87C62" w:rsidRPr="009E4E1E" w:rsidRDefault="00954850" w:rsidP="009E4E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投标文件有关格式</w:t>
      </w:r>
    </w:p>
    <w:p w:rsidR="00DE46D9" w:rsidRDefault="00DE46D9" w:rsidP="00DE46D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5" w:name="_Toc186274126"/>
      <w:bookmarkStart w:id="6" w:name="_Toc184023138"/>
      <w:bookmarkStart w:id="7" w:name="_Toc174185203"/>
      <w:r>
        <w:rPr>
          <w:rFonts w:asciiTheme="minorEastAsia" w:eastAsiaTheme="minorEastAsia" w:hAnsiTheme="minorEastAsia" w:cs="黑体" w:hint="eastAsia"/>
          <w:color w:val="auto"/>
          <w:kern w:val="2"/>
          <w:sz w:val="28"/>
          <w:szCs w:val="28"/>
          <w:lang w:val="zh-CN"/>
        </w:rPr>
        <w:t>一、投标人应答索引表</w:t>
      </w:r>
      <w:bookmarkEnd w:id="5"/>
      <w:bookmarkEnd w:id="6"/>
      <w:bookmarkEnd w:id="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DE46D9" w:rsidTr="002D639A">
        <w:tc>
          <w:tcPr>
            <w:tcW w:w="468" w:type="dxa"/>
            <w:vAlign w:val="center"/>
          </w:tcPr>
          <w:p w:rsidR="00DE46D9" w:rsidRDefault="00DE46D9" w:rsidP="002D639A">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3"/>
            <w:vAlign w:val="center"/>
          </w:tcPr>
          <w:p w:rsidR="00DE46D9" w:rsidRDefault="00DE46D9" w:rsidP="002D639A">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DE46D9" w:rsidRDefault="00DE46D9" w:rsidP="002D639A">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DE46D9" w:rsidRDefault="00DE46D9" w:rsidP="002D639A">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DE46D9" w:rsidRDefault="00DE46D9" w:rsidP="002D639A">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DE46D9" w:rsidRDefault="00DE46D9" w:rsidP="002D639A">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DE46D9" w:rsidTr="002D639A">
        <w:trPr>
          <w:trHeight w:hRule="exact" w:val="510"/>
        </w:trPr>
        <w:tc>
          <w:tcPr>
            <w:tcW w:w="468" w:type="dxa"/>
            <w:vAlign w:val="center"/>
          </w:tcPr>
          <w:p w:rsidR="00DE46D9" w:rsidRDefault="00DE46D9" w:rsidP="002D639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DE46D9" w:rsidRDefault="00DE46D9" w:rsidP="002D639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DE46D9" w:rsidRDefault="00DE46D9" w:rsidP="002D639A">
            <w:pPr>
              <w:snapToGrid w:val="0"/>
              <w:spacing w:line="400" w:lineRule="exact"/>
              <w:jc w:val="center"/>
              <w:rPr>
                <w:rFonts w:ascii="宋体" w:hAnsi="宋体" w:cs="微软雅黑"/>
                <w:szCs w:val="21"/>
              </w:rPr>
            </w:pPr>
          </w:p>
        </w:tc>
        <w:tc>
          <w:tcPr>
            <w:tcW w:w="1560" w:type="dxa"/>
            <w:vAlign w:val="center"/>
          </w:tcPr>
          <w:p w:rsidR="00DE46D9" w:rsidRDefault="00DE46D9" w:rsidP="002D639A">
            <w:pPr>
              <w:snapToGrid w:val="0"/>
              <w:spacing w:line="400" w:lineRule="exact"/>
              <w:rPr>
                <w:rFonts w:ascii="宋体" w:hAnsi="宋体" w:cs="微软雅黑"/>
                <w:szCs w:val="21"/>
              </w:rPr>
            </w:pPr>
          </w:p>
        </w:tc>
        <w:tc>
          <w:tcPr>
            <w:tcW w:w="2018" w:type="dxa"/>
            <w:vAlign w:val="center"/>
          </w:tcPr>
          <w:p w:rsidR="00DE46D9" w:rsidRDefault="00DE46D9" w:rsidP="002D639A">
            <w:pPr>
              <w:snapToGrid w:val="0"/>
              <w:spacing w:line="400" w:lineRule="exact"/>
              <w:rPr>
                <w:rFonts w:ascii="宋体" w:hAnsi="宋体" w:cs="微软雅黑"/>
                <w:szCs w:val="21"/>
              </w:rPr>
            </w:pPr>
          </w:p>
        </w:tc>
      </w:tr>
      <w:tr w:rsidR="00DE46D9" w:rsidTr="002D639A">
        <w:trPr>
          <w:trHeight w:hRule="exact" w:val="510"/>
        </w:trPr>
        <w:tc>
          <w:tcPr>
            <w:tcW w:w="468" w:type="dxa"/>
            <w:vAlign w:val="center"/>
          </w:tcPr>
          <w:p w:rsidR="00DE46D9" w:rsidRDefault="00DE46D9" w:rsidP="002D639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DE46D9" w:rsidRDefault="00DE46D9" w:rsidP="002D639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DE46D9" w:rsidRDefault="00DE46D9" w:rsidP="002D639A">
            <w:pPr>
              <w:snapToGrid w:val="0"/>
              <w:spacing w:line="400" w:lineRule="exact"/>
              <w:jc w:val="center"/>
              <w:rPr>
                <w:rFonts w:ascii="宋体" w:hAnsi="宋体" w:cs="微软雅黑"/>
                <w:szCs w:val="21"/>
              </w:rPr>
            </w:pPr>
          </w:p>
        </w:tc>
        <w:tc>
          <w:tcPr>
            <w:tcW w:w="1560" w:type="dxa"/>
            <w:vAlign w:val="center"/>
          </w:tcPr>
          <w:p w:rsidR="00DE46D9" w:rsidRDefault="00DE46D9" w:rsidP="002D639A">
            <w:pPr>
              <w:snapToGrid w:val="0"/>
              <w:spacing w:line="400" w:lineRule="exact"/>
              <w:rPr>
                <w:rFonts w:ascii="宋体" w:hAnsi="宋体" w:cs="微软雅黑"/>
                <w:szCs w:val="21"/>
              </w:rPr>
            </w:pPr>
          </w:p>
        </w:tc>
        <w:tc>
          <w:tcPr>
            <w:tcW w:w="2018" w:type="dxa"/>
            <w:vAlign w:val="center"/>
          </w:tcPr>
          <w:p w:rsidR="00DE46D9" w:rsidRDefault="00DE46D9" w:rsidP="002D639A">
            <w:pPr>
              <w:snapToGrid w:val="0"/>
              <w:spacing w:line="400" w:lineRule="exact"/>
              <w:rPr>
                <w:rFonts w:ascii="宋体" w:hAnsi="宋体" w:cs="微软雅黑"/>
                <w:szCs w:val="21"/>
              </w:rPr>
            </w:pPr>
          </w:p>
        </w:tc>
      </w:tr>
      <w:tr w:rsidR="00DE46D9" w:rsidTr="002D639A">
        <w:trPr>
          <w:trHeight w:hRule="exact" w:val="510"/>
        </w:trPr>
        <w:tc>
          <w:tcPr>
            <w:tcW w:w="468" w:type="dxa"/>
            <w:vAlign w:val="center"/>
          </w:tcPr>
          <w:p w:rsidR="00DE46D9" w:rsidRDefault="00DE46D9" w:rsidP="002D639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DE46D9" w:rsidRDefault="00DE46D9" w:rsidP="002D639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DE46D9" w:rsidRDefault="00DE46D9" w:rsidP="002D639A">
            <w:pPr>
              <w:snapToGrid w:val="0"/>
              <w:spacing w:line="400" w:lineRule="exact"/>
              <w:jc w:val="center"/>
              <w:rPr>
                <w:rFonts w:ascii="宋体" w:hAnsi="宋体" w:cs="微软雅黑"/>
                <w:szCs w:val="21"/>
              </w:rPr>
            </w:pPr>
          </w:p>
        </w:tc>
        <w:tc>
          <w:tcPr>
            <w:tcW w:w="1560" w:type="dxa"/>
            <w:vAlign w:val="center"/>
          </w:tcPr>
          <w:p w:rsidR="00DE46D9" w:rsidRDefault="00DE46D9" w:rsidP="002D639A">
            <w:pPr>
              <w:snapToGrid w:val="0"/>
              <w:spacing w:line="400" w:lineRule="exact"/>
              <w:rPr>
                <w:rFonts w:ascii="宋体" w:hAnsi="宋体" w:cs="微软雅黑"/>
                <w:szCs w:val="21"/>
              </w:rPr>
            </w:pPr>
          </w:p>
        </w:tc>
        <w:tc>
          <w:tcPr>
            <w:tcW w:w="2018" w:type="dxa"/>
            <w:vAlign w:val="center"/>
          </w:tcPr>
          <w:p w:rsidR="00DE46D9" w:rsidRDefault="00DE46D9" w:rsidP="002D639A">
            <w:pPr>
              <w:snapToGrid w:val="0"/>
              <w:spacing w:line="400" w:lineRule="exact"/>
              <w:rPr>
                <w:rFonts w:ascii="宋体" w:hAnsi="宋体" w:cs="微软雅黑"/>
                <w:szCs w:val="21"/>
              </w:rPr>
            </w:pPr>
          </w:p>
        </w:tc>
      </w:tr>
      <w:tr w:rsidR="00DE46D9" w:rsidTr="002D639A">
        <w:trPr>
          <w:trHeight w:hRule="exact" w:val="510"/>
        </w:trPr>
        <w:tc>
          <w:tcPr>
            <w:tcW w:w="468" w:type="dxa"/>
            <w:vAlign w:val="center"/>
          </w:tcPr>
          <w:p w:rsidR="00DE46D9" w:rsidRDefault="00DE46D9" w:rsidP="002D639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DE46D9" w:rsidRDefault="00DE46D9" w:rsidP="002D639A">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DE46D9" w:rsidRDefault="00DE46D9" w:rsidP="002D639A">
            <w:pPr>
              <w:snapToGrid w:val="0"/>
              <w:spacing w:line="400" w:lineRule="exact"/>
              <w:jc w:val="center"/>
              <w:rPr>
                <w:rFonts w:ascii="宋体" w:hAnsi="宋体" w:cs="微软雅黑"/>
                <w:szCs w:val="21"/>
              </w:rPr>
            </w:pPr>
          </w:p>
        </w:tc>
        <w:tc>
          <w:tcPr>
            <w:tcW w:w="1560" w:type="dxa"/>
            <w:vAlign w:val="center"/>
          </w:tcPr>
          <w:p w:rsidR="00DE46D9" w:rsidRDefault="00DE46D9" w:rsidP="002D639A">
            <w:pPr>
              <w:snapToGrid w:val="0"/>
              <w:spacing w:line="400" w:lineRule="exact"/>
              <w:rPr>
                <w:rFonts w:ascii="宋体" w:hAnsi="宋体" w:cs="微软雅黑"/>
                <w:szCs w:val="21"/>
              </w:rPr>
            </w:pPr>
          </w:p>
        </w:tc>
        <w:tc>
          <w:tcPr>
            <w:tcW w:w="2018" w:type="dxa"/>
            <w:vAlign w:val="center"/>
          </w:tcPr>
          <w:p w:rsidR="00DE46D9" w:rsidRDefault="00DE46D9" w:rsidP="002D639A">
            <w:pPr>
              <w:snapToGrid w:val="0"/>
              <w:spacing w:line="400" w:lineRule="exact"/>
              <w:rPr>
                <w:rFonts w:ascii="宋体" w:hAnsi="宋体" w:cs="微软雅黑"/>
                <w:szCs w:val="21"/>
              </w:rPr>
            </w:pPr>
          </w:p>
        </w:tc>
      </w:tr>
      <w:tr w:rsidR="00DE46D9" w:rsidTr="002D639A">
        <w:trPr>
          <w:trHeight w:hRule="exact" w:val="510"/>
        </w:trPr>
        <w:tc>
          <w:tcPr>
            <w:tcW w:w="468" w:type="dxa"/>
            <w:vAlign w:val="center"/>
          </w:tcPr>
          <w:p w:rsidR="00DE46D9" w:rsidRDefault="00DE46D9" w:rsidP="002D639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DE46D9" w:rsidRDefault="00DE46D9" w:rsidP="002D639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DE46D9" w:rsidRDefault="00DE46D9" w:rsidP="002D639A">
            <w:pPr>
              <w:snapToGrid w:val="0"/>
              <w:spacing w:line="400" w:lineRule="exact"/>
              <w:jc w:val="center"/>
              <w:rPr>
                <w:rFonts w:ascii="宋体" w:hAnsi="宋体" w:cs="微软雅黑"/>
                <w:szCs w:val="21"/>
              </w:rPr>
            </w:pPr>
          </w:p>
        </w:tc>
        <w:tc>
          <w:tcPr>
            <w:tcW w:w="1560" w:type="dxa"/>
            <w:vAlign w:val="center"/>
          </w:tcPr>
          <w:p w:rsidR="00DE46D9" w:rsidRDefault="00DE46D9" w:rsidP="002D639A">
            <w:pPr>
              <w:snapToGrid w:val="0"/>
              <w:spacing w:line="400" w:lineRule="exact"/>
              <w:rPr>
                <w:rFonts w:ascii="宋体" w:hAnsi="宋体" w:cs="微软雅黑"/>
                <w:szCs w:val="21"/>
              </w:rPr>
            </w:pPr>
          </w:p>
        </w:tc>
        <w:tc>
          <w:tcPr>
            <w:tcW w:w="2018" w:type="dxa"/>
            <w:vAlign w:val="center"/>
          </w:tcPr>
          <w:p w:rsidR="00DE46D9" w:rsidRDefault="00DE46D9" w:rsidP="002D639A">
            <w:pPr>
              <w:snapToGrid w:val="0"/>
              <w:spacing w:line="400" w:lineRule="exact"/>
              <w:rPr>
                <w:rFonts w:ascii="宋体" w:hAnsi="宋体" w:cs="微软雅黑"/>
                <w:szCs w:val="21"/>
              </w:rPr>
            </w:pPr>
          </w:p>
        </w:tc>
      </w:tr>
      <w:tr w:rsidR="00DE46D9" w:rsidTr="002D639A">
        <w:trPr>
          <w:trHeight w:hRule="exact" w:val="510"/>
        </w:trPr>
        <w:tc>
          <w:tcPr>
            <w:tcW w:w="468" w:type="dxa"/>
            <w:vAlign w:val="center"/>
          </w:tcPr>
          <w:p w:rsidR="00DE46D9" w:rsidRDefault="00DE46D9" w:rsidP="002D639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DE46D9" w:rsidRDefault="00DE46D9" w:rsidP="002D639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DE46D9" w:rsidRDefault="00DE46D9" w:rsidP="002D639A">
            <w:pPr>
              <w:snapToGrid w:val="0"/>
              <w:spacing w:line="400" w:lineRule="exact"/>
              <w:jc w:val="center"/>
              <w:rPr>
                <w:rFonts w:ascii="宋体" w:hAnsi="宋体" w:cs="微软雅黑"/>
                <w:szCs w:val="21"/>
              </w:rPr>
            </w:pPr>
          </w:p>
        </w:tc>
        <w:tc>
          <w:tcPr>
            <w:tcW w:w="1560" w:type="dxa"/>
            <w:vAlign w:val="center"/>
          </w:tcPr>
          <w:p w:rsidR="00DE46D9" w:rsidRDefault="00DE46D9" w:rsidP="002D639A">
            <w:pPr>
              <w:snapToGrid w:val="0"/>
              <w:spacing w:line="400" w:lineRule="exact"/>
              <w:rPr>
                <w:rFonts w:ascii="宋体" w:hAnsi="宋体" w:cs="微软雅黑"/>
                <w:szCs w:val="21"/>
              </w:rPr>
            </w:pPr>
          </w:p>
        </w:tc>
        <w:tc>
          <w:tcPr>
            <w:tcW w:w="2018" w:type="dxa"/>
            <w:vAlign w:val="center"/>
          </w:tcPr>
          <w:p w:rsidR="00DE46D9" w:rsidRDefault="00DE46D9" w:rsidP="002D639A">
            <w:pPr>
              <w:snapToGrid w:val="0"/>
              <w:spacing w:line="400" w:lineRule="exact"/>
              <w:rPr>
                <w:rFonts w:ascii="宋体" w:hAnsi="宋体" w:cs="微软雅黑"/>
                <w:szCs w:val="21"/>
              </w:rPr>
            </w:pPr>
          </w:p>
        </w:tc>
      </w:tr>
      <w:tr w:rsidR="00DE46D9" w:rsidTr="002D639A">
        <w:trPr>
          <w:trHeight w:hRule="exact" w:val="510"/>
        </w:trPr>
        <w:tc>
          <w:tcPr>
            <w:tcW w:w="468" w:type="dxa"/>
            <w:vAlign w:val="center"/>
          </w:tcPr>
          <w:p w:rsidR="00DE46D9" w:rsidRDefault="00DE46D9" w:rsidP="002D639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3"/>
            <w:vAlign w:val="center"/>
          </w:tcPr>
          <w:p w:rsidR="00DE46D9" w:rsidRDefault="00DE46D9" w:rsidP="002D639A">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DE46D9" w:rsidRDefault="00DE46D9" w:rsidP="002D639A">
            <w:pPr>
              <w:snapToGrid w:val="0"/>
              <w:spacing w:line="400" w:lineRule="exact"/>
              <w:jc w:val="center"/>
              <w:rPr>
                <w:rFonts w:ascii="宋体" w:hAnsi="宋体" w:cs="微软雅黑"/>
                <w:szCs w:val="21"/>
              </w:rPr>
            </w:pPr>
          </w:p>
        </w:tc>
        <w:tc>
          <w:tcPr>
            <w:tcW w:w="1560" w:type="dxa"/>
            <w:vAlign w:val="center"/>
          </w:tcPr>
          <w:p w:rsidR="00DE46D9" w:rsidRDefault="00DE46D9" w:rsidP="002D639A">
            <w:pPr>
              <w:snapToGrid w:val="0"/>
              <w:spacing w:line="400" w:lineRule="exact"/>
              <w:rPr>
                <w:rFonts w:ascii="宋体" w:hAnsi="宋体" w:cs="微软雅黑"/>
                <w:szCs w:val="21"/>
              </w:rPr>
            </w:pPr>
          </w:p>
        </w:tc>
        <w:tc>
          <w:tcPr>
            <w:tcW w:w="2018" w:type="dxa"/>
            <w:vAlign w:val="center"/>
          </w:tcPr>
          <w:p w:rsidR="00DE46D9" w:rsidRDefault="00DE46D9" w:rsidP="002D639A">
            <w:pPr>
              <w:snapToGrid w:val="0"/>
              <w:spacing w:line="400" w:lineRule="exact"/>
              <w:rPr>
                <w:rFonts w:ascii="宋体" w:hAnsi="宋体" w:cs="微软雅黑"/>
                <w:szCs w:val="21"/>
              </w:rPr>
            </w:pPr>
          </w:p>
        </w:tc>
      </w:tr>
      <w:tr w:rsidR="00DE46D9" w:rsidTr="002D639A">
        <w:trPr>
          <w:trHeight w:hRule="exact" w:val="510"/>
        </w:trPr>
        <w:tc>
          <w:tcPr>
            <w:tcW w:w="468" w:type="dxa"/>
            <w:vMerge w:val="restart"/>
            <w:vAlign w:val="center"/>
          </w:tcPr>
          <w:p w:rsidR="00DE46D9" w:rsidRDefault="00DE46D9" w:rsidP="002D639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DE46D9" w:rsidRDefault="00DE46D9" w:rsidP="002D639A">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DE46D9" w:rsidRDefault="00DE46D9" w:rsidP="002D639A">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DE46D9" w:rsidRDefault="00DE46D9" w:rsidP="002D639A">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DE46D9" w:rsidRDefault="00DE46D9" w:rsidP="002D639A">
            <w:pPr>
              <w:snapToGrid w:val="0"/>
              <w:spacing w:line="400" w:lineRule="exact"/>
              <w:jc w:val="center"/>
              <w:rPr>
                <w:rFonts w:ascii="宋体" w:hAnsi="宋体" w:cs="微软雅黑"/>
                <w:szCs w:val="21"/>
              </w:rPr>
            </w:pPr>
          </w:p>
        </w:tc>
        <w:tc>
          <w:tcPr>
            <w:tcW w:w="1560" w:type="dxa"/>
            <w:vAlign w:val="center"/>
          </w:tcPr>
          <w:p w:rsidR="00DE46D9" w:rsidRDefault="00DE46D9" w:rsidP="002D639A">
            <w:pPr>
              <w:snapToGrid w:val="0"/>
              <w:spacing w:line="400" w:lineRule="exact"/>
              <w:rPr>
                <w:rFonts w:ascii="宋体" w:hAnsi="宋体" w:cs="微软雅黑"/>
                <w:szCs w:val="21"/>
              </w:rPr>
            </w:pPr>
          </w:p>
        </w:tc>
        <w:tc>
          <w:tcPr>
            <w:tcW w:w="2018" w:type="dxa"/>
            <w:vAlign w:val="center"/>
          </w:tcPr>
          <w:p w:rsidR="00DE46D9" w:rsidRDefault="00DE46D9" w:rsidP="002D639A">
            <w:pPr>
              <w:snapToGrid w:val="0"/>
              <w:spacing w:line="400" w:lineRule="exact"/>
              <w:rPr>
                <w:rFonts w:ascii="宋体" w:hAnsi="宋体" w:cs="微软雅黑"/>
                <w:szCs w:val="21"/>
              </w:rPr>
            </w:pPr>
          </w:p>
        </w:tc>
      </w:tr>
      <w:tr w:rsidR="00DE46D9" w:rsidTr="002D639A">
        <w:trPr>
          <w:trHeight w:hRule="exact" w:val="510"/>
        </w:trPr>
        <w:tc>
          <w:tcPr>
            <w:tcW w:w="468" w:type="dxa"/>
            <w:vMerge/>
            <w:vAlign w:val="center"/>
          </w:tcPr>
          <w:p w:rsidR="00DE46D9" w:rsidRDefault="00DE46D9" w:rsidP="0007454D">
            <w:pPr>
              <w:numPr>
                <w:ilvl w:val="0"/>
                <w:numId w:val="6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E46D9" w:rsidRDefault="00DE46D9" w:rsidP="002D639A">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DE46D9" w:rsidRDefault="00DE46D9" w:rsidP="002D639A">
            <w:pPr>
              <w:snapToGrid w:val="0"/>
              <w:spacing w:line="400" w:lineRule="exact"/>
              <w:rPr>
                <w:rFonts w:ascii="宋体" w:hAnsi="宋体" w:cs="微软雅黑"/>
                <w:szCs w:val="21"/>
              </w:rPr>
            </w:pPr>
          </w:p>
        </w:tc>
        <w:tc>
          <w:tcPr>
            <w:tcW w:w="2268" w:type="dxa"/>
            <w:tcBorders>
              <w:left w:val="single" w:sz="6" w:space="0" w:color="auto"/>
            </w:tcBorders>
            <w:vAlign w:val="center"/>
          </w:tcPr>
          <w:p w:rsidR="00DE46D9" w:rsidRDefault="00DE46D9" w:rsidP="002D639A">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DE46D9" w:rsidRDefault="00DE46D9" w:rsidP="002D639A">
            <w:pPr>
              <w:snapToGrid w:val="0"/>
              <w:spacing w:line="400" w:lineRule="exact"/>
              <w:jc w:val="center"/>
              <w:rPr>
                <w:rFonts w:ascii="宋体" w:hAnsi="宋体" w:cs="微软雅黑"/>
                <w:szCs w:val="21"/>
              </w:rPr>
            </w:pPr>
          </w:p>
        </w:tc>
        <w:tc>
          <w:tcPr>
            <w:tcW w:w="1560" w:type="dxa"/>
            <w:vAlign w:val="center"/>
          </w:tcPr>
          <w:p w:rsidR="00DE46D9" w:rsidRDefault="00DE46D9" w:rsidP="002D639A">
            <w:pPr>
              <w:snapToGrid w:val="0"/>
              <w:spacing w:line="400" w:lineRule="exact"/>
              <w:rPr>
                <w:rFonts w:ascii="宋体" w:hAnsi="宋体" w:cs="微软雅黑"/>
                <w:szCs w:val="21"/>
              </w:rPr>
            </w:pPr>
          </w:p>
        </w:tc>
        <w:tc>
          <w:tcPr>
            <w:tcW w:w="2018" w:type="dxa"/>
            <w:vAlign w:val="center"/>
          </w:tcPr>
          <w:p w:rsidR="00DE46D9" w:rsidRDefault="00DE46D9" w:rsidP="002D639A">
            <w:pPr>
              <w:snapToGrid w:val="0"/>
              <w:spacing w:line="400" w:lineRule="exact"/>
              <w:rPr>
                <w:rFonts w:ascii="宋体" w:hAnsi="宋体" w:cs="微软雅黑"/>
                <w:szCs w:val="21"/>
              </w:rPr>
            </w:pPr>
          </w:p>
        </w:tc>
      </w:tr>
      <w:tr w:rsidR="00DE46D9" w:rsidTr="002D639A">
        <w:trPr>
          <w:trHeight w:hRule="exact" w:val="510"/>
        </w:trPr>
        <w:tc>
          <w:tcPr>
            <w:tcW w:w="468" w:type="dxa"/>
            <w:vMerge/>
            <w:vAlign w:val="center"/>
          </w:tcPr>
          <w:p w:rsidR="00DE46D9" w:rsidRDefault="00DE46D9" w:rsidP="0007454D">
            <w:pPr>
              <w:numPr>
                <w:ilvl w:val="0"/>
                <w:numId w:val="6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E46D9" w:rsidRDefault="00DE46D9" w:rsidP="002D639A">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DE46D9" w:rsidRDefault="00DE46D9" w:rsidP="002D639A">
            <w:pPr>
              <w:snapToGrid w:val="0"/>
              <w:spacing w:line="400" w:lineRule="exact"/>
              <w:rPr>
                <w:rFonts w:ascii="宋体" w:hAnsi="宋体" w:cs="微软雅黑"/>
                <w:szCs w:val="21"/>
              </w:rPr>
            </w:pPr>
          </w:p>
        </w:tc>
        <w:tc>
          <w:tcPr>
            <w:tcW w:w="2268" w:type="dxa"/>
            <w:tcBorders>
              <w:left w:val="single" w:sz="6" w:space="0" w:color="auto"/>
            </w:tcBorders>
            <w:vAlign w:val="center"/>
          </w:tcPr>
          <w:p w:rsidR="00DE46D9" w:rsidRDefault="00DE46D9" w:rsidP="002D639A">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DE46D9" w:rsidRDefault="00DE46D9" w:rsidP="002D639A">
            <w:pPr>
              <w:snapToGrid w:val="0"/>
              <w:spacing w:line="400" w:lineRule="exact"/>
              <w:jc w:val="center"/>
              <w:rPr>
                <w:rFonts w:ascii="宋体" w:hAnsi="宋体" w:cs="微软雅黑"/>
                <w:szCs w:val="21"/>
              </w:rPr>
            </w:pPr>
          </w:p>
        </w:tc>
        <w:tc>
          <w:tcPr>
            <w:tcW w:w="1560" w:type="dxa"/>
            <w:vAlign w:val="center"/>
          </w:tcPr>
          <w:p w:rsidR="00DE46D9" w:rsidRDefault="00DE46D9" w:rsidP="002D639A">
            <w:pPr>
              <w:snapToGrid w:val="0"/>
              <w:spacing w:line="400" w:lineRule="exact"/>
              <w:rPr>
                <w:rFonts w:ascii="宋体" w:hAnsi="宋体" w:cs="微软雅黑"/>
                <w:szCs w:val="21"/>
              </w:rPr>
            </w:pPr>
          </w:p>
        </w:tc>
        <w:tc>
          <w:tcPr>
            <w:tcW w:w="2018" w:type="dxa"/>
            <w:vAlign w:val="center"/>
          </w:tcPr>
          <w:p w:rsidR="00DE46D9" w:rsidRDefault="00DE46D9" w:rsidP="002D639A">
            <w:pPr>
              <w:snapToGrid w:val="0"/>
              <w:spacing w:line="400" w:lineRule="exact"/>
              <w:rPr>
                <w:rFonts w:ascii="宋体" w:hAnsi="宋体" w:cs="微软雅黑"/>
                <w:szCs w:val="21"/>
              </w:rPr>
            </w:pPr>
          </w:p>
        </w:tc>
      </w:tr>
      <w:tr w:rsidR="00DE46D9" w:rsidTr="002D639A">
        <w:trPr>
          <w:trHeight w:hRule="exact" w:val="510"/>
        </w:trPr>
        <w:tc>
          <w:tcPr>
            <w:tcW w:w="468" w:type="dxa"/>
            <w:vMerge/>
            <w:vAlign w:val="center"/>
          </w:tcPr>
          <w:p w:rsidR="00DE46D9" w:rsidRDefault="00DE46D9" w:rsidP="0007454D">
            <w:pPr>
              <w:numPr>
                <w:ilvl w:val="0"/>
                <w:numId w:val="6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E46D9" w:rsidRDefault="00DE46D9" w:rsidP="002D639A">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DE46D9" w:rsidRDefault="00DE46D9" w:rsidP="002D639A">
            <w:pPr>
              <w:snapToGrid w:val="0"/>
              <w:spacing w:line="400" w:lineRule="exact"/>
              <w:rPr>
                <w:rFonts w:ascii="宋体" w:hAnsi="宋体" w:cs="微软雅黑"/>
                <w:szCs w:val="21"/>
              </w:rPr>
            </w:pPr>
          </w:p>
        </w:tc>
        <w:tc>
          <w:tcPr>
            <w:tcW w:w="2268" w:type="dxa"/>
            <w:tcBorders>
              <w:left w:val="single" w:sz="6" w:space="0" w:color="auto"/>
            </w:tcBorders>
            <w:vAlign w:val="center"/>
          </w:tcPr>
          <w:p w:rsidR="00DE46D9" w:rsidRDefault="00DE46D9" w:rsidP="002D639A">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DE46D9" w:rsidRDefault="00DE46D9" w:rsidP="002D639A">
            <w:pPr>
              <w:snapToGrid w:val="0"/>
              <w:spacing w:line="400" w:lineRule="exact"/>
              <w:jc w:val="center"/>
              <w:rPr>
                <w:rFonts w:ascii="宋体" w:hAnsi="宋体" w:cs="微软雅黑"/>
                <w:szCs w:val="21"/>
              </w:rPr>
            </w:pPr>
          </w:p>
        </w:tc>
        <w:tc>
          <w:tcPr>
            <w:tcW w:w="1560" w:type="dxa"/>
            <w:vAlign w:val="center"/>
          </w:tcPr>
          <w:p w:rsidR="00DE46D9" w:rsidRDefault="00DE46D9" w:rsidP="002D639A">
            <w:pPr>
              <w:snapToGrid w:val="0"/>
              <w:spacing w:line="400" w:lineRule="exact"/>
              <w:rPr>
                <w:rFonts w:ascii="宋体" w:hAnsi="宋体" w:cs="微软雅黑"/>
                <w:szCs w:val="21"/>
              </w:rPr>
            </w:pPr>
          </w:p>
        </w:tc>
        <w:tc>
          <w:tcPr>
            <w:tcW w:w="2018" w:type="dxa"/>
            <w:vAlign w:val="center"/>
          </w:tcPr>
          <w:p w:rsidR="00DE46D9" w:rsidRDefault="00DE46D9" w:rsidP="002D639A">
            <w:pPr>
              <w:snapToGrid w:val="0"/>
              <w:spacing w:line="400" w:lineRule="exact"/>
              <w:rPr>
                <w:rFonts w:ascii="宋体" w:hAnsi="宋体" w:cs="微软雅黑"/>
                <w:szCs w:val="21"/>
              </w:rPr>
            </w:pPr>
          </w:p>
        </w:tc>
      </w:tr>
      <w:tr w:rsidR="00DE46D9" w:rsidTr="002D639A">
        <w:trPr>
          <w:trHeight w:hRule="exact" w:val="510"/>
        </w:trPr>
        <w:tc>
          <w:tcPr>
            <w:tcW w:w="468" w:type="dxa"/>
            <w:vMerge/>
            <w:vAlign w:val="center"/>
          </w:tcPr>
          <w:p w:rsidR="00DE46D9" w:rsidRDefault="00DE46D9" w:rsidP="0007454D">
            <w:pPr>
              <w:numPr>
                <w:ilvl w:val="0"/>
                <w:numId w:val="6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E46D9" w:rsidRDefault="00DE46D9" w:rsidP="002D639A">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DE46D9" w:rsidRDefault="00DE46D9" w:rsidP="002D639A">
            <w:pPr>
              <w:snapToGrid w:val="0"/>
              <w:spacing w:line="400" w:lineRule="exact"/>
              <w:rPr>
                <w:rFonts w:ascii="宋体" w:hAnsi="宋体" w:cs="微软雅黑"/>
                <w:szCs w:val="21"/>
              </w:rPr>
            </w:pPr>
          </w:p>
        </w:tc>
        <w:tc>
          <w:tcPr>
            <w:tcW w:w="2268" w:type="dxa"/>
            <w:tcBorders>
              <w:left w:val="single" w:sz="6" w:space="0" w:color="auto"/>
            </w:tcBorders>
            <w:vAlign w:val="center"/>
          </w:tcPr>
          <w:p w:rsidR="00DE46D9" w:rsidRDefault="00DE46D9" w:rsidP="002D639A">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DE46D9" w:rsidRDefault="00DE46D9" w:rsidP="002D639A">
            <w:pPr>
              <w:snapToGrid w:val="0"/>
              <w:spacing w:line="400" w:lineRule="exact"/>
              <w:jc w:val="center"/>
              <w:rPr>
                <w:rFonts w:ascii="宋体" w:hAnsi="宋体" w:cs="微软雅黑"/>
                <w:szCs w:val="21"/>
              </w:rPr>
            </w:pPr>
          </w:p>
        </w:tc>
        <w:tc>
          <w:tcPr>
            <w:tcW w:w="1560" w:type="dxa"/>
            <w:vAlign w:val="center"/>
          </w:tcPr>
          <w:p w:rsidR="00DE46D9" w:rsidRDefault="00DE46D9" w:rsidP="002D639A">
            <w:pPr>
              <w:snapToGrid w:val="0"/>
              <w:spacing w:line="400" w:lineRule="exact"/>
              <w:rPr>
                <w:rFonts w:ascii="宋体" w:hAnsi="宋体" w:cs="微软雅黑"/>
                <w:szCs w:val="21"/>
              </w:rPr>
            </w:pPr>
          </w:p>
        </w:tc>
        <w:tc>
          <w:tcPr>
            <w:tcW w:w="2018" w:type="dxa"/>
            <w:vAlign w:val="center"/>
          </w:tcPr>
          <w:p w:rsidR="00DE46D9" w:rsidRDefault="00DE46D9" w:rsidP="002D639A">
            <w:pPr>
              <w:snapToGrid w:val="0"/>
              <w:spacing w:line="400" w:lineRule="exact"/>
              <w:rPr>
                <w:rFonts w:ascii="宋体" w:hAnsi="宋体" w:cs="微软雅黑"/>
                <w:szCs w:val="21"/>
              </w:rPr>
            </w:pPr>
          </w:p>
        </w:tc>
      </w:tr>
      <w:tr w:rsidR="00DE46D9" w:rsidTr="002D639A">
        <w:trPr>
          <w:trHeight w:hRule="exact" w:val="510"/>
        </w:trPr>
        <w:tc>
          <w:tcPr>
            <w:tcW w:w="468" w:type="dxa"/>
            <w:vMerge/>
            <w:vAlign w:val="center"/>
          </w:tcPr>
          <w:p w:rsidR="00DE46D9" w:rsidRDefault="00DE46D9" w:rsidP="0007454D">
            <w:pPr>
              <w:numPr>
                <w:ilvl w:val="0"/>
                <w:numId w:val="6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E46D9" w:rsidRDefault="00DE46D9" w:rsidP="002D639A">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DE46D9" w:rsidRDefault="00DE46D9" w:rsidP="002D639A">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DE46D9" w:rsidRDefault="00DE46D9" w:rsidP="002D639A">
            <w:pPr>
              <w:snapToGrid w:val="0"/>
              <w:spacing w:line="400" w:lineRule="exact"/>
              <w:jc w:val="center"/>
              <w:rPr>
                <w:rFonts w:ascii="宋体" w:hAnsi="宋体" w:cs="微软雅黑"/>
                <w:szCs w:val="21"/>
              </w:rPr>
            </w:pPr>
          </w:p>
        </w:tc>
        <w:tc>
          <w:tcPr>
            <w:tcW w:w="1560" w:type="dxa"/>
            <w:vAlign w:val="center"/>
          </w:tcPr>
          <w:p w:rsidR="00DE46D9" w:rsidRDefault="00DE46D9" w:rsidP="002D639A">
            <w:pPr>
              <w:snapToGrid w:val="0"/>
              <w:spacing w:line="400" w:lineRule="exact"/>
              <w:rPr>
                <w:rFonts w:ascii="宋体" w:hAnsi="宋体" w:cs="微软雅黑"/>
                <w:szCs w:val="21"/>
              </w:rPr>
            </w:pPr>
          </w:p>
        </w:tc>
        <w:tc>
          <w:tcPr>
            <w:tcW w:w="2018" w:type="dxa"/>
            <w:vAlign w:val="center"/>
          </w:tcPr>
          <w:p w:rsidR="00DE46D9" w:rsidRDefault="00DE46D9" w:rsidP="002D639A">
            <w:pPr>
              <w:snapToGrid w:val="0"/>
              <w:spacing w:line="400" w:lineRule="exact"/>
              <w:rPr>
                <w:rFonts w:ascii="宋体" w:hAnsi="宋体" w:cs="微软雅黑"/>
                <w:szCs w:val="21"/>
              </w:rPr>
            </w:pPr>
          </w:p>
        </w:tc>
      </w:tr>
      <w:tr w:rsidR="00DE46D9" w:rsidTr="002D639A">
        <w:trPr>
          <w:trHeight w:hRule="exact" w:val="510"/>
        </w:trPr>
        <w:tc>
          <w:tcPr>
            <w:tcW w:w="468" w:type="dxa"/>
            <w:vMerge/>
            <w:vAlign w:val="center"/>
          </w:tcPr>
          <w:p w:rsidR="00DE46D9" w:rsidRDefault="00DE46D9" w:rsidP="0007454D">
            <w:pPr>
              <w:numPr>
                <w:ilvl w:val="0"/>
                <w:numId w:val="6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E46D9" w:rsidRDefault="00DE46D9" w:rsidP="002D639A">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DE46D9" w:rsidRDefault="00DE46D9" w:rsidP="002D639A">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DE46D9" w:rsidRDefault="00DE46D9" w:rsidP="002D639A">
            <w:pPr>
              <w:snapToGrid w:val="0"/>
              <w:spacing w:line="400" w:lineRule="exact"/>
              <w:jc w:val="center"/>
              <w:rPr>
                <w:rFonts w:ascii="宋体" w:hAnsi="宋体" w:cs="微软雅黑"/>
                <w:szCs w:val="21"/>
              </w:rPr>
            </w:pPr>
          </w:p>
        </w:tc>
        <w:tc>
          <w:tcPr>
            <w:tcW w:w="1560" w:type="dxa"/>
            <w:vAlign w:val="center"/>
          </w:tcPr>
          <w:p w:rsidR="00DE46D9" w:rsidRDefault="00DE46D9" w:rsidP="002D639A">
            <w:pPr>
              <w:snapToGrid w:val="0"/>
              <w:spacing w:line="400" w:lineRule="exact"/>
              <w:rPr>
                <w:rFonts w:ascii="宋体" w:hAnsi="宋体" w:cs="微软雅黑"/>
                <w:szCs w:val="21"/>
              </w:rPr>
            </w:pPr>
          </w:p>
        </w:tc>
        <w:tc>
          <w:tcPr>
            <w:tcW w:w="2018" w:type="dxa"/>
            <w:vAlign w:val="center"/>
          </w:tcPr>
          <w:p w:rsidR="00DE46D9" w:rsidRDefault="00DE46D9" w:rsidP="002D639A">
            <w:pPr>
              <w:snapToGrid w:val="0"/>
              <w:spacing w:line="400" w:lineRule="exact"/>
              <w:rPr>
                <w:rFonts w:ascii="宋体" w:hAnsi="宋体" w:cs="微软雅黑"/>
                <w:szCs w:val="21"/>
              </w:rPr>
            </w:pPr>
          </w:p>
        </w:tc>
      </w:tr>
      <w:tr w:rsidR="00DE46D9" w:rsidTr="002D639A">
        <w:trPr>
          <w:trHeight w:hRule="exact" w:val="510"/>
        </w:trPr>
        <w:tc>
          <w:tcPr>
            <w:tcW w:w="468" w:type="dxa"/>
            <w:vMerge/>
            <w:vAlign w:val="center"/>
          </w:tcPr>
          <w:p w:rsidR="00DE46D9" w:rsidRDefault="00DE46D9" w:rsidP="0007454D">
            <w:pPr>
              <w:numPr>
                <w:ilvl w:val="0"/>
                <w:numId w:val="6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E46D9" w:rsidRDefault="00DE46D9" w:rsidP="002D639A">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DE46D9" w:rsidRDefault="00DE46D9" w:rsidP="002D639A">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DE46D9" w:rsidRDefault="00DE46D9" w:rsidP="002D639A">
            <w:pPr>
              <w:snapToGrid w:val="0"/>
              <w:spacing w:line="400" w:lineRule="exact"/>
              <w:jc w:val="center"/>
              <w:rPr>
                <w:rFonts w:ascii="宋体" w:hAnsi="宋体" w:cs="微软雅黑"/>
                <w:szCs w:val="21"/>
              </w:rPr>
            </w:pPr>
          </w:p>
        </w:tc>
        <w:tc>
          <w:tcPr>
            <w:tcW w:w="1560" w:type="dxa"/>
            <w:vAlign w:val="center"/>
          </w:tcPr>
          <w:p w:rsidR="00DE46D9" w:rsidRDefault="00DE46D9" w:rsidP="002D639A">
            <w:pPr>
              <w:snapToGrid w:val="0"/>
              <w:spacing w:line="400" w:lineRule="exact"/>
              <w:rPr>
                <w:rFonts w:ascii="宋体" w:hAnsi="宋体" w:cs="微软雅黑"/>
                <w:szCs w:val="21"/>
              </w:rPr>
            </w:pPr>
          </w:p>
        </w:tc>
        <w:tc>
          <w:tcPr>
            <w:tcW w:w="2018" w:type="dxa"/>
            <w:vAlign w:val="center"/>
          </w:tcPr>
          <w:p w:rsidR="00DE46D9" w:rsidRDefault="00DE46D9" w:rsidP="002D639A">
            <w:pPr>
              <w:snapToGrid w:val="0"/>
              <w:spacing w:line="400" w:lineRule="exact"/>
              <w:rPr>
                <w:rFonts w:ascii="宋体" w:hAnsi="宋体" w:cs="微软雅黑"/>
                <w:szCs w:val="21"/>
              </w:rPr>
            </w:pPr>
          </w:p>
        </w:tc>
      </w:tr>
      <w:tr w:rsidR="00DE46D9" w:rsidTr="002D639A">
        <w:trPr>
          <w:trHeight w:hRule="exact" w:val="510"/>
        </w:trPr>
        <w:tc>
          <w:tcPr>
            <w:tcW w:w="468" w:type="dxa"/>
            <w:vAlign w:val="center"/>
          </w:tcPr>
          <w:p w:rsidR="00DE46D9" w:rsidRDefault="00DE46D9" w:rsidP="002D639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DE46D9" w:rsidRDefault="00DE46D9" w:rsidP="002D639A">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DE46D9" w:rsidRDefault="00DE46D9" w:rsidP="002D639A">
            <w:pPr>
              <w:snapToGrid w:val="0"/>
              <w:spacing w:line="400" w:lineRule="exact"/>
              <w:jc w:val="center"/>
              <w:rPr>
                <w:rFonts w:ascii="宋体" w:hAnsi="宋体" w:cs="微软雅黑"/>
                <w:szCs w:val="21"/>
              </w:rPr>
            </w:pPr>
          </w:p>
        </w:tc>
        <w:tc>
          <w:tcPr>
            <w:tcW w:w="1560" w:type="dxa"/>
            <w:vAlign w:val="center"/>
          </w:tcPr>
          <w:p w:rsidR="00DE46D9" w:rsidRDefault="00DE46D9" w:rsidP="002D639A">
            <w:pPr>
              <w:snapToGrid w:val="0"/>
              <w:spacing w:line="400" w:lineRule="exact"/>
              <w:rPr>
                <w:rFonts w:ascii="宋体" w:hAnsi="宋体" w:cs="微软雅黑"/>
                <w:szCs w:val="21"/>
              </w:rPr>
            </w:pPr>
          </w:p>
        </w:tc>
        <w:tc>
          <w:tcPr>
            <w:tcW w:w="2018" w:type="dxa"/>
            <w:vAlign w:val="center"/>
          </w:tcPr>
          <w:p w:rsidR="00DE46D9" w:rsidRDefault="00DE46D9" w:rsidP="002D639A">
            <w:pPr>
              <w:snapToGrid w:val="0"/>
              <w:spacing w:line="400" w:lineRule="exact"/>
              <w:rPr>
                <w:rFonts w:ascii="宋体" w:hAnsi="宋体" w:cs="微软雅黑"/>
                <w:szCs w:val="21"/>
              </w:rPr>
            </w:pPr>
          </w:p>
        </w:tc>
      </w:tr>
      <w:tr w:rsidR="00DE46D9" w:rsidTr="002D639A">
        <w:tc>
          <w:tcPr>
            <w:tcW w:w="468" w:type="dxa"/>
            <w:vMerge w:val="restart"/>
            <w:vAlign w:val="center"/>
          </w:tcPr>
          <w:p w:rsidR="00DE46D9" w:rsidRDefault="00DE46D9" w:rsidP="002D639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DE46D9" w:rsidRDefault="00DE46D9" w:rsidP="002D639A">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vMerge w:val="restart"/>
            <w:tcBorders>
              <w:left w:val="single" w:sz="6" w:space="0" w:color="auto"/>
              <w:right w:val="single" w:sz="6" w:space="0" w:color="auto"/>
            </w:tcBorders>
            <w:vAlign w:val="center"/>
          </w:tcPr>
          <w:p w:rsidR="00DE46D9" w:rsidRDefault="00DE46D9" w:rsidP="002D639A">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DE46D9" w:rsidRDefault="00DE46D9" w:rsidP="002D639A">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DE46D9" w:rsidRDefault="00DE46D9" w:rsidP="002D639A">
            <w:pPr>
              <w:jc w:val="center"/>
              <w:rPr>
                <w:szCs w:val="21"/>
              </w:rPr>
            </w:pPr>
          </w:p>
        </w:tc>
        <w:tc>
          <w:tcPr>
            <w:tcW w:w="1560" w:type="dxa"/>
            <w:vAlign w:val="center"/>
          </w:tcPr>
          <w:p w:rsidR="00DE46D9" w:rsidRDefault="00DE46D9" w:rsidP="002D639A">
            <w:pPr>
              <w:snapToGrid w:val="0"/>
              <w:spacing w:line="400" w:lineRule="exact"/>
              <w:rPr>
                <w:rFonts w:ascii="宋体" w:hAnsi="宋体" w:cs="微软雅黑"/>
                <w:szCs w:val="21"/>
              </w:rPr>
            </w:pPr>
          </w:p>
        </w:tc>
        <w:tc>
          <w:tcPr>
            <w:tcW w:w="2018" w:type="dxa"/>
            <w:vAlign w:val="center"/>
          </w:tcPr>
          <w:p w:rsidR="00DE46D9" w:rsidRDefault="00DE46D9" w:rsidP="002D639A">
            <w:pPr>
              <w:snapToGrid w:val="0"/>
              <w:spacing w:line="400" w:lineRule="exact"/>
              <w:rPr>
                <w:rFonts w:ascii="宋体" w:hAnsi="宋体" w:cs="微软雅黑"/>
                <w:szCs w:val="21"/>
              </w:rPr>
            </w:pPr>
          </w:p>
        </w:tc>
      </w:tr>
      <w:tr w:rsidR="00DE46D9" w:rsidTr="002D639A">
        <w:tc>
          <w:tcPr>
            <w:tcW w:w="468" w:type="dxa"/>
            <w:vMerge/>
            <w:vAlign w:val="center"/>
          </w:tcPr>
          <w:p w:rsidR="00DE46D9" w:rsidRDefault="00DE46D9" w:rsidP="0007454D">
            <w:pPr>
              <w:numPr>
                <w:ilvl w:val="0"/>
                <w:numId w:val="6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E46D9" w:rsidRDefault="00DE46D9" w:rsidP="002D639A">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DE46D9" w:rsidRDefault="00DE46D9" w:rsidP="002D639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DE46D9" w:rsidRDefault="00DE46D9" w:rsidP="002D639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DE46D9" w:rsidRDefault="00DE46D9" w:rsidP="002D639A">
            <w:pPr>
              <w:pStyle w:val="a7"/>
              <w:rPr>
                <w:sz w:val="21"/>
                <w:szCs w:val="21"/>
              </w:rPr>
            </w:pPr>
          </w:p>
        </w:tc>
        <w:tc>
          <w:tcPr>
            <w:tcW w:w="1560" w:type="dxa"/>
            <w:vAlign w:val="center"/>
          </w:tcPr>
          <w:p w:rsidR="00DE46D9" w:rsidRDefault="00DE46D9" w:rsidP="002D639A">
            <w:pPr>
              <w:snapToGrid w:val="0"/>
              <w:spacing w:line="400" w:lineRule="exact"/>
              <w:rPr>
                <w:rFonts w:ascii="宋体" w:hAnsi="宋体" w:cs="微软雅黑"/>
                <w:szCs w:val="21"/>
              </w:rPr>
            </w:pPr>
          </w:p>
        </w:tc>
        <w:tc>
          <w:tcPr>
            <w:tcW w:w="2018" w:type="dxa"/>
            <w:vAlign w:val="center"/>
          </w:tcPr>
          <w:p w:rsidR="00DE46D9" w:rsidRDefault="00DE46D9" w:rsidP="002D639A">
            <w:pPr>
              <w:pStyle w:val="a7"/>
              <w:kinsoku w:val="0"/>
              <w:overflowPunct w:val="0"/>
              <w:autoSpaceDE w:val="0"/>
              <w:autoSpaceDN w:val="0"/>
              <w:spacing w:line="320" w:lineRule="exact"/>
              <w:rPr>
                <w:rFonts w:hAnsi="宋体" w:cs="微软雅黑"/>
                <w:bCs/>
                <w:kern w:val="0"/>
                <w:sz w:val="21"/>
                <w:szCs w:val="21"/>
              </w:rPr>
            </w:pPr>
          </w:p>
        </w:tc>
      </w:tr>
      <w:tr w:rsidR="00DE46D9" w:rsidTr="002D639A">
        <w:tc>
          <w:tcPr>
            <w:tcW w:w="468" w:type="dxa"/>
            <w:vMerge/>
            <w:vAlign w:val="center"/>
          </w:tcPr>
          <w:p w:rsidR="00DE46D9" w:rsidRDefault="00DE46D9" w:rsidP="0007454D">
            <w:pPr>
              <w:numPr>
                <w:ilvl w:val="0"/>
                <w:numId w:val="6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E46D9" w:rsidRDefault="00DE46D9" w:rsidP="002D639A">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DE46D9" w:rsidRDefault="00DE46D9" w:rsidP="002D639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DE46D9" w:rsidRDefault="00DE46D9" w:rsidP="002D639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DE46D9" w:rsidRDefault="00DE46D9" w:rsidP="002D639A">
            <w:pPr>
              <w:pStyle w:val="a7"/>
              <w:rPr>
                <w:sz w:val="21"/>
                <w:szCs w:val="21"/>
              </w:rPr>
            </w:pPr>
          </w:p>
        </w:tc>
        <w:tc>
          <w:tcPr>
            <w:tcW w:w="1560" w:type="dxa"/>
            <w:vAlign w:val="center"/>
          </w:tcPr>
          <w:p w:rsidR="00DE46D9" w:rsidRDefault="00DE46D9" w:rsidP="002D639A">
            <w:pPr>
              <w:snapToGrid w:val="0"/>
              <w:spacing w:line="400" w:lineRule="exact"/>
              <w:rPr>
                <w:rFonts w:ascii="宋体" w:hAnsi="宋体" w:cs="微软雅黑"/>
                <w:szCs w:val="21"/>
              </w:rPr>
            </w:pPr>
          </w:p>
        </w:tc>
        <w:tc>
          <w:tcPr>
            <w:tcW w:w="2018" w:type="dxa"/>
            <w:vAlign w:val="center"/>
          </w:tcPr>
          <w:p w:rsidR="00DE46D9" w:rsidRDefault="00DE46D9" w:rsidP="002D639A">
            <w:pPr>
              <w:pStyle w:val="a7"/>
              <w:kinsoku w:val="0"/>
              <w:overflowPunct w:val="0"/>
              <w:autoSpaceDE w:val="0"/>
              <w:autoSpaceDN w:val="0"/>
              <w:spacing w:line="320" w:lineRule="exact"/>
              <w:rPr>
                <w:rFonts w:hAnsi="宋体" w:cs="微软雅黑"/>
                <w:bCs/>
                <w:kern w:val="0"/>
                <w:sz w:val="21"/>
                <w:szCs w:val="21"/>
              </w:rPr>
            </w:pPr>
          </w:p>
        </w:tc>
      </w:tr>
      <w:tr w:rsidR="00DE46D9" w:rsidTr="002D639A">
        <w:tc>
          <w:tcPr>
            <w:tcW w:w="468" w:type="dxa"/>
            <w:vMerge/>
            <w:vAlign w:val="center"/>
          </w:tcPr>
          <w:p w:rsidR="00DE46D9" w:rsidRDefault="00DE46D9" w:rsidP="0007454D">
            <w:pPr>
              <w:numPr>
                <w:ilvl w:val="0"/>
                <w:numId w:val="6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E46D9" w:rsidRDefault="00DE46D9" w:rsidP="002D639A">
            <w:pPr>
              <w:pStyle w:val="a7"/>
              <w:kinsoku w:val="0"/>
              <w:overflowPunct w:val="0"/>
              <w:autoSpaceDE w:val="0"/>
              <w:autoSpaceDN w:val="0"/>
              <w:spacing w:line="320" w:lineRule="exact"/>
              <w:rPr>
                <w:rFonts w:hAnsi="宋体" w:cs="微软雅黑"/>
                <w:bCs/>
                <w:kern w:val="0"/>
                <w:sz w:val="21"/>
                <w:szCs w:val="21"/>
              </w:rPr>
            </w:pPr>
          </w:p>
        </w:tc>
        <w:tc>
          <w:tcPr>
            <w:tcW w:w="2977" w:type="dxa"/>
            <w:gridSpan w:val="2"/>
            <w:tcBorders>
              <w:left w:val="single" w:sz="6" w:space="0" w:color="auto"/>
            </w:tcBorders>
            <w:vAlign w:val="center"/>
          </w:tcPr>
          <w:p w:rsidR="00DE46D9" w:rsidRDefault="00DE46D9" w:rsidP="002D639A">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DE46D9" w:rsidRDefault="00DE46D9" w:rsidP="002D639A">
            <w:pPr>
              <w:pStyle w:val="a7"/>
              <w:rPr>
                <w:sz w:val="21"/>
                <w:szCs w:val="21"/>
              </w:rPr>
            </w:pPr>
          </w:p>
        </w:tc>
        <w:tc>
          <w:tcPr>
            <w:tcW w:w="1560" w:type="dxa"/>
            <w:vAlign w:val="center"/>
          </w:tcPr>
          <w:p w:rsidR="00DE46D9" w:rsidRDefault="00DE46D9" w:rsidP="002D639A">
            <w:pPr>
              <w:snapToGrid w:val="0"/>
              <w:spacing w:line="400" w:lineRule="exact"/>
              <w:rPr>
                <w:rFonts w:ascii="宋体" w:hAnsi="宋体" w:cs="微软雅黑"/>
                <w:szCs w:val="21"/>
              </w:rPr>
            </w:pPr>
          </w:p>
        </w:tc>
        <w:tc>
          <w:tcPr>
            <w:tcW w:w="2018" w:type="dxa"/>
            <w:vAlign w:val="center"/>
          </w:tcPr>
          <w:p w:rsidR="00DE46D9" w:rsidRDefault="00DE46D9" w:rsidP="002D639A">
            <w:pPr>
              <w:snapToGrid w:val="0"/>
              <w:spacing w:line="400" w:lineRule="exact"/>
              <w:rPr>
                <w:rFonts w:ascii="宋体" w:hAnsi="宋体" w:cs="微软雅黑"/>
                <w:szCs w:val="21"/>
              </w:rPr>
            </w:pPr>
          </w:p>
        </w:tc>
      </w:tr>
      <w:tr w:rsidR="00DE46D9" w:rsidTr="002D639A">
        <w:trPr>
          <w:trHeight w:val="510"/>
        </w:trPr>
        <w:tc>
          <w:tcPr>
            <w:tcW w:w="468" w:type="dxa"/>
            <w:vAlign w:val="center"/>
          </w:tcPr>
          <w:p w:rsidR="00DE46D9" w:rsidRDefault="00DE46D9" w:rsidP="002D639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DE46D9" w:rsidRDefault="00DE46D9" w:rsidP="002D639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DE46D9" w:rsidRDefault="00DE46D9" w:rsidP="002D639A">
            <w:pPr>
              <w:jc w:val="center"/>
              <w:rPr>
                <w:szCs w:val="21"/>
              </w:rPr>
            </w:pPr>
          </w:p>
        </w:tc>
        <w:tc>
          <w:tcPr>
            <w:tcW w:w="1560" w:type="dxa"/>
            <w:vAlign w:val="center"/>
          </w:tcPr>
          <w:p w:rsidR="00DE46D9" w:rsidRDefault="00DE46D9" w:rsidP="002D639A">
            <w:pPr>
              <w:snapToGrid w:val="0"/>
              <w:spacing w:line="400" w:lineRule="exact"/>
              <w:rPr>
                <w:rFonts w:ascii="宋体" w:hAnsi="宋体" w:cs="微软雅黑"/>
                <w:szCs w:val="21"/>
              </w:rPr>
            </w:pPr>
          </w:p>
        </w:tc>
        <w:tc>
          <w:tcPr>
            <w:tcW w:w="2018" w:type="dxa"/>
            <w:vAlign w:val="center"/>
          </w:tcPr>
          <w:p w:rsidR="00DE46D9" w:rsidRDefault="00DE46D9" w:rsidP="002D639A">
            <w:pPr>
              <w:snapToGrid w:val="0"/>
              <w:spacing w:line="400" w:lineRule="exact"/>
              <w:rPr>
                <w:rFonts w:ascii="宋体" w:hAnsi="宋体" w:cs="微软雅黑"/>
                <w:szCs w:val="21"/>
              </w:rPr>
            </w:pPr>
          </w:p>
        </w:tc>
      </w:tr>
      <w:tr w:rsidR="00DE46D9" w:rsidTr="002D639A">
        <w:trPr>
          <w:trHeight w:val="510"/>
        </w:trPr>
        <w:tc>
          <w:tcPr>
            <w:tcW w:w="468" w:type="dxa"/>
            <w:vAlign w:val="center"/>
          </w:tcPr>
          <w:p w:rsidR="00DE46D9" w:rsidRDefault="00DE46D9" w:rsidP="002D639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DE46D9" w:rsidRDefault="00DE46D9" w:rsidP="002D639A">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投标人应具备的特殊要求</w:t>
            </w:r>
          </w:p>
        </w:tc>
        <w:tc>
          <w:tcPr>
            <w:tcW w:w="1559" w:type="dxa"/>
            <w:vAlign w:val="center"/>
          </w:tcPr>
          <w:p w:rsidR="00DE46D9" w:rsidRDefault="00DE46D9" w:rsidP="002D639A">
            <w:pPr>
              <w:jc w:val="center"/>
              <w:rPr>
                <w:szCs w:val="21"/>
              </w:rPr>
            </w:pPr>
          </w:p>
        </w:tc>
        <w:tc>
          <w:tcPr>
            <w:tcW w:w="1560" w:type="dxa"/>
            <w:vAlign w:val="center"/>
          </w:tcPr>
          <w:p w:rsidR="00DE46D9" w:rsidRDefault="00DE46D9" w:rsidP="002D639A">
            <w:pPr>
              <w:snapToGrid w:val="0"/>
              <w:spacing w:line="400" w:lineRule="exact"/>
              <w:rPr>
                <w:rFonts w:ascii="宋体" w:hAnsi="宋体" w:cs="微软雅黑"/>
                <w:szCs w:val="21"/>
              </w:rPr>
            </w:pPr>
          </w:p>
        </w:tc>
        <w:tc>
          <w:tcPr>
            <w:tcW w:w="2018" w:type="dxa"/>
            <w:vAlign w:val="center"/>
          </w:tcPr>
          <w:p w:rsidR="00DE46D9" w:rsidRDefault="00DE46D9" w:rsidP="002D639A">
            <w:pPr>
              <w:snapToGrid w:val="0"/>
              <w:spacing w:line="400" w:lineRule="exact"/>
              <w:rPr>
                <w:rFonts w:ascii="宋体" w:hAnsi="宋体" w:cs="微软雅黑"/>
                <w:szCs w:val="21"/>
              </w:rPr>
            </w:pPr>
          </w:p>
        </w:tc>
      </w:tr>
      <w:tr w:rsidR="00DE46D9" w:rsidTr="002D639A">
        <w:trPr>
          <w:trHeight w:val="510"/>
        </w:trPr>
        <w:tc>
          <w:tcPr>
            <w:tcW w:w="468" w:type="dxa"/>
            <w:vAlign w:val="center"/>
          </w:tcPr>
          <w:p w:rsidR="00DE46D9" w:rsidRDefault="00DE46D9" w:rsidP="002D639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DE46D9" w:rsidRDefault="00DE46D9" w:rsidP="002D639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DE46D9" w:rsidRDefault="00DE46D9" w:rsidP="002D639A">
            <w:pPr>
              <w:jc w:val="center"/>
              <w:rPr>
                <w:szCs w:val="21"/>
              </w:rPr>
            </w:pPr>
          </w:p>
        </w:tc>
        <w:tc>
          <w:tcPr>
            <w:tcW w:w="1560" w:type="dxa"/>
            <w:vAlign w:val="center"/>
          </w:tcPr>
          <w:p w:rsidR="00DE46D9" w:rsidRDefault="00DE46D9" w:rsidP="002D639A">
            <w:pPr>
              <w:snapToGrid w:val="0"/>
              <w:spacing w:line="400" w:lineRule="exact"/>
              <w:rPr>
                <w:rFonts w:ascii="宋体" w:hAnsi="宋体" w:cs="微软雅黑"/>
                <w:szCs w:val="21"/>
              </w:rPr>
            </w:pPr>
          </w:p>
        </w:tc>
        <w:tc>
          <w:tcPr>
            <w:tcW w:w="2018" w:type="dxa"/>
            <w:vAlign w:val="center"/>
          </w:tcPr>
          <w:p w:rsidR="00DE46D9" w:rsidRDefault="00DE46D9" w:rsidP="002D639A">
            <w:pPr>
              <w:snapToGrid w:val="0"/>
              <w:spacing w:line="400" w:lineRule="exact"/>
              <w:rPr>
                <w:rFonts w:ascii="宋体" w:hAnsi="宋体" w:cs="微软雅黑"/>
                <w:szCs w:val="21"/>
              </w:rPr>
            </w:pPr>
          </w:p>
        </w:tc>
      </w:tr>
      <w:tr w:rsidR="00DE46D9" w:rsidTr="002D639A">
        <w:trPr>
          <w:trHeight w:val="510"/>
        </w:trPr>
        <w:tc>
          <w:tcPr>
            <w:tcW w:w="468" w:type="dxa"/>
            <w:vAlign w:val="center"/>
          </w:tcPr>
          <w:p w:rsidR="00DE46D9" w:rsidRDefault="00DE46D9" w:rsidP="002D639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3"/>
            <w:vAlign w:val="center"/>
          </w:tcPr>
          <w:p w:rsidR="00DE46D9" w:rsidRDefault="00DE46D9" w:rsidP="002D639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DE46D9" w:rsidRDefault="00DE46D9" w:rsidP="002D639A">
            <w:pPr>
              <w:jc w:val="center"/>
              <w:rPr>
                <w:szCs w:val="21"/>
              </w:rPr>
            </w:pPr>
          </w:p>
        </w:tc>
        <w:tc>
          <w:tcPr>
            <w:tcW w:w="1560" w:type="dxa"/>
            <w:vAlign w:val="center"/>
          </w:tcPr>
          <w:p w:rsidR="00DE46D9" w:rsidRDefault="00DE46D9" w:rsidP="002D639A">
            <w:pPr>
              <w:snapToGrid w:val="0"/>
              <w:spacing w:line="400" w:lineRule="exact"/>
              <w:rPr>
                <w:rFonts w:ascii="宋体" w:hAnsi="宋体" w:cs="微软雅黑"/>
                <w:szCs w:val="21"/>
              </w:rPr>
            </w:pPr>
          </w:p>
        </w:tc>
        <w:tc>
          <w:tcPr>
            <w:tcW w:w="2018" w:type="dxa"/>
            <w:vAlign w:val="center"/>
          </w:tcPr>
          <w:p w:rsidR="00DE46D9" w:rsidRDefault="00DE46D9" w:rsidP="002D639A">
            <w:pPr>
              <w:snapToGrid w:val="0"/>
              <w:spacing w:line="400" w:lineRule="exact"/>
              <w:rPr>
                <w:rFonts w:ascii="宋体" w:hAnsi="宋体" w:cs="微软雅黑"/>
                <w:szCs w:val="21"/>
              </w:rPr>
            </w:pPr>
          </w:p>
        </w:tc>
      </w:tr>
      <w:tr w:rsidR="00DE46D9" w:rsidTr="002D639A">
        <w:trPr>
          <w:trHeight w:val="510"/>
        </w:trPr>
        <w:tc>
          <w:tcPr>
            <w:tcW w:w="468" w:type="dxa"/>
            <w:vAlign w:val="center"/>
          </w:tcPr>
          <w:p w:rsidR="00DE46D9" w:rsidRDefault="00DE46D9" w:rsidP="002D639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3"/>
            <w:vAlign w:val="center"/>
          </w:tcPr>
          <w:p w:rsidR="00DE46D9" w:rsidRDefault="00DE46D9" w:rsidP="002D639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DE46D9" w:rsidRDefault="00DE46D9" w:rsidP="002D639A">
            <w:pPr>
              <w:jc w:val="center"/>
              <w:rPr>
                <w:szCs w:val="21"/>
              </w:rPr>
            </w:pPr>
          </w:p>
        </w:tc>
        <w:tc>
          <w:tcPr>
            <w:tcW w:w="1560" w:type="dxa"/>
            <w:vAlign w:val="center"/>
          </w:tcPr>
          <w:p w:rsidR="00DE46D9" w:rsidRDefault="00DE46D9" w:rsidP="002D639A">
            <w:pPr>
              <w:snapToGrid w:val="0"/>
              <w:spacing w:line="400" w:lineRule="exact"/>
              <w:rPr>
                <w:rFonts w:ascii="宋体" w:hAnsi="宋体" w:cs="微软雅黑"/>
                <w:szCs w:val="21"/>
              </w:rPr>
            </w:pPr>
          </w:p>
        </w:tc>
        <w:tc>
          <w:tcPr>
            <w:tcW w:w="2018" w:type="dxa"/>
            <w:vAlign w:val="center"/>
          </w:tcPr>
          <w:p w:rsidR="00DE46D9" w:rsidRDefault="00DE46D9" w:rsidP="002D639A">
            <w:pPr>
              <w:snapToGrid w:val="0"/>
              <w:spacing w:line="400" w:lineRule="exact"/>
              <w:rPr>
                <w:rFonts w:ascii="宋体" w:hAnsi="宋体" w:cs="微软雅黑"/>
                <w:szCs w:val="21"/>
              </w:rPr>
            </w:pPr>
          </w:p>
        </w:tc>
      </w:tr>
      <w:tr w:rsidR="00DE46D9" w:rsidTr="002D639A">
        <w:trPr>
          <w:trHeight w:val="510"/>
        </w:trPr>
        <w:tc>
          <w:tcPr>
            <w:tcW w:w="468" w:type="dxa"/>
            <w:vAlign w:val="center"/>
          </w:tcPr>
          <w:p w:rsidR="00DE46D9" w:rsidRDefault="00DE46D9" w:rsidP="002D639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3"/>
            <w:vAlign w:val="center"/>
          </w:tcPr>
          <w:p w:rsidR="00DE46D9" w:rsidRDefault="00DE46D9" w:rsidP="002D639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DE46D9" w:rsidRDefault="00DE46D9" w:rsidP="002D639A">
            <w:pPr>
              <w:jc w:val="center"/>
              <w:rPr>
                <w:szCs w:val="21"/>
              </w:rPr>
            </w:pPr>
          </w:p>
        </w:tc>
        <w:tc>
          <w:tcPr>
            <w:tcW w:w="1560" w:type="dxa"/>
            <w:vAlign w:val="center"/>
          </w:tcPr>
          <w:p w:rsidR="00DE46D9" w:rsidRDefault="00DE46D9" w:rsidP="002D639A">
            <w:pPr>
              <w:snapToGrid w:val="0"/>
              <w:spacing w:line="400" w:lineRule="exact"/>
              <w:rPr>
                <w:rFonts w:ascii="宋体" w:hAnsi="宋体" w:cs="微软雅黑"/>
                <w:szCs w:val="21"/>
              </w:rPr>
            </w:pPr>
          </w:p>
        </w:tc>
        <w:tc>
          <w:tcPr>
            <w:tcW w:w="2018" w:type="dxa"/>
            <w:vAlign w:val="center"/>
          </w:tcPr>
          <w:p w:rsidR="00DE46D9" w:rsidRDefault="00DE46D9" w:rsidP="002D639A">
            <w:pPr>
              <w:snapToGrid w:val="0"/>
              <w:spacing w:line="400" w:lineRule="exact"/>
              <w:rPr>
                <w:rFonts w:ascii="宋体" w:hAnsi="宋体" w:cs="微软雅黑"/>
                <w:szCs w:val="21"/>
              </w:rPr>
            </w:pPr>
          </w:p>
        </w:tc>
      </w:tr>
      <w:tr w:rsidR="00DE46D9" w:rsidTr="002D639A">
        <w:trPr>
          <w:trHeight w:val="510"/>
        </w:trPr>
        <w:tc>
          <w:tcPr>
            <w:tcW w:w="468" w:type="dxa"/>
            <w:tcBorders>
              <w:top w:val="double" w:sz="4" w:space="0" w:color="auto"/>
            </w:tcBorders>
            <w:vAlign w:val="center"/>
          </w:tcPr>
          <w:p w:rsidR="00DE46D9" w:rsidRDefault="00DE46D9" w:rsidP="002D639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tcBorders>
              <w:top w:val="double" w:sz="4" w:space="0" w:color="auto"/>
            </w:tcBorders>
            <w:vAlign w:val="center"/>
          </w:tcPr>
          <w:p w:rsidR="00DE46D9" w:rsidRDefault="00DE46D9" w:rsidP="002D639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DE46D9" w:rsidRDefault="00DE46D9" w:rsidP="002D639A">
            <w:pPr>
              <w:jc w:val="center"/>
              <w:rPr>
                <w:szCs w:val="21"/>
              </w:rPr>
            </w:pPr>
          </w:p>
        </w:tc>
        <w:tc>
          <w:tcPr>
            <w:tcW w:w="1560" w:type="dxa"/>
            <w:tcBorders>
              <w:top w:val="double" w:sz="4" w:space="0" w:color="auto"/>
            </w:tcBorders>
            <w:vAlign w:val="center"/>
          </w:tcPr>
          <w:p w:rsidR="00DE46D9" w:rsidRDefault="00DE46D9" w:rsidP="002D639A">
            <w:pPr>
              <w:snapToGrid w:val="0"/>
              <w:spacing w:line="400" w:lineRule="exact"/>
              <w:rPr>
                <w:rFonts w:ascii="宋体" w:hAnsi="宋体" w:cs="微软雅黑"/>
                <w:szCs w:val="21"/>
              </w:rPr>
            </w:pPr>
          </w:p>
        </w:tc>
        <w:tc>
          <w:tcPr>
            <w:tcW w:w="2018" w:type="dxa"/>
            <w:tcBorders>
              <w:top w:val="double" w:sz="4" w:space="0" w:color="auto"/>
            </w:tcBorders>
            <w:vAlign w:val="center"/>
          </w:tcPr>
          <w:p w:rsidR="00DE46D9" w:rsidRDefault="00DE46D9" w:rsidP="002D639A">
            <w:pPr>
              <w:snapToGrid w:val="0"/>
              <w:spacing w:line="400" w:lineRule="exact"/>
              <w:rPr>
                <w:rFonts w:ascii="宋体" w:hAnsi="宋体" w:cs="微软雅黑"/>
                <w:szCs w:val="21"/>
              </w:rPr>
            </w:pPr>
          </w:p>
        </w:tc>
      </w:tr>
      <w:tr w:rsidR="00DE46D9" w:rsidTr="002D639A">
        <w:trPr>
          <w:trHeight w:val="510"/>
        </w:trPr>
        <w:tc>
          <w:tcPr>
            <w:tcW w:w="468" w:type="dxa"/>
            <w:vAlign w:val="center"/>
          </w:tcPr>
          <w:p w:rsidR="00DE46D9" w:rsidRDefault="00DE46D9" w:rsidP="002D639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DE46D9" w:rsidRDefault="00DE46D9" w:rsidP="002D639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DE46D9" w:rsidRDefault="00DE46D9" w:rsidP="002D639A">
            <w:pPr>
              <w:jc w:val="center"/>
              <w:rPr>
                <w:szCs w:val="21"/>
              </w:rPr>
            </w:pPr>
          </w:p>
        </w:tc>
        <w:tc>
          <w:tcPr>
            <w:tcW w:w="1560" w:type="dxa"/>
            <w:vAlign w:val="center"/>
          </w:tcPr>
          <w:p w:rsidR="00DE46D9" w:rsidRDefault="00DE46D9" w:rsidP="002D639A">
            <w:pPr>
              <w:snapToGrid w:val="0"/>
              <w:spacing w:line="400" w:lineRule="exact"/>
              <w:rPr>
                <w:rFonts w:ascii="宋体" w:hAnsi="宋体" w:cs="微软雅黑"/>
                <w:szCs w:val="21"/>
              </w:rPr>
            </w:pPr>
          </w:p>
        </w:tc>
        <w:tc>
          <w:tcPr>
            <w:tcW w:w="2018" w:type="dxa"/>
            <w:vAlign w:val="center"/>
          </w:tcPr>
          <w:p w:rsidR="00DE46D9" w:rsidRDefault="00DE46D9" w:rsidP="002D639A">
            <w:pPr>
              <w:snapToGrid w:val="0"/>
              <w:spacing w:line="400" w:lineRule="exact"/>
              <w:rPr>
                <w:rFonts w:ascii="宋体" w:hAnsi="宋体" w:cs="微软雅黑"/>
                <w:szCs w:val="21"/>
              </w:rPr>
            </w:pPr>
          </w:p>
        </w:tc>
      </w:tr>
      <w:tr w:rsidR="00DE46D9" w:rsidTr="002D639A">
        <w:trPr>
          <w:trHeight w:val="510"/>
        </w:trPr>
        <w:tc>
          <w:tcPr>
            <w:tcW w:w="468" w:type="dxa"/>
            <w:vAlign w:val="center"/>
          </w:tcPr>
          <w:p w:rsidR="00DE46D9" w:rsidRDefault="00DE46D9" w:rsidP="002D639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DE46D9" w:rsidRDefault="00DE46D9" w:rsidP="002D639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DE46D9" w:rsidRDefault="00DE46D9" w:rsidP="002D639A">
            <w:pPr>
              <w:jc w:val="center"/>
              <w:rPr>
                <w:szCs w:val="21"/>
              </w:rPr>
            </w:pPr>
          </w:p>
        </w:tc>
        <w:tc>
          <w:tcPr>
            <w:tcW w:w="1560" w:type="dxa"/>
            <w:tcBorders>
              <w:top w:val="single" w:sz="4" w:space="0" w:color="auto"/>
            </w:tcBorders>
            <w:vAlign w:val="center"/>
          </w:tcPr>
          <w:p w:rsidR="00DE46D9" w:rsidRDefault="00DE46D9" w:rsidP="002D639A">
            <w:pPr>
              <w:snapToGrid w:val="0"/>
              <w:spacing w:line="400" w:lineRule="exact"/>
              <w:rPr>
                <w:rFonts w:ascii="宋体" w:hAnsi="宋体" w:cs="微软雅黑"/>
                <w:szCs w:val="21"/>
              </w:rPr>
            </w:pPr>
          </w:p>
        </w:tc>
        <w:tc>
          <w:tcPr>
            <w:tcW w:w="2018" w:type="dxa"/>
            <w:tcBorders>
              <w:top w:val="single" w:sz="4" w:space="0" w:color="auto"/>
            </w:tcBorders>
            <w:vAlign w:val="center"/>
          </w:tcPr>
          <w:p w:rsidR="00DE46D9" w:rsidRDefault="00DE46D9" w:rsidP="002D639A">
            <w:pPr>
              <w:snapToGrid w:val="0"/>
              <w:spacing w:line="400" w:lineRule="exact"/>
              <w:rPr>
                <w:rFonts w:ascii="宋体" w:hAnsi="宋体" w:cs="微软雅黑"/>
                <w:szCs w:val="21"/>
              </w:rPr>
            </w:pPr>
          </w:p>
        </w:tc>
      </w:tr>
      <w:tr w:rsidR="00DE46D9" w:rsidTr="002D639A">
        <w:trPr>
          <w:trHeight w:val="510"/>
        </w:trPr>
        <w:tc>
          <w:tcPr>
            <w:tcW w:w="468" w:type="dxa"/>
            <w:vAlign w:val="center"/>
          </w:tcPr>
          <w:p w:rsidR="00DE46D9" w:rsidRDefault="00DE46D9" w:rsidP="002D639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DE46D9" w:rsidRDefault="00DE46D9" w:rsidP="002D639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服务承诺</w:t>
            </w:r>
          </w:p>
        </w:tc>
        <w:tc>
          <w:tcPr>
            <w:tcW w:w="1559" w:type="dxa"/>
            <w:vAlign w:val="center"/>
          </w:tcPr>
          <w:p w:rsidR="00DE46D9" w:rsidRDefault="00DE46D9" w:rsidP="002D639A">
            <w:pPr>
              <w:jc w:val="center"/>
              <w:rPr>
                <w:szCs w:val="21"/>
              </w:rPr>
            </w:pPr>
          </w:p>
        </w:tc>
        <w:tc>
          <w:tcPr>
            <w:tcW w:w="1560" w:type="dxa"/>
            <w:vAlign w:val="center"/>
          </w:tcPr>
          <w:p w:rsidR="00DE46D9" w:rsidRDefault="00DE46D9" w:rsidP="002D639A">
            <w:pPr>
              <w:snapToGrid w:val="0"/>
              <w:spacing w:line="400" w:lineRule="exact"/>
              <w:rPr>
                <w:rFonts w:ascii="宋体" w:hAnsi="宋体" w:cs="微软雅黑"/>
                <w:szCs w:val="21"/>
              </w:rPr>
            </w:pPr>
          </w:p>
        </w:tc>
        <w:tc>
          <w:tcPr>
            <w:tcW w:w="2018" w:type="dxa"/>
            <w:vAlign w:val="center"/>
          </w:tcPr>
          <w:p w:rsidR="00DE46D9" w:rsidRDefault="00DE46D9" w:rsidP="002D639A">
            <w:pPr>
              <w:snapToGrid w:val="0"/>
              <w:spacing w:line="400" w:lineRule="exact"/>
              <w:rPr>
                <w:rFonts w:ascii="宋体" w:hAnsi="宋体" w:cs="微软雅黑"/>
                <w:szCs w:val="21"/>
              </w:rPr>
            </w:pPr>
          </w:p>
        </w:tc>
      </w:tr>
      <w:tr w:rsidR="00DE46D9" w:rsidTr="002D639A">
        <w:trPr>
          <w:trHeight w:val="510"/>
        </w:trPr>
        <w:tc>
          <w:tcPr>
            <w:tcW w:w="468" w:type="dxa"/>
            <w:vAlign w:val="center"/>
          </w:tcPr>
          <w:p w:rsidR="00DE46D9" w:rsidRDefault="00DE46D9" w:rsidP="002D639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DE46D9" w:rsidRDefault="00DE46D9" w:rsidP="002D639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DE46D9" w:rsidRDefault="00DE46D9" w:rsidP="002D639A">
            <w:pPr>
              <w:jc w:val="center"/>
              <w:rPr>
                <w:szCs w:val="21"/>
              </w:rPr>
            </w:pPr>
          </w:p>
        </w:tc>
        <w:tc>
          <w:tcPr>
            <w:tcW w:w="1560" w:type="dxa"/>
            <w:vAlign w:val="center"/>
          </w:tcPr>
          <w:p w:rsidR="00DE46D9" w:rsidRDefault="00DE46D9" w:rsidP="002D639A">
            <w:pPr>
              <w:snapToGrid w:val="0"/>
              <w:spacing w:line="400" w:lineRule="exact"/>
              <w:rPr>
                <w:rFonts w:ascii="宋体" w:hAnsi="宋体" w:cs="微软雅黑"/>
                <w:szCs w:val="21"/>
              </w:rPr>
            </w:pPr>
          </w:p>
        </w:tc>
        <w:tc>
          <w:tcPr>
            <w:tcW w:w="2018" w:type="dxa"/>
            <w:vAlign w:val="center"/>
          </w:tcPr>
          <w:p w:rsidR="00DE46D9" w:rsidRDefault="00DE46D9" w:rsidP="002D639A">
            <w:pPr>
              <w:snapToGrid w:val="0"/>
              <w:spacing w:line="400" w:lineRule="exact"/>
              <w:rPr>
                <w:rFonts w:ascii="宋体" w:hAnsi="宋体" w:cs="微软雅黑"/>
                <w:szCs w:val="21"/>
              </w:rPr>
            </w:pPr>
          </w:p>
        </w:tc>
      </w:tr>
      <w:tr w:rsidR="00DE46D9" w:rsidTr="002D639A">
        <w:trPr>
          <w:trHeight w:val="510"/>
        </w:trPr>
        <w:tc>
          <w:tcPr>
            <w:tcW w:w="468" w:type="dxa"/>
            <w:vAlign w:val="center"/>
          </w:tcPr>
          <w:p w:rsidR="00DE46D9" w:rsidRDefault="00DE46D9" w:rsidP="002D639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DE46D9" w:rsidRDefault="00DE46D9" w:rsidP="002D639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DE46D9" w:rsidRDefault="00DE46D9" w:rsidP="002D639A">
            <w:pPr>
              <w:jc w:val="center"/>
              <w:rPr>
                <w:szCs w:val="21"/>
              </w:rPr>
            </w:pPr>
          </w:p>
        </w:tc>
        <w:tc>
          <w:tcPr>
            <w:tcW w:w="1560" w:type="dxa"/>
            <w:vAlign w:val="center"/>
          </w:tcPr>
          <w:p w:rsidR="00DE46D9" w:rsidRDefault="00DE46D9" w:rsidP="002D639A">
            <w:pPr>
              <w:snapToGrid w:val="0"/>
              <w:spacing w:line="400" w:lineRule="exact"/>
              <w:rPr>
                <w:rFonts w:ascii="宋体" w:hAnsi="宋体" w:cs="微软雅黑"/>
                <w:szCs w:val="21"/>
              </w:rPr>
            </w:pPr>
          </w:p>
        </w:tc>
        <w:tc>
          <w:tcPr>
            <w:tcW w:w="2018" w:type="dxa"/>
            <w:vAlign w:val="center"/>
          </w:tcPr>
          <w:p w:rsidR="00DE46D9" w:rsidRDefault="00DE46D9" w:rsidP="002D639A">
            <w:pPr>
              <w:snapToGrid w:val="0"/>
              <w:spacing w:line="400" w:lineRule="exact"/>
              <w:rPr>
                <w:rFonts w:ascii="宋体" w:hAnsi="宋体" w:cs="微软雅黑"/>
                <w:szCs w:val="21"/>
              </w:rPr>
            </w:pPr>
          </w:p>
        </w:tc>
      </w:tr>
      <w:tr w:rsidR="00DE46D9" w:rsidTr="002D639A">
        <w:trPr>
          <w:trHeight w:val="510"/>
        </w:trPr>
        <w:tc>
          <w:tcPr>
            <w:tcW w:w="468" w:type="dxa"/>
            <w:vAlign w:val="center"/>
          </w:tcPr>
          <w:p w:rsidR="00DE46D9" w:rsidRDefault="00DE46D9" w:rsidP="002D639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DE46D9" w:rsidRDefault="00DE46D9" w:rsidP="002D639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DE46D9" w:rsidRDefault="00DE46D9" w:rsidP="002D639A">
            <w:pPr>
              <w:jc w:val="center"/>
              <w:rPr>
                <w:szCs w:val="21"/>
              </w:rPr>
            </w:pPr>
          </w:p>
        </w:tc>
        <w:tc>
          <w:tcPr>
            <w:tcW w:w="1560" w:type="dxa"/>
            <w:vAlign w:val="center"/>
          </w:tcPr>
          <w:p w:rsidR="00DE46D9" w:rsidRDefault="00DE46D9" w:rsidP="002D639A">
            <w:pPr>
              <w:snapToGrid w:val="0"/>
              <w:spacing w:line="400" w:lineRule="exact"/>
              <w:rPr>
                <w:rFonts w:ascii="宋体" w:hAnsi="宋体" w:cs="微软雅黑"/>
                <w:szCs w:val="21"/>
              </w:rPr>
            </w:pPr>
          </w:p>
        </w:tc>
        <w:tc>
          <w:tcPr>
            <w:tcW w:w="2018" w:type="dxa"/>
            <w:vAlign w:val="center"/>
          </w:tcPr>
          <w:p w:rsidR="00DE46D9" w:rsidRDefault="00DE46D9" w:rsidP="002D639A">
            <w:pPr>
              <w:snapToGrid w:val="0"/>
              <w:spacing w:line="400" w:lineRule="exact"/>
              <w:rPr>
                <w:rFonts w:ascii="宋体" w:hAnsi="宋体" w:cs="微软雅黑"/>
                <w:szCs w:val="21"/>
              </w:rPr>
            </w:pPr>
          </w:p>
        </w:tc>
      </w:tr>
      <w:tr w:rsidR="00DE46D9" w:rsidTr="002D639A">
        <w:trPr>
          <w:trHeight w:val="510"/>
        </w:trPr>
        <w:tc>
          <w:tcPr>
            <w:tcW w:w="468" w:type="dxa"/>
            <w:vAlign w:val="center"/>
          </w:tcPr>
          <w:p w:rsidR="00DE46D9" w:rsidRDefault="00DE46D9" w:rsidP="002D639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DE46D9" w:rsidRDefault="00DE46D9" w:rsidP="002D639A">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DE46D9" w:rsidRDefault="00DE46D9" w:rsidP="002D639A">
            <w:pPr>
              <w:jc w:val="center"/>
              <w:rPr>
                <w:szCs w:val="21"/>
              </w:rPr>
            </w:pPr>
          </w:p>
        </w:tc>
        <w:tc>
          <w:tcPr>
            <w:tcW w:w="1560" w:type="dxa"/>
            <w:vAlign w:val="center"/>
          </w:tcPr>
          <w:p w:rsidR="00DE46D9" w:rsidRDefault="00DE46D9" w:rsidP="002D639A">
            <w:pPr>
              <w:snapToGrid w:val="0"/>
              <w:spacing w:line="400" w:lineRule="exact"/>
              <w:rPr>
                <w:rFonts w:ascii="宋体" w:hAnsi="宋体" w:cs="微软雅黑"/>
                <w:szCs w:val="21"/>
              </w:rPr>
            </w:pPr>
          </w:p>
        </w:tc>
        <w:tc>
          <w:tcPr>
            <w:tcW w:w="2018" w:type="dxa"/>
            <w:vAlign w:val="center"/>
          </w:tcPr>
          <w:p w:rsidR="00DE46D9" w:rsidRDefault="00DE46D9" w:rsidP="002D639A">
            <w:pPr>
              <w:snapToGrid w:val="0"/>
              <w:spacing w:line="400" w:lineRule="exact"/>
              <w:rPr>
                <w:rFonts w:ascii="宋体" w:hAnsi="宋体" w:cs="微软雅黑"/>
                <w:szCs w:val="21"/>
              </w:rPr>
            </w:pPr>
          </w:p>
        </w:tc>
      </w:tr>
      <w:tr w:rsidR="00DE46D9" w:rsidTr="002D639A">
        <w:trPr>
          <w:trHeight w:val="510"/>
        </w:trPr>
        <w:tc>
          <w:tcPr>
            <w:tcW w:w="468" w:type="dxa"/>
            <w:vAlign w:val="center"/>
          </w:tcPr>
          <w:p w:rsidR="00DE46D9" w:rsidRDefault="00DE46D9" w:rsidP="002D639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DE46D9" w:rsidRDefault="00DE46D9" w:rsidP="002D639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DE46D9" w:rsidRDefault="00DE46D9" w:rsidP="002D639A">
            <w:pPr>
              <w:jc w:val="center"/>
              <w:rPr>
                <w:szCs w:val="21"/>
              </w:rPr>
            </w:pPr>
          </w:p>
        </w:tc>
        <w:tc>
          <w:tcPr>
            <w:tcW w:w="1560" w:type="dxa"/>
            <w:vAlign w:val="center"/>
          </w:tcPr>
          <w:p w:rsidR="00DE46D9" w:rsidRDefault="00DE46D9" w:rsidP="002D639A">
            <w:pPr>
              <w:snapToGrid w:val="0"/>
              <w:spacing w:line="400" w:lineRule="exact"/>
              <w:rPr>
                <w:rFonts w:ascii="宋体" w:hAnsi="宋体" w:cs="微软雅黑"/>
                <w:szCs w:val="21"/>
              </w:rPr>
            </w:pPr>
          </w:p>
        </w:tc>
        <w:tc>
          <w:tcPr>
            <w:tcW w:w="2018" w:type="dxa"/>
            <w:vAlign w:val="center"/>
          </w:tcPr>
          <w:p w:rsidR="00DE46D9" w:rsidRDefault="00DE46D9" w:rsidP="002D639A">
            <w:pPr>
              <w:snapToGrid w:val="0"/>
              <w:spacing w:line="400" w:lineRule="exact"/>
              <w:rPr>
                <w:rFonts w:ascii="宋体" w:hAnsi="宋体" w:cs="微软雅黑"/>
                <w:szCs w:val="21"/>
              </w:rPr>
            </w:pPr>
          </w:p>
        </w:tc>
      </w:tr>
      <w:tr w:rsidR="00DE46D9" w:rsidTr="002D639A">
        <w:trPr>
          <w:trHeight w:val="510"/>
        </w:trPr>
        <w:tc>
          <w:tcPr>
            <w:tcW w:w="468" w:type="dxa"/>
            <w:vAlign w:val="center"/>
          </w:tcPr>
          <w:p w:rsidR="00DE46D9" w:rsidRDefault="00DE46D9" w:rsidP="002D639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3"/>
            <w:vAlign w:val="center"/>
          </w:tcPr>
          <w:p w:rsidR="00DE46D9" w:rsidRDefault="00DE46D9" w:rsidP="002D639A">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DE46D9" w:rsidRDefault="00DE46D9" w:rsidP="002D639A">
            <w:pPr>
              <w:jc w:val="center"/>
              <w:rPr>
                <w:szCs w:val="21"/>
              </w:rPr>
            </w:pPr>
          </w:p>
        </w:tc>
        <w:tc>
          <w:tcPr>
            <w:tcW w:w="1560" w:type="dxa"/>
            <w:vAlign w:val="center"/>
          </w:tcPr>
          <w:p w:rsidR="00DE46D9" w:rsidRDefault="00DE46D9" w:rsidP="002D639A">
            <w:pPr>
              <w:snapToGrid w:val="0"/>
              <w:spacing w:line="400" w:lineRule="exact"/>
              <w:rPr>
                <w:rFonts w:ascii="宋体" w:hAnsi="宋体" w:cs="微软雅黑"/>
                <w:szCs w:val="21"/>
              </w:rPr>
            </w:pPr>
          </w:p>
        </w:tc>
        <w:tc>
          <w:tcPr>
            <w:tcW w:w="2018" w:type="dxa"/>
            <w:vAlign w:val="center"/>
          </w:tcPr>
          <w:p w:rsidR="00DE46D9" w:rsidRDefault="00DE46D9" w:rsidP="002D639A">
            <w:pPr>
              <w:snapToGrid w:val="0"/>
              <w:spacing w:line="400" w:lineRule="exact"/>
              <w:rPr>
                <w:rFonts w:ascii="宋体" w:hAnsi="宋体" w:cs="微软雅黑"/>
                <w:szCs w:val="21"/>
              </w:rPr>
            </w:pPr>
          </w:p>
        </w:tc>
      </w:tr>
      <w:tr w:rsidR="00DE46D9" w:rsidTr="002D639A">
        <w:trPr>
          <w:trHeight w:val="510"/>
        </w:trPr>
        <w:tc>
          <w:tcPr>
            <w:tcW w:w="468" w:type="dxa"/>
            <w:vAlign w:val="center"/>
          </w:tcPr>
          <w:p w:rsidR="00DE46D9" w:rsidRDefault="00DE46D9" w:rsidP="002D639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3"/>
            <w:vAlign w:val="center"/>
          </w:tcPr>
          <w:p w:rsidR="00DE46D9" w:rsidRDefault="00DE46D9" w:rsidP="002D639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DE46D9" w:rsidRDefault="00DE46D9" w:rsidP="002D639A">
            <w:pPr>
              <w:jc w:val="center"/>
              <w:rPr>
                <w:szCs w:val="21"/>
              </w:rPr>
            </w:pPr>
          </w:p>
        </w:tc>
        <w:tc>
          <w:tcPr>
            <w:tcW w:w="1560" w:type="dxa"/>
            <w:vAlign w:val="center"/>
          </w:tcPr>
          <w:p w:rsidR="00DE46D9" w:rsidRDefault="00DE46D9" w:rsidP="002D639A">
            <w:pPr>
              <w:snapToGrid w:val="0"/>
              <w:spacing w:line="400" w:lineRule="exact"/>
              <w:rPr>
                <w:rFonts w:ascii="宋体" w:hAnsi="宋体" w:cs="微软雅黑"/>
                <w:szCs w:val="21"/>
              </w:rPr>
            </w:pPr>
          </w:p>
        </w:tc>
        <w:tc>
          <w:tcPr>
            <w:tcW w:w="2018" w:type="dxa"/>
            <w:vAlign w:val="center"/>
          </w:tcPr>
          <w:p w:rsidR="00DE46D9" w:rsidRDefault="00DE46D9" w:rsidP="002D639A">
            <w:pPr>
              <w:snapToGrid w:val="0"/>
              <w:spacing w:line="400" w:lineRule="exact"/>
              <w:rPr>
                <w:rFonts w:ascii="宋体" w:hAnsi="宋体" w:cs="微软雅黑"/>
                <w:szCs w:val="21"/>
              </w:rPr>
            </w:pPr>
          </w:p>
        </w:tc>
      </w:tr>
      <w:tr w:rsidR="00DE46D9" w:rsidTr="002D639A">
        <w:trPr>
          <w:trHeight w:val="814"/>
        </w:trPr>
        <w:tc>
          <w:tcPr>
            <w:tcW w:w="468" w:type="dxa"/>
            <w:vAlign w:val="center"/>
          </w:tcPr>
          <w:p w:rsidR="00DE46D9" w:rsidRDefault="00DE46D9" w:rsidP="002D639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DE46D9" w:rsidRDefault="00DE46D9" w:rsidP="002D639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bCs/>
                <w:sz w:val="21"/>
                <w:szCs w:val="21"/>
                <w:lang w:val="zh-CN"/>
              </w:rPr>
              <w:t>中国信息安全认证中心按国家标准认证颁发的</w:t>
            </w:r>
            <w:r>
              <w:rPr>
                <w:rFonts w:asciiTheme="minorEastAsia" w:hAnsiTheme="minorEastAsia" w:cs="宋体"/>
                <w:kern w:val="0"/>
                <w:sz w:val="21"/>
                <w:szCs w:val="21"/>
              </w:rPr>
              <w:t>信息安全产品</w:t>
            </w:r>
            <w:r>
              <w:rPr>
                <w:rFonts w:asciiTheme="minorEastAsia" w:hAnsiTheme="minorEastAsia" w:cs="宋体" w:hint="eastAsia"/>
                <w:bCs/>
                <w:sz w:val="21"/>
                <w:szCs w:val="21"/>
                <w:lang w:val="zh-CN"/>
              </w:rPr>
              <w:t>有效认证证书</w:t>
            </w:r>
          </w:p>
        </w:tc>
        <w:tc>
          <w:tcPr>
            <w:tcW w:w="1559" w:type="dxa"/>
            <w:vAlign w:val="center"/>
          </w:tcPr>
          <w:p w:rsidR="00DE46D9" w:rsidRDefault="00DE46D9" w:rsidP="002D639A">
            <w:pPr>
              <w:pStyle w:val="a7"/>
              <w:rPr>
                <w:sz w:val="21"/>
                <w:szCs w:val="21"/>
              </w:rPr>
            </w:pPr>
          </w:p>
        </w:tc>
        <w:tc>
          <w:tcPr>
            <w:tcW w:w="1560" w:type="dxa"/>
            <w:vAlign w:val="center"/>
          </w:tcPr>
          <w:p w:rsidR="00DE46D9" w:rsidRDefault="00DE46D9" w:rsidP="002D639A">
            <w:pPr>
              <w:snapToGrid w:val="0"/>
              <w:spacing w:line="400" w:lineRule="exact"/>
              <w:rPr>
                <w:rFonts w:ascii="宋体" w:hAnsi="宋体" w:cs="微软雅黑"/>
                <w:szCs w:val="21"/>
              </w:rPr>
            </w:pPr>
          </w:p>
        </w:tc>
        <w:tc>
          <w:tcPr>
            <w:tcW w:w="2018" w:type="dxa"/>
            <w:vAlign w:val="center"/>
          </w:tcPr>
          <w:p w:rsidR="00DE46D9" w:rsidRDefault="00DE46D9" w:rsidP="002D639A">
            <w:pPr>
              <w:snapToGrid w:val="0"/>
              <w:spacing w:line="400" w:lineRule="exact"/>
              <w:rPr>
                <w:rFonts w:ascii="宋体" w:hAnsi="宋体" w:cs="微软雅黑"/>
                <w:szCs w:val="21"/>
              </w:rPr>
            </w:pPr>
          </w:p>
        </w:tc>
      </w:tr>
      <w:tr w:rsidR="00DE46D9" w:rsidTr="002D639A">
        <w:trPr>
          <w:trHeight w:val="510"/>
        </w:trPr>
        <w:tc>
          <w:tcPr>
            <w:tcW w:w="468" w:type="dxa"/>
            <w:vAlign w:val="center"/>
          </w:tcPr>
          <w:p w:rsidR="00DE46D9" w:rsidRDefault="003C2767" w:rsidP="002D639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3751" w:type="dxa"/>
            <w:gridSpan w:val="3"/>
            <w:vAlign w:val="center"/>
          </w:tcPr>
          <w:p w:rsidR="00DE46D9" w:rsidRDefault="00DE46D9" w:rsidP="002D639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DE46D9" w:rsidRDefault="00DE46D9" w:rsidP="002D639A">
            <w:pPr>
              <w:jc w:val="center"/>
              <w:rPr>
                <w:szCs w:val="21"/>
              </w:rPr>
            </w:pPr>
          </w:p>
        </w:tc>
        <w:tc>
          <w:tcPr>
            <w:tcW w:w="1560" w:type="dxa"/>
            <w:vAlign w:val="center"/>
          </w:tcPr>
          <w:p w:rsidR="00DE46D9" w:rsidRDefault="00DE46D9" w:rsidP="002D639A">
            <w:pPr>
              <w:snapToGrid w:val="0"/>
              <w:spacing w:line="400" w:lineRule="exact"/>
              <w:rPr>
                <w:rFonts w:ascii="宋体" w:hAnsi="宋体" w:cs="微软雅黑"/>
                <w:szCs w:val="21"/>
              </w:rPr>
            </w:pPr>
          </w:p>
        </w:tc>
        <w:tc>
          <w:tcPr>
            <w:tcW w:w="2018" w:type="dxa"/>
            <w:vAlign w:val="center"/>
          </w:tcPr>
          <w:p w:rsidR="00DE46D9" w:rsidRDefault="00DE46D9" w:rsidP="002D639A">
            <w:pPr>
              <w:snapToGrid w:val="0"/>
              <w:spacing w:line="400" w:lineRule="exact"/>
              <w:rPr>
                <w:rFonts w:ascii="宋体" w:hAnsi="宋体" w:cs="微软雅黑"/>
                <w:szCs w:val="21"/>
              </w:rPr>
            </w:pPr>
          </w:p>
        </w:tc>
      </w:tr>
    </w:tbl>
    <w:p w:rsidR="00DE46D9" w:rsidRDefault="00DE46D9" w:rsidP="00DE46D9">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AA2282" w:rsidRPr="00B61DE3" w:rsidRDefault="00DE46D9" w:rsidP="00B61DE3">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C87C62" w:rsidRDefault="00954850">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C87C62" w:rsidRDefault="00C87C62">
      <w:pPr>
        <w:pStyle w:val="a7"/>
        <w:spacing w:line="360" w:lineRule="auto"/>
        <w:jc w:val="center"/>
        <w:rPr>
          <w:rFonts w:asciiTheme="majorEastAsia" w:eastAsiaTheme="majorEastAsia" w:hAnsiTheme="majorEastAsia"/>
          <w:b/>
          <w:snapToGrid w:val="0"/>
          <w:kern w:val="0"/>
          <w:sz w:val="28"/>
          <w:szCs w:val="28"/>
        </w:rPr>
      </w:pPr>
    </w:p>
    <w:p w:rsidR="00C87C62" w:rsidRDefault="00954850" w:rsidP="0048170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C87C62" w:rsidRDefault="00954850">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8788" w:type="dxa"/>
        <w:tblLayout w:type="fixed"/>
        <w:tblLook w:val="04A0"/>
      </w:tblPr>
      <w:tblGrid>
        <w:gridCol w:w="1970"/>
        <w:gridCol w:w="3939"/>
        <w:gridCol w:w="1970"/>
        <w:gridCol w:w="909"/>
      </w:tblGrid>
      <w:tr w:rsidR="004B5733" w:rsidTr="004B5733">
        <w:trPr>
          <w:trHeight w:val="974"/>
        </w:trPr>
        <w:tc>
          <w:tcPr>
            <w:tcW w:w="19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5733" w:rsidRDefault="004B573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93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5733" w:rsidRDefault="004B573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9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5733" w:rsidRDefault="00F56E8F" w:rsidP="00335D77">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9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5733" w:rsidRDefault="004B573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4B5733" w:rsidTr="004B5733">
        <w:trPr>
          <w:trHeight w:val="974"/>
        </w:trPr>
        <w:tc>
          <w:tcPr>
            <w:tcW w:w="1970" w:type="dxa"/>
            <w:tcBorders>
              <w:top w:val="single" w:sz="6" w:space="0" w:color="auto"/>
              <w:left w:val="single" w:sz="6" w:space="0" w:color="auto"/>
              <w:bottom w:val="single" w:sz="6" w:space="0" w:color="auto"/>
              <w:right w:val="single" w:sz="6" w:space="0" w:color="auto"/>
            </w:tcBorders>
            <w:vAlign w:val="center"/>
          </w:tcPr>
          <w:p w:rsidR="004B5733" w:rsidRDefault="004B5733">
            <w:pPr>
              <w:autoSpaceDE w:val="0"/>
              <w:autoSpaceDN w:val="0"/>
              <w:adjustRightInd w:val="0"/>
              <w:spacing w:line="480" w:lineRule="exact"/>
              <w:ind w:firstLine="240"/>
              <w:rPr>
                <w:rFonts w:asciiTheme="minorEastAsia" w:hAnsiTheme="minorEastAsia"/>
                <w:szCs w:val="21"/>
              </w:rPr>
            </w:pPr>
          </w:p>
        </w:tc>
        <w:tc>
          <w:tcPr>
            <w:tcW w:w="3939" w:type="dxa"/>
            <w:tcBorders>
              <w:top w:val="single" w:sz="6" w:space="0" w:color="auto"/>
              <w:left w:val="single" w:sz="6" w:space="0" w:color="auto"/>
              <w:bottom w:val="single" w:sz="6" w:space="0" w:color="auto"/>
              <w:right w:val="single" w:sz="6" w:space="0" w:color="auto"/>
            </w:tcBorders>
            <w:vAlign w:val="center"/>
          </w:tcPr>
          <w:p w:rsidR="004B5733" w:rsidRDefault="004B5733">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970" w:type="dxa"/>
            <w:tcBorders>
              <w:top w:val="single" w:sz="6" w:space="0" w:color="auto"/>
              <w:left w:val="single" w:sz="6" w:space="0" w:color="auto"/>
              <w:bottom w:val="single" w:sz="6" w:space="0" w:color="auto"/>
              <w:right w:val="single" w:sz="6" w:space="0" w:color="auto"/>
            </w:tcBorders>
            <w:vAlign w:val="center"/>
          </w:tcPr>
          <w:p w:rsidR="004B5733" w:rsidRDefault="004B5733">
            <w:pPr>
              <w:autoSpaceDE w:val="0"/>
              <w:autoSpaceDN w:val="0"/>
              <w:adjustRightInd w:val="0"/>
              <w:spacing w:line="480" w:lineRule="exact"/>
              <w:ind w:firstLine="240"/>
              <w:rPr>
                <w:rFonts w:asciiTheme="minorEastAsia" w:hAnsiTheme="minorEastAsia" w:cs="宋体"/>
                <w:szCs w:val="21"/>
                <w:lang w:val="zh-CN"/>
              </w:rPr>
            </w:pPr>
          </w:p>
        </w:tc>
        <w:tc>
          <w:tcPr>
            <w:tcW w:w="909" w:type="dxa"/>
            <w:tcBorders>
              <w:top w:val="single" w:sz="6" w:space="0" w:color="auto"/>
              <w:left w:val="single" w:sz="6" w:space="0" w:color="auto"/>
              <w:bottom w:val="single" w:sz="6" w:space="0" w:color="auto"/>
              <w:right w:val="single" w:sz="6" w:space="0" w:color="auto"/>
            </w:tcBorders>
            <w:vAlign w:val="center"/>
          </w:tcPr>
          <w:p w:rsidR="004B5733" w:rsidRDefault="004B5733">
            <w:pPr>
              <w:autoSpaceDE w:val="0"/>
              <w:autoSpaceDN w:val="0"/>
              <w:adjustRightInd w:val="0"/>
              <w:spacing w:line="480" w:lineRule="exact"/>
              <w:ind w:firstLine="240"/>
              <w:rPr>
                <w:rFonts w:asciiTheme="minorEastAsia" w:hAnsiTheme="minorEastAsia" w:cs="宋体"/>
                <w:szCs w:val="21"/>
                <w:lang w:val="zh-CN"/>
              </w:rPr>
            </w:pPr>
          </w:p>
        </w:tc>
      </w:tr>
    </w:tbl>
    <w:p w:rsidR="00C87C62" w:rsidRDefault="0095485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C87C62" w:rsidRDefault="0095485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C87C62" w:rsidRDefault="0095485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C87C62" w:rsidRDefault="00954850">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C87C62" w:rsidRDefault="00C87C62">
      <w:pPr>
        <w:autoSpaceDE w:val="0"/>
        <w:autoSpaceDN w:val="0"/>
        <w:adjustRightInd w:val="0"/>
        <w:spacing w:line="360" w:lineRule="auto"/>
        <w:rPr>
          <w:rFonts w:ascii="宋体" w:cs="宋体"/>
          <w:sz w:val="24"/>
          <w:lang w:val="zh-CN"/>
        </w:rPr>
      </w:pPr>
    </w:p>
    <w:p w:rsidR="00C87C62" w:rsidRDefault="00C87C62">
      <w:pPr>
        <w:autoSpaceDE w:val="0"/>
        <w:autoSpaceDN w:val="0"/>
        <w:adjustRightInd w:val="0"/>
        <w:spacing w:line="360" w:lineRule="auto"/>
        <w:rPr>
          <w:rFonts w:ascii="宋体" w:cs="宋体"/>
          <w:sz w:val="24"/>
          <w:lang w:val="zh-CN"/>
        </w:rPr>
      </w:pPr>
    </w:p>
    <w:p w:rsidR="00C87C62" w:rsidRDefault="00C87C62">
      <w:pPr>
        <w:autoSpaceDE w:val="0"/>
        <w:autoSpaceDN w:val="0"/>
        <w:adjustRightInd w:val="0"/>
        <w:spacing w:line="360" w:lineRule="auto"/>
        <w:rPr>
          <w:rFonts w:ascii="宋体" w:cs="宋体"/>
          <w:sz w:val="24"/>
          <w:lang w:val="zh-CN"/>
        </w:rPr>
      </w:pPr>
    </w:p>
    <w:p w:rsidR="00C87C62" w:rsidRDefault="00C87C62">
      <w:pPr>
        <w:autoSpaceDE w:val="0"/>
        <w:autoSpaceDN w:val="0"/>
        <w:adjustRightInd w:val="0"/>
        <w:spacing w:line="360" w:lineRule="auto"/>
        <w:rPr>
          <w:rFonts w:ascii="宋体" w:cs="宋体"/>
          <w:sz w:val="24"/>
          <w:lang w:val="zh-CN"/>
        </w:rPr>
      </w:pPr>
    </w:p>
    <w:p w:rsidR="00C87C62" w:rsidRDefault="00C87C62">
      <w:pPr>
        <w:autoSpaceDE w:val="0"/>
        <w:autoSpaceDN w:val="0"/>
        <w:adjustRightInd w:val="0"/>
        <w:spacing w:line="360" w:lineRule="auto"/>
        <w:rPr>
          <w:rFonts w:ascii="宋体" w:cs="宋体"/>
          <w:sz w:val="24"/>
          <w:lang w:val="zh-CN"/>
        </w:rPr>
      </w:pPr>
    </w:p>
    <w:p w:rsidR="00C87C62" w:rsidRDefault="00C87C62">
      <w:pPr>
        <w:autoSpaceDE w:val="0"/>
        <w:autoSpaceDN w:val="0"/>
        <w:adjustRightInd w:val="0"/>
        <w:spacing w:line="360" w:lineRule="auto"/>
        <w:rPr>
          <w:rFonts w:ascii="宋体" w:cs="宋体"/>
          <w:sz w:val="24"/>
          <w:lang w:val="zh-CN"/>
        </w:rPr>
      </w:pPr>
    </w:p>
    <w:p w:rsidR="00C87C62" w:rsidRDefault="00C87C62">
      <w:pPr>
        <w:autoSpaceDE w:val="0"/>
        <w:autoSpaceDN w:val="0"/>
        <w:adjustRightInd w:val="0"/>
        <w:spacing w:line="360" w:lineRule="auto"/>
        <w:rPr>
          <w:rFonts w:ascii="宋体" w:cs="宋体"/>
          <w:sz w:val="24"/>
          <w:lang w:val="zh-CN"/>
        </w:rPr>
      </w:pPr>
    </w:p>
    <w:p w:rsidR="00C87C62" w:rsidRDefault="00C87C62">
      <w:pPr>
        <w:autoSpaceDE w:val="0"/>
        <w:autoSpaceDN w:val="0"/>
        <w:adjustRightInd w:val="0"/>
        <w:spacing w:line="360" w:lineRule="auto"/>
        <w:rPr>
          <w:rFonts w:ascii="宋体" w:cs="宋体"/>
          <w:sz w:val="24"/>
          <w:lang w:val="zh-CN"/>
        </w:rPr>
      </w:pPr>
    </w:p>
    <w:p w:rsidR="00C87C62" w:rsidRDefault="00C87C62">
      <w:pPr>
        <w:autoSpaceDE w:val="0"/>
        <w:autoSpaceDN w:val="0"/>
        <w:adjustRightInd w:val="0"/>
        <w:spacing w:line="360" w:lineRule="auto"/>
        <w:rPr>
          <w:rFonts w:ascii="宋体" w:cs="宋体"/>
          <w:sz w:val="24"/>
          <w:lang w:val="zh-CN"/>
        </w:rPr>
      </w:pPr>
    </w:p>
    <w:p w:rsidR="009A74AA" w:rsidRDefault="009A74AA" w:rsidP="00F56E8F">
      <w:pPr>
        <w:autoSpaceDE w:val="0"/>
        <w:autoSpaceDN w:val="0"/>
        <w:adjustRightInd w:val="0"/>
        <w:spacing w:line="360" w:lineRule="auto"/>
        <w:rPr>
          <w:rFonts w:asciiTheme="minorEastAsia" w:hAnsiTheme="minorEastAsia" w:cs="黑体"/>
          <w:b/>
          <w:bCs/>
          <w:sz w:val="28"/>
          <w:szCs w:val="28"/>
          <w:lang w:val="zh-CN"/>
        </w:rPr>
      </w:pPr>
    </w:p>
    <w:p w:rsidR="005C7060" w:rsidRDefault="005C7060" w:rsidP="006A3F52">
      <w:pPr>
        <w:autoSpaceDE w:val="0"/>
        <w:autoSpaceDN w:val="0"/>
        <w:adjustRightInd w:val="0"/>
        <w:spacing w:line="360" w:lineRule="auto"/>
        <w:jc w:val="center"/>
        <w:rPr>
          <w:rFonts w:asciiTheme="minorEastAsia" w:hAnsiTheme="minorEastAsia" w:cs="黑体"/>
          <w:b/>
          <w:bCs/>
          <w:sz w:val="28"/>
          <w:szCs w:val="28"/>
          <w:lang w:val="zh-CN"/>
        </w:rPr>
      </w:pPr>
    </w:p>
    <w:p w:rsidR="00B61DE3" w:rsidRDefault="00B61DE3" w:rsidP="006A3F52">
      <w:pPr>
        <w:autoSpaceDE w:val="0"/>
        <w:autoSpaceDN w:val="0"/>
        <w:adjustRightInd w:val="0"/>
        <w:spacing w:line="360" w:lineRule="auto"/>
        <w:jc w:val="center"/>
        <w:rPr>
          <w:rFonts w:asciiTheme="minorEastAsia" w:hAnsiTheme="minorEastAsia" w:cs="黑体"/>
          <w:b/>
          <w:bCs/>
          <w:sz w:val="28"/>
          <w:szCs w:val="28"/>
          <w:lang w:val="zh-CN"/>
        </w:rPr>
      </w:pPr>
    </w:p>
    <w:p w:rsidR="00C87C62" w:rsidRPr="006A3F52" w:rsidRDefault="00954850" w:rsidP="006A3F5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C87C62" w:rsidRDefault="00954850">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C87C62" w:rsidRDefault="00C87C62">
      <w:pPr>
        <w:pStyle w:val="a7"/>
        <w:spacing w:line="360" w:lineRule="auto"/>
        <w:jc w:val="center"/>
        <w:rPr>
          <w:rFonts w:asciiTheme="majorEastAsia" w:eastAsiaTheme="majorEastAsia" w:hAnsiTheme="majorEastAsia"/>
          <w:b/>
          <w:snapToGrid w:val="0"/>
          <w:kern w:val="0"/>
          <w:sz w:val="28"/>
          <w:szCs w:val="28"/>
        </w:rPr>
      </w:pPr>
    </w:p>
    <w:p w:rsidR="00C87C62" w:rsidRPr="00053050" w:rsidRDefault="00954850">
      <w:pPr>
        <w:adjustRightInd w:val="0"/>
        <w:spacing w:line="360" w:lineRule="auto"/>
        <w:contextualSpacing/>
        <w:rPr>
          <w:rFonts w:asciiTheme="minorEastAsia" w:hAnsiTheme="minorEastAsia"/>
          <w:b/>
          <w:snapToGrid w:val="0"/>
          <w:color w:val="000000" w:themeColor="text1"/>
          <w:kern w:val="0"/>
          <w:szCs w:val="21"/>
        </w:rPr>
      </w:pPr>
      <w:r>
        <w:rPr>
          <w:rFonts w:asciiTheme="minorEastAsia" w:hAnsiTheme="minorEastAsia" w:hint="eastAsia"/>
          <w:snapToGrid w:val="0"/>
          <w:kern w:val="0"/>
          <w:szCs w:val="21"/>
        </w:rPr>
        <w:t>致：</w:t>
      </w:r>
      <w:r w:rsidR="006A3F52" w:rsidRPr="00053050">
        <w:rPr>
          <w:rFonts w:asciiTheme="minorEastAsia" w:hAnsiTheme="minorEastAsia" w:hint="eastAsia"/>
          <w:snapToGrid w:val="0"/>
          <w:color w:val="000000" w:themeColor="text1"/>
          <w:kern w:val="0"/>
          <w:szCs w:val="21"/>
        </w:rPr>
        <w:t>鄢陵县</w:t>
      </w:r>
      <w:r w:rsidR="00F807F3">
        <w:rPr>
          <w:rFonts w:asciiTheme="minorEastAsia" w:hAnsiTheme="minorEastAsia" w:hint="eastAsia"/>
          <w:snapToGrid w:val="0"/>
          <w:color w:val="000000" w:themeColor="text1"/>
          <w:kern w:val="0"/>
          <w:szCs w:val="21"/>
        </w:rPr>
        <w:t>政府采购</w:t>
      </w:r>
      <w:r w:rsidRPr="00053050">
        <w:rPr>
          <w:rFonts w:asciiTheme="minorEastAsia" w:hAnsiTheme="minorEastAsia" w:hint="eastAsia"/>
          <w:snapToGrid w:val="0"/>
          <w:color w:val="000000" w:themeColor="text1"/>
          <w:kern w:val="0"/>
          <w:szCs w:val="21"/>
        </w:rPr>
        <w:t>中心</w:t>
      </w:r>
    </w:p>
    <w:p w:rsidR="006C247C" w:rsidRPr="00721711" w:rsidRDefault="006C247C" w:rsidP="006C247C">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6C247C" w:rsidRPr="00721711" w:rsidRDefault="006C247C" w:rsidP="006C247C">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C87C62" w:rsidRPr="00B61B65" w:rsidRDefault="00954850">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B61B65">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B61B65">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B61B65">
        <w:rPr>
          <w:rFonts w:ascii="宋体" w:hAnsi="宋体" w:hint="eastAsia"/>
          <w:sz w:val="21"/>
          <w:szCs w:val="21"/>
        </w:rPr>
        <w:t>并承诺在发生争议时不会以对《招标文件》存在误解、不明白的条款为由，对贵中心行使任何法律上的抗辩权。</w:t>
      </w:r>
    </w:p>
    <w:p w:rsidR="00C87C62" w:rsidRDefault="00954850">
      <w:pPr>
        <w:adjustRightInd w:val="0"/>
        <w:spacing w:line="360" w:lineRule="auto"/>
        <w:ind w:firstLineChars="200" w:firstLine="420"/>
        <w:contextualSpacing/>
        <w:rPr>
          <w:rFonts w:asciiTheme="minorEastAsia" w:hAnsiTheme="minorEastAsia" w:cs="Courier New"/>
          <w:color w:val="FF0000"/>
          <w:szCs w:val="21"/>
        </w:rPr>
      </w:pPr>
      <w:r w:rsidRPr="00B61B65">
        <w:rPr>
          <w:rFonts w:asciiTheme="minorEastAsia" w:hAnsiTheme="minorEastAsia" w:cs="Courier New" w:hint="eastAsia"/>
          <w:szCs w:val="21"/>
        </w:rPr>
        <w:t>我方已完全明白招标文件的所有条款要求，并申明如下：</w:t>
      </w:r>
    </w:p>
    <w:p w:rsidR="00C87C62" w:rsidRDefault="00954850">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C87C62" w:rsidRDefault="00954850">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87C62" w:rsidRDefault="00954850">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C87C62" w:rsidRDefault="00954850">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C87C62" w:rsidRDefault="00954850">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C87C62" w:rsidRDefault="00954850">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C87C62" w:rsidRDefault="00954850">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C87C62" w:rsidRDefault="00954850">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C87C62" w:rsidRDefault="00954850">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C87C62" w:rsidRDefault="00954850">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C87C62" w:rsidRDefault="0095485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C87C62" w:rsidRDefault="0095485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C87C62" w:rsidRDefault="0095485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C87C62" w:rsidRDefault="0095485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C87C62" w:rsidRDefault="0095485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C87C62" w:rsidRDefault="00954850">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C87C62" w:rsidRDefault="00954850">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C87C62" w:rsidRDefault="00C87C62">
      <w:pPr>
        <w:pStyle w:val="a7"/>
        <w:adjustRightInd w:val="0"/>
        <w:snapToGrid w:val="0"/>
        <w:spacing w:line="360" w:lineRule="auto"/>
        <w:rPr>
          <w:rFonts w:asciiTheme="minorEastAsia" w:eastAsiaTheme="minorEastAsia" w:hAnsiTheme="minorEastAsia"/>
          <w:sz w:val="21"/>
          <w:szCs w:val="21"/>
        </w:rPr>
      </w:pPr>
    </w:p>
    <w:p w:rsidR="00C87C62" w:rsidRDefault="00C87C62">
      <w:pPr>
        <w:pStyle w:val="a7"/>
        <w:adjustRightInd w:val="0"/>
        <w:snapToGrid w:val="0"/>
        <w:spacing w:line="360" w:lineRule="auto"/>
        <w:rPr>
          <w:rFonts w:asciiTheme="minorEastAsia" w:eastAsiaTheme="minorEastAsia" w:hAnsiTheme="minorEastAsia"/>
          <w:sz w:val="21"/>
          <w:szCs w:val="21"/>
        </w:rPr>
      </w:pPr>
    </w:p>
    <w:p w:rsidR="006C247C" w:rsidRDefault="006C247C" w:rsidP="006C247C">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6C247C" w:rsidRPr="00721711" w:rsidRDefault="006C247C" w:rsidP="006C247C">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6C247C" w:rsidRPr="00721711" w:rsidRDefault="006C247C" w:rsidP="006C247C">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6C247C" w:rsidRPr="00721711" w:rsidRDefault="006C247C" w:rsidP="006C247C">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职    务：</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6C247C" w:rsidRDefault="006C247C" w:rsidP="006C247C">
      <w:pPr>
        <w:adjustRightInd w:val="0"/>
        <w:snapToGrid w:val="0"/>
        <w:spacing w:line="360" w:lineRule="auto"/>
        <w:rPr>
          <w:rFonts w:asciiTheme="minorEastAsia" w:hAnsiTheme="minorEastAsia" w:cs="宋体"/>
          <w:szCs w:val="21"/>
          <w:u w:val="single"/>
        </w:rPr>
      </w:pPr>
    </w:p>
    <w:p w:rsidR="006C247C" w:rsidRDefault="006C247C" w:rsidP="006C247C">
      <w:pPr>
        <w:adjustRightInd w:val="0"/>
        <w:snapToGrid w:val="0"/>
        <w:spacing w:line="360" w:lineRule="auto"/>
        <w:ind w:firstLineChars="2050" w:firstLine="4305"/>
        <w:rPr>
          <w:rFonts w:asciiTheme="minorEastAsia" w:hAnsiTheme="minorEastAsia" w:cs="宋体"/>
          <w:szCs w:val="21"/>
        </w:rPr>
      </w:pPr>
    </w:p>
    <w:p w:rsidR="006C247C" w:rsidRDefault="006C247C" w:rsidP="006C247C">
      <w:pPr>
        <w:adjustRightInd w:val="0"/>
        <w:snapToGrid w:val="0"/>
        <w:spacing w:line="360" w:lineRule="auto"/>
        <w:ind w:firstLineChars="2050" w:firstLine="4305"/>
        <w:rPr>
          <w:rFonts w:asciiTheme="minorEastAsia" w:hAnsiTheme="minorEastAsia" w:cs="宋体"/>
          <w:szCs w:val="21"/>
        </w:rPr>
      </w:pPr>
    </w:p>
    <w:p w:rsidR="006C247C" w:rsidRPr="00721711" w:rsidRDefault="006C247C" w:rsidP="006C247C">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6C247C" w:rsidRDefault="006C247C" w:rsidP="006C247C">
      <w:pPr>
        <w:adjustRightInd w:val="0"/>
        <w:snapToGrid w:val="0"/>
        <w:spacing w:line="360" w:lineRule="auto"/>
        <w:ind w:firstLineChars="2050" w:firstLine="4305"/>
        <w:rPr>
          <w:rFonts w:asciiTheme="minorEastAsia" w:hAnsiTheme="minorEastAsia" w:cs="宋体"/>
          <w:szCs w:val="21"/>
        </w:rPr>
      </w:pPr>
    </w:p>
    <w:p w:rsidR="006C247C" w:rsidRDefault="006C247C" w:rsidP="006C247C">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87C62" w:rsidRDefault="00C87C62">
      <w:pPr>
        <w:adjustRightInd w:val="0"/>
        <w:snapToGrid w:val="0"/>
        <w:spacing w:line="360" w:lineRule="auto"/>
        <w:ind w:firstLineChars="2050" w:firstLine="4305"/>
        <w:rPr>
          <w:rFonts w:asciiTheme="minorEastAsia" w:hAnsiTheme="minorEastAsia" w:cs="宋体"/>
          <w:szCs w:val="21"/>
        </w:rPr>
      </w:pPr>
    </w:p>
    <w:p w:rsidR="00C87C62" w:rsidRDefault="00C87C62" w:rsidP="006A3F52">
      <w:pPr>
        <w:adjustRightInd w:val="0"/>
        <w:snapToGrid w:val="0"/>
        <w:spacing w:line="360" w:lineRule="auto"/>
        <w:rPr>
          <w:rFonts w:asciiTheme="minorEastAsia" w:hAnsiTheme="minorEastAsia" w:cs="宋体"/>
          <w:szCs w:val="21"/>
        </w:rPr>
      </w:pPr>
    </w:p>
    <w:p w:rsidR="00C87C62" w:rsidRDefault="00954850">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C87C62" w:rsidRDefault="00C87C62" w:rsidP="00954850">
      <w:pPr>
        <w:autoSpaceDE w:val="0"/>
        <w:autoSpaceDN w:val="0"/>
        <w:adjustRightInd w:val="0"/>
        <w:spacing w:line="480" w:lineRule="auto"/>
        <w:ind w:firstLineChars="257" w:firstLine="617"/>
        <w:rPr>
          <w:rFonts w:ascii="宋体" w:hAnsi="宋体"/>
          <w:color w:val="000000"/>
          <w:sz w:val="24"/>
          <w:szCs w:val="24"/>
        </w:rPr>
      </w:pPr>
    </w:p>
    <w:p w:rsidR="00C87C62" w:rsidRDefault="00954850" w:rsidP="00954850">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C87C62" w:rsidRDefault="00954850" w:rsidP="00954850">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C87C62" w:rsidRDefault="00954850" w:rsidP="00954850">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6C247C" w:rsidRPr="00251DBD" w:rsidRDefault="006C247C" w:rsidP="006C247C">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C87C62" w:rsidRDefault="00954850" w:rsidP="00954850">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C87C62" w:rsidRDefault="00954850" w:rsidP="00954850">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法定代表人（单位负责人）联系电话（手机）：</w:t>
      </w:r>
    </w:p>
    <w:p w:rsidR="00C87C62" w:rsidRDefault="00C87C62" w:rsidP="00954850">
      <w:pPr>
        <w:pStyle w:val="13"/>
        <w:spacing w:line="480" w:lineRule="auto"/>
        <w:ind w:firstLineChars="225" w:firstLine="473"/>
        <w:jc w:val="left"/>
        <w:rPr>
          <w:rFonts w:asciiTheme="minorEastAsia" w:hAnsiTheme="minorEastAsia"/>
          <w:color w:val="000000"/>
          <w:sz w:val="21"/>
          <w:szCs w:val="21"/>
        </w:rPr>
      </w:pPr>
    </w:p>
    <w:p w:rsidR="00C87C62" w:rsidRDefault="00C87C62" w:rsidP="00954850">
      <w:pPr>
        <w:pStyle w:val="13"/>
        <w:spacing w:line="480" w:lineRule="auto"/>
        <w:ind w:firstLineChars="225" w:firstLine="473"/>
        <w:jc w:val="left"/>
        <w:rPr>
          <w:rFonts w:asciiTheme="minorEastAsia" w:hAnsiTheme="minorEastAsia"/>
          <w:color w:val="000000"/>
          <w:sz w:val="21"/>
          <w:szCs w:val="21"/>
        </w:rPr>
      </w:pPr>
    </w:p>
    <w:p w:rsidR="00C87C62" w:rsidRDefault="00954850" w:rsidP="00954850">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C87C62" w:rsidRDefault="00C87C62" w:rsidP="00954850">
      <w:pPr>
        <w:pStyle w:val="13"/>
        <w:spacing w:line="480" w:lineRule="auto"/>
        <w:ind w:leftChars="-256" w:left="-538" w:firstLineChars="257" w:firstLine="540"/>
        <w:jc w:val="center"/>
        <w:rPr>
          <w:rFonts w:asciiTheme="minorEastAsia" w:hAnsiTheme="minorEastAsia"/>
          <w:bCs/>
          <w:color w:val="000000"/>
          <w:sz w:val="21"/>
          <w:szCs w:val="21"/>
        </w:rPr>
      </w:pPr>
    </w:p>
    <w:p w:rsidR="00C87C62" w:rsidRDefault="00C87C62">
      <w:pPr>
        <w:autoSpaceDE w:val="0"/>
        <w:autoSpaceDN w:val="0"/>
        <w:adjustRightInd w:val="0"/>
        <w:spacing w:line="360" w:lineRule="auto"/>
        <w:ind w:right="-11"/>
        <w:rPr>
          <w:rFonts w:asciiTheme="minorEastAsia" w:hAnsiTheme="minorEastAsia" w:cs="宋体"/>
          <w:szCs w:val="21"/>
          <w:lang w:val="zh-CN"/>
        </w:rPr>
      </w:pPr>
    </w:p>
    <w:p w:rsidR="00C87C62" w:rsidRDefault="00C87C62">
      <w:pPr>
        <w:autoSpaceDE w:val="0"/>
        <w:autoSpaceDN w:val="0"/>
        <w:adjustRightInd w:val="0"/>
        <w:spacing w:line="360" w:lineRule="auto"/>
        <w:ind w:right="-11"/>
        <w:rPr>
          <w:rFonts w:asciiTheme="minorEastAsia" w:hAnsiTheme="minorEastAsia" w:cs="宋体"/>
          <w:szCs w:val="21"/>
          <w:lang w:val="zh-CN"/>
        </w:rPr>
      </w:pPr>
    </w:p>
    <w:p w:rsidR="00C87C62" w:rsidRDefault="00954850" w:rsidP="00954850">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C87C62" w:rsidRDefault="00954850" w:rsidP="00954850">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C87C62" w:rsidRDefault="00C87C62">
      <w:pPr>
        <w:pStyle w:val="14"/>
        <w:spacing w:line="480" w:lineRule="auto"/>
        <w:rPr>
          <w:rFonts w:asciiTheme="minorEastAsia" w:hAnsiTheme="minorEastAsia" w:cs="Arial"/>
          <w:color w:val="000000"/>
          <w:sz w:val="21"/>
          <w:szCs w:val="21"/>
        </w:rPr>
      </w:pPr>
    </w:p>
    <w:p w:rsidR="00C87C62" w:rsidRDefault="00C87C62">
      <w:pPr>
        <w:rPr>
          <w:szCs w:val="21"/>
        </w:rPr>
      </w:pPr>
    </w:p>
    <w:p w:rsidR="00C87C62" w:rsidRDefault="00954850">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C87C62" w:rsidRDefault="00C87C62">
      <w:pPr>
        <w:spacing w:line="480" w:lineRule="exact"/>
        <w:jc w:val="center"/>
        <w:rPr>
          <w:rFonts w:ascii="宋体" w:hAnsi="宋体"/>
          <w:b/>
          <w:bCs/>
          <w:color w:val="000000"/>
          <w:sz w:val="36"/>
          <w:szCs w:val="36"/>
        </w:rPr>
      </w:pPr>
    </w:p>
    <w:p w:rsidR="00C87C62" w:rsidRDefault="00954850">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C87C62" w:rsidRDefault="00C87C62">
      <w:pPr>
        <w:spacing w:line="480" w:lineRule="exact"/>
        <w:jc w:val="center"/>
        <w:rPr>
          <w:rFonts w:ascii="宋体" w:hAnsi="宋体"/>
          <w:b/>
          <w:bCs/>
          <w:color w:val="000000"/>
          <w:sz w:val="36"/>
          <w:szCs w:val="36"/>
        </w:rPr>
      </w:pPr>
    </w:p>
    <w:p w:rsidR="00C87C62" w:rsidRDefault="0095485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C87C62" w:rsidRDefault="0095485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C87C62" w:rsidRDefault="0095485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87C62" w:rsidRDefault="0095485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C87C62" w:rsidRDefault="00954850">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C87C62" w:rsidRDefault="00954850">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w:t>
      </w:r>
      <w:r w:rsidR="006C247C" w:rsidRPr="00F914F6">
        <w:rPr>
          <w:rFonts w:asciiTheme="minorEastAsia" w:hAnsiTheme="minorEastAsia" w:cs="Arial" w:hint="eastAsia"/>
          <w:szCs w:val="21"/>
        </w:rPr>
        <w:t xml:space="preserve"> </w:t>
      </w:r>
      <w:r w:rsidR="006C247C" w:rsidRPr="00D15F10">
        <w:rPr>
          <w:rFonts w:asciiTheme="minorEastAsia" w:hAnsiTheme="minorEastAsia" w:cs="Arial" w:hint="eastAsia"/>
          <w:szCs w:val="21"/>
          <w:u w:val="single"/>
        </w:rPr>
        <w:t xml:space="preserve">             </w:t>
      </w:r>
      <w:r>
        <w:rPr>
          <w:rFonts w:asciiTheme="minorEastAsia" w:hAnsiTheme="minorEastAsia" w:cs="Arial" w:hint="eastAsia"/>
          <w:szCs w:val="21"/>
        </w:rPr>
        <w:t>（签字或加盖名章）</w:t>
      </w:r>
    </w:p>
    <w:p w:rsidR="00C87C62" w:rsidRDefault="00954850">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w:t>
      </w:r>
      <w:r w:rsidR="006C247C" w:rsidRPr="00F914F6">
        <w:rPr>
          <w:rFonts w:asciiTheme="minorEastAsia" w:hAnsiTheme="minorEastAsia" w:cs="Arial" w:hint="eastAsia"/>
          <w:szCs w:val="21"/>
        </w:rPr>
        <w:t xml:space="preserve"> </w:t>
      </w:r>
      <w:r w:rsidR="006C247C" w:rsidRPr="00D15F10">
        <w:rPr>
          <w:rFonts w:asciiTheme="minorEastAsia" w:hAnsiTheme="minorEastAsia" w:cs="Arial" w:hint="eastAsia"/>
          <w:szCs w:val="21"/>
          <w:u w:val="single"/>
        </w:rPr>
        <w:t xml:space="preserve">             </w:t>
      </w:r>
      <w:r>
        <w:rPr>
          <w:rFonts w:asciiTheme="minorEastAsia" w:hAnsiTheme="minorEastAsia" w:hint="eastAsia"/>
          <w:szCs w:val="21"/>
        </w:rPr>
        <w:t>（签字或加盖名章）</w:t>
      </w:r>
    </w:p>
    <w:p w:rsidR="00C87C62" w:rsidRDefault="00954850">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87C62">
        <w:trPr>
          <w:gridAfter w:val="1"/>
          <w:wAfter w:w="14" w:type="dxa"/>
          <w:trHeight w:val="2636"/>
        </w:trPr>
        <w:tc>
          <w:tcPr>
            <w:tcW w:w="4484" w:type="dxa"/>
            <w:vAlign w:val="center"/>
          </w:tcPr>
          <w:p w:rsidR="00C87C62" w:rsidRDefault="00954850">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C87C62" w:rsidRDefault="00954850">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C87C62">
        <w:trPr>
          <w:trHeight w:val="2781"/>
        </w:trPr>
        <w:tc>
          <w:tcPr>
            <w:tcW w:w="4491" w:type="dxa"/>
            <w:gridSpan w:val="2"/>
            <w:vAlign w:val="center"/>
          </w:tcPr>
          <w:p w:rsidR="00C87C62" w:rsidRDefault="00954850">
            <w:pPr>
              <w:jc w:val="center"/>
              <w:rPr>
                <w:rFonts w:asciiTheme="minorEastAsia" w:hAnsiTheme="minorEastAsia"/>
                <w:szCs w:val="21"/>
              </w:rPr>
            </w:pPr>
            <w:bookmarkStart w:id="8" w:name="_资格证明文件"/>
            <w:bookmarkStart w:id="9" w:name="_Toc364329026"/>
            <w:bookmarkEnd w:id="8"/>
            <w:r>
              <w:rPr>
                <w:rFonts w:asciiTheme="minorEastAsia" w:hAnsiTheme="minorEastAsia" w:hint="eastAsia"/>
                <w:szCs w:val="21"/>
              </w:rPr>
              <w:t>法定代表人（单位负责人）授权代表身份证</w:t>
            </w:r>
          </w:p>
          <w:p w:rsidR="00C87C62" w:rsidRDefault="00954850">
            <w:pPr>
              <w:jc w:val="center"/>
              <w:rPr>
                <w:rFonts w:asciiTheme="minorEastAsia" w:hAnsiTheme="minorEastAsia"/>
                <w:szCs w:val="21"/>
              </w:rPr>
            </w:pPr>
            <w:r>
              <w:rPr>
                <w:rFonts w:asciiTheme="minorEastAsia" w:hAnsiTheme="minorEastAsia" w:hint="eastAsia"/>
                <w:szCs w:val="21"/>
              </w:rPr>
              <w:t>（正面）</w:t>
            </w:r>
            <w:bookmarkEnd w:id="9"/>
          </w:p>
        </w:tc>
        <w:tc>
          <w:tcPr>
            <w:tcW w:w="4492" w:type="dxa"/>
            <w:gridSpan w:val="2"/>
            <w:vAlign w:val="center"/>
          </w:tcPr>
          <w:p w:rsidR="00C87C62" w:rsidRDefault="00954850">
            <w:pPr>
              <w:jc w:val="center"/>
              <w:rPr>
                <w:rFonts w:asciiTheme="minorEastAsia" w:hAnsiTheme="minorEastAsia"/>
                <w:szCs w:val="21"/>
              </w:rPr>
            </w:pPr>
            <w:bookmarkStart w:id="10" w:name="_Toc364329027"/>
            <w:r>
              <w:rPr>
                <w:rFonts w:asciiTheme="minorEastAsia" w:hAnsiTheme="minorEastAsia" w:hint="eastAsia"/>
                <w:szCs w:val="21"/>
              </w:rPr>
              <w:t>法定代表人（单位负责人）授权代表身份证</w:t>
            </w:r>
          </w:p>
          <w:p w:rsidR="00C87C62" w:rsidRDefault="00954850">
            <w:pPr>
              <w:jc w:val="center"/>
              <w:rPr>
                <w:rFonts w:asciiTheme="minorEastAsia" w:hAnsiTheme="minorEastAsia"/>
                <w:szCs w:val="21"/>
              </w:rPr>
            </w:pPr>
            <w:r>
              <w:rPr>
                <w:rFonts w:asciiTheme="minorEastAsia" w:hAnsiTheme="minorEastAsia" w:hint="eastAsia"/>
                <w:szCs w:val="21"/>
              </w:rPr>
              <w:t>（反面）</w:t>
            </w:r>
            <w:bookmarkEnd w:id="10"/>
          </w:p>
        </w:tc>
      </w:tr>
    </w:tbl>
    <w:p w:rsidR="00C87C62" w:rsidRDefault="00954850">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C87C62" w:rsidRDefault="00954850" w:rsidP="0048170A">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C87C62" w:rsidRDefault="00954850" w:rsidP="0048170A">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87C62" w:rsidRDefault="00954850" w:rsidP="0048170A">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C87C62" w:rsidRDefault="00954850" w:rsidP="0048170A">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C87C62" w:rsidRDefault="00C87C62" w:rsidP="0048170A">
      <w:pPr>
        <w:spacing w:beforeLines="50" w:afterLines="50" w:line="360" w:lineRule="auto"/>
        <w:ind w:firstLineChars="236" w:firstLine="496"/>
        <w:rPr>
          <w:rFonts w:asciiTheme="minorEastAsia" w:hAnsiTheme="minorEastAsia" w:cs="宋体"/>
          <w:szCs w:val="21"/>
          <w:lang w:val="zh-CN"/>
        </w:rPr>
      </w:pPr>
    </w:p>
    <w:p w:rsidR="00C87C62" w:rsidRDefault="00954850" w:rsidP="0048170A">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投标人名称（并加盖公章）：</w:t>
      </w:r>
    </w:p>
    <w:p w:rsidR="00C87C62" w:rsidRDefault="00954850" w:rsidP="0048170A">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C87C62" w:rsidRDefault="00C87C62" w:rsidP="0048170A">
      <w:pPr>
        <w:spacing w:beforeLines="50" w:afterLines="50" w:line="360" w:lineRule="auto"/>
        <w:ind w:right="420" w:firstLineChars="2286" w:firstLine="5486"/>
        <w:rPr>
          <w:rFonts w:asciiTheme="minorEastAsia" w:hAnsiTheme="minorEastAsia" w:cs="宋体"/>
          <w:sz w:val="24"/>
          <w:szCs w:val="24"/>
          <w:lang w:val="zh-CN"/>
        </w:rPr>
      </w:pPr>
    </w:p>
    <w:p w:rsidR="00C87C62" w:rsidRDefault="00C87C62" w:rsidP="0048170A">
      <w:pPr>
        <w:spacing w:beforeLines="50" w:afterLines="50" w:line="360" w:lineRule="auto"/>
        <w:ind w:right="420" w:firstLineChars="2286" w:firstLine="5486"/>
        <w:rPr>
          <w:rFonts w:asciiTheme="minorEastAsia" w:hAnsiTheme="minorEastAsia" w:cs="宋体"/>
          <w:sz w:val="24"/>
          <w:szCs w:val="24"/>
          <w:lang w:val="zh-CN"/>
        </w:rPr>
      </w:pPr>
    </w:p>
    <w:p w:rsidR="00C87C62" w:rsidRDefault="00C87C62" w:rsidP="0048170A">
      <w:pPr>
        <w:spacing w:beforeLines="50" w:afterLines="50" w:line="360" w:lineRule="auto"/>
        <w:ind w:right="420" w:firstLineChars="2286" w:firstLine="5486"/>
        <w:rPr>
          <w:rFonts w:asciiTheme="minorEastAsia" w:hAnsiTheme="minorEastAsia" w:cs="宋体"/>
          <w:sz w:val="24"/>
          <w:szCs w:val="24"/>
          <w:lang w:val="zh-CN"/>
        </w:rPr>
      </w:pPr>
    </w:p>
    <w:p w:rsidR="00C87C62" w:rsidRDefault="00C87C62" w:rsidP="0048170A">
      <w:pPr>
        <w:spacing w:beforeLines="50" w:afterLines="50" w:line="360" w:lineRule="auto"/>
        <w:ind w:right="420" w:firstLineChars="2286" w:firstLine="5486"/>
        <w:rPr>
          <w:rFonts w:asciiTheme="minorEastAsia" w:hAnsiTheme="minorEastAsia" w:cs="宋体"/>
          <w:sz w:val="24"/>
          <w:szCs w:val="24"/>
          <w:lang w:val="zh-CN"/>
        </w:rPr>
      </w:pPr>
    </w:p>
    <w:p w:rsidR="00C87C62" w:rsidRDefault="00C87C62" w:rsidP="0048170A">
      <w:pPr>
        <w:spacing w:beforeLines="50" w:afterLines="50" w:line="360" w:lineRule="auto"/>
        <w:ind w:right="420" w:firstLineChars="2286" w:firstLine="5486"/>
        <w:rPr>
          <w:rFonts w:asciiTheme="minorEastAsia" w:hAnsiTheme="minorEastAsia" w:cs="宋体"/>
          <w:sz w:val="24"/>
          <w:szCs w:val="24"/>
          <w:lang w:val="zh-CN"/>
        </w:rPr>
      </w:pPr>
    </w:p>
    <w:p w:rsidR="00C87C62" w:rsidRDefault="00C87C62" w:rsidP="0048170A">
      <w:pPr>
        <w:spacing w:beforeLines="50" w:afterLines="50" w:line="360" w:lineRule="auto"/>
        <w:ind w:right="420" w:firstLineChars="2286" w:firstLine="5486"/>
        <w:rPr>
          <w:rFonts w:asciiTheme="minorEastAsia" w:hAnsiTheme="minorEastAsia" w:cs="宋体"/>
          <w:sz w:val="24"/>
          <w:szCs w:val="24"/>
          <w:lang w:val="zh-CN"/>
        </w:rPr>
      </w:pPr>
    </w:p>
    <w:p w:rsidR="00C87C62" w:rsidRDefault="00C87C62" w:rsidP="0048170A">
      <w:pPr>
        <w:spacing w:beforeLines="50" w:afterLines="50" w:line="360" w:lineRule="auto"/>
        <w:ind w:right="420" w:firstLineChars="2286" w:firstLine="5486"/>
        <w:rPr>
          <w:rFonts w:asciiTheme="minorEastAsia" w:hAnsiTheme="minorEastAsia" w:cs="宋体"/>
          <w:sz w:val="24"/>
          <w:szCs w:val="24"/>
          <w:lang w:val="zh-CN"/>
        </w:rPr>
      </w:pPr>
    </w:p>
    <w:p w:rsidR="00C87C62" w:rsidRDefault="00C87C62" w:rsidP="0048170A">
      <w:pPr>
        <w:spacing w:beforeLines="50" w:afterLines="50" w:line="360" w:lineRule="auto"/>
        <w:ind w:right="420" w:firstLineChars="2286" w:firstLine="5486"/>
        <w:rPr>
          <w:rFonts w:asciiTheme="minorEastAsia" w:hAnsiTheme="minorEastAsia" w:cs="宋体"/>
          <w:sz w:val="24"/>
          <w:szCs w:val="24"/>
          <w:lang w:val="zh-CN"/>
        </w:rPr>
      </w:pPr>
    </w:p>
    <w:p w:rsidR="00C87C62" w:rsidRDefault="00C87C62" w:rsidP="0048170A">
      <w:pPr>
        <w:spacing w:beforeLines="50" w:afterLines="50" w:line="360" w:lineRule="auto"/>
        <w:ind w:right="420" w:firstLineChars="2286" w:firstLine="5486"/>
        <w:rPr>
          <w:rFonts w:asciiTheme="minorEastAsia" w:hAnsiTheme="minorEastAsia" w:cs="宋体"/>
          <w:sz w:val="24"/>
          <w:szCs w:val="24"/>
          <w:lang w:val="zh-CN"/>
        </w:rPr>
      </w:pPr>
    </w:p>
    <w:p w:rsidR="00C87C62" w:rsidRDefault="00C87C62" w:rsidP="0048170A">
      <w:pPr>
        <w:spacing w:beforeLines="50" w:afterLines="50" w:line="360" w:lineRule="auto"/>
        <w:ind w:right="420" w:firstLineChars="2286" w:firstLine="5486"/>
        <w:rPr>
          <w:rFonts w:asciiTheme="minorEastAsia" w:hAnsiTheme="minorEastAsia" w:cs="宋体"/>
          <w:sz w:val="24"/>
          <w:szCs w:val="24"/>
          <w:lang w:val="zh-CN"/>
        </w:rPr>
      </w:pPr>
    </w:p>
    <w:p w:rsidR="00C87C62" w:rsidRDefault="0095485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C87C62" w:rsidRDefault="00C87C62">
      <w:pPr>
        <w:autoSpaceDE w:val="0"/>
        <w:autoSpaceDN w:val="0"/>
        <w:snapToGrid w:val="0"/>
        <w:spacing w:line="360" w:lineRule="auto"/>
        <w:jc w:val="center"/>
        <w:rPr>
          <w:rFonts w:ascii="宋体" w:hAnsi="宋体"/>
          <w:b/>
          <w:bCs/>
          <w:color w:val="000000"/>
          <w:sz w:val="24"/>
          <w:szCs w:val="24"/>
        </w:rPr>
      </w:pPr>
    </w:p>
    <w:p w:rsidR="00C87C62" w:rsidRDefault="00053050" w:rsidP="0048170A">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鄢陵县</w:t>
      </w:r>
      <w:r w:rsidR="00954850">
        <w:rPr>
          <w:rFonts w:ascii="宋体" w:eastAsia="宋体" w:hAnsi="宋体" w:cs="宋体" w:hint="eastAsia"/>
          <w:szCs w:val="21"/>
          <w:lang w:val="zh-CN"/>
        </w:rPr>
        <w:t>政府采购服务中心</w:t>
      </w:r>
      <w:r w:rsidR="00954850">
        <w:rPr>
          <w:rFonts w:ascii="宋体" w:eastAsia="宋体" w:hAnsi="宋体" w:cs="宋体"/>
          <w:szCs w:val="21"/>
          <w:lang w:val="zh-CN"/>
        </w:rPr>
        <w:t>：</w:t>
      </w:r>
    </w:p>
    <w:p w:rsidR="00C87C62" w:rsidRDefault="00954850" w:rsidP="0048170A">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年</w:t>
      </w:r>
      <w:r w:rsidR="006C247C">
        <w:rPr>
          <w:rFonts w:ascii="宋体" w:eastAsia="宋体" w:hAnsi="宋体" w:cs="宋体"/>
          <w:szCs w:val="21"/>
          <w:lang w:val="zh-CN"/>
        </w:rPr>
        <w:t>____年____月____日________</w:t>
      </w:r>
      <w:r w:rsidR="006C247C" w:rsidRPr="00A62E96">
        <w:rPr>
          <w:rFonts w:asciiTheme="minorEastAsia" w:hAnsiTheme="minorEastAsia" w:cs="宋体" w:hint="eastAsia"/>
          <w:i/>
          <w:szCs w:val="21"/>
          <w:u w:val="single"/>
          <w:lang w:val="zh-CN"/>
        </w:rPr>
        <w:t>（</w:t>
      </w:r>
      <w:r w:rsidRPr="00A62E96">
        <w:rPr>
          <w:rFonts w:asciiTheme="minorEastAsia" w:hAnsiTheme="minorEastAsia" w:cs="宋体" w:hint="eastAsia"/>
          <w:i/>
          <w:szCs w:val="21"/>
          <w:u w:val="single"/>
          <w:lang w:val="zh-CN"/>
        </w:rPr>
        <w:t>招标编号、项目名称）</w:t>
      </w:r>
      <w:r>
        <w:rPr>
          <w:rFonts w:asciiTheme="minorEastAsia" w:hAnsiTheme="minorEastAsia" w:cs="宋体" w:hint="eastAsia"/>
          <w:szCs w:val="21"/>
          <w:lang w:val="zh-CN"/>
        </w:rPr>
        <w:t>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C87C62" w:rsidRDefault="00954850" w:rsidP="0048170A">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C87C62" w:rsidRDefault="00954850" w:rsidP="0048170A">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C87C62" w:rsidRDefault="00954850" w:rsidP="0048170A">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三、除因不可抗力或招标文件认可的情形以外，中标后不与采购人签订合同；</w:t>
      </w:r>
    </w:p>
    <w:p w:rsidR="00C87C62" w:rsidRDefault="00954850" w:rsidP="0048170A">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C87C62" w:rsidRDefault="00954850" w:rsidP="0048170A">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五、法律法规及本招标文件规定的其他严重违法行为。</w:t>
      </w:r>
    </w:p>
    <w:p w:rsidR="00C87C62" w:rsidRDefault="00C87C62">
      <w:pPr>
        <w:rPr>
          <w:color w:val="000000"/>
          <w:sz w:val="28"/>
          <w:szCs w:val="28"/>
          <w:u w:val="single"/>
        </w:rPr>
      </w:pPr>
    </w:p>
    <w:p w:rsidR="00C87C62" w:rsidRDefault="00C87C62">
      <w:pPr>
        <w:rPr>
          <w:color w:val="000000"/>
          <w:sz w:val="28"/>
          <w:szCs w:val="28"/>
          <w:u w:val="single"/>
        </w:rPr>
      </w:pPr>
    </w:p>
    <w:p w:rsidR="00C87C62" w:rsidRDefault="00954850" w:rsidP="00954850">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 xml:space="preserve">投标人名称（并加盖公章）：　　　　　　　　　</w:t>
      </w:r>
    </w:p>
    <w:p w:rsidR="00C87C62" w:rsidRDefault="00954850" w:rsidP="00954850">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C87C62" w:rsidRDefault="00C87C62">
      <w:pPr>
        <w:autoSpaceDE w:val="0"/>
        <w:autoSpaceDN w:val="0"/>
        <w:adjustRightInd w:val="0"/>
        <w:spacing w:line="360" w:lineRule="auto"/>
        <w:jc w:val="center"/>
        <w:outlineLvl w:val="0"/>
        <w:rPr>
          <w:rFonts w:eastAsia="宋体" w:hAnsi="宋体"/>
          <w:b/>
          <w:snapToGrid w:val="0"/>
          <w:kern w:val="0"/>
          <w:sz w:val="36"/>
          <w:szCs w:val="36"/>
        </w:rPr>
      </w:pPr>
    </w:p>
    <w:p w:rsidR="00C87C62" w:rsidRDefault="00C87C62">
      <w:pPr>
        <w:autoSpaceDE w:val="0"/>
        <w:autoSpaceDN w:val="0"/>
        <w:adjustRightInd w:val="0"/>
        <w:spacing w:line="360" w:lineRule="auto"/>
        <w:jc w:val="center"/>
        <w:rPr>
          <w:rFonts w:ascii="宋体" w:cs="宋体"/>
          <w:szCs w:val="21"/>
          <w:lang w:val="zh-CN"/>
        </w:rPr>
      </w:pPr>
    </w:p>
    <w:p w:rsidR="00C87C62" w:rsidRDefault="00C87C62">
      <w:pPr>
        <w:autoSpaceDE w:val="0"/>
        <w:autoSpaceDN w:val="0"/>
        <w:adjustRightInd w:val="0"/>
        <w:spacing w:line="360" w:lineRule="auto"/>
        <w:jc w:val="center"/>
        <w:rPr>
          <w:rFonts w:ascii="宋体" w:cs="宋体"/>
          <w:szCs w:val="21"/>
          <w:lang w:val="zh-CN"/>
        </w:rPr>
      </w:pPr>
    </w:p>
    <w:p w:rsidR="00C87C62" w:rsidRDefault="00C87C62">
      <w:pPr>
        <w:autoSpaceDE w:val="0"/>
        <w:autoSpaceDN w:val="0"/>
        <w:adjustRightInd w:val="0"/>
        <w:spacing w:line="360" w:lineRule="auto"/>
        <w:jc w:val="center"/>
        <w:rPr>
          <w:rFonts w:ascii="宋体" w:cs="宋体"/>
          <w:szCs w:val="21"/>
          <w:lang w:val="zh-CN"/>
        </w:rPr>
      </w:pPr>
    </w:p>
    <w:p w:rsidR="00C87C62" w:rsidRDefault="00C87C62">
      <w:pPr>
        <w:autoSpaceDE w:val="0"/>
        <w:autoSpaceDN w:val="0"/>
        <w:adjustRightInd w:val="0"/>
        <w:spacing w:line="360" w:lineRule="auto"/>
        <w:jc w:val="center"/>
        <w:rPr>
          <w:rFonts w:ascii="宋体" w:cs="宋体"/>
          <w:szCs w:val="21"/>
          <w:lang w:val="zh-CN"/>
        </w:rPr>
      </w:pPr>
    </w:p>
    <w:p w:rsidR="00C87C62" w:rsidRDefault="00C87C62">
      <w:pPr>
        <w:autoSpaceDE w:val="0"/>
        <w:autoSpaceDN w:val="0"/>
        <w:adjustRightInd w:val="0"/>
        <w:spacing w:line="360" w:lineRule="auto"/>
        <w:jc w:val="center"/>
        <w:rPr>
          <w:rFonts w:ascii="宋体" w:cs="宋体"/>
          <w:szCs w:val="21"/>
          <w:lang w:val="zh-CN"/>
        </w:rPr>
      </w:pPr>
    </w:p>
    <w:p w:rsidR="00C87C62" w:rsidRDefault="00C87C62">
      <w:pPr>
        <w:autoSpaceDE w:val="0"/>
        <w:autoSpaceDN w:val="0"/>
        <w:adjustRightInd w:val="0"/>
        <w:spacing w:line="360" w:lineRule="auto"/>
        <w:ind w:right="-11"/>
        <w:rPr>
          <w:rFonts w:ascii="宋体" w:cs="宋体"/>
          <w:szCs w:val="21"/>
          <w:lang w:val="zh-CN"/>
        </w:rPr>
      </w:pPr>
    </w:p>
    <w:p w:rsidR="00C87C62" w:rsidRDefault="00C87C62">
      <w:pPr>
        <w:autoSpaceDE w:val="0"/>
        <w:autoSpaceDN w:val="0"/>
        <w:adjustRightInd w:val="0"/>
        <w:spacing w:line="360" w:lineRule="auto"/>
        <w:jc w:val="center"/>
        <w:rPr>
          <w:rFonts w:asciiTheme="minorEastAsia" w:hAnsiTheme="minorEastAsia" w:cs="宋体"/>
          <w:sz w:val="24"/>
          <w:szCs w:val="24"/>
          <w:lang w:val="zh-CN"/>
        </w:rPr>
      </w:pPr>
    </w:p>
    <w:p w:rsidR="00C87C62" w:rsidRDefault="00C87C62">
      <w:pPr>
        <w:autoSpaceDE w:val="0"/>
        <w:autoSpaceDN w:val="0"/>
        <w:adjustRightInd w:val="0"/>
        <w:spacing w:line="360" w:lineRule="auto"/>
        <w:jc w:val="center"/>
        <w:rPr>
          <w:rFonts w:asciiTheme="minorEastAsia" w:hAnsiTheme="minorEastAsia" w:cs="宋体"/>
          <w:sz w:val="24"/>
          <w:szCs w:val="24"/>
          <w:lang w:val="zh-CN"/>
        </w:rPr>
      </w:pPr>
    </w:p>
    <w:p w:rsidR="00C87C62" w:rsidRDefault="00954850">
      <w:pPr>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3.6 投标人提供与参加本项目投标的其他供应商之间，单位负责人不为同一人并且不存在直接控股、管理关系承诺函</w:t>
      </w:r>
    </w:p>
    <w:p w:rsidR="00C87C62" w:rsidRDefault="00954850">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954850">
      <w:pPr>
        <w:widowControl/>
        <w:jc w:val="left"/>
        <w:rPr>
          <w:rFonts w:ascii="宋体" w:hAnsi="宋体"/>
          <w:b/>
          <w:bCs/>
          <w:color w:val="000000"/>
          <w:sz w:val="24"/>
          <w:szCs w:val="24"/>
        </w:rPr>
      </w:pPr>
      <w:r>
        <w:rPr>
          <w:rFonts w:ascii="宋体" w:hAnsi="宋体"/>
          <w:b/>
          <w:bCs/>
          <w:color w:val="000000"/>
          <w:sz w:val="24"/>
          <w:szCs w:val="24"/>
        </w:rPr>
        <w:br w:type="page"/>
      </w:r>
    </w:p>
    <w:p w:rsidR="00C87C62" w:rsidRDefault="00954850">
      <w:pPr>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3.7.投标人提供未为本项目提供整体设计、规范编制或者项目管理、监理、检测等服务承诺函</w:t>
      </w:r>
    </w:p>
    <w:p w:rsidR="00C87C62" w:rsidRDefault="00954850">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C87C62">
      <w:pPr>
        <w:spacing w:line="360" w:lineRule="auto"/>
        <w:jc w:val="center"/>
        <w:rPr>
          <w:rFonts w:ascii="宋体" w:hAnsi="宋体"/>
          <w:bCs/>
          <w:color w:val="000000"/>
          <w:sz w:val="24"/>
          <w:szCs w:val="24"/>
        </w:rPr>
      </w:pPr>
    </w:p>
    <w:p w:rsidR="00C87C62" w:rsidRDefault="0095485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3.8 其他资格证书或材料 </w:t>
      </w:r>
    </w:p>
    <w:p w:rsidR="00C87C62" w:rsidRDefault="00C87C62">
      <w:pPr>
        <w:autoSpaceDE w:val="0"/>
        <w:autoSpaceDN w:val="0"/>
        <w:adjustRightInd w:val="0"/>
        <w:spacing w:line="360" w:lineRule="auto"/>
        <w:jc w:val="center"/>
        <w:outlineLvl w:val="0"/>
        <w:rPr>
          <w:rFonts w:eastAsia="宋体" w:hAnsi="宋体"/>
          <w:b/>
          <w:snapToGrid w:val="0"/>
          <w:kern w:val="0"/>
          <w:sz w:val="36"/>
          <w:szCs w:val="36"/>
        </w:rPr>
      </w:pPr>
    </w:p>
    <w:p w:rsidR="00C87C62" w:rsidRDefault="00C87C62">
      <w:pPr>
        <w:autoSpaceDE w:val="0"/>
        <w:autoSpaceDN w:val="0"/>
        <w:adjustRightInd w:val="0"/>
        <w:spacing w:line="360" w:lineRule="auto"/>
        <w:jc w:val="center"/>
        <w:outlineLvl w:val="0"/>
        <w:rPr>
          <w:rFonts w:eastAsia="宋体" w:hAnsi="宋体"/>
          <w:b/>
          <w:snapToGrid w:val="0"/>
          <w:kern w:val="0"/>
          <w:sz w:val="36"/>
          <w:szCs w:val="36"/>
        </w:rPr>
      </w:pPr>
    </w:p>
    <w:p w:rsidR="00C87C62" w:rsidRDefault="00C87C62">
      <w:pPr>
        <w:autoSpaceDE w:val="0"/>
        <w:autoSpaceDN w:val="0"/>
        <w:adjustRightInd w:val="0"/>
        <w:spacing w:line="360" w:lineRule="auto"/>
        <w:jc w:val="center"/>
        <w:outlineLvl w:val="0"/>
        <w:rPr>
          <w:rFonts w:eastAsia="宋体" w:hAnsi="宋体"/>
          <w:b/>
          <w:snapToGrid w:val="0"/>
          <w:kern w:val="0"/>
          <w:sz w:val="36"/>
          <w:szCs w:val="36"/>
        </w:rPr>
      </w:pPr>
    </w:p>
    <w:p w:rsidR="00C87C62" w:rsidRDefault="00C87C62">
      <w:pPr>
        <w:autoSpaceDE w:val="0"/>
        <w:autoSpaceDN w:val="0"/>
        <w:adjustRightInd w:val="0"/>
        <w:spacing w:line="360" w:lineRule="auto"/>
        <w:jc w:val="center"/>
        <w:outlineLvl w:val="0"/>
        <w:rPr>
          <w:rFonts w:eastAsia="宋体" w:hAnsi="宋体"/>
          <w:b/>
          <w:snapToGrid w:val="0"/>
          <w:kern w:val="0"/>
          <w:sz w:val="36"/>
          <w:szCs w:val="36"/>
        </w:rPr>
      </w:pPr>
    </w:p>
    <w:p w:rsidR="00C87C62" w:rsidRDefault="00C87C62">
      <w:pPr>
        <w:autoSpaceDE w:val="0"/>
        <w:autoSpaceDN w:val="0"/>
        <w:adjustRightInd w:val="0"/>
        <w:spacing w:line="360" w:lineRule="auto"/>
        <w:jc w:val="center"/>
        <w:rPr>
          <w:rFonts w:asciiTheme="minorEastAsia" w:hAnsiTheme="minorEastAsia" w:cs="黑体"/>
          <w:b/>
          <w:bCs/>
          <w:sz w:val="44"/>
          <w:szCs w:val="44"/>
          <w:lang w:val="zh-CN"/>
        </w:rPr>
      </w:pPr>
    </w:p>
    <w:p w:rsidR="00C87C62" w:rsidRDefault="00C87C62">
      <w:pPr>
        <w:autoSpaceDE w:val="0"/>
        <w:autoSpaceDN w:val="0"/>
        <w:adjustRightInd w:val="0"/>
        <w:spacing w:line="360" w:lineRule="auto"/>
        <w:jc w:val="center"/>
        <w:rPr>
          <w:rFonts w:asciiTheme="minorEastAsia" w:hAnsiTheme="minorEastAsia" w:cs="黑体"/>
          <w:b/>
          <w:bCs/>
          <w:sz w:val="44"/>
          <w:szCs w:val="44"/>
          <w:lang w:val="zh-CN"/>
        </w:rPr>
      </w:pPr>
    </w:p>
    <w:p w:rsidR="00C87C62" w:rsidRDefault="00C87C62">
      <w:pPr>
        <w:autoSpaceDE w:val="0"/>
        <w:autoSpaceDN w:val="0"/>
        <w:adjustRightInd w:val="0"/>
        <w:spacing w:line="360" w:lineRule="auto"/>
        <w:jc w:val="center"/>
        <w:rPr>
          <w:rFonts w:asciiTheme="minorEastAsia" w:hAnsiTheme="minorEastAsia" w:cs="黑体"/>
          <w:b/>
          <w:bCs/>
          <w:sz w:val="44"/>
          <w:szCs w:val="44"/>
          <w:lang w:val="zh-CN"/>
        </w:rPr>
      </w:pPr>
    </w:p>
    <w:p w:rsidR="00C87C62" w:rsidRDefault="00C87C62">
      <w:pPr>
        <w:autoSpaceDE w:val="0"/>
        <w:autoSpaceDN w:val="0"/>
        <w:adjustRightInd w:val="0"/>
        <w:spacing w:line="360" w:lineRule="auto"/>
        <w:jc w:val="center"/>
        <w:rPr>
          <w:rFonts w:asciiTheme="minorEastAsia" w:hAnsiTheme="minorEastAsia" w:cs="黑体"/>
          <w:b/>
          <w:bCs/>
          <w:sz w:val="44"/>
          <w:szCs w:val="44"/>
          <w:lang w:val="zh-CN"/>
        </w:rPr>
      </w:pPr>
    </w:p>
    <w:p w:rsidR="00C87C62" w:rsidRDefault="00C87C62">
      <w:pPr>
        <w:autoSpaceDE w:val="0"/>
        <w:autoSpaceDN w:val="0"/>
        <w:adjustRightInd w:val="0"/>
        <w:spacing w:line="360" w:lineRule="auto"/>
        <w:jc w:val="center"/>
        <w:rPr>
          <w:rFonts w:asciiTheme="minorEastAsia" w:hAnsiTheme="minorEastAsia" w:cs="黑体"/>
          <w:b/>
          <w:bCs/>
          <w:sz w:val="44"/>
          <w:szCs w:val="44"/>
          <w:lang w:val="zh-CN"/>
        </w:rPr>
      </w:pPr>
    </w:p>
    <w:p w:rsidR="00C87C62" w:rsidRDefault="00C87C62">
      <w:pPr>
        <w:autoSpaceDE w:val="0"/>
        <w:autoSpaceDN w:val="0"/>
        <w:adjustRightInd w:val="0"/>
        <w:spacing w:line="360" w:lineRule="auto"/>
        <w:jc w:val="center"/>
        <w:rPr>
          <w:rFonts w:asciiTheme="minorEastAsia" w:hAnsiTheme="minorEastAsia" w:cs="黑体"/>
          <w:b/>
          <w:bCs/>
          <w:sz w:val="44"/>
          <w:szCs w:val="44"/>
          <w:lang w:val="zh-CN"/>
        </w:rPr>
      </w:pPr>
    </w:p>
    <w:p w:rsidR="00C87C62" w:rsidRDefault="00C87C62">
      <w:pPr>
        <w:autoSpaceDE w:val="0"/>
        <w:autoSpaceDN w:val="0"/>
        <w:adjustRightInd w:val="0"/>
        <w:spacing w:line="360" w:lineRule="auto"/>
        <w:jc w:val="center"/>
        <w:rPr>
          <w:rFonts w:asciiTheme="minorEastAsia" w:hAnsiTheme="minorEastAsia" w:cs="黑体"/>
          <w:b/>
          <w:bCs/>
          <w:sz w:val="44"/>
          <w:szCs w:val="44"/>
          <w:lang w:val="zh-CN"/>
        </w:rPr>
      </w:pPr>
    </w:p>
    <w:p w:rsidR="00C87C62" w:rsidRDefault="00C87C62">
      <w:pPr>
        <w:autoSpaceDE w:val="0"/>
        <w:autoSpaceDN w:val="0"/>
        <w:adjustRightInd w:val="0"/>
        <w:spacing w:line="360" w:lineRule="auto"/>
        <w:jc w:val="center"/>
        <w:rPr>
          <w:rFonts w:asciiTheme="minorEastAsia" w:hAnsiTheme="minorEastAsia" w:cs="黑体"/>
          <w:b/>
          <w:bCs/>
          <w:sz w:val="44"/>
          <w:szCs w:val="44"/>
          <w:lang w:val="zh-CN"/>
        </w:rPr>
      </w:pPr>
    </w:p>
    <w:p w:rsidR="00C87C62" w:rsidRDefault="00C87C62">
      <w:pPr>
        <w:autoSpaceDE w:val="0"/>
        <w:autoSpaceDN w:val="0"/>
        <w:adjustRightInd w:val="0"/>
        <w:spacing w:line="360" w:lineRule="auto"/>
        <w:jc w:val="center"/>
        <w:rPr>
          <w:rFonts w:asciiTheme="minorEastAsia" w:hAnsiTheme="minorEastAsia" w:cs="黑体"/>
          <w:b/>
          <w:bCs/>
          <w:sz w:val="44"/>
          <w:szCs w:val="44"/>
          <w:lang w:val="zh-CN"/>
        </w:rPr>
      </w:pPr>
    </w:p>
    <w:p w:rsidR="00C87C62" w:rsidRDefault="00C87C62">
      <w:pPr>
        <w:autoSpaceDE w:val="0"/>
        <w:autoSpaceDN w:val="0"/>
        <w:adjustRightInd w:val="0"/>
        <w:spacing w:line="360" w:lineRule="auto"/>
        <w:jc w:val="center"/>
        <w:rPr>
          <w:rFonts w:asciiTheme="minorEastAsia" w:hAnsiTheme="minorEastAsia" w:cs="黑体"/>
          <w:b/>
          <w:bCs/>
          <w:sz w:val="44"/>
          <w:szCs w:val="44"/>
          <w:lang w:val="zh-CN"/>
        </w:rPr>
      </w:pPr>
    </w:p>
    <w:p w:rsidR="00C87C62" w:rsidRDefault="00C87C62">
      <w:pPr>
        <w:autoSpaceDE w:val="0"/>
        <w:autoSpaceDN w:val="0"/>
        <w:adjustRightInd w:val="0"/>
        <w:spacing w:line="360" w:lineRule="auto"/>
        <w:jc w:val="center"/>
        <w:rPr>
          <w:rFonts w:asciiTheme="minorEastAsia" w:hAnsiTheme="minorEastAsia" w:cs="黑体"/>
          <w:b/>
          <w:bCs/>
          <w:sz w:val="44"/>
          <w:szCs w:val="44"/>
          <w:lang w:val="zh-CN"/>
        </w:rPr>
      </w:pPr>
    </w:p>
    <w:p w:rsidR="00C87C62" w:rsidRDefault="00C87C62">
      <w:pPr>
        <w:autoSpaceDE w:val="0"/>
        <w:autoSpaceDN w:val="0"/>
        <w:adjustRightInd w:val="0"/>
        <w:spacing w:line="360" w:lineRule="auto"/>
        <w:jc w:val="center"/>
        <w:rPr>
          <w:rFonts w:asciiTheme="minorEastAsia" w:hAnsiTheme="minorEastAsia" w:cs="黑体"/>
          <w:b/>
          <w:bCs/>
          <w:sz w:val="44"/>
          <w:szCs w:val="44"/>
          <w:lang w:val="zh-CN"/>
        </w:rPr>
      </w:pPr>
    </w:p>
    <w:p w:rsidR="00C87C62" w:rsidRDefault="00C87C62">
      <w:pPr>
        <w:autoSpaceDE w:val="0"/>
        <w:autoSpaceDN w:val="0"/>
        <w:adjustRightInd w:val="0"/>
        <w:spacing w:line="360" w:lineRule="auto"/>
        <w:jc w:val="center"/>
        <w:rPr>
          <w:rFonts w:asciiTheme="minorEastAsia" w:hAnsiTheme="minorEastAsia" w:cs="黑体"/>
          <w:b/>
          <w:bCs/>
          <w:sz w:val="44"/>
          <w:szCs w:val="44"/>
          <w:lang w:val="zh-CN"/>
        </w:rPr>
      </w:pPr>
    </w:p>
    <w:p w:rsidR="00C87C62" w:rsidRDefault="00C87C62">
      <w:pPr>
        <w:autoSpaceDE w:val="0"/>
        <w:autoSpaceDN w:val="0"/>
        <w:adjustRightInd w:val="0"/>
        <w:spacing w:line="360" w:lineRule="auto"/>
        <w:jc w:val="center"/>
        <w:rPr>
          <w:rFonts w:asciiTheme="minorEastAsia" w:hAnsiTheme="minorEastAsia" w:cs="黑体"/>
          <w:b/>
          <w:bCs/>
          <w:sz w:val="44"/>
          <w:szCs w:val="44"/>
          <w:lang w:val="zh-CN"/>
        </w:rPr>
      </w:pPr>
    </w:p>
    <w:p w:rsidR="00C87C62" w:rsidRDefault="00C87C62" w:rsidP="006A3F52">
      <w:pPr>
        <w:autoSpaceDE w:val="0"/>
        <w:autoSpaceDN w:val="0"/>
        <w:adjustRightInd w:val="0"/>
        <w:spacing w:line="360" w:lineRule="auto"/>
        <w:rPr>
          <w:rFonts w:asciiTheme="minorEastAsia" w:hAnsiTheme="minorEastAsia" w:cs="黑体"/>
          <w:b/>
          <w:bCs/>
          <w:sz w:val="44"/>
          <w:szCs w:val="44"/>
          <w:lang w:val="zh-CN"/>
        </w:rPr>
      </w:pPr>
    </w:p>
    <w:p w:rsidR="00C87C62" w:rsidRPr="006A3F52" w:rsidRDefault="00954850" w:rsidP="006A3F5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rsidR="00603987" w:rsidRDefault="00603987" w:rsidP="0060398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w:t>
      </w:r>
    </w:p>
    <w:p w:rsidR="00603987" w:rsidRDefault="00603987" w:rsidP="0048170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03987" w:rsidRDefault="00603987" w:rsidP="00603987">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603987" w:rsidTr="002D639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03987" w:rsidRDefault="00603987" w:rsidP="002D639A">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03987" w:rsidRDefault="00603987" w:rsidP="002D639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03987" w:rsidRDefault="00603987" w:rsidP="002D639A">
            <w:pPr>
              <w:autoSpaceDE w:val="0"/>
              <w:autoSpaceDN w:val="0"/>
              <w:adjustRightInd w:val="0"/>
              <w:spacing w:line="360" w:lineRule="auto"/>
              <w:ind w:firstLine="120"/>
              <w:jc w:val="center"/>
              <w:rPr>
                <w:rFonts w:asciiTheme="minorEastAsia" w:hAnsiTheme="minorEastAsia" w:cs="宋体"/>
                <w:b/>
                <w:szCs w:val="21"/>
                <w:lang w:val="zh-CN"/>
              </w:rPr>
            </w:pPr>
            <w:r>
              <w:rPr>
                <w:rFonts w:asciiTheme="minorEastAsia" w:hAnsiTheme="minorEastAsia" w:cs="宋体" w:hint="eastAsia"/>
                <w:b/>
                <w:szCs w:val="21"/>
                <w:lang w:val="zh-CN"/>
              </w:rPr>
              <w:t>品牌</w:t>
            </w:r>
          </w:p>
          <w:p w:rsidR="00603987" w:rsidRDefault="00603987" w:rsidP="002D639A">
            <w:pPr>
              <w:autoSpaceDE w:val="0"/>
              <w:autoSpaceDN w:val="0"/>
              <w:adjustRightInd w:val="0"/>
              <w:spacing w:line="360" w:lineRule="auto"/>
              <w:ind w:firstLine="120"/>
              <w:jc w:val="center"/>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03987" w:rsidRDefault="00603987" w:rsidP="002D639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603987" w:rsidRDefault="00603987" w:rsidP="002D639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03987" w:rsidRDefault="00603987" w:rsidP="002D639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03987" w:rsidRDefault="00603987" w:rsidP="002D639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03987" w:rsidRDefault="00603987" w:rsidP="002D639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03987" w:rsidRDefault="00603987" w:rsidP="002D639A">
            <w:pPr>
              <w:autoSpaceDE w:val="0"/>
              <w:autoSpaceDN w:val="0"/>
              <w:adjustRightInd w:val="0"/>
              <w:spacing w:line="360" w:lineRule="auto"/>
              <w:ind w:firstLine="120"/>
              <w:jc w:val="center"/>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03987" w:rsidRDefault="00C501F1" w:rsidP="002D639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r w:rsidR="00603987">
              <w:rPr>
                <w:rFonts w:asciiTheme="minorEastAsia" w:hAnsiTheme="minorEastAsia" w:cs="宋体" w:hint="eastAsia"/>
                <w:b/>
                <w:szCs w:val="21"/>
                <w:lang w:val="zh-CN"/>
              </w:rPr>
              <w:t>厂家</w:t>
            </w:r>
          </w:p>
        </w:tc>
      </w:tr>
      <w:tr w:rsidR="00603987" w:rsidTr="002D639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03987" w:rsidRDefault="00603987" w:rsidP="002D639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603987" w:rsidRDefault="00603987" w:rsidP="002D639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603987" w:rsidRDefault="00603987" w:rsidP="002D639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603987" w:rsidRDefault="00603987" w:rsidP="002D639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603987" w:rsidRDefault="00603987" w:rsidP="002D639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603987" w:rsidRDefault="00603987" w:rsidP="002D639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603987" w:rsidRDefault="00603987" w:rsidP="002D639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603987" w:rsidRDefault="00603987" w:rsidP="002D639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603987" w:rsidRDefault="00603987" w:rsidP="002D639A">
            <w:pPr>
              <w:autoSpaceDE w:val="0"/>
              <w:autoSpaceDN w:val="0"/>
              <w:adjustRightInd w:val="0"/>
              <w:spacing w:line="360" w:lineRule="auto"/>
              <w:rPr>
                <w:rFonts w:asciiTheme="minorEastAsia" w:hAnsiTheme="minorEastAsia"/>
                <w:szCs w:val="21"/>
              </w:rPr>
            </w:pPr>
          </w:p>
        </w:tc>
      </w:tr>
      <w:tr w:rsidR="00603987" w:rsidTr="002D639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03987" w:rsidRDefault="00603987" w:rsidP="002D639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603987" w:rsidRDefault="00603987" w:rsidP="002D639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603987" w:rsidRDefault="00603987" w:rsidP="002D639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603987" w:rsidRDefault="00603987" w:rsidP="002D639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603987" w:rsidRDefault="00603987" w:rsidP="002D639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603987" w:rsidRDefault="00603987" w:rsidP="002D639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603987" w:rsidRDefault="00603987" w:rsidP="002D639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603987" w:rsidRDefault="00603987" w:rsidP="002D639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603987" w:rsidRDefault="00603987" w:rsidP="002D639A">
            <w:pPr>
              <w:autoSpaceDE w:val="0"/>
              <w:autoSpaceDN w:val="0"/>
              <w:adjustRightInd w:val="0"/>
              <w:spacing w:line="360" w:lineRule="auto"/>
              <w:rPr>
                <w:rFonts w:asciiTheme="minorEastAsia" w:hAnsiTheme="minorEastAsia"/>
                <w:szCs w:val="21"/>
              </w:rPr>
            </w:pPr>
          </w:p>
        </w:tc>
      </w:tr>
      <w:tr w:rsidR="00603987" w:rsidTr="002D639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03987" w:rsidRDefault="00603987" w:rsidP="002D639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603987" w:rsidRDefault="00603987" w:rsidP="002D639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603987" w:rsidRDefault="00603987" w:rsidP="002D639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603987" w:rsidRDefault="00603987" w:rsidP="002D639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603987" w:rsidRDefault="00603987" w:rsidP="002D639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603987" w:rsidRDefault="00603987" w:rsidP="002D639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603987" w:rsidRDefault="00603987" w:rsidP="002D639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603987" w:rsidRDefault="00603987" w:rsidP="002D639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603987" w:rsidRDefault="00603987" w:rsidP="002D639A">
            <w:pPr>
              <w:autoSpaceDE w:val="0"/>
              <w:autoSpaceDN w:val="0"/>
              <w:adjustRightInd w:val="0"/>
              <w:spacing w:line="360" w:lineRule="auto"/>
              <w:rPr>
                <w:rFonts w:asciiTheme="minorEastAsia" w:hAnsiTheme="minorEastAsia"/>
                <w:szCs w:val="21"/>
              </w:rPr>
            </w:pPr>
          </w:p>
        </w:tc>
      </w:tr>
      <w:tr w:rsidR="00603987" w:rsidTr="002D639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03987" w:rsidRDefault="00603987" w:rsidP="002D639A">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603987" w:rsidRDefault="00603987" w:rsidP="002D639A">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603987" w:rsidRDefault="00603987" w:rsidP="00603987">
      <w:pPr>
        <w:autoSpaceDE w:val="0"/>
        <w:autoSpaceDN w:val="0"/>
        <w:adjustRightInd w:val="0"/>
        <w:spacing w:line="480" w:lineRule="auto"/>
        <w:rPr>
          <w:rFonts w:asciiTheme="minorEastAsia" w:hAnsiTheme="minorEastAsia" w:cs="宋体"/>
          <w:szCs w:val="21"/>
          <w:lang w:val="zh-CN"/>
        </w:rPr>
      </w:pPr>
    </w:p>
    <w:p w:rsidR="00603987" w:rsidRDefault="00603987" w:rsidP="0060398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投标人（并加盖公章）：</w:t>
      </w:r>
    </w:p>
    <w:p w:rsidR="00603987" w:rsidRDefault="00603987" w:rsidP="00603987">
      <w:pPr>
        <w:autoSpaceDE w:val="0"/>
        <w:autoSpaceDN w:val="0"/>
        <w:adjustRightInd w:val="0"/>
        <w:spacing w:line="480" w:lineRule="auto"/>
        <w:rPr>
          <w:rFonts w:asciiTheme="minorEastAsia" w:hAnsiTheme="minorEastAsia" w:cs="宋体"/>
          <w:szCs w:val="21"/>
          <w:lang w:val="zh-CN"/>
        </w:rPr>
      </w:pPr>
    </w:p>
    <w:p w:rsidR="00603987" w:rsidRDefault="00603987" w:rsidP="00603987">
      <w:pPr>
        <w:autoSpaceDE w:val="0"/>
        <w:autoSpaceDN w:val="0"/>
        <w:adjustRightInd w:val="0"/>
        <w:spacing w:line="480" w:lineRule="auto"/>
        <w:rPr>
          <w:rFonts w:asciiTheme="minorEastAsia" w:hAnsiTheme="minorEastAsia" w:cs="宋体"/>
          <w:sz w:val="24"/>
          <w:szCs w:val="24"/>
          <w:lang w:val="zh-CN"/>
        </w:rPr>
      </w:pPr>
    </w:p>
    <w:p w:rsidR="00603987" w:rsidRDefault="00603987" w:rsidP="00603987">
      <w:pPr>
        <w:autoSpaceDE w:val="0"/>
        <w:autoSpaceDN w:val="0"/>
        <w:adjustRightInd w:val="0"/>
        <w:spacing w:line="480" w:lineRule="auto"/>
        <w:rPr>
          <w:rFonts w:asciiTheme="minorEastAsia" w:hAnsiTheme="minorEastAsia" w:cs="宋体"/>
          <w:sz w:val="24"/>
          <w:szCs w:val="24"/>
          <w:lang w:val="zh-CN"/>
        </w:rPr>
      </w:pPr>
    </w:p>
    <w:p w:rsidR="00603987" w:rsidRDefault="00603987" w:rsidP="00603987">
      <w:pPr>
        <w:autoSpaceDE w:val="0"/>
        <w:autoSpaceDN w:val="0"/>
        <w:adjustRightInd w:val="0"/>
        <w:spacing w:line="480" w:lineRule="auto"/>
        <w:rPr>
          <w:rFonts w:asciiTheme="minorEastAsia" w:hAnsiTheme="minorEastAsia" w:cs="宋体"/>
          <w:sz w:val="24"/>
          <w:szCs w:val="24"/>
          <w:lang w:val="zh-CN"/>
        </w:rPr>
      </w:pPr>
    </w:p>
    <w:p w:rsidR="00603987" w:rsidRDefault="00603987" w:rsidP="00603987">
      <w:pPr>
        <w:autoSpaceDE w:val="0"/>
        <w:autoSpaceDN w:val="0"/>
        <w:adjustRightInd w:val="0"/>
        <w:spacing w:line="480" w:lineRule="auto"/>
        <w:rPr>
          <w:rFonts w:asciiTheme="minorEastAsia" w:hAnsiTheme="minorEastAsia" w:cs="宋体"/>
          <w:sz w:val="24"/>
          <w:szCs w:val="24"/>
          <w:lang w:val="zh-CN"/>
        </w:rPr>
      </w:pPr>
    </w:p>
    <w:p w:rsidR="00603987" w:rsidRDefault="00603987" w:rsidP="00603987">
      <w:pPr>
        <w:autoSpaceDE w:val="0"/>
        <w:autoSpaceDN w:val="0"/>
        <w:adjustRightInd w:val="0"/>
        <w:spacing w:line="480" w:lineRule="auto"/>
        <w:rPr>
          <w:rFonts w:asciiTheme="minorEastAsia" w:hAnsiTheme="minorEastAsia" w:cs="宋体"/>
          <w:sz w:val="24"/>
          <w:szCs w:val="24"/>
          <w:lang w:val="zh-CN"/>
        </w:rPr>
      </w:pPr>
    </w:p>
    <w:p w:rsidR="00603987" w:rsidRDefault="00603987" w:rsidP="00603987">
      <w:pPr>
        <w:autoSpaceDE w:val="0"/>
        <w:autoSpaceDN w:val="0"/>
        <w:adjustRightInd w:val="0"/>
        <w:spacing w:line="480" w:lineRule="auto"/>
        <w:rPr>
          <w:rFonts w:asciiTheme="minorEastAsia" w:hAnsiTheme="minorEastAsia" w:cs="宋体"/>
          <w:sz w:val="24"/>
          <w:szCs w:val="24"/>
          <w:lang w:val="zh-CN"/>
        </w:rPr>
      </w:pPr>
    </w:p>
    <w:p w:rsidR="00603987" w:rsidRDefault="00603987" w:rsidP="00603987">
      <w:pPr>
        <w:autoSpaceDE w:val="0"/>
        <w:autoSpaceDN w:val="0"/>
        <w:adjustRightInd w:val="0"/>
        <w:spacing w:line="480" w:lineRule="auto"/>
        <w:rPr>
          <w:rFonts w:asciiTheme="minorEastAsia" w:hAnsiTheme="minorEastAsia" w:cs="宋体"/>
          <w:sz w:val="24"/>
          <w:szCs w:val="24"/>
          <w:lang w:val="zh-CN"/>
        </w:rPr>
      </w:pPr>
    </w:p>
    <w:p w:rsidR="00603987" w:rsidRDefault="00603987" w:rsidP="0060398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w:t>
      </w:r>
    </w:p>
    <w:p w:rsidR="00603987" w:rsidRDefault="00603987" w:rsidP="0048170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03987" w:rsidRDefault="00603987" w:rsidP="00603987">
      <w:pPr>
        <w:autoSpaceDE w:val="0"/>
        <w:autoSpaceDN w:val="0"/>
        <w:adjustRightInd w:val="0"/>
        <w:spacing w:line="360" w:lineRule="auto"/>
        <w:outlineLvl w:val="0"/>
        <w:rPr>
          <w:rFonts w:asciiTheme="minorEastAsia" w:hAnsiTheme="minorEastAsia"/>
          <w:color w:val="000000"/>
          <w:szCs w:val="21"/>
        </w:rPr>
      </w:pPr>
      <w:r>
        <w:rPr>
          <w:rFonts w:asciiTheme="minorEastAsia" w:hAnsiTheme="minorEastAsia" w:hint="eastAsia"/>
          <w:color w:val="000000"/>
          <w:szCs w:val="21"/>
        </w:rPr>
        <w:t xml:space="preserve">项目名称：   </w:t>
      </w:r>
    </w:p>
    <w:p w:rsidR="00603987" w:rsidRDefault="00603987" w:rsidP="00603987">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603987" w:rsidTr="002D639A">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03987" w:rsidRDefault="00603987" w:rsidP="002D639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03987" w:rsidRDefault="00603987" w:rsidP="002D639A">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603987" w:rsidRDefault="00603987" w:rsidP="002D639A">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03987" w:rsidRDefault="00603987" w:rsidP="002D639A">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03987" w:rsidRDefault="00603987" w:rsidP="002D639A">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603987" w:rsidRDefault="00603987" w:rsidP="002D639A">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03987" w:rsidRDefault="00603987" w:rsidP="002D639A">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603987" w:rsidRDefault="00603987" w:rsidP="002D639A">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03987" w:rsidRDefault="00603987" w:rsidP="002D639A">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603987" w:rsidRDefault="00603987" w:rsidP="002D639A">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03987" w:rsidRDefault="00603987" w:rsidP="002D639A">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603987" w:rsidRDefault="00603987" w:rsidP="002D639A">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603987" w:rsidTr="002D639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603987" w:rsidRDefault="00603987" w:rsidP="002D639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603987" w:rsidRDefault="00603987" w:rsidP="002D639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603987" w:rsidRDefault="00603987" w:rsidP="002D639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603987" w:rsidRDefault="00603987" w:rsidP="002D639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603987" w:rsidRDefault="00603987" w:rsidP="002D639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603987" w:rsidRDefault="00603987" w:rsidP="002D639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03987" w:rsidRDefault="00603987" w:rsidP="002D639A">
            <w:pPr>
              <w:autoSpaceDE w:val="0"/>
              <w:autoSpaceDN w:val="0"/>
              <w:adjustRightInd w:val="0"/>
              <w:spacing w:line="480" w:lineRule="exact"/>
              <w:jc w:val="center"/>
              <w:rPr>
                <w:rFonts w:asciiTheme="minorEastAsia" w:hAnsiTheme="minorEastAsia"/>
                <w:b/>
                <w:bCs/>
                <w:szCs w:val="21"/>
              </w:rPr>
            </w:pPr>
          </w:p>
        </w:tc>
      </w:tr>
      <w:tr w:rsidR="00603987" w:rsidTr="002D639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603987" w:rsidRDefault="00603987" w:rsidP="002D639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603987" w:rsidRDefault="00603987" w:rsidP="002D639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603987" w:rsidRDefault="00603987" w:rsidP="002D639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603987" w:rsidRDefault="00603987" w:rsidP="002D639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603987" w:rsidRDefault="00603987" w:rsidP="002D639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603987" w:rsidRDefault="00603987" w:rsidP="002D639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03987" w:rsidRDefault="00603987" w:rsidP="002D639A">
            <w:pPr>
              <w:autoSpaceDE w:val="0"/>
              <w:autoSpaceDN w:val="0"/>
              <w:adjustRightInd w:val="0"/>
              <w:spacing w:line="480" w:lineRule="exact"/>
              <w:jc w:val="center"/>
              <w:rPr>
                <w:rFonts w:asciiTheme="minorEastAsia" w:hAnsiTheme="minorEastAsia"/>
                <w:b/>
                <w:bCs/>
                <w:szCs w:val="21"/>
              </w:rPr>
            </w:pPr>
          </w:p>
        </w:tc>
      </w:tr>
      <w:tr w:rsidR="00603987" w:rsidTr="002D639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603987" w:rsidRDefault="00603987" w:rsidP="002D639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603987" w:rsidRDefault="00603987" w:rsidP="002D639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603987" w:rsidRDefault="00603987" w:rsidP="002D639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603987" w:rsidRDefault="00603987" w:rsidP="002D639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603987" w:rsidRDefault="00603987" w:rsidP="002D639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603987" w:rsidRDefault="00603987" w:rsidP="002D639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03987" w:rsidRDefault="00603987" w:rsidP="002D639A">
            <w:pPr>
              <w:autoSpaceDE w:val="0"/>
              <w:autoSpaceDN w:val="0"/>
              <w:adjustRightInd w:val="0"/>
              <w:spacing w:line="480" w:lineRule="exact"/>
              <w:jc w:val="center"/>
              <w:rPr>
                <w:rFonts w:asciiTheme="minorEastAsia" w:hAnsiTheme="minorEastAsia"/>
                <w:b/>
                <w:bCs/>
                <w:szCs w:val="21"/>
              </w:rPr>
            </w:pPr>
          </w:p>
        </w:tc>
      </w:tr>
    </w:tbl>
    <w:p w:rsidR="00603987" w:rsidRDefault="00603987" w:rsidP="00603987">
      <w:pPr>
        <w:autoSpaceDE w:val="0"/>
        <w:autoSpaceDN w:val="0"/>
        <w:adjustRightInd w:val="0"/>
        <w:spacing w:line="480" w:lineRule="auto"/>
        <w:rPr>
          <w:rFonts w:asciiTheme="minorEastAsia" w:hAnsiTheme="minorEastAsia" w:cs="宋体"/>
          <w:szCs w:val="21"/>
          <w:lang w:val="zh-CN"/>
        </w:rPr>
      </w:pPr>
    </w:p>
    <w:p w:rsidR="00603987" w:rsidRDefault="00603987" w:rsidP="0060398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投标人（并加盖公章）：</w:t>
      </w:r>
    </w:p>
    <w:p w:rsidR="00603987" w:rsidRDefault="00603987" w:rsidP="00603987">
      <w:pPr>
        <w:autoSpaceDE w:val="0"/>
        <w:autoSpaceDN w:val="0"/>
        <w:adjustRightInd w:val="0"/>
        <w:spacing w:line="480" w:lineRule="auto"/>
        <w:rPr>
          <w:rFonts w:asciiTheme="minorEastAsia" w:hAnsiTheme="minorEastAsia" w:cs="宋体"/>
          <w:szCs w:val="21"/>
          <w:lang w:val="zh-CN"/>
        </w:rPr>
      </w:pPr>
    </w:p>
    <w:p w:rsidR="00603987" w:rsidRDefault="00603987" w:rsidP="00603987">
      <w:pPr>
        <w:autoSpaceDE w:val="0"/>
        <w:autoSpaceDN w:val="0"/>
        <w:adjustRightInd w:val="0"/>
        <w:spacing w:line="480" w:lineRule="auto"/>
        <w:rPr>
          <w:rFonts w:asciiTheme="minorEastAsia" w:hAnsiTheme="minorEastAsia" w:cs="宋体"/>
          <w:szCs w:val="21"/>
          <w:lang w:val="zh-CN"/>
        </w:rPr>
      </w:pPr>
    </w:p>
    <w:p w:rsidR="00603987" w:rsidRDefault="00603987" w:rsidP="00603987">
      <w:pPr>
        <w:autoSpaceDE w:val="0"/>
        <w:autoSpaceDN w:val="0"/>
        <w:adjustRightInd w:val="0"/>
        <w:spacing w:line="360" w:lineRule="auto"/>
        <w:jc w:val="center"/>
        <w:outlineLvl w:val="0"/>
        <w:rPr>
          <w:rFonts w:ascii="宋体" w:hAnsi="宋体"/>
          <w:b/>
          <w:bCs/>
          <w:color w:val="000000"/>
          <w:sz w:val="24"/>
          <w:szCs w:val="24"/>
        </w:rPr>
      </w:pPr>
    </w:p>
    <w:p w:rsidR="00603987" w:rsidRDefault="00603987" w:rsidP="00603987">
      <w:pPr>
        <w:autoSpaceDE w:val="0"/>
        <w:autoSpaceDN w:val="0"/>
        <w:adjustRightInd w:val="0"/>
        <w:spacing w:line="360" w:lineRule="auto"/>
        <w:jc w:val="center"/>
        <w:outlineLvl w:val="0"/>
        <w:rPr>
          <w:rFonts w:ascii="宋体" w:hAnsi="宋体"/>
          <w:b/>
          <w:bCs/>
          <w:color w:val="000000"/>
          <w:sz w:val="24"/>
          <w:szCs w:val="24"/>
        </w:rPr>
      </w:pPr>
    </w:p>
    <w:p w:rsidR="00603987" w:rsidRDefault="00603987" w:rsidP="00603987">
      <w:pPr>
        <w:autoSpaceDE w:val="0"/>
        <w:autoSpaceDN w:val="0"/>
        <w:adjustRightInd w:val="0"/>
        <w:spacing w:line="360" w:lineRule="auto"/>
        <w:jc w:val="center"/>
        <w:outlineLvl w:val="0"/>
        <w:rPr>
          <w:rFonts w:ascii="宋体" w:hAnsi="宋体"/>
          <w:b/>
          <w:bCs/>
          <w:color w:val="000000"/>
          <w:sz w:val="24"/>
          <w:szCs w:val="24"/>
        </w:rPr>
      </w:pPr>
    </w:p>
    <w:p w:rsidR="00C87C62" w:rsidRPr="00603987"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95485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C87C62" w:rsidRDefault="00C87C62" w:rsidP="006A3F52">
      <w:pPr>
        <w:snapToGrid w:val="0"/>
        <w:spacing w:line="360" w:lineRule="auto"/>
        <w:rPr>
          <w:rFonts w:eastAsia="宋体" w:hAnsi="宋体"/>
          <w:b/>
          <w:snapToGrid w:val="0"/>
          <w:kern w:val="0"/>
          <w:sz w:val="36"/>
          <w:szCs w:val="36"/>
        </w:rPr>
      </w:pPr>
    </w:p>
    <w:p w:rsidR="00C87C62" w:rsidRDefault="00954850">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C87C62" w:rsidRDefault="00C87C62">
      <w:pPr>
        <w:snapToGrid w:val="0"/>
        <w:spacing w:line="360" w:lineRule="auto"/>
        <w:jc w:val="center"/>
        <w:rPr>
          <w:rFonts w:eastAsia="宋体" w:hAnsi="宋体"/>
          <w:b/>
          <w:snapToGrid w:val="0"/>
          <w:kern w:val="0"/>
          <w:sz w:val="36"/>
          <w:szCs w:val="36"/>
        </w:rPr>
      </w:pPr>
    </w:p>
    <w:p w:rsidR="00C87C62" w:rsidRDefault="00C87C62">
      <w:pPr>
        <w:snapToGrid w:val="0"/>
        <w:spacing w:line="360" w:lineRule="auto"/>
        <w:jc w:val="center"/>
        <w:rPr>
          <w:rFonts w:eastAsia="宋体" w:hAnsi="宋体"/>
          <w:b/>
          <w:snapToGrid w:val="0"/>
          <w:kern w:val="0"/>
          <w:sz w:val="36"/>
          <w:szCs w:val="36"/>
        </w:rPr>
      </w:pPr>
    </w:p>
    <w:p w:rsidR="00C87C62" w:rsidRDefault="00C87C62">
      <w:pPr>
        <w:snapToGrid w:val="0"/>
        <w:spacing w:line="360" w:lineRule="auto"/>
        <w:jc w:val="center"/>
        <w:rPr>
          <w:rFonts w:eastAsia="宋体" w:hAnsi="宋体"/>
          <w:b/>
          <w:snapToGrid w:val="0"/>
          <w:kern w:val="0"/>
          <w:sz w:val="36"/>
          <w:szCs w:val="36"/>
        </w:rPr>
      </w:pPr>
    </w:p>
    <w:p w:rsidR="00C87C62" w:rsidRDefault="00C87C62">
      <w:pPr>
        <w:snapToGrid w:val="0"/>
        <w:spacing w:line="360" w:lineRule="auto"/>
        <w:jc w:val="center"/>
        <w:rPr>
          <w:rFonts w:eastAsia="宋体" w:hAnsi="宋体"/>
          <w:b/>
          <w:snapToGrid w:val="0"/>
          <w:kern w:val="0"/>
          <w:sz w:val="36"/>
          <w:szCs w:val="36"/>
        </w:rPr>
      </w:pPr>
    </w:p>
    <w:p w:rsidR="00C87C62" w:rsidRDefault="00C87C62">
      <w:pPr>
        <w:snapToGrid w:val="0"/>
        <w:spacing w:line="360" w:lineRule="auto"/>
        <w:jc w:val="center"/>
        <w:rPr>
          <w:rFonts w:eastAsia="宋体" w:hAnsi="宋体"/>
          <w:b/>
          <w:snapToGrid w:val="0"/>
          <w:kern w:val="0"/>
          <w:sz w:val="36"/>
          <w:szCs w:val="36"/>
        </w:rPr>
      </w:pPr>
    </w:p>
    <w:p w:rsidR="00C87C62" w:rsidRDefault="00C87C62">
      <w:pPr>
        <w:snapToGrid w:val="0"/>
        <w:spacing w:line="360" w:lineRule="auto"/>
        <w:jc w:val="center"/>
        <w:rPr>
          <w:rFonts w:eastAsia="宋体" w:hAnsi="宋体"/>
          <w:b/>
          <w:snapToGrid w:val="0"/>
          <w:kern w:val="0"/>
          <w:sz w:val="36"/>
          <w:szCs w:val="36"/>
        </w:rPr>
      </w:pPr>
    </w:p>
    <w:p w:rsidR="00C87C62" w:rsidRDefault="00C87C62">
      <w:pPr>
        <w:snapToGrid w:val="0"/>
        <w:spacing w:line="360" w:lineRule="auto"/>
        <w:jc w:val="center"/>
        <w:rPr>
          <w:rFonts w:eastAsia="宋体" w:hAnsi="宋体"/>
          <w:b/>
          <w:snapToGrid w:val="0"/>
          <w:kern w:val="0"/>
          <w:sz w:val="36"/>
          <w:szCs w:val="36"/>
        </w:rPr>
      </w:pPr>
    </w:p>
    <w:p w:rsidR="00C87C62" w:rsidRDefault="00C87C62">
      <w:pPr>
        <w:snapToGrid w:val="0"/>
        <w:spacing w:line="360" w:lineRule="auto"/>
        <w:jc w:val="center"/>
        <w:rPr>
          <w:rFonts w:eastAsia="宋体" w:hAnsi="宋体"/>
          <w:b/>
          <w:snapToGrid w:val="0"/>
          <w:kern w:val="0"/>
          <w:sz w:val="36"/>
          <w:szCs w:val="36"/>
        </w:rPr>
      </w:pPr>
    </w:p>
    <w:p w:rsidR="00C87C62" w:rsidRDefault="00C87C62">
      <w:pPr>
        <w:snapToGrid w:val="0"/>
        <w:spacing w:line="360" w:lineRule="auto"/>
        <w:jc w:val="center"/>
        <w:rPr>
          <w:rFonts w:eastAsia="宋体" w:hAnsi="宋体"/>
          <w:b/>
          <w:snapToGrid w:val="0"/>
          <w:kern w:val="0"/>
          <w:sz w:val="36"/>
          <w:szCs w:val="36"/>
        </w:rPr>
      </w:pPr>
    </w:p>
    <w:p w:rsidR="00C87C62" w:rsidRDefault="00C87C62" w:rsidP="006A3F52">
      <w:pPr>
        <w:snapToGrid w:val="0"/>
        <w:spacing w:line="360" w:lineRule="auto"/>
        <w:rPr>
          <w:rFonts w:eastAsia="宋体" w:hAnsi="宋体"/>
          <w:b/>
          <w:snapToGrid w:val="0"/>
          <w:kern w:val="0"/>
          <w:sz w:val="36"/>
          <w:szCs w:val="36"/>
        </w:rPr>
      </w:pPr>
    </w:p>
    <w:p w:rsidR="00C87C62" w:rsidRDefault="00C87C62">
      <w:pPr>
        <w:snapToGrid w:val="0"/>
        <w:spacing w:line="360" w:lineRule="auto"/>
        <w:jc w:val="center"/>
        <w:rPr>
          <w:rFonts w:eastAsia="宋体" w:hAnsi="宋体"/>
          <w:b/>
          <w:snapToGrid w:val="0"/>
          <w:kern w:val="0"/>
          <w:sz w:val="36"/>
          <w:szCs w:val="36"/>
        </w:rPr>
      </w:pPr>
    </w:p>
    <w:p w:rsidR="006A3F52" w:rsidRDefault="006A3F52">
      <w:pPr>
        <w:autoSpaceDE w:val="0"/>
        <w:autoSpaceDN w:val="0"/>
        <w:adjustRightInd w:val="0"/>
        <w:spacing w:line="360" w:lineRule="auto"/>
        <w:jc w:val="center"/>
        <w:outlineLvl w:val="0"/>
        <w:rPr>
          <w:rFonts w:ascii="宋体" w:hAnsi="宋体"/>
          <w:b/>
          <w:bCs/>
          <w:color w:val="000000"/>
          <w:sz w:val="24"/>
          <w:szCs w:val="24"/>
        </w:rPr>
      </w:pPr>
    </w:p>
    <w:p w:rsidR="006A3F52" w:rsidRDefault="006A3F52">
      <w:pPr>
        <w:autoSpaceDE w:val="0"/>
        <w:autoSpaceDN w:val="0"/>
        <w:adjustRightInd w:val="0"/>
        <w:spacing w:line="360" w:lineRule="auto"/>
        <w:jc w:val="center"/>
        <w:outlineLvl w:val="0"/>
        <w:rPr>
          <w:rFonts w:ascii="宋体" w:hAnsi="宋体"/>
          <w:b/>
          <w:bCs/>
          <w:color w:val="000000"/>
          <w:sz w:val="24"/>
          <w:szCs w:val="24"/>
        </w:rPr>
      </w:pPr>
    </w:p>
    <w:p w:rsidR="006A3F52" w:rsidRDefault="006A3F52">
      <w:pPr>
        <w:autoSpaceDE w:val="0"/>
        <w:autoSpaceDN w:val="0"/>
        <w:adjustRightInd w:val="0"/>
        <w:spacing w:line="360" w:lineRule="auto"/>
        <w:jc w:val="center"/>
        <w:outlineLvl w:val="0"/>
        <w:rPr>
          <w:rFonts w:ascii="宋体" w:hAnsi="宋体"/>
          <w:b/>
          <w:bCs/>
          <w:color w:val="000000"/>
          <w:sz w:val="24"/>
          <w:szCs w:val="24"/>
        </w:rPr>
      </w:pPr>
    </w:p>
    <w:p w:rsidR="006A3F52" w:rsidRDefault="006A3F52">
      <w:pPr>
        <w:autoSpaceDE w:val="0"/>
        <w:autoSpaceDN w:val="0"/>
        <w:adjustRightInd w:val="0"/>
        <w:spacing w:line="360" w:lineRule="auto"/>
        <w:jc w:val="center"/>
        <w:outlineLvl w:val="0"/>
        <w:rPr>
          <w:rFonts w:ascii="宋体" w:hAnsi="宋体"/>
          <w:b/>
          <w:bCs/>
          <w:color w:val="000000"/>
          <w:sz w:val="24"/>
          <w:szCs w:val="24"/>
        </w:rPr>
      </w:pPr>
    </w:p>
    <w:p w:rsidR="006A3F52" w:rsidRDefault="006A3F52">
      <w:pPr>
        <w:autoSpaceDE w:val="0"/>
        <w:autoSpaceDN w:val="0"/>
        <w:adjustRightInd w:val="0"/>
        <w:spacing w:line="360" w:lineRule="auto"/>
        <w:jc w:val="center"/>
        <w:outlineLvl w:val="0"/>
        <w:rPr>
          <w:rFonts w:ascii="宋体" w:hAnsi="宋体"/>
          <w:b/>
          <w:bCs/>
          <w:color w:val="000000"/>
          <w:sz w:val="24"/>
          <w:szCs w:val="24"/>
        </w:rPr>
      </w:pPr>
    </w:p>
    <w:p w:rsidR="006A3F52" w:rsidRDefault="006A3F52">
      <w:pPr>
        <w:autoSpaceDE w:val="0"/>
        <w:autoSpaceDN w:val="0"/>
        <w:adjustRightInd w:val="0"/>
        <w:spacing w:line="360" w:lineRule="auto"/>
        <w:jc w:val="center"/>
        <w:outlineLvl w:val="0"/>
        <w:rPr>
          <w:rFonts w:ascii="宋体" w:hAnsi="宋体"/>
          <w:b/>
          <w:bCs/>
          <w:color w:val="000000"/>
          <w:sz w:val="24"/>
          <w:szCs w:val="24"/>
        </w:rPr>
      </w:pPr>
    </w:p>
    <w:p w:rsidR="006A3F52" w:rsidRDefault="006A3F52">
      <w:pPr>
        <w:autoSpaceDE w:val="0"/>
        <w:autoSpaceDN w:val="0"/>
        <w:adjustRightInd w:val="0"/>
        <w:spacing w:line="360" w:lineRule="auto"/>
        <w:jc w:val="center"/>
        <w:outlineLvl w:val="0"/>
        <w:rPr>
          <w:rFonts w:ascii="宋体" w:hAnsi="宋体"/>
          <w:b/>
          <w:bCs/>
          <w:color w:val="000000"/>
          <w:sz w:val="24"/>
          <w:szCs w:val="24"/>
        </w:rPr>
      </w:pPr>
    </w:p>
    <w:p w:rsidR="006A3F52" w:rsidRDefault="006A3F52">
      <w:pPr>
        <w:autoSpaceDE w:val="0"/>
        <w:autoSpaceDN w:val="0"/>
        <w:adjustRightInd w:val="0"/>
        <w:spacing w:line="360" w:lineRule="auto"/>
        <w:jc w:val="center"/>
        <w:outlineLvl w:val="0"/>
        <w:rPr>
          <w:rFonts w:ascii="宋体" w:hAnsi="宋体"/>
          <w:b/>
          <w:bCs/>
          <w:color w:val="000000"/>
          <w:sz w:val="24"/>
          <w:szCs w:val="24"/>
        </w:rPr>
      </w:pPr>
    </w:p>
    <w:p w:rsidR="00C87C62" w:rsidRDefault="0095485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C87C62" w:rsidRDefault="00C87C62">
      <w:pPr>
        <w:autoSpaceDE w:val="0"/>
        <w:autoSpaceDN w:val="0"/>
        <w:adjustRightInd w:val="0"/>
        <w:spacing w:line="360" w:lineRule="auto"/>
        <w:jc w:val="center"/>
        <w:outlineLvl w:val="0"/>
        <w:rPr>
          <w:rFonts w:ascii="宋体" w:hAnsi="宋体"/>
          <w:b/>
          <w:bCs/>
          <w:color w:val="000000"/>
          <w:sz w:val="28"/>
          <w:szCs w:val="28"/>
        </w:rPr>
      </w:pPr>
    </w:p>
    <w:p w:rsidR="00C87C62" w:rsidRDefault="00954850" w:rsidP="0048170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C87C62" w:rsidRDefault="00954850">
      <w:pPr>
        <w:snapToGrid w:val="0"/>
        <w:spacing w:line="360" w:lineRule="auto"/>
        <w:rPr>
          <w:rFonts w:asciiTheme="minorEastAsia" w:hAnsiTheme="minorEastAsia"/>
          <w:color w:val="000000"/>
          <w:szCs w:val="21"/>
        </w:rPr>
      </w:pPr>
      <w:r>
        <w:rPr>
          <w:rFonts w:asciiTheme="minorEastAsia" w:hAnsiTheme="minorEastAsia" w:hint="eastAsia"/>
          <w:color w:val="000000"/>
          <w:szCs w:val="21"/>
        </w:rPr>
        <w:t xml:space="preserve">项目名称：   </w:t>
      </w:r>
    </w:p>
    <w:p w:rsidR="00C87C62" w:rsidRDefault="00C87C62">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87C62">
        <w:trPr>
          <w:trHeight w:val="777"/>
        </w:trPr>
        <w:tc>
          <w:tcPr>
            <w:tcW w:w="712" w:type="dxa"/>
            <w:shd w:val="clear" w:color="auto" w:fill="F3F3F3"/>
            <w:vAlign w:val="center"/>
          </w:tcPr>
          <w:p w:rsidR="00C87C62" w:rsidRDefault="00954850">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C87C62" w:rsidRDefault="00954850">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C87C62" w:rsidRDefault="00954850">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C87C62" w:rsidRDefault="00954850">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C87C62" w:rsidRDefault="00954850">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C87C62" w:rsidRDefault="00954850">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C87C62">
        <w:trPr>
          <w:trHeight w:val="680"/>
        </w:trPr>
        <w:tc>
          <w:tcPr>
            <w:tcW w:w="712" w:type="dxa"/>
            <w:vAlign w:val="center"/>
          </w:tcPr>
          <w:p w:rsidR="00C87C62" w:rsidRDefault="00954850">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C87C62" w:rsidRDefault="00C87C62">
            <w:pPr>
              <w:pStyle w:val="a4"/>
              <w:spacing w:line="360" w:lineRule="auto"/>
              <w:rPr>
                <w:rFonts w:ascii="宋体" w:eastAsia="宋体" w:hAnsi="宋体" w:cs="Times New Roman"/>
                <w:sz w:val="21"/>
                <w:szCs w:val="21"/>
              </w:rPr>
            </w:pPr>
          </w:p>
        </w:tc>
        <w:tc>
          <w:tcPr>
            <w:tcW w:w="3579" w:type="dxa"/>
            <w:vAlign w:val="center"/>
          </w:tcPr>
          <w:p w:rsidR="00C87C62" w:rsidRDefault="00C87C62">
            <w:pPr>
              <w:pStyle w:val="a4"/>
              <w:spacing w:line="360" w:lineRule="auto"/>
              <w:rPr>
                <w:rFonts w:ascii="宋体" w:eastAsia="宋体" w:hAnsi="宋体" w:cs="Times New Roman"/>
                <w:sz w:val="21"/>
                <w:szCs w:val="21"/>
              </w:rPr>
            </w:pPr>
          </w:p>
        </w:tc>
        <w:tc>
          <w:tcPr>
            <w:tcW w:w="1440" w:type="dxa"/>
            <w:vAlign w:val="center"/>
          </w:tcPr>
          <w:p w:rsidR="00C87C62" w:rsidRDefault="00C87C62">
            <w:pPr>
              <w:pStyle w:val="a4"/>
              <w:spacing w:line="360" w:lineRule="auto"/>
              <w:rPr>
                <w:rFonts w:ascii="宋体" w:eastAsia="宋体" w:hAnsi="宋体" w:cs="Times New Roman"/>
                <w:sz w:val="21"/>
                <w:szCs w:val="21"/>
              </w:rPr>
            </w:pPr>
          </w:p>
        </w:tc>
        <w:tc>
          <w:tcPr>
            <w:tcW w:w="1706" w:type="dxa"/>
            <w:vAlign w:val="center"/>
          </w:tcPr>
          <w:p w:rsidR="00C87C62" w:rsidRDefault="00C87C62">
            <w:pPr>
              <w:pStyle w:val="a4"/>
              <w:spacing w:line="360" w:lineRule="auto"/>
              <w:rPr>
                <w:rFonts w:ascii="宋体" w:eastAsia="宋体" w:hAnsi="宋体" w:cs="Times New Roman"/>
                <w:sz w:val="21"/>
                <w:szCs w:val="21"/>
              </w:rPr>
            </w:pPr>
          </w:p>
        </w:tc>
      </w:tr>
      <w:tr w:rsidR="00C87C62">
        <w:trPr>
          <w:trHeight w:val="680"/>
        </w:trPr>
        <w:tc>
          <w:tcPr>
            <w:tcW w:w="712" w:type="dxa"/>
            <w:vAlign w:val="center"/>
          </w:tcPr>
          <w:p w:rsidR="00C87C62" w:rsidRDefault="00954850">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C87C62" w:rsidRDefault="00C87C62">
            <w:pPr>
              <w:pStyle w:val="a4"/>
              <w:spacing w:line="360" w:lineRule="auto"/>
              <w:rPr>
                <w:rFonts w:ascii="宋体" w:eastAsia="宋体" w:hAnsi="宋体" w:cs="Times New Roman"/>
                <w:sz w:val="21"/>
                <w:szCs w:val="21"/>
              </w:rPr>
            </w:pPr>
          </w:p>
        </w:tc>
        <w:tc>
          <w:tcPr>
            <w:tcW w:w="3579" w:type="dxa"/>
            <w:vAlign w:val="center"/>
          </w:tcPr>
          <w:p w:rsidR="00C87C62" w:rsidRDefault="00C87C62">
            <w:pPr>
              <w:pStyle w:val="a4"/>
              <w:spacing w:line="360" w:lineRule="auto"/>
              <w:rPr>
                <w:rFonts w:ascii="宋体" w:eastAsia="宋体" w:hAnsi="宋体" w:cs="Times New Roman"/>
                <w:sz w:val="21"/>
                <w:szCs w:val="21"/>
              </w:rPr>
            </w:pPr>
          </w:p>
        </w:tc>
        <w:tc>
          <w:tcPr>
            <w:tcW w:w="1440" w:type="dxa"/>
            <w:vAlign w:val="center"/>
          </w:tcPr>
          <w:p w:rsidR="00C87C62" w:rsidRDefault="00C87C62">
            <w:pPr>
              <w:pStyle w:val="a4"/>
              <w:spacing w:line="360" w:lineRule="auto"/>
              <w:rPr>
                <w:rFonts w:ascii="宋体" w:eastAsia="宋体" w:hAnsi="宋体" w:cs="Times New Roman"/>
                <w:sz w:val="21"/>
                <w:szCs w:val="21"/>
              </w:rPr>
            </w:pPr>
          </w:p>
        </w:tc>
        <w:tc>
          <w:tcPr>
            <w:tcW w:w="1706" w:type="dxa"/>
            <w:vAlign w:val="center"/>
          </w:tcPr>
          <w:p w:rsidR="00C87C62" w:rsidRDefault="00C87C62">
            <w:pPr>
              <w:pStyle w:val="a4"/>
              <w:spacing w:line="360" w:lineRule="auto"/>
              <w:rPr>
                <w:rFonts w:ascii="宋体" w:eastAsia="宋体" w:hAnsi="宋体" w:cs="Times New Roman"/>
                <w:sz w:val="21"/>
                <w:szCs w:val="21"/>
              </w:rPr>
            </w:pPr>
          </w:p>
        </w:tc>
      </w:tr>
      <w:tr w:rsidR="00C87C62">
        <w:trPr>
          <w:trHeight w:val="680"/>
        </w:trPr>
        <w:tc>
          <w:tcPr>
            <w:tcW w:w="712" w:type="dxa"/>
            <w:vAlign w:val="center"/>
          </w:tcPr>
          <w:p w:rsidR="00C87C62" w:rsidRDefault="00954850">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C87C62" w:rsidRDefault="00C87C62">
            <w:pPr>
              <w:pStyle w:val="a4"/>
              <w:spacing w:line="360" w:lineRule="auto"/>
              <w:rPr>
                <w:rFonts w:ascii="宋体" w:eastAsia="宋体" w:hAnsi="宋体" w:cs="Times New Roman"/>
                <w:sz w:val="21"/>
                <w:szCs w:val="21"/>
              </w:rPr>
            </w:pPr>
          </w:p>
        </w:tc>
        <w:tc>
          <w:tcPr>
            <w:tcW w:w="3579" w:type="dxa"/>
            <w:vAlign w:val="center"/>
          </w:tcPr>
          <w:p w:rsidR="00C87C62" w:rsidRDefault="00C87C62">
            <w:pPr>
              <w:pStyle w:val="a4"/>
              <w:spacing w:line="360" w:lineRule="auto"/>
              <w:rPr>
                <w:rFonts w:ascii="宋体" w:eastAsia="宋体" w:hAnsi="宋体" w:cs="Times New Roman"/>
                <w:sz w:val="21"/>
                <w:szCs w:val="21"/>
              </w:rPr>
            </w:pPr>
          </w:p>
        </w:tc>
        <w:tc>
          <w:tcPr>
            <w:tcW w:w="1440" w:type="dxa"/>
            <w:vAlign w:val="center"/>
          </w:tcPr>
          <w:p w:rsidR="00C87C62" w:rsidRDefault="00C87C62">
            <w:pPr>
              <w:pStyle w:val="a4"/>
              <w:spacing w:line="360" w:lineRule="auto"/>
              <w:rPr>
                <w:rFonts w:ascii="宋体" w:eastAsia="宋体" w:hAnsi="宋体" w:cs="Times New Roman"/>
                <w:sz w:val="21"/>
                <w:szCs w:val="21"/>
              </w:rPr>
            </w:pPr>
          </w:p>
        </w:tc>
        <w:tc>
          <w:tcPr>
            <w:tcW w:w="1706" w:type="dxa"/>
            <w:vAlign w:val="center"/>
          </w:tcPr>
          <w:p w:rsidR="00C87C62" w:rsidRDefault="00C87C62">
            <w:pPr>
              <w:pStyle w:val="a4"/>
              <w:spacing w:line="360" w:lineRule="auto"/>
              <w:rPr>
                <w:rFonts w:ascii="宋体" w:eastAsia="宋体" w:hAnsi="宋体" w:cs="Times New Roman"/>
                <w:sz w:val="21"/>
                <w:szCs w:val="21"/>
              </w:rPr>
            </w:pPr>
          </w:p>
        </w:tc>
      </w:tr>
      <w:tr w:rsidR="00C87C62">
        <w:trPr>
          <w:trHeight w:val="680"/>
        </w:trPr>
        <w:tc>
          <w:tcPr>
            <w:tcW w:w="712" w:type="dxa"/>
            <w:vAlign w:val="center"/>
          </w:tcPr>
          <w:p w:rsidR="00C87C62" w:rsidRDefault="00954850">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C87C62" w:rsidRDefault="00C87C62">
            <w:pPr>
              <w:rPr>
                <w:rFonts w:ascii="宋体"/>
                <w:szCs w:val="21"/>
              </w:rPr>
            </w:pPr>
          </w:p>
        </w:tc>
        <w:tc>
          <w:tcPr>
            <w:tcW w:w="3579" w:type="dxa"/>
            <w:vAlign w:val="center"/>
          </w:tcPr>
          <w:p w:rsidR="00C87C62" w:rsidRDefault="00C87C62">
            <w:pPr>
              <w:rPr>
                <w:rFonts w:ascii="宋体"/>
                <w:szCs w:val="21"/>
              </w:rPr>
            </w:pPr>
          </w:p>
        </w:tc>
        <w:tc>
          <w:tcPr>
            <w:tcW w:w="1440" w:type="dxa"/>
            <w:vAlign w:val="center"/>
          </w:tcPr>
          <w:p w:rsidR="00C87C62" w:rsidRDefault="00C87C62">
            <w:pPr>
              <w:rPr>
                <w:rFonts w:ascii="宋体"/>
                <w:szCs w:val="21"/>
              </w:rPr>
            </w:pPr>
          </w:p>
        </w:tc>
        <w:tc>
          <w:tcPr>
            <w:tcW w:w="1706" w:type="dxa"/>
            <w:vAlign w:val="center"/>
          </w:tcPr>
          <w:p w:rsidR="00C87C62" w:rsidRDefault="00C87C62">
            <w:pPr>
              <w:rPr>
                <w:rFonts w:ascii="宋体"/>
                <w:szCs w:val="21"/>
              </w:rPr>
            </w:pPr>
          </w:p>
        </w:tc>
      </w:tr>
      <w:tr w:rsidR="00C87C62">
        <w:trPr>
          <w:trHeight w:val="680"/>
        </w:trPr>
        <w:tc>
          <w:tcPr>
            <w:tcW w:w="712" w:type="dxa"/>
            <w:vAlign w:val="center"/>
          </w:tcPr>
          <w:p w:rsidR="00C87C62" w:rsidRDefault="00954850">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C87C62" w:rsidRDefault="00C87C62">
            <w:pPr>
              <w:rPr>
                <w:rFonts w:ascii="宋体"/>
                <w:szCs w:val="21"/>
              </w:rPr>
            </w:pPr>
          </w:p>
        </w:tc>
        <w:tc>
          <w:tcPr>
            <w:tcW w:w="3579" w:type="dxa"/>
            <w:vAlign w:val="center"/>
          </w:tcPr>
          <w:p w:rsidR="00C87C62" w:rsidRDefault="00C87C62">
            <w:pPr>
              <w:rPr>
                <w:rFonts w:ascii="宋体"/>
                <w:szCs w:val="21"/>
              </w:rPr>
            </w:pPr>
          </w:p>
        </w:tc>
        <w:tc>
          <w:tcPr>
            <w:tcW w:w="1440" w:type="dxa"/>
            <w:vAlign w:val="center"/>
          </w:tcPr>
          <w:p w:rsidR="00C87C62" w:rsidRDefault="00C87C62">
            <w:pPr>
              <w:rPr>
                <w:rFonts w:ascii="宋体"/>
                <w:szCs w:val="21"/>
              </w:rPr>
            </w:pPr>
          </w:p>
        </w:tc>
        <w:tc>
          <w:tcPr>
            <w:tcW w:w="1706" w:type="dxa"/>
            <w:vAlign w:val="center"/>
          </w:tcPr>
          <w:p w:rsidR="00C87C62" w:rsidRDefault="00C87C62">
            <w:pPr>
              <w:rPr>
                <w:rFonts w:ascii="宋体"/>
                <w:szCs w:val="21"/>
              </w:rPr>
            </w:pPr>
          </w:p>
        </w:tc>
      </w:tr>
    </w:tbl>
    <w:p w:rsidR="00C87C62" w:rsidRDefault="00C87C62">
      <w:pPr>
        <w:autoSpaceDE w:val="0"/>
        <w:autoSpaceDN w:val="0"/>
        <w:adjustRightInd w:val="0"/>
        <w:spacing w:line="480" w:lineRule="auto"/>
        <w:rPr>
          <w:rFonts w:asciiTheme="minorEastAsia" w:hAnsiTheme="minorEastAsia" w:cs="宋体"/>
          <w:szCs w:val="21"/>
          <w:lang w:val="zh-CN"/>
        </w:rPr>
      </w:pPr>
    </w:p>
    <w:p w:rsidR="00C87C62" w:rsidRDefault="0095485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投标人（并加盖公章）：</w:t>
      </w:r>
    </w:p>
    <w:p w:rsidR="00C87C62" w:rsidRDefault="00C87C62">
      <w:pPr>
        <w:autoSpaceDE w:val="0"/>
        <w:autoSpaceDN w:val="0"/>
        <w:adjustRightInd w:val="0"/>
        <w:spacing w:line="480" w:lineRule="auto"/>
        <w:rPr>
          <w:rFonts w:asciiTheme="minorEastAsia" w:hAnsiTheme="minorEastAsia" w:cs="宋体"/>
          <w:szCs w:val="21"/>
          <w:lang w:val="zh-CN"/>
        </w:rPr>
      </w:pPr>
    </w:p>
    <w:p w:rsidR="00C87C62" w:rsidRDefault="00C87C62">
      <w:pPr>
        <w:autoSpaceDE w:val="0"/>
        <w:autoSpaceDN w:val="0"/>
        <w:adjustRightInd w:val="0"/>
        <w:spacing w:line="480" w:lineRule="auto"/>
        <w:rPr>
          <w:rFonts w:asciiTheme="minorEastAsia" w:hAnsiTheme="minorEastAsia" w:cs="宋体"/>
          <w:sz w:val="24"/>
          <w:szCs w:val="24"/>
          <w:lang w:val="zh-CN"/>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Pr="006A3F52" w:rsidRDefault="00954850" w:rsidP="006A3F5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4.5服务</w:t>
      </w:r>
      <w:r w:rsidR="007A5574">
        <w:rPr>
          <w:rFonts w:ascii="宋体" w:hAnsi="宋体" w:hint="eastAsia"/>
          <w:b/>
          <w:bCs/>
          <w:color w:val="000000"/>
          <w:sz w:val="24"/>
          <w:szCs w:val="24"/>
        </w:rPr>
        <w:t>承诺</w:t>
      </w:r>
    </w:p>
    <w:p w:rsidR="00C87C62" w:rsidRDefault="00954850">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C87C62" w:rsidRDefault="00C87C62">
      <w:pPr>
        <w:autoSpaceDE w:val="0"/>
        <w:autoSpaceDN w:val="0"/>
        <w:adjustRightInd w:val="0"/>
        <w:spacing w:line="360" w:lineRule="auto"/>
        <w:jc w:val="center"/>
        <w:outlineLvl w:val="0"/>
        <w:rPr>
          <w:rFonts w:ascii="宋体" w:hAnsi="宋体"/>
          <w:b/>
          <w:bCs/>
          <w:color w:val="000000"/>
          <w:sz w:val="36"/>
          <w:szCs w:val="36"/>
        </w:rPr>
      </w:pPr>
    </w:p>
    <w:p w:rsidR="006A3F52" w:rsidRDefault="006A3F52">
      <w:pPr>
        <w:autoSpaceDE w:val="0"/>
        <w:autoSpaceDN w:val="0"/>
        <w:adjustRightInd w:val="0"/>
        <w:spacing w:line="360" w:lineRule="auto"/>
        <w:jc w:val="center"/>
        <w:outlineLvl w:val="0"/>
        <w:rPr>
          <w:rFonts w:ascii="宋体" w:hAnsi="宋体"/>
          <w:b/>
          <w:bCs/>
          <w:color w:val="000000"/>
          <w:sz w:val="24"/>
          <w:szCs w:val="24"/>
        </w:rPr>
      </w:pPr>
    </w:p>
    <w:p w:rsidR="006A3F52" w:rsidRDefault="006A3F52">
      <w:pPr>
        <w:autoSpaceDE w:val="0"/>
        <w:autoSpaceDN w:val="0"/>
        <w:adjustRightInd w:val="0"/>
        <w:spacing w:line="360" w:lineRule="auto"/>
        <w:jc w:val="center"/>
        <w:outlineLvl w:val="0"/>
        <w:rPr>
          <w:rFonts w:ascii="宋体" w:hAnsi="宋体"/>
          <w:b/>
          <w:bCs/>
          <w:color w:val="000000"/>
          <w:sz w:val="24"/>
          <w:szCs w:val="24"/>
        </w:rPr>
      </w:pPr>
    </w:p>
    <w:p w:rsidR="00C87C62" w:rsidRDefault="0095485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4.6“节能产品政府采购品目清单”强制节能产品情况</w:t>
      </w:r>
    </w:p>
    <w:p w:rsidR="00C87C62" w:rsidRDefault="00C87C62">
      <w:pPr>
        <w:autoSpaceDE w:val="0"/>
        <w:autoSpaceDN w:val="0"/>
        <w:adjustRightInd w:val="0"/>
        <w:spacing w:line="360" w:lineRule="auto"/>
        <w:jc w:val="center"/>
        <w:outlineLvl w:val="0"/>
        <w:rPr>
          <w:rFonts w:ascii="宋体" w:hAnsi="宋体"/>
          <w:b/>
          <w:bCs/>
          <w:color w:val="000000"/>
          <w:sz w:val="28"/>
          <w:szCs w:val="28"/>
        </w:rPr>
      </w:pPr>
    </w:p>
    <w:p w:rsidR="00C87C62" w:rsidRDefault="00954850" w:rsidP="0048170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C87C62" w:rsidRDefault="00954850">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C87C62" w:rsidRDefault="00C87C62">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C87C62">
        <w:trPr>
          <w:trHeight w:val="225"/>
          <w:tblHeader/>
        </w:trPr>
        <w:tc>
          <w:tcPr>
            <w:tcW w:w="282" w:type="pct"/>
            <w:shd w:val="clear" w:color="auto" w:fill="F2F2F2" w:themeFill="background1" w:themeFillShade="F2"/>
            <w:vAlign w:val="center"/>
          </w:tcPr>
          <w:p w:rsidR="00C87C62" w:rsidRDefault="00954850">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87C62" w:rsidRDefault="00954850">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C87C62" w:rsidRDefault="00954850">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87C62" w:rsidRDefault="00954850">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87C62" w:rsidRDefault="00954850">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C87C62" w:rsidRDefault="00954850">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87C62" w:rsidRDefault="00954850">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87C62">
        <w:trPr>
          <w:trHeight w:val="851"/>
        </w:trPr>
        <w:tc>
          <w:tcPr>
            <w:tcW w:w="282" w:type="pct"/>
            <w:vAlign w:val="center"/>
          </w:tcPr>
          <w:p w:rsidR="00C87C62" w:rsidRDefault="00954850">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737" w:type="pct"/>
            <w:vAlign w:val="center"/>
          </w:tcPr>
          <w:p w:rsidR="00C87C62" w:rsidRDefault="00C87C62">
            <w:pPr>
              <w:pStyle w:val="a4"/>
              <w:spacing w:line="360" w:lineRule="auto"/>
              <w:rPr>
                <w:rFonts w:ascii="宋体" w:eastAsia="宋体" w:hAnsi="宋体" w:cs="Times New Roman"/>
                <w:sz w:val="21"/>
                <w:szCs w:val="21"/>
              </w:rPr>
            </w:pPr>
          </w:p>
        </w:tc>
        <w:tc>
          <w:tcPr>
            <w:tcW w:w="814" w:type="pct"/>
            <w:vAlign w:val="center"/>
          </w:tcPr>
          <w:p w:rsidR="00C87C62" w:rsidRDefault="00C87C62">
            <w:pPr>
              <w:pStyle w:val="a4"/>
              <w:spacing w:line="360" w:lineRule="auto"/>
              <w:rPr>
                <w:rFonts w:ascii="宋体" w:eastAsia="宋体" w:hAnsi="宋体" w:cs="Times New Roman"/>
                <w:sz w:val="21"/>
                <w:szCs w:val="21"/>
              </w:rPr>
            </w:pPr>
          </w:p>
        </w:tc>
        <w:tc>
          <w:tcPr>
            <w:tcW w:w="665" w:type="pct"/>
          </w:tcPr>
          <w:p w:rsidR="00C87C62" w:rsidRDefault="00C87C62">
            <w:pPr>
              <w:pStyle w:val="a4"/>
              <w:spacing w:line="360" w:lineRule="auto"/>
              <w:rPr>
                <w:rFonts w:ascii="宋体" w:eastAsia="宋体" w:hAnsi="宋体" w:cs="Times New Roman"/>
                <w:sz w:val="21"/>
                <w:szCs w:val="21"/>
              </w:rPr>
            </w:pPr>
          </w:p>
        </w:tc>
        <w:tc>
          <w:tcPr>
            <w:tcW w:w="884" w:type="pct"/>
          </w:tcPr>
          <w:p w:rsidR="00C87C62" w:rsidRDefault="00C87C62">
            <w:pPr>
              <w:pStyle w:val="a4"/>
              <w:spacing w:line="360" w:lineRule="auto"/>
              <w:rPr>
                <w:rFonts w:ascii="宋体" w:eastAsia="宋体" w:hAnsi="宋体" w:cs="Times New Roman"/>
                <w:sz w:val="21"/>
                <w:szCs w:val="21"/>
              </w:rPr>
            </w:pPr>
          </w:p>
        </w:tc>
        <w:tc>
          <w:tcPr>
            <w:tcW w:w="858" w:type="pct"/>
          </w:tcPr>
          <w:p w:rsidR="00C87C62" w:rsidRDefault="00C87C62">
            <w:pPr>
              <w:pStyle w:val="a4"/>
              <w:spacing w:line="360" w:lineRule="auto"/>
              <w:rPr>
                <w:rFonts w:ascii="宋体" w:eastAsia="宋体" w:hAnsi="宋体" w:cs="Times New Roman"/>
                <w:sz w:val="21"/>
                <w:szCs w:val="21"/>
              </w:rPr>
            </w:pPr>
          </w:p>
        </w:tc>
        <w:tc>
          <w:tcPr>
            <w:tcW w:w="760" w:type="pct"/>
          </w:tcPr>
          <w:p w:rsidR="00C87C62" w:rsidRDefault="00C87C62">
            <w:pPr>
              <w:pStyle w:val="a4"/>
              <w:spacing w:line="360" w:lineRule="auto"/>
              <w:rPr>
                <w:rFonts w:ascii="宋体" w:eastAsia="宋体" w:hAnsi="宋体" w:cs="Times New Roman"/>
                <w:sz w:val="21"/>
                <w:szCs w:val="21"/>
              </w:rPr>
            </w:pPr>
          </w:p>
        </w:tc>
      </w:tr>
      <w:tr w:rsidR="00C87C62">
        <w:trPr>
          <w:trHeight w:val="851"/>
        </w:trPr>
        <w:tc>
          <w:tcPr>
            <w:tcW w:w="282" w:type="pct"/>
            <w:vAlign w:val="center"/>
          </w:tcPr>
          <w:p w:rsidR="00C87C62" w:rsidRDefault="00954850">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737" w:type="pct"/>
            <w:vAlign w:val="center"/>
          </w:tcPr>
          <w:p w:rsidR="00C87C62" w:rsidRDefault="00C87C62">
            <w:pPr>
              <w:pStyle w:val="a4"/>
              <w:spacing w:line="360" w:lineRule="auto"/>
              <w:rPr>
                <w:rFonts w:ascii="宋体" w:eastAsia="宋体" w:hAnsi="宋体" w:cs="Times New Roman"/>
                <w:sz w:val="21"/>
                <w:szCs w:val="21"/>
              </w:rPr>
            </w:pPr>
          </w:p>
        </w:tc>
        <w:tc>
          <w:tcPr>
            <w:tcW w:w="814" w:type="pct"/>
            <w:vAlign w:val="center"/>
          </w:tcPr>
          <w:p w:rsidR="00C87C62" w:rsidRDefault="00C87C62">
            <w:pPr>
              <w:pStyle w:val="a4"/>
              <w:spacing w:line="360" w:lineRule="auto"/>
              <w:rPr>
                <w:rFonts w:ascii="宋体" w:eastAsia="宋体" w:hAnsi="宋体" w:cs="Times New Roman"/>
                <w:sz w:val="21"/>
                <w:szCs w:val="21"/>
              </w:rPr>
            </w:pPr>
          </w:p>
        </w:tc>
        <w:tc>
          <w:tcPr>
            <w:tcW w:w="665" w:type="pct"/>
          </w:tcPr>
          <w:p w:rsidR="00C87C62" w:rsidRDefault="00C87C62">
            <w:pPr>
              <w:pStyle w:val="a4"/>
              <w:spacing w:line="360" w:lineRule="auto"/>
              <w:rPr>
                <w:rFonts w:ascii="宋体" w:eastAsia="宋体" w:hAnsi="宋体" w:cs="Times New Roman"/>
                <w:sz w:val="21"/>
                <w:szCs w:val="21"/>
              </w:rPr>
            </w:pPr>
          </w:p>
        </w:tc>
        <w:tc>
          <w:tcPr>
            <w:tcW w:w="884" w:type="pct"/>
          </w:tcPr>
          <w:p w:rsidR="00C87C62" w:rsidRDefault="00C87C62">
            <w:pPr>
              <w:pStyle w:val="a4"/>
              <w:spacing w:line="360" w:lineRule="auto"/>
              <w:rPr>
                <w:rFonts w:ascii="宋体" w:eastAsia="宋体" w:hAnsi="宋体" w:cs="Times New Roman"/>
                <w:sz w:val="21"/>
                <w:szCs w:val="21"/>
              </w:rPr>
            </w:pPr>
          </w:p>
        </w:tc>
        <w:tc>
          <w:tcPr>
            <w:tcW w:w="858" w:type="pct"/>
          </w:tcPr>
          <w:p w:rsidR="00C87C62" w:rsidRDefault="00C87C62">
            <w:pPr>
              <w:pStyle w:val="a4"/>
              <w:spacing w:line="360" w:lineRule="auto"/>
              <w:rPr>
                <w:rFonts w:ascii="宋体" w:eastAsia="宋体" w:hAnsi="宋体" w:cs="Times New Roman"/>
                <w:sz w:val="21"/>
                <w:szCs w:val="21"/>
              </w:rPr>
            </w:pPr>
          </w:p>
        </w:tc>
        <w:tc>
          <w:tcPr>
            <w:tcW w:w="760" w:type="pct"/>
          </w:tcPr>
          <w:p w:rsidR="00C87C62" w:rsidRDefault="00C87C62">
            <w:pPr>
              <w:pStyle w:val="a4"/>
              <w:spacing w:line="360" w:lineRule="auto"/>
              <w:rPr>
                <w:rFonts w:ascii="宋体" w:eastAsia="宋体" w:hAnsi="宋体" w:cs="Times New Roman"/>
                <w:sz w:val="21"/>
                <w:szCs w:val="21"/>
              </w:rPr>
            </w:pPr>
          </w:p>
        </w:tc>
      </w:tr>
      <w:tr w:rsidR="00C87C62">
        <w:trPr>
          <w:trHeight w:val="851"/>
        </w:trPr>
        <w:tc>
          <w:tcPr>
            <w:tcW w:w="282" w:type="pct"/>
            <w:vAlign w:val="center"/>
          </w:tcPr>
          <w:p w:rsidR="00C87C62" w:rsidRDefault="00954850">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737" w:type="pct"/>
            <w:vAlign w:val="center"/>
          </w:tcPr>
          <w:p w:rsidR="00C87C62" w:rsidRDefault="00C87C62">
            <w:pPr>
              <w:pStyle w:val="a4"/>
              <w:spacing w:line="360" w:lineRule="auto"/>
              <w:rPr>
                <w:rFonts w:ascii="宋体" w:eastAsia="宋体" w:hAnsi="宋体" w:cs="Times New Roman"/>
                <w:sz w:val="21"/>
                <w:szCs w:val="21"/>
              </w:rPr>
            </w:pPr>
          </w:p>
        </w:tc>
        <w:tc>
          <w:tcPr>
            <w:tcW w:w="814" w:type="pct"/>
            <w:vAlign w:val="center"/>
          </w:tcPr>
          <w:p w:rsidR="00C87C62" w:rsidRDefault="00C87C62">
            <w:pPr>
              <w:pStyle w:val="a4"/>
              <w:spacing w:line="360" w:lineRule="auto"/>
              <w:rPr>
                <w:rFonts w:ascii="宋体" w:eastAsia="宋体" w:hAnsi="宋体" w:cs="Times New Roman"/>
                <w:sz w:val="21"/>
                <w:szCs w:val="21"/>
              </w:rPr>
            </w:pPr>
          </w:p>
        </w:tc>
        <w:tc>
          <w:tcPr>
            <w:tcW w:w="665" w:type="pct"/>
          </w:tcPr>
          <w:p w:rsidR="00C87C62" w:rsidRDefault="00C87C62">
            <w:pPr>
              <w:pStyle w:val="a4"/>
              <w:spacing w:line="360" w:lineRule="auto"/>
              <w:rPr>
                <w:rFonts w:ascii="宋体" w:eastAsia="宋体" w:hAnsi="宋体" w:cs="Times New Roman"/>
                <w:sz w:val="21"/>
                <w:szCs w:val="21"/>
              </w:rPr>
            </w:pPr>
          </w:p>
        </w:tc>
        <w:tc>
          <w:tcPr>
            <w:tcW w:w="884" w:type="pct"/>
          </w:tcPr>
          <w:p w:rsidR="00C87C62" w:rsidRDefault="00C87C62">
            <w:pPr>
              <w:pStyle w:val="a4"/>
              <w:spacing w:line="360" w:lineRule="auto"/>
              <w:rPr>
                <w:rFonts w:ascii="宋体" w:eastAsia="宋体" w:hAnsi="宋体" w:cs="Times New Roman"/>
                <w:sz w:val="21"/>
                <w:szCs w:val="21"/>
              </w:rPr>
            </w:pPr>
          </w:p>
        </w:tc>
        <w:tc>
          <w:tcPr>
            <w:tcW w:w="858" w:type="pct"/>
          </w:tcPr>
          <w:p w:rsidR="00C87C62" w:rsidRDefault="00C87C62">
            <w:pPr>
              <w:pStyle w:val="a4"/>
              <w:spacing w:line="360" w:lineRule="auto"/>
              <w:rPr>
                <w:rFonts w:ascii="宋体" w:eastAsia="宋体" w:hAnsi="宋体" w:cs="Times New Roman"/>
                <w:sz w:val="21"/>
                <w:szCs w:val="21"/>
              </w:rPr>
            </w:pPr>
          </w:p>
        </w:tc>
        <w:tc>
          <w:tcPr>
            <w:tcW w:w="760" w:type="pct"/>
          </w:tcPr>
          <w:p w:rsidR="00C87C62" w:rsidRDefault="00C87C62">
            <w:pPr>
              <w:pStyle w:val="a4"/>
              <w:spacing w:line="360" w:lineRule="auto"/>
              <w:rPr>
                <w:rFonts w:ascii="宋体" w:eastAsia="宋体" w:hAnsi="宋体" w:cs="Times New Roman"/>
                <w:sz w:val="21"/>
                <w:szCs w:val="21"/>
              </w:rPr>
            </w:pPr>
          </w:p>
        </w:tc>
      </w:tr>
    </w:tbl>
    <w:p w:rsidR="00C87C62" w:rsidRDefault="0095485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投标人（并加盖公章）：</w:t>
      </w:r>
    </w:p>
    <w:p w:rsidR="00C87C62" w:rsidRDefault="00C87C62">
      <w:pPr>
        <w:autoSpaceDE w:val="0"/>
        <w:autoSpaceDN w:val="0"/>
        <w:adjustRightInd w:val="0"/>
        <w:spacing w:line="480" w:lineRule="auto"/>
        <w:rPr>
          <w:rFonts w:asciiTheme="minorEastAsia" w:hAnsiTheme="minorEastAsia" w:cs="宋体"/>
          <w:szCs w:val="21"/>
          <w:lang w:val="zh-CN"/>
        </w:rPr>
      </w:pPr>
    </w:p>
    <w:p w:rsidR="00C87C62" w:rsidRDefault="00C87C62">
      <w:pPr>
        <w:snapToGrid w:val="0"/>
        <w:spacing w:line="500" w:lineRule="exact"/>
        <w:rPr>
          <w:rFonts w:asciiTheme="minorEastAsia" w:hAnsiTheme="minorEastAsia" w:cs="宋体"/>
          <w:szCs w:val="21"/>
          <w:lang w:val="zh-CN"/>
        </w:rPr>
      </w:pPr>
    </w:p>
    <w:p w:rsidR="00C87C62" w:rsidRDefault="00954850">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C87C62" w:rsidRDefault="00C87C62">
      <w:pPr>
        <w:autoSpaceDE w:val="0"/>
        <w:autoSpaceDN w:val="0"/>
        <w:adjustRightInd w:val="0"/>
        <w:spacing w:line="360" w:lineRule="auto"/>
        <w:jc w:val="center"/>
        <w:outlineLvl w:val="0"/>
        <w:rPr>
          <w:rFonts w:ascii="宋体" w:hAnsi="宋体"/>
          <w:b/>
          <w:bCs/>
          <w:color w:val="000000"/>
          <w:sz w:val="24"/>
          <w:szCs w:val="24"/>
        </w:rPr>
      </w:pPr>
    </w:p>
    <w:p w:rsidR="00683D86" w:rsidRDefault="00683D86" w:rsidP="00683D86">
      <w:pPr>
        <w:autoSpaceDE w:val="0"/>
        <w:autoSpaceDN w:val="0"/>
        <w:adjustRightInd w:val="0"/>
        <w:spacing w:line="360" w:lineRule="auto"/>
        <w:jc w:val="center"/>
        <w:outlineLvl w:val="0"/>
        <w:rPr>
          <w:rFonts w:ascii="宋体" w:hAnsi="宋体"/>
          <w:b/>
          <w:bCs/>
          <w:color w:val="000000"/>
          <w:sz w:val="24"/>
          <w:szCs w:val="24"/>
        </w:rPr>
      </w:pPr>
    </w:p>
    <w:p w:rsidR="00683D86" w:rsidRDefault="00683D86" w:rsidP="00683D86">
      <w:pPr>
        <w:autoSpaceDE w:val="0"/>
        <w:autoSpaceDN w:val="0"/>
        <w:adjustRightInd w:val="0"/>
        <w:spacing w:line="360" w:lineRule="auto"/>
        <w:jc w:val="center"/>
        <w:outlineLvl w:val="0"/>
        <w:rPr>
          <w:rFonts w:ascii="宋体" w:hAnsi="宋体"/>
          <w:b/>
          <w:bCs/>
          <w:color w:val="000000"/>
          <w:sz w:val="24"/>
          <w:szCs w:val="24"/>
        </w:rPr>
      </w:pPr>
    </w:p>
    <w:p w:rsidR="00683D86" w:rsidRDefault="00683D86" w:rsidP="00683D86">
      <w:pPr>
        <w:autoSpaceDE w:val="0"/>
        <w:autoSpaceDN w:val="0"/>
        <w:adjustRightInd w:val="0"/>
        <w:spacing w:line="360" w:lineRule="auto"/>
        <w:jc w:val="center"/>
        <w:outlineLvl w:val="0"/>
        <w:rPr>
          <w:rFonts w:ascii="宋体" w:hAnsi="宋体"/>
          <w:b/>
          <w:bCs/>
          <w:color w:val="000000"/>
          <w:sz w:val="24"/>
          <w:szCs w:val="24"/>
        </w:rPr>
      </w:pPr>
    </w:p>
    <w:p w:rsidR="00683D86" w:rsidRDefault="00683D86" w:rsidP="00683D8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4.7“节能产品政府采购品目清单”优先采购节能产品情况</w:t>
      </w:r>
    </w:p>
    <w:p w:rsidR="00683D86" w:rsidRDefault="00683D86" w:rsidP="00683D86">
      <w:pPr>
        <w:autoSpaceDE w:val="0"/>
        <w:autoSpaceDN w:val="0"/>
        <w:adjustRightInd w:val="0"/>
        <w:spacing w:line="360" w:lineRule="auto"/>
        <w:jc w:val="center"/>
        <w:outlineLvl w:val="0"/>
        <w:rPr>
          <w:rFonts w:ascii="宋体" w:hAnsi="宋体"/>
          <w:b/>
          <w:bCs/>
          <w:color w:val="000000"/>
          <w:sz w:val="28"/>
          <w:szCs w:val="28"/>
        </w:rPr>
      </w:pPr>
    </w:p>
    <w:p w:rsidR="00683D86" w:rsidRDefault="00683D86" w:rsidP="0048170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83D86" w:rsidRDefault="00683D86" w:rsidP="00683D86">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683D86" w:rsidRDefault="00683D86" w:rsidP="00683D86">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683D86" w:rsidTr="002D639A">
        <w:trPr>
          <w:trHeight w:val="225"/>
          <w:tblHeader/>
        </w:trPr>
        <w:tc>
          <w:tcPr>
            <w:tcW w:w="282" w:type="pct"/>
            <w:shd w:val="clear" w:color="auto" w:fill="F2F2F2" w:themeFill="background1" w:themeFillShade="F2"/>
            <w:vAlign w:val="center"/>
          </w:tcPr>
          <w:p w:rsidR="00683D86" w:rsidRDefault="00683D86" w:rsidP="002D639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683D86" w:rsidRDefault="00683D86" w:rsidP="002D639A">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683D86" w:rsidRDefault="00683D86" w:rsidP="002D639A">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683D86" w:rsidRDefault="00683D86" w:rsidP="002D639A">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683D86" w:rsidRDefault="00683D86" w:rsidP="002D639A">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683D86" w:rsidRDefault="00683D86" w:rsidP="002D639A">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683D86" w:rsidRDefault="00683D86" w:rsidP="002D639A">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683D86" w:rsidTr="002D639A">
        <w:trPr>
          <w:trHeight w:val="851"/>
        </w:trPr>
        <w:tc>
          <w:tcPr>
            <w:tcW w:w="282" w:type="pct"/>
            <w:vAlign w:val="center"/>
          </w:tcPr>
          <w:p w:rsidR="00683D86" w:rsidRDefault="00683D86" w:rsidP="002D639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737" w:type="pct"/>
            <w:vAlign w:val="center"/>
          </w:tcPr>
          <w:p w:rsidR="00683D86" w:rsidRDefault="00683D86" w:rsidP="002D639A">
            <w:pPr>
              <w:pStyle w:val="a4"/>
              <w:spacing w:line="360" w:lineRule="auto"/>
              <w:rPr>
                <w:rFonts w:ascii="宋体" w:eastAsia="宋体" w:hAnsi="宋体" w:cs="Times New Roman"/>
                <w:sz w:val="21"/>
                <w:szCs w:val="21"/>
              </w:rPr>
            </w:pPr>
          </w:p>
        </w:tc>
        <w:tc>
          <w:tcPr>
            <w:tcW w:w="814" w:type="pct"/>
            <w:vAlign w:val="center"/>
          </w:tcPr>
          <w:p w:rsidR="00683D86" w:rsidRDefault="00683D86" w:rsidP="002D639A">
            <w:pPr>
              <w:pStyle w:val="a4"/>
              <w:spacing w:line="360" w:lineRule="auto"/>
              <w:rPr>
                <w:rFonts w:ascii="宋体" w:eastAsia="宋体" w:hAnsi="宋体" w:cs="Times New Roman"/>
                <w:sz w:val="21"/>
                <w:szCs w:val="21"/>
              </w:rPr>
            </w:pPr>
          </w:p>
        </w:tc>
        <w:tc>
          <w:tcPr>
            <w:tcW w:w="665" w:type="pct"/>
          </w:tcPr>
          <w:p w:rsidR="00683D86" w:rsidRDefault="00683D86" w:rsidP="002D639A">
            <w:pPr>
              <w:pStyle w:val="a4"/>
              <w:spacing w:line="360" w:lineRule="auto"/>
              <w:rPr>
                <w:rFonts w:ascii="宋体" w:eastAsia="宋体" w:hAnsi="宋体" w:cs="Times New Roman"/>
                <w:sz w:val="21"/>
                <w:szCs w:val="21"/>
              </w:rPr>
            </w:pPr>
          </w:p>
        </w:tc>
        <w:tc>
          <w:tcPr>
            <w:tcW w:w="884" w:type="pct"/>
          </w:tcPr>
          <w:p w:rsidR="00683D86" w:rsidRDefault="00683D86" w:rsidP="002D639A">
            <w:pPr>
              <w:pStyle w:val="a4"/>
              <w:spacing w:line="360" w:lineRule="auto"/>
              <w:rPr>
                <w:rFonts w:ascii="宋体" w:eastAsia="宋体" w:hAnsi="宋体" w:cs="Times New Roman"/>
                <w:sz w:val="21"/>
                <w:szCs w:val="21"/>
              </w:rPr>
            </w:pPr>
          </w:p>
        </w:tc>
        <w:tc>
          <w:tcPr>
            <w:tcW w:w="858" w:type="pct"/>
          </w:tcPr>
          <w:p w:rsidR="00683D86" w:rsidRDefault="00683D86" w:rsidP="002D639A">
            <w:pPr>
              <w:pStyle w:val="a4"/>
              <w:spacing w:line="360" w:lineRule="auto"/>
              <w:rPr>
                <w:rFonts w:ascii="宋体" w:eastAsia="宋体" w:hAnsi="宋体" w:cs="Times New Roman"/>
                <w:sz w:val="21"/>
                <w:szCs w:val="21"/>
              </w:rPr>
            </w:pPr>
          </w:p>
        </w:tc>
        <w:tc>
          <w:tcPr>
            <w:tcW w:w="760" w:type="pct"/>
          </w:tcPr>
          <w:p w:rsidR="00683D86" w:rsidRDefault="00683D86" w:rsidP="002D639A">
            <w:pPr>
              <w:pStyle w:val="a4"/>
              <w:spacing w:line="360" w:lineRule="auto"/>
              <w:rPr>
                <w:rFonts w:ascii="宋体" w:eastAsia="宋体" w:hAnsi="宋体" w:cs="Times New Roman"/>
                <w:sz w:val="21"/>
                <w:szCs w:val="21"/>
              </w:rPr>
            </w:pPr>
          </w:p>
        </w:tc>
      </w:tr>
      <w:tr w:rsidR="00683D86" w:rsidTr="002D639A">
        <w:trPr>
          <w:trHeight w:val="851"/>
        </w:trPr>
        <w:tc>
          <w:tcPr>
            <w:tcW w:w="282" w:type="pct"/>
            <w:vAlign w:val="center"/>
          </w:tcPr>
          <w:p w:rsidR="00683D86" w:rsidRDefault="00683D86" w:rsidP="002D639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737" w:type="pct"/>
            <w:vAlign w:val="center"/>
          </w:tcPr>
          <w:p w:rsidR="00683D86" w:rsidRDefault="00683D86" w:rsidP="002D639A">
            <w:pPr>
              <w:pStyle w:val="a4"/>
              <w:spacing w:line="360" w:lineRule="auto"/>
              <w:rPr>
                <w:rFonts w:ascii="宋体" w:eastAsia="宋体" w:hAnsi="宋体" w:cs="Times New Roman"/>
                <w:sz w:val="21"/>
                <w:szCs w:val="21"/>
              </w:rPr>
            </w:pPr>
          </w:p>
        </w:tc>
        <w:tc>
          <w:tcPr>
            <w:tcW w:w="814" w:type="pct"/>
            <w:vAlign w:val="center"/>
          </w:tcPr>
          <w:p w:rsidR="00683D86" w:rsidRDefault="00683D86" w:rsidP="002D639A">
            <w:pPr>
              <w:pStyle w:val="a4"/>
              <w:spacing w:line="360" w:lineRule="auto"/>
              <w:rPr>
                <w:rFonts w:ascii="宋体" w:eastAsia="宋体" w:hAnsi="宋体" w:cs="Times New Roman"/>
                <w:sz w:val="21"/>
                <w:szCs w:val="21"/>
              </w:rPr>
            </w:pPr>
          </w:p>
        </w:tc>
        <w:tc>
          <w:tcPr>
            <w:tcW w:w="665" w:type="pct"/>
          </w:tcPr>
          <w:p w:rsidR="00683D86" w:rsidRDefault="00683D86" w:rsidP="002D639A">
            <w:pPr>
              <w:pStyle w:val="a4"/>
              <w:spacing w:line="360" w:lineRule="auto"/>
              <w:rPr>
                <w:rFonts w:ascii="宋体" w:eastAsia="宋体" w:hAnsi="宋体" w:cs="Times New Roman"/>
                <w:sz w:val="21"/>
                <w:szCs w:val="21"/>
              </w:rPr>
            </w:pPr>
          </w:p>
        </w:tc>
        <w:tc>
          <w:tcPr>
            <w:tcW w:w="884" w:type="pct"/>
          </w:tcPr>
          <w:p w:rsidR="00683D86" w:rsidRDefault="00683D86" w:rsidP="002D639A">
            <w:pPr>
              <w:pStyle w:val="a4"/>
              <w:spacing w:line="360" w:lineRule="auto"/>
              <w:rPr>
                <w:rFonts w:ascii="宋体" w:eastAsia="宋体" w:hAnsi="宋体" w:cs="Times New Roman"/>
                <w:sz w:val="21"/>
                <w:szCs w:val="21"/>
              </w:rPr>
            </w:pPr>
          </w:p>
        </w:tc>
        <w:tc>
          <w:tcPr>
            <w:tcW w:w="858" w:type="pct"/>
          </w:tcPr>
          <w:p w:rsidR="00683D86" w:rsidRDefault="00683D86" w:rsidP="002D639A">
            <w:pPr>
              <w:pStyle w:val="a4"/>
              <w:spacing w:line="360" w:lineRule="auto"/>
              <w:rPr>
                <w:rFonts w:ascii="宋体" w:eastAsia="宋体" w:hAnsi="宋体" w:cs="Times New Roman"/>
                <w:sz w:val="21"/>
                <w:szCs w:val="21"/>
              </w:rPr>
            </w:pPr>
          </w:p>
        </w:tc>
        <w:tc>
          <w:tcPr>
            <w:tcW w:w="760" w:type="pct"/>
          </w:tcPr>
          <w:p w:rsidR="00683D86" w:rsidRDefault="00683D86" w:rsidP="002D639A">
            <w:pPr>
              <w:pStyle w:val="a4"/>
              <w:spacing w:line="360" w:lineRule="auto"/>
              <w:rPr>
                <w:rFonts w:ascii="宋体" w:eastAsia="宋体" w:hAnsi="宋体" w:cs="Times New Roman"/>
                <w:sz w:val="21"/>
                <w:szCs w:val="21"/>
              </w:rPr>
            </w:pPr>
          </w:p>
        </w:tc>
      </w:tr>
      <w:tr w:rsidR="00683D86" w:rsidTr="002D639A">
        <w:trPr>
          <w:trHeight w:val="851"/>
        </w:trPr>
        <w:tc>
          <w:tcPr>
            <w:tcW w:w="282" w:type="pct"/>
            <w:vAlign w:val="center"/>
          </w:tcPr>
          <w:p w:rsidR="00683D86" w:rsidRDefault="00683D86" w:rsidP="002D639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737" w:type="pct"/>
            <w:vAlign w:val="center"/>
          </w:tcPr>
          <w:p w:rsidR="00683D86" w:rsidRDefault="00683D86" w:rsidP="002D639A">
            <w:pPr>
              <w:pStyle w:val="a4"/>
              <w:spacing w:line="360" w:lineRule="auto"/>
              <w:rPr>
                <w:rFonts w:ascii="宋体" w:eastAsia="宋体" w:hAnsi="宋体" w:cs="Times New Roman"/>
                <w:sz w:val="21"/>
                <w:szCs w:val="21"/>
              </w:rPr>
            </w:pPr>
          </w:p>
        </w:tc>
        <w:tc>
          <w:tcPr>
            <w:tcW w:w="814" w:type="pct"/>
            <w:vAlign w:val="center"/>
          </w:tcPr>
          <w:p w:rsidR="00683D86" w:rsidRDefault="00683D86" w:rsidP="002D639A">
            <w:pPr>
              <w:pStyle w:val="a4"/>
              <w:spacing w:line="360" w:lineRule="auto"/>
              <w:rPr>
                <w:rFonts w:ascii="宋体" w:eastAsia="宋体" w:hAnsi="宋体" w:cs="Times New Roman"/>
                <w:sz w:val="21"/>
                <w:szCs w:val="21"/>
              </w:rPr>
            </w:pPr>
          </w:p>
        </w:tc>
        <w:tc>
          <w:tcPr>
            <w:tcW w:w="665" w:type="pct"/>
          </w:tcPr>
          <w:p w:rsidR="00683D86" w:rsidRDefault="00683D86" w:rsidP="002D639A">
            <w:pPr>
              <w:pStyle w:val="a4"/>
              <w:spacing w:line="360" w:lineRule="auto"/>
              <w:rPr>
                <w:rFonts w:ascii="宋体" w:eastAsia="宋体" w:hAnsi="宋体" w:cs="Times New Roman"/>
                <w:sz w:val="21"/>
                <w:szCs w:val="21"/>
              </w:rPr>
            </w:pPr>
          </w:p>
        </w:tc>
        <w:tc>
          <w:tcPr>
            <w:tcW w:w="884" w:type="pct"/>
          </w:tcPr>
          <w:p w:rsidR="00683D86" w:rsidRDefault="00683D86" w:rsidP="002D639A">
            <w:pPr>
              <w:pStyle w:val="a4"/>
              <w:spacing w:line="360" w:lineRule="auto"/>
              <w:rPr>
                <w:rFonts w:ascii="宋体" w:eastAsia="宋体" w:hAnsi="宋体" w:cs="Times New Roman"/>
                <w:sz w:val="21"/>
                <w:szCs w:val="21"/>
              </w:rPr>
            </w:pPr>
          </w:p>
        </w:tc>
        <w:tc>
          <w:tcPr>
            <w:tcW w:w="858" w:type="pct"/>
          </w:tcPr>
          <w:p w:rsidR="00683D86" w:rsidRDefault="00683D86" w:rsidP="002D639A">
            <w:pPr>
              <w:pStyle w:val="a4"/>
              <w:spacing w:line="360" w:lineRule="auto"/>
              <w:rPr>
                <w:rFonts w:ascii="宋体" w:eastAsia="宋体" w:hAnsi="宋体" w:cs="Times New Roman"/>
                <w:sz w:val="21"/>
                <w:szCs w:val="21"/>
              </w:rPr>
            </w:pPr>
          </w:p>
        </w:tc>
        <w:tc>
          <w:tcPr>
            <w:tcW w:w="760" w:type="pct"/>
          </w:tcPr>
          <w:p w:rsidR="00683D86" w:rsidRDefault="00683D86" w:rsidP="002D639A">
            <w:pPr>
              <w:pStyle w:val="a4"/>
              <w:spacing w:line="360" w:lineRule="auto"/>
              <w:rPr>
                <w:rFonts w:ascii="宋体" w:eastAsia="宋体" w:hAnsi="宋体" w:cs="Times New Roman"/>
                <w:sz w:val="21"/>
                <w:szCs w:val="21"/>
              </w:rPr>
            </w:pPr>
          </w:p>
        </w:tc>
      </w:tr>
    </w:tbl>
    <w:p w:rsidR="00683D86" w:rsidRDefault="00683D86" w:rsidP="00683D8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投标人（并加盖公章）：</w:t>
      </w:r>
    </w:p>
    <w:p w:rsidR="00683D86" w:rsidRDefault="00683D86" w:rsidP="00683D86">
      <w:pPr>
        <w:autoSpaceDE w:val="0"/>
        <w:autoSpaceDN w:val="0"/>
        <w:adjustRightInd w:val="0"/>
        <w:spacing w:line="480" w:lineRule="auto"/>
        <w:rPr>
          <w:rFonts w:asciiTheme="minorEastAsia" w:hAnsiTheme="minorEastAsia" w:cs="宋体"/>
          <w:szCs w:val="21"/>
          <w:lang w:val="zh-CN"/>
        </w:rPr>
      </w:pPr>
    </w:p>
    <w:p w:rsidR="00683D86" w:rsidRDefault="00683D86" w:rsidP="00683D86">
      <w:pPr>
        <w:snapToGrid w:val="0"/>
        <w:spacing w:line="500" w:lineRule="exact"/>
        <w:rPr>
          <w:rFonts w:asciiTheme="minorEastAsia" w:hAnsiTheme="minorEastAsia" w:cs="宋体"/>
          <w:szCs w:val="21"/>
          <w:lang w:val="zh-CN"/>
        </w:rPr>
      </w:pPr>
    </w:p>
    <w:p w:rsidR="00683D86" w:rsidRDefault="00683D86" w:rsidP="00683D86">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683D86" w:rsidRDefault="00683D86" w:rsidP="00683D86">
      <w:pPr>
        <w:rPr>
          <w:rFonts w:asciiTheme="minorEastAsia" w:hAnsiTheme="minorEastAsia" w:cs="宋体"/>
          <w:szCs w:val="21"/>
          <w:lang w:val="zh-CN"/>
        </w:rPr>
      </w:pPr>
    </w:p>
    <w:p w:rsidR="00683D86" w:rsidRDefault="00683D86" w:rsidP="00683D86">
      <w:pPr>
        <w:rPr>
          <w:rFonts w:asciiTheme="minorEastAsia" w:hAnsiTheme="minorEastAsia" w:cs="宋体"/>
          <w:szCs w:val="21"/>
          <w:lang w:val="zh-CN"/>
        </w:rPr>
      </w:pPr>
    </w:p>
    <w:p w:rsidR="00683D86" w:rsidRDefault="00683D86" w:rsidP="00683D86">
      <w:pPr>
        <w:rPr>
          <w:rFonts w:asciiTheme="minorEastAsia" w:hAnsiTheme="minorEastAsia" w:cs="宋体"/>
          <w:szCs w:val="21"/>
          <w:lang w:val="zh-CN"/>
        </w:rPr>
      </w:pPr>
    </w:p>
    <w:p w:rsidR="00683D86" w:rsidRDefault="00683D86" w:rsidP="00683D86">
      <w:pPr>
        <w:rPr>
          <w:rFonts w:asciiTheme="minorEastAsia" w:hAnsiTheme="minorEastAsia" w:cs="宋体"/>
          <w:szCs w:val="21"/>
          <w:lang w:val="zh-CN"/>
        </w:rPr>
      </w:pPr>
    </w:p>
    <w:p w:rsidR="00683D86" w:rsidRDefault="00683D86" w:rsidP="00683D86">
      <w:pPr>
        <w:rPr>
          <w:rFonts w:asciiTheme="minorEastAsia" w:hAnsiTheme="minorEastAsia" w:cs="宋体"/>
          <w:szCs w:val="21"/>
          <w:lang w:val="zh-CN"/>
        </w:rPr>
      </w:pPr>
    </w:p>
    <w:p w:rsidR="00683D86" w:rsidRDefault="00683D86" w:rsidP="00683D86">
      <w:pPr>
        <w:rPr>
          <w:rFonts w:asciiTheme="minorEastAsia" w:hAnsiTheme="minorEastAsia" w:cs="宋体"/>
          <w:szCs w:val="21"/>
          <w:lang w:val="zh-CN"/>
        </w:rPr>
      </w:pPr>
    </w:p>
    <w:p w:rsidR="00683D86" w:rsidRDefault="00683D86" w:rsidP="00683D86">
      <w:pPr>
        <w:rPr>
          <w:rFonts w:asciiTheme="minorEastAsia" w:hAnsiTheme="minorEastAsia" w:cs="宋体"/>
          <w:szCs w:val="21"/>
          <w:lang w:val="zh-CN"/>
        </w:rPr>
      </w:pPr>
    </w:p>
    <w:p w:rsidR="00683D86" w:rsidRDefault="00683D86" w:rsidP="00683D86">
      <w:pPr>
        <w:rPr>
          <w:rFonts w:asciiTheme="minorEastAsia" w:hAnsiTheme="minorEastAsia" w:cs="宋体"/>
          <w:szCs w:val="21"/>
          <w:lang w:val="zh-CN"/>
        </w:rPr>
      </w:pPr>
    </w:p>
    <w:p w:rsidR="00683D86" w:rsidRDefault="00683D86" w:rsidP="00683D86">
      <w:pPr>
        <w:rPr>
          <w:rFonts w:asciiTheme="minorEastAsia" w:hAnsiTheme="minorEastAsia" w:cs="宋体"/>
          <w:szCs w:val="21"/>
          <w:lang w:val="zh-CN"/>
        </w:rPr>
      </w:pPr>
    </w:p>
    <w:p w:rsidR="00683D86" w:rsidRDefault="00683D86" w:rsidP="00683D86">
      <w:pPr>
        <w:rPr>
          <w:rFonts w:asciiTheme="minorEastAsia" w:hAnsiTheme="minorEastAsia" w:cs="宋体"/>
          <w:szCs w:val="21"/>
          <w:lang w:val="zh-CN"/>
        </w:rPr>
      </w:pPr>
    </w:p>
    <w:p w:rsidR="00683D86" w:rsidRDefault="00683D86" w:rsidP="00683D86">
      <w:pPr>
        <w:rPr>
          <w:rFonts w:asciiTheme="minorEastAsia" w:hAnsiTheme="minorEastAsia" w:cs="宋体"/>
          <w:szCs w:val="21"/>
          <w:lang w:val="zh-CN"/>
        </w:rPr>
      </w:pPr>
    </w:p>
    <w:p w:rsidR="00683D86" w:rsidRDefault="00683D86" w:rsidP="00683D86">
      <w:pPr>
        <w:rPr>
          <w:rFonts w:asciiTheme="minorEastAsia" w:hAnsiTheme="minorEastAsia" w:cs="宋体"/>
          <w:szCs w:val="21"/>
          <w:lang w:val="zh-CN"/>
        </w:rPr>
      </w:pPr>
    </w:p>
    <w:p w:rsidR="00683D86" w:rsidRDefault="00683D86" w:rsidP="00683D86">
      <w:pPr>
        <w:rPr>
          <w:rFonts w:asciiTheme="minorEastAsia" w:hAnsiTheme="minorEastAsia" w:cs="宋体"/>
          <w:szCs w:val="21"/>
          <w:lang w:val="zh-CN"/>
        </w:rPr>
      </w:pPr>
    </w:p>
    <w:p w:rsidR="00683D86" w:rsidRDefault="00683D86" w:rsidP="00683D86">
      <w:pPr>
        <w:rPr>
          <w:rFonts w:asciiTheme="minorEastAsia" w:hAnsiTheme="minorEastAsia" w:cs="宋体"/>
          <w:szCs w:val="21"/>
          <w:lang w:val="zh-CN"/>
        </w:rPr>
      </w:pPr>
    </w:p>
    <w:p w:rsidR="00683D86" w:rsidRDefault="00683D86" w:rsidP="00683D86">
      <w:pPr>
        <w:rPr>
          <w:rFonts w:asciiTheme="minorEastAsia" w:hAnsiTheme="minorEastAsia" w:cs="宋体"/>
          <w:szCs w:val="21"/>
          <w:lang w:val="zh-CN"/>
        </w:rPr>
      </w:pPr>
    </w:p>
    <w:p w:rsidR="00683D86" w:rsidRDefault="00683D86" w:rsidP="00683D8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“环境标志产品政府采购品目清单”优先采购产品情况</w:t>
      </w:r>
    </w:p>
    <w:p w:rsidR="00683D86" w:rsidRDefault="00683D86" w:rsidP="00683D86">
      <w:pPr>
        <w:autoSpaceDE w:val="0"/>
        <w:autoSpaceDN w:val="0"/>
        <w:adjustRightInd w:val="0"/>
        <w:spacing w:line="360" w:lineRule="auto"/>
        <w:jc w:val="center"/>
        <w:outlineLvl w:val="0"/>
        <w:rPr>
          <w:rFonts w:ascii="宋体" w:hAnsi="宋体"/>
          <w:b/>
          <w:bCs/>
          <w:color w:val="000000"/>
          <w:sz w:val="28"/>
          <w:szCs w:val="28"/>
        </w:rPr>
      </w:pPr>
    </w:p>
    <w:p w:rsidR="00683D86" w:rsidRDefault="00683D86" w:rsidP="0048170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83D86" w:rsidRDefault="00683D86" w:rsidP="00683D86">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683D86" w:rsidRDefault="00683D86" w:rsidP="00683D86">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683D86" w:rsidTr="002D639A">
        <w:trPr>
          <w:trHeight w:val="225"/>
          <w:tblHeader/>
        </w:trPr>
        <w:tc>
          <w:tcPr>
            <w:tcW w:w="282" w:type="pct"/>
            <w:shd w:val="clear" w:color="auto" w:fill="F2F2F2" w:themeFill="background1" w:themeFillShade="F2"/>
            <w:vAlign w:val="center"/>
          </w:tcPr>
          <w:p w:rsidR="00683D86" w:rsidRDefault="00683D86" w:rsidP="002D639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683D86" w:rsidRDefault="00683D86" w:rsidP="002D639A">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683D86" w:rsidRDefault="00683D86" w:rsidP="002D639A">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683D86" w:rsidRDefault="00683D86" w:rsidP="002D639A">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683D86" w:rsidRDefault="00683D86" w:rsidP="002D639A">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683D86" w:rsidRDefault="00683D86" w:rsidP="002D639A">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683D86" w:rsidRDefault="00683D86" w:rsidP="002D639A">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683D86" w:rsidTr="002D639A">
        <w:trPr>
          <w:trHeight w:val="851"/>
        </w:trPr>
        <w:tc>
          <w:tcPr>
            <w:tcW w:w="282" w:type="pct"/>
            <w:vAlign w:val="center"/>
          </w:tcPr>
          <w:p w:rsidR="00683D86" w:rsidRDefault="00683D86" w:rsidP="002D639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737" w:type="pct"/>
            <w:vAlign w:val="center"/>
          </w:tcPr>
          <w:p w:rsidR="00683D86" w:rsidRDefault="00683D86" w:rsidP="002D639A">
            <w:pPr>
              <w:pStyle w:val="a4"/>
              <w:spacing w:line="360" w:lineRule="auto"/>
              <w:rPr>
                <w:rFonts w:ascii="宋体" w:eastAsia="宋体" w:hAnsi="宋体" w:cs="Times New Roman"/>
                <w:sz w:val="21"/>
                <w:szCs w:val="21"/>
              </w:rPr>
            </w:pPr>
          </w:p>
        </w:tc>
        <w:tc>
          <w:tcPr>
            <w:tcW w:w="814" w:type="pct"/>
            <w:vAlign w:val="center"/>
          </w:tcPr>
          <w:p w:rsidR="00683D86" w:rsidRDefault="00683D86" w:rsidP="002D639A">
            <w:pPr>
              <w:pStyle w:val="a4"/>
              <w:spacing w:line="360" w:lineRule="auto"/>
              <w:rPr>
                <w:rFonts w:ascii="宋体" w:eastAsia="宋体" w:hAnsi="宋体" w:cs="Times New Roman"/>
                <w:sz w:val="21"/>
                <w:szCs w:val="21"/>
              </w:rPr>
            </w:pPr>
          </w:p>
        </w:tc>
        <w:tc>
          <w:tcPr>
            <w:tcW w:w="665" w:type="pct"/>
          </w:tcPr>
          <w:p w:rsidR="00683D86" w:rsidRDefault="00683D86" w:rsidP="002D639A">
            <w:pPr>
              <w:pStyle w:val="a4"/>
              <w:spacing w:line="360" w:lineRule="auto"/>
              <w:rPr>
                <w:rFonts w:ascii="宋体" w:eastAsia="宋体" w:hAnsi="宋体" w:cs="Times New Roman"/>
                <w:sz w:val="21"/>
                <w:szCs w:val="21"/>
              </w:rPr>
            </w:pPr>
          </w:p>
        </w:tc>
        <w:tc>
          <w:tcPr>
            <w:tcW w:w="884" w:type="pct"/>
          </w:tcPr>
          <w:p w:rsidR="00683D86" w:rsidRDefault="00683D86" w:rsidP="002D639A">
            <w:pPr>
              <w:pStyle w:val="a4"/>
              <w:spacing w:line="360" w:lineRule="auto"/>
              <w:rPr>
                <w:rFonts w:ascii="宋体" w:eastAsia="宋体" w:hAnsi="宋体" w:cs="Times New Roman"/>
                <w:sz w:val="21"/>
                <w:szCs w:val="21"/>
              </w:rPr>
            </w:pPr>
          </w:p>
        </w:tc>
        <w:tc>
          <w:tcPr>
            <w:tcW w:w="858" w:type="pct"/>
          </w:tcPr>
          <w:p w:rsidR="00683D86" w:rsidRDefault="00683D86" w:rsidP="002D639A">
            <w:pPr>
              <w:pStyle w:val="a4"/>
              <w:spacing w:line="360" w:lineRule="auto"/>
              <w:rPr>
                <w:rFonts w:ascii="宋体" w:eastAsia="宋体" w:hAnsi="宋体" w:cs="Times New Roman"/>
                <w:sz w:val="21"/>
                <w:szCs w:val="21"/>
              </w:rPr>
            </w:pPr>
          </w:p>
        </w:tc>
        <w:tc>
          <w:tcPr>
            <w:tcW w:w="760" w:type="pct"/>
          </w:tcPr>
          <w:p w:rsidR="00683D86" w:rsidRDefault="00683D86" w:rsidP="002D639A">
            <w:pPr>
              <w:pStyle w:val="a4"/>
              <w:spacing w:line="360" w:lineRule="auto"/>
              <w:rPr>
                <w:rFonts w:ascii="宋体" w:eastAsia="宋体" w:hAnsi="宋体" w:cs="Times New Roman"/>
                <w:sz w:val="21"/>
                <w:szCs w:val="21"/>
              </w:rPr>
            </w:pPr>
          </w:p>
        </w:tc>
      </w:tr>
      <w:tr w:rsidR="00683D86" w:rsidTr="002D639A">
        <w:trPr>
          <w:trHeight w:val="851"/>
        </w:trPr>
        <w:tc>
          <w:tcPr>
            <w:tcW w:w="282" w:type="pct"/>
            <w:vAlign w:val="center"/>
          </w:tcPr>
          <w:p w:rsidR="00683D86" w:rsidRDefault="00683D86" w:rsidP="002D639A">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737" w:type="pct"/>
            <w:vAlign w:val="center"/>
          </w:tcPr>
          <w:p w:rsidR="00683D86" w:rsidRDefault="00683D86" w:rsidP="002D639A">
            <w:pPr>
              <w:pStyle w:val="a4"/>
              <w:spacing w:line="360" w:lineRule="auto"/>
              <w:rPr>
                <w:rFonts w:ascii="宋体" w:eastAsia="宋体" w:hAnsi="宋体" w:cs="Times New Roman"/>
                <w:sz w:val="21"/>
                <w:szCs w:val="21"/>
              </w:rPr>
            </w:pPr>
          </w:p>
        </w:tc>
        <w:tc>
          <w:tcPr>
            <w:tcW w:w="814" w:type="pct"/>
            <w:vAlign w:val="center"/>
          </w:tcPr>
          <w:p w:rsidR="00683D86" w:rsidRDefault="00683D86" w:rsidP="002D639A">
            <w:pPr>
              <w:pStyle w:val="a4"/>
              <w:spacing w:line="360" w:lineRule="auto"/>
              <w:rPr>
                <w:rFonts w:ascii="宋体" w:eastAsia="宋体" w:hAnsi="宋体" w:cs="Times New Roman"/>
                <w:sz w:val="21"/>
                <w:szCs w:val="21"/>
              </w:rPr>
            </w:pPr>
          </w:p>
        </w:tc>
        <w:tc>
          <w:tcPr>
            <w:tcW w:w="665" w:type="pct"/>
          </w:tcPr>
          <w:p w:rsidR="00683D86" w:rsidRDefault="00683D86" w:rsidP="002D639A">
            <w:pPr>
              <w:pStyle w:val="a4"/>
              <w:spacing w:line="360" w:lineRule="auto"/>
              <w:rPr>
                <w:rFonts w:ascii="宋体" w:eastAsia="宋体" w:hAnsi="宋体" w:cs="Times New Roman"/>
                <w:sz w:val="21"/>
                <w:szCs w:val="21"/>
              </w:rPr>
            </w:pPr>
          </w:p>
        </w:tc>
        <w:tc>
          <w:tcPr>
            <w:tcW w:w="884" w:type="pct"/>
          </w:tcPr>
          <w:p w:rsidR="00683D86" w:rsidRDefault="00683D86" w:rsidP="002D639A">
            <w:pPr>
              <w:pStyle w:val="a4"/>
              <w:spacing w:line="360" w:lineRule="auto"/>
              <w:rPr>
                <w:rFonts w:ascii="宋体" w:eastAsia="宋体" w:hAnsi="宋体" w:cs="Times New Roman"/>
                <w:sz w:val="21"/>
                <w:szCs w:val="21"/>
              </w:rPr>
            </w:pPr>
          </w:p>
        </w:tc>
        <w:tc>
          <w:tcPr>
            <w:tcW w:w="858" w:type="pct"/>
          </w:tcPr>
          <w:p w:rsidR="00683D86" w:rsidRDefault="00683D86" w:rsidP="002D639A">
            <w:pPr>
              <w:pStyle w:val="a4"/>
              <w:spacing w:line="360" w:lineRule="auto"/>
              <w:rPr>
                <w:rFonts w:ascii="宋体" w:eastAsia="宋体" w:hAnsi="宋体" w:cs="Times New Roman"/>
                <w:sz w:val="21"/>
                <w:szCs w:val="21"/>
              </w:rPr>
            </w:pPr>
          </w:p>
        </w:tc>
        <w:tc>
          <w:tcPr>
            <w:tcW w:w="760" w:type="pct"/>
          </w:tcPr>
          <w:p w:rsidR="00683D86" w:rsidRDefault="00683D86" w:rsidP="002D639A">
            <w:pPr>
              <w:pStyle w:val="a4"/>
              <w:spacing w:line="360" w:lineRule="auto"/>
              <w:rPr>
                <w:rFonts w:ascii="宋体" w:eastAsia="宋体" w:hAnsi="宋体" w:cs="Times New Roman"/>
                <w:sz w:val="21"/>
                <w:szCs w:val="21"/>
              </w:rPr>
            </w:pPr>
          </w:p>
        </w:tc>
      </w:tr>
      <w:tr w:rsidR="00683D86" w:rsidTr="002D639A">
        <w:trPr>
          <w:trHeight w:val="851"/>
        </w:trPr>
        <w:tc>
          <w:tcPr>
            <w:tcW w:w="282" w:type="pct"/>
            <w:vAlign w:val="center"/>
          </w:tcPr>
          <w:p w:rsidR="00683D86" w:rsidRDefault="00683D86" w:rsidP="002D639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737" w:type="pct"/>
            <w:vAlign w:val="center"/>
          </w:tcPr>
          <w:p w:rsidR="00683D86" w:rsidRDefault="00683D86" w:rsidP="002D639A">
            <w:pPr>
              <w:pStyle w:val="a4"/>
              <w:spacing w:line="360" w:lineRule="auto"/>
              <w:rPr>
                <w:rFonts w:ascii="宋体" w:eastAsia="宋体" w:hAnsi="宋体" w:cs="Times New Roman"/>
                <w:sz w:val="21"/>
                <w:szCs w:val="21"/>
              </w:rPr>
            </w:pPr>
          </w:p>
        </w:tc>
        <w:tc>
          <w:tcPr>
            <w:tcW w:w="814" w:type="pct"/>
            <w:vAlign w:val="center"/>
          </w:tcPr>
          <w:p w:rsidR="00683D86" w:rsidRDefault="00683D86" w:rsidP="002D639A">
            <w:pPr>
              <w:pStyle w:val="a4"/>
              <w:spacing w:line="360" w:lineRule="auto"/>
              <w:rPr>
                <w:rFonts w:ascii="宋体" w:eastAsia="宋体" w:hAnsi="宋体" w:cs="Times New Roman"/>
                <w:sz w:val="21"/>
                <w:szCs w:val="21"/>
              </w:rPr>
            </w:pPr>
          </w:p>
        </w:tc>
        <w:tc>
          <w:tcPr>
            <w:tcW w:w="665" w:type="pct"/>
          </w:tcPr>
          <w:p w:rsidR="00683D86" w:rsidRDefault="00683D86" w:rsidP="002D639A">
            <w:pPr>
              <w:pStyle w:val="a4"/>
              <w:spacing w:line="360" w:lineRule="auto"/>
              <w:rPr>
                <w:rFonts w:ascii="宋体" w:eastAsia="宋体" w:hAnsi="宋体" w:cs="Times New Roman"/>
                <w:sz w:val="21"/>
                <w:szCs w:val="21"/>
              </w:rPr>
            </w:pPr>
          </w:p>
        </w:tc>
        <w:tc>
          <w:tcPr>
            <w:tcW w:w="884" w:type="pct"/>
          </w:tcPr>
          <w:p w:rsidR="00683D86" w:rsidRDefault="00683D86" w:rsidP="002D639A">
            <w:pPr>
              <w:pStyle w:val="a4"/>
              <w:spacing w:line="360" w:lineRule="auto"/>
              <w:rPr>
                <w:rFonts w:ascii="宋体" w:eastAsia="宋体" w:hAnsi="宋体" w:cs="Times New Roman"/>
                <w:sz w:val="21"/>
                <w:szCs w:val="21"/>
              </w:rPr>
            </w:pPr>
          </w:p>
        </w:tc>
        <w:tc>
          <w:tcPr>
            <w:tcW w:w="858" w:type="pct"/>
          </w:tcPr>
          <w:p w:rsidR="00683D86" w:rsidRDefault="00683D86" w:rsidP="002D639A">
            <w:pPr>
              <w:pStyle w:val="a4"/>
              <w:spacing w:line="360" w:lineRule="auto"/>
              <w:rPr>
                <w:rFonts w:ascii="宋体" w:eastAsia="宋体" w:hAnsi="宋体" w:cs="Times New Roman"/>
                <w:sz w:val="21"/>
                <w:szCs w:val="21"/>
              </w:rPr>
            </w:pPr>
          </w:p>
        </w:tc>
        <w:tc>
          <w:tcPr>
            <w:tcW w:w="760" w:type="pct"/>
          </w:tcPr>
          <w:p w:rsidR="00683D86" w:rsidRDefault="00683D86" w:rsidP="002D639A">
            <w:pPr>
              <w:pStyle w:val="a4"/>
              <w:spacing w:line="360" w:lineRule="auto"/>
              <w:rPr>
                <w:rFonts w:ascii="宋体" w:eastAsia="宋体" w:hAnsi="宋体" w:cs="Times New Roman"/>
                <w:sz w:val="21"/>
                <w:szCs w:val="21"/>
              </w:rPr>
            </w:pPr>
          </w:p>
        </w:tc>
      </w:tr>
    </w:tbl>
    <w:p w:rsidR="00683D86" w:rsidRDefault="00683D86" w:rsidP="00683D8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投标人（并加盖公章）：</w:t>
      </w:r>
    </w:p>
    <w:p w:rsidR="00683D86" w:rsidRDefault="00683D86" w:rsidP="00683D86">
      <w:pPr>
        <w:autoSpaceDE w:val="0"/>
        <w:autoSpaceDN w:val="0"/>
        <w:adjustRightInd w:val="0"/>
        <w:spacing w:line="480" w:lineRule="auto"/>
        <w:rPr>
          <w:rFonts w:asciiTheme="minorEastAsia" w:hAnsiTheme="minorEastAsia" w:cs="宋体"/>
          <w:szCs w:val="21"/>
          <w:lang w:val="zh-CN"/>
        </w:rPr>
      </w:pPr>
    </w:p>
    <w:p w:rsidR="00683D86" w:rsidRDefault="00683D86" w:rsidP="00683D86">
      <w:pPr>
        <w:snapToGrid w:val="0"/>
        <w:spacing w:line="500" w:lineRule="exact"/>
        <w:rPr>
          <w:rFonts w:asciiTheme="minorEastAsia" w:hAnsiTheme="minorEastAsia" w:cs="宋体"/>
          <w:szCs w:val="21"/>
          <w:lang w:val="zh-CN"/>
        </w:rPr>
      </w:pPr>
    </w:p>
    <w:p w:rsidR="00683D86" w:rsidRDefault="00683D86" w:rsidP="00683D86">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说明：所投产品环境标志产品认证证书须附后。</w:t>
      </w:r>
    </w:p>
    <w:p w:rsidR="00683D86" w:rsidRDefault="00683D86" w:rsidP="00683D86">
      <w:pPr>
        <w:spacing w:line="360" w:lineRule="auto"/>
        <w:jc w:val="center"/>
        <w:rPr>
          <w:rFonts w:asciiTheme="minorEastAsia" w:hAnsiTheme="minorEastAsia" w:cs="宋体"/>
          <w:szCs w:val="21"/>
          <w:lang w:val="zh-CN"/>
        </w:rPr>
      </w:pPr>
    </w:p>
    <w:p w:rsidR="00683D86" w:rsidRDefault="00683D86" w:rsidP="00683D86">
      <w:pPr>
        <w:spacing w:line="360" w:lineRule="auto"/>
        <w:jc w:val="center"/>
        <w:rPr>
          <w:rFonts w:asciiTheme="minorEastAsia" w:hAnsiTheme="minorEastAsia" w:cs="宋体"/>
          <w:szCs w:val="21"/>
          <w:lang w:val="zh-CN"/>
        </w:rPr>
      </w:pPr>
    </w:p>
    <w:p w:rsidR="00683D86" w:rsidRDefault="00683D86" w:rsidP="00683D86">
      <w:pPr>
        <w:spacing w:line="360" w:lineRule="auto"/>
        <w:jc w:val="center"/>
        <w:rPr>
          <w:rFonts w:asciiTheme="minorEastAsia" w:hAnsiTheme="minorEastAsia" w:cs="宋体"/>
          <w:szCs w:val="21"/>
          <w:lang w:val="zh-CN"/>
        </w:rPr>
      </w:pPr>
    </w:p>
    <w:p w:rsidR="00683D86" w:rsidRDefault="00683D86" w:rsidP="00683D86">
      <w:pPr>
        <w:spacing w:line="360" w:lineRule="auto"/>
        <w:jc w:val="center"/>
        <w:rPr>
          <w:rFonts w:asciiTheme="minorEastAsia" w:hAnsiTheme="minorEastAsia" w:cs="宋体"/>
          <w:szCs w:val="21"/>
          <w:lang w:val="zh-CN"/>
        </w:rPr>
      </w:pPr>
    </w:p>
    <w:p w:rsidR="00683D86" w:rsidRDefault="00683D86" w:rsidP="00683D86">
      <w:pPr>
        <w:spacing w:line="360" w:lineRule="auto"/>
        <w:jc w:val="center"/>
        <w:rPr>
          <w:rFonts w:asciiTheme="minorEastAsia" w:hAnsiTheme="minorEastAsia" w:cs="宋体"/>
          <w:szCs w:val="21"/>
          <w:lang w:val="zh-CN"/>
        </w:rPr>
      </w:pPr>
    </w:p>
    <w:p w:rsidR="00683D86" w:rsidRDefault="00683D86" w:rsidP="00683D86">
      <w:pPr>
        <w:spacing w:line="360" w:lineRule="auto"/>
        <w:jc w:val="center"/>
        <w:rPr>
          <w:rFonts w:asciiTheme="minorEastAsia" w:hAnsiTheme="minorEastAsia" w:cs="宋体"/>
          <w:szCs w:val="21"/>
          <w:lang w:val="zh-CN"/>
        </w:rPr>
      </w:pPr>
    </w:p>
    <w:p w:rsidR="00683D86" w:rsidRDefault="00683D86" w:rsidP="00683D86">
      <w:pPr>
        <w:spacing w:line="360" w:lineRule="auto"/>
        <w:jc w:val="center"/>
        <w:rPr>
          <w:rFonts w:asciiTheme="minorEastAsia" w:hAnsiTheme="minorEastAsia" w:cs="宋体"/>
          <w:szCs w:val="21"/>
          <w:lang w:val="zh-CN"/>
        </w:rPr>
      </w:pPr>
    </w:p>
    <w:p w:rsidR="00683D86" w:rsidRDefault="00683D86" w:rsidP="00683D86">
      <w:pPr>
        <w:spacing w:line="360" w:lineRule="auto"/>
        <w:jc w:val="center"/>
        <w:rPr>
          <w:rFonts w:asciiTheme="minorEastAsia" w:hAnsiTheme="minorEastAsia" w:cs="宋体"/>
          <w:szCs w:val="21"/>
          <w:lang w:val="zh-CN"/>
        </w:rPr>
      </w:pPr>
    </w:p>
    <w:p w:rsidR="00683D86" w:rsidRDefault="00683D86" w:rsidP="00683D86">
      <w:pPr>
        <w:spacing w:line="360" w:lineRule="auto"/>
        <w:jc w:val="center"/>
        <w:rPr>
          <w:rFonts w:asciiTheme="minorEastAsia" w:hAnsiTheme="minorEastAsia" w:cs="宋体"/>
          <w:szCs w:val="21"/>
          <w:lang w:val="zh-CN"/>
        </w:rPr>
      </w:pPr>
    </w:p>
    <w:p w:rsidR="00683D86" w:rsidRDefault="00683D86" w:rsidP="00683D86">
      <w:pPr>
        <w:autoSpaceDE w:val="0"/>
        <w:autoSpaceDN w:val="0"/>
        <w:adjustRightInd w:val="0"/>
        <w:spacing w:line="360" w:lineRule="auto"/>
        <w:outlineLvl w:val="0"/>
        <w:rPr>
          <w:rFonts w:ascii="宋体" w:hAnsi="宋体"/>
          <w:b/>
          <w:bCs/>
          <w:color w:val="000000"/>
          <w:sz w:val="24"/>
          <w:szCs w:val="24"/>
        </w:rPr>
      </w:pPr>
    </w:p>
    <w:p w:rsidR="00C87C62" w:rsidRDefault="0095485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w:t>
      </w:r>
      <w:r w:rsidR="00683D86">
        <w:rPr>
          <w:rFonts w:ascii="宋体" w:hAnsi="宋体" w:hint="eastAsia"/>
          <w:b/>
          <w:bCs/>
          <w:color w:val="000000"/>
          <w:sz w:val="24"/>
          <w:szCs w:val="24"/>
        </w:rPr>
        <w:t xml:space="preserve">9 </w:t>
      </w:r>
      <w:r w:rsidR="00786062" w:rsidRPr="00786062">
        <w:rPr>
          <w:rFonts w:ascii="宋体" w:hAnsi="宋体"/>
          <w:b/>
          <w:bCs/>
          <w:color w:val="000000"/>
          <w:sz w:val="24"/>
          <w:szCs w:val="24"/>
        </w:rPr>
        <w:t>中小企业声明函（货物）</w:t>
      </w:r>
    </w:p>
    <w:p w:rsidR="00C87C62" w:rsidRDefault="00C87C62">
      <w:pPr>
        <w:spacing w:line="360" w:lineRule="auto"/>
        <w:jc w:val="center"/>
        <w:rPr>
          <w:rFonts w:ascii="宋体" w:hAnsi="宋体"/>
          <w:b/>
          <w:bCs/>
          <w:color w:val="000000"/>
          <w:szCs w:val="21"/>
        </w:rPr>
      </w:pPr>
    </w:p>
    <w:p w:rsidR="00786062" w:rsidRDefault="00786062" w:rsidP="0064000F">
      <w:pPr>
        <w:spacing w:line="360" w:lineRule="auto"/>
        <w:ind w:firstLineChars="337" w:firstLine="708"/>
        <w:jc w:val="left"/>
      </w:pPr>
      <w:r>
        <w:t>本公司（联合体）郑重声明，根据《政府采购促进中小企业发展管理办法》（财库﹝</w:t>
      </w:r>
      <w:r>
        <w:t>2020</w:t>
      </w:r>
      <w:r>
        <w:t>﹞</w:t>
      </w:r>
      <w:r>
        <w:t xml:space="preserve">46 </w:t>
      </w:r>
      <w:r>
        <w:t>号）的规定，本公司（联合体）参加</w:t>
      </w:r>
      <w:r w:rsidRPr="00786062">
        <w:rPr>
          <w:i/>
          <w:u w:val="single"/>
        </w:rPr>
        <w:t>（单位名称）</w:t>
      </w:r>
      <w:r>
        <w:t>的</w:t>
      </w:r>
      <w:r w:rsidRPr="00786062">
        <w:rPr>
          <w:i/>
          <w:u w:val="single"/>
        </w:rPr>
        <w:t>（项目名称）</w:t>
      </w:r>
      <w:r>
        <w:t>采购活动，提供的货物全部由符合政策要求的中小企业制造。相关企业（含联合体中的中小企业、签订分包意向协议的中小企业）的具体情况如下：</w:t>
      </w:r>
    </w:p>
    <w:p w:rsidR="000067F7" w:rsidRDefault="00786062" w:rsidP="0064000F">
      <w:pPr>
        <w:spacing w:line="360" w:lineRule="auto"/>
        <w:ind w:firstLineChars="337" w:firstLine="708"/>
        <w:jc w:val="left"/>
      </w:pPr>
      <w:r>
        <w:t xml:space="preserve">1. </w:t>
      </w:r>
      <w:r w:rsidRPr="00786062">
        <w:rPr>
          <w:i/>
          <w:u w:val="single"/>
        </w:rPr>
        <w:t>（标的名称）</w:t>
      </w:r>
      <w:r>
        <w:t>，属于</w:t>
      </w:r>
      <w:r w:rsidRPr="00786062">
        <w:rPr>
          <w:i/>
          <w:u w:val="single"/>
        </w:rPr>
        <w:t>（采购文件中明确的所属行业）</w:t>
      </w:r>
      <w:r>
        <w:t>行业；制造商为</w:t>
      </w:r>
      <w:r w:rsidRPr="00786062">
        <w:rPr>
          <w:i/>
          <w:u w:val="single"/>
        </w:rPr>
        <w:t>（企业名称）</w:t>
      </w:r>
      <w:r>
        <w:t>，从业人员</w:t>
      </w:r>
      <w:r w:rsidR="006C247C" w:rsidRPr="006C247C">
        <w:rPr>
          <w:rFonts w:hint="eastAsia"/>
          <w:u w:val="single"/>
        </w:rPr>
        <w:t xml:space="preserve">    </w:t>
      </w:r>
      <w:r>
        <w:t>人，营业收入为</w:t>
      </w:r>
      <w:r w:rsidR="006C247C" w:rsidRPr="006C247C">
        <w:rPr>
          <w:rFonts w:hint="eastAsia"/>
          <w:u w:val="single"/>
        </w:rPr>
        <w:t xml:space="preserve">    </w:t>
      </w:r>
      <w:r>
        <w:t>万元，资产总额为</w:t>
      </w:r>
      <w:r w:rsidR="006C247C" w:rsidRPr="006C247C">
        <w:rPr>
          <w:rFonts w:hint="eastAsia"/>
          <w:u w:val="single"/>
        </w:rPr>
        <w:t xml:space="preserve">    </w:t>
      </w:r>
      <w:r>
        <w:t>万元，属于</w:t>
      </w:r>
      <w:r w:rsidRPr="003515AF">
        <w:rPr>
          <w:i/>
          <w:u w:val="single"/>
        </w:rPr>
        <w:t>（中型企业、小型企业、微型企业）</w:t>
      </w:r>
      <w:r>
        <w:t>；</w:t>
      </w:r>
    </w:p>
    <w:p w:rsidR="0064000F" w:rsidRDefault="00786062" w:rsidP="0064000F">
      <w:pPr>
        <w:spacing w:line="360" w:lineRule="auto"/>
        <w:ind w:firstLineChars="337" w:firstLine="708"/>
        <w:jc w:val="left"/>
      </w:pPr>
      <w:r>
        <w:t xml:space="preserve">2. </w:t>
      </w:r>
      <w:r w:rsidRPr="000067F7">
        <w:rPr>
          <w:i/>
          <w:u w:val="single"/>
        </w:rPr>
        <w:t>（标的名称）</w:t>
      </w:r>
      <w:r>
        <w:t>，属于</w:t>
      </w:r>
      <w:r w:rsidRPr="000067F7">
        <w:rPr>
          <w:i/>
          <w:u w:val="single"/>
        </w:rPr>
        <w:t>（采购文件中明确的所属行业）</w:t>
      </w:r>
      <w:r>
        <w:t>行业；制造商为</w:t>
      </w:r>
      <w:r w:rsidRPr="000067F7">
        <w:rPr>
          <w:i/>
          <w:u w:val="single"/>
        </w:rPr>
        <w:t>（企业名称）</w:t>
      </w:r>
      <w:r>
        <w:t>，从业人员</w:t>
      </w:r>
      <w:r w:rsidR="006C247C" w:rsidRPr="006C247C">
        <w:rPr>
          <w:rFonts w:hint="eastAsia"/>
          <w:u w:val="single"/>
        </w:rPr>
        <w:t xml:space="preserve">    </w:t>
      </w:r>
      <w:r>
        <w:t>人，营业收入为</w:t>
      </w:r>
      <w:r w:rsidR="006C247C" w:rsidRPr="006C247C">
        <w:rPr>
          <w:rFonts w:hint="eastAsia"/>
          <w:u w:val="single"/>
        </w:rPr>
        <w:t xml:space="preserve">    </w:t>
      </w:r>
      <w:r>
        <w:t>万元，资产总额为</w:t>
      </w:r>
      <w:r w:rsidR="006C247C" w:rsidRPr="006C247C">
        <w:rPr>
          <w:rFonts w:hint="eastAsia"/>
          <w:u w:val="single"/>
        </w:rPr>
        <w:t xml:space="preserve">    </w:t>
      </w:r>
      <w:r>
        <w:t>万元，属于</w:t>
      </w:r>
      <w:r w:rsidRPr="0064000F">
        <w:rPr>
          <w:i/>
          <w:u w:val="single"/>
        </w:rPr>
        <w:t>（中型企业、小型企业、微型企业）</w:t>
      </w:r>
      <w:r>
        <w:t>；</w:t>
      </w:r>
    </w:p>
    <w:p w:rsidR="0064000F" w:rsidRDefault="00786062" w:rsidP="0064000F">
      <w:pPr>
        <w:spacing w:line="360" w:lineRule="auto"/>
        <w:ind w:firstLineChars="337" w:firstLine="708"/>
        <w:jc w:val="left"/>
      </w:pPr>
      <w:r>
        <w:t xml:space="preserve">…… </w:t>
      </w:r>
    </w:p>
    <w:p w:rsidR="006C247C" w:rsidRDefault="00786062" w:rsidP="0064000F">
      <w:pPr>
        <w:spacing w:line="360" w:lineRule="auto"/>
        <w:ind w:firstLineChars="337" w:firstLine="708"/>
        <w:jc w:val="left"/>
      </w:pPr>
      <w:r>
        <w:t>以上企业，不属于大企业的分支机构，不存在控股股东为大企业的情形，也不存在与大企业的负责人为同一人的情形。</w:t>
      </w:r>
    </w:p>
    <w:p w:rsidR="0064000F" w:rsidRDefault="00786062" w:rsidP="0064000F">
      <w:pPr>
        <w:spacing w:line="360" w:lineRule="auto"/>
        <w:ind w:firstLineChars="337" w:firstLine="708"/>
        <w:jc w:val="left"/>
      </w:pPr>
      <w:r>
        <w:t>本企业对上述声明内容的真实性负责。如有虚假，将依法承担相应责任。</w:t>
      </w:r>
    </w:p>
    <w:p w:rsidR="00021B1B" w:rsidRDefault="00021B1B" w:rsidP="0064000F">
      <w:pPr>
        <w:spacing w:line="360" w:lineRule="auto"/>
        <w:ind w:firstLineChars="337" w:firstLine="708"/>
        <w:jc w:val="left"/>
      </w:pPr>
    </w:p>
    <w:p w:rsidR="003B0E5A" w:rsidRDefault="003B0E5A" w:rsidP="0064000F">
      <w:pPr>
        <w:spacing w:line="360" w:lineRule="auto"/>
        <w:ind w:firstLineChars="337" w:firstLine="708"/>
        <w:jc w:val="left"/>
      </w:pPr>
    </w:p>
    <w:p w:rsidR="0064000F" w:rsidRDefault="00786062" w:rsidP="00021B1B">
      <w:pPr>
        <w:spacing w:line="480" w:lineRule="auto"/>
        <w:ind w:firstLineChars="2837" w:firstLine="5958"/>
        <w:jc w:val="left"/>
      </w:pPr>
      <w:r>
        <w:t>企业名称（盖章）：</w:t>
      </w:r>
    </w:p>
    <w:p w:rsidR="00C87C62" w:rsidRDefault="00786062" w:rsidP="00021B1B">
      <w:pPr>
        <w:spacing w:line="480" w:lineRule="auto"/>
        <w:ind w:firstLineChars="2837" w:firstLine="5958"/>
        <w:jc w:val="left"/>
        <w:rPr>
          <w:rFonts w:asciiTheme="minorEastAsia" w:hAnsiTheme="minorEastAsia" w:cs="Arial"/>
          <w:color w:val="000000"/>
          <w:szCs w:val="21"/>
        </w:rPr>
      </w:pPr>
      <w:r>
        <w:t>日期：</w:t>
      </w:r>
    </w:p>
    <w:p w:rsidR="00C87C62" w:rsidRDefault="00C87C62">
      <w:pPr>
        <w:spacing w:line="480" w:lineRule="auto"/>
        <w:ind w:leftChars="2075" w:left="4358"/>
        <w:rPr>
          <w:rFonts w:asciiTheme="minorEastAsia" w:hAnsiTheme="minorEastAsia" w:cs="Arial"/>
          <w:color w:val="000000"/>
          <w:szCs w:val="21"/>
        </w:rPr>
      </w:pPr>
    </w:p>
    <w:p w:rsidR="00C87C62" w:rsidRDefault="00954850">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C87C62" w:rsidRDefault="00954850">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w:t>
      </w:r>
      <w:r w:rsidR="003B0E5A">
        <w:t>从业人员、营业收入、资产总额填报上一年度数据，无上一年度数据的新成立企业可不填报。</w:t>
      </w:r>
    </w:p>
    <w:p w:rsidR="00C87C62" w:rsidRDefault="00954850" w:rsidP="00B50A76">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w:t>
      </w:r>
      <w:r w:rsidR="00FA12D3" w:rsidRPr="00FA12D3">
        <w:rPr>
          <w:rFonts w:ascii="宋体" w:hAnsi="宋体" w:cs="Arial"/>
          <w:color w:val="000000"/>
          <w:kern w:val="0"/>
          <w:szCs w:val="21"/>
        </w:rPr>
        <w:t>中小企业参加政府采购活动，应当出具</w:t>
      </w:r>
      <w:r w:rsidR="00FA12D3" w:rsidRPr="00317E88">
        <w:t>《中小企业声明函》，否则不得享受相关中小企业扶持政</w:t>
      </w:r>
      <w:r w:rsidR="00FA12D3" w:rsidRPr="00FA12D3">
        <w:rPr>
          <w:rFonts w:ascii="宋体" w:hAnsi="宋体" w:cs="Arial"/>
          <w:color w:val="000000"/>
          <w:kern w:val="0"/>
          <w:szCs w:val="21"/>
        </w:rPr>
        <w:t>策。</w:t>
      </w:r>
    </w:p>
    <w:p w:rsidR="00C87C62" w:rsidRDefault="00C87C62">
      <w:pPr>
        <w:widowControl/>
        <w:spacing w:before="100" w:beforeAutospacing="1" w:after="100" w:afterAutospacing="1" w:line="360" w:lineRule="auto"/>
        <w:contextualSpacing/>
        <w:jc w:val="left"/>
        <w:rPr>
          <w:rFonts w:ascii="宋体" w:hAnsi="宋体" w:cs="Arial"/>
          <w:color w:val="000000"/>
          <w:kern w:val="0"/>
          <w:szCs w:val="21"/>
        </w:rPr>
      </w:pPr>
    </w:p>
    <w:p w:rsidR="00C87C62" w:rsidRDefault="00954850">
      <w:pPr>
        <w:autoSpaceDE w:val="0"/>
        <w:autoSpaceDN w:val="0"/>
        <w:adjustRightInd w:val="0"/>
        <w:spacing w:line="360" w:lineRule="auto"/>
        <w:jc w:val="center"/>
        <w:outlineLvl w:val="0"/>
        <w:rPr>
          <w:rFonts w:ascii="宋体" w:hAnsi="宋体"/>
          <w:b/>
          <w:bCs/>
          <w:color w:val="000000"/>
          <w:sz w:val="24"/>
          <w:szCs w:val="24"/>
        </w:rPr>
      </w:pPr>
      <w:bookmarkStart w:id="11" w:name="OLE_LINK14"/>
      <w:bookmarkStart w:id="12" w:name="OLE_LINK13"/>
      <w:r>
        <w:rPr>
          <w:rFonts w:ascii="宋体" w:hAnsi="宋体" w:hint="eastAsia"/>
          <w:b/>
          <w:bCs/>
          <w:color w:val="000000"/>
          <w:sz w:val="24"/>
          <w:szCs w:val="24"/>
        </w:rPr>
        <w:lastRenderedPageBreak/>
        <w:t>4.</w:t>
      </w:r>
      <w:r w:rsidR="00683D86">
        <w:rPr>
          <w:rFonts w:ascii="宋体" w:hAnsi="宋体" w:hint="eastAsia"/>
          <w:b/>
          <w:bCs/>
          <w:color w:val="000000"/>
          <w:sz w:val="24"/>
          <w:szCs w:val="24"/>
        </w:rPr>
        <w:t>10</w:t>
      </w:r>
      <w:r>
        <w:rPr>
          <w:rFonts w:ascii="宋体" w:hAnsi="宋体" w:hint="eastAsia"/>
          <w:b/>
          <w:bCs/>
          <w:color w:val="000000"/>
          <w:sz w:val="24"/>
          <w:szCs w:val="24"/>
        </w:rPr>
        <w:t xml:space="preserve"> 残疾人福利性单位声明函</w:t>
      </w:r>
    </w:p>
    <w:bookmarkEnd w:id="11"/>
    <w:bookmarkEnd w:id="12"/>
    <w:p w:rsidR="00C87C62" w:rsidRDefault="00C87C62">
      <w:pPr>
        <w:spacing w:line="360" w:lineRule="auto"/>
        <w:rPr>
          <w:rFonts w:ascii="宋体" w:hAnsi="宋体"/>
          <w:szCs w:val="21"/>
        </w:rPr>
      </w:pPr>
    </w:p>
    <w:p w:rsidR="00C87C62" w:rsidRDefault="00954850">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87C62" w:rsidRDefault="00954850">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C87C62" w:rsidRDefault="00C87C62">
      <w:pPr>
        <w:spacing w:line="360" w:lineRule="auto"/>
        <w:rPr>
          <w:rFonts w:ascii="宋体" w:hAnsi="宋体"/>
          <w:szCs w:val="21"/>
        </w:rPr>
      </w:pPr>
    </w:p>
    <w:p w:rsidR="00C87C62" w:rsidRDefault="00C87C62">
      <w:pPr>
        <w:spacing w:line="360" w:lineRule="auto"/>
        <w:rPr>
          <w:rFonts w:ascii="宋体" w:hAnsi="宋体"/>
          <w:szCs w:val="21"/>
        </w:rPr>
      </w:pPr>
    </w:p>
    <w:p w:rsidR="00C87C62" w:rsidRDefault="00C87C62">
      <w:pPr>
        <w:spacing w:line="360" w:lineRule="auto"/>
        <w:rPr>
          <w:rFonts w:ascii="宋体" w:hAnsi="宋体"/>
          <w:szCs w:val="21"/>
        </w:rPr>
      </w:pPr>
    </w:p>
    <w:p w:rsidR="00C87C62" w:rsidRDefault="00954850">
      <w:pPr>
        <w:adjustRightInd w:val="0"/>
        <w:snapToGrid w:val="0"/>
        <w:spacing w:line="360" w:lineRule="auto"/>
        <w:ind w:firstLineChars="1500" w:firstLine="3150"/>
        <w:rPr>
          <w:rFonts w:asciiTheme="minorEastAsia" w:hAnsiTheme="minorEastAsia" w:cs="宋体"/>
          <w:szCs w:val="21"/>
        </w:rPr>
      </w:pPr>
      <w:r>
        <w:rPr>
          <w:rFonts w:ascii="宋体" w:hAnsi="宋体" w:hint="eastAsia"/>
          <w:szCs w:val="21"/>
        </w:rPr>
        <w:t>单位名称（盖章）</w:t>
      </w:r>
      <w:r>
        <w:rPr>
          <w:rFonts w:asciiTheme="minorEastAsia" w:hAnsiTheme="minorEastAsia" w:cs="宋体" w:hint="eastAsia"/>
          <w:szCs w:val="21"/>
        </w:rPr>
        <w:t>：</w:t>
      </w:r>
    </w:p>
    <w:p w:rsidR="00C87C62" w:rsidRDefault="00954850">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 日    期：      年    月    日</w:t>
      </w:r>
    </w:p>
    <w:p w:rsidR="00C87C62" w:rsidRDefault="00C87C62">
      <w:pPr>
        <w:spacing w:line="480" w:lineRule="auto"/>
        <w:ind w:leftChars="2075" w:left="4358"/>
        <w:rPr>
          <w:rFonts w:asciiTheme="minorEastAsia" w:hAnsiTheme="minorEastAsia" w:cs="Arial"/>
          <w:color w:val="000000"/>
          <w:szCs w:val="21"/>
        </w:rPr>
      </w:pPr>
    </w:p>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Pr>
        <w:autoSpaceDE w:val="0"/>
        <w:autoSpaceDN w:val="0"/>
        <w:adjustRightInd w:val="0"/>
        <w:spacing w:line="360" w:lineRule="auto"/>
        <w:jc w:val="center"/>
        <w:rPr>
          <w:rFonts w:asciiTheme="minorEastAsia" w:hAnsiTheme="minorEastAsia" w:cs="黑体"/>
          <w:b/>
          <w:bCs/>
          <w:sz w:val="15"/>
          <w:szCs w:val="15"/>
          <w:lang w:val="zh-CN"/>
        </w:rPr>
      </w:pPr>
    </w:p>
    <w:p w:rsidR="00C87C62" w:rsidRDefault="00C87C62">
      <w:pPr>
        <w:autoSpaceDE w:val="0"/>
        <w:autoSpaceDN w:val="0"/>
        <w:adjustRightInd w:val="0"/>
        <w:spacing w:line="360" w:lineRule="auto"/>
        <w:jc w:val="center"/>
        <w:rPr>
          <w:rFonts w:asciiTheme="minorEastAsia" w:hAnsiTheme="minorEastAsia" w:cs="黑体"/>
          <w:b/>
          <w:bCs/>
          <w:sz w:val="15"/>
          <w:szCs w:val="15"/>
          <w:lang w:val="zh-CN"/>
        </w:rPr>
      </w:pPr>
    </w:p>
    <w:p w:rsidR="00C87C62" w:rsidRDefault="00954850">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C87C62" w:rsidRDefault="00C87C62"/>
    <w:p w:rsidR="00C87C62" w:rsidRDefault="00C87C62"/>
    <w:p w:rsidR="00C87C62" w:rsidRDefault="00C87C62"/>
    <w:p w:rsidR="00C87C62" w:rsidRDefault="00954850">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rsidR="00C87C62" w:rsidRDefault="00954850">
      <w:pPr>
        <w:spacing w:line="360" w:lineRule="auto"/>
        <w:jc w:val="center"/>
        <w:rPr>
          <w:rFonts w:ascii="宋体" w:hAnsi="宋体"/>
          <w:b/>
          <w:bCs/>
          <w:color w:val="000000"/>
          <w:sz w:val="28"/>
          <w:szCs w:val="28"/>
        </w:rPr>
      </w:pPr>
      <w:r>
        <w:rPr>
          <w:rFonts w:ascii="宋体" w:hAnsi="宋体"/>
          <w:b/>
          <w:bCs/>
          <w:color w:val="000000"/>
          <w:sz w:val="28"/>
          <w:szCs w:val="28"/>
        </w:rPr>
        <w:t> </w:t>
      </w:r>
    </w:p>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p w:rsidR="00C87C62" w:rsidRDefault="00C87C62"/>
    <w:sectPr w:rsidR="00C87C62" w:rsidSect="007025DC">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663" w:rsidRDefault="00CA6663" w:rsidP="00C87C62">
      <w:r>
        <w:separator/>
      </w:r>
    </w:p>
  </w:endnote>
  <w:endnote w:type="continuationSeparator" w:id="1">
    <w:p w:rsidR="00CA6663" w:rsidRDefault="00CA6663" w:rsidP="00C87C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663" w:rsidRDefault="0048170A">
    <w:pPr>
      <w:pStyle w:val="aa"/>
    </w:pPr>
    <w:r>
      <w:rPr>
        <w:noProof/>
      </w:rPr>
      <w:pict>
        <v:shapetype id="_x0000_t202" coordsize="21600,21600" o:spt="202" path="m,l,21600r21600,l21600,xe">
          <v:stroke joinstyle="miter"/>
          <v:path gradientshapeok="t" o:connecttype="rect"/>
        </v:shapetype>
        <v:shape id="Text Box 1" o:spid="_x0000_s4097" type="#_x0000_t202" style="position:absolute;margin-left:0;margin-top:0;width:9.15pt;height:11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" filled="f" stroked="f">
          <v:textbox style="mso-fit-shape-to-text:t" inset="0,0,0,0">
            <w:txbxContent>
              <w:p w:rsidR="00CA6663" w:rsidRDefault="0048170A">
                <w:pPr>
                  <w:pStyle w:val="aa"/>
                </w:pPr>
                <w:fldSimple w:instr=" PAGE  \* MERGEFORMAT ">
                  <w:r w:rsidR="00814376">
                    <w:rPr>
                      <w:noProof/>
                    </w:rPr>
                    <w:t>50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663" w:rsidRDefault="00CA6663" w:rsidP="00C87C62">
      <w:r>
        <w:separator/>
      </w:r>
    </w:p>
  </w:footnote>
  <w:footnote w:type="continuationSeparator" w:id="1">
    <w:p w:rsidR="00CA6663" w:rsidRDefault="00CA6663" w:rsidP="00C87C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2B45501"/>
    <w:multiLevelType w:val="multilevel"/>
    <w:tmpl w:val="02B45501"/>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863000A"/>
    <w:multiLevelType w:val="multilevel"/>
    <w:tmpl w:val="0863000A"/>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
    <w:nsid w:val="09AC3193"/>
    <w:multiLevelType w:val="multilevel"/>
    <w:tmpl w:val="09AC3193"/>
    <w:lvl w:ilvl="0">
      <w:start w:val="1"/>
      <w:numFmt w:val="decimal"/>
      <w:lvlText w:val="25.2.%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nsid w:val="0B724987"/>
    <w:multiLevelType w:val="hybridMultilevel"/>
    <w:tmpl w:val="160659D6"/>
    <w:lvl w:ilvl="0" w:tplc="A484DDDE">
      <w:start w:val="1"/>
      <w:numFmt w:val="decimal"/>
      <w:lvlText w:val="%1、"/>
      <w:lvlJc w:val="left"/>
      <w:pPr>
        <w:ind w:left="389" w:hanging="360"/>
      </w:pPr>
      <w:rPr>
        <w:rFonts w:hint="default"/>
      </w:rPr>
    </w:lvl>
    <w:lvl w:ilvl="1" w:tplc="04090019" w:tentative="1">
      <w:start w:val="1"/>
      <w:numFmt w:val="lowerLetter"/>
      <w:lvlText w:val="%2)"/>
      <w:lvlJc w:val="left"/>
      <w:pPr>
        <w:ind w:left="869" w:hanging="420"/>
      </w:pPr>
    </w:lvl>
    <w:lvl w:ilvl="2" w:tplc="0409001B" w:tentative="1">
      <w:start w:val="1"/>
      <w:numFmt w:val="lowerRoman"/>
      <w:lvlText w:val="%3."/>
      <w:lvlJc w:val="right"/>
      <w:pPr>
        <w:ind w:left="1289" w:hanging="420"/>
      </w:pPr>
    </w:lvl>
    <w:lvl w:ilvl="3" w:tplc="0409000F" w:tentative="1">
      <w:start w:val="1"/>
      <w:numFmt w:val="decimal"/>
      <w:lvlText w:val="%4."/>
      <w:lvlJc w:val="left"/>
      <w:pPr>
        <w:ind w:left="1709" w:hanging="420"/>
      </w:pPr>
    </w:lvl>
    <w:lvl w:ilvl="4" w:tplc="04090019" w:tentative="1">
      <w:start w:val="1"/>
      <w:numFmt w:val="lowerLetter"/>
      <w:lvlText w:val="%5)"/>
      <w:lvlJc w:val="left"/>
      <w:pPr>
        <w:ind w:left="2129" w:hanging="420"/>
      </w:pPr>
    </w:lvl>
    <w:lvl w:ilvl="5" w:tplc="0409001B" w:tentative="1">
      <w:start w:val="1"/>
      <w:numFmt w:val="lowerRoman"/>
      <w:lvlText w:val="%6."/>
      <w:lvlJc w:val="right"/>
      <w:pPr>
        <w:ind w:left="2549" w:hanging="420"/>
      </w:pPr>
    </w:lvl>
    <w:lvl w:ilvl="6" w:tplc="0409000F" w:tentative="1">
      <w:start w:val="1"/>
      <w:numFmt w:val="decimal"/>
      <w:lvlText w:val="%7."/>
      <w:lvlJc w:val="left"/>
      <w:pPr>
        <w:ind w:left="2969" w:hanging="420"/>
      </w:pPr>
    </w:lvl>
    <w:lvl w:ilvl="7" w:tplc="04090019" w:tentative="1">
      <w:start w:val="1"/>
      <w:numFmt w:val="lowerLetter"/>
      <w:lvlText w:val="%8)"/>
      <w:lvlJc w:val="left"/>
      <w:pPr>
        <w:ind w:left="3389" w:hanging="420"/>
      </w:pPr>
    </w:lvl>
    <w:lvl w:ilvl="8" w:tplc="0409001B" w:tentative="1">
      <w:start w:val="1"/>
      <w:numFmt w:val="lowerRoman"/>
      <w:lvlText w:val="%9."/>
      <w:lvlJc w:val="right"/>
      <w:pPr>
        <w:ind w:left="3809" w:hanging="420"/>
      </w:pPr>
    </w:lvl>
  </w:abstractNum>
  <w:abstractNum w:abstractNumId="6">
    <w:nsid w:val="0B974D79"/>
    <w:multiLevelType w:val="multilevel"/>
    <w:tmpl w:val="0B974D79"/>
    <w:lvl w:ilvl="0">
      <w:start w:val="29"/>
      <w:numFmt w:val="decimal"/>
      <w:lvlText w:val="%1.4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BB54322"/>
    <w:multiLevelType w:val="multilevel"/>
    <w:tmpl w:val="0BB54322"/>
    <w:lvl w:ilvl="0">
      <w:start w:val="3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BCC3F10"/>
    <w:multiLevelType w:val="multilevel"/>
    <w:tmpl w:val="0BCC3F10"/>
    <w:lvl w:ilvl="0">
      <w:start w:val="1"/>
      <w:numFmt w:val="decimal"/>
      <w:lvlText w:val="%1.1"/>
      <w:lvlJc w:val="left"/>
      <w:pPr>
        <w:ind w:left="840" w:hanging="420"/>
      </w:pPr>
      <w:rPr>
        <w:rFonts w:hint="eastAsia"/>
      </w:rPr>
    </w:lvl>
    <w:lvl w:ilvl="1">
      <w:start w:val="3"/>
      <w:numFmt w:val="decimal"/>
      <w:lvlText w:val="%2.1 "/>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0DFE7980"/>
    <w:multiLevelType w:val="multilevel"/>
    <w:tmpl w:val="0DFE7980"/>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0095A2B"/>
    <w:multiLevelType w:val="multilevel"/>
    <w:tmpl w:val="10095A2B"/>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10152F7F"/>
    <w:multiLevelType w:val="hybridMultilevel"/>
    <w:tmpl w:val="CFB298E4"/>
    <w:lvl w:ilvl="0" w:tplc="4FAE3E20">
      <w:start w:val="4"/>
      <w:numFmt w:val="japaneseCounting"/>
      <w:lvlText w:val="%1、"/>
      <w:lvlJc w:val="left"/>
      <w:pPr>
        <w:ind w:left="876" w:hanging="456"/>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11477569"/>
    <w:multiLevelType w:val="multilevel"/>
    <w:tmpl w:val="11477569"/>
    <w:lvl w:ilvl="0">
      <w:start w:val="2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17742BF"/>
    <w:multiLevelType w:val="multilevel"/>
    <w:tmpl w:val="117742BF"/>
    <w:lvl w:ilvl="0">
      <w:start w:val="1"/>
      <w:numFmt w:val="decimal"/>
      <w:lvlText w:val="%1."/>
      <w:lvlJc w:val="left"/>
      <w:pPr>
        <w:ind w:left="840" w:hanging="420"/>
      </w:pPr>
    </w:lvl>
    <w:lvl w:ilvl="1">
      <w:start w:val="1"/>
      <w:numFmt w:val="decimal"/>
      <w:isLgl/>
      <w:lvlText w:val="%1.%2"/>
      <w:lvlJc w:val="left"/>
      <w:pPr>
        <w:ind w:left="1290" w:hanging="870"/>
      </w:pPr>
      <w:rPr>
        <w:rFonts w:asciiTheme="minorEastAsia" w:hAnsiTheme="minorEastAsia" w:hint="default"/>
      </w:rPr>
    </w:lvl>
    <w:lvl w:ilvl="2">
      <w:start w:val="1"/>
      <w:numFmt w:val="decimal"/>
      <w:isLgl/>
      <w:lvlText w:val="%1.%2.%3"/>
      <w:lvlJc w:val="left"/>
      <w:pPr>
        <w:ind w:left="1290" w:hanging="870"/>
      </w:pPr>
      <w:rPr>
        <w:rFonts w:asciiTheme="minorEastAsia" w:hAnsiTheme="minorEastAsia" w:hint="default"/>
      </w:rPr>
    </w:lvl>
    <w:lvl w:ilvl="3">
      <w:start w:val="1"/>
      <w:numFmt w:val="decimal"/>
      <w:isLgl/>
      <w:lvlText w:val="%1.%2.%3.%4"/>
      <w:lvlJc w:val="left"/>
      <w:pPr>
        <w:ind w:left="1290" w:hanging="870"/>
      </w:pPr>
      <w:rPr>
        <w:rFonts w:asciiTheme="minorEastAsia" w:hAnsiTheme="minorEastAsia" w:hint="default"/>
      </w:rPr>
    </w:lvl>
    <w:lvl w:ilvl="4">
      <w:start w:val="1"/>
      <w:numFmt w:val="decimal"/>
      <w:isLgl/>
      <w:lvlText w:val="%1.%2.%3.%4.%5"/>
      <w:lvlJc w:val="left"/>
      <w:pPr>
        <w:ind w:left="1500" w:hanging="1080"/>
      </w:pPr>
      <w:rPr>
        <w:rFonts w:asciiTheme="minorEastAsia" w:hAnsiTheme="minorEastAsia" w:hint="default"/>
      </w:rPr>
    </w:lvl>
    <w:lvl w:ilvl="5">
      <w:start w:val="1"/>
      <w:numFmt w:val="decimal"/>
      <w:isLgl/>
      <w:lvlText w:val="%1.%2.%3.%4.%5.%6"/>
      <w:lvlJc w:val="left"/>
      <w:pPr>
        <w:ind w:left="1500" w:hanging="1080"/>
      </w:pPr>
      <w:rPr>
        <w:rFonts w:asciiTheme="minorEastAsia" w:hAnsiTheme="minorEastAsia" w:hint="default"/>
      </w:rPr>
    </w:lvl>
    <w:lvl w:ilvl="6">
      <w:start w:val="1"/>
      <w:numFmt w:val="decimal"/>
      <w:isLgl/>
      <w:lvlText w:val="%1.%2.%3.%4.%5.%6.%7"/>
      <w:lvlJc w:val="left"/>
      <w:pPr>
        <w:ind w:left="1500" w:hanging="1080"/>
      </w:pPr>
      <w:rPr>
        <w:rFonts w:asciiTheme="minorEastAsia" w:hAnsiTheme="minorEastAsia" w:hint="default"/>
      </w:rPr>
    </w:lvl>
    <w:lvl w:ilvl="7">
      <w:start w:val="1"/>
      <w:numFmt w:val="decimal"/>
      <w:isLgl/>
      <w:lvlText w:val="%1.%2.%3.%4.%5.%6.%7.%8"/>
      <w:lvlJc w:val="left"/>
      <w:pPr>
        <w:ind w:left="1860" w:hanging="1440"/>
      </w:pPr>
      <w:rPr>
        <w:rFonts w:asciiTheme="minorEastAsia" w:hAnsiTheme="minorEastAsia" w:hint="default"/>
      </w:rPr>
    </w:lvl>
    <w:lvl w:ilvl="8">
      <w:start w:val="1"/>
      <w:numFmt w:val="decimal"/>
      <w:isLgl/>
      <w:lvlText w:val="%1.%2.%3.%4.%5.%6.%7.%8.%9"/>
      <w:lvlJc w:val="left"/>
      <w:pPr>
        <w:ind w:left="1860" w:hanging="1440"/>
      </w:pPr>
      <w:rPr>
        <w:rFonts w:asciiTheme="minorEastAsia" w:hAnsiTheme="minorEastAsia" w:hint="default"/>
      </w:rPr>
    </w:lvl>
  </w:abstractNum>
  <w:abstractNum w:abstractNumId="15">
    <w:nsid w:val="12CA029F"/>
    <w:multiLevelType w:val="multilevel"/>
    <w:tmpl w:val="12CA029F"/>
    <w:lvl w:ilvl="0">
      <w:start w:val="2"/>
      <w:numFmt w:val="decimal"/>
      <w:lvlText w:val="32.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3097703"/>
    <w:multiLevelType w:val="multilevel"/>
    <w:tmpl w:val="1309770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139E5237"/>
    <w:multiLevelType w:val="multilevel"/>
    <w:tmpl w:val="139E5237"/>
    <w:lvl w:ilvl="0">
      <w:start w:val="3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66961FB"/>
    <w:multiLevelType w:val="multilevel"/>
    <w:tmpl w:val="166961FB"/>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77C2537"/>
    <w:multiLevelType w:val="hybridMultilevel"/>
    <w:tmpl w:val="7214DF34"/>
    <w:lvl w:ilvl="0" w:tplc="E264A8A6">
      <w:start w:val="1"/>
      <w:numFmt w:val="decimal"/>
      <w:lvlText w:val="%1、"/>
      <w:lvlJc w:val="left"/>
      <w:pPr>
        <w:ind w:left="397" w:hanging="360"/>
      </w:pPr>
      <w:rPr>
        <w:rFonts w:hint="default"/>
      </w:rPr>
    </w:lvl>
    <w:lvl w:ilvl="1" w:tplc="04090019" w:tentative="1">
      <w:start w:val="1"/>
      <w:numFmt w:val="lowerLetter"/>
      <w:lvlText w:val="%2)"/>
      <w:lvlJc w:val="left"/>
      <w:pPr>
        <w:ind w:left="877" w:hanging="420"/>
      </w:pPr>
    </w:lvl>
    <w:lvl w:ilvl="2" w:tplc="0409001B" w:tentative="1">
      <w:start w:val="1"/>
      <w:numFmt w:val="lowerRoman"/>
      <w:lvlText w:val="%3."/>
      <w:lvlJc w:val="right"/>
      <w:pPr>
        <w:ind w:left="1297" w:hanging="420"/>
      </w:pPr>
    </w:lvl>
    <w:lvl w:ilvl="3" w:tplc="0409000F" w:tentative="1">
      <w:start w:val="1"/>
      <w:numFmt w:val="decimal"/>
      <w:lvlText w:val="%4."/>
      <w:lvlJc w:val="left"/>
      <w:pPr>
        <w:ind w:left="1717" w:hanging="420"/>
      </w:pPr>
    </w:lvl>
    <w:lvl w:ilvl="4" w:tplc="04090019" w:tentative="1">
      <w:start w:val="1"/>
      <w:numFmt w:val="lowerLetter"/>
      <w:lvlText w:val="%5)"/>
      <w:lvlJc w:val="left"/>
      <w:pPr>
        <w:ind w:left="2137" w:hanging="420"/>
      </w:pPr>
    </w:lvl>
    <w:lvl w:ilvl="5" w:tplc="0409001B" w:tentative="1">
      <w:start w:val="1"/>
      <w:numFmt w:val="lowerRoman"/>
      <w:lvlText w:val="%6."/>
      <w:lvlJc w:val="right"/>
      <w:pPr>
        <w:ind w:left="2557" w:hanging="420"/>
      </w:pPr>
    </w:lvl>
    <w:lvl w:ilvl="6" w:tplc="0409000F" w:tentative="1">
      <w:start w:val="1"/>
      <w:numFmt w:val="decimal"/>
      <w:lvlText w:val="%7."/>
      <w:lvlJc w:val="left"/>
      <w:pPr>
        <w:ind w:left="2977" w:hanging="420"/>
      </w:pPr>
    </w:lvl>
    <w:lvl w:ilvl="7" w:tplc="04090019" w:tentative="1">
      <w:start w:val="1"/>
      <w:numFmt w:val="lowerLetter"/>
      <w:lvlText w:val="%8)"/>
      <w:lvlJc w:val="left"/>
      <w:pPr>
        <w:ind w:left="3397" w:hanging="420"/>
      </w:pPr>
    </w:lvl>
    <w:lvl w:ilvl="8" w:tplc="0409001B" w:tentative="1">
      <w:start w:val="1"/>
      <w:numFmt w:val="lowerRoman"/>
      <w:lvlText w:val="%9."/>
      <w:lvlJc w:val="right"/>
      <w:pPr>
        <w:ind w:left="3817" w:hanging="420"/>
      </w:pPr>
    </w:lvl>
  </w:abstractNum>
  <w:abstractNum w:abstractNumId="20">
    <w:nsid w:val="17856F60"/>
    <w:multiLevelType w:val="hybridMultilevel"/>
    <w:tmpl w:val="BA329E0E"/>
    <w:lvl w:ilvl="0" w:tplc="E74AB59C">
      <w:start w:val="1"/>
      <w:numFmt w:val="decimal"/>
      <w:suff w:val="nothing"/>
      <w:lvlText w:val="%1、"/>
      <w:lvlJc w:val="left"/>
      <w:pPr>
        <w:ind w:left="0" w:firstLine="0"/>
      </w:pPr>
      <w:rPr>
        <w:rFonts w:hint="default"/>
      </w:rPr>
    </w:lvl>
    <w:lvl w:ilvl="1" w:tplc="04090019" w:tentative="1">
      <w:start w:val="1"/>
      <w:numFmt w:val="lowerLetter"/>
      <w:lvlText w:val="%2)"/>
      <w:lvlJc w:val="left"/>
      <w:pPr>
        <w:ind w:left="869" w:hanging="420"/>
      </w:pPr>
    </w:lvl>
    <w:lvl w:ilvl="2" w:tplc="0409001B" w:tentative="1">
      <w:start w:val="1"/>
      <w:numFmt w:val="lowerRoman"/>
      <w:lvlText w:val="%3."/>
      <w:lvlJc w:val="right"/>
      <w:pPr>
        <w:ind w:left="1289" w:hanging="420"/>
      </w:pPr>
    </w:lvl>
    <w:lvl w:ilvl="3" w:tplc="0409000F" w:tentative="1">
      <w:start w:val="1"/>
      <w:numFmt w:val="decimal"/>
      <w:lvlText w:val="%4."/>
      <w:lvlJc w:val="left"/>
      <w:pPr>
        <w:ind w:left="1709" w:hanging="420"/>
      </w:pPr>
    </w:lvl>
    <w:lvl w:ilvl="4" w:tplc="04090019" w:tentative="1">
      <w:start w:val="1"/>
      <w:numFmt w:val="lowerLetter"/>
      <w:lvlText w:val="%5)"/>
      <w:lvlJc w:val="left"/>
      <w:pPr>
        <w:ind w:left="2129" w:hanging="420"/>
      </w:pPr>
    </w:lvl>
    <w:lvl w:ilvl="5" w:tplc="0409001B" w:tentative="1">
      <w:start w:val="1"/>
      <w:numFmt w:val="lowerRoman"/>
      <w:lvlText w:val="%6."/>
      <w:lvlJc w:val="right"/>
      <w:pPr>
        <w:ind w:left="2549" w:hanging="420"/>
      </w:pPr>
    </w:lvl>
    <w:lvl w:ilvl="6" w:tplc="0409000F" w:tentative="1">
      <w:start w:val="1"/>
      <w:numFmt w:val="decimal"/>
      <w:lvlText w:val="%7."/>
      <w:lvlJc w:val="left"/>
      <w:pPr>
        <w:ind w:left="2969" w:hanging="420"/>
      </w:pPr>
    </w:lvl>
    <w:lvl w:ilvl="7" w:tplc="04090019" w:tentative="1">
      <w:start w:val="1"/>
      <w:numFmt w:val="lowerLetter"/>
      <w:lvlText w:val="%8)"/>
      <w:lvlJc w:val="left"/>
      <w:pPr>
        <w:ind w:left="3389" w:hanging="420"/>
      </w:pPr>
    </w:lvl>
    <w:lvl w:ilvl="8" w:tplc="0409001B" w:tentative="1">
      <w:start w:val="1"/>
      <w:numFmt w:val="lowerRoman"/>
      <w:lvlText w:val="%9."/>
      <w:lvlJc w:val="right"/>
      <w:pPr>
        <w:ind w:left="3809" w:hanging="420"/>
      </w:pPr>
    </w:lvl>
  </w:abstractNum>
  <w:abstractNum w:abstractNumId="21">
    <w:nsid w:val="1864718C"/>
    <w:multiLevelType w:val="hybridMultilevel"/>
    <w:tmpl w:val="3060326A"/>
    <w:lvl w:ilvl="0" w:tplc="4B9A9FD4">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198E08AA"/>
    <w:multiLevelType w:val="hybridMultilevel"/>
    <w:tmpl w:val="19AE9F72"/>
    <w:lvl w:ilvl="0" w:tplc="C2ACEEFE">
      <w:start w:val="1"/>
      <w:numFmt w:val="decimal"/>
      <w:lvlText w:val="%1."/>
      <w:lvlJc w:val="left"/>
      <w:pPr>
        <w:ind w:left="772" w:hanging="36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4">
    <w:nsid w:val="19DF2F37"/>
    <w:multiLevelType w:val="multilevel"/>
    <w:tmpl w:val="19DF2F37"/>
    <w:lvl w:ilvl="0">
      <w:start w:val="29"/>
      <w:numFmt w:val="decimal"/>
      <w:lvlText w:val="%1.5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1E711E7A"/>
    <w:multiLevelType w:val="multilevel"/>
    <w:tmpl w:val="1E711E7A"/>
    <w:lvl w:ilvl="0">
      <w:start w:val="1"/>
      <w:numFmt w:val="decimal"/>
      <w:lvlText w:val="26.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1EB36E0D"/>
    <w:multiLevelType w:val="multilevel"/>
    <w:tmpl w:val="1EB36E0D"/>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8">
    <w:nsid w:val="1FAE040E"/>
    <w:multiLevelType w:val="multilevel"/>
    <w:tmpl w:val="1FAE040E"/>
    <w:lvl w:ilvl="0">
      <w:start w:val="1"/>
      <w:numFmt w:val="decimal"/>
      <w:lvlText w:val="29.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9">
    <w:nsid w:val="20F45686"/>
    <w:multiLevelType w:val="multilevel"/>
    <w:tmpl w:val="20F45686"/>
    <w:lvl w:ilvl="0">
      <w:start w:val="1"/>
      <w:numFmt w:val="decimal"/>
      <w:lvlText w:val="29.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nsid w:val="2428530D"/>
    <w:multiLevelType w:val="multilevel"/>
    <w:tmpl w:val="2428530D"/>
    <w:lvl w:ilvl="0">
      <w:start w:val="29"/>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25376733"/>
    <w:multiLevelType w:val="hybridMultilevel"/>
    <w:tmpl w:val="950EA1EC"/>
    <w:lvl w:ilvl="0" w:tplc="D8D87666">
      <w:start w:val="1"/>
      <w:numFmt w:val="decimal"/>
      <w:lvlText w:val="%1、"/>
      <w:lvlJc w:val="left"/>
      <w:pPr>
        <w:ind w:left="389" w:hanging="360"/>
      </w:pPr>
      <w:rPr>
        <w:rFonts w:hint="default"/>
      </w:rPr>
    </w:lvl>
    <w:lvl w:ilvl="1" w:tplc="04090019" w:tentative="1">
      <w:start w:val="1"/>
      <w:numFmt w:val="lowerLetter"/>
      <w:lvlText w:val="%2)"/>
      <w:lvlJc w:val="left"/>
      <w:pPr>
        <w:ind w:left="869" w:hanging="420"/>
      </w:pPr>
    </w:lvl>
    <w:lvl w:ilvl="2" w:tplc="0409001B" w:tentative="1">
      <w:start w:val="1"/>
      <w:numFmt w:val="lowerRoman"/>
      <w:lvlText w:val="%3."/>
      <w:lvlJc w:val="right"/>
      <w:pPr>
        <w:ind w:left="1289" w:hanging="420"/>
      </w:pPr>
    </w:lvl>
    <w:lvl w:ilvl="3" w:tplc="0409000F" w:tentative="1">
      <w:start w:val="1"/>
      <w:numFmt w:val="decimal"/>
      <w:lvlText w:val="%4."/>
      <w:lvlJc w:val="left"/>
      <w:pPr>
        <w:ind w:left="1709" w:hanging="420"/>
      </w:pPr>
    </w:lvl>
    <w:lvl w:ilvl="4" w:tplc="04090019" w:tentative="1">
      <w:start w:val="1"/>
      <w:numFmt w:val="lowerLetter"/>
      <w:lvlText w:val="%5)"/>
      <w:lvlJc w:val="left"/>
      <w:pPr>
        <w:ind w:left="2129" w:hanging="420"/>
      </w:pPr>
    </w:lvl>
    <w:lvl w:ilvl="5" w:tplc="0409001B" w:tentative="1">
      <w:start w:val="1"/>
      <w:numFmt w:val="lowerRoman"/>
      <w:lvlText w:val="%6."/>
      <w:lvlJc w:val="right"/>
      <w:pPr>
        <w:ind w:left="2549" w:hanging="420"/>
      </w:pPr>
    </w:lvl>
    <w:lvl w:ilvl="6" w:tplc="0409000F" w:tentative="1">
      <w:start w:val="1"/>
      <w:numFmt w:val="decimal"/>
      <w:lvlText w:val="%7."/>
      <w:lvlJc w:val="left"/>
      <w:pPr>
        <w:ind w:left="2969" w:hanging="420"/>
      </w:pPr>
    </w:lvl>
    <w:lvl w:ilvl="7" w:tplc="04090019" w:tentative="1">
      <w:start w:val="1"/>
      <w:numFmt w:val="lowerLetter"/>
      <w:lvlText w:val="%8)"/>
      <w:lvlJc w:val="left"/>
      <w:pPr>
        <w:ind w:left="3389" w:hanging="420"/>
      </w:pPr>
    </w:lvl>
    <w:lvl w:ilvl="8" w:tplc="0409001B" w:tentative="1">
      <w:start w:val="1"/>
      <w:numFmt w:val="lowerRoman"/>
      <w:lvlText w:val="%9."/>
      <w:lvlJc w:val="right"/>
      <w:pPr>
        <w:ind w:left="3809" w:hanging="420"/>
      </w:pPr>
    </w:lvl>
  </w:abstractNum>
  <w:abstractNum w:abstractNumId="33">
    <w:nsid w:val="284F17D0"/>
    <w:multiLevelType w:val="multilevel"/>
    <w:tmpl w:val="284F17D0"/>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4">
    <w:nsid w:val="294D1DA8"/>
    <w:multiLevelType w:val="multilevel"/>
    <w:tmpl w:val="294D1DA8"/>
    <w:lvl w:ilvl="0">
      <w:start w:val="25"/>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2B2D091C"/>
    <w:multiLevelType w:val="hybridMultilevel"/>
    <w:tmpl w:val="873ECEE0"/>
    <w:lvl w:ilvl="0" w:tplc="8C2639C4">
      <w:start w:val="1"/>
      <w:numFmt w:val="decimal"/>
      <w:suff w:val="nothing"/>
      <w:lvlText w:val="%1、"/>
      <w:lvlJc w:val="left"/>
      <w:pPr>
        <w:ind w:left="0" w:firstLine="0"/>
      </w:pPr>
      <w:rPr>
        <w:rFonts w:hint="default"/>
      </w:rPr>
    </w:lvl>
    <w:lvl w:ilvl="1" w:tplc="04090019" w:tentative="1">
      <w:start w:val="1"/>
      <w:numFmt w:val="lowerLetter"/>
      <w:lvlText w:val="%2)"/>
      <w:lvlJc w:val="left"/>
      <w:pPr>
        <w:ind w:left="869" w:hanging="420"/>
      </w:pPr>
    </w:lvl>
    <w:lvl w:ilvl="2" w:tplc="0409001B" w:tentative="1">
      <w:start w:val="1"/>
      <w:numFmt w:val="lowerRoman"/>
      <w:lvlText w:val="%3."/>
      <w:lvlJc w:val="right"/>
      <w:pPr>
        <w:ind w:left="1289" w:hanging="420"/>
      </w:pPr>
    </w:lvl>
    <w:lvl w:ilvl="3" w:tplc="0409000F" w:tentative="1">
      <w:start w:val="1"/>
      <w:numFmt w:val="decimal"/>
      <w:lvlText w:val="%4."/>
      <w:lvlJc w:val="left"/>
      <w:pPr>
        <w:ind w:left="1709" w:hanging="420"/>
      </w:pPr>
    </w:lvl>
    <w:lvl w:ilvl="4" w:tplc="04090019" w:tentative="1">
      <w:start w:val="1"/>
      <w:numFmt w:val="lowerLetter"/>
      <w:lvlText w:val="%5)"/>
      <w:lvlJc w:val="left"/>
      <w:pPr>
        <w:ind w:left="2129" w:hanging="420"/>
      </w:pPr>
    </w:lvl>
    <w:lvl w:ilvl="5" w:tplc="0409001B" w:tentative="1">
      <w:start w:val="1"/>
      <w:numFmt w:val="lowerRoman"/>
      <w:lvlText w:val="%6."/>
      <w:lvlJc w:val="right"/>
      <w:pPr>
        <w:ind w:left="2549" w:hanging="420"/>
      </w:pPr>
    </w:lvl>
    <w:lvl w:ilvl="6" w:tplc="0409000F" w:tentative="1">
      <w:start w:val="1"/>
      <w:numFmt w:val="decimal"/>
      <w:lvlText w:val="%7."/>
      <w:lvlJc w:val="left"/>
      <w:pPr>
        <w:ind w:left="2969" w:hanging="420"/>
      </w:pPr>
    </w:lvl>
    <w:lvl w:ilvl="7" w:tplc="04090019" w:tentative="1">
      <w:start w:val="1"/>
      <w:numFmt w:val="lowerLetter"/>
      <w:lvlText w:val="%8)"/>
      <w:lvlJc w:val="left"/>
      <w:pPr>
        <w:ind w:left="3389" w:hanging="420"/>
      </w:pPr>
    </w:lvl>
    <w:lvl w:ilvl="8" w:tplc="0409001B" w:tentative="1">
      <w:start w:val="1"/>
      <w:numFmt w:val="lowerRoman"/>
      <w:lvlText w:val="%9."/>
      <w:lvlJc w:val="right"/>
      <w:pPr>
        <w:ind w:left="3809" w:hanging="420"/>
      </w:pPr>
    </w:lvl>
  </w:abstractNum>
  <w:abstractNum w:abstractNumId="36">
    <w:nsid w:val="2BC85BF7"/>
    <w:multiLevelType w:val="multilevel"/>
    <w:tmpl w:val="2BC85BF7"/>
    <w:lvl w:ilvl="0">
      <w:start w:val="1"/>
      <w:numFmt w:val="decimal"/>
      <w:lvlText w:val="3.3.%1"/>
      <w:lvlJc w:val="left"/>
      <w:pPr>
        <w:ind w:left="422" w:hanging="420"/>
      </w:pPr>
      <w:rPr>
        <w:rFonts w:hint="eastAsia"/>
      </w:r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37">
    <w:nsid w:val="2D8B66E1"/>
    <w:multiLevelType w:val="multilevel"/>
    <w:tmpl w:val="2D8B66E1"/>
    <w:lvl w:ilvl="0">
      <w:start w:val="1"/>
      <w:numFmt w:val="decimal"/>
      <w:lvlText w:val="38.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2FEA60C2"/>
    <w:multiLevelType w:val="multilevel"/>
    <w:tmpl w:val="2FEA60C2"/>
    <w:lvl w:ilvl="0">
      <w:start w:val="6"/>
      <w:numFmt w:val="decimal"/>
      <w:lvlText w:val="%1.3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31E5674F"/>
    <w:multiLevelType w:val="multilevel"/>
    <w:tmpl w:val="31E5674F"/>
    <w:lvl w:ilvl="0">
      <w:start w:val="1"/>
      <w:numFmt w:val="decimal"/>
      <w:lvlText w:val="3.6.%1"/>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357D2C3F"/>
    <w:multiLevelType w:val="multilevel"/>
    <w:tmpl w:val="357D2C3F"/>
    <w:lvl w:ilvl="0">
      <w:start w:val="6"/>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375A32AE"/>
    <w:multiLevelType w:val="multilevel"/>
    <w:tmpl w:val="375A32AE"/>
    <w:lvl w:ilvl="0">
      <w:start w:val="1"/>
      <w:numFmt w:val="decimal"/>
      <w:lvlText w:val="25.1.2.%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37A329CD"/>
    <w:multiLevelType w:val="multilevel"/>
    <w:tmpl w:val="3A4004A6"/>
    <w:lvl w:ilvl="0">
      <w:start w:val="38"/>
      <w:numFmt w:val="decimal"/>
      <w:lvlText w:val="%1."/>
      <w:lvlJc w:val="left"/>
      <w:pPr>
        <w:ind w:left="420" w:hanging="420"/>
      </w:pPr>
      <w:rPr>
        <w:rFonts w:hint="eastAsia"/>
        <w:b/>
        <w:color w:val="auto"/>
        <w:sz w:val="21"/>
        <w:szCs w:val="21"/>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3">
    <w:nsid w:val="3E97695A"/>
    <w:multiLevelType w:val="multilevel"/>
    <w:tmpl w:val="3E97695A"/>
    <w:lvl w:ilvl="0">
      <w:start w:val="30"/>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40B76D23"/>
    <w:multiLevelType w:val="hybridMultilevel"/>
    <w:tmpl w:val="BAF24E06"/>
    <w:lvl w:ilvl="0" w:tplc="62443432">
      <w:start w:val="1"/>
      <w:numFmt w:val="decimal"/>
      <w:suff w:val="nothing"/>
      <w:lvlText w:val="%1、"/>
      <w:lvlJc w:val="left"/>
      <w:pPr>
        <w:ind w:left="0" w:firstLine="0"/>
      </w:pPr>
      <w:rPr>
        <w:rFonts w:hint="default"/>
      </w:rPr>
    </w:lvl>
    <w:lvl w:ilvl="1" w:tplc="04090019" w:tentative="1">
      <w:start w:val="1"/>
      <w:numFmt w:val="lowerLetter"/>
      <w:lvlText w:val="%2)"/>
      <w:lvlJc w:val="left"/>
      <w:pPr>
        <w:ind w:left="861" w:hanging="420"/>
      </w:pPr>
    </w:lvl>
    <w:lvl w:ilvl="2" w:tplc="0409001B" w:tentative="1">
      <w:start w:val="1"/>
      <w:numFmt w:val="lowerRoman"/>
      <w:lvlText w:val="%3."/>
      <w:lvlJc w:val="right"/>
      <w:pPr>
        <w:ind w:left="1281" w:hanging="420"/>
      </w:pPr>
    </w:lvl>
    <w:lvl w:ilvl="3" w:tplc="0409000F" w:tentative="1">
      <w:start w:val="1"/>
      <w:numFmt w:val="decimal"/>
      <w:lvlText w:val="%4."/>
      <w:lvlJc w:val="left"/>
      <w:pPr>
        <w:ind w:left="1701" w:hanging="420"/>
      </w:pPr>
    </w:lvl>
    <w:lvl w:ilvl="4" w:tplc="04090019" w:tentative="1">
      <w:start w:val="1"/>
      <w:numFmt w:val="lowerLetter"/>
      <w:lvlText w:val="%5)"/>
      <w:lvlJc w:val="left"/>
      <w:pPr>
        <w:ind w:left="2121" w:hanging="420"/>
      </w:pPr>
    </w:lvl>
    <w:lvl w:ilvl="5" w:tplc="0409001B" w:tentative="1">
      <w:start w:val="1"/>
      <w:numFmt w:val="lowerRoman"/>
      <w:lvlText w:val="%6."/>
      <w:lvlJc w:val="right"/>
      <w:pPr>
        <w:ind w:left="2541" w:hanging="420"/>
      </w:pPr>
    </w:lvl>
    <w:lvl w:ilvl="6" w:tplc="0409000F" w:tentative="1">
      <w:start w:val="1"/>
      <w:numFmt w:val="decimal"/>
      <w:lvlText w:val="%7."/>
      <w:lvlJc w:val="left"/>
      <w:pPr>
        <w:ind w:left="2961" w:hanging="420"/>
      </w:pPr>
    </w:lvl>
    <w:lvl w:ilvl="7" w:tplc="04090019" w:tentative="1">
      <w:start w:val="1"/>
      <w:numFmt w:val="lowerLetter"/>
      <w:lvlText w:val="%8)"/>
      <w:lvlJc w:val="left"/>
      <w:pPr>
        <w:ind w:left="3381" w:hanging="420"/>
      </w:pPr>
    </w:lvl>
    <w:lvl w:ilvl="8" w:tplc="0409001B" w:tentative="1">
      <w:start w:val="1"/>
      <w:numFmt w:val="lowerRoman"/>
      <w:lvlText w:val="%9."/>
      <w:lvlJc w:val="right"/>
      <w:pPr>
        <w:ind w:left="3801" w:hanging="420"/>
      </w:pPr>
    </w:lvl>
  </w:abstractNum>
  <w:abstractNum w:abstractNumId="45">
    <w:nsid w:val="417B5A56"/>
    <w:multiLevelType w:val="multilevel"/>
    <w:tmpl w:val="417B5A56"/>
    <w:lvl w:ilvl="0">
      <w:start w:val="5"/>
      <w:numFmt w:val="decimal"/>
      <w:lvlText w:val="%1.3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467D786A"/>
    <w:multiLevelType w:val="multilevel"/>
    <w:tmpl w:val="467D786A"/>
    <w:lvl w:ilvl="0">
      <w:start w:val="1"/>
      <w:numFmt w:val="decimal"/>
      <w:lvlText w:val="32.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47B123F6"/>
    <w:multiLevelType w:val="hybridMultilevel"/>
    <w:tmpl w:val="D3920382"/>
    <w:lvl w:ilvl="0" w:tplc="EE1EA0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522B14BA"/>
    <w:multiLevelType w:val="hybridMultilevel"/>
    <w:tmpl w:val="58CCDC4C"/>
    <w:lvl w:ilvl="0" w:tplc="4B58EC00">
      <w:start w:val="1"/>
      <w:numFmt w:val="decimal"/>
      <w:suff w:val="nothing"/>
      <w:lvlText w:val="%1、"/>
      <w:lvlJc w:val="left"/>
      <w:pPr>
        <w:ind w:left="0" w:firstLine="0"/>
      </w:pPr>
      <w:rPr>
        <w:rFonts w:hint="default"/>
      </w:rPr>
    </w:lvl>
    <w:lvl w:ilvl="1" w:tplc="04090019" w:tentative="1">
      <w:start w:val="1"/>
      <w:numFmt w:val="lowerLetter"/>
      <w:lvlText w:val="%2)"/>
      <w:lvlJc w:val="left"/>
      <w:pPr>
        <w:ind w:left="869" w:hanging="420"/>
      </w:pPr>
    </w:lvl>
    <w:lvl w:ilvl="2" w:tplc="0409001B" w:tentative="1">
      <w:start w:val="1"/>
      <w:numFmt w:val="lowerRoman"/>
      <w:lvlText w:val="%3."/>
      <w:lvlJc w:val="right"/>
      <w:pPr>
        <w:ind w:left="1289" w:hanging="420"/>
      </w:pPr>
    </w:lvl>
    <w:lvl w:ilvl="3" w:tplc="0409000F" w:tentative="1">
      <w:start w:val="1"/>
      <w:numFmt w:val="decimal"/>
      <w:lvlText w:val="%4."/>
      <w:lvlJc w:val="left"/>
      <w:pPr>
        <w:ind w:left="1709" w:hanging="420"/>
      </w:pPr>
    </w:lvl>
    <w:lvl w:ilvl="4" w:tplc="04090019" w:tentative="1">
      <w:start w:val="1"/>
      <w:numFmt w:val="lowerLetter"/>
      <w:lvlText w:val="%5)"/>
      <w:lvlJc w:val="left"/>
      <w:pPr>
        <w:ind w:left="2129" w:hanging="420"/>
      </w:pPr>
    </w:lvl>
    <w:lvl w:ilvl="5" w:tplc="0409001B" w:tentative="1">
      <w:start w:val="1"/>
      <w:numFmt w:val="lowerRoman"/>
      <w:lvlText w:val="%6."/>
      <w:lvlJc w:val="right"/>
      <w:pPr>
        <w:ind w:left="2549" w:hanging="420"/>
      </w:pPr>
    </w:lvl>
    <w:lvl w:ilvl="6" w:tplc="0409000F" w:tentative="1">
      <w:start w:val="1"/>
      <w:numFmt w:val="decimal"/>
      <w:lvlText w:val="%7."/>
      <w:lvlJc w:val="left"/>
      <w:pPr>
        <w:ind w:left="2969" w:hanging="420"/>
      </w:pPr>
    </w:lvl>
    <w:lvl w:ilvl="7" w:tplc="04090019" w:tentative="1">
      <w:start w:val="1"/>
      <w:numFmt w:val="lowerLetter"/>
      <w:lvlText w:val="%8)"/>
      <w:lvlJc w:val="left"/>
      <w:pPr>
        <w:ind w:left="3389" w:hanging="420"/>
      </w:pPr>
    </w:lvl>
    <w:lvl w:ilvl="8" w:tplc="0409001B" w:tentative="1">
      <w:start w:val="1"/>
      <w:numFmt w:val="lowerRoman"/>
      <w:lvlText w:val="%9."/>
      <w:lvlJc w:val="right"/>
      <w:pPr>
        <w:ind w:left="3809" w:hanging="420"/>
      </w:pPr>
    </w:lvl>
  </w:abstractNum>
  <w:abstractNum w:abstractNumId="49">
    <w:nsid w:val="538135F2"/>
    <w:multiLevelType w:val="multilevel"/>
    <w:tmpl w:val="538135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53E77F50"/>
    <w:multiLevelType w:val="multilevel"/>
    <w:tmpl w:val="53E77F50"/>
    <w:lvl w:ilvl="0">
      <w:start w:val="5"/>
      <w:numFmt w:val="decimal"/>
      <w:lvlText w:val="%1.4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54FF6F31"/>
    <w:multiLevelType w:val="multilevel"/>
    <w:tmpl w:val="54FF6F31"/>
    <w:lvl w:ilvl="0">
      <w:start w:val="1"/>
      <w:numFmt w:val="decimal"/>
      <w:lvlText w:val="28.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56C87EF1"/>
    <w:multiLevelType w:val="multilevel"/>
    <w:tmpl w:val="56C87EF1"/>
    <w:lvl w:ilvl="0">
      <w:start w:val="5"/>
      <w:numFmt w:val="decimal"/>
      <w:lvlText w:val="%1.5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59F817C2"/>
    <w:multiLevelType w:val="singleLevel"/>
    <w:tmpl w:val="59F817C2"/>
    <w:lvl w:ilvl="0">
      <w:start w:val="2"/>
      <w:numFmt w:val="chineseCounting"/>
      <w:suff w:val="space"/>
      <w:lvlText w:val="第%1章"/>
      <w:lvlJc w:val="left"/>
    </w:lvl>
  </w:abstractNum>
  <w:abstractNum w:abstractNumId="54">
    <w:nsid w:val="59F817E8"/>
    <w:multiLevelType w:val="singleLevel"/>
    <w:tmpl w:val="59F817E8"/>
    <w:lvl w:ilvl="0">
      <w:start w:val="1"/>
      <w:numFmt w:val="chineseCounting"/>
      <w:pStyle w:val="260"/>
      <w:suff w:val="nothing"/>
      <w:lvlText w:val="%1、"/>
      <w:lvlJc w:val="left"/>
    </w:lvl>
  </w:abstractNum>
  <w:abstractNum w:abstractNumId="55">
    <w:nsid w:val="5A1A6631"/>
    <w:multiLevelType w:val="multilevel"/>
    <w:tmpl w:val="5A1A6631"/>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5A734122"/>
    <w:multiLevelType w:val="multilevel"/>
    <w:tmpl w:val="5A73412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5A763BC4"/>
    <w:multiLevelType w:val="hybridMultilevel"/>
    <w:tmpl w:val="D6CE2644"/>
    <w:lvl w:ilvl="0" w:tplc="CAFCC6D8">
      <w:start w:val="1"/>
      <w:numFmt w:val="decimal"/>
      <w:lvlText w:val="%1、"/>
      <w:lvlJc w:val="left"/>
      <w:pPr>
        <w:ind w:left="484" w:hanging="360"/>
      </w:pPr>
      <w:rPr>
        <w:rFonts w:hint="default"/>
      </w:rPr>
    </w:lvl>
    <w:lvl w:ilvl="1" w:tplc="04090019" w:tentative="1">
      <w:start w:val="1"/>
      <w:numFmt w:val="lowerLetter"/>
      <w:lvlText w:val="%2)"/>
      <w:lvlJc w:val="left"/>
      <w:pPr>
        <w:ind w:left="964" w:hanging="420"/>
      </w:pPr>
    </w:lvl>
    <w:lvl w:ilvl="2" w:tplc="0409001B" w:tentative="1">
      <w:start w:val="1"/>
      <w:numFmt w:val="lowerRoman"/>
      <w:lvlText w:val="%3."/>
      <w:lvlJc w:val="right"/>
      <w:pPr>
        <w:ind w:left="1384" w:hanging="420"/>
      </w:pPr>
    </w:lvl>
    <w:lvl w:ilvl="3" w:tplc="0409000F" w:tentative="1">
      <w:start w:val="1"/>
      <w:numFmt w:val="decimal"/>
      <w:lvlText w:val="%4."/>
      <w:lvlJc w:val="left"/>
      <w:pPr>
        <w:ind w:left="1804" w:hanging="420"/>
      </w:pPr>
    </w:lvl>
    <w:lvl w:ilvl="4" w:tplc="04090019" w:tentative="1">
      <w:start w:val="1"/>
      <w:numFmt w:val="lowerLetter"/>
      <w:lvlText w:val="%5)"/>
      <w:lvlJc w:val="left"/>
      <w:pPr>
        <w:ind w:left="2224" w:hanging="420"/>
      </w:pPr>
    </w:lvl>
    <w:lvl w:ilvl="5" w:tplc="0409001B" w:tentative="1">
      <w:start w:val="1"/>
      <w:numFmt w:val="lowerRoman"/>
      <w:lvlText w:val="%6."/>
      <w:lvlJc w:val="right"/>
      <w:pPr>
        <w:ind w:left="2644" w:hanging="420"/>
      </w:pPr>
    </w:lvl>
    <w:lvl w:ilvl="6" w:tplc="0409000F" w:tentative="1">
      <w:start w:val="1"/>
      <w:numFmt w:val="decimal"/>
      <w:lvlText w:val="%7."/>
      <w:lvlJc w:val="left"/>
      <w:pPr>
        <w:ind w:left="3064" w:hanging="420"/>
      </w:pPr>
    </w:lvl>
    <w:lvl w:ilvl="7" w:tplc="04090019" w:tentative="1">
      <w:start w:val="1"/>
      <w:numFmt w:val="lowerLetter"/>
      <w:lvlText w:val="%8)"/>
      <w:lvlJc w:val="left"/>
      <w:pPr>
        <w:ind w:left="3484" w:hanging="420"/>
      </w:pPr>
    </w:lvl>
    <w:lvl w:ilvl="8" w:tplc="0409001B" w:tentative="1">
      <w:start w:val="1"/>
      <w:numFmt w:val="lowerRoman"/>
      <w:lvlText w:val="%9."/>
      <w:lvlJc w:val="right"/>
      <w:pPr>
        <w:ind w:left="3904" w:hanging="420"/>
      </w:pPr>
    </w:lvl>
  </w:abstractNum>
  <w:abstractNum w:abstractNumId="58">
    <w:nsid w:val="5B7615A2"/>
    <w:multiLevelType w:val="multilevel"/>
    <w:tmpl w:val="5B7615A2"/>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9">
    <w:nsid w:val="5C3055E2"/>
    <w:multiLevelType w:val="multilevel"/>
    <w:tmpl w:val="5C3055E2"/>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0">
    <w:nsid w:val="5C561646"/>
    <w:multiLevelType w:val="multilevel"/>
    <w:tmpl w:val="5C561646"/>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5F5B6322"/>
    <w:multiLevelType w:val="multilevel"/>
    <w:tmpl w:val="5F5B6322"/>
    <w:lvl w:ilvl="0">
      <w:start w:val="4"/>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5F9C3ECF"/>
    <w:multiLevelType w:val="multilevel"/>
    <w:tmpl w:val="5F9C3ECF"/>
    <w:lvl w:ilvl="0">
      <w:start w:val="29"/>
      <w:numFmt w:val="decimal"/>
      <w:lvlText w:val="%1.6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nsid w:val="5FAD39AB"/>
    <w:multiLevelType w:val="multilevel"/>
    <w:tmpl w:val="5FAD39AB"/>
    <w:lvl w:ilvl="0">
      <w:start w:val="2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nsid w:val="618035B4"/>
    <w:multiLevelType w:val="multilevel"/>
    <w:tmpl w:val="618035B4"/>
    <w:lvl w:ilvl="0">
      <w:start w:val="7"/>
      <w:numFmt w:val="decimal"/>
      <w:lvlText w:val="3. %1 "/>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67A97E62"/>
    <w:multiLevelType w:val="multilevel"/>
    <w:tmpl w:val="67A97E62"/>
    <w:lvl w:ilvl="0">
      <w:start w:val="1"/>
      <w:numFmt w:val="decimal"/>
      <w:lvlText w:val="38.1.%1"/>
      <w:lvlJc w:val="left"/>
      <w:pPr>
        <w:ind w:left="1407" w:hanging="420"/>
      </w:pPr>
      <w:rPr>
        <w:rFonts w:hint="eastAsia"/>
      </w:rPr>
    </w:lvl>
    <w:lvl w:ilvl="1">
      <w:start w:val="1"/>
      <w:numFmt w:val="lowerLetter"/>
      <w:lvlText w:val="%2)"/>
      <w:lvlJc w:val="left"/>
      <w:pPr>
        <w:ind w:left="1827" w:hanging="420"/>
      </w:pPr>
    </w:lvl>
    <w:lvl w:ilvl="2">
      <w:start w:val="1"/>
      <w:numFmt w:val="lowerRoman"/>
      <w:lvlText w:val="%3."/>
      <w:lvlJc w:val="right"/>
      <w:pPr>
        <w:ind w:left="2247" w:hanging="420"/>
      </w:pPr>
    </w:lvl>
    <w:lvl w:ilvl="3">
      <w:start w:val="1"/>
      <w:numFmt w:val="decimal"/>
      <w:lvlText w:val="%4."/>
      <w:lvlJc w:val="left"/>
      <w:pPr>
        <w:ind w:left="2667" w:hanging="420"/>
      </w:pPr>
    </w:lvl>
    <w:lvl w:ilvl="4">
      <w:start w:val="1"/>
      <w:numFmt w:val="lowerLetter"/>
      <w:lvlText w:val="%5)"/>
      <w:lvlJc w:val="left"/>
      <w:pPr>
        <w:ind w:left="3087" w:hanging="420"/>
      </w:pPr>
    </w:lvl>
    <w:lvl w:ilvl="5">
      <w:start w:val="1"/>
      <w:numFmt w:val="lowerRoman"/>
      <w:lvlText w:val="%6."/>
      <w:lvlJc w:val="right"/>
      <w:pPr>
        <w:ind w:left="3507" w:hanging="420"/>
      </w:pPr>
    </w:lvl>
    <w:lvl w:ilvl="6">
      <w:start w:val="1"/>
      <w:numFmt w:val="decimal"/>
      <w:lvlText w:val="%7."/>
      <w:lvlJc w:val="left"/>
      <w:pPr>
        <w:ind w:left="3927" w:hanging="420"/>
      </w:pPr>
    </w:lvl>
    <w:lvl w:ilvl="7">
      <w:start w:val="1"/>
      <w:numFmt w:val="lowerLetter"/>
      <w:lvlText w:val="%8)"/>
      <w:lvlJc w:val="left"/>
      <w:pPr>
        <w:ind w:left="4347" w:hanging="420"/>
      </w:pPr>
    </w:lvl>
    <w:lvl w:ilvl="8">
      <w:start w:val="1"/>
      <w:numFmt w:val="lowerRoman"/>
      <w:lvlText w:val="%9."/>
      <w:lvlJc w:val="right"/>
      <w:pPr>
        <w:ind w:left="4767" w:hanging="420"/>
      </w:pPr>
    </w:lvl>
  </w:abstractNum>
  <w:abstractNum w:abstractNumId="66">
    <w:nsid w:val="6A4E0B21"/>
    <w:multiLevelType w:val="multilevel"/>
    <w:tmpl w:val="6A4E0B21"/>
    <w:lvl w:ilvl="0">
      <w:start w:val="1"/>
      <w:numFmt w:val="decimal"/>
      <w:lvlText w:val="25.1.%1"/>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8">
    <w:nsid w:val="6CEB39E3"/>
    <w:multiLevelType w:val="multilevel"/>
    <w:tmpl w:val="6CEB39E3"/>
    <w:lvl w:ilvl="0">
      <w:start w:val="2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6FFF468F"/>
    <w:multiLevelType w:val="multilevel"/>
    <w:tmpl w:val="6FFF468F"/>
    <w:lvl w:ilvl="0">
      <w:start w:val="33"/>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7107724E"/>
    <w:multiLevelType w:val="multilevel"/>
    <w:tmpl w:val="7107724E"/>
    <w:lvl w:ilvl="0">
      <w:start w:val="27"/>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nsid w:val="7257418E"/>
    <w:multiLevelType w:val="multilevel"/>
    <w:tmpl w:val="7257418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nsid w:val="73332E84"/>
    <w:multiLevelType w:val="multilevel"/>
    <w:tmpl w:val="73332E84"/>
    <w:lvl w:ilvl="0">
      <w:start w:val="6"/>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nsid w:val="738573E8"/>
    <w:multiLevelType w:val="multilevel"/>
    <w:tmpl w:val="738573E8"/>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4">
    <w:nsid w:val="73973D22"/>
    <w:multiLevelType w:val="multilevel"/>
    <w:tmpl w:val="73973D22"/>
    <w:lvl w:ilvl="0">
      <w:start w:val="1"/>
      <w:numFmt w:val="decimal"/>
      <w:lvlText w:val="34.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5">
    <w:nsid w:val="740F3425"/>
    <w:multiLevelType w:val="multilevel"/>
    <w:tmpl w:val="740F3425"/>
    <w:lvl w:ilvl="0">
      <w:start w:val="2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nsid w:val="770012BB"/>
    <w:multiLevelType w:val="multilevel"/>
    <w:tmpl w:val="770012BB"/>
    <w:lvl w:ilvl="0">
      <w:start w:val="4"/>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nsid w:val="770A1C09"/>
    <w:multiLevelType w:val="multilevel"/>
    <w:tmpl w:val="770A1C09"/>
    <w:lvl w:ilvl="0">
      <w:start w:val="2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nsid w:val="78EC45A8"/>
    <w:multiLevelType w:val="multilevel"/>
    <w:tmpl w:val="FFF63594"/>
    <w:lvl w:ilvl="0">
      <w:start w:val="41"/>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79">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nsid w:val="7BB81998"/>
    <w:multiLevelType w:val="multilevel"/>
    <w:tmpl w:val="7BB81998"/>
    <w:lvl w:ilvl="0">
      <w:start w:val="5"/>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54"/>
  </w:num>
  <w:num w:numId="4">
    <w:abstractNumId w:val="16"/>
  </w:num>
  <w:num w:numId="5">
    <w:abstractNumId w:val="14"/>
  </w:num>
  <w:num w:numId="6">
    <w:abstractNumId w:val="8"/>
  </w:num>
  <w:num w:numId="7">
    <w:abstractNumId w:val="61"/>
  </w:num>
  <w:num w:numId="8">
    <w:abstractNumId w:val="76"/>
  </w:num>
  <w:num w:numId="9">
    <w:abstractNumId w:val="80"/>
  </w:num>
  <w:num w:numId="10">
    <w:abstractNumId w:val="45"/>
  </w:num>
  <w:num w:numId="11">
    <w:abstractNumId w:val="50"/>
  </w:num>
  <w:num w:numId="12">
    <w:abstractNumId w:val="52"/>
  </w:num>
  <w:num w:numId="13">
    <w:abstractNumId w:val="72"/>
  </w:num>
  <w:num w:numId="14">
    <w:abstractNumId w:val="40"/>
  </w:num>
  <w:num w:numId="15">
    <w:abstractNumId w:val="38"/>
  </w:num>
  <w:num w:numId="16">
    <w:abstractNumId w:val="53"/>
  </w:num>
  <w:num w:numId="17">
    <w:abstractNumId w:val="30"/>
  </w:num>
  <w:num w:numId="18">
    <w:abstractNumId w:val="67"/>
  </w:num>
  <w:num w:numId="19">
    <w:abstractNumId w:val="36"/>
  </w:num>
  <w:num w:numId="20">
    <w:abstractNumId w:val="39"/>
  </w:num>
  <w:num w:numId="21">
    <w:abstractNumId w:val="64"/>
  </w:num>
  <w:num w:numId="22">
    <w:abstractNumId w:val="22"/>
  </w:num>
  <w:num w:numId="23">
    <w:abstractNumId w:val="25"/>
  </w:num>
  <w:num w:numId="24">
    <w:abstractNumId w:val="79"/>
  </w:num>
  <w:num w:numId="25">
    <w:abstractNumId w:val="60"/>
  </w:num>
  <w:num w:numId="26">
    <w:abstractNumId w:val="77"/>
  </w:num>
  <w:num w:numId="27">
    <w:abstractNumId w:val="9"/>
  </w:num>
  <w:num w:numId="28">
    <w:abstractNumId w:val="11"/>
  </w:num>
  <w:num w:numId="29">
    <w:abstractNumId w:val="58"/>
  </w:num>
  <w:num w:numId="30">
    <w:abstractNumId w:val="33"/>
  </w:num>
  <w:num w:numId="31">
    <w:abstractNumId w:val="55"/>
  </w:num>
  <w:num w:numId="32">
    <w:abstractNumId w:val="66"/>
  </w:num>
  <w:num w:numId="33">
    <w:abstractNumId w:val="41"/>
  </w:num>
  <w:num w:numId="34">
    <w:abstractNumId w:val="34"/>
  </w:num>
  <w:num w:numId="35">
    <w:abstractNumId w:val="4"/>
  </w:num>
  <w:num w:numId="36">
    <w:abstractNumId w:val="27"/>
  </w:num>
  <w:num w:numId="37">
    <w:abstractNumId w:val="26"/>
  </w:num>
  <w:num w:numId="38">
    <w:abstractNumId w:val="68"/>
  </w:num>
  <w:num w:numId="39">
    <w:abstractNumId w:val="63"/>
  </w:num>
  <w:num w:numId="40">
    <w:abstractNumId w:val="70"/>
  </w:num>
  <w:num w:numId="41">
    <w:abstractNumId w:val="51"/>
  </w:num>
  <w:num w:numId="42">
    <w:abstractNumId w:val="13"/>
  </w:num>
  <w:num w:numId="43">
    <w:abstractNumId w:val="29"/>
  </w:num>
  <w:num w:numId="44">
    <w:abstractNumId w:val="75"/>
  </w:num>
  <w:num w:numId="45">
    <w:abstractNumId w:val="28"/>
  </w:num>
  <w:num w:numId="46">
    <w:abstractNumId w:val="31"/>
  </w:num>
  <w:num w:numId="47">
    <w:abstractNumId w:val="6"/>
  </w:num>
  <w:num w:numId="48">
    <w:abstractNumId w:val="24"/>
  </w:num>
  <w:num w:numId="49">
    <w:abstractNumId w:val="62"/>
  </w:num>
  <w:num w:numId="50">
    <w:abstractNumId w:val="43"/>
  </w:num>
  <w:num w:numId="51">
    <w:abstractNumId w:val="15"/>
  </w:num>
  <w:num w:numId="52">
    <w:abstractNumId w:val="46"/>
  </w:num>
  <w:num w:numId="53">
    <w:abstractNumId w:val="73"/>
  </w:num>
  <w:num w:numId="54">
    <w:abstractNumId w:val="69"/>
  </w:num>
  <w:num w:numId="55">
    <w:abstractNumId w:val="59"/>
  </w:num>
  <w:num w:numId="56">
    <w:abstractNumId w:val="3"/>
  </w:num>
  <w:num w:numId="57">
    <w:abstractNumId w:val="74"/>
  </w:num>
  <w:num w:numId="58">
    <w:abstractNumId w:val="18"/>
  </w:num>
  <w:num w:numId="59">
    <w:abstractNumId w:val="2"/>
  </w:num>
  <w:num w:numId="60">
    <w:abstractNumId w:val="56"/>
  </w:num>
  <w:num w:numId="61">
    <w:abstractNumId w:val="17"/>
  </w:num>
  <w:num w:numId="62">
    <w:abstractNumId w:val="7"/>
  </w:num>
  <w:num w:numId="63">
    <w:abstractNumId w:val="65"/>
  </w:num>
  <w:num w:numId="64">
    <w:abstractNumId w:val="42"/>
  </w:num>
  <w:num w:numId="65">
    <w:abstractNumId w:val="37"/>
  </w:num>
  <w:num w:numId="66">
    <w:abstractNumId w:val="10"/>
  </w:num>
  <w:num w:numId="67">
    <w:abstractNumId w:val="78"/>
  </w:num>
  <w:num w:numId="68">
    <w:abstractNumId w:val="21"/>
  </w:num>
  <w:num w:numId="69">
    <w:abstractNumId w:val="12"/>
  </w:num>
  <w:num w:numId="70">
    <w:abstractNumId w:val="44"/>
  </w:num>
  <w:num w:numId="71">
    <w:abstractNumId w:val="48"/>
  </w:num>
  <w:num w:numId="72">
    <w:abstractNumId w:val="5"/>
  </w:num>
  <w:num w:numId="73">
    <w:abstractNumId w:val="20"/>
  </w:num>
  <w:num w:numId="74">
    <w:abstractNumId w:val="35"/>
  </w:num>
  <w:num w:numId="75">
    <w:abstractNumId w:val="57"/>
  </w:num>
  <w:num w:numId="76">
    <w:abstractNumId w:val="32"/>
  </w:num>
  <w:num w:numId="77">
    <w:abstractNumId w:val="47"/>
  </w:num>
  <w:num w:numId="78">
    <w:abstractNumId w:val="19"/>
  </w:num>
  <w:num w:numId="79">
    <w:abstractNumId w:val="23"/>
  </w:num>
  <w:num w:numId="80">
    <w:abstractNumId w:val="71"/>
  </w:num>
  <w:num w:numId="81">
    <w:abstractNumId w:val="49"/>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9"/>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55C2"/>
    <w:rsid w:val="00001EBB"/>
    <w:rsid w:val="00004E60"/>
    <w:rsid w:val="00005193"/>
    <w:rsid w:val="00005E59"/>
    <w:rsid w:val="000067F7"/>
    <w:rsid w:val="0000762E"/>
    <w:rsid w:val="0001005B"/>
    <w:rsid w:val="0001503A"/>
    <w:rsid w:val="0001554A"/>
    <w:rsid w:val="00017C0D"/>
    <w:rsid w:val="00021B1B"/>
    <w:rsid w:val="0002380F"/>
    <w:rsid w:val="0002390B"/>
    <w:rsid w:val="0002486A"/>
    <w:rsid w:val="00027D6C"/>
    <w:rsid w:val="00030573"/>
    <w:rsid w:val="00030B71"/>
    <w:rsid w:val="00031724"/>
    <w:rsid w:val="00033378"/>
    <w:rsid w:val="000360CC"/>
    <w:rsid w:val="00037B58"/>
    <w:rsid w:val="000412CD"/>
    <w:rsid w:val="000413FE"/>
    <w:rsid w:val="00043C89"/>
    <w:rsid w:val="00047EEF"/>
    <w:rsid w:val="000513F0"/>
    <w:rsid w:val="00053050"/>
    <w:rsid w:val="000627F3"/>
    <w:rsid w:val="00063009"/>
    <w:rsid w:val="00073FD3"/>
    <w:rsid w:val="0007454D"/>
    <w:rsid w:val="00075A38"/>
    <w:rsid w:val="000829B1"/>
    <w:rsid w:val="00082BFE"/>
    <w:rsid w:val="000852C0"/>
    <w:rsid w:val="00085367"/>
    <w:rsid w:val="00085B7C"/>
    <w:rsid w:val="00087C61"/>
    <w:rsid w:val="00091532"/>
    <w:rsid w:val="00091AA2"/>
    <w:rsid w:val="00091BE3"/>
    <w:rsid w:val="00093DD4"/>
    <w:rsid w:val="00097B58"/>
    <w:rsid w:val="000A5824"/>
    <w:rsid w:val="000B01E8"/>
    <w:rsid w:val="000B331E"/>
    <w:rsid w:val="000B458E"/>
    <w:rsid w:val="000B50BB"/>
    <w:rsid w:val="000B7958"/>
    <w:rsid w:val="000B7AE5"/>
    <w:rsid w:val="000C0B7C"/>
    <w:rsid w:val="000C4635"/>
    <w:rsid w:val="000C6642"/>
    <w:rsid w:val="000C6D2B"/>
    <w:rsid w:val="000C743E"/>
    <w:rsid w:val="000D0496"/>
    <w:rsid w:val="000D2C47"/>
    <w:rsid w:val="000D418C"/>
    <w:rsid w:val="000D6452"/>
    <w:rsid w:val="000D701D"/>
    <w:rsid w:val="000E0886"/>
    <w:rsid w:val="000E20C1"/>
    <w:rsid w:val="000E2BB7"/>
    <w:rsid w:val="000E2F82"/>
    <w:rsid w:val="000E3A73"/>
    <w:rsid w:val="000E5786"/>
    <w:rsid w:val="000F04EC"/>
    <w:rsid w:val="000F2CA3"/>
    <w:rsid w:val="000F2DC9"/>
    <w:rsid w:val="000F7A95"/>
    <w:rsid w:val="00101F5A"/>
    <w:rsid w:val="00107C01"/>
    <w:rsid w:val="00116592"/>
    <w:rsid w:val="001210D8"/>
    <w:rsid w:val="001219A0"/>
    <w:rsid w:val="00122118"/>
    <w:rsid w:val="001254CD"/>
    <w:rsid w:val="001260AF"/>
    <w:rsid w:val="00135915"/>
    <w:rsid w:val="0013710D"/>
    <w:rsid w:val="0013773C"/>
    <w:rsid w:val="0014473A"/>
    <w:rsid w:val="0014672D"/>
    <w:rsid w:val="00150141"/>
    <w:rsid w:val="00150E10"/>
    <w:rsid w:val="0015261C"/>
    <w:rsid w:val="00152D83"/>
    <w:rsid w:val="0015415E"/>
    <w:rsid w:val="00155371"/>
    <w:rsid w:val="0015641F"/>
    <w:rsid w:val="0015672E"/>
    <w:rsid w:val="00157527"/>
    <w:rsid w:val="00164643"/>
    <w:rsid w:val="00166B39"/>
    <w:rsid w:val="001671D4"/>
    <w:rsid w:val="001720AE"/>
    <w:rsid w:val="001756C9"/>
    <w:rsid w:val="001820A5"/>
    <w:rsid w:val="00186162"/>
    <w:rsid w:val="001877B3"/>
    <w:rsid w:val="001902F4"/>
    <w:rsid w:val="001906C8"/>
    <w:rsid w:val="00194F54"/>
    <w:rsid w:val="001B0BC8"/>
    <w:rsid w:val="001B5936"/>
    <w:rsid w:val="001B6192"/>
    <w:rsid w:val="001C04A6"/>
    <w:rsid w:val="001C0705"/>
    <w:rsid w:val="001C08C7"/>
    <w:rsid w:val="001C2898"/>
    <w:rsid w:val="001C5D9B"/>
    <w:rsid w:val="001D0D47"/>
    <w:rsid w:val="001D4830"/>
    <w:rsid w:val="001D71DA"/>
    <w:rsid w:val="001E0A89"/>
    <w:rsid w:val="001E1827"/>
    <w:rsid w:val="001E1D52"/>
    <w:rsid w:val="001E295D"/>
    <w:rsid w:val="001E4AC6"/>
    <w:rsid w:val="001E7FF7"/>
    <w:rsid w:val="001F2433"/>
    <w:rsid w:val="001F5CCE"/>
    <w:rsid w:val="001F6B5B"/>
    <w:rsid w:val="002020BE"/>
    <w:rsid w:val="0020324B"/>
    <w:rsid w:val="002077DC"/>
    <w:rsid w:val="00207BB7"/>
    <w:rsid w:val="00211824"/>
    <w:rsid w:val="00211CDF"/>
    <w:rsid w:val="00212051"/>
    <w:rsid w:val="00214EED"/>
    <w:rsid w:val="002159CB"/>
    <w:rsid w:val="00215A9C"/>
    <w:rsid w:val="00221033"/>
    <w:rsid w:val="00223F76"/>
    <w:rsid w:val="002350F6"/>
    <w:rsid w:val="0024377B"/>
    <w:rsid w:val="00244DAE"/>
    <w:rsid w:val="00245D09"/>
    <w:rsid w:val="00247A03"/>
    <w:rsid w:val="0025077F"/>
    <w:rsid w:val="00252AB5"/>
    <w:rsid w:val="00253A60"/>
    <w:rsid w:val="002608AD"/>
    <w:rsid w:val="00264ABE"/>
    <w:rsid w:val="00264B40"/>
    <w:rsid w:val="002669E7"/>
    <w:rsid w:val="00272AF0"/>
    <w:rsid w:val="00275783"/>
    <w:rsid w:val="00277E39"/>
    <w:rsid w:val="002804DF"/>
    <w:rsid w:val="0028086E"/>
    <w:rsid w:val="00283E3B"/>
    <w:rsid w:val="00286795"/>
    <w:rsid w:val="00291601"/>
    <w:rsid w:val="002920EB"/>
    <w:rsid w:val="002923A5"/>
    <w:rsid w:val="0029518B"/>
    <w:rsid w:val="00296423"/>
    <w:rsid w:val="002A0CF6"/>
    <w:rsid w:val="002A24E1"/>
    <w:rsid w:val="002A3649"/>
    <w:rsid w:val="002A467B"/>
    <w:rsid w:val="002A57A5"/>
    <w:rsid w:val="002B253E"/>
    <w:rsid w:val="002B343D"/>
    <w:rsid w:val="002B4184"/>
    <w:rsid w:val="002B43F5"/>
    <w:rsid w:val="002B4562"/>
    <w:rsid w:val="002B4FE5"/>
    <w:rsid w:val="002B57DB"/>
    <w:rsid w:val="002B613D"/>
    <w:rsid w:val="002C096D"/>
    <w:rsid w:val="002C1752"/>
    <w:rsid w:val="002D2213"/>
    <w:rsid w:val="002D22A0"/>
    <w:rsid w:val="002D403F"/>
    <w:rsid w:val="002D639A"/>
    <w:rsid w:val="002D63DB"/>
    <w:rsid w:val="002E12BE"/>
    <w:rsid w:val="002E2869"/>
    <w:rsid w:val="002E3C0A"/>
    <w:rsid w:val="002F2477"/>
    <w:rsid w:val="002F37A8"/>
    <w:rsid w:val="002F432C"/>
    <w:rsid w:val="002F5B40"/>
    <w:rsid w:val="002F6BDF"/>
    <w:rsid w:val="002F6F77"/>
    <w:rsid w:val="00301822"/>
    <w:rsid w:val="00311959"/>
    <w:rsid w:val="0031334E"/>
    <w:rsid w:val="00314120"/>
    <w:rsid w:val="00317289"/>
    <w:rsid w:val="00317E88"/>
    <w:rsid w:val="003218E1"/>
    <w:rsid w:val="00322BFC"/>
    <w:rsid w:val="00323FD9"/>
    <w:rsid w:val="00325FC8"/>
    <w:rsid w:val="003306BF"/>
    <w:rsid w:val="00330E30"/>
    <w:rsid w:val="00331FCA"/>
    <w:rsid w:val="00333544"/>
    <w:rsid w:val="00335D77"/>
    <w:rsid w:val="00335F02"/>
    <w:rsid w:val="00336610"/>
    <w:rsid w:val="0034195F"/>
    <w:rsid w:val="003462B9"/>
    <w:rsid w:val="0035062D"/>
    <w:rsid w:val="003515AF"/>
    <w:rsid w:val="00353E56"/>
    <w:rsid w:val="00354107"/>
    <w:rsid w:val="003543EB"/>
    <w:rsid w:val="00355D5C"/>
    <w:rsid w:val="00360063"/>
    <w:rsid w:val="00360D4E"/>
    <w:rsid w:val="0036134B"/>
    <w:rsid w:val="003615F3"/>
    <w:rsid w:val="0036340D"/>
    <w:rsid w:val="00366A6E"/>
    <w:rsid w:val="0037259D"/>
    <w:rsid w:val="00372C66"/>
    <w:rsid w:val="003740C8"/>
    <w:rsid w:val="003744DE"/>
    <w:rsid w:val="0037479D"/>
    <w:rsid w:val="00374DEC"/>
    <w:rsid w:val="0038090C"/>
    <w:rsid w:val="00383991"/>
    <w:rsid w:val="00386ECD"/>
    <w:rsid w:val="00391455"/>
    <w:rsid w:val="00392509"/>
    <w:rsid w:val="003930CF"/>
    <w:rsid w:val="003943EE"/>
    <w:rsid w:val="00394C40"/>
    <w:rsid w:val="003A0781"/>
    <w:rsid w:val="003A1163"/>
    <w:rsid w:val="003A2250"/>
    <w:rsid w:val="003A5EB9"/>
    <w:rsid w:val="003B0E5A"/>
    <w:rsid w:val="003C2767"/>
    <w:rsid w:val="003C774F"/>
    <w:rsid w:val="003D1856"/>
    <w:rsid w:val="003D1D85"/>
    <w:rsid w:val="003D4558"/>
    <w:rsid w:val="003D5E5D"/>
    <w:rsid w:val="003D6558"/>
    <w:rsid w:val="003D6DCB"/>
    <w:rsid w:val="003D7355"/>
    <w:rsid w:val="003E2203"/>
    <w:rsid w:val="003E25B5"/>
    <w:rsid w:val="003E2F38"/>
    <w:rsid w:val="003E4FF4"/>
    <w:rsid w:val="003F1243"/>
    <w:rsid w:val="003F3973"/>
    <w:rsid w:val="00404733"/>
    <w:rsid w:val="00412C83"/>
    <w:rsid w:val="00414B05"/>
    <w:rsid w:val="004173DF"/>
    <w:rsid w:val="00427EB5"/>
    <w:rsid w:val="004355F3"/>
    <w:rsid w:val="004363F9"/>
    <w:rsid w:val="00437DF0"/>
    <w:rsid w:val="0044249D"/>
    <w:rsid w:val="00446A9B"/>
    <w:rsid w:val="00456809"/>
    <w:rsid w:val="00457979"/>
    <w:rsid w:val="00463817"/>
    <w:rsid w:val="0046559B"/>
    <w:rsid w:val="0046649F"/>
    <w:rsid w:val="00466A5F"/>
    <w:rsid w:val="00470B31"/>
    <w:rsid w:val="00470F5A"/>
    <w:rsid w:val="00473A62"/>
    <w:rsid w:val="00473CE1"/>
    <w:rsid w:val="00475CC1"/>
    <w:rsid w:val="004763F8"/>
    <w:rsid w:val="00476A53"/>
    <w:rsid w:val="0048170A"/>
    <w:rsid w:val="00485698"/>
    <w:rsid w:val="00486A57"/>
    <w:rsid w:val="00490D74"/>
    <w:rsid w:val="00492FC7"/>
    <w:rsid w:val="00493947"/>
    <w:rsid w:val="004945AA"/>
    <w:rsid w:val="00494638"/>
    <w:rsid w:val="00495CAB"/>
    <w:rsid w:val="0049709E"/>
    <w:rsid w:val="00497576"/>
    <w:rsid w:val="004A3C33"/>
    <w:rsid w:val="004A72BC"/>
    <w:rsid w:val="004B1433"/>
    <w:rsid w:val="004B5733"/>
    <w:rsid w:val="004B6D04"/>
    <w:rsid w:val="004C4FEA"/>
    <w:rsid w:val="004C62EF"/>
    <w:rsid w:val="004E2110"/>
    <w:rsid w:val="004E5203"/>
    <w:rsid w:val="004F41DA"/>
    <w:rsid w:val="004F54D3"/>
    <w:rsid w:val="004F7266"/>
    <w:rsid w:val="004F7AF6"/>
    <w:rsid w:val="0050265D"/>
    <w:rsid w:val="00503482"/>
    <w:rsid w:val="005073F0"/>
    <w:rsid w:val="00507941"/>
    <w:rsid w:val="00511257"/>
    <w:rsid w:val="00514BC5"/>
    <w:rsid w:val="00520B5E"/>
    <w:rsid w:val="00520D23"/>
    <w:rsid w:val="00521137"/>
    <w:rsid w:val="005212AF"/>
    <w:rsid w:val="00523A81"/>
    <w:rsid w:val="00523A8A"/>
    <w:rsid w:val="00527C1F"/>
    <w:rsid w:val="00531936"/>
    <w:rsid w:val="00532E5C"/>
    <w:rsid w:val="00535CF9"/>
    <w:rsid w:val="00541303"/>
    <w:rsid w:val="0054371A"/>
    <w:rsid w:val="00544071"/>
    <w:rsid w:val="00544902"/>
    <w:rsid w:val="005449F0"/>
    <w:rsid w:val="00544F5E"/>
    <w:rsid w:val="005456D2"/>
    <w:rsid w:val="0054618E"/>
    <w:rsid w:val="00547FD4"/>
    <w:rsid w:val="00550C25"/>
    <w:rsid w:val="00550D34"/>
    <w:rsid w:val="005512A0"/>
    <w:rsid w:val="00551FEE"/>
    <w:rsid w:val="00556952"/>
    <w:rsid w:val="00557D15"/>
    <w:rsid w:val="0056006B"/>
    <w:rsid w:val="005645FA"/>
    <w:rsid w:val="00564C20"/>
    <w:rsid w:val="00567C4E"/>
    <w:rsid w:val="005700EA"/>
    <w:rsid w:val="0057283F"/>
    <w:rsid w:val="00574B52"/>
    <w:rsid w:val="00576330"/>
    <w:rsid w:val="00576EE5"/>
    <w:rsid w:val="005772EB"/>
    <w:rsid w:val="00581053"/>
    <w:rsid w:val="00585C77"/>
    <w:rsid w:val="0058664B"/>
    <w:rsid w:val="00591383"/>
    <w:rsid w:val="00591AC7"/>
    <w:rsid w:val="00592981"/>
    <w:rsid w:val="00595024"/>
    <w:rsid w:val="005A1AE7"/>
    <w:rsid w:val="005A1E30"/>
    <w:rsid w:val="005A4446"/>
    <w:rsid w:val="005A5FD8"/>
    <w:rsid w:val="005B174D"/>
    <w:rsid w:val="005B34FD"/>
    <w:rsid w:val="005B6677"/>
    <w:rsid w:val="005C2A47"/>
    <w:rsid w:val="005C51BA"/>
    <w:rsid w:val="005C5A33"/>
    <w:rsid w:val="005C7060"/>
    <w:rsid w:val="005D0B34"/>
    <w:rsid w:val="005D18DA"/>
    <w:rsid w:val="005D5162"/>
    <w:rsid w:val="005D546B"/>
    <w:rsid w:val="005E1203"/>
    <w:rsid w:val="005E1F28"/>
    <w:rsid w:val="005E239F"/>
    <w:rsid w:val="005E65DA"/>
    <w:rsid w:val="005F2E08"/>
    <w:rsid w:val="005F376C"/>
    <w:rsid w:val="005F51B9"/>
    <w:rsid w:val="00603987"/>
    <w:rsid w:val="00607496"/>
    <w:rsid w:val="006103BD"/>
    <w:rsid w:val="00610C20"/>
    <w:rsid w:val="006135EE"/>
    <w:rsid w:val="00616F06"/>
    <w:rsid w:val="006170AE"/>
    <w:rsid w:val="00623E7D"/>
    <w:rsid w:val="0062412C"/>
    <w:rsid w:val="00626DB4"/>
    <w:rsid w:val="00626E26"/>
    <w:rsid w:val="00630A50"/>
    <w:rsid w:val="006325E6"/>
    <w:rsid w:val="00636AAD"/>
    <w:rsid w:val="006377E5"/>
    <w:rsid w:val="0064000F"/>
    <w:rsid w:val="006436FD"/>
    <w:rsid w:val="00644568"/>
    <w:rsid w:val="00645E74"/>
    <w:rsid w:val="0064732B"/>
    <w:rsid w:val="00654205"/>
    <w:rsid w:val="00657C59"/>
    <w:rsid w:val="00657DAF"/>
    <w:rsid w:val="00665202"/>
    <w:rsid w:val="00665472"/>
    <w:rsid w:val="00666BF2"/>
    <w:rsid w:val="006720EC"/>
    <w:rsid w:val="006721E4"/>
    <w:rsid w:val="006744FF"/>
    <w:rsid w:val="0067593C"/>
    <w:rsid w:val="00675D3F"/>
    <w:rsid w:val="0068257C"/>
    <w:rsid w:val="00683D86"/>
    <w:rsid w:val="00683E55"/>
    <w:rsid w:val="00684851"/>
    <w:rsid w:val="00687B79"/>
    <w:rsid w:val="00690DC9"/>
    <w:rsid w:val="006960CC"/>
    <w:rsid w:val="006A0B28"/>
    <w:rsid w:val="006A0B99"/>
    <w:rsid w:val="006A103B"/>
    <w:rsid w:val="006A3F52"/>
    <w:rsid w:val="006A691F"/>
    <w:rsid w:val="006B25B7"/>
    <w:rsid w:val="006B42F0"/>
    <w:rsid w:val="006B6310"/>
    <w:rsid w:val="006B7D1E"/>
    <w:rsid w:val="006C21D7"/>
    <w:rsid w:val="006C247C"/>
    <w:rsid w:val="006C54E2"/>
    <w:rsid w:val="006C6283"/>
    <w:rsid w:val="006C690F"/>
    <w:rsid w:val="006C77E9"/>
    <w:rsid w:val="006C7DCF"/>
    <w:rsid w:val="006D24AA"/>
    <w:rsid w:val="006D391C"/>
    <w:rsid w:val="006D6F04"/>
    <w:rsid w:val="006E005D"/>
    <w:rsid w:val="006E2316"/>
    <w:rsid w:val="006E31FA"/>
    <w:rsid w:val="006E320E"/>
    <w:rsid w:val="006F010A"/>
    <w:rsid w:val="006F16B2"/>
    <w:rsid w:val="006F2CA9"/>
    <w:rsid w:val="006F309E"/>
    <w:rsid w:val="006F3CDE"/>
    <w:rsid w:val="006F525B"/>
    <w:rsid w:val="007025DC"/>
    <w:rsid w:val="007035B2"/>
    <w:rsid w:val="00703D57"/>
    <w:rsid w:val="0070414D"/>
    <w:rsid w:val="007060F2"/>
    <w:rsid w:val="00706CD5"/>
    <w:rsid w:val="007172B6"/>
    <w:rsid w:val="007177D6"/>
    <w:rsid w:val="00720A57"/>
    <w:rsid w:val="00721C78"/>
    <w:rsid w:val="00724DD6"/>
    <w:rsid w:val="007273D3"/>
    <w:rsid w:val="007302C5"/>
    <w:rsid w:val="00737F38"/>
    <w:rsid w:val="0074067C"/>
    <w:rsid w:val="0074103B"/>
    <w:rsid w:val="00742622"/>
    <w:rsid w:val="0074497F"/>
    <w:rsid w:val="00744B64"/>
    <w:rsid w:val="00751617"/>
    <w:rsid w:val="00751E61"/>
    <w:rsid w:val="00752B8A"/>
    <w:rsid w:val="0075325B"/>
    <w:rsid w:val="00755DAE"/>
    <w:rsid w:val="00762A78"/>
    <w:rsid w:val="00764379"/>
    <w:rsid w:val="00766C83"/>
    <w:rsid w:val="007716D8"/>
    <w:rsid w:val="0077284D"/>
    <w:rsid w:val="0077324A"/>
    <w:rsid w:val="00780776"/>
    <w:rsid w:val="00783D70"/>
    <w:rsid w:val="00786062"/>
    <w:rsid w:val="0078628A"/>
    <w:rsid w:val="007919B9"/>
    <w:rsid w:val="00791C13"/>
    <w:rsid w:val="007944B5"/>
    <w:rsid w:val="00795EF6"/>
    <w:rsid w:val="00797834"/>
    <w:rsid w:val="007A1BA4"/>
    <w:rsid w:val="007A2C47"/>
    <w:rsid w:val="007A4D71"/>
    <w:rsid w:val="007A5574"/>
    <w:rsid w:val="007A6C88"/>
    <w:rsid w:val="007B1F5A"/>
    <w:rsid w:val="007B504E"/>
    <w:rsid w:val="007B76FD"/>
    <w:rsid w:val="007C3B4E"/>
    <w:rsid w:val="007C58F6"/>
    <w:rsid w:val="007C5BA1"/>
    <w:rsid w:val="007D2D78"/>
    <w:rsid w:val="007D3A59"/>
    <w:rsid w:val="007D6248"/>
    <w:rsid w:val="007E57F3"/>
    <w:rsid w:val="007E5995"/>
    <w:rsid w:val="007F1F77"/>
    <w:rsid w:val="007F2012"/>
    <w:rsid w:val="007F22EC"/>
    <w:rsid w:val="007F2A1A"/>
    <w:rsid w:val="00800F3D"/>
    <w:rsid w:val="008039A7"/>
    <w:rsid w:val="00803FF3"/>
    <w:rsid w:val="008065D4"/>
    <w:rsid w:val="0081197D"/>
    <w:rsid w:val="00814376"/>
    <w:rsid w:val="008146C7"/>
    <w:rsid w:val="00815A7C"/>
    <w:rsid w:val="00816802"/>
    <w:rsid w:val="00817D38"/>
    <w:rsid w:val="00824937"/>
    <w:rsid w:val="008278B7"/>
    <w:rsid w:val="00830B83"/>
    <w:rsid w:val="0083127B"/>
    <w:rsid w:val="00833FA0"/>
    <w:rsid w:val="008347E6"/>
    <w:rsid w:val="00836461"/>
    <w:rsid w:val="00841A94"/>
    <w:rsid w:val="008428C0"/>
    <w:rsid w:val="00843AD4"/>
    <w:rsid w:val="00843E90"/>
    <w:rsid w:val="008442F5"/>
    <w:rsid w:val="008479C6"/>
    <w:rsid w:val="008500B0"/>
    <w:rsid w:val="00852B8D"/>
    <w:rsid w:val="0085304F"/>
    <w:rsid w:val="00853F01"/>
    <w:rsid w:val="00857EF3"/>
    <w:rsid w:val="00862E35"/>
    <w:rsid w:val="00863C7C"/>
    <w:rsid w:val="0086439E"/>
    <w:rsid w:val="00870428"/>
    <w:rsid w:val="00874148"/>
    <w:rsid w:val="00876267"/>
    <w:rsid w:val="00880A98"/>
    <w:rsid w:val="00882315"/>
    <w:rsid w:val="00886347"/>
    <w:rsid w:val="00891842"/>
    <w:rsid w:val="00891ADA"/>
    <w:rsid w:val="008A0FC7"/>
    <w:rsid w:val="008A161C"/>
    <w:rsid w:val="008A190C"/>
    <w:rsid w:val="008A58EA"/>
    <w:rsid w:val="008A6862"/>
    <w:rsid w:val="008A7751"/>
    <w:rsid w:val="008A7931"/>
    <w:rsid w:val="008A7B2A"/>
    <w:rsid w:val="008B4C42"/>
    <w:rsid w:val="008B7E77"/>
    <w:rsid w:val="008C3ECD"/>
    <w:rsid w:val="008C45D9"/>
    <w:rsid w:val="008C70F7"/>
    <w:rsid w:val="008C7375"/>
    <w:rsid w:val="008D1E69"/>
    <w:rsid w:val="008D32F4"/>
    <w:rsid w:val="008D6657"/>
    <w:rsid w:val="008D6FD5"/>
    <w:rsid w:val="008E176A"/>
    <w:rsid w:val="008E1B72"/>
    <w:rsid w:val="008E71B8"/>
    <w:rsid w:val="008E7405"/>
    <w:rsid w:val="008F062A"/>
    <w:rsid w:val="008F0E46"/>
    <w:rsid w:val="008F652A"/>
    <w:rsid w:val="008F7D05"/>
    <w:rsid w:val="009001D5"/>
    <w:rsid w:val="0090089E"/>
    <w:rsid w:val="00902E2F"/>
    <w:rsid w:val="00905274"/>
    <w:rsid w:val="00910FF7"/>
    <w:rsid w:val="009115A3"/>
    <w:rsid w:val="00911F61"/>
    <w:rsid w:val="00913C29"/>
    <w:rsid w:val="009145B3"/>
    <w:rsid w:val="00916FDF"/>
    <w:rsid w:val="00921462"/>
    <w:rsid w:val="00921EED"/>
    <w:rsid w:val="0092368A"/>
    <w:rsid w:val="00923C65"/>
    <w:rsid w:val="0092644B"/>
    <w:rsid w:val="0093004A"/>
    <w:rsid w:val="00932EE8"/>
    <w:rsid w:val="00940491"/>
    <w:rsid w:val="00941599"/>
    <w:rsid w:val="009420E0"/>
    <w:rsid w:val="009435FF"/>
    <w:rsid w:val="009444BC"/>
    <w:rsid w:val="009456A8"/>
    <w:rsid w:val="00945A84"/>
    <w:rsid w:val="00946757"/>
    <w:rsid w:val="00947A25"/>
    <w:rsid w:val="009536FD"/>
    <w:rsid w:val="00954850"/>
    <w:rsid w:val="009553EF"/>
    <w:rsid w:val="00956026"/>
    <w:rsid w:val="00956A04"/>
    <w:rsid w:val="00962DEE"/>
    <w:rsid w:val="00965577"/>
    <w:rsid w:val="00966B04"/>
    <w:rsid w:val="00967A34"/>
    <w:rsid w:val="0097093A"/>
    <w:rsid w:val="00970F9C"/>
    <w:rsid w:val="00971122"/>
    <w:rsid w:val="0097173C"/>
    <w:rsid w:val="009717B8"/>
    <w:rsid w:val="00971C3B"/>
    <w:rsid w:val="009754D6"/>
    <w:rsid w:val="00980FDD"/>
    <w:rsid w:val="0098227D"/>
    <w:rsid w:val="009836D1"/>
    <w:rsid w:val="0098472D"/>
    <w:rsid w:val="00985DC8"/>
    <w:rsid w:val="00986B3B"/>
    <w:rsid w:val="00986F47"/>
    <w:rsid w:val="0099027D"/>
    <w:rsid w:val="00994F3A"/>
    <w:rsid w:val="009A2F1F"/>
    <w:rsid w:val="009A74AA"/>
    <w:rsid w:val="009B0624"/>
    <w:rsid w:val="009B7264"/>
    <w:rsid w:val="009B7B2E"/>
    <w:rsid w:val="009C12AB"/>
    <w:rsid w:val="009D14E9"/>
    <w:rsid w:val="009D2532"/>
    <w:rsid w:val="009D4668"/>
    <w:rsid w:val="009D6095"/>
    <w:rsid w:val="009E082E"/>
    <w:rsid w:val="009E157A"/>
    <w:rsid w:val="009E1C57"/>
    <w:rsid w:val="009E2933"/>
    <w:rsid w:val="009E2B75"/>
    <w:rsid w:val="009E4E1E"/>
    <w:rsid w:val="009E5DAD"/>
    <w:rsid w:val="009E66B0"/>
    <w:rsid w:val="009E7732"/>
    <w:rsid w:val="009F216B"/>
    <w:rsid w:val="009F384B"/>
    <w:rsid w:val="009F52D6"/>
    <w:rsid w:val="009F5C0E"/>
    <w:rsid w:val="00A00709"/>
    <w:rsid w:val="00A00980"/>
    <w:rsid w:val="00A02702"/>
    <w:rsid w:val="00A02E92"/>
    <w:rsid w:val="00A048C0"/>
    <w:rsid w:val="00A04B39"/>
    <w:rsid w:val="00A06138"/>
    <w:rsid w:val="00A10D23"/>
    <w:rsid w:val="00A11AF7"/>
    <w:rsid w:val="00A1315B"/>
    <w:rsid w:val="00A15E63"/>
    <w:rsid w:val="00A20BB5"/>
    <w:rsid w:val="00A23605"/>
    <w:rsid w:val="00A23DC7"/>
    <w:rsid w:val="00A26645"/>
    <w:rsid w:val="00A372D4"/>
    <w:rsid w:val="00A41F6E"/>
    <w:rsid w:val="00A43D39"/>
    <w:rsid w:val="00A46AAB"/>
    <w:rsid w:val="00A55A65"/>
    <w:rsid w:val="00A62E96"/>
    <w:rsid w:val="00A64564"/>
    <w:rsid w:val="00A700DE"/>
    <w:rsid w:val="00A7041E"/>
    <w:rsid w:val="00A711B9"/>
    <w:rsid w:val="00A73AD9"/>
    <w:rsid w:val="00A749B4"/>
    <w:rsid w:val="00A75974"/>
    <w:rsid w:val="00A75BE8"/>
    <w:rsid w:val="00A768D5"/>
    <w:rsid w:val="00A819A9"/>
    <w:rsid w:val="00A84DAF"/>
    <w:rsid w:val="00A91203"/>
    <w:rsid w:val="00A9198F"/>
    <w:rsid w:val="00A955C2"/>
    <w:rsid w:val="00AA0D70"/>
    <w:rsid w:val="00AA1DDA"/>
    <w:rsid w:val="00AA2282"/>
    <w:rsid w:val="00AA6DE7"/>
    <w:rsid w:val="00AB284A"/>
    <w:rsid w:val="00AB64A7"/>
    <w:rsid w:val="00AB69CC"/>
    <w:rsid w:val="00AC033F"/>
    <w:rsid w:val="00AC27F9"/>
    <w:rsid w:val="00AD0D3A"/>
    <w:rsid w:val="00AD0F7D"/>
    <w:rsid w:val="00AD1434"/>
    <w:rsid w:val="00AD3678"/>
    <w:rsid w:val="00AD729F"/>
    <w:rsid w:val="00AE03B0"/>
    <w:rsid w:val="00AF0A3A"/>
    <w:rsid w:val="00AF0D42"/>
    <w:rsid w:val="00B00C81"/>
    <w:rsid w:val="00B05AFE"/>
    <w:rsid w:val="00B06924"/>
    <w:rsid w:val="00B12374"/>
    <w:rsid w:val="00B164EF"/>
    <w:rsid w:val="00B1733D"/>
    <w:rsid w:val="00B17F54"/>
    <w:rsid w:val="00B23F61"/>
    <w:rsid w:val="00B31395"/>
    <w:rsid w:val="00B37B6C"/>
    <w:rsid w:val="00B40359"/>
    <w:rsid w:val="00B42563"/>
    <w:rsid w:val="00B46D1A"/>
    <w:rsid w:val="00B472A6"/>
    <w:rsid w:val="00B5003A"/>
    <w:rsid w:val="00B50A76"/>
    <w:rsid w:val="00B54F8C"/>
    <w:rsid w:val="00B55A8B"/>
    <w:rsid w:val="00B61B65"/>
    <w:rsid w:val="00B61B76"/>
    <w:rsid w:val="00B61DE3"/>
    <w:rsid w:val="00B63C69"/>
    <w:rsid w:val="00B6576E"/>
    <w:rsid w:val="00B66F3F"/>
    <w:rsid w:val="00B77515"/>
    <w:rsid w:val="00B80882"/>
    <w:rsid w:val="00B82013"/>
    <w:rsid w:val="00B82828"/>
    <w:rsid w:val="00B9068C"/>
    <w:rsid w:val="00B9101A"/>
    <w:rsid w:val="00B91A5A"/>
    <w:rsid w:val="00B92203"/>
    <w:rsid w:val="00B92981"/>
    <w:rsid w:val="00B951DD"/>
    <w:rsid w:val="00B95885"/>
    <w:rsid w:val="00B9764B"/>
    <w:rsid w:val="00BA7B11"/>
    <w:rsid w:val="00BB7FA8"/>
    <w:rsid w:val="00BC40EE"/>
    <w:rsid w:val="00BC7A35"/>
    <w:rsid w:val="00BD6B08"/>
    <w:rsid w:val="00BE2BB0"/>
    <w:rsid w:val="00BE2FCB"/>
    <w:rsid w:val="00BE3428"/>
    <w:rsid w:val="00BE4C3E"/>
    <w:rsid w:val="00BE5699"/>
    <w:rsid w:val="00BE6836"/>
    <w:rsid w:val="00BE7BF7"/>
    <w:rsid w:val="00BF144E"/>
    <w:rsid w:val="00BF1EA5"/>
    <w:rsid w:val="00BF234C"/>
    <w:rsid w:val="00BF6497"/>
    <w:rsid w:val="00BF7D43"/>
    <w:rsid w:val="00C010D9"/>
    <w:rsid w:val="00C0228F"/>
    <w:rsid w:val="00C0331F"/>
    <w:rsid w:val="00C041E1"/>
    <w:rsid w:val="00C04DE4"/>
    <w:rsid w:val="00C10587"/>
    <w:rsid w:val="00C138DF"/>
    <w:rsid w:val="00C17114"/>
    <w:rsid w:val="00C206BC"/>
    <w:rsid w:val="00C2320A"/>
    <w:rsid w:val="00C233B2"/>
    <w:rsid w:val="00C248C6"/>
    <w:rsid w:val="00C24E26"/>
    <w:rsid w:val="00C30923"/>
    <w:rsid w:val="00C3421D"/>
    <w:rsid w:val="00C365AE"/>
    <w:rsid w:val="00C37638"/>
    <w:rsid w:val="00C45734"/>
    <w:rsid w:val="00C45FCD"/>
    <w:rsid w:val="00C47086"/>
    <w:rsid w:val="00C47970"/>
    <w:rsid w:val="00C501F1"/>
    <w:rsid w:val="00C515A0"/>
    <w:rsid w:val="00C51E4E"/>
    <w:rsid w:val="00C55436"/>
    <w:rsid w:val="00C725B2"/>
    <w:rsid w:val="00C746D7"/>
    <w:rsid w:val="00C75662"/>
    <w:rsid w:val="00C82B35"/>
    <w:rsid w:val="00C83E60"/>
    <w:rsid w:val="00C849DF"/>
    <w:rsid w:val="00C87C62"/>
    <w:rsid w:val="00C907D2"/>
    <w:rsid w:val="00C9179D"/>
    <w:rsid w:val="00C93FA4"/>
    <w:rsid w:val="00C9538B"/>
    <w:rsid w:val="00CA6663"/>
    <w:rsid w:val="00CA6C5D"/>
    <w:rsid w:val="00CB169F"/>
    <w:rsid w:val="00CB27E7"/>
    <w:rsid w:val="00CB32DA"/>
    <w:rsid w:val="00CB392D"/>
    <w:rsid w:val="00CC10CA"/>
    <w:rsid w:val="00CC55D9"/>
    <w:rsid w:val="00CC65A1"/>
    <w:rsid w:val="00CC75EE"/>
    <w:rsid w:val="00CD01AA"/>
    <w:rsid w:val="00CD7637"/>
    <w:rsid w:val="00CE268B"/>
    <w:rsid w:val="00CE6F0C"/>
    <w:rsid w:val="00CF186C"/>
    <w:rsid w:val="00CF1EB3"/>
    <w:rsid w:val="00CF7C61"/>
    <w:rsid w:val="00D000F5"/>
    <w:rsid w:val="00D00583"/>
    <w:rsid w:val="00D01EA7"/>
    <w:rsid w:val="00D055A5"/>
    <w:rsid w:val="00D06034"/>
    <w:rsid w:val="00D06239"/>
    <w:rsid w:val="00D0632B"/>
    <w:rsid w:val="00D07117"/>
    <w:rsid w:val="00D07DAD"/>
    <w:rsid w:val="00D10949"/>
    <w:rsid w:val="00D171DF"/>
    <w:rsid w:val="00D241BA"/>
    <w:rsid w:val="00D24F6E"/>
    <w:rsid w:val="00D25406"/>
    <w:rsid w:val="00D2620D"/>
    <w:rsid w:val="00D267B1"/>
    <w:rsid w:val="00D27188"/>
    <w:rsid w:val="00D33DAE"/>
    <w:rsid w:val="00D34ED2"/>
    <w:rsid w:val="00D35FB6"/>
    <w:rsid w:val="00D36905"/>
    <w:rsid w:val="00D37FC3"/>
    <w:rsid w:val="00D4000A"/>
    <w:rsid w:val="00D44BF6"/>
    <w:rsid w:val="00D45EBD"/>
    <w:rsid w:val="00D464DC"/>
    <w:rsid w:val="00D5502F"/>
    <w:rsid w:val="00D56411"/>
    <w:rsid w:val="00D57605"/>
    <w:rsid w:val="00D606D3"/>
    <w:rsid w:val="00D62D52"/>
    <w:rsid w:val="00D71FFE"/>
    <w:rsid w:val="00D733F2"/>
    <w:rsid w:val="00D744C2"/>
    <w:rsid w:val="00D77F59"/>
    <w:rsid w:val="00D80814"/>
    <w:rsid w:val="00D808AD"/>
    <w:rsid w:val="00D80D9F"/>
    <w:rsid w:val="00D837B0"/>
    <w:rsid w:val="00D849E9"/>
    <w:rsid w:val="00D8518A"/>
    <w:rsid w:val="00D90E84"/>
    <w:rsid w:val="00DA29F2"/>
    <w:rsid w:val="00DA44C0"/>
    <w:rsid w:val="00DA50B8"/>
    <w:rsid w:val="00DB1726"/>
    <w:rsid w:val="00DB190E"/>
    <w:rsid w:val="00DB38C6"/>
    <w:rsid w:val="00DB4E0D"/>
    <w:rsid w:val="00DC2A58"/>
    <w:rsid w:val="00DC30A3"/>
    <w:rsid w:val="00DC3AF4"/>
    <w:rsid w:val="00DC5952"/>
    <w:rsid w:val="00DC676E"/>
    <w:rsid w:val="00DC7D53"/>
    <w:rsid w:val="00DD16DD"/>
    <w:rsid w:val="00DD1A5C"/>
    <w:rsid w:val="00DD25EC"/>
    <w:rsid w:val="00DD3F05"/>
    <w:rsid w:val="00DD5DA3"/>
    <w:rsid w:val="00DD70B6"/>
    <w:rsid w:val="00DE1709"/>
    <w:rsid w:val="00DE46D9"/>
    <w:rsid w:val="00DF04F3"/>
    <w:rsid w:val="00DF0D38"/>
    <w:rsid w:val="00DF2453"/>
    <w:rsid w:val="00E00020"/>
    <w:rsid w:val="00E05282"/>
    <w:rsid w:val="00E05BE2"/>
    <w:rsid w:val="00E10B25"/>
    <w:rsid w:val="00E1110A"/>
    <w:rsid w:val="00E16C5D"/>
    <w:rsid w:val="00E2076F"/>
    <w:rsid w:val="00E23886"/>
    <w:rsid w:val="00E24130"/>
    <w:rsid w:val="00E24519"/>
    <w:rsid w:val="00E27FD9"/>
    <w:rsid w:val="00E310C0"/>
    <w:rsid w:val="00E31971"/>
    <w:rsid w:val="00E339DD"/>
    <w:rsid w:val="00E34B2B"/>
    <w:rsid w:val="00E35B22"/>
    <w:rsid w:val="00E40071"/>
    <w:rsid w:val="00E40E3C"/>
    <w:rsid w:val="00E4251C"/>
    <w:rsid w:val="00E458EF"/>
    <w:rsid w:val="00E460B3"/>
    <w:rsid w:val="00E466AD"/>
    <w:rsid w:val="00E51F5F"/>
    <w:rsid w:val="00E539D0"/>
    <w:rsid w:val="00E55744"/>
    <w:rsid w:val="00E558E3"/>
    <w:rsid w:val="00E5768C"/>
    <w:rsid w:val="00E6320D"/>
    <w:rsid w:val="00E66288"/>
    <w:rsid w:val="00E70F05"/>
    <w:rsid w:val="00E73258"/>
    <w:rsid w:val="00E733ED"/>
    <w:rsid w:val="00E73928"/>
    <w:rsid w:val="00E74721"/>
    <w:rsid w:val="00E77BF1"/>
    <w:rsid w:val="00E82070"/>
    <w:rsid w:val="00E92193"/>
    <w:rsid w:val="00E92F97"/>
    <w:rsid w:val="00E96905"/>
    <w:rsid w:val="00EA08B2"/>
    <w:rsid w:val="00EA2676"/>
    <w:rsid w:val="00EA3673"/>
    <w:rsid w:val="00EA37E1"/>
    <w:rsid w:val="00EA42DD"/>
    <w:rsid w:val="00EA5C18"/>
    <w:rsid w:val="00EB5572"/>
    <w:rsid w:val="00EC126D"/>
    <w:rsid w:val="00ED0B38"/>
    <w:rsid w:val="00ED2AAD"/>
    <w:rsid w:val="00ED31D4"/>
    <w:rsid w:val="00ED5055"/>
    <w:rsid w:val="00ED73A3"/>
    <w:rsid w:val="00ED7AA8"/>
    <w:rsid w:val="00EE4BC4"/>
    <w:rsid w:val="00EE7AEA"/>
    <w:rsid w:val="00EE7CF2"/>
    <w:rsid w:val="00EE7FAE"/>
    <w:rsid w:val="00EF285A"/>
    <w:rsid w:val="00EF45FD"/>
    <w:rsid w:val="00F00F2B"/>
    <w:rsid w:val="00F01A9F"/>
    <w:rsid w:val="00F02222"/>
    <w:rsid w:val="00F0368E"/>
    <w:rsid w:val="00F14EC4"/>
    <w:rsid w:val="00F1785E"/>
    <w:rsid w:val="00F24F9A"/>
    <w:rsid w:val="00F25F99"/>
    <w:rsid w:val="00F2675A"/>
    <w:rsid w:val="00F26D8B"/>
    <w:rsid w:val="00F27BEE"/>
    <w:rsid w:val="00F321F5"/>
    <w:rsid w:val="00F36540"/>
    <w:rsid w:val="00F4113E"/>
    <w:rsid w:val="00F444B2"/>
    <w:rsid w:val="00F44A80"/>
    <w:rsid w:val="00F50C3A"/>
    <w:rsid w:val="00F51096"/>
    <w:rsid w:val="00F55489"/>
    <w:rsid w:val="00F56D39"/>
    <w:rsid w:val="00F56E8F"/>
    <w:rsid w:val="00F604C2"/>
    <w:rsid w:val="00F64FE5"/>
    <w:rsid w:val="00F66334"/>
    <w:rsid w:val="00F70C76"/>
    <w:rsid w:val="00F7709D"/>
    <w:rsid w:val="00F807F3"/>
    <w:rsid w:val="00F822E0"/>
    <w:rsid w:val="00F8281B"/>
    <w:rsid w:val="00F857E5"/>
    <w:rsid w:val="00F90838"/>
    <w:rsid w:val="00F95855"/>
    <w:rsid w:val="00FA1241"/>
    <w:rsid w:val="00FA12D3"/>
    <w:rsid w:val="00FA1790"/>
    <w:rsid w:val="00FA3274"/>
    <w:rsid w:val="00FA7AF5"/>
    <w:rsid w:val="00FB6BF6"/>
    <w:rsid w:val="00FC0E4C"/>
    <w:rsid w:val="00FC47DB"/>
    <w:rsid w:val="00FC49AF"/>
    <w:rsid w:val="00FD5735"/>
    <w:rsid w:val="00FE25CA"/>
    <w:rsid w:val="00FF001C"/>
    <w:rsid w:val="693171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qFormat="1"/>
    <w:lsdException w:name="caption" w:semiHidden="0" w:uiPriority="0" w:unhideWhenUsed="0" w:qFormat="1"/>
    <w:lsdException w:name="table of authorities" w:uiPriority="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Message Header"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C62"/>
    <w:pPr>
      <w:widowControl w:val="0"/>
      <w:jc w:val="both"/>
    </w:pPr>
    <w:rPr>
      <w:kern w:val="2"/>
      <w:sz w:val="21"/>
      <w:szCs w:val="22"/>
    </w:rPr>
  </w:style>
  <w:style w:type="paragraph" w:styleId="1">
    <w:name w:val="heading 1"/>
    <w:basedOn w:val="a"/>
    <w:next w:val="a"/>
    <w:link w:val="1Char"/>
    <w:qFormat/>
    <w:rsid w:val="00C87C62"/>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87C6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uiPriority w:val="9"/>
    <w:qFormat/>
    <w:rsid w:val="00C87C62"/>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87C6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C87C62"/>
    <w:pPr>
      <w:ind w:firstLine="425"/>
    </w:pPr>
    <w:rPr>
      <w:rFonts w:ascii="Times New Roman" w:eastAsia="宋体" w:hAnsi="Times New Roman" w:cs="Times New Roman"/>
      <w:szCs w:val="20"/>
    </w:rPr>
  </w:style>
  <w:style w:type="paragraph" w:styleId="a4">
    <w:name w:val="caption"/>
    <w:basedOn w:val="a"/>
    <w:next w:val="a"/>
    <w:qFormat/>
    <w:rsid w:val="00C87C62"/>
    <w:rPr>
      <w:rFonts w:ascii="Arial" w:eastAsia="黑体" w:hAnsi="Arial" w:cs="Arial"/>
      <w:sz w:val="20"/>
      <w:szCs w:val="20"/>
    </w:rPr>
  </w:style>
  <w:style w:type="paragraph" w:styleId="30">
    <w:name w:val="Body Text 3"/>
    <w:basedOn w:val="a"/>
    <w:link w:val="3Char0"/>
    <w:rsid w:val="00C87C62"/>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C87C62"/>
    <w:pPr>
      <w:spacing w:after="120"/>
    </w:pPr>
  </w:style>
  <w:style w:type="paragraph" w:styleId="a6">
    <w:name w:val="Body Text Indent"/>
    <w:basedOn w:val="a"/>
    <w:link w:val="Char1"/>
    <w:qFormat/>
    <w:rsid w:val="00C87C62"/>
    <w:pPr>
      <w:adjustRightInd w:val="0"/>
      <w:spacing w:after="120" w:line="360" w:lineRule="atLeast"/>
      <w:ind w:leftChars="200" w:left="420"/>
      <w:jc w:val="left"/>
      <w:textAlignment w:val="baseline"/>
    </w:pPr>
    <w:rPr>
      <w:sz w:val="24"/>
    </w:rPr>
  </w:style>
  <w:style w:type="paragraph" w:styleId="5">
    <w:name w:val="toc 5"/>
    <w:basedOn w:val="a"/>
    <w:next w:val="a"/>
    <w:uiPriority w:val="39"/>
    <w:rsid w:val="00C87C62"/>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C87C62"/>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C87C62"/>
    <w:rPr>
      <w:rFonts w:eastAsia="宋体"/>
      <w:sz w:val="24"/>
    </w:rPr>
  </w:style>
  <w:style w:type="paragraph" w:styleId="a8">
    <w:name w:val="Date"/>
    <w:basedOn w:val="a"/>
    <w:next w:val="a"/>
    <w:link w:val="Char2"/>
    <w:uiPriority w:val="99"/>
    <w:unhideWhenUsed/>
    <w:qFormat/>
    <w:rsid w:val="00C87C62"/>
    <w:pPr>
      <w:ind w:leftChars="2500" w:left="100"/>
    </w:pPr>
  </w:style>
  <w:style w:type="paragraph" w:styleId="a9">
    <w:name w:val="Balloon Text"/>
    <w:basedOn w:val="a"/>
    <w:link w:val="Char10"/>
    <w:uiPriority w:val="99"/>
    <w:semiHidden/>
    <w:unhideWhenUsed/>
    <w:rsid w:val="00C87C62"/>
    <w:rPr>
      <w:sz w:val="18"/>
      <w:szCs w:val="18"/>
    </w:rPr>
  </w:style>
  <w:style w:type="paragraph" w:styleId="aa">
    <w:name w:val="footer"/>
    <w:basedOn w:val="a"/>
    <w:link w:val="Char3"/>
    <w:unhideWhenUsed/>
    <w:qFormat/>
    <w:rsid w:val="00C87C62"/>
    <w:pPr>
      <w:tabs>
        <w:tab w:val="center" w:pos="4153"/>
        <w:tab w:val="right" w:pos="8306"/>
      </w:tabs>
      <w:snapToGrid w:val="0"/>
      <w:jc w:val="left"/>
    </w:pPr>
    <w:rPr>
      <w:sz w:val="18"/>
      <w:szCs w:val="18"/>
    </w:rPr>
  </w:style>
  <w:style w:type="paragraph" w:styleId="ab">
    <w:name w:val="header"/>
    <w:basedOn w:val="a"/>
    <w:link w:val="Char4"/>
    <w:unhideWhenUsed/>
    <w:qFormat/>
    <w:rsid w:val="00C87C6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C87C62"/>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C8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C87C62"/>
    <w:rPr>
      <w:rFonts w:ascii="Calibri" w:eastAsia="宋体" w:hAnsi="Calibri" w:cs="Times New Roman"/>
      <w:sz w:val="24"/>
      <w:szCs w:val="24"/>
    </w:rPr>
  </w:style>
  <w:style w:type="paragraph" w:styleId="ad">
    <w:name w:val="Body Text First Indent"/>
    <w:basedOn w:val="a5"/>
    <w:link w:val="Char5"/>
    <w:qFormat/>
    <w:rsid w:val="00C87C62"/>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C87C62"/>
    <w:rPr>
      <w:b/>
      <w:bCs/>
    </w:rPr>
  </w:style>
  <w:style w:type="character" w:styleId="af">
    <w:name w:val="FollowedHyperlink"/>
    <w:basedOn w:val="a0"/>
    <w:uiPriority w:val="99"/>
    <w:semiHidden/>
    <w:unhideWhenUsed/>
    <w:qFormat/>
    <w:rsid w:val="00C87C62"/>
    <w:rPr>
      <w:color w:val="800080" w:themeColor="followedHyperlink"/>
      <w:u w:val="single"/>
    </w:rPr>
  </w:style>
  <w:style w:type="character" w:styleId="af0">
    <w:name w:val="Hyperlink"/>
    <w:basedOn w:val="a0"/>
    <w:uiPriority w:val="99"/>
    <w:unhideWhenUsed/>
    <w:qFormat/>
    <w:rsid w:val="00C87C62"/>
    <w:rPr>
      <w:color w:val="0000FF"/>
      <w:u w:val="single"/>
    </w:rPr>
  </w:style>
  <w:style w:type="character" w:customStyle="1" w:styleId="1Char">
    <w:name w:val="标题 1 Char"/>
    <w:basedOn w:val="a0"/>
    <w:link w:val="1"/>
    <w:qFormat/>
    <w:rsid w:val="00C87C62"/>
    <w:rPr>
      <w:rFonts w:ascii="Calibri" w:eastAsia="宋体" w:hAnsi="Calibri" w:cs="Times New Roman"/>
      <w:b/>
      <w:bCs/>
      <w:kern w:val="44"/>
      <w:sz w:val="44"/>
      <w:szCs w:val="44"/>
    </w:rPr>
  </w:style>
  <w:style w:type="character" w:customStyle="1" w:styleId="2Char">
    <w:name w:val="标题 2 Char"/>
    <w:basedOn w:val="a0"/>
    <w:link w:val="2"/>
    <w:rsid w:val="00C87C62"/>
    <w:rPr>
      <w:rFonts w:ascii="Arial" w:eastAsia="黑体" w:hAnsi="Arial" w:cs="Times New Roman"/>
      <w:b/>
      <w:bCs/>
      <w:sz w:val="32"/>
      <w:szCs w:val="32"/>
    </w:rPr>
  </w:style>
  <w:style w:type="character" w:customStyle="1" w:styleId="3Char">
    <w:name w:val="标题 3 Char"/>
    <w:basedOn w:val="a0"/>
    <w:link w:val="3"/>
    <w:uiPriority w:val="9"/>
    <w:qFormat/>
    <w:rsid w:val="00C87C62"/>
    <w:rPr>
      <w:rFonts w:ascii="宋体" w:eastAsia="宋体" w:hAnsi="宋体" w:cs="Times New Roman"/>
      <w:b/>
      <w:color w:val="000000"/>
      <w:kern w:val="0"/>
      <w:sz w:val="24"/>
      <w:szCs w:val="20"/>
      <w:lang w:val="en-GB"/>
    </w:rPr>
  </w:style>
  <w:style w:type="character" w:customStyle="1" w:styleId="4Char">
    <w:name w:val="标题 4 Char"/>
    <w:basedOn w:val="a0"/>
    <w:link w:val="4"/>
    <w:rsid w:val="00C87C62"/>
    <w:rPr>
      <w:rFonts w:ascii="Arial" w:eastAsia="黑体" w:hAnsi="Arial" w:cs="Times New Roman"/>
      <w:b/>
      <w:bCs/>
      <w:sz w:val="28"/>
      <w:szCs w:val="28"/>
    </w:rPr>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C87C62"/>
    <w:rPr>
      <w:rFonts w:eastAsia="宋体"/>
      <w:sz w:val="24"/>
    </w:rPr>
  </w:style>
  <w:style w:type="character" w:customStyle="1" w:styleId="Char2">
    <w:name w:val="日期 Char"/>
    <w:basedOn w:val="a0"/>
    <w:link w:val="a8"/>
    <w:uiPriority w:val="99"/>
    <w:qFormat/>
    <w:rsid w:val="00C87C62"/>
  </w:style>
  <w:style w:type="character" w:customStyle="1" w:styleId="Char3">
    <w:name w:val="页脚 Char"/>
    <w:basedOn w:val="a0"/>
    <w:link w:val="aa"/>
    <w:qFormat/>
    <w:rsid w:val="00C87C62"/>
    <w:rPr>
      <w:sz w:val="18"/>
      <w:szCs w:val="18"/>
    </w:rPr>
  </w:style>
  <w:style w:type="character" w:customStyle="1" w:styleId="Char4">
    <w:name w:val="页眉 Char"/>
    <w:basedOn w:val="a0"/>
    <w:link w:val="ab"/>
    <w:qFormat/>
    <w:rsid w:val="00C87C62"/>
    <w:rPr>
      <w:sz w:val="18"/>
      <w:szCs w:val="18"/>
    </w:rPr>
  </w:style>
  <w:style w:type="character" w:customStyle="1" w:styleId="Char11">
    <w:name w:val="纯文本 Char1"/>
    <w:qFormat/>
    <w:rsid w:val="00C87C62"/>
    <w:rPr>
      <w:rFonts w:eastAsia="宋体"/>
      <w:sz w:val="24"/>
    </w:rPr>
  </w:style>
  <w:style w:type="paragraph" w:customStyle="1" w:styleId="Default">
    <w:name w:val="Default"/>
    <w:qFormat/>
    <w:rsid w:val="00C87C62"/>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99"/>
    <w:qFormat/>
    <w:rsid w:val="00C87C62"/>
    <w:pPr>
      <w:ind w:firstLineChars="200" w:firstLine="420"/>
    </w:pPr>
  </w:style>
  <w:style w:type="paragraph" w:styleId="af1">
    <w:name w:val="List Paragraph"/>
    <w:basedOn w:val="a"/>
    <w:uiPriority w:val="99"/>
    <w:unhideWhenUsed/>
    <w:qFormat/>
    <w:rsid w:val="00C87C62"/>
    <w:pPr>
      <w:ind w:firstLineChars="200" w:firstLine="420"/>
    </w:pPr>
  </w:style>
  <w:style w:type="character" w:customStyle="1" w:styleId="CharChar">
    <w:name w:val="正文文本缩进 Char Char"/>
    <w:link w:val="13"/>
    <w:rsid w:val="00C87C62"/>
    <w:rPr>
      <w:rFonts w:ascii="宋体"/>
      <w:sz w:val="24"/>
    </w:rPr>
  </w:style>
  <w:style w:type="paragraph" w:customStyle="1" w:styleId="13">
    <w:name w:val="正文文本缩进1"/>
    <w:basedOn w:val="a"/>
    <w:link w:val="CharChar"/>
    <w:rsid w:val="00C87C62"/>
    <w:pPr>
      <w:spacing w:line="360" w:lineRule="auto"/>
      <w:ind w:firstLineChars="200" w:firstLine="480"/>
    </w:pPr>
    <w:rPr>
      <w:rFonts w:ascii="宋体"/>
      <w:sz w:val="24"/>
    </w:rPr>
  </w:style>
  <w:style w:type="character" w:customStyle="1" w:styleId="CharChar0">
    <w:name w:val="日期 Char Char"/>
    <w:link w:val="14"/>
    <w:rsid w:val="00C87C62"/>
    <w:rPr>
      <w:sz w:val="24"/>
    </w:rPr>
  </w:style>
  <w:style w:type="paragraph" w:customStyle="1" w:styleId="14">
    <w:name w:val="日期1"/>
    <w:basedOn w:val="a"/>
    <w:next w:val="a"/>
    <w:link w:val="CharChar0"/>
    <w:qFormat/>
    <w:rsid w:val="00C87C62"/>
    <w:rPr>
      <w:sz w:val="24"/>
    </w:rPr>
  </w:style>
  <w:style w:type="paragraph" w:customStyle="1" w:styleId="15">
    <w:name w:val="正文缩进1"/>
    <w:basedOn w:val="a"/>
    <w:rsid w:val="00C87C62"/>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C87C62"/>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C87C62"/>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C87C62"/>
    <w:rPr>
      <w:rFonts w:ascii="Times New Roman" w:eastAsia="宋体" w:hAnsi="Times New Roman" w:cs="Times New Roman"/>
      <w:color w:val="FF0000"/>
      <w:sz w:val="24"/>
      <w:szCs w:val="24"/>
    </w:rPr>
  </w:style>
  <w:style w:type="character" w:customStyle="1" w:styleId="edittexttarea">
    <w:name w:val="edittexttarea"/>
    <w:basedOn w:val="a0"/>
    <w:rsid w:val="00C87C62"/>
  </w:style>
  <w:style w:type="paragraph" w:customStyle="1" w:styleId="11212">
    <w:name w:val="样式 标题 1 + 四号 居中 段前: 12 磅 段后: 12 磅 行距: 单倍行距"/>
    <w:basedOn w:val="1"/>
    <w:qFormat/>
    <w:rsid w:val="00C87C6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87C62"/>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C87C62"/>
  </w:style>
  <w:style w:type="character" w:customStyle="1" w:styleId="Char5">
    <w:name w:val="正文首行缩进 Char"/>
    <w:basedOn w:val="Char"/>
    <w:link w:val="ad"/>
    <w:qFormat/>
    <w:rsid w:val="00C87C62"/>
    <w:rPr>
      <w:rFonts w:ascii="宋体" w:eastAsia="宋体" w:hAnsi="Times New Roman" w:cs="Times New Roman"/>
      <w:kern w:val="0"/>
      <w:sz w:val="34"/>
      <w:szCs w:val="20"/>
    </w:rPr>
  </w:style>
  <w:style w:type="character" w:customStyle="1" w:styleId="HTMLChar">
    <w:name w:val="HTML 预设格式 Char"/>
    <w:basedOn w:val="a0"/>
    <w:uiPriority w:val="99"/>
    <w:semiHidden/>
    <w:qFormat/>
    <w:rsid w:val="00C87C62"/>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C87C62"/>
    <w:rPr>
      <w:rFonts w:ascii="Courier New" w:hAnsi="Courier New" w:cs="Courier New"/>
      <w:sz w:val="20"/>
      <w:szCs w:val="20"/>
    </w:rPr>
  </w:style>
  <w:style w:type="character" w:customStyle="1" w:styleId="Char6">
    <w:name w:val="正文文本缩进 Char"/>
    <w:qFormat/>
    <w:rsid w:val="00C87C62"/>
    <w:rPr>
      <w:sz w:val="24"/>
    </w:rPr>
  </w:style>
  <w:style w:type="character" w:customStyle="1" w:styleId="Char1">
    <w:name w:val="正文文本缩进 Char1"/>
    <w:basedOn w:val="a0"/>
    <w:link w:val="a6"/>
    <w:uiPriority w:val="99"/>
    <w:semiHidden/>
    <w:qFormat/>
    <w:rsid w:val="00C87C62"/>
  </w:style>
  <w:style w:type="character" w:customStyle="1" w:styleId="Char7">
    <w:name w:val="批注框文本 Char"/>
    <w:basedOn w:val="a0"/>
    <w:uiPriority w:val="99"/>
    <w:semiHidden/>
    <w:qFormat/>
    <w:rsid w:val="00C87C62"/>
    <w:rPr>
      <w:sz w:val="18"/>
      <w:szCs w:val="18"/>
    </w:rPr>
  </w:style>
  <w:style w:type="character" w:customStyle="1" w:styleId="Char10">
    <w:name w:val="批注框文本 Char1"/>
    <w:basedOn w:val="a0"/>
    <w:link w:val="a9"/>
    <w:uiPriority w:val="99"/>
    <w:semiHidden/>
    <w:qFormat/>
    <w:rsid w:val="00C87C62"/>
    <w:rPr>
      <w:sz w:val="18"/>
      <w:szCs w:val="18"/>
    </w:rPr>
  </w:style>
  <w:style w:type="paragraph" w:styleId="20">
    <w:name w:val="Body Text 2"/>
    <w:basedOn w:val="a"/>
    <w:link w:val="2Char0"/>
    <w:uiPriority w:val="99"/>
    <w:semiHidden/>
    <w:unhideWhenUsed/>
    <w:rsid w:val="00B42563"/>
    <w:pPr>
      <w:spacing w:after="120" w:line="480" w:lineRule="auto"/>
    </w:pPr>
  </w:style>
  <w:style w:type="character" w:customStyle="1" w:styleId="2Char0">
    <w:name w:val="正文文本 2 Char"/>
    <w:basedOn w:val="a0"/>
    <w:link w:val="20"/>
    <w:uiPriority w:val="99"/>
    <w:semiHidden/>
    <w:rsid w:val="00B42563"/>
    <w:rPr>
      <w:kern w:val="2"/>
      <w:sz w:val="21"/>
      <w:szCs w:val="22"/>
    </w:rPr>
  </w:style>
  <w:style w:type="paragraph" w:styleId="af3">
    <w:name w:val="Message Header"/>
    <w:basedOn w:val="a"/>
    <w:link w:val="Char8"/>
    <w:uiPriority w:val="99"/>
    <w:unhideWhenUsed/>
    <w:qFormat/>
    <w:rsid w:val="00B42563"/>
    <w:pPr>
      <w:keepLines/>
      <w:widowControl/>
      <w:overflowPunct w:val="0"/>
      <w:autoSpaceDE w:val="0"/>
      <w:autoSpaceDN w:val="0"/>
      <w:adjustRightInd w:val="0"/>
      <w:spacing w:after="240"/>
      <w:ind w:left="1987" w:right="2880" w:hanging="1267"/>
      <w:textAlignment w:val="baseline"/>
    </w:pPr>
    <w:rPr>
      <w:rFonts w:ascii="Courier New" w:eastAsia="宋体" w:hAnsi="Courier New" w:cs="Times New Roman"/>
      <w:szCs w:val="24"/>
    </w:rPr>
  </w:style>
  <w:style w:type="character" w:customStyle="1" w:styleId="Char8">
    <w:name w:val="信息标题 Char"/>
    <w:basedOn w:val="a0"/>
    <w:link w:val="af3"/>
    <w:uiPriority w:val="99"/>
    <w:rsid w:val="00B42563"/>
    <w:rPr>
      <w:rFonts w:ascii="Courier New" w:eastAsia="宋体" w:hAnsi="Courier New" w:cs="Times New Roman"/>
      <w:kern w:val="2"/>
      <w:sz w:val="21"/>
      <w:szCs w:val="24"/>
    </w:rPr>
  </w:style>
  <w:style w:type="paragraph" w:customStyle="1" w:styleId="UserStyle9">
    <w:name w:val="UserStyle_9"/>
    <w:basedOn w:val="a"/>
    <w:qFormat/>
    <w:rsid w:val="00B42563"/>
    <w:pPr>
      <w:ind w:firstLineChars="200" w:firstLine="200"/>
      <w:jc w:val="left"/>
      <w:textAlignment w:val="baseline"/>
    </w:pPr>
    <w:rPr>
      <w:rFonts w:ascii="Times New Roman" w:eastAsia="仿宋_GB2312" w:hAnsi="Times New Roman" w:cs="Times New Roman"/>
      <w:sz w:val="24"/>
      <w:szCs w:val="30"/>
    </w:rPr>
  </w:style>
  <w:style w:type="character" w:customStyle="1" w:styleId="NormalCharacter">
    <w:name w:val="NormalCharacter"/>
    <w:semiHidden/>
    <w:qFormat/>
    <w:rsid w:val="00B42563"/>
  </w:style>
  <w:style w:type="table" w:styleId="af4">
    <w:name w:val="Table Grid"/>
    <w:basedOn w:val="a1"/>
    <w:uiPriority w:val="59"/>
    <w:qFormat/>
    <w:rsid w:val="007172B6"/>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qFormat/>
    <w:rsid w:val="007025DC"/>
    <w:tblPr>
      <w:tblCellMar>
        <w:top w:w="0" w:type="dxa"/>
        <w:left w:w="0" w:type="dxa"/>
        <w:bottom w:w="0" w:type="dxa"/>
        <w:right w:w="0" w:type="dxa"/>
      </w:tblCellMar>
    </w:tblPr>
  </w:style>
  <w:style w:type="numbering" w:customStyle="1" w:styleId="16">
    <w:name w:val="无列表1"/>
    <w:next w:val="a2"/>
    <w:uiPriority w:val="99"/>
    <w:semiHidden/>
    <w:unhideWhenUsed/>
    <w:rsid w:val="00311959"/>
  </w:style>
  <w:style w:type="paragraph" w:customStyle="1" w:styleId="17">
    <w:name w:val="无间隔1"/>
    <w:basedOn w:val="a"/>
    <w:uiPriority w:val="1"/>
    <w:qFormat/>
    <w:rsid w:val="00C9538B"/>
    <w:pPr>
      <w:spacing w:line="400" w:lineRule="exact"/>
    </w:pPr>
    <w:rPr>
      <w:sz w:val="24"/>
    </w:rPr>
  </w:style>
  <w:style w:type="paragraph" w:styleId="af5">
    <w:name w:val="table of authorities"/>
    <w:basedOn w:val="a"/>
    <w:next w:val="a"/>
    <w:qFormat/>
    <w:rsid w:val="00C9538B"/>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C62"/>
    <w:pPr>
      <w:widowControl w:val="0"/>
      <w:jc w:val="both"/>
    </w:pPr>
    <w:rPr>
      <w:kern w:val="2"/>
      <w:sz w:val="21"/>
      <w:szCs w:val="22"/>
    </w:rPr>
  </w:style>
  <w:style w:type="paragraph" w:styleId="1">
    <w:name w:val="heading 1"/>
    <w:basedOn w:val="a"/>
    <w:next w:val="a"/>
    <w:link w:val="1Char"/>
    <w:qFormat/>
    <w:rsid w:val="00C87C62"/>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87C6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C87C62"/>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87C6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C87C62"/>
    <w:pPr>
      <w:ind w:firstLine="425"/>
    </w:pPr>
    <w:rPr>
      <w:rFonts w:ascii="Times New Roman" w:eastAsia="宋体" w:hAnsi="Times New Roman" w:cs="Times New Roman"/>
      <w:szCs w:val="20"/>
    </w:rPr>
  </w:style>
  <w:style w:type="paragraph" w:styleId="a4">
    <w:name w:val="caption"/>
    <w:basedOn w:val="a"/>
    <w:next w:val="a"/>
    <w:qFormat/>
    <w:rsid w:val="00C87C62"/>
    <w:rPr>
      <w:rFonts w:ascii="Arial" w:eastAsia="黑体" w:hAnsi="Arial" w:cs="Arial"/>
      <w:sz w:val="20"/>
      <w:szCs w:val="20"/>
    </w:rPr>
  </w:style>
  <w:style w:type="paragraph" w:styleId="30">
    <w:name w:val="Body Text 3"/>
    <w:basedOn w:val="a"/>
    <w:link w:val="3Char0"/>
    <w:rsid w:val="00C87C62"/>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C87C62"/>
    <w:pPr>
      <w:spacing w:after="120"/>
    </w:pPr>
  </w:style>
  <w:style w:type="paragraph" w:styleId="a6">
    <w:name w:val="Body Text Indent"/>
    <w:basedOn w:val="a"/>
    <w:link w:val="Char1"/>
    <w:qFormat/>
    <w:rsid w:val="00C87C62"/>
    <w:pPr>
      <w:adjustRightInd w:val="0"/>
      <w:spacing w:after="120" w:line="360" w:lineRule="atLeast"/>
      <w:ind w:leftChars="200" w:left="420"/>
      <w:jc w:val="left"/>
      <w:textAlignment w:val="baseline"/>
    </w:pPr>
    <w:rPr>
      <w:sz w:val="24"/>
    </w:rPr>
  </w:style>
  <w:style w:type="paragraph" w:styleId="5">
    <w:name w:val="toc 5"/>
    <w:basedOn w:val="a"/>
    <w:next w:val="a"/>
    <w:uiPriority w:val="39"/>
    <w:rsid w:val="00C87C62"/>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C87C62"/>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C87C62"/>
    <w:rPr>
      <w:rFonts w:eastAsia="宋体"/>
      <w:sz w:val="24"/>
    </w:rPr>
  </w:style>
  <w:style w:type="paragraph" w:styleId="a8">
    <w:name w:val="Date"/>
    <w:basedOn w:val="a"/>
    <w:next w:val="a"/>
    <w:link w:val="Char2"/>
    <w:uiPriority w:val="99"/>
    <w:unhideWhenUsed/>
    <w:qFormat/>
    <w:rsid w:val="00C87C62"/>
    <w:pPr>
      <w:ind w:leftChars="2500" w:left="100"/>
    </w:pPr>
  </w:style>
  <w:style w:type="paragraph" w:styleId="a9">
    <w:name w:val="Balloon Text"/>
    <w:basedOn w:val="a"/>
    <w:link w:val="Char10"/>
    <w:uiPriority w:val="99"/>
    <w:semiHidden/>
    <w:unhideWhenUsed/>
    <w:rsid w:val="00C87C62"/>
    <w:rPr>
      <w:sz w:val="18"/>
      <w:szCs w:val="18"/>
    </w:rPr>
  </w:style>
  <w:style w:type="paragraph" w:styleId="aa">
    <w:name w:val="footer"/>
    <w:basedOn w:val="a"/>
    <w:link w:val="Char3"/>
    <w:uiPriority w:val="99"/>
    <w:unhideWhenUsed/>
    <w:qFormat/>
    <w:rsid w:val="00C87C62"/>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C87C6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C87C62"/>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C8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C87C62"/>
    <w:rPr>
      <w:rFonts w:ascii="Calibri" w:eastAsia="宋体" w:hAnsi="Calibri" w:cs="Times New Roman"/>
      <w:sz w:val="24"/>
      <w:szCs w:val="24"/>
    </w:rPr>
  </w:style>
  <w:style w:type="paragraph" w:styleId="ad">
    <w:name w:val="Body Text First Indent"/>
    <w:basedOn w:val="a5"/>
    <w:link w:val="Char5"/>
    <w:qFormat/>
    <w:rsid w:val="00C87C62"/>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C87C62"/>
    <w:rPr>
      <w:b/>
      <w:bCs/>
    </w:rPr>
  </w:style>
  <w:style w:type="character" w:styleId="af">
    <w:name w:val="FollowedHyperlink"/>
    <w:basedOn w:val="a0"/>
    <w:uiPriority w:val="99"/>
    <w:semiHidden/>
    <w:unhideWhenUsed/>
    <w:qFormat/>
    <w:rsid w:val="00C87C62"/>
    <w:rPr>
      <w:color w:val="800080" w:themeColor="followedHyperlink"/>
      <w:u w:val="single"/>
    </w:rPr>
  </w:style>
  <w:style w:type="character" w:styleId="af0">
    <w:name w:val="Hyperlink"/>
    <w:basedOn w:val="a0"/>
    <w:uiPriority w:val="99"/>
    <w:unhideWhenUsed/>
    <w:qFormat/>
    <w:rsid w:val="00C87C62"/>
    <w:rPr>
      <w:color w:val="0000FF"/>
      <w:u w:val="single"/>
    </w:rPr>
  </w:style>
  <w:style w:type="character" w:customStyle="1" w:styleId="1Char">
    <w:name w:val="标题 1 Char"/>
    <w:basedOn w:val="a0"/>
    <w:link w:val="1"/>
    <w:qFormat/>
    <w:rsid w:val="00C87C62"/>
    <w:rPr>
      <w:rFonts w:ascii="Calibri" w:eastAsia="宋体" w:hAnsi="Calibri" w:cs="Times New Roman"/>
      <w:b/>
      <w:bCs/>
      <w:kern w:val="44"/>
      <w:sz w:val="44"/>
      <w:szCs w:val="44"/>
    </w:rPr>
  </w:style>
  <w:style w:type="character" w:customStyle="1" w:styleId="2Char">
    <w:name w:val="标题 2 Char"/>
    <w:basedOn w:val="a0"/>
    <w:link w:val="2"/>
    <w:rsid w:val="00C87C62"/>
    <w:rPr>
      <w:rFonts w:ascii="Arial" w:eastAsia="黑体" w:hAnsi="Arial" w:cs="Times New Roman"/>
      <w:b/>
      <w:bCs/>
      <w:kern w:val="0"/>
      <w:sz w:val="32"/>
      <w:szCs w:val="32"/>
    </w:rPr>
  </w:style>
  <w:style w:type="character" w:customStyle="1" w:styleId="3Char">
    <w:name w:val="标题 3 Char"/>
    <w:basedOn w:val="a0"/>
    <w:link w:val="3"/>
    <w:qFormat/>
    <w:rsid w:val="00C87C62"/>
    <w:rPr>
      <w:rFonts w:ascii="宋体" w:eastAsia="宋体" w:hAnsi="宋体" w:cs="Times New Roman"/>
      <w:b/>
      <w:color w:val="000000"/>
      <w:kern w:val="0"/>
      <w:sz w:val="24"/>
      <w:szCs w:val="20"/>
      <w:lang w:val="en-GB"/>
    </w:rPr>
  </w:style>
  <w:style w:type="character" w:customStyle="1" w:styleId="4Char">
    <w:name w:val="标题 4 Char"/>
    <w:basedOn w:val="a0"/>
    <w:link w:val="4"/>
    <w:rsid w:val="00C87C62"/>
    <w:rPr>
      <w:rFonts w:ascii="Arial" w:eastAsia="黑体" w:hAnsi="Arial" w:cs="Times New Roman"/>
      <w:b/>
      <w:bCs/>
      <w:kern w:val="0"/>
      <w:sz w:val="28"/>
      <w:szCs w:val="28"/>
    </w:rPr>
  </w:style>
  <w:style w:type="character" w:customStyle="1" w:styleId="Char0">
    <w:name w:val="纯文本 Char"/>
    <w:basedOn w:val="a0"/>
    <w:link w:val="a7"/>
    <w:qFormat/>
    <w:rsid w:val="00C87C62"/>
    <w:rPr>
      <w:rFonts w:eastAsia="宋体"/>
      <w:sz w:val="24"/>
    </w:rPr>
  </w:style>
  <w:style w:type="character" w:customStyle="1" w:styleId="Char2">
    <w:name w:val="日期 Char"/>
    <w:basedOn w:val="a0"/>
    <w:link w:val="a8"/>
    <w:uiPriority w:val="99"/>
    <w:qFormat/>
    <w:rsid w:val="00C87C62"/>
  </w:style>
  <w:style w:type="character" w:customStyle="1" w:styleId="Char3">
    <w:name w:val="页脚 Char"/>
    <w:basedOn w:val="a0"/>
    <w:link w:val="aa"/>
    <w:uiPriority w:val="99"/>
    <w:qFormat/>
    <w:rsid w:val="00C87C62"/>
    <w:rPr>
      <w:sz w:val="18"/>
      <w:szCs w:val="18"/>
    </w:rPr>
  </w:style>
  <w:style w:type="character" w:customStyle="1" w:styleId="Char4">
    <w:name w:val="页眉 Char"/>
    <w:basedOn w:val="a0"/>
    <w:link w:val="ab"/>
    <w:uiPriority w:val="99"/>
    <w:qFormat/>
    <w:rsid w:val="00C87C62"/>
    <w:rPr>
      <w:sz w:val="18"/>
      <w:szCs w:val="18"/>
    </w:rPr>
  </w:style>
  <w:style w:type="character" w:customStyle="1" w:styleId="Char11">
    <w:name w:val="纯文本 Char1"/>
    <w:qFormat/>
    <w:rsid w:val="00C87C62"/>
    <w:rPr>
      <w:rFonts w:eastAsia="宋体"/>
      <w:sz w:val="24"/>
    </w:rPr>
  </w:style>
  <w:style w:type="paragraph" w:customStyle="1" w:styleId="Default">
    <w:name w:val="Default"/>
    <w:qFormat/>
    <w:rsid w:val="00C87C62"/>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qFormat/>
    <w:rsid w:val="00C87C62"/>
    <w:pPr>
      <w:ind w:firstLineChars="200" w:firstLine="420"/>
    </w:pPr>
  </w:style>
  <w:style w:type="paragraph" w:styleId="af1">
    <w:name w:val="List Paragraph"/>
    <w:basedOn w:val="a"/>
    <w:uiPriority w:val="99"/>
    <w:unhideWhenUsed/>
    <w:qFormat/>
    <w:rsid w:val="00C87C62"/>
    <w:pPr>
      <w:ind w:firstLineChars="200" w:firstLine="420"/>
    </w:pPr>
  </w:style>
  <w:style w:type="character" w:customStyle="1" w:styleId="CharChar">
    <w:name w:val="正文文本缩进 Char Char"/>
    <w:link w:val="13"/>
    <w:rsid w:val="00C87C62"/>
    <w:rPr>
      <w:rFonts w:ascii="宋体"/>
      <w:sz w:val="24"/>
    </w:rPr>
  </w:style>
  <w:style w:type="paragraph" w:customStyle="1" w:styleId="13">
    <w:name w:val="正文文本缩进1"/>
    <w:basedOn w:val="a"/>
    <w:link w:val="CharChar"/>
    <w:rsid w:val="00C87C62"/>
    <w:pPr>
      <w:spacing w:line="360" w:lineRule="auto"/>
      <w:ind w:firstLineChars="200" w:firstLine="480"/>
    </w:pPr>
    <w:rPr>
      <w:rFonts w:ascii="宋体"/>
      <w:sz w:val="24"/>
    </w:rPr>
  </w:style>
  <w:style w:type="character" w:customStyle="1" w:styleId="CharChar0">
    <w:name w:val="日期 Char Char"/>
    <w:link w:val="14"/>
    <w:rsid w:val="00C87C62"/>
    <w:rPr>
      <w:sz w:val="24"/>
    </w:rPr>
  </w:style>
  <w:style w:type="paragraph" w:customStyle="1" w:styleId="14">
    <w:name w:val="日期1"/>
    <w:basedOn w:val="a"/>
    <w:next w:val="a"/>
    <w:link w:val="CharChar0"/>
    <w:qFormat/>
    <w:rsid w:val="00C87C62"/>
    <w:rPr>
      <w:sz w:val="24"/>
    </w:rPr>
  </w:style>
  <w:style w:type="paragraph" w:customStyle="1" w:styleId="15">
    <w:name w:val="正文缩进1"/>
    <w:basedOn w:val="a"/>
    <w:rsid w:val="00C87C62"/>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C87C62"/>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C87C62"/>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C87C62"/>
    <w:rPr>
      <w:rFonts w:ascii="Times New Roman" w:eastAsia="宋体" w:hAnsi="Times New Roman" w:cs="Times New Roman"/>
      <w:color w:val="FF0000"/>
      <w:sz w:val="24"/>
      <w:szCs w:val="24"/>
    </w:rPr>
  </w:style>
  <w:style w:type="character" w:customStyle="1" w:styleId="edittexttarea">
    <w:name w:val="edittexttarea"/>
    <w:basedOn w:val="a0"/>
    <w:rsid w:val="00C87C62"/>
  </w:style>
  <w:style w:type="paragraph" w:customStyle="1" w:styleId="11212">
    <w:name w:val="样式 标题 1 + 四号 居中 段前: 12 磅 段后: 12 磅 行距: 单倍行距"/>
    <w:basedOn w:val="1"/>
    <w:qFormat/>
    <w:rsid w:val="00C87C6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87C62"/>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C87C62"/>
  </w:style>
  <w:style w:type="character" w:customStyle="1" w:styleId="Char5">
    <w:name w:val="正文首行缩进 Char"/>
    <w:basedOn w:val="Char"/>
    <w:link w:val="ad"/>
    <w:qFormat/>
    <w:rsid w:val="00C87C62"/>
    <w:rPr>
      <w:rFonts w:ascii="宋体" w:eastAsia="宋体" w:hAnsi="Times New Roman" w:cs="Times New Roman"/>
      <w:kern w:val="0"/>
      <w:sz w:val="34"/>
      <w:szCs w:val="20"/>
    </w:rPr>
  </w:style>
  <w:style w:type="character" w:customStyle="1" w:styleId="HTMLChar">
    <w:name w:val="HTML 预设格式 Char"/>
    <w:basedOn w:val="a0"/>
    <w:uiPriority w:val="99"/>
    <w:semiHidden/>
    <w:qFormat/>
    <w:rsid w:val="00C87C62"/>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C87C62"/>
    <w:rPr>
      <w:rFonts w:ascii="Courier New" w:hAnsi="Courier New" w:cs="Courier New"/>
      <w:sz w:val="20"/>
      <w:szCs w:val="20"/>
    </w:rPr>
  </w:style>
  <w:style w:type="character" w:customStyle="1" w:styleId="Char6">
    <w:name w:val="正文文本缩进 Char"/>
    <w:qFormat/>
    <w:rsid w:val="00C87C62"/>
    <w:rPr>
      <w:sz w:val="24"/>
    </w:rPr>
  </w:style>
  <w:style w:type="character" w:customStyle="1" w:styleId="Char1">
    <w:name w:val="正文文本缩进 Char1"/>
    <w:basedOn w:val="a0"/>
    <w:link w:val="a6"/>
    <w:uiPriority w:val="99"/>
    <w:semiHidden/>
    <w:qFormat/>
    <w:rsid w:val="00C87C62"/>
  </w:style>
  <w:style w:type="character" w:customStyle="1" w:styleId="Char7">
    <w:name w:val="批注框文本 Char"/>
    <w:basedOn w:val="a0"/>
    <w:uiPriority w:val="99"/>
    <w:semiHidden/>
    <w:qFormat/>
    <w:rsid w:val="00C87C62"/>
    <w:rPr>
      <w:sz w:val="18"/>
      <w:szCs w:val="18"/>
    </w:rPr>
  </w:style>
  <w:style w:type="character" w:customStyle="1" w:styleId="Char10">
    <w:name w:val="批注框文本 Char1"/>
    <w:basedOn w:val="a0"/>
    <w:link w:val="a9"/>
    <w:uiPriority w:val="99"/>
    <w:semiHidden/>
    <w:qFormat/>
    <w:rsid w:val="00C87C62"/>
    <w:rPr>
      <w:sz w:val="18"/>
      <w:szCs w:val="18"/>
    </w:rPr>
  </w:style>
</w:styles>
</file>

<file path=word/webSettings.xml><?xml version="1.0" encoding="utf-8"?>
<w:webSettings xmlns:r="http://schemas.openxmlformats.org/officeDocument/2006/relationships" xmlns:w="http://schemas.openxmlformats.org/wordprocessingml/2006/main">
  <w:divs>
    <w:div w:id="1628776546">
      <w:bodyDiv w:val="1"/>
      <w:marLeft w:val="0"/>
      <w:marRight w:val="0"/>
      <w:marTop w:val="0"/>
      <w:marBottom w:val="0"/>
      <w:divBdr>
        <w:top w:val="none" w:sz="0" w:space="0" w:color="auto"/>
        <w:left w:val="none" w:sz="0" w:space="0" w:color="auto"/>
        <w:bottom w:val="none" w:sz="0" w:space="0" w:color="auto"/>
        <w:right w:val="none" w:sz="0" w:space="0" w:color="auto"/>
      </w:divBdr>
    </w:div>
    <w:div w:id="1669016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numbering" Target="numbering.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yperlink" Target="http://www.chinanpo.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6C9C5A-5AB3-4A27-9E63-792D4A3E3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5276</TotalTime>
  <Pages>79</Pages>
  <Words>6397</Words>
  <Characters>36463</Characters>
  <Application>Microsoft Office Word</Application>
  <DocSecurity>0</DocSecurity>
  <Lines>303</Lines>
  <Paragraphs>85</Paragraphs>
  <ScaleCrop>false</ScaleCrop>
  <Company>Microsoft</Company>
  <LinksUpToDate>false</LinksUpToDate>
  <CharactersWithSpaces>42775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鄢陵县公共资源交易中心:石慧娟</cp:lastModifiedBy>
  <cp:revision>818</cp:revision>
  <cp:lastPrinted>2022-01-07T05:47:00Z</cp:lastPrinted>
  <dcterms:created xsi:type="dcterms:W3CDTF">2020-12-29T03:13:00Z</dcterms:created>
  <dcterms:modified xsi:type="dcterms:W3CDTF">2022-01-07T07:23:00Z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