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7403465"/>
            <wp:effectExtent l="0" t="0" r="635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28230"/>
            <wp:effectExtent l="0" t="0" r="4445" b="1270"/>
            <wp:docPr id="2" name="图片 2" descr="916745846e01d2ed5a6ff567e508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6745846e01d2ed5a6ff567e5088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2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2022-01-20T02:30:13Z</dcterms:created>
  <dc:creator>xc</dc:creator>
  <cp:lastModifiedBy>刘QD</cp:lastModifiedBy>
  <dcterms:modified xsi:type="dcterms:W3CDTF">2022-01-20T02:31:34Z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D70852D9B69443FE9918C57D3B396DC5</vt:lpwstr>
  </property>
</Properties>
</file>