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475" w:rsidRDefault="00065475" w:rsidP="001A0D7D">
      <w:pPr>
        <w:jc w:val="center"/>
        <w:rPr>
          <w:rFonts w:hint="eastAsia"/>
          <w:b/>
          <w:sz w:val="48"/>
          <w:szCs w:val="44"/>
        </w:rPr>
      </w:pPr>
      <w:r w:rsidRPr="00065475">
        <w:rPr>
          <w:rFonts w:hint="eastAsia"/>
          <w:b/>
          <w:sz w:val="48"/>
          <w:szCs w:val="44"/>
        </w:rPr>
        <w:t>襄城县</w:t>
      </w:r>
      <w:r w:rsidRPr="00065475">
        <w:rPr>
          <w:rFonts w:hint="eastAsia"/>
          <w:b/>
          <w:sz w:val="48"/>
          <w:szCs w:val="44"/>
        </w:rPr>
        <w:t>2022</w:t>
      </w:r>
      <w:r w:rsidRPr="00065475">
        <w:rPr>
          <w:rFonts w:hint="eastAsia"/>
          <w:b/>
          <w:sz w:val="48"/>
          <w:szCs w:val="44"/>
        </w:rPr>
        <w:t>年财政衔接资金巩固拓展脱贫攻坚成果基础实施及产业设计项目</w:t>
      </w:r>
    </w:p>
    <w:p w:rsidR="001A0D7D" w:rsidRPr="00065475" w:rsidRDefault="001A0D7D" w:rsidP="001A0D7D">
      <w:pPr>
        <w:jc w:val="center"/>
        <w:rPr>
          <w:rFonts w:ascii="宋体" w:hAnsi="宋体" w:cs="宋体"/>
          <w:b/>
          <w:bCs/>
          <w:sz w:val="48"/>
          <w:szCs w:val="44"/>
          <w:shd w:val="clear" w:color="auto" w:fill="FFFFFF"/>
        </w:rPr>
      </w:pPr>
      <w:r w:rsidRPr="00065475">
        <w:rPr>
          <w:rFonts w:ascii="宋体" w:hAnsi="宋体" w:cs="宋体" w:hint="eastAsia"/>
          <w:b/>
          <w:bCs/>
          <w:sz w:val="48"/>
          <w:szCs w:val="44"/>
          <w:shd w:val="clear" w:color="auto" w:fill="FFFFFF"/>
        </w:rPr>
        <w:t>（不见面开标）</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14026">
      <w:pPr>
        <w:ind w:firstLineChars="500" w:firstLine="1807"/>
        <w:rPr>
          <w:rFonts w:ascii="宋体" w:hAnsi="宋体" w:cs="宋体"/>
          <w:b/>
          <w:bCs/>
          <w:sz w:val="36"/>
          <w:szCs w:val="36"/>
        </w:rPr>
      </w:pPr>
      <w:r>
        <w:rPr>
          <w:rFonts w:ascii="宋体" w:hAnsi="宋体" w:cs="宋体" w:hint="eastAsia"/>
          <w:b/>
          <w:bCs/>
          <w:sz w:val="36"/>
          <w:szCs w:val="36"/>
        </w:rPr>
        <w:t>项目编号：襄财竞谈-202</w:t>
      </w:r>
      <w:r w:rsidR="008C7FD6">
        <w:rPr>
          <w:rFonts w:ascii="宋体" w:hAnsi="宋体" w:cs="宋体" w:hint="eastAsia"/>
          <w:b/>
          <w:bCs/>
          <w:sz w:val="36"/>
          <w:szCs w:val="36"/>
        </w:rPr>
        <w:t>2</w:t>
      </w:r>
      <w:r>
        <w:rPr>
          <w:rFonts w:ascii="宋体" w:hAnsi="宋体" w:cs="宋体" w:hint="eastAsia"/>
          <w:b/>
          <w:bCs/>
          <w:sz w:val="36"/>
          <w:szCs w:val="36"/>
        </w:rPr>
        <w:t>-</w:t>
      </w:r>
      <w:r w:rsidR="00065475">
        <w:rPr>
          <w:rFonts w:ascii="宋体" w:hAnsi="宋体" w:cs="宋体" w:hint="eastAsia"/>
          <w:b/>
          <w:bCs/>
          <w:sz w:val="36"/>
          <w:szCs w:val="36"/>
        </w:rPr>
        <w:t>3</w:t>
      </w:r>
    </w:p>
    <w:p w:rsidR="001A0D7D" w:rsidRDefault="001A0D7D" w:rsidP="001A0D7D">
      <w:pPr>
        <w:ind w:firstLineChars="500" w:firstLine="1807"/>
        <w:rPr>
          <w:rFonts w:ascii="宋体" w:hAnsi="宋体" w:cs="宋体"/>
          <w:b/>
          <w:bCs/>
          <w:sz w:val="36"/>
          <w:szCs w:val="36"/>
        </w:rPr>
      </w:pPr>
      <w:r>
        <w:rPr>
          <w:rFonts w:ascii="宋体" w:hAnsi="宋体" w:cs="宋体" w:hint="eastAsia"/>
          <w:b/>
          <w:bCs/>
          <w:sz w:val="36"/>
          <w:szCs w:val="36"/>
        </w:rPr>
        <w:t>采购单位：</w:t>
      </w:r>
      <w:r w:rsidRPr="001D65A4">
        <w:rPr>
          <w:rFonts w:ascii="宋体" w:hAnsi="宋体" w:cs="宋体" w:hint="eastAsia"/>
          <w:b/>
          <w:bCs/>
          <w:sz w:val="36"/>
          <w:szCs w:val="36"/>
        </w:rPr>
        <w:t>襄城县</w:t>
      </w:r>
      <w:r w:rsidR="00065475">
        <w:rPr>
          <w:rFonts w:ascii="宋体" w:hAnsi="宋体" w:cs="宋体" w:hint="eastAsia"/>
          <w:b/>
          <w:bCs/>
          <w:sz w:val="36"/>
          <w:szCs w:val="36"/>
        </w:rPr>
        <w:t>扶贫开发办公室</w:t>
      </w:r>
    </w:p>
    <w:p w:rsidR="001A0D7D" w:rsidRPr="00A45FEC" w:rsidRDefault="001A0D7D" w:rsidP="001A0D7D">
      <w:pPr>
        <w:jc w:val="center"/>
        <w:rPr>
          <w:rFonts w:ascii="宋体" w:hAnsi="宋体" w:cs="宋体"/>
          <w:b/>
          <w:bCs/>
          <w:sz w:val="36"/>
          <w:szCs w:val="36"/>
        </w:rPr>
      </w:pPr>
      <w:r>
        <w:rPr>
          <w:rFonts w:ascii="宋体" w:hAnsi="宋体" w:cs="宋体" w:hint="eastAsia"/>
          <w:b/>
          <w:bCs/>
          <w:sz w:val="36"/>
          <w:szCs w:val="36"/>
        </w:rPr>
        <w:t>代理机构：</w:t>
      </w:r>
      <w:r w:rsidRPr="00A45FEC">
        <w:rPr>
          <w:rFonts w:ascii="宋体" w:hAnsi="宋体" w:cs="宋体" w:hint="eastAsia"/>
          <w:b/>
          <w:bCs/>
          <w:sz w:val="36"/>
          <w:szCs w:val="36"/>
        </w:rPr>
        <w:t>襄城县政府采购中心</w:t>
      </w:r>
    </w:p>
    <w:p w:rsidR="00114026" w:rsidRDefault="00114026" w:rsidP="001A0D7D">
      <w:pPr>
        <w:jc w:val="center"/>
        <w:rPr>
          <w:rFonts w:ascii="宋体" w:hAnsi="宋体" w:cs="宋体"/>
          <w:b/>
          <w:bCs/>
          <w:sz w:val="36"/>
          <w:szCs w:val="36"/>
        </w:rPr>
      </w:pPr>
    </w:p>
    <w:p w:rsidR="001A0D7D" w:rsidRDefault="001A0D7D" w:rsidP="001A0D7D">
      <w:pPr>
        <w:jc w:val="center"/>
        <w:rPr>
          <w:rFonts w:ascii="宋体" w:hAnsi="宋体" w:cs="宋体"/>
          <w:b/>
          <w:bCs/>
          <w:sz w:val="36"/>
          <w:szCs w:val="36"/>
        </w:rPr>
      </w:pPr>
      <w:r>
        <w:rPr>
          <w:rFonts w:ascii="宋体" w:hAnsi="宋体" w:cs="宋体" w:hint="eastAsia"/>
          <w:b/>
          <w:bCs/>
          <w:sz w:val="36"/>
          <w:szCs w:val="36"/>
        </w:rPr>
        <w:t>二〇二</w:t>
      </w:r>
      <w:r w:rsidR="008C7FD6">
        <w:rPr>
          <w:rFonts w:ascii="宋体" w:hAnsi="宋体" w:cs="宋体" w:hint="eastAsia"/>
          <w:b/>
          <w:bCs/>
          <w:sz w:val="36"/>
          <w:szCs w:val="36"/>
        </w:rPr>
        <w:t>二</w:t>
      </w:r>
      <w:r>
        <w:rPr>
          <w:rFonts w:ascii="宋体" w:hAnsi="宋体" w:cs="宋体" w:hint="eastAsia"/>
          <w:b/>
          <w:bCs/>
          <w:sz w:val="36"/>
          <w:szCs w:val="36"/>
        </w:rPr>
        <w:t>年</w:t>
      </w:r>
      <w:r w:rsidR="00114026">
        <w:rPr>
          <w:rFonts w:ascii="宋体" w:hAnsi="宋体" w:cs="宋体" w:hint="eastAsia"/>
          <w:b/>
          <w:bCs/>
          <w:sz w:val="36"/>
          <w:szCs w:val="36"/>
        </w:rPr>
        <w:t>二</w:t>
      </w:r>
      <w:r>
        <w:rPr>
          <w:rFonts w:ascii="宋体" w:hAnsi="宋体" w:cs="宋体" w:hint="eastAsia"/>
          <w:b/>
          <w:bCs/>
          <w:sz w:val="36"/>
          <w:szCs w:val="36"/>
        </w:rPr>
        <w:t>月</w:t>
      </w:r>
    </w:p>
    <w:p w:rsidR="001A0D7D" w:rsidRDefault="001A0D7D">
      <w:pPr>
        <w:widowControl/>
        <w:jc w:val="center"/>
        <w:rPr>
          <w:rFonts w:asciiTheme="minorEastAsia" w:hAnsiTheme="minorEastAsia" w:cs="黑体"/>
          <w:b/>
          <w:bCs/>
          <w:sz w:val="44"/>
          <w:szCs w:val="44"/>
          <w:lang w:val="zh-CN"/>
        </w:rPr>
      </w:pP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065475" w:rsidRDefault="00065475" w:rsidP="001117EE">
      <w:pPr>
        <w:shd w:val="clear" w:color="auto" w:fill="FFFFFF"/>
        <w:spacing w:line="360" w:lineRule="auto"/>
        <w:ind w:firstLineChars="200" w:firstLine="560"/>
        <w:rPr>
          <w:rFonts w:asciiTheme="majorEastAsia" w:eastAsiaTheme="majorEastAsia" w:hAnsiTheme="majorEastAsia"/>
          <w:b/>
          <w:bCs/>
          <w:color w:val="000000"/>
          <w:sz w:val="28"/>
          <w:szCs w:val="28"/>
        </w:rPr>
      </w:pPr>
      <w:r w:rsidRPr="001117EE">
        <w:rPr>
          <w:rFonts w:asciiTheme="majorEastAsia" w:eastAsiaTheme="majorEastAsia" w:hAnsiTheme="majorEastAsia" w:hint="eastAsia"/>
          <w:bCs/>
          <w:color w:val="000000"/>
          <w:sz w:val="28"/>
          <w:szCs w:val="28"/>
        </w:rPr>
        <w:t>襄城县扶贫开发办公室</w:t>
      </w:r>
      <w:r w:rsidR="001A0D7D" w:rsidRPr="00370062">
        <w:rPr>
          <w:rFonts w:asciiTheme="majorEastAsia" w:eastAsiaTheme="majorEastAsia" w:hAnsiTheme="majorEastAsia" w:hint="eastAsia"/>
          <w:color w:val="000000"/>
          <w:sz w:val="28"/>
          <w:szCs w:val="28"/>
        </w:rPr>
        <w:t>“</w:t>
      </w:r>
      <w:r w:rsidRPr="00065475">
        <w:rPr>
          <w:rFonts w:asciiTheme="majorEastAsia" w:eastAsiaTheme="majorEastAsia" w:hAnsiTheme="majorEastAsia" w:hint="eastAsia"/>
          <w:color w:val="000000"/>
          <w:sz w:val="28"/>
          <w:szCs w:val="28"/>
        </w:rPr>
        <w:t>襄城县2022年财政衔接资金巩固拓展脱贫攻坚成果基础实施及产业设计项目</w:t>
      </w:r>
      <w:r w:rsidR="001A0D7D" w:rsidRPr="00370062">
        <w:rPr>
          <w:rFonts w:asciiTheme="majorEastAsia" w:eastAsiaTheme="majorEastAsia" w:hAnsiTheme="majorEastAsia" w:hint="eastAsia"/>
          <w:color w:val="000000"/>
          <w:sz w:val="28"/>
          <w:szCs w:val="28"/>
        </w:rPr>
        <w:t>（不见面开标）”采购项目的潜在投标人应在《全国公共资源交易平台（河南省·许昌市）》（</w:t>
      </w:r>
      <w:hyperlink r:id="rId9" w:history="1">
        <w:r w:rsidR="001A0D7D" w:rsidRPr="00370062">
          <w:rPr>
            <w:rFonts w:asciiTheme="majorEastAsia" w:eastAsiaTheme="majorEastAsia" w:hAnsiTheme="majorEastAsia" w:hint="eastAsia"/>
            <w:color w:val="000000"/>
            <w:sz w:val="28"/>
            <w:szCs w:val="28"/>
          </w:rPr>
          <w:t>http://ggzy.xuchang.gov.cn/</w:t>
        </w:r>
      </w:hyperlink>
      <w:r w:rsidR="001A0D7D" w:rsidRPr="00370062">
        <w:rPr>
          <w:rFonts w:asciiTheme="majorEastAsia" w:eastAsiaTheme="majorEastAsia" w:hAnsiTheme="majorEastAsia" w:hint="eastAsia"/>
          <w:color w:val="000000"/>
          <w:sz w:val="28"/>
          <w:szCs w:val="28"/>
        </w:rPr>
        <w:t>）获取招标文件，并于202</w:t>
      </w:r>
      <w:r w:rsidR="001310DD">
        <w:rPr>
          <w:rFonts w:asciiTheme="majorEastAsia" w:eastAsiaTheme="majorEastAsia" w:hAnsiTheme="majorEastAsia" w:hint="eastAsia"/>
          <w:color w:val="000000"/>
          <w:sz w:val="28"/>
          <w:szCs w:val="28"/>
        </w:rPr>
        <w:t>2</w:t>
      </w:r>
      <w:r w:rsidR="001A0D7D" w:rsidRPr="00370062">
        <w:rPr>
          <w:rFonts w:asciiTheme="majorEastAsia" w:eastAsiaTheme="majorEastAsia" w:hAnsiTheme="majorEastAsia" w:hint="eastAsia"/>
          <w:color w:val="000000"/>
          <w:sz w:val="28"/>
          <w:szCs w:val="28"/>
        </w:rPr>
        <w:t>年</w:t>
      </w:r>
      <w:r w:rsidR="008C7FD6">
        <w:rPr>
          <w:rFonts w:asciiTheme="majorEastAsia" w:eastAsiaTheme="majorEastAsia" w:hAnsiTheme="majorEastAsia" w:hint="eastAsia"/>
          <w:color w:val="000000"/>
          <w:sz w:val="28"/>
          <w:szCs w:val="28"/>
        </w:rPr>
        <w:t>2</w:t>
      </w:r>
      <w:r w:rsidR="001A0D7D" w:rsidRPr="00370062">
        <w:rPr>
          <w:rFonts w:asciiTheme="majorEastAsia" w:eastAsiaTheme="majorEastAsia" w:hAnsiTheme="majorEastAsia" w:hint="eastAsia"/>
          <w:color w:val="000000"/>
          <w:sz w:val="28"/>
          <w:szCs w:val="28"/>
        </w:rPr>
        <w:t>月</w:t>
      </w:r>
      <w:r w:rsidR="008C7FD6">
        <w:rPr>
          <w:rFonts w:asciiTheme="majorEastAsia" w:eastAsiaTheme="majorEastAsia" w:hAnsiTheme="majorEastAsia" w:hint="eastAsia"/>
          <w:color w:val="000000"/>
          <w:sz w:val="28"/>
          <w:szCs w:val="28"/>
        </w:rPr>
        <w:t>1</w:t>
      </w:r>
      <w:r w:rsidR="00F843CE">
        <w:rPr>
          <w:rFonts w:asciiTheme="majorEastAsia" w:eastAsiaTheme="majorEastAsia" w:hAnsiTheme="majorEastAsia" w:hint="eastAsia"/>
          <w:color w:val="000000"/>
          <w:sz w:val="28"/>
          <w:szCs w:val="28"/>
        </w:rPr>
        <w:t>8</w:t>
      </w:r>
      <w:r w:rsidR="001A0D7D" w:rsidRPr="00370062">
        <w:rPr>
          <w:rFonts w:asciiTheme="majorEastAsia" w:eastAsiaTheme="majorEastAsia" w:hAnsiTheme="majorEastAsia" w:hint="eastAsia"/>
          <w:color w:val="000000"/>
          <w:sz w:val="28"/>
          <w:szCs w:val="28"/>
        </w:rPr>
        <w:t>日</w:t>
      </w:r>
      <w:r w:rsidR="008C7FD6">
        <w:rPr>
          <w:rFonts w:asciiTheme="majorEastAsia" w:eastAsiaTheme="majorEastAsia" w:hAnsiTheme="majorEastAsia" w:hint="eastAsia"/>
          <w:color w:val="000000"/>
          <w:sz w:val="28"/>
          <w:szCs w:val="28"/>
        </w:rPr>
        <w:t>09</w:t>
      </w:r>
      <w:r w:rsidR="001A0D7D" w:rsidRPr="00370062">
        <w:rPr>
          <w:rFonts w:asciiTheme="majorEastAsia" w:eastAsiaTheme="majorEastAsia" w:hAnsiTheme="majorEastAsia" w:hint="eastAsia"/>
          <w:color w:val="000000"/>
          <w:sz w:val="28"/>
          <w:szCs w:val="28"/>
        </w:rPr>
        <w:t>点00分（北京时间）前提交（上传）投标文件。</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一、项目基本情况</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1.项目编号：襄财竞谈-202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065475">
        <w:rPr>
          <w:rFonts w:asciiTheme="majorEastAsia" w:eastAsiaTheme="majorEastAsia" w:hAnsiTheme="majorEastAsia" w:hint="eastAsia"/>
          <w:color w:val="000000"/>
          <w:sz w:val="28"/>
          <w:szCs w:val="28"/>
        </w:rPr>
        <w:t>3</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2.项目名称：</w:t>
      </w:r>
      <w:r w:rsidR="00065475" w:rsidRPr="00065475">
        <w:rPr>
          <w:rFonts w:asciiTheme="majorEastAsia" w:eastAsiaTheme="majorEastAsia" w:hAnsiTheme="majorEastAsia" w:hint="eastAsia"/>
          <w:color w:val="000000"/>
          <w:sz w:val="28"/>
          <w:szCs w:val="28"/>
        </w:rPr>
        <w:t>襄城县2022年财政衔接资金巩固拓展脱贫攻坚成果基础实施及产业设计项目</w:t>
      </w:r>
      <w:r w:rsidRPr="00370062">
        <w:rPr>
          <w:rFonts w:asciiTheme="majorEastAsia" w:eastAsiaTheme="majorEastAsia" w:hAnsiTheme="majorEastAsia" w:hint="eastAsia"/>
          <w:color w:val="000000"/>
          <w:sz w:val="28"/>
          <w:szCs w:val="28"/>
        </w:rPr>
        <w:t>（不见面开标）</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3.采购方式：竞争性谈判</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540117">
        <w:rPr>
          <w:rFonts w:asciiTheme="majorEastAsia" w:eastAsiaTheme="majorEastAsia" w:hAnsiTheme="majorEastAsia" w:hint="eastAsia"/>
          <w:b/>
          <w:color w:val="000000"/>
          <w:sz w:val="28"/>
          <w:szCs w:val="28"/>
        </w:rPr>
        <w:t>4.预算金额：</w:t>
      </w:r>
      <w:r w:rsidR="00065475" w:rsidRPr="00540117">
        <w:rPr>
          <w:rFonts w:asciiTheme="majorEastAsia" w:eastAsiaTheme="majorEastAsia" w:hAnsiTheme="majorEastAsia" w:hint="eastAsia"/>
          <w:b/>
          <w:color w:val="000000"/>
          <w:sz w:val="28"/>
          <w:szCs w:val="28"/>
        </w:rPr>
        <w:t>一标段：425900.00元；二标段：165600.00元</w:t>
      </w:r>
      <w:r w:rsidR="00A53EC8" w:rsidRPr="00540117">
        <w:rPr>
          <w:rFonts w:asciiTheme="majorEastAsia" w:eastAsiaTheme="majorEastAsia" w:hAnsiTheme="majorEastAsia" w:hint="eastAsia"/>
          <w:b/>
          <w:color w:val="000000"/>
          <w:sz w:val="28"/>
          <w:szCs w:val="28"/>
        </w:rPr>
        <w:t>。</w:t>
      </w:r>
    </w:p>
    <w:tbl>
      <w:tblPr>
        <w:tblW w:w="5251" w:type="pct"/>
        <w:jc w:val="center"/>
        <w:tblInd w:w="-1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0"/>
        <w:gridCol w:w="2721"/>
        <w:gridCol w:w="1555"/>
        <w:gridCol w:w="2081"/>
        <w:gridCol w:w="2228"/>
      </w:tblGrid>
      <w:tr w:rsidR="00EE6933" w:rsidRPr="00370062" w:rsidTr="003F41D0">
        <w:trPr>
          <w:trHeight w:val="516"/>
          <w:jc w:val="center"/>
        </w:trPr>
        <w:tc>
          <w:tcPr>
            <w:tcW w:w="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预算金额（元）</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最高限价（元）</w:t>
            </w:r>
          </w:p>
        </w:tc>
      </w:tr>
      <w:tr w:rsidR="00065475" w:rsidRPr="00370062" w:rsidTr="003F41D0">
        <w:trPr>
          <w:trHeight w:val="516"/>
          <w:jc w:val="center"/>
        </w:trPr>
        <w:tc>
          <w:tcPr>
            <w:tcW w:w="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796C01">
            <w:pPr>
              <w:shd w:val="clear" w:color="auto" w:fill="FFFFFF"/>
              <w:spacing w:line="360" w:lineRule="auto"/>
              <w:ind w:firstLineChars="100" w:firstLine="280"/>
              <w:rPr>
                <w:rFonts w:asciiTheme="majorEastAsia" w:eastAsiaTheme="majorEastAsia" w:hAnsiTheme="majorEastAsia" w:hint="eastAsia"/>
                <w:color w:val="000000"/>
                <w:sz w:val="28"/>
                <w:szCs w:val="28"/>
              </w:rPr>
            </w:pPr>
            <w:r>
              <w:rPr>
                <w:rFonts w:asciiTheme="majorEastAsia" w:eastAsiaTheme="majorEastAsia" w:hAnsiTheme="majorEastAsia" w:hint="eastAsia"/>
                <w:color w:val="000000"/>
                <w:sz w:val="28"/>
                <w:szCs w:val="28"/>
              </w:rPr>
              <w:t>1</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370062">
            <w:pPr>
              <w:shd w:val="clear" w:color="auto" w:fill="FFFFFF"/>
              <w:spacing w:line="360" w:lineRule="auto"/>
              <w:rPr>
                <w:rFonts w:asciiTheme="majorEastAsia" w:eastAsiaTheme="majorEastAsia" w:hAnsiTheme="majorEastAsia" w:hint="eastAsia"/>
                <w:color w:val="000000"/>
                <w:sz w:val="28"/>
                <w:szCs w:val="28"/>
              </w:rPr>
            </w:pPr>
            <w:r w:rsidRPr="00370062">
              <w:rPr>
                <w:rFonts w:asciiTheme="majorEastAsia" w:eastAsiaTheme="majorEastAsia" w:hAnsiTheme="majorEastAsia" w:hint="eastAsia"/>
                <w:color w:val="000000"/>
                <w:sz w:val="28"/>
                <w:szCs w:val="28"/>
              </w:rPr>
              <w:t>襄财竞谈-202</w:t>
            </w:r>
            <w:r>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Pr>
                <w:rFonts w:asciiTheme="majorEastAsia" w:eastAsiaTheme="majorEastAsia" w:hAnsiTheme="majorEastAsia" w:hint="eastAsia"/>
                <w:color w:val="000000"/>
                <w:sz w:val="28"/>
                <w:szCs w:val="28"/>
              </w:rPr>
              <w:t>3-1</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370062">
            <w:pPr>
              <w:shd w:val="clear" w:color="auto" w:fill="FFFFFF"/>
              <w:spacing w:line="360" w:lineRule="auto"/>
              <w:rPr>
                <w:rFonts w:asciiTheme="majorEastAsia" w:eastAsiaTheme="majorEastAsia" w:hAnsiTheme="majorEastAsia" w:hint="eastAsia"/>
                <w:color w:val="000000"/>
                <w:sz w:val="28"/>
                <w:szCs w:val="28"/>
              </w:rPr>
            </w:pPr>
            <w:r>
              <w:rPr>
                <w:rFonts w:asciiTheme="majorEastAsia" w:eastAsiaTheme="majorEastAsia" w:hAnsiTheme="majorEastAsia" w:hint="eastAsia"/>
                <w:color w:val="000000"/>
                <w:sz w:val="28"/>
                <w:szCs w:val="28"/>
              </w:rPr>
              <w:t>第二标段</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370062">
            <w:pPr>
              <w:shd w:val="clear" w:color="auto" w:fill="FFFFFF"/>
              <w:spacing w:line="360" w:lineRule="auto"/>
              <w:rPr>
                <w:rFonts w:asciiTheme="majorEastAsia" w:eastAsiaTheme="majorEastAsia" w:hAnsiTheme="majorEastAsia" w:hint="eastAsia"/>
                <w:color w:val="000000"/>
                <w:sz w:val="28"/>
                <w:szCs w:val="28"/>
              </w:rPr>
            </w:pPr>
            <w:r>
              <w:rPr>
                <w:rFonts w:asciiTheme="majorEastAsia" w:eastAsiaTheme="majorEastAsia" w:hAnsiTheme="majorEastAsia" w:hint="eastAsia"/>
                <w:color w:val="000000"/>
                <w:sz w:val="28"/>
                <w:szCs w:val="28"/>
              </w:rPr>
              <w:t>425900.00</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370062">
            <w:pPr>
              <w:shd w:val="clear" w:color="auto" w:fill="FFFFFF"/>
              <w:spacing w:line="360" w:lineRule="auto"/>
              <w:rPr>
                <w:rFonts w:asciiTheme="majorEastAsia" w:eastAsiaTheme="majorEastAsia" w:hAnsiTheme="majorEastAsia" w:hint="eastAsia"/>
                <w:color w:val="000000"/>
                <w:sz w:val="28"/>
                <w:szCs w:val="28"/>
              </w:rPr>
            </w:pPr>
            <w:r>
              <w:rPr>
                <w:rFonts w:asciiTheme="majorEastAsia" w:eastAsiaTheme="majorEastAsia" w:hAnsiTheme="majorEastAsia" w:hint="eastAsia"/>
                <w:color w:val="000000"/>
                <w:sz w:val="28"/>
                <w:szCs w:val="28"/>
              </w:rPr>
              <w:t>425900.00</w:t>
            </w:r>
          </w:p>
        </w:tc>
      </w:tr>
      <w:tr w:rsidR="00EE6933" w:rsidRPr="00370062" w:rsidTr="003F41D0">
        <w:trPr>
          <w:trHeight w:val="862"/>
          <w:jc w:val="center"/>
        </w:trPr>
        <w:tc>
          <w:tcPr>
            <w:tcW w:w="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065475" w:rsidP="00796C01">
            <w:pPr>
              <w:shd w:val="clear" w:color="auto" w:fill="FFFFFF"/>
              <w:spacing w:line="360" w:lineRule="auto"/>
              <w:ind w:firstLineChars="100" w:firstLine="28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2</w:t>
            </w:r>
          </w:p>
        </w:tc>
        <w:tc>
          <w:tcPr>
            <w:tcW w:w="272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065475">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襄财竞谈-202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065475">
              <w:rPr>
                <w:rFonts w:asciiTheme="majorEastAsia" w:eastAsiaTheme="majorEastAsia" w:hAnsiTheme="majorEastAsia" w:hint="eastAsia"/>
                <w:color w:val="000000"/>
                <w:sz w:val="28"/>
                <w:szCs w:val="28"/>
              </w:rPr>
              <w:t>3-2</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第一标段</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065475"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165600.00</w:t>
            </w:r>
          </w:p>
        </w:tc>
        <w:tc>
          <w:tcPr>
            <w:tcW w:w="2228"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065475"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165600.00</w:t>
            </w:r>
          </w:p>
        </w:tc>
      </w:tr>
    </w:tbl>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5.采购需求：项目采购</w:t>
      </w:r>
      <w:r w:rsidR="00065475" w:rsidRPr="00065475">
        <w:rPr>
          <w:rFonts w:asciiTheme="majorEastAsia" w:eastAsiaTheme="majorEastAsia" w:hAnsiTheme="majorEastAsia" w:hint="eastAsia"/>
          <w:color w:val="000000"/>
          <w:sz w:val="28"/>
          <w:szCs w:val="28"/>
        </w:rPr>
        <w:t>襄城县2022年财政衔接资金巩固拓展脱贫攻坚成果基础实施及产业设计</w:t>
      </w:r>
      <w:r w:rsidRPr="00370062">
        <w:rPr>
          <w:rFonts w:asciiTheme="majorEastAsia" w:eastAsiaTheme="majorEastAsia" w:hAnsiTheme="majorEastAsia" w:hint="eastAsia"/>
          <w:color w:val="000000"/>
          <w:sz w:val="28"/>
          <w:szCs w:val="28"/>
        </w:rPr>
        <w:t>（具体要求和未尽事宜详见</w:t>
      </w:r>
      <w:r w:rsidR="00EF0F55">
        <w:rPr>
          <w:rFonts w:asciiTheme="majorEastAsia" w:eastAsiaTheme="majorEastAsia" w:hAnsiTheme="majorEastAsia" w:hint="eastAsia"/>
          <w:color w:val="000000"/>
          <w:sz w:val="28"/>
          <w:szCs w:val="28"/>
        </w:rPr>
        <w:t>谈判</w:t>
      </w:r>
      <w:r w:rsidRPr="00370062">
        <w:rPr>
          <w:rFonts w:asciiTheme="majorEastAsia" w:eastAsiaTheme="majorEastAsia" w:hAnsiTheme="majorEastAsia" w:hint="eastAsia"/>
          <w:color w:val="000000"/>
          <w:sz w:val="28"/>
          <w:szCs w:val="28"/>
        </w:rPr>
        <w:t>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6.合同履行期限：</w:t>
      </w:r>
      <w:r w:rsidR="00545C92" w:rsidRPr="00545C92">
        <w:rPr>
          <w:rFonts w:asciiTheme="majorEastAsia" w:eastAsiaTheme="majorEastAsia" w:hAnsiTheme="majorEastAsia" w:hint="eastAsia"/>
          <w:color w:val="000000"/>
          <w:sz w:val="28"/>
          <w:szCs w:val="28"/>
        </w:rPr>
        <w:t>15日历天</w:t>
      </w:r>
      <w:r w:rsidR="00C54D51" w:rsidRPr="00C54D51">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7.本项目是否接受联合体投标：否</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8.是否接受进口产品：否</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二、申请人的资格要求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1、满足《中华人民共和国政府采购法》第二十二条规定；</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2、落实政府采购政策满足的资格要求：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本项目落实节能环保、中小微型企业、监狱企业、残疾人福利性单位扶持等相关政府采购政策。</w:t>
      </w:r>
    </w:p>
    <w:p w:rsidR="001A0D7D" w:rsidRDefault="001A0D7D" w:rsidP="00370062">
      <w:pPr>
        <w:shd w:val="clear" w:color="auto" w:fill="FFFFFF"/>
        <w:spacing w:line="360" w:lineRule="auto"/>
        <w:rPr>
          <w:rFonts w:asciiTheme="majorEastAsia" w:eastAsiaTheme="majorEastAsia" w:hAnsiTheme="majorEastAsia" w:hint="eastAsia"/>
          <w:b/>
          <w:color w:val="000000"/>
          <w:sz w:val="28"/>
          <w:szCs w:val="28"/>
        </w:rPr>
      </w:pPr>
      <w:r w:rsidRPr="00370062">
        <w:rPr>
          <w:rFonts w:asciiTheme="majorEastAsia" w:eastAsiaTheme="majorEastAsia" w:hAnsiTheme="majorEastAsia" w:hint="eastAsia"/>
          <w:b/>
          <w:color w:val="000000"/>
          <w:sz w:val="28"/>
          <w:szCs w:val="28"/>
        </w:rPr>
        <w:t>3、本项目的特定资格要求</w:t>
      </w:r>
    </w:p>
    <w:p w:rsidR="00545C92" w:rsidRPr="00545C92" w:rsidRDefault="00545C92" w:rsidP="00545C92">
      <w:pPr>
        <w:pStyle w:val="11"/>
        <w:ind w:firstLineChars="0" w:firstLine="0"/>
        <w:rPr>
          <w:rFonts w:asciiTheme="majorEastAsia" w:eastAsiaTheme="majorEastAsia" w:hAnsiTheme="majorEastAsia"/>
          <w:b/>
          <w:color w:val="000000"/>
          <w:sz w:val="28"/>
          <w:szCs w:val="28"/>
        </w:rPr>
      </w:pPr>
      <w:r w:rsidRPr="00545C92">
        <w:rPr>
          <w:rFonts w:asciiTheme="majorEastAsia" w:eastAsiaTheme="majorEastAsia" w:hAnsiTheme="majorEastAsia" w:hint="eastAsia"/>
          <w:b/>
          <w:color w:val="000000"/>
          <w:sz w:val="28"/>
          <w:szCs w:val="28"/>
        </w:rPr>
        <w:t>一标段：</w:t>
      </w:r>
    </w:p>
    <w:p w:rsidR="001122B4" w:rsidRPr="001122B4" w:rsidRDefault="001122B4" w:rsidP="001122B4">
      <w:pPr>
        <w:pStyle w:val="11"/>
        <w:ind w:firstLineChars="0" w:firstLine="0"/>
        <w:rPr>
          <w:rFonts w:asciiTheme="majorEastAsia" w:eastAsiaTheme="majorEastAsia" w:hAnsiTheme="majorEastAsia"/>
          <w:color w:val="000000"/>
          <w:sz w:val="28"/>
          <w:szCs w:val="28"/>
        </w:rPr>
      </w:pPr>
      <w:r w:rsidRPr="001122B4">
        <w:rPr>
          <w:rFonts w:asciiTheme="majorEastAsia" w:eastAsiaTheme="majorEastAsia" w:hAnsiTheme="majorEastAsia" w:hint="eastAsia"/>
          <w:color w:val="000000"/>
          <w:sz w:val="28"/>
          <w:szCs w:val="28"/>
        </w:rPr>
        <w:t>3.1</w:t>
      </w:r>
      <w:r w:rsidR="00545C92" w:rsidRPr="00545C92">
        <w:rPr>
          <w:rFonts w:asciiTheme="majorEastAsia" w:eastAsiaTheme="majorEastAsia" w:hAnsiTheme="majorEastAsia" w:hint="eastAsia"/>
          <w:color w:val="000000"/>
          <w:sz w:val="28"/>
          <w:szCs w:val="28"/>
        </w:rPr>
        <w:t>投标人需具备工程设计公路行业公路专业乙级</w:t>
      </w:r>
      <w:r w:rsidR="00545C92">
        <w:rPr>
          <w:rFonts w:asciiTheme="majorEastAsia" w:eastAsiaTheme="majorEastAsia" w:hAnsiTheme="majorEastAsia" w:hint="eastAsia"/>
          <w:color w:val="000000"/>
          <w:sz w:val="28"/>
          <w:szCs w:val="28"/>
        </w:rPr>
        <w:t>及</w:t>
      </w:r>
      <w:r w:rsidR="00545C92" w:rsidRPr="00545C92">
        <w:rPr>
          <w:rFonts w:asciiTheme="majorEastAsia" w:eastAsiaTheme="majorEastAsia" w:hAnsiTheme="majorEastAsia" w:hint="eastAsia"/>
          <w:color w:val="000000"/>
          <w:sz w:val="28"/>
          <w:szCs w:val="28"/>
        </w:rPr>
        <w:t>以上资质</w:t>
      </w:r>
      <w:r w:rsidRPr="001122B4">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未被列入“信用中国”网站(ww</w:t>
      </w:r>
      <w:r w:rsidRPr="00545C92">
        <w:rPr>
          <w:rFonts w:asciiTheme="majorEastAsia" w:eastAsiaTheme="majorEastAsia" w:hAnsiTheme="majorEastAsia" w:hint="eastAsia"/>
          <w:color w:val="000000"/>
          <w:sz w:val="28"/>
          <w:szCs w:val="28"/>
        </w:rPr>
        <w:t>w.creditchina.gov.cn)失信被执行人、重大税收违法案件当事人名单的投标人、政府采购严重违法失信名单的投标人；“中国政府采购网” (www.ccgp.gov.cn)政</w:t>
      </w:r>
      <w:r w:rsidRPr="00370062">
        <w:rPr>
          <w:rFonts w:asciiTheme="majorEastAsia" w:eastAsiaTheme="majorEastAsia" w:hAnsiTheme="majorEastAsia" w:hint="eastAsia"/>
          <w:color w:val="000000"/>
          <w:sz w:val="28"/>
          <w:szCs w:val="28"/>
        </w:rPr>
        <w:t>府采购严重违法失信行为记录名单的投标人；“中国社会组织公共服务平台”网站（www.chinanpo.gov.cn）严重违法失信名单的社会组织；</w:t>
      </w:r>
    </w:p>
    <w:p w:rsidR="00370062" w:rsidRP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3</w:t>
      </w:r>
      <w:r w:rsidRPr="00370062">
        <w:rPr>
          <w:rFonts w:asciiTheme="majorEastAsia" w:eastAsiaTheme="majorEastAsia" w:hAnsiTheme="majorEastAsia" w:hint="eastAsia"/>
          <w:color w:val="000000"/>
          <w:sz w:val="28"/>
          <w:szCs w:val="28"/>
        </w:rPr>
        <w:t>投标人的法定代表人为同一个人的两个及两个以上法人，母公司、子公司及其控股公司等，不得在本项目中同时投标；</w:t>
      </w:r>
    </w:p>
    <w:p w:rsidR="00370062" w:rsidRDefault="00370062" w:rsidP="00370062">
      <w:pPr>
        <w:shd w:val="clear" w:color="auto" w:fill="FFFFFF"/>
        <w:spacing w:line="360" w:lineRule="auto"/>
        <w:rPr>
          <w:rFonts w:asciiTheme="majorEastAsia" w:eastAsiaTheme="majorEastAsia" w:hAnsiTheme="majorEastAsia" w:hint="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4</w:t>
      </w:r>
      <w:r w:rsidR="00D975DB">
        <w:rPr>
          <w:rFonts w:asciiTheme="majorEastAsia" w:eastAsiaTheme="majorEastAsia" w:hAnsiTheme="majorEastAsia" w:hint="eastAsia"/>
          <w:color w:val="000000"/>
          <w:sz w:val="28"/>
          <w:szCs w:val="28"/>
        </w:rPr>
        <w:t>本项目资格后审。</w:t>
      </w:r>
    </w:p>
    <w:p w:rsidR="00545C92" w:rsidRDefault="00545C92" w:rsidP="00545C92">
      <w:pPr>
        <w:pStyle w:val="11"/>
        <w:ind w:firstLineChars="0" w:firstLine="0"/>
        <w:rPr>
          <w:rFonts w:asciiTheme="majorEastAsia" w:eastAsiaTheme="majorEastAsia" w:hAnsiTheme="majorEastAsia" w:hint="eastAsia"/>
          <w:b/>
          <w:color w:val="000000"/>
          <w:sz w:val="28"/>
          <w:szCs w:val="28"/>
        </w:rPr>
      </w:pPr>
      <w:r w:rsidRPr="00545C92">
        <w:rPr>
          <w:rFonts w:asciiTheme="majorEastAsia" w:eastAsiaTheme="majorEastAsia" w:hAnsiTheme="majorEastAsia" w:hint="eastAsia"/>
          <w:b/>
          <w:color w:val="000000"/>
          <w:sz w:val="28"/>
          <w:szCs w:val="28"/>
        </w:rPr>
        <w:t>二标段：</w:t>
      </w:r>
    </w:p>
    <w:p w:rsidR="00545C92" w:rsidRPr="001122B4" w:rsidRDefault="00545C92" w:rsidP="00545C92">
      <w:pPr>
        <w:pStyle w:val="11"/>
        <w:ind w:firstLineChars="0" w:firstLine="0"/>
        <w:rPr>
          <w:rFonts w:asciiTheme="majorEastAsia" w:eastAsiaTheme="majorEastAsia" w:hAnsiTheme="majorEastAsia"/>
          <w:color w:val="000000"/>
          <w:sz w:val="28"/>
          <w:szCs w:val="28"/>
        </w:rPr>
      </w:pPr>
      <w:r w:rsidRPr="001122B4">
        <w:rPr>
          <w:rFonts w:asciiTheme="majorEastAsia" w:eastAsiaTheme="majorEastAsia" w:hAnsiTheme="majorEastAsia" w:hint="eastAsia"/>
          <w:color w:val="000000"/>
          <w:sz w:val="28"/>
          <w:szCs w:val="28"/>
        </w:rPr>
        <w:t>3.1</w:t>
      </w:r>
      <w:r w:rsidRPr="00545C92">
        <w:rPr>
          <w:rFonts w:asciiTheme="majorEastAsia" w:eastAsiaTheme="majorEastAsia" w:hAnsiTheme="majorEastAsia" w:hint="eastAsia"/>
          <w:color w:val="000000"/>
          <w:sz w:val="28"/>
          <w:szCs w:val="28"/>
        </w:rPr>
        <w:t>投标人需具备建筑行业（建筑工程）设计丙级</w:t>
      </w:r>
      <w:r>
        <w:rPr>
          <w:rFonts w:asciiTheme="majorEastAsia" w:eastAsiaTheme="majorEastAsia" w:hAnsiTheme="majorEastAsia" w:hint="eastAsia"/>
          <w:color w:val="000000"/>
          <w:sz w:val="28"/>
          <w:szCs w:val="28"/>
        </w:rPr>
        <w:t>及</w:t>
      </w:r>
      <w:r w:rsidRPr="00545C92">
        <w:rPr>
          <w:rFonts w:asciiTheme="majorEastAsia" w:eastAsiaTheme="majorEastAsia" w:hAnsiTheme="majorEastAsia" w:hint="eastAsia"/>
          <w:color w:val="000000"/>
          <w:sz w:val="28"/>
          <w:szCs w:val="28"/>
        </w:rPr>
        <w:t>以上资质</w:t>
      </w:r>
      <w:r w:rsidRPr="001122B4">
        <w:rPr>
          <w:rFonts w:asciiTheme="majorEastAsia" w:eastAsiaTheme="majorEastAsia" w:hAnsiTheme="majorEastAsia" w:hint="eastAsia"/>
          <w:color w:val="000000"/>
          <w:sz w:val="28"/>
          <w:szCs w:val="28"/>
        </w:rPr>
        <w:t>；</w:t>
      </w:r>
    </w:p>
    <w:p w:rsidR="00545C92" w:rsidRPr="00370062" w:rsidRDefault="00545C92" w:rsidP="00545C9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未被列入“信用中国”网站(ww</w:t>
      </w:r>
      <w:r w:rsidRPr="00545C92">
        <w:rPr>
          <w:rFonts w:asciiTheme="majorEastAsia" w:eastAsiaTheme="majorEastAsia" w:hAnsiTheme="majorEastAsia" w:hint="eastAsia"/>
          <w:color w:val="000000"/>
          <w:sz w:val="28"/>
          <w:szCs w:val="28"/>
        </w:rPr>
        <w:t>w.creditchina.gov.cn)失信被执行人、</w:t>
      </w:r>
      <w:r w:rsidRPr="00545C92">
        <w:rPr>
          <w:rFonts w:asciiTheme="majorEastAsia" w:eastAsiaTheme="majorEastAsia" w:hAnsiTheme="majorEastAsia" w:hint="eastAsia"/>
          <w:color w:val="000000"/>
          <w:sz w:val="28"/>
          <w:szCs w:val="28"/>
        </w:rPr>
        <w:lastRenderedPageBreak/>
        <w:t>重大税收违法案件当事人名单的投标人、政府采购严重违法失信名单的投标人；“中国政府采购网” (www.ccgp.gov.cn)政</w:t>
      </w:r>
      <w:r w:rsidRPr="00370062">
        <w:rPr>
          <w:rFonts w:asciiTheme="majorEastAsia" w:eastAsiaTheme="majorEastAsia" w:hAnsiTheme="majorEastAsia" w:hint="eastAsia"/>
          <w:color w:val="000000"/>
          <w:sz w:val="28"/>
          <w:szCs w:val="28"/>
        </w:rPr>
        <w:t>府采购严重违法失信行为记录名单的投标人；“中国社会组织公共服务平台”网站（www.chinanpo.gov.cn）严重违法失信名单的社会组织；</w:t>
      </w:r>
    </w:p>
    <w:p w:rsidR="00545C92" w:rsidRPr="00370062" w:rsidRDefault="00545C92" w:rsidP="00545C9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Pr>
          <w:rFonts w:asciiTheme="majorEastAsia" w:eastAsiaTheme="majorEastAsia" w:hAnsiTheme="majorEastAsia" w:hint="eastAsia"/>
          <w:color w:val="000000"/>
          <w:sz w:val="28"/>
          <w:szCs w:val="28"/>
        </w:rPr>
        <w:t>3</w:t>
      </w:r>
      <w:r w:rsidRPr="00370062">
        <w:rPr>
          <w:rFonts w:asciiTheme="majorEastAsia" w:eastAsiaTheme="majorEastAsia" w:hAnsiTheme="majorEastAsia" w:hint="eastAsia"/>
          <w:color w:val="000000"/>
          <w:sz w:val="28"/>
          <w:szCs w:val="28"/>
        </w:rPr>
        <w:t>投标人的法定代表人为同一个人的两个及两个以上法人，母公司、子公司及其控股公司等，不得在本项目中同时投标；</w:t>
      </w:r>
    </w:p>
    <w:p w:rsidR="00545C92" w:rsidRPr="00545C92" w:rsidRDefault="00545C92" w:rsidP="00545C9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Pr>
          <w:rFonts w:asciiTheme="majorEastAsia" w:eastAsiaTheme="majorEastAsia" w:hAnsiTheme="majorEastAsia" w:hint="eastAsia"/>
          <w:color w:val="000000"/>
          <w:sz w:val="28"/>
          <w:szCs w:val="28"/>
        </w:rPr>
        <w:t>4本项目资格后审。</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三、获取招标文件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A37B2D">
        <w:rPr>
          <w:rFonts w:asciiTheme="majorEastAsia" w:eastAsiaTheme="majorEastAsia" w:hAnsiTheme="majorEastAsia" w:hint="eastAsia"/>
          <w:color w:val="000000"/>
          <w:sz w:val="28"/>
          <w:szCs w:val="28"/>
        </w:rPr>
        <w:t>14</w:t>
      </w:r>
      <w:r w:rsidRPr="00370062">
        <w:rPr>
          <w:rFonts w:asciiTheme="majorEastAsia" w:eastAsiaTheme="majorEastAsia" w:hAnsiTheme="majorEastAsia" w:hint="eastAsia"/>
          <w:color w:val="000000"/>
          <w:sz w:val="28"/>
          <w:szCs w:val="28"/>
        </w:rPr>
        <w:t>日至 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234B2F">
        <w:rPr>
          <w:rFonts w:asciiTheme="majorEastAsia" w:eastAsiaTheme="majorEastAsia" w:hAnsiTheme="majorEastAsia" w:hint="eastAsia"/>
          <w:color w:val="000000"/>
          <w:sz w:val="28"/>
          <w:szCs w:val="28"/>
        </w:rPr>
        <w:t>1</w:t>
      </w:r>
      <w:r w:rsidR="00A37B2D">
        <w:rPr>
          <w:rFonts w:asciiTheme="majorEastAsia" w:eastAsiaTheme="majorEastAsia" w:hAnsiTheme="majorEastAsia" w:hint="eastAsia"/>
          <w:color w:val="000000"/>
          <w:sz w:val="28"/>
          <w:szCs w:val="28"/>
        </w:rPr>
        <w:t>8</w:t>
      </w:r>
      <w:r w:rsidRPr="00370062">
        <w:rPr>
          <w:rFonts w:asciiTheme="majorEastAsia" w:eastAsiaTheme="majorEastAsia" w:hAnsiTheme="majorEastAsia" w:hint="eastAsia"/>
          <w:color w:val="000000"/>
          <w:sz w:val="28"/>
          <w:szCs w:val="28"/>
        </w:rPr>
        <w:t>日，每天上午00:00至12:00，下午12:00至23:59（北京时间，法定节假日除外）</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2.地点：《全国公共资源交易平台（河南省· 许昌市）》（http://ggzy.xuchang.gov.cn/）</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3.方式：在线下载</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4.售价：0元</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四、提交投标文件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1.提交（上传）投标文件截止时间：202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234B2F">
        <w:rPr>
          <w:rFonts w:asciiTheme="majorEastAsia" w:eastAsiaTheme="majorEastAsia" w:hAnsiTheme="majorEastAsia" w:hint="eastAsia"/>
          <w:color w:val="000000"/>
          <w:sz w:val="28"/>
          <w:szCs w:val="28"/>
        </w:rPr>
        <w:t>1</w:t>
      </w:r>
      <w:r w:rsidR="00A37B2D">
        <w:rPr>
          <w:rFonts w:asciiTheme="majorEastAsia" w:eastAsiaTheme="majorEastAsia" w:hAnsiTheme="majorEastAsia" w:hint="eastAsia"/>
          <w:color w:val="000000"/>
          <w:sz w:val="28"/>
          <w:szCs w:val="28"/>
        </w:rPr>
        <w:t>8</w:t>
      </w:r>
      <w:r w:rsidRPr="00370062">
        <w:rPr>
          <w:rFonts w:asciiTheme="majorEastAsia" w:eastAsiaTheme="majorEastAsia" w:hAnsiTheme="majorEastAsia" w:hint="eastAsia"/>
          <w:color w:val="000000"/>
          <w:sz w:val="28"/>
          <w:szCs w:val="28"/>
        </w:rPr>
        <w:t>日</w:t>
      </w:r>
      <w:r w:rsidR="00234B2F">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提交（上传）投标文件地点：本项目采用网上投标，请符合投标条件的供应商使用CA数字证书加密上传响应文件。截至投标截止时间，交易系统投标通道将关闭，供应商未完成电子响应文件上传的，投标将被拒绝。</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lastRenderedPageBreak/>
        <w:t>五、响应文件开启</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234B2F">
        <w:rPr>
          <w:rFonts w:asciiTheme="majorEastAsia" w:eastAsiaTheme="majorEastAsia" w:hAnsiTheme="majorEastAsia" w:hint="eastAsia"/>
          <w:color w:val="000000"/>
          <w:sz w:val="28"/>
          <w:szCs w:val="28"/>
        </w:rPr>
        <w:t>1</w:t>
      </w:r>
      <w:r w:rsidR="00A37B2D">
        <w:rPr>
          <w:rFonts w:asciiTheme="majorEastAsia" w:eastAsiaTheme="majorEastAsia" w:hAnsiTheme="majorEastAsia" w:hint="eastAsia"/>
          <w:color w:val="000000"/>
          <w:sz w:val="28"/>
          <w:szCs w:val="28"/>
        </w:rPr>
        <w:t>8</w:t>
      </w:r>
      <w:r w:rsidRPr="00370062">
        <w:rPr>
          <w:rFonts w:asciiTheme="majorEastAsia" w:eastAsiaTheme="majorEastAsia" w:hAnsiTheme="majorEastAsia" w:hint="eastAsia"/>
          <w:color w:val="000000"/>
          <w:sz w:val="28"/>
          <w:szCs w:val="28"/>
        </w:rPr>
        <w:t>日</w:t>
      </w:r>
      <w:r w:rsidR="00234B2F">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2.地点：襄城县公共资源交易中心（八七路东段电子商务产业园）十二楼开标一室（本项目采用远程不见面开标，投标人无须到现场）</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六、发布公告的媒介及招标公告期限</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本次招标公告在《河南省政府采购网》、《许昌市政府采购网》、《全国公共资源交易平台（河南省·许昌市）》上发布</w:t>
      </w:r>
      <w:r w:rsid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t xml:space="preserve">招标公告期限为三个工作日。 </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七、其他补充事宜</w:t>
      </w:r>
    </w:p>
    <w:p w:rsidR="001A0D7D" w:rsidRPr="00370062" w:rsidRDefault="001A0D7D" w:rsidP="006F397D">
      <w:pPr>
        <w:shd w:val="clear" w:color="auto" w:fill="FFFFFF"/>
        <w:spacing w:line="360" w:lineRule="auto"/>
        <w:ind w:firstLineChars="50" w:firstLine="14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1.本项目采用电子系统进行招投标，请在投标前详细阅读全国公共资源交易平台（河南省·许昌市）首页“资料下载”栏目的《交易系统全电子操作手册（投标人）》及其附件。</w:t>
      </w:r>
      <w:r w:rsidRPr="00370062">
        <w:rPr>
          <w:rFonts w:asciiTheme="majorEastAsia" w:eastAsiaTheme="majorEastAsia" w:hAnsiTheme="majorEastAsia" w:hint="eastAsia"/>
          <w:color w:val="000000"/>
          <w:sz w:val="28"/>
          <w:szCs w:val="28"/>
        </w:rPr>
        <w:br/>
        <w:t xml:space="preserve"> 2.投标供应商在电子系统使用过程中遇到涉及系统使用的问题，可致电0374-2961598进行咨询。</w:t>
      </w:r>
    </w:p>
    <w:p w:rsidR="001A0D7D" w:rsidRPr="00370062" w:rsidRDefault="001A0D7D" w:rsidP="001A0D7D">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八、对本次招标提出询问，请按以下方式联系</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1. 采购人信息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名称：襄城县</w:t>
      </w:r>
      <w:r w:rsidR="00682F91">
        <w:rPr>
          <w:rFonts w:asciiTheme="majorEastAsia" w:eastAsiaTheme="majorEastAsia" w:hAnsiTheme="majorEastAsia" w:hint="eastAsia"/>
          <w:color w:val="000000"/>
          <w:sz w:val="28"/>
          <w:szCs w:val="28"/>
        </w:rPr>
        <w:t>扶贫开发办公室</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sidR="00682F91">
        <w:rPr>
          <w:rFonts w:asciiTheme="majorEastAsia" w:eastAsiaTheme="majorEastAsia" w:hAnsiTheme="majorEastAsia" w:hint="eastAsia"/>
          <w:color w:val="000000"/>
          <w:sz w:val="28"/>
          <w:szCs w:val="28"/>
        </w:rPr>
        <w:t>孙晓柯</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联系方式：</w:t>
      </w:r>
      <w:r w:rsidR="00682F91">
        <w:rPr>
          <w:rFonts w:asciiTheme="majorEastAsia" w:eastAsiaTheme="majorEastAsia" w:hAnsiTheme="majorEastAsia" w:hint="eastAsia"/>
          <w:color w:val="000000"/>
          <w:sz w:val="28"/>
          <w:szCs w:val="28"/>
        </w:rPr>
        <w:t>13733745980</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2.采购代理机构信息（如有）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名称：襄城县政府采购中心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 xml:space="preserve">地址：襄城县八七路东段电子产业园12楼1204室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联系人：陈先生 </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 xml:space="preserve">联系方式：0374-3998026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3.项目联系方式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项目联系人：陈先生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联系方式：0374-3998026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p>
    <w:p w:rsidR="006F397D" w:rsidRDefault="006F397D" w:rsidP="00370062">
      <w:pPr>
        <w:shd w:val="clear" w:color="auto" w:fill="FFFFFF"/>
        <w:spacing w:line="360" w:lineRule="auto"/>
        <w:rPr>
          <w:rFonts w:asciiTheme="majorEastAsia" w:eastAsiaTheme="majorEastAsia" w:hAnsiTheme="majorEastAsia"/>
          <w:b/>
          <w:color w:val="000000"/>
          <w:sz w:val="28"/>
          <w:szCs w:val="28"/>
        </w:rPr>
      </w:pPr>
    </w:p>
    <w:p w:rsidR="00D0190C" w:rsidRDefault="00D0190C" w:rsidP="00370062">
      <w:pPr>
        <w:shd w:val="clear" w:color="auto" w:fill="FFFFFF"/>
        <w:spacing w:line="360" w:lineRule="auto"/>
        <w:rPr>
          <w:rFonts w:asciiTheme="majorEastAsia" w:eastAsiaTheme="majorEastAsia" w:hAnsiTheme="majorEastAsia"/>
          <w:b/>
          <w:color w:val="000000"/>
          <w:sz w:val="28"/>
          <w:szCs w:val="28"/>
        </w:rPr>
      </w:pP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温馨提示：</w:t>
      </w: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本项目为全流程电子化交易项目，请认真阅读谈判文件，并注意以下事项。</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1.投标人应按谈判文件规定编制、提交、解密电子响应文件。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2.电子文件下载、制作、提交期间和远程不见面开标（电子投标文件的解密）环节，投标人须使用同一个</w:t>
      </w:r>
      <w:r w:rsidRPr="00370062">
        <w:rPr>
          <w:rFonts w:asciiTheme="majorEastAsia" w:eastAsiaTheme="majorEastAsia" w:hAnsiTheme="majorEastAsia"/>
          <w:color w:val="000000"/>
          <w:sz w:val="28"/>
          <w:szCs w:val="28"/>
        </w:rPr>
        <w:t>CA</w:t>
      </w:r>
      <w:r w:rsidRPr="00370062">
        <w:rPr>
          <w:rFonts w:asciiTheme="majorEastAsia" w:eastAsiaTheme="majorEastAsia" w:hAnsiTheme="majorEastAsia" w:hint="eastAsia"/>
          <w:color w:val="000000"/>
          <w:sz w:val="28"/>
          <w:szCs w:val="28"/>
        </w:rPr>
        <w:t>数字证书（证书须在有效期内并可正常使用）。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3.电子响应文件的制作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供应商登录《全国公共资源交易平台(河南省▪许昌市)》公共资源交易系统（http://ggzy.xuchang.gov.cn:8088/ggzy/）下载“许昌投标文件制作系统</w:t>
      </w:r>
      <w:r w:rsidRPr="00370062">
        <w:rPr>
          <w:rFonts w:asciiTheme="majorEastAsia" w:eastAsiaTheme="majorEastAsia" w:hAnsiTheme="majorEastAsia"/>
          <w:color w:val="000000"/>
          <w:sz w:val="28"/>
          <w:szCs w:val="28"/>
        </w:rPr>
        <w:t xml:space="preserve">SEARUN </w:t>
      </w:r>
      <w:r w:rsidRPr="00370062">
        <w:rPr>
          <w:rFonts w:asciiTheme="majorEastAsia" w:eastAsiaTheme="majorEastAsia" w:hAnsiTheme="majorEastAsia" w:hint="eastAsia"/>
          <w:color w:val="000000"/>
          <w:sz w:val="28"/>
          <w:szCs w:val="28"/>
        </w:rPr>
        <w:t>最新版本”，按谈判文件要求制作电子投标文件。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电子投标文件的制作，参考《全国公共资源交易平台(河南省▪许昌市)》</w:t>
      </w:r>
      <w:r w:rsidRPr="00370062">
        <w:rPr>
          <w:rFonts w:asciiTheme="majorEastAsia" w:eastAsiaTheme="majorEastAsia" w:hAnsiTheme="majorEastAsia" w:hint="eastAsia"/>
          <w:color w:val="000000"/>
          <w:sz w:val="28"/>
          <w:szCs w:val="28"/>
        </w:rPr>
        <w:lastRenderedPageBreak/>
        <w:t>公共资源交易系统——组件下载——交易系统操作手册（投标人、供应商）。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3.2</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供应商须将谈判文件要求的资质、业绩、荣誉及相关人员证明材料等资料原件扫描件（或图片）制作到所提交的电子响应文件中。</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一个标段对应生成一个文件夹（</w:t>
      </w:r>
      <w:r w:rsidRPr="00370062">
        <w:rPr>
          <w:rFonts w:asciiTheme="majorEastAsia" w:eastAsiaTheme="majorEastAsia" w:hAnsiTheme="majorEastAsia"/>
          <w:color w:val="000000"/>
          <w:sz w:val="28"/>
          <w:szCs w:val="28"/>
        </w:rPr>
        <w:t>xxxx</w:t>
      </w:r>
      <w:r w:rsidRPr="00370062">
        <w:rPr>
          <w:rFonts w:asciiTheme="majorEastAsia" w:eastAsiaTheme="majorEastAsia" w:hAnsiTheme="majorEastAsia" w:hint="eastAsia"/>
          <w:color w:val="000000"/>
          <w:sz w:val="28"/>
          <w:szCs w:val="28"/>
        </w:rPr>
        <w:t>项目</w:t>
      </w:r>
      <w:r w:rsidRPr="00370062">
        <w:rPr>
          <w:rFonts w:asciiTheme="majorEastAsia" w:eastAsiaTheme="majorEastAsia" w:hAnsiTheme="majorEastAsia"/>
          <w:color w:val="000000"/>
          <w:sz w:val="28"/>
          <w:szCs w:val="28"/>
        </w:rPr>
        <w:t>xx</w:t>
      </w:r>
      <w:r w:rsidRPr="00370062">
        <w:rPr>
          <w:rFonts w:asciiTheme="majorEastAsia" w:eastAsiaTheme="majorEastAsia" w:hAnsiTheme="majorEastAsia" w:hint="eastAsia"/>
          <w:color w:val="000000"/>
          <w:sz w:val="28"/>
          <w:szCs w:val="28"/>
        </w:rPr>
        <w:t>标段）</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其中后缀名为“</w:t>
      </w:r>
      <w:r w:rsidRPr="00370062">
        <w:rPr>
          <w:rFonts w:asciiTheme="majorEastAsia" w:eastAsiaTheme="majorEastAsia" w:hAnsiTheme="majorEastAsia"/>
          <w:color w:val="000000"/>
          <w:sz w:val="28"/>
          <w:szCs w:val="28"/>
        </w:rPr>
        <w:t>.file</w:t>
      </w:r>
      <w:r w:rsidRPr="00370062">
        <w:rPr>
          <w:rFonts w:asciiTheme="majorEastAsia" w:eastAsiaTheme="majorEastAsia" w:hAnsiTheme="majorEastAsia" w:hint="eastAsia"/>
          <w:color w:val="000000"/>
          <w:sz w:val="28"/>
          <w:szCs w:val="28"/>
        </w:rPr>
        <w:t>”的文件用于电子投标使用。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4.加密电子响应文件的提交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1加密电子响应文件应按规定在谈判响应截止时间（谈判时间）之前成功提交至《全国公共资源交易平台(河南省▪许昌市)》公共资源交易系统（http://ggzy.xuchang.gov.cn:8088/ggzy/）。供应商应充分考虑并预留技术处理和上传数据所需时间。</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2 供应商对同一项目多个标段进行响应的，加密电子响应文件应按标段分别提交。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 xml:space="preserve"> 加密电子响应文件成功提交后，《全国公共资源交易平台(河南省▪许昌市)》公共资源交易系统（http://ggzy.xuchang.gov.cn:8088/ggzy/）生成“投标文件提交回执单”。</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5.远程不见面谈判（电子响应文件的解密）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1供应商应熟悉《许昌市不见面操作手册》，并提前设置不见面开标浏</w:t>
      </w:r>
      <w:r w:rsidRPr="00370062">
        <w:rPr>
          <w:rFonts w:asciiTheme="majorEastAsia" w:eastAsiaTheme="majorEastAsia" w:hAnsiTheme="majorEastAsia" w:hint="eastAsia"/>
          <w:color w:val="000000"/>
          <w:sz w:val="28"/>
          <w:szCs w:val="28"/>
        </w:rPr>
        <w:lastRenderedPageBreak/>
        <w:t>览器（设置流程详见《许昌市不见面操作手册》）。</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5.2 《许昌市不见面操作手册》下载路径：全国公共资源交易平台（河南省·许昌市）—“资料下载”栏目。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谈判响应截止时间前供应商应登录本项目不见面开标大厅，按照谈判文件规定的时间准时参加线上响应文件开启。</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5.4供应商对线上响应文件开启过程和开标记录如有疑义，可在本项目不见面开标大厅“文字互动”对话框或“新增质疑”处在线提出询问。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5.6项目远程不见面响应文件开启活动结束时，供应商应在《开标记录表》上进行电子签章。供应商未签章的，视同认可线上响应文件开启结果。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6.评审依据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6.1全流程电子化交易（不见面谈判）项目，谈判小组以成功上传、解密的电子响应文件为依据评审。</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6.2 评审期间，供应商应保持通讯手机畅通，并根据谈判小组要求在规定时间内提供：</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提交方式：供应商须使用</w:t>
      </w:r>
      <w:r w:rsidRPr="00370062">
        <w:rPr>
          <w:rFonts w:asciiTheme="majorEastAsia" w:eastAsiaTheme="majorEastAsia" w:hAnsiTheme="majorEastAsia"/>
          <w:color w:val="000000"/>
          <w:sz w:val="28"/>
          <w:szCs w:val="28"/>
        </w:rPr>
        <w:t>CA数字证书</w:t>
      </w:r>
      <w:r w:rsidRPr="00370062">
        <w:rPr>
          <w:rFonts w:asciiTheme="majorEastAsia" w:eastAsiaTheme="majorEastAsia" w:hAnsiTheme="majorEastAsia" w:hint="eastAsia"/>
          <w:color w:val="000000"/>
          <w:sz w:val="28"/>
          <w:szCs w:val="28"/>
        </w:rPr>
        <w:t>登录《全国公共资源交易平台(河南省▪许昌市)》公共资源交易系统</w:t>
      </w:r>
      <w:r w:rsidRPr="00370062">
        <w:rPr>
          <w:rFonts w:asciiTheme="majorEastAsia" w:eastAsiaTheme="majorEastAsia" w:hAnsiTheme="majorEastAsia" w:hint="eastAsia"/>
          <w:color w:val="000000"/>
          <w:sz w:val="28"/>
          <w:szCs w:val="28"/>
        </w:rPr>
        <w:lastRenderedPageBreak/>
        <w:t>（</w:t>
      </w:r>
      <w:r w:rsidRPr="00370062">
        <w:rPr>
          <w:rFonts w:asciiTheme="majorEastAsia" w:eastAsiaTheme="majorEastAsia" w:hAnsiTheme="majorEastAsia"/>
          <w:color w:val="000000"/>
          <w:sz w:val="28"/>
          <w:szCs w:val="28"/>
        </w:rPr>
        <w:t>http://ggzy.xuchang.gov.cn:8088/ggzy/</w:t>
      </w:r>
      <w:r w:rsidRPr="00370062">
        <w:rPr>
          <w:rFonts w:asciiTheme="majorEastAsia" w:eastAsiaTheme="majorEastAsia" w:hAnsiTheme="majorEastAsia" w:hint="eastAsia"/>
          <w:color w:val="000000"/>
          <w:sz w:val="28"/>
          <w:szCs w:val="28"/>
        </w:rPr>
        <w:t>）进行最后报价。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注：谈判小组要求供应商提交最后报价时，在谈判小组规定时间内，供应商未提交最后报价则以其初次提交响应文件报价为最后报价。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（2）谈判小组如要求供应商提供“澄清、说明或者更正”；“按照谈判文件的变动情况和谈判小组的要求重新提交响应文件”；“</w:t>
      </w:r>
      <w:r w:rsidRPr="00370062">
        <w:rPr>
          <w:rFonts w:asciiTheme="majorEastAsia" w:eastAsiaTheme="majorEastAsia" w:hAnsiTheme="majorEastAsia"/>
          <w:color w:val="000000"/>
          <w:sz w:val="28"/>
          <w:szCs w:val="28"/>
        </w:rPr>
        <w:t>最终设计方案或解决方案</w:t>
      </w:r>
      <w:r w:rsidRPr="00370062">
        <w:rPr>
          <w:rFonts w:asciiTheme="majorEastAsia" w:eastAsiaTheme="majorEastAsia" w:hAnsiTheme="majorEastAsia" w:hint="eastAsia"/>
          <w:color w:val="000000"/>
          <w:sz w:val="28"/>
          <w:szCs w:val="28"/>
        </w:rPr>
        <w:t xml:space="preserve">”的，供应商提供的书面材料应加盖公章，或者由法定代表人或其授权的代表签字后通过电子邮件形式提供。  </w:t>
      </w:r>
    </w:p>
    <w:p w:rsidR="00C2250F" w:rsidRPr="00370062" w:rsidRDefault="002A386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D0190C" w:rsidRDefault="00D0190C" w:rsidP="00A87FA8">
      <w:pPr>
        <w:ind w:firstLineChars="850" w:firstLine="2731"/>
        <w:rPr>
          <w:rFonts w:asciiTheme="majorEastAsia" w:eastAsiaTheme="majorEastAsia" w:hAnsiTheme="majorEastAsia" w:cs="宋体"/>
          <w:b/>
          <w:kern w:val="0"/>
          <w:sz w:val="32"/>
          <w:szCs w:val="32"/>
        </w:rPr>
      </w:pPr>
    </w:p>
    <w:p w:rsidR="00682F91" w:rsidRDefault="00682F91" w:rsidP="00A87FA8">
      <w:pPr>
        <w:ind w:firstLineChars="850" w:firstLine="2731"/>
        <w:rPr>
          <w:rFonts w:asciiTheme="majorEastAsia" w:eastAsiaTheme="majorEastAsia" w:hAnsiTheme="majorEastAsia" w:cs="宋体" w:hint="eastAsia"/>
          <w:b/>
          <w:kern w:val="0"/>
          <w:sz w:val="32"/>
          <w:szCs w:val="32"/>
        </w:rPr>
      </w:pPr>
    </w:p>
    <w:p w:rsidR="00682F91" w:rsidRDefault="00682F91" w:rsidP="00A87FA8">
      <w:pPr>
        <w:ind w:firstLineChars="850" w:firstLine="2731"/>
        <w:rPr>
          <w:rFonts w:asciiTheme="majorEastAsia" w:eastAsiaTheme="majorEastAsia" w:hAnsiTheme="majorEastAsia" w:cs="宋体" w:hint="eastAsia"/>
          <w:b/>
          <w:kern w:val="0"/>
          <w:sz w:val="32"/>
          <w:szCs w:val="32"/>
        </w:rPr>
      </w:pPr>
    </w:p>
    <w:p w:rsidR="00682F91" w:rsidRDefault="00682F91" w:rsidP="00A87FA8">
      <w:pPr>
        <w:ind w:firstLineChars="850" w:firstLine="2731"/>
        <w:rPr>
          <w:rFonts w:asciiTheme="majorEastAsia" w:eastAsiaTheme="majorEastAsia" w:hAnsiTheme="majorEastAsia" w:cs="宋体" w:hint="eastAsia"/>
          <w:b/>
          <w:kern w:val="0"/>
          <w:sz w:val="32"/>
          <w:szCs w:val="32"/>
        </w:rPr>
      </w:pPr>
    </w:p>
    <w:p w:rsidR="00682F91" w:rsidRDefault="00682F91" w:rsidP="00A87FA8">
      <w:pPr>
        <w:ind w:firstLineChars="850" w:firstLine="2731"/>
        <w:rPr>
          <w:rFonts w:asciiTheme="majorEastAsia" w:eastAsiaTheme="majorEastAsia" w:hAnsiTheme="majorEastAsia" w:cs="宋体" w:hint="eastAsia"/>
          <w:b/>
          <w:kern w:val="0"/>
          <w:sz w:val="32"/>
          <w:szCs w:val="32"/>
        </w:rPr>
      </w:pPr>
    </w:p>
    <w:p w:rsidR="00682F91" w:rsidRDefault="00682F91" w:rsidP="00A87FA8">
      <w:pPr>
        <w:ind w:firstLineChars="850" w:firstLine="2731"/>
        <w:rPr>
          <w:rFonts w:asciiTheme="majorEastAsia" w:eastAsiaTheme="majorEastAsia" w:hAnsiTheme="majorEastAsia" w:cs="宋体" w:hint="eastAsia"/>
          <w:b/>
          <w:kern w:val="0"/>
          <w:sz w:val="32"/>
          <w:szCs w:val="32"/>
        </w:rPr>
      </w:pPr>
    </w:p>
    <w:p w:rsidR="00682F91" w:rsidRDefault="00682F91" w:rsidP="00A87FA8">
      <w:pPr>
        <w:ind w:firstLineChars="850" w:firstLine="2731"/>
        <w:rPr>
          <w:rFonts w:asciiTheme="majorEastAsia" w:eastAsiaTheme="majorEastAsia" w:hAnsiTheme="majorEastAsia" w:cs="宋体" w:hint="eastAsia"/>
          <w:b/>
          <w:kern w:val="0"/>
          <w:sz w:val="32"/>
          <w:szCs w:val="32"/>
        </w:rPr>
      </w:pPr>
    </w:p>
    <w:p w:rsidR="00682F91" w:rsidRDefault="00682F91" w:rsidP="00A87FA8">
      <w:pPr>
        <w:ind w:firstLineChars="850" w:firstLine="2731"/>
        <w:rPr>
          <w:rFonts w:asciiTheme="majorEastAsia" w:eastAsiaTheme="majorEastAsia" w:hAnsiTheme="majorEastAsia" w:cs="宋体" w:hint="eastAsia"/>
          <w:b/>
          <w:kern w:val="0"/>
          <w:sz w:val="32"/>
          <w:szCs w:val="32"/>
        </w:rPr>
      </w:pPr>
    </w:p>
    <w:p w:rsidR="000126B8" w:rsidRDefault="00C00CC1" w:rsidP="00A87FA8">
      <w:pPr>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一、本项目需实现的功能或者目标：</w:t>
      </w:r>
    </w:p>
    <w:p w:rsidR="001A0D7D" w:rsidRPr="001A0D7D" w:rsidRDefault="009B1F07" w:rsidP="009B1F07">
      <w:pPr>
        <w:ind w:firstLineChars="150" w:firstLine="420"/>
        <w:jc w:val="left"/>
        <w:rPr>
          <w:rFonts w:asciiTheme="minorEastAsia" w:hAnsiTheme="minorEastAsia" w:cs="黑体"/>
          <w:bCs/>
          <w:color w:val="000000"/>
          <w:sz w:val="28"/>
          <w:szCs w:val="28"/>
          <w:shd w:val="clear" w:color="auto" w:fill="FFFFFF"/>
        </w:rPr>
      </w:pPr>
      <w:r>
        <w:rPr>
          <w:rFonts w:asciiTheme="minorEastAsia" w:hAnsiTheme="minorEastAsia" w:cs="黑体" w:hint="eastAsia"/>
          <w:bCs/>
          <w:color w:val="000000"/>
          <w:sz w:val="28"/>
          <w:szCs w:val="28"/>
          <w:shd w:val="clear" w:color="auto" w:fill="FFFFFF"/>
        </w:rPr>
        <w:t>项目采购</w:t>
      </w:r>
      <w:r w:rsidR="00682F91" w:rsidRPr="00682F91">
        <w:rPr>
          <w:rFonts w:asciiTheme="majorEastAsia" w:eastAsiaTheme="majorEastAsia" w:hAnsiTheme="majorEastAsia" w:hint="eastAsia"/>
          <w:color w:val="000000"/>
          <w:sz w:val="28"/>
          <w:szCs w:val="28"/>
        </w:rPr>
        <w:t>襄城县2022年财政衔接资金巩固拓展脱贫攻坚成果基础实施及产业设计</w:t>
      </w:r>
      <w:r w:rsidR="001A0D7D" w:rsidRPr="001A0D7D">
        <w:rPr>
          <w:rFonts w:asciiTheme="minorEastAsia" w:hAnsiTheme="minorEastAsia" w:cs="黑体" w:hint="eastAsia"/>
          <w:bCs/>
          <w:color w:val="000000"/>
          <w:sz w:val="28"/>
          <w:szCs w:val="28"/>
          <w:shd w:val="clear" w:color="auto" w:fill="FFFFFF"/>
        </w:rPr>
        <w:t>。</w:t>
      </w:r>
    </w:p>
    <w:p w:rsidR="00D87774" w:rsidRDefault="00682F91" w:rsidP="00D0190C">
      <w:pPr>
        <w:spacing w:line="600" w:lineRule="exact"/>
        <w:ind w:firstLineChars="50" w:firstLine="149"/>
        <w:rPr>
          <w:rFonts w:ascii="黑体" w:eastAsia="黑体" w:hAnsi="黑体" w:cs="黑体" w:hint="eastAsia"/>
          <w:spacing w:val="-11"/>
          <w:sz w:val="32"/>
          <w:szCs w:val="32"/>
        </w:rPr>
      </w:pPr>
      <w:r>
        <w:rPr>
          <w:rFonts w:ascii="黑体" w:eastAsia="黑体" w:hAnsi="黑体" w:cs="黑体" w:hint="eastAsia"/>
          <w:spacing w:val="-11"/>
          <w:sz w:val="32"/>
          <w:szCs w:val="32"/>
        </w:rPr>
        <w:t>二</w:t>
      </w:r>
      <w:r w:rsidR="00D0190C" w:rsidRPr="00D0190C">
        <w:rPr>
          <w:rFonts w:ascii="黑体" w:eastAsia="黑体" w:hAnsi="黑体" w:cs="黑体" w:hint="eastAsia"/>
          <w:spacing w:val="-11"/>
          <w:sz w:val="32"/>
          <w:szCs w:val="32"/>
        </w:rPr>
        <w:t>、</w:t>
      </w:r>
      <w:r>
        <w:rPr>
          <w:rFonts w:ascii="黑体" w:eastAsia="黑体" w:hAnsi="黑体" w:cs="黑体" w:hint="eastAsia"/>
          <w:spacing w:val="-11"/>
          <w:sz w:val="32"/>
          <w:szCs w:val="32"/>
        </w:rPr>
        <w:t>采购清单</w:t>
      </w:r>
      <w:r w:rsidR="00D87774" w:rsidRPr="00D0190C">
        <w:rPr>
          <w:rFonts w:ascii="黑体" w:eastAsia="黑体" w:hAnsi="黑体" w:cs="黑体" w:hint="eastAsia"/>
          <w:spacing w:val="-11"/>
          <w:sz w:val="32"/>
          <w:szCs w:val="32"/>
        </w:rPr>
        <w:t>：</w:t>
      </w: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Default="00682F91" w:rsidP="00682F91">
      <w:pPr>
        <w:pStyle w:val="11"/>
        <w:rPr>
          <w:rFonts w:hint="eastAsia"/>
        </w:rPr>
      </w:pPr>
    </w:p>
    <w:p w:rsidR="00682F91" w:rsidRPr="00682F91" w:rsidRDefault="00682F91" w:rsidP="00682F91">
      <w:pPr>
        <w:pStyle w:val="11"/>
      </w:pPr>
    </w:p>
    <w:p w:rsidR="00682F91" w:rsidRDefault="00682F91" w:rsidP="00682F91">
      <w:pPr>
        <w:ind w:firstLineChars="50" w:firstLine="141"/>
        <w:jc w:val="left"/>
        <w:rPr>
          <w:rFonts w:asciiTheme="minorEastAsia" w:hAnsiTheme="minorEastAsia" w:cs="黑体"/>
          <w:b/>
          <w:bCs/>
          <w:color w:val="000000"/>
          <w:sz w:val="28"/>
          <w:szCs w:val="28"/>
          <w:shd w:val="clear" w:color="auto" w:fill="FFFFFF"/>
        </w:rPr>
        <w:sectPr w:rsidR="00682F91" w:rsidSect="000126B8">
          <w:footerReference w:type="default" r:id="rId10"/>
          <w:pgSz w:w="11906" w:h="16838"/>
          <w:pgMar w:top="2098" w:right="1474" w:bottom="1928" w:left="1588" w:header="851" w:footer="992" w:gutter="0"/>
          <w:cols w:space="425"/>
          <w:docGrid w:type="lines" w:linePitch="312"/>
        </w:sectPr>
      </w:pPr>
    </w:p>
    <w:tbl>
      <w:tblPr>
        <w:tblW w:w="5000" w:type="pct"/>
        <w:tblLook w:val="04A0"/>
      </w:tblPr>
      <w:tblGrid>
        <w:gridCol w:w="646"/>
        <w:gridCol w:w="1050"/>
        <w:gridCol w:w="3114"/>
        <w:gridCol w:w="1225"/>
        <w:gridCol w:w="1032"/>
        <w:gridCol w:w="4773"/>
        <w:gridCol w:w="1188"/>
      </w:tblGrid>
      <w:tr w:rsidR="00CF4C46" w:rsidRPr="00CF4C46" w:rsidTr="00CF4C46">
        <w:trPr>
          <w:trHeight w:val="1122"/>
        </w:trPr>
        <w:tc>
          <w:tcPr>
            <w:tcW w:w="5000" w:type="pct"/>
            <w:gridSpan w:val="7"/>
            <w:tcBorders>
              <w:top w:val="nil"/>
              <w:left w:val="nil"/>
              <w:bottom w:val="nil"/>
              <w:right w:val="nil"/>
            </w:tcBorders>
            <w:shd w:val="clear" w:color="auto" w:fill="auto"/>
            <w:vAlign w:val="center"/>
            <w:hideMark/>
          </w:tcPr>
          <w:p w:rsidR="00CF4C46" w:rsidRPr="00CF4C46" w:rsidRDefault="00CF4C46" w:rsidP="00CF4C46">
            <w:pPr>
              <w:widowControl/>
              <w:jc w:val="center"/>
              <w:rPr>
                <w:rFonts w:ascii="黑体" w:eastAsia="黑体" w:hAnsi="黑体" w:cs="宋体"/>
                <w:kern w:val="0"/>
                <w:sz w:val="22"/>
              </w:rPr>
            </w:pPr>
            <w:r w:rsidRPr="00CF4C46">
              <w:rPr>
                <w:rFonts w:ascii="黑体" w:eastAsia="黑体" w:hAnsi="黑体" w:cs="宋体" w:hint="eastAsia"/>
                <w:kern w:val="0"/>
                <w:sz w:val="36"/>
              </w:rPr>
              <w:lastRenderedPageBreak/>
              <w:t>襄城县2022年财政衔接资金巩固脱贫攻坚成果项目统计表（一标段）</w:t>
            </w:r>
            <w:r w:rsidRPr="00CF4C46">
              <w:rPr>
                <w:rFonts w:ascii="黑体" w:eastAsia="黑体" w:hAnsi="黑体" w:cs="宋体" w:hint="eastAsia"/>
                <w:kern w:val="0"/>
                <w:sz w:val="22"/>
              </w:rPr>
              <w:t xml:space="preserve">  </w:t>
            </w:r>
          </w:p>
        </w:tc>
      </w:tr>
      <w:tr w:rsidR="00CF4C46" w:rsidRPr="00CF4C46" w:rsidTr="00CF4C46">
        <w:trPr>
          <w:trHeight w:val="375"/>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黑体" w:eastAsia="黑体" w:hAnsi="黑体" w:cs="宋体"/>
                <w:color w:val="000000"/>
                <w:kern w:val="0"/>
                <w:sz w:val="22"/>
              </w:rPr>
            </w:pPr>
            <w:r w:rsidRPr="00CF4C46">
              <w:rPr>
                <w:rFonts w:ascii="黑体" w:eastAsia="黑体" w:hAnsi="黑体" w:cs="宋体" w:hint="eastAsia"/>
                <w:color w:val="000000"/>
                <w:kern w:val="0"/>
                <w:sz w:val="22"/>
              </w:rPr>
              <w:t>序号</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黑体" w:eastAsia="黑体" w:hAnsi="黑体" w:cs="宋体"/>
                <w:color w:val="000000"/>
                <w:kern w:val="0"/>
                <w:sz w:val="22"/>
              </w:rPr>
            </w:pPr>
            <w:r w:rsidRPr="00CF4C46">
              <w:rPr>
                <w:rFonts w:ascii="黑体" w:eastAsia="黑体" w:hAnsi="黑体" w:cs="宋体" w:hint="eastAsia"/>
                <w:color w:val="000000"/>
                <w:kern w:val="0"/>
                <w:sz w:val="22"/>
              </w:rPr>
              <w:t>乡（镇）</w:t>
            </w:r>
          </w:p>
        </w:tc>
        <w:tc>
          <w:tcPr>
            <w:tcW w:w="1195" w:type="pct"/>
            <w:tcBorders>
              <w:top w:val="single" w:sz="4" w:space="0" w:color="auto"/>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黑体" w:eastAsia="黑体" w:hAnsi="黑体" w:cs="宋体"/>
                <w:color w:val="000000"/>
                <w:kern w:val="0"/>
                <w:sz w:val="22"/>
              </w:rPr>
            </w:pPr>
            <w:r w:rsidRPr="00CF4C46">
              <w:rPr>
                <w:rFonts w:ascii="黑体" w:eastAsia="黑体" w:hAnsi="黑体" w:cs="宋体" w:hint="eastAsia"/>
                <w:color w:val="000000"/>
                <w:kern w:val="0"/>
                <w:sz w:val="22"/>
              </w:rPr>
              <w:t>项目名称</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黑体" w:eastAsia="黑体" w:hAnsi="黑体" w:cs="宋体"/>
                <w:color w:val="000000"/>
                <w:kern w:val="0"/>
                <w:sz w:val="22"/>
              </w:rPr>
            </w:pPr>
            <w:r w:rsidRPr="00CF4C46">
              <w:rPr>
                <w:rFonts w:ascii="黑体" w:eastAsia="黑体" w:hAnsi="黑体" w:cs="宋体" w:hint="eastAsia"/>
                <w:color w:val="000000"/>
                <w:kern w:val="0"/>
                <w:sz w:val="22"/>
              </w:rPr>
              <w:t>项目类型</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黑体" w:eastAsia="黑体" w:hAnsi="黑体" w:cs="宋体"/>
                <w:color w:val="000000"/>
                <w:kern w:val="0"/>
                <w:sz w:val="22"/>
              </w:rPr>
            </w:pPr>
            <w:r w:rsidRPr="00CF4C46">
              <w:rPr>
                <w:rFonts w:ascii="黑体" w:eastAsia="黑体" w:hAnsi="黑体" w:cs="宋体" w:hint="eastAsia"/>
                <w:color w:val="000000"/>
                <w:kern w:val="0"/>
                <w:sz w:val="22"/>
              </w:rPr>
              <w:t>实施地点</w:t>
            </w:r>
          </w:p>
        </w:tc>
        <w:tc>
          <w:tcPr>
            <w:tcW w:w="1832" w:type="pct"/>
            <w:tcBorders>
              <w:top w:val="single" w:sz="4" w:space="0" w:color="auto"/>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黑体" w:eastAsia="黑体" w:hAnsi="黑体" w:cs="宋体"/>
                <w:color w:val="000000"/>
                <w:kern w:val="0"/>
                <w:sz w:val="22"/>
              </w:rPr>
            </w:pPr>
            <w:r w:rsidRPr="00CF4C46">
              <w:rPr>
                <w:rFonts w:ascii="黑体" w:eastAsia="黑体" w:hAnsi="黑体" w:cs="宋体" w:hint="eastAsia"/>
                <w:color w:val="000000"/>
                <w:kern w:val="0"/>
                <w:sz w:val="22"/>
              </w:rPr>
              <w:t>建设任务</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黑体" w:eastAsia="黑体" w:hAnsi="黑体" w:cs="宋体"/>
                <w:color w:val="000000"/>
                <w:kern w:val="0"/>
                <w:sz w:val="22"/>
              </w:rPr>
            </w:pPr>
            <w:r w:rsidRPr="00CF4C46">
              <w:rPr>
                <w:rFonts w:ascii="黑体" w:eastAsia="黑体" w:hAnsi="黑体" w:cs="宋体" w:hint="eastAsia"/>
                <w:color w:val="000000"/>
                <w:kern w:val="0"/>
                <w:sz w:val="22"/>
              </w:rPr>
              <w:t>备注）</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1</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紫云镇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2022襄城县紫云镇张村村级道路项目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张村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新建道路总长1000米，宽4米，厚0.15米，C25砼。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十里铺镇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2022年襄城县十里铺镇大庙冯村道路建设项目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大庙冯村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新建道路总长480米,长480米、宽4米、厚0.15米，C25砼。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3</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十里铺镇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2022年襄城县十里铺镇寺后李村道路建设项目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寺后李村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新建道路总长350米，宽4米，厚0.15米，C25砼。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4</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十里铺镇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2022年襄城县十里铺镇仝庄社区道路建设项目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仝庄社区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新建道路总长160米，宽4米，厚0.15米，C25砼。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5</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十里铺镇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2022年襄城县十里铺镇小张庄社区道路建设项目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小张庄社区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新建道路总长1410米，宽4米，厚0.15米，C25砼。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6</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十里铺镇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2022年襄城县十里铺镇四里营社区道路建设项目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四里营社区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新建道路总长445米，宽4米，厚0.15米，C25砼。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7</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十里铺镇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2022年襄城县十里铺镇商庄村道路建设项目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商庄村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新建道路总长590米，宽4米，厚0.15米，C25砼。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lastRenderedPageBreak/>
              <w:t>8</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十里铺镇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2022年襄城县十里铺镇坡张村道路建设项目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坡张村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新建道路总长1100米，宽4米，厚0.15米，C25砼。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9</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十里铺镇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2022年襄城县十里铺镇韩外村道路建设项目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韩外村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新建道路总长850米，宽5米，厚0.18米，C25砼。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10</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十里铺镇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2022年襄城县十里铺镇侯西社区道路建设项目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侯西社区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新建道路总长240米，宽4米，厚0.15米，C25砼。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11</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颍阳镇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2022年襄城县颍阳镇古城周庄村道路建设项目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古城周庄村 </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新建道路总长1320米，长930米、宽4.5米、厚0.18米，长390米、宽4米、厚0.15米，C25砼。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12</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颍阳镇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2022年襄城县颍阳镇盛寨村道路建设项目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盛寨村 </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新建道路总长1340米，长445米、宽4.5米、厚0.18米，长895米、宽4米、厚0.15米，C25砼。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13</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颍阳镇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2022年襄城县颍阳镇苏庄村道路建设项目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苏庄村 </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新建道路总长1620米，长1300米、宽5米、后0.18米；长320米、宽4.5米，厚0.15米，C25砼。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14</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颍阳镇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2022年襄城县颍阳镇洪村寺排水沟建设项目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洪村寺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新建下水道总长1460米，宽1米，深0.8米。</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15</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茨沟乡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2022年襄城县茨沟乡张庄村道路建设项目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张庄村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新建道路总长880米，长400米、宽4.5米、厚0.18米，长480米、宽4米、厚0.15米，C25砼。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16</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茨沟乡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2022年襄城县茨沟乡菜孙村道路建设项目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菜孙村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新建道路总长880米，宽4米，厚0.15米，C25砼。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17</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茨沟乡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2022年襄城县茨沟乡李庄村道路建设项目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李庄村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新建道路总长470米，宽4米，厚0.15米，C25砼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lastRenderedPageBreak/>
              <w:t>18</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茨沟乡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2022年襄城县茨沟乡虎头李村道路建设项目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虎头李村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新建道路总长860米，宽4米，厚0.15米，C25砼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19</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范湖乡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2022年襄城县范湖乡倘庄村道路建设项目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倘庄村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新建道路总长130米，宽4米，厚0.15米，C25砼，0.1米厚矿渣垫层。</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范湖乡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2022年襄城县范湖乡大白村道路建设项目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大白村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新建道路总长800米，宽4米，厚0.15米，C25砼，0.1米厚矿渣垫层。</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21</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范湖乡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2022年襄城县范湖乡庙上村道路建设项目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庙上村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新建道路总长1398米，宽4米，厚0.15米，C25砼，0.1米厚矿渣垫层。</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22</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范湖乡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2022年襄城县范湖乡竹园村道路建设项目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竹园村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新建道路总长1000米，宽4米，厚0.15米，C25砼，0.1米厚矿渣垫层。</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23</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汾陈镇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2022年襄城县汾陈镇砖墙李村道路建设项目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砖墙李村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新建道路总长1575米，宽4米，厚0.15米，C25砼。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24</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汾陈镇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2022年襄城县汾陈镇杨庄村道路建设项目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杨庄村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新建道路总长1256米，宽4.5米，厚0.18米，C25砼。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25</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汾陈镇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2022年襄城县汾陈镇朱堂村道路建设项目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朱堂村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新建道路总长1000米，长400米、宽4.5米、厚0.18米，长600米、宽4米、厚0.15米，C25砼。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26</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汾陈镇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2022年襄城县汾陈镇庾河村道路建设项目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庾河村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新建道路总长1517米，宽4米，厚0.15米，C25砼。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27</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汾陈镇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2022年襄城县汾陈镇仲庄村道路建设项目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仲庄村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新建道路总长727米，宽4米，厚0.15米，C25砼。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28</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汾陈镇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2022年襄城县汾陈镇赤涧付村道路建设项目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赤涧付村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新建道路总长146米，宽4米，厚0.15米，C25砼。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29</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库庄镇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2022年襄城县库庄镇黄庄社区道路建设项目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黄庄社区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新建道路总长370米，宽4米，厚0.15米，C25砼。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30</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库庄镇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2022年襄城县库庄镇大井庄社区道路建设项目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大井庄社区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新建道路总长128米，宽4米，厚0.15米，C25砼。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lastRenderedPageBreak/>
              <w:t>31</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库庄镇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2022年襄城县库庄镇金刘社区道路建设项目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金刘社区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新建道路总长1700米，宽4米，厚0.15米，C25砼。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32</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库庄镇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2022年襄城县库庄镇田庄社区道路建设项目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田庄社区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新建道路总长1400米，宽4米，厚0.15米，C25砼。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33</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库庄镇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2022年襄城县库庄镇灵树社区道路建设项目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灵树社区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新建道路总长1100米，宽4米，厚0.15米，C25砼。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34</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库庄镇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2022年襄城县库庄镇范窑社区道路建设项目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范窑社区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新建道路总长280米，宽4米，厚0.15米，C25砼。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35</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库庄镇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2022年襄城县库庄镇西库社区道路建设项目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西库社区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新建道路总长1230米，宽4米，厚0.15米，C25砼。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36</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湛北乡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2022年襄城县湛北乡后聂村基础道路建设项目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后聂村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新建道路总长850米，宽4米，厚0.15米，C25砼。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37</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湛北乡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2022年襄城县湛北乡侯楼社区沟渠项目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侯楼社区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新建沟渠550米，宽1米，高1米。</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38</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湛北乡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2022年襄城县湛北乡南武湾社区道路建设项目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南武湾社区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新建道路总长680米，宽4米，厚0.15米，C25砼。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39</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湛北乡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2022年襄城县湛北乡南周庄村道路建设项目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南周庄村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新建道路总长1000米，宽4米，厚0.15米，C25砼。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40</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双庙乡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2022年襄城县双庙乡河沿吕村组道路建设项目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河沿吕村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新建道路总长1087米，宽4米，厚0.15米，C25砼。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41</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双庙乡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2022年襄城县双庙乡草寺村组道路建设项目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草寺村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新建道路总长1340米，宽4.5米，厚0.18米C25砼。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42</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双庙乡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2022年襄城县双庙乡楼头孙村道路建设项目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楼头孙村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新建道路总长970米，宽4米，厚0.18米，C25砼。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43</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麦岭镇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2022年襄城县麦岭镇沟赵村道路建设项目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沟赵村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新修道路长1135米，宽4.5米，厚0.18米，C25砼，矿渣垫层厚0.1米。</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44</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麦岭镇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2022年襄城县麦岭镇毛庄村道</w:t>
            </w:r>
            <w:r w:rsidRPr="00CF4C46">
              <w:rPr>
                <w:rFonts w:ascii="宋体" w:eastAsia="宋体" w:hAnsi="宋体" w:cs="宋体" w:hint="eastAsia"/>
                <w:color w:val="000000"/>
                <w:kern w:val="0"/>
                <w:sz w:val="22"/>
              </w:rPr>
              <w:lastRenderedPageBreak/>
              <w:t>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lastRenderedPageBreak/>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毛庄村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新修道路长1650米，宽4.5米，厚0.18米，C25</w:t>
            </w:r>
            <w:r w:rsidRPr="00CF4C46">
              <w:rPr>
                <w:rFonts w:ascii="宋体" w:eastAsia="宋体" w:hAnsi="宋体" w:cs="宋体" w:hint="eastAsia"/>
                <w:color w:val="000000"/>
                <w:kern w:val="0"/>
                <w:sz w:val="22"/>
              </w:rPr>
              <w:lastRenderedPageBreak/>
              <w:t>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lastRenderedPageBreak/>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lastRenderedPageBreak/>
              <w:t>45</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麦岭镇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2022年襄城县麦岭镇圈刘村道路建设项目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圈刘村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新修道路长550米，宽4.5米，厚0.18米，C25砼。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46</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麦岭镇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2022年襄城县麦岭镇竹园李村道路建设项目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竹园李村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新修道路长700米，宽4米，厚0.15米，C25砼，矿渣垫层厚0.1米。</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47</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麦岭镇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2022年襄城县麦岭镇挑沟村道路建设项目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挑沟村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新修道路长800米，宽4米，厚0.15米，C25砼。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48</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麦岭镇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2022年襄城县麦岭镇沈李村道路建设项目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沈李村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新修道路长300米，宽4米，厚0.15米，C25砼，矿渣垫层厚0.1米。</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49</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王洛镇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2022年襄城县王洛镇栗庄村道路建设项目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栗庄村 </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新修道路总长710米，宽4米，厚0.15米，C25砼。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50</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王洛镇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2022年襄城县王洛镇东村道路建设项目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东村 </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新修道路总长550米，宽4米，厚0.15米，C25砼。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51</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王洛镇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2022年襄城县王洛镇堂李村道路建设项目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堂李村 </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新修道路总长400米，宽4米，厚0.15米，C25砼。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52</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王洛镇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2022年襄城县王洛镇岗曹村道路建设项目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岗曹村 </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新修道路总长800米，宽4米，厚0.15米，C25砼。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53</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王洛镇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2022年襄城县王洛镇潘朱村道路建设项目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潘朱村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新修道路总长1180米，宽4米，厚0.15米，C25砼。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54</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王洛镇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2022年襄城县王洛镇何庄道路建设项目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何庄村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新修道路总长968米，宽4米，厚0.15米，C25砼。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55</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王洛镇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2022年襄城县王洛镇房村道路建设项目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房村 </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新修道路总长600米，宽4米，厚0.15米，C25砼。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56</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丁营乡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2022年襄城县丁营乡彦张村道路建设项目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彦张村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新建道路总长510米，宽4米，厚0.15米，C25砼。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57</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丁营乡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2022年襄城县丁营乡坡杨村道路建设项目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坡杨村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新建道路总长730米，长260米、宽5米、厚0.18米，长470米、宽4.5米、厚0.18米，C25</w:t>
            </w:r>
            <w:r w:rsidRPr="00CF4C46">
              <w:rPr>
                <w:rFonts w:ascii="宋体" w:eastAsia="宋体" w:hAnsi="宋体" w:cs="宋体" w:hint="eastAsia"/>
                <w:color w:val="000000"/>
                <w:kern w:val="0"/>
                <w:sz w:val="22"/>
              </w:rPr>
              <w:lastRenderedPageBreak/>
              <w:t>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lastRenderedPageBreak/>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lastRenderedPageBreak/>
              <w:t>58</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丁营乡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2022年襄城县丁营乡丁营村道路建设项目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丁营村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新建道路总长300米，宽5米，厚0.18米，C25砼。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59</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丁营乡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2022年襄城县丁营乡沟刘村道路建设项目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沟刘村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新建道路总长250米，宽5米，厚0.18米，C25砼。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60</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丁营乡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2022年襄城县丁营乡西杜村道路建设项目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西杜村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新建道路总长310米，宽4米，厚0.15米，C25砼。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61</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丁营乡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2022年襄城县丁营乡苗府村道路建设项目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苗府村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新建道路总长120米，宽4米，厚0.15米，C25砼。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62</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姜庄乡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2022年襄城县姜庄乡石营村道路建设项目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石营村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新建道路总长2800米，宽4米，厚0.12米，C25砼。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63</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姜庄乡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2022年襄城县姜庄乡张拐村道路建设项目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张拐村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新建道路总长600米，宽4米，厚0.15米，C25砼。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64</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姜庄乡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2022年襄城县姜庄乡庙王庄村道路建设项目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庙王村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新建道路总长1140米，宽4米，厚0.15米，C25砼。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65</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姜庄乡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2022年襄城县姜庄乡汪店村道路建设项目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汪店村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新建道路总长1300米，宽4.5米，厚0.18米，C25砼。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66</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姜庄乡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2022年襄城县姜庄乡前城村道路建设项目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前城村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新建道路总长1100米，宽4米，厚0.15米，C25砼。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67</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姜庄乡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2022年襄城县姜庄乡于庄村道路建设项目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于庄村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新建道路总长600米，宽4米，厚0.15米，C25砼。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68</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姜庄乡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2022年襄城县姜庄乡后城村道路建设项目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后城村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新建道路总长650米，宽4米，厚0.15米，C25砼。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69</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姜庄乡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2023年襄城县姜庄乡后城村道路建设项目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来坡村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新建道路总长240米，宽4米，厚0.15米，C26砼。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70</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山头店镇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2022年襄城县山头店镇杨树孙村道路建设项目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杨树孙村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新建道路总长700米，宽4米，厚0.15米，C25砼。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lastRenderedPageBreak/>
              <w:t>71</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山头店镇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2022年襄城县山头店镇大陈村道路建设项目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大陈村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新建道路总长670米，宽4米，厚0.15米，C25砼。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72</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山头店镇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2022年襄城县山头店镇祝冯村道路建设项目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祝冯村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新建道路总长200米，宽4.5米，厚0.18米，C25砼。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73</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山头店镇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2022年襄城县山头店镇张卜庄村道路建设项目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张卜庄村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新建道路总长386米，宽4米，厚0.15米，C25砼路面，15公分矿渣垫层。</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74</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山头店镇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2022年襄城县山头店镇下黄村村道路建设项目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下黄村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新建道路总长1515米，宽4米，厚0.15米，C25砼路面。</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75</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山头店镇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2022年襄城县山头店镇赵庄村道路建设项目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赵庄村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新建道路总长1430米，宽4米，厚0.15米，C25砼路面。</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76</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山头店镇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2022年襄城县山头店镇胡岗村道路建设项目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胡岗村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新建道路总长1220米，宽4米，厚0.15米，C25砼路面。</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bl>
    <w:p w:rsidR="00682F91" w:rsidRDefault="00682F91" w:rsidP="00682F91">
      <w:pPr>
        <w:ind w:firstLineChars="50" w:firstLine="141"/>
        <w:jc w:val="left"/>
        <w:rPr>
          <w:rFonts w:asciiTheme="minorEastAsia" w:hAnsiTheme="minorEastAsia" w:cs="黑体" w:hint="eastAsia"/>
          <w:b/>
          <w:bCs/>
          <w:color w:val="000000"/>
          <w:sz w:val="28"/>
          <w:szCs w:val="28"/>
          <w:shd w:val="clear" w:color="auto" w:fill="FFFFFF"/>
        </w:rPr>
      </w:pPr>
    </w:p>
    <w:tbl>
      <w:tblPr>
        <w:tblW w:w="5000" w:type="pct"/>
        <w:tblLook w:val="04A0"/>
      </w:tblPr>
      <w:tblGrid>
        <w:gridCol w:w="646"/>
        <w:gridCol w:w="1050"/>
        <w:gridCol w:w="3114"/>
        <w:gridCol w:w="1225"/>
        <w:gridCol w:w="1032"/>
        <w:gridCol w:w="4773"/>
        <w:gridCol w:w="1188"/>
      </w:tblGrid>
      <w:tr w:rsidR="00CF4C46" w:rsidRPr="00CF4C46" w:rsidTr="00CF4C46">
        <w:trPr>
          <w:trHeight w:val="1122"/>
        </w:trPr>
        <w:tc>
          <w:tcPr>
            <w:tcW w:w="5000" w:type="pct"/>
            <w:gridSpan w:val="7"/>
            <w:tcBorders>
              <w:top w:val="nil"/>
              <w:left w:val="nil"/>
              <w:bottom w:val="nil"/>
              <w:right w:val="nil"/>
            </w:tcBorders>
            <w:shd w:val="clear" w:color="auto" w:fill="auto"/>
            <w:vAlign w:val="center"/>
            <w:hideMark/>
          </w:tcPr>
          <w:p w:rsidR="00CF4C46" w:rsidRPr="00CF4C46" w:rsidRDefault="00CF4C46" w:rsidP="00CF4C46">
            <w:pPr>
              <w:widowControl/>
              <w:jc w:val="center"/>
              <w:rPr>
                <w:rFonts w:ascii="黑体" w:eastAsia="黑体" w:hAnsi="黑体" w:cs="宋体"/>
                <w:kern w:val="0"/>
                <w:sz w:val="44"/>
                <w:szCs w:val="44"/>
              </w:rPr>
            </w:pPr>
            <w:r w:rsidRPr="00CF4C46">
              <w:rPr>
                <w:rFonts w:ascii="黑体" w:eastAsia="黑体" w:hAnsi="黑体" w:cs="宋体" w:hint="eastAsia"/>
                <w:kern w:val="0"/>
                <w:sz w:val="40"/>
                <w:szCs w:val="44"/>
              </w:rPr>
              <w:t xml:space="preserve">襄城县2022年财政衔接资金巩固脱贫攻坚成果项目统计表(二标段) </w:t>
            </w:r>
            <w:r w:rsidRPr="00CF4C46">
              <w:rPr>
                <w:rFonts w:ascii="黑体" w:eastAsia="黑体" w:hAnsi="黑体" w:cs="宋体" w:hint="eastAsia"/>
                <w:kern w:val="0"/>
                <w:sz w:val="44"/>
                <w:szCs w:val="44"/>
              </w:rPr>
              <w:t xml:space="preserve"> </w:t>
            </w:r>
          </w:p>
        </w:tc>
      </w:tr>
      <w:tr w:rsidR="00CF4C46" w:rsidRPr="00CF4C46" w:rsidTr="00CF4C46">
        <w:trPr>
          <w:trHeight w:val="75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序号</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乡（镇）</w:t>
            </w:r>
          </w:p>
        </w:tc>
        <w:tc>
          <w:tcPr>
            <w:tcW w:w="1195" w:type="pct"/>
            <w:tcBorders>
              <w:top w:val="single" w:sz="4" w:space="0" w:color="auto"/>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项目名称</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项目类型</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实施地点</w:t>
            </w:r>
          </w:p>
        </w:tc>
        <w:tc>
          <w:tcPr>
            <w:tcW w:w="1832" w:type="pct"/>
            <w:tcBorders>
              <w:top w:val="single" w:sz="4" w:space="0" w:color="auto"/>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建设任务</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资金规模（万元）</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1</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库庄镇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2022年襄城县库庄镇李吾庄村冷库建设项目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产业</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李吾庄</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新建冷库一座建筑面积1080平方米及相关配套设施</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400</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范湖乡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2021年襄城县范湖乡倘庄村冷库建设项目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产业</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倘庄村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新建冷库一座建筑面积1000平方米、及相关配套设施</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350</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lastRenderedPageBreak/>
              <w:t>3</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紫云镇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2022年襄城县紫云镇孟沟村大棚建设项目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产业</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孟沟村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新建大棚16个，长80米、宽16米及相关配套设施。</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240</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4</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十里铺镇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2022年襄城县十里铺镇马冢村大棚建设项目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产业</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马冢村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在马冢村建设20座蔬菜大棚</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300</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5</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范湖乡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2022年襄城县范湖乡营陈村冷库相关配套设施建设项目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产业</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营陈村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新建厂房一座及配套设施，约占地900平方米</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90</w:t>
            </w:r>
          </w:p>
        </w:tc>
      </w:tr>
    </w:tbl>
    <w:p w:rsidR="001A0D7D" w:rsidRPr="0026550E" w:rsidRDefault="001A0D7D" w:rsidP="00CF4C46">
      <w:pPr>
        <w:jc w:val="left"/>
        <w:rPr>
          <w:rFonts w:asciiTheme="minorEastAsia" w:hAnsiTheme="minorEastAsia" w:cs="黑体"/>
          <w:b/>
          <w:bCs/>
          <w:color w:val="000000"/>
          <w:sz w:val="28"/>
          <w:szCs w:val="28"/>
          <w:shd w:val="clear" w:color="auto" w:fill="FFFFFF"/>
        </w:rPr>
      </w:pPr>
      <w:r w:rsidRPr="0026550E">
        <w:rPr>
          <w:rFonts w:asciiTheme="minorEastAsia" w:hAnsiTheme="minorEastAsia" w:cs="黑体" w:hint="eastAsia"/>
          <w:b/>
          <w:bCs/>
          <w:color w:val="000000"/>
          <w:sz w:val="28"/>
          <w:szCs w:val="28"/>
          <w:shd w:val="clear" w:color="auto" w:fill="FFFFFF"/>
        </w:rPr>
        <w:t>三、付款方式及其他要求：</w:t>
      </w:r>
    </w:p>
    <w:p w:rsidR="00682F91" w:rsidRPr="00682F91" w:rsidRDefault="001A0D7D" w:rsidP="00682F91">
      <w:pPr>
        <w:ind w:firstLineChars="50" w:firstLine="141"/>
        <w:jc w:val="left"/>
        <w:rPr>
          <w:rFonts w:asciiTheme="minorEastAsia" w:hAnsiTheme="minorEastAsia" w:cs="黑体"/>
          <w:bCs/>
          <w:color w:val="000000"/>
          <w:sz w:val="28"/>
          <w:szCs w:val="28"/>
          <w:shd w:val="clear" w:color="auto" w:fill="FFFFFF"/>
        </w:rPr>
      </w:pPr>
      <w:r w:rsidRPr="003864E8">
        <w:rPr>
          <w:rFonts w:asciiTheme="minorEastAsia" w:hAnsiTheme="minorEastAsia" w:cs="黑体" w:hint="eastAsia"/>
          <w:b/>
          <w:bCs/>
          <w:color w:val="000000"/>
          <w:sz w:val="28"/>
          <w:szCs w:val="28"/>
          <w:shd w:val="clear" w:color="auto" w:fill="FFFFFF"/>
        </w:rPr>
        <w:t>（</w:t>
      </w:r>
      <w:r w:rsidR="0026550E" w:rsidRPr="003864E8">
        <w:rPr>
          <w:rFonts w:asciiTheme="minorEastAsia" w:hAnsiTheme="minorEastAsia" w:cs="黑体" w:hint="eastAsia"/>
          <w:b/>
          <w:bCs/>
          <w:color w:val="000000"/>
          <w:sz w:val="28"/>
          <w:szCs w:val="28"/>
          <w:shd w:val="clear" w:color="auto" w:fill="FFFFFF"/>
        </w:rPr>
        <w:t>一</w:t>
      </w:r>
      <w:r w:rsidRPr="003864E8">
        <w:rPr>
          <w:rFonts w:asciiTheme="minorEastAsia" w:hAnsiTheme="minorEastAsia" w:cs="黑体" w:hint="eastAsia"/>
          <w:b/>
          <w:bCs/>
          <w:color w:val="000000"/>
          <w:sz w:val="28"/>
          <w:szCs w:val="28"/>
          <w:shd w:val="clear" w:color="auto" w:fill="FFFFFF"/>
        </w:rPr>
        <w:t>）、付款方式：</w:t>
      </w:r>
      <w:r w:rsidR="00682F91" w:rsidRPr="00682F91">
        <w:rPr>
          <w:rFonts w:asciiTheme="minorEastAsia" w:hAnsiTheme="minorEastAsia" w:cs="黑体" w:hint="eastAsia"/>
          <w:bCs/>
          <w:color w:val="000000"/>
          <w:sz w:val="28"/>
          <w:szCs w:val="28"/>
          <w:shd w:val="clear" w:color="auto" w:fill="FFFFFF"/>
        </w:rPr>
        <w:t>服务完毕后，由采购人成立验收小组,按照采购合同的约定对中标人履约情况进行验收。验收时,按照采购合同的约定对每一项技术、服务、安全标准的履约情况进行确认。验收时,按照合同的约定对履约情况进行确认。通过项目财政评审后支付项目中标金额的80%，通过竣工验收后支付剩余中标金额的20%。</w:t>
      </w:r>
    </w:p>
    <w:p w:rsidR="001A0D7D" w:rsidRPr="00CF4C46" w:rsidRDefault="001A0D7D" w:rsidP="002669C7">
      <w:pPr>
        <w:ind w:firstLineChars="50" w:firstLine="141"/>
        <w:jc w:val="left"/>
        <w:rPr>
          <w:rFonts w:asciiTheme="minorEastAsia" w:hAnsiTheme="minorEastAsia" w:cs="黑体"/>
          <w:b/>
          <w:bCs/>
          <w:color w:val="000000"/>
          <w:sz w:val="28"/>
          <w:szCs w:val="28"/>
          <w:shd w:val="clear" w:color="auto" w:fill="FFFFFF"/>
        </w:rPr>
      </w:pPr>
      <w:r w:rsidRPr="002669C7">
        <w:rPr>
          <w:rFonts w:asciiTheme="minorEastAsia" w:hAnsiTheme="minorEastAsia" w:cs="黑体" w:hint="eastAsia"/>
          <w:b/>
          <w:bCs/>
          <w:color w:val="000000"/>
          <w:sz w:val="28"/>
          <w:szCs w:val="28"/>
          <w:shd w:val="clear" w:color="auto" w:fill="FFFFFF"/>
        </w:rPr>
        <w:t>（</w:t>
      </w:r>
      <w:r w:rsidR="0026550E" w:rsidRPr="002669C7">
        <w:rPr>
          <w:rFonts w:asciiTheme="minorEastAsia" w:hAnsiTheme="minorEastAsia" w:cs="黑体" w:hint="eastAsia"/>
          <w:b/>
          <w:bCs/>
          <w:color w:val="000000"/>
          <w:sz w:val="28"/>
          <w:szCs w:val="28"/>
          <w:shd w:val="clear" w:color="auto" w:fill="FFFFFF"/>
        </w:rPr>
        <w:t>二</w:t>
      </w:r>
      <w:r w:rsidRPr="002669C7">
        <w:rPr>
          <w:rFonts w:asciiTheme="minorEastAsia" w:hAnsiTheme="minorEastAsia" w:cs="黑体" w:hint="eastAsia"/>
          <w:b/>
          <w:bCs/>
          <w:color w:val="000000"/>
          <w:sz w:val="28"/>
          <w:szCs w:val="28"/>
          <w:shd w:val="clear" w:color="auto" w:fill="FFFFFF"/>
        </w:rPr>
        <w:t>）、</w:t>
      </w:r>
      <w:r w:rsidRPr="001A0D7D">
        <w:rPr>
          <w:rFonts w:asciiTheme="minorEastAsia" w:hAnsiTheme="minorEastAsia" w:cs="黑体" w:hint="eastAsia"/>
          <w:b/>
          <w:bCs/>
          <w:color w:val="000000"/>
          <w:sz w:val="28"/>
          <w:szCs w:val="28"/>
          <w:shd w:val="clear" w:color="auto" w:fill="FFFFFF"/>
        </w:rPr>
        <w:t>预算上限（最高限价）：</w:t>
      </w:r>
      <w:r w:rsidR="00CF4C46" w:rsidRPr="00CF4C46">
        <w:rPr>
          <w:rFonts w:asciiTheme="minorEastAsia" w:hAnsiTheme="minorEastAsia" w:cs="黑体" w:hint="eastAsia"/>
          <w:b/>
          <w:bCs/>
          <w:color w:val="000000"/>
          <w:sz w:val="28"/>
          <w:szCs w:val="28"/>
          <w:shd w:val="clear" w:color="auto" w:fill="FFFFFF"/>
        </w:rPr>
        <w:t>一标段：425900.00元；二标段：165600.00元</w:t>
      </w:r>
      <w:r w:rsidR="00D87774" w:rsidRPr="00CF4C46">
        <w:rPr>
          <w:rFonts w:asciiTheme="minorEastAsia" w:hAnsiTheme="minorEastAsia" w:cs="黑体" w:hint="eastAsia"/>
          <w:b/>
          <w:bCs/>
          <w:color w:val="000000"/>
          <w:sz w:val="28"/>
          <w:szCs w:val="28"/>
          <w:shd w:val="clear" w:color="auto" w:fill="FFFFFF"/>
        </w:rPr>
        <w:t>，</w:t>
      </w:r>
      <w:r w:rsidR="009C21A9" w:rsidRPr="00CF4C46">
        <w:rPr>
          <w:rFonts w:asciiTheme="minorEastAsia" w:hAnsiTheme="minorEastAsia" w:cs="黑体" w:hint="eastAsia"/>
          <w:b/>
          <w:bCs/>
          <w:color w:val="000000"/>
          <w:kern w:val="0"/>
          <w:sz w:val="28"/>
          <w:szCs w:val="28"/>
          <w:shd w:val="clear" w:color="auto" w:fill="FFFFFF"/>
        </w:rPr>
        <w:t>超出为无效投标</w:t>
      </w:r>
      <w:r w:rsidR="009C21A9" w:rsidRPr="00CF4C46">
        <w:rPr>
          <w:rFonts w:asciiTheme="minorEastAsia" w:hAnsiTheme="minorEastAsia" w:cs="黑体" w:hint="eastAsia"/>
          <w:b/>
          <w:bCs/>
          <w:color w:val="000000"/>
          <w:sz w:val="28"/>
          <w:szCs w:val="28"/>
          <w:shd w:val="clear" w:color="auto" w:fill="FFFFFF"/>
        </w:rPr>
        <w:t>。</w:t>
      </w:r>
    </w:p>
    <w:p w:rsidR="00CF4C46" w:rsidRDefault="001A0D7D" w:rsidP="00D87774">
      <w:pPr>
        <w:ind w:firstLineChars="50" w:firstLine="141"/>
        <w:jc w:val="left"/>
        <w:rPr>
          <w:rFonts w:asciiTheme="minorEastAsia" w:hAnsiTheme="minorEastAsia" w:cs="黑体"/>
          <w:bCs/>
          <w:color w:val="000000"/>
          <w:sz w:val="28"/>
          <w:szCs w:val="28"/>
          <w:shd w:val="clear" w:color="auto" w:fill="FFFFFF"/>
        </w:rPr>
        <w:sectPr w:rsidR="00CF4C46" w:rsidSect="00682F91">
          <w:pgSz w:w="16838" w:h="11906" w:orient="landscape"/>
          <w:pgMar w:top="1474" w:right="1928" w:bottom="1588" w:left="2098" w:header="851" w:footer="992" w:gutter="0"/>
          <w:cols w:space="425"/>
          <w:docGrid w:type="linesAndChars" w:linePitch="312"/>
        </w:sectPr>
      </w:pPr>
      <w:r w:rsidRPr="002669C7">
        <w:rPr>
          <w:rFonts w:asciiTheme="minorEastAsia" w:hAnsiTheme="minorEastAsia" w:cs="黑体" w:hint="eastAsia"/>
          <w:b/>
          <w:bCs/>
          <w:color w:val="000000"/>
          <w:sz w:val="28"/>
          <w:szCs w:val="28"/>
          <w:shd w:val="clear" w:color="auto" w:fill="FFFFFF"/>
        </w:rPr>
        <w:t>（</w:t>
      </w:r>
      <w:r w:rsidR="0026550E" w:rsidRPr="002669C7">
        <w:rPr>
          <w:rFonts w:asciiTheme="minorEastAsia" w:hAnsiTheme="minorEastAsia" w:cs="黑体" w:hint="eastAsia"/>
          <w:b/>
          <w:bCs/>
          <w:color w:val="000000"/>
          <w:sz w:val="28"/>
          <w:szCs w:val="28"/>
          <w:shd w:val="clear" w:color="auto" w:fill="FFFFFF"/>
        </w:rPr>
        <w:t>三</w:t>
      </w:r>
      <w:r w:rsidRPr="002669C7">
        <w:rPr>
          <w:rFonts w:asciiTheme="minorEastAsia" w:hAnsiTheme="minorEastAsia" w:cs="黑体" w:hint="eastAsia"/>
          <w:b/>
          <w:bCs/>
          <w:color w:val="000000"/>
          <w:sz w:val="28"/>
          <w:szCs w:val="28"/>
          <w:shd w:val="clear" w:color="auto" w:fill="FFFFFF"/>
        </w:rPr>
        <w:t>）、服务期</w:t>
      </w:r>
      <w:bookmarkStart w:id="0" w:name="_GoBack"/>
      <w:bookmarkEnd w:id="0"/>
      <w:r w:rsidR="00807C50">
        <w:rPr>
          <w:rFonts w:asciiTheme="minorEastAsia" w:hAnsiTheme="minorEastAsia" w:cs="黑体" w:hint="eastAsia"/>
          <w:b/>
          <w:bCs/>
          <w:color w:val="000000"/>
          <w:sz w:val="28"/>
          <w:szCs w:val="28"/>
          <w:shd w:val="clear" w:color="auto" w:fill="FFFFFF"/>
        </w:rPr>
        <w:t>限</w:t>
      </w:r>
      <w:r w:rsidRPr="002669C7">
        <w:rPr>
          <w:rFonts w:asciiTheme="minorEastAsia" w:hAnsiTheme="minorEastAsia" w:cs="黑体" w:hint="eastAsia"/>
          <w:b/>
          <w:bCs/>
          <w:color w:val="000000"/>
          <w:sz w:val="28"/>
          <w:szCs w:val="28"/>
          <w:shd w:val="clear" w:color="auto" w:fill="FFFFFF"/>
        </w:rPr>
        <w:t>：</w:t>
      </w:r>
      <w:r w:rsidR="00CF4C46" w:rsidRPr="00CF4C46">
        <w:rPr>
          <w:rFonts w:asciiTheme="minorEastAsia" w:hAnsiTheme="minorEastAsia" w:cs="黑体" w:hint="eastAsia"/>
          <w:bCs/>
          <w:color w:val="000000"/>
          <w:sz w:val="28"/>
          <w:szCs w:val="28"/>
          <w:shd w:val="clear" w:color="auto" w:fill="FFFFFF"/>
        </w:rPr>
        <w:t>15日历天</w:t>
      </w:r>
      <w:r w:rsidR="00CF4C46">
        <w:rPr>
          <w:rFonts w:asciiTheme="minorEastAsia" w:hAnsiTheme="minorEastAsia" w:cs="黑体" w:hint="eastAsia"/>
          <w:bCs/>
          <w:color w:val="000000"/>
          <w:sz w:val="28"/>
          <w:szCs w:val="28"/>
          <w:shd w:val="clear" w:color="auto" w:fill="FFFFFF"/>
        </w:rPr>
        <w:t>。</w:t>
      </w:r>
    </w:p>
    <w:p w:rsidR="000126B8" w:rsidRPr="00CF4C46" w:rsidRDefault="00C00CC1" w:rsidP="00CF4C46">
      <w:pPr>
        <w:ind w:firstLineChars="900" w:firstLine="2891"/>
        <w:jc w:val="left"/>
        <w:rPr>
          <w:rFonts w:asciiTheme="minorEastAsia" w:hAnsiTheme="minorEastAsia" w:cs="黑体"/>
          <w:bCs/>
          <w:color w:val="000000"/>
          <w:sz w:val="28"/>
          <w:szCs w:val="28"/>
          <w:shd w:val="clear" w:color="auto" w:fill="FFFFFF"/>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rsidTr="003864E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rsidTr="003864E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竞谈-202</w:t>
            </w:r>
            <w:r w:rsidR="001E4401">
              <w:rPr>
                <w:rFonts w:ascii="宋体" w:eastAsia="宋体" w:hAnsi="宋体" w:hint="eastAsia"/>
                <w:bCs/>
                <w:sz w:val="24"/>
                <w:szCs w:val="24"/>
              </w:rPr>
              <w:t>2</w:t>
            </w:r>
            <w:r w:rsidR="001944AB" w:rsidRPr="001944AB">
              <w:rPr>
                <w:rFonts w:ascii="宋体" w:eastAsia="宋体" w:hAnsi="宋体"/>
                <w:bCs/>
                <w:sz w:val="24"/>
                <w:szCs w:val="24"/>
              </w:rPr>
              <w:t>-</w:t>
            </w:r>
            <w:r w:rsidR="00CF4C46">
              <w:rPr>
                <w:rFonts w:ascii="宋体" w:eastAsia="宋体" w:hAnsi="宋体" w:hint="eastAsia"/>
                <w:bCs/>
                <w:sz w:val="24"/>
                <w:szCs w:val="24"/>
              </w:rPr>
              <w:t>3</w:t>
            </w:r>
          </w:p>
          <w:p w:rsidR="001A0D7D" w:rsidRPr="00800A60" w:rsidRDefault="00C00CC1" w:rsidP="001A0D7D">
            <w:pPr>
              <w:autoSpaceDE w:val="0"/>
              <w:autoSpaceDN w:val="0"/>
              <w:adjustRightInd w:val="0"/>
              <w:spacing w:line="360" w:lineRule="auto"/>
              <w:jc w:val="left"/>
              <w:rPr>
                <w:rFonts w:ascii="宋体" w:hAnsi="宋体" w:cs="仿宋_GB2312"/>
                <w:b/>
                <w:sz w:val="24"/>
                <w:szCs w:val="24"/>
              </w:rPr>
            </w:pPr>
            <w:r>
              <w:rPr>
                <w:rFonts w:ascii="宋体" w:eastAsia="宋体" w:hAnsi="宋体" w:hint="eastAsia"/>
                <w:sz w:val="24"/>
                <w:szCs w:val="24"/>
                <w:lang w:val="zh-CN"/>
              </w:rPr>
              <w:t>2.项目名称：</w:t>
            </w:r>
            <w:r w:rsidR="00CF4C46" w:rsidRPr="00CF4C46">
              <w:rPr>
                <w:rFonts w:ascii="宋体" w:hAnsi="宋体" w:cs="仿宋_GB2312" w:hint="eastAsia"/>
                <w:sz w:val="24"/>
                <w:szCs w:val="24"/>
              </w:rPr>
              <w:t>襄城县2022年财政衔接资金巩固拓展脱贫攻坚成果基础实施及产业设计项目</w:t>
            </w:r>
            <w:r w:rsidR="001A0D7D">
              <w:rPr>
                <w:rFonts w:ascii="宋体" w:hAnsi="宋体" w:cs="仿宋_GB2312" w:hint="eastAsia"/>
                <w:sz w:val="24"/>
                <w:szCs w:val="24"/>
              </w:rPr>
              <w:t>（不见面开标）</w:t>
            </w:r>
          </w:p>
          <w:p w:rsidR="000126B8" w:rsidRPr="001A0D7D" w:rsidRDefault="00C00CC1">
            <w:pPr>
              <w:spacing w:line="360" w:lineRule="auto"/>
              <w:ind w:right="-11"/>
              <w:rPr>
                <w:rFonts w:ascii="宋体" w:eastAsia="宋体" w:hAnsi="宋体"/>
                <w:b/>
                <w:bCs/>
                <w:sz w:val="24"/>
                <w:szCs w:val="24"/>
              </w:rPr>
            </w:pPr>
            <w:r>
              <w:rPr>
                <w:rFonts w:ascii="宋体" w:eastAsia="宋体" w:hAnsi="宋体" w:hint="eastAsia"/>
                <w:sz w:val="24"/>
                <w:szCs w:val="24"/>
                <w:lang w:val="zh-CN"/>
              </w:rPr>
              <w:t>3.采购需求：</w:t>
            </w:r>
            <w:r w:rsidR="00A82AFF">
              <w:rPr>
                <w:rFonts w:ascii="宋体" w:eastAsia="宋体" w:hAnsi="宋体" w:hint="eastAsia"/>
                <w:sz w:val="24"/>
                <w:szCs w:val="24"/>
                <w:lang w:val="zh-CN"/>
              </w:rPr>
              <w:t>项目</w:t>
            </w:r>
            <w:r w:rsidR="00F74290">
              <w:rPr>
                <w:rFonts w:ascii="宋体" w:eastAsia="宋体" w:hAnsi="宋体" w:hint="eastAsia"/>
                <w:sz w:val="24"/>
                <w:szCs w:val="24"/>
                <w:lang w:val="zh-CN"/>
              </w:rPr>
              <w:t>采购</w:t>
            </w:r>
            <w:r w:rsidR="00CF4C46" w:rsidRPr="00CF4C46">
              <w:rPr>
                <w:rFonts w:ascii="宋体" w:eastAsia="宋体" w:hAnsi="宋体" w:hint="eastAsia"/>
                <w:bCs/>
                <w:sz w:val="24"/>
                <w:szCs w:val="24"/>
              </w:rPr>
              <w:t>襄城县2022年财政衔接资金巩固拓展脱贫攻坚成果基础实施及产业设计</w:t>
            </w:r>
            <w:r>
              <w:rPr>
                <w:rFonts w:ascii="宋体" w:eastAsia="宋体" w:hAnsi="宋体" w:hint="eastAsia"/>
                <w:sz w:val="24"/>
                <w:szCs w:val="24"/>
              </w:rPr>
              <w:t>（具体要求详见谈判文件）。</w:t>
            </w:r>
          </w:p>
          <w:p w:rsidR="000126B8" w:rsidRDefault="00C00CC1" w:rsidP="003864E8">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rsidTr="003864E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名称：</w:t>
            </w:r>
            <w:r w:rsidR="001E4401" w:rsidRPr="001E4401">
              <w:rPr>
                <w:rFonts w:ascii="宋体" w:eastAsia="宋体" w:hAnsi="宋体" w:cs="仿宋_GB2312" w:hint="eastAsia"/>
                <w:color w:val="000000"/>
                <w:sz w:val="24"/>
                <w:szCs w:val="24"/>
                <w:shd w:val="clear" w:color="auto" w:fill="FFFFFF"/>
              </w:rPr>
              <w:t>襄城县</w:t>
            </w:r>
            <w:r w:rsidR="00CF4C46">
              <w:rPr>
                <w:rFonts w:ascii="宋体" w:eastAsia="宋体" w:hAnsi="宋体" w:cs="仿宋_GB2312" w:hint="eastAsia"/>
                <w:color w:val="000000"/>
                <w:sz w:val="24"/>
                <w:szCs w:val="24"/>
                <w:shd w:val="clear" w:color="auto" w:fill="FFFFFF"/>
              </w:rPr>
              <w:t>扶贫开发办公室</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sidR="00CF4C46">
              <w:rPr>
                <w:rFonts w:ascii="宋体" w:eastAsia="宋体" w:hAnsi="宋体" w:cs="仿宋_GB2312" w:hint="eastAsia"/>
                <w:color w:val="000000"/>
                <w:sz w:val="24"/>
                <w:szCs w:val="24"/>
                <w:shd w:val="clear" w:color="auto" w:fill="FFFFFF"/>
              </w:rPr>
              <w:t>孙晓可</w:t>
            </w:r>
          </w:p>
          <w:p w:rsidR="000126B8" w:rsidRDefault="001A0D7D" w:rsidP="003864E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联系方式：</w:t>
            </w:r>
            <w:r w:rsidR="00CF4C46" w:rsidRPr="00CF4C46">
              <w:rPr>
                <w:rFonts w:ascii="宋体" w:eastAsia="宋体" w:hAnsi="宋体" w:cs="仿宋_GB2312" w:hint="eastAsia"/>
                <w:color w:val="000000"/>
                <w:sz w:val="24"/>
                <w:szCs w:val="24"/>
                <w:shd w:val="clear" w:color="auto" w:fill="FFFFFF"/>
              </w:rPr>
              <w:t>13733745980</w:t>
            </w:r>
          </w:p>
        </w:tc>
      </w:tr>
      <w:tr w:rsidR="000126B8" w:rsidTr="003864E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rsidTr="003864E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一、</w:t>
            </w:r>
            <w:r w:rsidRPr="001A0D7D">
              <w:rPr>
                <w:rFonts w:asciiTheme="minorEastAsia" w:eastAsia="宋体" w:hAnsiTheme="minorEastAsia" w:cs="宋体"/>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1A0D7D" w:rsidRDefault="00C00CC1">
            <w:pPr>
              <w:autoSpaceDE w:val="0"/>
              <w:autoSpaceDN w:val="0"/>
              <w:adjustRightInd w:val="0"/>
              <w:spacing w:line="360" w:lineRule="auto"/>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二、财务状况报告相关材料</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lastRenderedPageBreak/>
              <w:t>1、投标人是法人（法人包括企业法人、机关法人、事业单位法人和社会团体法人），提供本单位：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w:t>
            </w:r>
            <w:r w:rsidR="003A2187" w:rsidRPr="001A0D7D">
              <w:rPr>
                <w:rFonts w:asciiTheme="minorEastAsia" w:eastAsia="宋体" w:hAnsiTheme="minorEastAsia" w:cs="宋体" w:hint="eastAsia"/>
                <w:kern w:val="0"/>
                <w:sz w:val="24"/>
                <w:szCs w:val="24"/>
              </w:rPr>
              <w:t>、所有者权益变动表及其附注；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②基本开户银行出具的资信证明；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2、投标人（其他组织和自然人）提供本单位：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w:t>
            </w:r>
            <w:r>
              <w:rPr>
                <w:rFonts w:asciiTheme="minorEastAsia" w:eastAsia="宋体" w:hAnsiTheme="minorEastAsia" w:cs="宋体" w:hint="eastAsia"/>
                <w:kern w:val="0"/>
                <w:sz w:val="24"/>
                <w:szCs w:val="24"/>
              </w:rPr>
              <w:lastRenderedPageBreak/>
              <w:t>受到刑事处罚或者责令停产停业、吊销许可证或者执照、较大数额罚款等行政处罚。</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Pr="001A0D7D" w:rsidRDefault="00C00CC1">
            <w:pPr>
              <w:widowControl/>
              <w:shd w:val="clear" w:color="auto" w:fill="FFFFFF"/>
              <w:spacing w:line="500" w:lineRule="exact"/>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1"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lastRenderedPageBreak/>
              <w:t>5、供应商不良信用记录以采购人查询结果为准，采购人查询之后，网站信息发生的任何变更不再作为评审依据，供应商自行提供的与网站信息不一致的其他证明材料亦不作为评审依据。</w:t>
            </w:r>
          </w:p>
          <w:p w:rsidR="00911EBC" w:rsidRDefault="00CB15C9" w:rsidP="001E4401">
            <w:pPr>
              <w:widowControl/>
              <w:shd w:val="clear" w:color="auto" w:fill="FFFFFF"/>
              <w:spacing w:line="360" w:lineRule="auto"/>
              <w:jc w:val="left"/>
              <w:rPr>
                <w:rFonts w:asciiTheme="minorEastAsia" w:eastAsia="宋体" w:hAnsiTheme="minorEastAsia" w:cs="宋体" w:hint="eastAsia"/>
                <w:b/>
                <w:kern w:val="0"/>
                <w:sz w:val="24"/>
                <w:szCs w:val="24"/>
              </w:rPr>
            </w:pPr>
            <w:r w:rsidRPr="006038F2">
              <w:rPr>
                <w:rFonts w:asciiTheme="minorEastAsia" w:eastAsia="宋体" w:hAnsiTheme="minorEastAsia" w:cs="宋体" w:hint="eastAsia"/>
                <w:b/>
                <w:kern w:val="0"/>
                <w:sz w:val="24"/>
                <w:szCs w:val="24"/>
              </w:rPr>
              <w:t>八、投标人的法定代表人为同一个人的两个及两个以上法人，母公司、子公司及其控股公司等，不得在本项目中同时投标。</w:t>
            </w:r>
          </w:p>
          <w:p w:rsidR="00CF4C46" w:rsidRPr="00CF4C46" w:rsidRDefault="00CF4C46" w:rsidP="00CF4C46">
            <w:pPr>
              <w:pStyle w:val="11"/>
              <w:ind w:firstLineChars="0" w:firstLine="0"/>
              <w:rPr>
                <w:rFonts w:asciiTheme="minorEastAsia" w:eastAsia="宋体" w:hAnsiTheme="minorEastAsia" w:cs="宋体" w:hint="eastAsia"/>
                <w:b/>
                <w:kern w:val="0"/>
                <w:sz w:val="24"/>
                <w:szCs w:val="24"/>
              </w:rPr>
            </w:pPr>
            <w:r w:rsidRPr="00CF4C46">
              <w:rPr>
                <w:rFonts w:asciiTheme="minorEastAsia" w:eastAsia="宋体" w:hAnsiTheme="minorEastAsia" w:cs="宋体" w:hint="eastAsia"/>
                <w:b/>
                <w:kern w:val="0"/>
                <w:sz w:val="24"/>
                <w:szCs w:val="24"/>
              </w:rPr>
              <w:t>九、一标段：投标人需具备工程设计公路行业公路专业乙级及以上资质；</w:t>
            </w:r>
          </w:p>
          <w:p w:rsidR="00CF4C46" w:rsidRPr="00CF4C46" w:rsidRDefault="00CF4C46" w:rsidP="00C31B67">
            <w:pPr>
              <w:pStyle w:val="11"/>
              <w:ind w:firstLine="482"/>
              <w:rPr>
                <w:rFonts w:asciiTheme="majorEastAsia" w:eastAsiaTheme="majorEastAsia" w:hAnsiTheme="majorEastAsia"/>
                <w:b/>
                <w:color w:val="000000"/>
                <w:sz w:val="28"/>
                <w:szCs w:val="28"/>
              </w:rPr>
            </w:pPr>
            <w:r w:rsidRPr="00CF4C46">
              <w:rPr>
                <w:rFonts w:asciiTheme="minorEastAsia" w:eastAsia="宋体" w:hAnsiTheme="minorEastAsia" w:cs="宋体" w:hint="eastAsia"/>
                <w:b/>
                <w:kern w:val="0"/>
                <w:sz w:val="24"/>
                <w:szCs w:val="24"/>
              </w:rPr>
              <w:t>二标段：投标人需具备建筑行业（建筑工程）设计丙级及以上资质；</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DB778E">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DB778E">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Pr="00F84CBC" w:rsidRDefault="00C31B67" w:rsidP="003864E8">
            <w:pPr>
              <w:autoSpaceDE w:val="0"/>
              <w:autoSpaceDN w:val="0"/>
              <w:adjustRightInd w:val="0"/>
              <w:spacing w:line="276" w:lineRule="auto"/>
              <w:rPr>
                <w:rFonts w:asciiTheme="minorEastAsia" w:eastAsia="宋体" w:hAnsiTheme="minorEastAsia" w:cs="宋体"/>
                <w:b/>
                <w:bCs/>
                <w:kern w:val="0"/>
                <w:sz w:val="28"/>
                <w:szCs w:val="24"/>
              </w:rPr>
            </w:pPr>
            <w:r w:rsidRPr="00C31B67">
              <w:rPr>
                <w:rFonts w:asciiTheme="minorEastAsia" w:eastAsia="宋体" w:hAnsiTheme="minorEastAsia" w:cs="宋体" w:hint="eastAsia"/>
                <w:b/>
                <w:bCs/>
                <w:kern w:val="0"/>
                <w:sz w:val="28"/>
                <w:szCs w:val="24"/>
              </w:rPr>
              <w:t>一标段：425900.00元；二标段：165600.00元，</w:t>
            </w:r>
            <w:r w:rsidR="00F84CBC" w:rsidRPr="00F84CBC">
              <w:rPr>
                <w:rFonts w:asciiTheme="minorEastAsia" w:eastAsia="宋体" w:hAnsiTheme="minorEastAsia" w:cs="宋体" w:hint="eastAsia"/>
                <w:b/>
                <w:bCs/>
                <w:kern w:val="0"/>
                <w:sz w:val="28"/>
                <w:szCs w:val="24"/>
              </w:rPr>
              <w:t>超出为无效投标。</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DB778E">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DB778E">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DB778E">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DB778E">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C31B67">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w:t>
            </w:r>
            <w:r w:rsidR="00FE5694">
              <w:rPr>
                <w:rFonts w:ascii="宋体" w:eastAsia="宋体" w:hAnsi="宋体" w:cs="宋体" w:hint="eastAsia"/>
                <w:b/>
                <w:bCs/>
                <w:sz w:val="28"/>
                <w:szCs w:val="24"/>
              </w:rPr>
              <w:t>2</w:t>
            </w:r>
            <w:r w:rsidRPr="00FB6E80">
              <w:rPr>
                <w:rFonts w:ascii="宋体" w:eastAsia="宋体" w:hAnsi="宋体" w:cs="宋体" w:hint="eastAsia"/>
                <w:b/>
                <w:bCs/>
                <w:sz w:val="28"/>
                <w:szCs w:val="24"/>
                <w:lang w:val="zh-CN"/>
              </w:rPr>
              <w:t>年</w:t>
            </w:r>
            <w:r w:rsidR="001E4401">
              <w:rPr>
                <w:rFonts w:ascii="宋体" w:eastAsia="宋体" w:hAnsi="宋体" w:cs="宋体" w:hint="eastAsia"/>
                <w:b/>
                <w:bCs/>
                <w:sz w:val="28"/>
                <w:szCs w:val="24"/>
                <w:lang w:val="zh-CN"/>
              </w:rPr>
              <w:t>2</w:t>
            </w:r>
            <w:r w:rsidRPr="00FB6E80">
              <w:rPr>
                <w:rFonts w:ascii="宋体" w:eastAsia="宋体" w:hAnsi="宋体" w:cs="宋体" w:hint="eastAsia"/>
                <w:b/>
                <w:bCs/>
                <w:sz w:val="28"/>
                <w:szCs w:val="24"/>
                <w:lang w:val="zh-CN"/>
              </w:rPr>
              <w:t>月</w:t>
            </w:r>
            <w:r w:rsidR="001E4401">
              <w:rPr>
                <w:rFonts w:ascii="宋体" w:eastAsia="宋体" w:hAnsi="宋体" w:cs="宋体" w:hint="eastAsia"/>
                <w:b/>
                <w:bCs/>
                <w:sz w:val="28"/>
                <w:szCs w:val="24"/>
                <w:lang w:val="zh-CN"/>
              </w:rPr>
              <w:t>1</w:t>
            </w:r>
            <w:r w:rsidR="00C31B67">
              <w:rPr>
                <w:rFonts w:ascii="宋体" w:eastAsia="宋体" w:hAnsi="宋体" w:cs="宋体" w:hint="eastAsia"/>
                <w:b/>
                <w:bCs/>
                <w:sz w:val="28"/>
                <w:szCs w:val="24"/>
                <w:lang w:val="zh-CN"/>
              </w:rPr>
              <w:t>8</w:t>
            </w:r>
            <w:r w:rsidRPr="00FB6E80">
              <w:rPr>
                <w:rFonts w:ascii="宋体" w:eastAsia="宋体" w:hAnsi="宋体" w:cs="宋体" w:hint="eastAsia"/>
                <w:b/>
                <w:bCs/>
                <w:sz w:val="28"/>
                <w:szCs w:val="24"/>
                <w:lang w:val="zh-CN"/>
              </w:rPr>
              <w:t>日</w:t>
            </w:r>
            <w:r w:rsidR="001E4401">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w:t>
            </w:r>
            <w:r w:rsidR="003728D1">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rsidTr="003864E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DB778E">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DB778E">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rsidTr="003864E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DB778E">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。成交供应商以支票、汇票、本票或者金融机构、担保机构出具的保函等非现金形式向采购人提交。</w:t>
            </w:r>
          </w:p>
        </w:tc>
      </w:tr>
      <w:tr w:rsidR="000126B8" w:rsidTr="003864E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DB778E">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DB778E">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C00CC1"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C00CC1" w:rsidP="00192BEA">
      <w:pPr>
        <w:tabs>
          <w:tab w:val="left" w:pos="1260"/>
        </w:tabs>
        <w:autoSpaceDE w:val="0"/>
        <w:autoSpaceDN w:val="0"/>
        <w:adjustRightInd w:val="0"/>
        <w:spacing w:line="360" w:lineRule="auto"/>
        <w:ind w:firstLineChars="900" w:firstLine="2530"/>
        <w:contextualSpacing/>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hyperlink r:id="rId12" w:history="1">
        <w:r>
          <w:rPr>
            <w:rStyle w:val="af0"/>
            <w:rFonts w:ascii="宋体" w:eastAsia="宋体" w:hAnsi="宋体" w:cs="宋体" w:hint="eastAsia"/>
            <w:kern w:val="0"/>
            <w:sz w:val="24"/>
            <w:szCs w:val="24"/>
          </w:rPr>
          <w:t>www.creditchina.gov.cn）、“中国政</w:t>
        </w:r>
      </w:hyperlink>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DB7F9A" w:rsidRDefault="00DB7F9A" w:rsidP="00DB7F9A">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w:t>
      </w:r>
      <w:r>
        <w:rPr>
          <w:rFonts w:asciiTheme="minorEastAsia" w:hAnsiTheme="minorEastAsia" w:cs="宋体" w:hint="eastAsia"/>
          <w:kern w:val="0"/>
          <w:sz w:val="24"/>
          <w:szCs w:val="24"/>
        </w:rPr>
        <w:lastRenderedPageBreak/>
        <w:t>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w:t>
      </w:r>
      <w:r>
        <w:rPr>
          <w:rFonts w:asciiTheme="minorEastAsia" w:hAnsiTheme="minorEastAsia" w:cs="宋体" w:hint="eastAsia"/>
          <w:kern w:val="0"/>
          <w:sz w:val="24"/>
          <w:szCs w:val="24"/>
        </w:rPr>
        <w:lastRenderedPageBreak/>
        <w:t>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w:t>
      </w:r>
      <w:r>
        <w:rPr>
          <w:rFonts w:asciiTheme="minorEastAsia" w:hAnsiTheme="minorEastAsia" w:cs="宋体" w:hint="eastAsia"/>
          <w:kern w:val="0"/>
          <w:sz w:val="24"/>
          <w:szCs w:val="24"/>
        </w:rPr>
        <w:lastRenderedPageBreak/>
        <w:t>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14.2供应商应当按照谈判文件的要求编制响应文件。响应文件应当对谈判文件提出的要求和条件作出明确响应。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574AC" w:rsidRPr="00E574AC" w:rsidRDefault="00E574AC" w:rsidP="00E574AC">
      <w:pPr>
        <w:autoSpaceDE w:val="0"/>
        <w:autoSpaceDN w:val="0"/>
        <w:spacing w:line="360" w:lineRule="auto"/>
        <w:ind w:firstLineChars="150" w:firstLine="360"/>
        <w:contextualSpacing/>
        <w:rPr>
          <w:rFonts w:ascii="宋体" w:hAnsi="宋体" w:cs="宋体"/>
          <w:kern w:val="0"/>
          <w:sz w:val="24"/>
          <w:szCs w:val="24"/>
        </w:rPr>
      </w:pPr>
      <w:r w:rsidRPr="00E574AC">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供应商须在响应文件中明确</w:t>
      </w:r>
      <w:r w:rsidRPr="00E574AC">
        <w:rPr>
          <w:rFonts w:hint="eastAsia"/>
          <w:sz w:val="24"/>
          <w:szCs w:val="24"/>
        </w:rPr>
        <w:t>项目负责人并提供本单位为其缴纳半年以上的社保证明。</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14.5供应商须提供详细的廉政承诺书并由法定代表人签字，以确保本项目在公平、公正、公开的原则下进行，否则将导致响应文件被否决。</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14.6供应商登录许昌公共资源交易系统下载“许昌投标文件制作系统SEARUN 最新版本”，按谈判文件要求根据所响应标段制作电子响应文件。 一个标段对应生成一个文件夹（xxxx项目xx标段）, 其中包含2个文件和1个文件夹。后缀名为“.file”</w:t>
      </w:r>
      <w:r w:rsidRPr="00E574AC">
        <w:rPr>
          <w:rFonts w:ascii="宋体" w:hAnsi="宋体" w:cs="宋体" w:hint="eastAsia"/>
          <w:kern w:val="0"/>
          <w:sz w:val="24"/>
          <w:szCs w:val="24"/>
        </w:rPr>
        <w:lastRenderedPageBreak/>
        <w:t>的文件用于电子响应使用，后缀名为“.PDF”的文件用于打印纸质响应文件，名称为“备份”的文件夹使用电子介质存储，供谈判响应文件备用。</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电子响应文件制作技术咨询：0374-2961598</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lastRenderedPageBreak/>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w:t>
      </w:r>
      <w:r>
        <w:rPr>
          <w:rFonts w:asciiTheme="minorEastAsia" w:hAnsiTheme="minorEastAsia" w:cs="宋体" w:hint="eastAsia"/>
          <w:kern w:val="0"/>
          <w:sz w:val="24"/>
          <w:szCs w:val="24"/>
        </w:rPr>
        <w:lastRenderedPageBreak/>
        <w:t>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w:t>
      </w:r>
      <w:r>
        <w:rPr>
          <w:rFonts w:asciiTheme="minorEastAsia" w:hAnsiTheme="minorEastAsia" w:cs="宋体" w:hint="eastAsia"/>
          <w:kern w:val="0"/>
          <w:sz w:val="24"/>
          <w:szCs w:val="24"/>
        </w:rPr>
        <w:lastRenderedPageBreak/>
        <w:t>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w:t>
      </w:r>
      <w:r>
        <w:rPr>
          <w:rFonts w:asciiTheme="minorEastAsia" w:hAnsiTheme="minorEastAsia" w:cs="宋体"/>
          <w:kern w:val="0"/>
          <w:sz w:val="24"/>
          <w:szCs w:val="24"/>
        </w:rPr>
        <w:lastRenderedPageBreak/>
        <w:t>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w:t>
      </w:r>
      <w:r>
        <w:rPr>
          <w:rFonts w:asciiTheme="minorEastAsia" w:hAnsiTheme="minorEastAsia" w:hint="eastAsia"/>
          <w:sz w:val="24"/>
          <w:szCs w:val="24"/>
        </w:rPr>
        <w:lastRenderedPageBreak/>
        <w:t>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w:t>
      </w:r>
      <w:r w:rsidR="008D7BF3">
        <w:rPr>
          <w:rFonts w:asciiTheme="minorEastAsia" w:hAnsiTheme="minorEastAsia" w:hint="eastAsia"/>
          <w:sz w:val="24"/>
          <w:szCs w:val="24"/>
        </w:rPr>
        <w:t>1</w:t>
      </w:r>
      <w:r>
        <w:rPr>
          <w:rFonts w:asciiTheme="minorEastAsia" w:hAnsiTheme="minorEastAsia"/>
          <w:sz w:val="24"/>
          <w:szCs w:val="24"/>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w:t>
      </w:r>
      <w:r w:rsidR="007F2376">
        <w:rPr>
          <w:rFonts w:asciiTheme="minorEastAsia" w:hAnsiTheme="minorEastAsia" w:cs="宋体" w:hint="eastAsia"/>
          <w:kern w:val="0"/>
          <w:sz w:val="24"/>
          <w:szCs w:val="24"/>
        </w:rPr>
        <w:t>由采购人</w:t>
      </w:r>
      <w:r>
        <w:rPr>
          <w:rFonts w:asciiTheme="minorEastAsia" w:hAnsiTheme="minorEastAsia" w:cs="宋体" w:hint="eastAsia"/>
          <w:kern w:val="0"/>
          <w:sz w:val="24"/>
          <w:szCs w:val="24"/>
        </w:rPr>
        <w:t>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w:t>
      </w:r>
      <w:r>
        <w:rPr>
          <w:rFonts w:asciiTheme="minorEastAsia" w:hAnsiTheme="minorEastAsia" w:cs="宋体"/>
          <w:kern w:val="0"/>
          <w:sz w:val="24"/>
          <w:szCs w:val="24"/>
        </w:rPr>
        <w:lastRenderedPageBreak/>
        <w:t>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34.1采购人应当自成交通知书发出之日起7日内</w:t>
      </w:r>
      <w:r w:rsidRPr="00FE5694">
        <w:rPr>
          <w:rFonts w:asciiTheme="minorEastAsia" w:hAnsiTheme="minorEastAsia" w:cs="宋体"/>
          <w:kern w:val="0"/>
          <w:sz w:val="24"/>
          <w:szCs w:val="24"/>
        </w:rPr>
        <w:t>，</w:t>
      </w:r>
      <w:r w:rsidRPr="00FE5694">
        <w:rPr>
          <w:rFonts w:asciiTheme="minorEastAsia" w:hAnsiTheme="minorEastAsia" w:cs="宋体" w:hint="eastAsia"/>
          <w:kern w:val="0"/>
          <w:sz w:val="24"/>
          <w:szCs w:val="24"/>
        </w:rPr>
        <w:t>按照谈判文件确定的合同文本以及采购标的、规格型号、采购金额、采购数量、技术和服务要求等事项签订政府采购合同。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34.2采购人自采购合同签订之日起，合同原件1个工作日送襄城县政府采购中心一份备案。</w:t>
      </w:r>
    </w:p>
    <w:p w:rsidR="000126B8" w:rsidRPr="00FE5694" w:rsidRDefault="00FE5694" w:rsidP="00FE56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34.3</w:t>
      </w:r>
      <w:r w:rsidR="00C00CC1" w:rsidRPr="00FE5694">
        <w:rPr>
          <w:rFonts w:asciiTheme="minorEastAsia" w:hAnsiTheme="minorEastAsia" w:cs="宋体"/>
          <w:kern w:val="0"/>
          <w:sz w:val="24"/>
          <w:szCs w:val="24"/>
        </w:rPr>
        <w:t>采购人不得向成交供应商提出超出采购文件以外的任何要求作为签订合同的条件，不得与成交供应商订立背离</w:t>
      </w:r>
      <w:r w:rsidR="00C00CC1" w:rsidRPr="00FE5694">
        <w:rPr>
          <w:rFonts w:asciiTheme="minorEastAsia" w:hAnsiTheme="minorEastAsia" w:cs="宋体" w:hint="eastAsia"/>
          <w:kern w:val="0"/>
          <w:sz w:val="24"/>
          <w:szCs w:val="24"/>
        </w:rPr>
        <w:t>谈判</w:t>
      </w:r>
      <w:r w:rsidR="00C00CC1" w:rsidRPr="00FE5694">
        <w:rPr>
          <w:rFonts w:asciiTheme="minorEastAsia" w:hAnsiTheme="minorEastAsia" w:cs="宋体"/>
          <w:kern w:val="0"/>
          <w:sz w:val="24"/>
          <w:szCs w:val="24"/>
        </w:rPr>
        <w:t>文件确定的合同文本以及采购标的、规格型号、采购金额、采购数量、技术和服务要求等实质性内容的协议</w:t>
      </w:r>
      <w:r w:rsidR="00C00CC1" w:rsidRPr="00FE5694">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履约保证金</w:t>
      </w:r>
    </w:p>
    <w:p w:rsidR="00E17ECB" w:rsidRDefault="00C00CC1" w:rsidP="001D2916">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0126B8" w:rsidRDefault="00C00CC1" w:rsidP="00E17ECB">
      <w:pPr>
        <w:autoSpaceDE w:val="0"/>
        <w:autoSpaceDN w:val="0"/>
        <w:spacing w:line="360" w:lineRule="auto"/>
        <w:ind w:left="964" w:firstLineChars="350" w:firstLine="1124"/>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lastRenderedPageBreak/>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w:t>
      </w:r>
      <w:r>
        <w:rPr>
          <w:rFonts w:asciiTheme="minorEastAsia" w:hAnsiTheme="minorEastAsia" w:cs="仿宋_GB2312" w:hint="eastAsia"/>
          <w:sz w:val="24"/>
          <w:szCs w:val="24"/>
          <w:lang w:val="zh-CN"/>
        </w:rPr>
        <w:lastRenderedPageBreak/>
        <w:t>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rsidP="00673C0A">
      <w:pPr>
        <w:tabs>
          <w:tab w:val="left" w:pos="1260"/>
        </w:tabs>
        <w:autoSpaceDE w:val="0"/>
        <w:autoSpaceDN w:val="0"/>
        <w:adjustRightInd w:val="0"/>
        <w:spacing w:line="360" w:lineRule="auto"/>
        <w:ind w:firstLineChars="500" w:firstLine="1606"/>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164D1F" w:rsidRPr="00164D1F">
              <w:rPr>
                <w:rFonts w:ascii="宋体" w:eastAsia="宋体" w:hAnsi="宋体" w:cs="Times New Roman" w:hint="eastAsia"/>
                <w:bCs/>
                <w:sz w:val="24"/>
                <w:szCs w:val="24"/>
              </w:rPr>
              <w:t>、所有者权益变动表及其附注；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lastRenderedPageBreak/>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w:t>
            </w:r>
            <w:r>
              <w:rPr>
                <w:rFonts w:asciiTheme="minorEastAsia" w:hAnsiTheme="minorEastAsia" w:hint="eastAsia"/>
                <w:bCs/>
                <w:sz w:val="24"/>
                <w:szCs w:val="24"/>
              </w:rPr>
              <w:lastRenderedPageBreak/>
              <w:t>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5"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B09D9" w:rsidRPr="00CF4C46" w:rsidRDefault="000B09D9" w:rsidP="000B09D9">
            <w:pPr>
              <w:pStyle w:val="11"/>
              <w:ind w:firstLineChars="0" w:firstLine="0"/>
              <w:rPr>
                <w:rFonts w:asciiTheme="minorEastAsia" w:eastAsia="宋体" w:hAnsiTheme="minorEastAsia" w:cs="宋体" w:hint="eastAsia"/>
                <w:b/>
                <w:kern w:val="0"/>
                <w:sz w:val="24"/>
                <w:szCs w:val="24"/>
              </w:rPr>
            </w:pPr>
            <w:r w:rsidRPr="00CF4C46">
              <w:rPr>
                <w:rFonts w:asciiTheme="minorEastAsia" w:eastAsia="宋体" w:hAnsiTheme="minorEastAsia" w:cs="宋体" w:hint="eastAsia"/>
                <w:b/>
                <w:kern w:val="0"/>
                <w:sz w:val="24"/>
                <w:szCs w:val="24"/>
              </w:rPr>
              <w:t>一标段：投标人需具备工程设计公路行业公路专业乙级及以上资质；</w:t>
            </w:r>
          </w:p>
          <w:p w:rsidR="000126B8" w:rsidRPr="00521178" w:rsidRDefault="000B09D9" w:rsidP="000B09D9">
            <w:pPr>
              <w:shd w:val="clear" w:color="auto" w:fill="FFFFFF"/>
              <w:spacing w:line="360" w:lineRule="auto"/>
              <w:rPr>
                <w:rFonts w:asciiTheme="majorEastAsia" w:eastAsiaTheme="majorEastAsia" w:hAnsiTheme="majorEastAsia"/>
                <w:color w:val="000000"/>
                <w:sz w:val="28"/>
                <w:szCs w:val="28"/>
              </w:rPr>
            </w:pPr>
            <w:r w:rsidRPr="00CF4C46">
              <w:rPr>
                <w:rFonts w:asciiTheme="minorEastAsia" w:eastAsia="宋体" w:hAnsiTheme="minorEastAsia" w:cs="宋体" w:hint="eastAsia"/>
                <w:b/>
                <w:kern w:val="0"/>
                <w:sz w:val="24"/>
                <w:szCs w:val="24"/>
              </w:rPr>
              <w:t>二标段：投标人需具备建筑行业（建筑工程）设计丙级及以上资质；</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rsidTr="00B34240">
        <w:trPr>
          <w:trHeight w:val="556"/>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B34240" w:rsidRDefault="00B34240" w:rsidP="00B34240">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B34240" w:rsidRPr="00A25F46" w:rsidRDefault="00B34240" w:rsidP="00B34240">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0126B8" w:rsidRPr="00B34240" w:rsidRDefault="00B34240" w:rsidP="00FE5694">
            <w:pPr>
              <w:spacing w:line="360" w:lineRule="auto"/>
              <w:ind w:firstLineChars="200" w:firstLine="48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w:t>
            </w:r>
            <w:r>
              <w:rPr>
                <w:rFonts w:ascii="宋体" w:eastAsia="宋体" w:hAnsi="宋体" w:hint="eastAsia"/>
                <w:b/>
                <w:bCs/>
                <w:sz w:val="24"/>
                <w:szCs w:val="24"/>
              </w:rPr>
              <w:lastRenderedPageBreak/>
              <w:t>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w:t>
      </w:r>
      <w:r w:rsidRPr="00C0785F">
        <w:rPr>
          <w:rFonts w:asciiTheme="minorEastAsia" w:eastAsiaTheme="minorEastAsia" w:hAnsiTheme="minorEastAsia" w:cs="仿宋_GB2312"/>
          <w:szCs w:val="24"/>
        </w:rPr>
        <w:lastRenderedPageBreak/>
        <w:t>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0126B8" w:rsidRDefault="00C00CC1"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t>三、报价一览表</w:t>
      </w:r>
    </w:p>
    <w:p w:rsidR="000126B8" w:rsidRDefault="000126B8">
      <w:pPr>
        <w:pStyle w:val="a7"/>
        <w:spacing w:line="360" w:lineRule="auto"/>
        <w:jc w:val="center"/>
        <w:rPr>
          <w:rFonts w:hAnsi="宋体" w:cs="宋体"/>
          <w:b/>
          <w:snapToGrid w:val="0"/>
          <w:szCs w:val="24"/>
        </w:rPr>
      </w:pPr>
    </w:p>
    <w:p w:rsidR="00D15FAF" w:rsidRDefault="00D15FAF" w:rsidP="00065475">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D15FAF" w:rsidRDefault="00D15FAF" w:rsidP="00D15FA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r>
    </w:tbl>
    <w:p w:rsidR="00D15FAF" w:rsidRDefault="00D15FAF" w:rsidP="00D15FA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0126B8" w:rsidRDefault="00C00CC1" w:rsidP="00927684">
      <w:pPr>
        <w:ind w:firstLineChars="950" w:firstLine="2670"/>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w:t>
      </w:r>
      <w:r w:rsidR="00D4376F">
        <w:rPr>
          <w:rFonts w:ascii="宋体" w:eastAsia="宋体" w:hAnsi="宋体" w:cs="宋体" w:hint="eastAsia"/>
          <w:sz w:val="24"/>
          <w:szCs w:val="24"/>
        </w:rPr>
        <w:t>总</w:t>
      </w:r>
      <w:r>
        <w:rPr>
          <w:rFonts w:ascii="宋体" w:eastAsia="宋体" w:hAnsi="宋体" w:cs="宋体" w:hint="eastAsia"/>
          <w:sz w:val="24"/>
          <w:szCs w:val="24"/>
        </w:rPr>
        <w:t>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7710C7" w:rsidRPr="00372F40" w:rsidRDefault="007710C7" w:rsidP="007710C7">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所有与本招标有关的一切正式往来请寄：</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地    址：</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邮政编码：</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电    话：</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传    真：</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投标人代表姓名：</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职    务：</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58371A" w:rsidRDefault="007710C7" w:rsidP="007710C7">
      <w:pPr>
        <w:adjustRightInd w:val="0"/>
        <w:snapToGrid w:val="0"/>
        <w:spacing w:line="360" w:lineRule="auto"/>
        <w:rPr>
          <w:rFonts w:ascii="宋体" w:hAnsi="宋体" w:cs="Courier New"/>
          <w:color w:val="FF0000"/>
          <w:sz w:val="22"/>
          <w:szCs w:val="21"/>
        </w:rPr>
      </w:pPr>
      <w:r w:rsidRPr="00865613">
        <w:rPr>
          <w:rFonts w:ascii="宋体" w:hAnsi="宋体" w:cs="Courier New" w:hint="eastAsia"/>
          <w:sz w:val="22"/>
          <w:szCs w:val="21"/>
        </w:rPr>
        <w:t>投标人法定代表人（单位负责人）或授权代表签字或盖章：</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7710C7" w:rsidRPr="00067499" w:rsidRDefault="007710C7" w:rsidP="007710C7">
      <w:pPr>
        <w:pStyle w:val="Default"/>
        <w:rPr>
          <w:rFonts w:hAnsi="宋体"/>
          <w:color w:val="auto"/>
        </w:rPr>
      </w:pPr>
      <w:r w:rsidRPr="00067499">
        <w:rPr>
          <w:rFonts w:hAnsi="宋体" w:hint="eastAsia"/>
          <w:color w:val="auto"/>
        </w:rPr>
        <w:t>法定代表人（单位负责人</w:t>
      </w:r>
      <w:r w:rsidRPr="00067499">
        <w:rPr>
          <w:rFonts w:hAnsi="宋体"/>
          <w:color w:val="auto"/>
        </w:rPr>
        <w:t>）</w:t>
      </w:r>
      <w:r w:rsidRPr="00067499">
        <w:rPr>
          <w:rFonts w:hAnsi="宋体" w:hint="eastAsia"/>
          <w:color w:val="auto"/>
        </w:rPr>
        <w:t>或授权代表手机号码：</w:t>
      </w:r>
      <w:r w:rsidRPr="00067499">
        <w:rPr>
          <w:rFonts w:hAnsi="宋体" w:cs="Courier New" w:hint="eastAsia"/>
          <w:color w:val="auto"/>
          <w:sz w:val="22"/>
          <w:szCs w:val="21"/>
          <w:u w:val="single"/>
        </w:rPr>
        <w:t xml:space="preserve">               </w:t>
      </w:r>
      <w:r w:rsidRPr="00067499">
        <w:rPr>
          <w:rFonts w:hAnsi="宋体" w:cs="Courier New" w:hint="eastAsia"/>
          <w:color w:val="auto"/>
          <w:sz w:val="22"/>
          <w:szCs w:val="21"/>
        </w:rPr>
        <w:t xml:space="preserve">  </w:t>
      </w:r>
    </w:p>
    <w:p w:rsidR="007710C7" w:rsidRDefault="007710C7" w:rsidP="007710C7">
      <w:pPr>
        <w:adjustRightInd w:val="0"/>
        <w:snapToGrid w:val="0"/>
        <w:spacing w:line="360" w:lineRule="auto"/>
        <w:rPr>
          <w:rFonts w:ascii="宋体" w:hAnsi="宋体" w:cs="Courier New"/>
          <w:color w:val="FF0000"/>
          <w:sz w:val="22"/>
          <w:szCs w:val="21"/>
        </w:rPr>
      </w:pPr>
    </w:p>
    <w:p w:rsidR="007710C7" w:rsidRDefault="007710C7" w:rsidP="007710C7">
      <w:pPr>
        <w:adjustRightInd w:val="0"/>
        <w:snapToGrid w:val="0"/>
        <w:spacing w:line="360" w:lineRule="auto"/>
        <w:rPr>
          <w:rFonts w:asciiTheme="minorEastAsia" w:hAnsiTheme="minorEastAsia" w:cs="宋体"/>
          <w:szCs w:val="21"/>
        </w:rPr>
      </w:pPr>
      <w:r w:rsidRPr="00865613">
        <w:rPr>
          <w:rFonts w:ascii="宋体" w:hAnsi="宋体" w:cs="Courier New" w:hint="eastAsia"/>
          <w:sz w:val="22"/>
          <w:szCs w:val="21"/>
        </w:rPr>
        <w:t>投标人名称（盖章）：</w:t>
      </w:r>
      <w:r w:rsidRPr="00865613">
        <w:rPr>
          <w:rFonts w:ascii="宋体" w:hAnsi="宋体" w:cs="Courier New" w:hint="eastAsia"/>
          <w:sz w:val="22"/>
          <w:szCs w:val="21"/>
          <w:u w:val="single"/>
        </w:rPr>
        <w:t xml:space="preserve">  </w:t>
      </w:r>
      <w:r w:rsidRPr="00865613">
        <w:rPr>
          <w:rFonts w:ascii="宋体" w:hAnsi="宋体" w:cs="Courier New" w:hint="eastAsia"/>
          <w:sz w:val="32"/>
          <w:szCs w:val="30"/>
          <w:u w:val="single"/>
        </w:rPr>
        <w:t xml:space="preserve">               </w:t>
      </w:r>
      <w:r w:rsidRPr="00067499">
        <w:rPr>
          <w:rFonts w:ascii="宋体" w:hAnsi="宋体" w:cs="宋体" w:hint="eastAsia"/>
          <w:kern w:val="0"/>
          <w:sz w:val="24"/>
          <w:szCs w:val="24"/>
        </w:rPr>
        <w:t>统一社会信用代码：</w:t>
      </w:r>
      <w:r w:rsidRPr="00067499">
        <w:rPr>
          <w:rFonts w:ascii="宋体" w:hAnsi="宋体" w:cs="Courier New" w:hint="eastAsia"/>
          <w:sz w:val="22"/>
          <w:szCs w:val="21"/>
          <w:u w:val="single"/>
        </w:rPr>
        <w:t xml:space="preserve">  </w:t>
      </w:r>
      <w:r w:rsidRPr="00067499">
        <w:rPr>
          <w:rFonts w:ascii="宋体" w:hAnsi="宋体" w:cs="Courier New" w:hint="eastAsia"/>
          <w:sz w:val="32"/>
          <w:szCs w:val="30"/>
          <w:u w:val="single"/>
        </w:rPr>
        <w:t xml:space="preserve">             </w:t>
      </w:r>
    </w:p>
    <w:p w:rsidR="007710C7" w:rsidRDefault="007710C7" w:rsidP="007710C7">
      <w:pPr>
        <w:adjustRightInd w:val="0"/>
        <w:snapToGrid w:val="0"/>
        <w:spacing w:line="360" w:lineRule="auto"/>
        <w:rPr>
          <w:rFonts w:asciiTheme="minorEastAsia" w:hAnsiTheme="minorEastAsia" w:cs="宋体"/>
          <w:szCs w:val="21"/>
        </w:rPr>
      </w:pPr>
    </w:p>
    <w:p w:rsidR="000126B8" w:rsidRPr="00D9527A" w:rsidRDefault="000126B8">
      <w:pPr>
        <w:adjustRightInd w:val="0"/>
        <w:snapToGrid w:val="0"/>
        <w:spacing w:line="360" w:lineRule="auto"/>
        <w:ind w:firstLineChars="2050" w:firstLine="4920"/>
        <w:rPr>
          <w:rFonts w:ascii="宋体" w:hAnsi="宋体" w:cs="宋体"/>
          <w:color w:val="FF0000"/>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r w:rsidR="007A0F01">
        <w:rPr>
          <w:rFonts w:eastAsia="宋体" w:hAnsi="宋体" w:cs="宋体" w:hint="eastAsia"/>
          <w:szCs w:val="24"/>
        </w:rPr>
        <w:t xml:space="preserve">    </w:t>
      </w:r>
      <w:r w:rsidR="00865613" w:rsidRPr="005746D8">
        <w:rPr>
          <w:rFonts w:eastAsia="宋体" w:hAnsi="宋体" w:cs="宋体" w:hint="eastAsia"/>
          <w:szCs w:val="24"/>
        </w:rPr>
        <w:t>手机号码：</w:t>
      </w:r>
      <w:r w:rsidRPr="005746D8">
        <w:rPr>
          <w:rFonts w:eastAsia="宋体" w:hAnsi="宋体" w:cs="宋体" w:hint="eastAsia"/>
          <w:szCs w:val="24"/>
        </w:rPr>
        <w:t xml:space="preserve">  </w:t>
      </w:r>
      <w:r>
        <w:rPr>
          <w:rFonts w:eastAsia="宋体" w:hAnsi="宋体" w:cs="宋体" w:hint="eastAsia"/>
          <w:szCs w:val="24"/>
        </w:rPr>
        <w:t xml:space="preserve">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eastAsia="宋体" w:hAnsi="宋体" w:cs="宋体"/>
          <w:szCs w:val="24"/>
        </w:rPr>
      </w:pPr>
      <w:r>
        <w:rPr>
          <w:rFonts w:eastAsia="宋体" w:hAnsi="宋体" w:cs="宋体" w:hint="eastAsia"/>
          <w:szCs w:val="24"/>
        </w:rPr>
        <w:t>特此证明。</w:t>
      </w:r>
    </w:p>
    <w:p w:rsidR="00D9527A" w:rsidRPr="00AD6BDE" w:rsidRDefault="00D9527A">
      <w:pPr>
        <w:pStyle w:val="13"/>
        <w:spacing w:line="480" w:lineRule="auto"/>
        <w:ind w:firstLineChars="225" w:firstLine="540"/>
        <w:jc w:val="left"/>
        <w:rPr>
          <w:rFonts w:eastAsia="宋体"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t>4.3 法定代表人（单位负责人）授权书</w:t>
      </w:r>
    </w:p>
    <w:p w:rsidR="000126B8" w:rsidRPr="00D9527A" w:rsidRDefault="00C00CC1" w:rsidP="00D9527A">
      <w:pPr>
        <w:adjustRightInd w:val="0"/>
        <w:spacing w:line="360" w:lineRule="auto"/>
        <w:ind w:firstLineChars="200" w:firstLine="440"/>
        <w:contextualSpacing/>
        <w:rPr>
          <w:rFonts w:ascii="宋体" w:hAnsi="宋体" w:cs="宋体"/>
          <w:sz w:val="22"/>
          <w:szCs w:val="24"/>
        </w:rPr>
      </w:pPr>
      <w:r w:rsidRPr="00D9527A">
        <w:rPr>
          <w:rFonts w:ascii="宋体" w:eastAsia="宋体" w:hAnsi="宋体" w:cs="宋体" w:hint="eastAsia"/>
          <w:sz w:val="22"/>
          <w:szCs w:val="24"/>
        </w:rPr>
        <w:t>本人</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法人姓名</w:t>
      </w:r>
      <w:r w:rsidRPr="00D9527A">
        <w:rPr>
          <w:rFonts w:ascii="宋体" w:eastAsia="宋体" w:hAnsi="宋体" w:cs="宋体" w:hint="eastAsia"/>
          <w:sz w:val="22"/>
          <w:szCs w:val="24"/>
        </w:rPr>
        <w:t>系</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 xml:space="preserve">供应商名称  </w:t>
      </w:r>
      <w:r w:rsidRPr="00D9527A">
        <w:rPr>
          <w:rFonts w:ascii="宋体" w:eastAsia="宋体" w:hAnsi="宋体" w:cs="宋体" w:hint="eastAsia"/>
          <w:sz w:val="22"/>
          <w:szCs w:val="24"/>
        </w:rPr>
        <w:t>的法定代表人（单位负责人），现委托</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姓名，职务</w:t>
      </w:r>
      <w:r w:rsidRPr="00D9527A">
        <w:rPr>
          <w:rFonts w:ascii="宋体" w:eastAsia="宋体" w:hAnsi="宋体" w:cs="宋体" w:hint="eastAsia"/>
          <w:sz w:val="22"/>
          <w:szCs w:val="24"/>
        </w:rPr>
        <w:t>以我方的名义参加贵方______________________项目的谈判响应活动，并代表我方全权办理针对上述项目的谈判、响应文件澄清、签约等一切具体事务和签署相关文件。</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我方对被授权人的签名事项负全部责任。</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被授权人无转委托权，特此委托。</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w:t>
      </w:r>
      <w:r w:rsidR="00D9527A" w:rsidRPr="00D9527A">
        <w:rPr>
          <w:rFonts w:ascii="宋体" w:eastAsia="宋体" w:hAnsi="宋体" w:cs="宋体" w:hint="eastAsia"/>
          <w:sz w:val="22"/>
          <w:szCs w:val="24"/>
        </w:rPr>
        <w:t>_________________</w:t>
      </w:r>
      <w:r w:rsidRPr="00D9527A">
        <w:rPr>
          <w:rFonts w:ascii="宋体" w:eastAsia="宋体" w:hAnsi="宋体" w:cs="宋体" w:hint="eastAsia"/>
          <w:sz w:val="22"/>
          <w:szCs w:val="24"/>
        </w:rPr>
        <w:t>（签字或加盖名章）</w:t>
      </w:r>
    </w:p>
    <w:p w:rsidR="000126B8" w:rsidRPr="00D9527A" w:rsidRDefault="00C00CC1" w:rsidP="00D9527A">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w:t>
      </w:r>
      <w:r w:rsidR="00D9527A" w:rsidRPr="00D9527A">
        <w:rPr>
          <w:rFonts w:ascii="宋体" w:eastAsia="宋体" w:hAnsi="宋体" w:cs="宋体" w:hint="eastAsia"/>
          <w:sz w:val="22"/>
          <w:szCs w:val="24"/>
        </w:rPr>
        <w:t>___________________</w:t>
      </w:r>
      <w:r w:rsidRPr="00D9527A">
        <w:rPr>
          <w:rFonts w:ascii="宋体" w:eastAsia="宋体" w:hAnsi="宋体" w:cs="宋体" w:hint="eastAsia"/>
          <w:sz w:val="22"/>
          <w:szCs w:val="24"/>
        </w:rPr>
        <w:t>（签字或加盖名章）</w:t>
      </w:r>
    </w:p>
    <w:p w:rsidR="00D9527A" w:rsidRPr="005746D8" w:rsidRDefault="00D9527A" w:rsidP="005746D8">
      <w:pPr>
        <w:pStyle w:val="11"/>
        <w:ind w:firstLine="440"/>
        <w:rPr>
          <w:rFonts w:ascii="宋体" w:eastAsia="宋体" w:hAnsi="宋体" w:cs="宋体"/>
          <w:sz w:val="22"/>
          <w:szCs w:val="24"/>
        </w:rPr>
      </w:pPr>
      <w:r w:rsidRPr="005746D8">
        <w:rPr>
          <w:rFonts w:ascii="宋体" w:eastAsia="宋体" w:hAnsi="宋体" w:cs="宋体" w:hint="eastAsia"/>
          <w:sz w:val="22"/>
          <w:szCs w:val="24"/>
        </w:rPr>
        <w:t>法定代表人（单位负责人）授权代表联系电话（手机）：______________________</w:t>
      </w:r>
    </w:p>
    <w:p w:rsidR="00D9527A" w:rsidRPr="00EC7879" w:rsidRDefault="00D9527A" w:rsidP="00D9527A">
      <w:pPr>
        <w:pStyle w:val="11"/>
        <w:rPr>
          <w:color w:val="FF0000"/>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D9527A" w:rsidRDefault="00D9527A">
      <w:pPr>
        <w:ind w:firstLineChars="700" w:firstLine="2249"/>
        <w:rPr>
          <w:rFonts w:ascii="宋体" w:eastAsia="宋体" w:hAnsi="宋体" w:cs="宋体"/>
          <w:b/>
          <w:bCs/>
          <w:sz w:val="32"/>
          <w:szCs w:val="32"/>
        </w:rPr>
      </w:pPr>
    </w:p>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t>4.4 没有重大违法记录的声明</w:t>
      </w:r>
    </w:p>
    <w:p w:rsidR="000126B8" w:rsidRDefault="00C00CC1" w:rsidP="00065475">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065475">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065475">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065475">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065475">
      <w:pPr>
        <w:spacing w:beforeLines="50" w:afterLines="50" w:line="360" w:lineRule="auto"/>
        <w:ind w:firstLineChars="236" w:firstLine="566"/>
        <w:rPr>
          <w:rFonts w:ascii="宋体" w:hAnsi="宋体" w:cs="宋体"/>
          <w:sz w:val="24"/>
          <w:szCs w:val="24"/>
          <w:lang w:val="zh-CN"/>
        </w:rPr>
      </w:pPr>
    </w:p>
    <w:p w:rsidR="000126B8" w:rsidRDefault="00C00CC1" w:rsidP="00065475">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065475">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065475">
      <w:pPr>
        <w:spacing w:beforeLines="50" w:afterLines="50" w:line="360" w:lineRule="auto"/>
        <w:ind w:right="420"/>
        <w:rPr>
          <w:rFonts w:ascii="宋体" w:hAnsi="宋体" w:cs="宋体"/>
          <w:sz w:val="24"/>
          <w:szCs w:val="24"/>
          <w:lang w:val="zh-CN"/>
        </w:rPr>
      </w:pPr>
    </w:p>
    <w:p w:rsidR="000126B8" w:rsidRDefault="000126B8" w:rsidP="00065475">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065475">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065475">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06547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06547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06547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06547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06547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C47D4" w:rsidRDefault="00561FFA" w:rsidP="004C47D4">
      <w:pPr>
        <w:spacing w:line="360" w:lineRule="auto"/>
        <w:ind w:firstLineChars="50" w:firstLine="141"/>
        <w:rPr>
          <w:rFonts w:ascii="宋体" w:hAnsi="宋体"/>
          <w:b/>
          <w:bCs/>
          <w:sz w:val="28"/>
          <w:szCs w:val="24"/>
          <w:lang w:val="zh-CN"/>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w:t>
      </w:r>
    </w:p>
    <w:p w:rsidR="004C47D4" w:rsidRDefault="00561FFA" w:rsidP="004C47D4">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4C47D4" w:rsidRDefault="004C47D4" w:rsidP="004C47D4">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4C47D4" w:rsidRPr="00A25F46" w:rsidRDefault="004C47D4" w:rsidP="004C47D4">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4C47D4" w:rsidRDefault="004C47D4" w:rsidP="004C47D4">
      <w:pPr>
        <w:spacing w:line="360" w:lineRule="auto"/>
        <w:ind w:firstLineChars="50" w:firstLine="120"/>
        <w:rPr>
          <w:rFonts w:asciiTheme="minorEastAsia" w:hAnsiTheme="minorEastAsia" w:cs="仿宋_GB2312"/>
          <w:bCs/>
          <w:sz w:val="24"/>
          <w:szCs w:val="24"/>
        </w:rPr>
      </w:pPr>
    </w:p>
    <w:p w:rsidR="004C47D4" w:rsidRPr="00A25F46" w:rsidRDefault="004C47D4" w:rsidP="004C47D4">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561FFA" w:rsidRDefault="00561FFA" w:rsidP="004C47D4">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Pr="006A68B3" w:rsidRDefault="00A0091D" w:rsidP="00523C1A">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t>4.7、供应商未为本项目提供整体设计、规范编制或者项目管理、监理、检测等服务承诺函</w:t>
      </w: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07763" w:rsidRDefault="00007763">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065475">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E55B95" w:rsidRPr="00E55B95" w:rsidRDefault="00C00CC1" w:rsidP="00115799">
      <w:pPr>
        <w:spacing w:line="360" w:lineRule="auto"/>
        <w:ind w:firstLineChars="550" w:firstLine="1767"/>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CF4C4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883" w:rsidRDefault="00471883" w:rsidP="000126B8">
      <w:r>
        <w:separator/>
      </w:r>
    </w:p>
  </w:endnote>
  <w:endnote w:type="continuationSeparator" w:id="0">
    <w:p w:rsidR="00471883" w:rsidRDefault="00471883"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46" w:rsidRDefault="00CF4C46">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CF4C46" w:rsidRDefault="00CF4C46">
                <w:pPr>
                  <w:pStyle w:val="aa"/>
                </w:pPr>
                <w:fldSimple w:instr=" PAGE  \* MERGEFORMAT ">
                  <w:r w:rsidR="00796C01">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883" w:rsidRDefault="00471883" w:rsidP="000126B8">
      <w:r>
        <w:separator/>
      </w:r>
    </w:p>
  </w:footnote>
  <w:footnote w:type="continuationSeparator" w:id="0">
    <w:p w:rsidR="00471883" w:rsidRDefault="00471883"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D0E4D4A"/>
    <w:multiLevelType w:val="singleLevel"/>
    <w:tmpl w:val="1D0E4D4A"/>
    <w:lvl w:ilvl="0">
      <w:start w:val="4"/>
      <w:numFmt w:val="chineseCounting"/>
      <w:suff w:val="nothing"/>
      <w:lvlText w:val="%1、"/>
      <w:lvlJc w:val="left"/>
      <w:rPr>
        <w:rFonts w:hint="eastAsia"/>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C7A7622"/>
    <w:multiLevelType w:val="singleLevel"/>
    <w:tmpl w:val="2C7A7622"/>
    <w:lvl w:ilvl="0">
      <w:start w:val="1"/>
      <w:numFmt w:val="chineseCounting"/>
      <w:suff w:val="space"/>
      <w:lvlText w:val="第%1章"/>
      <w:lvlJc w:val="left"/>
      <w:rPr>
        <w:rFonts w:hint="eastAsia"/>
      </w:rPr>
    </w:lvl>
  </w:abstractNum>
  <w:abstractNum w:abstractNumId="24">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1">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7">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1">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4">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2"/>
  </w:num>
  <w:num w:numId="4">
    <w:abstractNumId w:val="23"/>
  </w:num>
  <w:num w:numId="5">
    <w:abstractNumId w:val="17"/>
  </w:num>
  <w:num w:numId="6">
    <w:abstractNumId w:val="18"/>
  </w:num>
  <w:num w:numId="7">
    <w:abstractNumId w:val="47"/>
  </w:num>
  <w:num w:numId="8">
    <w:abstractNumId w:val="56"/>
  </w:num>
  <w:num w:numId="9">
    <w:abstractNumId w:val="55"/>
  </w:num>
  <w:num w:numId="10">
    <w:abstractNumId w:val="46"/>
  </w:num>
  <w:num w:numId="11">
    <w:abstractNumId w:val="19"/>
  </w:num>
  <w:num w:numId="12">
    <w:abstractNumId w:val="49"/>
  </w:num>
  <w:num w:numId="13">
    <w:abstractNumId w:val="44"/>
  </w:num>
  <w:num w:numId="14">
    <w:abstractNumId w:val="54"/>
  </w:num>
  <w:num w:numId="15">
    <w:abstractNumId w:val="37"/>
  </w:num>
  <w:num w:numId="16">
    <w:abstractNumId w:val="13"/>
  </w:num>
  <w:num w:numId="17">
    <w:abstractNumId w:val="41"/>
  </w:num>
  <w:num w:numId="18">
    <w:abstractNumId w:val="6"/>
  </w:num>
  <w:num w:numId="19">
    <w:abstractNumId w:val="22"/>
  </w:num>
  <w:num w:numId="20">
    <w:abstractNumId w:val="39"/>
  </w:num>
  <w:num w:numId="21">
    <w:abstractNumId w:val="5"/>
  </w:num>
  <w:num w:numId="22">
    <w:abstractNumId w:val="51"/>
  </w:num>
  <w:num w:numId="23">
    <w:abstractNumId w:val="12"/>
  </w:num>
  <w:num w:numId="24">
    <w:abstractNumId w:val="26"/>
  </w:num>
  <w:num w:numId="25">
    <w:abstractNumId w:val="31"/>
  </w:num>
  <w:num w:numId="26">
    <w:abstractNumId w:val="20"/>
  </w:num>
  <w:num w:numId="27">
    <w:abstractNumId w:val="43"/>
  </w:num>
  <w:num w:numId="28">
    <w:abstractNumId w:val="24"/>
  </w:num>
  <w:num w:numId="29">
    <w:abstractNumId w:val="50"/>
  </w:num>
  <w:num w:numId="30">
    <w:abstractNumId w:val="33"/>
  </w:num>
  <w:num w:numId="31">
    <w:abstractNumId w:val="53"/>
  </w:num>
  <w:num w:numId="32">
    <w:abstractNumId w:val="14"/>
  </w:num>
  <w:num w:numId="33">
    <w:abstractNumId w:val="4"/>
  </w:num>
  <w:num w:numId="34">
    <w:abstractNumId w:val="10"/>
  </w:num>
  <w:num w:numId="35">
    <w:abstractNumId w:val="7"/>
  </w:num>
  <w:num w:numId="36">
    <w:abstractNumId w:val="29"/>
  </w:num>
  <w:num w:numId="37">
    <w:abstractNumId w:val="15"/>
  </w:num>
  <w:num w:numId="38">
    <w:abstractNumId w:val="48"/>
  </w:num>
  <w:num w:numId="39">
    <w:abstractNumId w:val="30"/>
  </w:num>
  <w:num w:numId="40">
    <w:abstractNumId w:val="57"/>
  </w:num>
  <w:num w:numId="41">
    <w:abstractNumId w:val="28"/>
  </w:num>
  <w:num w:numId="42">
    <w:abstractNumId w:val="52"/>
  </w:num>
  <w:num w:numId="43">
    <w:abstractNumId w:val="40"/>
  </w:num>
  <w:num w:numId="44">
    <w:abstractNumId w:val="21"/>
  </w:num>
  <w:num w:numId="45">
    <w:abstractNumId w:val="25"/>
  </w:num>
  <w:num w:numId="46">
    <w:abstractNumId w:val="35"/>
  </w:num>
  <w:num w:numId="47">
    <w:abstractNumId w:val="45"/>
  </w:num>
  <w:num w:numId="48">
    <w:abstractNumId w:val="58"/>
  </w:num>
  <w:num w:numId="49">
    <w:abstractNumId w:val="11"/>
  </w:num>
  <w:num w:numId="50">
    <w:abstractNumId w:val="36"/>
  </w:num>
  <w:num w:numId="51">
    <w:abstractNumId w:val="8"/>
  </w:num>
  <w:num w:numId="52">
    <w:abstractNumId w:val="9"/>
  </w:num>
  <w:num w:numId="53">
    <w:abstractNumId w:val="34"/>
  </w:num>
  <w:num w:numId="54">
    <w:abstractNumId w:val="32"/>
  </w:num>
  <w:num w:numId="55">
    <w:abstractNumId w:val="38"/>
  </w:num>
  <w:num w:numId="56">
    <w:abstractNumId w:val="1"/>
  </w:num>
  <w:num w:numId="57">
    <w:abstractNumId w:val="0"/>
  </w:num>
  <w:num w:numId="58">
    <w:abstractNumId w:val="27"/>
  </w:num>
  <w:num w:numId="59">
    <w:abstractNumId w:val="1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59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54C9"/>
    <w:rsid w:val="0006183F"/>
    <w:rsid w:val="00062407"/>
    <w:rsid w:val="00062BE1"/>
    <w:rsid w:val="00063FE5"/>
    <w:rsid w:val="000649CB"/>
    <w:rsid w:val="00065475"/>
    <w:rsid w:val="00066943"/>
    <w:rsid w:val="00067499"/>
    <w:rsid w:val="0007027E"/>
    <w:rsid w:val="00071C15"/>
    <w:rsid w:val="00072339"/>
    <w:rsid w:val="00072913"/>
    <w:rsid w:val="000800D2"/>
    <w:rsid w:val="00080389"/>
    <w:rsid w:val="00080CCE"/>
    <w:rsid w:val="00082C5C"/>
    <w:rsid w:val="00083387"/>
    <w:rsid w:val="0008414A"/>
    <w:rsid w:val="00091C9C"/>
    <w:rsid w:val="00092806"/>
    <w:rsid w:val="00095387"/>
    <w:rsid w:val="00096224"/>
    <w:rsid w:val="0009640F"/>
    <w:rsid w:val="00096DC6"/>
    <w:rsid w:val="000A02BB"/>
    <w:rsid w:val="000A258B"/>
    <w:rsid w:val="000A73BC"/>
    <w:rsid w:val="000B09D9"/>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2FFC"/>
    <w:rsid w:val="000E3120"/>
    <w:rsid w:val="000E4741"/>
    <w:rsid w:val="000E57E7"/>
    <w:rsid w:val="000F1E89"/>
    <w:rsid w:val="0010014D"/>
    <w:rsid w:val="00102F4E"/>
    <w:rsid w:val="00105DB4"/>
    <w:rsid w:val="001079CC"/>
    <w:rsid w:val="001117EE"/>
    <w:rsid w:val="001122B4"/>
    <w:rsid w:val="00114026"/>
    <w:rsid w:val="001145D4"/>
    <w:rsid w:val="00115799"/>
    <w:rsid w:val="0012222A"/>
    <w:rsid w:val="001223EF"/>
    <w:rsid w:val="001236A3"/>
    <w:rsid w:val="001310DD"/>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D1F"/>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77CB0"/>
    <w:rsid w:val="00183B7D"/>
    <w:rsid w:val="00191A00"/>
    <w:rsid w:val="00191BF5"/>
    <w:rsid w:val="00192BEA"/>
    <w:rsid w:val="00193679"/>
    <w:rsid w:val="001944AB"/>
    <w:rsid w:val="001957E3"/>
    <w:rsid w:val="0019757C"/>
    <w:rsid w:val="001A0D7D"/>
    <w:rsid w:val="001A1D52"/>
    <w:rsid w:val="001A2636"/>
    <w:rsid w:val="001A2E65"/>
    <w:rsid w:val="001B0B66"/>
    <w:rsid w:val="001B0DF5"/>
    <w:rsid w:val="001B1D33"/>
    <w:rsid w:val="001B3AF4"/>
    <w:rsid w:val="001B3F77"/>
    <w:rsid w:val="001C05C2"/>
    <w:rsid w:val="001C0A13"/>
    <w:rsid w:val="001C1626"/>
    <w:rsid w:val="001C26CD"/>
    <w:rsid w:val="001C2B6A"/>
    <w:rsid w:val="001C4FEC"/>
    <w:rsid w:val="001C761E"/>
    <w:rsid w:val="001D06FF"/>
    <w:rsid w:val="001D1726"/>
    <w:rsid w:val="001D1CBB"/>
    <w:rsid w:val="001D28E2"/>
    <w:rsid w:val="001D2916"/>
    <w:rsid w:val="001D33AD"/>
    <w:rsid w:val="001D33DA"/>
    <w:rsid w:val="001D4C00"/>
    <w:rsid w:val="001D5B4D"/>
    <w:rsid w:val="001D6D16"/>
    <w:rsid w:val="001D783A"/>
    <w:rsid w:val="001E1EDA"/>
    <w:rsid w:val="001E23D4"/>
    <w:rsid w:val="001E25D9"/>
    <w:rsid w:val="001E4401"/>
    <w:rsid w:val="001E58E8"/>
    <w:rsid w:val="001E592F"/>
    <w:rsid w:val="001E5EBC"/>
    <w:rsid w:val="001F04E1"/>
    <w:rsid w:val="001F7199"/>
    <w:rsid w:val="001F7A66"/>
    <w:rsid w:val="002032A7"/>
    <w:rsid w:val="002078AE"/>
    <w:rsid w:val="00207EB8"/>
    <w:rsid w:val="00210B90"/>
    <w:rsid w:val="0021311D"/>
    <w:rsid w:val="00213E53"/>
    <w:rsid w:val="00213F11"/>
    <w:rsid w:val="00214892"/>
    <w:rsid w:val="00222490"/>
    <w:rsid w:val="00224D01"/>
    <w:rsid w:val="0022559A"/>
    <w:rsid w:val="00231307"/>
    <w:rsid w:val="002326CC"/>
    <w:rsid w:val="00234627"/>
    <w:rsid w:val="00234B2F"/>
    <w:rsid w:val="002402D1"/>
    <w:rsid w:val="002416AC"/>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EE6"/>
    <w:rsid w:val="002709BD"/>
    <w:rsid w:val="002713E1"/>
    <w:rsid w:val="00273205"/>
    <w:rsid w:val="002732E0"/>
    <w:rsid w:val="00280E92"/>
    <w:rsid w:val="0028219E"/>
    <w:rsid w:val="002847E1"/>
    <w:rsid w:val="00284D05"/>
    <w:rsid w:val="002868CF"/>
    <w:rsid w:val="002871DE"/>
    <w:rsid w:val="002872FE"/>
    <w:rsid w:val="0029125D"/>
    <w:rsid w:val="00291ADB"/>
    <w:rsid w:val="00292539"/>
    <w:rsid w:val="0029513F"/>
    <w:rsid w:val="002A06D9"/>
    <w:rsid w:val="002A2748"/>
    <w:rsid w:val="002A2E40"/>
    <w:rsid w:val="002A318F"/>
    <w:rsid w:val="002A3861"/>
    <w:rsid w:val="002A625E"/>
    <w:rsid w:val="002A62EC"/>
    <w:rsid w:val="002A66C8"/>
    <w:rsid w:val="002A6D0F"/>
    <w:rsid w:val="002B177B"/>
    <w:rsid w:val="002B18BF"/>
    <w:rsid w:val="002B1CC1"/>
    <w:rsid w:val="002B1EFF"/>
    <w:rsid w:val="002B2A90"/>
    <w:rsid w:val="002B4CEB"/>
    <w:rsid w:val="002B63D8"/>
    <w:rsid w:val="002B78F8"/>
    <w:rsid w:val="002B7B9C"/>
    <w:rsid w:val="002C0F73"/>
    <w:rsid w:val="002C1124"/>
    <w:rsid w:val="002C1B32"/>
    <w:rsid w:val="002C3B0D"/>
    <w:rsid w:val="002C6520"/>
    <w:rsid w:val="002C668C"/>
    <w:rsid w:val="002D082A"/>
    <w:rsid w:val="002D1053"/>
    <w:rsid w:val="002D38B2"/>
    <w:rsid w:val="002D4030"/>
    <w:rsid w:val="002D5B59"/>
    <w:rsid w:val="002D61B0"/>
    <w:rsid w:val="002D691C"/>
    <w:rsid w:val="002E0D3B"/>
    <w:rsid w:val="002E18BD"/>
    <w:rsid w:val="002E3D0E"/>
    <w:rsid w:val="002E3EED"/>
    <w:rsid w:val="002E4B5C"/>
    <w:rsid w:val="002E6378"/>
    <w:rsid w:val="002F0E16"/>
    <w:rsid w:val="002F11CE"/>
    <w:rsid w:val="002F15AA"/>
    <w:rsid w:val="002F23BC"/>
    <w:rsid w:val="002F25F4"/>
    <w:rsid w:val="002F2D13"/>
    <w:rsid w:val="002F3BDA"/>
    <w:rsid w:val="002F4580"/>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FB0"/>
    <w:rsid w:val="00342896"/>
    <w:rsid w:val="0034296B"/>
    <w:rsid w:val="003518EF"/>
    <w:rsid w:val="00362117"/>
    <w:rsid w:val="00364939"/>
    <w:rsid w:val="00365DDB"/>
    <w:rsid w:val="00366056"/>
    <w:rsid w:val="00366CD5"/>
    <w:rsid w:val="00366E5B"/>
    <w:rsid w:val="00370062"/>
    <w:rsid w:val="0037221E"/>
    <w:rsid w:val="003728D1"/>
    <w:rsid w:val="00374918"/>
    <w:rsid w:val="00374D81"/>
    <w:rsid w:val="003812AE"/>
    <w:rsid w:val="00382E5B"/>
    <w:rsid w:val="00383D47"/>
    <w:rsid w:val="003864E8"/>
    <w:rsid w:val="00386F17"/>
    <w:rsid w:val="003929E8"/>
    <w:rsid w:val="00394381"/>
    <w:rsid w:val="00394EBA"/>
    <w:rsid w:val="00396465"/>
    <w:rsid w:val="003A05BE"/>
    <w:rsid w:val="003A1280"/>
    <w:rsid w:val="003A2187"/>
    <w:rsid w:val="003A2C78"/>
    <w:rsid w:val="003A59D8"/>
    <w:rsid w:val="003A65C1"/>
    <w:rsid w:val="003B103B"/>
    <w:rsid w:val="003B1D5B"/>
    <w:rsid w:val="003B34F7"/>
    <w:rsid w:val="003B5EB5"/>
    <w:rsid w:val="003C0C24"/>
    <w:rsid w:val="003C1CAF"/>
    <w:rsid w:val="003C38B6"/>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1D0"/>
    <w:rsid w:val="003F42B7"/>
    <w:rsid w:val="003F7400"/>
    <w:rsid w:val="003F77A0"/>
    <w:rsid w:val="0040123E"/>
    <w:rsid w:val="00410B19"/>
    <w:rsid w:val="00412DD6"/>
    <w:rsid w:val="0041394D"/>
    <w:rsid w:val="00416591"/>
    <w:rsid w:val="00417490"/>
    <w:rsid w:val="004233EF"/>
    <w:rsid w:val="00423F58"/>
    <w:rsid w:val="004344F8"/>
    <w:rsid w:val="00435E0B"/>
    <w:rsid w:val="00435E86"/>
    <w:rsid w:val="00440D16"/>
    <w:rsid w:val="0044232F"/>
    <w:rsid w:val="00442DEF"/>
    <w:rsid w:val="00442FAF"/>
    <w:rsid w:val="00444482"/>
    <w:rsid w:val="004464C2"/>
    <w:rsid w:val="0044664F"/>
    <w:rsid w:val="0044739E"/>
    <w:rsid w:val="0045211B"/>
    <w:rsid w:val="00455A39"/>
    <w:rsid w:val="00460324"/>
    <w:rsid w:val="00460A24"/>
    <w:rsid w:val="00463754"/>
    <w:rsid w:val="0046489A"/>
    <w:rsid w:val="00464D64"/>
    <w:rsid w:val="004662E0"/>
    <w:rsid w:val="00467315"/>
    <w:rsid w:val="00467CBD"/>
    <w:rsid w:val="00471883"/>
    <w:rsid w:val="0047231A"/>
    <w:rsid w:val="00472D6A"/>
    <w:rsid w:val="0047378F"/>
    <w:rsid w:val="00477BF7"/>
    <w:rsid w:val="00477EF3"/>
    <w:rsid w:val="004807EB"/>
    <w:rsid w:val="00480C8A"/>
    <w:rsid w:val="00480C9E"/>
    <w:rsid w:val="00482271"/>
    <w:rsid w:val="00482B1A"/>
    <w:rsid w:val="00485967"/>
    <w:rsid w:val="0048781F"/>
    <w:rsid w:val="00496BD4"/>
    <w:rsid w:val="00497111"/>
    <w:rsid w:val="0049794D"/>
    <w:rsid w:val="004A56C5"/>
    <w:rsid w:val="004A698D"/>
    <w:rsid w:val="004A713D"/>
    <w:rsid w:val="004B1419"/>
    <w:rsid w:val="004B1AAE"/>
    <w:rsid w:val="004B30E5"/>
    <w:rsid w:val="004B3DAE"/>
    <w:rsid w:val="004B620B"/>
    <w:rsid w:val="004B626A"/>
    <w:rsid w:val="004B6F24"/>
    <w:rsid w:val="004B763F"/>
    <w:rsid w:val="004C1117"/>
    <w:rsid w:val="004C2A4D"/>
    <w:rsid w:val="004C47D4"/>
    <w:rsid w:val="004D0712"/>
    <w:rsid w:val="004D3082"/>
    <w:rsid w:val="004D7AE4"/>
    <w:rsid w:val="004D7BED"/>
    <w:rsid w:val="004E0D97"/>
    <w:rsid w:val="004E0DFB"/>
    <w:rsid w:val="004E27BB"/>
    <w:rsid w:val="004E450C"/>
    <w:rsid w:val="004E547A"/>
    <w:rsid w:val="004E5E79"/>
    <w:rsid w:val="004E64A1"/>
    <w:rsid w:val="004F03D3"/>
    <w:rsid w:val="004F1683"/>
    <w:rsid w:val="004F72E9"/>
    <w:rsid w:val="005018E9"/>
    <w:rsid w:val="00501F13"/>
    <w:rsid w:val="00503C47"/>
    <w:rsid w:val="00506193"/>
    <w:rsid w:val="00506FD8"/>
    <w:rsid w:val="00515732"/>
    <w:rsid w:val="00517D29"/>
    <w:rsid w:val="00520164"/>
    <w:rsid w:val="00521178"/>
    <w:rsid w:val="00521686"/>
    <w:rsid w:val="00521778"/>
    <w:rsid w:val="005222C3"/>
    <w:rsid w:val="00522CC9"/>
    <w:rsid w:val="005234DD"/>
    <w:rsid w:val="00523C1A"/>
    <w:rsid w:val="005254AD"/>
    <w:rsid w:val="00526672"/>
    <w:rsid w:val="00527604"/>
    <w:rsid w:val="00531313"/>
    <w:rsid w:val="005321B5"/>
    <w:rsid w:val="00532490"/>
    <w:rsid w:val="00532D1B"/>
    <w:rsid w:val="00533CC4"/>
    <w:rsid w:val="00535B8D"/>
    <w:rsid w:val="00536DD2"/>
    <w:rsid w:val="00540117"/>
    <w:rsid w:val="005411DE"/>
    <w:rsid w:val="00544B25"/>
    <w:rsid w:val="00545C92"/>
    <w:rsid w:val="00546251"/>
    <w:rsid w:val="00550485"/>
    <w:rsid w:val="00550622"/>
    <w:rsid w:val="00553225"/>
    <w:rsid w:val="0055332A"/>
    <w:rsid w:val="00555DA2"/>
    <w:rsid w:val="00555EDE"/>
    <w:rsid w:val="00561FFA"/>
    <w:rsid w:val="0056343D"/>
    <w:rsid w:val="00564873"/>
    <w:rsid w:val="00565E0B"/>
    <w:rsid w:val="0056777D"/>
    <w:rsid w:val="00567793"/>
    <w:rsid w:val="00570157"/>
    <w:rsid w:val="005711DE"/>
    <w:rsid w:val="00571B65"/>
    <w:rsid w:val="00572577"/>
    <w:rsid w:val="00573241"/>
    <w:rsid w:val="005746D8"/>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1EFE"/>
    <w:rsid w:val="005C20B9"/>
    <w:rsid w:val="005C399C"/>
    <w:rsid w:val="005C3E78"/>
    <w:rsid w:val="005C6AB9"/>
    <w:rsid w:val="005D1597"/>
    <w:rsid w:val="005D4EBE"/>
    <w:rsid w:val="005D51C3"/>
    <w:rsid w:val="005D6674"/>
    <w:rsid w:val="005D7F08"/>
    <w:rsid w:val="005E0CA6"/>
    <w:rsid w:val="005E2B01"/>
    <w:rsid w:val="005E311B"/>
    <w:rsid w:val="005E590B"/>
    <w:rsid w:val="005F04A7"/>
    <w:rsid w:val="005F04FF"/>
    <w:rsid w:val="005F51A9"/>
    <w:rsid w:val="005F79C6"/>
    <w:rsid w:val="00600324"/>
    <w:rsid w:val="00600ADE"/>
    <w:rsid w:val="006010B6"/>
    <w:rsid w:val="00601FE5"/>
    <w:rsid w:val="00602EDF"/>
    <w:rsid w:val="006038F2"/>
    <w:rsid w:val="0060414A"/>
    <w:rsid w:val="006042A3"/>
    <w:rsid w:val="00605FD5"/>
    <w:rsid w:val="006072EA"/>
    <w:rsid w:val="00610032"/>
    <w:rsid w:val="00613D4B"/>
    <w:rsid w:val="00615451"/>
    <w:rsid w:val="00615EB9"/>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9B5"/>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53D5"/>
    <w:rsid w:val="0066706E"/>
    <w:rsid w:val="00667D06"/>
    <w:rsid w:val="00671BD6"/>
    <w:rsid w:val="00671D00"/>
    <w:rsid w:val="00671F2F"/>
    <w:rsid w:val="0067327E"/>
    <w:rsid w:val="00673C0A"/>
    <w:rsid w:val="00673DB3"/>
    <w:rsid w:val="00675A3C"/>
    <w:rsid w:val="006774DD"/>
    <w:rsid w:val="006778F4"/>
    <w:rsid w:val="00682F91"/>
    <w:rsid w:val="00683F56"/>
    <w:rsid w:val="0068744F"/>
    <w:rsid w:val="00687DFD"/>
    <w:rsid w:val="006928B6"/>
    <w:rsid w:val="0069574E"/>
    <w:rsid w:val="00695B12"/>
    <w:rsid w:val="006A1483"/>
    <w:rsid w:val="006A4956"/>
    <w:rsid w:val="006A6187"/>
    <w:rsid w:val="006A6E3E"/>
    <w:rsid w:val="006B01DD"/>
    <w:rsid w:val="006B25F5"/>
    <w:rsid w:val="006B34C4"/>
    <w:rsid w:val="006C422D"/>
    <w:rsid w:val="006D0369"/>
    <w:rsid w:val="006D0590"/>
    <w:rsid w:val="006D1451"/>
    <w:rsid w:val="006D2D95"/>
    <w:rsid w:val="006D65D8"/>
    <w:rsid w:val="006D71B0"/>
    <w:rsid w:val="006D71DF"/>
    <w:rsid w:val="006E21C6"/>
    <w:rsid w:val="006F0314"/>
    <w:rsid w:val="006F1019"/>
    <w:rsid w:val="006F15D2"/>
    <w:rsid w:val="006F2A58"/>
    <w:rsid w:val="006F397D"/>
    <w:rsid w:val="006F3C71"/>
    <w:rsid w:val="006F4CFC"/>
    <w:rsid w:val="006F7C4F"/>
    <w:rsid w:val="007005B4"/>
    <w:rsid w:val="007025B5"/>
    <w:rsid w:val="00704F96"/>
    <w:rsid w:val="00714054"/>
    <w:rsid w:val="00714D78"/>
    <w:rsid w:val="0071512E"/>
    <w:rsid w:val="007152B3"/>
    <w:rsid w:val="00715E43"/>
    <w:rsid w:val="00724498"/>
    <w:rsid w:val="00724725"/>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710C"/>
    <w:rsid w:val="00762038"/>
    <w:rsid w:val="00763CD2"/>
    <w:rsid w:val="0076522A"/>
    <w:rsid w:val="007662EF"/>
    <w:rsid w:val="0076768D"/>
    <w:rsid w:val="007707E3"/>
    <w:rsid w:val="007710C7"/>
    <w:rsid w:val="00772353"/>
    <w:rsid w:val="0077399E"/>
    <w:rsid w:val="007759FD"/>
    <w:rsid w:val="0078097A"/>
    <w:rsid w:val="00780CE1"/>
    <w:rsid w:val="00783715"/>
    <w:rsid w:val="00785275"/>
    <w:rsid w:val="0078529F"/>
    <w:rsid w:val="007873DE"/>
    <w:rsid w:val="0078798E"/>
    <w:rsid w:val="00791B7A"/>
    <w:rsid w:val="00793F5A"/>
    <w:rsid w:val="007951DE"/>
    <w:rsid w:val="00796C01"/>
    <w:rsid w:val="007A0F01"/>
    <w:rsid w:val="007A1051"/>
    <w:rsid w:val="007A4929"/>
    <w:rsid w:val="007A65DE"/>
    <w:rsid w:val="007B433A"/>
    <w:rsid w:val="007B5933"/>
    <w:rsid w:val="007B6B0C"/>
    <w:rsid w:val="007C0625"/>
    <w:rsid w:val="007C6C72"/>
    <w:rsid w:val="007C74CE"/>
    <w:rsid w:val="007D2B8E"/>
    <w:rsid w:val="007D35F6"/>
    <w:rsid w:val="007D53CC"/>
    <w:rsid w:val="007E5B97"/>
    <w:rsid w:val="007E6BFA"/>
    <w:rsid w:val="007E6FAA"/>
    <w:rsid w:val="007F042C"/>
    <w:rsid w:val="007F148C"/>
    <w:rsid w:val="007F216A"/>
    <w:rsid w:val="007F2376"/>
    <w:rsid w:val="007F354C"/>
    <w:rsid w:val="007F4688"/>
    <w:rsid w:val="007F4C5D"/>
    <w:rsid w:val="007F57D4"/>
    <w:rsid w:val="008008DC"/>
    <w:rsid w:val="0080468C"/>
    <w:rsid w:val="00807C50"/>
    <w:rsid w:val="00813D6C"/>
    <w:rsid w:val="00814BC6"/>
    <w:rsid w:val="00815958"/>
    <w:rsid w:val="0081674C"/>
    <w:rsid w:val="008167A4"/>
    <w:rsid w:val="008169E7"/>
    <w:rsid w:val="00817157"/>
    <w:rsid w:val="0081722A"/>
    <w:rsid w:val="00820AA1"/>
    <w:rsid w:val="008215AF"/>
    <w:rsid w:val="00823437"/>
    <w:rsid w:val="008235E7"/>
    <w:rsid w:val="00823A0A"/>
    <w:rsid w:val="00824331"/>
    <w:rsid w:val="008276E7"/>
    <w:rsid w:val="008305FE"/>
    <w:rsid w:val="00831552"/>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0118"/>
    <w:rsid w:val="00865613"/>
    <w:rsid w:val="00867743"/>
    <w:rsid w:val="0087084F"/>
    <w:rsid w:val="00870E3D"/>
    <w:rsid w:val="0087132C"/>
    <w:rsid w:val="00873AD8"/>
    <w:rsid w:val="008759C6"/>
    <w:rsid w:val="008814AB"/>
    <w:rsid w:val="00883016"/>
    <w:rsid w:val="00887377"/>
    <w:rsid w:val="00887741"/>
    <w:rsid w:val="00890942"/>
    <w:rsid w:val="00891328"/>
    <w:rsid w:val="008918FE"/>
    <w:rsid w:val="00893804"/>
    <w:rsid w:val="008953C5"/>
    <w:rsid w:val="00895EFC"/>
    <w:rsid w:val="008A0E20"/>
    <w:rsid w:val="008A6416"/>
    <w:rsid w:val="008B036F"/>
    <w:rsid w:val="008B110D"/>
    <w:rsid w:val="008B42C7"/>
    <w:rsid w:val="008B618F"/>
    <w:rsid w:val="008C035F"/>
    <w:rsid w:val="008C64CC"/>
    <w:rsid w:val="008C7FD6"/>
    <w:rsid w:val="008D05C1"/>
    <w:rsid w:val="008D2E1A"/>
    <w:rsid w:val="008D469C"/>
    <w:rsid w:val="008D6EA7"/>
    <w:rsid w:val="008D7BF3"/>
    <w:rsid w:val="008E16F1"/>
    <w:rsid w:val="008E368B"/>
    <w:rsid w:val="008E52A9"/>
    <w:rsid w:val="008E6199"/>
    <w:rsid w:val="008E6A28"/>
    <w:rsid w:val="008E7FBF"/>
    <w:rsid w:val="008F2C11"/>
    <w:rsid w:val="008F4729"/>
    <w:rsid w:val="008F52FA"/>
    <w:rsid w:val="008F67AC"/>
    <w:rsid w:val="008F7EDB"/>
    <w:rsid w:val="00900F1C"/>
    <w:rsid w:val="0090173E"/>
    <w:rsid w:val="00904579"/>
    <w:rsid w:val="00905547"/>
    <w:rsid w:val="00907BFB"/>
    <w:rsid w:val="00907D36"/>
    <w:rsid w:val="00910752"/>
    <w:rsid w:val="00911150"/>
    <w:rsid w:val="00911EBC"/>
    <w:rsid w:val="0091439F"/>
    <w:rsid w:val="00914A10"/>
    <w:rsid w:val="00916B6F"/>
    <w:rsid w:val="00920531"/>
    <w:rsid w:val="00920FE1"/>
    <w:rsid w:val="00923781"/>
    <w:rsid w:val="00927684"/>
    <w:rsid w:val="0093043A"/>
    <w:rsid w:val="009306A3"/>
    <w:rsid w:val="009316AE"/>
    <w:rsid w:val="0093279E"/>
    <w:rsid w:val="009336BD"/>
    <w:rsid w:val="00934607"/>
    <w:rsid w:val="00934E99"/>
    <w:rsid w:val="0093555D"/>
    <w:rsid w:val="009378B5"/>
    <w:rsid w:val="009420C2"/>
    <w:rsid w:val="00942C79"/>
    <w:rsid w:val="00943C8B"/>
    <w:rsid w:val="00946728"/>
    <w:rsid w:val="00946F0D"/>
    <w:rsid w:val="00950466"/>
    <w:rsid w:val="009506B8"/>
    <w:rsid w:val="00951D5E"/>
    <w:rsid w:val="0095339B"/>
    <w:rsid w:val="0095459B"/>
    <w:rsid w:val="009546EF"/>
    <w:rsid w:val="009564F5"/>
    <w:rsid w:val="00956B9D"/>
    <w:rsid w:val="0096072F"/>
    <w:rsid w:val="00963047"/>
    <w:rsid w:val="0096341B"/>
    <w:rsid w:val="009656EF"/>
    <w:rsid w:val="00965EE4"/>
    <w:rsid w:val="009703B2"/>
    <w:rsid w:val="00971959"/>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1F52"/>
    <w:rsid w:val="009A31BA"/>
    <w:rsid w:val="009A3E46"/>
    <w:rsid w:val="009A42AD"/>
    <w:rsid w:val="009A48A9"/>
    <w:rsid w:val="009B02EA"/>
    <w:rsid w:val="009B07BA"/>
    <w:rsid w:val="009B1F07"/>
    <w:rsid w:val="009B2566"/>
    <w:rsid w:val="009B27A3"/>
    <w:rsid w:val="009B47B7"/>
    <w:rsid w:val="009B77DF"/>
    <w:rsid w:val="009C0AD8"/>
    <w:rsid w:val="009C12AB"/>
    <w:rsid w:val="009C19D3"/>
    <w:rsid w:val="009C20C0"/>
    <w:rsid w:val="009C21A9"/>
    <w:rsid w:val="009C29B9"/>
    <w:rsid w:val="009C3BAD"/>
    <w:rsid w:val="009C60D4"/>
    <w:rsid w:val="009C668E"/>
    <w:rsid w:val="009C704B"/>
    <w:rsid w:val="009D0218"/>
    <w:rsid w:val="009D0B07"/>
    <w:rsid w:val="009D173B"/>
    <w:rsid w:val="009D17D5"/>
    <w:rsid w:val="009D3421"/>
    <w:rsid w:val="009D3FE6"/>
    <w:rsid w:val="009D62B9"/>
    <w:rsid w:val="009D63BC"/>
    <w:rsid w:val="009E2A41"/>
    <w:rsid w:val="009E39D0"/>
    <w:rsid w:val="009E4008"/>
    <w:rsid w:val="009E44E4"/>
    <w:rsid w:val="009E6530"/>
    <w:rsid w:val="009E7C6E"/>
    <w:rsid w:val="009F06B9"/>
    <w:rsid w:val="009F3136"/>
    <w:rsid w:val="009F3373"/>
    <w:rsid w:val="009F3688"/>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288"/>
    <w:rsid w:val="00A306ED"/>
    <w:rsid w:val="00A31F71"/>
    <w:rsid w:val="00A32648"/>
    <w:rsid w:val="00A35E81"/>
    <w:rsid w:val="00A37751"/>
    <w:rsid w:val="00A37B2D"/>
    <w:rsid w:val="00A40318"/>
    <w:rsid w:val="00A453C7"/>
    <w:rsid w:val="00A45805"/>
    <w:rsid w:val="00A45D91"/>
    <w:rsid w:val="00A46EDA"/>
    <w:rsid w:val="00A472F4"/>
    <w:rsid w:val="00A50752"/>
    <w:rsid w:val="00A52CE3"/>
    <w:rsid w:val="00A52E66"/>
    <w:rsid w:val="00A531DB"/>
    <w:rsid w:val="00A53EC8"/>
    <w:rsid w:val="00A541A3"/>
    <w:rsid w:val="00A541CC"/>
    <w:rsid w:val="00A54462"/>
    <w:rsid w:val="00A54554"/>
    <w:rsid w:val="00A54F08"/>
    <w:rsid w:val="00A55E0D"/>
    <w:rsid w:val="00A57F92"/>
    <w:rsid w:val="00A60670"/>
    <w:rsid w:val="00A620AB"/>
    <w:rsid w:val="00A62928"/>
    <w:rsid w:val="00A641CD"/>
    <w:rsid w:val="00A65757"/>
    <w:rsid w:val="00A664A2"/>
    <w:rsid w:val="00A706A0"/>
    <w:rsid w:val="00A72FBA"/>
    <w:rsid w:val="00A73960"/>
    <w:rsid w:val="00A74B92"/>
    <w:rsid w:val="00A74F81"/>
    <w:rsid w:val="00A752A7"/>
    <w:rsid w:val="00A760D9"/>
    <w:rsid w:val="00A77ECD"/>
    <w:rsid w:val="00A823B1"/>
    <w:rsid w:val="00A82AFF"/>
    <w:rsid w:val="00A84364"/>
    <w:rsid w:val="00A87212"/>
    <w:rsid w:val="00A87DFE"/>
    <w:rsid w:val="00A87FA8"/>
    <w:rsid w:val="00A9045C"/>
    <w:rsid w:val="00A90968"/>
    <w:rsid w:val="00A91F69"/>
    <w:rsid w:val="00A94D7E"/>
    <w:rsid w:val="00A95BFC"/>
    <w:rsid w:val="00A95C8D"/>
    <w:rsid w:val="00A95EA0"/>
    <w:rsid w:val="00A96F5A"/>
    <w:rsid w:val="00AA0B3A"/>
    <w:rsid w:val="00AA23BA"/>
    <w:rsid w:val="00AA27AE"/>
    <w:rsid w:val="00AA5207"/>
    <w:rsid w:val="00AA6F4A"/>
    <w:rsid w:val="00AB37ED"/>
    <w:rsid w:val="00AB3EAA"/>
    <w:rsid w:val="00AB505D"/>
    <w:rsid w:val="00AC081D"/>
    <w:rsid w:val="00AC0F28"/>
    <w:rsid w:val="00AC158C"/>
    <w:rsid w:val="00AC5A33"/>
    <w:rsid w:val="00AC6A4B"/>
    <w:rsid w:val="00AC766D"/>
    <w:rsid w:val="00AC7E79"/>
    <w:rsid w:val="00AC7F46"/>
    <w:rsid w:val="00AD1AEC"/>
    <w:rsid w:val="00AD442D"/>
    <w:rsid w:val="00AD4655"/>
    <w:rsid w:val="00AD6BDE"/>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4240"/>
    <w:rsid w:val="00B3585D"/>
    <w:rsid w:val="00B35F15"/>
    <w:rsid w:val="00B370B0"/>
    <w:rsid w:val="00B3774D"/>
    <w:rsid w:val="00B40829"/>
    <w:rsid w:val="00B41086"/>
    <w:rsid w:val="00B44637"/>
    <w:rsid w:val="00B44C64"/>
    <w:rsid w:val="00B47E0B"/>
    <w:rsid w:val="00B51644"/>
    <w:rsid w:val="00B51CBD"/>
    <w:rsid w:val="00B52793"/>
    <w:rsid w:val="00B5412E"/>
    <w:rsid w:val="00B552D4"/>
    <w:rsid w:val="00B56627"/>
    <w:rsid w:val="00B575B4"/>
    <w:rsid w:val="00B61203"/>
    <w:rsid w:val="00B6230B"/>
    <w:rsid w:val="00B62649"/>
    <w:rsid w:val="00B62715"/>
    <w:rsid w:val="00B658E1"/>
    <w:rsid w:val="00B72ABF"/>
    <w:rsid w:val="00B7472A"/>
    <w:rsid w:val="00B755B0"/>
    <w:rsid w:val="00B80BDE"/>
    <w:rsid w:val="00B81DDB"/>
    <w:rsid w:val="00B83FBF"/>
    <w:rsid w:val="00B87403"/>
    <w:rsid w:val="00B87DD6"/>
    <w:rsid w:val="00B91CE6"/>
    <w:rsid w:val="00B92471"/>
    <w:rsid w:val="00B93FFA"/>
    <w:rsid w:val="00B941D6"/>
    <w:rsid w:val="00B94DFB"/>
    <w:rsid w:val="00B977EE"/>
    <w:rsid w:val="00BA23CF"/>
    <w:rsid w:val="00BA6F2D"/>
    <w:rsid w:val="00BA703E"/>
    <w:rsid w:val="00BB0837"/>
    <w:rsid w:val="00BB0BAC"/>
    <w:rsid w:val="00BB1626"/>
    <w:rsid w:val="00BB1BF3"/>
    <w:rsid w:val="00BB231C"/>
    <w:rsid w:val="00BB53DB"/>
    <w:rsid w:val="00BB5544"/>
    <w:rsid w:val="00BB556A"/>
    <w:rsid w:val="00BB60EF"/>
    <w:rsid w:val="00BB6478"/>
    <w:rsid w:val="00BB6D0A"/>
    <w:rsid w:val="00BC1CCE"/>
    <w:rsid w:val="00BC236E"/>
    <w:rsid w:val="00BC4D05"/>
    <w:rsid w:val="00BC5A36"/>
    <w:rsid w:val="00BC6C68"/>
    <w:rsid w:val="00BD1113"/>
    <w:rsid w:val="00BD1F89"/>
    <w:rsid w:val="00BD35E0"/>
    <w:rsid w:val="00BD361D"/>
    <w:rsid w:val="00BD6D88"/>
    <w:rsid w:val="00BE0216"/>
    <w:rsid w:val="00BE0803"/>
    <w:rsid w:val="00BE2405"/>
    <w:rsid w:val="00BE4D07"/>
    <w:rsid w:val="00BE5965"/>
    <w:rsid w:val="00BF0317"/>
    <w:rsid w:val="00BF6206"/>
    <w:rsid w:val="00BF6B3B"/>
    <w:rsid w:val="00C00CC1"/>
    <w:rsid w:val="00C02173"/>
    <w:rsid w:val="00C0568E"/>
    <w:rsid w:val="00C0587B"/>
    <w:rsid w:val="00C12F1C"/>
    <w:rsid w:val="00C13A29"/>
    <w:rsid w:val="00C14BFB"/>
    <w:rsid w:val="00C16647"/>
    <w:rsid w:val="00C203B0"/>
    <w:rsid w:val="00C21F92"/>
    <w:rsid w:val="00C2250F"/>
    <w:rsid w:val="00C24F01"/>
    <w:rsid w:val="00C25F2B"/>
    <w:rsid w:val="00C27457"/>
    <w:rsid w:val="00C31B67"/>
    <w:rsid w:val="00C32265"/>
    <w:rsid w:val="00C32DA0"/>
    <w:rsid w:val="00C3589C"/>
    <w:rsid w:val="00C4323C"/>
    <w:rsid w:val="00C43592"/>
    <w:rsid w:val="00C439BB"/>
    <w:rsid w:val="00C44F98"/>
    <w:rsid w:val="00C46F35"/>
    <w:rsid w:val="00C513E0"/>
    <w:rsid w:val="00C51450"/>
    <w:rsid w:val="00C53B26"/>
    <w:rsid w:val="00C53C71"/>
    <w:rsid w:val="00C54034"/>
    <w:rsid w:val="00C54384"/>
    <w:rsid w:val="00C54556"/>
    <w:rsid w:val="00C5497C"/>
    <w:rsid w:val="00C54D51"/>
    <w:rsid w:val="00C56D2B"/>
    <w:rsid w:val="00C5733A"/>
    <w:rsid w:val="00C57617"/>
    <w:rsid w:val="00C60B8E"/>
    <w:rsid w:val="00C62466"/>
    <w:rsid w:val="00C637A8"/>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4A43"/>
    <w:rsid w:val="00C968BF"/>
    <w:rsid w:val="00CA2C89"/>
    <w:rsid w:val="00CA366E"/>
    <w:rsid w:val="00CA3DC9"/>
    <w:rsid w:val="00CA4BE6"/>
    <w:rsid w:val="00CA52DD"/>
    <w:rsid w:val="00CA72CA"/>
    <w:rsid w:val="00CB15C9"/>
    <w:rsid w:val="00CB3045"/>
    <w:rsid w:val="00CC0381"/>
    <w:rsid w:val="00CC1F2F"/>
    <w:rsid w:val="00CC5086"/>
    <w:rsid w:val="00CC55E6"/>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4C46"/>
    <w:rsid w:val="00CF5103"/>
    <w:rsid w:val="00D0190C"/>
    <w:rsid w:val="00D02114"/>
    <w:rsid w:val="00D02AD8"/>
    <w:rsid w:val="00D03195"/>
    <w:rsid w:val="00D0331A"/>
    <w:rsid w:val="00D03A94"/>
    <w:rsid w:val="00D0661A"/>
    <w:rsid w:val="00D0770D"/>
    <w:rsid w:val="00D13CCA"/>
    <w:rsid w:val="00D1516C"/>
    <w:rsid w:val="00D15FAF"/>
    <w:rsid w:val="00D16DEC"/>
    <w:rsid w:val="00D17C7F"/>
    <w:rsid w:val="00D17F85"/>
    <w:rsid w:val="00D23C5E"/>
    <w:rsid w:val="00D24916"/>
    <w:rsid w:val="00D26DE5"/>
    <w:rsid w:val="00D30AC2"/>
    <w:rsid w:val="00D30CA6"/>
    <w:rsid w:val="00D30E68"/>
    <w:rsid w:val="00D31987"/>
    <w:rsid w:val="00D31AF4"/>
    <w:rsid w:val="00D32667"/>
    <w:rsid w:val="00D358E9"/>
    <w:rsid w:val="00D423B3"/>
    <w:rsid w:val="00D42543"/>
    <w:rsid w:val="00D4376F"/>
    <w:rsid w:val="00D44A3C"/>
    <w:rsid w:val="00D4590A"/>
    <w:rsid w:val="00D47357"/>
    <w:rsid w:val="00D4783D"/>
    <w:rsid w:val="00D47B48"/>
    <w:rsid w:val="00D51569"/>
    <w:rsid w:val="00D51C46"/>
    <w:rsid w:val="00D52327"/>
    <w:rsid w:val="00D55899"/>
    <w:rsid w:val="00D55F10"/>
    <w:rsid w:val="00D62770"/>
    <w:rsid w:val="00D67F76"/>
    <w:rsid w:val="00D70A72"/>
    <w:rsid w:val="00D72BB0"/>
    <w:rsid w:val="00D75B1F"/>
    <w:rsid w:val="00D75FD1"/>
    <w:rsid w:val="00D82300"/>
    <w:rsid w:val="00D82E65"/>
    <w:rsid w:val="00D86646"/>
    <w:rsid w:val="00D87774"/>
    <w:rsid w:val="00D95121"/>
    <w:rsid w:val="00D9527A"/>
    <w:rsid w:val="00D955CB"/>
    <w:rsid w:val="00D975DB"/>
    <w:rsid w:val="00DA1F45"/>
    <w:rsid w:val="00DA2DBB"/>
    <w:rsid w:val="00DB0121"/>
    <w:rsid w:val="00DB0E94"/>
    <w:rsid w:val="00DB3D3C"/>
    <w:rsid w:val="00DB441C"/>
    <w:rsid w:val="00DB6873"/>
    <w:rsid w:val="00DB778E"/>
    <w:rsid w:val="00DB7F9A"/>
    <w:rsid w:val="00DC0B08"/>
    <w:rsid w:val="00DC1693"/>
    <w:rsid w:val="00DC1A17"/>
    <w:rsid w:val="00DC2D6F"/>
    <w:rsid w:val="00DC446F"/>
    <w:rsid w:val="00DC522B"/>
    <w:rsid w:val="00DC615F"/>
    <w:rsid w:val="00DD0630"/>
    <w:rsid w:val="00DD08FC"/>
    <w:rsid w:val="00DD1C86"/>
    <w:rsid w:val="00DD22DC"/>
    <w:rsid w:val="00DD3761"/>
    <w:rsid w:val="00DD3EB1"/>
    <w:rsid w:val="00DD5E68"/>
    <w:rsid w:val="00DE1930"/>
    <w:rsid w:val="00DE2B60"/>
    <w:rsid w:val="00DE3F12"/>
    <w:rsid w:val="00DE518C"/>
    <w:rsid w:val="00DE5717"/>
    <w:rsid w:val="00DE63AC"/>
    <w:rsid w:val="00DE7EB2"/>
    <w:rsid w:val="00DF51BF"/>
    <w:rsid w:val="00E05FC1"/>
    <w:rsid w:val="00E07094"/>
    <w:rsid w:val="00E076F4"/>
    <w:rsid w:val="00E07755"/>
    <w:rsid w:val="00E1249F"/>
    <w:rsid w:val="00E13097"/>
    <w:rsid w:val="00E177AB"/>
    <w:rsid w:val="00E17ECB"/>
    <w:rsid w:val="00E2042F"/>
    <w:rsid w:val="00E218F5"/>
    <w:rsid w:val="00E225D8"/>
    <w:rsid w:val="00E33652"/>
    <w:rsid w:val="00E345C4"/>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42F8"/>
    <w:rsid w:val="00E7064E"/>
    <w:rsid w:val="00E73C1D"/>
    <w:rsid w:val="00E7433C"/>
    <w:rsid w:val="00E758BB"/>
    <w:rsid w:val="00E77ABE"/>
    <w:rsid w:val="00E909DB"/>
    <w:rsid w:val="00E923D8"/>
    <w:rsid w:val="00E971A0"/>
    <w:rsid w:val="00EA0AC6"/>
    <w:rsid w:val="00EA1EC0"/>
    <w:rsid w:val="00EA2482"/>
    <w:rsid w:val="00EA2C50"/>
    <w:rsid w:val="00EA35FB"/>
    <w:rsid w:val="00EB0483"/>
    <w:rsid w:val="00EB129D"/>
    <w:rsid w:val="00EB28B0"/>
    <w:rsid w:val="00EB4C74"/>
    <w:rsid w:val="00EB6472"/>
    <w:rsid w:val="00EB6E9C"/>
    <w:rsid w:val="00EC1CAE"/>
    <w:rsid w:val="00EC484B"/>
    <w:rsid w:val="00EC4B87"/>
    <w:rsid w:val="00EC5194"/>
    <w:rsid w:val="00EC53C7"/>
    <w:rsid w:val="00EC600B"/>
    <w:rsid w:val="00EC7879"/>
    <w:rsid w:val="00ED0516"/>
    <w:rsid w:val="00ED0BB2"/>
    <w:rsid w:val="00ED1C32"/>
    <w:rsid w:val="00ED27A6"/>
    <w:rsid w:val="00ED5C44"/>
    <w:rsid w:val="00ED72AF"/>
    <w:rsid w:val="00EE03C4"/>
    <w:rsid w:val="00EE07D8"/>
    <w:rsid w:val="00EE6933"/>
    <w:rsid w:val="00EF0F55"/>
    <w:rsid w:val="00EF7DB5"/>
    <w:rsid w:val="00EF7F9C"/>
    <w:rsid w:val="00F00B06"/>
    <w:rsid w:val="00F02D15"/>
    <w:rsid w:val="00F03E1C"/>
    <w:rsid w:val="00F06EC1"/>
    <w:rsid w:val="00F14E29"/>
    <w:rsid w:val="00F14FF1"/>
    <w:rsid w:val="00F16292"/>
    <w:rsid w:val="00F2252E"/>
    <w:rsid w:val="00F24CFB"/>
    <w:rsid w:val="00F258F5"/>
    <w:rsid w:val="00F25F89"/>
    <w:rsid w:val="00F263B7"/>
    <w:rsid w:val="00F2667E"/>
    <w:rsid w:val="00F26A6C"/>
    <w:rsid w:val="00F2770F"/>
    <w:rsid w:val="00F346FA"/>
    <w:rsid w:val="00F3578D"/>
    <w:rsid w:val="00F363B0"/>
    <w:rsid w:val="00F36CA5"/>
    <w:rsid w:val="00F37ED1"/>
    <w:rsid w:val="00F417B6"/>
    <w:rsid w:val="00F42763"/>
    <w:rsid w:val="00F44C16"/>
    <w:rsid w:val="00F45E08"/>
    <w:rsid w:val="00F509A1"/>
    <w:rsid w:val="00F55770"/>
    <w:rsid w:val="00F57DB7"/>
    <w:rsid w:val="00F64A3F"/>
    <w:rsid w:val="00F6560C"/>
    <w:rsid w:val="00F65891"/>
    <w:rsid w:val="00F67C47"/>
    <w:rsid w:val="00F74290"/>
    <w:rsid w:val="00F743CE"/>
    <w:rsid w:val="00F74D1B"/>
    <w:rsid w:val="00F75B22"/>
    <w:rsid w:val="00F77BE2"/>
    <w:rsid w:val="00F80181"/>
    <w:rsid w:val="00F80C67"/>
    <w:rsid w:val="00F814A4"/>
    <w:rsid w:val="00F81617"/>
    <w:rsid w:val="00F81EE5"/>
    <w:rsid w:val="00F82BA2"/>
    <w:rsid w:val="00F83094"/>
    <w:rsid w:val="00F83510"/>
    <w:rsid w:val="00F835CC"/>
    <w:rsid w:val="00F843CE"/>
    <w:rsid w:val="00F84CBC"/>
    <w:rsid w:val="00F85F72"/>
    <w:rsid w:val="00F964B2"/>
    <w:rsid w:val="00FA0606"/>
    <w:rsid w:val="00FA2DB3"/>
    <w:rsid w:val="00FA2FCD"/>
    <w:rsid w:val="00FA3949"/>
    <w:rsid w:val="00FA44E8"/>
    <w:rsid w:val="00FA5F6B"/>
    <w:rsid w:val="00FA6EDD"/>
    <w:rsid w:val="00FB2E22"/>
    <w:rsid w:val="00FB5348"/>
    <w:rsid w:val="00FB5796"/>
    <w:rsid w:val="00FB6E80"/>
    <w:rsid w:val="00FB6F1A"/>
    <w:rsid w:val="00FC04EC"/>
    <w:rsid w:val="00FC25F0"/>
    <w:rsid w:val="00FC302B"/>
    <w:rsid w:val="00FC419B"/>
    <w:rsid w:val="00FC5DCD"/>
    <w:rsid w:val="00FC5F1E"/>
    <w:rsid w:val="00FD0D75"/>
    <w:rsid w:val="00FD3778"/>
    <w:rsid w:val="00FD5E69"/>
    <w:rsid w:val="00FD6166"/>
    <w:rsid w:val="00FE05C9"/>
    <w:rsid w:val="00FE0E7E"/>
    <w:rsid w:val="00FE5694"/>
    <w:rsid w:val="00FE5AD6"/>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纯文本1"/>
    <w:basedOn w:val="a"/>
    <w:unhideWhenUsed/>
    <w:qFormat/>
    <w:rsid w:val="007710C7"/>
    <w:pPr>
      <w:widowControl/>
      <w:overflowPunct w:val="0"/>
      <w:autoSpaceDE w:val="0"/>
      <w:autoSpaceDN w:val="0"/>
      <w:adjustRightInd w:val="0"/>
      <w:jc w:val="left"/>
      <w:textAlignment w:val="baseline"/>
    </w:pPr>
    <w:rPr>
      <w:rFonts w:ascii="宋体" w:eastAsia="宋体" w:hAnsi="Courier New" w:cs="Times New Roman"/>
      <w:kern w:val="0"/>
      <w:szCs w:val="20"/>
    </w:rPr>
  </w:style>
</w:styles>
</file>

<file path=word/webSettings.xml><?xml version="1.0" encoding="utf-8"?>
<w:webSettings xmlns:r="http://schemas.openxmlformats.org/officeDocument/2006/relationships" xmlns:w="http://schemas.openxmlformats.org/wordprocessingml/2006/main">
  <w:divs>
    <w:div w:id="44720990">
      <w:bodyDiv w:val="1"/>
      <w:marLeft w:val="0"/>
      <w:marRight w:val="0"/>
      <w:marTop w:val="0"/>
      <w:marBottom w:val="0"/>
      <w:divBdr>
        <w:top w:val="none" w:sz="0" w:space="0" w:color="auto"/>
        <w:left w:val="none" w:sz="0" w:space="0" w:color="auto"/>
        <w:bottom w:val="none" w:sz="0" w:space="0" w:color="auto"/>
        <w:right w:val="none" w:sz="0" w:space="0" w:color="auto"/>
      </w:divBdr>
    </w:div>
    <w:div w:id="583345700">
      <w:bodyDiv w:val="1"/>
      <w:marLeft w:val="0"/>
      <w:marRight w:val="0"/>
      <w:marTop w:val="0"/>
      <w:marBottom w:val="0"/>
      <w:divBdr>
        <w:top w:val="none" w:sz="0" w:space="0" w:color="auto"/>
        <w:left w:val="none" w:sz="0" w:space="0" w:color="auto"/>
        <w:bottom w:val="none" w:sz="0" w:space="0" w:color="auto"/>
        <w:right w:val="none" w:sz="0" w:space="0" w:color="auto"/>
      </w:divBdr>
    </w:div>
    <w:div w:id="870653818">
      <w:bodyDiv w:val="1"/>
      <w:marLeft w:val="0"/>
      <w:marRight w:val="0"/>
      <w:marTop w:val="0"/>
      <w:marBottom w:val="0"/>
      <w:divBdr>
        <w:top w:val="none" w:sz="0" w:space="0" w:color="auto"/>
        <w:left w:val="none" w:sz="0" w:space="0" w:color="auto"/>
        <w:bottom w:val="none" w:sz="0" w:space="0" w:color="auto"/>
        <w:right w:val="none" w:sz="0" w:space="0" w:color="auto"/>
      </w:divBdr>
    </w:div>
    <w:div w:id="1275675129">
      <w:bodyDiv w:val="1"/>
      <w:marLeft w:val="0"/>
      <w:marRight w:val="0"/>
      <w:marTop w:val="0"/>
      <w:marBottom w:val="0"/>
      <w:divBdr>
        <w:top w:val="none" w:sz="0" w:space="0" w:color="auto"/>
        <w:left w:val="none" w:sz="0" w:space="0" w:color="auto"/>
        <w:bottom w:val="none" w:sz="0" w:space="0" w:color="auto"/>
        <w:right w:val="none" w:sz="0" w:space="0" w:color="auto"/>
      </w:divBdr>
    </w:div>
    <w:div w:id="184316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65289;&#1228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A44F52-6148-471F-9AB0-86C8B8FD7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76</Pages>
  <Words>6044</Words>
  <Characters>34454</Characters>
  <Application>Microsoft Office Word</Application>
  <DocSecurity>0</DocSecurity>
  <Lines>287</Lines>
  <Paragraphs>80</Paragraphs>
  <ScaleCrop>false</ScaleCrop>
  <Company>Microsoft</Company>
  <LinksUpToDate>false</LinksUpToDate>
  <CharactersWithSpaces>40418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37</cp:revision>
  <cp:lastPrinted>2022-01-26T06:39:00Z</cp:lastPrinted>
  <dcterms:created xsi:type="dcterms:W3CDTF">2022-02-08T00:32:00Z</dcterms:created>
  <dcterms:modified xsi:type="dcterms:W3CDTF">2022-02-11T02:14:00Z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