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81" w:line="655" w:lineRule="atLeast"/>
        <w:jc w:val="center"/>
        <w:outlineLvl w:val="2"/>
        <w:rPr>
          <w:rFonts w:hint="eastAsia" w:ascii="微软雅黑" w:hAnsi="微软雅黑" w:eastAsia="宋体" w:cs="Arial"/>
          <w:b/>
          <w:bCs/>
          <w:color w:val="000000"/>
          <w:kern w:val="0"/>
          <w:sz w:val="45"/>
          <w:szCs w:val="45"/>
        </w:rPr>
      </w:pPr>
      <w:r>
        <w:rPr>
          <w:rFonts w:ascii="微软雅黑" w:hAnsi="微软雅黑" w:eastAsia="宋体" w:cs="Arial"/>
          <w:b/>
          <w:bCs/>
          <w:color w:val="000000"/>
          <w:kern w:val="0"/>
          <w:sz w:val="45"/>
          <w:szCs w:val="45"/>
        </w:rPr>
        <w:t>长招采公字[2022]001号长葛市人民医院新区分院外网高压项目设计项目二次（不见面开标）-变更公告</w:t>
      </w:r>
    </w:p>
    <w:p>
      <w:pPr>
        <w:widowControl/>
        <w:shd w:val="clear" w:color="auto" w:fill="FFFFFF"/>
        <w:spacing w:after="281" w:line="655" w:lineRule="atLeast"/>
        <w:jc w:val="center"/>
        <w:outlineLvl w:val="2"/>
        <w:rPr>
          <w:rFonts w:hint="eastAsia" w:ascii="微软雅黑" w:hAnsi="微软雅黑" w:eastAsia="宋体" w:cs="Arial"/>
          <w:b/>
          <w:bCs/>
          <w:color w:val="000000"/>
          <w:kern w:val="0"/>
          <w:sz w:val="45"/>
          <w:szCs w:val="45"/>
        </w:rPr>
      </w:pPr>
    </w:p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一、项目基本情况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1、原公告的采购项目编号：2021-12-21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2、原公告的采购项目名称：长葛市人民医院新区分院外网高压项目设计项目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3、首次公告日期及发布媒介：2022年02月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4"/>
              </w:rPr>
              <w:t>25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日、《河南省政府采购网》《全国公共资源交易平台（河南省·许昌市）》、《长葛市人民政府门户网站》上发布， 招标公告期限为五个工作日 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4、原投标截止时间(投标文件递交截止时间)：2022年03月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4"/>
              </w:rPr>
              <w:t>22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日0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4"/>
              </w:rPr>
              <w:t>8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时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4"/>
              </w:rPr>
              <w:t>3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0分（北京时间）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二、更正信息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 xml:space="preserve">1、更正事项： 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object>
                <v:shape id="_x0000_i1025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HTMLCheckbox2" w:shapeid="_x0000_i1025"/>
              </w:objec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 xml:space="preserve">采购公告 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object>
                <v:shape id="_x0000_i1026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HTMLCheckbox1" w:shapeid="_x0000_i1026"/>
              </w:objec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 xml:space="preserve">采购文件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2、原文件获取时间：2022年02月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4"/>
              </w:rPr>
              <w:t>28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日 - 2022年03月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4"/>
              </w:rPr>
              <w:t>22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日（北京时间）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文件获取截至时间变更为：2022年0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4"/>
              </w:rPr>
              <w:t>6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月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4"/>
              </w:rPr>
              <w:t>06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日09时00分（北京时间）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3、原开标时间：2022年03月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4"/>
              </w:rPr>
              <w:t>22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日0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4"/>
              </w:rPr>
              <w:t>8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时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4"/>
              </w:rPr>
              <w:t>3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0分（北京时间）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4"/>
              </w:rPr>
              <w:t>开标时间变更为：2022年0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4"/>
              </w:rPr>
              <w:t>6</w:t>
            </w:r>
            <w:r>
              <w:rPr>
                <w:rFonts w:ascii="Arial" w:hAnsi="Arial" w:eastAsia="宋体" w:cs="Arial"/>
                <w:kern w:val="0"/>
                <w:sz w:val="28"/>
                <w:szCs w:val="24"/>
              </w:rPr>
              <w:t>月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4"/>
              </w:rPr>
              <w:t>06</w:t>
            </w:r>
            <w:r>
              <w:rPr>
                <w:rFonts w:ascii="Arial" w:hAnsi="Arial" w:eastAsia="宋体" w:cs="Arial"/>
                <w:kern w:val="0"/>
                <w:sz w:val="28"/>
                <w:szCs w:val="24"/>
              </w:rPr>
              <w:t>日09时00分（北京时间）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4、原采购信息内容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原投标截止时间(投标文件递交截止时间)：2022年03月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4"/>
              </w:rPr>
              <w:t>22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日0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4"/>
              </w:rPr>
              <w:t>8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时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4"/>
              </w:rPr>
              <w:t>3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0分（北京时间）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原开标时间：</w:t>
            </w:r>
            <w:r>
              <w:rPr>
                <w:rFonts w:ascii="Arial" w:hAnsi="Arial" w:eastAsia="宋体" w:cs="Arial"/>
                <w:kern w:val="0"/>
                <w:sz w:val="28"/>
                <w:szCs w:val="24"/>
              </w:rPr>
              <w:t>2022年03月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4"/>
              </w:rPr>
              <w:t>22</w:t>
            </w:r>
            <w:r>
              <w:rPr>
                <w:rFonts w:ascii="Arial" w:hAnsi="Arial" w:eastAsia="宋体" w:cs="Arial"/>
                <w:kern w:val="0"/>
                <w:sz w:val="28"/>
                <w:szCs w:val="24"/>
              </w:rPr>
              <w:t>日0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4"/>
              </w:rPr>
              <w:t>8</w:t>
            </w:r>
            <w:r>
              <w:rPr>
                <w:rFonts w:ascii="Arial" w:hAnsi="Arial" w:eastAsia="宋体" w:cs="Arial"/>
                <w:kern w:val="0"/>
                <w:sz w:val="28"/>
                <w:szCs w:val="24"/>
              </w:rPr>
              <w:t>时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4"/>
              </w:rPr>
              <w:t>3</w:t>
            </w:r>
            <w:r>
              <w:rPr>
                <w:rFonts w:ascii="Arial" w:hAnsi="Arial" w:eastAsia="宋体" w:cs="Arial"/>
                <w:kern w:val="0"/>
                <w:sz w:val="28"/>
                <w:szCs w:val="24"/>
              </w:rPr>
              <w:t>0分（北京时间）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变更为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投标截止时间(投标文件递交截止时间)：</w:t>
            </w:r>
            <w:r>
              <w:rPr>
                <w:rFonts w:ascii="Arial" w:hAnsi="Arial" w:eastAsia="宋体" w:cs="Arial"/>
                <w:kern w:val="0"/>
                <w:sz w:val="28"/>
                <w:szCs w:val="24"/>
              </w:rPr>
              <w:t>2022年0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4"/>
              </w:rPr>
              <w:t>6</w:t>
            </w:r>
            <w:r>
              <w:rPr>
                <w:rFonts w:ascii="Arial" w:hAnsi="Arial" w:eastAsia="宋体" w:cs="Arial"/>
                <w:kern w:val="0"/>
                <w:sz w:val="28"/>
                <w:szCs w:val="24"/>
              </w:rPr>
              <w:t>月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4"/>
              </w:rPr>
              <w:t>06</w:t>
            </w:r>
            <w:r>
              <w:rPr>
                <w:rFonts w:ascii="Arial" w:hAnsi="Arial" w:eastAsia="宋体" w:cs="Arial"/>
                <w:kern w:val="0"/>
                <w:sz w:val="28"/>
                <w:szCs w:val="24"/>
              </w:rPr>
              <w:t>日09时00分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（北京时间）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开标时间：</w:t>
            </w:r>
            <w:r>
              <w:rPr>
                <w:rFonts w:ascii="Arial" w:hAnsi="Arial" w:eastAsia="宋体" w:cs="Arial"/>
                <w:kern w:val="0"/>
                <w:sz w:val="28"/>
                <w:szCs w:val="24"/>
              </w:rPr>
              <w:t>2022年0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4"/>
              </w:rPr>
              <w:t>6</w:t>
            </w:r>
            <w:r>
              <w:rPr>
                <w:rFonts w:ascii="Arial" w:hAnsi="Arial" w:eastAsia="宋体" w:cs="Arial"/>
                <w:kern w:val="0"/>
                <w:sz w:val="28"/>
                <w:szCs w:val="24"/>
              </w:rPr>
              <w:t>月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4"/>
              </w:rPr>
              <w:t>06</w:t>
            </w:r>
            <w:r>
              <w:rPr>
                <w:rFonts w:ascii="Arial" w:hAnsi="Arial" w:eastAsia="宋体" w:cs="Arial"/>
                <w:kern w:val="0"/>
                <w:sz w:val="28"/>
                <w:szCs w:val="24"/>
              </w:rPr>
              <w:t>日09时00分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（北京时间）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5、更正日期：2022年03月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4"/>
                <w:lang w:val="en-US" w:eastAsia="zh-CN"/>
              </w:rPr>
              <w:t>8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4"/>
              </w:rPr>
              <w:t>15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时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4"/>
              </w:rPr>
              <w:t>00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三、其他补充事宜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该项目因故暂停，具体开评标时间及地点另行通知，请各投标人密切关注本项目变更公告。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四、凡对本次公告内容提出询问，请按以下方式联系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4"/>
              </w:rPr>
              <w:t>1. 采购人信息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8"/>
                <w:szCs w:val="24"/>
              </w:rPr>
              <w:t>名称：长葛市人民医院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8"/>
                <w:szCs w:val="24"/>
              </w:rPr>
              <w:t>地址：长葛市长社路52号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8"/>
                <w:szCs w:val="24"/>
              </w:rPr>
              <w:t>联系人：张先生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8"/>
                <w:szCs w:val="24"/>
              </w:rPr>
              <w:t>联系方式：13733745828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8"/>
                <w:szCs w:val="24"/>
              </w:rPr>
              <w:t>2.采购代理机构信息（如有）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8"/>
                <w:szCs w:val="24"/>
              </w:rPr>
              <w:t>名称：河南英华咨询有限公司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8"/>
                <w:szCs w:val="24"/>
              </w:rPr>
              <w:t>地址：郑州市电厂路河南省国家大学科技园（东区）16号楼C座21层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8"/>
                <w:szCs w:val="24"/>
              </w:rPr>
              <w:t>联系人：朱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8"/>
                <w:szCs w:val="24"/>
              </w:rPr>
              <w:t>连杰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8"/>
                <w:szCs w:val="24"/>
              </w:rPr>
              <w:t>联系方式：15936346697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8"/>
                <w:szCs w:val="24"/>
              </w:rPr>
              <w:t>3.项目联系方式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8"/>
                <w:szCs w:val="24"/>
              </w:rPr>
              <w:t>项目联系人：朱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8"/>
                <w:szCs w:val="24"/>
              </w:rPr>
              <w:t>连杰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8"/>
                <w:szCs w:val="24"/>
              </w:rPr>
              <w:t>联系方式：15936346697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155"/>
    <w:rsid w:val="001137B1"/>
    <w:rsid w:val="00434F48"/>
    <w:rsid w:val="00535BD2"/>
    <w:rsid w:val="00696225"/>
    <w:rsid w:val="006E1155"/>
    <w:rsid w:val="00966B13"/>
    <w:rsid w:val="009D0729"/>
    <w:rsid w:val="009E6ADD"/>
    <w:rsid w:val="00DE24A1"/>
    <w:rsid w:val="00FF53B2"/>
    <w:rsid w:val="231352C9"/>
    <w:rsid w:val="707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832</Characters>
  <Lines>6</Lines>
  <Paragraphs>1</Paragraphs>
  <TotalTime>12</TotalTime>
  <ScaleCrop>false</ScaleCrop>
  <LinksUpToDate>false</LinksUpToDate>
  <CharactersWithSpaces>976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2022-03-02T01:27:00Z</dcterms:created>
  <dc:creator>河南英华咨询有限公司:郭周亚</dc:creator>
  <cp:lastModifiedBy>百合</cp:lastModifiedBy>
  <dcterms:modified xsi:type="dcterms:W3CDTF">2022-03-18T08:35:57Z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1822D605420D48D595A9CFD5CEEB4534</vt:lpwstr>
  </property>
</Properties>
</file>