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58A" w:rsidRDefault="003807EF">
      <w:pPr>
        <w:spacing w:before="50" w:afterLines="50" w:after="156" w:line="360" w:lineRule="auto"/>
        <w:contextualSpacing/>
        <w:jc w:val="left"/>
        <w:rPr>
          <w:rFonts w:ascii="宋体" w:hAnsi="宋体"/>
          <w:szCs w:val="21"/>
        </w:rPr>
      </w:pPr>
      <w:bookmarkStart w:id="0" w:name="_GoBack"/>
      <w:bookmarkEnd w:id="0"/>
      <w:r>
        <w:rPr>
          <w:rFonts w:ascii="宋体" w:hAnsi="宋体" w:hint="eastAsia"/>
          <w:szCs w:val="21"/>
        </w:rPr>
        <w:t>项目编号：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>襄财招标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采购</w:t>
      </w:r>
      <w:r>
        <w:rPr>
          <w:rFonts w:ascii="宋体" w:hAnsi="宋体" w:cs="宋体" w:hint="eastAsia"/>
          <w:color w:val="000000"/>
          <w:kern w:val="0"/>
          <w:szCs w:val="21"/>
        </w:rPr>
        <w:t>-2022-5</w:t>
      </w:r>
    </w:p>
    <w:p w:rsidR="0059158A" w:rsidRDefault="003807EF">
      <w:pPr>
        <w:autoSpaceDE w:val="0"/>
        <w:autoSpaceDN w:val="0"/>
        <w:adjustRightInd w:val="0"/>
        <w:spacing w:line="360" w:lineRule="auto"/>
        <w:outlineLvl w:val="0"/>
        <w:rPr>
          <w:rFonts w:hAnsi="宋体"/>
          <w:b/>
          <w:snapToGrid w:val="0"/>
          <w:kern w:val="0"/>
          <w:szCs w:val="21"/>
        </w:rPr>
      </w:pPr>
      <w:r>
        <w:rPr>
          <w:rFonts w:ascii="宋体" w:hAnsi="宋体" w:hint="eastAsia"/>
          <w:szCs w:val="21"/>
        </w:rPr>
        <w:t>项目名称：</w:t>
      </w:r>
      <w:r>
        <w:rPr>
          <w:rFonts w:ascii="宋体" w:hAnsi="宋体" w:cs="宋体" w:hint="eastAsia"/>
          <w:color w:val="000000"/>
          <w:kern w:val="0"/>
          <w:szCs w:val="21"/>
        </w:rPr>
        <w:t>襄城县</w:t>
      </w:r>
      <w:r>
        <w:rPr>
          <w:rFonts w:ascii="宋体" w:hAnsi="宋体" w:cs="宋体" w:hint="eastAsia"/>
          <w:color w:val="000000"/>
          <w:kern w:val="0"/>
          <w:szCs w:val="21"/>
        </w:rPr>
        <w:t>2021</w:t>
      </w:r>
      <w:r>
        <w:rPr>
          <w:rFonts w:ascii="宋体" w:hAnsi="宋体" w:cs="宋体" w:hint="eastAsia"/>
          <w:color w:val="000000"/>
          <w:kern w:val="0"/>
          <w:szCs w:val="21"/>
        </w:rPr>
        <w:t>年节水增粮增效项目水肥一体化技术项目（不见面开标）</w:t>
      </w:r>
      <w:r>
        <w:rPr>
          <w:rFonts w:ascii="宋体" w:hAnsi="宋体" w:cs="宋体" w:hint="eastAsia"/>
          <w:color w:val="000000"/>
          <w:kern w:val="0"/>
          <w:szCs w:val="21"/>
        </w:rPr>
        <w:t>第二标段</w:t>
      </w:r>
      <w:r>
        <w:rPr>
          <w:rFonts w:ascii="宋体" w:hAnsi="宋体" w:hint="eastAsia"/>
          <w:szCs w:val="21"/>
        </w:rPr>
        <w:t xml:space="preserve">   </w:t>
      </w:r>
    </w:p>
    <w:tbl>
      <w:tblPr>
        <w:tblW w:w="10258" w:type="dxa"/>
        <w:tblInd w:w="-741" w:type="dxa"/>
        <w:tblLayout w:type="fixed"/>
        <w:tblLook w:val="04A0" w:firstRow="1" w:lastRow="0" w:firstColumn="1" w:lastColumn="0" w:noHBand="0" w:noVBand="1"/>
      </w:tblPr>
      <w:tblGrid>
        <w:gridCol w:w="577"/>
        <w:gridCol w:w="1996"/>
        <w:gridCol w:w="1800"/>
        <w:gridCol w:w="1777"/>
        <w:gridCol w:w="531"/>
        <w:gridCol w:w="692"/>
        <w:gridCol w:w="704"/>
        <w:gridCol w:w="935"/>
        <w:gridCol w:w="1246"/>
      </w:tblGrid>
      <w:tr w:rsidR="0059158A">
        <w:trPr>
          <w:trHeight w:val="851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9158A" w:rsidRDefault="003807E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序号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9158A" w:rsidRDefault="003807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名称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9158A" w:rsidRDefault="003807EF">
            <w:pPr>
              <w:autoSpaceDE w:val="0"/>
              <w:autoSpaceDN w:val="0"/>
              <w:adjustRightInd w:val="0"/>
              <w:spacing w:line="360" w:lineRule="auto"/>
              <w:ind w:firstLine="12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品牌</w:t>
            </w:r>
          </w:p>
          <w:p w:rsidR="0059158A" w:rsidRDefault="003807EF">
            <w:pPr>
              <w:autoSpaceDE w:val="0"/>
              <w:autoSpaceDN w:val="0"/>
              <w:adjustRightInd w:val="0"/>
              <w:spacing w:line="360" w:lineRule="auto"/>
              <w:ind w:firstLine="12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规格型号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9158A" w:rsidRDefault="003807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技术</w:t>
            </w:r>
          </w:p>
          <w:p w:rsidR="0059158A" w:rsidRDefault="003807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参数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9158A" w:rsidRDefault="003807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单位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9158A" w:rsidRDefault="003807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数量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9158A" w:rsidRDefault="003807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单价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9158A" w:rsidRDefault="003807EF">
            <w:pPr>
              <w:autoSpaceDE w:val="0"/>
              <w:autoSpaceDN w:val="0"/>
              <w:adjustRightInd w:val="0"/>
              <w:spacing w:line="360" w:lineRule="auto"/>
              <w:ind w:firstLine="12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总价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9158A" w:rsidRDefault="003807EF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厂家</w:t>
            </w:r>
          </w:p>
        </w:tc>
      </w:tr>
      <w:tr w:rsidR="0059158A">
        <w:trPr>
          <w:trHeight w:val="851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水肥一体机施肥机（旁路式，三通道，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2"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接口，单路流量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0-250L/h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widowControl/>
              <w:jc w:val="center"/>
              <w:textAlignment w:val="top"/>
              <w:rPr>
                <w:rFonts w:ascii="宋体" w:hAnsi="宋体" w:cs="宋体"/>
                <w:color w:val="121212"/>
                <w:sz w:val="16"/>
                <w:szCs w:val="16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品牌：</w:t>
            </w:r>
            <w:proofErr w:type="gramStart"/>
            <w:r>
              <w:rPr>
                <w:rFonts w:ascii="宋体" w:hAnsi="宋体" w:cs="宋体" w:hint="eastAsia"/>
                <w:color w:val="121212"/>
                <w:sz w:val="16"/>
                <w:szCs w:val="16"/>
                <w:shd w:val="clear" w:color="auto" w:fill="FFFFFF"/>
              </w:rPr>
              <w:t>昊</w:t>
            </w:r>
            <w:proofErr w:type="gramEnd"/>
            <w:r>
              <w:rPr>
                <w:rFonts w:ascii="宋体" w:hAnsi="宋体" w:cs="宋体" w:hint="eastAsia"/>
                <w:color w:val="121212"/>
                <w:sz w:val="16"/>
                <w:szCs w:val="16"/>
                <w:shd w:val="clear" w:color="auto" w:fill="FFFFFF"/>
              </w:rPr>
              <w:t>润</w:t>
            </w:r>
          </w:p>
          <w:p w:rsidR="0059158A" w:rsidRDefault="003807EF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施肥通道；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、电源：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220V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、吸肥功率：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1.0KW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、施肥流量：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0L-750L/h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；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施肥通道；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、电源：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220V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、吸肥功率：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1.0KW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、施肥流量：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0L-750L/h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；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widowControl/>
              <w:jc w:val="center"/>
              <w:textAlignment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28000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168000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pStyle w:val="1"/>
              <w:widowControl/>
              <w:shd w:val="clear" w:color="auto" w:fill="FFFFFF"/>
              <w:spacing w:line="420" w:lineRule="atLeast"/>
              <w:rPr>
                <w:rFonts w:hint="default"/>
                <w:b w:val="0"/>
                <w:bCs w:val="0"/>
                <w:color w:val="121212"/>
                <w:sz w:val="16"/>
                <w:szCs w:val="16"/>
                <w:shd w:val="clear" w:color="auto" w:fill="FFFFFF"/>
              </w:rPr>
            </w:pPr>
            <w:r>
              <w:rPr>
                <w:rFonts w:cs="宋体"/>
                <w:b w:val="0"/>
                <w:bCs w:val="0"/>
                <w:color w:val="121212"/>
                <w:sz w:val="16"/>
                <w:szCs w:val="16"/>
                <w:shd w:val="clear" w:color="auto" w:fill="FFFFFF"/>
              </w:rPr>
              <w:t>山东</w:t>
            </w:r>
            <w:proofErr w:type="gramStart"/>
            <w:r>
              <w:rPr>
                <w:rFonts w:cs="宋体"/>
                <w:b w:val="0"/>
                <w:bCs w:val="0"/>
                <w:color w:val="121212"/>
                <w:sz w:val="16"/>
                <w:szCs w:val="16"/>
                <w:shd w:val="clear" w:color="auto" w:fill="FFFFFF"/>
              </w:rPr>
              <w:t>昊</w:t>
            </w:r>
            <w:proofErr w:type="gramEnd"/>
            <w:r>
              <w:rPr>
                <w:rFonts w:cs="宋体"/>
                <w:b w:val="0"/>
                <w:bCs w:val="0"/>
                <w:color w:val="121212"/>
                <w:sz w:val="16"/>
                <w:szCs w:val="16"/>
                <w:shd w:val="clear" w:color="auto" w:fill="FFFFFF"/>
              </w:rPr>
              <w:t>润节水灌溉科技有限公司</w:t>
            </w:r>
            <w:r>
              <w:rPr>
                <w:rFonts w:cs="宋体"/>
                <w:b w:val="0"/>
                <w:bCs w:val="0"/>
                <w:color w:val="121212"/>
                <w:sz w:val="16"/>
                <w:szCs w:val="16"/>
                <w:shd w:val="clear" w:color="auto" w:fill="FFFFFF"/>
              </w:rPr>
              <w:t xml:space="preserve"> </w:t>
            </w:r>
          </w:p>
          <w:p w:rsidR="0059158A" w:rsidRDefault="003807EF">
            <w:pPr>
              <w:pStyle w:val="1"/>
              <w:widowControl/>
              <w:shd w:val="clear" w:color="auto" w:fill="FFFFFF"/>
              <w:spacing w:line="420" w:lineRule="atLeast"/>
              <w:jc w:val="center"/>
              <w:rPr>
                <w:rFonts w:hint="default"/>
                <w:sz w:val="16"/>
                <w:szCs w:val="16"/>
              </w:rPr>
            </w:pPr>
            <w:r>
              <w:rPr>
                <w:rFonts w:cs="宋体"/>
                <w:b w:val="0"/>
                <w:bCs w:val="0"/>
                <w:color w:val="121212"/>
                <w:sz w:val="16"/>
                <w:szCs w:val="16"/>
                <w:shd w:val="clear" w:color="auto" w:fill="FFFFFF"/>
              </w:rPr>
              <w:t>产地：山东</w:t>
            </w:r>
          </w:p>
        </w:tc>
      </w:tr>
      <w:tr w:rsidR="0059158A">
        <w:trPr>
          <w:trHeight w:val="851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500L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肥药桶（肥料桶底部开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1/2"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内丝接口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、顶部开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1"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内丝接口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widowControl/>
              <w:jc w:val="center"/>
              <w:textAlignment w:val="top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品牌：</w:t>
            </w:r>
            <w:r>
              <w:rPr>
                <w:rFonts w:ascii="宋体" w:hAnsi="宋体" w:hint="eastAsia"/>
                <w:sz w:val="16"/>
                <w:szCs w:val="16"/>
              </w:rPr>
              <w:t>林辉</w:t>
            </w:r>
          </w:p>
          <w:p w:rsidR="0059158A" w:rsidRDefault="003807EF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、容积：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500L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，材质：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PE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、耐强酸强碱，可长期储存肥料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、容积：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500L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，材质：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PE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、耐强酸强碱，可长期储存肥料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widowControl/>
              <w:jc w:val="center"/>
              <w:textAlignment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600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10800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江苏林辉塑料制品有限公司</w:t>
            </w:r>
            <w:r>
              <w:rPr>
                <w:rFonts w:ascii="宋体" w:hAnsi="宋体" w:hint="eastAsia"/>
                <w:sz w:val="16"/>
                <w:szCs w:val="16"/>
              </w:rPr>
              <w:t xml:space="preserve">  </w:t>
            </w:r>
            <w:r>
              <w:rPr>
                <w:rFonts w:ascii="宋体" w:hAnsi="宋体" w:hint="eastAsia"/>
                <w:sz w:val="16"/>
                <w:szCs w:val="16"/>
              </w:rPr>
              <w:t>产地：江苏</w:t>
            </w:r>
          </w:p>
        </w:tc>
      </w:tr>
      <w:tr w:rsidR="0059158A">
        <w:trPr>
          <w:trHeight w:val="851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自动搅拌器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叶轮（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0.75KW/380V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widowControl/>
              <w:jc w:val="center"/>
              <w:textAlignment w:val="top"/>
              <w:rPr>
                <w:rFonts w:ascii="PingFang SC" w:eastAsia="PingFang SC" w:hAnsi="PingFang SC" w:cs="PingFang SC"/>
                <w:sz w:val="16"/>
                <w:szCs w:val="16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品牌：</w:t>
            </w:r>
            <w:proofErr w:type="gramStart"/>
            <w:r>
              <w:rPr>
                <w:rFonts w:ascii="PingFang SC" w:eastAsia="PingFang SC" w:hAnsi="PingFang SC" w:cs="PingFang SC"/>
                <w:sz w:val="16"/>
                <w:szCs w:val="16"/>
                <w:shd w:val="clear" w:color="auto" w:fill="FFFFFF"/>
              </w:rPr>
              <w:t>煌晟</w:t>
            </w:r>
            <w:proofErr w:type="gramEnd"/>
          </w:p>
          <w:p w:rsidR="0059158A" w:rsidRDefault="003807EF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搅拌电机：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380V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0.55KW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，不可调转速；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搅拌电机：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380V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0.55KW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，不可调转速；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1850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33300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PingFang SC" w:eastAsia="PingFang SC" w:hAnsi="PingFang SC" w:cs="PingFang SC"/>
                <w:sz w:val="16"/>
                <w:szCs w:val="16"/>
                <w:shd w:val="clear" w:color="auto" w:fill="FFFFFF"/>
              </w:rPr>
              <w:t>东莞市清溪煌晟机械设备厂</w:t>
            </w:r>
            <w:r>
              <w:rPr>
                <w:rFonts w:ascii="PingFang SC" w:hAnsi="PingFang SC" w:cs="PingFang SC" w:hint="eastAsia"/>
                <w:sz w:val="16"/>
                <w:szCs w:val="16"/>
                <w:shd w:val="clear" w:color="auto" w:fill="FFFFFF"/>
              </w:rPr>
              <w:t xml:space="preserve">  </w:t>
            </w:r>
            <w:r>
              <w:rPr>
                <w:rFonts w:ascii="PingFang SC" w:hAnsi="PingFang SC" w:cs="PingFang SC" w:hint="eastAsia"/>
                <w:sz w:val="16"/>
                <w:szCs w:val="16"/>
                <w:shd w:val="clear" w:color="auto" w:fill="FFFFFF"/>
              </w:rPr>
              <w:t>产地：东莞</w:t>
            </w:r>
          </w:p>
        </w:tc>
      </w:tr>
      <w:tr w:rsidR="0059158A">
        <w:trPr>
          <w:trHeight w:val="851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注肥流量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手动调节器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widowControl/>
              <w:jc w:val="center"/>
              <w:textAlignment w:val="center"/>
              <w:rPr>
                <w:rStyle w:val="a4"/>
                <w:rFonts w:ascii="宋体" w:hAnsi="宋体" w:cs="宋体"/>
                <w:color w:val="000000"/>
                <w:sz w:val="16"/>
                <w:szCs w:val="16"/>
                <w:u w:val="none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品牌：</w:t>
            </w:r>
            <w:proofErr w:type="gramStart"/>
            <w:r>
              <w:rPr>
                <w:rStyle w:val="a4"/>
                <w:rFonts w:ascii="宋体" w:hAnsi="宋体" w:cs="宋体" w:hint="eastAsia"/>
                <w:color w:val="000000"/>
                <w:sz w:val="16"/>
                <w:szCs w:val="16"/>
                <w:u w:val="none"/>
                <w:shd w:val="clear" w:color="auto" w:fill="FFFFFF"/>
              </w:rPr>
              <w:t>睿</w:t>
            </w:r>
            <w:proofErr w:type="gramEnd"/>
            <w:r>
              <w:rPr>
                <w:rStyle w:val="a4"/>
                <w:rFonts w:ascii="宋体" w:hAnsi="宋体" w:cs="宋体" w:hint="eastAsia"/>
                <w:color w:val="000000"/>
                <w:sz w:val="16"/>
                <w:szCs w:val="16"/>
                <w:u w:val="none"/>
                <w:shd w:val="clear" w:color="auto" w:fill="FFFFFF"/>
              </w:rPr>
              <w:t>创</w:t>
            </w:r>
          </w:p>
          <w:p w:rsidR="0059158A" w:rsidRDefault="003807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寸，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内丝连接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，可手动调压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寸，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内丝连接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，可手动调压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120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2160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微软雅黑" w:hAnsi="宋体"/>
                <w:sz w:val="16"/>
                <w:szCs w:val="16"/>
              </w:rPr>
            </w:pPr>
            <w:hyperlink r:id="rId7" w:tgtFrame="https://b2b.hc360.com/supplyself/_blank" w:history="1">
              <w:r>
                <w:rPr>
                  <w:rStyle w:val="a4"/>
                  <w:rFonts w:ascii="宋体" w:hAnsi="宋体" w:cs="宋体" w:hint="eastAsia"/>
                  <w:color w:val="000000"/>
                  <w:sz w:val="16"/>
                  <w:szCs w:val="16"/>
                  <w:u w:val="none"/>
                  <w:shd w:val="clear" w:color="auto" w:fill="FFFFFF"/>
                </w:rPr>
                <w:t>山东睿创能源电气有限公司</w:t>
              </w:r>
            </w:hyperlink>
            <w:r>
              <w:rPr>
                <w:rFonts w:ascii="宋体" w:hAnsi="宋体" w:cs="宋体" w:hint="eastAsi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  <w:shd w:val="clear" w:color="auto" w:fill="FFFFFF"/>
              </w:rPr>
              <w:t>产地：山东</w:t>
            </w:r>
          </w:p>
        </w:tc>
      </w:tr>
      <w:tr w:rsidR="0059158A">
        <w:trPr>
          <w:trHeight w:val="851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瞬时注肥量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可调阀（手动调节）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widowControl/>
              <w:jc w:val="center"/>
              <w:textAlignment w:val="top"/>
              <w:rPr>
                <w:rFonts w:ascii="宋体" w:hAnsi="宋体" w:cs="宋体"/>
                <w:sz w:val="16"/>
                <w:szCs w:val="16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品牌：</w:t>
            </w:r>
            <w:r>
              <w:rPr>
                <w:rFonts w:ascii="宋体" w:hAnsi="宋体" w:cs="宋体" w:hint="eastAsia"/>
                <w:sz w:val="16"/>
                <w:szCs w:val="16"/>
                <w:shd w:val="clear" w:color="auto" w:fill="FFFFFF"/>
              </w:rPr>
              <w:t>润华</w:t>
            </w:r>
          </w:p>
          <w:p w:rsidR="0059158A" w:rsidRDefault="003807EF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、尺寸：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DN50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PVC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检修球阀，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DN50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、高强度尼龙阀体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、尺寸：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DN50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PVC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检修球阀，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DN50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、高强度尼龙阀体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widowControl/>
              <w:jc w:val="center"/>
              <w:textAlignment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95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1710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sz w:val="16"/>
                <w:szCs w:val="16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16"/>
                <w:szCs w:val="16"/>
                <w:shd w:val="clear" w:color="auto" w:fill="FFFFFF"/>
              </w:rPr>
              <w:t>山东润华节水灌溉科技有限公司</w:t>
            </w:r>
            <w:r>
              <w:rPr>
                <w:rFonts w:ascii="宋体" w:hAnsi="宋体" w:cs="宋体" w:hint="eastAsia"/>
                <w:sz w:val="16"/>
                <w:szCs w:val="16"/>
                <w:shd w:val="clear" w:color="auto" w:fill="FFFFFF"/>
              </w:rPr>
              <w:t xml:space="preserve">  </w:t>
            </w:r>
          </w:p>
          <w:p w:rsidR="0059158A" w:rsidRDefault="003807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  <w:shd w:val="clear" w:color="auto" w:fill="FFFFFF"/>
              </w:rPr>
              <w:t>产地：山东</w:t>
            </w:r>
          </w:p>
        </w:tc>
      </w:tr>
      <w:tr w:rsidR="0059158A">
        <w:trPr>
          <w:trHeight w:val="851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线管地埋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品牌：</w:t>
            </w:r>
            <w:r>
              <w:rPr>
                <w:rFonts w:ascii="宋体" w:hAnsi="宋体" w:cs="宋体" w:hint="eastAsia"/>
                <w:sz w:val="16"/>
                <w:szCs w:val="16"/>
                <w:shd w:val="clear" w:color="auto" w:fill="FFFFFF"/>
              </w:rPr>
              <w:t>瑞通</w:t>
            </w:r>
          </w:p>
          <w:p w:rsidR="0059158A" w:rsidRDefault="003807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PVC20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阻燃防水管，防止线材氧化，需要热熔对接，地面需要浇水施肥，收种农作物，需要挖沟填埋，进行隐藏化处理，需要租用机械设备挖沟深度需要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80cm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左右、宽度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8-10cm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左右，方便地埋施工，不影响翻土犁地，挖开后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需要人工进行填埋恢复地面平整，不影响种植，接口处需人工焊接填埋，保证设备使用安全，试验田现无法准确指明具体的位置与合作的农户，工程清单及工程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量具体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施工前提供（根据现场情况及设备给出大概方案，后期实施过程中按实际情况来施工）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PVC20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阻燃防水管，防止线材氧化，需要热熔对接，地面需要浇水施肥，收种农作物，需要挖沟填埋，进行隐藏化处理，需要租用机械设备挖沟深度需要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80cm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左右、宽度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8-10cm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左右，方便地埋施工，不影响翻土犁地，挖开后需要人工进行填埋恢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复地面平整，不影响种植，接口处需人工焊接填埋，保证设备使用安全，试验田现无法准确指明具体的位置与合作的农户，工程清单及工程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量具体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施工前提供（根据现场情况及设备给出大概方案，后期实施过程中按实际情况来施工）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米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widowControl/>
              <w:jc w:val="center"/>
              <w:textAlignment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7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67200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z w:val="16"/>
                <w:szCs w:val="16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16"/>
                <w:szCs w:val="16"/>
                <w:shd w:val="clear" w:color="auto" w:fill="FFFFFF"/>
              </w:rPr>
              <w:t>广东瑞通管业有限公司</w:t>
            </w:r>
          </w:p>
          <w:p w:rsidR="0059158A" w:rsidRDefault="003807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z w:val="16"/>
                <w:szCs w:val="16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16"/>
                <w:szCs w:val="16"/>
                <w:shd w:val="clear" w:color="auto" w:fill="FFFFFF"/>
              </w:rPr>
              <w:t>产地：广东</w:t>
            </w:r>
          </w:p>
        </w:tc>
      </w:tr>
      <w:tr w:rsidR="0059158A">
        <w:trPr>
          <w:trHeight w:val="851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7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自动反冲洗砂石过滤器（进出水口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DN4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寸法兰）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widowControl/>
              <w:jc w:val="center"/>
              <w:textAlignment w:val="top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品牌：</w:t>
            </w:r>
            <w:r>
              <w:rPr>
                <w:rFonts w:ascii="Arial" w:hAnsi="Arial" w:cs="Arial"/>
                <w:sz w:val="16"/>
                <w:szCs w:val="16"/>
              </w:rPr>
              <w:t>鸿宇</w:t>
            </w:r>
          </w:p>
          <w:p w:rsidR="0059158A" w:rsidRDefault="003807EF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、流量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Q=50m3/h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、双罐体，进出水口尺寸为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寸；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、自清洗控制器为电池供电；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、过滤精度：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目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、石英砂滤料，尺寸为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1.5-2.5mm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、流量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Q=50m3/h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、双罐体，进出水口尺寸为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寸；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、自清洗控制器为电池供电；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、过滤精度：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目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、石英砂滤料，尺寸为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1.5-2.5mm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18000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108000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山东鸿宇智慧农业发展有限公司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  </w:t>
            </w:r>
          </w:p>
          <w:p w:rsidR="0059158A" w:rsidRDefault="003807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产地：山东</w:t>
            </w:r>
          </w:p>
        </w:tc>
      </w:tr>
      <w:tr w:rsidR="0059158A">
        <w:trPr>
          <w:trHeight w:val="851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自动反冲洗叠片过滤器（进出水口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DN4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寸法兰）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widowControl/>
              <w:jc w:val="center"/>
              <w:textAlignment w:val="top"/>
              <w:rPr>
                <w:rStyle w:val="a3"/>
                <w:rFonts w:ascii="宋体" w:hAnsi="宋体" w:cs="宋体"/>
                <w:i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品牌：</w:t>
            </w:r>
            <w:r>
              <w:rPr>
                <w:rStyle w:val="a3"/>
                <w:rFonts w:ascii="宋体" w:hAnsi="宋体" w:cs="宋体" w:hint="eastAsia"/>
                <w:i w:val="0"/>
                <w:sz w:val="16"/>
                <w:szCs w:val="16"/>
              </w:rPr>
              <w:t>艾特</w:t>
            </w:r>
          </w:p>
          <w:p w:rsidR="0059158A" w:rsidRDefault="003807EF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、流量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Q=50m3/h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、双滤筒，进出水口尺寸为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寸；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、自清洗控制器为电池供电；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、过滤精度：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目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、流量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Q=50m3/h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、双滤筒，进出水口尺寸为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寸；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、自清洗控制器为电池供电；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、过滤精度：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目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4500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27000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a3"/>
                <w:rFonts w:ascii="宋体" w:hAnsi="宋体" w:cs="宋体"/>
                <w:i w:val="0"/>
                <w:sz w:val="16"/>
                <w:szCs w:val="16"/>
              </w:rPr>
            </w:pPr>
            <w:r>
              <w:rPr>
                <w:rStyle w:val="a3"/>
                <w:rFonts w:ascii="宋体" w:hAnsi="宋体" w:cs="宋体" w:hint="eastAsia"/>
                <w:i w:val="0"/>
                <w:sz w:val="16"/>
                <w:szCs w:val="16"/>
              </w:rPr>
              <w:t>河南艾特环保设备有限公司</w:t>
            </w:r>
          </w:p>
          <w:p w:rsidR="0059158A" w:rsidRDefault="003807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a3"/>
                <w:rFonts w:ascii="宋体" w:hAnsi="宋体" w:cs="宋体"/>
                <w:i w:val="0"/>
                <w:sz w:val="16"/>
                <w:szCs w:val="16"/>
              </w:rPr>
            </w:pPr>
            <w:r>
              <w:rPr>
                <w:rStyle w:val="a3"/>
                <w:rFonts w:ascii="宋体" w:hAnsi="宋体" w:cs="宋体" w:hint="eastAsia"/>
                <w:i w:val="0"/>
                <w:sz w:val="16"/>
                <w:szCs w:val="16"/>
              </w:rPr>
              <w:t>产地：河南</w:t>
            </w:r>
          </w:p>
        </w:tc>
      </w:tr>
      <w:tr w:rsidR="0059158A">
        <w:trPr>
          <w:trHeight w:val="851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9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过滤器排污连接件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widowControl/>
              <w:jc w:val="center"/>
              <w:textAlignment w:val="top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品牌：</w:t>
            </w:r>
            <w:proofErr w:type="gramStart"/>
            <w:r>
              <w:rPr>
                <w:rFonts w:ascii="宋体" w:hAnsi="宋体" w:hint="eastAsia"/>
                <w:sz w:val="16"/>
                <w:szCs w:val="16"/>
              </w:rPr>
              <w:t>旺升源</w:t>
            </w:r>
            <w:proofErr w:type="gramEnd"/>
          </w:p>
          <w:p w:rsidR="0059158A" w:rsidRDefault="003807EF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含法兰、胶圈、三通、弯头、螺杆等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含法兰、胶圈、三通、弯头、螺杆等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宗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300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1800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青岛旺升源金属科技有限公司</w:t>
            </w:r>
          </w:p>
          <w:p w:rsidR="0059158A" w:rsidRDefault="003807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产地：山东青岛</w:t>
            </w:r>
          </w:p>
        </w:tc>
      </w:tr>
      <w:tr w:rsidR="0059158A">
        <w:trPr>
          <w:trHeight w:val="851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寸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pe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抗老化管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品牌：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国塑</w:t>
            </w:r>
          </w:p>
          <w:p w:rsidR="0059158A" w:rsidRDefault="003807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2.5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寸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pe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管，热熔对接，防止输水过程中压力过小，水流失，对接完成需要打压测试，压力不符合要求需要找到问题，重新对接，保证使用过程中不出现问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题。所有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PE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管道皆为农业级别塑料，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管承压力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0.8Mpa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以上（农业工程施工，天气及季节影响较大，管材及附件根据实际农作物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作出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调整）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2.5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寸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pe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管，热熔对接，防止输水过程中压力过小，水流失，对接完成需要打压测试，压力不符合要求需要找到问题，重新对接，保证使用过程中不出现问题。所有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PE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管道皆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为农业级别塑料，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管承压力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0.8Mpa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以上（农业工程施工，天气及季节影响较大，管材及附件根据实际农作物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作出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调整）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米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40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720000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Fonts w:ascii="宋体" w:hAnsi="宋体" w:cs="宋体"/>
                <w:sz w:val="24"/>
              </w:rPr>
              <w:br/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山东国塑新材料有限公司</w:t>
            </w:r>
          </w:p>
          <w:p w:rsidR="0059158A" w:rsidRDefault="003807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 w:hint="eastAsia"/>
                <w:sz w:val="16"/>
                <w:szCs w:val="16"/>
                <w:shd w:val="clear" w:color="auto" w:fill="FFFFFF"/>
              </w:rPr>
              <w:t>产地：山东</w:t>
            </w:r>
          </w:p>
        </w:tc>
      </w:tr>
      <w:tr w:rsidR="0059158A">
        <w:trPr>
          <w:trHeight w:val="851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11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寸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pe</w:t>
            </w:r>
            <w:proofErr w:type="spellEnd"/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管施工</w:t>
            </w:r>
            <w:proofErr w:type="gram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widowControl/>
              <w:jc w:val="center"/>
              <w:textAlignment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品牌：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国塑</w:t>
            </w:r>
          </w:p>
          <w:p w:rsidR="0059158A" w:rsidRDefault="003807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管材使用需要开挖土地，管材不能妨碍正常的采种农作物，需要租用机械设备挖开地面深度需要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80-100cm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，宽度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10-20cm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，方便放置管材及后期维护，挖开后需要人工恢复地面平整，不影响种植，接口处需人工焊接填埋，保证设备使用安全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管材使用需要开挖土地，管材不能妨碍正常的采种农作物，需要租用机械设备挖开地面深度需要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80-100cm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，宽度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10-20cm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，方便放置管材及后期维护，挖开后需要人工恢复地面平整，不影响种植，接口处需人工焊接填埋，保证设备使用安全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23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414000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山东国塑新材料有限公司</w:t>
            </w:r>
          </w:p>
          <w:p w:rsidR="0059158A" w:rsidRDefault="003807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  <w:shd w:val="clear" w:color="auto" w:fill="FFFFFF"/>
              </w:rPr>
              <w:t>产地：山东</w:t>
            </w:r>
          </w:p>
        </w:tc>
      </w:tr>
      <w:tr w:rsidR="0059158A">
        <w:trPr>
          <w:trHeight w:val="851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12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大喷枪（套装）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widowControl/>
              <w:jc w:val="center"/>
              <w:textAlignment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品牌：</w:t>
            </w:r>
            <w:r>
              <w:rPr>
                <w:rFonts w:ascii="宋体" w:hAnsi="宋体" w:hint="eastAsia"/>
                <w:sz w:val="16"/>
                <w:szCs w:val="16"/>
              </w:rPr>
              <w:t>润茵</w:t>
            </w:r>
          </w:p>
          <w:p w:rsidR="0059158A" w:rsidRDefault="003807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底部接口：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32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内螺纹</w:t>
            </w:r>
          </w:p>
          <w:p w:rsidR="0059158A" w:rsidRDefault="003807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产品高度：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1330mm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（不含喷头）</w:t>
            </w:r>
          </w:p>
          <w:p w:rsidR="0059158A" w:rsidRDefault="003807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产品直径：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45mm</w:t>
            </w:r>
          </w:p>
          <w:p w:rsidR="0059158A" w:rsidRDefault="003807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转土压力：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0.2mpa</w:t>
            </w:r>
          </w:p>
          <w:p w:rsidR="0059158A" w:rsidRDefault="003807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工作压力范围：≥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 xml:space="preserve">0.4mpa 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射程：≥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15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米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流量：≥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2.1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方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底部接口：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32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内螺纹</w:t>
            </w:r>
          </w:p>
          <w:p w:rsidR="0059158A" w:rsidRDefault="003807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产品高度：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1330mm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（不含喷头）</w:t>
            </w:r>
          </w:p>
          <w:p w:rsidR="0059158A" w:rsidRDefault="003807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产品直径：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45mm</w:t>
            </w:r>
          </w:p>
          <w:p w:rsidR="0059158A" w:rsidRDefault="003807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转土压力：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0.2mpa</w:t>
            </w:r>
          </w:p>
          <w:p w:rsidR="0059158A" w:rsidRDefault="003807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工作压力范围：≥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 xml:space="preserve">0.4mpa 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射程：≥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15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米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流量：≥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2.1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方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158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22752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中</w:t>
            </w:r>
            <w:proofErr w:type="gramStart"/>
            <w:r>
              <w:rPr>
                <w:rFonts w:ascii="宋体" w:hAnsi="宋体" w:hint="eastAsia"/>
                <w:sz w:val="16"/>
                <w:szCs w:val="16"/>
              </w:rPr>
              <w:t>灌润茵</w:t>
            </w:r>
            <w:proofErr w:type="gramEnd"/>
            <w:r>
              <w:rPr>
                <w:rFonts w:ascii="宋体" w:hAnsi="宋体" w:hint="eastAsia"/>
                <w:sz w:val="16"/>
                <w:szCs w:val="16"/>
              </w:rPr>
              <w:t>（北京）灌溉设备有限责任公司</w:t>
            </w:r>
          </w:p>
          <w:p w:rsidR="0059158A" w:rsidRDefault="003807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产地：北京</w:t>
            </w:r>
          </w:p>
        </w:tc>
      </w:tr>
      <w:tr w:rsidR="0059158A">
        <w:trPr>
          <w:trHeight w:val="851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13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生料带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widowControl/>
              <w:jc w:val="center"/>
              <w:textAlignment w:val="center"/>
              <w:rPr>
                <w:rStyle w:val="a4"/>
                <w:rFonts w:ascii="宋体" w:hAnsi="宋体" w:cs="宋体"/>
                <w:color w:val="auto"/>
                <w:sz w:val="16"/>
                <w:szCs w:val="16"/>
                <w:u w:val="none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品牌：</w:t>
            </w:r>
            <w:r>
              <w:rPr>
                <w:rStyle w:val="a4"/>
                <w:rFonts w:ascii="宋体" w:hAnsi="宋体" w:cs="宋体" w:hint="eastAsia"/>
                <w:color w:val="auto"/>
                <w:sz w:val="16"/>
                <w:szCs w:val="16"/>
                <w:u w:val="none"/>
                <w:shd w:val="clear" w:color="auto" w:fill="FFFFFF"/>
              </w:rPr>
              <w:t>安邦</w:t>
            </w:r>
          </w:p>
          <w:p w:rsidR="0059158A" w:rsidRDefault="003807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产品规格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100mm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使用温度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280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使用压力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6.3Mpa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PH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值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产品规格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100mm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使用温度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280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使用压力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6.3Mpa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PH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值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9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2160</w:t>
            </w:r>
          </w:p>
        </w:tc>
        <w:bookmarkStart w:id="1" w:name="dttl"/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pStyle w:val="3"/>
              <w:widowControl/>
              <w:shd w:val="clear" w:color="auto" w:fill="FFFFFF"/>
              <w:spacing w:before="0" w:beforeAutospacing="0" w:after="30" w:afterAutospacing="0" w:line="390" w:lineRule="atLeast"/>
              <w:jc w:val="center"/>
              <w:rPr>
                <w:rFonts w:hint="default"/>
                <w:b w:val="0"/>
                <w:bCs w:val="0"/>
                <w:sz w:val="16"/>
                <w:szCs w:val="16"/>
              </w:rPr>
            </w:pPr>
            <w:r>
              <w:rPr>
                <w:rFonts w:cs="宋体"/>
                <w:b w:val="0"/>
                <w:bCs w:val="0"/>
                <w:sz w:val="16"/>
                <w:szCs w:val="16"/>
                <w:shd w:val="clear" w:color="auto" w:fill="FFFFFF"/>
              </w:rPr>
              <w:fldChar w:fldCharType="begin"/>
            </w:r>
            <w:r>
              <w:rPr>
                <w:rFonts w:cs="宋体"/>
                <w:b w:val="0"/>
                <w:bCs w:val="0"/>
                <w:sz w:val="16"/>
                <w:szCs w:val="16"/>
                <w:shd w:val="clear" w:color="auto" w:fill="FFFFFF"/>
              </w:rPr>
              <w:instrText xml:space="preserve"> HYPERLINK "https://www.sogou.com/link?url=DSOYnZeCC_rMy7PEfugzrqo2D36aa8GZbhhp9J6i36M." \t "https://www.sogou.com/_blank" </w:instrText>
            </w:r>
            <w:r>
              <w:rPr>
                <w:rFonts w:cs="宋体"/>
                <w:b w:val="0"/>
                <w:bCs w:val="0"/>
                <w:sz w:val="16"/>
                <w:szCs w:val="16"/>
                <w:shd w:val="clear" w:color="auto" w:fill="FFFFFF"/>
              </w:rPr>
              <w:fldChar w:fldCharType="separate"/>
            </w:r>
            <w:r>
              <w:rPr>
                <w:rStyle w:val="a4"/>
                <w:rFonts w:cs="宋体"/>
                <w:b w:val="0"/>
                <w:bCs w:val="0"/>
                <w:color w:val="auto"/>
                <w:sz w:val="16"/>
                <w:szCs w:val="16"/>
                <w:u w:val="none"/>
                <w:shd w:val="clear" w:color="auto" w:fill="FFFFFF"/>
              </w:rPr>
              <w:t>佛山安邦生料带有限公司</w:t>
            </w:r>
            <w:bookmarkEnd w:id="1"/>
            <w:r>
              <w:rPr>
                <w:rFonts w:cs="宋体"/>
                <w:b w:val="0"/>
                <w:bCs w:val="0"/>
                <w:sz w:val="16"/>
                <w:szCs w:val="16"/>
                <w:shd w:val="clear" w:color="auto" w:fill="FFFFFF"/>
              </w:rPr>
              <w:fldChar w:fldCharType="end"/>
            </w:r>
          </w:p>
          <w:p w:rsidR="0059158A" w:rsidRDefault="003807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产地：佛山</w:t>
            </w:r>
          </w:p>
        </w:tc>
      </w:tr>
      <w:tr w:rsidR="0059158A">
        <w:trPr>
          <w:trHeight w:val="1171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14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放管架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widowControl/>
              <w:jc w:val="center"/>
              <w:textAlignment w:val="center"/>
              <w:rPr>
                <w:rStyle w:val="a4"/>
                <w:rFonts w:ascii="宋体" w:hAnsi="宋体" w:cs="宋体"/>
                <w:color w:val="auto"/>
                <w:sz w:val="16"/>
                <w:szCs w:val="16"/>
                <w:u w:val="none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品牌：</w:t>
            </w:r>
            <w:proofErr w:type="gramStart"/>
            <w:r>
              <w:rPr>
                <w:rStyle w:val="a4"/>
                <w:rFonts w:ascii="宋体" w:hAnsi="宋体" w:cs="宋体" w:hint="eastAsia"/>
                <w:color w:val="auto"/>
                <w:sz w:val="16"/>
                <w:szCs w:val="16"/>
                <w:u w:val="none"/>
                <w:shd w:val="clear" w:color="auto" w:fill="FFFFFF"/>
              </w:rPr>
              <w:t>晟</w:t>
            </w:r>
            <w:proofErr w:type="gramEnd"/>
            <w:r>
              <w:rPr>
                <w:rStyle w:val="a4"/>
                <w:rFonts w:ascii="宋体" w:hAnsi="宋体" w:cs="宋体" w:hint="eastAsia"/>
                <w:color w:val="auto"/>
                <w:sz w:val="16"/>
                <w:szCs w:val="16"/>
                <w:u w:val="none"/>
                <w:shd w:val="clear" w:color="auto" w:fill="FFFFFF"/>
              </w:rPr>
              <w:t>博通</w:t>
            </w:r>
          </w:p>
          <w:p w:rsidR="0059158A" w:rsidRDefault="003807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根据现场定制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根据现场定制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800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4800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pStyle w:val="3"/>
              <w:widowControl/>
              <w:shd w:val="clear" w:color="auto" w:fill="FFFFFF"/>
              <w:spacing w:before="0" w:beforeAutospacing="0" w:after="30" w:afterAutospacing="0" w:line="390" w:lineRule="atLeast"/>
              <w:jc w:val="center"/>
              <w:rPr>
                <w:rFonts w:hint="default"/>
                <w:b w:val="0"/>
                <w:bCs w:val="0"/>
                <w:sz w:val="16"/>
                <w:szCs w:val="16"/>
                <w:shd w:val="clear" w:color="auto" w:fill="FFFFFF"/>
              </w:rPr>
            </w:pPr>
            <w:hyperlink r:id="rId8" w:tgtFrame="https://www.sogou.com/_blank" w:history="1">
              <w:r>
                <w:rPr>
                  <w:rStyle w:val="a4"/>
                  <w:rFonts w:cs="宋体"/>
                  <w:b w:val="0"/>
                  <w:bCs w:val="0"/>
                  <w:color w:val="auto"/>
                  <w:sz w:val="16"/>
                  <w:szCs w:val="16"/>
                  <w:u w:val="none"/>
                  <w:shd w:val="clear" w:color="auto" w:fill="FFFFFF"/>
                </w:rPr>
                <w:t>天津晟博通钢管有限公司</w:t>
              </w:r>
            </w:hyperlink>
          </w:p>
          <w:p w:rsidR="0059158A" w:rsidRDefault="003807EF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  <w:shd w:val="clear" w:color="auto" w:fill="FFFFFF"/>
              </w:rPr>
              <w:t>产地：天津</w:t>
            </w:r>
          </w:p>
        </w:tc>
      </w:tr>
      <w:tr w:rsidR="0059158A">
        <w:trPr>
          <w:trHeight w:val="851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15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专用工具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widowControl/>
              <w:jc w:val="center"/>
              <w:textAlignment w:val="center"/>
              <w:rPr>
                <w:rStyle w:val="a4"/>
                <w:rFonts w:ascii="宋体" w:hAnsi="宋体" w:cs="宋体"/>
                <w:color w:val="000000"/>
                <w:sz w:val="16"/>
                <w:szCs w:val="16"/>
                <w:u w:val="none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品牌：</w:t>
            </w:r>
            <w:r>
              <w:rPr>
                <w:rStyle w:val="a4"/>
                <w:rFonts w:ascii="宋体" w:hAnsi="宋体" w:cs="宋体" w:hint="eastAsia"/>
                <w:color w:val="000000"/>
                <w:sz w:val="16"/>
                <w:szCs w:val="16"/>
                <w:u w:val="none"/>
                <w:shd w:val="clear" w:color="auto" w:fill="FFFFFF"/>
              </w:rPr>
              <w:t>迅弘</w:t>
            </w:r>
          </w:p>
          <w:p w:rsidR="0059158A" w:rsidRDefault="003807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定制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定制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宗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600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3600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color w:val="000000"/>
                <w:sz w:val="16"/>
                <w:szCs w:val="16"/>
                <w:shd w:val="clear" w:color="auto" w:fill="FFFFFF"/>
              </w:rPr>
            </w:pPr>
            <w:hyperlink r:id="rId9" w:history="1">
              <w:proofErr w:type="gramStart"/>
              <w:r>
                <w:rPr>
                  <w:rStyle w:val="a4"/>
                  <w:rFonts w:ascii="宋体" w:hAnsi="宋体" w:cs="宋体" w:hint="eastAsia"/>
                  <w:color w:val="000000"/>
                  <w:sz w:val="16"/>
                  <w:szCs w:val="16"/>
                  <w:u w:val="none"/>
                  <w:shd w:val="clear" w:color="auto" w:fill="FFFFFF"/>
                </w:rPr>
                <w:t>四川迅弘农业机械</w:t>
              </w:r>
              <w:proofErr w:type="gramEnd"/>
              <w:r>
                <w:rPr>
                  <w:rStyle w:val="a4"/>
                  <w:rFonts w:ascii="宋体" w:hAnsi="宋体" w:cs="宋体" w:hint="eastAsia"/>
                  <w:color w:val="000000"/>
                  <w:sz w:val="16"/>
                  <w:szCs w:val="16"/>
                  <w:u w:val="none"/>
                  <w:shd w:val="clear" w:color="auto" w:fill="FFFFFF"/>
                </w:rPr>
                <w:t>设备有限</w:t>
              </w:r>
              <w:r>
                <w:rPr>
                  <w:rStyle w:val="a4"/>
                  <w:rFonts w:ascii="宋体" w:hAnsi="宋体" w:cs="宋体" w:hint="eastAsia"/>
                  <w:color w:val="000000"/>
                  <w:sz w:val="16"/>
                  <w:szCs w:val="16"/>
                  <w:u w:val="none"/>
                  <w:shd w:val="clear" w:color="auto" w:fill="FFFFFF"/>
                </w:rPr>
                <w:lastRenderedPageBreak/>
                <w:t>公司</w:t>
              </w:r>
            </w:hyperlink>
          </w:p>
          <w:p w:rsidR="0059158A" w:rsidRDefault="003807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  <w:shd w:val="clear" w:color="auto" w:fill="FFFFFF"/>
              </w:rPr>
              <w:t>产地：四川</w:t>
            </w:r>
          </w:p>
        </w:tc>
      </w:tr>
      <w:tr w:rsidR="0059158A">
        <w:trPr>
          <w:trHeight w:val="851"/>
        </w:trPr>
        <w:tc>
          <w:tcPr>
            <w:tcW w:w="2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lastRenderedPageBreak/>
              <w:t>合计</w:t>
            </w:r>
          </w:p>
        </w:tc>
        <w:tc>
          <w:tcPr>
            <w:tcW w:w="76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8A" w:rsidRDefault="003807EF">
            <w:pPr>
              <w:autoSpaceDE w:val="0"/>
              <w:autoSpaceDN w:val="0"/>
              <w:adjustRightInd w:val="0"/>
              <w:spacing w:line="360" w:lineRule="auto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大写：</w:t>
            </w:r>
            <w:r>
              <w:rPr>
                <w:rFonts w:ascii="宋体" w:hAnsi="宋体" w:cs="宋体" w:hint="eastAsia"/>
                <w:szCs w:val="21"/>
                <w:lang w:val="zh-CN"/>
              </w:rPr>
              <w:t>壹佰伍拾捌万伍仟壹佰贰拾贰元整</w:t>
            </w:r>
            <w:r>
              <w:rPr>
                <w:rFonts w:ascii="宋体" w:hAnsi="宋体" w:cs="宋体" w:hint="eastAsia"/>
                <w:szCs w:val="21"/>
                <w:lang w:val="zh-CN"/>
              </w:rPr>
              <w:t xml:space="preserve">　　</w:t>
            </w:r>
            <w:proofErr w:type="gramStart"/>
            <w:r>
              <w:rPr>
                <w:rFonts w:ascii="宋体" w:hAnsi="宋体" w:cs="宋体" w:hint="eastAsia"/>
                <w:szCs w:val="21"/>
                <w:lang w:val="zh-CN"/>
              </w:rPr>
              <w:t xml:space="preserve">　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  <w:lang w:val="zh-CN"/>
              </w:rPr>
              <w:t xml:space="preserve">　小写：</w:t>
            </w:r>
            <w:r>
              <w:rPr>
                <w:rFonts w:ascii="宋体" w:hAnsi="宋体" w:cs="宋体" w:hint="eastAsia"/>
                <w:szCs w:val="21"/>
              </w:rPr>
              <w:t>1585122.00</w:t>
            </w:r>
          </w:p>
        </w:tc>
      </w:tr>
    </w:tbl>
    <w:p w:rsidR="0059158A" w:rsidRDefault="003807EF">
      <w:pPr>
        <w:autoSpaceDE w:val="0"/>
        <w:autoSpaceDN w:val="0"/>
        <w:adjustRightInd w:val="0"/>
        <w:spacing w:line="480" w:lineRule="auto"/>
        <w:rPr>
          <w:szCs w:val="36"/>
        </w:rPr>
      </w:pPr>
      <w:r>
        <w:rPr>
          <w:rFonts w:ascii="宋体" w:hAnsi="宋体" w:cs="宋体" w:hint="eastAsia"/>
          <w:sz w:val="24"/>
          <w:lang w:val="zh-CN"/>
        </w:rPr>
        <w:t>投标人名称（并加盖公章）：创</w:t>
      </w:r>
      <w:proofErr w:type="gramStart"/>
      <w:r>
        <w:rPr>
          <w:rFonts w:ascii="宋体" w:hAnsi="宋体" w:cs="宋体" w:hint="eastAsia"/>
          <w:sz w:val="24"/>
          <w:lang w:val="zh-CN"/>
        </w:rPr>
        <w:t>玺</w:t>
      </w:r>
      <w:proofErr w:type="gramEnd"/>
      <w:r>
        <w:rPr>
          <w:rFonts w:ascii="宋体" w:hAnsi="宋体" w:cs="宋体" w:hint="eastAsia"/>
          <w:sz w:val="24"/>
          <w:lang w:val="zh-CN"/>
        </w:rPr>
        <w:t>建设有限公司</w:t>
      </w:r>
    </w:p>
    <w:p w:rsidR="0059158A" w:rsidRDefault="0059158A"/>
    <w:sectPr w:rsidR="0059158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7EF" w:rsidRDefault="003807EF" w:rsidP="00064F90">
      <w:r>
        <w:separator/>
      </w:r>
    </w:p>
  </w:endnote>
  <w:endnote w:type="continuationSeparator" w:id="0">
    <w:p w:rsidR="003807EF" w:rsidRDefault="003807EF" w:rsidP="0006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SC">
    <w:altName w:val="Segoe Print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7EF" w:rsidRDefault="003807EF" w:rsidP="00064F90">
      <w:r>
        <w:separator/>
      </w:r>
    </w:p>
  </w:footnote>
  <w:footnote w:type="continuationSeparator" w:id="0">
    <w:p w:rsidR="003807EF" w:rsidRDefault="003807EF" w:rsidP="00064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5N2I2YzkzZDhiM2QwNzFiM2MxNjA0OWM2NWQ0M2UifQ=="/>
  </w:docVars>
  <w:rsids>
    <w:rsidRoot w:val="0059158A"/>
    <w:rsid w:val="00064F90"/>
    <w:rsid w:val="003807EF"/>
    <w:rsid w:val="0059158A"/>
    <w:rsid w:val="0BD4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uiPriority w:val="9"/>
    <w:unhideWhenUsed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paragraph" w:styleId="a5">
    <w:name w:val="header"/>
    <w:basedOn w:val="a"/>
    <w:link w:val="Char"/>
    <w:rsid w:val="00064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64F90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064F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64F90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uiPriority w:val="9"/>
    <w:unhideWhenUsed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paragraph" w:styleId="a5">
    <w:name w:val="header"/>
    <w:basedOn w:val="a"/>
    <w:link w:val="Char"/>
    <w:rsid w:val="00064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64F90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064F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64F9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p.weixin.qq.com/s?src=11&amp;timestamp=1651029693&amp;ver=3763&amp;signature=wegn-PJ190gF4FZfGzLePBQh6YeY5W5llYq4LzV3TP5SGGbex5gUH7gzczb3aj*QbrrGEBJbJcBqvMpiqNG*mRFft*LCZXbDe12EcvCskq8rOS87h40-*iCh0inPVo5s&amp;new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ichuangdianqi.b2b.hc360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11467.com/qiye/95484210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Administrator.BF-20211223WYLW</dc:creator>
  <cp:lastModifiedBy>襄城县公共资源交易中心:李向飞</cp:lastModifiedBy>
  <cp:revision>2</cp:revision>
  <dcterms:created xsi:type="dcterms:W3CDTF">2022-04-29T03:20:00Z</dcterms:created>
  <dcterms:modified xsi:type="dcterms:W3CDTF">2022-04-29T03:37:00Z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FE579224154440FE854F523F70ADC7C2</vt:lpwstr>
  </property>
</Properties>
</file>