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7D" w:rsidRPr="00065475" w:rsidRDefault="00B53A3B" w:rsidP="001A0D7D">
      <w:pPr>
        <w:jc w:val="center"/>
        <w:rPr>
          <w:rFonts w:ascii="宋体" w:hAnsi="宋体" w:cs="宋体"/>
          <w:b/>
          <w:bCs/>
          <w:sz w:val="48"/>
          <w:szCs w:val="44"/>
          <w:shd w:val="clear" w:color="auto" w:fill="FFFFFF"/>
        </w:rPr>
      </w:pPr>
      <w:r w:rsidRPr="00B53A3B">
        <w:rPr>
          <w:rFonts w:ascii="Calibri" w:eastAsia="宋体" w:hAnsi="Calibri" w:cs="Times New Roman" w:hint="eastAsia"/>
          <w:b/>
          <w:sz w:val="48"/>
          <w:szCs w:val="44"/>
        </w:rPr>
        <w:t>襄城县</w:t>
      </w:r>
      <w:r w:rsidR="00C97284">
        <w:rPr>
          <w:rFonts w:ascii="Calibri" w:eastAsia="宋体" w:hAnsi="Calibri" w:cs="Times New Roman" w:hint="eastAsia"/>
          <w:b/>
          <w:sz w:val="48"/>
          <w:szCs w:val="44"/>
        </w:rPr>
        <w:t>城镇标定地价制定</w:t>
      </w:r>
      <w:r w:rsidR="001A0D7D" w:rsidRPr="00065475">
        <w:rPr>
          <w:rFonts w:ascii="宋体" w:hAnsi="宋体" w:cs="宋体" w:hint="eastAsia"/>
          <w:b/>
          <w:bCs/>
          <w:sz w:val="48"/>
          <w:szCs w:val="44"/>
          <w:shd w:val="clear" w:color="auto" w:fill="FFFFFF"/>
        </w:rPr>
        <w:t>（不见面开标）</w:t>
      </w:r>
    </w:p>
    <w:p w:rsidR="001A0D7D" w:rsidRPr="00114026" w:rsidRDefault="001A0D7D" w:rsidP="001A0D7D">
      <w:pPr>
        <w:rPr>
          <w:rFonts w:ascii="微软简隶书" w:eastAsia="微软简隶书"/>
          <w:sz w:val="22"/>
        </w:rPr>
      </w:pPr>
    </w:p>
    <w:p w:rsidR="001A0D7D" w:rsidRPr="001D65A4"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1A0D7D" w:rsidRDefault="001A0D7D" w:rsidP="001A0D7D">
      <w:pPr>
        <w:jc w:val="center"/>
        <w:rPr>
          <w:rFonts w:ascii="宋体" w:hAnsi="宋体"/>
          <w:bCs/>
          <w:w w:val="90"/>
          <w:sz w:val="72"/>
          <w:szCs w:val="110"/>
        </w:rPr>
      </w:pPr>
      <w:r w:rsidRPr="001A0D7D">
        <w:rPr>
          <w:rFonts w:ascii="宋体" w:hAnsi="宋体" w:hint="eastAsia"/>
          <w:bCs/>
          <w:w w:val="90"/>
          <w:sz w:val="72"/>
          <w:szCs w:val="110"/>
        </w:rPr>
        <w:t>竞争性谈判文件</w:t>
      </w: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Default="001A0D7D" w:rsidP="001A0D7D">
      <w:pPr>
        <w:rPr>
          <w:rFonts w:ascii="微软简隶书" w:eastAsia="微软简隶书"/>
        </w:rPr>
      </w:pP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项目编号：襄财竞谈-202</w:t>
      </w:r>
      <w:r w:rsidR="008C7FD6" w:rsidRPr="00CC6CA9">
        <w:rPr>
          <w:rFonts w:ascii="宋体" w:hAnsi="宋体" w:cs="宋体" w:hint="eastAsia"/>
          <w:bCs/>
          <w:sz w:val="36"/>
          <w:szCs w:val="36"/>
        </w:rPr>
        <w:t>2</w:t>
      </w:r>
      <w:r w:rsidRPr="00CC6CA9">
        <w:rPr>
          <w:rFonts w:ascii="宋体" w:hAnsi="宋体" w:cs="宋体" w:hint="eastAsia"/>
          <w:bCs/>
          <w:sz w:val="36"/>
          <w:szCs w:val="36"/>
        </w:rPr>
        <w:t>-</w:t>
      </w:r>
      <w:r w:rsidR="00C97284" w:rsidRPr="00CC6CA9">
        <w:rPr>
          <w:rFonts w:ascii="宋体" w:hAnsi="宋体" w:cs="宋体" w:hint="eastAsia"/>
          <w:bCs/>
          <w:sz w:val="36"/>
          <w:szCs w:val="36"/>
        </w:rPr>
        <w:t>13</w:t>
      </w:r>
    </w:p>
    <w:p w:rsidR="00B53A3B"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采购单位：</w:t>
      </w:r>
      <w:r w:rsidR="00B53A3B" w:rsidRPr="00CC6CA9">
        <w:rPr>
          <w:rFonts w:ascii="宋体" w:hAnsi="宋体" w:cs="宋体" w:hint="eastAsia"/>
          <w:bCs/>
          <w:sz w:val="36"/>
          <w:szCs w:val="36"/>
        </w:rPr>
        <w:t>襄城县</w:t>
      </w:r>
      <w:r w:rsidR="00C97284" w:rsidRPr="00CC6CA9">
        <w:rPr>
          <w:rFonts w:ascii="宋体" w:hAnsi="宋体" w:cs="宋体" w:hint="eastAsia"/>
          <w:bCs/>
          <w:sz w:val="36"/>
          <w:szCs w:val="36"/>
        </w:rPr>
        <w:t>自然资源局</w:t>
      </w:r>
    </w:p>
    <w:p w:rsidR="001A0D7D" w:rsidRPr="00CC6CA9" w:rsidRDefault="001A0D7D" w:rsidP="00CC6CA9">
      <w:pPr>
        <w:spacing w:line="360" w:lineRule="auto"/>
        <w:ind w:firstLineChars="500" w:firstLine="1800"/>
        <w:rPr>
          <w:rFonts w:ascii="宋体" w:hAnsi="宋体" w:cs="宋体"/>
          <w:bCs/>
          <w:sz w:val="36"/>
          <w:szCs w:val="36"/>
        </w:rPr>
      </w:pPr>
      <w:r w:rsidRPr="00CC6CA9">
        <w:rPr>
          <w:rFonts w:ascii="宋体" w:hAnsi="宋体" w:cs="宋体" w:hint="eastAsia"/>
          <w:bCs/>
          <w:sz w:val="36"/>
          <w:szCs w:val="36"/>
        </w:rPr>
        <w:t>代理机构：襄城县政府采购中心</w:t>
      </w:r>
    </w:p>
    <w:p w:rsidR="00114026" w:rsidRDefault="00114026" w:rsidP="001A0D7D">
      <w:pPr>
        <w:jc w:val="center"/>
        <w:rPr>
          <w:rFonts w:ascii="宋体" w:hAnsi="宋体" w:cs="宋体"/>
          <w:b/>
          <w:bCs/>
          <w:sz w:val="36"/>
          <w:szCs w:val="36"/>
        </w:rPr>
      </w:pPr>
    </w:p>
    <w:p w:rsidR="001A0D7D" w:rsidRPr="00CC6CA9" w:rsidRDefault="001A0D7D" w:rsidP="001A0D7D">
      <w:pPr>
        <w:jc w:val="center"/>
        <w:rPr>
          <w:rFonts w:ascii="宋体" w:hAnsi="宋体" w:cs="宋体"/>
          <w:bCs/>
          <w:sz w:val="36"/>
          <w:szCs w:val="36"/>
        </w:rPr>
      </w:pPr>
      <w:r w:rsidRPr="00CC6CA9">
        <w:rPr>
          <w:rFonts w:ascii="宋体" w:hAnsi="宋体" w:cs="宋体" w:hint="eastAsia"/>
          <w:bCs/>
          <w:sz w:val="36"/>
          <w:szCs w:val="36"/>
        </w:rPr>
        <w:t>二〇二</w:t>
      </w:r>
      <w:r w:rsidR="008C7FD6" w:rsidRPr="00CC6CA9">
        <w:rPr>
          <w:rFonts w:ascii="宋体" w:hAnsi="宋体" w:cs="宋体" w:hint="eastAsia"/>
          <w:bCs/>
          <w:sz w:val="36"/>
          <w:szCs w:val="36"/>
        </w:rPr>
        <w:t>二</w:t>
      </w:r>
      <w:r w:rsidRPr="00CC6CA9">
        <w:rPr>
          <w:rFonts w:ascii="宋体" w:hAnsi="宋体" w:cs="宋体" w:hint="eastAsia"/>
          <w:bCs/>
          <w:sz w:val="36"/>
          <w:szCs w:val="36"/>
        </w:rPr>
        <w:t>年</w:t>
      </w:r>
      <w:r w:rsidR="00C97284" w:rsidRPr="00CC6CA9">
        <w:rPr>
          <w:rFonts w:ascii="宋体" w:hAnsi="宋体" w:cs="宋体" w:hint="eastAsia"/>
          <w:bCs/>
          <w:sz w:val="36"/>
          <w:szCs w:val="36"/>
        </w:rPr>
        <w:t>六</w:t>
      </w:r>
      <w:r w:rsidRPr="00CC6CA9">
        <w:rPr>
          <w:rFonts w:ascii="宋体" w:hAnsi="宋体" w:cs="宋体" w:hint="eastAsia"/>
          <w:bCs/>
          <w:sz w:val="36"/>
          <w:szCs w:val="36"/>
        </w:rPr>
        <w:t>月</w:t>
      </w:r>
    </w:p>
    <w:p w:rsidR="001A0D7D" w:rsidRDefault="001A0D7D">
      <w:pPr>
        <w:widowControl/>
        <w:jc w:val="center"/>
        <w:rPr>
          <w:rFonts w:asciiTheme="minorEastAsia" w:hAnsiTheme="minorEastAsia" w:cs="黑体"/>
          <w:b/>
          <w:bCs/>
          <w:sz w:val="44"/>
          <w:szCs w:val="44"/>
          <w:lang w:val="zh-CN"/>
        </w:rPr>
      </w:pPr>
    </w:p>
    <w:p w:rsidR="00C97284" w:rsidRDefault="00C97284">
      <w:pPr>
        <w:widowControl/>
        <w:jc w:val="center"/>
        <w:rPr>
          <w:rFonts w:asciiTheme="minorEastAsia" w:hAnsiTheme="minorEastAsia" w:cs="黑体"/>
          <w:b/>
          <w:bCs/>
          <w:sz w:val="44"/>
          <w:szCs w:val="44"/>
          <w:lang w:val="zh-CN"/>
        </w:rPr>
      </w:pPr>
    </w:p>
    <w:p w:rsidR="002F1647" w:rsidRDefault="002F1647">
      <w:pPr>
        <w:widowControl/>
        <w:jc w:val="center"/>
        <w:rPr>
          <w:rFonts w:asciiTheme="minorEastAsia" w:hAnsiTheme="minorEastAsia" w:cs="黑体"/>
          <w:b/>
          <w:bCs/>
          <w:sz w:val="44"/>
          <w:szCs w:val="44"/>
          <w:lang w:val="zh-CN"/>
        </w:rPr>
      </w:pPr>
    </w:p>
    <w:p w:rsidR="002F1647" w:rsidRDefault="002F1647">
      <w:pPr>
        <w:widowControl/>
        <w:jc w:val="center"/>
        <w:rPr>
          <w:rFonts w:asciiTheme="minorEastAsia" w:hAnsiTheme="minorEastAsia" w:cs="黑体"/>
          <w:b/>
          <w:bCs/>
          <w:sz w:val="44"/>
          <w:szCs w:val="44"/>
          <w:lang w:val="zh-CN"/>
        </w:rPr>
      </w:pPr>
    </w:p>
    <w:p w:rsidR="002F1647" w:rsidRDefault="002F1647">
      <w:pPr>
        <w:widowControl/>
        <w:jc w:val="center"/>
        <w:rPr>
          <w:rFonts w:asciiTheme="minorEastAsia" w:hAnsiTheme="minorEastAsia" w:cs="黑体"/>
          <w:b/>
          <w:bCs/>
          <w:sz w:val="44"/>
          <w:szCs w:val="44"/>
          <w:lang w:val="zh-CN"/>
        </w:rPr>
      </w:pPr>
    </w:p>
    <w:p w:rsidR="000126B8" w:rsidRDefault="00C00CC1">
      <w:pPr>
        <w:widowControl/>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0126B8" w:rsidRDefault="000126B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0126B8" w:rsidRDefault="00C00CC1">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0126B8" w:rsidRDefault="00C00CC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0126B8" w:rsidRDefault="00C00CC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CC6CA9" w:rsidRDefault="00CC6CA9" w:rsidP="00CC6CA9">
      <w:pPr>
        <w:widowControl/>
        <w:ind w:firstLineChars="700" w:firstLine="2249"/>
        <w:jc w:val="left"/>
        <w:rPr>
          <w:rFonts w:asciiTheme="majorEastAsia" w:eastAsiaTheme="majorEastAsia" w:hAnsiTheme="majorEastAsia" w:cstheme="majorEastAsia"/>
          <w:b/>
          <w:kern w:val="0"/>
          <w:sz w:val="32"/>
          <w:szCs w:val="32"/>
        </w:rPr>
      </w:pPr>
    </w:p>
    <w:p w:rsidR="000126B8" w:rsidRPr="007F354C" w:rsidRDefault="00A72FBA" w:rsidP="00CC6CA9">
      <w:pPr>
        <w:widowControl/>
        <w:ind w:firstLineChars="700" w:firstLine="2240"/>
        <w:jc w:val="left"/>
        <w:rPr>
          <w:rFonts w:ascii="宋体" w:eastAsia="宋体" w:hAnsi="宋体" w:cs="宋体"/>
          <w:b/>
          <w:sz w:val="36"/>
          <w:szCs w:val="36"/>
          <w:shd w:val="clear" w:color="auto" w:fill="FFFFFF"/>
        </w:rPr>
      </w:pPr>
      <w:r w:rsidRPr="00A72FBA">
        <w:rPr>
          <w:rFonts w:asciiTheme="majorEastAsia" w:eastAsiaTheme="majorEastAsia" w:hAnsiTheme="majorEastAsia" w:cs="宋体" w:hint="eastAsia"/>
          <w:kern w:val="0"/>
          <w:sz w:val="32"/>
          <w:szCs w:val="32"/>
        </w:rPr>
        <w:lastRenderedPageBreak/>
        <w:t xml:space="preserve">第一章 </w:t>
      </w:r>
      <w:r w:rsidR="00C00CC1">
        <w:rPr>
          <w:rFonts w:asciiTheme="majorEastAsia" w:eastAsiaTheme="majorEastAsia" w:hAnsiTheme="majorEastAsia" w:cs="宋体" w:hint="eastAsia"/>
          <w:kern w:val="0"/>
          <w:sz w:val="32"/>
          <w:szCs w:val="32"/>
        </w:rPr>
        <w:t>谈判邀请</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项目概况：</w:t>
      </w:r>
    </w:p>
    <w:p w:rsidR="001A0D7D" w:rsidRPr="00065475" w:rsidRDefault="00B53A3B" w:rsidP="00DB0EBE">
      <w:pPr>
        <w:shd w:val="clear" w:color="auto" w:fill="FFFFFF"/>
        <w:spacing w:line="360" w:lineRule="auto"/>
        <w:ind w:firstLineChars="250" w:firstLine="700"/>
        <w:rPr>
          <w:rFonts w:asciiTheme="majorEastAsia" w:eastAsiaTheme="majorEastAsia" w:hAnsiTheme="majorEastAsia"/>
          <w:b/>
          <w:bCs/>
          <w:color w:val="000000"/>
          <w:sz w:val="28"/>
          <w:szCs w:val="28"/>
        </w:rPr>
      </w:pPr>
      <w:r w:rsidRPr="00B53A3B">
        <w:rPr>
          <w:rFonts w:asciiTheme="majorEastAsia" w:eastAsiaTheme="majorEastAsia" w:hAnsiTheme="majorEastAsia" w:hint="eastAsia"/>
          <w:bCs/>
          <w:color w:val="000000"/>
          <w:sz w:val="28"/>
          <w:szCs w:val="28"/>
        </w:rPr>
        <w:t>襄城县</w:t>
      </w:r>
      <w:r w:rsidR="00C97284">
        <w:rPr>
          <w:rFonts w:asciiTheme="majorEastAsia" w:eastAsiaTheme="majorEastAsia" w:hAnsiTheme="majorEastAsia" w:hint="eastAsia"/>
          <w:bCs/>
          <w:color w:val="000000"/>
          <w:sz w:val="28"/>
          <w:szCs w:val="28"/>
        </w:rPr>
        <w:t>自然资源局</w:t>
      </w:r>
      <w:r w:rsidR="001A0D7D" w:rsidRPr="00C97284">
        <w:rPr>
          <w:rFonts w:asciiTheme="majorEastAsia" w:eastAsiaTheme="majorEastAsia" w:hAnsiTheme="majorEastAsia" w:hint="eastAsia"/>
          <w:color w:val="000000"/>
          <w:sz w:val="28"/>
          <w:szCs w:val="28"/>
        </w:rPr>
        <w:t>“</w:t>
      </w:r>
      <w:r w:rsidR="00C97284" w:rsidRPr="00C97284">
        <w:rPr>
          <w:rFonts w:asciiTheme="majorEastAsia" w:eastAsiaTheme="majorEastAsia" w:hAnsiTheme="majorEastAsia" w:hint="eastAsia"/>
          <w:bCs/>
          <w:color w:val="000000"/>
          <w:sz w:val="28"/>
          <w:szCs w:val="28"/>
        </w:rPr>
        <w:t>襄城县城镇标定地价制定</w:t>
      </w:r>
      <w:r w:rsidR="001A0D7D" w:rsidRPr="00370062">
        <w:rPr>
          <w:rFonts w:asciiTheme="majorEastAsia" w:eastAsiaTheme="majorEastAsia" w:hAnsiTheme="majorEastAsia" w:hint="eastAsia"/>
          <w:color w:val="000000"/>
          <w:sz w:val="28"/>
          <w:szCs w:val="28"/>
        </w:rPr>
        <w:t>（不见面开标）”采购项目的潜在投标人应在《全国公共资源交易平台（河南省·许昌市）》（</w:t>
      </w:r>
      <w:hyperlink r:id="rId9" w:history="1">
        <w:r w:rsidR="001A0D7D" w:rsidRPr="00370062">
          <w:rPr>
            <w:rFonts w:asciiTheme="majorEastAsia" w:eastAsiaTheme="majorEastAsia" w:hAnsiTheme="majorEastAsia" w:hint="eastAsia"/>
            <w:color w:val="000000"/>
            <w:sz w:val="28"/>
            <w:szCs w:val="28"/>
          </w:rPr>
          <w:t>http://ggzy.xuchang.gov.cn/</w:t>
        </w:r>
      </w:hyperlink>
      <w:r w:rsidR="001A0D7D" w:rsidRPr="00370062">
        <w:rPr>
          <w:rFonts w:asciiTheme="majorEastAsia" w:eastAsiaTheme="majorEastAsia" w:hAnsiTheme="majorEastAsia" w:hint="eastAsia"/>
          <w:color w:val="000000"/>
          <w:sz w:val="28"/>
          <w:szCs w:val="28"/>
        </w:rPr>
        <w:t>）获取招标文件，并于202</w:t>
      </w:r>
      <w:r w:rsidR="001310DD">
        <w:rPr>
          <w:rFonts w:asciiTheme="majorEastAsia" w:eastAsiaTheme="majorEastAsia" w:hAnsiTheme="majorEastAsia" w:hint="eastAsia"/>
          <w:color w:val="000000"/>
          <w:sz w:val="28"/>
          <w:szCs w:val="28"/>
        </w:rPr>
        <w:t>2</w:t>
      </w:r>
      <w:r w:rsidR="001A0D7D"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001A0D7D" w:rsidRPr="00370062">
        <w:rPr>
          <w:rFonts w:asciiTheme="majorEastAsia" w:eastAsiaTheme="majorEastAsia" w:hAnsiTheme="majorEastAsia" w:hint="eastAsia"/>
          <w:color w:val="000000"/>
          <w:sz w:val="28"/>
          <w:szCs w:val="28"/>
        </w:rPr>
        <w:t>月</w:t>
      </w:r>
      <w:r w:rsidR="00C97284">
        <w:rPr>
          <w:rFonts w:asciiTheme="majorEastAsia" w:eastAsiaTheme="majorEastAsia" w:hAnsiTheme="majorEastAsia" w:hint="eastAsia"/>
          <w:color w:val="000000"/>
          <w:sz w:val="28"/>
          <w:szCs w:val="28"/>
        </w:rPr>
        <w:t>16</w:t>
      </w:r>
      <w:r w:rsidR="001A0D7D" w:rsidRPr="00370062">
        <w:rPr>
          <w:rFonts w:asciiTheme="majorEastAsia" w:eastAsiaTheme="majorEastAsia" w:hAnsiTheme="majorEastAsia" w:hint="eastAsia"/>
          <w:color w:val="000000"/>
          <w:sz w:val="28"/>
          <w:szCs w:val="28"/>
        </w:rPr>
        <w:t>日</w:t>
      </w:r>
      <w:r w:rsidR="00C97284">
        <w:rPr>
          <w:rFonts w:asciiTheme="majorEastAsia" w:eastAsiaTheme="majorEastAsia" w:hAnsiTheme="majorEastAsia" w:hint="eastAsia"/>
          <w:color w:val="000000"/>
          <w:sz w:val="28"/>
          <w:szCs w:val="28"/>
        </w:rPr>
        <w:t>15</w:t>
      </w:r>
      <w:r w:rsidR="001A0D7D" w:rsidRPr="00370062">
        <w:rPr>
          <w:rFonts w:asciiTheme="majorEastAsia" w:eastAsiaTheme="majorEastAsia" w:hAnsiTheme="majorEastAsia" w:hint="eastAsia"/>
          <w:color w:val="000000"/>
          <w:sz w:val="28"/>
          <w:szCs w:val="28"/>
        </w:rPr>
        <w:t>点</w:t>
      </w:r>
      <w:r w:rsidR="00C97284">
        <w:rPr>
          <w:rFonts w:asciiTheme="majorEastAsia" w:eastAsiaTheme="majorEastAsia" w:hAnsiTheme="majorEastAsia" w:hint="eastAsia"/>
          <w:color w:val="000000"/>
          <w:sz w:val="28"/>
          <w:szCs w:val="28"/>
        </w:rPr>
        <w:t>3</w:t>
      </w:r>
      <w:r w:rsidR="001A0D7D" w:rsidRPr="00370062">
        <w:rPr>
          <w:rFonts w:asciiTheme="majorEastAsia" w:eastAsiaTheme="majorEastAsia" w:hAnsiTheme="majorEastAsia" w:hint="eastAsia"/>
          <w:color w:val="000000"/>
          <w:sz w:val="28"/>
          <w:szCs w:val="28"/>
        </w:rPr>
        <w:t>0分（北京时间）前提交（上传）投标文件。</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一、项目基本情况</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1.项目编号：襄财竞谈-202</w:t>
      </w:r>
      <w:r w:rsidR="008C7FD6">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C97284">
        <w:rPr>
          <w:rFonts w:asciiTheme="majorEastAsia" w:eastAsiaTheme="majorEastAsia" w:hAnsiTheme="majorEastAsia" w:hint="eastAsia"/>
          <w:color w:val="000000"/>
          <w:sz w:val="28"/>
          <w:szCs w:val="28"/>
        </w:rPr>
        <w:t>13</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2.项目名称：</w:t>
      </w:r>
      <w:r w:rsidR="00C97284" w:rsidRPr="00C97284">
        <w:rPr>
          <w:rFonts w:asciiTheme="majorEastAsia" w:eastAsiaTheme="majorEastAsia" w:hAnsiTheme="majorEastAsia" w:hint="eastAsia"/>
          <w:bCs/>
          <w:color w:val="000000"/>
          <w:sz w:val="28"/>
          <w:szCs w:val="28"/>
        </w:rPr>
        <w:t>襄城县城镇标定地价制定</w:t>
      </w:r>
      <w:r w:rsidRPr="00370062">
        <w:rPr>
          <w:rFonts w:asciiTheme="majorEastAsia" w:eastAsiaTheme="majorEastAsia" w:hAnsiTheme="majorEastAsia" w:hint="eastAsia"/>
          <w:color w:val="000000"/>
          <w:sz w:val="28"/>
          <w:szCs w:val="28"/>
        </w:rPr>
        <w:t>（不见面开标）</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3.采购方式：竞争性谈判</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540117">
        <w:rPr>
          <w:rFonts w:asciiTheme="majorEastAsia" w:eastAsiaTheme="majorEastAsia" w:hAnsiTheme="majorEastAsia" w:hint="eastAsia"/>
          <w:b/>
          <w:color w:val="000000"/>
          <w:sz w:val="28"/>
          <w:szCs w:val="28"/>
        </w:rPr>
        <w:t>4.预算金额</w:t>
      </w:r>
      <w:r w:rsidR="00C97284">
        <w:rPr>
          <w:rFonts w:asciiTheme="majorEastAsia" w:eastAsiaTheme="majorEastAsia" w:hAnsiTheme="majorEastAsia" w:hint="eastAsia"/>
          <w:b/>
          <w:color w:val="000000"/>
          <w:sz w:val="28"/>
          <w:szCs w:val="28"/>
        </w:rPr>
        <w:t>（最高限价）</w:t>
      </w:r>
      <w:r w:rsidRPr="00540117">
        <w:rPr>
          <w:rFonts w:asciiTheme="majorEastAsia" w:eastAsiaTheme="majorEastAsia" w:hAnsiTheme="majorEastAsia" w:hint="eastAsia"/>
          <w:b/>
          <w:color w:val="000000"/>
          <w:sz w:val="28"/>
          <w:szCs w:val="28"/>
        </w:rPr>
        <w:t>：</w:t>
      </w:r>
      <w:r w:rsidR="008F7B45">
        <w:rPr>
          <w:rFonts w:asciiTheme="majorEastAsia" w:eastAsiaTheme="majorEastAsia" w:hAnsiTheme="majorEastAsia" w:hint="eastAsia"/>
          <w:b/>
          <w:color w:val="000000"/>
          <w:sz w:val="28"/>
          <w:szCs w:val="28"/>
        </w:rPr>
        <w:t>976000.00</w:t>
      </w:r>
      <w:r w:rsidR="00065475" w:rsidRPr="00540117">
        <w:rPr>
          <w:rFonts w:asciiTheme="majorEastAsia" w:eastAsiaTheme="majorEastAsia" w:hAnsiTheme="majorEastAsia" w:hint="eastAsia"/>
          <w:b/>
          <w:color w:val="000000"/>
          <w:sz w:val="28"/>
          <w:szCs w:val="28"/>
        </w:rPr>
        <w:t>元</w:t>
      </w:r>
      <w:r w:rsidR="00A53EC8" w:rsidRPr="00540117">
        <w:rPr>
          <w:rFonts w:asciiTheme="majorEastAsia" w:eastAsiaTheme="majorEastAsia" w:hAnsiTheme="majorEastAsia" w:hint="eastAsia"/>
          <w:b/>
          <w:color w:val="000000"/>
          <w:sz w:val="28"/>
          <w:szCs w:val="28"/>
        </w:rPr>
        <w:t>。</w:t>
      </w:r>
    </w:p>
    <w:tbl>
      <w:tblPr>
        <w:tblW w:w="5251" w:type="pct"/>
        <w:jc w:val="center"/>
        <w:tblInd w:w="-1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0"/>
        <w:gridCol w:w="2721"/>
        <w:gridCol w:w="1555"/>
        <w:gridCol w:w="2081"/>
        <w:gridCol w:w="2228"/>
      </w:tblGrid>
      <w:tr w:rsidR="00EE6933" w:rsidRPr="00370062" w:rsidTr="00C9728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序号</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项目编号</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标段名称</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预算金额（元）</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6933" w:rsidRPr="00370062" w:rsidRDefault="00EE6933"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最高限价（元）</w:t>
            </w:r>
          </w:p>
        </w:tc>
      </w:tr>
      <w:tr w:rsidR="00065475" w:rsidRPr="00370062" w:rsidTr="00C97284">
        <w:trPr>
          <w:trHeight w:val="516"/>
          <w:jc w:val="center"/>
        </w:trPr>
        <w:tc>
          <w:tcPr>
            <w:tcW w:w="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796C01">
            <w:pPr>
              <w:shd w:val="clear" w:color="auto" w:fill="FFFFFF"/>
              <w:spacing w:line="360" w:lineRule="auto"/>
              <w:ind w:firstLineChars="100" w:firstLine="280"/>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1</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C97284">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襄财竞谈-202</w:t>
            </w:r>
            <w:r>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w:t>
            </w:r>
            <w:r w:rsidR="00C97284">
              <w:rPr>
                <w:rFonts w:asciiTheme="majorEastAsia" w:eastAsiaTheme="majorEastAsia" w:hAnsiTheme="majorEastAsia" w:hint="eastAsia"/>
                <w:color w:val="000000"/>
                <w:sz w:val="28"/>
                <w:szCs w:val="28"/>
              </w:rPr>
              <w:t>13</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065475" w:rsidP="0020370B">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第</w:t>
            </w:r>
            <w:r w:rsidR="0020370B">
              <w:rPr>
                <w:rFonts w:asciiTheme="majorEastAsia" w:eastAsiaTheme="majorEastAsia" w:hAnsiTheme="majorEastAsia" w:hint="eastAsia"/>
                <w:color w:val="000000"/>
                <w:sz w:val="28"/>
                <w:szCs w:val="28"/>
              </w:rPr>
              <w:t>一</w:t>
            </w:r>
            <w:r>
              <w:rPr>
                <w:rFonts w:asciiTheme="majorEastAsia" w:eastAsiaTheme="majorEastAsia" w:hAnsiTheme="majorEastAsia" w:hint="eastAsia"/>
                <w:color w:val="000000"/>
                <w:sz w:val="28"/>
                <w:szCs w:val="28"/>
              </w:rPr>
              <w:t>标段</w:t>
            </w:r>
          </w:p>
        </w:tc>
        <w:tc>
          <w:tcPr>
            <w:tcW w:w="2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8F7B45"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976000</w:t>
            </w:r>
            <w:r w:rsidR="00065475">
              <w:rPr>
                <w:rFonts w:asciiTheme="majorEastAsia" w:eastAsiaTheme="majorEastAsia" w:hAnsiTheme="majorEastAsia" w:hint="eastAsia"/>
                <w:color w:val="000000"/>
                <w:sz w:val="28"/>
                <w:szCs w:val="28"/>
              </w:rPr>
              <w:t>.00</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5475" w:rsidRPr="00370062" w:rsidRDefault="008F7B45" w:rsidP="00370062">
            <w:pPr>
              <w:shd w:val="clear" w:color="auto" w:fill="FFFFFF"/>
              <w:spacing w:line="360" w:lineRule="auto"/>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976000</w:t>
            </w:r>
            <w:r w:rsidR="00065475">
              <w:rPr>
                <w:rFonts w:asciiTheme="majorEastAsia" w:eastAsiaTheme="majorEastAsia" w:hAnsiTheme="majorEastAsia" w:hint="eastAsia"/>
                <w:color w:val="000000"/>
                <w:sz w:val="28"/>
                <w:szCs w:val="28"/>
              </w:rPr>
              <w:t>.00</w:t>
            </w:r>
          </w:p>
        </w:tc>
      </w:tr>
    </w:tbl>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5.采购需求：</w:t>
      </w:r>
      <w:r w:rsidR="006B09DF">
        <w:rPr>
          <w:rFonts w:asciiTheme="majorEastAsia" w:eastAsiaTheme="majorEastAsia" w:hAnsiTheme="majorEastAsia" w:hint="eastAsia"/>
          <w:color w:val="000000"/>
          <w:sz w:val="28"/>
          <w:szCs w:val="28"/>
        </w:rPr>
        <w:t>项目采购</w:t>
      </w:r>
      <w:r w:rsidR="00C97284" w:rsidRPr="00C97284">
        <w:rPr>
          <w:rFonts w:asciiTheme="majorEastAsia" w:eastAsiaTheme="majorEastAsia" w:hAnsiTheme="majorEastAsia" w:hint="eastAsia"/>
          <w:bCs/>
          <w:color w:val="000000"/>
          <w:sz w:val="28"/>
          <w:szCs w:val="28"/>
        </w:rPr>
        <w:t>襄城县城镇标定地价制定</w:t>
      </w:r>
      <w:r w:rsidRPr="00370062">
        <w:rPr>
          <w:rFonts w:asciiTheme="majorEastAsia" w:eastAsiaTheme="majorEastAsia" w:hAnsiTheme="majorEastAsia" w:hint="eastAsia"/>
          <w:color w:val="000000"/>
          <w:sz w:val="28"/>
          <w:szCs w:val="28"/>
        </w:rPr>
        <w:t>（具体要求和未尽事宜详见</w:t>
      </w:r>
      <w:r w:rsidR="00EF0F55">
        <w:rPr>
          <w:rFonts w:asciiTheme="majorEastAsia" w:eastAsiaTheme="majorEastAsia" w:hAnsiTheme="majorEastAsia" w:hint="eastAsia"/>
          <w:color w:val="000000"/>
          <w:sz w:val="28"/>
          <w:szCs w:val="28"/>
        </w:rPr>
        <w:t>谈判</w:t>
      </w:r>
      <w:r w:rsidRPr="00370062">
        <w:rPr>
          <w:rFonts w:asciiTheme="majorEastAsia" w:eastAsiaTheme="majorEastAsia" w:hAnsiTheme="majorEastAsia" w:hint="eastAsia"/>
          <w:color w:val="000000"/>
          <w:sz w:val="28"/>
          <w:szCs w:val="28"/>
        </w:rPr>
        <w:t>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6.合同履行期限：</w:t>
      </w:r>
      <w:r w:rsidR="008F7B45" w:rsidRPr="008F7B45">
        <w:rPr>
          <w:rFonts w:asciiTheme="majorEastAsia" w:eastAsiaTheme="majorEastAsia" w:hAnsiTheme="majorEastAsia" w:hint="eastAsia"/>
          <w:color w:val="000000"/>
          <w:sz w:val="28"/>
          <w:szCs w:val="28"/>
        </w:rPr>
        <w:t>合同签订后20日内。</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7.本项目是否接受联合体投标：否</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8.是否接受进口产品：否</w:t>
      </w:r>
    </w:p>
    <w:p w:rsidR="001A0D7D" w:rsidRPr="00370062" w:rsidRDefault="001A0D7D" w:rsidP="001A0D7D">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二、申请人的资格要求</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1、满足《中华人民共和国政府采购法》第二十二条规定；</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2、落实政府采购政策满足的资格要求：</w:t>
      </w:r>
    </w:p>
    <w:p w:rsidR="001A0D7D" w:rsidRPr="00370062" w:rsidRDefault="001A0D7D" w:rsidP="005F32A4">
      <w:pPr>
        <w:shd w:val="clear" w:color="auto" w:fill="FFFFFF"/>
        <w:spacing w:line="360" w:lineRule="auto"/>
        <w:ind w:firstLineChars="100" w:firstLine="28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本项目落实节能环保、中小微型企业、监狱企业、残疾人福利性单位扶持等相关政府采购政策。</w:t>
      </w:r>
    </w:p>
    <w:p w:rsidR="009A69F4" w:rsidRPr="009A69F4" w:rsidRDefault="001A0D7D" w:rsidP="009A69F4">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lastRenderedPageBreak/>
        <w:t>3、本项目的特定资格要求</w:t>
      </w:r>
    </w:p>
    <w:p w:rsidR="001122B4" w:rsidRPr="001122B4" w:rsidRDefault="001122B4" w:rsidP="001122B4">
      <w:pPr>
        <w:pStyle w:val="11"/>
        <w:ind w:firstLineChars="0" w:firstLine="0"/>
        <w:rPr>
          <w:rFonts w:asciiTheme="majorEastAsia" w:eastAsiaTheme="majorEastAsia" w:hAnsiTheme="majorEastAsia"/>
          <w:color w:val="000000"/>
          <w:sz w:val="28"/>
          <w:szCs w:val="28"/>
        </w:rPr>
      </w:pPr>
      <w:r w:rsidRPr="001122B4">
        <w:rPr>
          <w:rFonts w:asciiTheme="majorEastAsia" w:eastAsiaTheme="majorEastAsia" w:hAnsiTheme="majorEastAsia" w:hint="eastAsia"/>
          <w:color w:val="000000"/>
          <w:sz w:val="28"/>
          <w:szCs w:val="28"/>
        </w:rPr>
        <w:t>3.1</w:t>
      </w:r>
      <w:r w:rsidR="00B53A3B">
        <w:rPr>
          <w:rFonts w:asciiTheme="majorEastAsia" w:eastAsiaTheme="majorEastAsia" w:hAnsiTheme="majorEastAsia" w:hint="eastAsia"/>
          <w:color w:val="000000"/>
          <w:sz w:val="28"/>
          <w:szCs w:val="28"/>
        </w:rPr>
        <w:t>投标人</w:t>
      </w:r>
      <w:r w:rsidR="008F7B45" w:rsidRPr="008F7B45">
        <w:rPr>
          <w:rFonts w:asciiTheme="majorEastAsia" w:eastAsiaTheme="majorEastAsia" w:hAnsiTheme="majorEastAsia" w:hint="eastAsia"/>
          <w:color w:val="000000"/>
          <w:sz w:val="28"/>
          <w:szCs w:val="28"/>
        </w:rPr>
        <w:t>须具有省国土资源厅或省自然资源厅下发的土地估价机构备案函</w:t>
      </w:r>
      <w:r w:rsidRPr="001122B4">
        <w:rPr>
          <w:rFonts w:asciiTheme="majorEastAsia" w:eastAsiaTheme="majorEastAsia" w:hAnsiTheme="majorEastAsia" w:hint="eastAsia"/>
          <w:color w:val="000000"/>
          <w:sz w:val="28"/>
          <w:szCs w:val="28"/>
        </w:rPr>
        <w:t>；</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未被列入“信用中国”网站(ww</w:t>
      </w:r>
      <w:r w:rsidRPr="00545C92">
        <w:rPr>
          <w:rFonts w:asciiTheme="majorEastAsia" w:eastAsiaTheme="majorEastAsia" w:hAnsiTheme="majorEastAsia" w:hint="eastAsia"/>
          <w:color w:val="000000"/>
          <w:sz w:val="28"/>
          <w:szCs w:val="28"/>
        </w:rPr>
        <w:t>w.creditchina.gov.cn)失信被执行人、重大税收违法案件当事人名单的投标人、政府采购严重违法失信名单的投标人；“中国政府采购网” (www.ccgp.gov.cn)政</w:t>
      </w:r>
      <w:r w:rsidRPr="00370062">
        <w:rPr>
          <w:rFonts w:asciiTheme="majorEastAsia" w:eastAsiaTheme="majorEastAsia" w:hAnsiTheme="majorEastAsia" w:hint="eastAsia"/>
          <w:color w:val="000000"/>
          <w:sz w:val="28"/>
          <w:szCs w:val="28"/>
        </w:rPr>
        <w:t>府采购严重违法失信行为记录名单的投标人；“中国社会组织公共服务平台”网站（www.chinanpo.gov.cn）严重违法失信名单的社会组织；</w:t>
      </w:r>
    </w:p>
    <w:p w:rsidR="00370062" w:rsidRP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投标人的法定代表人为同一个人的两个及两个以上法人，母公司、子公司及其控股公司等，不得在本项目中同时投标；</w:t>
      </w:r>
    </w:p>
    <w:p w:rsidR="00370062" w:rsidRDefault="00370062"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w:t>
      </w:r>
      <w:r w:rsidR="001122B4">
        <w:rPr>
          <w:rFonts w:asciiTheme="majorEastAsia" w:eastAsiaTheme="majorEastAsia" w:hAnsiTheme="majorEastAsia" w:hint="eastAsia"/>
          <w:color w:val="000000"/>
          <w:sz w:val="28"/>
          <w:szCs w:val="28"/>
        </w:rPr>
        <w:t>4</w:t>
      </w:r>
      <w:r w:rsidR="00D975DB">
        <w:rPr>
          <w:rFonts w:asciiTheme="majorEastAsia" w:eastAsiaTheme="majorEastAsia" w:hAnsiTheme="majorEastAsia" w:hint="eastAsia"/>
          <w:color w:val="000000"/>
          <w:sz w:val="28"/>
          <w:szCs w:val="28"/>
        </w:rPr>
        <w:t>本项目资格后审。</w:t>
      </w:r>
    </w:p>
    <w:p w:rsidR="001A0D7D" w:rsidRPr="00370062" w:rsidRDefault="001A0D7D" w:rsidP="00370062">
      <w:pPr>
        <w:shd w:val="clear" w:color="auto" w:fill="FFFFFF"/>
        <w:spacing w:line="360" w:lineRule="auto"/>
        <w:rPr>
          <w:rFonts w:asciiTheme="majorEastAsia" w:eastAsiaTheme="majorEastAsia" w:hAnsiTheme="majorEastAsia"/>
          <w:b/>
          <w:color w:val="000000"/>
          <w:sz w:val="28"/>
          <w:szCs w:val="28"/>
        </w:rPr>
      </w:pPr>
      <w:r w:rsidRPr="00370062">
        <w:rPr>
          <w:rFonts w:asciiTheme="majorEastAsia" w:eastAsiaTheme="majorEastAsia" w:hAnsiTheme="majorEastAsia" w:hint="eastAsia"/>
          <w:b/>
          <w:color w:val="000000"/>
          <w:sz w:val="28"/>
          <w:szCs w:val="28"/>
        </w:rPr>
        <w:t>三、获取招标文件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234B2F">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B53A3B">
        <w:rPr>
          <w:rFonts w:asciiTheme="majorEastAsia" w:eastAsiaTheme="majorEastAsia" w:hAnsiTheme="majorEastAsia" w:hint="eastAsia"/>
          <w:color w:val="000000"/>
          <w:sz w:val="28"/>
          <w:szCs w:val="28"/>
        </w:rPr>
        <w:t>1</w:t>
      </w:r>
      <w:r w:rsidR="00C97284">
        <w:rPr>
          <w:rFonts w:asciiTheme="majorEastAsia" w:eastAsiaTheme="majorEastAsia" w:hAnsiTheme="majorEastAsia" w:hint="eastAsia"/>
          <w:color w:val="000000"/>
          <w:sz w:val="28"/>
          <w:szCs w:val="28"/>
        </w:rPr>
        <w:t>0</w:t>
      </w:r>
      <w:r w:rsidRPr="00370062">
        <w:rPr>
          <w:rFonts w:asciiTheme="majorEastAsia" w:eastAsiaTheme="majorEastAsia" w:hAnsiTheme="majorEastAsia" w:hint="eastAsia"/>
          <w:color w:val="000000"/>
          <w:sz w:val="28"/>
          <w:szCs w:val="28"/>
        </w:rPr>
        <w:t>日至 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C97284">
        <w:rPr>
          <w:rFonts w:asciiTheme="majorEastAsia" w:eastAsiaTheme="majorEastAsia" w:hAnsiTheme="majorEastAsia" w:hint="eastAsia"/>
          <w:color w:val="000000"/>
          <w:sz w:val="28"/>
          <w:szCs w:val="28"/>
        </w:rPr>
        <w:t>16</w:t>
      </w:r>
      <w:r w:rsidRPr="00370062">
        <w:rPr>
          <w:rFonts w:asciiTheme="majorEastAsia" w:eastAsiaTheme="majorEastAsia" w:hAnsiTheme="majorEastAsia" w:hint="eastAsia"/>
          <w:color w:val="000000"/>
          <w:sz w:val="28"/>
          <w:szCs w:val="28"/>
        </w:rPr>
        <w:t>日，每天上午00:00至12:00，下午12:00至23:59（北京时间，法定节假日除外）</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2.地点：《全国公共资源交易平台（河南省· 许昌市）》（http://ggzy.xuchang.gov.cn/）</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3.方式：在线下载</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4.售价：0元</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四、提交投标文件</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1.提交（上传）投标文件截止时间：202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C97284">
        <w:rPr>
          <w:rFonts w:asciiTheme="majorEastAsia" w:eastAsiaTheme="majorEastAsia" w:hAnsiTheme="majorEastAsia" w:hint="eastAsia"/>
          <w:color w:val="000000"/>
          <w:sz w:val="28"/>
          <w:szCs w:val="28"/>
        </w:rPr>
        <w:t>16</w:t>
      </w:r>
      <w:r w:rsidRPr="00370062">
        <w:rPr>
          <w:rFonts w:asciiTheme="majorEastAsia" w:eastAsiaTheme="majorEastAsia" w:hAnsiTheme="majorEastAsia" w:hint="eastAsia"/>
          <w:color w:val="000000"/>
          <w:sz w:val="28"/>
          <w:szCs w:val="28"/>
        </w:rPr>
        <w:t>日</w:t>
      </w:r>
      <w:r w:rsidR="00C97284">
        <w:rPr>
          <w:rFonts w:asciiTheme="majorEastAsia" w:eastAsiaTheme="majorEastAsia" w:hAnsiTheme="majorEastAsia" w:hint="eastAsia"/>
          <w:color w:val="000000"/>
          <w:sz w:val="28"/>
          <w:szCs w:val="28"/>
        </w:rPr>
        <w:t>15</w:t>
      </w:r>
      <w:r w:rsidRPr="00370062">
        <w:rPr>
          <w:rFonts w:asciiTheme="majorEastAsia" w:eastAsiaTheme="majorEastAsia" w:hAnsiTheme="majorEastAsia" w:hint="eastAsia"/>
          <w:color w:val="000000"/>
          <w:sz w:val="28"/>
          <w:szCs w:val="28"/>
        </w:rPr>
        <w:t>点</w:t>
      </w:r>
      <w:r w:rsidR="00C9728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提交（上传）投标文件地点：本项目采用网上投标，请符合投标条件的供应商使用CA数字证书加密上传响应文件。截至投标截止时间，交易系统投标通道将关闭，供应商未完成电子响应文件上传的，投标将被拒绝。</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lastRenderedPageBreak/>
        <w:t>五、响应文件开启</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1.时间：202</w:t>
      </w:r>
      <w:r w:rsidR="00C54D51">
        <w:rPr>
          <w:rFonts w:asciiTheme="majorEastAsia" w:eastAsiaTheme="majorEastAsia" w:hAnsiTheme="majorEastAsia" w:hint="eastAsia"/>
          <w:color w:val="000000"/>
          <w:sz w:val="28"/>
          <w:szCs w:val="28"/>
        </w:rPr>
        <w:t>2</w:t>
      </w:r>
      <w:r w:rsidRPr="00370062">
        <w:rPr>
          <w:rFonts w:asciiTheme="majorEastAsia" w:eastAsiaTheme="majorEastAsia" w:hAnsiTheme="majorEastAsia" w:hint="eastAsia"/>
          <w:color w:val="000000"/>
          <w:sz w:val="28"/>
          <w:szCs w:val="28"/>
        </w:rPr>
        <w:t>年</w:t>
      </w:r>
      <w:r w:rsidR="00C97284">
        <w:rPr>
          <w:rFonts w:asciiTheme="majorEastAsia" w:eastAsiaTheme="majorEastAsia" w:hAnsiTheme="majorEastAsia" w:hint="eastAsia"/>
          <w:color w:val="000000"/>
          <w:sz w:val="28"/>
          <w:szCs w:val="28"/>
        </w:rPr>
        <w:t>6</w:t>
      </w:r>
      <w:r w:rsidRPr="00370062">
        <w:rPr>
          <w:rFonts w:asciiTheme="majorEastAsia" w:eastAsiaTheme="majorEastAsia" w:hAnsiTheme="majorEastAsia" w:hint="eastAsia"/>
          <w:color w:val="000000"/>
          <w:sz w:val="28"/>
          <w:szCs w:val="28"/>
        </w:rPr>
        <w:t>月</w:t>
      </w:r>
      <w:r w:rsidR="00C97284">
        <w:rPr>
          <w:rFonts w:asciiTheme="majorEastAsia" w:eastAsiaTheme="majorEastAsia" w:hAnsiTheme="majorEastAsia" w:hint="eastAsia"/>
          <w:color w:val="000000"/>
          <w:sz w:val="28"/>
          <w:szCs w:val="28"/>
        </w:rPr>
        <w:t>16</w:t>
      </w:r>
      <w:r w:rsidRPr="00370062">
        <w:rPr>
          <w:rFonts w:asciiTheme="majorEastAsia" w:eastAsiaTheme="majorEastAsia" w:hAnsiTheme="majorEastAsia" w:hint="eastAsia"/>
          <w:color w:val="000000"/>
          <w:sz w:val="28"/>
          <w:szCs w:val="28"/>
        </w:rPr>
        <w:t>日</w:t>
      </w:r>
      <w:r w:rsidR="00C97284">
        <w:rPr>
          <w:rFonts w:asciiTheme="majorEastAsia" w:eastAsiaTheme="majorEastAsia" w:hAnsiTheme="majorEastAsia" w:hint="eastAsia"/>
          <w:color w:val="000000"/>
          <w:sz w:val="28"/>
          <w:szCs w:val="28"/>
        </w:rPr>
        <w:t>15</w:t>
      </w:r>
      <w:r w:rsidRPr="00370062">
        <w:rPr>
          <w:rFonts w:asciiTheme="majorEastAsia" w:eastAsiaTheme="majorEastAsia" w:hAnsiTheme="majorEastAsia" w:hint="eastAsia"/>
          <w:color w:val="000000"/>
          <w:sz w:val="28"/>
          <w:szCs w:val="28"/>
        </w:rPr>
        <w:t>点</w:t>
      </w:r>
      <w:r w:rsidR="00C97284">
        <w:rPr>
          <w:rFonts w:asciiTheme="majorEastAsia" w:eastAsiaTheme="majorEastAsia" w:hAnsiTheme="majorEastAsia" w:hint="eastAsia"/>
          <w:color w:val="000000"/>
          <w:sz w:val="28"/>
          <w:szCs w:val="28"/>
        </w:rPr>
        <w:t>3</w:t>
      </w:r>
      <w:r w:rsidRPr="00370062">
        <w:rPr>
          <w:rFonts w:asciiTheme="majorEastAsia" w:eastAsiaTheme="majorEastAsia" w:hAnsiTheme="majorEastAsia" w:hint="eastAsia"/>
          <w:color w:val="000000"/>
          <w:sz w:val="28"/>
          <w:szCs w:val="28"/>
        </w:rPr>
        <w:t>0分（北京时间）</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2.地点：襄城县公共资源交易中心（八七路东段电子商务产业园）十二楼开标一室（本项目采用远程不见面开标，投标人无须到现场）</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六、发布公告的媒介及招标公告期限</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本次招标公告在《河南省政府采购网》、《许昌市政府采购网》、《全国公共资源交易平台（河南省·许昌市）》上发布</w:t>
      </w:r>
      <w:r w:rsid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t xml:space="preserve">招标公告期限为三个工作日。 </w:t>
      </w:r>
    </w:p>
    <w:p w:rsidR="001A0D7D" w:rsidRPr="006F397D" w:rsidRDefault="001A0D7D" w:rsidP="001A0D7D">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七、其他补充事宜</w:t>
      </w:r>
    </w:p>
    <w:p w:rsidR="001A0D7D" w:rsidRPr="00370062" w:rsidRDefault="001A0D7D" w:rsidP="006F397D">
      <w:pPr>
        <w:shd w:val="clear" w:color="auto" w:fill="FFFFFF"/>
        <w:spacing w:line="360" w:lineRule="auto"/>
        <w:ind w:firstLineChars="50" w:firstLine="140"/>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1.本项目采用电子系统进行招投标，请在投标前详细阅读全国公共资源交易平台（河南省·许昌市）首页“资料下载”栏目的《交易系统全电子操作手册（投标人）》及其附件。</w:t>
      </w:r>
      <w:r w:rsidRPr="00370062">
        <w:rPr>
          <w:rFonts w:asciiTheme="majorEastAsia" w:eastAsiaTheme="majorEastAsia" w:hAnsiTheme="majorEastAsia" w:hint="eastAsia"/>
          <w:color w:val="000000"/>
          <w:sz w:val="28"/>
          <w:szCs w:val="28"/>
        </w:rPr>
        <w:br/>
        <w:t xml:space="preserve"> 2.投标供应商在电子系统使用过程中遇到涉及系统使用的问题，可致电0374-2961598进行咨询。</w:t>
      </w:r>
    </w:p>
    <w:p w:rsidR="001A0D7D" w:rsidRPr="00370062" w:rsidRDefault="001A0D7D" w:rsidP="001A0D7D">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八、对本次招标提出询问，请按以下方式联系</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1. 采购人信息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名称：</w:t>
      </w:r>
      <w:r w:rsidR="00B53A3B" w:rsidRPr="00B53A3B">
        <w:rPr>
          <w:rFonts w:asciiTheme="majorEastAsia" w:eastAsiaTheme="majorEastAsia" w:hAnsiTheme="majorEastAsia" w:hint="eastAsia"/>
          <w:bCs/>
          <w:color w:val="000000"/>
          <w:sz w:val="28"/>
          <w:szCs w:val="28"/>
        </w:rPr>
        <w:t>襄城县</w:t>
      </w:r>
      <w:r w:rsidR="00C97284">
        <w:rPr>
          <w:rFonts w:asciiTheme="majorEastAsia" w:eastAsiaTheme="majorEastAsia" w:hAnsiTheme="majorEastAsia" w:hint="eastAsia"/>
          <w:bCs/>
          <w:color w:val="000000"/>
          <w:sz w:val="28"/>
          <w:szCs w:val="28"/>
        </w:rPr>
        <w:t>自然资源局</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联系人：</w:t>
      </w:r>
      <w:r w:rsidR="00F0553E">
        <w:rPr>
          <w:rFonts w:asciiTheme="majorEastAsia" w:eastAsiaTheme="majorEastAsia" w:hAnsiTheme="majorEastAsia" w:hint="eastAsia"/>
          <w:color w:val="000000"/>
          <w:sz w:val="28"/>
          <w:szCs w:val="28"/>
        </w:rPr>
        <w:t>郑炳功</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联系方式：</w:t>
      </w:r>
      <w:r w:rsidR="00F0553E" w:rsidRPr="00F0553E">
        <w:rPr>
          <w:rFonts w:asciiTheme="majorEastAsia" w:eastAsiaTheme="majorEastAsia" w:hAnsiTheme="majorEastAsia" w:hint="eastAsia"/>
          <w:color w:val="000000"/>
          <w:sz w:val="28"/>
          <w:szCs w:val="28"/>
        </w:rPr>
        <w:t>15690897688</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2.采购代理机构信息（如有）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名称：襄城县政府采购中心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地址：襄城县八七路东段电子产业园12楼1204室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联系人：陈先生 </w:t>
      </w:r>
      <w:r w:rsidR="006F397D">
        <w:rPr>
          <w:rFonts w:asciiTheme="majorEastAsia" w:eastAsiaTheme="majorEastAsia" w:hAnsiTheme="majorEastAsia" w:hint="eastAsia"/>
          <w:color w:val="000000"/>
          <w:sz w:val="28"/>
          <w:szCs w:val="28"/>
        </w:rPr>
        <w:t xml:space="preserve">      </w:t>
      </w:r>
      <w:r w:rsidRPr="00370062">
        <w:rPr>
          <w:rFonts w:asciiTheme="majorEastAsia" w:eastAsiaTheme="majorEastAsia" w:hAnsiTheme="majorEastAsia" w:hint="eastAsia"/>
          <w:color w:val="000000"/>
          <w:sz w:val="28"/>
          <w:szCs w:val="28"/>
        </w:rPr>
        <w:t xml:space="preserve">联系方式：0374-3998026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 xml:space="preserve">3.项目联系方式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lastRenderedPageBreak/>
        <w:t xml:space="preserve">项目联系人：陈先生 </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联系方式：0374-3998026</w:t>
      </w:r>
    </w:p>
    <w:p w:rsidR="001A0D7D" w:rsidRPr="00370062" w:rsidRDefault="001A0D7D" w:rsidP="00370062">
      <w:pPr>
        <w:shd w:val="clear" w:color="auto" w:fill="FFFFFF"/>
        <w:spacing w:line="360" w:lineRule="auto"/>
        <w:rPr>
          <w:rFonts w:asciiTheme="majorEastAsia" w:eastAsiaTheme="majorEastAsia" w:hAnsiTheme="majorEastAsia"/>
          <w:color w:val="000000"/>
          <w:sz w:val="28"/>
          <w:szCs w:val="28"/>
        </w:rPr>
      </w:pPr>
    </w:p>
    <w:p w:rsidR="008F7B45" w:rsidRDefault="008F7B45" w:rsidP="00370062">
      <w:pPr>
        <w:shd w:val="clear" w:color="auto" w:fill="FFFFFF"/>
        <w:spacing w:line="360" w:lineRule="auto"/>
        <w:rPr>
          <w:rFonts w:asciiTheme="majorEastAsia" w:eastAsiaTheme="majorEastAsia" w:hAnsiTheme="majorEastAsia"/>
          <w:b/>
          <w:color w:val="000000"/>
          <w:sz w:val="28"/>
          <w:szCs w:val="28"/>
        </w:rPr>
      </w:pP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温馨提示：</w:t>
      </w:r>
    </w:p>
    <w:p w:rsidR="000126B8" w:rsidRPr="006F397D" w:rsidRDefault="00C00CC1" w:rsidP="00370062">
      <w:pPr>
        <w:shd w:val="clear" w:color="auto" w:fill="FFFFFF"/>
        <w:spacing w:line="360" w:lineRule="auto"/>
        <w:rPr>
          <w:rFonts w:asciiTheme="majorEastAsia" w:eastAsiaTheme="majorEastAsia" w:hAnsiTheme="majorEastAsia"/>
          <w:b/>
          <w:color w:val="000000"/>
          <w:sz w:val="28"/>
          <w:szCs w:val="28"/>
        </w:rPr>
      </w:pPr>
      <w:r w:rsidRPr="006F397D">
        <w:rPr>
          <w:rFonts w:asciiTheme="majorEastAsia" w:eastAsiaTheme="majorEastAsia" w:hAnsiTheme="majorEastAsia" w:hint="eastAsia"/>
          <w:b/>
          <w:color w:val="000000"/>
          <w:sz w:val="28"/>
          <w:szCs w:val="28"/>
        </w:rPr>
        <w:t>本项目为全流程电子化交易项目，请认真阅读谈判文件，并注意以下事项。</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1.投标人应按谈判文件规定编制、提交、解密电子响应文件。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2.电子文件下载、制作、提交期间和远程不见面开标（电子投标文件的解密）环节，投标人须使用同一个</w:t>
      </w:r>
      <w:r w:rsidRPr="00370062">
        <w:rPr>
          <w:rFonts w:asciiTheme="majorEastAsia" w:eastAsiaTheme="majorEastAsia" w:hAnsiTheme="majorEastAsia"/>
          <w:color w:val="000000"/>
          <w:sz w:val="28"/>
          <w:szCs w:val="28"/>
        </w:rPr>
        <w:t>CA</w:t>
      </w:r>
      <w:r w:rsidRPr="00370062">
        <w:rPr>
          <w:rFonts w:asciiTheme="majorEastAsia" w:eastAsiaTheme="majorEastAsia" w:hAnsiTheme="majorEastAsia" w:hint="eastAsia"/>
          <w:color w:val="000000"/>
          <w:sz w:val="28"/>
          <w:szCs w:val="28"/>
        </w:rPr>
        <w:t>数字证书（证书须在有效期内并可正常使用）。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3.电子响应文件的制作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3.1</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供应商登录《全国公共资源交易平台(河南省▪许昌市)》公共资源交易系统（http://ggzy.xuchang.gov.cn:8088/ggzy/）下载“许昌投标文件制作系统</w:t>
      </w:r>
      <w:r w:rsidRPr="00370062">
        <w:rPr>
          <w:rFonts w:asciiTheme="majorEastAsia" w:eastAsiaTheme="majorEastAsia" w:hAnsiTheme="majorEastAsia"/>
          <w:color w:val="000000"/>
          <w:sz w:val="28"/>
          <w:szCs w:val="28"/>
        </w:rPr>
        <w:t xml:space="preserve">SEARUN </w:t>
      </w:r>
      <w:r w:rsidRPr="00370062">
        <w:rPr>
          <w:rFonts w:asciiTheme="majorEastAsia" w:eastAsiaTheme="majorEastAsia" w:hAnsiTheme="majorEastAsia" w:hint="eastAsia"/>
          <w:color w:val="000000"/>
          <w:sz w:val="28"/>
          <w:szCs w:val="28"/>
        </w:rPr>
        <w:t>最新版本”，按谈判文件要求制作电子投标文件。</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电子投标文件的制作，参考《全国公共资源交易平台(河南省▪许昌市)》公共资源交易系统——组件下载——交易系统操作手册（投标人、供应商）。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3.2</w:t>
      </w:r>
      <w:r w:rsidRPr="00370062">
        <w:rPr>
          <w:rFonts w:asciiTheme="majorEastAsia" w:eastAsiaTheme="majorEastAsia" w:hAnsiTheme="majorEastAsia"/>
          <w:color w:val="000000"/>
          <w:sz w:val="28"/>
          <w:szCs w:val="28"/>
        </w:rPr>
        <w:t xml:space="preserve"> </w:t>
      </w:r>
      <w:r w:rsidRPr="00370062">
        <w:rPr>
          <w:rFonts w:asciiTheme="majorEastAsia" w:eastAsiaTheme="majorEastAsia" w:hAnsiTheme="majorEastAsia" w:hint="eastAsia"/>
          <w:color w:val="000000"/>
          <w:sz w:val="28"/>
          <w:szCs w:val="28"/>
        </w:rPr>
        <w:t>供应商须将谈判文件要求的资质、业绩、荣誉及相关人员证明材料等资料原件扫描件（或图片）制作到所提交的电子响应文件中。</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3.3投标人对同一项目多个标段进行投标的，应分别下载所投标段的谈判文件，按标段制作电子响应文件，并按谈判文件要求在相应位置加盖供应商电子印章和法人电子印章。</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一个标段对应生成一个文件夹（</w:t>
      </w:r>
      <w:r w:rsidRPr="00370062">
        <w:rPr>
          <w:rFonts w:asciiTheme="majorEastAsia" w:eastAsiaTheme="majorEastAsia" w:hAnsiTheme="majorEastAsia"/>
          <w:color w:val="000000"/>
          <w:sz w:val="28"/>
          <w:szCs w:val="28"/>
        </w:rPr>
        <w:t>xxxx</w:t>
      </w:r>
      <w:r w:rsidRPr="00370062">
        <w:rPr>
          <w:rFonts w:asciiTheme="majorEastAsia" w:eastAsiaTheme="majorEastAsia" w:hAnsiTheme="majorEastAsia" w:hint="eastAsia"/>
          <w:color w:val="000000"/>
          <w:sz w:val="28"/>
          <w:szCs w:val="28"/>
        </w:rPr>
        <w:t>项目</w:t>
      </w:r>
      <w:r w:rsidRPr="00370062">
        <w:rPr>
          <w:rFonts w:asciiTheme="majorEastAsia" w:eastAsiaTheme="majorEastAsia" w:hAnsiTheme="majorEastAsia"/>
          <w:color w:val="000000"/>
          <w:sz w:val="28"/>
          <w:szCs w:val="28"/>
        </w:rPr>
        <w:t>xx</w:t>
      </w:r>
      <w:r w:rsidRPr="00370062">
        <w:rPr>
          <w:rFonts w:asciiTheme="majorEastAsia" w:eastAsiaTheme="majorEastAsia" w:hAnsiTheme="majorEastAsia" w:hint="eastAsia"/>
          <w:color w:val="000000"/>
          <w:sz w:val="28"/>
          <w:szCs w:val="28"/>
        </w:rPr>
        <w:t>标段）</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其中后缀名为“</w:t>
      </w:r>
      <w:r w:rsidRPr="00370062">
        <w:rPr>
          <w:rFonts w:asciiTheme="majorEastAsia" w:eastAsiaTheme="majorEastAsia" w:hAnsiTheme="majorEastAsia"/>
          <w:color w:val="000000"/>
          <w:sz w:val="28"/>
          <w:szCs w:val="28"/>
        </w:rPr>
        <w:t>.file</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hint="eastAsia"/>
          <w:color w:val="000000"/>
          <w:sz w:val="28"/>
          <w:szCs w:val="28"/>
        </w:rPr>
        <w:lastRenderedPageBreak/>
        <w:t>的文件用于电子投标使用。</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4.加密电子响应文件的提交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1加密电子响应文件应按规定在谈判响应截止时间（谈判时间）之前成功提交至《全国公共资源交易平台(河南省▪许昌市)》公共资源交易系统（http://ggzy.xuchang.gov.cn:8088/ggzy/）。供应商应充分考虑并预留技术处理和上传数据所需时间。</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2 供应商对同一项目多个标段进行响应的，加密电子响应文件应按标段分别提交。</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color w:val="000000"/>
          <w:sz w:val="28"/>
          <w:szCs w:val="28"/>
        </w:rPr>
        <w:t>4</w:t>
      </w:r>
      <w:r w:rsidRPr="00370062">
        <w:rPr>
          <w:rFonts w:asciiTheme="majorEastAsia" w:eastAsiaTheme="majorEastAsia" w:hAnsiTheme="majorEastAsia" w:hint="eastAsia"/>
          <w:color w:val="000000"/>
          <w:sz w:val="28"/>
          <w:szCs w:val="28"/>
        </w:rPr>
        <w:t>.</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 xml:space="preserve"> 加密电子响应文件成功提交后，《全国公共资源交易平台(河南省▪许昌市)》公共资源交易系统（http://ggzy.xuchang.gov.cn:8088/ggzy/）生成“投标文件提交回执单”。</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5.远程不见面谈判（电子响应文件的解密）</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w:t>
      </w:r>
      <w:r w:rsidRPr="00370062">
        <w:rPr>
          <w:rFonts w:asciiTheme="majorEastAsia" w:eastAsiaTheme="majorEastAsia" w:hAnsiTheme="majorEastAsia" w:hint="eastAsia"/>
          <w:color w:val="000000"/>
          <w:sz w:val="28"/>
          <w:szCs w:val="28"/>
        </w:rPr>
        <w:t>1供应商应熟悉《许昌市不见面操作手册》，并提前设置不见面开标浏览器（设置流程详见《许昌市不见面操作手册》）。</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5.2 《许昌市不见面操作手册》下载路径：全国公共资源交易平台（河南省·许昌市）—“资料下载”栏目。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w:t>
      </w:r>
      <w:r w:rsidRPr="00370062">
        <w:rPr>
          <w:rFonts w:asciiTheme="majorEastAsia" w:eastAsiaTheme="majorEastAsia" w:hAnsiTheme="majorEastAsia"/>
          <w:color w:val="000000"/>
          <w:sz w:val="28"/>
          <w:szCs w:val="28"/>
        </w:rPr>
        <w:t>3</w:t>
      </w:r>
      <w:r w:rsidRPr="00370062">
        <w:rPr>
          <w:rFonts w:asciiTheme="majorEastAsia" w:eastAsiaTheme="majorEastAsia" w:hAnsiTheme="majorEastAsia" w:hint="eastAsia"/>
          <w:color w:val="000000"/>
          <w:sz w:val="28"/>
          <w:szCs w:val="28"/>
        </w:rPr>
        <w:t>谈判响应截止时间前供应商应登录本项目不见面开标大厅，按照谈判文件规定的时间准时参加线上响应文件开启。</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5.4供应商对线上响应文件开启过程和开标记录如有疑义，可在本项目不见面开标大厅“文字互动”对话框或“新增质疑”处在线提出询问。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5.5根据采购代理机构在“文字互动”对话框的通知，供应商选择功能栏“解密环节”按钮进行电子响应文件解密（供应商解密应自采购代理机构点击“开标”按钮后120分钟内完成）。供应商未在规定时间内解密或因</w:t>
      </w:r>
      <w:r w:rsidRPr="00370062">
        <w:rPr>
          <w:rFonts w:asciiTheme="majorEastAsia" w:eastAsiaTheme="majorEastAsia" w:hAnsiTheme="majorEastAsia" w:hint="eastAsia"/>
          <w:color w:val="000000"/>
          <w:sz w:val="28"/>
          <w:szCs w:val="28"/>
        </w:rPr>
        <w:lastRenderedPageBreak/>
        <w:t>供应商原因解密失败的，其响应文件将被拒绝。</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5.6项目远程不见面响应文件开启活动结束时，供应商应在《开标记录表》上进行电子签章。供应商未签章的，视同认可线上响应文件开启结果。</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6.评审依据</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6.1全流程电子化交易（不见面谈判）项目，谈判小组以成功上传、解密的电子响应文件为依据评审。</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6.2 评审期间，供应商应保持通讯手机畅通，并根据谈判小组要求在规定时间内提供：</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提交方式：供应商须使用</w:t>
      </w:r>
      <w:r w:rsidRPr="00370062">
        <w:rPr>
          <w:rFonts w:asciiTheme="majorEastAsia" w:eastAsiaTheme="majorEastAsia" w:hAnsiTheme="majorEastAsia"/>
          <w:color w:val="000000"/>
          <w:sz w:val="28"/>
          <w:szCs w:val="28"/>
        </w:rPr>
        <w:t>CA数字证书</w:t>
      </w:r>
      <w:r w:rsidRPr="00370062">
        <w:rPr>
          <w:rFonts w:asciiTheme="majorEastAsia" w:eastAsiaTheme="majorEastAsia" w:hAnsiTheme="majorEastAsia" w:hint="eastAsia"/>
          <w:color w:val="000000"/>
          <w:sz w:val="28"/>
          <w:szCs w:val="28"/>
        </w:rPr>
        <w:t>登录《全国公共资源交易平台(河南省▪许昌市)》公共资源交易系统（</w:t>
      </w:r>
      <w:r w:rsidRPr="00370062">
        <w:rPr>
          <w:rFonts w:asciiTheme="majorEastAsia" w:eastAsiaTheme="majorEastAsia" w:hAnsiTheme="majorEastAsia"/>
          <w:color w:val="000000"/>
          <w:sz w:val="28"/>
          <w:szCs w:val="28"/>
        </w:rPr>
        <w:t>http://ggzy.xuchang.gov.cn:8088/ggzy/</w:t>
      </w:r>
      <w:r w:rsidRPr="00370062">
        <w:rPr>
          <w:rFonts w:asciiTheme="majorEastAsia" w:eastAsiaTheme="majorEastAsia" w:hAnsiTheme="majorEastAsia" w:hint="eastAsia"/>
          <w:color w:val="000000"/>
          <w:sz w:val="28"/>
          <w:szCs w:val="28"/>
        </w:rPr>
        <w:t>）进行最后报价。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注：谈判小组要求供应商提交最后报价时，在谈判小组规定时间内，供应商未提交最后报价则以其初次提交响应文件报价为最后报价。</w:t>
      </w:r>
    </w:p>
    <w:p w:rsidR="000126B8" w:rsidRPr="00370062" w:rsidRDefault="00C00CC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（2）谈判小组如要求供应商提供“澄清、说明或者更正”；“按照谈判文件的变动情况和谈判小组的要求重新提交响应文件”；“</w:t>
      </w:r>
      <w:r w:rsidRPr="00370062">
        <w:rPr>
          <w:rFonts w:asciiTheme="majorEastAsia" w:eastAsiaTheme="majorEastAsia" w:hAnsiTheme="majorEastAsia"/>
          <w:color w:val="000000"/>
          <w:sz w:val="28"/>
          <w:szCs w:val="28"/>
        </w:rPr>
        <w:t>最终设计方案或解决方案</w:t>
      </w:r>
      <w:r w:rsidRPr="00370062">
        <w:rPr>
          <w:rFonts w:asciiTheme="majorEastAsia" w:eastAsiaTheme="majorEastAsia" w:hAnsiTheme="majorEastAsia" w:hint="eastAsia"/>
          <w:color w:val="000000"/>
          <w:sz w:val="28"/>
          <w:szCs w:val="28"/>
        </w:rPr>
        <w:t xml:space="preserve">”的，供应商提供的书面材料应加盖公章，或者由法定代表人或其授权的代表签字后通过电子邮件形式提供。  </w:t>
      </w:r>
    </w:p>
    <w:p w:rsidR="00C2250F" w:rsidRPr="00370062" w:rsidRDefault="002A3861" w:rsidP="00370062">
      <w:pPr>
        <w:shd w:val="clear" w:color="auto" w:fill="FFFFFF"/>
        <w:spacing w:line="360" w:lineRule="auto"/>
        <w:rPr>
          <w:rFonts w:asciiTheme="majorEastAsia" w:eastAsiaTheme="majorEastAsia" w:hAnsiTheme="majorEastAsia"/>
          <w:color w:val="000000"/>
          <w:sz w:val="28"/>
          <w:szCs w:val="28"/>
        </w:rPr>
      </w:pPr>
      <w:r w:rsidRPr="00370062">
        <w:rPr>
          <w:rFonts w:asciiTheme="majorEastAsia" w:eastAsiaTheme="majorEastAsia" w:hAnsiTheme="majorEastAsia" w:hint="eastAsia"/>
          <w:color w:val="000000"/>
          <w:sz w:val="28"/>
          <w:szCs w:val="28"/>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D0190C" w:rsidRDefault="00D0190C" w:rsidP="00A87FA8">
      <w:pPr>
        <w:ind w:firstLineChars="850" w:firstLine="2731"/>
        <w:rPr>
          <w:rFonts w:asciiTheme="majorEastAsia" w:eastAsiaTheme="majorEastAsia" w:hAnsiTheme="majorEastAsia" w:cs="宋体"/>
          <w:b/>
          <w:kern w:val="0"/>
          <w:sz w:val="32"/>
          <w:szCs w:val="32"/>
        </w:rPr>
      </w:pPr>
    </w:p>
    <w:p w:rsidR="002F1647" w:rsidRDefault="002F1647" w:rsidP="00756525">
      <w:pPr>
        <w:ind w:firstLineChars="600" w:firstLine="1928"/>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6F5B9D" w:rsidRDefault="006F5B9D" w:rsidP="006F5B9D">
      <w:pPr>
        <w:spacing w:line="360" w:lineRule="auto"/>
        <w:jc w:val="left"/>
        <w:rPr>
          <w:rFonts w:asciiTheme="minorEastAsia" w:hAnsiTheme="minorEastAsia" w:cs="黑体"/>
          <w:bCs/>
          <w:color w:val="000000"/>
          <w:sz w:val="28"/>
          <w:szCs w:val="28"/>
          <w:shd w:val="clear" w:color="auto" w:fill="FFFFFF"/>
        </w:rPr>
      </w:pPr>
    </w:p>
    <w:p w:rsidR="002F1647" w:rsidRPr="006F5B9D" w:rsidRDefault="002F1647" w:rsidP="006F5B9D">
      <w:pPr>
        <w:spacing w:line="360" w:lineRule="auto"/>
        <w:jc w:val="left"/>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一、本项目需实现的功能或者目标：</w:t>
      </w:r>
    </w:p>
    <w:p w:rsidR="002F1647" w:rsidRPr="001A0D7D" w:rsidRDefault="00756525" w:rsidP="002F1647">
      <w:pPr>
        <w:spacing w:line="360" w:lineRule="auto"/>
        <w:ind w:firstLineChars="150" w:firstLine="420"/>
        <w:jc w:val="left"/>
        <w:rPr>
          <w:rFonts w:asciiTheme="minorEastAsia" w:hAnsiTheme="minorEastAsia" w:cs="黑体"/>
          <w:bCs/>
          <w:color w:val="000000"/>
          <w:sz w:val="28"/>
          <w:szCs w:val="28"/>
          <w:shd w:val="clear" w:color="auto" w:fill="FFFFFF"/>
        </w:rPr>
      </w:pPr>
      <w:r w:rsidRPr="00756525">
        <w:rPr>
          <w:rFonts w:asciiTheme="minorEastAsia" w:hAnsiTheme="minorEastAsia" w:cs="黑体" w:hint="eastAsia"/>
          <w:bCs/>
          <w:color w:val="000000"/>
          <w:sz w:val="28"/>
          <w:szCs w:val="28"/>
          <w:shd w:val="clear" w:color="auto" w:fill="FFFFFF"/>
        </w:rPr>
        <w:t>项目采购襄城县城镇标定地价制定</w:t>
      </w:r>
      <w:r w:rsidR="002F1647" w:rsidRPr="001A0D7D">
        <w:rPr>
          <w:rFonts w:asciiTheme="minorEastAsia" w:hAnsiTheme="minorEastAsia" w:cs="黑体" w:hint="eastAsia"/>
          <w:bCs/>
          <w:color w:val="000000"/>
          <w:sz w:val="28"/>
          <w:szCs w:val="28"/>
          <w:shd w:val="clear" w:color="auto" w:fill="FFFFFF"/>
        </w:rPr>
        <w:t>。</w:t>
      </w:r>
    </w:p>
    <w:p w:rsidR="002F1647" w:rsidRPr="006F5B9D" w:rsidRDefault="002F1647" w:rsidP="006F5B9D">
      <w:pPr>
        <w:spacing w:line="360" w:lineRule="auto"/>
        <w:ind w:firstLineChars="50" w:firstLine="141"/>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二、采购</w:t>
      </w:r>
      <w:r w:rsidR="006F5B9D" w:rsidRPr="006F5B9D">
        <w:rPr>
          <w:rFonts w:asciiTheme="minorEastAsia" w:hAnsiTheme="minorEastAsia" w:cs="黑体" w:hint="eastAsia"/>
          <w:b/>
          <w:bCs/>
          <w:color w:val="000000"/>
          <w:sz w:val="28"/>
          <w:szCs w:val="28"/>
          <w:shd w:val="clear" w:color="auto" w:fill="FFFFFF"/>
        </w:rPr>
        <w:t>需求</w:t>
      </w:r>
    </w:p>
    <w:p w:rsidR="006F5B9D" w:rsidRPr="006F5B9D" w:rsidRDefault="006F5B9D" w:rsidP="006F5B9D">
      <w:pPr>
        <w:spacing w:line="360" w:lineRule="auto"/>
        <w:jc w:val="left"/>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（一）项目要求</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 xml:space="preserve">    为继续完善和规范城乡地价体系，加强公示地价体系建设和管理，依据《自然资源部办公厅关于部署开展2019年度自然资源评价评估工作的通知》（自然资办发〔2019〕36号）、《河南省自然资源厅办公室关于部署开展2019年度自然资源评价评估工作的通知》（豫自然资办发〔2019〕40号）和《河南省自然资源厅办公室关于开展2020年度自然资源评价评估工作的通知》（豫自然资办发〔2020〕22号）等文件要求，结合襄城县实际情况，按照河南省自然资源厅制定的技术方案开展襄城县城区国有建设用地的标定地价制定工作。</w:t>
      </w:r>
    </w:p>
    <w:p w:rsidR="006F5B9D" w:rsidRPr="006F5B9D" w:rsidRDefault="006F5B9D" w:rsidP="006F5B9D">
      <w:pPr>
        <w:spacing w:line="360" w:lineRule="auto"/>
        <w:jc w:val="left"/>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（二）成果要求</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1、文字成果</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（1）襄城县标定地价体系建设报告；</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（2）襄城县标定地价体系工作报告；</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（3）襄城县国有建设用地标定地价评估报告。</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2、表格成果</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（1）襄城县国有建设用地标准宗地基本信息登记表；</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（2）襄城县国有建设用地标准宗地评估技术要点表；</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（3）襄城县国有建设用地标定地价建议及结果表；</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（4）襄城县国有建设用地标定地价信息公示表；</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lastRenderedPageBreak/>
        <w:t>（5）襄城县国有建设用地标定地价修正体系表。</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3、图件成果</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襄城县城区各地类国有建设用地标准宗地与标定区域布设图。</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4、电子成果</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(1)文字成果、表格成果和图件成果的电子版本。文字成果统一采用Word格式，表格成果采用EXCEL格式，图件成果采用JEPG格式与MXD格式ArcGIS地图文件。</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(2)襄城县国有建设用地标定地价数据库。数据库采用ArcGIS平台编制。</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5、工作底图与成果图数学基础</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工作底图采用“2000国家大地坐标系”、“墨卡托投影”“1985国家高程基准”。</w:t>
      </w:r>
    </w:p>
    <w:p w:rsidR="006F5B9D" w:rsidRPr="006F5B9D" w:rsidRDefault="006F5B9D" w:rsidP="006F5B9D">
      <w:pPr>
        <w:spacing w:line="360" w:lineRule="auto"/>
        <w:jc w:val="left"/>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（三）采购标的执行标准</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 xml:space="preserve">1.《中华人民共和国土地管理法》（中华人民共和国主席令第32号）； </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 xml:space="preserve">2.《中华人民共和国城市房地产管理法》（中华人民共和国主席令第32号）； </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 xml:space="preserve">3.《中华人民共和国民法典》（中华人民共和国主席令第45号）； </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 xml:space="preserve">4.《中华人民共和国城乡规划法》(中华人民共和国主席令第29号）； </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5.《中华人民共和国资产评估法》（中华人民共和国主席令第46号）；</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 xml:space="preserve">6.《标定地价规程》（TD/T1052-2017）； </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 xml:space="preserve">7.《城镇土地分等定级规程》（GB/T18507-2014）； </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 xml:space="preserve">8.《城镇土地估价规程》（GB/T18508-2014）； </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 xml:space="preserve">9.《房地产估价规范》（GB/T50291—2015）； </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 xml:space="preserve">10.《土地利用现状分类》（GB/T21010-2017）； </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lastRenderedPageBreak/>
        <w:t>11.《城市用地分类与规划建设用地标准》（GB50137-2011）；</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12. 《自然资源部办公厅关于部署开展2019年度自然资源评价评估工作的通知》（自然资办发〔2019〕36号）</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13. 《河南省自然资源厅办公室关于部署开展2019年度自然资源评价评估工作的通知》（豫自然资办发〔2019〕40号）；</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14.《河南省自然资源厅办公室关于开展2020年度自然资源评价评估工作的通知》（豫自然资办发〔2020〕22号）。</w:t>
      </w:r>
    </w:p>
    <w:p w:rsidR="006F5B9D" w:rsidRPr="006F5B9D" w:rsidRDefault="006F5B9D" w:rsidP="006F5B9D">
      <w:pPr>
        <w:spacing w:line="360" w:lineRule="auto"/>
        <w:jc w:val="left"/>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（四）服务标准、期限、效率等要求（根据项目具体情况填写）</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 xml:space="preserve">    从中标签订合同之日起20日历天内完成襄城县城区国有建设用地标定地价的制定工作，力求成果准确反映当前城镇土地市场行情，保证成果的科学性、现势性和可操作性。</w:t>
      </w:r>
    </w:p>
    <w:p w:rsidR="006F5B9D" w:rsidRPr="006F5B9D" w:rsidRDefault="006F5B9D" w:rsidP="006F5B9D">
      <w:pPr>
        <w:spacing w:line="360" w:lineRule="auto"/>
        <w:jc w:val="left"/>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（五）验收标准：</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 xml:space="preserve">    由采购人组织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 xml:space="preserve">    具体的验收标准以《标定地价规程》（TD/T1052-2017）、《城镇土地分等定级规程》(GB/T18507-2014)、《城镇土地估价规程》(GB/T18508-2014)和襄城县标定地价制定技术方案为准。</w:t>
      </w:r>
    </w:p>
    <w:p w:rsidR="006F5B9D" w:rsidRPr="006F5B9D" w:rsidRDefault="006F5B9D" w:rsidP="006F5B9D">
      <w:pPr>
        <w:spacing w:line="360" w:lineRule="auto"/>
        <w:jc w:val="left"/>
        <w:rPr>
          <w:rFonts w:asciiTheme="minorEastAsia" w:hAnsiTheme="minorEastAsia" w:cs="黑体"/>
          <w:b/>
          <w:bCs/>
          <w:color w:val="000000"/>
          <w:sz w:val="28"/>
          <w:szCs w:val="28"/>
          <w:shd w:val="clear" w:color="auto" w:fill="FFFFFF"/>
        </w:rPr>
      </w:pPr>
      <w:r w:rsidRPr="006F5B9D">
        <w:rPr>
          <w:rFonts w:asciiTheme="minorEastAsia" w:hAnsiTheme="minorEastAsia" w:cs="黑体" w:hint="eastAsia"/>
          <w:b/>
          <w:bCs/>
          <w:color w:val="000000"/>
          <w:sz w:val="28"/>
          <w:szCs w:val="28"/>
          <w:shd w:val="clear" w:color="auto" w:fill="FFFFFF"/>
        </w:rPr>
        <w:t>（六）采购标的的其他技术、服务等要求（根据项目具体情况填写）：</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1、本招标文件所列需求为最低要求，投标不得低于最低要求，否则为无效投标。</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2、投标人应就该项目完整投标，否则为无效投标。</w:t>
      </w:r>
    </w:p>
    <w:p w:rsidR="006F5B9D" w:rsidRPr="006F5B9D" w:rsidRDefault="006F5B9D" w:rsidP="006F5B9D">
      <w:pPr>
        <w:spacing w:line="360" w:lineRule="auto"/>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lastRenderedPageBreak/>
        <w:t>三、</w:t>
      </w:r>
      <w:r w:rsidRPr="006F5B9D">
        <w:rPr>
          <w:rFonts w:asciiTheme="minorEastAsia" w:hAnsiTheme="minorEastAsia" w:cs="黑体" w:hint="eastAsia"/>
          <w:b/>
          <w:bCs/>
          <w:color w:val="000000"/>
          <w:sz w:val="28"/>
          <w:szCs w:val="28"/>
          <w:shd w:val="clear" w:color="auto" w:fill="FFFFFF"/>
        </w:rPr>
        <w:t>质量要求：</w:t>
      </w:r>
    </w:p>
    <w:p w:rsidR="006F5B9D" w:rsidRPr="006F5B9D" w:rsidRDefault="006F5B9D" w:rsidP="006F5B9D">
      <w:pPr>
        <w:spacing w:line="360" w:lineRule="auto"/>
        <w:jc w:val="left"/>
        <w:rPr>
          <w:rFonts w:asciiTheme="minorEastAsia" w:hAnsiTheme="minorEastAsia" w:cs="黑体"/>
          <w:bCs/>
          <w:color w:val="000000"/>
          <w:sz w:val="28"/>
          <w:szCs w:val="28"/>
          <w:shd w:val="clear" w:color="auto" w:fill="FFFFFF"/>
        </w:rPr>
      </w:pPr>
      <w:r w:rsidRPr="006F5B9D">
        <w:rPr>
          <w:rFonts w:asciiTheme="minorEastAsia" w:hAnsiTheme="minorEastAsia" w:cs="黑体" w:hint="eastAsia"/>
          <w:bCs/>
          <w:color w:val="000000"/>
          <w:sz w:val="28"/>
          <w:szCs w:val="28"/>
          <w:shd w:val="clear" w:color="auto" w:fill="FFFFFF"/>
        </w:rPr>
        <w:t>成果质量符合国家规范和省厅要求并验收合格。</w:t>
      </w:r>
    </w:p>
    <w:p w:rsidR="00DB0EBE" w:rsidRPr="000E1D89" w:rsidRDefault="006F5B9D" w:rsidP="000E1D89">
      <w:pPr>
        <w:spacing w:line="480" w:lineRule="auto"/>
        <w:jc w:val="left"/>
        <w:rPr>
          <w:rFonts w:asciiTheme="minorEastAsia" w:hAnsiTheme="minorEastAsia" w:cs="黑体"/>
          <w:b/>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四</w:t>
      </w:r>
      <w:r w:rsidR="00DB0EBE" w:rsidRPr="000E1D89">
        <w:rPr>
          <w:rFonts w:asciiTheme="minorEastAsia" w:hAnsiTheme="minorEastAsia" w:cs="黑体" w:hint="eastAsia"/>
          <w:b/>
          <w:bCs/>
          <w:color w:val="000000"/>
          <w:sz w:val="28"/>
          <w:szCs w:val="28"/>
          <w:shd w:val="clear" w:color="auto" w:fill="FFFFFF"/>
        </w:rPr>
        <w:t>、付款方式及其他要求：</w:t>
      </w:r>
    </w:p>
    <w:p w:rsidR="00756525" w:rsidRPr="00756525" w:rsidRDefault="00756525" w:rsidP="00756525">
      <w:pPr>
        <w:spacing w:line="480" w:lineRule="auto"/>
        <w:ind w:firstLineChars="50" w:firstLine="140"/>
        <w:jc w:val="left"/>
        <w:rPr>
          <w:rFonts w:asciiTheme="minorEastAsia" w:hAnsiTheme="minorEastAsia" w:cs="黑体"/>
          <w:bCs/>
          <w:color w:val="000000"/>
          <w:sz w:val="28"/>
          <w:szCs w:val="28"/>
          <w:shd w:val="clear" w:color="auto" w:fill="FFFFFF"/>
        </w:rPr>
      </w:pPr>
      <w:r w:rsidRPr="00756525">
        <w:rPr>
          <w:rFonts w:asciiTheme="minorEastAsia" w:hAnsiTheme="minorEastAsia" w:cs="黑体" w:hint="eastAsia"/>
          <w:bCs/>
          <w:color w:val="000000"/>
          <w:sz w:val="28"/>
          <w:szCs w:val="28"/>
          <w:shd w:val="clear" w:color="auto" w:fill="FFFFFF"/>
        </w:rPr>
        <w:t>1、支付方式：银行转账。</w:t>
      </w:r>
    </w:p>
    <w:p w:rsidR="00756525" w:rsidRPr="00756525" w:rsidRDefault="00756525" w:rsidP="00756525">
      <w:pPr>
        <w:spacing w:line="480" w:lineRule="auto"/>
        <w:ind w:firstLineChars="50" w:firstLine="140"/>
        <w:jc w:val="left"/>
        <w:rPr>
          <w:rFonts w:asciiTheme="minorEastAsia" w:hAnsiTheme="minorEastAsia" w:cs="黑体"/>
          <w:bCs/>
          <w:color w:val="000000"/>
          <w:sz w:val="28"/>
          <w:szCs w:val="28"/>
          <w:shd w:val="clear" w:color="auto" w:fill="FFFFFF"/>
        </w:rPr>
      </w:pPr>
      <w:r w:rsidRPr="00756525">
        <w:rPr>
          <w:rFonts w:asciiTheme="minorEastAsia" w:hAnsiTheme="minorEastAsia" w:cs="黑体" w:hint="eastAsia"/>
          <w:bCs/>
          <w:color w:val="000000"/>
          <w:sz w:val="28"/>
          <w:szCs w:val="28"/>
          <w:shd w:val="clear" w:color="auto" w:fill="FFFFFF"/>
        </w:rPr>
        <w:t>2、支付时间及条件：通过上级主管部门验收，取得验收合格意见并向业主提供最终合格成果后一次性支付。</w:t>
      </w:r>
    </w:p>
    <w:p w:rsidR="00DB0EBE" w:rsidRPr="00756525" w:rsidRDefault="00756525" w:rsidP="00756525">
      <w:pPr>
        <w:spacing w:line="480" w:lineRule="auto"/>
        <w:ind w:firstLineChars="50" w:firstLine="141"/>
        <w:jc w:val="left"/>
        <w:rPr>
          <w:rFonts w:asciiTheme="minorEastAsia" w:hAnsiTheme="minorEastAsia" w:cs="黑体"/>
          <w:b/>
          <w:bCs/>
          <w:color w:val="000000"/>
          <w:sz w:val="28"/>
          <w:szCs w:val="28"/>
          <w:shd w:val="clear" w:color="auto" w:fill="FFFFFF"/>
        </w:rPr>
      </w:pPr>
      <w:r w:rsidRPr="00756525">
        <w:rPr>
          <w:rFonts w:asciiTheme="minorEastAsia" w:hAnsiTheme="minorEastAsia" w:cs="黑体" w:hint="eastAsia"/>
          <w:b/>
          <w:bCs/>
          <w:color w:val="000000"/>
          <w:sz w:val="28"/>
          <w:szCs w:val="28"/>
          <w:shd w:val="clear" w:color="auto" w:fill="FFFFFF"/>
        </w:rPr>
        <w:t>3、</w:t>
      </w:r>
      <w:r w:rsidR="00DB0EBE" w:rsidRPr="00756525">
        <w:rPr>
          <w:rFonts w:asciiTheme="minorEastAsia" w:hAnsiTheme="minorEastAsia" w:cs="黑体" w:hint="eastAsia"/>
          <w:b/>
          <w:bCs/>
          <w:color w:val="000000"/>
          <w:sz w:val="28"/>
          <w:szCs w:val="28"/>
          <w:shd w:val="clear" w:color="auto" w:fill="FFFFFF"/>
        </w:rPr>
        <w:t>预算上限（最高限价）：</w:t>
      </w:r>
      <w:r w:rsidRPr="00756525">
        <w:rPr>
          <w:rFonts w:asciiTheme="minorEastAsia" w:hAnsiTheme="minorEastAsia" w:cs="黑体" w:hint="eastAsia"/>
          <w:b/>
          <w:bCs/>
          <w:color w:val="000000"/>
          <w:sz w:val="28"/>
          <w:szCs w:val="28"/>
          <w:shd w:val="clear" w:color="auto" w:fill="FFFFFF"/>
        </w:rPr>
        <w:t>976000.00元</w:t>
      </w:r>
      <w:r w:rsidR="00DB0EBE" w:rsidRPr="00756525">
        <w:rPr>
          <w:rFonts w:asciiTheme="minorEastAsia" w:hAnsiTheme="minorEastAsia" w:cs="黑体" w:hint="eastAsia"/>
          <w:b/>
          <w:bCs/>
          <w:color w:val="000000"/>
          <w:sz w:val="28"/>
          <w:szCs w:val="28"/>
          <w:shd w:val="clear" w:color="auto" w:fill="FFFFFF"/>
        </w:rPr>
        <w:t>，</w:t>
      </w:r>
      <w:r w:rsidR="00DB0EBE" w:rsidRPr="00756525">
        <w:rPr>
          <w:rFonts w:asciiTheme="minorEastAsia" w:hAnsiTheme="minorEastAsia" w:cs="黑体" w:hint="eastAsia"/>
          <w:b/>
          <w:bCs/>
          <w:color w:val="000000"/>
          <w:kern w:val="0"/>
          <w:sz w:val="28"/>
          <w:szCs w:val="28"/>
          <w:shd w:val="clear" w:color="auto" w:fill="FFFFFF"/>
        </w:rPr>
        <w:t>超出为无效投标</w:t>
      </w:r>
      <w:r w:rsidR="00DB0EBE" w:rsidRPr="00756525">
        <w:rPr>
          <w:rFonts w:asciiTheme="minorEastAsia" w:hAnsiTheme="minorEastAsia" w:cs="黑体" w:hint="eastAsia"/>
          <w:b/>
          <w:bCs/>
          <w:color w:val="000000"/>
          <w:sz w:val="28"/>
          <w:szCs w:val="28"/>
          <w:shd w:val="clear" w:color="auto" w:fill="FFFFFF"/>
        </w:rPr>
        <w:t>。</w:t>
      </w:r>
    </w:p>
    <w:p w:rsidR="00756525" w:rsidRPr="00756525" w:rsidRDefault="00756525" w:rsidP="00756525">
      <w:pPr>
        <w:spacing w:line="480" w:lineRule="auto"/>
        <w:ind w:firstLineChars="50" w:firstLine="141"/>
        <w:jc w:val="left"/>
        <w:rPr>
          <w:rFonts w:asciiTheme="minorEastAsia" w:hAnsiTheme="minorEastAsia" w:cs="黑体"/>
          <w:bCs/>
          <w:color w:val="000000"/>
          <w:sz w:val="28"/>
          <w:szCs w:val="28"/>
          <w:shd w:val="clear" w:color="auto" w:fill="FFFFFF"/>
        </w:rPr>
      </w:pPr>
      <w:r>
        <w:rPr>
          <w:rFonts w:asciiTheme="minorEastAsia" w:hAnsiTheme="minorEastAsia" w:cs="黑体" w:hint="eastAsia"/>
          <w:b/>
          <w:bCs/>
          <w:color w:val="000000"/>
          <w:sz w:val="28"/>
          <w:szCs w:val="28"/>
          <w:shd w:val="clear" w:color="auto" w:fill="FFFFFF"/>
        </w:rPr>
        <w:t>4</w:t>
      </w:r>
      <w:r w:rsidR="00DB0EBE" w:rsidRPr="000E1D89">
        <w:rPr>
          <w:rFonts w:asciiTheme="minorEastAsia" w:hAnsiTheme="minorEastAsia" w:cs="黑体" w:hint="eastAsia"/>
          <w:b/>
          <w:bCs/>
          <w:color w:val="000000"/>
          <w:sz w:val="28"/>
          <w:szCs w:val="28"/>
          <w:shd w:val="clear" w:color="auto" w:fill="FFFFFF"/>
        </w:rPr>
        <w:t>、服务期限：</w:t>
      </w:r>
      <w:r w:rsidRPr="00756525">
        <w:rPr>
          <w:rFonts w:asciiTheme="minorEastAsia" w:hAnsiTheme="minorEastAsia" w:cs="黑体" w:hint="eastAsia"/>
          <w:bCs/>
          <w:color w:val="000000"/>
          <w:sz w:val="28"/>
          <w:szCs w:val="28"/>
          <w:shd w:val="clear" w:color="auto" w:fill="FFFFFF"/>
        </w:rPr>
        <w:t>合同签订后20日内。</w:t>
      </w:r>
    </w:p>
    <w:p w:rsidR="00DB0EBE" w:rsidRPr="000E1D89" w:rsidRDefault="00DB0EBE" w:rsidP="00756525">
      <w:pPr>
        <w:spacing w:line="480" w:lineRule="auto"/>
        <w:ind w:firstLineChars="50" w:firstLine="160"/>
        <w:jc w:val="left"/>
        <w:rPr>
          <w:rFonts w:asciiTheme="minorEastAsia" w:hAnsiTheme="minorEastAsia" w:cs="黑体"/>
          <w:bCs/>
          <w:color w:val="000000"/>
          <w:sz w:val="32"/>
          <w:szCs w:val="32"/>
          <w:shd w:val="clear" w:color="auto" w:fill="FFFFFF"/>
        </w:rPr>
        <w:sectPr w:rsidR="00DB0EBE" w:rsidRPr="000E1D89" w:rsidSect="000E1D89">
          <w:footerReference w:type="default" r:id="rId10"/>
          <w:pgSz w:w="11906" w:h="16838"/>
          <w:pgMar w:top="2098" w:right="1474" w:bottom="1928" w:left="1588" w:header="851" w:footer="992" w:gutter="0"/>
          <w:cols w:space="425"/>
          <w:docGrid w:linePitch="312"/>
        </w:sectPr>
      </w:pPr>
    </w:p>
    <w:p w:rsidR="000126B8" w:rsidRPr="00CF4C46" w:rsidRDefault="00C00CC1" w:rsidP="00DB0EBE">
      <w:pPr>
        <w:ind w:firstLineChars="600" w:firstLine="1928"/>
        <w:jc w:val="left"/>
        <w:rPr>
          <w:rFonts w:asciiTheme="minorEastAsia" w:hAnsiTheme="minorEastAsia" w:cs="黑体"/>
          <w:bCs/>
          <w:color w:val="000000"/>
          <w:sz w:val="28"/>
          <w:szCs w:val="28"/>
          <w:shd w:val="clear" w:color="auto" w:fill="FFFFFF"/>
        </w:rPr>
      </w:pPr>
      <w:r>
        <w:rPr>
          <w:rFonts w:asciiTheme="majorEastAsia" w:eastAsiaTheme="majorEastAsia" w:hAnsiTheme="majorEastAsia" w:cs="宋体" w:hint="eastAsia"/>
          <w:b/>
          <w:kern w:val="0"/>
          <w:sz w:val="32"/>
          <w:szCs w:val="32"/>
        </w:rPr>
        <w:lastRenderedPageBreak/>
        <w:t>第三章 供应商须知前附表</w:t>
      </w:r>
    </w:p>
    <w:p w:rsidR="000126B8" w:rsidRDefault="00C00CC1">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126B8" w:rsidTr="003864E8">
        <w:trPr>
          <w:trHeight w:val="636"/>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序号</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条款名称</w:t>
            </w:r>
          </w:p>
        </w:tc>
        <w:tc>
          <w:tcPr>
            <w:tcW w:w="6813" w:type="dxa"/>
            <w:vAlign w:val="center"/>
          </w:tcPr>
          <w:p w:rsidR="000126B8" w:rsidRDefault="00C00CC1">
            <w:pPr>
              <w:autoSpaceDE w:val="0"/>
              <w:autoSpaceDN w:val="0"/>
              <w:adjustRightInd w:val="0"/>
              <w:spacing w:line="276" w:lineRule="auto"/>
              <w:jc w:val="center"/>
              <w:rPr>
                <w:rFonts w:ascii="宋体" w:eastAsia="宋体" w:hAnsi="宋体" w:cs="仿宋_GB2312"/>
                <w:b/>
                <w:sz w:val="24"/>
                <w:szCs w:val="24"/>
              </w:rPr>
            </w:pPr>
            <w:r>
              <w:rPr>
                <w:rFonts w:ascii="宋体" w:eastAsia="宋体" w:hAnsi="宋体" w:cs="仿宋_GB2312" w:hint="eastAsia"/>
                <w:b/>
                <w:sz w:val="24"/>
                <w:szCs w:val="24"/>
              </w:rPr>
              <w:t>说明和要求</w:t>
            </w:r>
          </w:p>
        </w:tc>
      </w:tr>
      <w:tr w:rsidR="000126B8" w:rsidTr="003864E8">
        <w:trPr>
          <w:trHeight w:val="215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813" w:type="dxa"/>
          </w:tcPr>
          <w:p w:rsidR="006461FC" w:rsidRDefault="00C00CC1">
            <w:pPr>
              <w:autoSpaceDE w:val="0"/>
              <w:autoSpaceDN w:val="0"/>
              <w:adjustRightInd w:val="0"/>
              <w:spacing w:line="360" w:lineRule="auto"/>
              <w:ind w:right="-11"/>
              <w:rPr>
                <w:rFonts w:ascii="宋体" w:eastAsia="宋体" w:hAnsi="宋体"/>
                <w:bCs/>
                <w:sz w:val="24"/>
                <w:szCs w:val="24"/>
              </w:rPr>
            </w:pPr>
            <w:r>
              <w:rPr>
                <w:rFonts w:ascii="宋体" w:eastAsia="宋体" w:hAnsi="宋体" w:hint="eastAsia"/>
                <w:sz w:val="24"/>
                <w:szCs w:val="24"/>
                <w:lang w:val="zh-CN"/>
              </w:rPr>
              <w:t>1.采购编号：</w:t>
            </w:r>
            <w:r w:rsidR="006461FC">
              <w:rPr>
                <w:rFonts w:ascii="宋体" w:eastAsia="宋体" w:hAnsi="宋体" w:hint="eastAsia"/>
                <w:bCs/>
                <w:sz w:val="24"/>
                <w:szCs w:val="24"/>
              </w:rPr>
              <w:t>襄</w:t>
            </w:r>
            <w:r w:rsidR="001944AB" w:rsidRPr="001944AB">
              <w:rPr>
                <w:rFonts w:ascii="宋体" w:eastAsia="宋体" w:hAnsi="宋体" w:hint="eastAsia"/>
                <w:bCs/>
                <w:sz w:val="24"/>
                <w:szCs w:val="24"/>
              </w:rPr>
              <w:t>财</w:t>
            </w:r>
            <w:r w:rsidR="001944AB" w:rsidRPr="001944AB">
              <w:rPr>
                <w:rFonts w:ascii="宋体" w:eastAsia="宋体" w:hAnsi="宋体"/>
                <w:bCs/>
                <w:sz w:val="24"/>
                <w:szCs w:val="24"/>
              </w:rPr>
              <w:t>竞谈-202</w:t>
            </w:r>
            <w:r w:rsidR="001E4401">
              <w:rPr>
                <w:rFonts w:ascii="宋体" w:eastAsia="宋体" w:hAnsi="宋体" w:hint="eastAsia"/>
                <w:bCs/>
                <w:sz w:val="24"/>
                <w:szCs w:val="24"/>
              </w:rPr>
              <w:t>2</w:t>
            </w:r>
            <w:r w:rsidR="001944AB" w:rsidRPr="001944AB">
              <w:rPr>
                <w:rFonts w:ascii="宋体" w:eastAsia="宋体" w:hAnsi="宋体"/>
                <w:bCs/>
                <w:sz w:val="24"/>
                <w:szCs w:val="24"/>
              </w:rPr>
              <w:t>-</w:t>
            </w:r>
            <w:r w:rsidR="00C42DF2">
              <w:rPr>
                <w:rFonts w:ascii="宋体" w:eastAsia="宋体" w:hAnsi="宋体" w:hint="eastAsia"/>
                <w:bCs/>
                <w:sz w:val="24"/>
                <w:szCs w:val="24"/>
              </w:rPr>
              <w:t>13</w:t>
            </w:r>
          </w:p>
          <w:p w:rsidR="001A0D7D" w:rsidRPr="00800A60" w:rsidRDefault="00C00CC1" w:rsidP="001A0D7D">
            <w:pPr>
              <w:autoSpaceDE w:val="0"/>
              <w:autoSpaceDN w:val="0"/>
              <w:adjustRightInd w:val="0"/>
              <w:spacing w:line="360" w:lineRule="auto"/>
              <w:jc w:val="left"/>
              <w:rPr>
                <w:rFonts w:ascii="宋体" w:hAnsi="宋体" w:cs="仿宋_GB2312"/>
                <w:b/>
                <w:sz w:val="24"/>
                <w:szCs w:val="24"/>
              </w:rPr>
            </w:pPr>
            <w:r>
              <w:rPr>
                <w:rFonts w:ascii="宋体" w:eastAsia="宋体" w:hAnsi="宋体" w:hint="eastAsia"/>
                <w:sz w:val="24"/>
                <w:szCs w:val="24"/>
                <w:lang w:val="zh-CN"/>
              </w:rPr>
              <w:t>2.项目名称：</w:t>
            </w:r>
            <w:r w:rsidR="00C42DF2" w:rsidRPr="00C42DF2">
              <w:rPr>
                <w:rFonts w:ascii="宋体" w:hAnsi="宋体" w:cs="仿宋_GB2312" w:hint="eastAsia"/>
                <w:bCs/>
                <w:sz w:val="24"/>
                <w:szCs w:val="24"/>
              </w:rPr>
              <w:t>襄城县城镇标定地价制定</w:t>
            </w:r>
            <w:r w:rsidR="001A0D7D">
              <w:rPr>
                <w:rFonts w:ascii="宋体" w:hAnsi="宋体" w:cs="仿宋_GB2312" w:hint="eastAsia"/>
                <w:sz w:val="24"/>
                <w:szCs w:val="24"/>
              </w:rPr>
              <w:t>（不见面开标）</w:t>
            </w:r>
          </w:p>
          <w:p w:rsidR="000126B8" w:rsidRPr="001A0D7D" w:rsidRDefault="00C00CC1">
            <w:pPr>
              <w:spacing w:line="360" w:lineRule="auto"/>
              <w:ind w:right="-11"/>
              <w:rPr>
                <w:rFonts w:ascii="宋体" w:eastAsia="宋体" w:hAnsi="宋体"/>
                <w:b/>
                <w:bCs/>
                <w:sz w:val="24"/>
                <w:szCs w:val="24"/>
              </w:rPr>
            </w:pPr>
            <w:r>
              <w:rPr>
                <w:rFonts w:ascii="宋体" w:eastAsia="宋体" w:hAnsi="宋体" w:hint="eastAsia"/>
                <w:sz w:val="24"/>
                <w:szCs w:val="24"/>
                <w:lang w:val="zh-CN"/>
              </w:rPr>
              <w:t>3.采购需求：</w:t>
            </w:r>
            <w:r w:rsidR="00C42DF2" w:rsidRPr="00C42DF2">
              <w:rPr>
                <w:rFonts w:ascii="宋体" w:eastAsia="宋体" w:hAnsi="宋体" w:hint="eastAsia"/>
                <w:bCs/>
                <w:sz w:val="24"/>
                <w:szCs w:val="24"/>
              </w:rPr>
              <w:t>项目采购襄城县城镇标定地价制定</w:t>
            </w:r>
            <w:r>
              <w:rPr>
                <w:rFonts w:ascii="宋体" w:eastAsia="宋体" w:hAnsi="宋体" w:hint="eastAsia"/>
                <w:sz w:val="24"/>
                <w:szCs w:val="24"/>
              </w:rPr>
              <w:t>（具体要求详见谈判文件）。</w:t>
            </w:r>
          </w:p>
          <w:p w:rsidR="000126B8" w:rsidRDefault="00C00CC1" w:rsidP="003864E8">
            <w:pPr>
              <w:autoSpaceDE w:val="0"/>
              <w:autoSpaceDN w:val="0"/>
              <w:adjustRightInd w:val="0"/>
              <w:spacing w:line="360" w:lineRule="auto"/>
              <w:ind w:right="-11"/>
              <w:rPr>
                <w:rFonts w:ascii="宋体" w:eastAsia="宋体" w:hAnsi="宋体"/>
                <w:sz w:val="24"/>
                <w:szCs w:val="24"/>
              </w:rPr>
            </w:pPr>
            <w:r>
              <w:rPr>
                <w:rFonts w:ascii="宋体" w:eastAsia="宋体" w:hAnsi="宋体" w:hint="eastAsia"/>
                <w:sz w:val="24"/>
                <w:szCs w:val="24"/>
                <w:lang w:val="zh-CN"/>
              </w:rPr>
              <w:t>4.项目地址：襄城县</w:t>
            </w:r>
          </w:p>
        </w:tc>
      </w:tr>
      <w:tr w:rsidR="000126B8" w:rsidTr="003864E8">
        <w:trPr>
          <w:trHeight w:val="1421"/>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813" w:type="dxa"/>
            <w:vAlign w:val="center"/>
          </w:tcPr>
          <w:p w:rsidR="000E1D89" w:rsidRDefault="001A0D7D" w:rsidP="001A0D7D">
            <w:pPr>
              <w:widowControl/>
              <w:shd w:val="clear" w:color="auto" w:fill="FFFFFF"/>
              <w:spacing w:line="440" w:lineRule="exact"/>
              <w:jc w:val="left"/>
              <w:rPr>
                <w:rFonts w:ascii="宋体" w:eastAsia="宋体" w:hAnsi="宋体" w:cs="仿宋_GB2312"/>
                <w:bCs/>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名称：</w:t>
            </w:r>
            <w:r w:rsidR="000E1D89" w:rsidRPr="000E1D89">
              <w:rPr>
                <w:rFonts w:ascii="宋体" w:eastAsia="宋体" w:hAnsi="宋体" w:cs="仿宋_GB2312" w:hint="eastAsia"/>
                <w:bCs/>
                <w:color w:val="000000"/>
                <w:sz w:val="24"/>
                <w:szCs w:val="24"/>
                <w:shd w:val="clear" w:color="auto" w:fill="FFFFFF"/>
              </w:rPr>
              <w:t>襄城县</w:t>
            </w:r>
            <w:r w:rsidR="00C42DF2">
              <w:rPr>
                <w:rFonts w:ascii="宋体" w:eastAsia="宋体" w:hAnsi="宋体" w:cs="仿宋_GB2312" w:hint="eastAsia"/>
                <w:bCs/>
                <w:color w:val="000000"/>
                <w:sz w:val="24"/>
                <w:szCs w:val="24"/>
                <w:shd w:val="clear" w:color="auto" w:fill="FFFFFF"/>
              </w:rPr>
              <w:t>自然资源局</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 xml:space="preserve">地址：襄城县 </w:t>
            </w:r>
          </w:p>
          <w:p w:rsidR="001A0D7D" w:rsidRPr="001A0D7D" w:rsidRDefault="001A0D7D" w:rsidP="001A0D7D">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联系人：</w:t>
            </w:r>
            <w:r w:rsidR="00DB5F58">
              <w:rPr>
                <w:rFonts w:ascii="宋体" w:eastAsia="宋体" w:hAnsi="宋体" w:cs="仿宋_GB2312" w:hint="eastAsia"/>
                <w:color w:val="000000"/>
                <w:sz w:val="24"/>
                <w:szCs w:val="24"/>
                <w:shd w:val="clear" w:color="auto" w:fill="FFFFFF"/>
              </w:rPr>
              <w:t>郑炳功</w:t>
            </w:r>
          </w:p>
          <w:p w:rsidR="000126B8" w:rsidRDefault="001A0D7D" w:rsidP="00DB5F58">
            <w:pPr>
              <w:widowControl/>
              <w:shd w:val="clear" w:color="auto" w:fill="FFFFFF"/>
              <w:spacing w:line="440" w:lineRule="exact"/>
              <w:jc w:val="left"/>
              <w:rPr>
                <w:rFonts w:ascii="宋体" w:eastAsia="宋体" w:hAnsi="宋体" w:cs="仿宋_GB2312"/>
                <w:color w:val="000000"/>
                <w:sz w:val="24"/>
                <w:szCs w:val="24"/>
                <w:shd w:val="clear" w:color="auto" w:fill="FFFFFF"/>
              </w:rPr>
            </w:pPr>
            <w:r w:rsidRPr="001A0D7D">
              <w:rPr>
                <w:rFonts w:ascii="宋体" w:eastAsia="宋体" w:hAnsi="宋体" w:cs="仿宋_GB2312" w:hint="eastAsia"/>
                <w:color w:val="000000"/>
                <w:sz w:val="24"/>
                <w:szCs w:val="24"/>
                <w:shd w:val="clear" w:color="auto" w:fill="FFFFFF"/>
              </w:rPr>
              <w:t>联系方式：</w:t>
            </w:r>
            <w:r w:rsidR="00DB5F58">
              <w:rPr>
                <w:rFonts w:ascii="宋体" w:eastAsia="宋体" w:hAnsi="宋体" w:cs="仿宋_GB2312" w:hint="eastAsia"/>
                <w:color w:val="000000"/>
                <w:sz w:val="24"/>
                <w:szCs w:val="24"/>
                <w:shd w:val="clear" w:color="auto" w:fill="FFFFFF"/>
              </w:rPr>
              <w:t>15690897688</w:t>
            </w:r>
          </w:p>
        </w:tc>
      </w:tr>
      <w:tr w:rsidR="000126B8" w:rsidTr="003864E8">
        <w:trPr>
          <w:trHeight w:val="323"/>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3</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采购机构</w:t>
            </w:r>
          </w:p>
        </w:tc>
        <w:tc>
          <w:tcPr>
            <w:tcW w:w="6813" w:type="dxa"/>
            <w:vAlign w:val="center"/>
          </w:tcPr>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宋体" w:eastAsia="宋体" w:hAnsi="宋体" w:cs="仿宋_GB2312" w:hint="eastAsia"/>
                <w:sz w:val="24"/>
                <w:szCs w:val="24"/>
              </w:rPr>
              <w:t>名称：</w:t>
            </w:r>
            <w:r>
              <w:rPr>
                <w:rFonts w:asciiTheme="minorEastAsia" w:hAnsiTheme="minorEastAsia" w:cs="仿宋_GB2312" w:hint="eastAsia"/>
                <w:sz w:val="24"/>
                <w:szCs w:val="24"/>
              </w:rPr>
              <w:t>襄城县政府采购中心</w:t>
            </w:r>
          </w:p>
          <w:p w:rsidR="000126B8" w:rsidRDefault="00C00CC1">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0126B8" w:rsidRDefault="00C00CC1" w:rsidP="00521686">
            <w:pPr>
              <w:autoSpaceDE w:val="0"/>
              <w:autoSpaceDN w:val="0"/>
              <w:adjustRightInd w:val="0"/>
              <w:spacing w:line="360" w:lineRule="auto"/>
              <w:jc w:val="left"/>
              <w:rPr>
                <w:rFonts w:ascii="宋体" w:eastAsia="宋体" w:hAnsi="宋体" w:cs="仿宋_GB2312"/>
                <w:sz w:val="24"/>
                <w:szCs w:val="24"/>
              </w:rPr>
            </w:pPr>
            <w:r>
              <w:rPr>
                <w:rFonts w:asciiTheme="minorEastAsia" w:hAnsiTheme="minorEastAsia" w:cs="仿宋_GB2312" w:hint="eastAsia"/>
                <w:sz w:val="24"/>
                <w:szCs w:val="24"/>
              </w:rPr>
              <w:t>联系人：</w:t>
            </w:r>
            <w:r w:rsidR="00521686">
              <w:rPr>
                <w:rFonts w:asciiTheme="minorEastAsia" w:hAnsiTheme="minorEastAsia" w:cs="仿宋_GB2312" w:hint="eastAsia"/>
                <w:sz w:val="24"/>
                <w:szCs w:val="24"/>
              </w:rPr>
              <w:t>陈先生</w:t>
            </w:r>
            <w:r>
              <w:rPr>
                <w:rFonts w:asciiTheme="minorEastAsia" w:hAnsiTheme="minorEastAsia" w:cs="仿宋_GB2312" w:hint="eastAsia"/>
                <w:sz w:val="24"/>
                <w:szCs w:val="24"/>
              </w:rPr>
              <w:t xml:space="preserve">          </w:t>
            </w:r>
            <w:r w:rsidR="00893804">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电话：0374-3998026</w:t>
            </w:r>
          </w:p>
        </w:tc>
      </w:tr>
      <w:tr w:rsidR="000126B8" w:rsidTr="003864E8">
        <w:trPr>
          <w:trHeight w:val="9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供应商资格</w:t>
            </w:r>
          </w:p>
        </w:tc>
        <w:tc>
          <w:tcPr>
            <w:tcW w:w="6813" w:type="dxa"/>
            <w:vAlign w:val="center"/>
          </w:tcPr>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一、</w:t>
            </w:r>
            <w:r w:rsidRPr="001A0D7D">
              <w:rPr>
                <w:rFonts w:asciiTheme="minorEastAsia" w:eastAsia="宋体" w:hAnsiTheme="minorEastAsia" w:cs="宋体"/>
                <w:kern w:val="0"/>
                <w:sz w:val="24"/>
                <w:szCs w:val="24"/>
              </w:rPr>
              <w:t>法人或者其他组织的营业执照等证明文件，自然人的身份证明</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1、企业法人营业执照或营业执照。（企业提供）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2、事业单位法人证书。（事业单位提供）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3、执业许可证。（非企业专业服务机构提供）</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4、个体工商户营业执照。（个体工商户提供）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5、自然人身份证明。（自然人提供）</w:t>
            </w:r>
          </w:p>
          <w:p w:rsidR="000126B8" w:rsidRDefault="00C00CC1">
            <w:pPr>
              <w:autoSpaceDE w:val="0"/>
              <w:autoSpaceDN w:val="0"/>
              <w:adjustRightInd w:val="0"/>
              <w:spacing w:line="360" w:lineRule="auto"/>
              <w:jc w:val="left"/>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6、民办非企业单位登记证书。（民办非企业单位提供）</w:t>
            </w:r>
          </w:p>
          <w:p w:rsidR="000126B8" w:rsidRPr="001A0D7D" w:rsidRDefault="00C00CC1">
            <w:pPr>
              <w:autoSpaceDE w:val="0"/>
              <w:autoSpaceDN w:val="0"/>
              <w:adjustRightInd w:val="0"/>
              <w:spacing w:line="360" w:lineRule="auto"/>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二、财务状况报告相关材料</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1、投标人是法人（法人包括企业法人、机关法人、事业单位法人和社会团体法人），提供本单位：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w:t>
            </w:r>
            <w:r w:rsidR="003A2187" w:rsidRPr="001A0D7D">
              <w:rPr>
                <w:rFonts w:asciiTheme="minorEastAsia" w:eastAsia="宋体" w:hAnsiTheme="minorEastAsia" w:cs="宋体" w:hint="eastAsia"/>
                <w:kern w:val="0"/>
                <w:sz w:val="24"/>
                <w:szCs w:val="24"/>
              </w:rPr>
              <w:t>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②基本开户银行出具的资信证明；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2、投标人（其他组织和自然人）提供本单位：</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①20</w:t>
            </w:r>
            <w:r w:rsidR="001B1D33" w:rsidRPr="001A0D7D">
              <w:rPr>
                <w:rFonts w:asciiTheme="minorEastAsia" w:eastAsia="宋体" w:hAnsiTheme="minorEastAsia" w:cs="宋体" w:hint="eastAsia"/>
                <w:kern w:val="0"/>
                <w:sz w:val="24"/>
                <w:szCs w:val="24"/>
              </w:rPr>
              <w:t>20</w:t>
            </w:r>
            <w:r w:rsidRPr="001A0D7D">
              <w:rPr>
                <w:rFonts w:asciiTheme="minorEastAsia" w:eastAsia="宋体" w:hAnsiTheme="minorEastAsia" w:cs="宋体" w:hint="eastAsia"/>
                <w:kern w:val="0"/>
                <w:sz w:val="24"/>
                <w:szCs w:val="24"/>
              </w:rPr>
              <w:t>年度经审计的财务报告，包括资产负债表、利润表、现金流量表、所有者权益变动表及其附注；</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②银行出具的资信证明；</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③财政部门认可的政府采购专业担保机构的证明文件和担保机构出具的投标担保函。</w:t>
            </w:r>
          </w:p>
          <w:p w:rsidR="00EF7DB5" w:rsidRPr="001A0D7D" w:rsidRDefault="00EF7DB5" w:rsidP="00EF7DB5">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注：仅需提供序号①～③其中之一即可。</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三、依法缴纳税收相关材料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参加本次政府采购项目谈判响应截止时间前六个月内任意一个月缴纳税收凭据。（依法免税的供应商，应提供相应文件证明依法免税）</w:t>
            </w:r>
          </w:p>
          <w:p w:rsidR="000126B8" w:rsidRPr="001A0D7D" w:rsidRDefault="00C00CC1">
            <w:pPr>
              <w:autoSpaceDE w:val="0"/>
              <w:autoSpaceDN w:val="0"/>
              <w:adjustRightInd w:val="0"/>
              <w:spacing w:line="360" w:lineRule="auto"/>
              <w:ind w:right="-11"/>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四、依法缴纳社会保障资金的证明材料</w:t>
            </w:r>
          </w:p>
          <w:p w:rsidR="000126B8" w:rsidRDefault="00C00CC1">
            <w:pPr>
              <w:autoSpaceDE w:val="0"/>
              <w:autoSpaceDN w:val="0"/>
              <w:adjustRightInd w:val="0"/>
              <w:spacing w:line="360" w:lineRule="auto"/>
              <w:ind w:right="-11"/>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参加本次政府采购项目谈判响应截止时间前六个月内任意一个月缴纳社会保险凭据。（依法不需要缴纳社会保障资金的供应商，应提供相应文件证明依法不需要缴纳社会保障资金）</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五、参加政府采购活动前3年内在经营活动中没有重大违法记录的声明</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p w:rsidR="000126B8" w:rsidRPr="001A0D7D" w:rsidRDefault="00C00CC1">
            <w:pPr>
              <w:spacing w:line="360" w:lineRule="auto"/>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lastRenderedPageBreak/>
              <w:t>六、履行合同所必须的设备和专业技术能力的证明材料</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相关设备的购置发票、专业技术人员职称证书、用工合同等或者附供应商相关承诺函或声明。（格式自拟）</w:t>
            </w:r>
          </w:p>
          <w:p w:rsidR="000126B8" w:rsidRPr="001A0D7D" w:rsidRDefault="00C00CC1">
            <w:pPr>
              <w:widowControl/>
              <w:shd w:val="clear" w:color="auto" w:fill="FFFFFF"/>
              <w:spacing w:line="500" w:lineRule="exact"/>
              <w:jc w:val="left"/>
              <w:rPr>
                <w:rFonts w:asciiTheme="minorEastAsia" w:eastAsia="宋体" w:hAnsiTheme="minorEastAsia" w:cs="宋体"/>
                <w:kern w:val="0"/>
                <w:sz w:val="24"/>
                <w:szCs w:val="24"/>
              </w:rPr>
            </w:pPr>
            <w:r w:rsidRPr="001A0D7D">
              <w:rPr>
                <w:rFonts w:asciiTheme="minorEastAsia" w:eastAsia="宋体" w:hAnsiTheme="minorEastAsia" w:cs="宋体" w:hint="eastAsia"/>
                <w:kern w:val="0"/>
                <w:sz w:val="24"/>
                <w:szCs w:val="24"/>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上述查询结果页面</w:t>
            </w:r>
            <w:r>
              <w:rPr>
                <w:rFonts w:asciiTheme="minorEastAsia" w:eastAsia="宋体" w:hAnsiTheme="minorEastAsia" w:cs="宋体"/>
                <w:kern w:val="0"/>
                <w:sz w:val="24"/>
                <w:szCs w:val="24"/>
              </w:rPr>
              <w:t>截图查询时间应在本公告发布之</w:t>
            </w:r>
            <w:r>
              <w:rPr>
                <w:rFonts w:asciiTheme="minorEastAsia" w:eastAsia="宋体" w:hAnsiTheme="minorEastAsia" w:cs="宋体" w:hint="eastAsia"/>
                <w:kern w:val="0"/>
                <w:sz w:val="24"/>
                <w:szCs w:val="24"/>
              </w:rPr>
              <w:t>日起</w:t>
            </w:r>
            <w:r>
              <w:rPr>
                <w:rFonts w:asciiTheme="minorEastAsia" w:eastAsia="宋体" w:hAnsiTheme="minorEastAsia" w:cs="宋体"/>
                <w:kern w:val="0"/>
                <w:sz w:val="24"/>
                <w:szCs w:val="24"/>
              </w:rPr>
              <w:t>至开</w:t>
            </w:r>
            <w:r>
              <w:rPr>
                <w:rFonts w:asciiTheme="minorEastAsia" w:eastAsia="宋体" w:hAnsiTheme="minorEastAsia" w:cs="宋体" w:hint="eastAsia"/>
                <w:kern w:val="0"/>
                <w:sz w:val="24"/>
                <w:szCs w:val="24"/>
              </w:rPr>
              <w:t>标前。（联合体形式响应的，联合体成员存在不良信用记录，视同联合体存在不良信用记录）。</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1、查询渠道：</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①“信用中国”网站（</w:t>
            </w:r>
            <w:hyperlink r:id="rId11" w:history="1">
              <w:r>
                <w:rPr>
                  <w:rFonts w:asciiTheme="minorEastAsia" w:eastAsia="宋体" w:hAnsiTheme="minorEastAsia" w:cs="宋体" w:hint="eastAsia"/>
                  <w:kern w:val="0"/>
                  <w:sz w:val="24"/>
                  <w:szCs w:val="24"/>
                </w:rPr>
                <w:t>www.creditchina.gov.cn</w:t>
              </w:r>
            </w:hyperlink>
            <w:r>
              <w:rPr>
                <w:rFonts w:asciiTheme="minorEastAsia" w:eastAsia="宋体" w:hAnsiTheme="minorEastAsia" w:cs="宋体" w:hint="eastAsia"/>
                <w:kern w:val="0"/>
                <w:sz w:val="24"/>
                <w:szCs w:val="24"/>
              </w:rPr>
              <w:t>）</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②“中国政府采购网”（www.ccgp.gov.cn）</w:t>
            </w:r>
          </w:p>
          <w:p w:rsidR="000126B8" w:rsidRDefault="00C00CC1">
            <w:pPr>
              <w:spacing w:line="360" w:lineRule="auto"/>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③“中国社会组织公共服务平台”网站（</w:t>
            </w:r>
            <w:r>
              <w:rPr>
                <w:rFonts w:asciiTheme="minorEastAsia" w:eastAsia="宋体" w:hAnsiTheme="minorEastAsia" w:cs="宋体"/>
                <w:kern w:val="0"/>
                <w:sz w:val="24"/>
                <w:szCs w:val="24"/>
              </w:rPr>
              <w:t>www.chinanpo.gov.cn</w:t>
            </w:r>
            <w:r>
              <w:rPr>
                <w:rFonts w:asciiTheme="minorEastAsia" w:eastAsia="宋体" w:hAnsiTheme="minorEastAsia" w:cs="宋体" w:hint="eastAsia"/>
                <w:kern w:val="0"/>
                <w:sz w:val="24"/>
                <w:szCs w:val="24"/>
              </w:rPr>
              <w:t>）（仅查询社会组织）；</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2、截止时间：同谈判响应截止时间；</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4、信用信息的使用原则：经采购人认定的被列入失信被执行人、重大税收违法案件当事人名单、</w:t>
            </w:r>
            <w:r>
              <w:rPr>
                <w:rFonts w:asciiTheme="minorEastAsia" w:eastAsia="宋体" w:hAnsiTheme="minorEastAsia" w:cs="宋体"/>
                <w:kern w:val="0"/>
                <w:sz w:val="24"/>
                <w:szCs w:val="24"/>
              </w:rPr>
              <w:t>政府采购严重违法失信行为记录名单</w:t>
            </w:r>
            <w:r>
              <w:rPr>
                <w:rFonts w:asciiTheme="minorEastAsia" w:eastAsia="宋体" w:hAnsiTheme="minorEastAsia" w:cs="宋体" w:hint="eastAsia"/>
                <w:kern w:val="0"/>
                <w:sz w:val="24"/>
                <w:szCs w:val="24"/>
              </w:rPr>
              <w:t>、严重违法失信社会组织名单的供应商，将拒绝其参与本次政府采购活动。</w:t>
            </w:r>
          </w:p>
          <w:p w:rsidR="000126B8" w:rsidRDefault="00C00CC1" w:rsidP="001B1D33">
            <w:pPr>
              <w:autoSpaceDE w:val="0"/>
              <w:autoSpaceDN w:val="0"/>
              <w:spacing w:line="360" w:lineRule="auto"/>
              <w:contextualSpacing/>
              <w:rPr>
                <w:rFonts w:asciiTheme="minorEastAsia" w:eastAsia="宋体" w:hAnsiTheme="minorEastAsia" w:cs="宋体"/>
                <w:kern w:val="0"/>
                <w:sz w:val="24"/>
                <w:szCs w:val="24"/>
              </w:rPr>
            </w:pPr>
            <w:r>
              <w:rPr>
                <w:rFonts w:asciiTheme="minorEastAsia" w:eastAsia="宋体"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911EBC" w:rsidRDefault="00CB15C9" w:rsidP="001E4401">
            <w:pPr>
              <w:widowControl/>
              <w:shd w:val="clear" w:color="auto" w:fill="FFFFFF"/>
              <w:spacing w:line="360" w:lineRule="auto"/>
              <w:jc w:val="left"/>
              <w:rPr>
                <w:rFonts w:asciiTheme="minorEastAsia" w:eastAsia="宋体" w:hAnsiTheme="minorEastAsia" w:cs="宋体"/>
                <w:b/>
                <w:kern w:val="0"/>
                <w:sz w:val="24"/>
                <w:szCs w:val="24"/>
              </w:rPr>
            </w:pPr>
            <w:r w:rsidRPr="006038F2">
              <w:rPr>
                <w:rFonts w:asciiTheme="minorEastAsia" w:eastAsia="宋体" w:hAnsiTheme="minorEastAsia" w:cs="宋体" w:hint="eastAsia"/>
                <w:b/>
                <w:kern w:val="0"/>
                <w:sz w:val="24"/>
                <w:szCs w:val="24"/>
              </w:rPr>
              <w:lastRenderedPageBreak/>
              <w:t>八、</w:t>
            </w:r>
            <w:r w:rsidRPr="005F32A4">
              <w:rPr>
                <w:rFonts w:asciiTheme="minorEastAsia" w:eastAsia="宋体" w:hAnsiTheme="minorEastAsia" w:cs="宋体" w:hint="eastAsia"/>
                <w:kern w:val="0"/>
                <w:sz w:val="24"/>
                <w:szCs w:val="24"/>
              </w:rPr>
              <w:t>投标人的法定代表人为同一个人的两个及两个以上法人，母公司、子公司及其控股公司等，不得在本项目中同时投标。</w:t>
            </w:r>
          </w:p>
          <w:p w:rsidR="00CF4C46" w:rsidRPr="00CF4C46" w:rsidRDefault="00CF4C46" w:rsidP="005F3DA9">
            <w:pPr>
              <w:pStyle w:val="11"/>
              <w:ind w:firstLineChars="0" w:firstLine="0"/>
              <w:rPr>
                <w:rFonts w:asciiTheme="majorEastAsia" w:eastAsiaTheme="majorEastAsia" w:hAnsiTheme="majorEastAsia"/>
                <w:b/>
                <w:color w:val="000000"/>
                <w:sz w:val="28"/>
                <w:szCs w:val="28"/>
              </w:rPr>
            </w:pPr>
            <w:r w:rsidRPr="00CF4C46">
              <w:rPr>
                <w:rFonts w:asciiTheme="minorEastAsia" w:eastAsia="宋体" w:hAnsiTheme="minorEastAsia" w:cs="宋体" w:hint="eastAsia"/>
                <w:b/>
                <w:kern w:val="0"/>
                <w:sz w:val="24"/>
                <w:szCs w:val="24"/>
              </w:rPr>
              <w:t>九、</w:t>
            </w:r>
            <w:r w:rsidR="002271E2" w:rsidRPr="002271E2">
              <w:rPr>
                <w:rFonts w:asciiTheme="minorEastAsia" w:eastAsia="宋体" w:hAnsiTheme="minorEastAsia" w:cs="宋体" w:hint="eastAsia"/>
                <w:b/>
                <w:kern w:val="0"/>
                <w:sz w:val="24"/>
                <w:szCs w:val="24"/>
              </w:rPr>
              <w:t>投标人须具有省国土资源厅或省自然资源厅下发的土地估价机构备案函</w:t>
            </w:r>
            <w:r w:rsidR="005F3DA9" w:rsidRPr="005F32A4">
              <w:rPr>
                <w:rFonts w:asciiTheme="minorEastAsia" w:eastAsia="宋体" w:hAnsiTheme="minorEastAsia" w:cs="宋体" w:hint="eastAsia"/>
                <w:kern w:val="0"/>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联合体响应</w:t>
            </w:r>
          </w:p>
        </w:tc>
        <w:tc>
          <w:tcPr>
            <w:tcW w:w="6813" w:type="dxa"/>
            <w:vAlign w:val="center"/>
          </w:tcPr>
          <w:p w:rsidR="000126B8" w:rsidRDefault="00C00CC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sidR="002B7CB2">
              <w:rPr>
                <w:rFonts w:ascii="宋体" w:eastAsia="宋体" w:hAnsi="宋体" w:cs="宋体"/>
                <w:b/>
                <w:color w:val="000000"/>
                <w:kern w:val="0"/>
                <w:sz w:val="24"/>
                <w:szCs w:val="24"/>
                <w:lang w:val="zh-CN"/>
              </w:rPr>
              <w:fldChar w:fldCharType="begin"/>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sidR="002B7CB2">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联合体响应</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6</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微软雅黑" w:hint="eastAsia"/>
                <w:b/>
                <w:color w:val="FF0000"/>
                <w:sz w:val="24"/>
                <w:szCs w:val="24"/>
              </w:rPr>
              <w:t>★</w:t>
            </w:r>
            <w:r>
              <w:rPr>
                <w:rFonts w:ascii="宋体" w:eastAsia="宋体" w:hAnsi="宋体" w:cs="宋体" w:hint="eastAsia"/>
                <w:bCs/>
                <w:sz w:val="24"/>
                <w:szCs w:val="24"/>
                <w:lang w:val="zh-CN"/>
              </w:rPr>
              <w:t>预算金额</w:t>
            </w:r>
          </w:p>
        </w:tc>
        <w:tc>
          <w:tcPr>
            <w:tcW w:w="6813" w:type="dxa"/>
            <w:vAlign w:val="center"/>
          </w:tcPr>
          <w:p w:rsidR="000126B8" w:rsidRPr="00F84CBC" w:rsidRDefault="00AD5DE4" w:rsidP="00AD5DE4">
            <w:pPr>
              <w:autoSpaceDE w:val="0"/>
              <w:autoSpaceDN w:val="0"/>
              <w:adjustRightInd w:val="0"/>
              <w:spacing w:line="276" w:lineRule="auto"/>
              <w:rPr>
                <w:rFonts w:asciiTheme="minorEastAsia" w:eastAsia="宋体" w:hAnsiTheme="minorEastAsia" w:cs="宋体"/>
                <w:b/>
                <w:bCs/>
                <w:kern w:val="0"/>
                <w:sz w:val="28"/>
                <w:szCs w:val="24"/>
              </w:rPr>
            </w:pPr>
            <w:r>
              <w:rPr>
                <w:rFonts w:asciiTheme="minorEastAsia" w:hAnsiTheme="minorEastAsia" w:cs="黑体" w:hint="eastAsia"/>
                <w:b/>
                <w:bCs/>
                <w:color w:val="000000"/>
                <w:sz w:val="28"/>
                <w:szCs w:val="28"/>
                <w:shd w:val="clear" w:color="auto" w:fill="FFFFFF"/>
              </w:rPr>
              <w:t>最高限价：976000.00</w:t>
            </w:r>
            <w:r w:rsidR="005F3DA9" w:rsidRPr="000E1D89">
              <w:rPr>
                <w:rFonts w:asciiTheme="minorEastAsia" w:hAnsiTheme="minorEastAsia" w:cs="黑体" w:hint="eastAsia"/>
                <w:b/>
                <w:bCs/>
                <w:color w:val="000000"/>
                <w:sz w:val="28"/>
                <w:szCs w:val="28"/>
                <w:shd w:val="clear" w:color="auto" w:fill="FFFFFF"/>
              </w:rPr>
              <w:t>元</w:t>
            </w:r>
            <w:r w:rsidR="00C31B67" w:rsidRPr="00C31B67">
              <w:rPr>
                <w:rFonts w:asciiTheme="minorEastAsia" w:eastAsia="宋体" w:hAnsiTheme="minorEastAsia" w:cs="宋体" w:hint="eastAsia"/>
                <w:b/>
                <w:bCs/>
                <w:kern w:val="0"/>
                <w:sz w:val="28"/>
                <w:szCs w:val="24"/>
              </w:rPr>
              <w:t>，</w:t>
            </w:r>
            <w:r w:rsidR="00F84CBC" w:rsidRPr="00F84CBC">
              <w:rPr>
                <w:rFonts w:asciiTheme="minorEastAsia" w:eastAsia="宋体" w:hAnsiTheme="minorEastAsia" w:cs="宋体" w:hint="eastAsia"/>
                <w:b/>
                <w:bCs/>
                <w:kern w:val="0"/>
                <w:sz w:val="28"/>
                <w:szCs w:val="24"/>
              </w:rPr>
              <w:t>超出为无效投标。</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7</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813" w:type="dxa"/>
            <w:vAlign w:val="center"/>
          </w:tcPr>
          <w:p w:rsidR="000126B8" w:rsidRDefault="002B7CB2">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不组织</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0126B8" w:rsidTr="003864E8">
        <w:trPr>
          <w:trHeight w:val="907"/>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8</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谈判</w:t>
            </w:r>
            <w:r>
              <w:rPr>
                <w:rFonts w:ascii="宋体" w:eastAsia="宋体" w:hAnsi="宋体" w:cs="宋体"/>
                <w:bCs/>
                <w:sz w:val="24"/>
                <w:szCs w:val="24"/>
                <w:lang w:val="zh-CN"/>
              </w:rPr>
              <w:t>前答疑会</w:t>
            </w:r>
          </w:p>
        </w:tc>
        <w:tc>
          <w:tcPr>
            <w:tcW w:w="6813" w:type="dxa"/>
            <w:vAlign w:val="center"/>
          </w:tcPr>
          <w:p w:rsidR="000126B8" w:rsidRDefault="002B7CB2">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不召开</w:t>
            </w:r>
          </w:p>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9</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进口产品参与</w:t>
            </w:r>
          </w:p>
        </w:tc>
        <w:tc>
          <w:tcPr>
            <w:tcW w:w="6813" w:type="dxa"/>
            <w:vAlign w:val="center"/>
          </w:tcPr>
          <w:p w:rsidR="000126B8" w:rsidRDefault="002B7CB2">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10</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微软雅黑" w:hint="eastAsia"/>
                <w:b/>
                <w:color w:val="FF0000"/>
                <w:sz w:val="24"/>
                <w:szCs w:val="24"/>
              </w:rPr>
              <w:t>★</w:t>
            </w:r>
            <w:r>
              <w:rPr>
                <w:rFonts w:ascii="宋体" w:eastAsia="宋体" w:hAnsi="宋体" w:cs="仿宋_GB2312" w:hint="eastAsia"/>
                <w:sz w:val="24"/>
                <w:szCs w:val="24"/>
              </w:rPr>
              <w:t>谈判有效期</w:t>
            </w:r>
          </w:p>
        </w:tc>
        <w:tc>
          <w:tcPr>
            <w:tcW w:w="6813"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90天（自</w:t>
            </w:r>
            <w:r>
              <w:rPr>
                <w:rFonts w:ascii="宋体" w:eastAsia="宋体" w:hAnsi="宋体" w:cs="宋体" w:hint="eastAsia"/>
                <w:kern w:val="0"/>
                <w:sz w:val="24"/>
                <w:szCs w:val="24"/>
              </w:rPr>
              <w:t>提交谈判响应文件的截止之日起算</w:t>
            </w:r>
            <w:r>
              <w:rPr>
                <w:rFonts w:ascii="宋体" w:eastAsia="宋体" w:hAnsi="宋体" w:cs="仿宋_GB2312" w:hint="eastAsia"/>
                <w:sz w:val="24"/>
                <w:szCs w:val="24"/>
              </w:rPr>
              <w:t>）</w:t>
            </w:r>
          </w:p>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lang w:val="zh-CN"/>
              </w:rPr>
              <w:t>成交供应商谈判</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成交供应商全部合同义务履行完毕为止。</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11</w:t>
            </w:r>
          </w:p>
        </w:tc>
        <w:tc>
          <w:tcPr>
            <w:tcW w:w="2268" w:type="dxa"/>
            <w:vAlign w:val="center"/>
          </w:tcPr>
          <w:p w:rsidR="000126B8" w:rsidRDefault="00C00CC1">
            <w:pPr>
              <w:autoSpaceDE w:val="0"/>
              <w:autoSpaceDN w:val="0"/>
              <w:adjustRightInd w:val="0"/>
              <w:spacing w:line="360" w:lineRule="auto"/>
              <w:rPr>
                <w:rFonts w:ascii="宋体" w:eastAsia="宋体" w:hAnsi="宋体" w:cs="仿宋_GB2312"/>
                <w:sz w:val="24"/>
                <w:szCs w:val="24"/>
              </w:rPr>
            </w:pPr>
            <w:r>
              <w:rPr>
                <w:rFonts w:ascii="宋体" w:eastAsia="宋体" w:hAnsi="宋体" w:cs="宋体" w:hint="eastAsia"/>
                <w:bCs/>
                <w:sz w:val="24"/>
                <w:szCs w:val="24"/>
                <w:lang w:val="zh-CN"/>
              </w:rPr>
              <w:t>成交供应商</w:t>
            </w:r>
            <w:r>
              <w:rPr>
                <w:rFonts w:ascii="宋体" w:eastAsia="宋体" w:hAnsi="宋体" w:cs="宋体"/>
                <w:bCs/>
                <w:sz w:val="24"/>
                <w:szCs w:val="24"/>
                <w:lang w:val="zh-CN"/>
              </w:rPr>
              <w:t>将本项目非主体、非关键性工作分包</w:t>
            </w:r>
          </w:p>
        </w:tc>
        <w:tc>
          <w:tcPr>
            <w:tcW w:w="6813" w:type="dxa"/>
            <w:vAlign w:val="center"/>
          </w:tcPr>
          <w:p w:rsidR="000126B8" w:rsidRDefault="002B7CB2">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 xml:space="preserve">不允许   </w:t>
            </w:r>
            <w:r w:rsidR="00C00CC1">
              <w:rPr>
                <w:rFonts w:ascii="宋体" w:eastAsia="宋体" w:hAnsi="宋体" w:cs="宋体" w:hint="eastAsia"/>
                <w:b/>
                <w:bCs/>
                <w:sz w:val="24"/>
                <w:szCs w:val="24"/>
                <w:lang w:val="zh-CN"/>
              </w:rPr>
              <w:t>□</w:t>
            </w:r>
            <w:r w:rsidR="00C00CC1">
              <w:rPr>
                <w:rFonts w:ascii="宋体" w:eastAsia="宋体" w:hAnsi="宋体" w:cs="仿宋_GB2312" w:hint="eastAsia"/>
                <w:sz w:val="24"/>
                <w:szCs w:val="24"/>
              </w:rPr>
              <w:t>允许</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仿宋_GB2312" w:hint="eastAsia"/>
                <w:color w:val="000000"/>
                <w:sz w:val="24"/>
                <w:szCs w:val="24"/>
                <w:shd w:val="clear" w:color="auto" w:fill="FFFFFF"/>
              </w:rPr>
              <w:t>响应文件提交截止、</w:t>
            </w:r>
            <w:r>
              <w:rPr>
                <w:rFonts w:ascii="宋体" w:eastAsia="宋体" w:hAnsi="宋体" w:cs="宋体" w:hint="eastAsia"/>
                <w:bCs/>
                <w:sz w:val="24"/>
                <w:szCs w:val="24"/>
                <w:lang w:val="zh-CN"/>
              </w:rPr>
              <w:t>谈判响应截止及谈判时间</w:t>
            </w:r>
          </w:p>
        </w:tc>
        <w:tc>
          <w:tcPr>
            <w:tcW w:w="6813" w:type="dxa"/>
            <w:vAlign w:val="center"/>
          </w:tcPr>
          <w:p w:rsidR="000126B8" w:rsidRPr="00FB6E80" w:rsidRDefault="00C00CC1" w:rsidP="00AD5DE4">
            <w:pPr>
              <w:autoSpaceDE w:val="0"/>
              <w:autoSpaceDN w:val="0"/>
              <w:adjustRightInd w:val="0"/>
              <w:spacing w:line="360" w:lineRule="auto"/>
              <w:rPr>
                <w:rFonts w:ascii="宋体" w:eastAsia="宋体" w:hAnsi="宋体" w:cs="宋体"/>
                <w:b/>
                <w:bCs/>
                <w:sz w:val="24"/>
                <w:szCs w:val="24"/>
                <w:lang w:val="zh-CN"/>
              </w:rPr>
            </w:pPr>
            <w:r w:rsidRPr="00FB6E80">
              <w:rPr>
                <w:rFonts w:ascii="宋体" w:eastAsia="宋体" w:hAnsi="宋体" w:cs="宋体" w:hint="eastAsia"/>
                <w:b/>
                <w:bCs/>
                <w:sz w:val="28"/>
                <w:szCs w:val="24"/>
              </w:rPr>
              <w:t>202</w:t>
            </w:r>
            <w:r w:rsidR="00FE5694">
              <w:rPr>
                <w:rFonts w:ascii="宋体" w:eastAsia="宋体" w:hAnsi="宋体" w:cs="宋体" w:hint="eastAsia"/>
                <w:b/>
                <w:bCs/>
                <w:sz w:val="28"/>
                <w:szCs w:val="24"/>
              </w:rPr>
              <w:t>2</w:t>
            </w:r>
            <w:r w:rsidRPr="00FB6E80">
              <w:rPr>
                <w:rFonts w:ascii="宋体" w:eastAsia="宋体" w:hAnsi="宋体" w:cs="宋体" w:hint="eastAsia"/>
                <w:b/>
                <w:bCs/>
                <w:sz w:val="28"/>
                <w:szCs w:val="24"/>
                <w:lang w:val="zh-CN"/>
              </w:rPr>
              <w:t>年</w:t>
            </w:r>
            <w:r w:rsidR="00AD5DE4">
              <w:rPr>
                <w:rFonts w:ascii="宋体" w:eastAsia="宋体" w:hAnsi="宋体" w:cs="宋体" w:hint="eastAsia"/>
                <w:b/>
                <w:bCs/>
                <w:sz w:val="28"/>
                <w:szCs w:val="24"/>
                <w:lang w:val="zh-CN"/>
              </w:rPr>
              <w:t>6</w:t>
            </w:r>
            <w:r w:rsidRPr="00FB6E80">
              <w:rPr>
                <w:rFonts w:ascii="宋体" w:eastAsia="宋体" w:hAnsi="宋体" w:cs="宋体" w:hint="eastAsia"/>
                <w:b/>
                <w:bCs/>
                <w:sz w:val="28"/>
                <w:szCs w:val="24"/>
                <w:lang w:val="zh-CN"/>
              </w:rPr>
              <w:t>月</w:t>
            </w:r>
            <w:r w:rsidR="00AD5DE4">
              <w:rPr>
                <w:rFonts w:ascii="宋体" w:eastAsia="宋体" w:hAnsi="宋体" w:cs="宋体" w:hint="eastAsia"/>
                <w:b/>
                <w:bCs/>
                <w:sz w:val="28"/>
                <w:szCs w:val="24"/>
                <w:lang w:val="zh-CN"/>
              </w:rPr>
              <w:t>16</w:t>
            </w:r>
            <w:r w:rsidRPr="00FB6E80">
              <w:rPr>
                <w:rFonts w:ascii="宋体" w:eastAsia="宋体" w:hAnsi="宋体" w:cs="宋体" w:hint="eastAsia"/>
                <w:b/>
                <w:bCs/>
                <w:sz w:val="28"/>
                <w:szCs w:val="24"/>
                <w:lang w:val="zh-CN"/>
              </w:rPr>
              <w:t>日</w:t>
            </w:r>
            <w:r w:rsidR="00AD5DE4">
              <w:rPr>
                <w:rFonts w:ascii="宋体" w:eastAsia="宋体" w:hAnsi="宋体" w:cs="宋体" w:hint="eastAsia"/>
                <w:b/>
                <w:bCs/>
                <w:sz w:val="28"/>
                <w:szCs w:val="24"/>
              </w:rPr>
              <w:t>15</w:t>
            </w:r>
            <w:r w:rsidRPr="00FB6E80">
              <w:rPr>
                <w:rFonts w:ascii="宋体" w:eastAsia="宋体" w:hAnsi="宋体" w:cs="宋体" w:hint="eastAsia"/>
                <w:b/>
                <w:bCs/>
                <w:sz w:val="28"/>
                <w:szCs w:val="24"/>
                <w:lang w:val="zh-CN"/>
              </w:rPr>
              <w:t>时</w:t>
            </w:r>
            <w:r w:rsidR="00AD5DE4">
              <w:rPr>
                <w:rFonts w:ascii="宋体" w:eastAsia="宋体" w:hAnsi="宋体" w:cs="宋体" w:hint="eastAsia"/>
                <w:b/>
                <w:bCs/>
                <w:sz w:val="28"/>
                <w:szCs w:val="24"/>
                <w:lang w:val="zh-CN"/>
              </w:rPr>
              <w:t>3</w:t>
            </w:r>
            <w:r w:rsidRPr="00FB6E80">
              <w:rPr>
                <w:rFonts w:ascii="宋体" w:eastAsia="宋体" w:hAnsi="宋体" w:cs="宋体" w:hint="eastAsia"/>
                <w:b/>
                <w:bCs/>
                <w:sz w:val="28"/>
                <w:szCs w:val="24"/>
                <w:lang w:val="zh-CN"/>
              </w:rPr>
              <w:t>0分（北京时间）</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开启地点</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color w:val="000000"/>
                <w:kern w:val="0"/>
                <w:sz w:val="24"/>
              </w:rPr>
              <w:t>襄城县公共资源交易中心（八七路东段电子商务产业园）12楼开标一室</w:t>
            </w:r>
            <w:r>
              <w:rPr>
                <w:rFonts w:asciiTheme="minorEastAsia" w:hAnsiTheme="minorEastAsia" w:cs="仿宋_GB2312" w:hint="eastAsia"/>
                <w:sz w:val="24"/>
                <w:szCs w:val="24"/>
              </w:rPr>
              <w:t>（</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0126B8" w:rsidTr="003864E8">
        <w:trPr>
          <w:trHeight w:val="504"/>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14</w:t>
            </w:r>
          </w:p>
        </w:tc>
        <w:tc>
          <w:tcPr>
            <w:tcW w:w="2268" w:type="dxa"/>
            <w:vAlign w:val="center"/>
          </w:tcPr>
          <w:p w:rsidR="000126B8" w:rsidRDefault="00C00CC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kern w:val="0"/>
                <w:sz w:val="24"/>
                <w:szCs w:val="24"/>
              </w:rPr>
              <w:t>谈判保证金</w:t>
            </w:r>
          </w:p>
        </w:tc>
        <w:tc>
          <w:tcPr>
            <w:tcW w:w="6813" w:type="dxa"/>
            <w:vAlign w:val="center"/>
          </w:tcPr>
          <w:p w:rsidR="000126B8" w:rsidRDefault="00C00CC1">
            <w:pPr>
              <w:tabs>
                <w:tab w:val="left" w:pos="1260"/>
              </w:tabs>
              <w:autoSpaceDE w:val="0"/>
              <w:autoSpaceDN w:val="0"/>
              <w:adjustRightInd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本项目不收取。供应商应提供谈判承诺函。</w:t>
            </w:r>
          </w:p>
        </w:tc>
      </w:tr>
      <w:tr w:rsidR="000126B8" w:rsidTr="003864E8">
        <w:trPr>
          <w:trHeight w:val="156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15</w:t>
            </w:r>
          </w:p>
        </w:tc>
        <w:tc>
          <w:tcPr>
            <w:tcW w:w="2268" w:type="dxa"/>
            <w:vAlign w:val="center"/>
          </w:tcPr>
          <w:p w:rsidR="000126B8" w:rsidRDefault="00C00CC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813" w:type="dxa"/>
            <w:tcBorders>
              <w:top w:val="single" w:sz="4" w:space="0" w:color="auto"/>
            </w:tcBorders>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谈判公告、成交公告、变更（更正）公告、现场勘察答复等相关信息同时在以下网站发布：《河南省政府采购网》、《许昌市政府采购网》、《全国公共资源交易平台（河南省·许昌市）》</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16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仿宋_GB2312" w:hint="eastAsia"/>
                <w:sz w:val="24"/>
                <w:szCs w:val="24"/>
              </w:rPr>
              <w:t>采购人澄清或修改</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谈判文件时间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谈判响应截止时间3个工作日前（</w:t>
            </w:r>
            <w:r>
              <w:rPr>
                <w:rFonts w:ascii="宋体" w:eastAsia="宋体" w:hAnsi="宋体" w:cs="仿宋_GB2312" w:hint="eastAsia"/>
                <w:sz w:val="24"/>
                <w:szCs w:val="24"/>
                <w:lang w:val="zh-CN"/>
              </w:rPr>
              <w:t>澄清内容可能影响谈判响应文件编制的）</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供应商对采购文件</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质疑截止时间</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hAnsi="宋体" w:cs="宋体" w:hint="eastAsia"/>
                <w:kern w:val="0"/>
                <w:sz w:val="24"/>
                <w:szCs w:val="24"/>
              </w:rPr>
              <w:t>谈判响应截止时间前</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18</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响应文件份数</w:t>
            </w:r>
          </w:p>
        </w:tc>
        <w:tc>
          <w:tcPr>
            <w:tcW w:w="6813" w:type="dxa"/>
            <w:vAlign w:val="center"/>
          </w:tcPr>
          <w:p w:rsidR="000126B8" w:rsidRDefault="002B7CB2">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电子响应文件：成功上传至《全国公共资源交易平台（河南省·许昌市）》公共资源交易系统加密电子响应文件1份</w:t>
            </w:r>
            <w:r w:rsidR="00C00CC1">
              <w:rPr>
                <w:rFonts w:ascii="宋体" w:eastAsia="宋体" w:hAnsi="宋体" w:cs="宋体" w:hint="eastAsia"/>
                <w:sz w:val="24"/>
                <w:szCs w:val="24"/>
                <w:lang w:val="zh-CN"/>
              </w:rPr>
              <w:t>（文件格式为： XXX公司XXX项目编号.file）。</w:t>
            </w:r>
          </w:p>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cs="宋体" w:hint="eastAsia"/>
                <w:b/>
                <w:bCs/>
                <w:sz w:val="24"/>
                <w:szCs w:val="24"/>
                <w:lang w:val="zh-CN"/>
              </w:rPr>
              <w:t>□</w:t>
            </w:r>
            <w:r>
              <w:rPr>
                <w:rFonts w:ascii="宋体" w:eastAsia="宋体" w:hAnsi="宋体" w:hint="eastAsia"/>
                <w:sz w:val="24"/>
                <w:szCs w:val="24"/>
              </w:rPr>
              <w:t>纸质响应文件：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w:t>
            </w:r>
            <w:r>
              <w:rPr>
                <w:rFonts w:ascii="宋体" w:eastAsia="宋体" w:hAnsi="宋体" w:hint="eastAsia"/>
                <w:sz w:val="24"/>
                <w:szCs w:val="24"/>
              </w:rPr>
              <w:t>副本一份</w:t>
            </w:r>
            <w:r>
              <w:rPr>
                <w:rFonts w:ascii="宋体" w:eastAsia="宋体" w:hAnsi="宋体" w:cs="仿宋_GB2312" w:hint="eastAsia"/>
                <w:sz w:val="24"/>
                <w:szCs w:val="24"/>
              </w:rPr>
              <w:t>。使用</w:t>
            </w:r>
            <w:r>
              <w:rPr>
                <w:rFonts w:ascii="宋体" w:eastAsia="宋体" w:hAnsi="宋体" w:hint="eastAsia"/>
                <w:sz w:val="24"/>
                <w:szCs w:val="24"/>
              </w:rPr>
              <w:t>格式为“投标文件（供打印）.PDF”的文件。电子响应文件和纸质响应文件的内容、格式、水印码、签章应一致。</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TimesNewRomanPSMT" w:hint="eastAsia"/>
                <w:sz w:val="24"/>
                <w:szCs w:val="24"/>
              </w:rPr>
              <w:t>19</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响应文件的</w:t>
            </w:r>
          </w:p>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813" w:type="dxa"/>
            <w:vAlign w:val="center"/>
          </w:tcPr>
          <w:p w:rsidR="000126B8" w:rsidRDefault="002B7CB2">
            <w:pPr>
              <w:autoSpaceDE w:val="0"/>
              <w:autoSpaceDN w:val="0"/>
              <w:adjustRightInd w:val="0"/>
              <w:spacing w:line="420" w:lineRule="exact"/>
              <w:rPr>
                <w:rFonts w:ascii="宋体" w:eastAsia="宋体" w:hAnsi="宋体"/>
                <w:sz w:val="24"/>
                <w:szCs w:val="24"/>
              </w:rPr>
            </w:pPr>
            <w:r>
              <w:rPr>
                <w:rFonts w:ascii="宋体" w:eastAsia="宋体" w:hAnsi="宋体"/>
                <w:b/>
                <w:sz w:val="24"/>
                <w:szCs w:val="24"/>
              </w:rPr>
              <w:fldChar w:fldCharType="begin"/>
            </w:r>
            <w:r w:rsidR="00C00CC1">
              <w:rPr>
                <w:rFonts w:ascii="宋体" w:eastAsia="宋体" w:hAnsi="宋体" w:hint="eastAsia"/>
                <w:b/>
                <w:sz w:val="24"/>
                <w:szCs w:val="24"/>
              </w:rPr>
              <w:instrText>eq \o\ac(□,√)</w:instrText>
            </w:r>
            <w:r>
              <w:rPr>
                <w:rFonts w:ascii="宋体" w:eastAsia="宋体" w:hAnsi="宋体"/>
                <w:b/>
                <w:sz w:val="24"/>
                <w:szCs w:val="24"/>
              </w:rPr>
              <w:fldChar w:fldCharType="end"/>
            </w:r>
            <w:r w:rsidR="00C00CC1">
              <w:rPr>
                <w:rFonts w:ascii="宋体" w:eastAsia="宋体" w:hAnsi="宋体" w:hint="eastAsia"/>
                <w:sz w:val="24"/>
                <w:szCs w:val="24"/>
              </w:rPr>
              <w:t>电子响应文件：按谈判文件要求加盖供应商电子印章和法人电子印章。</w:t>
            </w:r>
          </w:p>
          <w:p w:rsidR="000126B8" w:rsidRDefault="00C00CC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cs="宋体" w:hint="eastAsia"/>
                <w:b/>
                <w:bCs/>
                <w:sz w:val="24"/>
                <w:szCs w:val="24"/>
                <w:lang w:val="zh-CN"/>
              </w:rPr>
              <w:t>□</w:t>
            </w:r>
            <w:r>
              <w:rPr>
                <w:rFonts w:ascii="宋体" w:eastAsia="宋体" w:hAnsi="宋体" w:hint="eastAsia"/>
                <w:sz w:val="24"/>
                <w:szCs w:val="24"/>
              </w:rPr>
              <w:t>纸质响应文件：响应文件封面加盖供应商公章（响应文件是指供应商电子响应文件制作完成后生成的后缀名为</w:t>
            </w:r>
            <w:r>
              <w:rPr>
                <w:rFonts w:ascii="宋体" w:eastAsia="宋体" w:hAnsi="宋体" w:hint="eastAsia"/>
                <w:color w:val="000000"/>
                <w:sz w:val="24"/>
                <w:szCs w:val="24"/>
              </w:rPr>
              <w:t>“.PDF”的文件</w:t>
            </w:r>
            <w:r>
              <w:rPr>
                <w:rFonts w:ascii="宋体" w:eastAsia="宋体" w:hAnsi="宋体" w:hint="eastAsia"/>
                <w:sz w:val="24"/>
                <w:szCs w:val="24"/>
              </w:rPr>
              <w:t>打印的纸质响应文件）。</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TimesNewRomanPSMT" w:hint="eastAsia"/>
                <w:sz w:val="24"/>
                <w:szCs w:val="24"/>
              </w:rPr>
              <w:t>20</w:t>
            </w:r>
          </w:p>
        </w:tc>
        <w:tc>
          <w:tcPr>
            <w:tcW w:w="2268" w:type="dxa"/>
            <w:vAlign w:val="center"/>
          </w:tcPr>
          <w:p w:rsidR="000126B8" w:rsidRDefault="00C00CC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谈判小组组建</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由采购人代表和评审专家组成，其中评审专家的人数不少于谈判小组成员总数的三分之二。评审专家从政府采购评审专家库中随机抽取。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TimesNewRomanPSMT"/>
                <w:sz w:val="24"/>
                <w:szCs w:val="24"/>
              </w:rPr>
            </w:pPr>
            <w:r>
              <w:rPr>
                <w:rFonts w:ascii="宋体" w:eastAsia="宋体" w:hAnsi="宋体" w:cs="黑体" w:hint="eastAsia"/>
                <w:sz w:val="24"/>
                <w:szCs w:val="24"/>
              </w:rPr>
              <w:t>21</w:t>
            </w:r>
          </w:p>
        </w:tc>
        <w:tc>
          <w:tcPr>
            <w:tcW w:w="2268" w:type="dxa"/>
            <w:vAlign w:val="center"/>
          </w:tcPr>
          <w:p w:rsidR="000126B8" w:rsidRDefault="00C00CC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评审方法</w:t>
            </w:r>
          </w:p>
        </w:tc>
        <w:tc>
          <w:tcPr>
            <w:tcW w:w="6813" w:type="dxa"/>
            <w:vAlign w:val="center"/>
          </w:tcPr>
          <w:p w:rsidR="000126B8" w:rsidRDefault="00C00CC1">
            <w:pPr>
              <w:autoSpaceDE w:val="0"/>
              <w:autoSpaceDN w:val="0"/>
              <w:adjustRightInd w:val="0"/>
              <w:spacing w:line="360" w:lineRule="auto"/>
              <w:rPr>
                <w:rFonts w:ascii="宋体" w:eastAsia="宋体" w:hAnsi="宋体"/>
                <w:sz w:val="24"/>
                <w:szCs w:val="24"/>
              </w:rPr>
            </w:pPr>
            <w:r>
              <w:rPr>
                <w:rFonts w:ascii="宋体" w:eastAsia="宋体" w:hAnsi="宋体" w:hint="eastAsia"/>
                <w:color w:val="000000"/>
                <w:sz w:val="24"/>
                <w:szCs w:val="24"/>
              </w:rPr>
              <w:t>质量和服务均能满足谈判文件实质性响应要求且最后报价最低的原则确定成交供应商</w:t>
            </w:r>
            <w:r>
              <w:rPr>
                <w:rFonts w:ascii="宋体" w:eastAsia="宋体" w:hAnsi="宋体" w:hint="eastAsia"/>
                <w:sz w:val="24"/>
                <w:szCs w:val="24"/>
              </w:rPr>
              <w:t>。</w:t>
            </w:r>
          </w:p>
        </w:tc>
      </w:tr>
      <w:tr w:rsidR="000126B8" w:rsidTr="003864E8">
        <w:trPr>
          <w:trHeight w:val="699"/>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22</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813" w:type="dxa"/>
            <w:vAlign w:val="center"/>
          </w:tcPr>
          <w:p w:rsidR="000126B8" w:rsidRDefault="00C00CC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采购单位委派代表参加谈判小组的，须向集中采购机构出具授权函。</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23</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813" w:type="dxa"/>
            <w:vAlign w:val="center"/>
          </w:tcPr>
          <w:p w:rsidR="000126B8" w:rsidRDefault="002B7CB2">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无要求</w:t>
            </w:r>
            <w:r w:rsidR="00C00CC1">
              <w:rPr>
                <w:rFonts w:ascii="宋体" w:eastAsia="宋体" w:hAnsi="宋体" w:cs="宋体" w:hint="eastAsia"/>
                <w:color w:val="000000"/>
                <w:kern w:val="0"/>
                <w:sz w:val="24"/>
                <w:szCs w:val="24"/>
                <w:lang w:val="zh-CN"/>
              </w:rPr>
              <w:t xml:space="preserve"> </w:t>
            </w:r>
            <w:r w:rsidR="00C00CC1">
              <w:rPr>
                <w:rFonts w:ascii="宋体" w:eastAsia="宋体" w:hAnsi="宋体" w:cs="宋体" w:hint="eastAsia"/>
                <w:b/>
                <w:bCs/>
                <w:sz w:val="24"/>
                <w:szCs w:val="24"/>
                <w:lang w:val="zh-CN"/>
              </w:rPr>
              <w:t>□</w:t>
            </w:r>
            <w:r w:rsidR="00C00CC1">
              <w:rPr>
                <w:rFonts w:ascii="宋体" w:eastAsia="宋体" w:hAnsi="宋体" w:cs="宋体" w:hint="eastAsia"/>
                <w:color w:val="333333"/>
                <w:sz w:val="24"/>
                <w:szCs w:val="24"/>
              </w:rPr>
              <w:t>要求提交。履约保证金的数额为合同金额</w:t>
            </w:r>
            <w:r w:rsidR="00C00CC1">
              <w:rPr>
                <w:rFonts w:ascii="宋体" w:eastAsia="宋体" w:hAnsi="宋体" w:hint="eastAsia"/>
                <w:sz w:val="24"/>
                <w:szCs w:val="24"/>
              </w:rPr>
              <w:t>的</w:t>
            </w:r>
            <w:r w:rsidR="00C00CC1">
              <w:rPr>
                <w:rFonts w:ascii="宋体" w:eastAsia="宋体" w:hAnsi="宋体" w:hint="eastAsia"/>
                <w:sz w:val="24"/>
                <w:szCs w:val="24"/>
                <w:u w:val="single"/>
              </w:rPr>
              <w:t xml:space="preserve">    </w:t>
            </w:r>
            <w:r w:rsidR="00C00CC1">
              <w:rPr>
                <w:rFonts w:ascii="宋体" w:eastAsia="宋体" w:hAnsi="宋体" w:hint="eastAsia"/>
                <w:sz w:val="24"/>
                <w:szCs w:val="24"/>
              </w:rPr>
              <w:t>%</w:t>
            </w:r>
            <w:r w:rsidR="00C00CC1">
              <w:rPr>
                <w:rFonts w:ascii="宋体" w:eastAsia="宋体" w:hAnsi="宋体" w:cs="宋体" w:hint="eastAsia"/>
                <w:color w:val="333333"/>
                <w:sz w:val="24"/>
                <w:szCs w:val="24"/>
              </w:rPr>
              <w:t>。成交供应商以支票、汇票、本票或者金融机构、担保机构出具的保函等非现金形式向采购人提交。</w:t>
            </w:r>
          </w:p>
        </w:tc>
      </w:tr>
      <w:tr w:rsidR="000126B8" w:rsidTr="003864E8">
        <w:trPr>
          <w:trHeight w:val="42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24</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813" w:type="dxa"/>
            <w:vAlign w:val="center"/>
          </w:tcPr>
          <w:p w:rsidR="000126B8" w:rsidRDefault="002B7CB2">
            <w:pPr>
              <w:autoSpaceDE w:val="0"/>
              <w:autoSpaceDN w:val="0"/>
              <w:spacing w:line="360" w:lineRule="auto"/>
              <w:contextualSpacing/>
              <w:rPr>
                <w:rFonts w:ascii="宋体" w:eastAsia="宋体" w:hAnsi="宋体" w:cs="宋体"/>
                <w:bCs/>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不收取</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25</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813" w:type="dxa"/>
            <w:vAlign w:val="center"/>
          </w:tcPr>
          <w:p w:rsidR="000126B8" w:rsidRDefault="002B7CB2">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b/>
                <w:color w:val="000000"/>
                <w:kern w:val="0"/>
                <w:sz w:val="24"/>
                <w:szCs w:val="24"/>
                <w:lang w:val="zh-CN"/>
              </w:rPr>
              <w:fldChar w:fldCharType="begin"/>
            </w:r>
            <w:r w:rsidR="00C00CC1">
              <w:rPr>
                <w:rFonts w:ascii="宋体" w:eastAsia="宋体" w:hAnsi="宋体" w:cs="宋体" w:hint="eastAsia"/>
                <w:b/>
                <w:color w:val="000000"/>
                <w:kern w:val="0"/>
                <w:sz w:val="24"/>
                <w:szCs w:val="24"/>
                <w:lang w:val="zh-CN"/>
              </w:rPr>
              <w:instrText>eq \o\ac(□,</w:instrText>
            </w:r>
            <w:r w:rsidR="00C00CC1">
              <w:rPr>
                <w:rFonts w:ascii="宋体" w:eastAsia="宋体" w:hAnsi="宋体" w:cs="宋体" w:hint="eastAsia"/>
                <w:b/>
                <w:color w:val="000000"/>
                <w:kern w:val="0"/>
                <w:position w:val="2"/>
                <w:sz w:val="24"/>
                <w:szCs w:val="24"/>
                <w:lang w:val="zh-CN"/>
              </w:rPr>
              <w:instrText>√</w:instrText>
            </w:r>
            <w:r w:rsidR="00C00CC1">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sidR="00C00CC1">
              <w:rPr>
                <w:rFonts w:ascii="宋体" w:eastAsia="宋体" w:hAnsi="宋体" w:cs="宋体" w:hint="eastAsia"/>
                <w:bCs/>
                <w:sz w:val="24"/>
                <w:szCs w:val="24"/>
                <w:lang w:val="zh-CN"/>
              </w:rPr>
              <w:t>是。</w:t>
            </w:r>
            <w:r w:rsidR="00C00CC1">
              <w:rPr>
                <w:rFonts w:ascii="宋体" w:eastAsia="宋体" w:hAnsi="宋体" w:cs="宋体" w:hint="eastAsia"/>
                <w:sz w:val="24"/>
                <w:szCs w:val="24"/>
                <w:lang w:val="zh-CN"/>
              </w:rPr>
              <w:t>供应商响应时须成功上传、加密电子响应文件。</w:t>
            </w:r>
          </w:p>
          <w:p w:rsidR="000126B8" w:rsidRDefault="00C00CC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szCs w:val="24"/>
                <w:lang w:val="zh-CN"/>
              </w:rPr>
              <w:lastRenderedPageBreak/>
              <w:t>□否。供应商响应时须提供纸质响应文件。供应商资质、业绩、荣誉及相关人员证明材料等资料原件根据谈判文件要求提供。</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lastRenderedPageBreak/>
              <w:t>26</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最后报价</w:t>
            </w:r>
          </w:p>
        </w:tc>
        <w:tc>
          <w:tcPr>
            <w:tcW w:w="6813" w:type="dxa"/>
            <w:vAlign w:val="center"/>
          </w:tcPr>
          <w:p w:rsidR="000126B8" w:rsidRDefault="00C00CC1">
            <w:pPr>
              <w:wordWrap w:val="0"/>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根据谈判小组要求，供应商须使用</w:t>
            </w:r>
            <w:r>
              <w:rPr>
                <w:rFonts w:ascii="宋体" w:eastAsia="宋体" w:hAnsi="宋体"/>
                <w:sz w:val="24"/>
                <w:szCs w:val="24"/>
              </w:rPr>
              <w:t>CA数字证书</w:t>
            </w:r>
            <w:r>
              <w:rPr>
                <w:rFonts w:ascii="宋体" w:eastAsia="宋体" w:hAnsi="宋体" w:hint="eastAsia"/>
                <w:sz w:val="24"/>
                <w:szCs w:val="24"/>
              </w:rPr>
              <w:t>登录</w:t>
            </w:r>
            <w:r>
              <w:rPr>
                <w:rFonts w:ascii="宋体" w:eastAsia="宋体" w:hAnsi="宋体" w:hint="eastAsia"/>
                <w:color w:val="000000"/>
                <w:sz w:val="24"/>
                <w:szCs w:val="24"/>
              </w:rPr>
              <w:t>《全国公共资源交易平台(河南省</w:t>
            </w:r>
            <w:r>
              <w:rPr>
                <w:rFonts w:ascii="宋体"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宋体" w:eastAsia="宋体" w:hAnsi="宋体" w:hint="eastAsia"/>
                <w:color w:val="000000"/>
                <w:sz w:val="24"/>
                <w:szCs w:val="24"/>
              </w:rPr>
              <w:t>)》公共资源交易系统（</w:t>
            </w:r>
            <w:r>
              <w:rPr>
                <w:rFonts w:ascii="宋体" w:eastAsia="宋体" w:hAnsi="宋体"/>
                <w:sz w:val="24"/>
                <w:szCs w:val="24"/>
              </w:rPr>
              <w:t>http://ggzy.xuchang.gov.cn:8088/ggzy/</w:t>
            </w:r>
            <w:r>
              <w:rPr>
                <w:rFonts w:ascii="宋体" w:eastAsia="宋体" w:hAnsi="宋体" w:hint="eastAsia"/>
                <w:color w:val="000000"/>
                <w:sz w:val="24"/>
                <w:szCs w:val="24"/>
              </w:rPr>
              <w:t>）进行最后报价，</w:t>
            </w:r>
            <w:r>
              <w:rPr>
                <w:rFonts w:ascii="宋体" w:eastAsia="宋体" w:hAnsi="宋体" w:hint="eastAsia"/>
                <w:sz w:val="24"/>
                <w:szCs w:val="24"/>
              </w:rPr>
              <w:t>最后报价应包括：最终总报价。</w:t>
            </w:r>
          </w:p>
          <w:p w:rsidR="000126B8" w:rsidRDefault="00C00CC1">
            <w:pPr>
              <w:autoSpaceDE w:val="0"/>
              <w:autoSpaceDN w:val="0"/>
              <w:adjustRightInd w:val="0"/>
              <w:spacing w:line="360" w:lineRule="auto"/>
              <w:ind w:right="-11"/>
              <w:rPr>
                <w:rFonts w:ascii="宋体" w:eastAsia="宋体" w:hAnsi="宋体" w:cs="仿宋_GB2312"/>
                <w:sz w:val="24"/>
                <w:szCs w:val="24"/>
                <w:lang w:val="zh-CN"/>
              </w:rPr>
            </w:pPr>
            <w:r>
              <w:rPr>
                <w:rFonts w:ascii="宋体" w:eastAsia="宋体" w:hAnsi="宋体" w:cs="仿宋_GB2312" w:hint="eastAsia"/>
                <w:sz w:val="24"/>
                <w:szCs w:val="24"/>
                <w:lang w:val="zh-CN"/>
              </w:rPr>
              <w:t>注：</w:t>
            </w:r>
            <w:r>
              <w:rPr>
                <w:rFonts w:ascii="宋体" w:eastAsia="宋体" w:hAnsi="宋体" w:hint="eastAsia"/>
                <w:color w:val="000000"/>
                <w:sz w:val="24"/>
                <w:szCs w:val="24"/>
              </w:rPr>
              <w:t>①谈判小组要求供应商提交最后报价时，</w:t>
            </w:r>
            <w:r>
              <w:rPr>
                <w:rFonts w:ascii="宋体" w:eastAsia="宋体" w:hAnsi="宋体" w:cs="仿宋_GB2312" w:hint="eastAsia"/>
                <w:sz w:val="24"/>
                <w:szCs w:val="24"/>
                <w:lang w:val="zh-CN"/>
              </w:rPr>
              <w:t>在谈判小组规定时间内，供应商未提交最后报价则以其初次提交响应文件报价为最后报价。</w:t>
            </w:r>
          </w:p>
          <w:p w:rsidR="000126B8" w:rsidRDefault="00C00CC1">
            <w:pPr>
              <w:autoSpaceDE w:val="0"/>
              <w:autoSpaceDN w:val="0"/>
              <w:adjustRightInd w:val="0"/>
              <w:spacing w:line="360" w:lineRule="auto"/>
              <w:ind w:right="-11" w:firstLineChars="150" w:firstLine="360"/>
              <w:rPr>
                <w:rFonts w:ascii="宋体" w:eastAsia="宋体" w:hAnsi="宋体"/>
                <w:color w:val="000000"/>
                <w:sz w:val="24"/>
                <w:szCs w:val="24"/>
              </w:rPr>
            </w:pPr>
            <w:r>
              <w:rPr>
                <w:rFonts w:ascii="宋体" w:eastAsia="宋体" w:hAnsi="宋体" w:hint="eastAsia"/>
                <w:color w:val="000000"/>
                <w:sz w:val="24"/>
                <w:szCs w:val="24"/>
              </w:rPr>
              <w:t>②采购文件第二章“采购需求”中“采购清单”以工程量清单提供的，供应商应以工程量清单方式提交最后报价。</w:t>
            </w:r>
          </w:p>
        </w:tc>
      </w:tr>
      <w:tr w:rsidR="000126B8" w:rsidTr="003864E8">
        <w:trPr>
          <w:trHeight w:val="510"/>
          <w:jc w:val="center"/>
        </w:trPr>
        <w:tc>
          <w:tcPr>
            <w:tcW w:w="806" w:type="dxa"/>
            <w:vAlign w:val="center"/>
          </w:tcPr>
          <w:p w:rsidR="000126B8" w:rsidRDefault="00C00CC1">
            <w:pPr>
              <w:autoSpaceDE w:val="0"/>
              <w:autoSpaceDN w:val="0"/>
              <w:adjustRightInd w:val="0"/>
              <w:spacing w:line="276" w:lineRule="auto"/>
              <w:jc w:val="center"/>
              <w:rPr>
                <w:rFonts w:ascii="宋体" w:eastAsia="宋体" w:hAnsi="宋体" w:cs="黑体"/>
                <w:sz w:val="24"/>
                <w:szCs w:val="24"/>
              </w:rPr>
            </w:pPr>
            <w:r>
              <w:rPr>
                <w:rFonts w:ascii="宋体" w:eastAsia="宋体" w:hAnsi="宋体" w:cs="黑体" w:hint="eastAsia"/>
                <w:sz w:val="24"/>
                <w:szCs w:val="24"/>
              </w:rPr>
              <w:t>27</w:t>
            </w:r>
          </w:p>
        </w:tc>
        <w:tc>
          <w:tcPr>
            <w:tcW w:w="2268" w:type="dxa"/>
            <w:vAlign w:val="center"/>
          </w:tcPr>
          <w:p w:rsidR="000126B8" w:rsidRDefault="00C00CC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特别提示</w:t>
            </w:r>
          </w:p>
        </w:tc>
        <w:tc>
          <w:tcPr>
            <w:tcW w:w="6813" w:type="dxa"/>
            <w:vAlign w:val="center"/>
          </w:tcPr>
          <w:p w:rsidR="000126B8" w:rsidRDefault="00C00CC1">
            <w:pPr>
              <w:autoSpaceDE w:val="0"/>
              <w:autoSpaceDN w:val="0"/>
              <w:adjustRightInd w:val="0"/>
              <w:spacing w:line="360" w:lineRule="auto"/>
              <w:contextualSpacing/>
              <w:rPr>
                <w:rFonts w:ascii="宋体" w:eastAsia="宋体" w:hAnsi="宋体"/>
                <w:sz w:val="24"/>
                <w:szCs w:val="24"/>
              </w:rPr>
            </w:pPr>
            <w:r>
              <w:rPr>
                <w:rFonts w:ascii="宋体" w:eastAsia="宋体" w:hAnsi="宋体" w:hint="eastAsia"/>
                <w:sz w:val="24"/>
                <w:szCs w:val="24"/>
              </w:rPr>
              <w:t>不同供应商电子投标文件制作硬件特征码（网卡MAC地址、CPU序号、硬盘序列号）均一致时，视为‘</w:t>
            </w:r>
            <w:r>
              <w:rPr>
                <w:rFonts w:ascii="宋体" w:eastAsia="宋体" w:hAnsi="宋体"/>
                <w:sz w:val="24"/>
                <w:szCs w:val="24"/>
              </w:rPr>
              <w:t>不同</w:t>
            </w:r>
            <w:r>
              <w:rPr>
                <w:rFonts w:ascii="宋体" w:eastAsia="宋体" w:hAnsi="宋体" w:hint="eastAsia"/>
                <w:sz w:val="24"/>
                <w:szCs w:val="24"/>
              </w:rPr>
              <w:t>投标人的投标</w:t>
            </w:r>
            <w:r>
              <w:rPr>
                <w:rFonts w:ascii="宋体" w:eastAsia="宋体" w:hAnsi="宋体"/>
                <w:sz w:val="24"/>
                <w:szCs w:val="24"/>
              </w:rPr>
              <w:t>文件由同一单位或者个人编制</w:t>
            </w:r>
            <w:r>
              <w:rPr>
                <w:rFonts w:ascii="宋体" w:eastAsia="宋体" w:hAnsi="宋体" w:hint="eastAsia"/>
                <w:sz w:val="24"/>
                <w:szCs w:val="24"/>
              </w:rPr>
              <w:t>’或‘</w:t>
            </w:r>
            <w:r>
              <w:rPr>
                <w:rFonts w:ascii="宋体" w:eastAsia="宋体" w:hAnsi="宋体"/>
                <w:sz w:val="24"/>
                <w:szCs w:val="24"/>
              </w:rPr>
              <w:t>不同</w:t>
            </w:r>
            <w:r>
              <w:rPr>
                <w:rFonts w:ascii="宋体" w:eastAsia="宋体" w:hAnsi="宋体" w:hint="eastAsia"/>
                <w:sz w:val="24"/>
                <w:szCs w:val="24"/>
              </w:rPr>
              <w:t>投标人</w:t>
            </w:r>
            <w:r>
              <w:rPr>
                <w:rFonts w:ascii="宋体" w:eastAsia="宋体" w:hAnsi="宋体"/>
                <w:sz w:val="24"/>
                <w:szCs w:val="24"/>
              </w:rPr>
              <w:t>委托同一单位或者个人办理</w:t>
            </w:r>
            <w:r>
              <w:rPr>
                <w:rFonts w:ascii="宋体" w:eastAsia="宋体" w:hAnsi="宋体" w:hint="eastAsia"/>
                <w:sz w:val="24"/>
                <w:szCs w:val="24"/>
              </w:rPr>
              <w:t>响应</w:t>
            </w:r>
            <w:r>
              <w:rPr>
                <w:rFonts w:ascii="宋体" w:eastAsia="宋体" w:hAnsi="宋体"/>
                <w:sz w:val="24"/>
                <w:szCs w:val="24"/>
              </w:rPr>
              <w:t>事宜</w:t>
            </w:r>
            <w:r>
              <w:rPr>
                <w:rFonts w:ascii="宋体" w:eastAsia="宋体" w:hAnsi="宋体" w:hint="eastAsia"/>
                <w:sz w:val="24"/>
                <w:szCs w:val="24"/>
              </w:rPr>
              <w:t>’，其投标无效。</w:t>
            </w:r>
          </w:p>
          <w:p w:rsidR="000126B8" w:rsidRDefault="00C00CC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hint="eastAsia"/>
                <w:sz w:val="24"/>
                <w:szCs w:val="24"/>
              </w:rPr>
              <w:t>评审专家应严格按照要求查看“硬件特征码” 相关信息并进行评审，在评审报告中显示“不同投标人电子投标文件制作硬件特征码”是否雷同的分析及判定结果。</w:t>
            </w:r>
          </w:p>
        </w:tc>
      </w:tr>
    </w:tbl>
    <w:p w:rsidR="000126B8" w:rsidRDefault="000126B8">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E1D89" w:rsidRDefault="000E1D89"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41D61" w:rsidRDefault="00341D6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41D61" w:rsidRDefault="00341D6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341D61" w:rsidRDefault="00341D6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p>
    <w:p w:rsidR="000126B8" w:rsidRDefault="00C00CC1" w:rsidP="00C31B67">
      <w:pPr>
        <w:tabs>
          <w:tab w:val="left" w:pos="1260"/>
        </w:tabs>
        <w:autoSpaceDE w:val="0"/>
        <w:autoSpaceDN w:val="0"/>
        <w:adjustRightInd w:val="0"/>
        <w:spacing w:line="360" w:lineRule="auto"/>
        <w:ind w:firstLineChars="700" w:firstLine="224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0126B8" w:rsidRDefault="00C00CC1" w:rsidP="00192BEA">
      <w:pPr>
        <w:tabs>
          <w:tab w:val="left" w:pos="1260"/>
        </w:tabs>
        <w:autoSpaceDE w:val="0"/>
        <w:autoSpaceDN w:val="0"/>
        <w:adjustRightInd w:val="0"/>
        <w:spacing w:line="360" w:lineRule="auto"/>
        <w:ind w:firstLineChars="900" w:firstLine="2530"/>
        <w:contextualSpacing/>
        <w:rPr>
          <w:rFonts w:asciiTheme="minorEastAsia" w:hAnsiTheme="minorEastAsia" w:cs="宋体"/>
          <w:b/>
          <w:kern w:val="0"/>
          <w:sz w:val="28"/>
          <w:szCs w:val="24"/>
        </w:rPr>
      </w:pPr>
      <w:r>
        <w:rPr>
          <w:rFonts w:asciiTheme="minorEastAsia" w:hAnsiTheme="minorEastAsia" w:cs="宋体" w:hint="eastAsia"/>
          <w:b/>
          <w:kern w:val="0"/>
          <w:sz w:val="28"/>
          <w:szCs w:val="24"/>
        </w:rPr>
        <w:t>一、概念释义</w:t>
      </w:r>
    </w:p>
    <w:p w:rsidR="000126B8" w:rsidRDefault="00C00CC1">
      <w:pPr>
        <w:pStyle w:val="af1"/>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本谈判文件仅适用于本次“采购邀请”</w:t>
      </w:r>
      <w:r>
        <w:rPr>
          <w:rFonts w:asciiTheme="minorEastAsia" w:hAnsiTheme="minorEastAsia" w:hint="eastAsia"/>
          <w:sz w:val="24"/>
          <w:szCs w:val="24"/>
        </w:rPr>
        <w:t xml:space="preserve"> 和“供应商须知前附表”中所述采购项目的采购。</w:t>
      </w:r>
    </w:p>
    <w:p w:rsidR="000126B8" w:rsidRDefault="00C00CC1">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本谈判文件解释权属于“采购邀请”</w:t>
      </w:r>
      <w:r>
        <w:rPr>
          <w:rFonts w:asciiTheme="minorEastAsia" w:hAnsiTheme="minorEastAsia"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0126B8" w:rsidRDefault="00C00CC1">
      <w:pPr>
        <w:pStyle w:val="af1"/>
        <w:autoSpaceDE w:val="0"/>
        <w:autoSpaceDN w:val="0"/>
        <w:spacing w:line="360" w:lineRule="auto"/>
        <w:ind w:leftChars="-202" w:left="-424" w:firstLineChars="201" w:firstLine="484"/>
        <w:contextualSpacing/>
        <w:rPr>
          <w:rFonts w:asciiTheme="minorEastAsia" w:hAnsiTheme="minorEastAsia" w:cs="宋体"/>
          <w:b/>
          <w:kern w:val="0"/>
          <w:sz w:val="24"/>
          <w:szCs w:val="24"/>
        </w:rPr>
      </w:pPr>
      <w:r>
        <w:rPr>
          <w:rFonts w:asciiTheme="minorEastAsia" w:hAnsiTheme="minorEastAsia" w:cs="宋体" w:hint="eastAsia"/>
          <w:b/>
          <w:kern w:val="0"/>
          <w:sz w:val="24"/>
          <w:szCs w:val="24"/>
        </w:rPr>
        <w:t>2.定义</w:t>
      </w:r>
    </w:p>
    <w:p w:rsidR="000126B8" w:rsidRDefault="00C00CC1">
      <w:pPr>
        <w:pStyle w:val="af1"/>
        <w:numPr>
          <w:ilvl w:val="0"/>
          <w:numId w:val="7"/>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w:t>
      </w:r>
      <w:r>
        <w:rPr>
          <w:rFonts w:asciiTheme="minorEastAsia" w:hAnsiTheme="minorEastAsia" w:hint="eastAsia"/>
          <w:sz w:val="24"/>
          <w:szCs w:val="24"/>
        </w:rPr>
        <w:t xml:space="preserve"> 系指</w:t>
      </w:r>
      <w:r>
        <w:rPr>
          <w:rFonts w:asciiTheme="minorEastAsia" w:hAnsiTheme="minorEastAsia" w:cs="宋体" w:hint="eastAsia"/>
          <w:kern w:val="0"/>
          <w:sz w:val="24"/>
          <w:szCs w:val="24"/>
        </w:rPr>
        <w:t>“供应商须知前附表”中所述的采购项目。</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w:t>
      </w:r>
      <w:r>
        <w:rPr>
          <w:rFonts w:asciiTheme="minorEastAsia" w:hAnsiTheme="minorEastAsia" w:hint="eastAsia"/>
          <w:sz w:val="24"/>
          <w:szCs w:val="24"/>
        </w:rPr>
        <w:t>系指“供应商须知前附表”中所述的组织本次采购的集中采购机构和采购人。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“供应商”系指从采购人、集中采购机构处按规定获取谈判文件，并按照谈判文件向采购人、集中采购机构提交响应文件的供应商。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“成交供应商”系指成交的供应商。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“甲方”系指采购人。</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“乙方”系指成交并向采购人提供服务的供应商。</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sz w:val="24"/>
          <w:szCs w:val="24"/>
        </w:rPr>
        <w:t>“服务”系指谈判文件规定的供应商为完成采购项目所需承担的全部义务。</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2.8.1        谈判</w:t>
      </w:r>
      <w:r>
        <w:rPr>
          <w:rFonts w:asciiTheme="minorEastAsia" w:hAnsiTheme="minorEastAsia" w:cs="宋体"/>
          <w:kern w:val="0"/>
          <w:sz w:val="24"/>
          <w:szCs w:val="24"/>
        </w:rPr>
        <w:t>文件列明不允许或未列明允许进口产品参加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的，均视为拒绝进口产品参加</w:t>
      </w:r>
      <w:r>
        <w:rPr>
          <w:rFonts w:asciiTheme="minorEastAsia" w:hAnsiTheme="minorEastAsia" w:cs="宋体" w:hint="eastAsia"/>
          <w:kern w:val="0"/>
          <w:sz w:val="24"/>
          <w:szCs w:val="24"/>
        </w:rPr>
        <w:t>响应</w:t>
      </w:r>
      <w:r>
        <w:rPr>
          <w:rFonts w:asciiTheme="minorEastAsia" w:hAnsiTheme="minorEastAsia" w:cs="宋体"/>
          <w:kern w:val="0"/>
          <w:sz w:val="24"/>
          <w:szCs w:val="24"/>
        </w:rPr>
        <w:t>。</w:t>
      </w:r>
    </w:p>
    <w:p w:rsidR="000126B8" w:rsidRDefault="00C00CC1">
      <w:pPr>
        <w:autoSpaceDE w:val="0"/>
        <w:autoSpaceDN w:val="0"/>
        <w:spacing w:line="360" w:lineRule="auto"/>
        <w:ind w:left="1620" w:hangingChars="675" w:hanging="162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响应</w:t>
      </w:r>
      <w:r>
        <w:rPr>
          <w:rFonts w:asciiTheme="minorEastAsia" w:hAnsiTheme="minorEastAsia" w:cs="宋体"/>
          <w:kern w:val="0"/>
          <w:sz w:val="24"/>
          <w:szCs w:val="24"/>
        </w:rPr>
        <w:t>文件中已说明，经财政部门审核同意，允许部分或全部产品采购进口产品，</w:t>
      </w:r>
      <w:r>
        <w:rPr>
          <w:rFonts w:asciiTheme="minorEastAsia" w:hAnsiTheme="minorEastAsia" w:cs="宋体" w:hint="eastAsia"/>
          <w:kern w:val="0"/>
          <w:sz w:val="24"/>
          <w:szCs w:val="24"/>
        </w:rPr>
        <w:t>供应商</w:t>
      </w:r>
      <w:r>
        <w:rPr>
          <w:rFonts w:asciiTheme="minorEastAsia" w:hAnsiTheme="minorEastAsia" w:cs="宋体"/>
          <w:kern w:val="0"/>
          <w:sz w:val="24"/>
          <w:szCs w:val="24"/>
        </w:rPr>
        <w:t>既可提供本国产品，也可以提供进口产品。</w:t>
      </w:r>
    </w:p>
    <w:p w:rsidR="000126B8" w:rsidRDefault="00C00CC1">
      <w:pPr>
        <w:pStyle w:val="af1"/>
        <w:numPr>
          <w:ilvl w:val="1"/>
          <w:numId w:val="8"/>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谈判文件中凡标有“</w:t>
      </w:r>
      <w:r>
        <w:rPr>
          <w:rFonts w:asciiTheme="minorEastAsia" w:hAnsiTheme="minorEastAsia" w:cs="宋体" w:hint="eastAsia"/>
          <w:color w:val="FF0000"/>
          <w:kern w:val="0"/>
          <w:sz w:val="24"/>
          <w:szCs w:val="24"/>
        </w:rPr>
        <w:t>★</w:t>
      </w:r>
      <w:r>
        <w:rPr>
          <w:rFonts w:asciiTheme="minorEastAsia" w:hAnsiTheme="minorEastAsia" w:cs="宋体" w:hint="eastAsia"/>
          <w:kern w:val="0"/>
          <w:sz w:val="24"/>
          <w:szCs w:val="24"/>
        </w:rPr>
        <w:t>”的条款均系实质性要求条款。</w:t>
      </w:r>
    </w:p>
    <w:p w:rsidR="000126B8" w:rsidRDefault="00C00CC1">
      <w:pPr>
        <w:pStyle w:val="af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0126B8" w:rsidRDefault="00C00CC1">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在中华人民共和国境内注册，具有本项目生产、制造、供应或实施能力，符合、承认并承诺履行本谈判文件各项规定的法人、其他组织或者自然人。</w:t>
      </w:r>
    </w:p>
    <w:p w:rsidR="000126B8" w:rsidRDefault="00C00CC1">
      <w:pPr>
        <w:pStyle w:val="af1"/>
        <w:numPr>
          <w:ilvl w:val="1"/>
          <w:numId w:val="10"/>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符合本项目“投标邀请”和“供应商须知前附表”中规定的合格供应商所必须具备的条件。</w:t>
      </w:r>
    </w:p>
    <w:p w:rsidR="000126B8" w:rsidRDefault="00C00CC1">
      <w:pPr>
        <w:autoSpaceDE w:val="0"/>
        <w:autoSpaceDN w:val="0"/>
        <w:spacing w:line="360" w:lineRule="auto"/>
        <w:ind w:left="960" w:hangingChars="400" w:hanging="960"/>
        <w:contextualSpacing/>
        <w:rPr>
          <w:rFonts w:ascii="宋体" w:hAnsi="宋体" w:cs="宋体"/>
          <w:kern w:val="0"/>
          <w:sz w:val="24"/>
          <w:szCs w:val="24"/>
        </w:rPr>
      </w:pPr>
      <w:r>
        <w:rPr>
          <w:rFonts w:ascii="宋体" w:eastAsia="宋体" w:hAnsi="宋体" w:cs="宋体" w:hint="eastAsia"/>
          <w:kern w:val="0"/>
          <w:sz w:val="24"/>
          <w:szCs w:val="24"/>
        </w:rPr>
        <w:t>3. 3    政府采购活动中查询及使用响应人信用记录的具体要求为：响应人未被列入失信被执行人、重大税收违法案件当事人名单、企业经营异常名录、政府采购严重违法失信行为记录名单、严重违法失信社会组织名单（（联合体形式响应的，联合体成员存在不良信用记录，视同联合体存在不良信用记录）。</w:t>
      </w:r>
    </w:p>
    <w:p w:rsidR="000126B8" w:rsidRDefault="00C00CC1">
      <w:pPr>
        <w:pStyle w:val="af1"/>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宋体" w:eastAsia="宋体" w:hAnsi="宋体" w:cs="宋体" w:hint="eastAsia"/>
          <w:kern w:val="0"/>
          <w:sz w:val="24"/>
          <w:szCs w:val="24"/>
        </w:rPr>
        <w:t>（1）查询渠道：“信用中国”网站（</w:t>
      </w:r>
      <w:hyperlink r:id="rId12" w:history="1">
        <w:r>
          <w:rPr>
            <w:rStyle w:val="af0"/>
            <w:rFonts w:ascii="宋体" w:eastAsia="宋体" w:hAnsi="宋体" w:cs="宋体" w:hint="eastAsia"/>
            <w:kern w:val="0"/>
            <w:sz w:val="24"/>
            <w:szCs w:val="24"/>
          </w:rPr>
          <w:t>www.creditchina.gov.cn）、“中国政</w:t>
        </w:r>
      </w:hyperlink>
      <w:r>
        <w:rPr>
          <w:rFonts w:ascii="宋体" w:eastAsia="宋体" w:hAnsi="宋体" w:cs="宋体" w:hint="eastAsia"/>
          <w:kern w:val="0"/>
          <w:sz w:val="24"/>
          <w:szCs w:val="24"/>
        </w:rPr>
        <w:t xml:space="preserve">       府采购网”（www.ccgp.gov.cn）、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0126B8" w:rsidRDefault="00C00CC1">
      <w:pPr>
        <w:autoSpaceDE w:val="0"/>
        <w:autoSpaceDN w:val="0"/>
        <w:spacing w:line="360" w:lineRule="auto"/>
        <w:ind w:firstLineChars="350" w:firstLine="840"/>
        <w:contextualSpacing/>
        <w:rPr>
          <w:rFonts w:ascii="宋体" w:hAnsi="宋体" w:cs="宋体"/>
          <w:kern w:val="0"/>
          <w:sz w:val="24"/>
          <w:szCs w:val="24"/>
        </w:rPr>
      </w:pPr>
      <w:r>
        <w:rPr>
          <w:rFonts w:ascii="宋体" w:eastAsia="宋体" w:hAnsi="宋体" w:cs="宋体" w:hint="eastAsia"/>
          <w:kern w:val="0"/>
          <w:sz w:val="24"/>
          <w:szCs w:val="24"/>
        </w:rPr>
        <w:t>（2）截止时间：同响应截止时间。</w:t>
      </w:r>
    </w:p>
    <w:p w:rsidR="000126B8" w:rsidRDefault="00C00CC1">
      <w:pPr>
        <w:autoSpaceDE w:val="0"/>
        <w:autoSpaceDN w:val="0"/>
        <w:spacing w:line="360" w:lineRule="auto"/>
        <w:ind w:leftChars="400" w:left="1080" w:hangingChars="100" w:hanging="24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126B8" w:rsidRDefault="00C00CC1">
      <w:pPr>
        <w:autoSpaceDE w:val="0"/>
        <w:autoSpaceDN w:val="0"/>
        <w:spacing w:line="360" w:lineRule="auto"/>
        <w:ind w:leftChars="400" w:left="960" w:hangingChars="50" w:hanging="12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仿宋_GB2312"/>
          <w:color w:val="000000"/>
          <w:sz w:val="24"/>
          <w:szCs w:val="24"/>
          <w:shd w:val="clear" w:color="auto" w:fill="FFFFFF"/>
        </w:rPr>
        <w:t>政府采购严重违法失信行为记录名单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严重违法失信社会组织名单的供应商，将拒绝其参与本次政府采购活动。</w:t>
      </w:r>
    </w:p>
    <w:p w:rsidR="000126B8" w:rsidRDefault="00C00CC1">
      <w:pPr>
        <w:widowControl/>
        <w:shd w:val="clear" w:color="auto" w:fill="FFFFFF"/>
        <w:spacing w:line="360" w:lineRule="auto"/>
        <w:ind w:leftChars="350" w:left="975" w:hangingChars="100" w:hanging="240"/>
        <w:jc w:val="left"/>
        <w:rPr>
          <w:rFonts w:asciiTheme="minorEastAsia" w:hAnsiTheme="minorEastAsia" w:cs="宋体"/>
          <w:kern w:val="0"/>
          <w:sz w:val="24"/>
          <w:szCs w:val="24"/>
        </w:rPr>
      </w:pPr>
      <w:r>
        <w:rPr>
          <w:rFonts w:asciiTheme="minorEastAsia" w:hAnsiTheme="minorEastAsia" w:cs="宋体" w:hint="eastAsia"/>
          <w:kern w:val="0"/>
          <w:sz w:val="24"/>
          <w:szCs w:val="24"/>
        </w:rPr>
        <w:t>（5）供应商不良信用记录以采购人查询结果为准，采购人查询之后，网站信息发生的任何变更不再作为评审依据，供应商自行提供的与网站信息不一致的其他证明材料亦不作为评审依据。</w:t>
      </w:r>
    </w:p>
    <w:p w:rsidR="00DB7F9A" w:rsidRDefault="00DB7F9A" w:rsidP="00DB7F9A">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单位负责人为同一人或者存在直接控股、管理关系的不同供应商，不得同时参加本项目响应。违反规定的，相关响应均无效,</w:t>
      </w:r>
      <w:r w:rsidRPr="00396C04">
        <w:rPr>
          <w:rFonts w:ascii="宋体" w:eastAsia="宋体" w:hAnsi="宋体" w:cs="宋体" w:hint="eastAsia"/>
          <w:kern w:val="0"/>
          <w:sz w:val="24"/>
          <w:szCs w:val="24"/>
        </w:rPr>
        <w:t xml:space="preserve"> 及因此所产生的一切后果和责任，由供应商自行承担，采购人、采购代理机构在任何情况下均不对此承担任何责任。</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0126B8" w:rsidRDefault="00C00CC1">
      <w:pPr>
        <w:pStyle w:val="af1"/>
        <w:numPr>
          <w:ilvl w:val="0"/>
          <w:numId w:val="11"/>
        </w:numPr>
        <w:autoSpaceDE w:val="0"/>
        <w:autoSpaceDN w:val="0"/>
        <w:spacing w:line="360" w:lineRule="auto"/>
        <w:ind w:firstLineChars="0" w:hanging="1413"/>
        <w:contextualSpacing/>
        <w:rPr>
          <w:rFonts w:asciiTheme="minorEastAsia" w:hAnsiTheme="minorEastAsia" w:cs="宋体"/>
          <w:kern w:val="0"/>
          <w:sz w:val="24"/>
          <w:szCs w:val="24"/>
        </w:rPr>
      </w:pPr>
      <w:r>
        <w:rPr>
          <w:rFonts w:asciiTheme="minorEastAsia" w:hAnsiTheme="minorEastAsia" w:cs="宋体" w:hint="eastAsia"/>
          <w:kern w:val="0"/>
          <w:sz w:val="24"/>
          <w:szCs w:val="24"/>
        </w:rPr>
        <w:t>“投标邀请”和“供应商须知前附表”规定接受联合体投标的，除应符</w:t>
      </w:r>
      <w:r>
        <w:rPr>
          <w:rFonts w:asciiTheme="minorEastAsia" w:hAnsiTheme="minorEastAsia" w:cs="宋体" w:hint="eastAsia"/>
          <w:kern w:val="0"/>
          <w:sz w:val="24"/>
          <w:szCs w:val="24"/>
        </w:rPr>
        <w:lastRenderedPageBreak/>
        <w:t>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在响应文件中向采购人提交联合体协议书，明确联合体各方承担的工作和义务；</w:t>
      </w:r>
    </w:p>
    <w:p w:rsidR="002271E2" w:rsidRDefault="002271E2" w:rsidP="002271E2">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sidRPr="00D65FB3">
        <w:rPr>
          <w:rFonts w:asciiTheme="minorEastAsia" w:hAnsiTheme="minorEastAsia" w:cs="宋体" w:hint="eastAsia"/>
          <w:kern w:val="0"/>
          <w:sz w:val="24"/>
          <w:szCs w:val="24"/>
        </w:rPr>
        <w:t>联合体中有同类资质的供应商按联合体分工承担相同工作的，应当按照</w:t>
      </w:r>
      <w:r>
        <w:rPr>
          <w:rFonts w:asciiTheme="minorEastAsia" w:hAnsiTheme="minorEastAsia" w:cs="宋体" w:hint="eastAsia"/>
          <w:kern w:val="0"/>
          <w:sz w:val="24"/>
          <w:szCs w:val="24"/>
        </w:rPr>
        <w:t>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招标人根据采购项目的特殊要求规定供应商特定条件的，联合体各方中至少应当有一方符合采购规定的特定条件；</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0126B8" w:rsidRDefault="00C00CC1">
      <w:pPr>
        <w:pStyle w:val="af1"/>
        <w:numPr>
          <w:ilvl w:val="0"/>
          <w:numId w:val="12"/>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hint="eastAsia"/>
          <w:sz w:val="24"/>
          <w:szCs w:val="24"/>
        </w:rPr>
        <w:t>。</w:t>
      </w:r>
    </w:p>
    <w:p w:rsidR="000126B8" w:rsidRDefault="00C00CC1">
      <w:pPr>
        <w:pStyle w:val="af1"/>
        <w:numPr>
          <w:ilvl w:val="0"/>
          <w:numId w:val="13"/>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法律、行政法规规定的其他条件。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合格的货物和服务</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供应商所提供的服务应当没有侵犯任何第三方的知识产权、技术秘密等合法权利。</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hint="eastAsia"/>
          <w:color w:val="333333"/>
          <w:sz w:val="24"/>
          <w:szCs w:val="24"/>
          <w:shd w:val="clear" w:color="auto" w:fill="FFFFFF"/>
        </w:rPr>
        <w:t>根据《强制性产品认证管理规定》（质检总局第117号令）要求，</w:t>
      </w:r>
      <w:r>
        <w:rPr>
          <w:rFonts w:asciiTheme="minorEastAsia" w:hAnsiTheme="minorEastAsia" w:cs="宋体" w:hint="eastAsia"/>
          <w:kern w:val="0"/>
          <w:sz w:val="24"/>
          <w:szCs w:val="24"/>
        </w:rPr>
        <w:t>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w:t>
      </w:r>
      <w:r>
        <w:rPr>
          <w:rFonts w:asciiTheme="minorEastAsia" w:hAnsiTheme="minorEastAsia" w:cs="宋体" w:hint="eastAsia"/>
          <w:kern w:val="0"/>
          <w:sz w:val="24"/>
          <w:szCs w:val="24"/>
        </w:rPr>
        <w:lastRenderedPageBreak/>
        <w:t>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根据财政部、工业和信息化部、国家质检总局、国家认监委联合发布</w:t>
      </w:r>
      <w:bookmarkStart w:id="0" w:name="baidusnap0"/>
      <w:bookmarkEnd w:id="0"/>
      <w:r>
        <w:rPr>
          <w:rFonts w:asciiTheme="minorEastAsia" w:hAnsiTheme="minorEastAsia" w:cs="宋体" w:hint="eastAsia"/>
          <w:kern w:val="0"/>
          <w:sz w:val="24"/>
          <w:szCs w:val="24"/>
        </w:rPr>
        <w:t>《关于信息安全产品实施政府采购的通知》（财库[2010]48号）要求，供应商所投产品如被列入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谈判费用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不论采购的结果如何，供应商均应自行承担所有与谈判有关的全部费用，采购人、集中采购机构在任何情况下均无义务和责任承担这些费用。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信息发布</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本采购项目需要公开的有关信息，包括谈判公告、谈判文件澄清或修改公告、成交公告以及延长响应文件提交截止时间等与采购活动有关的通知，采购人、集中采购机构均将通过在《河南省政府采购网》、</w:t>
      </w:r>
      <w:r>
        <w:rPr>
          <w:rFonts w:ascii="宋体" w:eastAsia="宋体" w:hAnsi="宋体" w:cs="宋体" w:hint="eastAsia"/>
          <w:kern w:val="0"/>
          <w:sz w:val="24"/>
          <w:szCs w:val="24"/>
        </w:rPr>
        <w:t>《许昌市政府采购网》和</w:t>
      </w:r>
      <w:r>
        <w:rPr>
          <w:rFonts w:asciiTheme="minorEastAsia" w:hAnsiTheme="minorEastAsia" w:cs="宋体" w:hint="eastAsia"/>
          <w:kern w:val="0"/>
          <w:sz w:val="24"/>
          <w:szCs w:val="24"/>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代理费用</w:t>
      </w:r>
    </w:p>
    <w:p w:rsidR="000126B8" w:rsidRDefault="00C00CC1">
      <w:pPr>
        <w:pStyle w:val="af1"/>
        <w:autoSpaceDE w:val="0"/>
        <w:autoSpaceDN w:val="0"/>
        <w:spacing w:line="360" w:lineRule="auto"/>
        <w:ind w:left="420" w:firstLineChars="300" w:firstLine="720"/>
        <w:contextualSpacing/>
        <w:rPr>
          <w:rFonts w:asciiTheme="minorEastAsia" w:hAnsiTheme="minorEastAsia" w:cs="宋体"/>
          <w:b/>
          <w:kern w:val="0"/>
          <w:sz w:val="24"/>
          <w:szCs w:val="24"/>
        </w:rPr>
      </w:pPr>
      <w:r>
        <w:rPr>
          <w:rFonts w:ascii="宋体" w:hAnsi="宋体" w:cs="宋体" w:hint="eastAsia"/>
          <w:color w:val="000000"/>
          <w:kern w:val="0"/>
          <w:sz w:val="24"/>
          <w:shd w:val="clear" w:color="040000" w:fill="FFFFFF"/>
        </w:rPr>
        <w:t>本项目不收取代理费用。</w:t>
      </w:r>
      <w:r>
        <w:rPr>
          <w:rFonts w:asciiTheme="minorEastAsia" w:hAnsiTheme="minorEastAsia" w:cs="宋体" w:hint="eastAsia"/>
          <w:kern w:val="0"/>
          <w:sz w:val="24"/>
          <w:szCs w:val="24"/>
        </w:rPr>
        <w:t>详见供应商须知前附表。</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其他</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0126B8" w:rsidRDefault="00C00CC1">
      <w:pPr>
        <w:tabs>
          <w:tab w:val="left" w:pos="1260"/>
        </w:tabs>
        <w:autoSpaceDE w:val="0"/>
        <w:autoSpaceDN w:val="0"/>
        <w:spacing w:line="360" w:lineRule="auto"/>
        <w:ind w:firstLineChars="1100" w:firstLine="3092"/>
        <w:contextualSpacing/>
        <w:rPr>
          <w:rFonts w:asciiTheme="minorEastAsia" w:hAnsiTheme="minorEastAsia" w:cs="宋体"/>
          <w:b/>
          <w:kern w:val="0"/>
          <w:sz w:val="28"/>
          <w:szCs w:val="24"/>
        </w:rPr>
      </w:pPr>
      <w:r>
        <w:rPr>
          <w:rFonts w:asciiTheme="minorEastAsia" w:hAnsiTheme="minorEastAsia" w:cs="宋体" w:hint="eastAsia"/>
          <w:b/>
          <w:kern w:val="0"/>
          <w:sz w:val="28"/>
          <w:szCs w:val="24"/>
        </w:rPr>
        <w:t>二、谈判文件说明</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谈判文件构成</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谈判文件由以下部分组成：</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（1）采购邀请（竞争性谈判公告）</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（6）对响应文件审查与评审</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（9）本项目谈判文件的澄清、答复、修改、补充内容（如有的话）</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谈判文件的全部内容（包括所有的补充、修改内容、重要事项、格式、条款和技术规范、参数及要求等），按谈判文件要求和规定编制响应文件，并保证所提供的全部资料的真实性，提供相应承诺函。否则将导致响应被拒绝，其风险由供应商自行承担。</w:t>
      </w:r>
    </w:p>
    <w:p w:rsidR="000126B8" w:rsidRDefault="00C00CC1">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谈判文件的澄清或修改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在谈判响应截止期前，无论出于何种原因，采购人可主动地或在解答供应商提出的澄清问题时对谈判文件进行修改。</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澄清或修改公告的内容为谈判文件的组成部分，并对供应商具有约束力。当谈判文件与澄清或修改公告就同一内容的表述不一致时，以最后发出的文件</w:t>
      </w:r>
      <w:r>
        <w:rPr>
          <w:rFonts w:asciiTheme="minorEastAsia" w:hAnsiTheme="minorEastAsia" w:cs="宋体" w:hint="eastAsia"/>
          <w:kern w:val="0"/>
          <w:sz w:val="24"/>
          <w:szCs w:val="24"/>
        </w:rPr>
        <w:lastRenderedPageBreak/>
        <w:t>内容为准。</w:t>
      </w:r>
    </w:p>
    <w:p w:rsidR="000126B8" w:rsidRDefault="00C00CC1">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如果澄清或者修改发出的时间距规定的谈判响应截止时间不足3个工作日的，采购人、集中采购机构将顺延提交响应文件的截止时间。</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三、响应文件的编制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响应文件的语言及计量单位</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0126B8" w:rsidRDefault="00C00CC1">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响应文件计量单位，谈判文件已有明确规定的，使用谈判文件规定的计量单位；谈判文件没有规定的，一律采用中华人民共和国法定计量单位。</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报价</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本次谈判项目的报价均以人民币为计算单位。</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采购人不得向供应商索要或者接受其给予的赠品、回扣或者与采购无关的其他商品、服务。</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本项目所涉及的运输、施工、安装、集成、调试、验收、备品和工具等费用均包含在响应报价中。</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w:t>
      </w:r>
      <w:r>
        <w:rPr>
          <w:rFonts w:asciiTheme="minorEastAsia" w:hAnsiTheme="minorEastAsia" w:cs="宋体" w:hint="eastAsia"/>
          <w:kern w:val="0"/>
          <w:sz w:val="24"/>
          <w:szCs w:val="24"/>
        </w:rPr>
        <w:lastRenderedPageBreak/>
        <w:t>应予以拒绝。</w:t>
      </w:r>
    </w:p>
    <w:p w:rsidR="000126B8" w:rsidRDefault="00C00CC1">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最低报价不能做为成交的保证。</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响应文件有效期</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采购人可根据实际情况，在原报价有效期截止之前，征询供应商是否同意延长响应文件的有效期，供应商同意延长的须作出书面答复。在延长的报价有效期内，供应商将不会被要求和允许修正其报价。</w:t>
      </w:r>
    </w:p>
    <w:p w:rsidR="000126B8" w:rsidRDefault="00C00CC1">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成交供应商的响应文件作为项目合同的附件，其有效期至成交供应商全部合同义务履行完毕为止。</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响应文件构成</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14.1响应文件的构成应符合法律法规及谈判文件的要求。</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14.2供应商应当按照谈判文件的要求编制响应文件。响应文件应当对谈判文件提出的要求和条件作出明确响应。</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14.3响应文件由资格证明材料、符合性证明材料、其它材料等组成。</w:t>
      </w:r>
    </w:p>
    <w:p w:rsidR="00E574AC" w:rsidRPr="00E574AC" w:rsidRDefault="00E574AC" w:rsidP="00E574AC">
      <w:pPr>
        <w:autoSpaceDE w:val="0"/>
        <w:autoSpaceDN w:val="0"/>
        <w:spacing w:line="360" w:lineRule="auto"/>
        <w:ind w:firstLineChars="150" w:firstLine="360"/>
        <w:contextualSpacing/>
        <w:rPr>
          <w:rFonts w:ascii="宋体" w:hAnsi="宋体" w:cs="宋体"/>
          <w:kern w:val="0"/>
          <w:sz w:val="24"/>
          <w:szCs w:val="24"/>
        </w:rPr>
      </w:pPr>
      <w:r w:rsidRPr="00E574AC">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供应商须在响应文件中明确</w:t>
      </w:r>
      <w:r w:rsidRPr="00E574AC">
        <w:rPr>
          <w:rFonts w:hint="eastAsia"/>
          <w:sz w:val="24"/>
          <w:szCs w:val="24"/>
        </w:rPr>
        <w:t>项目负责人并提供本单位为其缴纳半年以上的社保证明。</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14.5供应商须提供详细的廉政承诺书并由法定代表人签字，以确保本项目在公平、公正、公开的原则下进行，否则将导致响应文件被否决。</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14.6供应商登录许昌公共资源交易系统下载“许昌投标文件制作系统SEARUN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其中包含2个文件和1个文件夹。后缀名为“.file”的文件用于电子响应使用，后缀名为“.PDF”的文件用于打印纸质响应文件，名</w:t>
      </w:r>
      <w:r w:rsidRPr="00E574AC">
        <w:rPr>
          <w:rFonts w:ascii="宋体" w:hAnsi="宋体" w:cs="宋体" w:hint="eastAsia"/>
          <w:kern w:val="0"/>
          <w:sz w:val="24"/>
          <w:szCs w:val="24"/>
        </w:rPr>
        <w:lastRenderedPageBreak/>
        <w:t>称为“备份”的文件夹使用电子介质存储，供谈判响应文件备用。</w:t>
      </w:r>
    </w:p>
    <w:p w:rsidR="00E574AC" w:rsidRPr="00E574AC" w:rsidRDefault="00E574AC" w:rsidP="00E574AC">
      <w:pPr>
        <w:pStyle w:val="af1"/>
        <w:autoSpaceDE w:val="0"/>
        <w:autoSpaceDN w:val="0"/>
        <w:spacing w:line="360" w:lineRule="auto"/>
        <w:ind w:left="420" w:firstLineChars="0" w:firstLine="0"/>
        <w:contextualSpacing/>
        <w:rPr>
          <w:rFonts w:ascii="宋体" w:hAnsi="宋体" w:cs="宋体"/>
          <w:kern w:val="0"/>
          <w:sz w:val="24"/>
          <w:szCs w:val="24"/>
        </w:rPr>
      </w:pPr>
      <w:r w:rsidRPr="00E574AC">
        <w:rPr>
          <w:rFonts w:ascii="宋体" w:hAnsi="宋体" w:cs="宋体" w:hint="eastAsia"/>
          <w:kern w:val="0"/>
          <w:sz w:val="24"/>
          <w:szCs w:val="24"/>
        </w:rPr>
        <w:t>电子响应文件制作技术咨询：0374-2961598</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响应文件格式</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应参照谈判文件第八部分（响应文件有关格式）的内容要求、编排顺序和格式要求，供应商应按照以上要求将响应文件以A4幅面编上唯一的连贯页码，并在响应文件封面上注明：所投项目名称、项目编号、供应商名称、日期等字样。</w:t>
      </w:r>
    </w:p>
    <w:p w:rsidR="000126B8" w:rsidRDefault="00C00CC1">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供应商应按谈判文件提供的格式编写响应文件。谈判文件未提供标准格式的供应商可自行拟定。</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本项目不收取谈判保证金。</w:t>
      </w:r>
    </w:p>
    <w:p w:rsidR="000126B8" w:rsidRDefault="00C00CC1">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供应商应提供谈判承诺函。</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谈判文件的数量和签署盖章</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供应商应提交响应文件份数见“供应商须知前附表”。</w:t>
      </w:r>
    </w:p>
    <w:p w:rsidR="000126B8" w:rsidRDefault="00C00CC1">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在谈判文件中已明示需盖章及签名之处，电子响应文件应按谈判文件要求加盖供应商电子印章和法人电子印章或授权代表电子印章。</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28"/>
          <w:szCs w:val="24"/>
        </w:rPr>
      </w:pPr>
      <w:r>
        <w:rPr>
          <w:rFonts w:asciiTheme="minorEastAsia" w:hAnsiTheme="minorEastAsia" w:cs="宋体" w:hint="eastAsia"/>
          <w:b/>
          <w:kern w:val="0"/>
          <w:sz w:val="28"/>
          <w:szCs w:val="24"/>
        </w:rPr>
        <w:t>四、响应文件的提交</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谈判响应截止时间</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供应商必须在“采购邀请”和“供应商须知前附表”中规定的响应截止时间前，将</w:t>
      </w:r>
      <w:r>
        <w:rPr>
          <w:rFonts w:asciiTheme="minorEastAsia" w:hAnsiTheme="minorEastAsia" w:cs="仿宋_GB2312" w:hint="eastAsia"/>
          <w:color w:val="000000"/>
          <w:sz w:val="24"/>
          <w:szCs w:val="24"/>
        </w:rPr>
        <w:t>加密电子响应文件</w:t>
      </w:r>
      <w:r>
        <w:rPr>
          <w:rFonts w:asciiTheme="minorEastAsia" w:hAnsiTheme="minorEastAsia" w:cs="宋体" w:hint="eastAsia"/>
          <w:color w:val="000000"/>
          <w:sz w:val="24"/>
          <w:szCs w:val="24"/>
        </w:rPr>
        <w:t>（</w:t>
      </w:r>
      <w:r>
        <w:rPr>
          <w:rFonts w:asciiTheme="minorEastAsia" w:hAnsiTheme="minorEastAsia"/>
          <w:color w:val="000000"/>
          <w:sz w:val="24"/>
          <w:szCs w:val="24"/>
        </w:rPr>
        <w:t>.file</w:t>
      </w:r>
      <w:r>
        <w:rPr>
          <w:rFonts w:asciiTheme="minorEastAsia" w:hAnsiTheme="minorEastAsia" w:cs="宋体" w:hint="eastAsia"/>
          <w:color w:val="000000"/>
          <w:sz w:val="24"/>
          <w:szCs w:val="24"/>
        </w:rPr>
        <w:t>格式）</w:t>
      </w:r>
      <w:r>
        <w:rPr>
          <w:rFonts w:asciiTheme="minorEastAsia" w:hAnsiTheme="minorEastAsia" w:cs="仿宋_GB2312" w:hint="eastAsia"/>
          <w:color w:val="000000"/>
          <w:sz w:val="24"/>
          <w:szCs w:val="24"/>
        </w:rPr>
        <w:t>通过《全国公共资源交易平台(河南省</w:t>
      </w:r>
      <w:r>
        <w:rPr>
          <w:rFonts w:asciiTheme="minorEastAsia" w:eastAsia="MS Mincho" w:hAnsi="MS Mincho" w:cs="MS Mincho" w:hint="eastAsia"/>
          <w:color w:val="000000"/>
          <w:sz w:val="24"/>
          <w:szCs w:val="24"/>
        </w:rPr>
        <w:t>▪</w:t>
      </w:r>
      <w:r>
        <w:rPr>
          <w:rFonts w:asciiTheme="minorEastAsia" w:hAnsiTheme="minorEastAsia" w:cs="宋体" w:hint="eastAsia"/>
          <w:color w:val="000000"/>
          <w:sz w:val="24"/>
          <w:szCs w:val="24"/>
        </w:rPr>
        <w:t>许昌市</w:t>
      </w:r>
      <w:r>
        <w:rPr>
          <w:rFonts w:asciiTheme="minorEastAsia" w:hAnsiTheme="minorEastAsia" w:cs="仿宋_GB2312" w:hint="eastAsia"/>
          <w:color w:val="000000"/>
          <w:sz w:val="24"/>
          <w:szCs w:val="24"/>
        </w:rPr>
        <w:t>)》公共资源交易系统成功上传</w:t>
      </w:r>
      <w:r>
        <w:rPr>
          <w:rFonts w:asciiTheme="minorEastAsia" w:hAnsiTheme="minorEastAsia" w:cs="宋体" w:hint="eastAsia"/>
          <w:kern w:val="0"/>
          <w:sz w:val="24"/>
          <w:szCs w:val="24"/>
        </w:rPr>
        <w:t>。</w:t>
      </w:r>
      <w:r>
        <w:rPr>
          <w:rFonts w:asciiTheme="minorEastAsia" w:hAnsiTheme="minorEastAsia" w:cs="微软雅黑" w:hint="eastAsia"/>
          <w:color w:val="000000"/>
          <w:sz w:val="24"/>
          <w:szCs w:val="24"/>
        </w:rPr>
        <w:t>在提交截止时间以后上传的响应文件，</w:t>
      </w:r>
      <w:r>
        <w:rPr>
          <w:rFonts w:asciiTheme="minorEastAsia" w:hAnsiTheme="minorEastAsia" w:cs="宋体" w:hint="eastAsia"/>
          <w:kern w:val="0"/>
          <w:sz w:val="24"/>
          <w:szCs w:val="24"/>
        </w:rPr>
        <w:t>采购人、集中采购机构</w:t>
      </w:r>
      <w:r>
        <w:rPr>
          <w:rFonts w:asciiTheme="minorEastAsia" w:hAnsiTheme="minorEastAsia" w:cs="微软雅黑" w:hint="eastAsia"/>
          <w:color w:val="000000"/>
          <w:sz w:val="24"/>
          <w:szCs w:val="24"/>
        </w:rPr>
        <w:t>将予以拒绝。</w:t>
      </w:r>
    </w:p>
    <w:p w:rsidR="000126B8" w:rsidRDefault="00C00CC1">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迟交的响应文件</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谈判响应文件截止时间之后上传的响应文件，采购人、集中采购机构将将拒绝接收。</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响应文件的修改和撤回</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供应商在谈判响应截止时间前，对所提交的响应文件进行补充、修改或者撤回的，须书面通知采购人和集中采购机构。</w:t>
      </w:r>
    </w:p>
    <w:p w:rsidR="000126B8" w:rsidRDefault="00C00CC1">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供应商补充、修改的内容并作为响应文件的组成部分。补充或修改应当按谈判文件要求签署、盖章、提交，并应注明“修改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0126B8" w:rsidRDefault="00C00CC1">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供应商不得在响应有效期内撤销响应文件，否则供应商将承担违背响应承诺函的责任追究。</w:t>
      </w:r>
    </w:p>
    <w:p w:rsidR="000126B8" w:rsidRDefault="00C00CC1">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 w:val="24"/>
          <w:szCs w:val="24"/>
        </w:rPr>
      </w:pPr>
      <w:r>
        <w:rPr>
          <w:rFonts w:asciiTheme="minorEastAsia" w:hAnsiTheme="minorEastAsia" w:cs="宋体" w:hint="eastAsia"/>
          <w:b/>
          <w:kern w:val="0"/>
          <w:sz w:val="24"/>
          <w:szCs w:val="24"/>
        </w:rPr>
        <w:t>除供应商须知前附表另有规定外，供应商所提交的电子响应文件不予退还。</w:t>
      </w:r>
    </w:p>
    <w:p w:rsidR="000126B8" w:rsidRDefault="00C00CC1">
      <w:pPr>
        <w:tabs>
          <w:tab w:val="left" w:pos="1260"/>
        </w:tabs>
        <w:autoSpaceDE w:val="0"/>
        <w:autoSpaceDN w:val="0"/>
        <w:spacing w:line="360" w:lineRule="auto"/>
        <w:contextualSpacing/>
        <w:jc w:val="center"/>
        <w:rPr>
          <w:rFonts w:asciiTheme="minorEastAsia" w:hAnsiTheme="minorEastAsia" w:cs="宋体"/>
          <w:b/>
          <w:kern w:val="0"/>
          <w:sz w:val="32"/>
          <w:szCs w:val="24"/>
        </w:rPr>
      </w:pPr>
      <w:r>
        <w:rPr>
          <w:rFonts w:asciiTheme="minorEastAsia" w:hAnsiTheme="minorEastAsia" w:cs="宋体" w:hint="eastAsia"/>
          <w:b/>
          <w:kern w:val="0"/>
          <w:sz w:val="32"/>
          <w:szCs w:val="24"/>
        </w:rPr>
        <w:t>五、谈判和评审</w:t>
      </w:r>
    </w:p>
    <w:p w:rsidR="000126B8" w:rsidRDefault="00C00CC1">
      <w:pPr>
        <w:pStyle w:val="af1"/>
        <w:numPr>
          <w:ilvl w:val="0"/>
          <w:numId w:val="10"/>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响应文件解密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采购人将按谈判文件规定的</w:t>
      </w: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和地点解密电子响应文件。由代理机构主持，供应商无须到现场。</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仿宋_GB2312" w:hint="eastAsia"/>
          <w:color w:val="000000"/>
          <w:sz w:val="24"/>
          <w:szCs w:val="24"/>
        </w:rPr>
        <w:t>谈判响应截止时间</w:t>
      </w:r>
      <w:r>
        <w:rPr>
          <w:rFonts w:asciiTheme="minorEastAsia" w:hAnsiTheme="minorEastAsia" w:cs="宋体" w:hint="eastAsia"/>
          <w:kern w:val="0"/>
          <w:sz w:val="24"/>
          <w:szCs w:val="24"/>
        </w:rPr>
        <w:t>，由代理机构开通远程不见面开标大厅及开启“文字互动”等功能；供应商、代理机构进行电子响应文件的解密。解密后</w:t>
      </w:r>
      <w:r>
        <w:rPr>
          <w:rFonts w:asciiTheme="minorEastAsia" w:hAnsiTheme="minorEastAsia" w:hint="eastAsia"/>
          <w:color w:val="000000"/>
          <w:sz w:val="24"/>
          <w:szCs w:val="24"/>
        </w:rPr>
        <w:t>供应商选择功能栏“开标记录”按钮可查看</w:t>
      </w:r>
      <w:r>
        <w:rPr>
          <w:rFonts w:asciiTheme="minorEastAsia" w:hAnsiTheme="minorEastAsia" w:cs="宋体" w:hint="eastAsia"/>
          <w:kern w:val="0"/>
          <w:sz w:val="24"/>
          <w:szCs w:val="24"/>
        </w:rPr>
        <w:t>供应商名称、修改和撤回投标的通知（如有的话）和谈判文件规定的需要宣布的其他内容。</w:t>
      </w:r>
    </w:p>
    <w:p w:rsidR="000126B8" w:rsidRDefault="00C00CC1">
      <w:pPr>
        <w:pStyle w:val="af1"/>
        <w:numPr>
          <w:ilvl w:val="0"/>
          <w:numId w:val="27"/>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电子响应文件的解密：全流程电子化交易项目电子响应文件采用双重加密。解密需分标段进行两次解密。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供应商解密：供应商使用本单位CA数字证书进行远程解密。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cs="宋体" w:hint="eastAsia"/>
          <w:kern w:val="0"/>
          <w:sz w:val="24"/>
          <w:szCs w:val="24"/>
        </w:rPr>
        <w:t>集中采购机构解密：集中采购机构</w:t>
      </w:r>
      <w:r>
        <w:rPr>
          <w:rFonts w:asciiTheme="minorEastAsia" w:hAnsiTheme="minorEastAsia" w:cs="宋体"/>
          <w:kern w:val="0"/>
          <w:sz w:val="24"/>
          <w:szCs w:val="24"/>
        </w:rPr>
        <w:t>按</w:t>
      </w:r>
      <w:r>
        <w:rPr>
          <w:rFonts w:asciiTheme="minorEastAsia" w:hAnsiTheme="minorEastAsia" w:cs="宋体" w:hint="eastAsia"/>
          <w:kern w:val="0"/>
          <w:sz w:val="24"/>
          <w:szCs w:val="24"/>
        </w:rPr>
        <w:t>电子响应文件到达交易系统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0126B8" w:rsidRDefault="00C00CC1">
      <w:pPr>
        <w:pStyle w:val="af1"/>
        <w:numPr>
          <w:ilvl w:val="0"/>
          <w:numId w:val="28"/>
        </w:numPr>
        <w:autoSpaceDE w:val="0"/>
        <w:autoSpaceDN w:val="0"/>
        <w:spacing w:line="360" w:lineRule="auto"/>
        <w:ind w:left="1843" w:firstLineChars="0" w:hanging="1843"/>
        <w:contextualSpacing/>
        <w:rPr>
          <w:rFonts w:asciiTheme="minorEastAsia" w:hAnsiTheme="minorEastAsia" w:cs="宋体"/>
          <w:kern w:val="0"/>
          <w:sz w:val="24"/>
          <w:szCs w:val="24"/>
        </w:rPr>
      </w:pPr>
      <w:r>
        <w:rPr>
          <w:rFonts w:asciiTheme="minorEastAsia" w:hAnsiTheme="minorEastAsia" w:hint="eastAsia"/>
          <w:color w:val="000000"/>
          <w:sz w:val="24"/>
          <w:szCs w:val="24"/>
        </w:rPr>
        <w:t>供应商未在规定时间内解密或</w:t>
      </w:r>
      <w:r>
        <w:rPr>
          <w:rFonts w:asciiTheme="minorEastAsia" w:hAnsiTheme="minorEastAsia" w:cs="宋体" w:hint="eastAsia"/>
          <w:kern w:val="0"/>
          <w:sz w:val="24"/>
          <w:szCs w:val="24"/>
        </w:rPr>
        <w:t>因供应商原因解密失败的，其响应文</w:t>
      </w:r>
      <w:r>
        <w:rPr>
          <w:rFonts w:asciiTheme="minorEastAsia" w:hAnsiTheme="minorEastAsia" w:cs="宋体" w:hint="eastAsia"/>
          <w:kern w:val="0"/>
          <w:sz w:val="24"/>
          <w:szCs w:val="24"/>
        </w:rPr>
        <w:lastRenderedPageBreak/>
        <w:t>件将被拒绝。</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供应商不足3家的，本项目谈判活动终止。</w:t>
      </w:r>
      <w:r>
        <w:rPr>
          <w:rFonts w:ascii="宋体" w:eastAsia="宋体" w:hAnsi="宋体" w:cs="宋体" w:hint="eastAsia"/>
          <w:kern w:val="0"/>
          <w:sz w:val="24"/>
          <w:szCs w:val="24"/>
        </w:rPr>
        <w:t>（如符合《《政府采购非招标采购方式管理办法》》（财政部令第74号）第二十七条第二款中的</w:t>
      </w:r>
      <w:r>
        <w:rPr>
          <w:rFonts w:ascii="宋体" w:eastAsia="宋体" w:hAnsi="宋体" w:cs="宋体" w:hint="eastAsia"/>
          <w:color w:val="333333"/>
          <w:sz w:val="24"/>
          <w:szCs w:val="24"/>
          <w:shd w:val="clear" w:color="auto" w:fill="FFFFFF"/>
        </w:rPr>
        <w:t>情形的，</w:t>
      </w:r>
      <w:r>
        <w:rPr>
          <w:rFonts w:ascii="宋体" w:eastAsia="宋体" w:hAnsi="宋体" w:cs="宋体" w:hint="eastAsia"/>
          <w:kern w:val="0"/>
          <w:sz w:val="24"/>
          <w:szCs w:val="24"/>
        </w:rPr>
        <w:t>供应商最低数量可以为两家）</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响应文件解密过程由集中采购机构负责记录。</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0126B8" w:rsidRDefault="00C00CC1">
      <w:pPr>
        <w:pStyle w:val="af1"/>
        <w:numPr>
          <w:ilvl w:val="1"/>
          <w:numId w:val="2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hint="eastAsia"/>
          <w:color w:val="000000"/>
          <w:sz w:val="24"/>
          <w:szCs w:val="24"/>
        </w:rPr>
        <w:t>响应文件解密活动结束时，供应商应在《开标记录表》上进行电子签章。供应商未签章的，视同认可解密结果。</w:t>
      </w:r>
    </w:p>
    <w:p w:rsidR="000126B8" w:rsidRDefault="00C00CC1">
      <w:pPr>
        <w:pStyle w:val="af1"/>
        <w:numPr>
          <w:ilvl w:val="0"/>
          <w:numId w:val="2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谈判小组组成</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w:t>
      </w:r>
      <w:r>
        <w:rPr>
          <w:rFonts w:asciiTheme="minorEastAsia" w:hAnsiTheme="minorEastAsia"/>
          <w:sz w:val="24"/>
          <w:szCs w:val="24"/>
        </w:rPr>
        <w:t>由采购人代表和评审专家共3人以上单数组成，其中评审专家人数不得少于竞争性谈判小组成员总数</w:t>
      </w:r>
      <w:r>
        <w:rPr>
          <w:rFonts w:asciiTheme="minorEastAsia" w:hAnsiTheme="minorEastAsia" w:cs="宋体" w:hint="eastAsia"/>
          <w:kern w:val="0"/>
          <w:sz w:val="24"/>
          <w:szCs w:val="24"/>
        </w:rPr>
        <w:t>的三分之二。评审专家依法从政府采购评审专家库中随机抽取。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采购人将依法组建谈判小组，谈判小组由评审专家组成，成员人数应当为</w:t>
      </w:r>
      <w:r>
        <w:rPr>
          <w:rFonts w:asciiTheme="minorEastAsia" w:hAnsiTheme="minorEastAsia"/>
          <w:sz w:val="24"/>
          <w:szCs w:val="24"/>
        </w:rPr>
        <w:t>3人以上单数组成</w:t>
      </w:r>
      <w:r>
        <w:rPr>
          <w:rFonts w:asciiTheme="minorEastAsia" w:hAnsiTheme="minorEastAsia" w:cs="宋体" w:hint="eastAsia"/>
          <w:kern w:val="0"/>
          <w:sz w:val="24"/>
          <w:szCs w:val="24"/>
        </w:rPr>
        <w:t>。评审专家依法从政府采购评审专家库中随机抽取。</w:t>
      </w:r>
    </w:p>
    <w:p w:rsidR="000126B8" w:rsidRDefault="00C00CC1">
      <w:pPr>
        <w:pStyle w:val="af1"/>
        <w:numPr>
          <w:ilvl w:val="0"/>
          <w:numId w:val="31"/>
        </w:numPr>
        <w:autoSpaceDE w:val="0"/>
        <w:autoSpaceDN w:val="0"/>
        <w:spacing w:line="360" w:lineRule="auto"/>
        <w:ind w:firstLineChars="0" w:hanging="1369"/>
        <w:contextualSpacing/>
        <w:rPr>
          <w:rFonts w:asciiTheme="minorEastAsia" w:hAnsiTheme="minorEastAsia" w:cs="宋体"/>
          <w:kern w:val="0"/>
          <w:sz w:val="24"/>
          <w:szCs w:val="24"/>
        </w:rPr>
      </w:pPr>
      <w:r>
        <w:rPr>
          <w:rFonts w:asciiTheme="minorEastAsia" w:hAnsiTheme="minorEastAsia"/>
          <w:sz w:val="24"/>
          <w:szCs w:val="24"/>
        </w:rPr>
        <w:t>达到公开招标数额标准的货物或者服务采购项目，或者达到招标规模标准的政府采购工程，竞争性谈判小组应当由5人以上单数组成</w:t>
      </w:r>
      <w:r>
        <w:rPr>
          <w:rFonts w:asciiTheme="minorEastAsia" w:hAnsiTheme="minorEastAsia" w:hint="eastAsia"/>
          <w:sz w:val="24"/>
          <w:szCs w:val="24"/>
        </w:rPr>
        <w:t>。</w:t>
      </w:r>
    </w:p>
    <w:p w:rsidR="000126B8" w:rsidRDefault="000126B8">
      <w:pPr>
        <w:pStyle w:val="af1"/>
        <w:numPr>
          <w:ilvl w:val="1"/>
          <w:numId w:val="29"/>
        </w:numPr>
        <w:autoSpaceDE w:val="0"/>
        <w:autoSpaceDN w:val="0"/>
        <w:spacing w:line="360" w:lineRule="auto"/>
        <w:ind w:firstLineChars="0"/>
        <w:contextualSpacing/>
        <w:rPr>
          <w:rFonts w:asciiTheme="minorEastAsia" w:hAnsiTheme="minorEastAsia"/>
          <w:vanish/>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采购人不得以评审专家身份参加本部门或本单位采购项目的评审</w:t>
      </w:r>
      <w:r>
        <w:rPr>
          <w:rFonts w:asciiTheme="minorEastAsia" w:hAnsiTheme="minorEastAsia" w:cs="宋体" w:hint="eastAsia"/>
          <w:kern w:val="0"/>
          <w:sz w:val="24"/>
          <w:szCs w:val="24"/>
        </w:rPr>
        <w:t>。</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谈判小组成员与供应商存在下列利害关系之一的,应当回避：</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参加采购活动前三年内,与供应商存在劳动关系,或者担任过供应商的董事、监事,或者是供应商的控股股东或实际控制人；</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与供应商的法定代表人或者负责人有夫妻、直系血亲、三代以内旁系血亲或者近姻亲关系；</w:t>
      </w:r>
    </w:p>
    <w:p w:rsidR="000126B8" w:rsidRDefault="00C00CC1">
      <w:pPr>
        <w:pStyle w:val="af1"/>
        <w:numPr>
          <w:ilvl w:val="0"/>
          <w:numId w:val="32"/>
        </w:numPr>
        <w:autoSpaceDE w:val="0"/>
        <w:autoSpaceDN w:val="0"/>
        <w:spacing w:line="360" w:lineRule="auto"/>
        <w:ind w:firstLineChars="0" w:hanging="1369"/>
        <w:contextualSpacing/>
        <w:rPr>
          <w:rFonts w:asciiTheme="minorEastAsia" w:hAnsiTheme="minorEastAsia"/>
          <w:sz w:val="24"/>
          <w:szCs w:val="24"/>
        </w:rPr>
      </w:pPr>
      <w:r>
        <w:rPr>
          <w:rFonts w:asciiTheme="minorEastAsia" w:hAnsiTheme="minorEastAsia" w:hint="eastAsia"/>
          <w:sz w:val="24"/>
          <w:szCs w:val="24"/>
        </w:rPr>
        <w:t>与供应商有其他可能影响政府采购活动公平、公正进行的关系。</w:t>
      </w:r>
    </w:p>
    <w:p w:rsidR="000126B8" w:rsidRDefault="000126B8">
      <w:pPr>
        <w:pStyle w:val="af1"/>
        <w:numPr>
          <w:ilvl w:val="0"/>
          <w:numId w:val="33"/>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w:t>
      </w:r>
      <w:r>
        <w:rPr>
          <w:rFonts w:asciiTheme="minorEastAsia" w:hAnsiTheme="minorEastAsia" w:cs="宋体" w:hint="eastAsia"/>
          <w:kern w:val="0"/>
          <w:sz w:val="24"/>
          <w:szCs w:val="24"/>
        </w:rPr>
        <w:lastRenderedPageBreak/>
        <w:t>关系的,应当要求其回避。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采购人不得担任谈判小组组长。</w:t>
      </w:r>
    </w:p>
    <w:p w:rsidR="000126B8" w:rsidRDefault="00C00CC1">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谈判小组成员名单在成交结果公告前应当保密。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资格审查：谈判小组依据有关法律法规和谈判文件的规定对供应商的资格进行审查。</w:t>
      </w:r>
    </w:p>
    <w:p w:rsidR="000126B8" w:rsidRDefault="00C00CC1">
      <w:pPr>
        <w:pStyle w:val="af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0126B8">
      <w:pPr>
        <w:pStyle w:val="af1"/>
        <w:numPr>
          <w:ilvl w:val="1"/>
          <w:numId w:val="10"/>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34"/>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符合性审查：依据谈判文件的规定，从响应文件的有效性、完整性和对谈判文件的响应程度进行审查，以确定是否对谈判文件的全部实质性要求作出响应。</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响应文件的澄清</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Theme="minorEastAsia" w:hAnsiTheme="minorEastAsia"/>
          <w:sz w:val="24"/>
          <w:szCs w:val="24"/>
        </w:rPr>
        <w:t>供应商的澄清、说明或者更正不得超出响应文件的范围或者改变响应文件的实质性内容</w:t>
      </w:r>
      <w:r>
        <w:rPr>
          <w:rFonts w:asciiTheme="minorEastAsia" w:hAnsiTheme="minorEastAsia" w:hint="eastAsia"/>
          <w:sz w:val="24"/>
          <w:szCs w:val="24"/>
        </w:rPr>
        <w:t>。</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供应商的澄清、说明或者更正应当采用书面</w:t>
      </w:r>
      <w:r>
        <w:rPr>
          <w:rFonts w:asciiTheme="minorEastAsia" w:hAnsiTheme="minorEastAsia" w:hint="eastAsia"/>
          <w:sz w:val="24"/>
          <w:szCs w:val="24"/>
        </w:rPr>
        <w:t>形式，</w:t>
      </w:r>
      <w:r>
        <w:rPr>
          <w:rFonts w:asciiTheme="minorEastAsia" w:hAnsiTheme="minorEastAsia"/>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Theme="minorEastAsia" w:hAnsiTheme="minorEastAsia" w:hint="eastAsia"/>
          <w:sz w:val="24"/>
          <w:szCs w:val="24"/>
        </w:rPr>
        <w:t>。供应商的澄清、说明或者补正不得超出</w:t>
      </w:r>
      <w:r>
        <w:rPr>
          <w:rFonts w:asciiTheme="minorEastAsia" w:hAnsiTheme="minorEastAsia" w:cs="宋体" w:hint="eastAsia"/>
          <w:kern w:val="0"/>
          <w:sz w:val="24"/>
          <w:szCs w:val="24"/>
        </w:rPr>
        <w:t>投标文件的范围或者改变响应文件的实质性内容。</w:t>
      </w:r>
    </w:p>
    <w:p w:rsidR="000126B8" w:rsidRDefault="00C00CC1">
      <w:pPr>
        <w:pStyle w:val="af1"/>
        <w:numPr>
          <w:ilvl w:val="0"/>
          <w:numId w:val="35"/>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供应商的澄清文件是其响应文件的组成部分。</w:t>
      </w:r>
    </w:p>
    <w:p w:rsidR="000126B8" w:rsidRDefault="00C00CC1">
      <w:pPr>
        <w:pStyle w:val="af1"/>
        <w:numPr>
          <w:ilvl w:val="0"/>
          <w:numId w:val="33"/>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大写金额和小写金额不一致的，以大写金额为准；</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单价金额小数点或者百分比有明显错位的，以开标一览表的总价为准，并修改单价；</w:t>
      </w:r>
    </w:p>
    <w:p w:rsidR="000126B8" w:rsidRDefault="00C00CC1">
      <w:pPr>
        <w:pStyle w:val="af1"/>
        <w:numPr>
          <w:ilvl w:val="1"/>
          <w:numId w:val="36"/>
        </w:numPr>
        <w:autoSpaceDE w:val="0"/>
        <w:autoSpaceDN w:val="0"/>
        <w:spacing w:line="360" w:lineRule="auto"/>
        <w:ind w:firstLineChars="0" w:hanging="964"/>
        <w:contextualSpacing/>
        <w:rPr>
          <w:rFonts w:asciiTheme="minorEastAsia" w:hAnsiTheme="minorEastAsia" w:cs="宋体"/>
          <w:kern w:val="0"/>
          <w:sz w:val="24"/>
          <w:szCs w:val="24"/>
        </w:rPr>
      </w:pPr>
      <w:r>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w:t>
      </w:r>
      <w:r>
        <w:rPr>
          <w:rFonts w:asciiTheme="minorEastAsia" w:hAnsiTheme="minorEastAsia" w:cs="宋体" w:hint="eastAsia"/>
          <w:kern w:val="0"/>
          <w:sz w:val="24"/>
          <w:szCs w:val="24"/>
        </w:rPr>
        <w:lastRenderedPageBreak/>
        <w:t>须知”25.2规定经供应商确认后产生约束力，供应商不确认的，为无效报价。</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响应文件属下列情况之一的，按照无效响应处理：</w:t>
      </w: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0126B8">
      <w:pPr>
        <w:pStyle w:val="af1"/>
        <w:numPr>
          <w:ilvl w:val="0"/>
          <w:numId w:val="38"/>
        </w:numPr>
        <w:autoSpaceDE w:val="0"/>
        <w:autoSpaceDN w:val="0"/>
        <w:spacing w:line="360" w:lineRule="auto"/>
        <w:ind w:firstLineChars="0" w:firstLine="0"/>
        <w:contextualSpacing/>
        <w:rPr>
          <w:rFonts w:asciiTheme="minorEastAsia" w:hAnsiTheme="minorEastAsia" w:cs="宋体"/>
          <w:vanish/>
          <w:kern w:val="0"/>
          <w:sz w:val="24"/>
          <w:szCs w:val="24"/>
        </w:rPr>
      </w:pP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未按照谈判文件的规定提交响应承诺函的；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响应文件未按谈判文件要求签署、盖章的；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不具备谈判文件中规定的资格要求的；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报价超过谈判文件中规定的预算金额的；</w:t>
      </w:r>
    </w:p>
    <w:p w:rsidR="000126B8" w:rsidRDefault="00C00CC1">
      <w:pPr>
        <w:pStyle w:val="af1"/>
        <w:numPr>
          <w:ilvl w:val="0"/>
          <w:numId w:val="39"/>
        </w:numPr>
        <w:autoSpaceDE w:val="0"/>
        <w:autoSpaceDN w:val="0"/>
        <w:spacing w:line="360" w:lineRule="auto"/>
        <w:ind w:left="1418" w:firstLineChars="0" w:hanging="1388"/>
        <w:contextualSpacing/>
        <w:rPr>
          <w:rFonts w:asciiTheme="minorEastAsia" w:hAnsiTheme="minorEastAsia" w:cs="宋体"/>
          <w:kern w:val="0"/>
          <w:sz w:val="24"/>
          <w:szCs w:val="24"/>
        </w:rPr>
      </w:pPr>
      <w:r>
        <w:rPr>
          <w:rFonts w:asciiTheme="minorEastAsia" w:hAnsiTheme="minorEastAsia" w:cs="宋体" w:hint="eastAsia"/>
          <w:kern w:val="0"/>
          <w:sz w:val="24"/>
          <w:szCs w:val="24"/>
        </w:rPr>
        <w:t>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0126B8" w:rsidRDefault="00C00CC1">
      <w:pPr>
        <w:pStyle w:val="af1"/>
        <w:numPr>
          <w:ilvl w:val="0"/>
          <w:numId w:val="3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有下列情形之一的，视为供应商串通谈判，其响应无效：</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不同供应商的响应文件由同一单位或者个人编制；</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不同供应商委托同一单位或者个人办理响应事宜；</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不同供应商的响应文件载明的项目管理成员或者联系人员为同一人；</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不同供应商的响应文件异常一致或者投标报价呈规律性差异；</w:t>
      </w:r>
    </w:p>
    <w:p w:rsidR="000126B8" w:rsidRDefault="00C00CC1">
      <w:pPr>
        <w:pStyle w:val="af1"/>
        <w:numPr>
          <w:ilvl w:val="0"/>
          <w:numId w:val="40"/>
        </w:numPr>
        <w:autoSpaceDE w:val="0"/>
        <w:autoSpaceDN w:val="0"/>
        <w:spacing w:line="360" w:lineRule="auto"/>
        <w:ind w:firstLineChars="0" w:hanging="1384"/>
        <w:contextualSpacing/>
        <w:rPr>
          <w:rFonts w:asciiTheme="minorEastAsia" w:hAnsiTheme="minorEastAsia" w:cs="宋体"/>
          <w:kern w:val="0"/>
          <w:sz w:val="24"/>
          <w:szCs w:val="24"/>
        </w:rPr>
      </w:pPr>
      <w:r>
        <w:rPr>
          <w:rFonts w:asciiTheme="minorEastAsia" w:hAnsiTheme="minorEastAsia" w:cs="宋体" w:hint="eastAsia"/>
          <w:kern w:val="0"/>
          <w:sz w:val="24"/>
          <w:szCs w:val="24"/>
        </w:rPr>
        <w:t>不同供应商的响应文件相互混装。</w:t>
      </w:r>
    </w:p>
    <w:p w:rsidR="000126B8" w:rsidRDefault="00C00CC1">
      <w:pPr>
        <w:autoSpaceDE w:val="0"/>
        <w:autoSpaceDN w:val="0"/>
        <w:spacing w:line="360" w:lineRule="auto"/>
        <w:ind w:left="1320" w:hangingChars="550" w:hanging="1320"/>
        <w:contextualSpacing/>
        <w:rPr>
          <w:rFonts w:ascii="宋体" w:hAnsi="宋体" w:cs="宋体"/>
          <w:kern w:val="0"/>
          <w:sz w:val="24"/>
          <w:szCs w:val="24"/>
        </w:rPr>
      </w:pPr>
      <w:r>
        <w:rPr>
          <w:rFonts w:ascii="宋体" w:eastAsia="宋体" w:hAnsi="宋体" w:cs="宋体" w:hint="eastAsia"/>
          <w:kern w:val="0"/>
          <w:sz w:val="24"/>
          <w:szCs w:val="24"/>
        </w:rPr>
        <w:t>27.3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0126B8" w:rsidRDefault="00C00CC1">
      <w:pPr>
        <w:autoSpaceDE w:val="0"/>
        <w:autoSpaceDN w:val="0"/>
        <w:spacing w:line="360" w:lineRule="auto"/>
        <w:ind w:left="1320" w:hangingChars="550" w:hanging="1320"/>
        <w:contextualSpacing/>
        <w:rPr>
          <w:rFonts w:ascii="宋体" w:hAnsi="宋体" w:cs="宋体"/>
          <w:b/>
          <w:kern w:val="0"/>
          <w:sz w:val="24"/>
          <w:szCs w:val="24"/>
        </w:rPr>
      </w:pPr>
      <w:r>
        <w:rPr>
          <w:rFonts w:ascii="宋体" w:eastAsia="宋体" w:hAnsi="宋体" w:cs="宋体" w:hint="eastAsia"/>
          <w:sz w:val="24"/>
          <w:szCs w:val="24"/>
        </w:rPr>
        <w:t xml:space="preserve">27.4       </w:t>
      </w:r>
      <w:r>
        <w:rPr>
          <w:rFonts w:asciiTheme="minorEastAsia" w:hAnsiTheme="minorEastAsia" w:hint="eastAsia"/>
          <w:sz w:val="24"/>
        </w:rPr>
        <w:t>按照《关于推进全流程电子化交易和在线监管工作有关问题的通知》规定：不同投标人电子投标文件记录的网卡MAC地址、CPU序号、硬盘序列号等硬件特征码均一致时，视为‘</w:t>
      </w:r>
      <w:r>
        <w:rPr>
          <w:rFonts w:asciiTheme="minorEastAsia" w:hAnsiTheme="minorEastAsia"/>
          <w:sz w:val="24"/>
        </w:rPr>
        <w:t>不同</w:t>
      </w:r>
      <w:r>
        <w:rPr>
          <w:rFonts w:asciiTheme="minorEastAsia" w:hAnsiTheme="minorEastAsia" w:hint="eastAsia"/>
          <w:sz w:val="24"/>
        </w:rPr>
        <w:t>投标人的投标</w:t>
      </w:r>
      <w:r>
        <w:rPr>
          <w:rFonts w:asciiTheme="minorEastAsia" w:hAnsiTheme="minorEastAsia"/>
          <w:sz w:val="24"/>
        </w:rPr>
        <w:t>文件由同一单位或者个人编制</w:t>
      </w:r>
      <w:r>
        <w:rPr>
          <w:rFonts w:asciiTheme="minorEastAsia" w:hAnsiTheme="minorEastAsia" w:hint="eastAsia"/>
          <w:sz w:val="24"/>
        </w:rPr>
        <w:t>’或‘</w:t>
      </w:r>
      <w:r>
        <w:rPr>
          <w:rFonts w:asciiTheme="minorEastAsia" w:hAnsiTheme="minorEastAsia"/>
          <w:sz w:val="24"/>
        </w:rPr>
        <w:t>不同</w:t>
      </w:r>
      <w:r>
        <w:rPr>
          <w:rFonts w:asciiTheme="minorEastAsia" w:hAnsiTheme="minorEastAsia" w:hint="eastAsia"/>
          <w:sz w:val="24"/>
        </w:rPr>
        <w:t>投标人</w:t>
      </w:r>
      <w:r>
        <w:rPr>
          <w:rFonts w:asciiTheme="minorEastAsia" w:hAnsiTheme="minorEastAsia"/>
          <w:sz w:val="24"/>
        </w:rPr>
        <w:t>委托同一单位或者个人办理</w:t>
      </w:r>
      <w:r>
        <w:rPr>
          <w:rFonts w:asciiTheme="minorEastAsia" w:hAnsiTheme="minorEastAsia" w:hint="eastAsia"/>
          <w:sz w:val="24"/>
        </w:rPr>
        <w:t>响应</w:t>
      </w:r>
      <w:r>
        <w:rPr>
          <w:rFonts w:asciiTheme="minorEastAsia" w:hAnsiTheme="minorEastAsia"/>
          <w:sz w:val="24"/>
        </w:rPr>
        <w:t>事宜</w:t>
      </w:r>
      <w:r>
        <w:rPr>
          <w:rFonts w:asciiTheme="minorEastAsia" w:hAnsiTheme="minorEastAsia" w:hint="eastAsia"/>
          <w:sz w:val="24"/>
        </w:rPr>
        <w:t>’，其投标无效。</w:t>
      </w:r>
    </w:p>
    <w:p w:rsidR="000126B8" w:rsidRDefault="00C00CC1">
      <w:pPr>
        <w:autoSpaceDE w:val="0"/>
        <w:autoSpaceDN w:val="0"/>
        <w:spacing w:line="360" w:lineRule="auto"/>
        <w:contextualSpacing/>
        <w:rPr>
          <w:rFonts w:asciiTheme="minorEastAsia" w:hAnsiTheme="minorEastAsia" w:cs="宋体"/>
          <w:kern w:val="0"/>
          <w:sz w:val="24"/>
          <w:szCs w:val="24"/>
        </w:rPr>
      </w:pPr>
      <w:r>
        <w:rPr>
          <w:rFonts w:ascii="宋体" w:eastAsia="宋体" w:hAnsi="宋体" w:cs="宋体" w:hint="eastAsia"/>
          <w:kern w:val="0"/>
          <w:sz w:val="24"/>
          <w:szCs w:val="24"/>
        </w:rPr>
        <w:t>27.5       法律、法规和响应文件规定的其他无效情形。</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响应文件评审与谈判</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kern w:val="0"/>
          <w:sz w:val="24"/>
          <w:szCs w:val="24"/>
        </w:rPr>
        <w:t>谈判小组应当对响应文件进行评审，并根据谈判文件规定的程序、评定成交的标准等事项与实质性响应谈判文件要求的供应商进行谈判。未实质性响应</w:t>
      </w:r>
      <w:r>
        <w:rPr>
          <w:rFonts w:asciiTheme="minorEastAsia" w:hAnsiTheme="minorEastAsia" w:cs="宋体"/>
          <w:kern w:val="0"/>
          <w:sz w:val="24"/>
          <w:szCs w:val="24"/>
        </w:rPr>
        <w:lastRenderedPageBreak/>
        <w:t>谈判文件的响应文件按无效处理，谈判小组应当告知有关供应商</w:t>
      </w:r>
      <w:r>
        <w:rPr>
          <w:rFonts w:asciiTheme="minorEastAsia" w:hAnsiTheme="minorEastAsia" w:cs="宋体" w:hint="eastAsia"/>
          <w:kern w:val="0"/>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谈判小组所有成员应当集中与单一供应商分别进行谈判，并给予所有参加谈判的供应商平等的谈判机会</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微软雅黑" w:hint="eastAsia"/>
          <w:color w:val="000000"/>
          <w:sz w:val="24"/>
          <w:szCs w:val="24"/>
        </w:rPr>
        <w:t>在谈判中，谈判的任何一方不得透露与谈判有关的其他供应商的技术资料、价格和其他信息。</w:t>
      </w:r>
    </w:p>
    <w:p w:rsidR="000126B8" w:rsidRDefault="00C00CC1">
      <w:pPr>
        <w:pStyle w:val="af1"/>
        <w:numPr>
          <w:ilvl w:val="0"/>
          <w:numId w:val="41"/>
        </w:numPr>
        <w:autoSpaceDE w:val="0"/>
        <w:autoSpaceDN w:val="0"/>
        <w:spacing w:line="360" w:lineRule="auto"/>
        <w:ind w:left="993" w:firstLineChars="0" w:hanging="993"/>
        <w:contextualSpacing/>
        <w:rPr>
          <w:rFonts w:asciiTheme="minorEastAsia" w:hAnsiTheme="minorEastAsia" w:cs="微软雅黑"/>
          <w:color w:val="000000"/>
          <w:sz w:val="24"/>
          <w:szCs w:val="24"/>
        </w:rPr>
      </w:pPr>
      <w:r>
        <w:rPr>
          <w:rFonts w:asciiTheme="minorEastAsia" w:hAnsiTheme="minorEastAsia" w:cs="微软雅黑"/>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Theme="minorEastAsia" w:hAnsiTheme="minorEastAsia" w:cs="微软雅黑" w:hint="eastAsia"/>
          <w:color w:val="000000"/>
          <w:sz w:val="24"/>
          <w:szCs w:val="24"/>
        </w:rPr>
        <w:t>。</w:t>
      </w:r>
      <w:r>
        <w:rPr>
          <w:rFonts w:asciiTheme="minorEastAsia" w:hAnsiTheme="minorEastAsia" w:cs="微软雅黑"/>
          <w:color w:val="000000"/>
          <w:sz w:val="24"/>
          <w:szCs w:val="24"/>
        </w:rPr>
        <w:t>对谈判文件作出的实质性变动是谈判文件的有效组成部分，谈判小组应当及时以书面形式同时通知所有参加谈判的供应商</w:t>
      </w:r>
      <w:r>
        <w:rPr>
          <w:rFonts w:asciiTheme="minorEastAsia" w:hAnsiTheme="minorEastAsia" w:cs="微软雅黑" w:hint="eastAsia"/>
          <w:color w:val="000000"/>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Theme="minorEastAsia" w:hAnsiTheme="minorEastAsia" w:hint="eastAsia"/>
          <w:sz w:val="24"/>
          <w:szCs w:val="24"/>
        </w:rPr>
        <w:t>。</w:t>
      </w:r>
      <w:r>
        <w:rPr>
          <w:rFonts w:asciiTheme="minorEastAsia" w:hAnsiTheme="minorEastAsia" w:cs="宋体" w:hint="eastAsia"/>
          <w:kern w:val="0"/>
          <w:sz w:val="24"/>
          <w:szCs w:val="24"/>
        </w:rPr>
        <w:t>（如符合《《政府采购非招标采购方式管理办法》》（财政部令第74号）第二十七条第二款中的</w:t>
      </w:r>
      <w:r>
        <w:rPr>
          <w:rFonts w:asciiTheme="minorEastAsia" w:hAnsiTheme="minorEastAsia" w:cs="Arial" w:hint="eastAsia"/>
          <w:color w:val="333333"/>
          <w:sz w:val="24"/>
          <w:szCs w:val="24"/>
          <w:shd w:val="clear" w:color="auto" w:fill="FFFFFF"/>
        </w:rPr>
        <w:t>情形的，</w:t>
      </w:r>
      <w:r>
        <w:rPr>
          <w:rFonts w:asciiTheme="minorEastAsia" w:hAnsiTheme="minorEastAsia" w:cs="宋体" w:hint="eastAsia"/>
          <w:kern w:val="0"/>
          <w:sz w:val="24"/>
          <w:szCs w:val="24"/>
        </w:rPr>
        <w:t>供应商最低数量可以为两家）</w:t>
      </w:r>
    </w:p>
    <w:p w:rsidR="000126B8" w:rsidRDefault="00C00CC1">
      <w:pPr>
        <w:autoSpaceDE w:val="0"/>
        <w:autoSpaceDN w:val="0"/>
        <w:spacing w:line="360" w:lineRule="auto"/>
        <w:ind w:left="964"/>
        <w:contextualSpacing/>
        <w:rPr>
          <w:rFonts w:asciiTheme="minorEastAsia" w:hAnsiTheme="minorEastAsia"/>
          <w:sz w:val="24"/>
          <w:szCs w:val="24"/>
        </w:rPr>
      </w:pPr>
      <w:r>
        <w:rPr>
          <w:rFonts w:asciiTheme="minorEastAsia" w:hAnsiTheme="minorEastAsia"/>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最后报价是供应商响应文件的有效组成部分。</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sz w:val="24"/>
          <w:szCs w:val="24"/>
        </w:rPr>
        <w:t>已提交响应文件的供应商，在提交最后报价之前，可以根据谈判情况退出谈判</w:t>
      </w:r>
      <w:r>
        <w:rPr>
          <w:rFonts w:asciiTheme="minorEastAsia" w:hAnsiTheme="minorEastAsia" w:hint="eastAsia"/>
          <w:sz w:val="24"/>
          <w:szCs w:val="24"/>
        </w:rPr>
        <w:t>。</w:t>
      </w:r>
    </w:p>
    <w:p w:rsidR="000126B8" w:rsidRDefault="00C00CC1">
      <w:pPr>
        <w:pStyle w:val="af1"/>
        <w:numPr>
          <w:ilvl w:val="0"/>
          <w:numId w:val="41"/>
        </w:numPr>
        <w:autoSpaceDE w:val="0"/>
        <w:autoSpaceDN w:val="0"/>
        <w:spacing w:line="360" w:lineRule="auto"/>
        <w:ind w:left="964" w:firstLineChars="0" w:hanging="993"/>
        <w:contextualSpacing/>
        <w:rPr>
          <w:rFonts w:asciiTheme="minorEastAsia" w:hAnsiTheme="minorEastAsia"/>
          <w:sz w:val="24"/>
          <w:szCs w:val="24"/>
        </w:rPr>
      </w:pPr>
      <w:r>
        <w:rPr>
          <w:rFonts w:asciiTheme="minorEastAsia" w:hAnsiTheme="minorEastAsia" w:hint="eastAsia"/>
          <w:sz w:val="24"/>
          <w:szCs w:val="24"/>
        </w:rPr>
        <w:t>按照《关于推进全流程电子化交易和在线监管工作有关问题的通知》规定，评审专家应严格按照要求查看“硬件特征码相” 关信息并进行评审。</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评审方法与提出成交候选人</w:t>
      </w:r>
    </w:p>
    <w:p w:rsidR="000126B8" w:rsidRDefault="00C00CC1">
      <w:pPr>
        <w:pStyle w:val="af1"/>
        <w:autoSpaceDE w:val="0"/>
        <w:autoSpaceDN w:val="0"/>
        <w:spacing w:line="360" w:lineRule="auto"/>
        <w:ind w:leftChars="472" w:left="991" w:firstLineChars="0" w:firstLine="0"/>
        <w:contextualSpacing/>
        <w:rPr>
          <w:rFonts w:asciiTheme="minorEastAsia" w:hAnsiTheme="minorEastAsia" w:cs="宋体"/>
          <w:kern w:val="0"/>
          <w:sz w:val="24"/>
          <w:szCs w:val="24"/>
        </w:rPr>
      </w:pPr>
      <w:r>
        <w:rPr>
          <w:rFonts w:asciiTheme="minorEastAsia" w:hAnsiTheme="minorEastAsia"/>
          <w:sz w:val="24"/>
          <w:szCs w:val="24"/>
        </w:rPr>
        <w:t>谈判小组应当从质量和服务均能满足采购文件实质性响应要求的供应商中，按照最后报价由低到高的顺序提出3名以上成交候选人，并编写评审报告。</w:t>
      </w:r>
    </w:p>
    <w:p w:rsidR="000126B8" w:rsidRDefault="00C00CC1" w:rsidP="00870E3D">
      <w:pPr>
        <w:tabs>
          <w:tab w:val="left" w:pos="1260"/>
        </w:tabs>
        <w:autoSpaceDE w:val="0"/>
        <w:autoSpaceDN w:val="0"/>
        <w:spacing w:line="360" w:lineRule="auto"/>
        <w:ind w:firstLineChars="700" w:firstLine="1968"/>
        <w:contextualSpacing/>
        <w:rPr>
          <w:rFonts w:asciiTheme="minorEastAsia" w:hAnsiTheme="minorEastAsia" w:cs="宋体"/>
          <w:b/>
          <w:kern w:val="0"/>
          <w:sz w:val="28"/>
          <w:szCs w:val="24"/>
        </w:rPr>
      </w:pPr>
      <w:r>
        <w:rPr>
          <w:rFonts w:asciiTheme="minorEastAsia" w:hAnsiTheme="minorEastAsia" w:cs="宋体" w:hint="eastAsia"/>
          <w:b/>
          <w:kern w:val="0"/>
          <w:sz w:val="28"/>
          <w:szCs w:val="24"/>
        </w:rPr>
        <w:t>六、确定成交供应商和授予合同</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确定成交供应商</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采购人应当在收到评审报告后</w:t>
      </w:r>
      <w:r w:rsidR="008D7BF3">
        <w:rPr>
          <w:rFonts w:asciiTheme="minorEastAsia" w:hAnsiTheme="minorEastAsia" w:hint="eastAsia"/>
          <w:sz w:val="24"/>
          <w:szCs w:val="24"/>
        </w:rPr>
        <w:t>1</w:t>
      </w:r>
      <w:r>
        <w:rPr>
          <w:rFonts w:asciiTheme="minorEastAsia" w:hAnsiTheme="minorEastAsia"/>
          <w:sz w:val="24"/>
          <w:szCs w:val="24"/>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 w:val="24"/>
          <w:szCs w:val="24"/>
        </w:rPr>
        <w:t>。</w:t>
      </w:r>
    </w:p>
    <w:p w:rsidR="000126B8" w:rsidRDefault="00C00CC1">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sz w:val="24"/>
          <w:szCs w:val="24"/>
        </w:rPr>
        <w:t>采购人逾期未确定成交供应商且不提出异议的，视为确定评审报告提出的最后报价最低的供应商为成交供应商</w:t>
      </w:r>
      <w:r>
        <w:rPr>
          <w:rFonts w:asciiTheme="minorEastAsia" w:hAnsiTheme="minorEastAsia" w:hint="eastAsia"/>
          <w:sz w:val="24"/>
          <w:szCs w:val="24"/>
        </w:rPr>
        <w:t>。</w:t>
      </w:r>
    </w:p>
    <w:p w:rsidR="000126B8" w:rsidRDefault="00C00CC1">
      <w:pPr>
        <w:pStyle w:val="af1"/>
        <w:numPr>
          <w:ilvl w:val="0"/>
          <w:numId w:val="3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终止采购活动的情形</w:t>
      </w:r>
    </w:p>
    <w:p w:rsidR="000126B8" w:rsidRDefault="00C00CC1">
      <w:pPr>
        <w:pStyle w:val="af1"/>
        <w:autoSpaceDE w:val="0"/>
        <w:autoSpaceDN w:val="0"/>
        <w:spacing w:line="360" w:lineRule="auto"/>
        <w:ind w:left="993" w:firstLineChars="0" w:firstLine="0"/>
        <w:contextualSpacing/>
        <w:rPr>
          <w:rFonts w:asciiTheme="minorEastAsia" w:hAnsiTheme="minorEastAsia" w:cs="宋体"/>
          <w:b/>
          <w:kern w:val="0"/>
          <w:sz w:val="24"/>
          <w:szCs w:val="24"/>
        </w:rPr>
      </w:pPr>
      <w:r>
        <w:rPr>
          <w:rFonts w:asciiTheme="minorEastAsia" w:hAnsiTheme="minorEastAsia" w:cs="微软雅黑" w:hint="eastAsia"/>
          <w:sz w:val="24"/>
          <w:szCs w:val="24"/>
        </w:rPr>
        <w:t>在谈判采购中，出现下列情形之一的，采购人应当终止竞争性谈判采购活动，发布项目终止公告并说明原因，重新开展采购活动：</w:t>
      </w:r>
    </w:p>
    <w:p w:rsidR="000126B8" w:rsidRDefault="000126B8">
      <w:pPr>
        <w:pStyle w:val="af1"/>
        <w:numPr>
          <w:ilvl w:val="0"/>
          <w:numId w:val="36"/>
        </w:numPr>
        <w:autoSpaceDE w:val="0"/>
        <w:autoSpaceDN w:val="0"/>
        <w:spacing w:line="360" w:lineRule="auto"/>
        <w:ind w:firstLineChars="0"/>
        <w:contextualSpacing/>
        <w:rPr>
          <w:rFonts w:asciiTheme="minorEastAsia" w:hAnsiTheme="minorEastAsia" w:cs="宋体"/>
          <w:vanish/>
          <w:kern w:val="0"/>
          <w:sz w:val="24"/>
          <w:szCs w:val="24"/>
        </w:rPr>
      </w:pP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因情况变化，不再符合规定的竞争性谈判采购方式适用情形的；</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sz w:val="24"/>
          <w:szCs w:val="24"/>
        </w:rPr>
        <w:t>出现影响采购公正的违法、违规行为的</w:t>
      </w:r>
      <w:r>
        <w:rPr>
          <w:rFonts w:asciiTheme="minorEastAsia" w:hAnsiTheme="minorEastAsia" w:hint="eastAsia"/>
          <w:sz w:val="24"/>
          <w:szCs w:val="24"/>
        </w:rPr>
        <w:t>；</w:t>
      </w:r>
    </w:p>
    <w:p w:rsidR="000126B8" w:rsidRDefault="00C00CC1">
      <w:pPr>
        <w:pStyle w:val="af1"/>
        <w:numPr>
          <w:ilvl w:val="0"/>
          <w:numId w:val="43"/>
        </w:numPr>
        <w:autoSpaceDE w:val="0"/>
        <w:autoSpaceDN w:val="0"/>
        <w:spacing w:line="360" w:lineRule="auto"/>
        <w:ind w:left="993" w:firstLineChars="0" w:hanging="993"/>
        <w:contextualSpacing/>
        <w:rPr>
          <w:rFonts w:asciiTheme="minorEastAsia" w:hAnsiTheme="minorEastAsia"/>
          <w:sz w:val="24"/>
          <w:szCs w:val="24"/>
        </w:rPr>
      </w:pPr>
      <w:r>
        <w:rPr>
          <w:rFonts w:asciiTheme="minorEastAsia" w:hAnsiTheme="minorEastAsia" w:hint="eastAsia"/>
          <w:sz w:val="24"/>
          <w:szCs w:val="24"/>
        </w:rPr>
        <w:t>在采购过程中符合竞争要求的供应商或者报价未超过采购预算的供应商不足3家的，但《政府采购非招标采购方式管理办法》第二十七条第二款规定的情形除外。</w:t>
      </w:r>
    </w:p>
    <w:p w:rsidR="000126B8" w:rsidRDefault="00C00CC1">
      <w:pPr>
        <w:pStyle w:val="af1"/>
        <w:numPr>
          <w:ilvl w:val="0"/>
          <w:numId w:val="4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成交公告、发出成交通知书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采购人确认成交供应商后，采购人在公告成交结果的同时，</w:t>
      </w:r>
      <w:r w:rsidR="007F2376">
        <w:rPr>
          <w:rFonts w:asciiTheme="minorEastAsia" w:hAnsiTheme="minorEastAsia" w:cs="宋体" w:hint="eastAsia"/>
          <w:kern w:val="0"/>
          <w:sz w:val="24"/>
          <w:szCs w:val="24"/>
        </w:rPr>
        <w:t>由采购人</w:t>
      </w:r>
      <w:r>
        <w:rPr>
          <w:rFonts w:asciiTheme="minorEastAsia" w:hAnsiTheme="minorEastAsia" w:cs="宋体" w:hint="eastAsia"/>
          <w:kern w:val="0"/>
          <w:sz w:val="24"/>
          <w:szCs w:val="24"/>
        </w:rPr>
        <w:t>向成交供应商发出成交通知书。</w:t>
      </w:r>
    </w:p>
    <w:p w:rsidR="000126B8" w:rsidRDefault="00C00CC1">
      <w:pPr>
        <w:pStyle w:val="af1"/>
        <w:numPr>
          <w:ilvl w:val="0"/>
          <w:numId w:val="45"/>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成交通知书发出后，采购人不得违法改变成交结果，成交供应商无正当理由不得放弃成交。</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质疑提出与答复</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供应商认为谈判文件、采购过程和成交结果使自己的权益受到损害的，可以按照《政府采购质疑和投诉办法》（财政部令第94号）提出质疑。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p>
    <w:p w:rsidR="000126B8" w:rsidRDefault="00C00CC1">
      <w:pPr>
        <w:pStyle w:val="af1"/>
        <w:numPr>
          <w:ilvl w:val="0"/>
          <w:numId w:val="48"/>
        </w:numPr>
        <w:autoSpaceDE w:val="0"/>
        <w:autoSpaceDN w:val="0"/>
        <w:spacing w:line="360" w:lineRule="auto"/>
        <w:ind w:left="1418" w:firstLineChars="0" w:hanging="1418"/>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对谈判文件提出质疑的，供应商应</w:t>
      </w:r>
      <w:r>
        <w:rPr>
          <w:rFonts w:asciiTheme="minorEastAsia" w:hAnsiTheme="minorEastAsia" w:cs="宋体"/>
          <w:kern w:val="0"/>
          <w:sz w:val="24"/>
          <w:szCs w:val="24"/>
        </w:rPr>
        <w:t>已依法获取</w:t>
      </w:r>
      <w:r>
        <w:rPr>
          <w:rFonts w:asciiTheme="minorEastAsia" w:hAnsiTheme="minorEastAsia" w:cs="宋体" w:hint="eastAsia"/>
          <w:kern w:val="0"/>
          <w:sz w:val="24"/>
          <w:szCs w:val="24"/>
        </w:rPr>
        <w:t>谈判</w:t>
      </w:r>
      <w:r>
        <w:rPr>
          <w:rFonts w:asciiTheme="minorEastAsia" w:hAnsiTheme="minorEastAsia" w:cs="宋体"/>
          <w:kern w:val="0"/>
          <w:sz w:val="24"/>
          <w:szCs w:val="24"/>
        </w:rPr>
        <w:t>文件</w:t>
      </w:r>
      <w:r>
        <w:rPr>
          <w:rFonts w:asciiTheme="minorEastAsia" w:hAnsiTheme="minorEastAsia" w:cs="宋体" w:hint="eastAsia"/>
          <w:kern w:val="0"/>
          <w:sz w:val="24"/>
          <w:szCs w:val="24"/>
        </w:rPr>
        <w:t>，</w:t>
      </w:r>
      <w:r>
        <w:rPr>
          <w:rFonts w:ascii="宋体" w:eastAsia="宋体" w:hAnsi="宋体" w:cs="宋体" w:hint="eastAsia"/>
          <w:kern w:val="0"/>
          <w:sz w:val="24"/>
          <w:szCs w:val="24"/>
        </w:rPr>
        <w:t>且应当在</w:t>
      </w:r>
      <w:r>
        <w:rPr>
          <w:rFonts w:ascii="宋体" w:hAnsi="宋体" w:cs="宋体" w:hint="eastAsia"/>
          <w:kern w:val="0"/>
          <w:sz w:val="24"/>
          <w:szCs w:val="24"/>
        </w:rPr>
        <w:t>谈判响应截止时间前</w:t>
      </w:r>
      <w:r>
        <w:rPr>
          <w:rFonts w:asciiTheme="minorEastAsia" w:hAnsiTheme="minorEastAsia" w:cs="宋体" w:hint="eastAsia"/>
          <w:kern w:val="0"/>
          <w:sz w:val="24"/>
          <w:szCs w:val="24"/>
        </w:rPr>
        <w:t>通过《全国公共资源交易平台（河南省·许昌市）》一次性提出，提出后电话联系本项目谈判公告中集采机构联系人查看，如未提出视为全面接受；</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0126B8" w:rsidRDefault="00C00CC1">
      <w:pPr>
        <w:pStyle w:val="af1"/>
        <w:numPr>
          <w:ilvl w:val="0"/>
          <w:numId w:val="49"/>
        </w:numPr>
        <w:autoSpaceDE w:val="0"/>
        <w:autoSpaceDN w:val="0"/>
        <w:spacing w:line="360" w:lineRule="auto"/>
        <w:ind w:firstLineChars="0" w:hanging="1411"/>
        <w:contextualSpacing/>
        <w:rPr>
          <w:rFonts w:asciiTheme="minorEastAsia" w:hAnsiTheme="minorEastAsia" w:cs="宋体"/>
          <w:kern w:val="0"/>
          <w:sz w:val="24"/>
          <w:szCs w:val="24"/>
        </w:rPr>
      </w:pPr>
      <w:r>
        <w:rPr>
          <w:rFonts w:asciiTheme="minorEastAsia" w:hAnsiTheme="minorEastAsia" w:cs="宋体" w:hint="eastAsia"/>
          <w:kern w:val="0"/>
          <w:sz w:val="24"/>
          <w:szCs w:val="24"/>
        </w:rPr>
        <w:t>对成交结果提出质疑的，为成交结果公告期限届满之日起七个工作日内，以书面形式向采购人和采购代理机构一次性提出。</w:t>
      </w:r>
    </w:p>
    <w:p w:rsidR="000126B8" w:rsidRDefault="00C00CC1">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Pr>
          <w:rFonts w:asciiTheme="minorEastAsia" w:hAnsiTheme="minorEastAsia" w:cs="宋体"/>
          <w:kern w:val="0"/>
          <w:sz w:val="24"/>
          <w:szCs w:val="24"/>
        </w:rPr>
        <w:t>采购人、采购代理机构认为供应商质疑不成立，或者成立但未对</w:t>
      </w:r>
      <w:r>
        <w:rPr>
          <w:rFonts w:asciiTheme="minorEastAsia" w:hAnsiTheme="minorEastAsia" w:cs="宋体" w:hint="eastAsia"/>
          <w:kern w:val="0"/>
          <w:sz w:val="24"/>
          <w:szCs w:val="24"/>
        </w:rPr>
        <w:t>成交</w:t>
      </w:r>
      <w:r>
        <w:rPr>
          <w:rFonts w:asciiTheme="minorEastAsia" w:hAnsiTheme="minorEastAsia" w:cs="宋体"/>
          <w:kern w:val="0"/>
          <w:sz w:val="24"/>
          <w:szCs w:val="24"/>
        </w:rPr>
        <w:t>结</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果构成影响的，继续开展采购活动；认为供应商质疑成立且影响或者可能影响</w:t>
      </w:r>
      <w:r>
        <w:rPr>
          <w:rFonts w:asciiTheme="minorEastAsia" w:hAnsiTheme="minorEastAsia" w:cs="宋体" w:hint="eastAsia"/>
          <w:kern w:val="0"/>
          <w:sz w:val="24"/>
          <w:szCs w:val="24"/>
        </w:rPr>
        <w:t>成交</w:t>
      </w:r>
      <w:r>
        <w:rPr>
          <w:rFonts w:asciiTheme="minorEastAsia" w:hAnsiTheme="minorEastAsia" w:cs="宋体"/>
          <w:kern w:val="0"/>
          <w:sz w:val="24"/>
          <w:szCs w:val="24"/>
        </w:rPr>
        <w:t>结果的，按照下列情况处理：</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w:t>
      </w:r>
      <w:r>
        <w:rPr>
          <w:rFonts w:asciiTheme="minorEastAsia" w:hAnsiTheme="minorEastAsia" w:cs="宋体" w:hint="eastAsia"/>
          <w:kern w:val="0"/>
          <w:sz w:val="24"/>
          <w:szCs w:val="24"/>
        </w:rPr>
        <w:t>谈判</w:t>
      </w:r>
      <w:r>
        <w:rPr>
          <w:rFonts w:asciiTheme="minorEastAsia" w:hAnsiTheme="minorEastAsia" w:cs="宋体"/>
          <w:kern w:val="0"/>
          <w:sz w:val="24"/>
          <w:szCs w:val="24"/>
        </w:rPr>
        <w:t>文件提出的质疑，依法通过澄清或者修改可以继续开展采购活动的，澄清或者修改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文件后继续开展采购活动；否则应当修改</w:t>
      </w:r>
      <w:r>
        <w:rPr>
          <w:rFonts w:asciiTheme="minorEastAsia" w:hAnsiTheme="minorEastAsia" w:cs="宋体" w:hint="eastAsia"/>
          <w:kern w:val="0"/>
          <w:sz w:val="24"/>
          <w:szCs w:val="24"/>
        </w:rPr>
        <w:t>谈判</w:t>
      </w:r>
      <w:r>
        <w:rPr>
          <w:rFonts w:asciiTheme="minorEastAsia" w:hAnsiTheme="minorEastAsia" w:cs="宋体"/>
          <w:kern w:val="0"/>
          <w:sz w:val="24"/>
          <w:szCs w:val="24"/>
        </w:rPr>
        <w:t>文件后重新开展采购活动。</w:t>
      </w:r>
    </w:p>
    <w:p w:rsidR="000126B8" w:rsidRDefault="00C00CC1">
      <w:pPr>
        <w:pStyle w:val="af1"/>
        <w:numPr>
          <w:ilvl w:val="0"/>
          <w:numId w:val="50"/>
        </w:numPr>
        <w:autoSpaceDE w:val="0"/>
        <w:autoSpaceDN w:val="0"/>
        <w:spacing w:line="360" w:lineRule="auto"/>
        <w:ind w:firstLineChars="0" w:hanging="1365"/>
        <w:contextualSpacing/>
        <w:rPr>
          <w:rFonts w:asciiTheme="minorEastAsia" w:hAnsiTheme="minorEastAsia" w:cs="宋体"/>
          <w:kern w:val="0"/>
          <w:sz w:val="24"/>
          <w:szCs w:val="24"/>
        </w:rPr>
      </w:pPr>
      <w:r>
        <w:rPr>
          <w:rFonts w:asciiTheme="minorEastAsia" w:hAnsiTheme="minorEastAsia" w:cs="宋体"/>
          <w:kern w:val="0"/>
          <w:sz w:val="24"/>
          <w:szCs w:val="24"/>
        </w:rPr>
        <w:t>对采购过程、</w:t>
      </w:r>
      <w:r>
        <w:rPr>
          <w:rFonts w:asciiTheme="minorEastAsia" w:hAnsiTheme="minorEastAsia" w:cs="宋体" w:hint="eastAsia"/>
          <w:kern w:val="0"/>
          <w:sz w:val="24"/>
          <w:szCs w:val="24"/>
        </w:rPr>
        <w:t>成交</w:t>
      </w:r>
      <w:r>
        <w:rPr>
          <w:rFonts w:asciiTheme="minorEastAsia" w:hAnsiTheme="minorEastAsia" w:cs="宋体"/>
          <w:kern w:val="0"/>
          <w:sz w:val="24"/>
          <w:szCs w:val="24"/>
        </w:rPr>
        <w:t>结果提出的质疑，合格供应商符合法定数量时，可以从合格的</w:t>
      </w:r>
      <w:r>
        <w:rPr>
          <w:rFonts w:asciiTheme="minorEastAsia" w:hAnsiTheme="minorEastAsia" w:cs="宋体" w:hint="eastAsia"/>
          <w:kern w:val="0"/>
          <w:sz w:val="24"/>
          <w:szCs w:val="24"/>
        </w:rPr>
        <w:t>成交候选人</w:t>
      </w:r>
      <w:r>
        <w:rPr>
          <w:rFonts w:asciiTheme="minorEastAsia" w:hAnsiTheme="minorEastAsia" w:cs="宋体"/>
          <w:kern w:val="0"/>
          <w:sz w:val="24"/>
          <w:szCs w:val="24"/>
        </w:rPr>
        <w:t>中另行确定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供应商的，应当依法另行确定</w:t>
      </w:r>
      <w:r>
        <w:rPr>
          <w:rFonts w:asciiTheme="minorEastAsia" w:hAnsiTheme="minorEastAsia" w:cs="宋体" w:hint="eastAsia"/>
          <w:kern w:val="0"/>
          <w:sz w:val="24"/>
          <w:szCs w:val="24"/>
        </w:rPr>
        <w:t>成交</w:t>
      </w:r>
      <w:r>
        <w:rPr>
          <w:rFonts w:asciiTheme="minorEastAsia" w:hAnsiTheme="minorEastAsia" w:cs="宋体"/>
          <w:kern w:val="0"/>
          <w:sz w:val="24"/>
          <w:szCs w:val="24"/>
        </w:rPr>
        <w:t>供应商；否则应当重新开展采购活动</w:t>
      </w:r>
      <w:r>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签订合同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34.1采购人应当自成交通知书发出之日起7日内</w:t>
      </w:r>
      <w:r w:rsidRPr="00FE5694">
        <w:rPr>
          <w:rFonts w:asciiTheme="minorEastAsia" w:hAnsiTheme="minorEastAsia" w:cs="宋体"/>
          <w:kern w:val="0"/>
          <w:sz w:val="24"/>
          <w:szCs w:val="24"/>
        </w:rPr>
        <w:t>，</w:t>
      </w:r>
      <w:r w:rsidRPr="00FE5694">
        <w:rPr>
          <w:rFonts w:asciiTheme="minorEastAsia" w:hAnsiTheme="minorEastAsia" w:cs="宋体" w:hint="eastAsia"/>
          <w:kern w:val="0"/>
          <w:sz w:val="24"/>
          <w:szCs w:val="24"/>
        </w:rPr>
        <w:t>按照谈判文件确定的合同文本以及采购标的、规格型号、采购金额、采购数量、技术和服务要求等事项签订政府采购合同。</w:t>
      </w:r>
    </w:p>
    <w:p w:rsidR="00FE5694" w:rsidRPr="00FE5694" w:rsidRDefault="00FE5694" w:rsidP="00FE5694">
      <w:pPr>
        <w:pStyle w:val="af1"/>
        <w:autoSpaceDE w:val="0"/>
        <w:autoSpaceDN w:val="0"/>
        <w:spacing w:line="360" w:lineRule="auto"/>
        <w:ind w:left="420" w:firstLineChars="0" w:firstLine="0"/>
        <w:contextualSpacing/>
        <w:rPr>
          <w:rFonts w:asciiTheme="minorEastAsia" w:hAnsiTheme="minorEastAsia" w:cs="宋体"/>
          <w:kern w:val="0"/>
          <w:sz w:val="24"/>
          <w:szCs w:val="24"/>
        </w:rPr>
      </w:pPr>
      <w:r w:rsidRPr="00FE5694">
        <w:rPr>
          <w:rFonts w:asciiTheme="minorEastAsia" w:hAnsiTheme="minorEastAsia" w:cs="宋体" w:hint="eastAsia"/>
          <w:kern w:val="0"/>
          <w:sz w:val="24"/>
          <w:szCs w:val="24"/>
        </w:rPr>
        <w:t>34.2采购人自采购合同签订之日起，合同原件1个工作日送襄城县政府采购中心一份备案。</w:t>
      </w:r>
    </w:p>
    <w:p w:rsidR="000126B8" w:rsidRPr="00FE5694" w:rsidRDefault="00FE5694" w:rsidP="00FE56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34.3</w:t>
      </w:r>
      <w:r w:rsidR="00C00CC1" w:rsidRPr="00FE5694">
        <w:rPr>
          <w:rFonts w:asciiTheme="minorEastAsia" w:hAnsiTheme="minorEastAsia" w:cs="宋体"/>
          <w:kern w:val="0"/>
          <w:sz w:val="24"/>
          <w:szCs w:val="24"/>
        </w:rPr>
        <w:t>采购人不得向成交供应商提出超出采购文件以外的任何要求作为签订合同的条件，不得与成交供应商订立背离</w:t>
      </w:r>
      <w:r w:rsidR="00C00CC1" w:rsidRPr="00FE5694">
        <w:rPr>
          <w:rFonts w:asciiTheme="minorEastAsia" w:hAnsiTheme="minorEastAsia" w:cs="宋体" w:hint="eastAsia"/>
          <w:kern w:val="0"/>
          <w:sz w:val="24"/>
          <w:szCs w:val="24"/>
        </w:rPr>
        <w:t>谈判</w:t>
      </w:r>
      <w:r w:rsidR="00C00CC1" w:rsidRPr="00FE5694">
        <w:rPr>
          <w:rFonts w:asciiTheme="minorEastAsia" w:hAnsiTheme="minorEastAsia" w:cs="宋体"/>
          <w:kern w:val="0"/>
          <w:sz w:val="24"/>
          <w:szCs w:val="24"/>
        </w:rPr>
        <w:t>文件确定的合同文本以及采购标的、规格型号、采购金额、采购数量、技术和服务要求等实质性内容的协议</w:t>
      </w:r>
      <w:r w:rsidR="00C00CC1" w:rsidRPr="00FE5694">
        <w:rPr>
          <w:rFonts w:asciiTheme="minorEastAsia" w:hAnsiTheme="minorEastAsia" w:cs="宋体" w:hint="eastAsia"/>
          <w:kern w:val="0"/>
          <w:sz w:val="24"/>
          <w:szCs w:val="24"/>
        </w:rPr>
        <w:t>。</w:t>
      </w:r>
    </w:p>
    <w:p w:rsidR="000126B8" w:rsidRDefault="00C00CC1">
      <w:pPr>
        <w:pStyle w:val="af1"/>
        <w:numPr>
          <w:ilvl w:val="0"/>
          <w:numId w:val="4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履约保证金</w:t>
      </w:r>
    </w:p>
    <w:p w:rsidR="00E17ECB" w:rsidRDefault="00C00CC1" w:rsidP="001D2916">
      <w:pPr>
        <w:autoSpaceDE w:val="0"/>
        <w:autoSpaceDN w:val="0"/>
        <w:spacing w:line="360" w:lineRule="auto"/>
        <w:ind w:left="964"/>
        <w:contextualSpacing/>
        <w:rPr>
          <w:rFonts w:asciiTheme="minorEastAsia" w:hAnsiTheme="minorEastAsia" w:cs="宋体"/>
          <w:b/>
          <w:kern w:val="0"/>
          <w:sz w:val="24"/>
          <w:szCs w:val="24"/>
        </w:rPr>
      </w:pPr>
      <w:r>
        <w:rPr>
          <w:rFonts w:asciiTheme="minorEastAsia" w:hAnsiTheme="minorEastAsia" w:cs="宋体" w:hint="eastAsia"/>
          <w:kern w:val="0"/>
          <w:sz w:val="24"/>
          <w:szCs w:val="24"/>
        </w:rPr>
        <w:lastRenderedPageBreak/>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Theme="minorEastAsia" w:hAnsiTheme="minorEastAsia" w:cs="宋体" w:hint="eastAsia"/>
          <w:color w:val="333333"/>
          <w:sz w:val="24"/>
          <w:szCs w:val="24"/>
        </w:rPr>
        <w:br/>
      </w:r>
      <w:r>
        <w:rPr>
          <w:rFonts w:asciiTheme="minorEastAsia" w:hAnsiTheme="minorEastAsia" w:cs="宋体" w:hint="eastAsia"/>
          <w:b/>
          <w:kern w:val="0"/>
          <w:sz w:val="24"/>
          <w:szCs w:val="24"/>
        </w:rPr>
        <w:t xml:space="preserve">            </w:t>
      </w: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D24916" w:rsidRDefault="00D24916" w:rsidP="00E17ECB">
      <w:pPr>
        <w:autoSpaceDE w:val="0"/>
        <w:autoSpaceDN w:val="0"/>
        <w:spacing w:line="360" w:lineRule="auto"/>
        <w:ind w:left="964" w:firstLineChars="350" w:firstLine="1124"/>
        <w:contextualSpacing/>
        <w:rPr>
          <w:rFonts w:asciiTheme="majorEastAsia" w:eastAsiaTheme="majorEastAsia" w:hAnsiTheme="majorEastAsia" w:cs="宋体"/>
          <w:b/>
          <w:kern w:val="0"/>
          <w:sz w:val="32"/>
          <w:szCs w:val="32"/>
        </w:rPr>
      </w:pPr>
    </w:p>
    <w:p w:rsidR="000126B8" w:rsidRDefault="00C00CC1" w:rsidP="00E17ECB">
      <w:pPr>
        <w:autoSpaceDE w:val="0"/>
        <w:autoSpaceDN w:val="0"/>
        <w:spacing w:line="360" w:lineRule="auto"/>
        <w:ind w:left="964" w:firstLineChars="350" w:firstLine="1124"/>
        <w:contextualSpacing/>
        <w:rPr>
          <w:rFonts w:asciiTheme="minorEastAsia" w:hAnsiTheme="minorEastAsia" w:cs="宋体"/>
          <w:b/>
          <w:kern w:val="0"/>
          <w:sz w:val="24"/>
          <w:szCs w:val="24"/>
        </w:rPr>
      </w:pPr>
      <w:r>
        <w:rPr>
          <w:rFonts w:asciiTheme="majorEastAsia" w:eastAsiaTheme="majorEastAsia" w:hAnsiTheme="majorEastAsia" w:cs="宋体" w:hint="eastAsia"/>
          <w:b/>
          <w:kern w:val="0"/>
          <w:sz w:val="32"/>
          <w:szCs w:val="32"/>
        </w:rPr>
        <w:lastRenderedPageBreak/>
        <w:t>第五章 政府采购政策功能</w:t>
      </w:r>
    </w:p>
    <w:p w:rsidR="000126B8" w:rsidRDefault="000126B8">
      <w:pPr>
        <w:pStyle w:val="a7"/>
        <w:spacing w:line="360" w:lineRule="auto"/>
        <w:ind w:firstLineChars="200" w:firstLine="480"/>
        <w:contextualSpacing/>
        <w:rPr>
          <w:rFonts w:asciiTheme="minorEastAsia" w:eastAsiaTheme="minorEastAsia" w:hAnsiTheme="minorEastAsia" w:cs="仿宋_GB2312"/>
          <w:szCs w:val="24"/>
          <w:lang w:val="zh-CN"/>
        </w:rPr>
      </w:pPr>
    </w:p>
    <w:p w:rsidR="000126B8" w:rsidRDefault="00C00CC1">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Cs w:val="24"/>
        </w:rPr>
        <w:t>财政部、生态环境部</w:t>
      </w:r>
      <w:r>
        <w:rPr>
          <w:rFonts w:asciiTheme="minorEastAsia" w:eastAsiaTheme="minorEastAsia" w:hAnsiTheme="minorEastAsia" w:cs="仿宋_GB2312" w:hint="eastAsia"/>
          <w:szCs w:val="24"/>
          <w:lang w:val="zh-CN"/>
        </w:rPr>
        <w:t>《关于印发环境标志产品政府采购品目清单的通知》</w:t>
      </w:r>
      <w:r>
        <w:rPr>
          <w:rFonts w:asciiTheme="minorEastAsia" w:eastAsiaTheme="minorEastAsia" w:hAnsiTheme="minorEastAsia" w:cs="仿宋_GB2312" w:hint="eastAsia"/>
          <w:szCs w:val="24"/>
        </w:rPr>
        <w:t>（财库[2019]18号）以及</w:t>
      </w:r>
      <w:r>
        <w:rPr>
          <w:rFonts w:asciiTheme="minorEastAsia" w:eastAsiaTheme="minorEastAsia" w:hAnsiTheme="minorEastAsia" w:cs="仿宋_GB2312" w:hint="eastAsia"/>
          <w:szCs w:val="24"/>
          <w:lang w:val="zh-CN"/>
        </w:rPr>
        <w:t>财政部、发展改革委</w:t>
      </w:r>
      <w:r>
        <w:rPr>
          <w:rFonts w:asciiTheme="minorEastAsia" w:eastAsiaTheme="minorEastAsia" w:hAnsiTheme="minorEastAsia" w:cs="仿宋_GB2312" w:hint="eastAsia"/>
          <w:szCs w:val="24"/>
        </w:rPr>
        <w:t>《关于印发节能产品政府采购品目清单的通知》（财库[2019]19号）</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hint="eastAsia"/>
          <w:szCs w:val="24"/>
        </w:rPr>
        <w:t>采购属于政府强</w:t>
      </w:r>
      <w:r>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0126B8" w:rsidRDefault="00C00CC1">
      <w:pPr>
        <w:pStyle w:val="a7"/>
        <w:spacing w:line="360" w:lineRule="auto"/>
        <w:ind w:firstLineChars="200" w:firstLine="482"/>
        <w:contextualSpacing/>
        <w:rPr>
          <w:rFonts w:ascii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hAnsiTheme="minorEastAsia" w:cs="仿宋_GB2312" w:hint="eastAsia"/>
          <w:b/>
          <w:szCs w:val="24"/>
          <w:lang w:val="zh-CN"/>
        </w:rPr>
        <w:t>促进中小企业发展（不含民办非企业）</w:t>
      </w:r>
    </w:p>
    <w:p w:rsidR="00C00CC1" w:rsidRPr="00323B9D" w:rsidRDefault="00C00CC1" w:rsidP="00C00CC1">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323B9D">
        <w:rPr>
          <w:rFonts w:asciiTheme="majorEastAsia" w:eastAsiaTheme="majorEastAsia" w:hAnsiTheme="majorEastAsia" w:cs="Arial" w:hint="eastAsia"/>
          <w:color w:val="000000"/>
          <w:kern w:val="0"/>
          <w:sz w:val="24"/>
          <w:szCs w:val="24"/>
        </w:rPr>
        <w:t>1、根据</w:t>
      </w:r>
      <w:r w:rsidRPr="00323B9D">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323B9D">
        <w:rPr>
          <w:rFonts w:asciiTheme="minorEastAsia" w:hAnsiTheme="minorEastAsia" w:cs="仿宋_GB2312" w:hint="eastAsia"/>
          <w:sz w:val="24"/>
          <w:szCs w:val="24"/>
          <w:lang w:val="zh-CN"/>
        </w:rPr>
        <w:t>本项目为非专门面向中小企业采购的项目，</w:t>
      </w:r>
      <w:r w:rsidRPr="00323B9D">
        <w:rPr>
          <w:rFonts w:asciiTheme="majorEastAsia" w:eastAsiaTheme="majorEastAsia" w:hAnsiTheme="majorEastAsia" w:cs="宋体" w:hint="eastAsia"/>
          <w:color w:val="333333"/>
          <w:kern w:val="0"/>
          <w:sz w:val="24"/>
          <w:szCs w:val="24"/>
        </w:rPr>
        <w:t>对符合本办法规定的小微企业报价给予3%-5%的扣除，用扣除后的价格参加评审。</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ajorEastAsia" w:eastAsiaTheme="majorEastAsia" w:hAnsiTheme="majorEastAsia" w:cs="宋体" w:hint="eastAsia"/>
          <w:color w:val="333333"/>
          <w:kern w:val="0"/>
          <w:sz w:val="24"/>
          <w:szCs w:val="24"/>
        </w:rPr>
        <w:t>2、</w:t>
      </w:r>
      <w:r w:rsidRPr="00323B9D">
        <w:rPr>
          <w:rFonts w:asciiTheme="minorEastAsia" w:hAnsiTheme="minorEastAsia" w:cs="仿宋_GB2312"/>
          <w:sz w:val="24"/>
          <w:szCs w:val="24"/>
        </w:rPr>
        <w:t xml:space="preserve"> 在货物采购项目中，供应商提供的货物既有中小企业制造货物，也有大型企业制造货物的</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不享受《政府采购促进中小企业发展管理办法》（财库[2020]46 号）规定的中小企业扶持政策。</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3</w:t>
      </w:r>
      <w:r w:rsidRPr="00323B9D">
        <w:rPr>
          <w:rFonts w:asciiTheme="minorEastAsia" w:hAnsiTheme="minorEastAsia" w:cs="仿宋_GB2312" w:hint="eastAsia"/>
          <w:sz w:val="24"/>
          <w:szCs w:val="24"/>
        </w:rPr>
        <w:t>、</w:t>
      </w:r>
      <w:r w:rsidRPr="00323B9D">
        <w:rPr>
          <w:rFonts w:asciiTheme="minorEastAsia" w:hAnsiTheme="minorEastAsia" w:cs="仿宋_GB2312"/>
          <w:sz w:val="24"/>
          <w:szCs w:val="24"/>
        </w:rPr>
        <w:t>以联合体形式参加政府采购活动，联合体各方均为中小企业的，联合体视同中小企业。其中，联合体各方均为小微企业的，联合体视同小微企业。</w:t>
      </w:r>
    </w:p>
    <w:p w:rsidR="00C00CC1" w:rsidRPr="00323B9D" w:rsidRDefault="00C00CC1" w:rsidP="00C00CC1">
      <w:pPr>
        <w:widowControl/>
        <w:spacing w:line="360" w:lineRule="auto"/>
        <w:ind w:firstLineChars="200" w:firstLine="480"/>
        <w:jc w:val="left"/>
        <w:rPr>
          <w:rFonts w:asciiTheme="minorEastAsia" w:hAnsiTheme="minorEastAsia" w:cs="仿宋_GB2312"/>
          <w:sz w:val="24"/>
          <w:szCs w:val="24"/>
        </w:rPr>
      </w:pPr>
      <w:r w:rsidRPr="00323B9D">
        <w:rPr>
          <w:rFonts w:asciiTheme="minorEastAsia" w:hAnsiTheme="minorEastAsia" w:cs="仿宋_GB2312"/>
          <w:sz w:val="24"/>
          <w:szCs w:val="24"/>
        </w:rPr>
        <w:t>4、接受大中型企业与小微企业组成联合体或者允许大中型企业向一家或者多家小微企业分包的采购项目，对于联合协议或者分包意向协议约定小微企业的合同份额</w:t>
      </w:r>
      <w:r w:rsidRPr="00323B9D">
        <w:rPr>
          <w:rFonts w:asciiTheme="minorEastAsia" w:hAnsiTheme="minorEastAsia" w:cs="仿宋_GB2312"/>
          <w:sz w:val="24"/>
          <w:szCs w:val="24"/>
        </w:rPr>
        <w:lastRenderedPageBreak/>
        <w:t>占到合同总金额 30%以上的，对联合体或者大中型企业的报价给予</w:t>
      </w:r>
      <w:r w:rsidRPr="00323B9D">
        <w:rPr>
          <w:rFonts w:asciiTheme="minorEastAsia" w:hAnsiTheme="minorEastAsia" w:cs="仿宋_GB2312" w:hint="eastAsia"/>
          <w:sz w:val="24"/>
          <w:szCs w:val="24"/>
        </w:rPr>
        <w:t>2</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3</w:t>
      </w:r>
      <w:r w:rsidRPr="00323B9D">
        <w:rPr>
          <w:rFonts w:asciiTheme="minorEastAsia" w:hAnsiTheme="minorEastAsia" w:cs="仿宋_GB2312"/>
          <w:sz w:val="24"/>
          <w:szCs w:val="24"/>
        </w:rPr>
        <w:t>%</w:t>
      </w:r>
      <w:r w:rsidRPr="00323B9D">
        <w:rPr>
          <w:rFonts w:asciiTheme="minorEastAsia" w:hAnsiTheme="minorEastAsia" w:cs="仿宋_GB2312" w:hint="eastAsia"/>
          <w:sz w:val="24"/>
          <w:szCs w:val="24"/>
        </w:rPr>
        <w:t>（工程项目为1%-2%）</w:t>
      </w:r>
      <w:r w:rsidRPr="00323B9D">
        <w:rPr>
          <w:rFonts w:asciiTheme="minorEastAsia" w:hAnsiTheme="minorEastAsia" w:cs="仿宋_GB2312"/>
          <w:sz w:val="24"/>
          <w:szCs w:val="24"/>
        </w:rPr>
        <w:t>的扣除，用扣除后的价格参加评审。</w:t>
      </w:r>
    </w:p>
    <w:p w:rsidR="000126B8" w:rsidRDefault="00C00CC1" w:rsidP="00C00CC1">
      <w:pPr>
        <w:topLinePunct/>
        <w:spacing w:line="360" w:lineRule="auto"/>
        <w:ind w:firstLineChars="200" w:firstLine="480"/>
        <w:contextualSpacing/>
        <w:rPr>
          <w:rFonts w:asciiTheme="minorEastAsia" w:hAnsiTheme="minorEastAsia" w:cs="仿宋_GB2312"/>
          <w:sz w:val="24"/>
          <w:szCs w:val="24"/>
          <w:lang w:val="zh-CN"/>
        </w:rPr>
      </w:pPr>
      <w:r w:rsidRPr="00323B9D">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0126B8" w:rsidRDefault="00C00CC1">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126B8" w:rsidRDefault="00C00CC1">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五、支持脱贫攻坚（物业服务采购）</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w:t>
      </w:r>
      <w:r>
        <w:rPr>
          <w:rFonts w:asciiTheme="minorEastAsia" w:hAnsiTheme="minorEastAsia" w:cs="仿宋_GB2312" w:hint="eastAsia"/>
          <w:sz w:val="24"/>
          <w:szCs w:val="24"/>
          <w:lang w:val="zh-CN"/>
        </w:rPr>
        <w:lastRenderedPageBreak/>
        <w:t>在832个国家级贫困县域内，且聘用建档立卡贫困人员物业公司提供的物业服务。</w:t>
      </w:r>
    </w:p>
    <w:p w:rsidR="000126B8" w:rsidRDefault="00C00CC1">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C00CC1" w:rsidRDefault="00C00CC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F3DA9" w:rsidRDefault="005F3DA9"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p>
    <w:p w:rsidR="000126B8" w:rsidRDefault="00C00CC1" w:rsidP="00673C0A">
      <w:pPr>
        <w:tabs>
          <w:tab w:val="left" w:pos="1260"/>
        </w:tabs>
        <w:autoSpaceDE w:val="0"/>
        <w:autoSpaceDN w:val="0"/>
        <w:adjustRightInd w:val="0"/>
        <w:spacing w:line="360" w:lineRule="auto"/>
        <w:ind w:firstLineChars="500" w:firstLine="1606"/>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对响应文件审查与评审</w:t>
      </w:r>
    </w:p>
    <w:p w:rsidR="000126B8" w:rsidRDefault="00C00CC1">
      <w:pPr>
        <w:pStyle w:val="a7"/>
        <w:spacing w:line="360" w:lineRule="auto"/>
        <w:contextualSpacing/>
        <w:rPr>
          <w:rFonts w:ascii="宋体" w:hAnsi="宋体"/>
          <w:bCs/>
          <w:szCs w:val="24"/>
        </w:rPr>
      </w:pPr>
      <w:r>
        <w:rPr>
          <w:rFonts w:ascii="宋体" w:hAnsi="宋体" w:cs="仿宋_GB2312"/>
          <w:b/>
          <w:szCs w:val="24"/>
          <w:lang w:val="zh-CN"/>
        </w:rPr>
        <w:t>一、资格审查</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（如符合《《政府采购非招标采购方式管理办法》》（财政部令第74号）第二十七条第二款中的情形的，供应商最低数量可以为两家）</w:t>
      </w:r>
    </w:p>
    <w:p w:rsidR="000126B8" w:rsidRDefault="00C00CC1" w:rsidP="00DC2AE9">
      <w:pPr>
        <w:spacing w:line="360" w:lineRule="auto"/>
        <w:ind w:rightChars="200" w:right="42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0126B8" w:rsidRDefault="00C00CC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13"/>
        <w:gridCol w:w="6051"/>
      </w:tblGrid>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序号</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资格审查</w:t>
            </w:r>
            <w:r>
              <w:rPr>
                <w:rFonts w:ascii="宋体" w:eastAsia="宋体" w:hAnsi="宋体"/>
                <w:b/>
                <w:sz w:val="24"/>
                <w:szCs w:val="24"/>
              </w:rPr>
              <w:t>因素</w:t>
            </w:r>
          </w:p>
        </w:tc>
        <w:tc>
          <w:tcPr>
            <w:tcW w:w="6051"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说明与要求</w:t>
            </w:r>
          </w:p>
        </w:tc>
      </w:tr>
      <w:tr w:rsidR="000126B8">
        <w:trPr>
          <w:trHeight w:val="567"/>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1</w:t>
            </w:r>
          </w:p>
        </w:tc>
        <w:tc>
          <w:tcPr>
            <w:tcW w:w="2313"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t>投标函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cs="微软雅黑" w:hint="eastAsia"/>
                <w:bCs/>
                <w:sz w:val="24"/>
                <w:szCs w:val="24"/>
              </w:rPr>
              <w:t>参考谈判文件第八章3.1格式填写</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2</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法人或者其他组织的营业执照等证明文件，自然人的身份证明</w:t>
            </w:r>
          </w:p>
        </w:tc>
        <w:tc>
          <w:tcPr>
            <w:tcW w:w="6051" w:type="dxa"/>
            <w:vAlign w:val="center"/>
          </w:tcPr>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（1）企业法人营业执照或营业执照。（企业提供）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（2）事业单位法人证书。（事业单位提供）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（3）执业许可证。（非企业专业服务机构提供）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（4）个体工商户营业执照。（个体工商户提供）</w:t>
            </w:r>
          </w:p>
          <w:p w:rsidR="000126B8" w:rsidRDefault="00C00CC1">
            <w:pPr>
              <w:spacing w:line="360" w:lineRule="auto"/>
              <w:jc w:val="left"/>
              <w:rPr>
                <w:rFonts w:ascii="宋体" w:eastAsia="宋体" w:hAnsi="宋体"/>
                <w:bCs/>
                <w:sz w:val="24"/>
                <w:szCs w:val="24"/>
              </w:rPr>
            </w:pPr>
            <w:r>
              <w:rPr>
                <w:rFonts w:ascii="宋体" w:eastAsia="宋体" w:hAnsi="宋体" w:hint="eastAsia"/>
                <w:bCs/>
                <w:sz w:val="24"/>
                <w:szCs w:val="24"/>
              </w:rPr>
              <w:t>（5）自然人身份证明。（自然人提供）</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（6）民办非企业单位登记证书。（民办非企业单位提供）</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3</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财务状况报告相关材料</w:t>
            </w:r>
          </w:p>
        </w:tc>
        <w:tc>
          <w:tcPr>
            <w:tcW w:w="6051" w:type="dxa"/>
          </w:tcPr>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1、投标人是法人（法人包括企业法人、机关法人、事业单位法人和社会团体法人），提供本单位：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w:t>
            </w:r>
            <w:r w:rsidR="00164D1F" w:rsidRPr="00164D1F">
              <w:rPr>
                <w:rFonts w:ascii="宋体" w:eastAsia="宋体" w:hAnsi="宋体" w:cs="Times New Roman" w:hint="eastAsia"/>
                <w:bCs/>
                <w:sz w:val="24"/>
                <w:szCs w:val="24"/>
              </w:rPr>
              <w:t>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②基本开户银行出具的资信证明；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F36CA5" w:rsidRPr="0096178A" w:rsidRDefault="00F36CA5" w:rsidP="00F36CA5">
            <w:pPr>
              <w:spacing w:line="360" w:lineRule="auto"/>
              <w:rPr>
                <w:rFonts w:ascii="楷体" w:eastAsia="楷体" w:hAnsi="楷体" w:cs="Times New Roman"/>
                <w:bCs/>
                <w:sz w:val="24"/>
                <w:szCs w:val="24"/>
              </w:rPr>
            </w:pPr>
            <w:r w:rsidRPr="0096178A">
              <w:rPr>
                <w:rFonts w:ascii="楷体" w:eastAsia="楷体" w:hAnsi="楷体" w:cs="Times New Roman" w:hint="eastAsia"/>
                <w:bCs/>
                <w:sz w:val="24"/>
                <w:szCs w:val="24"/>
              </w:rPr>
              <w:lastRenderedPageBreak/>
              <w:t>注：仅需提供序号①～③其中之一即可。</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2、投标人（其他组织和自然人）提供本单位：</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①20</w:t>
            </w:r>
            <w:r w:rsidR="00FB6E80">
              <w:rPr>
                <w:rFonts w:ascii="宋体" w:eastAsia="宋体" w:hAnsi="宋体" w:cs="Times New Roman" w:hint="eastAsia"/>
                <w:bCs/>
                <w:sz w:val="24"/>
                <w:szCs w:val="24"/>
              </w:rPr>
              <w:t>20</w:t>
            </w:r>
            <w:r w:rsidRPr="0096178A">
              <w:rPr>
                <w:rFonts w:ascii="宋体" w:eastAsia="宋体" w:hAnsi="宋体" w:cs="Times New Roman" w:hint="eastAsia"/>
                <w:bCs/>
                <w:sz w:val="24"/>
                <w:szCs w:val="24"/>
              </w:rPr>
              <w:t>年度经审计的财务报告，包括资产负债表、利润表、现金流量表、所有者权益变动表及其附注；</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②银行出具的资信证明；</w:t>
            </w:r>
          </w:p>
          <w:p w:rsidR="00F36CA5" w:rsidRPr="0096178A" w:rsidRDefault="00F36CA5" w:rsidP="00F36CA5">
            <w:pPr>
              <w:spacing w:line="360" w:lineRule="auto"/>
              <w:rPr>
                <w:rFonts w:ascii="宋体" w:eastAsia="宋体" w:hAnsi="宋体" w:cs="Times New Roman"/>
                <w:bCs/>
                <w:sz w:val="24"/>
                <w:szCs w:val="24"/>
              </w:rPr>
            </w:pPr>
            <w:r w:rsidRPr="0096178A">
              <w:rPr>
                <w:rFonts w:ascii="宋体" w:eastAsia="宋体" w:hAnsi="宋体" w:cs="Times New Roman" w:hint="eastAsia"/>
                <w:bCs/>
                <w:sz w:val="24"/>
                <w:szCs w:val="24"/>
              </w:rPr>
              <w:t>③财政部门认可的政府采购专业担保机构的证明文件和担保机构出具的投标担保函。</w:t>
            </w:r>
          </w:p>
          <w:p w:rsidR="000126B8" w:rsidRDefault="00F36CA5" w:rsidP="00F36CA5">
            <w:pPr>
              <w:spacing w:line="360" w:lineRule="auto"/>
              <w:rPr>
                <w:rFonts w:ascii="宋体" w:eastAsia="宋体" w:hAnsi="宋体"/>
                <w:b/>
                <w:bCs/>
                <w:sz w:val="24"/>
                <w:szCs w:val="24"/>
              </w:rPr>
            </w:pPr>
            <w:r w:rsidRPr="0096178A">
              <w:rPr>
                <w:rFonts w:ascii="楷体" w:eastAsia="楷体" w:hAnsi="楷体" w:cs="Times New Roman" w:hint="eastAsia"/>
                <w:bCs/>
                <w:sz w:val="24"/>
                <w:szCs w:val="24"/>
              </w:rPr>
              <w:t>注：仅需提供序号①～③其中之一即可。</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4</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依法缴纳税收相关材料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响应截止时间前六个月内任意一个月缴纳税收凭据。（依法免税的供应商，应提供相应文件证明依法免税）</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5</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依法缴纳社会保障资金的证明材料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微软雅黑" w:hint="eastAsia"/>
                <w:bCs/>
                <w:sz w:val="24"/>
                <w:szCs w:val="24"/>
              </w:rPr>
              <w:t>供应商提供参加本次政府采购项目</w:t>
            </w:r>
            <w:r>
              <w:rPr>
                <w:rFonts w:ascii="宋体" w:eastAsia="宋体" w:hAnsi="宋体" w:hint="eastAsia"/>
                <w:bCs/>
                <w:sz w:val="24"/>
                <w:szCs w:val="24"/>
              </w:rPr>
              <w:t>响应截止时间前六个月内任意一个月缴纳社会保险凭据。（依法不需要缴纳社会保障资金的供应商，应提供相应文件证明依法不需要缴纳社会保障资金）</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6</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bCs/>
                <w:sz w:val="24"/>
                <w:szCs w:val="24"/>
              </w:rPr>
              <w:t>履行合同所必须的设备和专业技术能力的证明材料</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7</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参加政府采购活动前3年内在经营活动中没有重大违法记录的声明</w:t>
            </w:r>
          </w:p>
        </w:tc>
        <w:tc>
          <w:tcPr>
            <w:tcW w:w="6051" w:type="dxa"/>
            <w:vAlign w:val="center"/>
          </w:tcPr>
          <w:p w:rsidR="000126B8" w:rsidRDefault="00C00CC1">
            <w:pPr>
              <w:spacing w:line="360" w:lineRule="auto"/>
              <w:jc w:val="left"/>
              <w:rPr>
                <w:rFonts w:ascii="宋体" w:eastAsia="宋体" w:hAnsi="宋体" w:cs="微软雅黑"/>
                <w:bCs/>
                <w:sz w:val="24"/>
                <w:szCs w:val="24"/>
              </w:rPr>
            </w:pPr>
            <w:r>
              <w:rPr>
                <w:rFonts w:ascii="宋体" w:eastAsia="宋体" w:hAnsi="宋体" w:cs="微软雅黑" w:hint="eastAsia"/>
                <w:bCs/>
                <w:sz w:val="24"/>
                <w:szCs w:val="24"/>
              </w:rPr>
              <w:t>如无重大违法记录请按照谈判文件提供格式填写。</w:t>
            </w:r>
          </w:p>
          <w:p w:rsidR="000126B8" w:rsidRDefault="00C00CC1">
            <w:pPr>
              <w:spacing w:line="360" w:lineRule="auto"/>
              <w:jc w:val="left"/>
              <w:rPr>
                <w:rFonts w:ascii="宋体" w:eastAsia="宋体" w:hAnsi="宋体"/>
                <w:b/>
                <w:bCs/>
                <w:sz w:val="24"/>
                <w:szCs w:val="24"/>
              </w:rPr>
            </w:pPr>
            <w:r>
              <w:rPr>
                <w:rFonts w:ascii="宋体" w:eastAsia="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0126B8">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8</w:t>
            </w:r>
          </w:p>
        </w:tc>
        <w:tc>
          <w:tcPr>
            <w:tcW w:w="2313" w:type="dxa"/>
            <w:vAlign w:val="center"/>
          </w:tcPr>
          <w:p w:rsidR="000126B8" w:rsidRDefault="00C00CC1">
            <w:pPr>
              <w:spacing w:line="360" w:lineRule="auto"/>
              <w:rPr>
                <w:rFonts w:ascii="宋体" w:eastAsia="宋体" w:hAnsi="宋体"/>
                <w:bCs/>
                <w:sz w:val="24"/>
                <w:szCs w:val="24"/>
              </w:rPr>
            </w:pPr>
            <w:r>
              <w:rPr>
                <w:rFonts w:ascii="宋体" w:eastAsia="宋体" w:hAnsi="宋体" w:hint="eastAsia"/>
                <w:b/>
                <w:bCs/>
                <w:sz w:val="24"/>
                <w:szCs w:val="24"/>
              </w:rPr>
              <w:t>信用记录查询及使用</w:t>
            </w:r>
          </w:p>
        </w:tc>
        <w:tc>
          <w:tcPr>
            <w:tcW w:w="6051" w:type="dxa"/>
          </w:tcPr>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供应商未被列入“信用中国”网站(www.creditchina.gov.cn)失信被执行人、重大税收违法案件当事人名单的投标人；“中国政府采购网” (www.ccgp.gov.cn)政府采购严重违法失信行为记录名</w:t>
            </w:r>
            <w:r>
              <w:rPr>
                <w:rFonts w:asciiTheme="minorEastAsia" w:hAnsiTheme="minorEastAsia" w:hint="eastAsia"/>
                <w:bCs/>
                <w:sz w:val="24"/>
                <w:szCs w:val="24"/>
              </w:rPr>
              <w:lastRenderedPageBreak/>
              <w:t>单的投标人；“中国社会组织公共服务平台”网站（www.chinanpo.gov.cn）严重违法失信名单的社会组织；（联合体形式投标的，联合体成员存在不良信用记录，视同联合体存在不良信用记录）。</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5" w:history="1">
              <w:r>
                <w:rPr>
                  <w:rStyle w:val="af0"/>
                  <w:rFonts w:asciiTheme="minorEastAsia" w:hAnsiTheme="minorEastAsia" w:hint="eastAsia"/>
                  <w:sz w:val="24"/>
                  <w:szCs w:val="24"/>
                </w:rPr>
                <w:t>www.creditchina.gov.cn</w:t>
              </w:r>
            </w:hyperlink>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②“中国政府采购网”（www.ccgp.gov.cn）</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0126B8" w:rsidRDefault="00C00CC1">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、严重违法失信社会组织名单的供应商，将拒绝其参与本次政府采购活动。</w:t>
            </w:r>
          </w:p>
          <w:p w:rsidR="000126B8" w:rsidRDefault="00C00CC1" w:rsidP="00FB6E80">
            <w:pPr>
              <w:spacing w:line="360" w:lineRule="auto"/>
              <w:rPr>
                <w:rFonts w:asciiTheme="minorEastAsia" w:hAnsiTheme="minorEastAsia"/>
                <w:bCs/>
                <w:sz w:val="24"/>
                <w:szCs w:val="24"/>
              </w:rPr>
            </w:pPr>
            <w:r>
              <w:rPr>
                <w:rFonts w:asciiTheme="minorEastAsia" w:hAnsiTheme="minorEastAsia" w:hint="eastAsia"/>
                <w:bCs/>
                <w:sz w:val="24"/>
                <w:szCs w:val="24"/>
              </w:rPr>
              <w:t>（5）供应商不良信用记录以采购人查询结果为准，采购人查询之后，网站信息发生的任何变更不再作为评审依据，供应商自行提供的与网站信息不一致的其他证明材料亦不作为评审依据。</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lastRenderedPageBreak/>
              <w:t>9</w:t>
            </w:r>
          </w:p>
        </w:tc>
        <w:tc>
          <w:tcPr>
            <w:tcW w:w="2313" w:type="dxa"/>
            <w:vAlign w:val="center"/>
          </w:tcPr>
          <w:p w:rsidR="000126B8" w:rsidRDefault="00C00CC1">
            <w:pPr>
              <w:spacing w:line="360" w:lineRule="auto"/>
              <w:rPr>
                <w:rFonts w:ascii="宋体" w:eastAsia="宋体" w:hAnsi="宋体"/>
                <w:b/>
                <w:sz w:val="24"/>
                <w:szCs w:val="24"/>
              </w:rPr>
            </w:pPr>
            <w:r>
              <w:rPr>
                <w:rFonts w:ascii="宋体" w:eastAsia="宋体" w:hAnsi="宋体" w:hint="eastAsia"/>
                <w:b/>
                <w:sz w:val="24"/>
                <w:szCs w:val="24"/>
              </w:rPr>
              <w:t>供应商须具备的特殊资质证书</w:t>
            </w:r>
          </w:p>
        </w:tc>
        <w:tc>
          <w:tcPr>
            <w:tcW w:w="6051" w:type="dxa"/>
            <w:vAlign w:val="center"/>
          </w:tcPr>
          <w:p w:rsidR="000126B8" w:rsidRPr="005F3DA9" w:rsidRDefault="00DE3650" w:rsidP="005F3DA9">
            <w:pPr>
              <w:pStyle w:val="11"/>
              <w:ind w:firstLineChars="0" w:firstLine="0"/>
              <w:rPr>
                <w:rFonts w:asciiTheme="minorEastAsia" w:eastAsia="宋体" w:hAnsiTheme="minorEastAsia" w:cs="宋体"/>
                <w:b/>
                <w:kern w:val="0"/>
                <w:sz w:val="24"/>
                <w:szCs w:val="24"/>
              </w:rPr>
            </w:pPr>
            <w:r w:rsidRPr="00DE3650">
              <w:rPr>
                <w:rFonts w:asciiTheme="minorEastAsia" w:eastAsia="宋体" w:hAnsiTheme="minorEastAsia" w:cs="宋体" w:hint="eastAsia"/>
                <w:b/>
                <w:kern w:val="0"/>
                <w:sz w:val="24"/>
                <w:szCs w:val="24"/>
              </w:rPr>
              <w:t>投标人须具有省国土资源厅或省自然资源厅下发的土地估价机构备案函；</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10</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谈判</w:t>
            </w:r>
            <w:r>
              <w:rPr>
                <w:rFonts w:ascii="宋体" w:eastAsia="宋体" w:hAnsi="宋体" w:cs="仿宋_GB2312" w:hint="eastAsia"/>
                <w:b/>
                <w:sz w:val="24"/>
                <w:szCs w:val="24"/>
                <w:lang w:val="zh-CN"/>
              </w:rPr>
              <w:t>报价</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cs="仿宋_GB2312" w:hint="eastAsia"/>
                <w:sz w:val="24"/>
                <w:szCs w:val="24"/>
                <w:lang w:val="zh-CN"/>
              </w:rPr>
              <w:t>响应报价是否超出谈判文件中规定的预算金额，超出预算金额的报价无效。</w:t>
            </w:r>
          </w:p>
        </w:tc>
      </w:tr>
      <w:tr w:rsidR="000126B8">
        <w:trPr>
          <w:trHeight w:val="624"/>
        </w:trPr>
        <w:tc>
          <w:tcPr>
            <w:tcW w:w="675" w:type="dxa"/>
            <w:vAlign w:val="center"/>
          </w:tcPr>
          <w:p w:rsidR="000126B8" w:rsidRDefault="00C00CC1">
            <w:pPr>
              <w:spacing w:line="360" w:lineRule="auto"/>
              <w:jc w:val="center"/>
              <w:rPr>
                <w:rFonts w:ascii="宋体" w:eastAsia="宋体" w:hAnsi="宋体"/>
                <w:b/>
                <w:bCs/>
                <w:sz w:val="24"/>
                <w:szCs w:val="24"/>
              </w:rPr>
            </w:pPr>
            <w:r>
              <w:rPr>
                <w:rFonts w:ascii="宋体" w:eastAsia="宋体" w:hAnsi="宋体" w:hint="eastAsia"/>
                <w:b/>
                <w:bCs/>
                <w:sz w:val="24"/>
                <w:szCs w:val="24"/>
              </w:rPr>
              <w:t>11</w:t>
            </w:r>
          </w:p>
        </w:tc>
        <w:tc>
          <w:tcPr>
            <w:tcW w:w="2313" w:type="dxa"/>
            <w:vAlign w:val="center"/>
          </w:tcPr>
          <w:p w:rsidR="000126B8" w:rsidRDefault="00C00CC1">
            <w:pPr>
              <w:spacing w:line="360" w:lineRule="auto"/>
              <w:rPr>
                <w:rFonts w:ascii="宋体" w:eastAsia="宋体" w:hAnsi="宋体"/>
                <w:sz w:val="24"/>
                <w:szCs w:val="24"/>
              </w:rPr>
            </w:pPr>
            <w:r>
              <w:rPr>
                <w:rFonts w:ascii="宋体" w:eastAsia="宋体" w:hAnsi="宋体" w:hint="eastAsia"/>
                <w:b/>
                <w:sz w:val="24"/>
                <w:szCs w:val="24"/>
              </w:rPr>
              <w:t>响应承诺函</w:t>
            </w:r>
          </w:p>
        </w:tc>
        <w:tc>
          <w:tcPr>
            <w:tcW w:w="6051" w:type="dxa"/>
            <w:vAlign w:val="center"/>
          </w:tcPr>
          <w:p w:rsidR="000126B8" w:rsidRDefault="00C00CC1">
            <w:pPr>
              <w:spacing w:line="360" w:lineRule="auto"/>
              <w:rPr>
                <w:rFonts w:ascii="宋体" w:eastAsia="宋体" w:hAnsi="宋体"/>
                <w:b/>
                <w:sz w:val="24"/>
                <w:szCs w:val="24"/>
              </w:rPr>
            </w:pPr>
            <w:r>
              <w:rPr>
                <w:rFonts w:ascii="宋体" w:eastAsia="宋体" w:hAnsi="宋体" w:hint="eastAsia"/>
                <w:sz w:val="24"/>
                <w:szCs w:val="24"/>
              </w:rPr>
              <w:t>供应商以响应承诺函的形式替代响应保证金。</w:t>
            </w:r>
          </w:p>
        </w:tc>
      </w:tr>
      <w:tr w:rsidR="000126B8">
        <w:trPr>
          <w:trHeight w:val="624"/>
        </w:trPr>
        <w:tc>
          <w:tcPr>
            <w:tcW w:w="675" w:type="dxa"/>
            <w:vAlign w:val="center"/>
          </w:tcPr>
          <w:p w:rsidR="000126B8" w:rsidRDefault="00C00CC1">
            <w:pPr>
              <w:spacing w:line="360" w:lineRule="auto"/>
              <w:jc w:val="center"/>
              <w:rPr>
                <w:rFonts w:ascii="宋体" w:eastAsia="宋体" w:hAnsi="宋体"/>
                <w:b/>
                <w:sz w:val="24"/>
                <w:szCs w:val="24"/>
              </w:rPr>
            </w:pPr>
            <w:r>
              <w:rPr>
                <w:rFonts w:ascii="宋体" w:eastAsia="宋体" w:hAnsi="宋体" w:hint="eastAsia"/>
                <w:b/>
                <w:sz w:val="24"/>
                <w:szCs w:val="24"/>
              </w:rPr>
              <w:lastRenderedPageBreak/>
              <w:t>12</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联合体协议</w:t>
            </w:r>
          </w:p>
        </w:tc>
        <w:tc>
          <w:tcPr>
            <w:tcW w:w="6051" w:type="dxa"/>
          </w:tcPr>
          <w:p w:rsidR="000126B8" w:rsidRDefault="00C00CC1">
            <w:pPr>
              <w:spacing w:line="360" w:lineRule="auto"/>
              <w:rPr>
                <w:rFonts w:ascii="宋体" w:eastAsia="宋体" w:hAnsi="宋体"/>
                <w:b/>
                <w:bCs/>
                <w:sz w:val="24"/>
                <w:szCs w:val="24"/>
              </w:rPr>
            </w:pPr>
            <w:r>
              <w:rPr>
                <w:rFonts w:ascii="宋体" w:eastAsia="宋体" w:hAnsi="宋体" w:hint="eastAsia"/>
                <w:bCs/>
                <w:sz w:val="24"/>
                <w:szCs w:val="24"/>
              </w:rPr>
              <w:t>谈判文件接受联合体响应且供应商为联合体的，供应商应提供本协议；否则无须提供。</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13</w:t>
            </w:r>
          </w:p>
        </w:tc>
        <w:tc>
          <w:tcPr>
            <w:tcW w:w="2313" w:type="dxa"/>
            <w:vAlign w:val="center"/>
          </w:tcPr>
          <w:p w:rsidR="000126B8" w:rsidRDefault="00C00CC1">
            <w:pPr>
              <w:spacing w:line="360" w:lineRule="auto"/>
              <w:contextualSpacing/>
              <w:rPr>
                <w:rFonts w:ascii="宋体" w:eastAsia="宋体" w:hAnsi="宋体"/>
                <w:b/>
                <w:sz w:val="24"/>
                <w:szCs w:val="24"/>
              </w:rPr>
            </w:pPr>
            <w:r>
              <w:rPr>
                <w:rFonts w:ascii="宋体" w:eastAsia="宋体" w:hAnsi="宋体" w:hint="eastAsia"/>
                <w:b/>
                <w:sz w:val="24"/>
                <w:szCs w:val="24"/>
              </w:rPr>
              <w:t>供应商身份证明</w:t>
            </w:r>
          </w:p>
          <w:p w:rsidR="000126B8" w:rsidRDefault="00C00CC1">
            <w:pPr>
              <w:spacing w:line="360" w:lineRule="auto"/>
              <w:ind w:firstLineChars="100" w:firstLine="241"/>
              <w:contextualSpacing/>
              <w:rPr>
                <w:rFonts w:ascii="宋体" w:eastAsia="宋体" w:hAnsi="宋体"/>
                <w:b/>
                <w:sz w:val="24"/>
                <w:szCs w:val="24"/>
              </w:rPr>
            </w:pPr>
            <w:r>
              <w:rPr>
                <w:rFonts w:ascii="宋体" w:eastAsia="宋体" w:hAnsi="宋体" w:hint="eastAsia"/>
                <w:b/>
                <w:sz w:val="24"/>
                <w:szCs w:val="24"/>
              </w:rPr>
              <w:t>及授权</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（1）法定代表人身份证明或提供法定代表人授权委托书及被授权人身份证明和社保证明。（法人提供）</w:t>
            </w:r>
          </w:p>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（2）单位负责人身份证明或提供单位负责人授权委托书及被授权人身份证明和社保证明。（非法人提供）</w:t>
            </w:r>
          </w:p>
          <w:p w:rsidR="000126B8" w:rsidRDefault="00C00CC1">
            <w:pPr>
              <w:spacing w:line="360" w:lineRule="auto"/>
              <w:rPr>
                <w:rFonts w:ascii="宋体" w:eastAsia="宋体" w:hAnsi="宋体" w:cs="仿宋_GB2312"/>
                <w:b/>
                <w:sz w:val="24"/>
                <w:szCs w:val="24"/>
                <w:lang w:val="zh-CN"/>
              </w:rPr>
            </w:pPr>
            <w:r>
              <w:rPr>
                <w:rFonts w:ascii="宋体" w:eastAsia="宋体" w:hAnsi="宋体" w:cs="仿宋_GB2312" w:hint="eastAsia"/>
                <w:b/>
                <w:sz w:val="24"/>
                <w:szCs w:val="24"/>
                <w:lang w:val="zh-CN"/>
              </w:rPr>
              <w:t>注：</w:t>
            </w:r>
          </w:p>
          <w:p w:rsidR="000126B8" w:rsidRDefault="00C00CC1">
            <w:pPr>
              <w:spacing w:line="360" w:lineRule="auto"/>
              <w:rPr>
                <w:rFonts w:ascii="宋体" w:eastAsia="宋体" w:hAnsi="宋体"/>
                <w:b/>
                <w:sz w:val="24"/>
                <w:szCs w:val="24"/>
              </w:rPr>
            </w:pPr>
            <w:r>
              <w:rPr>
                <w:rFonts w:ascii="宋体" w:eastAsia="宋体" w:hAnsi="宋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0126B8" w:rsidRDefault="00C00CC1">
            <w:pPr>
              <w:spacing w:line="360" w:lineRule="auto"/>
              <w:contextualSpacing/>
              <w:rPr>
                <w:rFonts w:ascii="宋体" w:eastAsia="宋体" w:hAnsi="宋体"/>
                <w:color w:val="000000"/>
                <w:sz w:val="24"/>
                <w:szCs w:val="24"/>
              </w:rPr>
            </w:pPr>
            <w:r>
              <w:rPr>
                <w:rFonts w:ascii="宋体" w:eastAsia="宋体" w:hAnsi="宋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0126B8" w:rsidRDefault="00C00CC1">
            <w:pPr>
              <w:spacing w:line="360" w:lineRule="auto"/>
              <w:contextualSpacing/>
              <w:rPr>
                <w:rFonts w:ascii="宋体" w:eastAsia="宋体" w:hAnsi="宋体"/>
                <w:b/>
                <w:sz w:val="24"/>
                <w:szCs w:val="24"/>
              </w:rPr>
            </w:pPr>
            <w:r>
              <w:rPr>
                <w:rFonts w:ascii="宋体" w:eastAsia="宋体" w:hAnsi="宋体" w:hint="eastAsia"/>
                <w:color w:val="000000"/>
                <w:sz w:val="24"/>
                <w:szCs w:val="24"/>
              </w:rPr>
              <w:t>③</w:t>
            </w:r>
            <w:r>
              <w:rPr>
                <w:rFonts w:ascii="宋体" w:eastAsia="宋体" w:hAnsi="宋体" w:hint="eastAsia"/>
                <w:color w:val="000000"/>
                <w:kern w:val="0"/>
                <w:sz w:val="24"/>
                <w:szCs w:val="24"/>
              </w:rPr>
              <w:t>供应商为自然人的，无需填写法定代表人授权书。</w:t>
            </w:r>
          </w:p>
        </w:tc>
      </w:tr>
      <w:tr w:rsidR="000126B8" w:rsidTr="00B34240">
        <w:trPr>
          <w:trHeight w:val="556"/>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14</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单位负责人为同一人或者存在直接控股、管理关系的不同供应商，不得参加同一合同项下的政府采购活动</w:t>
            </w:r>
          </w:p>
        </w:tc>
        <w:tc>
          <w:tcPr>
            <w:tcW w:w="6051" w:type="dxa"/>
          </w:tcPr>
          <w:p w:rsidR="00B34240" w:rsidRPr="009A69F4" w:rsidRDefault="00B34240" w:rsidP="00B34240">
            <w:pPr>
              <w:spacing w:line="360" w:lineRule="auto"/>
              <w:ind w:firstLineChars="50" w:firstLine="120"/>
              <w:rPr>
                <w:rFonts w:ascii="Arial" w:hAnsi="Arial" w:cs="Arial"/>
                <w:sz w:val="24"/>
                <w:szCs w:val="24"/>
              </w:rPr>
            </w:pPr>
            <w:r w:rsidRPr="009A69F4">
              <w:rPr>
                <w:rFonts w:ascii="宋体" w:hAnsi="宋体" w:cs="宋体" w:hint="eastAsia"/>
                <w:bCs/>
                <w:kern w:val="0"/>
                <w:sz w:val="24"/>
                <w:szCs w:val="24"/>
              </w:rPr>
              <w:t>①</w:t>
            </w:r>
            <w:r w:rsidRPr="009A69F4">
              <w:rPr>
                <w:rFonts w:ascii="宋体" w:hAnsi="宋体" w:cs="宋体" w:hint="eastAsia"/>
                <w:kern w:val="0"/>
                <w:sz w:val="24"/>
                <w:szCs w:val="24"/>
              </w:rPr>
              <w:t>、</w:t>
            </w:r>
            <w:r w:rsidRPr="009A69F4">
              <w:rPr>
                <w:rFonts w:ascii="Arial" w:hAnsi="Arial" w:cs="Arial" w:hint="eastAsia"/>
                <w:sz w:val="24"/>
                <w:szCs w:val="24"/>
              </w:rPr>
              <w:t>提供“国家企业信用信息公示系统”查询结果，查询结果应包含公司基本信息、股东及出资信息）。</w:t>
            </w:r>
          </w:p>
          <w:p w:rsidR="00B34240" w:rsidRPr="009A69F4" w:rsidRDefault="00B34240" w:rsidP="00B34240">
            <w:pPr>
              <w:spacing w:line="360" w:lineRule="auto"/>
              <w:ind w:firstLineChars="50" w:firstLine="120"/>
              <w:rPr>
                <w:rFonts w:ascii="Arial" w:hAnsi="Arial" w:cs="Arial"/>
                <w:sz w:val="24"/>
                <w:szCs w:val="24"/>
              </w:rPr>
            </w:pPr>
            <w:r w:rsidRPr="009A69F4">
              <w:rPr>
                <w:rFonts w:ascii="Arial" w:hAnsi="Arial" w:cs="Arial" w:hint="eastAsia"/>
                <w:bCs/>
                <w:sz w:val="24"/>
                <w:szCs w:val="24"/>
              </w:rPr>
              <w:t>②</w:t>
            </w:r>
            <w:r w:rsidRPr="009A69F4">
              <w:rPr>
                <w:rFonts w:ascii="Arial" w:hAnsi="Arial" w:cs="Arial" w:hint="eastAsia"/>
                <w:sz w:val="24"/>
                <w:szCs w:val="24"/>
              </w:rPr>
              <w:t>、提供与参加本项目投标的其他供应商之间，单位负责人不为同一人并且不存在直接控股、管理关系承诺函（承诺函格式自拟）。</w:t>
            </w:r>
          </w:p>
          <w:p w:rsidR="000126B8" w:rsidRPr="00B34240" w:rsidRDefault="00B34240" w:rsidP="00FE5694">
            <w:pPr>
              <w:spacing w:line="360" w:lineRule="auto"/>
              <w:ind w:firstLineChars="200" w:firstLine="48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tc>
      </w:tr>
      <w:tr w:rsidR="000126B8">
        <w:trPr>
          <w:trHeight w:val="567"/>
        </w:trPr>
        <w:tc>
          <w:tcPr>
            <w:tcW w:w="675" w:type="dxa"/>
            <w:vAlign w:val="center"/>
          </w:tcPr>
          <w:p w:rsidR="000126B8" w:rsidRDefault="00C00CC1">
            <w:pPr>
              <w:spacing w:line="360" w:lineRule="auto"/>
              <w:contextualSpacing/>
              <w:jc w:val="center"/>
              <w:rPr>
                <w:rFonts w:ascii="宋体" w:eastAsia="宋体" w:hAnsi="宋体"/>
                <w:b/>
                <w:sz w:val="24"/>
                <w:szCs w:val="24"/>
              </w:rPr>
            </w:pPr>
            <w:r>
              <w:rPr>
                <w:rFonts w:ascii="宋体" w:eastAsia="宋体" w:hAnsi="宋体" w:hint="eastAsia"/>
                <w:b/>
                <w:sz w:val="24"/>
                <w:szCs w:val="24"/>
              </w:rPr>
              <w:t>15</w:t>
            </w:r>
          </w:p>
        </w:tc>
        <w:tc>
          <w:tcPr>
            <w:tcW w:w="2313" w:type="dxa"/>
            <w:vAlign w:val="center"/>
          </w:tcPr>
          <w:p w:rsidR="000126B8" w:rsidRDefault="00C00CC1">
            <w:pPr>
              <w:spacing w:line="360" w:lineRule="auto"/>
              <w:rPr>
                <w:rFonts w:ascii="宋体" w:eastAsia="宋体" w:hAnsi="宋体"/>
                <w:b/>
                <w:bCs/>
                <w:sz w:val="24"/>
                <w:szCs w:val="24"/>
              </w:rPr>
            </w:pPr>
            <w:r>
              <w:rPr>
                <w:rFonts w:ascii="宋体" w:eastAsia="宋体" w:hAnsi="宋体" w:hint="eastAsia"/>
                <w:b/>
                <w:bCs/>
                <w:sz w:val="24"/>
                <w:szCs w:val="24"/>
              </w:rPr>
              <w:t>为本项目提供整体设计、规范编制或者项目管理、监理、检测等服务的供应商</w:t>
            </w:r>
            <w:r>
              <w:rPr>
                <w:rFonts w:ascii="宋体" w:eastAsia="宋体" w:hAnsi="宋体" w:hint="eastAsia"/>
                <w:b/>
                <w:bCs/>
                <w:sz w:val="24"/>
                <w:szCs w:val="24"/>
              </w:rPr>
              <w:lastRenderedPageBreak/>
              <w:t>不得参加本项目响应</w:t>
            </w:r>
          </w:p>
        </w:tc>
        <w:tc>
          <w:tcPr>
            <w:tcW w:w="6051" w:type="dxa"/>
          </w:tcPr>
          <w:p w:rsidR="000126B8" w:rsidRDefault="00C00CC1">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供应商提供未为本项目提供整体设计、规范编制或者项目管理、监理、检测等服务承诺函（承诺函格式自拟）。</w:t>
            </w:r>
          </w:p>
          <w:p w:rsidR="000126B8" w:rsidRDefault="000126B8">
            <w:pPr>
              <w:spacing w:line="360" w:lineRule="auto"/>
              <w:rPr>
                <w:rFonts w:ascii="宋体" w:eastAsia="宋体" w:hAnsi="宋体"/>
                <w:bCs/>
                <w:sz w:val="24"/>
                <w:szCs w:val="24"/>
              </w:rPr>
            </w:pPr>
          </w:p>
        </w:tc>
      </w:tr>
    </w:tbl>
    <w:p w:rsidR="000126B8" w:rsidRDefault="00C00CC1">
      <w:pPr>
        <w:pStyle w:val="a7"/>
        <w:spacing w:line="360" w:lineRule="auto"/>
        <w:ind w:firstLineChars="150" w:firstLine="361"/>
        <w:contextualSpacing/>
        <w:rPr>
          <w:rFonts w:ascii="宋体" w:hAnsi="宋体" w:cs="仿宋_GB2312"/>
          <w:b/>
          <w:szCs w:val="24"/>
          <w:lang w:val="zh-CN"/>
        </w:rPr>
      </w:pPr>
      <w:r>
        <w:rPr>
          <w:rFonts w:ascii="宋体" w:hAnsi="宋体" w:cs="仿宋_GB2312" w:hint="eastAsia"/>
          <w:b/>
          <w:szCs w:val="24"/>
          <w:lang w:val="zh-CN"/>
        </w:rPr>
        <w:lastRenderedPageBreak/>
        <w:t>二、对响应文件评审</w:t>
      </w:r>
    </w:p>
    <w:p w:rsidR="000126B8" w:rsidRDefault="00C00CC1">
      <w:pPr>
        <w:pStyle w:val="a7"/>
        <w:spacing w:line="360" w:lineRule="auto"/>
        <w:ind w:firstLineChars="200" w:firstLine="482"/>
        <w:contextualSpacing/>
        <w:rPr>
          <w:rFonts w:ascii="宋体" w:hAnsi="宋体"/>
          <w:bCs/>
          <w:szCs w:val="24"/>
        </w:rPr>
      </w:pPr>
      <w:r>
        <w:rPr>
          <w:rFonts w:ascii="宋体" w:hAnsi="宋体" w:cs="仿宋_GB2312" w:hint="eastAsia"/>
          <w:b/>
          <w:szCs w:val="24"/>
          <w:lang w:val="zh-CN"/>
        </w:rPr>
        <w:t>（一）审查响应文件</w:t>
      </w:r>
    </w:p>
    <w:p w:rsidR="000126B8" w:rsidRDefault="00C00CC1">
      <w:pPr>
        <w:pStyle w:val="a7"/>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b/>
          <w:szCs w:val="24"/>
          <w:lang w:val="zh-CN"/>
        </w:rPr>
        <w:t>审查</w:t>
      </w:r>
      <w:r>
        <w:rPr>
          <w:rFonts w:ascii="宋体" w:hAnsi="宋体" w:cs="仿宋_GB2312" w:hint="eastAsia"/>
          <w:b/>
          <w:szCs w:val="24"/>
          <w:lang w:val="zh-CN"/>
        </w:rPr>
        <w:t>响应</w:t>
      </w:r>
      <w:r>
        <w:rPr>
          <w:rFonts w:ascii="宋体" w:hAnsi="宋体" w:cs="仿宋_GB2312"/>
          <w:b/>
          <w:szCs w:val="24"/>
          <w:lang w:val="zh-CN"/>
        </w:rPr>
        <w:t>文件是否符合</w:t>
      </w:r>
      <w:r>
        <w:rPr>
          <w:rFonts w:ascii="宋体" w:hAnsi="宋体" w:cs="仿宋_GB2312" w:hint="eastAsia"/>
          <w:b/>
          <w:szCs w:val="24"/>
          <w:lang w:val="zh-CN"/>
        </w:rPr>
        <w:t>谈判</w:t>
      </w:r>
      <w:r>
        <w:rPr>
          <w:rFonts w:ascii="宋体" w:hAnsi="宋体" w:cs="仿宋_GB2312"/>
          <w:b/>
          <w:szCs w:val="24"/>
          <w:lang w:val="zh-CN"/>
        </w:rPr>
        <w:t>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谈判小组对符合资格的投标人的响应文件进行审查，以确定其是否满足谈判文件的商务、技术等实质性要求。</w:t>
      </w:r>
    </w:p>
    <w:p w:rsidR="000126B8" w:rsidRDefault="00C00CC1">
      <w:pPr>
        <w:pStyle w:val="a7"/>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注：审查中所涉及到的证书及材料，均应在电子响应文件中提供原件扫描件（或图片）。</w:t>
      </w:r>
    </w:p>
    <w:p w:rsidR="000126B8" w:rsidRDefault="00C00CC1">
      <w:pPr>
        <w:pStyle w:val="a7"/>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b/>
          <w:szCs w:val="24"/>
          <w:lang w:val="zh-CN"/>
        </w:rPr>
        <w:t>要求</w:t>
      </w:r>
      <w:r>
        <w:rPr>
          <w:rFonts w:ascii="宋体" w:hAnsi="宋体" w:cs="仿宋_GB2312" w:hint="eastAsia"/>
          <w:b/>
          <w:szCs w:val="24"/>
          <w:lang w:val="zh-CN"/>
        </w:rPr>
        <w:t>供应商</w:t>
      </w:r>
      <w:r>
        <w:rPr>
          <w:rFonts w:ascii="宋体" w:hAnsi="宋体" w:cs="仿宋_GB2312"/>
          <w:b/>
          <w:szCs w:val="24"/>
          <w:lang w:val="zh-CN"/>
        </w:rPr>
        <w:t>对</w:t>
      </w:r>
      <w:r>
        <w:rPr>
          <w:rFonts w:ascii="宋体" w:hAnsi="宋体" w:cs="仿宋_GB2312" w:hint="eastAsia"/>
          <w:b/>
          <w:szCs w:val="24"/>
          <w:lang w:val="zh-CN"/>
        </w:rPr>
        <w:t>响应</w:t>
      </w:r>
      <w:r>
        <w:rPr>
          <w:rFonts w:ascii="宋体" w:hAnsi="宋体" w:cs="仿宋_GB2312"/>
          <w:b/>
          <w:szCs w:val="24"/>
          <w:lang w:val="zh-CN"/>
        </w:rPr>
        <w:t>文件有关事项作出澄清或者说明；</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126B8" w:rsidRDefault="00C00CC1">
      <w:pPr>
        <w:pStyle w:val="a7"/>
        <w:spacing w:line="360" w:lineRule="auto"/>
        <w:ind w:firstLineChars="200" w:firstLine="480"/>
        <w:contextualSpacing/>
        <w:rPr>
          <w:rFonts w:ascii="宋体" w:hAnsi="宋体" w:cs="Arial"/>
          <w:color w:val="333333"/>
          <w:szCs w:val="24"/>
          <w:shd w:val="clear" w:color="auto" w:fill="FFFFFF"/>
        </w:rPr>
      </w:pPr>
      <w:r>
        <w:rPr>
          <w:rFonts w:ascii="宋体" w:hAnsi="宋体" w:cs="Arial" w:hint="eastAsia"/>
          <w:color w:val="333333"/>
          <w:szCs w:val="24"/>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126B8" w:rsidRDefault="00C00CC1">
      <w:pPr>
        <w:pStyle w:val="a7"/>
        <w:spacing w:line="360" w:lineRule="auto"/>
        <w:ind w:firstLineChars="200" w:firstLine="482"/>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因落实政府采购政策进行价格调整的，以调整后的价格计算报价。</w:t>
      </w:r>
    </w:p>
    <w:p w:rsidR="000126B8" w:rsidRDefault="00E55B95">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规定的小微企业报价给予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w:t>
      </w:r>
      <w:r w:rsidRPr="00C0785F">
        <w:rPr>
          <w:rFonts w:asciiTheme="minorEastAsia" w:eastAsiaTheme="minorEastAsia" w:hAnsiTheme="minorEastAsia" w:cs="仿宋_GB2312"/>
          <w:szCs w:val="24"/>
        </w:rPr>
        <w:lastRenderedPageBreak/>
        <w:t>审。组成联合体或者接受分包的小微企业与联合体内其他企业、分包企业之间存在直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0126B8" w:rsidRDefault="00C00CC1">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小型和微型企业不包含民办非企业单位。</w:t>
      </w:r>
    </w:p>
    <w:p w:rsidR="000126B8" w:rsidRDefault="00C00CC1">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w:t>
      </w:r>
      <w:r w:rsidR="00BA23CF">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%的扣除，用扣除后的价格参与评审。监狱企业应当提供由省级以上监狱管理局、戒毒管理局(含新疆生产建设兵团)出具的属于监狱企业的证明文件。</w:t>
      </w:r>
    </w:p>
    <w:p w:rsidR="000126B8" w:rsidRDefault="00C00CC1">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BA23CF">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522CC9" w:rsidRDefault="00522CC9" w:rsidP="00366E5B">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3008"/>
        <w:gridCol w:w="2720"/>
        <w:gridCol w:w="3021"/>
      </w:tblGrid>
      <w:tr w:rsidR="00522CC9" w:rsidTr="005A4B89">
        <w:trPr>
          <w:trHeight w:val="55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522CC9" w:rsidTr="005A4B89">
        <w:trPr>
          <w:trHeight w:val="88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522CC9" w:rsidRDefault="00522CC9" w:rsidP="005A4B89">
            <w:pPr>
              <w:jc w:val="center"/>
              <w:rPr>
                <w:rFonts w:ascii="宋体" w:hAnsi="宋体" w:cs="宋体"/>
                <w:b/>
                <w:sz w:val="24"/>
                <w:szCs w:val="24"/>
                <w:lang w:val="en-GB"/>
              </w:rPr>
            </w:pPr>
          </w:p>
        </w:tc>
      </w:tr>
      <w:tr w:rsidR="00522CC9" w:rsidTr="005A4B89">
        <w:trPr>
          <w:trHeight w:val="1407"/>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522CC9" w:rsidRDefault="00522CC9" w:rsidP="005A4B89">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522CC9" w:rsidRDefault="00522CC9" w:rsidP="005A4B89">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522CC9" w:rsidRDefault="00522CC9" w:rsidP="005A4B89">
            <w:pPr>
              <w:rPr>
                <w:rFonts w:ascii="宋体" w:hAnsi="宋体" w:cs="宋体"/>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对联合体总金额扣除</w:t>
            </w:r>
          </w:p>
          <w:p w:rsidR="00522CC9" w:rsidRDefault="00522CC9" w:rsidP="005A4B89">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522CC9" w:rsidRDefault="00522CC9" w:rsidP="005A4B89">
            <w:pPr>
              <w:jc w:val="center"/>
              <w:rPr>
                <w:rFonts w:ascii="宋体" w:hAnsi="宋体" w:cs="宋体"/>
                <w:b/>
                <w:sz w:val="24"/>
                <w:szCs w:val="24"/>
                <w:lang w:val="en-GB"/>
              </w:rPr>
            </w:pP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522CC9" w:rsidTr="005A4B89">
        <w:trPr>
          <w:trHeight w:val="704"/>
        </w:trPr>
        <w:tc>
          <w:tcPr>
            <w:tcW w:w="768" w:type="dxa"/>
            <w:vAlign w:val="center"/>
          </w:tcPr>
          <w:p w:rsidR="00522CC9" w:rsidRDefault="00522CC9" w:rsidP="005A4B89">
            <w:pPr>
              <w:jc w:val="center"/>
              <w:rPr>
                <w:rFonts w:ascii="宋体" w:hAnsi="宋体" w:cs="宋体"/>
                <w:b/>
                <w:sz w:val="24"/>
                <w:szCs w:val="24"/>
                <w:lang w:val="en-GB"/>
              </w:rPr>
            </w:pPr>
            <w:r>
              <w:rPr>
                <w:rFonts w:ascii="宋体" w:eastAsia="宋体" w:hAnsi="宋体" w:cs="宋体" w:hint="eastAsia"/>
                <w:b/>
                <w:sz w:val="24"/>
                <w:szCs w:val="24"/>
                <w:lang w:val="en-GB"/>
              </w:rPr>
              <w:lastRenderedPageBreak/>
              <w:t>5</w:t>
            </w:r>
          </w:p>
        </w:tc>
        <w:tc>
          <w:tcPr>
            <w:tcW w:w="3008"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522CC9" w:rsidRDefault="00522CC9" w:rsidP="005A4B89">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522CC9" w:rsidTr="005A4B89">
        <w:trPr>
          <w:trHeight w:val="2570"/>
        </w:trPr>
        <w:tc>
          <w:tcPr>
            <w:tcW w:w="9517" w:type="dxa"/>
            <w:gridSpan w:val="4"/>
            <w:vAlign w:val="center"/>
          </w:tcPr>
          <w:p w:rsidR="00522CC9" w:rsidRDefault="00522CC9" w:rsidP="005A4B89">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22CC9" w:rsidRDefault="00522CC9" w:rsidP="005A4B89">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522CC9" w:rsidRDefault="00522CC9" w:rsidP="00522CC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备注：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522CC9" w:rsidRDefault="00522CC9" w:rsidP="00522CC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522CC9" w:rsidRDefault="00522CC9" w:rsidP="00522CC9">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Theme="minorEastAsia" w:hAnsiTheme="minorEastAsia" w:cs="仿宋_GB2312" w:hint="eastAsia"/>
          <w:sz w:val="24"/>
          <w:szCs w:val="24"/>
          <w:lang w:val="zh-CN"/>
        </w:rPr>
        <w:t>d、残疾人福利性单位属于小型、微型企业的，不重复享受政策。</w:t>
      </w:r>
    </w:p>
    <w:p w:rsidR="00522CC9" w:rsidRPr="00522CC9" w:rsidRDefault="00522CC9" w:rsidP="00522CC9">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0126B8" w:rsidRDefault="00C00CC1">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0126B8" w:rsidRDefault="00C00CC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472FE" w:rsidRPr="002472FE" w:rsidRDefault="002472FE" w:rsidP="002472F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2472FE">
        <w:rPr>
          <w:rFonts w:asciiTheme="minorEastAsia" w:hAnsiTheme="minorEastAsia" w:cs="仿宋_GB2312"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683F56" w:rsidRDefault="00C00CC1" w:rsidP="00683F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sidR="002472FE">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sidR="002472FE" w:rsidRPr="002472FE">
        <w:rPr>
          <w:rFonts w:asciiTheme="minorEastAsia" w:hAnsiTheme="minorEastAsia" w:cs="仿宋_GB2312" w:hint="eastAsia"/>
          <w:sz w:val="24"/>
          <w:szCs w:val="24"/>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04786B" w:rsidRPr="00683F56" w:rsidRDefault="0004786B" w:rsidP="00683F56">
      <w:pPr>
        <w:tabs>
          <w:tab w:val="left" w:pos="1260"/>
        </w:tabs>
        <w:autoSpaceDE w:val="0"/>
        <w:autoSpaceDN w:val="0"/>
        <w:spacing w:line="360" w:lineRule="auto"/>
        <w:ind w:firstLineChars="200" w:firstLine="422"/>
        <w:contextualSpacing/>
        <w:rPr>
          <w:rFonts w:asciiTheme="minorEastAsia" w:hAnsiTheme="minorEastAsia" w:cs="仿宋_GB2312"/>
          <w:sz w:val="24"/>
          <w:szCs w:val="24"/>
          <w:lang w:val="zh-CN"/>
        </w:rPr>
      </w:pPr>
      <w:r>
        <w:rPr>
          <w:rFonts w:asciiTheme="minorEastAsia" w:hAnsiTheme="minorEastAsia" w:hint="eastAsia"/>
          <w:b/>
          <w:color w:val="000000"/>
          <w:szCs w:val="24"/>
        </w:rPr>
        <w:t>3、</w:t>
      </w:r>
      <w:r>
        <w:rPr>
          <w:rFonts w:asciiTheme="minorEastAsia" w:hAnsiTheme="minorEastAsia" w:cs="仿宋_GB2312" w:hint="eastAsia"/>
          <w:b/>
          <w:szCs w:val="24"/>
          <w:lang w:val="zh-CN"/>
        </w:rPr>
        <w:t>关于强制性产品认证</w:t>
      </w:r>
    </w:p>
    <w:p w:rsidR="0004786B" w:rsidRDefault="0004786B" w:rsidP="0004786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（1）如供应商所响应产品属于“中国强制性产品认证”（3C认证）范围内,则必须承诺采用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w:t>
      </w:r>
      <w:r>
        <w:rPr>
          <w:rFonts w:asciiTheme="minorEastAsia" w:hAnsiTheme="minorEastAsia" w:cs="仿宋_GB2312" w:hint="eastAsia"/>
          <w:sz w:val="24"/>
          <w:szCs w:val="24"/>
          <w:lang w:val="zh-CN"/>
        </w:rPr>
        <w:lastRenderedPageBreak/>
        <w:t>应在响应文件中提供“所投产品符合国家强制性要求承诺函”并加盖供应商公章，否则将承担其响应被视为非实质性响应的风险。</w:t>
      </w:r>
    </w:p>
    <w:p w:rsidR="0004786B" w:rsidRDefault="0004786B" w:rsidP="0004786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（2）供应商所响应产品如被列入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则响应文件中应根据本项目谈判文件“第二章 采购需求”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04786B" w:rsidRDefault="0004786B" w:rsidP="0004786B">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①中国信息安全认证中心官网（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）产品查询结果截图并加盖供应商公章；</w:t>
      </w:r>
    </w:p>
    <w:p w:rsidR="0004786B" w:rsidRDefault="0004786B" w:rsidP="0004786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②中国信息安全认证中心</w:t>
      </w:r>
      <w:r>
        <w:rPr>
          <w:rFonts w:asciiTheme="minorEastAsia" w:hAnsiTheme="minorEastAsia" w:cs="仿宋_GB2312" w:hint="eastAsia"/>
          <w:sz w:val="24"/>
          <w:szCs w:val="24"/>
          <w:lang w:val="zh-CN"/>
        </w:rPr>
        <w:t>颁发的《中国国家信息安全产品认证证书》加盖供应商公章的原件扫描件（或图片）。</w:t>
      </w:r>
    </w:p>
    <w:p w:rsidR="009D3FE6" w:rsidRPr="009D3FE6" w:rsidRDefault="009D3FE6" w:rsidP="0004786B">
      <w:pPr>
        <w:spacing w:line="360" w:lineRule="auto"/>
        <w:ind w:firstLineChars="200" w:firstLine="482"/>
        <w:contextualSpacing/>
        <w:rPr>
          <w:rFonts w:asciiTheme="minorEastAsia" w:hAnsiTheme="minorEastAsia" w:cs="仿宋_GB2312"/>
          <w:b/>
          <w:sz w:val="24"/>
          <w:szCs w:val="24"/>
          <w:lang w:val="zh-CN"/>
        </w:rPr>
      </w:pPr>
      <w:r w:rsidRPr="009D3FE6">
        <w:rPr>
          <w:rFonts w:asciiTheme="minorEastAsia" w:hAnsiTheme="minorEastAsia" w:cs="仿宋_GB2312" w:hint="eastAsia"/>
          <w:b/>
          <w:sz w:val="24"/>
          <w:szCs w:val="24"/>
          <w:lang w:val="zh-CN"/>
        </w:rPr>
        <w:t>4、支持脱贫攻坚（物业服务项目）</w:t>
      </w:r>
    </w:p>
    <w:p w:rsidR="00C53B26" w:rsidRDefault="009D3FE6" w:rsidP="00C53B26">
      <w:pPr>
        <w:wordWrap w:val="0"/>
        <w:spacing w:line="360" w:lineRule="auto"/>
        <w:ind w:firstLineChars="200" w:firstLine="480"/>
        <w:contextualSpacing/>
        <w:rPr>
          <w:rFonts w:asciiTheme="minorEastAsia" w:hAnsiTheme="minorEastAsia" w:cs="仿宋_GB2312"/>
          <w:sz w:val="24"/>
          <w:szCs w:val="24"/>
          <w:lang w:val="zh-CN"/>
        </w:rPr>
      </w:pPr>
      <w:r w:rsidRPr="009D3FE6">
        <w:rPr>
          <w:rFonts w:asciiTheme="minorEastAsia" w:hAnsiTheme="minorEastAsia" w:cs="仿宋_GB2312"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C53B26" w:rsidRPr="00C53B26" w:rsidRDefault="00CD03DF" w:rsidP="00CD03DF">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C53B26" w:rsidRPr="00C53B26">
        <w:rPr>
          <w:rFonts w:asciiTheme="minorEastAsia" w:hAnsiTheme="minorEastAsia" w:cs="宋体" w:hint="eastAsia"/>
          <w:b/>
          <w:kern w:val="0"/>
          <w:sz w:val="24"/>
          <w:szCs w:val="24"/>
        </w:rPr>
        <w:t>、评审方法</w:t>
      </w:r>
    </w:p>
    <w:p w:rsidR="00C53B26" w:rsidRPr="00C53B26" w:rsidRDefault="00C53B26" w:rsidP="00B552D4">
      <w:pPr>
        <w:wordWrap w:val="0"/>
        <w:autoSpaceDE w:val="0"/>
        <w:autoSpaceDN w:val="0"/>
        <w:spacing w:line="360" w:lineRule="auto"/>
        <w:ind w:firstLineChars="100" w:firstLine="24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从质量和服务均能满足采购文件实质性响应要求的供应商中，按照报价由低到高的顺序提出</w:t>
      </w:r>
      <w:r w:rsidRPr="00C53B26">
        <w:rPr>
          <w:rFonts w:asciiTheme="minorEastAsia" w:hAnsiTheme="minorEastAsia" w:cs="宋体"/>
          <w:kern w:val="0"/>
          <w:sz w:val="24"/>
          <w:szCs w:val="24"/>
        </w:rPr>
        <w:t>3</w:t>
      </w:r>
      <w:r w:rsidRPr="00C53B26">
        <w:rPr>
          <w:rFonts w:asciiTheme="minorEastAsia" w:hAnsiTheme="minorEastAsia" w:cs="宋体" w:hint="eastAsia"/>
          <w:kern w:val="0"/>
          <w:sz w:val="24"/>
          <w:szCs w:val="24"/>
        </w:rPr>
        <w:t>名成交候选人。根据规定</w:t>
      </w:r>
      <w:r w:rsidRPr="00C53B26">
        <w:rPr>
          <w:rFonts w:asciiTheme="minorEastAsia" w:hAnsiTheme="minorEastAsia" w:cs="宋体"/>
          <w:kern w:val="0"/>
          <w:sz w:val="24"/>
          <w:szCs w:val="24"/>
        </w:rPr>
        <w:t>,</w:t>
      </w:r>
      <w:r w:rsidRPr="00C53B26">
        <w:rPr>
          <w:rFonts w:asciiTheme="minorEastAsia" w:hAnsiTheme="minorEastAsia" w:cs="宋体" w:hint="eastAsia"/>
          <w:kern w:val="0"/>
          <w:sz w:val="24"/>
          <w:szCs w:val="24"/>
        </w:rPr>
        <w:t>采购人按照成交候选人排名顺序确定成交供应商。</w:t>
      </w:r>
    </w:p>
    <w:p w:rsidR="00C53B26" w:rsidRPr="00C53B26" w:rsidRDefault="00CD03DF" w:rsidP="00C53B26">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四</w:t>
      </w:r>
      <w:r w:rsidR="00C53B26" w:rsidRPr="00C53B26">
        <w:rPr>
          <w:rFonts w:asciiTheme="minorEastAsia" w:hAnsiTheme="minorEastAsia" w:cs="宋体" w:hint="eastAsia"/>
          <w:b/>
          <w:kern w:val="0"/>
          <w:sz w:val="24"/>
          <w:szCs w:val="24"/>
        </w:rPr>
        <w:t>、谈判小组编写评审报告。</w:t>
      </w:r>
    </w:p>
    <w:p w:rsidR="00C53B26" w:rsidRDefault="00C53B26"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126B8" w:rsidRPr="00C53B26" w:rsidRDefault="00C00CC1" w:rsidP="00C53B26">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注：按照《关于推进全流程电子化交易和在线监管工作有关问题的通知》规定：评审专家应严格按照要求查看“硬件特征码” 相关信息并进行评审，在评审报告中显示“不同供应商电子响应文件制作硬件特征码”是否雷同的分析及判定结果。</w:t>
      </w: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9A69F4" w:rsidRDefault="009A69F4"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p>
    <w:p w:rsidR="000126B8" w:rsidRDefault="00C00CC1" w:rsidP="00B41086">
      <w:pPr>
        <w:tabs>
          <w:tab w:val="left" w:pos="1260"/>
        </w:tabs>
        <w:autoSpaceDE w:val="0"/>
        <w:autoSpaceDN w:val="0"/>
        <w:adjustRightInd w:val="0"/>
        <w:spacing w:line="360" w:lineRule="auto"/>
        <w:ind w:firstLineChars="900" w:firstLine="289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5C20B9" w:rsidRDefault="005C20B9" w:rsidP="005C20B9">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w:t>
      </w:r>
      <w:r>
        <w:rPr>
          <w:rFonts w:asciiTheme="minorEastAsia" w:eastAsiaTheme="minorEastAsia" w:hAnsiTheme="minorEastAsia" w:hint="eastAsia"/>
          <w:color w:val="000000"/>
          <w:sz w:val="21"/>
          <w:szCs w:val="21"/>
          <w:u w:val="single"/>
        </w:rPr>
        <w:t>（采购人全称）</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乙方：</w:t>
      </w:r>
      <w:r>
        <w:rPr>
          <w:rFonts w:asciiTheme="minorEastAsia" w:eastAsiaTheme="minorEastAsia" w:hAnsiTheme="minorEastAsia" w:hint="eastAsia"/>
          <w:color w:val="000000"/>
          <w:sz w:val="21"/>
          <w:szCs w:val="21"/>
          <w:u w:val="single"/>
        </w:rPr>
        <w:t>（成交供应商全称）</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根据招标编号为</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的</w:t>
      </w:r>
      <w:r>
        <w:rPr>
          <w:rFonts w:asciiTheme="minorEastAsia" w:eastAsiaTheme="minorEastAsia" w:hAnsiTheme="minorEastAsia" w:hint="eastAsia"/>
          <w:color w:val="000000"/>
          <w:sz w:val="21"/>
          <w:szCs w:val="21"/>
          <w:u w:val="single"/>
        </w:rPr>
        <w:t>（填写“项目名称”）</w:t>
      </w:r>
      <w:r>
        <w:rPr>
          <w:rFonts w:asciiTheme="minorEastAsia" w:eastAsiaTheme="minorEastAsia" w:hAnsiTheme="minorEastAsia" w:hint="eastAsia"/>
          <w:color w:val="000000"/>
          <w:sz w:val="21"/>
          <w:szCs w:val="21"/>
        </w:rPr>
        <w:t>项目（以下简称：“本项目”）的招标结果，乙方为成交供应商。现经甲乙双方友好协商，就以下事项达成一致并签订本合同：</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1、下列合同文件是构成本合同不可分割的部分：</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1.2谈判文件、乙方的响应文件；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1.3其他文件或材料：□无。□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2、合同标的</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3、合同总金额</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3.1合同总金额为人民币大写：</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元（￥</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4、合同标的交付时间、地点和条件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4.1交付时间：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4.2交付地点：</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4.3交付条件：</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5、合同标的应符合谈判文件、乙方响应文件的规定或约定，具体如下：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6.1验收应按照谈判文件、乙方响应文件的规定或约定进行，具体如下：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lastRenderedPageBreak/>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6.2本项目是否邀请其他供应商参与验收：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□不邀请。□邀请，具体如下：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7、合同款项的支付应按照谈判文件的规定进行，具体如下：</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（按照实际情况编制填写，可以是表格或文字描述，包括一次性支付或分期支付等）</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8、履约保证金</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□无。□有，具体如下：</w:t>
      </w:r>
      <w:r>
        <w:rPr>
          <w:rFonts w:asciiTheme="minorEastAsia" w:eastAsiaTheme="minorEastAsia" w:hAnsiTheme="minorEastAsia" w:hint="eastAsia"/>
          <w:color w:val="000000"/>
          <w:sz w:val="21"/>
          <w:szCs w:val="21"/>
          <w:u w:val="single"/>
        </w:rPr>
        <w:t>（按照谈判文件规定填写）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9、合同有效期</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（按照实际情况编制填写，可以是表格或文字描述）</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11、知识产权</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11.2若乙方提供的采购标的不符合国家知识产权法律、法规的规定或被有关主管机关认定为假冒伪劣品，则乙方成交资格将被取消；甲方还将按照有关法律、法规和规章的规定进行处理，具体如下：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12、解决争议的方法</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12.1甲、乙双方协商解决。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12.2若协商解决不成，则通过下列途径之一解决：</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□提交仲裁委员会仲裁，具体如下：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□向人民法院提起诉讼，具体如下：</w:t>
      </w:r>
      <w:r>
        <w:rPr>
          <w:rFonts w:asciiTheme="minorEastAsia" w:eastAsiaTheme="minorEastAsia" w:hAnsiTheme="minorEastAsia" w:hint="eastAsia"/>
          <w:color w:val="000000"/>
          <w:sz w:val="21"/>
          <w:szCs w:val="21"/>
          <w:u w:val="single"/>
        </w:rPr>
        <w:t>（按照实际情况编制填写）</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13、不可抗力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w:t>
      </w:r>
      <w:r>
        <w:rPr>
          <w:rFonts w:asciiTheme="minorEastAsia" w:eastAsiaTheme="minorEastAsia" w:hAnsiTheme="minorEastAsia" w:hint="eastAsia"/>
          <w:color w:val="000000"/>
          <w:sz w:val="21"/>
          <w:szCs w:val="21"/>
        </w:rPr>
        <w:lastRenderedPageBreak/>
        <w:t>并根据情况可部分或全部免于承担违约责任。</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14、合同条款</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u w:val="single"/>
        </w:rPr>
        <w:t>（按照实际情况编制填写。谈判文件已有规定的，双方均不得变更或调整；谈判文件未作规定的，双方可通过友好协商进行约定）</w:t>
      </w:r>
      <w:r>
        <w:rPr>
          <w:rFonts w:asciiTheme="minorEastAsia" w:eastAsiaTheme="minorEastAsia" w:hAnsiTheme="minorEastAsia" w:hint="eastAsia"/>
          <w:color w:val="000000"/>
          <w:sz w:val="21"/>
          <w:szCs w:val="21"/>
        </w:rPr>
        <w:t>。</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15、其他约定</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15.1合同文件与本合同具有同等法律效力。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15.2本合同未尽事宜，双方可另行补充。</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15.3合同生效：自签订之日起生效。</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15.4本合同一式</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份，经双方授权代表签字并盖章后生效。甲方、乙方各执</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份，送</w:t>
      </w:r>
      <w:r>
        <w:rPr>
          <w:rFonts w:asciiTheme="minorEastAsia" w:eastAsiaTheme="minorEastAsia" w:hAnsiTheme="minorEastAsia" w:hint="eastAsia"/>
          <w:color w:val="000000"/>
          <w:sz w:val="21"/>
          <w:szCs w:val="21"/>
          <w:u w:val="single"/>
        </w:rPr>
        <w:t>（填写需要备案的监管部门的全称）</w:t>
      </w:r>
      <w:r>
        <w:rPr>
          <w:rFonts w:asciiTheme="minorEastAsia" w:eastAsiaTheme="minorEastAsia" w:hAnsiTheme="minorEastAsia" w:hint="eastAsia"/>
          <w:color w:val="000000"/>
          <w:sz w:val="21"/>
          <w:szCs w:val="21"/>
        </w:rPr>
        <w:t>备案</w:t>
      </w:r>
      <w:r>
        <w:rPr>
          <w:rFonts w:asciiTheme="minorEastAsia" w:eastAsiaTheme="minorEastAsia" w:hAnsiTheme="minorEastAsia" w:hint="eastAsia"/>
          <w:color w:val="000000"/>
          <w:sz w:val="21"/>
          <w:szCs w:val="21"/>
          <w:u w:val="single"/>
        </w:rPr>
        <w:t>（填写具体份数）</w:t>
      </w:r>
      <w:r>
        <w:rPr>
          <w:rFonts w:asciiTheme="minorEastAsia" w:eastAsiaTheme="minorEastAsia" w:hAnsiTheme="minorEastAsia" w:hint="eastAsia"/>
          <w:color w:val="000000"/>
          <w:sz w:val="21"/>
          <w:szCs w:val="21"/>
        </w:rPr>
        <w:t>份，具有同等效力。</w:t>
      </w:r>
    </w:p>
    <w:p w:rsidR="005C20B9" w:rsidRDefault="005C20B9" w:rsidP="005C20B9">
      <w:pPr>
        <w:pStyle w:val="ac"/>
        <w:spacing w:before="75" w:after="75" w:line="360" w:lineRule="auto"/>
        <w:ind w:left="400" w:firstLine="48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15.5其他：□无。□</w:t>
      </w:r>
      <w:r>
        <w:rPr>
          <w:rFonts w:asciiTheme="minorEastAsia" w:eastAsiaTheme="minorEastAsia" w:hAnsiTheme="minorEastAsia" w:hint="eastAsia"/>
          <w:color w:val="000000"/>
          <w:sz w:val="21"/>
          <w:szCs w:val="21"/>
          <w:u w:val="single"/>
        </w:rPr>
        <w:t>（按照实际情况编制填写需要增加的内容）</w:t>
      </w:r>
      <w:r>
        <w:rPr>
          <w:rFonts w:asciiTheme="minorEastAsia" w:eastAsiaTheme="minorEastAsia" w:hAnsiTheme="minorEastAsia" w:hint="eastAsia"/>
          <w:color w:val="000000"/>
          <w:sz w:val="21"/>
          <w:szCs w:val="21"/>
        </w:rPr>
        <w:t>。</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甲方：                        乙方：</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住所：                        住所：</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法定代表人（单位负责人）：              法定代表人（单位负责人）：</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联系方法：                      联系方法：</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开户银行：                      开户银行：</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账号：                        账号：</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w:t>
      </w:r>
    </w:p>
    <w:p w:rsidR="005C20B9" w:rsidRDefault="005C20B9" w:rsidP="005C20B9">
      <w:pPr>
        <w:pStyle w:val="ac"/>
        <w:spacing w:before="75" w:after="75" w:line="360" w:lineRule="auto"/>
        <w:ind w:left="40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签订地点：</w:t>
      </w:r>
      <w:r>
        <w:rPr>
          <w:rFonts w:asciiTheme="minorEastAsia" w:eastAsiaTheme="minorEastAsia" w:hAnsiTheme="minorEastAsia" w:hint="eastAsia"/>
          <w:color w:val="000000"/>
          <w:sz w:val="21"/>
          <w:szCs w:val="21"/>
          <w:u w:val="single"/>
        </w:rPr>
        <w:t>                </w:t>
      </w:r>
    </w:p>
    <w:p w:rsidR="005C20B9" w:rsidRDefault="005C20B9" w:rsidP="005C20B9">
      <w:pPr>
        <w:pStyle w:val="ac"/>
        <w:spacing w:before="75" w:after="75" w:line="360" w:lineRule="auto"/>
        <w:ind w:left="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签订日期：</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u w:val="single"/>
        </w:rPr>
        <w:t>   </w:t>
      </w:r>
      <w:r>
        <w:rPr>
          <w:rFonts w:asciiTheme="minorEastAsia" w:eastAsiaTheme="minorEastAsia" w:hAnsiTheme="minorEastAsia" w:hint="eastAsia"/>
          <w:color w:val="000000"/>
          <w:sz w:val="21"/>
          <w:szCs w:val="21"/>
        </w:rPr>
        <w:t>日</w:t>
      </w: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jc w:val="center"/>
        <w:rPr>
          <w:rFonts w:asciiTheme="majorEastAsia" w:eastAsiaTheme="majorEastAsia" w:hAnsiTheme="majorEastAsia" w:cs="宋体"/>
          <w:b/>
          <w:kern w:val="0"/>
          <w:sz w:val="36"/>
          <w:szCs w:val="36"/>
        </w:rPr>
      </w:pPr>
    </w:p>
    <w:p w:rsidR="000126B8" w:rsidRDefault="000126B8">
      <w:pPr>
        <w:pStyle w:val="a7"/>
        <w:spacing w:line="360" w:lineRule="auto"/>
        <w:contextualSpacing/>
        <w:rPr>
          <w:rFonts w:asciiTheme="majorEastAsia" w:eastAsiaTheme="majorEastAsia" w:hAnsiTheme="majorEastAsia" w:cs="宋体"/>
          <w:b/>
          <w:kern w:val="0"/>
          <w:sz w:val="36"/>
          <w:szCs w:val="36"/>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C20B9" w:rsidRDefault="005C20B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Pr="005C20B9" w:rsidRDefault="00C00CC1" w:rsidP="00930054">
      <w:pPr>
        <w:autoSpaceDE w:val="0"/>
        <w:autoSpaceDN w:val="0"/>
        <w:adjustRightInd w:val="0"/>
        <w:spacing w:line="700" w:lineRule="exact"/>
        <w:ind w:firstLineChars="750" w:firstLine="2711"/>
        <w:rPr>
          <w:rFonts w:asciiTheme="majorEastAsia" w:eastAsiaTheme="majorEastAsia" w:hAnsiTheme="majorEastAsia" w:cs="宋体"/>
          <w:b/>
          <w:kern w:val="0"/>
          <w:sz w:val="36"/>
          <w:szCs w:val="36"/>
        </w:rPr>
      </w:pPr>
      <w:r w:rsidRPr="005C20B9">
        <w:rPr>
          <w:rFonts w:asciiTheme="majorEastAsia" w:eastAsiaTheme="majorEastAsia" w:hAnsiTheme="majorEastAsia" w:cs="宋体" w:hint="eastAsia"/>
          <w:b/>
          <w:kern w:val="0"/>
          <w:sz w:val="36"/>
          <w:szCs w:val="36"/>
        </w:rPr>
        <w:t>第八章 响应文件有关格式</w:t>
      </w:r>
    </w:p>
    <w:p w:rsidR="000126B8" w:rsidRDefault="00C00CC1">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Default="000126B8">
      <w:pPr>
        <w:autoSpaceDE w:val="0"/>
        <w:autoSpaceDN w:val="0"/>
        <w:adjustRightInd w:val="0"/>
        <w:spacing w:line="700" w:lineRule="exact"/>
        <w:jc w:val="left"/>
        <w:rPr>
          <w:rFonts w:asciiTheme="majorEastAsia" w:eastAsiaTheme="majorEastAsia" w:hAnsiTheme="majorEastAsia" w:cs="宋体"/>
          <w:b/>
          <w:kern w:val="0"/>
          <w:sz w:val="36"/>
          <w:szCs w:val="36"/>
        </w:rPr>
      </w:pPr>
    </w:p>
    <w:p w:rsidR="000126B8" w:rsidRPr="005C20B9" w:rsidRDefault="00C00CC1" w:rsidP="005C20B9">
      <w:pPr>
        <w:widowControl/>
        <w:jc w:val="left"/>
        <w:rPr>
          <w:rStyle w:val="2Char"/>
          <w:rFonts w:asciiTheme="majorEastAsia" w:eastAsiaTheme="majorEastAsia" w:hAnsiTheme="majorEastAsia" w:cs="宋体"/>
          <w:bCs w:val="0"/>
          <w:kern w:val="0"/>
          <w:sz w:val="36"/>
          <w:szCs w:val="36"/>
        </w:rPr>
      </w:pPr>
      <w:r>
        <w:rPr>
          <w:rFonts w:asciiTheme="majorEastAsia" w:eastAsiaTheme="majorEastAsia" w:hAnsiTheme="majorEastAsia" w:cs="宋体" w:hint="eastAsia"/>
          <w:b/>
          <w:kern w:val="0"/>
          <w:sz w:val="36"/>
          <w:szCs w:val="36"/>
        </w:rPr>
        <w:lastRenderedPageBreak/>
        <w:t>一、封面</w:t>
      </w:r>
    </w:p>
    <w:p w:rsidR="000126B8" w:rsidRDefault="000126B8">
      <w:pPr>
        <w:rPr>
          <w:rFonts w:ascii="宋体" w:hAnsi="宋体" w:cs="微软雅黑"/>
          <w:sz w:val="28"/>
          <w:szCs w:val="28"/>
          <w:u w:val="single"/>
        </w:rPr>
      </w:pPr>
    </w:p>
    <w:p w:rsidR="000126B8" w:rsidRDefault="000126B8">
      <w:pPr>
        <w:rPr>
          <w:rFonts w:ascii="宋体" w:hAnsi="宋体" w:cs="微软雅黑"/>
          <w:sz w:val="28"/>
          <w:szCs w:val="28"/>
          <w:u w:val="single"/>
        </w:rPr>
      </w:pPr>
    </w:p>
    <w:p w:rsidR="000126B8" w:rsidRDefault="00C00CC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0126B8" w:rsidRDefault="000126B8">
      <w:pPr>
        <w:jc w:val="center"/>
        <w:rPr>
          <w:rFonts w:ascii="宋体" w:hAnsi="宋体" w:cs="微软雅黑"/>
          <w:sz w:val="28"/>
          <w:szCs w:val="28"/>
          <w:u w:val="single"/>
        </w:rPr>
      </w:pPr>
    </w:p>
    <w:p w:rsidR="000126B8" w:rsidRDefault="000126B8">
      <w:pPr>
        <w:rPr>
          <w:rFonts w:ascii="宋体" w:hAnsi="宋体" w:cs="微软雅黑"/>
          <w:sz w:val="20"/>
          <w:szCs w:val="20"/>
        </w:rPr>
      </w:pPr>
    </w:p>
    <w:p w:rsidR="000126B8" w:rsidRDefault="000126B8">
      <w:pPr>
        <w:rPr>
          <w:rFonts w:ascii="宋体" w:hAnsi="宋体" w:cs="微软雅黑"/>
          <w:sz w:val="20"/>
          <w:szCs w:val="20"/>
        </w:rPr>
      </w:pPr>
    </w:p>
    <w:p w:rsidR="000126B8" w:rsidRDefault="00C00CC1">
      <w:pPr>
        <w:jc w:val="center"/>
        <w:rPr>
          <w:rFonts w:ascii="宋体" w:hAnsi="宋体" w:cs="微软雅黑"/>
          <w:sz w:val="72"/>
          <w:szCs w:val="72"/>
        </w:rPr>
      </w:pPr>
      <w:r>
        <w:rPr>
          <w:rFonts w:ascii="宋体" w:hAnsi="宋体" w:cs="微软雅黑" w:hint="eastAsia"/>
          <w:sz w:val="72"/>
          <w:szCs w:val="72"/>
        </w:rPr>
        <w:t>竞争性谈判响应文件</w:t>
      </w:r>
    </w:p>
    <w:p w:rsidR="000126B8" w:rsidRDefault="000126B8">
      <w:pPr>
        <w:rPr>
          <w:rFonts w:ascii="宋体" w:hAnsi="宋体" w:cs="微软雅黑"/>
          <w:sz w:val="28"/>
          <w:szCs w:val="28"/>
        </w:rPr>
      </w:pPr>
    </w:p>
    <w:p w:rsidR="000126B8" w:rsidRDefault="00C00CC1">
      <w:pPr>
        <w:ind w:firstLineChars="1100" w:firstLine="3080"/>
        <w:rPr>
          <w:rFonts w:ascii="宋体" w:hAnsi="宋体" w:cs="微软雅黑"/>
          <w:sz w:val="28"/>
          <w:szCs w:val="28"/>
        </w:rPr>
      </w:pPr>
      <w:r>
        <w:rPr>
          <w:rFonts w:ascii="宋体" w:hAnsi="宋体" w:cs="微软雅黑" w:hint="eastAsia"/>
          <w:sz w:val="28"/>
          <w:szCs w:val="28"/>
        </w:rPr>
        <w:t>项目编号：</w:t>
      </w: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rPr>
          <w:rFonts w:ascii="宋体" w:hAnsi="宋体" w:cs="微软雅黑"/>
          <w:sz w:val="28"/>
          <w:szCs w:val="28"/>
        </w:rPr>
      </w:pPr>
    </w:p>
    <w:p w:rsidR="000126B8" w:rsidRDefault="000126B8">
      <w:pPr>
        <w:pStyle w:val="ad"/>
        <w:ind w:firstLineChars="0" w:firstLine="0"/>
        <w:rPr>
          <w:rFonts w:hAnsi="宋体" w:cs="微软雅黑"/>
          <w:szCs w:val="28"/>
        </w:rPr>
      </w:pPr>
    </w:p>
    <w:p w:rsidR="000126B8" w:rsidRDefault="000126B8">
      <w:pPr>
        <w:pStyle w:val="ad"/>
        <w:ind w:firstLine="340"/>
        <w:rPr>
          <w:rFonts w:hAnsi="宋体" w:cs="微软雅黑"/>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u w:val="single"/>
        </w:rPr>
      </w:pPr>
      <w:r>
        <w:rPr>
          <w:rFonts w:ascii="宋体" w:hAnsi="宋体" w:cs="微软雅黑" w:hint="eastAsia"/>
          <w:sz w:val="28"/>
          <w:szCs w:val="28"/>
        </w:rPr>
        <w:t>响应人：（盖单位章）</w:t>
      </w:r>
    </w:p>
    <w:p w:rsidR="00964D80" w:rsidRDefault="00964D80">
      <w:pPr>
        <w:jc w:val="left"/>
        <w:rPr>
          <w:rFonts w:ascii="宋体" w:hAnsi="宋体" w:cs="微软雅黑"/>
          <w:sz w:val="28"/>
          <w:szCs w:val="28"/>
        </w:rPr>
      </w:pPr>
    </w:p>
    <w:p w:rsidR="00964D80" w:rsidRDefault="00964D80">
      <w:pPr>
        <w:jc w:val="left"/>
        <w:rPr>
          <w:rFonts w:ascii="宋体" w:hAnsi="宋体" w:cs="微软雅黑"/>
          <w:sz w:val="28"/>
          <w:szCs w:val="28"/>
        </w:rPr>
      </w:pPr>
    </w:p>
    <w:p w:rsidR="000126B8" w:rsidRDefault="00C00CC1">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w:t>
      </w:r>
      <w:r>
        <w:rPr>
          <w:rFonts w:ascii="宋体" w:hAnsi="宋体" w:cs="微软雅黑" w:hint="eastAsia"/>
          <w:sz w:val="28"/>
          <w:szCs w:val="28"/>
        </w:rPr>
        <w:t>签字）</w:t>
      </w:r>
    </w:p>
    <w:p w:rsidR="000126B8" w:rsidRDefault="000126B8">
      <w:pPr>
        <w:ind w:leftChars="514" w:left="1079"/>
        <w:jc w:val="left"/>
        <w:rPr>
          <w:rFonts w:ascii="宋体" w:hAnsi="宋体" w:cs="微软雅黑"/>
          <w:sz w:val="28"/>
          <w:szCs w:val="28"/>
        </w:rPr>
      </w:pPr>
    </w:p>
    <w:p w:rsidR="000126B8" w:rsidRDefault="00C00CC1">
      <w:pPr>
        <w:ind w:leftChars="514" w:left="1079"/>
        <w:jc w:val="center"/>
        <w:rPr>
          <w:rFonts w:ascii="宋体" w:hAnsi="宋体" w:cs="微软雅黑"/>
          <w:sz w:val="28"/>
          <w:szCs w:val="28"/>
        </w:rPr>
      </w:pPr>
      <w:r>
        <w:rPr>
          <w:rFonts w:ascii="宋体" w:hAnsi="宋体" w:cs="微软雅黑" w:hint="eastAsia"/>
          <w:sz w:val="28"/>
          <w:szCs w:val="28"/>
        </w:rPr>
        <w:t>年  月  日</w:t>
      </w:r>
    </w:p>
    <w:p w:rsidR="000126B8" w:rsidRDefault="000126B8">
      <w:pPr>
        <w:ind w:leftChars="514" w:left="1079"/>
        <w:jc w:val="center"/>
        <w:rPr>
          <w:rFonts w:ascii="宋体" w:hAnsi="宋体" w:cs="微软雅黑"/>
          <w:sz w:val="28"/>
          <w:szCs w:val="28"/>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964D80" w:rsidRDefault="00964D80">
      <w:pPr>
        <w:widowControl/>
        <w:jc w:val="left"/>
        <w:rPr>
          <w:rFonts w:asciiTheme="minorEastAsia" w:hAnsiTheme="minorEastAsia" w:cs="黑体"/>
          <w:sz w:val="28"/>
          <w:szCs w:val="28"/>
          <w:lang w:val="zh-CN"/>
        </w:rPr>
      </w:pPr>
    </w:p>
    <w:p w:rsidR="000126B8" w:rsidRDefault="00C00CC1">
      <w:pPr>
        <w:widowControl/>
        <w:jc w:val="left"/>
        <w:rPr>
          <w:rFonts w:asciiTheme="minorEastAsia" w:hAnsiTheme="minorEastAsia" w:cs="黑体"/>
          <w:sz w:val="28"/>
          <w:szCs w:val="28"/>
          <w:lang w:val="zh-CN"/>
        </w:rPr>
      </w:pPr>
      <w:r>
        <w:rPr>
          <w:rFonts w:asciiTheme="minorEastAsia" w:hAnsiTheme="minorEastAsia" w:cs="黑体" w:hint="eastAsia"/>
          <w:sz w:val="28"/>
          <w:szCs w:val="28"/>
          <w:lang w:val="zh-CN"/>
        </w:rPr>
        <w:lastRenderedPageBreak/>
        <w:t>二、供应商应答索引表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0126B8">
        <w:tc>
          <w:tcPr>
            <w:tcW w:w="46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项  目</w:t>
            </w:r>
          </w:p>
        </w:tc>
        <w:tc>
          <w:tcPr>
            <w:tcW w:w="1559"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0126B8" w:rsidRDefault="00C00CC1">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供应商应答索引表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报价一览表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3</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投标函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81"/>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4</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ajorEastAsia" w:eastAsiaTheme="majorEastAsia" w:hAnsiTheme="majorEastAsia" w:cstheme="majorEastAsia" w:hint="eastAsia"/>
                <w:bCs/>
                <w:szCs w:val="24"/>
                <w:lang w:val="zh-CN"/>
              </w:rPr>
              <w:t>法定代表人（单位负责人）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5</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法定代表人（单位负责人）授权书</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6</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hint="eastAsia"/>
                <w:kern w:val="0"/>
                <w:szCs w:val="24"/>
              </w:rPr>
              <w:t>营业执照等证明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673"/>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asciiTheme="minorEastAsia" w:hAnsiTheme="minorEastAsia" w:hint="eastAsia"/>
                <w:bCs/>
                <w:sz w:val="22"/>
                <w:szCs w:val="24"/>
              </w:rPr>
              <w:t>依法纳税凭据</w:t>
            </w:r>
            <w:r>
              <w:rPr>
                <w:rFonts w:hAnsi="宋体" w:cs="仿宋_GB2312" w:hint="eastAsia"/>
                <w:sz w:val="22"/>
                <w:szCs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8</w:t>
            </w:r>
          </w:p>
        </w:tc>
        <w:tc>
          <w:tcPr>
            <w:tcW w:w="774" w:type="dxa"/>
            <w:vMerge w:val="restart"/>
            <w:tcBorders>
              <w:right w:val="single" w:sz="4"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0126B8" w:rsidRDefault="000126B8">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510"/>
        </w:trPr>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hRule="exact" w:val="908"/>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9</w:t>
            </w:r>
          </w:p>
        </w:tc>
        <w:tc>
          <w:tcPr>
            <w:tcW w:w="3751" w:type="dxa"/>
            <w:gridSpan w:val="3"/>
            <w:vAlign w:val="center"/>
          </w:tcPr>
          <w:p w:rsidR="000126B8" w:rsidRDefault="00C00CC1">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w:t>
            </w:r>
            <w:r>
              <w:rPr>
                <w:rFonts w:hAnsi="宋体" w:cs="仿宋_GB2312" w:hint="eastAsia"/>
                <w:sz w:val="24"/>
                <w:lang w:val="zh-CN"/>
              </w:rPr>
              <w:t>原件扫描件（或图片）</w:t>
            </w:r>
          </w:p>
        </w:tc>
        <w:tc>
          <w:tcPr>
            <w:tcW w:w="1559" w:type="dxa"/>
            <w:vAlign w:val="center"/>
          </w:tcPr>
          <w:p w:rsidR="000126B8" w:rsidRDefault="000126B8">
            <w:pPr>
              <w:snapToGrid w:val="0"/>
              <w:spacing w:line="400" w:lineRule="exact"/>
              <w:jc w:val="center"/>
              <w:rPr>
                <w:rFonts w:ascii="宋体" w:hAnsi="宋体" w:cs="微软雅黑"/>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restart"/>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10</w:t>
            </w:r>
          </w:p>
        </w:tc>
        <w:tc>
          <w:tcPr>
            <w:tcW w:w="774" w:type="dxa"/>
            <w:vMerge w:val="restart"/>
            <w:tcBorders>
              <w:right w:val="single" w:sz="6" w:space="0" w:color="auto"/>
            </w:tcBorders>
            <w:vAlign w:val="center"/>
          </w:tcPr>
          <w:p w:rsidR="000126B8" w:rsidRDefault="00C00CC1">
            <w:pPr>
              <w:snapToGrid w:val="0"/>
              <w:spacing w:line="400" w:lineRule="exact"/>
              <w:jc w:val="center"/>
              <w:rPr>
                <w:rFonts w:ascii="宋体" w:hAnsi="宋体" w:cs="微软雅黑"/>
                <w:sz w:val="24"/>
                <w:szCs w:val="24"/>
              </w:rPr>
            </w:pPr>
            <w:r>
              <w:rPr>
                <w:rFonts w:ascii="宋体" w:hAnsi="宋体" w:cs="微软雅黑" w:hint="eastAsia"/>
                <w:sz w:val="24"/>
                <w:szCs w:val="24"/>
              </w:rPr>
              <w:t>履行合同能力</w:t>
            </w:r>
          </w:p>
        </w:tc>
        <w:tc>
          <w:tcPr>
            <w:tcW w:w="709" w:type="dxa"/>
            <w:vMerge w:val="restart"/>
            <w:tcBorders>
              <w:left w:val="single" w:sz="6" w:space="0" w:color="auto"/>
              <w:right w:val="single" w:sz="6" w:space="0" w:color="auto"/>
            </w:tcBorders>
            <w:vAlign w:val="center"/>
          </w:tcPr>
          <w:p w:rsidR="000126B8" w:rsidRDefault="00C00CC1">
            <w:pPr>
              <w:snapToGrid w:val="0"/>
              <w:spacing w:line="400" w:lineRule="exact"/>
              <w:jc w:val="lef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0126B8" w:rsidRDefault="00C00CC1">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r>
      <w:tr w:rsidR="000126B8">
        <w:tc>
          <w:tcPr>
            <w:tcW w:w="468" w:type="dxa"/>
            <w:vMerge/>
            <w:vAlign w:val="center"/>
          </w:tcPr>
          <w:p w:rsidR="000126B8" w:rsidRDefault="000126B8">
            <w:pPr>
              <w:numPr>
                <w:ilvl w:val="0"/>
                <w:numId w:val="52"/>
              </w:numPr>
              <w:adjustRightInd w:val="0"/>
              <w:snapToGrid w:val="0"/>
              <w:spacing w:line="400" w:lineRule="exact"/>
              <w:jc w:val="center"/>
              <w:textAlignment w:val="baseline"/>
              <w:rPr>
                <w:rFonts w:ascii="宋体" w:hAnsi="宋体" w:cs="微软雅黑"/>
                <w:sz w:val="24"/>
                <w:szCs w:val="24"/>
              </w:rPr>
            </w:pPr>
          </w:p>
        </w:tc>
        <w:tc>
          <w:tcPr>
            <w:tcW w:w="774" w:type="dxa"/>
            <w:vMerge/>
            <w:tcBorders>
              <w:right w:val="single" w:sz="6" w:space="0" w:color="auto"/>
            </w:tcBorders>
            <w:vAlign w:val="center"/>
          </w:tcPr>
          <w:p w:rsidR="000126B8" w:rsidRDefault="000126B8">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供应商相关承诺函或声明</w:t>
            </w:r>
          </w:p>
        </w:tc>
        <w:tc>
          <w:tcPr>
            <w:tcW w:w="1559" w:type="dxa"/>
            <w:vAlign w:val="center"/>
          </w:tcPr>
          <w:p w:rsidR="000126B8" w:rsidRDefault="000126B8">
            <w:pPr>
              <w:pStyle w:val="a7"/>
              <w:rPr>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hint="eastAsia"/>
                <w:kern w:val="0"/>
                <w:szCs w:val="24"/>
              </w:rPr>
              <w:t>没有重大违法记录的声明</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kern w:val="0"/>
                <w:szCs w:val="24"/>
              </w:rPr>
            </w:pPr>
            <w:r>
              <w:rPr>
                <w:rFonts w:hAnsi="宋体" w:cs="微软雅黑" w:hint="eastAsia"/>
                <w:bCs/>
                <w:kern w:val="0"/>
                <w:szCs w:val="24"/>
              </w:rPr>
              <w:t>供应商须具备的特殊资质证书</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lastRenderedPageBreak/>
              <w:t>13</w:t>
            </w:r>
          </w:p>
        </w:tc>
        <w:tc>
          <w:tcPr>
            <w:tcW w:w="3751" w:type="dxa"/>
            <w:gridSpan w:val="3"/>
            <w:vAlign w:val="center"/>
          </w:tcPr>
          <w:p w:rsidR="000126B8" w:rsidRDefault="00AB3EAA">
            <w:pPr>
              <w:pStyle w:val="a7"/>
              <w:kinsoku w:val="0"/>
              <w:overflowPunct w:val="0"/>
              <w:autoSpaceDE w:val="0"/>
              <w:autoSpaceDN w:val="0"/>
              <w:spacing w:line="320" w:lineRule="exact"/>
              <w:rPr>
                <w:rFonts w:hAnsi="宋体" w:cs="微软雅黑"/>
                <w:bCs/>
                <w:kern w:val="0"/>
                <w:szCs w:val="24"/>
              </w:rPr>
            </w:pPr>
            <w:r>
              <w:rPr>
                <w:rFonts w:asciiTheme="majorEastAsia" w:eastAsiaTheme="majorEastAsia" w:hAnsiTheme="majorEastAsia" w:cstheme="majorEastAsia" w:hint="eastAsia"/>
                <w:bCs/>
                <w:szCs w:val="24"/>
                <w:lang w:val="zh-CN"/>
              </w:rPr>
              <w:t>谈判</w:t>
            </w:r>
            <w:r w:rsidR="00C00CC1">
              <w:rPr>
                <w:rFonts w:asciiTheme="majorEastAsia" w:eastAsiaTheme="majorEastAsia" w:hAnsiTheme="majorEastAsia" w:cstheme="majorEastAsia" w:hint="eastAsia"/>
                <w:bCs/>
                <w:szCs w:val="24"/>
                <w:lang w:val="zh-CN"/>
              </w:rPr>
              <w:t>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15</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供应商与参加本项目投标的其他供应商之间，单位负责人不为同一人并且不存在直接控股、管理关系承诺函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16</w:t>
            </w:r>
          </w:p>
        </w:tc>
        <w:tc>
          <w:tcPr>
            <w:tcW w:w="3751" w:type="dxa"/>
            <w:gridSpan w:val="3"/>
            <w:vAlign w:val="center"/>
          </w:tcPr>
          <w:p w:rsidR="000126B8" w:rsidRDefault="00C00CC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17</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技术方案（实施方案）</w:t>
            </w:r>
          </w:p>
        </w:tc>
        <w:tc>
          <w:tcPr>
            <w:tcW w:w="1559" w:type="dxa"/>
            <w:vAlign w:val="center"/>
          </w:tcPr>
          <w:p w:rsidR="000126B8" w:rsidRDefault="000126B8">
            <w:pPr>
              <w:jc w:val="center"/>
              <w:rPr>
                <w:sz w:val="24"/>
                <w:szCs w:val="24"/>
              </w:rPr>
            </w:pPr>
          </w:p>
        </w:tc>
        <w:tc>
          <w:tcPr>
            <w:tcW w:w="1560"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c>
          <w:tcPr>
            <w:tcW w:w="2018" w:type="dxa"/>
            <w:tcBorders>
              <w:top w:val="single" w:sz="4" w:space="0" w:color="auto"/>
            </w:tcBorders>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18</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业绩情况表</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19</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售后服务方案</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20</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中小企业声明函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21</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22</w:t>
            </w:r>
          </w:p>
        </w:tc>
        <w:tc>
          <w:tcPr>
            <w:tcW w:w="3751" w:type="dxa"/>
            <w:gridSpan w:val="3"/>
            <w:vAlign w:val="center"/>
          </w:tcPr>
          <w:p w:rsidR="000126B8" w:rsidRDefault="00C00CC1">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监狱企业证明文件</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0126B8">
        <w:trPr>
          <w:trHeight w:val="510"/>
        </w:trPr>
        <w:tc>
          <w:tcPr>
            <w:tcW w:w="468" w:type="dxa"/>
            <w:vAlign w:val="center"/>
          </w:tcPr>
          <w:p w:rsidR="000126B8" w:rsidRDefault="00C00CC1">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23</w:t>
            </w:r>
          </w:p>
        </w:tc>
        <w:tc>
          <w:tcPr>
            <w:tcW w:w="3751" w:type="dxa"/>
            <w:gridSpan w:val="3"/>
            <w:vAlign w:val="center"/>
          </w:tcPr>
          <w:p w:rsidR="000126B8"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国家级贫困县域注册地证明材料</w:t>
            </w:r>
          </w:p>
        </w:tc>
        <w:tc>
          <w:tcPr>
            <w:tcW w:w="1559" w:type="dxa"/>
            <w:vAlign w:val="center"/>
          </w:tcPr>
          <w:p w:rsidR="000126B8" w:rsidRDefault="000126B8">
            <w:pPr>
              <w:jc w:val="center"/>
              <w:rPr>
                <w:sz w:val="24"/>
                <w:szCs w:val="24"/>
              </w:rPr>
            </w:pPr>
          </w:p>
        </w:tc>
        <w:tc>
          <w:tcPr>
            <w:tcW w:w="1560" w:type="dxa"/>
            <w:vAlign w:val="center"/>
          </w:tcPr>
          <w:p w:rsidR="000126B8" w:rsidRDefault="000126B8">
            <w:pPr>
              <w:snapToGrid w:val="0"/>
              <w:spacing w:line="400" w:lineRule="exact"/>
              <w:rPr>
                <w:rFonts w:ascii="宋体" w:hAnsi="宋体" w:cs="微软雅黑"/>
                <w:sz w:val="24"/>
                <w:szCs w:val="24"/>
              </w:rPr>
            </w:pPr>
          </w:p>
        </w:tc>
        <w:tc>
          <w:tcPr>
            <w:tcW w:w="2018" w:type="dxa"/>
            <w:vAlign w:val="center"/>
          </w:tcPr>
          <w:p w:rsidR="000126B8" w:rsidRDefault="000126B8">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24</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扶贫部门出具的聘用建档立卡贫困人员身份证明</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25</w:t>
            </w:r>
          </w:p>
        </w:tc>
        <w:tc>
          <w:tcPr>
            <w:tcW w:w="3751" w:type="dxa"/>
            <w:gridSpan w:val="3"/>
            <w:vAlign w:val="center"/>
          </w:tcPr>
          <w:p w:rsidR="009D3FE6" w:rsidRDefault="00673DB3">
            <w:pPr>
              <w:pStyle w:val="a7"/>
              <w:kinsoku w:val="0"/>
              <w:overflowPunct w:val="0"/>
              <w:autoSpaceDE w:val="0"/>
              <w:autoSpaceDN w:val="0"/>
              <w:spacing w:line="320" w:lineRule="exact"/>
              <w:rPr>
                <w:rFonts w:hAnsi="宋体" w:cs="微软雅黑"/>
                <w:bCs/>
                <w:kern w:val="0"/>
                <w:szCs w:val="24"/>
              </w:rPr>
            </w:pPr>
            <w:r w:rsidRPr="00673DB3">
              <w:rPr>
                <w:rFonts w:hAnsi="宋体" w:cs="微软雅黑" w:hint="eastAsia"/>
                <w:bCs/>
                <w:kern w:val="0"/>
                <w:szCs w:val="24"/>
              </w:rPr>
              <w:t>建档立卡贫困人员社保材料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r w:rsidR="009D3FE6">
        <w:trPr>
          <w:trHeight w:val="510"/>
        </w:trPr>
        <w:tc>
          <w:tcPr>
            <w:tcW w:w="468" w:type="dxa"/>
            <w:vAlign w:val="center"/>
          </w:tcPr>
          <w:p w:rsidR="009D3FE6" w:rsidRDefault="00673DB3">
            <w:pPr>
              <w:adjustRightInd w:val="0"/>
              <w:snapToGrid w:val="0"/>
              <w:spacing w:line="400" w:lineRule="exact"/>
              <w:jc w:val="center"/>
              <w:textAlignment w:val="baseline"/>
              <w:rPr>
                <w:rFonts w:ascii="宋体" w:hAnsi="宋体" w:cs="微软雅黑"/>
                <w:sz w:val="24"/>
                <w:szCs w:val="24"/>
              </w:rPr>
            </w:pPr>
            <w:r>
              <w:rPr>
                <w:rFonts w:ascii="宋体" w:hAnsi="宋体" w:cs="微软雅黑" w:hint="eastAsia"/>
                <w:sz w:val="24"/>
                <w:szCs w:val="24"/>
              </w:rPr>
              <w:t>26</w:t>
            </w:r>
          </w:p>
        </w:tc>
        <w:tc>
          <w:tcPr>
            <w:tcW w:w="3751" w:type="dxa"/>
            <w:gridSpan w:val="3"/>
            <w:vAlign w:val="center"/>
          </w:tcPr>
          <w:p w:rsidR="009D3FE6" w:rsidRDefault="009D3FE6" w:rsidP="002E4B5C">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其它资料</w:t>
            </w:r>
          </w:p>
        </w:tc>
        <w:tc>
          <w:tcPr>
            <w:tcW w:w="1559" w:type="dxa"/>
            <w:vAlign w:val="center"/>
          </w:tcPr>
          <w:p w:rsidR="009D3FE6" w:rsidRDefault="009D3FE6">
            <w:pPr>
              <w:jc w:val="center"/>
              <w:rPr>
                <w:sz w:val="24"/>
                <w:szCs w:val="24"/>
              </w:rPr>
            </w:pPr>
          </w:p>
        </w:tc>
        <w:tc>
          <w:tcPr>
            <w:tcW w:w="1560" w:type="dxa"/>
            <w:vAlign w:val="center"/>
          </w:tcPr>
          <w:p w:rsidR="009D3FE6" w:rsidRDefault="009D3FE6">
            <w:pPr>
              <w:snapToGrid w:val="0"/>
              <w:spacing w:line="400" w:lineRule="exact"/>
              <w:rPr>
                <w:rFonts w:ascii="宋体" w:hAnsi="宋体" w:cs="微软雅黑"/>
                <w:sz w:val="24"/>
                <w:szCs w:val="24"/>
              </w:rPr>
            </w:pPr>
          </w:p>
        </w:tc>
        <w:tc>
          <w:tcPr>
            <w:tcW w:w="2018" w:type="dxa"/>
            <w:vAlign w:val="center"/>
          </w:tcPr>
          <w:p w:rsidR="009D3FE6" w:rsidRDefault="009D3FE6">
            <w:pPr>
              <w:snapToGrid w:val="0"/>
              <w:spacing w:line="400" w:lineRule="exact"/>
              <w:rPr>
                <w:rFonts w:ascii="宋体" w:hAnsi="宋体" w:cs="微软雅黑"/>
                <w:sz w:val="24"/>
                <w:szCs w:val="24"/>
              </w:rPr>
            </w:pPr>
          </w:p>
        </w:tc>
      </w:tr>
    </w:tbl>
    <w:p w:rsidR="000126B8" w:rsidRDefault="00C00CC1">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注：①本表序号8请按照本谈判文件 “第六章资格审查与评标”资格审查表中序号3要求，根据所提供经审计财务报告、基本开户银行资信证明、银行资信证明、政府采购投标担保函情况填写其中一项即可。</w:t>
      </w:r>
    </w:p>
    <w:p w:rsidR="000126B8" w:rsidRDefault="00C00CC1">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673DB3" w:rsidRPr="00673DB3" w:rsidRDefault="00673DB3" w:rsidP="00673DB3">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673DB3">
        <w:rPr>
          <w:rFonts w:ascii="楷体" w:eastAsia="楷体" w:hAnsi="楷体" w:hint="eastAsia"/>
          <w:color w:val="000000"/>
          <w:sz w:val="24"/>
          <w:szCs w:val="24"/>
        </w:rPr>
        <w:t>③本表序号23～25仅适用于物业项目。</w:t>
      </w:r>
    </w:p>
    <w:p w:rsidR="000126B8" w:rsidRDefault="000126B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0126B8" w:rsidRDefault="000126B8">
      <w:pPr>
        <w:pStyle w:val="a7"/>
        <w:spacing w:line="360" w:lineRule="auto"/>
        <w:jc w:val="center"/>
        <w:rPr>
          <w:rFonts w:asciiTheme="majorEastAsia" w:eastAsiaTheme="majorEastAsia" w:hAnsiTheme="majorEastAsia"/>
          <w:b/>
          <w:snapToGrid w:val="0"/>
          <w:kern w:val="0"/>
          <w:sz w:val="28"/>
          <w:szCs w:val="28"/>
        </w:rPr>
      </w:pPr>
    </w:p>
    <w:p w:rsidR="000126B8" w:rsidRDefault="00C00CC1" w:rsidP="001F7A66">
      <w:pPr>
        <w:pStyle w:val="a7"/>
        <w:spacing w:line="360" w:lineRule="auto"/>
        <w:ind w:firstLineChars="700" w:firstLine="2249"/>
        <w:rPr>
          <w:rFonts w:hAnsi="宋体" w:cs="宋体"/>
          <w:b/>
          <w:snapToGrid w:val="0"/>
          <w:sz w:val="32"/>
          <w:szCs w:val="32"/>
        </w:rPr>
      </w:pPr>
      <w:r>
        <w:rPr>
          <w:rFonts w:ascii="宋体" w:hAnsi="宋体" w:cs="宋体" w:hint="eastAsia"/>
          <w:b/>
          <w:snapToGrid w:val="0"/>
          <w:kern w:val="0"/>
          <w:sz w:val="32"/>
          <w:szCs w:val="32"/>
        </w:rPr>
        <w:lastRenderedPageBreak/>
        <w:t>三、报价一览表</w:t>
      </w:r>
    </w:p>
    <w:p w:rsidR="000126B8" w:rsidRDefault="000126B8">
      <w:pPr>
        <w:pStyle w:val="a7"/>
        <w:spacing w:line="360" w:lineRule="auto"/>
        <w:jc w:val="center"/>
        <w:rPr>
          <w:rFonts w:hAnsi="宋体" w:cs="宋体"/>
          <w:b/>
          <w:snapToGrid w:val="0"/>
          <w:szCs w:val="24"/>
        </w:rPr>
      </w:pPr>
    </w:p>
    <w:p w:rsidR="00D15FAF" w:rsidRDefault="00D15FAF" w:rsidP="0094539F">
      <w:pPr>
        <w:spacing w:before="50" w:afterLines="50" w:line="360" w:lineRule="auto"/>
        <w:contextualSpacing/>
        <w:jc w:val="left"/>
        <w:rPr>
          <w:rFonts w:ascii="宋体" w:hAnsi="宋体"/>
          <w:sz w:val="24"/>
          <w:szCs w:val="24"/>
        </w:rPr>
      </w:pPr>
      <w:r>
        <w:rPr>
          <w:rFonts w:ascii="宋体" w:hAnsi="宋体" w:hint="eastAsia"/>
          <w:sz w:val="24"/>
          <w:szCs w:val="24"/>
        </w:rPr>
        <w:t>项目编号：</w:t>
      </w:r>
    </w:p>
    <w:p w:rsidR="00D15FAF" w:rsidRDefault="00D15FAF" w:rsidP="00D15FA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tblPr>
      <w:tblGrid>
        <w:gridCol w:w="959"/>
        <w:gridCol w:w="1843"/>
        <w:gridCol w:w="3685"/>
        <w:gridCol w:w="1843"/>
        <w:gridCol w:w="850"/>
      </w:tblGrid>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D15FAF" w:rsidRDefault="00D15FAF" w:rsidP="00D0190C">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D15FAF" w:rsidTr="00D0190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15FAF" w:rsidRDefault="00D15FAF" w:rsidP="00D0190C">
            <w:pPr>
              <w:autoSpaceDE w:val="0"/>
              <w:autoSpaceDN w:val="0"/>
              <w:adjustRightInd w:val="0"/>
              <w:spacing w:line="480" w:lineRule="exact"/>
              <w:ind w:firstLine="240"/>
              <w:rPr>
                <w:rFonts w:ascii="宋体" w:hAnsi="宋体" w:cs="宋体"/>
                <w:sz w:val="24"/>
                <w:szCs w:val="24"/>
                <w:lang w:val="zh-CN"/>
              </w:rPr>
            </w:pPr>
          </w:p>
        </w:tc>
      </w:tr>
    </w:tbl>
    <w:p w:rsidR="00D15FAF" w:rsidRDefault="00D15FAF" w:rsidP="00D15FA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供应商法定代表人（单位负责人）或授权代表签字：</w:t>
      </w:r>
    </w:p>
    <w:p w:rsidR="000126B8"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412DD6" w:rsidRPr="00E078B6" w:rsidRDefault="00412DD6" w:rsidP="00412DD6">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412DD6" w:rsidRPr="00E078B6" w:rsidRDefault="00412DD6" w:rsidP="00412DD6">
      <w:pPr>
        <w:pStyle w:val="11"/>
        <w:ind w:firstLineChars="0" w:firstLine="0"/>
        <w:rPr>
          <w:rFonts w:ascii="宋体" w:eastAsia="宋体" w:hAnsi="宋体" w:cs="宋体"/>
          <w:sz w:val="24"/>
          <w:szCs w:val="24"/>
          <w:lang w:val="zh-CN"/>
        </w:rPr>
      </w:pPr>
    </w:p>
    <w:p w:rsidR="00412DD6" w:rsidRPr="00E078B6" w:rsidRDefault="00412DD6" w:rsidP="00412DD6">
      <w:pPr>
        <w:pStyle w:val="11"/>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412DD6" w:rsidRPr="00412DD6" w:rsidRDefault="00412DD6" w:rsidP="00412DD6">
      <w:pPr>
        <w:pStyle w:val="11"/>
        <w:rPr>
          <w:lang w:val="zh-CN"/>
        </w:rPr>
      </w:pPr>
    </w:p>
    <w:p w:rsidR="00412DD6" w:rsidRDefault="00C00CC1">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w:t>
      </w:r>
    </w:p>
    <w:p w:rsidR="000126B8" w:rsidRDefault="00C00CC1" w:rsidP="00412DD6">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1、服务期指完成该项目的最终时间（日历天）。</w:t>
      </w:r>
    </w:p>
    <w:p w:rsidR="000126B8" w:rsidRDefault="00C00CC1">
      <w:pPr>
        <w:autoSpaceDE w:val="0"/>
        <w:autoSpaceDN w:val="0"/>
        <w:adjustRightInd w:val="0"/>
        <w:spacing w:line="48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2、如谈判公告明确项目服务期以年为单位，本表应填写完成该项目的年限。</w:t>
      </w: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lang w:val="zh-CN"/>
        </w:rPr>
      </w:pPr>
    </w:p>
    <w:p w:rsidR="005E0CA6" w:rsidRDefault="005E0CA6" w:rsidP="00423F58">
      <w:pPr>
        <w:ind w:firstLineChars="1050" w:firstLine="2951"/>
        <w:rPr>
          <w:rFonts w:ascii="宋体" w:eastAsia="宋体" w:hAnsi="宋体" w:cs="宋体"/>
          <w:b/>
          <w:bCs/>
          <w:sz w:val="28"/>
          <w:szCs w:val="28"/>
          <w:lang w:val="zh-CN"/>
        </w:rPr>
      </w:pPr>
    </w:p>
    <w:p w:rsidR="005E0CA6" w:rsidRDefault="005E0CA6" w:rsidP="00423F58">
      <w:pPr>
        <w:ind w:firstLineChars="1050" w:firstLine="2951"/>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1D1D79" w:rsidRDefault="001D1D79" w:rsidP="00927684">
      <w:pPr>
        <w:ind w:firstLineChars="950" w:firstLine="2670"/>
        <w:rPr>
          <w:rFonts w:ascii="宋体" w:eastAsia="宋体" w:hAnsi="宋体" w:cs="宋体"/>
          <w:b/>
          <w:bCs/>
          <w:sz w:val="28"/>
          <w:szCs w:val="28"/>
          <w:lang w:val="zh-CN"/>
        </w:rPr>
      </w:pPr>
    </w:p>
    <w:p w:rsidR="000126B8" w:rsidRDefault="00C00CC1" w:rsidP="00927684">
      <w:pPr>
        <w:ind w:firstLineChars="950" w:firstLine="2670"/>
        <w:rPr>
          <w:rFonts w:ascii="宋体" w:hAnsi="宋体" w:cs="宋体"/>
          <w:b/>
          <w:bCs/>
          <w:sz w:val="28"/>
          <w:szCs w:val="28"/>
          <w:lang w:val="zh-CN"/>
        </w:rPr>
      </w:pPr>
      <w:r>
        <w:rPr>
          <w:rFonts w:ascii="宋体" w:eastAsia="宋体" w:hAnsi="宋体" w:cs="宋体" w:hint="eastAsia"/>
          <w:b/>
          <w:bCs/>
          <w:sz w:val="28"/>
          <w:szCs w:val="28"/>
          <w:lang w:val="zh-CN"/>
        </w:rPr>
        <w:lastRenderedPageBreak/>
        <w:t>四、资格审查证明材料</w:t>
      </w:r>
    </w:p>
    <w:p w:rsidR="000126B8" w:rsidRDefault="00C00CC1">
      <w:pPr>
        <w:pStyle w:val="a7"/>
        <w:spacing w:line="360" w:lineRule="auto"/>
        <w:ind w:firstLineChars="950" w:firstLine="3052"/>
        <w:rPr>
          <w:rFonts w:hAnsi="宋体" w:cs="宋体"/>
          <w:b/>
          <w:snapToGrid w:val="0"/>
          <w:sz w:val="32"/>
          <w:szCs w:val="32"/>
        </w:rPr>
      </w:pPr>
      <w:r>
        <w:rPr>
          <w:rFonts w:ascii="宋体" w:hAnsi="宋体" w:cs="宋体" w:hint="eastAsia"/>
          <w:b/>
          <w:snapToGrid w:val="0"/>
          <w:kern w:val="0"/>
          <w:sz w:val="32"/>
          <w:szCs w:val="32"/>
        </w:rPr>
        <w:t>4.1 谈判响应函</w:t>
      </w:r>
    </w:p>
    <w:p w:rsidR="000126B8" w:rsidRDefault="00C00CC1">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895EFC">
        <w:rPr>
          <w:rFonts w:ascii="宋体" w:eastAsia="宋体" w:hAnsi="宋体" w:cs="宋体" w:hint="eastAsia"/>
          <w:snapToGrid w:val="0"/>
          <w:kern w:val="0"/>
          <w:sz w:val="24"/>
          <w:szCs w:val="24"/>
        </w:rPr>
        <w:t>_______</w:t>
      </w:r>
      <w:r w:rsidR="00423F58">
        <w:rPr>
          <w:rFonts w:ascii="宋体" w:eastAsia="宋体" w:hAnsi="宋体" w:cs="宋体" w:hint="eastAsia"/>
          <w:b/>
          <w:snapToGrid w:val="0"/>
          <w:kern w:val="0"/>
          <w:sz w:val="24"/>
          <w:szCs w:val="24"/>
        </w:rPr>
        <w:t>（采购人）</w:t>
      </w:r>
    </w:p>
    <w:p w:rsidR="000126B8" w:rsidRDefault="00C00CC1">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_（项目名称、招标编号）采购的竞争性谈判公告及谈判邀请，_______（姓名和职务）被正式授权并代表供应商（供应商名称、地址）提交。</w:t>
      </w:r>
    </w:p>
    <w:p w:rsidR="000126B8" w:rsidRDefault="00C00CC1">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E55B95">
        <w:rPr>
          <w:rFonts w:ascii="宋体" w:hAnsi="宋体" w:cs="宋体" w:hint="eastAsia"/>
          <w:snapToGrid w:val="0"/>
          <w:kern w:val="0"/>
          <w:szCs w:val="24"/>
        </w:rPr>
        <w:t xml:space="preserve"> </w:t>
      </w:r>
      <w:r w:rsidR="00E55B95" w:rsidRPr="00E55B95">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0126B8" w:rsidRDefault="00C00CC1">
      <w:pPr>
        <w:pStyle w:val="a7"/>
        <w:spacing w:line="360" w:lineRule="auto"/>
        <w:ind w:firstLineChars="200" w:firstLine="480"/>
        <w:contextualSpacing/>
        <w:rPr>
          <w:rFonts w:ascii="宋体" w:hAnsi="宋体" w:cs="宋体"/>
          <w:szCs w:val="24"/>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E55B95" w:rsidRPr="00837330">
        <w:rPr>
          <w:rFonts w:asciiTheme="minorEastAsia" w:eastAsiaTheme="minorEastAsia" w:hAnsiTheme="minorEastAsia" w:hint="eastAsia"/>
          <w:szCs w:val="21"/>
        </w:rPr>
        <w:t>，</w:t>
      </w:r>
      <w:r w:rsidR="00E55B95">
        <w:rPr>
          <w:rFonts w:hAnsi="宋体" w:hint="eastAsia"/>
          <w:szCs w:val="21"/>
        </w:rPr>
        <w:t>并承诺在发生争议时不会以对谈判文件</w:t>
      </w:r>
      <w:r w:rsidR="00E55B95" w:rsidRPr="00837330">
        <w:rPr>
          <w:rFonts w:hAnsi="宋体" w:hint="eastAsia"/>
          <w:szCs w:val="21"/>
        </w:rPr>
        <w:t>存在误解、不明白的条款为由，对贵中心行使任何法律上的抗辩权</w:t>
      </w:r>
      <w:r>
        <w:rPr>
          <w:rFonts w:ascii="宋体" w:hAnsi="宋体" w:cs="宋体" w:hint="eastAsia"/>
          <w:szCs w:val="24"/>
        </w:rPr>
        <w:t>。</w:t>
      </w:r>
    </w:p>
    <w:p w:rsidR="00325711" w:rsidRDefault="00325711" w:rsidP="00325711">
      <w:pPr>
        <w:pStyle w:val="a7"/>
        <w:rPr>
          <w:rFonts w:hAnsi="宋体" w:cs="宋体"/>
          <w:snapToGrid w:val="0"/>
          <w:szCs w:val="24"/>
        </w:rPr>
      </w:pPr>
      <w:r w:rsidRPr="00325711">
        <w:rPr>
          <w:rFonts w:hAnsi="宋体" w:cs="宋体" w:hint="eastAsia"/>
          <w:i/>
          <w:snapToGrid w:val="0"/>
          <w:szCs w:val="24"/>
          <w:u w:val="single"/>
        </w:rPr>
        <w:t>(</w:t>
      </w:r>
      <w:r w:rsidRPr="00325711">
        <w:rPr>
          <w:rFonts w:hAnsi="宋体" w:cs="宋体" w:hint="eastAsia"/>
          <w:i/>
          <w:snapToGrid w:val="0"/>
          <w:szCs w:val="24"/>
          <w:u w:val="single"/>
        </w:rPr>
        <w:t>供应商名称</w:t>
      </w:r>
      <w:r w:rsidRPr="00325711">
        <w:rPr>
          <w:rFonts w:hAnsi="宋体" w:cs="宋体" w:hint="eastAsia"/>
          <w:i/>
          <w:snapToGrid w:val="0"/>
          <w:szCs w:val="24"/>
          <w:u w:val="single"/>
        </w:rPr>
        <w:t xml:space="preserve">)     </w:t>
      </w:r>
      <w:r w:rsidRPr="00325711">
        <w:rPr>
          <w:rFonts w:hAnsi="宋体" w:cs="宋体" w:hint="eastAsia"/>
          <w:snapToGrid w:val="0"/>
          <w:szCs w:val="24"/>
        </w:rPr>
        <w:t>正式授权</w:t>
      </w:r>
      <w:r w:rsidRPr="00325711">
        <w:rPr>
          <w:rFonts w:hAnsi="宋体" w:cs="宋体" w:hint="eastAsia"/>
          <w:i/>
          <w:snapToGrid w:val="0"/>
          <w:szCs w:val="24"/>
          <w:u w:val="single"/>
        </w:rPr>
        <w:t>(</w:t>
      </w:r>
      <w:r w:rsidRPr="00325711">
        <w:rPr>
          <w:rFonts w:hAnsi="宋体" w:cs="宋体" w:hint="eastAsia"/>
          <w:i/>
          <w:snapToGrid w:val="0"/>
          <w:szCs w:val="24"/>
          <w:u w:val="single"/>
        </w:rPr>
        <w:t>授权代表全名</w:t>
      </w:r>
      <w:r w:rsidRPr="00325711">
        <w:rPr>
          <w:rFonts w:hAnsi="宋体" w:cs="宋体" w:hint="eastAsia"/>
          <w:i/>
          <w:snapToGrid w:val="0"/>
          <w:szCs w:val="24"/>
          <w:u w:val="single"/>
        </w:rPr>
        <w:t xml:space="preserve">, </w:t>
      </w:r>
      <w:r w:rsidRPr="00325711">
        <w:rPr>
          <w:rFonts w:hAnsi="宋体" w:cs="宋体" w:hint="eastAsia"/>
          <w:i/>
          <w:snapToGrid w:val="0"/>
          <w:szCs w:val="24"/>
          <w:u w:val="single"/>
        </w:rPr>
        <w:t>职务</w:t>
      </w:r>
      <w:r w:rsidRPr="00325711">
        <w:rPr>
          <w:rFonts w:hAnsi="宋体" w:cs="宋体" w:hint="eastAsia"/>
          <w:i/>
          <w:snapToGrid w:val="0"/>
          <w:szCs w:val="24"/>
          <w:u w:val="single"/>
        </w:rPr>
        <w:t xml:space="preserve">)       </w:t>
      </w:r>
      <w:r w:rsidRPr="00325711">
        <w:rPr>
          <w:rFonts w:hAnsi="宋体" w:cs="宋体" w:hint="eastAsia"/>
          <w:snapToGrid w:val="0"/>
          <w:szCs w:val="24"/>
        </w:rPr>
        <w:t>代表我方全权处理有关本项目谈判响应的一切事宜。</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我方已完全明白谈判文件的所有条款要求，并申明如下：</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一、按谈判文件提供的全部货物与相关服务的响应</w:t>
      </w:r>
      <w:r w:rsidR="00D4376F">
        <w:rPr>
          <w:rFonts w:ascii="宋体" w:eastAsia="宋体" w:hAnsi="宋体" w:cs="宋体" w:hint="eastAsia"/>
          <w:sz w:val="24"/>
          <w:szCs w:val="24"/>
        </w:rPr>
        <w:t>总</w:t>
      </w:r>
      <w:r>
        <w:rPr>
          <w:rFonts w:ascii="宋体" w:eastAsia="宋体" w:hAnsi="宋体" w:cs="宋体" w:hint="eastAsia"/>
          <w:sz w:val="24"/>
          <w:szCs w:val="24"/>
        </w:rPr>
        <w:t>价</w:t>
      </w:r>
      <w:r>
        <w:rPr>
          <w:rFonts w:cs="Arial" w:hint="eastAsia"/>
          <w:sz w:val="26"/>
          <w:szCs w:val="26"/>
        </w:rPr>
        <w:t>大写</w:t>
      </w:r>
      <w:r w:rsidR="00E55B95" w:rsidRPr="00E55B95">
        <w:rPr>
          <w:rFonts w:cs="Arial" w:hint="eastAsia"/>
          <w:sz w:val="26"/>
          <w:szCs w:val="26"/>
          <w:u w:val="single"/>
        </w:rPr>
        <w:t xml:space="preserve">   </w:t>
      </w:r>
      <w:r>
        <w:rPr>
          <w:rFonts w:ascii="宋体" w:hAnsi="宋体" w:cs="Courier New" w:hint="eastAsia"/>
          <w:sz w:val="24"/>
          <w:szCs w:val="24"/>
        </w:rPr>
        <w:t>,小写</w:t>
      </w:r>
      <w:r w:rsidR="00E55B95" w:rsidRPr="00E55B95">
        <w:rPr>
          <w:rFonts w:ascii="宋体" w:hAnsi="宋体" w:cs="Courier New" w:hint="eastAsia"/>
          <w:sz w:val="24"/>
          <w:szCs w:val="24"/>
          <w:u w:val="single"/>
        </w:rPr>
        <w:t xml:space="preserve">   </w:t>
      </w:r>
      <w:r>
        <w:rPr>
          <w:rFonts w:ascii="宋体" w:hAnsi="宋体" w:cs="Courier New" w:hint="eastAsia"/>
          <w:sz w:val="24"/>
          <w:szCs w:val="24"/>
        </w:rPr>
        <w:t>。</w:t>
      </w:r>
    </w:p>
    <w:p w:rsidR="000126B8" w:rsidRDefault="00C00CC1">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0126B8" w:rsidRDefault="00C00CC1">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0126B8" w:rsidRDefault="00C00CC1">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0126B8" w:rsidRDefault="00C00CC1">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0126B8" w:rsidRDefault="00C00CC1">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0126B8" w:rsidRDefault="00C00CC1">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0126B8" w:rsidRDefault="00C00CC1">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0126B8" w:rsidRDefault="00C00CC1">
      <w:pPr>
        <w:pStyle w:val="a7"/>
        <w:spacing w:line="360" w:lineRule="auto"/>
        <w:ind w:firstLineChars="200" w:firstLine="480"/>
        <w:contextualSpacing/>
        <w:rPr>
          <w:rFonts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我方对在本函及响应文件中所作的所有承诺承担法律责任。</w:t>
      </w:r>
    </w:p>
    <w:p w:rsidR="007710C7" w:rsidRPr="00372F40" w:rsidRDefault="007710C7" w:rsidP="007710C7">
      <w:pPr>
        <w:pStyle w:val="16"/>
        <w:snapToGrid w:val="0"/>
        <w:spacing w:line="360" w:lineRule="auto"/>
        <w:rPr>
          <w:rFonts w:hAnsi="宋体" w:cs="Courier New"/>
          <w:kern w:val="2"/>
          <w:sz w:val="22"/>
          <w:szCs w:val="21"/>
        </w:rPr>
      </w:pPr>
      <w:r w:rsidRPr="00372F40">
        <w:rPr>
          <w:rFonts w:hAnsi="宋体" w:cs="Courier New" w:hint="eastAsia"/>
          <w:kern w:val="2"/>
          <w:sz w:val="22"/>
          <w:szCs w:val="21"/>
        </w:rPr>
        <w:t>所有与本招标有关的一切正式往来请寄：</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地    址：</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邮政编码：</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电    话：</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传    真：</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865613" w:rsidRDefault="007710C7" w:rsidP="007710C7">
      <w:pPr>
        <w:adjustRightInd w:val="0"/>
        <w:snapToGrid w:val="0"/>
        <w:spacing w:line="360" w:lineRule="auto"/>
        <w:rPr>
          <w:rFonts w:ascii="宋体" w:hAnsi="宋体" w:cs="Courier New"/>
          <w:sz w:val="22"/>
          <w:szCs w:val="21"/>
        </w:rPr>
      </w:pPr>
      <w:r w:rsidRPr="00865613">
        <w:rPr>
          <w:rFonts w:ascii="宋体" w:hAnsi="宋体" w:cs="Courier New" w:hint="eastAsia"/>
          <w:sz w:val="22"/>
          <w:szCs w:val="21"/>
        </w:rPr>
        <w:t>投标人代表姓名：</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职    务：</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p>
    <w:p w:rsidR="007710C7" w:rsidRPr="0058371A" w:rsidRDefault="007710C7" w:rsidP="007710C7">
      <w:pPr>
        <w:adjustRightInd w:val="0"/>
        <w:snapToGrid w:val="0"/>
        <w:spacing w:line="360" w:lineRule="auto"/>
        <w:rPr>
          <w:rFonts w:ascii="宋体" w:hAnsi="宋体" w:cs="Courier New"/>
          <w:color w:val="FF0000"/>
          <w:sz w:val="22"/>
          <w:szCs w:val="21"/>
        </w:rPr>
      </w:pPr>
      <w:r w:rsidRPr="00865613">
        <w:rPr>
          <w:rFonts w:ascii="宋体" w:hAnsi="宋体" w:cs="Courier New" w:hint="eastAsia"/>
          <w:sz w:val="22"/>
          <w:szCs w:val="21"/>
        </w:rPr>
        <w:t>投标人法定代表人（单位负责人）或授权代表签字或盖章：</w:t>
      </w:r>
      <w:r w:rsidRPr="00865613">
        <w:rPr>
          <w:rFonts w:ascii="宋体" w:hAnsi="宋体" w:cs="Courier New" w:hint="eastAsia"/>
          <w:sz w:val="22"/>
          <w:szCs w:val="21"/>
          <w:u w:val="single"/>
        </w:rPr>
        <w:t xml:space="preserve">        </w:t>
      </w:r>
      <w:r w:rsidRPr="00865613">
        <w:rPr>
          <w:rFonts w:ascii="宋体" w:hAnsi="宋体" w:cs="Courier New" w:hint="eastAsia"/>
          <w:sz w:val="22"/>
          <w:szCs w:val="21"/>
        </w:rPr>
        <w:t xml:space="preserve">       </w:t>
      </w:r>
      <w:r w:rsidRPr="0058371A">
        <w:rPr>
          <w:rFonts w:ascii="宋体" w:hAnsi="宋体" w:cs="Courier New" w:hint="eastAsia"/>
          <w:color w:val="FF0000"/>
          <w:sz w:val="22"/>
          <w:szCs w:val="21"/>
        </w:rPr>
        <w:t xml:space="preserve">  </w:t>
      </w:r>
    </w:p>
    <w:p w:rsidR="007710C7" w:rsidRPr="00067499" w:rsidRDefault="007710C7" w:rsidP="007710C7">
      <w:pPr>
        <w:pStyle w:val="Default"/>
        <w:rPr>
          <w:rFonts w:hAnsi="宋体"/>
          <w:color w:val="auto"/>
        </w:rPr>
      </w:pPr>
      <w:r w:rsidRPr="00067499">
        <w:rPr>
          <w:rFonts w:hAnsi="宋体" w:hint="eastAsia"/>
          <w:color w:val="auto"/>
        </w:rPr>
        <w:t>法定代表人（单位负责人</w:t>
      </w:r>
      <w:r w:rsidRPr="00067499">
        <w:rPr>
          <w:rFonts w:hAnsi="宋体"/>
          <w:color w:val="auto"/>
        </w:rPr>
        <w:t>）</w:t>
      </w:r>
      <w:r w:rsidRPr="00067499">
        <w:rPr>
          <w:rFonts w:hAnsi="宋体" w:hint="eastAsia"/>
          <w:color w:val="auto"/>
        </w:rPr>
        <w:t>或授权代表手机号码：</w:t>
      </w:r>
      <w:r w:rsidRPr="00067499">
        <w:rPr>
          <w:rFonts w:hAnsi="宋体" w:cs="Courier New" w:hint="eastAsia"/>
          <w:color w:val="auto"/>
          <w:sz w:val="22"/>
          <w:szCs w:val="21"/>
          <w:u w:val="single"/>
        </w:rPr>
        <w:t xml:space="preserve">               </w:t>
      </w:r>
      <w:r w:rsidRPr="00067499">
        <w:rPr>
          <w:rFonts w:hAnsi="宋体" w:cs="Courier New" w:hint="eastAsia"/>
          <w:color w:val="auto"/>
          <w:sz w:val="22"/>
          <w:szCs w:val="21"/>
        </w:rPr>
        <w:t xml:space="preserve">  </w:t>
      </w:r>
    </w:p>
    <w:p w:rsidR="007710C7" w:rsidRDefault="007710C7" w:rsidP="007710C7">
      <w:pPr>
        <w:adjustRightInd w:val="0"/>
        <w:snapToGrid w:val="0"/>
        <w:spacing w:line="360" w:lineRule="auto"/>
        <w:rPr>
          <w:rFonts w:ascii="宋体" w:hAnsi="宋体" w:cs="Courier New"/>
          <w:color w:val="FF0000"/>
          <w:sz w:val="22"/>
          <w:szCs w:val="21"/>
        </w:rPr>
      </w:pPr>
    </w:p>
    <w:p w:rsidR="007710C7" w:rsidRDefault="007710C7" w:rsidP="007710C7">
      <w:pPr>
        <w:adjustRightInd w:val="0"/>
        <w:snapToGrid w:val="0"/>
        <w:spacing w:line="360" w:lineRule="auto"/>
        <w:rPr>
          <w:rFonts w:asciiTheme="minorEastAsia" w:hAnsiTheme="minorEastAsia" w:cs="宋体"/>
          <w:szCs w:val="21"/>
        </w:rPr>
      </w:pPr>
      <w:r w:rsidRPr="00865613">
        <w:rPr>
          <w:rFonts w:ascii="宋体" w:hAnsi="宋体" w:cs="Courier New" w:hint="eastAsia"/>
          <w:sz w:val="22"/>
          <w:szCs w:val="21"/>
        </w:rPr>
        <w:t>投标人名称（盖章）：</w:t>
      </w:r>
      <w:r w:rsidRPr="00865613">
        <w:rPr>
          <w:rFonts w:ascii="宋体" w:hAnsi="宋体" w:cs="Courier New" w:hint="eastAsia"/>
          <w:sz w:val="22"/>
          <w:szCs w:val="21"/>
          <w:u w:val="single"/>
        </w:rPr>
        <w:t xml:space="preserve">  </w:t>
      </w:r>
      <w:r w:rsidRPr="00865613">
        <w:rPr>
          <w:rFonts w:ascii="宋体" w:hAnsi="宋体" w:cs="Courier New" w:hint="eastAsia"/>
          <w:sz w:val="32"/>
          <w:szCs w:val="30"/>
          <w:u w:val="single"/>
        </w:rPr>
        <w:t xml:space="preserve">               </w:t>
      </w:r>
      <w:r w:rsidRPr="00067499">
        <w:rPr>
          <w:rFonts w:ascii="宋体" w:hAnsi="宋体" w:cs="宋体" w:hint="eastAsia"/>
          <w:kern w:val="0"/>
          <w:sz w:val="24"/>
          <w:szCs w:val="24"/>
        </w:rPr>
        <w:t>统一社会信用代码：</w:t>
      </w:r>
      <w:r w:rsidRPr="00067499">
        <w:rPr>
          <w:rFonts w:ascii="宋体" w:hAnsi="宋体" w:cs="Courier New" w:hint="eastAsia"/>
          <w:sz w:val="22"/>
          <w:szCs w:val="21"/>
          <w:u w:val="single"/>
        </w:rPr>
        <w:t xml:space="preserve">  </w:t>
      </w:r>
      <w:r w:rsidRPr="00067499">
        <w:rPr>
          <w:rFonts w:ascii="宋体" w:hAnsi="宋体" w:cs="Courier New" w:hint="eastAsia"/>
          <w:sz w:val="32"/>
          <w:szCs w:val="30"/>
          <w:u w:val="single"/>
        </w:rPr>
        <w:t xml:space="preserve">             </w:t>
      </w:r>
    </w:p>
    <w:p w:rsidR="007710C7" w:rsidRDefault="007710C7" w:rsidP="007710C7">
      <w:pPr>
        <w:adjustRightInd w:val="0"/>
        <w:snapToGrid w:val="0"/>
        <w:spacing w:line="360" w:lineRule="auto"/>
        <w:rPr>
          <w:rFonts w:asciiTheme="minorEastAsia" w:hAnsiTheme="minorEastAsia" w:cs="宋体"/>
          <w:szCs w:val="21"/>
        </w:rPr>
      </w:pPr>
    </w:p>
    <w:p w:rsidR="000126B8" w:rsidRPr="00D9527A" w:rsidRDefault="000126B8">
      <w:pPr>
        <w:adjustRightInd w:val="0"/>
        <w:snapToGrid w:val="0"/>
        <w:spacing w:line="360" w:lineRule="auto"/>
        <w:ind w:firstLineChars="2050" w:firstLine="4920"/>
        <w:rPr>
          <w:rFonts w:ascii="宋体" w:hAnsi="宋体" w:cs="宋体"/>
          <w:color w:val="FF0000"/>
          <w:sz w:val="24"/>
          <w:szCs w:val="24"/>
        </w:rPr>
      </w:pPr>
    </w:p>
    <w:p w:rsidR="000126B8" w:rsidRDefault="00C00CC1">
      <w:pPr>
        <w:adjustRightInd w:val="0"/>
        <w:snapToGrid w:val="0"/>
        <w:spacing w:line="360" w:lineRule="auto"/>
        <w:ind w:firstLineChars="2300" w:firstLine="5520"/>
        <w:rPr>
          <w:rFonts w:ascii="宋体" w:hAnsi="宋体" w:cs="宋体"/>
          <w:sz w:val="24"/>
          <w:szCs w:val="24"/>
        </w:rPr>
      </w:pPr>
      <w:r>
        <w:rPr>
          <w:rFonts w:ascii="宋体" w:eastAsia="宋体" w:hAnsi="宋体" w:cs="宋体" w:hint="eastAsia"/>
          <w:sz w:val="24"/>
          <w:szCs w:val="24"/>
        </w:rPr>
        <w:t>日期：    年    月    日</w:t>
      </w:r>
    </w:p>
    <w:p w:rsidR="00E55B95" w:rsidRDefault="00E55B95">
      <w:pPr>
        <w:jc w:val="center"/>
        <w:rPr>
          <w:rFonts w:ascii="宋体" w:eastAsia="宋体" w:hAnsi="宋体" w:cs="宋体"/>
          <w:b/>
          <w:bCs/>
          <w:sz w:val="32"/>
          <w:szCs w:val="32"/>
        </w:rPr>
      </w:pP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4.2 法定代表人（单位负责人）资格证明书</w:t>
      </w:r>
    </w:p>
    <w:p w:rsidR="000126B8" w:rsidRDefault="000126B8" w:rsidP="0030283E">
      <w:pPr>
        <w:autoSpaceDE w:val="0"/>
        <w:autoSpaceDN w:val="0"/>
        <w:adjustRightInd w:val="0"/>
        <w:spacing w:line="480" w:lineRule="auto"/>
        <w:ind w:firstLineChars="257" w:firstLine="617"/>
        <w:rPr>
          <w:rFonts w:ascii="宋体" w:hAnsi="宋体" w:cs="宋体"/>
          <w:sz w:val="24"/>
          <w:szCs w:val="24"/>
        </w:rPr>
      </w:pP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单位名称：</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地址：</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 xml:space="preserve">姓名：       性别：     年龄：     职务：  </w:t>
      </w:r>
      <w:r w:rsidR="007A0F01">
        <w:rPr>
          <w:rFonts w:eastAsia="宋体" w:hAnsi="宋体" w:cs="宋体" w:hint="eastAsia"/>
          <w:szCs w:val="24"/>
        </w:rPr>
        <w:t xml:space="preserve">    </w:t>
      </w:r>
      <w:r w:rsidR="00865613" w:rsidRPr="005746D8">
        <w:rPr>
          <w:rFonts w:eastAsia="宋体" w:hAnsi="宋体" w:cs="宋体" w:hint="eastAsia"/>
          <w:szCs w:val="24"/>
        </w:rPr>
        <w:t>手机号码：</w:t>
      </w:r>
      <w:r w:rsidRPr="005746D8">
        <w:rPr>
          <w:rFonts w:eastAsia="宋体" w:hAnsi="宋体" w:cs="宋体" w:hint="eastAsia"/>
          <w:szCs w:val="24"/>
        </w:rPr>
        <w:t xml:space="preserve">  </w:t>
      </w:r>
      <w:r>
        <w:rPr>
          <w:rFonts w:eastAsia="宋体" w:hAnsi="宋体" w:cs="宋体" w:hint="eastAsia"/>
          <w:szCs w:val="24"/>
        </w:rPr>
        <w:t xml:space="preserve">    </w:t>
      </w:r>
    </w:p>
    <w:p w:rsidR="000126B8" w:rsidRDefault="00C00CC1">
      <w:pPr>
        <w:pStyle w:val="13"/>
        <w:spacing w:line="480" w:lineRule="auto"/>
        <w:ind w:firstLineChars="225" w:firstLine="540"/>
        <w:jc w:val="left"/>
        <w:rPr>
          <w:rFonts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供应商名称  </w:t>
      </w:r>
      <w:r>
        <w:rPr>
          <w:rFonts w:eastAsia="宋体" w:hAnsi="宋体" w:cs="宋体" w:hint="eastAsia"/>
          <w:szCs w:val="24"/>
        </w:rPr>
        <w:t>的法定代表人（单位负责人）。就参加贵方招标编号为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竞争性谈判项目的响应报价，签署上述项目的响应文件及合同的执行、完成、服务和保修，签署合同和处理与之有关的一切事务。</w:t>
      </w:r>
    </w:p>
    <w:p w:rsidR="000126B8" w:rsidRDefault="00C00CC1">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D9527A" w:rsidRPr="00AD6BDE" w:rsidRDefault="00D9527A">
      <w:pPr>
        <w:pStyle w:val="13"/>
        <w:spacing w:line="480" w:lineRule="auto"/>
        <w:ind w:firstLineChars="225" w:firstLine="540"/>
        <w:jc w:val="left"/>
        <w:rPr>
          <w:rFonts w:eastAsia="宋体"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0126B8">
      <w:pPr>
        <w:pStyle w:val="13"/>
        <w:spacing w:line="480" w:lineRule="auto"/>
        <w:ind w:firstLineChars="225" w:firstLine="540"/>
        <w:jc w:val="left"/>
        <w:rPr>
          <w:rFonts w:hAnsi="宋体" w:cs="宋体"/>
          <w:szCs w:val="24"/>
        </w:rPr>
      </w:pPr>
    </w:p>
    <w:p w:rsidR="000126B8" w:rsidRDefault="00C00CC1" w:rsidP="0030283E">
      <w:pPr>
        <w:pStyle w:val="13"/>
        <w:spacing w:line="480" w:lineRule="auto"/>
        <w:ind w:leftChars="-256" w:left="-538" w:firstLineChars="257" w:firstLine="617"/>
        <w:jc w:val="center"/>
        <w:rPr>
          <w:rFonts w:hAnsi="宋体" w:cs="宋体"/>
          <w:bCs/>
          <w:szCs w:val="24"/>
        </w:rPr>
      </w:pPr>
      <w:r>
        <w:rPr>
          <w:rFonts w:eastAsia="宋体" w:hAnsi="宋体" w:cs="宋体" w:hint="eastAsia"/>
          <w:bCs/>
          <w:szCs w:val="24"/>
        </w:rPr>
        <w:t>【此处请粘贴法定代表人（单位负责人）身份证原件扫描件或图片，需清晰反映身份证有效期限】</w:t>
      </w:r>
    </w:p>
    <w:p w:rsidR="000126B8" w:rsidRDefault="000126B8" w:rsidP="0030283E">
      <w:pPr>
        <w:pStyle w:val="13"/>
        <w:spacing w:line="480" w:lineRule="auto"/>
        <w:ind w:leftChars="-256" w:left="-538" w:firstLineChars="257" w:firstLine="617"/>
        <w:jc w:val="center"/>
        <w:rPr>
          <w:rFonts w:hAnsi="宋体" w:cs="宋体"/>
          <w:bCs/>
          <w:szCs w:val="24"/>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C00CC1">
      <w:pPr>
        <w:spacing w:line="480" w:lineRule="auto"/>
        <w:ind w:firstLineChars="1875" w:firstLine="4500"/>
        <w:rPr>
          <w:rFonts w:ascii="宋体" w:hAnsi="宋体" w:cs="宋体"/>
          <w:sz w:val="24"/>
          <w:szCs w:val="24"/>
          <w:u w:val="single"/>
        </w:rPr>
      </w:pPr>
      <w:r>
        <w:rPr>
          <w:rFonts w:ascii="宋体" w:eastAsia="宋体" w:hAnsi="宋体" w:cs="宋体" w:hint="eastAsia"/>
          <w:sz w:val="24"/>
          <w:szCs w:val="24"/>
        </w:rPr>
        <w:t>供应商名称（并加盖公章）：</w:t>
      </w:r>
    </w:p>
    <w:p w:rsidR="000126B8" w:rsidRDefault="00C00CC1">
      <w:pPr>
        <w:pStyle w:val="15"/>
        <w:spacing w:before="60" w:line="480" w:lineRule="auto"/>
        <w:ind w:firstLineChars="1875" w:firstLine="4500"/>
        <w:rPr>
          <w:rFonts w:ascii="宋体" w:hAnsi="宋体" w:cs="宋体"/>
          <w:szCs w:val="24"/>
        </w:rPr>
      </w:pPr>
      <w:r>
        <w:rPr>
          <w:rFonts w:ascii="宋体" w:hAnsi="宋体" w:cs="宋体" w:hint="eastAsia"/>
          <w:szCs w:val="24"/>
        </w:rPr>
        <w:t>签署日期：   年   月  日</w:t>
      </w:r>
    </w:p>
    <w:p w:rsidR="000126B8" w:rsidRDefault="000126B8">
      <w:pPr>
        <w:rPr>
          <w:rFonts w:ascii="宋体" w:hAnsi="宋体" w:cs="宋体"/>
          <w:sz w:val="24"/>
          <w:szCs w:val="24"/>
        </w:rPr>
      </w:pPr>
    </w:p>
    <w:p w:rsidR="001D1D79" w:rsidRDefault="001D1D79" w:rsidP="00325711">
      <w:pPr>
        <w:ind w:firstLineChars="450" w:firstLine="1446"/>
        <w:rPr>
          <w:rFonts w:ascii="宋体" w:eastAsia="宋体" w:hAnsi="宋体" w:cs="宋体"/>
          <w:b/>
          <w:bCs/>
          <w:sz w:val="32"/>
          <w:szCs w:val="32"/>
        </w:rPr>
      </w:pPr>
    </w:p>
    <w:p w:rsidR="000126B8" w:rsidRDefault="00C00CC1" w:rsidP="00325711">
      <w:pPr>
        <w:ind w:firstLineChars="450" w:firstLine="1446"/>
        <w:rPr>
          <w:rFonts w:ascii="宋体" w:hAnsi="宋体" w:cs="宋体"/>
          <w:b/>
          <w:bCs/>
          <w:sz w:val="24"/>
          <w:szCs w:val="24"/>
        </w:rPr>
      </w:pPr>
      <w:r>
        <w:rPr>
          <w:rFonts w:ascii="宋体" w:eastAsia="宋体" w:hAnsi="宋体" w:cs="宋体" w:hint="eastAsia"/>
          <w:b/>
          <w:bCs/>
          <w:sz w:val="32"/>
          <w:szCs w:val="32"/>
        </w:rPr>
        <w:lastRenderedPageBreak/>
        <w:t>4.3 法定代表人（单位负责人）授权书</w:t>
      </w:r>
    </w:p>
    <w:p w:rsidR="001D1D79" w:rsidRDefault="001D1D79" w:rsidP="00D9527A">
      <w:pPr>
        <w:adjustRightInd w:val="0"/>
        <w:spacing w:line="360" w:lineRule="auto"/>
        <w:ind w:firstLineChars="200" w:firstLine="440"/>
        <w:contextualSpacing/>
        <w:rPr>
          <w:rFonts w:ascii="宋体" w:eastAsia="宋体" w:hAnsi="宋体" w:cs="宋体"/>
          <w:sz w:val="22"/>
          <w:szCs w:val="24"/>
        </w:rPr>
      </w:pPr>
    </w:p>
    <w:p w:rsidR="000126B8" w:rsidRPr="00D9527A" w:rsidRDefault="00C00CC1" w:rsidP="00D9527A">
      <w:pPr>
        <w:adjustRightInd w:val="0"/>
        <w:spacing w:line="360" w:lineRule="auto"/>
        <w:ind w:firstLineChars="200" w:firstLine="440"/>
        <w:contextualSpacing/>
        <w:rPr>
          <w:rFonts w:ascii="宋体" w:hAnsi="宋体" w:cs="宋体"/>
          <w:sz w:val="22"/>
          <w:szCs w:val="24"/>
        </w:rPr>
      </w:pPr>
      <w:r w:rsidRPr="00D9527A">
        <w:rPr>
          <w:rFonts w:ascii="宋体" w:eastAsia="宋体" w:hAnsi="宋体" w:cs="宋体" w:hint="eastAsia"/>
          <w:sz w:val="22"/>
          <w:szCs w:val="24"/>
        </w:rPr>
        <w:t>本人</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法人姓名</w:t>
      </w:r>
      <w:r w:rsidRPr="00D9527A">
        <w:rPr>
          <w:rFonts w:ascii="宋体" w:eastAsia="宋体" w:hAnsi="宋体" w:cs="宋体" w:hint="eastAsia"/>
          <w:sz w:val="22"/>
          <w:szCs w:val="24"/>
        </w:rPr>
        <w:t>系</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 xml:space="preserve">供应商名称  </w:t>
      </w:r>
      <w:r w:rsidRPr="00D9527A">
        <w:rPr>
          <w:rFonts w:ascii="宋体" w:eastAsia="宋体" w:hAnsi="宋体" w:cs="宋体" w:hint="eastAsia"/>
          <w:sz w:val="22"/>
          <w:szCs w:val="24"/>
        </w:rPr>
        <w:t>的法定代表人（单位负责人），现委托</w:t>
      </w:r>
      <w:r w:rsidRPr="00D9527A">
        <w:rPr>
          <w:rFonts w:ascii="宋体" w:eastAsia="宋体" w:hAnsi="宋体" w:cs="宋体" w:hint="eastAsia"/>
          <w:sz w:val="22"/>
          <w:szCs w:val="24"/>
          <w:u w:val="single"/>
        </w:rPr>
        <w:t xml:space="preserve">　 </w:t>
      </w:r>
      <w:r w:rsidRPr="00D9527A">
        <w:rPr>
          <w:rFonts w:ascii="宋体" w:eastAsia="宋体" w:hAnsi="宋体" w:cs="宋体" w:hint="eastAsia"/>
          <w:i/>
          <w:snapToGrid w:val="0"/>
          <w:sz w:val="22"/>
          <w:szCs w:val="24"/>
          <w:u w:val="single"/>
        </w:rPr>
        <w:t>姓名，职务</w:t>
      </w:r>
      <w:r w:rsidRPr="00D9527A">
        <w:rPr>
          <w:rFonts w:ascii="宋体" w:eastAsia="宋体" w:hAnsi="宋体" w:cs="宋体" w:hint="eastAsia"/>
          <w:sz w:val="22"/>
          <w:szCs w:val="24"/>
        </w:rPr>
        <w:t>以我方的名义参加贵方______________________项目的谈判响应活动，并代表我方全权办理针对上述项目的谈判、响应文件澄清、签约等一切具体事务和签署相关文件。</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我方对被授权人的签名事项负全部责任。</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0126B8" w:rsidRPr="00D9527A" w:rsidRDefault="00C00CC1" w:rsidP="00D9527A">
      <w:pPr>
        <w:adjustRightInd w:val="0"/>
        <w:spacing w:line="360" w:lineRule="auto"/>
        <w:ind w:firstLineChars="210" w:firstLine="462"/>
        <w:contextualSpacing/>
        <w:rPr>
          <w:rFonts w:ascii="宋体" w:hAnsi="宋体" w:cs="宋体"/>
          <w:sz w:val="22"/>
          <w:szCs w:val="24"/>
        </w:rPr>
      </w:pPr>
      <w:r w:rsidRPr="00D9527A">
        <w:rPr>
          <w:rFonts w:ascii="宋体" w:eastAsia="宋体" w:hAnsi="宋体" w:cs="宋体" w:hint="eastAsia"/>
          <w:sz w:val="22"/>
          <w:szCs w:val="24"/>
        </w:rPr>
        <w:t>被授权人无转委托权，特此委托。</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 xml:space="preserve">投标人名称： </w:t>
      </w:r>
      <w:r w:rsidRPr="00D9527A">
        <w:rPr>
          <w:rFonts w:ascii="宋体" w:eastAsia="宋体" w:hAnsi="宋体" w:cs="宋体" w:hint="eastAsia"/>
          <w:sz w:val="22"/>
          <w:szCs w:val="24"/>
          <w:u w:val="single"/>
        </w:rPr>
        <w:t xml:space="preserve">       （全称）       </w:t>
      </w:r>
      <w:r w:rsidRPr="00D9527A">
        <w:rPr>
          <w:rFonts w:ascii="宋体" w:eastAsia="宋体" w:hAnsi="宋体" w:cs="宋体" w:hint="eastAsia"/>
          <w:sz w:val="22"/>
          <w:szCs w:val="24"/>
        </w:rPr>
        <w:t xml:space="preserve"> （盖单位公章）</w:t>
      </w:r>
    </w:p>
    <w:p w:rsidR="000126B8" w:rsidRPr="00D9527A" w:rsidRDefault="00C00CC1" w:rsidP="00D9527A">
      <w:pPr>
        <w:spacing w:line="480" w:lineRule="auto"/>
        <w:ind w:firstLineChars="200" w:firstLine="440"/>
        <w:rPr>
          <w:rFonts w:ascii="宋体" w:hAnsi="宋体" w:cs="宋体"/>
          <w:sz w:val="22"/>
          <w:szCs w:val="24"/>
        </w:rPr>
      </w:pPr>
      <w:r w:rsidRPr="00D9527A">
        <w:rPr>
          <w:rFonts w:ascii="宋体" w:eastAsia="宋体" w:hAnsi="宋体" w:cs="宋体" w:hint="eastAsia"/>
          <w:sz w:val="22"/>
          <w:szCs w:val="24"/>
        </w:rPr>
        <w:t>法定代表人（单位负责人）：</w:t>
      </w:r>
      <w:r w:rsidR="00D9527A" w:rsidRPr="00D9527A">
        <w:rPr>
          <w:rFonts w:ascii="宋体" w:eastAsia="宋体" w:hAnsi="宋体" w:cs="宋体" w:hint="eastAsia"/>
          <w:sz w:val="22"/>
          <w:szCs w:val="24"/>
        </w:rPr>
        <w:t>_________________</w:t>
      </w:r>
      <w:r w:rsidRPr="00D9527A">
        <w:rPr>
          <w:rFonts w:ascii="宋体" w:eastAsia="宋体" w:hAnsi="宋体" w:cs="宋体" w:hint="eastAsia"/>
          <w:sz w:val="22"/>
          <w:szCs w:val="24"/>
        </w:rPr>
        <w:t>（签字或加盖名章）</w:t>
      </w:r>
    </w:p>
    <w:p w:rsidR="000126B8" w:rsidRPr="00D9527A" w:rsidRDefault="00C00CC1" w:rsidP="00D9527A">
      <w:pPr>
        <w:spacing w:line="480" w:lineRule="auto"/>
        <w:ind w:firstLineChars="200" w:firstLine="440"/>
        <w:rPr>
          <w:rFonts w:ascii="宋体" w:eastAsia="宋体" w:hAnsi="宋体" w:cs="宋体"/>
          <w:sz w:val="22"/>
          <w:szCs w:val="24"/>
        </w:rPr>
      </w:pPr>
      <w:r w:rsidRPr="00D9527A">
        <w:rPr>
          <w:rFonts w:ascii="宋体" w:eastAsia="宋体" w:hAnsi="宋体" w:cs="宋体" w:hint="eastAsia"/>
          <w:sz w:val="22"/>
          <w:szCs w:val="24"/>
        </w:rPr>
        <w:t>法定代表人（单位负责人）授权代表：</w:t>
      </w:r>
      <w:r w:rsidR="00D9527A" w:rsidRPr="00D9527A">
        <w:rPr>
          <w:rFonts w:ascii="宋体" w:eastAsia="宋体" w:hAnsi="宋体" w:cs="宋体" w:hint="eastAsia"/>
          <w:sz w:val="22"/>
          <w:szCs w:val="24"/>
        </w:rPr>
        <w:t>___________________</w:t>
      </w:r>
      <w:r w:rsidRPr="00D9527A">
        <w:rPr>
          <w:rFonts w:ascii="宋体" w:eastAsia="宋体" w:hAnsi="宋体" w:cs="宋体" w:hint="eastAsia"/>
          <w:sz w:val="22"/>
          <w:szCs w:val="24"/>
        </w:rPr>
        <w:t>（签字或加盖名章）</w:t>
      </w:r>
    </w:p>
    <w:p w:rsidR="00D9527A" w:rsidRPr="005746D8" w:rsidRDefault="00D9527A" w:rsidP="005746D8">
      <w:pPr>
        <w:pStyle w:val="11"/>
        <w:ind w:firstLine="440"/>
        <w:rPr>
          <w:rFonts w:ascii="宋体" w:eastAsia="宋体" w:hAnsi="宋体" w:cs="宋体"/>
          <w:sz w:val="22"/>
          <w:szCs w:val="24"/>
        </w:rPr>
      </w:pPr>
      <w:r w:rsidRPr="005746D8">
        <w:rPr>
          <w:rFonts w:ascii="宋体" w:eastAsia="宋体" w:hAnsi="宋体" w:cs="宋体" w:hint="eastAsia"/>
          <w:sz w:val="22"/>
          <w:szCs w:val="24"/>
        </w:rPr>
        <w:t>法定代表人（单位负责人）授权代表联系电话（手机）：______________________</w:t>
      </w:r>
    </w:p>
    <w:p w:rsidR="00D9527A" w:rsidRPr="00EC7879" w:rsidRDefault="00D9527A" w:rsidP="00D9527A">
      <w:pPr>
        <w:pStyle w:val="11"/>
        <w:rPr>
          <w:color w:val="FF0000"/>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7"/>
        <w:gridCol w:w="7"/>
        <w:gridCol w:w="4761"/>
        <w:gridCol w:w="14"/>
      </w:tblGrid>
      <w:tr w:rsidR="000126B8">
        <w:trPr>
          <w:gridAfter w:val="1"/>
          <w:wAfter w:w="14" w:type="dxa"/>
          <w:trHeight w:val="2715"/>
        </w:trPr>
        <w:tc>
          <w:tcPr>
            <w:tcW w:w="4767" w:type="dxa"/>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法定代表人（单位负责人）身份证（正面）</w:t>
            </w:r>
          </w:p>
        </w:tc>
        <w:tc>
          <w:tcPr>
            <w:tcW w:w="4768"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法定代表人（单位负责人）身份证（反面）</w:t>
            </w:r>
          </w:p>
        </w:tc>
      </w:tr>
      <w:tr w:rsidR="000126B8">
        <w:trPr>
          <w:trHeight w:val="2864"/>
        </w:trPr>
        <w:tc>
          <w:tcPr>
            <w:tcW w:w="4774"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（正面）</w:t>
            </w:r>
          </w:p>
        </w:tc>
        <w:tc>
          <w:tcPr>
            <w:tcW w:w="4775" w:type="dxa"/>
            <w:gridSpan w:val="2"/>
            <w:vAlign w:val="center"/>
          </w:tcPr>
          <w:p w:rsidR="000126B8" w:rsidRDefault="00C00CC1">
            <w:pPr>
              <w:jc w:val="center"/>
              <w:rPr>
                <w:rFonts w:ascii="宋体" w:hAnsi="宋体" w:cs="宋体"/>
                <w:sz w:val="24"/>
                <w:szCs w:val="24"/>
              </w:rPr>
            </w:pPr>
            <w:r>
              <w:rPr>
                <w:rFonts w:ascii="宋体" w:eastAsia="宋体" w:hAnsi="宋体" w:cs="宋体" w:hint="eastAsia"/>
                <w:sz w:val="24"/>
                <w:szCs w:val="24"/>
              </w:rPr>
              <w:t>法定代表人（单位负责人）授权代表身份证</w:t>
            </w:r>
          </w:p>
          <w:p w:rsidR="000126B8" w:rsidRDefault="00C00CC1">
            <w:pPr>
              <w:jc w:val="center"/>
              <w:rPr>
                <w:rFonts w:ascii="宋体" w:hAnsi="宋体" w:cs="宋体"/>
                <w:sz w:val="24"/>
                <w:szCs w:val="24"/>
              </w:rPr>
            </w:pPr>
            <w:r>
              <w:rPr>
                <w:rFonts w:ascii="宋体" w:eastAsia="宋体" w:hAnsi="宋体" w:cs="宋体" w:hint="eastAsia"/>
                <w:sz w:val="24"/>
                <w:szCs w:val="24"/>
              </w:rPr>
              <w:t>（反面）</w:t>
            </w:r>
          </w:p>
        </w:tc>
      </w:tr>
    </w:tbl>
    <w:p w:rsidR="00D9527A" w:rsidRDefault="00D9527A">
      <w:pPr>
        <w:ind w:firstLineChars="700" w:firstLine="2249"/>
        <w:rPr>
          <w:rFonts w:ascii="宋体" w:eastAsia="宋体" w:hAnsi="宋体" w:cs="宋体"/>
          <w:b/>
          <w:bCs/>
          <w:sz w:val="32"/>
          <w:szCs w:val="32"/>
        </w:rPr>
      </w:pPr>
    </w:p>
    <w:p w:rsidR="000126B8" w:rsidRDefault="00C00CC1">
      <w:pPr>
        <w:ind w:firstLineChars="700" w:firstLine="2249"/>
        <w:rPr>
          <w:rFonts w:ascii="宋体" w:hAnsi="宋体" w:cs="宋体"/>
          <w:b/>
          <w:bCs/>
          <w:sz w:val="24"/>
          <w:szCs w:val="24"/>
        </w:rPr>
      </w:pPr>
      <w:r>
        <w:rPr>
          <w:rFonts w:ascii="宋体" w:eastAsia="宋体" w:hAnsi="宋体" w:cs="宋体" w:hint="eastAsia"/>
          <w:b/>
          <w:bCs/>
          <w:sz w:val="32"/>
          <w:szCs w:val="32"/>
        </w:rPr>
        <w:lastRenderedPageBreak/>
        <w:t>4.4 没有重大违法记录的声明</w:t>
      </w:r>
    </w:p>
    <w:p w:rsidR="000126B8" w:rsidRDefault="00C00CC1" w:rsidP="0094539F">
      <w:pPr>
        <w:spacing w:beforeLines="50" w:afterLines="50"/>
        <w:jc w:val="center"/>
        <w:rPr>
          <w:rFonts w:ascii="宋体" w:hAnsi="宋体" w:cs="宋体"/>
          <w:kern w:val="0"/>
          <w:sz w:val="24"/>
          <w:szCs w:val="24"/>
        </w:rPr>
      </w:pPr>
      <w:r>
        <w:rPr>
          <w:rFonts w:ascii="宋体" w:eastAsia="宋体" w:hAnsi="宋体" w:cs="宋体" w:hint="eastAsia"/>
          <w:kern w:val="0"/>
          <w:sz w:val="24"/>
          <w:szCs w:val="24"/>
        </w:rPr>
        <w:t>声　   明</w:t>
      </w:r>
    </w:p>
    <w:p w:rsidR="000126B8" w:rsidRDefault="00C00CC1" w:rsidP="0094539F">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0126B8" w:rsidRDefault="00C00CC1" w:rsidP="0094539F">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特此声明。</w:t>
      </w:r>
    </w:p>
    <w:p w:rsidR="000126B8" w:rsidRDefault="00C00CC1" w:rsidP="0094539F">
      <w:pPr>
        <w:spacing w:beforeLines="50" w:afterLines="50" w:line="360" w:lineRule="auto"/>
        <w:ind w:firstLineChars="200" w:firstLine="480"/>
        <w:rPr>
          <w:rFonts w:ascii="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0126B8" w:rsidRDefault="000126B8" w:rsidP="0094539F">
      <w:pPr>
        <w:spacing w:beforeLines="50" w:afterLines="50" w:line="360" w:lineRule="auto"/>
        <w:ind w:firstLineChars="236" w:firstLine="566"/>
        <w:rPr>
          <w:rFonts w:ascii="宋体" w:hAnsi="宋体" w:cs="宋体"/>
          <w:sz w:val="24"/>
          <w:szCs w:val="24"/>
          <w:lang w:val="zh-CN"/>
        </w:rPr>
      </w:pPr>
    </w:p>
    <w:p w:rsidR="000126B8" w:rsidRDefault="00C00CC1" w:rsidP="0094539F">
      <w:pPr>
        <w:spacing w:beforeLines="50" w:afterLines="50" w:line="360" w:lineRule="auto"/>
        <w:ind w:right="420" w:firstLineChars="2286" w:firstLine="5486"/>
        <w:rPr>
          <w:rFonts w:ascii="宋体" w:hAnsi="宋体" w:cs="宋体"/>
          <w:sz w:val="24"/>
          <w:szCs w:val="24"/>
          <w:lang w:val="zh-CN"/>
        </w:rPr>
      </w:pPr>
      <w:r>
        <w:rPr>
          <w:rFonts w:ascii="宋体" w:eastAsia="宋体" w:hAnsi="宋体" w:cs="宋体" w:hint="eastAsia"/>
          <w:sz w:val="24"/>
          <w:szCs w:val="24"/>
          <w:lang w:val="zh-CN"/>
        </w:rPr>
        <w:t>单位名称（盖章）：</w:t>
      </w:r>
    </w:p>
    <w:p w:rsidR="000126B8" w:rsidRDefault="00C00CC1" w:rsidP="0094539F">
      <w:pPr>
        <w:spacing w:beforeLines="50" w:afterLines="50" w:line="360" w:lineRule="auto"/>
        <w:ind w:right="420" w:firstLineChars="1900" w:firstLine="4560"/>
        <w:rPr>
          <w:rFonts w:ascii="宋体" w:hAnsi="宋体" w:cs="宋体"/>
          <w:sz w:val="24"/>
          <w:szCs w:val="24"/>
          <w:lang w:val="zh-CN"/>
        </w:rPr>
      </w:pPr>
      <w:r>
        <w:rPr>
          <w:rFonts w:ascii="宋体" w:eastAsia="宋体" w:hAnsi="宋体" w:cs="宋体" w:hint="eastAsia"/>
          <w:sz w:val="24"/>
          <w:szCs w:val="24"/>
          <w:lang w:val="zh-CN"/>
        </w:rPr>
        <w:t xml:space="preserve">日    期：     </w:t>
      </w:r>
      <w:r>
        <w:rPr>
          <w:rFonts w:ascii="宋体" w:eastAsia="宋体" w:hAnsi="宋体" w:cs="宋体" w:hint="eastAsia"/>
          <w:sz w:val="24"/>
          <w:szCs w:val="24"/>
        </w:rPr>
        <w:t>年    月    日</w:t>
      </w:r>
    </w:p>
    <w:p w:rsidR="000126B8" w:rsidRDefault="000126B8" w:rsidP="0094539F">
      <w:pPr>
        <w:spacing w:beforeLines="50" w:afterLines="50" w:line="360" w:lineRule="auto"/>
        <w:ind w:right="420"/>
        <w:rPr>
          <w:rFonts w:ascii="宋体" w:hAnsi="宋体" w:cs="宋体"/>
          <w:sz w:val="24"/>
          <w:szCs w:val="24"/>
          <w:lang w:val="zh-CN"/>
        </w:rPr>
      </w:pPr>
    </w:p>
    <w:p w:rsidR="000126B8" w:rsidRDefault="000126B8" w:rsidP="0094539F">
      <w:pPr>
        <w:spacing w:beforeLines="50" w:afterLines="50" w:line="360" w:lineRule="auto"/>
        <w:ind w:right="420" w:firstLineChars="2286" w:firstLine="5486"/>
        <w:rPr>
          <w:rFonts w:ascii="宋体" w:hAnsi="宋体" w:cs="宋体"/>
          <w:sz w:val="24"/>
          <w:szCs w:val="24"/>
          <w:lang w:val="zh-CN"/>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0126B8" w:rsidRDefault="000126B8">
      <w:pPr>
        <w:autoSpaceDE w:val="0"/>
        <w:autoSpaceDN w:val="0"/>
        <w:adjustRightInd w:val="0"/>
        <w:spacing w:line="360" w:lineRule="auto"/>
        <w:jc w:val="center"/>
        <w:outlineLvl w:val="0"/>
        <w:rPr>
          <w:rFonts w:ascii="宋体" w:hAnsi="宋体"/>
          <w:b/>
          <w:bCs/>
          <w:color w:val="000000"/>
          <w:sz w:val="24"/>
          <w:szCs w:val="24"/>
        </w:rPr>
      </w:pPr>
    </w:p>
    <w:p w:rsidR="001D1D79" w:rsidRDefault="001D1D79" w:rsidP="009C3BAD">
      <w:pPr>
        <w:autoSpaceDE w:val="0"/>
        <w:autoSpaceDN w:val="0"/>
        <w:adjustRightInd w:val="0"/>
        <w:spacing w:line="360" w:lineRule="auto"/>
        <w:ind w:firstLineChars="800" w:firstLine="2570"/>
        <w:outlineLvl w:val="0"/>
        <w:rPr>
          <w:rFonts w:ascii="宋体" w:hAnsi="宋体"/>
          <w:b/>
          <w:bCs/>
          <w:color w:val="000000"/>
          <w:sz w:val="32"/>
          <w:szCs w:val="32"/>
        </w:rPr>
      </w:pPr>
    </w:p>
    <w:p w:rsidR="000126B8" w:rsidRDefault="00C00CC1" w:rsidP="009C3BAD">
      <w:pPr>
        <w:autoSpaceDE w:val="0"/>
        <w:autoSpaceDN w:val="0"/>
        <w:adjustRightInd w:val="0"/>
        <w:spacing w:line="360" w:lineRule="auto"/>
        <w:ind w:firstLineChars="800" w:firstLine="2570"/>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F57DB7">
        <w:rPr>
          <w:rFonts w:ascii="宋体" w:hAnsi="宋体" w:hint="eastAsia"/>
          <w:b/>
          <w:bCs/>
          <w:color w:val="000000"/>
          <w:sz w:val="32"/>
          <w:szCs w:val="32"/>
        </w:rPr>
        <w:t>谈判</w:t>
      </w:r>
      <w:r>
        <w:rPr>
          <w:rFonts w:ascii="宋体" w:hAnsi="宋体" w:hint="eastAsia"/>
          <w:b/>
          <w:bCs/>
          <w:color w:val="000000"/>
          <w:sz w:val="32"/>
          <w:szCs w:val="32"/>
        </w:rPr>
        <w:t>承诺函</w:t>
      </w:r>
    </w:p>
    <w:p w:rsidR="000126B8" w:rsidRDefault="000126B8">
      <w:pPr>
        <w:autoSpaceDE w:val="0"/>
        <w:autoSpaceDN w:val="0"/>
        <w:snapToGrid w:val="0"/>
        <w:spacing w:line="360" w:lineRule="auto"/>
        <w:jc w:val="center"/>
        <w:rPr>
          <w:rFonts w:ascii="宋体" w:hAnsi="宋体"/>
          <w:b/>
          <w:bCs/>
          <w:color w:val="000000"/>
          <w:sz w:val="24"/>
          <w:szCs w:val="24"/>
        </w:rPr>
      </w:pPr>
    </w:p>
    <w:p w:rsidR="000126B8" w:rsidRDefault="00904579" w:rsidP="0094539F">
      <w:pPr>
        <w:spacing w:beforeLines="50" w:afterLines="50" w:line="360" w:lineRule="auto"/>
        <w:contextualSpacing/>
        <w:rPr>
          <w:rFonts w:ascii="宋体" w:eastAsia="宋体" w:hAnsi="宋体" w:cs="宋体"/>
          <w:sz w:val="24"/>
          <w:szCs w:val="24"/>
          <w:lang w:val="zh-CN"/>
        </w:rPr>
      </w:pPr>
      <w:r>
        <w:rPr>
          <w:rFonts w:ascii="宋体" w:eastAsia="宋体" w:hAnsi="宋体" w:cs="宋体"/>
          <w:sz w:val="24"/>
          <w:szCs w:val="24"/>
          <w:lang w:val="zh-CN"/>
        </w:rPr>
        <w:t>____</w:t>
      </w:r>
      <w:r>
        <w:rPr>
          <w:rFonts w:ascii="宋体" w:eastAsia="宋体" w:hAnsi="宋体" w:cs="宋体" w:hint="eastAsia"/>
          <w:sz w:val="24"/>
          <w:szCs w:val="24"/>
          <w:lang w:val="zh-CN"/>
        </w:rPr>
        <w:t>（采购人）</w:t>
      </w:r>
      <w:r w:rsidR="00C00CC1">
        <w:rPr>
          <w:rFonts w:ascii="宋体" w:eastAsia="宋体" w:hAnsi="宋体" w:cs="宋体"/>
          <w:sz w:val="24"/>
          <w:szCs w:val="24"/>
          <w:lang w:val="zh-CN"/>
        </w:rPr>
        <w:t>：</w:t>
      </w:r>
    </w:p>
    <w:p w:rsidR="000126B8" w:rsidRDefault="00C00CC1" w:rsidP="0094539F">
      <w:pPr>
        <w:spacing w:beforeLines="50" w:afterLines="50"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0126B8" w:rsidRDefault="00C00CC1" w:rsidP="0094539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0126B8" w:rsidRDefault="00C00CC1" w:rsidP="0094539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0126B8" w:rsidRDefault="00C00CC1" w:rsidP="0094539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0126B8" w:rsidRDefault="00C00CC1" w:rsidP="0094539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0126B8" w:rsidRDefault="00C00CC1" w:rsidP="0094539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0126B8" w:rsidRDefault="000126B8">
      <w:pPr>
        <w:rPr>
          <w:color w:val="000000"/>
          <w:sz w:val="24"/>
          <w:szCs w:val="24"/>
          <w:u w:val="single"/>
        </w:rPr>
      </w:pPr>
    </w:p>
    <w:p w:rsidR="000126B8" w:rsidRDefault="000126B8">
      <w:pPr>
        <w:rPr>
          <w:color w:val="000000"/>
          <w:sz w:val="24"/>
          <w:szCs w:val="24"/>
          <w:u w:val="single"/>
        </w:rPr>
      </w:pPr>
    </w:p>
    <w:p w:rsidR="00CA4BE6" w:rsidRDefault="00CA4BE6">
      <w:pPr>
        <w:spacing w:line="480" w:lineRule="auto"/>
        <w:ind w:firstLineChars="2075" w:firstLine="4980"/>
        <w:rPr>
          <w:rFonts w:asciiTheme="minorEastAsia" w:hAnsiTheme="minorEastAsia" w:cs="Arial"/>
          <w:color w:val="000000"/>
          <w:sz w:val="24"/>
          <w:szCs w:val="24"/>
        </w:rPr>
      </w:pP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0126B8" w:rsidRDefault="00C00CC1">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0126B8" w:rsidRDefault="000126B8">
      <w:pPr>
        <w:autoSpaceDE w:val="0"/>
        <w:autoSpaceDN w:val="0"/>
        <w:adjustRightInd w:val="0"/>
        <w:spacing w:line="360" w:lineRule="auto"/>
        <w:ind w:right="-11"/>
        <w:rPr>
          <w:rFonts w:ascii="宋体" w:hAnsi="宋体" w:cs="宋体"/>
          <w:sz w:val="24"/>
          <w:szCs w:val="24"/>
          <w:lang w:val="zh-CN"/>
        </w:rPr>
      </w:pPr>
    </w:p>
    <w:p w:rsidR="000126B8" w:rsidRDefault="000126B8">
      <w:pPr>
        <w:autoSpaceDE w:val="0"/>
        <w:autoSpaceDN w:val="0"/>
        <w:adjustRightInd w:val="0"/>
        <w:spacing w:line="360" w:lineRule="auto"/>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hAnsi="宋体" w:cs="宋体"/>
          <w:sz w:val="24"/>
          <w:szCs w:val="24"/>
          <w:lang w:val="zh-CN"/>
        </w:rPr>
      </w:pPr>
    </w:p>
    <w:p w:rsidR="000126B8" w:rsidRDefault="000126B8">
      <w:pPr>
        <w:autoSpaceDE w:val="0"/>
        <w:autoSpaceDN w:val="0"/>
        <w:adjustRightInd w:val="0"/>
        <w:spacing w:line="360" w:lineRule="auto"/>
        <w:outlineLvl w:val="0"/>
        <w:rPr>
          <w:rFonts w:ascii="宋体" w:eastAsia="宋体" w:hAnsi="宋体" w:cs="宋体"/>
          <w:b/>
          <w:bCs/>
          <w:sz w:val="24"/>
          <w:szCs w:val="24"/>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4C47D4" w:rsidRDefault="00561FFA" w:rsidP="004C47D4">
      <w:pPr>
        <w:spacing w:line="360" w:lineRule="auto"/>
        <w:ind w:firstLineChars="50" w:firstLine="141"/>
        <w:rPr>
          <w:rFonts w:ascii="宋体" w:hAnsi="宋体"/>
          <w:b/>
          <w:bCs/>
          <w:sz w:val="28"/>
          <w:szCs w:val="24"/>
          <w:lang w:val="zh-CN"/>
        </w:rPr>
      </w:pPr>
      <w:r>
        <w:rPr>
          <w:rFonts w:ascii="宋体" w:hAnsi="宋体" w:hint="eastAsia"/>
          <w:b/>
          <w:bCs/>
          <w:sz w:val="28"/>
          <w:szCs w:val="24"/>
        </w:rPr>
        <w:t>4.6、</w:t>
      </w:r>
      <w:r w:rsidRPr="006A68B3">
        <w:rPr>
          <w:rFonts w:ascii="宋体" w:hAnsi="宋体" w:hint="eastAsia"/>
          <w:b/>
          <w:bCs/>
          <w:sz w:val="28"/>
          <w:szCs w:val="24"/>
          <w:lang w:val="zh-CN"/>
        </w:rPr>
        <w:t>供应商与参加本项目投标的其他供应商之间，单位负责人不为同</w:t>
      </w:r>
    </w:p>
    <w:p w:rsidR="004C47D4" w:rsidRDefault="00561FFA" w:rsidP="004C47D4">
      <w:pPr>
        <w:spacing w:line="360" w:lineRule="auto"/>
        <w:ind w:firstLineChars="500" w:firstLine="1405"/>
        <w:rPr>
          <w:rFonts w:ascii="宋体" w:hAnsi="宋体"/>
          <w:b/>
          <w:bCs/>
          <w:sz w:val="28"/>
          <w:szCs w:val="24"/>
          <w:lang w:val="zh-CN"/>
        </w:rPr>
      </w:pPr>
      <w:r w:rsidRPr="006A68B3">
        <w:rPr>
          <w:rFonts w:ascii="宋体" w:hAnsi="宋体" w:hint="eastAsia"/>
          <w:b/>
          <w:bCs/>
          <w:sz w:val="28"/>
          <w:szCs w:val="24"/>
          <w:lang w:val="zh-CN"/>
        </w:rPr>
        <w:t>一人并且不存在直接控股、管理关系</w:t>
      </w:r>
    </w:p>
    <w:p w:rsidR="004C47D4" w:rsidRPr="00D5557B" w:rsidRDefault="004C47D4" w:rsidP="004C47D4">
      <w:pPr>
        <w:spacing w:line="360" w:lineRule="auto"/>
        <w:ind w:firstLineChars="50" w:firstLine="120"/>
        <w:rPr>
          <w:rFonts w:ascii="Arial" w:hAnsi="Arial" w:cs="Arial"/>
          <w:sz w:val="24"/>
          <w:szCs w:val="24"/>
        </w:rPr>
      </w:pPr>
      <w:r w:rsidRPr="00D5557B">
        <w:rPr>
          <w:rFonts w:ascii="宋体" w:hAnsi="宋体" w:cs="宋体" w:hint="eastAsia"/>
          <w:bCs/>
          <w:kern w:val="0"/>
          <w:sz w:val="24"/>
          <w:szCs w:val="24"/>
        </w:rPr>
        <w:t>①</w:t>
      </w:r>
      <w:r w:rsidRPr="00D5557B">
        <w:rPr>
          <w:rFonts w:ascii="宋体" w:hAnsi="宋体" w:cs="宋体" w:hint="eastAsia"/>
          <w:kern w:val="0"/>
          <w:sz w:val="24"/>
          <w:szCs w:val="24"/>
        </w:rPr>
        <w:t>、</w:t>
      </w:r>
      <w:r w:rsidRPr="00D5557B">
        <w:rPr>
          <w:rFonts w:ascii="Arial" w:hAnsi="Arial" w:cs="Arial" w:hint="eastAsia"/>
          <w:sz w:val="24"/>
          <w:szCs w:val="24"/>
        </w:rPr>
        <w:t>提供“国家企业信用信息公示系统”查询结果，查询结果应包含公司基本信息、股东及出资信息）。</w:t>
      </w:r>
    </w:p>
    <w:p w:rsidR="004C47D4" w:rsidRPr="00D5557B" w:rsidRDefault="004C47D4" w:rsidP="004C47D4">
      <w:pPr>
        <w:spacing w:line="360" w:lineRule="auto"/>
        <w:ind w:firstLineChars="50" w:firstLine="120"/>
        <w:rPr>
          <w:rFonts w:ascii="Arial" w:hAnsi="Arial" w:cs="Arial"/>
          <w:sz w:val="24"/>
          <w:szCs w:val="24"/>
        </w:rPr>
      </w:pPr>
      <w:r w:rsidRPr="00D5557B">
        <w:rPr>
          <w:rFonts w:ascii="Arial" w:hAnsi="Arial" w:cs="Arial" w:hint="eastAsia"/>
          <w:bCs/>
          <w:sz w:val="24"/>
          <w:szCs w:val="24"/>
        </w:rPr>
        <w:t>②</w:t>
      </w:r>
      <w:r w:rsidRPr="00D5557B">
        <w:rPr>
          <w:rFonts w:ascii="Arial" w:hAnsi="Arial" w:cs="Arial" w:hint="eastAsia"/>
          <w:sz w:val="24"/>
          <w:szCs w:val="24"/>
        </w:rPr>
        <w:t>、提供与参加本项目投标的其他供应商之间，单位负责人不为同一人并且不存在直接控股、管理关系承诺函（承诺函格式自拟）。</w:t>
      </w:r>
    </w:p>
    <w:p w:rsidR="004C47D4" w:rsidRPr="00D5557B" w:rsidRDefault="004C47D4" w:rsidP="004C47D4">
      <w:pPr>
        <w:spacing w:line="360" w:lineRule="auto"/>
        <w:ind w:firstLineChars="50" w:firstLine="120"/>
        <w:rPr>
          <w:rFonts w:asciiTheme="minorEastAsia" w:hAnsiTheme="minorEastAsia" w:cs="仿宋_GB2312"/>
          <w:bCs/>
          <w:sz w:val="24"/>
          <w:szCs w:val="24"/>
        </w:rPr>
      </w:pPr>
    </w:p>
    <w:p w:rsidR="004C47D4" w:rsidRPr="00A25F46" w:rsidRDefault="004C47D4" w:rsidP="004C47D4">
      <w:pPr>
        <w:spacing w:line="360" w:lineRule="auto"/>
        <w:ind w:firstLineChars="50" w:firstLine="120"/>
        <w:rPr>
          <w:rFonts w:asciiTheme="minorEastAsia" w:hAnsiTheme="minorEastAsia" w:cs="仿宋_GB2312"/>
          <w:bCs/>
          <w:sz w:val="24"/>
          <w:szCs w:val="24"/>
        </w:rPr>
      </w:pPr>
      <w:r w:rsidRPr="00A25F46">
        <w:rPr>
          <w:rFonts w:asciiTheme="minorEastAsia" w:hAnsiTheme="minorEastAsia" w:cs="仿宋_GB2312" w:hint="eastAsia"/>
          <w:bCs/>
          <w:sz w:val="24"/>
          <w:szCs w:val="24"/>
        </w:rPr>
        <w:t>注：仅需提供序号①～②其中之一即可。</w:t>
      </w:r>
    </w:p>
    <w:p w:rsidR="00561FFA" w:rsidRDefault="00561FFA" w:rsidP="004C47D4">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561FFA" w:rsidRDefault="00561FFA">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Pr="006A68B3" w:rsidRDefault="00A0091D" w:rsidP="00523C1A">
      <w:pPr>
        <w:autoSpaceDE w:val="0"/>
        <w:autoSpaceDN w:val="0"/>
        <w:adjustRightInd w:val="0"/>
        <w:spacing w:line="360" w:lineRule="auto"/>
        <w:ind w:left="1827" w:hangingChars="650" w:hanging="1827"/>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A0091D" w:rsidRDefault="00A0091D">
      <w:pPr>
        <w:autoSpaceDE w:val="0"/>
        <w:autoSpaceDN w:val="0"/>
        <w:adjustRightInd w:val="0"/>
        <w:spacing w:line="360" w:lineRule="auto"/>
        <w:jc w:val="center"/>
        <w:outlineLvl w:val="0"/>
        <w:rPr>
          <w:rFonts w:ascii="宋体" w:eastAsia="宋体" w:hAnsi="宋体" w:cs="宋体"/>
          <w:b/>
          <w:bCs/>
          <w:sz w:val="32"/>
          <w:szCs w:val="32"/>
        </w:rPr>
      </w:pPr>
    </w:p>
    <w:p w:rsidR="00007763" w:rsidRDefault="00007763">
      <w:pPr>
        <w:autoSpaceDE w:val="0"/>
        <w:autoSpaceDN w:val="0"/>
        <w:adjustRightInd w:val="0"/>
        <w:spacing w:line="360" w:lineRule="auto"/>
        <w:jc w:val="center"/>
        <w:outlineLvl w:val="0"/>
        <w:rPr>
          <w:rFonts w:ascii="宋体" w:eastAsia="宋体" w:hAnsi="宋体" w:cs="宋体"/>
          <w:b/>
          <w:bCs/>
          <w:sz w:val="32"/>
          <w:szCs w:val="32"/>
        </w:rPr>
      </w:pPr>
    </w:p>
    <w:p w:rsidR="00D5557B" w:rsidRDefault="00D5557B">
      <w:pPr>
        <w:autoSpaceDE w:val="0"/>
        <w:autoSpaceDN w:val="0"/>
        <w:adjustRightInd w:val="0"/>
        <w:spacing w:line="360" w:lineRule="auto"/>
        <w:jc w:val="center"/>
        <w:outlineLvl w:val="0"/>
        <w:rPr>
          <w:rFonts w:ascii="宋体" w:eastAsia="宋体" w:hAnsi="宋体" w:cs="宋体"/>
          <w:b/>
          <w:bCs/>
          <w:sz w:val="32"/>
          <w:szCs w:val="32"/>
        </w:rPr>
      </w:pPr>
    </w:p>
    <w:p w:rsidR="000126B8" w:rsidRDefault="00C00CC1">
      <w:pPr>
        <w:autoSpaceDE w:val="0"/>
        <w:autoSpaceDN w:val="0"/>
        <w:adjustRightInd w:val="0"/>
        <w:spacing w:line="360" w:lineRule="auto"/>
        <w:jc w:val="center"/>
        <w:outlineLvl w:val="0"/>
        <w:rPr>
          <w:rFonts w:ascii="宋体" w:eastAsia="宋体" w:hAnsi="宋体" w:cs="宋体"/>
          <w:b/>
          <w:bCs/>
          <w:sz w:val="32"/>
          <w:szCs w:val="32"/>
        </w:rPr>
      </w:pPr>
      <w:r>
        <w:rPr>
          <w:rFonts w:ascii="宋体" w:eastAsia="宋体" w:hAnsi="宋体" w:cs="宋体" w:hint="eastAsia"/>
          <w:b/>
          <w:bCs/>
          <w:sz w:val="32"/>
          <w:szCs w:val="32"/>
        </w:rPr>
        <w:lastRenderedPageBreak/>
        <w:t>4.</w:t>
      </w:r>
      <w:r w:rsidR="00A0091D">
        <w:rPr>
          <w:rFonts w:ascii="宋体" w:eastAsia="宋体" w:hAnsi="宋体" w:cs="宋体" w:hint="eastAsia"/>
          <w:b/>
          <w:bCs/>
          <w:sz w:val="32"/>
          <w:szCs w:val="32"/>
        </w:rPr>
        <w:t>8</w:t>
      </w:r>
      <w:r>
        <w:rPr>
          <w:rFonts w:ascii="宋体" w:eastAsia="宋体" w:hAnsi="宋体" w:cs="宋体" w:hint="eastAsia"/>
          <w:b/>
          <w:bCs/>
          <w:sz w:val="32"/>
          <w:szCs w:val="32"/>
        </w:rPr>
        <w:t xml:space="preserve"> 其他资格证书或材料 </w:t>
      </w:r>
    </w:p>
    <w:p w:rsidR="000126B8" w:rsidRDefault="000126B8">
      <w:pPr>
        <w:autoSpaceDE w:val="0"/>
        <w:autoSpaceDN w:val="0"/>
        <w:adjustRightInd w:val="0"/>
        <w:spacing w:line="360" w:lineRule="auto"/>
        <w:jc w:val="center"/>
        <w:outlineLvl w:val="0"/>
        <w:rPr>
          <w:rFonts w:ascii="宋体" w:hAnsi="宋体" w:cs="宋体"/>
          <w:b/>
          <w:bCs/>
          <w:sz w:val="32"/>
          <w:szCs w:val="32"/>
        </w:rPr>
      </w:pPr>
    </w:p>
    <w:p w:rsidR="000126B8" w:rsidRDefault="000126B8">
      <w:pPr>
        <w:autoSpaceDE w:val="0"/>
        <w:autoSpaceDN w:val="0"/>
        <w:adjustRightInd w:val="0"/>
        <w:spacing w:line="360" w:lineRule="auto"/>
        <w:outlineLvl w:val="0"/>
        <w:rPr>
          <w:rFonts w:ascii="宋体" w:hAnsi="宋体" w:cs="宋体"/>
          <w:b/>
          <w:snapToGrid w:val="0"/>
          <w:kern w:val="0"/>
          <w:sz w:val="24"/>
          <w:szCs w:val="24"/>
        </w:rPr>
      </w:pPr>
    </w:p>
    <w:p w:rsidR="000126B8" w:rsidRDefault="000126B8">
      <w:pPr>
        <w:autoSpaceDE w:val="0"/>
        <w:autoSpaceDN w:val="0"/>
        <w:adjustRightInd w:val="0"/>
        <w:spacing w:line="360" w:lineRule="auto"/>
        <w:jc w:val="center"/>
        <w:rPr>
          <w:rFonts w:ascii="宋体" w:eastAsia="宋体" w:hAnsi="宋体" w:cs="宋体"/>
          <w:b/>
          <w:bCs/>
          <w:sz w:val="24"/>
          <w:szCs w:val="24"/>
          <w:lang w:val="zh-CN"/>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jc w:val="center"/>
        <w:outlineLvl w:val="0"/>
        <w:rPr>
          <w:rFonts w:ascii="宋体" w:eastAsia="宋体" w:hAnsi="宋体" w:cs="宋体"/>
          <w:b/>
          <w:bCs/>
          <w:sz w:val="32"/>
          <w:szCs w:val="32"/>
        </w:rPr>
      </w:pPr>
    </w:p>
    <w:p w:rsidR="000126B8" w:rsidRDefault="000126B8">
      <w:pPr>
        <w:autoSpaceDE w:val="0"/>
        <w:autoSpaceDN w:val="0"/>
        <w:adjustRightInd w:val="0"/>
        <w:spacing w:line="360" w:lineRule="auto"/>
        <w:rPr>
          <w:rFonts w:ascii="宋体" w:eastAsia="宋体" w:hAnsi="宋体" w:cs="宋体"/>
          <w:b/>
          <w:bCs/>
          <w:sz w:val="32"/>
          <w:szCs w:val="32"/>
        </w:rPr>
      </w:pPr>
    </w:p>
    <w:p w:rsidR="000126B8" w:rsidRDefault="000126B8">
      <w:pPr>
        <w:pStyle w:val="11"/>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snapToGrid w:val="0"/>
          <w:kern w:val="0"/>
          <w:sz w:val="32"/>
          <w:szCs w:val="32"/>
        </w:rPr>
      </w:pPr>
      <w:r>
        <w:rPr>
          <w:rFonts w:ascii="宋体" w:eastAsia="宋体" w:hAnsi="宋体" w:cs="宋体" w:hint="eastAsia"/>
          <w:b/>
          <w:bCs/>
          <w:sz w:val="32"/>
          <w:szCs w:val="32"/>
          <w:lang w:val="zh-CN"/>
        </w:rPr>
        <w:lastRenderedPageBreak/>
        <w:t>五、符合性审查证明材料</w:t>
      </w:r>
    </w:p>
    <w:p w:rsidR="000126B8" w:rsidRDefault="000126B8">
      <w:pPr>
        <w:autoSpaceDE w:val="0"/>
        <w:autoSpaceDN w:val="0"/>
        <w:adjustRightInd w:val="0"/>
        <w:spacing w:line="360" w:lineRule="auto"/>
        <w:ind w:firstLineChars="1100" w:firstLine="2640"/>
        <w:outlineLvl w:val="0"/>
        <w:rPr>
          <w:rFonts w:ascii="宋体" w:hAnsi="宋体" w:cs="宋体"/>
          <w:sz w:val="24"/>
          <w:szCs w:val="24"/>
          <w:lang w:val="zh-CN"/>
        </w:rPr>
      </w:pPr>
    </w:p>
    <w:p w:rsidR="000126B8" w:rsidRDefault="00C00CC1">
      <w:pPr>
        <w:autoSpaceDE w:val="0"/>
        <w:autoSpaceDN w:val="0"/>
        <w:adjustRightInd w:val="0"/>
        <w:spacing w:line="360" w:lineRule="auto"/>
        <w:ind w:firstLineChars="800" w:firstLine="2570"/>
        <w:outlineLvl w:val="0"/>
        <w:rPr>
          <w:rFonts w:ascii="宋体" w:hAnsi="宋体" w:cs="宋体"/>
          <w:b/>
          <w:bCs/>
          <w:sz w:val="32"/>
          <w:szCs w:val="32"/>
        </w:rPr>
      </w:pPr>
      <w:r>
        <w:rPr>
          <w:rFonts w:ascii="宋体" w:eastAsia="宋体" w:hAnsi="宋体" w:cs="宋体" w:hint="eastAsia"/>
          <w:b/>
          <w:bCs/>
          <w:sz w:val="32"/>
          <w:szCs w:val="32"/>
        </w:rPr>
        <w:t>5.1 技术方案（实施方案）</w:t>
      </w: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snapToGrid w:val="0"/>
        <w:spacing w:line="360" w:lineRule="auto"/>
        <w:jc w:val="center"/>
        <w:rPr>
          <w:rFonts w:ascii="宋体" w:hAnsi="宋体" w:cs="宋体"/>
          <w:b/>
          <w:snapToGrid w:val="0"/>
          <w:kern w:val="0"/>
          <w:sz w:val="24"/>
          <w:szCs w:val="24"/>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00" w:firstLine="2891"/>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00" w:firstLine="2891"/>
        <w:outlineLvl w:val="0"/>
        <w:rPr>
          <w:rFonts w:ascii="宋体" w:hAnsi="宋体" w:cs="宋体"/>
          <w:b/>
          <w:bCs/>
          <w:sz w:val="32"/>
          <w:szCs w:val="32"/>
        </w:rPr>
      </w:pPr>
      <w:r>
        <w:rPr>
          <w:rFonts w:ascii="宋体" w:eastAsia="宋体" w:hAnsi="宋体" w:cs="宋体" w:hint="eastAsia"/>
          <w:b/>
          <w:bCs/>
          <w:sz w:val="32"/>
          <w:szCs w:val="32"/>
        </w:rPr>
        <w:lastRenderedPageBreak/>
        <w:t>5.2业绩情况表</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rsidP="0094539F">
      <w:pPr>
        <w:spacing w:before="50" w:afterLines="50" w:line="360" w:lineRule="auto"/>
        <w:contextualSpacing/>
        <w:jc w:val="left"/>
        <w:rPr>
          <w:rFonts w:ascii="宋体" w:hAnsi="宋体" w:cs="宋体"/>
          <w:sz w:val="24"/>
          <w:szCs w:val="24"/>
        </w:rPr>
      </w:pPr>
      <w:r>
        <w:rPr>
          <w:rFonts w:ascii="宋体" w:eastAsia="宋体" w:hAnsi="宋体" w:cs="宋体" w:hint="eastAsia"/>
          <w:sz w:val="24"/>
          <w:szCs w:val="24"/>
        </w:rPr>
        <w:t>项目编号：</w:t>
      </w:r>
    </w:p>
    <w:p w:rsidR="000126B8" w:rsidRDefault="00C00CC1">
      <w:pPr>
        <w:snapToGrid w:val="0"/>
        <w:spacing w:line="360" w:lineRule="auto"/>
        <w:rPr>
          <w:rFonts w:ascii="宋体" w:hAnsi="宋体" w:cs="宋体"/>
          <w:b/>
          <w:snapToGrid w:val="0"/>
          <w:kern w:val="0"/>
          <w:sz w:val="24"/>
          <w:szCs w:val="24"/>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0126B8">
        <w:trPr>
          <w:trHeight w:val="777"/>
        </w:trPr>
        <w:tc>
          <w:tcPr>
            <w:tcW w:w="712"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合同金额</w:t>
            </w:r>
          </w:p>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（万元）</w:t>
            </w:r>
          </w:p>
        </w:tc>
        <w:tc>
          <w:tcPr>
            <w:tcW w:w="1706" w:type="dxa"/>
            <w:shd w:val="clear" w:color="auto" w:fill="F3F3F3"/>
            <w:vAlign w:val="center"/>
          </w:tcPr>
          <w:p w:rsidR="000126B8" w:rsidRDefault="00C00CC1">
            <w:pPr>
              <w:pStyle w:val="a4"/>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0126B8" w:rsidRDefault="000126B8">
            <w:pPr>
              <w:pStyle w:val="a4"/>
              <w:spacing w:line="360" w:lineRule="auto"/>
              <w:rPr>
                <w:rFonts w:ascii="宋体" w:eastAsia="宋体" w:hAnsi="宋体" w:cs="宋体"/>
                <w:sz w:val="24"/>
                <w:szCs w:val="24"/>
              </w:rPr>
            </w:pPr>
          </w:p>
        </w:tc>
        <w:tc>
          <w:tcPr>
            <w:tcW w:w="3579" w:type="dxa"/>
            <w:vAlign w:val="center"/>
          </w:tcPr>
          <w:p w:rsidR="000126B8" w:rsidRDefault="000126B8">
            <w:pPr>
              <w:pStyle w:val="a4"/>
              <w:spacing w:line="360" w:lineRule="auto"/>
              <w:rPr>
                <w:rFonts w:ascii="宋体" w:eastAsia="宋体" w:hAnsi="宋体" w:cs="宋体"/>
                <w:sz w:val="24"/>
                <w:szCs w:val="24"/>
              </w:rPr>
            </w:pPr>
          </w:p>
        </w:tc>
        <w:tc>
          <w:tcPr>
            <w:tcW w:w="1440" w:type="dxa"/>
            <w:vAlign w:val="center"/>
          </w:tcPr>
          <w:p w:rsidR="000126B8" w:rsidRDefault="000126B8">
            <w:pPr>
              <w:pStyle w:val="a4"/>
              <w:spacing w:line="360" w:lineRule="auto"/>
              <w:rPr>
                <w:rFonts w:ascii="宋体" w:eastAsia="宋体" w:hAnsi="宋体" w:cs="宋体"/>
                <w:sz w:val="24"/>
                <w:szCs w:val="24"/>
              </w:rPr>
            </w:pPr>
          </w:p>
        </w:tc>
        <w:tc>
          <w:tcPr>
            <w:tcW w:w="1706" w:type="dxa"/>
            <w:vAlign w:val="center"/>
          </w:tcPr>
          <w:p w:rsidR="000126B8" w:rsidRDefault="000126B8">
            <w:pPr>
              <w:pStyle w:val="a4"/>
              <w:spacing w:line="360" w:lineRule="auto"/>
              <w:rPr>
                <w:rFonts w:ascii="宋体" w:eastAsia="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r w:rsidR="000126B8">
        <w:trPr>
          <w:trHeight w:val="680"/>
        </w:trPr>
        <w:tc>
          <w:tcPr>
            <w:tcW w:w="712" w:type="dxa"/>
            <w:vAlign w:val="center"/>
          </w:tcPr>
          <w:p w:rsidR="000126B8" w:rsidRDefault="00C00CC1">
            <w:pPr>
              <w:pStyle w:val="a4"/>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0126B8" w:rsidRDefault="000126B8">
            <w:pPr>
              <w:rPr>
                <w:rFonts w:ascii="宋体" w:hAnsi="宋体" w:cs="宋体"/>
                <w:sz w:val="24"/>
                <w:szCs w:val="24"/>
              </w:rPr>
            </w:pPr>
          </w:p>
        </w:tc>
        <w:tc>
          <w:tcPr>
            <w:tcW w:w="3579" w:type="dxa"/>
            <w:vAlign w:val="center"/>
          </w:tcPr>
          <w:p w:rsidR="000126B8" w:rsidRDefault="000126B8">
            <w:pPr>
              <w:rPr>
                <w:rFonts w:ascii="宋体" w:hAnsi="宋体" w:cs="宋体"/>
                <w:sz w:val="24"/>
                <w:szCs w:val="24"/>
              </w:rPr>
            </w:pPr>
          </w:p>
        </w:tc>
        <w:tc>
          <w:tcPr>
            <w:tcW w:w="1440" w:type="dxa"/>
            <w:vAlign w:val="center"/>
          </w:tcPr>
          <w:p w:rsidR="000126B8" w:rsidRDefault="000126B8">
            <w:pPr>
              <w:rPr>
                <w:rFonts w:ascii="宋体" w:hAnsi="宋体" w:cs="宋体"/>
                <w:sz w:val="24"/>
                <w:szCs w:val="24"/>
              </w:rPr>
            </w:pPr>
          </w:p>
        </w:tc>
        <w:tc>
          <w:tcPr>
            <w:tcW w:w="1706" w:type="dxa"/>
            <w:vAlign w:val="center"/>
          </w:tcPr>
          <w:p w:rsidR="000126B8" w:rsidRDefault="000126B8">
            <w:pPr>
              <w:rPr>
                <w:rFonts w:ascii="宋体" w:hAnsi="宋体" w:cs="宋体"/>
                <w:sz w:val="24"/>
                <w:szCs w:val="24"/>
              </w:rPr>
            </w:pPr>
          </w:p>
        </w:tc>
      </w:tr>
    </w:tbl>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供应商（公章）：</w:t>
      </w:r>
    </w:p>
    <w:p w:rsidR="000126B8" w:rsidRDefault="00C00CC1">
      <w:pPr>
        <w:autoSpaceDE w:val="0"/>
        <w:autoSpaceDN w:val="0"/>
        <w:adjustRightInd w:val="0"/>
        <w:spacing w:line="480" w:lineRule="auto"/>
        <w:rPr>
          <w:rFonts w:ascii="宋体" w:hAnsi="宋体" w:cs="宋体"/>
          <w:sz w:val="24"/>
          <w:szCs w:val="24"/>
          <w:lang w:val="zh-CN"/>
        </w:rPr>
      </w:pPr>
      <w:r>
        <w:rPr>
          <w:rFonts w:ascii="宋体" w:eastAsia="宋体" w:hAnsi="宋体" w:cs="宋体" w:hint="eastAsia"/>
          <w:sz w:val="24"/>
          <w:szCs w:val="24"/>
          <w:lang w:val="zh-CN"/>
        </w:rPr>
        <w:t xml:space="preserve">供应商法定代表人（单位负责人）或授权代表签字： </w:t>
      </w: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480" w:lineRule="auto"/>
        <w:rPr>
          <w:rFonts w:ascii="宋体" w:hAnsi="宋体" w:cs="宋体"/>
          <w:sz w:val="24"/>
          <w:szCs w:val="24"/>
          <w:lang w:val="zh-CN"/>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C00CC1">
      <w:pPr>
        <w:autoSpaceDE w:val="0"/>
        <w:autoSpaceDN w:val="0"/>
        <w:adjustRightInd w:val="0"/>
        <w:spacing w:line="360" w:lineRule="auto"/>
        <w:ind w:firstLineChars="950" w:firstLine="3052"/>
        <w:outlineLvl w:val="0"/>
        <w:rPr>
          <w:rFonts w:ascii="宋体" w:hAnsi="宋体" w:cs="宋体"/>
          <w:b/>
          <w:bCs/>
          <w:sz w:val="32"/>
          <w:szCs w:val="32"/>
        </w:rPr>
      </w:pPr>
      <w:r>
        <w:rPr>
          <w:rFonts w:ascii="宋体" w:eastAsia="宋体" w:hAnsi="宋体" w:cs="宋体" w:hint="eastAsia"/>
          <w:b/>
          <w:bCs/>
          <w:sz w:val="32"/>
          <w:szCs w:val="32"/>
        </w:rPr>
        <w:lastRenderedPageBreak/>
        <w:t>5.3 售后服务方案</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C00CC1">
      <w:pPr>
        <w:autoSpaceDE w:val="0"/>
        <w:autoSpaceDN w:val="0"/>
        <w:adjustRightInd w:val="0"/>
        <w:spacing w:line="360" w:lineRule="auto"/>
        <w:jc w:val="center"/>
        <w:rPr>
          <w:rFonts w:ascii="宋体" w:hAnsi="宋体" w:cs="宋体"/>
          <w:sz w:val="24"/>
          <w:szCs w:val="24"/>
          <w:lang w:val="zh-CN"/>
        </w:rPr>
      </w:pPr>
      <w:r>
        <w:rPr>
          <w:rFonts w:ascii="宋体" w:eastAsia="宋体" w:hAnsi="宋体" w:cs="宋体" w:hint="eastAsia"/>
          <w:sz w:val="24"/>
          <w:szCs w:val="24"/>
          <w:lang w:val="zh-CN"/>
        </w:rPr>
        <w:t>（供应商根据谈判文件要求自行编制）</w:t>
      </w:r>
    </w:p>
    <w:p w:rsidR="000126B8" w:rsidRDefault="000126B8">
      <w:pPr>
        <w:autoSpaceDE w:val="0"/>
        <w:autoSpaceDN w:val="0"/>
        <w:adjustRightInd w:val="0"/>
        <w:spacing w:line="360" w:lineRule="auto"/>
        <w:jc w:val="center"/>
        <w:outlineLvl w:val="0"/>
        <w:rPr>
          <w:rFonts w:ascii="宋体" w:hAnsi="宋体" w:cs="宋体"/>
          <w:b/>
          <w:bCs/>
          <w:sz w:val="24"/>
          <w:szCs w:val="24"/>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0126B8" w:rsidRDefault="000126B8">
      <w:pPr>
        <w:autoSpaceDE w:val="0"/>
        <w:autoSpaceDN w:val="0"/>
        <w:adjustRightInd w:val="0"/>
        <w:spacing w:line="360" w:lineRule="auto"/>
        <w:ind w:firstLineChars="950" w:firstLine="3052"/>
        <w:outlineLvl w:val="0"/>
        <w:rPr>
          <w:rFonts w:ascii="宋体" w:eastAsia="宋体" w:hAnsi="宋体" w:cs="宋体"/>
          <w:b/>
          <w:bCs/>
          <w:sz w:val="32"/>
          <w:szCs w:val="32"/>
        </w:rPr>
      </w:pPr>
    </w:p>
    <w:p w:rsidR="00D5557B" w:rsidRDefault="00D5557B" w:rsidP="00115799">
      <w:pPr>
        <w:spacing w:line="360" w:lineRule="auto"/>
        <w:ind w:firstLineChars="550" w:firstLine="1767"/>
        <w:rPr>
          <w:rFonts w:ascii="宋体" w:eastAsia="宋体" w:hAnsi="宋体" w:cs="宋体"/>
          <w:b/>
          <w:bCs/>
          <w:sz w:val="32"/>
          <w:szCs w:val="32"/>
        </w:rPr>
      </w:pPr>
    </w:p>
    <w:p w:rsidR="00E55B95" w:rsidRPr="00E55B95" w:rsidRDefault="00C00CC1" w:rsidP="00115799">
      <w:pPr>
        <w:spacing w:line="360" w:lineRule="auto"/>
        <w:ind w:firstLineChars="550" w:firstLine="1767"/>
        <w:rPr>
          <w:rFonts w:ascii="宋体" w:hAnsi="宋体"/>
          <w:b/>
          <w:bCs/>
          <w:sz w:val="32"/>
          <w:szCs w:val="32"/>
        </w:rPr>
      </w:pPr>
      <w:r>
        <w:rPr>
          <w:rFonts w:ascii="宋体" w:eastAsia="宋体" w:hAnsi="宋体" w:cs="宋体" w:hint="eastAsia"/>
          <w:b/>
          <w:bCs/>
          <w:sz w:val="32"/>
          <w:szCs w:val="32"/>
        </w:rPr>
        <w:lastRenderedPageBreak/>
        <w:t>5.4</w:t>
      </w:r>
      <w:r w:rsidR="00E55B95">
        <w:rPr>
          <w:rFonts w:ascii="宋体" w:hAnsi="宋体" w:hint="eastAsia"/>
          <w:b/>
          <w:bCs/>
          <w:sz w:val="32"/>
          <w:szCs w:val="32"/>
        </w:rPr>
        <w:t>中小企业声明函</w:t>
      </w:r>
      <w:r w:rsidR="00292539">
        <w:rPr>
          <w:rFonts w:ascii="宋体" w:hAnsi="宋体" w:hint="eastAsia"/>
          <w:b/>
          <w:bCs/>
          <w:sz w:val="32"/>
          <w:szCs w:val="32"/>
        </w:rPr>
        <w:t>（工程、服务）</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E55B95"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jc w:val="left"/>
        <w:outlineLvl w:val="0"/>
        <w:rPr>
          <w:rFonts w:asciiTheme="majorEastAsia" w:eastAsiaTheme="majorEastAsia" w:hAnsiTheme="majorEastAsia"/>
          <w:sz w:val="24"/>
          <w:szCs w:val="24"/>
        </w:rPr>
      </w:pP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E55B95" w:rsidRPr="00855444" w:rsidRDefault="00E55B95" w:rsidP="00E55B95">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0126B8" w:rsidRPr="00E55B95" w:rsidRDefault="00E55B95" w:rsidP="00BB5544">
      <w:pPr>
        <w:autoSpaceDE w:val="0"/>
        <w:autoSpaceDN w:val="0"/>
        <w:adjustRightInd w:val="0"/>
        <w:spacing w:line="360" w:lineRule="auto"/>
        <w:ind w:firstLineChars="200" w:firstLine="480"/>
        <w:outlineLvl w:val="0"/>
        <w:rPr>
          <w:rFonts w:ascii="宋体" w:hAnsi="宋体" w:cs="Arial"/>
          <w:kern w:val="0"/>
          <w:sz w:val="24"/>
          <w:szCs w:val="24"/>
        </w:rPr>
      </w:pPr>
      <w:r w:rsidRPr="00855444">
        <w:rPr>
          <w:rFonts w:asciiTheme="majorEastAsia" w:eastAsiaTheme="majorEastAsia" w:hAnsiTheme="majorEastAsia"/>
          <w:sz w:val="24"/>
          <w:szCs w:val="24"/>
        </w:rPr>
        <w:t>2、中小企业参加政府采购活动，应当出具《中小企业声明函》，否则不得享受相关中小企业扶持政策。</w:t>
      </w:r>
    </w:p>
    <w:p w:rsidR="000126B8" w:rsidRDefault="00C00CC1">
      <w:pPr>
        <w:jc w:val="center"/>
        <w:rPr>
          <w:rFonts w:ascii="宋体" w:hAnsi="宋体" w:cs="宋体"/>
          <w:b/>
          <w:bCs/>
          <w:sz w:val="32"/>
          <w:szCs w:val="32"/>
        </w:rPr>
      </w:pPr>
      <w:r>
        <w:rPr>
          <w:rFonts w:ascii="宋体" w:eastAsia="宋体" w:hAnsi="宋体" w:cs="宋体" w:hint="eastAsia"/>
          <w:b/>
          <w:bCs/>
          <w:sz w:val="32"/>
          <w:szCs w:val="32"/>
        </w:rPr>
        <w:lastRenderedPageBreak/>
        <w:t>5.5 残疾人福利性单位声明函</w:t>
      </w:r>
    </w:p>
    <w:p w:rsidR="000126B8" w:rsidRDefault="000126B8">
      <w:pPr>
        <w:spacing w:line="360" w:lineRule="auto"/>
        <w:rPr>
          <w:rFonts w:ascii="宋体" w:hAnsi="宋体" w:cs="宋体"/>
          <w:sz w:val="24"/>
          <w:szCs w:val="24"/>
        </w:rPr>
      </w:pP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26B8" w:rsidRDefault="00C00CC1">
      <w:pPr>
        <w:spacing w:line="360" w:lineRule="auto"/>
        <w:ind w:firstLineChars="200" w:firstLine="480"/>
        <w:rPr>
          <w:rFonts w:ascii="宋体" w:hAnsi="宋体" w:cs="宋体"/>
          <w:sz w:val="24"/>
          <w:szCs w:val="24"/>
        </w:rPr>
      </w:pPr>
      <w:r>
        <w:rPr>
          <w:rFonts w:ascii="宋体" w:eastAsia="宋体" w:hAnsi="宋体" w:cs="宋体" w:hint="eastAsia"/>
          <w:sz w:val="24"/>
          <w:szCs w:val="24"/>
        </w:rPr>
        <w:t>本单位对上述声明的真实性负责。如有虚假，将依法承担相应责任。</w:t>
      </w:r>
    </w:p>
    <w:p w:rsidR="000126B8" w:rsidRDefault="000126B8">
      <w:pPr>
        <w:spacing w:line="360" w:lineRule="auto"/>
        <w:rPr>
          <w:rFonts w:ascii="宋体" w:hAnsi="宋体" w:cs="宋体"/>
          <w:sz w:val="24"/>
          <w:szCs w:val="24"/>
        </w:rPr>
      </w:pPr>
    </w:p>
    <w:p w:rsidR="000126B8" w:rsidRDefault="000126B8">
      <w:pPr>
        <w:spacing w:line="360" w:lineRule="auto"/>
        <w:rPr>
          <w:rFonts w:ascii="宋体" w:hAnsi="宋体" w:cs="宋体"/>
          <w:sz w:val="24"/>
          <w:szCs w:val="24"/>
        </w:rPr>
      </w:pP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单位名称（盖章）：</w:t>
      </w:r>
    </w:p>
    <w:p w:rsidR="000126B8" w:rsidRDefault="00C00CC1">
      <w:pPr>
        <w:spacing w:line="360" w:lineRule="auto"/>
        <w:rPr>
          <w:rFonts w:ascii="宋体" w:hAnsi="宋体" w:cs="宋体"/>
          <w:sz w:val="24"/>
          <w:szCs w:val="24"/>
        </w:rPr>
      </w:pPr>
      <w:r>
        <w:rPr>
          <w:rFonts w:ascii="宋体" w:eastAsia="宋体" w:hAnsi="宋体" w:cs="宋体" w:hint="eastAsia"/>
          <w:sz w:val="24"/>
          <w:szCs w:val="24"/>
        </w:rPr>
        <w:t xml:space="preserve">                                    日    期：      年    月    日</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widowControl/>
        <w:spacing w:before="100" w:beforeAutospacing="1" w:after="100" w:afterAutospacing="1" w:line="360" w:lineRule="auto"/>
        <w:jc w:val="center"/>
        <w:rPr>
          <w:rFonts w:ascii="宋体" w:hAnsi="宋体" w:cs="宋体"/>
          <w:b/>
          <w:bCs/>
          <w:sz w:val="24"/>
          <w:szCs w:val="24"/>
        </w:rPr>
      </w:pPr>
    </w:p>
    <w:p w:rsidR="000126B8" w:rsidRDefault="000126B8">
      <w:pPr>
        <w:rPr>
          <w:rFonts w:ascii="宋体" w:hAnsi="宋体" w:cs="宋体"/>
          <w:sz w:val="24"/>
          <w:szCs w:val="24"/>
        </w:rPr>
      </w:pPr>
    </w:p>
    <w:p w:rsidR="00D5557B" w:rsidRDefault="00D5557B">
      <w:pPr>
        <w:autoSpaceDE w:val="0"/>
        <w:autoSpaceDN w:val="0"/>
        <w:adjustRightInd w:val="0"/>
        <w:spacing w:line="360" w:lineRule="auto"/>
        <w:jc w:val="center"/>
        <w:rPr>
          <w:rFonts w:ascii="宋体" w:eastAsia="宋体" w:hAnsi="宋体" w:cs="宋体"/>
          <w:b/>
          <w:bCs/>
          <w:sz w:val="32"/>
          <w:szCs w:val="32"/>
          <w:lang w:val="zh-CN"/>
        </w:rPr>
      </w:pPr>
    </w:p>
    <w:p w:rsidR="000126B8" w:rsidRDefault="00C00CC1">
      <w:pPr>
        <w:autoSpaceDE w:val="0"/>
        <w:autoSpaceDN w:val="0"/>
        <w:adjustRightInd w:val="0"/>
        <w:spacing w:line="360" w:lineRule="auto"/>
        <w:jc w:val="center"/>
        <w:rPr>
          <w:rFonts w:ascii="宋体" w:hAnsi="宋体" w:cs="宋体"/>
          <w:b/>
          <w:bCs/>
          <w:sz w:val="32"/>
          <w:szCs w:val="32"/>
          <w:lang w:val="zh-CN"/>
        </w:rPr>
      </w:pPr>
      <w:r>
        <w:rPr>
          <w:rFonts w:ascii="宋体" w:eastAsia="宋体" w:hAnsi="宋体" w:cs="宋体" w:hint="eastAsia"/>
          <w:b/>
          <w:bCs/>
          <w:sz w:val="32"/>
          <w:szCs w:val="32"/>
          <w:lang w:val="zh-CN"/>
        </w:rPr>
        <w:lastRenderedPageBreak/>
        <w:t>六、其他资料（若有）</w:t>
      </w: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0126B8">
      <w:pPr>
        <w:rPr>
          <w:rFonts w:ascii="宋体" w:hAnsi="宋体" w:cs="宋体"/>
          <w:sz w:val="24"/>
          <w:szCs w:val="24"/>
        </w:rPr>
      </w:pPr>
    </w:p>
    <w:p w:rsidR="000126B8" w:rsidRDefault="00C00CC1">
      <w:pPr>
        <w:spacing w:line="360" w:lineRule="auto"/>
        <w:jc w:val="center"/>
        <w:rPr>
          <w:rFonts w:ascii="宋体" w:hAnsi="宋体" w:cs="宋体"/>
          <w:b/>
          <w:bCs/>
          <w:sz w:val="24"/>
          <w:szCs w:val="24"/>
        </w:rPr>
      </w:pPr>
      <w:r>
        <w:rPr>
          <w:rFonts w:ascii="宋体" w:eastAsia="宋体" w:hAnsi="宋体" w:cs="宋体" w:hint="eastAsia"/>
          <w:b/>
          <w:bCs/>
          <w:sz w:val="24"/>
          <w:szCs w:val="24"/>
        </w:rPr>
        <w:t>除谈判文件另有规定外，供应商认为需要提交的其他证明材料或资料加盖供应商公章后应在此项下提交。</w:t>
      </w: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p w:rsidR="000126B8" w:rsidRDefault="000126B8">
      <w:pPr>
        <w:rPr>
          <w:rFonts w:asciiTheme="minorEastAsia" w:hAnsiTheme="minorEastAsia"/>
          <w:sz w:val="24"/>
          <w:szCs w:val="24"/>
        </w:rPr>
      </w:pPr>
    </w:p>
    <w:sectPr w:rsidR="000126B8" w:rsidSect="000E1D89">
      <w:pgSz w:w="11906" w:h="16838"/>
      <w:pgMar w:top="2098" w:right="1474" w:bottom="192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83" w:rsidRDefault="009C6D83" w:rsidP="000126B8">
      <w:r>
        <w:separator/>
      </w:r>
    </w:p>
  </w:endnote>
  <w:endnote w:type="continuationSeparator" w:id="0">
    <w:p w:rsidR="009C6D83" w:rsidRDefault="009C6D83" w:rsidP="0001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B7" w:rsidRDefault="002B7CB2">
    <w:pPr>
      <w:pStyle w:val="aa"/>
    </w:pPr>
    <w:r>
      <w:pict>
        <v:shapetype id="_x0000_t202" coordsize="21600,21600" o:spt="202" path="m,l,21600r21600,l21600,xe">
          <v:stroke joinstyle="miter"/>
          <v:path gradientshapeok="t" o:connecttype="rect"/>
        </v:shapetype>
        <v:shape id="_x0000_s1028"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next-textbox:#_x0000_s1028;mso-fit-shape-to-text:t" inset="0,0,0,0">
            <w:txbxContent>
              <w:p w:rsidR="009463B7" w:rsidRDefault="002B7CB2">
                <w:pPr>
                  <w:pStyle w:val="aa"/>
                </w:pPr>
                <w:fldSimple w:instr=" PAGE  \* MERGEFORMAT ">
                  <w:r w:rsidR="0094539F">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83" w:rsidRDefault="009C6D83" w:rsidP="000126B8">
      <w:r>
        <w:separator/>
      </w:r>
    </w:p>
  </w:footnote>
  <w:footnote w:type="continuationSeparator" w:id="0">
    <w:p w:rsidR="009C6D83" w:rsidRDefault="009C6D83" w:rsidP="00012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402F3E"/>
    <w:multiLevelType w:val="singleLevel"/>
    <w:tmpl w:val="98402F3E"/>
    <w:lvl w:ilvl="0">
      <w:start w:val="15"/>
      <w:numFmt w:val="decimal"/>
      <w:suff w:val="nothing"/>
      <w:lvlText w:val="%1、"/>
      <w:lvlJc w:val="left"/>
    </w:lvl>
  </w:abstractNum>
  <w:abstractNum w:abstractNumId="1">
    <w:nsid w:val="FA413FC4"/>
    <w:multiLevelType w:val="singleLevel"/>
    <w:tmpl w:val="FA413FC4"/>
    <w:lvl w:ilvl="0">
      <w:start w:val="1"/>
      <w:numFmt w:val="decimal"/>
      <w:suff w:val="nothing"/>
      <w:lvlText w:val="%1、"/>
      <w:lvlJc w:val="left"/>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3">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4">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5">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1D0E4D4A"/>
    <w:multiLevelType w:val="singleLevel"/>
    <w:tmpl w:val="1D0E4D4A"/>
    <w:lvl w:ilvl="0">
      <w:start w:val="4"/>
      <w:numFmt w:val="chineseCounting"/>
      <w:suff w:val="nothing"/>
      <w:lvlText w:val="%1、"/>
      <w:lvlJc w:val="left"/>
      <w:rPr>
        <w:rFonts w:hint="eastAsia"/>
      </w:rPr>
    </w:lvl>
  </w:abstractNum>
  <w:abstractNum w:abstractNumId="17">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9">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2">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2C7A7622"/>
    <w:multiLevelType w:val="singleLevel"/>
    <w:tmpl w:val="2C7A7622"/>
    <w:lvl w:ilvl="0">
      <w:start w:val="1"/>
      <w:numFmt w:val="chineseCounting"/>
      <w:suff w:val="space"/>
      <w:lvlText w:val="第%1章"/>
      <w:lvlJc w:val="left"/>
      <w:rPr>
        <w:rFonts w:hint="eastAsia"/>
      </w:rPr>
    </w:lvl>
  </w:abstractNum>
  <w:abstractNum w:abstractNumId="24">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35D62246"/>
    <w:multiLevelType w:val="multilevel"/>
    <w:tmpl w:val="35D62246"/>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0">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1">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E4C393C"/>
    <w:multiLevelType w:val="multilevel"/>
    <w:tmpl w:val="3E4C39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bCs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3F1972E5"/>
    <w:multiLevelType w:val="multilevel"/>
    <w:tmpl w:val="3F1972E5"/>
    <w:lvl w:ilvl="0">
      <w:start w:val="1"/>
      <w:numFmt w:val="decimal"/>
      <w:lvlText w:val="23. %1 "/>
      <w:lvlJc w:val="left"/>
      <w:pPr>
        <w:ind w:left="1271"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4024541B"/>
    <w:multiLevelType w:val="multilevel"/>
    <w:tmpl w:val="4024541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6">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7">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50F17A29"/>
    <w:multiLevelType w:val="multilevel"/>
    <w:tmpl w:val="50F17A2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1D76F8A"/>
    <w:multiLevelType w:val="multilevel"/>
    <w:tmpl w:val="51D76F8A"/>
    <w:lvl w:ilvl="0">
      <w:start w:val="1"/>
      <w:numFmt w:val="decimal"/>
      <w:lvlText w:val="14. %1 "/>
      <w:lvlJc w:val="left"/>
      <w:pPr>
        <w:ind w:left="420"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1">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9F817E8"/>
    <w:multiLevelType w:val="singleLevel"/>
    <w:tmpl w:val="59F817E8"/>
    <w:lvl w:ilvl="0">
      <w:start w:val="1"/>
      <w:numFmt w:val="chineseCounting"/>
      <w:pStyle w:val="260"/>
      <w:suff w:val="nothing"/>
      <w:lvlText w:val="%1、"/>
      <w:lvlJc w:val="left"/>
    </w:lvl>
  </w:abstractNum>
  <w:abstractNum w:abstractNumId="43">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7">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54">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6">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7">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8">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3"/>
  </w:num>
  <w:num w:numId="3">
    <w:abstractNumId w:val="42"/>
  </w:num>
  <w:num w:numId="4">
    <w:abstractNumId w:val="23"/>
  </w:num>
  <w:num w:numId="5">
    <w:abstractNumId w:val="17"/>
  </w:num>
  <w:num w:numId="6">
    <w:abstractNumId w:val="18"/>
  </w:num>
  <w:num w:numId="7">
    <w:abstractNumId w:val="47"/>
  </w:num>
  <w:num w:numId="8">
    <w:abstractNumId w:val="56"/>
  </w:num>
  <w:num w:numId="9">
    <w:abstractNumId w:val="55"/>
  </w:num>
  <w:num w:numId="10">
    <w:abstractNumId w:val="46"/>
  </w:num>
  <w:num w:numId="11">
    <w:abstractNumId w:val="19"/>
  </w:num>
  <w:num w:numId="12">
    <w:abstractNumId w:val="49"/>
  </w:num>
  <w:num w:numId="13">
    <w:abstractNumId w:val="44"/>
  </w:num>
  <w:num w:numId="14">
    <w:abstractNumId w:val="54"/>
  </w:num>
  <w:num w:numId="15">
    <w:abstractNumId w:val="37"/>
  </w:num>
  <w:num w:numId="16">
    <w:abstractNumId w:val="13"/>
  </w:num>
  <w:num w:numId="17">
    <w:abstractNumId w:val="41"/>
  </w:num>
  <w:num w:numId="18">
    <w:abstractNumId w:val="6"/>
  </w:num>
  <w:num w:numId="19">
    <w:abstractNumId w:val="22"/>
  </w:num>
  <w:num w:numId="20">
    <w:abstractNumId w:val="39"/>
  </w:num>
  <w:num w:numId="21">
    <w:abstractNumId w:val="5"/>
  </w:num>
  <w:num w:numId="22">
    <w:abstractNumId w:val="51"/>
  </w:num>
  <w:num w:numId="23">
    <w:abstractNumId w:val="12"/>
  </w:num>
  <w:num w:numId="24">
    <w:abstractNumId w:val="26"/>
  </w:num>
  <w:num w:numId="25">
    <w:abstractNumId w:val="31"/>
  </w:num>
  <w:num w:numId="26">
    <w:abstractNumId w:val="20"/>
  </w:num>
  <w:num w:numId="27">
    <w:abstractNumId w:val="43"/>
  </w:num>
  <w:num w:numId="28">
    <w:abstractNumId w:val="24"/>
  </w:num>
  <w:num w:numId="29">
    <w:abstractNumId w:val="50"/>
  </w:num>
  <w:num w:numId="30">
    <w:abstractNumId w:val="33"/>
  </w:num>
  <w:num w:numId="31">
    <w:abstractNumId w:val="53"/>
  </w:num>
  <w:num w:numId="32">
    <w:abstractNumId w:val="14"/>
  </w:num>
  <w:num w:numId="33">
    <w:abstractNumId w:val="4"/>
  </w:num>
  <w:num w:numId="34">
    <w:abstractNumId w:val="10"/>
  </w:num>
  <w:num w:numId="35">
    <w:abstractNumId w:val="7"/>
  </w:num>
  <w:num w:numId="36">
    <w:abstractNumId w:val="29"/>
  </w:num>
  <w:num w:numId="37">
    <w:abstractNumId w:val="15"/>
  </w:num>
  <w:num w:numId="38">
    <w:abstractNumId w:val="48"/>
  </w:num>
  <w:num w:numId="39">
    <w:abstractNumId w:val="30"/>
  </w:num>
  <w:num w:numId="40">
    <w:abstractNumId w:val="57"/>
  </w:num>
  <w:num w:numId="41">
    <w:abstractNumId w:val="28"/>
  </w:num>
  <w:num w:numId="42">
    <w:abstractNumId w:val="52"/>
  </w:num>
  <w:num w:numId="43">
    <w:abstractNumId w:val="40"/>
  </w:num>
  <w:num w:numId="44">
    <w:abstractNumId w:val="21"/>
  </w:num>
  <w:num w:numId="45">
    <w:abstractNumId w:val="25"/>
  </w:num>
  <w:num w:numId="46">
    <w:abstractNumId w:val="35"/>
  </w:num>
  <w:num w:numId="47">
    <w:abstractNumId w:val="45"/>
  </w:num>
  <w:num w:numId="48">
    <w:abstractNumId w:val="58"/>
  </w:num>
  <w:num w:numId="49">
    <w:abstractNumId w:val="11"/>
  </w:num>
  <w:num w:numId="50">
    <w:abstractNumId w:val="36"/>
  </w:num>
  <w:num w:numId="51">
    <w:abstractNumId w:val="8"/>
  </w:num>
  <w:num w:numId="52">
    <w:abstractNumId w:val="9"/>
  </w:num>
  <w:num w:numId="53">
    <w:abstractNumId w:val="34"/>
  </w:num>
  <w:num w:numId="54">
    <w:abstractNumId w:val="32"/>
  </w:num>
  <w:num w:numId="55">
    <w:abstractNumId w:val="38"/>
  </w:num>
  <w:num w:numId="56">
    <w:abstractNumId w:val="1"/>
  </w:num>
  <w:num w:numId="57">
    <w:abstractNumId w:val="0"/>
  </w:num>
  <w:num w:numId="58">
    <w:abstractNumId w:val="27"/>
  </w:num>
  <w:num w:numId="59">
    <w:abstractNumId w:val="1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1569"/>
    <w:rsid w:val="000002EF"/>
    <w:rsid w:val="0000480B"/>
    <w:rsid w:val="000069EC"/>
    <w:rsid w:val="0000709F"/>
    <w:rsid w:val="00007470"/>
    <w:rsid w:val="00007763"/>
    <w:rsid w:val="000112AC"/>
    <w:rsid w:val="0001195E"/>
    <w:rsid w:val="00011E61"/>
    <w:rsid w:val="000126B8"/>
    <w:rsid w:val="00012C45"/>
    <w:rsid w:val="0001521B"/>
    <w:rsid w:val="0001598A"/>
    <w:rsid w:val="000173D4"/>
    <w:rsid w:val="000227BF"/>
    <w:rsid w:val="00022BA0"/>
    <w:rsid w:val="00023C3A"/>
    <w:rsid w:val="000257D5"/>
    <w:rsid w:val="00030B34"/>
    <w:rsid w:val="00031CF4"/>
    <w:rsid w:val="000332AC"/>
    <w:rsid w:val="000418F9"/>
    <w:rsid w:val="00046E42"/>
    <w:rsid w:val="0004786B"/>
    <w:rsid w:val="00051581"/>
    <w:rsid w:val="00052703"/>
    <w:rsid w:val="00053622"/>
    <w:rsid w:val="000554C9"/>
    <w:rsid w:val="0006183F"/>
    <w:rsid w:val="00062407"/>
    <w:rsid w:val="00062BE1"/>
    <w:rsid w:val="000632E8"/>
    <w:rsid w:val="00063FE5"/>
    <w:rsid w:val="000649CB"/>
    <w:rsid w:val="00065475"/>
    <w:rsid w:val="00066943"/>
    <w:rsid w:val="00067499"/>
    <w:rsid w:val="0007027E"/>
    <w:rsid w:val="00071C15"/>
    <w:rsid w:val="00072339"/>
    <w:rsid w:val="00072913"/>
    <w:rsid w:val="000800D2"/>
    <w:rsid w:val="00080389"/>
    <w:rsid w:val="00080CCE"/>
    <w:rsid w:val="00082C5C"/>
    <w:rsid w:val="00083387"/>
    <w:rsid w:val="0008414A"/>
    <w:rsid w:val="0009192E"/>
    <w:rsid w:val="00091C9C"/>
    <w:rsid w:val="00092806"/>
    <w:rsid w:val="00095387"/>
    <w:rsid w:val="00096224"/>
    <w:rsid w:val="0009640F"/>
    <w:rsid w:val="00096DC6"/>
    <w:rsid w:val="000A02BB"/>
    <w:rsid w:val="000A258B"/>
    <w:rsid w:val="000A73BC"/>
    <w:rsid w:val="000B09D9"/>
    <w:rsid w:val="000B0A03"/>
    <w:rsid w:val="000B164F"/>
    <w:rsid w:val="000B3383"/>
    <w:rsid w:val="000B4057"/>
    <w:rsid w:val="000B4BAC"/>
    <w:rsid w:val="000B7263"/>
    <w:rsid w:val="000B7B56"/>
    <w:rsid w:val="000C0D70"/>
    <w:rsid w:val="000C2A7B"/>
    <w:rsid w:val="000C5645"/>
    <w:rsid w:val="000C6164"/>
    <w:rsid w:val="000D1CF1"/>
    <w:rsid w:val="000D30B8"/>
    <w:rsid w:val="000D50B3"/>
    <w:rsid w:val="000D6633"/>
    <w:rsid w:val="000D67D4"/>
    <w:rsid w:val="000D798A"/>
    <w:rsid w:val="000E1D89"/>
    <w:rsid w:val="000E2FFC"/>
    <w:rsid w:val="000E3120"/>
    <w:rsid w:val="000E4741"/>
    <w:rsid w:val="000E57E7"/>
    <w:rsid w:val="000F1E89"/>
    <w:rsid w:val="0010014D"/>
    <w:rsid w:val="00102F4E"/>
    <w:rsid w:val="00105DB4"/>
    <w:rsid w:val="001079CC"/>
    <w:rsid w:val="001117EE"/>
    <w:rsid w:val="001122B4"/>
    <w:rsid w:val="00114026"/>
    <w:rsid w:val="001145D4"/>
    <w:rsid w:val="00115799"/>
    <w:rsid w:val="0012222A"/>
    <w:rsid w:val="001223EF"/>
    <w:rsid w:val="001236A3"/>
    <w:rsid w:val="001310DD"/>
    <w:rsid w:val="00133F6F"/>
    <w:rsid w:val="0013424A"/>
    <w:rsid w:val="00136589"/>
    <w:rsid w:val="00140FD1"/>
    <w:rsid w:val="001415B4"/>
    <w:rsid w:val="00141CA4"/>
    <w:rsid w:val="00142046"/>
    <w:rsid w:val="00146CA9"/>
    <w:rsid w:val="001470B3"/>
    <w:rsid w:val="00150628"/>
    <w:rsid w:val="001517CE"/>
    <w:rsid w:val="00152541"/>
    <w:rsid w:val="00152D2A"/>
    <w:rsid w:val="00154EA8"/>
    <w:rsid w:val="0015774D"/>
    <w:rsid w:val="00163B0B"/>
    <w:rsid w:val="0016405F"/>
    <w:rsid w:val="00164110"/>
    <w:rsid w:val="00164D1F"/>
    <w:rsid w:val="00164E84"/>
    <w:rsid w:val="00165E49"/>
    <w:rsid w:val="00165F8E"/>
    <w:rsid w:val="00166868"/>
    <w:rsid w:val="001672EC"/>
    <w:rsid w:val="0016779A"/>
    <w:rsid w:val="00167F93"/>
    <w:rsid w:val="00170DCF"/>
    <w:rsid w:val="0017154C"/>
    <w:rsid w:val="00173002"/>
    <w:rsid w:val="001749D2"/>
    <w:rsid w:val="00174C63"/>
    <w:rsid w:val="0017584B"/>
    <w:rsid w:val="00177319"/>
    <w:rsid w:val="00177379"/>
    <w:rsid w:val="00177CB0"/>
    <w:rsid w:val="00183B7D"/>
    <w:rsid w:val="00191A00"/>
    <w:rsid w:val="00191BF5"/>
    <w:rsid w:val="00192BEA"/>
    <w:rsid w:val="00193679"/>
    <w:rsid w:val="001944AB"/>
    <w:rsid w:val="001957E3"/>
    <w:rsid w:val="0019757C"/>
    <w:rsid w:val="001A0D7D"/>
    <w:rsid w:val="001A1D52"/>
    <w:rsid w:val="001A2636"/>
    <w:rsid w:val="001A2E65"/>
    <w:rsid w:val="001B0B66"/>
    <w:rsid w:val="001B0DF5"/>
    <w:rsid w:val="001B1D33"/>
    <w:rsid w:val="001B2D53"/>
    <w:rsid w:val="001B3AF4"/>
    <w:rsid w:val="001B3F77"/>
    <w:rsid w:val="001C05C2"/>
    <w:rsid w:val="001C0A13"/>
    <w:rsid w:val="001C1626"/>
    <w:rsid w:val="001C26CD"/>
    <w:rsid w:val="001C2B6A"/>
    <w:rsid w:val="001C4FEC"/>
    <w:rsid w:val="001C761E"/>
    <w:rsid w:val="001D06FF"/>
    <w:rsid w:val="001D1726"/>
    <w:rsid w:val="001D1CBB"/>
    <w:rsid w:val="001D1D79"/>
    <w:rsid w:val="001D28E2"/>
    <w:rsid w:val="001D2916"/>
    <w:rsid w:val="001D33AD"/>
    <w:rsid w:val="001D33DA"/>
    <w:rsid w:val="001D4C00"/>
    <w:rsid w:val="001D5B4D"/>
    <w:rsid w:val="001D6D16"/>
    <w:rsid w:val="001D783A"/>
    <w:rsid w:val="001E1EDA"/>
    <w:rsid w:val="001E23D4"/>
    <w:rsid w:val="001E25D9"/>
    <w:rsid w:val="001E4401"/>
    <w:rsid w:val="001E58E8"/>
    <w:rsid w:val="001E592F"/>
    <w:rsid w:val="001E5EBC"/>
    <w:rsid w:val="001F04E1"/>
    <w:rsid w:val="001F7199"/>
    <w:rsid w:val="001F7A66"/>
    <w:rsid w:val="002032A7"/>
    <w:rsid w:val="0020370B"/>
    <w:rsid w:val="002078AE"/>
    <w:rsid w:val="00207EB8"/>
    <w:rsid w:val="00210B90"/>
    <w:rsid w:val="0021311D"/>
    <w:rsid w:val="00213E53"/>
    <w:rsid w:val="00213F11"/>
    <w:rsid w:val="00214892"/>
    <w:rsid w:val="00222490"/>
    <w:rsid w:val="00224D01"/>
    <w:rsid w:val="0022559A"/>
    <w:rsid w:val="002271E2"/>
    <w:rsid w:val="00231307"/>
    <w:rsid w:val="002326CC"/>
    <w:rsid w:val="00234627"/>
    <w:rsid w:val="00234B2F"/>
    <w:rsid w:val="002402D1"/>
    <w:rsid w:val="002416AC"/>
    <w:rsid w:val="002426C4"/>
    <w:rsid w:val="002436B4"/>
    <w:rsid w:val="00246A17"/>
    <w:rsid w:val="002472FE"/>
    <w:rsid w:val="0025149F"/>
    <w:rsid w:val="00251D17"/>
    <w:rsid w:val="00252623"/>
    <w:rsid w:val="00253016"/>
    <w:rsid w:val="00255732"/>
    <w:rsid w:val="00261218"/>
    <w:rsid w:val="002615C0"/>
    <w:rsid w:val="002638A0"/>
    <w:rsid w:val="0026423D"/>
    <w:rsid w:val="002644ED"/>
    <w:rsid w:val="0026550E"/>
    <w:rsid w:val="002659C7"/>
    <w:rsid w:val="002669C7"/>
    <w:rsid w:val="00266A0D"/>
    <w:rsid w:val="00266F45"/>
    <w:rsid w:val="00267EE6"/>
    <w:rsid w:val="002709BD"/>
    <w:rsid w:val="002713E1"/>
    <w:rsid w:val="00273205"/>
    <w:rsid w:val="002732E0"/>
    <w:rsid w:val="00280E92"/>
    <w:rsid w:val="0028219E"/>
    <w:rsid w:val="002847E1"/>
    <w:rsid w:val="00284D05"/>
    <w:rsid w:val="002868CF"/>
    <w:rsid w:val="002871DE"/>
    <w:rsid w:val="002872FE"/>
    <w:rsid w:val="0029125D"/>
    <w:rsid w:val="00291ADB"/>
    <w:rsid w:val="00292539"/>
    <w:rsid w:val="0029513F"/>
    <w:rsid w:val="002A06D9"/>
    <w:rsid w:val="002A2748"/>
    <w:rsid w:val="002A2E40"/>
    <w:rsid w:val="002A318F"/>
    <w:rsid w:val="002A3861"/>
    <w:rsid w:val="002A625E"/>
    <w:rsid w:val="002A62EC"/>
    <w:rsid w:val="002A66C8"/>
    <w:rsid w:val="002A6D0F"/>
    <w:rsid w:val="002B177B"/>
    <w:rsid w:val="002B18BF"/>
    <w:rsid w:val="002B1CC1"/>
    <w:rsid w:val="002B1EFF"/>
    <w:rsid w:val="002B2A90"/>
    <w:rsid w:val="002B4CEB"/>
    <w:rsid w:val="002B63D8"/>
    <w:rsid w:val="002B78F8"/>
    <w:rsid w:val="002B7B9C"/>
    <w:rsid w:val="002B7CB2"/>
    <w:rsid w:val="002C0F73"/>
    <w:rsid w:val="002C1124"/>
    <w:rsid w:val="002C1B32"/>
    <w:rsid w:val="002C3B0D"/>
    <w:rsid w:val="002C6520"/>
    <w:rsid w:val="002C668C"/>
    <w:rsid w:val="002D082A"/>
    <w:rsid w:val="002D1053"/>
    <w:rsid w:val="002D38B2"/>
    <w:rsid w:val="002D4030"/>
    <w:rsid w:val="002D5B59"/>
    <w:rsid w:val="002D61B0"/>
    <w:rsid w:val="002D691C"/>
    <w:rsid w:val="002E0D3B"/>
    <w:rsid w:val="002E18BD"/>
    <w:rsid w:val="002E3D0E"/>
    <w:rsid w:val="002E3EED"/>
    <w:rsid w:val="002E4B5C"/>
    <w:rsid w:val="002E6378"/>
    <w:rsid w:val="002F0E16"/>
    <w:rsid w:val="002F11CE"/>
    <w:rsid w:val="002F15AA"/>
    <w:rsid w:val="002F1647"/>
    <w:rsid w:val="002F23BC"/>
    <w:rsid w:val="002F25F4"/>
    <w:rsid w:val="002F2D13"/>
    <w:rsid w:val="002F3B71"/>
    <w:rsid w:val="002F3BDA"/>
    <w:rsid w:val="002F4580"/>
    <w:rsid w:val="002F61C5"/>
    <w:rsid w:val="002F72AA"/>
    <w:rsid w:val="003011BE"/>
    <w:rsid w:val="003025FE"/>
    <w:rsid w:val="0030283E"/>
    <w:rsid w:val="00303F10"/>
    <w:rsid w:val="0030443F"/>
    <w:rsid w:val="0030707A"/>
    <w:rsid w:val="0030737F"/>
    <w:rsid w:val="00307D84"/>
    <w:rsid w:val="0031002E"/>
    <w:rsid w:val="00311C54"/>
    <w:rsid w:val="003158D3"/>
    <w:rsid w:val="003169BF"/>
    <w:rsid w:val="00316F93"/>
    <w:rsid w:val="00317D9F"/>
    <w:rsid w:val="003209A2"/>
    <w:rsid w:val="00320BA1"/>
    <w:rsid w:val="0032399A"/>
    <w:rsid w:val="00325711"/>
    <w:rsid w:val="0032583E"/>
    <w:rsid w:val="0032784A"/>
    <w:rsid w:val="00330D3D"/>
    <w:rsid w:val="003322FE"/>
    <w:rsid w:val="00332EDB"/>
    <w:rsid w:val="0033421C"/>
    <w:rsid w:val="003347F9"/>
    <w:rsid w:val="00336F5A"/>
    <w:rsid w:val="00340DB3"/>
    <w:rsid w:val="00341D61"/>
    <w:rsid w:val="00341FB0"/>
    <w:rsid w:val="00342896"/>
    <w:rsid w:val="0034296B"/>
    <w:rsid w:val="003518EF"/>
    <w:rsid w:val="00362117"/>
    <w:rsid w:val="00364939"/>
    <w:rsid w:val="00365DDB"/>
    <w:rsid w:val="00366056"/>
    <w:rsid w:val="00366CD5"/>
    <w:rsid w:val="00366E5B"/>
    <w:rsid w:val="00370062"/>
    <w:rsid w:val="0037221E"/>
    <w:rsid w:val="00372355"/>
    <w:rsid w:val="003728D1"/>
    <w:rsid w:val="00374918"/>
    <w:rsid w:val="00374D81"/>
    <w:rsid w:val="003812AE"/>
    <w:rsid w:val="00382E5B"/>
    <w:rsid w:val="00383D47"/>
    <w:rsid w:val="003864E8"/>
    <w:rsid w:val="00386F17"/>
    <w:rsid w:val="003929E8"/>
    <w:rsid w:val="00394381"/>
    <w:rsid w:val="00394EBA"/>
    <w:rsid w:val="00396465"/>
    <w:rsid w:val="003A05BE"/>
    <w:rsid w:val="003A1280"/>
    <w:rsid w:val="003A2187"/>
    <w:rsid w:val="003A2C78"/>
    <w:rsid w:val="003A59D8"/>
    <w:rsid w:val="003A65C1"/>
    <w:rsid w:val="003B103B"/>
    <w:rsid w:val="003B1D5B"/>
    <w:rsid w:val="003B34F7"/>
    <w:rsid w:val="003B5EB5"/>
    <w:rsid w:val="003C0C24"/>
    <w:rsid w:val="003C1CAF"/>
    <w:rsid w:val="003C38B6"/>
    <w:rsid w:val="003C481F"/>
    <w:rsid w:val="003C6D19"/>
    <w:rsid w:val="003C720D"/>
    <w:rsid w:val="003C77B0"/>
    <w:rsid w:val="003D2645"/>
    <w:rsid w:val="003D2DF6"/>
    <w:rsid w:val="003D2E1A"/>
    <w:rsid w:val="003D4477"/>
    <w:rsid w:val="003D4E8A"/>
    <w:rsid w:val="003D5760"/>
    <w:rsid w:val="003D58C0"/>
    <w:rsid w:val="003D6FC9"/>
    <w:rsid w:val="003E01A5"/>
    <w:rsid w:val="003E504B"/>
    <w:rsid w:val="003E5ADF"/>
    <w:rsid w:val="003E7C66"/>
    <w:rsid w:val="003F3340"/>
    <w:rsid w:val="003F41D0"/>
    <w:rsid w:val="003F42B7"/>
    <w:rsid w:val="003F7400"/>
    <w:rsid w:val="003F77A0"/>
    <w:rsid w:val="0040123E"/>
    <w:rsid w:val="00410B19"/>
    <w:rsid w:val="00412DD6"/>
    <w:rsid w:val="0041394D"/>
    <w:rsid w:val="00416591"/>
    <w:rsid w:val="00417490"/>
    <w:rsid w:val="004233EF"/>
    <w:rsid w:val="00423F58"/>
    <w:rsid w:val="004344F8"/>
    <w:rsid w:val="00435E0B"/>
    <w:rsid w:val="00435E86"/>
    <w:rsid w:val="00440D16"/>
    <w:rsid w:val="0044232F"/>
    <w:rsid w:val="00442DEF"/>
    <w:rsid w:val="00442FAF"/>
    <w:rsid w:val="00444482"/>
    <w:rsid w:val="004464C2"/>
    <w:rsid w:val="0044664F"/>
    <w:rsid w:val="0044739E"/>
    <w:rsid w:val="0045211B"/>
    <w:rsid w:val="00455A39"/>
    <w:rsid w:val="00460324"/>
    <w:rsid w:val="00460A24"/>
    <w:rsid w:val="00463754"/>
    <w:rsid w:val="0046489A"/>
    <w:rsid w:val="00464D64"/>
    <w:rsid w:val="004662E0"/>
    <w:rsid w:val="00467315"/>
    <w:rsid w:val="00467CBD"/>
    <w:rsid w:val="00471883"/>
    <w:rsid w:val="0047231A"/>
    <w:rsid w:val="00472D6A"/>
    <w:rsid w:val="0047378F"/>
    <w:rsid w:val="00477BF7"/>
    <w:rsid w:val="00477EF3"/>
    <w:rsid w:val="004807EB"/>
    <w:rsid w:val="00480C8A"/>
    <w:rsid w:val="00480C9E"/>
    <w:rsid w:val="00482271"/>
    <w:rsid w:val="00482B1A"/>
    <w:rsid w:val="00485967"/>
    <w:rsid w:val="0048781F"/>
    <w:rsid w:val="00496BD4"/>
    <w:rsid w:val="00497111"/>
    <w:rsid w:val="0049794D"/>
    <w:rsid w:val="004A56C5"/>
    <w:rsid w:val="004A6086"/>
    <w:rsid w:val="004A698D"/>
    <w:rsid w:val="004A713D"/>
    <w:rsid w:val="004B1419"/>
    <w:rsid w:val="004B1AAE"/>
    <w:rsid w:val="004B30E5"/>
    <w:rsid w:val="004B3DAE"/>
    <w:rsid w:val="004B620B"/>
    <w:rsid w:val="004B626A"/>
    <w:rsid w:val="004B6F24"/>
    <w:rsid w:val="004B763F"/>
    <w:rsid w:val="004C1117"/>
    <w:rsid w:val="004C2A4D"/>
    <w:rsid w:val="004C47D4"/>
    <w:rsid w:val="004D0712"/>
    <w:rsid w:val="004D3082"/>
    <w:rsid w:val="004D7AE4"/>
    <w:rsid w:val="004D7BED"/>
    <w:rsid w:val="004E0D97"/>
    <w:rsid w:val="004E0DFB"/>
    <w:rsid w:val="004E27BB"/>
    <w:rsid w:val="004E450C"/>
    <w:rsid w:val="004E547A"/>
    <w:rsid w:val="004E5E79"/>
    <w:rsid w:val="004E64A1"/>
    <w:rsid w:val="004F03D3"/>
    <w:rsid w:val="004F1683"/>
    <w:rsid w:val="004F72E9"/>
    <w:rsid w:val="005018E9"/>
    <w:rsid w:val="00501F13"/>
    <w:rsid w:val="00503C47"/>
    <w:rsid w:val="00506193"/>
    <w:rsid w:val="00506FD8"/>
    <w:rsid w:val="00515732"/>
    <w:rsid w:val="00516085"/>
    <w:rsid w:val="00517D29"/>
    <w:rsid w:val="00520164"/>
    <w:rsid w:val="00521178"/>
    <w:rsid w:val="00521686"/>
    <w:rsid w:val="00521778"/>
    <w:rsid w:val="005222C3"/>
    <w:rsid w:val="00522CC9"/>
    <w:rsid w:val="005234DD"/>
    <w:rsid w:val="00523C1A"/>
    <w:rsid w:val="005254AD"/>
    <w:rsid w:val="00526672"/>
    <w:rsid w:val="00527604"/>
    <w:rsid w:val="00531313"/>
    <w:rsid w:val="005321B5"/>
    <w:rsid w:val="00532490"/>
    <w:rsid w:val="00532D1B"/>
    <w:rsid w:val="00533CC4"/>
    <w:rsid w:val="00535B8D"/>
    <w:rsid w:val="00536DD2"/>
    <w:rsid w:val="00540117"/>
    <w:rsid w:val="005411DE"/>
    <w:rsid w:val="00544B25"/>
    <w:rsid w:val="00545C92"/>
    <w:rsid w:val="00546251"/>
    <w:rsid w:val="00550485"/>
    <w:rsid w:val="00550622"/>
    <w:rsid w:val="00553225"/>
    <w:rsid w:val="0055332A"/>
    <w:rsid w:val="00555DA2"/>
    <w:rsid w:val="00555EDE"/>
    <w:rsid w:val="00561FFA"/>
    <w:rsid w:val="0056343D"/>
    <w:rsid w:val="00564873"/>
    <w:rsid w:val="00565E0B"/>
    <w:rsid w:val="0056777D"/>
    <w:rsid w:val="00567793"/>
    <w:rsid w:val="00570157"/>
    <w:rsid w:val="005711DE"/>
    <w:rsid w:val="00571B65"/>
    <w:rsid w:val="00572577"/>
    <w:rsid w:val="00573241"/>
    <w:rsid w:val="005746D8"/>
    <w:rsid w:val="005748C6"/>
    <w:rsid w:val="00575C9D"/>
    <w:rsid w:val="005779B2"/>
    <w:rsid w:val="00581F58"/>
    <w:rsid w:val="00586CD2"/>
    <w:rsid w:val="005875D4"/>
    <w:rsid w:val="005940FF"/>
    <w:rsid w:val="00595565"/>
    <w:rsid w:val="00596914"/>
    <w:rsid w:val="005A0454"/>
    <w:rsid w:val="005A3203"/>
    <w:rsid w:val="005A33DA"/>
    <w:rsid w:val="005A3D46"/>
    <w:rsid w:val="005A49BE"/>
    <w:rsid w:val="005A4B89"/>
    <w:rsid w:val="005A4DE7"/>
    <w:rsid w:val="005A7E7E"/>
    <w:rsid w:val="005B1144"/>
    <w:rsid w:val="005B14F6"/>
    <w:rsid w:val="005B180E"/>
    <w:rsid w:val="005B1AEF"/>
    <w:rsid w:val="005B290F"/>
    <w:rsid w:val="005B4048"/>
    <w:rsid w:val="005B4934"/>
    <w:rsid w:val="005C09F8"/>
    <w:rsid w:val="005C1EFE"/>
    <w:rsid w:val="005C20B9"/>
    <w:rsid w:val="005C399C"/>
    <w:rsid w:val="005C3E78"/>
    <w:rsid w:val="005C6AB9"/>
    <w:rsid w:val="005D1597"/>
    <w:rsid w:val="005D4EBE"/>
    <w:rsid w:val="005D51C3"/>
    <w:rsid w:val="005D6674"/>
    <w:rsid w:val="005D7F08"/>
    <w:rsid w:val="005E0CA6"/>
    <w:rsid w:val="005E2B01"/>
    <w:rsid w:val="005E311B"/>
    <w:rsid w:val="005E590B"/>
    <w:rsid w:val="005F04A7"/>
    <w:rsid w:val="005F04FF"/>
    <w:rsid w:val="005F32A4"/>
    <w:rsid w:val="005F3DA9"/>
    <w:rsid w:val="005F51A9"/>
    <w:rsid w:val="005F79C6"/>
    <w:rsid w:val="00600324"/>
    <w:rsid w:val="00600ADE"/>
    <w:rsid w:val="006010B6"/>
    <w:rsid w:val="00601FE5"/>
    <w:rsid w:val="00602EDF"/>
    <w:rsid w:val="006038F2"/>
    <w:rsid w:val="0060414A"/>
    <w:rsid w:val="006042A3"/>
    <w:rsid w:val="00605FD5"/>
    <w:rsid w:val="006072EA"/>
    <w:rsid w:val="00610032"/>
    <w:rsid w:val="00613D4B"/>
    <w:rsid w:val="00615451"/>
    <w:rsid w:val="00615EB9"/>
    <w:rsid w:val="00617415"/>
    <w:rsid w:val="006174F2"/>
    <w:rsid w:val="00617D50"/>
    <w:rsid w:val="00622142"/>
    <w:rsid w:val="0062263D"/>
    <w:rsid w:val="006271EF"/>
    <w:rsid w:val="00630932"/>
    <w:rsid w:val="00631795"/>
    <w:rsid w:val="00632273"/>
    <w:rsid w:val="00633F98"/>
    <w:rsid w:val="006361A9"/>
    <w:rsid w:val="00636AAD"/>
    <w:rsid w:val="00637A19"/>
    <w:rsid w:val="0064175E"/>
    <w:rsid w:val="006429B5"/>
    <w:rsid w:val="00642BA6"/>
    <w:rsid w:val="00644767"/>
    <w:rsid w:val="006461FC"/>
    <w:rsid w:val="00647A39"/>
    <w:rsid w:val="00651710"/>
    <w:rsid w:val="00652DD0"/>
    <w:rsid w:val="00652F79"/>
    <w:rsid w:val="006533B0"/>
    <w:rsid w:val="00654154"/>
    <w:rsid w:val="00655B30"/>
    <w:rsid w:val="006560E7"/>
    <w:rsid w:val="0065614C"/>
    <w:rsid w:val="00657246"/>
    <w:rsid w:val="00657D7E"/>
    <w:rsid w:val="006616D3"/>
    <w:rsid w:val="0066238D"/>
    <w:rsid w:val="006653D5"/>
    <w:rsid w:val="0066706E"/>
    <w:rsid w:val="00667D06"/>
    <w:rsid w:val="00671BD6"/>
    <w:rsid w:val="00671D00"/>
    <w:rsid w:val="00671F2F"/>
    <w:rsid w:val="0067327E"/>
    <w:rsid w:val="00673C0A"/>
    <w:rsid w:val="00673DB3"/>
    <w:rsid w:val="00675A3C"/>
    <w:rsid w:val="006774DD"/>
    <w:rsid w:val="006778F4"/>
    <w:rsid w:val="00682F91"/>
    <w:rsid w:val="00683F56"/>
    <w:rsid w:val="0068744F"/>
    <w:rsid w:val="00687DFD"/>
    <w:rsid w:val="006928B6"/>
    <w:rsid w:val="0069574E"/>
    <w:rsid w:val="00695B12"/>
    <w:rsid w:val="006A1483"/>
    <w:rsid w:val="006A4956"/>
    <w:rsid w:val="006A6187"/>
    <w:rsid w:val="006A6E3E"/>
    <w:rsid w:val="006B01DD"/>
    <w:rsid w:val="006B09DF"/>
    <w:rsid w:val="006B25F5"/>
    <w:rsid w:val="006B34C4"/>
    <w:rsid w:val="006C422D"/>
    <w:rsid w:val="006D0369"/>
    <w:rsid w:val="006D0590"/>
    <w:rsid w:val="006D1451"/>
    <w:rsid w:val="006D2D95"/>
    <w:rsid w:val="006D65D8"/>
    <w:rsid w:val="006D71B0"/>
    <w:rsid w:val="006D71DF"/>
    <w:rsid w:val="006E21C6"/>
    <w:rsid w:val="006F0314"/>
    <w:rsid w:val="006F1019"/>
    <w:rsid w:val="006F15D2"/>
    <w:rsid w:val="006F2A58"/>
    <w:rsid w:val="006F397D"/>
    <w:rsid w:val="006F3C71"/>
    <w:rsid w:val="006F4CFC"/>
    <w:rsid w:val="006F5B9D"/>
    <w:rsid w:val="006F7C4F"/>
    <w:rsid w:val="007005B4"/>
    <w:rsid w:val="007025B5"/>
    <w:rsid w:val="00704F96"/>
    <w:rsid w:val="00714054"/>
    <w:rsid w:val="00714D78"/>
    <w:rsid w:val="0071512E"/>
    <w:rsid w:val="007152B3"/>
    <w:rsid w:val="00715E43"/>
    <w:rsid w:val="00724498"/>
    <w:rsid w:val="00724725"/>
    <w:rsid w:val="007300F7"/>
    <w:rsid w:val="007303E5"/>
    <w:rsid w:val="00731709"/>
    <w:rsid w:val="007338F1"/>
    <w:rsid w:val="00734705"/>
    <w:rsid w:val="00735BC5"/>
    <w:rsid w:val="00736036"/>
    <w:rsid w:val="00736E46"/>
    <w:rsid w:val="00740D88"/>
    <w:rsid w:val="00741483"/>
    <w:rsid w:val="007417BA"/>
    <w:rsid w:val="007455BA"/>
    <w:rsid w:val="007470C8"/>
    <w:rsid w:val="00750C11"/>
    <w:rsid w:val="00752DA3"/>
    <w:rsid w:val="00755462"/>
    <w:rsid w:val="00755FA9"/>
    <w:rsid w:val="00756525"/>
    <w:rsid w:val="0075710C"/>
    <w:rsid w:val="00762038"/>
    <w:rsid w:val="00763CD2"/>
    <w:rsid w:val="0076522A"/>
    <w:rsid w:val="007662EF"/>
    <w:rsid w:val="0076768D"/>
    <w:rsid w:val="007707E3"/>
    <w:rsid w:val="007710C7"/>
    <w:rsid w:val="00772353"/>
    <w:rsid w:val="0077399E"/>
    <w:rsid w:val="007759FD"/>
    <w:rsid w:val="0078097A"/>
    <w:rsid w:val="00780CE1"/>
    <w:rsid w:val="00783715"/>
    <w:rsid w:val="00785275"/>
    <w:rsid w:val="0078529F"/>
    <w:rsid w:val="007873DE"/>
    <w:rsid w:val="0078798E"/>
    <w:rsid w:val="00791B7A"/>
    <w:rsid w:val="00793F5A"/>
    <w:rsid w:val="007951DE"/>
    <w:rsid w:val="00796C01"/>
    <w:rsid w:val="007A0F01"/>
    <w:rsid w:val="007A1051"/>
    <w:rsid w:val="007A4929"/>
    <w:rsid w:val="007A65DE"/>
    <w:rsid w:val="007B433A"/>
    <w:rsid w:val="007B5933"/>
    <w:rsid w:val="007B6B0C"/>
    <w:rsid w:val="007C0625"/>
    <w:rsid w:val="007C6C72"/>
    <w:rsid w:val="007C74CE"/>
    <w:rsid w:val="007C751D"/>
    <w:rsid w:val="007D2B8E"/>
    <w:rsid w:val="007D35F6"/>
    <w:rsid w:val="007D53CC"/>
    <w:rsid w:val="007E5B97"/>
    <w:rsid w:val="007E6BFA"/>
    <w:rsid w:val="007E6FAA"/>
    <w:rsid w:val="007F042C"/>
    <w:rsid w:val="007F148C"/>
    <w:rsid w:val="007F216A"/>
    <w:rsid w:val="007F2376"/>
    <w:rsid w:val="007F354C"/>
    <w:rsid w:val="007F4688"/>
    <w:rsid w:val="007F4C5D"/>
    <w:rsid w:val="007F57D4"/>
    <w:rsid w:val="008008DC"/>
    <w:rsid w:val="0080468C"/>
    <w:rsid w:val="00807C50"/>
    <w:rsid w:val="00813D6C"/>
    <w:rsid w:val="00814BC6"/>
    <w:rsid w:val="00815958"/>
    <w:rsid w:val="0081674C"/>
    <w:rsid w:val="008167A4"/>
    <w:rsid w:val="008169E7"/>
    <w:rsid w:val="00817157"/>
    <w:rsid w:val="0081722A"/>
    <w:rsid w:val="00820AA1"/>
    <w:rsid w:val="008215AF"/>
    <w:rsid w:val="00823437"/>
    <w:rsid w:val="008235E7"/>
    <w:rsid w:val="00823A0A"/>
    <w:rsid w:val="00824331"/>
    <w:rsid w:val="008276E7"/>
    <w:rsid w:val="008305FE"/>
    <w:rsid w:val="00831552"/>
    <w:rsid w:val="00833674"/>
    <w:rsid w:val="00833A9C"/>
    <w:rsid w:val="008358AC"/>
    <w:rsid w:val="00841FEE"/>
    <w:rsid w:val="00845294"/>
    <w:rsid w:val="00845E76"/>
    <w:rsid w:val="00846366"/>
    <w:rsid w:val="00847EB4"/>
    <w:rsid w:val="0085014B"/>
    <w:rsid w:val="0085018D"/>
    <w:rsid w:val="00852680"/>
    <w:rsid w:val="008528FE"/>
    <w:rsid w:val="0085561E"/>
    <w:rsid w:val="0085589E"/>
    <w:rsid w:val="0085630A"/>
    <w:rsid w:val="00860118"/>
    <w:rsid w:val="00865613"/>
    <w:rsid w:val="00867743"/>
    <w:rsid w:val="0087084F"/>
    <w:rsid w:val="00870E3D"/>
    <w:rsid w:val="0087132C"/>
    <w:rsid w:val="00873AD8"/>
    <w:rsid w:val="008759C6"/>
    <w:rsid w:val="008814AB"/>
    <w:rsid w:val="00883016"/>
    <w:rsid w:val="00887377"/>
    <w:rsid w:val="00887741"/>
    <w:rsid w:val="00890942"/>
    <w:rsid w:val="00891328"/>
    <w:rsid w:val="008918FE"/>
    <w:rsid w:val="00893804"/>
    <w:rsid w:val="008953C5"/>
    <w:rsid w:val="00895EFC"/>
    <w:rsid w:val="008A0E20"/>
    <w:rsid w:val="008A6416"/>
    <w:rsid w:val="008B036F"/>
    <w:rsid w:val="008B110D"/>
    <w:rsid w:val="008B42C7"/>
    <w:rsid w:val="008B618F"/>
    <w:rsid w:val="008C035F"/>
    <w:rsid w:val="008C64CC"/>
    <w:rsid w:val="008C7FD6"/>
    <w:rsid w:val="008D05C1"/>
    <w:rsid w:val="008D2E1A"/>
    <w:rsid w:val="008D469C"/>
    <w:rsid w:val="008D6EA7"/>
    <w:rsid w:val="008D7BF3"/>
    <w:rsid w:val="008E16F1"/>
    <w:rsid w:val="008E368B"/>
    <w:rsid w:val="008E42F6"/>
    <w:rsid w:val="008E52A9"/>
    <w:rsid w:val="008E6199"/>
    <w:rsid w:val="008E6A28"/>
    <w:rsid w:val="008E7FBF"/>
    <w:rsid w:val="008F2C11"/>
    <w:rsid w:val="008F4729"/>
    <w:rsid w:val="008F52FA"/>
    <w:rsid w:val="008F67AC"/>
    <w:rsid w:val="008F7B45"/>
    <w:rsid w:val="008F7EDB"/>
    <w:rsid w:val="00900F1C"/>
    <w:rsid w:val="0090173E"/>
    <w:rsid w:val="00902306"/>
    <w:rsid w:val="00904579"/>
    <w:rsid w:val="00905547"/>
    <w:rsid w:val="00907BFB"/>
    <w:rsid w:val="00907D36"/>
    <w:rsid w:val="00910752"/>
    <w:rsid w:val="00911150"/>
    <w:rsid w:val="00911EBC"/>
    <w:rsid w:val="0091439F"/>
    <w:rsid w:val="00914A10"/>
    <w:rsid w:val="00916B6F"/>
    <w:rsid w:val="00920531"/>
    <w:rsid w:val="00920FE1"/>
    <w:rsid w:val="00923781"/>
    <w:rsid w:val="00927684"/>
    <w:rsid w:val="00930054"/>
    <w:rsid w:val="0093043A"/>
    <w:rsid w:val="009306A3"/>
    <w:rsid w:val="009316AE"/>
    <w:rsid w:val="0093279E"/>
    <w:rsid w:val="009336BD"/>
    <w:rsid w:val="00934607"/>
    <w:rsid w:val="00934E99"/>
    <w:rsid w:val="0093555D"/>
    <w:rsid w:val="009378B5"/>
    <w:rsid w:val="009420C2"/>
    <w:rsid w:val="00942C79"/>
    <w:rsid w:val="00943C8B"/>
    <w:rsid w:val="0094539F"/>
    <w:rsid w:val="009463B7"/>
    <w:rsid w:val="00946728"/>
    <w:rsid w:val="00946F0D"/>
    <w:rsid w:val="00950466"/>
    <w:rsid w:val="009506B8"/>
    <w:rsid w:val="00951D5E"/>
    <w:rsid w:val="0095339B"/>
    <w:rsid w:val="0095459B"/>
    <w:rsid w:val="009546EF"/>
    <w:rsid w:val="009564F5"/>
    <w:rsid w:val="00956B9D"/>
    <w:rsid w:val="0096072F"/>
    <w:rsid w:val="00963047"/>
    <w:rsid w:val="0096341B"/>
    <w:rsid w:val="00964D80"/>
    <w:rsid w:val="009656EF"/>
    <w:rsid w:val="00965EE4"/>
    <w:rsid w:val="009703B2"/>
    <w:rsid w:val="00971959"/>
    <w:rsid w:val="00971CF1"/>
    <w:rsid w:val="00971DF8"/>
    <w:rsid w:val="009748D7"/>
    <w:rsid w:val="00974FAF"/>
    <w:rsid w:val="009757E6"/>
    <w:rsid w:val="00976858"/>
    <w:rsid w:val="009805C1"/>
    <w:rsid w:val="00983B30"/>
    <w:rsid w:val="00984167"/>
    <w:rsid w:val="00984BCF"/>
    <w:rsid w:val="009853BF"/>
    <w:rsid w:val="0098663F"/>
    <w:rsid w:val="00990029"/>
    <w:rsid w:val="00992A2E"/>
    <w:rsid w:val="00992AB2"/>
    <w:rsid w:val="0099755A"/>
    <w:rsid w:val="009A0424"/>
    <w:rsid w:val="009A090F"/>
    <w:rsid w:val="009A0D67"/>
    <w:rsid w:val="009A10C2"/>
    <w:rsid w:val="009A19DE"/>
    <w:rsid w:val="009A1F52"/>
    <w:rsid w:val="009A31BA"/>
    <w:rsid w:val="009A3E46"/>
    <w:rsid w:val="009A42AD"/>
    <w:rsid w:val="009A48A9"/>
    <w:rsid w:val="009A69F4"/>
    <w:rsid w:val="009B02EA"/>
    <w:rsid w:val="009B07BA"/>
    <w:rsid w:val="009B1F07"/>
    <w:rsid w:val="009B2566"/>
    <w:rsid w:val="009B27A3"/>
    <w:rsid w:val="009B47B7"/>
    <w:rsid w:val="009B77DF"/>
    <w:rsid w:val="009C0AD8"/>
    <w:rsid w:val="009C12AB"/>
    <w:rsid w:val="009C19D3"/>
    <w:rsid w:val="009C20C0"/>
    <w:rsid w:val="009C21A9"/>
    <w:rsid w:val="009C29B9"/>
    <w:rsid w:val="009C3BAD"/>
    <w:rsid w:val="009C60D4"/>
    <w:rsid w:val="009C668E"/>
    <w:rsid w:val="009C6D83"/>
    <w:rsid w:val="009C704B"/>
    <w:rsid w:val="009D0218"/>
    <w:rsid w:val="009D0B07"/>
    <w:rsid w:val="009D173B"/>
    <w:rsid w:val="009D17D5"/>
    <w:rsid w:val="009D3421"/>
    <w:rsid w:val="009D3FE6"/>
    <w:rsid w:val="009D62B9"/>
    <w:rsid w:val="009D63BC"/>
    <w:rsid w:val="009E2A41"/>
    <w:rsid w:val="009E39D0"/>
    <w:rsid w:val="009E4008"/>
    <w:rsid w:val="009E44E4"/>
    <w:rsid w:val="009E6530"/>
    <w:rsid w:val="009E7C6E"/>
    <w:rsid w:val="009F06B9"/>
    <w:rsid w:val="009F3136"/>
    <w:rsid w:val="009F3373"/>
    <w:rsid w:val="009F3688"/>
    <w:rsid w:val="00A0091D"/>
    <w:rsid w:val="00A00E99"/>
    <w:rsid w:val="00A013B1"/>
    <w:rsid w:val="00A01837"/>
    <w:rsid w:val="00A01FC1"/>
    <w:rsid w:val="00A02881"/>
    <w:rsid w:val="00A03473"/>
    <w:rsid w:val="00A044DB"/>
    <w:rsid w:val="00A049D0"/>
    <w:rsid w:val="00A04DD5"/>
    <w:rsid w:val="00A06ABE"/>
    <w:rsid w:val="00A10F0B"/>
    <w:rsid w:val="00A1438F"/>
    <w:rsid w:val="00A153DA"/>
    <w:rsid w:val="00A202C6"/>
    <w:rsid w:val="00A2333F"/>
    <w:rsid w:val="00A24E4B"/>
    <w:rsid w:val="00A256F1"/>
    <w:rsid w:val="00A30288"/>
    <w:rsid w:val="00A306ED"/>
    <w:rsid w:val="00A31F71"/>
    <w:rsid w:val="00A32648"/>
    <w:rsid w:val="00A35E81"/>
    <w:rsid w:val="00A37751"/>
    <w:rsid w:val="00A37B2D"/>
    <w:rsid w:val="00A40318"/>
    <w:rsid w:val="00A4170E"/>
    <w:rsid w:val="00A453C7"/>
    <w:rsid w:val="00A45805"/>
    <w:rsid w:val="00A45D91"/>
    <w:rsid w:val="00A46EDA"/>
    <w:rsid w:val="00A472F4"/>
    <w:rsid w:val="00A50752"/>
    <w:rsid w:val="00A52CE3"/>
    <w:rsid w:val="00A52E66"/>
    <w:rsid w:val="00A531DB"/>
    <w:rsid w:val="00A53EC8"/>
    <w:rsid w:val="00A541A3"/>
    <w:rsid w:val="00A541CC"/>
    <w:rsid w:val="00A54462"/>
    <w:rsid w:val="00A54554"/>
    <w:rsid w:val="00A54F08"/>
    <w:rsid w:val="00A55E0D"/>
    <w:rsid w:val="00A57F92"/>
    <w:rsid w:val="00A60670"/>
    <w:rsid w:val="00A620AB"/>
    <w:rsid w:val="00A62928"/>
    <w:rsid w:val="00A641CD"/>
    <w:rsid w:val="00A65757"/>
    <w:rsid w:val="00A664A2"/>
    <w:rsid w:val="00A706A0"/>
    <w:rsid w:val="00A72FBA"/>
    <w:rsid w:val="00A73960"/>
    <w:rsid w:val="00A74B92"/>
    <w:rsid w:val="00A74F81"/>
    <w:rsid w:val="00A752A7"/>
    <w:rsid w:val="00A760D9"/>
    <w:rsid w:val="00A77ECD"/>
    <w:rsid w:val="00A823B1"/>
    <w:rsid w:val="00A82AFF"/>
    <w:rsid w:val="00A84364"/>
    <w:rsid w:val="00A87212"/>
    <w:rsid w:val="00A87DFE"/>
    <w:rsid w:val="00A87FA8"/>
    <w:rsid w:val="00A9045C"/>
    <w:rsid w:val="00A90968"/>
    <w:rsid w:val="00A91F69"/>
    <w:rsid w:val="00A94D7E"/>
    <w:rsid w:val="00A95BFC"/>
    <w:rsid w:val="00A95C8D"/>
    <w:rsid w:val="00A95EA0"/>
    <w:rsid w:val="00A96F5A"/>
    <w:rsid w:val="00AA0B3A"/>
    <w:rsid w:val="00AA23BA"/>
    <w:rsid w:val="00AA27AE"/>
    <w:rsid w:val="00AA34EC"/>
    <w:rsid w:val="00AA5207"/>
    <w:rsid w:val="00AA6F4A"/>
    <w:rsid w:val="00AB37ED"/>
    <w:rsid w:val="00AB3EAA"/>
    <w:rsid w:val="00AB505D"/>
    <w:rsid w:val="00AC081D"/>
    <w:rsid w:val="00AC0F28"/>
    <w:rsid w:val="00AC158C"/>
    <w:rsid w:val="00AC37F8"/>
    <w:rsid w:val="00AC5A33"/>
    <w:rsid w:val="00AC6A4B"/>
    <w:rsid w:val="00AC766D"/>
    <w:rsid w:val="00AC7E79"/>
    <w:rsid w:val="00AC7F46"/>
    <w:rsid w:val="00AD1AEC"/>
    <w:rsid w:val="00AD442D"/>
    <w:rsid w:val="00AD4655"/>
    <w:rsid w:val="00AD5DE4"/>
    <w:rsid w:val="00AD6BDE"/>
    <w:rsid w:val="00AD77A9"/>
    <w:rsid w:val="00AE104B"/>
    <w:rsid w:val="00AE3026"/>
    <w:rsid w:val="00AE3F48"/>
    <w:rsid w:val="00AF10D8"/>
    <w:rsid w:val="00AF3505"/>
    <w:rsid w:val="00AF3A9A"/>
    <w:rsid w:val="00AF3C59"/>
    <w:rsid w:val="00AF6E1F"/>
    <w:rsid w:val="00B007A9"/>
    <w:rsid w:val="00B010D9"/>
    <w:rsid w:val="00B014C5"/>
    <w:rsid w:val="00B02E05"/>
    <w:rsid w:val="00B03A96"/>
    <w:rsid w:val="00B03AE3"/>
    <w:rsid w:val="00B05B6E"/>
    <w:rsid w:val="00B060ED"/>
    <w:rsid w:val="00B12972"/>
    <w:rsid w:val="00B17A0C"/>
    <w:rsid w:val="00B22360"/>
    <w:rsid w:val="00B226F8"/>
    <w:rsid w:val="00B22DAC"/>
    <w:rsid w:val="00B2520D"/>
    <w:rsid w:val="00B26927"/>
    <w:rsid w:val="00B274CA"/>
    <w:rsid w:val="00B321F8"/>
    <w:rsid w:val="00B34240"/>
    <w:rsid w:val="00B3585D"/>
    <w:rsid w:val="00B35F15"/>
    <w:rsid w:val="00B370B0"/>
    <w:rsid w:val="00B3774D"/>
    <w:rsid w:val="00B40829"/>
    <w:rsid w:val="00B41086"/>
    <w:rsid w:val="00B44637"/>
    <w:rsid w:val="00B44C64"/>
    <w:rsid w:val="00B47E0B"/>
    <w:rsid w:val="00B51644"/>
    <w:rsid w:val="00B51CBD"/>
    <w:rsid w:val="00B52793"/>
    <w:rsid w:val="00B53A3B"/>
    <w:rsid w:val="00B5412E"/>
    <w:rsid w:val="00B552D4"/>
    <w:rsid w:val="00B553B4"/>
    <w:rsid w:val="00B56627"/>
    <w:rsid w:val="00B575B4"/>
    <w:rsid w:val="00B61203"/>
    <w:rsid w:val="00B6230B"/>
    <w:rsid w:val="00B62649"/>
    <w:rsid w:val="00B62715"/>
    <w:rsid w:val="00B658E1"/>
    <w:rsid w:val="00B72ABF"/>
    <w:rsid w:val="00B7472A"/>
    <w:rsid w:val="00B755B0"/>
    <w:rsid w:val="00B80BDE"/>
    <w:rsid w:val="00B81DDB"/>
    <w:rsid w:val="00B83FBF"/>
    <w:rsid w:val="00B87403"/>
    <w:rsid w:val="00B87DD6"/>
    <w:rsid w:val="00B91CE6"/>
    <w:rsid w:val="00B92471"/>
    <w:rsid w:val="00B93FFA"/>
    <w:rsid w:val="00B941D6"/>
    <w:rsid w:val="00B94DFB"/>
    <w:rsid w:val="00B977EE"/>
    <w:rsid w:val="00BA23CF"/>
    <w:rsid w:val="00BA6F2D"/>
    <w:rsid w:val="00BA703E"/>
    <w:rsid w:val="00BB0837"/>
    <w:rsid w:val="00BB0BAC"/>
    <w:rsid w:val="00BB1626"/>
    <w:rsid w:val="00BB1BF3"/>
    <w:rsid w:val="00BB231C"/>
    <w:rsid w:val="00BB3423"/>
    <w:rsid w:val="00BB53DB"/>
    <w:rsid w:val="00BB5544"/>
    <w:rsid w:val="00BB556A"/>
    <w:rsid w:val="00BB60EF"/>
    <w:rsid w:val="00BB6478"/>
    <w:rsid w:val="00BB6D0A"/>
    <w:rsid w:val="00BC1CCE"/>
    <w:rsid w:val="00BC236E"/>
    <w:rsid w:val="00BC4D05"/>
    <w:rsid w:val="00BC5A36"/>
    <w:rsid w:val="00BC6C68"/>
    <w:rsid w:val="00BD1113"/>
    <w:rsid w:val="00BD1F89"/>
    <w:rsid w:val="00BD35E0"/>
    <w:rsid w:val="00BD361D"/>
    <w:rsid w:val="00BD6D88"/>
    <w:rsid w:val="00BE0216"/>
    <w:rsid w:val="00BE0803"/>
    <w:rsid w:val="00BE2405"/>
    <w:rsid w:val="00BE4D07"/>
    <w:rsid w:val="00BE5965"/>
    <w:rsid w:val="00BF0317"/>
    <w:rsid w:val="00BF510F"/>
    <w:rsid w:val="00BF6206"/>
    <w:rsid w:val="00BF6B3B"/>
    <w:rsid w:val="00C003FC"/>
    <w:rsid w:val="00C00CC1"/>
    <w:rsid w:val="00C02173"/>
    <w:rsid w:val="00C0568E"/>
    <w:rsid w:val="00C0587B"/>
    <w:rsid w:val="00C12F1C"/>
    <w:rsid w:val="00C13A29"/>
    <w:rsid w:val="00C14BFB"/>
    <w:rsid w:val="00C16647"/>
    <w:rsid w:val="00C203B0"/>
    <w:rsid w:val="00C21F92"/>
    <w:rsid w:val="00C2250F"/>
    <w:rsid w:val="00C24F01"/>
    <w:rsid w:val="00C25F2B"/>
    <w:rsid w:val="00C27457"/>
    <w:rsid w:val="00C31B67"/>
    <w:rsid w:val="00C32265"/>
    <w:rsid w:val="00C32DA0"/>
    <w:rsid w:val="00C3589C"/>
    <w:rsid w:val="00C42DF2"/>
    <w:rsid w:val="00C4323C"/>
    <w:rsid w:val="00C43592"/>
    <w:rsid w:val="00C439BB"/>
    <w:rsid w:val="00C44F98"/>
    <w:rsid w:val="00C46F35"/>
    <w:rsid w:val="00C513E0"/>
    <w:rsid w:val="00C51450"/>
    <w:rsid w:val="00C53B26"/>
    <w:rsid w:val="00C53C71"/>
    <w:rsid w:val="00C54034"/>
    <w:rsid w:val="00C54384"/>
    <w:rsid w:val="00C54556"/>
    <w:rsid w:val="00C5497C"/>
    <w:rsid w:val="00C54D51"/>
    <w:rsid w:val="00C56D2B"/>
    <w:rsid w:val="00C5733A"/>
    <w:rsid w:val="00C57617"/>
    <w:rsid w:val="00C60B8E"/>
    <w:rsid w:val="00C62466"/>
    <w:rsid w:val="00C637A8"/>
    <w:rsid w:val="00C6439F"/>
    <w:rsid w:val="00C67918"/>
    <w:rsid w:val="00C73C00"/>
    <w:rsid w:val="00C73DB4"/>
    <w:rsid w:val="00C75839"/>
    <w:rsid w:val="00C76950"/>
    <w:rsid w:val="00C77928"/>
    <w:rsid w:val="00C80C5C"/>
    <w:rsid w:val="00C83353"/>
    <w:rsid w:val="00C8359A"/>
    <w:rsid w:val="00C83D92"/>
    <w:rsid w:val="00C84321"/>
    <w:rsid w:val="00C87488"/>
    <w:rsid w:val="00C87D15"/>
    <w:rsid w:val="00C94A43"/>
    <w:rsid w:val="00C968BF"/>
    <w:rsid w:val="00C97284"/>
    <w:rsid w:val="00CA2C89"/>
    <w:rsid w:val="00CA366E"/>
    <w:rsid w:val="00CA3DC9"/>
    <w:rsid w:val="00CA4BE6"/>
    <w:rsid w:val="00CA52DD"/>
    <w:rsid w:val="00CA72CA"/>
    <w:rsid w:val="00CB15C9"/>
    <w:rsid w:val="00CB3045"/>
    <w:rsid w:val="00CC0381"/>
    <w:rsid w:val="00CC1F2F"/>
    <w:rsid w:val="00CC5086"/>
    <w:rsid w:val="00CC55E6"/>
    <w:rsid w:val="00CC6CA9"/>
    <w:rsid w:val="00CC7E8D"/>
    <w:rsid w:val="00CD03DF"/>
    <w:rsid w:val="00CD391D"/>
    <w:rsid w:val="00CD3B71"/>
    <w:rsid w:val="00CD4B44"/>
    <w:rsid w:val="00CD5592"/>
    <w:rsid w:val="00CD69A9"/>
    <w:rsid w:val="00CD6BE8"/>
    <w:rsid w:val="00CE2C5F"/>
    <w:rsid w:val="00CE465B"/>
    <w:rsid w:val="00CE67CF"/>
    <w:rsid w:val="00CF1B6F"/>
    <w:rsid w:val="00CF35E8"/>
    <w:rsid w:val="00CF4B91"/>
    <w:rsid w:val="00CF4C46"/>
    <w:rsid w:val="00CF5103"/>
    <w:rsid w:val="00D0190C"/>
    <w:rsid w:val="00D02114"/>
    <w:rsid w:val="00D02AD8"/>
    <w:rsid w:val="00D03195"/>
    <w:rsid w:val="00D0331A"/>
    <w:rsid w:val="00D03A94"/>
    <w:rsid w:val="00D0661A"/>
    <w:rsid w:val="00D0770D"/>
    <w:rsid w:val="00D13CCA"/>
    <w:rsid w:val="00D1516C"/>
    <w:rsid w:val="00D15FAF"/>
    <w:rsid w:val="00D16DEC"/>
    <w:rsid w:val="00D17C7F"/>
    <w:rsid w:val="00D17F85"/>
    <w:rsid w:val="00D23C5E"/>
    <w:rsid w:val="00D24916"/>
    <w:rsid w:val="00D26DE5"/>
    <w:rsid w:val="00D30AC2"/>
    <w:rsid w:val="00D30CA6"/>
    <w:rsid w:val="00D30E68"/>
    <w:rsid w:val="00D31987"/>
    <w:rsid w:val="00D31AF4"/>
    <w:rsid w:val="00D32667"/>
    <w:rsid w:val="00D358E9"/>
    <w:rsid w:val="00D423B3"/>
    <w:rsid w:val="00D42543"/>
    <w:rsid w:val="00D4376F"/>
    <w:rsid w:val="00D44A3C"/>
    <w:rsid w:val="00D4590A"/>
    <w:rsid w:val="00D47357"/>
    <w:rsid w:val="00D4783D"/>
    <w:rsid w:val="00D47B48"/>
    <w:rsid w:val="00D51569"/>
    <w:rsid w:val="00D51C46"/>
    <w:rsid w:val="00D52327"/>
    <w:rsid w:val="00D5557B"/>
    <w:rsid w:val="00D55899"/>
    <w:rsid w:val="00D55F10"/>
    <w:rsid w:val="00D62770"/>
    <w:rsid w:val="00D67F76"/>
    <w:rsid w:val="00D70A72"/>
    <w:rsid w:val="00D72BB0"/>
    <w:rsid w:val="00D75B1F"/>
    <w:rsid w:val="00D75FD1"/>
    <w:rsid w:val="00D82300"/>
    <w:rsid w:val="00D82E65"/>
    <w:rsid w:val="00D86646"/>
    <w:rsid w:val="00D87774"/>
    <w:rsid w:val="00D95121"/>
    <w:rsid w:val="00D9527A"/>
    <w:rsid w:val="00D955CB"/>
    <w:rsid w:val="00D975DB"/>
    <w:rsid w:val="00DA1F45"/>
    <w:rsid w:val="00DA2DBB"/>
    <w:rsid w:val="00DB0121"/>
    <w:rsid w:val="00DB0E94"/>
    <w:rsid w:val="00DB0EBE"/>
    <w:rsid w:val="00DB3D3C"/>
    <w:rsid w:val="00DB441C"/>
    <w:rsid w:val="00DB5F58"/>
    <w:rsid w:val="00DB6873"/>
    <w:rsid w:val="00DB778E"/>
    <w:rsid w:val="00DB7F9A"/>
    <w:rsid w:val="00DC0B08"/>
    <w:rsid w:val="00DC1693"/>
    <w:rsid w:val="00DC1A17"/>
    <w:rsid w:val="00DC2AE9"/>
    <w:rsid w:val="00DC2D6F"/>
    <w:rsid w:val="00DC446F"/>
    <w:rsid w:val="00DC522B"/>
    <w:rsid w:val="00DC615F"/>
    <w:rsid w:val="00DD0630"/>
    <w:rsid w:val="00DD08FC"/>
    <w:rsid w:val="00DD1C86"/>
    <w:rsid w:val="00DD22DC"/>
    <w:rsid w:val="00DD3761"/>
    <w:rsid w:val="00DD3EB1"/>
    <w:rsid w:val="00DD5E68"/>
    <w:rsid w:val="00DE1930"/>
    <w:rsid w:val="00DE2B60"/>
    <w:rsid w:val="00DE3650"/>
    <w:rsid w:val="00DE3F12"/>
    <w:rsid w:val="00DE518C"/>
    <w:rsid w:val="00DE5717"/>
    <w:rsid w:val="00DE63AC"/>
    <w:rsid w:val="00DE7EB2"/>
    <w:rsid w:val="00DF51BF"/>
    <w:rsid w:val="00E05FC1"/>
    <w:rsid w:val="00E07094"/>
    <w:rsid w:val="00E076F4"/>
    <w:rsid w:val="00E07755"/>
    <w:rsid w:val="00E1249F"/>
    <w:rsid w:val="00E13097"/>
    <w:rsid w:val="00E177AB"/>
    <w:rsid w:val="00E17ECB"/>
    <w:rsid w:val="00E2042F"/>
    <w:rsid w:val="00E218F5"/>
    <w:rsid w:val="00E225D8"/>
    <w:rsid w:val="00E33652"/>
    <w:rsid w:val="00E345C4"/>
    <w:rsid w:val="00E410FF"/>
    <w:rsid w:val="00E413A5"/>
    <w:rsid w:val="00E4236E"/>
    <w:rsid w:val="00E45459"/>
    <w:rsid w:val="00E45B37"/>
    <w:rsid w:val="00E52555"/>
    <w:rsid w:val="00E52CC2"/>
    <w:rsid w:val="00E545C7"/>
    <w:rsid w:val="00E54A45"/>
    <w:rsid w:val="00E5529D"/>
    <w:rsid w:val="00E55B95"/>
    <w:rsid w:val="00E561E5"/>
    <w:rsid w:val="00E574AC"/>
    <w:rsid w:val="00E635CF"/>
    <w:rsid w:val="00E642F8"/>
    <w:rsid w:val="00E7064E"/>
    <w:rsid w:val="00E71D9A"/>
    <w:rsid w:val="00E73C1D"/>
    <w:rsid w:val="00E7433C"/>
    <w:rsid w:val="00E758BB"/>
    <w:rsid w:val="00E77ABE"/>
    <w:rsid w:val="00E84AC1"/>
    <w:rsid w:val="00E909DB"/>
    <w:rsid w:val="00E923D8"/>
    <w:rsid w:val="00E971A0"/>
    <w:rsid w:val="00EA0AC6"/>
    <w:rsid w:val="00EA1EC0"/>
    <w:rsid w:val="00EA2482"/>
    <w:rsid w:val="00EA2C50"/>
    <w:rsid w:val="00EA35FB"/>
    <w:rsid w:val="00EB0483"/>
    <w:rsid w:val="00EB129D"/>
    <w:rsid w:val="00EB28B0"/>
    <w:rsid w:val="00EB4C74"/>
    <w:rsid w:val="00EB6472"/>
    <w:rsid w:val="00EB6E9C"/>
    <w:rsid w:val="00EC1CAE"/>
    <w:rsid w:val="00EC484B"/>
    <w:rsid w:val="00EC4B87"/>
    <w:rsid w:val="00EC5194"/>
    <w:rsid w:val="00EC53C7"/>
    <w:rsid w:val="00EC600B"/>
    <w:rsid w:val="00EC7879"/>
    <w:rsid w:val="00ED0516"/>
    <w:rsid w:val="00ED0BB2"/>
    <w:rsid w:val="00ED1C32"/>
    <w:rsid w:val="00ED27A6"/>
    <w:rsid w:val="00ED5C44"/>
    <w:rsid w:val="00ED72AF"/>
    <w:rsid w:val="00EE03C4"/>
    <w:rsid w:val="00EE07D8"/>
    <w:rsid w:val="00EE6933"/>
    <w:rsid w:val="00EF0F55"/>
    <w:rsid w:val="00EF7DB5"/>
    <w:rsid w:val="00EF7F9C"/>
    <w:rsid w:val="00F00B06"/>
    <w:rsid w:val="00F02D15"/>
    <w:rsid w:val="00F03E1C"/>
    <w:rsid w:val="00F0553E"/>
    <w:rsid w:val="00F06EC1"/>
    <w:rsid w:val="00F14E29"/>
    <w:rsid w:val="00F14FF1"/>
    <w:rsid w:val="00F16292"/>
    <w:rsid w:val="00F2252E"/>
    <w:rsid w:val="00F24CFB"/>
    <w:rsid w:val="00F258F5"/>
    <w:rsid w:val="00F25F89"/>
    <w:rsid w:val="00F263B7"/>
    <w:rsid w:val="00F2667E"/>
    <w:rsid w:val="00F26A6C"/>
    <w:rsid w:val="00F2770F"/>
    <w:rsid w:val="00F346FA"/>
    <w:rsid w:val="00F3578D"/>
    <w:rsid w:val="00F363B0"/>
    <w:rsid w:val="00F36CA5"/>
    <w:rsid w:val="00F37ED1"/>
    <w:rsid w:val="00F417B6"/>
    <w:rsid w:val="00F42763"/>
    <w:rsid w:val="00F44C16"/>
    <w:rsid w:val="00F45E08"/>
    <w:rsid w:val="00F509A1"/>
    <w:rsid w:val="00F5526E"/>
    <w:rsid w:val="00F55770"/>
    <w:rsid w:val="00F57DB7"/>
    <w:rsid w:val="00F64A3F"/>
    <w:rsid w:val="00F6560C"/>
    <w:rsid w:val="00F65891"/>
    <w:rsid w:val="00F67C47"/>
    <w:rsid w:val="00F74290"/>
    <w:rsid w:val="00F743CE"/>
    <w:rsid w:val="00F74D1B"/>
    <w:rsid w:val="00F75B22"/>
    <w:rsid w:val="00F77BE2"/>
    <w:rsid w:val="00F80181"/>
    <w:rsid w:val="00F80C67"/>
    <w:rsid w:val="00F814A4"/>
    <w:rsid w:val="00F81617"/>
    <w:rsid w:val="00F81EE5"/>
    <w:rsid w:val="00F82BA2"/>
    <w:rsid w:val="00F83094"/>
    <w:rsid w:val="00F83510"/>
    <w:rsid w:val="00F835CC"/>
    <w:rsid w:val="00F843CE"/>
    <w:rsid w:val="00F84CBC"/>
    <w:rsid w:val="00F85F72"/>
    <w:rsid w:val="00F964B2"/>
    <w:rsid w:val="00FA0606"/>
    <w:rsid w:val="00FA2DB3"/>
    <w:rsid w:val="00FA2FCD"/>
    <w:rsid w:val="00FA3949"/>
    <w:rsid w:val="00FA44E8"/>
    <w:rsid w:val="00FA5F6B"/>
    <w:rsid w:val="00FA6EDD"/>
    <w:rsid w:val="00FB2E22"/>
    <w:rsid w:val="00FB5348"/>
    <w:rsid w:val="00FB5796"/>
    <w:rsid w:val="00FB6E80"/>
    <w:rsid w:val="00FB6F1A"/>
    <w:rsid w:val="00FC04EC"/>
    <w:rsid w:val="00FC25F0"/>
    <w:rsid w:val="00FC302B"/>
    <w:rsid w:val="00FC31A0"/>
    <w:rsid w:val="00FC419B"/>
    <w:rsid w:val="00FC5DCD"/>
    <w:rsid w:val="00FC5F1E"/>
    <w:rsid w:val="00FD0D75"/>
    <w:rsid w:val="00FD2030"/>
    <w:rsid w:val="00FD3778"/>
    <w:rsid w:val="00FD5E69"/>
    <w:rsid w:val="00FD6166"/>
    <w:rsid w:val="00FE05C9"/>
    <w:rsid w:val="00FE0E7E"/>
    <w:rsid w:val="00FE5694"/>
    <w:rsid w:val="00FE5AD6"/>
    <w:rsid w:val="00FF04A6"/>
    <w:rsid w:val="00FF28B5"/>
    <w:rsid w:val="00FF37B0"/>
    <w:rsid w:val="00FF3A51"/>
    <w:rsid w:val="01CD2E9D"/>
    <w:rsid w:val="075C1DF3"/>
    <w:rsid w:val="07733ED3"/>
    <w:rsid w:val="079A26F9"/>
    <w:rsid w:val="09444077"/>
    <w:rsid w:val="11E83938"/>
    <w:rsid w:val="13706DBD"/>
    <w:rsid w:val="16F51919"/>
    <w:rsid w:val="18D11BFE"/>
    <w:rsid w:val="1D3D2567"/>
    <w:rsid w:val="1DE978C4"/>
    <w:rsid w:val="22863339"/>
    <w:rsid w:val="24B828F6"/>
    <w:rsid w:val="24E915BF"/>
    <w:rsid w:val="273A2B50"/>
    <w:rsid w:val="27821D05"/>
    <w:rsid w:val="284941DC"/>
    <w:rsid w:val="2A9B65A1"/>
    <w:rsid w:val="2AA71F8F"/>
    <w:rsid w:val="2BB735F2"/>
    <w:rsid w:val="2DB24B9F"/>
    <w:rsid w:val="2E9311C4"/>
    <w:rsid w:val="301A7EDF"/>
    <w:rsid w:val="32493792"/>
    <w:rsid w:val="34AE374B"/>
    <w:rsid w:val="35AD3EF5"/>
    <w:rsid w:val="371619FA"/>
    <w:rsid w:val="3AB0548E"/>
    <w:rsid w:val="3B8C40A3"/>
    <w:rsid w:val="3BDB3706"/>
    <w:rsid w:val="3F6A3658"/>
    <w:rsid w:val="414468D8"/>
    <w:rsid w:val="417325FA"/>
    <w:rsid w:val="41E424CB"/>
    <w:rsid w:val="4224231B"/>
    <w:rsid w:val="42DD2BE9"/>
    <w:rsid w:val="454D157F"/>
    <w:rsid w:val="48E5193B"/>
    <w:rsid w:val="4A3A6B26"/>
    <w:rsid w:val="4D6F2CBC"/>
    <w:rsid w:val="566260CC"/>
    <w:rsid w:val="57BE02F9"/>
    <w:rsid w:val="5A752C56"/>
    <w:rsid w:val="5AC63D12"/>
    <w:rsid w:val="5D3F00EF"/>
    <w:rsid w:val="5F7572D6"/>
    <w:rsid w:val="5FCA2E7D"/>
    <w:rsid w:val="66A36C22"/>
    <w:rsid w:val="679A0BC8"/>
    <w:rsid w:val="70A46938"/>
    <w:rsid w:val="721A1BC9"/>
    <w:rsid w:val="725310CC"/>
    <w:rsid w:val="72827E86"/>
    <w:rsid w:val="79B0502B"/>
    <w:rsid w:val="79B221DD"/>
    <w:rsid w:val="7B44354F"/>
    <w:rsid w:val="7BF067E0"/>
    <w:rsid w:val="7C433F8A"/>
    <w:rsid w:val="7E76666C"/>
    <w:rsid w:val="7F075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0126B8"/>
    <w:pPr>
      <w:widowControl w:val="0"/>
      <w:jc w:val="both"/>
    </w:pPr>
    <w:rPr>
      <w:kern w:val="2"/>
      <w:sz w:val="21"/>
      <w:szCs w:val="22"/>
    </w:rPr>
  </w:style>
  <w:style w:type="paragraph" w:styleId="1">
    <w:name w:val="heading 1"/>
    <w:basedOn w:val="a"/>
    <w:next w:val="a"/>
    <w:link w:val="1Char"/>
    <w:qFormat/>
    <w:rsid w:val="000126B8"/>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0126B8"/>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126B8"/>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0126B8"/>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0126B8"/>
    <w:pPr>
      <w:ind w:firstLineChars="200" w:firstLine="420"/>
    </w:pPr>
  </w:style>
  <w:style w:type="paragraph" w:styleId="a3">
    <w:name w:val="Normal Indent"/>
    <w:basedOn w:val="a"/>
    <w:qFormat/>
    <w:rsid w:val="000126B8"/>
    <w:pPr>
      <w:ind w:firstLine="425"/>
    </w:pPr>
    <w:rPr>
      <w:rFonts w:ascii="Times New Roman" w:eastAsia="宋体" w:hAnsi="Times New Roman" w:cs="Times New Roman"/>
      <w:szCs w:val="20"/>
    </w:rPr>
  </w:style>
  <w:style w:type="paragraph" w:styleId="a4">
    <w:name w:val="caption"/>
    <w:basedOn w:val="a"/>
    <w:next w:val="a"/>
    <w:qFormat/>
    <w:rsid w:val="000126B8"/>
    <w:rPr>
      <w:rFonts w:ascii="Arial" w:eastAsia="黑体" w:hAnsi="Arial" w:cs="Arial"/>
      <w:sz w:val="20"/>
      <w:szCs w:val="20"/>
    </w:rPr>
  </w:style>
  <w:style w:type="paragraph" w:styleId="30">
    <w:name w:val="Body Text 3"/>
    <w:basedOn w:val="a"/>
    <w:link w:val="3Char0"/>
    <w:qFormat/>
    <w:rsid w:val="000126B8"/>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0126B8"/>
    <w:pPr>
      <w:spacing w:after="120"/>
    </w:pPr>
  </w:style>
  <w:style w:type="paragraph" w:styleId="a6">
    <w:name w:val="Body Text Indent"/>
    <w:basedOn w:val="a"/>
    <w:link w:val="Char1"/>
    <w:uiPriority w:val="99"/>
    <w:qFormat/>
    <w:rsid w:val="000126B8"/>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0126B8"/>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0126B8"/>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0126B8"/>
    <w:rPr>
      <w:rFonts w:eastAsia="宋体"/>
      <w:sz w:val="24"/>
    </w:rPr>
  </w:style>
  <w:style w:type="paragraph" w:styleId="a8">
    <w:name w:val="Date"/>
    <w:basedOn w:val="a"/>
    <w:next w:val="a"/>
    <w:link w:val="Char2"/>
    <w:uiPriority w:val="99"/>
    <w:unhideWhenUsed/>
    <w:qFormat/>
    <w:rsid w:val="000126B8"/>
    <w:pPr>
      <w:ind w:leftChars="2500" w:left="100"/>
    </w:pPr>
  </w:style>
  <w:style w:type="paragraph" w:styleId="a9">
    <w:name w:val="Balloon Text"/>
    <w:basedOn w:val="a"/>
    <w:link w:val="Char10"/>
    <w:uiPriority w:val="99"/>
    <w:semiHidden/>
    <w:unhideWhenUsed/>
    <w:qFormat/>
    <w:rsid w:val="000126B8"/>
    <w:rPr>
      <w:sz w:val="18"/>
      <w:szCs w:val="18"/>
    </w:rPr>
  </w:style>
  <w:style w:type="paragraph" w:styleId="aa">
    <w:name w:val="footer"/>
    <w:basedOn w:val="a"/>
    <w:link w:val="Char3"/>
    <w:uiPriority w:val="99"/>
    <w:unhideWhenUsed/>
    <w:qFormat/>
    <w:rsid w:val="000126B8"/>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126B8"/>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0126B8"/>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012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0126B8"/>
    <w:rPr>
      <w:rFonts w:ascii="Calibri" w:eastAsia="宋体" w:hAnsi="Calibri" w:cs="Times New Roman"/>
      <w:sz w:val="24"/>
      <w:szCs w:val="24"/>
    </w:rPr>
  </w:style>
  <w:style w:type="paragraph" w:styleId="ad">
    <w:name w:val="Body Text First Indent"/>
    <w:basedOn w:val="a5"/>
    <w:link w:val="Char5"/>
    <w:qFormat/>
    <w:rsid w:val="000126B8"/>
    <w:pPr>
      <w:ind w:firstLineChars="100" w:firstLine="420"/>
    </w:pPr>
    <w:rPr>
      <w:rFonts w:ascii="宋体" w:eastAsia="宋体" w:hAnsi="Times New Roman" w:cs="Times New Roman"/>
      <w:kern w:val="0"/>
      <w:sz w:val="34"/>
      <w:szCs w:val="20"/>
    </w:rPr>
  </w:style>
  <w:style w:type="paragraph" w:styleId="20">
    <w:name w:val="Body Text First Indent 2"/>
    <w:basedOn w:val="a6"/>
    <w:link w:val="2Char0"/>
    <w:uiPriority w:val="99"/>
    <w:semiHidden/>
    <w:unhideWhenUsed/>
    <w:rsid w:val="000126B8"/>
    <w:pPr>
      <w:adjustRightInd/>
      <w:spacing w:line="240" w:lineRule="auto"/>
      <w:ind w:firstLineChars="200" w:firstLine="420"/>
      <w:jc w:val="both"/>
      <w:textAlignment w:val="auto"/>
    </w:pPr>
    <w:rPr>
      <w:kern w:val="2"/>
      <w:sz w:val="21"/>
      <w:szCs w:val="22"/>
    </w:rPr>
  </w:style>
  <w:style w:type="character" w:styleId="ae">
    <w:name w:val="Strong"/>
    <w:basedOn w:val="a0"/>
    <w:uiPriority w:val="22"/>
    <w:qFormat/>
    <w:rsid w:val="000126B8"/>
    <w:rPr>
      <w:b/>
      <w:bCs/>
    </w:rPr>
  </w:style>
  <w:style w:type="character" w:styleId="af">
    <w:name w:val="Emphasis"/>
    <w:basedOn w:val="a0"/>
    <w:uiPriority w:val="20"/>
    <w:qFormat/>
    <w:rsid w:val="000126B8"/>
    <w:rPr>
      <w:i/>
      <w:iCs/>
    </w:rPr>
  </w:style>
  <w:style w:type="character" w:styleId="af0">
    <w:name w:val="Hyperlink"/>
    <w:basedOn w:val="a0"/>
    <w:uiPriority w:val="99"/>
    <w:unhideWhenUsed/>
    <w:qFormat/>
    <w:rsid w:val="000126B8"/>
    <w:rPr>
      <w:color w:val="0000FF"/>
      <w:u w:val="single"/>
    </w:rPr>
  </w:style>
  <w:style w:type="character" w:customStyle="1" w:styleId="1Char">
    <w:name w:val="标题 1 Char"/>
    <w:basedOn w:val="a0"/>
    <w:link w:val="1"/>
    <w:qFormat/>
    <w:rsid w:val="000126B8"/>
    <w:rPr>
      <w:rFonts w:ascii="Calibri" w:eastAsia="宋体" w:hAnsi="Calibri" w:cs="Times New Roman"/>
      <w:b/>
      <w:bCs/>
      <w:kern w:val="44"/>
      <w:sz w:val="44"/>
      <w:szCs w:val="44"/>
    </w:rPr>
  </w:style>
  <w:style w:type="character" w:customStyle="1" w:styleId="2Char">
    <w:name w:val="标题 2 Char"/>
    <w:basedOn w:val="a0"/>
    <w:link w:val="2"/>
    <w:qFormat/>
    <w:rsid w:val="000126B8"/>
    <w:rPr>
      <w:rFonts w:ascii="Arial" w:eastAsia="黑体" w:hAnsi="Arial" w:cs="Times New Roman"/>
      <w:b/>
      <w:bCs/>
      <w:sz w:val="32"/>
      <w:szCs w:val="32"/>
    </w:rPr>
  </w:style>
  <w:style w:type="character" w:customStyle="1" w:styleId="3Char">
    <w:name w:val="标题 3 Char"/>
    <w:basedOn w:val="a0"/>
    <w:link w:val="3"/>
    <w:qFormat/>
    <w:rsid w:val="000126B8"/>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0126B8"/>
    <w:rPr>
      <w:rFonts w:ascii="Arial" w:eastAsia="黑体" w:hAnsi="Arial" w:cs="Times New Roman"/>
      <w:b/>
      <w:bCs/>
      <w:sz w:val="28"/>
      <w:szCs w:val="28"/>
    </w:rPr>
  </w:style>
  <w:style w:type="character" w:customStyle="1" w:styleId="3Char0">
    <w:name w:val="正文文本 3 Char"/>
    <w:basedOn w:val="a0"/>
    <w:link w:val="30"/>
    <w:qFormat/>
    <w:rsid w:val="000126B8"/>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0126B8"/>
  </w:style>
  <w:style w:type="character" w:customStyle="1" w:styleId="Char6">
    <w:name w:val="正文文本缩进 Char"/>
    <w:basedOn w:val="a0"/>
    <w:link w:val="a6"/>
    <w:qFormat/>
    <w:rsid w:val="000126B8"/>
  </w:style>
  <w:style w:type="character" w:customStyle="1" w:styleId="Char1">
    <w:name w:val="正文文本缩进 Char1"/>
    <w:basedOn w:val="a0"/>
    <w:link w:val="a6"/>
    <w:uiPriority w:val="99"/>
    <w:qFormat/>
    <w:rsid w:val="000126B8"/>
    <w:rPr>
      <w:kern w:val="0"/>
      <w:sz w:val="24"/>
      <w:szCs w:val="20"/>
    </w:rPr>
  </w:style>
  <w:style w:type="character" w:customStyle="1" w:styleId="Char0">
    <w:name w:val="纯文本 Char"/>
    <w:basedOn w:val="a0"/>
    <w:link w:val="a7"/>
    <w:qFormat/>
    <w:rsid w:val="000126B8"/>
    <w:rPr>
      <w:rFonts w:eastAsia="宋体"/>
      <w:sz w:val="24"/>
    </w:rPr>
  </w:style>
  <w:style w:type="character" w:customStyle="1" w:styleId="Char2">
    <w:name w:val="日期 Char"/>
    <w:basedOn w:val="a0"/>
    <w:link w:val="a8"/>
    <w:uiPriority w:val="99"/>
    <w:qFormat/>
    <w:rsid w:val="000126B8"/>
  </w:style>
  <w:style w:type="character" w:customStyle="1" w:styleId="Char7">
    <w:name w:val="批注框文本 Char"/>
    <w:basedOn w:val="a0"/>
    <w:link w:val="a9"/>
    <w:uiPriority w:val="99"/>
    <w:semiHidden/>
    <w:qFormat/>
    <w:rsid w:val="000126B8"/>
    <w:rPr>
      <w:sz w:val="18"/>
      <w:szCs w:val="18"/>
    </w:rPr>
  </w:style>
  <w:style w:type="character" w:customStyle="1" w:styleId="Char10">
    <w:name w:val="批注框文本 Char1"/>
    <w:basedOn w:val="a0"/>
    <w:link w:val="a9"/>
    <w:uiPriority w:val="99"/>
    <w:semiHidden/>
    <w:qFormat/>
    <w:rsid w:val="000126B8"/>
    <w:rPr>
      <w:sz w:val="18"/>
      <w:szCs w:val="18"/>
    </w:rPr>
  </w:style>
  <w:style w:type="character" w:customStyle="1" w:styleId="Char3">
    <w:name w:val="页脚 Char"/>
    <w:basedOn w:val="a0"/>
    <w:link w:val="aa"/>
    <w:uiPriority w:val="99"/>
    <w:qFormat/>
    <w:rsid w:val="000126B8"/>
    <w:rPr>
      <w:sz w:val="18"/>
      <w:szCs w:val="18"/>
    </w:rPr>
  </w:style>
  <w:style w:type="character" w:customStyle="1" w:styleId="Char4">
    <w:name w:val="页眉 Char"/>
    <w:basedOn w:val="a0"/>
    <w:link w:val="ab"/>
    <w:uiPriority w:val="99"/>
    <w:qFormat/>
    <w:rsid w:val="000126B8"/>
    <w:rPr>
      <w:sz w:val="18"/>
      <w:szCs w:val="18"/>
    </w:rPr>
  </w:style>
  <w:style w:type="character" w:customStyle="1" w:styleId="HTMLChar">
    <w:name w:val="HTML 预设格式 Char"/>
    <w:basedOn w:val="a0"/>
    <w:link w:val="HTML"/>
    <w:uiPriority w:val="99"/>
    <w:semiHidden/>
    <w:qFormat/>
    <w:rsid w:val="000126B8"/>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0126B8"/>
    <w:rPr>
      <w:rFonts w:ascii="Courier New" w:hAnsi="Courier New" w:cs="Courier New"/>
      <w:sz w:val="20"/>
      <w:szCs w:val="20"/>
    </w:rPr>
  </w:style>
  <w:style w:type="character" w:customStyle="1" w:styleId="Char5">
    <w:name w:val="正文首行缩进 Char"/>
    <w:basedOn w:val="Char"/>
    <w:link w:val="ad"/>
    <w:qFormat/>
    <w:rsid w:val="000126B8"/>
    <w:rPr>
      <w:rFonts w:ascii="宋体" w:eastAsia="宋体" w:hAnsi="Times New Roman" w:cs="Times New Roman"/>
      <w:kern w:val="0"/>
      <w:sz w:val="34"/>
      <w:szCs w:val="20"/>
    </w:rPr>
  </w:style>
  <w:style w:type="character" w:customStyle="1" w:styleId="Char11">
    <w:name w:val="纯文本 Char1"/>
    <w:qFormat/>
    <w:rsid w:val="000126B8"/>
    <w:rPr>
      <w:rFonts w:eastAsia="宋体"/>
      <w:sz w:val="24"/>
    </w:rPr>
  </w:style>
  <w:style w:type="paragraph" w:customStyle="1" w:styleId="Default">
    <w:name w:val="Default"/>
    <w:qFormat/>
    <w:rsid w:val="000126B8"/>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0126B8"/>
    <w:pPr>
      <w:ind w:firstLineChars="200" w:firstLine="420"/>
    </w:pPr>
  </w:style>
  <w:style w:type="character" w:customStyle="1" w:styleId="CharChar">
    <w:name w:val="正文文本缩进 Char Char"/>
    <w:link w:val="13"/>
    <w:qFormat/>
    <w:rsid w:val="000126B8"/>
    <w:rPr>
      <w:rFonts w:ascii="宋体"/>
      <w:sz w:val="24"/>
    </w:rPr>
  </w:style>
  <w:style w:type="paragraph" w:customStyle="1" w:styleId="13">
    <w:name w:val="正文文本缩进1"/>
    <w:basedOn w:val="a"/>
    <w:link w:val="CharChar"/>
    <w:qFormat/>
    <w:rsid w:val="000126B8"/>
    <w:pPr>
      <w:spacing w:line="360" w:lineRule="auto"/>
      <w:ind w:firstLineChars="200" w:firstLine="480"/>
    </w:pPr>
    <w:rPr>
      <w:rFonts w:ascii="宋体"/>
      <w:sz w:val="24"/>
    </w:rPr>
  </w:style>
  <w:style w:type="character" w:customStyle="1" w:styleId="CharChar0">
    <w:name w:val="日期 Char Char"/>
    <w:link w:val="14"/>
    <w:qFormat/>
    <w:rsid w:val="000126B8"/>
    <w:rPr>
      <w:sz w:val="24"/>
    </w:rPr>
  </w:style>
  <w:style w:type="paragraph" w:customStyle="1" w:styleId="14">
    <w:name w:val="日期1"/>
    <w:basedOn w:val="a"/>
    <w:next w:val="a"/>
    <w:link w:val="CharChar0"/>
    <w:qFormat/>
    <w:rsid w:val="000126B8"/>
    <w:rPr>
      <w:sz w:val="24"/>
    </w:rPr>
  </w:style>
  <w:style w:type="paragraph" w:customStyle="1" w:styleId="15">
    <w:name w:val="正文缩进1"/>
    <w:basedOn w:val="a"/>
    <w:qFormat/>
    <w:rsid w:val="000126B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0126B8"/>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0126B8"/>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0126B8"/>
  </w:style>
  <w:style w:type="paragraph" w:customStyle="1" w:styleId="11212">
    <w:name w:val="样式 标题 1 + 四号 居中 段前: 12 磅 段后: 12 磅 行距: 单倍行距"/>
    <w:basedOn w:val="1"/>
    <w:qFormat/>
    <w:rsid w:val="000126B8"/>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0126B8"/>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basedOn w:val="a0"/>
    <w:qFormat/>
    <w:rsid w:val="000126B8"/>
    <w:rPr>
      <w:rFonts w:ascii="Wingdings 2" w:eastAsia="Wingdings 2" w:hAnsi="Wingdings 2" w:cs="Wingdings 2"/>
      <w:color w:val="FF0000"/>
      <w:sz w:val="24"/>
      <w:szCs w:val="24"/>
      <w:u w:val="none"/>
    </w:rPr>
  </w:style>
  <w:style w:type="character" w:customStyle="1" w:styleId="font11">
    <w:name w:val="font11"/>
    <w:basedOn w:val="a0"/>
    <w:qFormat/>
    <w:rsid w:val="000126B8"/>
    <w:rPr>
      <w:rFonts w:ascii="等线" w:eastAsia="等线" w:hAnsi="等线" w:cs="等线" w:hint="eastAsia"/>
      <w:color w:val="FF0000"/>
      <w:sz w:val="24"/>
      <w:szCs w:val="24"/>
      <w:u w:val="none"/>
    </w:rPr>
  </w:style>
  <w:style w:type="paragraph" w:customStyle="1" w:styleId="p0">
    <w:name w:val="p0"/>
    <w:basedOn w:val="a"/>
    <w:qFormat/>
    <w:rsid w:val="000126B8"/>
    <w:pPr>
      <w:widowControl/>
    </w:pPr>
    <w:rPr>
      <w:rFonts w:ascii="Times New Roman" w:eastAsia="宋体" w:hAnsi="Times New Roman" w:cs="Times New Roman"/>
      <w:kern w:val="0"/>
      <w:szCs w:val="21"/>
    </w:rPr>
  </w:style>
  <w:style w:type="character" w:customStyle="1" w:styleId="2Char0">
    <w:name w:val="正文首行缩进 2 Char"/>
    <w:basedOn w:val="Char1"/>
    <w:link w:val="20"/>
    <w:uiPriority w:val="99"/>
    <w:semiHidden/>
    <w:rsid w:val="000126B8"/>
    <w:rPr>
      <w:kern w:val="2"/>
      <w:sz w:val="21"/>
      <w:szCs w:val="22"/>
    </w:rPr>
  </w:style>
  <w:style w:type="table" w:styleId="af3">
    <w:name w:val="Table Grid"/>
    <w:basedOn w:val="a1"/>
    <w:uiPriority w:val="59"/>
    <w:qFormat/>
    <w:rsid w:val="00B446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纯文本1"/>
    <w:basedOn w:val="a"/>
    <w:unhideWhenUsed/>
    <w:qFormat/>
    <w:rsid w:val="007710C7"/>
    <w:pPr>
      <w:widowControl/>
      <w:overflowPunct w:val="0"/>
      <w:autoSpaceDE w:val="0"/>
      <w:autoSpaceDN w:val="0"/>
      <w:adjustRightInd w:val="0"/>
      <w:jc w:val="left"/>
      <w:textAlignment w:val="baseline"/>
    </w:pPr>
    <w:rPr>
      <w:rFonts w:ascii="宋体" w:eastAsia="宋体" w:hAnsi="Courier New" w:cs="Times New Roman"/>
      <w:kern w:val="0"/>
      <w:szCs w:val="20"/>
    </w:rPr>
  </w:style>
</w:styles>
</file>

<file path=word/webSettings.xml><?xml version="1.0" encoding="utf-8"?>
<w:webSettings xmlns:r="http://schemas.openxmlformats.org/officeDocument/2006/relationships" xmlns:w="http://schemas.openxmlformats.org/wordprocessingml/2006/main">
  <w:divs>
    <w:div w:id="44720990">
      <w:bodyDiv w:val="1"/>
      <w:marLeft w:val="0"/>
      <w:marRight w:val="0"/>
      <w:marTop w:val="0"/>
      <w:marBottom w:val="0"/>
      <w:divBdr>
        <w:top w:val="none" w:sz="0" w:space="0" w:color="auto"/>
        <w:left w:val="none" w:sz="0" w:space="0" w:color="auto"/>
        <w:bottom w:val="none" w:sz="0" w:space="0" w:color="auto"/>
        <w:right w:val="none" w:sz="0" w:space="0" w:color="auto"/>
      </w:divBdr>
    </w:div>
    <w:div w:id="346373765">
      <w:bodyDiv w:val="1"/>
      <w:marLeft w:val="0"/>
      <w:marRight w:val="0"/>
      <w:marTop w:val="0"/>
      <w:marBottom w:val="0"/>
      <w:divBdr>
        <w:top w:val="none" w:sz="0" w:space="0" w:color="auto"/>
        <w:left w:val="none" w:sz="0" w:space="0" w:color="auto"/>
        <w:bottom w:val="none" w:sz="0" w:space="0" w:color="auto"/>
        <w:right w:val="none" w:sz="0" w:space="0" w:color="auto"/>
      </w:divBdr>
    </w:div>
    <w:div w:id="583345700">
      <w:bodyDiv w:val="1"/>
      <w:marLeft w:val="0"/>
      <w:marRight w:val="0"/>
      <w:marTop w:val="0"/>
      <w:marBottom w:val="0"/>
      <w:divBdr>
        <w:top w:val="none" w:sz="0" w:space="0" w:color="auto"/>
        <w:left w:val="none" w:sz="0" w:space="0" w:color="auto"/>
        <w:bottom w:val="none" w:sz="0" w:space="0" w:color="auto"/>
        <w:right w:val="none" w:sz="0" w:space="0" w:color="auto"/>
      </w:divBdr>
    </w:div>
    <w:div w:id="870653818">
      <w:bodyDiv w:val="1"/>
      <w:marLeft w:val="0"/>
      <w:marRight w:val="0"/>
      <w:marTop w:val="0"/>
      <w:marBottom w:val="0"/>
      <w:divBdr>
        <w:top w:val="none" w:sz="0" w:space="0" w:color="auto"/>
        <w:left w:val="none" w:sz="0" w:space="0" w:color="auto"/>
        <w:bottom w:val="none" w:sz="0" w:space="0" w:color="auto"/>
        <w:right w:val="none" w:sz="0" w:space="0" w:color="auto"/>
      </w:divBdr>
    </w:div>
    <w:div w:id="1275675129">
      <w:bodyDiv w:val="1"/>
      <w:marLeft w:val="0"/>
      <w:marRight w:val="0"/>
      <w:marTop w:val="0"/>
      <w:marBottom w:val="0"/>
      <w:divBdr>
        <w:top w:val="none" w:sz="0" w:space="0" w:color="auto"/>
        <w:left w:val="none" w:sz="0" w:space="0" w:color="auto"/>
        <w:bottom w:val="none" w:sz="0" w:space="0" w:color="auto"/>
        <w:right w:val="none" w:sz="0" w:space="0" w:color="auto"/>
      </w:divBdr>
    </w:div>
    <w:div w:id="1805345936">
      <w:bodyDiv w:val="1"/>
      <w:marLeft w:val="0"/>
      <w:marRight w:val="0"/>
      <w:marTop w:val="0"/>
      <w:marBottom w:val="0"/>
      <w:divBdr>
        <w:top w:val="none" w:sz="0" w:space="0" w:color="auto"/>
        <w:left w:val="none" w:sz="0" w:space="0" w:color="auto"/>
        <w:bottom w:val="none" w:sz="0" w:space="0" w:color="auto"/>
        <w:right w:val="none" w:sz="0" w:space="0" w:color="auto"/>
      </w:divBdr>
    </w:div>
    <w:div w:id="184316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65289;&#122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9DA57D-7E0D-4317-A429-B5447151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68</Pages>
  <Words>5300</Words>
  <Characters>30212</Characters>
  <Application>Microsoft Office Word</Application>
  <DocSecurity>0</DocSecurity>
  <Lines>251</Lines>
  <Paragraphs>70</Paragraphs>
  <ScaleCrop>false</ScaleCrop>
  <Company>Microsoft</Company>
  <LinksUpToDate>false</LinksUpToDate>
  <CharactersWithSpaces>35442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69</cp:revision>
  <cp:lastPrinted>2022-01-26T06:39:00Z</cp:lastPrinted>
  <dcterms:created xsi:type="dcterms:W3CDTF">2022-02-08T00:32:00Z</dcterms:created>
  <dcterms:modified xsi:type="dcterms:W3CDTF">2022-06-09T07:10:00Z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