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采购清单</w:t>
      </w:r>
    </w:p>
    <w:tbl>
      <w:tblPr>
        <w:tblStyle w:val="4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929"/>
        <w:gridCol w:w="1016"/>
        <w:gridCol w:w="1002"/>
        <w:gridCol w:w="1632"/>
        <w:gridCol w:w="2585"/>
        <w:gridCol w:w="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Header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食品大类（一级）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食品亚类（二级）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食品品种（三级）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食品细类</w:t>
            </w:r>
            <w:r>
              <w:rPr>
                <w:rFonts w:hint="eastAsia" w:eastAsia="黑体" w:cs="黑体"/>
                <w:bCs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eastAsia="黑体" w:cs="黑体"/>
                <w:bCs/>
                <w:color w:val="000000"/>
                <w:sz w:val="20"/>
                <w:szCs w:val="20"/>
                <w:lang w:bidi="ar"/>
              </w:rPr>
              <w:t>（四级）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检验项目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批次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粮食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加工品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、过氧化苯甲酰、偶氮甲酰胺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挂面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铅（以Pb计）、脱氢乙酸及其钠盐（以脱氢乙酸计）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其他粮食加工品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谷物加工品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谷物碾磨加工品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玉米粉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（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片、渣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黄曲霉毒素B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、赭曲霉毒素A、玉米赤霉烯酮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米粉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其他谷物碾磨加工品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计）、铬（以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Cr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计）、赭曲霉毒素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谷物粉类制成品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生湿面制品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计）、苯甲酸及其钠盐（以苯甲酸计）、山梨酸及其钾盐（以山梨酸计）、脱氢乙酸及其钠盐（以脱氢乙酸计）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发酵面制品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米粉制品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其他谷物粉类制成品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食用油、油脂及其制品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食用植物油（含煎炸用油）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食用植物油（半精炼、全精炼）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花生油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2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酸值/酸价、过氧化值、黄曲霉毒素B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、铅（以Pb计）、苯并[a]芘、溶剂残留量、特丁基对苯二酚（TBHQ）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2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玉米油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酸值/酸价、过氧化值、黄曲霉毒素B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、苯并[a]芘、特丁基对苯二酚（TBHQ）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芝麻油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酸值/酸价、过氧化值、苯并[a]芘、溶剂残留量、乙基麦芽酚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菜籽油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酸值/酸价、过氧化值、铅（以Pb计）、苯并[a]芘、溶剂残留量、特丁基对苯二酚（TBHQ）、乙基麦芽酚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大豆油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酸值/酸价、过氧化值、苯并[a]芘、溶剂残留量、特丁基对苯二酚（TBHQ）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煎炸过程用油（餐饮环节）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煎炸过程用油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酸价、极性组分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调味品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调味品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食醋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香辛料类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香辛料调味油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酸价/酸值、过氧化值、铅（以Pb计）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辣椒、花椒、辣椒粉、花椒粉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铅（以Pb计）、罗丹明B、苏丹红I-IV、脱氢乙酸及其钠盐（以脱氢乙酸计）、沙门氏菌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其他香辛料调味品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铅（以Pb计）、丙溴磷、氯氰菊酯和高效氯氰菊酯、多菌灵、沙门氏菌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调味料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固体复合调味料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鸡粉、鸡精调味料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谷氨酸钠、呈味核苷酸二钠、糖精钠（以糖精计）、甜蜜素（以环己基氨基磺酸计）、菌落总数、大肠菌群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其他固体调味料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铅（以Pb计）、总砷（以As计）、苏丹红I-IV、罂粟碱、吗啡、可待因、那可丁、苯甲 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火锅底料、麻辣烫底料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其他半固体调味料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罗丹明B、罂粟碱、吗啡、可待因、那可丁、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味精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谷氨酸钠、铅（以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调味品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食盐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16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食用盐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普通食用盐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3" w:lineRule="exact"/>
              <w:ind w:left="0" w:right="0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  <w:t>氯化钠、钡（以Ba计）、碘（以I计）、铅（以Pb计）、总砷（以As计）、镉（以Cd计）、总汞（以Hg计）、亚铁氰化钾/亚铁氰化钠（以亚铁氰根计）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3" w:lineRule="exact"/>
              <w:ind w:left="0" w:right="0"/>
              <w:jc w:val="center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低钠食用盐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9" w:lineRule="exact"/>
              <w:ind w:left="0" w:right="0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  <w:t>氯化钾、钡（以Ba计）、碘（以I计）、铅（以Pb计）、总砷（以As计）、镉（以Cd计）、总汞（以Hg计）、亚铁氰化钾/亚铁氰化钠（以亚铁氰根计）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9" w:lineRule="exact"/>
              <w:ind w:left="0" w:right="0"/>
              <w:jc w:val="center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风味食用盐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2" w:lineRule="exact"/>
              <w:ind w:left="0" w:right="0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  <w:t>钡（以Ba计）、铅（以Pb计）、总砷（以As计）、镉（以Cd计）、总汞（以Hg计）、亚铁氰化钾/亚铁氰化钠（以亚铁氰根计）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2" w:lineRule="exact"/>
              <w:ind w:left="0" w:right="0"/>
              <w:jc w:val="center"/>
              <w:rPr>
                <w:rFonts w:hint="default" w:cs="Times New Roman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ar-S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肉制品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预制肉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调理肉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调理肉制品（非速冻）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铬（以Cr计）、苯甲酸及其钠盐（以苯甲酸计）、山梨酸及其钾盐（以山梨酸计）、氯霉素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腊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腊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过氧化值（以脂肪计）、总砷（以As计）、亚硝酸盐（以亚硝酸钠计）、苯甲酸及其钠盐（以苯甲酸计）、山梨酸及其钾盐（以山梨酸计）、合成着色剂（胭脂红）、氯霉素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熟肉制品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亚硝酸盐（以亚硝酸钠计）、氯霉素、大肠菌群、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沙门氏菌、金黄色葡萄球菌、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单核细胞增生李斯特氏菌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、致泻大肠埃希氏菌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酱卤肉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酱卤肉制品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熟肉干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熟肉干制品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合成着色剂（胭脂红）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氯霉素、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菌落总数、大肠菌群、沙门氏菌、金黄色葡萄球菌、单核细胞增生李斯特氏菌、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致泻大肠埃希氏菌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熏烧烤肉制品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铅（以Pb计）、苯并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[a]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芘、亚硝酸盐（以亚硝酸钠计）、氯霉素、菌落总数、大肠菌群、沙门氏菌、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金黄色葡萄球菌、单核细胞增生李斯特氏菌、致泻大肠埃希氏菌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熏煮香肠火腿制品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合成着色剂（胭脂红）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氯霉素、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菌落总数、大肠菌群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、沙门氏菌、金黄色葡萄球菌、单核细胞增生李斯特氏菌、致泻大肠埃希氏菌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乳制品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液体乳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巴氏杀菌乳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蛋白质、酸度、三聚氰胺、沙门氏菌、金黄色葡萄球菌、菌落总数、大肠菌群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灭菌乳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蛋白质、非脂乳固体、酸度、脂肪、三聚氰胺、商业无菌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脂肪、蛋白质、酸度、乳酸菌数、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山梨酸及其钾盐、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三聚氰胺、金黄色葡萄球菌、沙门氏菌、大肠菌群、霉菌、酵母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调制乳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蛋白质、三聚氰胺、商业无菌、菌落总数、大肠菌群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乳粉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全脂乳粉、脱脂乳粉、部分脱脂乳粉、调制乳粉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蛋白质、三聚氰胺、菌落总数、大肠菌群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乳清粉和乳清蛋白粉（企业原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zh-TW"/>
              </w:rPr>
              <w:t>料）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脱盐乳清粉、非脱盐乳清粉、浓缩乳清蛋白粉、分离乳清蛋白粉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蛋白质、三聚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氰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其他乳制品（炼乳、奶油、干酪、固态成型产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zh-TW"/>
              </w:rPr>
              <w:t>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淡炼乳、加糖炼乳和调制炼乳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蛋白质、三聚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氰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胺、商业无菌、菌落总数、大肠菌群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稀奶油、奶油和无水奶油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脂肪、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酸度、三聚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氰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胺、沙门氏菌、商业无菌、菌落总数、大肠菌群、霉菌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干酪（奶酪）、再制干酪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三聚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氰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胺、金黄色葡萄球菌、沙门氏菌、单核细胞增生李斯特氏菌、菌落总数、大肠菌群、酵母、霉菌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奶片、奶条等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eastAsia="宋体" w:cs="宋体"/>
                <w:sz w:val="20"/>
                <w:szCs w:val="20"/>
                <w:lang w:val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脱氢乙酸及其钠盐、三聚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氰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胺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包装饮用水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界限指标、镍、锑、溴酸盐、硝酸盐（以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计）、亚硝酸盐（以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计）、大肠菌群、铜绿假单胞菌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电导率、耗氧量（以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计）、亚硝酸盐（以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计）、余氯（游离氯）、溴酸盐、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三氯甲烷、阴离子合成洗涤剂、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大肠菌群、铜绿假单胞菌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类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饮用水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耗氧量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（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以O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）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、亚硝酸盐（以NO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perscript"/>
                <w:lang w:bidi="ar"/>
              </w:rPr>
              <w:t>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计）、余氯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（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游离氯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）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、溴酸盐、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三氯甲烷、阴离子合成洗涤剂、大肠菌群、铜绿假单胞菌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果蔬汁类及其饮料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果蔬汁类及其饮料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大肠菌群、霉菌、酵母、霉菌和酵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蛋白饮料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蛋白质、三聚氰胺、脱氢乙酸及其钠盐（以脱氢乙酸计）、菌落总数、大肠菌群、沙门氏菌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茶饮料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茶多酚、咖啡因、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脱氢乙酸及其钠盐（以脱氢乙酸计）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、菌落总数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固体饮料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计）、赭曲霉毒素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苯甲酸及其钠盐（以苯甲酸计）、山梨酸及其钾盐（以山梨酸计）、防腐剂混合使用时各自用量占其最大使用量的比例之和、糖精钠（以糖精计）、合成着色剂（苋菜红、胭脂红、柠檬黄、日落黄、亮蓝）、菌落总数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方便食品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方便食品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方便面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油炸面、非油炸面、方便米粉（米线）、方便粉丝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水分、酸价（以脂肪计）、过氧化值（以脂肪计）、菌落总数、大肠菌群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调味面制品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酸价（以脂肪计）、过氧化值（以脂肪计）、苯甲酸及其钠盐（以苯甲酸计）、山梨酸及其钾盐（以山梨酸计）、脱氢乙酸及其钠盐（以脱氢乙酸计）、糖精钠（以糖精计）、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三氯蔗糖、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菌落总数、大肠菌群、霉菌、沙门氏菌、金黄色葡萄球菌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其他方便食品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方便粥、方便盒饭、冷面及其他熟制方便食品等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饼干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酸价（以脂肪计）、过氧化值（以脂肪计）、苯甲酸及其钠盐（以苯甲酸计）、山梨酸及其钾盐（以山梨酸计）、铝的残留量（干样品，以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Al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计）、脱氢乙酸及其钠盐（以脱氢乙酸计）、甜蜜素（以环己基氨基磺酸计）、菌落总数、大肠菌群、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金黄色葡萄球菌、沙门氏菌、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罐头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罐头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畜禽水产罐头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畜禽肉类罐头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镉（以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计）、苯甲酸及其钠盐（以苯甲酸计）、山梨酸及其钾盐（以山梨酸计）、糖精钠（以糖精计）、商业无菌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水产动物类罐头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组胺、无机砷（以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计）、脱氢乙酸及其钠盐（以脱氢乙酸计）、苯甲酸及其钠盐（以苯甲酸计）、山梨酸及其钾盐（以山梨酸计）、糖精钠（以糖精计）、商业无菌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果蔬罐头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水果类罐头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合成着色剂（柠檬黄、日落黄、苋菜红、胭脂红、赤藓红、诱惑红、亮蓝）、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脱氢乙酸及其钠盐（以脱氢乙酸计）、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苯甲酸及其钠盐（以苯甲酸计）、山梨酸及其钾盐（以山梨酸计）、糖精钠（以糖精计）、甜蜜素（以环己基氨基磺酸计）、阿斯巴甜、商业无菌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蔬菜类罐头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食用菌罐头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脱氢乙酸及其钠盐（以脱氢乙酸计）、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苯甲酸及其钠盐（以苯甲酸计）、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乙二胺四乙酸二钠、商业无菌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其他罐头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、脱氢乙酸及其钠盐（以脱氢乙酸计）、苯甲酸及其钠盐（以苯甲酸计）、山梨酸及其钾盐（以山梨酸计）、糖精钠（以糖精计）、乙二胺四乙酸二钠、商业无菌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冷冻饮品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冰淇淋、雪糕、雪泥、冰棍、食用冰、甜味冰、其他类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蛋白质、甜蜜素（以环己基氨基磺酸计）、糖精钠（以糖精计）、阿斯巴甜、菌落总数、大肠菌群、沙门氏菌、单核细胞增生李斯特氏菌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速冻食品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速冻面米食品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速冻面米生制品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过氧化值（以脂肪计）、黄曲霉毒素B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、铅（以Pb计）、糖精钠（以糖精计）、菌落总数、大肠菌群、沙门氏菌、金黄色葡萄球菌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速冻面米熟制品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过氧化值（以脂肪计）、黄曲霉毒素B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、糖精钠（以糖精计）、菌落总数、大肠菌群、沙门氏菌、金黄色葡萄球菌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速冻调制食品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速冻调理肉制品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6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过氧化值（以脂肪计）、铅（以Pb计）、铬（以Cr计）、氯霉素、合成着色剂（胭脂红）、菌落总数、大肠菌群、沙门氏菌、金黄色葡萄球菌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6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速冻水产制品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1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过氧化值（以脂肪计）、苯甲酸及其钠盐（以苯甲酸计）、山梨酸及其钾盐（以山梨酸计）、菌落总数、大肠菌群、沙门氏菌、副溶血性弧菌、单核细胞增生李斯特氏菌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1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速冻其他食品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速冻谷物食品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速冻蔬菜制品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速冻水果制品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计）、镉（以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计）、菌落总数、大肠菌群、霉菌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薯类和膨化食品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膨化食品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含油型膨化食品和非含油型膨化食品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水分、酸价（以脂肪计）、过氧化值（以脂肪计）、黄曲霉毒素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、糖精钠（以糖精计）、苯甲酸及其钠盐（以苯甲酸计）、山梨酸及其钾盐（以山梨酸计）、菌落总数、大肠菌群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薯类食品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干制薯类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酸价（以脂肪计）、过氧化值（以脂肪计）、菌落总数、大肠菌群、铅（以Pb计）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薯泥（酱）类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计）、苯甲酸及其钠盐（以苯甲酸计）、山梨酸及其钾盐（以山梨酸计）、商业无菌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糖果制品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糖果制品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含巧克力及制品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糖果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巧克力及巧克力制品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茶叶及相关制品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绿茶、红茶、乌龙茶、黄茶、白茶、黑茶、花茶、袋泡茶、紧压茶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铅（以Pb计）、氟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草甘膦、吡虫啉、乙酰甲胺磷、联苯菊酯、灭多威、三氯杀螨醇、氰戊菊酯和S-氰戊菊酯、甲拌磷、克百威、水胺硫磷、氧乐果、毒死蜱、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毒虫畏、氯酞酸甲酯、灭螨醌、甲氧滴滴涕、特乐酚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含茶制品和代用茶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含茶制品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速溶茶类、其它含茶制品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代用茶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计）、哒螨灵、啶虫脒、唑螨酯、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克百威、炔螨特、毒死蜱、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吡虫啉、井冈霉素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酒类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蒸馏酒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白酒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白酒、白酒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液态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、白酒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原酒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酒精度、铅（以Pb计）、甲醇、氰化物（以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HCN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计）、糖精钠（以糖精计）、甜蜜素（以环己基氨基磺酸计）、三氯蔗糖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葡萄酒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其他酒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配制酒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以蒸馏酒及食用酒精为酒基的配制酒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酒精度、甲醇、氰化物（以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HCN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计）、甜蜜素（以环己基氨基磺酸计）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以发酵酒为酒基的配制酒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酒精度、苯甲酸及其钠盐（以苯甲酸计）、山梨酸及其钾盐（以山梨酸计）、甜蜜素（以环己基氨基磺酸计）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酱腌菜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铅（以Pb计）、苯甲酸及其钠盐（以苯甲酸计）、山梨酸及其钾盐（以山梨酸计）、脱氢乙酸及其钠盐（以脱氢乙酸计）、糖精钠（以糖精计）、甜蜜素（以环己基氨基磺酸计）、阿斯巴甜、亚硝酸盐（以NaNO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计）、大肠菌群、防腐剂混合使用时各自用量占其最大使用量的比例之和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蔬菜干制品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计）、苯甲酸及其钠盐（以苯甲酸计）、山梨酸及其钾盐（以山梨酸计）、二氧化硫残留量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其他蔬菜制品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、糖精钠（以糖精计）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食用菌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干制食用菌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pacing w:val="-6"/>
                <w:sz w:val="20"/>
                <w:szCs w:val="20"/>
                <w:lang w:bidi="ar"/>
              </w:rPr>
              <w:t>铅（以Pb计）、总砷（以As计）、镉（以Cd计）、总汞（以Hg计</w:t>
            </w:r>
            <w:r>
              <w:rPr>
                <w:rFonts w:hint="default" w:eastAsia="宋体" w:cs="宋体"/>
                <w:color w:val="000000"/>
                <w:spacing w:val="-6"/>
                <w:sz w:val="20"/>
                <w:szCs w:val="20"/>
                <w:lang w:bidi="ar"/>
              </w:rPr>
              <w:t>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pacing w:val="-6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pacing w:val="-6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腌渍食用菌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蜜饯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蜜饯类、凉果类、果脯类、话化类、果糕类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水果干制品（含干枸杞）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铅（以Pb计）、哒螨灵、啶虫脒、克百威、炔螨特、毒死蜱、吡虫啉、唑螨酯、氯氰菊酯和高效氯氰菊酯、肟菌酯、噁唑菌酮、山梨酸及其钾盐（以山梨酸计）、糖精钠（以糖精计）、菌落总数、大肠菌群、霉菌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炒货食品及坚果制品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炒货食品及坚果制品（烘炒类、油炸类、其他类）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开心果、杏仁、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扁桃仁、松仁、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瓜子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、糖精钠（以糖精计）、甜蜜素（以环己基氨基磺酸计）、大肠菌群、霉菌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其他炒货食品及坚果制品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酸价（以脂肪计）、过氧化值（以脂肪计）、铅（以Pb计）、黄曲霉毒素B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再制蛋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铅（以Pb计）、苯甲酸及其钠盐（以苯甲酸计）、山梨酸及其钾盐（以山梨酸计）、菌落总数、大肠菌群、沙门氏菌、商业无菌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干蛋类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苯甲酸及其钠盐（以苯甲酸计）、山梨酸及其钾盐（以山梨酸计）、菌落总数、大肠菌群、沙门氏菌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计）、苯甲酸及其钠盐（以苯甲酸计）、山梨酸及其钾盐（以山梨酸计）、菌落总数、大肠菌群、沙门氏菌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val="zh-TW" w:eastAsia="zh-TW" w:bidi="zh-TW"/>
              </w:rPr>
              <w:t>20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val="zh-TW" w:eastAsia="zh-TW" w:bidi="zh-TW"/>
              </w:rPr>
              <w:t>可可及焙烤咖啡产品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焙炒咖啡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焙炒咖啡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焙炒咖啡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咖啡因、铅（以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bidi="en-US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计）、赭曲霉毒素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bidi="en-US"/>
              </w:rPr>
              <w:t>A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可可制品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可可制品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可可制品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铅（以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bidi="en-US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计）、沙门氏菌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白砂糖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绵白糖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总糖分、还原糖分、色值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、干燥失重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、二氧化硫残留量、螨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赤砂糖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总糖分、不溶于水杂质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、干燥失重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、二氧化硫残留量、螨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红糖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总糖分、不溶于水杂质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、干燥失重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冰糖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蔗糖分、还原糖分、色值、二氧化硫残留量、螨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水产制品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干制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藻类干制品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预制动物性水产干制品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镉（以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计）、苯甲酸及其钠盐（以苯甲酸计）、山梨酸及其钾盐（以山梨酸计）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鱼糜制品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预制鱼糜制品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苯甲酸及其钠盐（以苯甲酸计）、山梨酸及其钾盐（以山梨酸计）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val="zh-TW" w:eastAsia="zh-TW" w:bidi="zh-TW"/>
              </w:rPr>
              <w:t>熟制动物性水产制品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熟制动物性水产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镉（以Cd计）、苯甲酸及其钠盐（以苯甲酸计）、山梨酸及其钾盐（以山梨酸计）、糖精钠（以糖精计）、脱氢乙酸及其钠盐（以脱氢乙酸计）、沙门氏菌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生食动物性水产品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挥发性盐基氮、苯甲酸及其钠盐（以苯甲酸计）、山梨酸及其钾盐（以山梨酸计）、铝的残留量（以即食海蜇中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Al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计）、菌落总数、大肠菌群、沙门氏菌、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副溶血性弧菌、单核细胞增生李斯特氏菌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淀粉及淀粉制品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计）、菌落总数、大肠菌群、霉菌和酵母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粉丝粉条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铅（以Pb计）、苯甲酸及其钠盐（以苯甲酸计）、山梨酸及其钾盐（以山梨酸计）、铝的残留量（干样品，以A1计）、二氧化硫残留量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淀粉糖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糕点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pacing w:val="-9"/>
                <w:sz w:val="20"/>
                <w:szCs w:val="20"/>
                <w:lang w:bidi="ar"/>
              </w:rPr>
              <w:t>酸价（以脂肪计）、过氧化值（以脂肪计）、铅（以</w:t>
            </w:r>
            <w:r>
              <w:rPr>
                <w:rFonts w:hint="default" w:eastAsia="宋体" w:cs="Times New Roman"/>
                <w:color w:val="000000"/>
                <w:spacing w:val="-9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pacing w:val="-9"/>
                <w:sz w:val="20"/>
                <w:szCs w:val="20"/>
                <w:lang w:bidi="ar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hint="default" w:eastAsia="宋体" w:cs="Times New Roman"/>
                <w:color w:val="000000"/>
                <w:spacing w:val="-9"/>
                <w:sz w:val="20"/>
                <w:szCs w:val="20"/>
                <w:lang w:bidi="ar"/>
              </w:rPr>
              <w:t>Al</w:t>
            </w:r>
            <w:r>
              <w:rPr>
                <w:rFonts w:hint="default" w:eastAsia="宋体" w:cs="宋体"/>
                <w:color w:val="000000"/>
                <w:spacing w:val="-9"/>
                <w:sz w:val="20"/>
                <w:szCs w:val="20"/>
                <w:lang w:bidi="ar"/>
              </w:rPr>
              <w:t>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pacing w:val="-9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pacing w:val="-9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月饼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酸价（以脂肪计）、过氧化值（以脂肪计）、糖精钠（以糖精计）、苯甲酸及其钠盐（以苯甲酸计）、山梨酸及其钾盐（以山梨酸计）、铝的残留量（干样品，以A1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发酵性豆制品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腐乳、豆豉、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纳豆等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黄曲霉毒素B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苯甲酸及其钠盐（以苯甲酸计）、山梨酸及其钾盐（以山梨酸计）、脱氢乙酸及其钠盐（以脱氢乙酸计）、糖精钠（以糖精计）、甜蜜素（以环己基氨基磺酸计）、铝的残留量（干样品，以A1计）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非发酵性豆制品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豆干、豆腐、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豆皮等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1计）、大肠菌群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腐竹、油皮及其再制品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蛋白质、铅（以Pb计）、苯甲酸及其钠盐（以苯甲酸计）、山梨酸及其钾盐（以山梨酸计）、脱氢乙酸及其钠盐（以脱氢乙酸计）、铝的残留量（干样品，以A1计）、沙门氏菌、金黄色葡萄球菌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豆制品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其他豆制品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大豆蛋白类制品等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苯甲酸及其钠盐（以苯甲酸计）、山梨酸及其钾盐（以山梨酸计）、脱氢乙酸及其钠盐（以脱氢乙酸计）、糖精钠（以糖精计）、铝的残留量（干样品，以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Al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计）、大肠菌群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、沙门氏菌、金黄色葡萄球菌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蜂产品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蜂蜜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eastAsia="zh-TW" w:bidi="zh-TW"/>
              </w:rPr>
              <w:t>果糖和葡萄糖、蔗糖、菌落总数、霉菌计数、嗜渗酵母计数、甲硝唑、地美硝唑、氯霉素、洛硝达唑、呋喃妥因代谢物、呋喃西林代谢物、呋喃唑酮代谢物、山梨酸及其钾盐（以山梨酸计）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38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蜂王浆（含蜂王浆冻干粉）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蜂王浆（含蜂王浆冻干粉）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eastAsia="en-US" w:bidi="en-US"/>
              </w:rPr>
              <w:t>10-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羟基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eastAsia="en-US" w:bidi="en-US"/>
              </w:rPr>
              <w:t>-2-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癸烯酸、酸度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 w:bidi="en-US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蜂花粉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蜂花粉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铅（以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bidi="en-US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计）、菌落总数、大肠菌群、霉菌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hint="eastAsia" w:eastAsia="宋体" w:cs="宋体"/>
                <w:color w:val="000000"/>
                <w:spacing w:val="-3"/>
                <w:sz w:val="20"/>
                <w:szCs w:val="20"/>
                <w:lang w:val="zh-TW" w:bidi="zh-TW"/>
              </w:rPr>
              <w:t>蜂产品制品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蜂产品制品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eastAsia="zh-TW" w:bidi="zh-TW"/>
              </w:rPr>
              <w:t>山梨酸及其钾盐（以山梨酸计）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、菌落总数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功效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标志性成分、水分、可溶性固形物、酸价、过氧化值、崩解时限、铅（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）、总砷（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）、总汞（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Hg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）、硬胶囊壳中的铬、西布曲明、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单去甲基西布曲明、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，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N-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婴幼儿辅助食品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婴幼儿谷类辅助食品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能量、蛋白质、脂肪、亚油酸、月桂酸占总脂肪的比值、肉豆蔻酸占总脂肪的比值、维生素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、钙、铁、锌、钠、维生素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E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、烟酸、叶酸、泛酸、维生素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、生物素、磷、碘、钾、水分、不溶性膳食纤维、脲酶活性定性测定、铅（以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计）、无机砷（以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计）、锡（以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Sn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计）、镉（以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、硝酸盐（以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NaNO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计）、亚硝酸盐（以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NaNO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计）、菌落总数、大肠菌群、沙门氏菌、二十二碳六烯酸、花生四烯酸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婴幼儿罐装辅助食品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泥（糊）状罐装食品、颗粒状罐装食品、汁类罐装食品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蛋白质、脂肪、总钠、铅（以Pb计）、无机砷（以As计）、总汞（以Hg计）、锡（以Sn计）、硝酸盐（以NaNO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计）、亚硝酸盐（以NaNO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计）、商业无菌、霉菌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特殊膳食食品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营养补充品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营养补充品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辅食营养素补充食品、辅食营养素补充片、辅食营养素撒剂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蛋白质、钙、铁、锌、维生素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A、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D、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eastAsia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K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烟酸（烟酰胺）、维生素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6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叶酸、维生素B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、泛酸、胆碱、生物素、维生素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C、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二十二碳六烯酸、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eastAsia="zh-TW" w:bidi="ar"/>
              </w:rPr>
              <w:t>脲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酶活性定性、铅（以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eastAsia="zh-TW" w:bidi="ar"/>
              </w:rPr>
              <w:t>总砷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M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黄曲霉毒素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eastAsia="zh-TW"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硝酸盐（以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Na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  <w:t>NO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eastAsia="zh-TW" w:bidi="ar"/>
              </w:rPr>
              <w:t>3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计）、亚硝酸盐（以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NaN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计）、菌落总数、大肠菌群、沙门氏菌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孕妇及乳母营养补充食品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铁、维生素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A、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D、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叶酸、维生素B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、钙、镁、锌、硒、维生素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E、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K、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6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烟酸（烟酰胺）、泛酸、胆碱、生物素、维生素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C、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二十二碳六烯酸、脲酶活性定性、铅（以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计）、总砷（以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计）、硝酸盐（以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NaNO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3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计）、亚硝酸盐（以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NaNO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2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计）、黄曲霉毒素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M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黄曲霉毒素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B</w:t>
            </w:r>
            <w:r>
              <w:rPr>
                <w:rFonts w:hint="default" w:eastAsia="宋体" w:cs="宋体"/>
                <w:color w:val="000000"/>
                <w:sz w:val="20"/>
                <w:szCs w:val="20"/>
                <w:vertAlign w:val="subscript"/>
                <w:lang w:val="zh-TW" w:bidi="ar"/>
              </w:rPr>
              <w:t>1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bidi="ar"/>
              </w:rPr>
              <w:t>、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大肠菌群、沙门氏菌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、金黄色葡萄球菌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餐饮食品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米面及其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制品</w:t>
            </w:r>
            <w:r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小麦粉制品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发酵面制品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(自制)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eastAsia="zh-TW" w:bidi="zh-TW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油炸面制品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(自制)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val="zh-TW" w:eastAsia="zh-TW" w:bidi="zh-TW"/>
              </w:rPr>
              <w:t>铝的残留量（干样品，以Al计）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肉制品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熟肉制品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肉冻、皮冻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铬（以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Cr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复合调味料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textAlignment w:val="center"/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半固态调味料</w:t>
            </w:r>
            <w:r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  <w:lang w:bidi="ar"/>
              </w:rPr>
              <w:t>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火锅调味料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底料、蘸料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)(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罂粟碱、吗啡、可待因、那可丁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水产及水产制品（自制）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textAlignment w:val="center"/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水产及水产制品（自制）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生食动物性水产品（自制）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铝的残留量（干样品，以A1计）、吸虫囊蚴、菌落总数、大肠菌群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坚果及籽类食品（自制）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distribute"/>
              <w:textAlignment w:val="center"/>
              <w:rPr>
                <w:rFonts w:hint="default" w:eastAsia="宋体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pacing w:val="-20"/>
                <w:sz w:val="20"/>
                <w:szCs w:val="20"/>
                <w:lang w:bidi="ar"/>
              </w:rPr>
              <w:t>坚果及籽类食品（自制）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花生及其制品（自制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)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黄曲霉毒素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B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vertAlign w:val="subscript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复用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饮具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复用餐饮具（餐馆自行消毒）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spacing w:val="-20"/>
                <w:sz w:val="20"/>
                <w:szCs w:val="20"/>
                <w:lang w:bidi="ar"/>
              </w:rPr>
              <w:t>复用餐饮具（集中清洗消毒服务单位消毒）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阴离子合成洗涤剂（以十二烷基苯磺酸钠计）、大肠菌群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食用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农产品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畜肉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恩诺沙星、替米考星、呋喃唑酮代谢物、呋喃西林代谢物、呋喃妥因代谢物、呋喃它酮代谢物、磺胺类（总量）、甲氧苄啶、氯霉素、氟苯尼考、五氯酚酸钠（以五氯酚计）、多西环素、土霉素、克伦特罗、莱克多巴胺、沙丁胺醇、地塞米松、甲硝唑、喹乙醇、氯丙嗪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牛肉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恩诺沙星、呋喃唑酮代谢物、呋喃西林代谢物、磺胺类（总量）、甲氧苄啶、氯霉素、氟苯尼考、五氯酚酸钠（以五氯酚计）、多西环素、土霉素、青霉素、克伦特罗、莱克多巴胺、沙丁胺醇、地塞米松、林可霉素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羊肉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恩诺沙星、呋喃唑酮代谢物、呋喃西林代谢物、磺胺类（总量）、氯霉素、氟苯尼考、五氯酚酸钠（以五氯酚计）、克伦特罗、莱克多巴胺、沙丁胺醇、林可霉素、土霉素/金霉素/四环素（组合含量）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其他畜肉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呋喃唑酮代谢物、氯霉素、氟苯尼考、五氯酚酸钠（以五氯酚计）、克伦特罗、莱克多巴胺、沙丁胺醇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禽肉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鸡肉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恩诺沙星、沙拉沙星、替米考星、呋喃唑酮代谢物、呋喃西林代谢物、呋喃它酮代谢物、磺胺类（总量）、甲氧苄啶、氯霉素、氟苯尼考、五氯酚酸钠（以五氯酚计）、多西环素、土霉素、金霉素、四环素、甲硝唑、尼卡巴嗪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鸭肉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恩诺沙星、呋喃唑酮代谢物、呋喃妥因代谢物、磺胺类（总量）、甲氧苄啶、氯霉素、氟苯尼考、五氯酚酸钠（以五氯酚计）、多西环素、土霉素、甲硝唑、土霉素/金霉素/四环素（组合含量）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其他禽肉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恩诺沙星、呋喃唑酮代谢物、磺胺类（总量）、氯霉素、氟苯尼考、五氯酚酸钠（以五氯酚计）、土霉素、金霉素、土霉素/金霉素/四环素（组合含量）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食用农产品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农产品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畜禽肉及副产品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畜副产品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总砷（以As计）、恩诺沙星、呋喃唑酮代谢物、呋喃西林代谢物、呋喃妥因代谢物、磺胺类（总量）、甲氧苄啶、氯霉素、氟苯尼考、五氯酚酸钠（以五氯酚计）、多西环素、土霉素、克伦特罗、莱克多巴胺、沙丁胺醇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牛肝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氟苯尼考、五氯酚酸钠（以五氯酚计）、克伦特罗、莱克多巴胺、沙丁胺醇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羊肝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恩诺沙星、磺胺类（总量）、氟苯尼考、克伦特罗、莱克多巴胺、沙丁胺醇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猪肾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恩诺沙星、呋喃西林代谢物、磺胺类（总量）、甲氧苄啶、氯霉素、氟苯尼考、五氯酚酸钠（以五氯酚计）、土霉素、克伦特罗、莱克多巴胺、沙丁胺醇、土霉素/金霉素/四环素（组合含量）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牛肾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恩诺沙星、氟苯尼考、克伦特罗、莱克多巴胺、沙丁胺醇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羊肾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镉（以Cd计）、恩诺沙星、克伦特罗、莱克多巴胺、沙丁胺醇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其他畜副产品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1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呋喃唑酮代谢物、呋喃西林代谢物、氯霉素、五氯酚酸钠（以五氯酚计）、克伦特罗、莱克多巴胺、沙丁胺醇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1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禽副产品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鸡肝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6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恩诺沙星、替米考星、呋喃唑酮代谢物、呋喃西林代谢物、氯霉素、氟苯尼考、五氯酚酸钠（以五氯酚计）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6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其他禽副产品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1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恩诺沙星、呋喃唑酮代谢物、呋喃西林代谢物、呋喃妥因代谢物、氯霉素、五氯酚酸钠（以五氯酚计）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1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5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铅（以Pb计）、总汞（以Hg计）、4-氯苯氧乙酸钠（以4-氯苯氧乙酸计）、6-苄基腺嘌呤（6-BA）、亚硫酸盐（以SO2计）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鳞茎类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阿维菌素、敌敌畏、啶虫眯、毒死蜱、多菌灵、二甲戊灵、氟虫腈、腐霉利、甲胺磷、甲拌磷、甲基异柳磷、克百威、乐果、六六六、氯氟氰菊酯和高效氯氟氰菊酯、氯氰菊酯和高效氯氰菊酯、水胺硫磷、辛硫磷、氧乐果、乙酰甲胺磷、异菌脲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鲜食用菌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1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镉（以Cd计）、总砷（以As计）、百菌清、氯氟氰菊酯和高效氯氟氰菊酯、氯氰菊酯和高效氯氰菊酯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1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结球甘蓝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甲胺磷、甲基异柳磷、克百威、灭线磷、氧乐果、乙酰甲胺磷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5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镉（以Cd计）、阿维菌素、啶虫脒、氟虫腈、甲胺磷、甲拌磷、甲基异柳磷、克百威、联苯菊酯、氧乐果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5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菠菜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铅（以Pb计）、镉（以Cd计）、铬（以Cr计）、阿维菌素、毒死蜱、氟虫腈、甲氨基阿维菌素苯甲酸盐、甲拌磷、克百威、六六六、氯氟氰菊酯和高效氯氟氰菊酯、氯氰菊酯和高效氯氰菊酯、氧乐果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茄果类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镉（以Cd计）、甲氨基阿维菌素苯甲酸盐、甲胺磷、甲拌磷、甲氰菊酯、克百威、噻虫胺、噻虫嗪、霜霉威和霜霉威盐酸盐、水胺硫磷、氧乐果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茄果类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辣椒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倍硫磷、吡虫啉、吡唑醚菌酯、丙溴磷、敌敌畏、啶虫脒、氟虫腈、甲氨基阿维菌素苯甲酸盐、甲胺磷、甲拌磷、克百威、联苯菊酯、氯氟氰菊酯和高效氯氟氰菊酯、氯氰菊酯和高效氯氰菊酯、噻虫胺、噻虫嗪、杀扑磷、水胺硫磷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7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茄果类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铅（以Pb计）、镉（以Cd计）、阿维菌素、吡虫啉、啶虫脒、甲胺磷、噻虫胺、水胺硫磷、氧乐果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瓜类蔬菜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6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阿维菌素、倍硫磷、哒螨灵、敌敌畏、毒死蜱、腐霉利、甲氨基阿维菌素苯甲酸盐、甲拌磷、克百威、噻虫嗪、氧乐果、乙螨唑、异丙威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6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根茎类和薯芋类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铅（以Pb计）、克百威、氯氟氰菊酯和高效氯氟氰菊酯、涕灭威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铅（以Pb计）、镉（以Cd计）、氟虫腈、甲拌磷、乐果、氯氟氰菊酯和高效氯氟氰菊酯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根茎类和薯芋类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7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铅（以Pb计）、镉（以Cd计）、吡虫啉、甲拌磷、克百威、氯氟氰菊酯和高效氯氟氰菊酯、氯氰菊酯和高效氯氰菊酯、氯唑磷、噻虫胺、噻虫嗪、氧乐果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7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水生类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莲藕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铅（以Pb计）、镉（以Cd计）、铬（以Cr计）、总砷（以As计）、克百威、氧乐果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水胺硫磷、辛硫磷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大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白菜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镉（以Cd计）、阿维菌素、吡虫啉、啶虫脒、毒死蜱、氟虫腈、甲胺磷、甲拌磷、克百威、乐果、水胺硫磷、氧乐果、乙酰甲胺磷、唑虫酰胺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普通白菜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镉（以Cd计）、阿维菌素、百菌清、吡虫啉、敌敌畏、啶虫脒、毒死蜱、氟虫腈、甲氨基阿维菌素苯甲酸盐、甲胺磷、甲拌磷、甲基异柳磷、克百威、氯氟氰菊酯和高效氯氟氰菊酯、氯氰菊酯和高效氯氰菊酯、水胺硫磷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叶菜类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阿维菌素、啶虫脒、毒死蜱、氟虫腈、甲胺磷、甲拌磷、腈菌唑、克百威、氯氟氰菊酯和高效氯氟氰菊酯、灭多威、噻虫嗪、水胺硫磷、氧乐果、乙酰甲胺磷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茄果类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镉（以Cd计）、敌敌畏、毒死蜱、腐霉利、甲胺磷、甲拌磷、克百威、氯氟氰菊酯和高效氯氟氰菊酯、氯氰菊酯和高效氯氰菊酯、烯酰吗啉、溴氰菊酯、氧乐果、乙酰甲胺磷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豆类蔬菜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菜豆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吡虫啉、多菌灵、甲胺磷、克百威、氯氟氰菊酯和高效氯氟氰菊酯、灭蝇胺、噻虫胺、水胺硫磷、氧乐果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水产品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淡水产品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淡水鱼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挥发性盐基氮、孔雀石绿、氯霉素、氟苯尼考、呋喃唑酮代谢物、呋喃西林代谢物、恩诺沙星、磺胺类（总量）、甲氧苄啶、甲硝唑、地西泮、五氯酚酸钠（以五氯酚计）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淡水虾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镉（以Cd计）、孔雀石绿、氯霉素、呋喃唑酮代谢物、呋喃妥因代谢物、恩诺沙星、土霉素/金霉素/四环素（组合含量）、五氯酚酸钠（以五氯酚计）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淡水蟹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镉（以Cd计）、孔雀石绿、氯霉素、五氯酚酸钠（以五氯酚计）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海水鱼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挥发性盐基氮、组胺、镉（以Cd计）、孔雀石绿、氯霉素、呋喃唑酮代谢物、呋喃西林代谢物、恩诺沙星、土霉素/金霉素/四环素（组合含量）、磺胺类（总量）、甲氧苄啶、甲硝唑、五氯酚酸钠（以五氯酚计）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4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海水产品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海水虾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3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挥发性盐基氮、镉（以Cd计）、孔雀石绿、氯霉素、呋喃唑酮代谢物、呋喃妥因代谢物、恩诺沙星、土霉素/金霉素/四环素（组合含量）、五氯酚酸钠（以五氯酚计）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33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海水蟹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镉（以Cd计）、孔雀石绿、氯霉素、呋喃妥因代谢物、五氯酚酸钠（以五氯酚计）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贝类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贝类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镉（以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en-US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计）、孔雀石绿、氯霉素、氟苯尼考、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呋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喃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唑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酮代谢物、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呋喃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西林代谢物、恩诺沙星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其他水产品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其他水产品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镉（以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en-US"/>
              </w:rPr>
              <w:t>Cd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计）、孔雀石绿、氯霉素、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呋喃唑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酮代谢物、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zh-TW" w:bidi="zh-TW"/>
              </w:rPr>
              <w:t>呋喃西林代谢物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val="zh-TW" w:eastAsia="zh-TW" w:bidi="zh-TW"/>
              </w:rPr>
              <w:t>、恩诺沙星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zh-TW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水果类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仁果类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敌敌畏、啶虫脒、毒死蜱、甲拌磷、克百威、氧乐果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梨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吡虫啉、敌敌畏、毒死蜱、多菌灵、克百威、氯氟氰菊酯和高效氯氟氰菊酯、氧乐果、水胺硫磷、苯醚甲环唑、甲基硫菌灵、咪鲜胺和咪鲜胺锰盐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核果类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枣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多菌灵、氟虫腈、氰戊菊酯和S-氰戊菊酯、氧乐果、糖精钠（以糖精计）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桃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苯醚甲环唑、敌敌畏、多菌灵、氟硅唑、甲胺磷、克百威、氧乐果、溴氰菊酯、吡虫啉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油桃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多菌灵、甲胺磷、克百威、氧乐果、敌敌畏、苯醚甲环唑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柑橘类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柑、橘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2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2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柚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水胺硫磷、联苯菊酯、氯氟氰菊酯和高效氯氟氰菊酯、氯唑磷、多菌灵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多菌灵、克百威、联苯菊酯、水胺硫磷、乙螨唑、氰戊菊酯和S-氰戊菊酯、草甘膦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橙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丙溴磷、多菌灵、克百威、联苯菊酯、三唑磷、杀扑磷、水胺硫磷、氧乐果、2,4-滴和2,4-滴钠盐、苯醚甲环唑、狄氏剂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29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浆果和其他小型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葡萄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苯醚甲环唑、己唑醇、甲胺磷、克百威、氯氰菊酯和高效氯氰菊酯、嘧霉胺、氰戊菊酯和S-氰戊菊酯、霜霉威和霜霉威盐酸盐、辛硫磷、氧乐果、氯氟氰菊酯和高效氯氟氰菊酯、烯酰吗啉、氟虫腈、氯吡脲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sz w:val="20"/>
                <w:szCs w:val="20"/>
              </w:rPr>
              <w:t>阿维菌素、敌敌畏、多菌灵、克百威、烯酰吗啉、氧乐果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敌敌畏、多菌灵、氯吡脲、氧乐果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热带和亚热带水果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sz w:val="20"/>
                <w:szCs w:val="20"/>
                <w:lang w:bidi="ar"/>
              </w:rPr>
              <w:t>苯醚甲环唑、吡唑醚菌酯、多菌灵、氟虫腈、甲拌磷、腈苯唑、吡虫啉、噻虫胺、噻虫嗪、氟环唑、联苯菊酯、烯唑醇、百菌清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苯醚甲环唑、多菌灵、嘧菌酯、戊唑醇、氧乐果、吡唑醚菌酯、噻虫胺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氟虫腈、甲胺磷、克百威、氧乐果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荔枝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多菌灵、氧乐果、毒死蜱、苯醚甲环唑、氯氰菊酯和高效氯氰菊酯、氯氟氰菊酯和高效氯氟氰菊酯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瓜果类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西瓜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克百威、噻虫嗪、氧乐果、乙酰甲胺磷、苯醚甲环唑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甜瓜类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克百威、烯酰吗啉、氧乐果、乙酰甲胺磷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鲜蛋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氯霉素、甲硝唑、地美硝唑、呋喃唑酮代谢物、氟虫腈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其他禽蛋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氯霉素、呋喃唑酮代谢物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豆类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铅（以Pb计）、铬（以Cr计）、赭曲霉毒素A、吡虫啉、2,4-滴和2,4-滴钠盐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生干坚果与籽类食品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生干坚果与籽类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生干坚果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酸价（以脂肪计）、过氧化值（以脂肪计）、铅（以Pb计）、螺螨酯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生干籽类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2" w:lineRule="exact"/>
              <w:ind w:left="0" w:right="0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酸价（以脂肪计）、过氧化值（以脂肪计）、铅（以Pb计）、镉（以Cd计）、黄曲霉毒素B</w:t>
            </w:r>
            <w:r>
              <w:rPr>
                <w:rFonts w:hint="default"/>
                <w:color w:val="000000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  <w:t>、苯醚甲环唑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12" w:lineRule="exact"/>
              <w:ind w:left="0" w:right="0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复配食品添加剂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铅（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Pb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）、砷（以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计）、致病性微生物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食品用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香精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食品用香精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center"/>
              <w:rPr>
                <w:rFonts w:hint="default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砷（以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As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计）含量</w:t>
            </w:r>
            <w:r>
              <w:rPr>
                <w:rFonts w:hint="default" w:eastAsia="宋体" w:cs="Times New Roman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hint="default" w:eastAsia="宋体" w:cs="宋体"/>
                <w:color w:val="000000"/>
                <w:sz w:val="20"/>
                <w:szCs w:val="20"/>
                <w:lang w:bidi="ar"/>
              </w:rPr>
              <w:t>无机砷含量、菌落总数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79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1850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02854DAB-2AD3-3643-C261-AC625DB4CA8C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43BA03BD-FE24-F0B4-C261-AC62C04C05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仿宋_GB2312" w:cs="Times New Roman"/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spacing w:line="560" w:lineRule="exact"/>
    </w:pPr>
    <w:rPr>
      <w:rFonts w:ascii="宋体" w:hAnsi="宋体" w:eastAsia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14937</Words>
  <Characters>15355</Characters>
  <Lines>0</Lines>
  <Paragraphs>0</Paragraphs>
  <ScaleCrop>false</ScaleCrop>
  <LinksUpToDate>false</LinksUpToDate>
  <CharactersWithSpaces>15358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2022-06-07T15:50:00Z</dcterms:created>
  <dc:creator>lenovo</dc:creator>
  <cp:lastModifiedBy>胡浩的 iPhone</cp:lastModifiedBy>
  <dcterms:modified xsi:type="dcterms:W3CDTF">2022-06-17T19:13:06Z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894198EB4E634A36BD1B09BE53978B71</vt:lpwstr>
  </property>
</Properties>
</file>