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B3" w:rsidRDefault="00CA4EB3">
      <w:pPr>
        <w:rPr>
          <w:rFonts w:ascii="黑体" w:eastAsia="黑体" w:hAnsi="黑体" w:cs="黑体"/>
          <w:sz w:val="44"/>
          <w:szCs w:val="44"/>
        </w:rPr>
      </w:pPr>
    </w:p>
    <w:p w:rsidR="00903147" w:rsidRDefault="00903147">
      <w:pPr>
        <w:jc w:val="center"/>
        <w:rPr>
          <w:rFonts w:asciiTheme="majorEastAsia" w:eastAsiaTheme="majorEastAsia" w:hAnsiTheme="majorEastAsia" w:cs="仿宋"/>
          <w:b/>
          <w:bCs/>
          <w:sz w:val="48"/>
          <w:szCs w:val="52"/>
        </w:rPr>
      </w:pPr>
      <w:r>
        <w:rPr>
          <w:rFonts w:asciiTheme="majorEastAsia" w:eastAsiaTheme="majorEastAsia" w:hAnsiTheme="majorEastAsia" w:cs="仿宋" w:hint="eastAsia"/>
          <w:b/>
          <w:bCs/>
          <w:sz w:val="48"/>
          <w:szCs w:val="52"/>
        </w:rPr>
        <w:t>新开办企业首套印章免费刻制项目</w:t>
      </w:r>
    </w:p>
    <w:p w:rsidR="00CA4EB3" w:rsidRDefault="00C216EF">
      <w:pPr>
        <w:jc w:val="center"/>
        <w:rPr>
          <w:rFonts w:asciiTheme="majorEastAsia" w:eastAsiaTheme="majorEastAsia" w:hAnsiTheme="majorEastAsia" w:cs="仿宋"/>
          <w:b/>
          <w:bCs/>
          <w:sz w:val="48"/>
          <w:szCs w:val="52"/>
        </w:rPr>
      </w:pPr>
      <w:r>
        <w:rPr>
          <w:rFonts w:asciiTheme="majorEastAsia" w:eastAsiaTheme="majorEastAsia" w:hAnsiTheme="majorEastAsia" w:cs="仿宋" w:hint="eastAsia"/>
          <w:b/>
          <w:sz w:val="48"/>
          <w:szCs w:val="52"/>
        </w:rPr>
        <w:t>（不见面开标）</w:t>
      </w:r>
    </w:p>
    <w:p w:rsidR="00CA4EB3" w:rsidRDefault="00CA4EB3">
      <w:pPr>
        <w:jc w:val="center"/>
        <w:rPr>
          <w:rFonts w:ascii="黑体" w:eastAsia="黑体" w:hAnsi="黑体" w:cs="黑体"/>
          <w:bCs/>
          <w:w w:val="90"/>
          <w:sz w:val="56"/>
          <w:szCs w:val="72"/>
        </w:rPr>
      </w:pPr>
    </w:p>
    <w:p w:rsidR="00CA4EB3" w:rsidRDefault="00CA4EB3">
      <w:pPr>
        <w:jc w:val="center"/>
        <w:rPr>
          <w:rFonts w:ascii="黑体" w:eastAsia="黑体" w:hAnsi="黑体" w:cs="黑体"/>
          <w:bCs/>
          <w:w w:val="90"/>
          <w:sz w:val="56"/>
          <w:szCs w:val="72"/>
        </w:rPr>
      </w:pPr>
    </w:p>
    <w:p w:rsidR="00CA4EB3" w:rsidRDefault="00CA4EB3">
      <w:pPr>
        <w:jc w:val="center"/>
        <w:rPr>
          <w:rFonts w:ascii="黑体" w:eastAsia="黑体" w:hAnsi="黑体" w:cs="黑体"/>
          <w:bCs/>
          <w:w w:val="90"/>
          <w:sz w:val="56"/>
          <w:szCs w:val="72"/>
        </w:rPr>
      </w:pPr>
    </w:p>
    <w:p w:rsidR="00CA4EB3" w:rsidRDefault="00C216EF">
      <w:pPr>
        <w:jc w:val="center"/>
        <w:rPr>
          <w:rFonts w:ascii="宋体" w:eastAsia="宋体" w:hAnsi="宋体"/>
          <w:b/>
          <w:sz w:val="20"/>
        </w:rPr>
      </w:pPr>
      <w:r>
        <w:rPr>
          <w:rFonts w:ascii="宋体" w:eastAsia="宋体" w:hAnsi="宋体" w:cs="黑体" w:hint="eastAsia"/>
          <w:b/>
          <w:bCs/>
          <w:w w:val="90"/>
          <w:sz w:val="56"/>
          <w:szCs w:val="72"/>
        </w:rPr>
        <w:t>竞争性谈判文件</w:t>
      </w:r>
    </w:p>
    <w:p w:rsidR="00CA4EB3" w:rsidRDefault="00CA4EB3">
      <w:pPr>
        <w:rPr>
          <w:rFonts w:ascii="微软简隶书" w:eastAsia="微软简隶书" w:hint="eastAsia"/>
        </w:rPr>
      </w:pPr>
    </w:p>
    <w:p w:rsidR="00CA4EB3" w:rsidRDefault="00CA4EB3">
      <w:pPr>
        <w:pStyle w:val="a5"/>
        <w:rPr>
          <w:rFonts w:ascii="微软简隶书" w:eastAsia="微软简隶书" w:hint="eastAsia"/>
        </w:rPr>
      </w:pPr>
    </w:p>
    <w:p w:rsidR="00CA4EB3" w:rsidRDefault="00CA4EB3">
      <w:pPr>
        <w:pStyle w:val="a5"/>
        <w:rPr>
          <w:rFonts w:ascii="微软简隶书" w:eastAsia="微软简隶书" w:hint="eastAsia"/>
        </w:rPr>
      </w:pPr>
    </w:p>
    <w:p w:rsidR="00CA4EB3" w:rsidRDefault="00CA4EB3">
      <w:pPr>
        <w:pStyle w:val="a5"/>
        <w:rPr>
          <w:rFonts w:ascii="微软简隶书" w:eastAsia="微软简隶书" w:hint="eastAsia"/>
        </w:rPr>
      </w:pPr>
    </w:p>
    <w:p w:rsidR="00CA4EB3" w:rsidRDefault="00CA4EB3">
      <w:pPr>
        <w:pStyle w:val="a5"/>
        <w:rPr>
          <w:rFonts w:ascii="微软简隶书" w:eastAsia="微软简隶书" w:hint="eastAsia"/>
        </w:rPr>
      </w:pPr>
    </w:p>
    <w:p w:rsidR="00CA4EB3" w:rsidRDefault="00CA4EB3">
      <w:pPr>
        <w:pStyle w:val="a5"/>
        <w:rPr>
          <w:rFonts w:ascii="微软简隶书" w:eastAsia="微软简隶书" w:hint="eastAsia"/>
        </w:rPr>
      </w:pPr>
    </w:p>
    <w:p w:rsidR="00CA4EB3" w:rsidRDefault="00CA4EB3">
      <w:pPr>
        <w:rPr>
          <w:rFonts w:ascii="微软简隶书" w:eastAsia="微软简隶书" w:hint="eastAsia"/>
        </w:rPr>
      </w:pPr>
    </w:p>
    <w:p w:rsidR="00CA4EB3" w:rsidRDefault="00CA4EB3">
      <w:pPr>
        <w:rPr>
          <w:rFonts w:ascii="微软简隶书" w:eastAsia="微软简隶书" w:hint="eastAsia"/>
        </w:rPr>
      </w:pPr>
    </w:p>
    <w:p w:rsidR="00CA4EB3" w:rsidRDefault="00C216EF">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Pr>
          <w:rFonts w:ascii="宋体" w:eastAsia="宋体" w:hAnsi="宋体" w:cs="仿宋" w:hint="eastAsia"/>
          <w:sz w:val="36"/>
          <w:szCs w:val="36"/>
        </w:rPr>
        <w:t>襄竞谈-202</w:t>
      </w:r>
      <w:r w:rsidR="00903147">
        <w:rPr>
          <w:rFonts w:ascii="宋体" w:eastAsia="宋体" w:hAnsi="宋体" w:cs="仿宋" w:hint="eastAsia"/>
          <w:sz w:val="36"/>
          <w:szCs w:val="36"/>
        </w:rPr>
        <w:t>2</w:t>
      </w:r>
      <w:r>
        <w:rPr>
          <w:rFonts w:ascii="宋体" w:eastAsia="宋体" w:hAnsi="宋体" w:cs="仿宋" w:hint="eastAsia"/>
          <w:sz w:val="36"/>
          <w:szCs w:val="36"/>
        </w:rPr>
        <w:t>-</w:t>
      </w:r>
      <w:r w:rsidR="00903147">
        <w:rPr>
          <w:rFonts w:ascii="宋体" w:eastAsia="宋体" w:hAnsi="宋体" w:cs="仿宋" w:hint="eastAsia"/>
          <w:sz w:val="36"/>
          <w:szCs w:val="36"/>
        </w:rPr>
        <w:t>16</w:t>
      </w:r>
    </w:p>
    <w:p w:rsidR="00CA4EB3" w:rsidRDefault="00C216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76496" w:rsidRPr="00A76496">
        <w:rPr>
          <w:rFonts w:ascii="宋体" w:eastAsia="宋体" w:hAnsi="宋体" w:cstheme="majorEastAsia" w:hint="eastAsia"/>
          <w:bCs/>
          <w:sz w:val="36"/>
          <w:szCs w:val="36"/>
        </w:rPr>
        <w:t>襄城县</w:t>
      </w:r>
      <w:r w:rsidR="00903147">
        <w:rPr>
          <w:rFonts w:ascii="宋体" w:eastAsia="宋体" w:hAnsi="宋体" w:cstheme="majorEastAsia" w:hint="eastAsia"/>
          <w:bCs/>
          <w:sz w:val="36"/>
          <w:szCs w:val="36"/>
        </w:rPr>
        <w:t>公安局</w:t>
      </w:r>
    </w:p>
    <w:p w:rsidR="00CA4EB3" w:rsidRDefault="00C216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CA4EB3" w:rsidRDefault="00CA4EB3">
      <w:pPr>
        <w:rPr>
          <w:rFonts w:asciiTheme="majorEastAsia" w:eastAsiaTheme="majorEastAsia" w:hAnsiTheme="majorEastAsia" w:cstheme="majorEastAsia"/>
          <w:b/>
          <w:bCs/>
          <w:sz w:val="36"/>
          <w:szCs w:val="36"/>
        </w:rPr>
      </w:pPr>
    </w:p>
    <w:p w:rsidR="00CA4EB3" w:rsidRDefault="00C216EF">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903147">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903147">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r w:rsidR="00903147">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日</w:t>
      </w:r>
    </w:p>
    <w:p w:rsidR="00CA4EB3" w:rsidRDefault="00C216EF">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CA4EB3" w:rsidRDefault="00CA4E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CA4EB3" w:rsidRDefault="00C216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A4EB3" w:rsidRDefault="00CA4E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A4EB3" w:rsidRDefault="00C216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CA4EB3" w:rsidRDefault="00C216EF">
      <w:pPr>
        <w:numPr>
          <w:ilvl w:val="0"/>
          <w:numId w:val="4"/>
        </w:numPr>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lastRenderedPageBreak/>
        <w:t>谈判邀请</w:t>
      </w:r>
    </w:p>
    <w:p w:rsidR="00CA4EB3" w:rsidRDefault="00CA4EB3">
      <w:pPr>
        <w:pStyle w:val="11"/>
        <w:ind w:firstLineChars="0" w:firstLine="0"/>
        <w:rPr>
          <w:rFonts w:hint="eastAsia"/>
        </w:rPr>
      </w:pPr>
    </w:p>
    <w:tbl>
      <w:tblPr>
        <w:tblW w:w="5085" w:type="pct"/>
        <w:tblCellSpacing w:w="15" w:type="dxa"/>
        <w:tblInd w:w="-239" w:type="dxa"/>
        <w:tblCellMar>
          <w:top w:w="15" w:type="dxa"/>
          <w:left w:w="15" w:type="dxa"/>
          <w:bottom w:w="15" w:type="dxa"/>
          <w:right w:w="15" w:type="dxa"/>
        </w:tblCellMar>
        <w:tblLook w:val="04A0"/>
      </w:tblPr>
      <w:tblGrid>
        <w:gridCol w:w="8607"/>
        <w:gridCol w:w="479"/>
      </w:tblGrid>
      <w:tr w:rsidR="00CA4EB3" w:rsidTr="007A1D8C">
        <w:trPr>
          <w:gridAfter w:val="1"/>
          <w:wAfter w:w="223" w:type="pct"/>
          <w:tblCellSpacing w:w="15" w:type="dxa"/>
        </w:trPr>
        <w:tc>
          <w:tcPr>
            <w:tcW w:w="4728"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项目概况</w:t>
            </w:r>
            <w:r w:rsidRPr="007A1D8C">
              <w:rPr>
                <w:rFonts w:asciiTheme="minorEastAsia" w:hAnsiTheme="minorEastAsia" w:cs="仿宋" w:hint="eastAsia"/>
                <w:b/>
                <w:bCs/>
                <w:color w:val="000000"/>
                <w:kern w:val="0"/>
                <w:sz w:val="28"/>
                <w:szCs w:val="28"/>
              </w:rPr>
              <w:t>：</w:t>
            </w:r>
          </w:p>
          <w:p w:rsidR="00CA4EB3" w:rsidRDefault="00903147" w:rsidP="00903147">
            <w:pPr>
              <w:ind w:firstLineChars="200" w:firstLine="560"/>
              <w:jc w:val="left"/>
              <w:rPr>
                <w:rFonts w:asciiTheme="minorEastAsia" w:hAnsiTheme="minorEastAsia" w:cs="仿宋"/>
                <w:bCs/>
                <w:color w:val="000000"/>
                <w:kern w:val="0"/>
                <w:sz w:val="28"/>
                <w:szCs w:val="28"/>
              </w:rPr>
            </w:pPr>
            <w:r w:rsidRPr="00903147">
              <w:rPr>
                <w:rFonts w:asciiTheme="minorEastAsia" w:hAnsiTheme="minorEastAsia" w:cs="仿宋" w:hint="eastAsia"/>
                <w:bCs/>
                <w:color w:val="000000"/>
                <w:kern w:val="0"/>
                <w:sz w:val="28"/>
                <w:szCs w:val="28"/>
              </w:rPr>
              <w:t>襄城县公安局</w:t>
            </w:r>
            <w:r w:rsidR="00C216EF">
              <w:rPr>
                <w:rFonts w:asciiTheme="minorEastAsia" w:hAnsiTheme="minorEastAsia" w:cs="仿宋" w:hint="eastAsia"/>
                <w:bCs/>
                <w:color w:val="000000"/>
                <w:kern w:val="0"/>
                <w:sz w:val="28"/>
                <w:szCs w:val="28"/>
              </w:rPr>
              <w:t>“</w:t>
            </w:r>
            <w:r w:rsidRPr="00903147">
              <w:rPr>
                <w:rFonts w:asciiTheme="minorEastAsia" w:hAnsiTheme="minorEastAsia" w:cs="仿宋" w:hint="eastAsia"/>
                <w:bCs/>
                <w:color w:val="000000"/>
                <w:kern w:val="0"/>
                <w:sz w:val="28"/>
                <w:szCs w:val="28"/>
              </w:rPr>
              <w:t>新开办企业首套印章免费刻制项目（不见面开标）</w:t>
            </w:r>
            <w:r w:rsidR="00C216EF">
              <w:rPr>
                <w:rFonts w:asciiTheme="minorEastAsia" w:hAnsiTheme="minorEastAsia" w:cs="仿宋" w:hint="eastAsia"/>
                <w:bCs/>
                <w:color w:val="000000"/>
                <w:kern w:val="0"/>
                <w:sz w:val="28"/>
                <w:szCs w:val="28"/>
              </w:rPr>
              <w:t>”</w:t>
            </w:r>
            <w:r w:rsidR="00C216EF">
              <w:rPr>
                <w:rFonts w:asciiTheme="minorEastAsia" w:hAnsiTheme="minorEastAsia" w:cs="仿宋"/>
                <w:bCs/>
                <w:color w:val="000000"/>
                <w:kern w:val="0"/>
                <w:sz w:val="28"/>
                <w:szCs w:val="28"/>
              </w:rPr>
              <w:t>的潜在投标人应在《全国公共资源交易平台（河南省</w:t>
            </w:r>
            <w:r w:rsidR="00C216EF">
              <w:rPr>
                <w:rFonts w:asciiTheme="minorEastAsia" w:hAnsiTheme="minorEastAsia" w:cs="仿宋" w:hint="eastAsia"/>
                <w:bCs/>
                <w:color w:val="000000"/>
                <w:kern w:val="0"/>
                <w:sz w:val="28"/>
                <w:szCs w:val="28"/>
              </w:rPr>
              <w:t>·</w:t>
            </w:r>
            <w:r w:rsidR="00C216EF">
              <w:rPr>
                <w:rFonts w:asciiTheme="minorEastAsia" w:hAnsiTheme="minorEastAsia" w:cs="仿宋"/>
                <w:bCs/>
                <w:color w:val="000000"/>
                <w:kern w:val="0"/>
                <w:sz w:val="28"/>
                <w:szCs w:val="28"/>
              </w:rPr>
              <w:t>许昌市）》（http://ggzy.xuchang.gov.cn/）获取招标文件，并于202</w:t>
            </w:r>
            <w:r>
              <w:rPr>
                <w:rFonts w:asciiTheme="minorEastAsia" w:hAnsiTheme="minorEastAsia" w:cs="仿宋" w:hint="eastAsia"/>
                <w:bCs/>
                <w:color w:val="000000"/>
                <w:kern w:val="0"/>
                <w:sz w:val="28"/>
                <w:szCs w:val="28"/>
              </w:rPr>
              <w:t>2</w:t>
            </w:r>
            <w:r w:rsidR="00C216EF">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6</w:t>
            </w:r>
            <w:r w:rsidR="00C216EF">
              <w:rPr>
                <w:rFonts w:asciiTheme="minorEastAsia" w:hAnsiTheme="minorEastAsia" w:cs="仿宋"/>
                <w:bCs/>
                <w:color w:val="000000"/>
                <w:kern w:val="0"/>
                <w:sz w:val="28"/>
                <w:szCs w:val="28"/>
              </w:rPr>
              <w:t>月</w:t>
            </w:r>
            <w:r>
              <w:rPr>
                <w:rFonts w:asciiTheme="minorEastAsia" w:hAnsiTheme="minorEastAsia" w:cs="仿宋" w:hint="eastAsia"/>
                <w:bCs/>
                <w:color w:val="000000"/>
                <w:kern w:val="0"/>
                <w:sz w:val="28"/>
                <w:szCs w:val="28"/>
              </w:rPr>
              <w:t>17</w:t>
            </w:r>
            <w:r w:rsidR="00C216EF">
              <w:rPr>
                <w:rFonts w:asciiTheme="minorEastAsia" w:hAnsiTheme="minorEastAsia" w:cs="仿宋"/>
                <w:bCs/>
                <w:color w:val="000000"/>
                <w:kern w:val="0"/>
                <w:sz w:val="28"/>
                <w:szCs w:val="28"/>
              </w:rPr>
              <w:t>日</w:t>
            </w:r>
            <w:r w:rsidR="00C216EF">
              <w:rPr>
                <w:rFonts w:asciiTheme="minorEastAsia" w:hAnsiTheme="minorEastAsia" w:cs="仿宋" w:hint="eastAsia"/>
                <w:bCs/>
                <w:color w:val="000000"/>
                <w:kern w:val="0"/>
                <w:sz w:val="28"/>
                <w:szCs w:val="28"/>
              </w:rPr>
              <w:t>09</w:t>
            </w:r>
            <w:r w:rsidR="00C216EF">
              <w:rPr>
                <w:rFonts w:asciiTheme="minorEastAsia" w:hAnsiTheme="minorEastAsia" w:cs="仿宋"/>
                <w:bCs/>
                <w:color w:val="000000"/>
                <w:kern w:val="0"/>
                <w:sz w:val="28"/>
                <w:szCs w:val="28"/>
              </w:rPr>
              <w:t>时00分（北京时间）前递交响应文件。</w:t>
            </w:r>
          </w:p>
        </w:tc>
      </w:tr>
      <w:tr w:rsidR="00CA4EB3" w:rsidTr="007A1D8C">
        <w:trPr>
          <w:gridAfter w:val="1"/>
          <w:wAfter w:w="223" w:type="pct"/>
          <w:tblCellSpacing w:w="15" w:type="dxa"/>
        </w:trPr>
        <w:tc>
          <w:tcPr>
            <w:tcW w:w="4728"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一、项目基本情况</w:t>
            </w:r>
          </w:p>
        </w:tc>
      </w:tr>
      <w:tr w:rsidR="00CA4EB3" w:rsidTr="007A1D8C">
        <w:trPr>
          <w:gridAfter w:val="1"/>
          <w:wAfter w:w="223" w:type="pct"/>
          <w:tblCellSpacing w:w="15" w:type="dxa"/>
        </w:trPr>
        <w:tc>
          <w:tcPr>
            <w:tcW w:w="4728" w:type="pct"/>
            <w:vAlign w:val="center"/>
          </w:tcPr>
          <w:p w:rsidR="00CA4EB3" w:rsidRDefault="00C216EF" w:rsidP="0090314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w:t>
            </w:r>
            <w:r w:rsidR="00CF74E7">
              <w:rPr>
                <w:rFonts w:asciiTheme="minorEastAsia" w:hAnsiTheme="minorEastAsia" w:cs="仿宋"/>
                <w:bCs/>
                <w:color w:val="000000"/>
                <w:kern w:val="0"/>
                <w:sz w:val="28"/>
                <w:szCs w:val="28"/>
              </w:rPr>
              <w:t>、项目编号：襄</w:t>
            </w:r>
            <w:r w:rsidR="00903147">
              <w:rPr>
                <w:rFonts w:asciiTheme="minorEastAsia" w:hAnsiTheme="minorEastAsia" w:cs="仿宋"/>
                <w:bCs/>
                <w:color w:val="000000"/>
                <w:kern w:val="0"/>
                <w:sz w:val="28"/>
                <w:szCs w:val="28"/>
              </w:rPr>
              <w:t>财</w:t>
            </w:r>
            <w:r>
              <w:rPr>
                <w:rFonts w:asciiTheme="minorEastAsia" w:hAnsiTheme="minorEastAsia" w:cs="仿宋"/>
                <w:bCs/>
                <w:color w:val="000000"/>
                <w:kern w:val="0"/>
                <w:sz w:val="28"/>
                <w:szCs w:val="28"/>
              </w:rPr>
              <w:t>竞谈-202</w:t>
            </w:r>
            <w:r w:rsidR="00903147">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w:t>
            </w:r>
            <w:r w:rsidR="00903147">
              <w:rPr>
                <w:rFonts w:asciiTheme="minorEastAsia" w:hAnsiTheme="minorEastAsia" w:cs="仿宋" w:hint="eastAsia"/>
                <w:bCs/>
                <w:color w:val="000000"/>
                <w:kern w:val="0"/>
                <w:sz w:val="28"/>
                <w:szCs w:val="28"/>
              </w:rPr>
              <w:t>16</w:t>
            </w:r>
          </w:p>
        </w:tc>
      </w:tr>
      <w:tr w:rsidR="00CA4EB3" w:rsidTr="007A1D8C">
        <w:trPr>
          <w:gridAfter w:val="1"/>
          <w:wAfter w:w="223" w:type="pct"/>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C509FB" w:rsidRPr="00903147">
              <w:rPr>
                <w:rFonts w:asciiTheme="minorEastAsia" w:hAnsiTheme="minorEastAsia" w:cs="仿宋" w:hint="eastAsia"/>
                <w:bCs/>
                <w:color w:val="000000"/>
                <w:kern w:val="0"/>
                <w:sz w:val="28"/>
                <w:szCs w:val="28"/>
              </w:rPr>
              <w:t>新开办企业首套印章免费刻制项目（不见面开标）</w:t>
            </w:r>
          </w:p>
        </w:tc>
      </w:tr>
      <w:tr w:rsidR="00CA4EB3" w:rsidTr="007A1D8C">
        <w:trPr>
          <w:gridAfter w:val="1"/>
          <w:wAfter w:w="223" w:type="pct"/>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sidRPr="007A1D8C">
              <w:rPr>
                <w:rFonts w:asciiTheme="minorEastAsia" w:hAnsiTheme="minorEastAsia" w:cs="仿宋"/>
                <w:b/>
                <w:bCs/>
                <w:color w:val="000000"/>
                <w:kern w:val="0"/>
                <w:sz w:val="28"/>
                <w:szCs w:val="28"/>
              </w:rPr>
              <w:t>3、采购方式：</w:t>
            </w:r>
            <w:r>
              <w:rPr>
                <w:rFonts w:asciiTheme="minorEastAsia" w:hAnsiTheme="minorEastAsia" w:cs="仿宋"/>
                <w:bCs/>
                <w:color w:val="000000"/>
                <w:kern w:val="0"/>
                <w:sz w:val="28"/>
                <w:szCs w:val="28"/>
              </w:rPr>
              <w:t>竞争性谈判</w:t>
            </w:r>
          </w:p>
        </w:tc>
      </w:tr>
      <w:tr w:rsidR="00CA4EB3" w:rsidTr="007A1D8C">
        <w:trPr>
          <w:gridAfter w:val="1"/>
          <w:wAfter w:w="223" w:type="pct"/>
          <w:tblCellSpacing w:w="15" w:type="dxa"/>
        </w:trPr>
        <w:tc>
          <w:tcPr>
            <w:tcW w:w="4728" w:type="pct"/>
            <w:vAlign w:val="center"/>
          </w:tcPr>
          <w:p w:rsidR="00CA4EB3" w:rsidRDefault="00C216EF" w:rsidP="00287E0A">
            <w:pPr>
              <w:jc w:val="left"/>
              <w:rPr>
                <w:rFonts w:ascii="仿宋" w:eastAsia="仿宋" w:hAnsi="仿宋" w:cs="仿宋"/>
                <w:color w:val="000000"/>
                <w:kern w:val="0"/>
                <w:sz w:val="32"/>
                <w:szCs w:val="32"/>
                <w:shd w:val="clear" w:color="auto" w:fill="FFFFFF"/>
              </w:rPr>
            </w:pPr>
            <w:r w:rsidRPr="007A1D8C">
              <w:rPr>
                <w:rFonts w:asciiTheme="minorEastAsia" w:hAnsiTheme="minorEastAsia" w:cs="仿宋"/>
                <w:b/>
                <w:bCs/>
                <w:color w:val="000000"/>
                <w:kern w:val="0"/>
                <w:sz w:val="28"/>
                <w:szCs w:val="28"/>
              </w:rPr>
              <w:t>4、预算金额：</w:t>
            </w:r>
            <w:r w:rsidRPr="007804C7">
              <w:rPr>
                <w:rFonts w:asciiTheme="minorEastAsia" w:hAnsiTheme="minorEastAsia" w:cs="仿宋" w:hint="eastAsia"/>
                <w:bCs/>
                <w:color w:val="000000"/>
                <w:kern w:val="0"/>
                <w:sz w:val="28"/>
                <w:szCs w:val="28"/>
              </w:rPr>
              <w:t>第一标段：</w:t>
            </w:r>
            <w:r w:rsidR="00287E0A">
              <w:rPr>
                <w:rFonts w:asciiTheme="minorEastAsia" w:hAnsiTheme="minorEastAsia" w:cs="仿宋" w:hint="eastAsia"/>
                <w:bCs/>
                <w:color w:val="000000"/>
                <w:kern w:val="0"/>
                <w:sz w:val="28"/>
                <w:szCs w:val="28"/>
              </w:rPr>
              <w:t>1488000.00</w:t>
            </w:r>
            <w:r w:rsidRPr="007804C7">
              <w:rPr>
                <w:rFonts w:asciiTheme="minorEastAsia" w:hAnsiTheme="minorEastAsia" w:cs="仿宋" w:hint="eastAsia"/>
                <w:bCs/>
                <w:color w:val="000000"/>
                <w:kern w:val="0"/>
                <w:sz w:val="28"/>
                <w:szCs w:val="28"/>
              </w:rPr>
              <w:t>元；</w:t>
            </w:r>
            <w:r w:rsidR="00287E0A">
              <w:rPr>
                <w:rFonts w:ascii="仿宋" w:eastAsia="仿宋" w:hAnsi="仿宋" w:cs="仿宋"/>
                <w:color w:val="000000"/>
                <w:kern w:val="0"/>
                <w:sz w:val="32"/>
                <w:szCs w:val="32"/>
                <w:shd w:val="clear" w:color="auto" w:fill="FFFFFF"/>
              </w:rPr>
              <w:t xml:space="preserve"> </w:t>
            </w:r>
          </w:p>
        </w:tc>
      </w:tr>
      <w:tr w:rsidR="00CA4EB3" w:rsidTr="007A1D8C">
        <w:trPr>
          <w:gridAfter w:val="1"/>
          <w:wAfter w:w="223" w:type="pct"/>
          <w:tblCellSpacing w:w="15" w:type="dxa"/>
        </w:trPr>
        <w:tc>
          <w:tcPr>
            <w:tcW w:w="4728" w:type="pct"/>
            <w:vAlign w:val="center"/>
          </w:tcPr>
          <w:p w:rsidR="00CA4EB3" w:rsidRDefault="00C216EF" w:rsidP="00287E0A">
            <w:pPr>
              <w:jc w:val="left"/>
              <w:rPr>
                <w:rFonts w:asciiTheme="minorEastAsia" w:hAnsiTheme="minorEastAsia" w:cs="仿宋"/>
                <w:bCs/>
                <w:color w:val="000000"/>
                <w:kern w:val="0"/>
                <w:sz w:val="28"/>
                <w:szCs w:val="28"/>
              </w:rPr>
            </w:pPr>
            <w:r w:rsidRPr="007A1D8C">
              <w:rPr>
                <w:rFonts w:asciiTheme="minorEastAsia" w:hAnsiTheme="minorEastAsia" w:cs="仿宋" w:hint="eastAsia"/>
                <w:b/>
                <w:bCs/>
                <w:color w:val="000000"/>
                <w:kern w:val="0"/>
                <w:sz w:val="28"/>
                <w:szCs w:val="28"/>
              </w:rPr>
              <w:t>5、</w:t>
            </w:r>
            <w:r w:rsidRPr="007A1D8C">
              <w:rPr>
                <w:rFonts w:asciiTheme="minorEastAsia" w:hAnsiTheme="minorEastAsia" w:cs="仿宋"/>
                <w:b/>
                <w:bCs/>
                <w:color w:val="000000"/>
                <w:kern w:val="0"/>
                <w:sz w:val="28"/>
                <w:szCs w:val="28"/>
              </w:rPr>
              <w:t>最高限价：</w:t>
            </w:r>
            <w:r w:rsidRPr="007804C7">
              <w:rPr>
                <w:rFonts w:asciiTheme="minorEastAsia" w:hAnsiTheme="minorEastAsia" w:cs="仿宋" w:hint="eastAsia"/>
                <w:bCs/>
                <w:color w:val="000000"/>
                <w:kern w:val="0"/>
                <w:sz w:val="28"/>
                <w:szCs w:val="28"/>
              </w:rPr>
              <w:t>第一标段：</w:t>
            </w:r>
            <w:r w:rsidR="00287E0A">
              <w:rPr>
                <w:rFonts w:asciiTheme="minorEastAsia" w:hAnsiTheme="minorEastAsia" w:cs="仿宋" w:hint="eastAsia"/>
                <w:bCs/>
                <w:color w:val="000000"/>
                <w:kern w:val="0"/>
                <w:sz w:val="28"/>
                <w:szCs w:val="28"/>
              </w:rPr>
              <w:t>1488000.00</w:t>
            </w:r>
            <w:r w:rsidR="00287E0A" w:rsidRPr="007804C7">
              <w:rPr>
                <w:rFonts w:asciiTheme="minorEastAsia" w:hAnsiTheme="minorEastAsia" w:cs="仿宋" w:hint="eastAsia"/>
                <w:bCs/>
                <w:color w:val="000000"/>
                <w:kern w:val="0"/>
                <w:sz w:val="28"/>
                <w:szCs w:val="28"/>
              </w:rPr>
              <w:t>元；</w:t>
            </w:r>
            <w:r>
              <w:rPr>
                <w:rFonts w:asciiTheme="minorEastAsia" w:hAnsiTheme="minorEastAsia" w:cs="仿宋"/>
                <w:bCs/>
                <w:color w:val="000000"/>
                <w:kern w:val="0"/>
                <w:sz w:val="28"/>
                <w:szCs w:val="28"/>
              </w:rPr>
              <w:t xml:space="preserve"> </w:t>
            </w:r>
          </w:p>
        </w:tc>
      </w:tr>
      <w:tr w:rsidR="00CA4EB3" w:rsidTr="007A1D8C">
        <w:trPr>
          <w:tblCellSpacing w:w="15" w:type="dxa"/>
        </w:trPr>
        <w:tc>
          <w:tcPr>
            <w:tcW w:w="4967" w:type="pct"/>
            <w:gridSpan w:val="2"/>
            <w:vAlign w:val="center"/>
          </w:tcPr>
          <w:tbl>
            <w:tblPr>
              <w:tblStyle w:val="ae"/>
              <w:tblW w:w="0" w:type="auto"/>
              <w:tblLook w:val="04A0"/>
            </w:tblPr>
            <w:tblGrid>
              <w:gridCol w:w="782"/>
              <w:gridCol w:w="2726"/>
              <w:gridCol w:w="1754"/>
              <w:gridCol w:w="1754"/>
              <w:gridCol w:w="1755"/>
            </w:tblGrid>
            <w:tr w:rsidR="00CA4EB3" w:rsidTr="00EF48F5">
              <w:trPr>
                <w:trHeight w:val="307"/>
              </w:trPr>
              <w:tc>
                <w:tcPr>
                  <w:tcW w:w="782" w:type="dxa"/>
                </w:tcPr>
                <w:p w:rsidR="00CA4EB3" w:rsidRDefault="00C216EF">
                  <w:pPr>
                    <w:pStyle w:val="11"/>
                    <w:ind w:firstLineChars="0" w:firstLine="0"/>
                    <w:jc w:val="center"/>
                    <w:rPr>
                      <w:rFonts w:hint="eastAsia"/>
                      <w:sz w:val="24"/>
                      <w:szCs w:val="24"/>
                    </w:rPr>
                  </w:pPr>
                  <w:r>
                    <w:rPr>
                      <w:rFonts w:hint="eastAsia"/>
                      <w:sz w:val="24"/>
                      <w:szCs w:val="24"/>
                    </w:rPr>
                    <w:t>序号</w:t>
                  </w:r>
                </w:p>
              </w:tc>
              <w:tc>
                <w:tcPr>
                  <w:tcW w:w="2726" w:type="dxa"/>
                </w:tcPr>
                <w:p w:rsidR="00CA4EB3" w:rsidRDefault="00C216EF">
                  <w:pPr>
                    <w:pStyle w:val="11"/>
                    <w:ind w:firstLineChars="0" w:firstLine="0"/>
                    <w:jc w:val="center"/>
                    <w:rPr>
                      <w:rFonts w:hint="eastAsia"/>
                      <w:sz w:val="24"/>
                      <w:szCs w:val="24"/>
                    </w:rPr>
                  </w:pPr>
                  <w:r>
                    <w:rPr>
                      <w:rFonts w:hint="eastAsia"/>
                      <w:sz w:val="24"/>
                      <w:szCs w:val="24"/>
                    </w:rPr>
                    <w:t>项目编号</w:t>
                  </w:r>
                </w:p>
              </w:tc>
              <w:tc>
                <w:tcPr>
                  <w:tcW w:w="1754" w:type="dxa"/>
                </w:tcPr>
                <w:p w:rsidR="00CA4EB3" w:rsidRDefault="00C216EF">
                  <w:pPr>
                    <w:pStyle w:val="11"/>
                    <w:ind w:firstLineChars="0" w:firstLine="0"/>
                    <w:jc w:val="center"/>
                    <w:rPr>
                      <w:rFonts w:hint="eastAsia"/>
                      <w:sz w:val="24"/>
                      <w:szCs w:val="24"/>
                    </w:rPr>
                  </w:pPr>
                  <w:r>
                    <w:rPr>
                      <w:rFonts w:hint="eastAsia"/>
                      <w:sz w:val="24"/>
                      <w:szCs w:val="24"/>
                    </w:rPr>
                    <w:t>标段名称</w:t>
                  </w:r>
                </w:p>
              </w:tc>
              <w:tc>
                <w:tcPr>
                  <w:tcW w:w="1754" w:type="dxa"/>
                </w:tcPr>
                <w:p w:rsidR="00CA4EB3" w:rsidRDefault="00C216EF">
                  <w:pPr>
                    <w:pStyle w:val="11"/>
                    <w:ind w:firstLineChars="0" w:firstLine="0"/>
                    <w:jc w:val="center"/>
                    <w:rPr>
                      <w:rFonts w:hint="eastAsia"/>
                      <w:sz w:val="24"/>
                      <w:szCs w:val="24"/>
                    </w:rPr>
                  </w:pPr>
                  <w:r>
                    <w:rPr>
                      <w:rFonts w:hint="eastAsia"/>
                      <w:sz w:val="24"/>
                      <w:szCs w:val="24"/>
                    </w:rPr>
                    <w:t>预算（元）</w:t>
                  </w:r>
                </w:p>
              </w:tc>
              <w:tc>
                <w:tcPr>
                  <w:tcW w:w="1755" w:type="dxa"/>
                </w:tcPr>
                <w:p w:rsidR="00CA4EB3" w:rsidRDefault="00C216EF">
                  <w:pPr>
                    <w:pStyle w:val="11"/>
                    <w:ind w:firstLineChars="0" w:firstLine="0"/>
                    <w:jc w:val="center"/>
                    <w:rPr>
                      <w:rFonts w:hint="eastAsia"/>
                      <w:sz w:val="24"/>
                      <w:szCs w:val="24"/>
                    </w:rPr>
                  </w:pPr>
                  <w:r>
                    <w:rPr>
                      <w:rFonts w:hint="eastAsia"/>
                      <w:sz w:val="24"/>
                      <w:szCs w:val="24"/>
                    </w:rPr>
                    <w:t>最高限价（元）</w:t>
                  </w:r>
                </w:p>
              </w:tc>
            </w:tr>
            <w:tr w:rsidR="00CA4EB3" w:rsidTr="00EF48F5">
              <w:trPr>
                <w:trHeight w:val="322"/>
              </w:trPr>
              <w:tc>
                <w:tcPr>
                  <w:tcW w:w="782" w:type="dxa"/>
                </w:tcPr>
                <w:p w:rsidR="00CA4EB3" w:rsidRDefault="00C216EF">
                  <w:pPr>
                    <w:pStyle w:val="11"/>
                    <w:ind w:firstLineChars="0" w:firstLine="0"/>
                    <w:jc w:val="center"/>
                    <w:rPr>
                      <w:rFonts w:hint="eastAsia"/>
                      <w:sz w:val="24"/>
                      <w:szCs w:val="24"/>
                    </w:rPr>
                  </w:pPr>
                  <w:r>
                    <w:rPr>
                      <w:rFonts w:hint="eastAsia"/>
                      <w:sz w:val="24"/>
                      <w:szCs w:val="24"/>
                    </w:rPr>
                    <w:t>1</w:t>
                  </w:r>
                </w:p>
              </w:tc>
              <w:tc>
                <w:tcPr>
                  <w:tcW w:w="2726" w:type="dxa"/>
                </w:tcPr>
                <w:p w:rsidR="00CA4EB3" w:rsidRDefault="00C216EF" w:rsidP="00C509FB">
                  <w:pPr>
                    <w:pStyle w:val="11"/>
                    <w:ind w:firstLineChars="0" w:firstLine="0"/>
                    <w:jc w:val="center"/>
                    <w:rPr>
                      <w:rFonts w:hint="eastAsia"/>
                      <w:sz w:val="24"/>
                      <w:szCs w:val="24"/>
                    </w:rPr>
                  </w:pPr>
                  <w:r>
                    <w:rPr>
                      <w:rFonts w:hint="eastAsia"/>
                      <w:sz w:val="24"/>
                      <w:szCs w:val="24"/>
                    </w:rPr>
                    <w:t>襄竞谈</w:t>
                  </w:r>
                  <w:r>
                    <w:rPr>
                      <w:rFonts w:hint="eastAsia"/>
                      <w:sz w:val="24"/>
                      <w:szCs w:val="24"/>
                    </w:rPr>
                    <w:t>-202</w:t>
                  </w:r>
                  <w:r w:rsidR="00C509FB">
                    <w:rPr>
                      <w:rFonts w:hint="eastAsia"/>
                      <w:sz w:val="24"/>
                      <w:szCs w:val="24"/>
                    </w:rPr>
                    <w:t>2</w:t>
                  </w:r>
                  <w:r>
                    <w:rPr>
                      <w:rFonts w:hint="eastAsia"/>
                      <w:sz w:val="24"/>
                      <w:szCs w:val="24"/>
                    </w:rPr>
                    <w:t>-</w:t>
                  </w:r>
                  <w:r w:rsidR="00C509FB">
                    <w:rPr>
                      <w:rFonts w:hint="eastAsia"/>
                      <w:sz w:val="24"/>
                      <w:szCs w:val="24"/>
                    </w:rPr>
                    <w:t>16</w:t>
                  </w:r>
                </w:p>
              </w:tc>
              <w:tc>
                <w:tcPr>
                  <w:tcW w:w="1754" w:type="dxa"/>
                </w:tcPr>
                <w:p w:rsidR="00CA4EB3" w:rsidRDefault="00C216EF">
                  <w:pPr>
                    <w:pStyle w:val="11"/>
                    <w:ind w:firstLineChars="0" w:firstLine="0"/>
                    <w:jc w:val="center"/>
                    <w:rPr>
                      <w:rFonts w:hint="eastAsia"/>
                      <w:sz w:val="24"/>
                      <w:szCs w:val="24"/>
                    </w:rPr>
                  </w:pPr>
                  <w:r>
                    <w:rPr>
                      <w:rFonts w:hint="eastAsia"/>
                      <w:sz w:val="24"/>
                      <w:szCs w:val="24"/>
                    </w:rPr>
                    <w:t>第一标段</w:t>
                  </w:r>
                </w:p>
              </w:tc>
              <w:tc>
                <w:tcPr>
                  <w:tcW w:w="1754" w:type="dxa"/>
                </w:tcPr>
                <w:p w:rsidR="00CA4EB3" w:rsidRDefault="00C509FB">
                  <w:pPr>
                    <w:pStyle w:val="11"/>
                    <w:ind w:firstLineChars="0" w:firstLine="0"/>
                    <w:jc w:val="center"/>
                    <w:rPr>
                      <w:rFonts w:hint="eastAsia"/>
                      <w:sz w:val="24"/>
                      <w:szCs w:val="24"/>
                    </w:rPr>
                  </w:pPr>
                  <w:r w:rsidRPr="00C509FB">
                    <w:rPr>
                      <w:rFonts w:ascii="仿宋" w:eastAsia="仿宋" w:hAnsi="仿宋" w:cs="仿宋" w:hint="eastAsia"/>
                      <w:color w:val="000000"/>
                      <w:kern w:val="0"/>
                      <w:sz w:val="24"/>
                      <w:szCs w:val="24"/>
                      <w:shd w:val="clear" w:color="auto" w:fill="FFFFFF"/>
                    </w:rPr>
                    <w:t>1488000.00</w:t>
                  </w:r>
                </w:p>
              </w:tc>
              <w:tc>
                <w:tcPr>
                  <w:tcW w:w="1755" w:type="dxa"/>
                </w:tcPr>
                <w:p w:rsidR="00CA4EB3" w:rsidRDefault="00C509FB">
                  <w:pPr>
                    <w:pStyle w:val="11"/>
                    <w:ind w:firstLineChars="0" w:firstLine="0"/>
                    <w:jc w:val="center"/>
                    <w:rPr>
                      <w:rFonts w:hint="eastAsia"/>
                      <w:sz w:val="24"/>
                      <w:szCs w:val="24"/>
                    </w:rPr>
                  </w:pPr>
                  <w:r w:rsidRPr="00C509FB">
                    <w:rPr>
                      <w:rFonts w:ascii="仿宋" w:eastAsia="仿宋" w:hAnsi="仿宋" w:cs="仿宋" w:hint="eastAsia"/>
                      <w:color w:val="000000"/>
                      <w:kern w:val="0"/>
                      <w:sz w:val="24"/>
                      <w:szCs w:val="24"/>
                      <w:shd w:val="clear" w:color="auto" w:fill="FFFFFF"/>
                    </w:rPr>
                    <w:t>1488000.00</w:t>
                  </w:r>
                </w:p>
              </w:tc>
            </w:tr>
          </w:tbl>
          <w:p w:rsidR="00CA4EB3" w:rsidRDefault="00CA4EB3">
            <w:pPr>
              <w:pStyle w:val="11"/>
              <w:jc w:val="center"/>
              <w:rPr>
                <w:rFonts w:hint="eastAsia"/>
              </w:rPr>
            </w:pPr>
          </w:p>
          <w:p w:rsidR="00CA4EB3" w:rsidRDefault="00CA4EB3">
            <w:pPr>
              <w:pStyle w:val="11"/>
              <w:jc w:val="center"/>
              <w:rPr>
                <w:rFonts w:hint="eastAsia"/>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、采购需求</w:t>
            </w:r>
            <w:r>
              <w:rPr>
                <w:rFonts w:asciiTheme="minorEastAsia" w:hAnsiTheme="minorEastAsia" w:cs="仿宋" w:hint="eastAsia"/>
                <w:bCs/>
                <w:color w:val="000000"/>
                <w:kern w:val="0"/>
                <w:sz w:val="28"/>
                <w:szCs w:val="28"/>
              </w:rPr>
              <w:t>:</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RPr="007A1D8C"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项目采购</w:t>
            </w:r>
            <w:r w:rsidR="00C509FB" w:rsidRPr="00903147">
              <w:rPr>
                <w:rFonts w:asciiTheme="minorEastAsia" w:hAnsiTheme="minorEastAsia" w:cs="仿宋" w:hint="eastAsia"/>
                <w:bCs/>
                <w:color w:val="000000"/>
                <w:kern w:val="0"/>
                <w:sz w:val="28"/>
                <w:szCs w:val="28"/>
              </w:rPr>
              <w:t>新开办企业首套印章免费刻制</w:t>
            </w:r>
            <w:r>
              <w:rPr>
                <w:rFonts w:asciiTheme="minorEastAsia" w:hAnsiTheme="minorEastAsia" w:cs="仿宋" w:hint="eastAsia"/>
                <w:bCs/>
                <w:color w:val="000000"/>
                <w:kern w:val="0"/>
                <w:sz w:val="28"/>
                <w:szCs w:val="28"/>
              </w:rPr>
              <w:t>（具体要求详见谈判文件）。</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Pr="00C509FB" w:rsidRDefault="00C216EF" w:rsidP="00C509FB">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、合同履行期限：</w:t>
            </w:r>
            <w:r w:rsidR="00C509FB" w:rsidRPr="00C509FB">
              <w:rPr>
                <w:rFonts w:asciiTheme="minorEastAsia" w:hAnsiTheme="minorEastAsia" w:cs="仿宋" w:hint="eastAsia"/>
                <w:bCs/>
                <w:color w:val="000000"/>
                <w:kern w:val="0"/>
                <w:sz w:val="28"/>
                <w:szCs w:val="28"/>
              </w:rPr>
              <w:t>自合同签订之日起 1 年</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、本项目是否接受联合体投标：否</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lastRenderedPageBreak/>
              <w:t>二、申请人资格要求：</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Pr="007A1D8C" w:rsidRDefault="00C216EF">
            <w:pPr>
              <w:jc w:val="left"/>
              <w:rPr>
                <w:rFonts w:asciiTheme="minorEastAsia" w:hAnsiTheme="minorEastAsia" w:cs="仿宋"/>
                <w:bCs/>
                <w:color w:val="000000"/>
                <w:kern w:val="0"/>
                <w:sz w:val="28"/>
                <w:szCs w:val="28"/>
              </w:rPr>
            </w:pPr>
            <w:r w:rsidRPr="007A1D8C">
              <w:rPr>
                <w:rFonts w:asciiTheme="minorEastAsia" w:hAnsiTheme="minorEastAsia" w:cs="仿宋"/>
                <w:bCs/>
                <w:color w:val="000000"/>
                <w:kern w:val="0"/>
                <w:sz w:val="28"/>
                <w:szCs w:val="28"/>
              </w:rPr>
              <w:t>3、本项目的特定资格要求</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A71985"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Pr>
                <w:rFonts w:asciiTheme="minorEastAsia" w:hAnsiTheme="minorEastAsia" w:cs="仿宋" w:hint="eastAsia"/>
                <w:bCs/>
                <w:color w:val="000000"/>
                <w:kern w:val="0"/>
                <w:sz w:val="28"/>
                <w:szCs w:val="28"/>
              </w:rPr>
              <w:t>1</w:t>
            </w:r>
            <w:r w:rsidR="00A71985" w:rsidRPr="00C509FB">
              <w:rPr>
                <w:rFonts w:asciiTheme="minorEastAsia" w:hAnsiTheme="minorEastAsia" w:cs="仿宋" w:hint="eastAsia"/>
                <w:bCs/>
                <w:color w:val="000000"/>
                <w:kern w:val="0"/>
                <w:sz w:val="28"/>
                <w:szCs w:val="28"/>
              </w:rPr>
              <w:t>投标人须具备公安部门核发的《刻章业特种行业许可证》</w:t>
            </w:r>
            <w:r w:rsidR="00A71985">
              <w:rPr>
                <w:rFonts w:asciiTheme="minorEastAsia" w:hAnsiTheme="minorEastAsia" w:cs="仿宋" w:hint="eastAsia"/>
                <w:bCs/>
                <w:color w:val="000000"/>
                <w:kern w:val="0"/>
                <w:sz w:val="28"/>
                <w:szCs w:val="28"/>
              </w:rPr>
              <w:t>；</w:t>
            </w:r>
          </w:p>
          <w:p w:rsidR="00776A37" w:rsidRDefault="00A71985">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3.2</w:t>
            </w:r>
            <w:r w:rsidR="00C216EF">
              <w:rPr>
                <w:rFonts w:asciiTheme="minorEastAsia" w:hAnsiTheme="minorEastAsia" w:cs="仿宋"/>
                <w:bCs/>
                <w:color w:val="000000"/>
                <w:kern w:val="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w:t>
            </w:r>
          </w:p>
          <w:p w:rsidR="00CA4EB3" w:rsidRDefault="00776A37" w:rsidP="00C509FB">
            <w:pPr>
              <w:shd w:val="clear" w:color="auto" w:fill="FFFFFF"/>
              <w:spacing w:line="360" w:lineRule="auto"/>
              <w:rPr>
                <w:rFonts w:asciiTheme="minorEastAsia" w:hAnsiTheme="minorEastAsia" w:cs="仿宋"/>
                <w:bCs/>
                <w:color w:val="000000"/>
                <w:kern w:val="0"/>
                <w:sz w:val="28"/>
                <w:szCs w:val="28"/>
              </w:rPr>
            </w:pPr>
            <w:r w:rsidRPr="00370062">
              <w:rPr>
                <w:rFonts w:asciiTheme="majorEastAsia" w:eastAsiaTheme="majorEastAsia" w:hAnsiTheme="majorEastAsia" w:hint="eastAsia"/>
                <w:color w:val="000000"/>
                <w:sz w:val="28"/>
                <w:szCs w:val="28"/>
              </w:rPr>
              <w:t>3.</w:t>
            </w:r>
            <w:r w:rsidR="00A71985">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0B43FF" w:rsidRPr="000B43FF" w:rsidRDefault="00A71985" w:rsidP="000B43FF">
            <w:pPr>
              <w:shd w:val="clear" w:color="auto" w:fill="FFFFFF"/>
              <w:spacing w:line="360" w:lineRule="auto"/>
              <w:jc w:val="left"/>
              <w:rPr>
                <w:rFonts w:ascii="宋体" w:eastAsia="宋体" w:hAnsi="宋体" w:cs="仿宋"/>
                <w:sz w:val="30"/>
                <w:szCs w:val="30"/>
              </w:rPr>
            </w:pPr>
            <w:r>
              <w:rPr>
                <w:rFonts w:ascii="宋体" w:eastAsia="宋体" w:hAnsi="宋体" w:cs="仿宋" w:hint="eastAsia"/>
                <w:sz w:val="30"/>
                <w:szCs w:val="30"/>
              </w:rPr>
              <w:t>3.</w:t>
            </w:r>
            <w:r w:rsidR="000B43FF" w:rsidRPr="006A669C">
              <w:rPr>
                <w:rFonts w:ascii="宋体" w:eastAsia="宋体" w:hAnsi="宋体" w:cs="仿宋" w:hint="eastAsia"/>
                <w:sz w:val="30"/>
                <w:szCs w:val="30"/>
              </w:rPr>
              <w:t>4本项目资格后审。</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三、获取采购文件</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rsidP="00C509F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sidR="00C509FB">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年</w:t>
            </w:r>
            <w:r w:rsidR="00C509FB">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月</w:t>
            </w:r>
            <w:r w:rsidR="00C509FB">
              <w:rPr>
                <w:rFonts w:asciiTheme="minorEastAsia" w:hAnsiTheme="minorEastAsia" w:cs="仿宋" w:hint="eastAsia"/>
                <w:bCs/>
                <w:color w:val="000000"/>
                <w:kern w:val="0"/>
                <w:sz w:val="28"/>
                <w:szCs w:val="28"/>
              </w:rPr>
              <w:t>10</w:t>
            </w:r>
            <w:r>
              <w:rPr>
                <w:rFonts w:asciiTheme="minorEastAsia" w:hAnsiTheme="minorEastAsia" w:cs="仿宋"/>
                <w:bCs/>
                <w:color w:val="000000"/>
                <w:kern w:val="0"/>
                <w:sz w:val="28"/>
                <w:szCs w:val="28"/>
              </w:rPr>
              <w:t>日 至 202</w:t>
            </w:r>
            <w:r w:rsidR="00C509FB">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年</w:t>
            </w:r>
            <w:r w:rsidR="00C509FB">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月</w:t>
            </w:r>
            <w:r w:rsidR="00C509FB">
              <w:rPr>
                <w:rFonts w:asciiTheme="minorEastAsia" w:hAnsiTheme="minorEastAsia" w:cs="仿宋" w:hint="eastAsia"/>
                <w:bCs/>
                <w:color w:val="000000"/>
                <w:kern w:val="0"/>
                <w:sz w:val="28"/>
                <w:szCs w:val="28"/>
              </w:rPr>
              <w:t>17</w:t>
            </w:r>
            <w:r>
              <w:rPr>
                <w:rFonts w:asciiTheme="minorEastAsia" w:hAnsiTheme="minorEastAsia" w:cs="仿宋"/>
                <w:bCs/>
                <w:color w:val="000000"/>
                <w:kern w:val="0"/>
                <w:sz w:val="28"/>
                <w:szCs w:val="28"/>
              </w:rPr>
              <w:t>日，每天上午00:00至12:00，下午12:00至23:59（北京时间，法定节假日除外。）</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免费</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四、响应文件提交</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rsidP="00C509F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sidR="00C509FB">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年</w:t>
            </w:r>
            <w:r w:rsidR="00C509FB">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月</w:t>
            </w:r>
            <w:r w:rsidR="00C509FB">
              <w:rPr>
                <w:rFonts w:asciiTheme="minorEastAsia" w:hAnsiTheme="minorEastAsia" w:cs="仿宋" w:hint="eastAsia"/>
                <w:bCs/>
                <w:color w:val="000000"/>
                <w:kern w:val="0"/>
                <w:sz w:val="28"/>
                <w:szCs w:val="28"/>
              </w:rPr>
              <w:t>17</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五、响应文件开启</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rsidP="00C509F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sidR="00C509FB">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年</w:t>
            </w:r>
            <w:r w:rsidR="00C509FB">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月</w:t>
            </w:r>
            <w:r w:rsidR="00C509FB">
              <w:rPr>
                <w:rFonts w:asciiTheme="minorEastAsia" w:hAnsiTheme="minorEastAsia" w:cs="仿宋" w:hint="eastAsia"/>
                <w:bCs/>
                <w:color w:val="000000"/>
                <w:kern w:val="0"/>
                <w:sz w:val="28"/>
                <w:szCs w:val="28"/>
              </w:rPr>
              <w:t>17</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2.地点：襄城县公共资源交易中心（八七路东段电子商务产业园）十二楼开标一室（本项目采用远程不见面开标，投标人无须到现场）</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六、发布公告的媒介及招标公告期限</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rsidP="0025716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许昌市）》发布。上发布</w:t>
            </w:r>
            <w:r w:rsidR="0025716F">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 xml:space="preserve"> 招标公告期限为三个工作日</w:t>
            </w:r>
            <w:r w:rsidR="0059124B">
              <w:rPr>
                <w:rFonts w:asciiTheme="minorEastAsia" w:hAnsiTheme="minorEastAsia" w:cs="仿宋" w:hint="eastAsia"/>
                <w:bCs/>
                <w:color w:val="000000"/>
                <w:kern w:val="0"/>
                <w:sz w:val="28"/>
                <w:szCs w:val="28"/>
              </w:rPr>
              <w:t>。</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Pr="0059124B" w:rsidRDefault="00C216EF">
            <w:pPr>
              <w:jc w:val="left"/>
              <w:rPr>
                <w:rFonts w:asciiTheme="minorEastAsia" w:hAnsiTheme="minorEastAsia" w:cs="仿宋"/>
                <w:b/>
                <w:bCs/>
                <w:color w:val="000000"/>
                <w:kern w:val="0"/>
                <w:sz w:val="28"/>
                <w:szCs w:val="28"/>
              </w:rPr>
            </w:pPr>
            <w:r w:rsidRPr="0059124B">
              <w:rPr>
                <w:rFonts w:asciiTheme="minorEastAsia" w:hAnsiTheme="minorEastAsia" w:cs="仿宋"/>
                <w:b/>
                <w:bCs/>
                <w:color w:val="000000"/>
                <w:kern w:val="0"/>
                <w:sz w:val="28"/>
                <w:szCs w:val="28"/>
              </w:rPr>
              <w:t>七、其他补充事宜</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rsidP="0059124B">
            <w:pPr>
              <w:ind w:firstLineChars="100" w:firstLine="280"/>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w:t>
            </w:r>
            <w:r>
              <w:rPr>
                <w:rFonts w:asciiTheme="minorEastAsia" w:hAnsiTheme="minorEastAsia" w:cs="仿宋"/>
                <w:bCs/>
                <w:color w:val="000000"/>
                <w:kern w:val="0"/>
                <w:sz w:val="28"/>
                <w:szCs w:val="28"/>
              </w:rPr>
              <w:lastRenderedPageBreak/>
              <w:t>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r>
            <w:r w:rsidR="0059124B">
              <w:rPr>
                <w:rFonts w:asciiTheme="minorEastAsia" w:hAnsiTheme="minorEastAsia" w:cs="仿宋" w:hint="eastAsia"/>
                <w:bCs/>
                <w:color w:val="000000"/>
                <w:kern w:val="0"/>
                <w:sz w:val="28"/>
                <w:szCs w:val="28"/>
              </w:rPr>
              <w:t xml:space="preserve">  </w:t>
            </w:r>
            <w:r>
              <w:rPr>
                <w:rFonts w:asciiTheme="minorEastAsia" w:hAnsiTheme="minorEastAsia" w:cs="仿宋"/>
                <w:bCs/>
                <w:color w:val="000000"/>
                <w:kern w:val="0"/>
                <w:sz w:val="28"/>
                <w:szCs w:val="28"/>
              </w:rPr>
              <w:t>2.投标供应商在电子系统使用过程中遇到涉及系统使用的问题，可致电0374-2961598进行咨询。</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lastRenderedPageBreak/>
              <w:t>八、凡对本次招标提出询问，请按照以下方式联系</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4A1635" w:rsidRPr="004A1635">
              <w:rPr>
                <w:rFonts w:asciiTheme="minorEastAsia" w:hAnsiTheme="minorEastAsia" w:cs="仿宋" w:hint="eastAsia"/>
                <w:bCs/>
                <w:color w:val="000000"/>
                <w:kern w:val="0"/>
                <w:sz w:val="28"/>
                <w:szCs w:val="28"/>
              </w:rPr>
              <w:t>襄城县</w:t>
            </w:r>
            <w:r w:rsidR="00C509FB">
              <w:rPr>
                <w:rFonts w:asciiTheme="minorEastAsia" w:hAnsiTheme="minorEastAsia" w:cs="仿宋" w:hint="eastAsia"/>
                <w:bCs/>
                <w:color w:val="000000"/>
                <w:kern w:val="0"/>
                <w:sz w:val="28"/>
                <w:szCs w:val="28"/>
              </w:rPr>
              <w:t>公安局</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rsidP="003C567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w:t>
            </w:r>
            <w:r>
              <w:rPr>
                <w:rFonts w:asciiTheme="minorEastAsia" w:hAnsiTheme="minorEastAsia" w:cs="仿宋" w:hint="eastAsia"/>
                <w:bCs/>
                <w:color w:val="000000"/>
                <w:kern w:val="0"/>
                <w:sz w:val="28"/>
                <w:szCs w:val="28"/>
              </w:rPr>
              <w:t>襄城县</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C509FB">
              <w:rPr>
                <w:rFonts w:asciiTheme="minorEastAsia" w:hAnsiTheme="minorEastAsia" w:cs="仿宋" w:hint="eastAsia"/>
                <w:bCs/>
                <w:color w:val="000000"/>
                <w:kern w:val="0"/>
                <w:sz w:val="28"/>
                <w:szCs w:val="28"/>
              </w:rPr>
              <w:t>槐继伟</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rsidP="00C509F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C509FB">
              <w:rPr>
                <w:rFonts w:asciiTheme="minorEastAsia" w:hAnsiTheme="minorEastAsia" w:cs="仿宋" w:hint="eastAsia"/>
                <w:bCs/>
                <w:color w:val="000000"/>
                <w:kern w:val="0"/>
                <w:sz w:val="28"/>
                <w:szCs w:val="28"/>
              </w:rPr>
              <w:t>18637465669</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C509FB">
              <w:rPr>
                <w:rFonts w:asciiTheme="minorEastAsia" w:hAnsiTheme="minorEastAsia" w:cs="仿宋" w:hint="eastAsia"/>
                <w:bCs/>
                <w:color w:val="000000"/>
                <w:kern w:val="0"/>
                <w:sz w:val="28"/>
                <w:szCs w:val="28"/>
              </w:rPr>
              <w:t>魏</w:t>
            </w:r>
            <w:r>
              <w:rPr>
                <w:rFonts w:asciiTheme="minorEastAsia" w:hAnsiTheme="minorEastAsia" w:cs="仿宋" w:hint="eastAsia"/>
                <w:bCs/>
                <w:color w:val="000000"/>
                <w:kern w:val="0"/>
                <w:sz w:val="28"/>
                <w:szCs w:val="28"/>
              </w:rPr>
              <w:t>先生</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C509FB">
              <w:rPr>
                <w:rFonts w:asciiTheme="minorEastAsia" w:hAnsiTheme="minorEastAsia" w:cs="仿宋" w:hint="eastAsia"/>
                <w:bCs/>
                <w:color w:val="000000"/>
                <w:kern w:val="0"/>
                <w:sz w:val="28"/>
                <w:szCs w:val="28"/>
              </w:rPr>
              <w:t>魏</w:t>
            </w:r>
            <w:r>
              <w:rPr>
                <w:rFonts w:asciiTheme="minorEastAsia" w:hAnsiTheme="minorEastAsia" w:cs="仿宋" w:hint="eastAsia"/>
                <w:bCs/>
                <w:color w:val="000000"/>
                <w:kern w:val="0"/>
                <w:sz w:val="28"/>
                <w:szCs w:val="28"/>
              </w:rPr>
              <w:t>先生</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7A1D8C">
        <w:trPr>
          <w:tblCellSpacing w:w="15" w:type="dxa"/>
        </w:trPr>
        <w:tc>
          <w:tcPr>
            <w:tcW w:w="4728"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23"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bl>
    <w:p w:rsidR="00CA4EB3" w:rsidRDefault="00C216EF">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lastRenderedPageBreak/>
        <w:t>本项目为全流程电子化交易项目，请认真阅读谈判文件，并注意以下事项。</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1.投标人应按谈判文件规定编制、提交、解密电子响应文件。</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2.电子文件下载、制作、提交期间和远程不见面开标（电子投标文件的解密）环节，投标人须使用同一个</w:t>
      </w:r>
      <w:r w:rsidRPr="00F86FD9">
        <w:rPr>
          <w:rFonts w:asciiTheme="minorEastAsia" w:hAnsiTheme="minorEastAsia" w:cs="仿宋"/>
          <w:bCs/>
          <w:color w:val="000000"/>
          <w:kern w:val="0"/>
          <w:sz w:val="28"/>
          <w:szCs w:val="28"/>
        </w:rPr>
        <w:t>CA</w:t>
      </w:r>
      <w:r w:rsidRPr="00F86FD9">
        <w:rPr>
          <w:rFonts w:asciiTheme="minorEastAsia" w:hAnsiTheme="minorEastAsia" w:cs="仿宋" w:hint="eastAsia"/>
          <w:bCs/>
          <w:color w:val="000000"/>
          <w:kern w:val="0"/>
          <w:sz w:val="28"/>
          <w:szCs w:val="28"/>
        </w:rPr>
        <w:t>数字证书（证书须在有效期内并可正常使用）。</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3.电子响应文件的制作</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3.1</w:t>
      </w:r>
      <w:r w:rsidRPr="00F86FD9">
        <w:rPr>
          <w:rFonts w:asciiTheme="minorEastAsia" w:hAnsiTheme="minorEastAsia" w:cs="仿宋"/>
          <w:bCs/>
          <w:color w:val="000000"/>
          <w:kern w:val="0"/>
          <w:sz w:val="28"/>
          <w:szCs w:val="28"/>
        </w:rPr>
        <w:t xml:space="preserve"> </w:t>
      </w:r>
      <w:r w:rsidRPr="00F86FD9">
        <w:rPr>
          <w:rFonts w:asciiTheme="minorEastAsia" w:hAnsiTheme="minorEastAsia" w:cs="仿宋" w:hint="eastAsia"/>
          <w:bCs/>
          <w:color w:val="000000"/>
          <w:kern w:val="0"/>
          <w:sz w:val="28"/>
          <w:szCs w:val="28"/>
        </w:rPr>
        <w:t>供应商登录《全国公共资源交易平台(河南省</w:t>
      </w:r>
      <w:r w:rsidRPr="00F86FD9">
        <w:rPr>
          <w:rFonts w:ascii="MS Mincho" w:eastAsia="MS Mincho" w:hAnsi="MS Mincho" w:cs="MS Mincho" w:hint="eastAsia"/>
          <w:bCs/>
          <w:color w:val="000000"/>
          <w:kern w:val="0"/>
          <w:sz w:val="28"/>
          <w:szCs w:val="28"/>
        </w:rPr>
        <w:t>▪</w:t>
      </w:r>
      <w:r w:rsidRPr="00F86FD9">
        <w:rPr>
          <w:rFonts w:ascii="宋体" w:eastAsia="宋体" w:hAnsi="宋体" w:cs="宋体" w:hint="eastAsia"/>
          <w:bCs/>
          <w:color w:val="000000"/>
          <w:kern w:val="0"/>
          <w:sz w:val="28"/>
          <w:szCs w:val="28"/>
        </w:rPr>
        <w:t>许昌市</w:t>
      </w:r>
      <w:r w:rsidRPr="00F86FD9">
        <w:rPr>
          <w:rFonts w:asciiTheme="minorEastAsia" w:hAnsiTheme="minorEastAsia" w:cs="仿宋" w:hint="eastAsia"/>
          <w:bCs/>
          <w:color w:val="000000"/>
          <w:kern w:val="0"/>
          <w:sz w:val="28"/>
          <w:szCs w:val="28"/>
        </w:rPr>
        <w:t>)》公共资源交易系统（http://ggzy.xuchang.gov.cn:8088/ggzy/）下载“许昌投标文件制作系统</w:t>
      </w:r>
      <w:r w:rsidRPr="00F86FD9">
        <w:rPr>
          <w:rFonts w:asciiTheme="minorEastAsia" w:hAnsiTheme="minorEastAsia" w:cs="仿宋"/>
          <w:bCs/>
          <w:color w:val="000000"/>
          <w:kern w:val="0"/>
          <w:sz w:val="28"/>
          <w:szCs w:val="28"/>
        </w:rPr>
        <w:t xml:space="preserve">SEARUN </w:t>
      </w:r>
      <w:r w:rsidRPr="00F86FD9">
        <w:rPr>
          <w:rFonts w:asciiTheme="minorEastAsia" w:hAnsiTheme="minorEastAsia" w:cs="仿宋" w:hint="eastAsia"/>
          <w:bCs/>
          <w:color w:val="000000"/>
          <w:kern w:val="0"/>
          <w:sz w:val="28"/>
          <w:szCs w:val="28"/>
        </w:rPr>
        <w:t>最新版本”，按谈判文件要求制作电子投标文件。</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电子投标文件的制作，参考《全国公共资源交易平台(河南省</w:t>
      </w:r>
      <w:r w:rsidRPr="00F86FD9">
        <w:rPr>
          <w:rFonts w:ascii="MS Mincho" w:eastAsia="MS Mincho" w:hAnsi="MS Mincho" w:cs="MS Mincho" w:hint="eastAsia"/>
          <w:bCs/>
          <w:color w:val="000000"/>
          <w:kern w:val="0"/>
          <w:sz w:val="28"/>
          <w:szCs w:val="28"/>
        </w:rPr>
        <w:t>▪</w:t>
      </w:r>
      <w:r w:rsidRPr="00F86FD9">
        <w:rPr>
          <w:rFonts w:ascii="宋体" w:eastAsia="宋体" w:hAnsi="宋体" w:cs="宋体" w:hint="eastAsia"/>
          <w:bCs/>
          <w:color w:val="000000"/>
          <w:kern w:val="0"/>
          <w:sz w:val="28"/>
          <w:szCs w:val="28"/>
        </w:rPr>
        <w:t>许昌市</w:t>
      </w:r>
      <w:r w:rsidRPr="00F86FD9">
        <w:rPr>
          <w:rFonts w:asciiTheme="minorEastAsia" w:hAnsiTheme="minorEastAsia" w:cs="仿宋" w:hint="eastAsia"/>
          <w:bCs/>
          <w:color w:val="000000"/>
          <w:kern w:val="0"/>
          <w:sz w:val="28"/>
          <w:szCs w:val="28"/>
        </w:rPr>
        <w:t>)》公共资源交易系统——组件下载——交易系统操作手册（投标人、供应商）。</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3.2</w:t>
      </w:r>
      <w:r w:rsidRPr="00F86FD9">
        <w:rPr>
          <w:rFonts w:asciiTheme="minorEastAsia" w:hAnsiTheme="minorEastAsia" w:cs="仿宋"/>
          <w:bCs/>
          <w:color w:val="000000"/>
          <w:kern w:val="0"/>
          <w:sz w:val="28"/>
          <w:szCs w:val="28"/>
        </w:rPr>
        <w:t xml:space="preserve"> </w:t>
      </w:r>
      <w:r w:rsidRPr="00F86FD9">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一个标段对应生成一个文件夹（</w:t>
      </w:r>
      <w:r w:rsidRPr="00F86FD9">
        <w:rPr>
          <w:rFonts w:asciiTheme="minorEastAsia" w:hAnsiTheme="minorEastAsia" w:cs="仿宋"/>
          <w:bCs/>
          <w:color w:val="000000"/>
          <w:kern w:val="0"/>
          <w:sz w:val="28"/>
          <w:szCs w:val="28"/>
        </w:rPr>
        <w:t>xxxx</w:t>
      </w:r>
      <w:r w:rsidRPr="00F86FD9">
        <w:rPr>
          <w:rFonts w:asciiTheme="minorEastAsia" w:hAnsiTheme="minorEastAsia" w:cs="仿宋" w:hint="eastAsia"/>
          <w:bCs/>
          <w:color w:val="000000"/>
          <w:kern w:val="0"/>
          <w:sz w:val="28"/>
          <w:szCs w:val="28"/>
        </w:rPr>
        <w:t>项目</w:t>
      </w:r>
      <w:r w:rsidRPr="00F86FD9">
        <w:rPr>
          <w:rFonts w:asciiTheme="minorEastAsia" w:hAnsiTheme="minorEastAsia" w:cs="仿宋"/>
          <w:bCs/>
          <w:color w:val="000000"/>
          <w:kern w:val="0"/>
          <w:sz w:val="28"/>
          <w:szCs w:val="28"/>
        </w:rPr>
        <w:t>xx</w:t>
      </w:r>
      <w:r w:rsidRPr="00F86FD9">
        <w:rPr>
          <w:rFonts w:asciiTheme="minorEastAsia" w:hAnsiTheme="minorEastAsia" w:cs="仿宋" w:hint="eastAsia"/>
          <w:bCs/>
          <w:color w:val="000000"/>
          <w:kern w:val="0"/>
          <w:sz w:val="28"/>
          <w:szCs w:val="28"/>
        </w:rPr>
        <w:t>标段）</w:t>
      </w:r>
      <w:r w:rsidRPr="00F86FD9">
        <w:rPr>
          <w:rFonts w:asciiTheme="minorEastAsia" w:hAnsiTheme="minorEastAsia" w:cs="仿宋"/>
          <w:bCs/>
          <w:color w:val="000000"/>
          <w:kern w:val="0"/>
          <w:sz w:val="28"/>
          <w:szCs w:val="28"/>
        </w:rPr>
        <w:t>,</w:t>
      </w:r>
      <w:r w:rsidRPr="00F86FD9">
        <w:rPr>
          <w:rFonts w:asciiTheme="minorEastAsia" w:hAnsiTheme="minorEastAsia" w:cs="仿宋" w:hint="eastAsia"/>
          <w:bCs/>
          <w:color w:val="000000"/>
          <w:kern w:val="0"/>
          <w:sz w:val="28"/>
          <w:szCs w:val="28"/>
        </w:rPr>
        <w:t>其中后缀名为“</w:t>
      </w:r>
      <w:r w:rsidRPr="00F86FD9">
        <w:rPr>
          <w:rFonts w:asciiTheme="minorEastAsia" w:hAnsiTheme="minorEastAsia" w:cs="仿宋"/>
          <w:bCs/>
          <w:color w:val="000000"/>
          <w:kern w:val="0"/>
          <w:sz w:val="28"/>
          <w:szCs w:val="28"/>
        </w:rPr>
        <w:t>.file</w:t>
      </w:r>
      <w:r w:rsidRPr="00F86FD9">
        <w:rPr>
          <w:rFonts w:asciiTheme="minorEastAsia" w:hAnsiTheme="minorEastAsia" w:cs="仿宋" w:hint="eastAsia"/>
          <w:bCs/>
          <w:color w:val="000000"/>
          <w:kern w:val="0"/>
          <w:sz w:val="28"/>
          <w:szCs w:val="28"/>
        </w:rPr>
        <w:t>”的文件用于电子投标使用。</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4.加密电子响应文件的提交</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bCs/>
          <w:color w:val="000000"/>
          <w:kern w:val="0"/>
          <w:sz w:val="28"/>
          <w:szCs w:val="28"/>
        </w:rPr>
        <w:t>4</w:t>
      </w:r>
      <w:r w:rsidRPr="00F86FD9">
        <w:rPr>
          <w:rFonts w:asciiTheme="minorEastAsia" w:hAnsiTheme="minorEastAsia" w:cs="仿宋" w:hint="eastAsia"/>
          <w:bCs/>
          <w:color w:val="000000"/>
          <w:kern w:val="0"/>
          <w:sz w:val="28"/>
          <w:szCs w:val="28"/>
        </w:rPr>
        <w:t>.1加密电子响应文件应按规定在谈判响应截止时间（谈判时间）之前成</w:t>
      </w:r>
      <w:r w:rsidRPr="00F86FD9">
        <w:rPr>
          <w:rFonts w:asciiTheme="minorEastAsia" w:hAnsiTheme="minorEastAsia" w:cs="仿宋" w:hint="eastAsia"/>
          <w:bCs/>
          <w:color w:val="000000"/>
          <w:kern w:val="0"/>
          <w:sz w:val="28"/>
          <w:szCs w:val="28"/>
        </w:rPr>
        <w:lastRenderedPageBreak/>
        <w:t>功提交至《全国公共资源交易平台(河南省</w:t>
      </w:r>
      <w:r w:rsidRPr="00F86FD9">
        <w:rPr>
          <w:rFonts w:ascii="MS Mincho" w:eastAsia="MS Mincho" w:hAnsi="MS Mincho" w:cs="MS Mincho" w:hint="eastAsia"/>
          <w:bCs/>
          <w:color w:val="000000"/>
          <w:kern w:val="0"/>
          <w:sz w:val="28"/>
          <w:szCs w:val="28"/>
        </w:rPr>
        <w:t>▪</w:t>
      </w:r>
      <w:r w:rsidRPr="00F86FD9">
        <w:rPr>
          <w:rFonts w:ascii="宋体" w:eastAsia="宋体" w:hAnsi="宋体" w:cs="宋体" w:hint="eastAsia"/>
          <w:bCs/>
          <w:color w:val="000000"/>
          <w:kern w:val="0"/>
          <w:sz w:val="28"/>
          <w:szCs w:val="28"/>
        </w:rPr>
        <w:t>许昌市</w:t>
      </w:r>
      <w:r w:rsidRPr="00F86FD9">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bCs/>
          <w:color w:val="000000"/>
          <w:kern w:val="0"/>
          <w:sz w:val="28"/>
          <w:szCs w:val="28"/>
        </w:rPr>
        <w:t>4.</w:t>
      </w:r>
      <w:r w:rsidRPr="00F86FD9">
        <w:rPr>
          <w:rFonts w:asciiTheme="minorEastAsia" w:hAnsiTheme="minorEastAsia" w:cs="仿宋" w:hint="eastAsia"/>
          <w:bCs/>
          <w:color w:val="000000"/>
          <w:kern w:val="0"/>
          <w:sz w:val="28"/>
          <w:szCs w:val="28"/>
        </w:rPr>
        <w:t>2 供应商对同一项目多个标段进行响应的，加密电子响应文件应按标段分别提交。</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bCs/>
          <w:color w:val="000000"/>
          <w:kern w:val="0"/>
          <w:sz w:val="28"/>
          <w:szCs w:val="28"/>
        </w:rPr>
        <w:t>4</w:t>
      </w:r>
      <w:r w:rsidRPr="00F86FD9">
        <w:rPr>
          <w:rFonts w:asciiTheme="minorEastAsia" w:hAnsiTheme="minorEastAsia" w:cs="仿宋" w:hint="eastAsia"/>
          <w:bCs/>
          <w:color w:val="000000"/>
          <w:kern w:val="0"/>
          <w:sz w:val="28"/>
          <w:szCs w:val="28"/>
        </w:rPr>
        <w:t>.</w:t>
      </w:r>
      <w:r w:rsidRPr="00F86FD9">
        <w:rPr>
          <w:rFonts w:asciiTheme="minorEastAsia" w:hAnsiTheme="minorEastAsia" w:cs="仿宋"/>
          <w:bCs/>
          <w:color w:val="000000"/>
          <w:kern w:val="0"/>
          <w:sz w:val="28"/>
          <w:szCs w:val="28"/>
        </w:rPr>
        <w:t>3</w:t>
      </w:r>
      <w:r w:rsidRPr="00F86FD9">
        <w:rPr>
          <w:rFonts w:asciiTheme="minorEastAsia" w:hAnsiTheme="minorEastAsia" w:cs="仿宋" w:hint="eastAsia"/>
          <w:bCs/>
          <w:color w:val="000000"/>
          <w:kern w:val="0"/>
          <w:sz w:val="28"/>
          <w:szCs w:val="28"/>
        </w:rPr>
        <w:t xml:space="preserve"> 加密电子响应文件成功提交后，《全国公共资源交易平台(河南省</w:t>
      </w:r>
      <w:r w:rsidRPr="00F86FD9">
        <w:rPr>
          <w:rFonts w:ascii="MS Mincho" w:eastAsia="MS Mincho" w:hAnsi="MS Mincho" w:cs="MS Mincho" w:hint="eastAsia"/>
          <w:bCs/>
          <w:color w:val="000000"/>
          <w:kern w:val="0"/>
          <w:sz w:val="28"/>
          <w:szCs w:val="28"/>
        </w:rPr>
        <w:t>▪</w:t>
      </w:r>
      <w:r w:rsidRPr="00F86FD9">
        <w:rPr>
          <w:rFonts w:ascii="宋体" w:eastAsia="宋体" w:hAnsi="宋体" w:cs="宋体" w:hint="eastAsia"/>
          <w:bCs/>
          <w:color w:val="000000"/>
          <w:kern w:val="0"/>
          <w:sz w:val="28"/>
          <w:szCs w:val="28"/>
        </w:rPr>
        <w:t>许昌市</w:t>
      </w:r>
      <w:r w:rsidRPr="00F86FD9">
        <w:rPr>
          <w:rFonts w:asciiTheme="minorEastAsia" w:hAnsiTheme="minorEastAsia" w:cs="仿宋" w:hint="eastAsia"/>
          <w:bCs/>
          <w:color w:val="000000"/>
          <w:kern w:val="0"/>
          <w:sz w:val="28"/>
          <w:szCs w:val="28"/>
        </w:rPr>
        <w:t>)》公共资源交易系统（http://ggzy.xuchang.gov.cn:8088/ggzy/）生成“投标文件提交回执单”。</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5.远程不见面谈判（电子响应文件的解密）</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5</w:t>
      </w:r>
      <w:r w:rsidRPr="00F86FD9">
        <w:rPr>
          <w:rFonts w:asciiTheme="minorEastAsia" w:hAnsiTheme="minorEastAsia" w:cs="仿宋"/>
          <w:bCs/>
          <w:color w:val="000000"/>
          <w:kern w:val="0"/>
          <w:sz w:val="28"/>
          <w:szCs w:val="28"/>
        </w:rPr>
        <w:t>.</w:t>
      </w:r>
      <w:r w:rsidRPr="00F86FD9">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5.</w:t>
      </w:r>
      <w:r w:rsidRPr="00F86FD9">
        <w:rPr>
          <w:rFonts w:asciiTheme="minorEastAsia" w:hAnsiTheme="minorEastAsia" w:cs="仿宋"/>
          <w:bCs/>
          <w:color w:val="000000"/>
          <w:kern w:val="0"/>
          <w:sz w:val="28"/>
          <w:szCs w:val="28"/>
        </w:rPr>
        <w:t>3</w:t>
      </w:r>
      <w:r w:rsidRPr="00F86FD9">
        <w:rPr>
          <w:rFonts w:asciiTheme="minorEastAsia" w:hAnsiTheme="minorEastAsia" w:cs="仿宋" w:hint="eastAsia"/>
          <w:bCs/>
          <w:color w:val="000000"/>
          <w:kern w:val="0"/>
          <w:sz w:val="28"/>
          <w:szCs w:val="28"/>
        </w:rPr>
        <w:t>谈判响应截止时间前供应商应登录本项目不见面开标大厅，按照谈判文件规定的时间准时参加线上响应文件开启。</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w:t>
      </w:r>
      <w:r w:rsidRPr="00F86FD9">
        <w:rPr>
          <w:rFonts w:asciiTheme="minorEastAsia" w:hAnsiTheme="minorEastAsia" w:cs="仿宋" w:hint="eastAsia"/>
          <w:bCs/>
          <w:color w:val="000000"/>
          <w:kern w:val="0"/>
          <w:sz w:val="28"/>
          <w:szCs w:val="28"/>
        </w:rPr>
        <w:lastRenderedPageBreak/>
        <w:t>供应商原因解密失败的，其响应文件将被拒绝。</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6.评审依据</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6.2 评审期间，供应商应保持通讯手机畅通，并根据谈判小组要求在规定时间内提供：</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提交方式：供应商须使用</w:t>
      </w:r>
      <w:r w:rsidRPr="00F86FD9">
        <w:rPr>
          <w:rFonts w:asciiTheme="minorEastAsia" w:hAnsiTheme="minorEastAsia" w:cs="仿宋"/>
          <w:bCs/>
          <w:color w:val="000000"/>
          <w:kern w:val="0"/>
          <w:sz w:val="28"/>
          <w:szCs w:val="28"/>
        </w:rPr>
        <w:t>CA数字证书</w:t>
      </w:r>
      <w:r w:rsidRPr="00F86FD9">
        <w:rPr>
          <w:rFonts w:asciiTheme="minorEastAsia" w:hAnsiTheme="minorEastAsia" w:cs="仿宋" w:hint="eastAsia"/>
          <w:bCs/>
          <w:color w:val="000000"/>
          <w:kern w:val="0"/>
          <w:sz w:val="28"/>
          <w:szCs w:val="28"/>
        </w:rPr>
        <w:t>登录《全国公共资源交易平台(河南省</w:t>
      </w:r>
      <w:r w:rsidRPr="00F86FD9">
        <w:rPr>
          <w:rFonts w:ascii="MS Mincho" w:eastAsia="MS Mincho" w:hAnsi="MS Mincho" w:cs="MS Mincho" w:hint="eastAsia"/>
          <w:bCs/>
          <w:color w:val="000000"/>
          <w:kern w:val="0"/>
          <w:sz w:val="28"/>
          <w:szCs w:val="28"/>
        </w:rPr>
        <w:t>▪</w:t>
      </w:r>
      <w:r w:rsidRPr="00F86FD9">
        <w:rPr>
          <w:rFonts w:ascii="宋体" w:eastAsia="宋体" w:hAnsi="宋体" w:cs="宋体" w:hint="eastAsia"/>
          <w:bCs/>
          <w:color w:val="000000"/>
          <w:kern w:val="0"/>
          <w:sz w:val="28"/>
          <w:szCs w:val="28"/>
        </w:rPr>
        <w:t>许昌市</w:t>
      </w:r>
      <w:r w:rsidRPr="00F86FD9">
        <w:rPr>
          <w:rFonts w:asciiTheme="minorEastAsia" w:hAnsiTheme="minorEastAsia" w:cs="仿宋" w:hint="eastAsia"/>
          <w:bCs/>
          <w:color w:val="000000"/>
          <w:kern w:val="0"/>
          <w:sz w:val="28"/>
          <w:szCs w:val="28"/>
        </w:rPr>
        <w:t>)》公共资源交易系统（</w:t>
      </w:r>
      <w:r w:rsidRPr="00F86FD9">
        <w:rPr>
          <w:rFonts w:asciiTheme="minorEastAsia" w:hAnsiTheme="minorEastAsia" w:cs="仿宋"/>
          <w:bCs/>
          <w:color w:val="000000"/>
          <w:kern w:val="0"/>
          <w:sz w:val="28"/>
          <w:szCs w:val="28"/>
        </w:rPr>
        <w:t>http://ggzy.xuchang.gov.cn:8088/ggzy/</w:t>
      </w:r>
      <w:r w:rsidRPr="00F86FD9">
        <w:rPr>
          <w:rFonts w:asciiTheme="minorEastAsia" w:hAnsiTheme="minorEastAsia" w:cs="仿宋" w:hint="eastAsia"/>
          <w:bCs/>
          <w:color w:val="000000"/>
          <w:kern w:val="0"/>
          <w:sz w:val="28"/>
          <w:szCs w:val="28"/>
        </w:rPr>
        <w:t>）进行最后报价。</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CA4EB3" w:rsidRPr="00F86FD9" w:rsidRDefault="00C216EF">
      <w:pPr>
        <w:jc w:val="left"/>
        <w:rPr>
          <w:rFonts w:asciiTheme="minorEastAsia" w:hAnsiTheme="minorEastAsia" w:cs="仿宋"/>
          <w:bCs/>
          <w:color w:val="000000"/>
          <w:kern w:val="0"/>
          <w:sz w:val="28"/>
          <w:szCs w:val="28"/>
        </w:rPr>
      </w:pPr>
      <w:r w:rsidRPr="00F86FD9">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F86FD9">
        <w:rPr>
          <w:rFonts w:asciiTheme="minorEastAsia" w:hAnsiTheme="minorEastAsia" w:cs="仿宋"/>
          <w:bCs/>
          <w:color w:val="000000"/>
          <w:kern w:val="0"/>
          <w:sz w:val="28"/>
          <w:szCs w:val="28"/>
        </w:rPr>
        <w:t>最终设计方案或解决方案</w:t>
      </w:r>
      <w:r w:rsidRPr="00F86FD9">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1A0D05" w:rsidRPr="001A0D05" w:rsidRDefault="001A0D05" w:rsidP="001A0D05">
      <w:pPr>
        <w:rPr>
          <w:rFonts w:asciiTheme="minorEastAsia" w:hAnsiTheme="minorEastAsia" w:cs="仿宋"/>
          <w:bCs/>
          <w:color w:val="000000"/>
          <w:kern w:val="0"/>
          <w:sz w:val="28"/>
          <w:szCs w:val="28"/>
        </w:rPr>
      </w:pPr>
      <w:r w:rsidRPr="001A0D05">
        <w:rPr>
          <w:rFonts w:asciiTheme="minorEastAsia" w:hAnsiTheme="minorEastAsia" w:cs="仿宋" w:hint="eastAsia"/>
          <w:bCs/>
          <w:color w:val="000000"/>
          <w:kern w:val="0"/>
          <w:sz w:val="28"/>
          <w:szCs w:val="28"/>
        </w:rPr>
        <w:t>6.3 如因供应商（参加谈判的法定代表人或其授权代表）未按照本项目谈判文件第八章“响应文件有关格式”二“报价一览表”要求，在响应文件中未预留手机号码或因供应商自身原因导致谈判小组无法联系供应商参</w:t>
      </w:r>
      <w:r w:rsidRPr="001A0D05">
        <w:rPr>
          <w:rFonts w:asciiTheme="minorEastAsia" w:hAnsiTheme="minorEastAsia" w:cs="仿宋" w:hint="eastAsia"/>
          <w:bCs/>
          <w:color w:val="000000"/>
          <w:kern w:val="0"/>
          <w:sz w:val="28"/>
          <w:szCs w:val="28"/>
        </w:rPr>
        <w:lastRenderedPageBreak/>
        <w:t>加谈判（最后报价）的，其风险由供应商自行承担，采购人与集中采购机构不承担任何责任。</w:t>
      </w:r>
    </w:p>
    <w:p w:rsidR="00CA4EB3" w:rsidRDefault="00CA4EB3">
      <w:pPr>
        <w:ind w:firstLineChars="850" w:firstLine="2389"/>
        <w:rPr>
          <w:rFonts w:asciiTheme="minorEastAsia" w:hAnsiTheme="minorEastAsia" w:cs="仿宋"/>
          <w:b/>
          <w:color w:val="000000"/>
          <w:kern w:val="0"/>
          <w:sz w:val="28"/>
          <w:szCs w:val="28"/>
        </w:rPr>
      </w:pPr>
    </w:p>
    <w:p w:rsidR="00CA4EB3" w:rsidRDefault="00CA4EB3">
      <w:pPr>
        <w:ind w:firstLineChars="850" w:firstLine="2731"/>
        <w:rPr>
          <w:rFonts w:asciiTheme="majorEastAsia" w:eastAsiaTheme="majorEastAsia" w:hAnsiTheme="majorEastAsia" w:cs="宋体"/>
          <w:b/>
          <w:kern w:val="0"/>
          <w:sz w:val="32"/>
          <w:szCs w:val="32"/>
        </w:rPr>
      </w:pPr>
    </w:p>
    <w:p w:rsidR="00CA4EB3" w:rsidRDefault="00CA4EB3">
      <w:pPr>
        <w:ind w:firstLineChars="850" w:firstLine="2731"/>
        <w:rPr>
          <w:rFonts w:asciiTheme="majorEastAsia" w:eastAsiaTheme="majorEastAsia" w:hAnsiTheme="majorEastAsia" w:cs="宋体"/>
          <w:b/>
          <w:kern w:val="0"/>
          <w:sz w:val="32"/>
          <w:szCs w:val="32"/>
        </w:rPr>
      </w:pPr>
    </w:p>
    <w:p w:rsidR="00CA4EB3" w:rsidRDefault="00CA4EB3">
      <w:pPr>
        <w:ind w:firstLineChars="850" w:firstLine="2731"/>
        <w:rPr>
          <w:rFonts w:asciiTheme="majorEastAsia" w:eastAsiaTheme="majorEastAsia" w:hAnsiTheme="majorEastAsia" w:cs="宋体"/>
          <w:b/>
          <w:kern w:val="0"/>
          <w:sz w:val="32"/>
          <w:szCs w:val="32"/>
        </w:rPr>
      </w:pPr>
    </w:p>
    <w:p w:rsidR="00CA4EB3" w:rsidRDefault="00CA4EB3">
      <w:pPr>
        <w:ind w:firstLineChars="850" w:firstLine="2731"/>
        <w:rPr>
          <w:rFonts w:asciiTheme="majorEastAsia" w:eastAsiaTheme="majorEastAsia" w:hAnsiTheme="majorEastAsia" w:cs="宋体"/>
          <w:b/>
          <w:kern w:val="0"/>
          <w:sz w:val="32"/>
          <w:szCs w:val="32"/>
        </w:rPr>
      </w:pPr>
    </w:p>
    <w:p w:rsidR="00CA4EB3" w:rsidRDefault="00CA4EB3">
      <w:pPr>
        <w:ind w:firstLineChars="850" w:firstLine="2731"/>
        <w:rPr>
          <w:rFonts w:asciiTheme="majorEastAsia" w:eastAsiaTheme="majorEastAsia" w:hAnsiTheme="majorEastAsia" w:cs="宋体"/>
          <w:b/>
          <w:kern w:val="0"/>
          <w:sz w:val="32"/>
          <w:szCs w:val="32"/>
        </w:rPr>
      </w:pPr>
    </w:p>
    <w:p w:rsidR="00CA4EB3" w:rsidRDefault="00CA4EB3">
      <w:pPr>
        <w:ind w:firstLineChars="850" w:firstLine="2731"/>
        <w:rPr>
          <w:rFonts w:asciiTheme="majorEastAsia" w:eastAsiaTheme="majorEastAsia" w:hAnsiTheme="majorEastAsia" w:cs="宋体"/>
          <w:b/>
          <w:kern w:val="0"/>
          <w:sz w:val="32"/>
          <w:szCs w:val="32"/>
        </w:rPr>
      </w:pPr>
    </w:p>
    <w:p w:rsidR="00CA4EB3" w:rsidRDefault="00CA4EB3">
      <w:pPr>
        <w:ind w:firstLineChars="850" w:firstLine="2731"/>
        <w:rPr>
          <w:rFonts w:asciiTheme="majorEastAsia" w:eastAsiaTheme="majorEastAsia" w:hAnsiTheme="majorEastAsia" w:cs="宋体"/>
          <w:b/>
          <w:kern w:val="0"/>
          <w:sz w:val="32"/>
          <w:szCs w:val="32"/>
        </w:rPr>
      </w:pPr>
    </w:p>
    <w:p w:rsidR="00CA4EB3" w:rsidRDefault="00CA4EB3">
      <w:pPr>
        <w:ind w:firstLineChars="850" w:firstLine="2731"/>
        <w:rPr>
          <w:rFonts w:asciiTheme="majorEastAsia" w:eastAsiaTheme="majorEastAsia" w:hAnsiTheme="majorEastAsia" w:cs="宋体"/>
          <w:b/>
          <w:kern w:val="0"/>
          <w:sz w:val="32"/>
          <w:szCs w:val="32"/>
        </w:rPr>
      </w:pPr>
    </w:p>
    <w:p w:rsidR="0051579A" w:rsidRDefault="0051579A">
      <w:pPr>
        <w:ind w:firstLineChars="850" w:firstLine="2731"/>
        <w:rPr>
          <w:rFonts w:asciiTheme="majorEastAsia" w:eastAsiaTheme="majorEastAsia" w:hAnsiTheme="majorEastAsia" w:cs="宋体"/>
          <w:b/>
          <w:kern w:val="0"/>
          <w:sz w:val="32"/>
          <w:szCs w:val="32"/>
        </w:rPr>
      </w:pPr>
    </w:p>
    <w:p w:rsidR="0051579A" w:rsidRDefault="0051579A">
      <w:pPr>
        <w:ind w:firstLineChars="850" w:firstLine="2731"/>
        <w:rPr>
          <w:rFonts w:asciiTheme="majorEastAsia" w:eastAsiaTheme="majorEastAsia" w:hAnsiTheme="majorEastAsia" w:cs="宋体"/>
          <w:b/>
          <w:kern w:val="0"/>
          <w:sz w:val="32"/>
          <w:szCs w:val="32"/>
        </w:rPr>
      </w:pPr>
    </w:p>
    <w:p w:rsidR="0051579A" w:rsidRDefault="0051579A">
      <w:pPr>
        <w:ind w:firstLineChars="850" w:firstLine="2731"/>
        <w:rPr>
          <w:rFonts w:asciiTheme="majorEastAsia" w:eastAsiaTheme="majorEastAsia" w:hAnsiTheme="majorEastAsia" w:cs="宋体"/>
          <w:b/>
          <w:kern w:val="0"/>
          <w:sz w:val="32"/>
          <w:szCs w:val="32"/>
        </w:rPr>
      </w:pPr>
    </w:p>
    <w:p w:rsidR="0051579A" w:rsidRDefault="0051579A">
      <w:pPr>
        <w:ind w:firstLineChars="850" w:firstLine="2731"/>
        <w:rPr>
          <w:rFonts w:asciiTheme="majorEastAsia" w:eastAsiaTheme="majorEastAsia" w:hAnsiTheme="majorEastAsia" w:cs="宋体"/>
          <w:b/>
          <w:kern w:val="0"/>
          <w:sz w:val="32"/>
          <w:szCs w:val="32"/>
        </w:rPr>
      </w:pPr>
    </w:p>
    <w:p w:rsidR="00C509FB" w:rsidRDefault="00C509FB" w:rsidP="00C509FB">
      <w:pPr>
        <w:pStyle w:val="11"/>
        <w:rPr>
          <w:rFonts w:hint="eastAsia"/>
        </w:rPr>
      </w:pPr>
    </w:p>
    <w:p w:rsidR="00C509FB" w:rsidRPr="00C509FB" w:rsidRDefault="00C509FB" w:rsidP="00C509FB">
      <w:pPr>
        <w:pStyle w:val="11"/>
        <w:rPr>
          <w:rFonts w:hint="eastAsia"/>
        </w:rPr>
      </w:pPr>
    </w:p>
    <w:p w:rsidR="0051579A" w:rsidRDefault="0051579A">
      <w:pPr>
        <w:ind w:firstLineChars="850" w:firstLine="2731"/>
        <w:rPr>
          <w:rFonts w:asciiTheme="majorEastAsia" w:eastAsiaTheme="majorEastAsia" w:hAnsiTheme="majorEastAsia" w:cs="宋体"/>
          <w:b/>
          <w:kern w:val="0"/>
          <w:sz w:val="32"/>
          <w:szCs w:val="32"/>
        </w:rPr>
      </w:pPr>
    </w:p>
    <w:p w:rsidR="000B43FF" w:rsidRDefault="000B43FF" w:rsidP="000B43FF">
      <w:pPr>
        <w:pStyle w:val="11"/>
        <w:rPr>
          <w:rFonts w:hint="eastAsia"/>
        </w:rPr>
      </w:pPr>
    </w:p>
    <w:p w:rsidR="000B43FF" w:rsidRDefault="000B43FF" w:rsidP="000B43FF">
      <w:pPr>
        <w:pStyle w:val="11"/>
        <w:rPr>
          <w:rFonts w:hint="eastAsia"/>
        </w:rPr>
      </w:pPr>
    </w:p>
    <w:p w:rsidR="000B43FF" w:rsidRDefault="000B43FF" w:rsidP="000B43FF">
      <w:pPr>
        <w:pStyle w:val="11"/>
        <w:rPr>
          <w:rFonts w:hint="eastAsia"/>
        </w:rPr>
      </w:pPr>
    </w:p>
    <w:p w:rsidR="000B43FF" w:rsidRPr="000B43FF" w:rsidRDefault="000B43FF" w:rsidP="000B43FF">
      <w:pPr>
        <w:pStyle w:val="11"/>
        <w:rPr>
          <w:rFonts w:hint="eastAsia"/>
        </w:rPr>
      </w:pPr>
    </w:p>
    <w:p w:rsidR="00A71985" w:rsidRDefault="00A71985">
      <w:pPr>
        <w:ind w:firstLineChars="850" w:firstLine="2731"/>
        <w:rPr>
          <w:rFonts w:asciiTheme="majorEastAsia" w:eastAsiaTheme="majorEastAsia" w:hAnsiTheme="majorEastAsia" w:cs="宋体"/>
          <w:b/>
          <w:kern w:val="0"/>
          <w:sz w:val="32"/>
          <w:szCs w:val="32"/>
        </w:rPr>
      </w:pPr>
    </w:p>
    <w:p w:rsidR="00CA4EB3" w:rsidRDefault="00C216EF">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CA4EB3" w:rsidRDefault="00C216EF">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CA4EB3" w:rsidRPr="000F33AB" w:rsidRDefault="00C216EF" w:rsidP="000F33AB">
      <w:pPr>
        <w:widowControl/>
        <w:shd w:val="clear" w:color="auto" w:fill="FFFFFF"/>
        <w:spacing w:line="360" w:lineRule="auto"/>
        <w:ind w:firstLineChars="200" w:firstLine="600"/>
        <w:rPr>
          <w:rFonts w:ascii="仿宋" w:eastAsia="仿宋" w:hAnsi="仿宋" w:cs="仿宋"/>
          <w:sz w:val="30"/>
          <w:szCs w:val="30"/>
        </w:rPr>
      </w:pPr>
      <w:r w:rsidRPr="000F33AB">
        <w:rPr>
          <w:rFonts w:ascii="仿宋" w:eastAsia="仿宋" w:hAnsi="仿宋" w:cs="仿宋" w:hint="eastAsia"/>
          <w:sz w:val="30"/>
          <w:szCs w:val="30"/>
        </w:rPr>
        <w:t>项目采购</w:t>
      </w:r>
      <w:r w:rsidR="00C509FB" w:rsidRPr="000F33AB">
        <w:rPr>
          <w:rFonts w:ascii="仿宋" w:eastAsia="仿宋" w:hAnsi="仿宋" w:cs="仿宋" w:hint="eastAsia"/>
          <w:sz w:val="30"/>
          <w:szCs w:val="30"/>
        </w:rPr>
        <w:t>新开办企业首套印章免费刻制</w:t>
      </w:r>
      <w:r w:rsidRPr="000F33AB">
        <w:rPr>
          <w:rFonts w:ascii="仿宋" w:eastAsia="仿宋" w:hAnsi="仿宋" w:cs="仿宋" w:hint="eastAsia"/>
          <w:sz w:val="30"/>
          <w:szCs w:val="30"/>
        </w:rPr>
        <w:t>。</w:t>
      </w:r>
    </w:p>
    <w:p w:rsidR="00CA4EB3" w:rsidRDefault="00C216EF">
      <w:pPr>
        <w:widowControl/>
        <w:spacing w:line="360" w:lineRule="auto"/>
        <w:jc w:val="left"/>
        <w:rPr>
          <w:rFonts w:ascii="宋体" w:hAnsi="宋体" w:cs="宋体"/>
          <w:b/>
          <w:bCs/>
          <w:spacing w:val="1"/>
          <w:position w:val="1"/>
          <w:sz w:val="28"/>
          <w:szCs w:val="24"/>
        </w:rPr>
      </w:pPr>
      <w:r>
        <w:rPr>
          <w:rFonts w:ascii="宋体" w:hAnsi="宋体" w:cs="宋体" w:hint="eastAsia"/>
          <w:b/>
          <w:bCs/>
          <w:spacing w:val="1"/>
          <w:position w:val="1"/>
          <w:sz w:val="24"/>
          <w:szCs w:val="24"/>
        </w:rPr>
        <w:t>二、采购清单</w:t>
      </w:r>
    </w:p>
    <w:p w:rsidR="00420A44" w:rsidRDefault="00C509FB" w:rsidP="00420A44">
      <w:pPr>
        <w:ind w:firstLineChars="150" w:firstLine="450"/>
        <w:jc w:val="left"/>
        <w:rPr>
          <w:rFonts w:ascii="仿宋" w:eastAsia="仿宋" w:hAnsi="仿宋" w:cs="仿宋"/>
          <w:sz w:val="30"/>
          <w:szCs w:val="30"/>
        </w:rPr>
      </w:pPr>
      <w:r>
        <w:rPr>
          <w:rFonts w:ascii="仿宋" w:eastAsia="仿宋" w:hAnsi="仿宋" w:cs="仿宋" w:hint="eastAsia"/>
          <w:sz w:val="30"/>
          <w:szCs w:val="30"/>
        </w:rPr>
        <w:t>本项目选取 1 家印章刻制企业入驻襄城县市民之家，推行新办企业首套公章免费刻制，具体包含：法定名称章、发票专用章、财务专用章、法人章，共 4 枚印章</w:t>
      </w:r>
      <w:r w:rsidR="00042B8E">
        <w:rPr>
          <w:rFonts w:ascii="仿宋" w:eastAsia="仿宋" w:hAnsi="仿宋" w:cs="仿宋" w:hint="eastAsia"/>
          <w:sz w:val="30"/>
          <w:szCs w:val="30"/>
        </w:rPr>
        <w:t>。</w:t>
      </w:r>
    </w:p>
    <w:p w:rsidR="00C509FB" w:rsidRPr="00420A44" w:rsidRDefault="00C509FB" w:rsidP="00420A44">
      <w:pPr>
        <w:ind w:firstLineChars="100" w:firstLine="301"/>
        <w:jc w:val="left"/>
        <w:rPr>
          <w:rFonts w:ascii="仿宋" w:eastAsia="仿宋" w:hAnsi="仿宋" w:cs="仿宋"/>
          <w:b/>
          <w:sz w:val="30"/>
          <w:szCs w:val="30"/>
        </w:rPr>
      </w:pPr>
      <w:r w:rsidRPr="00420A44">
        <w:rPr>
          <w:rFonts w:ascii="仿宋" w:eastAsia="仿宋" w:hAnsi="仿宋" w:cs="仿宋" w:hint="eastAsia"/>
          <w:b/>
          <w:sz w:val="30"/>
          <w:szCs w:val="30"/>
        </w:rPr>
        <w:t>要求如下：</w:t>
      </w:r>
    </w:p>
    <w:tbl>
      <w:tblPr>
        <w:tblW w:w="9601"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14"/>
        <w:gridCol w:w="1673"/>
        <w:gridCol w:w="863"/>
        <w:gridCol w:w="586"/>
        <w:gridCol w:w="5865"/>
      </w:tblGrid>
      <w:tr w:rsidR="00C509FB" w:rsidTr="00C509FB">
        <w:trPr>
          <w:trHeight w:val="480"/>
        </w:trPr>
        <w:tc>
          <w:tcPr>
            <w:tcW w:w="614" w:type="dxa"/>
          </w:tcPr>
          <w:p w:rsidR="00C509FB" w:rsidRDefault="00C509FB" w:rsidP="00C509FB">
            <w:pPr>
              <w:jc w:val="left"/>
              <w:rPr>
                <w:rFonts w:ascii="仿宋" w:eastAsia="仿宋" w:hAnsi="仿宋" w:cs="仿宋"/>
                <w:sz w:val="28"/>
                <w:szCs w:val="28"/>
              </w:rPr>
            </w:pPr>
            <w:r>
              <w:rPr>
                <w:rFonts w:ascii="仿宋" w:eastAsia="仿宋" w:hAnsi="仿宋" w:cs="仿宋" w:hint="eastAsia"/>
                <w:sz w:val="28"/>
                <w:szCs w:val="28"/>
              </w:rPr>
              <w:t>序号</w:t>
            </w:r>
          </w:p>
        </w:tc>
        <w:tc>
          <w:tcPr>
            <w:tcW w:w="1673" w:type="dxa"/>
          </w:tcPr>
          <w:p w:rsidR="00C509FB" w:rsidRDefault="00C509FB" w:rsidP="00C509FB">
            <w:pPr>
              <w:jc w:val="left"/>
              <w:rPr>
                <w:rFonts w:ascii="仿宋" w:eastAsia="仿宋" w:hAnsi="仿宋" w:cs="仿宋"/>
                <w:sz w:val="28"/>
                <w:szCs w:val="28"/>
              </w:rPr>
            </w:pPr>
            <w:r>
              <w:rPr>
                <w:rFonts w:ascii="仿宋" w:eastAsia="仿宋" w:hAnsi="仿宋" w:cs="仿宋" w:hint="eastAsia"/>
                <w:sz w:val="28"/>
                <w:szCs w:val="28"/>
              </w:rPr>
              <w:t>名称</w:t>
            </w:r>
          </w:p>
        </w:tc>
        <w:tc>
          <w:tcPr>
            <w:tcW w:w="863" w:type="dxa"/>
          </w:tcPr>
          <w:p w:rsidR="00C509FB" w:rsidRDefault="00C509FB" w:rsidP="00C509FB">
            <w:pPr>
              <w:jc w:val="left"/>
              <w:rPr>
                <w:rFonts w:ascii="仿宋" w:eastAsia="仿宋" w:hAnsi="仿宋" w:cs="仿宋"/>
                <w:sz w:val="28"/>
                <w:szCs w:val="28"/>
              </w:rPr>
            </w:pPr>
            <w:r>
              <w:rPr>
                <w:rFonts w:ascii="仿宋" w:eastAsia="仿宋" w:hAnsi="仿宋" w:cs="仿宋" w:hint="eastAsia"/>
                <w:sz w:val="28"/>
                <w:szCs w:val="28"/>
              </w:rPr>
              <w:t>单位</w:t>
            </w:r>
          </w:p>
        </w:tc>
        <w:tc>
          <w:tcPr>
            <w:tcW w:w="586" w:type="dxa"/>
          </w:tcPr>
          <w:p w:rsidR="00C509FB" w:rsidRDefault="00C509FB" w:rsidP="00C509FB">
            <w:pPr>
              <w:jc w:val="left"/>
              <w:rPr>
                <w:rFonts w:ascii="仿宋" w:eastAsia="仿宋" w:hAnsi="仿宋" w:cs="仿宋"/>
                <w:sz w:val="28"/>
                <w:szCs w:val="28"/>
              </w:rPr>
            </w:pPr>
            <w:r>
              <w:rPr>
                <w:rFonts w:ascii="仿宋" w:eastAsia="仿宋" w:hAnsi="仿宋" w:cs="仿宋" w:hint="eastAsia"/>
                <w:sz w:val="28"/>
                <w:szCs w:val="28"/>
              </w:rPr>
              <w:t>数量</w:t>
            </w:r>
          </w:p>
        </w:tc>
        <w:tc>
          <w:tcPr>
            <w:tcW w:w="5865" w:type="dxa"/>
          </w:tcPr>
          <w:p w:rsidR="00C509FB" w:rsidRDefault="00C509FB" w:rsidP="00C509FB">
            <w:pPr>
              <w:jc w:val="left"/>
              <w:rPr>
                <w:rFonts w:ascii="仿宋" w:eastAsia="仿宋" w:hAnsi="仿宋" w:cs="仿宋"/>
                <w:sz w:val="28"/>
                <w:szCs w:val="28"/>
              </w:rPr>
            </w:pPr>
            <w:r>
              <w:rPr>
                <w:rFonts w:ascii="仿宋" w:eastAsia="仿宋" w:hAnsi="仿宋" w:cs="仿宋" w:hint="eastAsia"/>
                <w:sz w:val="28"/>
                <w:szCs w:val="28"/>
              </w:rPr>
              <w:t>规格</w:t>
            </w:r>
          </w:p>
        </w:tc>
      </w:tr>
      <w:tr w:rsidR="00C509FB" w:rsidTr="00C509FB">
        <w:trPr>
          <w:trHeight w:val="480"/>
        </w:trPr>
        <w:tc>
          <w:tcPr>
            <w:tcW w:w="614"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1</w:t>
            </w:r>
          </w:p>
        </w:tc>
        <w:tc>
          <w:tcPr>
            <w:tcW w:w="1673"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法定名称章</w:t>
            </w:r>
          </w:p>
        </w:tc>
        <w:tc>
          <w:tcPr>
            <w:tcW w:w="863"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枚</w:t>
            </w:r>
          </w:p>
        </w:tc>
        <w:tc>
          <w:tcPr>
            <w:tcW w:w="586"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1</w:t>
            </w:r>
          </w:p>
        </w:tc>
        <w:tc>
          <w:tcPr>
            <w:tcW w:w="5865"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圆形 4cm（4cm×4cm），中刊图案：五角星</w:t>
            </w:r>
          </w:p>
        </w:tc>
      </w:tr>
      <w:tr w:rsidR="00C509FB" w:rsidTr="00C509FB">
        <w:trPr>
          <w:trHeight w:val="495"/>
        </w:trPr>
        <w:tc>
          <w:tcPr>
            <w:tcW w:w="614"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2</w:t>
            </w:r>
          </w:p>
        </w:tc>
        <w:tc>
          <w:tcPr>
            <w:tcW w:w="1673"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发票专用章</w:t>
            </w:r>
          </w:p>
        </w:tc>
        <w:tc>
          <w:tcPr>
            <w:tcW w:w="863"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枚</w:t>
            </w:r>
          </w:p>
        </w:tc>
        <w:tc>
          <w:tcPr>
            <w:tcW w:w="586"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1</w:t>
            </w:r>
          </w:p>
        </w:tc>
        <w:tc>
          <w:tcPr>
            <w:tcW w:w="5865"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椭圆形 4cm×3cm</w:t>
            </w:r>
          </w:p>
        </w:tc>
      </w:tr>
      <w:tr w:rsidR="00C509FB" w:rsidTr="00C509FB">
        <w:trPr>
          <w:trHeight w:val="504"/>
        </w:trPr>
        <w:tc>
          <w:tcPr>
            <w:tcW w:w="614"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3</w:t>
            </w:r>
          </w:p>
        </w:tc>
        <w:tc>
          <w:tcPr>
            <w:tcW w:w="1673"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财务专用章</w:t>
            </w:r>
          </w:p>
        </w:tc>
        <w:tc>
          <w:tcPr>
            <w:tcW w:w="863"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枚</w:t>
            </w:r>
          </w:p>
        </w:tc>
        <w:tc>
          <w:tcPr>
            <w:tcW w:w="586"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1</w:t>
            </w:r>
          </w:p>
        </w:tc>
        <w:tc>
          <w:tcPr>
            <w:tcW w:w="5865"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圆形 3.8cm（3.8cm×3.8cm），中刊图案：五角星</w:t>
            </w:r>
          </w:p>
        </w:tc>
      </w:tr>
      <w:tr w:rsidR="00C509FB" w:rsidTr="00C509FB">
        <w:trPr>
          <w:trHeight w:val="480"/>
        </w:trPr>
        <w:tc>
          <w:tcPr>
            <w:tcW w:w="614"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4</w:t>
            </w:r>
          </w:p>
        </w:tc>
        <w:tc>
          <w:tcPr>
            <w:tcW w:w="1673"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法定代表人名章</w:t>
            </w:r>
          </w:p>
        </w:tc>
        <w:tc>
          <w:tcPr>
            <w:tcW w:w="863"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枚</w:t>
            </w:r>
          </w:p>
        </w:tc>
        <w:tc>
          <w:tcPr>
            <w:tcW w:w="586"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1</w:t>
            </w:r>
          </w:p>
        </w:tc>
        <w:tc>
          <w:tcPr>
            <w:tcW w:w="5865" w:type="dxa"/>
          </w:tcPr>
          <w:p w:rsidR="00C509FB" w:rsidRDefault="00C509FB" w:rsidP="00C509FB">
            <w:pPr>
              <w:jc w:val="left"/>
              <w:rPr>
                <w:rFonts w:ascii="仿宋" w:eastAsia="仿宋" w:hAnsi="仿宋" w:cs="仿宋"/>
                <w:sz w:val="24"/>
                <w:szCs w:val="24"/>
              </w:rPr>
            </w:pPr>
            <w:r>
              <w:rPr>
                <w:rFonts w:ascii="仿宋" w:eastAsia="仿宋" w:hAnsi="仿宋" w:cs="仿宋" w:hint="eastAsia"/>
                <w:sz w:val="24"/>
                <w:szCs w:val="24"/>
              </w:rPr>
              <w:t>正方形，尺寸为 2*2cm</w:t>
            </w:r>
          </w:p>
        </w:tc>
      </w:tr>
      <w:tr w:rsidR="00C509FB" w:rsidTr="00C509FB">
        <w:trPr>
          <w:trHeight w:val="1920"/>
        </w:trPr>
        <w:tc>
          <w:tcPr>
            <w:tcW w:w="9601" w:type="dxa"/>
            <w:gridSpan w:val="5"/>
          </w:tcPr>
          <w:p w:rsidR="00C509FB" w:rsidRDefault="00C509FB" w:rsidP="00C509FB">
            <w:pPr>
              <w:jc w:val="left"/>
              <w:rPr>
                <w:rFonts w:ascii="仿宋" w:eastAsia="仿宋" w:hAnsi="仿宋" w:cs="仿宋"/>
                <w:sz w:val="28"/>
                <w:szCs w:val="28"/>
              </w:rPr>
            </w:pPr>
            <w:r>
              <w:rPr>
                <w:rFonts w:ascii="仿宋" w:eastAsia="仿宋" w:hAnsi="仿宋" w:cs="仿宋" w:hint="eastAsia"/>
                <w:sz w:val="28"/>
                <w:szCs w:val="28"/>
              </w:rPr>
              <w:t>注：以上印章为封边光敏印章,印章外壳材质要优于一般材质，防伪网络印章，符合GA241.9--2000 的质量规范和技术要求。</w:t>
            </w:r>
          </w:p>
          <w:p w:rsidR="00C509FB" w:rsidRDefault="00C509FB" w:rsidP="00C509FB">
            <w:pPr>
              <w:jc w:val="left"/>
              <w:rPr>
                <w:rFonts w:ascii="仿宋" w:eastAsia="仿宋" w:hAnsi="仿宋" w:cs="仿宋"/>
                <w:sz w:val="28"/>
                <w:szCs w:val="28"/>
              </w:rPr>
            </w:pPr>
            <w:r>
              <w:rPr>
                <w:rFonts w:ascii="仿宋" w:eastAsia="仿宋" w:hAnsi="仿宋" w:cs="仿宋" w:hint="eastAsia"/>
                <w:sz w:val="28"/>
                <w:szCs w:val="28"/>
              </w:rPr>
              <w:t>最高限价：数量：2400套：本项目单价，620 元/套；最高限价：1488000元（固定数量招单价）。</w:t>
            </w:r>
          </w:p>
        </w:tc>
      </w:tr>
    </w:tbl>
    <w:p w:rsidR="00C509FB" w:rsidRPr="00C509FB" w:rsidRDefault="00C509FB" w:rsidP="00C509FB">
      <w:pPr>
        <w:jc w:val="left"/>
        <w:rPr>
          <w:rFonts w:ascii="仿宋" w:eastAsia="仿宋" w:hAnsi="仿宋" w:cs="仿宋"/>
          <w:sz w:val="30"/>
          <w:szCs w:val="30"/>
        </w:rPr>
      </w:pPr>
      <w:r>
        <w:rPr>
          <w:rFonts w:ascii="仿宋" w:eastAsia="仿宋" w:hAnsi="仿宋" w:cs="仿宋" w:hint="eastAsia"/>
          <w:sz w:val="30"/>
          <w:szCs w:val="30"/>
        </w:rPr>
        <w:t>本采购清单中所列技术规格或参数为最低要求，不允许负偏离，否则将承担其投标被视为非实质性响应投标的风险。</w:t>
      </w:r>
    </w:p>
    <w:p w:rsidR="00CA4EB3" w:rsidRDefault="00C216EF">
      <w:pPr>
        <w:spacing w:line="360" w:lineRule="auto"/>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三、采购标的的其他技术、服务等要求</w:t>
      </w:r>
    </w:p>
    <w:p w:rsidR="00C509FB" w:rsidRDefault="00C509FB" w:rsidP="00C509FB">
      <w:pPr>
        <w:jc w:val="left"/>
        <w:rPr>
          <w:rFonts w:ascii="仿宋" w:eastAsia="仿宋" w:hAnsi="仿宋" w:cs="仿宋"/>
          <w:sz w:val="30"/>
          <w:szCs w:val="30"/>
        </w:rPr>
      </w:pPr>
      <w:r>
        <w:rPr>
          <w:rFonts w:ascii="仿宋" w:eastAsia="仿宋" w:hAnsi="仿宋" w:cs="仿宋" w:hint="eastAsia"/>
          <w:sz w:val="30"/>
          <w:szCs w:val="30"/>
        </w:rPr>
        <w:t>五、采购标的的其他技术、服务等要求</w:t>
      </w:r>
    </w:p>
    <w:p w:rsidR="00C509FB" w:rsidRDefault="00C509FB" w:rsidP="00C509FB">
      <w:pPr>
        <w:jc w:val="left"/>
        <w:rPr>
          <w:rFonts w:ascii="仿宋" w:eastAsia="仿宋" w:hAnsi="仿宋" w:cs="仿宋"/>
          <w:sz w:val="30"/>
          <w:szCs w:val="30"/>
        </w:rPr>
      </w:pPr>
      <w:r>
        <w:rPr>
          <w:rFonts w:ascii="仿宋" w:eastAsia="仿宋" w:hAnsi="仿宋" w:cs="仿宋" w:hint="eastAsia"/>
          <w:sz w:val="30"/>
          <w:szCs w:val="30"/>
        </w:rPr>
        <w:lastRenderedPageBreak/>
        <w:t>1、投标文件中须有详细的实施方案，否则为无效投标。</w:t>
      </w:r>
    </w:p>
    <w:p w:rsidR="00C509FB" w:rsidRDefault="00C509FB" w:rsidP="00C509FB">
      <w:pPr>
        <w:jc w:val="left"/>
        <w:rPr>
          <w:rFonts w:ascii="仿宋" w:eastAsia="仿宋" w:hAnsi="仿宋" w:cs="仿宋"/>
          <w:sz w:val="30"/>
          <w:szCs w:val="30"/>
        </w:rPr>
      </w:pPr>
      <w:r>
        <w:rPr>
          <w:rFonts w:ascii="仿宋" w:eastAsia="仿宋" w:hAnsi="仿宋" w:cs="仿宋" w:hint="eastAsia"/>
          <w:sz w:val="30"/>
          <w:szCs w:val="30"/>
        </w:rPr>
        <w:t>2、制作的印章必须符合相关法律法规及公安部门的规定和要求，确保刻制的印章能够正常使用。保障在使用时不受到第三方关于侵犯专利权、商标权或工业设计权等知识产权的指控，任何第三方如果提出任何方面指控均由供应商与第三方交涉，并承担可能发生的一切法律责任、费用和后果；若采购单位和印章使用单位因此而遭致损失的，供应商应赔偿该损失。</w:t>
      </w:r>
    </w:p>
    <w:p w:rsidR="00C509FB" w:rsidRDefault="00C509FB" w:rsidP="00C509FB">
      <w:pPr>
        <w:jc w:val="left"/>
        <w:rPr>
          <w:rFonts w:ascii="仿宋" w:eastAsia="仿宋" w:hAnsi="仿宋" w:cs="仿宋"/>
          <w:sz w:val="30"/>
          <w:szCs w:val="30"/>
        </w:rPr>
      </w:pPr>
      <w:r>
        <w:rPr>
          <w:rFonts w:ascii="仿宋" w:eastAsia="仿宋" w:hAnsi="仿宋" w:cs="仿宋" w:hint="eastAsia"/>
          <w:sz w:val="30"/>
          <w:szCs w:val="30"/>
        </w:rPr>
        <w:t>3、保证所刻制的印章是经过合法销售渠道取得的、全新的、未使用过的，并完全符合规定的规格型号、参数性能、配置、质量、数量等要求。</w:t>
      </w:r>
    </w:p>
    <w:p w:rsidR="00C509FB" w:rsidRDefault="00C509FB" w:rsidP="00C509FB">
      <w:pPr>
        <w:jc w:val="left"/>
        <w:rPr>
          <w:rFonts w:ascii="仿宋" w:eastAsia="仿宋" w:hAnsi="仿宋" w:cs="仿宋"/>
          <w:sz w:val="30"/>
          <w:szCs w:val="30"/>
        </w:rPr>
      </w:pPr>
      <w:r>
        <w:rPr>
          <w:rFonts w:ascii="仿宋" w:eastAsia="仿宋" w:hAnsi="仿宋" w:cs="仿宋" w:hint="eastAsia"/>
          <w:sz w:val="30"/>
          <w:szCs w:val="30"/>
        </w:rPr>
        <w:t>4、供方应保证其所提供的货物在正确使用和保养条件下，在其使用寿命期内具有满意的性能。每枚印章的质保期为 1 年，质保期内出现的非人为原因的损坏，应免费维修或换新。</w:t>
      </w:r>
    </w:p>
    <w:p w:rsidR="00C509FB" w:rsidRDefault="00C509FB" w:rsidP="00C509FB">
      <w:pPr>
        <w:jc w:val="left"/>
        <w:rPr>
          <w:rFonts w:ascii="仿宋" w:eastAsia="仿宋" w:hAnsi="仿宋" w:cs="仿宋"/>
          <w:sz w:val="30"/>
          <w:szCs w:val="30"/>
        </w:rPr>
      </w:pPr>
      <w:r>
        <w:rPr>
          <w:rFonts w:ascii="仿宋" w:eastAsia="仿宋" w:hAnsi="仿宋" w:cs="仿宋" w:hint="eastAsia"/>
          <w:sz w:val="30"/>
          <w:szCs w:val="30"/>
        </w:rPr>
        <w:t>5、在质保期内，如果印章的规格型号、配置、技术性能以及其他质量技术指标与采购要求不符，或证实印章存有质量缺陷的应在 1 个工作日内无条件予以解决，并向采购人做出书面说明和解决办法，并纳入考核。不得以任何借口拖延或中断对所刻制印章的售后服务。</w:t>
      </w:r>
    </w:p>
    <w:p w:rsidR="00C509FB" w:rsidRDefault="00C509FB" w:rsidP="00C509FB">
      <w:pPr>
        <w:jc w:val="left"/>
        <w:rPr>
          <w:rFonts w:ascii="仿宋" w:eastAsia="仿宋" w:hAnsi="仿宋" w:cs="仿宋"/>
          <w:sz w:val="30"/>
          <w:szCs w:val="30"/>
        </w:rPr>
      </w:pPr>
      <w:r>
        <w:rPr>
          <w:rFonts w:ascii="仿宋" w:eastAsia="仿宋" w:hAnsi="仿宋" w:cs="仿宋" w:hint="eastAsia"/>
          <w:sz w:val="30"/>
          <w:szCs w:val="30"/>
        </w:rPr>
        <w:t>6、供应商使用的印章材质应具有公安部防伪产品质量监督检验中心出具的光敏印章型式检验报告。</w:t>
      </w:r>
    </w:p>
    <w:p w:rsidR="00C509FB" w:rsidRDefault="00C509FB" w:rsidP="00C509FB">
      <w:pPr>
        <w:jc w:val="left"/>
        <w:rPr>
          <w:rFonts w:ascii="仿宋" w:eastAsia="仿宋" w:hAnsi="仿宋" w:cs="仿宋"/>
          <w:sz w:val="30"/>
          <w:szCs w:val="30"/>
        </w:rPr>
      </w:pPr>
      <w:r>
        <w:rPr>
          <w:rFonts w:ascii="仿宋" w:eastAsia="仿宋" w:hAnsi="仿宋" w:cs="仿宋" w:hint="eastAsia"/>
          <w:sz w:val="30"/>
          <w:szCs w:val="30"/>
        </w:rPr>
        <w:t>7、印章材质要求：印章章材生产厂家需具有《工商营业执照》、有</w:t>
      </w:r>
      <w:r>
        <w:rPr>
          <w:rFonts w:ascii="仿宋" w:eastAsia="仿宋" w:hAnsi="仿宋" w:cs="仿宋" w:hint="eastAsia"/>
          <w:sz w:val="30"/>
          <w:szCs w:val="30"/>
        </w:rPr>
        <w:lastRenderedPageBreak/>
        <w:t>合法的注册商标、通过公安部门防伪产品质量监督检验中心的检验（检验报告）、章材需预留防伪芯片位置。</w:t>
      </w:r>
    </w:p>
    <w:p w:rsidR="00CA4EB3" w:rsidRDefault="00C216EF">
      <w:pPr>
        <w:pStyle w:val="ac"/>
        <w:widowControl/>
        <w:shd w:val="clear" w:color="auto" w:fill="FFFFFF"/>
        <w:spacing w:line="360" w:lineRule="auto"/>
        <w:ind w:leftChars="56" w:left="118"/>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四</w:t>
      </w:r>
      <w:r>
        <w:rPr>
          <w:rFonts w:asciiTheme="minorEastAsia" w:eastAsiaTheme="minorEastAsia" w:hAnsiTheme="minorEastAsia" w:cs="黑体" w:hint="eastAsia"/>
          <w:b/>
          <w:bCs/>
          <w:shd w:val="clear" w:color="auto" w:fill="FFFFFF"/>
        </w:rPr>
        <w:t>、本项目预算金额：</w:t>
      </w:r>
      <w:r w:rsidR="00B828C1" w:rsidRPr="00C509FB">
        <w:rPr>
          <w:rFonts w:asciiTheme="minorEastAsia" w:eastAsiaTheme="minorEastAsia" w:hAnsiTheme="minorEastAsia" w:cs="黑体" w:hint="eastAsia"/>
          <w:b/>
          <w:bCs/>
          <w:shd w:val="clear" w:color="auto" w:fill="FFFFFF"/>
        </w:rPr>
        <w:t xml:space="preserve"> </w:t>
      </w:r>
      <w:r w:rsidR="00C509FB" w:rsidRPr="00C509FB">
        <w:rPr>
          <w:rFonts w:asciiTheme="minorEastAsia" w:eastAsiaTheme="minorEastAsia" w:hAnsiTheme="minorEastAsia" w:cs="黑体" w:hint="eastAsia"/>
          <w:b/>
          <w:bCs/>
          <w:shd w:val="clear" w:color="auto" w:fill="FFFFFF"/>
        </w:rPr>
        <w:t>1488000元</w:t>
      </w:r>
      <w:r>
        <w:rPr>
          <w:rFonts w:asciiTheme="minorEastAsia" w:eastAsiaTheme="minorEastAsia" w:hAnsiTheme="minorEastAsia" w:cs="黑体" w:hint="eastAsia"/>
          <w:b/>
          <w:bCs/>
          <w:shd w:val="clear" w:color="auto" w:fill="FFFFFF"/>
        </w:rPr>
        <w:t>；</w:t>
      </w:r>
      <w:r>
        <w:rPr>
          <w:rFonts w:asciiTheme="minorEastAsia" w:eastAsiaTheme="minorEastAsia" w:hAnsiTheme="minorEastAsia" w:cs="宋体" w:hint="eastAsia"/>
          <w:b/>
          <w:kern w:val="0"/>
          <w:lang w:val="zh-CN"/>
        </w:rPr>
        <w:t>超出预算金额的投标无效。</w:t>
      </w:r>
    </w:p>
    <w:p w:rsidR="00C509FB" w:rsidRPr="00C509FB" w:rsidRDefault="00C216EF" w:rsidP="00C509FB">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Pr>
          <w:rFonts w:asciiTheme="minorEastAsia" w:hAnsiTheme="minorEastAsia" w:cs="宋体" w:hint="eastAsia"/>
          <w:b/>
          <w:kern w:val="0"/>
          <w:sz w:val="24"/>
          <w:szCs w:val="24"/>
          <w:lang w:val="zh-CN"/>
        </w:rPr>
        <w:t>、资金支付</w:t>
      </w:r>
    </w:p>
    <w:p w:rsidR="00CA4EB3" w:rsidRPr="00C509FB" w:rsidRDefault="00C509FB">
      <w:pPr>
        <w:autoSpaceDE w:val="0"/>
        <w:autoSpaceDN w:val="0"/>
        <w:adjustRightInd w:val="0"/>
        <w:spacing w:line="360" w:lineRule="auto"/>
        <w:rPr>
          <w:rFonts w:asciiTheme="minorEastAsia" w:hAnsiTheme="minorEastAsia" w:cs="宋体"/>
          <w:kern w:val="0"/>
          <w:sz w:val="24"/>
          <w:szCs w:val="24"/>
        </w:rPr>
      </w:pPr>
      <w:r w:rsidRPr="00C509FB">
        <w:rPr>
          <w:rFonts w:asciiTheme="minorEastAsia" w:hAnsiTheme="minorEastAsia" w:cs="宋体" w:hint="eastAsia"/>
          <w:kern w:val="0"/>
          <w:sz w:val="24"/>
          <w:szCs w:val="24"/>
        </w:rPr>
        <w:t>付款方式:银行转账，付款方式在合同签订时以双方约定为准。（根据每年印章数量，据实结算）。</w:t>
      </w:r>
    </w:p>
    <w:p w:rsidR="00CA4EB3" w:rsidRDefault="00C216EF">
      <w:pPr>
        <w:widowControl/>
        <w:spacing w:line="360" w:lineRule="auto"/>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A4EB3" w:rsidRDefault="00C216E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CA4EB3" w:rsidRDefault="00C216EF">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A4EB3" w:rsidTr="00F544AC">
        <w:trPr>
          <w:trHeight w:val="636"/>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CA4EB3" w:rsidRDefault="00C216EF">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CA4EB3" w:rsidTr="00F544AC">
        <w:trPr>
          <w:trHeight w:val="215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5102D4" w:rsidRDefault="00C216EF">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w:t>
            </w:r>
            <w:r w:rsidR="00CF74E7">
              <w:rPr>
                <w:rFonts w:ascii="宋体" w:eastAsia="宋体" w:hAnsi="宋体" w:hint="eastAsia"/>
                <w:sz w:val="24"/>
                <w:szCs w:val="24"/>
                <w:lang w:val="zh-CN"/>
              </w:rPr>
              <w:t>采购编号：襄</w:t>
            </w:r>
            <w:r>
              <w:rPr>
                <w:rFonts w:ascii="宋体" w:eastAsia="宋体" w:hAnsi="宋体" w:hint="eastAsia"/>
                <w:sz w:val="24"/>
                <w:szCs w:val="24"/>
                <w:lang w:val="zh-CN"/>
              </w:rPr>
              <w:t>竞谈-202</w:t>
            </w:r>
            <w:r w:rsidR="00C509FB">
              <w:rPr>
                <w:rFonts w:ascii="宋体" w:eastAsia="宋体" w:hAnsi="宋体" w:hint="eastAsia"/>
                <w:sz w:val="24"/>
                <w:szCs w:val="24"/>
                <w:lang w:val="zh-CN"/>
              </w:rPr>
              <w:t>2</w:t>
            </w:r>
            <w:r>
              <w:rPr>
                <w:rFonts w:ascii="宋体" w:eastAsia="宋体" w:hAnsi="宋体" w:hint="eastAsia"/>
                <w:sz w:val="24"/>
                <w:szCs w:val="24"/>
                <w:lang w:val="zh-CN"/>
              </w:rPr>
              <w:t>-</w:t>
            </w:r>
            <w:r w:rsidR="00C509FB">
              <w:rPr>
                <w:rFonts w:ascii="宋体" w:eastAsia="宋体" w:hAnsi="宋体" w:hint="eastAsia"/>
                <w:sz w:val="24"/>
                <w:szCs w:val="24"/>
              </w:rPr>
              <w:t>16</w:t>
            </w:r>
          </w:p>
          <w:p w:rsidR="00CA4EB3" w:rsidRPr="005102D4" w:rsidRDefault="00C216EF">
            <w:pPr>
              <w:autoSpaceDE w:val="0"/>
              <w:autoSpaceDN w:val="0"/>
              <w:adjustRightInd w:val="0"/>
              <w:spacing w:line="360" w:lineRule="auto"/>
              <w:ind w:right="-11"/>
              <w:rPr>
                <w:rFonts w:ascii="宋体" w:eastAsia="宋体" w:hAnsi="宋体" w:cs="仿宋_GB2312"/>
                <w:bCs/>
                <w:color w:val="000000"/>
                <w:sz w:val="24"/>
                <w:szCs w:val="24"/>
                <w:shd w:val="clear" w:color="auto" w:fill="FFFFFF"/>
              </w:rPr>
            </w:pPr>
            <w:r>
              <w:rPr>
                <w:rFonts w:ascii="宋体" w:eastAsia="宋体" w:hAnsi="宋体" w:hint="eastAsia"/>
                <w:sz w:val="24"/>
                <w:szCs w:val="24"/>
                <w:lang w:val="zh-CN"/>
              </w:rPr>
              <w:t>2.项目名称：</w:t>
            </w:r>
            <w:r w:rsidR="00C509FB" w:rsidRPr="00C509FB">
              <w:rPr>
                <w:rFonts w:ascii="宋体" w:eastAsia="宋体" w:hAnsi="宋体" w:cs="仿宋_GB2312" w:hint="eastAsia"/>
                <w:bCs/>
                <w:color w:val="000000"/>
                <w:sz w:val="24"/>
                <w:szCs w:val="24"/>
                <w:shd w:val="clear" w:color="auto" w:fill="FFFFFF"/>
              </w:rPr>
              <w:t>新开办企业首套印章免费刻制项目</w:t>
            </w:r>
            <w:r w:rsidRPr="005102D4">
              <w:rPr>
                <w:rFonts w:ascii="宋体" w:eastAsia="宋体" w:hAnsi="宋体" w:cs="仿宋_GB2312" w:hint="eastAsia"/>
                <w:bCs/>
                <w:color w:val="000000"/>
                <w:sz w:val="24"/>
                <w:szCs w:val="24"/>
                <w:shd w:val="clear" w:color="auto" w:fill="FFFFFF"/>
              </w:rPr>
              <w:t>（不见面开标）</w:t>
            </w:r>
          </w:p>
          <w:p w:rsidR="00CA4EB3" w:rsidRPr="005102D4" w:rsidRDefault="00C216EF">
            <w:pPr>
              <w:autoSpaceDE w:val="0"/>
              <w:autoSpaceDN w:val="0"/>
              <w:adjustRightInd w:val="0"/>
              <w:spacing w:line="360" w:lineRule="auto"/>
              <w:ind w:right="-11"/>
              <w:rPr>
                <w:rFonts w:ascii="宋体" w:eastAsia="宋体" w:hAnsi="宋体" w:cs="仿宋_GB2312"/>
                <w:bCs/>
                <w:color w:val="000000"/>
                <w:sz w:val="24"/>
                <w:szCs w:val="24"/>
                <w:shd w:val="clear" w:color="auto" w:fill="FFFFFF"/>
              </w:rPr>
            </w:pPr>
            <w:r w:rsidRPr="005102D4">
              <w:rPr>
                <w:rFonts w:ascii="宋体" w:eastAsia="宋体" w:hAnsi="宋体" w:cs="仿宋_GB2312" w:hint="eastAsia"/>
                <w:bCs/>
                <w:color w:val="000000"/>
                <w:sz w:val="24"/>
                <w:szCs w:val="24"/>
                <w:shd w:val="clear" w:color="auto" w:fill="FFFFFF"/>
              </w:rPr>
              <w:t>3.采购需求：项目采购</w:t>
            </w:r>
            <w:r w:rsidR="001812B1" w:rsidRPr="001812B1">
              <w:rPr>
                <w:rFonts w:ascii="宋体" w:eastAsia="宋体" w:hAnsi="宋体" w:cs="仿宋_GB2312" w:hint="eastAsia"/>
                <w:bCs/>
                <w:color w:val="000000"/>
                <w:sz w:val="24"/>
                <w:szCs w:val="24"/>
                <w:shd w:val="clear" w:color="auto" w:fill="FFFFFF"/>
              </w:rPr>
              <w:t>新开办企业首套印章免费刻制项目</w:t>
            </w:r>
            <w:r w:rsidRPr="005102D4">
              <w:rPr>
                <w:rFonts w:ascii="宋体" w:eastAsia="宋体" w:hAnsi="宋体" w:cs="仿宋_GB2312" w:hint="eastAsia"/>
                <w:bCs/>
                <w:color w:val="000000"/>
                <w:sz w:val="24"/>
                <w:szCs w:val="24"/>
                <w:shd w:val="clear" w:color="auto" w:fill="FFFFFF"/>
              </w:rPr>
              <w:t>（具体要求详见招标文件）。</w:t>
            </w:r>
          </w:p>
          <w:p w:rsidR="00CA4EB3" w:rsidRDefault="00C216EF">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CA4EB3" w:rsidTr="00F544AC">
        <w:trPr>
          <w:trHeight w:val="1421"/>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CA4EB3" w:rsidRDefault="00C216EF">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4D2075" w:rsidRPr="004D2075">
              <w:rPr>
                <w:rFonts w:ascii="宋体" w:eastAsia="宋体" w:hAnsi="宋体" w:cs="仿宋_GB2312" w:hint="eastAsia"/>
                <w:bCs/>
                <w:color w:val="000000"/>
                <w:sz w:val="24"/>
                <w:szCs w:val="24"/>
                <w:shd w:val="clear" w:color="auto" w:fill="FFFFFF"/>
              </w:rPr>
              <w:t>襄城县</w:t>
            </w:r>
            <w:r w:rsidR="001812B1">
              <w:rPr>
                <w:rFonts w:ascii="宋体" w:eastAsia="宋体" w:hAnsi="宋体" w:cs="仿宋_GB2312" w:hint="eastAsia"/>
                <w:bCs/>
                <w:color w:val="000000"/>
                <w:sz w:val="24"/>
                <w:szCs w:val="24"/>
                <w:shd w:val="clear" w:color="auto" w:fill="FFFFFF"/>
              </w:rPr>
              <w:t>公安局</w:t>
            </w:r>
          </w:p>
          <w:p w:rsidR="00CA4EB3" w:rsidRDefault="00C216EF">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w:t>
            </w:r>
            <w:r w:rsidR="0051579A">
              <w:rPr>
                <w:rFonts w:ascii="宋体" w:eastAsia="宋体" w:hAnsi="宋体" w:cs="仿宋_GB2312" w:hint="eastAsia"/>
                <w:color w:val="000000"/>
                <w:sz w:val="24"/>
                <w:szCs w:val="24"/>
                <w:shd w:val="clear" w:color="auto" w:fill="FFFFFF"/>
              </w:rPr>
              <w:t>襄城县</w:t>
            </w:r>
          </w:p>
          <w:p w:rsidR="00CA4EB3" w:rsidRDefault="00C216EF" w:rsidP="001812B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1812B1">
              <w:rPr>
                <w:rFonts w:ascii="宋体" w:eastAsia="宋体" w:hAnsi="宋体" w:cs="仿宋_GB2312" w:hint="eastAsia"/>
                <w:color w:val="000000"/>
                <w:sz w:val="24"/>
                <w:szCs w:val="24"/>
                <w:shd w:val="clear" w:color="auto" w:fill="FFFFFF"/>
              </w:rPr>
              <w:t>槐继伟</w:t>
            </w:r>
            <w:r>
              <w:rPr>
                <w:rFonts w:ascii="宋体" w:eastAsia="宋体" w:hAnsi="宋体" w:cs="仿宋_GB2312" w:hint="eastAsia"/>
                <w:color w:val="000000"/>
                <w:sz w:val="24"/>
                <w:szCs w:val="24"/>
                <w:shd w:val="clear" w:color="auto" w:fill="FFFFFF"/>
              </w:rPr>
              <w:t xml:space="preserve">               联系电话：</w:t>
            </w:r>
            <w:r w:rsidR="001812B1">
              <w:rPr>
                <w:rFonts w:ascii="宋体" w:eastAsia="宋体" w:hAnsi="宋体" w:cs="仿宋_GB2312" w:hint="eastAsia"/>
                <w:color w:val="000000"/>
                <w:sz w:val="24"/>
                <w:szCs w:val="24"/>
                <w:shd w:val="clear" w:color="auto" w:fill="FFFFFF"/>
              </w:rPr>
              <w:t>18637465669</w:t>
            </w:r>
          </w:p>
        </w:tc>
      </w:tr>
      <w:tr w:rsidR="00CA4EB3" w:rsidTr="00F544AC">
        <w:trPr>
          <w:trHeight w:val="323"/>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CA4EB3" w:rsidRDefault="00C216EF">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CA4EB3" w:rsidRDefault="00C216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A4EB3" w:rsidRDefault="00C216EF">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1812B1">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CA4EB3" w:rsidTr="00F544AC">
        <w:trPr>
          <w:trHeight w:val="9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一、</w:t>
            </w:r>
            <w:r w:rsidRPr="00A71985">
              <w:rPr>
                <w:rFonts w:ascii="宋体" w:eastAsia="宋体" w:hAnsi="宋体" w:cs="宋体"/>
                <w:color w:val="000000"/>
                <w:sz w:val="24"/>
                <w:szCs w:val="24"/>
              </w:rPr>
              <w:t>法人或者其他组织的营业执照等证明文件，自然人的身份证明</w:t>
            </w:r>
          </w:p>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1、企业法人营业执照或营业执照。（企业提供）</w:t>
            </w:r>
          </w:p>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2、事业单位法人证书。（事业单位提供）</w:t>
            </w:r>
          </w:p>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3、执业许可证。（非企业专业服务机构提供）</w:t>
            </w:r>
          </w:p>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4、个体工商户营业执照。（个体工商户提供）</w:t>
            </w:r>
          </w:p>
          <w:p w:rsidR="00CA4EB3" w:rsidRPr="00A71985" w:rsidRDefault="00C216EF">
            <w:pPr>
              <w:autoSpaceDE w:val="0"/>
              <w:autoSpaceDN w:val="0"/>
              <w:adjustRightInd w:val="0"/>
              <w:spacing w:line="360" w:lineRule="auto"/>
              <w:jc w:val="left"/>
              <w:rPr>
                <w:rFonts w:ascii="宋体" w:eastAsia="宋体" w:hAnsi="宋体" w:cs="宋体"/>
                <w:color w:val="000000"/>
                <w:sz w:val="24"/>
                <w:szCs w:val="24"/>
              </w:rPr>
            </w:pPr>
            <w:r w:rsidRPr="00A71985">
              <w:rPr>
                <w:rFonts w:ascii="宋体" w:eastAsia="宋体" w:hAnsi="宋体" w:cs="宋体" w:hint="eastAsia"/>
                <w:color w:val="000000"/>
                <w:sz w:val="24"/>
                <w:szCs w:val="24"/>
              </w:rPr>
              <w:t>5、自然人身份证明。（自然人提供）</w:t>
            </w:r>
          </w:p>
          <w:p w:rsidR="00CA4EB3" w:rsidRPr="00A71985" w:rsidRDefault="00C216EF">
            <w:pPr>
              <w:autoSpaceDE w:val="0"/>
              <w:autoSpaceDN w:val="0"/>
              <w:adjustRightInd w:val="0"/>
              <w:spacing w:line="360" w:lineRule="auto"/>
              <w:jc w:val="left"/>
              <w:rPr>
                <w:rFonts w:ascii="宋体" w:eastAsia="宋体" w:hAnsi="宋体" w:cs="宋体"/>
                <w:color w:val="000000"/>
                <w:sz w:val="24"/>
                <w:szCs w:val="24"/>
              </w:rPr>
            </w:pPr>
            <w:r w:rsidRPr="00A71985">
              <w:rPr>
                <w:rFonts w:ascii="宋体" w:eastAsia="宋体" w:hAnsi="宋体" w:cs="宋体" w:hint="eastAsia"/>
                <w:color w:val="000000"/>
                <w:sz w:val="24"/>
                <w:szCs w:val="24"/>
              </w:rPr>
              <w:t>6、民办非企业单位登记证书。（民办非企业单位提供）</w:t>
            </w:r>
          </w:p>
          <w:p w:rsidR="00CA4EB3" w:rsidRPr="00A71985" w:rsidRDefault="00C216EF">
            <w:pPr>
              <w:autoSpaceDE w:val="0"/>
              <w:autoSpaceDN w:val="0"/>
              <w:adjustRightInd w:val="0"/>
              <w:spacing w:line="360" w:lineRule="auto"/>
              <w:jc w:val="left"/>
              <w:rPr>
                <w:rFonts w:ascii="宋体" w:eastAsia="宋体" w:hAnsi="宋体" w:cs="宋体"/>
                <w:color w:val="000000"/>
                <w:sz w:val="24"/>
                <w:szCs w:val="24"/>
              </w:rPr>
            </w:pPr>
            <w:r w:rsidRPr="00A71985">
              <w:rPr>
                <w:rFonts w:ascii="宋体" w:eastAsia="宋体" w:hAnsi="宋体" w:cs="宋体" w:hint="eastAsia"/>
                <w:color w:val="000000"/>
                <w:sz w:val="24"/>
                <w:szCs w:val="24"/>
              </w:rPr>
              <w:t>二、财务状况报告相关材料</w:t>
            </w:r>
          </w:p>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（1）供应商是法人（法人包括企业法人、机关法人、事业单位法人和社会团体法人），提供本单位：</w:t>
            </w:r>
          </w:p>
          <w:p w:rsidR="00356FC3" w:rsidRPr="00A71985" w:rsidRDefault="00356FC3" w:rsidP="00356FC3">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lastRenderedPageBreak/>
              <w:t>①2020年度经审计的财务报告，包括资产负债表、利润表、现金流量表、所有者权益变动表及其附注；</w:t>
            </w:r>
          </w:p>
          <w:p w:rsidR="00356FC3" w:rsidRPr="00A71985" w:rsidRDefault="00356FC3" w:rsidP="00356FC3">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②基本开户银行出具的资信证明；</w:t>
            </w:r>
          </w:p>
          <w:p w:rsidR="00356FC3" w:rsidRPr="00A71985" w:rsidRDefault="00356FC3" w:rsidP="00356FC3">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③财政部门认可的政府采购专业担保机构的证明文件和担保机构出具的投标担保函。</w:t>
            </w:r>
          </w:p>
          <w:p w:rsidR="00356FC3" w:rsidRPr="00A71985" w:rsidRDefault="00356FC3" w:rsidP="00356FC3">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注：仅需提供序号①～③其中之一即可。</w:t>
            </w:r>
          </w:p>
          <w:p w:rsidR="00356FC3" w:rsidRPr="00A71985" w:rsidRDefault="00356FC3" w:rsidP="00356FC3">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（2）供应商（其他组织和自然人）提供本单位：</w:t>
            </w:r>
          </w:p>
          <w:p w:rsidR="00356FC3" w:rsidRPr="00A71985" w:rsidRDefault="00356FC3" w:rsidP="00356FC3">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①2020年度经审计的财务报告，包括资产负债表、利润表、现金流量表、所有者权益变动表及其附注；</w:t>
            </w:r>
          </w:p>
          <w:p w:rsidR="00356FC3" w:rsidRPr="00A71985" w:rsidRDefault="00356FC3" w:rsidP="00356FC3">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②银行出具的资信证明；</w:t>
            </w:r>
          </w:p>
          <w:p w:rsidR="00356FC3" w:rsidRPr="00A71985" w:rsidRDefault="00356FC3" w:rsidP="00356FC3">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③财政部门认可的政府采购专业担保机构的证明文件和担保机构出具的投标担保函。</w:t>
            </w:r>
          </w:p>
          <w:p w:rsidR="00356FC3" w:rsidRPr="00A71985" w:rsidRDefault="00356FC3" w:rsidP="00356FC3">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注：仅需提供序号①～③其中之一即可。</w:t>
            </w:r>
          </w:p>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三、依法缴纳税收相关材料</w:t>
            </w:r>
          </w:p>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参加本次政府采购项目谈判响应截止时间前六个月内任意一个月缴纳税收凭据。（依法免税的供应商，应提供相应文件证明依法免税）</w:t>
            </w:r>
          </w:p>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四、依法缴纳社会保障资金的证明材料</w:t>
            </w:r>
          </w:p>
          <w:p w:rsidR="00CA4EB3" w:rsidRPr="00A71985" w:rsidRDefault="00C216EF">
            <w:pPr>
              <w:autoSpaceDE w:val="0"/>
              <w:autoSpaceDN w:val="0"/>
              <w:adjustRightInd w:val="0"/>
              <w:spacing w:line="360" w:lineRule="auto"/>
              <w:ind w:right="-11"/>
              <w:rPr>
                <w:rFonts w:ascii="宋体" w:eastAsia="宋体" w:hAnsi="宋体" w:cs="宋体"/>
                <w:color w:val="000000"/>
                <w:sz w:val="24"/>
                <w:szCs w:val="24"/>
              </w:rPr>
            </w:pPr>
            <w:r w:rsidRPr="00A71985">
              <w:rPr>
                <w:rFonts w:ascii="宋体" w:eastAsia="宋体" w:hAnsi="宋体" w:cs="宋体" w:hint="eastAsia"/>
                <w:color w:val="000000"/>
                <w:sz w:val="24"/>
                <w:szCs w:val="24"/>
              </w:rPr>
              <w:t>参加本次政府采购项目谈判响应截止时间前六个月内任意一个月缴纳社会保险凭据。（依法不需要缴纳社会保障资金的供应商，应提供相应文件证明依法不需要缴纳社会保障资金）</w:t>
            </w:r>
          </w:p>
          <w:p w:rsidR="00CA4EB3" w:rsidRPr="00A71985" w:rsidRDefault="00C216EF">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五、参加政府采购活动前3年内在经营活动中没有重大违法记录的声明</w:t>
            </w:r>
          </w:p>
          <w:p w:rsidR="00CA4EB3" w:rsidRPr="00A71985" w:rsidRDefault="00C216EF">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CA4EB3" w:rsidRPr="00A71985" w:rsidRDefault="00C216EF">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lastRenderedPageBreak/>
              <w:t>六、履行合同所必须的设备和专业技术能力的证明材料</w:t>
            </w:r>
          </w:p>
          <w:p w:rsidR="00CA4EB3" w:rsidRPr="00A71985" w:rsidRDefault="00C216EF">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相关设备的购置发票、专业技术人员职称证书、用工合同等或者附供应商相关承诺函或声明。（格式自拟）</w:t>
            </w:r>
          </w:p>
          <w:p w:rsidR="00CA4EB3" w:rsidRPr="00A71985" w:rsidRDefault="00C216EF">
            <w:pPr>
              <w:widowControl/>
              <w:shd w:val="clear" w:color="auto" w:fill="FFFFFF"/>
              <w:spacing w:line="500" w:lineRule="exact"/>
              <w:jc w:val="left"/>
              <w:rPr>
                <w:rFonts w:ascii="宋体" w:eastAsia="宋体" w:hAnsi="宋体" w:cs="宋体"/>
                <w:color w:val="000000"/>
                <w:sz w:val="24"/>
                <w:szCs w:val="24"/>
              </w:rPr>
            </w:pPr>
            <w:r w:rsidRPr="00A71985">
              <w:rPr>
                <w:rFonts w:ascii="宋体" w:eastAsia="宋体" w:hAnsi="宋体" w:cs="宋体" w:hint="eastAsia"/>
                <w:color w:val="00000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CA4EB3" w:rsidRPr="00A71985" w:rsidRDefault="00C216EF">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上述查询结果页面</w:t>
            </w:r>
            <w:r w:rsidRPr="00A71985">
              <w:rPr>
                <w:rFonts w:ascii="宋体" w:eastAsia="宋体" w:hAnsi="宋体" w:cs="宋体"/>
                <w:color w:val="000000"/>
                <w:sz w:val="24"/>
                <w:szCs w:val="24"/>
              </w:rPr>
              <w:t>截图查询时间应在本公告发布之</w:t>
            </w:r>
            <w:r w:rsidRPr="00A71985">
              <w:rPr>
                <w:rFonts w:ascii="宋体" w:eastAsia="宋体" w:hAnsi="宋体" w:cs="宋体" w:hint="eastAsia"/>
                <w:color w:val="000000"/>
                <w:sz w:val="24"/>
                <w:szCs w:val="24"/>
              </w:rPr>
              <w:t>日起</w:t>
            </w:r>
            <w:r w:rsidRPr="00A71985">
              <w:rPr>
                <w:rFonts w:ascii="宋体" w:eastAsia="宋体" w:hAnsi="宋体" w:cs="宋体"/>
                <w:color w:val="000000"/>
                <w:sz w:val="24"/>
                <w:szCs w:val="24"/>
              </w:rPr>
              <w:t>至开</w:t>
            </w:r>
            <w:r w:rsidRPr="00A71985">
              <w:rPr>
                <w:rFonts w:ascii="宋体" w:eastAsia="宋体" w:hAnsi="宋体" w:cs="宋体" w:hint="eastAsia"/>
                <w:color w:val="000000"/>
                <w:sz w:val="24"/>
                <w:szCs w:val="24"/>
              </w:rPr>
              <w:t>标前。（联合体形式响应的，联合体成员存在不良信用记录，视同联合体存在不良信用记录）。</w:t>
            </w:r>
          </w:p>
          <w:p w:rsidR="00CA4EB3" w:rsidRPr="00A71985" w:rsidRDefault="00C216EF">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1、查询渠道：</w:t>
            </w:r>
          </w:p>
          <w:p w:rsidR="00CA4EB3" w:rsidRPr="00A71985" w:rsidRDefault="00C216EF">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①“信用中国”网站（</w:t>
            </w:r>
            <w:hyperlink r:id="rId9" w:history="1">
              <w:r w:rsidRPr="00A71985">
                <w:rPr>
                  <w:rFonts w:ascii="宋体" w:eastAsia="宋体" w:hAnsi="宋体" w:cs="宋体" w:hint="eastAsia"/>
                  <w:color w:val="000000"/>
                  <w:sz w:val="24"/>
                  <w:szCs w:val="24"/>
                </w:rPr>
                <w:t>www.creditchina.gov.cn</w:t>
              </w:r>
            </w:hyperlink>
            <w:r w:rsidRPr="00A71985">
              <w:rPr>
                <w:rFonts w:ascii="宋体" w:eastAsia="宋体" w:hAnsi="宋体" w:cs="宋体" w:hint="eastAsia"/>
                <w:color w:val="000000"/>
                <w:sz w:val="24"/>
                <w:szCs w:val="24"/>
              </w:rPr>
              <w:t>）</w:t>
            </w:r>
          </w:p>
          <w:p w:rsidR="00CA4EB3" w:rsidRPr="00A71985" w:rsidRDefault="00C216EF">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②“中国政府采购网”（www.ccgp.gov.cn）</w:t>
            </w:r>
          </w:p>
          <w:p w:rsidR="00CA4EB3" w:rsidRPr="00A71985" w:rsidRDefault="00C216EF">
            <w:pPr>
              <w:spacing w:line="360" w:lineRule="auto"/>
              <w:rPr>
                <w:rFonts w:ascii="宋体" w:eastAsia="宋体" w:hAnsi="宋体" w:cs="宋体"/>
                <w:color w:val="000000"/>
                <w:sz w:val="24"/>
                <w:szCs w:val="24"/>
              </w:rPr>
            </w:pPr>
            <w:r w:rsidRPr="00A71985">
              <w:rPr>
                <w:rFonts w:ascii="宋体" w:eastAsia="宋体" w:hAnsi="宋体" w:cs="宋体" w:hint="eastAsia"/>
                <w:color w:val="000000"/>
                <w:sz w:val="24"/>
                <w:szCs w:val="24"/>
              </w:rPr>
              <w:t>③“中国社会组织公共服务平台”网站（</w:t>
            </w:r>
            <w:r w:rsidRPr="00A71985">
              <w:rPr>
                <w:rFonts w:ascii="宋体" w:eastAsia="宋体" w:hAnsi="宋体" w:cs="宋体"/>
                <w:color w:val="000000"/>
                <w:sz w:val="24"/>
                <w:szCs w:val="24"/>
              </w:rPr>
              <w:t>www.chinanpo.gov.cn</w:t>
            </w:r>
            <w:r w:rsidRPr="00A71985">
              <w:rPr>
                <w:rFonts w:ascii="宋体" w:eastAsia="宋体" w:hAnsi="宋体" w:cs="宋体" w:hint="eastAsia"/>
                <w:color w:val="000000"/>
                <w:sz w:val="24"/>
                <w:szCs w:val="24"/>
              </w:rPr>
              <w:t>）（仅查询社会组织）；</w:t>
            </w:r>
          </w:p>
          <w:p w:rsidR="00CA4EB3" w:rsidRPr="00A71985" w:rsidRDefault="00C216EF">
            <w:pPr>
              <w:autoSpaceDE w:val="0"/>
              <w:autoSpaceDN w:val="0"/>
              <w:spacing w:line="360" w:lineRule="auto"/>
              <w:contextualSpacing/>
              <w:rPr>
                <w:rFonts w:ascii="宋体" w:eastAsia="宋体" w:hAnsi="宋体" w:cs="宋体"/>
                <w:color w:val="000000"/>
                <w:sz w:val="24"/>
                <w:szCs w:val="24"/>
              </w:rPr>
            </w:pPr>
            <w:r w:rsidRPr="00A71985">
              <w:rPr>
                <w:rFonts w:ascii="宋体" w:eastAsia="宋体" w:hAnsi="宋体" w:cs="宋体" w:hint="eastAsia"/>
                <w:color w:val="000000"/>
                <w:sz w:val="24"/>
                <w:szCs w:val="24"/>
              </w:rPr>
              <w:t>2、截止时间：同谈判响应截止时间；</w:t>
            </w:r>
          </w:p>
          <w:p w:rsidR="00CA4EB3" w:rsidRPr="00A71985" w:rsidRDefault="00C216EF">
            <w:pPr>
              <w:autoSpaceDE w:val="0"/>
              <w:autoSpaceDN w:val="0"/>
              <w:spacing w:line="360" w:lineRule="auto"/>
              <w:contextualSpacing/>
              <w:rPr>
                <w:rFonts w:ascii="宋体" w:eastAsia="宋体" w:hAnsi="宋体" w:cs="宋体"/>
                <w:color w:val="000000"/>
                <w:sz w:val="24"/>
                <w:szCs w:val="24"/>
              </w:rPr>
            </w:pPr>
            <w:r w:rsidRPr="00A71985">
              <w:rPr>
                <w:rFonts w:ascii="宋体" w:eastAsia="宋体" w:hAnsi="宋体" w:cs="宋体" w:hint="eastAsia"/>
                <w:color w:val="000000"/>
                <w:sz w:val="24"/>
                <w:szCs w:val="24"/>
              </w:rPr>
              <w:t>3、信用信息查询记录和证据留存具体方式：经采购人确认的查询结果网页截图作为查询记录和证据，与其他采购文件一并保存；</w:t>
            </w:r>
          </w:p>
          <w:p w:rsidR="00CA4EB3" w:rsidRPr="00A71985" w:rsidRDefault="00C216EF">
            <w:pPr>
              <w:autoSpaceDE w:val="0"/>
              <w:autoSpaceDN w:val="0"/>
              <w:spacing w:line="360" w:lineRule="auto"/>
              <w:contextualSpacing/>
              <w:rPr>
                <w:rFonts w:ascii="宋体" w:eastAsia="宋体" w:hAnsi="宋体" w:cs="宋体"/>
                <w:color w:val="000000"/>
                <w:sz w:val="24"/>
                <w:szCs w:val="24"/>
              </w:rPr>
            </w:pPr>
            <w:r w:rsidRPr="00A71985">
              <w:rPr>
                <w:rFonts w:ascii="宋体" w:eastAsia="宋体" w:hAnsi="宋体" w:cs="宋体" w:hint="eastAsia"/>
                <w:color w:val="000000"/>
                <w:sz w:val="24"/>
                <w:szCs w:val="24"/>
              </w:rPr>
              <w:t>4、信用信息的使用原则：经采购人认定的被列入失信被执行人、重大税收违法案件当事人名单、</w:t>
            </w:r>
            <w:r w:rsidRPr="00A71985">
              <w:rPr>
                <w:rFonts w:ascii="宋体" w:eastAsia="宋体" w:hAnsi="宋体" w:cs="宋体"/>
                <w:color w:val="000000"/>
                <w:sz w:val="24"/>
                <w:szCs w:val="24"/>
              </w:rPr>
              <w:t>政府采购严重违法失信行为记录名单</w:t>
            </w:r>
            <w:r w:rsidRPr="00A71985">
              <w:rPr>
                <w:rFonts w:ascii="宋体" w:eastAsia="宋体" w:hAnsi="宋体" w:cs="宋体" w:hint="eastAsia"/>
                <w:color w:val="000000"/>
                <w:sz w:val="24"/>
                <w:szCs w:val="24"/>
              </w:rPr>
              <w:t>、严重违法失信社会组织名单的供应商，将拒绝其参与本次政府采购活动。</w:t>
            </w:r>
          </w:p>
          <w:p w:rsidR="00CA4EB3" w:rsidRPr="00A71985" w:rsidRDefault="00C216EF">
            <w:pPr>
              <w:autoSpaceDE w:val="0"/>
              <w:autoSpaceDN w:val="0"/>
              <w:spacing w:line="360" w:lineRule="auto"/>
              <w:contextualSpacing/>
              <w:rPr>
                <w:rFonts w:ascii="宋体" w:eastAsia="宋体" w:hAnsi="宋体" w:cs="宋体"/>
                <w:color w:val="000000"/>
                <w:sz w:val="24"/>
                <w:szCs w:val="24"/>
              </w:rPr>
            </w:pPr>
            <w:r w:rsidRPr="00A71985">
              <w:rPr>
                <w:rFonts w:ascii="宋体" w:eastAsia="宋体" w:hAnsi="宋体" w:cs="宋体" w:hint="eastAsia"/>
                <w:color w:val="000000"/>
                <w:sz w:val="24"/>
                <w:szCs w:val="24"/>
              </w:rPr>
              <w:t>5、供应商无须提供信用记录查询结果网页截屏。供应商不良信用记录以采购人查询结果为准，采购人查询之后，网站信息发</w:t>
            </w:r>
            <w:r w:rsidRPr="00A71985">
              <w:rPr>
                <w:rFonts w:ascii="宋体" w:eastAsia="宋体" w:hAnsi="宋体" w:cs="宋体" w:hint="eastAsia"/>
                <w:color w:val="000000"/>
                <w:sz w:val="24"/>
                <w:szCs w:val="24"/>
              </w:rPr>
              <w:lastRenderedPageBreak/>
              <w:t>生的任何变更不再作为评审依据，供应商自行提供的与网站信息不一致的其他证明材料亦不作为评审依据。</w:t>
            </w:r>
          </w:p>
          <w:p w:rsidR="00F544AC" w:rsidRPr="00A71985" w:rsidRDefault="00F544AC" w:rsidP="00F544AC">
            <w:pPr>
              <w:pStyle w:val="11"/>
              <w:ind w:firstLineChars="0" w:firstLine="0"/>
              <w:rPr>
                <w:rFonts w:ascii="宋体" w:eastAsia="宋体" w:hAnsi="宋体" w:cs="宋体"/>
                <w:b/>
                <w:color w:val="000000"/>
                <w:sz w:val="24"/>
                <w:szCs w:val="24"/>
              </w:rPr>
            </w:pPr>
            <w:r w:rsidRPr="00A71985">
              <w:rPr>
                <w:rFonts w:ascii="宋体" w:eastAsia="宋体" w:hAnsi="宋体" w:cs="宋体" w:hint="eastAsia"/>
                <w:b/>
                <w:color w:val="000000"/>
                <w:sz w:val="24"/>
                <w:szCs w:val="24"/>
              </w:rPr>
              <w:t>八、投标人的法定代表人为同一个人的两个及两个以上法人，母公司、子公司及其控股公司等，不得在本项目中同时投标</w:t>
            </w:r>
            <w:r w:rsidR="00A71985" w:rsidRPr="00A71985">
              <w:rPr>
                <w:rFonts w:ascii="宋体" w:eastAsia="宋体" w:hAnsi="宋体" w:cs="宋体" w:hint="eastAsia"/>
                <w:b/>
                <w:color w:val="000000"/>
                <w:sz w:val="24"/>
                <w:szCs w:val="24"/>
              </w:rPr>
              <w:t>。</w:t>
            </w:r>
          </w:p>
          <w:p w:rsidR="00A71985" w:rsidRPr="00A71985" w:rsidRDefault="00A71985" w:rsidP="00F544AC">
            <w:pPr>
              <w:pStyle w:val="11"/>
              <w:ind w:firstLineChars="0" w:firstLine="0"/>
              <w:rPr>
                <w:rFonts w:ascii="宋体" w:eastAsia="宋体" w:hAnsi="宋体" w:cs="宋体"/>
                <w:color w:val="000000"/>
                <w:sz w:val="24"/>
                <w:szCs w:val="24"/>
              </w:rPr>
            </w:pPr>
            <w:r w:rsidRPr="00A71985">
              <w:rPr>
                <w:rFonts w:ascii="宋体" w:eastAsia="宋体" w:hAnsi="宋体" w:cs="宋体" w:hint="eastAsia"/>
                <w:b/>
                <w:color w:val="000000"/>
                <w:sz w:val="24"/>
                <w:szCs w:val="24"/>
              </w:rPr>
              <w:t>九、投标人须具备公安部门核发的《刻章业特种行业许可证》。</w:t>
            </w:r>
          </w:p>
        </w:tc>
      </w:tr>
      <w:tr w:rsidR="00CA4EB3" w:rsidTr="00F544AC">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CA4EB3" w:rsidRDefault="00C216EF">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49515C">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49515C">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CA4EB3" w:rsidTr="00F544AC">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CA4EB3" w:rsidRDefault="00C216EF" w:rsidP="001812B1">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第一标段：</w:t>
            </w:r>
            <w:r w:rsidR="001812B1">
              <w:rPr>
                <w:rFonts w:asciiTheme="minorEastAsia" w:eastAsia="宋体" w:hAnsiTheme="minorEastAsia" w:cs="宋体" w:hint="eastAsia"/>
                <w:b/>
                <w:kern w:val="0"/>
                <w:sz w:val="28"/>
                <w:szCs w:val="24"/>
              </w:rPr>
              <w:t>1488000</w:t>
            </w:r>
            <w:r>
              <w:rPr>
                <w:rFonts w:asciiTheme="minorEastAsia" w:eastAsia="宋体" w:hAnsiTheme="minorEastAsia" w:cs="宋体" w:hint="eastAsia"/>
                <w:b/>
                <w:kern w:val="0"/>
                <w:sz w:val="28"/>
                <w:szCs w:val="24"/>
              </w:rPr>
              <w:t>；超出预算金额的响应无效</w:t>
            </w:r>
          </w:p>
        </w:tc>
      </w:tr>
      <w:tr w:rsidR="00CA4EB3" w:rsidTr="00F544AC">
        <w:trPr>
          <w:trHeight w:val="907"/>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CA4EB3" w:rsidRDefault="0049515C">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不组织</w:t>
            </w:r>
          </w:p>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CA4EB3" w:rsidTr="00F544AC">
        <w:trPr>
          <w:trHeight w:val="907"/>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CA4EB3" w:rsidRDefault="0049515C">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不召开</w:t>
            </w:r>
          </w:p>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CA4EB3" w:rsidTr="00F544AC">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CA4EB3" w:rsidRDefault="0049515C">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 xml:space="preserve">不允许    </w:t>
            </w:r>
            <w:r w:rsidR="00C216EF">
              <w:rPr>
                <w:rFonts w:ascii="宋体" w:eastAsia="宋体" w:hAnsi="宋体" w:cs="宋体" w:hint="eastAsia"/>
                <w:b/>
                <w:bCs/>
                <w:sz w:val="24"/>
                <w:szCs w:val="24"/>
                <w:lang w:val="zh-CN"/>
              </w:rPr>
              <w:t>□</w:t>
            </w:r>
            <w:r w:rsidR="00C216EF">
              <w:rPr>
                <w:rFonts w:ascii="宋体" w:eastAsia="宋体" w:hAnsi="宋体" w:hint="eastAsia"/>
                <w:sz w:val="24"/>
                <w:szCs w:val="24"/>
              </w:rPr>
              <w:t>允许</w:t>
            </w:r>
          </w:p>
        </w:tc>
      </w:tr>
      <w:tr w:rsidR="00CA4EB3" w:rsidTr="00F544AC">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CA4EB3" w:rsidRDefault="00C216EF">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CA4EB3" w:rsidRDefault="00C216EF">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CA4EB3" w:rsidTr="00F544AC">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CA4EB3" w:rsidRDefault="00C216EF">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CA4EB3" w:rsidRDefault="0049515C">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 xml:space="preserve">不允许   </w:t>
            </w:r>
            <w:r w:rsidR="00C216EF">
              <w:rPr>
                <w:rFonts w:ascii="宋体" w:eastAsia="宋体" w:hAnsi="宋体" w:cs="宋体" w:hint="eastAsia"/>
                <w:b/>
                <w:bCs/>
                <w:sz w:val="24"/>
                <w:szCs w:val="24"/>
                <w:lang w:val="zh-CN"/>
              </w:rPr>
              <w:t>□</w:t>
            </w:r>
            <w:r w:rsidR="00C216EF">
              <w:rPr>
                <w:rFonts w:ascii="宋体" w:eastAsia="宋体" w:hAnsi="宋体" w:cs="仿宋_GB2312" w:hint="eastAsia"/>
                <w:sz w:val="24"/>
                <w:szCs w:val="24"/>
              </w:rPr>
              <w:t>允许</w:t>
            </w:r>
          </w:p>
        </w:tc>
      </w:tr>
      <w:tr w:rsidR="00CA4EB3" w:rsidTr="00F544AC">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CA4EB3" w:rsidRDefault="00C216EF" w:rsidP="001812B1">
            <w:pPr>
              <w:autoSpaceDE w:val="0"/>
              <w:autoSpaceDN w:val="0"/>
              <w:adjustRightInd w:val="0"/>
              <w:spacing w:line="360" w:lineRule="auto"/>
              <w:rPr>
                <w:rFonts w:ascii="宋体" w:eastAsia="宋体" w:hAnsi="宋体" w:cs="宋体"/>
                <w:bCs/>
                <w:sz w:val="24"/>
                <w:szCs w:val="24"/>
                <w:lang w:val="zh-CN"/>
              </w:rPr>
            </w:pPr>
            <w:r>
              <w:rPr>
                <w:rFonts w:asciiTheme="minorEastAsia" w:hAnsiTheme="minorEastAsia" w:cs="仿宋"/>
                <w:bCs/>
                <w:color w:val="000000"/>
                <w:kern w:val="0"/>
                <w:sz w:val="28"/>
                <w:szCs w:val="28"/>
              </w:rPr>
              <w:t>202</w:t>
            </w:r>
            <w:r w:rsidR="001812B1">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年</w:t>
            </w:r>
            <w:r w:rsidR="001812B1">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月</w:t>
            </w:r>
            <w:r w:rsidR="001812B1">
              <w:rPr>
                <w:rFonts w:asciiTheme="minorEastAsia" w:hAnsiTheme="minorEastAsia" w:cs="仿宋" w:hint="eastAsia"/>
                <w:bCs/>
                <w:color w:val="000000"/>
                <w:kern w:val="0"/>
                <w:sz w:val="28"/>
                <w:szCs w:val="28"/>
              </w:rPr>
              <w:t>17</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w:t>
            </w:r>
            <w:r>
              <w:rPr>
                <w:rFonts w:ascii="宋体" w:eastAsia="宋体" w:hAnsi="宋体" w:cs="宋体" w:hint="eastAsia"/>
                <w:bCs/>
                <w:sz w:val="28"/>
                <w:szCs w:val="24"/>
                <w:lang w:val="zh-CN"/>
              </w:rPr>
              <w:t>（北京时间）</w:t>
            </w:r>
          </w:p>
        </w:tc>
      </w:tr>
      <w:tr w:rsidR="00CA4EB3" w:rsidTr="00F544AC">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CA4EB3" w:rsidTr="00F544AC">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CA4EB3" w:rsidRDefault="00C216EF">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CA4EB3" w:rsidTr="00F544AC">
        <w:trPr>
          <w:trHeight w:val="156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CA4EB3" w:rsidRDefault="00C216EF">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CA4EB3" w:rsidRDefault="0049515C">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216EF">
              <w:rPr>
                <w:rFonts w:ascii="宋体" w:eastAsia="宋体" w:hAnsi="宋体" w:hint="eastAsia"/>
                <w:b/>
                <w:sz w:val="24"/>
                <w:szCs w:val="24"/>
              </w:rPr>
              <w:instrText>eq \o\ac(□,√)</w:instrText>
            </w:r>
            <w:r>
              <w:rPr>
                <w:rFonts w:ascii="宋体" w:eastAsia="宋体" w:hAnsi="宋体"/>
                <w:b/>
                <w:sz w:val="24"/>
                <w:szCs w:val="24"/>
              </w:rPr>
              <w:fldChar w:fldCharType="end"/>
            </w:r>
            <w:r w:rsidR="00C216EF">
              <w:rPr>
                <w:rFonts w:ascii="宋体" w:eastAsia="宋体" w:hAnsi="宋体" w:hint="eastAsia"/>
                <w:sz w:val="24"/>
                <w:szCs w:val="24"/>
              </w:rPr>
              <w:t>电子响应文件：成功上传至《全国公共资源交易平台（河南省·许昌市）》公共资源交易系统加密电子响应文件1份</w:t>
            </w:r>
            <w:r w:rsidR="00C216EF">
              <w:rPr>
                <w:rFonts w:ascii="宋体" w:eastAsia="宋体" w:hAnsi="宋体" w:cs="宋体" w:hint="eastAsia"/>
                <w:sz w:val="24"/>
                <w:szCs w:val="24"/>
                <w:lang w:val="zh-CN"/>
              </w:rPr>
              <w:t>（文件格式为： XXX公司XXX项目编号.file）。</w:t>
            </w:r>
          </w:p>
          <w:p w:rsidR="00CA4EB3" w:rsidRDefault="00C216EF">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CA4EB3" w:rsidRDefault="0049515C">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216EF">
              <w:rPr>
                <w:rFonts w:ascii="宋体" w:eastAsia="宋体" w:hAnsi="宋体" w:hint="eastAsia"/>
                <w:b/>
                <w:sz w:val="24"/>
                <w:szCs w:val="24"/>
              </w:rPr>
              <w:instrText>eq \o\ac(□,√)</w:instrText>
            </w:r>
            <w:r>
              <w:rPr>
                <w:rFonts w:ascii="宋体" w:eastAsia="宋体" w:hAnsi="宋体"/>
                <w:b/>
                <w:sz w:val="24"/>
                <w:szCs w:val="24"/>
              </w:rPr>
              <w:fldChar w:fldCharType="end"/>
            </w:r>
            <w:r w:rsidR="00C216EF">
              <w:rPr>
                <w:rFonts w:ascii="宋体" w:eastAsia="宋体" w:hAnsi="宋体" w:hint="eastAsia"/>
                <w:sz w:val="24"/>
                <w:szCs w:val="24"/>
              </w:rPr>
              <w:t>电子响应文件：按谈判文件要求加盖供应商电子印章和法人电子印章。</w:t>
            </w:r>
          </w:p>
          <w:p w:rsidR="00CA4EB3" w:rsidRDefault="00C216EF">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CA4EB3" w:rsidRDefault="00C216EF">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CA4EB3" w:rsidRDefault="00C216EF">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CA4EB3" w:rsidTr="00F544AC">
        <w:trPr>
          <w:trHeight w:val="699"/>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CA4EB3" w:rsidRDefault="0049515C">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无要求</w:t>
            </w:r>
            <w:r w:rsidR="00C216EF">
              <w:rPr>
                <w:rFonts w:ascii="宋体" w:eastAsia="宋体" w:hAnsi="宋体" w:cs="宋体" w:hint="eastAsia"/>
                <w:color w:val="000000"/>
                <w:kern w:val="0"/>
                <w:sz w:val="24"/>
                <w:szCs w:val="24"/>
                <w:lang w:val="zh-CN"/>
              </w:rPr>
              <w:t xml:space="preserve"> </w:t>
            </w:r>
            <w:r w:rsidR="00C216EF">
              <w:rPr>
                <w:rFonts w:ascii="宋体" w:eastAsia="宋体" w:hAnsi="宋体" w:cs="宋体" w:hint="eastAsia"/>
                <w:b/>
                <w:bCs/>
                <w:sz w:val="24"/>
                <w:szCs w:val="24"/>
                <w:lang w:val="zh-CN"/>
              </w:rPr>
              <w:t>□</w:t>
            </w:r>
            <w:r w:rsidR="00C216EF">
              <w:rPr>
                <w:rFonts w:ascii="宋体" w:eastAsia="宋体" w:hAnsi="宋体" w:cs="宋体" w:hint="eastAsia"/>
                <w:color w:val="333333"/>
                <w:sz w:val="24"/>
                <w:szCs w:val="24"/>
              </w:rPr>
              <w:t>要求提交。履约保证金的数额为合同金额</w:t>
            </w:r>
            <w:r w:rsidR="00C216EF">
              <w:rPr>
                <w:rFonts w:ascii="宋体" w:eastAsia="宋体" w:hAnsi="宋体" w:hint="eastAsia"/>
                <w:sz w:val="24"/>
                <w:szCs w:val="24"/>
              </w:rPr>
              <w:t>的</w:t>
            </w:r>
            <w:r w:rsidR="00C216EF">
              <w:rPr>
                <w:rFonts w:ascii="宋体" w:eastAsia="宋体" w:hAnsi="宋体" w:hint="eastAsia"/>
                <w:sz w:val="24"/>
                <w:szCs w:val="24"/>
                <w:u w:val="single"/>
              </w:rPr>
              <w:t xml:space="preserve">    </w:t>
            </w:r>
            <w:r w:rsidR="00C216EF">
              <w:rPr>
                <w:rFonts w:ascii="宋体" w:eastAsia="宋体" w:hAnsi="宋体" w:hint="eastAsia"/>
                <w:sz w:val="24"/>
                <w:szCs w:val="24"/>
              </w:rPr>
              <w:t>%</w:t>
            </w:r>
            <w:r w:rsidR="00C216EF">
              <w:rPr>
                <w:rFonts w:ascii="宋体" w:eastAsia="宋体" w:hAnsi="宋体" w:cs="宋体" w:hint="eastAsia"/>
                <w:color w:val="333333"/>
                <w:sz w:val="24"/>
                <w:szCs w:val="24"/>
              </w:rPr>
              <w:t>。成交供应商以支票、汇票、本票或者金融机构、担保机构出具</w:t>
            </w:r>
            <w:r w:rsidR="00C216EF">
              <w:rPr>
                <w:rFonts w:ascii="宋体" w:eastAsia="宋体" w:hAnsi="宋体" w:cs="宋体" w:hint="eastAsia"/>
                <w:color w:val="333333"/>
                <w:sz w:val="24"/>
                <w:szCs w:val="24"/>
              </w:rPr>
              <w:lastRenderedPageBreak/>
              <w:t>的保函等非现金形式向采购人提交。</w:t>
            </w:r>
          </w:p>
        </w:tc>
      </w:tr>
      <w:tr w:rsidR="00CA4EB3" w:rsidTr="00F544AC">
        <w:trPr>
          <w:trHeight w:val="42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CA4EB3" w:rsidRDefault="0049515C">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不收取</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CA4EB3" w:rsidRDefault="0049515C">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是。</w:t>
            </w:r>
            <w:r w:rsidR="00C216EF">
              <w:rPr>
                <w:rFonts w:ascii="宋体" w:eastAsia="宋体" w:hAnsi="宋体" w:cs="宋体" w:hint="eastAsia"/>
                <w:sz w:val="24"/>
                <w:szCs w:val="24"/>
                <w:lang w:val="zh-CN"/>
              </w:rPr>
              <w:t>供应商响应时须成功上传、加密电子响应文件。</w:t>
            </w:r>
          </w:p>
          <w:p w:rsidR="00CA4EB3" w:rsidRDefault="00C216EF">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CA4EB3" w:rsidRDefault="00C216EF">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CA4EB3" w:rsidRDefault="00C216EF">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CA4EB3" w:rsidRDefault="00C216EF">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CA4EB3" w:rsidTr="00F544AC">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CA4EB3" w:rsidRDefault="00C216EF">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CA4EB3" w:rsidRDefault="00C216E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CA4EB3" w:rsidRDefault="00CA4EB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A4EB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A4EB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216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CA4EB3" w:rsidRDefault="00C216EF">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CA4EB3" w:rsidRDefault="00C216EF">
      <w:pPr>
        <w:pStyle w:val="af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CA4EB3" w:rsidRDefault="00C216EF">
      <w:pPr>
        <w:pStyle w:val="af2"/>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CA4EB3" w:rsidRDefault="00C216EF">
      <w:pPr>
        <w:pStyle w:val="af2"/>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CA4EB3" w:rsidRDefault="00C216EF">
      <w:pPr>
        <w:pStyle w:val="af2"/>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CA4EB3" w:rsidRDefault="00C216EF">
      <w:pPr>
        <w:pStyle w:val="af2"/>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A4EB3" w:rsidRDefault="00C216EF">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CA4EB3" w:rsidRDefault="00C216EF">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CA4EB3" w:rsidRDefault="00C216EF">
      <w:pPr>
        <w:pStyle w:val="af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CA4EB3" w:rsidRDefault="00C216EF">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CA4EB3" w:rsidRDefault="00C216EF">
      <w:pPr>
        <w:pStyle w:val="af2"/>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CA4EB3" w:rsidRDefault="00C216EF">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CA4EB3" w:rsidRDefault="00C216EF">
      <w:pPr>
        <w:pStyle w:val="af2"/>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0" w:history="1">
        <w:r>
          <w:rPr>
            <w:rStyle w:val="af1"/>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CA4EB3" w:rsidRDefault="00C216EF">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CA4EB3" w:rsidRDefault="00C216EF">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A4EB3" w:rsidRDefault="00C216EF">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CA4EB3" w:rsidRDefault="00C216EF">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CA4EB3" w:rsidRPr="00F544AC" w:rsidRDefault="00C216EF" w:rsidP="00F544AC">
      <w:pPr>
        <w:pStyle w:val="af2"/>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00F544AC">
        <w:rPr>
          <w:rFonts w:asciiTheme="minorEastAsia" w:hAnsiTheme="minorEastAsia" w:cs="宋体" w:hint="eastAsia"/>
          <w:kern w:val="0"/>
          <w:sz w:val="24"/>
          <w:szCs w:val="24"/>
        </w:rPr>
        <w:t>，违反规定的，相关响应均无效,</w:t>
      </w:r>
      <w:r w:rsidR="00F544AC"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CA4EB3" w:rsidRDefault="00C216EF">
      <w:pPr>
        <w:pStyle w:val="af2"/>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w:t>
      </w:r>
      <w:r>
        <w:rPr>
          <w:rFonts w:asciiTheme="minorEastAsia" w:hAnsiTheme="minorEastAsia" w:cs="宋体" w:hint="eastAsia"/>
          <w:kern w:val="0"/>
          <w:sz w:val="24"/>
          <w:szCs w:val="24"/>
        </w:rPr>
        <w:lastRenderedPageBreak/>
        <w:t>的供应商，不得再参加该采购项目的其他采购活动。</w:t>
      </w:r>
    </w:p>
    <w:p w:rsidR="00CA4EB3" w:rsidRDefault="00C216EF">
      <w:pPr>
        <w:pStyle w:val="af2"/>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响应文件须提供廉政方案，否则将否决其响应文件。</w:t>
      </w:r>
    </w:p>
    <w:p w:rsidR="00CA4EB3" w:rsidRDefault="00C216EF">
      <w:pPr>
        <w:pStyle w:val="af2"/>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CA4EB3" w:rsidRDefault="00C216EF">
      <w:pPr>
        <w:pStyle w:val="af2"/>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1812B1" w:rsidRDefault="001812B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p>
    <w:p w:rsidR="00CA4EB3" w:rsidRDefault="00C216EF">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CA4EB3" w:rsidRDefault="00C216EF">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CA4EB3" w:rsidRDefault="00C216EF">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若无将导致响应被否定，其风险由供应商自行承担。</w:t>
      </w:r>
    </w:p>
    <w:p w:rsidR="00CA4EB3" w:rsidRDefault="00C216EF">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CA4EB3" w:rsidRDefault="00C216EF">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CA4EB3" w:rsidRDefault="00C216EF">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A4EB3" w:rsidRDefault="00C216EF">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澄清或修改公告的内容为谈判文件的组成部分，并对供应商具有约束力。当谈判文件与澄清或修改公告就同一内容的表述不一致时，以最后发出的文件内容为准。</w:t>
      </w:r>
    </w:p>
    <w:p w:rsidR="00CA4EB3" w:rsidRDefault="00C216EF">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CA4EB3" w:rsidRDefault="00C216EF">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CA4EB3" w:rsidRDefault="00C216EF">
      <w:pPr>
        <w:pStyle w:val="af2"/>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CA4EB3" w:rsidRDefault="00C216EF">
      <w:pPr>
        <w:pStyle w:val="af2"/>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报价不得高于本项目预算金额，且不低于成本价。供应商的响应报价高于预算金额（项目控制金额上限）的，该供应商的响应文件将被视为非实质性响应予以拒绝。</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CA4EB3" w:rsidRDefault="00C216EF">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CA4EB3" w:rsidRDefault="00C216EF">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CA4EB3" w:rsidRDefault="00C216EF">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供应商应当按照谈判文件的要求编制响应文件。响应文件应当对谈判文件提出的要求和条件作出明确响应且应承诺在供货期内完成供货及安装，并保证验收合格，否则将拒绝其响应文件。</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三个月社保缴纳证明，否则将导致响应被拒绝。</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w:t>
      </w:r>
      <w:r>
        <w:rPr>
          <w:rFonts w:asciiTheme="minorEastAsia" w:hAnsiTheme="minorEastAsia" w:cs="宋体" w:hint="eastAsia"/>
          <w:kern w:val="0"/>
          <w:sz w:val="24"/>
          <w:szCs w:val="24"/>
        </w:rPr>
        <w:lastRenderedPageBreak/>
        <w:t>对应生成一个文件夹（xxxx项目xx标段）,后缀名为“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CA4EB3" w:rsidRDefault="00C216EF">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CA4EB3" w:rsidRDefault="00C216EF">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CA4EB3" w:rsidRDefault="00C216EF">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CA4EB3" w:rsidRDefault="00C216EF">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CA4EB3" w:rsidRDefault="00C216EF">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CA4EB3" w:rsidRDefault="00C216EF">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CA4EB3" w:rsidRDefault="00C216EF">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CA4EB3" w:rsidRDefault="00C216EF">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CA4EB3" w:rsidRDefault="00C216EF">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迟交的响应文件</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CA4EB3" w:rsidRDefault="00C216EF">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CA4EB3" w:rsidRDefault="00C216EF">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CA4EB3" w:rsidRDefault="00C216EF">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CA4EB3" w:rsidRDefault="00C216EF">
      <w:pPr>
        <w:pStyle w:val="af2"/>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CA4EB3" w:rsidRDefault="00C216EF">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CA4EB3" w:rsidRDefault="00C216EF">
      <w:pPr>
        <w:pStyle w:val="af2"/>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CA4EB3" w:rsidRDefault="00C216EF">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CA4EB3" w:rsidRDefault="00C216EF">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CA4EB3" w:rsidRDefault="00C216EF">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lastRenderedPageBreak/>
        <w:t>供应商未在规定时间内解密或</w:t>
      </w:r>
      <w:r>
        <w:rPr>
          <w:rFonts w:asciiTheme="minorEastAsia" w:hAnsiTheme="minorEastAsia" w:cs="宋体" w:hint="eastAsia"/>
          <w:kern w:val="0"/>
          <w:sz w:val="24"/>
          <w:szCs w:val="24"/>
        </w:rPr>
        <w:t>因供应商原因解密失败的，其响应文件将被拒绝。</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CA4EB3" w:rsidRDefault="00C216EF">
      <w:pPr>
        <w:pStyle w:val="af2"/>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CA4EB3" w:rsidRDefault="00C216EF">
      <w:pPr>
        <w:pStyle w:val="af2"/>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CA4EB3" w:rsidRDefault="00C216EF">
      <w:pPr>
        <w:pStyle w:val="af2"/>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CA4EB3" w:rsidRDefault="00CA4EB3">
      <w:pPr>
        <w:pStyle w:val="af2"/>
        <w:numPr>
          <w:ilvl w:val="1"/>
          <w:numId w:val="29"/>
        </w:numPr>
        <w:autoSpaceDE w:val="0"/>
        <w:autoSpaceDN w:val="0"/>
        <w:spacing w:line="360" w:lineRule="auto"/>
        <w:ind w:firstLineChars="0"/>
        <w:contextualSpacing/>
        <w:rPr>
          <w:rFonts w:asciiTheme="minorEastAsia" w:hAnsiTheme="minorEastAsia"/>
          <w:vanish/>
          <w:sz w:val="24"/>
          <w:szCs w:val="24"/>
        </w:rPr>
      </w:pP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CA4EB3" w:rsidRDefault="00C216EF">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CA4EB3" w:rsidRDefault="00C216EF">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CA4EB3" w:rsidRDefault="00C216EF">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CA4EB3" w:rsidRDefault="00CA4EB3">
      <w:pPr>
        <w:pStyle w:val="af2"/>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w:t>
      </w:r>
      <w:r>
        <w:rPr>
          <w:rFonts w:asciiTheme="minorEastAsia" w:hAnsiTheme="minorEastAsia" w:cs="宋体" w:hint="eastAsia"/>
          <w:kern w:val="0"/>
          <w:sz w:val="24"/>
          <w:szCs w:val="24"/>
        </w:rPr>
        <w:lastRenderedPageBreak/>
        <w:t>避。采购人或者集中采购机构发现评审专家与参加采购活动的供应商有利害关系的,应当要求其回避。</w:t>
      </w: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CA4EB3" w:rsidRDefault="00C216EF">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CA4EB3" w:rsidRDefault="00C216EF">
      <w:pPr>
        <w:pStyle w:val="af2"/>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CA4EB3" w:rsidRDefault="00C216EF">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CA4EB3" w:rsidRDefault="00CA4EB3">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A4EB3">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A4EB3">
      <w:pPr>
        <w:pStyle w:val="af2"/>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216EF">
      <w:pPr>
        <w:pStyle w:val="af2"/>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CA4EB3" w:rsidRDefault="00C216EF">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CA4EB3" w:rsidRDefault="00C216EF">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CA4EB3" w:rsidRDefault="00C216EF">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CA4EB3" w:rsidRDefault="00C216EF">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CA4EB3" w:rsidRDefault="00C216EF">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CA4EB3" w:rsidRDefault="00C216EF">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CA4EB3" w:rsidRDefault="00C216EF">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CA4EB3" w:rsidRDefault="00C216EF">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w:t>
      </w:r>
      <w:r>
        <w:rPr>
          <w:rFonts w:asciiTheme="minorEastAsia" w:hAnsiTheme="minorEastAsia" w:cs="宋体" w:hint="eastAsia"/>
          <w:kern w:val="0"/>
          <w:sz w:val="24"/>
          <w:szCs w:val="24"/>
        </w:rPr>
        <w:lastRenderedPageBreak/>
        <w:t>两种以上不一致的，按照前款规定的顺序修正。修正后的报价按照“供应商须知”25.2规定经供应商确认后产生约束力，供应商不确认的，为无效报价。</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CA4EB3" w:rsidRDefault="00C216EF">
      <w:pPr>
        <w:pStyle w:val="af2"/>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CA4EB3" w:rsidRDefault="00C216EF">
      <w:pPr>
        <w:pStyle w:val="af2"/>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CA4EB3" w:rsidRDefault="00C216EF">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CA4EB3" w:rsidRDefault="00C216EF">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CA4EB3" w:rsidRDefault="00C216EF">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CA4EB3" w:rsidRDefault="00C216EF">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w:t>
      </w:r>
      <w:r>
        <w:rPr>
          <w:rFonts w:asciiTheme="minorEastAsia" w:hAnsiTheme="minorEastAsia" w:cs="宋体"/>
          <w:kern w:val="0"/>
          <w:sz w:val="24"/>
          <w:szCs w:val="24"/>
        </w:rPr>
        <w:lastRenderedPageBreak/>
        <w:t>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CA4EB3" w:rsidRDefault="00C216EF">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CA4EB3" w:rsidRDefault="00C216EF">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CA4EB3" w:rsidRDefault="00C216EF">
      <w:pPr>
        <w:pStyle w:val="af2"/>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CA4EB3" w:rsidRDefault="00C216EF">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w:t>
      </w:r>
      <w:r>
        <w:rPr>
          <w:rFonts w:asciiTheme="minorEastAsia" w:hAnsiTheme="minorEastAsia" w:hint="eastAsia"/>
          <w:sz w:val="24"/>
          <w:szCs w:val="24"/>
        </w:rPr>
        <w:lastRenderedPageBreak/>
        <w:t>评审专家应严格按照要求查看“硬件特征码相” 关信息并进行评审。</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232667" w:rsidRPr="00232667" w:rsidRDefault="00C216EF" w:rsidP="00232667">
      <w:pPr>
        <w:autoSpaceDE w:val="0"/>
        <w:autoSpaceDN w:val="0"/>
        <w:spacing w:line="360" w:lineRule="auto"/>
        <w:ind w:firstLineChars="150" w:firstLine="360"/>
        <w:contextualSpacing/>
        <w:rPr>
          <w:rFonts w:asciiTheme="minorEastAsia" w:hAnsiTheme="minorEastAsia"/>
          <w:sz w:val="24"/>
          <w:szCs w:val="24"/>
        </w:rPr>
      </w:pPr>
      <w:r w:rsidRPr="00232667">
        <w:rPr>
          <w:rFonts w:asciiTheme="minorEastAsia" w:hAnsiTheme="minorEastAsia"/>
          <w:sz w:val="24"/>
          <w:szCs w:val="24"/>
        </w:rPr>
        <w:t>谈判小组应当从质量和服务均能满足采购文件实质性响应要求的供应商中，</w:t>
      </w:r>
    </w:p>
    <w:p w:rsidR="00CA4EB3" w:rsidRPr="00232667" w:rsidRDefault="00C216EF" w:rsidP="00232667">
      <w:pPr>
        <w:autoSpaceDE w:val="0"/>
        <w:autoSpaceDN w:val="0"/>
        <w:spacing w:line="360" w:lineRule="auto"/>
        <w:contextualSpacing/>
        <w:rPr>
          <w:rFonts w:asciiTheme="minorEastAsia" w:hAnsiTheme="minorEastAsia" w:cs="宋体"/>
          <w:kern w:val="0"/>
          <w:sz w:val="24"/>
          <w:szCs w:val="24"/>
        </w:rPr>
      </w:pPr>
      <w:r w:rsidRPr="00232667">
        <w:rPr>
          <w:rFonts w:asciiTheme="minorEastAsia" w:hAnsiTheme="minorEastAsia"/>
          <w:sz w:val="24"/>
          <w:szCs w:val="24"/>
        </w:rPr>
        <w:t>按照最后报价由低到高的顺序提出3名以上成交候选人，并编写评审报告。</w:t>
      </w:r>
    </w:p>
    <w:p w:rsidR="00CA4EB3" w:rsidRDefault="00C216EF" w:rsidP="00232667">
      <w:pPr>
        <w:tabs>
          <w:tab w:val="left" w:pos="1260"/>
        </w:tabs>
        <w:autoSpaceDE w:val="0"/>
        <w:autoSpaceDN w:val="0"/>
        <w:spacing w:line="360" w:lineRule="auto"/>
        <w:ind w:firstLineChars="650" w:firstLine="1827"/>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CA4EB3" w:rsidRDefault="00C216EF">
      <w:pPr>
        <w:pStyle w:val="af2"/>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F544AC">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CA4EB3" w:rsidRDefault="00C216EF">
      <w:pPr>
        <w:pStyle w:val="af2"/>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CA4EB3" w:rsidRDefault="00C216EF">
      <w:pPr>
        <w:pStyle w:val="af2"/>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CA4EB3" w:rsidRDefault="00CA4EB3">
      <w:pPr>
        <w:pStyle w:val="af2"/>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216EF">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CA4EB3" w:rsidRDefault="00C216EF">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CA4EB3" w:rsidRDefault="00C216EF">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CA4EB3" w:rsidRDefault="00C216EF">
      <w:pPr>
        <w:pStyle w:val="af2"/>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CA4EB3" w:rsidRDefault="00C216EF">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F544AC">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CA4EB3" w:rsidRDefault="00C216EF">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CA4EB3" w:rsidRDefault="00C216EF">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CA4EB3" w:rsidRDefault="00C216EF">
      <w:pPr>
        <w:pStyle w:val="af2"/>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w:t>
      </w:r>
      <w:r>
        <w:rPr>
          <w:rFonts w:asciiTheme="minorEastAsia" w:hAnsiTheme="minorEastAsia" w:cs="宋体"/>
          <w:kern w:val="0"/>
          <w:sz w:val="24"/>
          <w:szCs w:val="24"/>
        </w:rPr>
        <w:lastRenderedPageBreak/>
        <w:t>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CA4EB3" w:rsidRDefault="00C216EF">
      <w:pPr>
        <w:pStyle w:val="af2"/>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CA4EB3" w:rsidRDefault="00C216EF">
      <w:pPr>
        <w:pStyle w:val="af2"/>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CA4EB3" w:rsidRDefault="00C216EF">
      <w:pPr>
        <w:pStyle w:val="af2"/>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CA4EB3" w:rsidRDefault="00C216EF">
      <w:pPr>
        <w:pStyle w:val="af2"/>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CA4EB3" w:rsidRDefault="00C216EF">
      <w:pPr>
        <w:pStyle w:val="af2"/>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CA4EB3" w:rsidRDefault="00C216EF">
      <w:pPr>
        <w:pStyle w:val="af2"/>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CA4EB3" w:rsidRDefault="00C216EF">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544AC" w:rsidRPr="00FE5694" w:rsidRDefault="00F544AC" w:rsidP="00F544AC">
      <w:pPr>
        <w:pStyle w:val="af2"/>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544AC" w:rsidRPr="00FE5694" w:rsidRDefault="00F544AC" w:rsidP="00F544AC">
      <w:pPr>
        <w:pStyle w:val="af2"/>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F544AC" w:rsidRPr="00F544AC" w:rsidRDefault="00F544AC" w:rsidP="00F544AC">
      <w:pPr>
        <w:pStyle w:val="af2"/>
        <w:autoSpaceDE w:val="0"/>
        <w:autoSpaceDN w:val="0"/>
        <w:spacing w:line="360" w:lineRule="auto"/>
        <w:ind w:left="420" w:firstLineChars="0" w:firstLine="0"/>
        <w:contextualSpacing/>
        <w:rPr>
          <w:rFonts w:asciiTheme="minorEastAsia" w:hAnsiTheme="minorEastAsia" w:cs="宋体"/>
          <w:kern w:val="0"/>
          <w:sz w:val="24"/>
          <w:szCs w:val="24"/>
        </w:rPr>
      </w:pPr>
      <w:r w:rsidRPr="00F544AC">
        <w:rPr>
          <w:rFonts w:asciiTheme="minorEastAsia" w:hAnsiTheme="minorEastAsia" w:cs="宋体" w:hint="eastAsia"/>
          <w:kern w:val="0"/>
          <w:sz w:val="24"/>
          <w:szCs w:val="24"/>
        </w:rPr>
        <w:t>34.3</w:t>
      </w:r>
      <w:r w:rsidRPr="00F544AC">
        <w:rPr>
          <w:rFonts w:asciiTheme="minorEastAsia" w:hAnsiTheme="minorEastAsia" w:cs="宋体"/>
          <w:kern w:val="0"/>
          <w:sz w:val="24"/>
          <w:szCs w:val="24"/>
        </w:rPr>
        <w:t>采购人不得向成交供应商提出超出采购文件以外的任何要求作为签订合同的条件，不得与成交供应商订立背离</w:t>
      </w:r>
      <w:r w:rsidRPr="00F544AC">
        <w:rPr>
          <w:rFonts w:asciiTheme="minorEastAsia" w:hAnsiTheme="minorEastAsia" w:cs="宋体" w:hint="eastAsia"/>
          <w:kern w:val="0"/>
          <w:sz w:val="24"/>
          <w:szCs w:val="24"/>
        </w:rPr>
        <w:t>谈判</w:t>
      </w:r>
      <w:r w:rsidRPr="00F544AC">
        <w:rPr>
          <w:rFonts w:asciiTheme="minorEastAsia" w:hAnsiTheme="minorEastAsia" w:cs="宋体"/>
          <w:kern w:val="0"/>
          <w:sz w:val="24"/>
          <w:szCs w:val="24"/>
        </w:rPr>
        <w:t>文件确定的合同文本以及采购标的、规格型号、采购金额、采购数量、技术和服务要求等实质性内容的协议</w:t>
      </w:r>
      <w:r w:rsidRPr="00F544AC">
        <w:rPr>
          <w:rFonts w:asciiTheme="minorEastAsia" w:hAnsiTheme="minorEastAsia" w:cs="宋体" w:hint="eastAsia"/>
          <w:kern w:val="0"/>
          <w:sz w:val="24"/>
          <w:szCs w:val="24"/>
        </w:rPr>
        <w:t>。</w:t>
      </w:r>
    </w:p>
    <w:p w:rsidR="00CA4EB3" w:rsidRDefault="00C216EF">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F544AC" w:rsidRDefault="00C216EF" w:rsidP="0023266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r w:rsidR="00232667">
        <w:rPr>
          <w:rFonts w:asciiTheme="minorEastAsia" w:hAnsiTheme="minorEastAsia" w:cs="宋体" w:hint="eastAsia"/>
          <w:b/>
          <w:kern w:val="0"/>
          <w:sz w:val="24"/>
          <w:szCs w:val="24"/>
        </w:rPr>
        <w:t xml:space="preserve">    </w:t>
      </w: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F544AC" w:rsidRDefault="00F544AC" w:rsidP="00232667">
      <w:pPr>
        <w:autoSpaceDE w:val="0"/>
        <w:autoSpaceDN w:val="0"/>
        <w:spacing w:line="360" w:lineRule="auto"/>
        <w:contextualSpacing/>
        <w:rPr>
          <w:rFonts w:asciiTheme="minorEastAsia" w:hAnsiTheme="minorEastAsia" w:cs="宋体"/>
          <w:b/>
          <w:kern w:val="0"/>
          <w:sz w:val="24"/>
          <w:szCs w:val="24"/>
        </w:rPr>
      </w:pPr>
    </w:p>
    <w:p w:rsidR="001812B1" w:rsidRDefault="001812B1" w:rsidP="00F544AC">
      <w:pPr>
        <w:autoSpaceDE w:val="0"/>
        <w:autoSpaceDN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216EF" w:rsidP="00F544AC">
      <w:pPr>
        <w:autoSpaceDE w:val="0"/>
        <w:autoSpaceDN w:val="0"/>
        <w:spacing w:line="360" w:lineRule="auto"/>
        <w:ind w:firstLineChars="850" w:firstLine="2731"/>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CA4EB3" w:rsidRDefault="00C216EF" w:rsidP="00232667">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A4EB3" w:rsidRDefault="00C216E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A4EB3" w:rsidRDefault="00C216E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A4EB3" w:rsidRDefault="00C216E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922B7" w:rsidRPr="006922B7" w:rsidRDefault="006922B7" w:rsidP="006922B7">
      <w:pPr>
        <w:topLinePunct/>
        <w:spacing w:line="360" w:lineRule="auto"/>
        <w:ind w:firstLineChars="200" w:firstLine="480"/>
        <w:contextualSpacing/>
        <w:rPr>
          <w:rFonts w:asciiTheme="minorEastAsia" w:hAnsiTheme="minorEastAsia" w:cs="仿宋_GB2312"/>
          <w:sz w:val="24"/>
          <w:szCs w:val="24"/>
          <w:lang w:val="zh-CN"/>
        </w:rPr>
      </w:pPr>
      <w:r w:rsidRPr="006922B7">
        <w:rPr>
          <w:rFonts w:asciiTheme="minorEastAsia" w:hAnsiTheme="minorEastAsia"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922B7">
        <w:rPr>
          <w:rFonts w:asciiTheme="minorEastAsia" w:hAnsiTheme="minorEastAsia" w:cs="仿宋_GB2312" w:hint="eastAsia"/>
          <w:sz w:val="24"/>
          <w:szCs w:val="24"/>
        </w:rPr>
        <w:t>残疾人福利性单位属于小型、微型企业的，不重复享受政策。</w:t>
      </w:r>
    </w:p>
    <w:p w:rsidR="006922B7" w:rsidRPr="006922B7" w:rsidRDefault="006922B7" w:rsidP="006922B7">
      <w:pPr>
        <w:topLinePunct/>
        <w:spacing w:line="360" w:lineRule="auto"/>
        <w:ind w:firstLineChars="200" w:firstLine="480"/>
        <w:contextualSpacing/>
        <w:rPr>
          <w:rFonts w:asciiTheme="minorEastAsia" w:hAnsiTheme="minorEastAsia" w:cs="仿宋_GB2312"/>
          <w:sz w:val="24"/>
          <w:szCs w:val="24"/>
          <w:lang w:val="zh-CN"/>
        </w:rPr>
      </w:pPr>
      <w:r w:rsidRPr="006922B7">
        <w:rPr>
          <w:rFonts w:asciiTheme="minorEastAsia" w:hAnsiTheme="minorEastAsia"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922B7" w:rsidRPr="006922B7" w:rsidRDefault="006922B7" w:rsidP="006922B7">
      <w:pPr>
        <w:topLinePunct/>
        <w:spacing w:line="360" w:lineRule="auto"/>
        <w:ind w:firstLineChars="200" w:firstLine="480"/>
        <w:contextualSpacing/>
        <w:rPr>
          <w:rFonts w:asciiTheme="minorEastAsia" w:hAnsiTheme="minorEastAsia" w:cs="仿宋_GB2312"/>
          <w:sz w:val="24"/>
          <w:szCs w:val="24"/>
          <w:lang w:val="zh-CN"/>
        </w:rPr>
      </w:pPr>
      <w:r w:rsidRPr="006922B7">
        <w:rPr>
          <w:rFonts w:asciiTheme="minorEastAsia" w:hAnsiTheme="minorEastAsia" w:cs="仿宋_GB2312" w:hint="eastAsia"/>
          <w:sz w:val="24"/>
          <w:szCs w:val="24"/>
          <w:lang w:val="zh-CN"/>
        </w:rPr>
        <w:t>3、成交人为残疾人福利性单位的，招标人应当随成交结果同时公告其《残疾人福利性单位声明函》，接受社会监督。</w:t>
      </w:r>
    </w:p>
    <w:p w:rsidR="00CA4EB3" w:rsidRDefault="00C216E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CA4EB3" w:rsidRDefault="00C216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A4EB3" w:rsidRDefault="00C216E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A4EB3" w:rsidRDefault="00C216E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A4EB3" w:rsidRDefault="00C216E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A4EB3" w:rsidRDefault="00C216E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A4EB3" w:rsidRDefault="00C216EF" w:rsidP="00025C7E">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CA4EB3" w:rsidRDefault="00CA4EB3">
      <w:pPr>
        <w:pStyle w:val="a7"/>
        <w:spacing w:line="360" w:lineRule="auto"/>
        <w:contextualSpacing/>
        <w:rPr>
          <w:rFonts w:asciiTheme="minorEastAsia" w:hAnsiTheme="minorEastAsia" w:cs="仿宋_GB2312"/>
          <w:lang w:val="zh-CN"/>
        </w:rPr>
      </w:pPr>
    </w:p>
    <w:p w:rsidR="00CA4EB3" w:rsidRDefault="00C216EF">
      <w:pPr>
        <w:pStyle w:val="a7"/>
        <w:spacing w:line="360" w:lineRule="auto"/>
        <w:contextualSpacing/>
        <w:rPr>
          <w:rFonts w:ascii="宋体" w:hAnsi="宋体"/>
          <w:bCs/>
          <w:szCs w:val="24"/>
        </w:rPr>
      </w:pPr>
      <w:r>
        <w:rPr>
          <w:rFonts w:ascii="宋体" w:hAnsi="宋体" w:cs="仿宋_GB2312"/>
          <w:b/>
          <w:szCs w:val="24"/>
          <w:lang w:val="zh-CN"/>
        </w:rPr>
        <w:t>一、资格审查</w:t>
      </w:r>
    </w:p>
    <w:p w:rsidR="00CA4EB3" w:rsidRDefault="00C216E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CA4EB3" w:rsidRDefault="00C216EF" w:rsidP="00A71985">
      <w:pPr>
        <w:spacing w:line="360" w:lineRule="auto"/>
        <w:ind w:rightChars="200" w:right="42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CA4EB3" w:rsidRDefault="00C216E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CA4EB3">
        <w:trPr>
          <w:trHeight w:val="567"/>
        </w:trPr>
        <w:tc>
          <w:tcPr>
            <w:tcW w:w="675"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CA4EB3">
        <w:trPr>
          <w:trHeight w:val="567"/>
        </w:trPr>
        <w:tc>
          <w:tcPr>
            <w:tcW w:w="675"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CA4EB3" w:rsidRDefault="00C216EF">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CA4EB3" w:rsidRDefault="00C216EF">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CA4EB3" w:rsidRDefault="00C216EF">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CA4EB3" w:rsidRDefault="00C216EF">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F035D5"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w:t>
            </w:r>
            <w:r w:rsidR="00F035D5">
              <w:rPr>
                <w:rFonts w:asciiTheme="majorEastAsia" w:eastAsiaTheme="majorEastAsia" w:hAnsiTheme="majorEastAsia" w:hint="eastAsia"/>
                <w:bCs/>
                <w:sz w:val="24"/>
                <w:szCs w:val="24"/>
              </w:rPr>
              <w:t>20</w:t>
            </w:r>
            <w:r>
              <w:rPr>
                <w:rFonts w:asciiTheme="majorEastAsia" w:eastAsiaTheme="majorEastAsia" w:hAnsiTheme="majorEastAsia" w:hint="eastAsia"/>
                <w:bCs/>
                <w:sz w:val="24"/>
                <w:szCs w:val="24"/>
              </w:rPr>
              <w:t>年度经审计的财务报告，包括资产负债表、利润表、现金流量表及其附注；</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w:t>
            </w:r>
            <w:r>
              <w:rPr>
                <w:rFonts w:asciiTheme="majorEastAsia" w:eastAsiaTheme="majorEastAsia" w:hAnsiTheme="majorEastAsia" w:hint="eastAsia"/>
                <w:bCs/>
                <w:sz w:val="24"/>
                <w:szCs w:val="24"/>
              </w:rPr>
              <w:lastRenderedPageBreak/>
              <w:t>担保机构出具的投标担保函。</w:t>
            </w:r>
          </w:p>
          <w:p w:rsidR="006922B7" w:rsidRDefault="006922B7" w:rsidP="006922B7">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F035D5"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w:t>
            </w:r>
            <w:r w:rsidR="00F035D5">
              <w:rPr>
                <w:rFonts w:asciiTheme="majorEastAsia" w:eastAsiaTheme="majorEastAsia" w:hAnsiTheme="majorEastAsia" w:hint="eastAsia"/>
                <w:bCs/>
                <w:sz w:val="24"/>
                <w:szCs w:val="24"/>
              </w:rPr>
              <w:t>20</w:t>
            </w:r>
            <w:r>
              <w:rPr>
                <w:rFonts w:asciiTheme="majorEastAsia" w:eastAsiaTheme="majorEastAsia" w:hAnsiTheme="majorEastAsia" w:hint="eastAsia"/>
                <w:bCs/>
                <w:sz w:val="24"/>
                <w:szCs w:val="24"/>
              </w:rPr>
              <w:t>年度经审计的财务报告，包括资产负债表、利润表、现金流量表、所有者权益变动表及其附注；</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CA4EB3" w:rsidRDefault="006922B7" w:rsidP="006922B7">
            <w:pPr>
              <w:spacing w:line="360" w:lineRule="auto"/>
              <w:rPr>
                <w:rFonts w:ascii="宋体" w:eastAsia="宋体" w:hAnsi="宋体"/>
                <w:b/>
                <w:bCs/>
                <w:sz w:val="24"/>
                <w:szCs w:val="24"/>
              </w:rPr>
            </w:pPr>
            <w:r>
              <w:rPr>
                <w:rFonts w:ascii="楷体" w:eastAsia="楷体" w:hAnsi="楷体" w:hint="eastAsia"/>
                <w:bCs/>
                <w:sz w:val="24"/>
                <w:szCs w:val="24"/>
              </w:rPr>
              <w:t>注：仅需提供序号①～③其中之一即可。</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CA4EB3" w:rsidRDefault="00C216EF">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CA4EB3" w:rsidRDefault="00C216EF">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CA4EB3" w:rsidRDefault="00C216EF">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CA4EB3" w:rsidRDefault="00C216EF">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CA4EB3" w:rsidRDefault="00C216EF">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CA4EB3" w:rsidRDefault="00C216EF">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CA4EB3" w:rsidRDefault="00C216EF">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1"/>
                  <w:rFonts w:asciiTheme="minorEastAsia" w:hAnsiTheme="minorEastAsia" w:hint="eastAsia"/>
                  <w:sz w:val="24"/>
                  <w:szCs w:val="24"/>
                </w:rPr>
                <w:t>www.creditchina.gov.cn</w:t>
              </w:r>
            </w:hyperlink>
            <w:r>
              <w:rPr>
                <w:rFonts w:asciiTheme="minorEastAsia" w:hAnsiTheme="minorEastAsia" w:hint="eastAsia"/>
                <w:bCs/>
                <w:sz w:val="24"/>
                <w:szCs w:val="24"/>
              </w:rPr>
              <w:t>）</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090681">
        <w:trPr>
          <w:trHeight w:val="624"/>
        </w:trPr>
        <w:tc>
          <w:tcPr>
            <w:tcW w:w="675" w:type="dxa"/>
            <w:vAlign w:val="center"/>
          </w:tcPr>
          <w:p w:rsidR="00090681" w:rsidRDefault="0009068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90681" w:rsidRDefault="00090681">
            <w:pPr>
              <w:spacing w:line="360" w:lineRule="auto"/>
              <w:rPr>
                <w:rFonts w:ascii="宋体" w:eastAsia="宋体" w:hAnsi="宋体"/>
                <w:b/>
                <w:bCs/>
                <w:sz w:val="24"/>
                <w:szCs w:val="24"/>
              </w:rPr>
            </w:pPr>
            <w:r>
              <w:rPr>
                <w:rFonts w:ascii="宋体" w:eastAsia="宋体" w:hAnsi="宋体" w:hint="eastAsia"/>
                <w:b/>
                <w:bCs/>
                <w:sz w:val="24"/>
                <w:szCs w:val="24"/>
              </w:rPr>
              <w:t>供应商须具备的特殊资质</w:t>
            </w:r>
          </w:p>
        </w:tc>
        <w:tc>
          <w:tcPr>
            <w:tcW w:w="6051" w:type="dxa"/>
          </w:tcPr>
          <w:p w:rsidR="00090681" w:rsidRDefault="00090681">
            <w:pPr>
              <w:spacing w:line="360" w:lineRule="auto"/>
              <w:rPr>
                <w:rFonts w:ascii="宋体" w:eastAsia="宋体" w:hAnsi="宋体" w:cs="仿宋_GB2312"/>
                <w:sz w:val="24"/>
                <w:szCs w:val="24"/>
                <w:lang w:val="zh-CN"/>
              </w:rPr>
            </w:pPr>
            <w:r w:rsidRPr="00090681">
              <w:rPr>
                <w:rFonts w:ascii="宋体" w:eastAsia="宋体" w:hAnsi="宋体" w:cs="仿宋_GB2312" w:hint="eastAsia"/>
                <w:bCs/>
                <w:sz w:val="24"/>
                <w:szCs w:val="24"/>
              </w:rPr>
              <w:t>投标人须具备公安部门核发的《刻章业特种行业许可证》</w:t>
            </w:r>
            <w:r w:rsidRPr="00090681">
              <w:rPr>
                <w:rFonts w:ascii="宋体" w:eastAsia="宋体" w:hAnsi="宋体" w:cs="仿宋_GB2312"/>
                <w:bCs/>
                <w:sz w:val="24"/>
                <w:szCs w:val="24"/>
              </w:rPr>
              <w:t>；</w:t>
            </w:r>
          </w:p>
        </w:tc>
      </w:tr>
      <w:tr w:rsidR="00CA4EB3">
        <w:trPr>
          <w:trHeight w:val="624"/>
        </w:trPr>
        <w:tc>
          <w:tcPr>
            <w:tcW w:w="675" w:type="dxa"/>
            <w:vAlign w:val="center"/>
          </w:tcPr>
          <w:p w:rsidR="00CA4EB3" w:rsidRDefault="0009068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CA4EB3" w:rsidRDefault="00C216EF">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CA4EB3">
        <w:trPr>
          <w:trHeight w:val="624"/>
        </w:trPr>
        <w:tc>
          <w:tcPr>
            <w:tcW w:w="675" w:type="dxa"/>
            <w:vAlign w:val="center"/>
          </w:tcPr>
          <w:p w:rsidR="00CA4EB3" w:rsidRDefault="00C216EF" w:rsidP="0009068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w:t>
            </w:r>
            <w:r w:rsidR="00090681">
              <w:rPr>
                <w:rFonts w:ascii="宋体" w:eastAsia="宋体" w:hAnsi="宋体" w:hint="eastAsia"/>
                <w:b/>
                <w:bCs/>
                <w:sz w:val="24"/>
                <w:szCs w:val="24"/>
              </w:rPr>
              <w:t>1</w:t>
            </w:r>
          </w:p>
        </w:tc>
        <w:tc>
          <w:tcPr>
            <w:tcW w:w="2313" w:type="dxa"/>
            <w:vAlign w:val="center"/>
          </w:tcPr>
          <w:p w:rsidR="00CA4EB3" w:rsidRDefault="00C216EF">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CA4EB3" w:rsidRDefault="00C216EF">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CA4EB3">
        <w:trPr>
          <w:trHeight w:val="624"/>
        </w:trPr>
        <w:tc>
          <w:tcPr>
            <w:tcW w:w="675" w:type="dxa"/>
            <w:vAlign w:val="center"/>
          </w:tcPr>
          <w:p w:rsidR="00CA4EB3" w:rsidRDefault="00C216EF" w:rsidP="00090681">
            <w:pPr>
              <w:spacing w:line="360" w:lineRule="auto"/>
              <w:jc w:val="center"/>
              <w:rPr>
                <w:rFonts w:ascii="宋体" w:eastAsia="宋体" w:hAnsi="宋体"/>
                <w:b/>
                <w:sz w:val="24"/>
                <w:szCs w:val="24"/>
              </w:rPr>
            </w:pPr>
            <w:r>
              <w:rPr>
                <w:rFonts w:ascii="宋体" w:eastAsia="宋体" w:hAnsi="宋体" w:hint="eastAsia"/>
                <w:b/>
                <w:sz w:val="24"/>
                <w:szCs w:val="24"/>
              </w:rPr>
              <w:t>1</w:t>
            </w:r>
            <w:r w:rsidR="00090681">
              <w:rPr>
                <w:rFonts w:ascii="宋体" w:eastAsia="宋体" w:hAnsi="宋体" w:hint="eastAsia"/>
                <w:b/>
                <w:sz w:val="24"/>
                <w:szCs w:val="24"/>
              </w:rPr>
              <w:t>2</w:t>
            </w:r>
          </w:p>
        </w:tc>
        <w:tc>
          <w:tcPr>
            <w:tcW w:w="2313" w:type="dxa"/>
            <w:vAlign w:val="center"/>
          </w:tcPr>
          <w:p w:rsidR="00CA4EB3" w:rsidRDefault="00C216EF">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CA4EB3">
        <w:trPr>
          <w:trHeight w:val="567"/>
        </w:trPr>
        <w:tc>
          <w:tcPr>
            <w:tcW w:w="675" w:type="dxa"/>
            <w:vAlign w:val="center"/>
          </w:tcPr>
          <w:p w:rsidR="00CA4EB3" w:rsidRDefault="00C216EF" w:rsidP="00090681">
            <w:pPr>
              <w:spacing w:line="360" w:lineRule="auto"/>
              <w:contextualSpacing/>
              <w:jc w:val="center"/>
              <w:rPr>
                <w:rFonts w:ascii="宋体" w:eastAsia="宋体" w:hAnsi="宋体"/>
                <w:b/>
                <w:sz w:val="24"/>
                <w:szCs w:val="24"/>
              </w:rPr>
            </w:pPr>
            <w:r>
              <w:rPr>
                <w:rFonts w:ascii="宋体" w:eastAsia="宋体" w:hAnsi="宋体" w:hint="eastAsia"/>
                <w:b/>
                <w:sz w:val="24"/>
                <w:szCs w:val="24"/>
              </w:rPr>
              <w:t>1</w:t>
            </w:r>
            <w:r w:rsidR="00090681">
              <w:rPr>
                <w:rFonts w:ascii="宋体" w:eastAsia="宋体" w:hAnsi="宋体" w:hint="eastAsia"/>
                <w:b/>
                <w:sz w:val="24"/>
                <w:szCs w:val="24"/>
              </w:rPr>
              <w:t>3</w:t>
            </w:r>
          </w:p>
        </w:tc>
        <w:tc>
          <w:tcPr>
            <w:tcW w:w="2313" w:type="dxa"/>
            <w:vAlign w:val="center"/>
          </w:tcPr>
          <w:p w:rsidR="00CA4EB3" w:rsidRDefault="00C216EF">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CA4EB3" w:rsidRDefault="00C216EF">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CA4EB3" w:rsidRDefault="00C216EF">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CA4EB3" w:rsidRDefault="00C216EF">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CA4EB3" w:rsidRDefault="00C216EF">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CA4EB3" w:rsidRDefault="00C216EF">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CA4EB3" w:rsidRDefault="00C216EF">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CA4EB3" w:rsidRDefault="00C216EF">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CA4EB3">
        <w:trPr>
          <w:trHeight w:val="567"/>
        </w:trPr>
        <w:tc>
          <w:tcPr>
            <w:tcW w:w="675" w:type="dxa"/>
            <w:vAlign w:val="center"/>
          </w:tcPr>
          <w:p w:rsidR="00CA4EB3" w:rsidRDefault="00C216EF" w:rsidP="00090681">
            <w:pPr>
              <w:spacing w:line="360" w:lineRule="auto"/>
              <w:contextualSpacing/>
              <w:jc w:val="center"/>
              <w:rPr>
                <w:rFonts w:ascii="宋体" w:eastAsia="宋体" w:hAnsi="宋体"/>
                <w:b/>
                <w:sz w:val="24"/>
                <w:szCs w:val="24"/>
              </w:rPr>
            </w:pPr>
            <w:r>
              <w:rPr>
                <w:rFonts w:ascii="宋体" w:eastAsia="宋体" w:hAnsi="宋体" w:hint="eastAsia"/>
                <w:b/>
                <w:sz w:val="24"/>
                <w:szCs w:val="24"/>
              </w:rPr>
              <w:t>1</w:t>
            </w:r>
            <w:r w:rsidR="00090681">
              <w:rPr>
                <w:rFonts w:ascii="宋体" w:eastAsia="宋体" w:hAnsi="宋体" w:hint="eastAsia"/>
                <w:b/>
                <w:sz w:val="24"/>
                <w:szCs w:val="24"/>
              </w:rPr>
              <w:t>4</w:t>
            </w:r>
          </w:p>
        </w:tc>
        <w:tc>
          <w:tcPr>
            <w:tcW w:w="2313" w:type="dxa"/>
            <w:vAlign w:val="center"/>
          </w:tcPr>
          <w:p w:rsidR="00CA4EB3" w:rsidRDefault="00C216EF">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EC302C" w:rsidRDefault="00EC302C" w:rsidP="00EC302C">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EC302C" w:rsidRPr="00A25F46" w:rsidRDefault="00EC302C" w:rsidP="00EC302C">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CA4EB3" w:rsidRDefault="00EC302C" w:rsidP="00EC302C">
            <w:pPr>
              <w:spacing w:line="360" w:lineRule="auto"/>
              <w:rPr>
                <w:rFonts w:ascii="宋体" w:eastAsia="宋体" w:hAnsi="宋体" w:cs="仿宋_GB2312"/>
                <w:sz w:val="24"/>
                <w:szCs w:val="24"/>
                <w:lang w:val="zh-CN"/>
              </w:rPr>
            </w:pPr>
            <w:r w:rsidRPr="00A25F46">
              <w:rPr>
                <w:rFonts w:asciiTheme="minorEastAsia" w:hAnsiTheme="minorEastAsia" w:cs="仿宋_GB2312" w:hint="eastAsia"/>
                <w:bCs/>
                <w:sz w:val="24"/>
                <w:szCs w:val="24"/>
              </w:rPr>
              <w:t>注：仅需提供序号①～②其中之一即可。</w:t>
            </w:r>
          </w:p>
        </w:tc>
      </w:tr>
      <w:tr w:rsidR="00CA4EB3">
        <w:trPr>
          <w:trHeight w:val="567"/>
        </w:trPr>
        <w:tc>
          <w:tcPr>
            <w:tcW w:w="675" w:type="dxa"/>
            <w:vAlign w:val="center"/>
          </w:tcPr>
          <w:p w:rsidR="00CA4EB3" w:rsidRDefault="00C216EF" w:rsidP="00090681">
            <w:pPr>
              <w:spacing w:line="360" w:lineRule="auto"/>
              <w:contextualSpacing/>
              <w:jc w:val="center"/>
              <w:rPr>
                <w:rFonts w:ascii="宋体" w:eastAsia="宋体" w:hAnsi="宋体"/>
                <w:b/>
                <w:sz w:val="24"/>
                <w:szCs w:val="24"/>
              </w:rPr>
            </w:pPr>
            <w:r>
              <w:rPr>
                <w:rFonts w:ascii="宋体" w:eastAsia="宋体" w:hAnsi="宋体" w:hint="eastAsia"/>
                <w:b/>
                <w:sz w:val="24"/>
                <w:szCs w:val="24"/>
              </w:rPr>
              <w:t>1</w:t>
            </w:r>
            <w:r w:rsidR="00090681">
              <w:rPr>
                <w:rFonts w:ascii="宋体" w:eastAsia="宋体" w:hAnsi="宋体" w:hint="eastAsia"/>
                <w:b/>
                <w:sz w:val="24"/>
                <w:szCs w:val="24"/>
              </w:rPr>
              <w:t>5</w:t>
            </w:r>
          </w:p>
        </w:tc>
        <w:tc>
          <w:tcPr>
            <w:tcW w:w="2313" w:type="dxa"/>
            <w:vAlign w:val="center"/>
          </w:tcPr>
          <w:p w:rsidR="00CA4EB3" w:rsidRDefault="00C216EF">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CA4EB3" w:rsidRDefault="00C216EF">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CA4EB3" w:rsidRDefault="00CA4EB3">
            <w:pPr>
              <w:spacing w:line="360" w:lineRule="auto"/>
              <w:rPr>
                <w:rFonts w:ascii="宋体" w:eastAsia="宋体" w:hAnsi="宋体"/>
                <w:bCs/>
                <w:sz w:val="24"/>
                <w:szCs w:val="24"/>
              </w:rPr>
            </w:pPr>
          </w:p>
        </w:tc>
      </w:tr>
    </w:tbl>
    <w:p w:rsidR="00CA4EB3" w:rsidRDefault="00C216EF">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CA4EB3" w:rsidRDefault="00C216EF">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CA4EB3" w:rsidRDefault="00C216EF">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CA4EB3" w:rsidRDefault="00C216EF">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CA4EB3" w:rsidRDefault="00C216EF">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CA4EB3" w:rsidRDefault="00C216EF">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CA4EB3" w:rsidRDefault="00C216EF">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A4EB3" w:rsidRDefault="00C216EF">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A4EB3" w:rsidRDefault="00C216E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CA4EB3" w:rsidRDefault="00C216E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6922B7" w:rsidRDefault="006922B7" w:rsidP="006922B7">
      <w:pPr>
        <w:pStyle w:val="a7"/>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1）如果本项目非专门面向中小企业采购，对符合《政府采购促进中小企业发展管理办法》(财 库〔2020〕46 号规定的小微企业报价给予</w:t>
      </w:r>
      <w:r w:rsidRPr="004832E5">
        <w:rPr>
          <w:rFonts w:asciiTheme="minorEastAsia" w:eastAsiaTheme="minorEastAsia" w:hAnsiTheme="minorEastAsia" w:cs="仿宋_GB2312"/>
          <w:szCs w:val="24"/>
        </w:rPr>
        <w:t xml:space="preserve"> </w:t>
      </w:r>
      <w:r w:rsidRPr="004832E5">
        <w:rPr>
          <w:rFonts w:asciiTheme="minorEastAsia" w:eastAsiaTheme="minorEastAsia" w:hAnsiTheme="minorEastAsia" w:cs="仿宋_GB2312" w:hint="eastAsia"/>
          <w:szCs w:val="24"/>
        </w:rPr>
        <w:t>6</w:t>
      </w:r>
      <w:r w:rsidRPr="004832E5">
        <w:rPr>
          <w:rFonts w:asciiTheme="minorEastAsia" w:eastAsiaTheme="minorEastAsia" w:hAnsiTheme="minorEastAsia" w:cs="仿宋_GB2312"/>
          <w:szCs w:val="24"/>
        </w:rPr>
        <w:t>%</w:t>
      </w:r>
      <w:r w:rsidRPr="00C0785F">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 小微企业的，联合体视同小微企业。接受大中型企业与小微企业组成联合体或者允许大中型企业 向一家或者多家小微企业分</w:t>
      </w:r>
      <w:r w:rsidRPr="00C0785F">
        <w:rPr>
          <w:rFonts w:asciiTheme="minorEastAsia" w:eastAsiaTheme="minorEastAsia" w:hAnsiTheme="minorEastAsia" w:cs="仿宋_GB2312"/>
          <w:szCs w:val="24"/>
        </w:rPr>
        <w:lastRenderedPageBreak/>
        <w:t>包的采购项目，对于联合协议或者分包意向协议约定小微企业的合同 份额占到合同总金额 30%以上的，对联合体或者大中型企业的报价给予</w:t>
      </w:r>
      <w:r>
        <w:rPr>
          <w:rFonts w:asciiTheme="minorEastAsia" w:eastAsiaTheme="minorEastAsia" w:hAnsiTheme="minorEastAsia" w:cs="仿宋_GB2312" w:hint="eastAsia"/>
          <w:szCs w:val="24"/>
        </w:rPr>
        <w:t>2</w:t>
      </w:r>
      <w:r w:rsidRPr="00C0785F">
        <w:rPr>
          <w:rFonts w:asciiTheme="minorEastAsia" w:eastAsiaTheme="minorEastAsia" w:hAnsiTheme="minorEastAsia" w:cs="仿宋_GB2312"/>
          <w:szCs w:val="24"/>
        </w:rPr>
        <w:t>%的扣除，用扣除后的 价格参加评审。组成联合体或者接受分包的小微企业与联合体内其他企业、分包企业之间存在直 接控股、管理关系的，不享受价格扣除优惠政策。按照本次采购标的所属行业的划型标准，符合 条件的中小企业应按照招标文件格式要求提供《中小企业声明函》，否则不得享受相关中小企业扶 持政策。</w:t>
      </w:r>
    </w:p>
    <w:p w:rsidR="006922B7" w:rsidRDefault="006922B7" w:rsidP="006922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6922B7" w:rsidRDefault="006922B7" w:rsidP="006922B7">
      <w:pPr>
        <w:pStyle w:val="a7"/>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 xml:space="preserve">2）对监狱企业价格给予 </w:t>
      </w:r>
      <w:r>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 xml:space="preserve">%的扣除，用扣除后的价格参与评审。监狱企业应当提供由省级以 上监狱管理局、戒毒管理局(含新疆生产建设兵团)出具的属于监狱企业的证明文件。 </w:t>
      </w:r>
    </w:p>
    <w:p w:rsidR="006922B7" w:rsidRDefault="006922B7" w:rsidP="006922B7">
      <w:pPr>
        <w:spacing w:line="360" w:lineRule="auto"/>
        <w:ind w:firstLineChars="200" w:firstLine="420"/>
        <w:rPr>
          <w:rFonts w:asciiTheme="minorEastAsia" w:hAnsiTheme="minorEastAsia" w:cs="仿宋_GB2312"/>
          <w:szCs w:val="24"/>
        </w:rPr>
      </w:pPr>
      <w:r w:rsidRPr="00C0785F">
        <w:rPr>
          <w:rFonts w:asciiTheme="minorEastAsia" w:hAnsiTheme="minorEastAsia" w:cs="仿宋_GB2312"/>
          <w:szCs w:val="24"/>
        </w:rPr>
        <w:t>3）对残疾人福利性单位提供本单位制造的货物、承担的工程或者服务，或者提供其他残疾人 福利性单位制造的货物（不包括使用非残疾人福利性单位注册商标的货物）价格给予</w:t>
      </w:r>
      <w:r>
        <w:rPr>
          <w:rFonts w:asciiTheme="minorEastAsia" w:hAnsiTheme="minorEastAsia" w:cs="仿宋_GB2312" w:hint="eastAsia"/>
          <w:szCs w:val="24"/>
        </w:rPr>
        <w:t>6</w:t>
      </w:r>
      <w:r w:rsidRPr="00C0785F">
        <w:rPr>
          <w:rFonts w:ascii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 对声明的真实性负责。残疾人福利性单位属于小型、微型企业的，不重复享受政策。</w:t>
      </w:r>
    </w:p>
    <w:p w:rsidR="006C2119" w:rsidRDefault="006C2119" w:rsidP="006C211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C2119" w:rsidTr="00903147">
        <w:trPr>
          <w:trHeight w:val="557"/>
        </w:trPr>
        <w:tc>
          <w:tcPr>
            <w:tcW w:w="721" w:type="dxa"/>
            <w:vAlign w:val="center"/>
          </w:tcPr>
          <w:p w:rsidR="006C2119" w:rsidRDefault="006C2119" w:rsidP="0090314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C2119" w:rsidRDefault="006C2119" w:rsidP="0090314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C2119" w:rsidRDefault="006C2119" w:rsidP="0090314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C2119" w:rsidRDefault="006C2119" w:rsidP="0090314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C2119" w:rsidTr="00903147">
        <w:trPr>
          <w:trHeight w:val="891"/>
        </w:trPr>
        <w:tc>
          <w:tcPr>
            <w:tcW w:w="721" w:type="dxa"/>
            <w:vAlign w:val="center"/>
          </w:tcPr>
          <w:p w:rsidR="006C2119" w:rsidRDefault="006C2119" w:rsidP="0090314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C2119" w:rsidRDefault="006C2119" w:rsidP="00903147">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6C2119" w:rsidRDefault="006C2119" w:rsidP="0090314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C2119" w:rsidRDefault="006C2119" w:rsidP="00903147">
            <w:pPr>
              <w:jc w:val="center"/>
              <w:rPr>
                <w:rFonts w:hint="eastAsia"/>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ascii="宋体" w:hAnsi="宋体" w:hint="eastAsia"/>
                <w:sz w:val="24"/>
                <w:szCs w:val="24"/>
                <w:lang w:val="en-GB"/>
              </w:rPr>
              <w:t>(1-</w:t>
            </w:r>
            <w:r>
              <w:rPr>
                <w:rFonts w:hint="eastAsia"/>
                <w:sz w:val="24"/>
                <w:szCs w:val="24"/>
                <w:lang w:val="en-GB"/>
              </w:rPr>
              <w:t>6%)</w:t>
            </w:r>
          </w:p>
          <w:p w:rsidR="006C2119" w:rsidRDefault="006C2119" w:rsidP="00903147">
            <w:pPr>
              <w:jc w:val="center"/>
              <w:rPr>
                <w:rFonts w:ascii="宋体" w:hAnsi="宋体"/>
                <w:b/>
                <w:color w:val="000000"/>
                <w:sz w:val="24"/>
                <w:szCs w:val="24"/>
                <w:lang w:val="en-GB"/>
              </w:rPr>
            </w:pPr>
          </w:p>
        </w:tc>
      </w:tr>
      <w:tr w:rsidR="006C2119" w:rsidTr="00903147">
        <w:trPr>
          <w:trHeight w:val="1414"/>
        </w:trPr>
        <w:tc>
          <w:tcPr>
            <w:tcW w:w="721" w:type="dxa"/>
            <w:vAlign w:val="center"/>
          </w:tcPr>
          <w:p w:rsidR="006C2119" w:rsidRDefault="006C2119" w:rsidP="0090314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C2119" w:rsidRDefault="006C2119" w:rsidP="0090314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C2119" w:rsidRDefault="006C2119" w:rsidP="0090314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C2119" w:rsidRDefault="006C2119" w:rsidP="0090314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C2119" w:rsidRDefault="006C2119" w:rsidP="00903147">
            <w:pPr>
              <w:rPr>
                <w:rFonts w:ascii="宋体" w:hAnsi="宋体"/>
                <w:color w:val="000000"/>
                <w:sz w:val="24"/>
                <w:szCs w:val="24"/>
                <w:lang w:val="en-GB"/>
              </w:rPr>
            </w:pPr>
          </w:p>
        </w:tc>
      </w:tr>
      <w:tr w:rsidR="006C2119" w:rsidTr="00903147">
        <w:trPr>
          <w:trHeight w:val="707"/>
        </w:trPr>
        <w:tc>
          <w:tcPr>
            <w:tcW w:w="721" w:type="dxa"/>
            <w:vAlign w:val="center"/>
          </w:tcPr>
          <w:p w:rsidR="006C2119" w:rsidRDefault="006C2119" w:rsidP="0090314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C2119" w:rsidRDefault="006C2119" w:rsidP="0090314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C2119" w:rsidRDefault="006C2119" w:rsidP="00903147">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6C2119" w:rsidRDefault="006C2119" w:rsidP="00903147">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6C2119" w:rsidRDefault="006C2119" w:rsidP="00903147">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C2119" w:rsidRDefault="006C2119" w:rsidP="00903147">
            <w:pPr>
              <w:jc w:val="center"/>
              <w:rPr>
                <w:rFonts w:ascii="宋体" w:hAnsi="宋体"/>
                <w:b/>
                <w:color w:val="000000"/>
                <w:sz w:val="24"/>
                <w:szCs w:val="24"/>
                <w:lang w:val="en-GB"/>
              </w:rPr>
            </w:pPr>
          </w:p>
        </w:tc>
      </w:tr>
      <w:tr w:rsidR="006C2119" w:rsidTr="00903147">
        <w:trPr>
          <w:trHeight w:val="707"/>
        </w:trPr>
        <w:tc>
          <w:tcPr>
            <w:tcW w:w="721" w:type="dxa"/>
            <w:vAlign w:val="center"/>
          </w:tcPr>
          <w:p w:rsidR="006C2119" w:rsidRDefault="006C2119" w:rsidP="0090314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C2119" w:rsidRDefault="006C2119" w:rsidP="0090314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C2119" w:rsidRDefault="006C2119" w:rsidP="0090314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C2119" w:rsidRDefault="006C2119" w:rsidP="0090314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C2119" w:rsidRDefault="006C2119" w:rsidP="00903147">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C2119" w:rsidTr="00903147">
        <w:trPr>
          <w:trHeight w:val="707"/>
        </w:trPr>
        <w:tc>
          <w:tcPr>
            <w:tcW w:w="721" w:type="dxa"/>
            <w:vAlign w:val="center"/>
          </w:tcPr>
          <w:p w:rsidR="006C2119" w:rsidRDefault="006C2119" w:rsidP="00903147">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6C2119" w:rsidRDefault="006C2119" w:rsidP="0090314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C2119" w:rsidRDefault="006C2119" w:rsidP="0090314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C2119" w:rsidRDefault="006C2119" w:rsidP="0090314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C2119" w:rsidRDefault="006C2119" w:rsidP="00903147">
            <w:pPr>
              <w:jc w:val="center"/>
              <w:rPr>
                <w:rFonts w:hint="eastAsia"/>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C2119" w:rsidTr="00903147">
        <w:trPr>
          <w:trHeight w:val="2582"/>
        </w:trPr>
        <w:tc>
          <w:tcPr>
            <w:tcW w:w="8931" w:type="dxa"/>
            <w:gridSpan w:val="4"/>
            <w:vAlign w:val="center"/>
          </w:tcPr>
          <w:p w:rsidR="006C2119" w:rsidRDefault="006C2119" w:rsidP="0090314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C2119" w:rsidRDefault="006C2119" w:rsidP="0090314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6C2119" w:rsidRDefault="006C2119" w:rsidP="006C211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6C2119" w:rsidRDefault="006C2119" w:rsidP="006C211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6C2119" w:rsidRDefault="006C2119" w:rsidP="006C211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6C2119" w:rsidRDefault="006C2119" w:rsidP="006C211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6C2119" w:rsidRDefault="006C2119" w:rsidP="006C211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6C2119" w:rsidRPr="006C2119" w:rsidRDefault="006C2119" w:rsidP="006C211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CA4EB3" w:rsidRDefault="00C216E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232B4" w:rsidRDefault="000232B4" w:rsidP="000232B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232B4" w:rsidRPr="002472FE" w:rsidRDefault="000232B4" w:rsidP="000232B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0232B4" w:rsidRDefault="000232B4" w:rsidP="000232B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CA4EB3" w:rsidRDefault="00C216E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CA4EB3" w:rsidRDefault="00C216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CA4EB3" w:rsidRDefault="00C216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A4EB3" w:rsidRDefault="00C216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CA4EB3" w:rsidRDefault="00C216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A77726" w:rsidRDefault="00047895" w:rsidP="00A7772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A77726">
        <w:rPr>
          <w:rFonts w:asciiTheme="minorEastAsia" w:eastAsiaTheme="minorEastAsia" w:hAnsiTheme="minorEastAsia" w:cs="仿宋_GB2312" w:hint="eastAsia"/>
          <w:b/>
          <w:sz w:val="21"/>
          <w:szCs w:val="21"/>
          <w:lang w:val="zh-CN"/>
        </w:rPr>
        <w:t>、评审方法</w:t>
      </w:r>
    </w:p>
    <w:p w:rsidR="00A77726" w:rsidRPr="00A77726" w:rsidRDefault="00A77726" w:rsidP="00A777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A77726">
        <w:rPr>
          <w:rFonts w:asciiTheme="minorEastAsia" w:hAnsiTheme="minorEastAsia" w:cs="宋体" w:hint="eastAsia"/>
          <w:kern w:val="0"/>
          <w:sz w:val="24"/>
          <w:szCs w:val="24"/>
        </w:rPr>
        <w:t>从质量和服务均能满足采购文件实质性响应要求的供应商中，按照报价由低到高的顺序提出</w:t>
      </w:r>
      <w:r w:rsidRPr="00A77726">
        <w:rPr>
          <w:rFonts w:asciiTheme="minorEastAsia" w:hAnsiTheme="minorEastAsia" w:cs="宋体"/>
          <w:kern w:val="0"/>
          <w:sz w:val="24"/>
          <w:szCs w:val="24"/>
        </w:rPr>
        <w:t>3</w:t>
      </w:r>
      <w:r w:rsidRPr="00A77726">
        <w:rPr>
          <w:rFonts w:asciiTheme="minorEastAsia" w:hAnsiTheme="minorEastAsia" w:cs="宋体" w:hint="eastAsia"/>
          <w:kern w:val="0"/>
          <w:sz w:val="24"/>
          <w:szCs w:val="24"/>
        </w:rPr>
        <w:t>名成交候选人。根据规定</w:t>
      </w:r>
      <w:r w:rsidRPr="00A77726">
        <w:rPr>
          <w:rFonts w:asciiTheme="minorEastAsia" w:hAnsiTheme="minorEastAsia" w:cs="宋体"/>
          <w:kern w:val="0"/>
          <w:sz w:val="24"/>
          <w:szCs w:val="24"/>
        </w:rPr>
        <w:t>,</w:t>
      </w:r>
      <w:r w:rsidRPr="00A77726">
        <w:rPr>
          <w:rFonts w:asciiTheme="minorEastAsia" w:hAnsiTheme="minorEastAsia" w:cs="宋体" w:hint="eastAsia"/>
          <w:kern w:val="0"/>
          <w:sz w:val="24"/>
          <w:szCs w:val="24"/>
        </w:rPr>
        <w:t>采购人按照成交候选人排名顺序确定成交供应商。</w:t>
      </w:r>
    </w:p>
    <w:p w:rsidR="00A77726" w:rsidRDefault="00047895" w:rsidP="00A7772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A77726">
        <w:rPr>
          <w:rFonts w:asciiTheme="minorEastAsia" w:eastAsiaTheme="minorEastAsia" w:hAnsiTheme="minorEastAsia" w:cs="仿宋_GB2312" w:hint="eastAsia"/>
          <w:b/>
          <w:sz w:val="21"/>
          <w:szCs w:val="21"/>
          <w:lang w:val="zh-CN"/>
        </w:rPr>
        <w:t>、谈判小组编写评审报告。</w:t>
      </w:r>
    </w:p>
    <w:p w:rsidR="00A77726" w:rsidRPr="00A77726" w:rsidRDefault="00A77726" w:rsidP="00A77726">
      <w:pPr>
        <w:pStyle w:val="a7"/>
        <w:spacing w:line="360" w:lineRule="auto"/>
        <w:ind w:firstLineChars="200" w:firstLine="480"/>
        <w:contextualSpacing/>
        <w:rPr>
          <w:rFonts w:asciiTheme="minorEastAsia" w:eastAsiaTheme="minorEastAsia" w:hAnsiTheme="minorEastAsia" w:cs="宋体"/>
          <w:kern w:val="0"/>
          <w:szCs w:val="24"/>
        </w:rPr>
      </w:pPr>
      <w:r w:rsidRPr="00A77726">
        <w:rPr>
          <w:rFonts w:asciiTheme="minorEastAsia" w:eastAsiaTheme="minorEastAsia" w:hAnsiTheme="minorEastAsia" w:cs="宋体" w:hint="eastAsia"/>
          <w:kern w:val="0"/>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CA4EB3" w:rsidRDefault="00C216EF" w:rsidP="00A77726">
      <w:pPr>
        <w:wordWrap w:val="0"/>
        <w:spacing w:line="360" w:lineRule="auto"/>
        <w:ind w:firstLineChars="150" w:firstLine="36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CA4EB3" w:rsidRDefault="00CA4EB3">
      <w:pPr>
        <w:wordWrap w:val="0"/>
        <w:spacing w:line="360" w:lineRule="auto"/>
        <w:ind w:firstLineChars="200" w:firstLine="480"/>
        <w:contextualSpacing/>
        <w:rPr>
          <w:rFonts w:ascii="宋体" w:eastAsia="宋体" w:hAnsi="宋体" w:cs="仿宋_GB2312"/>
          <w:sz w:val="24"/>
          <w:szCs w:val="24"/>
          <w:lang w:val="zh-CN"/>
        </w:rPr>
      </w:pPr>
    </w:p>
    <w:p w:rsidR="00CA4EB3" w:rsidRDefault="00CA4EB3">
      <w:pPr>
        <w:pStyle w:val="a7"/>
        <w:spacing w:line="360" w:lineRule="auto"/>
        <w:contextualSpacing/>
        <w:rPr>
          <w:rFonts w:ascii="宋体" w:hAnsi="宋体" w:cs="仿宋_GB2312"/>
          <w:b/>
          <w:szCs w:val="24"/>
          <w:lang w:val="zh-CN"/>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CA4EB3" w:rsidRDefault="00C216EF" w:rsidP="00EB381D">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216EF">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CA4EB3" w:rsidRDefault="00C216EF">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最终签定合同的主要条款不能与谈判文件有冲突）</w:t>
      </w:r>
    </w:p>
    <w:p w:rsidR="00CA4EB3" w:rsidRDefault="00CA4EB3">
      <w:pPr>
        <w:pStyle w:val="ac"/>
        <w:spacing w:before="75" w:after="75" w:line="360" w:lineRule="auto"/>
        <w:rPr>
          <w:rFonts w:ascii="宋体" w:hAnsi="宋体"/>
          <w:color w:val="000000"/>
          <w:u w:val="single"/>
        </w:rPr>
      </w:pPr>
    </w:p>
    <w:p w:rsidR="00CA4EB3" w:rsidRDefault="00C216EF">
      <w:pPr>
        <w:pStyle w:val="ac"/>
        <w:spacing w:before="75" w:after="75" w:line="360" w:lineRule="auto"/>
        <w:rPr>
          <w:rFonts w:ascii="宋体" w:hAnsi="宋体"/>
          <w:color w:val="000000"/>
        </w:rPr>
      </w:pPr>
      <w:r>
        <w:rPr>
          <w:rFonts w:ascii="宋体" w:hAnsi="宋体"/>
          <w:color w:val="000000"/>
        </w:rPr>
        <w:t>甲方：</w:t>
      </w:r>
      <w:r>
        <w:rPr>
          <w:rFonts w:ascii="宋体" w:hAnsi="宋体"/>
          <w:color w:val="000000"/>
          <w:u w:val="single"/>
        </w:rPr>
        <w:t>（采购人全称）</w:t>
      </w:r>
    </w:p>
    <w:p w:rsidR="00CA4EB3" w:rsidRDefault="00C216EF">
      <w:pPr>
        <w:pStyle w:val="ac"/>
        <w:spacing w:before="75" w:after="75" w:line="360" w:lineRule="auto"/>
        <w:rPr>
          <w:rFonts w:ascii="宋体" w:hAnsi="宋体"/>
          <w:color w:val="000000"/>
        </w:rPr>
      </w:pPr>
      <w:r>
        <w:rPr>
          <w:rFonts w:ascii="宋体" w:hAnsi="宋体"/>
          <w:color w:val="000000"/>
        </w:rPr>
        <w:t>乙方：</w:t>
      </w:r>
      <w:r>
        <w:rPr>
          <w:rFonts w:ascii="宋体" w:hAnsi="宋体"/>
          <w:color w:val="000000"/>
          <w:u w:val="single"/>
        </w:rPr>
        <w:t>（中标人全称）</w:t>
      </w:r>
    </w:p>
    <w:p w:rsidR="00CA4EB3" w:rsidRDefault="00C216EF">
      <w:pPr>
        <w:pStyle w:val="ac"/>
        <w:spacing w:before="75" w:after="75"/>
        <w:rPr>
          <w:rFonts w:ascii="宋体" w:hAnsi="宋体"/>
          <w:color w:val="000000"/>
        </w:rPr>
      </w:pPr>
      <w:r>
        <w:rPr>
          <w:rFonts w:ascii="宋体" w:hAnsi="宋体"/>
          <w:color w:val="000000"/>
        </w:rPr>
        <w:t> </w:t>
      </w:r>
    </w:p>
    <w:p w:rsidR="00CA4EB3" w:rsidRDefault="00C216EF">
      <w:pPr>
        <w:pStyle w:val="ac"/>
        <w:spacing w:before="75" w:after="75" w:line="360" w:lineRule="auto"/>
        <w:ind w:firstLine="482"/>
        <w:rPr>
          <w:rFonts w:ascii="宋体" w:hAnsi="宋体"/>
          <w:color w:val="000000"/>
        </w:rPr>
      </w:pPr>
      <w:r>
        <w:rPr>
          <w:rFonts w:ascii="宋体" w:hAnsi="宋体"/>
          <w:color w:val="000000"/>
        </w:rPr>
        <w:t>根据招标编号为</w:t>
      </w:r>
      <w:r>
        <w:rPr>
          <w:rFonts w:ascii="宋体" w:hAnsi="宋体"/>
          <w:color w:val="000000"/>
          <w:u w:val="single"/>
        </w:rPr>
        <w:t>            </w:t>
      </w:r>
      <w:r>
        <w:rPr>
          <w:rFonts w:ascii="宋体" w:hAnsi="宋体"/>
          <w:color w:val="000000"/>
        </w:rPr>
        <w:t>的</w:t>
      </w:r>
      <w:r>
        <w:rPr>
          <w:rFonts w:ascii="宋体" w:hAnsi="宋体"/>
          <w:color w:val="000000"/>
          <w:u w:val="single"/>
        </w:rPr>
        <w:t>（填写“项目名称”）</w:t>
      </w:r>
      <w:r>
        <w:rPr>
          <w:rFonts w:ascii="宋体" w:hAnsi="宋体"/>
          <w:color w:val="000000"/>
        </w:rPr>
        <w:t>项目（以下简称：“本项目”）的招标结果，乙方为中标人。现经甲乙双方友好协商，就以下事项达成一致并签订本合同：</w:t>
      </w:r>
    </w:p>
    <w:p w:rsidR="00CA4EB3" w:rsidRDefault="00C216EF">
      <w:pPr>
        <w:pStyle w:val="ac"/>
        <w:spacing w:before="75" w:after="75" w:line="360" w:lineRule="auto"/>
        <w:ind w:firstLine="482"/>
        <w:rPr>
          <w:rFonts w:ascii="宋体" w:hAnsi="宋体"/>
          <w:color w:val="000000"/>
        </w:rPr>
      </w:pPr>
      <w:r>
        <w:rPr>
          <w:rFonts w:ascii="宋体" w:hAnsi="宋体"/>
          <w:color w:val="000000"/>
        </w:rPr>
        <w:t>1、下列合同文件是构成本合同不可分割的部分：</w:t>
      </w:r>
    </w:p>
    <w:p w:rsidR="00CA4EB3" w:rsidRDefault="00C216EF">
      <w:pPr>
        <w:pStyle w:val="ac"/>
        <w:spacing w:before="75" w:after="75" w:line="360" w:lineRule="auto"/>
        <w:ind w:firstLine="482"/>
        <w:rPr>
          <w:rFonts w:ascii="宋体" w:hAnsi="宋体"/>
          <w:color w:val="000000"/>
        </w:rPr>
      </w:pPr>
      <w:r>
        <w:rPr>
          <w:rFonts w:ascii="宋体" w:hAnsi="宋体"/>
          <w:color w:val="000000"/>
        </w:rPr>
        <w:t>1.1合同条款；</w:t>
      </w:r>
    </w:p>
    <w:p w:rsidR="00CA4EB3" w:rsidRDefault="00C216EF">
      <w:pPr>
        <w:pStyle w:val="ac"/>
        <w:spacing w:before="75" w:after="75" w:line="360" w:lineRule="auto"/>
        <w:ind w:firstLine="482"/>
        <w:rPr>
          <w:rFonts w:ascii="宋体" w:hAnsi="宋体"/>
          <w:color w:val="000000"/>
        </w:rPr>
      </w:pPr>
      <w:r>
        <w:rPr>
          <w:rFonts w:ascii="宋体" w:hAnsi="宋体"/>
          <w:color w:val="000000"/>
        </w:rPr>
        <w:t>1.2</w:t>
      </w:r>
      <w:r>
        <w:rPr>
          <w:rFonts w:ascii="宋体" w:hAnsi="宋体" w:hint="eastAsia"/>
          <w:color w:val="000000"/>
        </w:rPr>
        <w:t>谈判文件</w:t>
      </w:r>
      <w:r>
        <w:rPr>
          <w:rFonts w:ascii="宋体" w:hAnsi="宋体"/>
          <w:color w:val="000000"/>
        </w:rPr>
        <w:t>、乙方的投标文件；</w:t>
      </w:r>
    </w:p>
    <w:p w:rsidR="00CA4EB3" w:rsidRDefault="00C216EF">
      <w:pPr>
        <w:pStyle w:val="ac"/>
        <w:spacing w:before="75" w:after="75" w:line="360" w:lineRule="auto"/>
        <w:ind w:firstLine="482"/>
        <w:rPr>
          <w:rFonts w:ascii="宋体" w:hAnsi="宋体"/>
          <w:color w:val="000000"/>
        </w:rPr>
      </w:pPr>
      <w:r>
        <w:rPr>
          <w:rFonts w:ascii="宋体" w:hAnsi="宋体"/>
          <w:color w:val="000000"/>
        </w:rPr>
        <w:t>1.3其他文件或材料：□无。□</w:t>
      </w:r>
      <w:r>
        <w:rPr>
          <w:rFonts w:ascii="宋体" w:hAnsi="宋体"/>
          <w:color w:val="000000"/>
          <w:u w:val="single"/>
        </w:rPr>
        <w:t>（按照实际情况编制填写需要增加的内容）</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2、合同标的</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3、合同总金额</w:t>
      </w:r>
    </w:p>
    <w:p w:rsidR="00CA4EB3" w:rsidRDefault="00C216EF">
      <w:pPr>
        <w:pStyle w:val="ac"/>
        <w:spacing w:before="75" w:after="75" w:line="360" w:lineRule="auto"/>
        <w:ind w:firstLine="482"/>
        <w:rPr>
          <w:rFonts w:ascii="宋体" w:hAnsi="宋体"/>
          <w:color w:val="000000"/>
        </w:rPr>
      </w:pPr>
      <w:r>
        <w:rPr>
          <w:rFonts w:ascii="宋体" w:hAnsi="宋体"/>
          <w:color w:val="000000"/>
        </w:rPr>
        <w:t>3.1合同总金额为人民币大写：</w:t>
      </w:r>
      <w:r>
        <w:rPr>
          <w:rFonts w:ascii="宋体" w:hAnsi="宋体"/>
          <w:color w:val="000000"/>
          <w:u w:val="single"/>
        </w:rPr>
        <w:t>           </w:t>
      </w:r>
      <w:r>
        <w:rPr>
          <w:rFonts w:ascii="宋体" w:hAnsi="宋体"/>
          <w:color w:val="000000"/>
        </w:rPr>
        <w:t>元（￥</w:t>
      </w:r>
      <w:r>
        <w:rPr>
          <w:rFonts w:ascii="宋体" w:hAnsi="宋体"/>
          <w:color w:val="000000"/>
          <w:u w:val="single"/>
        </w:rPr>
        <w:t>          </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4、合同标的交付时间、地点和条件</w:t>
      </w:r>
    </w:p>
    <w:p w:rsidR="00CA4EB3" w:rsidRDefault="00C216EF">
      <w:pPr>
        <w:pStyle w:val="ac"/>
        <w:spacing w:before="75" w:after="75" w:line="360" w:lineRule="auto"/>
        <w:ind w:firstLine="482"/>
        <w:rPr>
          <w:rFonts w:ascii="宋体" w:hAnsi="宋体"/>
          <w:color w:val="000000"/>
        </w:rPr>
      </w:pPr>
      <w:r>
        <w:rPr>
          <w:rFonts w:ascii="宋体" w:hAnsi="宋体"/>
          <w:color w:val="000000"/>
        </w:rPr>
        <w:t>4.1交付时间：</w:t>
      </w:r>
      <w:r>
        <w:rPr>
          <w:rFonts w:ascii="宋体" w:hAnsi="宋体"/>
          <w:color w:val="000000"/>
          <w:u w:val="single"/>
        </w:rPr>
        <w:t>                     </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lastRenderedPageBreak/>
        <w:t>4.2交付地点：</w:t>
      </w:r>
      <w:r>
        <w:rPr>
          <w:rFonts w:ascii="宋体" w:hAnsi="宋体"/>
          <w:color w:val="000000"/>
          <w:u w:val="single"/>
        </w:rPr>
        <w:t>                     </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4.3交付条件：</w:t>
      </w:r>
      <w:r>
        <w:rPr>
          <w:rFonts w:ascii="宋体" w:hAnsi="宋体"/>
          <w:color w:val="000000"/>
          <w:u w:val="single"/>
        </w:rPr>
        <w:t>                     </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5、合同标的应符合</w:t>
      </w:r>
      <w:r>
        <w:rPr>
          <w:rFonts w:ascii="宋体" w:hAnsi="宋体" w:hint="eastAsia"/>
          <w:color w:val="000000"/>
        </w:rPr>
        <w:t>谈判文件</w:t>
      </w:r>
      <w:r>
        <w:rPr>
          <w:rFonts w:ascii="宋体" w:hAnsi="宋体"/>
          <w:color w:val="000000"/>
        </w:rPr>
        <w:t>、乙方投标文件的规定或约定，具体如下：</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6、验收</w:t>
      </w:r>
    </w:p>
    <w:p w:rsidR="00CA4EB3" w:rsidRDefault="00C216EF">
      <w:pPr>
        <w:pStyle w:val="ac"/>
        <w:spacing w:before="75" w:after="75" w:line="360" w:lineRule="auto"/>
        <w:ind w:firstLine="482"/>
        <w:rPr>
          <w:rFonts w:ascii="宋体" w:hAnsi="宋体"/>
          <w:color w:val="000000"/>
        </w:rPr>
      </w:pPr>
      <w:r>
        <w:rPr>
          <w:rFonts w:ascii="宋体" w:hAnsi="宋体"/>
          <w:color w:val="000000"/>
        </w:rPr>
        <w:t>6.1验收应按照</w:t>
      </w:r>
      <w:r>
        <w:rPr>
          <w:rFonts w:ascii="宋体" w:hAnsi="宋体" w:hint="eastAsia"/>
          <w:color w:val="000000"/>
        </w:rPr>
        <w:t>谈判文件</w:t>
      </w:r>
      <w:r>
        <w:rPr>
          <w:rFonts w:ascii="宋体" w:hAnsi="宋体"/>
          <w:color w:val="000000"/>
        </w:rPr>
        <w:t>、乙方投标文件的规定或约定进行，具体如下：</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6.2本项目是否邀请其他</w:t>
      </w:r>
      <w:r>
        <w:rPr>
          <w:rFonts w:ascii="宋体" w:hAnsi="宋体" w:hint="eastAsia"/>
          <w:color w:val="000000"/>
        </w:rPr>
        <w:t>供应商</w:t>
      </w:r>
      <w:r>
        <w:rPr>
          <w:rFonts w:ascii="宋体" w:hAnsi="宋体"/>
          <w:color w:val="000000"/>
        </w:rPr>
        <w:t>参与验收：</w:t>
      </w:r>
    </w:p>
    <w:p w:rsidR="00CA4EB3" w:rsidRDefault="00C216EF">
      <w:pPr>
        <w:pStyle w:val="ac"/>
        <w:spacing w:before="75" w:after="75" w:line="360" w:lineRule="auto"/>
        <w:ind w:firstLine="482"/>
        <w:rPr>
          <w:rFonts w:ascii="宋体" w:hAnsi="宋体"/>
          <w:color w:val="000000"/>
        </w:rPr>
      </w:pPr>
      <w:r>
        <w:rPr>
          <w:rFonts w:ascii="宋体" w:hAnsi="宋体"/>
          <w:color w:val="000000"/>
        </w:rPr>
        <w:t>□不邀请。□邀请，具体如下：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7、合同款项的支付应按照</w:t>
      </w:r>
      <w:r>
        <w:rPr>
          <w:rFonts w:ascii="宋体" w:hAnsi="宋体" w:hint="eastAsia"/>
          <w:color w:val="000000"/>
        </w:rPr>
        <w:t>谈判文件</w:t>
      </w:r>
      <w:r>
        <w:rPr>
          <w:rFonts w:ascii="宋体" w:hAnsi="宋体"/>
          <w:color w:val="000000"/>
        </w:rPr>
        <w:t>的规定进行，具体如下：</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（按照实际情况编制填写，可以是表格或文字描述，包括一次性支付或分期支付等）</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8、履约保证金</w:t>
      </w:r>
    </w:p>
    <w:p w:rsidR="00CA4EB3" w:rsidRDefault="00C216EF">
      <w:pPr>
        <w:pStyle w:val="ac"/>
        <w:spacing w:before="75" w:after="75" w:line="360" w:lineRule="auto"/>
        <w:ind w:firstLine="482"/>
        <w:rPr>
          <w:rFonts w:ascii="宋体" w:hAnsi="宋体"/>
          <w:color w:val="000000"/>
        </w:rPr>
      </w:pPr>
      <w:r>
        <w:rPr>
          <w:rFonts w:ascii="宋体" w:hAnsi="宋体"/>
          <w:color w:val="000000"/>
        </w:rPr>
        <w:t>□无。□有，具体如下：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9、合同有效期</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10、违约责任</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11、知识产权</w:t>
      </w:r>
    </w:p>
    <w:p w:rsidR="00CA4EB3" w:rsidRDefault="00C216EF">
      <w:pPr>
        <w:pStyle w:val="ac"/>
        <w:spacing w:before="75" w:after="75" w:line="360" w:lineRule="auto"/>
        <w:ind w:firstLine="482"/>
        <w:rPr>
          <w:rFonts w:ascii="宋体" w:hAnsi="宋体"/>
          <w:color w:val="000000"/>
        </w:rPr>
      </w:pPr>
      <w:r>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A4EB3" w:rsidRDefault="00C216EF">
      <w:pPr>
        <w:pStyle w:val="ac"/>
        <w:spacing w:before="75" w:after="75" w:line="360" w:lineRule="auto"/>
        <w:ind w:firstLine="482"/>
        <w:rPr>
          <w:rFonts w:ascii="宋体" w:hAnsi="宋体"/>
          <w:color w:val="000000"/>
        </w:rPr>
      </w:pPr>
      <w:r>
        <w:rPr>
          <w:rFonts w:ascii="宋体" w:hAnsi="宋体"/>
          <w:color w:val="000000"/>
        </w:rPr>
        <w:lastRenderedPageBreak/>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u w:val="single"/>
        </w:rPr>
        <w:t>（按照实际情况编制填写）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12、解决争议的方法</w:t>
      </w:r>
    </w:p>
    <w:p w:rsidR="00CA4EB3" w:rsidRDefault="00C216EF">
      <w:pPr>
        <w:pStyle w:val="ac"/>
        <w:spacing w:before="75" w:after="75" w:line="360" w:lineRule="auto"/>
        <w:ind w:firstLine="482"/>
        <w:rPr>
          <w:rFonts w:ascii="宋体" w:hAnsi="宋体"/>
          <w:color w:val="000000"/>
        </w:rPr>
      </w:pPr>
      <w:r>
        <w:rPr>
          <w:rFonts w:ascii="宋体" w:hAnsi="宋体"/>
          <w:color w:val="000000"/>
        </w:rPr>
        <w:t>12.1甲、乙双方协商解决。</w:t>
      </w:r>
    </w:p>
    <w:p w:rsidR="00CA4EB3" w:rsidRDefault="00C216EF">
      <w:pPr>
        <w:pStyle w:val="ac"/>
        <w:spacing w:before="75" w:after="75" w:line="360" w:lineRule="auto"/>
        <w:ind w:firstLine="482"/>
        <w:rPr>
          <w:rFonts w:ascii="宋体" w:hAnsi="宋体"/>
          <w:color w:val="000000"/>
        </w:rPr>
      </w:pPr>
      <w:r>
        <w:rPr>
          <w:rFonts w:ascii="宋体" w:hAnsi="宋体"/>
          <w:color w:val="000000"/>
        </w:rPr>
        <w:t>12.2若协商解决不成，则通过下列途径之一解决：</w:t>
      </w:r>
    </w:p>
    <w:p w:rsidR="00CA4EB3" w:rsidRDefault="00C216EF">
      <w:pPr>
        <w:pStyle w:val="ac"/>
        <w:spacing w:before="75" w:after="75" w:line="360" w:lineRule="auto"/>
        <w:ind w:firstLine="482"/>
        <w:rPr>
          <w:rFonts w:ascii="宋体" w:hAnsi="宋体"/>
          <w:color w:val="000000"/>
        </w:rPr>
      </w:pPr>
      <w:r>
        <w:rPr>
          <w:rFonts w:ascii="宋体" w:hAnsi="宋体"/>
          <w:color w:val="000000"/>
        </w:rPr>
        <w:t>□提交仲裁委员会仲裁，具体如下：</w:t>
      </w:r>
      <w:r>
        <w:rPr>
          <w:rFonts w:ascii="宋体" w:hAnsi="宋体"/>
          <w:color w:val="000000"/>
          <w:u w:val="single"/>
        </w:rPr>
        <w:t>（按照实际情况编制填写）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□向人民法院提起诉讼，具体如下：</w:t>
      </w:r>
      <w:r>
        <w:rPr>
          <w:rFonts w:ascii="宋体" w:hAnsi="宋体"/>
          <w:color w:val="000000"/>
          <w:u w:val="single"/>
        </w:rPr>
        <w:t>（按照实际情况编制填写）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13、不可抗力</w:t>
      </w:r>
    </w:p>
    <w:p w:rsidR="00CA4EB3" w:rsidRDefault="00C216EF">
      <w:pPr>
        <w:pStyle w:val="ac"/>
        <w:spacing w:before="75" w:after="75" w:line="360" w:lineRule="auto"/>
        <w:ind w:firstLine="482"/>
        <w:rPr>
          <w:rFonts w:ascii="宋体" w:hAnsi="宋体"/>
          <w:color w:val="000000"/>
        </w:rPr>
      </w:pPr>
      <w:r>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A4EB3" w:rsidRDefault="00C216EF">
      <w:pPr>
        <w:pStyle w:val="ac"/>
        <w:spacing w:before="75" w:after="75" w:line="360" w:lineRule="auto"/>
        <w:ind w:firstLine="482"/>
        <w:rPr>
          <w:rFonts w:ascii="宋体" w:hAnsi="宋体"/>
          <w:color w:val="000000"/>
        </w:rPr>
      </w:pPr>
      <w:r>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CA4EB3" w:rsidRDefault="00C216EF">
      <w:pPr>
        <w:pStyle w:val="ac"/>
        <w:spacing w:before="75" w:after="75" w:line="360" w:lineRule="auto"/>
        <w:ind w:firstLine="482"/>
        <w:rPr>
          <w:rFonts w:ascii="宋体" w:hAnsi="宋体"/>
          <w:color w:val="000000"/>
        </w:rPr>
      </w:pPr>
      <w:r>
        <w:rPr>
          <w:rFonts w:ascii="宋体" w:hAnsi="宋体"/>
          <w:color w:val="000000"/>
        </w:rPr>
        <w:t>14、合同条款</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w:t>
      </w:r>
      <w:r>
        <w:rPr>
          <w:rFonts w:ascii="宋体" w:hAnsi="宋体" w:hint="eastAsia"/>
          <w:color w:val="000000"/>
          <w:u w:val="single"/>
        </w:rPr>
        <w:t>谈判文件</w:t>
      </w:r>
      <w:r>
        <w:rPr>
          <w:rFonts w:ascii="宋体" w:hAnsi="宋体"/>
          <w:color w:val="000000"/>
          <w:u w:val="single"/>
        </w:rPr>
        <w:t>第五章已有规定的，双方均不得变更或调整；</w:t>
      </w:r>
      <w:r>
        <w:rPr>
          <w:rFonts w:ascii="宋体" w:hAnsi="宋体" w:hint="eastAsia"/>
          <w:color w:val="000000"/>
          <w:u w:val="single"/>
        </w:rPr>
        <w:t>谈判文件</w:t>
      </w:r>
      <w:r>
        <w:rPr>
          <w:rFonts w:ascii="宋体" w:hAnsi="宋体"/>
          <w:color w:val="000000"/>
          <w:u w:val="single"/>
        </w:rPr>
        <w:t>第五章未作规定的，双方可通过友好协商进行约定）</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15、其他约定</w:t>
      </w:r>
    </w:p>
    <w:p w:rsidR="00CA4EB3" w:rsidRDefault="00C216EF">
      <w:pPr>
        <w:pStyle w:val="ac"/>
        <w:spacing w:before="75" w:after="75" w:line="360" w:lineRule="auto"/>
        <w:ind w:firstLine="482"/>
        <w:rPr>
          <w:rFonts w:ascii="宋体" w:hAnsi="宋体"/>
          <w:color w:val="000000"/>
        </w:rPr>
      </w:pPr>
      <w:r>
        <w:rPr>
          <w:rFonts w:ascii="宋体" w:hAnsi="宋体"/>
          <w:color w:val="000000"/>
        </w:rPr>
        <w:t>15.1合同文件与本合同具有同等法律效力。</w:t>
      </w:r>
    </w:p>
    <w:p w:rsidR="00CA4EB3" w:rsidRDefault="00C216EF">
      <w:pPr>
        <w:pStyle w:val="ac"/>
        <w:spacing w:before="75" w:after="75" w:line="360" w:lineRule="auto"/>
        <w:ind w:firstLine="482"/>
        <w:rPr>
          <w:rFonts w:ascii="宋体" w:hAnsi="宋体"/>
          <w:color w:val="000000"/>
        </w:rPr>
      </w:pPr>
      <w:r>
        <w:rPr>
          <w:rFonts w:ascii="宋体" w:hAnsi="宋体"/>
          <w:color w:val="000000"/>
        </w:rPr>
        <w:t>15.2本合同未尽事宜，双方可另行补充。</w:t>
      </w:r>
    </w:p>
    <w:p w:rsidR="00CA4EB3" w:rsidRDefault="00C216EF">
      <w:pPr>
        <w:pStyle w:val="ac"/>
        <w:spacing w:before="75" w:after="75" w:line="360" w:lineRule="auto"/>
        <w:ind w:firstLine="482"/>
        <w:rPr>
          <w:rFonts w:ascii="宋体" w:hAnsi="宋体"/>
          <w:color w:val="000000"/>
        </w:rPr>
      </w:pPr>
      <w:r>
        <w:rPr>
          <w:rFonts w:ascii="宋体" w:hAnsi="宋体"/>
          <w:color w:val="000000"/>
        </w:rPr>
        <w:t>15.3合同生效：自签订之日起生效。</w:t>
      </w:r>
    </w:p>
    <w:p w:rsidR="00CA4EB3" w:rsidRDefault="00C216EF">
      <w:pPr>
        <w:pStyle w:val="ac"/>
        <w:spacing w:before="75" w:after="75" w:line="360" w:lineRule="auto"/>
        <w:ind w:firstLine="482"/>
        <w:rPr>
          <w:rFonts w:ascii="宋体" w:hAnsi="宋体"/>
          <w:color w:val="000000"/>
        </w:rPr>
      </w:pPr>
      <w:r>
        <w:rPr>
          <w:rFonts w:ascii="宋体" w:hAnsi="宋体"/>
          <w:color w:val="000000"/>
        </w:rPr>
        <w:t>15.4本合同一式</w:t>
      </w:r>
      <w:r>
        <w:rPr>
          <w:rFonts w:ascii="宋体" w:hAnsi="宋体"/>
          <w:color w:val="000000"/>
          <w:u w:val="single"/>
        </w:rPr>
        <w:t>（填写具体份数）</w:t>
      </w:r>
      <w:r>
        <w:rPr>
          <w:rFonts w:ascii="宋体" w:hAnsi="宋体"/>
          <w:color w:val="000000"/>
        </w:rPr>
        <w:t>份，经双方授权代表签字并盖章后生效。甲方、乙方各执</w:t>
      </w:r>
      <w:r>
        <w:rPr>
          <w:rFonts w:ascii="宋体" w:hAnsi="宋体"/>
          <w:color w:val="000000"/>
          <w:u w:val="single"/>
        </w:rPr>
        <w:t>（填写具体份数）</w:t>
      </w:r>
      <w:r>
        <w:rPr>
          <w:rFonts w:ascii="宋体" w:hAnsi="宋体"/>
          <w:color w:val="000000"/>
        </w:rPr>
        <w:t>份，送</w:t>
      </w:r>
      <w:r>
        <w:rPr>
          <w:rFonts w:ascii="宋体" w:hAnsi="宋体"/>
          <w:color w:val="000000"/>
          <w:u w:val="single"/>
        </w:rPr>
        <w:t>（填写需要备案的监管部门的全称）</w:t>
      </w:r>
      <w:r>
        <w:rPr>
          <w:rFonts w:ascii="宋体" w:hAnsi="宋体"/>
          <w:color w:val="000000"/>
        </w:rPr>
        <w:t>备案</w:t>
      </w:r>
      <w:r>
        <w:rPr>
          <w:rFonts w:ascii="宋体" w:hAnsi="宋体"/>
          <w:color w:val="000000"/>
          <w:u w:val="single"/>
        </w:rPr>
        <w:t>（填写具</w:t>
      </w:r>
      <w:r>
        <w:rPr>
          <w:rFonts w:ascii="宋体" w:hAnsi="宋体"/>
          <w:color w:val="000000"/>
          <w:u w:val="single"/>
        </w:rPr>
        <w:lastRenderedPageBreak/>
        <w:t>体份数）</w:t>
      </w:r>
      <w:r>
        <w:rPr>
          <w:rFonts w:ascii="宋体" w:hAnsi="宋体"/>
          <w:color w:val="000000"/>
        </w:rPr>
        <w:t>份，具有同等效力。</w:t>
      </w:r>
    </w:p>
    <w:p w:rsidR="00CA4EB3" w:rsidRDefault="00C216EF">
      <w:pPr>
        <w:pStyle w:val="ac"/>
        <w:spacing w:before="75" w:after="75" w:line="360" w:lineRule="auto"/>
        <w:ind w:firstLine="482"/>
        <w:rPr>
          <w:rFonts w:ascii="宋体" w:hAnsi="宋体"/>
          <w:color w:val="000000"/>
        </w:rPr>
      </w:pPr>
      <w:r>
        <w:rPr>
          <w:rFonts w:ascii="宋体" w:hAnsi="宋体"/>
          <w:color w:val="000000"/>
        </w:rPr>
        <w:t>15.5其他：□无。□</w:t>
      </w:r>
      <w:r>
        <w:rPr>
          <w:rFonts w:ascii="宋体" w:hAnsi="宋体"/>
          <w:color w:val="000000"/>
          <w:u w:val="single"/>
        </w:rPr>
        <w:t>（按照实际情况编制填写需要增加的内容）</w:t>
      </w:r>
      <w:r>
        <w:rPr>
          <w:rFonts w:ascii="宋体" w:hAnsi="宋体"/>
          <w:color w:val="000000"/>
        </w:rPr>
        <w:t>。</w:t>
      </w:r>
    </w:p>
    <w:p w:rsidR="00CA4EB3" w:rsidRDefault="00C216EF">
      <w:pPr>
        <w:pStyle w:val="ac"/>
        <w:spacing w:before="75" w:after="75"/>
        <w:rPr>
          <w:rFonts w:ascii="宋体" w:hAnsi="宋体"/>
          <w:color w:val="000000"/>
        </w:rPr>
      </w:pPr>
      <w:r>
        <w:rPr>
          <w:rFonts w:ascii="宋体" w:hAnsi="宋体"/>
          <w:color w:val="000000"/>
        </w:rPr>
        <w:t> </w:t>
      </w:r>
    </w:p>
    <w:p w:rsidR="00CA4EB3" w:rsidRDefault="00C216EF">
      <w:pPr>
        <w:pStyle w:val="ac"/>
        <w:spacing w:before="75" w:after="75"/>
        <w:rPr>
          <w:rFonts w:ascii="宋体" w:hAnsi="宋体"/>
          <w:color w:val="000000"/>
        </w:rPr>
      </w:pPr>
      <w:r>
        <w:rPr>
          <w:rFonts w:ascii="宋体" w:hAnsi="宋体"/>
          <w:color w:val="000000"/>
        </w:rPr>
        <w:t> </w:t>
      </w:r>
    </w:p>
    <w:p w:rsidR="00CA4EB3" w:rsidRDefault="00C216EF">
      <w:pPr>
        <w:pStyle w:val="ac"/>
        <w:spacing w:before="75" w:after="75" w:line="360" w:lineRule="auto"/>
        <w:rPr>
          <w:rFonts w:ascii="宋体" w:hAnsi="宋体"/>
          <w:color w:val="000000"/>
        </w:rPr>
      </w:pPr>
      <w:r>
        <w:rPr>
          <w:rFonts w:ascii="宋体" w:hAnsi="宋体"/>
          <w:color w:val="000000"/>
        </w:rPr>
        <w:t>甲方：                        乙方：</w:t>
      </w:r>
    </w:p>
    <w:p w:rsidR="00CA4EB3" w:rsidRDefault="00C216EF">
      <w:pPr>
        <w:pStyle w:val="ac"/>
        <w:spacing w:before="75" w:after="75" w:line="360" w:lineRule="auto"/>
        <w:rPr>
          <w:rFonts w:ascii="宋体" w:hAnsi="宋体"/>
          <w:color w:val="000000"/>
        </w:rPr>
      </w:pPr>
      <w:r>
        <w:rPr>
          <w:rFonts w:ascii="宋体" w:hAnsi="宋体"/>
          <w:color w:val="000000"/>
        </w:rPr>
        <w:t>住所：                        住所：</w:t>
      </w:r>
    </w:p>
    <w:p w:rsidR="00CA4EB3" w:rsidRDefault="00C216EF">
      <w:pPr>
        <w:pStyle w:val="ac"/>
        <w:spacing w:before="75" w:after="75" w:line="360" w:lineRule="auto"/>
        <w:rPr>
          <w:rFonts w:ascii="宋体" w:hAnsi="宋体"/>
          <w:color w:val="000000"/>
        </w:rPr>
      </w:pP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              </w:t>
      </w: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w:t>
      </w:r>
    </w:p>
    <w:p w:rsidR="00CA4EB3" w:rsidRDefault="00C216EF">
      <w:pPr>
        <w:pStyle w:val="ac"/>
        <w:spacing w:before="75" w:after="75" w:line="360" w:lineRule="auto"/>
        <w:rPr>
          <w:rFonts w:ascii="宋体" w:hAnsi="宋体"/>
          <w:color w:val="000000"/>
        </w:rPr>
      </w:pPr>
      <w:r>
        <w:rPr>
          <w:rFonts w:ascii="宋体" w:hAnsi="宋体"/>
          <w:color w:val="000000"/>
        </w:rPr>
        <w:t>联系方法：                      联系方法：</w:t>
      </w:r>
    </w:p>
    <w:p w:rsidR="00CA4EB3" w:rsidRDefault="00C216EF">
      <w:pPr>
        <w:pStyle w:val="ac"/>
        <w:spacing w:before="75" w:after="75" w:line="360" w:lineRule="auto"/>
        <w:rPr>
          <w:rFonts w:ascii="宋体" w:hAnsi="宋体"/>
          <w:color w:val="000000"/>
        </w:rPr>
      </w:pPr>
      <w:r>
        <w:rPr>
          <w:rFonts w:ascii="宋体" w:hAnsi="宋体"/>
          <w:color w:val="000000"/>
        </w:rPr>
        <w:t>开户银行：                      开户银行：</w:t>
      </w:r>
    </w:p>
    <w:p w:rsidR="00CA4EB3" w:rsidRDefault="00C216EF">
      <w:pPr>
        <w:pStyle w:val="ac"/>
        <w:spacing w:before="75" w:after="75" w:line="360" w:lineRule="auto"/>
        <w:rPr>
          <w:rFonts w:ascii="宋体" w:hAnsi="宋体"/>
          <w:color w:val="000000"/>
        </w:rPr>
      </w:pPr>
      <w:r>
        <w:rPr>
          <w:rFonts w:ascii="宋体" w:hAnsi="宋体"/>
          <w:color w:val="000000"/>
        </w:rPr>
        <w:t>账号：                        账号：</w:t>
      </w:r>
    </w:p>
    <w:p w:rsidR="00CA4EB3" w:rsidRDefault="00C216EF">
      <w:pPr>
        <w:pStyle w:val="ac"/>
        <w:spacing w:before="75" w:after="75" w:line="360" w:lineRule="auto"/>
        <w:rPr>
          <w:rFonts w:ascii="宋体" w:hAnsi="宋体"/>
          <w:color w:val="000000"/>
        </w:rPr>
      </w:pPr>
      <w:r>
        <w:rPr>
          <w:rFonts w:ascii="宋体" w:hAnsi="宋体"/>
          <w:color w:val="000000"/>
        </w:rPr>
        <w:t> </w:t>
      </w:r>
    </w:p>
    <w:p w:rsidR="00CA4EB3" w:rsidRDefault="00C216EF">
      <w:pPr>
        <w:pStyle w:val="ac"/>
        <w:spacing w:before="75" w:after="75"/>
        <w:rPr>
          <w:rFonts w:ascii="宋体" w:hAnsi="宋体"/>
          <w:color w:val="000000"/>
        </w:rPr>
      </w:pPr>
      <w:r>
        <w:rPr>
          <w:rFonts w:ascii="宋体" w:hAnsi="宋体"/>
          <w:color w:val="000000"/>
        </w:rPr>
        <w:t> </w:t>
      </w:r>
    </w:p>
    <w:p w:rsidR="00CA4EB3" w:rsidRDefault="00C216EF">
      <w:pPr>
        <w:pStyle w:val="ac"/>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rsidR="00CA4EB3" w:rsidRDefault="00C216EF">
      <w:pPr>
        <w:pStyle w:val="ac"/>
        <w:spacing w:before="75" w:after="75" w:line="360" w:lineRule="auto"/>
        <w:rPr>
          <w:rFonts w:asciiTheme="minorEastAsia" w:eastAsiaTheme="minorEastAsia" w:hAnsiTheme="minorEastAsia"/>
          <w:color w:val="000000"/>
          <w:sz w:val="21"/>
          <w:szCs w:val="21"/>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rPr>
          <w:rFonts w:asciiTheme="majorEastAsia" w:eastAsiaTheme="majorEastAsia" w:hAnsiTheme="majorEastAsia" w:cs="宋体"/>
          <w:b/>
          <w:kern w:val="0"/>
          <w:sz w:val="36"/>
          <w:szCs w:val="36"/>
        </w:rPr>
      </w:pPr>
    </w:p>
    <w:p w:rsidR="00CA4EB3" w:rsidRDefault="00C216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CA4EB3" w:rsidRDefault="00C216E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CA4EB3" w:rsidRDefault="00CA4EB3">
      <w:pPr>
        <w:rPr>
          <w:rFonts w:ascii="宋体" w:hAnsi="宋体" w:cs="微软雅黑"/>
          <w:sz w:val="28"/>
          <w:szCs w:val="28"/>
          <w:u w:val="single"/>
        </w:rPr>
      </w:pPr>
    </w:p>
    <w:p w:rsidR="00CA4EB3" w:rsidRDefault="00CA4EB3">
      <w:pPr>
        <w:rPr>
          <w:rFonts w:ascii="宋体" w:hAnsi="宋体" w:cs="微软雅黑"/>
          <w:sz w:val="28"/>
          <w:szCs w:val="28"/>
          <w:u w:val="single"/>
        </w:rPr>
      </w:pPr>
    </w:p>
    <w:p w:rsidR="00CA4EB3" w:rsidRDefault="00C216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A4EB3" w:rsidRDefault="00CA4EB3">
      <w:pPr>
        <w:jc w:val="center"/>
        <w:rPr>
          <w:rFonts w:ascii="宋体" w:hAnsi="宋体" w:cs="微软雅黑"/>
          <w:sz w:val="28"/>
          <w:szCs w:val="28"/>
          <w:u w:val="single"/>
        </w:rPr>
      </w:pPr>
    </w:p>
    <w:p w:rsidR="00CA4EB3" w:rsidRDefault="00CA4EB3">
      <w:pPr>
        <w:rPr>
          <w:rFonts w:ascii="宋体" w:hAnsi="宋体" w:cs="微软雅黑"/>
          <w:sz w:val="20"/>
          <w:szCs w:val="20"/>
        </w:rPr>
      </w:pPr>
    </w:p>
    <w:p w:rsidR="00CA4EB3" w:rsidRDefault="00CA4EB3">
      <w:pPr>
        <w:rPr>
          <w:rFonts w:ascii="宋体" w:hAnsi="宋体" w:cs="微软雅黑"/>
          <w:sz w:val="20"/>
          <w:szCs w:val="20"/>
        </w:rPr>
      </w:pPr>
    </w:p>
    <w:p w:rsidR="00CA4EB3" w:rsidRDefault="00C216EF">
      <w:pPr>
        <w:jc w:val="center"/>
        <w:rPr>
          <w:rFonts w:ascii="宋体" w:hAnsi="宋体" w:cs="微软雅黑"/>
          <w:sz w:val="72"/>
          <w:szCs w:val="72"/>
        </w:rPr>
      </w:pPr>
      <w:r>
        <w:rPr>
          <w:rFonts w:ascii="宋体" w:hAnsi="宋体" w:cs="微软雅黑" w:hint="eastAsia"/>
          <w:sz w:val="72"/>
          <w:szCs w:val="72"/>
        </w:rPr>
        <w:t>竞争性谈判响应文件</w:t>
      </w:r>
    </w:p>
    <w:p w:rsidR="00CA4EB3" w:rsidRDefault="00CA4EB3">
      <w:pPr>
        <w:rPr>
          <w:rFonts w:ascii="宋体" w:hAnsi="宋体" w:cs="微软雅黑"/>
          <w:sz w:val="28"/>
          <w:szCs w:val="28"/>
        </w:rPr>
      </w:pPr>
    </w:p>
    <w:p w:rsidR="00CA4EB3" w:rsidRDefault="00C216EF">
      <w:pPr>
        <w:ind w:firstLineChars="1100" w:firstLine="3080"/>
        <w:rPr>
          <w:rFonts w:ascii="宋体" w:hAnsi="宋体" w:cs="微软雅黑"/>
          <w:sz w:val="28"/>
          <w:szCs w:val="28"/>
        </w:rPr>
      </w:pPr>
      <w:r>
        <w:rPr>
          <w:rFonts w:ascii="宋体" w:hAnsi="宋体" w:cs="微软雅黑" w:hint="eastAsia"/>
          <w:sz w:val="28"/>
          <w:szCs w:val="28"/>
        </w:rPr>
        <w:t>项目编号：</w:t>
      </w:r>
    </w:p>
    <w:p w:rsidR="00CA4EB3" w:rsidRDefault="00CA4EB3">
      <w:pPr>
        <w:rPr>
          <w:rFonts w:ascii="宋体" w:hAnsi="宋体" w:cs="微软雅黑"/>
          <w:sz w:val="28"/>
          <w:szCs w:val="28"/>
        </w:rPr>
      </w:pPr>
    </w:p>
    <w:p w:rsidR="00CA4EB3" w:rsidRDefault="00CA4EB3">
      <w:pPr>
        <w:rPr>
          <w:rFonts w:ascii="宋体" w:hAnsi="宋体" w:cs="微软雅黑"/>
          <w:sz w:val="28"/>
          <w:szCs w:val="28"/>
        </w:rPr>
      </w:pPr>
    </w:p>
    <w:p w:rsidR="00CA4EB3" w:rsidRDefault="00CA4EB3">
      <w:pPr>
        <w:rPr>
          <w:rFonts w:ascii="宋体" w:hAnsi="宋体" w:cs="微软雅黑"/>
          <w:sz w:val="28"/>
          <w:szCs w:val="28"/>
        </w:rPr>
      </w:pPr>
    </w:p>
    <w:p w:rsidR="00CA4EB3" w:rsidRDefault="00CA4EB3">
      <w:pPr>
        <w:pStyle w:val="ad"/>
        <w:ind w:firstLineChars="0" w:firstLine="0"/>
        <w:rPr>
          <w:rFonts w:hAnsi="宋体" w:cs="微软雅黑"/>
          <w:szCs w:val="28"/>
        </w:rPr>
      </w:pPr>
    </w:p>
    <w:p w:rsidR="00CA4EB3" w:rsidRDefault="00CA4EB3">
      <w:pPr>
        <w:pStyle w:val="ad"/>
        <w:ind w:firstLine="340"/>
        <w:rPr>
          <w:rFonts w:hAnsi="宋体" w:cs="微软雅黑"/>
          <w:szCs w:val="28"/>
        </w:rPr>
      </w:pPr>
    </w:p>
    <w:p w:rsidR="00CA4EB3" w:rsidRDefault="00C216EF">
      <w:pPr>
        <w:jc w:val="left"/>
        <w:rPr>
          <w:rFonts w:ascii="宋体" w:hAnsi="宋体" w:cs="微软雅黑"/>
          <w:sz w:val="28"/>
          <w:szCs w:val="28"/>
          <w:u w:val="single"/>
        </w:rPr>
      </w:pPr>
      <w:r>
        <w:rPr>
          <w:rFonts w:ascii="宋体" w:hAnsi="宋体" w:cs="微软雅黑" w:hint="eastAsia"/>
          <w:sz w:val="28"/>
          <w:szCs w:val="28"/>
        </w:rPr>
        <w:t>响应人：（盖单位章）</w:t>
      </w:r>
    </w:p>
    <w:p w:rsidR="00CA4EB3" w:rsidRDefault="00C216E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CA4EB3" w:rsidRDefault="00CA4EB3">
      <w:pPr>
        <w:ind w:leftChars="514" w:left="1079"/>
        <w:jc w:val="left"/>
        <w:rPr>
          <w:rFonts w:ascii="宋体" w:hAnsi="宋体" w:cs="微软雅黑"/>
          <w:sz w:val="28"/>
          <w:szCs w:val="28"/>
        </w:rPr>
      </w:pPr>
    </w:p>
    <w:p w:rsidR="00CA4EB3" w:rsidRDefault="00C216EF">
      <w:pPr>
        <w:ind w:leftChars="514" w:left="1079"/>
        <w:jc w:val="center"/>
        <w:rPr>
          <w:rFonts w:ascii="宋体" w:hAnsi="宋体" w:cs="微软雅黑"/>
          <w:sz w:val="28"/>
          <w:szCs w:val="28"/>
        </w:rPr>
      </w:pPr>
      <w:r>
        <w:rPr>
          <w:rFonts w:ascii="宋体" w:hAnsi="宋体" w:cs="微软雅黑" w:hint="eastAsia"/>
          <w:sz w:val="28"/>
          <w:szCs w:val="28"/>
        </w:rPr>
        <w:lastRenderedPageBreak/>
        <w:t>年  月  日</w:t>
      </w:r>
    </w:p>
    <w:p w:rsidR="00CA4EB3" w:rsidRDefault="00CA4EB3">
      <w:pPr>
        <w:ind w:leftChars="514" w:left="1079"/>
        <w:jc w:val="center"/>
        <w:rPr>
          <w:rFonts w:ascii="宋体" w:hAnsi="宋体" w:cs="微软雅黑"/>
          <w:sz w:val="28"/>
          <w:szCs w:val="28"/>
        </w:rPr>
      </w:pPr>
    </w:p>
    <w:p w:rsidR="00CA4EB3" w:rsidRDefault="00C216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二、供应商应答索引表</w:t>
      </w:r>
    </w:p>
    <w:p w:rsidR="004604F3" w:rsidRDefault="004604F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604F3" w:rsidTr="00B97AA9">
        <w:tc>
          <w:tcPr>
            <w:tcW w:w="468" w:type="dxa"/>
            <w:vAlign w:val="center"/>
          </w:tcPr>
          <w:p w:rsidR="004604F3" w:rsidRDefault="004604F3" w:rsidP="00B97AA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4604F3" w:rsidRDefault="004604F3" w:rsidP="00B97AA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604F3" w:rsidRDefault="004604F3" w:rsidP="00B97AA9">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4604F3" w:rsidRDefault="004604F3" w:rsidP="00B97AA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604F3" w:rsidRDefault="004604F3" w:rsidP="00B97AA9">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4604F3" w:rsidRDefault="004604F3" w:rsidP="00B97AA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604F3" w:rsidTr="00B97AA9">
        <w:trPr>
          <w:trHeight w:hRule="exac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供应商应答索引表</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报价一览表</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3</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报价函</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4</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法定代表人（单位负责人）</w:t>
            </w:r>
            <w:r w:rsidRPr="00435092">
              <w:rPr>
                <w:rFonts w:hAnsi="宋体"/>
                <w:kern w:val="0"/>
                <w:szCs w:val="24"/>
              </w:rPr>
              <w:t>资</w:t>
            </w:r>
            <w:r w:rsidRPr="00435092">
              <w:rPr>
                <w:rFonts w:hAnsi="宋体" w:hint="eastAsia"/>
                <w:kern w:val="0"/>
                <w:szCs w:val="24"/>
              </w:rPr>
              <w:t>格</w:t>
            </w:r>
            <w:r w:rsidRPr="00435092">
              <w:rPr>
                <w:rFonts w:hAnsi="宋体"/>
                <w:kern w:val="0"/>
                <w:szCs w:val="24"/>
              </w:rPr>
              <w:t>证</w:t>
            </w:r>
            <w:r w:rsidRPr="00435092">
              <w:rPr>
                <w:rFonts w:hAnsi="宋体" w:hint="eastAsia"/>
                <w:kern w:val="0"/>
                <w:szCs w:val="24"/>
              </w:rPr>
              <w:t>明</w:t>
            </w:r>
            <w:r w:rsidRPr="00435092">
              <w:rPr>
                <w:rFonts w:hAnsi="宋体"/>
                <w:kern w:val="0"/>
                <w:szCs w:val="24"/>
              </w:rPr>
              <w:t>书</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5</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法定代表人（单位负责人）授权书</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6</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营业执照等证明</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7</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依法纳税凭据复印件</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Merge w:val="restart"/>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8</w:t>
            </w:r>
          </w:p>
        </w:tc>
        <w:tc>
          <w:tcPr>
            <w:tcW w:w="774" w:type="dxa"/>
            <w:vMerge w:val="restart"/>
            <w:tcBorders>
              <w:right w:val="single" w:sz="4" w:space="0" w:color="auto"/>
            </w:tcBorders>
            <w:vAlign w:val="center"/>
          </w:tcPr>
          <w:p w:rsidR="004604F3" w:rsidRPr="00435092" w:rsidRDefault="004604F3" w:rsidP="00B97AA9">
            <w:pPr>
              <w:snapToGrid w:val="0"/>
              <w:spacing w:line="400" w:lineRule="exact"/>
              <w:jc w:val="center"/>
              <w:rPr>
                <w:rFonts w:eastAsia="宋体" w:hAnsi="宋体"/>
                <w:kern w:val="0"/>
                <w:sz w:val="24"/>
                <w:szCs w:val="24"/>
              </w:rPr>
            </w:pPr>
            <w:r w:rsidRPr="00435092">
              <w:rPr>
                <w:rFonts w:eastAsia="宋体" w:hAnsi="宋体" w:hint="eastAsia"/>
                <w:kern w:val="0"/>
                <w:sz w:val="24"/>
                <w:szCs w:val="24"/>
              </w:rPr>
              <w:t>财务状况报告</w:t>
            </w:r>
          </w:p>
        </w:tc>
        <w:tc>
          <w:tcPr>
            <w:tcW w:w="709" w:type="dxa"/>
            <w:vMerge w:val="restart"/>
            <w:tcBorders>
              <w:left w:val="single" w:sz="4" w:space="0" w:color="auto"/>
              <w:righ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经审计财务报告</w:t>
            </w:r>
          </w:p>
        </w:tc>
        <w:tc>
          <w:tcPr>
            <w:tcW w:w="2268" w:type="dxa"/>
            <w:tcBorders>
              <w:lef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资产负债表</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709" w:type="dxa"/>
            <w:vMerge/>
            <w:tcBorders>
              <w:left w:val="single" w:sz="4" w:space="0" w:color="auto"/>
              <w:righ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2268" w:type="dxa"/>
            <w:tcBorders>
              <w:lef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利润表</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709" w:type="dxa"/>
            <w:vMerge/>
            <w:tcBorders>
              <w:left w:val="single" w:sz="4" w:space="0" w:color="auto"/>
              <w:righ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2268" w:type="dxa"/>
            <w:tcBorders>
              <w:lef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现金流量表</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709" w:type="dxa"/>
            <w:vMerge/>
            <w:tcBorders>
              <w:left w:val="single" w:sz="4" w:space="0" w:color="auto"/>
              <w:righ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2268" w:type="dxa"/>
            <w:tcBorders>
              <w:lef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所有者权益变动表</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709" w:type="dxa"/>
            <w:vMerge/>
            <w:tcBorders>
              <w:left w:val="single" w:sz="4" w:space="0" w:color="auto"/>
              <w:righ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2268" w:type="dxa"/>
            <w:tcBorders>
              <w:lef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附注</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2977" w:type="dxa"/>
            <w:gridSpan w:val="2"/>
            <w:tcBorders>
              <w:lef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基本开户银行资信证明</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2977" w:type="dxa"/>
            <w:gridSpan w:val="2"/>
            <w:tcBorders>
              <w:lef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银行资信证明</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2977" w:type="dxa"/>
            <w:gridSpan w:val="2"/>
            <w:tcBorders>
              <w:left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政府采购投标担保函</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hRule="exac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9</w:t>
            </w:r>
          </w:p>
        </w:tc>
        <w:tc>
          <w:tcPr>
            <w:tcW w:w="3751" w:type="dxa"/>
            <w:gridSpan w:val="3"/>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依法缴纳社会保险凭据</w:t>
            </w:r>
          </w:p>
        </w:tc>
        <w:tc>
          <w:tcPr>
            <w:tcW w:w="1559" w:type="dxa"/>
            <w:vAlign w:val="center"/>
          </w:tcPr>
          <w:p w:rsidR="004604F3" w:rsidRPr="00435092" w:rsidRDefault="004604F3" w:rsidP="00B97AA9">
            <w:pPr>
              <w:snapToGrid w:val="0"/>
              <w:spacing w:line="400" w:lineRule="exact"/>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c>
          <w:tcPr>
            <w:tcW w:w="468" w:type="dxa"/>
            <w:vMerge w:val="restart"/>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10</w:t>
            </w:r>
          </w:p>
        </w:tc>
        <w:tc>
          <w:tcPr>
            <w:tcW w:w="774" w:type="dxa"/>
            <w:vMerge w:val="restart"/>
            <w:tcBorders>
              <w:right w:val="single" w:sz="6" w:space="0" w:color="auto"/>
            </w:tcBorders>
            <w:vAlign w:val="center"/>
          </w:tcPr>
          <w:p w:rsidR="004604F3" w:rsidRPr="00435092" w:rsidRDefault="004604F3" w:rsidP="00B97AA9">
            <w:pPr>
              <w:snapToGrid w:val="0"/>
              <w:spacing w:line="400" w:lineRule="exact"/>
              <w:jc w:val="center"/>
              <w:rPr>
                <w:rFonts w:eastAsia="宋体" w:hAnsi="宋体"/>
                <w:kern w:val="0"/>
                <w:sz w:val="24"/>
                <w:szCs w:val="24"/>
              </w:rPr>
            </w:pPr>
            <w:r w:rsidRPr="00435092">
              <w:rPr>
                <w:rFonts w:eastAsia="宋体" w:hAnsi="宋体" w:hint="eastAsia"/>
                <w:kern w:val="0"/>
                <w:sz w:val="24"/>
                <w:szCs w:val="24"/>
              </w:rPr>
              <w:t>履行合同能力</w:t>
            </w:r>
          </w:p>
        </w:tc>
        <w:tc>
          <w:tcPr>
            <w:tcW w:w="709" w:type="dxa"/>
            <w:vMerge w:val="restart"/>
            <w:tcBorders>
              <w:left w:val="single" w:sz="6" w:space="0" w:color="auto"/>
              <w:right w:val="single" w:sz="6" w:space="0" w:color="auto"/>
            </w:tcBorders>
            <w:vAlign w:val="center"/>
          </w:tcPr>
          <w:p w:rsidR="004604F3" w:rsidRPr="00435092" w:rsidRDefault="004604F3" w:rsidP="00B97AA9">
            <w:pPr>
              <w:snapToGrid w:val="0"/>
              <w:spacing w:line="400" w:lineRule="exact"/>
              <w:jc w:val="left"/>
              <w:rPr>
                <w:rFonts w:eastAsia="宋体" w:hAnsi="宋体"/>
                <w:kern w:val="0"/>
                <w:sz w:val="24"/>
                <w:szCs w:val="24"/>
              </w:rPr>
            </w:pPr>
            <w:r w:rsidRPr="00435092">
              <w:rPr>
                <w:rFonts w:eastAsia="宋体" w:hAnsi="宋体" w:hint="eastAsia"/>
                <w:kern w:val="0"/>
                <w:sz w:val="24"/>
                <w:szCs w:val="24"/>
              </w:rPr>
              <w:t>证明材料</w:t>
            </w:r>
          </w:p>
        </w:tc>
        <w:tc>
          <w:tcPr>
            <w:tcW w:w="2268" w:type="dxa"/>
            <w:tcBorders>
              <w:left w:val="single" w:sz="6" w:space="0" w:color="auto"/>
            </w:tcBorders>
            <w:vAlign w:val="center"/>
          </w:tcPr>
          <w:p w:rsidR="004604F3" w:rsidRPr="00435092" w:rsidRDefault="004604F3" w:rsidP="00B97AA9">
            <w:pPr>
              <w:snapToGrid w:val="0"/>
              <w:spacing w:line="400" w:lineRule="exact"/>
              <w:rPr>
                <w:rFonts w:eastAsia="宋体" w:hAnsi="宋体"/>
                <w:kern w:val="0"/>
                <w:sz w:val="24"/>
                <w:szCs w:val="24"/>
              </w:rPr>
            </w:pPr>
            <w:r w:rsidRPr="00435092">
              <w:rPr>
                <w:rFonts w:eastAsia="宋体" w:hAnsi="宋体" w:hint="eastAsia"/>
                <w:kern w:val="0"/>
                <w:sz w:val="24"/>
                <w:szCs w:val="24"/>
              </w:rPr>
              <w:t>设备购置发票</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6" w:space="0" w:color="auto"/>
            </w:tcBorders>
            <w:vAlign w:val="center"/>
          </w:tcPr>
          <w:p w:rsidR="004604F3" w:rsidRPr="00435092" w:rsidRDefault="004604F3" w:rsidP="00B97AA9">
            <w:pPr>
              <w:pStyle w:val="a7"/>
              <w:kinsoku w:val="0"/>
              <w:overflowPunct w:val="0"/>
              <w:autoSpaceDE w:val="0"/>
              <w:autoSpaceDN w:val="0"/>
              <w:spacing w:line="320" w:lineRule="exact"/>
              <w:ind w:firstLine="210"/>
              <w:rPr>
                <w:rFonts w:hAnsi="宋体"/>
                <w:kern w:val="0"/>
                <w:szCs w:val="24"/>
              </w:rPr>
            </w:pPr>
          </w:p>
        </w:tc>
        <w:tc>
          <w:tcPr>
            <w:tcW w:w="709" w:type="dxa"/>
            <w:vMerge/>
            <w:tcBorders>
              <w:left w:val="single" w:sz="6" w:space="0" w:color="auto"/>
              <w:right w:val="single" w:sz="6" w:space="0" w:color="auto"/>
            </w:tcBorders>
            <w:vAlign w:val="center"/>
          </w:tcPr>
          <w:p w:rsidR="004604F3" w:rsidRPr="00435092" w:rsidRDefault="004604F3" w:rsidP="00B97AA9">
            <w:pPr>
              <w:pStyle w:val="a7"/>
              <w:kinsoku w:val="0"/>
              <w:overflowPunct w:val="0"/>
              <w:autoSpaceDE w:val="0"/>
              <w:autoSpaceDN w:val="0"/>
              <w:spacing w:line="320" w:lineRule="exact"/>
              <w:ind w:firstLine="210"/>
              <w:rPr>
                <w:rFonts w:hAnsi="宋体"/>
                <w:kern w:val="0"/>
                <w:szCs w:val="24"/>
              </w:rPr>
            </w:pPr>
          </w:p>
        </w:tc>
        <w:tc>
          <w:tcPr>
            <w:tcW w:w="2268" w:type="dxa"/>
            <w:tcBorders>
              <w:left w:val="single" w:sz="6" w:space="0" w:color="auto"/>
            </w:tcBorders>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技术人员职称证书</w:t>
            </w:r>
          </w:p>
        </w:tc>
        <w:tc>
          <w:tcPr>
            <w:tcW w:w="1559" w:type="dxa"/>
            <w:vAlign w:val="center"/>
          </w:tcPr>
          <w:p w:rsidR="004604F3" w:rsidRPr="00435092" w:rsidRDefault="004604F3" w:rsidP="00B97AA9">
            <w:pPr>
              <w:pStyle w:val="a7"/>
              <w:ind w:firstLine="210"/>
              <w:rPr>
                <w:rFonts w:hAnsi="宋体"/>
                <w:kern w:val="0"/>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pStyle w:val="a7"/>
              <w:kinsoku w:val="0"/>
              <w:overflowPunct w:val="0"/>
              <w:autoSpaceDE w:val="0"/>
              <w:autoSpaceDN w:val="0"/>
              <w:spacing w:line="320" w:lineRule="exact"/>
              <w:ind w:firstLine="210"/>
              <w:rPr>
                <w:rFonts w:hAnsi="宋体"/>
                <w:kern w:val="0"/>
                <w:szCs w:val="24"/>
              </w:rPr>
            </w:pPr>
          </w:p>
        </w:tc>
      </w:tr>
      <w:tr w:rsidR="004604F3" w:rsidTr="00B97AA9">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6" w:space="0" w:color="auto"/>
            </w:tcBorders>
            <w:vAlign w:val="center"/>
          </w:tcPr>
          <w:p w:rsidR="004604F3" w:rsidRPr="00435092" w:rsidRDefault="004604F3" w:rsidP="00B97AA9">
            <w:pPr>
              <w:pStyle w:val="a7"/>
              <w:kinsoku w:val="0"/>
              <w:overflowPunct w:val="0"/>
              <w:autoSpaceDE w:val="0"/>
              <w:autoSpaceDN w:val="0"/>
              <w:spacing w:line="320" w:lineRule="exact"/>
              <w:ind w:firstLine="210"/>
              <w:rPr>
                <w:rFonts w:hAnsi="宋体"/>
                <w:kern w:val="0"/>
                <w:szCs w:val="24"/>
              </w:rPr>
            </w:pPr>
          </w:p>
        </w:tc>
        <w:tc>
          <w:tcPr>
            <w:tcW w:w="709" w:type="dxa"/>
            <w:vMerge/>
            <w:tcBorders>
              <w:left w:val="single" w:sz="6" w:space="0" w:color="auto"/>
              <w:right w:val="single" w:sz="6" w:space="0" w:color="auto"/>
            </w:tcBorders>
            <w:vAlign w:val="center"/>
          </w:tcPr>
          <w:p w:rsidR="004604F3" w:rsidRPr="00435092" w:rsidRDefault="004604F3" w:rsidP="00B97AA9">
            <w:pPr>
              <w:pStyle w:val="a7"/>
              <w:kinsoku w:val="0"/>
              <w:overflowPunct w:val="0"/>
              <w:autoSpaceDE w:val="0"/>
              <w:autoSpaceDN w:val="0"/>
              <w:spacing w:line="320" w:lineRule="exact"/>
              <w:ind w:firstLine="210"/>
              <w:rPr>
                <w:rFonts w:hAnsi="宋体"/>
                <w:kern w:val="0"/>
                <w:szCs w:val="24"/>
              </w:rPr>
            </w:pPr>
          </w:p>
        </w:tc>
        <w:tc>
          <w:tcPr>
            <w:tcW w:w="2268" w:type="dxa"/>
            <w:tcBorders>
              <w:left w:val="single" w:sz="6" w:space="0" w:color="auto"/>
            </w:tcBorders>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用工合同</w:t>
            </w:r>
          </w:p>
        </w:tc>
        <w:tc>
          <w:tcPr>
            <w:tcW w:w="1559" w:type="dxa"/>
            <w:vAlign w:val="center"/>
          </w:tcPr>
          <w:p w:rsidR="004604F3" w:rsidRPr="00435092" w:rsidRDefault="004604F3" w:rsidP="00B97AA9">
            <w:pPr>
              <w:pStyle w:val="a7"/>
              <w:ind w:firstLine="210"/>
              <w:rPr>
                <w:rFonts w:hAnsi="宋体"/>
                <w:kern w:val="0"/>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pStyle w:val="a7"/>
              <w:kinsoku w:val="0"/>
              <w:overflowPunct w:val="0"/>
              <w:autoSpaceDE w:val="0"/>
              <w:autoSpaceDN w:val="0"/>
              <w:spacing w:line="320" w:lineRule="exact"/>
              <w:ind w:firstLine="210"/>
              <w:rPr>
                <w:rFonts w:hAnsi="宋体"/>
                <w:kern w:val="0"/>
                <w:szCs w:val="24"/>
              </w:rPr>
            </w:pPr>
          </w:p>
        </w:tc>
      </w:tr>
      <w:tr w:rsidR="004604F3" w:rsidTr="00B97AA9">
        <w:tc>
          <w:tcPr>
            <w:tcW w:w="468" w:type="dxa"/>
            <w:vMerge/>
            <w:vAlign w:val="center"/>
          </w:tcPr>
          <w:p w:rsidR="004604F3" w:rsidRPr="00435092" w:rsidRDefault="004604F3" w:rsidP="004604F3">
            <w:pPr>
              <w:numPr>
                <w:ilvl w:val="0"/>
                <w:numId w:val="52"/>
              </w:numPr>
              <w:adjustRightInd w:val="0"/>
              <w:snapToGrid w:val="0"/>
              <w:spacing w:line="400" w:lineRule="exact"/>
              <w:jc w:val="center"/>
              <w:textAlignment w:val="baseline"/>
              <w:rPr>
                <w:rFonts w:eastAsia="宋体" w:hAnsi="宋体"/>
                <w:kern w:val="0"/>
                <w:sz w:val="24"/>
                <w:szCs w:val="24"/>
              </w:rPr>
            </w:pPr>
          </w:p>
        </w:tc>
        <w:tc>
          <w:tcPr>
            <w:tcW w:w="774" w:type="dxa"/>
            <w:vMerge/>
            <w:tcBorders>
              <w:right w:val="single" w:sz="6" w:space="0" w:color="auto"/>
            </w:tcBorders>
            <w:vAlign w:val="center"/>
          </w:tcPr>
          <w:p w:rsidR="004604F3" w:rsidRPr="00435092" w:rsidRDefault="004604F3" w:rsidP="00B97AA9">
            <w:pPr>
              <w:pStyle w:val="a7"/>
              <w:kinsoku w:val="0"/>
              <w:overflowPunct w:val="0"/>
              <w:autoSpaceDE w:val="0"/>
              <w:autoSpaceDN w:val="0"/>
              <w:spacing w:line="320" w:lineRule="exact"/>
              <w:ind w:firstLine="210"/>
              <w:rPr>
                <w:rFonts w:hAnsi="宋体"/>
                <w:kern w:val="0"/>
                <w:szCs w:val="24"/>
              </w:rPr>
            </w:pPr>
          </w:p>
        </w:tc>
        <w:tc>
          <w:tcPr>
            <w:tcW w:w="2977" w:type="dxa"/>
            <w:gridSpan w:val="2"/>
            <w:tcBorders>
              <w:left w:val="single" w:sz="6" w:space="0" w:color="auto"/>
            </w:tcBorders>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供应商相关承诺函或声明</w:t>
            </w:r>
          </w:p>
        </w:tc>
        <w:tc>
          <w:tcPr>
            <w:tcW w:w="1559" w:type="dxa"/>
            <w:vAlign w:val="center"/>
          </w:tcPr>
          <w:p w:rsidR="004604F3" w:rsidRPr="00435092" w:rsidRDefault="004604F3" w:rsidP="00B97AA9">
            <w:pPr>
              <w:pStyle w:val="a7"/>
              <w:ind w:firstLine="210"/>
              <w:rPr>
                <w:rFonts w:hAnsi="宋体"/>
                <w:kern w:val="0"/>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lastRenderedPageBreak/>
              <w:t>11</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没有重大违法记录的声明</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12</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供应商须具备的特殊资质证书</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13</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谈判承诺函</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14</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联合体协议</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15</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供应商与参加本项目响应的其他供应商之间，单位负责人不为同一人并且不存在直接控股、管理关系承诺函</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16</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供应商未为本项目提供整体设计、规范编制或者项目管理、监理、检测等服务承诺函</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tcBorders>
              <w:top w:val="double" w:sz="4" w:space="0" w:color="auto"/>
            </w:tcBorders>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17</w:t>
            </w:r>
          </w:p>
        </w:tc>
        <w:tc>
          <w:tcPr>
            <w:tcW w:w="3751" w:type="dxa"/>
            <w:gridSpan w:val="3"/>
            <w:tcBorders>
              <w:top w:val="double" w:sz="4" w:space="0" w:color="auto"/>
            </w:tcBorders>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分项报价表</w:t>
            </w:r>
          </w:p>
        </w:tc>
        <w:tc>
          <w:tcPr>
            <w:tcW w:w="1559" w:type="dxa"/>
            <w:tcBorders>
              <w:top w:val="double" w:sz="4" w:space="0" w:color="auto"/>
            </w:tcBorders>
            <w:vAlign w:val="center"/>
          </w:tcPr>
          <w:p w:rsidR="004604F3" w:rsidRPr="00435092" w:rsidRDefault="004604F3" w:rsidP="00B97AA9">
            <w:pPr>
              <w:jc w:val="center"/>
              <w:rPr>
                <w:rFonts w:eastAsia="宋体" w:hAnsi="宋体"/>
                <w:kern w:val="0"/>
                <w:sz w:val="24"/>
                <w:szCs w:val="24"/>
              </w:rPr>
            </w:pPr>
          </w:p>
        </w:tc>
        <w:tc>
          <w:tcPr>
            <w:tcW w:w="1560" w:type="dxa"/>
            <w:tcBorders>
              <w:top w:val="doub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tcBorders>
              <w:top w:val="doub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18</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技术规格偏离表</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19</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技术方案（实施方案）</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20</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售后服务方案</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tcBorders>
              <w:top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tcBorders>
              <w:top w:val="single" w:sz="4" w:space="0" w:color="auto"/>
            </w:tcBorders>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21</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业绩情况表</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22</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政府强制采购节能产品品目清单情况</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23</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优先采购节能产品政府采购品目清单情况</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24</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优先采购环境标志产品政府采购品目清单情况</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25</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中小企业声明函</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26</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残疾人福利性单位声明函</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27</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监狱企业证明文件</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28</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中国信息安全认证中心按国家标准认证颁发的</w:t>
            </w:r>
            <w:r w:rsidRPr="00435092">
              <w:rPr>
                <w:rFonts w:hAnsi="宋体"/>
                <w:kern w:val="0"/>
                <w:szCs w:val="24"/>
              </w:rPr>
              <w:t>信息安全产品</w:t>
            </w:r>
            <w:r w:rsidRPr="00435092">
              <w:rPr>
                <w:rFonts w:hAnsi="宋体" w:hint="eastAsia"/>
                <w:kern w:val="0"/>
                <w:szCs w:val="24"/>
              </w:rPr>
              <w:t>有效认证证书</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r w:rsidR="004604F3" w:rsidTr="00B97AA9">
        <w:trPr>
          <w:trHeight w:val="510"/>
        </w:trPr>
        <w:tc>
          <w:tcPr>
            <w:tcW w:w="468" w:type="dxa"/>
            <w:vAlign w:val="center"/>
          </w:tcPr>
          <w:p w:rsidR="004604F3" w:rsidRPr="00435092" w:rsidRDefault="004604F3" w:rsidP="00B97AA9">
            <w:pPr>
              <w:adjustRightInd w:val="0"/>
              <w:snapToGrid w:val="0"/>
              <w:spacing w:line="400" w:lineRule="exact"/>
              <w:jc w:val="center"/>
              <w:textAlignment w:val="baseline"/>
              <w:rPr>
                <w:rFonts w:eastAsia="宋体" w:hAnsi="宋体"/>
                <w:kern w:val="0"/>
                <w:sz w:val="24"/>
                <w:szCs w:val="24"/>
              </w:rPr>
            </w:pPr>
            <w:r w:rsidRPr="00435092">
              <w:rPr>
                <w:rFonts w:eastAsia="宋体" w:hAnsi="宋体" w:hint="eastAsia"/>
                <w:kern w:val="0"/>
                <w:sz w:val="24"/>
                <w:szCs w:val="24"/>
              </w:rPr>
              <w:t>29</w:t>
            </w:r>
          </w:p>
        </w:tc>
        <w:tc>
          <w:tcPr>
            <w:tcW w:w="3751" w:type="dxa"/>
            <w:gridSpan w:val="3"/>
            <w:vAlign w:val="center"/>
          </w:tcPr>
          <w:p w:rsidR="004604F3" w:rsidRPr="00435092" w:rsidRDefault="004604F3" w:rsidP="00B97AA9">
            <w:pPr>
              <w:pStyle w:val="a7"/>
              <w:kinsoku w:val="0"/>
              <w:overflowPunct w:val="0"/>
              <w:autoSpaceDE w:val="0"/>
              <w:autoSpaceDN w:val="0"/>
              <w:spacing w:line="320" w:lineRule="exact"/>
              <w:rPr>
                <w:rFonts w:hAnsi="宋体"/>
                <w:kern w:val="0"/>
                <w:szCs w:val="24"/>
              </w:rPr>
            </w:pPr>
            <w:r w:rsidRPr="00435092">
              <w:rPr>
                <w:rFonts w:hAnsi="宋体" w:hint="eastAsia"/>
                <w:kern w:val="0"/>
                <w:szCs w:val="24"/>
              </w:rPr>
              <w:t>其它资料</w:t>
            </w:r>
          </w:p>
        </w:tc>
        <w:tc>
          <w:tcPr>
            <w:tcW w:w="1559" w:type="dxa"/>
            <w:vAlign w:val="center"/>
          </w:tcPr>
          <w:p w:rsidR="004604F3" w:rsidRPr="00435092" w:rsidRDefault="004604F3" w:rsidP="00B97AA9">
            <w:pPr>
              <w:jc w:val="center"/>
              <w:rPr>
                <w:rFonts w:eastAsia="宋体" w:hAnsi="宋体"/>
                <w:kern w:val="0"/>
                <w:sz w:val="24"/>
                <w:szCs w:val="24"/>
              </w:rPr>
            </w:pPr>
          </w:p>
        </w:tc>
        <w:tc>
          <w:tcPr>
            <w:tcW w:w="1560" w:type="dxa"/>
            <w:vAlign w:val="center"/>
          </w:tcPr>
          <w:p w:rsidR="004604F3" w:rsidRPr="00435092" w:rsidRDefault="004604F3" w:rsidP="00B97AA9">
            <w:pPr>
              <w:snapToGrid w:val="0"/>
              <w:spacing w:line="400" w:lineRule="exact"/>
              <w:rPr>
                <w:rFonts w:eastAsia="宋体" w:hAnsi="宋体"/>
                <w:kern w:val="0"/>
                <w:sz w:val="24"/>
                <w:szCs w:val="24"/>
              </w:rPr>
            </w:pPr>
          </w:p>
        </w:tc>
        <w:tc>
          <w:tcPr>
            <w:tcW w:w="2018" w:type="dxa"/>
            <w:vAlign w:val="center"/>
          </w:tcPr>
          <w:p w:rsidR="004604F3" w:rsidRPr="00435092" w:rsidRDefault="004604F3" w:rsidP="00B97AA9">
            <w:pPr>
              <w:snapToGrid w:val="0"/>
              <w:spacing w:line="400" w:lineRule="exact"/>
              <w:rPr>
                <w:rFonts w:eastAsia="宋体" w:hAnsi="宋体"/>
                <w:kern w:val="0"/>
                <w:sz w:val="24"/>
                <w:szCs w:val="24"/>
              </w:rPr>
            </w:pPr>
          </w:p>
        </w:tc>
      </w:tr>
    </w:tbl>
    <w:p w:rsidR="00CA4EB3" w:rsidRDefault="00C216EF" w:rsidP="004604F3">
      <w:pPr>
        <w:tabs>
          <w:tab w:val="left" w:pos="1260"/>
        </w:tabs>
        <w:autoSpaceDE w:val="0"/>
        <w:autoSpaceDN w:val="0"/>
        <w:adjustRightInd w:val="0"/>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w:t>
      </w:r>
      <w:r>
        <w:rPr>
          <w:rFonts w:ascii="楷体" w:eastAsia="楷体" w:hAnsi="楷体" w:hint="eastAsia"/>
          <w:color w:val="000000"/>
          <w:sz w:val="24"/>
          <w:szCs w:val="24"/>
        </w:rPr>
        <w:lastRenderedPageBreak/>
        <w:t>要求，根据所提供经审计财务报告、基本开户银行资信证明、银行资信证明、政府采购投标担保函情况填写其中一项即可。</w:t>
      </w:r>
    </w:p>
    <w:p w:rsidR="00CA4EB3" w:rsidRDefault="00C216E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CA4EB3" w:rsidRDefault="00CA4E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CA4EB3" w:rsidRDefault="00CA4EB3">
      <w:pPr>
        <w:pStyle w:val="a7"/>
        <w:spacing w:line="360" w:lineRule="auto"/>
        <w:jc w:val="center"/>
        <w:rPr>
          <w:rFonts w:asciiTheme="majorEastAsia" w:eastAsiaTheme="majorEastAsia" w:hAnsiTheme="majorEastAsia"/>
          <w:b/>
          <w:snapToGrid w:val="0"/>
          <w:kern w:val="0"/>
          <w:sz w:val="28"/>
          <w:szCs w:val="28"/>
        </w:rPr>
      </w:pPr>
    </w:p>
    <w:p w:rsidR="00CA4EB3" w:rsidRDefault="00CA4EB3">
      <w:pPr>
        <w:pStyle w:val="a7"/>
        <w:spacing w:line="360" w:lineRule="auto"/>
        <w:jc w:val="center"/>
        <w:rPr>
          <w:rFonts w:asciiTheme="majorEastAsia" w:eastAsiaTheme="majorEastAsia" w:hAnsiTheme="majorEastAsia"/>
          <w:b/>
          <w:snapToGrid w:val="0"/>
          <w:kern w:val="0"/>
          <w:sz w:val="28"/>
          <w:szCs w:val="28"/>
        </w:rPr>
      </w:pPr>
    </w:p>
    <w:p w:rsidR="00CA4EB3" w:rsidRDefault="00CA4EB3">
      <w:pPr>
        <w:pStyle w:val="a7"/>
        <w:spacing w:line="360" w:lineRule="auto"/>
        <w:jc w:val="center"/>
        <w:rPr>
          <w:rFonts w:asciiTheme="majorEastAsia" w:eastAsiaTheme="majorEastAsia" w:hAnsiTheme="majorEastAsia"/>
          <w:b/>
          <w:snapToGrid w:val="0"/>
          <w:kern w:val="0"/>
          <w:sz w:val="28"/>
          <w:szCs w:val="28"/>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435092" w:rsidRDefault="00435092">
      <w:pPr>
        <w:pStyle w:val="a7"/>
        <w:spacing w:line="360" w:lineRule="auto"/>
        <w:jc w:val="center"/>
        <w:rPr>
          <w:rFonts w:ascii="宋体" w:hAnsi="宋体" w:cs="宋体"/>
          <w:b/>
          <w:snapToGrid w:val="0"/>
          <w:kern w:val="0"/>
          <w:sz w:val="32"/>
          <w:szCs w:val="32"/>
        </w:rPr>
      </w:pPr>
    </w:p>
    <w:p w:rsidR="00CA4EB3" w:rsidRDefault="00C216E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三、报价一览表</w:t>
      </w:r>
    </w:p>
    <w:p w:rsidR="00CA4EB3" w:rsidRDefault="00CA4EB3">
      <w:pPr>
        <w:pStyle w:val="a7"/>
        <w:spacing w:line="360" w:lineRule="auto"/>
        <w:jc w:val="center"/>
        <w:rPr>
          <w:rFonts w:hAnsi="宋体" w:cs="宋体"/>
          <w:b/>
          <w:snapToGrid w:val="0"/>
          <w:szCs w:val="24"/>
        </w:rPr>
      </w:pPr>
    </w:p>
    <w:p w:rsidR="00CA4EB3" w:rsidRDefault="00C216EF" w:rsidP="00CB5A09">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CA4EB3" w:rsidRDefault="00C216E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10008" w:type="dxa"/>
        <w:tblInd w:w="-544" w:type="dxa"/>
        <w:tblLayout w:type="fixed"/>
        <w:tblLook w:val="04A0"/>
      </w:tblPr>
      <w:tblGrid>
        <w:gridCol w:w="959"/>
        <w:gridCol w:w="1417"/>
        <w:gridCol w:w="1418"/>
        <w:gridCol w:w="2670"/>
        <w:gridCol w:w="1582"/>
        <w:gridCol w:w="1962"/>
      </w:tblGrid>
      <w:tr w:rsidR="001812B1" w:rsidTr="001812B1">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12B1" w:rsidRDefault="001812B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12B1" w:rsidRDefault="001812B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812B1" w:rsidRDefault="001812B1">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投标单价（元）</w:t>
            </w:r>
          </w:p>
        </w:tc>
        <w:tc>
          <w:tcPr>
            <w:tcW w:w="26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12B1" w:rsidRDefault="001812B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58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812B1" w:rsidRDefault="001812B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1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12B1" w:rsidRDefault="001812B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总套数</w:t>
            </w:r>
          </w:p>
        </w:tc>
      </w:tr>
      <w:tr w:rsidR="001812B1" w:rsidTr="001812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812B1" w:rsidRDefault="001812B1">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812B1" w:rsidRDefault="001812B1">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tcPr>
          <w:p w:rsidR="001812B1" w:rsidRDefault="001812B1">
            <w:pPr>
              <w:autoSpaceDE w:val="0"/>
              <w:autoSpaceDN w:val="0"/>
              <w:adjustRightInd w:val="0"/>
              <w:spacing w:line="480" w:lineRule="exact"/>
              <w:rPr>
                <w:rFonts w:asciiTheme="minorEastAsia" w:hAnsiTheme="minorEastAsia"/>
                <w:sz w:val="24"/>
                <w:szCs w:val="24"/>
              </w:rPr>
            </w:pPr>
          </w:p>
        </w:tc>
        <w:tc>
          <w:tcPr>
            <w:tcW w:w="2670" w:type="dxa"/>
            <w:tcBorders>
              <w:top w:val="single" w:sz="6" w:space="0" w:color="auto"/>
              <w:left w:val="single" w:sz="6" w:space="0" w:color="auto"/>
              <w:bottom w:val="single" w:sz="6" w:space="0" w:color="auto"/>
              <w:right w:val="single" w:sz="6" w:space="0" w:color="auto"/>
            </w:tcBorders>
            <w:vAlign w:val="center"/>
          </w:tcPr>
          <w:p w:rsidR="001812B1" w:rsidRDefault="001812B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582" w:type="dxa"/>
            <w:tcBorders>
              <w:top w:val="single" w:sz="6" w:space="0" w:color="auto"/>
              <w:left w:val="single" w:sz="6" w:space="0" w:color="auto"/>
              <w:bottom w:val="single" w:sz="6" w:space="0" w:color="auto"/>
              <w:right w:val="single" w:sz="6" w:space="0" w:color="auto"/>
            </w:tcBorders>
          </w:tcPr>
          <w:p w:rsidR="001812B1" w:rsidRDefault="001812B1">
            <w:pPr>
              <w:autoSpaceDE w:val="0"/>
              <w:autoSpaceDN w:val="0"/>
              <w:adjustRightInd w:val="0"/>
              <w:spacing w:line="480" w:lineRule="exact"/>
              <w:ind w:firstLine="240"/>
              <w:rPr>
                <w:rFonts w:ascii="宋体" w:hAnsi="宋体" w:cs="宋体"/>
                <w:sz w:val="24"/>
                <w:szCs w:val="24"/>
                <w:lang w:val="zh-CN"/>
              </w:rPr>
            </w:pPr>
          </w:p>
        </w:tc>
        <w:tc>
          <w:tcPr>
            <w:tcW w:w="1962" w:type="dxa"/>
            <w:tcBorders>
              <w:top w:val="single" w:sz="6" w:space="0" w:color="auto"/>
              <w:left w:val="single" w:sz="6" w:space="0" w:color="auto"/>
              <w:bottom w:val="single" w:sz="6" w:space="0" w:color="auto"/>
              <w:right w:val="single" w:sz="6" w:space="0" w:color="auto"/>
            </w:tcBorders>
            <w:vAlign w:val="center"/>
          </w:tcPr>
          <w:p w:rsidR="001812B1" w:rsidRDefault="001812B1">
            <w:pPr>
              <w:autoSpaceDE w:val="0"/>
              <w:autoSpaceDN w:val="0"/>
              <w:adjustRightInd w:val="0"/>
              <w:spacing w:line="480" w:lineRule="exact"/>
              <w:ind w:firstLine="240"/>
              <w:rPr>
                <w:rFonts w:ascii="宋体" w:hAnsi="宋体" w:cs="宋体"/>
                <w:sz w:val="24"/>
                <w:szCs w:val="24"/>
                <w:lang w:val="zh-CN"/>
              </w:rPr>
            </w:pPr>
            <w:r>
              <w:rPr>
                <w:rFonts w:ascii="宋体" w:hAnsi="宋体" w:cs="宋体"/>
                <w:sz w:val="24"/>
                <w:szCs w:val="24"/>
                <w:lang w:val="zh-CN"/>
              </w:rPr>
              <w:t>（</w:t>
            </w:r>
            <w:r>
              <w:rPr>
                <w:rFonts w:ascii="宋体" w:hAnsi="宋体" w:cs="宋体" w:hint="eastAsia"/>
                <w:sz w:val="24"/>
                <w:szCs w:val="24"/>
                <w:lang w:val="zh-CN"/>
              </w:rPr>
              <w:t>2400套</w:t>
            </w:r>
            <w:r>
              <w:rPr>
                <w:rFonts w:ascii="宋体" w:hAnsi="宋体" w:cs="宋体"/>
                <w:sz w:val="24"/>
                <w:szCs w:val="24"/>
                <w:lang w:val="zh-CN"/>
              </w:rPr>
              <w:t>）</w:t>
            </w:r>
          </w:p>
        </w:tc>
      </w:tr>
      <w:tr w:rsidR="001812B1" w:rsidTr="001812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812B1" w:rsidRDefault="001812B1">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1812B1" w:rsidRDefault="001812B1">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tcPr>
          <w:p w:rsidR="001812B1" w:rsidRDefault="001812B1">
            <w:pPr>
              <w:autoSpaceDE w:val="0"/>
              <w:autoSpaceDN w:val="0"/>
              <w:adjustRightInd w:val="0"/>
              <w:spacing w:line="480" w:lineRule="exact"/>
              <w:rPr>
                <w:rFonts w:ascii="宋体" w:hAnsi="宋体" w:cs="宋体"/>
                <w:sz w:val="24"/>
                <w:szCs w:val="24"/>
                <w:lang w:val="zh-CN"/>
              </w:rPr>
            </w:pPr>
          </w:p>
        </w:tc>
        <w:tc>
          <w:tcPr>
            <w:tcW w:w="2670" w:type="dxa"/>
            <w:tcBorders>
              <w:top w:val="single" w:sz="6" w:space="0" w:color="auto"/>
              <w:left w:val="single" w:sz="6" w:space="0" w:color="auto"/>
              <w:bottom w:val="single" w:sz="6" w:space="0" w:color="auto"/>
              <w:right w:val="single" w:sz="6" w:space="0" w:color="auto"/>
            </w:tcBorders>
            <w:vAlign w:val="center"/>
          </w:tcPr>
          <w:p w:rsidR="001812B1" w:rsidRDefault="001812B1">
            <w:pPr>
              <w:autoSpaceDE w:val="0"/>
              <w:autoSpaceDN w:val="0"/>
              <w:adjustRightInd w:val="0"/>
              <w:spacing w:line="480" w:lineRule="exact"/>
              <w:rPr>
                <w:rFonts w:ascii="宋体" w:hAnsi="宋体" w:cs="宋体"/>
                <w:sz w:val="24"/>
                <w:szCs w:val="24"/>
                <w:lang w:val="zh-CN"/>
              </w:rPr>
            </w:pPr>
          </w:p>
        </w:tc>
        <w:tc>
          <w:tcPr>
            <w:tcW w:w="1582" w:type="dxa"/>
            <w:tcBorders>
              <w:top w:val="single" w:sz="6" w:space="0" w:color="auto"/>
              <w:left w:val="single" w:sz="6" w:space="0" w:color="auto"/>
              <w:bottom w:val="single" w:sz="6" w:space="0" w:color="auto"/>
              <w:right w:val="single" w:sz="6" w:space="0" w:color="auto"/>
            </w:tcBorders>
          </w:tcPr>
          <w:p w:rsidR="001812B1" w:rsidRDefault="001812B1">
            <w:pPr>
              <w:autoSpaceDE w:val="0"/>
              <w:autoSpaceDN w:val="0"/>
              <w:adjustRightInd w:val="0"/>
              <w:spacing w:line="480" w:lineRule="exact"/>
              <w:ind w:firstLine="240"/>
              <w:rPr>
                <w:rFonts w:ascii="宋体" w:hAnsi="宋体" w:cs="宋体"/>
                <w:sz w:val="24"/>
                <w:szCs w:val="24"/>
                <w:lang w:val="zh-CN"/>
              </w:rPr>
            </w:pPr>
          </w:p>
        </w:tc>
        <w:tc>
          <w:tcPr>
            <w:tcW w:w="1962" w:type="dxa"/>
            <w:tcBorders>
              <w:top w:val="single" w:sz="6" w:space="0" w:color="auto"/>
              <w:left w:val="single" w:sz="6" w:space="0" w:color="auto"/>
              <w:bottom w:val="single" w:sz="6" w:space="0" w:color="auto"/>
              <w:right w:val="single" w:sz="6" w:space="0" w:color="auto"/>
            </w:tcBorders>
            <w:vAlign w:val="center"/>
          </w:tcPr>
          <w:p w:rsidR="001812B1" w:rsidRDefault="001812B1">
            <w:pPr>
              <w:autoSpaceDE w:val="0"/>
              <w:autoSpaceDN w:val="0"/>
              <w:adjustRightInd w:val="0"/>
              <w:spacing w:line="480" w:lineRule="exact"/>
              <w:ind w:firstLine="240"/>
              <w:rPr>
                <w:rFonts w:ascii="宋体" w:hAnsi="宋体" w:cs="宋体"/>
                <w:sz w:val="24"/>
                <w:szCs w:val="24"/>
                <w:lang w:val="zh-CN"/>
              </w:rPr>
            </w:pPr>
          </w:p>
        </w:tc>
      </w:tr>
    </w:tbl>
    <w:p w:rsidR="00CA4EB3" w:rsidRDefault="00C216E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CA4EB3" w:rsidRDefault="00C216E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CA4EB3" w:rsidRDefault="00C216EF">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BF6288" w:rsidRPr="00BF6288" w:rsidRDefault="00BF6288" w:rsidP="00BF6288">
      <w:pPr>
        <w:autoSpaceDE w:val="0"/>
        <w:autoSpaceDN w:val="0"/>
        <w:adjustRightInd w:val="0"/>
        <w:spacing w:line="480" w:lineRule="auto"/>
        <w:rPr>
          <w:rFonts w:ascii="宋体" w:eastAsia="宋体" w:hAnsi="宋体" w:cs="宋体"/>
          <w:sz w:val="24"/>
          <w:szCs w:val="24"/>
          <w:lang w:val="zh-CN"/>
        </w:rPr>
      </w:pPr>
      <w:r w:rsidRPr="00BF6288">
        <w:rPr>
          <w:rFonts w:ascii="宋体" w:eastAsia="宋体" w:hAnsi="宋体" w:cs="宋体" w:hint="eastAsia"/>
          <w:sz w:val="24"/>
          <w:szCs w:val="24"/>
          <w:lang w:val="zh-CN"/>
        </w:rPr>
        <w:t>参加谈判的法定代表人或授权代表</w:t>
      </w:r>
    </w:p>
    <w:p w:rsidR="00BF6288" w:rsidRPr="00BF6288" w:rsidRDefault="00BF6288" w:rsidP="00BF6288">
      <w:pPr>
        <w:autoSpaceDE w:val="0"/>
        <w:autoSpaceDN w:val="0"/>
        <w:adjustRightInd w:val="0"/>
        <w:spacing w:line="480" w:lineRule="auto"/>
        <w:rPr>
          <w:rFonts w:ascii="宋体" w:eastAsia="宋体" w:hAnsi="宋体" w:cs="宋体"/>
          <w:sz w:val="24"/>
          <w:szCs w:val="24"/>
          <w:lang w:val="zh-CN"/>
        </w:rPr>
      </w:pPr>
      <w:r w:rsidRPr="00BF6288">
        <w:rPr>
          <w:rFonts w:ascii="宋体" w:eastAsia="宋体" w:hAnsi="宋体" w:cs="宋体" w:hint="eastAsia"/>
          <w:sz w:val="24"/>
          <w:szCs w:val="24"/>
          <w:lang w:val="zh-CN"/>
        </w:rPr>
        <w:t>姓名：                      联系电话（手机）：</w:t>
      </w:r>
    </w:p>
    <w:p w:rsidR="00BF6288" w:rsidRPr="00BF6288" w:rsidRDefault="00BF6288" w:rsidP="00BF6288">
      <w:pPr>
        <w:pStyle w:val="11"/>
        <w:rPr>
          <w:rFonts w:hint="eastAsia"/>
          <w:lang w:val="zh-CN"/>
        </w:rPr>
      </w:pPr>
    </w:p>
    <w:p w:rsidR="00BF6288" w:rsidRDefault="00C216EF">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CA4EB3" w:rsidRDefault="00C216EF" w:rsidP="00BF6288">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CA4EB3" w:rsidRDefault="00C216E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435092" w:rsidRDefault="00435092" w:rsidP="00435092">
      <w:pPr>
        <w:ind w:firstLineChars="1050" w:firstLine="2951"/>
        <w:rPr>
          <w:rFonts w:ascii="宋体" w:eastAsia="宋体" w:hAnsi="宋体" w:cs="宋体"/>
          <w:b/>
          <w:bCs/>
          <w:sz w:val="28"/>
          <w:szCs w:val="28"/>
          <w:lang w:val="zh-CN"/>
        </w:rPr>
      </w:pPr>
    </w:p>
    <w:p w:rsidR="00435092" w:rsidRDefault="00435092" w:rsidP="00435092">
      <w:pPr>
        <w:ind w:firstLineChars="1050" w:firstLine="2951"/>
        <w:rPr>
          <w:rFonts w:ascii="宋体" w:eastAsia="宋体" w:hAnsi="宋体" w:cs="宋体"/>
          <w:b/>
          <w:bCs/>
          <w:sz w:val="28"/>
          <w:szCs w:val="28"/>
          <w:lang w:val="zh-CN"/>
        </w:rPr>
      </w:pPr>
    </w:p>
    <w:p w:rsidR="00435092" w:rsidRDefault="00435092" w:rsidP="00435092">
      <w:pPr>
        <w:ind w:firstLineChars="1050" w:firstLine="2951"/>
        <w:rPr>
          <w:rFonts w:ascii="宋体" w:eastAsia="宋体" w:hAnsi="宋体" w:cs="宋体"/>
          <w:b/>
          <w:bCs/>
          <w:sz w:val="28"/>
          <w:szCs w:val="28"/>
          <w:lang w:val="zh-CN"/>
        </w:rPr>
      </w:pPr>
    </w:p>
    <w:p w:rsidR="00435092" w:rsidRDefault="00435092" w:rsidP="001812B1">
      <w:pPr>
        <w:rPr>
          <w:rFonts w:ascii="宋体" w:eastAsia="宋体" w:hAnsi="宋体" w:cs="宋体"/>
          <w:b/>
          <w:bCs/>
          <w:sz w:val="28"/>
          <w:szCs w:val="28"/>
          <w:lang w:val="zh-CN"/>
        </w:rPr>
      </w:pPr>
    </w:p>
    <w:p w:rsidR="00A0511D" w:rsidRDefault="00C216EF" w:rsidP="00435092">
      <w:pPr>
        <w:ind w:firstLineChars="1050" w:firstLine="2951"/>
        <w:rPr>
          <w:rFonts w:ascii="宋体" w:eastAsia="宋体" w:hAnsi="宋体" w:cs="宋体"/>
          <w:b/>
          <w:bCs/>
          <w:sz w:val="28"/>
          <w:szCs w:val="28"/>
          <w:lang w:val="zh-CN"/>
        </w:rPr>
      </w:pPr>
      <w:r>
        <w:rPr>
          <w:rFonts w:ascii="宋体" w:eastAsia="宋体" w:hAnsi="宋体" w:cs="宋体" w:hint="eastAsia"/>
          <w:b/>
          <w:bCs/>
          <w:sz w:val="28"/>
          <w:szCs w:val="28"/>
          <w:lang w:val="zh-CN"/>
        </w:rPr>
        <w:t>四、资格审查证明材料</w:t>
      </w:r>
    </w:p>
    <w:p w:rsidR="00CA4EB3" w:rsidRPr="00A0511D" w:rsidRDefault="00C216EF" w:rsidP="00A0511D">
      <w:pPr>
        <w:ind w:firstLineChars="1000" w:firstLine="3213"/>
        <w:rPr>
          <w:rFonts w:ascii="宋体" w:hAnsi="宋体" w:cs="宋体"/>
          <w:b/>
          <w:bCs/>
          <w:sz w:val="28"/>
          <w:szCs w:val="28"/>
          <w:lang w:val="zh-CN"/>
        </w:rPr>
      </w:pPr>
      <w:r>
        <w:rPr>
          <w:rFonts w:ascii="宋体" w:hAnsi="宋体" w:cs="宋体" w:hint="eastAsia"/>
          <w:b/>
          <w:snapToGrid w:val="0"/>
          <w:kern w:val="0"/>
          <w:sz w:val="32"/>
          <w:szCs w:val="32"/>
        </w:rPr>
        <w:t>4.1 谈判响应函</w:t>
      </w:r>
    </w:p>
    <w:p w:rsidR="00CA4EB3" w:rsidRDefault="00C216E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A0511D">
        <w:rPr>
          <w:rFonts w:ascii="宋体" w:eastAsia="宋体" w:hAnsi="宋体" w:cs="宋体" w:hint="eastAsia"/>
          <w:b/>
          <w:snapToGrid w:val="0"/>
          <w:kern w:val="0"/>
          <w:sz w:val="24"/>
          <w:szCs w:val="24"/>
        </w:rPr>
        <w:t>(采购人)</w:t>
      </w:r>
    </w:p>
    <w:p w:rsidR="00CA4EB3" w:rsidRDefault="00C216E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CA4EB3" w:rsidRDefault="00C216E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CA4EB3" w:rsidRDefault="00C216E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74797">
        <w:rPr>
          <w:rFonts w:ascii="宋体" w:hAnsi="宋体" w:cs="宋体" w:hint="eastAsia"/>
          <w:szCs w:val="24"/>
        </w:rPr>
        <w:t>,</w:t>
      </w:r>
      <w:r w:rsidR="006D48AA" w:rsidRPr="006D48AA">
        <w:rPr>
          <w:rFonts w:ascii="宋体" w:hAnsi="宋体" w:cs="宋体" w:hint="eastAsia"/>
          <w:szCs w:val="24"/>
        </w:rPr>
        <w:t>并承诺在发生争议时不会以对招标文件存在误解、不明白的条款为由，对贵中心行使任何法律上的抗辩权。</w:t>
      </w:r>
    </w:p>
    <w:p w:rsidR="00CA4EB3" w:rsidRDefault="00C216E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CA4EB3" w:rsidRDefault="00C216E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CA4EB3" w:rsidRPr="006D48AA" w:rsidRDefault="00C216EF" w:rsidP="006D48AA">
      <w:pPr>
        <w:adjustRightInd w:val="0"/>
        <w:spacing w:line="360" w:lineRule="auto"/>
        <w:ind w:firstLineChars="200" w:firstLine="480"/>
        <w:contextualSpacing/>
        <w:rPr>
          <w:rFonts w:cs="Arial" w:hint="eastAsia"/>
          <w:sz w:val="26"/>
          <w:szCs w:val="26"/>
        </w:rPr>
      </w:pPr>
      <w:r>
        <w:rPr>
          <w:rFonts w:ascii="宋体" w:eastAsia="宋体" w:hAnsi="宋体" w:cs="宋体" w:hint="eastAsia"/>
          <w:sz w:val="24"/>
          <w:szCs w:val="24"/>
        </w:rPr>
        <w:t>一、按谈判文件提供的全部货物与相关服务的响应总价</w:t>
      </w:r>
      <w:r w:rsidR="006D48AA" w:rsidRPr="006D48AA">
        <w:rPr>
          <w:rFonts w:cs="Arial" w:hint="eastAsia"/>
          <w:sz w:val="26"/>
          <w:szCs w:val="26"/>
        </w:rPr>
        <w:t>大写</w:t>
      </w:r>
      <w:r w:rsidR="006D48AA" w:rsidRPr="006D48AA">
        <w:rPr>
          <w:rFonts w:cs="Arial" w:hint="eastAsia"/>
          <w:sz w:val="26"/>
          <w:szCs w:val="26"/>
          <w:u w:val="single"/>
        </w:rPr>
        <w:t xml:space="preserve">     </w:t>
      </w:r>
      <w:r w:rsidR="006D48AA" w:rsidRPr="006D48AA">
        <w:rPr>
          <w:rFonts w:cs="Arial" w:hint="eastAsia"/>
          <w:sz w:val="26"/>
          <w:szCs w:val="26"/>
        </w:rPr>
        <w:t>,</w:t>
      </w:r>
      <w:r w:rsidR="006D48AA" w:rsidRPr="006D48AA">
        <w:rPr>
          <w:rFonts w:cs="Arial" w:hint="eastAsia"/>
          <w:sz w:val="26"/>
          <w:szCs w:val="26"/>
        </w:rPr>
        <w:t>小写</w:t>
      </w:r>
      <w:r w:rsidR="006D48AA" w:rsidRPr="006D48AA">
        <w:rPr>
          <w:rFonts w:cs="Arial" w:hint="eastAsia"/>
          <w:sz w:val="26"/>
          <w:szCs w:val="26"/>
          <w:u w:val="single"/>
        </w:rPr>
        <w:t xml:space="preserve">     </w:t>
      </w:r>
      <w:r>
        <w:rPr>
          <w:rFonts w:ascii="宋体" w:hAnsi="宋体" w:cs="Courier New" w:hint="eastAsia"/>
          <w:sz w:val="24"/>
          <w:szCs w:val="24"/>
        </w:rPr>
        <w:t>。</w:t>
      </w:r>
    </w:p>
    <w:p w:rsidR="00CA4EB3" w:rsidRDefault="00C216E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CA4EB3" w:rsidRDefault="00C216EF">
      <w:pPr>
        <w:pStyle w:val="ac"/>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CA4EB3" w:rsidRDefault="00C216EF">
      <w:pPr>
        <w:pStyle w:val="ac"/>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CA4EB3" w:rsidRDefault="00C216EF">
      <w:pPr>
        <w:pStyle w:val="ac"/>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CA4EB3" w:rsidRDefault="00C216EF">
      <w:pPr>
        <w:pStyle w:val="ac"/>
        <w:adjustRightInd w:val="0"/>
        <w:spacing w:line="360" w:lineRule="auto"/>
        <w:ind w:firstLineChars="200" w:firstLine="480"/>
        <w:contextualSpacing/>
        <w:rPr>
          <w:rFonts w:hint="eastAsia"/>
        </w:rPr>
      </w:pPr>
      <w:r>
        <w:rPr>
          <w:rFonts w:ascii="宋体" w:hAnsi="宋体" w:cs="宋体" w:hint="eastAsia"/>
        </w:rPr>
        <w:lastRenderedPageBreak/>
        <w:t>六、我方如果成交，将保证履行谈判文件及其澄清、修改文件（如果有）中的全部责任和义务，按质、按量、按期完成《采购需求》及《合同书》中的全部任务。</w:t>
      </w:r>
    </w:p>
    <w:p w:rsidR="00CA4EB3" w:rsidRDefault="00C216EF">
      <w:pPr>
        <w:pStyle w:val="ac"/>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CA4EB3" w:rsidRDefault="00CA4EB3">
      <w:pPr>
        <w:pStyle w:val="a7"/>
        <w:snapToGrid w:val="0"/>
        <w:spacing w:line="360" w:lineRule="auto"/>
        <w:rPr>
          <w:rFonts w:hAnsi="宋体" w:cs="宋体"/>
          <w:szCs w:val="24"/>
        </w:rPr>
      </w:pP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CA4EB3" w:rsidRDefault="00C216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CA4EB3" w:rsidRDefault="00CA4EB3">
      <w:pPr>
        <w:adjustRightInd w:val="0"/>
        <w:snapToGrid w:val="0"/>
        <w:spacing w:line="360" w:lineRule="auto"/>
        <w:ind w:firstLineChars="2050" w:firstLine="4920"/>
        <w:rPr>
          <w:rFonts w:ascii="宋体" w:hAnsi="宋体" w:cs="宋体"/>
          <w:sz w:val="24"/>
          <w:szCs w:val="24"/>
        </w:rPr>
      </w:pPr>
    </w:p>
    <w:p w:rsidR="00CA4EB3" w:rsidRDefault="00C216EF">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lastRenderedPageBreak/>
        <w:t>日期：    年    月    日</w:t>
      </w:r>
    </w:p>
    <w:p w:rsidR="00CA4EB3" w:rsidRDefault="00C216EF">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CA4EB3" w:rsidRDefault="00CA4EB3" w:rsidP="007A1D8C">
      <w:pPr>
        <w:autoSpaceDE w:val="0"/>
        <w:autoSpaceDN w:val="0"/>
        <w:adjustRightInd w:val="0"/>
        <w:spacing w:line="480" w:lineRule="auto"/>
        <w:ind w:firstLineChars="257" w:firstLine="617"/>
        <w:rPr>
          <w:rFonts w:ascii="宋体" w:hAnsi="宋体" w:cs="宋体"/>
          <w:sz w:val="24"/>
          <w:szCs w:val="24"/>
        </w:rPr>
      </w:pP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地址：</w:t>
      </w: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CA4EB3" w:rsidRDefault="00CA4EB3">
      <w:pPr>
        <w:pStyle w:val="13"/>
        <w:spacing w:line="480" w:lineRule="auto"/>
        <w:ind w:firstLineChars="225" w:firstLine="540"/>
        <w:jc w:val="left"/>
        <w:rPr>
          <w:rFonts w:hAnsi="宋体" w:cs="宋体"/>
          <w:szCs w:val="24"/>
        </w:rPr>
      </w:pPr>
    </w:p>
    <w:p w:rsidR="00CA4EB3" w:rsidRDefault="00CA4EB3">
      <w:pPr>
        <w:pStyle w:val="13"/>
        <w:spacing w:line="480" w:lineRule="auto"/>
        <w:ind w:firstLineChars="225" w:firstLine="540"/>
        <w:jc w:val="left"/>
        <w:rPr>
          <w:rFonts w:hAnsi="宋体" w:cs="宋体"/>
          <w:szCs w:val="24"/>
        </w:rPr>
      </w:pPr>
    </w:p>
    <w:p w:rsidR="00CA4EB3" w:rsidRDefault="00C216EF" w:rsidP="007A1D8C">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CA4EB3" w:rsidRDefault="00CA4EB3" w:rsidP="007A1D8C">
      <w:pPr>
        <w:pStyle w:val="13"/>
        <w:spacing w:line="480" w:lineRule="auto"/>
        <w:ind w:leftChars="-256" w:left="-538" w:firstLineChars="257" w:firstLine="617"/>
        <w:jc w:val="center"/>
        <w:rPr>
          <w:rFonts w:hAnsi="宋体" w:cs="宋体"/>
          <w:bCs/>
          <w:szCs w:val="24"/>
        </w:rPr>
      </w:pPr>
    </w:p>
    <w:p w:rsidR="00CA4EB3" w:rsidRDefault="00CA4EB3">
      <w:pPr>
        <w:autoSpaceDE w:val="0"/>
        <w:autoSpaceDN w:val="0"/>
        <w:adjustRightInd w:val="0"/>
        <w:spacing w:line="360" w:lineRule="auto"/>
        <w:ind w:right="-11"/>
        <w:rPr>
          <w:rFonts w:ascii="宋体" w:hAnsi="宋体" w:cs="宋体"/>
          <w:sz w:val="24"/>
          <w:szCs w:val="24"/>
          <w:lang w:val="zh-CN"/>
        </w:rPr>
      </w:pPr>
    </w:p>
    <w:p w:rsidR="00CA4EB3" w:rsidRDefault="00CA4EB3">
      <w:pPr>
        <w:autoSpaceDE w:val="0"/>
        <w:autoSpaceDN w:val="0"/>
        <w:adjustRightInd w:val="0"/>
        <w:spacing w:line="360" w:lineRule="auto"/>
        <w:ind w:right="-11"/>
        <w:rPr>
          <w:rFonts w:ascii="宋体" w:hAnsi="宋体" w:cs="宋体"/>
          <w:sz w:val="24"/>
          <w:szCs w:val="24"/>
          <w:lang w:val="zh-CN"/>
        </w:rPr>
      </w:pPr>
    </w:p>
    <w:p w:rsidR="00CA4EB3" w:rsidRDefault="00CA4EB3">
      <w:pPr>
        <w:autoSpaceDE w:val="0"/>
        <w:autoSpaceDN w:val="0"/>
        <w:adjustRightInd w:val="0"/>
        <w:spacing w:line="360" w:lineRule="auto"/>
        <w:ind w:right="-11"/>
        <w:rPr>
          <w:rFonts w:ascii="宋体" w:hAnsi="宋体" w:cs="宋体"/>
          <w:sz w:val="24"/>
          <w:szCs w:val="24"/>
          <w:lang w:val="zh-CN"/>
        </w:rPr>
      </w:pPr>
    </w:p>
    <w:p w:rsidR="00CA4EB3" w:rsidRDefault="00C216E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CA4EB3" w:rsidRDefault="00C216E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CA4EB3" w:rsidRDefault="00CA4EB3">
      <w:pPr>
        <w:rPr>
          <w:rFonts w:ascii="宋体" w:hAnsi="宋体" w:cs="宋体"/>
          <w:sz w:val="24"/>
          <w:szCs w:val="24"/>
        </w:rPr>
      </w:pPr>
    </w:p>
    <w:p w:rsidR="00CA4EB3" w:rsidRDefault="00CA4EB3">
      <w:pPr>
        <w:rPr>
          <w:rFonts w:ascii="宋体" w:eastAsia="宋体" w:hAnsi="宋体" w:cs="宋体"/>
          <w:b/>
          <w:bCs/>
          <w:sz w:val="32"/>
          <w:szCs w:val="32"/>
        </w:rPr>
      </w:pPr>
    </w:p>
    <w:p w:rsidR="00CA4EB3" w:rsidRDefault="00C216EF">
      <w:pPr>
        <w:ind w:firstLineChars="500" w:firstLine="160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CA4EB3" w:rsidRDefault="00CA4EB3">
      <w:pPr>
        <w:spacing w:line="480" w:lineRule="exact"/>
        <w:jc w:val="center"/>
        <w:rPr>
          <w:rFonts w:ascii="宋体" w:hAnsi="宋体" w:cs="宋体"/>
          <w:b/>
          <w:bCs/>
          <w:sz w:val="24"/>
          <w:szCs w:val="24"/>
        </w:rPr>
      </w:pP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CA4EB3" w:rsidRDefault="00C216E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CA4EB3" w:rsidRDefault="00C216E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CA4EB3" w:rsidRDefault="00C216E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CA4EB3">
        <w:trPr>
          <w:gridAfter w:val="1"/>
          <w:wAfter w:w="14" w:type="dxa"/>
          <w:trHeight w:val="2715"/>
        </w:trPr>
        <w:tc>
          <w:tcPr>
            <w:tcW w:w="4767" w:type="dxa"/>
            <w:vAlign w:val="center"/>
          </w:tcPr>
          <w:p w:rsidR="00CA4EB3" w:rsidRDefault="00C216E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CA4EB3" w:rsidRDefault="00C216E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CA4EB3">
        <w:trPr>
          <w:trHeight w:val="2864"/>
        </w:trPr>
        <w:tc>
          <w:tcPr>
            <w:tcW w:w="4774" w:type="dxa"/>
            <w:gridSpan w:val="2"/>
            <w:vAlign w:val="center"/>
          </w:tcPr>
          <w:p w:rsidR="00CA4EB3" w:rsidRDefault="00C216E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A4EB3" w:rsidRDefault="00C216EF">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CA4EB3" w:rsidRDefault="00C216E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A4EB3" w:rsidRDefault="00C216EF">
            <w:pPr>
              <w:jc w:val="center"/>
              <w:rPr>
                <w:rFonts w:ascii="宋体" w:hAnsi="宋体" w:cs="宋体"/>
                <w:sz w:val="24"/>
                <w:szCs w:val="24"/>
              </w:rPr>
            </w:pPr>
            <w:r>
              <w:rPr>
                <w:rFonts w:ascii="宋体" w:eastAsia="宋体" w:hAnsi="宋体" w:cs="宋体" w:hint="eastAsia"/>
                <w:sz w:val="24"/>
                <w:szCs w:val="24"/>
              </w:rPr>
              <w:t>（反面）</w:t>
            </w:r>
          </w:p>
        </w:tc>
      </w:tr>
    </w:tbl>
    <w:p w:rsidR="00CA4EB3" w:rsidRDefault="00C216EF">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CA4EB3" w:rsidRDefault="00C216EF" w:rsidP="00CB5A09">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CA4EB3" w:rsidRDefault="00C216EF" w:rsidP="00CB5A09">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A4EB3" w:rsidRDefault="00C216EF" w:rsidP="00CB5A09">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CA4EB3" w:rsidRDefault="00C216EF" w:rsidP="00CB5A09">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CA4EB3" w:rsidRDefault="00CA4EB3" w:rsidP="00CB5A09">
      <w:pPr>
        <w:spacing w:beforeLines="50" w:afterLines="50" w:line="360" w:lineRule="auto"/>
        <w:ind w:firstLineChars="236" w:firstLine="566"/>
        <w:rPr>
          <w:rFonts w:ascii="宋体" w:hAnsi="宋体" w:cs="宋体"/>
          <w:sz w:val="24"/>
          <w:szCs w:val="24"/>
          <w:lang w:val="zh-CN"/>
        </w:rPr>
      </w:pPr>
    </w:p>
    <w:p w:rsidR="00CA4EB3" w:rsidRDefault="00C216EF" w:rsidP="00CB5A09">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CA4EB3" w:rsidRDefault="00C216EF" w:rsidP="00CB5A09">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CA4EB3" w:rsidRDefault="00CA4EB3" w:rsidP="00CB5A09">
      <w:pPr>
        <w:spacing w:beforeLines="50" w:afterLines="50" w:line="360" w:lineRule="auto"/>
        <w:ind w:right="420"/>
        <w:rPr>
          <w:rFonts w:ascii="宋体" w:hAnsi="宋体" w:cs="宋体"/>
          <w:sz w:val="24"/>
          <w:szCs w:val="24"/>
          <w:lang w:val="zh-CN"/>
        </w:rPr>
      </w:pPr>
    </w:p>
    <w:p w:rsidR="00CA4EB3" w:rsidRDefault="00CA4EB3" w:rsidP="00CB5A09">
      <w:pPr>
        <w:spacing w:beforeLines="50" w:afterLines="50" w:line="360" w:lineRule="auto"/>
        <w:ind w:right="420" w:firstLineChars="2286" w:firstLine="5486"/>
        <w:rPr>
          <w:rFonts w:ascii="宋体" w:hAnsi="宋体" w:cs="宋体"/>
          <w:sz w:val="24"/>
          <w:szCs w:val="24"/>
          <w:lang w:val="zh-CN"/>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216EF">
      <w:pPr>
        <w:widowControl/>
        <w:jc w:val="left"/>
        <w:rPr>
          <w:rFonts w:ascii="宋体" w:hAnsi="宋体"/>
          <w:b/>
          <w:bCs/>
          <w:color w:val="000000"/>
          <w:sz w:val="32"/>
          <w:szCs w:val="32"/>
        </w:rPr>
      </w:pPr>
      <w:r>
        <w:rPr>
          <w:rFonts w:ascii="宋体" w:hAnsi="宋体"/>
          <w:b/>
          <w:bCs/>
          <w:color w:val="000000"/>
          <w:sz w:val="32"/>
          <w:szCs w:val="32"/>
        </w:rPr>
        <w:br w:type="page"/>
      </w:r>
    </w:p>
    <w:p w:rsidR="00CA4EB3" w:rsidRDefault="00C216E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4604F3">
        <w:rPr>
          <w:rFonts w:ascii="宋体" w:hAnsi="宋体" w:hint="eastAsia"/>
          <w:b/>
          <w:bCs/>
          <w:color w:val="000000"/>
          <w:sz w:val="32"/>
          <w:szCs w:val="32"/>
        </w:rPr>
        <w:t>谈判</w:t>
      </w:r>
      <w:r>
        <w:rPr>
          <w:rFonts w:ascii="宋体" w:hAnsi="宋体" w:hint="eastAsia"/>
          <w:b/>
          <w:bCs/>
          <w:color w:val="000000"/>
          <w:sz w:val="32"/>
          <w:szCs w:val="32"/>
        </w:rPr>
        <w:t>承诺函</w:t>
      </w:r>
    </w:p>
    <w:p w:rsidR="00CA4EB3" w:rsidRDefault="00CA4EB3">
      <w:pPr>
        <w:autoSpaceDE w:val="0"/>
        <w:autoSpaceDN w:val="0"/>
        <w:snapToGrid w:val="0"/>
        <w:spacing w:line="360" w:lineRule="auto"/>
        <w:jc w:val="center"/>
        <w:rPr>
          <w:rFonts w:ascii="宋体" w:hAnsi="宋体"/>
          <w:b/>
          <w:bCs/>
          <w:color w:val="000000"/>
          <w:sz w:val="24"/>
          <w:szCs w:val="24"/>
        </w:rPr>
      </w:pPr>
    </w:p>
    <w:p w:rsidR="00CA4EB3" w:rsidRDefault="00070D5C" w:rsidP="00CB5A09">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216EF">
        <w:rPr>
          <w:rFonts w:ascii="宋体" w:eastAsia="宋体" w:hAnsi="宋体" w:cs="宋体"/>
          <w:sz w:val="24"/>
          <w:szCs w:val="24"/>
          <w:lang w:val="zh-CN"/>
        </w:rPr>
        <w:t>：</w:t>
      </w:r>
    </w:p>
    <w:p w:rsidR="00CA4EB3" w:rsidRDefault="00C216EF" w:rsidP="00CB5A09">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CA4EB3" w:rsidRDefault="00C216EF" w:rsidP="00CB5A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CA4EB3" w:rsidRDefault="00C216EF" w:rsidP="00CB5A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CA4EB3" w:rsidRDefault="00C216EF" w:rsidP="00CB5A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CA4EB3" w:rsidRDefault="00C216EF" w:rsidP="00CB5A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CA4EB3" w:rsidRDefault="00C216EF" w:rsidP="00CB5A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CA4EB3" w:rsidRDefault="00CA4EB3">
      <w:pPr>
        <w:rPr>
          <w:rFonts w:hint="eastAsia"/>
          <w:color w:val="000000"/>
          <w:sz w:val="24"/>
          <w:szCs w:val="24"/>
          <w:u w:val="single"/>
        </w:rPr>
      </w:pPr>
    </w:p>
    <w:p w:rsidR="00CA4EB3" w:rsidRDefault="00CA4EB3">
      <w:pPr>
        <w:rPr>
          <w:rFonts w:hint="eastAsia"/>
          <w:color w:val="000000"/>
          <w:sz w:val="24"/>
          <w:szCs w:val="24"/>
          <w:u w:val="single"/>
        </w:rPr>
      </w:pPr>
    </w:p>
    <w:p w:rsidR="00CA4EB3" w:rsidRDefault="00C216E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CA4EB3" w:rsidRDefault="00C216E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CA4EB3" w:rsidRDefault="00CA4EB3">
      <w:pPr>
        <w:autoSpaceDE w:val="0"/>
        <w:autoSpaceDN w:val="0"/>
        <w:adjustRightInd w:val="0"/>
        <w:spacing w:line="360" w:lineRule="auto"/>
        <w:ind w:right="-11"/>
        <w:rPr>
          <w:rFonts w:ascii="宋体" w:hAnsi="宋体" w:cs="宋体"/>
          <w:sz w:val="24"/>
          <w:szCs w:val="24"/>
          <w:lang w:val="zh-CN"/>
        </w:rPr>
      </w:pPr>
    </w:p>
    <w:p w:rsidR="00CA4EB3" w:rsidRDefault="00CA4EB3">
      <w:pPr>
        <w:autoSpaceDE w:val="0"/>
        <w:autoSpaceDN w:val="0"/>
        <w:adjustRightInd w:val="0"/>
        <w:spacing w:line="360" w:lineRule="auto"/>
        <w:rPr>
          <w:rFonts w:ascii="宋体" w:hAnsi="宋体" w:cs="宋体"/>
          <w:sz w:val="24"/>
          <w:szCs w:val="24"/>
          <w:lang w:val="zh-CN"/>
        </w:rPr>
      </w:pPr>
    </w:p>
    <w:p w:rsidR="00CA4EB3" w:rsidRDefault="00CA4EB3">
      <w:pPr>
        <w:autoSpaceDE w:val="0"/>
        <w:autoSpaceDN w:val="0"/>
        <w:adjustRightInd w:val="0"/>
        <w:spacing w:line="360" w:lineRule="auto"/>
        <w:outlineLvl w:val="0"/>
        <w:rPr>
          <w:rFonts w:ascii="宋体" w:hAnsi="宋体" w:cs="宋体"/>
          <w:sz w:val="24"/>
          <w:szCs w:val="24"/>
          <w:lang w:val="zh-CN"/>
        </w:rPr>
      </w:pPr>
    </w:p>
    <w:p w:rsidR="00CA4EB3" w:rsidRDefault="00CA4EB3">
      <w:pPr>
        <w:autoSpaceDE w:val="0"/>
        <w:autoSpaceDN w:val="0"/>
        <w:adjustRightInd w:val="0"/>
        <w:spacing w:line="360" w:lineRule="auto"/>
        <w:outlineLvl w:val="0"/>
        <w:rPr>
          <w:rFonts w:ascii="宋体" w:eastAsia="宋体" w:hAnsi="宋体" w:cs="宋体"/>
          <w:b/>
          <w:bCs/>
          <w:sz w:val="24"/>
          <w:szCs w:val="24"/>
        </w:rPr>
      </w:pPr>
    </w:p>
    <w:p w:rsidR="00CA4EB3" w:rsidRDefault="00CA4EB3">
      <w:pPr>
        <w:autoSpaceDE w:val="0"/>
        <w:autoSpaceDN w:val="0"/>
        <w:adjustRightInd w:val="0"/>
        <w:spacing w:line="360" w:lineRule="auto"/>
        <w:jc w:val="center"/>
        <w:outlineLvl w:val="0"/>
        <w:rPr>
          <w:rFonts w:ascii="宋体" w:eastAsia="宋体" w:hAnsi="宋体" w:cs="宋体"/>
          <w:b/>
          <w:bCs/>
          <w:sz w:val="32"/>
          <w:szCs w:val="32"/>
        </w:rPr>
      </w:pPr>
    </w:p>
    <w:p w:rsidR="00CA4EB3" w:rsidRDefault="00CA4EB3">
      <w:pPr>
        <w:autoSpaceDE w:val="0"/>
        <w:autoSpaceDN w:val="0"/>
        <w:adjustRightInd w:val="0"/>
        <w:spacing w:line="360" w:lineRule="auto"/>
        <w:jc w:val="center"/>
        <w:outlineLvl w:val="0"/>
        <w:rPr>
          <w:rFonts w:ascii="宋体" w:eastAsia="宋体" w:hAnsi="宋体" w:cs="宋体"/>
          <w:b/>
          <w:bCs/>
          <w:sz w:val="32"/>
          <w:szCs w:val="32"/>
        </w:rPr>
      </w:pPr>
    </w:p>
    <w:p w:rsidR="00CA4EB3" w:rsidRDefault="00CA4EB3">
      <w:pPr>
        <w:autoSpaceDE w:val="0"/>
        <w:autoSpaceDN w:val="0"/>
        <w:adjustRightInd w:val="0"/>
        <w:spacing w:line="360" w:lineRule="auto"/>
        <w:jc w:val="center"/>
        <w:outlineLvl w:val="0"/>
        <w:rPr>
          <w:rFonts w:ascii="宋体" w:eastAsia="宋体" w:hAnsi="宋体" w:cs="宋体"/>
          <w:b/>
          <w:bCs/>
          <w:sz w:val="32"/>
          <w:szCs w:val="32"/>
        </w:rPr>
      </w:pPr>
    </w:p>
    <w:p w:rsidR="00CA4EB3" w:rsidRDefault="00C216EF">
      <w:pPr>
        <w:widowControl/>
        <w:jc w:val="left"/>
        <w:rPr>
          <w:rFonts w:ascii="宋体" w:eastAsia="宋体" w:hAnsi="宋体" w:cs="宋体"/>
          <w:b/>
          <w:bCs/>
          <w:sz w:val="32"/>
          <w:szCs w:val="32"/>
        </w:rPr>
      </w:pPr>
      <w:r>
        <w:rPr>
          <w:rFonts w:ascii="宋体" w:eastAsia="宋体" w:hAnsi="宋体" w:cs="宋体"/>
          <w:b/>
          <w:bCs/>
          <w:sz w:val="32"/>
          <w:szCs w:val="32"/>
        </w:rPr>
        <w:br w:type="page"/>
      </w:r>
    </w:p>
    <w:p w:rsidR="00EC302C" w:rsidRDefault="002F59E0" w:rsidP="00EC302C">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EC302C" w:rsidRDefault="00EC302C" w:rsidP="00EC302C">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EC302C" w:rsidRPr="00A25F46" w:rsidRDefault="00EC302C" w:rsidP="00EC302C">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EC302C" w:rsidRDefault="00EC302C" w:rsidP="00EC302C">
      <w:pPr>
        <w:autoSpaceDE w:val="0"/>
        <w:autoSpaceDN w:val="0"/>
        <w:adjustRightInd w:val="0"/>
        <w:spacing w:line="360" w:lineRule="auto"/>
        <w:ind w:firstLineChars="100" w:firstLine="240"/>
        <w:outlineLvl w:val="0"/>
        <w:rPr>
          <w:rFonts w:asciiTheme="minorEastAsia" w:hAnsiTheme="minorEastAsia" w:cs="仿宋_GB2312"/>
          <w:bCs/>
          <w:sz w:val="24"/>
          <w:szCs w:val="24"/>
        </w:rPr>
      </w:pPr>
    </w:p>
    <w:p w:rsidR="002F59E0" w:rsidRDefault="00EC302C" w:rsidP="00EC302C">
      <w:pPr>
        <w:autoSpaceDE w:val="0"/>
        <w:autoSpaceDN w:val="0"/>
        <w:adjustRightInd w:val="0"/>
        <w:spacing w:line="360" w:lineRule="auto"/>
        <w:ind w:firstLineChars="100" w:firstLine="240"/>
        <w:outlineLvl w:val="0"/>
        <w:rPr>
          <w:rFonts w:ascii="宋体" w:eastAsia="宋体" w:hAnsi="宋体" w:cs="宋体"/>
          <w:b/>
          <w:bCs/>
          <w:sz w:val="32"/>
          <w:szCs w:val="32"/>
        </w:rPr>
      </w:pPr>
      <w:r w:rsidRPr="00A25F46">
        <w:rPr>
          <w:rFonts w:asciiTheme="minorEastAsia" w:hAnsiTheme="minorEastAsia" w:cs="仿宋_GB2312" w:hint="eastAsia"/>
          <w:bCs/>
          <w:sz w:val="24"/>
          <w:szCs w:val="24"/>
        </w:rPr>
        <w:t>注：仅需提供序号①～②其中之一即可。</w:t>
      </w: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Pr="00E3284F" w:rsidRDefault="002F59E0" w:rsidP="002F59E0">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2F59E0" w:rsidRPr="006A68B3" w:rsidRDefault="002F59E0" w:rsidP="002F59E0">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2F59E0" w:rsidRDefault="002F59E0">
      <w:pPr>
        <w:autoSpaceDE w:val="0"/>
        <w:autoSpaceDN w:val="0"/>
        <w:adjustRightInd w:val="0"/>
        <w:spacing w:line="360" w:lineRule="auto"/>
        <w:jc w:val="center"/>
        <w:outlineLvl w:val="0"/>
        <w:rPr>
          <w:rFonts w:ascii="宋体" w:eastAsia="宋体" w:hAnsi="宋体" w:cs="宋体"/>
          <w:b/>
          <w:bCs/>
          <w:sz w:val="32"/>
          <w:szCs w:val="32"/>
        </w:rPr>
      </w:pPr>
    </w:p>
    <w:p w:rsidR="00CA4EB3" w:rsidRDefault="00C216EF">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2F59E0">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CA4EB3" w:rsidRDefault="00CA4EB3">
      <w:pPr>
        <w:pStyle w:val="11"/>
        <w:rPr>
          <w:rFonts w:hint="eastAsia"/>
        </w:rPr>
      </w:pPr>
    </w:p>
    <w:p w:rsidR="00CA4EB3" w:rsidRDefault="00C216EF">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CA4EB3" w:rsidRDefault="00C216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CA4EB3" w:rsidRDefault="00C216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CA4EB3" w:rsidRDefault="00C216EF" w:rsidP="00CB5A0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A4EB3" w:rsidRDefault="00C216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8191" w:type="dxa"/>
        <w:tblLayout w:type="fixed"/>
        <w:tblLook w:val="04A0"/>
      </w:tblPr>
      <w:tblGrid>
        <w:gridCol w:w="801"/>
        <w:gridCol w:w="1707"/>
        <w:gridCol w:w="965"/>
        <w:gridCol w:w="1491"/>
        <w:gridCol w:w="1603"/>
        <w:gridCol w:w="1624"/>
      </w:tblGrid>
      <w:tr w:rsidR="00CB5A09" w:rsidTr="00CB5A09">
        <w:trPr>
          <w:trHeight w:val="999"/>
        </w:trPr>
        <w:tc>
          <w:tcPr>
            <w:tcW w:w="8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B5A09" w:rsidRDefault="00CB5A0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70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B5A09" w:rsidRDefault="00CB5A0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B5A09" w:rsidRDefault="00CB5A0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14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B5A09" w:rsidRDefault="00CB5A0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6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B5A09" w:rsidRDefault="00CB5A0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62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B5A09" w:rsidRDefault="00CB5A0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r>
      <w:tr w:rsidR="00CB5A09" w:rsidTr="00CB5A09">
        <w:trPr>
          <w:trHeight w:val="999"/>
        </w:trPr>
        <w:tc>
          <w:tcPr>
            <w:tcW w:w="801" w:type="dxa"/>
            <w:tcBorders>
              <w:top w:val="single" w:sz="6" w:space="0" w:color="auto"/>
              <w:left w:val="single" w:sz="6" w:space="0" w:color="auto"/>
              <w:bottom w:val="single" w:sz="6" w:space="0" w:color="auto"/>
              <w:right w:val="single" w:sz="6" w:space="0" w:color="auto"/>
            </w:tcBorders>
            <w:vAlign w:val="center"/>
          </w:tcPr>
          <w:p w:rsidR="00CB5A09" w:rsidRDefault="00CB5A0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707" w:type="dxa"/>
            <w:tcBorders>
              <w:top w:val="single" w:sz="6" w:space="0" w:color="auto"/>
              <w:left w:val="single" w:sz="6" w:space="0" w:color="auto"/>
              <w:bottom w:val="single" w:sz="6" w:space="0" w:color="auto"/>
              <w:right w:val="single" w:sz="6" w:space="0" w:color="auto"/>
            </w:tcBorders>
          </w:tcPr>
          <w:p w:rsidR="00CB5A09" w:rsidRDefault="00CB5A09">
            <w:pPr>
              <w:autoSpaceDE w:val="0"/>
              <w:autoSpaceDN w:val="0"/>
              <w:adjustRightInd w:val="0"/>
              <w:spacing w:line="360" w:lineRule="auto"/>
              <w:rPr>
                <w:rFonts w:asciiTheme="minorEastAsia" w:hAnsiTheme="minorEastAsia"/>
                <w:szCs w:val="21"/>
              </w:rPr>
            </w:pPr>
          </w:p>
        </w:tc>
        <w:tc>
          <w:tcPr>
            <w:tcW w:w="965" w:type="dxa"/>
            <w:tcBorders>
              <w:top w:val="single" w:sz="6" w:space="0" w:color="auto"/>
              <w:left w:val="single" w:sz="6" w:space="0" w:color="auto"/>
              <w:bottom w:val="single" w:sz="6" w:space="0" w:color="auto"/>
              <w:right w:val="single" w:sz="6" w:space="0" w:color="auto"/>
            </w:tcBorders>
          </w:tcPr>
          <w:p w:rsidR="00CB5A09" w:rsidRDefault="00CB5A09">
            <w:pPr>
              <w:autoSpaceDE w:val="0"/>
              <w:autoSpaceDN w:val="0"/>
              <w:adjustRightInd w:val="0"/>
              <w:spacing w:line="360" w:lineRule="auto"/>
              <w:rPr>
                <w:rFonts w:asciiTheme="minorEastAsia" w:hAnsiTheme="minorEastAsia"/>
                <w:szCs w:val="21"/>
              </w:rPr>
            </w:pPr>
          </w:p>
        </w:tc>
        <w:tc>
          <w:tcPr>
            <w:tcW w:w="1491" w:type="dxa"/>
            <w:tcBorders>
              <w:top w:val="single" w:sz="6" w:space="0" w:color="auto"/>
              <w:left w:val="single" w:sz="6" w:space="0" w:color="auto"/>
              <w:bottom w:val="single" w:sz="6" w:space="0" w:color="auto"/>
              <w:right w:val="single" w:sz="6" w:space="0" w:color="auto"/>
            </w:tcBorders>
          </w:tcPr>
          <w:p w:rsidR="00CB5A09" w:rsidRDefault="00CB5A09">
            <w:pPr>
              <w:autoSpaceDE w:val="0"/>
              <w:autoSpaceDN w:val="0"/>
              <w:adjustRightInd w:val="0"/>
              <w:spacing w:line="360" w:lineRule="auto"/>
              <w:rPr>
                <w:rFonts w:asciiTheme="minorEastAsia" w:hAnsiTheme="minorEastAsia"/>
                <w:szCs w:val="21"/>
              </w:rPr>
            </w:pPr>
          </w:p>
        </w:tc>
        <w:tc>
          <w:tcPr>
            <w:tcW w:w="1603" w:type="dxa"/>
            <w:tcBorders>
              <w:top w:val="single" w:sz="6" w:space="0" w:color="auto"/>
              <w:left w:val="single" w:sz="6" w:space="0" w:color="auto"/>
              <w:bottom w:val="single" w:sz="6" w:space="0" w:color="auto"/>
              <w:right w:val="single" w:sz="6" w:space="0" w:color="auto"/>
            </w:tcBorders>
          </w:tcPr>
          <w:p w:rsidR="00CB5A09" w:rsidRDefault="00CB5A09">
            <w:pPr>
              <w:autoSpaceDE w:val="0"/>
              <w:autoSpaceDN w:val="0"/>
              <w:adjustRightInd w:val="0"/>
              <w:spacing w:line="360" w:lineRule="auto"/>
              <w:rPr>
                <w:rFonts w:asciiTheme="minorEastAsia" w:hAnsiTheme="minorEastAsia"/>
                <w:szCs w:val="21"/>
              </w:rPr>
            </w:pPr>
          </w:p>
        </w:tc>
        <w:tc>
          <w:tcPr>
            <w:tcW w:w="1624" w:type="dxa"/>
            <w:tcBorders>
              <w:top w:val="single" w:sz="6" w:space="0" w:color="auto"/>
              <w:left w:val="single" w:sz="6" w:space="0" w:color="auto"/>
              <w:bottom w:val="single" w:sz="6" w:space="0" w:color="auto"/>
              <w:right w:val="single" w:sz="6" w:space="0" w:color="auto"/>
            </w:tcBorders>
          </w:tcPr>
          <w:p w:rsidR="00CB5A09" w:rsidRDefault="00CB5A09">
            <w:pPr>
              <w:autoSpaceDE w:val="0"/>
              <w:autoSpaceDN w:val="0"/>
              <w:adjustRightInd w:val="0"/>
              <w:spacing w:line="360" w:lineRule="auto"/>
              <w:rPr>
                <w:rFonts w:asciiTheme="minorEastAsia" w:hAnsiTheme="minorEastAsia"/>
                <w:szCs w:val="21"/>
              </w:rPr>
            </w:pPr>
          </w:p>
        </w:tc>
      </w:tr>
      <w:tr w:rsidR="00CB5A09" w:rsidTr="00CB5A09">
        <w:trPr>
          <w:trHeight w:val="999"/>
        </w:trPr>
        <w:tc>
          <w:tcPr>
            <w:tcW w:w="801" w:type="dxa"/>
            <w:tcBorders>
              <w:top w:val="single" w:sz="6" w:space="0" w:color="auto"/>
              <w:left w:val="single" w:sz="6" w:space="0" w:color="auto"/>
              <w:bottom w:val="single" w:sz="6" w:space="0" w:color="auto"/>
              <w:right w:val="single" w:sz="6" w:space="0" w:color="auto"/>
            </w:tcBorders>
            <w:vAlign w:val="center"/>
          </w:tcPr>
          <w:p w:rsidR="00CB5A09" w:rsidRDefault="00CB5A09">
            <w:pPr>
              <w:autoSpaceDE w:val="0"/>
              <w:autoSpaceDN w:val="0"/>
              <w:adjustRightInd w:val="0"/>
              <w:spacing w:line="480" w:lineRule="exact"/>
              <w:jc w:val="center"/>
              <w:rPr>
                <w:rFonts w:asciiTheme="minorEastAsia" w:hAnsiTheme="minorEastAsia" w:hint="eastAsia"/>
                <w:szCs w:val="21"/>
              </w:rPr>
            </w:pPr>
            <w:r>
              <w:rPr>
                <w:rFonts w:asciiTheme="minorEastAsia" w:hAnsiTheme="minorEastAsia" w:hint="eastAsia"/>
                <w:szCs w:val="21"/>
              </w:rPr>
              <w:t>合计</w:t>
            </w:r>
          </w:p>
        </w:tc>
        <w:tc>
          <w:tcPr>
            <w:tcW w:w="7390" w:type="dxa"/>
            <w:gridSpan w:val="5"/>
            <w:tcBorders>
              <w:top w:val="single" w:sz="6" w:space="0" w:color="auto"/>
              <w:left w:val="single" w:sz="6" w:space="0" w:color="auto"/>
              <w:bottom w:val="single" w:sz="6" w:space="0" w:color="auto"/>
              <w:right w:val="single" w:sz="6" w:space="0" w:color="auto"/>
            </w:tcBorders>
          </w:tcPr>
          <w:p w:rsidR="00CB5A09" w:rsidRDefault="00CB5A09">
            <w:pPr>
              <w:autoSpaceDE w:val="0"/>
              <w:autoSpaceDN w:val="0"/>
              <w:adjustRightInd w:val="0"/>
              <w:spacing w:line="360" w:lineRule="auto"/>
              <w:rPr>
                <w:rFonts w:asciiTheme="minorEastAsia" w:hAnsiTheme="minorEastAsia"/>
                <w:szCs w:val="21"/>
              </w:rPr>
            </w:pPr>
            <w:r>
              <w:rPr>
                <w:rFonts w:asciiTheme="minorEastAsia" w:hAnsiTheme="minorEastAsia"/>
                <w:szCs w:val="21"/>
              </w:rPr>
              <w:t>大写：</w:t>
            </w:r>
            <w:r>
              <w:rPr>
                <w:rFonts w:asciiTheme="minorEastAsia" w:hAnsiTheme="minorEastAsia" w:hint="eastAsia"/>
                <w:szCs w:val="21"/>
              </w:rPr>
              <w:t xml:space="preserve">         小写：</w:t>
            </w:r>
          </w:p>
        </w:tc>
      </w:tr>
    </w:tbl>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CA4EB3" w:rsidRDefault="00CA4EB3">
      <w:pPr>
        <w:spacing w:line="300" w:lineRule="exact"/>
        <w:rPr>
          <w:rFonts w:asciiTheme="minorEastAsia" w:hAnsiTheme="minorEastAsia"/>
          <w:sz w:val="24"/>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w:t>
      </w: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rsidP="00CB5A09">
      <w:pPr>
        <w:autoSpaceDE w:val="0"/>
        <w:autoSpaceDN w:val="0"/>
        <w:adjustRightInd w:val="0"/>
        <w:spacing w:line="360" w:lineRule="auto"/>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rsidP="00CB5A09">
      <w:pPr>
        <w:autoSpaceDE w:val="0"/>
        <w:autoSpaceDN w:val="0"/>
        <w:adjustRightInd w:val="0"/>
        <w:spacing w:line="360" w:lineRule="auto"/>
        <w:outlineLvl w:val="0"/>
        <w:rPr>
          <w:rFonts w:ascii="宋体" w:hAnsi="宋体"/>
          <w:b/>
          <w:bCs/>
          <w:sz w:val="28"/>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CB5A09">
        <w:rPr>
          <w:rFonts w:ascii="宋体" w:hAnsi="宋体" w:hint="eastAsia"/>
          <w:b/>
          <w:bCs/>
          <w:sz w:val="28"/>
          <w:szCs w:val="24"/>
        </w:rPr>
        <w:t>2</w:t>
      </w:r>
      <w:r>
        <w:rPr>
          <w:rFonts w:ascii="宋体" w:hAnsi="宋体" w:hint="eastAsia"/>
          <w:b/>
          <w:bCs/>
          <w:sz w:val="28"/>
          <w:szCs w:val="24"/>
        </w:rPr>
        <w:t xml:space="preserve"> 技术方案（实施方案）</w:t>
      </w:r>
    </w:p>
    <w:p w:rsidR="00CA4EB3" w:rsidRDefault="00CA4EB3">
      <w:pPr>
        <w:snapToGrid w:val="0"/>
        <w:spacing w:line="360" w:lineRule="auto"/>
        <w:jc w:val="center"/>
        <w:rPr>
          <w:rFonts w:eastAsia="宋体" w:hAnsi="宋体"/>
          <w:b/>
          <w:snapToGrid w:val="0"/>
          <w:kern w:val="0"/>
          <w:sz w:val="36"/>
          <w:szCs w:val="36"/>
        </w:rPr>
      </w:pPr>
    </w:p>
    <w:p w:rsidR="00CA4EB3" w:rsidRDefault="00C216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CA4EB3" w:rsidRDefault="00CA4EB3">
      <w:pPr>
        <w:snapToGrid w:val="0"/>
        <w:spacing w:line="360" w:lineRule="auto"/>
        <w:jc w:val="center"/>
        <w:rPr>
          <w:rFonts w:eastAsia="宋体" w:hAnsi="宋体"/>
          <w:b/>
          <w:snapToGrid w:val="0"/>
          <w:kern w:val="0"/>
          <w:sz w:val="36"/>
          <w:szCs w:val="36"/>
        </w:rPr>
      </w:pPr>
    </w:p>
    <w:p w:rsidR="00CA4EB3" w:rsidRDefault="00CA4EB3">
      <w:pPr>
        <w:snapToGrid w:val="0"/>
        <w:spacing w:line="360" w:lineRule="auto"/>
        <w:jc w:val="center"/>
        <w:rPr>
          <w:rFonts w:eastAsia="宋体" w:hAnsi="宋体"/>
          <w:b/>
          <w:snapToGrid w:val="0"/>
          <w:kern w:val="0"/>
          <w:sz w:val="36"/>
          <w:szCs w:val="36"/>
        </w:rPr>
      </w:pPr>
    </w:p>
    <w:p w:rsidR="00CA4EB3" w:rsidRDefault="00CA4EB3">
      <w:pPr>
        <w:snapToGrid w:val="0"/>
        <w:spacing w:line="360" w:lineRule="auto"/>
        <w:jc w:val="center"/>
        <w:rPr>
          <w:rFonts w:eastAsia="宋体" w:hAnsi="宋体"/>
          <w:b/>
          <w:snapToGrid w:val="0"/>
          <w:kern w:val="0"/>
          <w:sz w:val="36"/>
          <w:szCs w:val="36"/>
        </w:rPr>
      </w:pPr>
    </w:p>
    <w:p w:rsidR="00CA4EB3" w:rsidRDefault="00CA4EB3">
      <w:pPr>
        <w:snapToGrid w:val="0"/>
        <w:spacing w:line="360" w:lineRule="auto"/>
        <w:jc w:val="center"/>
        <w:rPr>
          <w:rFonts w:eastAsia="宋体" w:hAnsi="宋体"/>
          <w:b/>
          <w:snapToGrid w:val="0"/>
          <w:kern w:val="0"/>
          <w:sz w:val="36"/>
          <w:szCs w:val="36"/>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0B43FF" w:rsidRPr="000B43FF" w:rsidRDefault="000B43FF" w:rsidP="000B43FF">
      <w:pPr>
        <w:pStyle w:val="11"/>
        <w:rPr>
          <w:rFonts w:hint="eastAsia"/>
        </w:rPr>
      </w:pPr>
    </w:p>
    <w:p w:rsidR="00CA4EB3" w:rsidRDefault="00C216EF">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w:t>
      </w:r>
      <w:r w:rsidR="00CB5A09">
        <w:rPr>
          <w:rFonts w:ascii="宋体" w:hAnsi="宋体" w:hint="eastAsia"/>
          <w:b/>
          <w:bCs/>
          <w:sz w:val="28"/>
          <w:szCs w:val="24"/>
        </w:rPr>
        <w:t>4</w:t>
      </w:r>
      <w:r>
        <w:rPr>
          <w:rFonts w:ascii="宋体" w:hAnsi="宋体" w:hint="eastAsia"/>
          <w:b/>
          <w:bCs/>
          <w:sz w:val="28"/>
          <w:szCs w:val="24"/>
        </w:rPr>
        <w:t>业绩情况表</w:t>
      </w:r>
    </w:p>
    <w:p w:rsidR="00CA4EB3" w:rsidRDefault="00C216EF" w:rsidP="00CB5A0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A4EB3" w:rsidRDefault="00C216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4EB3">
        <w:trPr>
          <w:trHeight w:val="777"/>
        </w:trPr>
        <w:tc>
          <w:tcPr>
            <w:tcW w:w="712" w:type="dxa"/>
            <w:shd w:val="clear" w:color="auto" w:fill="F3F3F3"/>
            <w:vAlign w:val="center"/>
          </w:tcPr>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A4EB3" w:rsidRDefault="00CA4EB3">
            <w:pPr>
              <w:pStyle w:val="a4"/>
              <w:spacing w:line="360" w:lineRule="auto"/>
              <w:rPr>
                <w:rFonts w:ascii="宋体" w:eastAsia="宋体" w:hAnsi="宋体" w:cs="Times New Roman"/>
                <w:sz w:val="21"/>
                <w:szCs w:val="21"/>
              </w:rPr>
            </w:pPr>
          </w:p>
        </w:tc>
        <w:tc>
          <w:tcPr>
            <w:tcW w:w="3579" w:type="dxa"/>
            <w:vAlign w:val="center"/>
          </w:tcPr>
          <w:p w:rsidR="00CA4EB3" w:rsidRDefault="00CA4EB3">
            <w:pPr>
              <w:pStyle w:val="a4"/>
              <w:spacing w:line="360" w:lineRule="auto"/>
              <w:rPr>
                <w:rFonts w:ascii="宋体" w:eastAsia="宋体" w:hAnsi="宋体" w:cs="Times New Roman"/>
                <w:sz w:val="21"/>
                <w:szCs w:val="21"/>
              </w:rPr>
            </w:pPr>
          </w:p>
        </w:tc>
        <w:tc>
          <w:tcPr>
            <w:tcW w:w="1440" w:type="dxa"/>
            <w:vAlign w:val="center"/>
          </w:tcPr>
          <w:p w:rsidR="00CA4EB3" w:rsidRDefault="00CA4EB3">
            <w:pPr>
              <w:pStyle w:val="a4"/>
              <w:spacing w:line="360" w:lineRule="auto"/>
              <w:rPr>
                <w:rFonts w:ascii="宋体" w:eastAsia="宋体" w:hAnsi="宋体" w:cs="Times New Roman"/>
                <w:sz w:val="21"/>
                <w:szCs w:val="21"/>
              </w:rPr>
            </w:pPr>
          </w:p>
        </w:tc>
        <w:tc>
          <w:tcPr>
            <w:tcW w:w="1706" w:type="dxa"/>
            <w:vAlign w:val="center"/>
          </w:tcPr>
          <w:p w:rsidR="00CA4EB3" w:rsidRDefault="00CA4EB3">
            <w:pPr>
              <w:pStyle w:val="a4"/>
              <w:spacing w:line="360" w:lineRule="auto"/>
              <w:rPr>
                <w:rFonts w:ascii="宋体" w:eastAsia="宋体" w:hAnsi="宋体" w:cs="Times New Roman"/>
                <w:sz w:val="21"/>
                <w:szCs w:val="21"/>
              </w:rPr>
            </w:pP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A4EB3" w:rsidRDefault="00CA4EB3">
            <w:pPr>
              <w:pStyle w:val="a4"/>
              <w:spacing w:line="360" w:lineRule="auto"/>
              <w:rPr>
                <w:rFonts w:ascii="宋体" w:eastAsia="宋体" w:hAnsi="宋体" w:cs="Times New Roman"/>
                <w:sz w:val="21"/>
                <w:szCs w:val="21"/>
              </w:rPr>
            </w:pPr>
          </w:p>
        </w:tc>
        <w:tc>
          <w:tcPr>
            <w:tcW w:w="3579" w:type="dxa"/>
            <w:vAlign w:val="center"/>
          </w:tcPr>
          <w:p w:rsidR="00CA4EB3" w:rsidRDefault="00CA4EB3">
            <w:pPr>
              <w:pStyle w:val="a4"/>
              <w:spacing w:line="360" w:lineRule="auto"/>
              <w:rPr>
                <w:rFonts w:ascii="宋体" w:eastAsia="宋体" w:hAnsi="宋体" w:cs="Times New Roman"/>
                <w:sz w:val="21"/>
                <w:szCs w:val="21"/>
              </w:rPr>
            </w:pPr>
          </w:p>
        </w:tc>
        <w:tc>
          <w:tcPr>
            <w:tcW w:w="1440" w:type="dxa"/>
            <w:vAlign w:val="center"/>
          </w:tcPr>
          <w:p w:rsidR="00CA4EB3" w:rsidRDefault="00CA4EB3">
            <w:pPr>
              <w:pStyle w:val="a4"/>
              <w:spacing w:line="360" w:lineRule="auto"/>
              <w:rPr>
                <w:rFonts w:ascii="宋体" w:eastAsia="宋体" w:hAnsi="宋体" w:cs="Times New Roman"/>
                <w:sz w:val="21"/>
                <w:szCs w:val="21"/>
              </w:rPr>
            </w:pPr>
          </w:p>
        </w:tc>
        <w:tc>
          <w:tcPr>
            <w:tcW w:w="1706" w:type="dxa"/>
            <w:vAlign w:val="center"/>
          </w:tcPr>
          <w:p w:rsidR="00CA4EB3" w:rsidRDefault="00CA4EB3">
            <w:pPr>
              <w:pStyle w:val="a4"/>
              <w:spacing w:line="360" w:lineRule="auto"/>
              <w:rPr>
                <w:rFonts w:ascii="宋体" w:eastAsia="宋体" w:hAnsi="宋体" w:cs="Times New Roman"/>
                <w:sz w:val="21"/>
                <w:szCs w:val="21"/>
              </w:rPr>
            </w:pP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A4EB3" w:rsidRDefault="00CA4EB3">
            <w:pPr>
              <w:pStyle w:val="a4"/>
              <w:spacing w:line="360" w:lineRule="auto"/>
              <w:rPr>
                <w:rFonts w:ascii="宋体" w:eastAsia="宋体" w:hAnsi="宋体" w:cs="Times New Roman"/>
                <w:sz w:val="21"/>
                <w:szCs w:val="21"/>
              </w:rPr>
            </w:pPr>
          </w:p>
        </w:tc>
        <w:tc>
          <w:tcPr>
            <w:tcW w:w="3579" w:type="dxa"/>
            <w:vAlign w:val="center"/>
          </w:tcPr>
          <w:p w:rsidR="00CA4EB3" w:rsidRDefault="00CA4EB3">
            <w:pPr>
              <w:pStyle w:val="a4"/>
              <w:spacing w:line="360" w:lineRule="auto"/>
              <w:rPr>
                <w:rFonts w:ascii="宋体" w:eastAsia="宋体" w:hAnsi="宋体" w:cs="Times New Roman"/>
                <w:sz w:val="21"/>
                <w:szCs w:val="21"/>
              </w:rPr>
            </w:pPr>
          </w:p>
        </w:tc>
        <w:tc>
          <w:tcPr>
            <w:tcW w:w="1440" w:type="dxa"/>
            <w:vAlign w:val="center"/>
          </w:tcPr>
          <w:p w:rsidR="00CA4EB3" w:rsidRDefault="00CA4EB3">
            <w:pPr>
              <w:pStyle w:val="a4"/>
              <w:spacing w:line="360" w:lineRule="auto"/>
              <w:rPr>
                <w:rFonts w:ascii="宋体" w:eastAsia="宋体" w:hAnsi="宋体" w:cs="Times New Roman"/>
                <w:sz w:val="21"/>
                <w:szCs w:val="21"/>
              </w:rPr>
            </w:pPr>
          </w:p>
        </w:tc>
        <w:tc>
          <w:tcPr>
            <w:tcW w:w="1706" w:type="dxa"/>
            <w:vAlign w:val="center"/>
          </w:tcPr>
          <w:p w:rsidR="00CA4EB3" w:rsidRDefault="00CA4EB3">
            <w:pPr>
              <w:pStyle w:val="a4"/>
              <w:spacing w:line="360" w:lineRule="auto"/>
              <w:rPr>
                <w:rFonts w:ascii="宋体" w:eastAsia="宋体" w:hAnsi="宋体" w:cs="Times New Roman"/>
                <w:sz w:val="21"/>
                <w:szCs w:val="21"/>
              </w:rPr>
            </w:pP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A4EB3" w:rsidRDefault="00CA4EB3">
            <w:pPr>
              <w:rPr>
                <w:rFonts w:ascii="宋体" w:hint="eastAsia"/>
                <w:szCs w:val="21"/>
              </w:rPr>
            </w:pPr>
          </w:p>
        </w:tc>
        <w:tc>
          <w:tcPr>
            <w:tcW w:w="3579" w:type="dxa"/>
            <w:vAlign w:val="center"/>
          </w:tcPr>
          <w:p w:rsidR="00CA4EB3" w:rsidRDefault="00CA4EB3">
            <w:pPr>
              <w:rPr>
                <w:rFonts w:ascii="宋体" w:hint="eastAsia"/>
                <w:szCs w:val="21"/>
              </w:rPr>
            </w:pPr>
          </w:p>
        </w:tc>
        <w:tc>
          <w:tcPr>
            <w:tcW w:w="1440" w:type="dxa"/>
            <w:vAlign w:val="center"/>
          </w:tcPr>
          <w:p w:rsidR="00CA4EB3" w:rsidRDefault="00CA4EB3">
            <w:pPr>
              <w:rPr>
                <w:rFonts w:ascii="宋体" w:hint="eastAsia"/>
                <w:szCs w:val="21"/>
              </w:rPr>
            </w:pPr>
          </w:p>
        </w:tc>
        <w:tc>
          <w:tcPr>
            <w:tcW w:w="1706" w:type="dxa"/>
            <w:vAlign w:val="center"/>
          </w:tcPr>
          <w:p w:rsidR="00CA4EB3" w:rsidRDefault="00CA4EB3">
            <w:pPr>
              <w:rPr>
                <w:rFonts w:ascii="宋体" w:hint="eastAsia"/>
                <w:szCs w:val="21"/>
              </w:rPr>
            </w:pP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A4EB3" w:rsidRDefault="00CA4EB3">
            <w:pPr>
              <w:rPr>
                <w:rFonts w:ascii="宋体" w:hint="eastAsia"/>
                <w:szCs w:val="21"/>
              </w:rPr>
            </w:pPr>
          </w:p>
        </w:tc>
        <w:tc>
          <w:tcPr>
            <w:tcW w:w="3579" w:type="dxa"/>
            <w:vAlign w:val="center"/>
          </w:tcPr>
          <w:p w:rsidR="00CA4EB3" w:rsidRDefault="00CA4EB3">
            <w:pPr>
              <w:rPr>
                <w:rFonts w:ascii="宋体" w:hint="eastAsia"/>
                <w:szCs w:val="21"/>
              </w:rPr>
            </w:pPr>
          </w:p>
        </w:tc>
        <w:tc>
          <w:tcPr>
            <w:tcW w:w="1440" w:type="dxa"/>
            <w:vAlign w:val="center"/>
          </w:tcPr>
          <w:p w:rsidR="00CA4EB3" w:rsidRDefault="00CA4EB3">
            <w:pPr>
              <w:rPr>
                <w:rFonts w:ascii="宋体" w:hint="eastAsia"/>
                <w:szCs w:val="21"/>
              </w:rPr>
            </w:pPr>
          </w:p>
        </w:tc>
        <w:tc>
          <w:tcPr>
            <w:tcW w:w="1706" w:type="dxa"/>
            <w:vAlign w:val="center"/>
          </w:tcPr>
          <w:p w:rsidR="00CA4EB3" w:rsidRDefault="00CA4EB3">
            <w:pPr>
              <w:rPr>
                <w:rFonts w:ascii="宋体" w:hint="eastAsia"/>
                <w:szCs w:val="21"/>
              </w:rPr>
            </w:pPr>
          </w:p>
        </w:tc>
      </w:tr>
    </w:tbl>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CA4EB3" w:rsidRDefault="00CA4EB3">
      <w:pPr>
        <w:autoSpaceDE w:val="0"/>
        <w:autoSpaceDN w:val="0"/>
        <w:adjustRightInd w:val="0"/>
        <w:spacing w:line="480" w:lineRule="auto"/>
        <w:rPr>
          <w:rFonts w:asciiTheme="minorEastAsia" w:hAnsiTheme="minorEastAsia" w:cs="宋体"/>
          <w:sz w:val="24"/>
          <w:szCs w:val="24"/>
          <w:lang w:val="zh-CN"/>
        </w:rPr>
      </w:pPr>
    </w:p>
    <w:p w:rsidR="00CA4EB3" w:rsidRDefault="00CA4EB3">
      <w:pPr>
        <w:autoSpaceDE w:val="0"/>
        <w:autoSpaceDN w:val="0"/>
        <w:adjustRightInd w:val="0"/>
        <w:spacing w:line="360" w:lineRule="auto"/>
        <w:jc w:val="center"/>
        <w:outlineLvl w:val="0"/>
        <w:rPr>
          <w:rFonts w:ascii="宋体" w:hAnsi="宋体"/>
          <w:b/>
          <w:bCs/>
          <w:sz w:val="24"/>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CB5A09">
        <w:rPr>
          <w:rFonts w:ascii="宋体" w:hAnsi="宋体" w:hint="eastAsia"/>
          <w:b/>
          <w:bCs/>
          <w:sz w:val="28"/>
          <w:szCs w:val="24"/>
        </w:rPr>
        <w:t>4</w:t>
      </w:r>
      <w:r>
        <w:rPr>
          <w:rFonts w:ascii="宋体" w:hAnsi="宋体" w:hint="eastAsia"/>
          <w:b/>
          <w:bCs/>
          <w:sz w:val="28"/>
          <w:szCs w:val="24"/>
        </w:rPr>
        <w:t xml:space="preserve"> 售后服务方案</w:t>
      </w:r>
    </w:p>
    <w:p w:rsidR="00CA4EB3" w:rsidRDefault="00CA4EB3">
      <w:pPr>
        <w:autoSpaceDE w:val="0"/>
        <w:autoSpaceDN w:val="0"/>
        <w:adjustRightInd w:val="0"/>
        <w:spacing w:line="360" w:lineRule="auto"/>
        <w:jc w:val="center"/>
        <w:outlineLvl w:val="0"/>
        <w:rPr>
          <w:rFonts w:ascii="宋体" w:hAnsi="宋体"/>
          <w:b/>
          <w:bCs/>
          <w:sz w:val="36"/>
          <w:szCs w:val="36"/>
        </w:rPr>
      </w:pPr>
    </w:p>
    <w:p w:rsidR="00CA4EB3" w:rsidRDefault="00C216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CA4EB3" w:rsidRDefault="00CA4EB3">
      <w:pPr>
        <w:autoSpaceDE w:val="0"/>
        <w:autoSpaceDN w:val="0"/>
        <w:adjustRightInd w:val="0"/>
        <w:spacing w:line="360" w:lineRule="auto"/>
        <w:jc w:val="center"/>
        <w:outlineLvl w:val="0"/>
        <w:rPr>
          <w:rFonts w:ascii="宋体" w:hAnsi="宋体"/>
          <w:b/>
          <w:bCs/>
          <w:sz w:val="36"/>
          <w:szCs w:val="36"/>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6922B7" w:rsidRPr="005B6734" w:rsidRDefault="006922B7" w:rsidP="006922B7">
      <w:pPr>
        <w:autoSpaceDE w:val="0"/>
        <w:autoSpaceDN w:val="0"/>
        <w:adjustRightInd w:val="0"/>
        <w:spacing w:line="360" w:lineRule="auto"/>
        <w:jc w:val="center"/>
        <w:outlineLvl w:val="0"/>
        <w:rPr>
          <w:rFonts w:hint="eastAsia"/>
          <w:b/>
          <w:sz w:val="24"/>
        </w:rPr>
      </w:pPr>
      <w:r w:rsidRPr="00B42556">
        <w:rPr>
          <w:rFonts w:ascii="宋体" w:hAnsi="宋体" w:hint="eastAsia"/>
          <w:b/>
          <w:bCs/>
          <w:sz w:val="36"/>
          <w:szCs w:val="24"/>
        </w:rPr>
        <w:lastRenderedPageBreak/>
        <w:t>5.</w:t>
      </w:r>
      <w:r w:rsidR="00CB5A09">
        <w:rPr>
          <w:rFonts w:ascii="宋体" w:hAnsi="宋体" w:hint="eastAsia"/>
          <w:b/>
          <w:bCs/>
          <w:sz w:val="36"/>
          <w:szCs w:val="24"/>
        </w:rPr>
        <w:t>5</w:t>
      </w:r>
      <w:r w:rsidRPr="005B6734">
        <w:rPr>
          <w:rFonts w:ascii="宋体" w:hAnsi="宋体" w:hint="eastAsia"/>
          <w:b/>
          <w:bCs/>
          <w:sz w:val="36"/>
          <w:szCs w:val="24"/>
        </w:rPr>
        <w:t xml:space="preserve"> </w:t>
      </w:r>
      <w:r w:rsidRPr="005B6734">
        <w:rPr>
          <w:b/>
          <w:sz w:val="24"/>
        </w:rPr>
        <w:t>中小企业声明函（</w:t>
      </w:r>
      <w:r w:rsidRPr="005B6734">
        <w:rPr>
          <w:rFonts w:hint="eastAsia"/>
          <w:b/>
          <w:sz w:val="24"/>
        </w:rPr>
        <w:t>货物</w:t>
      </w:r>
      <w:r w:rsidRPr="005B6734">
        <w:rPr>
          <w:b/>
          <w:sz w:val="24"/>
        </w:rPr>
        <w:t>）</w:t>
      </w:r>
    </w:p>
    <w:p w:rsidR="006922B7" w:rsidRDefault="006922B7" w:rsidP="006922B7">
      <w:pPr>
        <w:autoSpaceDE w:val="0"/>
        <w:autoSpaceDN w:val="0"/>
        <w:adjustRightInd w:val="0"/>
        <w:spacing w:line="360" w:lineRule="auto"/>
        <w:jc w:val="center"/>
        <w:outlineLvl w:val="0"/>
        <w:rPr>
          <w:rFonts w:hint="eastAsia"/>
          <w:sz w:val="22"/>
        </w:rPr>
      </w:pPr>
      <w:r>
        <w:t xml:space="preserve"> </w:t>
      </w:r>
      <w:r>
        <w:rPr>
          <w:rFonts w:hint="eastAsia"/>
        </w:rPr>
        <w:t xml:space="preserve">    </w:t>
      </w:r>
      <w:r w:rsidRPr="005B6734">
        <w:rPr>
          <w:rFonts w:hint="eastAsia"/>
          <w:sz w:val="22"/>
        </w:rPr>
        <w:t xml:space="preserve"> </w:t>
      </w:r>
      <w:r w:rsidRPr="005B6734">
        <w:rPr>
          <w:sz w:val="22"/>
        </w:rPr>
        <w:t>本公司（联合体）郑重声明，根据《政府采购促进中小企业发展管理办法》（财库﹝</w:t>
      </w:r>
      <w:r w:rsidRPr="005B6734">
        <w:rPr>
          <w:sz w:val="22"/>
        </w:rPr>
        <w:t>2020</w:t>
      </w:r>
      <w:r w:rsidRPr="005B6734">
        <w:rPr>
          <w:sz w:val="22"/>
        </w:rPr>
        <w:t>﹞</w:t>
      </w:r>
      <w:r w:rsidRPr="005B6734">
        <w:rPr>
          <w:sz w:val="22"/>
        </w:rPr>
        <w:t xml:space="preserve"> 46 </w:t>
      </w:r>
      <w:r w:rsidRPr="005B6734">
        <w:rPr>
          <w:sz w:val="22"/>
        </w:rPr>
        <w:t>号）的规定，本公司（联合体）参加</w:t>
      </w:r>
      <w:r w:rsidRPr="005B6734">
        <w:rPr>
          <w:sz w:val="22"/>
        </w:rPr>
        <w:t xml:space="preserve"> </w:t>
      </w:r>
      <w:r w:rsidRPr="005B6734">
        <w:rPr>
          <w:sz w:val="22"/>
        </w:rPr>
        <w:t>（</w:t>
      </w:r>
      <w:r w:rsidRPr="005B6734">
        <w:rPr>
          <w:sz w:val="22"/>
          <w:u w:val="single"/>
        </w:rPr>
        <w:t>单位名称</w:t>
      </w:r>
      <w:r w:rsidRPr="005B6734">
        <w:rPr>
          <w:sz w:val="22"/>
        </w:rPr>
        <w:t>）的</w:t>
      </w:r>
      <w:r w:rsidRPr="005B6734">
        <w:rPr>
          <w:sz w:val="22"/>
        </w:rPr>
        <w:t xml:space="preserve"> </w:t>
      </w:r>
      <w:r w:rsidRPr="005B6734">
        <w:rPr>
          <w:sz w:val="22"/>
        </w:rPr>
        <w:t>（</w:t>
      </w:r>
      <w:r w:rsidRPr="005B6734">
        <w:rPr>
          <w:sz w:val="22"/>
          <w:u w:val="single"/>
        </w:rPr>
        <w:t>项目名称</w:t>
      </w:r>
      <w:r w:rsidRPr="005B6734">
        <w:rPr>
          <w:sz w:val="22"/>
        </w:rPr>
        <w:t>）采购活动，</w:t>
      </w:r>
      <w:r>
        <w:rPr>
          <w:rFonts w:hint="eastAsia"/>
          <w:sz w:val="22"/>
        </w:rPr>
        <w:t>提供的货</w:t>
      </w:r>
    </w:p>
    <w:p w:rsidR="006922B7" w:rsidRPr="005B6734" w:rsidRDefault="006922B7" w:rsidP="006922B7">
      <w:pPr>
        <w:autoSpaceDE w:val="0"/>
        <w:autoSpaceDN w:val="0"/>
        <w:adjustRightInd w:val="0"/>
        <w:spacing w:line="360" w:lineRule="auto"/>
        <w:outlineLvl w:val="0"/>
        <w:rPr>
          <w:rFonts w:hint="eastAsia"/>
          <w:sz w:val="22"/>
        </w:rPr>
      </w:pPr>
      <w:r>
        <w:rPr>
          <w:rFonts w:hint="eastAsia"/>
          <w:sz w:val="22"/>
        </w:rPr>
        <w:t>物全部由符合政策要求的中小微企业制造。</w:t>
      </w:r>
      <w:r w:rsidRPr="005B6734">
        <w:rPr>
          <w:sz w:val="22"/>
        </w:rPr>
        <w:t>相关企业</w:t>
      </w:r>
      <w:r w:rsidRPr="005B6734">
        <w:rPr>
          <w:sz w:val="22"/>
        </w:rPr>
        <w:t xml:space="preserve"> </w:t>
      </w:r>
      <w:r w:rsidRPr="005B6734">
        <w:rPr>
          <w:sz w:val="22"/>
        </w:rPr>
        <w:t>（含联合体中的中小企业、签订分包意向协议的中小企业）的具体情况如下：</w:t>
      </w:r>
      <w:r w:rsidRPr="005B6734">
        <w:rPr>
          <w:sz w:val="22"/>
        </w:rPr>
        <w:t xml:space="preserve"> </w:t>
      </w:r>
    </w:p>
    <w:p w:rsidR="006922B7" w:rsidRDefault="006922B7" w:rsidP="006922B7">
      <w:pPr>
        <w:autoSpaceDE w:val="0"/>
        <w:autoSpaceDN w:val="0"/>
        <w:adjustRightInd w:val="0"/>
        <w:spacing w:line="360" w:lineRule="auto"/>
        <w:jc w:val="center"/>
        <w:outlineLvl w:val="0"/>
        <w:rPr>
          <w:rFonts w:hint="eastAsia"/>
          <w:sz w:val="22"/>
          <w:u w:val="single"/>
        </w:rPr>
      </w:pPr>
      <w:r w:rsidRPr="005B6734">
        <w:rPr>
          <w:sz w:val="22"/>
        </w:rPr>
        <w:t xml:space="preserve">1.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6922B7" w:rsidRPr="005B6734" w:rsidRDefault="006922B7" w:rsidP="006922B7">
      <w:pPr>
        <w:autoSpaceDE w:val="0"/>
        <w:autoSpaceDN w:val="0"/>
        <w:adjustRightInd w:val="0"/>
        <w:spacing w:line="360" w:lineRule="auto"/>
        <w:jc w:val="center"/>
        <w:outlineLvl w:val="0"/>
        <w:rPr>
          <w:rFonts w:hint="eastAsia"/>
          <w:sz w:val="22"/>
          <w:u w:val="single"/>
        </w:rPr>
      </w:pPr>
      <w:r w:rsidRPr="005B6734">
        <w:rPr>
          <w:sz w:val="22"/>
        </w:rPr>
        <w:t>，从业人员</w:t>
      </w:r>
      <w:r w:rsidRPr="005B6734">
        <w:rPr>
          <w:rFonts w:hint="eastAsia"/>
          <w:sz w:val="22"/>
        </w:rPr>
        <w:t>_______</w:t>
      </w:r>
      <w:r w:rsidRPr="005B6734">
        <w:rPr>
          <w:sz w:val="22"/>
        </w:rPr>
        <w:t>人，营业收入为</w:t>
      </w:r>
      <w:r w:rsidRPr="005B6734">
        <w:rPr>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t>________</w:t>
      </w:r>
      <w:r w:rsidRPr="005B6734">
        <w:rPr>
          <w:sz w:val="22"/>
        </w:rPr>
        <w:t>万元，属于</w:t>
      </w:r>
      <w:r w:rsidRPr="005B6734">
        <w:rPr>
          <w:sz w:val="22"/>
        </w:rPr>
        <w:t xml:space="preserve"> </w:t>
      </w:r>
      <w:r w:rsidRPr="005B6734">
        <w:rPr>
          <w:sz w:val="22"/>
        </w:rPr>
        <w:t>（</w:t>
      </w:r>
      <w:r w:rsidRPr="00211F69">
        <w:rPr>
          <w:sz w:val="22"/>
          <w:u w:val="single"/>
        </w:rPr>
        <w:t>中型企业、</w:t>
      </w:r>
      <w:r w:rsidRPr="00211F69">
        <w:rPr>
          <w:sz w:val="22"/>
          <w:u w:val="single"/>
        </w:rPr>
        <w:t xml:space="preserve"> </w:t>
      </w:r>
      <w:r w:rsidRPr="00211F69">
        <w:rPr>
          <w:sz w:val="22"/>
          <w:u w:val="single"/>
        </w:rPr>
        <w:t>小型企业、微型企业</w:t>
      </w:r>
      <w:r w:rsidRPr="005B6734">
        <w:rPr>
          <w:sz w:val="22"/>
        </w:rPr>
        <w:t>）；</w:t>
      </w:r>
      <w:r w:rsidRPr="005B6734">
        <w:rPr>
          <w:sz w:val="22"/>
        </w:rPr>
        <w:t xml:space="preserve"> </w:t>
      </w:r>
    </w:p>
    <w:p w:rsidR="006922B7" w:rsidRDefault="006922B7" w:rsidP="006922B7">
      <w:pPr>
        <w:autoSpaceDE w:val="0"/>
        <w:autoSpaceDN w:val="0"/>
        <w:adjustRightInd w:val="0"/>
        <w:spacing w:line="360" w:lineRule="auto"/>
        <w:jc w:val="center"/>
        <w:outlineLvl w:val="0"/>
        <w:rPr>
          <w:rFonts w:hint="eastAsia"/>
          <w:sz w:val="22"/>
        </w:rPr>
      </w:pPr>
      <w:r w:rsidRPr="005B6734">
        <w:rPr>
          <w:sz w:val="22"/>
        </w:rPr>
        <w:t xml:space="preserve">2.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Pr>
          <w:rFonts w:hint="eastAsia"/>
          <w:sz w:val="22"/>
        </w:rPr>
        <w:t>制造商为</w:t>
      </w:r>
      <w:r w:rsidRPr="005B6734">
        <w:rPr>
          <w:sz w:val="22"/>
        </w:rPr>
        <w:t>（</w:t>
      </w:r>
      <w:r w:rsidRPr="005B6734">
        <w:rPr>
          <w:sz w:val="22"/>
          <w:u w:val="single"/>
        </w:rPr>
        <w:t>企业名称</w:t>
      </w:r>
      <w:r w:rsidRPr="005B6734">
        <w:rPr>
          <w:sz w:val="22"/>
        </w:rPr>
        <w:t>），从业人员</w:t>
      </w:r>
      <w:r w:rsidRPr="005B6734">
        <w:rPr>
          <w:sz w:val="22"/>
        </w:rPr>
        <w:t xml:space="preserve"> </w:t>
      </w:r>
      <w:r w:rsidRPr="005B6734">
        <w:rPr>
          <w:rFonts w:hint="eastAsia"/>
          <w:sz w:val="22"/>
        </w:rPr>
        <w:t>______</w:t>
      </w:r>
      <w:r w:rsidRPr="005B6734">
        <w:rPr>
          <w:sz w:val="22"/>
        </w:rPr>
        <w:t>人，营业收入为</w:t>
      </w:r>
      <w:r w:rsidRPr="005B6734">
        <w:rPr>
          <w:rFonts w:hint="eastAsia"/>
          <w:sz w:val="22"/>
        </w:rPr>
        <w:t>________</w:t>
      </w:r>
      <w:r w:rsidRPr="005B6734">
        <w:rPr>
          <w:sz w:val="22"/>
        </w:rPr>
        <w:t>万元，资产总额为</w:t>
      </w:r>
      <w:r w:rsidRPr="005B6734">
        <w:rPr>
          <w:sz w:val="22"/>
        </w:rPr>
        <w:t xml:space="preserve"> </w:t>
      </w:r>
      <w:r w:rsidRPr="005B6734">
        <w:rPr>
          <w:rFonts w:hint="eastAsia"/>
          <w:sz w:val="22"/>
        </w:rPr>
        <w:t>________</w:t>
      </w:r>
      <w:r w:rsidRPr="005B6734">
        <w:rPr>
          <w:sz w:val="22"/>
        </w:rPr>
        <w:t>万元，属于</w:t>
      </w:r>
      <w:r w:rsidRPr="005B6734">
        <w:rPr>
          <w:sz w:val="22"/>
        </w:rPr>
        <w:t xml:space="preserve"> </w:t>
      </w:r>
      <w:r w:rsidRPr="005B6734">
        <w:rPr>
          <w:sz w:val="22"/>
        </w:rPr>
        <w:t>（中</w:t>
      </w:r>
    </w:p>
    <w:p w:rsidR="006922B7" w:rsidRPr="005B6734" w:rsidRDefault="006922B7" w:rsidP="006922B7">
      <w:pPr>
        <w:autoSpaceDE w:val="0"/>
        <w:autoSpaceDN w:val="0"/>
        <w:adjustRightInd w:val="0"/>
        <w:spacing w:line="360" w:lineRule="auto"/>
        <w:outlineLvl w:val="0"/>
        <w:rPr>
          <w:rFonts w:hint="eastAsia"/>
          <w:sz w:val="22"/>
        </w:rPr>
      </w:pPr>
      <w:r w:rsidRPr="005B6734">
        <w:rPr>
          <w:sz w:val="22"/>
        </w:rPr>
        <w:t>型企业、</w:t>
      </w:r>
      <w:r w:rsidRPr="005B6734">
        <w:rPr>
          <w:sz w:val="22"/>
        </w:rPr>
        <w:t xml:space="preserve"> </w:t>
      </w:r>
      <w:r w:rsidRPr="005B6734">
        <w:rPr>
          <w:sz w:val="22"/>
        </w:rPr>
        <w:t>小型企业、微型企业）；</w:t>
      </w:r>
      <w:r w:rsidRPr="005B6734">
        <w:rPr>
          <w:sz w:val="22"/>
        </w:rPr>
        <w:t xml:space="preserve"> …… </w:t>
      </w:r>
    </w:p>
    <w:p w:rsidR="006922B7" w:rsidRPr="005B6734" w:rsidRDefault="006922B7" w:rsidP="006922B7">
      <w:pPr>
        <w:autoSpaceDE w:val="0"/>
        <w:autoSpaceDN w:val="0"/>
        <w:adjustRightInd w:val="0"/>
        <w:spacing w:line="360" w:lineRule="auto"/>
        <w:jc w:val="center"/>
        <w:outlineLvl w:val="0"/>
        <w:rPr>
          <w:rFonts w:hint="eastAsia"/>
          <w:sz w:val="22"/>
        </w:rPr>
      </w:pPr>
      <w:r w:rsidRPr="005B6734">
        <w:rPr>
          <w:sz w:val="22"/>
        </w:rPr>
        <w:t>以上企业，不属于大企业的分支机构，不存在控股股东为大企业的情形，也不存在</w:t>
      </w:r>
    </w:p>
    <w:p w:rsidR="006922B7" w:rsidRPr="005B6734" w:rsidRDefault="006922B7" w:rsidP="006922B7">
      <w:pPr>
        <w:autoSpaceDE w:val="0"/>
        <w:autoSpaceDN w:val="0"/>
        <w:adjustRightInd w:val="0"/>
        <w:spacing w:line="360" w:lineRule="auto"/>
        <w:outlineLvl w:val="0"/>
        <w:rPr>
          <w:rFonts w:hint="eastAsia"/>
          <w:sz w:val="22"/>
        </w:rPr>
      </w:pPr>
      <w:r w:rsidRPr="005B6734">
        <w:rPr>
          <w:sz w:val="22"/>
        </w:rPr>
        <w:t>与大企</w:t>
      </w:r>
      <w:r w:rsidRPr="005B6734">
        <w:rPr>
          <w:sz w:val="22"/>
        </w:rPr>
        <w:t xml:space="preserve"> </w:t>
      </w:r>
      <w:r w:rsidRPr="005B6734">
        <w:rPr>
          <w:sz w:val="22"/>
        </w:rPr>
        <w:t>业的负责人为同一人的情形。</w:t>
      </w:r>
      <w:r w:rsidRPr="005B6734">
        <w:rPr>
          <w:sz w:val="22"/>
        </w:rPr>
        <w:t xml:space="preserve"> </w:t>
      </w:r>
    </w:p>
    <w:p w:rsidR="006922B7" w:rsidRPr="005B6734" w:rsidRDefault="006922B7" w:rsidP="006922B7">
      <w:pPr>
        <w:autoSpaceDE w:val="0"/>
        <w:autoSpaceDN w:val="0"/>
        <w:adjustRightInd w:val="0"/>
        <w:spacing w:line="360" w:lineRule="auto"/>
        <w:jc w:val="center"/>
        <w:outlineLvl w:val="0"/>
        <w:rPr>
          <w:rFonts w:hint="eastAsia"/>
          <w:sz w:val="22"/>
        </w:rPr>
      </w:pPr>
      <w:r w:rsidRPr="005B6734">
        <w:rPr>
          <w:sz w:val="22"/>
        </w:rPr>
        <w:t>本企业对上述声明内容的真实性负责。如有虚假，将依法承担相应责任。</w:t>
      </w:r>
    </w:p>
    <w:p w:rsidR="006922B7" w:rsidRPr="005B6734" w:rsidRDefault="006922B7" w:rsidP="006922B7">
      <w:pPr>
        <w:autoSpaceDE w:val="0"/>
        <w:autoSpaceDN w:val="0"/>
        <w:adjustRightInd w:val="0"/>
        <w:spacing w:line="360" w:lineRule="auto"/>
        <w:jc w:val="center"/>
        <w:outlineLvl w:val="0"/>
        <w:rPr>
          <w:rFonts w:hint="eastAsia"/>
          <w:sz w:val="22"/>
        </w:rPr>
      </w:pPr>
    </w:p>
    <w:p w:rsidR="006922B7" w:rsidRPr="005B6734" w:rsidRDefault="006922B7" w:rsidP="006922B7">
      <w:pPr>
        <w:autoSpaceDE w:val="0"/>
        <w:autoSpaceDN w:val="0"/>
        <w:adjustRightInd w:val="0"/>
        <w:spacing w:line="360" w:lineRule="auto"/>
        <w:jc w:val="center"/>
        <w:outlineLvl w:val="0"/>
        <w:rPr>
          <w:rFonts w:hint="eastAsia"/>
          <w:sz w:val="22"/>
        </w:rPr>
      </w:pPr>
    </w:p>
    <w:p w:rsidR="006922B7" w:rsidRPr="005B6734" w:rsidRDefault="006922B7" w:rsidP="006922B7">
      <w:pPr>
        <w:autoSpaceDE w:val="0"/>
        <w:autoSpaceDN w:val="0"/>
        <w:adjustRightInd w:val="0"/>
        <w:spacing w:line="360" w:lineRule="auto"/>
        <w:jc w:val="center"/>
        <w:outlineLvl w:val="0"/>
        <w:rPr>
          <w:rFonts w:hint="eastAsia"/>
          <w:sz w:val="22"/>
        </w:rPr>
      </w:pPr>
    </w:p>
    <w:p w:rsidR="006922B7" w:rsidRPr="005B6734" w:rsidRDefault="006922B7" w:rsidP="006922B7">
      <w:pPr>
        <w:autoSpaceDE w:val="0"/>
        <w:autoSpaceDN w:val="0"/>
        <w:adjustRightInd w:val="0"/>
        <w:spacing w:line="360" w:lineRule="auto"/>
        <w:jc w:val="center"/>
        <w:outlineLvl w:val="0"/>
        <w:rPr>
          <w:rFonts w:hint="eastAsia"/>
          <w:sz w:val="22"/>
        </w:rPr>
      </w:pPr>
    </w:p>
    <w:p w:rsidR="006922B7" w:rsidRPr="005B6734" w:rsidRDefault="006922B7" w:rsidP="006922B7">
      <w:pPr>
        <w:autoSpaceDE w:val="0"/>
        <w:autoSpaceDN w:val="0"/>
        <w:adjustRightInd w:val="0"/>
        <w:spacing w:line="360" w:lineRule="auto"/>
        <w:jc w:val="center"/>
        <w:outlineLvl w:val="0"/>
        <w:rPr>
          <w:rFonts w:hint="eastAsia"/>
          <w:sz w:val="22"/>
        </w:rPr>
      </w:pPr>
      <w:r w:rsidRPr="005B6734">
        <w:rPr>
          <w:sz w:val="22"/>
        </w:rPr>
        <w:t xml:space="preserve"> </w:t>
      </w:r>
      <w:r w:rsidRPr="005B6734">
        <w:rPr>
          <w:sz w:val="22"/>
        </w:rPr>
        <w:t>企业名称（盖章）：</w:t>
      </w:r>
    </w:p>
    <w:p w:rsidR="006922B7" w:rsidRPr="005B6734" w:rsidRDefault="006922B7" w:rsidP="006922B7">
      <w:pPr>
        <w:autoSpaceDE w:val="0"/>
        <w:autoSpaceDN w:val="0"/>
        <w:adjustRightInd w:val="0"/>
        <w:spacing w:line="360" w:lineRule="auto"/>
        <w:ind w:firstLineChars="1550" w:firstLine="3410"/>
        <w:outlineLvl w:val="0"/>
        <w:rPr>
          <w:rFonts w:hint="eastAsia"/>
          <w:sz w:val="22"/>
        </w:rPr>
      </w:pPr>
      <w:r w:rsidRPr="005B6734">
        <w:rPr>
          <w:sz w:val="22"/>
        </w:rPr>
        <w:t xml:space="preserve"> </w:t>
      </w:r>
      <w:r w:rsidRPr="005B6734">
        <w:rPr>
          <w:sz w:val="22"/>
        </w:rPr>
        <w:t>日期：</w:t>
      </w:r>
    </w:p>
    <w:p w:rsidR="006922B7" w:rsidRPr="005B6734" w:rsidRDefault="006922B7" w:rsidP="006922B7">
      <w:pPr>
        <w:autoSpaceDE w:val="0"/>
        <w:autoSpaceDN w:val="0"/>
        <w:adjustRightInd w:val="0"/>
        <w:spacing w:line="360" w:lineRule="auto"/>
        <w:jc w:val="center"/>
        <w:outlineLvl w:val="0"/>
        <w:rPr>
          <w:rFonts w:hint="eastAsia"/>
          <w:sz w:val="22"/>
        </w:rPr>
      </w:pPr>
      <w:r w:rsidRPr="005B6734">
        <w:rPr>
          <w:rFonts w:hint="eastAsia"/>
          <w:sz w:val="22"/>
        </w:rPr>
        <w:t xml:space="preserve">   </w:t>
      </w:r>
    </w:p>
    <w:p w:rsidR="006922B7" w:rsidRPr="005B6734" w:rsidRDefault="006922B7" w:rsidP="006922B7">
      <w:pPr>
        <w:autoSpaceDE w:val="0"/>
        <w:autoSpaceDN w:val="0"/>
        <w:adjustRightInd w:val="0"/>
        <w:spacing w:line="360" w:lineRule="auto"/>
        <w:jc w:val="center"/>
        <w:outlineLvl w:val="0"/>
        <w:rPr>
          <w:rFonts w:hint="eastAsia"/>
          <w:sz w:val="22"/>
        </w:rPr>
      </w:pPr>
    </w:p>
    <w:p w:rsidR="006922B7" w:rsidRPr="005B6734" w:rsidRDefault="006922B7" w:rsidP="006922B7">
      <w:pPr>
        <w:autoSpaceDE w:val="0"/>
        <w:autoSpaceDN w:val="0"/>
        <w:adjustRightInd w:val="0"/>
        <w:spacing w:line="360" w:lineRule="auto"/>
        <w:outlineLvl w:val="0"/>
        <w:rPr>
          <w:rFonts w:hint="eastAsia"/>
          <w:sz w:val="22"/>
        </w:rPr>
      </w:pPr>
      <w:r w:rsidRPr="005B6734">
        <w:rPr>
          <w:sz w:val="22"/>
        </w:rPr>
        <w:t>说明：</w:t>
      </w:r>
      <w:r w:rsidRPr="005B6734">
        <w:rPr>
          <w:sz w:val="22"/>
        </w:rPr>
        <w:t xml:space="preserve"> </w:t>
      </w:r>
    </w:p>
    <w:p w:rsidR="006922B7" w:rsidRDefault="006922B7" w:rsidP="006922B7">
      <w:pPr>
        <w:autoSpaceDE w:val="0"/>
        <w:autoSpaceDN w:val="0"/>
        <w:adjustRightInd w:val="0"/>
        <w:spacing w:line="360" w:lineRule="auto"/>
        <w:jc w:val="center"/>
        <w:outlineLvl w:val="0"/>
        <w:rPr>
          <w:rFonts w:hint="eastAsia"/>
          <w:sz w:val="22"/>
        </w:rPr>
      </w:pPr>
      <w:r w:rsidRPr="005B6734">
        <w:rPr>
          <w:sz w:val="22"/>
        </w:rPr>
        <w:t>1</w:t>
      </w:r>
      <w:r w:rsidRPr="005B6734">
        <w:rPr>
          <w:sz w:val="22"/>
        </w:rPr>
        <w:t>、从业人员、营业收入、资产总额填报上一年度数据，无上一年度数据的新成立企业可不填</w:t>
      </w:r>
    </w:p>
    <w:p w:rsidR="006922B7" w:rsidRDefault="006922B7" w:rsidP="006922B7">
      <w:pPr>
        <w:autoSpaceDE w:val="0"/>
        <w:autoSpaceDN w:val="0"/>
        <w:adjustRightInd w:val="0"/>
        <w:spacing w:line="360" w:lineRule="auto"/>
        <w:outlineLvl w:val="0"/>
        <w:rPr>
          <w:rFonts w:hint="eastAsia"/>
          <w:sz w:val="22"/>
        </w:rPr>
      </w:pPr>
      <w:r w:rsidRPr="005B6734">
        <w:rPr>
          <w:sz w:val="22"/>
        </w:rPr>
        <w:t>报。</w:t>
      </w:r>
    </w:p>
    <w:p w:rsidR="006922B7" w:rsidRDefault="006922B7" w:rsidP="006922B7">
      <w:pPr>
        <w:autoSpaceDE w:val="0"/>
        <w:autoSpaceDN w:val="0"/>
        <w:adjustRightInd w:val="0"/>
        <w:spacing w:line="360" w:lineRule="auto"/>
        <w:jc w:val="center"/>
        <w:outlineLvl w:val="0"/>
        <w:rPr>
          <w:rFonts w:hint="eastAsia"/>
          <w:sz w:val="22"/>
        </w:rPr>
      </w:pPr>
      <w:r w:rsidRPr="005B6734">
        <w:rPr>
          <w:sz w:val="22"/>
        </w:rPr>
        <w:t xml:space="preserve"> 2</w:t>
      </w:r>
      <w:r w:rsidRPr="005B6734">
        <w:rPr>
          <w:sz w:val="22"/>
        </w:rPr>
        <w:t>、中小企业参加政府采购活动，应当出具《中小企业声明函》，否则不得享受相关中小企</w:t>
      </w:r>
    </w:p>
    <w:p w:rsidR="006922B7" w:rsidRDefault="006922B7" w:rsidP="006922B7">
      <w:pPr>
        <w:autoSpaceDE w:val="0"/>
        <w:autoSpaceDN w:val="0"/>
        <w:adjustRightInd w:val="0"/>
        <w:spacing w:line="360" w:lineRule="auto"/>
        <w:outlineLvl w:val="0"/>
        <w:rPr>
          <w:rFonts w:ascii="宋体" w:hAnsi="宋体"/>
          <w:b/>
          <w:bCs/>
          <w:sz w:val="24"/>
          <w:szCs w:val="24"/>
        </w:rPr>
      </w:pPr>
      <w:r w:rsidRPr="005B6734">
        <w:rPr>
          <w:sz w:val="22"/>
        </w:rPr>
        <w:t>业扶持</w:t>
      </w:r>
      <w:r>
        <w:t>政策。</w:t>
      </w:r>
    </w:p>
    <w:p w:rsidR="00CA4EB3" w:rsidRDefault="00CA4EB3">
      <w:pPr>
        <w:autoSpaceDE w:val="0"/>
        <w:autoSpaceDN w:val="0"/>
        <w:adjustRightInd w:val="0"/>
        <w:spacing w:line="360" w:lineRule="auto"/>
        <w:jc w:val="center"/>
        <w:outlineLvl w:val="0"/>
        <w:rPr>
          <w:rFonts w:ascii="宋体" w:hAnsi="宋体"/>
          <w:b/>
          <w:bCs/>
          <w:sz w:val="24"/>
          <w:szCs w:val="24"/>
        </w:rPr>
      </w:pPr>
    </w:p>
    <w:p w:rsidR="00CA4EB3" w:rsidRDefault="00C216EF" w:rsidP="0072085F">
      <w:pPr>
        <w:autoSpaceDE w:val="0"/>
        <w:autoSpaceDN w:val="0"/>
        <w:adjustRightInd w:val="0"/>
        <w:spacing w:line="360" w:lineRule="auto"/>
        <w:ind w:firstLineChars="850" w:firstLine="2389"/>
        <w:outlineLvl w:val="0"/>
        <w:rPr>
          <w:rFonts w:ascii="宋体" w:hAnsi="宋体"/>
          <w:b/>
          <w:bCs/>
          <w:sz w:val="28"/>
          <w:szCs w:val="24"/>
        </w:rPr>
      </w:pPr>
      <w:r>
        <w:rPr>
          <w:rFonts w:ascii="宋体" w:hAnsi="宋体" w:hint="eastAsia"/>
          <w:b/>
          <w:bCs/>
          <w:sz w:val="28"/>
          <w:szCs w:val="24"/>
        </w:rPr>
        <w:lastRenderedPageBreak/>
        <w:t>5.</w:t>
      </w:r>
      <w:r w:rsidR="00CB5A09">
        <w:rPr>
          <w:rFonts w:ascii="宋体" w:hAnsi="宋体" w:hint="eastAsia"/>
          <w:b/>
          <w:bCs/>
          <w:sz w:val="28"/>
          <w:szCs w:val="24"/>
        </w:rPr>
        <w:t>6</w:t>
      </w:r>
      <w:r>
        <w:rPr>
          <w:rFonts w:ascii="宋体" w:hAnsi="宋体" w:hint="eastAsia"/>
          <w:b/>
          <w:bCs/>
          <w:sz w:val="28"/>
          <w:szCs w:val="24"/>
        </w:rPr>
        <w:t xml:space="preserve"> 残疾人福利性单位声明函</w:t>
      </w:r>
    </w:p>
    <w:p w:rsidR="00CA4EB3" w:rsidRDefault="00CA4EB3">
      <w:pPr>
        <w:spacing w:line="360" w:lineRule="auto"/>
        <w:rPr>
          <w:rFonts w:ascii="宋体" w:hAnsi="宋体"/>
          <w:szCs w:val="21"/>
        </w:rPr>
      </w:pPr>
    </w:p>
    <w:p w:rsidR="00CA4EB3" w:rsidRDefault="00C216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A4EB3" w:rsidRDefault="00C216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A4EB3" w:rsidRDefault="00CA4EB3">
      <w:pPr>
        <w:spacing w:line="360" w:lineRule="auto"/>
        <w:rPr>
          <w:rFonts w:ascii="宋体" w:hAnsi="宋体"/>
          <w:sz w:val="24"/>
          <w:szCs w:val="24"/>
        </w:rPr>
      </w:pPr>
    </w:p>
    <w:p w:rsidR="00CA4EB3" w:rsidRDefault="00CA4EB3">
      <w:pPr>
        <w:spacing w:line="360" w:lineRule="auto"/>
        <w:rPr>
          <w:rFonts w:ascii="宋体" w:hAnsi="宋体"/>
          <w:sz w:val="24"/>
          <w:szCs w:val="24"/>
        </w:rPr>
      </w:pPr>
    </w:p>
    <w:p w:rsidR="00CA4EB3" w:rsidRDefault="00C216EF">
      <w:pPr>
        <w:spacing w:line="360" w:lineRule="auto"/>
        <w:rPr>
          <w:rFonts w:ascii="宋体" w:hAnsi="宋体"/>
          <w:sz w:val="24"/>
          <w:szCs w:val="24"/>
        </w:rPr>
      </w:pPr>
      <w:r>
        <w:rPr>
          <w:rFonts w:ascii="宋体" w:hAnsi="宋体" w:hint="eastAsia"/>
          <w:sz w:val="24"/>
          <w:szCs w:val="24"/>
        </w:rPr>
        <w:t xml:space="preserve">                                    单位名称（盖章）：</w:t>
      </w:r>
    </w:p>
    <w:p w:rsidR="00CA4EB3" w:rsidRDefault="00C216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CA4EB3" w:rsidRDefault="00CA4EB3">
      <w:pPr>
        <w:rPr>
          <w:rFonts w:hint="eastAsia"/>
        </w:rPr>
      </w:pPr>
    </w:p>
    <w:p w:rsidR="00CA4EB3" w:rsidRDefault="00CA4EB3">
      <w:pPr>
        <w:rPr>
          <w:rFonts w:hint="eastAsia"/>
        </w:rPr>
      </w:pPr>
    </w:p>
    <w:p w:rsidR="00CA4EB3" w:rsidRDefault="00CA4EB3">
      <w:pPr>
        <w:rPr>
          <w:rFonts w:hint="eastAsia"/>
        </w:rPr>
      </w:pPr>
    </w:p>
    <w:p w:rsidR="00CA4EB3" w:rsidRDefault="00CA4EB3">
      <w:pPr>
        <w:rPr>
          <w:rFonts w:hint="eastAsia"/>
        </w:rPr>
      </w:pPr>
    </w:p>
    <w:p w:rsidR="00CA4EB3" w:rsidRDefault="00CA4EB3">
      <w:pPr>
        <w:rPr>
          <w:rFonts w:hint="eastAsia"/>
        </w:rPr>
      </w:pPr>
    </w:p>
    <w:p w:rsidR="00CA4EB3" w:rsidRDefault="00CA4EB3">
      <w:pPr>
        <w:rPr>
          <w:rFonts w:hint="eastAsia"/>
        </w:rPr>
      </w:pPr>
    </w:p>
    <w:p w:rsidR="00CA4EB3" w:rsidRDefault="00CA4EB3">
      <w:pPr>
        <w:rPr>
          <w:rFonts w:hint="eastAsia"/>
        </w:rPr>
      </w:pPr>
    </w:p>
    <w:p w:rsidR="00CA4EB3" w:rsidRDefault="00CA4EB3">
      <w:pPr>
        <w:rPr>
          <w:rFonts w:hint="eastAsia"/>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CB5A09">
        <w:rPr>
          <w:rFonts w:ascii="宋体" w:hAnsi="宋体" w:hint="eastAsia"/>
          <w:b/>
          <w:bCs/>
          <w:sz w:val="28"/>
          <w:szCs w:val="24"/>
        </w:rPr>
        <w:t>7</w:t>
      </w:r>
      <w:r>
        <w:rPr>
          <w:rFonts w:ascii="宋体" w:hAnsi="宋体" w:hint="eastAsia"/>
          <w:b/>
          <w:bCs/>
          <w:sz w:val="28"/>
          <w:szCs w:val="24"/>
        </w:rPr>
        <w:t xml:space="preserve"> 所投产品符合国家强制性要求承诺函 </w:t>
      </w:r>
    </w:p>
    <w:p w:rsidR="00CA4EB3" w:rsidRDefault="00CA4EB3">
      <w:pPr>
        <w:autoSpaceDE w:val="0"/>
        <w:autoSpaceDN w:val="0"/>
        <w:adjustRightInd w:val="0"/>
        <w:spacing w:line="360" w:lineRule="auto"/>
        <w:jc w:val="center"/>
        <w:outlineLvl w:val="0"/>
        <w:rPr>
          <w:rFonts w:ascii="宋体" w:hAnsi="宋体"/>
          <w:b/>
          <w:bCs/>
          <w:sz w:val="28"/>
          <w:szCs w:val="28"/>
        </w:rPr>
      </w:pPr>
    </w:p>
    <w:p w:rsidR="00CA4EB3" w:rsidRDefault="00C216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CA4EB3" w:rsidRDefault="00CA4EB3">
      <w:pPr>
        <w:widowControl/>
        <w:spacing w:before="100" w:beforeAutospacing="1" w:after="100" w:afterAutospacing="1" w:line="360" w:lineRule="auto"/>
        <w:jc w:val="center"/>
        <w:rPr>
          <w:rFonts w:ascii="宋体" w:hAnsi="宋体" w:cs="宋体"/>
          <w:b/>
          <w:bCs/>
          <w:sz w:val="24"/>
          <w:szCs w:val="24"/>
        </w:rPr>
      </w:pPr>
    </w:p>
    <w:p w:rsidR="00CA4EB3" w:rsidRDefault="00CA4EB3">
      <w:pPr>
        <w:widowControl/>
        <w:spacing w:before="100" w:beforeAutospacing="1" w:after="100" w:afterAutospacing="1" w:line="360" w:lineRule="auto"/>
        <w:jc w:val="center"/>
        <w:rPr>
          <w:rFonts w:ascii="宋体" w:hAnsi="宋体" w:cs="宋体"/>
          <w:b/>
          <w:bCs/>
          <w:sz w:val="24"/>
          <w:szCs w:val="24"/>
        </w:rPr>
      </w:pPr>
    </w:p>
    <w:p w:rsidR="00CA4EB3" w:rsidRDefault="00CA4EB3">
      <w:pPr>
        <w:rPr>
          <w:rFonts w:ascii="宋体" w:hAnsi="宋体" w:cs="宋体"/>
          <w:sz w:val="24"/>
          <w:szCs w:val="24"/>
        </w:rPr>
      </w:pPr>
    </w:p>
    <w:p w:rsidR="00CA4EB3" w:rsidRDefault="00CA4EB3">
      <w:pPr>
        <w:rPr>
          <w:rFonts w:ascii="宋体" w:hAnsi="宋体" w:cs="宋体"/>
          <w:sz w:val="24"/>
          <w:szCs w:val="24"/>
        </w:rPr>
      </w:pPr>
    </w:p>
    <w:p w:rsidR="00CA4EB3" w:rsidRDefault="00CA4EB3">
      <w:pPr>
        <w:autoSpaceDE w:val="0"/>
        <w:autoSpaceDN w:val="0"/>
        <w:adjustRightInd w:val="0"/>
        <w:spacing w:line="360" w:lineRule="auto"/>
        <w:rPr>
          <w:rFonts w:ascii="宋体" w:eastAsia="宋体" w:hAnsi="宋体" w:cs="宋体"/>
          <w:b/>
          <w:bCs/>
          <w:sz w:val="24"/>
          <w:szCs w:val="24"/>
          <w:lang w:val="zh-CN"/>
        </w:rPr>
      </w:pPr>
    </w:p>
    <w:p w:rsidR="00CA4EB3" w:rsidRDefault="00CA4EB3">
      <w:pPr>
        <w:autoSpaceDE w:val="0"/>
        <w:autoSpaceDN w:val="0"/>
        <w:adjustRightInd w:val="0"/>
        <w:spacing w:line="360" w:lineRule="auto"/>
        <w:jc w:val="center"/>
        <w:rPr>
          <w:rFonts w:ascii="宋体" w:eastAsia="宋体" w:hAnsi="宋体" w:cs="宋体"/>
          <w:b/>
          <w:bCs/>
          <w:sz w:val="32"/>
          <w:szCs w:val="32"/>
          <w:lang w:val="zh-CN"/>
        </w:rPr>
      </w:pPr>
    </w:p>
    <w:p w:rsidR="00CA4EB3" w:rsidRDefault="00C216E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CA4EB3" w:rsidRDefault="00C216EF">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CA4EB3" w:rsidRDefault="00CA4EB3">
      <w:pPr>
        <w:rPr>
          <w:rFonts w:ascii="宋体" w:hAnsi="宋体" w:cs="宋体"/>
          <w:sz w:val="24"/>
          <w:szCs w:val="24"/>
        </w:rPr>
      </w:pPr>
    </w:p>
    <w:p w:rsidR="00CA4EB3" w:rsidRDefault="00CA4EB3">
      <w:pPr>
        <w:rPr>
          <w:rFonts w:ascii="宋体" w:hAnsi="宋体" w:cs="宋体"/>
          <w:sz w:val="24"/>
          <w:szCs w:val="24"/>
        </w:rPr>
      </w:pPr>
    </w:p>
    <w:p w:rsidR="00CA4EB3" w:rsidRDefault="00CA4EB3">
      <w:pPr>
        <w:rPr>
          <w:rFonts w:ascii="宋体" w:hAnsi="宋体" w:cs="宋体"/>
          <w:sz w:val="24"/>
          <w:szCs w:val="24"/>
        </w:rPr>
      </w:pPr>
    </w:p>
    <w:p w:rsidR="00CA4EB3" w:rsidRDefault="00C216EF">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sectPr w:rsidR="00CA4EB3" w:rsidSect="00CA4EB3">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2C5" w:rsidRDefault="004922C5" w:rsidP="00CA4EB3">
      <w:pPr>
        <w:rPr>
          <w:rFonts w:hint="eastAsia"/>
        </w:rPr>
      </w:pPr>
      <w:r>
        <w:separator/>
      </w:r>
    </w:p>
  </w:endnote>
  <w:endnote w:type="continuationSeparator" w:id="1">
    <w:p w:rsidR="004922C5" w:rsidRDefault="004922C5" w:rsidP="00CA4EB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FB" w:rsidRDefault="0049515C">
    <w:pPr>
      <w:pStyle w:val="aa"/>
      <w:rPr>
        <w:rFonts w:hint="eastAsia"/>
      </w:rPr>
    </w:pPr>
    <w:r>
      <w:rPr>
        <w:rFonts w:hint="eastAsia"/>
      </w:rP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509FB" w:rsidRDefault="0049515C">
                <w:pPr>
                  <w:pStyle w:val="aa"/>
                  <w:rPr>
                    <w:rFonts w:hint="eastAsia"/>
                  </w:rPr>
                </w:pPr>
                <w:fldSimple w:instr=" PAGE  \* MERGEFORMAT ">
                  <w:r w:rsidR="00CB5A09">
                    <w:rPr>
                      <w:rFonts w:hint="eastAsia"/>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2C5" w:rsidRDefault="004922C5" w:rsidP="00CA4EB3">
      <w:pPr>
        <w:rPr>
          <w:rFonts w:hint="eastAsia"/>
        </w:rPr>
      </w:pPr>
      <w:r>
        <w:separator/>
      </w:r>
    </w:p>
  </w:footnote>
  <w:footnote w:type="continuationSeparator" w:id="1">
    <w:p w:rsidR="004922C5" w:rsidRDefault="004922C5" w:rsidP="00CA4EB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1">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4">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7">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5"/>
  </w:num>
  <w:num w:numId="4">
    <w:abstractNumId w:val="20"/>
  </w:num>
  <w:num w:numId="5">
    <w:abstractNumId w:val="14"/>
  </w:num>
  <w:num w:numId="6">
    <w:abstractNumId w:val="15"/>
  </w:num>
  <w:num w:numId="7">
    <w:abstractNumId w:val="40"/>
  </w:num>
  <w:num w:numId="8">
    <w:abstractNumId w:val="49"/>
  </w:num>
  <w:num w:numId="9">
    <w:abstractNumId w:val="48"/>
  </w:num>
  <w:num w:numId="10">
    <w:abstractNumId w:val="39"/>
  </w:num>
  <w:num w:numId="11">
    <w:abstractNumId w:val="16"/>
  </w:num>
  <w:num w:numId="12">
    <w:abstractNumId w:val="42"/>
  </w:num>
  <w:num w:numId="13">
    <w:abstractNumId w:val="37"/>
  </w:num>
  <w:num w:numId="14">
    <w:abstractNumId w:val="47"/>
  </w:num>
  <w:num w:numId="15">
    <w:abstractNumId w:val="31"/>
  </w:num>
  <w:num w:numId="16">
    <w:abstractNumId w:val="11"/>
  </w:num>
  <w:num w:numId="17">
    <w:abstractNumId w:val="34"/>
  </w:num>
  <w:num w:numId="18">
    <w:abstractNumId w:val="4"/>
  </w:num>
  <w:num w:numId="19">
    <w:abstractNumId w:val="19"/>
  </w:num>
  <w:num w:numId="20">
    <w:abstractNumId w:val="32"/>
  </w:num>
  <w:num w:numId="21">
    <w:abstractNumId w:val="3"/>
  </w:num>
  <w:num w:numId="22">
    <w:abstractNumId w:val="44"/>
  </w:num>
  <w:num w:numId="23">
    <w:abstractNumId w:val="10"/>
  </w:num>
  <w:num w:numId="24">
    <w:abstractNumId w:val="23"/>
  </w:num>
  <w:num w:numId="25">
    <w:abstractNumId w:val="27"/>
  </w:num>
  <w:num w:numId="26">
    <w:abstractNumId w:val="17"/>
  </w:num>
  <w:num w:numId="27">
    <w:abstractNumId w:val="36"/>
  </w:num>
  <w:num w:numId="28">
    <w:abstractNumId w:val="21"/>
  </w:num>
  <w:num w:numId="29">
    <w:abstractNumId w:val="43"/>
  </w:num>
  <w:num w:numId="30">
    <w:abstractNumId w:val="28"/>
  </w:num>
  <w:num w:numId="31">
    <w:abstractNumId w:val="46"/>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1"/>
  </w:num>
  <w:num w:numId="39">
    <w:abstractNumId w:val="26"/>
  </w:num>
  <w:num w:numId="40">
    <w:abstractNumId w:val="50"/>
  </w:num>
  <w:num w:numId="41">
    <w:abstractNumId w:val="24"/>
  </w:num>
  <w:num w:numId="42">
    <w:abstractNumId w:val="45"/>
  </w:num>
  <w:num w:numId="43">
    <w:abstractNumId w:val="33"/>
  </w:num>
  <w:num w:numId="44">
    <w:abstractNumId w:val="18"/>
  </w:num>
  <w:num w:numId="45">
    <w:abstractNumId w:val="22"/>
  </w:num>
  <w:num w:numId="46">
    <w:abstractNumId w:val="29"/>
  </w:num>
  <w:num w:numId="47">
    <w:abstractNumId w:val="38"/>
  </w:num>
  <w:num w:numId="48">
    <w:abstractNumId w:val="51"/>
  </w:num>
  <w:num w:numId="49">
    <w:abstractNumId w:val="9"/>
  </w:num>
  <w:num w:numId="50">
    <w:abstractNumId w:val="30"/>
  </w:num>
  <w:num w:numId="51">
    <w:abstractNumId w:val="6"/>
  </w:num>
  <w:num w:numId="52">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02EF"/>
    <w:rsid w:val="000069EC"/>
    <w:rsid w:val="0000709F"/>
    <w:rsid w:val="00007470"/>
    <w:rsid w:val="000112AC"/>
    <w:rsid w:val="0001195E"/>
    <w:rsid w:val="00011E61"/>
    <w:rsid w:val="00012C45"/>
    <w:rsid w:val="0001598A"/>
    <w:rsid w:val="000173D4"/>
    <w:rsid w:val="00022437"/>
    <w:rsid w:val="000227BF"/>
    <w:rsid w:val="00022BA0"/>
    <w:rsid w:val="000232B4"/>
    <w:rsid w:val="00025C7E"/>
    <w:rsid w:val="00030B34"/>
    <w:rsid w:val="00031CF4"/>
    <w:rsid w:val="000418F9"/>
    <w:rsid w:val="00042B8E"/>
    <w:rsid w:val="00046E42"/>
    <w:rsid w:val="00047895"/>
    <w:rsid w:val="00052703"/>
    <w:rsid w:val="000554C9"/>
    <w:rsid w:val="00062BE1"/>
    <w:rsid w:val="00063FE5"/>
    <w:rsid w:val="000649CB"/>
    <w:rsid w:val="00066943"/>
    <w:rsid w:val="0007027E"/>
    <w:rsid w:val="00070D5C"/>
    <w:rsid w:val="00072339"/>
    <w:rsid w:val="000800D2"/>
    <w:rsid w:val="00080389"/>
    <w:rsid w:val="00080CCE"/>
    <w:rsid w:val="00082C5C"/>
    <w:rsid w:val="00083387"/>
    <w:rsid w:val="0008414A"/>
    <w:rsid w:val="00090681"/>
    <w:rsid w:val="00091A59"/>
    <w:rsid w:val="00091C9C"/>
    <w:rsid w:val="00092806"/>
    <w:rsid w:val="00095387"/>
    <w:rsid w:val="00096224"/>
    <w:rsid w:val="0009640F"/>
    <w:rsid w:val="000A02BB"/>
    <w:rsid w:val="000A73BC"/>
    <w:rsid w:val="000B164F"/>
    <w:rsid w:val="000B3383"/>
    <w:rsid w:val="000B4057"/>
    <w:rsid w:val="000B43FF"/>
    <w:rsid w:val="000B4BAC"/>
    <w:rsid w:val="000B7263"/>
    <w:rsid w:val="000B7B56"/>
    <w:rsid w:val="000C0D70"/>
    <w:rsid w:val="000C2A7B"/>
    <w:rsid w:val="000C3136"/>
    <w:rsid w:val="000D1CF1"/>
    <w:rsid w:val="000D30B8"/>
    <w:rsid w:val="000D50B3"/>
    <w:rsid w:val="000D6633"/>
    <w:rsid w:val="000D67D4"/>
    <w:rsid w:val="000D798A"/>
    <w:rsid w:val="000E2FFC"/>
    <w:rsid w:val="000E4741"/>
    <w:rsid w:val="000E57E7"/>
    <w:rsid w:val="000F1E89"/>
    <w:rsid w:val="000F33AB"/>
    <w:rsid w:val="0010014D"/>
    <w:rsid w:val="001145D4"/>
    <w:rsid w:val="001169F8"/>
    <w:rsid w:val="00120A8E"/>
    <w:rsid w:val="0012222A"/>
    <w:rsid w:val="001223EF"/>
    <w:rsid w:val="001236A3"/>
    <w:rsid w:val="00136589"/>
    <w:rsid w:val="001415B4"/>
    <w:rsid w:val="00141CA4"/>
    <w:rsid w:val="00146CA9"/>
    <w:rsid w:val="001470B3"/>
    <w:rsid w:val="00150628"/>
    <w:rsid w:val="001517CE"/>
    <w:rsid w:val="00152541"/>
    <w:rsid w:val="00152D2A"/>
    <w:rsid w:val="00154EA8"/>
    <w:rsid w:val="00156079"/>
    <w:rsid w:val="0015744E"/>
    <w:rsid w:val="0015774D"/>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12B1"/>
    <w:rsid w:val="00183B7D"/>
    <w:rsid w:val="00191A00"/>
    <w:rsid w:val="00191BF5"/>
    <w:rsid w:val="00193679"/>
    <w:rsid w:val="001957E3"/>
    <w:rsid w:val="0019757C"/>
    <w:rsid w:val="001A0D05"/>
    <w:rsid w:val="001A2636"/>
    <w:rsid w:val="001A2E65"/>
    <w:rsid w:val="001B0DF5"/>
    <w:rsid w:val="001B3AF4"/>
    <w:rsid w:val="001B3F77"/>
    <w:rsid w:val="001C0A13"/>
    <w:rsid w:val="001C26CD"/>
    <w:rsid w:val="001C2B6A"/>
    <w:rsid w:val="001C761E"/>
    <w:rsid w:val="001D06FF"/>
    <w:rsid w:val="001D1CBB"/>
    <w:rsid w:val="001D28E2"/>
    <w:rsid w:val="001D33AD"/>
    <w:rsid w:val="001D33DA"/>
    <w:rsid w:val="001D4C00"/>
    <w:rsid w:val="001D783A"/>
    <w:rsid w:val="001D798A"/>
    <w:rsid w:val="001E0621"/>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67"/>
    <w:rsid w:val="002326CC"/>
    <w:rsid w:val="00234627"/>
    <w:rsid w:val="002426C4"/>
    <w:rsid w:val="002436B4"/>
    <w:rsid w:val="00246A17"/>
    <w:rsid w:val="0025149F"/>
    <w:rsid w:val="00251D17"/>
    <w:rsid w:val="00252623"/>
    <w:rsid w:val="00253016"/>
    <w:rsid w:val="00255732"/>
    <w:rsid w:val="0025716F"/>
    <w:rsid w:val="00261218"/>
    <w:rsid w:val="002615C0"/>
    <w:rsid w:val="002659C7"/>
    <w:rsid w:val="00266F45"/>
    <w:rsid w:val="00267EE6"/>
    <w:rsid w:val="002709BD"/>
    <w:rsid w:val="002732E0"/>
    <w:rsid w:val="00280E92"/>
    <w:rsid w:val="0028219E"/>
    <w:rsid w:val="002847E1"/>
    <w:rsid w:val="002868CF"/>
    <w:rsid w:val="002871DE"/>
    <w:rsid w:val="002872FE"/>
    <w:rsid w:val="00287E0A"/>
    <w:rsid w:val="0029125D"/>
    <w:rsid w:val="00291ADB"/>
    <w:rsid w:val="0029355B"/>
    <w:rsid w:val="0029513F"/>
    <w:rsid w:val="002A2748"/>
    <w:rsid w:val="002A2E40"/>
    <w:rsid w:val="002A625E"/>
    <w:rsid w:val="002A62EC"/>
    <w:rsid w:val="002A66C8"/>
    <w:rsid w:val="002A6D0F"/>
    <w:rsid w:val="002B1CC1"/>
    <w:rsid w:val="002B2A90"/>
    <w:rsid w:val="002B63D8"/>
    <w:rsid w:val="002B7B9C"/>
    <w:rsid w:val="002C0F73"/>
    <w:rsid w:val="002C1B32"/>
    <w:rsid w:val="002C3B0D"/>
    <w:rsid w:val="002C6520"/>
    <w:rsid w:val="002D082A"/>
    <w:rsid w:val="002D0ABD"/>
    <w:rsid w:val="002D1053"/>
    <w:rsid w:val="002D155E"/>
    <w:rsid w:val="002D38B2"/>
    <w:rsid w:val="002D61B0"/>
    <w:rsid w:val="002D691C"/>
    <w:rsid w:val="002E0D3B"/>
    <w:rsid w:val="002E18BD"/>
    <w:rsid w:val="002E3D0E"/>
    <w:rsid w:val="002E3EED"/>
    <w:rsid w:val="002E6378"/>
    <w:rsid w:val="002F0E16"/>
    <w:rsid w:val="002F11CE"/>
    <w:rsid w:val="002F23BC"/>
    <w:rsid w:val="002F2D13"/>
    <w:rsid w:val="002F3BDA"/>
    <w:rsid w:val="002F4580"/>
    <w:rsid w:val="002F59E0"/>
    <w:rsid w:val="002F61C5"/>
    <w:rsid w:val="003011BE"/>
    <w:rsid w:val="003025FE"/>
    <w:rsid w:val="00303F10"/>
    <w:rsid w:val="0030443F"/>
    <w:rsid w:val="00305F44"/>
    <w:rsid w:val="0030707A"/>
    <w:rsid w:val="00307D84"/>
    <w:rsid w:val="0031002E"/>
    <w:rsid w:val="003158D3"/>
    <w:rsid w:val="003169BF"/>
    <w:rsid w:val="00316F93"/>
    <w:rsid w:val="003209A2"/>
    <w:rsid w:val="00320BA1"/>
    <w:rsid w:val="003211FB"/>
    <w:rsid w:val="0032784A"/>
    <w:rsid w:val="00330D3D"/>
    <w:rsid w:val="003334DD"/>
    <w:rsid w:val="0033421C"/>
    <w:rsid w:val="003347F9"/>
    <w:rsid w:val="00336F5A"/>
    <w:rsid w:val="00340DB3"/>
    <w:rsid w:val="00342896"/>
    <w:rsid w:val="0034296B"/>
    <w:rsid w:val="00343976"/>
    <w:rsid w:val="00344F2C"/>
    <w:rsid w:val="003518EF"/>
    <w:rsid w:val="00356FC3"/>
    <w:rsid w:val="00364F91"/>
    <w:rsid w:val="00366056"/>
    <w:rsid w:val="00366CD5"/>
    <w:rsid w:val="0037221E"/>
    <w:rsid w:val="00374D81"/>
    <w:rsid w:val="003812AE"/>
    <w:rsid w:val="00382E5B"/>
    <w:rsid w:val="00383D47"/>
    <w:rsid w:val="00386F17"/>
    <w:rsid w:val="003929E8"/>
    <w:rsid w:val="00394EBA"/>
    <w:rsid w:val="003A05BE"/>
    <w:rsid w:val="003A1280"/>
    <w:rsid w:val="003A2C78"/>
    <w:rsid w:val="003B103B"/>
    <w:rsid w:val="003B1D5B"/>
    <w:rsid w:val="003B34F7"/>
    <w:rsid w:val="003B5EB5"/>
    <w:rsid w:val="003C0C24"/>
    <w:rsid w:val="003C1CAF"/>
    <w:rsid w:val="003C481F"/>
    <w:rsid w:val="003C5679"/>
    <w:rsid w:val="003C6D19"/>
    <w:rsid w:val="003C77B0"/>
    <w:rsid w:val="003D2645"/>
    <w:rsid w:val="003D2DF6"/>
    <w:rsid w:val="003D2E1A"/>
    <w:rsid w:val="003D4477"/>
    <w:rsid w:val="003D4E8A"/>
    <w:rsid w:val="003D5760"/>
    <w:rsid w:val="003D58C0"/>
    <w:rsid w:val="003D6FC9"/>
    <w:rsid w:val="003E5ADF"/>
    <w:rsid w:val="003E7C66"/>
    <w:rsid w:val="003F3340"/>
    <w:rsid w:val="003F42B7"/>
    <w:rsid w:val="003F7400"/>
    <w:rsid w:val="003F77A0"/>
    <w:rsid w:val="0040123E"/>
    <w:rsid w:val="00410B19"/>
    <w:rsid w:val="0041394D"/>
    <w:rsid w:val="00416591"/>
    <w:rsid w:val="00417490"/>
    <w:rsid w:val="00420A44"/>
    <w:rsid w:val="0042562C"/>
    <w:rsid w:val="004344F8"/>
    <w:rsid w:val="00435092"/>
    <w:rsid w:val="00435E0B"/>
    <w:rsid w:val="00440D16"/>
    <w:rsid w:val="0044232F"/>
    <w:rsid w:val="00444482"/>
    <w:rsid w:val="004464C2"/>
    <w:rsid w:val="0044739E"/>
    <w:rsid w:val="0045211B"/>
    <w:rsid w:val="00452D0B"/>
    <w:rsid w:val="00455A39"/>
    <w:rsid w:val="00460324"/>
    <w:rsid w:val="004604F3"/>
    <w:rsid w:val="00460A24"/>
    <w:rsid w:val="00463754"/>
    <w:rsid w:val="0046489A"/>
    <w:rsid w:val="00464D64"/>
    <w:rsid w:val="0047231A"/>
    <w:rsid w:val="00472D6A"/>
    <w:rsid w:val="0047378F"/>
    <w:rsid w:val="00477EF3"/>
    <w:rsid w:val="004807EB"/>
    <w:rsid w:val="00480C8A"/>
    <w:rsid w:val="00480C9E"/>
    <w:rsid w:val="00482271"/>
    <w:rsid w:val="00482B1A"/>
    <w:rsid w:val="00485967"/>
    <w:rsid w:val="0048781F"/>
    <w:rsid w:val="004922C5"/>
    <w:rsid w:val="0049515C"/>
    <w:rsid w:val="00496BD4"/>
    <w:rsid w:val="00497111"/>
    <w:rsid w:val="0049794D"/>
    <w:rsid w:val="004A1635"/>
    <w:rsid w:val="004A56C5"/>
    <w:rsid w:val="004A698D"/>
    <w:rsid w:val="004A713D"/>
    <w:rsid w:val="004B3DAE"/>
    <w:rsid w:val="004B620B"/>
    <w:rsid w:val="004B6F24"/>
    <w:rsid w:val="004C1117"/>
    <w:rsid w:val="004C2A4D"/>
    <w:rsid w:val="004D0712"/>
    <w:rsid w:val="004D2075"/>
    <w:rsid w:val="004D3082"/>
    <w:rsid w:val="004D7381"/>
    <w:rsid w:val="004D7BED"/>
    <w:rsid w:val="004E0DFB"/>
    <w:rsid w:val="004E27BB"/>
    <w:rsid w:val="004E450C"/>
    <w:rsid w:val="004E547A"/>
    <w:rsid w:val="004E5E79"/>
    <w:rsid w:val="004E64A1"/>
    <w:rsid w:val="004F1683"/>
    <w:rsid w:val="004F72E9"/>
    <w:rsid w:val="00501F13"/>
    <w:rsid w:val="00503C47"/>
    <w:rsid w:val="00506193"/>
    <w:rsid w:val="005102D4"/>
    <w:rsid w:val="00515732"/>
    <w:rsid w:val="0051579A"/>
    <w:rsid w:val="00517D29"/>
    <w:rsid w:val="00520164"/>
    <w:rsid w:val="005222C3"/>
    <w:rsid w:val="00523864"/>
    <w:rsid w:val="005254AD"/>
    <w:rsid w:val="00527604"/>
    <w:rsid w:val="00531313"/>
    <w:rsid w:val="00532D1B"/>
    <w:rsid w:val="00535B8D"/>
    <w:rsid w:val="00536DD2"/>
    <w:rsid w:val="005411DE"/>
    <w:rsid w:val="00544B25"/>
    <w:rsid w:val="00546251"/>
    <w:rsid w:val="00550485"/>
    <w:rsid w:val="00550622"/>
    <w:rsid w:val="0055332A"/>
    <w:rsid w:val="00555EDE"/>
    <w:rsid w:val="0056343D"/>
    <w:rsid w:val="00564873"/>
    <w:rsid w:val="0056777D"/>
    <w:rsid w:val="00567793"/>
    <w:rsid w:val="005711DE"/>
    <w:rsid w:val="00573241"/>
    <w:rsid w:val="005748C6"/>
    <w:rsid w:val="00574CC5"/>
    <w:rsid w:val="00575C9D"/>
    <w:rsid w:val="005779B2"/>
    <w:rsid w:val="00581F58"/>
    <w:rsid w:val="00586CD2"/>
    <w:rsid w:val="005875D4"/>
    <w:rsid w:val="0059124B"/>
    <w:rsid w:val="005940FF"/>
    <w:rsid w:val="00595565"/>
    <w:rsid w:val="00596914"/>
    <w:rsid w:val="005A3203"/>
    <w:rsid w:val="005A33DA"/>
    <w:rsid w:val="005A49BE"/>
    <w:rsid w:val="005A4DE7"/>
    <w:rsid w:val="005A7E7E"/>
    <w:rsid w:val="005B1144"/>
    <w:rsid w:val="005B14F6"/>
    <w:rsid w:val="005B180E"/>
    <w:rsid w:val="005B1AEF"/>
    <w:rsid w:val="005B290F"/>
    <w:rsid w:val="005B4048"/>
    <w:rsid w:val="005B4934"/>
    <w:rsid w:val="005C09F8"/>
    <w:rsid w:val="005D1597"/>
    <w:rsid w:val="005D4EBE"/>
    <w:rsid w:val="005D51C3"/>
    <w:rsid w:val="005D6674"/>
    <w:rsid w:val="005D7F08"/>
    <w:rsid w:val="005E590B"/>
    <w:rsid w:val="005F04A7"/>
    <w:rsid w:val="005F04FF"/>
    <w:rsid w:val="005F79C6"/>
    <w:rsid w:val="00600324"/>
    <w:rsid w:val="006010B6"/>
    <w:rsid w:val="00601FE5"/>
    <w:rsid w:val="0060414A"/>
    <w:rsid w:val="00605FD5"/>
    <w:rsid w:val="006072EA"/>
    <w:rsid w:val="00613D4B"/>
    <w:rsid w:val="00620174"/>
    <w:rsid w:val="00622142"/>
    <w:rsid w:val="0062326A"/>
    <w:rsid w:val="006271EF"/>
    <w:rsid w:val="00630932"/>
    <w:rsid w:val="00631795"/>
    <w:rsid w:val="00635374"/>
    <w:rsid w:val="006361A9"/>
    <w:rsid w:val="00636AAD"/>
    <w:rsid w:val="00637A19"/>
    <w:rsid w:val="0064175E"/>
    <w:rsid w:val="00642BA6"/>
    <w:rsid w:val="00644767"/>
    <w:rsid w:val="00647A39"/>
    <w:rsid w:val="00651710"/>
    <w:rsid w:val="00652F79"/>
    <w:rsid w:val="006533B0"/>
    <w:rsid w:val="00654154"/>
    <w:rsid w:val="00655B30"/>
    <w:rsid w:val="006560E7"/>
    <w:rsid w:val="0065614C"/>
    <w:rsid w:val="006616D3"/>
    <w:rsid w:val="0066238D"/>
    <w:rsid w:val="006653D5"/>
    <w:rsid w:val="0066706E"/>
    <w:rsid w:val="00667D06"/>
    <w:rsid w:val="00671BD6"/>
    <w:rsid w:val="00671D00"/>
    <w:rsid w:val="00671F2F"/>
    <w:rsid w:val="0067327E"/>
    <w:rsid w:val="00675A3C"/>
    <w:rsid w:val="006774DD"/>
    <w:rsid w:val="006778F4"/>
    <w:rsid w:val="00687DFD"/>
    <w:rsid w:val="006922B7"/>
    <w:rsid w:val="0069574E"/>
    <w:rsid w:val="00695B12"/>
    <w:rsid w:val="00697DED"/>
    <w:rsid w:val="006A1483"/>
    <w:rsid w:val="006A4956"/>
    <w:rsid w:val="006A6187"/>
    <w:rsid w:val="006A6E3E"/>
    <w:rsid w:val="006B25F5"/>
    <w:rsid w:val="006B34C4"/>
    <w:rsid w:val="006C2119"/>
    <w:rsid w:val="006D0369"/>
    <w:rsid w:val="006D0590"/>
    <w:rsid w:val="006D2D95"/>
    <w:rsid w:val="006D48AA"/>
    <w:rsid w:val="006D71B0"/>
    <w:rsid w:val="006D71DF"/>
    <w:rsid w:val="006E21C6"/>
    <w:rsid w:val="006F1019"/>
    <w:rsid w:val="006F15D2"/>
    <w:rsid w:val="006F4CFC"/>
    <w:rsid w:val="006F7C4F"/>
    <w:rsid w:val="00704F96"/>
    <w:rsid w:val="00714D78"/>
    <w:rsid w:val="0071512E"/>
    <w:rsid w:val="007152B3"/>
    <w:rsid w:val="00717A0B"/>
    <w:rsid w:val="0072085F"/>
    <w:rsid w:val="00724498"/>
    <w:rsid w:val="007300F7"/>
    <w:rsid w:val="007303E5"/>
    <w:rsid w:val="00731709"/>
    <w:rsid w:val="007338F1"/>
    <w:rsid w:val="00735BC5"/>
    <w:rsid w:val="00736E46"/>
    <w:rsid w:val="00740D88"/>
    <w:rsid w:val="00741483"/>
    <w:rsid w:val="007455BA"/>
    <w:rsid w:val="007470C8"/>
    <w:rsid w:val="00752DA3"/>
    <w:rsid w:val="00755462"/>
    <w:rsid w:val="007565B4"/>
    <w:rsid w:val="00763CD2"/>
    <w:rsid w:val="0076522A"/>
    <w:rsid w:val="007662EF"/>
    <w:rsid w:val="007707E3"/>
    <w:rsid w:val="007716FE"/>
    <w:rsid w:val="00772353"/>
    <w:rsid w:val="0077399E"/>
    <w:rsid w:val="007759FD"/>
    <w:rsid w:val="00776A37"/>
    <w:rsid w:val="007804C7"/>
    <w:rsid w:val="0078097A"/>
    <w:rsid w:val="00780CE1"/>
    <w:rsid w:val="00783715"/>
    <w:rsid w:val="0078529F"/>
    <w:rsid w:val="007873DE"/>
    <w:rsid w:val="0078798E"/>
    <w:rsid w:val="00791B7A"/>
    <w:rsid w:val="007951DE"/>
    <w:rsid w:val="00796854"/>
    <w:rsid w:val="007A1051"/>
    <w:rsid w:val="007A1D8C"/>
    <w:rsid w:val="007A4929"/>
    <w:rsid w:val="007A65DE"/>
    <w:rsid w:val="007B433A"/>
    <w:rsid w:val="007B5933"/>
    <w:rsid w:val="007C0625"/>
    <w:rsid w:val="007C264E"/>
    <w:rsid w:val="007C6C72"/>
    <w:rsid w:val="007C74CE"/>
    <w:rsid w:val="007D35F6"/>
    <w:rsid w:val="007E5B97"/>
    <w:rsid w:val="007E6BFA"/>
    <w:rsid w:val="007E6FAA"/>
    <w:rsid w:val="007F042C"/>
    <w:rsid w:val="007F148C"/>
    <w:rsid w:val="007F216A"/>
    <w:rsid w:val="007F4688"/>
    <w:rsid w:val="00813D6C"/>
    <w:rsid w:val="00814BC6"/>
    <w:rsid w:val="00815958"/>
    <w:rsid w:val="0081674C"/>
    <w:rsid w:val="008167A4"/>
    <w:rsid w:val="008169E7"/>
    <w:rsid w:val="00817157"/>
    <w:rsid w:val="0081722A"/>
    <w:rsid w:val="008235E7"/>
    <w:rsid w:val="00824331"/>
    <w:rsid w:val="008305FE"/>
    <w:rsid w:val="00831552"/>
    <w:rsid w:val="00833A9C"/>
    <w:rsid w:val="008358AC"/>
    <w:rsid w:val="00841FEE"/>
    <w:rsid w:val="00845294"/>
    <w:rsid w:val="00845E76"/>
    <w:rsid w:val="00846366"/>
    <w:rsid w:val="00847EB4"/>
    <w:rsid w:val="0085014B"/>
    <w:rsid w:val="00852680"/>
    <w:rsid w:val="008528FE"/>
    <w:rsid w:val="0085561E"/>
    <w:rsid w:val="0085589E"/>
    <w:rsid w:val="0085630A"/>
    <w:rsid w:val="00867743"/>
    <w:rsid w:val="0087084F"/>
    <w:rsid w:val="0087132C"/>
    <w:rsid w:val="008759C6"/>
    <w:rsid w:val="008814AB"/>
    <w:rsid w:val="00883016"/>
    <w:rsid w:val="00887377"/>
    <w:rsid w:val="00887741"/>
    <w:rsid w:val="00890942"/>
    <w:rsid w:val="00891328"/>
    <w:rsid w:val="008918FE"/>
    <w:rsid w:val="008923EA"/>
    <w:rsid w:val="008953C5"/>
    <w:rsid w:val="008A0E20"/>
    <w:rsid w:val="008A6416"/>
    <w:rsid w:val="008B036F"/>
    <w:rsid w:val="008B110D"/>
    <w:rsid w:val="008B618F"/>
    <w:rsid w:val="008C64CC"/>
    <w:rsid w:val="008D05C1"/>
    <w:rsid w:val="008D142F"/>
    <w:rsid w:val="008D2E1A"/>
    <w:rsid w:val="008E16F1"/>
    <w:rsid w:val="008E52A9"/>
    <w:rsid w:val="008E6A28"/>
    <w:rsid w:val="008E7FBF"/>
    <w:rsid w:val="008F19D1"/>
    <w:rsid w:val="008F2C11"/>
    <w:rsid w:val="008F4729"/>
    <w:rsid w:val="008F52FA"/>
    <w:rsid w:val="008F67AC"/>
    <w:rsid w:val="008F7EDB"/>
    <w:rsid w:val="00900F1C"/>
    <w:rsid w:val="0090173E"/>
    <w:rsid w:val="00903147"/>
    <w:rsid w:val="00907BFB"/>
    <w:rsid w:val="00910752"/>
    <w:rsid w:val="00911150"/>
    <w:rsid w:val="00911F58"/>
    <w:rsid w:val="00913BEA"/>
    <w:rsid w:val="0091439F"/>
    <w:rsid w:val="00914A10"/>
    <w:rsid w:val="00920531"/>
    <w:rsid w:val="00920FE1"/>
    <w:rsid w:val="00923781"/>
    <w:rsid w:val="0093043A"/>
    <w:rsid w:val="009316AE"/>
    <w:rsid w:val="009336BD"/>
    <w:rsid w:val="0093555D"/>
    <w:rsid w:val="009378B5"/>
    <w:rsid w:val="009420C2"/>
    <w:rsid w:val="00946F0D"/>
    <w:rsid w:val="00950466"/>
    <w:rsid w:val="009506B8"/>
    <w:rsid w:val="00951CEC"/>
    <w:rsid w:val="00951D5E"/>
    <w:rsid w:val="0095339B"/>
    <w:rsid w:val="0095459B"/>
    <w:rsid w:val="009546EF"/>
    <w:rsid w:val="009564F5"/>
    <w:rsid w:val="009576A7"/>
    <w:rsid w:val="0096072F"/>
    <w:rsid w:val="00963047"/>
    <w:rsid w:val="0096341B"/>
    <w:rsid w:val="00965EE4"/>
    <w:rsid w:val="009703B2"/>
    <w:rsid w:val="00971959"/>
    <w:rsid w:val="00971CF1"/>
    <w:rsid w:val="00971DF8"/>
    <w:rsid w:val="009748D7"/>
    <w:rsid w:val="009757E6"/>
    <w:rsid w:val="009805C1"/>
    <w:rsid w:val="00983B30"/>
    <w:rsid w:val="00984167"/>
    <w:rsid w:val="00984BCF"/>
    <w:rsid w:val="009853BF"/>
    <w:rsid w:val="00986618"/>
    <w:rsid w:val="0098663F"/>
    <w:rsid w:val="00992A2E"/>
    <w:rsid w:val="00992AB2"/>
    <w:rsid w:val="0099755A"/>
    <w:rsid w:val="009A0424"/>
    <w:rsid w:val="009A0D67"/>
    <w:rsid w:val="009A10C2"/>
    <w:rsid w:val="009A31BA"/>
    <w:rsid w:val="009A3E46"/>
    <w:rsid w:val="009A42AD"/>
    <w:rsid w:val="009B02EA"/>
    <w:rsid w:val="009B2566"/>
    <w:rsid w:val="009B47B7"/>
    <w:rsid w:val="009B77DF"/>
    <w:rsid w:val="009C0AD8"/>
    <w:rsid w:val="009C12AB"/>
    <w:rsid w:val="009C20C0"/>
    <w:rsid w:val="009C29B9"/>
    <w:rsid w:val="009C60D4"/>
    <w:rsid w:val="009C64FD"/>
    <w:rsid w:val="009C668E"/>
    <w:rsid w:val="009D0218"/>
    <w:rsid w:val="009D0B07"/>
    <w:rsid w:val="009D173B"/>
    <w:rsid w:val="009D17D5"/>
    <w:rsid w:val="009D62B9"/>
    <w:rsid w:val="009D63BC"/>
    <w:rsid w:val="009E2A41"/>
    <w:rsid w:val="009E4008"/>
    <w:rsid w:val="009E44E4"/>
    <w:rsid w:val="009E6530"/>
    <w:rsid w:val="009F3373"/>
    <w:rsid w:val="009F3688"/>
    <w:rsid w:val="00A013B1"/>
    <w:rsid w:val="00A01837"/>
    <w:rsid w:val="00A01FC1"/>
    <w:rsid w:val="00A02881"/>
    <w:rsid w:val="00A044DB"/>
    <w:rsid w:val="00A049D0"/>
    <w:rsid w:val="00A04DD5"/>
    <w:rsid w:val="00A0511D"/>
    <w:rsid w:val="00A10F0B"/>
    <w:rsid w:val="00A1389F"/>
    <w:rsid w:val="00A1438F"/>
    <w:rsid w:val="00A153DA"/>
    <w:rsid w:val="00A2333F"/>
    <w:rsid w:val="00A256F1"/>
    <w:rsid w:val="00A306ED"/>
    <w:rsid w:val="00A31F71"/>
    <w:rsid w:val="00A32648"/>
    <w:rsid w:val="00A35E81"/>
    <w:rsid w:val="00A37751"/>
    <w:rsid w:val="00A453C7"/>
    <w:rsid w:val="00A45D91"/>
    <w:rsid w:val="00A46EDA"/>
    <w:rsid w:val="00A472F4"/>
    <w:rsid w:val="00A50752"/>
    <w:rsid w:val="00A52E66"/>
    <w:rsid w:val="00A541A3"/>
    <w:rsid w:val="00A541CC"/>
    <w:rsid w:val="00A54462"/>
    <w:rsid w:val="00A54F08"/>
    <w:rsid w:val="00A55525"/>
    <w:rsid w:val="00A57F92"/>
    <w:rsid w:val="00A60670"/>
    <w:rsid w:val="00A620AB"/>
    <w:rsid w:val="00A62928"/>
    <w:rsid w:val="00A641CD"/>
    <w:rsid w:val="00A64960"/>
    <w:rsid w:val="00A664A2"/>
    <w:rsid w:val="00A706A0"/>
    <w:rsid w:val="00A71985"/>
    <w:rsid w:val="00A74B92"/>
    <w:rsid w:val="00A74F81"/>
    <w:rsid w:val="00A752A7"/>
    <w:rsid w:val="00A76496"/>
    <w:rsid w:val="00A77322"/>
    <w:rsid w:val="00A77726"/>
    <w:rsid w:val="00A77ECD"/>
    <w:rsid w:val="00A87212"/>
    <w:rsid w:val="00A9045C"/>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442D"/>
    <w:rsid w:val="00AD77A9"/>
    <w:rsid w:val="00AE104B"/>
    <w:rsid w:val="00AE3026"/>
    <w:rsid w:val="00AE3F48"/>
    <w:rsid w:val="00AF2A4F"/>
    <w:rsid w:val="00AF3505"/>
    <w:rsid w:val="00AF3A9A"/>
    <w:rsid w:val="00AF3C59"/>
    <w:rsid w:val="00AF6E1F"/>
    <w:rsid w:val="00B007A9"/>
    <w:rsid w:val="00B010D9"/>
    <w:rsid w:val="00B0260B"/>
    <w:rsid w:val="00B02E05"/>
    <w:rsid w:val="00B03A96"/>
    <w:rsid w:val="00B03AE3"/>
    <w:rsid w:val="00B05B6E"/>
    <w:rsid w:val="00B060ED"/>
    <w:rsid w:val="00B12972"/>
    <w:rsid w:val="00B17A0C"/>
    <w:rsid w:val="00B22360"/>
    <w:rsid w:val="00B226F8"/>
    <w:rsid w:val="00B22DAC"/>
    <w:rsid w:val="00B2520D"/>
    <w:rsid w:val="00B26927"/>
    <w:rsid w:val="00B274CA"/>
    <w:rsid w:val="00B31C4F"/>
    <w:rsid w:val="00B321F8"/>
    <w:rsid w:val="00B3585D"/>
    <w:rsid w:val="00B35F15"/>
    <w:rsid w:val="00B3774D"/>
    <w:rsid w:val="00B40829"/>
    <w:rsid w:val="00B44C64"/>
    <w:rsid w:val="00B47E0B"/>
    <w:rsid w:val="00B51CBD"/>
    <w:rsid w:val="00B52793"/>
    <w:rsid w:val="00B52C9A"/>
    <w:rsid w:val="00B5412E"/>
    <w:rsid w:val="00B56627"/>
    <w:rsid w:val="00B61203"/>
    <w:rsid w:val="00B6230B"/>
    <w:rsid w:val="00B62649"/>
    <w:rsid w:val="00B62715"/>
    <w:rsid w:val="00B658E1"/>
    <w:rsid w:val="00B72ABF"/>
    <w:rsid w:val="00B7472A"/>
    <w:rsid w:val="00B75DAF"/>
    <w:rsid w:val="00B80BDE"/>
    <w:rsid w:val="00B81DDB"/>
    <w:rsid w:val="00B828C1"/>
    <w:rsid w:val="00B87403"/>
    <w:rsid w:val="00B91CE6"/>
    <w:rsid w:val="00B93FFA"/>
    <w:rsid w:val="00B94DFB"/>
    <w:rsid w:val="00B97AA9"/>
    <w:rsid w:val="00BA6F2D"/>
    <w:rsid w:val="00BA703E"/>
    <w:rsid w:val="00BB0837"/>
    <w:rsid w:val="00BB0BAC"/>
    <w:rsid w:val="00BB1626"/>
    <w:rsid w:val="00BB231C"/>
    <w:rsid w:val="00BB53DB"/>
    <w:rsid w:val="00BB60EF"/>
    <w:rsid w:val="00BB6478"/>
    <w:rsid w:val="00BB6D0A"/>
    <w:rsid w:val="00BC1CCE"/>
    <w:rsid w:val="00BC6C68"/>
    <w:rsid w:val="00BD35E0"/>
    <w:rsid w:val="00BD361D"/>
    <w:rsid w:val="00BD54D6"/>
    <w:rsid w:val="00BE0216"/>
    <w:rsid w:val="00BE0803"/>
    <w:rsid w:val="00BE2405"/>
    <w:rsid w:val="00BE5965"/>
    <w:rsid w:val="00BF0317"/>
    <w:rsid w:val="00BF6206"/>
    <w:rsid w:val="00BF6288"/>
    <w:rsid w:val="00BF6B3B"/>
    <w:rsid w:val="00C02173"/>
    <w:rsid w:val="00C0568E"/>
    <w:rsid w:val="00C13A29"/>
    <w:rsid w:val="00C14BFB"/>
    <w:rsid w:val="00C16647"/>
    <w:rsid w:val="00C216EF"/>
    <w:rsid w:val="00C21F92"/>
    <w:rsid w:val="00C24F01"/>
    <w:rsid w:val="00C25F2B"/>
    <w:rsid w:val="00C27457"/>
    <w:rsid w:val="00C32265"/>
    <w:rsid w:val="00C32DA0"/>
    <w:rsid w:val="00C3589C"/>
    <w:rsid w:val="00C42ACE"/>
    <w:rsid w:val="00C4323C"/>
    <w:rsid w:val="00C43592"/>
    <w:rsid w:val="00C439BB"/>
    <w:rsid w:val="00C44F98"/>
    <w:rsid w:val="00C46F35"/>
    <w:rsid w:val="00C509FB"/>
    <w:rsid w:val="00C513E0"/>
    <w:rsid w:val="00C51450"/>
    <w:rsid w:val="00C53C71"/>
    <w:rsid w:val="00C54034"/>
    <w:rsid w:val="00C54384"/>
    <w:rsid w:val="00C54556"/>
    <w:rsid w:val="00C56D2B"/>
    <w:rsid w:val="00C57617"/>
    <w:rsid w:val="00C60B8E"/>
    <w:rsid w:val="00C62466"/>
    <w:rsid w:val="00C6439F"/>
    <w:rsid w:val="00C67918"/>
    <w:rsid w:val="00C73C00"/>
    <w:rsid w:val="00C73DB4"/>
    <w:rsid w:val="00C75839"/>
    <w:rsid w:val="00C75E7E"/>
    <w:rsid w:val="00C76950"/>
    <w:rsid w:val="00C77928"/>
    <w:rsid w:val="00C80C5C"/>
    <w:rsid w:val="00C83353"/>
    <w:rsid w:val="00C8359A"/>
    <w:rsid w:val="00C83D92"/>
    <w:rsid w:val="00C84321"/>
    <w:rsid w:val="00C87488"/>
    <w:rsid w:val="00C87D15"/>
    <w:rsid w:val="00C87D53"/>
    <w:rsid w:val="00C9291A"/>
    <w:rsid w:val="00C968BF"/>
    <w:rsid w:val="00CA24E6"/>
    <w:rsid w:val="00CA366E"/>
    <w:rsid w:val="00CA3DC9"/>
    <w:rsid w:val="00CA4EB3"/>
    <w:rsid w:val="00CA72CA"/>
    <w:rsid w:val="00CB5A09"/>
    <w:rsid w:val="00CC1F2F"/>
    <w:rsid w:val="00CC5086"/>
    <w:rsid w:val="00CC55E6"/>
    <w:rsid w:val="00CC7E8D"/>
    <w:rsid w:val="00CD3B71"/>
    <w:rsid w:val="00CD4010"/>
    <w:rsid w:val="00CD4B44"/>
    <w:rsid w:val="00CD5592"/>
    <w:rsid w:val="00CD6BE8"/>
    <w:rsid w:val="00CE2C5F"/>
    <w:rsid w:val="00CE67CF"/>
    <w:rsid w:val="00CF1B6F"/>
    <w:rsid w:val="00CF35E8"/>
    <w:rsid w:val="00CF4B91"/>
    <w:rsid w:val="00CF74E7"/>
    <w:rsid w:val="00D02114"/>
    <w:rsid w:val="00D03195"/>
    <w:rsid w:val="00D03A94"/>
    <w:rsid w:val="00D0427B"/>
    <w:rsid w:val="00D0770D"/>
    <w:rsid w:val="00D13CCA"/>
    <w:rsid w:val="00D1516C"/>
    <w:rsid w:val="00D16DEC"/>
    <w:rsid w:val="00D17F85"/>
    <w:rsid w:val="00D23C5E"/>
    <w:rsid w:val="00D26DE5"/>
    <w:rsid w:val="00D30AC2"/>
    <w:rsid w:val="00D30CA6"/>
    <w:rsid w:val="00D30E68"/>
    <w:rsid w:val="00D31987"/>
    <w:rsid w:val="00D31AF4"/>
    <w:rsid w:val="00D358E9"/>
    <w:rsid w:val="00D423B3"/>
    <w:rsid w:val="00D44A3C"/>
    <w:rsid w:val="00D47B48"/>
    <w:rsid w:val="00D51569"/>
    <w:rsid w:val="00D51C46"/>
    <w:rsid w:val="00D52327"/>
    <w:rsid w:val="00D55899"/>
    <w:rsid w:val="00D62770"/>
    <w:rsid w:val="00D70A72"/>
    <w:rsid w:val="00D72BB0"/>
    <w:rsid w:val="00D75B1F"/>
    <w:rsid w:val="00D75FD1"/>
    <w:rsid w:val="00D82300"/>
    <w:rsid w:val="00D829E7"/>
    <w:rsid w:val="00D82E65"/>
    <w:rsid w:val="00D86646"/>
    <w:rsid w:val="00D955CB"/>
    <w:rsid w:val="00D96B62"/>
    <w:rsid w:val="00DA2DBB"/>
    <w:rsid w:val="00DB0121"/>
    <w:rsid w:val="00DB0E94"/>
    <w:rsid w:val="00DB3D3C"/>
    <w:rsid w:val="00DB441C"/>
    <w:rsid w:val="00DB6873"/>
    <w:rsid w:val="00DC0B08"/>
    <w:rsid w:val="00DC1693"/>
    <w:rsid w:val="00DC1A17"/>
    <w:rsid w:val="00DC2D6F"/>
    <w:rsid w:val="00DC2D75"/>
    <w:rsid w:val="00DC522B"/>
    <w:rsid w:val="00DC67C2"/>
    <w:rsid w:val="00DD0630"/>
    <w:rsid w:val="00DD1C86"/>
    <w:rsid w:val="00DD3761"/>
    <w:rsid w:val="00DD3EB1"/>
    <w:rsid w:val="00DD5E68"/>
    <w:rsid w:val="00DE1930"/>
    <w:rsid w:val="00DE2B60"/>
    <w:rsid w:val="00DE3F12"/>
    <w:rsid w:val="00DE518C"/>
    <w:rsid w:val="00DE5717"/>
    <w:rsid w:val="00DE63AC"/>
    <w:rsid w:val="00DE6C32"/>
    <w:rsid w:val="00DE7EB2"/>
    <w:rsid w:val="00E036AC"/>
    <w:rsid w:val="00E07094"/>
    <w:rsid w:val="00E076F4"/>
    <w:rsid w:val="00E07755"/>
    <w:rsid w:val="00E10D65"/>
    <w:rsid w:val="00E11A2B"/>
    <w:rsid w:val="00E1249F"/>
    <w:rsid w:val="00E13097"/>
    <w:rsid w:val="00E2042F"/>
    <w:rsid w:val="00E218F5"/>
    <w:rsid w:val="00E225D8"/>
    <w:rsid w:val="00E33652"/>
    <w:rsid w:val="00E345C4"/>
    <w:rsid w:val="00E352C8"/>
    <w:rsid w:val="00E410FF"/>
    <w:rsid w:val="00E413A5"/>
    <w:rsid w:val="00E45459"/>
    <w:rsid w:val="00E45B37"/>
    <w:rsid w:val="00E52555"/>
    <w:rsid w:val="00E52CC2"/>
    <w:rsid w:val="00E545C7"/>
    <w:rsid w:val="00E5529D"/>
    <w:rsid w:val="00E635CF"/>
    <w:rsid w:val="00E642F8"/>
    <w:rsid w:val="00E7064E"/>
    <w:rsid w:val="00E73C1D"/>
    <w:rsid w:val="00E7433C"/>
    <w:rsid w:val="00E74797"/>
    <w:rsid w:val="00E77ABE"/>
    <w:rsid w:val="00E909DB"/>
    <w:rsid w:val="00E923D8"/>
    <w:rsid w:val="00E971A0"/>
    <w:rsid w:val="00EA0AC6"/>
    <w:rsid w:val="00EA1EC0"/>
    <w:rsid w:val="00EA2482"/>
    <w:rsid w:val="00EA2C50"/>
    <w:rsid w:val="00EA35FB"/>
    <w:rsid w:val="00EB129D"/>
    <w:rsid w:val="00EB28B0"/>
    <w:rsid w:val="00EB381D"/>
    <w:rsid w:val="00EB4C74"/>
    <w:rsid w:val="00EB6472"/>
    <w:rsid w:val="00EB7C59"/>
    <w:rsid w:val="00EC083B"/>
    <w:rsid w:val="00EC1CAE"/>
    <w:rsid w:val="00EC302C"/>
    <w:rsid w:val="00EC484B"/>
    <w:rsid w:val="00EC4B87"/>
    <w:rsid w:val="00EC5194"/>
    <w:rsid w:val="00EC53C7"/>
    <w:rsid w:val="00EC600B"/>
    <w:rsid w:val="00ED0516"/>
    <w:rsid w:val="00ED1C32"/>
    <w:rsid w:val="00ED27A6"/>
    <w:rsid w:val="00ED5811"/>
    <w:rsid w:val="00ED5C44"/>
    <w:rsid w:val="00ED614E"/>
    <w:rsid w:val="00ED72AF"/>
    <w:rsid w:val="00EE03C4"/>
    <w:rsid w:val="00EE07D8"/>
    <w:rsid w:val="00EF48F5"/>
    <w:rsid w:val="00EF7F9C"/>
    <w:rsid w:val="00F00B06"/>
    <w:rsid w:val="00F02D15"/>
    <w:rsid w:val="00F035D5"/>
    <w:rsid w:val="00F03E1C"/>
    <w:rsid w:val="00F06EC1"/>
    <w:rsid w:val="00F14E29"/>
    <w:rsid w:val="00F14FF1"/>
    <w:rsid w:val="00F16292"/>
    <w:rsid w:val="00F24CFB"/>
    <w:rsid w:val="00F258F5"/>
    <w:rsid w:val="00F25F89"/>
    <w:rsid w:val="00F263B7"/>
    <w:rsid w:val="00F2770F"/>
    <w:rsid w:val="00F3578D"/>
    <w:rsid w:val="00F363B0"/>
    <w:rsid w:val="00F37ED1"/>
    <w:rsid w:val="00F42763"/>
    <w:rsid w:val="00F44C16"/>
    <w:rsid w:val="00F45E08"/>
    <w:rsid w:val="00F509A1"/>
    <w:rsid w:val="00F53236"/>
    <w:rsid w:val="00F544AC"/>
    <w:rsid w:val="00F55770"/>
    <w:rsid w:val="00F64A3F"/>
    <w:rsid w:val="00F6560C"/>
    <w:rsid w:val="00F65891"/>
    <w:rsid w:val="00F67C47"/>
    <w:rsid w:val="00F74D1B"/>
    <w:rsid w:val="00F77BE2"/>
    <w:rsid w:val="00F80181"/>
    <w:rsid w:val="00F80C67"/>
    <w:rsid w:val="00F814A4"/>
    <w:rsid w:val="00F81617"/>
    <w:rsid w:val="00F82BA2"/>
    <w:rsid w:val="00F83510"/>
    <w:rsid w:val="00F835CC"/>
    <w:rsid w:val="00F85F72"/>
    <w:rsid w:val="00F86FD9"/>
    <w:rsid w:val="00F91424"/>
    <w:rsid w:val="00F92D6B"/>
    <w:rsid w:val="00F964B2"/>
    <w:rsid w:val="00FA2DB3"/>
    <w:rsid w:val="00FA3949"/>
    <w:rsid w:val="00FA44E8"/>
    <w:rsid w:val="00FA6EDD"/>
    <w:rsid w:val="00FB2E22"/>
    <w:rsid w:val="00FB5348"/>
    <w:rsid w:val="00FB5796"/>
    <w:rsid w:val="00FB6F1A"/>
    <w:rsid w:val="00FC04EC"/>
    <w:rsid w:val="00FC302B"/>
    <w:rsid w:val="00FC419B"/>
    <w:rsid w:val="00FC5DCD"/>
    <w:rsid w:val="00FD3778"/>
    <w:rsid w:val="00FD6166"/>
    <w:rsid w:val="00FE05C9"/>
    <w:rsid w:val="00FE5AD6"/>
    <w:rsid w:val="00FF04A6"/>
    <w:rsid w:val="00FF3A51"/>
    <w:rsid w:val="01CD2E9D"/>
    <w:rsid w:val="075C1DF3"/>
    <w:rsid w:val="07733ED3"/>
    <w:rsid w:val="079A26F9"/>
    <w:rsid w:val="09444077"/>
    <w:rsid w:val="0E5355AF"/>
    <w:rsid w:val="11E83938"/>
    <w:rsid w:val="13706DBD"/>
    <w:rsid w:val="16F51919"/>
    <w:rsid w:val="18D11BFE"/>
    <w:rsid w:val="1D3D2567"/>
    <w:rsid w:val="1DE978C4"/>
    <w:rsid w:val="22863339"/>
    <w:rsid w:val="22DD14CE"/>
    <w:rsid w:val="24B828F6"/>
    <w:rsid w:val="24E915BF"/>
    <w:rsid w:val="27821D05"/>
    <w:rsid w:val="284941DC"/>
    <w:rsid w:val="2A9B65A1"/>
    <w:rsid w:val="2AA71F8F"/>
    <w:rsid w:val="2DB24B9F"/>
    <w:rsid w:val="2E9311C4"/>
    <w:rsid w:val="301A7EDF"/>
    <w:rsid w:val="32493792"/>
    <w:rsid w:val="34AE374B"/>
    <w:rsid w:val="35AD3EF5"/>
    <w:rsid w:val="36BE3D24"/>
    <w:rsid w:val="371619FA"/>
    <w:rsid w:val="3AB0548E"/>
    <w:rsid w:val="3B8C40A3"/>
    <w:rsid w:val="3F6A3658"/>
    <w:rsid w:val="414468D8"/>
    <w:rsid w:val="417325FA"/>
    <w:rsid w:val="41E424CB"/>
    <w:rsid w:val="42DD2BE9"/>
    <w:rsid w:val="454D157F"/>
    <w:rsid w:val="48E5193B"/>
    <w:rsid w:val="4A3A6B26"/>
    <w:rsid w:val="4D6F2CBC"/>
    <w:rsid w:val="566260CC"/>
    <w:rsid w:val="57BE02F9"/>
    <w:rsid w:val="5A752C56"/>
    <w:rsid w:val="5AC63D12"/>
    <w:rsid w:val="5C740692"/>
    <w:rsid w:val="5D3F00EF"/>
    <w:rsid w:val="5F7572D6"/>
    <w:rsid w:val="5FCA2E7D"/>
    <w:rsid w:val="61844B2E"/>
    <w:rsid w:val="66A36C22"/>
    <w:rsid w:val="679A0BC8"/>
    <w:rsid w:val="70A46938"/>
    <w:rsid w:val="721A1BC9"/>
    <w:rsid w:val="725310CC"/>
    <w:rsid w:val="72827E86"/>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CA4EB3"/>
    <w:pPr>
      <w:widowControl w:val="0"/>
      <w:jc w:val="both"/>
    </w:pPr>
    <w:rPr>
      <w:kern w:val="2"/>
      <w:sz w:val="21"/>
      <w:szCs w:val="22"/>
    </w:rPr>
  </w:style>
  <w:style w:type="paragraph" w:styleId="1">
    <w:name w:val="heading 1"/>
    <w:basedOn w:val="a"/>
    <w:next w:val="a"/>
    <w:link w:val="1Char"/>
    <w:qFormat/>
    <w:rsid w:val="00CA4EB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A4EB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A4EB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A4EB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CA4EB3"/>
    <w:pPr>
      <w:ind w:firstLineChars="200" w:firstLine="420"/>
    </w:pPr>
  </w:style>
  <w:style w:type="paragraph" w:styleId="a3">
    <w:name w:val="Normal Indent"/>
    <w:basedOn w:val="a"/>
    <w:qFormat/>
    <w:rsid w:val="00CA4EB3"/>
    <w:pPr>
      <w:ind w:firstLine="425"/>
    </w:pPr>
    <w:rPr>
      <w:rFonts w:ascii="Times New Roman" w:eastAsia="宋体" w:hAnsi="Times New Roman" w:cs="Times New Roman"/>
      <w:szCs w:val="20"/>
    </w:rPr>
  </w:style>
  <w:style w:type="paragraph" w:styleId="a4">
    <w:name w:val="caption"/>
    <w:basedOn w:val="a"/>
    <w:next w:val="a"/>
    <w:qFormat/>
    <w:rsid w:val="00CA4EB3"/>
    <w:rPr>
      <w:rFonts w:ascii="Arial" w:eastAsia="黑体" w:hAnsi="Arial" w:cs="Arial"/>
      <w:sz w:val="20"/>
      <w:szCs w:val="20"/>
    </w:rPr>
  </w:style>
  <w:style w:type="paragraph" w:styleId="30">
    <w:name w:val="Body Text 3"/>
    <w:basedOn w:val="a"/>
    <w:link w:val="3Char0"/>
    <w:qFormat/>
    <w:rsid w:val="00CA4EB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CA4EB3"/>
    <w:pPr>
      <w:spacing w:after="120"/>
    </w:pPr>
  </w:style>
  <w:style w:type="paragraph" w:styleId="a6">
    <w:name w:val="Body Text Indent"/>
    <w:basedOn w:val="a"/>
    <w:link w:val="Char1"/>
    <w:uiPriority w:val="99"/>
    <w:qFormat/>
    <w:rsid w:val="00CA4EB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CA4EB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A4EB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A4EB3"/>
    <w:rPr>
      <w:rFonts w:eastAsia="宋体"/>
      <w:sz w:val="24"/>
    </w:rPr>
  </w:style>
  <w:style w:type="paragraph" w:styleId="a8">
    <w:name w:val="Date"/>
    <w:basedOn w:val="a"/>
    <w:next w:val="a"/>
    <w:link w:val="Char2"/>
    <w:uiPriority w:val="99"/>
    <w:unhideWhenUsed/>
    <w:qFormat/>
    <w:rsid w:val="00CA4EB3"/>
    <w:pPr>
      <w:ind w:leftChars="2500" w:left="100"/>
    </w:pPr>
  </w:style>
  <w:style w:type="paragraph" w:styleId="a9">
    <w:name w:val="Balloon Text"/>
    <w:basedOn w:val="a"/>
    <w:link w:val="Char10"/>
    <w:uiPriority w:val="99"/>
    <w:semiHidden/>
    <w:unhideWhenUsed/>
    <w:qFormat/>
    <w:rsid w:val="00CA4EB3"/>
    <w:rPr>
      <w:sz w:val="18"/>
      <w:szCs w:val="18"/>
    </w:rPr>
  </w:style>
  <w:style w:type="paragraph" w:styleId="aa">
    <w:name w:val="footer"/>
    <w:basedOn w:val="a"/>
    <w:link w:val="Char3"/>
    <w:uiPriority w:val="99"/>
    <w:unhideWhenUsed/>
    <w:qFormat/>
    <w:rsid w:val="00CA4EB3"/>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A4EB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CA4EB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A4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A4EB3"/>
    <w:rPr>
      <w:rFonts w:ascii="Calibri" w:eastAsia="宋体" w:hAnsi="Calibri" w:cs="Times New Roman"/>
      <w:sz w:val="24"/>
      <w:szCs w:val="24"/>
    </w:rPr>
  </w:style>
  <w:style w:type="paragraph" w:styleId="ad">
    <w:name w:val="Body Text First Indent"/>
    <w:basedOn w:val="a5"/>
    <w:link w:val="Char5"/>
    <w:qFormat/>
    <w:rsid w:val="00CA4EB3"/>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CA4EB3"/>
    <w:pPr>
      <w:adjustRightInd/>
      <w:spacing w:line="240" w:lineRule="auto"/>
      <w:ind w:firstLineChars="200" w:firstLine="420"/>
      <w:jc w:val="both"/>
      <w:textAlignment w:val="auto"/>
    </w:pPr>
    <w:rPr>
      <w:kern w:val="2"/>
      <w:sz w:val="21"/>
      <w:szCs w:val="22"/>
    </w:rPr>
  </w:style>
  <w:style w:type="table" w:styleId="ae">
    <w:name w:val="Table Grid"/>
    <w:basedOn w:val="a1"/>
    <w:uiPriority w:val="59"/>
    <w:qFormat/>
    <w:rsid w:val="00CA4E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CA4EB3"/>
    <w:rPr>
      <w:b/>
      <w:bCs/>
    </w:rPr>
  </w:style>
  <w:style w:type="character" w:styleId="af0">
    <w:name w:val="Emphasis"/>
    <w:basedOn w:val="a0"/>
    <w:uiPriority w:val="20"/>
    <w:qFormat/>
    <w:rsid w:val="00CA4EB3"/>
    <w:rPr>
      <w:i/>
      <w:iCs/>
    </w:rPr>
  </w:style>
  <w:style w:type="character" w:styleId="af1">
    <w:name w:val="Hyperlink"/>
    <w:basedOn w:val="a0"/>
    <w:uiPriority w:val="99"/>
    <w:unhideWhenUsed/>
    <w:qFormat/>
    <w:rsid w:val="00CA4EB3"/>
    <w:rPr>
      <w:color w:val="0000FF"/>
      <w:u w:val="single"/>
    </w:rPr>
  </w:style>
  <w:style w:type="character" w:customStyle="1" w:styleId="1Char">
    <w:name w:val="标题 1 Char"/>
    <w:basedOn w:val="a0"/>
    <w:link w:val="1"/>
    <w:qFormat/>
    <w:rsid w:val="00CA4EB3"/>
    <w:rPr>
      <w:rFonts w:ascii="Calibri" w:eastAsia="宋体" w:hAnsi="Calibri" w:cs="Times New Roman"/>
      <w:b/>
      <w:bCs/>
      <w:kern w:val="44"/>
      <w:sz w:val="44"/>
      <w:szCs w:val="44"/>
    </w:rPr>
  </w:style>
  <w:style w:type="character" w:customStyle="1" w:styleId="2Char">
    <w:name w:val="标题 2 Char"/>
    <w:basedOn w:val="a0"/>
    <w:link w:val="2"/>
    <w:qFormat/>
    <w:rsid w:val="00CA4EB3"/>
    <w:rPr>
      <w:rFonts w:ascii="Arial" w:eastAsia="黑体" w:hAnsi="Arial" w:cs="Times New Roman"/>
      <w:b/>
      <w:bCs/>
      <w:sz w:val="32"/>
      <w:szCs w:val="32"/>
    </w:rPr>
  </w:style>
  <w:style w:type="character" w:customStyle="1" w:styleId="3Char">
    <w:name w:val="标题 3 Char"/>
    <w:basedOn w:val="a0"/>
    <w:link w:val="3"/>
    <w:qFormat/>
    <w:rsid w:val="00CA4EB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A4EB3"/>
    <w:rPr>
      <w:rFonts w:ascii="Arial" w:eastAsia="黑体" w:hAnsi="Arial" w:cs="Times New Roman"/>
      <w:b/>
      <w:bCs/>
      <w:sz w:val="28"/>
      <w:szCs w:val="28"/>
    </w:rPr>
  </w:style>
  <w:style w:type="character" w:customStyle="1" w:styleId="3Char0">
    <w:name w:val="正文文本 3 Char"/>
    <w:basedOn w:val="a0"/>
    <w:link w:val="30"/>
    <w:qFormat/>
    <w:rsid w:val="00CA4EB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CA4EB3"/>
  </w:style>
  <w:style w:type="character" w:customStyle="1" w:styleId="Char6">
    <w:name w:val="正文文本缩进 Char"/>
    <w:basedOn w:val="a0"/>
    <w:link w:val="a6"/>
    <w:qFormat/>
    <w:rsid w:val="00CA4EB3"/>
  </w:style>
  <w:style w:type="character" w:customStyle="1" w:styleId="Char1">
    <w:name w:val="正文文本缩进 Char1"/>
    <w:basedOn w:val="a0"/>
    <w:link w:val="a6"/>
    <w:uiPriority w:val="99"/>
    <w:qFormat/>
    <w:rsid w:val="00CA4EB3"/>
    <w:rPr>
      <w:kern w:val="0"/>
      <w:sz w:val="24"/>
      <w:szCs w:val="20"/>
    </w:rPr>
  </w:style>
  <w:style w:type="character" w:customStyle="1" w:styleId="Char0">
    <w:name w:val="纯文本 Char"/>
    <w:basedOn w:val="a0"/>
    <w:link w:val="a7"/>
    <w:qFormat/>
    <w:rsid w:val="00CA4EB3"/>
    <w:rPr>
      <w:rFonts w:eastAsia="宋体"/>
      <w:sz w:val="24"/>
    </w:rPr>
  </w:style>
  <w:style w:type="character" w:customStyle="1" w:styleId="Char2">
    <w:name w:val="日期 Char"/>
    <w:basedOn w:val="a0"/>
    <w:link w:val="a8"/>
    <w:uiPriority w:val="99"/>
    <w:qFormat/>
    <w:rsid w:val="00CA4EB3"/>
  </w:style>
  <w:style w:type="character" w:customStyle="1" w:styleId="Char7">
    <w:name w:val="批注框文本 Char"/>
    <w:basedOn w:val="a0"/>
    <w:link w:val="a9"/>
    <w:uiPriority w:val="99"/>
    <w:semiHidden/>
    <w:qFormat/>
    <w:rsid w:val="00CA4EB3"/>
    <w:rPr>
      <w:sz w:val="18"/>
      <w:szCs w:val="18"/>
    </w:rPr>
  </w:style>
  <w:style w:type="character" w:customStyle="1" w:styleId="Char10">
    <w:name w:val="批注框文本 Char1"/>
    <w:basedOn w:val="a0"/>
    <w:link w:val="a9"/>
    <w:uiPriority w:val="99"/>
    <w:semiHidden/>
    <w:qFormat/>
    <w:rsid w:val="00CA4EB3"/>
    <w:rPr>
      <w:sz w:val="18"/>
      <w:szCs w:val="18"/>
    </w:rPr>
  </w:style>
  <w:style w:type="character" w:customStyle="1" w:styleId="Char3">
    <w:name w:val="页脚 Char"/>
    <w:basedOn w:val="a0"/>
    <w:link w:val="aa"/>
    <w:uiPriority w:val="99"/>
    <w:qFormat/>
    <w:rsid w:val="00CA4EB3"/>
    <w:rPr>
      <w:sz w:val="18"/>
      <w:szCs w:val="18"/>
    </w:rPr>
  </w:style>
  <w:style w:type="character" w:customStyle="1" w:styleId="Char4">
    <w:name w:val="页眉 Char"/>
    <w:basedOn w:val="a0"/>
    <w:link w:val="ab"/>
    <w:uiPriority w:val="99"/>
    <w:qFormat/>
    <w:rsid w:val="00CA4EB3"/>
    <w:rPr>
      <w:sz w:val="18"/>
      <w:szCs w:val="18"/>
    </w:rPr>
  </w:style>
  <w:style w:type="character" w:customStyle="1" w:styleId="HTMLChar">
    <w:name w:val="HTML 预设格式 Char"/>
    <w:basedOn w:val="a0"/>
    <w:link w:val="HTML"/>
    <w:uiPriority w:val="99"/>
    <w:semiHidden/>
    <w:qFormat/>
    <w:rsid w:val="00CA4EB3"/>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A4EB3"/>
    <w:rPr>
      <w:rFonts w:ascii="Courier New" w:hAnsi="Courier New" w:cs="Courier New"/>
      <w:sz w:val="20"/>
      <w:szCs w:val="20"/>
    </w:rPr>
  </w:style>
  <w:style w:type="character" w:customStyle="1" w:styleId="Char5">
    <w:name w:val="正文首行缩进 Char"/>
    <w:basedOn w:val="Char"/>
    <w:link w:val="ad"/>
    <w:qFormat/>
    <w:rsid w:val="00CA4EB3"/>
    <w:rPr>
      <w:rFonts w:ascii="宋体" w:eastAsia="宋体" w:hAnsi="Times New Roman" w:cs="Times New Roman"/>
      <w:kern w:val="0"/>
      <w:sz w:val="34"/>
      <w:szCs w:val="20"/>
    </w:rPr>
  </w:style>
  <w:style w:type="character" w:customStyle="1" w:styleId="Char11">
    <w:name w:val="纯文本 Char1"/>
    <w:qFormat/>
    <w:rsid w:val="00CA4EB3"/>
    <w:rPr>
      <w:rFonts w:eastAsia="宋体"/>
      <w:sz w:val="24"/>
    </w:rPr>
  </w:style>
  <w:style w:type="paragraph" w:customStyle="1" w:styleId="Default">
    <w:name w:val="Default"/>
    <w:qFormat/>
    <w:rsid w:val="00CA4EB3"/>
    <w:pPr>
      <w:widowControl w:val="0"/>
      <w:autoSpaceDE w:val="0"/>
      <w:autoSpaceDN w:val="0"/>
      <w:adjustRightInd w:val="0"/>
    </w:pPr>
    <w:rPr>
      <w:rFonts w:ascii="宋体" w:eastAsia="宋体" w:cs="宋体"/>
      <w:color w:val="000000"/>
      <w:sz w:val="24"/>
      <w:szCs w:val="24"/>
    </w:rPr>
  </w:style>
  <w:style w:type="paragraph" w:styleId="af2">
    <w:name w:val="List Paragraph"/>
    <w:basedOn w:val="a"/>
    <w:uiPriority w:val="99"/>
    <w:unhideWhenUsed/>
    <w:qFormat/>
    <w:rsid w:val="00CA4EB3"/>
    <w:pPr>
      <w:ind w:firstLineChars="200" w:firstLine="420"/>
    </w:pPr>
  </w:style>
  <w:style w:type="character" w:customStyle="1" w:styleId="CharChar">
    <w:name w:val="正文文本缩进 Char Char"/>
    <w:link w:val="13"/>
    <w:qFormat/>
    <w:rsid w:val="00CA4EB3"/>
    <w:rPr>
      <w:rFonts w:ascii="宋体"/>
      <w:sz w:val="24"/>
    </w:rPr>
  </w:style>
  <w:style w:type="paragraph" w:customStyle="1" w:styleId="13">
    <w:name w:val="正文文本缩进1"/>
    <w:basedOn w:val="a"/>
    <w:link w:val="CharChar"/>
    <w:qFormat/>
    <w:rsid w:val="00CA4EB3"/>
    <w:pPr>
      <w:spacing w:line="360" w:lineRule="auto"/>
      <w:ind w:firstLineChars="200" w:firstLine="480"/>
    </w:pPr>
    <w:rPr>
      <w:rFonts w:ascii="宋体"/>
      <w:sz w:val="24"/>
    </w:rPr>
  </w:style>
  <w:style w:type="character" w:customStyle="1" w:styleId="CharChar0">
    <w:name w:val="日期 Char Char"/>
    <w:link w:val="14"/>
    <w:qFormat/>
    <w:rsid w:val="00CA4EB3"/>
    <w:rPr>
      <w:sz w:val="24"/>
    </w:rPr>
  </w:style>
  <w:style w:type="paragraph" w:customStyle="1" w:styleId="14">
    <w:name w:val="日期1"/>
    <w:basedOn w:val="a"/>
    <w:next w:val="a"/>
    <w:link w:val="CharChar0"/>
    <w:qFormat/>
    <w:rsid w:val="00CA4EB3"/>
    <w:rPr>
      <w:sz w:val="24"/>
    </w:rPr>
  </w:style>
  <w:style w:type="paragraph" w:customStyle="1" w:styleId="15">
    <w:name w:val="正文缩进1"/>
    <w:basedOn w:val="a"/>
    <w:qFormat/>
    <w:rsid w:val="00CA4EB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A4EB3"/>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CA4EB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A4EB3"/>
  </w:style>
  <w:style w:type="paragraph" w:customStyle="1" w:styleId="11212">
    <w:name w:val="样式 标题 1 + 四号 居中 段前: 12 磅 段后: 12 磅 行距: 单倍行距"/>
    <w:basedOn w:val="1"/>
    <w:qFormat/>
    <w:rsid w:val="00CA4EB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A4EB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CA4EB3"/>
    <w:rPr>
      <w:rFonts w:ascii="Wingdings 2" w:eastAsia="Wingdings 2" w:hAnsi="Wingdings 2" w:cs="Wingdings 2"/>
      <w:color w:val="FF0000"/>
      <w:sz w:val="24"/>
      <w:szCs w:val="24"/>
      <w:u w:val="none"/>
    </w:rPr>
  </w:style>
  <w:style w:type="character" w:customStyle="1" w:styleId="font11">
    <w:name w:val="font11"/>
    <w:basedOn w:val="a0"/>
    <w:qFormat/>
    <w:rsid w:val="00CA4EB3"/>
    <w:rPr>
      <w:rFonts w:ascii="等线" w:eastAsia="等线" w:hAnsi="等线" w:cs="等线" w:hint="eastAsia"/>
      <w:color w:val="FF0000"/>
      <w:sz w:val="24"/>
      <w:szCs w:val="24"/>
      <w:u w:val="none"/>
    </w:rPr>
  </w:style>
  <w:style w:type="paragraph" w:customStyle="1" w:styleId="p0">
    <w:name w:val="p0"/>
    <w:basedOn w:val="a"/>
    <w:qFormat/>
    <w:rsid w:val="00CA4EB3"/>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qFormat/>
    <w:rsid w:val="00CA4EB3"/>
    <w:rPr>
      <w:kern w:val="2"/>
      <w:sz w:val="21"/>
      <w:szCs w:val="22"/>
    </w:rPr>
  </w:style>
</w:styles>
</file>

<file path=word/webSettings.xml><?xml version="1.0" encoding="utf-8"?>
<w:webSettings xmlns:r="http://schemas.openxmlformats.org/officeDocument/2006/relationships" xmlns:w="http://schemas.openxmlformats.org/wordprocessingml/2006/main">
  <w:divs>
    <w:div w:id="44160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65289;&#12289;"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B1749-5CB3-4044-A0C7-00E57AFA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71</Pages>
  <Words>5078</Words>
  <Characters>28948</Characters>
  <Application>Microsoft Office Word</Application>
  <DocSecurity>0</DocSecurity>
  <Lines>241</Lines>
  <Paragraphs>67</Paragraphs>
  <ScaleCrop>false</ScaleCrop>
  <Company>Microsoft</Company>
  <LinksUpToDate>false</LinksUpToDate>
  <CharactersWithSpaces>33959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河南融丰工程咨询有限公司:张博</cp:lastModifiedBy>
  <cp:revision>66</cp:revision>
  <cp:lastPrinted>2020-09-23T09:07:00Z</cp:lastPrinted>
  <dcterms:created xsi:type="dcterms:W3CDTF">2021-03-05T08:58:00Z</dcterms:created>
  <dcterms:modified xsi:type="dcterms:W3CDTF">2022-06-09T02:30:00Z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