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E26AEF5" w14:textId="77777777" w:rsidR="00614E8D" w:rsidRDefault="00614E8D">
      <w:pPr>
        <w:rPr>
          <w:rFonts w:ascii="黑体" w:eastAsia="黑体" w:hAnsi="黑体" w:cs="黑体"/>
          <w:sz w:val="44"/>
          <w:szCs w:val="44"/>
        </w:rPr>
      </w:pPr>
    </w:p>
    <w:p w14:paraId="5D12E69C" w14:textId="77777777" w:rsidR="00614E8D" w:rsidRDefault="00A12882">
      <w:pPr>
        <w:jc w:val="center"/>
        <w:rPr>
          <w:rFonts w:ascii="宋体" w:eastAsia="宋体" w:hAnsi="宋体" w:cs="宋体"/>
          <w:b/>
          <w:sz w:val="44"/>
          <w:szCs w:val="44"/>
        </w:rPr>
      </w:pPr>
      <w:r>
        <w:rPr>
          <w:rFonts w:ascii="宋体" w:eastAsia="宋体" w:hAnsi="宋体" w:cs="宋体" w:hint="eastAsia"/>
          <w:b/>
          <w:sz w:val="40"/>
          <w:szCs w:val="40"/>
        </w:rPr>
        <w:t>禹州市教育体育局小吕镇大吕小学新建教师周转宿舍项目</w:t>
      </w:r>
      <w:r>
        <w:rPr>
          <w:rFonts w:ascii="宋体" w:eastAsia="宋体" w:hAnsi="宋体" w:cs="宋体" w:hint="eastAsia"/>
          <w:b/>
          <w:sz w:val="44"/>
          <w:szCs w:val="44"/>
        </w:rPr>
        <w:t>（不见面开标）</w:t>
      </w:r>
    </w:p>
    <w:p w14:paraId="3925E762" w14:textId="77777777" w:rsidR="00614E8D" w:rsidRDefault="00614E8D">
      <w:pPr>
        <w:pStyle w:val="12"/>
        <w:ind w:firstLine="1725"/>
        <w:rPr>
          <w:rFonts w:ascii="宋体" w:eastAsia="宋体" w:hAnsi="宋体" w:cs="宋体"/>
          <w:bCs/>
          <w:w w:val="90"/>
          <w:sz w:val="96"/>
        </w:rPr>
      </w:pPr>
    </w:p>
    <w:p w14:paraId="7E2A65FA" w14:textId="77777777" w:rsidR="00614E8D" w:rsidRDefault="00614E8D">
      <w:pPr>
        <w:pStyle w:val="12"/>
        <w:ind w:firstLine="1725"/>
        <w:rPr>
          <w:rFonts w:ascii="宋体" w:eastAsia="宋体" w:hAnsi="宋体" w:cs="宋体"/>
          <w:bCs/>
          <w:w w:val="90"/>
          <w:sz w:val="96"/>
        </w:rPr>
      </w:pPr>
    </w:p>
    <w:p w14:paraId="3B971DAF" w14:textId="77777777" w:rsidR="00614E8D" w:rsidRDefault="00614E8D">
      <w:pPr>
        <w:pStyle w:val="12"/>
        <w:ind w:firstLine="1725"/>
        <w:rPr>
          <w:rFonts w:ascii="宋体" w:eastAsia="宋体" w:hAnsi="宋体" w:cs="宋体"/>
          <w:bCs/>
          <w:w w:val="90"/>
          <w:sz w:val="96"/>
        </w:rPr>
      </w:pPr>
    </w:p>
    <w:p w14:paraId="2F5A91C6" w14:textId="77777777" w:rsidR="00614E8D" w:rsidRDefault="00614E8D">
      <w:pPr>
        <w:pStyle w:val="12"/>
        <w:rPr>
          <w:rFonts w:ascii="宋体" w:eastAsia="宋体" w:hAnsi="宋体" w:cs="宋体"/>
        </w:rPr>
      </w:pPr>
    </w:p>
    <w:p w14:paraId="4097328B" w14:textId="77777777" w:rsidR="00614E8D" w:rsidRDefault="00A12882">
      <w:pPr>
        <w:jc w:val="center"/>
        <w:rPr>
          <w:rFonts w:ascii="宋体" w:eastAsia="宋体" w:hAnsi="宋体" w:cs="宋体"/>
          <w:b/>
          <w:w w:val="90"/>
          <w:sz w:val="52"/>
          <w:szCs w:val="52"/>
        </w:rPr>
      </w:pPr>
      <w:r>
        <w:rPr>
          <w:rFonts w:ascii="宋体" w:eastAsia="宋体" w:hAnsi="宋体" w:cs="宋体" w:hint="eastAsia"/>
          <w:b/>
          <w:w w:val="90"/>
          <w:sz w:val="52"/>
          <w:szCs w:val="52"/>
        </w:rPr>
        <w:t>竞争性谈判文件</w:t>
      </w:r>
    </w:p>
    <w:p w14:paraId="037AE1A1" w14:textId="77777777" w:rsidR="00614E8D" w:rsidRDefault="00614E8D">
      <w:pPr>
        <w:rPr>
          <w:rFonts w:ascii="宋体" w:eastAsia="宋体" w:hAnsi="宋体" w:cs="宋体"/>
        </w:rPr>
      </w:pPr>
    </w:p>
    <w:p w14:paraId="1C2E9CE1" w14:textId="77777777" w:rsidR="00614E8D" w:rsidRDefault="00614E8D">
      <w:pPr>
        <w:rPr>
          <w:rFonts w:ascii="宋体" w:eastAsia="宋体" w:hAnsi="宋体" w:cs="宋体"/>
        </w:rPr>
      </w:pPr>
    </w:p>
    <w:p w14:paraId="434530D7" w14:textId="77777777" w:rsidR="00614E8D" w:rsidRDefault="00614E8D">
      <w:pPr>
        <w:rPr>
          <w:rFonts w:ascii="宋体" w:eastAsia="宋体" w:hAnsi="宋体" w:cs="宋体"/>
        </w:rPr>
      </w:pPr>
    </w:p>
    <w:p w14:paraId="506F7E6C" w14:textId="77777777" w:rsidR="00614E8D" w:rsidRDefault="00614E8D">
      <w:pPr>
        <w:pStyle w:val="12"/>
        <w:rPr>
          <w:rFonts w:ascii="宋体" w:eastAsia="宋体" w:hAnsi="宋体" w:cs="宋体"/>
        </w:rPr>
      </w:pPr>
    </w:p>
    <w:p w14:paraId="6051D8AA" w14:textId="77777777" w:rsidR="00614E8D" w:rsidRDefault="00614E8D">
      <w:pPr>
        <w:pStyle w:val="12"/>
        <w:rPr>
          <w:rFonts w:ascii="宋体" w:eastAsia="宋体" w:hAnsi="宋体" w:cs="宋体"/>
        </w:rPr>
      </w:pPr>
    </w:p>
    <w:p w14:paraId="3EF1CD05" w14:textId="77777777" w:rsidR="00614E8D" w:rsidRDefault="00614E8D">
      <w:pPr>
        <w:pStyle w:val="12"/>
        <w:rPr>
          <w:rFonts w:ascii="宋体" w:eastAsia="宋体" w:hAnsi="宋体" w:cs="宋体"/>
        </w:rPr>
      </w:pPr>
    </w:p>
    <w:p w14:paraId="5D531BCC" w14:textId="77777777" w:rsidR="00614E8D" w:rsidRDefault="00614E8D">
      <w:pPr>
        <w:pStyle w:val="12"/>
        <w:rPr>
          <w:rFonts w:ascii="宋体" w:eastAsia="宋体" w:hAnsi="宋体" w:cs="宋体"/>
        </w:rPr>
      </w:pPr>
    </w:p>
    <w:p w14:paraId="585E38ED" w14:textId="77777777" w:rsidR="00614E8D" w:rsidRDefault="00614E8D">
      <w:pPr>
        <w:pStyle w:val="12"/>
        <w:rPr>
          <w:rFonts w:ascii="宋体" w:eastAsia="宋体" w:hAnsi="宋体" w:cs="宋体"/>
        </w:rPr>
      </w:pPr>
    </w:p>
    <w:p w14:paraId="31BAB171" w14:textId="77777777" w:rsidR="00614E8D" w:rsidRDefault="00614E8D">
      <w:pPr>
        <w:pStyle w:val="12"/>
        <w:rPr>
          <w:rFonts w:ascii="宋体" w:eastAsia="宋体" w:hAnsi="宋体" w:cs="宋体"/>
        </w:rPr>
      </w:pPr>
    </w:p>
    <w:p w14:paraId="6236119E" w14:textId="77777777" w:rsidR="00614E8D" w:rsidRDefault="00614E8D">
      <w:pPr>
        <w:pStyle w:val="12"/>
        <w:rPr>
          <w:rFonts w:ascii="宋体" w:eastAsia="宋体" w:hAnsi="宋体" w:cs="宋体"/>
        </w:rPr>
      </w:pPr>
    </w:p>
    <w:p w14:paraId="4F4EC4DF" w14:textId="77777777" w:rsidR="00614E8D" w:rsidRDefault="00614E8D">
      <w:pPr>
        <w:pStyle w:val="12"/>
        <w:rPr>
          <w:rFonts w:ascii="宋体" w:eastAsia="宋体" w:hAnsi="宋体" w:cs="宋体"/>
        </w:rPr>
      </w:pPr>
    </w:p>
    <w:p w14:paraId="1BE37D20" w14:textId="77777777" w:rsidR="00614E8D" w:rsidRDefault="00614E8D">
      <w:pPr>
        <w:pStyle w:val="12"/>
        <w:rPr>
          <w:rFonts w:ascii="宋体" w:eastAsia="宋体" w:hAnsi="宋体" w:cs="宋体"/>
        </w:rPr>
      </w:pPr>
    </w:p>
    <w:p w14:paraId="0143ED80" w14:textId="77777777" w:rsidR="00614E8D" w:rsidRDefault="00614E8D">
      <w:pPr>
        <w:pStyle w:val="12"/>
        <w:ind w:firstLineChars="0" w:firstLine="0"/>
        <w:rPr>
          <w:rFonts w:ascii="宋体" w:eastAsia="宋体" w:hAnsi="宋体" w:cs="宋体"/>
        </w:rPr>
      </w:pPr>
    </w:p>
    <w:p w14:paraId="25FAF5CF" w14:textId="77777777" w:rsidR="00614E8D" w:rsidRDefault="00614E8D">
      <w:pPr>
        <w:pStyle w:val="12"/>
        <w:rPr>
          <w:rFonts w:ascii="宋体" w:eastAsia="宋体" w:hAnsi="宋体" w:cs="宋体"/>
        </w:rPr>
      </w:pPr>
    </w:p>
    <w:p w14:paraId="27B4C36B" w14:textId="77777777" w:rsidR="00614E8D" w:rsidRDefault="00614E8D">
      <w:pPr>
        <w:rPr>
          <w:rFonts w:ascii="宋体" w:eastAsia="宋体" w:hAnsi="宋体" w:cs="宋体"/>
        </w:rPr>
      </w:pPr>
    </w:p>
    <w:p w14:paraId="5CB9AE35" w14:textId="77777777" w:rsidR="00614E8D" w:rsidRDefault="00A12882">
      <w:pPr>
        <w:ind w:firstLineChars="694" w:firstLine="2229"/>
        <w:rPr>
          <w:rFonts w:ascii="宋体" w:eastAsia="宋体" w:hAnsi="宋体" w:cs="宋体"/>
          <w:b/>
          <w:bCs/>
          <w:sz w:val="32"/>
          <w:szCs w:val="32"/>
        </w:rPr>
      </w:pPr>
      <w:r>
        <w:rPr>
          <w:rFonts w:ascii="宋体" w:eastAsia="宋体" w:hAnsi="宋体" w:cs="宋体" w:hint="eastAsia"/>
          <w:b/>
          <w:bCs/>
          <w:sz w:val="32"/>
          <w:szCs w:val="32"/>
        </w:rPr>
        <w:t>采购编号：</w:t>
      </w:r>
      <w:r>
        <w:rPr>
          <w:rFonts w:ascii="宋体" w:eastAsia="宋体" w:hAnsi="宋体" w:cs="宋体" w:hint="eastAsia"/>
          <w:b/>
          <w:bCs/>
          <w:sz w:val="32"/>
          <w:szCs w:val="32"/>
        </w:rPr>
        <w:t xml:space="preserve">YZCG-DLT2022037 </w:t>
      </w:r>
    </w:p>
    <w:p w14:paraId="5A5D10A4" w14:textId="77777777" w:rsidR="00614E8D" w:rsidRDefault="00A12882">
      <w:pPr>
        <w:ind w:firstLineChars="700" w:firstLine="2249"/>
        <w:rPr>
          <w:rFonts w:ascii="宋体" w:eastAsia="宋体" w:hAnsi="宋体" w:cs="宋体"/>
          <w:b/>
          <w:bCs/>
          <w:sz w:val="32"/>
          <w:szCs w:val="32"/>
        </w:rPr>
      </w:pPr>
      <w:r>
        <w:rPr>
          <w:rFonts w:ascii="宋体" w:eastAsia="宋体" w:hAnsi="宋体" w:cs="宋体" w:hint="eastAsia"/>
          <w:b/>
          <w:bCs/>
          <w:sz w:val="32"/>
          <w:szCs w:val="32"/>
        </w:rPr>
        <w:t>采购单位：</w:t>
      </w:r>
      <w:r>
        <w:rPr>
          <w:rFonts w:ascii="宋体" w:eastAsia="宋体" w:hAnsi="宋体" w:cs="宋体" w:hint="eastAsia"/>
          <w:b/>
          <w:bCs/>
          <w:sz w:val="32"/>
          <w:szCs w:val="32"/>
        </w:rPr>
        <w:t>禹州市教育体育局</w:t>
      </w:r>
    </w:p>
    <w:p w14:paraId="3F543C98" w14:textId="77777777" w:rsidR="00614E8D" w:rsidRDefault="00A12882">
      <w:pPr>
        <w:ind w:firstLineChars="700" w:firstLine="2249"/>
        <w:rPr>
          <w:rFonts w:ascii="宋体" w:eastAsia="宋体" w:hAnsi="宋体" w:cs="宋体"/>
          <w:b/>
          <w:bCs/>
          <w:sz w:val="32"/>
          <w:szCs w:val="32"/>
        </w:rPr>
      </w:pPr>
      <w:r>
        <w:rPr>
          <w:rFonts w:ascii="宋体" w:eastAsia="宋体" w:hAnsi="宋体" w:cs="宋体" w:hint="eastAsia"/>
          <w:b/>
          <w:bCs/>
          <w:sz w:val="32"/>
          <w:szCs w:val="32"/>
        </w:rPr>
        <w:t>代理机构：</w:t>
      </w:r>
      <w:r>
        <w:rPr>
          <w:rFonts w:ascii="宋体" w:eastAsia="宋体" w:hAnsi="宋体" w:cs="宋体" w:hint="eastAsia"/>
          <w:b/>
          <w:bCs/>
          <w:sz w:val="32"/>
          <w:szCs w:val="32"/>
        </w:rPr>
        <w:t>国</w:t>
      </w:r>
      <w:proofErr w:type="gramStart"/>
      <w:r>
        <w:rPr>
          <w:rFonts w:ascii="宋体" w:eastAsia="宋体" w:hAnsi="宋体" w:cs="宋体" w:hint="eastAsia"/>
          <w:b/>
          <w:bCs/>
          <w:sz w:val="32"/>
          <w:szCs w:val="32"/>
        </w:rPr>
        <w:t>泰信华工程咨询</w:t>
      </w:r>
      <w:proofErr w:type="gramEnd"/>
      <w:r>
        <w:rPr>
          <w:rFonts w:ascii="宋体" w:eastAsia="宋体" w:hAnsi="宋体" w:cs="宋体" w:hint="eastAsia"/>
          <w:b/>
          <w:bCs/>
          <w:sz w:val="32"/>
          <w:szCs w:val="32"/>
        </w:rPr>
        <w:t>有限公司</w:t>
      </w:r>
    </w:p>
    <w:p w14:paraId="1DA564F8" w14:textId="77777777" w:rsidR="00614E8D" w:rsidRDefault="00A12882">
      <w:pPr>
        <w:jc w:val="center"/>
        <w:rPr>
          <w:rFonts w:ascii="宋体" w:eastAsia="宋体" w:hAnsi="宋体" w:cs="宋体"/>
          <w:b/>
          <w:bCs/>
          <w:sz w:val="32"/>
          <w:szCs w:val="32"/>
        </w:rPr>
      </w:pPr>
      <w:r>
        <w:rPr>
          <w:rFonts w:ascii="宋体" w:eastAsia="宋体" w:hAnsi="宋体" w:cs="宋体" w:hint="eastAsia"/>
          <w:b/>
          <w:bCs/>
          <w:sz w:val="32"/>
          <w:szCs w:val="32"/>
        </w:rPr>
        <w:t>二〇二</w:t>
      </w:r>
      <w:r>
        <w:rPr>
          <w:rFonts w:ascii="宋体" w:eastAsia="宋体" w:hAnsi="宋体" w:cs="宋体" w:hint="eastAsia"/>
          <w:b/>
          <w:bCs/>
          <w:sz w:val="32"/>
          <w:szCs w:val="32"/>
        </w:rPr>
        <w:t>二</w:t>
      </w:r>
      <w:r>
        <w:rPr>
          <w:rFonts w:ascii="宋体" w:eastAsia="宋体" w:hAnsi="宋体" w:cs="宋体" w:hint="eastAsia"/>
          <w:b/>
          <w:bCs/>
          <w:sz w:val="32"/>
          <w:szCs w:val="32"/>
        </w:rPr>
        <w:t>年</w:t>
      </w:r>
      <w:r>
        <w:rPr>
          <w:rFonts w:ascii="宋体" w:eastAsia="宋体" w:hAnsi="宋体" w:cs="宋体" w:hint="eastAsia"/>
          <w:b/>
          <w:bCs/>
          <w:sz w:val="32"/>
          <w:szCs w:val="32"/>
        </w:rPr>
        <w:t>六</w:t>
      </w:r>
      <w:r>
        <w:rPr>
          <w:rFonts w:ascii="宋体" w:eastAsia="宋体" w:hAnsi="宋体" w:cs="宋体" w:hint="eastAsia"/>
          <w:b/>
          <w:bCs/>
          <w:sz w:val="32"/>
          <w:szCs w:val="32"/>
        </w:rPr>
        <w:t>月</w:t>
      </w:r>
    </w:p>
    <w:p w14:paraId="6D1F3816" w14:textId="77777777" w:rsidR="00614E8D" w:rsidRDefault="00614E8D">
      <w:pPr>
        <w:widowControl/>
        <w:jc w:val="center"/>
        <w:rPr>
          <w:rFonts w:asciiTheme="minorEastAsia" w:hAnsiTheme="minorEastAsia" w:cs="黑体"/>
          <w:b/>
          <w:bCs/>
          <w:sz w:val="44"/>
          <w:szCs w:val="44"/>
          <w:lang w:val="zh-CN"/>
        </w:rPr>
        <w:sectPr w:rsidR="00614E8D">
          <w:pgSz w:w="11906" w:h="16838"/>
          <w:pgMar w:top="1270" w:right="1253" w:bottom="1270" w:left="1253" w:header="851" w:footer="765" w:gutter="0"/>
          <w:cols w:space="0"/>
          <w:docGrid w:type="lines" w:linePitch="312"/>
        </w:sectPr>
      </w:pPr>
    </w:p>
    <w:p w14:paraId="61B79475" w14:textId="77777777" w:rsidR="00614E8D" w:rsidRDefault="00A12882">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14:paraId="5AC73F11" w14:textId="77777777" w:rsidR="00614E8D" w:rsidRDefault="00614E8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28CB64F7" w14:textId="77777777" w:rsidR="00614E8D" w:rsidRDefault="00A1288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谈判邀请</w:t>
      </w:r>
    </w:p>
    <w:p w14:paraId="1DED1FE4" w14:textId="77777777" w:rsidR="00614E8D" w:rsidRDefault="00A1288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采购需求</w:t>
      </w:r>
    </w:p>
    <w:p w14:paraId="2CED1E3C" w14:textId="77777777" w:rsidR="00614E8D" w:rsidRDefault="00A1288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供应商须知前附表</w:t>
      </w:r>
    </w:p>
    <w:p w14:paraId="1FADA450" w14:textId="77777777" w:rsidR="00614E8D" w:rsidRDefault="00A1288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p>
    <w:p w14:paraId="63855399" w14:textId="77777777" w:rsidR="00614E8D" w:rsidRDefault="00A1288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0CE4F9D0" w14:textId="77777777" w:rsidR="00614E8D" w:rsidRDefault="00A1288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47506340" w14:textId="77777777" w:rsidR="00614E8D" w:rsidRDefault="00A1288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71FC5B0C" w14:textId="77777777" w:rsidR="00614E8D" w:rsidRDefault="00A1288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793DE287" w14:textId="77777777" w:rsidR="00614E8D" w:rsidRDefault="00A1288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562848F5" w14:textId="77777777" w:rsidR="00614E8D" w:rsidRDefault="00A1288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6283B8D7" w14:textId="77777777" w:rsidR="00614E8D" w:rsidRDefault="00A1288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14:paraId="72570823" w14:textId="77777777" w:rsidR="00614E8D" w:rsidRDefault="00A1288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对响应文件审查与评审</w:t>
      </w:r>
    </w:p>
    <w:p w14:paraId="0FE02679" w14:textId="77777777" w:rsidR="00614E8D" w:rsidRDefault="00A1288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0"/>
          <w:szCs w:val="30"/>
        </w:rPr>
        <w:t>合同书格式及合同条款</w:t>
      </w:r>
    </w:p>
    <w:p w14:paraId="253097E5" w14:textId="77777777" w:rsidR="00614E8D" w:rsidRDefault="00A1288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p>
    <w:p w14:paraId="543FFEE9" w14:textId="77777777" w:rsidR="00614E8D" w:rsidRDefault="00614E8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14:paraId="36231EDD" w14:textId="77777777" w:rsidR="00614E8D" w:rsidRDefault="00A1288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14:paraId="7C63E58A" w14:textId="77777777" w:rsidR="00614E8D" w:rsidRDefault="00A1288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1F69D67F"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国</w:t>
      </w:r>
      <w:proofErr w:type="gramStart"/>
      <w:r>
        <w:rPr>
          <w:rFonts w:asciiTheme="majorEastAsia" w:eastAsiaTheme="majorEastAsia" w:hAnsiTheme="majorEastAsia" w:cstheme="majorEastAsia" w:hint="eastAsia"/>
          <w:szCs w:val="21"/>
        </w:rPr>
        <w:t>泰信华工程咨询</w:t>
      </w:r>
      <w:proofErr w:type="gramEnd"/>
      <w:r>
        <w:rPr>
          <w:rFonts w:asciiTheme="majorEastAsia" w:eastAsiaTheme="majorEastAsia" w:hAnsiTheme="majorEastAsia" w:cstheme="majorEastAsia" w:hint="eastAsia"/>
          <w:szCs w:val="21"/>
        </w:rPr>
        <w:t>有限公司</w:t>
      </w:r>
      <w:r>
        <w:rPr>
          <w:rFonts w:asciiTheme="majorEastAsia" w:eastAsiaTheme="majorEastAsia" w:hAnsiTheme="majorEastAsia" w:cstheme="majorEastAsia" w:hint="eastAsia"/>
          <w:szCs w:val="21"/>
        </w:rPr>
        <w:t>受</w:t>
      </w:r>
      <w:r>
        <w:rPr>
          <w:rFonts w:asciiTheme="majorEastAsia" w:eastAsiaTheme="majorEastAsia" w:hAnsiTheme="majorEastAsia" w:cstheme="majorEastAsia" w:hint="eastAsia"/>
          <w:szCs w:val="21"/>
        </w:rPr>
        <w:t>禹州市教育体育局</w:t>
      </w:r>
      <w:r>
        <w:rPr>
          <w:rFonts w:asciiTheme="majorEastAsia" w:eastAsiaTheme="majorEastAsia" w:hAnsiTheme="majorEastAsia" w:cstheme="majorEastAsia" w:hint="eastAsia"/>
          <w:szCs w:val="21"/>
        </w:rPr>
        <w:t>的委托，就“</w:t>
      </w:r>
      <w:r>
        <w:rPr>
          <w:rFonts w:asciiTheme="majorEastAsia" w:eastAsiaTheme="majorEastAsia" w:hAnsiTheme="majorEastAsia" w:cstheme="majorEastAsia" w:hint="eastAsia"/>
          <w:szCs w:val="21"/>
        </w:rPr>
        <w:t>禹州市教育体育局小吕镇大吕小学新建教师周转宿舍项目（不见面开标）</w:t>
      </w:r>
      <w:r>
        <w:rPr>
          <w:rFonts w:asciiTheme="majorEastAsia" w:eastAsiaTheme="majorEastAsia" w:hAnsiTheme="majorEastAsia" w:cstheme="majorEastAsia" w:hint="eastAsia"/>
          <w:szCs w:val="21"/>
        </w:rPr>
        <w:t>”进行竞争性谈判，欢迎合格的投标人前来投标。</w:t>
      </w:r>
    </w:p>
    <w:p w14:paraId="3A568740"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一、项目基本情况</w:t>
      </w:r>
    </w:p>
    <w:p w14:paraId="248F762C"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项目编号：</w:t>
      </w:r>
      <w:r>
        <w:rPr>
          <w:rFonts w:asciiTheme="majorEastAsia" w:eastAsiaTheme="majorEastAsia" w:hAnsiTheme="majorEastAsia" w:cstheme="majorEastAsia" w:hint="eastAsia"/>
          <w:szCs w:val="21"/>
        </w:rPr>
        <w:t xml:space="preserve">YZCG-DLT2022037  </w:t>
      </w:r>
    </w:p>
    <w:p w14:paraId="2EB53A3F"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项目名称：禹州市教育体育局小吕镇大吕小学新建教师周转宿舍项目（不见面开标）</w:t>
      </w:r>
      <w:r>
        <w:rPr>
          <w:rFonts w:asciiTheme="majorEastAsia" w:eastAsiaTheme="majorEastAsia" w:hAnsiTheme="majorEastAsia" w:cstheme="majorEastAsia" w:hint="eastAsia"/>
          <w:szCs w:val="21"/>
        </w:rPr>
        <w:t xml:space="preserve"> </w:t>
      </w:r>
    </w:p>
    <w:p w14:paraId="79884891"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采购方式：竞争性谈判</w:t>
      </w:r>
    </w:p>
    <w:p w14:paraId="7C54E007"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预算金额：</w:t>
      </w:r>
      <w:r>
        <w:rPr>
          <w:rFonts w:asciiTheme="majorEastAsia" w:eastAsiaTheme="majorEastAsia" w:hAnsiTheme="majorEastAsia" w:cstheme="majorEastAsia" w:hint="eastAsia"/>
          <w:szCs w:val="21"/>
        </w:rPr>
        <w:t>1984018.77</w:t>
      </w:r>
      <w:r>
        <w:rPr>
          <w:rFonts w:asciiTheme="majorEastAsia" w:eastAsiaTheme="majorEastAsia" w:hAnsiTheme="majorEastAsia" w:cstheme="majorEastAsia" w:hint="eastAsia"/>
          <w:szCs w:val="21"/>
        </w:rPr>
        <w:t>元</w:t>
      </w:r>
    </w:p>
    <w:p w14:paraId="5F236866" w14:textId="77777777" w:rsidR="00614E8D" w:rsidRDefault="00A12882">
      <w:pPr>
        <w:spacing w:line="440" w:lineRule="exact"/>
        <w:ind w:firstLineChars="300" w:firstLine="63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最高限价：</w:t>
      </w:r>
      <w:r>
        <w:rPr>
          <w:rFonts w:asciiTheme="majorEastAsia" w:eastAsiaTheme="majorEastAsia" w:hAnsiTheme="majorEastAsia" w:cstheme="majorEastAsia" w:hint="eastAsia"/>
          <w:szCs w:val="21"/>
        </w:rPr>
        <w:t xml:space="preserve">1984018.77 </w:t>
      </w:r>
      <w:r>
        <w:rPr>
          <w:rFonts w:asciiTheme="majorEastAsia" w:eastAsiaTheme="majorEastAsia" w:hAnsiTheme="majorEastAsia" w:cstheme="majorEastAsia" w:hint="eastAsia"/>
          <w:szCs w:val="21"/>
        </w:rPr>
        <w:t>元</w:t>
      </w:r>
      <w:r>
        <w:rPr>
          <w:rFonts w:asciiTheme="majorEastAsia" w:eastAsiaTheme="majorEastAsia" w:hAnsiTheme="majorEastAsia" w:cstheme="majorEastAsia" w:hint="eastAsia"/>
          <w:szCs w:val="21"/>
        </w:rPr>
        <w:t xml:space="preserve"> </w:t>
      </w:r>
    </w:p>
    <w:p w14:paraId="6C68F4A2"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r>
        <w:rPr>
          <w:rFonts w:asciiTheme="majorEastAsia" w:eastAsiaTheme="majorEastAsia" w:hAnsiTheme="majorEastAsia" w:cstheme="majorEastAsia" w:hint="eastAsia"/>
          <w:szCs w:val="21"/>
        </w:rPr>
        <w:t>采购需求：禹州市教育体育局小吕镇大吕小学新建教师周转宿舍项目（详见谈判文件</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w:t>
      </w:r>
    </w:p>
    <w:p w14:paraId="117DD40E" w14:textId="77777777" w:rsidR="00614E8D" w:rsidRDefault="00A12882">
      <w:pPr>
        <w:spacing w:line="440" w:lineRule="exact"/>
        <w:ind w:firstLineChars="200" w:firstLine="420"/>
        <w:jc w:val="left"/>
        <w:rPr>
          <w:rFonts w:asciiTheme="majorEastAsia" w:eastAsiaTheme="majorEastAsia" w:hAnsiTheme="majorEastAsia" w:cstheme="majorEastAsia"/>
          <w:color w:val="0000FF"/>
          <w:szCs w:val="21"/>
        </w:rPr>
      </w:pPr>
      <w:r>
        <w:rPr>
          <w:rFonts w:asciiTheme="majorEastAsia" w:eastAsiaTheme="majorEastAsia" w:hAnsiTheme="majorEastAsia" w:cstheme="majorEastAsia" w:hint="eastAsia"/>
          <w:szCs w:val="21"/>
        </w:rPr>
        <w:t>6.</w:t>
      </w:r>
      <w:r>
        <w:rPr>
          <w:rFonts w:asciiTheme="majorEastAsia" w:eastAsiaTheme="majorEastAsia" w:hAnsiTheme="majorEastAsia" w:cstheme="majorEastAsia" w:hint="eastAsia"/>
          <w:szCs w:val="21"/>
        </w:rPr>
        <w:t>合同履行期限：签订合同后</w:t>
      </w:r>
      <w:r>
        <w:rPr>
          <w:rFonts w:asciiTheme="majorEastAsia" w:eastAsiaTheme="majorEastAsia" w:hAnsiTheme="majorEastAsia" w:cstheme="majorEastAsia" w:hint="eastAsia"/>
          <w:szCs w:val="21"/>
        </w:rPr>
        <w:t>60</w:t>
      </w:r>
      <w:r>
        <w:rPr>
          <w:rFonts w:asciiTheme="majorEastAsia" w:eastAsiaTheme="majorEastAsia" w:hAnsiTheme="majorEastAsia" w:cstheme="majorEastAsia" w:hint="eastAsia"/>
          <w:szCs w:val="21"/>
        </w:rPr>
        <w:t>日内完成</w:t>
      </w:r>
    </w:p>
    <w:p w14:paraId="233CD177"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本项目是否接受联合体投标：</w:t>
      </w:r>
      <w:proofErr w:type="gramStart"/>
      <w:r>
        <w:rPr>
          <w:rFonts w:asciiTheme="majorEastAsia" w:eastAsiaTheme="majorEastAsia" w:hAnsiTheme="majorEastAsia" w:cstheme="majorEastAsia" w:hint="eastAsia"/>
          <w:szCs w:val="21"/>
        </w:rPr>
        <w:t>否</w:t>
      </w:r>
      <w:proofErr w:type="gramEnd"/>
    </w:p>
    <w:p w14:paraId="6F3C746E"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是否接受进口产品：</w:t>
      </w:r>
      <w:proofErr w:type="gramStart"/>
      <w:r>
        <w:rPr>
          <w:rFonts w:asciiTheme="majorEastAsia" w:eastAsiaTheme="majorEastAsia" w:hAnsiTheme="majorEastAsia" w:cstheme="majorEastAsia" w:hint="eastAsia"/>
          <w:szCs w:val="21"/>
        </w:rPr>
        <w:t>否</w:t>
      </w:r>
      <w:proofErr w:type="gramEnd"/>
    </w:p>
    <w:p w14:paraId="7D4B949F"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二、申请人资格要求：</w:t>
      </w:r>
    </w:p>
    <w:p w14:paraId="579190EB"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满足《中华人民共和国政府采购法》第二十二条规定；</w:t>
      </w:r>
    </w:p>
    <w:p w14:paraId="06717CA3"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落实政府采购政策满足的资格要求：</w:t>
      </w:r>
    </w:p>
    <w:p w14:paraId="4AC736F5"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14:paraId="57942241"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本项目的特定资格要求</w:t>
      </w:r>
    </w:p>
    <w:p w14:paraId="68F2FBDD"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投标人具备独立法人资格；具备建筑工程施工总承包三级及以上资质，且具有有效安全生产许可证；拟派项目经理须为建筑工程专业二级及以上注册建造师执业资格并具有有效的安全生产考核合格证（</w:t>
      </w:r>
      <w:r>
        <w:rPr>
          <w:rFonts w:asciiTheme="majorEastAsia" w:eastAsiaTheme="majorEastAsia" w:hAnsiTheme="majorEastAsia" w:cstheme="majorEastAsia" w:hint="eastAsia"/>
          <w:szCs w:val="21"/>
        </w:rPr>
        <w:t>B</w:t>
      </w:r>
      <w:r>
        <w:rPr>
          <w:rFonts w:asciiTheme="majorEastAsia" w:eastAsiaTheme="majorEastAsia" w:hAnsiTheme="majorEastAsia" w:cstheme="majorEastAsia" w:hint="eastAsia"/>
          <w:szCs w:val="21"/>
        </w:rPr>
        <w:t>类）</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且未担任其他在施建设工程项目的项目经理。</w:t>
      </w:r>
    </w:p>
    <w:p w14:paraId="4CB54ED6"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三、获取采购文件</w:t>
      </w:r>
    </w:p>
    <w:p w14:paraId="629E43C1"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即日起</w:t>
      </w:r>
      <w:proofErr w:type="gramStart"/>
      <w:r>
        <w:rPr>
          <w:rFonts w:asciiTheme="majorEastAsia" w:eastAsiaTheme="majorEastAsia" w:hAnsiTheme="majorEastAsia" w:cstheme="majorEastAsia" w:hint="eastAsia"/>
          <w:szCs w:val="21"/>
        </w:rPr>
        <w:t>至谈判</w:t>
      </w:r>
      <w:proofErr w:type="gramEnd"/>
      <w:r>
        <w:rPr>
          <w:rFonts w:asciiTheme="majorEastAsia" w:eastAsiaTheme="majorEastAsia" w:hAnsiTheme="majorEastAsia" w:cstheme="majorEastAsia" w:hint="eastAsia"/>
          <w:szCs w:val="21"/>
        </w:rPr>
        <w:t>响应截止时间前均可登录《全国公共资源交易平台（河南省·许昌市）》“投标人</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供应商登录”入</w:t>
      </w:r>
      <w:r>
        <w:rPr>
          <w:rFonts w:asciiTheme="majorEastAsia" w:eastAsiaTheme="majorEastAsia" w:hAnsiTheme="majorEastAsia" w:cstheme="majorEastAsia" w:hint="eastAsia"/>
          <w:szCs w:val="21"/>
        </w:rPr>
        <w:t>口（</w:t>
      </w:r>
      <w:r>
        <w:rPr>
          <w:rFonts w:asciiTheme="majorEastAsia" w:eastAsiaTheme="majorEastAsia" w:hAnsiTheme="majorEastAsia" w:cstheme="majorEastAsia" w:hint="eastAsia"/>
          <w:szCs w:val="21"/>
        </w:rPr>
        <w:t>http://ggzy.xuchang.gov.cn:8088/ggzy/</w:t>
      </w:r>
      <w:r>
        <w:rPr>
          <w:rFonts w:asciiTheme="majorEastAsia" w:eastAsiaTheme="majorEastAsia" w:hAnsiTheme="majorEastAsia" w:cstheme="majorEastAsia" w:hint="eastAsia"/>
          <w:szCs w:val="21"/>
        </w:rPr>
        <w:t>）自行免费下载竞争性谈判文件。</w:t>
      </w:r>
    </w:p>
    <w:p w14:paraId="6C9A1F0C"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四、响应文件提交</w:t>
      </w:r>
    </w:p>
    <w:p w14:paraId="6FA60AB0" w14:textId="77777777" w:rsidR="00614E8D" w:rsidRDefault="00A12882">
      <w:pPr>
        <w:spacing w:line="440" w:lineRule="exact"/>
        <w:ind w:firstLineChars="200" w:firstLine="420"/>
        <w:jc w:val="left"/>
        <w:rPr>
          <w:rFonts w:asciiTheme="majorEastAsia" w:eastAsiaTheme="majorEastAsia" w:hAnsiTheme="majorEastAsia" w:cstheme="majorEastAsia"/>
          <w:color w:val="0000FF"/>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时间：</w:t>
      </w:r>
      <w:r>
        <w:rPr>
          <w:rFonts w:asciiTheme="majorEastAsia" w:eastAsiaTheme="majorEastAsia" w:hAnsiTheme="majorEastAsia" w:cstheme="majorEastAsia" w:hint="eastAsia"/>
          <w:szCs w:val="21"/>
        </w:rPr>
        <w:t>2022</w:t>
      </w:r>
      <w:r>
        <w:rPr>
          <w:rFonts w:asciiTheme="majorEastAsia" w:eastAsiaTheme="majorEastAsia" w:hAnsiTheme="majorEastAsia" w:cstheme="majorEastAsia" w:hint="eastAsia"/>
          <w:szCs w:val="21"/>
        </w:rPr>
        <w:t>年</w:t>
      </w:r>
      <w:r>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月</w:t>
      </w:r>
      <w:r>
        <w:rPr>
          <w:rFonts w:asciiTheme="majorEastAsia" w:eastAsiaTheme="majorEastAsia" w:hAnsiTheme="majorEastAsia" w:cstheme="majorEastAsia" w:hint="eastAsia"/>
          <w:szCs w:val="21"/>
        </w:rPr>
        <w:t>6</w:t>
      </w:r>
      <w:r>
        <w:rPr>
          <w:rFonts w:asciiTheme="majorEastAsia" w:eastAsiaTheme="majorEastAsia" w:hAnsiTheme="majorEastAsia" w:cstheme="majorEastAsia" w:hint="eastAsia"/>
          <w:szCs w:val="21"/>
        </w:rPr>
        <w:t>日</w:t>
      </w:r>
      <w:r>
        <w:rPr>
          <w:rFonts w:asciiTheme="majorEastAsia" w:eastAsiaTheme="majorEastAsia" w:hAnsiTheme="majorEastAsia" w:cstheme="majorEastAsia" w:hint="eastAsia"/>
          <w:szCs w:val="21"/>
        </w:rPr>
        <w:t>10</w:t>
      </w:r>
      <w:r>
        <w:rPr>
          <w:rFonts w:asciiTheme="majorEastAsia" w:eastAsiaTheme="majorEastAsia" w:hAnsiTheme="majorEastAsia" w:cstheme="majorEastAsia" w:hint="eastAsia"/>
          <w:szCs w:val="21"/>
        </w:rPr>
        <w:t>时</w:t>
      </w:r>
      <w:r>
        <w:rPr>
          <w:rFonts w:asciiTheme="majorEastAsia" w:eastAsiaTheme="majorEastAsia" w:hAnsiTheme="majorEastAsia" w:cstheme="majorEastAsia" w:hint="eastAsia"/>
          <w:szCs w:val="21"/>
        </w:rPr>
        <w:t>30</w:t>
      </w:r>
      <w:r>
        <w:rPr>
          <w:rFonts w:asciiTheme="majorEastAsia" w:eastAsiaTheme="majorEastAsia" w:hAnsiTheme="majorEastAsia" w:cstheme="majorEastAsia" w:hint="eastAsia"/>
          <w:szCs w:val="21"/>
        </w:rPr>
        <w:t>分（北京时间）</w:t>
      </w:r>
    </w:p>
    <w:p w14:paraId="4FF5018A"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地点：本项目采用网上响应，</w:t>
      </w:r>
      <w:proofErr w:type="gramStart"/>
      <w:r>
        <w:rPr>
          <w:rFonts w:asciiTheme="majorEastAsia" w:eastAsiaTheme="majorEastAsia" w:hAnsiTheme="majorEastAsia" w:cstheme="majorEastAsia" w:hint="eastAsia"/>
          <w:szCs w:val="21"/>
        </w:rPr>
        <w:t>请符合</w:t>
      </w:r>
      <w:proofErr w:type="gramEnd"/>
      <w:r>
        <w:rPr>
          <w:rFonts w:asciiTheme="majorEastAsia" w:eastAsiaTheme="majorEastAsia" w:hAnsiTheme="majorEastAsia" w:cstheme="majorEastAsia" w:hint="eastAsia"/>
          <w:szCs w:val="21"/>
        </w:rPr>
        <w:t>响应条件的供应商使用</w:t>
      </w:r>
      <w:r>
        <w:rPr>
          <w:rFonts w:asciiTheme="majorEastAsia" w:eastAsiaTheme="majorEastAsia" w:hAnsiTheme="majorEastAsia" w:cstheme="majorEastAsia" w:hint="eastAsia"/>
          <w:szCs w:val="21"/>
        </w:rPr>
        <w:t>CA</w:t>
      </w:r>
      <w:r>
        <w:rPr>
          <w:rFonts w:asciiTheme="majorEastAsia" w:eastAsiaTheme="majorEastAsia" w:hAnsiTheme="majorEastAsia" w:cstheme="majorEastAsia" w:hint="eastAsia"/>
          <w:szCs w:val="21"/>
        </w:rPr>
        <w:t>数字证书加密上传响应文件。</w:t>
      </w:r>
    </w:p>
    <w:p w14:paraId="0548F1DD"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五、响应文件开启</w:t>
      </w:r>
    </w:p>
    <w:p w14:paraId="5A735FE2" w14:textId="77777777" w:rsidR="00614E8D" w:rsidRDefault="00A12882">
      <w:pPr>
        <w:spacing w:line="440" w:lineRule="exact"/>
        <w:ind w:firstLineChars="200" w:firstLine="420"/>
        <w:jc w:val="left"/>
        <w:rPr>
          <w:rFonts w:asciiTheme="majorEastAsia" w:eastAsiaTheme="majorEastAsia" w:hAnsiTheme="majorEastAsia" w:cstheme="majorEastAsia"/>
          <w:color w:val="0000FF"/>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时间：</w:t>
      </w:r>
      <w:r>
        <w:rPr>
          <w:rFonts w:asciiTheme="majorEastAsia" w:eastAsiaTheme="majorEastAsia" w:hAnsiTheme="majorEastAsia" w:cstheme="majorEastAsia" w:hint="eastAsia"/>
          <w:szCs w:val="21"/>
        </w:rPr>
        <w:t>2022</w:t>
      </w:r>
      <w:r>
        <w:rPr>
          <w:rFonts w:asciiTheme="majorEastAsia" w:eastAsiaTheme="majorEastAsia" w:hAnsiTheme="majorEastAsia" w:cstheme="majorEastAsia" w:hint="eastAsia"/>
          <w:szCs w:val="21"/>
        </w:rPr>
        <w:t>年</w:t>
      </w:r>
      <w:r>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月</w:t>
      </w:r>
      <w:r>
        <w:rPr>
          <w:rFonts w:asciiTheme="majorEastAsia" w:eastAsiaTheme="majorEastAsia" w:hAnsiTheme="majorEastAsia" w:cstheme="majorEastAsia" w:hint="eastAsia"/>
          <w:szCs w:val="21"/>
        </w:rPr>
        <w:t>6</w:t>
      </w:r>
      <w:r>
        <w:rPr>
          <w:rFonts w:asciiTheme="majorEastAsia" w:eastAsiaTheme="majorEastAsia" w:hAnsiTheme="majorEastAsia" w:cstheme="majorEastAsia" w:hint="eastAsia"/>
          <w:szCs w:val="21"/>
        </w:rPr>
        <w:t>日</w:t>
      </w:r>
      <w:r>
        <w:rPr>
          <w:rFonts w:asciiTheme="majorEastAsia" w:eastAsiaTheme="majorEastAsia" w:hAnsiTheme="majorEastAsia" w:cstheme="majorEastAsia" w:hint="eastAsia"/>
          <w:szCs w:val="21"/>
        </w:rPr>
        <w:t>10</w:t>
      </w:r>
      <w:r>
        <w:rPr>
          <w:rFonts w:asciiTheme="majorEastAsia" w:eastAsiaTheme="majorEastAsia" w:hAnsiTheme="majorEastAsia" w:cstheme="majorEastAsia" w:hint="eastAsia"/>
          <w:szCs w:val="21"/>
        </w:rPr>
        <w:t>时</w:t>
      </w:r>
      <w:r>
        <w:rPr>
          <w:rFonts w:asciiTheme="majorEastAsia" w:eastAsiaTheme="majorEastAsia" w:hAnsiTheme="majorEastAsia" w:cstheme="majorEastAsia" w:hint="eastAsia"/>
          <w:szCs w:val="21"/>
        </w:rPr>
        <w:t>30</w:t>
      </w:r>
      <w:r>
        <w:rPr>
          <w:rFonts w:asciiTheme="majorEastAsia" w:eastAsiaTheme="majorEastAsia" w:hAnsiTheme="majorEastAsia" w:cstheme="majorEastAsia" w:hint="eastAsia"/>
          <w:szCs w:val="21"/>
        </w:rPr>
        <w:t>分（北京时间）</w:t>
      </w:r>
    </w:p>
    <w:p w14:paraId="17324E93"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地点：本项目采用“不见面”网上开启方式，请响应供应商使用</w:t>
      </w:r>
      <w:r>
        <w:rPr>
          <w:rFonts w:asciiTheme="majorEastAsia" w:eastAsiaTheme="majorEastAsia" w:hAnsiTheme="majorEastAsia" w:cstheme="majorEastAsia" w:hint="eastAsia"/>
          <w:szCs w:val="21"/>
        </w:rPr>
        <w:t>CA</w:t>
      </w:r>
      <w:r>
        <w:rPr>
          <w:rFonts w:asciiTheme="majorEastAsia" w:eastAsiaTheme="majorEastAsia" w:hAnsiTheme="majorEastAsia" w:cstheme="majorEastAsia" w:hint="eastAsia"/>
          <w:szCs w:val="21"/>
        </w:rPr>
        <w:t>数字证书登录全国公共资源交易平台（河南省</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许昌市）——进入公共资源交易系统（</w:t>
      </w:r>
      <w:r>
        <w:rPr>
          <w:rFonts w:asciiTheme="majorEastAsia" w:eastAsiaTheme="majorEastAsia" w:hAnsiTheme="majorEastAsia" w:cstheme="majorEastAsia" w:hint="eastAsia"/>
          <w:szCs w:val="21"/>
        </w:rPr>
        <w:t>http://ggzy.xuc</w:t>
      </w:r>
      <w:r>
        <w:rPr>
          <w:rFonts w:asciiTheme="majorEastAsia" w:eastAsiaTheme="majorEastAsia" w:hAnsiTheme="majorEastAsia" w:cstheme="majorEastAsia" w:hint="eastAsia"/>
          <w:szCs w:val="21"/>
        </w:rPr>
        <w:t>hang.gov.cn:8088/ggzy/</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lastRenderedPageBreak/>
        <w:t>——点击“项目信息——项目名称”——在系统操作导航栏点击“开标——不见面开标大厅”，</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在规定的开启时间内进行解密开启。</w:t>
      </w:r>
    </w:p>
    <w:p w14:paraId="7FFD1F56"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六、发布公告的媒介及招标公告期限</w:t>
      </w:r>
    </w:p>
    <w:p w14:paraId="2CA82074"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本次招标公告在《河南省政府采购网》《许昌市政府采购网》《全国公共资源交易平台（河南省·许昌市）》上发布。</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招标公告期限为三个工作日。</w:t>
      </w:r>
    </w:p>
    <w:p w14:paraId="48F1BF82"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七、凡对本次招标提出询问，请按照以下方式联系</w:t>
      </w:r>
    </w:p>
    <w:p w14:paraId="7D4CAEFF"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采购人信息</w:t>
      </w:r>
    </w:p>
    <w:p w14:paraId="01E26580"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名称：禹州市教育体育局</w:t>
      </w:r>
    </w:p>
    <w:p w14:paraId="655C9286"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w:t>
      </w:r>
      <w:proofErr w:type="gramStart"/>
      <w:r>
        <w:rPr>
          <w:rFonts w:asciiTheme="majorEastAsia" w:eastAsiaTheme="majorEastAsia" w:hAnsiTheme="majorEastAsia" w:cstheme="majorEastAsia" w:hint="eastAsia"/>
          <w:szCs w:val="21"/>
        </w:rPr>
        <w:t>禹州市禹王</w:t>
      </w:r>
      <w:proofErr w:type="gramEnd"/>
      <w:r>
        <w:rPr>
          <w:rFonts w:asciiTheme="majorEastAsia" w:eastAsiaTheme="majorEastAsia" w:hAnsiTheme="majorEastAsia" w:cstheme="majorEastAsia" w:hint="eastAsia"/>
          <w:szCs w:val="21"/>
        </w:rPr>
        <w:t>大道</w:t>
      </w:r>
    </w:p>
    <w:p w14:paraId="2B6E1346" w14:textId="77777777" w:rsidR="00614E8D" w:rsidRDefault="00A12882">
      <w:pPr>
        <w:spacing w:line="440" w:lineRule="exact"/>
        <w:ind w:firstLineChars="200" w:firstLine="420"/>
        <w:jc w:val="left"/>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联系人：连先生</w:t>
      </w:r>
      <w:r>
        <w:rPr>
          <w:rFonts w:asciiTheme="majorEastAsia" w:eastAsiaTheme="majorEastAsia" w:hAnsiTheme="majorEastAsia" w:cstheme="majorEastAsia" w:hint="eastAsia"/>
          <w:color w:val="000000" w:themeColor="text1"/>
          <w:szCs w:val="21"/>
        </w:rPr>
        <w:t xml:space="preserve">  </w:t>
      </w:r>
    </w:p>
    <w:p w14:paraId="38E620D3" w14:textId="77777777" w:rsidR="00614E8D" w:rsidRDefault="00A12882">
      <w:pPr>
        <w:spacing w:line="440" w:lineRule="exact"/>
        <w:ind w:firstLineChars="200" w:firstLine="420"/>
        <w:jc w:val="left"/>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联系方式：</w:t>
      </w:r>
      <w:r>
        <w:rPr>
          <w:rFonts w:asciiTheme="majorEastAsia" w:eastAsiaTheme="majorEastAsia" w:hAnsiTheme="majorEastAsia" w:cstheme="majorEastAsia" w:hint="eastAsia"/>
          <w:color w:val="000000" w:themeColor="text1"/>
          <w:szCs w:val="21"/>
        </w:rPr>
        <w:t xml:space="preserve">0374-8880080 </w:t>
      </w:r>
    </w:p>
    <w:p w14:paraId="6F860190" w14:textId="77777777" w:rsidR="00614E8D" w:rsidRDefault="00A128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themeColor="text1"/>
          <w:szCs w:val="21"/>
        </w:rPr>
        <w:t>2.</w:t>
      </w:r>
      <w:r>
        <w:rPr>
          <w:rFonts w:asciiTheme="majorEastAsia" w:eastAsiaTheme="majorEastAsia" w:hAnsiTheme="majorEastAsia" w:cstheme="majorEastAsia" w:hint="eastAsia"/>
          <w:color w:val="000000" w:themeColor="text1"/>
          <w:szCs w:val="21"/>
        </w:rPr>
        <w:t>采购代理</w:t>
      </w:r>
      <w:r>
        <w:rPr>
          <w:rFonts w:asciiTheme="majorEastAsia" w:eastAsiaTheme="majorEastAsia" w:hAnsiTheme="majorEastAsia" w:cstheme="majorEastAsia" w:hint="eastAsia"/>
          <w:color w:val="000000" w:themeColor="text1"/>
          <w:szCs w:val="21"/>
        </w:rPr>
        <w:t>机构</w:t>
      </w:r>
      <w:r>
        <w:rPr>
          <w:rFonts w:asciiTheme="majorEastAsia" w:eastAsiaTheme="majorEastAsia" w:hAnsiTheme="majorEastAsia" w:cstheme="majorEastAsia" w:hint="eastAsia"/>
          <w:szCs w:val="21"/>
        </w:rPr>
        <w:t>信息</w:t>
      </w:r>
    </w:p>
    <w:p w14:paraId="02F6D306" w14:textId="77777777" w:rsidR="00614E8D" w:rsidRDefault="00A12882">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名称：国</w:t>
      </w:r>
      <w:proofErr w:type="gramStart"/>
      <w:r>
        <w:rPr>
          <w:rFonts w:asciiTheme="majorEastAsia" w:eastAsiaTheme="majorEastAsia" w:hAnsiTheme="majorEastAsia" w:cstheme="majorEastAsia" w:hint="eastAsia"/>
          <w:bCs/>
          <w:szCs w:val="21"/>
        </w:rPr>
        <w:t>泰信华工程咨询</w:t>
      </w:r>
      <w:proofErr w:type="gramEnd"/>
      <w:r>
        <w:rPr>
          <w:rFonts w:asciiTheme="majorEastAsia" w:eastAsiaTheme="majorEastAsia" w:hAnsiTheme="majorEastAsia" w:cstheme="majorEastAsia" w:hint="eastAsia"/>
          <w:bCs/>
          <w:szCs w:val="21"/>
        </w:rPr>
        <w:t>有限公司</w:t>
      </w:r>
    </w:p>
    <w:p w14:paraId="520A3B43" w14:textId="77777777" w:rsidR="00614E8D" w:rsidRDefault="00A12882">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地址：郑州高新技术产业开发区莲花街红松</w:t>
      </w:r>
      <w:proofErr w:type="gramStart"/>
      <w:r>
        <w:rPr>
          <w:rFonts w:asciiTheme="majorEastAsia" w:eastAsiaTheme="majorEastAsia" w:hAnsiTheme="majorEastAsia" w:cstheme="majorEastAsia" w:hint="eastAsia"/>
          <w:bCs/>
          <w:szCs w:val="21"/>
        </w:rPr>
        <w:t>路龙鼎创富中心</w:t>
      </w:r>
      <w:proofErr w:type="gramEnd"/>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bCs/>
          <w:szCs w:val="21"/>
        </w:rPr>
        <w:t>号楼</w:t>
      </w:r>
      <w:r>
        <w:rPr>
          <w:rFonts w:asciiTheme="majorEastAsia" w:eastAsiaTheme="majorEastAsia" w:hAnsiTheme="majorEastAsia" w:cstheme="majorEastAsia" w:hint="eastAsia"/>
          <w:bCs/>
          <w:szCs w:val="21"/>
        </w:rPr>
        <w:t>6</w:t>
      </w:r>
      <w:r>
        <w:rPr>
          <w:rFonts w:asciiTheme="majorEastAsia" w:eastAsiaTheme="majorEastAsia" w:hAnsiTheme="majorEastAsia" w:cstheme="majorEastAsia" w:hint="eastAsia"/>
          <w:bCs/>
          <w:szCs w:val="21"/>
        </w:rPr>
        <w:t>层</w:t>
      </w:r>
      <w:r>
        <w:rPr>
          <w:rFonts w:asciiTheme="majorEastAsia" w:eastAsiaTheme="majorEastAsia" w:hAnsiTheme="majorEastAsia" w:cstheme="majorEastAsia" w:hint="eastAsia"/>
          <w:bCs/>
          <w:szCs w:val="21"/>
        </w:rPr>
        <w:t xml:space="preserve"> </w:t>
      </w:r>
    </w:p>
    <w:p w14:paraId="6D904804" w14:textId="77777777" w:rsidR="00614E8D" w:rsidRDefault="00A12882">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联系人：杜女士</w:t>
      </w:r>
    </w:p>
    <w:p w14:paraId="5327A7A8" w14:textId="77777777" w:rsidR="00614E8D" w:rsidRDefault="00A12882">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联系电话：</w:t>
      </w:r>
      <w:r>
        <w:rPr>
          <w:rFonts w:asciiTheme="majorEastAsia" w:eastAsiaTheme="majorEastAsia" w:hAnsiTheme="majorEastAsia" w:cstheme="majorEastAsia" w:hint="eastAsia"/>
          <w:bCs/>
          <w:szCs w:val="21"/>
        </w:rPr>
        <w:t xml:space="preserve">15103742366 </w:t>
      </w:r>
    </w:p>
    <w:p w14:paraId="3357A895" w14:textId="77777777" w:rsidR="00614E8D" w:rsidRDefault="00A12882">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bCs/>
          <w:szCs w:val="21"/>
        </w:rPr>
        <w:t>监督单位：禹州市政府采购监督管理办公室</w:t>
      </w:r>
    </w:p>
    <w:p w14:paraId="44EB19B8" w14:textId="77777777" w:rsidR="00614E8D" w:rsidRDefault="00614E8D">
      <w:pPr>
        <w:pStyle w:val="a0"/>
      </w:pPr>
    </w:p>
    <w:p w14:paraId="0A468D86" w14:textId="77777777" w:rsidR="00614E8D" w:rsidRDefault="00614E8D">
      <w:pPr>
        <w:spacing w:line="440" w:lineRule="exact"/>
        <w:ind w:firstLineChars="200" w:firstLine="422"/>
        <w:jc w:val="left"/>
        <w:rPr>
          <w:rFonts w:asciiTheme="majorEastAsia" w:eastAsiaTheme="majorEastAsia" w:hAnsiTheme="majorEastAsia" w:cstheme="majorEastAsia"/>
          <w:b/>
          <w:szCs w:val="21"/>
        </w:rPr>
      </w:pPr>
    </w:p>
    <w:p w14:paraId="4FB013D0" w14:textId="77777777" w:rsidR="00614E8D" w:rsidRDefault="00614E8D">
      <w:pPr>
        <w:spacing w:line="440" w:lineRule="exact"/>
        <w:ind w:firstLineChars="200" w:firstLine="422"/>
        <w:jc w:val="left"/>
        <w:rPr>
          <w:rFonts w:asciiTheme="majorEastAsia" w:eastAsiaTheme="majorEastAsia" w:hAnsiTheme="majorEastAsia" w:cstheme="majorEastAsia"/>
          <w:b/>
          <w:szCs w:val="21"/>
        </w:rPr>
      </w:pPr>
    </w:p>
    <w:p w14:paraId="30F4ED01" w14:textId="77777777" w:rsidR="00614E8D" w:rsidRDefault="00614E8D">
      <w:pPr>
        <w:spacing w:line="440" w:lineRule="exact"/>
        <w:ind w:firstLineChars="200" w:firstLine="422"/>
        <w:jc w:val="left"/>
        <w:rPr>
          <w:rFonts w:asciiTheme="majorEastAsia" w:eastAsiaTheme="majorEastAsia" w:hAnsiTheme="majorEastAsia" w:cstheme="majorEastAsia"/>
          <w:b/>
          <w:szCs w:val="21"/>
        </w:rPr>
      </w:pPr>
    </w:p>
    <w:p w14:paraId="3F34FC0E" w14:textId="77777777" w:rsidR="00614E8D" w:rsidRDefault="00614E8D">
      <w:pPr>
        <w:spacing w:line="440" w:lineRule="exact"/>
        <w:ind w:firstLineChars="200" w:firstLine="422"/>
        <w:jc w:val="left"/>
        <w:rPr>
          <w:rFonts w:asciiTheme="majorEastAsia" w:eastAsiaTheme="majorEastAsia" w:hAnsiTheme="majorEastAsia" w:cstheme="majorEastAsia"/>
          <w:b/>
          <w:szCs w:val="21"/>
        </w:rPr>
      </w:pPr>
    </w:p>
    <w:p w14:paraId="6EB683DE" w14:textId="77777777" w:rsidR="00614E8D" w:rsidRDefault="00614E8D">
      <w:pPr>
        <w:pStyle w:val="a0"/>
        <w:rPr>
          <w:rFonts w:asciiTheme="majorEastAsia" w:eastAsiaTheme="majorEastAsia" w:hAnsiTheme="majorEastAsia" w:cstheme="majorEastAsia"/>
          <w:b/>
          <w:szCs w:val="21"/>
        </w:rPr>
      </w:pPr>
    </w:p>
    <w:p w14:paraId="6AEDD33B" w14:textId="77777777" w:rsidR="00614E8D" w:rsidRDefault="00614E8D">
      <w:pPr>
        <w:pStyle w:val="Default"/>
        <w:rPr>
          <w:rFonts w:asciiTheme="majorEastAsia" w:eastAsiaTheme="majorEastAsia" w:hAnsiTheme="majorEastAsia" w:cstheme="majorEastAsia"/>
          <w:b/>
          <w:color w:val="auto"/>
          <w:szCs w:val="21"/>
        </w:rPr>
      </w:pPr>
    </w:p>
    <w:p w14:paraId="40CD7ABD" w14:textId="77777777" w:rsidR="00614E8D" w:rsidRDefault="00614E8D">
      <w:pPr>
        <w:pStyle w:val="Default"/>
        <w:rPr>
          <w:rFonts w:asciiTheme="majorEastAsia" w:eastAsiaTheme="majorEastAsia" w:hAnsiTheme="majorEastAsia" w:cstheme="majorEastAsia"/>
          <w:b/>
          <w:color w:val="auto"/>
          <w:szCs w:val="21"/>
        </w:rPr>
      </w:pPr>
    </w:p>
    <w:p w14:paraId="25EA8BB0" w14:textId="77777777" w:rsidR="00614E8D" w:rsidRDefault="00614E8D">
      <w:pPr>
        <w:pStyle w:val="Default"/>
        <w:rPr>
          <w:rFonts w:asciiTheme="majorEastAsia" w:eastAsiaTheme="majorEastAsia" w:hAnsiTheme="majorEastAsia" w:cstheme="majorEastAsia"/>
          <w:b/>
          <w:color w:val="auto"/>
          <w:szCs w:val="21"/>
        </w:rPr>
      </w:pPr>
    </w:p>
    <w:p w14:paraId="31FDAF69" w14:textId="77777777" w:rsidR="00614E8D" w:rsidRDefault="00614E8D">
      <w:pPr>
        <w:pStyle w:val="Default"/>
        <w:rPr>
          <w:rFonts w:asciiTheme="majorEastAsia" w:eastAsiaTheme="majorEastAsia" w:hAnsiTheme="majorEastAsia" w:cstheme="majorEastAsia"/>
          <w:b/>
          <w:color w:val="auto"/>
          <w:szCs w:val="21"/>
        </w:rPr>
      </w:pPr>
    </w:p>
    <w:p w14:paraId="6C3F2C21" w14:textId="77777777" w:rsidR="00614E8D" w:rsidRDefault="00614E8D">
      <w:pPr>
        <w:pStyle w:val="Default"/>
        <w:rPr>
          <w:rFonts w:asciiTheme="majorEastAsia" w:eastAsiaTheme="majorEastAsia" w:hAnsiTheme="majorEastAsia" w:cstheme="majorEastAsia"/>
          <w:b/>
          <w:color w:val="auto"/>
          <w:szCs w:val="21"/>
        </w:rPr>
      </w:pPr>
    </w:p>
    <w:p w14:paraId="4E8CD7C9" w14:textId="77777777" w:rsidR="00614E8D" w:rsidRDefault="00614E8D">
      <w:pPr>
        <w:pStyle w:val="Default"/>
        <w:rPr>
          <w:rFonts w:asciiTheme="majorEastAsia" w:eastAsiaTheme="majorEastAsia" w:hAnsiTheme="majorEastAsia" w:cstheme="majorEastAsia"/>
          <w:b/>
          <w:color w:val="auto"/>
          <w:szCs w:val="21"/>
        </w:rPr>
      </w:pPr>
    </w:p>
    <w:p w14:paraId="0C3F2625" w14:textId="77777777" w:rsidR="00614E8D" w:rsidRDefault="00614E8D">
      <w:pPr>
        <w:pStyle w:val="Default"/>
        <w:rPr>
          <w:rFonts w:asciiTheme="majorEastAsia" w:eastAsiaTheme="majorEastAsia" w:hAnsiTheme="majorEastAsia" w:cstheme="majorEastAsia"/>
          <w:b/>
          <w:color w:val="auto"/>
          <w:szCs w:val="21"/>
        </w:rPr>
      </w:pPr>
    </w:p>
    <w:p w14:paraId="6DA71109" w14:textId="77777777" w:rsidR="00614E8D" w:rsidRDefault="00614E8D">
      <w:pPr>
        <w:pStyle w:val="Default"/>
        <w:rPr>
          <w:rFonts w:asciiTheme="majorEastAsia" w:eastAsiaTheme="majorEastAsia" w:hAnsiTheme="majorEastAsia" w:cstheme="majorEastAsia"/>
          <w:b/>
          <w:color w:val="auto"/>
          <w:szCs w:val="21"/>
        </w:rPr>
      </w:pPr>
    </w:p>
    <w:p w14:paraId="3D457DEE" w14:textId="77777777" w:rsidR="00614E8D" w:rsidRDefault="00614E8D">
      <w:pPr>
        <w:pStyle w:val="Default"/>
        <w:rPr>
          <w:rFonts w:asciiTheme="majorEastAsia" w:eastAsiaTheme="majorEastAsia" w:hAnsiTheme="majorEastAsia" w:cstheme="majorEastAsia"/>
          <w:b/>
          <w:color w:val="auto"/>
          <w:szCs w:val="21"/>
        </w:rPr>
      </w:pPr>
    </w:p>
    <w:p w14:paraId="2DFCF073" w14:textId="77777777" w:rsidR="00614E8D" w:rsidRDefault="00614E8D">
      <w:pPr>
        <w:pStyle w:val="Default"/>
        <w:rPr>
          <w:rFonts w:asciiTheme="majorEastAsia" w:eastAsiaTheme="majorEastAsia" w:hAnsiTheme="majorEastAsia" w:cstheme="majorEastAsia"/>
          <w:b/>
          <w:color w:val="auto"/>
          <w:szCs w:val="21"/>
        </w:rPr>
      </w:pPr>
    </w:p>
    <w:p w14:paraId="5BA12F36" w14:textId="77777777" w:rsidR="00614E8D" w:rsidRDefault="00614E8D">
      <w:pPr>
        <w:spacing w:line="440" w:lineRule="exact"/>
        <w:ind w:firstLineChars="200" w:firstLine="422"/>
        <w:jc w:val="left"/>
        <w:rPr>
          <w:rFonts w:asciiTheme="majorEastAsia" w:eastAsiaTheme="majorEastAsia" w:hAnsiTheme="majorEastAsia" w:cstheme="majorEastAsia"/>
          <w:b/>
          <w:szCs w:val="21"/>
        </w:rPr>
      </w:pPr>
    </w:p>
    <w:p w14:paraId="519D16BD" w14:textId="77777777" w:rsidR="00614E8D" w:rsidRDefault="00614E8D">
      <w:pPr>
        <w:spacing w:line="440" w:lineRule="exact"/>
        <w:ind w:firstLineChars="200" w:firstLine="422"/>
        <w:jc w:val="left"/>
        <w:rPr>
          <w:rFonts w:asciiTheme="majorEastAsia" w:eastAsiaTheme="majorEastAsia" w:hAnsiTheme="majorEastAsia" w:cstheme="majorEastAsia"/>
          <w:b/>
          <w:szCs w:val="21"/>
        </w:rPr>
      </w:pPr>
    </w:p>
    <w:p w14:paraId="127E2EA0" w14:textId="77777777" w:rsidR="00614E8D" w:rsidRDefault="00A12882">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lastRenderedPageBreak/>
        <w:t>温馨提示：</w:t>
      </w:r>
    </w:p>
    <w:p w14:paraId="0DCF5B10" w14:textId="77777777" w:rsidR="00614E8D" w:rsidRDefault="00A12882">
      <w:pPr>
        <w:tabs>
          <w:tab w:val="left" w:pos="7095"/>
        </w:tabs>
        <w:spacing w:line="360" w:lineRule="auto"/>
        <w:ind w:firstLineChars="200" w:firstLine="422"/>
        <w:contextualSpacing/>
        <w:rPr>
          <w:rFonts w:hAnsi="宋体"/>
          <w:b/>
          <w:szCs w:val="21"/>
        </w:rPr>
      </w:pPr>
      <w:r>
        <w:rPr>
          <w:rFonts w:hAnsi="宋体" w:hint="eastAsia"/>
          <w:b/>
          <w:szCs w:val="21"/>
        </w:rPr>
        <w:t>本项目为全流程电子化交易项目，请认真阅读谈判文件，并注意以下事项。</w:t>
      </w:r>
    </w:p>
    <w:p w14:paraId="66E52B5C" w14:textId="77777777" w:rsidR="00614E8D" w:rsidRDefault="00A12882">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供应商应按谈判文件规定编制、提交、解密电子响应文件。</w:t>
      </w:r>
    </w:p>
    <w:p w14:paraId="00BD4B42" w14:textId="77777777" w:rsidR="00614E8D" w:rsidRDefault="00A12882">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w:t>
      </w:r>
      <w:proofErr w:type="gramStart"/>
      <w:r>
        <w:rPr>
          <w:rFonts w:hAnsi="宋体" w:hint="eastAsia"/>
          <w:b/>
          <w:szCs w:val="21"/>
        </w:rPr>
        <w:t>远程不</w:t>
      </w:r>
      <w:proofErr w:type="gramEnd"/>
      <w:r>
        <w:rPr>
          <w:rFonts w:hAnsi="宋体" w:hint="eastAsia"/>
          <w:b/>
          <w:szCs w:val="21"/>
        </w:rPr>
        <w:t>见面谈判（</w:t>
      </w:r>
      <w:r>
        <w:rPr>
          <w:rFonts w:hAnsi="宋体" w:hint="eastAsia"/>
          <w:szCs w:val="21"/>
        </w:rPr>
        <w:t>电子响应文件的解密</w:t>
      </w:r>
      <w:r>
        <w:rPr>
          <w:rFonts w:hAnsi="宋体" w:hint="eastAsia"/>
          <w:b/>
          <w:szCs w:val="21"/>
        </w:rPr>
        <w:t>）环节，供应商须使用同一个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14:paraId="78FCC67D" w14:textId="77777777" w:rsidR="00614E8D" w:rsidRDefault="00A12882">
      <w:pPr>
        <w:tabs>
          <w:tab w:val="left" w:pos="7095"/>
        </w:tabs>
        <w:spacing w:line="360"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电子响应文件的制作</w:t>
      </w:r>
    </w:p>
    <w:p w14:paraId="1457AD5D" w14:textId="77777777" w:rsidR="00614E8D" w:rsidRDefault="00A12882">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供应商登录《全国公共资源交易平台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r>
        <w:rPr>
          <w:rFonts w:hint="eastAsia"/>
        </w:rPr>
        <w:t>http://ggzy.xuchang.gov.cn:8088/ggzy/</w:t>
      </w:r>
      <w:r>
        <w:rPr>
          <w:rFonts w:hAnsi="宋体" w:hint="eastAsia"/>
          <w:szCs w:val="21"/>
        </w:rPr>
        <w:t>）下载“许昌投标文件制作系统</w:t>
      </w:r>
      <w:r>
        <w:rPr>
          <w:rFonts w:hAnsi="宋体" w:hint="eastAsia"/>
          <w:szCs w:val="21"/>
        </w:rPr>
        <w:t xml:space="preserve">SEARUN </w:t>
      </w:r>
      <w:r>
        <w:rPr>
          <w:rFonts w:hAnsi="宋体" w:hint="eastAsia"/>
          <w:szCs w:val="21"/>
        </w:rPr>
        <w:t>最新版本”，按谈判文件要求制作电子响应文件。</w:t>
      </w:r>
    </w:p>
    <w:p w14:paraId="02A282DC" w14:textId="77777777" w:rsidR="00614E8D" w:rsidRDefault="00A12882">
      <w:pPr>
        <w:tabs>
          <w:tab w:val="left" w:pos="7095"/>
        </w:tabs>
        <w:spacing w:line="360" w:lineRule="auto"/>
        <w:ind w:firstLineChars="200" w:firstLine="420"/>
        <w:contextualSpacing/>
        <w:rPr>
          <w:rFonts w:hAnsi="宋体"/>
          <w:szCs w:val="21"/>
        </w:rPr>
      </w:pPr>
      <w:r>
        <w:rPr>
          <w:rFonts w:hAnsi="宋体" w:hint="eastAsia"/>
          <w:szCs w:val="21"/>
        </w:rPr>
        <w:t>电子响应文件的制作，参考《全国公共资源交易平台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14:paraId="2F82DCA2" w14:textId="77777777" w:rsidR="00614E8D" w:rsidRDefault="00A12882">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供应商须将谈判文件要求的资质、业绩、荣誉及相关人员证明材料等资料原件扫描件（或图片）制作到所提交的电子响应文件中。</w:t>
      </w:r>
    </w:p>
    <w:p w14:paraId="4A56FADC" w14:textId="77777777" w:rsidR="00614E8D" w:rsidRDefault="00A12882">
      <w:pPr>
        <w:tabs>
          <w:tab w:val="left" w:pos="7095"/>
        </w:tabs>
        <w:spacing w:line="360" w:lineRule="auto"/>
        <w:ind w:firstLineChars="200" w:firstLine="420"/>
        <w:contextualSpacing/>
        <w:rPr>
          <w:rFonts w:hAnsi="宋体"/>
          <w:szCs w:val="21"/>
        </w:rPr>
      </w:pPr>
      <w:r>
        <w:rPr>
          <w:rFonts w:asciiTheme="minorEastAsia" w:hAnsiTheme="minorEastAsia"/>
          <w:szCs w:val="21"/>
        </w:rPr>
        <w:t>3.3</w:t>
      </w:r>
      <w:r>
        <w:rPr>
          <w:rFonts w:hAnsi="宋体" w:hint="eastAsia"/>
          <w:szCs w:val="21"/>
        </w:rPr>
        <w:t>供应商对同一项目多个标段进行响应的，应分别下载所投标段的谈判文件，按标段制作电子响应文件，并</w:t>
      </w:r>
      <w:r>
        <w:rPr>
          <w:rFonts w:hAnsi="宋体"/>
          <w:szCs w:val="21"/>
        </w:rPr>
        <w:t>按</w:t>
      </w:r>
      <w:r>
        <w:rPr>
          <w:rFonts w:hAnsi="宋体" w:hint="eastAsia"/>
          <w:szCs w:val="21"/>
        </w:rPr>
        <w:t>谈判</w:t>
      </w:r>
      <w:r>
        <w:rPr>
          <w:rFonts w:hAnsi="宋体"/>
          <w:szCs w:val="21"/>
        </w:rPr>
        <w:t>文件要求在相应位置加盖</w:t>
      </w:r>
      <w:r>
        <w:rPr>
          <w:rFonts w:hAnsi="宋体" w:hint="eastAsia"/>
          <w:szCs w:val="21"/>
        </w:rPr>
        <w:t>供应商</w:t>
      </w:r>
      <w:r>
        <w:rPr>
          <w:rFonts w:hAnsi="宋体"/>
          <w:szCs w:val="21"/>
        </w:rPr>
        <w:t>电子印章</w:t>
      </w:r>
      <w:r>
        <w:rPr>
          <w:rFonts w:hAnsi="宋体" w:hint="eastAsia"/>
          <w:szCs w:val="21"/>
        </w:rPr>
        <w:t>和法人电子印章。</w:t>
      </w:r>
    </w:p>
    <w:p w14:paraId="05E2A9C2" w14:textId="77777777" w:rsidR="00614E8D" w:rsidRDefault="00A12882">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14:paraId="6397372A" w14:textId="77777777" w:rsidR="00614E8D" w:rsidRDefault="00A12882">
      <w:pPr>
        <w:tabs>
          <w:tab w:val="left" w:pos="7095"/>
        </w:tabs>
        <w:spacing w:line="360"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w:t>
      </w:r>
      <w:r>
        <w:rPr>
          <w:rFonts w:asciiTheme="minorEastAsia" w:hAnsiTheme="minorEastAsia" w:hint="eastAsia"/>
          <w:b/>
          <w:szCs w:val="21"/>
        </w:rPr>
        <w:t>加密</w:t>
      </w:r>
      <w:r>
        <w:rPr>
          <w:rFonts w:hAnsi="宋体" w:hint="eastAsia"/>
          <w:b/>
          <w:szCs w:val="21"/>
        </w:rPr>
        <w:t>电子响应文件的提交</w:t>
      </w:r>
    </w:p>
    <w:p w14:paraId="3B2C2F3C" w14:textId="77777777" w:rsidR="00614E8D" w:rsidRDefault="00A12882">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.1</w:t>
      </w:r>
      <w:r>
        <w:rPr>
          <w:rFonts w:asciiTheme="minorEastAsia" w:hAnsiTheme="minorEastAsia" w:hint="eastAsia"/>
          <w:szCs w:val="21"/>
        </w:rPr>
        <w:t>加密</w:t>
      </w:r>
      <w:r>
        <w:rPr>
          <w:rFonts w:hAnsi="宋体" w:hint="eastAsia"/>
          <w:szCs w:val="21"/>
        </w:rPr>
        <w:t>电子响应文件应按规定在谈判响应截止时间（谈判时间）之前成功提交至《全国公共资源交易平台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rPr>
          <w:rFonts w:hint="eastAsia"/>
        </w:rPr>
        <w:t>http://ggzy.xuchang.gov.cn:8088/ggzy/</w:t>
      </w:r>
      <w:r>
        <w:rPr>
          <w:rFonts w:hAnsi="宋体" w:hint="eastAsia"/>
          <w:szCs w:val="21"/>
        </w:rPr>
        <w:t>）。</w:t>
      </w:r>
    </w:p>
    <w:p w14:paraId="291CD6A2" w14:textId="77777777" w:rsidR="00614E8D" w:rsidRDefault="00A12882">
      <w:pPr>
        <w:tabs>
          <w:tab w:val="left" w:pos="7095"/>
        </w:tabs>
        <w:spacing w:line="360" w:lineRule="auto"/>
        <w:ind w:firstLineChars="200" w:firstLine="420"/>
        <w:contextualSpacing/>
        <w:rPr>
          <w:rFonts w:hAnsi="宋体"/>
          <w:szCs w:val="21"/>
        </w:rPr>
      </w:pPr>
      <w:r>
        <w:rPr>
          <w:rFonts w:hAnsi="宋体" w:hint="eastAsia"/>
          <w:szCs w:val="21"/>
        </w:rPr>
        <w:t>供应商应充分考虑并预留技术处理和上传数据所需时间。</w:t>
      </w:r>
    </w:p>
    <w:p w14:paraId="5262C36A" w14:textId="77777777" w:rsidR="00614E8D" w:rsidRDefault="00A12882">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供应商对同一项目多个标段进行响应的，加密电子响应文件应按标段分别提交。</w:t>
      </w:r>
    </w:p>
    <w:p w14:paraId="31EFAD0C" w14:textId="77777777" w:rsidR="00614E8D" w:rsidRDefault="00A12882">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w:t>
      </w:r>
      <w:r>
        <w:rPr>
          <w:rFonts w:asciiTheme="minorEastAsia" w:hAnsiTheme="minorEastAsia" w:hint="eastAsia"/>
          <w:szCs w:val="21"/>
        </w:rPr>
        <w:t>加密</w:t>
      </w:r>
      <w:r>
        <w:rPr>
          <w:rFonts w:hAnsi="宋体" w:hint="eastAsia"/>
          <w:szCs w:val="21"/>
        </w:rPr>
        <w:t>电子响应文件成功提交后，《全国公共资源交易平台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rPr>
          <w:rFonts w:hint="eastAsia"/>
        </w:rPr>
        <w:t>http://ggzy.xuchang.gov.cn:8088/ggzy/</w:t>
      </w:r>
      <w:r>
        <w:rPr>
          <w:rFonts w:hAnsi="宋体" w:hint="eastAsia"/>
          <w:szCs w:val="21"/>
        </w:rPr>
        <w:t>）</w:t>
      </w:r>
      <w:r>
        <w:rPr>
          <w:rFonts w:asciiTheme="minorEastAsia" w:hAnsiTheme="minorEastAsia" w:cs="仿宋_GB2312" w:hint="eastAsia"/>
          <w:szCs w:val="21"/>
        </w:rPr>
        <w:t>生成</w:t>
      </w:r>
      <w:r>
        <w:rPr>
          <w:rFonts w:asciiTheme="minorEastAsia" w:hAnsiTheme="minorEastAsia" w:cs="仿宋_GB2312" w:hint="eastAsia"/>
          <w:szCs w:val="21"/>
        </w:rPr>
        <w:t>“投标文件提交回执单”。</w:t>
      </w:r>
    </w:p>
    <w:p w14:paraId="52CE82A5" w14:textId="77777777" w:rsidR="00614E8D" w:rsidRDefault="00A12882">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5.</w:t>
      </w:r>
      <w:proofErr w:type="gramStart"/>
      <w:r>
        <w:rPr>
          <w:rFonts w:asciiTheme="minorEastAsia" w:hAnsiTheme="minorEastAsia" w:hint="eastAsia"/>
          <w:b/>
          <w:szCs w:val="21"/>
        </w:rPr>
        <w:t>远程不</w:t>
      </w:r>
      <w:proofErr w:type="gramEnd"/>
      <w:r>
        <w:rPr>
          <w:rFonts w:asciiTheme="minorEastAsia" w:hAnsiTheme="minorEastAsia" w:hint="eastAsia"/>
          <w:b/>
          <w:szCs w:val="21"/>
        </w:rPr>
        <w:t>见面谈判（</w:t>
      </w:r>
      <w:r>
        <w:rPr>
          <w:rFonts w:hAnsi="宋体" w:hint="eastAsia"/>
          <w:b/>
          <w:szCs w:val="21"/>
        </w:rPr>
        <w:t>电子响应文件的解密</w:t>
      </w:r>
      <w:r>
        <w:rPr>
          <w:rFonts w:asciiTheme="minorEastAsia" w:hAnsiTheme="minorEastAsia" w:hint="eastAsia"/>
          <w:b/>
          <w:szCs w:val="21"/>
        </w:rPr>
        <w:t>）</w:t>
      </w:r>
    </w:p>
    <w:p w14:paraId="5776D340" w14:textId="77777777" w:rsidR="00614E8D" w:rsidRDefault="00A12882">
      <w:pPr>
        <w:tabs>
          <w:tab w:val="left" w:pos="7095"/>
        </w:tabs>
        <w:spacing w:line="360"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1</w:t>
      </w:r>
      <w:r>
        <w:rPr>
          <w:rFonts w:hAnsi="宋体" w:hint="eastAsia"/>
          <w:szCs w:val="21"/>
        </w:rPr>
        <w:t>供应商应熟悉《许昌市不见面操作手册》，并提前设置不见面开标浏览器（设置流程详见《许昌市不见面操作手册》）。</w:t>
      </w:r>
    </w:p>
    <w:p w14:paraId="049319E4" w14:textId="77777777" w:rsidR="00614E8D" w:rsidRDefault="00A12882">
      <w:pPr>
        <w:tabs>
          <w:tab w:val="left" w:pos="7095"/>
        </w:tabs>
        <w:spacing w:line="360" w:lineRule="auto"/>
        <w:ind w:firstLine="420"/>
        <w:contextualSpacing/>
        <w:rPr>
          <w:rFonts w:hAnsi="宋体"/>
          <w:szCs w:val="21"/>
        </w:rPr>
      </w:pPr>
      <w:r>
        <w:rPr>
          <w:rFonts w:asciiTheme="minorEastAsia" w:hAnsiTheme="minorEastAsia" w:hint="eastAsia"/>
          <w:szCs w:val="21"/>
        </w:rPr>
        <w:t xml:space="preserve">5.2 </w:t>
      </w:r>
      <w:r>
        <w:rPr>
          <w:rFonts w:hAnsi="宋体" w:hint="eastAsia"/>
          <w:szCs w:val="21"/>
        </w:rPr>
        <w:t>《许昌市不见面操作手册》下载路径：全国公共资源交易平台（河南省·许昌市）—“资料下载”栏目。</w:t>
      </w:r>
    </w:p>
    <w:p w14:paraId="1A54F8ED" w14:textId="77777777" w:rsidR="00614E8D" w:rsidRDefault="00A12882">
      <w:pPr>
        <w:tabs>
          <w:tab w:val="left" w:pos="7095"/>
        </w:tabs>
        <w:spacing w:line="360"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3</w:t>
      </w:r>
      <w:r>
        <w:rPr>
          <w:rFonts w:asciiTheme="minorEastAsia" w:hAnsiTheme="minorEastAsia" w:cs="仿宋_GB2312" w:hint="eastAsia"/>
          <w:szCs w:val="21"/>
        </w:rPr>
        <w:t>谈判响应截止时间</w:t>
      </w:r>
      <w:proofErr w:type="gramStart"/>
      <w:r>
        <w:rPr>
          <w:rFonts w:asciiTheme="minorEastAsia" w:hAnsiTheme="minorEastAsia" w:cs="仿宋_GB2312" w:hint="eastAsia"/>
          <w:szCs w:val="21"/>
        </w:rPr>
        <w:t>前供应</w:t>
      </w:r>
      <w:proofErr w:type="gramEnd"/>
      <w:r>
        <w:rPr>
          <w:rFonts w:asciiTheme="minorEastAsia" w:hAnsiTheme="minorEastAsia" w:cs="仿宋_GB2312" w:hint="eastAsia"/>
          <w:szCs w:val="21"/>
        </w:rPr>
        <w:t>商应登录本项目不见面开标大厅，按照谈判文件规定的时间准时参加线上响应文件开启。</w:t>
      </w:r>
    </w:p>
    <w:p w14:paraId="48DE5F4F" w14:textId="77777777" w:rsidR="00614E8D" w:rsidRDefault="00A12882">
      <w:pPr>
        <w:tabs>
          <w:tab w:val="left" w:pos="7095"/>
        </w:tabs>
        <w:spacing w:line="360" w:lineRule="auto"/>
        <w:ind w:firstLineChars="200" w:firstLine="420"/>
        <w:contextualSpacing/>
        <w:rPr>
          <w:rFonts w:hAnsi="宋体"/>
          <w:szCs w:val="21"/>
        </w:rPr>
      </w:pPr>
      <w:r>
        <w:rPr>
          <w:rFonts w:asciiTheme="minorEastAsia" w:hAnsiTheme="minorEastAsia" w:hint="eastAsia"/>
          <w:szCs w:val="21"/>
        </w:rPr>
        <w:lastRenderedPageBreak/>
        <w:t>5.4</w:t>
      </w:r>
      <w:r>
        <w:rPr>
          <w:rFonts w:hAnsi="宋体" w:hint="eastAsia"/>
          <w:szCs w:val="21"/>
        </w:rPr>
        <w:t>供应商对线上响应文件开启过程和开标记录如有疑义，可在本项目不见面开标大厅“文字互动”对话框或“新增质疑”处在</w:t>
      </w:r>
      <w:proofErr w:type="gramStart"/>
      <w:r>
        <w:rPr>
          <w:rFonts w:hAnsi="宋体" w:hint="eastAsia"/>
          <w:szCs w:val="21"/>
        </w:rPr>
        <w:t>线提出</w:t>
      </w:r>
      <w:proofErr w:type="gramEnd"/>
      <w:r>
        <w:rPr>
          <w:rFonts w:hAnsi="宋体" w:hint="eastAsia"/>
          <w:szCs w:val="21"/>
        </w:rPr>
        <w:t>询问。</w:t>
      </w:r>
    </w:p>
    <w:p w14:paraId="15FB30EB" w14:textId="77777777" w:rsidR="00614E8D" w:rsidRDefault="00A12882">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5.5</w:t>
      </w:r>
      <w:r>
        <w:rPr>
          <w:rFonts w:asciiTheme="minorEastAsia" w:hAnsiTheme="minorEastAsia" w:hint="eastAsia"/>
          <w:szCs w:val="21"/>
        </w:rPr>
        <w:t>根据采购代理机构在“文字互动”对话框的通知，供应商选择功能栏“解密环节”按钮进行电子响应文件解密（供应商解密应自采购代理机构点击“开标”按钮后</w:t>
      </w:r>
      <w:r>
        <w:rPr>
          <w:rFonts w:asciiTheme="minorEastAsia" w:hAnsiTheme="minorEastAsia" w:hint="eastAsia"/>
          <w:szCs w:val="21"/>
        </w:rPr>
        <w:t>120</w:t>
      </w:r>
      <w:r>
        <w:rPr>
          <w:rFonts w:asciiTheme="minorEastAsia" w:hAnsiTheme="minorEastAsia" w:hint="eastAsia"/>
          <w:szCs w:val="21"/>
        </w:rPr>
        <w:t>分钟内完成）。供应商未在规定时间内解密或</w:t>
      </w:r>
      <w:r>
        <w:rPr>
          <w:rFonts w:asciiTheme="minorEastAsia" w:hAnsiTheme="minorEastAsia" w:cs="宋体" w:hint="eastAsia"/>
          <w:kern w:val="0"/>
          <w:szCs w:val="21"/>
        </w:rPr>
        <w:t>因供应商原因解密失败的，其响应文件将被拒绝。</w:t>
      </w:r>
    </w:p>
    <w:p w14:paraId="60906B54" w14:textId="77777777" w:rsidR="00614E8D" w:rsidRDefault="00A12882">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5.6</w:t>
      </w:r>
      <w:r>
        <w:rPr>
          <w:rFonts w:asciiTheme="minorEastAsia" w:hAnsiTheme="minorEastAsia" w:hint="eastAsia"/>
          <w:szCs w:val="21"/>
        </w:rPr>
        <w:t>项目</w:t>
      </w:r>
      <w:proofErr w:type="gramStart"/>
      <w:r>
        <w:rPr>
          <w:rFonts w:asciiTheme="minorEastAsia" w:hAnsiTheme="minorEastAsia" w:hint="eastAsia"/>
          <w:szCs w:val="21"/>
        </w:rPr>
        <w:t>远程</w:t>
      </w:r>
      <w:r>
        <w:rPr>
          <w:rFonts w:hAnsi="宋体" w:hint="eastAsia"/>
          <w:szCs w:val="21"/>
        </w:rPr>
        <w:t>不</w:t>
      </w:r>
      <w:proofErr w:type="gramEnd"/>
      <w:r>
        <w:rPr>
          <w:rFonts w:hAnsi="宋体" w:hint="eastAsia"/>
          <w:szCs w:val="21"/>
        </w:rPr>
        <w:t>见面响应文件开启活动结束时，供应商应在《开标记录表》上进行电子签章。供应商未签章的，视同认可线上响应文件开启结果。</w:t>
      </w:r>
    </w:p>
    <w:p w14:paraId="1F726C0E" w14:textId="77777777" w:rsidR="00614E8D" w:rsidRDefault="00A12882">
      <w:pPr>
        <w:tabs>
          <w:tab w:val="left" w:pos="7095"/>
        </w:tabs>
        <w:spacing w:line="360" w:lineRule="auto"/>
        <w:ind w:firstLine="420"/>
        <w:contextualSpacing/>
        <w:rPr>
          <w:rFonts w:asciiTheme="minorEastAsia" w:hAnsiTheme="minorEastAsia"/>
          <w:b/>
          <w:szCs w:val="21"/>
        </w:rPr>
      </w:pPr>
      <w:r>
        <w:rPr>
          <w:rFonts w:asciiTheme="minorEastAsia" w:hAnsiTheme="minorEastAsia" w:hint="eastAsia"/>
          <w:b/>
          <w:szCs w:val="21"/>
        </w:rPr>
        <w:t>6.</w:t>
      </w:r>
      <w:r>
        <w:rPr>
          <w:rFonts w:asciiTheme="minorEastAsia" w:hAnsiTheme="minorEastAsia" w:hint="eastAsia"/>
          <w:b/>
          <w:szCs w:val="21"/>
        </w:rPr>
        <w:t>评审依据</w:t>
      </w:r>
    </w:p>
    <w:p w14:paraId="03A81634" w14:textId="77777777" w:rsidR="00614E8D" w:rsidRDefault="00A12882">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1</w:t>
      </w:r>
      <w:r>
        <w:rPr>
          <w:rFonts w:asciiTheme="minorEastAsia" w:hAnsiTheme="minorEastAsia" w:hint="eastAsia"/>
          <w:szCs w:val="21"/>
        </w:rPr>
        <w:t>全流程电子化交易（不见面谈判）项目，谈判小组以成功上传、解密的电子响应文件为依据评审。</w:t>
      </w:r>
    </w:p>
    <w:p w14:paraId="62687672" w14:textId="77777777" w:rsidR="00614E8D" w:rsidRDefault="00A12882">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 xml:space="preserve">6.2 </w:t>
      </w:r>
      <w:r>
        <w:rPr>
          <w:rFonts w:asciiTheme="minorEastAsia" w:hAnsiTheme="minorEastAsia" w:hint="eastAsia"/>
          <w:szCs w:val="21"/>
        </w:rPr>
        <w:t>评审期间，供应商应保持通讯手机畅通，并根据谈判小组要求在规定时间内提供：</w:t>
      </w:r>
    </w:p>
    <w:p w14:paraId="5C94DE09" w14:textId="77777777" w:rsidR="00614E8D" w:rsidRDefault="00A12882">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）最后报价（加盖公章，或者由法定代表人或其授权的代表签字）；</w:t>
      </w:r>
    </w:p>
    <w:p w14:paraId="5616EB51" w14:textId="77777777" w:rsidR="00614E8D" w:rsidRDefault="00A12882">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484E596B" w14:textId="77777777" w:rsidR="00614E8D" w:rsidRDefault="00A12882">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注：①谈判小组要求供应商提交最后报价时，在谈判小组规定时间内，供应商未提交最后报价则以其初次提交响应文件报价为最后报价。</w:t>
      </w:r>
    </w:p>
    <w:p w14:paraId="00C9334B" w14:textId="77777777" w:rsidR="00614E8D" w:rsidRDefault="00A12882">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②谈判文件第二章“采购需求”中“采购清单”以工程量清单提供的，供应商应以工程量清单方式提交最后报价。</w:t>
      </w:r>
    </w:p>
    <w:p w14:paraId="41C17A6B" w14:textId="77777777" w:rsidR="00614E8D" w:rsidRDefault="00A12882">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③请供应商根据项目情况，可提前准备分项报价。</w:t>
      </w:r>
    </w:p>
    <w:p w14:paraId="3682413A" w14:textId="77777777" w:rsidR="00614E8D" w:rsidRDefault="00A12882">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p w14:paraId="3E0D11A8" w14:textId="77777777" w:rsidR="00614E8D" w:rsidRDefault="00A12882">
      <w:pPr>
        <w:pStyle w:val="12"/>
      </w:pPr>
      <w:r>
        <w:br w:type="page"/>
      </w:r>
    </w:p>
    <w:p w14:paraId="166B2DBB" w14:textId="77777777" w:rsidR="00614E8D" w:rsidRDefault="00A12882">
      <w:pPr>
        <w:tabs>
          <w:tab w:val="left" w:pos="7095"/>
        </w:tabs>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w:t>
      </w:r>
      <w:r>
        <w:rPr>
          <w:rFonts w:asciiTheme="majorEastAsia" w:eastAsiaTheme="majorEastAsia" w:hAnsiTheme="majorEastAsia" w:cs="宋体" w:hint="eastAsia"/>
          <w:b/>
          <w:kern w:val="0"/>
          <w:sz w:val="32"/>
          <w:szCs w:val="32"/>
        </w:rPr>
        <w:t>二章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采购需求</w:t>
      </w:r>
    </w:p>
    <w:p w14:paraId="28C60E4A" w14:textId="77777777" w:rsidR="00614E8D" w:rsidRDefault="00A12882">
      <w:pPr>
        <w:widowControl/>
        <w:numPr>
          <w:ilvl w:val="0"/>
          <w:numId w:val="5"/>
        </w:numPr>
        <w:spacing w:line="360" w:lineRule="auto"/>
        <w:ind w:firstLineChars="200" w:firstLine="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本项目需实现的功能或者目标</w:t>
      </w:r>
    </w:p>
    <w:p w14:paraId="511EFEEE" w14:textId="77777777" w:rsidR="00614E8D" w:rsidRDefault="00A12882">
      <w:pPr>
        <w:widowControl/>
        <w:spacing w:line="360" w:lineRule="auto"/>
        <w:ind w:firstLineChars="200" w:firstLine="420"/>
        <w:contextualSpacing/>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本项目计划禹州市教育体育局小吕镇大吕小学新建教师周转宿舍项目</w:t>
      </w:r>
      <w:r>
        <w:rPr>
          <w:rFonts w:asciiTheme="majorEastAsia" w:eastAsiaTheme="majorEastAsia" w:hAnsiTheme="majorEastAsia" w:cstheme="majorEastAsia" w:hint="eastAsia"/>
          <w:szCs w:val="21"/>
        </w:rPr>
        <w:t xml:space="preserve"> </w:t>
      </w:r>
    </w:p>
    <w:p w14:paraId="2D26C655" w14:textId="77777777" w:rsidR="00614E8D" w:rsidRDefault="00A12882">
      <w:pPr>
        <w:spacing w:line="360" w:lineRule="auto"/>
        <w:ind w:firstLineChars="200" w:firstLine="422"/>
        <w:contextualSpacing/>
        <w:rPr>
          <w:rFonts w:asciiTheme="minorEastAsia" w:hAnsiTheme="minorEastAsia" w:cs="宋体"/>
          <w:b/>
          <w:kern w:val="0"/>
          <w:szCs w:val="21"/>
          <w:lang w:val="zh-CN"/>
        </w:rPr>
      </w:pPr>
      <w:r>
        <w:rPr>
          <w:rFonts w:asciiTheme="minorEastAsia" w:hAnsiTheme="minorEastAsia" w:cs="宋体" w:hint="eastAsia"/>
          <w:b/>
          <w:kern w:val="0"/>
          <w:szCs w:val="21"/>
          <w:lang w:val="zh-CN"/>
        </w:rPr>
        <w:t>二、</w:t>
      </w:r>
      <w:r>
        <w:rPr>
          <w:rFonts w:asciiTheme="minorEastAsia" w:hAnsiTheme="minorEastAsia" w:cs="宋体" w:hint="eastAsia"/>
          <w:b/>
          <w:kern w:val="0"/>
          <w:szCs w:val="21"/>
          <w:lang w:val="zh-CN"/>
        </w:rPr>
        <w:t>项目概况及内容</w:t>
      </w:r>
      <w:r>
        <w:rPr>
          <w:rFonts w:asciiTheme="minorEastAsia" w:hAnsiTheme="minorEastAsia" w:cs="宋体" w:hint="eastAsia"/>
          <w:b/>
          <w:kern w:val="0"/>
          <w:szCs w:val="21"/>
          <w:lang w:val="zh-CN"/>
        </w:rPr>
        <w:t>：</w:t>
      </w:r>
    </w:p>
    <w:p w14:paraId="43936480" w14:textId="77777777" w:rsidR="00614E8D" w:rsidRDefault="00A12882">
      <w:pPr>
        <w:spacing w:line="360" w:lineRule="auto"/>
        <w:ind w:firstLineChars="200" w:firstLine="420"/>
        <w:contextualSpacing/>
        <w:rPr>
          <w:rFonts w:asciiTheme="minorEastAsia" w:hAnsiTheme="minorEastAsia" w:cs="宋体"/>
          <w:bCs/>
          <w:kern w:val="0"/>
          <w:szCs w:val="21"/>
          <w:lang w:val="zh-CN"/>
        </w:rPr>
      </w:pPr>
      <w:r>
        <w:rPr>
          <w:rFonts w:asciiTheme="minorEastAsia" w:hAnsiTheme="minorEastAsia" w:cs="宋体" w:hint="eastAsia"/>
          <w:bCs/>
          <w:kern w:val="0"/>
          <w:szCs w:val="21"/>
          <w:lang w:val="zh-CN"/>
        </w:rPr>
        <w:t>详见工程量清单和图纸。</w:t>
      </w:r>
    </w:p>
    <w:p w14:paraId="08835021" w14:textId="77777777" w:rsidR="00614E8D" w:rsidRDefault="00A12882">
      <w:pPr>
        <w:spacing w:line="360" w:lineRule="auto"/>
        <w:ind w:firstLineChars="200" w:firstLine="422"/>
        <w:contextualSpacing/>
        <w:rPr>
          <w:rFonts w:ascii="楷体" w:eastAsia="楷体" w:hAnsi="楷体" w:cs="宋体"/>
          <w:kern w:val="0"/>
          <w:szCs w:val="21"/>
          <w:lang w:val="zh-CN"/>
        </w:rPr>
      </w:pPr>
      <w:r>
        <w:rPr>
          <w:rFonts w:asciiTheme="minorEastAsia" w:hAnsiTheme="minorEastAsia" w:cs="宋体" w:hint="eastAsia"/>
          <w:b/>
          <w:kern w:val="0"/>
          <w:szCs w:val="21"/>
          <w:lang w:val="zh-CN"/>
        </w:rPr>
        <w:t>三、采购标的执行标准</w:t>
      </w:r>
    </w:p>
    <w:p w14:paraId="30A5BC5C" w14:textId="77777777" w:rsidR="00614E8D" w:rsidRDefault="00A12882">
      <w:pPr>
        <w:wordWrap w:val="0"/>
        <w:topLinePunct/>
        <w:spacing w:line="360" w:lineRule="auto"/>
        <w:ind w:firstLineChars="200" w:firstLine="420"/>
        <w:rPr>
          <w:rFonts w:ascii="宋体" w:cs="宋体"/>
          <w:szCs w:val="21"/>
          <w:lang w:val="zh-CN"/>
        </w:rPr>
      </w:pPr>
      <w:r>
        <w:rPr>
          <w:rFonts w:ascii="宋体" w:cs="宋体" w:hint="eastAsia"/>
          <w:szCs w:val="21"/>
          <w:lang w:val="zh-CN"/>
        </w:rPr>
        <w:t>按照国家相关标准执行。</w:t>
      </w:r>
    </w:p>
    <w:p w14:paraId="6137DC01" w14:textId="77777777" w:rsidR="00614E8D" w:rsidRDefault="00A12882">
      <w:pPr>
        <w:wordWrap w:val="0"/>
        <w:topLinePunct/>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lang w:val="zh-CN"/>
        </w:rPr>
        <w:t>四、服务标准、期限、效率等要求</w:t>
      </w:r>
      <w:r>
        <w:rPr>
          <w:rFonts w:asciiTheme="minorEastAsia" w:hAnsiTheme="minorEastAsia" w:cs="宋体" w:hint="eastAsia"/>
          <w:b/>
          <w:kern w:val="0"/>
          <w:szCs w:val="21"/>
        </w:rPr>
        <w:t xml:space="preserve"> </w:t>
      </w:r>
    </w:p>
    <w:p w14:paraId="36FFF040" w14:textId="77777777" w:rsidR="00614E8D" w:rsidRDefault="00A12882">
      <w:pPr>
        <w:wordWrap w:val="0"/>
        <w:topLinePunct/>
        <w:spacing w:line="360" w:lineRule="auto"/>
        <w:ind w:firstLineChars="200" w:firstLine="420"/>
        <w:rPr>
          <w:rFonts w:ascii="宋体" w:cs="宋体"/>
          <w:szCs w:val="21"/>
          <w:lang w:val="zh-CN"/>
        </w:rPr>
      </w:pPr>
      <w:r>
        <w:rPr>
          <w:rFonts w:ascii="宋体" w:cs="宋体" w:hint="eastAsia"/>
          <w:szCs w:val="21"/>
          <w:lang w:val="zh-CN"/>
        </w:rPr>
        <w:t>质量要求：合格；</w:t>
      </w:r>
    </w:p>
    <w:p w14:paraId="13B09195" w14:textId="77777777" w:rsidR="00614E8D" w:rsidRDefault="00A12882">
      <w:pPr>
        <w:wordWrap w:val="0"/>
        <w:topLinePunct/>
        <w:spacing w:line="360" w:lineRule="auto"/>
        <w:ind w:firstLineChars="200" w:firstLine="420"/>
        <w:rPr>
          <w:rFonts w:ascii="宋体" w:cs="宋体"/>
          <w:szCs w:val="21"/>
          <w:lang w:val="zh-CN"/>
        </w:rPr>
      </w:pPr>
      <w:r>
        <w:rPr>
          <w:rFonts w:asciiTheme="majorEastAsia" w:eastAsiaTheme="majorEastAsia" w:hAnsiTheme="majorEastAsia" w:cstheme="majorEastAsia" w:hint="eastAsia"/>
          <w:szCs w:val="21"/>
        </w:rPr>
        <w:t>合同履行期限：签订合同后</w:t>
      </w:r>
      <w:r>
        <w:rPr>
          <w:rFonts w:asciiTheme="majorEastAsia" w:eastAsiaTheme="majorEastAsia" w:hAnsiTheme="majorEastAsia" w:cstheme="majorEastAsia" w:hint="eastAsia"/>
          <w:szCs w:val="21"/>
        </w:rPr>
        <w:t>60</w:t>
      </w:r>
      <w:r>
        <w:rPr>
          <w:rFonts w:asciiTheme="majorEastAsia" w:eastAsiaTheme="majorEastAsia" w:hAnsiTheme="majorEastAsia" w:cstheme="majorEastAsia" w:hint="eastAsia"/>
          <w:szCs w:val="21"/>
        </w:rPr>
        <w:t>日内完成</w:t>
      </w:r>
      <w:r>
        <w:rPr>
          <w:rFonts w:ascii="宋体" w:cs="宋体" w:hint="eastAsia"/>
          <w:szCs w:val="21"/>
          <w:lang w:val="zh-CN"/>
        </w:rPr>
        <w:t>。</w:t>
      </w:r>
    </w:p>
    <w:p w14:paraId="77CDBBCB" w14:textId="77777777" w:rsidR="00614E8D" w:rsidRDefault="00A12882">
      <w:pPr>
        <w:wordWrap w:val="0"/>
        <w:topLinePunct/>
        <w:spacing w:line="360" w:lineRule="auto"/>
        <w:ind w:firstLineChars="200" w:firstLine="420"/>
        <w:rPr>
          <w:rFonts w:ascii="宋体" w:cs="宋体"/>
          <w:szCs w:val="21"/>
        </w:rPr>
      </w:pPr>
      <w:r>
        <w:rPr>
          <w:rFonts w:ascii="宋体" w:cs="宋体" w:hint="eastAsia"/>
          <w:szCs w:val="21"/>
          <w:lang w:val="zh-CN"/>
        </w:rPr>
        <w:t>谈判响应供应商在成交后未经业主允许，不得更换项目经理及主要技术负责人；</w:t>
      </w:r>
      <w:r>
        <w:rPr>
          <w:rFonts w:ascii="宋体" w:cs="宋体" w:hint="eastAsia"/>
          <w:szCs w:val="21"/>
        </w:rPr>
        <w:t>如果合同执行期间，现场技术人员不能胜任本职工作的，业主有权要求其更换，</w:t>
      </w:r>
      <w:r>
        <w:rPr>
          <w:rFonts w:ascii="宋体" w:cs="宋体" w:hint="eastAsia"/>
          <w:szCs w:val="21"/>
          <w:lang w:val="zh-CN"/>
        </w:rPr>
        <w:t>更换的人员水平不低于被替换人员水平，且不得影响工程进展。</w:t>
      </w:r>
      <w:r>
        <w:rPr>
          <w:rFonts w:ascii="宋体" w:cs="宋体" w:hint="eastAsia"/>
          <w:szCs w:val="21"/>
        </w:rPr>
        <w:t>投标供应商需要响应此要求。</w:t>
      </w:r>
    </w:p>
    <w:p w14:paraId="2AAA6391" w14:textId="77777777" w:rsidR="00614E8D" w:rsidRDefault="00A12882">
      <w:pPr>
        <w:wordWrap w:val="0"/>
        <w:topLinePunct/>
        <w:spacing w:line="360" w:lineRule="auto"/>
        <w:ind w:firstLineChars="200" w:firstLine="422"/>
        <w:rPr>
          <w:rFonts w:ascii="楷体" w:eastAsia="楷体" w:hAnsi="楷体" w:cs="宋体"/>
          <w:kern w:val="0"/>
          <w:szCs w:val="21"/>
          <w:lang w:val="zh-CN"/>
        </w:rPr>
      </w:pPr>
      <w:r>
        <w:rPr>
          <w:rFonts w:asciiTheme="minorEastAsia" w:hAnsiTheme="minorEastAsia" w:cs="宋体" w:hint="eastAsia"/>
          <w:b/>
          <w:kern w:val="0"/>
          <w:szCs w:val="21"/>
          <w:lang w:val="zh-CN"/>
        </w:rPr>
        <w:t>五、验收标准</w:t>
      </w:r>
    </w:p>
    <w:p w14:paraId="65BA7F39" w14:textId="77777777" w:rsidR="00614E8D" w:rsidRDefault="00A12882">
      <w:pPr>
        <w:wordWrap w:val="0"/>
        <w:topLinePunct/>
        <w:spacing w:line="360" w:lineRule="auto"/>
        <w:ind w:firstLineChars="200" w:firstLine="420"/>
        <w:rPr>
          <w:rFonts w:ascii="宋体" w:cs="宋体"/>
          <w:szCs w:val="21"/>
          <w:lang w:val="zh-CN"/>
        </w:rPr>
      </w:pPr>
      <w:r>
        <w:rPr>
          <w:rFonts w:ascii="宋体" w:cs="宋体" w:hint="eastAsia"/>
          <w:szCs w:val="21"/>
          <w:lang w:val="zh-CN"/>
        </w:rPr>
        <w:t>由采购人成立验收小组</w:t>
      </w:r>
      <w:r>
        <w:rPr>
          <w:rFonts w:ascii="宋体" w:cs="宋体" w:hint="eastAsia"/>
          <w:szCs w:val="21"/>
          <w:lang w:val="zh-CN"/>
        </w:rPr>
        <w:t>,</w:t>
      </w:r>
      <w:r>
        <w:rPr>
          <w:rFonts w:ascii="宋体" w:cs="宋体" w:hint="eastAsia"/>
          <w:szCs w:val="21"/>
          <w:lang w:val="zh-CN"/>
        </w:rPr>
        <w:t>按照采购合同的约定对成交人履约情况进行验收。验收时</w:t>
      </w:r>
      <w:r>
        <w:rPr>
          <w:rFonts w:ascii="宋体" w:cs="宋体" w:hint="eastAsia"/>
          <w:szCs w:val="21"/>
          <w:lang w:val="zh-CN"/>
        </w:rPr>
        <w:t>,</w:t>
      </w:r>
      <w:r>
        <w:rPr>
          <w:rFonts w:ascii="宋体" w:cs="宋体" w:hint="eastAsia"/>
          <w:szCs w:val="21"/>
          <w:lang w:val="zh-CN"/>
        </w:rPr>
        <w:t>按照采购合同的约定对每一项技术、服务、安全标准的履约情况进行确认。验收结束后</w:t>
      </w:r>
      <w:r>
        <w:rPr>
          <w:rFonts w:ascii="宋体" w:cs="宋体" w:hint="eastAsia"/>
          <w:szCs w:val="21"/>
          <w:lang w:val="zh-CN"/>
        </w:rPr>
        <w:t>,</w:t>
      </w:r>
      <w:r>
        <w:rPr>
          <w:rFonts w:ascii="宋体" w:cs="宋体" w:hint="eastAsia"/>
          <w:szCs w:val="21"/>
          <w:lang w:val="zh-CN"/>
        </w:rPr>
        <w:t>出具</w:t>
      </w:r>
      <w:proofErr w:type="gramStart"/>
      <w:r>
        <w:rPr>
          <w:rFonts w:ascii="宋体" w:cs="宋体" w:hint="eastAsia"/>
          <w:szCs w:val="21"/>
          <w:lang w:val="zh-CN"/>
        </w:rPr>
        <w:t>验收书</w:t>
      </w:r>
      <w:proofErr w:type="gramEnd"/>
      <w:r>
        <w:rPr>
          <w:rFonts w:ascii="宋体" w:cs="宋体" w:hint="eastAsia"/>
          <w:szCs w:val="21"/>
          <w:lang w:val="zh-CN"/>
        </w:rPr>
        <w:t>,</w:t>
      </w:r>
      <w:r>
        <w:rPr>
          <w:rFonts w:ascii="宋体" w:cs="宋体" w:hint="eastAsia"/>
          <w:szCs w:val="21"/>
          <w:lang w:val="zh-CN"/>
        </w:rPr>
        <w:t>列明各项标准的验收情况及项目总体评价</w:t>
      </w:r>
      <w:r>
        <w:rPr>
          <w:rFonts w:ascii="宋体" w:cs="宋体" w:hint="eastAsia"/>
          <w:szCs w:val="21"/>
          <w:lang w:val="zh-CN"/>
        </w:rPr>
        <w:t>,</w:t>
      </w:r>
      <w:r>
        <w:rPr>
          <w:rFonts w:ascii="宋体" w:cs="宋体" w:hint="eastAsia"/>
          <w:szCs w:val="21"/>
          <w:lang w:val="zh-CN"/>
        </w:rPr>
        <w:t>由验收双方共同签署。</w:t>
      </w:r>
    </w:p>
    <w:p w14:paraId="3EAFADD6" w14:textId="77777777" w:rsidR="00614E8D" w:rsidRDefault="00A12882">
      <w:pPr>
        <w:wordWrap w:val="0"/>
        <w:topLinePunct/>
        <w:spacing w:line="360" w:lineRule="auto"/>
        <w:ind w:firstLineChars="200" w:firstLine="420"/>
        <w:rPr>
          <w:rFonts w:ascii="宋体" w:cs="宋体"/>
          <w:szCs w:val="21"/>
          <w:lang w:val="zh-CN"/>
        </w:rPr>
      </w:pPr>
      <w:r>
        <w:rPr>
          <w:rFonts w:ascii="宋体" w:cs="宋体" w:hint="eastAsia"/>
          <w:szCs w:val="21"/>
          <w:lang w:val="zh-CN"/>
        </w:rPr>
        <w:t>1</w:t>
      </w:r>
      <w:r>
        <w:rPr>
          <w:rFonts w:ascii="宋体" w:cs="宋体" w:hint="eastAsia"/>
          <w:szCs w:val="21"/>
          <w:lang w:val="zh-CN"/>
        </w:rPr>
        <w:t>、按照采购标的相关国家标准规范验收；</w:t>
      </w:r>
    </w:p>
    <w:p w14:paraId="74ACB571" w14:textId="77777777" w:rsidR="00614E8D" w:rsidRDefault="00A12882">
      <w:pPr>
        <w:wordWrap w:val="0"/>
        <w:topLinePunct/>
        <w:spacing w:line="360" w:lineRule="auto"/>
        <w:ind w:firstLineChars="200" w:firstLine="420"/>
        <w:rPr>
          <w:rFonts w:ascii="宋体" w:cs="宋体"/>
          <w:szCs w:val="21"/>
          <w:lang w:val="zh-CN"/>
        </w:rPr>
      </w:pPr>
      <w:r>
        <w:rPr>
          <w:rFonts w:ascii="宋体" w:cs="宋体" w:hint="eastAsia"/>
          <w:szCs w:val="21"/>
          <w:lang w:val="zh-CN"/>
        </w:rPr>
        <w:t>2</w:t>
      </w:r>
      <w:r>
        <w:rPr>
          <w:rFonts w:ascii="宋体" w:cs="宋体" w:hint="eastAsia"/>
          <w:szCs w:val="21"/>
          <w:lang w:val="zh-CN"/>
        </w:rPr>
        <w:t>、按照谈判文件要求、投标文件响应和承诺验收。</w:t>
      </w:r>
    </w:p>
    <w:p w14:paraId="20B9B3ED" w14:textId="77777777" w:rsidR="00614E8D" w:rsidRDefault="00A12882">
      <w:pPr>
        <w:widowControl/>
        <w:spacing w:line="360" w:lineRule="auto"/>
        <w:ind w:firstLineChars="200" w:firstLine="422"/>
        <w:contextualSpacing/>
        <w:jc w:val="left"/>
        <w:rPr>
          <w:rFonts w:asciiTheme="minorEastAsia" w:hAnsiTheme="minorEastAsia" w:cs="宋体"/>
          <w:b/>
          <w:kern w:val="0"/>
          <w:szCs w:val="21"/>
          <w:lang w:val="zh-CN"/>
        </w:rPr>
      </w:pPr>
      <w:r>
        <w:rPr>
          <w:rFonts w:asciiTheme="minorEastAsia" w:hAnsiTheme="minorEastAsia" w:cs="宋体" w:hint="eastAsia"/>
          <w:b/>
          <w:kern w:val="0"/>
          <w:szCs w:val="21"/>
        </w:rPr>
        <w:t>六</w:t>
      </w:r>
      <w:r>
        <w:rPr>
          <w:rFonts w:asciiTheme="minorEastAsia" w:hAnsiTheme="minorEastAsia" w:cs="宋体" w:hint="eastAsia"/>
          <w:b/>
          <w:kern w:val="0"/>
          <w:szCs w:val="21"/>
          <w:lang w:val="zh-CN"/>
        </w:rPr>
        <w:t>、特别提示：</w:t>
      </w:r>
    </w:p>
    <w:p w14:paraId="0F3858F4" w14:textId="77777777" w:rsidR="00614E8D" w:rsidRDefault="00A12882">
      <w:pPr>
        <w:wordWrap w:val="0"/>
        <w:topLinePunct/>
        <w:spacing w:line="360" w:lineRule="auto"/>
        <w:ind w:firstLineChars="200" w:firstLine="420"/>
        <w:rPr>
          <w:rFonts w:ascii="宋体" w:cs="宋体"/>
          <w:szCs w:val="21"/>
          <w:lang w:val="zh-CN"/>
        </w:rPr>
      </w:pPr>
      <w:r>
        <w:rPr>
          <w:rFonts w:ascii="宋体" w:cs="宋体" w:hint="eastAsia"/>
          <w:szCs w:val="21"/>
        </w:rPr>
        <w:t>1</w:t>
      </w:r>
      <w:r>
        <w:rPr>
          <w:rFonts w:ascii="宋体" w:cs="宋体" w:hint="eastAsia"/>
          <w:szCs w:val="21"/>
          <w:lang w:val="zh-CN"/>
        </w:rPr>
        <w:t>、投标商须有合理的技术方案，</w:t>
      </w:r>
      <w:r>
        <w:rPr>
          <w:rFonts w:ascii="宋体" w:cs="宋体" w:hint="eastAsia"/>
          <w:szCs w:val="21"/>
        </w:rPr>
        <w:t>且技术方案需技术负责人审核并签字。</w:t>
      </w:r>
      <w:r>
        <w:rPr>
          <w:rFonts w:ascii="宋体" w:cs="宋体" w:hint="eastAsia"/>
          <w:szCs w:val="21"/>
          <w:lang w:val="zh-CN"/>
        </w:rPr>
        <w:t>否则为无效响应文件。</w:t>
      </w:r>
    </w:p>
    <w:p w14:paraId="7FB9318C" w14:textId="77777777" w:rsidR="00614E8D" w:rsidRDefault="00A12882">
      <w:pPr>
        <w:wordWrap w:val="0"/>
        <w:topLinePunct/>
        <w:spacing w:line="360" w:lineRule="auto"/>
        <w:ind w:firstLineChars="200" w:firstLine="420"/>
        <w:rPr>
          <w:rFonts w:ascii="宋体" w:cs="宋体"/>
          <w:szCs w:val="21"/>
          <w:lang w:val="zh-CN"/>
        </w:rPr>
      </w:pPr>
      <w:r>
        <w:rPr>
          <w:rFonts w:ascii="宋体" w:cs="宋体" w:hint="eastAsia"/>
          <w:szCs w:val="21"/>
        </w:rPr>
        <w:t>2</w:t>
      </w:r>
      <w:r>
        <w:rPr>
          <w:rFonts w:ascii="宋体" w:cs="宋体" w:hint="eastAsia"/>
          <w:szCs w:val="21"/>
          <w:lang w:val="zh-CN"/>
        </w:rPr>
        <w:t>、投标人应就该项目完整投标（报价含运输费、税费等综合费用），否则为无效响应文件。</w:t>
      </w:r>
    </w:p>
    <w:p w14:paraId="7EAECECD" w14:textId="77777777" w:rsidR="00614E8D" w:rsidRDefault="00A12882">
      <w:pPr>
        <w:wordWrap w:val="0"/>
        <w:topLinePunct/>
        <w:spacing w:line="360" w:lineRule="auto"/>
        <w:ind w:firstLineChars="200" w:firstLine="420"/>
        <w:rPr>
          <w:rFonts w:ascii="宋体" w:cs="宋体"/>
          <w:szCs w:val="21"/>
          <w:lang w:val="zh-CN"/>
        </w:rPr>
      </w:pPr>
      <w:r>
        <w:rPr>
          <w:rFonts w:ascii="宋体" w:cs="宋体" w:hint="eastAsia"/>
          <w:szCs w:val="21"/>
        </w:rPr>
        <w:t>3</w:t>
      </w:r>
      <w:r>
        <w:rPr>
          <w:rFonts w:ascii="宋体" w:cs="宋体" w:hint="eastAsia"/>
          <w:szCs w:val="21"/>
          <w:lang w:val="zh-CN"/>
        </w:rPr>
        <w:t>、投标商必须由法定代表人或其授权代表在网络端参加开标会议，随时接受谈判小组询问，并予</w:t>
      </w:r>
      <w:proofErr w:type="gramStart"/>
      <w:r>
        <w:rPr>
          <w:rFonts w:ascii="宋体" w:cs="宋体" w:hint="eastAsia"/>
          <w:szCs w:val="21"/>
          <w:lang w:val="zh-CN"/>
        </w:rPr>
        <w:t>作出</w:t>
      </w:r>
      <w:proofErr w:type="gramEnd"/>
      <w:r>
        <w:rPr>
          <w:rFonts w:ascii="宋体" w:cs="宋体" w:hint="eastAsia"/>
          <w:szCs w:val="21"/>
          <w:lang w:val="zh-CN"/>
        </w:rPr>
        <w:t>相应解答。</w:t>
      </w:r>
    </w:p>
    <w:p w14:paraId="134093EC" w14:textId="77777777" w:rsidR="00614E8D" w:rsidRDefault="00A12882">
      <w:pPr>
        <w:wordWrap w:val="0"/>
        <w:topLinePunct/>
        <w:spacing w:line="360" w:lineRule="auto"/>
        <w:ind w:firstLineChars="200" w:firstLine="420"/>
        <w:rPr>
          <w:rFonts w:ascii="宋体" w:cs="宋体"/>
          <w:szCs w:val="21"/>
          <w:lang w:val="zh-CN"/>
        </w:rPr>
      </w:pPr>
      <w:r>
        <w:rPr>
          <w:rFonts w:ascii="宋体" w:cs="宋体" w:hint="eastAsia"/>
          <w:szCs w:val="21"/>
        </w:rPr>
        <w:t>4</w:t>
      </w:r>
      <w:r>
        <w:rPr>
          <w:rFonts w:ascii="宋体" w:cs="宋体" w:hint="eastAsia"/>
          <w:szCs w:val="21"/>
          <w:lang w:val="zh-CN"/>
        </w:rPr>
        <w:t>、采购人确定成交人后，中标人须向代理机构发送投标报价及分项报价一览表电子档，并同时通知代理机构。</w:t>
      </w:r>
    </w:p>
    <w:p w14:paraId="2F778B8B" w14:textId="77777777" w:rsidR="00614E8D" w:rsidRDefault="00A12882">
      <w:pPr>
        <w:wordWrap w:val="0"/>
        <w:topLinePunct/>
        <w:spacing w:line="360" w:lineRule="auto"/>
        <w:ind w:firstLineChars="200" w:firstLine="420"/>
        <w:rPr>
          <w:rFonts w:ascii="宋体" w:cs="宋体"/>
          <w:szCs w:val="21"/>
        </w:rPr>
      </w:pPr>
      <w:r>
        <w:rPr>
          <w:rFonts w:ascii="宋体" w:cs="宋体" w:hint="eastAsia"/>
          <w:szCs w:val="21"/>
        </w:rPr>
        <w:t>5</w:t>
      </w:r>
      <w:r>
        <w:rPr>
          <w:rFonts w:ascii="宋体" w:cs="宋体" w:hint="eastAsia"/>
          <w:szCs w:val="21"/>
        </w:rPr>
        <w:t>、付款方式</w:t>
      </w:r>
      <w:r>
        <w:rPr>
          <w:rFonts w:ascii="宋体" w:cs="宋体" w:hint="eastAsia"/>
          <w:szCs w:val="21"/>
        </w:rPr>
        <w:t xml:space="preserve"> </w:t>
      </w:r>
      <w:r>
        <w:rPr>
          <w:rFonts w:ascii="宋体" w:cs="宋体" w:hint="eastAsia"/>
          <w:szCs w:val="21"/>
        </w:rPr>
        <w:t>：以签订合同内容为准。</w:t>
      </w:r>
    </w:p>
    <w:p w14:paraId="18311FED" w14:textId="77777777" w:rsidR="00614E8D" w:rsidRDefault="00A12882">
      <w:pPr>
        <w:pStyle w:val="12"/>
      </w:pPr>
      <w:r>
        <w:br w:type="page"/>
      </w:r>
    </w:p>
    <w:p w14:paraId="2FA28511" w14:textId="77777777" w:rsidR="00614E8D" w:rsidRDefault="00A12882">
      <w:pPr>
        <w:topLinePunct/>
        <w:spacing w:line="360" w:lineRule="auto"/>
        <w:ind w:firstLineChars="200" w:firstLine="643"/>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14:paraId="08D798F9" w14:textId="77777777" w:rsidR="00614E8D" w:rsidRDefault="00A1288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614E8D" w14:paraId="03A1FA13" w14:textId="77777777">
        <w:trPr>
          <w:trHeight w:val="636"/>
          <w:jc w:val="center"/>
        </w:trPr>
        <w:tc>
          <w:tcPr>
            <w:tcW w:w="806" w:type="dxa"/>
            <w:vAlign w:val="center"/>
          </w:tcPr>
          <w:p w14:paraId="521439FC" w14:textId="77777777" w:rsidR="00614E8D" w:rsidRDefault="00A1288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14:paraId="6D0154DB" w14:textId="77777777" w:rsidR="00614E8D" w:rsidRDefault="00A1288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14:paraId="67214D5E" w14:textId="77777777" w:rsidR="00614E8D" w:rsidRDefault="00A1288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614E8D" w14:paraId="79A4003F" w14:textId="77777777">
        <w:trPr>
          <w:trHeight w:val="562"/>
          <w:jc w:val="center"/>
        </w:trPr>
        <w:tc>
          <w:tcPr>
            <w:tcW w:w="806" w:type="dxa"/>
            <w:vAlign w:val="center"/>
          </w:tcPr>
          <w:p w14:paraId="78036618"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14:paraId="35709397" w14:textId="77777777" w:rsidR="00614E8D" w:rsidRDefault="00A1288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14:paraId="3ADADED9" w14:textId="77777777" w:rsidR="00614E8D" w:rsidRDefault="00A12882">
            <w:pPr>
              <w:spacing w:line="440" w:lineRule="exact"/>
              <w:jc w:val="left"/>
            </w:pPr>
            <w:r>
              <w:rPr>
                <w:rFonts w:asciiTheme="majorEastAsia" w:eastAsiaTheme="majorEastAsia" w:hAnsiTheme="majorEastAsia" w:cstheme="majorEastAsia" w:hint="eastAsia"/>
                <w:szCs w:val="21"/>
              </w:rPr>
              <w:t>禹州市教育体育局小吕镇大吕小学新建教师周转宿舍项目（不见面开标）</w:t>
            </w:r>
          </w:p>
        </w:tc>
      </w:tr>
      <w:tr w:rsidR="00614E8D" w14:paraId="5156D82C" w14:textId="77777777">
        <w:trPr>
          <w:trHeight w:val="1421"/>
          <w:jc w:val="center"/>
        </w:trPr>
        <w:tc>
          <w:tcPr>
            <w:tcW w:w="806" w:type="dxa"/>
            <w:vAlign w:val="center"/>
          </w:tcPr>
          <w:p w14:paraId="23AA73CA" w14:textId="77777777" w:rsidR="00614E8D" w:rsidRDefault="00A1288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14:paraId="5D28CC72" w14:textId="77777777" w:rsidR="00614E8D" w:rsidRDefault="00A1288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14:paraId="013816DF" w14:textId="77777777" w:rsidR="00614E8D" w:rsidRDefault="00A1288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名称：禹州市教育体育局</w:t>
            </w:r>
          </w:p>
          <w:p w14:paraId="5FD21A3D" w14:textId="77777777" w:rsidR="00614E8D" w:rsidRDefault="00A1288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proofErr w:type="gramStart"/>
            <w:r>
              <w:rPr>
                <w:rFonts w:asciiTheme="minorEastAsia" w:hAnsiTheme="minorEastAsia" w:cs="仿宋_GB2312" w:hint="eastAsia"/>
                <w:szCs w:val="21"/>
              </w:rPr>
              <w:t>禹州市禹王</w:t>
            </w:r>
            <w:proofErr w:type="gramEnd"/>
            <w:r>
              <w:rPr>
                <w:rFonts w:asciiTheme="minorEastAsia" w:hAnsiTheme="minorEastAsia" w:cs="仿宋_GB2312" w:hint="eastAsia"/>
                <w:szCs w:val="21"/>
              </w:rPr>
              <w:t>大道</w:t>
            </w:r>
          </w:p>
          <w:p w14:paraId="1A457CF7" w14:textId="77777777" w:rsidR="00614E8D" w:rsidRDefault="00A12882">
            <w:pPr>
              <w:spacing w:line="4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联系人：连先生</w:t>
            </w:r>
          </w:p>
          <w:p w14:paraId="76D7D6C2" w14:textId="77777777" w:rsidR="00614E8D" w:rsidRDefault="00A12882">
            <w:pPr>
              <w:spacing w:line="440" w:lineRule="exact"/>
              <w:jc w:val="left"/>
              <w:rPr>
                <w:rFonts w:asciiTheme="minorEastAsia" w:hAnsiTheme="minorEastAsia" w:cs="仿宋_GB2312"/>
                <w:szCs w:val="21"/>
              </w:rPr>
            </w:pPr>
            <w:r>
              <w:rPr>
                <w:rFonts w:asciiTheme="majorEastAsia" w:eastAsiaTheme="majorEastAsia" w:hAnsiTheme="majorEastAsia" w:cstheme="majorEastAsia" w:hint="eastAsia"/>
                <w:szCs w:val="21"/>
              </w:rPr>
              <w:t>联系方式：</w:t>
            </w:r>
            <w:r>
              <w:rPr>
                <w:rFonts w:asciiTheme="majorEastAsia" w:eastAsiaTheme="majorEastAsia" w:hAnsiTheme="majorEastAsia" w:cstheme="majorEastAsia" w:hint="eastAsia"/>
                <w:color w:val="000000" w:themeColor="text1"/>
                <w:szCs w:val="21"/>
              </w:rPr>
              <w:t xml:space="preserve">0374-8880080  </w:t>
            </w:r>
            <w:r>
              <w:rPr>
                <w:rFonts w:asciiTheme="majorEastAsia" w:eastAsiaTheme="majorEastAsia" w:hAnsiTheme="majorEastAsia" w:cstheme="majorEastAsia" w:hint="eastAsia"/>
                <w:szCs w:val="21"/>
              </w:rPr>
              <w:t xml:space="preserve">  </w:t>
            </w:r>
            <w:r>
              <w:rPr>
                <w:rFonts w:asciiTheme="minorEastAsia" w:hAnsiTheme="minorEastAsia" w:cs="仿宋_GB2312" w:hint="eastAsia"/>
                <w:szCs w:val="21"/>
              </w:rPr>
              <w:t xml:space="preserve"> </w:t>
            </w:r>
          </w:p>
        </w:tc>
      </w:tr>
      <w:tr w:rsidR="00614E8D" w14:paraId="55F59A59" w14:textId="77777777">
        <w:trPr>
          <w:trHeight w:val="323"/>
          <w:jc w:val="center"/>
        </w:trPr>
        <w:tc>
          <w:tcPr>
            <w:tcW w:w="806" w:type="dxa"/>
            <w:vAlign w:val="center"/>
          </w:tcPr>
          <w:p w14:paraId="0BAFE807"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14:paraId="7665186D" w14:textId="77777777" w:rsidR="00614E8D" w:rsidRDefault="00A1288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14:paraId="1F66FD2B" w14:textId="77777777" w:rsidR="00614E8D" w:rsidRDefault="00A12882">
            <w:pPr>
              <w:spacing w:line="440" w:lineRule="exact"/>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名称：国</w:t>
            </w:r>
            <w:proofErr w:type="gramStart"/>
            <w:r>
              <w:rPr>
                <w:rFonts w:asciiTheme="majorEastAsia" w:eastAsiaTheme="majorEastAsia" w:hAnsiTheme="majorEastAsia" w:cstheme="majorEastAsia" w:hint="eastAsia"/>
                <w:bCs/>
                <w:szCs w:val="21"/>
              </w:rPr>
              <w:t>泰信华工程咨询</w:t>
            </w:r>
            <w:proofErr w:type="gramEnd"/>
            <w:r>
              <w:rPr>
                <w:rFonts w:asciiTheme="majorEastAsia" w:eastAsiaTheme="majorEastAsia" w:hAnsiTheme="majorEastAsia" w:cstheme="majorEastAsia" w:hint="eastAsia"/>
                <w:bCs/>
                <w:szCs w:val="21"/>
              </w:rPr>
              <w:t>有限公司</w:t>
            </w:r>
          </w:p>
          <w:p w14:paraId="4D0B1FEE" w14:textId="77777777" w:rsidR="00614E8D" w:rsidRDefault="00A12882">
            <w:pPr>
              <w:spacing w:line="440" w:lineRule="exact"/>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地址：郑州高新技术产业开发区莲花街红松</w:t>
            </w:r>
            <w:proofErr w:type="gramStart"/>
            <w:r>
              <w:rPr>
                <w:rFonts w:asciiTheme="majorEastAsia" w:eastAsiaTheme="majorEastAsia" w:hAnsiTheme="majorEastAsia" w:cstheme="majorEastAsia" w:hint="eastAsia"/>
                <w:bCs/>
                <w:szCs w:val="21"/>
              </w:rPr>
              <w:t>路龙鼎创富中心</w:t>
            </w:r>
            <w:proofErr w:type="gramEnd"/>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bCs/>
                <w:szCs w:val="21"/>
              </w:rPr>
              <w:t>号楼</w:t>
            </w:r>
            <w:r>
              <w:rPr>
                <w:rFonts w:asciiTheme="majorEastAsia" w:eastAsiaTheme="majorEastAsia" w:hAnsiTheme="majorEastAsia" w:cstheme="majorEastAsia" w:hint="eastAsia"/>
                <w:bCs/>
                <w:szCs w:val="21"/>
              </w:rPr>
              <w:t>6</w:t>
            </w:r>
            <w:r>
              <w:rPr>
                <w:rFonts w:asciiTheme="majorEastAsia" w:eastAsiaTheme="majorEastAsia" w:hAnsiTheme="majorEastAsia" w:cstheme="majorEastAsia" w:hint="eastAsia"/>
                <w:bCs/>
                <w:szCs w:val="21"/>
              </w:rPr>
              <w:t>层</w:t>
            </w:r>
            <w:r>
              <w:rPr>
                <w:rFonts w:asciiTheme="majorEastAsia" w:eastAsiaTheme="majorEastAsia" w:hAnsiTheme="majorEastAsia" w:cstheme="majorEastAsia" w:hint="eastAsia"/>
                <w:bCs/>
                <w:szCs w:val="21"/>
              </w:rPr>
              <w:t xml:space="preserve">  </w:t>
            </w:r>
          </w:p>
          <w:p w14:paraId="3ED4C7FA" w14:textId="77777777" w:rsidR="00614E8D" w:rsidRDefault="00A12882">
            <w:pPr>
              <w:spacing w:line="440" w:lineRule="exact"/>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联系人：杜女士</w:t>
            </w:r>
            <w:r>
              <w:rPr>
                <w:rFonts w:asciiTheme="majorEastAsia" w:eastAsiaTheme="majorEastAsia" w:hAnsiTheme="majorEastAsia" w:cstheme="majorEastAsia" w:hint="eastAsia"/>
                <w:bCs/>
                <w:szCs w:val="21"/>
              </w:rPr>
              <w:t xml:space="preserve"> </w:t>
            </w:r>
          </w:p>
          <w:p w14:paraId="0408857C" w14:textId="77777777" w:rsidR="00614E8D" w:rsidRDefault="00A12882">
            <w:pPr>
              <w:spacing w:line="440" w:lineRule="exact"/>
              <w:jc w:val="left"/>
              <w:rPr>
                <w:rFonts w:asciiTheme="minorEastAsia" w:hAnsiTheme="minorEastAsia" w:cs="仿宋_GB2312"/>
                <w:szCs w:val="21"/>
              </w:rPr>
            </w:pPr>
            <w:r>
              <w:rPr>
                <w:rFonts w:asciiTheme="majorEastAsia" w:eastAsiaTheme="majorEastAsia" w:hAnsiTheme="majorEastAsia" w:cstheme="majorEastAsia" w:hint="eastAsia"/>
                <w:bCs/>
                <w:szCs w:val="21"/>
              </w:rPr>
              <w:t>联系电话：</w:t>
            </w:r>
            <w:r>
              <w:rPr>
                <w:rFonts w:asciiTheme="majorEastAsia" w:eastAsiaTheme="majorEastAsia" w:hAnsiTheme="majorEastAsia" w:cstheme="majorEastAsia" w:hint="eastAsia"/>
                <w:bCs/>
                <w:szCs w:val="21"/>
              </w:rPr>
              <w:t xml:space="preserve">15103742366 </w:t>
            </w:r>
          </w:p>
        </w:tc>
      </w:tr>
      <w:tr w:rsidR="00614E8D" w14:paraId="3C4CE36F" w14:textId="77777777">
        <w:trPr>
          <w:trHeight w:val="90"/>
          <w:jc w:val="center"/>
        </w:trPr>
        <w:tc>
          <w:tcPr>
            <w:tcW w:w="806" w:type="dxa"/>
            <w:vAlign w:val="center"/>
          </w:tcPr>
          <w:p w14:paraId="4A2F19EE"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14:paraId="0C0291E3" w14:textId="77777777" w:rsidR="00614E8D" w:rsidRDefault="00A1288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13" w:type="dxa"/>
            <w:vAlign w:val="center"/>
          </w:tcPr>
          <w:p w14:paraId="59A35D72" w14:textId="77777777" w:rsidR="00614E8D" w:rsidRDefault="00A12882">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14:paraId="6B44D027" w14:textId="77777777" w:rsidR="00614E8D" w:rsidRDefault="00A12882">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14:paraId="49F25E08" w14:textId="77777777" w:rsidR="00614E8D" w:rsidRDefault="00A12882">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14:paraId="720E281A" w14:textId="77777777" w:rsidR="00614E8D" w:rsidRDefault="00A12882">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14:paraId="24256D6D" w14:textId="77777777" w:rsidR="00614E8D" w:rsidRDefault="00A12882">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14:paraId="4AE3AB5D" w14:textId="77777777" w:rsidR="00614E8D" w:rsidRDefault="00A12882">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14:paraId="1B31F48A" w14:textId="77777777" w:rsidR="00614E8D" w:rsidRDefault="00A12882">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14:paraId="667F1F3B" w14:textId="77777777" w:rsidR="00614E8D" w:rsidRDefault="00A12882">
            <w:pPr>
              <w:autoSpaceDE w:val="0"/>
              <w:autoSpaceDN w:val="0"/>
              <w:adjustRightInd w:val="0"/>
              <w:spacing w:line="360" w:lineRule="auto"/>
              <w:jc w:val="left"/>
            </w:pPr>
            <w:r>
              <w:rPr>
                <w:rFonts w:hint="eastAsia"/>
              </w:rPr>
              <w:t>二、财务状况报告相关材料</w:t>
            </w:r>
          </w:p>
          <w:p w14:paraId="35DE171D" w14:textId="77777777" w:rsidR="00614E8D" w:rsidRDefault="00A12882">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14:paraId="242996F8" w14:textId="77777777" w:rsidR="00614E8D" w:rsidRDefault="00A12882">
            <w:pPr>
              <w:spacing w:line="360" w:lineRule="auto"/>
            </w:pPr>
            <w:r>
              <w:rPr>
                <w:rFonts w:hint="eastAsia"/>
              </w:rPr>
              <w:t>①</w:t>
            </w:r>
            <w:r>
              <w:rPr>
                <w:rFonts w:hint="eastAsia"/>
              </w:rPr>
              <w:t>20</w:t>
            </w:r>
            <w:r>
              <w:rPr>
                <w:rFonts w:hint="eastAsia"/>
              </w:rPr>
              <w:t>20</w:t>
            </w:r>
            <w:r>
              <w:rPr>
                <w:rFonts w:hint="eastAsia"/>
              </w:rPr>
              <w:t>年度经审计的财务报告；</w:t>
            </w:r>
          </w:p>
          <w:p w14:paraId="6A915CFE" w14:textId="77777777" w:rsidR="00614E8D" w:rsidRDefault="00A12882">
            <w:pPr>
              <w:spacing w:line="360" w:lineRule="auto"/>
            </w:pPr>
            <w:r>
              <w:rPr>
                <w:rFonts w:hint="eastAsia"/>
              </w:rPr>
              <w:t>②基本开户银行出具的资信证明；</w:t>
            </w:r>
          </w:p>
          <w:p w14:paraId="65A95F40" w14:textId="77777777" w:rsidR="00614E8D" w:rsidRDefault="00A12882">
            <w:pPr>
              <w:spacing w:line="360" w:lineRule="auto"/>
            </w:pPr>
            <w:r>
              <w:rPr>
                <w:rFonts w:hint="eastAsia"/>
              </w:rPr>
              <w:t>③财政部门认可的政府采购专业担保机构的证明文件和担保机构出具的投标担保函。</w:t>
            </w:r>
          </w:p>
          <w:p w14:paraId="2DB8186E" w14:textId="77777777" w:rsidR="00614E8D" w:rsidRDefault="00A12882">
            <w:pPr>
              <w:spacing w:line="360" w:lineRule="auto"/>
            </w:pPr>
            <w:r>
              <w:rPr>
                <w:rFonts w:hint="eastAsia"/>
                <w:lang w:val="zh-CN"/>
              </w:rPr>
              <w:t>注：仅需提供序号</w:t>
            </w:r>
            <w:r>
              <w:rPr>
                <w:rFonts w:hint="eastAsia"/>
              </w:rPr>
              <w:t>①～③其中之一即可。</w:t>
            </w:r>
          </w:p>
          <w:p w14:paraId="0A8E094F" w14:textId="77777777" w:rsidR="00614E8D" w:rsidRDefault="00A12882">
            <w:pPr>
              <w:spacing w:line="360" w:lineRule="auto"/>
            </w:pPr>
            <w:r>
              <w:rPr>
                <w:rFonts w:hint="eastAsia"/>
              </w:rPr>
              <w:t>（</w:t>
            </w:r>
            <w:r>
              <w:rPr>
                <w:rFonts w:hint="eastAsia"/>
              </w:rPr>
              <w:t>2</w:t>
            </w:r>
            <w:r>
              <w:rPr>
                <w:rFonts w:hint="eastAsia"/>
              </w:rPr>
              <w:t>）供应商（其他组织和自然人）提供本单位：</w:t>
            </w:r>
          </w:p>
          <w:p w14:paraId="0607CAE8" w14:textId="77777777" w:rsidR="00614E8D" w:rsidRDefault="00A12882">
            <w:pPr>
              <w:spacing w:line="360" w:lineRule="auto"/>
            </w:pPr>
            <w:r>
              <w:rPr>
                <w:rFonts w:hint="eastAsia"/>
              </w:rPr>
              <w:lastRenderedPageBreak/>
              <w:t>①</w:t>
            </w:r>
            <w:r>
              <w:rPr>
                <w:rFonts w:hint="eastAsia"/>
              </w:rPr>
              <w:t>20</w:t>
            </w:r>
            <w:r>
              <w:rPr>
                <w:rFonts w:hint="eastAsia"/>
              </w:rPr>
              <w:t>20</w:t>
            </w:r>
            <w:r>
              <w:rPr>
                <w:rFonts w:hint="eastAsia"/>
              </w:rPr>
              <w:t>年度经审计的财务报告；</w:t>
            </w:r>
          </w:p>
          <w:p w14:paraId="73FFEA63" w14:textId="77777777" w:rsidR="00614E8D" w:rsidRDefault="00A12882">
            <w:pPr>
              <w:spacing w:line="360" w:lineRule="auto"/>
            </w:pPr>
            <w:r>
              <w:rPr>
                <w:rFonts w:hint="eastAsia"/>
              </w:rPr>
              <w:t>②银行出具的资信证明；</w:t>
            </w:r>
          </w:p>
          <w:p w14:paraId="3BCFDC70" w14:textId="77777777" w:rsidR="00614E8D" w:rsidRDefault="00A12882">
            <w:pPr>
              <w:spacing w:line="360" w:lineRule="auto"/>
            </w:pPr>
            <w:r>
              <w:rPr>
                <w:rFonts w:hint="eastAsia"/>
              </w:rPr>
              <w:t>③财政部门认可的政府采购专业担保机构的证明文件和担保机构出具的投标担保函。</w:t>
            </w:r>
          </w:p>
          <w:p w14:paraId="304893EC" w14:textId="77777777" w:rsidR="00614E8D" w:rsidRDefault="00A12882">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14:paraId="6B5F9967" w14:textId="77777777" w:rsidR="00614E8D" w:rsidRDefault="00A12882">
            <w:pPr>
              <w:autoSpaceDE w:val="0"/>
              <w:autoSpaceDN w:val="0"/>
              <w:adjustRightInd w:val="0"/>
              <w:spacing w:line="360" w:lineRule="auto"/>
              <w:ind w:right="-11"/>
              <w:rPr>
                <w:lang w:val="zh-CN"/>
              </w:rPr>
            </w:pPr>
            <w:r>
              <w:rPr>
                <w:rFonts w:hint="eastAsia"/>
              </w:rPr>
              <w:t>三、依法缴纳税收相关材</w:t>
            </w:r>
            <w:r>
              <w:rPr>
                <w:rFonts w:hint="eastAsia"/>
              </w:rPr>
              <w:t>料</w:t>
            </w:r>
          </w:p>
          <w:p w14:paraId="4D8CE7FF" w14:textId="77777777" w:rsidR="00614E8D" w:rsidRDefault="00A12882">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14:paraId="31AD0AEA" w14:textId="77777777" w:rsidR="00614E8D" w:rsidRDefault="00A12882">
            <w:pPr>
              <w:autoSpaceDE w:val="0"/>
              <w:autoSpaceDN w:val="0"/>
              <w:adjustRightInd w:val="0"/>
              <w:spacing w:line="360" w:lineRule="auto"/>
              <w:ind w:right="-11"/>
              <w:rPr>
                <w:lang w:val="zh-CN"/>
              </w:rPr>
            </w:pPr>
            <w:r>
              <w:rPr>
                <w:rFonts w:hint="eastAsia"/>
                <w:lang w:val="zh-CN"/>
              </w:rPr>
              <w:t>四、依法缴纳社会保障资金的证明材料</w:t>
            </w:r>
          </w:p>
          <w:p w14:paraId="56886E5A" w14:textId="77777777" w:rsidR="00614E8D" w:rsidRDefault="00A12882">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4AFE4724" w14:textId="77777777" w:rsidR="00614E8D" w:rsidRDefault="00A12882">
            <w:pPr>
              <w:autoSpaceDE w:val="0"/>
              <w:autoSpaceDN w:val="0"/>
              <w:adjustRightInd w:val="0"/>
              <w:spacing w:line="360" w:lineRule="auto"/>
              <w:ind w:right="-11"/>
              <w:rPr>
                <w:lang w:val="zh-CN"/>
              </w:rPr>
            </w:pPr>
            <w:r>
              <w:rPr>
                <w:rFonts w:hint="eastAsia"/>
                <w:lang w:val="zh-CN"/>
              </w:rPr>
              <w:t>五、履行合同所必须的设备和专业技术能力的证明材料</w:t>
            </w:r>
          </w:p>
          <w:p w14:paraId="17FBFEC1" w14:textId="77777777" w:rsidR="00614E8D" w:rsidRDefault="00A12882">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14:paraId="39690150" w14:textId="77777777" w:rsidR="00614E8D" w:rsidRDefault="00A12882">
            <w:pPr>
              <w:spacing w:line="360" w:lineRule="auto"/>
            </w:pPr>
            <w:r>
              <w:rPr>
                <w:rFonts w:hint="eastAsia"/>
              </w:rPr>
              <w:t>②供应商具备履行合同所必须的设备和专业技术能力承诺函或声明（承诺函或声明格式自拟）。</w:t>
            </w:r>
          </w:p>
          <w:p w14:paraId="0C6433AE" w14:textId="77777777" w:rsidR="00614E8D" w:rsidRDefault="00A12882">
            <w:pPr>
              <w:autoSpaceDE w:val="0"/>
              <w:autoSpaceDN w:val="0"/>
              <w:adjustRightInd w:val="0"/>
              <w:spacing w:line="360" w:lineRule="auto"/>
              <w:ind w:right="-11"/>
            </w:pPr>
            <w:r>
              <w:rPr>
                <w:rFonts w:hint="eastAsia"/>
                <w:lang w:val="zh-CN"/>
              </w:rPr>
              <w:t>注：仅需提供序号</w:t>
            </w:r>
            <w:r>
              <w:rPr>
                <w:rFonts w:hint="eastAsia"/>
              </w:rPr>
              <w:t>①～②其中之一即可。</w:t>
            </w:r>
          </w:p>
          <w:p w14:paraId="7B1F56F9" w14:textId="77777777" w:rsidR="00614E8D" w:rsidRDefault="00A12882">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14:paraId="7C589A92" w14:textId="77777777" w:rsidR="00614E8D" w:rsidRDefault="00A12882">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”。重大违法记录，是指供应商因违法经营受到刑事处罚或者责令停产停业、吊销许可证或者执照、较大数额罚款等行政处罚。</w:t>
            </w:r>
          </w:p>
          <w:p w14:paraId="6E2EC6A7" w14:textId="77777777" w:rsidR="00614E8D" w:rsidRDefault="00A12882">
            <w:pPr>
              <w:autoSpaceDE w:val="0"/>
              <w:autoSpaceDN w:val="0"/>
              <w:spacing w:line="360" w:lineRule="auto"/>
              <w:contextualSpacing/>
              <w:jc w:val="left"/>
              <w:rPr>
                <w:rFonts w:ascii="宋体" w:eastAsia="宋体" w:hAnsi="宋体" w:cs="宋体"/>
                <w:szCs w:val="21"/>
              </w:rPr>
            </w:pPr>
            <w:r>
              <w:rPr>
                <w:rFonts w:ascii="宋体" w:eastAsia="宋体" w:hAnsi="宋体" w:cs="宋体" w:hint="eastAsia"/>
                <w:szCs w:val="21"/>
                <w:lang w:val="zh-CN"/>
              </w:rPr>
              <w:t>七、</w:t>
            </w:r>
            <w:r>
              <w:rPr>
                <w:rFonts w:ascii="宋体" w:eastAsia="宋体" w:hAnsi="宋体" w:cs="宋体" w:hint="eastAsia"/>
                <w:szCs w:val="21"/>
              </w:rPr>
              <w:t>未被列入“信用中国”网站</w:t>
            </w:r>
            <w:r>
              <w:rPr>
                <w:rFonts w:ascii="宋体" w:eastAsia="宋体" w:hAnsi="宋体" w:cs="宋体" w:hint="eastAsia"/>
                <w:szCs w:val="21"/>
              </w:rPr>
              <w:t>(www.creditchina.gov.cn)</w:t>
            </w:r>
            <w:r>
              <w:rPr>
                <w:rFonts w:ascii="宋体" w:eastAsia="宋体" w:hAnsi="宋体" w:cs="宋体" w:hint="eastAsia"/>
                <w:szCs w:val="21"/>
              </w:rPr>
              <w:t>失信被执行人、重大税收违法案件当事人名单、政府采购严重违法失信名单的供应商；“中国政府采购网”</w:t>
            </w:r>
            <w:r>
              <w:rPr>
                <w:rFonts w:ascii="宋体" w:eastAsia="宋体" w:hAnsi="宋体" w:cs="宋体" w:hint="eastAsia"/>
                <w:szCs w:val="21"/>
              </w:rPr>
              <w:t xml:space="preserve"> (www.ccgp.gov.cn)</w:t>
            </w:r>
            <w:r>
              <w:rPr>
                <w:rFonts w:ascii="宋体" w:eastAsia="宋体" w:hAnsi="宋体" w:cs="宋体" w:hint="eastAsia"/>
                <w:szCs w:val="21"/>
              </w:rPr>
              <w:t>政府采购严重违法失信行为记录名单的供应商；“国家企业信用公示系统”网站（</w:t>
            </w:r>
            <w:r>
              <w:rPr>
                <w:rFonts w:ascii="宋体" w:eastAsia="宋体" w:hAnsi="宋体" w:cs="宋体" w:hint="eastAsia"/>
                <w:szCs w:val="21"/>
              </w:rPr>
              <w:t>www.gsxt.gov.cn</w:t>
            </w:r>
            <w:r>
              <w:rPr>
                <w:rFonts w:ascii="宋体" w:eastAsia="宋体" w:hAnsi="宋体" w:cs="宋体" w:hint="eastAsia"/>
                <w:szCs w:val="21"/>
              </w:rPr>
              <w:t>）严重违法失信企业名单（黑名单）的供应商；“中国社会组织公共服务平台”网站（</w:t>
            </w:r>
            <w:r>
              <w:rPr>
                <w:rFonts w:ascii="宋体" w:eastAsia="宋体" w:hAnsi="宋体" w:cs="宋体" w:hint="eastAsia"/>
                <w:szCs w:val="21"/>
              </w:rPr>
              <w:t>www.chinanpo.gov.cn</w:t>
            </w:r>
            <w:r>
              <w:rPr>
                <w:rFonts w:ascii="宋体" w:eastAsia="宋体" w:hAnsi="宋体" w:cs="宋体" w:hint="eastAsia"/>
                <w:szCs w:val="21"/>
              </w:rPr>
              <w:t>）严重违法失信社会组织名单的供应商（联合体形式响应的，联合体成员存在不良信用记录，视同联合体存</w:t>
            </w:r>
            <w:r>
              <w:rPr>
                <w:rFonts w:ascii="宋体" w:eastAsia="宋体" w:hAnsi="宋体" w:cs="宋体" w:hint="eastAsia"/>
                <w:szCs w:val="21"/>
              </w:rPr>
              <w:t>在不良信用记录）。</w:t>
            </w:r>
          </w:p>
          <w:p w14:paraId="1387D900" w14:textId="77777777" w:rsidR="00614E8D" w:rsidRDefault="00A12882">
            <w:pPr>
              <w:spacing w:line="360" w:lineRule="auto"/>
              <w:rPr>
                <w:rFonts w:ascii="宋体" w:hAnsi="宋体" w:cs="仿宋"/>
                <w:szCs w:val="21"/>
              </w:rPr>
            </w:pPr>
            <w:r>
              <w:rPr>
                <w:rFonts w:ascii="宋体" w:hAnsi="宋体" w:cs="仿宋" w:hint="eastAsia"/>
                <w:szCs w:val="21"/>
              </w:rPr>
              <w:t>1</w:t>
            </w:r>
            <w:r>
              <w:rPr>
                <w:rFonts w:ascii="宋体" w:hAnsi="宋体" w:cs="仿宋" w:hint="eastAsia"/>
                <w:szCs w:val="21"/>
              </w:rPr>
              <w:t>、查询渠道：</w:t>
            </w:r>
          </w:p>
          <w:p w14:paraId="5D9C90DE" w14:textId="77777777" w:rsidR="00614E8D" w:rsidRDefault="00A12882">
            <w:pPr>
              <w:spacing w:line="360" w:lineRule="auto"/>
              <w:rPr>
                <w:rFonts w:ascii="宋体" w:eastAsia="宋体" w:hAnsi="宋体" w:cs="宋体"/>
                <w:szCs w:val="21"/>
              </w:rPr>
            </w:pPr>
            <w:r>
              <w:rPr>
                <w:rFonts w:ascii="宋体" w:eastAsia="宋体" w:hAnsi="宋体" w:cs="宋体" w:hint="eastAsia"/>
                <w:szCs w:val="21"/>
              </w:rPr>
              <w:lastRenderedPageBreak/>
              <w:t>①“信用中国”网站（</w:t>
            </w:r>
            <w:hyperlink r:id="rId8" w:history="1">
              <w:r>
                <w:rPr>
                  <w:rFonts w:ascii="宋体" w:eastAsia="宋体" w:hAnsi="宋体" w:cs="宋体" w:hint="eastAsia"/>
                  <w:szCs w:val="21"/>
                </w:rPr>
                <w:t>www.creditchina.gov.cn</w:t>
              </w:r>
            </w:hyperlink>
            <w:r>
              <w:rPr>
                <w:rFonts w:ascii="宋体" w:eastAsia="宋体" w:hAnsi="宋体" w:cs="宋体" w:hint="eastAsia"/>
                <w:szCs w:val="21"/>
              </w:rPr>
              <w:t>）</w:t>
            </w:r>
          </w:p>
          <w:p w14:paraId="5A6E7382" w14:textId="77777777" w:rsidR="00614E8D" w:rsidRDefault="00A12882">
            <w:pPr>
              <w:spacing w:line="360" w:lineRule="auto"/>
              <w:rPr>
                <w:rFonts w:ascii="宋体" w:eastAsia="宋体" w:hAnsi="宋体" w:cs="宋体"/>
                <w:szCs w:val="21"/>
              </w:rPr>
            </w:pPr>
            <w:r>
              <w:rPr>
                <w:rFonts w:ascii="宋体" w:eastAsia="宋体" w:hAnsi="宋体" w:cs="宋体" w:hint="eastAsia"/>
                <w:szCs w:val="21"/>
              </w:rPr>
              <w:t>②“中国政府采购网”（</w:t>
            </w:r>
            <w:r>
              <w:rPr>
                <w:rFonts w:ascii="宋体" w:eastAsia="宋体" w:hAnsi="宋体" w:cs="宋体" w:hint="eastAsia"/>
                <w:szCs w:val="21"/>
              </w:rPr>
              <w:t>www.ccgp.gov.cn</w:t>
            </w:r>
            <w:r>
              <w:rPr>
                <w:rFonts w:ascii="宋体" w:eastAsia="宋体" w:hAnsi="宋体" w:cs="宋体" w:hint="eastAsia"/>
                <w:szCs w:val="21"/>
              </w:rPr>
              <w:t>）</w:t>
            </w:r>
          </w:p>
          <w:p w14:paraId="5A521A6A" w14:textId="77777777" w:rsidR="00614E8D" w:rsidRDefault="00A12882">
            <w:pPr>
              <w:spacing w:line="360" w:lineRule="auto"/>
              <w:rPr>
                <w:rFonts w:ascii="宋体" w:eastAsia="宋体" w:hAnsi="宋体" w:cs="宋体"/>
                <w:szCs w:val="21"/>
              </w:rPr>
            </w:pPr>
            <w:r>
              <w:rPr>
                <w:rFonts w:ascii="宋体" w:eastAsia="宋体" w:hAnsi="宋体" w:cs="宋体" w:hint="eastAsia"/>
                <w:szCs w:val="21"/>
              </w:rPr>
              <w:t>③“国家企业信用公示系统”网站（</w:t>
            </w:r>
            <w:hyperlink r:id="rId9" w:history="1">
              <w:r>
                <w:rPr>
                  <w:rFonts w:ascii="宋体" w:eastAsia="宋体" w:hAnsi="宋体" w:cs="宋体" w:hint="eastAsia"/>
                  <w:szCs w:val="21"/>
                </w:rPr>
                <w:t>www.gsxt.gov.cn</w:t>
              </w:r>
            </w:hyperlink>
            <w:r>
              <w:rPr>
                <w:rFonts w:ascii="宋体" w:eastAsia="宋体" w:hAnsi="宋体" w:cs="宋体" w:hint="eastAsia"/>
                <w:szCs w:val="21"/>
              </w:rPr>
              <w:t>）</w:t>
            </w:r>
          </w:p>
          <w:p w14:paraId="1ACC4CB2" w14:textId="77777777" w:rsidR="00614E8D" w:rsidRDefault="00A12882">
            <w:pPr>
              <w:spacing w:line="360" w:lineRule="auto"/>
              <w:rPr>
                <w:rFonts w:ascii="宋体" w:eastAsia="宋体" w:hAnsi="宋体" w:cs="宋体"/>
                <w:szCs w:val="21"/>
              </w:rPr>
            </w:pPr>
            <w:r>
              <w:rPr>
                <w:rFonts w:ascii="宋体" w:eastAsia="宋体" w:hAnsi="宋体" w:cs="宋体" w:hint="eastAsia"/>
                <w:szCs w:val="21"/>
              </w:rPr>
              <w:t>④“中国社会组织公共服务平台”网站（</w:t>
            </w:r>
            <w:r>
              <w:rPr>
                <w:rFonts w:ascii="宋体" w:eastAsia="宋体" w:hAnsi="宋体" w:cs="宋体" w:hint="eastAsia"/>
                <w:szCs w:val="21"/>
              </w:rPr>
              <w:t>www.chinanpo.gov.cn</w:t>
            </w:r>
            <w:r>
              <w:rPr>
                <w:rFonts w:ascii="宋体" w:eastAsia="宋体" w:hAnsi="宋体" w:cs="宋体" w:hint="eastAsia"/>
                <w:szCs w:val="21"/>
              </w:rPr>
              <w:t>）（仅查询社会组织）；</w:t>
            </w:r>
          </w:p>
          <w:p w14:paraId="2AA709A1" w14:textId="77777777" w:rsidR="00614E8D" w:rsidRDefault="00A12882">
            <w:pPr>
              <w:autoSpaceDE w:val="0"/>
              <w:autoSpaceDN w:val="0"/>
              <w:spacing w:line="360" w:lineRule="auto"/>
              <w:contextualSpacing/>
            </w:pPr>
            <w:r>
              <w:rPr>
                <w:rFonts w:hint="eastAsia"/>
              </w:rPr>
              <w:t>2</w:t>
            </w:r>
            <w:r>
              <w:rPr>
                <w:rFonts w:hint="eastAsia"/>
              </w:rPr>
              <w:t>、截止时间：同投标截止时</w:t>
            </w:r>
            <w:r>
              <w:rPr>
                <w:rFonts w:hint="eastAsia"/>
              </w:rPr>
              <w:t>间；</w:t>
            </w:r>
          </w:p>
          <w:p w14:paraId="65292B78" w14:textId="77777777" w:rsidR="00614E8D" w:rsidRDefault="00A12882">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14:paraId="77758D75" w14:textId="77777777" w:rsidR="00614E8D" w:rsidRDefault="00A12882">
            <w:pPr>
              <w:autoSpaceDE w:val="0"/>
              <w:autoSpaceDN w:val="0"/>
              <w:spacing w:line="360" w:lineRule="auto"/>
              <w:contextualSpacing/>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73C0ACCC" w14:textId="77777777" w:rsidR="00614E8D" w:rsidRDefault="00A12882">
            <w:pPr>
              <w:autoSpaceDE w:val="0"/>
              <w:autoSpaceDN w:val="0"/>
              <w:spacing w:line="360" w:lineRule="auto"/>
              <w:contextualSpacing/>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、投标人不良信用记录以采购人查询结果为准，采购人查询之后，网站信息发生的任何变更不再作为评审依据，投标人自行提供的与网站信息不一致的其他证明材</w:t>
            </w:r>
            <w:r>
              <w:rPr>
                <w:rFonts w:ascii="宋体" w:eastAsia="宋体" w:hAnsi="宋体" w:cs="宋体" w:hint="eastAsia"/>
                <w:szCs w:val="21"/>
              </w:rPr>
              <w:t>料亦不作为评审依据。</w:t>
            </w:r>
          </w:p>
          <w:p w14:paraId="41B21282" w14:textId="642A5E07" w:rsidR="00614E8D" w:rsidRDefault="00A12882">
            <w:pPr>
              <w:spacing w:line="440" w:lineRule="exact"/>
              <w:jc w:val="left"/>
              <w:rPr>
                <w:rFonts w:ascii="宋体" w:eastAsia="宋体" w:hAnsi="宋体" w:cs="宋体"/>
                <w:kern w:val="0"/>
                <w:szCs w:val="21"/>
              </w:rPr>
            </w:pPr>
            <w:r>
              <w:rPr>
                <w:rFonts w:ascii="宋体" w:eastAsia="宋体" w:hAnsi="宋体" w:cs="宋体" w:hint="eastAsia"/>
                <w:b/>
                <w:szCs w:val="21"/>
                <w:shd w:val="clear" w:color="auto" w:fill="FFFFFF"/>
              </w:rPr>
              <w:t>八、</w:t>
            </w:r>
            <w:r>
              <w:rPr>
                <w:rFonts w:ascii="宋体" w:eastAsia="宋体" w:hAnsi="宋体" w:cs="宋体" w:hint="eastAsia"/>
                <w:szCs w:val="21"/>
              </w:rPr>
              <w:t>投标人具有独立法人资格，具备</w:t>
            </w:r>
            <w:r w:rsidR="001D5445">
              <w:rPr>
                <w:rFonts w:ascii="宋体" w:eastAsia="宋体" w:hAnsi="宋体" w:cs="宋体" w:hint="eastAsia"/>
                <w:szCs w:val="21"/>
              </w:rPr>
              <w:t>建筑</w:t>
            </w:r>
            <w:r>
              <w:rPr>
                <w:rFonts w:ascii="宋体" w:eastAsia="宋体" w:hAnsi="宋体" w:cs="宋体" w:hint="eastAsia"/>
                <w:szCs w:val="21"/>
              </w:rPr>
              <w:t>工程总承包叁级及以上资质</w:t>
            </w:r>
            <w:r>
              <w:rPr>
                <w:rFonts w:ascii="宋体" w:eastAsia="宋体" w:hAnsi="宋体" w:cs="宋体" w:hint="eastAsia"/>
                <w:szCs w:val="21"/>
              </w:rPr>
              <w:t>,</w:t>
            </w:r>
            <w:r>
              <w:rPr>
                <w:rFonts w:ascii="宋体" w:eastAsia="宋体" w:hAnsi="宋体" w:cs="宋体" w:hint="eastAsia"/>
                <w:szCs w:val="21"/>
              </w:rPr>
              <w:t>且具有有效安全生产许可证；拟派项目经理须具有</w:t>
            </w:r>
            <w:r w:rsidR="001D5445">
              <w:rPr>
                <w:rFonts w:ascii="宋体" w:eastAsia="宋体" w:hAnsi="宋体" w:cs="宋体" w:hint="eastAsia"/>
                <w:szCs w:val="21"/>
              </w:rPr>
              <w:t>建筑</w:t>
            </w:r>
            <w:r>
              <w:rPr>
                <w:rFonts w:ascii="宋体" w:eastAsia="宋体" w:hAnsi="宋体" w:cs="宋体" w:hint="eastAsia"/>
                <w:szCs w:val="21"/>
              </w:rPr>
              <w:t>工程专业贰级（含）以上注册建造师资格，具备有效的安全生产考核合格证书（</w:t>
            </w:r>
            <w:r>
              <w:rPr>
                <w:rFonts w:ascii="宋体" w:eastAsia="宋体" w:hAnsi="宋体" w:cs="宋体" w:hint="eastAsia"/>
                <w:szCs w:val="21"/>
              </w:rPr>
              <w:t>B</w:t>
            </w:r>
            <w:r>
              <w:rPr>
                <w:rFonts w:ascii="宋体" w:eastAsia="宋体" w:hAnsi="宋体" w:cs="宋体" w:hint="eastAsia"/>
                <w:szCs w:val="21"/>
              </w:rPr>
              <w:t>类），且未担任其他在施建设项目</w:t>
            </w:r>
            <w:r>
              <w:rPr>
                <w:rFonts w:ascii="宋体" w:eastAsia="宋体" w:hAnsi="宋体" w:cs="宋体" w:hint="eastAsia"/>
                <w:kern w:val="0"/>
                <w:szCs w:val="21"/>
              </w:rPr>
              <w:t>。</w:t>
            </w:r>
          </w:p>
          <w:p w14:paraId="677CDD91" w14:textId="77777777" w:rsidR="00614E8D" w:rsidRDefault="00A12882">
            <w:pPr>
              <w:autoSpaceDE w:val="0"/>
              <w:autoSpaceDN w:val="0"/>
              <w:spacing w:line="360" w:lineRule="auto"/>
              <w:contextualSpacing/>
            </w:pPr>
            <w:r>
              <w:rPr>
                <w:rFonts w:ascii="宋体" w:hAnsi="宋体" w:cs="仿宋_GB2312" w:hint="eastAsia"/>
                <w:b/>
                <w:szCs w:val="21"/>
                <w:shd w:val="clear" w:color="auto" w:fill="FFFFFF"/>
              </w:rPr>
              <w:t>九</w:t>
            </w:r>
            <w:r>
              <w:rPr>
                <w:rFonts w:ascii="宋体" w:hAnsi="宋体" w:cs="仿宋_GB2312"/>
                <w:b/>
                <w:szCs w:val="21"/>
                <w:shd w:val="clear" w:color="auto" w:fill="FFFFFF"/>
              </w:rPr>
              <w:t>、</w:t>
            </w:r>
            <w:r>
              <w:rPr>
                <w:rFonts w:ascii="宋体" w:hAnsi="宋体" w:cs="宋体" w:hint="eastAsia"/>
                <w:b/>
                <w:bCs/>
                <w:szCs w:val="21"/>
                <w:lang w:val="zh-CN"/>
              </w:rPr>
              <w:t>被委托人须是本单位职工，须提供公司为本人缴纳社会保险证明。</w:t>
            </w:r>
          </w:p>
        </w:tc>
      </w:tr>
      <w:tr w:rsidR="00614E8D" w14:paraId="2657B99E" w14:textId="77777777">
        <w:trPr>
          <w:trHeight w:val="504"/>
          <w:jc w:val="center"/>
        </w:trPr>
        <w:tc>
          <w:tcPr>
            <w:tcW w:w="806" w:type="dxa"/>
            <w:vAlign w:val="center"/>
          </w:tcPr>
          <w:p w14:paraId="6CBDF868"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14:paraId="4EEF9AE0" w14:textId="77777777" w:rsidR="00614E8D" w:rsidRDefault="00A1288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14:paraId="59156F32" w14:textId="77777777" w:rsidR="00614E8D" w:rsidRDefault="00A1288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614E8D" w14:paraId="38D85E78" w14:textId="77777777">
        <w:trPr>
          <w:trHeight w:val="504"/>
          <w:jc w:val="center"/>
        </w:trPr>
        <w:tc>
          <w:tcPr>
            <w:tcW w:w="806" w:type="dxa"/>
            <w:vAlign w:val="center"/>
          </w:tcPr>
          <w:p w14:paraId="0E789DD2"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14:paraId="444B3657" w14:textId="77777777" w:rsidR="00614E8D" w:rsidRDefault="00A12882">
            <w:pPr>
              <w:autoSpaceDE w:val="0"/>
              <w:autoSpaceDN w:val="0"/>
              <w:adjustRightInd w:val="0"/>
              <w:spacing w:line="276" w:lineRule="auto"/>
              <w:jc w:val="center"/>
              <w:rPr>
                <w:rFonts w:asciiTheme="minorEastAsia" w:hAnsiTheme="minorEastAsia" w:cs="宋体"/>
                <w:bCs/>
                <w:szCs w:val="21"/>
              </w:rPr>
            </w:pPr>
            <w:r>
              <w:rPr>
                <w:rFonts w:asciiTheme="minorEastAsia" w:hAnsiTheme="minorEastAsia" w:cs="微软雅黑" w:hint="eastAsia"/>
                <w:b/>
                <w:szCs w:val="21"/>
              </w:rPr>
              <w:t>★</w:t>
            </w:r>
            <w:r>
              <w:rPr>
                <w:rFonts w:asciiTheme="minorEastAsia" w:hAnsiTheme="minorEastAsia" w:cs="宋体" w:hint="eastAsia"/>
                <w:bCs/>
                <w:szCs w:val="21"/>
              </w:rPr>
              <w:t>预算金额</w:t>
            </w:r>
          </w:p>
        </w:tc>
        <w:tc>
          <w:tcPr>
            <w:tcW w:w="6813" w:type="dxa"/>
            <w:vAlign w:val="center"/>
          </w:tcPr>
          <w:p w14:paraId="14707229" w14:textId="77777777" w:rsidR="00614E8D" w:rsidRDefault="00A12882">
            <w:pPr>
              <w:autoSpaceDE w:val="0"/>
              <w:autoSpaceDN w:val="0"/>
              <w:adjustRightInd w:val="0"/>
              <w:spacing w:line="276" w:lineRule="auto"/>
              <w:rPr>
                <w:rFonts w:asciiTheme="minorEastAsia" w:hAnsiTheme="minorEastAsia" w:cs="宋体"/>
                <w:bCs/>
                <w:szCs w:val="21"/>
                <w:lang w:val="zh-CN"/>
              </w:rPr>
            </w:pPr>
            <w:r>
              <w:rPr>
                <w:rFonts w:asciiTheme="majorEastAsia" w:eastAsiaTheme="majorEastAsia" w:hAnsiTheme="majorEastAsia" w:cstheme="majorEastAsia" w:hint="eastAsia"/>
                <w:szCs w:val="21"/>
              </w:rPr>
              <w:t>1984018.77</w:t>
            </w:r>
            <w:r>
              <w:rPr>
                <w:rFonts w:asciiTheme="minorEastAsia" w:hAnsiTheme="minorEastAsia" w:cs="宋体" w:hint="eastAsia"/>
                <w:bCs/>
                <w:szCs w:val="21"/>
                <w:lang w:val="zh-CN"/>
              </w:rPr>
              <w:t>元，超出</w:t>
            </w:r>
            <w:r>
              <w:rPr>
                <w:rFonts w:asciiTheme="minorEastAsia" w:hAnsiTheme="minorEastAsia" w:cs="宋体" w:hint="eastAsia"/>
                <w:bCs/>
                <w:szCs w:val="21"/>
              </w:rPr>
              <w:t>预算金额</w:t>
            </w:r>
            <w:r>
              <w:rPr>
                <w:rFonts w:asciiTheme="minorEastAsia" w:hAnsiTheme="minorEastAsia" w:cs="宋体" w:hint="eastAsia"/>
                <w:bCs/>
                <w:szCs w:val="21"/>
                <w:lang w:val="zh-CN"/>
              </w:rPr>
              <w:t>的响应无效。</w:t>
            </w:r>
          </w:p>
        </w:tc>
      </w:tr>
      <w:tr w:rsidR="00614E8D" w14:paraId="17AD2CDF" w14:textId="77777777">
        <w:trPr>
          <w:trHeight w:val="907"/>
          <w:jc w:val="center"/>
        </w:trPr>
        <w:tc>
          <w:tcPr>
            <w:tcW w:w="806" w:type="dxa"/>
            <w:vAlign w:val="center"/>
          </w:tcPr>
          <w:p w14:paraId="5FACF7AF"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14:paraId="09A6E977" w14:textId="77777777" w:rsidR="00614E8D" w:rsidRDefault="00A1288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14:paraId="63573B7E" w14:textId="77777777" w:rsidR="00614E8D" w:rsidRDefault="00A12882">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不组织</w:t>
            </w:r>
          </w:p>
          <w:p w14:paraId="249232A2" w14:textId="77777777" w:rsidR="00614E8D" w:rsidRDefault="00A1288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614E8D" w14:paraId="31F6121B" w14:textId="77777777">
        <w:trPr>
          <w:trHeight w:val="907"/>
          <w:jc w:val="center"/>
        </w:trPr>
        <w:tc>
          <w:tcPr>
            <w:tcW w:w="806" w:type="dxa"/>
            <w:vAlign w:val="center"/>
          </w:tcPr>
          <w:p w14:paraId="699F2D71"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14:paraId="1A9F3E5D" w14:textId="77777777" w:rsidR="00614E8D" w:rsidRDefault="00A1288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14:paraId="6A28485B" w14:textId="77777777" w:rsidR="00614E8D" w:rsidRDefault="00A12882">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不召开</w:t>
            </w:r>
          </w:p>
          <w:p w14:paraId="266CAB58" w14:textId="77777777" w:rsidR="00614E8D" w:rsidRDefault="00A1288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614E8D" w14:paraId="05B7FFE4" w14:textId="77777777">
        <w:trPr>
          <w:trHeight w:val="504"/>
          <w:jc w:val="center"/>
        </w:trPr>
        <w:tc>
          <w:tcPr>
            <w:tcW w:w="806" w:type="dxa"/>
            <w:vAlign w:val="center"/>
          </w:tcPr>
          <w:p w14:paraId="4821660E"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14:paraId="44551588" w14:textId="77777777" w:rsidR="00614E8D" w:rsidRDefault="00A1288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14:paraId="0F27D235" w14:textId="77777777" w:rsidR="00614E8D" w:rsidRDefault="00A12882">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不允许</w:t>
            </w:r>
            <w:r>
              <w:rPr>
                <w:rFonts w:asciiTheme="minorEastAsia" w:hAnsiTheme="minorEastAsia" w:cs="宋体" w:hint="eastAsia"/>
                <w:bCs/>
                <w:szCs w:val="21"/>
                <w:lang w:val="zh-CN"/>
              </w:rPr>
              <w:t xml:space="preserve">    </w:t>
            </w:r>
            <w:r>
              <w:rPr>
                <w:rFonts w:asciiTheme="minorEastAsia" w:hAnsiTheme="minorEastAsia" w:cs="宋体" w:hint="eastAsia"/>
                <w:b/>
                <w:bCs/>
                <w:szCs w:val="21"/>
                <w:lang w:val="zh-CN"/>
              </w:rPr>
              <w:t>□</w:t>
            </w:r>
            <w:r>
              <w:rPr>
                <w:rFonts w:asciiTheme="minorEastAsia" w:hAnsiTheme="minorEastAsia" w:hint="eastAsia"/>
                <w:szCs w:val="21"/>
              </w:rPr>
              <w:t>允许</w:t>
            </w:r>
          </w:p>
        </w:tc>
      </w:tr>
      <w:tr w:rsidR="00614E8D" w14:paraId="1A15F97C" w14:textId="77777777">
        <w:trPr>
          <w:trHeight w:val="504"/>
          <w:jc w:val="center"/>
        </w:trPr>
        <w:tc>
          <w:tcPr>
            <w:tcW w:w="806" w:type="dxa"/>
            <w:vAlign w:val="center"/>
          </w:tcPr>
          <w:p w14:paraId="7EE08FFC"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14:paraId="0800C5AA" w14:textId="77777777" w:rsidR="00614E8D" w:rsidRDefault="00A1288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13" w:type="dxa"/>
            <w:vAlign w:val="center"/>
          </w:tcPr>
          <w:p w14:paraId="20ABBBD7" w14:textId="77777777" w:rsidR="00614E8D" w:rsidRDefault="00A1288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Pr>
                <w:rFonts w:asciiTheme="minorEastAsia" w:hAnsiTheme="minorEastAsia" w:cs="仿宋_GB2312" w:hint="eastAsia"/>
                <w:szCs w:val="21"/>
              </w:rPr>
              <w:t>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14:paraId="7751D99B" w14:textId="77777777" w:rsidR="00614E8D" w:rsidRDefault="00A1288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614E8D" w14:paraId="2D09A75E" w14:textId="77777777">
        <w:trPr>
          <w:trHeight w:val="504"/>
          <w:jc w:val="center"/>
        </w:trPr>
        <w:tc>
          <w:tcPr>
            <w:tcW w:w="806" w:type="dxa"/>
            <w:vAlign w:val="center"/>
          </w:tcPr>
          <w:p w14:paraId="5810CC5B"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11</w:t>
            </w:r>
          </w:p>
        </w:tc>
        <w:tc>
          <w:tcPr>
            <w:tcW w:w="2268" w:type="dxa"/>
            <w:vAlign w:val="center"/>
          </w:tcPr>
          <w:p w14:paraId="177CB5BF" w14:textId="77777777" w:rsidR="00614E8D" w:rsidRDefault="00A12882">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14:paraId="26552F70" w14:textId="77777777" w:rsidR="00614E8D" w:rsidRDefault="00A12882">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不允许</w:t>
            </w:r>
            <w:r>
              <w:rPr>
                <w:rFonts w:asciiTheme="minorEastAsia" w:hAnsiTheme="minorEastAsia" w:cs="宋体" w:hint="eastAsia"/>
                <w:bCs/>
                <w:szCs w:val="21"/>
                <w:lang w:val="zh-CN"/>
              </w:rPr>
              <w:t xml:space="preserve">   </w:t>
            </w:r>
            <w:r>
              <w:rPr>
                <w:rFonts w:asciiTheme="minorEastAsia" w:hAnsiTheme="minorEastAsia" w:cs="宋体" w:hint="eastAsia"/>
                <w:b/>
                <w:bCs/>
                <w:szCs w:val="21"/>
                <w:lang w:val="zh-CN"/>
              </w:rPr>
              <w:t>□</w:t>
            </w:r>
            <w:r>
              <w:rPr>
                <w:rFonts w:asciiTheme="minorEastAsia" w:hAnsiTheme="minorEastAsia" w:cs="仿宋_GB2312" w:hint="eastAsia"/>
                <w:szCs w:val="21"/>
              </w:rPr>
              <w:t>允许</w:t>
            </w:r>
          </w:p>
        </w:tc>
      </w:tr>
      <w:tr w:rsidR="00614E8D" w14:paraId="04EBD22D" w14:textId="77777777">
        <w:trPr>
          <w:trHeight w:val="504"/>
          <w:jc w:val="center"/>
        </w:trPr>
        <w:tc>
          <w:tcPr>
            <w:tcW w:w="806" w:type="dxa"/>
            <w:vAlign w:val="center"/>
          </w:tcPr>
          <w:p w14:paraId="66668628"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14:paraId="0635918A" w14:textId="77777777" w:rsidR="00614E8D" w:rsidRDefault="00A12882">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shd w:val="clear" w:color="auto" w:fill="FFFFFF"/>
              </w:rPr>
              <w:t>响应文件提交截止、</w:t>
            </w:r>
            <w:r>
              <w:rPr>
                <w:rFonts w:asciiTheme="minorEastAsia" w:hAnsiTheme="minorEastAsia" w:cs="宋体" w:hint="eastAsia"/>
                <w:bCs/>
                <w:color w:val="000000" w:themeColor="text1"/>
                <w:szCs w:val="21"/>
                <w:lang w:val="zh-CN"/>
              </w:rPr>
              <w:t>谈判响应截止及谈判时间</w:t>
            </w:r>
          </w:p>
        </w:tc>
        <w:tc>
          <w:tcPr>
            <w:tcW w:w="6813" w:type="dxa"/>
            <w:vAlign w:val="center"/>
          </w:tcPr>
          <w:p w14:paraId="501D08EA" w14:textId="77777777" w:rsidR="00614E8D" w:rsidRDefault="00A12882">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rPr>
              <w:t>2022</w:t>
            </w:r>
            <w:r>
              <w:rPr>
                <w:rFonts w:asciiTheme="minorEastAsia" w:hAnsiTheme="minorEastAsia" w:cs="宋体" w:hint="eastAsia"/>
                <w:bCs/>
                <w:color w:val="000000" w:themeColor="text1"/>
                <w:szCs w:val="21"/>
                <w:lang w:val="zh-CN"/>
              </w:rPr>
              <w:t>年</w:t>
            </w:r>
            <w:r>
              <w:rPr>
                <w:rFonts w:asciiTheme="minorEastAsia" w:hAnsiTheme="minorEastAsia" w:cs="宋体" w:hint="eastAsia"/>
                <w:bCs/>
                <w:color w:val="000000" w:themeColor="text1"/>
                <w:szCs w:val="21"/>
              </w:rPr>
              <w:t>7</w:t>
            </w:r>
            <w:r>
              <w:rPr>
                <w:rFonts w:asciiTheme="minorEastAsia" w:hAnsiTheme="minorEastAsia" w:cs="宋体" w:hint="eastAsia"/>
                <w:bCs/>
                <w:color w:val="000000" w:themeColor="text1"/>
                <w:szCs w:val="21"/>
                <w:lang w:val="zh-CN"/>
              </w:rPr>
              <w:t>月</w:t>
            </w:r>
            <w:r>
              <w:rPr>
                <w:rFonts w:asciiTheme="minorEastAsia" w:hAnsiTheme="minorEastAsia" w:cs="宋体" w:hint="eastAsia"/>
                <w:bCs/>
                <w:color w:val="000000" w:themeColor="text1"/>
                <w:szCs w:val="21"/>
              </w:rPr>
              <w:t>6</w:t>
            </w:r>
            <w:r>
              <w:rPr>
                <w:rFonts w:asciiTheme="minorEastAsia" w:hAnsiTheme="minorEastAsia" w:cs="宋体" w:hint="eastAsia"/>
                <w:bCs/>
                <w:color w:val="000000" w:themeColor="text1"/>
                <w:szCs w:val="21"/>
                <w:lang w:val="zh-CN"/>
              </w:rPr>
              <w:t>日</w:t>
            </w:r>
            <w:r>
              <w:rPr>
                <w:rFonts w:asciiTheme="minorEastAsia" w:hAnsiTheme="minorEastAsia" w:cs="宋体" w:hint="eastAsia"/>
                <w:bCs/>
                <w:color w:val="000000" w:themeColor="text1"/>
                <w:szCs w:val="21"/>
              </w:rPr>
              <w:t>10</w:t>
            </w:r>
            <w:r>
              <w:rPr>
                <w:rFonts w:asciiTheme="minorEastAsia" w:hAnsiTheme="minorEastAsia" w:cs="宋体" w:hint="eastAsia"/>
                <w:bCs/>
                <w:color w:val="000000" w:themeColor="text1"/>
                <w:szCs w:val="21"/>
              </w:rPr>
              <w:t>时</w:t>
            </w:r>
            <w:r>
              <w:rPr>
                <w:rFonts w:asciiTheme="minorEastAsia" w:hAnsiTheme="minorEastAsia" w:cs="宋体" w:hint="eastAsia"/>
                <w:bCs/>
                <w:color w:val="000000" w:themeColor="text1"/>
                <w:szCs w:val="21"/>
              </w:rPr>
              <w:t>30</w:t>
            </w:r>
            <w:r>
              <w:rPr>
                <w:rFonts w:asciiTheme="minorEastAsia" w:hAnsiTheme="minorEastAsia" w:cs="宋体" w:hint="eastAsia"/>
                <w:bCs/>
                <w:color w:val="000000" w:themeColor="text1"/>
                <w:szCs w:val="21"/>
              </w:rPr>
              <w:t>分</w:t>
            </w:r>
            <w:r>
              <w:rPr>
                <w:rFonts w:asciiTheme="minorEastAsia" w:hAnsiTheme="minorEastAsia" w:cs="宋体" w:hint="eastAsia"/>
                <w:bCs/>
                <w:color w:val="000000" w:themeColor="text1"/>
                <w:szCs w:val="21"/>
                <w:lang w:val="zh-CN"/>
              </w:rPr>
              <w:t>（北京时间）</w:t>
            </w:r>
          </w:p>
        </w:tc>
      </w:tr>
      <w:tr w:rsidR="00614E8D" w14:paraId="776E099C" w14:textId="77777777">
        <w:trPr>
          <w:trHeight w:val="504"/>
          <w:jc w:val="center"/>
        </w:trPr>
        <w:tc>
          <w:tcPr>
            <w:tcW w:w="806" w:type="dxa"/>
            <w:vAlign w:val="center"/>
          </w:tcPr>
          <w:p w14:paraId="65EAC1AA"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14:paraId="7A14953C" w14:textId="77777777" w:rsidR="00614E8D" w:rsidRDefault="00A12882">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响应文件</w:t>
            </w:r>
          </w:p>
          <w:p w14:paraId="02AE1005" w14:textId="77777777" w:rsidR="00614E8D" w:rsidRDefault="00A12882">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开启地点</w:t>
            </w:r>
          </w:p>
        </w:tc>
        <w:tc>
          <w:tcPr>
            <w:tcW w:w="6813" w:type="dxa"/>
            <w:vAlign w:val="center"/>
          </w:tcPr>
          <w:p w14:paraId="6AA92E9C" w14:textId="77777777" w:rsidR="00614E8D" w:rsidRDefault="00A12882">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rPr>
              <w:t>禹州市公共资源交易中心开标</w:t>
            </w:r>
            <w:r>
              <w:rPr>
                <w:rFonts w:asciiTheme="minorEastAsia" w:hAnsiTheme="minorEastAsia" w:cs="仿宋_GB2312" w:hint="eastAsia"/>
                <w:color w:val="000000" w:themeColor="text1"/>
                <w:szCs w:val="21"/>
              </w:rPr>
              <w:t>一</w:t>
            </w:r>
            <w:r>
              <w:rPr>
                <w:rFonts w:asciiTheme="minorEastAsia" w:hAnsiTheme="minorEastAsia" w:cs="仿宋_GB2312" w:hint="eastAsia"/>
                <w:color w:val="000000" w:themeColor="text1"/>
                <w:szCs w:val="21"/>
              </w:rPr>
              <w:t>室（地址：禹州市行政服务中心楼九楼）（</w:t>
            </w:r>
            <w:r>
              <w:rPr>
                <w:rFonts w:asciiTheme="minorEastAsia" w:hAnsiTheme="minorEastAsia" w:cs="Arial" w:hint="eastAsia"/>
                <w:b/>
                <w:color w:val="000000" w:themeColor="text1"/>
                <w:szCs w:val="21"/>
              </w:rPr>
              <w:t>本项目采用</w:t>
            </w:r>
            <w:proofErr w:type="gramStart"/>
            <w:r>
              <w:rPr>
                <w:rFonts w:asciiTheme="minorEastAsia" w:hAnsiTheme="minorEastAsia" w:cs="Arial" w:hint="eastAsia"/>
                <w:b/>
                <w:color w:val="000000" w:themeColor="text1"/>
                <w:szCs w:val="21"/>
              </w:rPr>
              <w:t>远程不</w:t>
            </w:r>
            <w:proofErr w:type="gramEnd"/>
            <w:r>
              <w:rPr>
                <w:rFonts w:asciiTheme="minorEastAsia" w:hAnsiTheme="minorEastAsia" w:cs="Arial" w:hint="eastAsia"/>
                <w:b/>
                <w:color w:val="000000" w:themeColor="text1"/>
                <w:szCs w:val="21"/>
              </w:rPr>
              <w:t>见面谈判，供应商无须到达现场</w:t>
            </w:r>
            <w:r>
              <w:rPr>
                <w:rFonts w:asciiTheme="minorEastAsia" w:hAnsiTheme="minorEastAsia" w:cs="Arial" w:hint="eastAsia"/>
                <w:color w:val="000000" w:themeColor="text1"/>
                <w:szCs w:val="21"/>
              </w:rPr>
              <w:t>）</w:t>
            </w:r>
          </w:p>
        </w:tc>
      </w:tr>
      <w:tr w:rsidR="00614E8D" w14:paraId="1781A64D" w14:textId="77777777">
        <w:trPr>
          <w:trHeight w:val="504"/>
          <w:jc w:val="center"/>
        </w:trPr>
        <w:tc>
          <w:tcPr>
            <w:tcW w:w="806" w:type="dxa"/>
            <w:vAlign w:val="center"/>
          </w:tcPr>
          <w:p w14:paraId="5373AEF1"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14:paraId="180B2467" w14:textId="77777777" w:rsidR="00614E8D" w:rsidRDefault="00A1288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14:paraId="7E803684" w14:textId="77777777" w:rsidR="00614E8D" w:rsidRDefault="00A1288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14:paraId="17B86183" w14:textId="77777777" w:rsidR="00614E8D" w:rsidRDefault="00A12882">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614E8D" w14:paraId="53248B34" w14:textId="77777777">
        <w:trPr>
          <w:trHeight w:val="920"/>
          <w:jc w:val="center"/>
        </w:trPr>
        <w:tc>
          <w:tcPr>
            <w:tcW w:w="806" w:type="dxa"/>
            <w:vAlign w:val="center"/>
          </w:tcPr>
          <w:p w14:paraId="63D584EE"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14:paraId="115977B4" w14:textId="77777777" w:rsidR="00614E8D" w:rsidRDefault="00A1288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tc>
        <w:tc>
          <w:tcPr>
            <w:tcW w:w="6813" w:type="dxa"/>
            <w:tcBorders>
              <w:top w:val="single" w:sz="4" w:space="0" w:color="auto"/>
            </w:tcBorders>
            <w:vAlign w:val="center"/>
          </w:tcPr>
          <w:p w14:paraId="3051F4AE" w14:textId="77777777" w:rsidR="00614E8D" w:rsidRDefault="00A12882">
            <w:pPr>
              <w:pStyle w:val="a0"/>
              <w:spacing w:line="360" w:lineRule="auto"/>
            </w:pPr>
            <w:r>
              <w:rPr>
                <w:rFonts w:hint="eastAsia"/>
              </w:rPr>
              <w:t>谈</w:t>
            </w:r>
            <w:r>
              <w:rPr>
                <w:rFonts w:asciiTheme="minorEastAsia" w:hAnsiTheme="minorEastAsia" w:cs="宋体" w:hint="eastAsia"/>
                <w:szCs w:val="21"/>
              </w:rPr>
              <w:t>判文件每份售价人民币</w:t>
            </w:r>
            <w:r>
              <w:rPr>
                <w:rFonts w:asciiTheme="minorEastAsia" w:hAnsiTheme="minorEastAsia" w:cs="宋体" w:hint="eastAsia"/>
                <w:szCs w:val="21"/>
              </w:rPr>
              <w:t>0</w:t>
            </w:r>
            <w:r>
              <w:rPr>
                <w:rFonts w:asciiTheme="minorEastAsia" w:hAnsiTheme="minorEastAsia" w:cs="宋体" w:hint="eastAsia"/>
                <w:szCs w:val="21"/>
              </w:rPr>
              <w:t>元。</w:t>
            </w:r>
          </w:p>
        </w:tc>
      </w:tr>
      <w:tr w:rsidR="00614E8D" w14:paraId="12A956AF" w14:textId="77777777">
        <w:trPr>
          <w:trHeight w:val="1560"/>
          <w:jc w:val="center"/>
        </w:trPr>
        <w:tc>
          <w:tcPr>
            <w:tcW w:w="806" w:type="dxa"/>
            <w:vAlign w:val="center"/>
          </w:tcPr>
          <w:p w14:paraId="3BFD3B7C"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14:paraId="7CDFC59B" w14:textId="77777777" w:rsidR="00614E8D" w:rsidRDefault="00A1288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14:paraId="2FACC90A" w14:textId="77777777" w:rsidR="00614E8D" w:rsidRDefault="00A1288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w:t>
            </w:r>
            <w:r>
              <w:rPr>
                <w:rFonts w:asciiTheme="minorEastAsia" w:hAnsiTheme="minorEastAsia" w:cs="宋体" w:hint="eastAsia"/>
                <w:szCs w:val="21"/>
              </w:rPr>
              <w:t>《</w:t>
            </w:r>
            <w:r>
              <w:rPr>
                <w:rFonts w:asciiTheme="minorEastAsia" w:hAnsiTheme="minorEastAsia" w:cs="宋体" w:hint="eastAsia"/>
                <w:szCs w:val="21"/>
              </w:rPr>
              <w:t>中国政府采购网</w:t>
            </w:r>
            <w:r>
              <w:rPr>
                <w:rFonts w:asciiTheme="minorEastAsia" w:hAnsiTheme="minorEastAsia" w:cs="宋体" w:hint="eastAsia"/>
                <w:szCs w:val="21"/>
              </w:rPr>
              <w:t>》</w:t>
            </w:r>
            <w:r>
              <w:rPr>
                <w:rFonts w:asciiTheme="majorEastAsia" w:eastAsiaTheme="majorEastAsia" w:hAnsiTheme="majorEastAsia" w:cstheme="majorEastAsia" w:hint="eastAsia"/>
                <w:szCs w:val="21"/>
              </w:rPr>
              <w:t>《河南省政府采购网》</w:t>
            </w:r>
            <w:r>
              <w:rPr>
                <w:rFonts w:asciiTheme="majorEastAsia" w:eastAsiaTheme="majorEastAsia" w:hAnsiTheme="majorEastAsia" w:cstheme="majorEastAsia" w:hint="eastAsia"/>
                <w:szCs w:val="21"/>
              </w:rPr>
              <w:t>《许昌市政府采购网》</w:t>
            </w:r>
            <w:r>
              <w:rPr>
                <w:rFonts w:asciiTheme="majorEastAsia" w:eastAsiaTheme="majorEastAsia" w:hAnsiTheme="majorEastAsia" w:cstheme="majorEastAsia" w:hint="eastAsia"/>
                <w:szCs w:val="21"/>
              </w:rPr>
              <w:t>《全国公共资源交易平台（河南省·许昌市）》</w:t>
            </w:r>
          </w:p>
        </w:tc>
      </w:tr>
      <w:tr w:rsidR="00614E8D" w14:paraId="0B3C18C2" w14:textId="77777777">
        <w:trPr>
          <w:trHeight w:val="510"/>
          <w:jc w:val="center"/>
        </w:trPr>
        <w:tc>
          <w:tcPr>
            <w:tcW w:w="806" w:type="dxa"/>
            <w:vAlign w:val="center"/>
          </w:tcPr>
          <w:p w14:paraId="056F2715"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14:paraId="143B0A40" w14:textId="77777777" w:rsidR="00614E8D" w:rsidRDefault="00A1288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14:paraId="380506E0" w14:textId="77777777" w:rsidR="00614E8D" w:rsidRDefault="00A1288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14:paraId="33E5A01C" w14:textId="77777777" w:rsidR="00614E8D" w:rsidRDefault="00A1288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w:t>
            </w:r>
            <w:r>
              <w:rPr>
                <w:rFonts w:asciiTheme="minorEastAsia" w:hAnsiTheme="minorEastAsia" w:cs="宋体" w:hint="eastAsia"/>
                <w:bCs/>
                <w:szCs w:val="21"/>
                <w:lang w:val="zh-CN"/>
              </w:rPr>
              <w:t>3</w:t>
            </w:r>
            <w:r>
              <w:rPr>
                <w:rFonts w:asciiTheme="minorEastAsia" w:hAnsiTheme="minorEastAsia" w:cs="宋体" w:hint="eastAsia"/>
                <w:bCs/>
                <w:szCs w:val="21"/>
                <w:lang w:val="zh-CN"/>
              </w:rPr>
              <w:t>个工作日前（</w:t>
            </w:r>
            <w:r>
              <w:rPr>
                <w:rFonts w:asciiTheme="minorEastAsia" w:hAnsiTheme="minorEastAsia" w:cs="仿宋_GB2312" w:hint="eastAsia"/>
                <w:szCs w:val="21"/>
                <w:lang w:val="zh-CN"/>
              </w:rPr>
              <w:t>澄清内容可能影响谈判响应文件编制的）</w:t>
            </w:r>
          </w:p>
        </w:tc>
      </w:tr>
      <w:tr w:rsidR="00614E8D" w14:paraId="72C3BCD3" w14:textId="77777777">
        <w:trPr>
          <w:trHeight w:val="510"/>
          <w:jc w:val="center"/>
        </w:trPr>
        <w:tc>
          <w:tcPr>
            <w:tcW w:w="806" w:type="dxa"/>
            <w:vAlign w:val="center"/>
          </w:tcPr>
          <w:p w14:paraId="1B8E8200"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14:paraId="451E0454" w14:textId="77777777" w:rsidR="00614E8D" w:rsidRDefault="00A1288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14:paraId="2B98EB8D" w14:textId="77777777" w:rsidR="00614E8D" w:rsidRDefault="00A1288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14:paraId="24913C51" w14:textId="77777777" w:rsidR="00614E8D" w:rsidRDefault="00A1288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w:t>
            </w:r>
            <w:r>
              <w:rPr>
                <w:rFonts w:asciiTheme="minorEastAsia" w:hAnsiTheme="minorEastAsia" w:cs="宋体" w:hint="eastAsia"/>
                <w:bCs/>
                <w:szCs w:val="21"/>
              </w:rPr>
              <w:t>7</w:t>
            </w:r>
            <w:r>
              <w:rPr>
                <w:rFonts w:asciiTheme="minorEastAsia" w:hAnsiTheme="minorEastAsia" w:cs="宋体" w:hint="eastAsia"/>
                <w:bCs/>
                <w:szCs w:val="21"/>
                <w:lang w:val="zh-CN"/>
              </w:rPr>
              <w:t>个工作日</w:t>
            </w:r>
          </w:p>
        </w:tc>
      </w:tr>
      <w:tr w:rsidR="00614E8D" w14:paraId="41E809F9" w14:textId="77777777">
        <w:trPr>
          <w:trHeight w:val="510"/>
          <w:jc w:val="center"/>
        </w:trPr>
        <w:tc>
          <w:tcPr>
            <w:tcW w:w="806" w:type="dxa"/>
            <w:vAlign w:val="center"/>
          </w:tcPr>
          <w:p w14:paraId="5A2FDCD7"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14:paraId="79381D69" w14:textId="77777777" w:rsidR="00614E8D" w:rsidRDefault="00A1288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14:paraId="78CD4844" w14:textId="77777777" w:rsidR="00614E8D" w:rsidRDefault="00A12882">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b/>
                <w:szCs w:val="21"/>
              </w:rPr>
              <w:fldChar w:fldCharType="end"/>
            </w:r>
            <w:r>
              <w:rPr>
                <w:rFonts w:ascii="新宋体" w:eastAsia="新宋体" w:hAnsi="新宋体" w:hint="eastAsia"/>
                <w:szCs w:val="21"/>
              </w:rPr>
              <w:t>电子响应文件：成功上传至《全国公共资源交易平台（河南省·许昌市）》公共资源交易系统加密电子响应文件</w:t>
            </w:r>
            <w:r>
              <w:rPr>
                <w:rFonts w:ascii="新宋体" w:eastAsia="新宋体" w:hAnsi="新宋体" w:hint="eastAsia"/>
                <w:szCs w:val="21"/>
              </w:rPr>
              <w:t>1</w:t>
            </w:r>
            <w:r>
              <w:rPr>
                <w:rFonts w:ascii="新宋体" w:eastAsia="新宋体" w:hAnsi="新宋体" w:hint="eastAsia"/>
                <w:szCs w:val="21"/>
              </w:rPr>
              <w:t>份</w:t>
            </w:r>
            <w:r>
              <w:rPr>
                <w:rFonts w:hAnsi="宋体" w:cs="宋体" w:hint="eastAsia"/>
                <w:szCs w:val="21"/>
                <w:lang w:val="zh-CN"/>
              </w:rPr>
              <w:t>（文件格式为：</w:t>
            </w:r>
            <w:r>
              <w:rPr>
                <w:rFonts w:hAnsi="宋体" w:cs="宋体" w:hint="eastAsia"/>
                <w:szCs w:val="21"/>
                <w:lang w:val="zh-CN"/>
              </w:rPr>
              <w:t xml:space="preserve"> XXX</w:t>
            </w:r>
            <w:r>
              <w:rPr>
                <w:rFonts w:hAnsi="宋体" w:cs="宋体" w:hint="eastAsia"/>
                <w:szCs w:val="21"/>
                <w:lang w:val="zh-CN"/>
              </w:rPr>
              <w:t>公司</w:t>
            </w:r>
            <w:r>
              <w:rPr>
                <w:rFonts w:hAnsi="宋体" w:cs="宋体" w:hint="eastAsia"/>
                <w:szCs w:val="21"/>
                <w:lang w:val="zh-CN"/>
              </w:rPr>
              <w:t>XXX</w:t>
            </w:r>
            <w:r>
              <w:rPr>
                <w:rFonts w:hAnsi="宋体" w:cs="宋体" w:hint="eastAsia"/>
                <w:szCs w:val="21"/>
                <w:lang w:val="zh-CN"/>
              </w:rPr>
              <w:t>项目编号</w:t>
            </w:r>
            <w:r>
              <w:rPr>
                <w:rFonts w:hAnsi="宋体" w:cs="宋体" w:hint="eastAsia"/>
                <w:szCs w:val="21"/>
                <w:lang w:val="zh-CN"/>
              </w:rPr>
              <w:t>.file</w:t>
            </w:r>
            <w:r>
              <w:rPr>
                <w:rFonts w:hAnsi="宋体" w:cs="宋体" w:hint="eastAsia"/>
                <w:szCs w:val="21"/>
                <w:lang w:val="zh-CN"/>
              </w:rPr>
              <w:t>）。</w:t>
            </w:r>
          </w:p>
          <w:p w14:paraId="765A541B" w14:textId="77777777" w:rsidR="00614E8D" w:rsidRDefault="00A12882">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w:t>
            </w:r>
            <w:r>
              <w:rPr>
                <w:rFonts w:ascii="新宋体" w:eastAsia="新宋体" w:hAnsi="新宋体" w:hint="eastAsia"/>
                <w:szCs w:val="21"/>
              </w:rPr>
              <w:t>.PDF</w:t>
            </w:r>
            <w:r>
              <w:rPr>
                <w:rFonts w:ascii="新宋体" w:eastAsia="新宋体" w:hAnsi="新宋体" w:hint="eastAsia"/>
                <w:szCs w:val="21"/>
              </w:rPr>
              <w:t>”的文件</w:t>
            </w:r>
          </w:p>
          <w:p w14:paraId="0259964F" w14:textId="77777777" w:rsidR="00614E8D" w:rsidRDefault="00A12882">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电子响应文件和纸质响应文件的内容、格式、水印码、签章应一致。</w:t>
            </w:r>
          </w:p>
        </w:tc>
      </w:tr>
      <w:tr w:rsidR="00614E8D" w14:paraId="3A55AEB4" w14:textId="77777777">
        <w:trPr>
          <w:trHeight w:val="510"/>
          <w:jc w:val="center"/>
        </w:trPr>
        <w:tc>
          <w:tcPr>
            <w:tcW w:w="806" w:type="dxa"/>
            <w:vAlign w:val="center"/>
          </w:tcPr>
          <w:p w14:paraId="7DD374EA"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14:paraId="34393596" w14:textId="77777777" w:rsidR="00614E8D" w:rsidRDefault="00A1288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14:paraId="11C989A5" w14:textId="77777777" w:rsidR="00614E8D" w:rsidRDefault="00A1288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14:paraId="7BB243B9" w14:textId="77777777" w:rsidR="00614E8D" w:rsidRDefault="00A12882">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b/>
                <w:szCs w:val="21"/>
              </w:rPr>
              <w:fldChar w:fldCharType="end"/>
            </w:r>
            <w:r>
              <w:rPr>
                <w:rFonts w:ascii="新宋体" w:eastAsia="新宋体" w:hAnsi="新宋体" w:hint="eastAsia"/>
                <w:szCs w:val="21"/>
              </w:rPr>
              <w:t>电子响应文件：按谈判文件要求加盖供应商电子印章和法人电子印章。</w:t>
            </w:r>
          </w:p>
          <w:p w14:paraId="00DD06AC" w14:textId="77777777" w:rsidR="00614E8D" w:rsidRDefault="00A12882">
            <w:pPr>
              <w:autoSpaceDE w:val="0"/>
              <w:autoSpaceDN w:val="0"/>
              <w:adjustRightInd w:val="0"/>
              <w:spacing w:line="420" w:lineRule="exact"/>
              <w:rPr>
                <w:rFonts w:asciiTheme="minorEastAsia" w:hAnsiTheme="minorEastAsia" w:cs="仿宋_GB2312"/>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614E8D" w14:paraId="51C49059" w14:textId="77777777">
        <w:trPr>
          <w:trHeight w:val="510"/>
          <w:jc w:val="center"/>
        </w:trPr>
        <w:tc>
          <w:tcPr>
            <w:tcW w:w="806" w:type="dxa"/>
            <w:vAlign w:val="center"/>
          </w:tcPr>
          <w:p w14:paraId="041C0E68" w14:textId="77777777" w:rsidR="00614E8D" w:rsidRDefault="00A1288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14:paraId="436150A5" w14:textId="77777777" w:rsidR="00614E8D" w:rsidRDefault="00A1288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14:paraId="075FB1DF" w14:textId="77777777" w:rsidR="00614E8D" w:rsidRDefault="00A12882">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b/>
                <w:szCs w:val="21"/>
              </w:rPr>
              <w:fldChar w:fldCharType="end"/>
            </w:r>
            <w:r>
              <w:rPr>
                <w:rFonts w:ascii="新宋体" w:eastAsia="新宋体" w:hAnsi="新宋体" w:hint="eastAsia"/>
                <w:b/>
                <w:szCs w:val="21"/>
              </w:rPr>
              <w:t xml:space="preserve"> </w:t>
            </w:r>
            <w:r>
              <w:rPr>
                <w:rFonts w:ascii="新宋体" w:eastAsia="新宋体" w:hAnsi="新宋体" w:hint="eastAsia"/>
                <w:bCs/>
                <w:szCs w:val="21"/>
              </w:rPr>
              <w:t>谈</w:t>
            </w:r>
            <w:r>
              <w:rPr>
                <w:rFonts w:ascii="宋体" w:hAnsi="宋体" w:cs="仿宋_GB2312" w:hint="eastAsia"/>
                <w:szCs w:val="21"/>
                <w:lang w:val="zh-CN"/>
              </w:rPr>
              <w:t>判小组共</w:t>
            </w:r>
            <w:r>
              <w:rPr>
                <w:rFonts w:ascii="宋体" w:hAnsi="宋体" w:cs="仿宋_GB2312" w:hint="eastAsia"/>
                <w:szCs w:val="21"/>
                <w:lang w:val="zh-CN"/>
              </w:rPr>
              <w:t>3</w:t>
            </w:r>
            <w:r>
              <w:rPr>
                <w:rFonts w:ascii="宋体" w:hAnsi="宋体" w:cs="仿宋_GB2312" w:hint="eastAsia"/>
                <w:szCs w:val="21"/>
                <w:lang w:val="zh-CN"/>
              </w:rPr>
              <w:t>人（其中采购人代表</w:t>
            </w:r>
            <w:r>
              <w:rPr>
                <w:rFonts w:ascii="宋体" w:hAnsi="宋体" w:cs="仿宋_GB2312" w:hint="eastAsia"/>
                <w:szCs w:val="21"/>
                <w:lang w:val="zh-CN"/>
              </w:rPr>
              <w:t>1</w:t>
            </w:r>
            <w:r>
              <w:rPr>
                <w:rFonts w:ascii="宋体" w:hAnsi="宋体" w:cs="仿宋_GB2312" w:hint="eastAsia"/>
                <w:szCs w:val="21"/>
                <w:lang w:val="zh-CN"/>
              </w:rPr>
              <w:t>人，评审专家</w:t>
            </w:r>
            <w:r>
              <w:rPr>
                <w:rFonts w:ascii="宋体" w:hAnsi="宋体" w:cs="仿宋_GB2312" w:hint="eastAsia"/>
                <w:szCs w:val="21"/>
                <w:lang w:val="zh-CN"/>
              </w:rPr>
              <w:t>2</w:t>
            </w:r>
            <w:r>
              <w:rPr>
                <w:rFonts w:ascii="宋体" w:hAnsi="宋体" w:cs="仿宋_GB2312" w:hint="eastAsia"/>
                <w:szCs w:val="21"/>
                <w:lang w:val="zh-CN"/>
              </w:rPr>
              <w:t>人），评审专家从</w:t>
            </w:r>
            <w:r>
              <w:rPr>
                <w:rFonts w:ascii="宋体" w:hAnsi="宋体" w:cs="仿宋_GB2312" w:hint="eastAsia"/>
                <w:szCs w:val="21"/>
                <w:lang w:val="zh-CN"/>
              </w:rPr>
              <w:lastRenderedPageBreak/>
              <w:t>政府采购评审专家库中随机抽取。</w:t>
            </w:r>
          </w:p>
          <w:p w14:paraId="7D376903" w14:textId="77777777" w:rsidR="00614E8D" w:rsidRDefault="00A12882">
            <w:pPr>
              <w:autoSpaceDE w:val="0"/>
              <w:autoSpaceDN w:val="0"/>
              <w:adjustRightInd w:val="0"/>
              <w:spacing w:line="360" w:lineRule="auto"/>
              <w:rPr>
                <w:rFonts w:asciiTheme="minorEastAsia" w:hAnsiTheme="minorEastAsia" w:cs="宋体"/>
                <w:bCs/>
                <w:szCs w:val="21"/>
                <w:lang w:val="zh-CN"/>
              </w:rPr>
            </w:pPr>
            <w:r>
              <w:rPr>
                <w:rFonts w:ascii="宋体" w:hAnsi="宋体" w:cs="仿宋_GB2312" w:hint="eastAsia"/>
                <w:szCs w:val="21"/>
                <w:lang w:val="zh-CN"/>
              </w:rPr>
              <w:t>□由评审专家组成。评审专家从政府采购评审专家库中随机抽取。</w:t>
            </w:r>
          </w:p>
        </w:tc>
      </w:tr>
      <w:tr w:rsidR="00614E8D" w14:paraId="76ADF404" w14:textId="77777777">
        <w:trPr>
          <w:trHeight w:val="510"/>
          <w:jc w:val="center"/>
        </w:trPr>
        <w:tc>
          <w:tcPr>
            <w:tcW w:w="806" w:type="dxa"/>
            <w:vAlign w:val="center"/>
          </w:tcPr>
          <w:p w14:paraId="7CE294B3" w14:textId="77777777" w:rsidR="00614E8D" w:rsidRDefault="00A1288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lastRenderedPageBreak/>
              <w:t>22</w:t>
            </w:r>
          </w:p>
        </w:tc>
        <w:tc>
          <w:tcPr>
            <w:tcW w:w="2268" w:type="dxa"/>
            <w:vAlign w:val="center"/>
          </w:tcPr>
          <w:p w14:paraId="1B6F8639" w14:textId="77777777" w:rsidR="00614E8D" w:rsidRDefault="00A1288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14:paraId="207D0177" w14:textId="77777777" w:rsidR="00614E8D" w:rsidRDefault="00A12882">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614E8D" w14:paraId="651FC3D6" w14:textId="77777777">
        <w:trPr>
          <w:trHeight w:val="699"/>
          <w:jc w:val="center"/>
        </w:trPr>
        <w:tc>
          <w:tcPr>
            <w:tcW w:w="806" w:type="dxa"/>
            <w:vAlign w:val="center"/>
          </w:tcPr>
          <w:p w14:paraId="0A7729BA"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14:paraId="18888A2E" w14:textId="77777777" w:rsidR="00614E8D" w:rsidRDefault="00A1288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14:paraId="4929D6BC" w14:textId="77777777" w:rsidR="00614E8D" w:rsidRDefault="00A1288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614E8D" w14:paraId="60FF31C8" w14:textId="77777777">
        <w:trPr>
          <w:trHeight w:val="510"/>
          <w:jc w:val="center"/>
        </w:trPr>
        <w:tc>
          <w:tcPr>
            <w:tcW w:w="806" w:type="dxa"/>
            <w:vAlign w:val="center"/>
          </w:tcPr>
          <w:p w14:paraId="0EA8C4E8"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14:paraId="7B96BBCA" w14:textId="77777777" w:rsidR="00614E8D" w:rsidRDefault="00A1288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14:paraId="60AF2779" w14:textId="77777777" w:rsidR="00614E8D" w:rsidRDefault="00A12882">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无要求</w:t>
            </w:r>
          </w:p>
          <w:p w14:paraId="3A8A26CC" w14:textId="77777777" w:rsidR="00614E8D" w:rsidRDefault="00A1288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rPr>
              <w:t xml:space="preserve">  </w:t>
            </w:r>
            <w:r>
              <w:rPr>
                <w:rFonts w:ascii="新宋体" w:eastAsia="新宋体" w:hAnsi="新宋体" w:hint="eastAsia"/>
                <w:szCs w:val="21"/>
              </w:rPr>
              <w:t>%</w:t>
            </w:r>
            <w:r>
              <w:rPr>
                <w:rFonts w:asciiTheme="minorEastAsia" w:hAnsiTheme="minorEastAsia" w:cs="宋体" w:hint="eastAsia"/>
                <w:szCs w:val="21"/>
              </w:rPr>
              <w:t>。成交供应商以支票、汇票、本票或者金融机构、担保机构出具的保函等非现金形式向采购人提交。</w:t>
            </w:r>
          </w:p>
        </w:tc>
      </w:tr>
      <w:tr w:rsidR="00614E8D" w14:paraId="50D392FD" w14:textId="77777777">
        <w:trPr>
          <w:trHeight w:val="510"/>
          <w:jc w:val="center"/>
        </w:trPr>
        <w:tc>
          <w:tcPr>
            <w:tcW w:w="806" w:type="dxa"/>
            <w:vAlign w:val="center"/>
          </w:tcPr>
          <w:p w14:paraId="39259F0C"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14:paraId="73535D95" w14:textId="77777777" w:rsidR="00614E8D" w:rsidRDefault="00A1288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14:paraId="603A0F3E" w14:textId="77777777" w:rsidR="00614E8D" w:rsidRDefault="00A12882">
            <w:pPr>
              <w:autoSpaceDE w:val="0"/>
              <w:autoSpaceDN w:val="0"/>
              <w:adjustRightInd w:val="0"/>
              <w:spacing w:line="360" w:lineRule="auto"/>
              <w:contextualSpacing/>
              <w:rPr>
                <w:rFonts w:ascii="ˎ̥" w:hAnsi="ˎ̥"/>
              </w:rPr>
            </w:pPr>
            <w:r>
              <w:rPr>
                <w:rFonts w:ascii="ˎ̥" w:hAnsi="ˎ̥" w:hint="eastAsia"/>
              </w:rPr>
              <w:t>1</w:t>
            </w:r>
            <w:r>
              <w:rPr>
                <w:rFonts w:ascii="ˎ̥" w:hAnsi="ˎ̥" w:hint="eastAsia"/>
              </w:rPr>
              <w:t>、根据工信部等部委发布的《关于印发中小企业划型标准规定的通知》（工信部联企业〔</w:t>
            </w:r>
            <w:r>
              <w:rPr>
                <w:rFonts w:ascii="ˎ̥" w:hAnsi="ˎ̥" w:hint="eastAsia"/>
              </w:rPr>
              <w:t>2011</w:t>
            </w:r>
            <w:r>
              <w:rPr>
                <w:rFonts w:ascii="ˎ̥" w:hAnsi="ˎ̥" w:hint="eastAsia"/>
              </w:rPr>
              <w:t>〕</w:t>
            </w:r>
            <w:r>
              <w:rPr>
                <w:rFonts w:ascii="ˎ̥" w:hAnsi="ˎ̥" w:hint="eastAsia"/>
              </w:rPr>
              <w:t>300</w:t>
            </w:r>
            <w:r>
              <w:rPr>
                <w:rFonts w:ascii="ˎ̥" w:hAnsi="ˎ̥" w:hint="eastAsia"/>
              </w:rPr>
              <w:t>号），按照本次采购标的所属行业的划型标准，符合条件的中小企业应按照招标文件格式要求提供《中小企业声明函》，</w:t>
            </w:r>
            <w:r>
              <w:rPr>
                <w:rFonts w:ascii="ˎ̥" w:hAnsi="ˎ̥"/>
              </w:rPr>
              <w:t>否则不得享受相关中小企业扶持政策。</w:t>
            </w:r>
          </w:p>
          <w:p w14:paraId="2E67AFF1" w14:textId="77777777" w:rsidR="00614E8D" w:rsidRDefault="00A12882">
            <w:pPr>
              <w:autoSpaceDE w:val="0"/>
              <w:autoSpaceDN w:val="0"/>
              <w:adjustRightInd w:val="0"/>
              <w:spacing w:line="360" w:lineRule="auto"/>
              <w:contextualSpacing/>
              <w:rPr>
                <w:rFonts w:ascii="ˎ̥" w:hAnsi="ˎ̥"/>
              </w:rPr>
            </w:pPr>
            <w:r>
              <w:rPr>
                <w:rFonts w:ascii="ˎ̥" w:hAnsi="ˎ̥" w:hint="eastAsia"/>
              </w:rPr>
              <w:t>2</w:t>
            </w:r>
            <w:r>
              <w:rPr>
                <w:rFonts w:ascii="ˎ̥" w:hAnsi="ˎ̥" w:hint="eastAsia"/>
              </w:rPr>
              <w:t>、本次</w:t>
            </w:r>
            <w:r>
              <w:t>采购标的对应的中小企业划分标准所属行业</w:t>
            </w:r>
            <w:r>
              <w:rPr>
                <w:rFonts w:hint="eastAsia"/>
              </w:rPr>
              <w:t>：</w:t>
            </w:r>
          </w:p>
          <w:p w14:paraId="5AD57209" w14:textId="77777777" w:rsidR="00614E8D" w:rsidRDefault="00A12882">
            <w:pPr>
              <w:autoSpaceDE w:val="0"/>
              <w:autoSpaceDN w:val="0"/>
              <w:adjustRightInd w:val="0"/>
              <w:spacing w:line="360" w:lineRule="auto"/>
              <w:contextualSpacing/>
              <w:rPr>
                <w:rFonts w:ascii="ˎ̥" w:hAnsi="ˎ̥"/>
              </w:rPr>
            </w:pPr>
            <w:r>
              <w:rPr>
                <w:rFonts w:ascii="ˎ̥" w:hAnsi="ˎ̥" w:hint="eastAsia"/>
              </w:rPr>
              <w:t>3</w:t>
            </w:r>
            <w:r>
              <w:rPr>
                <w:rFonts w:ascii="ˎ̥" w:hAnsi="ˎ̥" w:hint="eastAsia"/>
              </w:rPr>
              <w:t>、根据财政部、工业和信息化部发布的《政府采购促进中小企业发展管理办法》（财库〔</w:t>
            </w:r>
            <w:r>
              <w:rPr>
                <w:rFonts w:ascii="ˎ̥" w:hAnsi="ˎ̥" w:hint="eastAsia"/>
              </w:rPr>
              <w:t>2020</w:t>
            </w:r>
            <w:r>
              <w:rPr>
                <w:rFonts w:ascii="ˎ̥" w:hAnsi="ˎ̥" w:hint="eastAsia"/>
              </w:rPr>
              <w:t>〕</w:t>
            </w:r>
            <w:r>
              <w:rPr>
                <w:rFonts w:ascii="ˎ̥" w:hAnsi="ˎ̥" w:hint="eastAsia"/>
              </w:rPr>
              <w:t>46</w:t>
            </w:r>
            <w:r>
              <w:rPr>
                <w:rFonts w:ascii="ˎ̥" w:hAnsi="ˎ̥" w:hint="eastAsia"/>
              </w:rPr>
              <w:t>号）规定，对小型和微型企业投标价格给予</w:t>
            </w:r>
            <w:r>
              <w:rPr>
                <w:rFonts w:ascii="ˎ̥" w:hAnsi="ˎ̥" w:hint="eastAsia"/>
              </w:rPr>
              <w:t>6 %</w:t>
            </w:r>
            <w:r>
              <w:rPr>
                <w:rFonts w:ascii="ˎ̥" w:hAnsi="ˎ̥" w:hint="eastAsia"/>
              </w:rPr>
              <w:t>-10%</w:t>
            </w:r>
            <w:r>
              <w:rPr>
                <w:rFonts w:ascii="ˎ̥" w:hAnsi="ˎ̥" w:hint="eastAsia"/>
              </w:rPr>
              <w:t>（</w:t>
            </w:r>
            <w:r>
              <w:rPr>
                <w:rFonts w:ascii="ˎ̥" w:hAnsi="ˎ̥" w:hint="eastAsia"/>
              </w:rPr>
              <w:t>工程</w:t>
            </w:r>
            <w:r>
              <w:rPr>
                <w:rFonts w:ascii="ˎ̥" w:hAnsi="ˎ̥" w:hint="eastAsia"/>
              </w:rPr>
              <w:t>3</w:t>
            </w:r>
            <w:r>
              <w:rPr>
                <w:rFonts w:ascii="ˎ̥" w:hAnsi="ˎ̥" w:hint="eastAsia"/>
              </w:rPr>
              <w:t>%-</w:t>
            </w:r>
            <w:r>
              <w:rPr>
                <w:rFonts w:ascii="ˎ̥" w:hAnsi="ˎ̥" w:hint="eastAsia"/>
              </w:rPr>
              <w:t>5</w:t>
            </w:r>
            <w:r>
              <w:rPr>
                <w:rFonts w:ascii="ˎ̥" w:hAnsi="ˎ̥" w:hint="eastAsia"/>
              </w:rPr>
              <w:t>%</w:t>
            </w:r>
            <w:r>
              <w:rPr>
                <w:rFonts w:ascii="ˎ̥" w:hAnsi="ˎ̥" w:hint="eastAsia"/>
              </w:rPr>
              <w:t>）的扣除，用扣除后的价格参与评审。</w:t>
            </w:r>
          </w:p>
          <w:p w14:paraId="4984BA08" w14:textId="77777777" w:rsidR="00614E8D" w:rsidRDefault="00A12882">
            <w:pPr>
              <w:spacing w:line="360" w:lineRule="auto"/>
              <w:contextualSpacing/>
              <w:rPr>
                <w:rFonts w:ascii="ˎ̥" w:hAnsi="ˎ̥"/>
              </w:rPr>
            </w:pPr>
            <w:r>
              <w:rPr>
                <w:rFonts w:ascii="ˎ̥" w:hAnsi="ˎ̥" w:hint="eastAsia"/>
              </w:rPr>
              <w:t>4</w:t>
            </w:r>
            <w:r>
              <w:rPr>
                <w:rFonts w:ascii="ˎ̥" w:hAnsi="ˎ̥" w:hint="eastAsia"/>
              </w:rPr>
              <w:t>、</w:t>
            </w:r>
            <w:r>
              <w:rPr>
                <w:rFonts w:ascii="ˎ̥" w:hAnsi="ˎ̥"/>
              </w:rPr>
              <w:t>以联合体形</w:t>
            </w:r>
            <w:proofErr w:type="gramStart"/>
            <w:r>
              <w:rPr>
                <w:rFonts w:ascii="ˎ̥" w:hAnsi="ˎ̥"/>
              </w:rPr>
              <w:t>式参加</w:t>
            </w:r>
            <w:proofErr w:type="gramEnd"/>
            <w:r>
              <w:rPr>
                <w:rFonts w:ascii="ˎ̥" w:hAnsi="ˎ̥"/>
              </w:rPr>
              <w:t>政府采购活动，联合体各方均为中小企业的，联合体视同中小企业。其中，联合体各方均为小</w:t>
            </w:r>
            <w:proofErr w:type="gramStart"/>
            <w:r>
              <w:rPr>
                <w:rFonts w:ascii="ˎ̥" w:hAnsi="ˎ̥"/>
              </w:rPr>
              <w:t>微企业</w:t>
            </w:r>
            <w:proofErr w:type="gramEnd"/>
            <w:r>
              <w:rPr>
                <w:rFonts w:ascii="ˎ̥" w:hAnsi="ˎ̥"/>
              </w:rPr>
              <w:t>的，联合体视同小微企业。</w:t>
            </w:r>
          </w:p>
          <w:p w14:paraId="03E19AEE" w14:textId="77777777" w:rsidR="00614E8D" w:rsidRDefault="00A12882">
            <w:pPr>
              <w:autoSpaceDE w:val="0"/>
              <w:autoSpaceDN w:val="0"/>
              <w:adjustRightInd w:val="0"/>
              <w:spacing w:line="360" w:lineRule="auto"/>
              <w:contextualSpacing/>
              <w:rPr>
                <w:rFonts w:ascii="ˎ̥" w:hAnsi="ˎ̥"/>
              </w:rPr>
            </w:pPr>
            <w:r>
              <w:rPr>
                <w:rFonts w:ascii="ˎ̥" w:hAnsi="ˎ̥" w:hint="eastAsia"/>
              </w:rPr>
              <w:t>5</w:t>
            </w:r>
            <w:r>
              <w:rPr>
                <w:rFonts w:ascii="ˎ̥" w:hAnsi="ˎ̥" w:hint="eastAsia"/>
              </w:rPr>
              <w:t>、</w:t>
            </w:r>
            <w:r>
              <w:rPr>
                <w:rFonts w:ascii="ˎ̥" w:hAnsi="ˎ̥"/>
              </w:rPr>
              <w:t>接受大中型企业与小</w:t>
            </w:r>
            <w:proofErr w:type="gramStart"/>
            <w:r>
              <w:rPr>
                <w:rFonts w:ascii="ˎ̥" w:hAnsi="ˎ̥"/>
              </w:rPr>
              <w:t>微企业</w:t>
            </w:r>
            <w:proofErr w:type="gramEnd"/>
            <w:r>
              <w:rPr>
                <w:rFonts w:ascii="ˎ̥" w:hAnsi="ˎ̥"/>
              </w:rPr>
              <w:t>组成联合体或者允许大中型企业向一家或者多家小</w:t>
            </w:r>
            <w:proofErr w:type="gramStart"/>
            <w:r>
              <w:rPr>
                <w:rFonts w:ascii="ˎ̥" w:hAnsi="ˎ̥"/>
              </w:rPr>
              <w:t>微企业</w:t>
            </w:r>
            <w:proofErr w:type="gramEnd"/>
            <w:r>
              <w:rPr>
                <w:rFonts w:ascii="ˎ̥" w:hAnsi="ˎ̥"/>
              </w:rPr>
              <w:t>分包的采购项目，对于联合协议或者分包意向协议约定小</w:t>
            </w:r>
            <w:proofErr w:type="gramStart"/>
            <w:r>
              <w:rPr>
                <w:rFonts w:ascii="ˎ̥" w:hAnsi="ˎ̥"/>
              </w:rPr>
              <w:t>微企业</w:t>
            </w:r>
            <w:proofErr w:type="gramEnd"/>
            <w:r>
              <w:rPr>
                <w:rFonts w:ascii="ˎ̥" w:hAnsi="ˎ̥"/>
              </w:rPr>
              <w:t>的合同份额占到合同总金额</w:t>
            </w:r>
            <w:r>
              <w:rPr>
                <w:rFonts w:ascii="ˎ̥" w:hAnsi="ˎ̥"/>
              </w:rPr>
              <w:t xml:space="preserve"> 30%</w:t>
            </w:r>
            <w:r>
              <w:rPr>
                <w:rFonts w:ascii="ˎ̥" w:hAnsi="ˎ̥"/>
              </w:rPr>
              <w:t>以上的，采购人、采购代理机构应当对联合体或者大中型企业的报价给予</w:t>
            </w:r>
            <w:r>
              <w:rPr>
                <w:rFonts w:ascii="ˎ̥" w:hAnsi="ˎ̥"/>
              </w:rPr>
              <w:t>2%</w:t>
            </w:r>
            <w:r>
              <w:rPr>
                <w:rFonts w:ascii="ˎ̥" w:hAnsi="ˎ̥"/>
              </w:rPr>
              <w:t>（</w:t>
            </w:r>
            <w:r>
              <w:rPr>
                <w:rFonts w:ascii="ˎ̥" w:hAnsi="ˎ̥" w:hint="eastAsia"/>
              </w:rPr>
              <w:t>2</w:t>
            </w:r>
            <w:r>
              <w:rPr>
                <w:rFonts w:ascii="ˎ̥" w:hAnsi="ˎ̥"/>
              </w:rPr>
              <w:t>—</w:t>
            </w:r>
            <w:r>
              <w:rPr>
                <w:rFonts w:ascii="ˎ̥" w:hAnsi="ˎ̥" w:hint="eastAsia"/>
              </w:rPr>
              <w:t>3</w:t>
            </w:r>
            <w:r>
              <w:rPr>
                <w:rFonts w:ascii="ˎ̥" w:hAnsi="ˎ̥"/>
              </w:rPr>
              <w:t>%</w:t>
            </w:r>
            <w:r>
              <w:rPr>
                <w:rFonts w:ascii="ˎ̥" w:hAnsi="ˎ̥"/>
              </w:rPr>
              <w:t>）的扣除，用扣除后的价格参加评审。组成联合体或者接受分包的小</w:t>
            </w:r>
            <w:proofErr w:type="gramStart"/>
            <w:r>
              <w:rPr>
                <w:rFonts w:ascii="ˎ̥" w:hAnsi="ˎ̥"/>
              </w:rPr>
              <w:t>微企业</w:t>
            </w:r>
            <w:proofErr w:type="gramEnd"/>
            <w:r>
              <w:rPr>
                <w:rFonts w:ascii="ˎ̥" w:hAnsi="ˎ̥"/>
              </w:rPr>
              <w:t>与联合体内其他企业、分包企业之间存在直接控股、管理关系的，不享受价格扣除</w:t>
            </w:r>
            <w:r>
              <w:rPr>
                <w:rFonts w:ascii="ˎ̥" w:hAnsi="ˎ̥"/>
              </w:rPr>
              <w:t>优惠政策。</w:t>
            </w:r>
          </w:p>
          <w:p w14:paraId="01013DA9" w14:textId="77777777" w:rsidR="00614E8D" w:rsidRDefault="00A12882">
            <w:pPr>
              <w:autoSpaceDE w:val="0"/>
              <w:autoSpaceDN w:val="0"/>
              <w:adjustRightInd w:val="0"/>
              <w:spacing w:line="360" w:lineRule="auto"/>
              <w:contextualSpacing/>
              <w:rPr>
                <w:rFonts w:ascii="ˎ̥" w:hAnsi="ˎ̥"/>
              </w:rPr>
            </w:pPr>
            <w:r>
              <w:rPr>
                <w:rFonts w:ascii="ˎ̥" w:hAnsi="ˎ̥" w:hint="eastAsia"/>
              </w:rPr>
              <w:lastRenderedPageBreak/>
              <w:t>6</w:t>
            </w:r>
            <w:r>
              <w:rPr>
                <w:rFonts w:ascii="ˎ̥" w:hAnsi="ˎ̥" w:hint="eastAsia"/>
              </w:rPr>
              <w:t>、提供由省级以上监狱管理局、戒毒管理局（含新疆生产建设兵团）出具的属于监狱企业证明文件的，视同为小型和微型企业。</w:t>
            </w:r>
          </w:p>
          <w:p w14:paraId="27A71B6B" w14:textId="77777777" w:rsidR="00614E8D" w:rsidRDefault="00A12882">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7</w:t>
            </w:r>
            <w:r>
              <w:rPr>
                <w:rFonts w:ascii="ˎ̥" w:hAnsi="ˎ̥" w:hint="eastAsia"/>
              </w:rPr>
              <w:t>、符合享受政府采购支持政策的残疾人福利性单位条件且提供《残疾人福利性单位声明函》的，视同为小型和微型企业。</w:t>
            </w:r>
          </w:p>
        </w:tc>
      </w:tr>
      <w:tr w:rsidR="00614E8D" w14:paraId="50EE932D" w14:textId="77777777">
        <w:trPr>
          <w:trHeight w:val="510"/>
          <w:jc w:val="center"/>
        </w:trPr>
        <w:tc>
          <w:tcPr>
            <w:tcW w:w="806" w:type="dxa"/>
            <w:vAlign w:val="center"/>
          </w:tcPr>
          <w:p w14:paraId="5FBAE550"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14:paraId="1FFC17B7" w14:textId="77777777" w:rsidR="00614E8D" w:rsidRDefault="00A1288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14:paraId="25267F4E" w14:textId="77777777" w:rsidR="00614E8D" w:rsidRDefault="00A12882">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发展改革委</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生态环境部</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市场监管总局关于调整优化节能产品、环境标志产品政府采购执行机制的通知》（财库〔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9</w:t>
            </w:r>
            <w:r>
              <w:rPr>
                <w:rFonts w:asciiTheme="minorEastAsia" w:hAnsiTheme="minorEastAsia" w:cs="宋体" w:hint="eastAsia"/>
                <w:bCs/>
                <w:szCs w:val="21"/>
                <w:lang w:val="zh-CN"/>
              </w:rPr>
              <w:t>号）、关于印发节能产品政府采购品目清单的通知（财库〔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19</w:t>
            </w:r>
            <w:r>
              <w:rPr>
                <w:rFonts w:asciiTheme="minorEastAsia" w:hAnsiTheme="minorEastAsia" w:cs="宋体" w:hint="eastAsia"/>
                <w:bCs/>
                <w:szCs w:val="21"/>
                <w:lang w:val="zh-CN"/>
              </w:rPr>
              <w:t>号）、关于印发环境标志产品政府采购品目清单的通知（财库〔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18</w:t>
            </w:r>
            <w:r>
              <w:rPr>
                <w:rFonts w:asciiTheme="minorEastAsia" w:hAnsiTheme="minorEastAsia" w:cs="宋体" w:hint="eastAsia"/>
                <w:bCs/>
                <w:szCs w:val="21"/>
                <w:lang w:val="zh-CN"/>
              </w:rPr>
              <w:t>号）、市场监管总局关于发布参与实施政府采购节能产品、环境标志产品认证机构名录的公告（</w:t>
            </w:r>
            <w:r>
              <w:rPr>
                <w:rFonts w:asciiTheme="minorEastAsia" w:hAnsiTheme="minorEastAsia" w:cs="宋体" w:hint="eastAsia"/>
                <w:bCs/>
                <w:szCs w:val="21"/>
                <w:lang w:val="zh-CN"/>
              </w:rPr>
              <w:t>2019</w:t>
            </w:r>
            <w:r>
              <w:rPr>
                <w:rFonts w:asciiTheme="minorEastAsia" w:hAnsiTheme="minorEastAsia" w:cs="宋体" w:hint="eastAsia"/>
                <w:bCs/>
                <w:szCs w:val="21"/>
                <w:lang w:val="zh-CN"/>
              </w:rPr>
              <w:t>年第</w:t>
            </w:r>
            <w:r>
              <w:rPr>
                <w:rFonts w:asciiTheme="minorEastAsia" w:hAnsiTheme="minorEastAsia" w:cs="宋体" w:hint="eastAsia"/>
                <w:bCs/>
                <w:szCs w:val="21"/>
                <w:lang w:val="zh-CN"/>
              </w:rPr>
              <w:t>16</w:t>
            </w:r>
            <w:r>
              <w:rPr>
                <w:rFonts w:asciiTheme="minorEastAsia" w:hAnsiTheme="minorEastAsia" w:cs="宋体" w:hint="eastAsia"/>
                <w:bCs/>
                <w:szCs w:val="21"/>
                <w:lang w:val="zh-CN"/>
              </w:rPr>
              <w:t>号），本次投标产品类别属于政府强制采购产品类别的，须按照要求提供依据国家确定的认证机构出具的、处于有效期之内的节能产品、环境标志产品认证证书，否则投标无效；属于政府优先采购产品类别的，须</w:t>
            </w:r>
            <w:r>
              <w:rPr>
                <w:rFonts w:asciiTheme="minorEastAsia" w:hAnsiTheme="minorEastAsia" w:cs="宋体" w:hint="eastAsia"/>
                <w:bCs/>
                <w:szCs w:val="21"/>
                <w:lang w:val="zh-CN"/>
              </w:rPr>
              <w:t>按照要求提供依据国家确定的认证机构出具的、处于有效期之内的节能产品、环境标志产品认证证书，否则不予认定。</w:t>
            </w:r>
          </w:p>
        </w:tc>
      </w:tr>
      <w:tr w:rsidR="00614E8D" w14:paraId="32FE9E23" w14:textId="77777777">
        <w:trPr>
          <w:trHeight w:val="510"/>
          <w:jc w:val="center"/>
        </w:trPr>
        <w:tc>
          <w:tcPr>
            <w:tcW w:w="806" w:type="dxa"/>
            <w:vAlign w:val="center"/>
          </w:tcPr>
          <w:p w14:paraId="6B90F5E5"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14:paraId="33363626" w14:textId="77777777" w:rsidR="00614E8D" w:rsidRDefault="00A1288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14:paraId="41C80F45" w14:textId="77777777" w:rsidR="00614E8D" w:rsidRDefault="00A1288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w:t>
            </w:r>
            <w:r>
              <w:rPr>
                <w:rFonts w:asciiTheme="minorEastAsia" w:hAnsiTheme="minorEastAsia" w:cs="宋体" w:hint="eastAsia"/>
                <w:bCs/>
                <w:szCs w:val="21"/>
                <w:lang w:val="zh-CN"/>
              </w:rPr>
              <w:t>2010</w:t>
            </w:r>
            <w:r>
              <w:rPr>
                <w:rFonts w:asciiTheme="minorEastAsia" w:hAnsiTheme="minorEastAsia" w:cs="宋体" w:hint="eastAsia"/>
                <w:bCs/>
                <w:szCs w:val="21"/>
                <w:lang w:val="zh-CN"/>
              </w:rPr>
              <w:t>】</w:t>
            </w:r>
            <w:r>
              <w:rPr>
                <w:rFonts w:asciiTheme="minorEastAsia" w:hAnsiTheme="minorEastAsia" w:cs="宋体" w:hint="eastAsia"/>
                <w:bCs/>
                <w:szCs w:val="21"/>
                <w:lang w:val="zh-CN"/>
              </w:rPr>
              <w:t>48</w:t>
            </w:r>
            <w:r>
              <w:rPr>
                <w:rFonts w:asciiTheme="minorEastAsia" w:hAnsiTheme="minorEastAsia" w:cs="宋体" w:hint="eastAsia"/>
                <w:bCs/>
                <w:szCs w:val="21"/>
                <w:lang w:val="zh-CN"/>
              </w:rPr>
              <w:t>号）要求：信息安全产品，需提供由中国信息安全认证中心按国家标准认证颁发的有效认证证书。</w:t>
            </w:r>
          </w:p>
        </w:tc>
      </w:tr>
      <w:tr w:rsidR="00614E8D" w14:paraId="68C9AFB0" w14:textId="77777777">
        <w:trPr>
          <w:trHeight w:val="510"/>
          <w:jc w:val="center"/>
        </w:trPr>
        <w:tc>
          <w:tcPr>
            <w:tcW w:w="806" w:type="dxa"/>
            <w:vAlign w:val="center"/>
          </w:tcPr>
          <w:p w14:paraId="6D0576E9"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Pr>
                <w:rFonts w:asciiTheme="minorEastAsia" w:hAnsiTheme="minorEastAsia" w:cs="黑体" w:hint="eastAsia"/>
                <w:szCs w:val="21"/>
              </w:rPr>
              <w:t>8</w:t>
            </w:r>
          </w:p>
        </w:tc>
        <w:tc>
          <w:tcPr>
            <w:tcW w:w="2268" w:type="dxa"/>
            <w:vAlign w:val="center"/>
          </w:tcPr>
          <w:p w14:paraId="05AFAC74" w14:textId="77777777" w:rsidR="00614E8D" w:rsidRDefault="00A1288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代理服务费</w:t>
            </w:r>
          </w:p>
        </w:tc>
        <w:tc>
          <w:tcPr>
            <w:tcW w:w="6813" w:type="dxa"/>
            <w:vAlign w:val="center"/>
          </w:tcPr>
          <w:p w14:paraId="3F778F85" w14:textId="77777777" w:rsidR="00614E8D" w:rsidRDefault="00A12882">
            <w:pPr>
              <w:autoSpaceDE w:val="0"/>
              <w:autoSpaceDN w:val="0"/>
              <w:adjustRightInd w:val="0"/>
              <w:spacing w:line="360" w:lineRule="auto"/>
              <w:rPr>
                <w:rFonts w:asciiTheme="minorEastAsia" w:hAnsiTheme="minorEastAsia" w:cs="宋体"/>
                <w:szCs w:val="21"/>
                <w:lang w:val="zh-CN"/>
              </w:rPr>
            </w:pPr>
            <w:r>
              <w:rPr>
                <w:rFonts w:asciiTheme="minorEastAsia" w:hAnsiTheme="minorEastAsia" w:cs="宋体" w:hint="eastAsia"/>
                <w:szCs w:val="21"/>
              </w:rPr>
              <w:t>按照发改计价格</w:t>
            </w:r>
            <w:r>
              <w:rPr>
                <w:rFonts w:asciiTheme="minorEastAsia" w:hAnsiTheme="minorEastAsia" w:cs="宋体" w:hint="eastAsia"/>
                <w:szCs w:val="21"/>
              </w:rPr>
              <w:t>[2002]1980</w:t>
            </w:r>
            <w:r>
              <w:rPr>
                <w:rFonts w:asciiTheme="minorEastAsia" w:hAnsiTheme="minorEastAsia" w:cs="宋体" w:hint="eastAsia"/>
                <w:szCs w:val="21"/>
              </w:rPr>
              <w:t>号，</w:t>
            </w:r>
            <w:proofErr w:type="gramStart"/>
            <w:r>
              <w:rPr>
                <w:rFonts w:asciiTheme="minorEastAsia" w:hAnsiTheme="minorEastAsia" w:cs="宋体" w:hint="eastAsia"/>
                <w:szCs w:val="21"/>
              </w:rPr>
              <w:t>发改价格</w:t>
            </w:r>
            <w:proofErr w:type="gramEnd"/>
            <w:r>
              <w:rPr>
                <w:rFonts w:asciiTheme="minorEastAsia" w:hAnsiTheme="minorEastAsia" w:cs="宋体" w:hint="eastAsia"/>
                <w:szCs w:val="21"/>
              </w:rPr>
              <w:t>〔</w:t>
            </w:r>
            <w:r>
              <w:rPr>
                <w:rFonts w:asciiTheme="minorEastAsia" w:hAnsiTheme="minorEastAsia" w:cs="宋体" w:hint="eastAsia"/>
                <w:szCs w:val="21"/>
              </w:rPr>
              <w:t>2015</w:t>
            </w:r>
            <w:r>
              <w:rPr>
                <w:rFonts w:asciiTheme="minorEastAsia" w:hAnsiTheme="minorEastAsia" w:cs="宋体" w:hint="eastAsia"/>
                <w:szCs w:val="21"/>
              </w:rPr>
              <w:t>〕</w:t>
            </w:r>
            <w:r>
              <w:rPr>
                <w:rFonts w:asciiTheme="minorEastAsia" w:hAnsiTheme="minorEastAsia" w:cs="宋体" w:hint="eastAsia"/>
                <w:szCs w:val="21"/>
              </w:rPr>
              <w:t>299</w:t>
            </w:r>
            <w:r>
              <w:rPr>
                <w:rFonts w:asciiTheme="minorEastAsia" w:hAnsiTheme="minorEastAsia" w:cs="宋体" w:hint="eastAsia"/>
                <w:szCs w:val="21"/>
              </w:rPr>
              <w:t>号文件有关规定</w:t>
            </w:r>
            <w:r>
              <w:rPr>
                <w:rFonts w:asciiTheme="minorEastAsia" w:hAnsiTheme="minorEastAsia" w:cs="宋体" w:hint="eastAsia"/>
                <w:szCs w:val="21"/>
              </w:rPr>
              <w:t>计取</w:t>
            </w:r>
            <w:r>
              <w:rPr>
                <w:rFonts w:asciiTheme="minorEastAsia" w:hAnsiTheme="minorEastAsia" w:cs="宋体" w:hint="eastAsia"/>
                <w:szCs w:val="21"/>
              </w:rPr>
              <w:t>。</w:t>
            </w:r>
          </w:p>
        </w:tc>
      </w:tr>
      <w:tr w:rsidR="00614E8D" w14:paraId="1DA19C5A" w14:textId="77777777">
        <w:trPr>
          <w:trHeight w:val="510"/>
          <w:jc w:val="center"/>
        </w:trPr>
        <w:tc>
          <w:tcPr>
            <w:tcW w:w="806" w:type="dxa"/>
            <w:vAlign w:val="center"/>
          </w:tcPr>
          <w:p w14:paraId="1C65F2FE"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Pr>
                <w:rFonts w:asciiTheme="minorEastAsia" w:hAnsiTheme="minorEastAsia" w:cs="黑体" w:hint="eastAsia"/>
                <w:szCs w:val="21"/>
              </w:rPr>
              <w:t>9</w:t>
            </w:r>
          </w:p>
        </w:tc>
        <w:tc>
          <w:tcPr>
            <w:tcW w:w="2268" w:type="dxa"/>
            <w:vAlign w:val="center"/>
          </w:tcPr>
          <w:p w14:paraId="0E27BE03" w14:textId="77777777" w:rsidR="00614E8D" w:rsidRDefault="00A1288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14:paraId="25B1345C" w14:textId="77777777" w:rsidR="00614E8D" w:rsidRDefault="00A1288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14:paraId="1A327AE6" w14:textId="77777777" w:rsidR="00614E8D" w:rsidRDefault="00A1288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lang w:val="zh-CN"/>
              </w:rPr>
              <w:t>中标人在接到中标通知时，须向代理机构发送投标报价及分项报价一览表（包含主要中标标的</w:t>
            </w:r>
            <w:proofErr w:type="gramStart"/>
            <w:r>
              <w:rPr>
                <w:rFonts w:asciiTheme="minorEastAsia" w:hAnsiTheme="minorEastAsia" w:cs="宋体" w:hint="eastAsia"/>
                <w:szCs w:val="21"/>
                <w:lang w:val="zh-CN"/>
              </w:rPr>
              <w:t>的</w:t>
            </w:r>
            <w:proofErr w:type="gramEnd"/>
            <w:r>
              <w:rPr>
                <w:rFonts w:asciiTheme="minorEastAsia" w:hAnsiTheme="minorEastAsia" w:cs="宋体" w:hint="eastAsia"/>
                <w:szCs w:val="21"/>
                <w:lang w:val="zh-CN"/>
              </w:rPr>
              <w:t>名称、规格型号、数量、单价、服务要求等）电子文档，电话：</w:t>
            </w:r>
            <w:r>
              <w:rPr>
                <w:rFonts w:asciiTheme="majorEastAsia" w:eastAsiaTheme="majorEastAsia" w:hAnsiTheme="majorEastAsia" w:cstheme="majorEastAsia" w:hint="eastAsia"/>
                <w:bCs/>
                <w:szCs w:val="21"/>
              </w:rPr>
              <w:t>15103742366</w:t>
            </w:r>
            <w:r>
              <w:rPr>
                <w:rFonts w:ascii="宋体" w:eastAsia="宋体" w:hAnsi="宋体" w:cs="宋体" w:hint="eastAsia"/>
                <w:bCs/>
                <w:szCs w:val="21"/>
                <w:lang w:val="zh-CN"/>
              </w:rPr>
              <w:t>，</w:t>
            </w:r>
            <w:r>
              <w:rPr>
                <w:rFonts w:asciiTheme="minorEastAsia" w:hAnsiTheme="minorEastAsia" w:cs="宋体" w:hint="eastAsia"/>
                <w:szCs w:val="21"/>
                <w:lang w:val="zh-CN"/>
              </w:rPr>
              <w:t>邮箱：</w:t>
            </w:r>
            <w:r>
              <w:rPr>
                <w:rFonts w:asciiTheme="minorEastAsia" w:hAnsiTheme="minorEastAsia" w:cs="宋体" w:hint="eastAsia"/>
                <w:szCs w:val="21"/>
              </w:rPr>
              <w:t>772503153@qq.com</w:t>
            </w:r>
            <w:r>
              <w:rPr>
                <w:rFonts w:asciiTheme="minorEastAsia" w:hAnsiTheme="minorEastAsia" w:cs="宋体" w:hint="eastAsia"/>
                <w:szCs w:val="21"/>
                <w:lang w:val="zh-CN"/>
              </w:rPr>
              <w:t>。</w:t>
            </w:r>
          </w:p>
        </w:tc>
      </w:tr>
      <w:tr w:rsidR="00614E8D" w14:paraId="1E17D44E" w14:textId="77777777">
        <w:trPr>
          <w:trHeight w:val="510"/>
          <w:jc w:val="center"/>
        </w:trPr>
        <w:tc>
          <w:tcPr>
            <w:tcW w:w="806" w:type="dxa"/>
            <w:vAlign w:val="center"/>
          </w:tcPr>
          <w:p w14:paraId="5BF7F785"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14:paraId="52DF8674" w14:textId="77777777" w:rsidR="00614E8D" w:rsidRDefault="00A1288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14:paraId="6435E183" w14:textId="77777777" w:rsidR="00614E8D" w:rsidRDefault="00A12882">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是。</w:t>
            </w:r>
            <w:r>
              <w:rPr>
                <w:rFonts w:hAnsi="宋体" w:cs="宋体" w:hint="eastAsia"/>
                <w:szCs w:val="21"/>
                <w:lang w:val="zh-CN"/>
              </w:rPr>
              <w:t>供应商响应时须成功上传、加密电子响应文件。供应商资质、业绩、荣誉及相关人员证明材料等资料原件谈判现场不再提供。</w:t>
            </w:r>
          </w:p>
          <w:p w14:paraId="02194279" w14:textId="77777777" w:rsidR="00614E8D" w:rsidRDefault="00A1288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614E8D" w14:paraId="4A19A983" w14:textId="77777777">
        <w:trPr>
          <w:trHeight w:val="510"/>
          <w:jc w:val="center"/>
        </w:trPr>
        <w:tc>
          <w:tcPr>
            <w:tcW w:w="806" w:type="dxa"/>
            <w:vAlign w:val="center"/>
          </w:tcPr>
          <w:p w14:paraId="13387E98"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31</w:t>
            </w:r>
          </w:p>
        </w:tc>
        <w:tc>
          <w:tcPr>
            <w:tcW w:w="2268" w:type="dxa"/>
            <w:vAlign w:val="center"/>
          </w:tcPr>
          <w:p w14:paraId="795D57EB" w14:textId="77777777" w:rsidR="00614E8D" w:rsidRDefault="00A1288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14:paraId="0D02D640" w14:textId="77777777" w:rsidR="00614E8D" w:rsidRDefault="00A12882">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40E1FCBD" w14:textId="77777777" w:rsidR="00614E8D" w:rsidRDefault="00A12882">
            <w:pPr>
              <w:autoSpaceDE w:val="0"/>
              <w:autoSpaceDN w:val="0"/>
              <w:adjustRightInd w:val="0"/>
              <w:spacing w:line="360" w:lineRule="auto"/>
              <w:ind w:right="-11"/>
              <w:rPr>
                <w:rFonts w:ascii="ˎ̥" w:hAnsi="ˎ̥"/>
              </w:rPr>
            </w:pPr>
            <w:r>
              <w:rPr>
                <w:rFonts w:ascii="ˎ̥" w:hAnsi="ˎ̥" w:hint="eastAsia"/>
              </w:rPr>
              <w:lastRenderedPageBreak/>
              <w:t>注：</w:t>
            </w:r>
          </w:p>
          <w:p w14:paraId="38A9ADEF" w14:textId="77777777" w:rsidR="00614E8D" w:rsidRDefault="00A12882">
            <w:pPr>
              <w:autoSpaceDE w:val="0"/>
              <w:autoSpaceDN w:val="0"/>
              <w:adjustRightInd w:val="0"/>
              <w:spacing w:line="360" w:lineRule="auto"/>
              <w:ind w:right="-11"/>
              <w:rPr>
                <w:rFonts w:ascii="ˎ̥" w:hAnsi="ˎ̥"/>
              </w:rPr>
            </w:pPr>
            <w:r>
              <w:rPr>
                <w:rFonts w:ascii="ˎ̥" w:hAnsi="ˎ̥" w:hint="eastAsia"/>
              </w:rPr>
              <w:t>①谈判小组要求供应商提交最后报价时，在谈判小组规定时间内，供应商未提交最后报价则以其初次提交响应文件报价为最后报价。</w:t>
            </w:r>
          </w:p>
          <w:p w14:paraId="60828A68" w14:textId="77777777" w:rsidR="00614E8D" w:rsidRDefault="00A12882">
            <w:pPr>
              <w:autoSpaceDE w:val="0"/>
              <w:autoSpaceDN w:val="0"/>
              <w:adjustRightInd w:val="0"/>
              <w:spacing w:line="360" w:lineRule="auto"/>
              <w:ind w:right="-11"/>
              <w:rPr>
                <w:rFonts w:ascii="ˎ̥" w:hAnsi="ˎ̥"/>
              </w:rPr>
            </w:pPr>
            <w:r>
              <w:rPr>
                <w:rFonts w:ascii="ˎ̥" w:hAnsi="ˎ̥" w:hint="eastAsia"/>
              </w:rPr>
              <w:t>②采购文件第二章“采购需求”中“采购清单”以工程量清单提供的，供应商应以工程量清单方式提交最后报价。</w:t>
            </w:r>
          </w:p>
          <w:p w14:paraId="0B0496CB" w14:textId="77777777" w:rsidR="00614E8D" w:rsidRDefault="00A12882">
            <w:pPr>
              <w:autoSpaceDE w:val="0"/>
              <w:autoSpaceDN w:val="0"/>
              <w:adjustRightInd w:val="0"/>
              <w:spacing w:line="360" w:lineRule="auto"/>
              <w:ind w:right="-11"/>
              <w:rPr>
                <w:rFonts w:ascii="ˎ̥" w:hAnsi="ˎ̥"/>
              </w:rPr>
            </w:pPr>
            <w:r>
              <w:rPr>
                <w:rFonts w:ascii="ˎ̥" w:hAnsi="ˎ̥" w:hint="eastAsia"/>
              </w:rPr>
              <w:t>③请供应商根据项目情况，可提前准备分项报价。</w:t>
            </w:r>
          </w:p>
        </w:tc>
      </w:tr>
      <w:tr w:rsidR="00614E8D" w14:paraId="5025D3FC" w14:textId="77777777">
        <w:trPr>
          <w:trHeight w:val="510"/>
          <w:jc w:val="center"/>
        </w:trPr>
        <w:tc>
          <w:tcPr>
            <w:tcW w:w="806" w:type="dxa"/>
            <w:vAlign w:val="center"/>
          </w:tcPr>
          <w:p w14:paraId="5588D02B" w14:textId="77777777" w:rsidR="00614E8D" w:rsidRDefault="00A1288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32</w:t>
            </w:r>
          </w:p>
        </w:tc>
        <w:tc>
          <w:tcPr>
            <w:tcW w:w="2268" w:type="dxa"/>
            <w:vAlign w:val="center"/>
          </w:tcPr>
          <w:p w14:paraId="7CA6E9B1" w14:textId="77777777" w:rsidR="00614E8D" w:rsidRDefault="00A1288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14:paraId="2A6036F8" w14:textId="77777777" w:rsidR="00614E8D" w:rsidRDefault="00A12882">
            <w:pPr>
              <w:autoSpaceDE w:val="0"/>
              <w:autoSpaceDN w:val="0"/>
              <w:adjustRightInd w:val="0"/>
              <w:spacing w:line="360" w:lineRule="auto"/>
              <w:contextualSpacing/>
            </w:pPr>
            <w:r>
              <w:rPr>
                <w:rFonts w:hint="eastAsia"/>
              </w:rPr>
              <w:t>1</w:t>
            </w:r>
            <w:r>
              <w:rPr>
                <w:rFonts w:hint="eastAsia"/>
              </w:rPr>
              <w:t>、</w:t>
            </w:r>
            <w:r>
              <w:rPr>
                <w:rFonts w:hint="eastAsia"/>
              </w:rPr>
              <w:t>按照《关于推进全流程电子化交易和在线监管工作有关问题的通知》（许公管办</w:t>
            </w:r>
            <w:r>
              <w:rPr>
                <w:rFonts w:hint="eastAsia"/>
              </w:rPr>
              <w:t>[2019]3</w:t>
            </w:r>
            <w:r>
              <w:rPr>
                <w:rFonts w:hint="eastAsia"/>
              </w:rPr>
              <w:t>号）规定：</w:t>
            </w:r>
          </w:p>
          <w:p w14:paraId="482991C0" w14:textId="77777777" w:rsidR="00614E8D" w:rsidRDefault="00A12882">
            <w:pPr>
              <w:autoSpaceDE w:val="0"/>
              <w:autoSpaceDN w:val="0"/>
              <w:adjustRightInd w:val="0"/>
              <w:spacing w:line="360" w:lineRule="auto"/>
              <w:contextualSpacing/>
            </w:pPr>
            <w:r>
              <w:rPr>
                <w:rFonts w:hint="eastAsia"/>
              </w:rPr>
              <w:t>不同供应商电子投标文件制作硬件特征码（网卡</w:t>
            </w:r>
            <w:r>
              <w:rPr>
                <w:rFonts w:hint="eastAsia"/>
              </w:rPr>
              <w:t>MAC</w:t>
            </w:r>
            <w:r>
              <w:rPr>
                <w:rFonts w:hint="eastAsia"/>
              </w:rPr>
              <w:t>地址、</w:t>
            </w:r>
            <w:r>
              <w:rPr>
                <w:rFonts w:hint="eastAsia"/>
              </w:rPr>
              <w:t>CPU</w:t>
            </w:r>
            <w:r>
              <w:rPr>
                <w:rFonts w:hint="eastAsia"/>
              </w:rPr>
              <w:t>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响应</w:t>
            </w:r>
            <w:r>
              <w:t>事宜</w:t>
            </w:r>
            <w:r>
              <w:rPr>
                <w:rFonts w:hint="eastAsia"/>
              </w:rPr>
              <w:t>’，其投标无效。</w:t>
            </w:r>
          </w:p>
          <w:p w14:paraId="7DC93B6D" w14:textId="77777777" w:rsidR="00614E8D" w:rsidRDefault="00A12882">
            <w:pPr>
              <w:autoSpaceDE w:val="0"/>
              <w:autoSpaceDN w:val="0"/>
              <w:adjustRightInd w:val="0"/>
              <w:spacing w:line="360" w:lineRule="auto"/>
              <w:contextualSpacing/>
            </w:pPr>
            <w:r>
              <w:rPr>
                <w:rFonts w:hint="eastAsia"/>
              </w:rPr>
              <w:t>评审专家应严格按照要求查看“硬件特征码”相关信息并进行评审，在评审报告中显示“不同投标人电子投标文件制作硬件特征码”是否雷同的分析及判定结果。</w:t>
            </w:r>
          </w:p>
          <w:p w14:paraId="2BF9CC25" w14:textId="77777777" w:rsidR="00614E8D" w:rsidRDefault="00A12882">
            <w:pPr>
              <w:autoSpaceDE w:val="0"/>
              <w:autoSpaceDN w:val="0"/>
              <w:adjustRightInd w:val="0"/>
              <w:spacing w:line="360" w:lineRule="auto"/>
              <w:contextualSpacing/>
              <w:rPr>
                <w:rFonts w:ascii="ˎ̥" w:hAnsi="ˎ̥"/>
              </w:rPr>
            </w:pPr>
            <w:r>
              <w:rPr>
                <w:rFonts w:ascii="ˎ̥" w:hAnsi="ˎ̥" w:hint="eastAsia"/>
              </w:rPr>
              <w:t>2</w:t>
            </w:r>
            <w:r>
              <w:rPr>
                <w:rFonts w:ascii="ˎ̥" w:hAnsi="ˎ̥" w:hint="eastAsia"/>
              </w:rPr>
              <w:t>、项目编号以</w:t>
            </w:r>
            <w:proofErr w:type="gramStart"/>
            <w:r>
              <w:rPr>
                <w:rFonts w:ascii="ˎ̥" w:hAnsi="ˎ̥" w:hint="eastAsia"/>
              </w:rPr>
              <w:t>本谈判</w:t>
            </w:r>
            <w:proofErr w:type="gramEnd"/>
            <w:r>
              <w:rPr>
                <w:rFonts w:ascii="ˎ̥" w:hAnsi="ˎ̥" w:hint="eastAsia"/>
              </w:rPr>
              <w:t>文件中的采购编号为准。</w:t>
            </w:r>
          </w:p>
          <w:p w14:paraId="2919718C" w14:textId="77777777" w:rsidR="00614E8D" w:rsidRDefault="00A12882">
            <w:pPr>
              <w:pStyle w:val="a0"/>
              <w:rPr>
                <w:lang w:val="zh-CN"/>
              </w:rPr>
            </w:pPr>
            <w:r>
              <w:rPr>
                <w:rFonts w:ascii="ˎ̥" w:hAnsi="ˎ̥" w:hint="eastAsia"/>
              </w:rPr>
              <w:t>3</w:t>
            </w:r>
            <w:r>
              <w:rPr>
                <w:rFonts w:ascii="ˎ̥" w:hAnsi="ˎ̥" w:hint="eastAsia"/>
              </w:rPr>
              <w:t>、谈判文件第八章</w:t>
            </w:r>
            <w:r>
              <w:rPr>
                <w:rFonts w:ascii="ˎ̥" w:hAnsi="ˎ̥" w:hint="eastAsia"/>
              </w:rPr>
              <w:t xml:space="preserve">  </w:t>
            </w:r>
            <w:r>
              <w:rPr>
                <w:rFonts w:ascii="ˎ̥" w:hAnsi="ˎ̥" w:hint="eastAsia"/>
              </w:rPr>
              <w:t>响应文件有关格式的先后顺序不做无效响应。</w:t>
            </w:r>
          </w:p>
        </w:tc>
      </w:tr>
    </w:tbl>
    <w:p w14:paraId="5642595D" w14:textId="77777777" w:rsidR="00614E8D" w:rsidRDefault="00614E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4A6B376D" w14:textId="77777777" w:rsidR="00614E8D" w:rsidRDefault="00A12882">
      <w:pPr>
        <w:pStyle w:val="12"/>
      </w:pPr>
      <w:r>
        <w:br w:type="page"/>
      </w:r>
    </w:p>
    <w:p w14:paraId="0E3A26FE" w14:textId="77777777" w:rsidR="00614E8D" w:rsidRDefault="00A1288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14:paraId="67F6A24E" w14:textId="77777777" w:rsidR="00614E8D" w:rsidRDefault="00A1288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14:paraId="7BBD87D6"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hint="eastAsia"/>
          <w:b/>
          <w:kern w:val="0"/>
          <w:szCs w:val="21"/>
        </w:rPr>
        <w:t>.</w:t>
      </w:r>
      <w:r>
        <w:rPr>
          <w:rFonts w:asciiTheme="minorEastAsia" w:hAnsiTheme="minorEastAsia" w:cs="宋体" w:hint="eastAsia"/>
          <w:b/>
          <w:kern w:val="0"/>
          <w:szCs w:val="21"/>
        </w:rPr>
        <w:t>适用范围</w:t>
      </w:r>
    </w:p>
    <w:p w14:paraId="31112676"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cs="宋体" w:hint="eastAsia"/>
          <w:kern w:val="0"/>
          <w:szCs w:val="21"/>
        </w:rPr>
        <w:t>本谈判文件仅适用于本次“采购邀请”</w:t>
      </w:r>
      <w:r>
        <w:rPr>
          <w:rFonts w:ascii="宋体" w:hAnsi="宋体" w:hint="eastAsia"/>
          <w:szCs w:val="21"/>
        </w:rPr>
        <w:t xml:space="preserve"> </w:t>
      </w:r>
      <w:r>
        <w:rPr>
          <w:rFonts w:ascii="宋体" w:hAnsi="宋体" w:hint="eastAsia"/>
          <w:szCs w:val="21"/>
        </w:rPr>
        <w:t>和“供应商须知前附表”中所述采购项目的采购。</w:t>
      </w:r>
    </w:p>
    <w:p w14:paraId="79FD514F"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w:t>
      </w:r>
      <w:r>
        <w:rPr>
          <w:rFonts w:asciiTheme="minorEastAsia" w:hAnsiTheme="minorEastAsia" w:cs="宋体" w:hint="eastAsia"/>
          <w:kern w:val="0"/>
          <w:szCs w:val="21"/>
        </w:rPr>
        <w:t>本谈判文件解释权属于“采购邀请”</w:t>
      </w:r>
      <w:r>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w:t>
      </w:r>
    </w:p>
    <w:p w14:paraId="062538BE" w14:textId="77777777" w:rsidR="00614E8D" w:rsidRDefault="00A12882">
      <w:pPr>
        <w:pStyle w:val="afa"/>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Pr>
          <w:rFonts w:asciiTheme="minorEastAsia" w:hAnsiTheme="minorEastAsia" w:cs="宋体" w:hint="eastAsia"/>
          <w:b/>
          <w:kern w:val="0"/>
          <w:szCs w:val="21"/>
        </w:rPr>
        <w:t>定义</w:t>
      </w:r>
    </w:p>
    <w:p w14:paraId="5CFE7A02"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2.1</w:t>
      </w:r>
      <w:r>
        <w:rPr>
          <w:rFonts w:asciiTheme="minorEastAsia" w:hAnsiTheme="minorEastAsia" w:cs="宋体" w:hint="eastAsia"/>
          <w:kern w:val="0"/>
          <w:szCs w:val="21"/>
        </w:rPr>
        <w:t>“采购项目”：</w:t>
      </w:r>
      <w:r>
        <w:rPr>
          <w:rFonts w:ascii="宋体" w:hAnsi="宋体" w:hint="eastAsia"/>
          <w:szCs w:val="21"/>
        </w:rPr>
        <w:t xml:space="preserve"> </w:t>
      </w:r>
      <w:r>
        <w:rPr>
          <w:rFonts w:ascii="宋体" w:hAnsi="宋体" w:hint="eastAsia"/>
          <w:szCs w:val="21"/>
        </w:rPr>
        <w:t>系指</w:t>
      </w:r>
      <w:r>
        <w:rPr>
          <w:rFonts w:asciiTheme="minorEastAsia" w:hAnsiTheme="minorEastAsia" w:cs="宋体" w:hint="eastAsia"/>
          <w:kern w:val="0"/>
          <w:szCs w:val="21"/>
        </w:rPr>
        <w:t>“供应商须知前附表”中所述的采购项目。</w:t>
      </w:r>
    </w:p>
    <w:p w14:paraId="299B8647"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w:t>
      </w:r>
      <w:r>
        <w:rPr>
          <w:rFonts w:asciiTheme="minorEastAsia" w:hAnsiTheme="minorEastAsia" w:cs="宋体" w:hint="eastAsia"/>
          <w:kern w:val="0"/>
          <w:szCs w:val="21"/>
        </w:rPr>
        <w:t>“采购人、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w:t>
      </w:r>
      <w:r>
        <w:rPr>
          <w:rFonts w:ascii="宋体" w:hAnsi="宋体" w:hint="eastAsia"/>
          <w:szCs w:val="21"/>
        </w:rPr>
        <w:t>系指“供应商须知前附表”中所述的组织本次采购的采购</w:t>
      </w:r>
      <w:r>
        <w:rPr>
          <w:rFonts w:ascii="宋体" w:hAnsi="宋体" w:hint="eastAsia"/>
          <w:szCs w:val="21"/>
        </w:rPr>
        <w:t>人</w:t>
      </w:r>
      <w:r>
        <w:rPr>
          <w:rFonts w:ascii="宋体" w:hAnsi="宋体" w:hint="eastAsia"/>
          <w:szCs w:val="21"/>
        </w:rPr>
        <w:t>和采购</w:t>
      </w:r>
      <w:r>
        <w:rPr>
          <w:rFonts w:ascii="宋体" w:hAnsi="宋体" w:hint="eastAsia"/>
          <w:szCs w:val="21"/>
        </w:rPr>
        <w:t>代理机构</w:t>
      </w:r>
      <w:r>
        <w:rPr>
          <w:rFonts w:ascii="宋体" w:hAnsi="宋体" w:hint="eastAsia"/>
          <w:szCs w:val="21"/>
        </w:rPr>
        <w:t>。</w:t>
      </w:r>
    </w:p>
    <w:p w14:paraId="4E7B2CAE"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宋体" w:hAnsi="宋体" w:hint="eastAsia"/>
          <w:szCs w:val="21"/>
        </w:rPr>
        <w:t>2.3</w:t>
      </w:r>
      <w:r>
        <w:rPr>
          <w:rFonts w:ascii="宋体" w:hAnsi="宋体" w:hint="eastAsia"/>
          <w:szCs w:val="21"/>
        </w:rPr>
        <w:t>“供应商”系指从采购人、</w:t>
      </w:r>
      <w:r>
        <w:rPr>
          <w:rFonts w:ascii="宋体" w:hAnsi="宋体" w:hint="eastAsia"/>
          <w:szCs w:val="21"/>
        </w:rPr>
        <w:t>采购代理机构</w:t>
      </w:r>
      <w:r>
        <w:rPr>
          <w:rFonts w:ascii="宋体" w:hAnsi="宋体" w:hint="eastAsia"/>
          <w:szCs w:val="21"/>
        </w:rPr>
        <w:t>处按规定获取谈判文件，并按照谈判文件向采购人、</w:t>
      </w:r>
      <w:r>
        <w:rPr>
          <w:rFonts w:ascii="宋体" w:hAnsi="宋体" w:hint="eastAsia"/>
          <w:szCs w:val="21"/>
        </w:rPr>
        <w:t>采购代理机构</w:t>
      </w:r>
      <w:r>
        <w:rPr>
          <w:rFonts w:ascii="宋体" w:hAnsi="宋体" w:hint="eastAsia"/>
          <w:szCs w:val="21"/>
        </w:rPr>
        <w:t>提交响应文件的供应商。</w:t>
      </w:r>
    </w:p>
    <w:p w14:paraId="666DF5B6"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宋体" w:hAnsi="宋体" w:hint="eastAsia"/>
          <w:szCs w:val="21"/>
        </w:rPr>
        <w:t>2.4</w:t>
      </w:r>
      <w:r>
        <w:rPr>
          <w:rFonts w:ascii="宋体" w:hAnsi="宋体" w:hint="eastAsia"/>
          <w:szCs w:val="21"/>
        </w:rPr>
        <w:t>“成交供应商”系指成交的供应商。</w:t>
      </w:r>
    </w:p>
    <w:p w14:paraId="2378338A"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宋体" w:hAnsi="宋体" w:hint="eastAsia"/>
          <w:szCs w:val="21"/>
        </w:rPr>
        <w:t>2.5</w:t>
      </w:r>
      <w:r>
        <w:rPr>
          <w:rFonts w:ascii="宋体" w:hAnsi="宋体" w:hint="eastAsia"/>
          <w:szCs w:val="21"/>
        </w:rPr>
        <w:t>“甲方”系指采购人。</w:t>
      </w:r>
    </w:p>
    <w:p w14:paraId="555E089A"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宋体" w:hAnsi="宋体" w:hint="eastAsia"/>
          <w:szCs w:val="21"/>
        </w:rPr>
        <w:t>2.6</w:t>
      </w:r>
      <w:r>
        <w:rPr>
          <w:rFonts w:ascii="宋体" w:hAnsi="宋体" w:hint="eastAsia"/>
          <w:szCs w:val="21"/>
        </w:rPr>
        <w:t>“乙方”系指成交并向采购人提供服务的供应商。</w:t>
      </w:r>
    </w:p>
    <w:p w14:paraId="137CE320"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宋体" w:hAnsi="宋体" w:hint="eastAsia"/>
          <w:szCs w:val="21"/>
        </w:rPr>
        <w:t>2.7</w:t>
      </w:r>
      <w:r>
        <w:rPr>
          <w:rFonts w:ascii="宋体" w:hAnsi="宋体" w:hint="eastAsia"/>
          <w:szCs w:val="21"/>
        </w:rPr>
        <w:t>“服务”系指谈判文件规定的供应商为完成采购项目所需承担的全部义务。</w:t>
      </w:r>
    </w:p>
    <w:p w14:paraId="3921FAAC"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w:t>
      </w: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14:paraId="679A6D3A" w14:textId="77777777" w:rsidR="00614E8D" w:rsidRDefault="00A12882">
      <w:pPr>
        <w:autoSpaceDE w:val="0"/>
        <w:autoSpaceDN w:val="0"/>
        <w:spacing w:line="360" w:lineRule="auto"/>
        <w:ind w:leftChars="199" w:left="1416" w:hangingChars="475" w:hanging="99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Pr>
          <w:rFonts w:asciiTheme="minorEastAsia" w:hAnsiTheme="minorEastAsia" w:cs="宋体" w:hint="eastAsia"/>
          <w:kern w:val="0"/>
          <w:szCs w:val="21"/>
        </w:rPr>
        <w:t>谈判</w:t>
      </w:r>
      <w:r>
        <w:rPr>
          <w:rFonts w:asciiTheme="minorEastAsia" w:hAnsiTheme="minorEastAsia" w:cs="宋体"/>
          <w:kern w:val="0"/>
          <w:szCs w:val="21"/>
        </w:rPr>
        <w:t>文件列明不允许或</w:t>
      </w:r>
      <w:r>
        <w:rPr>
          <w:rFonts w:asciiTheme="minorEastAsia" w:hAnsiTheme="minorEastAsia" w:cs="宋体"/>
          <w:kern w:val="0"/>
          <w:szCs w:val="21"/>
        </w:rPr>
        <w:t>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14:paraId="2A5D349F" w14:textId="77777777" w:rsidR="00614E8D" w:rsidRDefault="00A12882">
      <w:pPr>
        <w:autoSpaceDE w:val="0"/>
        <w:autoSpaceDN w:val="0"/>
        <w:spacing w:line="360" w:lineRule="auto"/>
        <w:ind w:leftChars="199" w:left="1416" w:hangingChars="475" w:hanging="998"/>
        <w:contextualSpacing/>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hint="eastAsia"/>
          <w:kern w:val="0"/>
          <w:szCs w:val="21"/>
        </w:rPr>
        <w:t xml:space="preserve">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w:t>
      </w:r>
    </w:p>
    <w:p w14:paraId="54B8767A" w14:textId="77777777" w:rsidR="00614E8D" w:rsidRDefault="00A1288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kern w:val="0"/>
          <w:szCs w:val="21"/>
        </w:rPr>
        <w:t>可提供本国产品，也可以提供进口产品。</w:t>
      </w:r>
    </w:p>
    <w:p w14:paraId="43A6016F"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2.9</w:t>
      </w:r>
      <w:r>
        <w:rPr>
          <w:rFonts w:asciiTheme="minorEastAsia" w:hAnsiTheme="minorEastAsia" w:cs="宋体" w:hint="eastAsia"/>
          <w:kern w:val="0"/>
          <w:szCs w:val="21"/>
        </w:rPr>
        <w:t>谈判文件中凡标有“★”的条款均系实质性要求条款。</w:t>
      </w:r>
    </w:p>
    <w:p w14:paraId="5291D45E"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Pr>
          <w:rFonts w:asciiTheme="minorEastAsia" w:hAnsiTheme="minorEastAsia" w:cs="宋体" w:hint="eastAsia"/>
          <w:b/>
          <w:kern w:val="0"/>
          <w:szCs w:val="21"/>
        </w:rPr>
        <w:t>合格的供应商</w:t>
      </w:r>
    </w:p>
    <w:p w14:paraId="3F8CFA35"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3.1</w:t>
      </w: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14:paraId="1E6797DA"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w:t>
      </w:r>
      <w:r>
        <w:rPr>
          <w:rFonts w:asciiTheme="minorEastAsia" w:hAnsiTheme="minorEastAsia" w:cs="宋体" w:hint="eastAsia"/>
          <w:kern w:val="0"/>
          <w:szCs w:val="21"/>
        </w:rPr>
        <w:t>符合本项目“投标邀请”和“供应商须知前附表”中规定的合格供应商所必须具备的条件。</w:t>
      </w:r>
    </w:p>
    <w:p w14:paraId="07393C72"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宋体" w:hAnsi="宋体" w:hint="eastAsia"/>
          <w:szCs w:val="21"/>
        </w:rPr>
        <w:t>3.3</w:t>
      </w: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w:t>
      </w:r>
      <w:r>
        <w:rPr>
          <w:rFonts w:ascii="宋体" w:hAnsi="宋体" w:cs="微软雅黑" w:hint="eastAsia"/>
          <w:bCs/>
          <w:szCs w:val="21"/>
        </w:rPr>
        <w:t>2016</w:t>
      </w:r>
      <w:r>
        <w:rPr>
          <w:rFonts w:ascii="宋体" w:hAnsi="宋体" w:cs="微软雅黑" w:hint="eastAsia"/>
          <w:bCs/>
          <w:szCs w:val="21"/>
        </w:rPr>
        <w:t>〕</w:t>
      </w:r>
      <w:r>
        <w:rPr>
          <w:rFonts w:ascii="宋体" w:hAnsi="宋体" w:hint="eastAsia"/>
          <w:szCs w:val="21"/>
        </w:rPr>
        <w:t>125</w:t>
      </w:r>
      <w:r>
        <w:rPr>
          <w:rFonts w:ascii="宋体" w:hAnsi="宋体" w:hint="eastAsia"/>
          <w:szCs w:val="21"/>
        </w:rPr>
        <w:t>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政府采购活动中查询及使用供应商信用记录的具体要求为：供应商未被列入失信被执行人、重大税收违法案件当事人名单、政府采购严重违法失信名单</w:t>
      </w:r>
      <w:r>
        <w:rPr>
          <w:rFonts w:asciiTheme="minorEastAsia" w:hAnsiTheme="minorEastAsia" w:cs="宋体" w:hint="eastAsia"/>
          <w:kern w:val="0"/>
          <w:szCs w:val="21"/>
        </w:rPr>
        <w:t>、</w:t>
      </w:r>
      <w:r>
        <w:rPr>
          <w:rFonts w:asciiTheme="minorEastAsia" w:hAnsiTheme="minorEastAsia" w:cs="宋体" w:hint="eastAsia"/>
          <w:kern w:val="0"/>
          <w:szCs w:val="21"/>
        </w:rPr>
        <w:t>政府采购严重违法失信行为记录名单</w:t>
      </w:r>
      <w:r>
        <w:rPr>
          <w:rFonts w:asciiTheme="minorEastAsia" w:hAnsiTheme="minorEastAsia" w:cs="宋体" w:hint="eastAsia"/>
          <w:kern w:val="0"/>
          <w:szCs w:val="21"/>
        </w:rPr>
        <w:t>、</w:t>
      </w:r>
      <w:r>
        <w:rPr>
          <w:rFonts w:asciiTheme="minorEastAsia" w:hAnsiTheme="minorEastAsia" w:cs="宋体" w:hint="eastAsia"/>
          <w:kern w:val="0"/>
          <w:szCs w:val="21"/>
        </w:rPr>
        <w:t>严重违法失信企业名</w:t>
      </w:r>
      <w:r>
        <w:rPr>
          <w:rFonts w:asciiTheme="minorEastAsia" w:hAnsiTheme="minorEastAsia" w:cs="宋体" w:hint="eastAsia"/>
          <w:kern w:val="0"/>
          <w:szCs w:val="21"/>
        </w:rPr>
        <w:t>单（黑名单）的供应商</w:t>
      </w:r>
      <w:r>
        <w:rPr>
          <w:rFonts w:asciiTheme="minorEastAsia" w:hAnsiTheme="minorEastAsia" w:cs="宋体" w:hint="eastAsia"/>
          <w:kern w:val="0"/>
          <w:szCs w:val="21"/>
        </w:rPr>
        <w:t>、</w:t>
      </w:r>
      <w:r>
        <w:rPr>
          <w:rFonts w:asciiTheme="minorEastAsia" w:hAnsiTheme="minorEastAsia" w:cs="宋体" w:hint="eastAsia"/>
          <w:kern w:val="0"/>
          <w:szCs w:val="21"/>
        </w:rPr>
        <w:t>严重违法失信社会组织名单（联合体形式投标的，联合体成</w:t>
      </w:r>
      <w:r>
        <w:rPr>
          <w:rFonts w:asciiTheme="minorEastAsia" w:hAnsiTheme="minorEastAsia" w:cs="宋体" w:hint="eastAsia"/>
          <w:kern w:val="0"/>
          <w:szCs w:val="21"/>
        </w:rPr>
        <w:lastRenderedPageBreak/>
        <w:t>员存在不良信用记录，视同联合体存在不良信用记录）。</w:t>
      </w:r>
    </w:p>
    <w:p w14:paraId="39D0A85F"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w:t>
      </w:r>
      <w:r>
        <w:rPr>
          <w:rFonts w:asciiTheme="minorEastAsia" w:hAnsiTheme="minorEastAsia" w:cs="宋体" w:hint="eastAsia"/>
          <w:kern w:val="0"/>
          <w:szCs w:val="21"/>
        </w:rPr>
        <w:t>查询渠道：“信用中国”网站（</w:t>
      </w:r>
      <w:r>
        <w:rPr>
          <w:rFonts w:asciiTheme="minorEastAsia" w:hAnsiTheme="minorEastAsia" w:cs="宋体" w:hint="eastAsia"/>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）、“国家企业信用公示系统”网站（</w:t>
      </w:r>
      <w:hyperlink r:id="rId10" w:history="1">
        <w:r>
          <w:rPr>
            <w:rFonts w:asciiTheme="minorEastAsia" w:hAnsiTheme="minorEastAsia" w:cs="宋体" w:hint="eastAsia"/>
            <w:kern w:val="0"/>
            <w:szCs w:val="21"/>
          </w:rPr>
          <w:t>www.gsxt.gov.cn</w:t>
        </w:r>
      </w:hyperlink>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“中国社会组织公共服务平台”网站（</w:t>
      </w:r>
      <w:hyperlink r:id="rId11" w:history="1">
        <w:r>
          <w:rPr>
            <w:rStyle w:val="af9"/>
            <w:rFonts w:asciiTheme="minorEastAsia" w:hAnsiTheme="minorEastAsia" w:cs="宋体"/>
            <w:color w:val="auto"/>
            <w:kern w:val="0"/>
            <w:szCs w:val="21"/>
          </w:rPr>
          <w:t>www.chinanpo.gov.cn</w:t>
        </w:r>
      </w:hyperlink>
      <w:r>
        <w:rPr>
          <w:rFonts w:asciiTheme="minorEastAsia" w:hAnsiTheme="minorEastAsia" w:cs="宋体" w:hint="eastAsia"/>
          <w:kern w:val="0"/>
          <w:szCs w:val="21"/>
        </w:rPr>
        <w:t>）；</w:t>
      </w:r>
    </w:p>
    <w:p w14:paraId="14D81EE1"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w:t>
      </w:r>
      <w:r>
        <w:rPr>
          <w:rFonts w:asciiTheme="minorEastAsia" w:hAnsiTheme="minorEastAsia" w:cs="宋体" w:hint="eastAsia"/>
          <w:kern w:val="0"/>
          <w:szCs w:val="21"/>
        </w:rPr>
        <w:t>截止时间：同谈判响应截止时间；</w:t>
      </w:r>
    </w:p>
    <w:p w14:paraId="42255376"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3.3.3</w:t>
      </w: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14:paraId="2CFFB8C6" w14:textId="77777777" w:rsidR="00614E8D" w:rsidRDefault="00A12882">
      <w:pPr>
        <w:pStyle w:val="afa"/>
        <w:autoSpaceDE w:val="0"/>
        <w:autoSpaceDN w:val="0"/>
        <w:spacing w:line="360" w:lineRule="auto"/>
        <w:contextualSpacing/>
        <w:rPr>
          <w:rFonts w:ascii="宋体" w:hAnsi="宋体" w:cs="微软雅黑"/>
          <w:bCs/>
          <w:szCs w:val="21"/>
        </w:rPr>
      </w:pPr>
      <w:r>
        <w:rPr>
          <w:rFonts w:ascii="宋体" w:hAnsi="宋体" w:cs="微软雅黑" w:hint="eastAsia"/>
          <w:bCs/>
          <w:szCs w:val="21"/>
        </w:rPr>
        <w:t>3.3.4</w:t>
      </w:r>
      <w:r>
        <w:rPr>
          <w:rFonts w:ascii="宋体" w:hAnsi="宋体" w:cs="微软雅黑" w:hint="eastAsia"/>
          <w:bCs/>
          <w:szCs w:val="21"/>
        </w:rPr>
        <w:t>信用信息的使用原则：经谈判小组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696054C6"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3.3.5</w:t>
      </w:r>
      <w:r>
        <w:rPr>
          <w:rFonts w:asciiTheme="minorEastAsia" w:hAnsiTheme="minorEastAsia" w:cs="宋体" w:hint="eastAsia"/>
          <w:kern w:val="0"/>
          <w:szCs w:val="21"/>
        </w:rPr>
        <w:t>供应商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2FA12FC2"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w:t>
      </w:r>
      <w:r>
        <w:rPr>
          <w:rFonts w:asciiTheme="minorEastAsia" w:hAnsiTheme="minorEastAsia" w:cs="宋体" w:hint="eastAsia"/>
          <w:kern w:val="0"/>
          <w:szCs w:val="21"/>
        </w:rPr>
        <w:t>单位负责人为同一人或者存在直接控股、管理关系的不同</w:t>
      </w:r>
      <w:r>
        <w:rPr>
          <w:rFonts w:asciiTheme="minorEastAsia" w:hAnsiTheme="minorEastAsia" w:cs="宋体" w:hint="eastAsia"/>
          <w:kern w:val="0"/>
          <w:szCs w:val="21"/>
        </w:rPr>
        <w:t>供应商，不得同时参加本项目响应。违反规定的，相关响应均无效。</w:t>
      </w:r>
    </w:p>
    <w:p w14:paraId="55B1FAAB" w14:textId="77777777" w:rsidR="00614E8D" w:rsidRDefault="00A12882">
      <w:pPr>
        <w:pStyle w:val="afa"/>
        <w:autoSpaceDE w:val="0"/>
        <w:autoSpaceDN w:val="0"/>
        <w:spacing w:line="360" w:lineRule="auto"/>
        <w:ind w:left="67"/>
        <w:contextualSpacing/>
        <w:rPr>
          <w:rFonts w:asciiTheme="minorEastAsia" w:hAnsiTheme="minorEastAsia" w:cs="宋体"/>
          <w:kern w:val="0"/>
          <w:szCs w:val="21"/>
        </w:rPr>
      </w:pPr>
      <w:r>
        <w:rPr>
          <w:rFonts w:asciiTheme="minorEastAsia" w:hAnsiTheme="minorEastAsia" w:cs="宋体" w:hint="eastAsia"/>
          <w:kern w:val="0"/>
          <w:szCs w:val="21"/>
        </w:rPr>
        <w:t>3.5</w:t>
      </w: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14:paraId="27EA601E"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w:t>
      </w: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14:paraId="65762B40"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Pr>
          <w:rFonts w:asciiTheme="minorEastAsia" w:hAnsiTheme="minorEastAsia" w:cs="宋体" w:hint="eastAsia"/>
          <w:kern w:val="0"/>
          <w:szCs w:val="21"/>
        </w:rPr>
        <w:t>在响应文件中向采购人提交联合体协议书，明确联合体各方承担的工作和义务；</w:t>
      </w:r>
    </w:p>
    <w:p w14:paraId="0166139D"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Pr>
          <w:rFonts w:asciiTheme="minorEastAsia" w:hAnsiTheme="minorEastAsia" w:cs="宋体" w:hint="eastAsia"/>
          <w:kern w:val="0"/>
          <w:szCs w:val="21"/>
        </w:rPr>
        <w:t>联合体中有同类资质的供应商按联合体分工承担相同工作的，应当按照资质等级较低的供应商确定资质等级；</w:t>
      </w:r>
    </w:p>
    <w:p w14:paraId="440B2DF3"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Pr>
          <w:rFonts w:asciiTheme="minorEastAsia" w:hAnsiTheme="minorEastAsia" w:cs="宋体" w:hint="eastAsia"/>
          <w:kern w:val="0"/>
          <w:szCs w:val="21"/>
        </w:rPr>
        <w:t>招标人</w:t>
      </w:r>
      <w:r>
        <w:rPr>
          <w:rFonts w:asciiTheme="minorEastAsia" w:hAnsiTheme="minorEastAsia" w:cs="宋体" w:hint="eastAsia"/>
          <w:kern w:val="0"/>
          <w:szCs w:val="21"/>
        </w:rPr>
        <w:t>根据采购项目的特殊要求规定供应商特定条件的，联合体各方中至少应当有一方符合采购规定的特定条件；</w:t>
      </w:r>
    </w:p>
    <w:p w14:paraId="7BEE9ACB"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14:paraId="0BB5490C"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hint="eastAsia"/>
        </w:rPr>
        <w:t>。</w:t>
      </w:r>
    </w:p>
    <w:p w14:paraId="44C00908"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Pr>
          <w:rFonts w:asciiTheme="minorEastAsia" w:hAnsiTheme="minorEastAsia" w:cs="宋体" w:hint="eastAsia"/>
          <w:kern w:val="0"/>
          <w:szCs w:val="21"/>
        </w:rPr>
        <w:t>法律、行政法规规定的其他条件。</w:t>
      </w:r>
    </w:p>
    <w:p w14:paraId="1627502D"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4.</w:t>
      </w:r>
      <w:r>
        <w:rPr>
          <w:rFonts w:asciiTheme="minorEastAsia" w:hAnsiTheme="minorEastAsia" w:cs="宋体" w:hint="eastAsia"/>
          <w:b/>
          <w:kern w:val="0"/>
          <w:szCs w:val="21"/>
        </w:rPr>
        <w:t>合格的货物和服务</w:t>
      </w:r>
    </w:p>
    <w:p w14:paraId="7D3B80C5"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4.1</w:t>
      </w: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6EC80F22"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2</w:t>
      </w:r>
      <w:r>
        <w:rPr>
          <w:rFonts w:asciiTheme="minorEastAsia" w:hAnsiTheme="minorEastAsia" w:cs="宋体" w:hint="eastAsia"/>
          <w:kern w:val="0"/>
          <w:szCs w:val="21"/>
        </w:rPr>
        <w:t>供应商所提供的服务应当没有侵犯任何第三方的知识产权、技术秘密等合法权利。</w:t>
      </w:r>
    </w:p>
    <w:p w14:paraId="0BF97813"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4.3</w:t>
      </w:r>
      <w:r>
        <w:rPr>
          <w:rFonts w:asciiTheme="minorEastAsia" w:hAnsiTheme="minorEastAsia" w:cs="宋体" w:hint="eastAsia"/>
          <w:kern w:val="0"/>
          <w:szCs w:val="21"/>
        </w:rPr>
        <w:t>根据《财政部、发展改革委、生态环境部、市场监管总局关于调整优化节能产品、环境标志产品政府采购执行机制的通知》（财库〔</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号）要求，采购属于政府强制采购产品类别的，该产品必须具有国家确定的认证机构出具的、处于有效期之内的节能产品或环境标志产品认证证书，否则其投标将被拒绝。</w:t>
      </w:r>
    </w:p>
    <w:p w14:paraId="7C8039F4"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4.4</w:t>
      </w: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w:t>
      </w:r>
      <w:r>
        <w:rPr>
          <w:rFonts w:asciiTheme="minorEastAsia" w:hAnsiTheme="minorEastAsia" w:cs="宋体" w:hint="eastAsia"/>
          <w:kern w:val="0"/>
          <w:szCs w:val="21"/>
        </w:rPr>
        <w:t>[2010]48</w:t>
      </w:r>
      <w:r>
        <w:rPr>
          <w:rFonts w:asciiTheme="minorEastAsia" w:hAnsiTheme="minorEastAsia" w:cs="宋体" w:hint="eastAsia"/>
          <w:kern w:val="0"/>
          <w:szCs w:val="21"/>
        </w:rPr>
        <w:t>号）要求，供应商所投产品</w:t>
      </w:r>
      <w:r>
        <w:rPr>
          <w:rFonts w:asciiTheme="minorEastAsia" w:hAnsiTheme="minorEastAsia" w:cs="宋体" w:hint="eastAsia"/>
          <w:kern w:val="0"/>
          <w:szCs w:val="21"/>
        </w:rPr>
        <w:t>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14:paraId="5E3C49AA"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5.</w:t>
      </w:r>
      <w:r>
        <w:rPr>
          <w:rFonts w:asciiTheme="minorEastAsia" w:hAnsiTheme="minorEastAsia" w:cs="宋体" w:hint="eastAsia"/>
          <w:b/>
          <w:kern w:val="0"/>
          <w:szCs w:val="21"/>
        </w:rPr>
        <w:t>谈判费用</w:t>
      </w:r>
    </w:p>
    <w:p w14:paraId="49E2DAB2" w14:textId="77777777" w:rsidR="00614E8D" w:rsidRDefault="00A1288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在任何情况下均无义务和责任承担这些费用。</w:t>
      </w:r>
    </w:p>
    <w:p w14:paraId="1EECB3A3"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6.</w:t>
      </w:r>
      <w:r>
        <w:rPr>
          <w:rFonts w:asciiTheme="minorEastAsia" w:hAnsiTheme="minorEastAsia" w:cs="宋体" w:hint="eastAsia"/>
          <w:b/>
          <w:kern w:val="0"/>
          <w:szCs w:val="21"/>
        </w:rPr>
        <w:t>信息发布</w:t>
      </w:r>
    </w:p>
    <w:p w14:paraId="79B426F0" w14:textId="77777777" w:rsidR="00614E8D" w:rsidRDefault="00A1288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均将通过在</w:t>
      </w:r>
      <w:r>
        <w:rPr>
          <w:rFonts w:asciiTheme="minorEastAsia" w:hAnsiTheme="minorEastAsia" w:cs="宋体" w:hint="eastAsia"/>
          <w:kern w:val="0"/>
          <w:szCs w:val="21"/>
        </w:rPr>
        <w:t>《</w:t>
      </w:r>
      <w:r>
        <w:rPr>
          <w:rFonts w:asciiTheme="minorEastAsia" w:hAnsiTheme="minorEastAsia" w:cs="宋体" w:hint="eastAsia"/>
          <w:kern w:val="0"/>
          <w:szCs w:val="21"/>
        </w:rPr>
        <w:t>中国政府采购网</w:t>
      </w:r>
      <w:r>
        <w:rPr>
          <w:rFonts w:asciiTheme="minorEastAsia" w:hAnsiTheme="minorEastAsia" w:cs="宋体" w:hint="eastAsia"/>
          <w:kern w:val="0"/>
          <w:szCs w:val="21"/>
        </w:rPr>
        <w:t>》</w:t>
      </w:r>
      <w:r>
        <w:rPr>
          <w:rFonts w:asciiTheme="minorEastAsia" w:hAnsiTheme="minorEastAsia" w:cs="宋体" w:hint="eastAsia"/>
          <w:kern w:val="0"/>
          <w:szCs w:val="21"/>
        </w:rPr>
        <w:t>《河南省政府采购网》、</w:t>
      </w:r>
      <w:r>
        <w:rPr>
          <w:rFonts w:asciiTheme="minorEastAsia" w:hAnsiTheme="minorEastAsia" w:cs="宋体" w:hint="eastAsia"/>
          <w:kern w:val="0"/>
          <w:szCs w:val="21"/>
        </w:rPr>
        <w:t>《许昌市政府采购网》、</w:t>
      </w:r>
      <w:r>
        <w:rPr>
          <w:rFonts w:asciiTheme="minorEastAsia" w:hAnsiTheme="minorEastAsia" w:cs="宋体" w:hint="eastAsia"/>
          <w:kern w:val="0"/>
          <w:szCs w:val="21"/>
        </w:rPr>
        <w:t>《全国公共资源交易平台（河南省·许昌市）》公开发布。供应商在参与本采购项目采购活动期间，请及时关注以上媒体上的相关信息，供应商因没有及时关注而未能如期获</w:t>
      </w:r>
      <w:r>
        <w:rPr>
          <w:rFonts w:asciiTheme="minorEastAsia" w:hAnsiTheme="minorEastAsia" w:cs="宋体" w:hint="eastAsia"/>
          <w:kern w:val="0"/>
          <w:szCs w:val="21"/>
        </w:rPr>
        <w:t>取相关信息，及因此所产生的一切后果和责任，由供应商自行承担，采购人、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在任何情况下均不对此承担任何责任。</w:t>
      </w:r>
    </w:p>
    <w:p w14:paraId="0F46C445"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7.</w:t>
      </w:r>
      <w:r>
        <w:rPr>
          <w:rFonts w:asciiTheme="minorEastAsia" w:hAnsiTheme="minorEastAsia" w:cs="宋体" w:hint="eastAsia"/>
          <w:b/>
          <w:kern w:val="0"/>
          <w:szCs w:val="21"/>
        </w:rPr>
        <w:t>代理费用</w:t>
      </w:r>
    </w:p>
    <w:p w14:paraId="28E440F1"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按照发改计价格</w:t>
      </w:r>
      <w:r>
        <w:rPr>
          <w:rFonts w:asciiTheme="minorEastAsia" w:hAnsiTheme="minorEastAsia" w:cs="宋体" w:hint="eastAsia"/>
          <w:kern w:val="0"/>
          <w:szCs w:val="21"/>
        </w:rPr>
        <w:t>[2002]1980</w:t>
      </w:r>
      <w:r>
        <w:rPr>
          <w:rFonts w:asciiTheme="minorEastAsia" w:hAnsiTheme="minorEastAsia" w:cs="宋体" w:hint="eastAsia"/>
          <w:kern w:val="0"/>
          <w:szCs w:val="21"/>
        </w:rPr>
        <w:t>号，</w:t>
      </w:r>
      <w:proofErr w:type="gramStart"/>
      <w:r>
        <w:rPr>
          <w:rFonts w:asciiTheme="minorEastAsia" w:hAnsiTheme="minorEastAsia" w:cs="宋体" w:hint="eastAsia"/>
          <w:kern w:val="0"/>
          <w:szCs w:val="21"/>
        </w:rPr>
        <w:t>发改价格</w:t>
      </w:r>
      <w:proofErr w:type="gramEnd"/>
      <w:r>
        <w:rPr>
          <w:rFonts w:asciiTheme="minorEastAsia" w:hAnsiTheme="minorEastAsia" w:cs="宋体" w:hint="eastAsia"/>
          <w:kern w:val="0"/>
          <w:szCs w:val="21"/>
        </w:rPr>
        <w:t>〔</w:t>
      </w:r>
      <w:r>
        <w:rPr>
          <w:rFonts w:asciiTheme="minorEastAsia" w:hAnsiTheme="minorEastAsia" w:cs="宋体" w:hint="eastAsia"/>
          <w:kern w:val="0"/>
          <w:szCs w:val="21"/>
        </w:rPr>
        <w:t>2015</w:t>
      </w:r>
      <w:r>
        <w:rPr>
          <w:rFonts w:asciiTheme="minorEastAsia" w:hAnsiTheme="minorEastAsia" w:cs="宋体" w:hint="eastAsia"/>
          <w:kern w:val="0"/>
          <w:szCs w:val="21"/>
        </w:rPr>
        <w:t>〕</w:t>
      </w:r>
      <w:r>
        <w:rPr>
          <w:rFonts w:asciiTheme="minorEastAsia" w:hAnsiTheme="minorEastAsia" w:cs="宋体" w:hint="eastAsia"/>
          <w:kern w:val="0"/>
          <w:szCs w:val="21"/>
        </w:rPr>
        <w:t>299</w:t>
      </w:r>
      <w:r>
        <w:rPr>
          <w:rFonts w:asciiTheme="minorEastAsia" w:hAnsiTheme="minorEastAsia" w:cs="宋体" w:hint="eastAsia"/>
          <w:kern w:val="0"/>
          <w:szCs w:val="21"/>
        </w:rPr>
        <w:t>号文件有关规定</w:t>
      </w:r>
      <w:r>
        <w:rPr>
          <w:rFonts w:asciiTheme="minorEastAsia" w:hAnsiTheme="minorEastAsia" w:cs="宋体" w:hint="eastAsia"/>
          <w:kern w:val="0"/>
          <w:szCs w:val="21"/>
        </w:rPr>
        <w:t>计取</w:t>
      </w:r>
      <w:r>
        <w:rPr>
          <w:rFonts w:asciiTheme="minorEastAsia" w:hAnsiTheme="minorEastAsia" w:cs="宋体" w:hint="eastAsia"/>
          <w:kern w:val="0"/>
          <w:szCs w:val="21"/>
        </w:rPr>
        <w:t>。</w:t>
      </w:r>
    </w:p>
    <w:p w14:paraId="579C2807"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8.</w:t>
      </w:r>
      <w:r>
        <w:rPr>
          <w:rFonts w:asciiTheme="minorEastAsia" w:hAnsiTheme="minorEastAsia" w:cs="宋体" w:hint="eastAsia"/>
          <w:b/>
          <w:kern w:val="0"/>
          <w:szCs w:val="21"/>
        </w:rPr>
        <w:t>其他</w:t>
      </w:r>
    </w:p>
    <w:p w14:paraId="1CB88384" w14:textId="77777777" w:rsidR="00614E8D" w:rsidRDefault="00A1288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采购需求”、“供应商须知前附表”和“对响应文件审查与评审”中规定的内容为准。</w:t>
      </w:r>
    </w:p>
    <w:p w14:paraId="6D9A12CD" w14:textId="77777777" w:rsidR="00614E8D" w:rsidRDefault="00A1288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14:paraId="4AD036FC"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9.</w:t>
      </w:r>
      <w:r>
        <w:rPr>
          <w:rFonts w:asciiTheme="minorEastAsia" w:hAnsiTheme="minorEastAsia" w:cs="宋体" w:hint="eastAsia"/>
          <w:b/>
          <w:kern w:val="0"/>
          <w:szCs w:val="21"/>
        </w:rPr>
        <w:t>谈判文件构成</w:t>
      </w:r>
    </w:p>
    <w:p w14:paraId="30DA4CC5"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9.1</w:t>
      </w:r>
      <w:r>
        <w:rPr>
          <w:rFonts w:asciiTheme="minorEastAsia" w:hAnsiTheme="minorEastAsia" w:cs="宋体" w:hint="eastAsia"/>
          <w:kern w:val="0"/>
          <w:szCs w:val="21"/>
        </w:rPr>
        <w:t>谈判文件由以下部分组成：</w:t>
      </w:r>
    </w:p>
    <w:p w14:paraId="41BFF8A2" w14:textId="77777777" w:rsidR="00614E8D" w:rsidRDefault="00A1288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）采购邀请</w:t>
      </w:r>
    </w:p>
    <w:p w14:paraId="7CB23B3C" w14:textId="77777777" w:rsidR="00614E8D" w:rsidRDefault="00A1288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）采购需求</w:t>
      </w:r>
    </w:p>
    <w:p w14:paraId="5C976B93" w14:textId="77777777" w:rsidR="00614E8D" w:rsidRDefault="00A1288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）供应商须知前附表</w:t>
      </w:r>
    </w:p>
    <w:p w14:paraId="3806CD21" w14:textId="77777777" w:rsidR="00614E8D" w:rsidRDefault="00A1288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）供应商须知</w:t>
      </w:r>
    </w:p>
    <w:p w14:paraId="77F845F3" w14:textId="77777777" w:rsidR="00614E8D" w:rsidRDefault="00A1288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14:paraId="0AA068C0" w14:textId="77777777" w:rsidR="00614E8D" w:rsidRDefault="00A1288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）对响应文件审查与评审</w:t>
      </w:r>
    </w:p>
    <w:p w14:paraId="46DF4FC3" w14:textId="77777777" w:rsidR="00614E8D" w:rsidRDefault="00A1288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）合同书格式及合同条款</w:t>
      </w:r>
    </w:p>
    <w:p w14:paraId="0003C6A8" w14:textId="77777777" w:rsidR="00614E8D" w:rsidRDefault="00A1288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）响应文件有关格式</w:t>
      </w:r>
    </w:p>
    <w:p w14:paraId="2BE8D434" w14:textId="77777777" w:rsidR="00614E8D" w:rsidRDefault="00A1288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）本项目谈判文件的澄清、答复、修改、补</w:t>
      </w:r>
      <w:r>
        <w:rPr>
          <w:rFonts w:asciiTheme="minorEastAsia" w:hAnsiTheme="minorEastAsia" w:cs="宋体" w:hint="eastAsia"/>
          <w:kern w:val="0"/>
          <w:szCs w:val="21"/>
        </w:rPr>
        <w:t>充内容（如有的话）</w:t>
      </w:r>
    </w:p>
    <w:p w14:paraId="1E219913"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9.2</w:t>
      </w: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9FA2876"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9.3</w:t>
      </w: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14:paraId="5CEEFBB0"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10.</w:t>
      </w:r>
      <w:r>
        <w:rPr>
          <w:rFonts w:asciiTheme="minorEastAsia" w:hAnsiTheme="minorEastAsia" w:cs="宋体" w:hint="eastAsia"/>
          <w:b/>
          <w:kern w:val="0"/>
          <w:szCs w:val="21"/>
        </w:rPr>
        <w:t>谈判文件的澄清或修改</w:t>
      </w:r>
    </w:p>
    <w:p w14:paraId="573A75B3"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w:t>
      </w:r>
      <w:r>
        <w:rPr>
          <w:rFonts w:asciiTheme="minorEastAsia" w:hAnsiTheme="minorEastAsia" w:cs="宋体" w:hint="eastAsia"/>
          <w:kern w:val="0"/>
          <w:szCs w:val="21"/>
        </w:rPr>
        <w:t>.1</w:t>
      </w: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14:paraId="78C2459E"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10.2</w:t>
      </w:r>
      <w:r>
        <w:rPr>
          <w:rFonts w:asciiTheme="minorEastAsia" w:hAnsiTheme="minorEastAsia" w:cs="宋体" w:hint="eastAsia"/>
          <w:kern w:val="0"/>
          <w:szCs w:val="21"/>
        </w:rPr>
        <w:t>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可以对已发出的谈判文件进行必要的澄清或者修改。澄清或者修改的内容可能影响响应文件编制的，采购人将在响应文件提交截止之日</w:t>
      </w:r>
      <w:r>
        <w:rPr>
          <w:rFonts w:asciiTheme="minorEastAsia" w:hAnsiTheme="minorEastAsia" w:cs="宋体" w:hint="eastAsia"/>
          <w:kern w:val="0"/>
          <w:szCs w:val="21"/>
        </w:rPr>
        <w:t>3</w:t>
      </w:r>
      <w:r>
        <w:rPr>
          <w:rFonts w:asciiTheme="minorEastAsia" w:hAnsiTheme="minorEastAsia" w:cs="宋体" w:hint="eastAsia"/>
          <w:kern w:val="0"/>
          <w:szCs w:val="21"/>
        </w:rPr>
        <w:t>个工作日前，在财政部门指定的政府采购信息发布媒体和《全国公共资源交易平台（河南省·许昌市）》发布更正公告。</w:t>
      </w:r>
    </w:p>
    <w:p w14:paraId="4FF5A653"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10.3</w:t>
      </w: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14:paraId="1DFA9599"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10.4</w:t>
      </w:r>
      <w:r>
        <w:rPr>
          <w:rFonts w:asciiTheme="minorEastAsia" w:hAnsiTheme="minorEastAsia" w:cs="宋体" w:hint="eastAsia"/>
          <w:kern w:val="0"/>
          <w:szCs w:val="21"/>
        </w:rPr>
        <w:t>如果澄清或者修改发出的时间距规定的谈判响应截止时间不足</w:t>
      </w:r>
      <w:r>
        <w:rPr>
          <w:rFonts w:asciiTheme="minorEastAsia" w:hAnsiTheme="minorEastAsia" w:cs="宋体" w:hint="eastAsia"/>
          <w:kern w:val="0"/>
          <w:szCs w:val="21"/>
        </w:rPr>
        <w:t>3</w:t>
      </w:r>
      <w:r>
        <w:rPr>
          <w:rFonts w:asciiTheme="minorEastAsia" w:hAnsiTheme="minorEastAsia" w:cs="宋体" w:hint="eastAsia"/>
          <w:kern w:val="0"/>
          <w:szCs w:val="21"/>
        </w:rPr>
        <w:t>个工作日的，采购人、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将顺延提交响应文件的截止时间。</w:t>
      </w:r>
    </w:p>
    <w:p w14:paraId="3149C116" w14:textId="77777777" w:rsidR="00614E8D" w:rsidRDefault="00A1288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14:paraId="75812CCD"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11.</w:t>
      </w:r>
      <w:r>
        <w:rPr>
          <w:rFonts w:asciiTheme="minorEastAsia" w:hAnsiTheme="minorEastAsia" w:cs="宋体" w:hint="eastAsia"/>
          <w:b/>
          <w:kern w:val="0"/>
          <w:szCs w:val="21"/>
        </w:rPr>
        <w:t>响应文件的语言及计量单位</w:t>
      </w:r>
    </w:p>
    <w:p w14:paraId="77A09D12"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11.1</w:t>
      </w:r>
      <w:r>
        <w:rPr>
          <w:rFonts w:asciiTheme="minorEastAsia" w:hAnsiTheme="minorEastAsia" w:cs="宋体" w:hint="eastAsia"/>
          <w:kern w:val="0"/>
          <w:szCs w:val="21"/>
        </w:rPr>
        <w:t>供应商提交的响应文件以及供应商与采购人、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就有关采购事宜的所有来往书面文件均应使用中文。除签名、盖章、专用名称等特殊情形外，以中文以外的文字表述的响应文件视同未提</w:t>
      </w:r>
      <w:r>
        <w:rPr>
          <w:rFonts w:asciiTheme="minorEastAsia" w:hAnsiTheme="minorEastAsia" w:cs="宋体" w:hint="eastAsia"/>
          <w:kern w:val="0"/>
          <w:szCs w:val="21"/>
        </w:rPr>
        <w:lastRenderedPageBreak/>
        <w:t>供。</w:t>
      </w:r>
    </w:p>
    <w:p w14:paraId="67B6AB41"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11.2</w:t>
      </w: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14:paraId="65D4D638"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12.</w:t>
      </w:r>
      <w:r>
        <w:rPr>
          <w:rFonts w:asciiTheme="minorEastAsia" w:hAnsiTheme="minorEastAsia" w:cs="宋体" w:hint="eastAsia"/>
          <w:b/>
          <w:kern w:val="0"/>
          <w:szCs w:val="21"/>
        </w:rPr>
        <w:t>报价</w:t>
      </w:r>
    </w:p>
    <w:p w14:paraId="312B1AFB"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12.1</w:t>
      </w:r>
      <w:r>
        <w:rPr>
          <w:rFonts w:asciiTheme="minorEastAsia" w:hAnsiTheme="minorEastAsia" w:cs="宋体" w:hint="eastAsia"/>
          <w:kern w:val="0"/>
          <w:szCs w:val="21"/>
        </w:rPr>
        <w:t>本次谈判项目的报价均以人民币为计算单位。</w:t>
      </w:r>
    </w:p>
    <w:p w14:paraId="5DB6D397"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12.2</w:t>
      </w:r>
      <w:r>
        <w:rPr>
          <w:rFonts w:asciiTheme="minorEastAsia" w:hAnsiTheme="minorEastAsia" w:cs="宋体" w:hint="eastAsia"/>
          <w:kern w:val="0"/>
          <w:szCs w:val="21"/>
        </w:rPr>
        <w:t>采购人不得向供应商索要或者接受其给予的赠品、回扣或者与采购无关的其他商品、服务。</w:t>
      </w:r>
    </w:p>
    <w:p w14:paraId="49E041D7"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12.3</w:t>
      </w:r>
      <w:r>
        <w:rPr>
          <w:rFonts w:asciiTheme="minorEastAsia" w:hAnsiTheme="minorEastAsia" w:cs="宋体" w:hint="eastAsia"/>
          <w:kern w:val="0"/>
          <w:szCs w:val="21"/>
        </w:rPr>
        <w:t>供应商应对项目要求的全部内容进行报价，少报漏报将导致其响应为非实质性响应予以拒绝。</w:t>
      </w:r>
    </w:p>
    <w:p w14:paraId="3B4AA3DB"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w:t>
      </w:r>
      <w:r>
        <w:rPr>
          <w:rFonts w:asciiTheme="minorEastAsia" w:hAnsiTheme="minorEastAsia" w:cs="宋体" w:hint="eastAsia"/>
          <w:kern w:val="0"/>
          <w:szCs w:val="21"/>
        </w:rPr>
        <w:t>4</w:t>
      </w: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397CDEBA"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12.5</w:t>
      </w:r>
      <w:r>
        <w:rPr>
          <w:rFonts w:asciiTheme="minorEastAsia" w:hAnsiTheme="minorEastAsia" w:cs="宋体" w:hint="eastAsia"/>
          <w:kern w:val="0"/>
          <w:szCs w:val="21"/>
        </w:rPr>
        <w:t>本项目所涉及的运输、施工、安装、集成、调试、验收、备品和工具等费用均包含在响应报价中。</w:t>
      </w:r>
    </w:p>
    <w:p w14:paraId="06795B11"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12.6</w:t>
      </w: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14:paraId="78A75850"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12.7</w:t>
      </w: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14:paraId="46F3FDA8"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13.</w:t>
      </w:r>
      <w:r>
        <w:rPr>
          <w:rFonts w:asciiTheme="minorEastAsia" w:hAnsiTheme="minorEastAsia" w:cs="宋体" w:hint="eastAsia"/>
          <w:b/>
          <w:kern w:val="0"/>
          <w:szCs w:val="21"/>
        </w:rPr>
        <w:t>响应文件有效期</w:t>
      </w:r>
    </w:p>
    <w:p w14:paraId="1956F4F8"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13.1</w:t>
      </w: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14:paraId="380086E4"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13.2</w:t>
      </w:r>
      <w:r>
        <w:rPr>
          <w:rFonts w:asciiTheme="minorEastAsia" w:hAnsiTheme="minorEastAsia" w:cs="宋体" w:hint="eastAsia"/>
          <w:kern w:val="0"/>
          <w:szCs w:val="21"/>
        </w:rPr>
        <w:t>采购人可根据实际情况，在原报价有效期截止之前，征询供应商是否同意延长响应文件的有效期，供应商同意延长的须</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书面答复。在延长的报价有效期内，供应商将不会被要求和允许修正其报价。</w:t>
      </w:r>
    </w:p>
    <w:p w14:paraId="0743A688"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13.3</w:t>
      </w: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14:paraId="495870BE"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14.</w:t>
      </w:r>
      <w:r>
        <w:rPr>
          <w:rFonts w:asciiTheme="minorEastAsia" w:hAnsiTheme="minorEastAsia" w:cs="宋体" w:hint="eastAsia"/>
          <w:b/>
          <w:kern w:val="0"/>
          <w:szCs w:val="21"/>
        </w:rPr>
        <w:t>响应文件构成</w:t>
      </w:r>
    </w:p>
    <w:p w14:paraId="60EA11D9"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14.1</w:t>
      </w:r>
      <w:r>
        <w:rPr>
          <w:rFonts w:asciiTheme="minorEastAsia" w:hAnsiTheme="minorEastAsia" w:cs="宋体" w:hint="eastAsia"/>
          <w:kern w:val="0"/>
          <w:szCs w:val="21"/>
        </w:rPr>
        <w:t>响应文件的构成应符合法律法规及谈判文件的要求。</w:t>
      </w:r>
    </w:p>
    <w:p w14:paraId="0EBB9018"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14.2</w:t>
      </w: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14:paraId="4C93AF87"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14.3</w:t>
      </w:r>
      <w:r>
        <w:rPr>
          <w:rFonts w:asciiTheme="minorEastAsia" w:hAnsiTheme="minorEastAsia" w:cs="宋体" w:hint="eastAsia"/>
          <w:kern w:val="0"/>
          <w:szCs w:val="21"/>
        </w:rPr>
        <w:t>响应文件由资格证明材料、符合性证明材料、其它材料等组成。</w:t>
      </w:r>
    </w:p>
    <w:p w14:paraId="58C19A78"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14.4</w:t>
      </w: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164FD1ED"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14.5</w:t>
      </w:r>
      <w:r>
        <w:rPr>
          <w:rFonts w:asciiTheme="minorEastAsia" w:hAnsiTheme="minorEastAsia" w:cs="宋体" w:hint="eastAsia"/>
          <w:kern w:val="0"/>
          <w:szCs w:val="21"/>
        </w:rPr>
        <w:t>供应商登录许昌公共资源交易系统下载“许昌投标文件制作系统</w:t>
      </w:r>
      <w:r>
        <w:rPr>
          <w:rFonts w:asciiTheme="minorEastAsia" w:hAnsiTheme="minorEastAsia" w:cs="宋体" w:hint="eastAsia"/>
          <w:kern w:val="0"/>
          <w:szCs w:val="21"/>
        </w:rPr>
        <w:t>SEARUN</w:t>
      </w:r>
      <w:r>
        <w:rPr>
          <w:rFonts w:asciiTheme="minorEastAsia" w:hAnsiTheme="minorEastAsia" w:cs="宋体" w:hint="eastAsia"/>
          <w:kern w:val="0"/>
          <w:szCs w:val="21"/>
        </w:rPr>
        <w:t xml:space="preserve"> </w:t>
      </w:r>
      <w:r>
        <w:rPr>
          <w:rFonts w:asciiTheme="minorEastAsia" w:hAnsiTheme="minorEastAsia" w:cs="宋体" w:hint="eastAsia"/>
          <w:kern w:val="0"/>
          <w:szCs w:val="21"/>
        </w:rPr>
        <w:t>最新版本”，按谈判文件要求根据所响应标段制作电子响应文件。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w:t>
      </w:r>
      <w:r>
        <w:rPr>
          <w:rFonts w:asciiTheme="minorEastAsia" w:hAnsiTheme="minorEastAsia" w:cs="宋体" w:hint="eastAsia"/>
          <w:kern w:val="0"/>
          <w:szCs w:val="21"/>
        </w:rPr>
        <w:t>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14:paraId="0F352CE5" w14:textId="77777777" w:rsidR="00614E8D" w:rsidRDefault="00A1288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14:paraId="0607FEB9"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15.</w:t>
      </w:r>
      <w:r>
        <w:rPr>
          <w:rFonts w:asciiTheme="minorEastAsia" w:hAnsiTheme="minorEastAsia" w:cs="宋体" w:hint="eastAsia"/>
          <w:b/>
          <w:kern w:val="0"/>
          <w:szCs w:val="21"/>
        </w:rPr>
        <w:t>响应文件格式</w:t>
      </w:r>
    </w:p>
    <w:p w14:paraId="7BC3B527"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15.1</w:t>
      </w:r>
      <w:r>
        <w:rPr>
          <w:rFonts w:asciiTheme="minorEastAsia" w:hAnsiTheme="minorEastAsia" w:cs="宋体" w:hint="eastAsia"/>
          <w:kern w:val="0"/>
          <w:szCs w:val="21"/>
        </w:rPr>
        <w:t>供应商应按谈判文件提供的格式编写响应文件。谈判文件未提供标准格式的供应商可自行拟定。</w:t>
      </w:r>
    </w:p>
    <w:p w14:paraId="1E0990FB"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16.</w:t>
      </w:r>
      <w:r>
        <w:rPr>
          <w:rFonts w:asciiTheme="minorEastAsia" w:hAnsiTheme="minorEastAsia" w:cs="宋体" w:hint="eastAsia"/>
          <w:b/>
          <w:kern w:val="0"/>
          <w:szCs w:val="21"/>
        </w:rPr>
        <w:t>谈判保证金</w:t>
      </w:r>
    </w:p>
    <w:p w14:paraId="700BB1BE"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16.1</w:t>
      </w:r>
      <w:r>
        <w:rPr>
          <w:rFonts w:asciiTheme="minorEastAsia" w:hAnsiTheme="minorEastAsia" w:cs="宋体" w:hint="eastAsia"/>
          <w:kern w:val="0"/>
          <w:szCs w:val="21"/>
        </w:rPr>
        <w:t>本项目不收取谈判保证金。</w:t>
      </w:r>
    </w:p>
    <w:p w14:paraId="0BAEA795"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16.2</w:t>
      </w:r>
      <w:r>
        <w:rPr>
          <w:rFonts w:asciiTheme="minorEastAsia" w:hAnsiTheme="minorEastAsia" w:cs="宋体" w:hint="eastAsia"/>
          <w:kern w:val="0"/>
          <w:szCs w:val="21"/>
        </w:rPr>
        <w:t>供应商应提供谈判承诺函。</w:t>
      </w:r>
    </w:p>
    <w:p w14:paraId="465FC5C9"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17.</w:t>
      </w:r>
      <w:r>
        <w:rPr>
          <w:rFonts w:asciiTheme="minorEastAsia" w:hAnsiTheme="minorEastAsia" w:cs="宋体" w:hint="eastAsia"/>
          <w:b/>
          <w:kern w:val="0"/>
          <w:szCs w:val="21"/>
        </w:rPr>
        <w:t>谈判文件的数量和签署盖章</w:t>
      </w:r>
    </w:p>
    <w:p w14:paraId="633394DF"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17.1</w:t>
      </w:r>
      <w:r>
        <w:rPr>
          <w:rFonts w:asciiTheme="minorEastAsia" w:hAnsiTheme="minorEastAsia" w:cs="宋体" w:hint="eastAsia"/>
          <w:kern w:val="0"/>
          <w:szCs w:val="21"/>
        </w:rPr>
        <w:t>供应商应提交响应文件份数见“供应商须知前附表”。</w:t>
      </w:r>
    </w:p>
    <w:p w14:paraId="4CE31B95"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17.2</w:t>
      </w: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14:paraId="3FA60489" w14:textId="77777777" w:rsidR="00614E8D" w:rsidRDefault="00A1288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14:paraId="5F08DAB4"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18.</w:t>
      </w:r>
      <w:r>
        <w:rPr>
          <w:rFonts w:asciiTheme="minorEastAsia" w:hAnsiTheme="minorEastAsia" w:cs="宋体" w:hint="eastAsia"/>
          <w:b/>
          <w:kern w:val="0"/>
          <w:szCs w:val="21"/>
        </w:rPr>
        <w:t>谈判响应截止时间</w:t>
      </w:r>
    </w:p>
    <w:p w14:paraId="71BB0A8C"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18.1</w:t>
      </w: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w:t>
      </w:r>
      <w:r>
        <w:rPr>
          <w:rFonts w:asciiTheme="minorEastAsia" w:hAnsiTheme="minorEastAsia" w:cs="仿宋_GB2312" w:hint="eastAsia"/>
          <w:szCs w:val="21"/>
        </w:rPr>
        <w:t>(</w:t>
      </w:r>
      <w:r>
        <w:rPr>
          <w:rFonts w:asciiTheme="minorEastAsia" w:hAnsiTheme="minorEastAsia" w:cs="仿宋_GB2312"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w:t>
      </w:r>
      <w:r>
        <w:rPr>
          <w:rFonts w:asciiTheme="minorEastAsia" w:hAnsiTheme="minorEastAsia" w:cs="宋体" w:hint="eastAsia"/>
          <w:kern w:val="0"/>
          <w:szCs w:val="21"/>
        </w:rPr>
        <w:t>采购代理机构</w:t>
      </w:r>
      <w:r>
        <w:rPr>
          <w:rFonts w:cs="微软雅黑" w:hint="eastAsia"/>
        </w:rPr>
        <w:t>将予以拒绝。</w:t>
      </w:r>
    </w:p>
    <w:p w14:paraId="2F9090ED"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18.2</w:t>
      </w:r>
      <w:r>
        <w:rPr>
          <w:rFonts w:asciiTheme="minorEastAsia" w:hAnsiTheme="minorEastAsia" w:cs="宋体" w:hint="eastAsia"/>
          <w:kern w:val="0"/>
          <w:szCs w:val="21"/>
        </w:rPr>
        <w:t>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14:paraId="58149582"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19.</w:t>
      </w:r>
      <w:r>
        <w:rPr>
          <w:rFonts w:asciiTheme="minorEastAsia" w:hAnsiTheme="minorEastAsia" w:cs="宋体" w:hint="eastAsia"/>
          <w:b/>
          <w:kern w:val="0"/>
          <w:szCs w:val="21"/>
        </w:rPr>
        <w:t>迟交的响应文件</w:t>
      </w:r>
    </w:p>
    <w:p w14:paraId="28B88C05" w14:textId="77777777" w:rsidR="00614E8D" w:rsidRDefault="00A1288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将拒绝接收。</w:t>
      </w:r>
    </w:p>
    <w:p w14:paraId="4AE075F4"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20.</w:t>
      </w:r>
      <w:r>
        <w:rPr>
          <w:rFonts w:asciiTheme="minorEastAsia" w:hAnsiTheme="minorEastAsia" w:cs="宋体" w:hint="eastAsia"/>
          <w:b/>
          <w:kern w:val="0"/>
          <w:szCs w:val="21"/>
        </w:rPr>
        <w:t>响应文件的修改和撤回</w:t>
      </w:r>
    </w:p>
    <w:p w14:paraId="2019FF30"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20.1</w:t>
      </w:r>
      <w:r>
        <w:rPr>
          <w:rFonts w:asciiTheme="minorEastAsia" w:hAnsiTheme="minorEastAsia" w:cs="宋体" w:hint="eastAsia"/>
          <w:kern w:val="0"/>
          <w:szCs w:val="21"/>
        </w:rPr>
        <w:t>供应商在谈判响应截止时间前，对所提交的响应文件进行补充、修改或者撤回的，须书面通知</w:t>
      </w:r>
      <w:r>
        <w:rPr>
          <w:rFonts w:asciiTheme="minorEastAsia" w:hAnsiTheme="minorEastAsia" w:cs="宋体" w:hint="eastAsia"/>
          <w:kern w:val="0"/>
          <w:szCs w:val="21"/>
        </w:rPr>
        <w:lastRenderedPageBreak/>
        <w:t>采购人和</w:t>
      </w:r>
      <w:r>
        <w:rPr>
          <w:rFonts w:asciiTheme="minorEastAsia" w:hAnsiTheme="minorEastAsia" w:cs="宋体" w:hint="eastAsia"/>
          <w:kern w:val="0"/>
          <w:szCs w:val="21"/>
        </w:rPr>
        <w:t>采购代理机构</w:t>
      </w:r>
      <w:r>
        <w:rPr>
          <w:rFonts w:asciiTheme="minorEastAsia" w:hAnsiTheme="minorEastAsia" w:cs="宋体" w:hint="eastAsia"/>
          <w:kern w:val="0"/>
          <w:szCs w:val="21"/>
        </w:rPr>
        <w:t>。</w:t>
      </w:r>
    </w:p>
    <w:p w14:paraId="205F9D58" w14:textId="77777777" w:rsidR="00614E8D" w:rsidRDefault="00A1288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w:t>
      </w:r>
      <w:r>
        <w:rPr>
          <w:rFonts w:asciiTheme="minorEastAsia" w:hAnsiTheme="minorEastAsia" w:cs="宋体" w:hint="eastAsia"/>
          <w:kern w:val="0"/>
          <w:szCs w:val="21"/>
        </w:rPr>
        <w:t>提交，可以补充、修改或撤回。谈判响应截止时间前未完成电子响应文件提交的，视为撤回响应文件。</w:t>
      </w:r>
    </w:p>
    <w:p w14:paraId="0F2408B2"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20.2</w:t>
      </w: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14:paraId="746E5254"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20.3</w:t>
      </w:r>
      <w:r>
        <w:rPr>
          <w:rFonts w:asciiTheme="minorEastAsia" w:hAnsiTheme="minorEastAsia" w:cs="宋体" w:hint="eastAsia"/>
          <w:kern w:val="0"/>
          <w:szCs w:val="21"/>
        </w:rPr>
        <w:t>供应商不得在响应有效期内撤销响应文件，否则供应商将承担违背响应承诺函的责任追究。</w:t>
      </w:r>
    </w:p>
    <w:p w14:paraId="47594D29"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21.</w:t>
      </w:r>
      <w:r>
        <w:rPr>
          <w:rFonts w:asciiTheme="minorEastAsia" w:hAnsiTheme="minorEastAsia" w:cs="宋体" w:hint="eastAsia"/>
          <w:b/>
          <w:kern w:val="0"/>
          <w:szCs w:val="21"/>
        </w:rPr>
        <w:t>除供应商须知前附表另有规定外，供应商所提交的电子响应文件不予退还。</w:t>
      </w:r>
    </w:p>
    <w:p w14:paraId="47F2066B" w14:textId="77777777" w:rsidR="00614E8D" w:rsidRDefault="00A1288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14:paraId="2AED1F9F"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22.</w:t>
      </w:r>
      <w:r>
        <w:rPr>
          <w:rFonts w:asciiTheme="minorEastAsia" w:hAnsiTheme="minorEastAsia" w:cs="宋体" w:hint="eastAsia"/>
          <w:b/>
          <w:kern w:val="0"/>
          <w:szCs w:val="21"/>
        </w:rPr>
        <w:t>响应文件解密</w:t>
      </w:r>
    </w:p>
    <w:p w14:paraId="65E2EE0D"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22.1</w:t>
      </w:r>
      <w:r>
        <w:rPr>
          <w:rFonts w:asciiTheme="minorEastAsia" w:hAnsiTheme="minorEastAsia" w:cs="宋体" w:hint="eastAsia"/>
          <w:kern w:val="0"/>
          <w:szCs w:val="21"/>
        </w:rPr>
        <w:t>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14:paraId="4DD35A04"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仿宋_GB2312" w:hint="eastAsia"/>
          <w:szCs w:val="21"/>
        </w:rPr>
        <w:t>22.2</w:t>
      </w:r>
      <w:r>
        <w:rPr>
          <w:rFonts w:asciiTheme="minorEastAsia" w:hAnsiTheme="minorEastAsia" w:cs="仿宋_GB2312" w:hint="eastAsia"/>
          <w:szCs w:val="21"/>
        </w:rPr>
        <w:t>谈判响应截止时间</w:t>
      </w:r>
      <w:r>
        <w:rPr>
          <w:rFonts w:asciiTheme="minorEastAsia" w:hAnsiTheme="minorEastAsia" w:cs="宋体" w:hint="eastAsia"/>
          <w:kern w:val="0"/>
          <w:szCs w:val="21"/>
        </w:rPr>
        <w:t>，由代理机构开通</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14:paraId="40311781"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w:t>
      </w:r>
      <w:r>
        <w:rPr>
          <w:rFonts w:asciiTheme="minorEastAsia" w:hAnsiTheme="minorEastAsia" w:cs="宋体" w:hint="eastAsia"/>
          <w:kern w:val="0"/>
          <w:szCs w:val="21"/>
        </w:rPr>
        <w:t>电子响应文件的解密：全流程电子化交易项目电子响应文件采用双重加密。解密需分标段进行两次解密。</w:t>
      </w:r>
    </w:p>
    <w:p w14:paraId="365F97B7"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22.2.1.1</w:t>
      </w:r>
      <w:r>
        <w:rPr>
          <w:rFonts w:asciiTheme="minorEastAsia" w:hAnsiTheme="minorEastAsia" w:cs="宋体" w:hint="eastAsia"/>
          <w:kern w:val="0"/>
          <w:szCs w:val="21"/>
        </w:rPr>
        <w:t>供应商解密：供应商使用本单位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数字证书进行远程解密。</w:t>
      </w:r>
    </w:p>
    <w:p w14:paraId="0C4C17E2"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22.2.1.2</w:t>
      </w:r>
      <w:r>
        <w:rPr>
          <w:rFonts w:asciiTheme="minorEastAsia" w:hAnsiTheme="minorEastAsia" w:cs="宋体" w:hint="eastAsia"/>
          <w:kern w:val="0"/>
          <w:szCs w:val="21"/>
        </w:rPr>
        <w:t>采购代理</w:t>
      </w:r>
      <w:r>
        <w:rPr>
          <w:rFonts w:asciiTheme="minorEastAsia" w:hAnsiTheme="minorEastAsia" w:cs="宋体" w:hint="eastAsia"/>
          <w:kern w:val="0"/>
          <w:szCs w:val="21"/>
        </w:rPr>
        <w:t>机构</w:t>
      </w:r>
      <w:r>
        <w:rPr>
          <w:rFonts w:asciiTheme="minorEastAsia" w:hAnsiTheme="minorEastAsia" w:cs="宋体" w:hint="eastAsia"/>
          <w:kern w:val="0"/>
          <w:szCs w:val="21"/>
        </w:rPr>
        <w:t>解密：</w:t>
      </w:r>
      <w:r>
        <w:rPr>
          <w:rFonts w:asciiTheme="minorEastAsia" w:hAnsiTheme="minorEastAsia" w:cs="宋体" w:hint="eastAsia"/>
          <w:kern w:val="0"/>
          <w:szCs w:val="21"/>
        </w:rPr>
        <w:t>采购代理机构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14:paraId="5E3CE8C1"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hint="eastAsia"/>
          <w:szCs w:val="21"/>
        </w:rPr>
        <w:t>22.2.1.3</w:t>
      </w:r>
      <w:r>
        <w:rPr>
          <w:rFonts w:asciiTheme="minorEastAsia" w:hAnsiTheme="minorEastAsia" w:hint="eastAsia"/>
          <w:szCs w:val="21"/>
        </w:rPr>
        <w:t>供应商未在规定时间内解密或</w:t>
      </w:r>
      <w:r>
        <w:rPr>
          <w:rFonts w:asciiTheme="minorEastAsia" w:hAnsiTheme="minorEastAsia" w:cs="宋体" w:hint="eastAsia"/>
          <w:kern w:val="0"/>
          <w:szCs w:val="21"/>
        </w:rPr>
        <w:t>因供应商原因解密失败的，其响应文件将被拒绝。</w:t>
      </w:r>
    </w:p>
    <w:p w14:paraId="61BA2208"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22.3 </w:t>
      </w:r>
      <w:r>
        <w:rPr>
          <w:rFonts w:asciiTheme="minorEastAsia" w:hAnsiTheme="minorEastAsia" w:cs="宋体" w:hint="eastAsia"/>
          <w:kern w:val="0"/>
          <w:szCs w:val="21"/>
        </w:rPr>
        <w:t>供应商不足</w:t>
      </w:r>
      <w:r>
        <w:rPr>
          <w:rFonts w:asciiTheme="minorEastAsia" w:hAnsiTheme="minorEastAsia" w:cs="宋体" w:hint="eastAsia"/>
          <w:kern w:val="0"/>
          <w:szCs w:val="21"/>
        </w:rPr>
        <w:t>3</w:t>
      </w:r>
      <w:r>
        <w:rPr>
          <w:rFonts w:asciiTheme="minorEastAsia" w:hAnsiTheme="minorEastAsia" w:cs="宋体" w:hint="eastAsia"/>
          <w:kern w:val="0"/>
          <w:szCs w:val="21"/>
        </w:rPr>
        <w:t>家的，本项目谈判活动终止。（如符合</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政府</w:t>
      </w:r>
      <w:proofErr w:type="gramStart"/>
      <w:r>
        <w:rPr>
          <w:rFonts w:asciiTheme="minorEastAsia" w:hAnsiTheme="minorEastAsia" w:cs="宋体" w:hint="eastAsia"/>
          <w:kern w:val="0"/>
          <w:szCs w:val="21"/>
        </w:rPr>
        <w:t>采购非</w:t>
      </w:r>
      <w:proofErr w:type="gramEnd"/>
      <w:r>
        <w:rPr>
          <w:rFonts w:asciiTheme="minorEastAsia" w:hAnsiTheme="minorEastAsia" w:cs="宋体" w:hint="eastAsia"/>
          <w:kern w:val="0"/>
          <w:szCs w:val="21"/>
        </w:rPr>
        <w:t>招标采购方式管理办法</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14:paraId="3CB878A7"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22.4 </w:t>
      </w:r>
      <w:r>
        <w:rPr>
          <w:rFonts w:asciiTheme="minorEastAsia" w:hAnsiTheme="minorEastAsia" w:cs="宋体" w:hint="eastAsia"/>
          <w:kern w:val="0"/>
          <w:szCs w:val="21"/>
        </w:rPr>
        <w:t>响应文件解密过程由</w:t>
      </w:r>
      <w:r>
        <w:rPr>
          <w:rFonts w:asciiTheme="minorEastAsia" w:hAnsiTheme="minorEastAsia" w:cs="宋体" w:hint="eastAsia"/>
          <w:kern w:val="0"/>
          <w:szCs w:val="21"/>
        </w:rPr>
        <w:t>采购代理机构</w:t>
      </w:r>
      <w:r>
        <w:rPr>
          <w:rFonts w:asciiTheme="minorEastAsia" w:hAnsiTheme="minorEastAsia" w:cs="宋体" w:hint="eastAsia"/>
          <w:kern w:val="0"/>
          <w:szCs w:val="21"/>
        </w:rPr>
        <w:t>负责记录。</w:t>
      </w:r>
    </w:p>
    <w:p w14:paraId="0BF98027"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22.5 </w:t>
      </w:r>
      <w:r>
        <w:rPr>
          <w:rFonts w:asciiTheme="minorEastAsia" w:hAnsiTheme="minorEastAsia" w:cs="宋体" w:hint="eastAsia"/>
          <w:kern w:val="0"/>
          <w:szCs w:val="21"/>
        </w:rPr>
        <w:t>供应商对解密过程和记录有疑义，以及认为采购人、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相关工作人员有需要回避的情形的，应当场提出询问或者回避申请。采购人、采购代理机构对供应商提出的询问或者回避申请应当及时处理。</w:t>
      </w:r>
    </w:p>
    <w:p w14:paraId="7DB617B4"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hint="eastAsia"/>
          <w:szCs w:val="21"/>
        </w:rPr>
        <w:t xml:space="preserve">22.6 </w:t>
      </w:r>
      <w:r>
        <w:rPr>
          <w:rFonts w:asciiTheme="minorEastAsia" w:hAnsiTheme="minorEastAsia" w:hint="eastAsia"/>
          <w:szCs w:val="21"/>
        </w:rPr>
        <w:t>响应文件</w:t>
      </w:r>
      <w:r>
        <w:rPr>
          <w:rFonts w:hAnsi="宋体" w:hint="eastAsia"/>
          <w:szCs w:val="21"/>
        </w:rPr>
        <w:t>解密活动结束时，供应商应在《开标记录表》上进行电子签章。供应商未签章的，视同认可解密结果。</w:t>
      </w:r>
    </w:p>
    <w:p w14:paraId="4DB855CB" w14:textId="77777777" w:rsidR="00614E8D" w:rsidRDefault="00A12882">
      <w:pPr>
        <w:pStyle w:val="afa"/>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14:paraId="33C01AE6"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w:t>
      </w: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w:t>
      </w:r>
      <w:r>
        <w:rPr>
          <w:rFonts w:ascii="ˎ̥" w:hAnsi="ˎ̥"/>
        </w:rPr>
        <w:lastRenderedPageBreak/>
        <w:t>审专家人数不得少于竞争性谈判小组成员总数</w:t>
      </w:r>
      <w:r>
        <w:rPr>
          <w:rFonts w:asciiTheme="minorEastAsia" w:hAnsiTheme="minorEastAsia" w:cs="宋体" w:hint="eastAsia"/>
          <w:kern w:val="0"/>
          <w:szCs w:val="21"/>
        </w:rPr>
        <w:t>的三分之二。评审专家依法从政府采购评审专家库中随机抽取。</w:t>
      </w:r>
    </w:p>
    <w:p w14:paraId="6BD4AE56"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23.1.1</w:t>
      </w: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14:paraId="59310FB4"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23.1.2</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14:paraId="4A344CF9" w14:textId="77777777" w:rsidR="00614E8D" w:rsidRDefault="00614E8D">
      <w:pPr>
        <w:pStyle w:val="afa"/>
        <w:numPr>
          <w:ilvl w:val="1"/>
          <w:numId w:val="6"/>
        </w:numPr>
        <w:autoSpaceDE w:val="0"/>
        <w:autoSpaceDN w:val="0"/>
        <w:spacing w:line="360" w:lineRule="auto"/>
        <w:ind w:firstLineChars="0"/>
        <w:contextualSpacing/>
        <w:rPr>
          <w:rFonts w:ascii="ˎ̥" w:hAnsi="ˎ̥"/>
          <w:vanish/>
        </w:rPr>
      </w:pPr>
    </w:p>
    <w:p w14:paraId="5379CB77"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23.1.3 </w:t>
      </w:r>
      <w:r>
        <w:rPr>
          <w:rFonts w:ascii="ˎ̥" w:hAnsi="ˎ̥"/>
        </w:rPr>
        <w:t>采购人不得以评审专家身份参加本部门或本单位采购项目的评审</w:t>
      </w:r>
      <w:r>
        <w:rPr>
          <w:rFonts w:asciiTheme="minorEastAsia" w:hAnsiTheme="minorEastAsia" w:cs="宋体" w:hint="eastAsia"/>
          <w:kern w:val="0"/>
          <w:szCs w:val="21"/>
        </w:rPr>
        <w:t>。</w:t>
      </w:r>
    </w:p>
    <w:p w14:paraId="027F7A5D"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23.1.4</w:t>
      </w: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p>
    <w:p w14:paraId="6F85E500"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23.1.5</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w:t>
      </w:r>
      <w:r>
        <w:rPr>
          <w:rFonts w:asciiTheme="minorEastAsia" w:hAnsiTheme="minorEastAsia" w:cs="宋体" w:hint="eastAsia"/>
          <w:kern w:val="0"/>
          <w:szCs w:val="21"/>
        </w:rPr>
        <w:t>或实际控制人；</w:t>
      </w:r>
    </w:p>
    <w:p w14:paraId="7EAF1913" w14:textId="77777777" w:rsidR="00614E8D" w:rsidRDefault="00A12882">
      <w:pPr>
        <w:pStyle w:val="afa"/>
        <w:autoSpaceDE w:val="0"/>
        <w:autoSpaceDN w:val="0"/>
        <w:spacing w:line="360" w:lineRule="auto"/>
        <w:contextualSpacing/>
        <w:rPr>
          <w:rFonts w:ascii="ˎ̥" w:hAnsi="ˎ̥"/>
        </w:rPr>
      </w:pPr>
      <w:r>
        <w:rPr>
          <w:rFonts w:asciiTheme="minorEastAsia" w:hAnsiTheme="minorEastAsia" w:cs="宋体" w:hint="eastAsia"/>
          <w:kern w:val="0"/>
          <w:szCs w:val="21"/>
        </w:rPr>
        <w:t>23.1.6</w:t>
      </w:r>
      <w:r>
        <w:rPr>
          <w:rFonts w:asciiTheme="minorEastAsia" w:hAnsiTheme="minorEastAsia" w:cs="宋体" w:hint="eastAsia"/>
          <w:kern w:val="0"/>
          <w:szCs w:val="21"/>
        </w:rPr>
        <w:t>与供</w:t>
      </w:r>
      <w:r>
        <w:rPr>
          <w:rFonts w:ascii="ˎ̥" w:hAnsi="ˎ̥" w:hint="eastAsia"/>
        </w:rPr>
        <w:t>应商的法定代表人或者负责人有夫妻、直系血亲、三代以内旁系血亲或者近姻亲关系；</w:t>
      </w:r>
    </w:p>
    <w:p w14:paraId="1E61EA36" w14:textId="77777777" w:rsidR="00614E8D" w:rsidRDefault="00A12882">
      <w:pPr>
        <w:pStyle w:val="afa"/>
        <w:autoSpaceDE w:val="0"/>
        <w:autoSpaceDN w:val="0"/>
        <w:spacing w:line="360" w:lineRule="auto"/>
        <w:contextualSpacing/>
        <w:rPr>
          <w:rFonts w:ascii="ˎ̥" w:hAnsi="ˎ̥"/>
        </w:rPr>
      </w:pPr>
      <w:r>
        <w:rPr>
          <w:rFonts w:asciiTheme="minorEastAsia" w:hAnsiTheme="minorEastAsia" w:cs="宋体" w:hint="eastAsia"/>
          <w:kern w:val="0"/>
          <w:szCs w:val="21"/>
        </w:rPr>
        <w:t>23.1.7</w:t>
      </w:r>
      <w:r>
        <w:rPr>
          <w:rFonts w:ascii="ˎ̥" w:hAnsi="ˎ̥" w:hint="eastAsia"/>
        </w:rPr>
        <w:t>与供应商有其他可能影响政府采购活动公平、公正进行的关系。</w:t>
      </w:r>
    </w:p>
    <w:p w14:paraId="2D62DA48" w14:textId="77777777" w:rsidR="00614E8D" w:rsidRDefault="00614E8D">
      <w:pPr>
        <w:pStyle w:val="afa"/>
        <w:numPr>
          <w:ilvl w:val="0"/>
          <w:numId w:val="7"/>
        </w:numPr>
        <w:autoSpaceDE w:val="0"/>
        <w:autoSpaceDN w:val="0"/>
        <w:spacing w:line="360" w:lineRule="auto"/>
        <w:ind w:firstLineChars="0"/>
        <w:contextualSpacing/>
        <w:rPr>
          <w:rFonts w:asciiTheme="minorEastAsia" w:hAnsiTheme="minorEastAsia" w:cs="宋体"/>
          <w:vanish/>
          <w:kern w:val="0"/>
          <w:szCs w:val="21"/>
        </w:rPr>
      </w:pPr>
    </w:p>
    <w:p w14:paraId="445CCCA1"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23.2</w:t>
      </w: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w:t>
      </w:r>
      <w:r>
        <w:rPr>
          <w:rFonts w:asciiTheme="minorEastAsia" w:hAnsiTheme="minorEastAsia" w:cs="宋体" w:hint="eastAsia"/>
          <w:kern w:val="0"/>
          <w:szCs w:val="21"/>
        </w:rPr>
        <w:t>采购代理机构</w:t>
      </w:r>
      <w:r>
        <w:rPr>
          <w:rFonts w:asciiTheme="minorEastAsia" w:hAnsiTheme="minorEastAsia" w:cs="宋体" w:hint="eastAsia"/>
          <w:kern w:val="0"/>
          <w:szCs w:val="21"/>
        </w:rPr>
        <w:t>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14:paraId="3723197A"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23.3</w:t>
      </w:r>
      <w:r>
        <w:rPr>
          <w:rFonts w:asciiTheme="minorEastAsia" w:hAnsiTheme="minorEastAsia" w:cs="宋体" w:hint="eastAsia"/>
          <w:kern w:val="0"/>
          <w:szCs w:val="21"/>
        </w:rPr>
        <w:t>采购人不得担任谈判小组组长。</w:t>
      </w:r>
    </w:p>
    <w:p w14:paraId="589520C1"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23.4</w:t>
      </w:r>
      <w:r>
        <w:rPr>
          <w:rFonts w:asciiTheme="minorEastAsia" w:hAnsiTheme="minorEastAsia" w:cs="宋体" w:hint="eastAsia"/>
          <w:kern w:val="0"/>
          <w:szCs w:val="21"/>
        </w:rPr>
        <w:t>谈判小组成员名单在成交结果公告前应当保密。</w:t>
      </w:r>
    </w:p>
    <w:p w14:paraId="6C16783C" w14:textId="77777777" w:rsidR="00614E8D" w:rsidRDefault="00A12882">
      <w:pPr>
        <w:pStyle w:val="afa"/>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14:paraId="350F73C2"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24.1</w:t>
      </w:r>
      <w:r>
        <w:rPr>
          <w:rFonts w:asciiTheme="minorEastAsia" w:hAnsiTheme="minorEastAsia" w:cs="宋体" w:hint="eastAsia"/>
          <w:kern w:val="0"/>
          <w:szCs w:val="21"/>
        </w:rPr>
        <w:t>资格审查：谈判小组依据有关法律法规和谈判文件的规定对供应商的资格进行审查。</w:t>
      </w:r>
    </w:p>
    <w:p w14:paraId="2CD8AAED" w14:textId="77777777" w:rsidR="00614E8D" w:rsidRDefault="00A12882">
      <w:pPr>
        <w:pStyle w:val="af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资格审查与评审）</w:t>
      </w:r>
      <w:r>
        <w:rPr>
          <w:rFonts w:asciiTheme="minorEastAsia" w:hAnsiTheme="minorEastAsia" w:cs="宋体" w:hint="eastAsia"/>
          <w:kern w:val="0"/>
          <w:szCs w:val="21"/>
        </w:rPr>
        <w:t>。</w:t>
      </w:r>
    </w:p>
    <w:p w14:paraId="0F220A96" w14:textId="77777777" w:rsidR="00614E8D" w:rsidRDefault="00614E8D">
      <w:pPr>
        <w:pStyle w:val="afa"/>
        <w:numPr>
          <w:ilvl w:val="0"/>
          <w:numId w:val="8"/>
        </w:numPr>
        <w:autoSpaceDE w:val="0"/>
        <w:autoSpaceDN w:val="0"/>
        <w:spacing w:line="360" w:lineRule="auto"/>
        <w:ind w:firstLineChars="0"/>
        <w:contextualSpacing/>
        <w:rPr>
          <w:rFonts w:asciiTheme="minorEastAsia" w:hAnsiTheme="minorEastAsia" w:cs="宋体"/>
          <w:vanish/>
          <w:kern w:val="0"/>
          <w:szCs w:val="21"/>
        </w:rPr>
      </w:pPr>
    </w:p>
    <w:p w14:paraId="27FCD0B8" w14:textId="77777777" w:rsidR="00614E8D" w:rsidRDefault="00614E8D">
      <w:pPr>
        <w:pStyle w:val="afa"/>
        <w:numPr>
          <w:ilvl w:val="0"/>
          <w:numId w:val="8"/>
        </w:numPr>
        <w:autoSpaceDE w:val="0"/>
        <w:autoSpaceDN w:val="0"/>
        <w:spacing w:line="360" w:lineRule="auto"/>
        <w:ind w:firstLineChars="0"/>
        <w:contextualSpacing/>
        <w:rPr>
          <w:rFonts w:asciiTheme="minorEastAsia" w:hAnsiTheme="minorEastAsia" w:cs="宋体"/>
          <w:vanish/>
          <w:kern w:val="0"/>
          <w:szCs w:val="21"/>
        </w:rPr>
      </w:pPr>
    </w:p>
    <w:p w14:paraId="28DFED79" w14:textId="77777777" w:rsidR="00614E8D" w:rsidRDefault="00614E8D">
      <w:pPr>
        <w:pStyle w:val="afa"/>
        <w:numPr>
          <w:ilvl w:val="1"/>
          <w:numId w:val="8"/>
        </w:numPr>
        <w:autoSpaceDE w:val="0"/>
        <w:autoSpaceDN w:val="0"/>
        <w:spacing w:line="360" w:lineRule="auto"/>
        <w:ind w:firstLineChars="0"/>
        <w:contextualSpacing/>
        <w:rPr>
          <w:rFonts w:asciiTheme="minorEastAsia" w:hAnsiTheme="minorEastAsia" w:cs="宋体"/>
          <w:vanish/>
          <w:kern w:val="0"/>
          <w:szCs w:val="21"/>
        </w:rPr>
      </w:pPr>
    </w:p>
    <w:p w14:paraId="31A61180"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24.2</w:t>
      </w: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响应。</w:t>
      </w:r>
    </w:p>
    <w:p w14:paraId="4AFA2D79" w14:textId="77777777" w:rsidR="00614E8D" w:rsidRDefault="00A12882">
      <w:pPr>
        <w:pStyle w:val="afa"/>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14:paraId="7AAF49DA"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25.1</w:t>
      </w:r>
      <w:r>
        <w:rPr>
          <w:rFonts w:asciiTheme="minorEastAsia" w:hAnsiTheme="minorEastAsia" w:cs="宋体" w:hint="eastAsia"/>
          <w:kern w:val="0"/>
          <w:szCs w:val="21"/>
        </w:rPr>
        <w:t>谈</w:t>
      </w:r>
      <w:r>
        <w:rPr>
          <w:rFonts w:ascii="ˎ̥" w:hAnsi="ˎ̥"/>
        </w:rPr>
        <w:t>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w:t>
      </w:r>
      <w:r>
        <w:rPr>
          <w:rFonts w:ascii="ˎ̥" w:hAnsi="ˎ̥"/>
        </w:rPr>
        <w:t>出响应文件的范围或者改变响应文件的实质性内容</w:t>
      </w:r>
      <w:r>
        <w:rPr>
          <w:rFonts w:ascii="ˎ̥" w:hAnsi="ˎ̥" w:hint="eastAsia"/>
        </w:rPr>
        <w:t>。</w:t>
      </w:r>
    </w:p>
    <w:p w14:paraId="31B13AAA"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25.2</w:t>
      </w: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14:paraId="77245901"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25.3</w:t>
      </w:r>
      <w:r>
        <w:rPr>
          <w:rFonts w:asciiTheme="minorEastAsia" w:hAnsiTheme="minorEastAsia" w:cs="宋体" w:hint="eastAsia"/>
          <w:kern w:val="0"/>
          <w:szCs w:val="21"/>
        </w:rPr>
        <w:t>供应商的澄清文件是其响应文件的组成部分。</w:t>
      </w:r>
    </w:p>
    <w:p w14:paraId="487785FB" w14:textId="77777777" w:rsidR="00614E8D" w:rsidRDefault="00A12882">
      <w:pPr>
        <w:pStyle w:val="afa"/>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响应文件报价出现前后不一致的修正</w:t>
      </w:r>
    </w:p>
    <w:p w14:paraId="2C5BC986"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26.1</w:t>
      </w:r>
      <w:r>
        <w:rPr>
          <w:rFonts w:asciiTheme="minorEastAsia" w:hAnsiTheme="minorEastAsia" w:cs="宋体" w:hint="eastAsia"/>
          <w:kern w:val="0"/>
          <w:szCs w:val="21"/>
        </w:rPr>
        <w:t>大写金额和小写金额不一致的，以大写金额为准；</w:t>
      </w:r>
    </w:p>
    <w:p w14:paraId="584EDD44"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26.2</w:t>
      </w:r>
      <w:r>
        <w:rPr>
          <w:rFonts w:asciiTheme="minorEastAsia" w:hAnsiTheme="minorEastAsia" w:cs="宋体" w:hint="eastAsia"/>
          <w:kern w:val="0"/>
          <w:szCs w:val="21"/>
        </w:rPr>
        <w:t>单价金额小数点或者百分比有</w:t>
      </w:r>
      <w:r>
        <w:rPr>
          <w:rFonts w:asciiTheme="minorEastAsia" w:hAnsiTheme="minorEastAsia" w:cs="宋体" w:hint="eastAsia"/>
          <w:kern w:val="0"/>
          <w:szCs w:val="21"/>
        </w:rPr>
        <w:t>明显错位的，以开标一览表的总价为准，并修改单价；</w:t>
      </w:r>
    </w:p>
    <w:p w14:paraId="648B4D65"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26.3</w:t>
      </w: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w:t>
      </w:r>
      <w:r>
        <w:rPr>
          <w:rFonts w:asciiTheme="minorEastAsia" w:hAnsiTheme="minorEastAsia" w:cs="宋体" w:hint="eastAsia"/>
          <w:kern w:val="0"/>
          <w:szCs w:val="21"/>
        </w:rPr>
        <w:t>25.2</w:t>
      </w:r>
      <w:r>
        <w:rPr>
          <w:rFonts w:asciiTheme="minorEastAsia" w:hAnsiTheme="minorEastAsia" w:cs="宋体" w:hint="eastAsia"/>
          <w:kern w:val="0"/>
          <w:szCs w:val="21"/>
        </w:rPr>
        <w:t>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14:paraId="4F2517C6"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27.</w:t>
      </w:r>
      <w:r>
        <w:rPr>
          <w:rFonts w:asciiTheme="minorEastAsia" w:hAnsiTheme="minorEastAsia" w:cs="宋体" w:hint="eastAsia"/>
          <w:b/>
          <w:kern w:val="0"/>
          <w:szCs w:val="21"/>
        </w:rPr>
        <w:t>响应无效情形</w:t>
      </w:r>
    </w:p>
    <w:p w14:paraId="5D0DD8FA"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27.1</w:t>
      </w:r>
      <w:r>
        <w:rPr>
          <w:rFonts w:asciiTheme="minorEastAsia" w:hAnsiTheme="minorEastAsia" w:cs="宋体" w:hint="eastAsia"/>
          <w:kern w:val="0"/>
          <w:szCs w:val="21"/>
        </w:rPr>
        <w:t>响应文件属下列情况之一的，按照无效响应处理：</w:t>
      </w:r>
    </w:p>
    <w:p w14:paraId="7749C4AF"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640B73EB"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266AF270"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6FE37406"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03E6F302"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4E054BB3"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3C35DFCE"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79D7AA23"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61A70BC8"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607BD64A"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09D8BE89"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5B124597"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6704980E"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364A4800"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5AB8E597"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024CB78A"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5429C8E7"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620D205B"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2C9F3D1E"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73F87D9D"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1EF7E873"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279D335C"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54C81102"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1A416999"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5A7CCD53"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00DDD295" w14:textId="77777777" w:rsidR="00614E8D" w:rsidRDefault="00614E8D">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58E4410B" w14:textId="77777777" w:rsidR="00614E8D" w:rsidRDefault="00A12882">
      <w:pPr>
        <w:pStyle w:val="afa"/>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27.1.1</w:t>
      </w:r>
      <w:r>
        <w:rPr>
          <w:rFonts w:asciiTheme="minorEastAsia" w:hAnsiTheme="minorEastAsia" w:cs="宋体" w:hint="eastAsia"/>
          <w:kern w:val="0"/>
          <w:szCs w:val="21"/>
        </w:rPr>
        <w:t>未按照谈判文件的规定提交谈判承诺函的；</w:t>
      </w:r>
    </w:p>
    <w:p w14:paraId="47A03590" w14:textId="77777777" w:rsidR="00614E8D" w:rsidRDefault="00A12882">
      <w:pPr>
        <w:pStyle w:val="afa"/>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27.1.2</w:t>
      </w:r>
      <w:r>
        <w:rPr>
          <w:rFonts w:asciiTheme="minorEastAsia" w:hAnsiTheme="minorEastAsia" w:cs="宋体" w:hint="eastAsia"/>
          <w:kern w:val="0"/>
          <w:szCs w:val="21"/>
        </w:rPr>
        <w:t>响应文件未按谈判文件要求签署、盖章的；</w:t>
      </w:r>
    </w:p>
    <w:p w14:paraId="6833B033" w14:textId="77777777" w:rsidR="00614E8D" w:rsidRDefault="00A12882">
      <w:pPr>
        <w:pStyle w:val="afa"/>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27.1.3</w:t>
      </w:r>
      <w:r>
        <w:rPr>
          <w:rFonts w:asciiTheme="minorEastAsia" w:hAnsiTheme="minorEastAsia" w:cs="宋体" w:hint="eastAsia"/>
          <w:kern w:val="0"/>
          <w:szCs w:val="21"/>
        </w:rPr>
        <w:t>不具备谈判文件中规定的资格要求的；</w:t>
      </w:r>
    </w:p>
    <w:p w14:paraId="21FB7B08" w14:textId="77777777" w:rsidR="00614E8D" w:rsidRDefault="00A12882">
      <w:pPr>
        <w:pStyle w:val="afa"/>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27.1.4</w:t>
      </w:r>
      <w:r>
        <w:rPr>
          <w:rFonts w:asciiTheme="minorEastAsia" w:hAnsiTheme="minorEastAsia" w:cs="宋体" w:hint="eastAsia"/>
          <w:kern w:val="0"/>
          <w:szCs w:val="21"/>
        </w:rPr>
        <w:t>报价超过谈判文件中规定的预算金额的；</w:t>
      </w:r>
    </w:p>
    <w:p w14:paraId="47ABA7F7" w14:textId="77777777" w:rsidR="00614E8D" w:rsidRDefault="00A12882">
      <w:pPr>
        <w:pStyle w:val="afa"/>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27.1.5</w:t>
      </w:r>
      <w:r>
        <w:rPr>
          <w:rFonts w:asciiTheme="minorEastAsia" w:hAnsiTheme="minorEastAsia" w:cs="宋体" w:hint="eastAsia"/>
          <w:kern w:val="0"/>
          <w:szCs w:val="21"/>
        </w:rPr>
        <w:t>投标文件内容模糊</w:t>
      </w:r>
      <w:r>
        <w:rPr>
          <w:rFonts w:asciiTheme="minorEastAsia" w:hAnsiTheme="minorEastAsia" w:cs="宋体" w:hint="eastAsia"/>
          <w:kern w:val="0"/>
          <w:szCs w:val="21"/>
        </w:rPr>
        <w:t>不</w:t>
      </w:r>
      <w:r>
        <w:rPr>
          <w:rFonts w:asciiTheme="minorEastAsia" w:hAnsiTheme="minorEastAsia" w:cs="宋体" w:hint="eastAsia"/>
          <w:kern w:val="0"/>
          <w:szCs w:val="21"/>
        </w:rPr>
        <w:t>清，无法辨认的；</w:t>
      </w:r>
    </w:p>
    <w:p w14:paraId="1F578234" w14:textId="77777777" w:rsidR="00614E8D" w:rsidRDefault="00A12882">
      <w:pPr>
        <w:pStyle w:val="afa"/>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27.1.6</w:t>
      </w: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14:paraId="7B2AC5B3"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w:t>
      </w:r>
      <w:r>
        <w:rPr>
          <w:rFonts w:asciiTheme="minorEastAsia" w:hAnsiTheme="minorEastAsia" w:cs="宋体" w:hint="eastAsia"/>
          <w:kern w:val="0"/>
          <w:szCs w:val="21"/>
        </w:rPr>
        <w:t>有下列情形之一的，视为供应商串通谈判，其响应无效：</w:t>
      </w:r>
    </w:p>
    <w:p w14:paraId="32EF68CD"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27.2.1</w:t>
      </w:r>
      <w:r>
        <w:rPr>
          <w:rFonts w:asciiTheme="minorEastAsia" w:hAnsiTheme="minorEastAsia" w:cs="宋体" w:hint="eastAsia"/>
          <w:kern w:val="0"/>
          <w:szCs w:val="21"/>
        </w:rPr>
        <w:t>不同供应商的响应文件由同一单位或者个人编制；</w:t>
      </w:r>
    </w:p>
    <w:p w14:paraId="25945538"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27.2.2</w:t>
      </w:r>
      <w:r>
        <w:rPr>
          <w:rFonts w:asciiTheme="minorEastAsia" w:hAnsiTheme="minorEastAsia" w:cs="宋体" w:hint="eastAsia"/>
          <w:kern w:val="0"/>
          <w:szCs w:val="21"/>
        </w:rPr>
        <w:t>不同供应商委托同一单位或者个人办理响应事宜；</w:t>
      </w:r>
    </w:p>
    <w:p w14:paraId="46960987"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27.2.3</w:t>
      </w:r>
      <w:r>
        <w:rPr>
          <w:rFonts w:asciiTheme="minorEastAsia" w:hAnsiTheme="minorEastAsia" w:cs="宋体" w:hint="eastAsia"/>
          <w:kern w:val="0"/>
          <w:szCs w:val="21"/>
        </w:rPr>
        <w:t>不同供应商的响应文件载明的项目管理成员或者联系人员为同一人；</w:t>
      </w:r>
    </w:p>
    <w:p w14:paraId="04F86520"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27.2.4</w:t>
      </w:r>
      <w:r>
        <w:rPr>
          <w:rFonts w:asciiTheme="minorEastAsia" w:hAnsiTheme="minorEastAsia" w:cs="宋体" w:hint="eastAsia"/>
          <w:kern w:val="0"/>
          <w:szCs w:val="21"/>
        </w:rPr>
        <w:t>不同供应商</w:t>
      </w:r>
      <w:r>
        <w:rPr>
          <w:rFonts w:asciiTheme="minorEastAsia" w:hAnsiTheme="minorEastAsia" w:cs="宋体" w:hint="eastAsia"/>
          <w:kern w:val="0"/>
          <w:szCs w:val="21"/>
        </w:rPr>
        <w:t>的响应文件异常一致或者投标报价呈规律性差异；</w:t>
      </w:r>
    </w:p>
    <w:p w14:paraId="484C3160"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27.2.5</w:t>
      </w:r>
      <w:r>
        <w:rPr>
          <w:rFonts w:asciiTheme="minorEastAsia" w:hAnsiTheme="minorEastAsia" w:cs="宋体" w:hint="eastAsia"/>
          <w:kern w:val="0"/>
          <w:szCs w:val="21"/>
        </w:rPr>
        <w:t>不同供应商的响应文件相互混装。</w:t>
      </w:r>
    </w:p>
    <w:p w14:paraId="2E0F04EC"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27.3</w:t>
      </w:r>
      <w:r>
        <w:rPr>
          <w:rFonts w:asciiTheme="minorEastAsia" w:hAnsiTheme="minorEastAsia" w:cs="宋体" w:hint="eastAsia"/>
          <w:kern w:val="0"/>
          <w:szCs w:val="21"/>
        </w:rPr>
        <w:t>按照《关于推进全流程电子化交易和在线监管工作有关问题的通知》（许公管办</w:t>
      </w:r>
      <w:r>
        <w:rPr>
          <w:rFonts w:asciiTheme="minorEastAsia" w:hAnsiTheme="minorEastAsia" w:cs="宋体" w:hint="eastAsia"/>
          <w:kern w:val="0"/>
          <w:szCs w:val="21"/>
        </w:rPr>
        <w:t>[2019]3</w:t>
      </w:r>
      <w:r>
        <w:rPr>
          <w:rFonts w:asciiTheme="minorEastAsia" w:hAnsiTheme="minorEastAsia" w:cs="宋体" w:hint="eastAsia"/>
          <w:kern w:val="0"/>
          <w:szCs w:val="21"/>
        </w:rPr>
        <w:t>号）规定，不同供应商电子响应文件制作硬件特征码（网卡</w:t>
      </w:r>
      <w:r>
        <w:rPr>
          <w:rFonts w:asciiTheme="minorEastAsia" w:hAnsiTheme="minorEastAsia" w:cs="宋体" w:hint="eastAsia"/>
          <w:kern w:val="0"/>
          <w:szCs w:val="21"/>
        </w:rPr>
        <w:t>MAC</w:t>
      </w:r>
      <w:r>
        <w:rPr>
          <w:rFonts w:asciiTheme="minorEastAsia" w:hAnsiTheme="minorEastAsia" w:cs="宋体" w:hint="eastAsia"/>
          <w:kern w:val="0"/>
          <w:szCs w:val="21"/>
        </w:rPr>
        <w:t>地址、</w:t>
      </w:r>
      <w:r>
        <w:rPr>
          <w:rFonts w:asciiTheme="minorEastAsia" w:hAnsiTheme="minorEastAsia" w:cs="宋体" w:hint="eastAsia"/>
          <w:kern w:val="0"/>
          <w:szCs w:val="21"/>
        </w:rPr>
        <w:t>CPU</w:t>
      </w:r>
      <w:r>
        <w:rPr>
          <w:rFonts w:asciiTheme="minorEastAsia" w:hAnsiTheme="minorEastAsia" w:cs="宋体" w:hint="eastAsia"/>
          <w:kern w:val="0"/>
          <w:szCs w:val="21"/>
        </w:rPr>
        <w:t>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14:paraId="113C8B6F"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27.4</w:t>
      </w: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14:paraId="5ABDCF8E"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28.</w:t>
      </w:r>
      <w:r>
        <w:rPr>
          <w:rFonts w:asciiTheme="minorEastAsia" w:hAnsiTheme="minorEastAsia" w:cs="宋体" w:hint="eastAsia"/>
          <w:b/>
          <w:kern w:val="0"/>
          <w:szCs w:val="21"/>
        </w:rPr>
        <w:t>响应文件评审与谈判</w:t>
      </w:r>
    </w:p>
    <w:p w14:paraId="3ED05733"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28.1</w:t>
      </w: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14:paraId="59AE067C"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hint="eastAsia"/>
          <w:kern w:val="0"/>
          <w:szCs w:val="21"/>
        </w:rPr>
        <w:t>谈判小组所有成员应当集中与单一供应商分别进行谈判，并给予所有参加谈判的供应商平等的</w:t>
      </w:r>
      <w:r>
        <w:rPr>
          <w:rFonts w:asciiTheme="minorEastAsia" w:hAnsiTheme="minorEastAsia" w:cs="宋体" w:hint="eastAsia"/>
          <w:kern w:val="0"/>
          <w:szCs w:val="21"/>
        </w:rPr>
        <w:lastRenderedPageBreak/>
        <w:t>谈判机会。</w:t>
      </w:r>
    </w:p>
    <w:p w14:paraId="043B9D6A"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28.3</w:t>
      </w:r>
      <w:r>
        <w:rPr>
          <w:rFonts w:asciiTheme="minorEastAsia" w:hAnsiTheme="minorEastAsia" w:cs="宋体" w:hint="eastAsia"/>
          <w:kern w:val="0"/>
          <w:szCs w:val="21"/>
        </w:rPr>
        <w:t>在谈判中，谈判的任何一方不得透露与谈判有关的其他供应商的技术资料、价格和其他信息。</w:t>
      </w:r>
    </w:p>
    <w:p w14:paraId="7E12A13A"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28.4</w:t>
      </w:r>
      <w:r>
        <w:rPr>
          <w:rFonts w:asciiTheme="minorEastAsia" w:hAnsiTheme="minorEastAsia" w:cs="宋体" w:hint="eastAsia"/>
          <w:kern w:val="0"/>
          <w:szCs w:val="21"/>
        </w:rPr>
        <w:t>在谈判过程中，谈判小组可以根据谈判文件和谈判情况实质性变动采购需求中的技术、服务要求以及合同草案条款，但不得变动谈判文</w:t>
      </w:r>
      <w:r>
        <w:rPr>
          <w:rFonts w:asciiTheme="minorEastAsia" w:hAnsiTheme="minorEastAsia" w:cs="宋体" w:hint="eastAsia"/>
          <w:kern w:val="0"/>
          <w:szCs w:val="21"/>
        </w:rPr>
        <w:t>件中的其他内容。实质性变动的内容，须经采购人代表确认。对谈判文件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的实质性变动是谈判文件的有效组成部分，谈判小组应当及时以书面形式同时通知所有参加谈判的供应商。</w:t>
      </w:r>
    </w:p>
    <w:p w14:paraId="2BC03757"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28.5</w:t>
      </w:r>
      <w:r>
        <w:rPr>
          <w:rFonts w:asciiTheme="minorEastAsia" w:hAnsiTheme="minorEastAsia" w:cs="宋体" w:hint="eastAsia"/>
          <w:kern w:val="0"/>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817D575"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28.6</w:t>
      </w:r>
      <w:r>
        <w:rPr>
          <w:rFonts w:asciiTheme="minorEastAsia" w:hAnsiTheme="minorEastAsia" w:cs="宋体" w:hint="eastAsia"/>
          <w:kern w:val="0"/>
          <w:szCs w:val="21"/>
        </w:rPr>
        <w:t>谈判文件能够详细列明采购标的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技术、服务要求的，谈判结束后，谈判小组应当要求所有继续参加谈判的供应商在规定时间内提交最后报价，提交最后报价的供应商不得少于</w:t>
      </w:r>
      <w:r>
        <w:rPr>
          <w:rFonts w:asciiTheme="minorEastAsia" w:hAnsiTheme="minorEastAsia" w:cs="宋体" w:hint="eastAsia"/>
          <w:kern w:val="0"/>
          <w:szCs w:val="21"/>
        </w:rPr>
        <w:t>3</w:t>
      </w:r>
      <w:r>
        <w:rPr>
          <w:rFonts w:asciiTheme="minorEastAsia" w:hAnsiTheme="minorEastAsia" w:cs="宋体" w:hint="eastAsia"/>
          <w:kern w:val="0"/>
          <w:szCs w:val="21"/>
        </w:rPr>
        <w:t>家。（如符合</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政府</w:t>
      </w:r>
      <w:proofErr w:type="gramStart"/>
      <w:r>
        <w:rPr>
          <w:rFonts w:asciiTheme="minorEastAsia" w:hAnsiTheme="minorEastAsia" w:cs="宋体" w:hint="eastAsia"/>
          <w:kern w:val="0"/>
          <w:szCs w:val="21"/>
        </w:rPr>
        <w:t>采购非</w:t>
      </w:r>
      <w:proofErr w:type="gramEnd"/>
      <w:r>
        <w:rPr>
          <w:rFonts w:asciiTheme="minorEastAsia" w:hAnsiTheme="minorEastAsia" w:cs="宋体" w:hint="eastAsia"/>
          <w:kern w:val="0"/>
          <w:szCs w:val="21"/>
        </w:rPr>
        <w:t>招标采购方式管理办法</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号）第二十七条第二款中的情形的，供应商最低数量可以为两家）谈判文件不能详细</w:t>
      </w:r>
      <w:r>
        <w:rPr>
          <w:rFonts w:asciiTheme="minorEastAsia" w:hAnsiTheme="minorEastAsia" w:cs="宋体" w:hint="eastAsia"/>
          <w:kern w:val="0"/>
          <w:szCs w:val="21"/>
        </w:rPr>
        <w:t>列明采购标的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技术、服务要求，需经谈判由供应商提供最终设计方案或解决方案的，谈判结束后，谈判小组应当按照少数服从多数的原则投票推荐</w:t>
      </w:r>
      <w:r>
        <w:rPr>
          <w:rFonts w:asciiTheme="minorEastAsia" w:hAnsiTheme="minorEastAsia" w:cs="宋体" w:hint="eastAsia"/>
          <w:kern w:val="0"/>
          <w:szCs w:val="21"/>
        </w:rPr>
        <w:t>3</w:t>
      </w:r>
      <w:r>
        <w:rPr>
          <w:rFonts w:asciiTheme="minorEastAsia" w:hAnsiTheme="minorEastAsia" w:cs="宋体" w:hint="eastAsia"/>
          <w:kern w:val="0"/>
          <w:szCs w:val="21"/>
        </w:rPr>
        <w:t>家以上供应商的设计方案或者解决方案，并要求其在规定时间内提交最后报价。</w:t>
      </w:r>
    </w:p>
    <w:p w14:paraId="15649C9C" w14:textId="77777777" w:rsidR="00614E8D" w:rsidRDefault="00A12882">
      <w:pPr>
        <w:pStyle w:val="afa"/>
        <w:autoSpaceDE w:val="0"/>
        <w:autoSpaceDN w:val="0"/>
        <w:spacing w:line="360" w:lineRule="auto"/>
        <w:ind w:left="-29"/>
        <w:contextualSpacing/>
        <w:rPr>
          <w:rFonts w:ascii="宋体" w:eastAsia="宋体" w:hAnsi="宋体" w:cs="宋体"/>
        </w:rPr>
      </w:pPr>
      <w:r>
        <w:rPr>
          <w:rFonts w:ascii="宋体" w:eastAsia="宋体" w:hAnsi="宋体" w:cs="宋体" w:hint="eastAsia"/>
        </w:rPr>
        <w:t>28.7</w:t>
      </w:r>
      <w:r>
        <w:rPr>
          <w:rFonts w:ascii="宋体" w:eastAsia="宋体" w:hAnsi="宋体" w:cs="宋体" w:hint="eastAsia"/>
        </w:rPr>
        <w:t>最后报价是供应商响应文件的有效组成部分。</w:t>
      </w:r>
    </w:p>
    <w:p w14:paraId="4FD8BB80" w14:textId="77777777" w:rsidR="00614E8D" w:rsidRDefault="00A12882">
      <w:pPr>
        <w:pStyle w:val="afa"/>
        <w:autoSpaceDE w:val="0"/>
        <w:autoSpaceDN w:val="0"/>
        <w:spacing w:line="360" w:lineRule="auto"/>
        <w:ind w:left="-29"/>
        <w:contextualSpacing/>
        <w:rPr>
          <w:rFonts w:ascii="宋体" w:eastAsia="宋体" w:hAnsi="宋体" w:cs="宋体"/>
        </w:rPr>
      </w:pPr>
      <w:r>
        <w:rPr>
          <w:rFonts w:ascii="宋体" w:eastAsia="宋体" w:hAnsi="宋体" w:cs="宋体" w:hint="eastAsia"/>
        </w:rPr>
        <w:t>28.8</w:t>
      </w:r>
      <w:r>
        <w:rPr>
          <w:rFonts w:ascii="宋体" w:eastAsia="宋体" w:hAnsi="宋体" w:cs="宋体" w:hint="eastAsia"/>
        </w:rPr>
        <w:t>已提交响应文件的供应商，在提交最后报价之前，可以根据谈判情况退出谈判。</w:t>
      </w:r>
    </w:p>
    <w:p w14:paraId="489E0B7F" w14:textId="77777777" w:rsidR="00614E8D" w:rsidRDefault="00A12882">
      <w:pPr>
        <w:pStyle w:val="afa"/>
        <w:autoSpaceDE w:val="0"/>
        <w:autoSpaceDN w:val="0"/>
        <w:spacing w:line="360" w:lineRule="auto"/>
        <w:ind w:left="-29"/>
        <w:contextualSpacing/>
        <w:rPr>
          <w:rFonts w:ascii="ˎ̥" w:hAnsi="ˎ̥"/>
        </w:rPr>
      </w:pPr>
      <w:r>
        <w:rPr>
          <w:rFonts w:ascii="宋体" w:eastAsia="宋体" w:hAnsi="宋体" w:cs="宋体" w:hint="eastAsia"/>
        </w:rPr>
        <w:t>28.9</w:t>
      </w:r>
      <w:r>
        <w:rPr>
          <w:rFonts w:ascii="宋体" w:eastAsia="宋体" w:hAnsi="宋体" w:cs="宋体" w:hint="eastAsia"/>
        </w:rPr>
        <w:t>按</w:t>
      </w:r>
      <w:r>
        <w:rPr>
          <w:rFonts w:ascii="ˎ̥" w:hAnsi="ˎ̥" w:hint="eastAsia"/>
        </w:rPr>
        <w:t>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相关</w:t>
      </w:r>
      <w:r>
        <w:rPr>
          <w:rFonts w:ascii="ˎ̥" w:hAnsi="ˎ̥" w:hint="eastAsia"/>
        </w:rPr>
        <w:t>信息并进行评审。</w:t>
      </w:r>
    </w:p>
    <w:p w14:paraId="722BD37C"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29.</w:t>
      </w:r>
      <w:r>
        <w:rPr>
          <w:rFonts w:asciiTheme="minorEastAsia" w:hAnsiTheme="minorEastAsia" w:cs="宋体" w:hint="eastAsia"/>
          <w:b/>
          <w:kern w:val="0"/>
          <w:szCs w:val="21"/>
        </w:rPr>
        <w:t>评审方法与提出成交候选人</w:t>
      </w:r>
    </w:p>
    <w:p w14:paraId="165D3FC6"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14:paraId="12644EFF" w14:textId="77777777" w:rsidR="00614E8D" w:rsidRDefault="00A1288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14:paraId="2D374BBA"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30.</w:t>
      </w:r>
      <w:r>
        <w:rPr>
          <w:rFonts w:asciiTheme="minorEastAsia" w:hAnsiTheme="minorEastAsia" w:cs="宋体" w:hint="eastAsia"/>
          <w:b/>
          <w:kern w:val="0"/>
          <w:szCs w:val="21"/>
        </w:rPr>
        <w:t>确定成交供应商</w:t>
      </w:r>
    </w:p>
    <w:p w14:paraId="3D60F629" w14:textId="77777777" w:rsidR="00614E8D" w:rsidRDefault="00A12882">
      <w:pPr>
        <w:pStyle w:val="afa"/>
        <w:autoSpaceDE w:val="0"/>
        <w:autoSpaceDN w:val="0"/>
        <w:spacing w:line="360" w:lineRule="auto"/>
        <w:contextualSpacing/>
        <w:rPr>
          <w:rFonts w:ascii="宋体" w:eastAsia="宋体" w:hAnsi="宋体" w:cs="宋体"/>
          <w:kern w:val="0"/>
          <w:szCs w:val="21"/>
        </w:rPr>
      </w:pPr>
      <w:r>
        <w:rPr>
          <w:rFonts w:ascii="宋体" w:eastAsia="宋体" w:hAnsi="宋体" w:cs="宋体" w:hint="eastAsia"/>
        </w:rPr>
        <w:t>30.1</w:t>
      </w:r>
      <w:r>
        <w:rPr>
          <w:rFonts w:ascii="宋体" w:eastAsia="宋体" w:hAnsi="宋体" w:cs="宋体" w:hint="eastAsia"/>
        </w:rPr>
        <w:t>采购人应当在收到评审报告后</w:t>
      </w:r>
      <w:r>
        <w:rPr>
          <w:rFonts w:ascii="宋体" w:eastAsia="宋体" w:hAnsi="宋体" w:cs="宋体" w:hint="eastAsia"/>
        </w:rPr>
        <w:t>5</w:t>
      </w:r>
      <w:r>
        <w:rPr>
          <w:rFonts w:ascii="宋体" w:eastAsia="宋体" w:hAnsi="宋体" w:cs="宋体" w:hint="eastAsia"/>
        </w:rPr>
        <w:t>个工作日内，从评审报告提出的成交候选人中，根据质量和服务均能满足采购文件实质性响应要求且最后报价最低的</w:t>
      </w:r>
      <w:r>
        <w:rPr>
          <w:rFonts w:ascii="宋体" w:eastAsia="宋体" w:hAnsi="宋体" w:cs="宋体" w:hint="eastAsia"/>
        </w:rPr>
        <w:t>原则确定成交供应商</w:t>
      </w:r>
      <w:r>
        <w:rPr>
          <w:rFonts w:ascii="宋体" w:eastAsia="宋体" w:hAnsi="宋体" w:cs="宋体" w:hint="eastAsia"/>
          <w:kern w:val="0"/>
          <w:szCs w:val="21"/>
        </w:rPr>
        <w:t>。</w:t>
      </w:r>
    </w:p>
    <w:p w14:paraId="4BD069B2"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宋体" w:eastAsia="宋体" w:hAnsi="宋体" w:cs="宋体" w:hint="eastAsia"/>
        </w:rPr>
        <w:t>30.2</w:t>
      </w:r>
      <w:r>
        <w:rPr>
          <w:rFonts w:ascii="宋体" w:eastAsia="宋体" w:hAnsi="宋体" w:cs="宋体" w:hint="eastAsia"/>
        </w:rPr>
        <w:t>采购</w:t>
      </w:r>
      <w:r>
        <w:rPr>
          <w:rFonts w:ascii="ˎ̥" w:hAnsi="ˎ̥"/>
        </w:rPr>
        <w:t>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14:paraId="1573B399" w14:textId="77777777" w:rsidR="00614E8D" w:rsidRDefault="00A12882">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31.</w:t>
      </w:r>
      <w:r>
        <w:rPr>
          <w:rFonts w:asciiTheme="minorEastAsia" w:hAnsiTheme="minorEastAsia" w:cs="宋体" w:hint="eastAsia"/>
          <w:b/>
          <w:kern w:val="0"/>
          <w:szCs w:val="21"/>
        </w:rPr>
        <w:t>终止采购活动的情形</w:t>
      </w:r>
    </w:p>
    <w:p w14:paraId="12BDB792" w14:textId="77777777" w:rsidR="00614E8D" w:rsidRDefault="00A12882">
      <w:pPr>
        <w:pStyle w:val="afa"/>
        <w:autoSpaceDE w:val="0"/>
        <w:autoSpaceDN w:val="0"/>
        <w:spacing w:line="360" w:lineRule="auto"/>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w:t>
      </w:r>
      <w:r>
        <w:rPr>
          <w:rFonts w:cs="微软雅黑" w:hint="eastAsia"/>
        </w:rPr>
        <w:lastRenderedPageBreak/>
        <w:t>说明原因，重新开展采购活动</w:t>
      </w:r>
      <w:r>
        <w:rPr>
          <w:rFonts w:cs="微软雅黑" w:hint="eastAsia"/>
        </w:rPr>
        <w:t>。</w:t>
      </w:r>
    </w:p>
    <w:p w14:paraId="13381E5B" w14:textId="77777777" w:rsidR="00614E8D" w:rsidRDefault="00614E8D">
      <w:pPr>
        <w:pStyle w:val="afa"/>
        <w:numPr>
          <w:ilvl w:val="0"/>
          <w:numId w:val="10"/>
        </w:numPr>
        <w:autoSpaceDE w:val="0"/>
        <w:autoSpaceDN w:val="0"/>
        <w:spacing w:line="360" w:lineRule="auto"/>
        <w:ind w:firstLineChars="0"/>
        <w:contextualSpacing/>
        <w:rPr>
          <w:rFonts w:asciiTheme="minorEastAsia" w:hAnsiTheme="minorEastAsia" w:cs="宋体"/>
          <w:vanish/>
          <w:kern w:val="0"/>
          <w:szCs w:val="21"/>
        </w:rPr>
      </w:pPr>
    </w:p>
    <w:p w14:paraId="6AF13304" w14:textId="77777777" w:rsidR="00614E8D" w:rsidRDefault="00A12882">
      <w:pPr>
        <w:pStyle w:val="afa"/>
        <w:autoSpaceDE w:val="0"/>
        <w:autoSpaceDN w:val="0"/>
        <w:spacing w:line="360" w:lineRule="auto"/>
        <w:contextualSpacing/>
        <w:rPr>
          <w:rFonts w:asciiTheme="minorEastAsia" w:hAnsiTheme="minorEastAsia"/>
        </w:rPr>
      </w:pPr>
      <w:r>
        <w:rPr>
          <w:rFonts w:asciiTheme="minorEastAsia" w:hAnsiTheme="minorEastAsia" w:hint="eastAsia"/>
        </w:rPr>
        <w:t>31.1</w:t>
      </w:r>
      <w:r>
        <w:rPr>
          <w:rFonts w:asciiTheme="minorEastAsia" w:hAnsiTheme="minorEastAsia"/>
        </w:rPr>
        <w:t>因情况变化，不再符合规定的竞争性谈判采购方式适用情形的；</w:t>
      </w:r>
    </w:p>
    <w:p w14:paraId="423F15DE" w14:textId="77777777" w:rsidR="00614E8D" w:rsidRDefault="00A12882">
      <w:pPr>
        <w:pStyle w:val="afa"/>
        <w:autoSpaceDE w:val="0"/>
        <w:autoSpaceDN w:val="0"/>
        <w:spacing w:line="360" w:lineRule="auto"/>
        <w:contextualSpacing/>
        <w:rPr>
          <w:rFonts w:asciiTheme="minorEastAsia" w:hAnsiTheme="minorEastAsia"/>
        </w:rPr>
      </w:pPr>
      <w:r>
        <w:rPr>
          <w:rFonts w:asciiTheme="minorEastAsia" w:hAnsiTheme="minorEastAsia" w:hint="eastAsia"/>
        </w:rPr>
        <w:t>31.2</w:t>
      </w:r>
      <w:r>
        <w:rPr>
          <w:rFonts w:asciiTheme="minorEastAsia" w:hAnsiTheme="minorEastAsia"/>
        </w:rPr>
        <w:t>出现影响采购公正的违法、违规行为的</w:t>
      </w:r>
      <w:r>
        <w:rPr>
          <w:rFonts w:asciiTheme="minorEastAsia" w:hAnsiTheme="minorEastAsia" w:hint="eastAsia"/>
        </w:rPr>
        <w:t>；</w:t>
      </w:r>
    </w:p>
    <w:p w14:paraId="0936B168" w14:textId="77777777" w:rsidR="00614E8D" w:rsidRDefault="00A12882">
      <w:pPr>
        <w:pStyle w:val="afa"/>
        <w:autoSpaceDE w:val="0"/>
        <w:autoSpaceDN w:val="0"/>
        <w:spacing w:line="360" w:lineRule="auto"/>
        <w:contextualSpacing/>
        <w:rPr>
          <w:rFonts w:ascii="ˎ̥" w:hAnsi="ˎ̥"/>
        </w:rPr>
      </w:pPr>
      <w:r>
        <w:rPr>
          <w:rFonts w:asciiTheme="minorEastAsia" w:hAnsiTheme="minorEastAsia" w:hint="eastAsia"/>
        </w:rPr>
        <w:t>31.3</w:t>
      </w:r>
      <w:r>
        <w:rPr>
          <w:rFonts w:asciiTheme="minorEastAsia" w:hAnsiTheme="minorEastAsia" w:hint="eastAsia"/>
        </w:rPr>
        <w:t>在采购过程中符合竞争要求的供应商或者报价未超过采购预算的供应商不足</w:t>
      </w:r>
      <w:r>
        <w:rPr>
          <w:rFonts w:asciiTheme="minorEastAsia" w:hAnsiTheme="minorEastAsia" w:hint="eastAsia"/>
        </w:rPr>
        <w:t>3</w:t>
      </w:r>
      <w:r>
        <w:rPr>
          <w:rFonts w:asciiTheme="minorEastAsia" w:hAnsiTheme="minorEastAsia" w:hint="eastAsia"/>
        </w:rPr>
        <w:t>家的，但《政府采购非招标采购方式管理办法》第二十七条第二款规定的情形除外。</w:t>
      </w:r>
    </w:p>
    <w:p w14:paraId="12408866" w14:textId="77777777" w:rsidR="00614E8D" w:rsidRDefault="00A12882">
      <w:pPr>
        <w:pStyle w:val="afa"/>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14:paraId="50BD6B93"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32.1</w:t>
      </w:r>
      <w:r>
        <w:rPr>
          <w:rFonts w:asciiTheme="minorEastAsia" w:hAnsiTheme="minorEastAsia" w:cs="宋体" w:hint="eastAsia"/>
          <w:kern w:val="0"/>
          <w:szCs w:val="21"/>
        </w:rPr>
        <w:t>采购人确认成交供应商后，采购人在公告成交结果的同时，向成交供应商发出成交通知书。</w:t>
      </w:r>
    </w:p>
    <w:p w14:paraId="0DD4BAED"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32.2</w:t>
      </w: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14:paraId="3513C561"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32.3</w:t>
      </w:r>
      <w:r>
        <w:rPr>
          <w:rFonts w:asciiTheme="minorEastAsia" w:hAnsiTheme="minorEastAsia" w:cs="宋体" w:hint="eastAsia"/>
          <w:kern w:val="0"/>
          <w:szCs w:val="21"/>
        </w:rPr>
        <w:t>成交供应商在接到成交通知时，须向</w:t>
      </w:r>
      <w:r>
        <w:rPr>
          <w:rFonts w:asciiTheme="minorEastAsia" w:hAnsiTheme="minorEastAsia" w:cs="宋体" w:hint="eastAsia"/>
          <w:kern w:val="0"/>
          <w:szCs w:val="21"/>
        </w:rPr>
        <w:t>采购代理机构</w:t>
      </w:r>
      <w:r>
        <w:rPr>
          <w:rFonts w:asciiTheme="minorEastAsia" w:hAnsiTheme="minorEastAsia" w:cs="宋体" w:hint="eastAsia"/>
          <w:kern w:val="0"/>
          <w:szCs w:val="21"/>
        </w:rPr>
        <w:t>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w:t>
      </w:r>
      <w:r>
        <w:rPr>
          <w:rFonts w:asciiTheme="minorEastAsia" w:hAnsiTheme="minorEastAsia" w:cs="宋体" w:hint="eastAsia"/>
          <w:kern w:val="0"/>
          <w:szCs w:val="21"/>
        </w:rPr>
        <w:t>采购代理机构</w:t>
      </w:r>
      <w:r>
        <w:rPr>
          <w:rFonts w:asciiTheme="minorEastAsia" w:hAnsiTheme="minorEastAsia" w:cs="宋体" w:hint="eastAsia"/>
          <w:kern w:val="0"/>
          <w:szCs w:val="21"/>
        </w:rPr>
        <w:t>联系人。</w:t>
      </w:r>
    </w:p>
    <w:p w14:paraId="5287E551" w14:textId="77777777" w:rsidR="00614E8D" w:rsidRDefault="00A12882">
      <w:pPr>
        <w:pStyle w:val="afa"/>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14:paraId="42752E6A"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w:t>
      </w:r>
      <w:r>
        <w:rPr>
          <w:rFonts w:asciiTheme="minorEastAsia" w:hAnsiTheme="minorEastAsia" w:cs="宋体" w:hint="eastAsia"/>
          <w:kern w:val="0"/>
          <w:szCs w:val="21"/>
        </w:rPr>
        <w:t>供应商认为谈判文件、采购过程和成交结果使自己的权益受到损害的，可以按照《政府采购质疑和投诉办法》（财政部令第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14:paraId="2482781E"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33.1.1</w:t>
      </w: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14:paraId="3C46E80C"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33.1.2</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14:paraId="0740E356"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33.1.3</w:t>
      </w: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14:paraId="5F5E1EF3"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w:t>
      </w:r>
      <w:r>
        <w:rPr>
          <w:rFonts w:asciiTheme="minorEastAsia" w:hAnsiTheme="minorEastAsia" w:cs="宋体"/>
          <w:kern w:val="0"/>
          <w:szCs w:val="21"/>
        </w:rPr>
        <w:t>采购人、采购代理机构认为供应商质</w:t>
      </w:r>
      <w:r>
        <w:rPr>
          <w:rFonts w:asciiTheme="minorEastAsia" w:hAnsiTheme="minorEastAsia" w:cs="宋体"/>
          <w:kern w:val="0"/>
          <w:szCs w:val="21"/>
        </w:rPr>
        <w:t>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14:paraId="38D63FC5"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33.2.1</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14:paraId="0E594D33"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33.2.2</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14:paraId="12F34ED5" w14:textId="77777777" w:rsidR="00614E8D" w:rsidRDefault="00A12882">
      <w:pPr>
        <w:pStyle w:val="afa"/>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14:paraId="1B2408CA"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34.1</w:t>
      </w:r>
      <w:r>
        <w:rPr>
          <w:rFonts w:asciiTheme="minorEastAsia" w:hAnsiTheme="minorEastAsia" w:cs="宋体"/>
          <w:kern w:val="0"/>
          <w:szCs w:val="21"/>
        </w:rPr>
        <w:t>采购人与成交供应商应当在成交通知</w:t>
      </w:r>
      <w:r>
        <w:rPr>
          <w:rFonts w:asciiTheme="minorEastAsia" w:hAnsiTheme="minorEastAsia" w:cs="宋体"/>
          <w:kern w:val="0"/>
          <w:szCs w:val="21"/>
        </w:rPr>
        <w:t>书发出之日起</w:t>
      </w:r>
      <w:r>
        <w:rPr>
          <w:rFonts w:asciiTheme="minorEastAsia" w:hAnsiTheme="minorEastAsia" w:cs="宋体"/>
          <w:kern w:val="0"/>
          <w:szCs w:val="21"/>
        </w:rPr>
        <w:t>30</w:t>
      </w:r>
      <w:r>
        <w:rPr>
          <w:rFonts w:asciiTheme="minorEastAsia" w:hAnsiTheme="minorEastAsia" w:cs="宋体"/>
          <w:kern w:val="0"/>
          <w:szCs w:val="21"/>
        </w:rPr>
        <w:t>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w:t>
      </w:r>
      <w:r>
        <w:rPr>
          <w:rFonts w:asciiTheme="minorEastAsia" w:hAnsiTheme="minorEastAsia" w:cs="宋体"/>
          <w:kern w:val="0"/>
          <w:szCs w:val="21"/>
        </w:rPr>
        <w:lastRenderedPageBreak/>
        <w:t>采购标的、规格型号、采购金额、采购数量、技术和服务要求等事项签订政府采购合同</w:t>
      </w:r>
      <w:r>
        <w:rPr>
          <w:rFonts w:asciiTheme="minorEastAsia" w:hAnsiTheme="minorEastAsia" w:cs="宋体" w:hint="eastAsia"/>
          <w:kern w:val="0"/>
          <w:szCs w:val="21"/>
        </w:rPr>
        <w:t>。</w:t>
      </w:r>
    </w:p>
    <w:p w14:paraId="5071E4D4"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34.2</w:t>
      </w: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14:paraId="3C6482BD" w14:textId="77777777" w:rsidR="00614E8D" w:rsidRDefault="00A12882">
      <w:pPr>
        <w:pStyle w:val="afa"/>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14:paraId="76F871CF"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sz w:val="24"/>
          <w:szCs w:val="24"/>
        </w:rPr>
        <w:br/>
      </w:r>
      <w:r>
        <w:rPr>
          <w:rFonts w:asciiTheme="minorEastAsia" w:hAnsiTheme="minorEastAsia" w:cs="宋体" w:hint="eastAsia"/>
          <w:b/>
          <w:kern w:val="0"/>
          <w:szCs w:val="21"/>
        </w:rPr>
        <w:t>36.</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政府采购合同融资</w:t>
      </w:r>
    </w:p>
    <w:p w14:paraId="34331AA5" w14:textId="77777777" w:rsidR="00614E8D" w:rsidRDefault="00A12882">
      <w:pPr>
        <w:pStyle w:val="afa"/>
        <w:numPr>
          <w:ilvl w:val="1"/>
          <w:numId w:val="13"/>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14:paraId="2791FCF1" w14:textId="77777777" w:rsidR="00614E8D" w:rsidRDefault="00A12882">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政府采购合同融资是支持中小</w:t>
      </w:r>
      <w:proofErr w:type="gramStart"/>
      <w:r>
        <w:rPr>
          <w:rFonts w:asciiTheme="minorEastAsia" w:hAnsiTheme="minorEastAsia" w:cs="宋体" w:hint="eastAsia"/>
          <w:kern w:val="0"/>
          <w:szCs w:val="21"/>
        </w:rPr>
        <w:t>微企业</w:t>
      </w:r>
      <w:proofErr w:type="gramEnd"/>
      <w:r>
        <w:rPr>
          <w:rFonts w:asciiTheme="minorEastAsia" w:hAnsiTheme="minorEastAsia" w:cs="宋体" w:hint="eastAsia"/>
          <w:kern w:val="0"/>
          <w:szCs w:val="21"/>
        </w:rPr>
        <w:t>发展，针对参与政府采购活动的供应商融资难、融资</w:t>
      </w:r>
      <w:proofErr w:type="gramStart"/>
      <w:r>
        <w:rPr>
          <w:rFonts w:asciiTheme="minorEastAsia" w:hAnsiTheme="minorEastAsia" w:cs="宋体" w:hint="eastAsia"/>
          <w:kern w:val="0"/>
          <w:szCs w:val="21"/>
        </w:rPr>
        <w:t>贵问题</w:t>
      </w:r>
      <w:proofErr w:type="gramEnd"/>
      <w:r>
        <w:rPr>
          <w:rFonts w:asciiTheme="minorEastAsia" w:hAnsiTheme="minorEastAsia" w:cs="宋体" w:hint="eastAsia"/>
          <w:kern w:val="0"/>
          <w:szCs w:val="21"/>
        </w:rPr>
        <w:t>推出的一项融资政策。根据河南省财政厅《关于印发深入推进政府采购合同融资工作实施方案的通知》精神，我市目前已与以下金融机构合作开展政府采购信用融资业务，中标供应商可持政府采购合同，通过“</w:t>
      </w:r>
      <w:r>
        <w:rPr>
          <w:rFonts w:asciiTheme="minorEastAsia" w:hAnsiTheme="minorEastAsia" w:cs="宋体" w:hint="eastAsia"/>
          <w:kern w:val="0"/>
          <w:szCs w:val="21"/>
        </w:rPr>
        <w:t>许昌市政府采购网”向所选的金融机构申请贷款，无需抵押、担保，融资机构将根据《河南省政府采购合同融资工作实施方案》（</w:t>
      </w:r>
      <w:proofErr w:type="gramStart"/>
      <w:r>
        <w:rPr>
          <w:rFonts w:asciiTheme="minorEastAsia" w:hAnsiTheme="minorEastAsia" w:cs="宋体" w:hint="eastAsia"/>
          <w:kern w:val="0"/>
          <w:szCs w:val="21"/>
        </w:rPr>
        <w:t>豫财购</w:t>
      </w:r>
      <w:proofErr w:type="gramEnd"/>
      <w:r>
        <w:rPr>
          <w:rFonts w:asciiTheme="minorEastAsia" w:hAnsiTheme="minorEastAsia" w:cs="宋体" w:hint="eastAsia"/>
          <w:kern w:val="0"/>
          <w:szCs w:val="21"/>
        </w:rPr>
        <w:t>〔</w:t>
      </w:r>
      <w:r>
        <w:rPr>
          <w:rFonts w:asciiTheme="minorEastAsia" w:hAnsiTheme="minorEastAsia" w:cs="宋体" w:hint="eastAsia"/>
          <w:kern w:val="0"/>
          <w:szCs w:val="21"/>
        </w:rPr>
        <w:t>2017</w:t>
      </w: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宋体" w:hint="eastAsia"/>
          <w:kern w:val="0"/>
          <w:szCs w:val="21"/>
        </w:rPr>
        <w:t>号），按照双方自愿的原则提供便捷、优惠的贷款服务。</w:t>
      </w:r>
    </w:p>
    <w:p w14:paraId="26A16A97" w14:textId="77777777" w:rsidR="00614E8D" w:rsidRDefault="00A12882">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36.2  </w:t>
      </w:r>
      <w:r>
        <w:rPr>
          <w:rFonts w:asciiTheme="minorEastAsia" w:hAnsiTheme="minorEastAsia" w:cs="宋体" w:hint="eastAsia"/>
          <w:kern w:val="0"/>
          <w:szCs w:val="21"/>
        </w:rPr>
        <w:t>合作金融机构（排名不分先后）</w:t>
      </w:r>
    </w:p>
    <w:p w14:paraId="1982EFCF"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w:t>
      </w:r>
      <w:proofErr w:type="gramStart"/>
      <w:r>
        <w:rPr>
          <w:rFonts w:asciiTheme="minorEastAsia" w:hAnsiTheme="minorEastAsia" w:cs="宋体" w:hint="eastAsia"/>
          <w:kern w:val="0"/>
          <w:szCs w:val="21"/>
        </w:rPr>
        <w:t>微金融</w:t>
      </w:r>
      <w:proofErr w:type="gramEnd"/>
      <w:r>
        <w:rPr>
          <w:rFonts w:asciiTheme="minorEastAsia" w:hAnsiTheme="minorEastAsia" w:cs="宋体" w:hint="eastAsia"/>
          <w:kern w:val="0"/>
          <w:szCs w:val="21"/>
        </w:rPr>
        <w:t>部）</w:t>
      </w:r>
    </w:p>
    <w:p w14:paraId="4F36A094"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w:t>
      </w:r>
      <w:r>
        <w:rPr>
          <w:rFonts w:asciiTheme="minorEastAsia" w:hAnsiTheme="minorEastAsia" w:cs="宋体" w:hint="eastAsia"/>
          <w:kern w:val="0"/>
          <w:szCs w:val="21"/>
        </w:rPr>
        <w:t xml:space="preserve"> 13137407575   </w:t>
      </w:r>
      <w:r>
        <w:rPr>
          <w:rFonts w:asciiTheme="minorEastAsia" w:hAnsiTheme="minorEastAsia" w:cs="宋体" w:hint="eastAsia"/>
          <w:kern w:val="0"/>
          <w:szCs w:val="21"/>
        </w:rPr>
        <w:t>方金龙</w:t>
      </w:r>
      <w:r>
        <w:rPr>
          <w:rFonts w:asciiTheme="minorEastAsia" w:hAnsiTheme="minorEastAsia" w:cs="宋体" w:hint="eastAsia"/>
          <w:kern w:val="0"/>
          <w:szCs w:val="21"/>
        </w:rPr>
        <w:t xml:space="preserve">  15836539901</w:t>
      </w:r>
    </w:p>
    <w:p w14:paraId="7DBB396F"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14:paraId="12975834"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14:paraId="531F868D"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w:t>
      </w:r>
      <w:r>
        <w:rPr>
          <w:rFonts w:asciiTheme="minorEastAsia" w:hAnsiTheme="minorEastAsia" w:cs="宋体" w:hint="eastAsia"/>
          <w:kern w:val="0"/>
          <w:szCs w:val="21"/>
        </w:rPr>
        <w:t xml:space="preserve">  </w:t>
      </w:r>
      <w:r>
        <w:rPr>
          <w:rFonts w:asciiTheme="minorEastAsia" w:hAnsiTheme="minorEastAsia" w:cs="宋体" w:hint="eastAsia"/>
          <w:kern w:val="0"/>
          <w:szCs w:val="21"/>
        </w:rPr>
        <w:t>0374-7313569</w:t>
      </w:r>
      <w:r>
        <w:rPr>
          <w:rFonts w:asciiTheme="minorEastAsia" w:hAnsiTheme="minorEastAsia" w:cs="宋体" w:hint="eastAsia"/>
          <w:kern w:val="0"/>
          <w:szCs w:val="21"/>
        </w:rPr>
        <w:t>、</w:t>
      </w:r>
      <w:r>
        <w:rPr>
          <w:rFonts w:asciiTheme="minorEastAsia" w:hAnsiTheme="minorEastAsia" w:cs="宋体" w:hint="eastAsia"/>
          <w:kern w:val="0"/>
          <w:szCs w:val="21"/>
        </w:rPr>
        <w:t>7313502 18937459920</w:t>
      </w:r>
    </w:p>
    <w:p w14:paraId="7B79A9E2"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地址：许昌市许继大道</w:t>
      </w:r>
      <w:r>
        <w:rPr>
          <w:rFonts w:asciiTheme="minorEastAsia" w:hAnsiTheme="minorEastAsia" w:cs="宋体" w:hint="eastAsia"/>
          <w:kern w:val="0"/>
          <w:szCs w:val="21"/>
        </w:rPr>
        <w:t>1163</w:t>
      </w:r>
      <w:r>
        <w:rPr>
          <w:rFonts w:asciiTheme="minorEastAsia" w:hAnsiTheme="minorEastAsia" w:cs="宋体" w:hint="eastAsia"/>
          <w:kern w:val="0"/>
          <w:szCs w:val="21"/>
        </w:rPr>
        <w:t>号许继花园</w:t>
      </w:r>
    </w:p>
    <w:p w14:paraId="05773B11"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合作金融机构名称：交通银行许昌分行</w:t>
      </w:r>
    </w:p>
    <w:p w14:paraId="4A21A74F"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联系人：宋纪刚</w:t>
      </w:r>
      <w:r>
        <w:rPr>
          <w:rFonts w:asciiTheme="minorEastAsia" w:hAnsiTheme="minorEastAsia" w:cs="宋体" w:hint="eastAsia"/>
          <w:kern w:val="0"/>
          <w:szCs w:val="21"/>
        </w:rPr>
        <w:t xml:space="preserve">  0374-2369912  13733951305</w:t>
      </w:r>
    </w:p>
    <w:p w14:paraId="081C5B04"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w:t>
      </w:r>
      <w:r>
        <w:rPr>
          <w:rFonts w:asciiTheme="minorEastAsia" w:hAnsiTheme="minorEastAsia" w:cs="宋体" w:hint="eastAsia"/>
          <w:kern w:val="0"/>
          <w:szCs w:val="21"/>
        </w:rPr>
        <w:t>114</w:t>
      </w:r>
      <w:r>
        <w:rPr>
          <w:rFonts w:asciiTheme="minorEastAsia" w:hAnsiTheme="minorEastAsia" w:cs="宋体" w:hint="eastAsia"/>
          <w:kern w:val="0"/>
          <w:szCs w:val="21"/>
        </w:rPr>
        <w:t>号</w:t>
      </w:r>
    </w:p>
    <w:p w14:paraId="42DC6FB6"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合作金融机构名称：光大银行许昌分行</w:t>
      </w:r>
    </w:p>
    <w:p w14:paraId="1DB668FE"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联系人：李东磊</w:t>
      </w:r>
      <w:r>
        <w:rPr>
          <w:rFonts w:asciiTheme="minorEastAsia" w:hAnsiTheme="minorEastAsia" w:cs="宋体" w:hint="eastAsia"/>
          <w:kern w:val="0"/>
          <w:szCs w:val="21"/>
        </w:rPr>
        <w:t xml:space="preserve">  0374-2928168 18569936868</w:t>
      </w:r>
    </w:p>
    <w:p w14:paraId="79E6A3DF"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地址：许昌市魏都区八一路文峰路交叉口西北角</w:t>
      </w:r>
    </w:p>
    <w:p w14:paraId="2029ACC8"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合作金融机构名称：招商银行许昌分行</w:t>
      </w:r>
    </w:p>
    <w:p w14:paraId="79D6376A"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联系人及电话：崔星迪</w:t>
      </w:r>
      <w:r>
        <w:rPr>
          <w:rFonts w:asciiTheme="minorEastAsia" w:hAnsiTheme="minorEastAsia" w:cs="宋体" w:hint="eastAsia"/>
          <w:kern w:val="0"/>
          <w:szCs w:val="21"/>
        </w:rPr>
        <w:t xml:space="preserve">  0374-5376058  </w:t>
      </w:r>
      <w:r>
        <w:rPr>
          <w:rFonts w:asciiTheme="minorEastAsia" w:hAnsiTheme="minorEastAsia" w:cs="宋体" w:hint="eastAsia"/>
          <w:kern w:val="0"/>
          <w:szCs w:val="21"/>
        </w:rPr>
        <w:t>18839983051</w:t>
      </w:r>
    </w:p>
    <w:p w14:paraId="2A18D7A5"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地址：许昌市建安大道中段新天下</w:t>
      </w:r>
      <w:r>
        <w:rPr>
          <w:rFonts w:asciiTheme="minorEastAsia" w:hAnsiTheme="minorEastAsia" w:cs="宋体" w:hint="eastAsia"/>
          <w:kern w:val="0"/>
          <w:szCs w:val="21"/>
        </w:rPr>
        <w:t>AB</w:t>
      </w:r>
      <w:r>
        <w:rPr>
          <w:rFonts w:asciiTheme="minorEastAsia" w:hAnsiTheme="minorEastAsia" w:cs="宋体" w:hint="eastAsia"/>
          <w:kern w:val="0"/>
          <w:szCs w:val="21"/>
        </w:rPr>
        <w:t>座</w:t>
      </w:r>
    </w:p>
    <w:p w14:paraId="16158B6B"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合作金融机构名称：邮储银行许昌市分行</w:t>
      </w:r>
    </w:p>
    <w:p w14:paraId="53923D5E"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联系人及电话：张彦峰</w:t>
      </w:r>
      <w:r>
        <w:rPr>
          <w:rFonts w:asciiTheme="minorEastAsia" w:hAnsiTheme="minorEastAsia" w:cs="宋体" w:hint="eastAsia"/>
          <w:kern w:val="0"/>
          <w:szCs w:val="21"/>
        </w:rPr>
        <w:t xml:space="preserve">13839001972 </w:t>
      </w:r>
      <w:r>
        <w:rPr>
          <w:rFonts w:asciiTheme="minorEastAsia" w:hAnsiTheme="minorEastAsia" w:cs="宋体" w:hint="eastAsia"/>
          <w:kern w:val="0"/>
          <w:szCs w:val="21"/>
        </w:rPr>
        <w:t>武松涛</w:t>
      </w:r>
      <w:r>
        <w:rPr>
          <w:rFonts w:asciiTheme="minorEastAsia" w:hAnsiTheme="minorEastAsia" w:cs="宋体" w:hint="eastAsia"/>
          <w:kern w:val="0"/>
          <w:szCs w:val="21"/>
        </w:rPr>
        <w:t>18839902679</w:t>
      </w:r>
    </w:p>
    <w:p w14:paraId="2C493383"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proofErr w:type="gramStart"/>
      <w:r>
        <w:rPr>
          <w:rFonts w:asciiTheme="minorEastAsia" w:hAnsiTheme="minorEastAsia" w:cs="宋体" w:hint="eastAsia"/>
          <w:kern w:val="0"/>
          <w:szCs w:val="21"/>
        </w:rPr>
        <w:t>徐亚爽</w:t>
      </w:r>
      <w:proofErr w:type="gramEnd"/>
      <w:r>
        <w:rPr>
          <w:rFonts w:asciiTheme="minorEastAsia" w:hAnsiTheme="minorEastAsia" w:cs="宋体" w:hint="eastAsia"/>
          <w:kern w:val="0"/>
          <w:szCs w:val="21"/>
        </w:rPr>
        <w:t>15038297574</w:t>
      </w:r>
    </w:p>
    <w:p w14:paraId="0F4A05CE"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地址：许昌市莲城大道邮储银行莲城支行二楼</w:t>
      </w:r>
    </w:p>
    <w:p w14:paraId="25CD61D1"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合作金融机构名称：中国银行许昌分行</w:t>
      </w:r>
    </w:p>
    <w:p w14:paraId="532E4852"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联系人及电话：白炜</w:t>
      </w:r>
      <w:r>
        <w:rPr>
          <w:rFonts w:asciiTheme="minorEastAsia" w:hAnsiTheme="minorEastAsia" w:cs="宋体" w:hint="eastAsia"/>
          <w:kern w:val="0"/>
          <w:szCs w:val="21"/>
        </w:rPr>
        <w:t xml:space="preserve"> 13938772680   </w:t>
      </w:r>
      <w:r>
        <w:rPr>
          <w:rFonts w:asciiTheme="minorEastAsia" w:hAnsiTheme="minorEastAsia" w:cs="宋体" w:hint="eastAsia"/>
          <w:kern w:val="0"/>
          <w:szCs w:val="21"/>
        </w:rPr>
        <w:t>刘晓飞</w:t>
      </w:r>
      <w:r>
        <w:rPr>
          <w:rFonts w:asciiTheme="minorEastAsia" w:hAnsiTheme="minorEastAsia" w:cs="宋体" w:hint="eastAsia"/>
          <w:kern w:val="0"/>
          <w:szCs w:val="21"/>
        </w:rPr>
        <w:t xml:space="preserve">  0374-3338596</w:t>
      </w:r>
    </w:p>
    <w:p w14:paraId="319950E0"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地址：许昌市魏都区建设路</w:t>
      </w:r>
      <w:r>
        <w:rPr>
          <w:rFonts w:asciiTheme="minorEastAsia" w:hAnsiTheme="minorEastAsia" w:cs="宋体" w:hint="eastAsia"/>
          <w:kern w:val="0"/>
          <w:szCs w:val="21"/>
        </w:rPr>
        <w:t>1488</w:t>
      </w:r>
      <w:r>
        <w:rPr>
          <w:rFonts w:asciiTheme="minorEastAsia" w:hAnsiTheme="minorEastAsia" w:cs="宋体" w:hint="eastAsia"/>
          <w:kern w:val="0"/>
          <w:szCs w:val="21"/>
        </w:rPr>
        <w:t>号</w:t>
      </w:r>
    </w:p>
    <w:p w14:paraId="61C0681B"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合作金融机构名称：中信银行郑州红专路支行</w:t>
      </w:r>
    </w:p>
    <w:p w14:paraId="2D66BFA2"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w:t>
      </w:r>
      <w:proofErr w:type="gramStart"/>
      <w:r>
        <w:rPr>
          <w:rFonts w:asciiTheme="minorEastAsia" w:hAnsiTheme="minorEastAsia" w:cs="宋体" w:hint="eastAsia"/>
          <w:kern w:val="0"/>
          <w:szCs w:val="21"/>
        </w:rPr>
        <w:t>韩晨</w:t>
      </w:r>
      <w:proofErr w:type="gramEnd"/>
      <w:r>
        <w:rPr>
          <w:rFonts w:asciiTheme="minorEastAsia" w:hAnsiTheme="minorEastAsia" w:cs="宋体" w:hint="eastAsia"/>
          <w:kern w:val="0"/>
          <w:szCs w:val="21"/>
        </w:rPr>
        <w:t xml:space="preserve">  13253490679</w:t>
      </w:r>
    </w:p>
    <w:p w14:paraId="59D26BF0"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地址：郑州市金水区经三路北</w:t>
      </w:r>
      <w:r>
        <w:rPr>
          <w:rFonts w:asciiTheme="minorEastAsia" w:hAnsiTheme="minorEastAsia" w:cs="宋体" w:hint="eastAsia"/>
          <w:kern w:val="0"/>
          <w:szCs w:val="21"/>
        </w:rPr>
        <w:t>2</w:t>
      </w:r>
      <w:r>
        <w:rPr>
          <w:rFonts w:asciiTheme="minorEastAsia" w:hAnsiTheme="minorEastAsia" w:cs="宋体" w:hint="eastAsia"/>
          <w:kern w:val="0"/>
          <w:szCs w:val="21"/>
        </w:rPr>
        <w:t>6</w:t>
      </w:r>
      <w:r>
        <w:rPr>
          <w:rFonts w:asciiTheme="minorEastAsia" w:hAnsiTheme="minorEastAsia" w:cs="宋体" w:hint="eastAsia"/>
          <w:kern w:val="0"/>
          <w:szCs w:val="21"/>
        </w:rPr>
        <w:t>号中信银行郑州红专路支行</w:t>
      </w:r>
    </w:p>
    <w:p w14:paraId="7883B7F7" w14:textId="77777777" w:rsidR="00614E8D" w:rsidRDefault="00A12882">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36.3</w:t>
      </w:r>
      <w:r>
        <w:rPr>
          <w:rFonts w:asciiTheme="minorEastAsia" w:hAnsiTheme="minorEastAsia" w:cs="宋体" w:hint="eastAsia"/>
          <w:kern w:val="0"/>
          <w:szCs w:val="21"/>
        </w:rPr>
        <w:t xml:space="preserve"> </w:t>
      </w:r>
      <w:r>
        <w:rPr>
          <w:rFonts w:asciiTheme="minorEastAsia" w:hAnsiTheme="minorEastAsia" w:cs="宋体" w:hint="eastAsia"/>
          <w:kern w:val="0"/>
          <w:szCs w:val="21"/>
        </w:rPr>
        <w:t>“许昌市政府采购合同融资金融产品推介名录”链接</w:t>
      </w:r>
    </w:p>
    <w:p w14:paraId="70358081" w14:textId="77777777" w:rsidR="00614E8D" w:rsidRDefault="00A12882">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http://xuchang.hngp.gov.cn/xuchang/content?infoId=1606365368231095&amp;channelCode=H711001</w:t>
      </w:r>
    </w:p>
    <w:p w14:paraId="4F8FC5C8" w14:textId="77777777" w:rsidR="00614E8D" w:rsidRDefault="00614E8D">
      <w:pPr>
        <w:autoSpaceDE w:val="0"/>
        <w:autoSpaceDN w:val="0"/>
        <w:spacing w:line="360" w:lineRule="auto"/>
        <w:ind w:firstLineChars="200" w:firstLine="723"/>
        <w:contextualSpacing/>
        <w:rPr>
          <w:rFonts w:asciiTheme="majorEastAsia" w:eastAsiaTheme="majorEastAsia" w:hAnsiTheme="majorEastAsia" w:cs="宋体"/>
          <w:b/>
          <w:kern w:val="0"/>
          <w:sz w:val="36"/>
          <w:szCs w:val="36"/>
        </w:rPr>
      </w:pPr>
    </w:p>
    <w:p w14:paraId="59A3594E" w14:textId="77777777" w:rsidR="00614E8D" w:rsidRDefault="00614E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AA5E265" w14:textId="77777777" w:rsidR="00614E8D" w:rsidRDefault="00614E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8EB2D75" w14:textId="77777777" w:rsidR="00614E8D" w:rsidRDefault="00614E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13BC980" w14:textId="77777777" w:rsidR="00614E8D" w:rsidRDefault="00614E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1DAE3833" w14:textId="77777777" w:rsidR="00614E8D" w:rsidRDefault="00A12882">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14:paraId="3FAECA61" w14:textId="77777777" w:rsidR="00614E8D" w:rsidRDefault="00A12882">
      <w:pPr>
        <w:autoSpaceDE w:val="0"/>
        <w:autoSpaceDN w:val="0"/>
        <w:spacing w:line="360" w:lineRule="auto"/>
        <w:ind w:left="964"/>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14:paraId="2F96BA84" w14:textId="77777777" w:rsidR="00614E8D" w:rsidRDefault="00A12882">
      <w:pPr>
        <w:pStyle w:val="a9"/>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447E142C" w14:textId="77777777" w:rsidR="00614E8D" w:rsidRDefault="00A12882">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14:paraId="33D8BAFF" w14:textId="77777777" w:rsidR="00614E8D" w:rsidRDefault="00A12882">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 w:val="21"/>
          <w:szCs w:val="21"/>
          <w:lang w:val="zh-CN"/>
        </w:rPr>
        <w:t>2019</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9</w:t>
      </w:r>
      <w:r>
        <w:rPr>
          <w:rFonts w:asciiTheme="minorEastAsia" w:eastAsiaTheme="minorEastAsia" w:hAnsiTheme="minorEastAsia" w:cs="仿宋_GB2312" w:hint="eastAsia"/>
          <w:sz w:val="21"/>
          <w:szCs w:val="21"/>
          <w:lang w:val="zh-CN"/>
        </w:rPr>
        <w:t>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w:t>
      </w:r>
      <w:r>
        <w:rPr>
          <w:rFonts w:asciiTheme="minorEastAsia" w:eastAsiaTheme="minorEastAsia" w:hAnsiTheme="minorEastAsia" w:cs="仿宋_GB2312" w:hint="eastAsia"/>
          <w:sz w:val="21"/>
          <w:szCs w:val="21"/>
        </w:rPr>
        <w:t>[2019]18</w:t>
      </w:r>
      <w:r>
        <w:rPr>
          <w:rFonts w:asciiTheme="minorEastAsia" w:eastAsiaTheme="minorEastAsia" w:hAnsiTheme="minorEastAsia" w:cs="仿宋_GB2312" w:hint="eastAsia"/>
          <w:sz w:val="21"/>
          <w:szCs w:val="21"/>
        </w:rPr>
        <w:t>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w:t>
      </w:r>
      <w:r>
        <w:rPr>
          <w:rFonts w:asciiTheme="minorEastAsia" w:eastAsiaTheme="minorEastAsia" w:hAnsiTheme="minorEastAsia" w:cs="仿宋_GB2312" w:hint="eastAsia"/>
          <w:sz w:val="21"/>
          <w:szCs w:val="21"/>
        </w:rPr>
        <w:t>于印发节能产品政府采购品目清单的通知》（财库</w:t>
      </w:r>
      <w:r>
        <w:rPr>
          <w:rFonts w:asciiTheme="minorEastAsia" w:eastAsiaTheme="minorEastAsia" w:hAnsiTheme="minorEastAsia" w:cs="仿宋_GB2312" w:hint="eastAsia"/>
          <w:sz w:val="21"/>
          <w:szCs w:val="21"/>
        </w:rPr>
        <w:t>[2019]19</w:t>
      </w:r>
      <w:r>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1C8A8867" w14:textId="77777777" w:rsidR="00614E8D" w:rsidRDefault="00A12882">
      <w:pPr>
        <w:pStyle w:val="a9"/>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14:paraId="099FA100" w14:textId="77777777" w:rsidR="00614E8D" w:rsidRDefault="00A1288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rPr>
        <w:t>1</w:t>
      </w:r>
      <w:r>
        <w:rPr>
          <w:rFonts w:asciiTheme="minorEastAsia" w:hAnsiTheme="minorEastAsia" w:cs="仿宋_GB2312" w:hint="eastAsia"/>
          <w:szCs w:val="21"/>
        </w:rPr>
        <w:t>、本</w:t>
      </w:r>
      <w:r>
        <w:rPr>
          <w:rFonts w:asciiTheme="minorEastAsia" w:hAnsiTheme="minorEastAsia" w:cs="仿宋_GB2312" w:hint="eastAsia"/>
          <w:szCs w:val="21"/>
          <w:lang w:val="zh-CN"/>
        </w:rPr>
        <w:t>项目为非专门面向中小企业采购的项目，根据财政部、工业和信息化部《政府采购促进中小企业发展管理办法》（财库</w:t>
      </w:r>
      <w:r>
        <w:rPr>
          <w:rFonts w:asciiTheme="minorEastAsia" w:hAnsiTheme="minorEastAsia" w:cs="仿宋_GB2312" w:hint="eastAsia"/>
          <w:szCs w:val="21"/>
          <w:lang w:val="zh-CN"/>
        </w:rPr>
        <w:t>[2020]46</w:t>
      </w:r>
      <w:r>
        <w:rPr>
          <w:rFonts w:asciiTheme="minorEastAsia" w:hAnsiTheme="minorEastAsia" w:cs="仿宋_GB2312" w:hint="eastAsia"/>
          <w:szCs w:val="21"/>
          <w:lang w:val="zh-CN"/>
        </w:rPr>
        <w:t>号）规定，对符合该办法规定的</w:t>
      </w:r>
      <w:r>
        <w:rPr>
          <w:rFonts w:asciiTheme="minorEastAsia" w:hAnsiTheme="minorEastAsia" w:cs="仿宋_GB2312" w:hint="eastAsia"/>
          <w:szCs w:val="21"/>
          <w:lang w:val="zh-CN"/>
        </w:rPr>
        <w:t>小型和微型企业报价给予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（工程</w:t>
      </w:r>
      <w:r>
        <w:rPr>
          <w:rFonts w:asciiTheme="minorEastAsia" w:hAnsiTheme="minorEastAsia" w:cs="仿宋_GB2312" w:hint="eastAsia"/>
          <w:szCs w:val="21"/>
        </w:rPr>
        <w:t>3%-5%</w:t>
      </w:r>
      <w:r>
        <w:rPr>
          <w:rFonts w:asciiTheme="minorEastAsia" w:hAnsiTheme="minorEastAsia" w:cs="仿宋_GB2312" w:hint="eastAsia"/>
          <w:szCs w:val="21"/>
        </w:rPr>
        <w:t>）</w:t>
      </w:r>
      <w:r>
        <w:rPr>
          <w:rFonts w:asciiTheme="minorEastAsia" w:hAnsiTheme="minorEastAsia" w:cs="仿宋_GB2312" w:hint="eastAsia"/>
          <w:szCs w:val="21"/>
          <w:lang w:val="zh-CN"/>
        </w:rPr>
        <w:t>的扣除，用扣除后的价格参与评审。</w:t>
      </w:r>
    </w:p>
    <w:p w14:paraId="4BF03EB6" w14:textId="77777777" w:rsidR="00614E8D" w:rsidRDefault="00A12882">
      <w:pPr>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rPr>
        <w:t>2</w:t>
      </w:r>
      <w:r>
        <w:rPr>
          <w:rFonts w:asciiTheme="minorEastAsia" w:hAnsiTheme="minorEastAsia" w:cs="仿宋_GB2312" w:hint="eastAsia"/>
          <w:szCs w:val="21"/>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w:t>
      </w:r>
      <w:r>
        <w:rPr>
          <w:rFonts w:asciiTheme="minorEastAsia" w:hAnsiTheme="minorEastAsia" w:cs="仿宋_GB2312" w:hint="eastAsia"/>
          <w:szCs w:val="21"/>
          <w:lang w:val="zh-CN"/>
        </w:rPr>
        <w:t>[2020]46</w:t>
      </w:r>
      <w:r>
        <w:rPr>
          <w:rFonts w:asciiTheme="minorEastAsia" w:hAnsiTheme="minorEastAsia" w:cs="仿宋_GB2312" w:hint="eastAsia"/>
          <w:szCs w:val="21"/>
          <w:lang w:val="zh-CN"/>
        </w:rPr>
        <w:t>号）</w:t>
      </w:r>
      <w:r>
        <w:rPr>
          <w:rFonts w:asciiTheme="minorEastAsia" w:hAnsiTheme="minorEastAsia" w:cs="仿宋_GB2312" w:hint="eastAsia"/>
          <w:szCs w:val="21"/>
        </w:rPr>
        <w:t>规定的中小企业扶持政策。</w:t>
      </w:r>
    </w:p>
    <w:p w14:paraId="5AA2B16B" w14:textId="77777777" w:rsidR="00614E8D" w:rsidRDefault="00A12882">
      <w:pPr>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rPr>
        <w:t>3</w:t>
      </w:r>
      <w:r>
        <w:rPr>
          <w:rFonts w:asciiTheme="minorEastAsia" w:hAnsiTheme="minorEastAsia" w:cs="仿宋_GB2312" w:hint="eastAsia"/>
          <w:szCs w:val="21"/>
        </w:rPr>
        <w:t>、以联合体形</w:t>
      </w:r>
      <w:proofErr w:type="gramStart"/>
      <w:r>
        <w:rPr>
          <w:rFonts w:asciiTheme="minorEastAsia" w:hAnsiTheme="minorEastAsia" w:cs="仿宋_GB2312" w:hint="eastAsia"/>
          <w:szCs w:val="21"/>
        </w:rPr>
        <w:t>式参加</w:t>
      </w:r>
      <w:proofErr w:type="gramEnd"/>
      <w:r>
        <w:rPr>
          <w:rFonts w:asciiTheme="minorEastAsia" w:hAnsiTheme="minorEastAsia" w:cs="仿宋_GB2312" w:hint="eastAsia"/>
          <w:szCs w:val="21"/>
        </w:rPr>
        <w:t>政府采购活动，联合体各方均为中小企业的，联合体视同中小企业。其中，联合体各方均为小</w:t>
      </w:r>
      <w:proofErr w:type="gramStart"/>
      <w:r>
        <w:rPr>
          <w:rFonts w:asciiTheme="minorEastAsia" w:hAnsiTheme="minorEastAsia" w:cs="仿宋_GB2312" w:hint="eastAsia"/>
          <w:szCs w:val="21"/>
        </w:rPr>
        <w:t>微企业</w:t>
      </w:r>
      <w:proofErr w:type="gramEnd"/>
      <w:r>
        <w:rPr>
          <w:rFonts w:asciiTheme="minorEastAsia" w:hAnsiTheme="minorEastAsia" w:cs="仿宋_GB2312" w:hint="eastAsia"/>
          <w:szCs w:val="21"/>
        </w:rPr>
        <w:t>的，联合体视同小微企业。</w:t>
      </w:r>
    </w:p>
    <w:p w14:paraId="2E7D45E4" w14:textId="77777777" w:rsidR="00614E8D" w:rsidRDefault="00A12882">
      <w:pPr>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rPr>
        <w:t>4</w:t>
      </w:r>
      <w:r>
        <w:rPr>
          <w:rFonts w:asciiTheme="minorEastAsia" w:hAnsiTheme="minorEastAsia" w:cs="仿宋_GB2312" w:hint="eastAsia"/>
          <w:szCs w:val="21"/>
        </w:rPr>
        <w:t>、接受大中型企业与小</w:t>
      </w:r>
      <w:proofErr w:type="gramStart"/>
      <w:r>
        <w:rPr>
          <w:rFonts w:asciiTheme="minorEastAsia" w:hAnsiTheme="minorEastAsia" w:cs="仿宋_GB2312" w:hint="eastAsia"/>
          <w:szCs w:val="21"/>
        </w:rPr>
        <w:t>微企业</w:t>
      </w:r>
      <w:proofErr w:type="gramEnd"/>
      <w:r>
        <w:rPr>
          <w:rFonts w:asciiTheme="minorEastAsia" w:hAnsiTheme="minorEastAsia" w:cs="仿宋_GB2312" w:hint="eastAsia"/>
          <w:szCs w:val="21"/>
        </w:rPr>
        <w:t>组成联合体或者允许大中型企业向一家或者多家小</w:t>
      </w:r>
      <w:proofErr w:type="gramStart"/>
      <w:r>
        <w:rPr>
          <w:rFonts w:asciiTheme="minorEastAsia" w:hAnsiTheme="minorEastAsia" w:cs="仿宋_GB2312" w:hint="eastAsia"/>
          <w:szCs w:val="21"/>
        </w:rPr>
        <w:t>微企业</w:t>
      </w:r>
      <w:proofErr w:type="gramEnd"/>
      <w:r>
        <w:rPr>
          <w:rFonts w:asciiTheme="minorEastAsia" w:hAnsiTheme="minorEastAsia" w:cs="仿宋_GB2312" w:hint="eastAsia"/>
          <w:szCs w:val="21"/>
        </w:rPr>
        <w:t>分包的采购项目，对于联合协议或者分包意向协议约定小</w:t>
      </w:r>
      <w:proofErr w:type="gramStart"/>
      <w:r>
        <w:rPr>
          <w:rFonts w:asciiTheme="minorEastAsia" w:hAnsiTheme="minorEastAsia" w:cs="仿宋_GB2312" w:hint="eastAsia"/>
          <w:szCs w:val="21"/>
        </w:rPr>
        <w:t>微企业</w:t>
      </w:r>
      <w:proofErr w:type="gramEnd"/>
      <w:r>
        <w:rPr>
          <w:rFonts w:asciiTheme="minorEastAsia" w:hAnsiTheme="minorEastAsia" w:cs="仿宋_GB2312" w:hint="eastAsia"/>
          <w:szCs w:val="21"/>
        </w:rPr>
        <w:t>的合同份额占到合同总金额</w:t>
      </w:r>
      <w:r>
        <w:rPr>
          <w:rFonts w:asciiTheme="minorEastAsia" w:hAnsiTheme="minorEastAsia" w:cs="仿宋_GB2312" w:hint="eastAsia"/>
          <w:szCs w:val="21"/>
        </w:rPr>
        <w:t>30%</w:t>
      </w:r>
      <w:r>
        <w:rPr>
          <w:rFonts w:asciiTheme="minorEastAsia" w:hAnsiTheme="minorEastAsia" w:cs="仿宋_GB2312" w:hint="eastAsia"/>
          <w:szCs w:val="21"/>
        </w:rPr>
        <w:t>以上的，对联合体或者大中型企业的报价给予</w:t>
      </w:r>
      <w:r>
        <w:rPr>
          <w:rFonts w:asciiTheme="minorEastAsia" w:hAnsiTheme="minorEastAsia" w:cs="仿宋_GB2312" w:hint="eastAsia"/>
          <w:szCs w:val="21"/>
        </w:rPr>
        <w:t>2</w:t>
      </w:r>
      <w:r>
        <w:rPr>
          <w:rFonts w:asciiTheme="minorEastAsia" w:hAnsiTheme="minorEastAsia" w:cs="仿宋_GB2312" w:hint="eastAsia"/>
          <w:szCs w:val="21"/>
        </w:rPr>
        <w:t>—</w:t>
      </w:r>
      <w:r>
        <w:rPr>
          <w:rFonts w:asciiTheme="minorEastAsia" w:hAnsiTheme="minorEastAsia" w:cs="仿宋_GB2312" w:hint="eastAsia"/>
          <w:szCs w:val="21"/>
        </w:rPr>
        <w:t>3%</w:t>
      </w:r>
      <w:r>
        <w:rPr>
          <w:rFonts w:asciiTheme="minorEastAsia" w:hAnsiTheme="minorEastAsia" w:cs="仿宋_GB2312" w:hint="eastAsia"/>
          <w:szCs w:val="21"/>
        </w:rPr>
        <w:t>的扣除，用扣除后的价格参加评审。组成联合体或者接受分包的小</w:t>
      </w:r>
      <w:proofErr w:type="gramStart"/>
      <w:r>
        <w:rPr>
          <w:rFonts w:asciiTheme="minorEastAsia" w:hAnsiTheme="minorEastAsia" w:cs="仿宋_GB2312" w:hint="eastAsia"/>
          <w:szCs w:val="21"/>
        </w:rPr>
        <w:t>微企业</w:t>
      </w:r>
      <w:proofErr w:type="gramEnd"/>
      <w:r>
        <w:rPr>
          <w:rFonts w:asciiTheme="minorEastAsia" w:hAnsiTheme="minorEastAsia" w:cs="仿宋_GB2312" w:hint="eastAsia"/>
          <w:szCs w:val="21"/>
        </w:rPr>
        <w:t>与联合体内其他企业、分包企业之间存在直接控股、管理关系的，不享受价格扣除优惠政策。</w:t>
      </w:r>
    </w:p>
    <w:p w14:paraId="16EF0483" w14:textId="77777777" w:rsidR="00614E8D" w:rsidRDefault="00A12882">
      <w:pPr>
        <w:topLinePunct/>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rPr>
        <w:t>5</w:t>
      </w:r>
      <w:r>
        <w:rPr>
          <w:rFonts w:asciiTheme="minorEastAsia" w:hAnsiTheme="minorEastAsia" w:cs="仿宋_GB2312" w:hint="eastAsia"/>
          <w:szCs w:val="21"/>
        </w:rPr>
        <w:t>、按照本次采购标</w:t>
      </w:r>
      <w:r>
        <w:rPr>
          <w:rFonts w:asciiTheme="minorEastAsia" w:hAnsiTheme="minorEastAsia" w:cs="仿宋_GB2312" w:hint="eastAsia"/>
          <w:szCs w:val="21"/>
        </w:rPr>
        <w:t>的所属行业的划型标准，符合条件的中小企业应按照招标文件格式要求提供《中小企业声明函》，否则不得享受相关中小企业扶持政策。</w:t>
      </w:r>
    </w:p>
    <w:p w14:paraId="6A8CD068" w14:textId="77777777" w:rsidR="00614E8D" w:rsidRDefault="00A1288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14:paraId="3724162D" w14:textId="77777777" w:rsidR="00614E8D" w:rsidRDefault="00A1288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w:t>
      </w:r>
      <w:r>
        <w:rPr>
          <w:rFonts w:asciiTheme="minorEastAsia" w:hAnsiTheme="minorEastAsia" w:cs="仿宋_GB2312" w:hint="eastAsia"/>
          <w:szCs w:val="21"/>
          <w:lang w:val="zh-CN"/>
        </w:rPr>
        <w:lastRenderedPageBreak/>
        <w:t>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14:paraId="7E738181" w14:textId="77777777" w:rsidR="00614E8D" w:rsidRDefault="00A1288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14:paraId="303C24CE" w14:textId="77777777" w:rsidR="00614E8D" w:rsidRDefault="00A12882">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号）规定，在政府采购活动中，残疾人福利性单位视同小型、微型企业，享受评审中价格扣除的政府采购政策。对残疾人福利性单位提供本单位制造的货物、承担的工</w:t>
      </w:r>
      <w:r>
        <w:rPr>
          <w:rFonts w:asciiTheme="minorEastAsia" w:eastAsiaTheme="minorEastAsia" w:hAnsiTheme="minorEastAsia" w:cs="仿宋_GB2312" w:hint="eastAsia"/>
          <w:sz w:val="21"/>
          <w:szCs w:val="21"/>
          <w:lang w:val="zh-CN"/>
        </w:rPr>
        <w:t>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14:paraId="0E5CBEE4" w14:textId="77777777" w:rsidR="00614E8D" w:rsidRDefault="00A12882">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14:paraId="1713F251" w14:textId="77777777" w:rsidR="00614E8D" w:rsidRDefault="00A12882">
      <w:pPr>
        <w:pStyle w:val="a9"/>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14:paraId="7343DDD2" w14:textId="77777777" w:rsidR="00614E8D" w:rsidRDefault="00A1288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14:paraId="0DA1BDAC" w14:textId="77777777" w:rsidR="00614E8D" w:rsidRDefault="00A1288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国务院扶贫办关于运用政府采购政策支持脱贫攻坚的通知》财库〔</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w:t>
      </w:r>
      <w:r>
        <w:rPr>
          <w:rFonts w:asciiTheme="minorEastAsia" w:hAnsiTheme="minorEastAsia" w:cs="仿宋_GB2312" w:hint="eastAsia"/>
          <w:szCs w:val="21"/>
          <w:lang w:val="zh-CN"/>
        </w:rPr>
        <w:t>27</w:t>
      </w:r>
      <w:r>
        <w:rPr>
          <w:rFonts w:asciiTheme="minorEastAsia" w:hAnsiTheme="minorEastAsia" w:cs="仿宋_GB2312" w:hint="eastAsia"/>
          <w:szCs w:val="21"/>
          <w:lang w:val="zh-CN"/>
        </w:rPr>
        <w:t>号有关要求，鼓励优先采</w:t>
      </w:r>
      <w:r>
        <w:rPr>
          <w:rFonts w:asciiTheme="minorEastAsia" w:hAnsiTheme="minorEastAsia" w:cs="仿宋_GB2312" w:hint="eastAsia"/>
          <w:szCs w:val="21"/>
          <w:lang w:val="zh-CN"/>
        </w:rPr>
        <w:t>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14:paraId="10F6370B" w14:textId="77777777" w:rsidR="00614E8D" w:rsidRDefault="00A1288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14:paraId="50AA6661" w14:textId="77777777" w:rsidR="00614E8D" w:rsidRDefault="00614E8D">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342678B9" w14:textId="77777777" w:rsidR="00614E8D" w:rsidRDefault="00614E8D">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42F210BF" w14:textId="77777777" w:rsidR="00614E8D" w:rsidRDefault="00614E8D">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5B794A6C" w14:textId="77777777" w:rsidR="00614E8D" w:rsidRDefault="00614E8D">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572905AC" w14:textId="77777777" w:rsidR="00614E8D" w:rsidRDefault="00614E8D">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5BCB7BAA" w14:textId="77777777" w:rsidR="00614E8D" w:rsidRDefault="00614E8D">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2853FCFB" w14:textId="77777777" w:rsidR="00614E8D" w:rsidRDefault="00614E8D">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391CE2F4" w14:textId="77777777" w:rsidR="00614E8D" w:rsidRDefault="00614E8D">
      <w:pPr>
        <w:pStyle w:val="a9"/>
        <w:spacing w:line="360" w:lineRule="auto"/>
        <w:contextualSpacing/>
        <w:rPr>
          <w:rFonts w:asciiTheme="majorEastAsia" w:eastAsiaTheme="majorEastAsia" w:hAnsiTheme="majorEastAsia" w:cs="宋体"/>
          <w:b/>
          <w:kern w:val="0"/>
          <w:sz w:val="36"/>
          <w:szCs w:val="36"/>
        </w:rPr>
      </w:pPr>
    </w:p>
    <w:p w14:paraId="243B8634" w14:textId="77777777" w:rsidR="00614E8D" w:rsidRDefault="00A12882">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对响应文件审查与评审</w:t>
      </w:r>
    </w:p>
    <w:p w14:paraId="1A985162" w14:textId="77777777" w:rsidR="00614E8D" w:rsidRDefault="00A12882">
      <w:pPr>
        <w:pStyle w:val="a9"/>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14:paraId="6076E3EF" w14:textId="77777777" w:rsidR="00614E8D" w:rsidRDefault="00A1288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w:t>
      </w:r>
      <w:r>
        <w:rPr>
          <w:rFonts w:asciiTheme="minorEastAsia" w:hAnsiTheme="minorEastAsia" w:cs="仿宋_GB2312" w:hint="eastAsia"/>
          <w:szCs w:val="21"/>
          <w:lang w:val="zh-CN"/>
        </w:rPr>
        <w:t>3</w:t>
      </w:r>
      <w:r>
        <w:rPr>
          <w:rFonts w:asciiTheme="minorEastAsia" w:hAnsiTheme="minorEastAsia" w:cs="仿宋_GB2312" w:hint="eastAsia"/>
          <w:szCs w:val="21"/>
          <w:lang w:val="zh-CN"/>
        </w:rPr>
        <w:t>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政府</w:t>
      </w:r>
      <w:proofErr w:type="gramStart"/>
      <w:r>
        <w:rPr>
          <w:rFonts w:asciiTheme="minorEastAsia" w:hAnsiTheme="minorEastAsia" w:cs="宋体" w:hint="eastAsia"/>
          <w:kern w:val="0"/>
          <w:szCs w:val="21"/>
        </w:rPr>
        <w:t>采购非</w:t>
      </w:r>
      <w:proofErr w:type="gramEnd"/>
      <w:r>
        <w:rPr>
          <w:rFonts w:asciiTheme="minorEastAsia" w:hAnsiTheme="minorEastAsia" w:cs="宋体" w:hint="eastAsia"/>
          <w:kern w:val="0"/>
          <w:szCs w:val="21"/>
        </w:rPr>
        <w:t>招标采购方式管理办法</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14:paraId="4C131EAA" w14:textId="77777777" w:rsidR="00614E8D" w:rsidRDefault="00A12882">
      <w:pPr>
        <w:spacing w:line="360" w:lineRule="auto"/>
        <w:ind w:rightChars="200" w:right="420" w:firstLineChars="200" w:firstLine="420"/>
        <w:contextualSpacing/>
        <w:rPr>
          <w:rFonts w:asciiTheme="minorEastAsia" w:hAnsiTheme="minorEastAsia"/>
          <w:bCs/>
          <w:szCs w:val="21"/>
          <w:lang w:val="zh-CN"/>
        </w:rPr>
      </w:pPr>
      <w:r>
        <w:rPr>
          <w:rFonts w:asciiTheme="minorEastAsia" w:hAnsiTheme="minorEastAsia" w:hint="eastAsia"/>
          <w:bCs/>
          <w:szCs w:val="21"/>
          <w:lang w:val="zh-CN"/>
        </w:rPr>
        <w:t>注：（</w:t>
      </w:r>
      <w:r>
        <w:rPr>
          <w:rFonts w:asciiTheme="minorEastAsia" w:hAnsiTheme="minorEastAsia" w:hint="eastAsia"/>
          <w:bCs/>
          <w:szCs w:val="21"/>
          <w:lang w:val="zh-CN"/>
        </w:rPr>
        <w:t>1</w:t>
      </w:r>
      <w:r>
        <w:rPr>
          <w:rFonts w:asciiTheme="minorEastAsia" w:hAnsiTheme="minorEastAsia" w:hint="eastAsia"/>
          <w:bCs/>
          <w:szCs w:val="21"/>
          <w:lang w:val="zh-CN"/>
        </w:rPr>
        <w:t>）资格证明材料（本栏所列内容为本项目的资格审查条件，如有一项不符合要求，则不能进入下一步评审）。</w:t>
      </w:r>
    </w:p>
    <w:p w14:paraId="148C4D9B" w14:textId="77777777" w:rsidR="00614E8D" w:rsidRDefault="00A12882">
      <w:pPr>
        <w:spacing w:line="360" w:lineRule="auto"/>
        <w:ind w:rightChars="200" w:right="420" w:firstLineChars="200" w:firstLine="420"/>
        <w:contextualSpacing/>
        <w:rPr>
          <w:rFonts w:asciiTheme="minorEastAsia" w:hAnsiTheme="minorEastAsia"/>
          <w:bCs/>
          <w:szCs w:val="21"/>
          <w:lang w:val="zh-CN"/>
        </w:rPr>
      </w:pPr>
      <w:r>
        <w:rPr>
          <w:rFonts w:asciiTheme="minorEastAsia" w:hAnsiTheme="minorEastAsia" w:hint="eastAsia"/>
          <w:bCs/>
          <w:szCs w:val="21"/>
          <w:lang w:val="zh-CN"/>
        </w:rPr>
        <w:t>（</w:t>
      </w:r>
      <w:r>
        <w:rPr>
          <w:rFonts w:asciiTheme="minorEastAsia" w:hAnsiTheme="minorEastAsia" w:hint="eastAsia"/>
          <w:bCs/>
          <w:szCs w:val="21"/>
          <w:lang w:val="zh-CN"/>
        </w:rPr>
        <w:t>2</w:t>
      </w:r>
      <w:r>
        <w:rPr>
          <w:rFonts w:asciiTheme="minorEastAsia" w:hAnsiTheme="minorEastAsia" w:hint="eastAsia"/>
          <w:bCs/>
          <w:szCs w:val="21"/>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614E8D" w14:paraId="135C8335" w14:textId="77777777">
        <w:trPr>
          <w:trHeight w:val="567"/>
        </w:trPr>
        <w:tc>
          <w:tcPr>
            <w:tcW w:w="675" w:type="dxa"/>
            <w:vAlign w:val="center"/>
          </w:tcPr>
          <w:p w14:paraId="6589F1B9" w14:textId="77777777" w:rsidR="00614E8D" w:rsidRDefault="00A1288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14:paraId="780B2BCF" w14:textId="77777777" w:rsidR="00614E8D" w:rsidRDefault="00A1288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14:paraId="5F9C89BA" w14:textId="77777777" w:rsidR="00614E8D" w:rsidRDefault="00A1288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614E8D" w14:paraId="2789990A" w14:textId="77777777">
        <w:trPr>
          <w:trHeight w:val="567"/>
        </w:trPr>
        <w:tc>
          <w:tcPr>
            <w:tcW w:w="675" w:type="dxa"/>
            <w:vAlign w:val="center"/>
          </w:tcPr>
          <w:p w14:paraId="5F224B8A" w14:textId="77777777" w:rsidR="00614E8D" w:rsidRDefault="00A1288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14:paraId="41B8CB51" w14:textId="77777777" w:rsidR="00614E8D" w:rsidRDefault="00A1288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14:paraId="695CC8A0" w14:textId="77777777" w:rsidR="00614E8D" w:rsidRDefault="00A12882">
            <w:pPr>
              <w:spacing w:line="360" w:lineRule="auto"/>
              <w:rPr>
                <w:rFonts w:asciiTheme="minorEastAsia" w:hAnsiTheme="minorEastAsia"/>
                <w:b/>
                <w:szCs w:val="21"/>
              </w:rPr>
            </w:pPr>
            <w:r>
              <w:rPr>
                <w:rFonts w:ascii="宋体" w:hAnsi="宋体" w:cs="微软雅黑" w:hint="eastAsia"/>
                <w:bCs/>
                <w:szCs w:val="21"/>
              </w:rPr>
              <w:t>参考谈判文件第八章</w:t>
            </w:r>
            <w:r>
              <w:rPr>
                <w:rFonts w:ascii="宋体" w:hAnsi="宋体" w:cs="微软雅黑" w:hint="eastAsia"/>
                <w:bCs/>
                <w:szCs w:val="21"/>
              </w:rPr>
              <w:t>3.1</w:t>
            </w:r>
            <w:r>
              <w:rPr>
                <w:rFonts w:ascii="宋体" w:hAnsi="宋体" w:cs="微软雅黑" w:hint="eastAsia"/>
                <w:bCs/>
                <w:szCs w:val="21"/>
              </w:rPr>
              <w:t>格式填写</w:t>
            </w:r>
          </w:p>
        </w:tc>
      </w:tr>
      <w:tr w:rsidR="00614E8D" w14:paraId="42D96CBE" w14:textId="77777777">
        <w:tc>
          <w:tcPr>
            <w:tcW w:w="675" w:type="dxa"/>
            <w:vAlign w:val="center"/>
          </w:tcPr>
          <w:p w14:paraId="64C0D239" w14:textId="77777777" w:rsidR="00614E8D" w:rsidRDefault="00A1288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14:paraId="544DBA62" w14:textId="77777777" w:rsidR="00614E8D" w:rsidRDefault="00A1288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14:paraId="44F42E19" w14:textId="77777777" w:rsidR="00614E8D" w:rsidRDefault="00A12882">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）企业法人营业执照或营业执照。（企业提供）</w:t>
            </w:r>
          </w:p>
          <w:p w14:paraId="66994F85" w14:textId="77777777" w:rsidR="00614E8D" w:rsidRDefault="00A12882">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）事业单位法人证书。（事业单位提供）</w:t>
            </w:r>
          </w:p>
          <w:p w14:paraId="228C8460" w14:textId="77777777" w:rsidR="00614E8D" w:rsidRDefault="00A12882">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）执业许可证。（非企业专业服务机构提供）</w:t>
            </w:r>
          </w:p>
          <w:p w14:paraId="03BF0F4D" w14:textId="77777777" w:rsidR="00614E8D" w:rsidRDefault="00A12882">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）个体工商户营业执照。（个体工商户提供）</w:t>
            </w:r>
          </w:p>
          <w:p w14:paraId="53BAA7D5" w14:textId="77777777" w:rsidR="00614E8D" w:rsidRDefault="00A12882">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）自然人身份证明。（自然人提供）</w:t>
            </w:r>
          </w:p>
          <w:p w14:paraId="3AC56C53" w14:textId="77777777" w:rsidR="00614E8D" w:rsidRDefault="00A12882">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）民办非企业单位登记证书。（民办非企业单位提供）</w:t>
            </w:r>
          </w:p>
        </w:tc>
      </w:tr>
      <w:tr w:rsidR="00614E8D" w14:paraId="7BD06EB1" w14:textId="77777777">
        <w:tc>
          <w:tcPr>
            <w:tcW w:w="675" w:type="dxa"/>
            <w:vAlign w:val="center"/>
          </w:tcPr>
          <w:p w14:paraId="2A2D7E88" w14:textId="77777777" w:rsidR="00614E8D" w:rsidRDefault="00A1288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14:paraId="2E5BE227" w14:textId="77777777" w:rsidR="00614E8D" w:rsidRDefault="00A1288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14:paraId="15FFB53B"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14:paraId="0DD861B8"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w:t>
            </w:r>
            <w:r>
              <w:rPr>
                <w:rFonts w:asciiTheme="minorEastAsia" w:hAnsiTheme="minorEastAsia" w:hint="eastAsia"/>
                <w:bCs/>
                <w:szCs w:val="21"/>
              </w:rPr>
              <w:t>20</w:t>
            </w:r>
            <w:r>
              <w:rPr>
                <w:rFonts w:asciiTheme="minorEastAsia" w:hAnsiTheme="minorEastAsia" w:hint="eastAsia"/>
                <w:bCs/>
                <w:szCs w:val="21"/>
              </w:rPr>
              <w:t>年度经审计的财务报告；</w:t>
            </w:r>
          </w:p>
          <w:p w14:paraId="412975AF"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6E9489FF"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537EEA28" w14:textId="77777777" w:rsidR="00614E8D" w:rsidRDefault="00A1288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14:paraId="46E9D75F"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14:paraId="13F8455C"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w:t>
            </w:r>
            <w:r>
              <w:rPr>
                <w:rFonts w:asciiTheme="minorEastAsia" w:hAnsiTheme="minorEastAsia" w:hint="eastAsia"/>
                <w:bCs/>
                <w:szCs w:val="21"/>
              </w:rPr>
              <w:t>20</w:t>
            </w:r>
            <w:r>
              <w:rPr>
                <w:rFonts w:asciiTheme="minorEastAsia" w:hAnsiTheme="minorEastAsia" w:hint="eastAsia"/>
                <w:bCs/>
                <w:szCs w:val="21"/>
              </w:rPr>
              <w:t>年度经审计的财务报告；</w:t>
            </w:r>
          </w:p>
          <w:p w14:paraId="368998D7"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57B92F58"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765A287E" w14:textId="77777777" w:rsidR="00614E8D" w:rsidRDefault="00A1288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tc>
      </w:tr>
      <w:tr w:rsidR="00614E8D" w14:paraId="52D27458" w14:textId="77777777">
        <w:tc>
          <w:tcPr>
            <w:tcW w:w="675" w:type="dxa"/>
            <w:vAlign w:val="center"/>
          </w:tcPr>
          <w:p w14:paraId="06338580" w14:textId="77777777" w:rsidR="00614E8D" w:rsidRDefault="00A1288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14:paraId="01952318" w14:textId="77777777" w:rsidR="00614E8D" w:rsidRDefault="00A1288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14:paraId="51700DE9" w14:textId="77777777" w:rsidR="00614E8D" w:rsidRDefault="00A12882">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614E8D" w14:paraId="4C1EF0F0" w14:textId="77777777">
        <w:tc>
          <w:tcPr>
            <w:tcW w:w="675" w:type="dxa"/>
            <w:vAlign w:val="center"/>
          </w:tcPr>
          <w:p w14:paraId="6EC62AF5" w14:textId="77777777" w:rsidR="00614E8D" w:rsidRDefault="00A1288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14:paraId="436AF4C9" w14:textId="77777777" w:rsidR="00614E8D" w:rsidRDefault="00A1288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14:paraId="793D9F8E" w14:textId="77777777" w:rsidR="00614E8D" w:rsidRDefault="00A12882">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614E8D" w14:paraId="1866C680" w14:textId="77777777">
        <w:tc>
          <w:tcPr>
            <w:tcW w:w="675" w:type="dxa"/>
            <w:vAlign w:val="center"/>
          </w:tcPr>
          <w:p w14:paraId="5A0E05D2" w14:textId="77777777" w:rsidR="00614E8D" w:rsidRDefault="00A1288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14:paraId="670232F0" w14:textId="77777777" w:rsidR="00614E8D" w:rsidRDefault="00A1288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14:paraId="5A68FF5F"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14:paraId="0919C5B8"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14:paraId="3CC2CE07" w14:textId="77777777" w:rsidR="00614E8D" w:rsidRDefault="00A1288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614E8D" w14:paraId="015C7BFA" w14:textId="77777777">
        <w:tc>
          <w:tcPr>
            <w:tcW w:w="675" w:type="dxa"/>
            <w:vAlign w:val="center"/>
          </w:tcPr>
          <w:p w14:paraId="39D9DBD1" w14:textId="77777777" w:rsidR="00614E8D" w:rsidRDefault="00A1288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14:paraId="75D2A70E" w14:textId="77777777" w:rsidR="00614E8D" w:rsidRDefault="00A12882">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14:paraId="2D5FC4E4" w14:textId="77777777" w:rsidR="00614E8D" w:rsidRDefault="00A12882">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14:paraId="4E111B98" w14:textId="77777777" w:rsidR="00614E8D" w:rsidRDefault="00A12882">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重大违法记录，是指供应商因违法经营受到刑事处罚或者责令停产停业、吊销许可证或者执照、较大数额罚款等行政处罚。</w:t>
            </w:r>
          </w:p>
        </w:tc>
      </w:tr>
      <w:tr w:rsidR="00614E8D" w14:paraId="0402F043" w14:textId="77777777">
        <w:tc>
          <w:tcPr>
            <w:tcW w:w="675" w:type="dxa"/>
            <w:vAlign w:val="center"/>
          </w:tcPr>
          <w:p w14:paraId="540CCC8F" w14:textId="77777777" w:rsidR="00614E8D" w:rsidRDefault="00A1288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14:paraId="0A106045" w14:textId="77777777" w:rsidR="00614E8D" w:rsidRDefault="00A1288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14:paraId="3149FF99" w14:textId="77777777" w:rsidR="00614E8D" w:rsidRDefault="00A12882">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失信被执行人、重大税收违法案件当事人名单、政府采购严重违法失信名单</w:t>
            </w:r>
            <w:r>
              <w:rPr>
                <w:rFonts w:asciiTheme="minorEastAsia" w:hAnsiTheme="minorEastAsia" w:hint="eastAsia"/>
                <w:bCs/>
                <w:szCs w:val="21"/>
              </w:rPr>
              <w:t>、</w:t>
            </w:r>
            <w:r>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hint="eastAsia"/>
                <w:bCs/>
                <w:szCs w:val="21"/>
              </w:rPr>
              <w:t>、“国家企业信用公示系统”网站严重违法失信企业名单（</w:t>
            </w:r>
            <w:r>
              <w:rPr>
                <w:rFonts w:asciiTheme="minorEastAsia" w:hAnsiTheme="minorEastAsia" w:hint="eastAsia"/>
                <w:bCs/>
                <w:szCs w:val="21"/>
              </w:rPr>
              <w:t>黑名单）、</w:t>
            </w:r>
            <w:r>
              <w:rPr>
                <w:rFonts w:asciiTheme="minorEastAsia" w:hAnsiTheme="minorEastAsia" w:cs="仿宋_GB2312" w:hint="eastAsia"/>
                <w:szCs w:val="21"/>
              </w:rPr>
              <w:t>“中国社会组织公共服务平台”网站严重违法失信社会组织名单的供应商</w:t>
            </w:r>
            <w:r>
              <w:rPr>
                <w:rFonts w:asciiTheme="minorEastAsia" w:hAnsiTheme="minorEastAsia" w:cs="仿宋_GB2312" w:hint="eastAsia"/>
                <w:b/>
                <w:szCs w:val="21"/>
              </w:rPr>
              <w:t>；</w:t>
            </w:r>
            <w:r>
              <w:rPr>
                <w:rFonts w:asciiTheme="minorEastAsia" w:hAnsiTheme="minorEastAsia" w:hint="eastAsia"/>
                <w:bCs/>
                <w:szCs w:val="21"/>
              </w:rPr>
              <w:t>（联合体形式投标的，联合体成员存在不良信用记录，视同联合体存在不良信用记录）。</w:t>
            </w:r>
          </w:p>
          <w:p w14:paraId="7EDF63D3"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14:paraId="5B058E49"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4" w:history="1">
              <w:r>
                <w:rPr>
                  <w:rStyle w:val="af9"/>
                  <w:rFonts w:asciiTheme="minorEastAsia" w:hAnsiTheme="minorEastAsia" w:hint="eastAsia"/>
                  <w:color w:val="auto"/>
                  <w:szCs w:val="21"/>
                </w:rPr>
                <w:t>www.creditchina.gov.cn</w:t>
              </w:r>
            </w:hyperlink>
            <w:r>
              <w:rPr>
                <w:rFonts w:asciiTheme="minorEastAsia" w:hAnsiTheme="minorEastAsia" w:hint="eastAsia"/>
                <w:bCs/>
                <w:szCs w:val="21"/>
              </w:rPr>
              <w:t>）</w:t>
            </w:r>
          </w:p>
          <w:p w14:paraId="7F307170"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14:paraId="007CDD9D" w14:textId="77777777" w:rsidR="00614E8D" w:rsidRDefault="00A12882">
            <w:pPr>
              <w:pStyle w:val="12"/>
              <w:ind w:firstLineChars="0" w:firstLine="0"/>
            </w:pPr>
            <w:r>
              <w:rPr>
                <w:rFonts w:asciiTheme="minorEastAsia" w:hAnsiTheme="minorEastAsia" w:hint="eastAsia"/>
                <w:bCs/>
                <w:szCs w:val="21"/>
              </w:rPr>
              <w:t>③“国家企业信用</w:t>
            </w:r>
            <w:r>
              <w:rPr>
                <w:rFonts w:asciiTheme="minorEastAsia" w:hAnsiTheme="minorEastAsia" w:hint="eastAsia"/>
                <w:bCs/>
                <w:szCs w:val="21"/>
              </w:rPr>
              <w:t>信息</w:t>
            </w:r>
            <w:r>
              <w:rPr>
                <w:rFonts w:asciiTheme="minorEastAsia" w:hAnsiTheme="minorEastAsia" w:hint="eastAsia"/>
                <w:bCs/>
                <w:szCs w:val="21"/>
              </w:rPr>
              <w:t>公示系统”网站（</w:t>
            </w:r>
            <w:r>
              <w:rPr>
                <w:rFonts w:asciiTheme="minorEastAsia" w:hAnsiTheme="minorEastAsia" w:hint="eastAsia"/>
                <w:bCs/>
                <w:szCs w:val="21"/>
              </w:rPr>
              <w:t>www.gsxt.gov.cn</w:t>
            </w:r>
            <w:r>
              <w:rPr>
                <w:rFonts w:asciiTheme="minorEastAsia" w:hAnsiTheme="minorEastAsia" w:hint="eastAsia"/>
                <w:bCs/>
                <w:szCs w:val="21"/>
              </w:rPr>
              <w:t>）</w:t>
            </w:r>
          </w:p>
          <w:p w14:paraId="514E7054" w14:textId="77777777" w:rsidR="00614E8D" w:rsidRDefault="00614E8D">
            <w:pPr>
              <w:pStyle w:val="12"/>
            </w:pPr>
          </w:p>
          <w:p w14:paraId="49382B5F"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）（仅查询社会组织）</w:t>
            </w:r>
            <w:r>
              <w:rPr>
                <w:rFonts w:asciiTheme="minorEastAsia" w:hAnsiTheme="minorEastAsia" w:hint="eastAsia"/>
                <w:bCs/>
                <w:szCs w:val="21"/>
              </w:rPr>
              <w:t>；</w:t>
            </w:r>
          </w:p>
          <w:p w14:paraId="0AE4AD30"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lastRenderedPageBreak/>
              <w:t>（</w:t>
            </w:r>
            <w:r>
              <w:rPr>
                <w:rFonts w:asciiTheme="minorEastAsia" w:hAnsiTheme="minorEastAsia" w:hint="eastAsia"/>
                <w:bCs/>
                <w:szCs w:val="21"/>
              </w:rPr>
              <w:t>2</w:t>
            </w:r>
            <w:r>
              <w:rPr>
                <w:rFonts w:asciiTheme="minorEastAsia" w:hAnsiTheme="minorEastAsia" w:hint="eastAsia"/>
                <w:bCs/>
                <w:szCs w:val="21"/>
              </w:rPr>
              <w:t>）截止时间：同投标截止时间；</w:t>
            </w:r>
          </w:p>
          <w:p w14:paraId="01D4BD78"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14:paraId="59754C74" w14:textId="77777777" w:rsidR="00614E8D" w:rsidRDefault="00A12882">
            <w:pPr>
              <w:spacing w:line="360" w:lineRule="auto"/>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tc>
      </w:tr>
      <w:tr w:rsidR="00614E8D" w14:paraId="46833058" w14:textId="77777777">
        <w:trPr>
          <w:trHeight w:val="624"/>
        </w:trPr>
        <w:tc>
          <w:tcPr>
            <w:tcW w:w="675" w:type="dxa"/>
            <w:vAlign w:val="center"/>
          </w:tcPr>
          <w:p w14:paraId="7FC7F6F4" w14:textId="77777777" w:rsidR="00614E8D" w:rsidRDefault="00A1288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14:paraId="3559ECD2" w14:textId="77777777" w:rsidR="00614E8D" w:rsidRDefault="00A12882">
            <w:pPr>
              <w:spacing w:line="360" w:lineRule="auto"/>
              <w:rPr>
                <w:rFonts w:asciiTheme="minorEastAsia" w:hAnsiTheme="minorEastAsia"/>
                <w:b/>
                <w:szCs w:val="21"/>
              </w:rPr>
            </w:pPr>
            <w:r>
              <w:rPr>
                <w:rFonts w:asciiTheme="minorEastAsia" w:hAnsiTheme="minorEastAsia" w:hint="eastAsia"/>
                <w:b/>
                <w:szCs w:val="21"/>
              </w:rPr>
              <w:t>供应商须具备的特殊</w:t>
            </w:r>
          </w:p>
          <w:p w14:paraId="55DF09A2" w14:textId="77777777" w:rsidR="00614E8D" w:rsidRDefault="00A1288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14:paraId="6881616B" w14:textId="77777777" w:rsidR="00614E8D" w:rsidRDefault="00A12882">
            <w:pPr>
              <w:spacing w:line="360" w:lineRule="auto"/>
              <w:rPr>
                <w:rFonts w:asciiTheme="minorEastAsia" w:hAnsiTheme="minorEastAsia"/>
                <w:bCs/>
                <w:szCs w:val="21"/>
              </w:rPr>
            </w:pPr>
            <w:r>
              <w:rPr>
                <w:rFonts w:asciiTheme="minorEastAsia" w:hAnsiTheme="minorEastAsia" w:hint="eastAsia"/>
                <w:bCs/>
                <w:szCs w:val="21"/>
              </w:rPr>
              <w:t>详见谈判公告</w:t>
            </w:r>
            <w:r>
              <w:rPr>
                <w:rFonts w:asciiTheme="minorEastAsia" w:hAnsiTheme="minorEastAsia" w:hint="eastAsia"/>
                <w:bCs/>
                <w:szCs w:val="21"/>
              </w:rPr>
              <w:t>。</w:t>
            </w:r>
          </w:p>
        </w:tc>
      </w:tr>
      <w:tr w:rsidR="00614E8D" w14:paraId="145E3034" w14:textId="77777777">
        <w:trPr>
          <w:trHeight w:val="624"/>
        </w:trPr>
        <w:tc>
          <w:tcPr>
            <w:tcW w:w="675" w:type="dxa"/>
            <w:vAlign w:val="center"/>
          </w:tcPr>
          <w:p w14:paraId="31E27E14" w14:textId="77777777" w:rsidR="00614E8D" w:rsidRDefault="00A1288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14:paraId="590BA480" w14:textId="77777777" w:rsidR="00614E8D" w:rsidRDefault="00A12882">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14:paraId="2EB2972C" w14:textId="77777777" w:rsidR="00614E8D" w:rsidRDefault="00A12882">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614E8D" w14:paraId="1A1B6CE0" w14:textId="77777777">
        <w:trPr>
          <w:trHeight w:val="624"/>
        </w:trPr>
        <w:tc>
          <w:tcPr>
            <w:tcW w:w="675" w:type="dxa"/>
            <w:vAlign w:val="center"/>
          </w:tcPr>
          <w:p w14:paraId="7C6BFDB9" w14:textId="77777777" w:rsidR="00614E8D" w:rsidRDefault="00A1288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14:paraId="55F1A34F" w14:textId="77777777" w:rsidR="00614E8D" w:rsidRDefault="00A12882">
            <w:pPr>
              <w:spacing w:line="360" w:lineRule="auto"/>
              <w:rPr>
                <w:rFonts w:asciiTheme="minorEastAsia" w:hAnsiTheme="minorEastAsia"/>
                <w:szCs w:val="21"/>
              </w:rPr>
            </w:pPr>
            <w:r>
              <w:rPr>
                <w:rFonts w:asciiTheme="minorEastAsia" w:hAnsiTheme="minorEastAsia" w:hint="eastAsia"/>
                <w:b/>
                <w:szCs w:val="21"/>
              </w:rPr>
              <w:t>谈判承诺函</w:t>
            </w:r>
          </w:p>
        </w:tc>
        <w:tc>
          <w:tcPr>
            <w:tcW w:w="5954" w:type="dxa"/>
            <w:vAlign w:val="center"/>
          </w:tcPr>
          <w:p w14:paraId="3212E657" w14:textId="77777777" w:rsidR="00614E8D" w:rsidRDefault="00A12882">
            <w:pPr>
              <w:spacing w:line="360" w:lineRule="auto"/>
              <w:rPr>
                <w:rFonts w:asciiTheme="minorEastAsia" w:hAnsiTheme="minorEastAsia"/>
                <w:b/>
                <w:szCs w:val="21"/>
              </w:rPr>
            </w:pPr>
            <w:r>
              <w:rPr>
                <w:rFonts w:asciiTheme="minorEastAsia" w:hAnsiTheme="minorEastAsia" w:hint="eastAsia"/>
                <w:szCs w:val="21"/>
              </w:rPr>
              <w:t>供应商以谈判承诺函的形式替代谈判保证金。</w:t>
            </w:r>
          </w:p>
        </w:tc>
      </w:tr>
      <w:tr w:rsidR="00614E8D" w14:paraId="7E4D7942" w14:textId="77777777">
        <w:trPr>
          <w:trHeight w:val="624"/>
        </w:trPr>
        <w:tc>
          <w:tcPr>
            <w:tcW w:w="675" w:type="dxa"/>
            <w:vAlign w:val="center"/>
          </w:tcPr>
          <w:p w14:paraId="292C9BFA" w14:textId="77777777" w:rsidR="00614E8D" w:rsidRDefault="00A1288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14:paraId="2F688E0D" w14:textId="77777777" w:rsidR="00614E8D" w:rsidRDefault="00A1288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14:paraId="591E6675" w14:textId="77777777" w:rsidR="00614E8D" w:rsidRDefault="00A12882">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614E8D" w14:paraId="2A679618" w14:textId="77777777">
        <w:trPr>
          <w:trHeight w:val="567"/>
        </w:trPr>
        <w:tc>
          <w:tcPr>
            <w:tcW w:w="675" w:type="dxa"/>
            <w:vAlign w:val="center"/>
          </w:tcPr>
          <w:p w14:paraId="7D31C23F" w14:textId="77777777" w:rsidR="00614E8D" w:rsidRDefault="00A1288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14:paraId="78F5F307" w14:textId="77777777" w:rsidR="00614E8D" w:rsidRDefault="00A12882">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14:paraId="0E795566" w14:textId="77777777" w:rsidR="00614E8D" w:rsidRDefault="00A1288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）法定代表人身份证明或提供法定代表人授权委托书及被授权人身份证明。（法人提供）</w:t>
            </w:r>
          </w:p>
          <w:p w14:paraId="5FCDD549" w14:textId="77777777" w:rsidR="00614E8D" w:rsidRDefault="00A1288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）单位负责人身份证明或提供单位负责人授权委托书及被授权人身份证明（非法人提供）</w:t>
            </w:r>
          </w:p>
          <w:p w14:paraId="767C4A4D" w14:textId="77777777" w:rsidR="00614E8D" w:rsidRDefault="00A1288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注：</w:t>
            </w:r>
          </w:p>
          <w:p w14:paraId="193B64AF" w14:textId="77777777" w:rsidR="00614E8D" w:rsidRDefault="00A1288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14:paraId="16925908" w14:textId="77777777" w:rsidR="00614E8D" w:rsidRDefault="00A1288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w:t>
            </w:r>
            <w:proofErr w:type="gramStart"/>
            <w:r>
              <w:rPr>
                <w:rFonts w:asciiTheme="minorEastAsia" w:hAnsiTheme="minorEastAsia" w:cs="仿宋_GB2312" w:hint="eastAsia"/>
                <w:szCs w:val="21"/>
                <w:lang w:val="zh-CN"/>
              </w:rPr>
              <w:t>指代表</w:t>
            </w:r>
            <w:proofErr w:type="gramEnd"/>
            <w:r>
              <w:rPr>
                <w:rFonts w:asciiTheme="minorEastAsia" w:hAnsiTheme="minorEastAsia" w:cs="仿宋_GB2312" w:hint="eastAsia"/>
                <w:szCs w:val="21"/>
                <w:lang w:val="zh-CN"/>
              </w:rPr>
              <w:t>单位行使职权的主要负责人，应与实际提交的“营业执照等证明文件”载明的一致。</w:t>
            </w:r>
          </w:p>
          <w:p w14:paraId="076E3804" w14:textId="77777777" w:rsidR="00614E8D" w:rsidRDefault="00A12882">
            <w:pPr>
              <w:spacing w:line="360" w:lineRule="auto"/>
              <w:rPr>
                <w:rFonts w:asciiTheme="minorEastAsia" w:hAnsiTheme="minorEastAsia"/>
                <w:b/>
                <w:szCs w:val="21"/>
              </w:rPr>
            </w:pPr>
            <w:r>
              <w:rPr>
                <w:rFonts w:asciiTheme="minorEastAsia" w:hAnsiTheme="minorEastAsia" w:cs="仿宋_GB2312" w:hint="eastAsia"/>
                <w:szCs w:val="21"/>
                <w:lang w:val="zh-CN"/>
              </w:rPr>
              <w:t>③供应商为自然人的，无需填</w:t>
            </w:r>
            <w:r>
              <w:rPr>
                <w:rFonts w:asciiTheme="minorEastAsia" w:hAnsiTheme="minorEastAsia" w:cs="仿宋_GB2312" w:hint="eastAsia"/>
                <w:szCs w:val="21"/>
                <w:lang w:val="zh-CN"/>
              </w:rPr>
              <w:t>写法定代表人授权书。</w:t>
            </w:r>
          </w:p>
        </w:tc>
      </w:tr>
      <w:tr w:rsidR="00614E8D" w14:paraId="451AADDE" w14:textId="77777777">
        <w:trPr>
          <w:trHeight w:val="567"/>
        </w:trPr>
        <w:tc>
          <w:tcPr>
            <w:tcW w:w="675" w:type="dxa"/>
            <w:vAlign w:val="center"/>
          </w:tcPr>
          <w:p w14:paraId="62F5E9BD" w14:textId="77777777" w:rsidR="00614E8D" w:rsidRDefault="00A1288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14:paraId="0F14DB65" w14:textId="77777777" w:rsidR="00614E8D" w:rsidRDefault="00A1288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14:paraId="2E315C1A" w14:textId="77777777" w:rsidR="00614E8D" w:rsidRDefault="00A1288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14:paraId="36A723F1" w14:textId="77777777" w:rsidR="00614E8D" w:rsidRDefault="00614E8D">
            <w:pPr>
              <w:spacing w:line="360" w:lineRule="auto"/>
              <w:rPr>
                <w:rFonts w:asciiTheme="minorEastAsia" w:hAnsiTheme="minorEastAsia" w:cs="仿宋_GB2312"/>
                <w:szCs w:val="21"/>
                <w:lang w:val="zh-CN"/>
              </w:rPr>
            </w:pPr>
          </w:p>
        </w:tc>
      </w:tr>
      <w:tr w:rsidR="00614E8D" w14:paraId="604D033C" w14:textId="77777777">
        <w:trPr>
          <w:trHeight w:val="567"/>
        </w:trPr>
        <w:tc>
          <w:tcPr>
            <w:tcW w:w="675" w:type="dxa"/>
            <w:vAlign w:val="center"/>
          </w:tcPr>
          <w:p w14:paraId="2B8CE4E8" w14:textId="77777777" w:rsidR="00614E8D" w:rsidRDefault="00A1288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14:paraId="57366827" w14:textId="77777777" w:rsidR="00614E8D" w:rsidRDefault="00A1288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14:paraId="5D469222" w14:textId="77777777" w:rsidR="00614E8D" w:rsidRDefault="00A1288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14:paraId="776106C1" w14:textId="77777777" w:rsidR="00614E8D" w:rsidRDefault="00614E8D">
            <w:pPr>
              <w:spacing w:line="360" w:lineRule="auto"/>
              <w:rPr>
                <w:rFonts w:asciiTheme="minorEastAsia" w:hAnsiTheme="minorEastAsia"/>
                <w:bCs/>
                <w:szCs w:val="21"/>
              </w:rPr>
            </w:pPr>
          </w:p>
        </w:tc>
      </w:tr>
    </w:tbl>
    <w:p w14:paraId="05820F02" w14:textId="77777777" w:rsidR="00614E8D" w:rsidRDefault="00614E8D">
      <w:pPr>
        <w:pStyle w:val="a9"/>
        <w:spacing w:line="360" w:lineRule="auto"/>
        <w:ind w:firstLineChars="200" w:firstLine="482"/>
        <w:contextualSpacing/>
        <w:rPr>
          <w:rFonts w:asciiTheme="minorEastAsia" w:eastAsiaTheme="minorEastAsia" w:hAnsiTheme="minorEastAsia" w:cs="仿宋_GB2312"/>
          <w:b/>
          <w:szCs w:val="24"/>
          <w:lang w:val="zh-CN"/>
        </w:rPr>
      </w:pPr>
    </w:p>
    <w:p w14:paraId="69867D04" w14:textId="77777777" w:rsidR="00614E8D" w:rsidRDefault="00A12882">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14:paraId="6776F29E" w14:textId="77777777" w:rsidR="00614E8D" w:rsidRDefault="00A12882">
      <w:pPr>
        <w:pStyle w:val="a9"/>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14:paraId="59469461" w14:textId="77777777" w:rsidR="00614E8D" w:rsidRDefault="00A12882">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14:paraId="03B7262F" w14:textId="77777777" w:rsidR="00614E8D" w:rsidRDefault="00A12882">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14:paraId="24407D7E" w14:textId="77777777" w:rsidR="00614E8D" w:rsidRDefault="00A12882">
      <w:pPr>
        <w:pStyle w:val="a9"/>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14:paraId="591B08E3" w14:textId="77777777" w:rsidR="00614E8D" w:rsidRDefault="00A12882">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14:paraId="7D30DC8E" w14:textId="77777777" w:rsidR="00614E8D" w:rsidRDefault="00A12882">
      <w:pPr>
        <w:pStyle w:val="a9"/>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Arial" w:hAnsi="Arial" w:cs="Arial" w:hint="eastAsia"/>
          <w:sz w:val="21"/>
          <w:szCs w:val="21"/>
          <w:shd w:val="clear" w:color="auto" w:fill="FFFFFF"/>
        </w:rPr>
        <w:t>作出</w:t>
      </w:r>
      <w:proofErr w:type="gramEnd"/>
      <w:r>
        <w:rPr>
          <w:rFonts w:ascii="Arial" w:hAnsi="Arial" w:cs="Arial" w:hint="eastAsia"/>
          <w:sz w:val="21"/>
          <w:szCs w:val="21"/>
          <w:shd w:val="clear" w:color="auto" w:fill="FFFFFF"/>
        </w:rPr>
        <w:t>必要的澄清、说明或者更正。供应商的澄清、说明或者更正不得超出响应文件的范围或者改变响应文件的实质性内容。</w:t>
      </w:r>
    </w:p>
    <w:p w14:paraId="568A2999" w14:textId="77777777" w:rsidR="00614E8D" w:rsidRDefault="00A12882">
      <w:pPr>
        <w:pStyle w:val="a9"/>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w:t>
      </w:r>
      <w:proofErr w:type="gramStart"/>
      <w:r>
        <w:rPr>
          <w:rFonts w:ascii="Arial" w:hAnsi="Arial" w:cs="Arial" w:hint="eastAsia"/>
          <w:sz w:val="21"/>
          <w:szCs w:val="21"/>
          <w:shd w:val="clear" w:color="auto" w:fill="FFFFFF"/>
        </w:rPr>
        <w:t>作出</w:t>
      </w:r>
      <w:proofErr w:type="gramEnd"/>
      <w:r>
        <w:rPr>
          <w:rFonts w:ascii="Arial" w:hAnsi="Arial" w:cs="Arial" w:hint="eastAsia"/>
          <w:sz w:val="21"/>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14:paraId="0D6AAFB9" w14:textId="77777777" w:rsidR="00614E8D" w:rsidRDefault="00A12882">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14:paraId="50E3F737" w14:textId="77777777" w:rsidR="00614E8D" w:rsidRDefault="00A12882">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、强制采购节能产品和优先采购节能产品、优先采购环保产品</w:t>
      </w:r>
    </w:p>
    <w:p w14:paraId="548FDCDC" w14:textId="77777777" w:rsidR="00614E8D" w:rsidRDefault="00A1288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w:t>
      </w:r>
      <w:r>
        <w:rPr>
          <w:rFonts w:asciiTheme="minorEastAsia" w:hAnsiTheme="minorEastAsia" w:cs="仿宋_GB2312" w:hint="eastAsia"/>
          <w:szCs w:val="21"/>
          <w:lang w:val="zh-CN"/>
        </w:rPr>
        <w:t>性响应投标的风险。</w:t>
      </w:r>
    </w:p>
    <w:p w14:paraId="2E18C2A2" w14:textId="77777777" w:rsidR="00614E8D" w:rsidRDefault="00A1288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w:t>
      </w:r>
      <w:r>
        <w:rPr>
          <w:rFonts w:asciiTheme="minorEastAsia" w:hAnsiTheme="minorEastAsia" w:cs="仿宋_GB2312" w:hint="eastAsia"/>
          <w:szCs w:val="21"/>
          <w:lang w:val="zh-CN"/>
        </w:rPr>
        <w:lastRenderedPageBreak/>
        <w:t>具有国家确定的认证机构出具的、处于有效期之内的节能产品认证证书，应当优先采购。</w:t>
      </w:r>
    </w:p>
    <w:p w14:paraId="06EF8B1C" w14:textId="77777777" w:rsidR="00614E8D" w:rsidRDefault="00A1288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14:paraId="2EB864E0" w14:textId="77777777" w:rsidR="00614E8D" w:rsidRDefault="00A12882">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hint="eastAsia"/>
          <w:b/>
          <w:sz w:val="21"/>
          <w:szCs w:val="21"/>
        </w:rPr>
        <w:t>、</w:t>
      </w:r>
      <w:r>
        <w:rPr>
          <w:rFonts w:asciiTheme="minorEastAsia" w:eastAsiaTheme="minorEastAsia" w:hAnsiTheme="minorEastAsia" w:cs="仿宋_GB2312" w:hint="eastAsia"/>
          <w:b/>
          <w:sz w:val="21"/>
          <w:szCs w:val="21"/>
          <w:lang w:val="zh-CN"/>
        </w:rPr>
        <w:t>关于强制性产品认证</w:t>
      </w:r>
    </w:p>
    <w:p w14:paraId="7302A596" w14:textId="77777777" w:rsidR="00614E8D" w:rsidRDefault="00A12882">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宋体" w:hint="eastAsia"/>
          <w:kern w:val="0"/>
          <w:szCs w:val="21"/>
        </w:rPr>
        <w:t>如供应商所投产品被列入《中华人民共和国实施强制性产品认证的产品目录》，则必须承诺采用《中华人民共和国实施强制性产品认证的产品目录》并</w:t>
      </w:r>
      <w:r>
        <w:rPr>
          <w:rFonts w:asciiTheme="minorEastAsia" w:hAnsiTheme="minorEastAsia" w:cs="宋体" w:hint="eastAsia"/>
          <w:kern w:val="0"/>
          <w:szCs w:val="21"/>
        </w:rPr>
        <w:t>在有效期内的产品，应在响应文件中提供“所投产品符合国家强制性要求承诺函”并加盖供应商公章，否则将承担其投标被视为非实质性响应投标的风险。</w:t>
      </w:r>
    </w:p>
    <w:p w14:paraId="47975EE2" w14:textId="77777777" w:rsidR="00614E8D" w:rsidRDefault="00A1288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14:paraId="151FD374" w14:textId="77777777" w:rsidR="00614E8D" w:rsidRDefault="00A1288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14:paraId="00FFCA55" w14:textId="77777777" w:rsidR="00614E8D" w:rsidRDefault="00A1288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14:paraId="7001D367" w14:textId="77777777" w:rsidR="00614E8D" w:rsidRDefault="00A1288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14:paraId="1117FCED" w14:textId="77777777" w:rsidR="00614E8D" w:rsidRDefault="00A12882">
      <w:pPr>
        <w:pStyle w:val="a9"/>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14:paraId="604EBB54" w14:textId="77777777" w:rsidR="00614E8D" w:rsidRDefault="00A12882">
      <w:pPr>
        <w:pStyle w:val="a9"/>
        <w:spacing w:line="360" w:lineRule="auto"/>
        <w:ind w:firstLineChars="200" w:firstLine="480"/>
        <w:contextualSpacing/>
        <w:rPr>
          <w:rFonts w:ascii="ˎ̥" w:hAnsi="ˎ̥"/>
        </w:rPr>
      </w:pPr>
      <w:r>
        <w:rPr>
          <w:rFonts w:ascii="宋体" w:hAnsi="宋体" w:cs="仿宋_GB2312" w:hint="eastAsia"/>
          <w:szCs w:val="21"/>
          <w:lang w:val="zh-CN"/>
        </w:rPr>
        <w:t>（</w:t>
      </w:r>
      <w:r>
        <w:rPr>
          <w:rFonts w:ascii="宋体" w:hAnsi="宋体" w:cs="仿宋_GB2312" w:hint="eastAsia"/>
          <w:szCs w:val="21"/>
          <w:lang w:val="zh-CN"/>
        </w:rPr>
        <w:t>1</w:t>
      </w:r>
      <w:r>
        <w:rPr>
          <w:rFonts w:ascii="宋体" w:hAnsi="宋体" w:cs="仿宋_GB2312" w:hint="eastAsia"/>
          <w:szCs w:val="21"/>
          <w:lang w:val="zh-CN"/>
        </w:rPr>
        <w:t>）</w:t>
      </w:r>
      <w:r>
        <w:rPr>
          <w:rFonts w:ascii="ˎ̥" w:hAnsi="ˎ̥" w:hint="eastAsia"/>
          <w:sz w:val="21"/>
          <w:szCs w:val="21"/>
        </w:rPr>
        <w:t>如果本项目非专门面向中小企业采购，对</w:t>
      </w:r>
      <w:r>
        <w:rPr>
          <w:rFonts w:ascii="ˎ̥" w:hAnsi="ˎ̥"/>
          <w:sz w:val="21"/>
          <w:szCs w:val="21"/>
        </w:rPr>
        <w:t>符合</w:t>
      </w:r>
      <w:r>
        <w:rPr>
          <w:rFonts w:ascii="ˎ̥" w:hAnsi="ˎ̥" w:hint="eastAsia"/>
          <w:sz w:val="21"/>
          <w:szCs w:val="21"/>
        </w:rPr>
        <w:t>《政府采购促进中小企业发展管理办法》</w:t>
      </w:r>
      <w:r>
        <w:rPr>
          <w:rFonts w:ascii="ˎ̥" w:hAnsi="ˎ̥" w:hint="eastAsia"/>
          <w:sz w:val="21"/>
          <w:szCs w:val="21"/>
        </w:rPr>
        <w:t>(</w:t>
      </w:r>
      <w:r>
        <w:rPr>
          <w:rFonts w:ascii="ˎ̥" w:hAnsi="ˎ̥" w:hint="eastAsia"/>
          <w:sz w:val="21"/>
          <w:szCs w:val="21"/>
        </w:rPr>
        <w:t>财库〔</w:t>
      </w:r>
      <w:r>
        <w:rPr>
          <w:rFonts w:ascii="ˎ̥" w:hAnsi="ˎ̥" w:hint="eastAsia"/>
          <w:sz w:val="21"/>
          <w:szCs w:val="21"/>
        </w:rPr>
        <w:t>2020</w:t>
      </w:r>
      <w:r>
        <w:rPr>
          <w:rFonts w:ascii="ˎ̥" w:hAnsi="ˎ̥" w:hint="eastAsia"/>
          <w:sz w:val="21"/>
          <w:szCs w:val="21"/>
        </w:rPr>
        <w:t>〕</w:t>
      </w:r>
      <w:r>
        <w:rPr>
          <w:rFonts w:ascii="ˎ̥" w:hAnsi="ˎ̥" w:hint="eastAsia"/>
          <w:sz w:val="21"/>
          <w:szCs w:val="21"/>
        </w:rPr>
        <w:t>46</w:t>
      </w:r>
      <w:r>
        <w:rPr>
          <w:rFonts w:ascii="ˎ̥" w:hAnsi="ˎ̥" w:hint="eastAsia"/>
          <w:sz w:val="21"/>
          <w:szCs w:val="21"/>
        </w:rPr>
        <w:t>号</w:t>
      </w:r>
      <w:r>
        <w:rPr>
          <w:rFonts w:ascii="ˎ̥" w:hAnsi="ˎ̥"/>
          <w:sz w:val="21"/>
          <w:szCs w:val="21"/>
        </w:rPr>
        <w:t>规定的小</w:t>
      </w:r>
      <w:proofErr w:type="gramStart"/>
      <w:r>
        <w:rPr>
          <w:rFonts w:ascii="ˎ̥" w:hAnsi="ˎ̥"/>
          <w:sz w:val="21"/>
          <w:szCs w:val="21"/>
        </w:rPr>
        <w:t>微企业</w:t>
      </w:r>
      <w:proofErr w:type="gramEnd"/>
      <w:r>
        <w:rPr>
          <w:rFonts w:ascii="ˎ̥" w:hAnsi="ˎ̥"/>
          <w:sz w:val="21"/>
          <w:szCs w:val="21"/>
        </w:rPr>
        <w:t>报价</w:t>
      </w:r>
      <w:r>
        <w:rPr>
          <w:rFonts w:ascii="ˎ̥" w:hAnsi="ˎ̥" w:hint="eastAsia"/>
          <w:sz w:val="21"/>
          <w:szCs w:val="21"/>
        </w:rPr>
        <w:t>给予</w:t>
      </w:r>
      <w:r>
        <w:rPr>
          <w:rFonts w:ascii="ˎ̥" w:hAnsi="ˎ̥" w:hint="eastAsia"/>
          <w:sz w:val="21"/>
          <w:szCs w:val="21"/>
        </w:rPr>
        <w:t>5</w:t>
      </w:r>
      <w:r>
        <w:rPr>
          <w:rFonts w:ascii="ˎ̥" w:hAnsi="ˎ̥" w:hint="eastAsia"/>
          <w:sz w:val="21"/>
          <w:szCs w:val="21"/>
        </w:rPr>
        <w:t>%</w:t>
      </w:r>
      <w:r>
        <w:rPr>
          <w:rFonts w:ascii="ˎ̥" w:hAnsi="ˎ̥" w:hint="eastAsia"/>
          <w:sz w:val="21"/>
          <w:szCs w:val="21"/>
        </w:rPr>
        <w:t>的扣除，用扣除后的价格参与评审。</w:t>
      </w:r>
      <w:r>
        <w:rPr>
          <w:rFonts w:ascii="ˎ̥" w:hAnsi="ˎ̥"/>
          <w:sz w:val="21"/>
          <w:szCs w:val="21"/>
        </w:rPr>
        <w:t>以联合体形</w:t>
      </w:r>
      <w:proofErr w:type="gramStart"/>
      <w:r>
        <w:rPr>
          <w:rFonts w:ascii="ˎ̥" w:hAnsi="ˎ̥"/>
          <w:sz w:val="21"/>
          <w:szCs w:val="21"/>
        </w:rPr>
        <w:t>式参加</w:t>
      </w:r>
      <w:proofErr w:type="gramEnd"/>
      <w:r>
        <w:rPr>
          <w:rFonts w:ascii="ˎ̥" w:hAnsi="ˎ̥"/>
          <w:sz w:val="21"/>
          <w:szCs w:val="21"/>
        </w:rPr>
        <w:t>政府采购活动，联合体各方均为中小企业的，联合体视同中小企业。其中，联合体各方均为小</w:t>
      </w:r>
      <w:proofErr w:type="gramStart"/>
      <w:r>
        <w:rPr>
          <w:rFonts w:ascii="ˎ̥" w:hAnsi="ˎ̥"/>
          <w:sz w:val="21"/>
          <w:szCs w:val="21"/>
        </w:rPr>
        <w:t>微企业</w:t>
      </w:r>
      <w:proofErr w:type="gramEnd"/>
      <w:r>
        <w:rPr>
          <w:rFonts w:ascii="ˎ̥" w:hAnsi="ˎ̥"/>
          <w:sz w:val="21"/>
          <w:szCs w:val="21"/>
        </w:rPr>
        <w:t>的，联合体视同小微企业。接受大中型企业与小</w:t>
      </w:r>
      <w:proofErr w:type="gramStart"/>
      <w:r>
        <w:rPr>
          <w:rFonts w:ascii="ˎ̥" w:hAnsi="ˎ̥"/>
          <w:sz w:val="21"/>
          <w:szCs w:val="21"/>
        </w:rPr>
        <w:t>微企业</w:t>
      </w:r>
      <w:proofErr w:type="gramEnd"/>
      <w:r>
        <w:rPr>
          <w:rFonts w:ascii="ˎ̥" w:hAnsi="ˎ̥"/>
          <w:sz w:val="21"/>
          <w:szCs w:val="21"/>
        </w:rPr>
        <w:t>组成联合体或者允许大中型企业向一家或者多家小</w:t>
      </w:r>
      <w:proofErr w:type="gramStart"/>
      <w:r>
        <w:rPr>
          <w:rFonts w:ascii="ˎ̥" w:hAnsi="ˎ̥"/>
          <w:sz w:val="21"/>
          <w:szCs w:val="21"/>
        </w:rPr>
        <w:t>微企业</w:t>
      </w:r>
      <w:proofErr w:type="gramEnd"/>
      <w:r>
        <w:rPr>
          <w:rFonts w:ascii="ˎ̥" w:hAnsi="ˎ̥"/>
          <w:sz w:val="21"/>
          <w:szCs w:val="21"/>
        </w:rPr>
        <w:t>分包的采购项目，对于联合协议或者分包意向协议约定小</w:t>
      </w:r>
      <w:proofErr w:type="gramStart"/>
      <w:r>
        <w:rPr>
          <w:rFonts w:ascii="ˎ̥" w:hAnsi="ˎ̥"/>
          <w:sz w:val="21"/>
          <w:szCs w:val="21"/>
        </w:rPr>
        <w:t>微企业</w:t>
      </w:r>
      <w:proofErr w:type="gramEnd"/>
      <w:r>
        <w:rPr>
          <w:rFonts w:ascii="ˎ̥" w:hAnsi="ˎ̥"/>
          <w:sz w:val="21"/>
          <w:szCs w:val="21"/>
        </w:rPr>
        <w:t>的合同份额占到合同总金额</w:t>
      </w:r>
      <w:r>
        <w:rPr>
          <w:rFonts w:ascii="ˎ̥" w:hAnsi="ˎ̥"/>
          <w:sz w:val="21"/>
          <w:szCs w:val="21"/>
        </w:rPr>
        <w:t xml:space="preserve"> 30%</w:t>
      </w:r>
      <w:r>
        <w:rPr>
          <w:rFonts w:ascii="ˎ̥" w:hAnsi="ˎ̥"/>
          <w:sz w:val="21"/>
          <w:szCs w:val="21"/>
        </w:rPr>
        <w:t>以上的，对联合体或者大中型企业的报价给予</w:t>
      </w:r>
      <w:r>
        <w:rPr>
          <w:rFonts w:ascii="ˎ̥" w:hAnsi="ˎ̥"/>
          <w:sz w:val="21"/>
          <w:szCs w:val="21"/>
        </w:rPr>
        <w:t>2%</w:t>
      </w:r>
      <w:r>
        <w:rPr>
          <w:rFonts w:ascii="ˎ̥" w:hAnsi="ˎ̥"/>
          <w:sz w:val="21"/>
          <w:szCs w:val="21"/>
        </w:rPr>
        <w:t>的扣除，用扣除后的价格参加评审。组成联合体或者接受分包的小</w:t>
      </w:r>
      <w:proofErr w:type="gramStart"/>
      <w:r>
        <w:rPr>
          <w:rFonts w:ascii="ˎ̥" w:hAnsi="ˎ̥"/>
          <w:sz w:val="21"/>
          <w:szCs w:val="21"/>
        </w:rPr>
        <w:t>微企业</w:t>
      </w:r>
      <w:proofErr w:type="gramEnd"/>
      <w:r>
        <w:rPr>
          <w:rFonts w:ascii="ˎ̥" w:hAnsi="ˎ̥"/>
          <w:sz w:val="21"/>
          <w:szCs w:val="21"/>
        </w:rPr>
        <w:t>与联合体内其他企业、分包企业之间存在直接控股、管理关系的，不享受价格扣除优惠政策。</w:t>
      </w:r>
      <w:r>
        <w:rPr>
          <w:rFonts w:ascii="ˎ̥" w:hAnsi="ˎ̥" w:hint="eastAsia"/>
          <w:sz w:val="21"/>
          <w:szCs w:val="21"/>
        </w:rPr>
        <w:t>按照本次采购标的所属行业的划型标</w:t>
      </w:r>
      <w:r>
        <w:rPr>
          <w:rFonts w:ascii="ˎ̥" w:hAnsi="ˎ̥" w:hint="eastAsia"/>
          <w:sz w:val="21"/>
          <w:szCs w:val="21"/>
        </w:rPr>
        <w:t>准，符合条件的中小企业应按照招标文件格式要求提供《中小企业声明函》，</w:t>
      </w:r>
      <w:r>
        <w:rPr>
          <w:rFonts w:ascii="ˎ̥" w:hAnsi="ˎ̥"/>
          <w:sz w:val="21"/>
          <w:szCs w:val="21"/>
        </w:rPr>
        <w:t>否则不得享受相关中小企业扶持政策。</w:t>
      </w:r>
    </w:p>
    <w:p w14:paraId="47757E4D" w14:textId="77777777" w:rsidR="00614E8D" w:rsidRDefault="00A12882">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小型和微型企业不包含民办非企业单位。</w:t>
      </w:r>
    </w:p>
    <w:p w14:paraId="017B2253" w14:textId="77777777" w:rsidR="00614E8D" w:rsidRDefault="00A12882">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lang w:val="zh-CN"/>
        </w:rPr>
        <w:t>2</w:t>
      </w:r>
      <w:r>
        <w:rPr>
          <w:rFonts w:ascii="宋体" w:eastAsia="宋体" w:hAnsi="宋体" w:cs="仿宋_GB2312" w:hint="eastAsia"/>
          <w:szCs w:val="21"/>
          <w:lang w:val="zh-CN"/>
        </w:rPr>
        <w:t>）</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rPr>
        <w:t>5</w:t>
      </w:r>
      <w:r>
        <w:rPr>
          <w:rFonts w:asciiTheme="minorEastAsia" w:hAnsiTheme="minorEastAsia" w:cs="仿宋_GB2312" w:hint="eastAsia"/>
          <w:szCs w:val="21"/>
          <w:lang w:val="zh-CN"/>
        </w:rPr>
        <w:t>%</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14:paraId="6BE06F2A" w14:textId="77777777" w:rsidR="00614E8D" w:rsidRDefault="00A12882">
      <w:pPr>
        <w:pStyle w:val="a9"/>
        <w:spacing w:line="360" w:lineRule="auto"/>
        <w:ind w:firstLineChars="200" w:firstLine="480"/>
        <w:contextualSpacing/>
        <w:rPr>
          <w:rFonts w:asciiTheme="minorEastAsia" w:eastAsiaTheme="minorEastAsia" w:hAnsiTheme="minorEastAsia"/>
          <w:sz w:val="21"/>
          <w:szCs w:val="21"/>
        </w:rPr>
      </w:pPr>
      <w:r>
        <w:rPr>
          <w:rFonts w:ascii="宋体" w:hAnsi="宋体" w:cs="仿宋_GB2312" w:hint="eastAsia"/>
          <w:szCs w:val="21"/>
          <w:lang w:val="zh-CN"/>
        </w:rPr>
        <w:t>（</w:t>
      </w:r>
      <w:r>
        <w:rPr>
          <w:rFonts w:ascii="宋体" w:hAnsi="宋体" w:cs="仿宋_GB2312" w:hint="eastAsia"/>
          <w:szCs w:val="21"/>
          <w:lang w:val="zh-CN"/>
        </w:rPr>
        <w:t>3</w:t>
      </w:r>
      <w:r>
        <w:rPr>
          <w:rFonts w:ascii="宋体" w:hAnsi="宋体" w:cs="仿宋_GB2312" w:hint="eastAsia"/>
          <w:szCs w:val="21"/>
          <w:lang w:val="zh-CN"/>
        </w:rPr>
        <w:t>）</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w:t>
      </w:r>
      <w:r>
        <w:rPr>
          <w:rFonts w:asciiTheme="minorEastAsia" w:eastAsiaTheme="minorEastAsia" w:hAnsiTheme="minorEastAsia" w:cs="仿宋_GB2312" w:hint="eastAsia"/>
          <w:sz w:val="21"/>
          <w:szCs w:val="21"/>
          <w:lang w:val="zh-CN"/>
        </w:rPr>
        <w:lastRenderedPageBreak/>
        <w:t>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rPr>
        <w:t>5</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14:paraId="1C159420" w14:textId="77777777" w:rsidR="00614E8D" w:rsidRDefault="00A12882">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40"/>
        <w:gridCol w:w="2693"/>
        <w:gridCol w:w="2977"/>
      </w:tblGrid>
      <w:tr w:rsidR="00614E8D" w14:paraId="67A71DA6" w14:textId="77777777">
        <w:trPr>
          <w:trHeight w:val="557"/>
        </w:trPr>
        <w:tc>
          <w:tcPr>
            <w:tcW w:w="721" w:type="dxa"/>
            <w:vAlign w:val="center"/>
          </w:tcPr>
          <w:p w14:paraId="02E04401" w14:textId="77777777" w:rsidR="00614E8D" w:rsidRDefault="00A12882">
            <w:pPr>
              <w:jc w:val="center"/>
              <w:rPr>
                <w:rFonts w:ascii="宋体" w:hAnsi="宋体"/>
                <w:b/>
                <w:szCs w:val="21"/>
                <w:lang w:val="en-GB"/>
              </w:rPr>
            </w:pPr>
            <w:r>
              <w:rPr>
                <w:rFonts w:ascii="宋体" w:hAnsi="宋体" w:hint="eastAsia"/>
                <w:b/>
                <w:szCs w:val="21"/>
                <w:lang w:val="en-GB"/>
              </w:rPr>
              <w:t>序号</w:t>
            </w:r>
          </w:p>
        </w:tc>
        <w:tc>
          <w:tcPr>
            <w:tcW w:w="2540" w:type="dxa"/>
            <w:vAlign w:val="center"/>
          </w:tcPr>
          <w:p w14:paraId="709D8C90" w14:textId="77777777" w:rsidR="00614E8D" w:rsidRDefault="00A12882">
            <w:pPr>
              <w:jc w:val="center"/>
              <w:rPr>
                <w:rFonts w:ascii="宋体" w:hAnsi="宋体"/>
                <w:b/>
                <w:szCs w:val="21"/>
                <w:lang w:val="en-GB"/>
              </w:rPr>
            </w:pPr>
            <w:r>
              <w:rPr>
                <w:rFonts w:ascii="宋体" w:hAnsi="宋体" w:hint="eastAsia"/>
                <w:b/>
                <w:szCs w:val="21"/>
                <w:lang w:val="en-GB"/>
              </w:rPr>
              <w:t>情形</w:t>
            </w:r>
          </w:p>
        </w:tc>
        <w:tc>
          <w:tcPr>
            <w:tcW w:w="2693" w:type="dxa"/>
            <w:vAlign w:val="center"/>
          </w:tcPr>
          <w:p w14:paraId="672664FA" w14:textId="77777777" w:rsidR="00614E8D" w:rsidRDefault="00A12882">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977" w:type="dxa"/>
            <w:vAlign w:val="center"/>
          </w:tcPr>
          <w:p w14:paraId="46FCB48B" w14:textId="77777777" w:rsidR="00614E8D" w:rsidRDefault="00A12882">
            <w:pPr>
              <w:jc w:val="center"/>
              <w:rPr>
                <w:rFonts w:ascii="宋体" w:hAnsi="宋体"/>
                <w:b/>
                <w:szCs w:val="21"/>
                <w:lang w:val="en-GB"/>
              </w:rPr>
            </w:pPr>
            <w:r>
              <w:rPr>
                <w:rFonts w:ascii="宋体" w:hAnsi="宋体" w:hint="eastAsia"/>
                <w:b/>
                <w:szCs w:val="21"/>
                <w:lang w:val="en-GB"/>
              </w:rPr>
              <w:t>计算公式</w:t>
            </w:r>
          </w:p>
        </w:tc>
      </w:tr>
      <w:tr w:rsidR="00614E8D" w14:paraId="203E53BB" w14:textId="77777777">
        <w:trPr>
          <w:trHeight w:val="891"/>
        </w:trPr>
        <w:tc>
          <w:tcPr>
            <w:tcW w:w="721" w:type="dxa"/>
            <w:vAlign w:val="center"/>
          </w:tcPr>
          <w:p w14:paraId="11294B64" w14:textId="77777777" w:rsidR="00614E8D" w:rsidRDefault="00A12882">
            <w:pPr>
              <w:jc w:val="center"/>
              <w:rPr>
                <w:rFonts w:ascii="宋体" w:hAnsi="宋体"/>
                <w:b/>
                <w:szCs w:val="21"/>
                <w:lang w:val="en-GB"/>
              </w:rPr>
            </w:pPr>
            <w:r>
              <w:rPr>
                <w:rFonts w:ascii="宋体" w:hAnsi="宋体" w:hint="eastAsia"/>
                <w:b/>
                <w:szCs w:val="21"/>
                <w:lang w:val="en-GB"/>
              </w:rPr>
              <w:t>1</w:t>
            </w:r>
          </w:p>
        </w:tc>
        <w:tc>
          <w:tcPr>
            <w:tcW w:w="2540" w:type="dxa"/>
            <w:vAlign w:val="center"/>
          </w:tcPr>
          <w:p w14:paraId="783DE5E2" w14:textId="77777777" w:rsidR="00614E8D" w:rsidRDefault="00A12882">
            <w:pPr>
              <w:jc w:val="center"/>
              <w:rPr>
                <w:rFonts w:ascii="宋体" w:hAnsi="宋体"/>
                <w:b/>
                <w:szCs w:val="21"/>
                <w:lang w:val="en-GB"/>
              </w:rPr>
            </w:pPr>
            <w:r>
              <w:rPr>
                <w:rFonts w:ascii="宋体" w:hAnsi="宋体" w:hint="eastAsia"/>
                <w:szCs w:val="21"/>
                <w:lang w:val="en-GB"/>
              </w:rPr>
              <w:t>非联合体供应商</w:t>
            </w:r>
          </w:p>
        </w:tc>
        <w:tc>
          <w:tcPr>
            <w:tcW w:w="2693" w:type="dxa"/>
            <w:vAlign w:val="center"/>
          </w:tcPr>
          <w:p w14:paraId="79A915E5" w14:textId="77777777" w:rsidR="00614E8D" w:rsidRDefault="00A12882">
            <w:pPr>
              <w:jc w:val="center"/>
              <w:rPr>
                <w:rFonts w:ascii="宋体" w:hAnsi="宋体"/>
                <w:b/>
                <w:szCs w:val="21"/>
                <w:lang w:val="en-GB"/>
              </w:rPr>
            </w:pPr>
            <w:r>
              <w:rPr>
                <w:rFonts w:ascii="宋体" w:hAnsi="宋体" w:hint="eastAsia"/>
                <w:szCs w:val="21"/>
              </w:rPr>
              <w:t>对小型和微型企业产品的价格扣除</w:t>
            </w:r>
            <w:r>
              <w:rPr>
                <w:rFonts w:ascii="宋体" w:hAnsi="宋体" w:hint="eastAsia"/>
                <w:szCs w:val="21"/>
                <w:u w:val="single"/>
              </w:rPr>
              <w:t>5</w:t>
            </w:r>
            <w:r>
              <w:rPr>
                <w:rFonts w:ascii="宋体" w:hAnsi="宋体" w:hint="eastAsia"/>
                <w:szCs w:val="21"/>
              </w:rPr>
              <w:t>%</w:t>
            </w:r>
          </w:p>
        </w:tc>
        <w:tc>
          <w:tcPr>
            <w:tcW w:w="2977" w:type="dxa"/>
            <w:vMerge w:val="restart"/>
            <w:shd w:val="clear" w:color="auto" w:fill="auto"/>
            <w:vAlign w:val="center"/>
          </w:tcPr>
          <w:p w14:paraId="66B9E9B3" w14:textId="77777777" w:rsidR="00614E8D" w:rsidRDefault="00A12882">
            <w:pPr>
              <w:jc w:val="center"/>
              <w:rPr>
                <w:szCs w:val="21"/>
                <w:lang w:val="en-GB"/>
              </w:rPr>
            </w:pPr>
            <w:r>
              <w:rPr>
                <w:rFonts w:hint="eastAsia"/>
                <w:szCs w:val="21"/>
                <w:lang w:val="en-GB"/>
              </w:rPr>
              <w:t>评审价格＝响应报价—</w:t>
            </w:r>
            <w:r>
              <w:rPr>
                <w:rFonts w:hint="eastAsia"/>
                <w:szCs w:val="21"/>
              </w:rPr>
              <w:t>小型和微型企业产品的价格</w:t>
            </w:r>
            <w:r>
              <w:rPr>
                <w:rFonts w:ascii="宋体" w:hAnsi="宋体" w:hint="eastAsia"/>
                <w:szCs w:val="21"/>
                <w:lang w:val="en-GB"/>
              </w:rPr>
              <w:t>×</w:t>
            </w:r>
            <w:r>
              <w:rPr>
                <w:rFonts w:hint="eastAsia"/>
                <w:szCs w:val="21"/>
              </w:rPr>
              <w:t>5</w:t>
            </w:r>
            <w:r>
              <w:rPr>
                <w:rFonts w:hint="eastAsia"/>
                <w:szCs w:val="21"/>
                <w:lang w:val="en-GB"/>
              </w:rPr>
              <w:t>%</w:t>
            </w:r>
          </w:p>
          <w:p w14:paraId="05476D72" w14:textId="77777777" w:rsidR="00614E8D" w:rsidRDefault="00614E8D">
            <w:pPr>
              <w:jc w:val="center"/>
              <w:rPr>
                <w:rFonts w:ascii="宋体" w:hAnsi="宋体"/>
                <w:b/>
                <w:szCs w:val="21"/>
                <w:lang w:val="en-GB"/>
              </w:rPr>
            </w:pPr>
          </w:p>
        </w:tc>
      </w:tr>
      <w:tr w:rsidR="00614E8D" w14:paraId="2E95FA52" w14:textId="77777777">
        <w:trPr>
          <w:trHeight w:val="1414"/>
        </w:trPr>
        <w:tc>
          <w:tcPr>
            <w:tcW w:w="721" w:type="dxa"/>
            <w:vAlign w:val="center"/>
          </w:tcPr>
          <w:p w14:paraId="121EF1F2" w14:textId="77777777" w:rsidR="00614E8D" w:rsidRDefault="00A12882">
            <w:pPr>
              <w:jc w:val="center"/>
              <w:rPr>
                <w:rFonts w:ascii="宋体" w:hAnsi="宋体"/>
                <w:b/>
                <w:szCs w:val="21"/>
                <w:lang w:val="en-GB"/>
              </w:rPr>
            </w:pPr>
            <w:r>
              <w:rPr>
                <w:rFonts w:ascii="宋体" w:hAnsi="宋体" w:hint="eastAsia"/>
                <w:b/>
                <w:szCs w:val="21"/>
                <w:lang w:val="en-GB"/>
              </w:rPr>
              <w:t>2</w:t>
            </w:r>
          </w:p>
        </w:tc>
        <w:tc>
          <w:tcPr>
            <w:tcW w:w="2540" w:type="dxa"/>
            <w:vAlign w:val="center"/>
          </w:tcPr>
          <w:p w14:paraId="48348F8E" w14:textId="77777777" w:rsidR="00614E8D" w:rsidRDefault="00A12882">
            <w:pPr>
              <w:jc w:val="center"/>
              <w:rPr>
                <w:rFonts w:ascii="宋体" w:hAnsi="宋体"/>
                <w:b/>
                <w:szCs w:val="21"/>
              </w:rPr>
            </w:pPr>
            <w:r>
              <w:rPr>
                <w:rFonts w:ascii="宋体" w:hAnsi="宋体" w:hint="eastAsia"/>
                <w:szCs w:val="21"/>
                <w:lang w:val="en-GB"/>
              </w:rPr>
              <w:t>联合体各方均为小型、微型企业</w:t>
            </w:r>
          </w:p>
        </w:tc>
        <w:tc>
          <w:tcPr>
            <w:tcW w:w="2693" w:type="dxa"/>
            <w:vAlign w:val="center"/>
          </w:tcPr>
          <w:p w14:paraId="23740EBC" w14:textId="77777777" w:rsidR="00614E8D" w:rsidRDefault="00A12882">
            <w:pPr>
              <w:jc w:val="center"/>
              <w:rPr>
                <w:rFonts w:ascii="宋体" w:hAnsi="宋体"/>
                <w:szCs w:val="21"/>
              </w:rPr>
            </w:pPr>
            <w:r>
              <w:rPr>
                <w:rFonts w:ascii="宋体" w:hAnsi="宋体" w:hint="eastAsia"/>
                <w:szCs w:val="21"/>
              </w:rPr>
              <w:t>对小型和微型企业产品的价格扣除</w:t>
            </w:r>
            <w:r>
              <w:rPr>
                <w:rFonts w:ascii="宋体" w:hAnsi="宋体" w:hint="eastAsia"/>
                <w:szCs w:val="21"/>
                <w:u w:val="single"/>
              </w:rPr>
              <w:t>5</w:t>
            </w:r>
            <w:r>
              <w:rPr>
                <w:rFonts w:ascii="宋体" w:hAnsi="宋体" w:hint="eastAsia"/>
                <w:szCs w:val="21"/>
              </w:rPr>
              <w:t>%</w:t>
            </w:r>
          </w:p>
          <w:p w14:paraId="3665F519" w14:textId="77777777" w:rsidR="00614E8D" w:rsidRDefault="00A12882">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977" w:type="dxa"/>
            <w:vMerge/>
            <w:shd w:val="clear" w:color="auto" w:fill="auto"/>
          </w:tcPr>
          <w:p w14:paraId="00789FC5" w14:textId="77777777" w:rsidR="00614E8D" w:rsidRDefault="00614E8D">
            <w:pPr>
              <w:rPr>
                <w:rFonts w:ascii="宋体" w:hAnsi="宋体"/>
                <w:szCs w:val="21"/>
                <w:lang w:val="en-GB"/>
              </w:rPr>
            </w:pPr>
          </w:p>
        </w:tc>
      </w:tr>
      <w:tr w:rsidR="00614E8D" w14:paraId="73E64CCE" w14:textId="77777777">
        <w:trPr>
          <w:trHeight w:val="707"/>
        </w:trPr>
        <w:tc>
          <w:tcPr>
            <w:tcW w:w="721" w:type="dxa"/>
            <w:vAlign w:val="center"/>
          </w:tcPr>
          <w:p w14:paraId="4AB0E6A5" w14:textId="77777777" w:rsidR="00614E8D" w:rsidRDefault="00A12882">
            <w:pPr>
              <w:jc w:val="center"/>
              <w:rPr>
                <w:rFonts w:ascii="宋体" w:hAnsi="宋体"/>
                <w:b/>
                <w:szCs w:val="21"/>
                <w:lang w:val="en-GB"/>
              </w:rPr>
            </w:pPr>
            <w:r>
              <w:rPr>
                <w:rFonts w:ascii="宋体" w:hAnsi="宋体" w:hint="eastAsia"/>
                <w:b/>
                <w:szCs w:val="21"/>
                <w:lang w:val="en-GB"/>
              </w:rPr>
              <w:t>3</w:t>
            </w:r>
          </w:p>
        </w:tc>
        <w:tc>
          <w:tcPr>
            <w:tcW w:w="2540" w:type="dxa"/>
            <w:vAlign w:val="center"/>
          </w:tcPr>
          <w:p w14:paraId="7F8D1886" w14:textId="77777777" w:rsidR="00614E8D" w:rsidRDefault="00A12882">
            <w:pPr>
              <w:jc w:val="center"/>
              <w:rPr>
                <w:rFonts w:ascii="宋体" w:hAnsi="宋体"/>
                <w:szCs w:val="21"/>
                <w:lang w:val="en-GB"/>
              </w:rPr>
            </w:pPr>
            <w:r>
              <w:rPr>
                <w:rFonts w:ascii="宋体" w:hAnsi="宋体" w:hint="eastAsia"/>
                <w:szCs w:val="21"/>
                <w:lang w:val="en-GB"/>
              </w:rPr>
              <w:t>接受大中型企业与小</w:t>
            </w:r>
            <w:proofErr w:type="gramStart"/>
            <w:r>
              <w:rPr>
                <w:rFonts w:ascii="宋体" w:hAnsi="宋体" w:hint="eastAsia"/>
                <w:szCs w:val="21"/>
                <w:lang w:val="en-GB"/>
              </w:rPr>
              <w:t>微企业</w:t>
            </w:r>
            <w:proofErr w:type="gramEnd"/>
            <w:r>
              <w:rPr>
                <w:rFonts w:ascii="宋体" w:hAnsi="宋体" w:hint="eastAsia"/>
                <w:szCs w:val="21"/>
                <w:lang w:val="en-GB"/>
              </w:rPr>
              <w:t>组成联合体或者允许大中型企业向一家或者多家小</w:t>
            </w:r>
            <w:proofErr w:type="gramStart"/>
            <w:r>
              <w:rPr>
                <w:rFonts w:ascii="宋体" w:hAnsi="宋体" w:hint="eastAsia"/>
                <w:szCs w:val="21"/>
                <w:lang w:val="en-GB"/>
              </w:rPr>
              <w:t>微企业</w:t>
            </w:r>
            <w:proofErr w:type="gramEnd"/>
            <w:r>
              <w:rPr>
                <w:rFonts w:ascii="宋体" w:hAnsi="宋体" w:hint="eastAsia"/>
                <w:szCs w:val="21"/>
                <w:lang w:val="en-GB"/>
              </w:rPr>
              <w:t>分包的采购项目，对于联合协议或者分包意向协议约定小</w:t>
            </w:r>
            <w:proofErr w:type="gramStart"/>
            <w:r>
              <w:rPr>
                <w:rFonts w:ascii="宋体" w:hAnsi="宋体" w:hint="eastAsia"/>
                <w:szCs w:val="21"/>
                <w:lang w:val="en-GB"/>
              </w:rPr>
              <w:t>微企业</w:t>
            </w:r>
            <w:proofErr w:type="gramEnd"/>
            <w:r>
              <w:rPr>
                <w:rFonts w:ascii="宋体" w:hAnsi="宋体" w:hint="eastAsia"/>
                <w:szCs w:val="21"/>
                <w:lang w:val="en-GB"/>
              </w:rPr>
              <w:t>的合同份额占到合同总金额</w:t>
            </w:r>
            <w:r>
              <w:rPr>
                <w:rFonts w:ascii="宋体" w:hAnsi="宋体" w:hint="eastAsia"/>
                <w:szCs w:val="21"/>
                <w:lang w:val="en-GB"/>
              </w:rPr>
              <w:t xml:space="preserve"> 30%</w:t>
            </w:r>
            <w:r>
              <w:rPr>
                <w:rFonts w:ascii="宋体" w:hAnsi="宋体" w:hint="eastAsia"/>
                <w:szCs w:val="21"/>
                <w:lang w:val="en-GB"/>
              </w:rPr>
              <w:t>以上</w:t>
            </w:r>
          </w:p>
        </w:tc>
        <w:tc>
          <w:tcPr>
            <w:tcW w:w="2693" w:type="dxa"/>
            <w:vAlign w:val="center"/>
          </w:tcPr>
          <w:p w14:paraId="62F2C743" w14:textId="77777777" w:rsidR="00614E8D" w:rsidRDefault="00A12882">
            <w:pPr>
              <w:jc w:val="center"/>
              <w:rPr>
                <w:rFonts w:ascii="宋体" w:hAnsi="宋体"/>
                <w:szCs w:val="21"/>
                <w:lang w:val="en-GB"/>
              </w:rPr>
            </w:pPr>
            <w:r>
              <w:rPr>
                <w:rFonts w:ascii="宋体" w:hAnsi="宋体" w:hint="eastAsia"/>
                <w:szCs w:val="21"/>
                <w:lang w:val="en-GB"/>
              </w:rPr>
              <w:t>对联合体或者大中型企业的报价扣除</w:t>
            </w:r>
            <w:r>
              <w:rPr>
                <w:rFonts w:ascii="宋体" w:hAnsi="宋体" w:hint="eastAsia"/>
                <w:szCs w:val="21"/>
                <w:lang w:val="en-GB"/>
              </w:rPr>
              <w:t>2%</w:t>
            </w:r>
          </w:p>
        </w:tc>
        <w:tc>
          <w:tcPr>
            <w:tcW w:w="2977" w:type="dxa"/>
            <w:shd w:val="clear" w:color="auto" w:fill="auto"/>
            <w:vAlign w:val="center"/>
          </w:tcPr>
          <w:p w14:paraId="16D3357A" w14:textId="77777777" w:rsidR="00614E8D" w:rsidRDefault="00A12882">
            <w:pPr>
              <w:jc w:val="center"/>
              <w:rPr>
                <w:rFonts w:ascii="宋体" w:hAnsi="宋体"/>
                <w:szCs w:val="21"/>
                <w:u w:val="single"/>
              </w:rPr>
            </w:pPr>
            <w:r>
              <w:rPr>
                <w:rFonts w:ascii="宋体" w:hAnsi="宋体" w:hint="eastAsia"/>
                <w:szCs w:val="21"/>
                <w:lang w:val="en-GB"/>
              </w:rPr>
              <w:t>评审价格＝响应报价×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14:paraId="3FB73E85" w14:textId="77777777" w:rsidR="00614E8D" w:rsidRDefault="00614E8D">
            <w:pPr>
              <w:jc w:val="center"/>
              <w:rPr>
                <w:rFonts w:ascii="宋体" w:hAnsi="宋体"/>
                <w:b/>
                <w:szCs w:val="21"/>
                <w:lang w:val="en-GB"/>
              </w:rPr>
            </w:pPr>
          </w:p>
        </w:tc>
      </w:tr>
      <w:tr w:rsidR="00614E8D" w14:paraId="7AF6FBB7" w14:textId="77777777">
        <w:trPr>
          <w:trHeight w:val="707"/>
        </w:trPr>
        <w:tc>
          <w:tcPr>
            <w:tcW w:w="721" w:type="dxa"/>
            <w:vAlign w:val="center"/>
          </w:tcPr>
          <w:p w14:paraId="651D6887" w14:textId="77777777" w:rsidR="00614E8D" w:rsidRDefault="00A12882">
            <w:pPr>
              <w:jc w:val="center"/>
              <w:rPr>
                <w:rFonts w:ascii="宋体" w:hAnsi="宋体"/>
                <w:b/>
                <w:szCs w:val="21"/>
                <w:lang w:val="en-GB"/>
              </w:rPr>
            </w:pPr>
            <w:r>
              <w:rPr>
                <w:rFonts w:ascii="宋体" w:hAnsi="宋体" w:hint="eastAsia"/>
                <w:b/>
                <w:szCs w:val="21"/>
                <w:lang w:val="en-GB"/>
              </w:rPr>
              <w:t>4</w:t>
            </w:r>
          </w:p>
        </w:tc>
        <w:tc>
          <w:tcPr>
            <w:tcW w:w="2540" w:type="dxa"/>
            <w:vAlign w:val="center"/>
          </w:tcPr>
          <w:p w14:paraId="34400040" w14:textId="77777777" w:rsidR="00614E8D" w:rsidRDefault="00A12882">
            <w:pPr>
              <w:jc w:val="center"/>
              <w:rPr>
                <w:rFonts w:ascii="宋体" w:hAnsi="宋体"/>
                <w:szCs w:val="21"/>
                <w:lang w:val="en-GB"/>
              </w:rPr>
            </w:pPr>
            <w:r>
              <w:rPr>
                <w:rFonts w:ascii="宋体" w:hAnsi="宋体" w:hint="eastAsia"/>
                <w:szCs w:val="21"/>
                <w:lang w:val="en-GB"/>
              </w:rPr>
              <w:t>监狱企业</w:t>
            </w:r>
          </w:p>
        </w:tc>
        <w:tc>
          <w:tcPr>
            <w:tcW w:w="2693" w:type="dxa"/>
            <w:vAlign w:val="center"/>
          </w:tcPr>
          <w:p w14:paraId="16565EBC" w14:textId="77777777" w:rsidR="00614E8D" w:rsidRDefault="00A12882">
            <w:pPr>
              <w:jc w:val="center"/>
              <w:rPr>
                <w:rFonts w:ascii="宋体" w:hAnsi="宋体"/>
                <w:szCs w:val="21"/>
                <w:lang w:val="en-GB"/>
              </w:rPr>
            </w:pPr>
            <w:r>
              <w:rPr>
                <w:rFonts w:ascii="宋体" w:hAnsi="宋体" w:hint="eastAsia"/>
                <w:szCs w:val="21"/>
                <w:lang w:val="en-GB"/>
              </w:rPr>
              <w:t>对监狱企业产品价格扣除</w:t>
            </w:r>
            <w:r>
              <w:rPr>
                <w:rFonts w:ascii="宋体" w:hAnsi="宋体" w:hint="eastAsia"/>
                <w:szCs w:val="21"/>
                <w:u w:val="single"/>
              </w:rPr>
              <w:t>5</w:t>
            </w:r>
            <w:r>
              <w:rPr>
                <w:rFonts w:ascii="宋体" w:hAnsi="宋体" w:hint="eastAsia"/>
                <w:szCs w:val="21"/>
              </w:rPr>
              <w:t>%</w:t>
            </w:r>
          </w:p>
        </w:tc>
        <w:tc>
          <w:tcPr>
            <w:tcW w:w="2977" w:type="dxa"/>
            <w:shd w:val="clear" w:color="auto" w:fill="auto"/>
            <w:vAlign w:val="center"/>
          </w:tcPr>
          <w:p w14:paraId="0A7D10B7" w14:textId="77777777" w:rsidR="00614E8D" w:rsidRDefault="00A12882">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ascii="宋体" w:hAnsi="宋体" w:hint="eastAsia"/>
                <w:szCs w:val="21"/>
                <w:lang w:val="en-GB"/>
              </w:rPr>
              <w:t>×</w:t>
            </w:r>
            <w:r>
              <w:rPr>
                <w:rFonts w:hint="eastAsia"/>
                <w:szCs w:val="21"/>
              </w:rPr>
              <w:t>5</w:t>
            </w:r>
            <w:r>
              <w:rPr>
                <w:rFonts w:hint="eastAsia"/>
                <w:szCs w:val="21"/>
                <w:lang w:val="en-GB"/>
              </w:rPr>
              <w:t>%</w:t>
            </w:r>
          </w:p>
        </w:tc>
      </w:tr>
      <w:tr w:rsidR="00614E8D" w14:paraId="31FFC960" w14:textId="77777777">
        <w:trPr>
          <w:trHeight w:val="707"/>
        </w:trPr>
        <w:tc>
          <w:tcPr>
            <w:tcW w:w="721" w:type="dxa"/>
            <w:vAlign w:val="center"/>
          </w:tcPr>
          <w:p w14:paraId="7023A75E" w14:textId="77777777" w:rsidR="00614E8D" w:rsidRDefault="00A12882">
            <w:pPr>
              <w:jc w:val="center"/>
              <w:rPr>
                <w:rFonts w:ascii="宋体" w:hAnsi="宋体"/>
                <w:b/>
                <w:szCs w:val="21"/>
                <w:lang w:val="en-GB"/>
              </w:rPr>
            </w:pPr>
            <w:r>
              <w:rPr>
                <w:rFonts w:ascii="宋体" w:hAnsi="宋体" w:hint="eastAsia"/>
                <w:b/>
                <w:szCs w:val="21"/>
                <w:lang w:val="en-GB"/>
              </w:rPr>
              <w:t>5</w:t>
            </w:r>
          </w:p>
        </w:tc>
        <w:tc>
          <w:tcPr>
            <w:tcW w:w="2540" w:type="dxa"/>
            <w:vAlign w:val="center"/>
          </w:tcPr>
          <w:p w14:paraId="22D8C626" w14:textId="77777777" w:rsidR="00614E8D" w:rsidRDefault="00A12882">
            <w:pPr>
              <w:jc w:val="center"/>
              <w:rPr>
                <w:rFonts w:ascii="宋体" w:hAnsi="宋体"/>
                <w:szCs w:val="21"/>
                <w:lang w:val="en-GB"/>
              </w:rPr>
            </w:pPr>
            <w:r>
              <w:rPr>
                <w:rFonts w:ascii="宋体" w:hAnsi="宋体" w:hint="eastAsia"/>
                <w:szCs w:val="21"/>
                <w:lang w:val="en-GB"/>
              </w:rPr>
              <w:t>残疾人福利性单位</w:t>
            </w:r>
          </w:p>
        </w:tc>
        <w:tc>
          <w:tcPr>
            <w:tcW w:w="2693" w:type="dxa"/>
            <w:vAlign w:val="center"/>
          </w:tcPr>
          <w:p w14:paraId="7136632A" w14:textId="77777777" w:rsidR="00614E8D" w:rsidRDefault="00A12882">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hint="eastAsia"/>
                <w:szCs w:val="21"/>
                <w:u w:val="single"/>
              </w:rPr>
              <w:t>5</w:t>
            </w:r>
            <w:r>
              <w:rPr>
                <w:rFonts w:ascii="宋体" w:hAnsi="宋体" w:hint="eastAsia"/>
                <w:szCs w:val="21"/>
              </w:rPr>
              <w:t>%</w:t>
            </w:r>
          </w:p>
        </w:tc>
        <w:tc>
          <w:tcPr>
            <w:tcW w:w="2977" w:type="dxa"/>
            <w:shd w:val="clear" w:color="auto" w:fill="auto"/>
            <w:vAlign w:val="center"/>
          </w:tcPr>
          <w:p w14:paraId="4E872769" w14:textId="77777777" w:rsidR="00614E8D" w:rsidRDefault="00A12882">
            <w:pPr>
              <w:jc w:val="center"/>
              <w:rPr>
                <w:szCs w:val="21"/>
                <w:lang w:val="en-GB"/>
              </w:rPr>
            </w:pPr>
            <w:r>
              <w:rPr>
                <w:rFonts w:hint="eastAsia"/>
                <w:szCs w:val="21"/>
                <w:lang w:val="en-GB"/>
              </w:rPr>
              <w:t>评审价格＝响应报价—</w:t>
            </w:r>
            <w:r>
              <w:rPr>
                <w:rFonts w:hint="eastAsia"/>
                <w:szCs w:val="21"/>
              </w:rPr>
              <w:t>残疾人福利性单位产品的价格</w:t>
            </w:r>
            <w:r>
              <w:rPr>
                <w:rFonts w:ascii="宋体" w:hAnsi="宋体" w:hint="eastAsia"/>
                <w:szCs w:val="21"/>
                <w:lang w:val="en-GB"/>
              </w:rPr>
              <w:t>×</w:t>
            </w:r>
            <w:r>
              <w:rPr>
                <w:rFonts w:hint="eastAsia"/>
                <w:szCs w:val="21"/>
              </w:rPr>
              <w:t>5</w:t>
            </w:r>
            <w:r>
              <w:rPr>
                <w:rFonts w:hint="eastAsia"/>
                <w:szCs w:val="21"/>
                <w:lang w:val="en-GB"/>
              </w:rPr>
              <w:t>%</w:t>
            </w:r>
          </w:p>
        </w:tc>
      </w:tr>
      <w:tr w:rsidR="00614E8D" w14:paraId="7007F73B" w14:textId="77777777">
        <w:trPr>
          <w:trHeight w:val="2582"/>
        </w:trPr>
        <w:tc>
          <w:tcPr>
            <w:tcW w:w="8931" w:type="dxa"/>
            <w:gridSpan w:val="4"/>
            <w:vAlign w:val="center"/>
          </w:tcPr>
          <w:p w14:paraId="3CDD46BC" w14:textId="77777777" w:rsidR="00614E8D" w:rsidRDefault="00A1288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、中小企业应在响应文件提供《中小企业声明函》。监狱企业应当在响应文件中提供由省级以上监狱管理局、戒毒管理局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出具的属于监狱企业的证明文件。残疾人福利性单位应当在响应文件中提供《残疾人福利性单位声明函》。</w:t>
            </w:r>
          </w:p>
          <w:p w14:paraId="0FEF727E" w14:textId="77777777" w:rsidR="00614E8D" w:rsidRDefault="00A1288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14:paraId="7CA479C2" w14:textId="77777777" w:rsidR="00614E8D" w:rsidRDefault="00A12882">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14:paraId="4CDFF3E6" w14:textId="77777777" w:rsidR="00614E8D" w:rsidRDefault="00A1288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、不接受联合体响应的项目，本表中第</w:t>
      </w:r>
      <w:r>
        <w:rPr>
          <w:rFonts w:asciiTheme="minorEastAsia" w:hAnsiTheme="minorEastAsia" w:cs="仿宋_GB2312" w:hint="eastAsia"/>
          <w:szCs w:val="21"/>
          <w:lang w:val="zh-CN"/>
        </w:rPr>
        <w:t>2</w:t>
      </w:r>
      <w:r>
        <w:rPr>
          <w:rFonts w:asciiTheme="minorEastAsia" w:hAnsiTheme="minorEastAsia" w:cs="仿宋_GB2312" w:hint="eastAsia"/>
          <w:szCs w:val="21"/>
          <w:lang w:val="zh-CN"/>
        </w:rPr>
        <w:t>项、第</w:t>
      </w:r>
      <w:r>
        <w:rPr>
          <w:rFonts w:asciiTheme="minorEastAsia" w:hAnsiTheme="minorEastAsia" w:cs="仿宋_GB2312" w:hint="eastAsia"/>
          <w:szCs w:val="21"/>
          <w:lang w:val="zh-CN"/>
        </w:rPr>
        <w:t>3</w:t>
      </w:r>
      <w:r>
        <w:rPr>
          <w:rFonts w:asciiTheme="minorEastAsia" w:hAnsiTheme="minorEastAsia" w:cs="仿宋_GB2312" w:hint="eastAsia"/>
          <w:szCs w:val="21"/>
          <w:lang w:val="zh-CN"/>
        </w:rPr>
        <w:t>项情形不适用。</w:t>
      </w:r>
    </w:p>
    <w:p w14:paraId="469C921A" w14:textId="77777777" w:rsidR="00614E8D" w:rsidRDefault="00A1288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、小型和微型企业产品包括货物及其提供的服务与工程。</w:t>
      </w:r>
    </w:p>
    <w:p w14:paraId="7F9DB739" w14:textId="77777777" w:rsidR="00614E8D" w:rsidRDefault="00A1288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、中小企业、残疾人福利性单位提供其他企业制造的货物的，则该货物的制造商也必须为上述企业，否则不能享受价格优惠。</w:t>
      </w:r>
    </w:p>
    <w:p w14:paraId="608B065B" w14:textId="77777777" w:rsidR="00614E8D" w:rsidRDefault="00A12882">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lastRenderedPageBreak/>
        <w:t>d</w:t>
      </w:r>
      <w:r>
        <w:rPr>
          <w:rFonts w:asciiTheme="minorEastAsia" w:hAnsiTheme="minorEastAsia" w:cs="仿宋_GB2312" w:hint="eastAsia"/>
          <w:szCs w:val="21"/>
          <w:lang w:val="zh-CN"/>
        </w:rPr>
        <w:t>、残疾人福利性单位属于小型、微型企业的，不重复享受政策。</w:t>
      </w:r>
    </w:p>
    <w:p w14:paraId="507FCC9D" w14:textId="77777777" w:rsidR="00614E8D" w:rsidRDefault="00A12882">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14:paraId="51D99107" w14:textId="77777777" w:rsidR="00614E8D" w:rsidRDefault="00A12882">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14:paraId="229DAC43" w14:textId="77777777" w:rsidR="00614E8D" w:rsidRDefault="00A12882">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14:paraId="15E63D57" w14:textId="77777777" w:rsidR="00614E8D" w:rsidRDefault="00A12882">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14:paraId="3CCBF285" w14:textId="77777777" w:rsidR="00614E8D" w:rsidRDefault="00A12882">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723AFD4" w14:textId="77777777" w:rsidR="00614E8D" w:rsidRDefault="00A1288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注：按照《关于推进全流程电子化交易和在线监管工作有关问题的通知》（许公管办</w:t>
      </w:r>
      <w:r>
        <w:rPr>
          <w:rFonts w:asciiTheme="minorEastAsia" w:hAnsiTheme="minorEastAsia" w:cs="仿宋_GB2312" w:hint="eastAsia"/>
          <w:szCs w:val="21"/>
          <w:lang w:val="zh-CN"/>
        </w:rPr>
        <w:t>[2019]3</w:t>
      </w:r>
      <w:r>
        <w:rPr>
          <w:rFonts w:asciiTheme="minorEastAsia" w:hAnsiTheme="minorEastAsia" w:cs="仿宋_GB2312" w:hint="eastAsia"/>
          <w:szCs w:val="21"/>
          <w:lang w:val="zh-CN"/>
        </w:rPr>
        <w:t>号）规定：评审专家应严格按照要求查看“硬件特征码”</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相关信息并进行评审，在评审报告中显示“不同供应商电子响应文件</w:t>
      </w:r>
      <w:r>
        <w:rPr>
          <w:rFonts w:asciiTheme="minorEastAsia" w:hAnsiTheme="minorEastAsia" w:cs="仿宋_GB2312" w:hint="eastAsia"/>
          <w:szCs w:val="21"/>
          <w:lang w:val="zh-CN"/>
        </w:rPr>
        <w:t>制作硬件特征码”是否雷同的分析及判定结果。</w:t>
      </w:r>
    </w:p>
    <w:p w14:paraId="2F1D5E37" w14:textId="77777777" w:rsidR="00614E8D" w:rsidRDefault="00614E8D">
      <w:pPr>
        <w:pStyle w:val="a9"/>
        <w:spacing w:line="360" w:lineRule="auto"/>
        <w:contextualSpacing/>
        <w:rPr>
          <w:rFonts w:asciiTheme="minorEastAsia" w:eastAsiaTheme="minorEastAsia" w:hAnsiTheme="minorEastAsia" w:cs="仿宋_GB2312"/>
          <w:b/>
          <w:sz w:val="21"/>
          <w:szCs w:val="21"/>
          <w:lang w:val="zh-CN"/>
        </w:rPr>
      </w:pPr>
    </w:p>
    <w:p w14:paraId="14B423BF" w14:textId="77777777" w:rsidR="00614E8D" w:rsidRDefault="00614E8D">
      <w:pPr>
        <w:adjustRightInd w:val="0"/>
        <w:snapToGrid w:val="0"/>
        <w:spacing w:line="360" w:lineRule="auto"/>
        <w:ind w:firstLineChars="200" w:firstLine="420"/>
        <w:rPr>
          <w:rFonts w:ascii="宋体" w:hAnsi="宋体" w:cs="Courier New"/>
          <w:szCs w:val="21"/>
        </w:rPr>
      </w:pPr>
    </w:p>
    <w:p w14:paraId="5DCC1FF7" w14:textId="77777777" w:rsidR="00614E8D" w:rsidRDefault="00614E8D">
      <w:pPr>
        <w:adjustRightInd w:val="0"/>
        <w:snapToGrid w:val="0"/>
        <w:spacing w:line="360" w:lineRule="auto"/>
        <w:ind w:firstLineChars="200" w:firstLine="420"/>
        <w:rPr>
          <w:rFonts w:ascii="宋体" w:hAnsi="宋体" w:cs="Courier New"/>
          <w:szCs w:val="21"/>
        </w:rPr>
      </w:pPr>
    </w:p>
    <w:p w14:paraId="7AF32ECD" w14:textId="77777777" w:rsidR="00614E8D" w:rsidRDefault="00614E8D">
      <w:pPr>
        <w:adjustRightInd w:val="0"/>
        <w:snapToGrid w:val="0"/>
        <w:spacing w:line="360" w:lineRule="auto"/>
        <w:ind w:firstLineChars="200" w:firstLine="420"/>
        <w:rPr>
          <w:rFonts w:ascii="宋体" w:hAnsi="宋体" w:cs="Courier New"/>
          <w:szCs w:val="21"/>
        </w:rPr>
      </w:pPr>
    </w:p>
    <w:p w14:paraId="5E577A23" w14:textId="77777777" w:rsidR="00614E8D" w:rsidRDefault="00614E8D">
      <w:pPr>
        <w:adjustRightInd w:val="0"/>
        <w:snapToGrid w:val="0"/>
        <w:spacing w:line="360" w:lineRule="auto"/>
        <w:ind w:firstLineChars="200" w:firstLine="420"/>
        <w:rPr>
          <w:rFonts w:ascii="宋体" w:hAnsi="宋体" w:cs="Courier New"/>
          <w:szCs w:val="21"/>
        </w:rPr>
      </w:pPr>
    </w:p>
    <w:p w14:paraId="5CF580BB" w14:textId="77777777" w:rsidR="00614E8D" w:rsidRDefault="00614E8D">
      <w:pPr>
        <w:adjustRightInd w:val="0"/>
        <w:snapToGrid w:val="0"/>
        <w:spacing w:line="360" w:lineRule="auto"/>
        <w:ind w:firstLineChars="200" w:firstLine="420"/>
        <w:rPr>
          <w:rFonts w:ascii="宋体" w:hAnsi="宋体" w:cs="Courier New"/>
          <w:szCs w:val="21"/>
        </w:rPr>
      </w:pPr>
    </w:p>
    <w:p w14:paraId="515874FA" w14:textId="77777777" w:rsidR="00614E8D" w:rsidRDefault="00614E8D">
      <w:pPr>
        <w:adjustRightInd w:val="0"/>
        <w:snapToGrid w:val="0"/>
        <w:spacing w:line="360" w:lineRule="auto"/>
        <w:ind w:firstLineChars="200" w:firstLine="420"/>
        <w:rPr>
          <w:rFonts w:ascii="宋体" w:hAnsi="宋体" w:cs="Courier New"/>
          <w:szCs w:val="21"/>
        </w:rPr>
      </w:pPr>
    </w:p>
    <w:p w14:paraId="498C7C01" w14:textId="77777777" w:rsidR="00614E8D" w:rsidRDefault="00614E8D">
      <w:pPr>
        <w:adjustRightInd w:val="0"/>
        <w:snapToGrid w:val="0"/>
        <w:spacing w:line="360" w:lineRule="auto"/>
        <w:ind w:firstLineChars="200" w:firstLine="420"/>
        <w:rPr>
          <w:rFonts w:ascii="宋体" w:hAnsi="宋体" w:cs="Courier New"/>
          <w:szCs w:val="21"/>
        </w:rPr>
      </w:pPr>
    </w:p>
    <w:p w14:paraId="2D7DFC65" w14:textId="77777777" w:rsidR="00614E8D" w:rsidRDefault="00614E8D">
      <w:pPr>
        <w:adjustRightInd w:val="0"/>
        <w:snapToGrid w:val="0"/>
        <w:spacing w:line="360" w:lineRule="auto"/>
        <w:ind w:firstLineChars="200" w:firstLine="420"/>
        <w:rPr>
          <w:rFonts w:ascii="宋体" w:hAnsi="宋体" w:cs="Courier New"/>
          <w:szCs w:val="21"/>
        </w:rPr>
      </w:pPr>
    </w:p>
    <w:p w14:paraId="554873D9" w14:textId="77777777" w:rsidR="00614E8D" w:rsidRDefault="00614E8D">
      <w:pPr>
        <w:adjustRightInd w:val="0"/>
        <w:snapToGrid w:val="0"/>
        <w:spacing w:line="360" w:lineRule="auto"/>
        <w:ind w:firstLineChars="200" w:firstLine="420"/>
        <w:rPr>
          <w:rFonts w:ascii="宋体" w:hAnsi="宋体" w:cs="Courier New"/>
          <w:szCs w:val="21"/>
        </w:rPr>
      </w:pPr>
    </w:p>
    <w:p w14:paraId="57913EC5" w14:textId="77777777" w:rsidR="00614E8D" w:rsidRDefault="00614E8D">
      <w:pPr>
        <w:adjustRightInd w:val="0"/>
        <w:snapToGrid w:val="0"/>
        <w:spacing w:line="360" w:lineRule="auto"/>
        <w:ind w:firstLineChars="200" w:firstLine="420"/>
        <w:rPr>
          <w:rFonts w:ascii="宋体" w:hAnsi="宋体" w:cs="Courier New"/>
          <w:szCs w:val="21"/>
        </w:rPr>
      </w:pPr>
    </w:p>
    <w:p w14:paraId="7A21FDD4" w14:textId="77777777" w:rsidR="00614E8D" w:rsidRDefault="00614E8D">
      <w:pPr>
        <w:adjustRightInd w:val="0"/>
        <w:snapToGrid w:val="0"/>
        <w:spacing w:line="360" w:lineRule="auto"/>
        <w:ind w:firstLineChars="200" w:firstLine="420"/>
        <w:rPr>
          <w:rFonts w:ascii="宋体" w:hAnsi="宋体" w:cs="Courier New"/>
          <w:szCs w:val="21"/>
        </w:rPr>
      </w:pPr>
    </w:p>
    <w:p w14:paraId="0513AE4C" w14:textId="77777777" w:rsidR="00614E8D" w:rsidRDefault="00614E8D">
      <w:pPr>
        <w:adjustRightInd w:val="0"/>
        <w:snapToGrid w:val="0"/>
        <w:spacing w:line="360" w:lineRule="auto"/>
        <w:ind w:firstLineChars="200" w:firstLine="420"/>
        <w:rPr>
          <w:rFonts w:ascii="宋体" w:hAnsi="宋体" w:cs="Courier New"/>
          <w:szCs w:val="21"/>
        </w:rPr>
      </w:pPr>
    </w:p>
    <w:p w14:paraId="5F124BE2" w14:textId="77777777" w:rsidR="00614E8D" w:rsidRDefault="00614E8D">
      <w:pPr>
        <w:adjustRightInd w:val="0"/>
        <w:snapToGrid w:val="0"/>
        <w:spacing w:line="360" w:lineRule="auto"/>
        <w:ind w:firstLineChars="200" w:firstLine="420"/>
        <w:rPr>
          <w:rFonts w:ascii="宋体" w:hAnsi="宋体" w:cs="Courier New"/>
          <w:szCs w:val="21"/>
        </w:rPr>
      </w:pPr>
    </w:p>
    <w:p w14:paraId="5BF618BB" w14:textId="77777777" w:rsidR="00614E8D" w:rsidRDefault="00614E8D">
      <w:pPr>
        <w:adjustRightInd w:val="0"/>
        <w:snapToGrid w:val="0"/>
        <w:spacing w:line="360" w:lineRule="auto"/>
        <w:ind w:firstLineChars="200" w:firstLine="420"/>
        <w:rPr>
          <w:rFonts w:ascii="宋体" w:hAnsi="宋体" w:cs="Courier New"/>
          <w:szCs w:val="21"/>
        </w:rPr>
      </w:pPr>
    </w:p>
    <w:p w14:paraId="0B1FB2E6" w14:textId="77777777" w:rsidR="00614E8D" w:rsidRDefault="00614E8D">
      <w:pPr>
        <w:adjustRightInd w:val="0"/>
        <w:snapToGrid w:val="0"/>
        <w:spacing w:line="360" w:lineRule="auto"/>
        <w:ind w:firstLineChars="200" w:firstLine="420"/>
        <w:rPr>
          <w:rFonts w:ascii="宋体" w:hAnsi="宋体" w:cs="Courier New"/>
          <w:szCs w:val="21"/>
        </w:rPr>
      </w:pPr>
    </w:p>
    <w:p w14:paraId="5A1EE9C9" w14:textId="77777777" w:rsidR="00614E8D" w:rsidRDefault="00614E8D">
      <w:pPr>
        <w:adjustRightInd w:val="0"/>
        <w:snapToGrid w:val="0"/>
        <w:spacing w:line="360" w:lineRule="auto"/>
        <w:ind w:firstLineChars="200" w:firstLine="420"/>
        <w:rPr>
          <w:rFonts w:ascii="宋体" w:hAnsi="宋体" w:cs="Courier New"/>
          <w:szCs w:val="21"/>
        </w:rPr>
      </w:pPr>
    </w:p>
    <w:p w14:paraId="6EFBA1C1" w14:textId="77777777" w:rsidR="00614E8D" w:rsidRDefault="00614E8D">
      <w:pPr>
        <w:adjustRightInd w:val="0"/>
        <w:snapToGrid w:val="0"/>
        <w:spacing w:line="360" w:lineRule="auto"/>
        <w:ind w:firstLineChars="200" w:firstLine="420"/>
        <w:rPr>
          <w:rFonts w:ascii="宋体" w:hAnsi="宋体" w:cs="Courier New"/>
          <w:szCs w:val="21"/>
        </w:rPr>
      </w:pPr>
    </w:p>
    <w:p w14:paraId="46794BDE" w14:textId="77777777" w:rsidR="00614E8D" w:rsidRDefault="00614E8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14:paraId="36606D13" w14:textId="77777777" w:rsidR="00614E8D" w:rsidRDefault="00A128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14:paraId="2C453B2F" w14:textId="77777777" w:rsidR="00614E8D" w:rsidRDefault="00614E8D">
      <w:pPr>
        <w:pStyle w:val="a9"/>
        <w:spacing w:line="360" w:lineRule="auto"/>
        <w:contextualSpacing/>
        <w:jc w:val="center"/>
        <w:rPr>
          <w:rFonts w:asciiTheme="majorEastAsia" w:eastAsiaTheme="majorEastAsia" w:hAnsiTheme="majorEastAsia" w:cs="宋体"/>
          <w:b/>
          <w:kern w:val="0"/>
          <w:sz w:val="36"/>
          <w:szCs w:val="36"/>
        </w:rPr>
      </w:pPr>
    </w:p>
    <w:p w14:paraId="76FC4646" w14:textId="77777777" w:rsidR="00614E8D" w:rsidRDefault="00A1288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14:paraId="4720E138" w14:textId="77777777" w:rsidR="00614E8D" w:rsidRDefault="00A1288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14:paraId="536CE980" w14:textId="77777777" w:rsidR="00614E8D" w:rsidRDefault="00614E8D">
      <w:pPr>
        <w:pStyle w:val="af3"/>
        <w:spacing w:before="75" w:after="75" w:line="360" w:lineRule="auto"/>
        <w:rPr>
          <w:rFonts w:ascii="宋体" w:eastAsia="微软雅黑" w:hAnsi="宋体"/>
          <w:u w:val="single"/>
        </w:rPr>
      </w:pPr>
    </w:p>
    <w:p w14:paraId="1446AA45" w14:textId="77777777" w:rsidR="00614E8D" w:rsidRDefault="00A12882">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14:paraId="75FED994" w14:textId="77777777" w:rsidR="00614E8D" w:rsidRDefault="00A12882">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（中标人全称）</w:t>
      </w:r>
    </w:p>
    <w:p w14:paraId="4CEDEBAA" w14:textId="77777777" w:rsidR="00614E8D" w:rsidRDefault="00A12882">
      <w:pPr>
        <w:pStyle w:val="af3"/>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5E76BDFC"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项目名称</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w:t>
      </w:r>
      <w:r>
        <w:rPr>
          <w:rFonts w:asciiTheme="minorEastAsia" w:eastAsiaTheme="minorEastAsia" w:hAnsiTheme="minorEastAsia"/>
          <w:sz w:val="21"/>
          <w:szCs w:val="21"/>
        </w:rPr>
        <w:t>项目（以下简称：</w:t>
      </w:r>
      <w:r>
        <w:rPr>
          <w:rFonts w:asciiTheme="minorEastAsia" w:eastAsiaTheme="minorEastAsia" w:hAnsiTheme="minorEastAsia"/>
          <w:sz w:val="21"/>
          <w:szCs w:val="21"/>
        </w:rPr>
        <w:t>“</w:t>
      </w:r>
      <w:r>
        <w:rPr>
          <w:rFonts w:asciiTheme="minorEastAsia" w:eastAsiaTheme="minorEastAsia" w:hAnsiTheme="minorEastAsia"/>
          <w:sz w:val="21"/>
          <w:szCs w:val="21"/>
        </w:rPr>
        <w:t>本项目</w:t>
      </w:r>
      <w:r>
        <w:rPr>
          <w:rFonts w:asciiTheme="minorEastAsia" w:eastAsiaTheme="minorEastAsia" w:hAnsiTheme="minorEastAsia"/>
          <w:sz w:val="21"/>
          <w:szCs w:val="21"/>
        </w:rPr>
        <w:t>”</w:t>
      </w:r>
      <w:r>
        <w:rPr>
          <w:rFonts w:asciiTheme="minorEastAsia" w:eastAsiaTheme="minorEastAsia" w:hAnsiTheme="minorEastAsia"/>
          <w:sz w:val="21"/>
          <w:szCs w:val="21"/>
        </w:rPr>
        <w:t>）的招标结果，乙方为中标人。现经甲乙双方友好协商，就以下事项达成一致并签订本合同：</w:t>
      </w:r>
    </w:p>
    <w:p w14:paraId="0C63559A"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z w:val="21"/>
          <w:szCs w:val="21"/>
        </w:rPr>
        <w:t>、下列合同文件是构成本合同不可分割的部分：</w:t>
      </w:r>
    </w:p>
    <w:p w14:paraId="59D79B62"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合同条款；</w:t>
      </w:r>
    </w:p>
    <w:p w14:paraId="3F70DF69"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、乙方的投标文件；</w:t>
      </w:r>
    </w:p>
    <w:p w14:paraId="68378CB1"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其他文件或材料：</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14:paraId="361D626E"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sz w:val="21"/>
          <w:szCs w:val="21"/>
        </w:rPr>
        <w:t>、合同标的</w:t>
      </w:r>
    </w:p>
    <w:p w14:paraId="2055E0AB"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1998B745"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sz w:val="21"/>
          <w:szCs w:val="21"/>
        </w:rPr>
        <w:t>、合同总金额</w:t>
      </w:r>
    </w:p>
    <w:p w14:paraId="12BB9FEC"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w:t>
      </w:r>
      <w:r>
        <w:rPr>
          <w:rFonts w:asciiTheme="minorEastAsia" w:eastAsiaTheme="minorEastAsia" w:hAnsiTheme="minorEastAsia"/>
          <w:sz w:val="21"/>
          <w:szCs w:val="21"/>
        </w:rPr>
        <w:t>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42F2C9A5"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sz w:val="21"/>
          <w:szCs w:val="21"/>
        </w:rPr>
        <w:t>、合同标的交付时间、地点和条件</w:t>
      </w:r>
    </w:p>
    <w:p w14:paraId="772E9F85"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w:t>
      </w:r>
      <w:r>
        <w:rPr>
          <w:rFonts w:asciiTheme="minorEastAsia" w:eastAsiaTheme="minorEastAsia" w:hAnsiTheme="minorEastAsia"/>
          <w:sz w:val="21"/>
          <w:szCs w:val="21"/>
        </w:rPr>
        <w:t>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52AAB6B0"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w:t>
      </w:r>
      <w:r>
        <w:rPr>
          <w:rFonts w:asciiTheme="minorEastAsia" w:eastAsiaTheme="minorEastAsia" w:hAnsiTheme="minorEastAsia"/>
          <w:sz w:val="21"/>
          <w:szCs w:val="21"/>
        </w:rPr>
        <w:t>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7A2F6410"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w:t>
      </w:r>
      <w:r>
        <w:rPr>
          <w:rFonts w:asciiTheme="minorEastAsia" w:eastAsiaTheme="minorEastAsia" w:hAnsiTheme="minorEastAsia"/>
          <w:sz w:val="21"/>
          <w:szCs w:val="21"/>
        </w:rPr>
        <w:t>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071EA9C2"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sz w:val="21"/>
          <w:szCs w:val="21"/>
        </w:rPr>
        <w:t>、合同标的应符合</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、乙方投标文件的规定或约定，具体如下：</w:t>
      </w:r>
    </w:p>
    <w:p w14:paraId="3E633957"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7F9B8B7A"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w:t>
      </w:r>
      <w:r>
        <w:rPr>
          <w:rFonts w:asciiTheme="minorEastAsia" w:eastAsiaTheme="minorEastAsia" w:hAnsiTheme="minorEastAsia"/>
          <w:sz w:val="21"/>
          <w:szCs w:val="21"/>
        </w:rPr>
        <w:t>、验收</w:t>
      </w:r>
    </w:p>
    <w:p w14:paraId="0D42D576"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w:t>
      </w:r>
      <w:r>
        <w:rPr>
          <w:rFonts w:asciiTheme="minorEastAsia" w:eastAsiaTheme="minorEastAsia" w:hAnsiTheme="minorEastAsia"/>
          <w:sz w:val="21"/>
          <w:szCs w:val="21"/>
        </w:rPr>
        <w:t>验收应按照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、乙方投标文件的规定或约定进行，具体如下：</w:t>
      </w:r>
    </w:p>
    <w:p w14:paraId="5803D95F"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14:paraId="26B6F29F"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w:t>
      </w:r>
      <w:r>
        <w:rPr>
          <w:rFonts w:asciiTheme="minorEastAsia" w:eastAsiaTheme="minorEastAsia" w:hAnsiTheme="minorEastAsia"/>
          <w:sz w:val="21"/>
          <w:szCs w:val="21"/>
        </w:rPr>
        <w:t>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14:paraId="538680D2"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不邀请。</w:t>
      </w:r>
      <w:r>
        <w:rPr>
          <w:rFonts w:asciiTheme="minorEastAsia" w:eastAsiaTheme="minorEastAsia" w:hAnsiTheme="minorEastAsia"/>
          <w:sz w:val="21"/>
          <w:szCs w:val="21"/>
        </w:rPr>
        <w:t>□</w:t>
      </w:r>
      <w:r>
        <w:rPr>
          <w:rFonts w:asciiTheme="minorEastAsia" w:eastAsiaTheme="minorEastAsia" w:hAnsiTheme="minorEastAsia"/>
          <w:sz w:val="21"/>
          <w:szCs w:val="21"/>
        </w:rPr>
        <w:t>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14:paraId="6A08E7EE"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w:t>
      </w:r>
      <w:r>
        <w:rPr>
          <w:rFonts w:asciiTheme="minorEastAsia" w:eastAsiaTheme="minorEastAsia" w:hAnsiTheme="minorEastAsia"/>
          <w:sz w:val="21"/>
          <w:szCs w:val="21"/>
        </w:rPr>
        <w:t>、合同款项的支付应按照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的规定进行，具体如下：</w:t>
      </w:r>
    </w:p>
    <w:p w14:paraId="72B68806"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14:paraId="5F8D43F7"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w:t>
      </w:r>
      <w:r>
        <w:rPr>
          <w:rFonts w:asciiTheme="minorEastAsia" w:eastAsiaTheme="minorEastAsia" w:hAnsiTheme="minorEastAsia"/>
          <w:sz w:val="21"/>
          <w:szCs w:val="21"/>
        </w:rPr>
        <w:t>、履约保证金</w:t>
      </w:r>
    </w:p>
    <w:p w14:paraId="49754940"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rPr>
        <w:t>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14:paraId="3387F305"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w:t>
      </w:r>
      <w:r>
        <w:rPr>
          <w:rFonts w:asciiTheme="minorEastAsia" w:eastAsiaTheme="minorEastAsia" w:hAnsiTheme="minorEastAsia"/>
          <w:sz w:val="21"/>
          <w:szCs w:val="21"/>
        </w:rPr>
        <w:t>、合同有效期</w:t>
      </w:r>
    </w:p>
    <w:p w14:paraId="0182C755"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1125CA6B"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w:t>
      </w:r>
      <w:r>
        <w:rPr>
          <w:rFonts w:asciiTheme="minorEastAsia" w:eastAsiaTheme="minorEastAsia" w:hAnsiTheme="minorEastAsia"/>
          <w:sz w:val="21"/>
          <w:szCs w:val="21"/>
        </w:rPr>
        <w:t>、违约责任</w:t>
      </w:r>
    </w:p>
    <w:p w14:paraId="71D329BC"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4CF505D9"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、知识产权</w:t>
      </w:r>
    </w:p>
    <w:p w14:paraId="6EEE3151"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w:t>
      </w:r>
      <w:r>
        <w:rPr>
          <w:rFonts w:asciiTheme="minorEastAsia" w:eastAsiaTheme="minorEastAsia" w:hAnsiTheme="minorEastAsia"/>
          <w:sz w:val="21"/>
          <w:szCs w:val="21"/>
        </w:rPr>
        <w:t>乙方提供的采购标的应符合国家知识产权法律、法规的规定且非假冒伪劣品；乙方还应保证甲方不受到第三方关于侵犯知识产权及专利权、商标权或工业设计权等</w:t>
      </w:r>
      <w:r>
        <w:rPr>
          <w:rFonts w:asciiTheme="minorEastAsia" w:eastAsiaTheme="minorEastAsia" w:hAnsiTheme="minorEastAsia"/>
          <w:sz w:val="21"/>
          <w:szCs w:val="21"/>
        </w:rPr>
        <w:t>知识产权方面的指控，若任何第三方提出此方面指控均与甲方无关，乙方应与第三方交涉，并承担可能发生的一切法律责任、费用和后果；若甲方因此而遭致损失，则乙方应赔偿该损失。</w:t>
      </w:r>
    </w:p>
    <w:p w14:paraId="42E6E850"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w:t>
      </w:r>
      <w:r>
        <w:rPr>
          <w:rFonts w:asciiTheme="minorEastAsia" w:eastAsiaTheme="minorEastAsia" w:hAnsiTheme="minorEastAsia"/>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2F6B1084"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sz w:val="21"/>
          <w:szCs w:val="21"/>
        </w:rPr>
        <w:t>、解决争议的方法</w:t>
      </w:r>
    </w:p>
    <w:p w14:paraId="39656E6C"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w:t>
      </w:r>
      <w:r>
        <w:rPr>
          <w:rFonts w:asciiTheme="minorEastAsia" w:eastAsiaTheme="minorEastAsia" w:hAnsiTheme="minorEastAsia"/>
          <w:sz w:val="21"/>
          <w:szCs w:val="21"/>
        </w:rPr>
        <w:t>甲、乙双方协商解决。</w:t>
      </w:r>
    </w:p>
    <w:p w14:paraId="0349F03E"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w:t>
      </w:r>
      <w:r>
        <w:rPr>
          <w:rFonts w:asciiTheme="minorEastAsia" w:eastAsiaTheme="minorEastAsia" w:hAnsiTheme="minorEastAsia"/>
          <w:sz w:val="21"/>
          <w:szCs w:val="21"/>
        </w:rPr>
        <w:t>若协商解决不成，则通过下列途径之一解决：</w:t>
      </w:r>
    </w:p>
    <w:p w14:paraId="4692272E"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6FF5F371"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49891DD4"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、不可抗力</w:t>
      </w:r>
    </w:p>
    <w:p w14:paraId="2C4A1786"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w:t>
      </w:r>
      <w:r>
        <w:rPr>
          <w:rFonts w:asciiTheme="minorEastAsia" w:eastAsiaTheme="minorEastAsia" w:hAnsiTheme="minorEastAsia"/>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sz w:val="21"/>
          <w:szCs w:val="21"/>
        </w:rPr>
        <w:t>15</w:t>
      </w:r>
      <w:r>
        <w:rPr>
          <w:rFonts w:asciiTheme="minorEastAsia" w:eastAsiaTheme="minorEastAsia" w:hAnsiTheme="minorEastAsia"/>
          <w:sz w:val="21"/>
          <w:szCs w:val="21"/>
        </w:rPr>
        <w:t>日内向另一方提供不可抗力发生及持续期间的充分证据。</w:t>
      </w:r>
      <w:r>
        <w:rPr>
          <w:rFonts w:asciiTheme="minorEastAsia" w:eastAsiaTheme="minorEastAsia" w:hAnsiTheme="minorEastAsia"/>
          <w:sz w:val="21"/>
          <w:szCs w:val="21"/>
        </w:rPr>
        <w:lastRenderedPageBreak/>
        <w:t>基于以上行为，允许遭受不可抗力一方延期履行、部分履行或不履行合同，并根据情况可部分或全部免于承担违约责任。</w:t>
      </w:r>
    </w:p>
    <w:p w14:paraId="31752A6D"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w:t>
      </w:r>
      <w:r>
        <w:rPr>
          <w:rFonts w:asciiTheme="minorEastAsia" w:eastAsiaTheme="minorEastAsia" w:hAnsiTheme="minorEastAsia"/>
          <w:sz w:val="21"/>
          <w:szCs w:val="21"/>
        </w:rPr>
        <w:t>本合同中的不可抗力指不能预见、不</w:t>
      </w:r>
      <w:r>
        <w:rPr>
          <w:rFonts w:asciiTheme="minorEastAsia" w:eastAsiaTheme="minorEastAsia" w:hAnsiTheme="minorEastAsia"/>
          <w:sz w:val="21"/>
          <w:szCs w:val="21"/>
        </w:rPr>
        <w:t>能避免、不能克服的客观情况，包括但不限于：自然灾害如地震、台风、洪水、火灾及政府行为、法律规定或其适用的变化或其他任何无法预见、避免或控制的事件。</w:t>
      </w:r>
    </w:p>
    <w:p w14:paraId="76E95AA8"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w:t>
      </w:r>
      <w:r>
        <w:rPr>
          <w:rFonts w:asciiTheme="minorEastAsia" w:eastAsiaTheme="minorEastAsia" w:hAnsiTheme="minorEastAsia"/>
          <w:sz w:val="21"/>
          <w:szCs w:val="21"/>
        </w:rPr>
        <w:t>、合同条款</w:t>
      </w:r>
    </w:p>
    <w:p w14:paraId="7147CEAC"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第五章已有规定的，双方均不得变更或调整；</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第五章未作规定的，双方可通过友好协商进行约定）</w:t>
      </w:r>
      <w:r>
        <w:rPr>
          <w:rFonts w:asciiTheme="minorEastAsia" w:eastAsiaTheme="minorEastAsia" w:hAnsiTheme="minorEastAsia"/>
          <w:sz w:val="21"/>
          <w:szCs w:val="21"/>
        </w:rPr>
        <w:t>。</w:t>
      </w:r>
    </w:p>
    <w:p w14:paraId="6AD08F33"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w:t>
      </w:r>
      <w:r>
        <w:rPr>
          <w:rFonts w:asciiTheme="minorEastAsia" w:eastAsiaTheme="minorEastAsia" w:hAnsiTheme="minorEastAsia"/>
          <w:sz w:val="21"/>
          <w:szCs w:val="21"/>
        </w:rPr>
        <w:t>、其他约定</w:t>
      </w:r>
    </w:p>
    <w:p w14:paraId="5E1274F6"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w:t>
      </w:r>
      <w:r>
        <w:rPr>
          <w:rFonts w:asciiTheme="minorEastAsia" w:eastAsiaTheme="minorEastAsia" w:hAnsiTheme="minorEastAsia"/>
          <w:sz w:val="21"/>
          <w:szCs w:val="21"/>
        </w:rPr>
        <w:t>合同文件与本合同具有同等法律效力。</w:t>
      </w:r>
    </w:p>
    <w:p w14:paraId="051DEEB1"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w:t>
      </w:r>
      <w:r>
        <w:rPr>
          <w:rFonts w:asciiTheme="minorEastAsia" w:eastAsiaTheme="minorEastAsia" w:hAnsiTheme="minorEastAsia"/>
          <w:sz w:val="21"/>
          <w:szCs w:val="21"/>
        </w:rPr>
        <w:t>本合同未尽事宜，双方可另行补充。</w:t>
      </w:r>
    </w:p>
    <w:p w14:paraId="685AB04D"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w:t>
      </w:r>
      <w:r>
        <w:rPr>
          <w:rFonts w:asciiTheme="minorEastAsia" w:eastAsiaTheme="minorEastAsia" w:hAnsiTheme="minorEastAsia"/>
          <w:sz w:val="21"/>
          <w:szCs w:val="21"/>
        </w:rPr>
        <w:t>合同生效：自签订之日起生效。</w:t>
      </w:r>
    </w:p>
    <w:p w14:paraId="7A2A560E"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w:t>
      </w:r>
      <w:r>
        <w:rPr>
          <w:rFonts w:asciiTheme="minorEastAsia" w:eastAsiaTheme="minorEastAsia" w:hAnsiTheme="minorEastAsia"/>
          <w:sz w:val="21"/>
          <w:szCs w:val="21"/>
        </w:rPr>
        <w:t>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14:paraId="4534605B" w14:textId="77777777" w:rsidR="00614E8D" w:rsidRDefault="00A12882">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w:t>
      </w:r>
      <w:r>
        <w:rPr>
          <w:rFonts w:asciiTheme="minorEastAsia" w:eastAsiaTheme="minorEastAsia" w:hAnsiTheme="minorEastAsia"/>
          <w:sz w:val="21"/>
          <w:szCs w:val="21"/>
        </w:rPr>
        <w:t>其他：</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14:paraId="056153E9" w14:textId="77777777" w:rsidR="00614E8D" w:rsidRDefault="00A12882">
      <w:pPr>
        <w:pStyle w:val="af3"/>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01DCC4C0" w14:textId="77777777" w:rsidR="00614E8D" w:rsidRDefault="00A12882">
      <w:pPr>
        <w:pStyle w:val="af3"/>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0D74A895" w14:textId="77777777" w:rsidR="00614E8D" w:rsidRDefault="00A12882">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rPr>
        <w:t>                        </w:t>
      </w:r>
      <w:r>
        <w:rPr>
          <w:rFonts w:asciiTheme="minorEastAsia" w:eastAsiaTheme="minorEastAsia" w:hAnsiTheme="minorEastAsia"/>
          <w:sz w:val="21"/>
          <w:szCs w:val="21"/>
        </w:rPr>
        <w:t>乙方：</w:t>
      </w:r>
    </w:p>
    <w:p w14:paraId="4F7423C3" w14:textId="77777777" w:rsidR="00614E8D" w:rsidRDefault="00A12882">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w:t>
      </w:r>
      <w:r>
        <w:rPr>
          <w:rFonts w:asciiTheme="minorEastAsia" w:eastAsiaTheme="minorEastAsia" w:hAnsiTheme="minorEastAsia"/>
          <w:sz w:val="21"/>
          <w:szCs w:val="21"/>
        </w:rPr>
        <w:t>                        </w:t>
      </w:r>
      <w:r>
        <w:rPr>
          <w:rFonts w:asciiTheme="minorEastAsia" w:eastAsiaTheme="minorEastAsia" w:hAnsiTheme="minorEastAsia"/>
          <w:sz w:val="21"/>
          <w:szCs w:val="21"/>
        </w:rPr>
        <w:t>住所：</w:t>
      </w:r>
    </w:p>
    <w:p w14:paraId="358CD332" w14:textId="77777777" w:rsidR="00614E8D" w:rsidRDefault="00A12882">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14:paraId="768EF975" w14:textId="77777777" w:rsidR="00614E8D" w:rsidRDefault="00A12882">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w:t>
      </w:r>
      <w:r>
        <w:rPr>
          <w:rFonts w:asciiTheme="minorEastAsia" w:eastAsiaTheme="minorEastAsia" w:hAnsiTheme="minorEastAsia"/>
          <w:sz w:val="21"/>
          <w:szCs w:val="21"/>
        </w:rPr>
        <w:t>                      </w:t>
      </w:r>
      <w:r>
        <w:rPr>
          <w:rFonts w:asciiTheme="minorEastAsia" w:eastAsiaTheme="minorEastAsia" w:hAnsiTheme="minorEastAsia"/>
          <w:sz w:val="21"/>
          <w:szCs w:val="21"/>
        </w:rPr>
        <w:t>联系方法：</w:t>
      </w:r>
    </w:p>
    <w:p w14:paraId="6604E49A" w14:textId="77777777" w:rsidR="00614E8D" w:rsidRDefault="00A12882">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w:t>
      </w:r>
      <w:r>
        <w:rPr>
          <w:rFonts w:asciiTheme="minorEastAsia" w:eastAsiaTheme="minorEastAsia" w:hAnsiTheme="minorEastAsia"/>
          <w:sz w:val="21"/>
          <w:szCs w:val="21"/>
        </w:rPr>
        <w:t>                      </w:t>
      </w:r>
      <w:r>
        <w:rPr>
          <w:rFonts w:asciiTheme="minorEastAsia" w:eastAsiaTheme="minorEastAsia" w:hAnsiTheme="minorEastAsia"/>
          <w:sz w:val="21"/>
          <w:szCs w:val="21"/>
        </w:rPr>
        <w:t>开户银行：</w:t>
      </w:r>
    </w:p>
    <w:p w14:paraId="64C2E5BF" w14:textId="77777777" w:rsidR="00614E8D" w:rsidRDefault="00A12882">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w:t>
      </w:r>
      <w:r>
        <w:rPr>
          <w:rFonts w:asciiTheme="minorEastAsia" w:eastAsiaTheme="minorEastAsia" w:hAnsiTheme="minorEastAsia"/>
          <w:sz w:val="21"/>
          <w:szCs w:val="21"/>
        </w:rPr>
        <w:t>                        </w:t>
      </w:r>
      <w:r>
        <w:rPr>
          <w:rFonts w:asciiTheme="minorEastAsia" w:eastAsiaTheme="minorEastAsia" w:hAnsiTheme="minorEastAsia"/>
          <w:sz w:val="21"/>
          <w:szCs w:val="21"/>
        </w:rPr>
        <w:t>账号：</w:t>
      </w:r>
    </w:p>
    <w:p w14:paraId="23F4CF9E" w14:textId="77777777" w:rsidR="00614E8D" w:rsidRDefault="00A12882">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14:paraId="01CDA436" w14:textId="77777777" w:rsidR="00614E8D" w:rsidRDefault="00A12882">
      <w:pPr>
        <w:pStyle w:val="af3"/>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49216DDB" w14:textId="77777777" w:rsidR="00614E8D" w:rsidRDefault="00A12882">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14:paraId="228033EB" w14:textId="77777777" w:rsidR="00614E8D" w:rsidRDefault="00A12882">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14:paraId="2B54822F" w14:textId="77777777" w:rsidR="00614E8D" w:rsidRDefault="00A12882">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响应</w:t>
      </w:r>
      <w:r>
        <w:rPr>
          <w:rFonts w:asciiTheme="majorEastAsia" w:eastAsiaTheme="majorEastAsia" w:hAnsiTheme="majorEastAsia" w:cs="宋体" w:hint="eastAsia"/>
          <w:b/>
          <w:kern w:val="0"/>
          <w:sz w:val="36"/>
          <w:szCs w:val="36"/>
        </w:rPr>
        <w:t>文件有关格式</w:t>
      </w:r>
    </w:p>
    <w:p w14:paraId="6413074F" w14:textId="77777777" w:rsidR="00614E8D" w:rsidRDefault="00A12882">
      <w:pPr>
        <w:autoSpaceDE w:val="0"/>
        <w:autoSpaceDN w:val="0"/>
        <w:adjustRightInd w:val="0"/>
        <w:spacing w:line="700" w:lineRule="exact"/>
        <w:ind w:firstLine="551"/>
        <w:jc w:val="center"/>
        <w:rPr>
          <w:rFonts w:asciiTheme="majorEastAsia" w:eastAsiaTheme="majorEastAsia" w:hAnsiTheme="majorEastAsia" w:cs="宋体"/>
          <w:b/>
          <w:kern w:val="0"/>
          <w:sz w:val="24"/>
          <w:szCs w:val="24"/>
        </w:rPr>
      </w:pPr>
      <w:r>
        <w:rPr>
          <w:rFonts w:asciiTheme="majorEastAsia" w:eastAsiaTheme="majorEastAsia" w:hAnsiTheme="majorEastAsia" w:cs="宋体" w:hint="eastAsia"/>
          <w:b/>
          <w:kern w:val="0"/>
          <w:sz w:val="24"/>
          <w:szCs w:val="24"/>
        </w:rPr>
        <w:t>（如涉及本项目的提供）</w:t>
      </w:r>
    </w:p>
    <w:p w14:paraId="490C516B" w14:textId="77777777" w:rsidR="00614E8D" w:rsidRDefault="00A12882">
      <w:pPr>
        <w:spacing w:line="480" w:lineRule="exact"/>
        <w:ind w:firstLineChars="192" w:firstLine="540"/>
        <w:rPr>
          <w:rFonts w:ascii="宋体" w:eastAsia="宋体" w:hAnsi="宋体" w:cs="黑体"/>
          <w:b/>
          <w:kern w:val="0"/>
          <w:sz w:val="28"/>
          <w:szCs w:val="28"/>
        </w:rPr>
      </w:pPr>
      <w:r>
        <w:rPr>
          <w:rFonts w:ascii="宋体" w:eastAsia="宋体" w:hAnsi="宋体" w:cs="黑体" w:hint="eastAsia"/>
          <w:b/>
          <w:kern w:val="0"/>
          <w:sz w:val="28"/>
          <w:szCs w:val="28"/>
        </w:rPr>
        <w:t>注：</w:t>
      </w:r>
    </w:p>
    <w:p w14:paraId="789C490A" w14:textId="77777777" w:rsidR="00614E8D" w:rsidRDefault="00A12882">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1.</w:t>
      </w:r>
      <w:r>
        <w:rPr>
          <w:rFonts w:ascii="宋体" w:eastAsia="宋体" w:hAnsi="宋体" w:cs="黑体" w:hint="eastAsia"/>
          <w:b/>
          <w:kern w:val="0"/>
          <w:sz w:val="24"/>
          <w:szCs w:val="24"/>
        </w:rPr>
        <w:t>以下的</w:t>
      </w:r>
      <w:r>
        <w:rPr>
          <w:rFonts w:ascii="宋体" w:eastAsia="宋体" w:hAnsi="宋体" w:cs="黑体" w:hint="eastAsia"/>
          <w:b/>
          <w:kern w:val="0"/>
          <w:sz w:val="24"/>
          <w:szCs w:val="24"/>
        </w:rPr>
        <w:t>响应</w:t>
      </w:r>
      <w:r>
        <w:rPr>
          <w:rFonts w:ascii="宋体" w:eastAsia="宋体" w:hAnsi="宋体" w:cs="黑体" w:hint="eastAsia"/>
          <w:b/>
          <w:kern w:val="0"/>
          <w:sz w:val="24"/>
          <w:szCs w:val="24"/>
        </w:rPr>
        <w:t>文件格式为通用的格式，投标人在制作</w:t>
      </w:r>
      <w:r>
        <w:rPr>
          <w:rFonts w:ascii="宋体" w:eastAsia="宋体" w:hAnsi="宋体" w:cs="黑体" w:hint="eastAsia"/>
          <w:b/>
          <w:kern w:val="0"/>
          <w:sz w:val="24"/>
          <w:szCs w:val="24"/>
        </w:rPr>
        <w:t>响应</w:t>
      </w:r>
      <w:r>
        <w:rPr>
          <w:rFonts w:ascii="宋体" w:eastAsia="宋体" w:hAnsi="宋体" w:cs="黑体" w:hint="eastAsia"/>
          <w:b/>
          <w:kern w:val="0"/>
          <w:sz w:val="24"/>
          <w:szCs w:val="24"/>
        </w:rPr>
        <w:t>文件时应以谈判文件内容要求为准，选择相应的</w:t>
      </w:r>
      <w:r>
        <w:rPr>
          <w:rFonts w:ascii="宋体" w:eastAsia="宋体" w:hAnsi="宋体" w:cs="黑体" w:hint="eastAsia"/>
          <w:b/>
          <w:kern w:val="0"/>
          <w:sz w:val="24"/>
          <w:szCs w:val="24"/>
        </w:rPr>
        <w:t>响应</w:t>
      </w:r>
      <w:r>
        <w:rPr>
          <w:rFonts w:ascii="宋体" w:eastAsia="宋体" w:hAnsi="宋体" w:cs="黑体" w:hint="eastAsia"/>
          <w:b/>
          <w:kern w:val="0"/>
          <w:sz w:val="24"/>
          <w:szCs w:val="24"/>
        </w:rPr>
        <w:t>文件格式。</w:t>
      </w:r>
    </w:p>
    <w:p w14:paraId="1EAAF64D" w14:textId="77777777" w:rsidR="00614E8D" w:rsidRDefault="00A12882">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2.</w:t>
      </w:r>
      <w:r>
        <w:rPr>
          <w:rFonts w:ascii="宋体" w:eastAsia="宋体" w:hAnsi="宋体" w:cs="黑体" w:hint="eastAsia"/>
          <w:b/>
          <w:kern w:val="0"/>
          <w:sz w:val="24"/>
          <w:szCs w:val="24"/>
        </w:rPr>
        <w:t>没有给定格式的，投标人可以自行设计。</w:t>
      </w:r>
    </w:p>
    <w:p w14:paraId="1FB7B095" w14:textId="77777777" w:rsidR="00614E8D" w:rsidRDefault="00614E8D">
      <w:pPr>
        <w:autoSpaceDE w:val="0"/>
        <w:autoSpaceDN w:val="0"/>
        <w:adjustRightInd w:val="0"/>
        <w:spacing w:line="700" w:lineRule="exact"/>
        <w:ind w:firstLine="551"/>
        <w:jc w:val="center"/>
        <w:rPr>
          <w:rFonts w:asciiTheme="minorEastAsia" w:hAnsiTheme="minorEastAsia" w:cs="黑体"/>
          <w:b/>
          <w:bCs/>
          <w:sz w:val="44"/>
          <w:szCs w:val="44"/>
          <w:lang w:val="zh-CN"/>
        </w:rPr>
      </w:pPr>
    </w:p>
    <w:p w14:paraId="64FDF7FA" w14:textId="77777777" w:rsidR="00614E8D" w:rsidRDefault="00A12882">
      <w:pPr>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14:paraId="7E1F2655" w14:textId="77777777" w:rsidR="00614E8D" w:rsidRDefault="00614E8D">
      <w:pPr>
        <w:pStyle w:val="12"/>
        <w:rPr>
          <w:lang w:val="zh-CN"/>
        </w:rPr>
      </w:pPr>
    </w:p>
    <w:p w14:paraId="0C0E7608" w14:textId="77777777" w:rsidR="00614E8D" w:rsidRDefault="00A12882">
      <w:pPr>
        <w:spacing w:line="360" w:lineRule="auto"/>
        <w:jc w:val="center"/>
        <w:rPr>
          <w:rFonts w:ascii="宋体" w:hAnsi="宋体"/>
          <w:b/>
          <w:sz w:val="36"/>
          <w:szCs w:val="36"/>
        </w:rPr>
      </w:pPr>
      <w:r>
        <w:rPr>
          <w:rFonts w:ascii="宋体" w:hAnsi="宋体" w:hint="eastAsia"/>
          <w:b/>
          <w:sz w:val="36"/>
          <w:szCs w:val="36"/>
          <w:u w:val="single"/>
        </w:rPr>
        <w:t xml:space="preserve">         </w:t>
      </w:r>
      <w:r>
        <w:rPr>
          <w:rFonts w:ascii="宋体" w:hAnsi="宋体" w:hint="eastAsia"/>
          <w:b/>
          <w:sz w:val="36"/>
          <w:szCs w:val="36"/>
          <w:u w:val="single"/>
        </w:rPr>
        <w:t xml:space="preserve">       </w:t>
      </w:r>
      <w:r>
        <w:rPr>
          <w:rFonts w:ascii="宋体" w:hAnsi="宋体" w:hint="eastAsia"/>
          <w:b/>
          <w:sz w:val="36"/>
          <w:szCs w:val="36"/>
          <w:u w:val="single"/>
        </w:rPr>
        <w:t xml:space="preserve">   </w:t>
      </w:r>
      <w:r>
        <w:rPr>
          <w:rFonts w:ascii="宋体" w:hAnsi="宋体" w:hint="eastAsia"/>
          <w:b/>
          <w:sz w:val="36"/>
          <w:szCs w:val="36"/>
          <w:u w:val="single"/>
        </w:rPr>
        <w:t>（项目名称）</w:t>
      </w:r>
      <w:r>
        <w:rPr>
          <w:rFonts w:ascii="宋体" w:hAnsi="宋体" w:hint="eastAsia"/>
          <w:b/>
          <w:sz w:val="36"/>
          <w:szCs w:val="36"/>
          <w:u w:val="single"/>
        </w:rPr>
        <w:t xml:space="preserve">  </w:t>
      </w:r>
    </w:p>
    <w:p w14:paraId="21D2BACB" w14:textId="77777777" w:rsidR="00614E8D" w:rsidRDefault="00614E8D">
      <w:pPr>
        <w:spacing w:line="360" w:lineRule="auto"/>
        <w:jc w:val="center"/>
        <w:rPr>
          <w:rFonts w:ascii="宋体" w:hAnsi="宋体"/>
          <w:b/>
          <w:sz w:val="36"/>
          <w:szCs w:val="36"/>
        </w:rPr>
      </w:pPr>
    </w:p>
    <w:p w14:paraId="2C54C5D4" w14:textId="77777777" w:rsidR="00614E8D" w:rsidRDefault="00614E8D">
      <w:pPr>
        <w:spacing w:line="360" w:lineRule="auto"/>
        <w:jc w:val="center"/>
        <w:rPr>
          <w:rFonts w:ascii="宋体" w:hAnsi="宋体"/>
          <w:b/>
          <w:sz w:val="36"/>
          <w:szCs w:val="36"/>
        </w:rPr>
      </w:pPr>
    </w:p>
    <w:p w14:paraId="4B3625D0" w14:textId="77777777" w:rsidR="00614E8D" w:rsidRDefault="00614E8D">
      <w:pPr>
        <w:spacing w:line="360" w:lineRule="auto"/>
        <w:jc w:val="center"/>
        <w:rPr>
          <w:rFonts w:ascii="宋体" w:hAnsi="宋体"/>
          <w:b/>
          <w:sz w:val="36"/>
          <w:szCs w:val="36"/>
        </w:rPr>
      </w:pPr>
    </w:p>
    <w:p w14:paraId="7755878F" w14:textId="77777777" w:rsidR="00614E8D" w:rsidRDefault="00A12882">
      <w:pPr>
        <w:spacing w:line="360" w:lineRule="auto"/>
        <w:jc w:val="center"/>
        <w:rPr>
          <w:rFonts w:ascii="宋体" w:hAnsi="宋体"/>
          <w:b/>
          <w:sz w:val="72"/>
          <w:szCs w:val="72"/>
        </w:rPr>
      </w:pPr>
      <w:r>
        <w:rPr>
          <w:rFonts w:ascii="宋体" w:hAnsi="宋体" w:hint="eastAsia"/>
          <w:b/>
          <w:sz w:val="72"/>
          <w:szCs w:val="72"/>
        </w:rPr>
        <w:t>谈</w:t>
      </w:r>
      <w:r>
        <w:rPr>
          <w:rFonts w:ascii="宋体" w:hAnsi="宋体" w:hint="eastAsia"/>
          <w:b/>
          <w:sz w:val="72"/>
          <w:szCs w:val="72"/>
        </w:rPr>
        <w:t xml:space="preserve"> </w:t>
      </w:r>
      <w:r>
        <w:rPr>
          <w:rFonts w:ascii="宋体" w:hAnsi="宋体" w:hint="eastAsia"/>
          <w:b/>
          <w:sz w:val="72"/>
          <w:szCs w:val="72"/>
        </w:rPr>
        <w:t>判</w:t>
      </w:r>
      <w:r>
        <w:rPr>
          <w:rFonts w:ascii="宋体" w:hAnsi="宋体" w:hint="eastAsia"/>
          <w:b/>
          <w:sz w:val="72"/>
          <w:szCs w:val="72"/>
        </w:rPr>
        <w:t xml:space="preserve"> </w:t>
      </w:r>
      <w:r>
        <w:rPr>
          <w:rFonts w:ascii="宋体" w:hAnsi="宋体" w:hint="eastAsia"/>
          <w:b/>
          <w:sz w:val="72"/>
          <w:szCs w:val="72"/>
        </w:rPr>
        <w:t>响</w:t>
      </w:r>
      <w:r>
        <w:rPr>
          <w:rFonts w:ascii="宋体" w:hAnsi="宋体" w:hint="eastAsia"/>
          <w:b/>
          <w:sz w:val="72"/>
          <w:szCs w:val="72"/>
        </w:rPr>
        <w:t xml:space="preserve"> </w:t>
      </w:r>
      <w:r>
        <w:rPr>
          <w:rFonts w:ascii="宋体" w:hAnsi="宋体" w:hint="eastAsia"/>
          <w:b/>
          <w:sz w:val="72"/>
          <w:szCs w:val="72"/>
        </w:rPr>
        <w:t>应</w:t>
      </w:r>
      <w:r>
        <w:rPr>
          <w:rFonts w:ascii="宋体" w:hAnsi="宋体" w:hint="eastAsia"/>
          <w:b/>
          <w:sz w:val="72"/>
          <w:szCs w:val="72"/>
        </w:rPr>
        <w:t xml:space="preserve"> </w:t>
      </w:r>
      <w:r>
        <w:rPr>
          <w:rFonts w:ascii="宋体" w:hAnsi="宋体" w:hint="eastAsia"/>
          <w:b/>
          <w:sz w:val="72"/>
          <w:szCs w:val="72"/>
        </w:rPr>
        <w:t>文</w:t>
      </w:r>
      <w:r>
        <w:rPr>
          <w:rFonts w:ascii="宋体" w:hAnsi="宋体" w:hint="eastAsia"/>
          <w:b/>
          <w:sz w:val="72"/>
          <w:szCs w:val="72"/>
        </w:rPr>
        <w:t xml:space="preserve"> </w:t>
      </w:r>
      <w:r>
        <w:rPr>
          <w:rFonts w:ascii="宋体" w:hAnsi="宋体" w:hint="eastAsia"/>
          <w:b/>
          <w:sz w:val="72"/>
          <w:szCs w:val="72"/>
        </w:rPr>
        <w:t>件</w:t>
      </w:r>
      <w:r>
        <w:rPr>
          <w:rFonts w:ascii="宋体" w:hAnsi="宋体" w:hint="eastAsia"/>
          <w:b/>
          <w:sz w:val="72"/>
          <w:szCs w:val="72"/>
        </w:rPr>
        <w:t xml:space="preserve"> </w:t>
      </w:r>
    </w:p>
    <w:p w14:paraId="273E617A" w14:textId="77777777" w:rsidR="00614E8D" w:rsidRDefault="00614E8D">
      <w:pPr>
        <w:spacing w:line="360" w:lineRule="auto"/>
        <w:jc w:val="center"/>
        <w:rPr>
          <w:rFonts w:ascii="宋体" w:hAnsi="宋体" w:cs="Lucida Sans Unicode"/>
          <w:b/>
          <w:sz w:val="36"/>
          <w:szCs w:val="36"/>
        </w:rPr>
      </w:pPr>
    </w:p>
    <w:p w14:paraId="1F2E47C9" w14:textId="77777777" w:rsidR="00614E8D" w:rsidRDefault="00A12882">
      <w:pPr>
        <w:pStyle w:val="1"/>
        <w:numPr>
          <w:ilvl w:val="0"/>
          <w:numId w:val="0"/>
        </w:numPr>
        <w:ind w:firstLineChars="727" w:firstLine="2627"/>
        <w:rPr>
          <w:rFonts w:ascii="宋体" w:hAnsi="宋体"/>
          <w:sz w:val="36"/>
          <w:szCs w:val="36"/>
        </w:rPr>
      </w:pPr>
      <w:r>
        <w:rPr>
          <w:rFonts w:ascii="宋体" w:hAnsi="宋体" w:hint="eastAsia"/>
          <w:sz w:val="36"/>
          <w:szCs w:val="36"/>
        </w:rPr>
        <w:t>项目编号：</w:t>
      </w:r>
    </w:p>
    <w:p w14:paraId="4D84A1EA" w14:textId="77777777" w:rsidR="00614E8D" w:rsidRDefault="00614E8D">
      <w:pPr>
        <w:rPr>
          <w:rFonts w:ascii="宋体" w:hAnsi="宋体"/>
          <w:sz w:val="36"/>
          <w:szCs w:val="36"/>
        </w:rPr>
      </w:pPr>
    </w:p>
    <w:p w14:paraId="74447B2D" w14:textId="77777777" w:rsidR="00614E8D" w:rsidRDefault="00614E8D">
      <w:pPr>
        <w:rPr>
          <w:rFonts w:ascii="宋体" w:hAnsi="宋体"/>
          <w:sz w:val="36"/>
          <w:szCs w:val="36"/>
        </w:rPr>
      </w:pPr>
    </w:p>
    <w:p w14:paraId="02366024" w14:textId="77777777" w:rsidR="00614E8D" w:rsidRDefault="00614E8D">
      <w:pPr>
        <w:rPr>
          <w:rFonts w:ascii="宋体" w:hAnsi="宋体"/>
          <w:sz w:val="36"/>
          <w:szCs w:val="36"/>
        </w:rPr>
      </w:pPr>
    </w:p>
    <w:p w14:paraId="7B13030A" w14:textId="77777777" w:rsidR="00614E8D" w:rsidRDefault="00614E8D">
      <w:pPr>
        <w:rPr>
          <w:rFonts w:ascii="宋体" w:hAnsi="宋体"/>
          <w:sz w:val="36"/>
          <w:szCs w:val="36"/>
        </w:rPr>
      </w:pPr>
    </w:p>
    <w:p w14:paraId="23689F28" w14:textId="77777777" w:rsidR="00614E8D" w:rsidRDefault="00614E8D">
      <w:pPr>
        <w:rPr>
          <w:rFonts w:ascii="宋体" w:hAnsi="宋体"/>
          <w:sz w:val="36"/>
          <w:szCs w:val="36"/>
        </w:rPr>
      </w:pPr>
    </w:p>
    <w:p w14:paraId="7FAE8A22" w14:textId="77777777" w:rsidR="00614E8D" w:rsidRDefault="00614E8D">
      <w:pPr>
        <w:rPr>
          <w:rFonts w:ascii="宋体" w:hAnsi="宋体"/>
          <w:sz w:val="36"/>
          <w:szCs w:val="36"/>
        </w:rPr>
      </w:pPr>
    </w:p>
    <w:p w14:paraId="65F63AED" w14:textId="77777777" w:rsidR="00614E8D" w:rsidRDefault="00614E8D">
      <w:pPr>
        <w:rPr>
          <w:rFonts w:ascii="宋体" w:hAnsi="宋体"/>
          <w:sz w:val="36"/>
          <w:szCs w:val="36"/>
        </w:rPr>
      </w:pPr>
    </w:p>
    <w:p w14:paraId="323F8A9D" w14:textId="77777777" w:rsidR="00614E8D" w:rsidRDefault="00614E8D">
      <w:pPr>
        <w:spacing w:line="360" w:lineRule="auto"/>
        <w:rPr>
          <w:rFonts w:ascii="宋体" w:hAnsi="宋体"/>
          <w:b/>
          <w:sz w:val="36"/>
          <w:szCs w:val="36"/>
        </w:rPr>
      </w:pPr>
    </w:p>
    <w:p w14:paraId="4AB56DD2" w14:textId="77777777" w:rsidR="00614E8D" w:rsidRDefault="00A12882">
      <w:pPr>
        <w:spacing w:line="360" w:lineRule="auto"/>
        <w:ind w:firstLineChars="349" w:firstLine="1261"/>
        <w:rPr>
          <w:rFonts w:ascii="宋体" w:hAnsi="宋体"/>
          <w:b/>
          <w:sz w:val="36"/>
          <w:szCs w:val="36"/>
        </w:rPr>
      </w:pPr>
      <w:r>
        <w:rPr>
          <w:rFonts w:ascii="宋体" w:hAnsi="宋体" w:hint="eastAsia"/>
          <w:b/>
          <w:sz w:val="36"/>
          <w:szCs w:val="36"/>
        </w:rPr>
        <w:t>供</w:t>
      </w:r>
      <w:r>
        <w:rPr>
          <w:rFonts w:ascii="宋体" w:hAnsi="宋体" w:hint="eastAsia"/>
          <w:b/>
          <w:sz w:val="36"/>
          <w:szCs w:val="36"/>
        </w:rPr>
        <w:t xml:space="preserve"> </w:t>
      </w:r>
      <w:r>
        <w:rPr>
          <w:rFonts w:ascii="宋体" w:hAnsi="宋体" w:hint="eastAsia"/>
          <w:b/>
          <w:sz w:val="36"/>
          <w:szCs w:val="36"/>
        </w:rPr>
        <w:t>应</w:t>
      </w:r>
      <w:r>
        <w:rPr>
          <w:rFonts w:ascii="宋体" w:hAnsi="宋体" w:hint="eastAsia"/>
          <w:b/>
          <w:sz w:val="36"/>
          <w:szCs w:val="36"/>
        </w:rPr>
        <w:t xml:space="preserve"> </w:t>
      </w:r>
      <w:r>
        <w:rPr>
          <w:rFonts w:ascii="宋体" w:hAnsi="宋体" w:hint="eastAsia"/>
          <w:b/>
          <w:sz w:val="36"/>
          <w:szCs w:val="36"/>
        </w:rPr>
        <w:t>商：</w:t>
      </w:r>
      <w:r>
        <w:rPr>
          <w:rFonts w:ascii="宋体" w:hAnsi="宋体" w:hint="eastAsia"/>
          <w:bCs/>
          <w:sz w:val="36"/>
          <w:szCs w:val="36"/>
          <w:u w:val="single"/>
        </w:rPr>
        <w:t xml:space="preserve">                  </w:t>
      </w:r>
      <w:r>
        <w:rPr>
          <w:rFonts w:ascii="宋体" w:hAnsi="宋体" w:hint="eastAsia"/>
          <w:b/>
          <w:sz w:val="36"/>
          <w:szCs w:val="36"/>
        </w:rPr>
        <w:t>（加盖公章）</w:t>
      </w:r>
    </w:p>
    <w:p w14:paraId="2D42E164" w14:textId="77777777" w:rsidR="00614E8D" w:rsidRDefault="00A12882">
      <w:pPr>
        <w:spacing w:line="360" w:lineRule="auto"/>
        <w:ind w:firstLineChars="349" w:firstLine="1261"/>
        <w:rPr>
          <w:rFonts w:ascii="宋体" w:hAnsi="宋体"/>
          <w:b/>
          <w:sz w:val="36"/>
          <w:szCs w:val="36"/>
          <w:u w:val="single"/>
        </w:rPr>
      </w:pPr>
      <w:r>
        <w:rPr>
          <w:rFonts w:ascii="宋体" w:hAnsi="宋体" w:hint="eastAsia"/>
          <w:b/>
          <w:sz w:val="36"/>
          <w:szCs w:val="36"/>
        </w:rPr>
        <w:t>法定代表人或</w:t>
      </w:r>
      <w:r>
        <w:rPr>
          <w:rFonts w:ascii="宋体" w:hAnsi="宋体" w:hint="eastAsia"/>
          <w:b/>
          <w:sz w:val="36"/>
          <w:szCs w:val="36"/>
        </w:rPr>
        <w:t>其</w:t>
      </w:r>
      <w:r>
        <w:rPr>
          <w:rFonts w:ascii="宋体" w:hAnsi="宋体" w:hint="eastAsia"/>
          <w:b/>
          <w:sz w:val="36"/>
          <w:szCs w:val="36"/>
        </w:rPr>
        <w:t>委托代理人（签字）：</w:t>
      </w:r>
      <w:r>
        <w:rPr>
          <w:rFonts w:ascii="宋体" w:hAnsi="宋体" w:hint="eastAsia"/>
          <w:b/>
          <w:sz w:val="36"/>
          <w:szCs w:val="36"/>
          <w:u w:val="single"/>
        </w:rPr>
        <w:t xml:space="preserve">      </w:t>
      </w:r>
    </w:p>
    <w:p w14:paraId="79CD7378" w14:textId="77777777" w:rsidR="00614E8D" w:rsidRDefault="00A12882">
      <w:pPr>
        <w:spacing w:line="360" w:lineRule="auto"/>
        <w:ind w:firstLineChars="349" w:firstLine="1261"/>
        <w:rPr>
          <w:rFonts w:ascii="宋体" w:hAnsi="宋体" w:cs="Lucida Sans Unicode"/>
          <w:b/>
          <w:sz w:val="36"/>
          <w:szCs w:val="36"/>
        </w:rPr>
      </w:pPr>
      <w:r>
        <w:rPr>
          <w:rFonts w:ascii="宋体" w:hAnsi="宋体" w:cs="Lucida Sans Unicode" w:hint="eastAsia"/>
          <w:b/>
          <w:sz w:val="36"/>
          <w:szCs w:val="36"/>
        </w:rPr>
        <w:t>时</w:t>
      </w:r>
      <w:r>
        <w:rPr>
          <w:rFonts w:ascii="宋体" w:hAnsi="宋体" w:cs="Lucida Sans Unicode" w:hint="eastAsia"/>
          <w:b/>
          <w:sz w:val="36"/>
          <w:szCs w:val="36"/>
        </w:rPr>
        <w:t xml:space="preserve">    </w:t>
      </w:r>
      <w:r>
        <w:rPr>
          <w:rFonts w:ascii="宋体" w:hAnsi="宋体" w:cs="Lucida Sans Unicode" w:hint="eastAsia"/>
          <w:b/>
          <w:sz w:val="36"/>
          <w:szCs w:val="36"/>
        </w:rPr>
        <w:t>间：</w:t>
      </w:r>
      <w:r>
        <w:rPr>
          <w:rFonts w:ascii="宋体" w:hAnsi="宋体" w:cs="Lucida Sans Unicode" w:hint="eastAsia"/>
          <w:b/>
          <w:sz w:val="36"/>
          <w:szCs w:val="36"/>
        </w:rPr>
        <w:t xml:space="preserve">  </w:t>
      </w:r>
      <w:r>
        <w:rPr>
          <w:rFonts w:ascii="宋体" w:hAnsi="宋体" w:cs="Lucida Sans Unicode" w:hint="eastAsia"/>
          <w:b/>
          <w:sz w:val="36"/>
          <w:szCs w:val="36"/>
        </w:rPr>
        <w:t xml:space="preserve">   </w:t>
      </w:r>
      <w:r>
        <w:rPr>
          <w:rFonts w:ascii="宋体" w:hAnsi="宋体" w:cs="Lucida Sans Unicode" w:hint="eastAsia"/>
          <w:b/>
          <w:sz w:val="36"/>
          <w:szCs w:val="36"/>
        </w:rPr>
        <w:t>年</w:t>
      </w:r>
      <w:r>
        <w:rPr>
          <w:rFonts w:ascii="宋体" w:hAnsi="宋体" w:cs="Lucida Sans Unicode" w:hint="eastAsia"/>
          <w:b/>
          <w:sz w:val="36"/>
          <w:szCs w:val="36"/>
        </w:rPr>
        <w:t xml:space="preserve">   </w:t>
      </w:r>
      <w:r>
        <w:rPr>
          <w:rFonts w:ascii="宋体" w:hAnsi="宋体" w:cs="Lucida Sans Unicode" w:hint="eastAsia"/>
          <w:b/>
          <w:sz w:val="36"/>
          <w:szCs w:val="36"/>
        </w:rPr>
        <w:t>月</w:t>
      </w:r>
      <w:r>
        <w:rPr>
          <w:rFonts w:ascii="宋体" w:hAnsi="宋体" w:cs="Lucida Sans Unicode" w:hint="eastAsia"/>
          <w:b/>
          <w:sz w:val="36"/>
          <w:szCs w:val="36"/>
        </w:rPr>
        <w:t xml:space="preserve">   </w:t>
      </w:r>
      <w:r>
        <w:rPr>
          <w:rFonts w:ascii="宋体" w:hAnsi="宋体" w:cs="Lucida Sans Unicode" w:hint="eastAsia"/>
          <w:b/>
          <w:sz w:val="36"/>
          <w:szCs w:val="36"/>
        </w:rPr>
        <w:t>日</w:t>
      </w:r>
    </w:p>
    <w:p w14:paraId="59D3C0FF" w14:textId="77777777" w:rsidR="00614E8D" w:rsidRDefault="00614E8D">
      <w:pPr>
        <w:autoSpaceDE w:val="0"/>
        <w:autoSpaceDN w:val="0"/>
        <w:adjustRightInd w:val="0"/>
        <w:spacing w:line="700" w:lineRule="exact"/>
        <w:ind w:firstLine="551"/>
        <w:jc w:val="center"/>
        <w:rPr>
          <w:rFonts w:asciiTheme="minorEastAsia" w:hAnsiTheme="minorEastAsia" w:cs="黑体"/>
          <w:b/>
          <w:bCs/>
          <w:sz w:val="44"/>
          <w:szCs w:val="44"/>
          <w:lang w:val="zh-CN"/>
        </w:rPr>
      </w:pPr>
    </w:p>
    <w:p w14:paraId="2B9FE0F6" w14:textId="77777777" w:rsidR="00614E8D" w:rsidRDefault="00614E8D">
      <w:pPr>
        <w:autoSpaceDE w:val="0"/>
        <w:autoSpaceDN w:val="0"/>
        <w:adjustRightInd w:val="0"/>
        <w:spacing w:line="700" w:lineRule="exact"/>
        <w:ind w:firstLine="551"/>
        <w:jc w:val="center"/>
        <w:rPr>
          <w:rFonts w:asciiTheme="minorEastAsia" w:hAnsiTheme="minorEastAsia" w:cs="黑体"/>
          <w:b/>
          <w:bCs/>
          <w:sz w:val="44"/>
          <w:szCs w:val="44"/>
          <w:lang w:val="zh-CN"/>
        </w:rPr>
      </w:pPr>
    </w:p>
    <w:p w14:paraId="2F860D8B" w14:textId="77777777" w:rsidR="00614E8D" w:rsidRDefault="00A12882">
      <w:pPr>
        <w:widowControl/>
        <w:jc w:val="left"/>
        <w:rPr>
          <w:lang w:val="zh-CN"/>
        </w:rPr>
      </w:pPr>
      <w:r>
        <w:rPr>
          <w:rFonts w:asciiTheme="minorEastAsia" w:hAnsiTheme="minorEastAsia" w:cs="黑体"/>
          <w:sz w:val="36"/>
          <w:szCs w:val="36"/>
          <w:lang w:val="zh-CN"/>
        </w:rPr>
        <w:br w:type="page"/>
      </w:r>
    </w:p>
    <w:p w14:paraId="44C24E9C" w14:textId="77777777" w:rsidR="00614E8D" w:rsidRDefault="00614E8D">
      <w:pPr>
        <w:pStyle w:val="12"/>
        <w:rPr>
          <w:lang w:val="zh-CN"/>
        </w:rPr>
      </w:pPr>
    </w:p>
    <w:p w14:paraId="6D4E8A97" w14:textId="77777777" w:rsidR="00614E8D" w:rsidRDefault="00614E8D">
      <w:pPr>
        <w:pStyle w:val="12"/>
        <w:rPr>
          <w:lang w:val="zh-CN"/>
        </w:rPr>
      </w:pPr>
    </w:p>
    <w:p w14:paraId="7927AD7A" w14:textId="77777777" w:rsidR="00614E8D" w:rsidRDefault="00A1288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614E8D" w14:paraId="44417618" w14:textId="77777777">
        <w:tc>
          <w:tcPr>
            <w:tcW w:w="468" w:type="dxa"/>
            <w:vAlign w:val="center"/>
          </w:tcPr>
          <w:p w14:paraId="02370D72" w14:textId="77777777" w:rsidR="00614E8D" w:rsidRDefault="00A1288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150B8617" w14:textId="77777777" w:rsidR="00614E8D" w:rsidRDefault="00A12882">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14:paraId="7623D242" w14:textId="77777777" w:rsidR="00614E8D" w:rsidRDefault="00A12882">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57461DC5" w14:textId="77777777" w:rsidR="00614E8D" w:rsidRDefault="00A12882">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14:paraId="37F0E8B5" w14:textId="77777777" w:rsidR="00614E8D" w:rsidRDefault="00A12882">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301C2EF0" w14:textId="77777777" w:rsidR="00614E8D" w:rsidRDefault="00A1288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14E8D" w14:paraId="26404506" w14:textId="77777777">
        <w:trPr>
          <w:trHeight w:hRule="exact" w:val="510"/>
        </w:trPr>
        <w:tc>
          <w:tcPr>
            <w:tcW w:w="468" w:type="dxa"/>
            <w:vAlign w:val="center"/>
          </w:tcPr>
          <w:p w14:paraId="1E5C4672"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55074114"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125888EA" w14:textId="77777777" w:rsidR="00614E8D" w:rsidRDefault="00614E8D">
            <w:pPr>
              <w:snapToGrid w:val="0"/>
              <w:spacing w:line="400" w:lineRule="exact"/>
              <w:jc w:val="center"/>
              <w:rPr>
                <w:rFonts w:ascii="宋体" w:hAnsi="宋体" w:cs="微软雅黑"/>
                <w:szCs w:val="21"/>
              </w:rPr>
            </w:pPr>
          </w:p>
        </w:tc>
        <w:tc>
          <w:tcPr>
            <w:tcW w:w="1560" w:type="dxa"/>
            <w:vAlign w:val="center"/>
          </w:tcPr>
          <w:p w14:paraId="69893B04" w14:textId="77777777" w:rsidR="00614E8D" w:rsidRDefault="00614E8D">
            <w:pPr>
              <w:snapToGrid w:val="0"/>
              <w:spacing w:line="400" w:lineRule="exact"/>
              <w:rPr>
                <w:rFonts w:ascii="宋体" w:hAnsi="宋体" w:cs="微软雅黑"/>
                <w:szCs w:val="21"/>
              </w:rPr>
            </w:pPr>
          </w:p>
        </w:tc>
        <w:tc>
          <w:tcPr>
            <w:tcW w:w="2018" w:type="dxa"/>
            <w:vAlign w:val="center"/>
          </w:tcPr>
          <w:p w14:paraId="50AA09A1" w14:textId="77777777" w:rsidR="00614E8D" w:rsidRDefault="00614E8D">
            <w:pPr>
              <w:snapToGrid w:val="0"/>
              <w:spacing w:line="400" w:lineRule="exact"/>
              <w:rPr>
                <w:rFonts w:ascii="宋体" w:hAnsi="宋体" w:cs="微软雅黑"/>
                <w:szCs w:val="21"/>
              </w:rPr>
            </w:pPr>
          </w:p>
        </w:tc>
      </w:tr>
      <w:tr w:rsidR="00614E8D" w14:paraId="7C5A832F" w14:textId="77777777">
        <w:trPr>
          <w:trHeight w:hRule="exact" w:val="510"/>
        </w:trPr>
        <w:tc>
          <w:tcPr>
            <w:tcW w:w="468" w:type="dxa"/>
            <w:vAlign w:val="center"/>
          </w:tcPr>
          <w:p w14:paraId="0AA4C15D"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6D9AB984" w14:textId="77777777" w:rsidR="00614E8D" w:rsidRDefault="00A12882">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63CBE7A6" w14:textId="77777777" w:rsidR="00614E8D" w:rsidRDefault="00614E8D">
            <w:pPr>
              <w:snapToGrid w:val="0"/>
              <w:spacing w:line="400" w:lineRule="exact"/>
              <w:jc w:val="center"/>
              <w:rPr>
                <w:rFonts w:ascii="宋体" w:hAnsi="宋体" w:cs="微软雅黑"/>
                <w:szCs w:val="21"/>
              </w:rPr>
            </w:pPr>
          </w:p>
        </w:tc>
        <w:tc>
          <w:tcPr>
            <w:tcW w:w="1560" w:type="dxa"/>
            <w:vAlign w:val="center"/>
          </w:tcPr>
          <w:p w14:paraId="2082BE52" w14:textId="77777777" w:rsidR="00614E8D" w:rsidRDefault="00614E8D">
            <w:pPr>
              <w:snapToGrid w:val="0"/>
              <w:spacing w:line="400" w:lineRule="exact"/>
              <w:rPr>
                <w:rFonts w:ascii="宋体" w:hAnsi="宋体" w:cs="微软雅黑"/>
                <w:szCs w:val="21"/>
              </w:rPr>
            </w:pPr>
          </w:p>
        </w:tc>
        <w:tc>
          <w:tcPr>
            <w:tcW w:w="2018" w:type="dxa"/>
            <w:vAlign w:val="center"/>
          </w:tcPr>
          <w:p w14:paraId="52CC22A9" w14:textId="77777777" w:rsidR="00614E8D" w:rsidRDefault="00614E8D">
            <w:pPr>
              <w:snapToGrid w:val="0"/>
              <w:spacing w:line="400" w:lineRule="exact"/>
              <w:rPr>
                <w:rFonts w:ascii="宋体" w:hAnsi="宋体" w:cs="微软雅黑"/>
                <w:szCs w:val="21"/>
              </w:rPr>
            </w:pPr>
          </w:p>
        </w:tc>
      </w:tr>
      <w:tr w:rsidR="00614E8D" w14:paraId="7A5674C3" w14:textId="77777777">
        <w:trPr>
          <w:trHeight w:hRule="exact" w:val="510"/>
        </w:trPr>
        <w:tc>
          <w:tcPr>
            <w:tcW w:w="468" w:type="dxa"/>
            <w:vAlign w:val="center"/>
          </w:tcPr>
          <w:p w14:paraId="3767A174"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1DA9B0E4"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14:paraId="11F3D4D3" w14:textId="77777777" w:rsidR="00614E8D" w:rsidRDefault="00614E8D">
            <w:pPr>
              <w:snapToGrid w:val="0"/>
              <w:spacing w:line="400" w:lineRule="exact"/>
              <w:jc w:val="center"/>
              <w:rPr>
                <w:rFonts w:ascii="宋体" w:hAnsi="宋体" w:cs="微软雅黑"/>
                <w:szCs w:val="21"/>
              </w:rPr>
            </w:pPr>
          </w:p>
        </w:tc>
        <w:tc>
          <w:tcPr>
            <w:tcW w:w="1560" w:type="dxa"/>
            <w:vAlign w:val="center"/>
          </w:tcPr>
          <w:p w14:paraId="52386CC1" w14:textId="77777777" w:rsidR="00614E8D" w:rsidRDefault="00614E8D">
            <w:pPr>
              <w:snapToGrid w:val="0"/>
              <w:spacing w:line="400" w:lineRule="exact"/>
              <w:rPr>
                <w:rFonts w:ascii="宋体" w:hAnsi="宋体" w:cs="微软雅黑"/>
                <w:szCs w:val="21"/>
              </w:rPr>
            </w:pPr>
          </w:p>
        </w:tc>
        <w:tc>
          <w:tcPr>
            <w:tcW w:w="2018" w:type="dxa"/>
            <w:vAlign w:val="center"/>
          </w:tcPr>
          <w:p w14:paraId="59B11A9A" w14:textId="77777777" w:rsidR="00614E8D" w:rsidRDefault="00614E8D">
            <w:pPr>
              <w:snapToGrid w:val="0"/>
              <w:spacing w:line="400" w:lineRule="exact"/>
              <w:rPr>
                <w:rFonts w:ascii="宋体" w:hAnsi="宋体" w:cs="微软雅黑"/>
                <w:szCs w:val="21"/>
              </w:rPr>
            </w:pPr>
          </w:p>
        </w:tc>
      </w:tr>
      <w:tr w:rsidR="00614E8D" w14:paraId="67768CDC" w14:textId="77777777">
        <w:trPr>
          <w:trHeight w:hRule="exact" w:val="510"/>
        </w:trPr>
        <w:tc>
          <w:tcPr>
            <w:tcW w:w="468" w:type="dxa"/>
            <w:vAlign w:val="center"/>
          </w:tcPr>
          <w:p w14:paraId="61CA4F7A"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2957F83A" w14:textId="77777777" w:rsidR="00614E8D" w:rsidRDefault="00A12882">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2EDA9B0B" w14:textId="77777777" w:rsidR="00614E8D" w:rsidRDefault="00614E8D">
            <w:pPr>
              <w:snapToGrid w:val="0"/>
              <w:spacing w:line="400" w:lineRule="exact"/>
              <w:jc w:val="center"/>
              <w:rPr>
                <w:rFonts w:ascii="宋体" w:hAnsi="宋体" w:cs="微软雅黑"/>
                <w:szCs w:val="21"/>
              </w:rPr>
            </w:pPr>
          </w:p>
        </w:tc>
        <w:tc>
          <w:tcPr>
            <w:tcW w:w="1560" w:type="dxa"/>
            <w:vAlign w:val="center"/>
          </w:tcPr>
          <w:p w14:paraId="137AC3E6" w14:textId="77777777" w:rsidR="00614E8D" w:rsidRDefault="00614E8D">
            <w:pPr>
              <w:snapToGrid w:val="0"/>
              <w:spacing w:line="400" w:lineRule="exact"/>
              <w:rPr>
                <w:rFonts w:ascii="宋体" w:hAnsi="宋体" w:cs="微软雅黑"/>
                <w:szCs w:val="21"/>
              </w:rPr>
            </w:pPr>
          </w:p>
        </w:tc>
        <w:tc>
          <w:tcPr>
            <w:tcW w:w="2018" w:type="dxa"/>
            <w:vAlign w:val="center"/>
          </w:tcPr>
          <w:p w14:paraId="67BA0C4B" w14:textId="77777777" w:rsidR="00614E8D" w:rsidRDefault="00614E8D">
            <w:pPr>
              <w:snapToGrid w:val="0"/>
              <w:spacing w:line="400" w:lineRule="exact"/>
              <w:rPr>
                <w:rFonts w:ascii="宋体" w:hAnsi="宋体" w:cs="微软雅黑"/>
                <w:szCs w:val="21"/>
              </w:rPr>
            </w:pPr>
          </w:p>
        </w:tc>
      </w:tr>
      <w:tr w:rsidR="00614E8D" w14:paraId="3A365A87" w14:textId="77777777">
        <w:trPr>
          <w:trHeight w:hRule="exact" w:val="510"/>
        </w:trPr>
        <w:tc>
          <w:tcPr>
            <w:tcW w:w="468" w:type="dxa"/>
            <w:vAlign w:val="center"/>
          </w:tcPr>
          <w:p w14:paraId="4A06B82D"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7ED47188" w14:textId="77777777" w:rsidR="00614E8D" w:rsidRDefault="00A12882">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371470C8" w14:textId="77777777" w:rsidR="00614E8D" w:rsidRDefault="00614E8D">
            <w:pPr>
              <w:snapToGrid w:val="0"/>
              <w:spacing w:line="400" w:lineRule="exact"/>
              <w:jc w:val="center"/>
              <w:rPr>
                <w:rFonts w:ascii="宋体" w:hAnsi="宋体" w:cs="微软雅黑"/>
                <w:szCs w:val="21"/>
              </w:rPr>
            </w:pPr>
          </w:p>
        </w:tc>
        <w:tc>
          <w:tcPr>
            <w:tcW w:w="1560" w:type="dxa"/>
            <w:vAlign w:val="center"/>
          </w:tcPr>
          <w:p w14:paraId="26378498" w14:textId="77777777" w:rsidR="00614E8D" w:rsidRDefault="00614E8D">
            <w:pPr>
              <w:snapToGrid w:val="0"/>
              <w:spacing w:line="400" w:lineRule="exact"/>
              <w:rPr>
                <w:rFonts w:ascii="宋体" w:hAnsi="宋体" w:cs="微软雅黑"/>
                <w:szCs w:val="21"/>
              </w:rPr>
            </w:pPr>
          </w:p>
        </w:tc>
        <w:tc>
          <w:tcPr>
            <w:tcW w:w="2018" w:type="dxa"/>
            <w:vAlign w:val="center"/>
          </w:tcPr>
          <w:p w14:paraId="3AE69030" w14:textId="77777777" w:rsidR="00614E8D" w:rsidRDefault="00614E8D">
            <w:pPr>
              <w:snapToGrid w:val="0"/>
              <w:spacing w:line="400" w:lineRule="exact"/>
              <w:rPr>
                <w:rFonts w:ascii="宋体" w:hAnsi="宋体" w:cs="微软雅黑"/>
                <w:szCs w:val="21"/>
              </w:rPr>
            </w:pPr>
          </w:p>
        </w:tc>
      </w:tr>
      <w:tr w:rsidR="00614E8D" w14:paraId="365F20A3" w14:textId="77777777">
        <w:trPr>
          <w:trHeight w:hRule="exact" w:val="510"/>
        </w:trPr>
        <w:tc>
          <w:tcPr>
            <w:tcW w:w="468" w:type="dxa"/>
            <w:vAlign w:val="center"/>
          </w:tcPr>
          <w:p w14:paraId="523BC5C2"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5A1E7FB6" w14:textId="77777777" w:rsidR="00614E8D" w:rsidRDefault="00A12882">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5F1659F5" w14:textId="77777777" w:rsidR="00614E8D" w:rsidRDefault="00614E8D">
            <w:pPr>
              <w:snapToGrid w:val="0"/>
              <w:spacing w:line="400" w:lineRule="exact"/>
              <w:jc w:val="center"/>
              <w:rPr>
                <w:rFonts w:ascii="宋体" w:hAnsi="宋体" w:cs="微软雅黑"/>
                <w:szCs w:val="21"/>
              </w:rPr>
            </w:pPr>
          </w:p>
        </w:tc>
        <w:tc>
          <w:tcPr>
            <w:tcW w:w="1560" w:type="dxa"/>
            <w:vAlign w:val="center"/>
          </w:tcPr>
          <w:p w14:paraId="7785FAF8" w14:textId="77777777" w:rsidR="00614E8D" w:rsidRDefault="00614E8D">
            <w:pPr>
              <w:snapToGrid w:val="0"/>
              <w:spacing w:line="400" w:lineRule="exact"/>
              <w:rPr>
                <w:rFonts w:ascii="宋体" w:hAnsi="宋体" w:cs="微软雅黑"/>
                <w:szCs w:val="21"/>
              </w:rPr>
            </w:pPr>
          </w:p>
        </w:tc>
        <w:tc>
          <w:tcPr>
            <w:tcW w:w="2018" w:type="dxa"/>
            <w:vAlign w:val="center"/>
          </w:tcPr>
          <w:p w14:paraId="69F9FCAB" w14:textId="77777777" w:rsidR="00614E8D" w:rsidRDefault="00614E8D">
            <w:pPr>
              <w:snapToGrid w:val="0"/>
              <w:spacing w:line="400" w:lineRule="exact"/>
              <w:rPr>
                <w:rFonts w:ascii="宋体" w:hAnsi="宋体" w:cs="微软雅黑"/>
                <w:szCs w:val="21"/>
              </w:rPr>
            </w:pPr>
          </w:p>
        </w:tc>
      </w:tr>
      <w:tr w:rsidR="00614E8D" w14:paraId="7CE80475" w14:textId="77777777">
        <w:trPr>
          <w:trHeight w:hRule="exact" w:val="510"/>
        </w:trPr>
        <w:tc>
          <w:tcPr>
            <w:tcW w:w="468" w:type="dxa"/>
            <w:vAlign w:val="center"/>
          </w:tcPr>
          <w:p w14:paraId="7A73D1FF"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484C1A19" w14:textId="77777777" w:rsidR="00614E8D" w:rsidRDefault="00A12882">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2A9211AB" w14:textId="77777777" w:rsidR="00614E8D" w:rsidRDefault="00614E8D">
            <w:pPr>
              <w:snapToGrid w:val="0"/>
              <w:spacing w:line="400" w:lineRule="exact"/>
              <w:jc w:val="center"/>
              <w:rPr>
                <w:rFonts w:ascii="宋体" w:hAnsi="宋体" w:cs="微软雅黑"/>
                <w:szCs w:val="21"/>
              </w:rPr>
            </w:pPr>
          </w:p>
        </w:tc>
        <w:tc>
          <w:tcPr>
            <w:tcW w:w="1560" w:type="dxa"/>
            <w:vAlign w:val="center"/>
          </w:tcPr>
          <w:p w14:paraId="40BC85C4" w14:textId="77777777" w:rsidR="00614E8D" w:rsidRDefault="00614E8D">
            <w:pPr>
              <w:snapToGrid w:val="0"/>
              <w:spacing w:line="400" w:lineRule="exact"/>
              <w:rPr>
                <w:rFonts w:ascii="宋体" w:hAnsi="宋体" w:cs="微软雅黑"/>
                <w:szCs w:val="21"/>
              </w:rPr>
            </w:pPr>
          </w:p>
        </w:tc>
        <w:tc>
          <w:tcPr>
            <w:tcW w:w="2018" w:type="dxa"/>
            <w:vAlign w:val="center"/>
          </w:tcPr>
          <w:p w14:paraId="1B649655" w14:textId="77777777" w:rsidR="00614E8D" w:rsidRDefault="00614E8D">
            <w:pPr>
              <w:snapToGrid w:val="0"/>
              <w:spacing w:line="400" w:lineRule="exact"/>
              <w:rPr>
                <w:rFonts w:ascii="宋体" w:hAnsi="宋体" w:cs="微软雅黑"/>
                <w:szCs w:val="21"/>
              </w:rPr>
            </w:pPr>
          </w:p>
        </w:tc>
      </w:tr>
      <w:tr w:rsidR="00614E8D" w14:paraId="3A1F0E55" w14:textId="77777777">
        <w:trPr>
          <w:trHeight w:hRule="exact" w:val="678"/>
        </w:trPr>
        <w:tc>
          <w:tcPr>
            <w:tcW w:w="468" w:type="dxa"/>
            <w:vMerge w:val="restart"/>
            <w:vAlign w:val="center"/>
          </w:tcPr>
          <w:p w14:paraId="6BFFE494"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52F0E725" w14:textId="77777777" w:rsidR="00614E8D" w:rsidRDefault="00A1288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2977" w:type="dxa"/>
            <w:gridSpan w:val="3"/>
            <w:tcBorders>
              <w:left w:val="single" w:sz="4" w:space="0" w:color="auto"/>
            </w:tcBorders>
            <w:vAlign w:val="center"/>
          </w:tcPr>
          <w:p w14:paraId="7EE04723" w14:textId="77777777" w:rsidR="00614E8D" w:rsidRDefault="00A12882">
            <w:pPr>
              <w:snapToGrid w:val="0"/>
              <w:spacing w:line="400" w:lineRule="exact"/>
              <w:rPr>
                <w:rFonts w:ascii="宋体" w:hAnsi="宋体" w:cs="微软雅黑"/>
                <w:szCs w:val="21"/>
              </w:rPr>
            </w:pPr>
            <w:r>
              <w:rPr>
                <w:rFonts w:ascii="宋体" w:hAnsi="宋体" w:cs="微软雅黑" w:hint="eastAsia"/>
                <w:szCs w:val="21"/>
              </w:rPr>
              <w:t>经审计财务报告</w:t>
            </w:r>
          </w:p>
        </w:tc>
        <w:tc>
          <w:tcPr>
            <w:tcW w:w="1559" w:type="dxa"/>
            <w:vAlign w:val="center"/>
          </w:tcPr>
          <w:p w14:paraId="7D15FB9A" w14:textId="77777777" w:rsidR="00614E8D" w:rsidRDefault="00614E8D">
            <w:pPr>
              <w:snapToGrid w:val="0"/>
              <w:spacing w:line="400" w:lineRule="exact"/>
              <w:jc w:val="center"/>
              <w:rPr>
                <w:rFonts w:ascii="宋体" w:hAnsi="宋体" w:cs="微软雅黑"/>
                <w:szCs w:val="21"/>
              </w:rPr>
            </w:pPr>
          </w:p>
        </w:tc>
        <w:tc>
          <w:tcPr>
            <w:tcW w:w="1560" w:type="dxa"/>
            <w:vAlign w:val="center"/>
          </w:tcPr>
          <w:p w14:paraId="4F6246BE" w14:textId="77777777" w:rsidR="00614E8D" w:rsidRDefault="00614E8D">
            <w:pPr>
              <w:snapToGrid w:val="0"/>
              <w:spacing w:line="400" w:lineRule="exact"/>
              <w:rPr>
                <w:rFonts w:ascii="宋体" w:hAnsi="宋体" w:cs="微软雅黑"/>
                <w:szCs w:val="21"/>
              </w:rPr>
            </w:pPr>
          </w:p>
        </w:tc>
        <w:tc>
          <w:tcPr>
            <w:tcW w:w="2018" w:type="dxa"/>
            <w:vAlign w:val="center"/>
          </w:tcPr>
          <w:p w14:paraId="0840D459" w14:textId="77777777" w:rsidR="00614E8D" w:rsidRDefault="00614E8D">
            <w:pPr>
              <w:snapToGrid w:val="0"/>
              <w:spacing w:line="400" w:lineRule="exact"/>
              <w:rPr>
                <w:rFonts w:ascii="宋体" w:hAnsi="宋体" w:cs="微软雅黑"/>
                <w:szCs w:val="21"/>
              </w:rPr>
            </w:pPr>
          </w:p>
        </w:tc>
      </w:tr>
      <w:tr w:rsidR="00614E8D" w14:paraId="4FACEAD9" w14:textId="77777777">
        <w:trPr>
          <w:trHeight w:hRule="exact" w:val="510"/>
        </w:trPr>
        <w:tc>
          <w:tcPr>
            <w:tcW w:w="468" w:type="dxa"/>
            <w:vMerge/>
            <w:vAlign w:val="center"/>
          </w:tcPr>
          <w:p w14:paraId="5475AEF7" w14:textId="77777777" w:rsidR="00614E8D" w:rsidRDefault="00614E8D">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41C61CA3" w14:textId="77777777" w:rsidR="00614E8D" w:rsidRDefault="00614E8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68456A0F" w14:textId="77777777" w:rsidR="00614E8D" w:rsidRDefault="00A1288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4A02C147" w14:textId="77777777" w:rsidR="00614E8D" w:rsidRDefault="00614E8D">
            <w:pPr>
              <w:snapToGrid w:val="0"/>
              <w:spacing w:line="400" w:lineRule="exact"/>
              <w:jc w:val="center"/>
              <w:rPr>
                <w:rFonts w:ascii="宋体" w:hAnsi="宋体" w:cs="微软雅黑"/>
                <w:szCs w:val="21"/>
              </w:rPr>
            </w:pPr>
          </w:p>
        </w:tc>
        <w:tc>
          <w:tcPr>
            <w:tcW w:w="1560" w:type="dxa"/>
            <w:vAlign w:val="center"/>
          </w:tcPr>
          <w:p w14:paraId="66BD95FC" w14:textId="77777777" w:rsidR="00614E8D" w:rsidRDefault="00614E8D">
            <w:pPr>
              <w:snapToGrid w:val="0"/>
              <w:spacing w:line="400" w:lineRule="exact"/>
              <w:rPr>
                <w:rFonts w:ascii="宋体" w:hAnsi="宋体" w:cs="微软雅黑"/>
                <w:szCs w:val="21"/>
              </w:rPr>
            </w:pPr>
          </w:p>
        </w:tc>
        <w:tc>
          <w:tcPr>
            <w:tcW w:w="2018" w:type="dxa"/>
            <w:vAlign w:val="center"/>
          </w:tcPr>
          <w:p w14:paraId="122FD28B" w14:textId="77777777" w:rsidR="00614E8D" w:rsidRDefault="00614E8D">
            <w:pPr>
              <w:snapToGrid w:val="0"/>
              <w:spacing w:line="400" w:lineRule="exact"/>
              <w:rPr>
                <w:rFonts w:ascii="宋体" w:hAnsi="宋体" w:cs="微软雅黑"/>
                <w:szCs w:val="21"/>
              </w:rPr>
            </w:pPr>
          </w:p>
        </w:tc>
      </w:tr>
      <w:tr w:rsidR="00614E8D" w14:paraId="5C03EA31" w14:textId="77777777">
        <w:trPr>
          <w:trHeight w:hRule="exact" w:val="510"/>
        </w:trPr>
        <w:tc>
          <w:tcPr>
            <w:tcW w:w="468" w:type="dxa"/>
            <w:vMerge/>
            <w:vAlign w:val="center"/>
          </w:tcPr>
          <w:p w14:paraId="37BA6432" w14:textId="77777777" w:rsidR="00614E8D" w:rsidRDefault="00614E8D">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04A29215" w14:textId="77777777" w:rsidR="00614E8D" w:rsidRDefault="00614E8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6BCAE0C8" w14:textId="77777777" w:rsidR="00614E8D" w:rsidRDefault="00A1288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611E387D" w14:textId="77777777" w:rsidR="00614E8D" w:rsidRDefault="00614E8D">
            <w:pPr>
              <w:snapToGrid w:val="0"/>
              <w:spacing w:line="400" w:lineRule="exact"/>
              <w:jc w:val="center"/>
              <w:rPr>
                <w:rFonts w:ascii="宋体" w:hAnsi="宋体" w:cs="微软雅黑"/>
                <w:szCs w:val="21"/>
              </w:rPr>
            </w:pPr>
          </w:p>
        </w:tc>
        <w:tc>
          <w:tcPr>
            <w:tcW w:w="1560" w:type="dxa"/>
            <w:vAlign w:val="center"/>
          </w:tcPr>
          <w:p w14:paraId="5F69F989" w14:textId="77777777" w:rsidR="00614E8D" w:rsidRDefault="00614E8D">
            <w:pPr>
              <w:snapToGrid w:val="0"/>
              <w:spacing w:line="400" w:lineRule="exact"/>
              <w:rPr>
                <w:rFonts w:ascii="宋体" w:hAnsi="宋体" w:cs="微软雅黑"/>
                <w:szCs w:val="21"/>
              </w:rPr>
            </w:pPr>
          </w:p>
        </w:tc>
        <w:tc>
          <w:tcPr>
            <w:tcW w:w="2018" w:type="dxa"/>
            <w:vAlign w:val="center"/>
          </w:tcPr>
          <w:p w14:paraId="7F96ECB5" w14:textId="77777777" w:rsidR="00614E8D" w:rsidRDefault="00614E8D">
            <w:pPr>
              <w:snapToGrid w:val="0"/>
              <w:spacing w:line="400" w:lineRule="exact"/>
              <w:rPr>
                <w:rFonts w:ascii="宋体" w:hAnsi="宋体" w:cs="微软雅黑"/>
                <w:szCs w:val="21"/>
              </w:rPr>
            </w:pPr>
          </w:p>
        </w:tc>
      </w:tr>
      <w:tr w:rsidR="00614E8D" w14:paraId="7F58EB0B" w14:textId="77777777">
        <w:trPr>
          <w:trHeight w:hRule="exact" w:val="510"/>
        </w:trPr>
        <w:tc>
          <w:tcPr>
            <w:tcW w:w="468" w:type="dxa"/>
            <w:vMerge/>
            <w:vAlign w:val="center"/>
          </w:tcPr>
          <w:p w14:paraId="1D3C3F2E" w14:textId="77777777" w:rsidR="00614E8D" w:rsidRDefault="00614E8D">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B509856" w14:textId="77777777" w:rsidR="00614E8D" w:rsidRDefault="00614E8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4DF0DFCD" w14:textId="77777777" w:rsidR="00614E8D" w:rsidRDefault="00A1288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2CC69D08" w14:textId="77777777" w:rsidR="00614E8D" w:rsidRDefault="00614E8D">
            <w:pPr>
              <w:snapToGrid w:val="0"/>
              <w:spacing w:line="400" w:lineRule="exact"/>
              <w:jc w:val="center"/>
              <w:rPr>
                <w:rFonts w:ascii="宋体" w:hAnsi="宋体" w:cs="微软雅黑"/>
                <w:szCs w:val="21"/>
              </w:rPr>
            </w:pPr>
          </w:p>
        </w:tc>
        <w:tc>
          <w:tcPr>
            <w:tcW w:w="1560" w:type="dxa"/>
            <w:vAlign w:val="center"/>
          </w:tcPr>
          <w:p w14:paraId="5A83026A" w14:textId="77777777" w:rsidR="00614E8D" w:rsidRDefault="00614E8D">
            <w:pPr>
              <w:snapToGrid w:val="0"/>
              <w:spacing w:line="400" w:lineRule="exact"/>
              <w:rPr>
                <w:rFonts w:ascii="宋体" w:hAnsi="宋体" w:cs="微软雅黑"/>
                <w:szCs w:val="21"/>
              </w:rPr>
            </w:pPr>
          </w:p>
        </w:tc>
        <w:tc>
          <w:tcPr>
            <w:tcW w:w="2018" w:type="dxa"/>
            <w:vAlign w:val="center"/>
          </w:tcPr>
          <w:p w14:paraId="6F00736C" w14:textId="77777777" w:rsidR="00614E8D" w:rsidRDefault="00614E8D">
            <w:pPr>
              <w:snapToGrid w:val="0"/>
              <w:spacing w:line="400" w:lineRule="exact"/>
              <w:rPr>
                <w:rFonts w:ascii="宋体" w:hAnsi="宋体" w:cs="微软雅黑"/>
                <w:szCs w:val="21"/>
              </w:rPr>
            </w:pPr>
          </w:p>
        </w:tc>
      </w:tr>
      <w:tr w:rsidR="00614E8D" w14:paraId="66A31BFB" w14:textId="77777777">
        <w:trPr>
          <w:trHeight w:hRule="exact" w:val="510"/>
        </w:trPr>
        <w:tc>
          <w:tcPr>
            <w:tcW w:w="468" w:type="dxa"/>
            <w:vAlign w:val="center"/>
          </w:tcPr>
          <w:p w14:paraId="113E0C18"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1462BB61" w14:textId="77777777" w:rsidR="00614E8D" w:rsidRDefault="00A12882">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2ABB36BB" w14:textId="77777777" w:rsidR="00614E8D" w:rsidRDefault="00614E8D">
            <w:pPr>
              <w:snapToGrid w:val="0"/>
              <w:spacing w:line="400" w:lineRule="exact"/>
              <w:jc w:val="center"/>
              <w:rPr>
                <w:rFonts w:ascii="宋体" w:hAnsi="宋体" w:cs="微软雅黑"/>
                <w:szCs w:val="21"/>
              </w:rPr>
            </w:pPr>
          </w:p>
        </w:tc>
        <w:tc>
          <w:tcPr>
            <w:tcW w:w="1560" w:type="dxa"/>
            <w:vAlign w:val="center"/>
          </w:tcPr>
          <w:p w14:paraId="6B2F6A24" w14:textId="77777777" w:rsidR="00614E8D" w:rsidRDefault="00614E8D">
            <w:pPr>
              <w:snapToGrid w:val="0"/>
              <w:spacing w:line="400" w:lineRule="exact"/>
              <w:rPr>
                <w:rFonts w:ascii="宋体" w:hAnsi="宋体" w:cs="微软雅黑"/>
                <w:szCs w:val="21"/>
              </w:rPr>
            </w:pPr>
          </w:p>
        </w:tc>
        <w:tc>
          <w:tcPr>
            <w:tcW w:w="2018" w:type="dxa"/>
            <w:vAlign w:val="center"/>
          </w:tcPr>
          <w:p w14:paraId="1507C87D" w14:textId="77777777" w:rsidR="00614E8D" w:rsidRDefault="00614E8D">
            <w:pPr>
              <w:snapToGrid w:val="0"/>
              <w:spacing w:line="400" w:lineRule="exact"/>
              <w:rPr>
                <w:rFonts w:ascii="宋体" w:hAnsi="宋体" w:cs="微软雅黑"/>
                <w:szCs w:val="21"/>
              </w:rPr>
            </w:pPr>
          </w:p>
        </w:tc>
      </w:tr>
      <w:tr w:rsidR="00614E8D" w14:paraId="0083BB71" w14:textId="77777777">
        <w:tc>
          <w:tcPr>
            <w:tcW w:w="468" w:type="dxa"/>
            <w:vMerge w:val="restart"/>
            <w:vAlign w:val="center"/>
          </w:tcPr>
          <w:p w14:paraId="1A754B58"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20D83CAC" w14:textId="77777777" w:rsidR="00614E8D" w:rsidRDefault="00A1288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229C53D3" w14:textId="77777777" w:rsidR="00614E8D" w:rsidRDefault="00A1288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6248881D" w14:textId="77777777" w:rsidR="00614E8D" w:rsidRDefault="00A1288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139A9ECC" w14:textId="77777777" w:rsidR="00614E8D" w:rsidRDefault="00614E8D">
            <w:pPr>
              <w:jc w:val="center"/>
              <w:rPr>
                <w:szCs w:val="21"/>
              </w:rPr>
            </w:pPr>
          </w:p>
        </w:tc>
        <w:tc>
          <w:tcPr>
            <w:tcW w:w="1560" w:type="dxa"/>
            <w:vAlign w:val="center"/>
          </w:tcPr>
          <w:p w14:paraId="2DCABEEB" w14:textId="77777777" w:rsidR="00614E8D" w:rsidRDefault="00614E8D">
            <w:pPr>
              <w:snapToGrid w:val="0"/>
              <w:spacing w:line="400" w:lineRule="exact"/>
              <w:rPr>
                <w:rFonts w:ascii="宋体" w:hAnsi="宋体" w:cs="微软雅黑"/>
                <w:szCs w:val="21"/>
              </w:rPr>
            </w:pPr>
          </w:p>
        </w:tc>
        <w:tc>
          <w:tcPr>
            <w:tcW w:w="2018" w:type="dxa"/>
            <w:vAlign w:val="center"/>
          </w:tcPr>
          <w:p w14:paraId="560B09CC" w14:textId="77777777" w:rsidR="00614E8D" w:rsidRDefault="00614E8D">
            <w:pPr>
              <w:snapToGrid w:val="0"/>
              <w:spacing w:line="400" w:lineRule="exact"/>
              <w:rPr>
                <w:rFonts w:ascii="宋体" w:hAnsi="宋体" w:cs="微软雅黑"/>
                <w:szCs w:val="21"/>
              </w:rPr>
            </w:pPr>
          </w:p>
        </w:tc>
      </w:tr>
      <w:tr w:rsidR="00614E8D" w14:paraId="6790BDA1" w14:textId="77777777">
        <w:tc>
          <w:tcPr>
            <w:tcW w:w="468" w:type="dxa"/>
            <w:vMerge/>
            <w:vAlign w:val="center"/>
          </w:tcPr>
          <w:p w14:paraId="58BA99D8" w14:textId="77777777" w:rsidR="00614E8D" w:rsidRDefault="00614E8D">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9ACCB5D" w14:textId="77777777" w:rsidR="00614E8D" w:rsidRDefault="00614E8D">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45027033" w14:textId="77777777" w:rsidR="00614E8D" w:rsidRDefault="00614E8D">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09971DF6"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05651A26" w14:textId="77777777" w:rsidR="00614E8D" w:rsidRDefault="00614E8D">
            <w:pPr>
              <w:pStyle w:val="a9"/>
              <w:rPr>
                <w:sz w:val="21"/>
                <w:szCs w:val="21"/>
              </w:rPr>
            </w:pPr>
          </w:p>
        </w:tc>
        <w:tc>
          <w:tcPr>
            <w:tcW w:w="1560" w:type="dxa"/>
            <w:vAlign w:val="center"/>
          </w:tcPr>
          <w:p w14:paraId="12A8C4A0" w14:textId="77777777" w:rsidR="00614E8D" w:rsidRDefault="00614E8D">
            <w:pPr>
              <w:snapToGrid w:val="0"/>
              <w:spacing w:line="400" w:lineRule="exact"/>
              <w:rPr>
                <w:rFonts w:ascii="宋体" w:hAnsi="宋体" w:cs="微软雅黑"/>
                <w:szCs w:val="21"/>
              </w:rPr>
            </w:pPr>
          </w:p>
        </w:tc>
        <w:tc>
          <w:tcPr>
            <w:tcW w:w="2018" w:type="dxa"/>
            <w:vAlign w:val="center"/>
          </w:tcPr>
          <w:p w14:paraId="6F8BF707" w14:textId="77777777" w:rsidR="00614E8D" w:rsidRDefault="00614E8D">
            <w:pPr>
              <w:pStyle w:val="a9"/>
              <w:kinsoku w:val="0"/>
              <w:overflowPunct w:val="0"/>
              <w:autoSpaceDE w:val="0"/>
              <w:autoSpaceDN w:val="0"/>
              <w:spacing w:line="320" w:lineRule="exact"/>
              <w:rPr>
                <w:rFonts w:hAnsi="宋体" w:cs="微软雅黑"/>
                <w:bCs/>
                <w:kern w:val="0"/>
                <w:sz w:val="21"/>
                <w:szCs w:val="21"/>
              </w:rPr>
            </w:pPr>
          </w:p>
        </w:tc>
      </w:tr>
      <w:tr w:rsidR="00614E8D" w14:paraId="720B5CE9" w14:textId="77777777">
        <w:tc>
          <w:tcPr>
            <w:tcW w:w="468" w:type="dxa"/>
            <w:vMerge/>
            <w:vAlign w:val="center"/>
          </w:tcPr>
          <w:p w14:paraId="36C7AD85" w14:textId="77777777" w:rsidR="00614E8D" w:rsidRDefault="00614E8D">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25588D9A" w14:textId="77777777" w:rsidR="00614E8D" w:rsidRDefault="00614E8D">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513D0EF5" w14:textId="77777777" w:rsidR="00614E8D" w:rsidRDefault="00614E8D">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2E73A7D2"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25F9DC76" w14:textId="77777777" w:rsidR="00614E8D" w:rsidRDefault="00614E8D">
            <w:pPr>
              <w:pStyle w:val="a9"/>
              <w:rPr>
                <w:sz w:val="21"/>
                <w:szCs w:val="21"/>
              </w:rPr>
            </w:pPr>
          </w:p>
        </w:tc>
        <w:tc>
          <w:tcPr>
            <w:tcW w:w="1560" w:type="dxa"/>
            <w:vAlign w:val="center"/>
          </w:tcPr>
          <w:p w14:paraId="7D8B650B" w14:textId="77777777" w:rsidR="00614E8D" w:rsidRDefault="00614E8D">
            <w:pPr>
              <w:snapToGrid w:val="0"/>
              <w:spacing w:line="400" w:lineRule="exact"/>
              <w:rPr>
                <w:rFonts w:ascii="宋体" w:hAnsi="宋体" w:cs="微软雅黑"/>
                <w:szCs w:val="21"/>
              </w:rPr>
            </w:pPr>
          </w:p>
        </w:tc>
        <w:tc>
          <w:tcPr>
            <w:tcW w:w="2018" w:type="dxa"/>
            <w:vAlign w:val="center"/>
          </w:tcPr>
          <w:p w14:paraId="67B05074" w14:textId="77777777" w:rsidR="00614E8D" w:rsidRDefault="00614E8D">
            <w:pPr>
              <w:pStyle w:val="a9"/>
              <w:kinsoku w:val="0"/>
              <w:overflowPunct w:val="0"/>
              <w:autoSpaceDE w:val="0"/>
              <w:autoSpaceDN w:val="0"/>
              <w:spacing w:line="320" w:lineRule="exact"/>
              <w:rPr>
                <w:rFonts w:hAnsi="宋体" w:cs="微软雅黑"/>
                <w:bCs/>
                <w:kern w:val="0"/>
                <w:sz w:val="21"/>
                <w:szCs w:val="21"/>
              </w:rPr>
            </w:pPr>
          </w:p>
        </w:tc>
      </w:tr>
      <w:tr w:rsidR="00614E8D" w14:paraId="25A6869E" w14:textId="77777777">
        <w:tc>
          <w:tcPr>
            <w:tcW w:w="468" w:type="dxa"/>
            <w:vMerge/>
            <w:vAlign w:val="center"/>
          </w:tcPr>
          <w:p w14:paraId="38F850A1" w14:textId="77777777" w:rsidR="00614E8D" w:rsidRDefault="00614E8D">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2939FF3D" w14:textId="77777777" w:rsidR="00614E8D" w:rsidRDefault="00614E8D">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31019D54"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14:paraId="25FD7503" w14:textId="77777777" w:rsidR="00614E8D" w:rsidRDefault="00614E8D">
            <w:pPr>
              <w:pStyle w:val="a9"/>
              <w:rPr>
                <w:sz w:val="21"/>
                <w:szCs w:val="21"/>
              </w:rPr>
            </w:pPr>
          </w:p>
        </w:tc>
        <w:tc>
          <w:tcPr>
            <w:tcW w:w="1560" w:type="dxa"/>
            <w:vAlign w:val="center"/>
          </w:tcPr>
          <w:p w14:paraId="077EB13C" w14:textId="77777777" w:rsidR="00614E8D" w:rsidRDefault="00614E8D">
            <w:pPr>
              <w:snapToGrid w:val="0"/>
              <w:spacing w:line="400" w:lineRule="exact"/>
              <w:rPr>
                <w:rFonts w:ascii="宋体" w:hAnsi="宋体" w:cs="微软雅黑"/>
                <w:szCs w:val="21"/>
              </w:rPr>
            </w:pPr>
          </w:p>
        </w:tc>
        <w:tc>
          <w:tcPr>
            <w:tcW w:w="2018" w:type="dxa"/>
            <w:vAlign w:val="center"/>
          </w:tcPr>
          <w:p w14:paraId="226206AB" w14:textId="77777777" w:rsidR="00614E8D" w:rsidRDefault="00614E8D">
            <w:pPr>
              <w:snapToGrid w:val="0"/>
              <w:spacing w:line="400" w:lineRule="exact"/>
              <w:rPr>
                <w:rFonts w:ascii="宋体" w:hAnsi="宋体" w:cs="微软雅黑"/>
                <w:szCs w:val="21"/>
              </w:rPr>
            </w:pPr>
          </w:p>
        </w:tc>
      </w:tr>
      <w:tr w:rsidR="00614E8D" w14:paraId="0162AAE4" w14:textId="77777777">
        <w:trPr>
          <w:trHeight w:val="510"/>
        </w:trPr>
        <w:tc>
          <w:tcPr>
            <w:tcW w:w="468" w:type="dxa"/>
            <w:vAlign w:val="center"/>
          </w:tcPr>
          <w:p w14:paraId="00873398"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5DD2F9AD"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01C1492E" w14:textId="77777777" w:rsidR="00614E8D" w:rsidRDefault="00614E8D">
            <w:pPr>
              <w:jc w:val="center"/>
              <w:rPr>
                <w:szCs w:val="21"/>
              </w:rPr>
            </w:pPr>
          </w:p>
        </w:tc>
        <w:tc>
          <w:tcPr>
            <w:tcW w:w="1560" w:type="dxa"/>
            <w:vAlign w:val="center"/>
          </w:tcPr>
          <w:p w14:paraId="6F2114CB" w14:textId="77777777" w:rsidR="00614E8D" w:rsidRDefault="00614E8D">
            <w:pPr>
              <w:snapToGrid w:val="0"/>
              <w:spacing w:line="400" w:lineRule="exact"/>
              <w:rPr>
                <w:rFonts w:ascii="宋体" w:hAnsi="宋体" w:cs="微软雅黑"/>
                <w:szCs w:val="21"/>
              </w:rPr>
            </w:pPr>
          </w:p>
        </w:tc>
        <w:tc>
          <w:tcPr>
            <w:tcW w:w="2018" w:type="dxa"/>
            <w:vAlign w:val="center"/>
          </w:tcPr>
          <w:p w14:paraId="63279A98" w14:textId="77777777" w:rsidR="00614E8D" w:rsidRDefault="00614E8D">
            <w:pPr>
              <w:snapToGrid w:val="0"/>
              <w:spacing w:line="400" w:lineRule="exact"/>
              <w:rPr>
                <w:rFonts w:ascii="宋体" w:hAnsi="宋体" w:cs="微软雅黑"/>
                <w:szCs w:val="21"/>
              </w:rPr>
            </w:pPr>
          </w:p>
        </w:tc>
      </w:tr>
      <w:tr w:rsidR="00614E8D" w14:paraId="1D1D34EE" w14:textId="77777777">
        <w:trPr>
          <w:trHeight w:val="510"/>
        </w:trPr>
        <w:tc>
          <w:tcPr>
            <w:tcW w:w="468" w:type="dxa"/>
            <w:vAlign w:val="center"/>
          </w:tcPr>
          <w:p w14:paraId="41428EFF"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31749FE2" w14:textId="77777777" w:rsidR="00614E8D" w:rsidRDefault="00A12882">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62267ED6" w14:textId="77777777" w:rsidR="00614E8D" w:rsidRDefault="00614E8D">
            <w:pPr>
              <w:jc w:val="center"/>
              <w:rPr>
                <w:szCs w:val="21"/>
              </w:rPr>
            </w:pPr>
          </w:p>
        </w:tc>
        <w:tc>
          <w:tcPr>
            <w:tcW w:w="1560" w:type="dxa"/>
            <w:vAlign w:val="center"/>
          </w:tcPr>
          <w:p w14:paraId="79DCBA7F" w14:textId="77777777" w:rsidR="00614E8D" w:rsidRDefault="00614E8D">
            <w:pPr>
              <w:snapToGrid w:val="0"/>
              <w:spacing w:line="400" w:lineRule="exact"/>
              <w:rPr>
                <w:rFonts w:ascii="宋体" w:hAnsi="宋体" w:cs="微软雅黑"/>
                <w:szCs w:val="21"/>
              </w:rPr>
            </w:pPr>
          </w:p>
        </w:tc>
        <w:tc>
          <w:tcPr>
            <w:tcW w:w="2018" w:type="dxa"/>
            <w:vAlign w:val="center"/>
          </w:tcPr>
          <w:p w14:paraId="23EB836A" w14:textId="77777777" w:rsidR="00614E8D" w:rsidRDefault="00614E8D">
            <w:pPr>
              <w:snapToGrid w:val="0"/>
              <w:spacing w:line="400" w:lineRule="exact"/>
              <w:rPr>
                <w:rFonts w:ascii="宋体" w:hAnsi="宋体" w:cs="微软雅黑"/>
                <w:szCs w:val="21"/>
              </w:rPr>
            </w:pPr>
          </w:p>
        </w:tc>
      </w:tr>
      <w:tr w:rsidR="00614E8D" w14:paraId="5DBF9D19" w14:textId="77777777">
        <w:trPr>
          <w:trHeight w:val="510"/>
        </w:trPr>
        <w:tc>
          <w:tcPr>
            <w:tcW w:w="468" w:type="dxa"/>
            <w:vAlign w:val="center"/>
          </w:tcPr>
          <w:p w14:paraId="04844384"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611EC324"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74313203" w14:textId="77777777" w:rsidR="00614E8D" w:rsidRDefault="00614E8D">
            <w:pPr>
              <w:jc w:val="center"/>
              <w:rPr>
                <w:szCs w:val="21"/>
              </w:rPr>
            </w:pPr>
          </w:p>
        </w:tc>
        <w:tc>
          <w:tcPr>
            <w:tcW w:w="1560" w:type="dxa"/>
            <w:vAlign w:val="center"/>
          </w:tcPr>
          <w:p w14:paraId="1E58998C" w14:textId="77777777" w:rsidR="00614E8D" w:rsidRDefault="00614E8D">
            <w:pPr>
              <w:snapToGrid w:val="0"/>
              <w:spacing w:line="400" w:lineRule="exact"/>
              <w:rPr>
                <w:rFonts w:ascii="宋体" w:hAnsi="宋体" w:cs="微软雅黑"/>
                <w:szCs w:val="21"/>
              </w:rPr>
            </w:pPr>
          </w:p>
        </w:tc>
        <w:tc>
          <w:tcPr>
            <w:tcW w:w="2018" w:type="dxa"/>
            <w:vAlign w:val="center"/>
          </w:tcPr>
          <w:p w14:paraId="48075E76" w14:textId="77777777" w:rsidR="00614E8D" w:rsidRDefault="00614E8D">
            <w:pPr>
              <w:snapToGrid w:val="0"/>
              <w:spacing w:line="400" w:lineRule="exact"/>
              <w:rPr>
                <w:rFonts w:ascii="宋体" w:hAnsi="宋体" w:cs="微软雅黑"/>
                <w:szCs w:val="21"/>
              </w:rPr>
            </w:pPr>
          </w:p>
        </w:tc>
      </w:tr>
      <w:tr w:rsidR="00614E8D" w14:paraId="157AC3A0" w14:textId="77777777">
        <w:trPr>
          <w:trHeight w:val="510"/>
        </w:trPr>
        <w:tc>
          <w:tcPr>
            <w:tcW w:w="468" w:type="dxa"/>
            <w:vAlign w:val="center"/>
          </w:tcPr>
          <w:p w14:paraId="1AFAA5D2" w14:textId="77777777" w:rsidR="00614E8D" w:rsidRDefault="00A1288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1CB825AF" w14:textId="77777777" w:rsidR="00614E8D" w:rsidRDefault="00A12882">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5F8A6D7C" w14:textId="77777777" w:rsidR="00614E8D" w:rsidRDefault="00614E8D">
            <w:pPr>
              <w:jc w:val="center"/>
              <w:rPr>
                <w:szCs w:val="21"/>
              </w:rPr>
            </w:pPr>
          </w:p>
        </w:tc>
        <w:tc>
          <w:tcPr>
            <w:tcW w:w="1560" w:type="dxa"/>
            <w:vAlign w:val="center"/>
          </w:tcPr>
          <w:p w14:paraId="5C970FC0" w14:textId="77777777" w:rsidR="00614E8D" w:rsidRDefault="00614E8D">
            <w:pPr>
              <w:snapToGrid w:val="0"/>
              <w:spacing w:line="400" w:lineRule="exact"/>
              <w:rPr>
                <w:rFonts w:ascii="宋体" w:hAnsi="宋体" w:cs="微软雅黑"/>
                <w:szCs w:val="21"/>
              </w:rPr>
            </w:pPr>
          </w:p>
        </w:tc>
        <w:tc>
          <w:tcPr>
            <w:tcW w:w="2018" w:type="dxa"/>
            <w:vAlign w:val="center"/>
          </w:tcPr>
          <w:p w14:paraId="2A44338F" w14:textId="77777777" w:rsidR="00614E8D" w:rsidRDefault="00614E8D">
            <w:pPr>
              <w:snapToGrid w:val="0"/>
              <w:spacing w:line="400" w:lineRule="exact"/>
              <w:rPr>
                <w:rFonts w:ascii="宋体" w:hAnsi="宋体" w:cs="微软雅黑"/>
                <w:szCs w:val="21"/>
              </w:rPr>
            </w:pPr>
          </w:p>
        </w:tc>
      </w:tr>
      <w:tr w:rsidR="00614E8D" w14:paraId="50B382F5" w14:textId="77777777">
        <w:trPr>
          <w:trHeight w:val="510"/>
        </w:trPr>
        <w:tc>
          <w:tcPr>
            <w:tcW w:w="468" w:type="dxa"/>
            <w:vAlign w:val="center"/>
          </w:tcPr>
          <w:p w14:paraId="21AFA054" w14:textId="77777777" w:rsidR="00614E8D" w:rsidRDefault="00A1288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69A669C4" w14:textId="77777777" w:rsidR="00614E8D" w:rsidRDefault="00A12882">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14:paraId="30346756" w14:textId="77777777" w:rsidR="00614E8D" w:rsidRDefault="00614E8D">
            <w:pPr>
              <w:jc w:val="center"/>
              <w:rPr>
                <w:szCs w:val="21"/>
              </w:rPr>
            </w:pPr>
          </w:p>
        </w:tc>
        <w:tc>
          <w:tcPr>
            <w:tcW w:w="1560" w:type="dxa"/>
            <w:vAlign w:val="center"/>
          </w:tcPr>
          <w:p w14:paraId="656D0DA1" w14:textId="77777777" w:rsidR="00614E8D" w:rsidRDefault="00614E8D">
            <w:pPr>
              <w:snapToGrid w:val="0"/>
              <w:spacing w:line="400" w:lineRule="exact"/>
              <w:rPr>
                <w:rFonts w:ascii="宋体" w:hAnsi="宋体" w:cs="微软雅黑"/>
                <w:szCs w:val="21"/>
              </w:rPr>
            </w:pPr>
          </w:p>
        </w:tc>
        <w:tc>
          <w:tcPr>
            <w:tcW w:w="2018" w:type="dxa"/>
            <w:vAlign w:val="center"/>
          </w:tcPr>
          <w:p w14:paraId="23B0CCF4" w14:textId="77777777" w:rsidR="00614E8D" w:rsidRDefault="00614E8D">
            <w:pPr>
              <w:snapToGrid w:val="0"/>
              <w:spacing w:line="400" w:lineRule="exact"/>
              <w:rPr>
                <w:rFonts w:ascii="宋体" w:hAnsi="宋体" w:cs="微软雅黑"/>
                <w:szCs w:val="21"/>
              </w:rPr>
            </w:pPr>
          </w:p>
        </w:tc>
      </w:tr>
      <w:tr w:rsidR="00614E8D" w14:paraId="33B6D300" w14:textId="77777777">
        <w:trPr>
          <w:trHeight w:val="510"/>
        </w:trPr>
        <w:tc>
          <w:tcPr>
            <w:tcW w:w="468" w:type="dxa"/>
            <w:vAlign w:val="center"/>
          </w:tcPr>
          <w:p w14:paraId="11B3D470" w14:textId="77777777" w:rsidR="00614E8D" w:rsidRDefault="00A1288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3AE98196" w14:textId="77777777" w:rsidR="00614E8D" w:rsidRDefault="00A12882">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2B1D3A79" w14:textId="77777777" w:rsidR="00614E8D" w:rsidRDefault="00614E8D">
            <w:pPr>
              <w:jc w:val="center"/>
              <w:rPr>
                <w:szCs w:val="21"/>
              </w:rPr>
            </w:pPr>
          </w:p>
        </w:tc>
        <w:tc>
          <w:tcPr>
            <w:tcW w:w="1560" w:type="dxa"/>
            <w:vAlign w:val="center"/>
          </w:tcPr>
          <w:p w14:paraId="1B590BC7" w14:textId="77777777" w:rsidR="00614E8D" w:rsidRDefault="00614E8D">
            <w:pPr>
              <w:snapToGrid w:val="0"/>
              <w:spacing w:line="400" w:lineRule="exact"/>
              <w:rPr>
                <w:rFonts w:ascii="宋体" w:hAnsi="宋体" w:cs="微软雅黑"/>
                <w:szCs w:val="21"/>
              </w:rPr>
            </w:pPr>
          </w:p>
        </w:tc>
        <w:tc>
          <w:tcPr>
            <w:tcW w:w="2018" w:type="dxa"/>
            <w:vAlign w:val="center"/>
          </w:tcPr>
          <w:p w14:paraId="42258046" w14:textId="77777777" w:rsidR="00614E8D" w:rsidRDefault="00614E8D">
            <w:pPr>
              <w:snapToGrid w:val="0"/>
              <w:spacing w:line="400" w:lineRule="exact"/>
              <w:rPr>
                <w:rFonts w:ascii="宋体" w:hAnsi="宋体" w:cs="微软雅黑"/>
                <w:szCs w:val="21"/>
              </w:rPr>
            </w:pPr>
          </w:p>
        </w:tc>
      </w:tr>
      <w:tr w:rsidR="00614E8D" w14:paraId="32D05541" w14:textId="77777777">
        <w:trPr>
          <w:trHeight w:val="510"/>
        </w:trPr>
        <w:tc>
          <w:tcPr>
            <w:tcW w:w="468" w:type="dxa"/>
            <w:tcBorders>
              <w:top w:val="double" w:sz="4" w:space="0" w:color="auto"/>
            </w:tcBorders>
            <w:vAlign w:val="center"/>
          </w:tcPr>
          <w:p w14:paraId="07C96B1D"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17</w:t>
            </w:r>
          </w:p>
        </w:tc>
        <w:tc>
          <w:tcPr>
            <w:tcW w:w="3751" w:type="dxa"/>
            <w:gridSpan w:val="4"/>
            <w:tcBorders>
              <w:top w:val="double" w:sz="4" w:space="0" w:color="auto"/>
            </w:tcBorders>
            <w:vAlign w:val="center"/>
          </w:tcPr>
          <w:p w14:paraId="551EEF48"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r>
              <w:rPr>
                <w:rFonts w:hAnsi="宋体" w:cs="微软雅黑" w:hint="eastAsia"/>
                <w:bCs/>
                <w:kern w:val="0"/>
                <w:sz w:val="21"/>
                <w:szCs w:val="21"/>
              </w:rPr>
              <w:t>（已标价工程量清单）</w:t>
            </w:r>
          </w:p>
        </w:tc>
        <w:tc>
          <w:tcPr>
            <w:tcW w:w="1559" w:type="dxa"/>
            <w:tcBorders>
              <w:top w:val="double" w:sz="4" w:space="0" w:color="auto"/>
            </w:tcBorders>
            <w:vAlign w:val="center"/>
          </w:tcPr>
          <w:p w14:paraId="1ECE7C64" w14:textId="77777777" w:rsidR="00614E8D" w:rsidRDefault="00614E8D">
            <w:pPr>
              <w:jc w:val="center"/>
              <w:rPr>
                <w:szCs w:val="21"/>
              </w:rPr>
            </w:pPr>
          </w:p>
        </w:tc>
        <w:tc>
          <w:tcPr>
            <w:tcW w:w="1560" w:type="dxa"/>
            <w:tcBorders>
              <w:top w:val="double" w:sz="4" w:space="0" w:color="auto"/>
            </w:tcBorders>
            <w:vAlign w:val="center"/>
          </w:tcPr>
          <w:p w14:paraId="7286DCFF" w14:textId="77777777" w:rsidR="00614E8D" w:rsidRDefault="00614E8D">
            <w:pPr>
              <w:snapToGrid w:val="0"/>
              <w:spacing w:line="400" w:lineRule="exact"/>
              <w:rPr>
                <w:rFonts w:ascii="宋体" w:hAnsi="宋体" w:cs="微软雅黑"/>
                <w:szCs w:val="21"/>
              </w:rPr>
            </w:pPr>
          </w:p>
        </w:tc>
        <w:tc>
          <w:tcPr>
            <w:tcW w:w="2018" w:type="dxa"/>
            <w:tcBorders>
              <w:top w:val="double" w:sz="4" w:space="0" w:color="auto"/>
            </w:tcBorders>
            <w:vAlign w:val="center"/>
          </w:tcPr>
          <w:p w14:paraId="3AD90638" w14:textId="77777777" w:rsidR="00614E8D" w:rsidRDefault="00614E8D">
            <w:pPr>
              <w:snapToGrid w:val="0"/>
              <w:spacing w:line="400" w:lineRule="exact"/>
              <w:rPr>
                <w:rFonts w:ascii="宋体" w:hAnsi="宋体" w:cs="微软雅黑"/>
                <w:szCs w:val="21"/>
              </w:rPr>
            </w:pPr>
          </w:p>
        </w:tc>
      </w:tr>
      <w:tr w:rsidR="00614E8D" w14:paraId="7543D3A9" w14:textId="77777777">
        <w:trPr>
          <w:trHeight w:val="510"/>
        </w:trPr>
        <w:tc>
          <w:tcPr>
            <w:tcW w:w="468" w:type="dxa"/>
            <w:vAlign w:val="center"/>
          </w:tcPr>
          <w:p w14:paraId="7D638051"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8</w:t>
            </w:r>
          </w:p>
        </w:tc>
        <w:tc>
          <w:tcPr>
            <w:tcW w:w="3751" w:type="dxa"/>
            <w:gridSpan w:val="4"/>
            <w:vAlign w:val="center"/>
          </w:tcPr>
          <w:p w14:paraId="6D3E9E3B"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w:t>
            </w:r>
            <w:r>
              <w:rPr>
                <w:rFonts w:hAnsi="宋体" w:cs="微软雅黑" w:hint="eastAsia"/>
                <w:bCs/>
                <w:kern w:val="0"/>
                <w:sz w:val="21"/>
                <w:szCs w:val="21"/>
              </w:rPr>
              <w:t>方案</w:t>
            </w:r>
            <w:r>
              <w:rPr>
                <w:rFonts w:hAnsi="宋体" w:cs="微软雅黑" w:hint="eastAsia"/>
                <w:bCs/>
                <w:kern w:val="0"/>
                <w:sz w:val="21"/>
                <w:szCs w:val="21"/>
              </w:rPr>
              <w:t>（</w:t>
            </w:r>
            <w:r>
              <w:rPr>
                <w:rFonts w:hAnsi="宋体" w:cs="微软雅黑" w:hint="eastAsia"/>
                <w:bCs/>
                <w:kern w:val="0"/>
                <w:sz w:val="21"/>
                <w:szCs w:val="21"/>
              </w:rPr>
              <w:t>实施方案）</w:t>
            </w:r>
          </w:p>
        </w:tc>
        <w:tc>
          <w:tcPr>
            <w:tcW w:w="1559" w:type="dxa"/>
            <w:vAlign w:val="center"/>
          </w:tcPr>
          <w:p w14:paraId="1649328D" w14:textId="77777777" w:rsidR="00614E8D" w:rsidRDefault="00614E8D">
            <w:pPr>
              <w:jc w:val="center"/>
              <w:rPr>
                <w:szCs w:val="21"/>
              </w:rPr>
            </w:pPr>
          </w:p>
        </w:tc>
        <w:tc>
          <w:tcPr>
            <w:tcW w:w="1560" w:type="dxa"/>
            <w:tcBorders>
              <w:top w:val="single" w:sz="4" w:space="0" w:color="auto"/>
            </w:tcBorders>
            <w:vAlign w:val="center"/>
          </w:tcPr>
          <w:p w14:paraId="1124FB1B" w14:textId="77777777" w:rsidR="00614E8D" w:rsidRDefault="00614E8D">
            <w:pPr>
              <w:snapToGrid w:val="0"/>
              <w:spacing w:line="400" w:lineRule="exact"/>
              <w:rPr>
                <w:rFonts w:ascii="宋体" w:hAnsi="宋体" w:cs="微软雅黑"/>
                <w:szCs w:val="21"/>
              </w:rPr>
            </w:pPr>
          </w:p>
        </w:tc>
        <w:tc>
          <w:tcPr>
            <w:tcW w:w="2018" w:type="dxa"/>
            <w:tcBorders>
              <w:top w:val="single" w:sz="4" w:space="0" w:color="auto"/>
            </w:tcBorders>
            <w:vAlign w:val="center"/>
          </w:tcPr>
          <w:p w14:paraId="52C1F0E8" w14:textId="77777777" w:rsidR="00614E8D" w:rsidRDefault="00614E8D">
            <w:pPr>
              <w:snapToGrid w:val="0"/>
              <w:spacing w:line="400" w:lineRule="exact"/>
              <w:rPr>
                <w:rFonts w:ascii="宋体" w:hAnsi="宋体" w:cs="微软雅黑"/>
                <w:szCs w:val="21"/>
              </w:rPr>
            </w:pPr>
          </w:p>
        </w:tc>
      </w:tr>
      <w:tr w:rsidR="00614E8D" w14:paraId="1505E4B5" w14:textId="77777777">
        <w:trPr>
          <w:trHeight w:val="510"/>
        </w:trPr>
        <w:tc>
          <w:tcPr>
            <w:tcW w:w="468" w:type="dxa"/>
            <w:vAlign w:val="center"/>
          </w:tcPr>
          <w:p w14:paraId="461C035D"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3BB9E220"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6524A935" w14:textId="77777777" w:rsidR="00614E8D" w:rsidRDefault="00614E8D">
            <w:pPr>
              <w:jc w:val="center"/>
              <w:rPr>
                <w:szCs w:val="21"/>
              </w:rPr>
            </w:pPr>
          </w:p>
        </w:tc>
        <w:tc>
          <w:tcPr>
            <w:tcW w:w="1560" w:type="dxa"/>
            <w:vAlign w:val="center"/>
          </w:tcPr>
          <w:p w14:paraId="4A7C5050" w14:textId="77777777" w:rsidR="00614E8D" w:rsidRDefault="00614E8D">
            <w:pPr>
              <w:snapToGrid w:val="0"/>
              <w:spacing w:line="400" w:lineRule="exact"/>
              <w:rPr>
                <w:rFonts w:ascii="宋体" w:hAnsi="宋体" w:cs="微软雅黑"/>
                <w:szCs w:val="21"/>
              </w:rPr>
            </w:pPr>
          </w:p>
        </w:tc>
        <w:tc>
          <w:tcPr>
            <w:tcW w:w="2018" w:type="dxa"/>
            <w:vAlign w:val="center"/>
          </w:tcPr>
          <w:p w14:paraId="1E21E2C8" w14:textId="77777777" w:rsidR="00614E8D" w:rsidRDefault="00614E8D">
            <w:pPr>
              <w:snapToGrid w:val="0"/>
              <w:spacing w:line="400" w:lineRule="exact"/>
              <w:rPr>
                <w:rFonts w:ascii="宋体" w:hAnsi="宋体" w:cs="微软雅黑"/>
                <w:szCs w:val="21"/>
              </w:rPr>
            </w:pPr>
          </w:p>
        </w:tc>
      </w:tr>
      <w:tr w:rsidR="00614E8D" w14:paraId="1B1B4096" w14:textId="77777777">
        <w:trPr>
          <w:trHeight w:val="510"/>
        </w:trPr>
        <w:tc>
          <w:tcPr>
            <w:tcW w:w="468" w:type="dxa"/>
            <w:vAlign w:val="center"/>
          </w:tcPr>
          <w:p w14:paraId="1E23A343"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0</w:t>
            </w:r>
          </w:p>
        </w:tc>
        <w:tc>
          <w:tcPr>
            <w:tcW w:w="3751" w:type="dxa"/>
            <w:gridSpan w:val="4"/>
            <w:vAlign w:val="center"/>
          </w:tcPr>
          <w:p w14:paraId="583AFAF5"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69BA7CFE" w14:textId="77777777" w:rsidR="00614E8D" w:rsidRDefault="00614E8D">
            <w:pPr>
              <w:jc w:val="center"/>
              <w:rPr>
                <w:szCs w:val="21"/>
              </w:rPr>
            </w:pPr>
          </w:p>
        </w:tc>
        <w:tc>
          <w:tcPr>
            <w:tcW w:w="1560" w:type="dxa"/>
            <w:vAlign w:val="center"/>
          </w:tcPr>
          <w:p w14:paraId="3259FD02" w14:textId="77777777" w:rsidR="00614E8D" w:rsidRDefault="00614E8D">
            <w:pPr>
              <w:snapToGrid w:val="0"/>
              <w:spacing w:line="400" w:lineRule="exact"/>
              <w:rPr>
                <w:rFonts w:ascii="宋体" w:hAnsi="宋体" w:cs="微软雅黑"/>
                <w:szCs w:val="21"/>
              </w:rPr>
            </w:pPr>
          </w:p>
        </w:tc>
        <w:tc>
          <w:tcPr>
            <w:tcW w:w="2018" w:type="dxa"/>
            <w:vAlign w:val="center"/>
          </w:tcPr>
          <w:p w14:paraId="414BFC4F" w14:textId="77777777" w:rsidR="00614E8D" w:rsidRDefault="00614E8D">
            <w:pPr>
              <w:snapToGrid w:val="0"/>
              <w:spacing w:line="400" w:lineRule="exact"/>
              <w:rPr>
                <w:rFonts w:ascii="宋体" w:hAnsi="宋体" w:cs="微软雅黑"/>
                <w:szCs w:val="21"/>
              </w:rPr>
            </w:pPr>
          </w:p>
        </w:tc>
      </w:tr>
      <w:tr w:rsidR="00614E8D" w14:paraId="580AEA44" w14:textId="77777777">
        <w:trPr>
          <w:trHeight w:val="510"/>
        </w:trPr>
        <w:tc>
          <w:tcPr>
            <w:tcW w:w="468" w:type="dxa"/>
            <w:vAlign w:val="center"/>
          </w:tcPr>
          <w:p w14:paraId="7F8984D1"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1</w:t>
            </w:r>
          </w:p>
        </w:tc>
        <w:tc>
          <w:tcPr>
            <w:tcW w:w="3751" w:type="dxa"/>
            <w:gridSpan w:val="4"/>
            <w:vAlign w:val="center"/>
          </w:tcPr>
          <w:p w14:paraId="59B94D52"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34D82552" w14:textId="77777777" w:rsidR="00614E8D" w:rsidRDefault="00614E8D">
            <w:pPr>
              <w:jc w:val="center"/>
              <w:rPr>
                <w:szCs w:val="21"/>
              </w:rPr>
            </w:pPr>
          </w:p>
        </w:tc>
        <w:tc>
          <w:tcPr>
            <w:tcW w:w="1560" w:type="dxa"/>
            <w:vAlign w:val="center"/>
          </w:tcPr>
          <w:p w14:paraId="631C8F28" w14:textId="77777777" w:rsidR="00614E8D" w:rsidRDefault="00614E8D">
            <w:pPr>
              <w:snapToGrid w:val="0"/>
              <w:spacing w:line="400" w:lineRule="exact"/>
              <w:rPr>
                <w:rFonts w:ascii="宋体" w:hAnsi="宋体" w:cs="微软雅黑"/>
                <w:szCs w:val="21"/>
              </w:rPr>
            </w:pPr>
          </w:p>
        </w:tc>
        <w:tc>
          <w:tcPr>
            <w:tcW w:w="2018" w:type="dxa"/>
            <w:vAlign w:val="center"/>
          </w:tcPr>
          <w:p w14:paraId="59ACDF9A" w14:textId="77777777" w:rsidR="00614E8D" w:rsidRDefault="00614E8D">
            <w:pPr>
              <w:snapToGrid w:val="0"/>
              <w:spacing w:line="400" w:lineRule="exact"/>
              <w:rPr>
                <w:rFonts w:ascii="宋体" w:hAnsi="宋体" w:cs="微软雅黑"/>
                <w:szCs w:val="21"/>
              </w:rPr>
            </w:pPr>
          </w:p>
        </w:tc>
      </w:tr>
      <w:tr w:rsidR="00614E8D" w14:paraId="18E78E84" w14:textId="77777777">
        <w:trPr>
          <w:trHeight w:val="510"/>
        </w:trPr>
        <w:tc>
          <w:tcPr>
            <w:tcW w:w="468" w:type="dxa"/>
            <w:vAlign w:val="center"/>
          </w:tcPr>
          <w:p w14:paraId="35CA0BF2"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2</w:t>
            </w:r>
          </w:p>
        </w:tc>
        <w:tc>
          <w:tcPr>
            <w:tcW w:w="3751" w:type="dxa"/>
            <w:gridSpan w:val="4"/>
            <w:vAlign w:val="center"/>
          </w:tcPr>
          <w:p w14:paraId="23390334"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5D3CB5E2" w14:textId="77777777" w:rsidR="00614E8D" w:rsidRDefault="00614E8D">
            <w:pPr>
              <w:jc w:val="center"/>
              <w:rPr>
                <w:szCs w:val="21"/>
              </w:rPr>
            </w:pPr>
          </w:p>
        </w:tc>
        <w:tc>
          <w:tcPr>
            <w:tcW w:w="1560" w:type="dxa"/>
            <w:vAlign w:val="center"/>
          </w:tcPr>
          <w:p w14:paraId="7D1A90B0" w14:textId="77777777" w:rsidR="00614E8D" w:rsidRDefault="00614E8D">
            <w:pPr>
              <w:snapToGrid w:val="0"/>
              <w:spacing w:line="400" w:lineRule="exact"/>
              <w:rPr>
                <w:rFonts w:ascii="宋体" w:hAnsi="宋体" w:cs="微软雅黑"/>
                <w:szCs w:val="21"/>
              </w:rPr>
            </w:pPr>
          </w:p>
        </w:tc>
        <w:tc>
          <w:tcPr>
            <w:tcW w:w="2018" w:type="dxa"/>
            <w:vAlign w:val="center"/>
          </w:tcPr>
          <w:p w14:paraId="7F2DBE39" w14:textId="77777777" w:rsidR="00614E8D" w:rsidRDefault="00614E8D">
            <w:pPr>
              <w:snapToGrid w:val="0"/>
              <w:spacing w:line="400" w:lineRule="exact"/>
              <w:rPr>
                <w:rFonts w:ascii="宋体" w:hAnsi="宋体" w:cs="微软雅黑"/>
                <w:szCs w:val="21"/>
              </w:rPr>
            </w:pPr>
          </w:p>
        </w:tc>
      </w:tr>
      <w:tr w:rsidR="00614E8D" w14:paraId="1B08BCF7" w14:textId="77777777">
        <w:trPr>
          <w:trHeight w:val="510"/>
        </w:trPr>
        <w:tc>
          <w:tcPr>
            <w:tcW w:w="468" w:type="dxa"/>
            <w:vAlign w:val="center"/>
          </w:tcPr>
          <w:p w14:paraId="06531089"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3</w:t>
            </w:r>
          </w:p>
        </w:tc>
        <w:tc>
          <w:tcPr>
            <w:tcW w:w="3751" w:type="dxa"/>
            <w:gridSpan w:val="4"/>
            <w:vAlign w:val="center"/>
          </w:tcPr>
          <w:p w14:paraId="3BADFC2F"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14:paraId="1CB07B8E" w14:textId="77777777" w:rsidR="00614E8D" w:rsidRDefault="00614E8D">
            <w:pPr>
              <w:jc w:val="center"/>
              <w:rPr>
                <w:szCs w:val="21"/>
              </w:rPr>
            </w:pPr>
          </w:p>
        </w:tc>
        <w:tc>
          <w:tcPr>
            <w:tcW w:w="1560" w:type="dxa"/>
            <w:vAlign w:val="center"/>
          </w:tcPr>
          <w:p w14:paraId="3980C051" w14:textId="77777777" w:rsidR="00614E8D" w:rsidRDefault="00614E8D">
            <w:pPr>
              <w:snapToGrid w:val="0"/>
              <w:spacing w:line="400" w:lineRule="exact"/>
              <w:rPr>
                <w:rFonts w:ascii="宋体" w:hAnsi="宋体" w:cs="微软雅黑"/>
                <w:szCs w:val="21"/>
              </w:rPr>
            </w:pPr>
          </w:p>
        </w:tc>
        <w:tc>
          <w:tcPr>
            <w:tcW w:w="2018" w:type="dxa"/>
            <w:vAlign w:val="center"/>
          </w:tcPr>
          <w:p w14:paraId="1B5EB314" w14:textId="77777777" w:rsidR="00614E8D" w:rsidRDefault="00614E8D">
            <w:pPr>
              <w:snapToGrid w:val="0"/>
              <w:spacing w:line="400" w:lineRule="exact"/>
              <w:rPr>
                <w:rFonts w:ascii="宋体" w:hAnsi="宋体" w:cs="微软雅黑"/>
                <w:szCs w:val="21"/>
              </w:rPr>
            </w:pPr>
          </w:p>
        </w:tc>
      </w:tr>
      <w:tr w:rsidR="00614E8D" w14:paraId="7AC9D270" w14:textId="77777777">
        <w:trPr>
          <w:trHeight w:val="510"/>
        </w:trPr>
        <w:tc>
          <w:tcPr>
            <w:tcW w:w="468" w:type="dxa"/>
            <w:vAlign w:val="center"/>
          </w:tcPr>
          <w:p w14:paraId="39461A23"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4</w:t>
            </w:r>
          </w:p>
        </w:tc>
        <w:tc>
          <w:tcPr>
            <w:tcW w:w="3751" w:type="dxa"/>
            <w:gridSpan w:val="4"/>
            <w:vAlign w:val="center"/>
          </w:tcPr>
          <w:p w14:paraId="5165725A"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3BE0C508" w14:textId="77777777" w:rsidR="00614E8D" w:rsidRDefault="00614E8D">
            <w:pPr>
              <w:jc w:val="center"/>
              <w:rPr>
                <w:szCs w:val="21"/>
              </w:rPr>
            </w:pPr>
          </w:p>
        </w:tc>
        <w:tc>
          <w:tcPr>
            <w:tcW w:w="1560" w:type="dxa"/>
            <w:vAlign w:val="center"/>
          </w:tcPr>
          <w:p w14:paraId="38F391AF" w14:textId="77777777" w:rsidR="00614E8D" w:rsidRDefault="00614E8D">
            <w:pPr>
              <w:snapToGrid w:val="0"/>
              <w:spacing w:line="400" w:lineRule="exact"/>
              <w:rPr>
                <w:rFonts w:ascii="宋体" w:hAnsi="宋体" w:cs="微软雅黑"/>
                <w:szCs w:val="21"/>
              </w:rPr>
            </w:pPr>
          </w:p>
        </w:tc>
        <w:tc>
          <w:tcPr>
            <w:tcW w:w="2018" w:type="dxa"/>
            <w:vAlign w:val="center"/>
          </w:tcPr>
          <w:p w14:paraId="7328AEE1" w14:textId="77777777" w:rsidR="00614E8D" w:rsidRDefault="00614E8D">
            <w:pPr>
              <w:snapToGrid w:val="0"/>
              <w:spacing w:line="400" w:lineRule="exact"/>
              <w:rPr>
                <w:rFonts w:ascii="宋体" w:hAnsi="宋体" w:cs="微软雅黑"/>
                <w:szCs w:val="21"/>
              </w:rPr>
            </w:pPr>
          </w:p>
        </w:tc>
      </w:tr>
      <w:tr w:rsidR="00614E8D" w14:paraId="5582473F" w14:textId="77777777">
        <w:trPr>
          <w:trHeight w:val="510"/>
        </w:trPr>
        <w:tc>
          <w:tcPr>
            <w:tcW w:w="468" w:type="dxa"/>
            <w:vAlign w:val="center"/>
          </w:tcPr>
          <w:p w14:paraId="2B9B17B0"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5</w:t>
            </w:r>
          </w:p>
        </w:tc>
        <w:tc>
          <w:tcPr>
            <w:tcW w:w="3751" w:type="dxa"/>
            <w:gridSpan w:val="4"/>
            <w:vAlign w:val="center"/>
          </w:tcPr>
          <w:p w14:paraId="77E87E4C"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2D420EC4" w14:textId="77777777" w:rsidR="00614E8D" w:rsidRDefault="00614E8D">
            <w:pPr>
              <w:jc w:val="center"/>
              <w:rPr>
                <w:szCs w:val="21"/>
              </w:rPr>
            </w:pPr>
          </w:p>
        </w:tc>
        <w:tc>
          <w:tcPr>
            <w:tcW w:w="1560" w:type="dxa"/>
            <w:vAlign w:val="center"/>
          </w:tcPr>
          <w:p w14:paraId="5A3D3112" w14:textId="77777777" w:rsidR="00614E8D" w:rsidRDefault="00614E8D">
            <w:pPr>
              <w:snapToGrid w:val="0"/>
              <w:spacing w:line="400" w:lineRule="exact"/>
              <w:rPr>
                <w:rFonts w:ascii="宋体" w:hAnsi="宋体" w:cs="微软雅黑"/>
                <w:szCs w:val="21"/>
              </w:rPr>
            </w:pPr>
          </w:p>
        </w:tc>
        <w:tc>
          <w:tcPr>
            <w:tcW w:w="2018" w:type="dxa"/>
            <w:vAlign w:val="center"/>
          </w:tcPr>
          <w:p w14:paraId="78905E65" w14:textId="77777777" w:rsidR="00614E8D" w:rsidRDefault="00614E8D">
            <w:pPr>
              <w:snapToGrid w:val="0"/>
              <w:spacing w:line="400" w:lineRule="exact"/>
              <w:rPr>
                <w:rFonts w:ascii="宋体" w:hAnsi="宋体" w:cs="微软雅黑"/>
                <w:szCs w:val="21"/>
              </w:rPr>
            </w:pPr>
          </w:p>
        </w:tc>
      </w:tr>
      <w:tr w:rsidR="00614E8D" w14:paraId="2104115D" w14:textId="77777777">
        <w:trPr>
          <w:trHeight w:val="510"/>
        </w:trPr>
        <w:tc>
          <w:tcPr>
            <w:tcW w:w="468" w:type="dxa"/>
            <w:vAlign w:val="center"/>
          </w:tcPr>
          <w:p w14:paraId="01F40DCA"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6</w:t>
            </w:r>
          </w:p>
        </w:tc>
        <w:tc>
          <w:tcPr>
            <w:tcW w:w="3751" w:type="dxa"/>
            <w:gridSpan w:val="4"/>
            <w:vAlign w:val="center"/>
          </w:tcPr>
          <w:p w14:paraId="0AC19FF4"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41221581" w14:textId="77777777" w:rsidR="00614E8D" w:rsidRDefault="00614E8D">
            <w:pPr>
              <w:jc w:val="center"/>
              <w:rPr>
                <w:szCs w:val="21"/>
              </w:rPr>
            </w:pPr>
          </w:p>
        </w:tc>
        <w:tc>
          <w:tcPr>
            <w:tcW w:w="1560" w:type="dxa"/>
            <w:vAlign w:val="center"/>
          </w:tcPr>
          <w:p w14:paraId="539FD9BC" w14:textId="77777777" w:rsidR="00614E8D" w:rsidRDefault="00614E8D">
            <w:pPr>
              <w:snapToGrid w:val="0"/>
              <w:spacing w:line="400" w:lineRule="exact"/>
              <w:rPr>
                <w:rFonts w:ascii="宋体" w:hAnsi="宋体" w:cs="微软雅黑"/>
                <w:szCs w:val="21"/>
              </w:rPr>
            </w:pPr>
          </w:p>
        </w:tc>
        <w:tc>
          <w:tcPr>
            <w:tcW w:w="2018" w:type="dxa"/>
            <w:vAlign w:val="center"/>
          </w:tcPr>
          <w:p w14:paraId="3670D0B9" w14:textId="77777777" w:rsidR="00614E8D" w:rsidRDefault="00614E8D">
            <w:pPr>
              <w:snapToGrid w:val="0"/>
              <w:spacing w:line="400" w:lineRule="exact"/>
              <w:rPr>
                <w:rFonts w:ascii="宋体" w:hAnsi="宋体" w:cs="微软雅黑"/>
                <w:szCs w:val="21"/>
              </w:rPr>
            </w:pPr>
          </w:p>
        </w:tc>
      </w:tr>
      <w:tr w:rsidR="00614E8D" w14:paraId="15A4578A" w14:textId="77777777">
        <w:trPr>
          <w:trHeight w:val="1089"/>
        </w:trPr>
        <w:tc>
          <w:tcPr>
            <w:tcW w:w="468" w:type="dxa"/>
            <w:vAlign w:val="center"/>
          </w:tcPr>
          <w:p w14:paraId="341AF38E"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7</w:t>
            </w:r>
          </w:p>
        </w:tc>
        <w:tc>
          <w:tcPr>
            <w:tcW w:w="1058" w:type="dxa"/>
            <w:gridSpan w:val="2"/>
            <w:tcBorders>
              <w:right w:val="single" w:sz="4" w:space="0" w:color="auto"/>
            </w:tcBorders>
            <w:vAlign w:val="center"/>
          </w:tcPr>
          <w:p w14:paraId="08FE4F1A"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1F2D5AFC"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2A08346A" w14:textId="77777777" w:rsidR="00614E8D" w:rsidRDefault="00614E8D">
            <w:pPr>
              <w:pStyle w:val="a9"/>
              <w:rPr>
                <w:sz w:val="21"/>
                <w:szCs w:val="21"/>
              </w:rPr>
            </w:pPr>
          </w:p>
        </w:tc>
        <w:tc>
          <w:tcPr>
            <w:tcW w:w="1560" w:type="dxa"/>
            <w:vAlign w:val="center"/>
          </w:tcPr>
          <w:p w14:paraId="17CF8932" w14:textId="77777777" w:rsidR="00614E8D" w:rsidRDefault="00614E8D">
            <w:pPr>
              <w:snapToGrid w:val="0"/>
              <w:spacing w:line="400" w:lineRule="exact"/>
              <w:rPr>
                <w:rFonts w:ascii="宋体" w:hAnsi="宋体" w:cs="微软雅黑"/>
                <w:szCs w:val="21"/>
              </w:rPr>
            </w:pPr>
          </w:p>
        </w:tc>
        <w:tc>
          <w:tcPr>
            <w:tcW w:w="2018" w:type="dxa"/>
            <w:vAlign w:val="center"/>
          </w:tcPr>
          <w:p w14:paraId="0FCF0FF8" w14:textId="77777777" w:rsidR="00614E8D" w:rsidRDefault="00614E8D">
            <w:pPr>
              <w:snapToGrid w:val="0"/>
              <w:spacing w:line="400" w:lineRule="exact"/>
              <w:rPr>
                <w:rFonts w:ascii="宋体" w:hAnsi="宋体" w:cs="微软雅黑"/>
                <w:szCs w:val="21"/>
              </w:rPr>
            </w:pPr>
          </w:p>
        </w:tc>
      </w:tr>
      <w:tr w:rsidR="00614E8D" w14:paraId="44F9A93B" w14:textId="77777777">
        <w:trPr>
          <w:trHeight w:val="510"/>
        </w:trPr>
        <w:tc>
          <w:tcPr>
            <w:tcW w:w="468" w:type="dxa"/>
            <w:vMerge w:val="restart"/>
            <w:vAlign w:val="center"/>
          </w:tcPr>
          <w:p w14:paraId="5CBF16AF"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8</w:t>
            </w:r>
          </w:p>
        </w:tc>
        <w:tc>
          <w:tcPr>
            <w:tcW w:w="1058" w:type="dxa"/>
            <w:gridSpan w:val="2"/>
            <w:vMerge w:val="restart"/>
            <w:tcBorders>
              <w:right w:val="single" w:sz="4" w:space="0" w:color="auto"/>
            </w:tcBorders>
            <w:vAlign w:val="center"/>
          </w:tcPr>
          <w:p w14:paraId="29D61157" w14:textId="77777777" w:rsidR="00614E8D" w:rsidRDefault="00A12882">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14640150" w14:textId="77777777" w:rsidR="00614E8D" w:rsidRDefault="00A12882">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5B931135" w14:textId="77777777" w:rsidR="00614E8D" w:rsidRDefault="00614E8D">
            <w:pPr>
              <w:pStyle w:val="a9"/>
              <w:rPr>
                <w:sz w:val="21"/>
                <w:szCs w:val="21"/>
              </w:rPr>
            </w:pPr>
          </w:p>
        </w:tc>
        <w:tc>
          <w:tcPr>
            <w:tcW w:w="1560" w:type="dxa"/>
            <w:vAlign w:val="center"/>
          </w:tcPr>
          <w:p w14:paraId="34081278" w14:textId="77777777" w:rsidR="00614E8D" w:rsidRDefault="00614E8D">
            <w:pPr>
              <w:snapToGrid w:val="0"/>
              <w:spacing w:line="400" w:lineRule="exact"/>
              <w:rPr>
                <w:rFonts w:ascii="宋体" w:hAnsi="宋体" w:cs="微软雅黑"/>
                <w:szCs w:val="21"/>
              </w:rPr>
            </w:pPr>
          </w:p>
        </w:tc>
        <w:tc>
          <w:tcPr>
            <w:tcW w:w="2018" w:type="dxa"/>
            <w:vAlign w:val="center"/>
          </w:tcPr>
          <w:p w14:paraId="34B954DE" w14:textId="77777777" w:rsidR="00614E8D" w:rsidRDefault="00614E8D">
            <w:pPr>
              <w:snapToGrid w:val="0"/>
              <w:spacing w:line="400" w:lineRule="exact"/>
              <w:rPr>
                <w:rFonts w:ascii="宋体" w:hAnsi="宋体" w:cs="微软雅黑"/>
                <w:szCs w:val="21"/>
              </w:rPr>
            </w:pPr>
          </w:p>
        </w:tc>
      </w:tr>
      <w:tr w:rsidR="00614E8D" w14:paraId="3291DFBD" w14:textId="77777777">
        <w:trPr>
          <w:trHeight w:val="510"/>
        </w:trPr>
        <w:tc>
          <w:tcPr>
            <w:tcW w:w="468" w:type="dxa"/>
            <w:vMerge/>
            <w:vAlign w:val="center"/>
          </w:tcPr>
          <w:p w14:paraId="38DE1B72" w14:textId="77777777" w:rsidR="00614E8D" w:rsidRDefault="00614E8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3BCFA42E" w14:textId="77777777" w:rsidR="00614E8D" w:rsidRDefault="00614E8D">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27DA424B" w14:textId="77777777" w:rsidR="00614E8D" w:rsidRDefault="00A12882">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14:paraId="7B2DF8F4" w14:textId="77777777" w:rsidR="00614E8D" w:rsidRDefault="00614E8D">
            <w:pPr>
              <w:pStyle w:val="a9"/>
              <w:rPr>
                <w:sz w:val="21"/>
                <w:szCs w:val="21"/>
              </w:rPr>
            </w:pPr>
          </w:p>
        </w:tc>
        <w:tc>
          <w:tcPr>
            <w:tcW w:w="1560" w:type="dxa"/>
            <w:vAlign w:val="center"/>
          </w:tcPr>
          <w:p w14:paraId="2DB4B44F" w14:textId="77777777" w:rsidR="00614E8D" w:rsidRDefault="00614E8D">
            <w:pPr>
              <w:snapToGrid w:val="0"/>
              <w:spacing w:line="400" w:lineRule="exact"/>
              <w:rPr>
                <w:rFonts w:ascii="宋体" w:hAnsi="宋体" w:cs="微软雅黑"/>
                <w:szCs w:val="21"/>
              </w:rPr>
            </w:pPr>
          </w:p>
        </w:tc>
        <w:tc>
          <w:tcPr>
            <w:tcW w:w="2018" w:type="dxa"/>
            <w:vAlign w:val="center"/>
          </w:tcPr>
          <w:p w14:paraId="0876045C" w14:textId="77777777" w:rsidR="00614E8D" w:rsidRDefault="00614E8D">
            <w:pPr>
              <w:snapToGrid w:val="0"/>
              <w:spacing w:line="400" w:lineRule="exact"/>
              <w:rPr>
                <w:rFonts w:ascii="宋体" w:hAnsi="宋体" w:cs="微软雅黑"/>
                <w:szCs w:val="21"/>
              </w:rPr>
            </w:pPr>
          </w:p>
        </w:tc>
      </w:tr>
      <w:tr w:rsidR="00614E8D" w14:paraId="05BC8B57" w14:textId="77777777">
        <w:trPr>
          <w:trHeight w:val="510"/>
        </w:trPr>
        <w:tc>
          <w:tcPr>
            <w:tcW w:w="468" w:type="dxa"/>
            <w:vAlign w:val="center"/>
          </w:tcPr>
          <w:p w14:paraId="214136D8"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4"/>
            <w:vAlign w:val="center"/>
          </w:tcPr>
          <w:p w14:paraId="5DE1C67F"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14:paraId="3988E1A9" w14:textId="77777777" w:rsidR="00614E8D" w:rsidRDefault="00614E8D">
            <w:pPr>
              <w:jc w:val="center"/>
              <w:rPr>
                <w:szCs w:val="21"/>
              </w:rPr>
            </w:pPr>
          </w:p>
        </w:tc>
        <w:tc>
          <w:tcPr>
            <w:tcW w:w="1560" w:type="dxa"/>
            <w:vAlign w:val="center"/>
          </w:tcPr>
          <w:p w14:paraId="5345DCF8" w14:textId="77777777" w:rsidR="00614E8D" w:rsidRDefault="00614E8D">
            <w:pPr>
              <w:snapToGrid w:val="0"/>
              <w:spacing w:line="400" w:lineRule="exact"/>
              <w:rPr>
                <w:rFonts w:ascii="宋体" w:hAnsi="宋体" w:cs="微软雅黑"/>
                <w:szCs w:val="21"/>
              </w:rPr>
            </w:pPr>
          </w:p>
        </w:tc>
        <w:tc>
          <w:tcPr>
            <w:tcW w:w="2018" w:type="dxa"/>
            <w:vAlign w:val="center"/>
          </w:tcPr>
          <w:p w14:paraId="3A3B085C" w14:textId="77777777" w:rsidR="00614E8D" w:rsidRDefault="00614E8D">
            <w:pPr>
              <w:snapToGrid w:val="0"/>
              <w:spacing w:line="400" w:lineRule="exact"/>
              <w:rPr>
                <w:rFonts w:ascii="宋体" w:hAnsi="宋体" w:cs="微软雅黑"/>
                <w:szCs w:val="21"/>
              </w:rPr>
            </w:pPr>
          </w:p>
        </w:tc>
      </w:tr>
      <w:tr w:rsidR="00614E8D" w14:paraId="2546D1F2" w14:textId="77777777">
        <w:trPr>
          <w:trHeight w:val="510"/>
        </w:trPr>
        <w:tc>
          <w:tcPr>
            <w:tcW w:w="468" w:type="dxa"/>
            <w:vAlign w:val="center"/>
          </w:tcPr>
          <w:p w14:paraId="2D3A3AE2"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Pr>
                <w:rFonts w:ascii="宋体" w:hAnsi="宋体" w:cs="微软雅黑" w:hint="eastAsia"/>
                <w:szCs w:val="21"/>
              </w:rPr>
              <w:t>0</w:t>
            </w:r>
          </w:p>
        </w:tc>
        <w:tc>
          <w:tcPr>
            <w:tcW w:w="3751" w:type="dxa"/>
            <w:gridSpan w:val="4"/>
            <w:vAlign w:val="center"/>
          </w:tcPr>
          <w:p w14:paraId="2DF1C55F"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扶贫部门出具的聘用建档立</w:t>
            </w:r>
            <w:proofErr w:type="gramStart"/>
            <w:r>
              <w:rPr>
                <w:rFonts w:ascii="宋体" w:hAnsi="宋体" w:hint="eastAsia"/>
                <w:sz w:val="21"/>
                <w:szCs w:val="21"/>
                <w:lang w:val="en-GB"/>
              </w:rPr>
              <w:t>卡贫困</w:t>
            </w:r>
            <w:proofErr w:type="gramEnd"/>
            <w:r>
              <w:rPr>
                <w:rFonts w:ascii="宋体" w:hAnsi="宋体" w:hint="eastAsia"/>
                <w:sz w:val="21"/>
                <w:szCs w:val="21"/>
                <w:lang w:val="en-GB"/>
              </w:rPr>
              <w:t>人员身份证明</w:t>
            </w:r>
          </w:p>
        </w:tc>
        <w:tc>
          <w:tcPr>
            <w:tcW w:w="1559" w:type="dxa"/>
            <w:vAlign w:val="center"/>
          </w:tcPr>
          <w:p w14:paraId="2F2D9C1D" w14:textId="77777777" w:rsidR="00614E8D" w:rsidRDefault="00614E8D">
            <w:pPr>
              <w:jc w:val="center"/>
              <w:rPr>
                <w:szCs w:val="21"/>
              </w:rPr>
            </w:pPr>
          </w:p>
        </w:tc>
        <w:tc>
          <w:tcPr>
            <w:tcW w:w="1560" w:type="dxa"/>
            <w:vAlign w:val="center"/>
          </w:tcPr>
          <w:p w14:paraId="03CACCC5" w14:textId="77777777" w:rsidR="00614E8D" w:rsidRDefault="00614E8D">
            <w:pPr>
              <w:snapToGrid w:val="0"/>
              <w:spacing w:line="400" w:lineRule="exact"/>
              <w:rPr>
                <w:rFonts w:ascii="宋体" w:hAnsi="宋体" w:cs="微软雅黑"/>
                <w:szCs w:val="21"/>
              </w:rPr>
            </w:pPr>
          </w:p>
        </w:tc>
        <w:tc>
          <w:tcPr>
            <w:tcW w:w="2018" w:type="dxa"/>
            <w:vAlign w:val="center"/>
          </w:tcPr>
          <w:p w14:paraId="161E58F1" w14:textId="77777777" w:rsidR="00614E8D" w:rsidRDefault="00614E8D">
            <w:pPr>
              <w:snapToGrid w:val="0"/>
              <w:spacing w:line="400" w:lineRule="exact"/>
              <w:rPr>
                <w:rFonts w:ascii="宋体" w:hAnsi="宋体" w:cs="微软雅黑"/>
                <w:szCs w:val="21"/>
              </w:rPr>
            </w:pPr>
          </w:p>
        </w:tc>
      </w:tr>
      <w:tr w:rsidR="00614E8D" w14:paraId="0E606C21" w14:textId="77777777">
        <w:trPr>
          <w:trHeight w:val="510"/>
        </w:trPr>
        <w:tc>
          <w:tcPr>
            <w:tcW w:w="468" w:type="dxa"/>
            <w:vAlign w:val="center"/>
          </w:tcPr>
          <w:p w14:paraId="28F0F3D4"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Pr>
                <w:rFonts w:ascii="宋体" w:hAnsi="宋体" w:cs="微软雅黑" w:hint="eastAsia"/>
                <w:szCs w:val="21"/>
              </w:rPr>
              <w:t>1</w:t>
            </w:r>
          </w:p>
        </w:tc>
        <w:tc>
          <w:tcPr>
            <w:tcW w:w="3751" w:type="dxa"/>
            <w:gridSpan w:val="4"/>
            <w:vAlign w:val="center"/>
          </w:tcPr>
          <w:p w14:paraId="3EC6C75C"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建档立</w:t>
            </w:r>
            <w:proofErr w:type="gramStart"/>
            <w:r>
              <w:rPr>
                <w:rFonts w:ascii="宋体" w:hAnsi="宋体" w:hint="eastAsia"/>
                <w:sz w:val="21"/>
                <w:szCs w:val="21"/>
                <w:lang w:val="en-GB"/>
              </w:rPr>
              <w:t>卡贫困</w:t>
            </w:r>
            <w:proofErr w:type="gramEnd"/>
            <w:r>
              <w:rPr>
                <w:rFonts w:ascii="宋体" w:hAnsi="宋体" w:hint="eastAsia"/>
                <w:sz w:val="21"/>
                <w:szCs w:val="21"/>
                <w:lang w:val="en-GB"/>
              </w:rPr>
              <w:t>人员社保材料</w:t>
            </w:r>
          </w:p>
        </w:tc>
        <w:tc>
          <w:tcPr>
            <w:tcW w:w="1559" w:type="dxa"/>
            <w:vAlign w:val="center"/>
          </w:tcPr>
          <w:p w14:paraId="6ADAE8DD" w14:textId="77777777" w:rsidR="00614E8D" w:rsidRDefault="00614E8D">
            <w:pPr>
              <w:jc w:val="center"/>
              <w:rPr>
                <w:szCs w:val="21"/>
              </w:rPr>
            </w:pPr>
          </w:p>
        </w:tc>
        <w:tc>
          <w:tcPr>
            <w:tcW w:w="1560" w:type="dxa"/>
            <w:vAlign w:val="center"/>
          </w:tcPr>
          <w:p w14:paraId="6B245B52" w14:textId="77777777" w:rsidR="00614E8D" w:rsidRDefault="00614E8D">
            <w:pPr>
              <w:snapToGrid w:val="0"/>
              <w:spacing w:line="400" w:lineRule="exact"/>
              <w:rPr>
                <w:rFonts w:ascii="宋体" w:hAnsi="宋体" w:cs="微软雅黑"/>
                <w:szCs w:val="21"/>
              </w:rPr>
            </w:pPr>
          </w:p>
        </w:tc>
        <w:tc>
          <w:tcPr>
            <w:tcW w:w="2018" w:type="dxa"/>
            <w:vAlign w:val="center"/>
          </w:tcPr>
          <w:p w14:paraId="6CD04E80" w14:textId="77777777" w:rsidR="00614E8D" w:rsidRDefault="00614E8D">
            <w:pPr>
              <w:snapToGrid w:val="0"/>
              <w:spacing w:line="400" w:lineRule="exact"/>
              <w:rPr>
                <w:rFonts w:ascii="宋体" w:hAnsi="宋体" w:cs="微软雅黑"/>
                <w:szCs w:val="21"/>
              </w:rPr>
            </w:pPr>
          </w:p>
        </w:tc>
      </w:tr>
      <w:tr w:rsidR="00614E8D" w14:paraId="76664E11" w14:textId="77777777">
        <w:trPr>
          <w:trHeight w:val="510"/>
        </w:trPr>
        <w:tc>
          <w:tcPr>
            <w:tcW w:w="468" w:type="dxa"/>
            <w:vAlign w:val="center"/>
          </w:tcPr>
          <w:p w14:paraId="2420E98F" w14:textId="77777777" w:rsidR="00614E8D" w:rsidRDefault="00A128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Pr>
                <w:rFonts w:ascii="宋体" w:hAnsi="宋体" w:cs="微软雅黑" w:hint="eastAsia"/>
                <w:szCs w:val="21"/>
              </w:rPr>
              <w:t>2</w:t>
            </w:r>
          </w:p>
        </w:tc>
        <w:tc>
          <w:tcPr>
            <w:tcW w:w="3751" w:type="dxa"/>
            <w:gridSpan w:val="4"/>
            <w:vAlign w:val="center"/>
          </w:tcPr>
          <w:p w14:paraId="1DACD5F0" w14:textId="77777777" w:rsidR="00614E8D" w:rsidRDefault="00A12882">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0A981A81" w14:textId="77777777" w:rsidR="00614E8D" w:rsidRDefault="00614E8D">
            <w:pPr>
              <w:jc w:val="center"/>
              <w:rPr>
                <w:szCs w:val="21"/>
              </w:rPr>
            </w:pPr>
          </w:p>
        </w:tc>
        <w:tc>
          <w:tcPr>
            <w:tcW w:w="1560" w:type="dxa"/>
            <w:vAlign w:val="center"/>
          </w:tcPr>
          <w:p w14:paraId="083D70D4" w14:textId="77777777" w:rsidR="00614E8D" w:rsidRDefault="00614E8D">
            <w:pPr>
              <w:snapToGrid w:val="0"/>
              <w:spacing w:line="400" w:lineRule="exact"/>
              <w:rPr>
                <w:rFonts w:ascii="宋体" w:hAnsi="宋体" w:cs="微软雅黑"/>
                <w:szCs w:val="21"/>
              </w:rPr>
            </w:pPr>
          </w:p>
        </w:tc>
        <w:tc>
          <w:tcPr>
            <w:tcW w:w="2018" w:type="dxa"/>
            <w:vAlign w:val="center"/>
          </w:tcPr>
          <w:p w14:paraId="381E1DB4" w14:textId="77777777" w:rsidR="00614E8D" w:rsidRDefault="00614E8D">
            <w:pPr>
              <w:snapToGrid w:val="0"/>
              <w:spacing w:line="400" w:lineRule="exact"/>
              <w:rPr>
                <w:rFonts w:ascii="宋体" w:hAnsi="宋体" w:cs="微软雅黑"/>
                <w:szCs w:val="21"/>
              </w:rPr>
            </w:pPr>
          </w:p>
        </w:tc>
      </w:tr>
    </w:tbl>
    <w:p w14:paraId="4DCDCD8C" w14:textId="77777777" w:rsidR="00614E8D" w:rsidRDefault="00A1288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注：注：①本表序号</w:t>
      </w:r>
      <w:r>
        <w:rPr>
          <w:rFonts w:ascii="楷体" w:eastAsia="楷体" w:hAnsi="楷体" w:hint="eastAsia"/>
          <w:sz w:val="24"/>
          <w:szCs w:val="24"/>
        </w:rPr>
        <w:t>8</w:t>
      </w:r>
      <w:r>
        <w:rPr>
          <w:rFonts w:ascii="楷体" w:eastAsia="楷体" w:hAnsi="楷体" w:hint="eastAsia"/>
          <w:sz w:val="24"/>
          <w:szCs w:val="24"/>
        </w:rPr>
        <w:t>请按照</w:t>
      </w:r>
      <w:proofErr w:type="gramStart"/>
      <w:r>
        <w:rPr>
          <w:rFonts w:ascii="楷体" w:eastAsia="楷体" w:hAnsi="楷体" w:hint="eastAsia"/>
          <w:sz w:val="24"/>
          <w:szCs w:val="24"/>
        </w:rPr>
        <w:t>本谈判</w:t>
      </w:r>
      <w:proofErr w:type="gramEnd"/>
      <w:r>
        <w:rPr>
          <w:rFonts w:ascii="楷体" w:eastAsia="楷体" w:hAnsi="楷体" w:hint="eastAsia"/>
          <w:sz w:val="24"/>
          <w:szCs w:val="24"/>
        </w:rPr>
        <w:t>文件</w:t>
      </w:r>
      <w:r>
        <w:rPr>
          <w:rFonts w:ascii="楷体" w:eastAsia="楷体" w:hAnsi="楷体" w:hint="eastAsia"/>
          <w:sz w:val="24"/>
          <w:szCs w:val="24"/>
        </w:rPr>
        <w:t xml:space="preserve"> </w:t>
      </w:r>
      <w:r>
        <w:rPr>
          <w:rFonts w:ascii="楷体" w:eastAsia="楷体" w:hAnsi="楷体" w:hint="eastAsia"/>
          <w:sz w:val="24"/>
          <w:szCs w:val="24"/>
        </w:rPr>
        <w:t>“第六章资格审查与评标”资格审查表中序号</w:t>
      </w:r>
      <w:r>
        <w:rPr>
          <w:rFonts w:ascii="楷体" w:eastAsia="楷体" w:hAnsi="楷体" w:hint="eastAsia"/>
          <w:sz w:val="24"/>
          <w:szCs w:val="24"/>
        </w:rPr>
        <w:t>3</w:t>
      </w:r>
      <w:r>
        <w:rPr>
          <w:rFonts w:ascii="楷体" w:eastAsia="楷体" w:hAnsi="楷体" w:hint="eastAsia"/>
          <w:sz w:val="24"/>
          <w:szCs w:val="24"/>
        </w:rPr>
        <w:t>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14:paraId="6B5358EF" w14:textId="77777777" w:rsidR="00614E8D" w:rsidRDefault="00A1288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w:t>
      </w:r>
      <w:r>
        <w:rPr>
          <w:rFonts w:ascii="楷体" w:eastAsia="楷体" w:hAnsi="楷体" w:hint="eastAsia"/>
          <w:sz w:val="24"/>
          <w:szCs w:val="24"/>
        </w:rPr>
        <w:t>10</w:t>
      </w:r>
      <w:r>
        <w:rPr>
          <w:rFonts w:ascii="楷体" w:eastAsia="楷体" w:hAnsi="楷体" w:hint="eastAsia"/>
          <w:sz w:val="24"/>
          <w:szCs w:val="24"/>
        </w:rPr>
        <w:t>请按照</w:t>
      </w:r>
      <w:proofErr w:type="gramStart"/>
      <w:r>
        <w:rPr>
          <w:rFonts w:ascii="楷体" w:eastAsia="楷体" w:hAnsi="楷体" w:hint="eastAsia"/>
          <w:sz w:val="24"/>
          <w:szCs w:val="24"/>
        </w:rPr>
        <w:t>本谈判</w:t>
      </w:r>
      <w:proofErr w:type="gramEnd"/>
      <w:r>
        <w:rPr>
          <w:rFonts w:ascii="楷体" w:eastAsia="楷体" w:hAnsi="楷体" w:hint="eastAsia"/>
          <w:sz w:val="24"/>
          <w:szCs w:val="24"/>
        </w:rPr>
        <w:t>文件</w:t>
      </w:r>
      <w:r>
        <w:rPr>
          <w:rFonts w:ascii="楷体" w:eastAsia="楷体" w:hAnsi="楷体" w:hint="eastAsia"/>
          <w:sz w:val="24"/>
          <w:szCs w:val="24"/>
        </w:rPr>
        <w:t xml:space="preserve"> </w:t>
      </w:r>
      <w:r>
        <w:rPr>
          <w:rFonts w:ascii="楷体" w:eastAsia="楷体" w:hAnsi="楷体" w:hint="eastAsia"/>
          <w:sz w:val="24"/>
          <w:szCs w:val="24"/>
        </w:rPr>
        <w:t>“第六章资格审查与评标”资格审查表中序号</w:t>
      </w:r>
      <w:r>
        <w:rPr>
          <w:rFonts w:ascii="楷体" w:eastAsia="楷体" w:hAnsi="楷体" w:hint="eastAsia"/>
          <w:sz w:val="24"/>
          <w:szCs w:val="24"/>
        </w:rPr>
        <w:t>6</w:t>
      </w:r>
      <w:r>
        <w:rPr>
          <w:rFonts w:ascii="楷体" w:eastAsia="楷体" w:hAnsi="楷体" w:hint="eastAsia"/>
          <w:sz w:val="24"/>
          <w:szCs w:val="24"/>
        </w:rPr>
        <w:t>要求提供，根据所提供证明材料或承诺函（声明）情况填写其中一项即可。</w:t>
      </w:r>
    </w:p>
    <w:p w14:paraId="7787CA4C" w14:textId="77777777" w:rsidR="00614E8D" w:rsidRDefault="00A1288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w:t>
      </w:r>
      <w:r>
        <w:rPr>
          <w:rFonts w:ascii="楷体" w:eastAsia="楷体" w:hAnsi="楷体" w:hint="eastAsia"/>
          <w:sz w:val="24"/>
          <w:szCs w:val="24"/>
        </w:rPr>
        <w:t>28</w:t>
      </w:r>
      <w:r>
        <w:rPr>
          <w:rFonts w:ascii="楷体" w:eastAsia="楷体" w:hAnsi="楷体" w:hint="eastAsia"/>
          <w:sz w:val="24"/>
          <w:szCs w:val="24"/>
        </w:rPr>
        <w:t>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14:paraId="2F68C105" w14:textId="77777777" w:rsidR="00614E8D" w:rsidRDefault="00A1288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sz w:val="24"/>
          <w:szCs w:val="24"/>
        </w:rPr>
        <w:fldChar w:fldCharType="begin"/>
      </w:r>
      <w:r>
        <w:rPr>
          <w:rFonts w:ascii="楷体" w:eastAsia="楷体" w:hAnsi="楷体" w:hint="eastAsia"/>
          <w:sz w:val="24"/>
          <w:szCs w:val="24"/>
        </w:rPr>
        <w:instrText>= 4 \* GB3</w:instrText>
      </w:r>
      <w:r>
        <w:rPr>
          <w:rFonts w:ascii="楷体" w:eastAsia="楷体" w:hAnsi="楷体"/>
          <w:sz w:val="24"/>
          <w:szCs w:val="24"/>
        </w:rPr>
        <w:fldChar w:fldCharType="separate"/>
      </w:r>
      <w:r>
        <w:rPr>
          <w:rFonts w:ascii="楷体" w:eastAsia="楷体" w:hAnsi="楷体" w:hint="eastAsia"/>
          <w:sz w:val="24"/>
          <w:szCs w:val="24"/>
        </w:rPr>
        <w:t>④</w:t>
      </w:r>
      <w:r>
        <w:rPr>
          <w:rFonts w:ascii="楷体" w:eastAsia="楷体" w:hAnsi="楷体"/>
          <w:sz w:val="24"/>
          <w:szCs w:val="24"/>
        </w:rPr>
        <w:fldChar w:fldCharType="end"/>
      </w:r>
      <w:r>
        <w:rPr>
          <w:rFonts w:ascii="楷体" w:eastAsia="楷体" w:hAnsi="楷体" w:hint="eastAsia"/>
          <w:sz w:val="24"/>
          <w:szCs w:val="24"/>
        </w:rPr>
        <w:t>本表序号</w:t>
      </w:r>
      <w:r>
        <w:rPr>
          <w:rFonts w:ascii="楷体" w:eastAsia="楷体" w:hAnsi="楷体" w:hint="eastAsia"/>
          <w:sz w:val="24"/>
          <w:szCs w:val="24"/>
        </w:rPr>
        <w:t>29</w:t>
      </w:r>
      <w:r>
        <w:rPr>
          <w:rFonts w:ascii="楷体" w:eastAsia="楷体" w:hAnsi="楷体" w:hint="eastAsia"/>
          <w:sz w:val="24"/>
          <w:szCs w:val="24"/>
        </w:rPr>
        <w:t>-32</w:t>
      </w:r>
      <w:r>
        <w:rPr>
          <w:rFonts w:ascii="楷体" w:eastAsia="楷体" w:hAnsi="楷体" w:hint="eastAsia"/>
          <w:sz w:val="24"/>
          <w:szCs w:val="24"/>
        </w:rPr>
        <w:t>仅适用于物业项目。</w:t>
      </w:r>
    </w:p>
    <w:p w14:paraId="60C19696" w14:textId="77777777" w:rsidR="00614E8D" w:rsidRDefault="00614E8D">
      <w:pPr>
        <w:pStyle w:val="a9"/>
        <w:spacing w:line="360" w:lineRule="auto"/>
        <w:jc w:val="center"/>
        <w:rPr>
          <w:rFonts w:asciiTheme="majorEastAsia" w:eastAsiaTheme="majorEastAsia" w:hAnsiTheme="majorEastAsia"/>
          <w:b/>
          <w:snapToGrid w:val="0"/>
          <w:kern w:val="0"/>
          <w:sz w:val="28"/>
          <w:szCs w:val="28"/>
        </w:rPr>
      </w:pPr>
    </w:p>
    <w:p w14:paraId="7DBAD40D" w14:textId="77777777" w:rsidR="00614E8D" w:rsidRDefault="00A12882">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lastRenderedPageBreak/>
        <w:br w:type="page"/>
      </w:r>
    </w:p>
    <w:p w14:paraId="0365F595" w14:textId="77777777" w:rsidR="00614E8D" w:rsidRDefault="00A12882">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14:paraId="798AF62B" w14:textId="77777777" w:rsidR="00614E8D" w:rsidRDefault="00614E8D">
      <w:pPr>
        <w:pStyle w:val="a9"/>
        <w:spacing w:line="360" w:lineRule="auto"/>
        <w:jc w:val="center"/>
        <w:rPr>
          <w:rFonts w:asciiTheme="majorEastAsia" w:eastAsiaTheme="majorEastAsia" w:hAnsiTheme="majorEastAsia"/>
          <w:b/>
          <w:snapToGrid w:val="0"/>
          <w:kern w:val="0"/>
          <w:sz w:val="28"/>
          <w:szCs w:val="28"/>
        </w:rPr>
      </w:pPr>
    </w:p>
    <w:p w14:paraId="6312D3CB" w14:textId="77777777" w:rsidR="00614E8D" w:rsidRDefault="00A12882">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14:paraId="6453FC78" w14:textId="77777777" w:rsidR="00614E8D" w:rsidRDefault="00A12882">
      <w:pPr>
        <w:spacing w:line="360" w:lineRule="auto"/>
        <w:contextualSpacing/>
        <w:rPr>
          <w:rFonts w:asciiTheme="minorEastAsia" w:hAnsiTheme="minorEastAsia"/>
          <w:szCs w:val="21"/>
        </w:rPr>
      </w:pPr>
      <w:r>
        <w:rPr>
          <w:rFonts w:asciiTheme="minorEastAsia" w:hAnsiTheme="minorEastAsia" w:hint="eastAsia"/>
          <w:szCs w:val="21"/>
        </w:rPr>
        <w:t>项目名称：</w:t>
      </w:r>
      <w:r>
        <w:rPr>
          <w:rFonts w:asciiTheme="minorEastAsia" w:hAnsiTheme="minorEastAsia" w:hint="eastAsia"/>
          <w:szCs w:val="21"/>
        </w:rPr>
        <w:t xml:space="preserve">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614E8D" w14:paraId="075C23A5"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14:paraId="05096CC0" w14:textId="77777777" w:rsidR="00614E8D" w:rsidRDefault="00A1288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9DBD78" w14:textId="77777777" w:rsidR="00614E8D" w:rsidRDefault="00A1288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1F7A7585" w14:textId="77777777" w:rsidR="00614E8D" w:rsidRDefault="00A1288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FB2963" w14:textId="77777777" w:rsidR="00614E8D" w:rsidRDefault="00A12882">
            <w:pPr>
              <w:autoSpaceDE w:val="0"/>
              <w:autoSpaceDN w:val="0"/>
              <w:adjustRightInd w:val="0"/>
              <w:spacing w:line="480" w:lineRule="exact"/>
              <w:jc w:val="center"/>
              <w:rPr>
                <w:rFonts w:asciiTheme="minorEastAsia" w:hAnsiTheme="minorEastAsia" w:cs="宋体"/>
                <w:b/>
                <w:szCs w:val="21"/>
              </w:rPr>
            </w:pPr>
            <w:r>
              <w:rPr>
                <w:rFonts w:asciiTheme="minorEastAsia" w:hAnsiTheme="minorEastAsia" w:cs="宋体" w:hint="eastAsia"/>
                <w:b/>
                <w:szCs w:val="21"/>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96F8C0A" w14:textId="77777777" w:rsidR="00614E8D" w:rsidRDefault="00A1288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614E8D" w14:paraId="076BA666"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74D01368" w14:textId="77777777" w:rsidR="00614E8D" w:rsidRDefault="00614E8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D856BE6" w14:textId="77777777" w:rsidR="00614E8D" w:rsidRDefault="00614E8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32893EC8" w14:textId="77777777" w:rsidR="00614E8D" w:rsidRDefault="00A1288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563A4B9B" w14:textId="77777777" w:rsidR="00614E8D" w:rsidRDefault="00614E8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1573680E" w14:textId="77777777" w:rsidR="00614E8D" w:rsidRDefault="00614E8D">
            <w:pPr>
              <w:autoSpaceDE w:val="0"/>
              <w:autoSpaceDN w:val="0"/>
              <w:adjustRightInd w:val="0"/>
              <w:spacing w:line="480" w:lineRule="exact"/>
              <w:ind w:firstLine="240"/>
              <w:rPr>
                <w:rFonts w:asciiTheme="minorEastAsia" w:hAnsiTheme="minorEastAsia" w:cs="宋体"/>
                <w:szCs w:val="21"/>
                <w:lang w:val="zh-CN"/>
              </w:rPr>
            </w:pPr>
          </w:p>
        </w:tc>
      </w:tr>
    </w:tbl>
    <w:p w14:paraId="47DB4B34" w14:textId="77777777" w:rsidR="00614E8D" w:rsidRDefault="00A1288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14:paraId="42E0F3EA" w14:textId="77777777" w:rsidR="00614E8D" w:rsidRDefault="00A1288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14:paraId="4AFA32AC" w14:textId="77777777" w:rsidR="00614E8D" w:rsidRDefault="00A1288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w:t>
      </w:r>
    </w:p>
    <w:p w14:paraId="7B76C214" w14:textId="77777777" w:rsidR="00614E8D" w:rsidRDefault="00A1288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、如谈判公告明确项目交付日期以年为单位，本表应填写完成该项目的年限。</w:t>
      </w:r>
    </w:p>
    <w:p w14:paraId="1600720E" w14:textId="77777777" w:rsidR="00614E8D" w:rsidRDefault="00614E8D">
      <w:pPr>
        <w:autoSpaceDE w:val="0"/>
        <w:autoSpaceDN w:val="0"/>
        <w:adjustRightInd w:val="0"/>
        <w:spacing w:line="360" w:lineRule="auto"/>
        <w:rPr>
          <w:rFonts w:ascii="宋体" w:cs="宋体"/>
          <w:sz w:val="24"/>
          <w:lang w:val="zh-CN"/>
        </w:rPr>
      </w:pPr>
    </w:p>
    <w:p w14:paraId="2A242F12" w14:textId="77777777" w:rsidR="00614E8D" w:rsidRDefault="00614E8D">
      <w:pPr>
        <w:autoSpaceDE w:val="0"/>
        <w:autoSpaceDN w:val="0"/>
        <w:adjustRightInd w:val="0"/>
        <w:spacing w:line="360" w:lineRule="auto"/>
        <w:rPr>
          <w:rFonts w:ascii="宋体" w:cs="宋体"/>
          <w:sz w:val="24"/>
          <w:lang w:val="zh-CN"/>
        </w:rPr>
      </w:pPr>
    </w:p>
    <w:p w14:paraId="492E90EB" w14:textId="77777777" w:rsidR="00614E8D" w:rsidRDefault="00614E8D">
      <w:pPr>
        <w:autoSpaceDE w:val="0"/>
        <w:autoSpaceDN w:val="0"/>
        <w:adjustRightInd w:val="0"/>
        <w:spacing w:line="360" w:lineRule="auto"/>
        <w:rPr>
          <w:rFonts w:ascii="宋体" w:cs="宋体"/>
          <w:sz w:val="24"/>
          <w:lang w:val="zh-CN"/>
        </w:rPr>
      </w:pPr>
    </w:p>
    <w:p w14:paraId="1A7A56DF" w14:textId="77777777" w:rsidR="00614E8D" w:rsidRDefault="00614E8D">
      <w:pPr>
        <w:autoSpaceDE w:val="0"/>
        <w:autoSpaceDN w:val="0"/>
        <w:adjustRightInd w:val="0"/>
        <w:spacing w:line="360" w:lineRule="auto"/>
        <w:rPr>
          <w:rFonts w:ascii="宋体" w:cs="宋体"/>
          <w:sz w:val="24"/>
          <w:lang w:val="zh-CN"/>
        </w:rPr>
      </w:pPr>
    </w:p>
    <w:p w14:paraId="62637822" w14:textId="77777777" w:rsidR="00614E8D" w:rsidRDefault="00614E8D">
      <w:pPr>
        <w:autoSpaceDE w:val="0"/>
        <w:autoSpaceDN w:val="0"/>
        <w:adjustRightInd w:val="0"/>
        <w:spacing w:line="360" w:lineRule="auto"/>
        <w:rPr>
          <w:rFonts w:ascii="宋体" w:cs="宋体"/>
          <w:sz w:val="24"/>
          <w:lang w:val="zh-CN"/>
        </w:rPr>
      </w:pPr>
    </w:p>
    <w:p w14:paraId="1D04A95D" w14:textId="77777777" w:rsidR="00614E8D" w:rsidRDefault="00614E8D">
      <w:pPr>
        <w:autoSpaceDE w:val="0"/>
        <w:autoSpaceDN w:val="0"/>
        <w:adjustRightInd w:val="0"/>
        <w:spacing w:line="360" w:lineRule="auto"/>
        <w:rPr>
          <w:rFonts w:ascii="宋体" w:cs="宋体"/>
          <w:sz w:val="24"/>
          <w:lang w:val="zh-CN"/>
        </w:rPr>
      </w:pPr>
    </w:p>
    <w:p w14:paraId="56E215AC" w14:textId="77777777" w:rsidR="00614E8D" w:rsidRDefault="00614E8D">
      <w:pPr>
        <w:autoSpaceDE w:val="0"/>
        <w:autoSpaceDN w:val="0"/>
        <w:adjustRightInd w:val="0"/>
        <w:spacing w:line="360" w:lineRule="auto"/>
        <w:rPr>
          <w:rFonts w:ascii="宋体" w:cs="宋体"/>
          <w:sz w:val="24"/>
          <w:lang w:val="zh-CN"/>
        </w:rPr>
      </w:pPr>
    </w:p>
    <w:p w14:paraId="3A664CDD" w14:textId="77777777" w:rsidR="00614E8D" w:rsidRDefault="00614E8D">
      <w:pPr>
        <w:autoSpaceDE w:val="0"/>
        <w:autoSpaceDN w:val="0"/>
        <w:adjustRightInd w:val="0"/>
        <w:spacing w:line="360" w:lineRule="auto"/>
        <w:rPr>
          <w:rFonts w:asciiTheme="minorEastAsia" w:hAnsiTheme="minorEastAsia" w:cs="黑体"/>
          <w:b/>
          <w:bCs/>
          <w:sz w:val="44"/>
          <w:szCs w:val="44"/>
          <w:lang w:val="zh-CN"/>
        </w:rPr>
      </w:pPr>
    </w:p>
    <w:p w14:paraId="019F8AEA" w14:textId="77777777" w:rsidR="00614E8D" w:rsidRDefault="00A12882">
      <w:pPr>
        <w:pStyle w:val="12"/>
        <w:rPr>
          <w:lang w:val="zh-CN"/>
        </w:rPr>
      </w:pPr>
      <w:r>
        <w:rPr>
          <w:lang w:val="zh-CN"/>
        </w:rPr>
        <w:br w:type="page"/>
      </w:r>
    </w:p>
    <w:p w14:paraId="60A0D134" w14:textId="77777777" w:rsidR="00614E8D" w:rsidRDefault="00A1288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14:paraId="14869974" w14:textId="77777777" w:rsidR="00614E8D" w:rsidRDefault="00614E8D">
      <w:pPr>
        <w:pStyle w:val="a9"/>
        <w:spacing w:line="360" w:lineRule="auto"/>
        <w:jc w:val="center"/>
        <w:rPr>
          <w:rFonts w:asciiTheme="majorEastAsia" w:eastAsiaTheme="majorEastAsia" w:hAnsiTheme="majorEastAsia"/>
          <w:b/>
          <w:snapToGrid w:val="0"/>
          <w:kern w:val="0"/>
          <w:szCs w:val="24"/>
        </w:rPr>
      </w:pPr>
    </w:p>
    <w:p w14:paraId="0AB9A2C1" w14:textId="77777777" w:rsidR="00614E8D" w:rsidRDefault="00A12882">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报</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价</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14:paraId="0EA56EA7" w14:textId="77777777" w:rsidR="00614E8D" w:rsidRDefault="00A1288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w:t>
      </w:r>
      <w:r>
        <w:rPr>
          <w:rFonts w:asciiTheme="minorEastAsia" w:hAnsiTheme="minorEastAsia" w:hint="eastAsia"/>
          <w:snapToGrid w:val="0"/>
          <w:kern w:val="0"/>
          <w:szCs w:val="21"/>
        </w:rPr>
        <w:t>采购人</w:t>
      </w:r>
      <w:r>
        <w:rPr>
          <w:rFonts w:asciiTheme="minorEastAsia" w:hAnsiTheme="minorEastAsia" w:hint="eastAsia"/>
          <w:snapToGrid w:val="0"/>
          <w:kern w:val="0"/>
          <w:szCs w:val="21"/>
        </w:rPr>
        <w:t>）</w:t>
      </w:r>
    </w:p>
    <w:p w14:paraId="7B92BA68" w14:textId="77777777" w:rsidR="00614E8D" w:rsidRDefault="00A1288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 xml:space="preserve"> </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（项目名称、项目编号）采购的竞争性谈判公告及谈判邀请，</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（姓名和职务）被正式授权并代表供应商</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（供应商名称、地址）提交。</w:t>
      </w:r>
    </w:p>
    <w:p w14:paraId="47061B65" w14:textId="77777777" w:rsidR="00614E8D" w:rsidRDefault="00A12882">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hAnsiTheme="minorEastAsia" w:hint="eastAsia"/>
          <w:snapToGrid w:val="0"/>
          <w:kern w:val="0"/>
          <w:szCs w:val="21"/>
          <w:u w:val="single"/>
        </w:rPr>
        <w:t xml:space="preserve">          </w:t>
      </w:r>
      <w:r>
        <w:rPr>
          <w:rFonts w:asciiTheme="minorEastAsia" w:eastAsiaTheme="minorEastAsia" w:hAnsiTheme="minorEastAsia" w:hint="eastAsia"/>
          <w:snapToGrid w:val="0"/>
          <w:kern w:val="0"/>
          <w:sz w:val="21"/>
          <w:szCs w:val="21"/>
        </w:rPr>
        <w:t>（项目名称、</w:t>
      </w:r>
      <w:r>
        <w:rPr>
          <w:rFonts w:asciiTheme="minorEastAsia" w:eastAsiaTheme="minorEastAsia" w:hAnsiTheme="minorEastAsia" w:hint="eastAsia"/>
          <w:snapToGrid w:val="0"/>
          <w:kern w:val="0"/>
          <w:sz w:val="21"/>
          <w:szCs w:val="21"/>
        </w:rPr>
        <w:t>采购</w:t>
      </w:r>
      <w:r>
        <w:rPr>
          <w:rFonts w:asciiTheme="minorEastAsia" w:eastAsiaTheme="minorEastAsia" w:hAnsiTheme="minorEastAsia" w:hint="eastAsia"/>
          <w:snapToGrid w:val="0"/>
          <w:kern w:val="0"/>
          <w:sz w:val="21"/>
          <w:szCs w:val="21"/>
        </w:rPr>
        <w:t>编号）谈判文件的全部内容。</w:t>
      </w:r>
    </w:p>
    <w:p w14:paraId="5055D605" w14:textId="77777777" w:rsidR="00614E8D" w:rsidRDefault="00A12882">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08005FFA" w14:textId="77777777" w:rsidR="00614E8D" w:rsidRDefault="00A12882">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116EAB5A" w14:textId="77777777" w:rsidR="00614E8D" w:rsidRDefault="00A1288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w:t>
      </w:r>
      <w:r>
        <w:rPr>
          <w:rFonts w:asciiTheme="minorEastAsia" w:hAnsiTheme="minorEastAsia" w:cs="Courier New" w:hint="eastAsia"/>
          <w:szCs w:val="21"/>
        </w:rPr>
        <w:t>工程</w:t>
      </w:r>
      <w:r>
        <w:rPr>
          <w:rFonts w:asciiTheme="minorEastAsia" w:hAnsiTheme="minorEastAsia" w:cs="Courier New" w:hint="eastAsia"/>
          <w:szCs w:val="21"/>
        </w:rPr>
        <w:t>与相关服务的响应总价详见《报价一览表》。</w:t>
      </w:r>
    </w:p>
    <w:p w14:paraId="5DB051A4" w14:textId="77777777" w:rsidR="00614E8D" w:rsidRDefault="00A1288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w:t>
      </w:r>
      <w:r>
        <w:rPr>
          <w:rFonts w:ascii="宋体" w:hAnsi="宋体" w:hint="eastAsia"/>
          <w:szCs w:val="21"/>
          <w:u w:val="single"/>
        </w:rPr>
        <w:t>90</w:t>
      </w:r>
      <w:r>
        <w:rPr>
          <w:rFonts w:ascii="宋体" w:hAnsi="宋体" w:hint="eastAsia"/>
          <w:szCs w:val="21"/>
        </w:rPr>
        <w:t>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5038F863" w14:textId="77777777" w:rsidR="00614E8D" w:rsidRDefault="00A12882">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349DD8D0" w14:textId="77777777" w:rsidR="00614E8D" w:rsidRDefault="00A12882">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w:t>
      </w:r>
      <w:r>
        <w:rPr>
          <w:rFonts w:asciiTheme="minorEastAsia" w:eastAsiaTheme="minorEastAsia" w:hAnsiTheme="minorEastAsia" w:cs="Courier New" w:hint="eastAsia"/>
          <w:sz w:val="21"/>
          <w:szCs w:val="21"/>
        </w:rPr>
        <w:t>方同意按照贵方可能提出的要求而提供与谈判响应有关的任何其它数据、信息或资料。</w:t>
      </w:r>
    </w:p>
    <w:p w14:paraId="26937E27" w14:textId="77777777" w:rsidR="00614E8D" w:rsidRDefault="00A12882">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报价。</w:t>
      </w:r>
    </w:p>
    <w:p w14:paraId="035B68CD" w14:textId="77777777" w:rsidR="00614E8D" w:rsidRDefault="00A12882">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64D030A6" w14:textId="77777777" w:rsidR="00614E8D" w:rsidRDefault="00A12882">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21E748A4" w14:textId="77777777" w:rsidR="00614E8D" w:rsidRDefault="00A12882">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w:t>
      </w:r>
      <w:r>
        <w:rPr>
          <w:rFonts w:asciiTheme="minorEastAsia" w:eastAsiaTheme="minorEastAsia" w:hAnsiTheme="minorEastAsia" w:hint="eastAsia"/>
          <w:sz w:val="21"/>
          <w:szCs w:val="21"/>
        </w:rPr>
        <w:t xml:space="preserve"> </w:t>
      </w:r>
    </w:p>
    <w:p w14:paraId="40DA8A7A" w14:textId="77777777" w:rsidR="00614E8D" w:rsidRDefault="00A12882">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1AFF4E6D" w14:textId="77777777" w:rsidR="00614E8D" w:rsidRDefault="00A12882">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14:paraId="4F7078D9" w14:textId="77777777" w:rsidR="00614E8D" w:rsidRDefault="00A1288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我方已依法缴纳了各项税费及社会保险费用，如有需要，可随时向采购人提供近六个月内的相</w:t>
      </w:r>
      <w:r>
        <w:rPr>
          <w:rFonts w:asciiTheme="minorEastAsia" w:hAnsiTheme="minorEastAsia" w:cs="Arial" w:hint="eastAsia"/>
          <w:szCs w:val="21"/>
        </w:rPr>
        <w:lastRenderedPageBreak/>
        <w:t>关缴费证明，以便核查。</w:t>
      </w:r>
    </w:p>
    <w:p w14:paraId="28D90116" w14:textId="77777777" w:rsidR="00614E8D" w:rsidRDefault="00A1288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14:paraId="280B842F" w14:textId="77777777" w:rsidR="00614E8D" w:rsidRDefault="00A1288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14:paraId="5CDAB4B9" w14:textId="77777777" w:rsidR="00614E8D" w:rsidRDefault="00A1288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14:paraId="4D53F925" w14:textId="77777777" w:rsidR="00614E8D" w:rsidRDefault="00A1288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14:paraId="2989D569" w14:textId="77777777" w:rsidR="00614E8D" w:rsidRDefault="00A12882">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27CCF63C" w14:textId="77777777" w:rsidR="00614E8D" w:rsidRDefault="00A12882">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7D0F3482" w14:textId="77777777" w:rsidR="00614E8D" w:rsidRDefault="00614E8D">
      <w:pPr>
        <w:pStyle w:val="a9"/>
        <w:adjustRightInd w:val="0"/>
        <w:snapToGrid w:val="0"/>
        <w:spacing w:line="360" w:lineRule="auto"/>
        <w:rPr>
          <w:rFonts w:asciiTheme="minorEastAsia" w:eastAsiaTheme="minorEastAsia" w:hAnsiTheme="minorEastAsia"/>
          <w:sz w:val="21"/>
          <w:szCs w:val="21"/>
        </w:rPr>
      </w:pPr>
    </w:p>
    <w:p w14:paraId="4B5E61D4" w14:textId="77777777" w:rsidR="00614E8D" w:rsidRDefault="00614E8D">
      <w:pPr>
        <w:pStyle w:val="a9"/>
        <w:adjustRightInd w:val="0"/>
        <w:snapToGrid w:val="0"/>
        <w:spacing w:line="360" w:lineRule="auto"/>
        <w:rPr>
          <w:rFonts w:asciiTheme="minorEastAsia" w:eastAsiaTheme="minorEastAsia" w:hAnsiTheme="minorEastAsia"/>
          <w:sz w:val="21"/>
          <w:szCs w:val="21"/>
        </w:rPr>
      </w:pPr>
    </w:p>
    <w:p w14:paraId="7EDBCC91" w14:textId="77777777" w:rsidR="00614E8D" w:rsidRDefault="00A12882">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14:paraId="5143CC9D" w14:textId="77777777" w:rsidR="00614E8D" w:rsidRDefault="00A12882">
      <w:pPr>
        <w:adjustRightInd w:val="0"/>
        <w:snapToGrid w:val="0"/>
        <w:spacing w:line="360" w:lineRule="auto"/>
        <w:ind w:firstLineChars="200" w:firstLine="420"/>
        <w:rPr>
          <w:rFonts w:asciiTheme="minorEastAsia" w:hAnsiTheme="minorEastAsia" w:cs="宋体"/>
          <w:szCs w:val="21"/>
          <w:u w:val="single"/>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hint="eastAsia"/>
          <w:snapToGrid w:val="0"/>
          <w:kern w:val="0"/>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hint="eastAsia"/>
          <w:snapToGrid w:val="0"/>
          <w:kern w:val="0"/>
          <w:szCs w:val="21"/>
          <w:u w:val="single"/>
        </w:rPr>
        <w:t xml:space="preserve">                </w:t>
      </w:r>
    </w:p>
    <w:p w14:paraId="310D7947" w14:textId="77777777" w:rsidR="00614E8D" w:rsidRDefault="00A12882">
      <w:pPr>
        <w:adjustRightInd w:val="0"/>
        <w:snapToGrid w:val="0"/>
        <w:spacing w:line="360" w:lineRule="auto"/>
        <w:ind w:firstLineChars="200" w:firstLine="420"/>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hint="eastAsia"/>
          <w:snapToGrid w:val="0"/>
          <w:kern w:val="0"/>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hint="eastAsia"/>
          <w:snapToGrid w:val="0"/>
          <w:kern w:val="0"/>
          <w:szCs w:val="21"/>
          <w:u w:val="single"/>
        </w:rPr>
        <w:t xml:space="preserve">                </w:t>
      </w:r>
    </w:p>
    <w:p w14:paraId="6CF27541" w14:textId="77777777" w:rsidR="00614E8D" w:rsidRDefault="00A12882">
      <w:pPr>
        <w:adjustRightInd w:val="0"/>
        <w:snapToGrid w:val="0"/>
        <w:spacing w:line="360" w:lineRule="auto"/>
        <w:ind w:firstLineChars="200" w:firstLine="420"/>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hint="eastAsia"/>
          <w:snapToGrid w:val="0"/>
          <w:kern w:val="0"/>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hint="eastAsia"/>
          <w:snapToGrid w:val="0"/>
          <w:kern w:val="0"/>
          <w:szCs w:val="21"/>
          <w:u w:val="single"/>
        </w:rPr>
        <w:t xml:space="preserve">                </w:t>
      </w:r>
    </w:p>
    <w:p w14:paraId="2C891E00" w14:textId="77777777" w:rsidR="00614E8D" w:rsidRDefault="00614E8D">
      <w:pPr>
        <w:adjustRightInd w:val="0"/>
        <w:snapToGrid w:val="0"/>
        <w:spacing w:line="360" w:lineRule="auto"/>
        <w:rPr>
          <w:rFonts w:asciiTheme="minorEastAsia" w:hAnsiTheme="minorEastAsia" w:cs="宋体"/>
          <w:szCs w:val="21"/>
          <w:u w:val="single"/>
        </w:rPr>
      </w:pPr>
    </w:p>
    <w:p w14:paraId="2350A252" w14:textId="77777777" w:rsidR="00614E8D" w:rsidRDefault="00614E8D">
      <w:pPr>
        <w:adjustRightInd w:val="0"/>
        <w:snapToGrid w:val="0"/>
        <w:spacing w:line="360" w:lineRule="auto"/>
        <w:rPr>
          <w:rFonts w:asciiTheme="minorEastAsia" w:hAnsiTheme="minorEastAsia" w:cs="宋体"/>
          <w:szCs w:val="21"/>
          <w:u w:val="single"/>
        </w:rPr>
      </w:pPr>
    </w:p>
    <w:p w14:paraId="676FDFBB" w14:textId="77777777" w:rsidR="00614E8D" w:rsidRDefault="00614E8D">
      <w:pPr>
        <w:adjustRightInd w:val="0"/>
        <w:snapToGrid w:val="0"/>
        <w:spacing w:line="360" w:lineRule="auto"/>
        <w:rPr>
          <w:rFonts w:asciiTheme="minorEastAsia" w:hAnsiTheme="minorEastAsia" w:cs="宋体"/>
          <w:szCs w:val="21"/>
          <w:u w:val="single"/>
        </w:rPr>
      </w:pPr>
    </w:p>
    <w:p w14:paraId="49E6EEC3" w14:textId="77777777" w:rsidR="00614E8D" w:rsidRDefault="00614E8D">
      <w:pPr>
        <w:adjustRightInd w:val="0"/>
        <w:snapToGrid w:val="0"/>
        <w:spacing w:line="360" w:lineRule="auto"/>
        <w:rPr>
          <w:rFonts w:asciiTheme="minorEastAsia" w:hAnsiTheme="minorEastAsia" w:cs="宋体"/>
          <w:szCs w:val="21"/>
          <w:u w:val="single"/>
        </w:rPr>
      </w:pPr>
    </w:p>
    <w:p w14:paraId="3B6282E9" w14:textId="77777777" w:rsidR="00614E8D" w:rsidRDefault="00A12882">
      <w:pPr>
        <w:adjustRightInd w:val="0"/>
        <w:snapToGrid w:val="0"/>
        <w:spacing w:line="360" w:lineRule="auto"/>
        <w:ind w:firstLineChars="1850" w:firstLine="3885"/>
        <w:rPr>
          <w:rFonts w:asciiTheme="minorEastAsia" w:hAnsiTheme="minorEastAsia" w:cs="宋体"/>
          <w:szCs w:val="21"/>
          <w:u w:val="single"/>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14:paraId="4D44F6D7" w14:textId="77777777" w:rsidR="00614E8D" w:rsidRDefault="00614E8D">
      <w:pPr>
        <w:adjustRightInd w:val="0"/>
        <w:snapToGrid w:val="0"/>
        <w:spacing w:line="360" w:lineRule="auto"/>
        <w:ind w:firstLineChars="2050" w:firstLine="4305"/>
        <w:rPr>
          <w:rFonts w:asciiTheme="minorEastAsia" w:hAnsiTheme="minorEastAsia" w:cs="宋体"/>
          <w:szCs w:val="21"/>
        </w:rPr>
      </w:pPr>
    </w:p>
    <w:p w14:paraId="69BE79E8" w14:textId="77777777" w:rsidR="00614E8D" w:rsidRDefault="00A1288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hint="eastAsia"/>
          <w:snapToGrid w:val="0"/>
          <w:kern w:val="0"/>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hint="eastAsia"/>
          <w:snapToGrid w:val="0"/>
          <w:kern w:val="0"/>
          <w:szCs w:val="21"/>
        </w:rPr>
        <w:t xml:space="preserve">   </w:t>
      </w:r>
      <w:r>
        <w:rPr>
          <w:rFonts w:asciiTheme="minorEastAsia" w:hAnsiTheme="minorEastAsia" w:cs="宋体" w:hint="eastAsia"/>
          <w:szCs w:val="21"/>
        </w:rPr>
        <w:t>日</w:t>
      </w:r>
    </w:p>
    <w:p w14:paraId="4B57B763" w14:textId="77777777" w:rsidR="00614E8D" w:rsidRDefault="00614E8D">
      <w:pPr>
        <w:pStyle w:val="12"/>
        <w:rPr>
          <w:rFonts w:asciiTheme="minorEastAsia" w:hAnsiTheme="minorEastAsia" w:cs="宋体"/>
          <w:szCs w:val="21"/>
        </w:rPr>
      </w:pPr>
    </w:p>
    <w:p w14:paraId="7F231F56" w14:textId="77777777" w:rsidR="00614E8D" w:rsidRDefault="00614E8D">
      <w:pPr>
        <w:pStyle w:val="12"/>
        <w:rPr>
          <w:rFonts w:asciiTheme="minorEastAsia" w:hAnsiTheme="minorEastAsia" w:cs="宋体"/>
          <w:szCs w:val="21"/>
        </w:rPr>
      </w:pPr>
    </w:p>
    <w:p w14:paraId="0176264C" w14:textId="77777777" w:rsidR="00614E8D" w:rsidRDefault="00614E8D">
      <w:pPr>
        <w:pStyle w:val="12"/>
        <w:rPr>
          <w:rFonts w:asciiTheme="minorEastAsia" w:hAnsiTheme="minorEastAsia" w:cs="宋体"/>
          <w:szCs w:val="21"/>
        </w:rPr>
      </w:pPr>
    </w:p>
    <w:p w14:paraId="2CA7F56C" w14:textId="77777777" w:rsidR="00614E8D" w:rsidRDefault="00614E8D">
      <w:pPr>
        <w:pStyle w:val="12"/>
        <w:rPr>
          <w:rFonts w:asciiTheme="minorEastAsia" w:hAnsiTheme="minorEastAsia" w:cs="宋体"/>
          <w:szCs w:val="21"/>
        </w:rPr>
      </w:pPr>
    </w:p>
    <w:p w14:paraId="427EF279" w14:textId="77777777" w:rsidR="00614E8D" w:rsidRDefault="00614E8D">
      <w:pPr>
        <w:pStyle w:val="12"/>
        <w:rPr>
          <w:rFonts w:asciiTheme="minorEastAsia" w:hAnsiTheme="minorEastAsia" w:cs="宋体"/>
          <w:szCs w:val="21"/>
        </w:rPr>
      </w:pPr>
    </w:p>
    <w:p w14:paraId="1B28E0D1" w14:textId="77777777" w:rsidR="00614E8D" w:rsidRDefault="00614E8D">
      <w:pPr>
        <w:pStyle w:val="12"/>
        <w:rPr>
          <w:rFonts w:asciiTheme="minorEastAsia" w:hAnsiTheme="minorEastAsia" w:cs="宋体"/>
          <w:szCs w:val="21"/>
        </w:rPr>
      </w:pPr>
    </w:p>
    <w:p w14:paraId="0A456D6C" w14:textId="77777777" w:rsidR="00614E8D" w:rsidRDefault="00614E8D">
      <w:pPr>
        <w:pStyle w:val="12"/>
        <w:rPr>
          <w:rFonts w:asciiTheme="minorEastAsia" w:hAnsiTheme="minorEastAsia" w:cs="宋体"/>
          <w:szCs w:val="21"/>
        </w:rPr>
      </w:pPr>
    </w:p>
    <w:p w14:paraId="24838441" w14:textId="77777777" w:rsidR="00614E8D" w:rsidRDefault="00614E8D">
      <w:pPr>
        <w:pStyle w:val="12"/>
        <w:rPr>
          <w:rFonts w:asciiTheme="minorEastAsia" w:hAnsiTheme="minorEastAsia" w:cs="宋体"/>
          <w:szCs w:val="21"/>
        </w:rPr>
      </w:pPr>
    </w:p>
    <w:p w14:paraId="6475780B" w14:textId="77777777" w:rsidR="00614E8D" w:rsidRDefault="00614E8D">
      <w:pPr>
        <w:pStyle w:val="12"/>
        <w:rPr>
          <w:rFonts w:asciiTheme="minorEastAsia" w:hAnsiTheme="minorEastAsia" w:cs="宋体"/>
          <w:szCs w:val="21"/>
        </w:rPr>
      </w:pPr>
    </w:p>
    <w:p w14:paraId="098B3450" w14:textId="77777777" w:rsidR="00614E8D" w:rsidRDefault="00614E8D">
      <w:pPr>
        <w:pStyle w:val="12"/>
        <w:rPr>
          <w:rFonts w:asciiTheme="minorEastAsia" w:hAnsiTheme="minorEastAsia" w:cs="宋体"/>
          <w:szCs w:val="21"/>
        </w:rPr>
      </w:pPr>
    </w:p>
    <w:p w14:paraId="3C628D45" w14:textId="77777777" w:rsidR="00614E8D" w:rsidRDefault="00614E8D">
      <w:pPr>
        <w:pStyle w:val="12"/>
        <w:rPr>
          <w:rFonts w:asciiTheme="minorEastAsia" w:hAnsiTheme="minorEastAsia" w:cs="宋体"/>
          <w:szCs w:val="21"/>
        </w:rPr>
      </w:pPr>
    </w:p>
    <w:p w14:paraId="2BD2705A" w14:textId="77777777" w:rsidR="00614E8D" w:rsidRDefault="00614E8D">
      <w:pPr>
        <w:pStyle w:val="12"/>
        <w:rPr>
          <w:rFonts w:asciiTheme="minorEastAsia" w:hAnsiTheme="minorEastAsia" w:cs="宋体"/>
          <w:szCs w:val="21"/>
        </w:rPr>
      </w:pPr>
    </w:p>
    <w:p w14:paraId="432CEFD5" w14:textId="77777777" w:rsidR="00614E8D" w:rsidRDefault="00614E8D">
      <w:pPr>
        <w:pStyle w:val="12"/>
        <w:rPr>
          <w:rFonts w:asciiTheme="minorEastAsia" w:hAnsiTheme="minorEastAsia" w:cs="宋体"/>
          <w:szCs w:val="21"/>
        </w:rPr>
      </w:pPr>
    </w:p>
    <w:p w14:paraId="2DF98EA1" w14:textId="77777777" w:rsidR="00614E8D" w:rsidRDefault="00614E8D">
      <w:pPr>
        <w:adjustRightInd w:val="0"/>
        <w:snapToGrid w:val="0"/>
        <w:spacing w:line="360" w:lineRule="auto"/>
        <w:ind w:firstLineChars="2050" w:firstLine="4305"/>
        <w:rPr>
          <w:rFonts w:asciiTheme="minorEastAsia" w:hAnsiTheme="minorEastAsia" w:cs="宋体"/>
          <w:szCs w:val="21"/>
        </w:rPr>
      </w:pPr>
    </w:p>
    <w:p w14:paraId="59E17E91" w14:textId="77777777" w:rsidR="00614E8D" w:rsidRDefault="00A12882">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 xml:space="preserve">3.2 </w:t>
      </w:r>
      <w:r>
        <w:rPr>
          <w:rFonts w:asciiTheme="majorEastAsia" w:eastAsiaTheme="majorEastAsia" w:hAnsiTheme="majorEastAsia" w:hint="eastAsia"/>
          <w:b/>
          <w:bCs/>
          <w:sz w:val="24"/>
          <w:szCs w:val="24"/>
        </w:rPr>
        <w:t>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14:paraId="3AC176D7" w14:textId="77777777" w:rsidR="00614E8D" w:rsidRDefault="00614E8D">
      <w:pPr>
        <w:autoSpaceDE w:val="0"/>
        <w:autoSpaceDN w:val="0"/>
        <w:adjustRightInd w:val="0"/>
        <w:spacing w:line="480" w:lineRule="auto"/>
        <w:ind w:firstLineChars="257" w:firstLine="617"/>
        <w:rPr>
          <w:rFonts w:ascii="宋体" w:hAnsi="宋体"/>
          <w:sz w:val="24"/>
          <w:szCs w:val="24"/>
        </w:rPr>
      </w:pPr>
    </w:p>
    <w:p w14:paraId="2AF8DABE" w14:textId="77777777" w:rsidR="00614E8D" w:rsidRDefault="00A12882">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14:paraId="27EC6D30" w14:textId="77777777" w:rsidR="00614E8D" w:rsidRDefault="00A12882">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14:paraId="34258CD3" w14:textId="77777777" w:rsidR="00614E8D" w:rsidRDefault="00A12882">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w:t>
      </w:r>
      <w:r>
        <w:rPr>
          <w:rFonts w:asciiTheme="minorEastAsia" w:hAnsiTheme="minorEastAsia" w:hint="eastAsia"/>
          <w:sz w:val="21"/>
          <w:szCs w:val="21"/>
        </w:rPr>
        <w:t xml:space="preserve">       </w:t>
      </w:r>
      <w:r>
        <w:rPr>
          <w:rFonts w:asciiTheme="minorEastAsia" w:hAnsiTheme="minorEastAsia" w:hint="eastAsia"/>
          <w:sz w:val="21"/>
          <w:szCs w:val="21"/>
        </w:rPr>
        <w:t>性</w:t>
      </w:r>
      <w:r>
        <w:rPr>
          <w:rFonts w:asciiTheme="minorEastAsia" w:hAnsiTheme="minorEastAsia"/>
          <w:sz w:val="21"/>
          <w:szCs w:val="21"/>
        </w:rPr>
        <w:t>别</w:t>
      </w:r>
      <w:r>
        <w:rPr>
          <w:rFonts w:asciiTheme="minorEastAsia" w:hAnsiTheme="minorEastAsia" w:hint="eastAsia"/>
          <w:sz w:val="21"/>
          <w:szCs w:val="21"/>
        </w:rPr>
        <w:t>：</w:t>
      </w:r>
      <w:r>
        <w:rPr>
          <w:rFonts w:asciiTheme="minorEastAsia" w:hAnsiTheme="minorEastAsia" w:hint="eastAsia"/>
          <w:sz w:val="21"/>
          <w:szCs w:val="21"/>
        </w:rPr>
        <w:t xml:space="preserve">     </w:t>
      </w:r>
      <w:r>
        <w:rPr>
          <w:rFonts w:asciiTheme="minorEastAsia" w:hAnsiTheme="minorEastAsia" w:hint="eastAsia"/>
          <w:sz w:val="21"/>
          <w:szCs w:val="21"/>
        </w:rPr>
        <w:t>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w:t>
      </w:r>
      <w:r>
        <w:rPr>
          <w:rFonts w:asciiTheme="minorEastAsia" w:hAnsiTheme="minorEastAsia"/>
          <w:sz w:val="21"/>
          <w:szCs w:val="21"/>
        </w:rPr>
        <w:t>职务</w:t>
      </w:r>
      <w:r>
        <w:rPr>
          <w:rFonts w:asciiTheme="minorEastAsia" w:hAnsiTheme="minorEastAsia" w:hint="eastAsia"/>
          <w:sz w:val="21"/>
          <w:szCs w:val="21"/>
        </w:rPr>
        <w:t>：</w:t>
      </w:r>
      <w:r>
        <w:rPr>
          <w:rFonts w:asciiTheme="minorEastAsia" w:hAnsiTheme="minorEastAsia" w:hint="eastAsia"/>
          <w:sz w:val="21"/>
          <w:szCs w:val="21"/>
        </w:rPr>
        <w:t xml:space="preserve">        </w:t>
      </w:r>
    </w:p>
    <w:p w14:paraId="1F9851F2" w14:textId="77777777" w:rsidR="00614E8D" w:rsidRDefault="00A12882">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sz w:val="21"/>
          <w:szCs w:val="21"/>
          <w:u w:val="single"/>
        </w:rPr>
        <w:t xml:space="preserve"> </w:t>
      </w:r>
      <w:r>
        <w:rPr>
          <w:rFonts w:asciiTheme="minorEastAsia" w:hAnsiTheme="minorEastAsia" w:hint="eastAsia"/>
          <w:sz w:val="21"/>
          <w:szCs w:val="21"/>
          <w:u w:val="single"/>
        </w:rPr>
        <w:t>（</w:t>
      </w:r>
      <w:r>
        <w:rPr>
          <w:rFonts w:asciiTheme="minorEastAsia" w:hAnsiTheme="minorEastAsia" w:hint="eastAsia"/>
          <w:snapToGrid w:val="0"/>
          <w:sz w:val="21"/>
          <w:szCs w:val="21"/>
          <w:u w:val="single"/>
        </w:rPr>
        <w:t>供应商名</w:t>
      </w:r>
      <w:r>
        <w:rPr>
          <w:rFonts w:asciiTheme="minorEastAsia" w:hAnsiTheme="minorEastAsia"/>
          <w:snapToGrid w:val="0"/>
          <w:sz w:val="21"/>
          <w:szCs w:val="21"/>
          <w:u w:val="single"/>
        </w:rPr>
        <w:t>称</w:t>
      </w:r>
      <w:r>
        <w:rPr>
          <w:rFonts w:asciiTheme="minorEastAsia" w:hAnsiTheme="minorEastAsia" w:hint="eastAsia"/>
          <w:snapToGrid w:val="0"/>
          <w:sz w:val="21"/>
          <w:szCs w:val="21"/>
          <w:u w:val="single"/>
        </w:rPr>
        <w:t xml:space="preserve"> </w:t>
      </w:r>
      <w:r>
        <w:rPr>
          <w:rFonts w:asciiTheme="minorEastAsia" w:hAnsiTheme="minorEastAsia" w:hint="eastAsia"/>
          <w:sz w:val="21"/>
          <w:szCs w:val="21"/>
          <w:u w:val="single"/>
        </w:rPr>
        <w:t>）</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hint="eastAsia"/>
          <w:sz w:val="21"/>
          <w:szCs w:val="21"/>
          <w:u w:val="single"/>
        </w:rPr>
        <w:t xml:space="preserve"> </w:t>
      </w:r>
      <w:r>
        <w:rPr>
          <w:rFonts w:asciiTheme="minorEastAsia" w:hAnsiTheme="minorEastAsia" w:hint="eastAsia"/>
          <w:sz w:val="21"/>
          <w:szCs w:val="21"/>
          <w:u w:val="single"/>
        </w:rPr>
        <w:t>（</w:t>
      </w:r>
      <w:r>
        <w:rPr>
          <w:rFonts w:asciiTheme="minorEastAsia" w:hAnsiTheme="minorEastAsia"/>
          <w:sz w:val="21"/>
          <w:szCs w:val="21"/>
          <w:u w:val="single"/>
        </w:rPr>
        <w:t>项目编号</w:t>
      </w:r>
      <w:r>
        <w:rPr>
          <w:rFonts w:asciiTheme="minorEastAsia" w:hAnsiTheme="minorEastAsia" w:hint="eastAsia"/>
          <w:sz w:val="21"/>
          <w:szCs w:val="21"/>
          <w:u w:val="single"/>
        </w:rPr>
        <w:t>）</w:t>
      </w:r>
      <w:r>
        <w:rPr>
          <w:rFonts w:asciiTheme="minorEastAsia" w:hAnsiTheme="minorEastAsia" w:hint="eastAsia"/>
          <w:sz w:val="21"/>
          <w:szCs w:val="21"/>
          <w:u w:val="single"/>
        </w:rPr>
        <w:t xml:space="preserve"> </w:t>
      </w:r>
      <w:r>
        <w:rPr>
          <w:rFonts w:asciiTheme="minorEastAsia" w:hAnsiTheme="minorEastAsia" w:hint="eastAsia"/>
          <w:sz w:val="21"/>
          <w:szCs w:val="21"/>
        </w:rPr>
        <w:t>的</w:t>
      </w:r>
      <w:r>
        <w:rPr>
          <w:rFonts w:asciiTheme="minorEastAsia" w:hAnsiTheme="minorEastAsia" w:hint="eastAsia"/>
          <w:sz w:val="21"/>
          <w:szCs w:val="21"/>
          <w:u w:val="single"/>
        </w:rPr>
        <w:t xml:space="preserve"> </w:t>
      </w:r>
      <w:r>
        <w:rPr>
          <w:rFonts w:asciiTheme="minorEastAsia" w:hAnsiTheme="minorEastAsia" w:hint="eastAsia"/>
          <w:sz w:val="21"/>
          <w:szCs w:val="21"/>
          <w:u w:val="single"/>
        </w:rPr>
        <w:t>（</w:t>
      </w:r>
      <w:r>
        <w:rPr>
          <w:rFonts w:asciiTheme="minorEastAsia" w:hAnsiTheme="minorEastAsia"/>
          <w:sz w:val="21"/>
          <w:szCs w:val="21"/>
          <w:u w:val="single"/>
        </w:rPr>
        <w:t>项目</w:t>
      </w:r>
      <w:r>
        <w:rPr>
          <w:rFonts w:asciiTheme="minorEastAsia" w:hAnsiTheme="minorEastAsia" w:hint="eastAsia"/>
          <w:sz w:val="21"/>
          <w:szCs w:val="21"/>
          <w:u w:val="single"/>
        </w:rPr>
        <w:t>名</w:t>
      </w:r>
      <w:r>
        <w:rPr>
          <w:rFonts w:asciiTheme="minorEastAsia" w:hAnsiTheme="minorEastAsia"/>
          <w:sz w:val="21"/>
          <w:szCs w:val="21"/>
          <w:u w:val="single"/>
        </w:rPr>
        <w:t>称</w:t>
      </w:r>
      <w:r>
        <w:rPr>
          <w:rFonts w:asciiTheme="minorEastAsia" w:hAnsiTheme="minorEastAsia" w:hint="eastAsia"/>
          <w:sz w:val="21"/>
          <w:szCs w:val="21"/>
          <w:u w:val="single"/>
        </w:rPr>
        <w:t>）</w:t>
      </w:r>
      <w:r>
        <w:rPr>
          <w:rFonts w:asciiTheme="minorEastAsia" w:hAnsiTheme="minorEastAsia" w:hint="eastAsia"/>
          <w:sz w:val="21"/>
          <w:szCs w:val="21"/>
          <w:u w:val="single"/>
        </w:rPr>
        <w:t xml:space="preserve"> </w:t>
      </w:r>
      <w:r>
        <w:rPr>
          <w:rFonts w:asciiTheme="minorEastAsia" w:hAnsiTheme="minorEastAsia" w:hint="eastAsia"/>
          <w:sz w:val="21"/>
          <w:szCs w:val="21"/>
        </w:rPr>
        <w:t>竞争性谈</w:t>
      </w:r>
      <w:r>
        <w:rPr>
          <w:rFonts w:asciiTheme="minorEastAsia" w:hAnsiTheme="minorEastAsia" w:hint="eastAsia"/>
          <w:sz w:val="21"/>
          <w:szCs w:val="21"/>
        </w:rPr>
        <w:t>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14:paraId="318C7BD8" w14:textId="77777777" w:rsidR="00614E8D" w:rsidRDefault="00A12882">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14:paraId="7577D985" w14:textId="77777777" w:rsidR="00614E8D" w:rsidRDefault="00A12882">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14:paraId="11E0AB2C" w14:textId="77777777" w:rsidR="00614E8D" w:rsidRDefault="00614E8D">
      <w:pPr>
        <w:pStyle w:val="13"/>
        <w:spacing w:line="480" w:lineRule="auto"/>
        <w:ind w:firstLineChars="225" w:firstLine="473"/>
        <w:jc w:val="left"/>
        <w:rPr>
          <w:rFonts w:asciiTheme="minorEastAsia" w:hAnsiTheme="minorEastAsia"/>
          <w:sz w:val="21"/>
          <w:szCs w:val="21"/>
        </w:rPr>
      </w:pPr>
    </w:p>
    <w:p w14:paraId="7313612B" w14:textId="77777777" w:rsidR="00614E8D" w:rsidRDefault="00614E8D">
      <w:pPr>
        <w:pStyle w:val="13"/>
        <w:spacing w:line="480" w:lineRule="auto"/>
        <w:ind w:firstLineChars="225" w:firstLine="473"/>
        <w:jc w:val="left"/>
        <w:rPr>
          <w:rFonts w:asciiTheme="minorEastAsia" w:hAnsiTheme="minorEastAsia"/>
          <w:sz w:val="21"/>
          <w:szCs w:val="21"/>
        </w:rPr>
      </w:pPr>
    </w:p>
    <w:p w14:paraId="49839293" w14:textId="77777777" w:rsidR="00614E8D" w:rsidRDefault="00A12882">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w:t>
      </w:r>
      <w:r>
        <w:rPr>
          <w:rFonts w:asciiTheme="minorEastAsia" w:hAnsiTheme="minorEastAsia" w:hint="eastAsia"/>
          <w:bCs/>
          <w:sz w:val="21"/>
          <w:szCs w:val="21"/>
        </w:rPr>
        <w:t>扫描件</w:t>
      </w:r>
      <w:r>
        <w:rPr>
          <w:rFonts w:asciiTheme="minorEastAsia" w:hAnsiTheme="minorEastAsia" w:hint="eastAsia"/>
          <w:bCs/>
          <w:sz w:val="21"/>
          <w:szCs w:val="21"/>
        </w:rPr>
        <w:t>，需清晰反映身份证有效期限】</w:t>
      </w:r>
    </w:p>
    <w:p w14:paraId="579AF73B" w14:textId="77777777" w:rsidR="00614E8D" w:rsidRDefault="00614E8D">
      <w:pPr>
        <w:pStyle w:val="13"/>
        <w:spacing w:line="480" w:lineRule="auto"/>
        <w:ind w:leftChars="-256" w:left="-538" w:firstLineChars="257" w:firstLine="540"/>
        <w:jc w:val="center"/>
        <w:rPr>
          <w:rFonts w:asciiTheme="minorEastAsia" w:hAnsiTheme="minorEastAsia"/>
          <w:bCs/>
          <w:sz w:val="21"/>
          <w:szCs w:val="21"/>
        </w:rPr>
      </w:pPr>
    </w:p>
    <w:p w14:paraId="6F0B6680" w14:textId="77777777" w:rsidR="00614E8D" w:rsidRDefault="00614E8D">
      <w:pPr>
        <w:autoSpaceDE w:val="0"/>
        <w:autoSpaceDN w:val="0"/>
        <w:adjustRightInd w:val="0"/>
        <w:spacing w:line="360" w:lineRule="auto"/>
        <w:ind w:right="-11"/>
        <w:rPr>
          <w:rFonts w:asciiTheme="minorEastAsia" w:hAnsiTheme="minorEastAsia" w:cs="宋体"/>
          <w:szCs w:val="21"/>
          <w:lang w:val="zh-CN"/>
        </w:rPr>
      </w:pPr>
    </w:p>
    <w:p w14:paraId="23683510" w14:textId="77777777" w:rsidR="00614E8D" w:rsidRDefault="00614E8D">
      <w:pPr>
        <w:autoSpaceDE w:val="0"/>
        <w:autoSpaceDN w:val="0"/>
        <w:adjustRightInd w:val="0"/>
        <w:spacing w:line="360" w:lineRule="auto"/>
        <w:ind w:right="-11"/>
        <w:rPr>
          <w:rFonts w:asciiTheme="minorEastAsia" w:hAnsiTheme="minorEastAsia" w:cs="宋体"/>
          <w:szCs w:val="21"/>
          <w:lang w:val="zh-CN"/>
        </w:rPr>
      </w:pPr>
    </w:p>
    <w:p w14:paraId="6FC86453" w14:textId="77777777" w:rsidR="00614E8D" w:rsidRDefault="00614E8D">
      <w:pPr>
        <w:autoSpaceDE w:val="0"/>
        <w:autoSpaceDN w:val="0"/>
        <w:adjustRightInd w:val="0"/>
        <w:spacing w:line="360" w:lineRule="auto"/>
        <w:ind w:right="-11"/>
        <w:rPr>
          <w:rFonts w:asciiTheme="minorEastAsia" w:hAnsiTheme="minorEastAsia" w:cs="宋体"/>
          <w:szCs w:val="21"/>
          <w:lang w:val="zh-CN"/>
        </w:rPr>
      </w:pPr>
    </w:p>
    <w:p w14:paraId="75BDC939" w14:textId="77777777" w:rsidR="00614E8D" w:rsidRDefault="00A12882">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14:paraId="0CDD8054" w14:textId="77777777" w:rsidR="00614E8D" w:rsidRDefault="00A12882">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年</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月</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日</w:t>
      </w:r>
    </w:p>
    <w:p w14:paraId="2890CA4B" w14:textId="77777777" w:rsidR="00614E8D" w:rsidRDefault="00614E8D">
      <w:pPr>
        <w:pStyle w:val="14"/>
        <w:spacing w:line="480" w:lineRule="auto"/>
        <w:rPr>
          <w:rFonts w:asciiTheme="minorEastAsia" w:hAnsiTheme="minorEastAsia" w:cs="Arial"/>
          <w:sz w:val="21"/>
          <w:szCs w:val="21"/>
        </w:rPr>
      </w:pPr>
    </w:p>
    <w:p w14:paraId="55AD666D" w14:textId="77777777" w:rsidR="00614E8D" w:rsidRDefault="00614E8D">
      <w:pPr>
        <w:rPr>
          <w:szCs w:val="21"/>
        </w:rPr>
      </w:pPr>
    </w:p>
    <w:p w14:paraId="783F52DD" w14:textId="77777777" w:rsidR="00614E8D" w:rsidRDefault="00A12882">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14:paraId="305ADE60" w14:textId="77777777" w:rsidR="00614E8D" w:rsidRDefault="00614E8D">
      <w:pPr>
        <w:pStyle w:val="12"/>
        <w:rPr>
          <w:rFonts w:asciiTheme="minorEastAsia" w:hAnsiTheme="minorEastAsia"/>
          <w:bCs/>
          <w:kern w:val="12"/>
          <w:szCs w:val="21"/>
        </w:rPr>
      </w:pPr>
    </w:p>
    <w:p w14:paraId="2911C68B" w14:textId="77777777" w:rsidR="00614E8D" w:rsidRDefault="00614E8D">
      <w:pPr>
        <w:pStyle w:val="12"/>
        <w:rPr>
          <w:rFonts w:asciiTheme="minorEastAsia" w:hAnsiTheme="minorEastAsia"/>
          <w:bCs/>
          <w:kern w:val="12"/>
          <w:szCs w:val="21"/>
        </w:rPr>
      </w:pPr>
    </w:p>
    <w:p w14:paraId="29FA88C8" w14:textId="77777777" w:rsidR="00614E8D" w:rsidRDefault="00614E8D">
      <w:pPr>
        <w:pStyle w:val="12"/>
        <w:rPr>
          <w:rFonts w:asciiTheme="minorEastAsia" w:hAnsiTheme="minorEastAsia"/>
          <w:bCs/>
          <w:kern w:val="12"/>
          <w:szCs w:val="21"/>
        </w:rPr>
      </w:pPr>
    </w:p>
    <w:p w14:paraId="0B5E22AC" w14:textId="77777777" w:rsidR="00614E8D" w:rsidRDefault="00614E8D">
      <w:pPr>
        <w:pStyle w:val="12"/>
        <w:rPr>
          <w:rFonts w:asciiTheme="minorEastAsia" w:hAnsiTheme="minorEastAsia"/>
          <w:bCs/>
          <w:kern w:val="12"/>
          <w:szCs w:val="21"/>
        </w:rPr>
      </w:pPr>
    </w:p>
    <w:p w14:paraId="3564D4EF" w14:textId="77777777" w:rsidR="00614E8D" w:rsidRDefault="00614E8D">
      <w:pPr>
        <w:spacing w:line="320" w:lineRule="exact"/>
        <w:ind w:firstLineChars="200" w:firstLine="420"/>
        <w:rPr>
          <w:rFonts w:asciiTheme="minorEastAsia" w:hAnsiTheme="minorEastAsia"/>
          <w:bCs/>
          <w:kern w:val="12"/>
          <w:szCs w:val="21"/>
        </w:rPr>
      </w:pPr>
    </w:p>
    <w:p w14:paraId="7849B45B" w14:textId="77777777" w:rsidR="00614E8D" w:rsidRDefault="00A12882">
      <w:pPr>
        <w:spacing w:line="480" w:lineRule="exact"/>
        <w:jc w:val="center"/>
        <w:rPr>
          <w:rFonts w:ascii="宋体" w:hAnsi="宋体"/>
          <w:b/>
          <w:bCs/>
          <w:sz w:val="24"/>
          <w:szCs w:val="24"/>
        </w:rPr>
      </w:pPr>
      <w:r>
        <w:rPr>
          <w:rFonts w:ascii="宋体" w:hAnsi="宋体" w:hint="eastAsia"/>
          <w:b/>
          <w:bCs/>
          <w:sz w:val="24"/>
          <w:szCs w:val="24"/>
        </w:rPr>
        <w:lastRenderedPageBreak/>
        <w:t xml:space="preserve">3.3 </w:t>
      </w:r>
      <w:r>
        <w:rPr>
          <w:rFonts w:ascii="宋体" w:hAnsi="宋体" w:hint="eastAsia"/>
          <w:b/>
          <w:bCs/>
          <w:sz w:val="24"/>
          <w:szCs w:val="24"/>
        </w:rPr>
        <w:t>法定代表人（单位负责人）授权书</w:t>
      </w:r>
    </w:p>
    <w:p w14:paraId="3E98F79A" w14:textId="77777777" w:rsidR="00614E8D" w:rsidRDefault="00614E8D">
      <w:pPr>
        <w:spacing w:line="480" w:lineRule="exact"/>
        <w:jc w:val="center"/>
        <w:rPr>
          <w:rFonts w:ascii="宋体" w:hAnsi="宋体"/>
          <w:b/>
          <w:bCs/>
          <w:sz w:val="36"/>
          <w:szCs w:val="36"/>
        </w:rPr>
      </w:pPr>
    </w:p>
    <w:p w14:paraId="0D5FA232" w14:textId="77777777" w:rsidR="00614E8D" w:rsidRDefault="00A1288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法人姓名</w:t>
      </w:r>
      <w:r>
        <w:rPr>
          <w:rFonts w:asciiTheme="minorEastAsia" w:hAnsiTheme="minorEastAsia" w:hint="eastAsia"/>
          <w:snapToGrid w:val="0"/>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供应商名称</w:t>
      </w:r>
      <w:r>
        <w:rPr>
          <w:rFonts w:asciiTheme="minorEastAsia" w:hAnsiTheme="minorEastAsia" w:hint="eastAsia"/>
          <w:snapToGrid w:val="0"/>
          <w:szCs w:val="21"/>
          <w:u w:val="single"/>
        </w:rPr>
        <w:t xml:space="preserve">  </w:t>
      </w:r>
      <w:r>
        <w:rPr>
          <w:rFonts w:asciiTheme="minorEastAsia" w:hAnsiTheme="minorEastAsia" w:cs="Arial" w:hint="eastAsia"/>
          <w:szCs w:val="21"/>
        </w:rPr>
        <w:t>的</w:t>
      </w:r>
      <w:r>
        <w:rPr>
          <w:rFonts w:asciiTheme="minorEastAsia" w:hAnsiTheme="minorEastAsia" w:cs="Arial" w:hint="eastAsia"/>
          <w:szCs w:val="21"/>
        </w:rPr>
        <w:t>法定代表人（单位负责人），现委</w:t>
      </w:r>
      <w:r>
        <w:rPr>
          <w:rFonts w:asciiTheme="minorEastAsia" w:hAnsiTheme="minorEastAsia" w:cs="Arial" w:hint="eastAsia"/>
          <w:szCs w:val="21"/>
        </w:rPr>
        <w:t>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姓名，职务</w:t>
      </w:r>
      <w:r>
        <w:rPr>
          <w:rFonts w:asciiTheme="minorEastAsia" w:hAnsiTheme="minorEastAsia" w:hint="eastAsia"/>
          <w:snapToGrid w:val="0"/>
          <w:szCs w:val="21"/>
          <w:u w:val="single"/>
        </w:rPr>
        <w:t xml:space="preserve"> </w:t>
      </w:r>
      <w:r>
        <w:rPr>
          <w:rFonts w:asciiTheme="minorEastAsia" w:hAnsiTheme="minorEastAsia" w:cs="Arial" w:hint="eastAsia"/>
          <w:szCs w:val="21"/>
        </w:rPr>
        <w:t>以</w:t>
      </w:r>
      <w:r>
        <w:rPr>
          <w:rFonts w:asciiTheme="minorEastAsia" w:hAnsiTheme="minorEastAsia" w:cs="Arial" w:hint="eastAsia"/>
          <w:szCs w:val="21"/>
        </w:rPr>
        <w:t>我方的名义参加贵方</w:t>
      </w:r>
      <w:r>
        <w:rPr>
          <w:rFonts w:asciiTheme="minorEastAsia" w:hAnsiTheme="minorEastAsia" w:cs="Arial" w:hint="eastAsia"/>
          <w:szCs w:val="21"/>
        </w:rPr>
        <w:t xml:space="preserve"> </w:t>
      </w:r>
      <w:r>
        <w:rPr>
          <w:rFonts w:asciiTheme="minorEastAsia" w:hAnsiTheme="minorEastAsia" w:cs="Arial" w:hint="eastAsia"/>
          <w:szCs w:val="21"/>
          <w:u w:val="single"/>
        </w:rPr>
        <w:t xml:space="preserve">            </w:t>
      </w:r>
      <w:r>
        <w:rPr>
          <w:rFonts w:asciiTheme="minorEastAsia" w:hAnsiTheme="minorEastAsia" w:cs="Arial" w:hint="eastAsia"/>
          <w:szCs w:val="21"/>
        </w:rPr>
        <w:t xml:space="preserve"> </w:t>
      </w:r>
      <w:r>
        <w:rPr>
          <w:rFonts w:asciiTheme="minorEastAsia" w:hAnsiTheme="minorEastAsia" w:cs="Arial" w:hint="eastAsia"/>
          <w:szCs w:val="21"/>
        </w:rPr>
        <w:t>项目的谈判响应活动，并代表我方全权办理针对上述项目的谈判、响应文件澄清、签约等一切具体事务和签署相关文件。</w:t>
      </w:r>
    </w:p>
    <w:p w14:paraId="28DE0413" w14:textId="77777777" w:rsidR="00614E8D" w:rsidRDefault="00A1288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684F114F" w14:textId="77777777" w:rsidR="00614E8D" w:rsidRDefault="00A1288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3C57FDAF" w14:textId="77777777" w:rsidR="00614E8D" w:rsidRDefault="00A1288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16ABF154" w14:textId="77777777" w:rsidR="00614E8D" w:rsidRDefault="00A12882">
      <w:pPr>
        <w:spacing w:line="480" w:lineRule="auto"/>
        <w:ind w:firstLineChars="200" w:firstLine="420"/>
        <w:rPr>
          <w:rFonts w:asciiTheme="minorEastAsia" w:hAnsiTheme="minorEastAsia"/>
          <w:szCs w:val="21"/>
        </w:rPr>
      </w:pPr>
      <w:r>
        <w:rPr>
          <w:rFonts w:asciiTheme="minorEastAsia" w:hAnsiTheme="minorEastAsia" w:hint="eastAsia"/>
          <w:szCs w:val="21"/>
        </w:rPr>
        <w:t>供应商名称：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（并加盖单位公章）</w:t>
      </w:r>
    </w:p>
    <w:p w14:paraId="5D55D352" w14:textId="77777777" w:rsidR="00614E8D" w:rsidRDefault="00A1288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 xml:space="preserve">             </w:t>
      </w:r>
      <w:r>
        <w:rPr>
          <w:rFonts w:asciiTheme="minorEastAsia" w:hAnsiTheme="minorEastAsia" w:cs="Arial" w:hint="eastAsia"/>
          <w:szCs w:val="21"/>
        </w:rPr>
        <w:t xml:space="preserve"> </w:t>
      </w:r>
      <w:r>
        <w:rPr>
          <w:rFonts w:asciiTheme="minorEastAsia" w:hAnsiTheme="minorEastAsia" w:cs="Arial" w:hint="eastAsia"/>
          <w:szCs w:val="21"/>
        </w:rPr>
        <w:t>（签字或加盖名章）</w:t>
      </w:r>
    </w:p>
    <w:p w14:paraId="4098C648" w14:textId="77777777" w:rsidR="00614E8D" w:rsidRDefault="00A1288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14:paraId="3FFB9BA9" w14:textId="77777777" w:rsidR="00614E8D" w:rsidRDefault="00A12882">
      <w:pPr>
        <w:spacing w:line="48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r>
        <w:rPr>
          <w:rFonts w:asciiTheme="minorEastAsia" w:hAnsiTheme="minorEastAsia" w:hint="eastAsia"/>
          <w:szCs w:val="21"/>
          <w:u w:val="single"/>
        </w:rPr>
        <w:t xml:space="preserve">       </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614E8D" w14:paraId="12C7B7BE" w14:textId="77777777">
        <w:trPr>
          <w:gridAfter w:val="1"/>
          <w:wAfter w:w="14" w:type="dxa"/>
          <w:trHeight w:val="2636"/>
        </w:trPr>
        <w:tc>
          <w:tcPr>
            <w:tcW w:w="4484" w:type="dxa"/>
            <w:vAlign w:val="center"/>
          </w:tcPr>
          <w:p w14:paraId="328F84A0" w14:textId="77777777" w:rsidR="00614E8D" w:rsidRDefault="00A1288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46DFCCFC" w14:textId="77777777" w:rsidR="00614E8D" w:rsidRDefault="00A1288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614E8D" w14:paraId="57E789B7" w14:textId="77777777">
        <w:trPr>
          <w:trHeight w:val="2781"/>
        </w:trPr>
        <w:tc>
          <w:tcPr>
            <w:tcW w:w="4491" w:type="dxa"/>
            <w:gridSpan w:val="2"/>
            <w:vAlign w:val="center"/>
          </w:tcPr>
          <w:p w14:paraId="12E09F7C" w14:textId="77777777" w:rsidR="00614E8D" w:rsidRDefault="00A12882">
            <w:pPr>
              <w:jc w:val="center"/>
              <w:rPr>
                <w:rFonts w:asciiTheme="minorEastAsia" w:hAnsiTheme="minorEastAsia"/>
                <w:szCs w:val="21"/>
              </w:rPr>
            </w:pPr>
            <w:r>
              <w:rPr>
                <w:rFonts w:asciiTheme="minorEastAsia" w:hAnsiTheme="minorEastAsia" w:hint="eastAsia"/>
                <w:szCs w:val="21"/>
              </w:rPr>
              <w:t>法定代表人（单位负责人）授权代表身份证</w:t>
            </w:r>
          </w:p>
          <w:p w14:paraId="4E531902" w14:textId="77777777" w:rsidR="00614E8D" w:rsidRDefault="00A12882">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64F34E12" w14:textId="77777777" w:rsidR="00614E8D" w:rsidRDefault="00A12882">
            <w:pPr>
              <w:jc w:val="center"/>
              <w:rPr>
                <w:rFonts w:asciiTheme="minorEastAsia" w:hAnsiTheme="minorEastAsia"/>
                <w:szCs w:val="21"/>
              </w:rPr>
            </w:pPr>
            <w:r>
              <w:rPr>
                <w:rFonts w:asciiTheme="minorEastAsia" w:hAnsiTheme="minorEastAsia" w:hint="eastAsia"/>
                <w:szCs w:val="21"/>
              </w:rPr>
              <w:t>法定代表人（单位负责人）授权代表身份证</w:t>
            </w:r>
          </w:p>
          <w:p w14:paraId="6506FB67" w14:textId="77777777" w:rsidR="00614E8D" w:rsidRDefault="00A12882">
            <w:pPr>
              <w:jc w:val="center"/>
              <w:rPr>
                <w:rFonts w:asciiTheme="minorEastAsia" w:hAnsiTheme="minorEastAsia"/>
                <w:szCs w:val="21"/>
              </w:rPr>
            </w:pPr>
            <w:r>
              <w:rPr>
                <w:rFonts w:asciiTheme="minorEastAsia" w:hAnsiTheme="minorEastAsia" w:hint="eastAsia"/>
                <w:szCs w:val="21"/>
              </w:rPr>
              <w:t>（反面）</w:t>
            </w:r>
          </w:p>
        </w:tc>
      </w:tr>
    </w:tbl>
    <w:p w14:paraId="689B0F83" w14:textId="77777777" w:rsidR="00614E8D" w:rsidRDefault="00614E8D">
      <w:pPr>
        <w:widowControl/>
        <w:spacing w:before="100" w:beforeAutospacing="1" w:after="100" w:afterAutospacing="1" w:line="360" w:lineRule="auto"/>
        <w:jc w:val="center"/>
        <w:rPr>
          <w:rFonts w:ascii="宋体" w:hAnsi="宋体"/>
          <w:b/>
          <w:bCs/>
          <w:sz w:val="24"/>
          <w:szCs w:val="24"/>
        </w:rPr>
      </w:pPr>
    </w:p>
    <w:p w14:paraId="1FAF1339" w14:textId="77777777" w:rsidR="00614E8D" w:rsidRDefault="00614E8D">
      <w:pPr>
        <w:widowControl/>
        <w:spacing w:before="100" w:beforeAutospacing="1" w:after="100" w:afterAutospacing="1" w:line="360" w:lineRule="auto"/>
        <w:jc w:val="center"/>
        <w:rPr>
          <w:rFonts w:ascii="宋体" w:hAnsi="宋体"/>
          <w:b/>
          <w:bCs/>
          <w:sz w:val="24"/>
          <w:szCs w:val="24"/>
        </w:rPr>
      </w:pPr>
    </w:p>
    <w:p w14:paraId="1A812423" w14:textId="77777777" w:rsidR="00614E8D" w:rsidRDefault="00A12882">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 xml:space="preserve">3.4 </w:t>
      </w:r>
      <w:r>
        <w:rPr>
          <w:rFonts w:ascii="宋体" w:hAnsi="宋体" w:hint="eastAsia"/>
          <w:b/>
          <w:bCs/>
          <w:sz w:val="24"/>
          <w:szCs w:val="24"/>
        </w:rPr>
        <w:t>没有重大违法记录的声明</w:t>
      </w:r>
    </w:p>
    <w:p w14:paraId="67540F8E" w14:textId="77777777" w:rsidR="00614E8D" w:rsidRDefault="00A12882">
      <w:pPr>
        <w:spacing w:beforeLines="50" w:before="156" w:afterLines="50" w:after="156"/>
        <w:jc w:val="center"/>
        <w:rPr>
          <w:rFonts w:ascii="宋体" w:hAnsi="宋体" w:cs="Arial"/>
          <w:kern w:val="0"/>
          <w:sz w:val="28"/>
          <w:szCs w:val="28"/>
        </w:rPr>
      </w:pPr>
      <w:r>
        <w:rPr>
          <w:rFonts w:ascii="宋体" w:hAnsi="宋体" w:cs="Arial" w:hint="eastAsia"/>
          <w:kern w:val="0"/>
          <w:sz w:val="28"/>
          <w:szCs w:val="28"/>
        </w:rPr>
        <w:t xml:space="preserve">声　</w:t>
      </w:r>
      <w:r>
        <w:rPr>
          <w:rFonts w:ascii="宋体" w:hAnsi="宋体" w:cs="Arial" w:hint="eastAsia"/>
          <w:kern w:val="0"/>
          <w:sz w:val="28"/>
          <w:szCs w:val="28"/>
        </w:rPr>
        <w:t xml:space="preserve">   </w:t>
      </w:r>
      <w:r>
        <w:rPr>
          <w:rFonts w:ascii="宋体" w:hAnsi="宋体" w:cs="Arial" w:hint="eastAsia"/>
          <w:kern w:val="0"/>
          <w:sz w:val="28"/>
          <w:szCs w:val="28"/>
        </w:rPr>
        <w:t>明</w:t>
      </w:r>
    </w:p>
    <w:p w14:paraId="1EE5A74F" w14:textId="77777777" w:rsidR="00614E8D" w:rsidRDefault="00A12882">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6B504AAD" w14:textId="77777777" w:rsidR="00614E8D" w:rsidRDefault="00A12882">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024DCBE8" w14:textId="77777777" w:rsidR="00614E8D" w:rsidRDefault="00A12882">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7D943CE6" w14:textId="77777777" w:rsidR="00614E8D" w:rsidRDefault="00614E8D">
      <w:pPr>
        <w:spacing w:beforeLines="50" w:before="156" w:afterLines="50" w:after="156" w:line="360" w:lineRule="auto"/>
        <w:ind w:firstLineChars="236" w:firstLine="496"/>
        <w:rPr>
          <w:rFonts w:asciiTheme="minorEastAsia" w:hAnsiTheme="minorEastAsia" w:cs="宋体"/>
          <w:szCs w:val="21"/>
          <w:lang w:val="zh-CN"/>
        </w:rPr>
      </w:pPr>
    </w:p>
    <w:p w14:paraId="3AF1378C" w14:textId="77777777" w:rsidR="00614E8D" w:rsidRDefault="00A12882">
      <w:pPr>
        <w:spacing w:beforeLines="50" w:before="156" w:afterLines="50" w:after="156"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14:paraId="52ECC74E" w14:textId="77777777" w:rsidR="00614E8D" w:rsidRDefault="00A12882">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14:paraId="60A6E62F" w14:textId="77777777" w:rsidR="00614E8D" w:rsidRDefault="00614E8D">
      <w:pPr>
        <w:spacing w:beforeLines="50" w:before="156" w:afterLines="50" w:after="156" w:line="360" w:lineRule="auto"/>
        <w:ind w:right="420" w:firstLineChars="2286" w:firstLine="5486"/>
        <w:rPr>
          <w:rFonts w:asciiTheme="minorEastAsia" w:hAnsiTheme="minorEastAsia" w:cs="宋体"/>
          <w:sz w:val="24"/>
          <w:szCs w:val="24"/>
          <w:lang w:val="zh-CN"/>
        </w:rPr>
      </w:pPr>
    </w:p>
    <w:p w14:paraId="7DD973A9" w14:textId="77777777" w:rsidR="00614E8D" w:rsidRDefault="00614E8D">
      <w:pPr>
        <w:spacing w:beforeLines="50" w:before="156" w:afterLines="50" w:after="156" w:line="360" w:lineRule="auto"/>
        <w:ind w:right="420" w:firstLineChars="2286" w:firstLine="5486"/>
        <w:rPr>
          <w:rFonts w:asciiTheme="minorEastAsia" w:hAnsiTheme="minorEastAsia" w:cs="宋体"/>
          <w:sz w:val="24"/>
          <w:szCs w:val="24"/>
          <w:lang w:val="zh-CN"/>
        </w:rPr>
      </w:pPr>
    </w:p>
    <w:p w14:paraId="1A370B64" w14:textId="77777777" w:rsidR="00614E8D" w:rsidRDefault="00614E8D">
      <w:pPr>
        <w:spacing w:beforeLines="50" w:before="156" w:afterLines="50" w:after="156" w:line="360" w:lineRule="auto"/>
        <w:ind w:right="420" w:firstLineChars="2286" w:firstLine="5486"/>
        <w:rPr>
          <w:rFonts w:asciiTheme="minorEastAsia" w:hAnsiTheme="minorEastAsia" w:cs="宋体"/>
          <w:sz w:val="24"/>
          <w:szCs w:val="24"/>
          <w:lang w:val="zh-CN"/>
        </w:rPr>
      </w:pPr>
    </w:p>
    <w:p w14:paraId="4CBCAB82" w14:textId="77777777" w:rsidR="00614E8D" w:rsidRDefault="00614E8D">
      <w:pPr>
        <w:spacing w:beforeLines="50" w:before="156" w:afterLines="50" w:after="156" w:line="360" w:lineRule="auto"/>
        <w:ind w:right="420" w:firstLineChars="2286" w:firstLine="5486"/>
        <w:rPr>
          <w:rFonts w:asciiTheme="minorEastAsia" w:hAnsiTheme="minorEastAsia" w:cs="宋体"/>
          <w:sz w:val="24"/>
          <w:szCs w:val="24"/>
          <w:lang w:val="zh-CN"/>
        </w:rPr>
      </w:pPr>
    </w:p>
    <w:p w14:paraId="7D0C6C32" w14:textId="77777777" w:rsidR="00614E8D" w:rsidRDefault="00614E8D">
      <w:pPr>
        <w:spacing w:beforeLines="50" w:before="156" w:afterLines="50" w:after="156" w:line="360" w:lineRule="auto"/>
        <w:ind w:right="420" w:firstLineChars="2286" w:firstLine="5486"/>
        <w:rPr>
          <w:rFonts w:asciiTheme="minorEastAsia" w:hAnsiTheme="minorEastAsia" w:cs="宋体"/>
          <w:sz w:val="24"/>
          <w:szCs w:val="24"/>
          <w:lang w:val="zh-CN"/>
        </w:rPr>
      </w:pPr>
    </w:p>
    <w:p w14:paraId="609FAF6D" w14:textId="77777777" w:rsidR="00614E8D" w:rsidRDefault="00614E8D">
      <w:pPr>
        <w:spacing w:beforeLines="50" w:before="156" w:afterLines="50" w:after="156" w:line="360" w:lineRule="auto"/>
        <w:ind w:right="420" w:firstLineChars="2286" w:firstLine="5486"/>
        <w:rPr>
          <w:rFonts w:asciiTheme="minorEastAsia" w:hAnsiTheme="minorEastAsia" w:cs="宋体"/>
          <w:sz w:val="24"/>
          <w:szCs w:val="24"/>
          <w:lang w:val="zh-CN"/>
        </w:rPr>
      </w:pPr>
    </w:p>
    <w:p w14:paraId="6919CCC6" w14:textId="77777777" w:rsidR="00614E8D" w:rsidRDefault="00614E8D">
      <w:pPr>
        <w:spacing w:beforeLines="50" w:before="156" w:afterLines="50" w:after="156" w:line="360" w:lineRule="auto"/>
        <w:ind w:right="420" w:firstLineChars="2286" w:firstLine="5486"/>
        <w:rPr>
          <w:rFonts w:asciiTheme="minorEastAsia" w:hAnsiTheme="minorEastAsia" w:cs="宋体"/>
          <w:sz w:val="24"/>
          <w:szCs w:val="24"/>
          <w:lang w:val="zh-CN"/>
        </w:rPr>
      </w:pPr>
    </w:p>
    <w:p w14:paraId="1DD1C284" w14:textId="77777777" w:rsidR="00614E8D" w:rsidRDefault="00614E8D">
      <w:pPr>
        <w:spacing w:beforeLines="50" w:before="156" w:afterLines="50" w:after="156" w:line="360" w:lineRule="auto"/>
        <w:ind w:right="420" w:firstLineChars="2286" w:firstLine="5486"/>
        <w:rPr>
          <w:rFonts w:asciiTheme="minorEastAsia" w:hAnsiTheme="minorEastAsia" w:cs="宋体"/>
          <w:sz w:val="24"/>
          <w:szCs w:val="24"/>
          <w:lang w:val="zh-CN"/>
        </w:rPr>
      </w:pPr>
    </w:p>
    <w:p w14:paraId="131FFBBA" w14:textId="77777777" w:rsidR="00614E8D" w:rsidRDefault="00614E8D">
      <w:pPr>
        <w:spacing w:beforeLines="50" w:before="156" w:afterLines="50" w:after="156" w:line="360" w:lineRule="auto"/>
        <w:ind w:right="420" w:firstLineChars="2286" w:firstLine="5486"/>
        <w:rPr>
          <w:rFonts w:asciiTheme="minorEastAsia" w:hAnsiTheme="minorEastAsia" w:cs="宋体"/>
          <w:sz w:val="24"/>
          <w:szCs w:val="24"/>
          <w:lang w:val="zh-CN"/>
        </w:rPr>
      </w:pPr>
    </w:p>
    <w:p w14:paraId="4D08C3C5" w14:textId="77777777" w:rsidR="00614E8D" w:rsidRDefault="00614E8D">
      <w:pPr>
        <w:spacing w:beforeLines="50" w:before="156" w:afterLines="50" w:after="156" w:line="360" w:lineRule="auto"/>
        <w:ind w:right="420" w:firstLineChars="2286" w:firstLine="5486"/>
        <w:rPr>
          <w:rFonts w:asciiTheme="minorEastAsia" w:hAnsiTheme="minorEastAsia" w:cs="宋体"/>
          <w:sz w:val="24"/>
          <w:szCs w:val="24"/>
          <w:lang w:val="zh-CN"/>
        </w:rPr>
      </w:pPr>
    </w:p>
    <w:p w14:paraId="644B350E" w14:textId="77777777" w:rsidR="00614E8D" w:rsidRDefault="00614E8D">
      <w:pPr>
        <w:pStyle w:val="12"/>
        <w:ind w:firstLine="480"/>
        <w:rPr>
          <w:rFonts w:asciiTheme="minorEastAsia" w:hAnsiTheme="minorEastAsia" w:cs="宋体"/>
          <w:sz w:val="24"/>
          <w:szCs w:val="24"/>
          <w:lang w:val="zh-CN"/>
        </w:rPr>
      </w:pPr>
    </w:p>
    <w:p w14:paraId="343F47C8" w14:textId="77777777" w:rsidR="00614E8D" w:rsidRDefault="00614E8D">
      <w:pPr>
        <w:pStyle w:val="12"/>
        <w:ind w:firstLine="480"/>
        <w:rPr>
          <w:rFonts w:asciiTheme="minorEastAsia" w:hAnsiTheme="minorEastAsia" w:cs="宋体"/>
          <w:sz w:val="24"/>
          <w:szCs w:val="24"/>
          <w:lang w:val="zh-CN"/>
        </w:rPr>
      </w:pPr>
    </w:p>
    <w:p w14:paraId="7AB19A7F" w14:textId="77777777" w:rsidR="00614E8D" w:rsidRDefault="00614E8D">
      <w:pPr>
        <w:pStyle w:val="12"/>
        <w:ind w:firstLine="480"/>
        <w:rPr>
          <w:rFonts w:asciiTheme="minorEastAsia" w:hAnsiTheme="minorEastAsia" w:cs="宋体"/>
          <w:sz w:val="24"/>
          <w:szCs w:val="24"/>
          <w:lang w:val="zh-CN"/>
        </w:rPr>
      </w:pPr>
    </w:p>
    <w:p w14:paraId="0A80E7FC" w14:textId="77777777" w:rsidR="00614E8D" w:rsidRDefault="00614E8D">
      <w:pPr>
        <w:pStyle w:val="12"/>
        <w:ind w:firstLine="480"/>
        <w:rPr>
          <w:rFonts w:asciiTheme="minorEastAsia" w:hAnsiTheme="minorEastAsia" w:cs="宋体"/>
          <w:sz w:val="24"/>
          <w:szCs w:val="24"/>
          <w:lang w:val="zh-CN"/>
        </w:rPr>
      </w:pPr>
    </w:p>
    <w:p w14:paraId="0E506D1E" w14:textId="77777777" w:rsidR="00614E8D" w:rsidRDefault="00614E8D">
      <w:pPr>
        <w:pStyle w:val="12"/>
        <w:ind w:firstLine="480"/>
        <w:rPr>
          <w:rFonts w:asciiTheme="minorEastAsia" w:hAnsiTheme="minorEastAsia" w:cs="宋体"/>
          <w:sz w:val="24"/>
          <w:szCs w:val="24"/>
          <w:lang w:val="zh-CN"/>
        </w:rPr>
      </w:pPr>
    </w:p>
    <w:p w14:paraId="3E76BEB6" w14:textId="77777777" w:rsidR="00614E8D" w:rsidRDefault="00614E8D">
      <w:pPr>
        <w:pStyle w:val="12"/>
        <w:ind w:firstLine="480"/>
        <w:rPr>
          <w:rFonts w:asciiTheme="minorEastAsia" w:hAnsiTheme="minorEastAsia" w:cs="宋体"/>
          <w:sz w:val="24"/>
          <w:szCs w:val="24"/>
          <w:lang w:val="zh-CN"/>
        </w:rPr>
      </w:pPr>
    </w:p>
    <w:p w14:paraId="6C7F2967" w14:textId="77777777" w:rsidR="00614E8D" w:rsidRDefault="00614E8D">
      <w:pPr>
        <w:pStyle w:val="12"/>
        <w:ind w:firstLine="480"/>
        <w:rPr>
          <w:rFonts w:asciiTheme="minorEastAsia" w:hAnsiTheme="minorEastAsia" w:cs="宋体"/>
          <w:sz w:val="24"/>
          <w:szCs w:val="24"/>
          <w:lang w:val="zh-CN"/>
        </w:rPr>
      </w:pPr>
    </w:p>
    <w:p w14:paraId="656433BA" w14:textId="77777777" w:rsidR="00614E8D" w:rsidRDefault="00A1288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3.5 </w:t>
      </w:r>
      <w:r>
        <w:rPr>
          <w:rFonts w:ascii="宋体" w:hAnsi="宋体" w:hint="eastAsia"/>
          <w:b/>
          <w:bCs/>
          <w:sz w:val="24"/>
          <w:szCs w:val="24"/>
        </w:rPr>
        <w:t>谈判承诺函</w:t>
      </w:r>
    </w:p>
    <w:p w14:paraId="50214235" w14:textId="77777777" w:rsidR="00614E8D" w:rsidRDefault="00614E8D">
      <w:pPr>
        <w:autoSpaceDE w:val="0"/>
        <w:autoSpaceDN w:val="0"/>
        <w:snapToGrid w:val="0"/>
        <w:spacing w:line="360" w:lineRule="auto"/>
        <w:jc w:val="center"/>
        <w:rPr>
          <w:rFonts w:ascii="宋体" w:hAnsi="宋体"/>
          <w:b/>
          <w:bCs/>
          <w:sz w:val="24"/>
          <w:szCs w:val="24"/>
        </w:rPr>
      </w:pPr>
    </w:p>
    <w:p w14:paraId="26F5CAB7" w14:textId="77777777" w:rsidR="00614E8D" w:rsidRDefault="00A12882">
      <w:pPr>
        <w:spacing w:beforeLines="50" w:before="156" w:afterLines="50" w:after="156" w:line="360" w:lineRule="auto"/>
        <w:contextualSpacing/>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（采购人）</w:t>
      </w:r>
      <w:r>
        <w:rPr>
          <w:rFonts w:ascii="宋体" w:eastAsia="宋体" w:hAnsi="宋体" w:cs="宋体" w:hint="eastAsia"/>
          <w:szCs w:val="21"/>
          <w:u w:val="single"/>
        </w:rPr>
        <w:t xml:space="preserve">    </w:t>
      </w:r>
    </w:p>
    <w:p w14:paraId="3E6E91B1" w14:textId="77777777" w:rsidR="00614E8D" w:rsidRDefault="00A12882">
      <w:pPr>
        <w:spacing w:beforeLines="50" w:before="156" w:afterLines="50" w:after="156"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hint="eastAsia"/>
          <w:szCs w:val="21"/>
          <w:u w:val="single"/>
        </w:rPr>
        <w:t xml:space="preserve">      </w:t>
      </w:r>
      <w:r>
        <w:rPr>
          <w:rFonts w:ascii="宋体" w:eastAsia="宋体" w:hAnsi="宋体" w:cs="宋体"/>
          <w:szCs w:val="21"/>
          <w:lang w:val="zh-CN"/>
        </w:rPr>
        <w:t>年</w:t>
      </w:r>
      <w:r>
        <w:rPr>
          <w:rFonts w:ascii="宋体" w:eastAsia="宋体" w:hAnsi="宋体" w:cs="宋体" w:hint="eastAsia"/>
          <w:szCs w:val="21"/>
          <w:u w:val="single"/>
        </w:rPr>
        <w:t xml:space="preserve">      </w:t>
      </w:r>
      <w:r>
        <w:rPr>
          <w:rFonts w:ascii="宋体" w:eastAsia="宋体" w:hAnsi="宋体" w:cs="宋体"/>
          <w:szCs w:val="21"/>
          <w:lang w:val="zh-CN"/>
        </w:rPr>
        <w:t>月</w:t>
      </w:r>
      <w:r>
        <w:rPr>
          <w:rFonts w:ascii="宋体" w:eastAsia="宋体" w:hAnsi="宋体" w:cs="宋体" w:hint="eastAsia"/>
          <w:szCs w:val="21"/>
          <w:u w:val="single"/>
        </w:rPr>
        <w:t xml:space="preserve">      </w:t>
      </w:r>
      <w:r>
        <w:rPr>
          <w:rFonts w:ascii="宋体" w:eastAsia="宋体" w:hAnsi="宋体" w:cs="宋体"/>
          <w:szCs w:val="21"/>
          <w:lang w:val="zh-CN"/>
        </w:rPr>
        <w:t>日</w:t>
      </w:r>
      <w:r>
        <w:rPr>
          <w:rFonts w:ascii="宋体" w:eastAsia="宋体" w:hAnsi="宋体" w:cs="宋体" w:hint="eastAsia"/>
          <w:szCs w:val="21"/>
          <w:u w:val="single"/>
        </w:rPr>
        <w:t xml:space="preserve">             </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14:paraId="32D80A85" w14:textId="77777777" w:rsidR="00614E8D" w:rsidRDefault="00A12882">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14:paraId="25185447" w14:textId="77777777" w:rsidR="00614E8D" w:rsidRDefault="00A12882">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14:paraId="3165F7F8" w14:textId="77777777" w:rsidR="00614E8D" w:rsidRDefault="00A12882">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14:paraId="2FE6A635" w14:textId="77777777" w:rsidR="00614E8D" w:rsidRDefault="00A12882">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14:paraId="3E83132D" w14:textId="77777777" w:rsidR="00614E8D" w:rsidRDefault="00A12882">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w:t>
      </w:r>
      <w:r>
        <w:rPr>
          <w:rFonts w:asciiTheme="minorEastAsia" w:hAnsiTheme="minorEastAsia" w:cs="宋体" w:hint="eastAsia"/>
          <w:szCs w:val="21"/>
          <w:lang w:val="zh-CN"/>
        </w:rPr>
        <w:t>严重违法行为。</w:t>
      </w:r>
    </w:p>
    <w:p w14:paraId="4583699B" w14:textId="77777777" w:rsidR="00614E8D" w:rsidRDefault="00614E8D">
      <w:pPr>
        <w:rPr>
          <w:sz w:val="28"/>
          <w:szCs w:val="28"/>
          <w:u w:val="single"/>
        </w:rPr>
      </w:pPr>
    </w:p>
    <w:p w14:paraId="5D774B5B" w14:textId="77777777" w:rsidR="00614E8D" w:rsidRDefault="00614E8D">
      <w:pPr>
        <w:rPr>
          <w:sz w:val="28"/>
          <w:szCs w:val="28"/>
          <w:u w:val="single"/>
        </w:rPr>
      </w:pPr>
    </w:p>
    <w:p w14:paraId="4492B90D" w14:textId="77777777" w:rsidR="00614E8D" w:rsidRDefault="00A12882">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14:paraId="4BD1FD24" w14:textId="77777777" w:rsidR="00614E8D" w:rsidRDefault="00A12882">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 xml:space="preserve">日　</w:t>
      </w:r>
      <w:r>
        <w:rPr>
          <w:rFonts w:asciiTheme="minorEastAsia" w:hAnsiTheme="minorEastAsia" w:cs="Arial" w:hint="eastAsia"/>
          <w:szCs w:val="21"/>
        </w:rPr>
        <w:t xml:space="preserve">  </w:t>
      </w:r>
      <w:r>
        <w:rPr>
          <w:rFonts w:asciiTheme="minorEastAsia" w:hAnsiTheme="minorEastAsia" w:cs="Arial" w:hint="eastAsia"/>
          <w:szCs w:val="21"/>
        </w:rPr>
        <w:t>期：</w:t>
      </w:r>
      <w:r>
        <w:rPr>
          <w:rFonts w:asciiTheme="minorEastAsia" w:hAnsiTheme="minorEastAsia" w:cs="Arial" w:hint="eastAsia"/>
          <w:szCs w:val="21"/>
        </w:rPr>
        <w:t xml:space="preserve">      </w:t>
      </w:r>
      <w:r>
        <w:rPr>
          <w:rFonts w:asciiTheme="minorEastAsia" w:hAnsiTheme="minorEastAsia" w:cs="Arial" w:hint="eastAsia"/>
          <w:szCs w:val="21"/>
        </w:rPr>
        <w:t>年</w:t>
      </w:r>
      <w:r>
        <w:rPr>
          <w:rFonts w:asciiTheme="minorEastAsia" w:hAnsiTheme="minorEastAsia" w:cs="Arial" w:hint="eastAsia"/>
          <w:szCs w:val="21"/>
        </w:rPr>
        <w:t xml:space="preserve">    </w:t>
      </w:r>
      <w:r>
        <w:rPr>
          <w:rFonts w:asciiTheme="minorEastAsia" w:hAnsiTheme="minorEastAsia" w:cs="Arial" w:hint="eastAsia"/>
          <w:szCs w:val="21"/>
        </w:rPr>
        <w:t>月</w:t>
      </w:r>
      <w:r>
        <w:rPr>
          <w:rFonts w:asciiTheme="minorEastAsia" w:hAnsiTheme="minorEastAsia" w:cs="Arial" w:hint="eastAsia"/>
          <w:szCs w:val="21"/>
        </w:rPr>
        <w:t xml:space="preserve">    </w:t>
      </w:r>
      <w:r>
        <w:rPr>
          <w:rFonts w:asciiTheme="minorEastAsia" w:hAnsiTheme="minorEastAsia" w:cs="Arial" w:hint="eastAsia"/>
          <w:szCs w:val="21"/>
        </w:rPr>
        <w:t>日</w:t>
      </w:r>
    </w:p>
    <w:p w14:paraId="51E92A9D" w14:textId="77777777" w:rsidR="00614E8D" w:rsidRDefault="00614E8D">
      <w:pPr>
        <w:autoSpaceDE w:val="0"/>
        <w:autoSpaceDN w:val="0"/>
        <w:adjustRightInd w:val="0"/>
        <w:spacing w:line="360" w:lineRule="auto"/>
        <w:jc w:val="center"/>
        <w:rPr>
          <w:rFonts w:ascii="宋体" w:cs="宋体"/>
          <w:szCs w:val="21"/>
          <w:lang w:val="zh-CN"/>
        </w:rPr>
      </w:pPr>
    </w:p>
    <w:p w14:paraId="7914AF62" w14:textId="77777777" w:rsidR="00614E8D" w:rsidRDefault="00614E8D">
      <w:pPr>
        <w:autoSpaceDE w:val="0"/>
        <w:autoSpaceDN w:val="0"/>
        <w:adjustRightInd w:val="0"/>
        <w:spacing w:line="360" w:lineRule="auto"/>
        <w:ind w:right="-11"/>
        <w:rPr>
          <w:rFonts w:ascii="宋体" w:cs="宋体"/>
          <w:szCs w:val="21"/>
          <w:lang w:val="zh-CN"/>
        </w:rPr>
      </w:pPr>
    </w:p>
    <w:p w14:paraId="29994773" w14:textId="77777777" w:rsidR="00614E8D" w:rsidRDefault="00614E8D">
      <w:pPr>
        <w:pStyle w:val="a0"/>
        <w:rPr>
          <w:lang w:val="zh-CN"/>
        </w:rPr>
      </w:pPr>
    </w:p>
    <w:p w14:paraId="7856E290" w14:textId="77777777" w:rsidR="00614E8D" w:rsidRDefault="00614E8D">
      <w:pPr>
        <w:pStyle w:val="style4"/>
        <w:rPr>
          <w:lang w:val="zh-CN"/>
        </w:rPr>
      </w:pPr>
    </w:p>
    <w:p w14:paraId="383E9BB5" w14:textId="77777777" w:rsidR="00614E8D" w:rsidRDefault="00614E8D">
      <w:pPr>
        <w:pStyle w:val="23"/>
        <w:rPr>
          <w:lang w:val="zh-CN"/>
        </w:rPr>
      </w:pPr>
    </w:p>
    <w:p w14:paraId="54E85016" w14:textId="77777777" w:rsidR="00614E8D" w:rsidRDefault="00614E8D">
      <w:pPr>
        <w:rPr>
          <w:lang w:val="zh-CN"/>
        </w:rPr>
      </w:pPr>
    </w:p>
    <w:p w14:paraId="6F5533F5" w14:textId="77777777" w:rsidR="00614E8D" w:rsidRDefault="00A1288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3.6 </w:t>
      </w:r>
      <w:r>
        <w:rPr>
          <w:rFonts w:ascii="宋体" w:hAnsi="宋体" w:hint="eastAsia"/>
          <w:b/>
          <w:bCs/>
          <w:sz w:val="24"/>
          <w:szCs w:val="24"/>
        </w:rPr>
        <w:t>其他资格证书或材料</w:t>
      </w:r>
    </w:p>
    <w:p w14:paraId="32B72149" w14:textId="77777777" w:rsidR="00614E8D" w:rsidRDefault="00614E8D">
      <w:pPr>
        <w:autoSpaceDE w:val="0"/>
        <w:autoSpaceDN w:val="0"/>
        <w:adjustRightInd w:val="0"/>
        <w:spacing w:line="360" w:lineRule="auto"/>
        <w:jc w:val="center"/>
        <w:outlineLvl w:val="0"/>
        <w:rPr>
          <w:rFonts w:eastAsia="宋体" w:hAnsi="宋体"/>
          <w:b/>
          <w:snapToGrid w:val="0"/>
          <w:kern w:val="0"/>
          <w:sz w:val="36"/>
          <w:szCs w:val="36"/>
        </w:rPr>
      </w:pPr>
    </w:p>
    <w:p w14:paraId="3684BAEC" w14:textId="77777777" w:rsidR="00614E8D" w:rsidRDefault="00614E8D">
      <w:pPr>
        <w:autoSpaceDE w:val="0"/>
        <w:autoSpaceDN w:val="0"/>
        <w:adjustRightInd w:val="0"/>
        <w:spacing w:line="360" w:lineRule="auto"/>
        <w:jc w:val="center"/>
        <w:outlineLvl w:val="0"/>
        <w:rPr>
          <w:rFonts w:eastAsia="宋体" w:hAnsi="宋体"/>
          <w:b/>
          <w:snapToGrid w:val="0"/>
          <w:kern w:val="0"/>
          <w:sz w:val="36"/>
          <w:szCs w:val="36"/>
        </w:rPr>
      </w:pPr>
    </w:p>
    <w:p w14:paraId="1D03BB90" w14:textId="77777777" w:rsidR="00614E8D" w:rsidRDefault="00614E8D">
      <w:pPr>
        <w:autoSpaceDE w:val="0"/>
        <w:autoSpaceDN w:val="0"/>
        <w:adjustRightInd w:val="0"/>
        <w:spacing w:line="360" w:lineRule="auto"/>
        <w:rPr>
          <w:rFonts w:asciiTheme="minorEastAsia" w:hAnsiTheme="minorEastAsia" w:cs="黑体"/>
          <w:b/>
          <w:bCs/>
          <w:sz w:val="28"/>
          <w:szCs w:val="28"/>
          <w:lang w:val="zh-CN"/>
        </w:rPr>
      </w:pPr>
    </w:p>
    <w:p w14:paraId="333F5642" w14:textId="77777777" w:rsidR="00614E8D" w:rsidRDefault="00A12882">
      <w:pPr>
        <w:pStyle w:val="12"/>
        <w:rPr>
          <w:lang w:val="zh-CN"/>
        </w:rPr>
      </w:pPr>
      <w:r>
        <w:rPr>
          <w:lang w:val="zh-CN"/>
        </w:rPr>
        <w:br w:type="page"/>
      </w:r>
    </w:p>
    <w:p w14:paraId="1FDCFEBD" w14:textId="77777777" w:rsidR="00614E8D" w:rsidRDefault="00A1288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14:paraId="7C256D8D" w14:textId="77777777" w:rsidR="00614E8D" w:rsidRDefault="00614E8D">
      <w:pPr>
        <w:autoSpaceDE w:val="0"/>
        <w:autoSpaceDN w:val="0"/>
        <w:adjustRightInd w:val="0"/>
        <w:spacing w:line="360" w:lineRule="auto"/>
        <w:jc w:val="center"/>
        <w:outlineLvl w:val="0"/>
        <w:rPr>
          <w:rFonts w:eastAsia="宋体" w:hAnsi="宋体"/>
          <w:b/>
          <w:snapToGrid w:val="0"/>
          <w:kern w:val="0"/>
          <w:sz w:val="36"/>
          <w:szCs w:val="36"/>
        </w:rPr>
      </w:pPr>
    </w:p>
    <w:p w14:paraId="42E8B2B5" w14:textId="77777777" w:rsidR="00614E8D" w:rsidRDefault="00614E8D">
      <w:pPr>
        <w:autoSpaceDE w:val="0"/>
        <w:autoSpaceDN w:val="0"/>
        <w:adjustRightInd w:val="0"/>
        <w:spacing w:line="360" w:lineRule="auto"/>
        <w:jc w:val="center"/>
        <w:outlineLvl w:val="0"/>
        <w:rPr>
          <w:rFonts w:eastAsia="宋体" w:hAnsi="宋体"/>
          <w:b/>
          <w:snapToGrid w:val="0"/>
          <w:kern w:val="0"/>
          <w:sz w:val="36"/>
          <w:szCs w:val="36"/>
        </w:rPr>
      </w:pPr>
    </w:p>
    <w:p w14:paraId="741CA696" w14:textId="77777777" w:rsidR="00614E8D" w:rsidRDefault="00614E8D">
      <w:pPr>
        <w:autoSpaceDE w:val="0"/>
        <w:autoSpaceDN w:val="0"/>
        <w:adjustRightInd w:val="0"/>
        <w:spacing w:line="360" w:lineRule="auto"/>
        <w:jc w:val="center"/>
        <w:outlineLvl w:val="0"/>
        <w:rPr>
          <w:rFonts w:eastAsia="宋体" w:hAnsi="宋体"/>
          <w:b/>
          <w:snapToGrid w:val="0"/>
          <w:kern w:val="0"/>
          <w:sz w:val="36"/>
          <w:szCs w:val="36"/>
        </w:rPr>
      </w:pPr>
    </w:p>
    <w:p w14:paraId="0A2FCAB9" w14:textId="77777777" w:rsidR="00614E8D" w:rsidRDefault="00A1288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w:t>
      </w:r>
      <w:r>
        <w:rPr>
          <w:rFonts w:ascii="宋体" w:hAnsi="宋体" w:hint="eastAsia"/>
          <w:b/>
          <w:bCs/>
          <w:sz w:val="24"/>
          <w:szCs w:val="24"/>
        </w:rPr>
        <w:t xml:space="preserve"> </w:t>
      </w:r>
      <w:r>
        <w:rPr>
          <w:rFonts w:ascii="宋体" w:hAnsi="宋体" w:hint="eastAsia"/>
          <w:b/>
          <w:bCs/>
          <w:sz w:val="24"/>
          <w:szCs w:val="24"/>
        </w:rPr>
        <w:t>分项报价表</w:t>
      </w:r>
    </w:p>
    <w:p w14:paraId="6680C2FE" w14:textId="77777777" w:rsidR="00614E8D" w:rsidRDefault="00614E8D">
      <w:pPr>
        <w:autoSpaceDE w:val="0"/>
        <w:autoSpaceDN w:val="0"/>
        <w:adjustRightInd w:val="0"/>
        <w:spacing w:line="360" w:lineRule="auto"/>
        <w:outlineLvl w:val="0"/>
        <w:rPr>
          <w:rFonts w:ascii="宋体" w:hAnsi="宋体"/>
          <w:b/>
          <w:bCs/>
          <w:sz w:val="24"/>
          <w:szCs w:val="24"/>
        </w:rPr>
      </w:pPr>
    </w:p>
    <w:p w14:paraId="74C5756B" w14:textId="77777777" w:rsidR="00614E8D" w:rsidRDefault="00A12882">
      <w:pPr>
        <w:autoSpaceDE w:val="0"/>
        <w:autoSpaceDN w:val="0"/>
        <w:adjustRightInd w:val="0"/>
        <w:spacing w:line="480" w:lineRule="auto"/>
        <w:jc w:val="center"/>
        <w:rPr>
          <w:rFonts w:ascii="宋体" w:hAnsi="宋体"/>
          <w:sz w:val="24"/>
          <w:szCs w:val="24"/>
        </w:rPr>
      </w:pPr>
      <w:r>
        <w:rPr>
          <w:rFonts w:ascii="宋体" w:hAnsi="宋体" w:cs="宋体" w:hint="eastAsia"/>
          <w:sz w:val="24"/>
          <w:szCs w:val="24"/>
          <w:lang w:val="zh-CN"/>
        </w:rPr>
        <w:t>（请按</w:t>
      </w:r>
      <w:r>
        <w:rPr>
          <w:rFonts w:ascii="宋体" w:hAnsi="宋体" w:cs="仿宋_GB2312" w:hint="eastAsia"/>
          <w:sz w:val="24"/>
          <w:szCs w:val="24"/>
          <w:lang w:val="zh-CN"/>
        </w:rPr>
        <w:t>招标工程量清单</w:t>
      </w:r>
      <w:r>
        <w:rPr>
          <w:rFonts w:ascii="宋体" w:hAnsi="宋体" w:cs="宋体" w:hint="eastAsia"/>
          <w:sz w:val="24"/>
          <w:szCs w:val="24"/>
          <w:lang w:val="zh-CN"/>
        </w:rPr>
        <w:t>填报，</w:t>
      </w:r>
      <w:proofErr w:type="gramStart"/>
      <w:r>
        <w:rPr>
          <w:rFonts w:ascii="宋体" w:hAnsi="宋体" w:cs="宋体" w:hint="eastAsia"/>
          <w:sz w:val="24"/>
          <w:szCs w:val="24"/>
        </w:rPr>
        <w:t>附</w:t>
      </w:r>
      <w:r>
        <w:rPr>
          <w:rFonts w:ascii="宋体" w:hAnsi="宋体" w:hint="eastAsia"/>
          <w:sz w:val="24"/>
          <w:szCs w:val="24"/>
        </w:rPr>
        <w:t>已标价</w:t>
      </w:r>
      <w:proofErr w:type="gramEnd"/>
      <w:r>
        <w:rPr>
          <w:rFonts w:ascii="宋体" w:hAnsi="宋体" w:hint="eastAsia"/>
          <w:sz w:val="24"/>
          <w:szCs w:val="24"/>
        </w:rPr>
        <w:t>的工程量清单</w:t>
      </w:r>
      <w:r>
        <w:rPr>
          <w:rFonts w:ascii="宋体" w:hAnsi="宋体" w:cs="宋体" w:hint="eastAsia"/>
          <w:sz w:val="24"/>
          <w:szCs w:val="24"/>
          <w:lang w:val="zh-CN"/>
        </w:rPr>
        <w:t>）</w:t>
      </w:r>
    </w:p>
    <w:p w14:paraId="56368055" w14:textId="77777777" w:rsidR="00614E8D" w:rsidRDefault="00614E8D">
      <w:pPr>
        <w:autoSpaceDE w:val="0"/>
        <w:autoSpaceDN w:val="0"/>
        <w:adjustRightInd w:val="0"/>
        <w:spacing w:line="360" w:lineRule="auto"/>
        <w:jc w:val="center"/>
        <w:outlineLvl w:val="0"/>
        <w:rPr>
          <w:rFonts w:ascii="宋体" w:hAnsi="宋体"/>
          <w:b/>
          <w:bCs/>
          <w:sz w:val="24"/>
          <w:szCs w:val="24"/>
        </w:rPr>
      </w:pPr>
    </w:p>
    <w:p w14:paraId="03E61D77" w14:textId="77777777" w:rsidR="00614E8D" w:rsidRDefault="00614E8D">
      <w:pPr>
        <w:autoSpaceDE w:val="0"/>
        <w:autoSpaceDN w:val="0"/>
        <w:adjustRightInd w:val="0"/>
        <w:spacing w:line="360" w:lineRule="auto"/>
        <w:jc w:val="center"/>
        <w:outlineLvl w:val="0"/>
        <w:rPr>
          <w:rFonts w:ascii="宋体" w:hAnsi="宋体"/>
          <w:b/>
          <w:bCs/>
          <w:sz w:val="24"/>
          <w:szCs w:val="24"/>
        </w:rPr>
      </w:pPr>
    </w:p>
    <w:p w14:paraId="2E0516E1" w14:textId="77777777" w:rsidR="00614E8D" w:rsidRDefault="00614E8D">
      <w:pPr>
        <w:autoSpaceDE w:val="0"/>
        <w:autoSpaceDN w:val="0"/>
        <w:adjustRightInd w:val="0"/>
        <w:spacing w:line="360" w:lineRule="auto"/>
        <w:jc w:val="center"/>
        <w:outlineLvl w:val="0"/>
        <w:rPr>
          <w:rFonts w:ascii="宋体" w:hAnsi="宋体"/>
          <w:b/>
          <w:bCs/>
          <w:sz w:val="24"/>
          <w:szCs w:val="24"/>
        </w:rPr>
      </w:pPr>
    </w:p>
    <w:p w14:paraId="144B7581" w14:textId="77777777" w:rsidR="00614E8D" w:rsidRDefault="00614E8D">
      <w:pPr>
        <w:autoSpaceDE w:val="0"/>
        <w:autoSpaceDN w:val="0"/>
        <w:adjustRightInd w:val="0"/>
        <w:spacing w:line="360" w:lineRule="auto"/>
        <w:jc w:val="center"/>
        <w:outlineLvl w:val="0"/>
        <w:rPr>
          <w:rFonts w:ascii="宋体" w:hAnsi="宋体"/>
          <w:b/>
          <w:bCs/>
          <w:sz w:val="24"/>
          <w:szCs w:val="24"/>
        </w:rPr>
      </w:pPr>
    </w:p>
    <w:p w14:paraId="2DE79F72" w14:textId="77777777" w:rsidR="00614E8D" w:rsidRDefault="00614E8D">
      <w:pPr>
        <w:autoSpaceDE w:val="0"/>
        <w:autoSpaceDN w:val="0"/>
        <w:adjustRightInd w:val="0"/>
        <w:spacing w:line="360" w:lineRule="auto"/>
        <w:jc w:val="center"/>
        <w:outlineLvl w:val="0"/>
        <w:rPr>
          <w:rFonts w:ascii="宋体" w:hAnsi="宋体"/>
          <w:b/>
          <w:bCs/>
          <w:sz w:val="24"/>
          <w:szCs w:val="24"/>
        </w:rPr>
      </w:pPr>
    </w:p>
    <w:p w14:paraId="29DC9A21" w14:textId="77777777" w:rsidR="00614E8D" w:rsidRDefault="00614E8D">
      <w:pPr>
        <w:autoSpaceDE w:val="0"/>
        <w:autoSpaceDN w:val="0"/>
        <w:adjustRightInd w:val="0"/>
        <w:spacing w:line="360" w:lineRule="auto"/>
        <w:jc w:val="center"/>
        <w:outlineLvl w:val="0"/>
        <w:rPr>
          <w:rFonts w:ascii="宋体" w:hAnsi="宋体"/>
          <w:b/>
          <w:bCs/>
          <w:sz w:val="24"/>
          <w:szCs w:val="24"/>
        </w:rPr>
      </w:pPr>
    </w:p>
    <w:p w14:paraId="0F11A2EE" w14:textId="77777777" w:rsidR="00614E8D" w:rsidRDefault="00A1288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4.2 </w:t>
      </w:r>
      <w:r>
        <w:rPr>
          <w:rFonts w:ascii="宋体" w:hAnsi="宋体" w:hint="eastAsia"/>
          <w:b/>
          <w:bCs/>
          <w:sz w:val="24"/>
          <w:szCs w:val="24"/>
        </w:rPr>
        <w:t>技术</w:t>
      </w:r>
      <w:r>
        <w:rPr>
          <w:rFonts w:ascii="宋体" w:hAnsi="宋体" w:hint="eastAsia"/>
          <w:b/>
          <w:bCs/>
          <w:sz w:val="24"/>
          <w:szCs w:val="24"/>
        </w:rPr>
        <w:t>方案</w:t>
      </w:r>
      <w:r>
        <w:rPr>
          <w:rFonts w:ascii="宋体" w:hAnsi="宋体" w:hint="eastAsia"/>
          <w:b/>
          <w:bCs/>
          <w:sz w:val="24"/>
          <w:szCs w:val="24"/>
        </w:rPr>
        <w:t>（</w:t>
      </w:r>
      <w:r>
        <w:rPr>
          <w:rFonts w:ascii="宋体" w:hAnsi="宋体" w:hint="eastAsia"/>
          <w:b/>
          <w:bCs/>
          <w:sz w:val="24"/>
          <w:szCs w:val="24"/>
        </w:rPr>
        <w:t>实施方案）</w:t>
      </w:r>
    </w:p>
    <w:p w14:paraId="32A44E1E" w14:textId="77777777" w:rsidR="00614E8D" w:rsidRDefault="00A12882">
      <w:pPr>
        <w:autoSpaceDE w:val="0"/>
        <w:autoSpaceDN w:val="0"/>
        <w:adjustRightInd w:val="0"/>
        <w:spacing w:line="360" w:lineRule="auto"/>
        <w:jc w:val="center"/>
        <w:outlineLvl w:val="0"/>
        <w:rPr>
          <w:rFonts w:ascii="宋体" w:hAnsi="宋体"/>
          <w:sz w:val="24"/>
          <w:szCs w:val="24"/>
        </w:rPr>
      </w:pPr>
      <w:r>
        <w:rPr>
          <w:rFonts w:ascii="宋体" w:hAnsi="宋体" w:hint="eastAsia"/>
          <w:sz w:val="24"/>
          <w:szCs w:val="24"/>
        </w:rPr>
        <w:t>（根据谈判文件规定及供应商自身条件编制）</w:t>
      </w:r>
    </w:p>
    <w:p w14:paraId="64559D94" w14:textId="77777777" w:rsidR="00614E8D" w:rsidRDefault="00614E8D">
      <w:pPr>
        <w:autoSpaceDE w:val="0"/>
        <w:autoSpaceDN w:val="0"/>
        <w:adjustRightInd w:val="0"/>
        <w:spacing w:line="360" w:lineRule="auto"/>
        <w:jc w:val="center"/>
        <w:outlineLvl w:val="0"/>
        <w:rPr>
          <w:rFonts w:ascii="宋体" w:hAnsi="宋体"/>
          <w:b/>
          <w:bCs/>
          <w:sz w:val="24"/>
          <w:szCs w:val="24"/>
        </w:rPr>
      </w:pPr>
    </w:p>
    <w:p w14:paraId="438B17F3" w14:textId="77777777" w:rsidR="00614E8D" w:rsidRDefault="00614E8D">
      <w:pPr>
        <w:autoSpaceDE w:val="0"/>
        <w:autoSpaceDN w:val="0"/>
        <w:adjustRightInd w:val="0"/>
        <w:spacing w:line="360" w:lineRule="auto"/>
        <w:jc w:val="center"/>
        <w:outlineLvl w:val="0"/>
        <w:rPr>
          <w:rFonts w:ascii="宋体" w:hAnsi="宋体"/>
          <w:b/>
          <w:bCs/>
          <w:sz w:val="24"/>
          <w:szCs w:val="24"/>
        </w:rPr>
      </w:pPr>
    </w:p>
    <w:p w14:paraId="4A228F4E" w14:textId="77777777" w:rsidR="00614E8D" w:rsidRDefault="00614E8D">
      <w:pPr>
        <w:autoSpaceDE w:val="0"/>
        <w:autoSpaceDN w:val="0"/>
        <w:adjustRightInd w:val="0"/>
        <w:spacing w:line="360" w:lineRule="auto"/>
        <w:jc w:val="center"/>
        <w:outlineLvl w:val="0"/>
        <w:rPr>
          <w:rFonts w:ascii="宋体" w:hAnsi="宋体"/>
          <w:b/>
          <w:bCs/>
          <w:sz w:val="24"/>
          <w:szCs w:val="24"/>
        </w:rPr>
      </w:pPr>
    </w:p>
    <w:p w14:paraId="2AE08EDC" w14:textId="77777777" w:rsidR="00614E8D" w:rsidRDefault="00A1288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w:t>
      </w:r>
      <w:r>
        <w:rPr>
          <w:rFonts w:ascii="宋体" w:hAnsi="宋体" w:hint="eastAsia"/>
          <w:b/>
          <w:bCs/>
          <w:sz w:val="24"/>
          <w:szCs w:val="24"/>
        </w:rPr>
        <w:t xml:space="preserve"> </w:t>
      </w:r>
      <w:r>
        <w:rPr>
          <w:rFonts w:ascii="宋体" w:hAnsi="宋体" w:hint="eastAsia"/>
          <w:b/>
          <w:bCs/>
          <w:sz w:val="24"/>
          <w:szCs w:val="24"/>
        </w:rPr>
        <w:t>售后服务方案</w:t>
      </w:r>
    </w:p>
    <w:p w14:paraId="03D55A81" w14:textId="77777777" w:rsidR="00614E8D" w:rsidRDefault="00A12882">
      <w:pPr>
        <w:autoSpaceDE w:val="0"/>
        <w:autoSpaceDN w:val="0"/>
        <w:adjustRightInd w:val="0"/>
        <w:spacing w:line="360" w:lineRule="auto"/>
        <w:jc w:val="center"/>
        <w:outlineLvl w:val="0"/>
        <w:rPr>
          <w:rFonts w:ascii="宋体" w:hAnsi="宋体"/>
          <w:sz w:val="24"/>
          <w:szCs w:val="24"/>
        </w:rPr>
      </w:pPr>
      <w:r>
        <w:rPr>
          <w:rFonts w:ascii="宋体" w:hAnsi="宋体" w:hint="eastAsia"/>
          <w:sz w:val="24"/>
          <w:szCs w:val="24"/>
        </w:rPr>
        <w:t>（根据谈判文件规定及供应商自身条件编制）</w:t>
      </w:r>
    </w:p>
    <w:p w14:paraId="2AFDAC67" w14:textId="77777777" w:rsidR="00614E8D" w:rsidRDefault="00614E8D">
      <w:pPr>
        <w:autoSpaceDE w:val="0"/>
        <w:autoSpaceDN w:val="0"/>
        <w:adjustRightInd w:val="0"/>
        <w:spacing w:line="360" w:lineRule="auto"/>
        <w:jc w:val="center"/>
        <w:outlineLvl w:val="0"/>
        <w:rPr>
          <w:rFonts w:ascii="宋体" w:hAnsi="宋体"/>
          <w:b/>
          <w:bCs/>
          <w:sz w:val="36"/>
          <w:szCs w:val="36"/>
        </w:rPr>
      </w:pPr>
    </w:p>
    <w:p w14:paraId="60CBC555" w14:textId="77777777" w:rsidR="00614E8D" w:rsidRDefault="00614E8D">
      <w:pPr>
        <w:autoSpaceDE w:val="0"/>
        <w:autoSpaceDN w:val="0"/>
        <w:adjustRightInd w:val="0"/>
        <w:spacing w:line="360" w:lineRule="auto"/>
        <w:jc w:val="center"/>
        <w:outlineLvl w:val="0"/>
        <w:rPr>
          <w:rFonts w:ascii="宋体" w:hAnsi="宋体"/>
          <w:b/>
          <w:bCs/>
          <w:sz w:val="36"/>
          <w:szCs w:val="36"/>
        </w:rPr>
      </w:pPr>
    </w:p>
    <w:p w14:paraId="045E2686" w14:textId="77777777" w:rsidR="00614E8D" w:rsidRDefault="00614E8D">
      <w:pPr>
        <w:autoSpaceDE w:val="0"/>
        <w:autoSpaceDN w:val="0"/>
        <w:adjustRightInd w:val="0"/>
        <w:spacing w:line="360" w:lineRule="auto"/>
        <w:jc w:val="center"/>
        <w:rPr>
          <w:rFonts w:asciiTheme="minorEastAsia" w:hAnsiTheme="minorEastAsia" w:cs="黑体"/>
          <w:b/>
          <w:bCs/>
          <w:sz w:val="44"/>
          <w:szCs w:val="44"/>
          <w:lang w:val="zh-CN"/>
        </w:rPr>
      </w:pPr>
    </w:p>
    <w:p w14:paraId="2AF89196" w14:textId="77777777" w:rsidR="00614E8D" w:rsidRDefault="00614E8D">
      <w:pPr>
        <w:pStyle w:val="12"/>
        <w:rPr>
          <w:lang w:val="zh-CN"/>
        </w:rPr>
      </w:pPr>
    </w:p>
    <w:p w14:paraId="1CF5F618" w14:textId="77777777" w:rsidR="00614E8D" w:rsidRDefault="00A12882">
      <w:pPr>
        <w:rPr>
          <w:rFonts w:ascii="宋体" w:hAnsi="宋体"/>
          <w:b/>
          <w:bCs/>
          <w:sz w:val="24"/>
          <w:szCs w:val="24"/>
        </w:rPr>
      </w:pPr>
      <w:r>
        <w:rPr>
          <w:rFonts w:ascii="宋体" w:hAnsi="宋体" w:hint="eastAsia"/>
          <w:b/>
          <w:bCs/>
          <w:sz w:val="24"/>
          <w:szCs w:val="24"/>
        </w:rPr>
        <w:br w:type="page"/>
      </w:r>
    </w:p>
    <w:p w14:paraId="22EEBEF4" w14:textId="77777777" w:rsidR="00614E8D" w:rsidRDefault="00A1288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4.4 </w:t>
      </w:r>
      <w:r>
        <w:rPr>
          <w:rFonts w:ascii="宋体" w:hAnsi="宋体" w:hint="eastAsia"/>
          <w:b/>
          <w:bCs/>
          <w:sz w:val="24"/>
          <w:szCs w:val="24"/>
        </w:rPr>
        <w:t>业绩情况表</w:t>
      </w:r>
    </w:p>
    <w:p w14:paraId="3C204E03" w14:textId="77777777" w:rsidR="00614E8D" w:rsidRDefault="00614E8D">
      <w:pPr>
        <w:autoSpaceDE w:val="0"/>
        <w:autoSpaceDN w:val="0"/>
        <w:adjustRightInd w:val="0"/>
        <w:spacing w:line="360" w:lineRule="auto"/>
        <w:jc w:val="center"/>
        <w:outlineLvl w:val="0"/>
        <w:rPr>
          <w:rFonts w:ascii="宋体" w:hAnsi="宋体"/>
          <w:b/>
          <w:bCs/>
          <w:sz w:val="28"/>
          <w:szCs w:val="28"/>
        </w:rPr>
      </w:pPr>
    </w:p>
    <w:p w14:paraId="3E5DABD9" w14:textId="77777777" w:rsidR="00614E8D" w:rsidRDefault="00A12882">
      <w:pPr>
        <w:spacing w:before="50" w:afterLines="50" w:after="156" w:line="360" w:lineRule="auto"/>
        <w:contextualSpacing/>
        <w:jc w:val="left"/>
        <w:rPr>
          <w:rFonts w:ascii="宋体" w:hAnsi="宋体"/>
          <w:szCs w:val="21"/>
        </w:rPr>
      </w:pPr>
      <w:r>
        <w:rPr>
          <w:rFonts w:ascii="宋体" w:hAnsi="宋体" w:hint="eastAsia"/>
          <w:szCs w:val="21"/>
        </w:rPr>
        <w:t>项目编号：</w:t>
      </w:r>
    </w:p>
    <w:p w14:paraId="2A9666BF" w14:textId="77777777" w:rsidR="00614E8D" w:rsidRDefault="00A12882">
      <w:pPr>
        <w:snapToGrid w:val="0"/>
        <w:spacing w:line="360" w:lineRule="auto"/>
        <w:rPr>
          <w:rFonts w:hAnsi="宋体"/>
          <w:b/>
          <w:snapToGrid w:val="0"/>
          <w:kern w:val="0"/>
          <w:szCs w:val="21"/>
        </w:rPr>
      </w:pPr>
      <w:r>
        <w:rPr>
          <w:rFonts w:ascii="宋体" w:hAnsi="宋体" w:hint="eastAsia"/>
          <w:szCs w:val="21"/>
        </w:rPr>
        <w:t>项目名称：</w:t>
      </w:r>
      <w:r>
        <w:rPr>
          <w:rFonts w:ascii="宋体" w:hAnsi="宋体"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614E8D" w14:paraId="609A47EF" w14:textId="77777777">
        <w:trPr>
          <w:trHeight w:val="777"/>
        </w:trPr>
        <w:tc>
          <w:tcPr>
            <w:tcW w:w="712" w:type="dxa"/>
            <w:shd w:val="clear" w:color="auto" w:fill="auto"/>
            <w:vAlign w:val="center"/>
          </w:tcPr>
          <w:p w14:paraId="66F068BA" w14:textId="77777777" w:rsidR="00614E8D" w:rsidRDefault="00A12882">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auto"/>
            <w:vAlign w:val="center"/>
          </w:tcPr>
          <w:p w14:paraId="2FEEA261" w14:textId="77777777" w:rsidR="00614E8D" w:rsidRDefault="00A12882">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auto"/>
            <w:vAlign w:val="center"/>
          </w:tcPr>
          <w:p w14:paraId="70D831E9" w14:textId="77777777" w:rsidR="00614E8D" w:rsidRDefault="00A12882">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440" w:type="dxa"/>
            <w:shd w:val="clear" w:color="auto" w:fill="auto"/>
            <w:vAlign w:val="center"/>
          </w:tcPr>
          <w:p w14:paraId="30FFAD35" w14:textId="77777777" w:rsidR="00614E8D" w:rsidRDefault="00A12882">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14:paraId="5BA4A3F1" w14:textId="77777777" w:rsidR="00614E8D" w:rsidRDefault="00A12882">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auto"/>
            <w:vAlign w:val="center"/>
          </w:tcPr>
          <w:p w14:paraId="56323EA6" w14:textId="77777777" w:rsidR="00614E8D" w:rsidRDefault="00A12882">
            <w:pPr>
              <w:pStyle w:val="a6"/>
              <w:jc w:val="center"/>
              <w:rPr>
                <w:rFonts w:ascii="宋体" w:eastAsia="宋体" w:hAnsi="宋体" w:cs="Times New Roman"/>
                <w:b/>
                <w:bCs/>
                <w:sz w:val="21"/>
                <w:szCs w:val="21"/>
              </w:rPr>
            </w:pPr>
            <w:r>
              <w:rPr>
                <w:rFonts w:ascii="宋体" w:eastAsia="宋体" w:hAnsi="宋体" w:cs="Times New Roman" w:hint="eastAsia"/>
                <w:b/>
                <w:bCs/>
                <w:sz w:val="21"/>
                <w:szCs w:val="21"/>
              </w:rPr>
              <w:t>备注</w:t>
            </w:r>
          </w:p>
        </w:tc>
      </w:tr>
      <w:tr w:rsidR="00614E8D" w14:paraId="3EA86BEC" w14:textId="77777777">
        <w:trPr>
          <w:trHeight w:val="680"/>
        </w:trPr>
        <w:tc>
          <w:tcPr>
            <w:tcW w:w="712" w:type="dxa"/>
            <w:vAlign w:val="center"/>
          </w:tcPr>
          <w:p w14:paraId="19C68FAA" w14:textId="77777777" w:rsidR="00614E8D" w:rsidRDefault="00A12882">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71823F8D" w14:textId="77777777" w:rsidR="00614E8D" w:rsidRDefault="00614E8D">
            <w:pPr>
              <w:pStyle w:val="a6"/>
              <w:spacing w:line="360" w:lineRule="auto"/>
              <w:rPr>
                <w:rFonts w:ascii="宋体" w:eastAsia="宋体" w:hAnsi="宋体" w:cs="Times New Roman"/>
                <w:sz w:val="21"/>
                <w:szCs w:val="21"/>
              </w:rPr>
            </w:pPr>
          </w:p>
        </w:tc>
        <w:tc>
          <w:tcPr>
            <w:tcW w:w="3579" w:type="dxa"/>
            <w:vAlign w:val="center"/>
          </w:tcPr>
          <w:p w14:paraId="2CCCF969" w14:textId="77777777" w:rsidR="00614E8D" w:rsidRDefault="00614E8D">
            <w:pPr>
              <w:pStyle w:val="a6"/>
              <w:spacing w:line="360" w:lineRule="auto"/>
              <w:rPr>
                <w:rFonts w:ascii="宋体" w:eastAsia="宋体" w:hAnsi="宋体" w:cs="Times New Roman"/>
                <w:sz w:val="21"/>
                <w:szCs w:val="21"/>
              </w:rPr>
            </w:pPr>
          </w:p>
        </w:tc>
        <w:tc>
          <w:tcPr>
            <w:tcW w:w="1440" w:type="dxa"/>
            <w:vAlign w:val="center"/>
          </w:tcPr>
          <w:p w14:paraId="4E890E48" w14:textId="77777777" w:rsidR="00614E8D" w:rsidRDefault="00614E8D">
            <w:pPr>
              <w:pStyle w:val="a6"/>
              <w:spacing w:line="360" w:lineRule="auto"/>
              <w:rPr>
                <w:rFonts w:ascii="宋体" w:eastAsia="宋体" w:hAnsi="宋体" w:cs="Times New Roman"/>
                <w:sz w:val="21"/>
                <w:szCs w:val="21"/>
              </w:rPr>
            </w:pPr>
          </w:p>
        </w:tc>
        <w:tc>
          <w:tcPr>
            <w:tcW w:w="1706" w:type="dxa"/>
            <w:vAlign w:val="center"/>
          </w:tcPr>
          <w:p w14:paraId="7AF5B186" w14:textId="77777777" w:rsidR="00614E8D" w:rsidRDefault="00614E8D">
            <w:pPr>
              <w:pStyle w:val="a6"/>
              <w:spacing w:line="360" w:lineRule="auto"/>
              <w:rPr>
                <w:rFonts w:ascii="宋体" w:eastAsia="宋体" w:hAnsi="宋体" w:cs="Times New Roman"/>
                <w:sz w:val="21"/>
                <w:szCs w:val="21"/>
              </w:rPr>
            </w:pPr>
          </w:p>
        </w:tc>
      </w:tr>
      <w:tr w:rsidR="00614E8D" w14:paraId="44EB2B34" w14:textId="77777777">
        <w:trPr>
          <w:trHeight w:val="680"/>
        </w:trPr>
        <w:tc>
          <w:tcPr>
            <w:tcW w:w="712" w:type="dxa"/>
            <w:vAlign w:val="center"/>
          </w:tcPr>
          <w:p w14:paraId="5E411B84" w14:textId="77777777" w:rsidR="00614E8D" w:rsidRDefault="00A12882">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02C98E8B" w14:textId="77777777" w:rsidR="00614E8D" w:rsidRDefault="00614E8D">
            <w:pPr>
              <w:pStyle w:val="a6"/>
              <w:spacing w:line="360" w:lineRule="auto"/>
              <w:rPr>
                <w:rFonts w:ascii="宋体" w:eastAsia="宋体" w:hAnsi="宋体" w:cs="Times New Roman"/>
                <w:sz w:val="21"/>
                <w:szCs w:val="21"/>
              </w:rPr>
            </w:pPr>
          </w:p>
        </w:tc>
        <w:tc>
          <w:tcPr>
            <w:tcW w:w="3579" w:type="dxa"/>
            <w:vAlign w:val="center"/>
          </w:tcPr>
          <w:p w14:paraId="096E1A14" w14:textId="77777777" w:rsidR="00614E8D" w:rsidRDefault="00614E8D">
            <w:pPr>
              <w:pStyle w:val="a6"/>
              <w:spacing w:line="360" w:lineRule="auto"/>
              <w:rPr>
                <w:rFonts w:ascii="宋体" w:eastAsia="宋体" w:hAnsi="宋体" w:cs="Times New Roman"/>
                <w:sz w:val="21"/>
                <w:szCs w:val="21"/>
              </w:rPr>
            </w:pPr>
          </w:p>
        </w:tc>
        <w:tc>
          <w:tcPr>
            <w:tcW w:w="1440" w:type="dxa"/>
            <w:vAlign w:val="center"/>
          </w:tcPr>
          <w:p w14:paraId="5FEB31DB" w14:textId="77777777" w:rsidR="00614E8D" w:rsidRDefault="00614E8D">
            <w:pPr>
              <w:pStyle w:val="a6"/>
              <w:spacing w:line="360" w:lineRule="auto"/>
              <w:rPr>
                <w:rFonts w:ascii="宋体" w:eastAsia="宋体" w:hAnsi="宋体" w:cs="Times New Roman"/>
                <w:sz w:val="21"/>
                <w:szCs w:val="21"/>
              </w:rPr>
            </w:pPr>
          </w:p>
        </w:tc>
        <w:tc>
          <w:tcPr>
            <w:tcW w:w="1706" w:type="dxa"/>
            <w:vAlign w:val="center"/>
          </w:tcPr>
          <w:p w14:paraId="5CE47F0E" w14:textId="77777777" w:rsidR="00614E8D" w:rsidRDefault="00614E8D">
            <w:pPr>
              <w:pStyle w:val="a6"/>
              <w:spacing w:line="360" w:lineRule="auto"/>
              <w:rPr>
                <w:rFonts w:ascii="宋体" w:eastAsia="宋体" w:hAnsi="宋体" w:cs="Times New Roman"/>
                <w:sz w:val="21"/>
                <w:szCs w:val="21"/>
              </w:rPr>
            </w:pPr>
          </w:p>
        </w:tc>
      </w:tr>
      <w:tr w:rsidR="00614E8D" w14:paraId="33BEE842" w14:textId="77777777">
        <w:trPr>
          <w:trHeight w:val="680"/>
        </w:trPr>
        <w:tc>
          <w:tcPr>
            <w:tcW w:w="712" w:type="dxa"/>
            <w:vAlign w:val="center"/>
          </w:tcPr>
          <w:p w14:paraId="0CE5520B" w14:textId="77777777" w:rsidR="00614E8D" w:rsidRDefault="00A12882">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548935E7" w14:textId="77777777" w:rsidR="00614E8D" w:rsidRDefault="00614E8D">
            <w:pPr>
              <w:pStyle w:val="a6"/>
              <w:spacing w:line="360" w:lineRule="auto"/>
              <w:rPr>
                <w:rFonts w:ascii="宋体" w:eastAsia="宋体" w:hAnsi="宋体" w:cs="Times New Roman"/>
                <w:sz w:val="21"/>
                <w:szCs w:val="21"/>
              </w:rPr>
            </w:pPr>
          </w:p>
        </w:tc>
        <w:tc>
          <w:tcPr>
            <w:tcW w:w="3579" w:type="dxa"/>
            <w:vAlign w:val="center"/>
          </w:tcPr>
          <w:p w14:paraId="2EE5CAD1" w14:textId="77777777" w:rsidR="00614E8D" w:rsidRDefault="00614E8D">
            <w:pPr>
              <w:pStyle w:val="a6"/>
              <w:spacing w:line="360" w:lineRule="auto"/>
              <w:rPr>
                <w:rFonts w:ascii="宋体" w:eastAsia="宋体" w:hAnsi="宋体" w:cs="Times New Roman"/>
                <w:sz w:val="21"/>
                <w:szCs w:val="21"/>
              </w:rPr>
            </w:pPr>
          </w:p>
        </w:tc>
        <w:tc>
          <w:tcPr>
            <w:tcW w:w="1440" w:type="dxa"/>
            <w:vAlign w:val="center"/>
          </w:tcPr>
          <w:p w14:paraId="40A27CFB" w14:textId="77777777" w:rsidR="00614E8D" w:rsidRDefault="00614E8D">
            <w:pPr>
              <w:pStyle w:val="a6"/>
              <w:spacing w:line="360" w:lineRule="auto"/>
              <w:rPr>
                <w:rFonts w:ascii="宋体" w:eastAsia="宋体" w:hAnsi="宋体" w:cs="Times New Roman"/>
                <w:sz w:val="21"/>
                <w:szCs w:val="21"/>
              </w:rPr>
            </w:pPr>
          </w:p>
        </w:tc>
        <w:tc>
          <w:tcPr>
            <w:tcW w:w="1706" w:type="dxa"/>
            <w:vAlign w:val="center"/>
          </w:tcPr>
          <w:p w14:paraId="34A186D8" w14:textId="77777777" w:rsidR="00614E8D" w:rsidRDefault="00614E8D">
            <w:pPr>
              <w:pStyle w:val="a6"/>
              <w:spacing w:line="360" w:lineRule="auto"/>
              <w:rPr>
                <w:rFonts w:ascii="宋体" w:eastAsia="宋体" w:hAnsi="宋体" w:cs="Times New Roman"/>
                <w:sz w:val="21"/>
                <w:szCs w:val="21"/>
              </w:rPr>
            </w:pPr>
          </w:p>
        </w:tc>
      </w:tr>
      <w:tr w:rsidR="00614E8D" w14:paraId="4C4B0DC2" w14:textId="77777777">
        <w:trPr>
          <w:trHeight w:val="680"/>
        </w:trPr>
        <w:tc>
          <w:tcPr>
            <w:tcW w:w="712" w:type="dxa"/>
            <w:vAlign w:val="center"/>
          </w:tcPr>
          <w:p w14:paraId="3DE0F302" w14:textId="77777777" w:rsidR="00614E8D" w:rsidRDefault="00A12882">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79D7750E" w14:textId="77777777" w:rsidR="00614E8D" w:rsidRDefault="00614E8D">
            <w:pPr>
              <w:rPr>
                <w:rFonts w:ascii="宋体"/>
                <w:szCs w:val="21"/>
              </w:rPr>
            </w:pPr>
          </w:p>
        </w:tc>
        <w:tc>
          <w:tcPr>
            <w:tcW w:w="3579" w:type="dxa"/>
            <w:vAlign w:val="center"/>
          </w:tcPr>
          <w:p w14:paraId="59B2986A" w14:textId="77777777" w:rsidR="00614E8D" w:rsidRDefault="00614E8D">
            <w:pPr>
              <w:rPr>
                <w:rFonts w:ascii="宋体"/>
                <w:szCs w:val="21"/>
              </w:rPr>
            </w:pPr>
          </w:p>
        </w:tc>
        <w:tc>
          <w:tcPr>
            <w:tcW w:w="1440" w:type="dxa"/>
            <w:vAlign w:val="center"/>
          </w:tcPr>
          <w:p w14:paraId="338DFDF0" w14:textId="77777777" w:rsidR="00614E8D" w:rsidRDefault="00614E8D">
            <w:pPr>
              <w:rPr>
                <w:rFonts w:ascii="宋体"/>
                <w:szCs w:val="21"/>
              </w:rPr>
            </w:pPr>
          </w:p>
        </w:tc>
        <w:tc>
          <w:tcPr>
            <w:tcW w:w="1706" w:type="dxa"/>
            <w:vAlign w:val="center"/>
          </w:tcPr>
          <w:p w14:paraId="6953BB73" w14:textId="77777777" w:rsidR="00614E8D" w:rsidRDefault="00614E8D">
            <w:pPr>
              <w:rPr>
                <w:rFonts w:ascii="宋体"/>
                <w:szCs w:val="21"/>
              </w:rPr>
            </w:pPr>
          </w:p>
        </w:tc>
      </w:tr>
      <w:tr w:rsidR="00614E8D" w14:paraId="0C2CBECD" w14:textId="77777777">
        <w:trPr>
          <w:trHeight w:val="680"/>
        </w:trPr>
        <w:tc>
          <w:tcPr>
            <w:tcW w:w="712" w:type="dxa"/>
            <w:vAlign w:val="center"/>
          </w:tcPr>
          <w:p w14:paraId="765BA34A" w14:textId="77777777" w:rsidR="00614E8D" w:rsidRDefault="00A12882">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34944997" w14:textId="77777777" w:rsidR="00614E8D" w:rsidRDefault="00614E8D">
            <w:pPr>
              <w:rPr>
                <w:rFonts w:ascii="宋体"/>
                <w:szCs w:val="21"/>
              </w:rPr>
            </w:pPr>
          </w:p>
        </w:tc>
        <w:tc>
          <w:tcPr>
            <w:tcW w:w="3579" w:type="dxa"/>
            <w:vAlign w:val="center"/>
          </w:tcPr>
          <w:p w14:paraId="37D7FB80" w14:textId="77777777" w:rsidR="00614E8D" w:rsidRDefault="00614E8D">
            <w:pPr>
              <w:rPr>
                <w:rFonts w:ascii="宋体"/>
                <w:szCs w:val="21"/>
              </w:rPr>
            </w:pPr>
          </w:p>
        </w:tc>
        <w:tc>
          <w:tcPr>
            <w:tcW w:w="1440" w:type="dxa"/>
            <w:vAlign w:val="center"/>
          </w:tcPr>
          <w:p w14:paraId="73D82893" w14:textId="77777777" w:rsidR="00614E8D" w:rsidRDefault="00614E8D">
            <w:pPr>
              <w:rPr>
                <w:rFonts w:ascii="宋体"/>
                <w:szCs w:val="21"/>
              </w:rPr>
            </w:pPr>
          </w:p>
        </w:tc>
        <w:tc>
          <w:tcPr>
            <w:tcW w:w="1706" w:type="dxa"/>
            <w:vAlign w:val="center"/>
          </w:tcPr>
          <w:p w14:paraId="46998FC1" w14:textId="77777777" w:rsidR="00614E8D" w:rsidRDefault="00614E8D">
            <w:pPr>
              <w:rPr>
                <w:rFonts w:ascii="宋体"/>
                <w:szCs w:val="21"/>
              </w:rPr>
            </w:pPr>
          </w:p>
        </w:tc>
      </w:tr>
    </w:tbl>
    <w:p w14:paraId="2BA0703A" w14:textId="77777777" w:rsidR="00614E8D" w:rsidRDefault="00614E8D">
      <w:pPr>
        <w:autoSpaceDE w:val="0"/>
        <w:autoSpaceDN w:val="0"/>
        <w:adjustRightInd w:val="0"/>
        <w:spacing w:line="480" w:lineRule="auto"/>
        <w:rPr>
          <w:rFonts w:ascii="宋体" w:hAnsi="宋体" w:cs="宋体"/>
          <w:szCs w:val="21"/>
          <w:lang w:val="zh-CN"/>
        </w:rPr>
      </w:pPr>
    </w:p>
    <w:p w14:paraId="44FE2BEC" w14:textId="77777777" w:rsidR="00614E8D" w:rsidRDefault="00A12882">
      <w:pPr>
        <w:autoSpaceDE w:val="0"/>
        <w:autoSpaceDN w:val="0"/>
        <w:adjustRightInd w:val="0"/>
        <w:spacing w:line="480" w:lineRule="auto"/>
        <w:rPr>
          <w:rFonts w:ascii="宋体" w:hAnsi="宋体" w:cs="宋体"/>
          <w:szCs w:val="21"/>
          <w:u w:val="single"/>
          <w:lang w:val="zh-CN"/>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r>
        <w:rPr>
          <w:rFonts w:ascii="宋体" w:hAnsi="宋体" w:cs="宋体" w:hint="eastAsia"/>
          <w:szCs w:val="21"/>
          <w:u w:val="single"/>
          <w:lang w:val="zh-CN"/>
        </w:rPr>
        <w:t xml:space="preserve">          </w:t>
      </w:r>
    </w:p>
    <w:p w14:paraId="65E7E82E" w14:textId="77777777" w:rsidR="00614E8D" w:rsidRDefault="00A12882">
      <w:pPr>
        <w:pStyle w:val="12"/>
        <w:ind w:firstLineChars="0" w:firstLine="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CC318B0" w14:textId="77777777" w:rsidR="00614E8D" w:rsidRDefault="00614E8D">
      <w:pPr>
        <w:autoSpaceDE w:val="0"/>
        <w:autoSpaceDN w:val="0"/>
        <w:adjustRightInd w:val="0"/>
        <w:spacing w:line="360" w:lineRule="auto"/>
        <w:jc w:val="center"/>
        <w:rPr>
          <w:rFonts w:asciiTheme="minorEastAsia" w:hAnsiTheme="minorEastAsia" w:cs="黑体"/>
          <w:b/>
          <w:bCs/>
          <w:sz w:val="44"/>
          <w:szCs w:val="44"/>
          <w:lang w:val="zh-CN"/>
        </w:rPr>
      </w:pPr>
    </w:p>
    <w:p w14:paraId="3396C199" w14:textId="77777777" w:rsidR="00614E8D" w:rsidRDefault="00A12882">
      <w:pPr>
        <w:jc w:val="center"/>
        <w:rPr>
          <w:rFonts w:ascii="宋体" w:hAnsi="宋体"/>
          <w:b/>
          <w:bCs/>
          <w:sz w:val="24"/>
          <w:szCs w:val="24"/>
        </w:rPr>
      </w:pPr>
      <w:r>
        <w:rPr>
          <w:rFonts w:asciiTheme="minorEastAsia" w:hAnsiTheme="minorEastAsia" w:cs="黑体" w:hint="eastAsia"/>
          <w:b/>
          <w:bCs/>
          <w:sz w:val="28"/>
          <w:szCs w:val="28"/>
          <w:lang w:val="zh-CN"/>
        </w:rPr>
        <w:br w:type="page"/>
      </w:r>
      <w:r>
        <w:rPr>
          <w:rFonts w:ascii="宋体" w:hAnsi="宋体" w:hint="eastAsia"/>
          <w:b/>
          <w:bCs/>
          <w:sz w:val="24"/>
          <w:szCs w:val="24"/>
        </w:rPr>
        <w:lastRenderedPageBreak/>
        <w:t>4.</w:t>
      </w:r>
      <w:r>
        <w:rPr>
          <w:rFonts w:ascii="宋体" w:hAnsi="宋体" w:hint="eastAsia"/>
          <w:b/>
          <w:bCs/>
          <w:sz w:val="24"/>
          <w:szCs w:val="24"/>
        </w:rPr>
        <w:t>5</w:t>
      </w:r>
      <w:r>
        <w:rPr>
          <w:rFonts w:ascii="宋体" w:hAnsi="宋体" w:hint="eastAsia"/>
          <w:b/>
          <w:bCs/>
          <w:sz w:val="24"/>
          <w:szCs w:val="24"/>
        </w:rPr>
        <w:t xml:space="preserve"> </w:t>
      </w:r>
      <w:r>
        <w:rPr>
          <w:rFonts w:ascii="宋体" w:hAnsi="宋体" w:hint="eastAsia"/>
          <w:b/>
          <w:bCs/>
          <w:sz w:val="24"/>
          <w:szCs w:val="24"/>
        </w:rPr>
        <w:t>中小企业声明函</w:t>
      </w:r>
    </w:p>
    <w:p w14:paraId="398DE41F" w14:textId="77777777" w:rsidR="00614E8D" w:rsidRDefault="00614E8D">
      <w:pPr>
        <w:spacing w:line="360" w:lineRule="auto"/>
        <w:jc w:val="center"/>
        <w:rPr>
          <w:rFonts w:ascii="宋体" w:hAnsi="宋体"/>
          <w:b/>
          <w:bCs/>
          <w:szCs w:val="21"/>
        </w:rPr>
      </w:pPr>
    </w:p>
    <w:p w14:paraId="1375556D" w14:textId="77777777" w:rsidR="00614E8D" w:rsidRDefault="00A1288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w:t>
      </w:r>
      <w:r>
        <w:rPr>
          <w:rFonts w:ascii="宋体" w:hAnsi="宋体" w:cs="Arial" w:hint="eastAsia"/>
          <w:kern w:val="0"/>
          <w:szCs w:val="21"/>
        </w:rPr>
        <w:t>管理</w:t>
      </w:r>
      <w:r>
        <w:rPr>
          <w:rFonts w:ascii="宋体" w:hAnsi="宋体" w:cs="Arial" w:hint="eastAsia"/>
          <w:kern w:val="0"/>
          <w:szCs w:val="21"/>
        </w:rPr>
        <w:t>办法》（财库</w:t>
      </w:r>
      <w:r>
        <w:rPr>
          <w:rFonts w:ascii="宋体" w:hAnsi="宋体" w:cs="Arial" w:hint="eastAsia"/>
          <w:kern w:val="0"/>
          <w:szCs w:val="21"/>
        </w:rPr>
        <w:t>[20</w:t>
      </w:r>
      <w:r>
        <w:rPr>
          <w:rFonts w:ascii="宋体" w:hAnsi="宋体" w:cs="Arial" w:hint="eastAsia"/>
          <w:kern w:val="0"/>
          <w:szCs w:val="21"/>
        </w:rPr>
        <w:t>20</w:t>
      </w:r>
      <w:r>
        <w:rPr>
          <w:rFonts w:ascii="宋体" w:hAnsi="宋体" w:cs="Arial" w:hint="eastAsia"/>
          <w:kern w:val="0"/>
          <w:szCs w:val="21"/>
        </w:rPr>
        <w:t>]</w:t>
      </w:r>
      <w:r>
        <w:rPr>
          <w:rFonts w:ascii="宋体" w:hAnsi="宋体" w:cs="Arial" w:hint="eastAsia"/>
          <w:kern w:val="0"/>
          <w:szCs w:val="21"/>
        </w:rPr>
        <w:t>46</w:t>
      </w:r>
      <w:r>
        <w:rPr>
          <w:rFonts w:ascii="宋体" w:hAnsi="宋体" w:cs="Arial" w:hint="eastAsia"/>
          <w:kern w:val="0"/>
          <w:szCs w:val="21"/>
        </w:rPr>
        <w:t>号）的规定，本公司</w:t>
      </w:r>
      <w:r>
        <w:rPr>
          <w:rFonts w:ascii="宋体" w:hAnsi="宋体" w:cs="Arial" w:hint="eastAsia"/>
          <w:kern w:val="0"/>
          <w:szCs w:val="21"/>
        </w:rPr>
        <w:t>参加</w:t>
      </w:r>
      <w:r>
        <w:rPr>
          <w:rFonts w:ascii="宋体" w:hAnsi="宋体" w:cs="Arial" w:hint="eastAsia"/>
          <w:kern w:val="0"/>
          <w:szCs w:val="21"/>
          <w:u w:val="single"/>
        </w:rPr>
        <w:t>（单位名称）</w:t>
      </w:r>
      <w:r>
        <w:rPr>
          <w:rFonts w:ascii="宋体" w:hAnsi="宋体" w:cs="Arial" w:hint="eastAsia"/>
          <w:kern w:val="0"/>
          <w:szCs w:val="21"/>
        </w:rPr>
        <w:t>的</w:t>
      </w:r>
      <w:r>
        <w:rPr>
          <w:rFonts w:ascii="宋体" w:hAnsi="宋体" w:cs="Arial" w:hint="eastAsia"/>
          <w:kern w:val="0"/>
          <w:szCs w:val="21"/>
          <w:u w:val="single"/>
        </w:rPr>
        <w:t>（项目名称）</w:t>
      </w:r>
      <w:r>
        <w:rPr>
          <w:rFonts w:ascii="宋体" w:hAnsi="宋体" w:cs="Arial" w:hint="eastAsia"/>
          <w:kern w:val="0"/>
          <w:szCs w:val="21"/>
        </w:rPr>
        <w:t>采购活动，工程的施工单位全部为符合政策要求的中小企业。相关企业</w:t>
      </w:r>
      <w:r>
        <w:rPr>
          <w:rFonts w:ascii="宋体" w:hAnsi="宋体" w:cs="Arial" w:hint="eastAsia"/>
          <w:kern w:val="0"/>
          <w:szCs w:val="21"/>
        </w:rPr>
        <w:t>(</w:t>
      </w:r>
      <w:r>
        <w:rPr>
          <w:rFonts w:ascii="宋体" w:hAnsi="宋体" w:cs="Arial" w:hint="eastAsia"/>
          <w:kern w:val="0"/>
          <w:szCs w:val="21"/>
        </w:rPr>
        <w:t>含联合体中的中小企业、签订分包意向协议的中小企业）的具体情况如下：</w:t>
      </w:r>
    </w:p>
    <w:p w14:paraId="175AFA1C" w14:textId="77777777" w:rsidR="00614E8D" w:rsidRDefault="00A12882">
      <w:pPr>
        <w:widowControl/>
        <w:spacing w:before="100" w:beforeAutospacing="1" w:after="100" w:afterAutospacing="1" w:line="360" w:lineRule="auto"/>
        <w:ind w:firstLineChars="200" w:firstLine="420"/>
        <w:contextualSpacing/>
        <w:jc w:val="left"/>
        <w:rPr>
          <w:szCs w:val="21"/>
          <w:u w:val="single"/>
        </w:rPr>
      </w:pPr>
      <w:r>
        <w:rPr>
          <w:rFonts w:ascii="宋体" w:hAnsi="宋体" w:cs="Arial" w:hint="eastAsia"/>
          <w:kern w:val="0"/>
          <w:szCs w:val="21"/>
          <w:u w:val="single"/>
        </w:rPr>
        <w:t>（标的名称）</w:t>
      </w:r>
      <w:r>
        <w:rPr>
          <w:rFonts w:ascii="宋体" w:hAnsi="宋体" w:cs="Arial" w:hint="eastAsia"/>
          <w:kern w:val="0"/>
          <w:szCs w:val="21"/>
        </w:rPr>
        <w:t>，属于</w:t>
      </w:r>
      <w:r>
        <w:rPr>
          <w:rFonts w:ascii="宋体" w:hAnsi="宋体" w:cs="Arial" w:hint="eastAsia"/>
          <w:kern w:val="0"/>
          <w:szCs w:val="21"/>
          <w:u w:val="single"/>
        </w:rPr>
        <w:t>（采购文件中明确的所属行业）</w:t>
      </w:r>
      <w:r>
        <w:rPr>
          <w:rFonts w:ascii="宋体" w:hAnsi="宋体" w:cs="Arial" w:hint="eastAsia"/>
          <w:kern w:val="0"/>
          <w:szCs w:val="21"/>
        </w:rPr>
        <w:t>；承建（承接）企业为</w:t>
      </w:r>
      <w:r>
        <w:rPr>
          <w:rFonts w:ascii="宋体" w:hAnsi="宋体" w:cs="Arial" w:hint="eastAsia"/>
          <w:kern w:val="0"/>
          <w:szCs w:val="21"/>
          <w:u w:val="single"/>
        </w:rPr>
        <w:t>（企业名称）</w:t>
      </w:r>
      <w:r>
        <w:rPr>
          <w:rFonts w:ascii="宋体" w:hAnsi="宋体" w:cs="Arial" w:hint="eastAsia"/>
          <w:kern w:val="0"/>
          <w:szCs w:val="21"/>
        </w:rPr>
        <w:t>，</w:t>
      </w:r>
      <w:r>
        <w:rPr>
          <w:rFonts w:hint="eastAsia"/>
          <w:szCs w:val="21"/>
        </w:rPr>
        <w:t>从业人员</w:t>
      </w:r>
      <w:r>
        <w:rPr>
          <w:rFonts w:ascii="宋体" w:hAnsi="宋体" w:cs="Arial" w:hint="eastAsia"/>
          <w:kern w:val="0"/>
          <w:szCs w:val="21"/>
          <w:u w:val="single"/>
        </w:rPr>
        <w:t xml:space="preserve">      </w:t>
      </w:r>
      <w:r>
        <w:rPr>
          <w:rFonts w:hint="eastAsia"/>
          <w:szCs w:val="21"/>
        </w:rPr>
        <w:t>人，营业收入</w:t>
      </w:r>
      <w:r>
        <w:rPr>
          <w:rFonts w:ascii="宋体" w:hAnsi="宋体" w:cs="Arial" w:hint="eastAsia"/>
          <w:kern w:val="0"/>
          <w:szCs w:val="21"/>
          <w:u w:val="single"/>
        </w:rPr>
        <w:t xml:space="preserve">      </w:t>
      </w:r>
      <w:r>
        <w:rPr>
          <w:rFonts w:hint="eastAsia"/>
          <w:szCs w:val="21"/>
        </w:rPr>
        <w:t>万元，资产总额</w:t>
      </w:r>
      <w:r>
        <w:rPr>
          <w:rFonts w:ascii="宋体" w:hAnsi="宋体" w:cs="Arial" w:hint="eastAsia"/>
          <w:kern w:val="0"/>
          <w:szCs w:val="21"/>
          <w:u w:val="single"/>
        </w:rPr>
        <w:t xml:space="preserve">      </w:t>
      </w:r>
      <w:r>
        <w:rPr>
          <w:rFonts w:hint="eastAsia"/>
          <w:szCs w:val="21"/>
        </w:rPr>
        <w:t>万元，</w:t>
      </w:r>
      <w:r>
        <w:rPr>
          <w:rFonts w:hint="eastAsia"/>
          <w:szCs w:val="21"/>
        </w:rPr>
        <w:t>属于</w:t>
      </w:r>
      <w:r>
        <w:rPr>
          <w:rFonts w:hint="eastAsia"/>
          <w:szCs w:val="21"/>
          <w:u w:val="single"/>
        </w:rPr>
        <w:t>（中型企业、小型企业、微型企业）；</w:t>
      </w:r>
    </w:p>
    <w:p w14:paraId="1839D0E7" w14:textId="77777777" w:rsidR="00614E8D" w:rsidRDefault="00A12882">
      <w:pPr>
        <w:pStyle w:val="af4"/>
        <w:ind w:firstLineChars="200"/>
        <w:rPr>
          <w:sz w:val="21"/>
          <w:szCs w:val="21"/>
        </w:rPr>
      </w:pPr>
      <w:r>
        <w:rPr>
          <w:rFonts w:hint="eastAsia"/>
          <w:sz w:val="21"/>
          <w:szCs w:val="21"/>
        </w:rPr>
        <w:t>.........</w:t>
      </w:r>
    </w:p>
    <w:p w14:paraId="7D0FE164" w14:textId="77777777" w:rsidR="00614E8D" w:rsidRDefault="00A1288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以上企业，不属于大企业的分支机构，不存在控股股东为大企业的情形，也不存在与大企业的负责人为同一人的情形。</w:t>
      </w:r>
    </w:p>
    <w:p w14:paraId="6546B15C" w14:textId="77777777" w:rsidR="00614E8D" w:rsidRDefault="00A1288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14:paraId="640F1653" w14:textId="77777777" w:rsidR="00614E8D" w:rsidRDefault="00614E8D">
      <w:pPr>
        <w:widowControl/>
        <w:spacing w:before="100" w:beforeAutospacing="1" w:after="100" w:afterAutospacing="1" w:line="360" w:lineRule="auto"/>
        <w:jc w:val="left"/>
        <w:rPr>
          <w:rFonts w:ascii="宋体" w:hAnsi="宋体" w:cs="Arial"/>
          <w:kern w:val="0"/>
          <w:szCs w:val="21"/>
        </w:rPr>
      </w:pPr>
    </w:p>
    <w:p w14:paraId="31D84A51" w14:textId="77777777" w:rsidR="00614E8D" w:rsidRDefault="00A12882">
      <w:pPr>
        <w:widowControl/>
        <w:spacing w:before="100" w:beforeAutospacing="1" w:after="100" w:afterAutospacing="1" w:line="360" w:lineRule="auto"/>
        <w:ind w:leftChars="1850" w:left="3885"/>
        <w:contextualSpacing/>
        <w:jc w:val="left"/>
        <w:rPr>
          <w:rFonts w:ascii="宋体" w:hAnsi="宋体" w:cs="宋体"/>
          <w:szCs w:val="21"/>
        </w:rPr>
      </w:pPr>
      <w:r>
        <w:rPr>
          <w:rFonts w:ascii="宋体" w:hAnsi="宋体" w:cs="Arial" w:hint="eastAsia"/>
          <w:kern w:val="0"/>
          <w:szCs w:val="21"/>
        </w:rPr>
        <w:t>供应商</w:t>
      </w:r>
      <w:r>
        <w:rPr>
          <w:rFonts w:ascii="宋体" w:hAnsi="宋体" w:cs="Arial" w:hint="eastAsia"/>
          <w:kern w:val="0"/>
          <w:szCs w:val="21"/>
        </w:rPr>
        <w:t>名称</w:t>
      </w:r>
      <w:r>
        <w:rPr>
          <w:rFonts w:ascii="宋体" w:hAnsi="宋体" w:cs="Arial" w:hint="eastAsia"/>
          <w:kern w:val="0"/>
          <w:szCs w:val="21"/>
        </w:rPr>
        <w:t>（盖章）</w:t>
      </w:r>
      <w:r>
        <w:rPr>
          <w:rFonts w:ascii="宋体" w:hAnsi="宋体" w:cs="Arial" w:hint="eastAsia"/>
          <w:kern w:val="0"/>
          <w:szCs w:val="21"/>
        </w:rPr>
        <w:t xml:space="preserve">：　　　　　　　　　</w:t>
      </w:r>
      <w:r>
        <w:rPr>
          <w:rFonts w:ascii="宋体" w:hAnsi="宋体" w:cs="Arial" w:hint="eastAsia"/>
          <w:kern w:val="0"/>
          <w:szCs w:val="21"/>
        </w:rPr>
        <w:br/>
      </w:r>
      <w:r>
        <w:rPr>
          <w:rFonts w:ascii="宋体" w:hAnsi="宋体" w:cs="Arial" w:hint="eastAsia"/>
          <w:kern w:val="0"/>
          <w:szCs w:val="21"/>
        </w:rPr>
        <w:t xml:space="preserve">日　</w:t>
      </w:r>
      <w:r>
        <w:rPr>
          <w:rFonts w:ascii="宋体" w:hAnsi="宋体" w:cs="Arial" w:hint="eastAsia"/>
          <w:kern w:val="0"/>
          <w:szCs w:val="21"/>
        </w:rPr>
        <w:t xml:space="preserve">  </w:t>
      </w:r>
      <w:r>
        <w:rPr>
          <w:rFonts w:ascii="宋体" w:hAnsi="宋体" w:cs="Arial" w:hint="eastAsia"/>
          <w:kern w:val="0"/>
          <w:szCs w:val="21"/>
        </w:rPr>
        <w:t>期：</w:t>
      </w:r>
      <w:r>
        <w:rPr>
          <w:rFonts w:ascii="宋体" w:hAnsi="宋体" w:cs="Arial" w:hint="eastAsia"/>
          <w:kern w:val="0"/>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14:paraId="51A7C8EF" w14:textId="77777777" w:rsidR="00614E8D" w:rsidRDefault="00614E8D">
      <w:pPr>
        <w:widowControl/>
        <w:spacing w:before="100" w:beforeAutospacing="1" w:after="100" w:afterAutospacing="1" w:line="360" w:lineRule="auto"/>
        <w:jc w:val="left"/>
        <w:rPr>
          <w:rFonts w:ascii="宋体" w:hAnsi="宋体" w:cs="Arial"/>
          <w:kern w:val="0"/>
          <w:szCs w:val="21"/>
        </w:rPr>
      </w:pPr>
    </w:p>
    <w:p w14:paraId="2CD46BEA" w14:textId="77777777" w:rsidR="00614E8D" w:rsidRDefault="00A12882">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14:paraId="6C3CC9D8" w14:textId="77777777" w:rsidR="00614E8D" w:rsidRDefault="00A1288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w:t>
      </w:r>
      <w:r>
        <w:t>从业人员、营业收入、资产总额填报上一年度数据，无上</w:t>
      </w:r>
      <w:proofErr w:type="gramStart"/>
      <w:r>
        <w:t>一</w:t>
      </w:r>
      <w:proofErr w:type="gramEnd"/>
      <w:r>
        <w:t>年度数据的新成立企业可不填报。</w:t>
      </w:r>
    </w:p>
    <w:p w14:paraId="73185B80" w14:textId="77777777" w:rsidR="00614E8D" w:rsidRDefault="00A1288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087B3D68" w14:textId="77777777" w:rsidR="00614E8D" w:rsidRDefault="00614E8D">
      <w:pPr>
        <w:autoSpaceDE w:val="0"/>
        <w:autoSpaceDN w:val="0"/>
        <w:adjustRightInd w:val="0"/>
        <w:spacing w:line="360" w:lineRule="auto"/>
        <w:jc w:val="center"/>
        <w:outlineLvl w:val="0"/>
        <w:rPr>
          <w:rFonts w:ascii="宋体" w:hAnsi="宋体"/>
          <w:b/>
          <w:bCs/>
          <w:sz w:val="24"/>
          <w:szCs w:val="24"/>
        </w:rPr>
      </w:pPr>
    </w:p>
    <w:p w14:paraId="7AEF74A7" w14:textId="77777777" w:rsidR="00614E8D" w:rsidRDefault="00614E8D">
      <w:pPr>
        <w:pStyle w:val="af4"/>
        <w:ind w:firstLine="241"/>
        <w:rPr>
          <w:rFonts w:hAnsi="宋体"/>
          <w:b/>
          <w:bCs/>
          <w:sz w:val="24"/>
          <w:szCs w:val="24"/>
        </w:rPr>
      </w:pPr>
    </w:p>
    <w:p w14:paraId="4F5B1B82" w14:textId="77777777" w:rsidR="00614E8D" w:rsidRDefault="00614E8D">
      <w:pPr>
        <w:pStyle w:val="21"/>
        <w:ind w:left="420" w:firstLine="482"/>
        <w:rPr>
          <w:rFonts w:ascii="宋体" w:hAnsi="宋体" w:hint="default"/>
          <w:b/>
          <w:bCs/>
          <w:szCs w:val="24"/>
          <w:lang w:eastAsia="zh-CN"/>
        </w:rPr>
      </w:pPr>
    </w:p>
    <w:p w14:paraId="753B3958" w14:textId="77777777" w:rsidR="00614E8D" w:rsidRDefault="00614E8D">
      <w:pPr>
        <w:rPr>
          <w:rFonts w:ascii="宋体" w:hAnsi="宋体"/>
          <w:b/>
          <w:bCs/>
          <w:sz w:val="24"/>
          <w:szCs w:val="24"/>
        </w:rPr>
      </w:pPr>
    </w:p>
    <w:p w14:paraId="7C13CD1E" w14:textId="77777777" w:rsidR="00614E8D" w:rsidRDefault="00614E8D">
      <w:pPr>
        <w:pStyle w:val="af4"/>
        <w:ind w:firstLine="340"/>
      </w:pPr>
    </w:p>
    <w:p w14:paraId="1EB0E452" w14:textId="77777777" w:rsidR="00614E8D" w:rsidRDefault="00614E8D">
      <w:pPr>
        <w:autoSpaceDE w:val="0"/>
        <w:autoSpaceDN w:val="0"/>
        <w:adjustRightInd w:val="0"/>
        <w:spacing w:line="360" w:lineRule="auto"/>
        <w:jc w:val="center"/>
        <w:outlineLvl w:val="0"/>
        <w:rPr>
          <w:rFonts w:ascii="宋体" w:hAnsi="宋体"/>
          <w:b/>
          <w:bCs/>
          <w:sz w:val="24"/>
          <w:szCs w:val="24"/>
        </w:rPr>
      </w:pPr>
    </w:p>
    <w:p w14:paraId="0333F157" w14:textId="77777777" w:rsidR="00614E8D" w:rsidRDefault="00614E8D">
      <w:pPr>
        <w:pStyle w:val="12"/>
        <w:ind w:firstLine="482"/>
        <w:rPr>
          <w:rFonts w:ascii="宋体" w:hAnsi="宋体"/>
          <w:b/>
          <w:bCs/>
          <w:sz w:val="24"/>
          <w:szCs w:val="24"/>
        </w:rPr>
      </w:pPr>
    </w:p>
    <w:p w14:paraId="7ABE3805" w14:textId="77777777" w:rsidR="00614E8D" w:rsidRDefault="00614E8D">
      <w:pPr>
        <w:pStyle w:val="12"/>
        <w:ind w:firstLine="482"/>
        <w:rPr>
          <w:rFonts w:ascii="宋体" w:hAnsi="宋体"/>
          <w:b/>
          <w:bCs/>
          <w:sz w:val="24"/>
          <w:szCs w:val="24"/>
        </w:rPr>
      </w:pPr>
    </w:p>
    <w:p w14:paraId="6E781878" w14:textId="77777777" w:rsidR="00614E8D" w:rsidRDefault="00614E8D">
      <w:pPr>
        <w:pStyle w:val="12"/>
        <w:ind w:firstLine="482"/>
        <w:rPr>
          <w:rFonts w:ascii="宋体" w:hAnsi="宋体"/>
          <w:b/>
          <w:bCs/>
          <w:sz w:val="24"/>
          <w:szCs w:val="24"/>
        </w:rPr>
      </w:pPr>
    </w:p>
    <w:p w14:paraId="104F9FB8" w14:textId="77777777" w:rsidR="00614E8D" w:rsidRDefault="00614E8D">
      <w:pPr>
        <w:pStyle w:val="12"/>
        <w:ind w:firstLine="482"/>
        <w:rPr>
          <w:rFonts w:ascii="宋体" w:hAnsi="宋体"/>
          <w:b/>
          <w:bCs/>
          <w:sz w:val="24"/>
          <w:szCs w:val="24"/>
        </w:rPr>
      </w:pPr>
    </w:p>
    <w:p w14:paraId="59AF0D84" w14:textId="77777777" w:rsidR="00614E8D" w:rsidRDefault="00614E8D">
      <w:pPr>
        <w:pStyle w:val="12"/>
        <w:ind w:firstLine="482"/>
        <w:rPr>
          <w:rFonts w:ascii="宋体" w:hAnsi="宋体"/>
          <w:b/>
          <w:bCs/>
          <w:sz w:val="24"/>
          <w:szCs w:val="24"/>
        </w:rPr>
      </w:pPr>
    </w:p>
    <w:p w14:paraId="2BA65938" w14:textId="77777777" w:rsidR="00614E8D" w:rsidRDefault="00A1288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w:t>
      </w:r>
      <w:r>
        <w:rPr>
          <w:rFonts w:ascii="宋体" w:hAnsi="宋体" w:hint="eastAsia"/>
          <w:b/>
          <w:bCs/>
          <w:sz w:val="24"/>
          <w:szCs w:val="24"/>
        </w:rPr>
        <w:t xml:space="preserve">6 </w:t>
      </w:r>
      <w:r>
        <w:rPr>
          <w:rFonts w:ascii="宋体" w:hAnsi="宋体" w:hint="eastAsia"/>
          <w:b/>
          <w:bCs/>
          <w:sz w:val="24"/>
          <w:szCs w:val="24"/>
        </w:rPr>
        <w:t>残疾人福利性单位声明函</w:t>
      </w:r>
    </w:p>
    <w:p w14:paraId="27B99223" w14:textId="77777777" w:rsidR="00614E8D" w:rsidRDefault="00614E8D">
      <w:pPr>
        <w:spacing w:line="360" w:lineRule="auto"/>
        <w:rPr>
          <w:rFonts w:ascii="宋体" w:hAnsi="宋体"/>
          <w:szCs w:val="21"/>
        </w:rPr>
      </w:pPr>
    </w:p>
    <w:p w14:paraId="1528058F" w14:textId="77777777" w:rsidR="00614E8D" w:rsidRDefault="00A12882">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14:paraId="3B6A054F" w14:textId="77777777" w:rsidR="00614E8D" w:rsidRDefault="00A1288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6D5A70AD" w14:textId="77777777" w:rsidR="00614E8D" w:rsidRDefault="00614E8D">
      <w:pPr>
        <w:spacing w:line="360" w:lineRule="auto"/>
        <w:rPr>
          <w:rFonts w:ascii="宋体" w:hAnsi="宋体"/>
          <w:szCs w:val="21"/>
        </w:rPr>
      </w:pPr>
    </w:p>
    <w:p w14:paraId="41A199E7" w14:textId="77777777" w:rsidR="00614E8D" w:rsidRDefault="00614E8D">
      <w:pPr>
        <w:spacing w:line="360" w:lineRule="auto"/>
        <w:rPr>
          <w:rFonts w:ascii="宋体" w:hAnsi="宋体"/>
          <w:szCs w:val="21"/>
        </w:rPr>
      </w:pPr>
    </w:p>
    <w:p w14:paraId="6F9A12E6" w14:textId="77777777" w:rsidR="00614E8D" w:rsidRDefault="00614E8D">
      <w:pPr>
        <w:spacing w:line="360" w:lineRule="auto"/>
        <w:rPr>
          <w:rFonts w:ascii="宋体" w:hAnsi="宋体"/>
          <w:szCs w:val="21"/>
        </w:rPr>
      </w:pPr>
    </w:p>
    <w:p w14:paraId="04D3F58C" w14:textId="77777777" w:rsidR="00614E8D" w:rsidRDefault="00614E8D">
      <w:pPr>
        <w:spacing w:line="360" w:lineRule="auto"/>
        <w:rPr>
          <w:rFonts w:ascii="宋体" w:hAnsi="宋体"/>
          <w:szCs w:val="21"/>
        </w:rPr>
      </w:pPr>
    </w:p>
    <w:p w14:paraId="527FB63A" w14:textId="77777777" w:rsidR="00614E8D" w:rsidRDefault="00A12882">
      <w:pPr>
        <w:spacing w:line="360" w:lineRule="auto"/>
        <w:contextualSpacing/>
        <w:rPr>
          <w:rFonts w:ascii="宋体" w:hAnsi="宋体"/>
          <w:szCs w:val="21"/>
        </w:rPr>
      </w:pPr>
      <w:r>
        <w:rPr>
          <w:rFonts w:ascii="宋体" w:hAnsi="宋体" w:hint="eastAsia"/>
          <w:szCs w:val="21"/>
        </w:rPr>
        <w:t xml:space="preserve">                                    </w:t>
      </w: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r>
        <w:rPr>
          <w:rFonts w:ascii="宋体" w:hAnsi="宋体" w:cs="宋体" w:hint="eastAsia"/>
          <w:szCs w:val="21"/>
          <w:u w:val="single"/>
          <w:lang w:val="zh-CN"/>
        </w:rPr>
        <w:t xml:space="preserve">   </w:t>
      </w:r>
      <w:r>
        <w:rPr>
          <w:rFonts w:ascii="宋体" w:hAnsi="宋体" w:cs="宋体" w:hint="eastAsia"/>
          <w:szCs w:val="21"/>
          <w:u w:val="single"/>
        </w:rPr>
        <w:t xml:space="preserve">    </w:t>
      </w:r>
      <w:r>
        <w:rPr>
          <w:rFonts w:ascii="宋体" w:hAnsi="宋体" w:cs="宋体" w:hint="eastAsia"/>
          <w:szCs w:val="21"/>
          <w:u w:val="single"/>
          <w:lang w:val="zh-CN"/>
        </w:rPr>
        <w:t xml:space="preserve">  </w:t>
      </w:r>
    </w:p>
    <w:p w14:paraId="087EBC05" w14:textId="77777777" w:rsidR="00614E8D" w:rsidRDefault="00A12882">
      <w:pPr>
        <w:spacing w:line="360" w:lineRule="auto"/>
        <w:contextualSpacing/>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14:paraId="00FFC358" w14:textId="77777777" w:rsidR="00614E8D" w:rsidRDefault="00614E8D"/>
    <w:p w14:paraId="6EF5AAEF" w14:textId="77777777" w:rsidR="00614E8D" w:rsidRDefault="00614E8D"/>
    <w:p w14:paraId="61AB73DB" w14:textId="77777777" w:rsidR="00614E8D" w:rsidRDefault="00614E8D"/>
    <w:p w14:paraId="098886A2" w14:textId="77777777" w:rsidR="00614E8D" w:rsidRDefault="00614E8D"/>
    <w:p w14:paraId="55A1A1CF" w14:textId="77777777" w:rsidR="00614E8D" w:rsidRDefault="00614E8D"/>
    <w:p w14:paraId="34C95B71" w14:textId="77777777" w:rsidR="00614E8D" w:rsidRDefault="00614E8D"/>
    <w:p w14:paraId="2BC5BE57" w14:textId="77777777" w:rsidR="00614E8D" w:rsidRDefault="00614E8D"/>
    <w:p w14:paraId="5C23E399" w14:textId="77777777" w:rsidR="00614E8D" w:rsidRDefault="00614E8D"/>
    <w:p w14:paraId="67DF562C" w14:textId="77777777" w:rsidR="00614E8D" w:rsidRDefault="00614E8D"/>
    <w:p w14:paraId="7DF9BDE8" w14:textId="77777777" w:rsidR="00614E8D" w:rsidRDefault="00A1288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Pr>
          <w:rFonts w:ascii="宋体" w:hAnsi="宋体" w:hint="eastAsia"/>
          <w:b/>
          <w:bCs/>
          <w:sz w:val="24"/>
          <w:szCs w:val="24"/>
        </w:rPr>
        <w:t xml:space="preserve">7 </w:t>
      </w:r>
      <w:r>
        <w:rPr>
          <w:rFonts w:ascii="宋体" w:hAnsi="宋体" w:hint="eastAsia"/>
          <w:b/>
          <w:bCs/>
          <w:sz w:val="24"/>
          <w:szCs w:val="24"/>
        </w:rPr>
        <w:t>所投产品符合国家强制性要求承诺函</w:t>
      </w:r>
    </w:p>
    <w:p w14:paraId="70F76B02" w14:textId="77777777" w:rsidR="00614E8D" w:rsidRDefault="00614E8D">
      <w:pPr>
        <w:autoSpaceDE w:val="0"/>
        <w:autoSpaceDN w:val="0"/>
        <w:adjustRightInd w:val="0"/>
        <w:spacing w:line="360" w:lineRule="auto"/>
        <w:jc w:val="center"/>
        <w:outlineLvl w:val="0"/>
        <w:rPr>
          <w:rFonts w:ascii="宋体" w:hAnsi="宋体"/>
          <w:b/>
          <w:bCs/>
          <w:sz w:val="28"/>
          <w:szCs w:val="28"/>
        </w:rPr>
      </w:pPr>
    </w:p>
    <w:p w14:paraId="5ED12423" w14:textId="77777777" w:rsidR="00614E8D" w:rsidRDefault="00A12882">
      <w:pPr>
        <w:spacing w:line="360" w:lineRule="auto"/>
        <w:jc w:val="center"/>
        <w:rPr>
          <w:rFonts w:ascii="宋体" w:hAnsi="宋体" w:cs="Arial"/>
          <w:kern w:val="0"/>
          <w:szCs w:val="21"/>
        </w:rPr>
      </w:pPr>
      <w:r>
        <w:rPr>
          <w:rFonts w:ascii="宋体" w:hAnsi="宋体" w:cs="Arial" w:hint="eastAsia"/>
          <w:kern w:val="0"/>
          <w:szCs w:val="21"/>
        </w:rPr>
        <w:t>供应商所投产</w:t>
      </w:r>
      <w:proofErr w:type="gramStart"/>
      <w:r>
        <w:rPr>
          <w:rFonts w:ascii="宋体" w:hAnsi="宋体" w:cs="Arial" w:hint="eastAsia"/>
          <w:kern w:val="0"/>
          <w:szCs w:val="21"/>
        </w:rPr>
        <w:t>品涉及</w:t>
      </w:r>
      <w:proofErr w:type="gramEnd"/>
      <w:r>
        <w:rPr>
          <w:rFonts w:ascii="宋体" w:hAnsi="宋体" w:cs="Arial" w:hint="eastAsia"/>
          <w:kern w:val="0"/>
          <w:szCs w:val="21"/>
        </w:rPr>
        <w:t>国家有属强制性规定的，须承诺其所投产品符合国家强制性要求（如</w:t>
      </w:r>
      <w:r>
        <w:rPr>
          <w:rFonts w:ascii="宋体" w:hAnsi="宋体" w:cs="Arial" w:hint="eastAsia"/>
          <w:kern w:val="0"/>
          <w:szCs w:val="21"/>
        </w:rPr>
        <w:t>CCC</w:t>
      </w:r>
      <w:r>
        <w:rPr>
          <w:rFonts w:ascii="宋体" w:hAnsi="宋体" w:cs="Arial" w:hint="eastAsia"/>
          <w:kern w:val="0"/>
          <w:szCs w:val="21"/>
        </w:rPr>
        <w:t>认证，格式自拟）</w:t>
      </w:r>
    </w:p>
    <w:p w14:paraId="186428A9" w14:textId="77777777" w:rsidR="00614E8D" w:rsidRDefault="00614E8D">
      <w:pPr>
        <w:widowControl/>
        <w:spacing w:before="100" w:beforeAutospacing="1" w:after="100" w:afterAutospacing="1" w:line="360" w:lineRule="auto"/>
        <w:jc w:val="center"/>
        <w:rPr>
          <w:rFonts w:ascii="宋体" w:hAnsi="宋体"/>
          <w:b/>
          <w:bCs/>
          <w:sz w:val="36"/>
          <w:szCs w:val="36"/>
        </w:rPr>
      </w:pPr>
    </w:p>
    <w:p w14:paraId="55789BFB" w14:textId="77777777" w:rsidR="00614E8D" w:rsidRDefault="00614E8D">
      <w:pPr>
        <w:widowControl/>
        <w:spacing w:before="100" w:beforeAutospacing="1" w:after="100" w:afterAutospacing="1" w:line="360" w:lineRule="auto"/>
        <w:jc w:val="center"/>
        <w:rPr>
          <w:rFonts w:ascii="宋体" w:hAnsi="宋体"/>
          <w:b/>
          <w:bCs/>
          <w:sz w:val="36"/>
          <w:szCs w:val="36"/>
        </w:rPr>
      </w:pPr>
    </w:p>
    <w:p w14:paraId="0F04DC0E" w14:textId="77777777" w:rsidR="00614E8D" w:rsidRDefault="00614E8D"/>
    <w:p w14:paraId="487ABFD4" w14:textId="77777777" w:rsidR="00614E8D" w:rsidRDefault="00614E8D"/>
    <w:p w14:paraId="281E1171" w14:textId="77777777" w:rsidR="00614E8D" w:rsidRDefault="00614E8D">
      <w:pPr>
        <w:autoSpaceDE w:val="0"/>
        <w:autoSpaceDN w:val="0"/>
        <w:adjustRightInd w:val="0"/>
        <w:spacing w:line="360" w:lineRule="auto"/>
        <w:jc w:val="center"/>
        <w:rPr>
          <w:rFonts w:ascii="宋体" w:hAnsi="宋体" w:cs="黑体"/>
          <w:b/>
          <w:bCs/>
          <w:sz w:val="44"/>
          <w:szCs w:val="44"/>
          <w:lang w:val="zh-CN"/>
        </w:rPr>
      </w:pPr>
    </w:p>
    <w:p w14:paraId="248FE555" w14:textId="77777777" w:rsidR="00614E8D" w:rsidRDefault="00614E8D">
      <w:pPr>
        <w:rPr>
          <w:rFonts w:ascii="宋体" w:hAnsi="宋体" w:cs="黑体"/>
          <w:b/>
          <w:bCs/>
          <w:sz w:val="44"/>
          <w:szCs w:val="44"/>
          <w:lang w:val="zh-CN"/>
        </w:rPr>
      </w:pPr>
    </w:p>
    <w:p w14:paraId="3F5DBA15" w14:textId="77777777" w:rsidR="00614E8D" w:rsidRDefault="00614E8D">
      <w:pPr>
        <w:pStyle w:val="12"/>
        <w:rPr>
          <w:lang w:val="zh-CN"/>
        </w:rPr>
      </w:pPr>
    </w:p>
    <w:p w14:paraId="09B8870E" w14:textId="77777777" w:rsidR="00614E8D" w:rsidRDefault="00614E8D">
      <w:pPr>
        <w:pStyle w:val="12"/>
        <w:rPr>
          <w:lang w:val="zh-CN"/>
        </w:rPr>
      </w:pPr>
    </w:p>
    <w:p w14:paraId="0721EC3F" w14:textId="77777777" w:rsidR="00614E8D" w:rsidRDefault="00A1288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14:paraId="3B70DD4A" w14:textId="77777777" w:rsidR="00614E8D" w:rsidRDefault="00614E8D"/>
    <w:p w14:paraId="73E646C2" w14:textId="77777777" w:rsidR="00614E8D" w:rsidRDefault="00614E8D"/>
    <w:p w14:paraId="64356960" w14:textId="77777777" w:rsidR="00614E8D" w:rsidRDefault="00614E8D"/>
    <w:p w14:paraId="70186D1A" w14:textId="77777777" w:rsidR="00614E8D" w:rsidRDefault="00A12882">
      <w:pPr>
        <w:spacing w:line="360" w:lineRule="auto"/>
        <w:jc w:val="center"/>
        <w:rPr>
          <w:rFonts w:ascii="宋体" w:hAnsi="宋体"/>
          <w:szCs w:val="21"/>
        </w:rPr>
      </w:pPr>
      <w:proofErr w:type="gramStart"/>
      <w:r>
        <w:rPr>
          <w:rFonts w:ascii="宋体" w:hAnsi="宋体"/>
          <w:szCs w:val="21"/>
        </w:rPr>
        <w:t>除</w:t>
      </w:r>
      <w:r>
        <w:rPr>
          <w:rFonts w:ascii="宋体" w:hAnsi="宋体" w:hint="eastAsia"/>
          <w:szCs w:val="21"/>
        </w:rPr>
        <w:t>谈判</w:t>
      </w:r>
      <w:proofErr w:type="gramEnd"/>
      <w:r>
        <w:rPr>
          <w:rFonts w:ascii="宋体" w:hAnsi="宋体"/>
          <w:szCs w:val="21"/>
        </w:rPr>
        <w:t>文件另有规定外，</w:t>
      </w:r>
      <w:r>
        <w:rPr>
          <w:rFonts w:ascii="宋体" w:hAnsi="宋体" w:hint="eastAsia"/>
          <w:szCs w:val="21"/>
        </w:rPr>
        <w:t>供应商</w:t>
      </w:r>
      <w:r>
        <w:rPr>
          <w:rFonts w:ascii="宋体" w:hAnsi="宋体"/>
          <w:szCs w:val="21"/>
        </w:rPr>
        <w:t>认为需要提交的其他证明材料或资料加盖</w:t>
      </w:r>
      <w:r>
        <w:rPr>
          <w:rFonts w:ascii="宋体" w:hAnsi="宋体" w:hint="eastAsia"/>
          <w:szCs w:val="21"/>
        </w:rPr>
        <w:t>供应商</w:t>
      </w:r>
      <w:r>
        <w:rPr>
          <w:rFonts w:ascii="宋体" w:hAnsi="宋体"/>
          <w:szCs w:val="21"/>
        </w:rPr>
        <w:t>公章后应在</w:t>
      </w:r>
    </w:p>
    <w:p w14:paraId="741E677E" w14:textId="77777777" w:rsidR="00614E8D" w:rsidRDefault="00A12882">
      <w:pPr>
        <w:spacing w:line="360" w:lineRule="auto"/>
        <w:jc w:val="center"/>
        <w:rPr>
          <w:rFonts w:ascii="宋体" w:hAnsi="宋体"/>
          <w:szCs w:val="21"/>
        </w:rPr>
      </w:pPr>
      <w:r>
        <w:rPr>
          <w:rFonts w:ascii="宋体" w:hAnsi="宋体"/>
          <w:szCs w:val="21"/>
        </w:rPr>
        <w:t>此项下提交。</w:t>
      </w:r>
    </w:p>
    <w:p w14:paraId="4D754016" w14:textId="77777777" w:rsidR="00614E8D" w:rsidRDefault="00A12882">
      <w:pPr>
        <w:spacing w:line="360" w:lineRule="auto"/>
        <w:jc w:val="center"/>
        <w:rPr>
          <w:rFonts w:ascii="宋体" w:hAnsi="宋体"/>
          <w:b/>
          <w:bCs/>
          <w:sz w:val="28"/>
          <w:szCs w:val="28"/>
        </w:rPr>
      </w:pPr>
      <w:r>
        <w:rPr>
          <w:rFonts w:ascii="宋体" w:hAnsi="宋体"/>
          <w:b/>
          <w:bCs/>
          <w:sz w:val="28"/>
          <w:szCs w:val="28"/>
        </w:rPr>
        <w:t> </w:t>
      </w:r>
    </w:p>
    <w:p w14:paraId="26287AD0" w14:textId="77777777" w:rsidR="00614E8D" w:rsidRDefault="00614E8D"/>
    <w:p w14:paraId="79FC49D6" w14:textId="77777777" w:rsidR="00614E8D" w:rsidRDefault="00614E8D">
      <w:pPr>
        <w:pStyle w:val="a9"/>
        <w:spacing w:line="360" w:lineRule="auto"/>
        <w:contextualSpacing/>
        <w:jc w:val="center"/>
        <w:rPr>
          <w:rFonts w:asciiTheme="majorEastAsia" w:eastAsiaTheme="majorEastAsia" w:hAnsiTheme="majorEastAsia" w:cs="宋体"/>
          <w:b/>
          <w:kern w:val="0"/>
          <w:sz w:val="36"/>
          <w:szCs w:val="36"/>
        </w:rPr>
      </w:pPr>
    </w:p>
    <w:p w14:paraId="5EA9937F" w14:textId="77777777" w:rsidR="00614E8D" w:rsidRDefault="00614E8D">
      <w:pPr>
        <w:pStyle w:val="a9"/>
        <w:spacing w:line="360" w:lineRule="auto"/>
        <w:contextualSpacing/>
        <w:jc w:val="center"/>
        <w:rPr>
          <w:rFonts w:asciiTheme="majorEastAsia" w:eastAsiaTheme="majorEastAsia" w:hAnsiTheme="majorEastAsia" w:cs="宋体"/>
          <w:b/>
          <w:kern w:val="0"/>
          <w:sz w:val="36"/>
          <w:szCs w:val="36"/>
        </w:rPr>
      </w:pPr>
    </w:p>
    <w:p w14:paraId="2A8C599D" w14:textId="77777777" w:rsidR="00614E8D" w:rsidRDefault="00614E8D">
      <w:pPr>
        <w:pStyle w:val="a9"/>
        <w:spacing w:line="360" w:lineRule="auto"/>
        <w:contextualSpacing/>
        <w:jc w:val="center"/>
        <w:rPr>
          <w:rFonts w:asciiTheme="majorEastAsia" w:eastAsiaTheme="majorEastAsia" w:hAnsiTheme="majorEastAsia" w:cs="宋体"/>
          <w:b/>
          <w:kern w:val="0"/>
          <w:sz w:val="36"/>
          <w:szCs w:val="36"/>
        </w:rPr>
      </w:pPr>
    </w:p>
    <w:p w14:paraId="655693C8" w14:textId="77777777" w:rsidR="00614E8D" w:rsidRDefault="00614E8D">
      <w:pPr>
        <w:pStyle w:val="a9"/>
        <w:spacing w:line="360" w:lineRule="auto"/>
        <w:contextualSpacing/>
        <w:jc w:val="center"/>
        <w:rPr>
          <w:rFonts w:asciiTheme="majorEastAsia" w:eastAsiaTheme="majorEastAsia" w:hAnsiTheme="majorEastAsia" w:cs="宋体"/>
          <w:b/>
          <w:kern w:val="0"/>
          <w:sz w:val="36"/>
          <w:szCs w:val="36"/>
        </w:rPr>
      </w:pPr>
    </w:p>
    <w:p w14:paraId="45703EE4" w14:textId="77777777" w:rsidR="00614E8D" w:rsidRDefault="00614E8D">
      <w:pPr>
        <w:pStyle w:val="a9"/>
        <w:spacing w:line="360" w:lineRule="auto"/>
        <w:contextualSpacing/>
        <w:jc w:val="center"/>
        <w:rPr>
          <w:rFonts w:asciiTheme="majorEastAsia" w:eastAsiaTheme="majorEastAsia" w:hAnsiTheme="majorEastAsia" w:cs="宋体"/>
          <w:b/>
          <w:kern w:val="0"/>
          <w:sz w:val="36"/>
          <w:szCs w:val="36"/>
        </w:rPr>
      </w:pPr>
    </w:p>
    <w:p w14:paraId="7E29857E" w14:textId="77777777" w:rsidR="00614E8D" w:rsidRDefault="00614E8D">
      <w:pPr>
        <w:pStyle w:val="a9"/>
        <w:spacing w:line="360" w:lineRule="auto"/>
        <w:contextualSpacing/>
        <w:jc w:val="center"/>
        <w:rPr>
          <w:rFonts w:asciiTheme="majorEastAsia" w:eastAsiaTheme="majorEastAsia" w:hAnsiTheme="majorEastAsia" w:cs="宋体"/>
          <w:b/>
          <w:kern w:val="0"/>
          <w:sz w:val="36"/>
          <w:szCs w:val="36"/>
        </w:rPr>
      </w:pPr>
    </w:p>
    <w:p w14:paraId="19F33CB8" w14:textId="77777777" w:rsidR="00614E8D" w:rsidRDefault="00614E8D">
      <w:pPr>
        <w:pStyle w:val="a9"/>
        <w:spacing w:line="360" w:lineRule="auto"/>
        <w:contextualSpacing/>
        <w:jc w:val="center"/>
        <w:rPr>
          <w:rFonts w:asciiTheme="majorEastAsia" w:eastAsiaTheme="majorEastAsia" w:hAnsiTheme="majorEastAsia" w:cs="宋体"/>
          <w:b/>
          <w:kern w:val="0"/>
          <w:sz w:val="36"/>
          <w:szCs w:val="36"/>
        </w:rPr>
      </w:pPr>
    </w:p>
    <w:p w14:paraId="236D21C2" w14:textId="77777777" w:rsidR="00614E8D" w:rsidRDefault="00614E8D">
      <w:pPr>
        <w:pStyle w:val="a9"/>
        <w:spacing w:line="360" w:lineRule="auto"/>
        <w:contextualSpacing/>
        <w:jc w:val="center"/>
        <w:rPr>
          <w:rFonts w:asciiTheme="majorEastAsia" w:eastAsiaTheme="majorEastAsia" w:hAnsiTheme="majorEastAsia" w:cs="宋体"/>
          <w:b/>
          <w:kern w:val="0"/>
          <w:sz w:val="36"/>
          <w:szCs w:val="36"/>
        </w:rPr>
      </w:pPr>
    </w:p>
    <w:p w14:paraId="2CB4CAD2" w14:textId="77777777" w:rsidR="00614E8D" w:rsidRDefault="00614E8D">
      <w:pPr>
        <w:pStyle w:val="a9"/>
        <w:spacing w:line="360" w:lineRule="auto"/>
        <w:contextualSpacing/>
        <w:rPr>
          <w:rFonts w:asciiTheme="majorEastAsia" w:eastAsiaTheme="majorEastAsia" w:hAnsiTheme="majorEastAsia" w:cs="宋体"/>
          <w:b/>
          <w:kern w:val="0"/>
          <w:sz w:val="36"/>
          <w:szCs w:val="36"/>
        </w:rPr>
      </w:pPr>
    </w:p>
    <w:p w14:paraId="2ED5AEBC" w14:textId="77777777" w:rsidR="00614E8D" w:rsidRDefault="00614E8D"/>
    <w:sectPr w:rsidR="00614E8D">
      <w:footerReference w:type="default" r:id="rId15"/>
      <w:pgSz w:w="11906" w:h="16838"/>
      <w:pgMar w:top="1270" w:right="1253" w:bottom="1270" w:left="1253" w:header="851" w:footer="765"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0206" w14:textId="77777777" w:rsidR="00A12882" w:rsidRDefault="00A12882">
      <w:r>
        <w:separator/>
      </w:r>
    </w:p>
  </w:endnote>
  <w:endnote w:type="continuationSeparator" w:id="0">
    <w:p w14:paraId="7A56548F" w14:textId="77777777" w:rsidR="00A12882" w:rsidRDefault="00A1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ˎ̥">
    <w:altName w:val="Times New Roman"/>
    <w:charset w:val="00"/>
    <w:family w:val="roman"/>
    <w:pitch w:val="default"/>
    <w:sig w:usb0="00000000" w:usb1="00000000" w:usb2="00000000" w:usb3="00000000" w:csb0="00040001" w:csb1="00000000"/>
  </w:font>
  <w:font w:name="楷体">
    <w:altName w:val="KaiT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altName w:val="FangSong"/>
    <w:panose1 w:val="02010609060101010101"/>
    <w:charset w:val="86"/>
    <w:family w:val="modern"/>
    <w:pitch w:val="fixed"/>
    <w:sig w:usb0="800002BF" w:usb1="38CF7CFA" w:usb2="00000016" w:usb3="00000000" w:csb0="00040001" w:csb1="00000000"/>
  </w:font>
  <w:font w:name="新宋体">
    <w:altName w:val="NSimSun"/>
    <w:panose1 w:val="02010609030101010101"/>
    <w:charset w:val="86"/>
    <w:family w:val="modern"/>
    <w:pitch w:val="fixed"/>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5E90" w14:textId="77777777" w:rsidR="00614E8D" w:rsidRDefault="00A12882">
    <w:pPr>
      <w:pStyle w:val="af"/>
    </w:pPr>
    <w:r>
      <w:pict w14:anchorId="6DD62D11">
        <v:shapetype id="_x0000_t202" coordsize="21600,21600" o:spt="202" path="m,l,21600r21600,l21600,xe">
          <v:stroke joinstyle="miter"/>
          <v:path gradientshapeok="t" o:connecttype="rect"/>
        </v:shapetype>
        <v:shape id="_x0000_s2050" type="#_x0000_t202" style="position:absolute;margin-left:0;margin-top:0;width:4.6pt;height:11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kH0QEAAHgDAAAOAAAAZHJzL2Uyb0RvYy54bWysU8GO0zAQvSPxD5bv1GnZwm7UdAVaLUJa&#10;AdLCB7iO3VjYHst2m/QH4A84ceG+39XvYOwm3RXcEBdn7HnzZt7MZHU9WEP2MkQNrqHzWUWJdAJa&#10;7bYN/fL59sUlJTFx13IDTjb0ICO9Xj9/tup9LRfQgWllIEjiYt37hnYp+ZqxKDppeZyBlw6dCoLl&#10;Ca9hy9rAe2S3hi2q6hXrIbQ+gJAx4uvNyUnXhV8pKdJHpaJMxDQUa0vlDOXc5JOtV7zeBu47LcYy&#10;+D9UYbl2mPRMdcMTJ7ug/6KyWgSIoNJMgGWglBayaEA18+oPNfcd97JoweZEf25T/H+04sP+UyC6&#10;begFJY5bHNHxx/fjz4fjr29kntvT+1gj6t4jLg1vYcAxF6nR34H4GhHCnmBOARHRuR2DCjZ/USjB&#10;QJzA4dx1OSQi8HF5ebFAh0DP/OXV66oMhT3G+hDTOwmWZKOhAWda8vP9XUw5O68nSE7l4FYbU+Zq&#10;HOkberVcLEvA2YMRxmWsLBsy0mQRp7qzlYbNMKrfQHtA8T1uSUMdrjEl5r3DIeSFmowwGZvJ2Pmg&#10;tx1WPLXrzS5hbaXknOFEO3YPx1uUjKuY9+fpvaAef5j1b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LgHWQfRAQAAeAMAAA4AAAAA&#10;AAAAAAAAAAAALgIAAGRycy9lMm9Eb2MueG1sUEsBAi0AFAAGAAgAAAAhAPYBmWDXAAAAAgEAAA8A&#10;AAAAAAAAAAAAAAAAKwQAAGRycy9kb3ducmV2LnhtbFBLBQYAAAAABAAEAPMAAAAvBQAAAAA=&#10;" filled="f" stroked="f">
          <v:textbox style="mso-fit-shape-to-text:t" inset="0,0,0,0">
            <w:txbxContent>
              <w:p w14:paraId="4C8BC96E" w14:textId="77777777" w:rsidR="00614E8D" w:rsidRDefault="00A12882">
                <w:pPr>
                  <w:pStyle w:val="af"/>
                </w:pPr>
                <w:r>
                  <w:fldChar w:fldCharType="begin"/>
                </w:r>
                <w:r>
                  <w:instrText xml:space="preserve"> PAGE  \* MERGEFORMAT </w:instrText>
                </w:r>
                <w:r>
                  <w:fldChar w:fldCharType="separate"/>
                </w:r>
                <w:r>
                  <w:t>6</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7857" w14:textId="77777777" w:rsidR="00A12882" w:rsidRDefault="00A12882">
      <w:r>
        <w:separator/>
      </w:r>
    </w:p>
  </w:footnote>
  <w:footnote w:type="continuationSeparator" w:id="0">
    <w:p w14:paraId="60320C33" w14:textId="77777777" w:rsidR="00A12882" w:rsidRDefault="00A1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15:restartNumberingAfterBreak="0">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7A7622"/>
    <w:multiLevelType w:val="singleLevel"/>
    <w:tmpl w:val="2C7A7622"/>
    <w:lvl w:ilvl="0">
      <w:start w:val="1"/>
      <w:numFmt w:val="chineseCounting"/>
      <w:suff w:val="space"/>
      <w:lvlText w:val="第%1章"/>
      <w:lvlJc w:val="left"/>
      <w:rPr>
        <w:rFonts w:hint="eastAsia"/>
      </w:rPr>
    </w:lvl>
  </w:abstractNum>
  <w:abstractNum w:abstractNumId="7"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15:restartNumberingAfterBreak="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15:restartNumberingAfterBreak="0">
    <w:nsid w:val="59F817E8"/>
    <w:multiLevelType w:val="singleLevel"/>
    <w:tmpl w:val="59F817E8"/>
    <w:lvl w:ilvl="0">
      <w:start w:val="1"/>
      <w:numFmt w:val="chineseCounting"/>
      <w:pStyle w:val="260"/>
      <w:suff w:val="nothing"/>
      <w:lvlText w:val="%1、"/>
      <w:lvlJc w:val="left"/>
    </w:lvl>
  </w:abstractNum>
  <w:abstractNum w:abstractNumId="10"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15:restartNumberingAfterBreak="0">
    <w:nsid w:val="754E4703"/>
    <w:multiLevelType w:val="singleLevel"/>
    <w:tmpl w:val="754E4703"/>
    <w:lvl w:ilvl="0">
      <w:start w:val="1"/>
      <w:numFmt w:val="chineseCounting"/>
      <w:suff w:val="nothing"/>
      <w:lvlText w:val="%1、"/>
      <w:lvlJc w:val="left"/>
      <w:rPr>
        <w:rFonts w:hint="eastAsia"/>
      </w:rPr>
    </w:lvl>
  </w:abstractNum>
  <w:num w:numId="1">
    <w:abstractNumId w:val="0"/>
  </w:num>
  <w:num w:numId="2">
    <w:abstractNumId w:val="1"/>
  </w:num>
  <w:num w:numId="3">
    <w:abstractNumId w:val="9"/>
  </w:num>
  <w:num w:numId="4">
    <w:abstractNumId w:val="6"/>
  </w:num>
  <w:num w:numId="5">
    <w:abstractNumId w:val="13"/>
  </w:num>
  <w:num w:numId="6">
    <w:abstractNumId w:val="12"/>
  </w:num>
  <w:num w:numId="7">
    <w:abstractNumId w:val="2"/>
  </w:num>
  <w:num w:numId="8">
    <w:abstractNumId w:val="10"/>
  </w:num>
  <w:num w:numId="9">
    <w:abstractNumId w:val="11"/>
  </w:num>
  <w:num w:numId="10">
    <w:abstractNumId w:val="7"/>
  </w:num>
  <w:num w:numId="11">
    <w:abstractNumId w:val="4"/>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YjBmNWM0MjdmMGU2NjY2ZTU3MDk3ZmFhYmQ1MDY5MjQifQ=="/>
  </w:docVars>
  <w:rsids>
    <w:rsidRoot w:val="00A57CA4"/>
    <w:rsid w:val="00191199"/>
    <w:rsid w:val="001D5445"/>
    <w:rsid w:val="00283685"/>
    <w:rsid w:val="002F7732"/>
    <w:rsid w:val="0032527A"/>
    <w:rsid w:val="00374888"/>
    <w:rsid w:val="003D6AC5"/>
    <w:rsid w:val="00473ABB"/>
    <w:rsid w:val="00491FA9"/>
    <w:rsid w:val="00571ED4"/>
    <w:rsid w:val="00614E8D"/>
    <w:rsid w:val="006A2357"/>
    <w:rsid w:val="007029B2"/>
    <w:rsid w:val="007B5001"/>
    <w:rsid w:val="00807490"/>
    <w:rsid w:val="00891766"/>
    <w:rsid w:val="008A1A0D"/>
    <w:rsid w:val="009252E6"/>
    <w:rsid w:val="009D20AA"/>
    <w:rsid w:val="00A12882"/>
    <w:rsid w:val="00A57CA4"/>
    <w:rsid w:val="00A80C8B"/>
    <w:rsid w:val="00AB701C"/>
    <w:rsid w:val="00B35798"/>
    <w:rsid w:val="00BD04FB"/>
    <w:rsid w:val="00EF3984"/>
    <w:rsid w:val="00FA19DF"/>
    <w:rsid w:val="00FD75D3"/>
    <w:rsid w:val="00FE78CF"/>
    <w:rsid w:val="01224E56"/>
    <w:rsid w:val="01E730A7"/>
    <w:rsid w:val="02007362"/>
    <w:rsid w:val="02150A22"/>
    <w:rsid w:val="03876C82"/>
    <w:rsid w:val="03C32AA3"/>
    <w:rsid w:val="05987807"/>
    <w:rsid w:val="0599227D"/>
    <w:rsid w:val="066418E1"/>
    <w:rsid w:val="07BA6BC3"/>
    <w:rsid w:val="089004FF"/>
    <w:rsid w:val="0C855C85"/>
    <w:rsid w:val="0D4E0C60"/>
    <w:rsid w:val="0D657CAA"/>
    <w:rsid w:val="0F05765B"/>
    <w:rsid w:val="0F8A6A06"/>
    <w:rsid w:val="0FFF74D0"/>
    <w:rsid w:val="10AE4129"/>
    <w:rsid w:val="13233D76"/>
    <w:rsid w:val="13FD471D"/>
    <w:rsid w:val="1516608A"/>
    <w:rsid w:val="15AC6FF2"/>
    <w:rsid w:val="15C13983"/>
    <w:rsid w:val="16BB012D"/>
    <w:rsid w:val="18C02D78"/>
    <w:rsid w:val="1A1C675F"/>
    <w:rsid w:val="1A77487F"/>
    <w:rsid w:val="1AB844B7"/>
    <w:rsid w:val="1BB84AA8"/>
    <w:rsid w:val="1D6F0793"/>
    <w:rsid w:val="1DA72452"/>
    <w:rsid w:val="1DE97560"/>
    <w:rsid w:val="1ED80607"/>
    <w:rsid w:val="1F2D3CE5"/>
    <w:rsid w:val="1F4E25CE"/>
    <w:rsid w:val="201D6C5A"/>
    <w:rsid w:val="20EC630A"/>
    <w:rsid w:val="219E5DFB"/>
    <w:rsid w:val="221C570D"/>
    <w:rsid w:val="222714F5"/>
    <w:rsid w:val="255F354C"/>
    <w:rsid w:val="259E0CB0"/>
    <w:rsid w:val="27C604A2"/>
    <w:rsid w:val="27D03E77"/>
    <w:rsid w:val="28986434"/>
    <w:rsid w:val="29272ED2"/>
    <w:rsid w:val="29C25C3D"/>
    <w:rsid w:val="29E36F57"/>
    <w:rsid w:val="2A00446B"/>
    <w:rsid w:val="2B872D8F"/>
    <w:rsid w:val="2D972D12"/>
    <w:rsid w:val="2EC100D6"/>
    <w:rsid w:val="308E036D"/>
    <w:rsid w:val="310C50EA"/>
    <w:rsid w:val="3229169D"/>
    <w:rsid w:val="32AB336F"/>
    <w:rsid w:val="32E45C0F"/>
    <w:rsid w:val="32EB3E0D"/>
    <w:rsid w:val="32F817CE"/>
    <w:rsid w:val="332F2CAD"/>
    <w:rsid w:val="35985041"/>
    <w:rsid w:val="35FD3A62"/>
    <w:rsid w:val="361615F9"/>
    <w:rsid w:val="37420D15"/>
    <w:rsid w:val="39102AA0"/>
    <w:rsid w:val="3AD54E40"/>
    <w:rsid w:val="3BD5243D"/>
    <w:rsid w:val="3BFC7063"/>
    <w:rsid w:val="3C0F6D5B"/>
    <w:rsid w:val="3DD57074"/>
    <w:rsid w:val="3E177B49"/>
    <w:rsid w:val="3EDE556C"/>
    <w:rsid w:val="3F44662E"/>
    <w:rsid w:val="41884923"/>
    <w:rsid w:val="4196207A"/>
    <w:rsid w:val="42EA41FA"/>
    <w:rsid w:val="43D30172"/>
    <w:rsid w:val="446948B9"/>
    <w:rsid w:val="44923CB7"/>
    <w:rsid w:val="44B74D3D"/>
    <w:rsid w:val="47223774"/>
    <w:rsid w:val="4871195C"/>
    <w:rsid w:val="49014F1D"/>
    <w:rsid w:val="49402FC0"/>
    <w:rsid w:val="4A430580"/>
    <w:rsid w:val="4ABE0022"/>
    <w:rsid w:val="4C0D629C"/>
    <w:rsid w:val="4C106FFF"/>
    <w:rsid w:val="4D0349F6"/>
    <w:rsid w:val="4DF46FDA"/>
    <w:rsid w:val="4E1C620B"/>
    <w:rsid w:val="4EB85D4E"/>
    <w:rsid w:val="4EE125E6"/>
    <w:rsid w:val="500C0071"/>
    <w:rsid w:val="512E02FE"/>
    <w:rsid w:val="52C60B43"/>
    <w:rsid w:val="53254EE5"/>
    <w:rsid w:val="54294154"/>
    <w:rsid w:val="54D3463E"/>
    <w:rsid w:val="54F01B9A"/>
    <w:rsid w:val="558833E1"/>
    <w:rsid w:val="55E0043E"/>
    <w:rsid w:val="56460406"/>
    <w:rsid w:val="579D4F00"/>
    <w:rsid w:val="57AF0E9E"/>
    <w:rsid w:val="587F280E"/>
    <w:rsid w:val="59AE24E7"/>
    <w:rsid w:val="59DD731B"/>
    <w:rsid w:val="5B162D7D"/>
    <w:rsid w:val="5BDF1604"/>
    <w:rsid w:val="5C861130"/>
    <w:rsid w:val="5CA47F1B"/>
    <w:rsid w:val="5D2F321C"/>
    <w:rsid w:val="5DE856F2"/>
    <w:rsid w:val="5E0E2A89"/>
    <w:rsid w:val="5E2426A7"/>
    <w:rsid w:val="5E3325DF"/>
    <w:rsid w:val="5E4341C8"/>
    <w:rsid w:val="60BF597F"/>
    <w:rsid w:val="62645721"/>
    <w:rsid w:val="628430EB"/>
    <w:rsid w:val="62CE0B28"/>
    <w:rsid w:val="63676257"/>
    <w:rsid w:val="641D4966"/>
    <w:rsid w:val="65547A1D"/>
    <w:rsid w:val="66BF5C89"/>
    <w:rsid w:val="67BA514F"/>
    <w:rsid w:val="68897804"/>
    <w:rsid w:val="6A9161EF"/>
    <w:rsid w:val="6B21102D"/>
    <w:rsid w:val="6B2314FC"/>
    <w:rsid w:val="6B4942B9"/>
    <w:rsid w:val="6BAF5CB1"/>
    <w:rsid w:val="6BF57989"/>
    <w:rsid w:val="6CBF5146"/>
    <w:rsid w:val="6CE757D2"/>
    <w:rsid w:val="6DA06F88"/>
    <w:rsid w:val="6DC146BC"/>
    <w:rsid w:val="6E0527B4"/>
    <w:rsid w:val="6E3E62A8"/>
    <w:rsid w:val="6EAA1FFD"/>
    <w:rsid w:val="714257AE"/>
    <w:rsid w:val="71EB7EA0"/>
    <w:rsid w:val="72BB46A5"/>
    <w:rsid w:val="733F2D51"/>
    <w:rsid w:val="73666701"/>
    <w:rsid w:val="75F763EB"/>
    <w:rsid w:val="7657019E"/>
    <w:rsid w:val="76A910E4"/>
    <w:rsid w:val="778D3F3B"/>
    <w:rsid w:val="7798337A"/>
    <w:rsid w:val="783A38AC"/>
    <w:rsid w:val="79EC61F4"/>
    <w:rsid w:val="7AD30342"/>
    <w:rsid w:val="7B5C1871"/>
    <w:rsid w:val="7D1714C6"/>
    <w:rsid w:val="7D405219"/>
    <w:rsid w:val="7E7C0546"/>
    <w:rsid w:val="7F8D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AB36DA9"/>
  <w15:docId w15:val="{A806CE98-FAD7-4D69-8FE5-8D2F0FD3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a4"/>
    <w:uiPriority w:val="99"/>
    <w:unhideWhenUsed/>
    <w:qFormat/>
    <w:pPr>
      <w:spacing w:after="1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a7">
    <w:name w:val="Body Text Indent"/>
    <w:basedOn w:val="a"/>
    <w:next w:val="21"/>
    <w:link w:val="a8"/>
    <w:qFormat/>
    <w:pPr>
      <w:adjustRightInd w:val="0"/>
      <w:spacing w:after="120" w:line="360" w:lineRule="atLeast"/>
      <w:ind w:leftChars="200" w:left="420"/>
      <w:jc w:val="left"/>
      <w:textAlignment w:val="baseline"/>
    </w:pPr>
    <w:rPr>
      <w:kern w:val="0"/>
      <w:sz w:val="24"/>
      <w:szCs w:val="20"/>
    </w:rPr>
  </w:style>
  <w:style w:type="paragraph" w:styleId="21">
    <w:name w:val="Body Text First Indent 2"/>
    <w:basedOn w:val="a7"/>
    <w:next w:val="a"/>
    <w:qFormat/>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22">
    <w:name w:val="Body Text 2"/>
    <w:basedOn w:val="a"/>
    <w:qFormat/>
    <w:pPr>
      <w:spacing w:after="120" w:line="480" w:lineRule="auto"/>
    </w:p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paragraph" w:styleId="af4">
    <w:name w:val="Body Text First Indent"/>
    <w:basedOn w:val="a0"/>
    <w:next w:val="21"/>
    <w:link w:val="af5"/>
    <w:qFormat/>
    <w:pPr>
      <w:ind w:firstLineChars="100" w:firstLine="420"/>
    </w:pPr>
    <w:rPr>
      <w:rFonts w:ascii="宋体" w:eastAsia="宋体" w:hAnsi="Times New Roman" w:cs="Times New Roman"/>
      <w:kern w:val="0"/>
      <w:sz w:val="34"/>
      <w:szCs w:val="20"/>
    </w:rPr>
  </w:style>
  <w:style w:type="character" w:styleId="af6">
    <w:name w:val="Strong"/>
    <w:basedOn w:val="a1"/>
    <w:uiPriority w:val="22"/>
    <w:qFormat/>
    <w:rPr>
      <w:b/>
      <w:bCs/>
    </w:rPr>
  </w:style>
  <w:style w:type="character" w:styleId="af7">
    <w:name w:val="FollowedHyperlink"/>
    <w:basedOn w:val="a1"/>
    <w:uiPriority w:val="99"/>
    <w:semiHidden/>
    <w:unhideWhenUsed/>
    <w:qFormat/>
    <w:rPr>
      <w:color w:val="000000"/>
      <w:u w:val="none"/>
    </w:rPr>
  </w:style>
  <w:style w:type="character" w:styleId="af8">
    <w:name w:val="Emphasis"/>
    <w:basedOn w:val="a1"/>
    <w:uiPriority w:val="20"/>
    <w:qFormat/>
    <w:rPr>
      <w:i/>
      <w:iCs/>
    </w:rPr>
  </w:style>
  <w:style w:type="character" w:styleId="af9">
    <w:name w:val="Hyperlink"/>
    <w:basedOn w:val="a1"/>
    <w:uiPriority w:val="99"/>
    <w:unhideWhenUsed/>
    <w:qFormat/>
    <w:rPr>
      <w:color w:val="000000"/>
      <w:u w:val="none"/>
    </w:rPr>
  </w:style>
  <w:style w:type="paragraph" w:customStyle="1" w:styleId="style4">
    <w:name w:val="style4"/>
    <w:basedOn w:val="a"/>
    <w:next w:val="23"/>
    <w:qFormat/>
    <w:pPr>
      <w:widowControl/>
      <w:spacing w:before="280" w:after="280"/>
    </w:pPr>
    <w:rPr>
      <w:rFonts w:ascii="宋体" w:eastAsia="宋体" w:hAnsi="Times New Roman" w:cs="Times New Roman"/>
      <w:sz w:val="18"/>
    </w:rPr>
  </w:style>
  <w:style w:type="paragraph" w:customStyle="1" w:styleId="23">
    <w:name w:val="2"/>
    <w:next w:val="a"/>
    <w:qFormat/>
    <w:pPr>
      <w:widowControl w:val="0"/>
      <w:jc w:val="both"/>
    </w:pPr>
    <w:rPr>
      <w:sz w:val="21"/>
      <w:szCs w:val="22"/>
    </w:rPr>
  </w:style>
  <w:style w:type="paragraph" w:customStyle="1" w:styleId="12">
    <w:name w:val="列出段落1"/>
    <w:basedOn w:val="a"/>
    <w:uiPriority w:val="34"/>
    <w:qFormat/>
    <w:pPr>
      <w:ind w:firstLineChars="200" w:firstLine="420"/>
    </w:p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f2">
    <w:name w:val="页眉 字符"/>
    <w:basedOn w:val="a1"/>
    <w:link w:val="af1"/>
    <w:uiPriority w:val="99"/>
    <w:qFormat/>
    <w:rPr>
      <w:sz w:val="18"/>
      <w:szCs w:val="18"/>
    </w:rPr>
  </w:style>
  <w:style w:type="character" w:customStyle="1" w:styleId="af0">
    <w:name w:val="页脚 字符"/>
    <w:basedOn w:val="a1"/>
    <w:link w:val="af"/>
    <w:uiPriority w:val="99"/>
    <w:qFormat/>
    <w:rPr>
      <w:sz w:val="18"/>
      <w:szCs w:val="18"/>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4">
    <w:name w:val="正文文本 字符"/>
    <w:basedOn w:val="a1"/>
    <w:link w:val="a0"/>
    <w:uiPriority w:val="99"/>
    <w:qFormat/>
  </w:style>
  <w:style w:type="character" w:customStyle="1" w:styleId="Char1">
    <w:name w:val="正文文本缩进 Char1"/>
    <w:basedOn w:val="a1"/>
    <w:qFormat/>
    <w:rPr>
      <w:kern w:val="0"/>
      <w:sz w:val="24"/>
      <w:szCs w:val="20"/>
    </w:rPr>
  </w:style>
  <w:style w:type="character" w:customStyle="1" w:styleId="a8">
    <w:name w:val="正文文本缩进 字符"/>
    <w:basedOn w:val="a1"/>
    <w:link w:val="a7"/>
    <w:qFormat/>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Char10">
    <w:name w:val="批注框文本 Char1"/>
    <w:basedOn w:val="a1"/>
    <w:uiPriority w:val="99"/>
    <w:semiHidden/>
    <w:qFormat/>
    <w:rPr>
      <w:sz w:val="18"/>
      <w:szCs w:val="18"/>
    </w:rPr>
  </w:style>
  <w:style w:type="character" w:customStyle="1" w:styleId="ae">
    <w:name w:val="批注框文本 字符"/>
    <w:basedOn w:val="a1"/>
    <w:link w:val="ad"/>
    <w:uiPriority w:val="99"/>
    <w:semiHidden/>
    <w:qFormat/>
    <w:rPr>
      <w:sz w:val="18"/>
      <w:szCs w:val="18"/>
    </w:rPr>
  </w:style>
  <w:style w:type="character" w:customStyle="1" w:styleId="HTMLChar1">
    <w:name w:val="HTML 预设格式 Char1"/>
    <w:basedOn w:val="a1"/>
    <w:uiPriority w:val="99"/>
    <w:semiHidden/>
    <w:qFormat/>
    <w:rPr>
      <w:rFonts w:ascii="宋体" w:eastAsia="宋体" w:hAnsi="宋体" w:cs="宋体"/>
      <w:kern w:val="0"/>
      <w:sz w:val="24"/>
      <w:szCs w:val="24"/>
    </w:rPr>
  </w:style>
  <w:style w:type="character" w:customStyle="1" w:styleId="HTML0">
    <w:name w:val="HTML 预设格式 字符"/>
    <w:basedOn w:val="a1"/>
    <w:link w:val="HTML"/>
    <w:uiPriority w:val="99"/>
    <w:semiHidden/>
    <w:qFormat/>
    <w:rPr>
      <w:rFonts w:ascii="Courier New" w:hAnsi="Courier New" w:cs="Courier New"/>
      <w:sz w:val="20"/>
      <w:szCs w:val="20"/>
    </w:rPr>
  </w:style>
  <w:style w:type="character" w:customStyle="1" w:styleId="af5">
    <w:name w:val="正文文本首行缩进 字符"/>
    <w:basedOn w:val="a4"/>
    <w:link w:val="af4"/>
    <w:qFormat/>
    <w:rPr>
      <w:rFonts w:ascii="宋体" w:eastAsia="宋体" w:hAnsi="Times New Roman" w:cs="Times New Roman"/>
      <w:kern w:val="0"/>
      <w:sz w:val="34"/>
      <w:szCs w:val="20"/>
    </w:rPr>
  </w:style>
  <w:style w:type="character" w:customStyle="1" w:styleId="Char11">
    <w:name w:val="纯文本 Char1"/>
    <w:qFormat/>
    <w:rPr>
      <w:rFonts w:eastAsia="宋体"/>
      <w:sz w:val="24"/>
    </w:rPr>
  </w:style>
  <w:style w:type="paragraph" w:styleId="afa">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b">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
    <w:name w:val="hover"/>
    <w:basedOn w:val="a1"/>
    <w:qFormat/>
  </w:style>
  <w:style w:type="character" w:customStyle="1" w:styleId="right">
    <w:name w:val="right"/>
    <w:basedOn w:val="a1"/>
    <w:qFormat/>
    <w:rPr>
      <w:color w:val="999999"/>
      <w:sz w:val="18"/>
      <w:szCs w:val="18"/>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active">
    <w:name w:val="active"/>
    <w:basedOn w:val="a1"/>
    <w:qFormat/>
    <w:rPr>
      <w:color w:val="FFFFFF"/>
      <w:shd w:val="clear" w:color="auto" w:fill="2B7AFC"/>
    </w:rPr>
  </w:style>
  <w:style w:type="character" w:customStyle="1" w:styleId="blue">
    <w:name w:val="blue"/>
    <w:basedOn w:val="a1"/>
    <w:qFormat/>
    <w:rPr>
      <w:color w:val="0371C6"/>
      <w:sz w:val="21"/>
      <w:szCs w:val="21"/>
    </w:rPr>
  </w:style>
  <w:style w:type="character" w:customStyle="1" w:styleId="gb-jt">
    <w:name w:val="gb-jt"/>
    <w:basedOn w:val="a1"/>
    <w:qFormat/>
  </w:style>
  <w:style w:type="character" w:customStyle="1" w:styleId="active4">
    <w:name w:val="active4"/>
    <w:basedOn w:val="a1"/>
    <w:rPr>
      <w:color w:val="FFFFFF"/>
      <w:shd w:val="clear" w:color="auto" w:fill="2B7AFC"/>
    </w:rPr>
  </w:style>
  <w:style w:type="character" w:customStyle="1" w:styleId="red4">
    <w:name w:val="red4"/>
    <w:basedOn w:val="a1"/>
    <w:rPr>
      <w:color w:val="FF0000"/>
      <w:sz w:val="18"/>
      <w:szCs w:val="18"/>
    </w:rPr>
  </w:style>
  <w:style w:type="character" w:customStyle="1" w:styleId="red5">
    <w:name w:val="red5"/>
    <w:basedOn w:val="a1"/>
    <w:rPr>
      <w:color w:val="CC0000"/>
    </w:rPr>
  </w:style>
  <w:style w:type="character" w:customStyle="1" w:styleId="red6">
    <w:name w:val="red6"/>
    <w:basedOn w:val="a1"/>
    <w:rPr>
      <w:color w:val="FF0000"/>
    </w:rPr>
  </w:style>
  <w:style w:type="character" w:customStyle="1" w:styleId="hover25">
    <w:name w:val="hover25"/>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npo.gov.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hyperlink" Target="http://www.gsxt.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5373</Words>
  <Characters>30631</Characters>
  <Application>Microsoft Office Word</Application>
  <DocSecurity>0</DocSecurity>
  <Lines>255</Lines>
  <Paragraphs>71</Paragraphs>
  <ScaleCrop>false</ScaleCrop>
  <Company/>
  <LinksUpToDate>false</LinksUpToDate>
  <CharactersWithSpaces>35933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河南申鑫采购招标事务所有限公司:张向飞</cp:lastModifiedBy>
  <cp:revision>14</cp:revision>
  <cp:lastPrinted>2022-06-23T23:48:00Z</cp:lastPrinted>
  <dcterms:created xsi:type="dcterms:W3CDTF">2020-11-26T00:49:00Z</dcterms:created>
  <dcterms:modified xsi:type="dcterms:W3CDTF">2022-06-24T05:51:00Z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90CCAF58B60748D0906FFBC6C85C1685</vt:lpwstr>
  </property>
</Properties>
</file>