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10214" w:tblpY="-342"/>
        <w:tblOverlap w:val="never"/>
        <w:tblW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3"/>
      </w:tblGrid>
      <w:tr w:rsidR="00B80169">
        <w:trPr>
          <w:trHeight w:val="30"/>
        </w:trPr>
        <w:tc>
          <w:tcPr>
            <w:tcW w:w="933" w:type="dxa"/>
          </w:tcPr>
          <w:p w:rsidR="00B80169" w:rsidRDefault="00B80169">
            <w:pPr>
              <w:jc w:val="center"/>
              <w:rPr>
                <w:rFonts w:ascii="方正小标宋简体" w:eastAsia="方正小标宋简体" w:hAnsi="黑体" w:cs="黑体"/>
                <w:sz w:val="44"/>
                <w:szCs w:val="44"/>
              </w:rPr>
            </w:pPr>
          </w:p>
        </w:tc>
      </w:tr>
      <w:tr w:rsidR="00B80169">
        <w:trPr>
          <w:trHeight w:val="30"/>
        </w:trPr>
        <w:tc>
          <w:tcPr>
            <w:tcW w:w="933" w:type="dxa"/>
          </w:tcPr>
          <w:p w:rsidR="00B80169" w:rsidRDefault="00B80169">
            <w:pPr>
              <w:jc w:val="center"/>
              <w:rPr>
                <w:rFonts w:ascii="方正小标宋简体" w:eastAsia="方正小标宋简体" w:hAnsi="黑体" w:cs="黑体"/>
                <w:sz w:val="44"/>
                <w:szCs w:val="44"/>
              </w:rPr>
            </w:pPr>
          </w:p>
        </w:tc>
      </w:tr>
      <w:tr w:rsidR="00B80169">
        <w:trPr>
          <w:trHeight w:val="30"/>
        </w:trPr>
        <w:tc>
          <w:tcPr>
            <w:tcW w:w="933" w:type="dxa"/>
          </w:tcPr>
          <w:p w:rsidR="00B80169" w:rsidRDefault="00B80169">
            <w:pPr>
              <w:jc w:val="center"/>
              <w:rPr>
                <w:rFonts w:ascii="方正小标宋简体" w:eastAsia="方正小标宋简体" w:hAnsi="黑体" w:cs="黑体"/>
                <w:sz w:val="44"/>
                <w:szCs w:val="44"/>
              </w:rPr>
            </w:pPr>
          </w:p>
        </w:tc>
      </w:tr>
      <w:tr w:rsidR="00B80169">
        <w:trPr>
          <w:trHeight w:val="30"/>
        </w:trPr>
        <w:tc>
          <w:tcPr>
            <w:tcW w:w="933" w:type="dxa"/>
          </w:tcPr>
          <w:p w:rsidR="00B80169" w:rsidRDefault="00B80169">
            <w:pPr>
              <w:jc w:val="center"/>
              <w:rPr>
                <w:rFonts w:ascii="方正小标宋简体" w:eastAsia="方正小标宋简体" w:hAnsi="黑体" w:cs="黑体"/>
                <w:sz w:val="44"/>
                <w:szCs w:val="44"/>
              </w:rPr>
            </w:pPr>
          </w:p>
        </w:tc>
      </w:tr>
    </w:tbl>
    <w:p w:rsidR="00B80169" w:rsidRDefault="00B80169">
      <w:pPr>
        <w:rPr>
          <w:vanish/>
        </w:rPr>
      </w:pPr>
    </w:p>
    <w:tbl>
      <w:tblPr>
        <w:tblpPr w:leftFromText="180" w:rightFromText="180" w:vertAnchor="text" w:tblpX="10214" w:tblpY="648"/>
        <w:tblOverlap w:val="never"/>
        <w:tblW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tblGrid>
      <w:tr w:rsidR="00B80169">
        <w:trPr>
          <w:trHeight w:val="30"/>
        </w:trPr>
        <w:tc>
          <w:tcPr>
            <w:tcW w:w="1008" w:type="dxa"/>
          </w:tcPr>
          <w:p w:rsidR="00B80169" w:rsidRDefault="00B80169">
            <w:pPr>
              <w:jc w:val="center"/>
              <w:rPr>
                <w:rFonts w:ascii="方正小标宋简体" w:eastAsia="方正小标宋简体" w:hAnsi="黑体" w:cs="黑体"/>
                <w:sz w:val="44"/>
                <w:szCs w:val="44"/>
              </w:rPr>
            </w:pPr>
          </w:p>
        </w:tc>
      </w:tr>
    </w:tbl>
    <w:p w:rsidR="0066565F" w:rsidRDefault="0066565F">
      <w:pPr>
        <w:spacing w:line="360" w:lineRule="auto"/>
        <w:jc w:val="center"/>
        <w:rPr>
          <w:rFonts w:ascii="宋体" w:hAnsi="宋体" w:cs="仿宋_GB2312"/>
          <w:b/>
          <w:bCs/>
          <w:szCs w:val="21"/>
          <w:lang w:val="zh-CN"/>
        </w:rPr>
      </w:pPr>
    </w:p>
    <w:p w:rsidR="00E42F26" w:rsidRDefault="0066565F">
      <w:pPr>
        <w:spacing w:line="360" w:lineRule="auto"/>
        <w:jc w:val="center"/>
        <w:rPr>
          <w:rFonts w:ascii="宋体" w:hAnsi="宋体" w:cs="仿宋_GB2312" w:hint="eastAsia"/>
          <w:b/>
          <w:bCs/>
          <w:sz w:val="28"/>
          <w:szCs w:val="28"/>
          <w:lang w:val="zh-CN"/>
        </w:rPr>
      </w:pPr>
      <w:r w:rsidRPr="00E42F26">
        <w:rPr>
          <w:rFonts w:ascii="宋体" w:hAnsi="宋体" w:cs="仿宋_GB2312" w:hint="eastAsia"/>
          <w:b/>
          <w:bCs/>
          <w:sz w:val="28"/>
          <w:szCs w:val="28"/>
          <w:lang w:val="zh-CN"/>
        </w:rPr>
        <w:t>禹州市公安局采购反电信网络诈骗宣传防范平台及技术反制平台</w:t>
      </w:r>
    </w:p>
    <w:p w:rsidR="00B80169" w:rsidRDefault="0066565F">
      <w:pPr>
        <w:spacing w:line="360" w:lineRule="auto"/>
        <w:jc w:val="center"/>
        <w:rPr>
          <w:rFonts w:ascii="宋体" w:hAnsi="宋体" w:cs="黑体"/>
          <w:b/>
          <w:bCs/>
          <w:sz w:val="30"/>
          <w:szCs w:val="30"/>
        </w:rPr>
      </w:pPr>
      <w:r w:rsidRPr="00E42F26">
        <w:rPr>
          <w:rFonts w:ascii="宋体" w:hAnsi="宋体" w:cs="仿宋_GB2312" w:hint="eastAsia"/>
          <w:b/>
          <w:bCs/>
          <w:sz w:val="28"/>
          <w:szCs w:val="28"/>
          <w:lang w:val="zh-CN"/>
        </w:rPr>
        <w:t>项目（不见面开标）</w:t>
      </w:r>
      <w:r w:rsidR="00A57665" w:rsidRPr="00E42F26">
        <w:rPr>
          <w:rFonts w:ascii="宋体" w:hAnsi="宋体" w:cs="黑体" w:hint="eastAsia"/>
          <w:b/>
          <w:bCs/>
          <w:sz w:val="28"/>
          <w:szCs w:val="28"/>
        </w:rPr>
        <w:t>竞争性谈判公告</w:t>
      </w:r>
    </w:p>
    <w:p w:rsidR="00B80169" w:rsidRDefault="00B80169">
      <w:pPr>
        <w:jc w:val="center"/>
        <w:rPr>
          <w:b/>
          <w:bCs/>
          <w:szCs w:val="21"/>
        </w:rPr>
      </w:pPr>
    </w:p>
    <w:p w:rsidR="0066565F" w:rsidRDefault="0066565F" w:rsidP="0066565F">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陕西方得项目管理有限公司受禹州市公安局的委托，就“禹州市公安局采购反电信网络诈骗宣传防范平台及技术反制平台项目（不见面开标）”进行竞争性谈判，欢迎合格的投标商前来投标。</w:t>
      </w:r>
    </w:p>
    <w:p w:rsidR="0066565F" w:rsidRDefault="0066565F" w:rsidP="0066565F">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一、项目基本情况</w:t>
      </w:r>
    </w:p>
    <w:p w:rsidR="0066565F" w:rsidRDefault="0066565F" w:rsidP="0066565F">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1、采 购 人：禹州市公安局</w:t>
      </w:r>
    </w:p>
    <w:p w:rsidR="0066565F" w:rsidRDefault="0066565F" w:rsidP="0066565F">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2、项目名称：禹州市公安局采购反电信网络诈骗宣传防范平台及技术反制平台项目（不见面开标）</w:t>
      </w:r>
    </w:p>
    <w:p w:rsidR="0066565F" w:rsidRPr="0066565F" w:rsidRDefault="0066565F" w:rsidP="0066565F">
      <w:pPr>
        <w:wordWrap w:val="0"/>
        <w:spacing w:line="360" w:lineRule="auto"/>
        <w:ind w:firstLineChars="200" w:firstLine="420"/>
        <w:rPr>
          <w:rFonts w:ascii="宋体" w:hAnsi="宋体" w:cs="仿宋_GB2312"/>
          <w:szCs w:val="21"/>
        </w:rPr>
      </w:pPr>
      <w:r>
        <w:rPr>
          <w:rFonts w:ascii="宋体" w:hAnsi="宋体" w:cs="仿宋_GB2312" w:hint="eastAsia"/>
          <w:szCs w:val="21"/>
          <w:lang w:val="zh-CN"/>
        </w:rPr>
        <w:t>3、采购编号：</w:t>
      </w:r>
      <w:r w:rsidRPr="0066565F">
        <w:rPr>
          <w:rFonts w:ascii="宋体" w:hAnsi="宋体" w:cs="仿宋_GB2312" w:hint="eastAsia"/>
          <w:szCs w:val="21"/>
          <w:lang w:val="zh-CN"/>
        </w:rPr>
        <w:t>YZCG-DLT2022</w:t>
      </w:r>
      <w:r>
        <w:rPr>
          <w:rFonts w:ascii="宋体" w:hAnsi="宋体" w:cs="仿宋_GB2312" w:hint="eastAsia"/>
          <w:szCs w:val="21"/>
          <w:lang w:val="zh-CN"/>
        </w:rPr>
        <w:t>032</w:t>
      </w:r>
    </w:p>
    <w:p w:rsidR="0066565F" w:rsidRPr="00BC6952" w:rsidRDefault="0066565F" w:rsidP="0066565F">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4、项目需求：禹州市公安局采购反电信网络诈骗宣传防范平台及技术反制平台项目</w:t>
      </w:r>
      <w:r>
        <w:rPr>
          <w:rFonts w:ascii="宋体" w:hAnsi="宋体" w:cs="仿宋_GB2312" w:hint="eastAsia"/>
          <w:szCs w:val="21"/>
        </w:rPr>
        <w:t>；</w:t>
      </w:r>
      <w:r w:rsidRPr="00BC6952">
        <w:rPr>
          <w:rFonts w:ascii="宋体" w:hAnsi="宋体" w:cs="仿宋_GB2312" w:hint="eastAsia"/>
          <w:szCs w:val="21"/>
        </w:rPr>
        <w:t>（详见谈判文件）；</w:t>
      </w:r>
    </w:p>
    <w:p w:rsidR="0066565F" w:rsidRPr="00BC6952" w:rsidRDefault="0066565F" w:rsidP="0066565F">
      <w:pPr>
        <w:wordWrap w:val="0"/>
        <w:spacing w:line="360" w:lineRule="auto"/>
        <w:ind w:firstLineChars="200" w:firstLine="420"/>
        <w:rPr>
          <w:rFonts w:ascii="宋体" w:hAnsi="宋体" w:cs="仿宋_GB2312"/>
          <w:szCs w:val="21"/>
        </w:rPr>
      </w:pPr>
      <w:r w:rsidRPr="00BC6952">
        <w:rPr>
          <w:rFonts w:ascii="宋体" w:hAnsi="宋体" w:cs="仿宋_GB2312"/>
          <w:szCs w:val="21"/>
          <w:lang w:val="zh-CN"/>
        </w:rPr>
        <w:t>5</w:t>
      </w:r>
      <w:r w:rsidRPr="00BC6952">
        <w:rPr>
          <w:rFonts w:ascii="宋体" w:hAnsi="宋体" w:cs="仿宋_GB2312" w:hint="eastAsia"/>
          <w:szCs w:val="21"/>
          <w:lang w:val="zh-CN"/>
        </w:rPr>
        <w:t>、采购预算：</w:t>
      </w:r>
      <w:r>
        <w:rPr>
          <w:rFonts w:ascii="宋体" w:hAnsi="宋体" w:cs="仿宋_GB2312" w:hint="eastAsia"/>
          <w:szCs w:val="21"/>
        </w:rPr>
        <w:t>550000.00</w:t>
      </w:r>
      <w:r w:rsidRPr="00BC6952">
        <w:rPr>
          <w:rFonts w:ascii="宋体" w:hAnsi="宋体" w:cs="仿宋_GB2312" w:hint="eastAsia"/>
          <w:szCs w:val="21"/>
        </w:rPr>
        <w:t>元；</w:t>
      </w:r>
    </w:p>
    <w:p w:rsidR="0066565F" w:rsidRPr="00BC6952" w:rsidRDefault="0066565F" w:rsidP="0066565F">
      <w:pPr>
        <w:wordWrap w:val="0"/>
        <w:spacing w:line="360" w:lineRule="auto"/>
        <w:ind w:firstLineChars="200" w:firstLine="420"/>
        <w:rPr>
          <w:rFonts w:ascii="宋体" w:hAnsi="宋体" w:cs="仿宋_GB2312"/>
          <w:szCs w:val="21"/>
        </w:rPr>
      </w:pPr>
      <w:r w:rsidRPr="00BC6952">
        <w:rPr>
          <w:rFonts w:ascii="宋体" w:hAnsi="宋体" w:cs="仿宋_GB2312"/>
          <w:szCs w:val="21"/>
        </w:rPr>
        <w:t>6</w:t>
      </w:r>
      <w:r w:rsidRPr="00BC6952">
        <w:rPr>
          <w:rFonts w:ascii="宋体" w:hAnsi="宋体" w:cs="仿宋_GB2312" w:hint="eastAsia"/>
          <w:szCs w:val="21"/>
        </w:rPr>
        <w:t>、交付（服务、完工）时间：</w:t>
      </w:r>
      <w:r w:rsidRPr="00B76C64">
        <w:rPr>
          <w:rFonts w:ascii="宋体" w:hAnsi="宋体" w:cs="仿宋_GB2312" w:hint="eastAsia"/>
          <w:szCs w:val="21"/>
          <w:lang w:val="zh-CN"/>
        </w:rPr>
        <w:t>合同签订后</w:t>
      </w:r>
      <w:r w:rsidRPr="00B76C64">
        <w:rPr>
          <w:rFonts w:ascii="宋体" w:hAnsi="宋体" w:cs="仿宋_GB2312" w:hint="eastAsia"/>
          <w:szCs w:val="21"/>
        </w:rPr>
        <w:t>7</w:t>
      </w:r>
      <w:r w:rsidRPr="00B76C64">
        <w:rPr>
          <w:rFonts w:ascii="宋体" w:hAnsi="宋体" w:cs="仿宋_GB2312" w:hint="eastAsia"/>
          <w:szCs w:val="21"/>
          <w:lang w:val="zh-CN"/>
        </w:rPr>
        <w:t>日历天</w:t>
      </w:r>
      <w:r w:rsidRPr="00BC6952">
        <w:rPr>
          <w:rFonts w:ascii="宋体" w:hAnsi="宋体" w:cs="仿宋_GB2312" w:hint="eastAsia"/>
          <w:szCs w:val="21"/>
        </w:rPr>
        <w:t>。</w:t>
      </w:r>
    </w:p>
    <w:p w:rsidR="0066565F" w:rsidRPr="00BC6952" w:rsidRDefault="0066565F" w:rsidP="0066565F">
      <w:pPr>
        <w:wordWrap w:val="0"/>
        <w:spacing w:line="360" w:lineRule="auto"/>
        <w:ind w:firstLineChars="200" w:firstLine="420"/>
        <w:rPr>
          <w:rFonts w:ascii="宋体" w:hAnsi="宋体" w:cs="仿宋_GB2312"/>
          <w:szCs w:val="21"/>
          <w:lang w:val="zh-CN"/>
        </w:rPr>
      </w:pPr>
      <w:r w:rsidRPr="00BC6952">
        <w:rPr>
          <w:rFonts w:ascii="宋体" w:hAnsi="宋体" w:cs="仿宋_GB2312" w:hint="eastAsia"/>
          <w:szCs w:val="21"/>
          <w:lang w:val="zh-CN"/>
        </w:rPr>
        <w:t>二、需要落实的政府采购政策</w:t>
      </w:r>
    </w:p>
    <w:p w:rsidR="0066565F" w:rsidRPr="00BC6952" w:rsidRDefault="0066565F" w:rsidP="0066565F">
      <w:pPr>
        <w:wordWrap w:val="0"/>
        <w:spacing w:line="360" w:lineRule="auto"/>
        <w:ind w:firstLineChars="200" w:firstLine="420"/>
        <w:rPr>
          <w:rFonts w:ascii="宋体" w:hAnsi="宋体" w:cs="仿宋_GB2312"/>
          <w:szCs w:val="21"/>
          <w:lang w:val="zh-CN"/>
        </w:rPr>
      </w:pPr>
      <w:r w:rsidRPr="00BC6952">
        <w:rPr>
          <w:rFonts w:ascii="宋体" w:hAnsi="宋体" w:cs="仿宋_GB2312" w:hint="eastAsia"/>
          <w:szCs w:val="21"/>
          <w:lang w:val="zh-CN"/>
        </w:rPr>
        <w:t>本项目落实节约能源、保护环境、扶持不发达地区和少数民族地区、促进中小企业、监狱企业发展等政府采购政策。</w:t>
      </w:r>
    </w:p>
    <w:p w:rsidR="0066565F" w:rsidRDefault="0066565F" w:rsidP="0066565F">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三、供应商资格要求</w:t>
      </w:r>
    </w:p>
    <w:p w:rsidR="0066565F" w:rsidRDefault="0066565F" w:rsidP="0066565F">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1、符合《政府采购法》第二十二条之规定；</w:t>
      </w:r>
    </w:p>
    <w:p w:rsidR="0066565F" w:rsidRDefault="0066565F" w:rsidP="0066565F">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2、本项目不接受联合体投标。</w:t>
      </w:r>
    </w:p>
    <w:p w:rsidR="0066565F" w:rsidRDefault="0066565F" w:rsidP="0066565F">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四、获取谈判文件的方式</w:t>
      </w:r>
    </w:p>
    <w:p w:rsidR="0066565F" w:rsidRDefault="0066565F" w:rsidP="0066565F">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（一）持CA数字认证证书，登录《全国公共资源交易平台（河南省·许昌市）》“系统用户注册”入口</w:t>
      </w:r>
      <w:hyperlink r:id="rId7" w:history="1">
        <w:r>
          <w:rPr>
            <w:rFonts w:ascii="宋体" w:hAnsi="宋体" w:hint="eastAsia"/>
            <w:szCs w:val="21"/>
            <w:lang w:val="zh-CN"/>
          </w:rPr>
          <w:t>http://ggzy.xuchang.gov.cn:8088/ggzy/eps/public/RegistAllJcxx.html）</w:t>
        </w:r>
      </w:hyperlink>
      <w:r>
        <w:rPr>
          <w:rFonts w:ascii="宋体" w:hAnsi="宋体" w:cs="仿宋_GB2312" w:hint="eastAsia"/>
          <w:szCs w:val="21"/>
          <w:lang w:val="zh-CN"/>
        </w:rPr>
        <w:t>进行免费注册登记（详见“常见问题解答-诚信库网上注册相关资料下载”）；</w:t>
      </w:r>
    </w:p>
    <w:p w:rsidR="0066565F" w:rsidRDefault="0066565F" w:rsidP="0066565F">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（二）在谈判响应截止时间前均可登录《全国公共资源交易平台（河南省·许昌市）》“投标人/供应商登录”入口</w:t>
      </w:r>
      <w:hyperlink r:id="rId8" w:history="1">
        <w:r>
          <w:rPr>
            <w:rFonts w:ascii="宋体" w:hAnsi="宋体" w:hint="eastAsia"/>
            <w:szCs w:val="21"/>
            <w:lang w:val="zh-CN"/>
          </w:rPr>
          <w:t>（http://ggzy.xuchang.gov.cn:8088/ggzy/）</w:t>
        </w:r>
      </w:hyperlink>
      <w:r>
        <w:rPr>
          <w:rFonts w:ascii="宋体" w:hAnsi="宋体" w:cs="仿宋_GB2312" w:hint="eastAsia"/>
          <w:szCs w:val="21"/>
          <w:lang w:val="zh-CN"/>
        </w:rPr>
        <w:t>自行免费下载竞争性谈判文件（详见“常见问题解答-交易系统操作手册”）。</w:t>
      </w:r>
    </w:p>
    <w:p w:rsidR="0066565F" w:rsidRPr="00C46874" w:rsidRDefault="0066565F" w:rsidP="0066565F">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五、响应文件提交截止时间及谈</w:t>
      </w:r>
      <w:r w:rsidRPr="00C46874">
        <w:rPr>
          <w:rFonts w:ascii="宋体" w:hAnsi="宋体" w:cs="仿宋_GB2312" w:hint="eastAsia"/>
          <w:szCs w:val="21"/>
          <w:lang w:val="zh-CN"/>
        </w:rPr>
        <w:t>判响应截止时间、谈判时间</w:t>
      </w:r>
    </w:p>
    <w:p w:rsidR="0066565F" w:rsidRPr="00C46874" w:rsidRDefault="0066565F" w:rsidP="0066565F">
      <w:pPr>
        <w:wordWrap w:val="0"/>
        <w:spacing w:line="360" w:lineRule="auto"/>
        <w:ind w:firstLineChars="200" w:firstLine="420"/>
        <w:rPr>
          <w:rFonts w:ascii="宋体" w:hAnsi="宋体" w:cs="仿宋_GB2312"/>
          <w:szCs w:val="21"/>
          <w:lang w:val="zh-CN"/>
        </w:rPr>
      </w:pPr>
      <w:r w:rsidRPr="00C46874">
        <w:rPr>
          <w:rFonts w:ascii="宋体" w:hAnsi="宋体" w:cs="仿宋_GB2312" w:hint="eastAsia"/>
          <w:szCs w:val="21"/>
          <w:lang w:val="zh-CN"/>
        </w:rPr>
        <w:t>1、响应文件提交截止时间及谈判响应截止时间、谈判时间：202</w:t>
      </w:r>
      <w:r w:rsidRPr="00C46874">
        <w:rPr>
          <w:rFonts w:ascii="宋体" w:hAnsi="宋体" w:cs="仿宋_GB2312"/>
          <w:szCs w:val="21"/>
          <w:lang w:val="zh-CN"/>
        </w:rPr>
        <w:t>2</w:t>
      </w:r>
      <w:r w:rsidRPr="00C46874">
        <w:rPr>
          <w:rFonts w:ascii="宋体" w:hAnsi="宋体" w:cs="仿宋_GB2312" w:hint="eastAsia"/>
          <w:szCs w:val="21"/>
          <w:lang w:val="zh-CN"/>
        </w:rPr>
        <w:t>年</w:t>
      </w:r>
      <w:r>
        <w:rPr>
          <w:rFonts w:ascii="宋体" w:hAnsi="宋体" w:cs="仿宋_GB2312" w:hint="eastAsia"/>
          <w:szCs w:val="21"/>
          <w:lang w:val="zh-CN"/>
        </w:rPr>
        <w:t>7</w:t>
      </w:r>
      <w:r w:rsidRPr="00C46874">
        <w:rPr>
          <w:rFonts w:ascii="宋体" w:hAnsi="宋体" w:cs="仿宋_GB2312" w:hint="eastAsia"/>
          <w:szCs w:val="21"/>
          <w:lang w:val="zh-CN"/>
        </w:rPr>
        <w:t>月</w:t>
      </w:r>
      <w:r>
        <w:rPr>
          <w:rFonts w:ascii="宋体" w:hAnsi="宋体" w:cs="仿宋_GB2312" w:hint="eastAsia"/>
          <w:szCs w:val="21"/>
          <w:lang w:val="zh-CN"/>
        </w:rPr>
        <w:t>1</w:t>
      </w:r>
      <w:r w:rsidRPr="00C46874">
        <w:rPr>
          <w:rFonts w:ascii="宋体" w:hAnsi="宋体" w:cs="仿宋_GB2312" w:hint="eastAsia"/>
          <w:szCs w:val="21"/>
          <w:lang w:val="zh-CN"/>
        </w:rPr>
        <w:t>日 8：30  （北京时间），逾期送达或不符合规定的响应文件恕不接受。</w:t>
      </w:r>
    </w:p>
    <w:p w:rsidR="0066565F" w:rsidRPr="00C46874" w:rsidRDefault="0066565F" w:rsidP="0066565F">
      <w:pPr>
        <w:tabs>
          <w:tab w:val="left" w:pos="6405"/>
        </w:tabs>
        <w:wordWrap w:val="0"/>
        <w:spacing w:line="360" w:lineRule="auto"/>
        <w:ind w:firstLineChars="200" w:firstLine="420"/>
        <w:rPr>
          <w:rFonts w:ascii="宋体" w:hAnsi="宋体" w:cs="仿宋_GB2312"/>
          <w:szCs w:val="21"/>
          <w:lang w:val="zh-CN"/>
        </w:rPr>
      </w:pPr>
      <w:r w:rsidRPr="00C46874">
        <w:rPr>
          <w:rFonts w:ascii="宋体" w:hAnsi="宋体" w:cs="仿宋_GB2312" w:hint="eastAsia"/>
          <w:szCs w:val="21"/>
          <w:lang w:val="zh-CN"/>
        </w:rPr>
        <w:lastRenderedPageBreak/>
        <w:t>2、响应文件开启时间：同响应文件提交截止时间。</w:t>
      </w:r>
      <w:r w:rsidRPr="00C46874">
        <w:rPr>
          <w:rFonts w:ascii="宋体" w:hAnsi="宋体" w:cs="仿宋_GB2312"/>
          <w:szCs w:val="21"/>
          <w:lang w:val="zh-CN"/>
        </w:rPr>
        <w:tab/>
      </w:r>
    </w:p>
    <w:p w:rsidR="0066565F" w:rsidRPr="00C46874" w:rsidRDefault="0066565F" w:rsidP="0066565F">
      <w:pPr>
        <w:wordWrap w:val="0"/>
        <w:spacing w:line="360" w:lineRule="auto"/>
        <w:ind w:firstLineChars="200" w:firstLine="420"/>
        <w:rPr>
          <w:rFonts w:ascii="宋体" w:hAnsi="宋体" w:cs="仿宋_GB2312"/>
          <w:szCs w:val="21"/>
          <w:lang w:val="zh-CN"/>
        </w:rPr>
      </w:pPr>
      <w:r w:rsidRPr="00C46874">
        <w:rPr>
          <w:rFonts w:ascii="宋体" w:hAnsi="宋体" w:cs="仿宋_GB2312" w:hint="eastAsia"/>
          <w:szCs w:val="21"/>
          <w:lang w:val="zh-CN"/>
        </w:rPr>
        <w:t>六、谈判响应文件开启</w:t>
      </w:r>
    </w:p>
    <w:p w:rsidR="0066565F" w:rsidRDefault="0066565F" w:rsidP="0066565F">
      <w:pPr>
        <w:wordWrap w:val="0"/>
        <w:spacing w:line="360" w:lineRule="auto"/>
        <w:ind w:firstLineChars="200" w:firstLine="420"/>
        <w:rPr>
          <w:rFonts w:ascii="宋体" w:hAnsi="宋体" w:cs="仿宋_GB2312"/>
          <w:color w:val="000000" w:themeColor="text1"/>
          <w:szCs w:val="21"/>
          <w:lang w:val="zh-CN"/>
        </w:rPr>
      </w:pPr>
      <w:r>
        <w:rPr>
          <w:rFonts w:ascii="宋体" w:hAnsi="宋体" w:cs="仿宋_GB2312" w:hint="eastAsia"/>
          <w:szCs w:val="21"/>
          <w:lang w:val="zh-CN"/>
        </w:rPr>
        <w:t>（一）谈判响应文件开启地点：禹州市公共资源交易中心九楼第</w:t>
      </w:r>
      <w:r w:rsidRPr="0066565F">
        <w:rPr>
          <w:rFonts w:ascii="宋体" w:hAnsi="宋体" w:cs="仿宋_GB2312" w:hint="eastAsia"/>
          <w:szCs w:val="21"/>
          <w:lang w:val="zh-CN"/>
        </w:rPr>
        <w:t>二开标室。</w:t>
      </w:r>
      <w:r>
        <w:rPr>
          <w:rFonts w:ascii="宋体" w:hAnsi="宋体" w:cs="仿宋_GB2312" w:hint="eastAsia"/>
          <w:szCs w:val="21"/>
          <w:lang w:val="zh-CN"/>
        </w:rPr>
        <w:t>（</w:t>
      </w:r>
      <w:r>
        <w:rPr>
          <w:rFonts w:ascii="宋体" w:hAnsi="宋体" w:cs="仿宋_GB2312" w:hint="eastAsia"/>
          <w:color w:val="000000" w:themeColor="text1"/>
          <w:szCs w:val="21"/>
          <w:lang w:val="zh-CN"/>
        </w:rPr>
        <w:t>本项目采用远程不见面谈判，供应商无须到达现场）。</w:t>
      </w:r>
    </w:p>
    <w:p w:rsidR="0066565F" w:rsidRDefault="0066565F" w:rsidP="0066565F">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（二） 本项目为全流程电子化交易项目，供应商须提交电子响应文件。</w:t>
      </w:r>
    </w:p>
    <w:p w:rsidR="0066565F" w:rsidRDefault="0066565F" w:rsidP="0066565F">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1、加密电子响应文件（.file格式）须在响应文件提交截止时间（谈判响应截止时间）前通过《全国公共资源交易平台(河南省</w:t>
      </w:r>
      <w:r>
        <w:rPr>
          <w:rFonts w:ascii="Segoe UI Emoji" w:hAnsi="Segoe UI Emoji" w:cs="Segoe UI Emoji"/>
          <w:szCs w:val="21"/>
          <w:lang w:val="zh-CN"/>
        </w:rPr>
        <w:t>▪</w:t>
      </w:r>
      <w:r>
        <w:rPr>
          <w:rFonts w:ascii="宋体" w:hAnsi="宋体" w:cs="仿宋_GB2312" w:hint="eastAsia"/>
          <w:szCs w:val="21"/>
          <w:lang w:val="zh-CN"/>
        </w:rPr>
        <w:t>许昌市)》公共资源交易系统成功上传。</w:t>
      </w:r>
    </w:p>
    <w:p w:rsidR="0066565F" w:rsidRDefault="0066565F" w:rsidP="0066565F">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66565F" w:rsidRDefault="0066565F" w:rsidP="0066565F">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3、不见面开标大厅登录：供应商使用CA数字证书登录全国公共资源交易平台（河南省·许昌市）——进入公共资源交易系统</w:t>
      </w:r>
      <w:hyperlink r:id="rId9" w:history="1">
        <w:r>
          <w:rPr>
            <w:rFonts w:ascii="宋体" w:hAnsi="宋体" w:hint="eastAsia"/>
            <w:szCs w:val="21"/>
            <w:lang w:val="zh-CN"/>
          </w:rPr>
          <w:t>（http://ggzy.xuchang.gov.cn:8088/ggzy/）</w:t>
        </w:r>
      </w:hyperlink>
      <w:r>
        <w:rPr>
          <w:rFonts w:ascii="宋体" w:hAnsi="宋体" w:cs="仿宋_GB2312" w:hint="eastAsia"/>
          <w:szCs w:val="21"/>
          <w:lang w:val="zh-CN"/>
        </w:rPr>
        <w:t>——点击“项目信息——项目名称”——在系统操作导航栏点击“开标——不见面开标大厅”。</w:t>
      </w:r>
    </w:p>
    <w:p w:rsidR="0066565F" w:rsidRDefault="0066565F" w:rsidP="0066565F">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七、本次谈判公告同时在</w:t>
      </w:r>
      <w:r w:rsidRPr="009A3555">
        <w:rPr>
          <w:rFonts w:ascii="宋体" w:hAnsi="宋体" w:cs="仿宋_GB2312" w:hint="eastAsia"/>
          <w:szCs w:val="21"/>
          <w:lang w:val="zh-CN"/>
        </w:rPr>
        <w:t>《河南省政府采购网》《许昌市政府采购网》《全国公共资源交易平台（河南省•许昌市）》发布等</w:t>
      </w:r>
    </w:p>
    <w:p w:rsidR="0066565F" w:rsidRDefault="0066565F" w:rsidP="0066565F">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八、代理机构及采购单位地址、联系人、联系电话</w:t>
      </w:r>
    </w:p>
    <w:p w:rsidR="0066565F" w:rsidRPr="009A3555" w:rsidRDefault="0066565F" w:rsidP="0066565F">
      <w:pPr>
        <w:wordWrap w:val="0"/>
        <w:spacing w:line="360" w:lineRule="auto"/>
        <w:ind w:firstLineChars="200" w:firstLine="420"/>
        <w:rPr>
          <w:rFonts w:ascii="宋体" w:hAnsi="宋体" w:cs="仿宋_GB2312"/>
          <w:szCs w:val="21"/>
          <w:lang w:val="zh-CN"/>
        </w:rPr>
      </w:pPr>
      <w:r w:rsidRPr="009A3555">
        <w:rPr>
          <w:rFonts w:ascii="宋体" w:hAnsi="宋体" w:cs="仿宋_GB2312" w:hint="eastAsia"/>
          <w:szCs w:val="21"/>
          <w:lang w:val="zh-CN"/>
        </w:rPr>
        <w:t>采购单位：禹州市公安局</w:t>
      </w:r>
    </w:p>
    <w:p w:rsidR="0066565F" w:rsidRPr="009A3555" w:rsidRDefault="0066565F" w:rsidP="0066565F">
      <w:pPr>
        <w:wordWrap w:val="0"/>
        <w:spacing w:line="360" w:lineRule="auto"/>
        <w:ind w:firstLineChars="200" w:firstLine="420"/>
        <w:rPr>
          <w:rFonts w:ascii="宋体" w:hAnsi="宋体" w:cs="仿宋_GB2312"/>
          <w:szCs w:val="21"/>
          <w:lang w:val="zh-CN"/>
        </w:rPr>
      </w:pPr>
      <w:r w:rsidRPr="009A3555">
        <w:rPr>
          <w:rFonts w:ascii="宋体" w:hAnsi="宋体" w:cs="仿宋_GB2312" w:hint="eastAsia"/>
          <w:szCs w:val="21"/>
          <w:lang w:val="zh-CN"/>
        </w:rPr>
        <w:t>地</w:t>
      </w:r>
      <w:r>
        <w:rPr>
          <w:rFonts w:ascii="宋体" w:hAnsi="宋体" w:cs="仿宋_GB2312" w:hint="eastAsia"/>
          <w:szCs w:val="21"/>
          <w:lang w:val="zh-CN"/>
        </w:rPr>
        <w:t xml:space="preserve">  </w:t>
      </w:r>
      <w:r w:rsidRPr="009A3555">
        <w:rPr>
          <w:rFonts w:ascii="宋体" w:hAnsi="宋体" w:cs="仿宋_GB2312" w:hint="eastAsia"/>
          <w:szCs w:val="21"/>
          <w:lang w:val="zh-CN"/>
        </w:rPr>
        <w:t>址：禹州市华夏大道</w:t>
      </w:r>
      <w:r w:rsidRPr="009A3555">
        <w:rPr>
          <w:rFonts w:ascii="宋体" w:hAnsi="宋体" w:cs="仿宋_GB2312"/>
          <w:szCs w:val="21"/>
          <w:lang w:val="zh-CN"/>
        </w:rPr>
        <w:t xml:space="preserve">2号。 </w:t>
      </w:r>
    </w:p>
    <w:p w:rsidR="0066565F" w:rsidRPr="009A3555" w:rsidRDefault="0066565F" w:rsidP="0066565F">
      <w:pPr>
        <w:wordWrap w:val="0"/>
        <w:spacing w:line="360" w:lineRule="auto"/>
        <w:ind w:firstLineChars="200" w:firstLine="420"/>
        <w:rPr>
          <w:rFonts w:ascii="宋体" w:hAnsi="宋体" w:cs="仿宋_GB2312"/>
          <w:szCs w:val="21"/>
          <w:lang w:val="zh-CN"/>
        </w:rPr>
      </w:pPr>
      <w:r w:rsidRPr="009A3555">
        <w:rPr>
          <w:rFonts w:ascii="宋体" w:hAnsi="宋体" w:cs="仿宋_GB2312" w:hint="eastAsia"/>
          <w:szCs w:val="21"/>
          <w:lang w:val="zh-CN"/>
        </w:rPr>
        <w:t>联系人：董先生</w:t>
      </w:r>
      <w:r w:rsidRPr="009A3555">
        <w:rPr>
          <w:rFonts w:ascii="宋体" w:hAnsi="宋体" w:cs="仿宋_GB2312"/>
          <w:szCs w:val="21"/>
          <w:lang w:val="zh-CN"/>
        </w:rPr>
        <w:t xml:space="preserve"> </w:t>
      </w:r>
    </w:p>
    <w:p w:rsidR="0066565F" w:rsidRDefault="0066565F" w:rsidP="0066565F">
      <w:pPr>
        <w:wordWrap w:val="0"/>
        <w:spacing w:line="360" w:lineRule="auto"/>
        <w:ind w:firstLineChars="200" w:firstLine="420"/>
        <w:rPr>
          <w:rFonts w:ascii="宋体" w:hAnsi="宋体" w:cs="仿宋_GB2312"/>
          <w:szCs w:val="21"/>
          <w:lang w:val="zh-CN"/>
        </w:rPr>
      </w:pPr>
      <w:r w:rsidRPr="009A3555">
        <w:rPr>
          <w:rFonts w:ascii="宋体" w:hAnsi="宋体" w:cs="仿宋_GB2312" w:hint="eastAsia"/>
          <w:szCs w:val="21"/>
          <w:lang w:val="zh-CN"/>
        </w:rPr>
        <w:t>联系电话：</w:t>
      </w:r>
      <w:r w:rsidRPr="009A3555">
        <w:rPr>
          <w:rFonts w:ascii="宋体" w:hAnsi="宋体" w:cs="仿宋_GB2312"/>
          <w:szCs w:val="21"/>
          <w:lang w:val="zh-CN"/>
        </w:rPr>
        <w:t>0374-8087477</w:t>
      </w:r>
    </w:p>
    <w:p w:rsidR="0066565F" w:rsidRDefault="0066565F" w:rsidP="0066565F">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代理机构：陕西方得项目管理有限公司</w:t>
      </w:r>
    </w:p>
    <w:p w:rsidR="0066565F" w:rsidRDefault="0066565F" w:rsidP="0066565F">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地  址：禹州市禹王广场东门</w:t>
      </w:r>
      <w:r>
        <w:rPr>
          <w:rFonts w:ascii="宋体" w:hAnsi="宋体" w:cs="仿宋_GB2312"/>
          <w:szCs w:val="21"/>
          <w:lang w:val="zh-CN"/>
        </w:rPr>
        <w:t>F6-327</w:t>
      </w:r>
    </w:p>
    <w:p w:rsidR="0066565F" w:rsidRDefault="0066565F" w:rsidP="0066565F">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联系人：韩</w:t>
      </w:r>
      <w:r>
        <w:rPr>
          <w:rFonts w:ascii="宋体" w:hAnsi="宋体" w:cs="仿宋_GB2312"/>
          <w:szCs w:val="21"/>
          <w:lang w:val="zh-CN"/>
        </w:rPr>
        <w:t>女士</w:t>
      </w:r>
    </w:p>
    <w:p w:rsidR="0066565F" w:rsidRDefault="0066565F" w:rsidP="0066565F">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联系电话：</w:t>
      </w:r>
      <w:r>
        <w:rPr>
          <w:rFonts w:ascii="宋体" w:hAnsi="宋体" w:cs="仿宋_GB2312"/>
          <w:szCs w:val="21"/>
          <w:lang w:val="zh-CN"/>
        </w:rPr>
        <w:t>18939113943</w:t>
      </w:r>
    </w:p>
    <w:p w:rsidR="00B80169" w:rsidRDefault="0066565F" w:rsidP="0066565F">
      <w:pPr>
        <w:spacing w:line="360" w:lineRule="auto"/>
        <w:ind w:firstLineChars="200" w:firstLine="420"/>
        <w:jc w:val="left"/>
        <w:rPr>
          <w:rFonts w:ascii="宋体" w:hAnsi="宋体" w:cs="仿宋_GB2312"/>
          <w:szCs w:val="21"/>
          <w:lang w:val="zh-CN"/>
        </w:rPr>
      </w:pPr>
      <w:r>
        <w:rPr>
          <w:rFonts w:ascii="宋体" w:hAnsi="宋体" w:cs="仿宋_GB2312" w:hint="eastAsia"/>
          <w:szCs w:val="21"/>
          <w:lang w:val="zh-CN"/>
        </w:rPr>
        <w:t>监督单位：禹州市政府采购监督管理办公室</w:t>
      </w:r>
    </w:p>
    <w:p w:rsidR="0066565F" w:rsidRDefault="0066565F" w:rsidP="0066565F">
      <w:pPr>
        <w:spacing w:line="360" w:lineRule="auto"/>
        <w:ind w:firstLineChars="200" w:firstLine="420"/>
        <w:jc w:val="left"/>
        <w:rPr>
          <w:rFonts w:ascii="宋体" w:hAnsi="宋体" w:cs="仿宋_GB2312"/>
          <w:szCs w:val="21"/>
          <w:lang w:val="zh-CN"/>
        </w:rPr>
      </w:pPr>
      <w:r>
        <w:rPr>
          <w:rFonts w:ascii="宋体" w:hAnsi="宋体" w:cs="仿宋_GB2312" w:hint="eastAsia"/>
          <w:szCs w:val="21"/>
          <w:lang w:val="zh-CN"/>
        </w:rPr>
        <w:t xml:space="preserve">                                                          </w:t>
      </w:r>
    </w:p>
    <w:p w:rsidR="0066565F" w:rsidRDefault="0066565F" w:rsidP="0066565F">
      <w:pPr>
        <w:spacing w:line="360" w:lineRule="auto"/>
        <w:ind w:firstLineChars="3150" w:firstLine="6615"/>
        <w:jc w:val="left"/>
        <w:rPr>
          <w:rFonts w:ascii="宋体" w:hAnsi="宋体" w:cs="仿宋"/>
          <w:sz w:val="28"/>
          <w:szCs w:val="28"/>
        </w:rPr>
      </w:pPr>
      <w:r>
        <w:rPr>
          <w:rFonts w:ascii="宋体" w:hAnsi="宋体" w:cs="仿宋_GB2312" w:hint="eastAsia"/>
          <w:szCs w:val="21"/>
          <w:lang w:val="zh-CN"/>
        </w:rPr>
        <w:t xml:space="preserve"> 2022年6月24日</w:t>
      </w:r>
    </w:p>
    <w:sectPr w:rsidR="0066565F" w:rsidSect="00E30380">
      <w:pgSz w:w="11906" w:h="16838"/>
      <w:pgMar w:top="873" w:right="1797" w:bottom="873" w:left="179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F83" w:rsidRDefault="00FB5F83" w:rsidP="004C0A94">
      <w:r>
        <w:separator/>
      </w:r>
    </w:p>
  </w:endnote>
  <w:endnote w:type="continuationSeparator" w:id="1">
    <w:p w:rsidR="00FB5F83" w:rsidRDefault="00FB5F83" w:rsidP="004C0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F83" w:rsidRDefault="00FB5F83" w:rsidP="004C0A94">
      <w:r>
        <w:separator/>
      </w:r>
    </w:p>
  </w:footnote>
  <w:footnote w:type="continuationSeparator" w:id="1">
    <w:p w:rsidR="00FB5F83" w:rsidRDefault="00FB5F83" w:rsidP="004C0A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FE26E11"/>
    <w:rsid w:val="00007769"/>
    <w:rsid w:val="000150F4"/>
    <w:rsid w:val="00015E6F"/>
    <w:rsid w:val="00017CF5"/>
    <w:rsid w:val="000274D0"/>
    <w:rsid w:val="000344F5"/>
    <w:rsid w:val="00070D50"/>
    <w:rsid w:val="000E230D"/>
    <w:rsid w:val="000E55DF"/>
    <w:rsid w:val="000F3B96"/>
    <w:rsid w:val="000F7464"/>
    <w:rsid w:val="00100A83"/>
    <w:rsid w:val="00123F2A"/>
    <w:rsid w:val="00126142"/>
    <w:rsid w:val="0012734E"/>
    <w:rsid w:val="001437B0"/>
    <w:rsid w:val="00146E7C"/>
    <w:rsid w:val="0019178A"/>
    <w:rsid w:val="00197DC8"/>
    <w:rsid w:val="001C3AAD"/>
    <w:rsid w:val="001D1F76"/>
    <w:rsid w:val="001E7AB4"/>
    <w:rsid w:val="00206E3C"/>
    <w:rsid w:val="002129C4"/>
    <w:rsid w:val="00217F6E"/>
    <w:rsid w:val="002250E3"/>
    <w:rsid w:val="00245C78"/>
    <w:rsid w:val="002643FD"/>
    <w:rsid w:val="00281E5B"/>
    <w:rsid w:val="00292478"/>
    <w:rsid w:val="002C70FF"/>
    <w:rsid w:val="002D112A"/>
    <w:rsid w:val="002E4AF1"/>
    <w:rsid w:val="002E6600"/>
    <w:rsid w:val="003071F3"/>
    <w:rsid w:val="00312F59"/>
    <w:rsid w:val="00315B6D"/>
    <w:rsid w:val="00321374"/>
    <w:rsid w:val="0032495F"/>
    <w:rsid w:val="00353D17"/>
    <w:rsid w:val="00354AA9"/>
    <w:rsid w:val="0036162A"/>
    <w:rsid w:val="00365B3B"/>
    <w:rsid w:val="0039534C"/>
    <w:rsid w:val="003B0234"/>
    <w:rsid w:val="003B5EBF"/>
    <w:rsid w:val="003D1B5F"/>
    <w:rsid w:val="00426F4E"/>
    <w:rsid w:val="0047119E"/>
    <w:rsid w:val="004A205F"/>
    <w:rsid w:val="004C0A94"/>
    <w:rsid w:val="004C4EDA"/>
    <w:rsid w:val="004E4C02"/>
    <w:rsid w:val="004F501B"/>
    <w:rsid w:val="004F58E7"/>
    <w:rsid w:val="0051772D"/>
    <w:rsid w:val="00541837"/>
    <w:rsid w:val="005949ED"/>
    <w:rsid w:val="005B3DAF"/>
    <w:rsid w:val="005C320E"/>
    <w:rsid w:val="005C4149"/>
    <w:rsid w:val="005E25FF"/>
    <w:rsid w:val="005E4C3C"/>
    <w:rsid w:val="005F73AF"/>
    <w:rsid w:val="00637151"/>
    <w:rsid w:val="0066565F"/>
    <w:rsid w:val="006803F4"/>
    <w:rsid w:val="006C6485"/>
    <w:rsid w:val="006D45B4"/>
    <w:rsid w:val="00702C89"/>
    <w:rsid w:val="00707D2E"/>
    <w:rsid w:val="00715E7E"/>
    <w:rsid w:val="0073136A"/>
    <w:rsid w:val="00731B63"/>
    <w:rsid w:val="0075519A"/>
    <w:rsid w:val="00770E4F"/>
    <w:rsid w:val="00782079"/>
    <w:rsid w:val="0078240C"/>
    <w:rsid w:val="007876C3"/>
    <w:rsid w:val="00795CC1"/>
    <w:rsid w:val="007A30AE"/>
    <w:rsid w:val="007A7997"/>
    <w:rsid w:val="007C17E3"/>
    <w:rsid w:val="007D28C1"/>
    <w:rsid w:val="007E7B50"/>
    <w:rsid w:val="007F3F08"/>
    <w:rsid w:val="00807BEC"/>
    <w:rsid w:val="00816B68"/>
    <w:rsid w:val="00821D50"/>
    <w:rsid w:val="008511EF"/>
    <w:rsid w:val="008653BC"/>
    <w:rsid w:val="0086670D"/>
    <w:rsid w:val="0088182A"/>
    <w:rsid w:val="008928AC"/>
    <w:rsid w:val="00896C35"/>
    <w:rsid w:val="008C0C5A"/>
    <w:rsid w:val="008F7E04"/>
    <w:rsid w:val="0090277F"/>
    <w:rsid w:val="00922887"/>
    <w:rsid w:val="00923A81"/>
    <w:rsid w:val="009350B3"/>
    <w:rsid w:val="009415FA"/>
    <w:rsid w:val="00951B80"/>
    <w:rsid w:val="0095776B"/>
    <w:rsid w:val="00974C51"/>
    <w:rsid w:val="00991B1B"/>
    <w:rsid w:val="00994F3E"/>
    <w:rsid w:val="00996E88"/>
    <w:rsid w:val="009C438E"/>
    <w:rsid w:val="009C7852"/>
    <w:rsid w:val="009D4ED3"/>
    <w:rsid w:val="009D776E"/>
    <w:rsid w:val="009E1DA0"/>
    <w:rsid w:val="00A015E2"/>
    <w:rsid w:val="00A02EB5"/>
    <w:rsid w:val="00A037FF"/>
    <w:rsid w:val="00A05BA2"/>
    <w:rsid w:val="00A168DF"/>
    <w:rsid w:val="00A3027F"/>
    <w:rsid w:val="00A57665"/>
    <w:rsid w:val="00A60DBD"/>
    <w:rsid w:val="00A76FC2"/>
    <w:rsid w:val="00AB6B62"/>
    <w:rsid w:val="00AC53E4"/>
    <w:rsid w:val="00AF007A"/>
    <w:rsid w:val="00B05BE0"/>
    <w:rsid w:val="00B22835"/>
    <w:rsid w:val="00B41209"/>
    <w:rsid w:val="00B53D17"/>
    <w:rsid w:val="00B5775E"/>
    <w:rsid w:val="00B6637F"/>
    <w:rsid w:val="00B80169"/>
    <w:rsid w:val="00BB072D"/>
    <w:rsid w:val="00BB2AAA"/>
    <w:rsid w:val="00BB3E39"/>
    <w:rsid w:val="00BD4450"/>
    <w:rsid w:val="00BE6A65"/>
    <w:rsid w:val="00BF637E"/>
    <w:rsid w:val="00C26C6D"/>
    <w:rsid w:val="00C3395E"/>
    <w:rsid w:val="00C66C0B"/>
    <w:rsid w:val="00C80C8E"/>
    <w:rsid w:val="00CA65E2"/>
    <w:rsid w:val="00CB49BD"/>
    <w:rsid w:val="00CC6622"/>
    <w:rsid w:val="00CD40DC"/>
    <w:rsid w:val="00D0529F"/>
    <w:rsid w:val="00D131C4"/>
    <w:rsid w:val="00D22494"/>
    <w:rsid w:val="00D224D8"/>
    <w:rsid w:val="00D26728"/>
    <w:rsid w:val="00D32E7C"/>
    <w:rsid w:val="00D4779D"/>
    <w:rsid w:val="00D65F80"/>
    <w:rsid w:val="00DA1FE3"/>
    <w:rsid w:val="00DA325A"/>
    <w:rsid w:val="00DC7F81"/>
    <w:rsid w:val="00E17216"/>
    <w:rsid w:val="00E248D3"/>
    <w:rsid w:val="00E25722"/>
    <w:rsid w:val="00E30380"/>
    <w:rsid w:val="00E3394B"/>
    <w:rsid w:val="00E42F26"/>
    <w:rsid w:val="00E52D90"/>
    <w:rsid w:val="00E6600F"/>
    <w:rsid w:val="00E67A06"/>
    <w:rsid w:val="00E75C02"/>
    <w:rsid w:val="00E77DFB"/>
    <w:rsid w:val="00E8181A"/>
    <w:rsid w:val="00EA1C2F"/>
    <w:rsid w:val="00EB1F36"/>
    <w:rsid w:val="00EC4757"/>
    <w:rsid w:val="00EC6598"/>
    <w:rsid w:val="00ED4774"/>
    <w:rsid w:val="00F01C03"/>
    <w:rsid w:val="00F22E9E"/>
    <w:rsid w:val="00F26991"/>
    <w:rsid w:val="00F32794"/>
    <w:rsid w:val="00F37616"/>
    <w:rsid w:val="00F50C64"/>
    <w:rsid w:val="00F60C52"/>
    <w:rsid w:val="00F81ADD"/>
    <w:rsid w:val="00FB5F83"/>
    <w:rsid w:val="00FC0088"/>
    <w:rsid w:val="00FE1392"/>
    <w:rsid w:val="04DA26F4"/>
    <w:rsid w:val="04F32EB5"/>
    <w:rsid w:val="05071EA1"/>
    <w:rsid w:val="053D38BD"/>
    <w:rsid w:val="07582D9B"/>
    <w:rsid w:val="08117A92"/>
    <w:rsid w:val="14BE7DAF"/>
    <w:rsid w:val="15F73586"/>
    <w:rsid w:val="1BCA07D5"/>
    <w:rsid w:val="1D522303"/>
    <w:rsid w:val="1D9653E5"/>
    <w:rsid w:val="1EE06236"/>
    <w:rsid w:val="1FB00D74"/>
    <w:rsid w:val="215E7483"/>
    <w:rsid w:val="2403016C"/>
    <w:rsid w:val="30263605"/>
    <w:rsid w:val="31B45488"/>
    <w:rsid w:val="354C3DC2"/>
    <w:rsid w:val="36610455"/>
    <w:rsid w:val="3D924051"/>
    <w:rsid w:val="49540C1C"/>
    <w:rsid w:val="4C8E7D11"/>
    <w:rsid w:val="4FE26E11"/>
    <w:rsid w:val="50340242"/>
    <w:rsid w:val="5114773A"/>
    <w:rsid w:val="5C066F12"/>
    <w:rsid w:val="5F4064C1"/>
    <w:rsid w:val="6192312B"/>
    <w:rsid w:val="6AC86615"/>
    <w:rsid w:val="702914DF"/>
    <w:rsid w:val="72A742DD"/>
    <w:rsid w:val="75E426D7"/>
    <w:rsid w:val="77D35BBA"/>
    <w:rsid w:val="79A51D1D"/>
    <w:rsid w:val="7AC67F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nhideWhenUsed="0" w:qFormat="1"/>
    <w:lsdException w:name="Table Grid" w:semiHidden="0" w:unhideWhenUsed="0" w:qFormat="1"/>
    <w:lsdException w:name="Table Theme" w:locked="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38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locked/>
    <w:rsid w:val="00E30380"/>
    <w:rPr>
      <w:sz w:val="18"/>
      <w:szCs w:val="18"/>
    </w:rPr>
  </w:style>
  <w:style w:type="paragraph" w:styleId="a4">
    <w:name w:val="footer"/>
    <w:basedOn w:val="a"/>
    <w:link w:val="Char0"/>
    <w:uiPriority w:val="99"/>
    <w:qFormat/>
    <w:rsid w:val="00E30380"/>
    <w:pPr>
      <w:tabs>
        <w:tab w:val="center" w:pos="4153"/>
        <w:tab w:val="right" w:pos="8306"/>
      </w:tabs>
      <w:snapToGrid w:val="0"/>
      <w:jc w:val="left"/>
    </w:pPr>
    <w:rPr>
      <w:sz w:val="18"/>
      <w:szCs w:val="18"/>
    </w:rPr>
  </w:style>
  <w:style w:type="paragraph" w:styleId="a5">
    <w:name w:val="header"/>
    <w:basedOn w:val="a"/>
    <w:link w:val="Char1"/>
    <w:uiPriority w:val="99"/>
    <w:qFormat/>
    <w:rsid w:val="00E30380"/>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rsid w:val="00E303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link w:val="a4"/>
    <w:uiPriority w:val="99"/>
    <w:qFormat/>
    <w:locked/>
    <w:rsid w:val="00E30380"/>
    <w:rPr>
      <w:rFonts w:cs="Times New Roman"/>
      <w:kern w:val="2"/>
      <w:sz w:val="18"/>
      <w:szCs w:val="18"/>
    </w:rPr>
  </w:style>
  <w:style w:type="character" w:customStyle="1" w:styleId="Char1">
    <w:name w:val="页眉 Char"/>
    <w:link w:val="a5"/>
    <w:uiPriority w:val="99"/>
    <w:qFormat/>
    <w:locked/>
    <w:rsid w:val="00E30380"/>
    <w:rPr>
      <w:rFonts w:cs="Times New Roman"/>
      <w:kern w:val="2"/>
      <w:sz w:val="18"/>
      <w:szCs w:val="18"/>
    </w:rPr>
  </w:style>
  <w:style w:type="character" w:customStyle="1" w:styleId="Char">
    <w:name w:val="批注框文本 Char"/>
    <w:link w:val="a3"/>
    <w:uiPriority w:val="99"/>
    <w:semiHidden/>
    <w:qFormat/>
    <w:rsid w:val="00E30380"/>
    <w:rPr>
      <w:sz w:val="0"/>
      <w:szCs w:val="0"/>
    </w:rPr>
  </w:style>
  <w:style w:type="paragraph" w:customStyle="1" w:styleId="1">
    <w:name w:val="列出段落1"/>
    <w:basedOn w:val="a"/>
    <w:uiPriority w:val="99"/>
    <w:qFormat/>
    <w:rsid w:val="00E30380"/>
    <w:pPr>
      <w:ind w:firstLineChars="200" w:firstLine="420"/>
    </w:pPr>
    <w:rPr>
      <w:rFonts w:ascii="等线" w:eastAsia="等线" w:hAnsi="等线"/>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3" Type="http://schemas.openxmlformats.org/officeDocument/2006/relationships/settings" Target="settings.xml"/><Relationship Id="rId7"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272</Words>
  <Characters>1553</Characters>
  <Application>Microsoft Office Word</Application>
  <DocSecurity>0</DocSecurity>
  <Lines>12</Lines>
  <Paragraphs>3</Paragraphs>
  <ScaleCrop>false</ScaleCrop>
  <Company>Microsoft</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陕西方得项目管理有限公司:韩少华</cp:lastModifiedBy>
  <cp:revision>95</cp:revision>
  <cp:lastPrinted>2022-06-24T00:36:00Z</cp:lastPrinted>
  <dcterms:created xsi:type="dcterms:W3CDTF">2016-10-08T01:04:00Z</dcterms:created>
  <dcterms:modified xsi:type="dcterms:W3CDTF">2022-06-24T00:59:00Z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F003690920FC4D868B955D6A43ACD1B4</vt:lpwstr>
  </property>
</Properties>
</file>