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6683" w14:textId="56E73D1B" w:rsidR="00F540E6" w:rsidRPr="0091532F" w:rsidRDefault="009B3B13">
      <w:pPr>
        <w:jc w:val="center"/>
        <w:rPr>
          <w:rFonts w:ascii="黑体" w:eastAsia="黑体" w:hAnsi="黑体" w:cs="黑体"/>
          <w:bCs/>
          <w:w w:val="90"/>
          <w:sz w:val="40"/>
          <w:szCs w:val="40"/>
        </w:rPr>
      </w:pPr>
      <w:r>
        <w:rPr>
          <w:rFonts w:ascii="黑体" w:eastAsia="黑体" w:hAnsi="黑体" w:cs="黑体" w:hint="eastAsia"/>
          <w:b/>
          <w:sz w:val="40"/>
          <w:szCs w:val="40"/>
        </w:rPr>
        <w:t>禹州市交通运输局禹州市2022年财政衔接推进乡村振兴补助资金项目试验检测费项目二次</w:t>
      </w:r>
      <w:r w:rsidR="000717BF" w:rsidRPr="0091532F">
        <w:rPr>
          <w:rFonts w:ascii="黑体" w:eastAsia="黑体" w:hAnsi="黑体" w:cs="黑体" w:hint="eastAsia"/>
          <w:b/>
          <w:sz w:val="40"/>
          <w:szCs w:val="40"/>
        </w:rPr>
        <w:t>（不见面开标）</w:t>
      </w:r>
    </w:p>
    <w:p w14:paraId="768DAD04" w14:textId="77777777" w:rsidR="00F540E6" w:rsidRDefault="00F540E6">
      <w:pPr>
        <w:jc w:val="center"/>
        <w:rPr>
          <w:rFonts w:ascii="黑体" w:eastAsia="黑体" w:hAnsi="黑体" w:cs="黑体"/>
          <w:bCs/>
          <w:w w:val="90"/>
          <w:szCs w:val="21"/>
        </w:rPr>
      </w:pPr>
    </w:p>
    <w:p w14:paraId="3433755B" w14:textId="77777777" w:rsidR="00F540E6" w:rsidRDefault="00F540E6">
      <w:pPr>
        <w:pStyle w:val="a0"/>
        <w:ind w:firstLine="305"/>
        <w:rPr>
          <w:rFonts w:ascii="黑体" w:eastAsia="黑体" w:hAnsi="黑体" w:cs="黑体"/>
          <w:bCs/>
          <w:w w:val="90"/>
          <w:szCs w:val="21"/>
        </w:rPr>
      </w:pPr>
    </w:p>
    <w:p w14:paraId="3529E420" w14:textId="77777777" w:rsidR="00F540E6" w:rsidRDefault="00F540E6">
      <w:pPr>
        <w:jc w:val="center"/>
        <w:rPr>
          <w:rFonts w:ascii="黑体" w:eastAsia="黑体" w:hAnsi="黑体" w:cs="黑体"/>
          <w:bCs/>
          <w:w w:val="90"/>
          <w:szCs w:val="21"/>
        </w:rPr>
      </w:pPr>
    </w:p>
    <w:p w14:paraId="23215EB7" w14:textId="77777777" w:rsidR="00C97B44" w:rsidRPr="00C97B44" w:rsidRDefault="00C97B44" w:rsidP="00C97B44">
      <w:pPr>
        <w:pStyle w:val="a0"/>
        <w:ind w:firstLine="340"/>
      </w:pPr>
    </w:p>
    <w:p w14:paraId="523B6A12" w14:textId="77777777" w:rsidR="00F540E6" w:rsidRDefault="00F540E6">
      <w:pPr>
        <w:jc w:val="center"/>
        <w:rPr>
          <w:rFonts w:ascii="黑体" w:eastAsia="黑体" w:hAnsi="黑体" w:cs="黑体"/>
          <w:bCs/>
          <w:w w:val="90"/>
          <w:szCs w:val="21"/>
        </w:rPr>
      </w:pPr>
    </w:p>
    <w:p w14:paraId="4C611B57" w14:textId="77777777" w:rsidR="00C97B44" w:rsidRPr="00EF6864" w:rsidRDefault="00C97B44" w:rsidP="00C97B44">
      <w:pPr>
        <w:pStyle w:val="a0"/>
        <w:ind w:firstLine="340"/>
      </w:pPr>
    </w:p>
    <w:p w14:paraId="4462BA89" w14:textId="77777777" w:rsidR="00C97B44" w:rsidRPr="00C97B44" w:rsidRDefault="00C97B44" w:rsidP="00C97B44">
      <w:pPr>
        <w:pStyle w:val="21"/>
        <w:ind w:left="420" w:firstLine="480"/>
        <w:rPr>
          <w:rFonts w:hint="default"/>
          <w:lang w:eastAsia="zh-CN"/>
        </w:rPr>
      </w:pPr>
    </w:p>
    <w:p w14:paraId="1A9B031F" w14:textId="77777777" w:rsidR="00C97B44" w:rsidRPr="004A2201" w:rsidRDefault="00C97B44" w:rsidP="00C97B44">
      <w:pPr>
        <w:jc w:val="center"/>
        <w:rPr>
          <w:rFonts w:asciiTheme="minorEastAsia" w:hAnsiTheme="minorEastAsia"/>
          <w:b/>
        </w:rPr>
      </w:pPr>
      <w:r w:rsidRPr="004A2201">
        <w:rPr>
          <w:rFonts w:asciiTheme="minorEastAsia" w:hAnsiTheme="minorEastAsia" w:cs="黑体" w:hint="eastAsia"/>
          <w:b/>
          <w:bCs/>
          <w:w w:val="90"/>
          <w:sz w:val="72"/>
          <w:szCs w:val="72"/>
        </w:rPr>
        <w:t>竞争性谈判文件</w:t>
      </w:r>
    </w:p>
    <w:p w14:paraId="47D37E93" w14:textId="77777777" w:rsidR="00C97B44" w:rsidRPr="004A2201" w:rsidRDefault="00C97B44" w:rsidP="00C97B44">
      <w:pPr>
        <w:rPr>
          <w:rFonts w:asciiTheme="minorEastAsia" w:hAnsiTheme="minorEastAsia"/>
        </w:rPr>
      </w:pPr>
    </w:p>
    <w:p w14:paraId="17AB9DBA" w14:textId="77777777" w:rsidR="00C97B44" w:rsidRDefault="00C97B44" w:rsidP="00C97B44">
      <w:pPr>
        <w:pStyle w:val="a4"/>
        <w:ind w:firstLine="340"/>
        <w:rPr>
          <w:rFonts w:asciiTheme="minorEastAsia" w:hAnsiTheme="minorEastAsia"/>
        </w:rPr>
      </w:pPr>
    </w:p>
    <w:p w14:paraId="2DCEB79F" w14:textId="77777777" w:rsidR="00C97B44" w:rsidRDefault="00C97B44" w:rsidP="00C97B44">
      <w:pPr>
        <w:pStyle w:val="Default"/>
      </w:pPr>
    </w:p>
    <w:p w14:paraId="6E671A70" w14:textId="77777777" w:rsidR="00C97B44" w:rsidRDefault="00C97B44" w:rsidP="00C97B44">
      <w:pPr>
        <w:pStyle w:val="Default"/>
      </w:pPr>
    </w:p>
    <w:p w14:paraId="046E2610" w14:textId="77777777" w:rsidR="00C97B44" w:rsidRDefault="00C97B44" w:rsidP="00C97B44">
      <w:pPr>
        <w:pStyle w:val="Default"/>
      </w:pPr>
    </w:p>
    <w:p w14:paraId="10B6F288" w14:textId="77777777" w:rsidR="00C97B44" w:rsidRPr="00C97B44" w:rsidRDefault="00C97B44" w:rsidP="00C97B44">
      <w:pPr>
        <w:pStyle w:val="Default"/>
      </w:pPr>
    </w:p>
    <w:p w14:paraId="55830028" w14:textId="77777777" w:rsidR="00C97B44" w:rsidRPr="004A2201" w:rsidRDefault="00C97B44" w:rsidP="00C97B44">
      <w:pPr>
        <w:pStyle w:val="a4"/>
        <w:ind w:firstLine="340"/>
        <w:rPr>
          <w:rFonts w:asciiTheme="minorEastAsia" w:hAnsiTheme="minorEastAsia"/>
        </w:rPr>
      </w:pPr>
    </w:p>
    <w:p w14:paraId="1DA9D394" w14:textId="77777777" w:rsidR="00C97B44" w:rsidRPr="004A2201" w:rsidRDefault="00C97B44" w:rsidP="00C97B44">
      <w:pPr>
        <w:pStyle w:val="a4"/>
        <w:ind w:firstLine="340"/>
        <w:rPr>
          <w:rFonts w:asciiTheme="minorEastAsia" w:hAnsiTheme="minorEastAsia"/>
        </w:rPr>
      </w:pPr>
    </w:p>
    <w:p w14:paraId="17268E77" w14:textId="77777777" w:rsidR="00C97B44" w:rsidRPr="004A2201" w:rsidRDefault="00C97B44" w:rsidP="00C97B44">
      <w:pPr>
        <w:pStyle w:val="a4"/>
        <w:ind w:firstLine="340"/>
        <w:rPr>
          <w:rFonts w:asciiTheme="minorEastAsia" w:hAnsiTheme="minorEastAsia"/>
        </w:rPr>
      </w:pPr>
    </w:p>
    <w:p w14:paraId="3D341976" w14:textId="77777777" w:rsidR="00C97B44" w:rsidRPr="001F5CF2" w:rsidRDefault="00C97B44" w:rsidP="00C97B44">
      <w:pPr>
        <w:pStyle w:val="a4"/>
        <w:ind w:firstLine="340"/>
        <w:rPr>
          <w:rFonts w:asciiTheme="minorEastAsia" w:hAnsiTheme="minorEastAsia"/>
        </w:rPr>
      </w:pPr>
    </w:p>
    <w:p w14:paraId="12C1A07B" w14:textId="77777777" w:rsidR="00C97B44" w:rsidRPr="004A2201" w:rsidRDefault="00C97B44" w:rsidP="00C97B44">
      <w:pPr>
        <w:rPr>
          <w:rFonts w:asciiTheme="minorEastAsia" w:hAnsiTheme="minorEastAsia"/>
        </w:rPr>
      </w:pPr>
    </w:p>
    <w:p w14:paraId="293655A4" w14:textId="77777777" w:rsidR="00C97B44" w:rsidRDefault="00C97B44" w:rsidP="00C97B44">
      <w:pPr>
        <w:ind w:firstLineChars="300" w:firstLine="1084"/>
        <w:rPr>
          <w:rFonts w:asciiTheme="minorEastAsia" w:hAnsiTheme="minorEastAsia" w:cstheme="majorEastAsia"/>
          <w:b/>
          <w:bCs/>
          <w:sz w:val="36"/>
          <w:szCs w:val="36"/>
        </w:rPr>
      </w:pPr>
    </w:p>
    <w:p w14:paraId="24804EF2" w14:textId="24BC2633" w:rsidR="00C97B44" w:rsidRPr="00077362" w:rsidRDefault="00C97B44" w:rsidP="00C97B44">
      <w:pPr>
        <w:ind w:firstLineChars="300" w:firstLine="1084"/>
        <w:rPr>
          <w:rFonts w:asciiTheme="minorEastAsia" w:hAnsiTheme="minorEastAsia" w:cstheme="majorEastAsia"/>
          <w:b/>
          <w:bCs/>
          <w:sz w:val="36"/>
          <w:szCs w:val="36"/>
        </w:rPr>
      </w:pPr>
      <w:r w:rsidRPr="00C21701">
        <w:rPr>
          <w:rFonts w:asciiTheme="minorEastAsia" w:hAnsiTheme="minorEastAsia" w:cstheme="majorEastAsia" w:hint="eastAsia"/>
          <w:b/>
          <w:bCs/>
          <w:sz w:val="36"/>
          <w:szCs w:val="36"/>
        </w:rPr>
        <w:t>采购编号：</w:t>
      </w:r>
      <w:r w:rsidRPr="00C21701">
        <w:rPr>
          <w:rFonts w:asciiTheme="minorEastAsia" w:hAnsiTheme="minorEastAsia" w:cstheme="majorEastAsia"/>
          <w:b/>
          <w:bCs/>
          <w:sz w:val="36"/>
          <w:szCs w:val="36"/>
        </w:rPr>
        <w:t>YZCG-DL</w:t>
      </w:r>
      <w:r w:rsidR="0076277F">
        <w:rPr>
          <w:rFonts w:asciiTheme="minorEastAsia" w:hAnsiTheme="minorEastAsia" w:cstheme="majorEastAsia"/>
          <w:b/>
          <w:bCs/>
          <w:sz w:val="36"/>
          <w:szCs w:val="36"/>
        </w:rPr>
        <w:t>T</w:t>
      </w:r>
      <w:r w:rsidRPr="00C21701">
        <w:rPr>
          <w:rFonts w:asciiTheme="minorEastAsia" w:hAnsiTheme="minorEastAsia" w:cstheme="majorEastAsia" w:hint="eastAsia"/>
          <w:b/>
          <w:bCs/>
          <w:sz w:val="36"/>
          <w:szCs w:val="36"/>
        </w:rPr>
        <w:t>202</w:t>
      </w:r>
      <w:r w:rsidR="0091532F">
        <w:rPr>
          <w:rFonts w:asciiTheme="minorEastAsia" w:hAnsiTheme="minorEastAsia" w:cstheme="majorEastAsia"/>
          <w:b/>
          <w:bCs/>
          <w:sz w:val="36"/>
          <w:szCs w:val="36"/>
        </w:rPr>
        <w:t>2</w:t>
      </w:r>
      <w:r w:rsidR="00F97CE5">
        <w:rPr>
          <w:rFonts w:asciiTheme="minorEastAsia" w:hAnsiTheme="minorEastAsia" w:cstheme="majorEastAsia"/>
          <w:b/>
          <w:bCs/>
          <w:sz w:val="36"/>
          <w:szCs w:val="36"/>
        </w:rPr>
        <w:t>028</w:t>
      </w:r>
      <w:r w:rsidR="009B3B13">
        <w:rPr>
          <w:rFonts w:asciiTheme="minorEastAsia" w:hAnsiTheme="minorEastAsia" w:cstheme="majorEastAsia"/>
          <w:b/>
          <w:bCs/>
          <w:sz w:val="36"/>
          <w:szCs w:val="36"/>
        </w:rPr>
        <w:t>-1</w:t>
      </w:r>
    </w:p>
    <w:p w14:paraId="69614FA3" w14:textId="77777777" w:rsidR="00C97B44" w:rsidRDefault="00C97B44" w:rsidP="00C97B44">
      <w:pPr>
        <w:ind w:firstLineChars="300" w:firstLine="1084"/>
        <w:rPr>
          <w:rFonts w:ascii="宋体" w:hAnsi="宋体"/>
          <w:b/>
          <w:bCs/>
          <w:sz w:val="32"/>
          <w:szCs w:val="32"/>
          <w:lang w:val="zh-CN"/>
        </w:rPr>
      </w:pPr>
      <w:r>
        <w:rPr>
          <w:rFonts w:asciiTheme="minorEastAsia" w:hAnsiTheme="minorEastAsia" w:cstheme="majorEastAsia" w:hint="eastAsia"/>
          <w:b/>
          <w:bCs/>
          <w:sz w:val="36"/>
          <w:szCs w:val="36"/>
        </w:rPr>
        <w:t>招标</w:t>
      </w:r>
      <w:r w:rsidRPr="004A2201">
        <w:rPr>
          <w:rFonts w:asciiTheme="minorEastAsia" w:hAnsiTheme="minorEastAsia" w:cstheme="majorEastAsia" w:hint="eastAsia"/>
          <w:b/>
          <w:bCs/>
          <w:sz w:val="36"/>
          <w:szCs w:val="36"/>
        </w:rPr>
        <w:t>单位：</w:t>
      </w:r>
      <w:r>
        <w:rPr>
          <w:rFonts w:ascii="宋体" w:eastAsia="宋体" w:hAnsi="宋体" w:cs="宋体" w:hint="eastAsia"/>
          <w:b/>
          <w:bCs/>
          <w:sz w:val="36"/>
          <w:szCs w:val="36"/>
        </w:rPr>
        <w:t>禹州市交通运输局</w:t>
      </w:r>
    </w:p>
    <w:p w14:paraId="5539031F" w14:textId="77777777" w:rsidR="00C97B44" w:rsidRDefault="00C97B44" w:rsidP="00C97B44">
      <w:pPr>
        <w:ind w:firstLineChars="300" w:firstLine="1084"/>
        <w:rPr>
          <w:rFonts w:asciiTheme="minorEastAsia" w:hAnsiTheme="minorEastAsia" w:cstheme="majorEastAsia"/>
          <w:b/>
          <w:bCs/>
          <w:sz w:val="36"/>
          <w:szCs w:val="36"/>
        </w:rPr>
      </w:pPr>
      <w:r w:rsidRPr="004A2201">
        <w:rPr>
          <w:rFonts w:asciiTheme="minorEastAsia" w:hAnsiTheme="minorEastAsia" w:cstheme="majorEastAsia" w:hint="eastAsia"/>
          <w:b/>
          <w:bCs/>
          <w:sz w:val="36"/>
          <w:szCs w:val="36"/>
        </w:rPr>
        <w:t>代理机构：</w:t>
      </w:r>
      <w:r>
        <w:rPr>
          <w:rFonts w:asciiTheme="minorEastAsia" w:hAnsiTheme="minorEastAsia" w:cstheme="majorEastAsia" w:hint="eastAsia"/>
          <w:b/>
          <w:bCs/>
          <w:sz w:val="36"/>
          <w:szCs w:val="36"/>
        </w:rPr>
        <w:t>河南大河招标有限公司</w:t>
      </w:r>
    </w:p>
    <w:p w14:paraId="07398D1D" w14:textId="77777777" w:rsidR="00C97B44" w:rsidRDefault="00C97B44" w:rsidP="00C97B44">
      <w:pPr>
        <w:jc w:val="center"/>
        <w:rPr>
          <w:rFonts w:asciiTheme="minorEastAsia" w:hAnsiTheme="minorEastAsia" w:cstheme="majorEastAsia"/>
          <w:b/>
          <w:bCs/>
          <w:sz w:val="36"/>
          <w:szCs w:val="36"/>
        </w:rPr>
      </w:pPr>
    </w:p>
    <w:p w14:paraId="45E744A3" w14:textId="3CC6324A" w:rsidR="00C97B44" w:rsidRDefault="00C97B44" w:rsidP="00C97B44">
      <w:pPr>
        <w:jc w:val="center"/>
        <w:rPr>
          <w:rFonts w:asciiTheme="minorEastAsia" w:hAnsiTheme="minorEastAsia" w:cstheme="majorEastAsia"/>
          <w:b/>
          <w:bCs/>
          <w:sz w:val="36"/>
          <w:szCs w:val="36"/>
        </w:rPr>
      </w:pPr>
      <w:r w:rsidRPr="004A2201">
        <w:rPr>
          <w:rFonts w:asciiTheme="minorEastAsia" w:hAnsiTheme="minorEastAsia" w:cstheme="majorEastAsia" w:hint="eastAsia"/>
          <w:b/>
          <w:bCs/>
          <w:sz w:val="36"/>
          <w:szCs w:val="36"/>
        </w:rPr>
        <w:t>二〇二</w:t>
      </w:r>
      <w:r w:rsidR="0091532F">
        <w:rPr>
          <w:rFonts w:asciiTheme="minorEastAsia" w:hAnsiTheme="minorEastAsia" w:cstheme="majorEastAsia" w:hint="eastAsia"/>
          <w:b/>
          <w:bCs/>
          <w:sz w:val="36"/>
          <w:szCs w:val="36"/>
        </w:rPr>
        <w:t>二</w:t>
      </w:r>
      <w:r w:rsidRPr="004A2201">
        <w:rPr>
          <w:rFonts w:asciiTheme="minorEastAsia" w:hAnsiTheme="minorEastAsia" w:cstheme="majorEastAsia" w:hint="eastAsia"/>
          <w:b/>
          <w:bCs/>
          <w:sz w:val="36"/>
          <w:szCs w:val="36"/>
        </w:rPr>
        <w:t>年</w:t>
      </w:r>
      <w:r w:rsidR="00C64D3B">
        <w:rPr>
          <w:rFonts w:asciiTheme="minorEastAsia" w:hAnsiTheme="minorEastAsia" w:cstheme="majorEastAsia" w:hint="eastAsia"/>
          <w:b/>
          <w:bCs/>
          <w:sz w:val="36"/>
          <w:szCs w:val="36"/>
        </w:rPr>
        <w:t>六</w:t>
      </w:r>
      <w:r w:rsidRPr="004A2201">
        <w:rPr>
          <w:rFonts w:asciiTheme="minorEastAsia" w:hAnsiTheme="minorEastAsia" w:cstheme="majorEastAsia" w:hint="eastAsia"/>
          <w:b/>
          <w:bCs/>
          <w:sz w:val="36"/>
          <w:szCs w:val="36"/>
        </w:rPr>
        <w:t>月</w:t>
      </w:r>
    </w:p>
    <w:p w14:paraId="5440F668" w14:textId="77777777" w:rsidR="00F540E6" w:rsidRDefault="00F540E6">
      <w:pPr>
        <w:autoSpaceDE w:val="0"/>
        <w:autoSpaceDN w:val="0"/>
        <w:adjustRightInd w:val="0"/>
        <w:spacing w:line="700" w:lineRule="exact"/>
        <w:jc w:val="center"/>
        <w:rPr>
          <w:rFonts w:asciiTheme="minorEastAsia" w:hAnsiTheme="minorEastAsia" w:cs="黑体"/>
          <w:b/>
          <w:bCs/>
          <w:sz w:val="44"/>
          <w:szCs w:val="44"/>
          <w:lang w:val="zh-CN"/>
        </w:rPr>
        <w:sectPr w:rsidR="00F540E6" w:rsidSect="00C97B44">
          <w:headerReference w:type="default" r:id="rId9"/>
          <w:pgSz w:w="11906" w:h="16838"/>
          <w:pgMar w:top="1247" w:right="1077" w:bottom="1247" w:left="1077" w:header="851" w:footer="992" w:gutter="0"/>
          <w:pgNumType w:start="1"/>
          <w:cols w:space="425"/>
          <w:docGrid w:type="lines" w:linePitch="312"/>
        </w:sectPr>
      </w:pPr>
    </w:p>
    <w:p w14:paraId="5B39E1C6" w14:textId="77777777" w:rsidR="00F540E6" w:rsidRDefault="005E3DAB">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14:paraId="56975BA5" w14:textId="77777777" w:rsidR="00F540E6" w:rsidRDefault="005E3D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14:paraId="07A3A64E" w14:textId="77777777" w:rsidR="00F540E6" w:rsidRDefault="005E3D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14:paraId="2C2FBE40" w14:textId="77777777" w:rsidR="00F540E6" w:rsidRDefault="005E3DAB">
      <w:pPr>
        <w:tabs>
          <w:tab w:val="left" w:pos="7013"/>
        </w:tabs>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r>
        <w:rPr>
          <w:rFonts w:asciiTheme="majorEastAsia" w:eastAsiaTheme="majorEastAsia" w:hAnsiTheme="majorEastAsia" w:cstheme="majorEastAsia" w:hint="eastAsia"/>
          <w:b/>
          <w:kern w:val="0"/>
          <w:sz w:val="32"/>
          <w:szCs w:val="32"/>
        </w:rPr>
        <w:tab/>
      </w:r>
    </w:p>
    <w:p w14:paraId="3EA274C4"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14:paraId="79666309"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14:paraId="67F23652"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14:paraId="521AD0EA"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14:paraId="69CD74C7"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14:paraId="0A05D2FC" w14:textId="77777777" w:rsidR="00F540E6" w:rsidRDefault="005E3DAB">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14:paraId="1C7BB51D" w14:textId="77777777" w:rsidR="00F540E6" w:rsidRDefault="005E3DAB">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14:paraId="50DFC96A" w14:textId="77777777" w:rsidR="00F540E6" w:rsidRDefault="005E3D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343EC3F8" w14:textId="77777777" w:rsidR="00F540E6" w:rsidRDefault="005E3D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14:paraId="66F0E07A" w14:textId="77777777" w:rsidR="00F540E6" w:rsidRDefault="005E3DA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14:paraId="41E08AED" w14:textId="77777777" w:rsidR="00F540E6" w:rsidRDefault="005E3DA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14:paraId="5E3E816F" w14:textId="77777777" w:rsidR="00F540E6" w:rsidRDefault="00F540E6">
      <w:pPr>
        <w:pStyle w:val="afa"/>
        <w:rPr>
          <w:rFonts w:asciiTheme="majorEastAsia" w:eastAsiaTheme="majorEastAsia" w:hAnsiTheme="majorEastAsia" w:cstheme="majorEastAsia"/>
          <w:b/>
          <w:sz w:val="32"/>
          <w:szCs w:val="32"/>
        </w:rPr>
      </w:pPr>
    </w:p>
    <w:p w14:paraId="1EF86946" w14:textId="77777777" w:rsidR="00F540E6" w:rsidRDefault="00F540E6">
      <w:pPr>
        <w:pStyle w:val="afa"/>
        <w:rPr>
          <w:rFonts w:asciiTheme="majorEastAsia" w:eastAsiaTheme="majorEastAsia" w:hAnsiTheme="majorEastAsia" w:cstheme="majorEastAsia"/>
          <w:b/>
          <w:sz w:val="32"/>
          <w:szCs w:val="32"/>
        </w:rPr>
      </w:pPr>
    </w:p>
    <w:p w14:paraId="3AEB7620" w14:textId="77777777" w:rsidR="00F540E6" w:rsidRDefault="00F540E6">
      <w:pPr>
        <w:pStyle w:val="afa"/>
        <w:rPr>
          <w:rFonts w:asciiTheme="majorEastAsia" w:eastAsiaTheme="majorEastAsia" w:hAnsiTheme="majorEastAsia" w:cstheme="majorEastAsia"/>
          <w:b/>
          <w:sz w:val="32"/>
          <w:szCs w:val="32"/>
        </w:rPr>
      </w:pPr>
    </w:p>
    <w:p w14:paraId="761F7F57" w14:textId="77777777" w:rsidR="000717BF" w:rsidRDefault="000717BF">
      <w:pPr>
        <w:pStyle w:val="afa"/>
        <w:rPr>
          <w:rFonts w:asciiTheme="majorEastAsia" w:eastAsiaTheme="majorEastAsia" w:hAnsiTheme="majorEastAsia" w:cstheme="majorEastAsia"/>
          <w:b/>
          <w:sz w:val="32"/>
          <w:szCs w:val="32"/>
        </w:rPr>
      </w:pPr>
    </w:p>
    <w:p w14:paraId="31652504" w14:textId="08FB08BA" w:rsidR="000717BF" w:rsidRDefault="000717BF">
      <w:pPr>
        <w:pStyle w:val="afa"/>
        <w:rPr>
          <w:rFonts w:asciiTheme="majorEastAsia" w:eastAsiaTheme="majorEastAsia" w:hAnsiTheme="majorEastAsia" w:cstheme="majorEastAsia"/>
          <w:b/>
          <w:sz w:val="32"/>
          <w:szCs w:val="32"/>
        </w:rPr>
      </w:pPr>
    </w:p>
    <w:p w14:paraId="218A8BFB" w14:textId="77777777" w:rsidR="0007761E" w:rsidRDefault="0007761E">
      <w:pPr>
        <w:pStyle w:val="afa"/>
        <w:rPr>
          <w:rFonts w:asciiTheme="majorEastAsia" w:eastAsiaTheme="majorEastAsia" w:hAnsiTheme="majorEastAsia" w:cstheme="majorEastAsia"/>
          <w:b/>
          <w:sz w:val="32"/>
          <w:szCs w:val="32"/>
        </w:rPr>
      </w:pPr>
    </w:p>
    <w:p w14:paraId="1049E066" w14:textId="77777777" w:rsidR="00F540E6" w:rsidRDefault="005E3DAB">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14:paraId="14818325" w14:textId="5B12DC57" w:rsidR="0091532F" w:rsidRPr="00700A4D" w:rsidRDefault="009B3B13" w:rsidP="0091532F">
      <w:pPr>
        <w:spacing w:line="600" w:lineRule="exact"/>
        <w:jc w:val="center"/>
        <w:rPr>
          <w:b/>
          <w:bCs/>
          <w:sz w:val="36"/>
          <w:szCs w:val="36"/>
        </w:rPr>
      </w:pPr>
      <w:r>
        <w:rPr>
          <w:rFonts w:hint="eastAsia"/>
          <w:b/>
          <w:bCs/>
          <w:sz w:val="36"/>
          <w:szCs w:val="36"/>
        </w:rPr>
        <w:t>禹州市交通运输局禹州市</w:t>
      </w:r>
      <w:r>
        <w:rPr>
          <w:rFonts w:hint="eastAsia"/>
          <w:b/>
          <w:bCs/>
          <w:sz w:val="36"/>
          <w:szCs w:val="36"/>
        </w:rPr>
        <w:t>2022</w:t>
      </w:r>
      <w:r>
        <w:rPr>
          <w:rFonts w:hint="eastAsia"/>
          <w:b/>
          <w:bCs/>
          <w:sz w:val="36"/>
          <w:szCs w:val="36"/>
        </w:rPr>
        <w:t>年财政衔接推进乡村振兴补助资金项目试验检测费项目二次</w:t>
      </w:r>
      <w:r w:rsidR="0091532F" w:rsidRPr="00700A4D">
        <w:rPr>
          <w:rFonts w:hint="eastAsia"/>
          <w:b/>
          <w:bCs/>
          <w:sz w:val="36"/>
          <w:szCs w:val="36"/>
        </w:rPr>
        <w:t>（不见面开标）</w:t>
      </w:r>
    </w:p>
    <w:p w14:paraId="4790D937" w14:textId="77777777" w:rsidR="0091532F" w:rsidRDefault="0091532F" w:rsidP="0091532F">
      <w:pPr>
        <w:spacing w:line="600" w:lineRule="exact"/>
        <w:jc w:val="center"/>
        <w:rPr>
          <w:b/>
          <w:bCs/>
          <w:sz w:val="32"/>
          <w:szCs w:val="32"/>
        </w:rPr>
      </w:pPr>
      <w:r>
        <w:rPr>
          <w:rFonts w:hint="eastAsia"/>
          <w:b/>
          <w:bCs/>
          <w:sz w:val="32"/>
          <w:szCs w:val="32"/>
        </w:rPr>
        <w:t>竞争性谈判</w:t>
      </w:r>
      <w:r>
        <w:rPr>
          <w:b/>
          <w:bCs/>
          <w:sz w:val="32"/>
          <w:szCs w:val="32"/>
        </w:rPr>
        <w:t>公告</w:t>
      </w:r>
    </w:p>
    <w:p w14:paraId="1AE9E45B" w14:textId="146A9672" w:rsidR="0091532F" w:rsidRPr="0007761E" w:rsidRDefault="0091532F" w:rsidP="0091532F">
      <w:pPr>
        <w:widowControl/>
        <w:shd w:val="clear" w:color="auto" w:fill="FFFFFF"/>
        <w:snapToGrid w:val="0"/>
        <w:spacing w:line="360" w:lineRule="auto"/>
        <w:ind w:firstLineChars="200" w:firstLine="420"/>
        <w:jc w:val="left"/>
        <w:rPr>
          <w:rFonts w:ascii="宋体" w:eastAsia="宋体" w:hAnsi="宋体" w:cs="宋体"/>
          <w:color w:val="000000"/>
          <w:kern w:val="0"/>
          <w:szCs w:val="21"/>
        </w:rPr>
      </w:pPr>
      <w:bookmarkStart w:id="0" w:name="_Hlk58504309"/>
      <w:r w:rsidRPr="0007761E">
        <w:rPr>
          <w:rFonts w:ascii="宋体" w:eastAsia="宋体" w:hAnsi="宋体" w:cs="宋体" w:hint="eastAsia"/>
          <w:color w:val="000000"/>
          <w:kern w:val="0"/>
          <w:szCs w:val="21"/>
        </w:rPr>
        <w:t>河南大河招标有限公司受禹州市交通运输局的委托，就“</w:t>
      </w:r>
      <w:r w:rsidR="009B3B13">
        <w:rPr>
          <w:rFonts w:ascii="宋体" w:eastAsia="宋体" w:hAnsi="宋体" w:cs="宋体" w:hint="eastAsia"/>
          <w:color w:val="000000"/>
          <w:kern w:val="0"/>
          <w:szCs w:val="21"/>
        </w:rPr>
        <w:t>禹州市交通运输局禹州市2022年财政衔接推进乡村振兴补助资金项目试验检测费项目</w:t>
      </w:r>
      <w:r w:rsidRPr="0007761E">
        <w:rPr>
          <w:rFonts w:ascii="宋体" w:eastAsia="宋体" w:hAnsi="宋体" w:cs="宋体" w:hint="eastAsia"/>
          <w:color w:val="000000"/>
          <w:kern w:val="0"/>
          <w:szCs w:val="21"/>
        </w:rPr>
        <w:t>（不见面开标）”进行竞争性谈判，欢迎合格的供应商前来谈判。</w:t>
      </w:r>
    </w:p>
    <w:p w14:paraId="19EA3494" w14:textId="77777777" w:rsidR="0091532F" w:rsidRPr="0007761E" w:rsidRDefault="0091532F" w:rsidP="0091532F">
      <w:pPr>
        <w:widowControl/>
        <w:shd w:val="clear" w:color="auto" w:fill="FFFFFF"/>
        <w:spacing w:line="360" w:lineRule="auto"/>
        <w:jc w:val="left"/>
        <w:rPr>
          <w:rFonts w:ascii="宋体" w:eastAsia="宋体" w:hAnsi="宋体" w:cs="宋体"/>
          <w:b/>
          <w:bCs/>
          <w:color w:val="000000"/>
          <w:kern w:val="0"/>
          <w:szCs w:val="21"/>
        </w:rPr>
      </w:pPr>
      <w:r w:rsidRPr="0007761E">
        <w:rPr>
          <w:rFonts w:ascii="宋体" w:eastAsia="宋体" w:hAnsi="宋体" w:cs="宋体" w:hint="eastAsia"/>
          <w:b/>
          <w:bCs/>
          <w:color w:val="000000"/>
          <w:kern w:val="0"/>
          <w:szCs w:val="21"/>
        </w:rPr>
        <w:t>1.项目基本情况</w:t>
      </w:r>
    </w:p>
    <w:p w14:paraId="48EFCA1D" w14:textId="77777777" w:rsidR="0091532F" w:rsidRPr="0007761E" w:rsidRDefault="0091532F" w:rsidP="0091532F">
      <w:pPr>
        <w:shd w:val="clear" w:color="auto" w:fill="FFFFFF"/>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1.1采购人：禹州市交通运输局</w:t>
      </w:r>
    </w:p>
    <w:p w14:paraId="322984CA" w14:textId="7B5E7243" w:rsidR="0091532F" w:rsidRPr="0007761E" w:rsidRDefault="0091532F" w:rsidP="0091532F">
      <w:pPr>
        <w:shd w:val="clear" w:color="auto" w:fill="FFFFFF"/>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1.2项目名称：</w:t>
      </w:r>
      <w:r w:rsidR="009B3B13">
        <w:rPr>
          <w:rFonts w:ascii="宋体" w:eastAsia="宋体" w:hAnsi="宋体" w:cs="宋体" w:hint="eastAsia"/>
          <w:color w:val="000000"/>
          <w:kern w:val="0"/>
          <w:szCs w:val="21"/>
        </w:rPr>
        <w:t>禹州市交通运输局禹州市2022年财政衔接推进乡村振兴补助资金项目试验检测费项目二次</w:t>
      </w:r>
      <w:r w:rsidRPr="0007761E">
        <w:rPr>
          <w:rFonts w:ascii="宋体" w:eastAsia="宋体" w:hAnsi="宋体" w:cs="宋体" w:hint="eastAsia"/>
          <w:color w:val="000000"/>
          <w:kern w:val="0"/>
          <w:szCs w:val="21"/>
        </w:rPr>
        <w:t>（不见面开标）</w:t>
      </w:r>
    </w:p>
    <w:p w14:paraId="7DD81371" w14:textId="7DD578E2" w:rsidR="0091532F" w:rsidRPr="0007761E" w:rsidRDefault="0091532F" w:rsidP="0091532F">
      <w:pPr>
        <w:shd w:val="clear" w:color="auto" w:fill="FFFFFF"/>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1.3采购编号：YZCG-DL</w:t>
      </w:r>
      <w:r w:rsidRPr="0007761E">
        <w:rPr>
          <w:rFonts w:ascii="宋体" w:eastAsia="宋体" w:hAnsi="宋体" w:cs="宋体"/>
          <w:color w:val="000000"/>
          <w:kern w:val="0"/>
          <w:szCs w:val="21"/>
        </w:rPr>
        <w:t>T</w:t>
      </w:r>
      <w:r w:rsidRPr="0007761E">
        <w:rPr>
          <w:rFonts w:ascii="宋体" w:eastAsia="宋体" w:hAnsi="宋体" w:cs="宋体" w:hint="eastAsia"/>
          <w:color w:val="000000"/>
          <w:kern w:val="0"/>
          <w:szCs w:val="21"/>
        </w:rPr>
        <w:t>202</w:t>
      </w:r>
      <w:r>
        <w:rPr>
          <w:rFonts w:ascii="宋体" w:eastAsia="宋体" w:hAnsi="宋体" w:cs="宋体"/>
          <w:color w:val="000000"/>
          <w:kern w:val="0"/>
          <w:szCs w:val="21"/>
        </w:rPr>
        <w:t>2</w:t>
      </w:r>
      <w:r w:rsidR="00F97CE5">
        <w:rPr>
          <w:rFonts w:ascii="宋体" w:eastAsia="宋体" w:hAnsi="宋体" w:cs="宋体"/>
          <w:color w:val="000000"/>
          <w:kern w:val="0"/>
          <w:szCs w:val="21"/>
        </w:rPr>
        <w:t>028</w:t>
      </w:r>
      <w:r w:rsidR="00F10505">
        <w:rPr>
          <w:rFonts w:ascii="宋体" w:eastAsia="宋体" w:hAnsi="宋体" w:cs="宋体"/>
          <w:color w:val="000000"/>
          <w:kern w:val="0"/>
          <w:szCs w:val="21"/>
        </w:rPr>
        <w:t>-1</w:t>
      </w:r>
    </w:p>
    <w:p w14:paraId="656EE2FD" w14:textId="77777777" w:rsidR="0091532F" w:rsidRPr="0007761E" w:rsidRDefault="0091532F" w:rsidP="0091532F">
      <w:pPr>
        <w:shd w:val="clear" w:color="auto" w:fill="FFFFFF"/>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1.4项目需求：</w:t>
      </w:r>
      <w:bookmarkStart w:id="1" w:name="_Hlk71269940"/>
      <w:r>
        <w:rPr>
          <w:rFonts w:ascii="宋体" w:eastAsia="宋体" w:hAnsi="宋体" w:cs="宋体" w:hint="eastAsia"/>
          <w:color w:val="000000"/>
          <w:kern w:val="0"/>
          <w:szCs w:val="21"/>
        </w:rPr>
        <w:t>禹州市2022年财政衔接推进乡村振兴补助资金项目试验检测</w:t>
      </w:r>
      <w:bookmarkEnd w:id="1"/>
      <w:r w:rsidRPr="0007761E">
        <w:rPr>
          <w:rFonts w:ascii="宋体" w:eastAsia="宋体" w:hAnsi="宋体" w:cs="宋体" w:hint="eastAsia"/>
          <w:color w:val="000000"/>
          <w:kern w:val="0"/>
          <w:szCs w:val="21"/>
        </w:rPr>
        <w:t>。（详见谈判文件）</w:t>
      </w:r>
    </w:p>
    <w:p w14:paraId="6A06F75F" w14:textId="77777777" w:rsidR="0091532F" w:rsidRPr="0007761E" w:rsidRDefault="0091532F" w:rsidP="0091532F">
      <w:pPr>
        <w:shd w:val="clear" w:color="auto" w:fill="FFFFFF"/>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1.5采购预算（最高限价）：</w:t>
      </w:r>
      <w:r>
        <w:rPr>
          <w:rFonts w:ascii="宋体" w:eastAsia="宋体" w:hAnsi="宋体" w:cs="宋体"/>
          <w:color w:val="000000"/>
          <w:kern w:val="0"/>
          <w:szCs w:val="21"/>
        </w:rPr>
        <w:t>372706.00</w:t>
      </w:r>
      <w:r w:rsidRPr="0007761E">
        <w:rPr>
          <w:rFonts w:ascii="宋体" w:eastAsia="宋体" w:hAnsi="宋体" w:cs="宋体" w:hint="eastAsia"/>
          <w:color w:val="000000"/>
          <w:kern w:val="0"/>
          <w:szCs w:val="21"/>
        </w:rPr>
        <w:t>元</w:t>
      </w:r>
    </w:p>
    <w:p w14:paraId="284CF432" w14:textId="77777777" w:rsidR="0091532F" w:rsidRPr="0007761E" w:rsidRDefault="0091532F" w:rsidP="0091532F">
      <w:pPr>
        <w:shd w:val="clear" w:color="auto" w:fill="FFFFFF"/>
        <w:spacing w:line="360" w:lineRule="auto"/>
        <w:jc w:val="left"/>
        <w:rPr>
          <w:rFonts w:ascii="宋体" w:eastAsia="宋体" w:hAnsi="宋体" w:cs="宋体"/>
          <w:b/>
          <w:bCs/>
          <w:color w:val="000000"/>
          <w:kern w:val="0"/>
          <w:szCs w:val="21"/>
        </w:rPr>
      </w:pPr>
      <w:r w:rsidRPr="0007761E">
        <w:rPr>
          <w:rFonts w:ascii="宋体" w:eastAsia="宋体" w:hAnsi="宋体" w:cs="宋体" w:hint="eastAsia"/>
          <w:b/>
          <w:bCs/>
          <w:color w:val="000000"/>
          <w:kern w:val="0"/>
          <w:szCs w:val="21"/>
        </w:rPr>
        <w:t>2.需要落实的政府采购政策</w:t>
      </w:r>
    </w:p>
    <w:p w14:paraId="2B40DF3B" w14:textId="77777777" w:rsidR="0091532F" w:rsidRPr="0007761E" w:rsidRDefault="0091532F" w:rsidP="0091532F">
      <w:pPr>
        <w:spacing w:line="360" w:lineRule="auto"/>
        <w:ind w:firstLineChars="200" w:firstLine="420"/>
        <w:rPr>
          <w:rFonts w:ascii="宋体" w:eastAsia="宋体" w:hAnsi="宋体" w:cs="宋体"/>
          <w:color w:val="000000"/>
          <w:kern w:val="0"/>
          <w:szCs w:val="21"/>
        </w:rPr>
      </w:pPr>
      <w:r w:rsidRPr="0007761E">
        <w:rPr>
          <w:rFonts w:ascii="宋体" w:eastAsia="宋体" w:hAnsi="宋体" w:cs="宋体" w:hint="eastAsia"/>
          <w:color w:val="000000"/>
          <w:kern w:val="0"/>
          <w:szCs w:val="21"/>
        </w:rPr>
        <w:t>本项目落实节约能源、保护环境、扶持不发达地区和少数民族地区、促进中小企业、监狱企业发展等政府采购政策。</w:t>
      </w:r>
    </w:p>
    <w:p w14:paraId="72C0B5B2" w14:textId="77777777" w:rsidR="0091532F" w:rsidRPr="0007761E" w:rsidRDefault="0091532F" w:rsidP="0091532F">
      <w:pPr>
        <w:widowControl/>
        <w:shd w:val="clear" w:color="auto" w:fill="FFFFFF"/>
        <w:spacing w:line="360" w:lineRule="auto"/>
        <w:jc w:val="left"/>
        <w:rPr>
          <w:rFonts w:ascii="宋体" w:eastAsia="宋体" w:hAnsi="宋体" w:cs="宋体"/>
          <w:b/>
          <w:bCs/>
          <w:color w:val="000000"/>
          <w:kern w:val="0"/>
          <w:szCs w:val="21"/>
        </w:rPr>
      </w:pPr>
      <w:r w:rsidRPr="0007761E">
        <w:rPr>
          <w:rFonts w:ascii="宋体" w:eastAsia="宋体" w:hAnsi="宋体" w:cs="宋体" w:hint="eastAsia"/>
          <w:b/>
          <w:bCs/>
          <w:color w:val="000000"/>
          <w:kern w:val="0"/>
          <w:szCs w:val="21"/>
        </w:rPr>
        <w:t>3.供应商资格要求</w:t>
      </w:r>
    </w:p>
    <w:p w14:paraId="660750A4" w14:textId="77777777" w:rsidR="0091532F" w:rsidRPr="0007761E" w:rsidRDefault="0091532F" w:rsidP="0091532F">
      <w:pPr>
        <w:widowControl/>
        <w:shd w:val="clear" w:color="auto" w:fill="FFFFFF"/>
        <w:spacing w:line="360" w:lineRule="auto"/>
        <w:ind w:firstLineChars="200" w:firstLine="420"/>
        <w:jc w:val="left"/>
        <w:rPr>
          <w:rFonts w:ascii="宋体" w:eastAsia="宋体" w:hAnsi="宋体" w:cs="宋体"/>
          <w:kern w:val="0"/>
          <w:szCs w:val="21"/>
        </w:rPr>
      </w:pPr>
      <w:r w:rsidRPr="0007761E">
        <w:rPr>
          <w:rFonts w:ascii="宋体" w:eastAsia="宋体" w:hAnsi="宋体" w:cs="宋体" w:hint="eastAsia"/>
          <w:kern w:val="0"/>
          <w:szCs w:val="21"/>
        </w:rPr>
        <w:t>3.1符合《政府采购法》第二十二条之规定；</w:t>
      </w:r>
    </w:p>
    <w:p w14:paraId="41ADA1D5" w14:textId="77777777" w:rsidR="0091532F" w:rsidRPr="0007761E" w:rsidRDefault="0091532F" w:rsidP="0091532F">
      <w:pPr>
        <w:widowControl/>
        <w:shd w:val="clear" w:color="auto" w:fill="FFFFFF"/>
        <w:spacing w:line="360" w:lineRule="auto"/>
        <w:ind w:firstLineChars="200" w:firstLine="420"/>
        <w:jc w:val="left"/>
        <w:rPr>
          <w:rFonts w:ascii="宋体" w:eastAsia="宋体" w:hAnsi="宋体" w:cs="宋体"/>
          <w:kern w:val="0"/>
          <w:szCs w:val="21"/>
        </w:rPr>
      </w:pPr>
      <w:r w:rsidRPr="0007761E">
        <w:rPr>
          <w:rFonts w:ascii="宋体" w:eastAsia="宋体" w:hAnsi="宋体" w:cs="宋体" w:hint="eastAsia"/>
          <w:kern w:val="0"/>
          <w:szCs w:val="21"/>
        </w:rPr>
        <w:t>3.2投标商须具有交通行政主管部门颁发的公路工程试验检测综合丙级及以上资质；</w:t>
      </w:r>
    </w:p>
    <w:p w14:paraId="3D2644B1" w14:textId="77777777" w:rsidR="0091532F" w:rsidRPr="0007761E" w:rsidRDefault="0091532F" w:rsidP="0091532F">
      <w:pPr>
        <w:widowControl/>
        <w:shd w:val="clear" w:color="auto" w:fill="FFFFFF"/>
        <w:spacing w:line="360" w:lineRule="auto"/>
        <w:ind w:firstLineChars="200" w:firstLine="420"/>
        <w:jc w:val="left"/>
        <w:rPr>
          <w:rFonts w:ascii="宋体" w:eastAsia="宋体" w:hAnsi="宋体" w:cs="宋体"/>
          <w:kern w:val="0"/>
          <w:szCs w:val="21"/>
        </w:rPr>
      </w:pPr>
      <w:r w:rsidRPr="0007761E">
        <w:rPr>
          <w:rFonts w:ascii="宋体" w:eastAsia="宋体" w:hAnsi="宋体" w:cs="宋体" w:hint="eastAsia"/>
          <w:kern w:val="0"/>
          <w:szCs w:val="21"/>
        </w:rPr>
        <w:t>3.3拟派项目负责人</w:t>
      </w:r>
      <w:r w:rsidRPr="0007761E">
        <w:rPr>
          <w:rFonts w:ascii="Calibri" w:eastAsia="宋体" w:hAnsi="Calibri" w:cs="Times New Roman" w:hint="eastAsia"/>
          <w:szCs w:val="21"/>
        </w:rPr>
        <w:t>具备交通运输主管部门颁发的</w:t>
      </w:r>
      <w:r w:rsidRPr="0007761E">
        <w:rPr>
          <w:rFonts w:ascii="Calibri" w:eastAsia="宋体" w:hAnsi="宋体" w:cs="宋体" w:hint="eastAsia"/>
          <w:szCs w:val="21"/>
        </w:rPr>
        <w:t>检测工程师或试验检测师资格证书</w:t>
      </w:r>
      <w:r w:rsidRPr="0007761E">
        <w:rPr>
          <w:rFonts w:ascii="宋体" w:eastAsia="宋体" w:hAnsi="宋体" w:cs="宋体" w:hint="eastAsia"/>
          <w:kern w:val="0"/>
          <w:szCs w:val="21"/>
        </w:rPr>
        <w:t>；</w:t>
      </w:r>
    </w:p>
    <w:p w14:paraId="00260BC1" w14:textId="77777777" w:rsidR="0091532F" w:rsidRPr="0007761E" w:rsidRDefault="0091532F" w:rsidP="0091532F">
      <w:pPr>
        <w:widowControl/>
        <w:shd w:val="clear" w:color="auto" w:fill="FFFFFF"/>
        <w:spacing w:line="360" w:lineRule="auto"/>
        <w:ind w:firstLineChars="200" w:firstLine="420"/>
        <w:jc w:val="left"/>
        <w:rPr>
          <w:rFonts w:ascii="宋体" w:eastAsia="宋体" w:hAnsi="宋体" w:cs="宋体"/>
          <w:kern w:val="0"/>
          <w:szCs w:val="21"/>
        </w:rPr>
      </w:pPr>
      <w:r w:rsidRPr="0007761E">
        <w:rPr>
          <w:rFonts w:ascii="宋体" w:eastAsia="宋体" w:hAnsi="宋体" w:cs="宋体" w:hint="eastAsia"/>
          <w:kern w:val="0"/>
          <w:szCs w:val="21"/>
        </w:rPr>
        <w:t>3.4被委托人须是本单位职工，须提供公司为本人缴纳社会保险证明；</w:t>
      </w:r>
    </w:p>
    <w:p w14:paraId="4E9D893C" w14:textId="77777777" w:rsidR="0091532F" w:rsidRPr="0007761E" w:rsidRDefault="0091532F" w:rsidP="0091532F">
      <w:pPr>
        <w:widowControl/>
        <w:shd w:val="clear" w:color="auto" w:fill="FFFFFF"/>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3.5本项目不接受联合体投标。</w:t>
      </w:r>
    </w:p>
    <w:p w14:paraId="0CA69D64" w14:textId="77777777" w:rsidR="0091532F" w:rsidRPr="0007761E" w:rsidRDefault="0091532F" w:rsidP="0091532F">
      <w:pPr>
        <w:shd w:val="clear" w:color="auto" w:fill="FFFFFF"/>
        <w:spacing w:line="360" w:lineRule="auto"/>
        <w:jc w:val="left"/>
        <w:rPr>
          <w:rFonts w:ascii="宋体" w:eastAsia="宋体" w:hAnsi="宋体" w:cs="宋体"/>
          <w:b/>
          <w:bCs/>
          <w:color w:val="000000"/>
          <w:kern w:val="0"/>
          <w:szCs w:val="21"/>
        </w:rPr>
      </w:pPr>
      <w:r w:rsidRPr="0007761E">
        <w:rPr>
          <w:rFonts w:ascii="宋体" w:eastAsia="宋体" w:hAnsi="宋体" w:cs="宋体" w:hint="eastAsia"/>
          <w:b/>
          <w:bCs/>
          <w:color w:val="000000"/>
          <w:kern w:val="0"/>
          <w:szCs w:val="21"/>
        </w:rPr>
        <w:t>4.谈判文件的获取</w:t>
      </w:r>
    </w:p>
    <w:p w14:paraId="6EF0B7FA" w14:textId="77777777" w:rsidR="0091532F" w:rsidRPr="0007761E" w:rsidRDefault="0091532F" w:rsidP="0091532F">
      <w:pPr>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4.1持CA数字认证证书，登录《全国公共资源交易平台（河南省·许昌市）》“系统用户注册”入口http://ggzy.xuchang.gov.cn:8088/ggzy/eps/public/RegistAllJcxx.html）进行免费注册登记（详见“常见问题解答-诚信库网上注册相关资料下载”）；</w:t>
      </w:r>
    </w:p>
    <w:p w14:paraId="23CEE9EF" w14:textId="77777777" w:rsidR="0091532F" w:rsidRPr="0007761E" w:rsidRDefault="0091532F" w:rsidP="0091532F">
      <w:pPr>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4.2在谈判响应截止时间前均可登录《全国公共资源交易平台（河南省·许昌市）》“投标人/供应商登录”入口（http://ggzy.xuchang.gov.cn:8088/ggzy/）自行免费下载竞争性谈判文件（详见“常见问题解答-交易系统操作手册”）。</w:t>
      </w:r>
    </w:p>
    <w:p w14:paraId="53F12FE5" w14:textId="77777777" w:rsidR="0091532F" w:rsidRPr="0007761E" w:rsidRDefault="0091532F" w:rsidP="0091532F">
      <w:pPr>
        <w:widowControl/>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lastRenderedPageBreak/>
        <w:t>4.3未通过全国公共资源交易平台（河南省·许昌市）下载竞争性谈判文件的供应商，拒收其递交的响应文件。</w:t>
      </w:r>
    </w:p>
    <w:p w14:paraId="66C73543" w14:textId="77777777" w:rsidR="0091532F" w:rsidRPr="0007761E" w:rsidRDefault="0091532F" w:rsidP="0091532F">
      <w:pPr>
        <w:widowControl/>
        <w:spacing w:line="360" w:lineRule="auto"/>
        <w:jc w:val="left"/>
        <w:rPr>
          <w:rFonts w:ascii="宋体" w:eastAsia="宋体" w:hAnsi="宋体" w:cs="宋体"/>
          <w:b/>
          <w:bCs/>
          <w:szCs w:val="21"/>
        </w:rPr>
      </w:pPr>
      <w:r w:rsidRPr="0007761E">
        <w:rPr>
          <w:rFonts w:ascii="宋体" w:eastAsia="宋体" w:hAnsi="宋体" w:cs="宋体" w:hint="eastAsia"/>
          <w:b/>
          <w:bCs/>
          <w:color w:val="000000"/>
          <w:kern w:val="0"/>
          <w:szCs w:val="21"/>
        </w:rPr>
        <w:t>5.响应文件提交截止时间及谈判响应截止时间、谈判时间</w:t>
      </w:r>
    </w:p>
    <w:p w14:paraId="035339B7" w14:textId="0D45544F" w:rsidR="0091532F" w:rsidRPr="0007761E" w:rsidRDefault="0091532F" w:rsidP="0091532F">
      <w:pPr>
        <w:widowControl/>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5.1响应文件提交截止时间及谈判响应截止时间、谈判时间：202</w:t>
      </w:r>
      <w:r>
        <w:rPr>
          <w:rFonts w:ascii="宋体" w:eastAsia="宋体" w:hAnsi="宋体" w:cs="宋体"/>
          <w:color w:val="000000"/>
          <w:kern w:val="0"/>
          <w:szCs w:val="21"/>
        </w:rPr>
        <w:t>2</w:t>
      </w:r>
      <w:r w:rsidRPr="0007761E">
        <w:rPr>
          <w:rFonts w:ascii="宋体" w:eastAsia="宋体" w:hAnsi="宋体" w:cs="宋体" w:hint="eastAsia"/>
          <w:color w:val="000000"/>
          <w:kern w:val="0"/>
          <w:szCs w:val="21"/>
        </w:rPr>
        <w:t>年</w:t>
      </w:r>
      <w:r w:rsidR="00F97CE5">
        <w:rPr>
          <w:rFonts w:ascii="宋体" w:eastAsia="宋体" w:hAnsi="宋体" w:cs="宋体"/>
          <w:color w:val="000000"/>
          <w:kern w:val="0"/>
          <w:szCs w:val="21"/>
        </w:rPr>
        <w:t>6</w:t>
      </w:r>
      <w:r w:rsidRPr="0007761E">
        <w:rPr>
          <w:rFonts w:ascii="宋体" w:eastAsia="宋体" w:hAnsi="宋体" w:cs="宋体" w:hint="eastAsia"/>
          <w:color w:val="000000"/>
          <w:kern w:val="0"/>
          <w:szCs w:val="21"/>
        </w:rPr>
        <w:t>月</w:t>
      </w:r>
      <w:r w:rsidR="009B3B13">
        <w:rPr>
          <w:rFonts w:ascii="宋体" w:eastAsia="宋体" w:hAnsi="宋体" w:cs="宋体"/>
          <w:color w:val="000000"/>
          <w:kern w:val="0"/>
          <w:szCs w:val="21"/>
        </w:rPr>
        <w:t>24</w:t>
      </w:r>
      <w:r>
        <w:rPr>
          <w:rFonts w:ascii="宋体" w:eastAsia="宋体" w:hAnsi="宋体" w:cs="宋体"/>
          <w:color w:val="000000"/>
          <w:kern w:val="0"/>
          <w:szCs w:val="21"/>
        </w:rPr>
        <w:t xml:space="preserve"> </w:t>
      </w:r>
      <w:r w:rsidRPr="0007761E">
        <w:rPr>
          <w:rFonts w:ascii="宋体" w:eastAsia="宋体" w:hAnsi="宋体" w:cs="宋体" w:hint="eastAsia"/>
          <w:color w:val="000000"/>
          <w:kern w:val="0"/>
          <w:szCs w:val="21"/>
        </w:rPr>
        <w:t>日</w:t>
      </w:r>
      <w:r>
        <w:rPr>
          <w:rFonts w:ascii="宋体" w:eastAsia="宋体" w:hAnsi="宋体" w:cs="宋体"/>
          <w:color w:val="000000"/>
          <w:kern w:val="0"/>
          <w:szCs w:val="21"/>
        </w:rPr>
        <w:t>8</w:t>
      </w:r>
      <w:r w:rsidRPr="0007761E">
        <w:rPr>
          <w:rFonts w:ascii="宋体" w:eastAsia="宋体" w:hAnsi="宋体" w:cs="宋体" w:hint="eastAsia"/>
          <w:color w:val="000000"/>
          <w:kern w:val="0"/>
          <w:szCs w:val="21"/>
        </w:rPr>
        <w:t>时</w:t>
      </w:r>
      <w:r w:rsidRPr="0007761E">
        <w:rPr>
          <w:rFonts w:ascii="宋体" w:eastAsia="宋体" w:hAnsi="宋体" w:cs="宋体"/>
          <w:color w:val="000000"/>
          <w:kern w:val="0"/>
          <w:szCs w:val="21"/>
        </w:rPr>
        <w:t>3</w:t>
      </w:r>
      <w:r w:rsidRPr="0007761E">
        <w:rPr>
          <w:rFonts w:ascii="宋体" w:eastAsia="宋体" w:hAnsi="宋体" w:cs="宋体" w:hint="eastAsia"/>
          <w:color w:val="000000"/>
          <w:kern w:val="0"/>
          <w:szCs w:val="21"/>
        </w:rPr>
        <w:t>0分（北京时间），逾期送达或不符合规定的响应文件恕不接受。</w:t>
      </w:r>
    </w:p>
    <w:p w14:paraId="2AD9C3F3" w14:textId="77777777" w:rsidR="0091532F" w:rsidRPr="0007761E" w:rsidRDefault="0091532F" w:rsidP="0091532F">
      <w:pPr>
        <w:widowControl/>
        <w:spacing w:line="360" w:lineRule="auto"/>
        <w:ind w:firstLineChars="200" w:firstLine="420"/>
        <w:jc w:val="left"/>
        <w:rPr>
          <w:rFonts w:ascii="宋体" w:eastAsia="宋体" w:hAnsi="宋体" w:cs="宋体"/>
          <w:color w:val="000000"/>
          <w:kern w:val="0"/>
          <w:szCs w:val="21"/>
        </w:rPr>
      </w:pPr>
      <w:r w:rsidRPr="0007761E">
        <w:rPr>
          <w:rFonts w:ascii="宋体" w:eastAsia="宋体" w:hAnsi="宋体" w:cs="宋体" w:hint="eastAsia"/>
          <w:color w:val="000000"/>
          <w:kern w:val="0"/>
          <w:szCs w:val="21"/>
        </w:rPr>
        <w:t>5.2响应文件开启时间：同响应文件提交截止时间。</w:t>
      </w:r>
    </w:p>
    <w:p w14:paraId="7F3F0A08" w14:textId="77777777" w:rsidR="0091532F" w:rsidRPr="0007761E" w:rsidRDefault="0091532F" w:rsidP="0091532F">
      <w:pPr>
        <w:widowControl/>
        <w:spacing w:line="360" w:lineRule="auto"/>
        <w:jc w:val="left"/>
        <w:rPr>
          <w:rFonts w:ascii="宋体" w:eastAsia="宋体" w:hAnsi="宋体" w:cs="宋体"/>
          <w:b/>
          <w:bCs/>
          <w:color w:val="000000"/>
          <w:kern w:val="0"/>
          <w:szCs w:val="21"/>
        </w:rPr>
      </w:pPr>
      <w:r w:rsidRPr="0007761E">
        <w:rPr>
          <w:rFonts w:ascii="宋体" w:eastAsia="宋体" w:hAnsi="宋体" w:cs="宋体" w:hint="eastAsia"/>
          <w:b/>
          <w:bCs/>
          <w:color w:val="000000"/>
          <w:kern w:val="0"/>
          <w:szCs w:val="21"/>
        </w:rPr>
        <w:t>6.谈判响应文件开启</w:t>
      </w:r>
    </w:p>
    <w:p w14:paraId="3070D410" w14:textId="283A358B" w:rsidR="0091532F" w:rsidRPr="0007761E" w:rsidRDefault="0091532F" w:rsidP="0091532F">
      <w:pPr>
        <w:shd w:val="clear" w:color="auto" w:fill="FFFFFF"/>
        <w:topLinePunct/>
        <w:spacing w:line="360" w:lineRule="auto"/>
        <w:ind w:firstLineChars="200" w:firstLine="420"/>
        <w:rPr>
          <w:rFonts w:ascii="宋体" w:eastAsia="宋体" w:hAnsi="宋体" w:cs="宋体"/>
          <w:color w:val="000000"/>
          <w:kern w:val="0"/>
          <w:szCs w:val="21"/>
        </w:rPr>
      </w:pPr>
      <w:r w:rsidRPr="0007761E">
        <w:rPr>
          <w:rFonts w:ascii="宋体" w:eastAsia="宋体" w:hAnsi="宋体" w:cs="宋体" w:hint="eastAsia"/>
          <w:color w:val="000000"/>
          <w:kern w:val="0"/>
          <w:szCs w:val="21"/>
        </w:rPr>
        <w:t>6.1谈判响应文件开启地点：禹州市公共资源交易中心第</w:t>
      </w:r>
      <w:r w:rsidR="00D212E3">
        <w:rPr>
          <w:rFonts w:ascii="宋体" w:eastAsia="宋体" w:hAnsi="宋体" w:cs="宋体" w:hint="eastAsia"/>
          <w:color w:val="000000"/>
          <w:kern w:val="0"/>
          <w:szCs w:val="21"/>
        </w:rPr>
        <w:t>一</w:t>
      </w:r>
      <w:r w:rsidRPr="0007761E">
        <w:rPr>
          <w:rFonts w:ascii="宋体" w:eastAsia="宋体" w:hAnsi="宋体" w:cs="宋体" w:hint="eastAsia"/>
          <w:color w:val="000000"/>
          <w:kern w:val="0"/>
          <w:szCs w:val="21"/>
        </w:rPr>
        <w:t>开标室（禹州市行政服务中心楼9楼）。（本项目采用远程不见面谈判，供应商无须到达现场）。</w:t>
      </w:r>
    </w:p>
    <w:p w14:paraId="738426BA" w14:textId="77777777" w:rsidR="0091532F" w:rsidRPr="0007761E" w:rsidRDefault="0091532F" w:rsidP="0091532F">
      <w:pPr>
        <w:shd w:val="clear" w:color="auto" w:fill="FFFFFF"/>
        <w:topLinePunct/>
        <w:spacing w:line="360" w:lineRule="auto"/>
        <w:ind w:firstLineChars="200" w:firstLine="420"/>
        <w:rPr>
          <w:rFonts w:ascii="宋体" w:eastAsia="宋体" w:hAnsi="宋体" w:cs="宋体"/>
          <w:color w:val="000000"/>
          <w:kern w:val="0"/>
          <w:szCs w:val="21"/>
        </w:rPr>
      </w:pPr>
      <w:r w:rsidRPr="0007761E">
        <w:rPr>
          <w:rFonts w:ascii="宋体" w:eastAsia="宋体" w:hAnsi="宋体" w:cs="宋体" w:hint="eastAsia"/>
          <w:color w:val="000000"/>
          <w:kern w:val="0"/>
          <w:szCs w:val="21"/>
        </w:rPr>
        <w:t>6.2本项目为全流程电子化交易项目，供应商须提交电子响应文件。</w:t>
      </w:r>
    </w:p>
    <w:p w14:paraId="2FCEA143" w14:textId="77777777" w:rsidR="0091532F" w:rsidRPr="0007761E" w:rsidRDefault="0091532F" w:rsidP="0091532F">
      <w:pPr>
        <w:shd w:val="clear" w:color="auto" w:fill="FFFFFF"/>
        <w:topLinePunct/>
        <w:spacing w:line="360" w:lineRule="auto"/>
        <w:ind w:firstLineChars="200" w:firstLine="420"/>
        <w:rPr>
          <w:rFonts w:ascii="宋体" w:eastAsia="宋体" w:hAnsi="宋体" w:cs="宋体"/>
          <w:color w:val="000000"/>
          <w:kern w:val="0"/>
          <w:szCs w:val="21"/>
        </w:rPr>
      </w:pPr>
      <w:r w:rsidRPr="0007761E">
        <w:rPr>
          <w:rFonts w:ascii="宋体" w:eastAsia="宋体" w:hAnsi="宋体" w:cs="宋体" w:hint="eastAsia"/>
          <w:color w:val="000000"/>
          <w:kern w:val="0"/>
          <w:szCs w:val="21"/>
        </w:rPr>
        <w:t>6.2.1加密电子响应文件（.file格式）须在响应文件提交截止时间（谈判响应截止时间）前通过《全国公共资源交易平台(河南省</w:t>
      </w:r>
      <w:r w:rsidRPr="0007761E">
        <w:rPr>
          <w:rFonts w:ascii="Segoe UI Emoji" w:eastAsia="宋体" w:hAnsi="Segoe UI Emoji" w:cs="Segoe UI Emoji"/>
          <w:color w:val="000000"/>
          <w:kern w:val="0"/>
          <w:szCs w:val="21"/>
        </w:rPr>
        <w:t>▪</w:t>
      </w:r>
      <w:r w:rsidRPr="0007761E">
        <w:rPr>
          <w:rFonts w:ascii="宋体" w:eastAsia="宋体" w:hAnsi="宋体" w:cs="宋体" w:hint="eastAsia"/>
          <w:color w:val="000000"/>
          <w:kern w:val="0"/>
          <w:szCs w:val="21"/>
        </w:rPr>
        <w:t>许昌市)》公共资源交易系统成功上传。</w:t>
      </w:r>
    </w:p>
    <w:p w14:paraId="250D4C33" w14:textId="77777777" w:rsidR="0091532F" w:rsidRPr="0007761E" w:rsidRDefault="0091532F" w:rsidP="0091532F">
      <w:pPr>
        <w:shd w:val="clear" w:color="auto" w:fill="FFFFFF"/>
        <w:topLinePunct/>
        <w:spacing w:line="360" w:lineRule="auto"/>
        <w:ind w:firstLineChars="200" w:firstLine="420"/>
        <w:rPr>
          <w:rFonts w:ascii="宋体" w:eastAsia="宋体" w:hAnsi="宋体" w:cs="宋体"/>
          <w:color w:val="000000"/>
          <w:kern w:val="0"/>
          <w:szCs w:val="21"/>
        </w:rPr>
      </w:pPr>
      <w:r w:rsidRPr="0007761E">
        <w:rPr>
          <w:rFonts w:ascii="宋体" w:eastAsia="宋体" w:hAnsi="宋体" w:cs="宋体" w:hint="eastAsia"/>
          <w:color w:val="000000"/>
          <w:kern w:val="0"/>
          <w:szCs w:val="21"/>
        </w:rPr>
        <w:t>6.2.2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14:paraId="0A311799" w14:textId="77777777" w:rsidR="0091532F" w:rsidRPr="0007761E" w:rsidRDefault="0091532F" w:rsidP="0091532F">
      <w:pPr>
        <w:shd w:val="clear" w:color="auto" w:fill="FFFFFF"/>
        <w:topLinePunct/>
        <w:spacing w:line="360" w:lineRule="auto"/>
        <w:ind w:firstLineChars="200" w:firstLine="420"/>
        <w:rPr>
          <w:rFonts w:ascii="宋体" w:eastAsia="宋体" w:hAnsi="宋体" w:cs="宋体"/>
          <w:color w:val="000000"/>
          <w:kern w:val="0"/>
          <w:szCs w:val="21"/>
        </w:rPr>
      </w:pPr>
      <w:r w:rsidRPr="0007761E">
        <w:rPr>
          <w:rFonts w:ascii="宋体" w:eastAsia="宋体" w:hAnsi="宋体" w:cs="宋体" w:hint="eastAsia"/>
          <w:color w:val="000000"/>
          <w:kern w:val="0"/>
          <w:szCs w:val="21"/>
        </w:rPr>
        <w:t>6.2.3不见面开标大厅登录：供应商使用CA数字证书登录全国公共资源交易平台（河南省·许昌市）——进入公共资源交易系统（</w:t>
      </w:r>
      <w:hyperlink r:id="rId10" w:history="1">
        <w:r w:rsidRPr="0007761E">
          <w:rPr>
            <w:rFonts w:ascii="宋体" w:eastAsia="宋体" w:hAnsi="宋体" w:cs="宋体" w:hint="eastAsia"/>
            <w:color w:val="000000"/>
            <w:kern w:val="0"/>
            <w:szCs w:val="21"/>
          </w:rPr>
          <w:t>http://ggzy.xuchang.gov.cn:8088/ggzy/</w:t>
        </w:r>
      </w:hyperlink>
      <w:r w:rsidRPr="0007761E">
        <w:rPr>
          <w:rFonts w:ascii="宋体" w:eastAsia="宋体" w:hAnsi="宋体" w:cs="宋体" w:hint="eastAsia"/>
          <w:color w:val="000000"/>
          <w:kern w:val="0"/>
          <w:szCs w:val="21"/>
        </w:rPr>
        <w:t>）——点击“项目信息——项目名称”——在系统操作导航栏点击“开标——不见面开标大厅”。</w:t>
      </w:r>
    </w:p>
    <w:p w14:paraId="1862FE9C" w14:textId="77777777" w:rsidR="0091532F" w:rsidRPr="0007761E" w:rsidRDefault="0091532F" w:rsidP="0091532F">
      <w:pPr>
        <w:numPr>
          <w:ilvl w:val="0"/>
          <w:numId w:val="5"/>
        </w:numPr>
        <w:shd w:val="clear" w:color="auto" w:fill="FFFFFF"/>
        <w:spacing w:line="360" w:lineRule="auto"/>
        <w:contextualSpacing/>
        <w:rPr>
          <w:rFonts w:ascii="宋体" w:eastAsia="宋体" w:hAnsi="宋体" w:cs="宋体"/>
          <w:b/>
          <w:bCs/>
          <w:color w:val="000000"/>
          <w:kern w:val="0"/>
          <w:szCs w:val="21"/>
        </w:rPr>
      </w:pPr>
      <w:r w:rsidRPr="0007761E">
        <w:rPr>
          <w:rFonts w:ascii="宋体" w:eastAsia="宋体" w:hAnsi="宋体" w:cs="宋体" w:hint="eastAsia"/>
          <w:b/>
          <w:bCs/>
          <w:color w:val="000000"/>
          <w:kern w:val="0"/>
          <w:szCs w:val="21"/>
        </w:rPr>
        <w:t>本次采购公告同时在河南省电子招标投标公共服务平台、全国公共资源交易平台（河南省·许昌市）、河南省政府采购网、许昌市政府采购网发布。</w:t>
      </w:r>
    </w:p>
    <w:p w14:paraId="28CE58BA" w14:textId="77777777" w:rsidR="0091532F" w:rsidRPr="0007761E" w:rsidRDefault="0091532F" w:rsidP="0091532F">
      <w:pPr>
        <w:shd w:val="clear" w:color="auto" w:fill="FFFFFF"/>
        <w:spacing w:line="360" w:lineRule="auto"/>
        <w:contextualSpacing/>
        <w:rPr>
          <w:rFonts w:ascii="宋体" w:eastAsia="宋体" w:hAnsi="宋体" w:cs="宋体"/>
          <w:b/>
          <w:bCs/>
          <w:szCs w:val="21"/>
        </w:rPr>
      </w:pPr>
      <w:r w:rsidRPr="0007761E">
        <w:rPr>
          <w:rFonts w:ascii="宋体" w:eastAsia="宋体" w:hAnsi="宋体" w:cs="宋体"/>
          <w:b/>
          <w:bCs/>
          <w:color w:val="000000"/>
          <w:kern w:val="0"/>
          <w:szCs w:val="21"/>
        </w:rPr>
        <w:t>8</w:t>
      </w:r>
      <w:r w:rsidRPr="0007761E">
        <w:rPr>
          <w:rFonts w:ascii="宋体" w:eastAsia="宋体" w:hAnsi="宋体" w:cs="宋体" w:hint="eastAsia"/>
          <w:b/>
          <w:bCs/>
          <w:color w:val="000000"/>
          <w:kern w:val="0"/>
          <w:szCs w:val="21"/>
        </w:rPr>
        <w:t>.代理机构及采购单位地址、联系人、联系电话</w:t>
      </w:r>
    </w:p>
    <w:p w14:paraId="0F2E97F0" w14:textId="77777777" w:rsidR="0091532F" w:rsidRPr="0007761E" w:rsidRDefault="0091532F" w:rsidP="0091532F">
      <w:pPr>
        <w:widowControl/>
        <w:shd w:val="clear" w:color="auto" w:fill="FFFFFF"/>
        <w:spacing w:line="360" w:lineRule="auto"/>
        <w:ind w:firstLineChars="200" w:firstLine="420"/>
        <w:contextualSpacing/>
        <w:jc w:val="left"/>
        <w:rPr>
          <w:rFonts w:ascii="宋体" w:eastAsia="宋体" w:hAnsi="宋体" w:cs="宋体"/>
          <w:color w:val="000000"/>
          <w:szCs w:val="21"/>
        </w:rPr>
      </w:pPr>
      <w:r w:rsidRPr="0007761E">
        <w:rPr>
          <w:rFonts w:ascii="宋体" w:eastAsia="宋体" w:hAnsi="宋体" w:cs="宋体" w:hint="eastAsia"/>
          <w:color w:val="000000"/>
          <w:szCs w:val="21"/>
        </w:rPr>
        <w:t>招代理机构：河南大河招标有限公司</w:t>
      </w:r>
    </w:p>
    <w:p w14:paraId="098786CA" w14:textId="77777777" w:rsidR="0091532F" w:rsidRPr="0007761E" w:rsidRDefault="0091532F" w:rsidP="0091532F">
      <w:pPr>
        <w:widowControl/>
        <w:shd w:val="clear" w:color="auto" w:fill="FFFFFF"/>
        <w:spacing w:line="360" w:lineRule="auto"/>
        <w:ind w:firstLineChars="200" w:firstLine="420"/>
        <w:contextualSpacing/>
        <w:jc w:val="left"/>
        <w:rPr>
          <w:rFonts w:ascii="宋体" w:eastAsia="宋体" w:hAnsi="宋体" w:cs="宋体"/>
          <w:color w:val="000000"/>
          <w:szCs w:val="21"/>
        </w:rPr>
      </w:pPr>
      <w:r w:rsidRPr="0007761E">
        <w:rPr>
          <w:rFonts w:ascii="宋体" w:eastAsia="宋体" w:hAnsi="宋体" w:cs="宋体" w:hint="eastAsia"/>
          <w:color w:val="000000"/>
          <w:szCs w:val="21"/>
        </w:rPr>
        <w:t xml:space="preserve">联系人：张先生   </w:t>
      </w:r>
    </w:p>
    <w:p w14:paraId="2F4ABA7E" w14:textId="77777777" w:rsidR="0091532F" w:rsidRPr="0007761E" w:rsidRDefault="0091532F" w:rsidP="0091532F">
      <w:pPr>
        <w:widowControl/>
        <w:shd w:val="clear" w:color="auto" w:fill="FFFFFF"/>
        <w:spacing w:line="360" w:lineRule="auto"/>
        <w:ind w:firstLineChars="200" w:firstLine="420"/>
        <w:contextualSpacing/>
        <w:jc w:val="left"/>
        <w:rPr>
          <w:rFonts w:ascii="宋体" w:eastAsia="宋体" w:hAnsi="宋体" w:cs="宋体"/>
          <w:color w:val="000000"/>
          <w:szCs w:val="21"/>
        </w:rPr>
      </w:pPr>
      <w:r w:rsidRPr="0007761E">
        <w:rPr>
          <w:rFonts w:ascii="宋体" w:eastAsia="宋体" w:hAnsi="宋体" w:cs="宋体" w:hint="eastAsia"/>
          <w:color w:val="000000"/>
          <w:szCs w:val="21"/>
        </w:rPr>
        <w:t>联系电话：0374-</w:t>
      </w:r>
      <w:r w:rsidRPr="0007761E">
        <w:rPr>
          <w:rFonts w:ascii="宋体" w:eastAsia="宋体" w:hAnsi="宋体" w:cs="宋体"/>
          <w:color w:val="000000"/>
          <w:szCs w:val="21"/>
        </w:rPr>
        <w:t>8235388</w:t>
      </w:r>
    </w:p>
    <w:p w14:paraId="60E135B5" w14:textId="77777777" w:rsidR="0091532F" w:rsidRPr="0007761E" w:rsidRDefault="0091532F" w:rsidP="0091532F">
      <w:pPr>
        <w:widowControl/>
        <w:shd w:val="clear" w:color="auto" w:fill="FFFFFF"/>
        <w:spacing w:line="360" w:lineRule="auto"/>
        <w:ind w:firstLineChars="200" w:firstLine="420"/>
        <w:contextualSpacing/>
        <w:jc w:val="left"/>
        <w:rPr>
          <w:rFonts w:ascii="宋体" w:eastAsia="宋体" w:hAnsi="宋体" w:cs="宋体"/>
          <w:color w:val="000000"/>
          <w:szCs w:val="21"/>
        </w:rPr>
      </w:pPr>
      <w:r w:rsidRPr="0007761E">
        <w:rPr>
          <w:rFonts w:ascii="宋体" w:eastAsia="宋体" w:hAnsi="宋体" w:cs="宋体" w:hint="eastAsia"/>
          <w:color w:val="000000"/>
          <w:szCs w:val="21"/>
        </w:rPr>
        <w:t>采购单位：禹州市交通运输局</w:t>
      </w:r>
    </w:p>
    <w:p w14:paraId="3AD65AF6" w14:textId="77777777" w:rsidR="0091532F" w:rsidRPr="0007761E" w:rsidRDefault="0091532F" w:rsidP="0091532F">
      <w:pPr>
        <w:widowControl/>
        <w:shd w:val="clear" w:color="auto" w:fill="FFFFFF"/>
        <w:spacing w:line="360" w:lineRule="auto"/>
        <w:ind w:firstLineChars="200" w:firstLine="420"/>
        <w:contextualSpacing/>
        <w:jc w:val="left"/>
        <w:rPr>
          <w:rFonts w:ascii="宋体" w:eastAsia="宋体" w:hAnsi="宋体" w:cs="宋体"/>
          <w:color w:val="000000"/>
          <w:szCs w:val="21"/>
        </w:rPr>
      </w:pPr>
      <w:r w:rsidRPr="0007761E">
        <w:rPr>
          <w:rFonts w:ascii="宋体" w:eastAsia="宋体" w:hAnsi="宋体" w:cs="宋体" w:hint="eastAsia"/>
          <w:color w:val="000000"/>
          <w:szCs w:val="21"/>
        </w:rPr>
        <w:t xml:space="preserve">联系人：连先生  </w:t>
      </w:r>
    </w:p>
    <w:p w14:paraId="4C6C7305" w14:textId="77777777" w:rsidR="0091532F" w:rsidRPr="0007761E" w:rsidRDefault="0091532F" w:rsidP="0091532F">
      <w:pPr>
        <w:widowControl/>
        <w:shd w:val="clear" w:color="auto" w:fill="FFFFFF"/>
        <w:spacing w:line="360" w:lineRule="auto"/>
        <w:ind w:firstLineChars="200" w:firstLine="420"/>
        <w:contextualSpacing/>
        <w:jc w:val="left"/>
        <w:rPr>
          <w:rFonts w:ascii="宋体" w:eastAsia="宋体" w:hAnsi="宋体" w:cs="宋体"/>
          <w:color w:val="000000"/>
          <w:szCs w:val="21"/>
        </w:rPr>
      </w:pPr>
      <w:r w:rsidRPr="0007761E">
        <w:rPr>
          <w:rFonts w:ascii="宋体" w:eastAsia="宋体" w:hAnsi="宋体" w:cs="宋体" w:hint="eastAsia"/>
          <w:color w:val="000000"/>
          <w:szCs w:val="21"/>
        </w:rPr>
        <w:t>联系电话：0374-8</w:t>
      </w:r>
      <w:r w:rsidRPr="0007761E">
        <w:rPr>
          <w:rFonts w:ascii="宋体" w:eastAsia="宋体" w:hAnsi="宋体" w:cs="宋体"/>
          <w:color w:val="000000"/>
          <w:szCs w:val="21"/>
        </w:rPr>
        <w:t>080055</w:t>
      </w:r>
    </w:p>
    <w:bookmarkEnd w:id="0"/>
    <w:p w14:paraId="70714FE5" w14:textId="0A1E81BB" w:rsidR="009C0BCD" w:rsidRPr="0091532F" w:rsidRDefault="009C0BCD" w:rsidP="00405752">
      <w:pPr>
        <w:spacing w:line="360" w:lineRule="auto"/>
        <w:rPr>
          <w:rFonts w:ascii="宋体" w:eastAsia="宋体" w:hAnsi="宋体" w:cs="宋体"/>
          <w:color w:val="000000"/>
          <w:kern w:val="0"/>
          <w:szCs w:val="21"/>
        </w:rPr>
      </w:pPr>
    </w:p>
    <w:p w14:paraId="4F63A612" w14:textId="3CE6D0CA" w:rsidR="008B2AF6" w:rsidRDefault="008B2AF6" w:rsidP="008B2AF6">
      <w:pPr>
        <w:pStyle w:val="a0"/>
        <w:ind w:firstLine="340"/>
      </w:pPr>
    </w:p>
    <w:p w14:paraId="7DE49D76" w14:textId="3D134FBE" w:rsidR="008B2AF6" w:rsidRDefault="008B2AF6" w:rsidP="008B2AF6">
      <w:pPr>
        <w:pStyle w:val="21"/>
        <w:ind w:left="420" w:firstLine="480"/>
        <w:rPr>
          <w:rFonts w:hint="default"/>
          <w:lang w:eastAsia="zh-CN"/>
        </w:rPr>
      </w:pPr>
    </w:p>
    <w:p w14:paraId="0BC260D4" w14:textId="6680A61B" w:rsidR="00405752" w:rsidRDefault="00405752" w:rsidP="00405752">
      <w:pPr>
        <w:spacing w:line="360" w:lineRule="auto"/>
        <w:rPr>
          <w:rFonts w:hAnsi="宋体"/>
          <w:b/>
          <w:sz w:val="28"/>
          <w:szCs w:val="28"/>
        </w:rPr>
      </w:pPr>
      <w:r>
        <w:rPr>
          <w:rFonts w:hAnsi="宋体" w:hint="eastAsia"/>
          <w:b/>
          <w:sz w:val="28"/>
          <w:szCs w:val="28"/>
        </w:rPr>
        <w:lastRenderedPageBreak/>
        <w:t>温馨提示：</w:t>
      </w:r>
    </w:p>
    <w:p w14:paraId="3B0965AE" w14:textId="77777777" w:rsidR="00405752" w:rsidRDefault="00405752" w:rsidP="00405752">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本项目为全流程电子化交易项目，请认真阅读谈判文件，并注意以下事项。</w:t>
      </w:r>
    </w:p>
    <w:p w14:paraId="728E94AE" w14:textId="77777777" w:rsidR="00405752" w:rsidRDefault="00405752" w:rsidP="00405752">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1.供应商应按谈判文件规定编制、提交、解密电子响应文件。</w:t>
      </w:r>
    </w:p>
    <w:p w14:paraId="62EADA8F" w14:textId="77777777" w:rsidR="00405752" w:rsidRDefault="00405752" w:rsidP="00405752">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2.电子文件下载、制作、提交期间和远程不见面谈判（</w:t>
      </w:r>
      <w:r>
        <w:rPr>
          <w:rFonts w:ascii="宋体" w:eastAsia="宋体" w:hAnsi="宋体" w:cs="宋体" w:hint="eastAsia"/>
          <w:szCs w:val="21"/>
        </w:rPr>
        <w:t>电子响应文件的解密</w:t>
      </w:r>
      <w:r>
        <w:rPr>
          <w:rFonts w:ascii="宋体" w:eastAsia="宋体" w:hAnsi="宋体" w:cs="宋体" w:hint="eastAsia"/>
          <w:b/>
          <w:color w:val="000000"/>
          <w:szCs w:val="21"/>
        </w:rPr>
        <w:t>）环节，供应商须使用同一个CA数字证书（证书须在有效期内并可正常使用）。</w:t>
      </w:r>
    </w:p>
    <w:p w14:paraId="66CF89D2" w14:textId="77777777" w:rsidR="00405752" w:rsidRDefault="00405752" w:rsidP="00405752">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3.电子响应文件的制作</w:t>
      </w:r>
    </w:p>
    <w:p w14:paraId="42E73061"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3.1 供应商登录《全国公共资源交易平台(河南省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许昌市)》公共资源交易系统（</w:t>
      </w:r>
      <w:hyperlink r:id="rId11" w:history="1">
        <w:r>
          <w:rPr>
            <w:rStyle w:val="af9"/>
            <w:rFonts w:ascii="宋体" w:eastAsia="宋体" w:hAnsi="宋体" w:cs="宋体" w:hint="eastAsia"/>
            <w:szCs w:val="21"/>
          </w:rPr>
          <w:t>http://221.14.6.70:8088/ggzy/</w:t>
        </w:r>
      </w:hyperlink>
      <w:r>
        <w:rPr>
          <w:rFonts w:ascii="宋体" w:eastAsia="宋体" w:hAnsi="宋体" w:cs="宋体" w:hint="eastAsia"/>
          <w:color w:val="000000"/>
          <w:szCs w:val="21"/>
        </w:rPr>
        <w:t>）下载“许昌投标文件制作系统SEARUN 最新版本”，按谈判文件要求制作电子响应文件。</w:t>
      </w:r>
    </w:p>
    <w:p w14:paraId="3A37D314"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电子响应文件的制作，参考《全国公共资源交易平台(河南省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许昌市)》公共资源交易系统——组件下载——交易系统操作手册（投标人、供应商）。</w:t>
      </w:r>
    </w:p>
    <w:p w14:paraId="0AA977F1"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3.2 供应商须将谈判文件要求的资质、业绩、荣誉及相关人员证明材料等资料原件扫描件（或图片）制作到所提交的电子响应文件中。</w:t>
      </w:r>
    </w:p>
    <w:p w14:paraId="226B0B94"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3.3供应商对同一项目多个标段进行响应的，应分别下载所投标段的谈判文件，按标段制作电子响应文件，并按谈判文件要求在相应位置加盖供应商电子印章和法人电子印章。</w:t>
      </w:r>
    </w:p>
    <w:p w14:paraId="7FA7FAFD" w14:textId="77777777" w:rsidR="00405752" w:rsidRDefault="00405752" w:rsidP="00405752">
      <w:pPr>
        <w:tabs>
          <w:tab w:val="left" w:pos="7095"/>
        </w:tabs>
        <w:spacing w:line="360" w:lineRule="auto"/>
        <w:ind w:leftChars="50" w:left="105"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一个标段对应生成一个文件夹（xxxx项目xx标段）,其中后缀名为“.file”的文件用于电子投标使用。</w:t>
      </w:r>
    </w:p>
    <w:p w14:paraId="6A54AE06" w14:textId="77777777" w:rsidR="00405752" w:rsidRDefault="00405752" w:rsidP="00405752">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4.加密电子响应文件的提交</w:t>
      </w:r>
    </w:p>
    <w:p w14:paraId="4DA50E98"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4.1加密电子响应文件应按规定在谈判响应截止时间（谈判时间）之前成功提交至《全国公共资源交易平台(河南省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许昌市)》公共资源交易系统（</w:t>
      </w:r>
      <w:hyperlink r:id="rId12" w:history="1">
        <w:r>
          <w:rPr>
            <w:rStyle w:val="af9"/>
            <w:rFonts w:ascii="宋体" w:eastAsia="宋体" w:hAnsi="宋体" w:cs="宋体" w:hint="eastAsia"/>
            <w:szCs w:val="21"/>
          </w:rPr>
          <w:t>http://221.14.6.70:8088/ggzy/</w:t>
        </w:r>
      </w:hyperlink>
      <w:r>
        <w:rPr>
          <w:rFonts w:ascii="宋体" w:eastAsia="宋体" w:hAnsi="宋体" w:cs="宋体" w:hint="eastAsia"/>
          <w:color w:val="000000"/>
          <w:szCs w:val="21"/>
        </w:rPr>
        <w:t>）。</w:t>
      </w:r>
    </w:p>
    <w:p w14:paraId="502DC512"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供应商应充分考虑并预留技术处理和上传数据所需时间。</w:t>
      </w:r>
    </w:p>
    <w:p w14:paraId="06EE13F1"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4.2 供应商对同一项目多个标段进行响应的，加密电子响应文件应按标段分别提交。</w:t>
      </w:r>
    </w:p>
    <w:p w14:paraId="767FB434" w14:textId="77777777" w:rsidR="00405752" w:rsidRDefault="00405752" w:rsidP="00405752">
      <w:pPr>
        <w:tabs>
          <w:tab w:val="left" w:pos="7095"/>
        </w:tabs>
        <w:spacing w:line="360" w:lineRule="auto"/>
        <w:ind w:firstLineChars="200" w:firstLine="420"/>
        <w:contextualSpacing/>
        <w:rPr>
          <w:rFonts w:ascii="宋体" w:eastAsia="宋体" w:hAnsi="宋体" w:cs="宋体"/>
          <w:color w:val="00B0F0"/>
          <w:szCs w:val="21"/>
        </w:rPr>
      </w:pPr>
      <w:r>
        <w:rPr>
          <w:rFonts w:ascii="宋体" w:eastAsia="宋体" w:hAnsi="宋体" w:cs="宋体" w:hint="eastAsia"/>
          <w:color w:val="000000"/>
          <w:szCs w:val="21"/>
        </w:rPr>
        <w:t>4.3 加密电子响应文件成功提交后，《全国公共资源交易平台(河南省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许昌市)》公共资源交易系统（</w:t>
      </w:r>
      <w:hyperlink r:id="rId13" w:history="1">
        <w:r>
          <w:rPr>
            <w:rStyle w:val="af9"/>
            <w:rFonts w:ascii="宋体" w:eastAsia="宋体" w:hAnsi="宋体" w:cs="宋体" w:hint="eastAsia"/>
            <w:szCs w:val="21"/>
          </w:rPr>
          <w:t>http://221.14.6.70:8088/ggzy/</w:t>
        </w:r>
      </w:hyperlink>
      <w:r>
        <w:rPr>
          <w:rFonts w:ascii="宋体" w:eastAsia="宋体" w:hAnsi="宋体" w:cs="宋体" w:hint="eastAsia"/>
          <w:color w:val="000000"/>
          <w:szCs w:val="21"/>
        </w:rPr>
        <w:t>）生成“投标文件提交回执单”。</w:t>
      </w:r>
    </w:p>
    <w:p w14:paraId="1C311CD0" w14:textId="77777777" w:rsidR="00405752" w:rsidRDefault="00405752" w:rsidP="00405752">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5.远程不见面谈判（电子响应文件的解密）</w:t>
      </w:r>
    </w:p>
    <w:p w14:paraId="232B1D06"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5.1供应商应熟悉《许昌市不见面操作手册》，并提前设置不见面开标浏览器（设置流程详见《许昌市不见面操作手册》）。</w:t>
      </w:r>
    </w:p>
    <w:p w14:paraId="48053144"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5.2 《许昌市不见面操作手册》下载路径：全国公共资源交易平台（河南省·许昌市）—“资料下载”栏目。</w:t>
      </w:r>
    </w:p>
    <w:p w14:paraId="0A3FDF7D"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5.3谈判响应截止时间前供应商应登录本项目不见面开标大厅，按照谈判文件规定的时间准时参加线上</w:t>
      </w:r>
      <w:r>
        <w:rPr>
          <w:rFonts w:ascii="宋体" w:eastAsia="宋体" w:hAnsi="宋体" w:cs="宋体" w:hint="eastAsia"/>
          <w:color w:val="000000"/>
          <w:szCs w:val="21"/>
        </w:rPr>
        <w:lastRenderedPageBreak/>
        <w:t>响应文件开启。</w:t>
      </w:r>
    </w:p>
    <w:p w14:paraId="4F6D7375"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5.4供应商对线上响应文件开启过程和开标记录如有疑义，可在本项目不见面开标大厅“文字互动”对话框或“新增质疑”处在线提出询问。</w:t>
      </w:r>
    </w:p>
    <w:p w14:paraId="34F3406C" w14:textId="231ED27A"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5.5根据采购代理机构在“文字互动”对话框的通知，供应商选择功能栏“解密环节”按钮进行电子响应文件解密（供应商解密应自采购代理机构点击“开标”按钮后</w:t>
      </w:r>
      <w:r w:rsidR="008B3C0B">
        <w:rPr>
          <w:rFonts w:ascii="宋体" w:eastAsia="宋体" w:hAnsi="宋体" w:cs="宋体"/>
          <w:color w:val="000000"/>
          <w:szCs w:val="21"/>
        </w:rPr>
        <w:t>120</w:t>
      </w:r>
      <w:r>
        <w:rPr>
          <w:rFonts w:ascii="宋体" w:eastAsia="宋体" w:hAnsi="宋体" w:cs="宋体" w:hint="eastAsia"/>
          <w:color w:val="000000"/>
          <w:szCs w:val="21"/>
        </w:rPr>
        <w:t>分钟内完成）。供应商未在规定时间内解密或</w:t>
      </w:r>
      <w:r>
        <w:rPr>
          <w:rFonts w:ascii="宋体" w:eastAsia="宋体" w:hAnsi="宋体" w:cs="宋体" w:hint="eastAsia"/>
          <w:kern w:val="0"/>
          <w:szCs w:val="21"/>
        </w:rPr>
        <w:t>因供应商原因解密失败的，其响应文件将被拒绝。</w:t>
      </w:r>
    </w:p>
    <w:p w14:paraId="72FB3ECE"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5.6项目远程不见面响应文件开启活动结束时，供应商应在《开标记录表》上进行电子签章。供应商未签章的，视同认可线上响应文件开启结果。</w:t>
      </w:r>
    </w:p>
    <w:p w14:paraId="2BA5614B" w14:textId="77777777" w:rsidR="00405752" w:rsidRDefault="00405752" w:rsidP="00405752">
      <w:pPr>
        <w:tabs>
          <w:tab w:val="left" w:pos="7095"/>
        </w:tabs>
        <w:spacing w:line="360" w:lineRule="auto"/>
        <w:ind w:firstLineChars="200" w:firstLine="422"/>
        <w:contextualSpacing/>
        <w:rPr>
          <w:rFonts w:ascii="宋体" w:eastAsia="宋体" w:hAnsi="宋体" w:cs="宋体"/>
          <w:b/>
          <w:color w:val="000000"/>
          <w:szCs w:val="21"/>
        </w:rPr>
      </w:pPr>
      <w:r>
        <w:rPr>
          <w:rFonts w:ascii="宋体" w:eastAsia="宋体" w:hAnsi="宋体" w:cs="宋体" w:hint="eastAsia"/>
          <w:b/>
          <w:color w:val="000000"/>
          <w:szCs w:val="21"/>
        </w:rPr>
        <w:t>6.评审依据</w:t>
      </w:r>
    </w:p>
    <w:p w14:paraId="029248DA"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6.1全流程电子化交易（不见面谈判）项目，谈判小组以成功上传、解密的电子响应文件为依据评审。</w:t>
      </w:r>
    </w:p>
    <w:p w14:paraId="41017510"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6.2 评审期间，供应商应保持通讯手机畅通，并根据谈判小组要求在规定时间内提供：</w:t>
      </w:r>
    </w:p>
    <w:p w14:paraId="6FF4C48C"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（1）最后报价（加盖公章，或者由法定代表人或其授权的代表签字）；</w:t>
      </w:r>
    </w:p>
    <w:p w14:paraId="1C25289F" w14:textId="77777777" w:rsidR="00405752" w:rsidRDefault="00405752" w:rsidP="00405752">
      <w:pPr>
        <w:autoSpaceDE w:val="0"/>
        <w:autoSpaceDN w:val="0"/>
        <w:spacing w:line="360" w:lineRule="auto"/>
        <w:ind w:firstLineChars="200" w:firstLine="420"/>
        <w:contextualSpacing/>
        <w:rPr>
          <w:rFonts w:ascii="宋体" w:eastAsia="宋体" w:hAnsi="宋体" w:cs="宋体"/>
          <w:szCs w:val="21"/>
        </w:rPr>
      </w:pPr>
      <w:r>
        <w:rPr>
          <w:rFonts w:ascii="宋体" w:eastAsia="宋体" w:hAnsi="宋体" w:cs="宋体" w:hint="eastAsia"/>
          <w:szCs w:val="21"/>
        </w:rPr>
        <w:t>提交方式：供应商须使用CA数字证书登录</w:t>
      </w:r>
      <w:r>
        <w:rPr>
          <w:rFonts w:ascii="宋体" w:eastAsia="宋体" w:hAnsi="宋体" w:cs="宋体" w:hint="eastAsia"/>
          <w:color w:val="000000"/>
          <w:szCs w:val="21"/>
        </w:rPr>
        <w:t>《全国公共资源交易平台(河南省</w:t>
      </w:r>
      <w:r>
        <w:rPr>
          <w:rFonts w:ascii="Segoe UI Emoji" w:eastAsia="宋体" w:hAnsi="Segoe UI Emoji" w:cs="Segoe UI Emoji"/>
          <w:color w:val="000000"/>
          <w:szCs w:val="21"/>
        </w:rPr>
        <w:t>▪</w:t>
      </w:r>
      <w:r>
        <w:rPr>
          <w:rFonts w:ascii="宋体" w:eastAsia="宋体" w:hAnsi="宋体" w:cs="宋体" w:hint="eastAsia"/>
          <w:color w:val="000000"/>
          <w:szCs w:val="21"/>
        </w:rPr>
        <w:t>许昌市)》公共资源交易系统（</w:t>
      </w:r>
      <w:hyperlink r:id="rId14" w:history="1">
        <w:r>
          <w:rPr>
            <w:rStyle w:val="af9"/>
            <w:rFonts w:ascii="宋体" w:eastAsia="宋体" w:hAnsi="宋体" w:cs="宋体" w:hint="eastAsia"/>
            <w:szCs w:val="21"/>
          </w:rPr>
          <w:t>http://ggzy.xuchang.gov.cn:8088/ggzy/</w:t>
        </w:r>
      </w:hyperlink>
      <w:r>
        <w:rPr>
          <w:rFonts w:ascii="宋体" w:eastAsia="宋体" w:hAnsi="宋体" w:cs="宋体" w:hint="eastAsia"/>
          <w:color w:val="000000"/>
          <w:szCs w:val="21"/>
        </w:rPr>
        <w:t>）进行最后报价，</w:t>
      </w:r>
      <w:r>
        <w:rPr>
          <w:rFonts w:ascii="宋体" w:eastAsia="宋体" w:hAnsi="宋体" w:cs="宋体" w:hint="eastAsia"/>
          <w:szCs w:val="21"/>
        </w:rPr>
        <w:t>最后报价应包括：①总报价②分项报价。</w:t>
      </w:r>
    </w:p>
    <w:p w14:paraId="589415AE" w14:textId="77777777" w:rsidR="00405752" w:rsidRDefault="00405752" w:rsidP="00405752">
      <w:pPr>
        <w:autoSpaceDE w:val="0"/>
        <w:autoSpaceDN w:val="0"/>
        <w:spacing w:line="360" w:lineRule="auto"/>
        <w:ind w:right="-11" w:firstLineChars="200" w:firstLine="420"/>
        <w:contextualSpacing/>
        <w:rPr>
          <w:rFonts w:ascii="宋体" w:eastAsia="宋体" w:hAnsi="宋体" w:cs="宋体"/>
          <w:szCs w:val="21"/>
          <w:lang w:val="zh-CN"/>
        </w:rPr>
      </w:pPr>
      <w:r>
        <w:rPr>
          <w:rFonts w:ascii="宋体" w:eastAsia="宋体" w:hAnsi="宋体" w:cs="宋体" w:hint="eastAsia"/>
          <w:szCs w:val="21"/>
          <w:lang w:val="zh-CN"/>
        </w:rPr>
        <w:t>注：</w:t>
      </w:r>
      <w:r>
        <w:rPr>
          <w:rFonts w:ascii="宋体" w:eastAsia="宋体" w:hAnsi="宋体" w:cs="宋体" w:hint="eastAsia"/>
          <w:color w:val="000000"/>
          <w:szCs w:val="21"/>
        </w:rPr>
        <w:t>①谈判小组要求供应商提交最后报价时，</w:t>
      </w:r>
      <w:r>
        <w:rPr>
          <w:rFonts w:ascii="宋体" w:eastAsia="宋体" w:hAnsi="宋体" w:cs="宋体" w:hint="eastAsia"/>
          <w:szCs w:val="21"/>
          <w:lang w:val="zh-CN"/>
        </w:rPr>
        <w:t>在谈判小组规定时间内，供应商未提交最后报价则以其初次提交响应文件报价为最后报价。</w:t>
      </w:r>
    </w:p>
    <w:p w14:paraId="44109DB6" w14:textId="77777777" w:rsidR="00405752" w:rsidRDefault="00405752" w:rsidP="00405752">
      <w:pPr>
        <w:autoSpaceDE w:val="0"/>
        <w:autoSpaceDN w:val="0"/>
        <w:spacing w:line="360" w:lineRule="auto"/>
        <w:ind w:right="-11"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②谈判文件第二章“采购需求”中“采购清单”以工程量清单提供的，供应商应以工程量清单方式提交最后报价。</w:t>
      </w:r>
    </w:p>
    <w:p w14:paraId="4C7F1F5D" w14:textId="77777777" w:rsidR="00405752" w:rsidRDefault="00405752" w:rsidP="00405752">
      <w:pPr>
        <w:tabs>
          <w:tab w:val="left" w:pos="7095"/>
        </w:tabs>
        <w:spacing w:line="360" w:lineRule="auto"/>
        <w:ind w:firstLineChars="200" w:firstLine="420"/>
        <w:contextualSpacing/>
        <w:rPr>
          <w:rFonts w:ascii="宋体" w:eastAsia="宋体" w:hAnsi="宋体" w:cs="宋体"/>
          <w:color w:val="000000"/>
          <w:szCs w:val="21"/>
        </w:rPr>
      </w:pPr>
      <w:r>
        <w:rPr>
          <w:rFonts w:ascii="宋体" w:eastAsia="宋体" w:hAnsi="宋体" w:cs="宋体" w:hint="eastAsia"/>
          <w:color w:val="000000"/>
          <w:szCs w:val="21"/>
        </w:rPr>
        <w:t>③请供应商根据项目情况，可提前准备分项报价。</w:t>
      </w:r>
    </w:p>
    <w:p w14:paraId="43E3213B" w14:textId="77777777" w:rsidR="00405752" w:rsidRDefault="00405752" w:rsidP="00405752">
      <w:pPr>
        <w:tabs>
          <w:tab w:val="left" w:pos="7095"/>
        </w:tabs>
        <w:spacing w:line="360" w:lineRule="auto"/>
        <w:ind w:firstLineChars="200" w:firstLine="420"/>
        <w:contextualSpacing/>
        <w:rPr>
          <w:rFonts w:asciiTheme="minorEastAsia" w:hAnsiTheme="minorEastAsia" w:cs="仿宋_GB2312"/>
          <w:color w:val="000000"/>
          <w:sz w:val="24"/>
          <w:szCs w:val="24"/>
        </w:rPr>
      </w:pPr>
      <w:r>
        <w:rPr>
          <w:rFonts w:ascii="宋体" w:eastAsia="宋体" w:hAnsi="宋体" w:cs="宋体" w:hint="eastAsia"/>
          <w:color w:val="000000"/>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7B7EA43B" w14:textId="77777777" w:rsidR="00405752" w:rsidRPr="005F56FC" w:rsidRDefault="00405752" w:rsidP="00405752"/>
    <w:p w14:paraId="446F566E" w14:textId="77777777" w:rsidR="000717BF" w:rsidRPr="00405752" w:rsidRDefault="000717BF" w:rsidP="000717BF"/>
    <w:p w14:paraId="7E53A27C" w14:textId="77777777" w:rsidR="000D7B58" w:rsidRDefault="000D7B58" w:rsidP="000D7B58">
      <w:pPr>
        <w:pStyle w:val="a0"/>
        <w:ind w:firstLine="340"/>
      </w:pPr>
    </w:p>
    <w:p w14:paraId="698D57CB" w14:textId="77777777" w:rsidR="000D7B58" w:rsidRDefault="000D7B58" w:rsidP="000D7B58">
      <w:pPr>
        <w:pStyle w:val="21"/>
        <w:ind w:left="420" w:firstLine="480"/>
        <w:rPr>
          <w:rFonts w:hint="default"/>
          <w:lang w:eastAsia="zh-CN"/>
        </w:rPr>
      </w:pPr>
    </w:p>
    <w:p w14:paraId="6E6E048C" w14:textId="5B28EFCD" w:rsidR="000D7B58" w:rsidRDefault="000D7B58" w:rsidP="000D7B58">
      <w:pPr>
        <w:pStyle w:val="21"/>
        <w:ind w:left="420" w:firstLine="480"/>
        <w:rPr>
          <w:rFonts w:hint="default"/>
          <w:lang w:eastAsia="zh-CN"/>
        </w:rPr>
      </w:pPr>
    </w:p>
    <w:p w14:paraId="4C848096" w14:textId="1245D0AA" w:rsidR="0007761E" w:rsidRDefault="0007761E" w:rsidP="000D7B58">
      <w:pPr>
        <w:pStyle w:val="21"/>
        <w:ind w:left="420" w:firstLine="480"/>
        <w:rPr>
          <w:rFonts w:hint="default"/>
          <w:lang w:eastAsia="zh-CN"/>
        </w:rPr>
      </w:pPr>
    </w:p>
    <w:p w14:paraId="1B62B8E4" w14:textId="77777777" w:rsidR="0007761E" w:rsidRPr="00405752" w:rsidRDefault="0007761E" w:rsidP="000D7B58">
      <w:pPr>
        <w:pStyle w:val="21"/>
        <w:ind w:left="420" w:firstLine="480"/>
        <w:rPr>
          <w:rFonts w:hint="default"/>
          <w:lang w:eastAsia="zh-CN"/>
        </w:rPr>
      </w:pPr>
    </w:p>
    <w:p w14:paraId="0DB16E17" w14:textId="77777777" w:rsidR="00EF19A9" w:rsidRPr="00EF19A9" w:rsidRDefault="00EF19A9" w:rsidP="00EF19A9">
      <w:pPr>
        <w:jc w:val="center"/>
        <w:rPr>
          <w:rFonts w:ascii="宋体" w:eastAsia="宋体" w:hAnsi="宋体" w:cs="宋体"/>
          <w:b/>
          <w:kern w:val="0"/>
          <w:sz w:val="32"/>
          <w:szCs w:val="32"/>
        </w:rPr>
      </w:pPr>
      <w:r w:rsidRPr="00EF19A9">
        <w:rPr>
          <w:rFonts w:ascii="宋体" w:eastAsia="宋体" w:hAnsi="宋体" w:cs="宋体" w:hint="eastAsia"/>
          <w:b/>
          <w:kern w:val="0"/>
          <w:sz w:val="32"/>
          <w:szCs w:val="32"/>
        </w:rPr>
        <w:lastRenderedPageBreak/>
        <w:t>第二章 采购需求</w:t>
      </w:r>
    </w:p>
    <w:p w14:paraId="6AD92C50" w14:textId="77777777" w:rsidR="00EF19A9" w:rsidRPr="00EF19A9" w:rsidRDefault="00EF19A9" w:rsidP="00EF19A9">
      <w:pPr>
        <w:widowControl/>
        <w:numPr>
          <w:ilvl w:val="0"/>
          <w:numId w:val="12"/>
        </w:numPr>
        <w:shd w:val="clear" w:color="auto" w:fill="FFFFFF"/>
        <w:spacing w:line="360" w:lineRule="auto"/>
        <w:ind w:firstLineChars="200" w:firstLine="482"/>
        <w:contextualSpacing/>
        <w:jc w:val="left"/>
        <w:rPr>
          <w:rFonts w:ascii="宋体" w:eastAsia="宋体" w:hAnsi="宋体" w:cs="黑体"/>
          <w:b/>
          <w:bCs/>
          <w:color w:val="000000"/>
          <w:sz w:val="24"/>
          <w:szCs w:val="24"/>
          <w:shd w:val="clear" w:color="auto" w:fill="FFFFFF"/>
        </w:rPr>
      </w:pPr>
      <w:r w:rsidRPr="00EF19A9">
        <w:rPr>
          <w:rFonts w:ascii="宋体" w:eastAsia="宋体" w:hAnsi="宋体" w:cs="黑体" w:hint="eastAsia"/>
          <w:b/>
          <w:bCs/>
          <w:color w:val="000000"/>
          <w:sz w:val="24"/>
          <w:szCs w:val="24"/>
          <w:shd w:val="clear" w:color="auto" w:fill="FFFFFF"/>
        </w:rPr>
        <w:t>本项目需实现的功能或者目标</w:t>
      </w:r>
    </w:p>
    <w:p w14:paraId="2885EF9A" w14:textId="2C81136B" w:rsidR="00EF19A9" w:rsidRPr="00EF19A9" w:rsidRDefault="00EF19A9" w:rsidP="004B2B8A">
      <w:pPr>
        <w:widowControl/>
        <w:shd w:val="clear" w:color="auto" w:fill="FFFFFF"/>
        <w:spacing w:line="360" w:lineRule="auto"/>
        <w:ind w:left="482" w:firstLineChars="100" w:firstLine="240"/>
        <w:contextualSpacing/>
        <w:jc w:val="left"/>
        <w:rPr>
          <w:rFonts w:ascii="Times New Roman" w:eastAsia="宋体" w:hAnsi="宋体" w:cs="Times New Roman"/>
          <w:color w:val="000000"/>
          <w:szCs w:val="21"/>
        </w:rPr>
      </w:pPr>
      <w:r w:rsidRPr="00EF19A9">
        <w:rPr>
          <w:rFonts w:ascii="宋体" w:eastAsia="宋体" w:hAnsi="Times New Roman" w:cs="宋体" w:hint="eastAsia"/>
          <w:sz w:val="24"/>
          <w:szCs w:val="20"/>
          <w:lang w:val="zh-CN"/>
        </w:rPr>
        <w:t>对</w:t>
      </w:r>
      <w:r w:rsidR="0091532F" w:rsidRPr="0091532F">
        <w:rPr>
          <w:rFonts w:ascii="宋体" w:eastAsia="宋体" w:hAnsi="Times New Roman" w:cs="宋体" w:hint="eastAsia"/>
          <w:sz w:val="24"/>
          <w:szCs w:val="20"/>
        </w:rPr>
        <w:t>禹州市交通运输局禹州市2022年财政衔接推进乡村振兴补助资金项目</w:t>
      </w:r>
      <w:r w:rsidRPr="00EF19A9">
        <w:rPr>
          <w:rFonts w:ascii="宋体" w:eastAsia="宋体" w:hAnsi="Times New Roman" w:cs="宋体" w:hint="eastAsia"/>
          <w:sz w:val="24"/>
          <w:szCs w:val="20"/>
          <w:lang w:val="zh-CN"/>
        </w:rPr>
        <w:t>质量进行最终检测</w:t>
      </w:r>
    </w:p>
    <w:p w14:paraId="3545A835" w14:textId="77777777" w:rsidR="00EF19A9" w:rsidRPr="00EF19A9" w:rsidRDefault="00EF19A9" w:rsidP="00EF19A9">
      <w:pPr>
        <w:spacing w:after="120" w:line="360" w:lineRule="auto"/>
        <w:ind w:firstLineChars="200" w:firstLine="482"/>
        <w:rPr>
          <w:rFonts w:ascii="仿宋" w:eastAsia="仿宋" w:hAnsi="仿宋" w:cs="宋体"/>
          <w:b/>
          <w:color w:val="000000"/>
          <w:kern w:val="0"/>
          <w:sz w:val="24"/>
          <w:szCs w:val="24"/>
        </w:rPr>
      </w:pPr>
      <w:r w:rsidRPr="00EF19A9">
        <w:rPr>
          <w:rFonts w:ascii="仿宋" w:eastAsia="仿宋" w:hAnsi="仿宋" w:cs="宋体" w:hint="eastAsia"/>
          <w:b/>
          <w:color w:val="000000"/>
          <w:kern w:val="0"/>
          <w:sz w:val="24"/>
          <w:szCs w:val="24"/>
        </w:rPr>
        <w:t>（二）采购内容：</w:t>
      </w:r>
    </w:p>
    <w:p w14:paraId="4C52DB1C" w14:textId="4F7BBF46" w:rsidR="00EF19A9" w:rsidRPr="00EF19A9" w:rsidRDefault="00EF19A9" w:rsidP="004D6D1E">
      <w:pPr>
        <w:spacing w:after="120" w:line="360" w:lineRule="auto"/>
        <w:ind w:firstLineChars="300" w:firstLine="720"/>
        <w:rPr>
          <w:rFonts w:ascii="宋体" w:eastAsia="宋体" w:hAnsi="Times New Roman" w:cs="宋体"/>
          <w:sz w:val="24"/>
          <w:szCs w:val="20"/>
          <w:lang w:val="zh-CN"/>
        </w:rPr>
      </w:pPr>
      <w:r w:rsidRPr="00EF19A9">
        <w:rPr>
          <w:rFonts w:ascii="宋体" w:eastAsia="宋体" w:hAnsi="Times New Roman" w:cs="宋体" w:hint="eastAsia"/>
          <w:sz w:val="24"/>
          <w:szCs w:val="20"/>
          <w:lang w:val="zh-CN"/>
        </w:rPr>
        <w:t>对</w:t>
      </w:r>
      <w:r w:rsidR="0091532F" w:rsidRPr="0091532F">
        <w:rPr>
          <w:rFonts w:ascii="宋体" w:eastAsia="宋体" w:hAnsi="Times New Roman" w:cs="宋体" w:hint="eastAsia"/>
          <w:sz w:val="24"/>
          <w:szCs w:val="20"/>
        </w:rPr>
        <w:t>禹州市交通运输局禹州市2022年财政衔接推进乡村振兴补助资金项目</w:t>
      </w:r>
      <w:r w:rsidRPr="00EF19A9">
        <w:rPr>
          <w:rFonts w:ascii="宋体" w:eastAsia="宋体" w:hAnsi="Times New Roman" w:cs="宋体" w:hint="eastAsia"/>
          <w:sz w:val="24"/>
          <w:szCs w:val="20"/>
          <w:lang w:val="zh-CN"/>
        </w:rPr>
        <w:t>检测后及时出具4份检测报告</w:t>
      </w:r>
    </w:p>
    <w:p w14:paraId="21ACA38E" w14:textId="77777777" w:rsidR="00EF19A9" w:rsidRPr="00EF19A9" w:rsidRDefault="00EF19A9" w:rsidP="00EF19A9">
      <w:pPr>
        <w:widowControl/>
        <w:shd w:val="clear" w:color="auto" w:fill="FFFFFF"/>
        <w:spacing w:line="360" w:lineRule="auto"/>
        <w:ind w:firstLineChars="200" w:firstLine="480"/>
        <w:contextualSpacing/>
        <w:jc w:val="left"/>
        <w:rPr>
          <w:rFonts w:ascii="宋体" w:eastAsia="宋体" w:hAnsi="Times New Roman" w:cs="宋体"/>
          <w:sz w:val="24"/>
          <w:szCs w:val="20"/>
          <w:lang w:val="zh-CN"/>
        </w:rPr>
      </w:pPr>
      <w:r w:rsidRPr="00EF19A9">
        <w:rPr>
          <w:rFonts w:ascii="宋体" w:eastAsia="宋体" w:hAnsi="Times New Roman" w:cs="宋体" w:hint="eastAsia"/>
          <w:sz w:val="24"/>
          <w:szCs w:val="20"/>
          <w:lang w:val="zh-CN"/>
        </w:rPr>
        <w:t>（三）</w:t>
      </w:r>
      <w:r w:rsidRPr="00EF19A9">
        <w:rPr>
          <w:rFonts w:ascii="仿宋" w:eastAsia="仿宋" w:hAnsi="仿宋" w:cs="宋体" w:hint="eastAsia"/>
          <w:b/>
          <w:color w:val="000000"/>
          <w:kern w:val="0"/>
          <w:sz w:val="24"/>
          <w:szCs w:val="24"/>
        </w:rPr>
        <w:t>采购标的执行标准</w:t>
      </w:r>
      <w:r w:rsidRPr="00EF19A9">
        <w:rPr>
          <w:rFonts w:ascii="宋体" w:eastAsia="宋体" w:hAnsi="Times New Roman" w:cs="宋体" w:hint="eastAsia"/>
          <w:sz w:val="24"/>
          <w:szCs w:val="20"/>
          <w:lang w:val="zh-CN"/>
        </w:rPr>
        <w:t>：</w:t>
      </w:r>
    </w:p>
    <w:p w14:paraId="770B4504" w14:textId="77777777" w:rsidR="00EF19A9" w:rsidRPr="00EF19A9" w:rsidRDefault="00EF19A9" w:rsidP="004D6D1E">
      <w:pPr>
        <w:widowControl/>
        <w:shd w:val="clear" w:color="auto" w:fill="FFFFFF"/>
        <w:spacing w:line="360" w:lineRule="auto"/>
        <w:ind w:firstLineChars="300" w:firstLine="720"/>
        <w:contextualSpacing/>
        <w:jc w:val="left"/>
        <w:rPr>
          <w:rFonts w:ascii="宋体" w:eastAsia="宋体" w:hAnsi="Times New Roman" w:cs="宋体"/>
          <w:sz w:val="24"/>
          <w:szCs w:val="20"/>
          <w:lang w:val="zh-CN"/>
        </w:rPr>
      </w:pPr>
      <w:r w:rsidRPr="00EF19A9">
        <w:rPr>
          <w:rFonts w:ascii="宋体" w:eastAsia="宋体" w:hAnsi="Times New Roman" w:cs="宋体" w:hint="eastAsia"/>
          <w:sz w:val="24"/>
          <w:szCs w:val="20"/>
          <w:lang w:val="zh-CN"/>
        </w:rPr>
        <w:t>符合国家现行的行业标准。</w:t>
      </w:r>
    </w:p>
    <w:p w14:paraId="0663A0C5" w14:textId="77777777" w:rsidR="00EF19A9" w:rsidRPr="00EF19A9" w:rsidRDefault="00EF19A9" w:rsidP="00EF19A9">
      <w:pPr>
        <w:widowControl/>
        <w:shd w:val="clear" w:color="auto" w:fill="FFFFFF"/>
        <w:spacing w:line="360" w:lineRule="auto"/>
        <w:ind w:firstLineChars="200" w:firstLine="482"/>
        <w:contextualSpacing/>
        <w:jc w:val="left"/>
        <w:rPr>
          <w:rFonts w:ascii="仿宋" w:eastAsia="仿宋" w:hAnsi="仿宋" w:cs="宋体"/>
          <w:b/>
          <w:color w:val="000000"/>
          <w:kern w:val="0"/>
          <w:sz w:val="24"/>
          <w:szCs w:val="24"/>
        </w:rPr>
      </w:pPr>
      <w:r w:rsidRPr="00EF19A9">
        <w:rPr>
          <w:rFonts w:ascii="仿宋" w:eastAsia="仿宋" w:hAnsi="仿宋" w:cs="宋体" w:hint="eastAsia"/>
          <w:b/>
          <w:color w:val="000000"/>
          <w:kern w:val="0"/>
          <w:sz w:val="24"/>
          <w:szCs w:val="24"/>
        </w:rPr>
        <w:t>（四）服务标准、期限、效率：</w:t>
      </w:r>
    </w:p>
    <w:p w14:paraId="371B51DA" w14:textId="2C037E22" w:rsidR="00EF19A9" w:rsidRPr="00EF19A9" w:rsidRDefault="00EF19A9" w:rsidP="004D6D1E">
      <w:pPr>
        <w:widowControl/>
        <w:shd w:val="clear" w:color="auto" w:fill="FFFFFF"/>
        <w:spacing w:line="360" w:lineRule="auto"/>
        <w:ind w:firstLineChars="300" w:firstLine="720"/>
        <w:contextualSpacing/>
        <w:jc w:val="left"/>
        <w:rPr>
          <w:rFonts w:ascii="宋体" w:eastAsia="宋体" w:hAnsi="Times New Roman" w:cs="宋体"/>
          <w:sz w:val="24"/>
          <w:szCs w:val="20"/>
          <w:lang w:val="zh-CN"/>
        </w:rPr>
      </w:pPr>
      <w:r w:rsidRPr="00EF19A9">
        <w:rPr>
          <w:rFonts w:ascii="宋体" w:eastAsia="宋体" w:hAnsi="Times New Roman" w:cs="宋体" w:hint="eastAsia"/>
          <w:sz w:val="24"/>
          <w:szCs w:val="20"/>
          <w:lang w:val="zh-CN"/>
        </w:rPr>
        <w:t>工期：</w:t>
      </w:r>
      <w:r w:rsidR="009401B4" w:rsidRPr="009401B4">
        <w:rPr>
          <w:rFonts w:ascii="宋体" w:eastAsia="宋体" w:hAnsi="Times New Roman" w:cs="宋体" w:hint="eastAsia"/>
          <w:sz w:val="24"/>
          <w:szCs w:val="20"/>
        </w:rPr>
        <w:t>合同签订后</w:t>
      </w:r>
      <w:r w:rsidR="009401B4" w:rsidRPr="009401B4">
        <w:rPr>
          <w:rFonts w:ascii="宋体" w:eastAsia="宋体" w:hAnsi="Times New Roman" w:cs="宋体"/>
          <w:sz w:val="24"/>
          <w:szCs w:val="20"/>
        </w:rPr>
        <w:t>3</w:t>
      </w:r>
      <w:r w:rsidR="009401B4" w:rsidRPr="009401B4">
        <w:rPr>
          <w:rFonts w:ascii="宋体" w:eastAsia="宋体" w:hAnsi="Times New Roman" w:cs="宋体" w:hint="eastAsia"/>
          <w:sz w:val="24"/>
          <w:szCs w:val="20"/>
        </w:rPr>
        <w:t>0日历天</w:t>
      </w:r>
      <w:r w:rsidRPr="00EF19A9">
        <w:rPr>
          <w:rFonts w:ascii="宋体" w:eastAsia="宋体" w:hAnsi="Times New Roman" w:cs="宋体" w:hint="eastAsia"/>
          <w:sz w:val="24"/>
          <w:szCs w:val="20"/>
          <w:lang w:val="zh-CN"/>
        </w:rPr>
        <w:t>。</w:t>
      </w:r>
    </w:p>
    <w:p w14:paraId="2E1FD916" w14:textId="77777777" w:rsidR="00EF19A9" w:rsidRPr="00EF19A9" w:rsidRDefault="00EF19A9" w:rsidP="00EF19A9">
      <w:pPr>
        <w:widowControl/>
        <w:shd w:val="clear" w:color="auto" w:fill="FFFFFF"/>
        <w:spacing w:line="360" w:lineRule="auto"/>
        <w:ind w:firstLineChars="200" w:firstLine="482"/>
        <w:contextualSpacing/>
        <w:jc w:val="left"/>
        <w:rPr>
          <w:rFonts w:ascii="仿宋" w:eastAsia="仿宋" w:hAnsi="仿宋" w:cs="宋体"/>
          <w:b/>
          <w:color w:val="000000"/>
          <w:kern w:val="0"/>
          <w:sz w:val="24"/>
          <w:szCs w:val="24"/>
        </w:rPr>
      </w:pPr>
      <w:r w:rsidRPr="00EF19A9">
        <w:rPr>
          <w:rFonts w:ascii="仿宋" w:eastAsia="仿宋" w:hAnsi="仿宋" w:cs="宋体" w:hint="eastAsia"/>
          <w:b/>
          <w:color w:val="000000"/>
          <w:kern w:val="0"/>
          <w:sz w:val="24"/>
          <w:szCs w:val="24"/>
        </w:rPr>
        <w:t>（五）验收标准：</w:t>
      </w:r>
    </w:p>
    <w:p w14:paraId="16D7E002" w14:textId="77777777" w:rsidR="00EF19A9" w:rsidRPr="00EF19A9" w:rsidRDefault="00EF19A9" w:rsidP="00EF19A9">
      <w:pPr>
        <w:widowControl/>
        <w:shd w:val="clear" w:color="auto" w:fill="FFFFFF"/>
        <w:spacing w:line="360" w:lineRule="auto"/>
        <w:ind w:firstLineChars="200" w:firstLine="480"/>
        <w:contextualSpacing/>
        <w:jc w:val="left"/>
        <w:rPr>
          <w:rFonts w:ascii="宋体" w:eastAsia="宋体" w:hAnsi="Times New Roman" w:cs="宋体"/>
          <w:sz w:val="24"/>
          <w:szCs w:val="20"/>
          <w:lang w:val="zh-CN"/>
        </w:rPr>
      </w:pPr>
      <w:r w:rsidRPr="00EF19A9">
        <w:rPr>
          <w:rFonts w:ascii="宋体" w:eastAsia="宋体" w:hAnsi="Times New Roman" w:cs="宋体" w:hint="eastAsia"/>
          <w:sz w:val="24"/>
          <w:szCs w:val="20"/>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72B97D59" w14:textId="77777777" w:rsidR="00EF19A9" w:rsidRPr="00EF19A9" w:rsidRDefault="00EF19A9" w:rsidP="00EF19A9">
      <w:pPr>
        <w:widowControl/>
        <w:shd w:val="clear" w:color="auto" w:fill="FFFFFF"/>
        <w:spacing w:line="360" w:lineRule="auto"/>
        <w:ind w:firstLineChars="200" w:firstLine="480"/>
        <w:contextualSpacing/>
        <w:jc w:val="left"/>
        <w:rPr>
          <w:rFonts w:ascii="宋体" w:eastAsia="宋体" w:hAnsi="Times New Roman" w:cs="宋体"/>
          <w:sz w:val="24"/>
          <w:szCs w:val="20"/>
          <w:lang w:val="zh-CN"/>
        </w:rPr>
      </w:pPr>
      <w:r w:rsidRPr="00EF19A9">
        <w:rPr>
          <w:rFonts w:ascii="宋体" w:eastAsia="宋体" w:hAnsi="Times New Roman" w:cs="宋体" w:hint="eastAsia"/>
          <w:sz w:val="24"/>
          <w:szCs w:val="20"/>
          <w:lang w:val="zh-CN"/>
        </w:rPr>
        <w:t>1、按照国家相关标准、行业标准、地方标准或者其他标准、规范验收；</w:t>
      </w:r>
    </w:p>
    <w:p w14:paraId="510AAA41" w14:textId="77777777" w:rsidR="00EF19A9" w:rsidRPr="00EF19A9" w:rsidRDefault="00EF19A9" w:rsidP="00EF19A9">
      <w:pPr>
        <w:widowControl/>
        <w:shd w:val="clear" w:color="auto" w:fill="FFFFFF"/>
        <w:spacing w:line="360" w:lineRule="auto"/>
        <w:ind w:firstLineChars="200" w:firstLine="480"/>
        <w:contextualSpacing/>
        <w:jc w:val="left"/>
        <w:rPr>
          <w:rFonts w:ascii="宋体" w:eastAsia="宋体" w:hAnsi="Times New Roman" w:cs="宋体"/>
          <w:sz w:val="24"/>
          <w:szCs w:val="20"/>
          <w:lang w:val="zh-CN"/>
        </w:rPr>
      </w:pPr>
      <w:r w:rsidRPr="00EF19A9">
        <w:rPr>
          <w:rFonts w:ascii="宋体" w:eastAsia="宋体" w:hAnsi="Times New Roman" w:cs="宋体" w:hint="eastAsia"/>
          <w:sz w:val="24"/>
          <w:szCs w:val="20"/>
          <w:lang w:val="zh-CN"/>
        </w:rPr>
        <w:t>2、按照招标文件要求、投标文件响应和承诺验收；</w:t>
      </w:r>
    </w:p>
    <w:p w14:paraId="2132613F" w14:textId="77777777" w:rsidR="00EF19A9" w:rsidRPr="00EF19A9" w:rsidRDefault="00EF19A9" w:rsidP="00EF19A9">
      <w:pPr>
        <w:widowControl/>
        <w:shd w:val="clear" w:color="auto" w:fill="FFFFFF"/>
        <w:spacing w:line="360" w:lineRule="auto"/>
        <w:ind w:firstLineChars="200" w:firstLine="482"/>
        <w:contextualSpacing/>
        <w:jc w:val="left"/>
        <w:rPr>
          <w:rFonts w:ascii="宋体" w:eastAsia="宋体" w:hAnsi="宋体" w:cs="宋体"/>
          <w:b/>
          <w:color w:val="000000"/>
          <w:kern w:val="0"/>
          <w:sz w:val="24"/>
          <w:szCs w:val="24"/>
          <w:lang w:val="zh-CN"/>
        </w:rPr>
      </w:pPr>
      <w:r w:rsidRPr="00EF19A9">
        <w:rPr>
          <w:rFonts w:ascii="宋体" w:eastAsia="宋体" w:hAnsi="宋体" w:cs="宋体" w:hint="eastAsia"/>
          <w:b/>
          <w:color w:val="000000"/>
          <w:kern w:val="0"/>
          <w:sz w:val="24"/>
          <w:szCs w:val="24"/>
          <w:lang w:val="zh-CN"/>
        </w:rPr>
        <w:t>五、特别别示：</w:t>
      </w:r>
    </w:p>
    <w:p w14:paraId="24C97B5D" w14:textId="77777777" w:rsidR="00EF19A9" w:rsidRPr="00EF19A9" w:rsidRDefault="00EF19A9" w:rsidP="00EF19A9">
      <w:pPr>
        <w:wordWrap w:val="0"/>
        <w:topLinePunct/>
        <w:spacing w:line="360" w:lineRule="auto"/>
        <w:ind w:firstLineChars="200" w:firstLine="480"/>
        <w:rPr>
          <w:rFonts w:ascii="宋体" w:eastAsia="宋体" w:hAnsi="Times New Roman" w:cs="宋体"/>
          <w:sz w:val="24"/>
          <w:szCs w:val="20"/>
          <w:lang w:val="zh-CN"/>
        </w:rPr>
      </w:pPr>
      <w:r w:rsidRPr="00EF19A9">
        <w:rPr>
          <w:rFonts w:ascii="宋体" w:eastAsia="宋体" w:hAnsi="Times New Roman" w:cs="宋体" w:hint="eastAsia"/>
          <w:sz w:val="24"/>
          <w:szCs w:val="20"/>
          <w:lang w:val="zh-CN"/>
        </w:rPr>
        <w:t>1、以上要求为最低要求，投标商不得低于以上要求，否则为无效响应文件。</w:t>
      </w:r>
    </w:p>
    <w:p w14:paraId="608E7194" w14:textId="77777777" w:rsidR="00EF19A9" w:rsidRPr="00EF19A9" w:rsidRDefault="00EF19A9" w:rsidP="00EF19A9">
      <w:pPr>
        <w:wordWrap w:val="0"/>
        <w:topLinePunct/>
        <w:spacing w:line="360" w:lineRule="auto"/>
        <w:ind w:firstLineChars="200" w:firstLine="480"/>
        <w:rPr>
          <w:rFonts w:ascii="宋体" w:eastAsia="宋体" w:hAnsi="Times New Roman" w:cs="宋体"/>
          <w:sz w:val="24"/>
          <w:szCs w:val="20"/>
          <w:lang w:val="zh-CN"/>
        </w:rPr>
      </w:pPr>
      <w:r w:rsidRPr="00EF19A9">
        <w:rPr>
          <w:rFonts w:ascii="宋体" w:eastAsia="宋体" w:hAnsi="Times New Roman" w:cs="宋体" w:hint="eastAsia"/>
          <w:sz w:val="24"/>
          <w:szCs w:val="20"/>
          <w:lang w:val="zh-CN"/>
        </w:rPr>
        <w:t>2、投标商须有合理的方案，否则为无效响应文件 。</w:t>
      </w:r>
    </w:p>
    <w:p w14:paraId="53A82FF4" w14:textId="77777777" w:rsidR="00EF19A9" w:rsidRPr="00EF19A9" w:rsidRDefault="00EF19A9" w:rsidP="00EF19A9">
      <w:pPr>
        <w:wordWrap w:val="0"/>
        <w:topLinePunct/>
        <w:spacing w:line="360" w:lineRule="auto"/>
        <w:ind w:firstLineChars="200" w:firstLine="480"/>
        <w:rPr>
          <w:rFonts w:ascii="宋体" w:eastAsia="宋体" w:hAnsi="Times New Roman" w:cs="宋体"/>
          <w:sz w:val="24"/>
          <w:szCs w:val="20"/>
          <w:lang w:val="zh-CN"/>
        </w:rPr>
      </w:pPr>
      <w:r w:rsidRPr="00EF19A9">
        <w:rPr>
          <w:rFonts w:ascii="宋体" w:eastAsia="宋体" w:hAnsi="Times New Roman" w:cs="宋体" w:hint="eastAsia"/>
          <w:sz w:val="24"/>
          <w:szCs w:val="20"/>
          <w:lang w:val="zh-CN"/>
        </w:rPr>
        <w:t>3、投标人应就该项目完整投标（报价含运输费、税费等综合费用），否则为无效响应文件。</w:t>
      </w:r>
    </w:p>
    <w:p w14:paraId="764480C6" w14:textId="77777777" w:rsidR="00EF19A9" w:rsidRPr="00EF19A9" w:rsidRDefault="00EF19A9" w:rsidP="00EF19A9">
      <w:pPr>
        <w:wordWrap w:val="0"/>
        <w:topLinePunct/>
        <w:spacing w:line="360" w:lineRule="auto"/>
        <w:ind w:firstLineChars="200" w:firstLine="480"/>
        <w:rPr>
          <w:rFonts w:ascii="宋体" w:eastAsia="宋体" w:hAnsi="Times New Roman" w:cs="宋体"/>
          <w:sz w:val="24"/>
          <w:szCs w:val="20"/>
          <w:lang w:val="zh-CN"/>
        </w:rPr>
      </w:pPr>
      <w:r w:rsidRPr="00EF19A9">
        <w:rPr>
          <w:rFonts w:ascii="宋体" w:eastAsia="宋体" w:hAnsi="Times New Roman" w:cs="宋体" w:hint="eastAsia"/>
          <w:sz w:val="24"/>
          <w:szCs w:val="20"/>
          <w:lang w:val="zh-CN"/>
        </w:rPr>
        <w:t>4、投标商必须由法定代表人或其授权代表参加开标会议，随时接受谈判小组询问，并予作出书面解答。</w:t>
      </w:r>
    </w:p>
    <w:p w14:paraId="3D0D23AA" w14:textId="77777777" w:rsidR="00EF19A9" w:rsidRPr="00EF19A9" w:rsidRDefault="00B326A9" w:rsidP="00B326A9">
      <w:pPr>
        <w:wordWrap w:val="0"/>
        <w:topLinePunct/>
        <w:spacing w:line="360" w:lineRule="auto"/>
        <w:ind w:firstLineChars="200" w:firstLine="480"/>
        <w:rPr>
          <w:rFonts w:ascii="宋体" w:eastAsia="宋体" w:hAnsi="Times New Roman" w:cs="宋体"/>
          <w:sz w:val="24"/>
          <w:szCs w:val="20"/>
          <w:lang w:val="zh-CN"/>
        </w:rPr>
      </w:pPr>
      <w:r>
        <w:rPr>
          <w:rFonts w:ascii="宋体" w:eastAsia="宋体" w:hAnsi="Times New Roman" w:cs="宋体" w:hint="eastAsia"/>
          <w:sz w:val="24"/>
          <w:szCs w:val="20"/>
          <w:lang w:val="zh-CN"/>
        </w:rPr>
        <w:t>5、</w:t>
      </w:r>
      <w:r w:rsidR="00EF19A9" w:rsidRPr="00EF19A9">
        <w:rPr>
          <w:rFonts w:ascii="宋体" w:eastAsia="宋体" w:hAnsi="Times New Roman" w:cs="宋体" w:hint="eastAsia"/>
          <w:sz w:val="24"/>
          <w:szCs w:val="20"/>
          <w:lang w:val="zh-CN"/>
        </w:rPr>
        <w:t>采购人确定成交人后，中标人须向</w:t>
      </w:r>
      <w:r w:rsidR="004D6D1E">
        <w:rPr>
          <w:rFonts w:ascii="宋体" w:eastAsia="宋体" w:hAnsi="Times New Roman" w:cs="宋体" w:hint="eastAsia"/>
          <w:sz w:val="24"/>
          <w:szCs w:val="20"/>
          <w:lang w:val="zh-CN"/>
        </w:rPr>
        <w:t>代理公司</w:t>
      </w:r>
      <w:r w:rsidR="00EF19A9" w:rsidRPr="00EF19A9">
        <w:rPr>
          <w:rFonts w:ascii="宋体" w:eastAsia="宋体" w:hAnsi="Times New Roman" w:cs="宋体" w:hint="eastAsia"/>
          <w:sz w:val="24"/>
          <w:szCs w:val="20"/>
          <w:lang w:val="zh-CN"/>
        </w:rPr>
        <w:t>发送投标报价及分项报价（如果货物需求中有分项的话）一览表电子档，并同时通</w:t>
      </w:r>
      <w:r w:rsidR="004D6D1E">
        <w:rPr>
          <w:rFonts w:ascii="宋体" w:eastAsia="宋体" w:hAnsi="Times New Roman" w:cs="宋体" w:hint="eastAsia"/>
          <w:sz w:val="24"/>
          <w:szCs w:val="20"/>
          <w:lang w:val="zh-CN"/>
        </w:rPr>
        <w:t>代理公司</w:t>
      </w:r>
      <w:r w:rsidR="00EF19A9" w:rsidRPr="00EF19A9">
        <w:rPr>
          <w:rFonts w:ascii="宋体" w:eastAsia="宋体" w:hAnsi="Times New Roman" w:cs="宋体" w:hint="eastAsia"/>
          <w:sz w:val="24"/>
          <w:szCs w:val="20"/>
          <w:lang w:val="zh-CN"/>
        </w:rPr>
        <w:t>。邮箱：</w:t>
      </w:r>
      <w:hyperlink r:id="rId15" w:history="1">
        <w:r w:rsidR="004D6D1E" w:rsidRPr="00B326A9">
          <w:rPr>
            <w:rFonts w:hint="eastAsia"/>
            <w:lang w:val="zh-CN"/>
          </w:rPr>
          <w:t>hndhzb@163.com</w:t>
        </w:r>
      </w:hyperlink>
      <w:r w:rsidR="00EF19A9" w:rsidRPr="00EF19A9">
        <w:rPr>
          <w:rFonts w:ascii="宋体" w:eastAsia="宋体" w:hAnsi="Times New Roman" w:cs="宋体" w:hint="eastAsia"/>
          <w:sz w:val="24"/>
          <w:szCs w:val="20"/>
          <w:lang w:val="zh-CN"/>
        </w:rPr>
        <w:t>。</w:t>
      </w:r>
    </w:p>
    <w:p w14:paraId="3C1E14CA" w14:textId="77777777" w:rsidR="00EF19A9" w:rsidRPr="00EF19A9" w:rsidRDefault="00B326A9" w:rsidP="00B326A9">
      <w:pPr>
        <w:wordWrap w:val="0"/>
        <w:topLinePunct/>
        <w:spacing w:line="360" w:lineRule="auto"/>
        <w:ind w:firstLineChars="200" w:firstLine="480"/>
        <w:rPr>
          <w:rFonts w:ascii="宋体" w:eastAsia="宋体" w:hAnsi="Times New Roman" w:cs="宋体"/>
          <w:sz w:val="24"/>
          <w:szCs w:val="20"/>
          <w:lang w:val="zh-CN"/>
        </w:rPr>
      </w:pPr>
      <w:r>
        <w:rPr>
          <w:rFonts w:ascii="宋体" w:eastAsia="宋体" w:hAnsi="Times New Roman" w:cs="宋体" w:hint="eastAsia"/>
          <w:sz w:val="24"/>
          <w:szCs w:val="20"/>
          <w:lang w:val="zh-CN"/>
        </w:rPr>
        <w:t>6、</w:t>
      </w:r>
      <w:r w:rsidR="00EF19A9" w:rsidRPr="00B326A9">
        <w:rPr>
          <w:rFonts w:ascii="宋体" w:eastAsia="宋体" w:hAnsi="Times New Roman" w:cs="宋体" w:hint="eastAsia"/>
          <w:sz w:val="24"/>
          <w:szCs w:val="20"/>
          <w:lang w:val="zh-CN"/>
        </w:rPr>
        <w:t>付款方式 ：财政支付。</w:t>
      </w:r>
    </w:p>
    <w:p w14:paraId="69104FAA" w14:textId="77777777" w:rsidR="000D7B58" w:rsidRPr="000D7B58" w:rsidRDefault="000D7B58" w:rsidP="000D7B58">
      <w:pPr>
        <w:wordWrap w:val="0"/>
        <w:topLinePunct/>
        <w:spacing w:line="360" w:lineRule="auto"/>
        <w:ind w:firstLineChars="200" w:firstLine="480"/>
        <w:rPr>
          <w:rFonts w:ascii="宋体" w:cs="宋体"/>
          <w:sz w:val="24"/>
        </w:rPr>
      </w:pPr>
    </w:p>
    <w:p w14:paraId="31CD1522" w14:textId="77777777" w:rsidR="00F540E6" w:rsidRDefault="00F540E6">
      <w:pPr>
        <w:tabs>
          <w:tab w:val="left" w:pos="5963"/>
        </w:tabs>
        <w:spacing w:line="420" w:lineRule="exact"/>
        <w:ind w:firstLineChars="200" w:firstLine="480"/>
        <w:rPr>
          <w:rFonts w:ascii="新宋体" w:eastAsia="新宋体" w:hAnsi="新宋体" w:cs="新宋体"/>
          <w:sz w:val="24"/>
          <w:szCs w:val="24"/>
        </w:rPr>
      </w:pPr>
    </w:p>
    <w:p w14:paraId="23B0942B" w14:textId="77777777" w:rsidR="00F540E6" w:rsidRDefault="00F540E6">
      <w:pPr>
        <w:pStyle w:val="a0"/>
        <w:ind w:firstLine="240"/>
        <w:rPr>
          <w:rFonts w:ascii="新宋体" w:eastAsia="新宋体" w:hAnsi="新宋体" w:cs="新宋体"/>
          <w:sz w:val="24"/>
          <w:szCs w:val="24"/>
        </w:rPr>
      </w:pPr>
    </w:p>
    <w:p w14:paraId="1845ABEE" w14:textId="77777777" w:rsidR="00F540E6" w:rsidRDefault="005E3DAB">
      <w:pPr>
        <w:autoSpaceDE w:val="0"/>
        <w:autoSpaceDN w:val="0"/>
        <w:adjustRightInd w:val="0"/>
        <w:ind w:left="642" w:firstLineChars="500" w:firstLine="1606"/>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14:paraId="43E17631" w14:textId="77777777" w:rsidR="00F540E6" w:rsidRDefault="00F540E6">
      <w:pPr>
        <w:pStyle w:val="12"/>
        <w:ind w:firstLineChars="0" w:firstLine="0"/>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F540E6" w14:paraId="0624276E" w14:textId="77777777">
        <w:trPr>
          <w:trHeight w:val="636"/>
          <w:jc w:val="center"/>
        </w:trPr>
        <w:tc>
          <w:tcPr>
            <w:tcW w:w="806" w:type="dxa"/>
            <w:vAlign w:val="center"/>
          </w:tcPr>
          <w:p w14:paraId="3B802080" w14:textId="77777777" w:rsidR="00F540E6" w:rsidRDefault="005E3DAB">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序号</w:t>
            </w:r>
          </w:p>
        </w:tc>
        <w:tc>
          <w:tcPr>
            <w:tcW w:w="2268" w:type="dxa"/>
            <w:vAlign w:val="center"/>
          </w:tcPr>
          <w:p w14:paraId="3D6B9B27" w14:textId="77777777" w:rsidR="00F540E6" w:rsidRDefault="005E3DAB">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条款名称</w:t>
            </w:r>
          </w:p>
        </w:tc>
        <w:tc>
          <w:tcPr>
            <w:tcW w:w="6813" w:type="dxa"/>
            <w:vAlign w:val="center"/>
          </w:tcPr>
          <w:p w14:paraId="642BFA09" w14:textId="77777777" w:rsidR="00F540E6" w:rsidRDefault="005E3DAB">
            <w:pPr>
              <w:autoSpaceDE w:val="0"/>
              <w:autoSpaceDN w:val="0"/>
              <w:adjustRightInd w:val="0"/>
              <w:spacing w:line="276" w:lineRule="auto"/>
              <w:jc w:val="center"/>
              <w:rPr>
                <w:rFonts w:ascii="宋体" w:eastAsia="宋体" w:hAnsi="宋体" w:cs="宋体"/>
                <w:b/>
                <w:szCs w:val="21"/>
              </w:rPr>
            </w:pPr>
            <w:r>
              <w:rPr>
                <w:rFonts w:ascii="宋体" w:eastAsia="宋体" w:hAnsi="宋体" w:cs="宋体" w:hint="eastAsia"/>
                <w:b/>
                <w:szCs w:val="21"/>
              </w:rPr>
              <w:t>说明和要求</w:t>
            </w:r>
          </w:p>
        </w:tc>
      </w:tr>
      <w:tr w:rsidR="00F540E6" w14:paraId="342A0EB9" w14:textId="77777777" w:rsidTr="00775BB6">
        <w:trPr>
          <w:trHeight w:val="1104"/>
          <w:jc w:val="center"/>
        </w:trPr>
        <w:tc>
          <w:tcPr>
            <w:tcW w:w="806" w:type="dxa"/>
            <w:vAlign w:val="center"/>
          </w:tcPr>
          <w:p w14:paraId="3409599D"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w:t>
            </w:r>
          </w:p>
        </w:tc>
        <w:tc>
          <w:tcPr>
            <w:tcW w:w="2268" w:type="dxa"/>
            <w:vAlign w:val="center"/>
          </w:tcPr>
          <w:p w14:paraId="65BFADC8"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采购项目</w:t>
            </w:r>
          </w:p>
        </w:tc>
        <w:tc>
          <w:tcPr>
            <w:tcW w:w="6813" w:type="dxa"/>
          </w:tcPr>
          <w:p w14:paraId="057AB205" w14:textId="3FBDF563" w:rsidR="00F540E6" w:rsidRDefault="005E3DAB">
            <w:pPr>
              <w:spacing w:line="360" w:lineRule="auto"/>
              <w:rPr>
                <w:rFonts w:ascii="宋体" w:eastAsia="宋体" w:hAnsi="宋体" w:cs="宋体"/>
                <w:szCs w:val="21"/>
              </w:rPr>
            </w:pPr>
            <w:r>
              <w:rPr>
                <w:rFonts w:ascii="宋体" w:eastAsia="宋体" w:hAnsi="宋体" w:cs="宋体" w:hint="eastAsia"/>
                <w:szCs w:val="21"/>
              </w:rPr>
              <w:t>项目名称：</w:t>
            </w:r>
            <w:r w:rsidR="009B3B13">
              <w:rPr>
                <w:rFonts w:ascii="宋体" w:eastAsia="宋体" w:hAnsi="宋体" w:cs="宋体" w:hint="eastAsia"/>
                <w:szCs w:val="21"/>
              </w:rPr>
              <w:t>禹州市交通运输局禹州市2022年财政衔接推进乡村振兴补助资金项目试验检测费项目二次</w:t>
            </w:r>
          </w:p>
          <w:p w14:paraId="4F0C0D8E" w14:textId="5DD2C72F" w:rsidR="00F540E6" w:rsidRDefault="005E3DAB" w:rsidP="00775BB6">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项目编号：YZCG-DL</w:t>
            </w:r>
            <w:r w:rsidR="00E5337F">
              <w:rPr>
                <w:rFonts w:ascii="宋体" w:eastAsia="宋体" w:hAnsi="宋体" w:cs="宋体"/>
                <w:szCs w:val="21"/>
              </w:rPr>
              <w:t>T</w:t>
            </w:r>
            <w:r>
              <w:rPr>
                <w:rFonts w:ascii="宋体" w:eastAsia="宋体" w:hAnsi="宋体" w:cs="宋体" w:hint="eastAsia"/>
                <w:szCs w:val="21"/>
              </w:rPr>
              <w:t>202</w:t>
            </w:r>
            <w:r w:rsidR="0091532F">
              <w:rPr>
                <w:rFonts w:ascii="宋体" w:eastAsia="宋体" w:hAnsi="宋体" w:cs="宋体"/>
                <w:szCs w:val="21"/>
              </w:rPr>
              <w:t>2</w:t>
            </w:r>
            <w:r w:rsidR="00F97CE5">
              <w:rPr>
                <w:rFonts w:ascii="宋体" w:eastAsia="宋体" w:hAnsi="宋体" w:cs="宋体"/>
                <w:szCs w:val="21"/>
              </w:rPr>
              <w:t>028</w:t>
            </w:r>
            <w:r w:rsidR="009B3B13">
              <w:rPr>
                <w:rFonts w:ascii="宋体" w:eastAsia="宋体" w:hAnsi="宋体" w:cs="宋体"/>
                <w:szCs w:val="21"/>
              </w:rPr>
              <w:t>-1</w:t>
            </w:r>
          </w:p>
          <w:p w14:paraId="1C70F314" w14:textId="77777777" w:rsidR="00CE3E46" w:rsidRPr="00CE3E46" w:rsidRDefault="00CE3E46" w:rsidP="00CE3E46">
            <w:pPr>
              <w:pStyle w:val="a0"/>
              <w:ind w:firstLineChars="0" w:firstLine="0"/>
            </w:pPr>
            <w:r w:rsidRPr="005D402A">
              <w:rPr>
                <w:rFonts w:hAnsi="宋体" w:cs="宋体" w:hint="eastAsia"/>
                <w:kern w:val="2"/>
                <w:sz w:val="21"/>
                <w:szCs w:val="21"/>
              </w:rPr>
              <w:t>工期</w:t>
            </w:r>
            <w:r w:rsidRPr="005D402A">
              <w:rPr>
                <w:rFonts w:hAnsi="宋体" w:cs="宋体"/>
                <w:kern w:val="2"/>
                <w:sz w:val="21"/>
                <w:szCs w:val="21"/>
              </w:rPr>
              <w:t>：</w:t>
            </w:r>
            <w:r w:rsidRPr="005D402A">
              <w:rPr>
                <w:rFonts w:hAnsi="宋体" w:cs="宋体" w:hint="eastAsia"/>
                <w:kern w:val="2"/>
                <w:sz w:val="21"/>
                <w:szCs w:val="21"/>
              </w:rPr>
              <w:t>合同签订后</w:t>
            </w:r>
            <w:r w:rsidRPr="005D402A">
              <w:rPr>
                <w:rFonts w:hAnsi="宋体" w:cs="宋体"/>
                <w:kern w:val="2"/>
                <w:sz w:val="21"/>
                <w:szCs w:val="21"/>
              </w:rPr>
              <w:t>3</w:t>
            </w:r>
            <w:r w:rsidRPr="005D402A">
              <w:rPr>
                <w:rFonts w:hAnsi="宋体" w:cs="宋体" w:hint="eastAsia"/>
                <w:kern w:val="2"/>
                <w:sz w:val="21"/>
                <w:szCs w:val="21"/>
              </w:rPr>
              <w:t>0日历天</w:t>
            </w:r>
          </w:p>
        </w:tc>
      </w:tr>
      <w:tr w:rsidR="00F540E6" w14:paraId="253F0284" w14:textId="77777777">
        <w:trPr>
          <w:trHeight w:val="1216"/>
          <w:jc w:val="center"/>
        </w:trPr>
        <w:tc>
          <w:tcPr>
            <w:tcW w:w="806" w:type="dxa"/>
            <w:vAlign w:val="center"/>
          </w:tcPr>
          <w:p w14:paraId="4C839B7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w:t>
            </w:r>
          </w:p>
        </w:tc>
        <w:tc>
          <w:tcPr>
            <w:tcW w:w="2268" w:type="dxa"/>
            <w:vAlign w:val="center"/>
          </w:tcPr>
          <w:p w14:paraId="6FF0BA70"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采购人</w:t>
            </w:r>
          </w:p>
        </w:tc>
        <w:tc>
          <w:tcPr>
            <w:tcW w:w="6813" w:type="dxa"/>
            <w:vAlign w:val="center"/>
          </w:tcPr>
          <w:p w14:paraId="012D4517" w14:textId="77777777" w:rsidR="00785747" w:rsidRPr="00DA50A7" w:rsidRDefault="00785747" w:rsidP="00785747">
            <w:pPr>
              <w:autoSpaceDE w:val="0"/>
              <w:autoSpaceDN w:val="0"/>
              <w:adjustRightInd w:val="0"/>
              <w:spacing w:line="360" w:lineRule="auto"/>
              <w:jc w:val="left"/>
              <w:rPr>
                <w:rFonts w:ascii="宋体" w:hAnsi="宋体" w:cs="仿宋_GB2312"/>
                <w:szCs w:val="21"/>
              </w:rPr>
            </w:pPr>
            <w:r>
              <w:rPr>
                <w:rFonts w:ascii="宋体" w:hAnsi="宋体" w:cs="仿宋_GB2312" w:hint="eastAsia"/>
                <w:szCs w:val="21"/>
              </w:rPr>
              <w:t>名称</w:t>
            </w:r>
            <w:r w:rsidRPr="005A6152">
              <w:rPr>
                <w:rFonts w:ascii="宋体" w:hAnsi="宋体" w:cs="仿宋_GB2312" w:hint="eastAsia"/>
                <w:szCs w:val="21"/>
              </w:rPr>
              <w:t>：</w:t>
            </w:r>
            <w:r w:rsidRPr="00DA50A7">
              <w:rPr>
                <w:rFonts w:ascii="宋体" w:hAnsi="宋体" w:cs="仿宋_GB2312" w:hint="eastAsia"/>
                <w:szCs w:val="21"/>
              </w:rPr>
              <w:t>禹州市交通运输局</w:t>
            </w:r>
          </w:p>
          <w:p w14:paraId="40C03422" w14:textId="77777777" w:rsidR="00785747" w:rsidRPr="00DA50A7" w:rsidRDefault="00785747" w:rsidP="00785747">
            <w:pPr>
              <w:autoSpaceDE w:val="0"/>
              <w:autoSpaceDN w:val="0"/>
              <w:adjustRightInd w:val="0"/>
              <w:spacing w:line="360" w:lineRule="auto"/>
              <w:jc w:val="left"/>
              <w:rPr>
                <w:rFonts w:ascii="宋体" w:hAnsi="宋体" w:cs="仿宋_GB2312"/>
                <w:szCs w:val="21"/>
              </w:rPr>
            </w:pPr>
            <w:r w:rsidRPr="00DA50A7">
              <w:rPr>
                <w:rFonts w:ascii="宋体" w:hAnsi="宋体" w:cs="仿宋_GB2312" w:hint="eastAsia"/>
                <w:szCs w:val="21"/>
              </w:rPr>
              <w:t>地址：禹州市禹王大道</w:t>
            </w:r>
          </w:p>
          <w:p w14:paraId="289CDFB6" w14:textId="77777777" w:rsidR="00F540E6" w:rsidRDefault="00785747" w:rsidP="00785747">
            <w:pPr>
              <w:spacing w:line="440" w:lineRule="exact"/>
              <w:jc w:val="left"/>
              <w:rPr>
                <w:rFonts w:ascii="宋体" w:eastAsia="宋体" w:hAnsi="宋体" w:cs="宋体"/>
                <w:szCs w:val="21"/>
              </w:rPr>
            </w:pPr>
            <w:r w:rsidRPr="00DA50A7">
              <w:rPr>
                <w:rFonts w:ascii="宋体" w:hAnsi="宋体" w:cs="仿宋_GB2312" w:hint="eastAsia"/>
                <w:szCs w:val="21"/>
              </w:rPr>
              <w:t>联系人：连先生   联系电话：0374-8080055</w:t>
            </w:r>
          </w:p>
        </w:tc>
      </w:tr>
      <w:tr w:rsidR="00F540E6" w14:paraId="52947F4A" w14:textId="77777777">
        <w:trPr>
          <w:trHeight w:val="323"/>
          <w:jc w:val="center"/>
        </w:trPr>
        <w:tc>
          <w:tcPr>
            <w:tcW w:w="806" w:type="dxa"/>
            <w:vAlign w:val="center"/>
          </w:tcPr>
          <w:p w14:paraId="7D503AA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3</w:t>
            </w:r>
          </w:p>
        </w:tc>
        <w:tc>
          <w:tcPr>
            <w:tcW w:w="2268" w:type="dxa"/>
            <w:vAlign w:val="center"/>
          </w:tcPr>
          <w:p w14:paraId="09E7C595"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代理机构</w:t>
            </w:r>
          </w:p>
        </w:tc>
        <w:tc>
          <w:tcPr>
            <w:tcW w:w="6813" w:type="dxa"/>
            <w:vAlign w:val="center"/>
          </w:tcPr>
          <w:p w14:paraId="1B93AA97" w14:textId="77777777" w:rsidR="00F540E6" w:rsidRDefault="005E3DA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代理机构：</w:t>
            </w:r>
            <w:r w:rsidR="00785747">
              <w:rPr>
                <w:rFonts w:ascii="宋体" w:eastAsia="宋体" w:hAnsi="宋体" w:cs="宋体" w:hint="eastAsia"/>
                <w:szCs w:val="21"/>
              </w:rPr>
              <w:t>河南大河招标有限公司</w:t>
            </w:r>
          </w:p>
          <w:p w14:paraId="0B0424F2" w14:textId="77777777" w:rsidR="00F540E6" w:rsidRDefault="005E3DA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联系人：</w:t>
            </w:r>
            <w:r w:rsidR="00785747">
              <w:rPr>
                <w:rFonts w:ascii="宋体" w:eastAsia="宋体" w:hAnsi="宋体" w:cs="宋体" w:hint="eastAsia"/>
                <w:szCs w:val="21"/>
              </w:rPr>
              <w:t>张</w:t>
            </w:r>
            <w:r>
              <w:rPr>
                <w:rFonts w:ascii="宋体" w:eastAsia="宋体" w:hAnsi="宋体" w:cs="宋体" w:hint="eastAsia"/>
                <w:szCs w:val="21"/>
              </w:rPr>
              <w:t>先生</w:t>
            </w:r>
          </w:p>
          <w:p w14:paraId="390A1355" w14:textId="77777777" w:rsidR="00F540E6" w:rsidRDefault="005E3DAB">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联系电话：037</w:t>
            </w:r>
            <w:r w:rsidR="00785747">
              <w:rPr>
                <w:rFonts w:ascii="宋体" w:eastAsia="宋体" w:hAnsi="宋体" w:cs="宋体" w:hint="eastAsia"/>
                <w:szCs w:val="21"/>
              </w:rPr>
              <w:t>4-8235388</w:t>
            </w:r>
          </w:p>
        </w:tc>
      </w:tr>
      <w:tr w:rsidR="00F540E6" w14:paraId="0D211D72" w14:textId="77777777">
        <w:trPr>
          <w:trHeight w:val="90"/>
          <w:jc w:val="center"/>
        </w:trPr>
        <w:tc>
          <w:tcPr>
            <w:tcW w:w="806" w:type="dxa"/>
            <w:vAlign w:val="center"/>
          </w:tcPr>
          <w:p w14:paraId="25E42ACD"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4</w:t>
            </w:r>
          </w:p>
        </w:tc>
        <w:tc>
          <w:tcPr>
            <w:tcW w:w="2268" w:type="dxa"/>
            <w:vAlign w:val="center"/>
          </w:tcPr>
          <w:p w14:paraId="3D4ACA0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供应商资格</w:t>
            </w:r>
          </w:p>
        </w:tc>
        <w:tc>
          <w:tcPr>
            <w:tcW w:w="6813" w:type="dxa"/>
            <w:vAlign w:val="center"/>
          </w:tcPr>
          <w:p w14:paraId="79360473" w14:textId="77777777" w:rsidR="00F540E6" w:rsidRDefault="005E3DAB">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一、法人或者其他组织的营业执照等证明文件，自然人的身份证明</w:t>
            </w:r>
          </w:p>
          <w:p w14:paraId="2855A4AB"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1、企业法人营业执照或营业执照。（企业提供）</w:t>
            </w:r>
          </w:p>
          <w:p w14:paraId="789AF561"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2、事业单位法人证书。（事业单位提供）</w:t>
            </w:r>
          </w:p>
          <w:p w14:paraId="6BC49275"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3、执业许可证。（非企业专业服务机构提供）</w:t>
            </w:r>
          </w:p>
          <w:p w14:paraId="6F337508"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4、个体工商户营业执照。（个体工商户提供）</w:t>
            </w:r>
          </w:p>
          <w:p w14:paraId="241DAEB7" w14:textId="77777777" w:rsidR="00F540E6" w:rsidRDefault="005E3DAB">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5、自然人身份证明。（自然人提供）</w:t>
            </w:r>
          </w:p>
          <w:p w14:paraId="21C4713B" w14:textId="77777777" w:rsidR="00F540E6" w:rsidRDefault="005E3DAB">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6、民办非企业单位登记证书。（民办非企业单位提供）</w:t>
            </w:r>
          </w:p>
          <w:p w14:paraId="0838BA9B" w14:textId="77777777" w:rsidR="00F540E6" w:rsidRDefault="005E3DAB">
            <w:pPr>
              <w:autoSpaceDE w:val="0"/>
              <w:autoSpaceDN w:val="0"/>
              <w:adjustRightInd w:val="0"/>
              <w:spacing w:line="360" w:lineRule="auto"/>
              <w:jc w:val="left"/>
              <w:rPr>
                <w:rFonts w:ascii="宋体" w:eastAsia="宋体" w:hAnsi="宋体" w:cs="宋体"/>
                <w:b/>
                <w:szCs w:val="21"/>
              </w:rPr>
            </w:pPr>
            <w:r>
              <w:rPr>
                <w:rFonts w:ascii="宋体" w:eastAsia="宋体" w:hAnsi="宋体" w:cs="宋体" w:hint="eastAsia"/>
                <w:b/>
                <w:szCs w:val="21"/>
              </w:rPr>
              <w:t>二、财务状况报告相关材料</w:t>
            </w:r>
          </w:p>
          <w:p w14:paraId="035B7B71" w14:textId="77777777" w:rsidR="00F540E6" w:rsidRDefault="005E3DAB">
            <w:pPr>
              <w:autoSpaceDE w:val="0"/>
              <w:autoSpaceDN w:val="0"/>
              <w:adjustRightInd w:val="0"/>
              <w:spacing w:line="360" w:lineRule="auto"/>
              <w:jc w:val="left"/>
              <w:rPr>
                <w:rFonts w:ascii="宋体" w:eastAsia="宋体" w:hAnsi="宋体" w:cs="宋体"/>
                <w:bCs/>
                <w:szCs w:val="21"/>
              </w:rPr>
            </w:pPr>
            <w:r>
              <w:rPr>
                <w:rFonts w:ascii="宋体" w:eastAsia="宋体" w:hAnsi="宋体" w:cs="宋体" w:hint="eastAsia"/>
                <w:bCs/>
                <w:szCs w:val="21"/>
              </w:rPr>
              <w:t>（1）供应商是法人（法人包括企业法人、机关法人、事业单位法人和社会团体法人），提供本单位：</w:t>
            </w:r>
          </w:p>
          <w:p w14:paraId="679B5B31" w14:textId="444978D6" w:rsidR="00F540E6" w:rsidRDefault="005E3DAB">
            <w:pPr>
              <w:spacing w:line="360" w:lineRule="auto"/>
              <w:rPr>
                <w:rFonts w:ascii="宋体" w:eastAsia="宋体" w:hAnsi="宋体" w:cs="宋体"/>
                <w:bCs/>
                <w:szCs w:val="21"/>
              </w:rPr>
            </w:pPr>
            <w:r>
              <w:rPr>
                <w:rFonts w:ascii="宋体" w:eastAsia="宋体" w:hAnsi="宋体" w:cs="宋体" w:hint="eastAsia"/>
                <w:bCs/>
                <w:szCs w:val="21"/>
              </w:rPr>
              <w:t>①</w:t>
            </w:r>
            <w:r w:rsidR="003B0B9C">
              <w:rPr>
                <w:rFonts w:ascii="宋体" w:eastAsia="宋体" w:hAnsi="宋体" w:cs="宋体"/>
                <w:bCs/>
                <w:szCs w:val="21"/>
              </w:rPr>
              <w:t>2020</w:t>
            </w:r>
            <w:r>
              <w:rPr>
                <w:rFonts w:ascii="宋体" w:eastAsia="宋体" w:hAnsi="宋体" w:cs="宋体" w:hint="eastAsia"/>
                <w:bCs/>
                <w:szCs w:val="21"/>
              </w:rPr>
              <w:t>年度经审计的财务报告，包括资产负债表、利润表、现金流量表、所有者权益变动表及其附注；</w:t>
            </w:r>
          </w:p>
          <w:p w14:paraId="4E06490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②基本开户银行出具的资信证明；</w:t>
            </w:r>
          </w:p>
          <w:p w14:paraId="622C96C4"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63A0B564" w14:textId="77777777" w:rsidR="00F540E6" w:rsidRDefault="005E3DAB">
            <w:pPr>
              <w:spacing w:line="360" w:lineRule="auto"/>
              <w:rPr>
                <w:rFonts w:ascii="宋体" w:eastAsia="宋体" w:hAnsi="宋体" w:cs="宋体"/>
                <w:bCs/>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275BB584"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（2）供应商（其他组织和自然人）提供本单位：</w:t>
            </w:r>
          </w:p>
          <w:p w14:paraId="044F49EC" w14:textId="0202C687" w:rsidR="00F540E6" w:rsidRDefault="005E3DAB">
            <w:pPr>
              <w:spacing w:line="360" w:lineRule="auto"/>
              <w:rPr>
                <w:rFonts w:ascii="宋体" w:eastAsia="宋体" w:hAnsi="宋体" w:cs="宋体"/>
                <w:bCs/>
                <w:szCs w:val="21"/>
              </w:rPr>
            </w:pPr>
            <w:r>
              <w:rPr>
                <w:rFonts w:ascii="宋体" w:eastAsia="宋体" w:hAnsi="宋体" w:cs="宋体" w:hint="eastAsia"/>
                <w:bCs/>
                <w:szCs w:val="21"/>
              </w:rPr>
              <w:lastRenderedPageBreak/>
              <w:t>①</w:t>
            </w:r>
            <w:r w:rsidR="003B0B9C">
              <w:rPr>
                <w:rFonts w:ascii="宋体" w:eastAsia="宋体" w:hAnsi="宋体" w:cs="宋体"/>
                <w:bCs/>
                <w:szCs w:val="21"/>
              </w:rPr>
              <w:t>2020</w:t>
            </w:r>
            <w:r>
              <w:rPr>
                <w:rFonts w:ascii="宋体" w:eastAsia="宋体" w:hAnsi="宋体" w:cs="宋体" w:hint="eastAsia"/>
                <w:bCs/>
                <w:szCs w:val="21"/>
              </w:rPr>
              <w:t>年度经审计的财务报告，包括资产负债表、利润表、现金流量表、所有者权益变动表及其附注；</w:t>
            </w:r>
          </w:p>
          <w:p w14:paraId="70D3825A"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②银行出具的资信证明；</w:t>
            </w:r>
          </w:p>
          <w:p w14:paraId="7D3CA98F"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1B41BE53"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442F34DE"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
                <w:szCs w:val="21"/>
              </w:rPr>
              <w:t>三、依法缴纳税收相关材料</w:t>
            </w:r>
          </w:p>
          <w:p w14:paraId="620C03C2"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参加本次政府采购项目谈判响应截止时间前三个月内任意一个月缴纳税收凭据。（依法免税的供应商，应提供相应文件证明依法免税）</w:t>
            </w:r>
          </w:p>
          <w:p w14:paraId="01F924E3" w14:textId="77777777" w:rsidR="00F540E6" w:rsidRDefault="005E3DAB">
            <w:pPr>
              <w:autoSpaceDE w:val="0"/>
              <w:autoSpaceDN w:val="0"/>
              <w:adjustRightInd w:val="0"/>
              <w:spacing w:line="360" w:lineRule="auto"/>
              <w:ind w:right="-11"/>
              <w:rPr>
                <w:rFonts w:ascii="宋体" w:eastAsia="宋体" w:hAnsi="宋体" w:cs="宋体"/>
                <w:b/>
                <w:szCs w:val="21"/>
                <w:lang w:val="zh-CN"/>
              </w:rPr>
            </w:pPr>
            <w:r>
              <w:rPr>
                <w:rFonts w:ascii="宋体" w:eastAsia="宋体" w:hAnsi="宋体" w:cs="宋体" w:hint="eastAsia"/>
                <w:b/>
                <w:szCs w:val="21"/>
                <w:lang w:val="zh-CN"/>
              </w:rPr>
              <w:t>四、依法缴纳社会保障资金的证明材料</w:t>
            </w:r>
          </w:p>
          <w:p w14:paraId="4E08D229" w14:textId="77777777" w:rsidR="00F540E6" w:rsidRDefault="005E3DAB">
            <w:pPr>
              <w:autoSpaceDE w:val="0"/>
              <w:autoSpaceDN w:val="0"/>
              <w:adjustRightInd w:val="0"/>
              <w:spacing w:line="360" w:lineRule="auto"/>
              <w:ind w:right="-11"/>
              <w:rPr>
                <w:rFonts w:ascii="宋体" w:eastAsia="宋体" w:hAnsi="宋体" w:cs="宋体"/>
                <w:bCs/>
                <w:szCs w:val="21"/>
                <w:lang w:val="zh-CN"/>
              </w:rPr>
            </w:pPr>
            <w:r>
              <w:rPr>
                <w:rFonts w:ascii="宋体" w:eastAsia="宋体" w:hAnsi="宋体"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14:paraId="4373437E" w14:textId="77777777" w:rsidR="00F540E6" w:rsidRDefault="005E3DAB">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bCs/>
                <w:szCs w:val="21"/>
                <w:lang w:val="zh-CN"/>
              </w:rPr>
              <w:t>五、履行合同所必须的设备和专业技术能力的证明材料</w:t>
            </w:r>
          </w:p>
          <w:p w14:paraId="37F10606" w14:textId="77777777" w:rsidR="00F540E6" w:rsidRDefault="005E3DAB">
            <w:pPr>
              <w:autoSpaceDE w:val="0"/>
              <w:autoSpaceDN w:val="0"/>
              <w:adjustRightInd w:val="0"/>
              <w:spacing w:line="360" w:lineRule="auto"/>
              <w:jc w:val="left"/>
              <w:rPr>
                <w:rFonts w:ascii="宋体" w:eastAsia="宋体" w:hAnsi="宋体" w:cs="宋体"/>
                <w:bCs/>
                <w:szCs w:val="21"/>
                <w:lang w:val="zh-CN"/>
              </w:rPr>
            </w:pPr>
            <w:r>
              <w:rPr>
                <w:rFonts w:ascii="宋体" w:eastAsia="宋体" w:hAnsi="宋体" w:cs="宋体" w:hint="eastAsia"/>
                <w:bCs/>
                <w:szCs w:val="21"/>
                <w:lang w:val="zh-CN"/>
              </w:rPr>
              <w:t>①相关设备的购置发票、专业技术人员职称证书、用工合同等；</w:t>
            </w:r>
          </w:p>
          <w:p w14:paraId="3480F86F"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②供应商具备履行合同所必须的设备和专业技术能力承诺函或声明（承诺函或声明格式自拟）。</w:t>
            </w:r>
          </w:p>
          <w:p w14:paraId="52C79583" w14:textId="77777777" w:rsidR="00F540E6" w:rsidRDefault="005E3DAB">
            <w:pPr>
              <w:autoSpaceDE w:val="0"/>
              <w:autoSpaceDN w:val="0"/>
              <w:adjustRightInd w:val="0"/>
              <w:spacing w:line="360" w:lineRule="auto"/>
              <w:ind w:right="-11"/>
              <w:rPr>
                <w:rFonts w:ascii="宋体" w:eastAsia="宋体" w:hAnsi="宋体" w:cs="宋体"/>
                <w:color w:val="000000"/>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①～②其中之一即可。</w:t>
            </w:r>
          </w:p>
          <w:p w14:paraId="4DBF9E9A" w14:textId="77777777" w:rsidR="00F540E6" w:rsidRDefault="005E3DAB">
            <w:pPr>
              <w:autoSpaceDE w:val="0"/>
              <w:autoSpaceDN w:val="0"/>
              <w:adjustRightInd w:val="0"/>
              <w:spacing w:line="360" w:lineRule="auto"/>
              <w:ind w:right="-11"/>
              <w:rPr>
                <w:rFonts w:ascii="宋体" w:eastAsia="宋体" w:hAnsi="宋体" w:cs="宋体"/>
                <w:b/>
                <w:bCs/>
                <w:szCs w:val="21"/>
                <w:lang w:val="zh-CN"/>
              </w:rPr>
            </w:pPr>
            <w:r>
              <w:rPr>
                <w:rFonts w:ascii="宋体" w:eastAsia="宋体" w:hAnsi="宋体" w:cs="宋体" w:hint="eastAsia"/>
                <w:b/>
                <w:kern w:val="0"/>
                <w:szCs w:val="21"/>
              </w:rPr>
              <w:t>六、</w:t>
            </w:r>
            <w:r>
              <w:rPr>
                <w:rFonts w:ascii="宋体" w:eastAsia="宋体" w:hAnsi="宋体" w:cs="宋体" w:hint="eastAsia"/>
                <w:b/>
                <w:bCs/>
                <w:szCs w:val="21"/>
                <w:lang w:val="zh-CN"/>
              </w:rPr>
              <w:t>参加政府采购活动前3年内在经营活动中没有重大违法记录的声明</w:t>
            </w:r>
          </w:p>
          <w:p w14:paraId="4B3455E2" w14:textId="77777777" w:rsidR="00F540E6" w:rsidRDefault="005E3DAB">
            <w:pPr>
              <w:autoSpaceDE w:val="0"/>
              <w:autoSpaceDN w:val="0"/>
              <w:spacing w:line="360" w:lineRule="auto"/>
              <w:contextualSpacing/>
              <w:jc w:val="left"/>
              <w:rPr>
                <w:rFonts w:ascii="宋体" w:eastAsia="宋体" w:hAnsi="宋体" w:cs="宋体"/>
                <w:bCs/>
                <w:szCs w:val="21"/>
                <w:lang w:val="zh-CN"/>
              </w:rPr>
            </w:pPr>
            <w:r>
              <w:rPr>
                <w:rFonts w:ascii="宋体" w:eastAsia="宋体" w:hAnsi="宋体" w:cs="宋体" w:hint="eastAsia"/>
                <w:bCs/>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14:paraId="31CF9412" w14:textId="77777777" w:rsidR="00F540E6" w:rsidRDefault="005E3DAB">
            <w:pPr>
              <w:autoSpaceDE w:val="0"/>
              <w:autoSpaceDN w:val="0"/>
              <w:spacing w:line="360" w:lineRule="auto"/>
              <w:contextualSpacing/>
              <w:jc w:val="left"/>
              <w:rPr>
                <w:rFonts w:ascii="宋体" w:eastAsia="宋体" w:hAnsi="宋体" w:cs="宋体"/>
                <w:kern w:val="0"/>
                <w:szCs w:val="21"/>
              </w:rPr>
            </w:pPr>
            <w:r>
              <w:rPr>
                <w:rFonts w:ascii="宋体" w:eastAsia="宋体" w:hAnsi="宋体" w:cs="宋体" w:hint="eastAsia"/>
                <w:b/>
                <w:bCs/>
                <w:szCs w:val="21"/>
                <w:lang w:val="zh-CN"/>
              </w:rPr>
              <w:t>七、</w:t>
            </w:r>
            <w:r>
              <w:rPr>
                <w:rFonts w:ascii="宋体" w:eastAsia="宋体" w:hAnsi="宋体" w:cs="宋体" w:hint="eastAsia"/>
                <w:b/>
                <w:color w:val="000000"/>
                <w:szCs w:val="21"/>
                <w:shd w:val="clear" w:color="auto" w:fill="FFFFFF"/>
              </w:rPr>
              <w:t>未被列入“信用中国”网站(www.creditchina.gov.cn)失信被执行人、重大税收违法案件当事人名单、“中国政府采购网” (www.ccgp.gov.cn)政府采购严重违法失信行为记录名单的供应商</w:t>
            </w:r>
            <w:r>
              <w:rPr>
                <w:rFonts w:ascii="宋体" w:eastAsia="宋体" w:hAnsi="宋体" w:cs="宋体" w:hint="eastAsia"/>
                <w:b/>
                <w:bCs/>
                <w:szCs w:val="21"/>
                <w:lang w:val="zh-CN"/>
              </w:rPr>
              <w:t>；</w:t>
            </w:r>
            <w:r>
              <w:rPr>
                <w:rFonts w:ascii="宋体" w:eastAsia="宋体" w:hAnsi="宋体" w:cs="宋体" w:hint="eastAsia"/>
                <w:b/>
                <w:color w:val="000000"/>
                <w:szCs w:val="21"/>
                <w:shd w:val="clear" w:color="auto" w:fill="FFFFFF"/>
              </w:rPr>
              <w:t>“中国社会组织公共服务平台”网站（www.chinanpo.gov.cn）严重违法失信社会组织名单的供应商（</w:t>
            </w:r>
            <w:r>
              <w:rPr>
                <w:rFonts w:ascii="宋体" w:eastAsia="宋体" w:hAnsi="宋体" w:cs="宋体" w:hint="eastAsia"/>
                <w:kern w:val="0"/>
                <w:szCs w:val="21"/>
              </w:rPr>
              <w:t>联合体形式响应的，联合体成员存在不良信用记录，视同联合体存在不良信用记录）。</w:t>
            </w:r>
          </w:p>
          <w:p w14:paraId="03704FA2" w14:textId="77777777" w:rsidR="00F540E6" w:rsidRDefault="005E3DAB">
            <w:pPr>
              <w:spacing w:line="360" w:lineRule="auto"/>
              <w:rPr>
                <w:rFonts w:ascii="宋体" w:eastAsia="宋体" w:hAnsi="宋体" w:cs="宋体"/>
                <w:kern w:val="0"/>
                <w:szCs w:val="21"/>
              </w:rPr>
            </w:pPr>
            <w:r>
              <w:rPr>
                <w:rFonts w:ascii="宋体" w:eastAsia="宋体" w:hAnsi="宋体" w:cs="宋体" w:hint="eastAsia"/>
                <w:kern w:val="0"/>
                <w:szCs w:val="21"/>
              </w:rPr>
              <w:t>1、查询渠道：</w:t>
            </w:r>
          </w:p>
          <w:p w14:paraId="06ABAC35" w14:textId="77777777" w:rsidR="00F540E6" w:rsidRDefault="005E3DAB">
            <w:pPr>
              <w:spacing w:line="360" w:lineRule="auto"/>
              <w:rPr>
                <w:rFonts w:ascii="宋体" w:eastAsia="宋体" w:hAnsi="宋体" w:cs="宋体"/>
                <w:kern w:val="0"/>
                <w:szCs w:val="21"/>
              </w:rPr>
            </w:pPr>
            <w:r>
              <w:rPr>
                <w:rFonts w:ascii="宋体" w:eastAsia="宋体" w:hAnsi="宋体" w:cs="宋体" w:hint="eastAsia"/>
                <w:kern w:val="0"/>
                <w:szCs w:val="21"/>
              </w:rPr>
              <w:t>①“信用中国”网站（</w:t>
            </w:r>
            <w:hyperlink r:id="rId16" w:history="1">
              <w:r>
                <w:rPr>
                  <w:rFonts w:ascii="宋体" w:eastAsia="宋体" w:hAnsi="宋体" w:cs="宋体" w:hint="eastAsia"/>
                  <w:kern w:val="0"/>
                  <w:szCs w:val="21"/>
                </w:rPr>
                <w:t>www.creditchina.gov.cn</w:t>
              </w:r>
            </w:hyperlink>
            <w:r>
              <w:rPr>
                <w:rFonts w:ascii="宋体" w:eastAsia="宋体" w:hAnsi="宋体" w:cs="宋体" w:hint="eastAsia"/>
                <w:kern w:val="0"/>
                <w:szCs w:val="21"/>
              </w:rPr>
              <w:t>）</w:t>
            </w:r>
          </w:p>
          <w:p w14:paraId="02FA2322" w14:textId="77777777" w:rsidR="00F540E6" w:rsidRDefault="005E3DAB">
            <w:pPr>
              <w:spacing w:line="360" w:lineRule="auto"/>
              <w:rPr>
                <w:rFonts w:ascii="宋体" w:eastAsia="宋体" w:hAnsi="宋体" w:cs="宋体"/>
                <w:kern w:val="0"/>
                <w:szCs w:val="21"/>
              </w:rPr>
            </w:pPr>
            <w:r>
              <w:rPr>
                <w:rFonts w:ascii="宋体" w:eastAsia="宋体" w:hAnsi="宋体" w:cs="宋体" w:hint="eastAsia"/>
                <w:kern w:val="0"/>
                <w:szCs w:val="21"/>
              </w:rPr>
              <w:lastRenderedPageBreak/>
              <w:t>②“中国政府采购网”（www.ccgp.gov.cn）</w:t>
            </w:r>
          </w:p>
          <w:p w14:paraId="51227377" w14:textId="77777777" w:rsidR="00F540E6" w:rsidRDefault="005E3DAB">
            <w:pPr>
              <w:spacing w:line="360" w:lineRule="auto"/>
              <w:rPr>
                <w:rFonts w:ascii="宋体" w:eastAsia="宋体" w:hAnsi="宋体" w:cs="宋体"/>
                <w:kern w:val="0"/>
                <w:szCs w:val="21"/>
              </w:rPr>
            </w:pPr>
            <w:r>
              <w:rPr>
                <w:rFonts w:ascii="宋体" w:eastAsia="宋体" w:hAnsi="宋体" w:cs="宋体" w:hint="eastAsia"/>
                <w:kern w:val="0"/>
                <w:szCs w:val="21"/>
              </w:rPr>
              <w:t>③“中国社会组织公共服务平台”网站（www.chinanpo.gov.cn）（仅查询社会组织）；</w:t>
            </w:r>
          </w:p>
          <w:p w14:paraId="31B48B34" w14:textId="77777777" w:rsidR="00F540E6" w:rsidRDefault="005E3DAB">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2、截止时间：同谈判响应截止时间；</w:t>
            </w:r>
          </w:p>
          <w:p w14:paraId="764D14BE" w14:textId="77777777" w:rsidR="00F540E6" w:rsidRDefault="005E3DAB">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3、信用信息查询记录和证据留存具体方式：经谈判小组确认的查询结果网页截图作为查询记录和证据，与其他采购文件一并保存；</w:t>
            </w:r>
          </w:p>
          <w:p w14:paraId="0621A879" w14:textId="77777777" w:rsidR="00F540E6" w:rsidRDefault="005E3DAB">
            <w:pPr>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信用信息的使用原则：经谈判小组认定的被列入失信被执行人、重大税收违法案件当事人名单、政府采购严重违法失信行为记录名单的供应商、严重违法失信社会组织名单的供应商，将拒绝其参与本次政府采购活动。</w:t>
            </w:r>
          </w:p>
          <w:p w14:paraId="5448EFB7" w14:textId="77777777" w:rsidR="00F540E6" w:rsidRDefault="005E3DAB">
            <w:pPr>
              <w:autoSpaceDE w:val="0"/>
              <w:autoSpaceDN w:val="0"/>
              <w:spacing w:line="360" w:lineRule="auto"/>
              <w:contextualSpacing/>
              <w:rPr>
                <w:rFonts w:ascii="宋体" w:eastAsia="宋体" w:hAnsi="宋体" w:cs="宋体"/>
                <w:szCs w:val="21"/>
              </w:rPr>
            </w:pPr>
            <w:r>
              <w:rPr>
                <w:rFonts w:ascii="宋体" w:eastAsia="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F540E6" w14:paraId="19583DF1" w14:textId="77777777">
        <w:trPr>
          <w:trHeight w:val="504"/>
          <w:jc w:val="center"/>
        </w:trPr>
        <w:tc>
          <w:tcPr>
            <w:tcW w:w="806" w:type="dxa"/>
            <w:vAlign w:val="center"/>
          </w:tcPr>
          <w:p w14:paraId="4A734959"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5</w:t>
            </w:r>
          </w:p>
        </w:tc>
        <w:tc>
          <w:tcPr>
            <w:tcW w:w="2268" w:type="dxa"/>
            <w:vAlign w:val="center"/>
          </w:tcPr>
          <w:p w14:paraId="43D1B83E" w14:textId="77777777" w:rsidR="00F540E6" w:rsidRDefault="005E3DA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联合体响应</w:t>
            </w:r>
          </w:p>
        </w:tc>
        <w:tc>
          <w:tcPr>
            <w:tcW w:w="6813" w:type="dxa"/>
            <w:vAlign w:val="center"/>
          </w:tcPr>
          <w:p w14:paraId="5F96055A" w14:textId="77777777" w:rsidR="00F540E6" w:rsidRDefault="005E3DAB">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kern w:val="0"/>
                <w:szCs w:val="21"/>
              </w:rPr>
              <w:t xml:space="preserve">本项目 </w:t>
            </w:r>
            <w:r w:rsidR="009261B9">
              <w:rPr>
                <w:rFonts w:ascii="宋体" w:eastAsia="宋体" w:hAnsi="宋体" w:cs="宋体" w:hint="eastAsia"/>
                <w:b/>
                <w:color w:val="000000"/>
                <w:kern w:val="0"/>
                <w:szCs w:val="21"/>
                <w:lang w:val="zh-CN"/>
              </w:rPr>
              <w:fldChar w:fldCharType="begin"/>
            </w:r>
            <w:r>
              <w:rPr>
                <w:rFonts w:ascii="宋体" w:eastAsia="宋体" w:hAnsi="宋体" w:cs="宋体" w:hint="eastAsia"/>
                <w:b/>
                <w:color w:val="000000"/>
                <w:kern w:val="0"/>
                <w:szCs w:val="21"/>
                <w:lang w:val="zh-CN"/>
              </w:rPr>
              <w:instrText>eq \o\ac(</w:instrText>
            </w:r>
            <w:r>
              <w:rPr>
                <w:rFonts w:ascii="宋体" w:eastAsia="宋体" w:hAnsi="宋体" w:cs="宋体" w:hint="eastAsia"/>
                <w:b/>
                <w:color w:val="000000"/>
                <w:kern w:val="0"/>
                <w:position w:val="-4"/>
                <w:sz w:val="31"/>
                <w:szCs w:val="21"/>
                <w:lang w:val="zh-CN"/>
              </w:rPr>
              <w:instrText>□</w:instrText>
            </w:r>
            <w:r>
              <w:rPr>
                <w:rFonts w:ascii="宋体" w:eastAsia="宋体" w:hAnsi="宋体" w:cs="宋体" w:hint="eastAsia"/>
                <w:b/>
                <w:color w:val="000000"/>
                <w:kern w:val="0"/>
                <w:szCs w:val="21"/>
                <w:lang w:val="zh-CN"/>
              </w:rPr>
              <w:instrText>,√)</w:instrText>
            </w:r>
            <w:r w:rsidR="009261B9">
              <w:rPr>
                <w:rFonts w:ascii="宋体" w:eastAsia="宋体" w:hAnsi="宋体" w:cs="宋体" w:hint="eastAsia"/>
                <w:b/>
                <w:color w:val="000000"/>
                <w:kern w:val="0"/>
                <w:szCs w:val="21"/>
                <w:lang w:val="zh-CN"/>
              </w:rPr>
              <w:fldChar w:fldCharType="end"/>
            </w:r>
            <w:r>
              <w:rPr>
                <w:rFonts w:ascii="宋体" w:eastAsia="宋体" w:hAnsi="宋体" w:cs="宋体" w:hint="eastAsia"/>
                <w:kern w:val="0"/>
                <w:szCs w:val="21"/>
              </w:rPr>
              <w:t>不接受</w:t>
            </w:r>
            <w:r>
              <w:rPr>
                <w:rFonts w:ascii="宋体" w:eastAsia="宋体" w:hAnsi="宋体" w:cs="宋体" w:hint="eastAsia"/>
                <w:bCs/>
                <w:szCs w:val="21"/>
                <w:lang w:val="zh-CN"/>
              </w:rPr>
              <w:t>□接受</w:t>
            </w:r>
            <w:r>
              <w:rPr>
                <w:rFonts w:ascii="宋体" w:eastAsia="宋体" w:hAnsi="宋体" w:cs="宋体" w:hint="eastAsia"/>
                <w:kern w:val="0"/>
                <w:szCs w:val="21"/>
              </w:rPr>
              <w:t>联合体响应</w:t>
            </w:r>
          </w:p>
        </w:tc>
      </w:tr>
      <w:tr w:rsidR="00F540E6" w14:paraId="14B03FE1" w14:textId="77777777">
        <w:trPr>
          <w:trHeight w:val="504"/>
          <w:jc w:val="center"/>
        </w:trPr>
        <w:tc>
          <w:tcPr>
            <w:tcW w:w="806" w:type="dxa"/>
            <w:vAlign w:val="center"/>
          </w:tcPr>
          <w:p w14:paraId="694CFDC5"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6</w:t>
            </w:r>
          </w:p>
        </w:tc>
        <w:tc>
          <w:tcPr>
            <w:tcW w:w="2268" w:type="dxa"/>
            <w:vAlign w:val="center"/>
          </w:tcPr>
          <w:p w14:paraId="49B069C0" w14:textId="77777777" w:rsidR="00F540E6" w:rsidRDefault="005E3DA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
                <w:color w:val="FF0000"/>
                <w:szCs w:val="21"/>
              </w:rPr>
              <w:t>★</w:t>
            </w:r>
            <w:r>
              <w:rPr>
                <w:rFonts w:ascii="宋体" w:eastAsia="宋体" w:hAnsi="宋体" w:cs="宋体" w:hint="eastAsia"/>
                <w:bCs/>
                <w:szCs w:val="21"/>
                <w:lang w:val="zh-CN"/>
              </w:rPr>
              <w:t>预算金额</w:t>
            </w:r>
          </w:p>
        </w:tc>
        <w:tc>
          <w:tcPr>
            <w:tcW w:w="6813" w:type="dxa"/>
            <w:vAlign w:val="center"/>
          </w:tcPr>
          <w:p w14:paraId="0FD5B5E8" w14:textId="5220D89E" w:rsidR="00F540E6" w:rsidRDefault="0091532F">
            <w:pPr>
              <w:autoSpaceDE w:val="0"/>
              <w:autoSpaceDN w:val="0"/>
              <w:adjustRightInd w:val="0"/>
              <w:spacing w:line="276" w:lineRule="auto"/>
              <w:rPr>
                <w:rFonts w:ascii="宋体" w:eastAsia="宋体" w:hAnsi="宋体" w:cs="宋体"/>
                <w:bCs/>
                <w:szCs w:val="21"/>
                <w:lang w:val="zh-CN"/>
              </w:rPr>
            </w:pPr>
            <w:r>
              <w:rPr>
                <w:rFonts w:ascii="宋体" w:eastAsia="宋体" w:hAnsi="宋体" w:cs="宋体"/>
                <w:bCs/>
                <w:szCs w:val="21"/>
              </w:rPr>
              <w:t>372706.00</w:t>
            </w:r>
            <w:r w:rsidR="005E3DAB">
              <w:rPr>
                <w:rFonts w:ascii="宋体" w:eastAsia="宋体" w:hAnsi="宋体" w:cs="宋体" w:hint="eastAsia"/>
                <w:bCs/>
                <w:szCs w:val="21"/>
              </w:rPr>
              <w:t>元</w:t>
            </w:r>
            <w:r w:rsidR="005E3DAB">
              <w:rPr>
                <w:rFonts w:ascii="宋体" w:eastAsia="宋体" w:hAnsi="宋体" w:cs="宋体" w:hint="eastAsia"/>
                <w:bCs/>
                <w:szCs w:val="21"/>
                <w:lang w:val="zh-CN"/>
              </w:rPr>
              <w:t>，超出预算金额的响应无效。</w:t>
            </w:r>
          </w:p>
        </w:tc>
      </w:tr>
      <w:tr w:rsidR="00F540E6" w14:paraId="21FDCCB9" w14:textId="77777777">
        <w:trPr>
          <w:trHeight w:val="907"/>
          <w:jc w:val="center"/>
        </w:trPr>
        <w:tc>
          <w:tcPr>
            <w:tcW w:w="806" w:type="dxa"/>
            <w:vAlign w:val="center"/>
          </w:tcPr>
          <w:p w14:paraId="488F4FDD"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7</w:t>
            </w:r>
          </w:p>
        </w:tc>
        <w:tc>
          <w:tcPr>
            <w:tcW w:w="2268" w:type="dxa"/>
            <w:vAlign w:val="center"/>
          </w:tcPr>
          <w:p w14:paraId="3CF7A2CF" w14:textId="77777777" w:rsidR="00F540E6" w:rsidRDefault="005E3DA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现场考察</w:t>
            </w:r>
          </w:p>
        </w:tc>
        <w:tc>
          <w:tcPr>
            <w:tcW w:w="6813" w:type="dxa"/>
            <w:vAlign w:val="center"/>
          </w:tcPr>
          <w:p w14:paraId="032DAAA8" w14:textId="77777777" w:rsidR="00F540E6" w:rsidRDefault="009261B9">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5E3DAB">
              <w:rPr>
                <w:rFonts w:ascii="宋体" w:eastAsia="宋体" w:hAnsi="宋体" w:cs="宋体" w:hint="eastAsia"/>
                <w:b/>
                <w:color w:val="000000"/>
                <w:kern w:val="0"/>
                <w:szCs w:val="21"/>
                <w:lang w:val="zh-CN"/>
              </w:rPr>
              <w:instrText>eq \o\ac(</w:instrText>
            </w:r>
            <w:r w:rsidR="005E3DAB">
              <w:rPr>
                <w:rFonts w:ascii="宋体" w:eastAsia="宋体" w:hAnsi="宋体" w:cs="宋体" w:hint="eastAsia"/>
                <w:b/>
                <w:color w:val="000000"/>
                <w:kern w:val="0"/>
                <w:position w:val="-4"/>
                <w:sz w:val="31"/>
                <w:szCs w:val="21"/>
                <w:lang w:val="zh-CN"/>
              </w:rPr>
              <w:instrText>□</w:instrText>
            </w:r>
            <w:r w:rsidR="005E3DAB">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5E3DAB">
              <w:rPr>
                <w:rFonts w:ascii="宋体" w:eastAsia="宋体" w:hAnsi="宋体" w:cs="宋体" w:hint="eastAsia"/>
                <w:bCs/>
                <w:szCs w:val="21"/>
                <w:lang w:val="zh-CN"/>
              </w:rPr>
              <w:t>不组织</w:t>
            </w:r>
          </w:p>
          <w:p w14:paraId="09F89F24"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
                <w:bCs/>
                <w:szCs w:val="21"/>
                <w:lang w:val="zh-CN"/>
              </w:rPr>
              <w:t>□</w:t>
            </w:r>
            <w:r>
              <w:rPr>
                <w:rFonts w:ascii="宋体" w:eastAsia="宋体" w:hAnsi="宋体" w:cs="宋体" w:hint="eastAsia"/>
                <w:bCs/>
                <w:szCs w:val="21"/>
                <w:lang w:val="zh-CN"/>
              </w:rPr>
              <w:t>组织，时间：      地点：</w:t>
            </w:r>
          </w:p>
        </w:tc>
      </w:tr>
      <w:tr w:rsidR="00F540E6" w14:paraId="6E7F0570" w14:textId="77777777">
        <w:trPr>
          <w:trHeight w:val="907"/>
          <w:jc w:val="center"/>
        </w:trPr>
        <w:tc>
          <w:tcPr>
            <w:tcW w:w="806" w:type="dxa"/>
            <w:vAlign w:val="center"/>
          </w:tcPr>
          <w:p w14:paraId="20A398D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8</w:t>
            </w:r>
          </w:p>
        </w:tc>
        <w:tc>
          <w:tcPr>
            <w:tcW w:w="2268" w:type="dxa"/>
            <w:vAlign w:val="center"/>
          </w:tcPr>
          <w:p w14:paraId="3F2BFB56" w14:textId="77777777" w:rsidR="00F540E6" w:rsidRDefault="005E3DA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bCs/>
                <w:szCs w:val="21"/>
                <w:lang w:val="zh-CN"/>
              </w:rPr>
              <w:t>谈判前答疑会</w:t>
            </w:r>
          </w:p>
        </w:tc>
        <w:tc>
          <w:tcPr>
            <w:tcW w:w="6813" w:type="dxa"/>
            <w:vAlign w:val="center"/>
          </w:tcPr>
          <w:p w14:paraId="1555F869" w14:textId="77777777" w:rsidR="00F540E6" w:rsidRDefault="009261B9">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b/>
                <w:color w:val="000000"/>
                <w:kern w:val="0"/>
                <w:szCs w:val="21"/>
                <w:lang w:val="zh-CN"/>
              </w:rPr>
              <w:fldChar w:fldCharType="begin"/>
            </w:r>
            <w:r w:rsidR="005E3DAB">
              <w:rPr>
                <w:rFonts w:ascii="宋体" w:eastAsia="宋体" w:hAnsi="宋体" w:cs="宋体" w:hint="eastAsia"/>
                <w:b/>
                <w:color w:val="000000"/>
                <w:kern w:val="0"/>
                <w:szCs w:val="21"/>
                <w:lang w:val="zh-CN"/>
              </w:rPr>
              <w:instrText>eq \o\ac(</w:instrText>
            </w:r>
            <w:r w:rsidR="005E3DAB">
              <w:rPr>
                <w:rFonts w:ascii="宋体" w:eastAsia="宋体" w:hAnsi="宋体" w:cs="宋体" w:hint="eastAsia"/>
                <w:b/>
                <w:color w:val="000000"/>
                <w:kern w:val="0"/>
                <w:position w:val="-4"/>
                <w:sz w:val="31"/>
                <w:szCs w:val="21"/>
                <w:lang w:val="zh-CN"/>
              </w:rPr>
              <w:instrText>□</w:instrText>
            </w:r>
            <w:r w:rsidR="005E3DAB">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5E3DAB">
              <w:rPr>
                <w:rFonts w:ascii="宋体" w:eastAsia="宋体" w:hAnsi="宋体" w:cs="宋体" w:hint="eastAsia"/>
                <w:bCs/>
                <w:szCs w:val="21"/>
                <w:lang w:val="zh-CN"/>
              </w:rPr>
              <w:t>不召开</w:t>
            </w:r>
          </w:p>
          <w:p w14:paraId="1E278DFE"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□召开，时间：      地点：</w:t>
            </w:r>
          </w:p>
        </w:tc>
      </w:tr>
      <w:tr w:rsidR="00F540E6" w14:paraId="43205208" w14:textId="77777777">
        <w:trPr>
          <w:trHeight w:val="504"/>
          <w:jc w:val="center"/>
        </w:trPr>
        <w:tc>
          <w:tcPr>
            <w:tcW w:w="806" w:type="dxa"/>
            <w:vAlign w:val="center"/>
          </w:tcPr>
          <w:p w14:paraId="1A00946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9</w:t>
            </w:r>
          </w:p>
        </w:tc>
        <w:tc>
          <w:tcPr>
            <w:tcW w:w="2268" w:type="dxa"/>
            <w:vAlign w:val="center"/>
          </w:tcPr>
          <w:p w14:paraId="234ABB18"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进口产品参与</w:t>
            </w:r>
          </w:p>
        </w:tc>
        <w:tc>
          <w:tcPr>
            <w:tcW w:w="6813" w:type="dxa"/>
            <w:vAlign w:val="center"/>
          </w:tcPr>
          <w:p w14:paraId="04F8429E" w14:textId="77777777" w:rsidR="00F540E6" w:rsidRDefault="009261B9">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sidR="005E3DAB">
              <w:rPr>
                <w:rFonts w:ascii="宋体" w:eastAsia="宋体" w:hAnsi="宋体" w:cs="宋体" w:hint="eastAsia"/>
                <w:b/>
                <w:color w:val="000000"/>
                <w:kern w:val="0"/>
                <w:szCs w:val="21"/>
                <w:lang w:val="zh-CN"/>
              </w:rPr>
              <w:instrText>eq \o\ac(</w:instrText>
            </w:r>
            <w:r w:rsidR="005E3DAB">
              <w:rPr>
                <w:rFonts w:ascii="宋体" w:eastAsia="宋体" w:hAnsi="宋体" w:cs="宋体" w:hint="eastAsia"/>
                <w:b/>
                <w:color w:val="000000"/>
                <w:kern w:val="0"/>
                <w:position w:val="-4"/>
                <w:sz w:val="31"/>
                <w:szCs w:val="21"/>
                <w:lang w:val="zh-CN"/>
              </w:rPr>
              <w:instrText>□</w:instrText>
            </w:r>
            <w:r w:rsidR="005E3DAB">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5E3DAB">
              <w:rPr>
                <w:rFonts w:ascii="宋体" w:eastAsia="宋体" w:hAnsi="宋体" w:cs="宋体" w:hint="eastAsia"/>
                <w:bCs/>
                <w:szCs w:val="21"/>
                <w:lang w:val="zh-CN"/>
              </w:rPr>
              <w:t xml:space="preserve">不允许    </w:t>
            </w:r>
            <w:r w:rsidR="005E3DAB">
              <w:rPr>
                <w:rFonts w:ascii="宋体" w:eastAsia="宋体" w:hAnsi="宋体" w:cs="宋体" w:hint="eastAsia"/>
                <w:b/>
                <w:bCs/>
                <w:szCs w:val="21"/>
                <w:lang w:val="zh-CN"/>
              </w:rPr>
              <w:t>□</w:t>
            </w:r>
            <w:r w:rsidR="005E3DAB">
              <w:rPr>
                <w:rFonts w:ascii="宋体" w:eastAsia="宋体" w:hAnsi="宋体" w:cs="宋体" w:hint="eastAsia"/>
                <w:szCs w:val="21"/>
              </w:rPr>
              <w:t>允许</w:t>
            </w:r>
          </w:p>
        </w:tc>
      </w:tr>
      <w:tr w:rsidR="00F540E6" w14:paraId="302B5A08" w14:textId="77777777">
        <w:trPr>
          <w:trHeight w:val="504"/>
          <w:jc w:val="center"/>
        </w:trPr>
        <w:tc>
          <w:tcPr>
            <w:tcW w:w="806" w:type="dxa"/>
            <w:vAlign w:val="center"/>
          </w:tcPr>
          <w:p w14:paraId="49F7E44F"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10</w:t>
            </w:r>
          </w:p>
        </w:tc>
        <w:tc>
          <w:tcPr>
            <w:tcW w:w="2268" w:type="dxa"/>
            <w:vAlign w:val="center"/>
          </w:tcPr>
          <w:p w14:paraId="45FE77A7"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b/>
                <w:color w:val="FF0000"/>
                <w:szCs w:val="21"/>
              </w:rPr>
              <w:t>★</w:t>
            </w:r>
            <w:r>
              <w:rPr>
                <w:rFonts w:ascii="宋体" w:eastAsia="宋体" w:hAnsi="宋体" w:cs="宋体" w:hint="eastAsia"/>
                <w:szCs w:val="21"/>
              </w:rPr>
              <w:t>谈判有效期</w:t>
            </w:r>
          </w:p>
        </w:tc>
        <w:tc>
          <w:tcPr>
            <w:tcW w:w="6813" w:type="dxa"/>
            <w:vAlign w:val="center"/>
          </w:tcPr>
          <w:p w14:paraId="4E410A0C" w14:textId="77777777" w:rsidR="00F540E6" w:rsidRDefault="005E3DAB">
            <w:pPr>
              <w:autoSpaceDE w:val="0"/>
              <w:autoSpaceDN w:val="0"/>
              <w:adjustRightInd w:val="0"/>
              <w:spacing w:line="360" w:lineRule="auto"/>
              <w:rPr>
                <w:rFonts w:ascii="宋体" w:eastAsia="宋体" w:hAnsi="宋体" w:cs="宋体"/>
                <w:szCs w:val="21"/>
              </w:rPr>
            </w:pPr>
            <w:r>
              <w:rPr>
                <w:rFonts w:ascii="宋体" w:eastAsia="宋体" w:hAnsi="宋体" w:cs="宋体" w:hint="eastAsia"/>
                <w:szCs w:val="21"/>
              </w:rPr>
              <w:t>60天（自</w:t>
            </w:r>
            <w:r>
              <w:rPr>
                <w:rFonts w:ascii="宋体" w:eastAsia="宋体" w:hAnsi="宋体" w:cs="宋体" w:hint="eastAsia"/>
                <w:kern w:val="0"/>
                <w:szCs w:val="21"/>
              </w:rPr>
              <w:t>提交谈判响应文件的截止之日起算</w:t>
            </w:r>
            <w:r>
              <w:rPr>
                <w:rFonts w:ascii="宋体" w:eastAsia="宋体" w:hAnsi="宋体" w:cs="宋体" w:hint="eastAsia"/>
                <w:szCs w:val="21"/>
              </w:rPr>
              <w:t>）</w:t>
            </w:r>
          </w:p>
        </w:tc>
      </w:tr>
      <w:tr w:rsidR="00F540E6" w14:paraId="6F1EFF4E" w14:textId="77777777">
        <w:trPr>
          <w:trHeight w:val="504"/>
          <w:jc w:val="center"/>
        </w:trPr>
        <w:tc>
          <w:tcPr>
            <w:tcW w:w="806" w:type="dxa"/>
            <w:vAlign w:val="center"/>
          </w:tcPr>
          <w:p w14:paraId="0A29BF6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11</w:t>
            </w:r>
          </w:p>
        </w:tc>
        <w:tc>
          <w:tcPr>
            <w:tcW w:w="2268" w:type="dxa"/>
            <w:vAlign w:val="center"/>
          </w:tcPr>
          <w:p w14:paraId="7EA155E4" w14:textId="77777777" w:rsidR="00F540E6" w:rsidRDefault="005E3DAB">
            <w:pPr>
              <w:autoSpaceDE w:val="0"/>
              <w:autoSpaceDN w:val="0"/>
              <w:adjustRightInd w:val="0"/>
              <w:spacing w:line="360" w:lineRule="auto"/>
              <w:rPr>
                <w:rFonts w:ascii="宋体" w:eastAsia="宋体" w:hAnsi="宋体" w:cs="宋体"/>
                <w:szCs w:val="21"/>
              </w:rPr>
            </w:pPr>
            <w:r>
              <w:rPr>
                <w:rFonts w:ascii="宋体" w:eastAsia="宋体" w:hAnsi="宋体" w:cs="宋体" w:hint="eastAsia"/>
                <w:bCs/>
                <w:szCs w:val="21"/>
                <w:lang w:val="zh-CN"/>
              </w:rPr>
              <w:t>成交供应商将本项目非主体、非关键性工作分包</w:t>
            </w:r>
          </w:p>
        </w:tc>
        <w:tc>
          <w:tcPr>
            <w:tcW w:w="6813" w:type="dxa"/>
            <w:vAlign w:val="center"/>
          </w:tcPr>
          <w:p w14:paraId="0E690CDC" w14:textId="77777777" w:rsidR="00F540E6" w:rsidRDefault="009261B9">
            <w:pPr>
              <w:autoSpaceDE w:val="0"/>
              <w:autoSpaceDN w:val="0"/>
              <w:adjustRightInd w:val="0"/>
              <w:spacing w:line="276" w:lineRule="auto"/>
              <w:rPr>
                <w:rFonts w:ascii="宋体" w:eastAsia="宋体" w:hAnsi="宋体" w:cs="宋体"/>
                <w:szCs w:val="21"/>
              </w:rPr>
            </w:pPr>
            <w:r>
              <w:rPr>
                <w:rFonts w:ascii="宋体" w:eastAsia="宋体" w:hAnsi="宋体" w:cs="宋体" w:hint="eastAsia"/>
                <w:b/>
                <w:color w:val="000000"/>
                <w:kern w:val="0"/>
                <w:szCs w:val="21"/>
                <w:lang w:val="zh-CN"/>
              </w:rPr>
              <w:fldChar w:fldCharType="begin"/>
            </w:r>
            <w:r w:rsidR="005E3DAB">
              <w:rPr>
                <w:rFonts w:ascii="宋体" w:eastAsia="宋体" w:hAnsi="宋体" w:cs="宋体" w:hint="eastAsia"/>
                <w:b/>
                <w:color w:val="000000"/>
                <w:kern w:val="0"/>
                <w:szCs w:val="21"/>
                <w:lang w:val="zh-CN"/>
              </w:rPr>
              <w:instrText>eq \o\ac(</w:instrText>
            </w:r>
            <w:r w:rsidR="005E3DAB">
              <w:rPr>
                <w:rFonts w:ascii="宋体" w:eastAsia="宋体" w:hAnsi="宋体" w:cs="宋体" w:hint="eastAsia"/>
                <w:b/>
                <w:color w:val="000000"/>
                <w:kern w:val="0"/>
                <w:position w:val="-4"/>
                <w:sz w:val="31"/>
                <w:szCs w:val="21"/>
                <w:lang w:val="zh-CN"/>
              </w:rPr>
              <w:instrText>□</w:instrText>
            </w:r>
            <w:r w:rsidR="005E3DAB">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5E3DAB">
              <w:rPr>
                <w:rFonts w:ascii="宋体" w:eastAsia="宋体" w:hAnsi="宋体" w:cs="宋体" w:hint="eastAsia"/>
                <w:bCs/>
                <w:szCs w:val="21"/>
                <w:lang w:val="zh-CN"/>
              </w:rPr>
              <w:t xml:space="preserve">不允许   </w:t>
            </w:r>
            <w:r w:rsidR="005E3DAB">
              <w:rPr>
                <w:rFonts w:ascii="宋体" w:eastAsia="宋体" w:hAnsi="宋体" w:cs="宋体" w:hint="eastAsia"/>
                <w:b/>
                <w:bCs/>
                <w:szCs w:val="21"/>
                <w:lang w:val="zh-CN"/>
              </w:rPr>
              <w:t>□</w:t>
            </w:r>
            <w:r w:rsidR="005E3DAB">
              <w:rPr>
                <w:rFonts w:ascii="宋体" w:eastAsia="宋体" w:hAnsi="宋体" w:cs="宋体" w:hint="eastAsia"/>
                <w:szCs w:val="21"/>
              </w:rPr>
              <w:t>允许</w:t>
            </w:r>
          </w:p>
        </w:tc>
      </w:tr>
      <w:tr w:rsidR="00F540E6" w14:paraId="6F52DCAF" w14:textId="77777777">
        <w:trPr>
          <w:trHeight w:val="504"/>
          <w:jc w:val="center"/>
        </w:trPr>
        <w:tc>
          <w:tcPr>
            <w:tcW w:w="806" w:type="dxa"/>
            <w:vAlign w:val="center"/>
          </w:tcPr>
          <w:p w14:paraId="133533B2"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12</w:t>
            </w:r>
          </w:p>
        </w:tc>
        <w:tc>
          <w:tcPr>
            <w:tcW w:w="2268" w:type="dxa"/>
            <w:vAlign w:val="center"/>
          </w:tcPr>
          <w:p w14:paraId="7B0CFDEA"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谈判响应截止及</w:t>
            </w:r>
          </w:p>
          <w:p w14:paraId="3C75FA6F"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谈判时间</w:t>
            </w:r>
          </w:p>
        </w:tc>
        <w:tc>
          <w:tcPr>
            <w:tcW w:w="6813" w:type="dxa"/>
            <w:vAlign w:val="center"/>
          </w:tcPr>
          <w:p w14:paraId="15155B0E" w14:textId="15CB69EB" w:rsidR="00F540E6" w:rsidRDefault="005E3DAB">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bCs/>
                <w:szCs w:val="21"/>
                <w:lang w:val="zh-CN"/>
              </w:rPr>
              <w:t>202</w:t>
            </w:r>
            <w:r w:rsidR="0091532F">
              <w:rPr>
                <w:rFonts w:ascii="宋体" w:eastAsia="宋体" w:hAnsi="宋体" w:cs="宋体"/>
                <w:bCs/>
                <w:szCs w:val="21"/>
                <w:lang w:val="zh-CN"/>
              </w:rPr>
              <w:t>2</w:t>
            </w:r>
            <w:r>
              <w:rPr>
                <w:rFonts w:ascii="宋体" w:eastAsia="宋体" w:hAnsi="宋体" w:cs="宋体" w:hint="eastAsia"/>
                <w:bCs/>
                <w:szCs w:val="21"/>
                <w:lang w:val="zh-CN"/>
              </w:rPr>
              <w:t>年</w:t>
            </w:r>
            <w:r w:rsidR="00F97CE5">
              <w:rPr>
                <w:rFonts w:ascii="宋体" w:eastAsia="宋体" w:hAnsi="宋体" w:cs="宋体"/>
                <w:bCs/>
                <w:szCs w:val="21"/>
                <w:lang w:val="zh-CN"/>
              </w:rPr>
              <w:t>6</w:t>
            </w:r>
            <w:r>
              <w:rPr>
                <w:rFonts w:ascii="宋体" w:eastAsia="宋体" w:hAnsi="宋体" w:cs="宋体" w:hint="eastAsia"/>
                <w:bCs/>
                <w:szCs w:val="21"/>
                <w:lang w:val="zh-CN"/>
              </w:rPr>
              <w:t>月</w:t>
            </w:r>
            <w:r w:rsidR="004B0892">
              <w:rPr>
                <w:rFonts w:ascii="宋体" w:eastAsia="宋体" w:hAnsi="宋体" w:cs="宋体"/>
                <w:bCs/>
                <w:szCs w:val="21"/>
                <w:lang w:val="zh-CN"/>
              </w:rPr>
              <w:t>24</w:t>
            </w:r>
            <w:r>
              <w:rPr>
                <w:rFonts w:ascii="宋体" w:eastAsia="宋体" w:hAnsi="宋体" w:cs="宋体" w:hint="eastAsia"/>
                <w:bCs/>
                <w:szCs w:val="21"/>
                <w:lang w:val="zh-CN"/>
              </w:rPr>
              <w:t>日</w:t>
            </w:r>
            <w:r w:rsidR="0091532F">
              <w:rPr>
                <w:rFonts w:ascii="宋体" w:eastAsia="宋体" w:hAnsi="宋体" w:cs="宋体"/>
                <w:bCs/>
                <w:szCs w:val="21"/>
                <w:lang w:val="zh-CN"/>
              </w:rPr>
              <w:t>8</w:t>
            </w:r>
            <w:r>
              <w:rPr>
                <w:rFonts w:ascii="宋体" w:eastAsia="宋体" w:hAnsi="宋体" w:cs="宋体" w:hint="eastAsia"/>
                <w:bCs/>
                <w:szCs w:val="21"/>
                <w:lang w:val="zh-CN"/>
              </w:rPr>
              <w:t>时</w:t>
            </w:r>
            <w:r w:rsidR="002505F4">
              <w:rPr>
                <w:rFonts w:ascii="宋体" w:eastAsia="宋体" w:hAnsi="宋体" w:cs="宋体" w:hint="eastAsia"/>
                <w:bCs/>
                <w:szCs w:val="21"/>
                <w:lang w:val="zh-CN"/>
              </w:rPr>
              <w:t>30</w:t>
            </w:r>
            <w:r>
              <w:rPr>
                <w:rFonts w:ascii="宋体" w:eastAsia="宋体" w:hAnsi="宋体" w:cs="宋体" w:hint="eastAsia"/>
                <w:bCs/>
                <w:szCs w:val="21"/>
                <w:lang w:val="zh-CN"/>
              </w:rPr>
              <w:t>分（北京时间）</w:t>
            </w:r>
          </w:p>
        </w:tc>
      </w:tr>
      <w:tr w:rsidR="00F540E6" w14:paraId="650387AF" w14:textId="77777777">
        <w:trPr>
          <w:trHeight w:val="504"/>
          <w:jc w:val="center"/>
        </w:trPr>
        <w:tc>
          <w:tcPr>
            <w:tcW w:w="806" w:type="dxa"/>
            <w:vAlign w:val="center"/>
          </w:tcPr>
          <w:p w14:paraId="58E9130B"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13</w:t>
            </w:r>
          </w:p>
        </w:tc>
        <w:tc>
          <w:tcPr>
            <w:tcW w:w="2268" w:type="dxa"/>
            <w:vAlign w:val="center"/>
          </w:tcPr>
          <w:p w14:paraId="008C7560"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递交谈判响应文件</w:t>
            </w:r>
          </w:p>
        </w:tc>
        <w:tc>
          <w:tcPr>
            <w:tcW w:w="6813" w:type="dxa"/>
            <w:vAlign w:val="center"/>
          </w:tcPr>
          <w:p w14:paraId="277F9854" w14:textId="4B64A9ED"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禹州市公共资源交易中心开标</w:t>
            </w:r>
            <w:r w:rsidR="00D212E3">
              <w:rPr>
                <w:rFonts w:ascii="宋体" w:eastAsia="宋体" w:hAnsi="宋体" w:cs="宋体" w:hint="eastAsia"/>
                <w:bCs/>
                <w:szCs w:val="21"/>
                <w:lang w:val="zh-CN"/>
              </w:rPr>
              <w:t>一</w:t>
            </w:r>
            <w:r>
              <w:rPr>
                <w:rFonts w:ascii="宋体" w:eastAsia="宋体" w:hAnsi="宋体" w:cs="宋体" w:hint="eastAsia"/>
                <w:bCs/>
                <w:szCs w:val="21"/>
                <w:lang w:val="zh-CN"/>
              </w:rPr>
              <w:t>室（地址：禹州市行政服务中心楼九楼）</w:t>
            </w:r>
            <w:r>
              <w:rPr>
                <w:rFonts w:ascii="宋体" w:eastAsia="宋体" w:hAnsi="宋体" w:cs="宋体" w:hint="eastAsia"/>
                <w:color w:val="000000"/>
                <w:szCs w:val="21"/>
              </w:rPr>
              <w:t>（</w:t>
            </w:r>
            <w:r>
              <w:rPr>
                <w:rFonts w:ascii="宋体" w:eastAsia="宋体" w:hAnsi="宋体" w:cs="宋体" w:hint="eastAsia"/>
                <w:b/>
                <w:color w:val="FF0000"/>
                <w:szCs w:val="21"/>
              </w:rPr>
              <w:t>本项目采用远程不见面谈判，供应商无须到达现场</w:t>
            </w:r>
            <w:r>
              <w:rPr>
                <w:rFonts w:ascii="宋体" w:eastAsia="宋体" w:hAnsi="宋体" w:cs="宋体" w:hint="eastAsia"/>
                <w:color w:val="000000"/>
                <w:szCs w:val="21"/>
              </w:rPr>
              <w:t>）</w:t>
            </w:r>
          </w:p>
        </w:tc>
      </w:tr>
      <w:tr w:rsidR="00F540E6" w14:paraId="03DF8CF5" w14:textId="77777777">
        <w:trPr>
          <w:trHeight w:val="504"/>
          <w:jc w:val="center"/>
        </w:trPr>
        <w:tc>
          <w:tcPr>
            <w:tcW w:w="806" w:type="dxa"/>
            <w:vAlign w:val="center"/>
          </w:tcPr>
          <w:p w14:paraId="5379409E"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14</w:t>
            </w:r>
          </w:p>
        </w:tc>
        <w:tc>
          <w:tcPr>
            <w:tcW w:w="2268" w:type="dxa"/>
            <w:vAlign w:val="center"/>
          </w:tcPr>
          <w:p w14:paraId="6DB0CF1A" w14:textId="77777777" w:rsidR="00F540E6" w:rsidRDefault="005E3DAB">
            <w:pPr>
              <w:autoSpaceDE w:val="0"/>
              <w:autoSpaceDN w:val="0"/>
              <w:adjustRightInd w:val="0"/>
              <w:spacing w:line="276" w:lineRule="auto"/>
              <w:jc w:val="center"/>
              <w:rPr>
                <w:rFonts w:ascii="宋体" w:eastAsia="宋体" w:hAnsi="宋体" w:cs="宋体"/>
                <w:bCs/>
                <w:szCs w:val="21"/>
                <w:lang w:val="zh-CN"/>
              </w:rPr>
            </w:pPr>
            <w:r>
              <w:rPr>
                <w:rFonts w:ascii="宋体" w:eastAsia="宋体" w:hAnsi="宋体" w:cs="宋体" w:hint="eastAsia"/>
                <w:kern w:val="0"/>
                <w:szCs w:val="21"/>
              </w:rPr>
              <w:t>谈判保证金</w:t>
            </w:r>
          </w:p>
        </w:tc>
        <w:tc>
          <w:tcPr>
            <w:tcW w:w="6813" w:type="dxa"/>
            <w:vAlign w:val="center"/>
          </w:tcPr>
          <w:p w14:paraId="33061341" w14:textId="77777777" w:rsidR="00F540E6" w:rsidRDefault="005E3DAB">
            <w:pPr>
              <w:autoSpaceDE w:val="0"/>
              <w:autoSpaceDN w:val="0"/>
              <w:adjustRightInd w:val="0"/>
              <w:spacing w:line="276" w:lineRule="auto"/>
              <w:rPr>
                <w:rFonts w:ascii="宋体" w:eastAsia="宋体" w:hAnsi="宋体" w:cs="宋体"/>
                <w:bCs/>
                <w:szCs w:val="21"/>
                <w:lang w:val="zh-CN"/>
              </w:rPr>
            </w:pPr>
            <w:r>
              <w:rPr>
                <w:rFonts w:ascii="宋体" w:eastAsia="宋体" w:hAnsi="宋体" w:cs="宋体" w:hint="eastAsia"/>
                <w:bCs/>
                <w:szCs w:val="21"/>
              </w:rPr>
              <w:t>1、</w:t>
            </w:r>
            <w:r>
              <w:rPr>
                <w:rFonts w:ascii="宋体" w:eastAsia="宋体" w:hAnsi="宋体" w:cs="宋体" w:hint="eastAsia"/>
                <w:bCs/>
                <w:szCs w:val="21"/>
                <w:lang w:val="zh-CN"/>
              </w:rPr>
              <w:t>不缴纳。</w:t>
            </w:r>
          </w:p>
          <w:p w14:paraId="0B1D735E" w14:textId="77777777" w:rsidR="00F540E6" w:rsidRDefault="005E3DAB">
            <w:pPr>
              <w:autoSpaceDE w:val="0"/>
              <w:autoSpaceDN w:val="0"/>
              <w:adjustRightInd w:val="0"/>
              <w:spacing w:line="276" w:lineRule="auto"/>
              <w:rPr>
                <w:rFonts w:ascii="宋体" w:eastAsia="宋体" w:hAnsi="宋体" w:cs="宋体"/>
                <w:szCs w:val="21"/>
                <w:lang w:val="zh-CN"/>
              </w:rPr>
            </w:pPr>
            <w:r>
              <w:rPr>
                <w:rFonts w:ascii="宋体" w:eastAsia="宋体" w:hAnsi="宋体" w:cs="宋体" w:hint="eastAsia"/>
                <w:bCs/>
                <w:szCs w:val="21"/>
              </w:rPr>
              <w:lastRenderedPageBreak/>
              <w:t>2、供应商</w:t>
            </w:r>
            <w:r>
              <w:rPr>
                <w:rFonts w:ascii="宋体" w:eastAsia="宋体" w:hAnsi="宋体" w:cs="宋体" w:hint="eastAsia"/>
                <w:bCs/>
                <w:szCs w:val="21"/>
                <w:lang w:val="zh-CN"/>
              </w:rPr>
              <w:t>须提供谈判承诺函。</w:t>
            </w:r>
          </w:p>
        </w:tc>
      </w:tr>
      <w:tr w:rsidR="00F540E6" w14:paraId="5C40883E" w14:textId="77777777">
        <w:trPr>
          <w:trHeight w:val="1560"/>
          <w:jc w:val="center"/>
        </w:trPr>
        <w:tc>
          <w:tcPr>
            <w:tcW w:w="806" w:type="dxa"/>
            <w:vAlign w:val="center"/>
          </w:tcPr>
          <w:p w14:paraId="322F4223"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15</w:t>
            </w:r>
          </w:p>
        </w:tc>
        <w:tc>
          <w:tcPr>
            <w:tcW w:w="2268" w:type="dxa"/>
            <w:vAlign w:val="center"/>
          </w:tcPr>
          <w:p w14:paraId="5A08F5DB"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公告发布</w:t>
            </w:r>
          </w:p>
        </w:tc>
        <w:tc>
          <w:tcPr>
            <w:tcW w:w="6813" w:type="dxa"/>
            <w:tcBorders>
              <w:top w:val="single" w:sz="4" w:space="0" w:color="auto"/>
            </w:tcBorders>
            <w:vAlign w:val="center"/>
          </w:tcPr>
          <w:p w14:paraId="24CCB4CB"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color w:val="000000"/>
                <w:szCs w:val="21"/>
              </w:rPr>
              <w:t>谈判公告、成交公告、变更（更正）公告、现场勘察答复等相关信息同时在以下网站发布：河南省电子招标投标公共服务平台、全国公共资源交易平台（河南省·许昌市）、河南省政府采购网、许昌市政府采购网。</w:t>
            </w:r>
          </w:p>
        </w:tc>
      </w:tr>
      <w:tr w:rsidR="00F540E6" w14:paraId="41F4CF82" w14:textId="77777777">
        <w:trPr>
          <w:trHeight w:val="510"/>
          <w:jc w:val="center"/>
        </w:trPr>
        <w:tc>
          <w:tcPr>
            <w:tcW w:w="806" w:type="dxa"/>
            <w:vAlign w:val="center"/>
          </w:tcPr>
          <w:p w14:paraId="32B78AB7"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16</w:t>
            </w:r>
          </w:p>
        </w:tc>
        <w:tc>
          <w:tcPr>
            <w:tcW w:w="2268" w:type="dxa"/>
            <w:vAlign w:val="center"/>
          </w:tcPr>
          <w:p w14:paraId="4651604D"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采购人澄清或修改</w:t>
            </w:r>
          </w:p>
          <w:p w14:paraId="3AE8514D"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谈判文件时间</w:t>
            </w:r>
          </w:p>
        </w:tc>
        <w:tc>
          <w:tcPr>
            <w:tcW w:w="6813" w:type="dxa"/>
            <w:vAlign w:val="center"/>
          </w:tcPr>
          <w:p w14:paraId="7D83BCF4"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谈判响应截止时间3个工作日前（</w:t>
            </w:r>
            <w:r>
              <w:rPr>
                <w:rFonts w:ascii="宋体" w:eastAsia="宋体" w:hAnsi="宋体" w:cs="宋体" w:hint="eastAsia"/>
                <w:szCs w:val="21"/>
                <w:lang w:val="zh-CN"/>
              </w:rPr>
              <w:t>澄清内容可能影响谈判响应文件编制的）</w:t>
            </w:r>
          </w:p>
        </w:tc>
      </w:tr>
      <w:tr w:rsidR="00F540E6" w14:paraId="61915AFF" w14:textId="77777777">
        <w:trPr>
          <w:trHeight w:val="510"/>
          <w:jc w:val="center"/>
        </w:trPr>
        <w:tc>
          <w:tcPr>
            <w:tcW w:w="806" w:type="dxa"/>
            <w:vAlign w:val="center"/>
          </w:tcPr>
          <w:p w14:paraId="67C9733C"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17</w:t>
            </w:r>
          </w:p>
        </w:tc>
        <w:tc>
          <w:tcPr>
            <w:tcW w:w="2268" w:type="dxa"/>
            <w:vAlign w:val="center"/>
          </w:tcPr>
          <w:p w14:paraId="3656A9CD"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供应商对采购文件</w:t>
            </w:r>
          </w:p>
          <w:p w14:paraId="35BCF19E"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质疑截止时间</w:t>
            </w:r>
          </w:p>
        </w:tc>
        <w:tc>
          <w:tcPr>
            <w:tcW w:w="6813" w:type="dxa"/>
            <w:vAlign w:val="center"/>
          </w:tcPr>
          <w:p w14:paraId="2C8E1391"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谈判公告期满之日起七个工作日</w:t>
            </w:r>
          </w:p>
        </w:tc>
      </w:tr>
      <w:tr w:rsidR="00F540E6" w14:paraId="19C9951B" w14:textId="77777777">
        <w:trPr>
          <w:trHeight w:val="510"/>
          <w:jc w:val="center"/>
        </w:trPr>
        <w:tc>
          <w:tcPr>
            <w:tcW w:w="806" w:type="dxa"/>
            <w:vAlign w:val="center"/>
          </w:tcPr>
          <w:p w14:paraId="205CC0C1"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18</w:t>
            </w:r>
          </w:p>
        </w:tc>
        <w:tc>
          <w:tcPr>
            <w:tcW w:w="2268" w:type="dxa"/>
            <w:vAlign w:val="center"/>
          </w:tcPr>
          <w:p w14:paraId="215B76F8"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响应文件份数</w:t>
            </w:r>
          </w:p>
        </w:tc>
        <w:tc>
          <w:tcPr>
            <w:tcW w:w="6813" w:type="dxa"/>
            <w:vAlign w:val="center"/>
          </w:tcPr>
          <w:p w14:paraId="4CEFCD2D" w14:textId="77777777" w:rsidR="00F540E6" w:rsidRDefault="009261B9">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szCs w:val="21"/>
              </w:rPr>
              <w:fldChar w:fldCharType="begin"/>
            </w:r>
            <w:r w:rsidR="005E3DAB">
              <w:rPr>
                <w:rFonts w:ascii="宋体" w:eastAsia="宋体" w:hAnsi="宋体" w:cs="宋体" w:hint="eastAsia"/>
                <w:b/>
                <w:szCs w:val="21"/>
              </w:rPr>
              <w:instrText>eq \o\ac(</w:instrText>
            </w:r>
            <w:r w:rsidR="005E3DAB">
              <w:rPr>
                <w:rFonts w:ascii="宋体" w:eastAsia="宋体" w:hAnsi="宋体" w:cs="宋体" w:hint="eastAsia"/>
                <w:b/>
                <w:position w:val="-4"/>
                <w:sz w:val="31"/>
                <w:szCs w:val="21"/>
              </w:rPr>
              <w:instrText>□</w:instrText>
            </w:r>
            <w:r w:rsidR="005E3DAB">
              <w:rPr>
                <w:rFonts w:ascii="宋体" w:eastAsia="宋体" w:hAnsi="宋体" w:cs="宋体" w:hint="eastAsia"/>
                <w:b/>
                <w:szCs w:val="21"/>
              </w:rPr>
              <w:instrText>,√)</w:instrText>
            </w:r>
            <w:r>
              <w:rPr>
                <w:rFonts w:ascii="宋体" w:eastAsia="宋体" w:hAnsi="宋体" w:cs="宋体" w:hint="eastAsia"/>
                <w:b/>
                <w:szCs w:val="21"/>
              </w:rPr>
              <w:fldChar w:fldCharType="end"/>
            </w:r>
            <w:r w:rsidR="005E3DAB">
              <w:rPr>
                <w:rFonts w:ascii="宋体" w:eastAsia="宋体" w:hAnsi="宋体" w:cs="宋体" w:hint="eastAsia"/>
                <w:szCs w:val="21"/>
              </w:rPr>
              <w:t>电子响应文件：成功上传至《全国公共资源交易平台（河南省·许昌市）》公共资源交易系统加密电子响应文件1份</w:t>
            </w:r>
            <w:r w:rsidR="005E3DAB">
              <w:rPr>
                <w:rFonts w:ascii="宋体" w:eastAsia="宋体" w:hAnsi="宋体" w:cs="宋体" w:hint="eastAsia"/>
                <w:szCs w:val="21"/>
                <w:lang w:val="zh-CN"/>
              </w:rPr>
              <w:t>（文件格式为： XXX公司XXX项目编号.file）。</w:t>
            </w:r>
          </w:p>
          <w:p w14:paraId="269F2352" w14:textId="77777777" w:rsidR="00F540E6" w:rsidRDefault="009261B9">
            <w:pPr>
              <w:autoSpaceDE w:val="0"/>
              <w:autoSpaceDN w:val="0"/>
              <w:adjustRightInd w:val="0"/>
              <w:spacing w:line="360" w:lineRule="auto"/>
              <w:rPr>
                <w:rFonts w:ascii="宋体" w:eastAsia="宋体" w:hAnsi="宋体" w:cs="宋体"/>
                <w:szCs w:val="21"/>
              </w:rPr>
            </w:pPr>
            <w:r>
              <w:rPr>
                <w:rFonts w:ascii="宋体" w:eastAsia="宋体" w:hAnsi="宋体" w:cs="宋体" w:hint="eastAsia"/>
                <w:b/>
                <w:szCs w:val="21"/>
              </w:rPr>
              <w:fldChar w:fldCharType="begin"/>
            </w:r>
            <w:r w:rsidR="005E3DAB">
              <w:rPr>
                <w:rFonts w:ascii="宋体" w:eastAsia="宋体" w:hAnsi="宋体" w:cs="宋体" w:hint="eastAsia"/>
                <w:b/>
                <w:szCs w:val="21"/>
              </w:rPr>
              <w:instrText>eq \o\ac(</w:instrText>
            </w:r>
            <w:r w:rsidR="005E3DAB">
              <w:rPr>
                <w:rFonts w:ascii="宋体" w:eastAsia="宋体" w:hAnsi="宋体" w:cs="宋体" w:hint="eastAsia"/>
                <w:b/>
                <w:position w:val="-4"/>
                <w:sz w:val="31"/>
                <w:szCs w:val="21"/>
              </w:rPr>
              <w:instrText>□</w:instrText>
            </w:r>
            <w:r w:rsidR="005E3DAB">
              <w:rPr>
                <w:rFonts w:ascii="宋体" w:eastAsia="宋体" w:hAnsi="宋体" w:cs="宋体" w:hint="eastAsia"/>
                <w:b/>
                <w:szCs w:val="21"/>
              </w:rPr>
              <w:instrText>)</w:instrText>
            </w:r>
            <w:r>
              <w:rPr>
                <w:rFonts w:ascii="宋体" w:eastAsia="宋体" w:hAnsi="宋体" w:cs="宋体" w:hint="eastAsia"/>
                <w:b/>
                <w:szCs w:val="21"/>
              </w:rPr>
              <w:fldChar w:fldCharType="end"/>
            </w:r>
            <w:r w:rsidR="005E3DAB">
              <w:rPr>
                <w:rFonts w:ascii="宋体" w:eastAsia="宋体" w:hAnsi="宋体" w:cs="宋体" w:hint="eastAsia"/>
                <w:szCs w:val="21"/>
              </w:rPr>
              <w:t>纸质响应文件：正本</w:t>
            </w:r>
            <w:r w:rsidR="005E3DAB">
              <w:rPr>
                <w:rFonts w:ascii="宋体" w:eastAsia="宋体" w:hAnsi="宋体" w:cs="宋体" w:hint="eastAsia"/>
                <w:b/>
                <w:szCs w:val="21"/>
              </w:rPr>
              <w:t>一</w:t>
            </w:r>
            <w:r w:rsidR="005E3DAB">
              <w:rPr>
                <w:rFonts w:ascii="宋体" w:eastAsia="宋体" w:hAnsi="宋体" w:cs="宋体" w:hint="eastAsia"/>
                <w:szCs w:val="21"/>
              </w:rPr>
              <w:t>份，副本一份。使用格式为“投标文件（供打印）.PDF”的文件</w:t>
            </w:r>
          </w:p>
          <w:p w14:paraId="421AD0D0"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rPr>
              <w:t>电子响应文件和纸质响应文件的内容、格式、水印码、签章应一致。</w:t>
            </w:r>
          </w:p>
        </w:tc>
      </w:tr>
      <w:tr w:rsidR="00F540E6" w14:paraId="40164EB0" w14:textId="77777777">
        <w:trPr>
          <w:trHeight w:val="510"/>
          <w:jc w:val="center"/>
        </w:trPr>
        <w:tc>
          <w:tcPr>
            <w:tcW w:w="806" w:type="dxa"/>
            <w:vAlign w:val="center"/>
          </w:tcPr>
          <w:p w14:paraId="6569E29B"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19</w:t>
            </w:r>
          </w:p>
        </w:tc>
        <w:tc>
          <w:tcPr>
            <w:tcW w:w="2268" w:type="dxa"/>
            <w:vAlign w:val="center"/>
          </w:tcPr>
          <w:p w14:paraId="2A273E2F"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响应文件的</w:t>
            </w:r>
          </w:p>
          <w:p w14:paraId="3E895DCD"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签署盖章</w:t>
            </w:r>
          </w:p>
        </w:tc>
        <w:tc>
          <w:tcPr>
            <w:tcW w:w="6813" w:type="dxa"/>
            <w:vAlign w:val="center"/>
          </w:tcPr>
          <w:p w14:paraId="36E05B50" w14:textId="77777777" w:rsidR="00F540E6" w:rsidRDefault="009261B9">
            <w:pPr>
              <w:autoSpaceDE w:val="0"/>
              <w:autoSpaceDN w:val="0"/>
              <w:adjustRightInd w:val="0"/>
              <w:spacing w:line="420" w:lineRule="exact"/>
              <w:rPr>
                <w:rFonts w:ascii="宋体" w:eastAsia="宋体" w:hAnsi="宋体" w:cs="宋体"/>
                <w:szCs w:val="21"/>
              </w:rPr>
            </w:pPr>
            <w:r>
              <w:rPr>
                <w:rFonts w:ascii="宋体" w:eastAsia="宋体" w:hAnsi="宋体" w:cs="宋体" w:hint="eastAsia"/>
                <w:b/>
                <w:szCs w:val="21"/>
              </w:rPr>
              <w:fldChar w:fldCharType="begin"/>
            </w:r>
            <w:r w:rsidR="005E3DAB">
              <w:rPr>
                <w:rFonts w:ascii="宋体" w:eastAsia="宋体" w:hAnsi="宋体" w:cs="宋体" w:hint="eastAsia"/>
                <w:b/>
                <w:szCs w:val="21"/>
              </w:rPr>
              <w:instrText>eq \o\ac(</w:instrText>
            </w:r>
            <w:r w:rsidR="005E3DAB">
              <w:rPr>
                <w:rFonts w:ascii="宋体" w:eastAsia="宋体" w:hAnsi="宋体" w:cs="宋体" w:hint="eastAsia"/>
                <w:b/>
                <w:position w:val="-4"/>
                <w:sz w:val="31"/>
                <w:szCs w:val="21"/>
              </w:rPr>
              <w:instrText>□</w:instrText>
            </w:r>
            <w:r w:rsidR="005E3DAB">
              <w:rPr>
                <w:rFonts w:ascii="宋体" w:eastAsia="宋体" w:hAnsi="宋体" w:cs="宋体" w:hint="eastAsia"/>
                <w:b/>
                <w:szCs w:val="21"/>
              </w:rPr>
              <w:instrText>,√)</w:instrText>
            </w:r>
            <w:r>
              <w:rPr>
                <w:rFonts w:ascii="宋体" w:eastAsia="宋体" w:hAnsi="宋体" w:cs="宋体" w:hint="eastAsia"/>
                <w:b/>
                <w:szCs w:val="21"/>
              </w:rPr>
              <w:fldChar w:fldCharType="end"/>
            </w:r>
            <w:r w:rsidR="005E3DAB">
              <w:rPr>
                <w:rFonts w:ascii="宋体" w:eastAsia="宋体" w:hAnsi="宋体" w:cs="宋体" w:hint="eastAsia"/>
                <w:szCs w:val="21"/>
              </w:rPr>
              <w:t>电子响应文件：按谈判文件要求加盖供应商电子印章和法人电子印章。</w:t>
            </w:r>
          </w:p>
          <w:p w14:paraId="581BDDBC" w14:textId="77777777" w:rsidR="00F540E6" w:rsidRDefault="009261B9">
            <w:pPr>
              <w:autoSpaceDE w:val="0"/>
              <w:autoSpaceDN w:val="0"/>
              <w:adjustRightInd w:val="0"/>
              <w:spacing w:line="420" w:lineRule="exact"/>
              <w:rPr>
                <w:rFonts w:ascii="宋体" w:eastAsia="宋体" w:hAnsi="宋体" w:cs="宋体"/>
                <w:szCs w:val="21"/>
              </w:rPr>
            </w:pPr>
            <w:r>
              <w:rPr>
                <w:rFonts w:ascii="宋体" w:eastAsia="宋体" w:hAnsi="宋体" w:cs="宋体" w:hint="eastAsia"/>
                <w:b/>
                <w:szCs w:val="21"/>
              </w:rPr>
              <w:fldChar w:fldCharType="begin"/>
            </w:r>
            <w:r w:rsidR="005E3DAB">
              <w:rPr>
                <w:rFonts w:ascii="宋体" w:eastAsia="宋体" w:hAnsi="宋体" w:cs="宋体" w:hint="eastAsia"/>
                <w:b/>
                <w:szCs w:val="21"/>
              </w:rPr>
              <w:instrText>eq \o\ac(</w:instrText>
            </w:r>
            <w:r w:rsidR="005E3DAB">
              <w:rPr>
                <w:rFonts w:ascii="宋体" w:eastAsia="宋体" w:hAnsi="宋体" w:cs="宋体" w:hint="eastAsia"/>
                <w:b/>
                <w:position w:val="-4"/>
                <w:sz w:val="31"/>
                <w:szCs w:val="21"/>
              </w:rPr>
              <w:instrText>□</w:instrText>
            </w:r>
            <w:r w:rsidR="005E3DAB">
              <w:rPr>
                <w:rFonts w:ascii="宋体" w:eastAsia="宋体" w:hAnsi="宋体" w:cs="宋体" w:hint="eastAsia"/>
                <w:b/>
                <w:szCs w:val="21"/>
              </w:rPr>
              <w:instrText>)</w:instrText>
            </w:r>
            <w:r>
              <w:rPr>
                <w:rFonts w:ascii="宋体" w:eastAsia="宋体" w:hAnsi="宋体" w:cs="宋体" w:hint="eastAsia"/>
                <w:b/>
                <w:szCs w:val="21"/>
              </w:rPr>
              <w:fldChar w:fldCharType="end"/>
            </w:r>
            <w:r w:rsidR="005E3DAB">
              <w:rPr>
                <w:rFonts w:ascii="宋体" w:eastAsia="宋体" w:hAnsi="宋体" w:cs="宋体" w:hint="eastAsia"/>
                <w:szCs w:val="21"/>
              </w:rPr>
              <w:t>纸质响应文件：投标文件封面加盖供应商公章（响应文件是指供应商电子响应文件制作完成后生成的后缀名为</w:t>
            </w:r>
            <w:r w:rsidR="005E3DAB">
              <w:rPr>
                <w:rFonts w:ascii="宋体" w:eastAsia="宋体" w:hAnsi="宋体" w:cs="宋体" w:hint="eastAsia"/>
                <w:color w:val="000000"/>
                <w:szCs w:val="21"/>
              </w:rPr>
              <w:t>“.PDF”的文件</w:t>
            </w:r>
            <w:r w:rsidR="005E3DAB">
              <w:rPr>
                <w:rFonts w:ascii="宋体" w:eastAsia="宋体" w:hAnsi="宋体" w:cs="宋体" w:hint="eastAsia"/>
                <w:szCs w:val="21"/>
              </w:rPr>
              <w:t>打印的纸质响应文件）。</w:t>
            </w:r>
          </w:p>
        </w:tc>
      </w:tr>
      <w:tr w:rsidR="00F540E6" w14:paraId="0E855AF9" w14:textId="77777777">
        <w:trPr>
          <w:trHeight w:val="510"/>
          <w:jc w:val="center"/>
        </w:trPr>
        <w:tc>
          <w:tcPr>
            <w:tcW w:w="806" w:type="dxa"/>
            <w:vAlign w:val="center"/>
          </w:tcPr>
          <w:p w14:paraId="32D5842A"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20</w:t>
            </w:r>
          </w:p>
        </w:tc>
        <w:tc>
          <w:tcPr>
            <w:tcW w:w="2268" w:type="dxa"/>
            <w:vAlign w:val="center"/>
          </w:tcPr>
          <w:p w14:paraId="443C0B03"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谈判小组组建</w:t>
            </w:r>
          </w:p>
        </w:tc>
        <w:tc>
          <w:tcPr>
            <w:tcW w:w="6813" w:type="dxa"/>
            <w:vAlign w:val="center"/>
          </w:tcPr>
          <w:p w14:paraId="4E7F3E11" w14:textId="77777777" w:rsidR="00F540E6" w:rsidRDefault="009261B9">
            <w:pPr>
              <w:autoSpaceDE w:val="0"/>
              <w:autoSpaceDN w:val="0"/>
              <w:adjustRightInd w:val="0"/>
              <w:spacing w:line="360" w:lineRule="auto"/>
              <w:rPr>
                <w:rFonts w:ascii="宋体" w:eastAsia="宋体" w:hAnsi="宋体" w:cs="宋体"/>
                <w:szCs w:val="21"/>
                <w:lang w:val="zh-CN"/>
              </w:rPr>
            </w:pPr>
            <w:r>
              <w:rPr>
                <w:rFonts w:ascii="宋体" w:eastAsia="宋体" w:hAnsi="宋体" w:cs="宋体" w:hint="eastAsia"/>
                <w:b/>
                <w:szCs w:val="21"/>
              </w:rPr>
              <w:fldChar w:fldCharType="begin"/>
            </w:r>
            <w:r w:rsidR="005E3DAB">
              <w:rPr>
                <w:rFonts w:ascii="宋体" w:eastAsia="宋体" w:hAnsi="宋体" w:cs="宋体" w:hint="eastAsia"/>
                <w:b/>
                <w:szCs w:val="21"/>
              </w:rPr>
              <w:instrText>eq \o\ac(</w:instrText>
            </w:r>
            <w:r w:rsidR="005E3DAB">
              <w:rPr>
                <w:rFonts w:ascii="宋体" w:eastAsia="宋体" w:hAnsi="宋体" w:cs="宋体" w:hint="eastAsia"/>
                <w:b/>
                <w:position w:val="-4"/>
                <w:sz w:val="31"/>
                <w:szCs w:val="21"/>
              </w:rPr>
              <w:instrText>□</w:instrText>
            </w:r>
            <w:r w:rsidR="005E3DAB">
              <w:rPr>
                <w:rFonts w:ascii="宋体" w:eastAsia="宋体" w:hAnsi="宋体" w:cs="宋体" w:hint="eastAsia"/>
                <w:b/>
                <w:szCs w:val="21"/>
              </w:rPr>
              <w:instrText>,√)</w:instrText>
            </w:r>
            <w:r>
              <w:rPr>
                <w:rFonts w:ascii="宋体" w:eastAsia="宋体" w:hAnsi="宋体" w:cs="宋体" w:hint="eastAsia"/>
                <w:b/>
                <w:szCs w:val="21"/>
              </w:rPr>
              <w:fldChar w:fldCharType="end"/>
            </w:r>
            <w:r w:rsidR="005E3DAB">
              <w:rPr>
                <w:rFonts w:ascii="宋体" w:eastAsia="宋体" w:hAnsi="宋体" w:cs="宋体" w:hint="eastAsia"/>
                <w:szCs w:val="21"/>
                <w:lang w:val="zh-CN"/>
              </w:rPr>
              <w:t>由采购人代表和评审专家组成，其中评审专家的人数不少于谈判小组成员总数的三分之二。评审专家从政府采购评审专家库中随机抽取。</w:t>
            </w:r>
          </w:p>
          <w:p w14:paraId="027CF310"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□由评审专家组成。评审专家从政府采购评审专家库中随机抽取。</w:t>
            </w:r>
          </w:p>
        </w:tc>
      </w:tr>
      <w:tr w:rsidR="00F540E6" w14:paraId="2B0AF259" w14:textId="77777777">
        <w:trPr>
          <w:trHeight w:val="510"/>
          <w:jc w:val="center"/>
        </w:trPr>
        <w:tc>
          <w:tcPr>
            <w:tcW w:w="806" w:type="dxa"/>
            <w:vAlign w:val="center"/>
          </w:tcPr>
          <w:p w14:paraId="2CFFB1BE"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21</w:t>
            </w:r>
          </w:p>
        </w:tc>
        <w:tc>
          <w:tcPr>
            <w:tcW w:w="2268" w:type="dxa"/>
            <w:vAlign w:val="center"/>
          </w:tcPr>
          <w:p w14:paraId="685281BD" w14:textId="77777777" w:rsidR="00F540E6" w:rsidRDefault="005E3DAB">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评审方法</w:t>
            </w:r>
          </w:p>
        </w:tc>
        <w:tc>
          <w:tcPr>
            <w:tcW w:w="6813" w:type="dxa"/>
            <w:vAlign w:val="center"/>
          </w:tcPr>
          <w:p w14:paraId="404826F2" w14:textId="77777777" w:rsidR="00F540E6" w:rsidRDefault="005E3DAB">
            <w:pPr>
              <w:autoSpaceDE w:val="0"/>
              <w:autoSpaceDN w:val="0"/>
              <w:adjustRightInd w:val="0"/>
              <w:spacing w:line="360" w:lineRule="auto"/>
              <w:rPr>
                <w:rFonts w:ascii="宋体" w:eastAsia="宋体" w:hAnsi="宋体" w:cs="宋体"/>
                <w:szCs w:val="21"/>
              </w:rPr>
            </w:pPr>
            <w:r>
              <w:rPr>
                <w:rFonts w:ascii="宋体" w:eastAsia="宋体" w:hAnsi="宋体" w:cs="宋体" w:hint="eastAsia"/>
                <w:color w:val="000000"/>
                <w:szCs w:val="21"/>
              </w:rPr>
              <w:t>质量和服务均能满足谈判文件实质性响应要求且最后报价最低的原则确定成交供应商</w:t>
            </w:r>
            <w:r>
              <w:rPr>
                <w:rFonts w:ascii="宋体" w:eastAsia="宋体" w:hAnsi="宋体" w:cs="宋体" w:hint="eastAsia"/>
                <w:szCs w:val="21"/>
              </w:rPr>
              <w:t>。</w:t>
            </w:r>
          </w:p>
        </w:tc>
      </w:tr>
      <w:tr w:rsidR="00F540E6" w14:paraId="610376BC" w14:textId="77777777">
        <w:trPr>
          <w:trHeight w:val="699"/>
          <w:jc w:val="center"/>
        </w:trPr>
        <w:tc>
          <w:tcPr>
            <w:tcW w:w="806" w:type="dxa"/>
            <w:vAlign w:val="center"/>
          </w:tcPr>
          <w:p w14:paraId="5E001167"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22</w:t>
            </w:r>
          </w:p>
        </w:tc>
        <w:tc>
          <w:tcPr>
            <w:tcW w:w="2268" w:type="dxa"/>
            <w:vAlign w:val="center"/>
          </w:tcPr>
          <w:p w14:paraId="43A88ACA"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授权函</w:t>
            </w:r>
          </w:p>
        </w:tc>
        <w:tc>
          <w:tcPr>
            <w:tcW w:w="6813" w:type="dxa"/>
            <w:vAlign w:val="center"/>
          </w:tcPr>
          <w:p w14:paraId="33E13037"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t>采购单位委派代表参加谈判小组的，须向采购代理机构出具授权函。除授权代表外，采购单位委派监督人员对谈判过程实施监督的须进入</w:t>
            </w:r>
            <w:r>
              <w:rPr>
                <w:rFonts w:ascii="宋体" w:eastAsia="宋体" w:hAnsi="宋体" w:cs="宋体" w:hint="eastAsia"/>
                <w:szCs w:val="21"/>
              </w:rPr>
              <w:t>禹州</w:t>
            </w:r>
            <w:r>
              <w:rPr>
                <w:rFonts w:ascii="宋体" w:eastAsia="宋体" w:hAnsi="宋体" w:cs="宋体" w:hint="eastAsia"/>
                <w:szCs w:val="21"/>
                <w:lang w:val="zh-CN"/>
              </w:rPr>
              <w:t>市公共资源交易中心九楼电子监督室，并向采购代理机构出具授权函，且不得超过2人。</w:t>
            </w:r>
          </w:p>
        </w:tc>
      </w:tr>
      <w:tr w:rsidR="00F540E6" w14:paraId="6D0753BF" w14:textId="77777777">
        <w:trPr>
          <w:trHeight w:val="510"/>
          <w:jc w:val="center"/>
        </w:trPr>
        <w:tc>
          <w:tcPr>
            <w:tcW w:w="806" w:type="dxa"/>
            <w:vAlign w:val="center"/>
          </w:tcPr>
          <w:p w14:paraId="5CEEF272"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23</w:t>
            </w:r>
          </w:p>
        </w:tc>
        <w:tc>
          <w:tcPr>
            <w:tcW w:w="2268" w:type="dxa"/>
            <w:vAlign w:val="center"/>
          </w:tcPr>
          <w:p w14:paraId="55D7EBAF"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履约保证金</w:t>
            </w:r>
          </w:p>
        </w:tc>
        <w:tc>
          <w:tcPr>
            <w:tcW w:w="6813" w:type="dxa"/>
            <w:vAlign w:val="center"/>
          </w:tcPr>
          <w:p w14:paraId="57798478" w14:textId="77777777" w:rsidR="00F540E6" w:rsidRDefault="005E3DAB">
            <w:pPr>
              <w:autoSpaceDE w:val="0"/>
              <w:autoSpaceDN w:val="0"/>
              <w:adjustRightInd w:val="0"/>
              <w:spacing w:line="360" w:lineRule="auto"/>
              <w:rPr>
                <w:rFonts w:ascii="宋体" w:eastAsia="宋体" w:hAnsi="宋体" w:cs="宋体"/>
                <w:color w:val="000000"/>
                <w:kern w:val="0"/>
                <w:szCs w:val="21"/>
                <w:lang w:val="zh-CN"/>
              </w:rPr>
            </w:pPr>
            <w:r>
              <w:rPr>
                <w:rFonts w:ascii="宋体" w:eastAsia="宋体" w:hAnsi="宋体" w:cs="宋体" w:hint="eastAsia"/>
                <w:szCs w:val="21"/>
                <w:lang w:val="zh-CN"/>
              </w:rPr>
              <w:t>☑</w:t>
            </w:r>
            <w:r>
              <w:rPr>
                <w:rFonts w:ascii="宋体" w:eastAsia="宋体" w:hAnsi="宋体" w:cs="宋体" w:hint="eastAsia"/>
                <w:bCs/>
                <w:szCs w:val="21"/>
                <w:lang w:val="zh-CN"/>
              </w:rPr>
              <w:t>无要求</w:t>
            </w:r>
          </w:p>
          <w:p w14:paraId="6BDBDF03"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szCs w:val="21"/>
                <w:lang w:val="zh-CN"/>
              </w:rPr>
              <w:lastRenderedPageBreak/>
              <w:t>□</w:t>
            </w:r>
            <w:r>
              <w:rPr>
                <w:rFonts w:ascii="宋体" w:eastAsia="宋体" w:hAnsi="宋体" w:cs="宋体" w:hint="eastAsia"/>
                <w:color w:val="333333"/>
                <w:szCs w:val="21"/>
              </w:rPr>
              <w:t>要求提交。履约保证金的数额为合同金额</w:t>
            </w:r>
            <w:r>
              <w:rPr>
                <w:rFonts w:ascii="宋体" w:eastAsia="宋体" w:hAnsi="宋体" w:cs="宋体" w:hint="eastAsia"/>
                <w:szCs w:val="21"/>
              </w:rPr>
              <w:t>的3%</w:t>
            </w:r>
            <w:r>
              <w:rPr>
                <w:rFonts w:ascii="宋体" w:eastAsia="宋体" w:hAnsi="宋体" w:cs="宋体" w:hint="eastAsia"/>
                <w:color w:val="333333"/>
                <w:szCs w:val="21"/>
              </w:rPr>
              <w:t>。成交供应商以支票、汇票、本票或者金融机构、担保机构出具的保函等非现金形式向采购人提交。</w:t>
            </w:r>
          </w:p>
        </w:tc>
      </w:tr>
      <w:tr w:rsidR="00F540E6" w14:paraId="201F441F" w14:textId="77777777">
        <w:trPr>
          <w:trHeight w:val="510"/>
          <w:jc w:val="center"/>
        </w:trPr>
        <w:tc>
          <w:tcPr>
            <w:tcW w:w="806" w:type="dxa"/>
            <w:vAlign w:val="center"/>
          </w:tcPr>
          <w:p w14:paraId="4D24C8B0"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lastRenderedPageBreak/>
              <w:t>24</w:t>
            </w:r>
          </w:p>
        </w:tc>
        <w:tc>
          <w:tcPr>
            <w:tcW w:w="2268" w:type="dxa"/>
            <w:vAlign w:val="center"/>
          </w:tcPr>
          <w:p w14:paraId="1733DCFC"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代理服务费</w:t>
            </w:r>
          </w:p>
        </w:tc>
        <w:tc>
          <w:tcPr>
            <w:tcW w:w="6813" w:type="dxa"/>
            <w:vAlign w:val="center"/>
          </w:tcPr>
          <w:p w14:paraId="3BB1693E" w14:textId="77777777" w:rsidR="00F540E6" w:rsidRDefault="005E3DAB">
            <w:pPr>
              <w:autoSpaceDE w:val="0"/>
              <w:autoSpaceDN w:val="0"/>
              <w:spacing w:line="360" w:lineRule="auto"/>
              <w:contextualSpacing/>
              <w:rPr>
                <w:rFonts w:ascii="宋体" w:eastAsia="宋体" w:hAnsi="宋体" w:cs="宋体"/>
                <w:bCs/>
                <w:szCs w:val="21"/>
                <w:lang w:val="zh-CN"/>
              </w:rPr>
            </w:pPr>
            <w:r>
              <w:rPr>
                <w:rFonts w:ascii="宋体" w:eastAsia="宋体" w:hAnsi="宋体" w:cs="宋体" w:hint="eastAsia"/>
                <w:bCs/>
                <w:szCs w:val="21"/>
                <w:lang w:val="zh-CN"/>
              </w:rPr>
              <w:t>参考《国家发展改革委办公厅关于招标代理服务收费有关问题的通知》(发改办价格[2003]857号)和国家计委关于《招标代理服务收费管理暂行办法》（计价格[2002]1980号）文件中招标代理服务收费标准计取，由成交供应商支付给采购代理机构。</w:t>
            </w:r>
          </w:p>
        </w:tc>
      </w:tr>
      <w:tr w:rsidR="00F540E6" w14:paraId="4C213784" w14:textId="77777777">
        <w:trPr>
          <w:trHeight w:val="510"/>
          <w:jc w:val="center"/>
        </w:trPr>
        <w:tc>
          <w:tcPr>
            <w:tcW w:w="806" w:type="dxa"/>
            <w:vAlign w:val="center"/>
          </w:tcPr>
          <w:p w14:paraId="6A850F82"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25</w:t>
            </w:r>
          </w:p>
        </w:tc>
        <w:tc>
          <w:tcPr>
            <w:tcW w:w="2268" w:type="dxa"/>
            <w:vAlign w:val="center"/>
          </w:tcPr>
          <w:p w14:paraId="0DB0DB8D"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成交供应商</w:t>
            </w:r>
          </w:p>
          <w:p w14:paraId="54E36439"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需提交的资料</w:t>
            </w:r>
          </w:p>
        </w:tc>
        <w:tc>
          <w:tcPr>
            <w:tcW w:w="6813" w:type="dxa"/>
            <w:vAlign w:val="center"/>
          </w:tcPr>
          <w:p w14:paraId="3288BACC"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成交供应商在接到成交通知时，须</w:t>
            </w:r>
            <w:r>
              <w:rPr>
                <w:rFonts w:ascii="宋体" w:eastAsia="宋体" w:hAnsi="宋体" w:cs="宋体" w:hint="eastAsia"/>
                <w:szCs w:val="21"/>
              </w:rPr>
              <w:t>向代理机构发</w:t>
            </w:r>
            <w:r>
              <w:rPr>
                <w:rFonts w:ascii="宋体" w:eastAsia="宋体" w:hAnsi="宋体" w:cs="宋体" w:hint="eastAsia"/>
                <w:bCs/>
                <w:szCs w:val="21"/>
                <w:lang w:val="zh-CN"/>
              </w:rPr>
              <w:t>送响应报价及分项报价一览表（包含主要成交标的的名称、规格型号、数量、单价、服务要求等）电子文档，并同时电话告知代理机构。</w:t>
            </w:r>
          </w:p>
          <w:p w14:paraId="4272E0A7" w14:textId="77777777" w:rsidR="00F540E6" w:rsidRDefault="005E3DAB">
            <w:pPr>
              <w:autoSpaceDE w:val="0"/>
              <w:autoSpaceDN w:val="0"/>
              <w:adjustRightInd w:val="0"/>
              <w:spacing w:line="360" w:lineRule="auto"/>
              <w:rPr>
                <w:rFonts w:ascii="宋体" w:eastAsia="宋体" w:hAnsi="宋体" w:cs="宋体"/>
                <w:bCs/>
                <w:szCs w:val="21"/>
                <w:lang w:val="zh-CN"/>
              </w:rPr>
            </w:pPr>
            <w:r>
              <w:rPr>
                <w:rFonts w:ascii="宋体" w:eastAsia="宋体" w:hAnsi="宋体" w:cs="宋体" w:hint="eastAsia"/>
                <w:bCs/>
                <w:szCs w:val="21"/>
                <w:lang w:val="zh-CN"/>
              </w:rPr>
              <w:t>联系电话：</w:t>
            </w:r>
            <w:r>
              <w:rPr>
                <w:rFonts w:ascii="宋体" w:eastAsia="宋体" w:hAnsi="宋体" w:cs="宋体" w:hint="eastAsia"/>
                <w:bCs/>
                <w:color w:val="FF0000"/>
                <w:szCs w:val="21"/>
                <w:lang w:val="zh-CN"/>
              </w:rPr>
              <w:t>0374-</w:t>
            </w:r>
            <w:r w:rsidR="00915FCA">
              <w:rPr>
                <w:rFonts w:ascii="宋体" w:eastAsia="宋体" w:hAnsi="宋体" w:cs="宋体" w:hint="eastAsia"/>
                <w:bCs/>
                <w:color w:val="FF0000"/>
                <w:szCs w:val="21"/>
              </w:rPr>
              <w:t>8235388</w:t>
            </w:r>
            <w:r>
              <w:rPr>
                <w:rFonts w:ascii="宋体" w:eastAsia="宋体" w:hAnsi="宋体" w:cs="宋体" w:hint="eastAsia"/>
                <w:bCs/>
                <w:color w:val="FF0000"/>
                <w:szCs w:val="21"/>
                <w:lang w:val="zh-CN"/>
              </w:rPr>
              <w:t>，邮箱：</w:t>
            </w:r>
            <w:r w:rsidR="00915FCA">
              <w:rPr>
                <w:rFonts w:ascii="宋体" w:eastAsia="宋体" w:hAnsi="宋体" w:cs="宋体" w:hint="eastAsia"/>
                <w:bCs/>
                <w:color w:val="FF0000"/>
                <w:szCs w:val="21"/>
                <w:lang w:val="zh-CN"/>
              </w:rPr>
              <w:t>hndhzb</w:t>
            </w:r>
            <w:r>
              <w:rPr>
                <w:rFonts w:ascii="宋体" w:eastAsia="宋体" w:hAnsi="宋体" w:cs="宋体" w:hint="eastAsia"/>
                <w:bCs/>
                <w:color w:val="FF0000"/>
                <w:szCs w:val="21"/>
                <w:lang w:val="zh-CN"/>
              </w:rPr>
              <w:t>@1</w:t>
            </w:r>
            <w:r w:rsidR="00915FCA">
              <w:rPr>
                <w:rFonts w:ascii="宋体" w:eastAsia="宋体" w:hAnsi="宋体" w:cs="宋体" w:hint="eastAsia"/>
                <w:bCs/>
                <w:color w:val="FF0000"/>
                <w:szCs w:val="21"/>
                <w:lang w:val="zh-CN"/>
              </w:rPr>
              <w:t>63</w:t>
            </w:r>
            <w:r>
              <w:rPr>
                <w:rFonts w:ascii="宋体" w:eastAsia="宋体" w:hAnsi="宋体" w:cs="宋体" w:hint="eastAsia"/>
                <w:bCs/>
                <w:color w:val="FF0000"/>
                <w:szCs w:val="21"/>
                <w:lang w:val="zh-CN"/>
              </w:rPr>
              <w:t>.com。</w:t>
            </w:r>
          </w:p>
        </w:tc>
      </w:tr>
      <w:tr w:rsidR="00F540E6" w14:paraId="2DF0C896" w14:textId="77777777">
        <w:trPr>
          <w:trHeight w:val="510"/>
          <w:jc w:val="center"/>
        </w:trPr>
        <w:tc>
          <w:tcPr>
            <w:tcW w:w="806" w:type="dxa"/>
            <w:vAlign w:val="center"/>
          </w:tcPr>
          <w:p w14:paraId="315B9C6B"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26</w:t>
            </w:r>
          </w:p>
        </w:tc>
        <w:tc>
          <w:tcPr>
            <w:tcW w:w="2268" w:type="dxa"/>
            <w:vAlign w:val="center"/>
          </w:tcPr>
          <w:p w14:paraId="228C8A11"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电子化采购模式</w:t>
            </w:r>
          </w:p>
        </w:tc>
        <w:tc>
          <w:tcPr>
            <w:tcW w:w="6813" w:type="dxa"/>
            <w:vAlign w:val="center"/>
          </w:tcPr>
          <w:p w14:paraId="049975D0" w14:textId="77777777" w:rsidR="00F540E6" w:rsidRDefault="009261B9">
            <w:pPr>
              <w:autoSpaceDE w:val="0"/>
              <w:autoSpaceDN w:val="0"/>
              <w:adjustRightInd w:val="0"/>
              <w:spacing w:line="360" w:lineRule="auto"/>
              <w:contextualSpacing/>
              <w:rPr>
                <w:rFonts w:ascii="宋体" w:eastAsia="宋体" w:hAnsi="宋体" w:cs="宋体"/>
                <w:szCs w:val="21"/>
                <w:lang w:val="zh-CN"/>
              </w:rPr>
            </w:pPr>
            <w:r>
              <w:rPr>
                <w:rFonts w:ascii="宋体" w:eastAsia="宋体" w:hAnsi="宋体" w:cs="宋体" w:hint="eastAsia"/>
                <w:b/>
                <w:color w:val="000000"/>
                <w:kern w:val="0"/>
                <w:szCs w:val="21"/>
                <w:lang w:val="zh-CN"/>
              </w:rPr>
              <w:fldChar w:fldCharType="begin"/>
            </w:r>
            <w:r w:rsidR="005E3DAB">
              <w:rPr>
                <w:rFonts w:ascii="宋体" w:eastAsia="宋体" w:hAnsi="宋体" w:cs="宋体" w:hint="eastAsia"/>
                <w:b/>
                <w:color w:val="000000"/>
                <w:kern w:val="0"/>
                <w:szCs w:val="21"/>
                <w:lang w:val="zh-CN"/>
              </w:rPr>
              <w:instrText>eq \o\ac(</w:instrText>
            </w:r>
            <w:r w:rsidR="005E3DAB">
              <w:rPr>
                <w:rFonts w:ascii="宋体" w:eastAsia="宋体" w:hAnsi="宋体" w:cs="宋体" w:hint="eastAsia"/>
                <w:b/>
                <w:color w:val="000000"/>
                <w:kern w:val="0"/>
                <w:position w:val="-4"/>
                <w:sz w:val="31"/>
                <w:szCs w:val="21"/>
                <w:lang w:val="zh-CN"/>
              </w:rPr>
              <w:instrText>□</w:instrText>
            </w:r>
            <w:r w:rsidR="005E3DAB">
              <w:rPr>
                <w:rFonts w:ascii="宋体" w:eastAsia="宋体" w:hAnsi="宋体" w:cs="宋体" w:hint="eastAsia"/>
                <w:b/>
                <w:color w:val="000000"/>
                <w:kern w:val="0"/>
                <w:szCs w:val="21"/>
                <w:lang w:val="zh-CN"/>
              </w:rPr>
              <w:instrText>,√)</w:instrText>
            </w:r>
            <w:r>
              <w:rPr>
                <w:rFonts w:ascii="宋体" w:eastAsia="宋体" w:hAnsi="宋体" w:cs="宋体" w:hint="eastAsia"/>
                <w:b/>
                <w:color w:val="000000"/>
                <w:kern w:val="0"/>
                <w:szCs w:val="21"/>
                <w:lang w:val="zh-CN"/>
              </w:rPr>
              <w:fldChar w:fldCharType="end"/>
            </w:r>
            <w:r w:rsidR="005E3DAB">
              <w:rPr>
                <w:rFonts w:ascii="宋体" w:eastAsia="宋体" w:hAnsi="宋体" w:cs="宋体" w:hint="eastAsia"/>
                <w:bCs/>
                <w:szCs w:val="21"/>
                <w:lang w:val="zh-CN"/>
              </w:rPr>
              <w:t>是。</w:t>
            </w:r>
            <w:r w:rsidR="005E3DAB">
              <w:rPr>
                <w:rFonts w:ascii="宋体" w:eastAsia="宋体" w:hAnsi="宋体" w:cs="宋体" w:hint="eastAsia"/>
                <w:szCs w:val="21"/>
                <w:lang w:val="zh-CN"/>
              </w:rPr>
              <w:t>供应商响应时须提供加密电子响应文件。供应商资质、业绩、荣誉及相关人员证明材料等资料原件谈判响应文件递交现场不再提供（本谈判文件第六章另有要求提供原件的除外）。</w:t>
            </w:r>
          </w:p>
          <w:p w14:paraId="0E49528E" w14:textId="77777777" w:rsidR="00F540E6" w:rsidRDefault="005E3DAB">
            <w:pPr>
              <w:autoSpaceDE w:val="0"/>
              <w:autoSpaceDN w:val="0"/>
              <w:adjustRightInd w:val="0"/>
              <w:spacing w:line="360" w:lineRule="auto"/>
              <w:contextualSpacing/>
              <w:rPr>
                <w:rFonts w:ascii="宋体" w:eastAsia="宋体" w:hAnsi="宋体" w:cs="宋体"/>
                <w:bCs/>
                <w:szCs w:val="21"/>
                <w:lang w:val="zh-CN"/>
              </w:rPr>
            </w:pPr>
            <w:r>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F540E6" w14:paraId="02928E12" w14:textId="77777777">
        <w:trPr>
          <w:trHeight w:val="510"/>
          <w:jc w:val="center"/>
        </w:trPr>
        <w:tc>
          <w:tcPr>
            <w:tcW w:w="806" w:type="dxa"/>
            <w:vAlign w:val="center"/>
          </w:tcPr>
          <w:p w14:paraId="094BE269" w14:textId="77777777" w:rsidR="00F540E6" w:rsidRDefault="005E3DAB">
            <w:pPr>
              <w:autoSpaceDE w:val="0"/>
              <w:autoSpaceDN w:val="0"/>
              <w:adjustRightInd w:val="0"/>
              <w:spacing w:line="276" w:lineRule="auto"/>
              <w:jc w:val="center"/>
              <w:rPr>
                <w:rFonts w:ascii="宋体" w:eastAsia="宋体" w:hAnsi="宋体" w:cs="宋体"/>
                <w:szCs w:val="21"/>
              </w:rPr>
            </w:pPr>
            <w:r>
              <w:rPr>
                <w:rFonts w:ascii="宋体" w:eastAsia="宋体" w:hAnsi="宋体" w:cs="宋体" w:hint="eastAsia"/>
                <w:szCs w:val="21"/>
              </w:rPr>
              <w:t>27</w:t>
            </w:r>
          </w:p>
        </w:tc>
        <w:tc>
          <w:tcPr>
            <w:tcW w:w="2268" w:type="dxa"/>
            <w:vAlign w:val="center"/>
          </w:tcPr>
          <w:p w14:paraId="3F39874C" w14:textId="77777777" w:rsidR="00F540E6" w:rsidRDefault="005E3DAB">
            <w:pPr>
              <w:autoSpaceDE w:val="0"/>
              <w:autoSpaceDN w:val="0"/>
              <w:adjustRightInd w:val="0"/>
              <w:spacing w:line="360" w:lineRule="auto"/>
              <w:jc w:val="center"/>
              <w:rPr>
                <w:rFonts w:ascii="宋体" w:eastAsia="宋体" w:hAnsi="宋体" w:cs="宋体"/>
                <w:bCs/>
                <w:szCs w:val="21"/>
                <w:lang w:val="zh-CN"/>
              </w:rPr>
            </w:pPr>
            <w:r>
              <w:rPr>
                <w:rFonts w:ascii="宋体" w:eastAsia="宋体" w:hAnsi="宋体" w:cs="宋体" w:hint="eastAsia"/>
                <w:bCs/>
                <w:szCs w:val="21"/>
                <w:lang w:val="zh-CN"/>
              </w:rPr>
              <w:t>特别提示</w:t>
            </w:r>
          </w:p>
        </w:tc>
        <w:tc>
          <w:tcPr>
            <w:tcW w:w="6813" w:type="dxa"/>
            <w:vAlign w:val="center"/>
          </w:tcPr>
          <w:p w14:paraId="1D084E72" w14:textId="77777777" w:rsidR="00F540E6" w:rsidRDefault="005E3DAB">
            <w:pPr>
              <w:autoSpaceDE w:val="0"/>
              <w:autoSpaceDN w:val="0"/>
              <w:adjustRightInd w:val="0"/>
              <w:spacing w:line="360" w:lineRule="auto"/>
              <w:contextualSpacing/>
              <w:rPr>
                <w:rFonts w:ascii="宋体" w:eastAsia="宋体" w:hAnsi="宋体" w:cs="宋体"/>
                <w:color w:val="FF0000"/>
                <w:szCs w:val="21"/>
              </w:rPr>
            </w:pPr>
            <w:r>
              <w:rPr>
                <w:rFonts w:ascii="宋体" w:eastAsia="宋体" w:hAnsi="宋体" w:cs="宋体" w:hint="eastAsia"/>
                <w:color w:val="FF0000"/>
                <w:szCs w:val="21"/>
              </w:rPr>
              <w:t>按照《关于推进全流程电子化交易和在线监管工作有关问题的通知》（许公管办[2019]3号）规定：</w:t>
            </w:r>
          </w:p>
          <w:p w14:paraId="62B62B1A" w14:textId="77777777" w:rsidR="00F540E6" w:rsidRDefault="005E3DAB">
            <w:pPr>
              <w:autoSpaceDE w:val="0"/>
              <w:autoSpaceDN w:val="0"/>
              <w:adjustRightInd w:val="0"/>
              <w:spacing w:line="360" w:lineRule="auto"/>
              <w:contextualSpacing/>
              <w:rPr>
                <w:rFonts w:ascii="宋体" w:eastAsia="宋体" w:hAnsi="宋体" w:cs="宋体"/>
                <w:color w:val="FF0000"/>
                <w:szCs w:val="21"/>
              </w:rPr>
            </w:pPr>
            <w:r>
              <w:rPr>
                <w:rFonts w:ascii="宋体" w:eastAsia="宋体" w:hAnsi="宋体" w:cs="宋体" w:hint="eastAsia"/>
                <w:color w:val="FF0000"/>
                <w:szCs w:val="21"/>
              </w:rPr>
              <w:t>不同供应商电子投标文件制作硬件特征码（网卡MAC地址、CPU序号、硬盘序列号）均一致时，视为‘不同投标人的投标文件由同一单位或者个人编制’或‘不同投标人委托同一单位或者个人办理响应事宜’，其投标无效。</w:t>
            </w:r>
          </w:p>
          <w:p w14:paraId="01A06D6D" w14:textId="77777777" w:rsidR="00F540E6" w:rsidRDefault="005E3DAB">
            <w:pPr>
              <w:autoSpaceDE w:val="0"/>
              <w:autoSpaceDN w:val="0"/>
              <w:adjustRightInd w:val="0"/>
              <w:spacing w:line="360" w:lineRule="auto"/>
              <w:contextualSpacing/>
              <w:rPr>
                <w:rFonts w:ascii="宋体" w:eastAsia="宋体" w:hAnsi="宋体" w:cs="宋体"/>
                <w:color w:val="FF0000"/>
                <w:szCs w:val="21"/>
              </w:rPr>
            </w:pPr>
            <w:r>
              <w:rPr>
                <w:rFonts w:ascii="宋体" w:eastAsia="宋体" w:hAnsi="宋体" w:cs="宋体" w:hint="eastAsia"/>
                <w:color w:val="FF0000"/>
                <w:szCs w:val="21"/>
              </w:rPr>
              <w:t>评审专家应严格按照要求查看“硬件特征码” 相关信息并进行评审，在评审报告中显示“不同投标人电子投标文件制作硬件特征码”是否雷同的分析及判定结果。</w:t>
            </w:r>
          </w:p>
        </w:tc>
      </w:tr>
    </w:tbl>
    <w:p w14:paraId="4B61071B" w14:textId="2C1C547A" w:rsidR="00F540E6" w:rsidRDefault="00F540E6">
      <w:pPr>
        <w:pStyle w:val="a0"/>
        <w:ind w:firstLineChars="0" w:firstLine="0"/>
        <w:rPr>
          <w:rFonts w:asciiTheme="majorEastAsia" w:eastAsiaTheme="majorEastAsia" w:hAnsiTheme="majorEastAsia" w:cs="宋体"/>
          <w:b/>
          <w:sz w:val="32"/>
          <w:szCs w:val="32"/>
        </w:rPr>
      </w:pPr>
    </w:p>
    <w:p w14:paraId="55E199B8" w14:textId="4AD31A09" w:rsidR="001D43B6" w:rsidRDefault="001D43B6" w:rsidP="001D43B6">
      <w:pPr>
        <w:pStyle w:val="21"/>
        <w:ind w:left="420" w:firstLine="480"/>
        <w:rPr>
          <w:rFonts w:hint="default"/>
          <w:lang w:eastAsia="zh-CN"/>
        </w:rPr>
      </w:pPr>
    </w:p>
    <w:p w14:paraId="1F9A9E38" w14:textId="09B480BF" w:rsidR="001D43B6" w:rsidRDefault="001D43B6" w:rsidP="001D43B6">
      <w:pPr>
        <w:pStyle w:val="21"/>
        <w:ind w:left="420" w:firstLine="480"/>
        <w:rPr>
          <w:rFonts w:hint="default"/>
          <w:lang w:eastAsia="zh-CN"/>
        </w:rPr>
      </w:pPr>
    </w:p>
    <w:p w14:paraId="645A6F7B" w14:textId="77777777" w:rsidR="00F540E6" w:rsidRDefault="005E3D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14:paraId="7C73BD03" w14:textId="77777777" w:rsidR="00F540E6" w:rsidRDefault="005E3DAB">
      <w:pPr>
        <w:tabs>
          <w:tab w:val="left" w:pos="1260"/>
        </w:tabs>
        <w:autoSpaceDE w:val="0"/>
        <w:autoSpaceDN w:val="0"/>
        <w:adjustRightInd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一、概念释义</w:t>
      </w:r>
    </w:p>
    <w:p w14:paraId="7F271B8A"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1.适用范围</w:t>
      </w:r>
    </w:p>
    <w:p w14:paraId="1A587C4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1.1本谈判文件仅适用于本次“采购邀请”</w:t>
      </w:r>
      <w:r>
        <w:rPr>
          <w:rFonts w:ascii="宋体" w:eastAsia="宋体" w:hAnsi="宋体" w:cs="宋体" w:hint="eastAsia"/>
          <w:szCs w:val="21"/>
        </w:rPr>
        <w:t xml:space="preserve"> 和“供应商须知前附表”中所述采购项目的采购。</w:t>
      </w:r>
    </w:p>
    <w:p w14:paraId="4FA4DFC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1.2本谈判文件解释权属于“采购邀请”</w:t>
      </w:r>
      <w:r>
        <w:rPr>
          <w:rFonts w:ascii="宋体" w:eastAsia="宋体" w:hAnsi="宋体" w:cs="宋体" w:hint="eastAsia"/>
          <w:szCs w:val="21"/>
        </w:rPr>
        <w:t xml:space="preserve"> 和“供应商须知前附表”</w:t>
      </w:r>
      <w:r>
        <w:rPr>
          <w:rFonts w:ascii="宋体" w:eastAsia="宋体" w:hAnsi="宋体" w:cs="宋体" w:hint="eastAsia"/>
          <w:kern w:val="0"/>
          <w:szCs w:val="21"/>
        </w:rPr>
        <w:t>所述的采购人、采购代理机构。</w:t>
      </w:r>
    </w:p>
    <w:p w14:paraId="032A88CD"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2.定义</w:t>
      </w:r>
    </w:p>
    <w:p w14:paraId="11CEE55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2.1“采购项目”： 系指“供应商须知前附表”中所述的采购项目。</w:t>
      </w:r>
    </w:p>
    <w:p w14:paraId="4940C4F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2.2“采购人、采购机构”：系指“供应商须知前附表”中所述的组织本次采购的代理机构机构和采购人。</w:t>
      </w:r>
    </w:p>
    <w:p w14:paraId="54D06B4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14:paraId="5AB15EA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2.4“成交供应商”系指成交的供应商。</w:t>
      </w:r>
    </w:p>
    <w:p w14:paraId="618A472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2.5“甲方”系指采购人。</w:t>
      </w:r>
    </w:p>
    <w:p w14:paraId="10D7718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2.6“乙方”系指成交并向采购人提供服务的供应商。</w:t>
      </w:r>
    </w:p>
    <w:p w14:paraId="342A951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2.7“服务”系指磋商文件规定的供应商为完成采购项目所需承担的全部义务。</w:t>
      </w:r>
    </w:p>
    <w:p w14:paraId="60A67FC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6E80C8C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2.8.1谈判文件列明不允许或未列明允许进口产品参加响应的，均视为拒绝进口产品参加响应。</w:t>
      </w:r>
    </w:p>
    <w:p w14:paraId="5DA2C80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14:paraId="48E01FF0"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3.合格的供应商</w:t>
      </w:r>
    </w:p>
    <w:p w14:paraId="593615E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3.1在中华人民共和国境内注册，具有本项目生产、制造、供应或实施能力，符合、承认并承诺履行本磋商文件各项规定的法人、其他组织或者自然人。</w:t>
      </w:r>
    </w:p>
    <w:p w14:paraId="0AF2FEF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3.2符合本项目“采购邀请”和“供应商须知前附表”中规定的合格供应商所必须具备的条件。</w:t>
      </w:r>
    </w:p>
    <w:p w14:paraId="272CC8A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14:paraId="7C19ECC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（1）查询渠道：“信用中国”网站（www.creditchina.gov.cn）、“中国政府采购网”（www.ccgp.gov.cn）、“中国社会组织公共服务平台”网站（www.chinanpo.gov.cn）。</w:t>
      </w:r>
    </w:p>
    <w:p w14:paraId="099E81A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（2）截止时间：同响应截止时间。</w:t>
      </w:r>
    </w:p>
    <w:p w14:paraId="20E02C2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（3）信用信息查询记录和证据留存具体方式：经谈判小组确认的查询结果网页截图作为查询记录和证据，与其他采购文件一并保存。</w:t>
      </w:r>
    </w:p>
    <w:p w14:paraId="530A70C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信用信息的使用原则：经谈判小组认定的被列入失信被执行人、重大税收违法案件当事人名单、政府采购严重违法失信行为记录名单、严重违法失信社会组织名单的响应人，将拒绝其参与本次政府采购活动。</w:t>
      </w:r>
    </w:p>
    <w:p w14:paraId="5295DE0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14:paraId="5A74B5C5"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3.4单位负责人为同一人或者存在直接控股、管理关系的不同供应商，不得同时参加本项目报价。违反规定的，相关响应均无效。</w:t>
      </w:r>
    </w:p>
    <w:p w14:paraId="4A6E3BF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3.5为采购项目提供整体设计、规范编制或者项目管理、监理、检测等服务的供应商，不得再参加该采购项目的其他采购活动。</w:t>
      </w:r>
    </w:p>
    <w:p w14:paraId="01FFD7D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3.6“采购邀请”和“供应商须知前附表”规定接受联合体响应的，除应符合本章第3.1项和3.2项要求外，还应遵守以下规定：</w:t>
      </w:r>
    </w:p>
    <w:p w14:paraId="4F08FE4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3.6.1 在响应文件中向采购人提交联合体协议书，明确联合体各方承担的工作和义务；</w:t>
      </w:r>
    </w:p>
    <w:p w14:paraId="2710684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3.6.2联合体中有同类资质的供应商按联合体分工承担相同工作的，应当按照资质等级较低的供应商确定资质等级；</w:t>
      </w:r>
    </w:p>
    <w:p w14:paraId="3B7C4A6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3.6.3采购人根据采购项目的特殊要求规定供应商特定条件的，联合体各方中至少应当有一方符合采购规定的特定条件。</w:t>
      </w:r>
    </w:p>
    <w:p w14:paraId="2A3EFB2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3.6.4联合体各方不得再单独参加或者与其他供应商另外组成联合体参加同一合同项下的政府采购活动。</w:t>
      </w:r>
    </w:p>
    <w:p w14:paraId="4D35E7A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3.6.5 联合体各方应当共同与采购人签订采购合同，就采购合同约定的事项对采购人</w:t>
      </w:r>
      <w:hyperlink r:id="rId17" w:tgtFrame="_blank" w:history="1">
        <w:r>
          <w:rPr>
            <w:rFonts w:ascii="宋体" w:eastAsia="宋体" w:hAnsi="宋体" w:cs="宋体" w:hint="eastAsia"/>
            <w:kern w:val="0"/>
            <w:szCs w:val="21"/>
          </w:rPr>
          <w:t>承担连带责任</w:t>
        </w:r>
      </w:hyperlink>
      <w:r>
        <w:rPr>
          <w:rFonts w:ascii="宋体" w:eastAsia="宋体" w:hAnsi="宋体" w:cs="宋体" w:hint="eastAsia"/>
          <w:kern w:val="0"/>
          <w:szCs w:val="21"/>
        </w:rPr>
        <w:t>。</w:t>
      </w:r>
    </w:p>
    <w:p w14:paraId="2805AFE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3.7法律、行政法规规定的其他条件。</w:t>
      </w:r>
    </w:p>
    <w:p w14:paraId="7D3981B6"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4.合格的货物和服务</w:t>
      </w:r>
    </w:p>
    <w:p w14:paraId="223212B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14:paraId="7603AF3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4.2供应商所提供的服务应当没有侵犯任何第三方的知识产权、技术秘密等合法权利。</w:t>
      </w:r>
    </w:p>
    <w:p w14:paraId="0666DE6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4.3如供应商所投产品被列入《中华人民共和国实施强制性产品认证的产品目录》，则该产品应具备国家认监委指定强制性产品认证机构颁发的《中国国家强制性产品认证证书》（CCC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14:paraId="336ED91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供应商所投产品如被列入《信息安全产品强制性认证目录》，则该产品应具备中国信息安全认证中心颁发的《</w:t>
      </w:r>
      <w:hyperlink r:id="rId18" w:tgtFrame="_blank" w:history="1">
        <w:r>
          <w:rPr>
            <w:rFonts w:ascii="宋体" w:eastAsia="宋体" w:hAnsi="宋体" w:cs="宋体" w:hint="eastAsia"/>
            <w:kern w:val="0"/>
            <w:szCs w:val="21"/>
          </w:rPr>
          <w:t>中国国家信息安全产品认证证书</w:t>
        </w:r>
      </w:hyperlink>
      <w:r>
        <w:rPr>
          <w:rFonts w:ascii="宋体" w:eastAsia="宋体" w:hAnsi="宋体" w:cs="宋体" w:hint="eastAsia"/>
          <w:kern w:val="0"/>
          <w:szCs w:val="21"/>
        </w:rPr>
        <w:t>》。供应商不能提供超出此目录范畴外的替代品。</w:t>
      </w:r>
    </w:p>
    <w:p w14:paraId="3E8AAEEE"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5.谈判费用</w:t>
      </w:r>
    </w:p>
    <w:p w14:paraId="6965B20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14:paraId="7D6CBBDE"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6.信息发布</w:t>
      </w:r>
    </w:p>
    <w:p w14:paraId="4F702C5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河南省电子招标投标公共服务平台、全国公共资源交易平台（河南省·许昌市）、河南省政府采购网、许昌市政府采购网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1D6290E1"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7.代理费用</w:t>
      </w:r>
    </w:p>
    <w:p w14:paraId="695CB7D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详见供应商须知前附表</w:t>
      </w:r>
    </w:p>
    <w:p w14:paraId="2505A479"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8.其他</w:t>
      </w:r>
    </w:p>
    <w:p w14:paraId="648388F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252AC28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8.2如“谈判邀请函”中“谈判截止时间及谈判时间”和“投标人须知前附表”中“</w:t>
      </w:r>
      <w:r>
        <w:rPr>
          <w:rFonts w:ascii="宋体" w:eastAsia="宋体" w:hAnsi="宋体" w:cs="宋体" w:hint="eastAsia"/>
          <w:kern w:val="0"/>
          <w:szCs w:val="21"/>
          <w:lang w:val="zh-CN"/>
        </w:rPr>
        <w:t>谈判响应截止及谈判时间”不一致的，以《河南省政府采购网》发布的“谈判响应截止及谈判时间”为准。</w:t>
      </w:r>
    </w:p>
    <w:p w14:paraId="74766BFE" w14:textId="77777777" w:rsidR="00F540E6" w:rsidRDefault="00F540E6">
      <w:pPr>
        <w:autoSpaceDE w:val="0"/>
        <w:autoSpaceDN w:val="0"/>
        <w:spacing w:line="360" w:lineRule="auto"/>
        <w:contextualSpacing/>
        <w:rPr>
          <w:rFonts w:ascii="宋体" w:eastAsia="宋体" w:hAnsi="宋体" w:cs="宋体"/>
          <w:kern w:val="0"/>
          <w:szCs w:val="21"/>
        </w:rPr>
      </w:pPr>
    </w:p>
    <w:p w14:paraId="7E19E821" w14:textId="77777777" w:rsidR="00F540E6" w:rsidRDefault="005E3DAB">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二、谈判文件说明</w:t>
      </w:r>
    </w:p>
    <w:p w14:paraId="42EB39BE"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9.谈判文件构成</w:t>
      </w:r>
    </w:p>
    <w:p w14:paraId="5512FC5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9.1谈判文件由以下部分组成：</w:t>
      </w:r>
    </w:p>
    <w:p w14:paraId="5466CED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（1）采购邀请（竞争性谈判公告）</w:t>
      </w:r>
    </w:p>
    <w:p w14:paraId="071B2F3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（2）采购需求</w:t>
      </w:r>
    </w:p>
    <w:p w14:paraId="38EFCBB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（3）供应商须知前附表</w:t>
      </w:r>
    </w:p>
    <w:p w14:paraId="6266164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（4）供应商须知</w:t>
      </w:r>
    </w:p>
    <w:p w14:paraId="0172490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（5）政府采购政策功能</w:t>
      </w:r>
    </w:p>
    <w:p w14:paraId="1867C50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（6）资格审查与评审</w:t>
      </w:r>
    </w:p>
    <w:p w14:paraId="5FFEFF6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（7）合同书格式及合同条款</w:t>
      </w:r>
    </w:p>
    <w:p w14:paraId="5497FD0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（8）响应文件有关格式</w:t>
      </w:r>
    </w:p>
    <w:p w14:paraId="65D39E8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（9）本项目谈判文件的澄清、答复、修改、补充内容（如有的话）</w:t>
      </w:r>
    </w:p>
    <w:p w14:paraId="0276AEB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E186E8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2A54192B"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10.谈判文件的澄清或修改</w:t>
      </w:r>
    </w:p>
    <w:p w14:paraId="775649F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10.1 在谈判响应截止期前，无论出于何种原因，采购人可主动地或在解答供应商提出的澄清问题时对谈判文件进行修改。</w:t>
      </w:r>
    </w:p>
    <w:p w14:paraId="4461075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59635079"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14:paraId="521310D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14:paraId="4078FA1E" w14:textId="77777777" w:rsidR="00F540E6" w:rsidRDefault="005E3DAB">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三、响应文件的编制</w:t>
      </w:r>
    </w:p>
    <w:p w14:paraId="7C2022B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11.响应文件的语言及计量单位</w:t>
      </w:r>
    </w:p>
    <w:p w14:paraId="77E0D42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0738620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14:paraId="1916138B" w14:textId="77777777" w:rsidR="00F540E6" w:rsidRDefault="00F540E6">
      <w:pPr>
        <w:pStyle w:val="afb"/>
        <w:autoSpaceDE w:val="0"/>
        <w:autoSpaceDN w:val="0"/>
        <w:spacing w:line="360" w:lineRule="auto"/>
        <w:contextualSpacing/>
        <w:rPr>
          <w:rFonts w:ascii="宋体" w:eastAsia="宋体" w:hAnsi="宋体" w:cs="宋体"/>
          <w:kern w:val="0"/>
          <w:szCs w:val="21"/>
        </w:rPr>
      </w:pPr>
    </w:p>
    <w:p w14:paraId="7EF88346"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12.报价</w:t>
      </w:r>
    </w:p>
    <w:p w14:paraId="1ED11515"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12.1本次谈判项目的报价均以人民币为计算单位。</w:t>
      </w:r>
    </w:p>
    <w:p w14:paraId="56229BD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12.2采购人不得向供应商索要或者接受其给予的赠品、回扣或者与采购无关的其他商品、服务。</w:t>
      </w:r>
    </w:p>
    <w:p w14:paraId="08C0B54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12.3供应商应对项目要求的全部内容进行报价，少报漏报将导致其响应为非实质性响应予以拒绝。</w:t>
      </w:r>
    </w:p>
    <w:p w14:paraId="63F77DD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w:t>
      </w:r>
      <w:r>
        <w:rPr>
          <w:rFonts w:ascii="宋体" w:eastAsia="宋体" w:hAnsi="宋体" w:cs="宋体" w:hint="eastAsia"/>
          <w:kern w:val="0"/>
          <w:szCs w:val="21"/>
        </w:rPr>
        <w:lastRenderedPageBreak/>
        <w:t>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28A4B16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12.5本项目所涉及的运输、施工、安装、集成、调试、验收、备品和工具等费用均包含在响应报价中。</w:t>
      </w:r>
    </w:p>
    <w:p w14:paraId="51356FC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12.6报价不得高于本项目预算金额，且不低于成本价。供应商的响应报价高于预算金额（项目控制金额上限）的，该供应商的响应文件将被视为非实质性响应予以拒绝。</w:t>
      </w:r>
    </w:p>
    <w:p w14:paraId="0A0E6FE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12.7最低报价不能做为成交的保证。</w:t>
      </w:r>
    </w:p>
    <w:p w14:paraId="66E7AA63"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13.响应文件有效期</w:t>
      </w:r>
    </w:p>
    <w:p w14:paraId="60807E0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3C6F486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143A69C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13.3成交供应商的响应文件作为项目合同的附件，其有效期至成交供应商全部合同义务履行完毕为止。</w:t>
      </w:r>
    </w:p>
    <w:p w14:paraId="1FF975AD"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14.响应文件构成</w:t>
      </w:r>
    </w:p>
    <w:p w14:paraId="40243B0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14.1响应文件的构成应符合法律法规及谈判文件的要求。</w:t>
      </w:r>
    </w:p>
    <w:p w14:paraId="48F9327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14.2供应商应当按照谈判文件的要求编制响应文件。响应文件应当对谈判文件提出的要求和条件作出明确响应。</w:t>
      </w:r>
    </w:p>
    <w:p w14:paraId="1B11DE8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14.3响应文件由资格证明材料、符合性证明材料、其它材料等组成。</w:t>
      </w:r>
    </w:p>
    <w:p w14:paraId="17932FC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049C780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14:paraId="01B567C2" w14:textId="77777777" w:rsidR="00F540E6" w:rsidRDefault="005E3DAB">
      <w:pPr>
        <w:pStyle w:val="afb"/>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电子响应文件制作技术咨询：0374-2961598。</w:t>
      </w:r>
    </w:p>
    <w:p w14:paraId="275A2E55"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15.响应文件格式</w:t>
      </w:r>
    </w:p>
    <w:p w14:paraId="49B036D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15.1响应文件应参照谈判文件第八章（响应文件有关格式）的内容要求、编排顺序和格式要求。</w:t>
      </w:r>
    </w:p>
    <w:p w14:paraId="0834BD49"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15.2供应商应按谈判文件提供的格式编写响应文件。谈判文件未提供标准格式的供应商可自行拟定。</w:t>
      </w:r>
    </w:p>
    <w:p w14:paraId="6A4E5190"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 xml:space="preserve">16.谈判保证金  </w:t>
      </w:r>
    </w:p>
    <w:p w14:paraId="599BFC6B" w14:textId="77777777" w:rsidR="00F540E6" w:rsidRDefault="005E3DAB">
      <w:pPr>
        <w:pStyle w:val="afb"/>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16.1不缴纳</w:t>
      </w:r>
    </w:p>
    <w:p w14:paraId="502F7F6B" w14:textId="77777777" w:rsidR="00F540E6" w:rsidRDefault="005E3DAB">
      <w:pPr>
        <w:pStyle w:val="afb"/>
        <w:autoSpaceDE w:val="0"/>
        <w:autoSpaceDN w:val="0"/>
        <w:spacing w:line="360" w:lineRule="auto"/>
        <w:ind w:firstLine="422"/>
        <w:contextualSpacing/>
        <w:rPr>
          <w:rFonts w:ascii="宋体" w:eastAsia="宋体" w:hAnsi="宋体" w:cs="宋体"/>
          <w:b/>
          <w:bCs/>
          <w:kern w:val="0"/>
          <w:szCs w:val="21"/>
        </w:rPr>
      </w:pPr>
      <w:r>
        <w:rPr>
          <w:rFonts w:ascii="宋体" w:eastAsia="宋体" w:hAnsi="宋体" w:cs="宋体" w:hint="eastAsia"/>
          <w:b/>
          <w:bCs/>
          <w:kern w:val="0"/>
          <w:szCs w:val="21"/>
        </w:rPr>
        <w:t>16.2供应商须提供谈判承诺函</w:t>
      </w:r>
    </w:p>
    <w:p w14:paraId="493810F3"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lastRenderedPageBreak/>
        <w:t>17.谈判文件的数量和签署盖章</w:t>
      </w:r>
    </w:p>
    <w:p w14:paraId="06EF1565"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17.1供应商应提交响应文件份数见“供应商须知前附表”。</w:t>
      </w:r>
    </w:p>
    <w:p w14:paraId="1D14726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14:paraId="34748692" w14:textId="77777777" w:rsidR="00F540E6" w:rsidRDefault="00F540E6">
      <w:pPr>
        <w:tabs>
          <w:tab w:val="left" w:pos="1260"/>
        </w:tabs>
        <w:autoSpaceDE w:val="0"/>
        <w:autoSpaceDN w:val="0"/>
        <w:spacing w:line="360" w:lineRule="auto"/>
        <w:contextualSpacing/>
        <w:rPr>
          <w:rFonts w:ascii="宋体" w:eastAsia="宋体" w:hAnsi="宋体" w:cs="宋体"/>
          <w:szCs w:val="21"/>
          <w:lang w:val="zh-CN"/>
        </w:rPr>
      </w:pPr>
    </w:p>
    <w:p w14:paraId="755B63A1" w14:textId="77777777" w:rsidR="00F540E6" w:rsidRDefault="005E3DAB">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四、响应文件的递交</w:t>
      </w:r>
    </w:p>
    <w:p w14:paraId="4E0A1A76"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18.谈判响应截止时间</w:t>
      </w:r>
    </w:p>
    <w:p w14:paraId="74A60E2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许昌市)》公共资源交易系统成功上传。在提交截止时间以后上传的响应文件，采购人、采购代理机构将予以拒绝。</w:t>
      </w:r>
    </w:p>
    <w:p w14:paraId="217B21C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0BCC91B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19.迟交的响应文件</w:t>
      </w:r>
    </w:p>
    <w:p w14:paraId="41FEBD99" w14:textId="77777777" w:rsidR="00F540E6" w:rsidRDefault="005E3DAB">
      <w:pPr>
        <w:autoSpaceDE w:val="0"/>
        <w:autoSpaceDN w:val="0"/>
        <w:spacing w:line="360" w:lineRule="auto"/>
        <w:ind w:firstLineChars="200" w:firstLine="420"/>
        <w:contextualSpacing/>
        <w:rPr>
          <w:rFonts w:ascii="宋体" w:eastAsia="宋体" w:hAnsi="宋体" w:cs="宋体"/>
          <w:kern w:val="0"/>
          <w:szCs w:val="21"/>
        </w:rPr>
      </w:pPr>
      <w:r>
        <w:rPr>
          <w:rFonts w:ascii="宋体" w:eastAsia="宋体" w:hAnsi="宋体" w:cs="宋体" w:hint="eastAsia"/>
          <w:kern w:val="0"/>
          <w:szCs w:val="21"/>
        </w:rPr>
        <w:t>谈判响应文件截止时间之后送达/上传的响应文件，采购人、采购代理机构将将拒绝接收。</w:t>
      </w:r>
    </w:p>
    <w:p w14:paraId="64BC5F30"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20.响应文件的修改和撤回</w:t>
      </w:r>
    </w:p>
    <w:p w14:paraId="299C8EA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20.1 供应商应当在谈判响应截止时间前完成电子响应文件的提交，可以补充、修改或撤回。谈判响应截止时间前未完成电子响应文件提交、取得“投标文件提交回执单”的，视为撤回响应文件。</w:t>
      </w:r>
    </w:p>
    <w:p w14:paraId="76196AD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20.2供应商补充、修改的内容并作为响应文件的组成部分。</w:t>
      </w:r>
    </w:p>
    <w:p w14:paraId="4823BF1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20.3供应商不得在投标有效期内撤销响应文件，否则供应商将承担违背响应承诺函的责任追究。</w:t>
      </w:r>
    </w:p>
    <w:p w14:paraId="1E660C2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21.除供应商须知前附表另有规定外，供应商所提交的电子响应文件不予退还。</w:t>
      </w:r>
    </w:p>
    <w:p w14:paraId="4BECFC40" w14:textId="77777777" w:rsidR="00F540E6" w:rsidRDefault="00F540E6">
      <w:pPr>
        <w:autoSpaceDE w:val="0"/>
        <w:autoSpaceDN w:val="0"/>
        <w:spacing w:line="360" w:lineRule="auto"/>
        <w:contextualSpacing/>
        <w:rPr>
          <w:rFonts w:ascii="宋体" w:eastAsia="宋体" w:hAnsi="宋体" w:cs="宋体"/>
          <w:kern w:val="0"/>
          <w:szCs w:val="21"/>
        </w:rPr>
      </w:pPr>
    </w:p>
    <w:p w14:paraId="1ABFD196" w14:textId="77777777" w:rsidR="00F540E6" w:rsidRDefault="005E3DAB">
      <w:p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五、谈判和评审</w:t>
      </w:r>
    </w:p>
    <w:p w14:paraId="4BD829E1"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22.响应文件密封情况检查及解密</w:t>
      </w:r>
    </w:p>
    <w:p w14:paraId="3ECB740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22.1采购人将按谈判文件规定的谈判响应截止时间和地点解密电子响应文件。由代理机构主持，供应商无须到现场。</w:t>
      </w:r>
    </w:p>
    <w:p w14:paraId="1E2F21D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14:paraId="1131DAC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电子响应文件的解密：全流程电子化交易项目电子响应文件采用双重加密。解密需分标段进行两次解</w:t>
      </w:r>
      <w:r>
        <w:rPr>
          <w:rFonts w:ascii="宋体" w:eastAsia="宋体" w:hAnsi="宋体" w:cs="宋体" w:hint="eastAsia"/>
          <w:kern w:val="0"/>
          <w:szCs w:val="21"/>
        </w:rPr>
        <w:lastRenderedPageBreak/>
        <w:t>密。</w:t>
      </w:r>
    </w:p>
    <w:p w14:paraId="40A38599"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22.2.1.1供应商解密：供应商使用本单位CA数字证书进行远程解密。</w:t>
      </w:r>
    </w:p>
    <w:p w14:paraId="5C490EF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22.2.1.2采购代理机构解密：采购代理机构按电子响应文件到达交易系统的先后顺序，使用本单位CA数字证书进行再次解密。</w:t>
      </w:r>
    </w:p>
    <w:p w14:paraId="79D0893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22.1.3供应商未在规定时间内解密或因供应商原因解密失败的，其响应文件将被拒绝。</w:t>
      </w:r>
    </w:p>
    <w:p w14:paraId="502C577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22.3供应商不足3家的，本项目谈判活动终止。</w:t>
      </w:r>
    </w:p>
    <w:p w14:paraId="50239C3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22.4响应文件解密过程由采购代理机构负责记录。</w:t>
      </w:r>
    </w:p>
    <w:p w14:paraId="012D924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14:paraId="4C505CA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22.6响应文件解密活动结束时，供应商应在《开标记录表》上进行电子签章。供应商未签章的，视同认可解密结果。</w:t>
      </w:r>
    </w:p>
    <w:p w14:paraId="41FFE789"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23.谈判小组组成</w:t>
      </w:r>
    </w:p>
    <w:p w14:paraId="116248C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028F34F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14:paraId="4AEEC6E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14:paraId="4552A04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23.2采购人不得以评审专家身份参加本部门或本单位采购项目的评审。</w:t>
      </w:r>
    </w:p>
    <w:p w14:paraId="0DDCCD3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23.3谈判小组成员与供应商存在下列利害关系之一的,应当回避:</w:t>
      </w:r>
    </w:p>
    <w:p w14:paraId="6ABA957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24.3.1参加采购活动前三年内,与供应商存在劳动关系,或者担任过供应商的董事、监事,或者是供应商的控股股东或实际控制人；</w:t>
      </w:r>
    </w:p>
    <w:p w14:paraId="1305F80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24.3.2与供应商的法定代表人或者负责人有夫妻、直系血亲、三代以内旁系血亲或者近姻亲关系；</w:t>
      </w:r>
    </w:p>
    <w:p w14:paraId="6709555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24.3.3与供应商有其他可能影响政府采购活动公平、公正进行的关系。</w:t>
      </w:r>
    </w:p>
    <w:p w14:paraId="6C1D1120"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14:paraId="3226DCE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23.5采购人不得担任谈判小组组长。</w:t>
      </w:r>
    </w:p>
    <w:p w14:paraId="17F47F1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23.6谈判小组成员名单在成交结果公告前应当保密。</w:t>
      </w:r>
    </w:p>
    <w:p w14:paraId="19BBE5DB"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24.资格审查和符合性审查</w:t>
      </w:r>
    </w:p>
    <w:p w14:paraId="586DAFE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24.1 资格审查：谈判小组依据有关法律法规和谈判文件的规定对供应商的资格进行审查。</w:t>
      </w:r>
    </w:p>
    <w:p w14:paraId="0301938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本项目具体资格审查详见（第六章 资格审查与评审）。</w:t>
      </w:r>
    </w:p>
    <w:p w14:paraId="6E8633E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w:t>
      </w:r>
    </w:p>
    <w:p w14:paraId="2D82212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25.响应文件的澄清</w:t>
      </w:r>
    </w:p>
    <w:p w14:paraId="743EA5D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6E012E" w14:textId="77777777" w:rsidR="00F540E6" w:rsidRDefault="00F540E6">
      <w:pPr>
        <w:pStyle w:val="afb"/>
        <w:numPr>
          <w:ilvl w:val="1"/>
          <w:numId w:val="8"/>
        </w:numPr>
        <w:autoSpaceDE w:val="0"/>
        <w:autoSpaceDN w:val="0"/>
        <w:spacing w:line="360" w:lineRule="auto"/>
        <w:ind w:firstLineChars="0"/>
        <w:contextualSpacing/>
        <w:rPr>
          <w:rFonts w:ascii="宋体" w:eastAsia="宋体" w:hAnsi="宋体" w:cs="宋体"/>
          <w:vanish/>
          <w:kern w:val="0"/>
          <w:szCs w:val="21"/>
        </w:rPr>
      </w:pPr>
    </w:p>
    <w:p w14:paraId="712FF8C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5867FDE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25.3供应商的澄清文件是其响应文件的组成部分。</w:t>
      </w:r>
    </w:p>
    <w:p w14:paraId="28845A7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26.响应文件报价出现前后不一致的修正</w:t>
      </w:r>
    </w:p>
    <w:p w14:paraId="788F4F0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26.1大写金额和小写金额不一致的，以大写金额为准；</w:t>
      </w:r>
    </w:p>
    <w:p w14:paraId="2CD7006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26.2单价金额小数点或者百分比有明显错位的，以开标一览表的总价为准，并修改单价；</w:t>
      </w:r>
    </w:p>
    <w:p w14:paraId="4F365E6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14:paraId="73D18FF4"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27.响应无效情形</w:t>
      </w:r>
    </w:p>
    <w:p w14:paraId="498C765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27.1响应文件属下列情况之一的，按照无效响应处理：</w:t>
      </w:r>
    </w:p>
    <w:p w14:paraId="2CA55E7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27.1.1未按照谈判文件的规定提交谈判承诺函的；</w:t>
      </w:r>
    </w:p>
    <w:p w14:paraId="5F26F50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27.1.2响应文件未按谈判文件要求签署、盖章的；</w:t>
      </w:r>
    </w:p>
    <w:p w14:paraId="74929435"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27.1.3不具备谈判文件中规定的资格要求的；</w:t>
      </w:r>
    </w:p>
    <w:p w14:paraId="364CBBD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27.1.4报价超过谈判文件中规定的预算金额的；</w:t>
      </w:r>
    </w:p>
    <w:p w14:paraId="38CE702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27.1.5响应文件内容模糊不清，无法辨认的；</w:t>
      </w:r>
    </w:p>
    <w:p w14:paraId="62B28F7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27.1.6响应文件含有采购人不能接受的附加条件的。</w:t>
      </w:r>
    </w:p>
    <w:p w14:paraId="7735D01E"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27.2有下列情形之一的，视为供应商串通谈判，其响应无效：</w:t>
      </w:r>
    </w:p>
    <w:p w14:paraId="667E089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27.2.1不同供应商的响应文件由同一单位或者个人编制；</w:t>
      </w:r>
    </w:p>
    <w:p w14:paraId="0C1C155F"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27.2.2不同供应商委托同一单位或者个人办理响应事宜；</w:t>
      </w:r>
    </w:p>
    <w:p w14:paraId="2C6C9DC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27.2.3不同供应商的响应文件载明的项目管理成员或者联系人员为同一人；</w:t>
      </w:r>
    </w:p>
    <w:p w14:paraId="5DEE957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27.2.4不同供应商的响应文件异常一致或者投标报价呈规律性差异；</w:t>
      </w:r>
    </w:p>
    <w:p w14:paraId="24E8E7D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27.3谈判小组认为供应商的报价明显低于其他通过符合性审查供应商的报价，有可能影响产品质量或</w:t>
      </w:r>
      <w:r>
        <w:rPr>
          <w:rFonts w:ascii="宋体" w:eastAsia="宋体" w:hAnsi="宋体" w:cs="宋体" w:hint="eastAsia"/>
          <w:kern w:val="0"/>
          <w:szCs w:val="21"/>
        </w:rPr>
        <w:lastRenderedPageBreak/>
        <w:t>者不能诚信履约的，应当要求其在合理的时间内提供说明，必要时提交相关证明材料；供应商不能证明其报价合理性的，谈判小组应当将其作为无效响应处理。</w:t>
      </w:r>
    </w:p>
    <w:p w14:paraId="16124B3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56DC5459"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27.5法律、法规和响应文件规定的其他无效情形。</w:t>
      </w:r>
    </w:p>
    <w:p w14:paraId="5D9CAC3A"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28.响应文件评审与谈判</w:t>
      </w:r>
    </w:p>
    <w:p w14:paraId="5E881B5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268EA70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28.2谈判小组所有成员应当集中与单一供应商分别进行谈判，并给予所有参加谈判的供应商平等的谈判机会。</w:t>
      </w:r>
    </w:p>
    <w:p w14:paraId="49A9EAF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28.3在谈判中，谈判的任何一方不得透露与谈判有关的其他供应商的技术资料、价格和其他信息。</w:t>
      </w:r>
    </w:p>
    <w:p w14:paraId="16A7ED8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434F5DA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6C8D02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w:t>
      </w:r>
    </w:p>
    <w:p w14:paraId="70E6EF2A"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66720D86"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28.7最后报价是供应商响应文件的有效组成部分。</w:t>
      </w:r>
    </w:p>
    <w:p w14:paraId="407DC3D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28.8已提交响应文件的供应商，在提交最后报价之前，可以根据谈判情况退出谈判。</w:t>
      </w:r>
    </w:p>
    <w:p w14:paraId="33CEFA1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14:paraId="265D9FF9"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lastRenderedPageBreak/>
        <w:t>29.评审方法与提出成交候选人</w:t>
      </w:r>
    </w:p>
    <w:p w14:paraId="70CED5D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14:paraId="49EE96C3" w14:textId="77777777" w:rsidR="00F540E6" w:rsidRDefault="005E3DAB">
      <w:pPr>
        <w:numPr>
          <w:ilvl w:val="0"/>
          <w:numId w:val="9"/>
        </w:numPr>
        <w:tabs>
          <w:tab w:val="left" w:pos="1260"/>
        </w:tabs>
        <w:autoSpaceDE w:val="0"/>
        <w:autoSpaceDN w:val="0"/>
        <w:spacing w:line="360" w:lineRule="auto"/>
        <w:contextualSpacing/>
        <w:jc w:val="center"/>
        <w:rPr>
          <w:rFonts w:ascii="宋体" w:eastAsia="宋体" w:hAnsi="宋体" w:cs="宋体"/>
          <w:b/>
          <w:kern w:val="0"/>
          <w:szCs w:val="21"/>
        </w:rPr>
      </w:pPr>
      <w:r>
        <w:rPr>
          <w:rFonts w:ascii="宋体" w:eastAsia="宋体" w:hAnsi="宋体" w:cs="宋体" w:hint="eastAsia"/>
          <w:b/>
          <w:kern w:val="0"/>
          <w:szCs w:val="21"/>
        </w:rPr>
        <w:t>确定成交供应商和授予合同</w:t>
      </w:r>
    </w:p>
    <w:p w14:paraId="611A81D7"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30.确定成交供应商</w:t>
      </w:r>
    </w:p>
    <w:p w14:paraId="50F40E7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14:paraId="3DDCB52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30.2采购人逾期未确定成交供应商且不提出异议的，视为确定评审报告提出的最后报价最低的供应商为成交供应商。</w:t>
      </w:r>
    </w:p>
    <w:p w14:paraId="571DF6DA" w14:textId="77777777" w:rsidR="00F540E6" w:rsidRDefault="005E3DAB">
      <w:pPr>
        <w:pStyle w:val="afb"/>
        <w:autoSpaceDE w:val="0"/>
        <w:autoSpaceDN w:val="0"/>
        <w:spacing w:line="360" w:lineRule="auto"/>
        <w:ind w:firstLineChars="0" w:firstLine="0"/>
        <w:contextualSpacing/>
        <w:rPr>
          <w:rFonts w:ascii="宋体" w:eastAsia="宋体" w:hAnsi="宋体" w:cs="宋体"/>
          <w:b/>
          <w:bCs/>
          <w:kern w:val="0"/>
          <w:szCs w:val="21"/>
        </w:rPr>
      </w:pPr>
      <w:r>
        <w:rPr>
          <w:rFonts w:ascii="宋体" w:eastAsia="宋体" w:hAnsi="宋体" w:cs="宋体" w:hint="eastAsia"/>
          <w:b/>
          <w:bCs/>
          <w:szCs w:val="21"/>
        </w:rPr>
        <w:t>31.在谈判采购中，出现下列情形之一的，采购人应当终止竞争性谈判采购活动，发布项目终止公告并说明原因，重新开展采购活动：</w:t>
      </w:r>
    </w:p>
    <w:p w14:paraId="3393DBB1" w14:textId="77777777" w:rsidR="00F540E6" w:rsidRDefault="00F540E6">
      <w:pPr>
        <w:pStyle w:val="afb"/>
        <w:numPr>
          <w:ilvl w:val="0"/>
          <w:numId w:val="8"/>
        </w:numPr>
        <w:autoSpaceDE w:val="0"/>
        <w:autoSpaceDN w:val="0"/>
        <w:spacing w:line="360" w:lineRule="auto"/>
        <w:ind w:firstLineChars="0"/>
        <w:contextualSpacing/>
        <w:rPr>
          <w:rFonts w:ascii="宋体" w:eastAsia="宋体" w:hAnsi="宋体" w:cs="宋体"/>
          <w:vanish/>
          <w:kern w:val="0"/>
          <w:szCs w:val="21"/>
        </w:rPr>
      </w:pPr>
    </w:p>
    <w:p w14:paraId="4A5FEE9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31.1因情况变化，不再符合规定的竞争性谈判采购方式适用情形的；</w:t>
      </w:r>
    </w:p>
    <w:p w14:paraId="5D51EAA7"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31.2出现影响采购公正的违法、违规行为的；</w:t>
      </w:r>
    </w:p>
    <w:p w14:paraId="2AA3FEE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31.3在采购过程中符合竞争要求的供应商或者报价未超过采购预算的供应商不足3家的，但《政府采购非招标采购方式管理办法》第二十七条第二款规定的情形除外。</w:t>
      </w:r>
    </w:p>
    <w:p w14:paraId="7076D5E2"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32.成交公告、发出成交通知书</w:t>
      </w:r>
    </w:p>
    <w:p w14:paraId="19F82382"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32.1采购人确认成交供应商后，采购人在公告成交结果的同时，向成交供应商发出成交通知书。</w:t>
      </w:r>
    </w:p>
    <w:p w14:paraId="5F76F4F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32.2成交通知书发出后，采购人不得违法改变成交结果，成交供应商无正当理由不得放弃成交。</w:t>
      </w:r>
    </w:p>
    <w:p w14:paraId="71A161A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572D2CE5"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33.质疑提出与答复</w:t>
      </w:r>
    </w:p>
    <w:p w14:paraId="7B20418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14:paraId="1F7FC1CD"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如未提出视为全面接受；</w:t>
      </w:r>
    </w:p>
    <w:p w14:paraId="033A8774"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14:paraId="776B2688"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34.1.3 对成交结果提出质疑的，为成交结果公告期限届满之日起七个工作日内，以书面形式向采购人和采购代理机构一次性提出。</w:t>
      </w:r>
    </w:p>
    <w:p w14:paraId="64B234DB"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lastRenderedPageBreak/>
        <w:t>33.2采购人、采购代理机构认为供应商质疑不成立，或者成立但未对成交结果构成影响的，继续开展采购活动；认为供应商质疑成立且影响或者可能影响成交结果的，按照下列情况处理：</w:t>
      </w:r>
    </w:p>
    <w:p w14:paraId="23A2934C"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14:paraId="2EF98701"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14:paraId="35BCF446"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34.签订合同</w:t>
      </w:r>
    </w:p>
    <w:p w14:paraId="2CF40323"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34.1采购人与成交供应商应当在成交通知书发出之日起30日内，按照谈判文件确定的合同文本以及采购标的、规格型号、采购金额、采购数量、技术和服务要求等事项签订政府采购合同。</w:t>
      </w:r>
    </w:p>
    <w:p w14:paraId="28292A29" w14:textId="77777777" w:rsidR="00F540E6" w:rsidRDefault="005E3DAB">
      <w:pPr>
        <w:pStyle w:val="afb"/>
        <w:autoSpaceDE w:val="0"/>
        <w:autoSpaceDN w:val="0"/>
        <w:spacing w:line="360" w:lineRule="auto"/>
        <w:contextualSpacing/>
        <w:rPr>
          <w:rFonts w:ascii="宋体" w:eastAsia="宋体" w:hAnsi="宋体" w:cs="宋体"/>
          <w:kern w:val="0"/>
          <w:szCs w:val="21"/>
        </w:rPr>
      </w:pPr>
      <w:r>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4E433592" w14:textId="77777777" w:rsidR="00F540E6" w:rsidRDefault="005E3DAB">
      <w:pPr>
        <w:pStyle w:val="afb"/>
        <w:autoSpaceDE w:val="0"/>
        <w:autoSpaceDN w:val="0"/>
        <w:spacing w:line="360" w:lineRule="auto"/>
        <w:ind w:firstLineChars="0" w:firstLine="0"/>
        <w:contextualSpacing/>
        <w:rPr>
          <w:rFonts w:ascii="宋体" w:eastAsia="宋体" w:hAnsi="宋体" w:cs="宋体"/>
          <w:b/>
          <w:kern w:val="0"/>
          <w:szCs w:val="21"/>
        </w:rPr>
      </w:pPr>
      <w:r>
        <w:rPr>
          <w:rFonts w:ascii="宋体" w:eastAsia="宋体" w:hAnsi="宋体" w:cs="宋体" w:hint="eastAsia"/>
          <w:b/>
          <w:kern w:val="0"/>
          <w:szCs w:val="21"/>
        </w:rPr>
        <w:t>35.履约保证金</w:t>
      </w:r>
    </w:p>
    <w:p w14:paraId="036AF13E" w14:textId="0FB64AC1" w:rsidR="00A22667" w:rsidRDefault="005E3DAB">
      <w:pPr>
        <w:autoSpaceDE w:val="0"/>
        <w:autoSpaceDN w:val="0"/>
        <w:spacing w:line="360" w:lineRule="auto"/>
        <w:ind w:firstLineChars="200" w:firstLine="420"/>
        <w:contextualSpacing/>
        <w:jc w:val="center"/>
        <w:rPr>
          <w:rFonts w:asciiTheme="majorEastAsia" w:eastAsiaTheme="majorEastAsia" w:hAnsiTheme="majorEastAsia" w:cs="宋体"/>
          <w:b/>
          <w:kern w:val="0"/>
          <w:sz w:val="32"/>
          <w:szCs w:val="32"/>
        </w:rPr>
      </w:pPr>
      <w:r>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Cs w:val="21"/>
        </w:rPr>
        <w:br/>
      </w:r>
    </w:p>
    <w:p w14:paraId="5F5E8EB3" w14:textId="499558E5" w:rsidR="00301AAC" w:rsidRDefault="00301AAC" w:rsidP="00301AAC">
      <w:pPr>
        <w:pStyle w:val="a0"/>
        <w:ind w:firstLine="340"/>
      </w:pPr>
    </w:p>
    <w:p w14:paraId="01802A4D" w14:textId="2CE38F09" w:rsidR="00301AAC" w:rsidRDefault="00301AAC" w:rsidP="00301AAC">
      <w:pPr>
        <w:pStyle w:val="21"/>
        <w:ind w:left="420" w:firstLine="480"/>
        <w:rPr>
          <w:rFonts w:hint="default"/>
          <w:lang w:eastAsia="zh-CN"/>
        </w:rPr>
      </w:pPr>
    </w:p>
    <w:p w14:paraId="30F3158D" w14:textId="788E99EC" w:rsidR="00301AAC" w:rsidRDefault="00301AAC" w:rsidP="00301AAC">
      <w:pPr>
        <w:pStyle w:val="21"/>
        <w:ind w:left="420" w:firstLine="480"/>
        <w:rPr>
          <w:rFonts w:hint="default"/>
          <w:lang w:eastAsia="zh-CN"/>
        </w:rPr>
      </w:pPr>
    </w:p>
    <w:p w14:paraId="11B3F72C" w14:textId="401E1B97" w:rsidR="00301AAC" w:rsidRDefault="00301AAC" w:rsidP="00301AAC">
      <w:pPr>
        <w:pStyle w:val="21"/>
        <w:ind w:left="420" w:firstLine="480"/>
        <w:rPr>
          <w:rFonts w:hint="default"/>
          <w:lang w:eastAsia="zh-CN"/>
        </w:rPr>
      </w:pPr>
    </w:p>
    <w:p w14:paraId="5E154A11" w14:textId="71C762B0" w:rsidR="00301AAC" w:rsidRDefault="00301AAC" w:rsidP="00301AAC">
      <w:pPr>
        <w:pStyle w:val="21"/>
        <w:ind w:left="420" w:firstLine="480"/>
        <w:rPr>
          <w:rFonts w:hint="default"/>
          <w:lang w:eastAsia="zh-CN"/>
        </w:rPr>
      </w:pPr>
    </w:p>
    <w:p w14:paraId="0921E517" w14:textId="745E4D3D" w:rsidR="00301AAC" w:rsidRDefault="00301AAC" w:rsidP="00301AAC">
      <w:pPr>
        <w:pStyle w:val="21"/>
        <w:ind w:left="420" w:firstLine="480"/>
        <w:rPr>
          <w:rFonts w:hint="default"/>
          <w:lang w:eastAsia="zh-CN"/>
        </w:rPr>
      </w:pPr>
    </w:p>
    <w:p w14:paraId="60C60B9A" w14:textId="28B80942" w:rsidR="00301AAC" w:rsidRDefault="00301AAC" w:rsidP="00301AAC">
      <w:pPr>
        <w:pStyle w:val="21"/>
        <w:ind w:left="420" w:firstLine="480"/>
        <w:rPr>
          <w:rFonts w:hint="default"/>
          <w:lang w:eastAsia="zh-CN"/>
        </w:rPr>
      </w:pPr>
    </w:p>
    <w:p w14:paraId="3747FB8C" w14:textId="5F8A0A24" w:rsidR="00301AAC" w:rsidRDefault="00301AAC" w:rsidP="00301AAC">
      <w:pPr>
        <w:pStyle w:val="21"/>
        <w:ind w:left="420" w:firstLine="480"/>
        <w:rPr>
          <w:rFonts w:hint="default"/>
          <w:lang w:eastAsia="zh-CN"/>
        </w:rPr>
      </w:pPr>
    </w:p>
    <w:p w14:paraId="7AAD0E3A" w14:textId="77777777" w:rsidR="008B24FC" w:rsidRDefault="008B24FC" w:rsidP="008B24FC">
      <w:pPr>
        <w:autoSpaceDE w:val="0"/>
        <w:autoSpaceDN w:val="0"/>
        <w:spacing w:line="360" w:lineRule="auto"/>
        <w:ind w:firstLineChars="200" w:firstLine="643"/>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14:paraId="5C07B66A" w14:textId="77777777" w:rsidR="008B24FC" w:rsidRDefault="008B24FC" w:rsidP="008B24F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2EEDD75A" w14:textId="77777777" w:rsidR="008B24FC" w:rsidRDefault="008B24FC" w:rsidP="008B24F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一、节能能源、保护环境</w:t>
      </w:r>
    </w:p>
    <w:p w14:paraId="756B5F2D" w14:textId="77777777" w:rsidR="008B24FC" w:rsidRDefault="008B24FC" w:rsidP="008B24F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按照《财政部、发展改革委、生态环境部、市场监管总局关于调整优化节能产品、环境标志产品政府采购执行机制的通知》（财库〔2019〕9号）和</w:t>
      </w:r>
      <w:r>
        <w:rPr>
          <w:rFonts w:asciiTheme="minorEastAsia" w:hAnsiTheme="minorEastAsia" w:cs="仿宋_GB2312" w:hint="eastAsia"/>
          <w:szCs w:val="21"/>
        </w:rPr>
        <w:t>财政部、生态环境部</w:t>
      </w:r>
      <w:r>
        <w:rPr>
          <w:rFonts w:asciiTheme="minorEastAsia" w:hAnsiTheme="minorEastAsia" w:cs="仿宋_GB2312" w:hint="eastAsia"/>
          <w:szCs w:val="21"/>
          <w:lang w:val="zh-CN"/>
        </w:rPr>
        <w:t>《关于印发环境标志产品政府采购品目清单的通知》</w:t>
      </w:r>
      <w:r>
        <w:rPr>
          <w:rFonts w:asciiTheme="minorEastAsia" w:hAnsiTheme="minorEastAsia" w:cs="仿宋_GB2312" w:hint="eastAsia"/>
          <w:szCs w:val="21"/>
        </w:rPr>
        <w:t>（财库[2019]18号）以及</w:t>
      </w:r>
      <w:r>
        <w:rPr>
          <w:rFonts w:asciiTheme="minorEastAsia" w:hAnsiTheme="minorEastAsia" w:cs="仿宋_GB2312" w:hint="eastAsia"/>
          <w:szCs w:val="21"/>
          <w:lang w:val="zh-CN"/>
        </w:rPr>
        <w:t>财政部、发展改革委</w:t>
      </w:r>
      <w:r>
        <w:rPr>
          <w:rFonts w:asciiTheme="minorEastAsia" w:hAnsiTheme="minorEastAsia" w:cs="仿宋_GB2312" w:hint="eastAsia"/>
          <w:szCs w:val="21"/>
        </w:rPr>
        <w:t>《关于印发节能产品政府采购品目清单的通知》（财库[2019]19号）</w:t>
      </w:r>
      <w:r>
        <w:rPr>
          <w:rFonts w:asciiTheme="minorEastAsia" w:hAnsiTheme="minorEastAsia" w:cs="仿宋_GB2312" w:hint="eastAsia"/>
          <w:szCs w:val="21"/>
          <w:lang w:val="zh-CN"/>
        </w:rPr>
        <w:t>，</w:t>
      </w:r>
      <w:r>
        <w:rPr>
          <w:rFonts w:asciiTheme="minorEastAsia" w:hAnsiTheme="minorEastAsia" w:cs="仿宋_GB2312" w:hint="eastAsia"/>
          <w:szCs w:val="21"/>
        </w:rPr>
        <w:t>采购属于政府强</w:t>
      </w:r>
      <w:r>
        <w:rPr>
          <w:rFonts w:asciiTheme="minorEastAsia" w:hAnsiTheme="minorEastAsia" w:cs="仿宋_GB2312" w:hint="eastAsia"/>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332F2621" w14:textId="77777777" w:rsidR="008B24FC" w:rsidRDefault="008B24FC" w:rsidP="008B24FC">
      <w:pPr>
        <w:spacing w:line="360" w:lineRule="auto"/>
        <w:ind w:firstLineChars="200" w:firstLine="422"/>
        <w:contextualSpacing/>
        <w:rPr>
          <w:rFonts w:asciiTheme="minorEastAsia" w:eastAsia="宋体" w:hAnsiTheme="minorEastAsia" w:cs="仿宋_GB2312"/>
          <w:b/>
          <w:szCs w:val="21"/>
          <w:lang w:val="zh-CN"/>
        </w:rPr>
      </w:pPr>
      <w:r>
        <w:rPr>
          <w:rFonts w:asciiTheme="minorEastAsia" w:hAnsiTheme="minorEastAsia" w:cs="仿宋_GB2312" w:hint="eastAsia"/>
          <w:b/>
          <w:szCs w:val="21"/>
          <w:lang w:val="zh-CN"/>
        </w:rPr>
        <w:t>二、</w:t>
      </w:r>
      <w:r>
        <w:rPr>
          <w:rFonts w:asciiTheme="minorEastAsia" w:eastAsia="宋体" w:hAnsiTheme="minorEastAsia" w:cs="仿宋_GB2312" w:hint="eastAsia"/>
          <w:b/>
          <w:szCs w:val="21"/>
          <w:lang w:val="zh-CN"/>
        </w:rPr>
        <w:t>促进中小企业发展（不含民办非企业）</w:t>
      </w:r>
    </w:p>
    <w:p w14:paraId="32D67F4E" w14:textId="77777777" w:rsidR="008B24FC" w:rsidRDefault="008B24FC" w:rsidP="008B24FC">
      <w:pPr>
        <w:topLinePunct/>
        <w:spacing w:line="360" w:lineRule="auto"/>
        <w:ind w:firstLineChars="200" w:firstLine="420"/>
        <w:contextualSpacing/>
        <w:rPr>
          <w:rFonts w:asciiTheme="minorEastAsia" w:hAnsiTheme="minorEastAsia" w:cs="仿宋_GB2312"/>
          <w:szCs w:val="21"/>
          <w:lang w:val="zh-CN"/>
        </w:rPr>
      </w:pPr>
      <w:r>
        <w:rPr>
          <w:rFonts w:ascii="ˎ̥" w:hAnsi="ˎ̥" w:hint="eastAsia"/>
        </w:rPr>
        <w:t>1</w:t>
      </w:r>
      <w:r>
        <w:rPr>
          <w:rFonts w:ascii="ˎ̥" w:hAnsi="ˎ̥" w:hint="eastAsia"/>
        </w:rPr>
        <w:t>、本</w:t>
      </w:r>
      <w:r>
        <w:rPr>
          <w:rFonts w:asciiTheme="minorEastAsia" w:hAnsiTheme="minorEastAsia" w:cs="仿宋_GB2312" w:hint="eastAsia"/>
          <w:szCs w:val="21"/>
          <w:lang w:val="zh-CN"/>
        </w:rPr>
        <w:t>项目为非专门面向中小企业采购的项目，根据财政部、工业和信息化部《政府采购促进中小企业发展管理办法》（财库[2020]46号）规定，对符合该办法规定的小型和微型企业报价给予6%-10%</w:t>
      </w:r>
      <w:r>
        <w:rPr>
          <w:rFonts w:ascii="ˎ̥" w:hAnsi="ˎ̥" w:hint="eastAsia"/>
          <w:szCs w:val="21"/>
        </w:rPr>
        <w:t>（工程项目为</w:t>
      </w:r>
      <w:r>
        <w:rPr>
          <w:rFonts w:ascii="ˎ̥" w:hAnsi="ˎ̥" w:hint="eastAsia"/>
          <w:szCs w:val="21"/>
        </w:rPr>
        <w:t>3%</w:t>
      </w:r>
      <w:r>
        <w:rPr>
          <w:rFonts w:ascii="ˎ̥" w:hAnsi="ˎ̥" w:hint="eastAsia"/>
          <w:szCs w:val="21"/>
        </w:rPr>
        <w:t>—</w:t>
      </w:r>
      <w:r>
        <w:rPr>
          <w:rFonts w:ascii="ˎ̥" w:hAnsi="ˎ̥" w:hint="eastAsia"/>
          <w:szCs w:val="21"/>
        </w:rPr>
        <w:t>5%</w:t>
      </w:r>
      <w:r>
        <w:rPr>
          <w:rFonts w:ascii="ˎ̥" w:hAnsi="ˎ̥" w:hint="eastAsia"/>
          <w:szCs w:val="21"/>
        </w:rPr>
        <w:t>）</w:t>
      </w:r>
      <w:r>
        <w:rPr>
          <w:rFonts w:asciiTheme="minorEastAsia" w:hAnsiTheme="minorEastAsia" w:cs="仿宋_GB2312" w:hint="eastAsia"/>
          <w:szCs w:val="21"/>
          <w:lang w:val="zh-CN"/>
        </w:rPr>
        <w:t>的扣除，用扣除后的价格参与评审。</w:t>
      </w:r>
    </w:p>
    <w:p w14:paraId="69DE9977" w14:textId="77777777" w:rsidR="008B24FC" w:rsidRDefault="008B24FC" w:rsidP="008B24FC">
      <w:pPr>
        <w:spacing w:line="360" w:lineRule="auto"/>
        <w:ind w:firstLineChars="200" w:firstLine="420"/>
        <w:contextualSpacing/>
        <w:rPr>
          <w:rFonts w:ascii="ˎ̥" w:hAnsi="ˎ̥"/>
        </w:rPr>
      </w:pPr>
      <w:r>
        <w:rPr>
          <w:rFonts w:ascii="ˎ̥" w:hAnsi="ˎ̥" w:hint="eastAsia"/>
        </w:rPr>
        <w:t>2</w:t>
      </w:r>
      <w:r>
        <w:rPr>
          <w:rFonts w:ascii="ˎ̥" w:hAnsi="ˎ̥" w:hint="eastAsia"/>
        </w:rPr>
        <w:t>、</w:t>
      </w:r>
      <w:r>
        <w:rPr>
          <w:rFonts w:ascii="ˎ̥" w:hAnsi="ˎ̥"/>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《政府采购促进中小企业发展管理办法》（财库[2020]46号）</w:t>
      </w:r>
      <w:r>
        <w:rPr>
          <w:rFonts w:ascii="ˎ̥" w:hAnsi="ˎ̥"/>
        </w:rPr>
        <w:t>规定的中小企业扶持政策。</w:t>
      </w:r>
    </w:p>
    <w:p w14:paraId="1BB26B09" w14:textId="77777777" w:rsidR="008B24FC" w:rsidRDefault="008B24FC" w:rsidP="008B24FC">
      <w:pPr>
        <w:spacing w:line="360" w:lineRule="auto"/>
        <w:ind w:firstLineChars="200" w:firstLine="420"/>
        <w:contextualSpacing/>
        <w:rPr>
          <w:rFonts w:ascii="ˎ̥" w:hAnsi="ˎ̥"/>
        </w:rPr>
      </w:pPr>
      <w:r>
        <w:rPr>
          <w:rFonts w:ascii="ˎ̥" w:hAnsi="ˎ̥" w:hint="eastAsia"/>
        </w:rPr>
        <w:t>3</w:t>
      </w:r>
      <w:r>
        <w:rPr>
          <w:rFonts w:ascii="ˎ̥" w:hAnsi="ˎ̥" w:hint="eastAsia"/>
        </w:rPr>
        <w:t>、</w:t>
      </w:r>
      <w:r>
        <w:rPr>
          <w:rFonts w:ascii="ˎ̥" w:hAnsi="ˎ̥"/>
        </w:rPr>
        <w:t>以联合体形式参加政府采购活动，联合体各方均为中小企业的，联合体视同中小企业。其中，联合体各方均为小微企业的，联合体视同小微企业。</w:t>
      </w:r>
    </w:p>
    <w:p w14:paraId="26C0F4F7" w14:textId="77777777" w:rsidR="008B24FC" w:rsidRDefault="008B24FC" w:rsidP="008B24FC">
      <w:pPr>
        <w:spacing w:line="360" w:lineRule="auto"/>
        <w:ind w:firstLineChars="200" w:firstLine="420"/>
        <w:contextualSpacing/>
        <w:rPr>
          <w:rFonts w:ascii="ˎ̥" w:hAnsi="ˎ̥"/>
        </w:rPr>
      </w:pPr>
      <w:r>
        <w:rPr>
          <w:rFonts w:ascii="ˎ̥" w:hAnsi="ˎ̥" w:hint="eastAsia"/>
        </w:rPr>
        <w:t>4</w:t>
      </w:r>
      <w:r>
        <w:rPr>
          <w:rFonts w:ascii="ˎ̥" w:hAnsi="ˎ̥" w:hint="eastAsia"/>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w:t>
      </w:r>
      <w:r>
        <w:rPr>
          <w:rFonts w:ascii="ˎ̥" w:hAnsi="ˎ̥"/>
        </w:rPr>
        <w:t>30%</w:t>
      </w:r>
      <w:r>
        <w:rPr>
          <w:rFonts w:ascii="ˎ̥" w:hAnsi="ˎ̥"/>
        </w:rPr>
        <w:t>以上的，对联合体或者大中型企业的报价给予</w:t>
      </w:r>
      <w:r>
        <w:rPr>
          <w:rFonts w:ascii="ˎ̥" w:hAnsi="ˎ̥" w:hint="eastAsia"/>
        </w:rPr>
        <w:t>2</w:t>
      </w:r>
      <w:r>
        <w:rPr>
          <w:rFonts w:ascii="ˎ̥" w:hAnsi="ˎ̥"/>
        </w:rPr>
        <w:t>—</w:t>
      </w:r>
      <w:r>
        <w:rPr>
          <w:rFonts w:ascii="ˎ̥" w:hAnsi="ˎ̥" w:hint="eastAsia"/>
        </w:rPr>
        <w:t>3</w:t>
      </w:r>
      <w:r>
        <w:rPr>
          <w:rFonts w:ascii="ˎ̥" w:hAnsi="ˎ̥"/>
        </w:rPr>
        <w:t>%</w:t>
      </w:r>
      <w:r>
        <w:rPr>
          <w:rFonts w:ascii="ˎ̥" w:hAnsi="ˎ̥"/>
        </w:rPr>
        <w:t>的扣除，用扣除后的价格参加评审。组成联合体或者接受分包的小微企业与联合体内其他企业、分包企业之间存在直接控股、管理关系的，不享受价格扣除优惠政策。</w:t>
      </w:r>
    </w:p>
    <w:p w14:paraId="53826027" w14:textId="77777777" w:rsidR="008B24FC" w:rsidRDefault="008B24FC" w:rsidP="008B24FC">
      <w:pPr>
        <w:topLinePunct/>
        <w:spacing w:line="360" w:lineRule="auto"/>
        <w:ind w:firstLineChars="200" w:firstLine="420"/>
        <w:contextualSpacing/>
        <w:rPr>
          <w:rFonts w:ascii="ˎ̥" w:hAnsi="ˎ̥"/>
        </w:rPr>
      </w:pPr>
      <w:r>
        <w:rPr>
          <w:rFonts w:ascii="ˎ̥" w:hAnsi="ˎ̥" w:hint="eastAsia"/>
        </w:rPr>
        <w:t>5</w:t>
      </w:r>
      <w:r>
        <w:rPr>
          <w:rFonts w:ascii="ˎ̥" w:hAnsi="ˎ̥" w:hint="eastAsia"/>
        </w:rPr>
        <w:t>、按照本次采购标的所属行业的划型标准，符合条件的中小企业应按照招标文件格式要求提供《中小企业声明函》，</w:t>
      </w:r>
      <w:r>
        <w:rPr>
          <w:rFonts w:ascii="ˎ̥" w:hAnsi="ˎ̥"/>
        </w:rPr>
        <w:t>否则不得享受相关中小企业扶持政策。</w:t>
      </w:r>
    </w:p>
    <w:p w14:paraId="4BAF8964" w14:textId="77777777" w:rsidR="008B24FC" w:rsidRDefault="008B24FC" w:rsidP="008B24FC">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14:paraId="28369746" w14:textId="77777777" w:rsidR="008B24FC" w:rsidRDefault="008B24FC" w:rsidP="008B24F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2" w:name="OLE_LINK6"/>
      <w:r>
        <w:rPr>
          <w:rFonts w:asciiTheme="minorEastAsia" w:hAnsiTheme="minorEastAsia" w:cs="仿宋_GB2312" w:hint="eastAsia"/>
          <w:szCs w:val="21"/>
          <w:lang w:val="zh-CN"/>
        </w:rPr>
        <w:t>财库[2014]68号</w:t>
      </w:r>
      <w:bookmarkEnd w:id="2"/>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1561904" w14:textId="77777777" w:rsidR="008B24FC" w:rsidRDefault="008B24FC" w:rsidP="008B24F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四、促进残疾人就业</w:t>
      </w:r>
    </w:p>
    <w:p w14:paraId="6F0A9E52" w14:textId="77777777" w:rsidR="008B24FC" w:rsidRDefault="008B24FC" w:rsidP="008B24F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hAnsiTheme="minorEastAsia" w:hint="eastAsia"/>
          <w:szCs w:val="21"/>
        </w:rPr>
        <w:t>残疾人福利性单位属于小型、微型企业的，不重复享受政策。</w:t>
      </w:r>
    </w:p>
    <w:p w14:paraId="056890E6" w14:textId="77777777" w:rsidR="008B24FC" w:rsidRDefault="008B24FC" w:rsidP="008B24FC">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178B8A9E" w14:textId="77777777" w:rsidR="008B24FC" w:rsidRDefault="008B24FC" w:rsidP="008B24FC">
      <w:pPr>
        <w:spacing w:line="360" w:lineRule="auto"/>
        <w:ind w:firstLineChars="200" w:firstLine="420"/>
        <w:contextualSpacing/>
        <w:rPr>
          <w:rFonts w:asciiTheme="minorEastAsia" w:hAnsiTheme="minorEastAsia" w:cs="仿宋_GB2312"/>
          <w:sz w:val="24"/>
          <w:szCs w:val="24"/>
          <w:lang w:val="zh-CN"/>
        </w:rPr>
      </w:pPr>
      <w:r>
        <w:rPr>
          <w:rFonts w:asciiTheme="minorEastAsia" w:hAnsiTheme="minorEastAsia" w:cs="仿宋_GB2312" w:hint="eastAsia"/>
          <w:szCs w:val="21"/>
          <w:lang w:val="zh-CN"/>
        </w:rPr>
        <w:t>3、中标人为残疾人福利性单位的，招标人应当随中标结果同时公告其《残疾人福利性单位声明函》，接受社会监督。</w:t>
      </w:r>
    </w:p>
    <w:p w14:paraId="5F5198AD" w14:textId="77777777" w:rsidR="008B24FC" w:rsidRDefault="008B24FC" w:rsidP="008B24FC">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14:paraId="585B1769" w14:textId="77777777" w:rsidR="008B24FC" w:rsidRDefault="008B24FC" w:rsidP="008B24FC">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399E0CEF" w14:textId="77777777" w:rsidR="008B24FC" w:rsidRDefault="008B24FC" w:rsidP="008B24FC">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4A8F4829" w14:textId="7966B291" w:rsidR="00F540E6" w:rsidRDefault="00F540E6">
      <w:pPr>
        <w:pStyle w:val="ab"/>
        <w:spacing w:line="360" w:lineRule="auto"/>
        <w:ind w:firstLineChars="200" w:firstLine="480"/>
        <w:contextualSpacing/>
        <w:rPr>
          <w:rFonts w:asciiTheme="minorEastAsia" w:eastAsiaTheme="minorEastAsia" w:hAnsiTheme="minorEastAsia" w:cs="仿宋_GB2312"/>
          <w:szCs w:val="24"/>
          <w:lang w:val="zh-CN"/>
        </w:rPr>
      </w:pPr>
    </w:p>
    <w:p w14:paraId="73DD4FAC" w14:textId="186CAC4E" w:rsidR="00301AAC" w:rsidRDefault="00301AAC">
      <w:pPr>
        <w:pStyle w:val="ab"/>
        <w:spacing w:line="360" w:lineRule="auto"/>
        <w:ind w:firstLineChars="200" w:firstLine="480"/>
        <w:contextualSpacing/>
        <w:rPr>
          <w:rFonts w:asciiTheme="minorEastAsia" w:eastAsiaTheme="minorEastAsia" w:hAnsiTheme="minorEastAsia" w:cs="仿宋_GB2312"/>
          <w:szCs w:val="24"/>
          <w:lang w:val="zh-CN"/>
        </w:rPr>
      </w:pPr>
    </w:p>
    <w:p w14:paraId="1C1AFCD0" w14:textId="52616E2F"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7ECCEADF" w14:textId="165B5923"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49774B63" w14:textId="0093ED3C"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4600C939" w14:textId="273472EA"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22294CD5" w14:textId="25754858"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1F651DF4" w14:textId="053AE625"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3F9BDE60" w14:textId="59AEE6E9"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25DD50E9" w14:textId="3675D36F"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613D2C87" w14:textId="77777777" w:rsidR="008B24FC" w:rsidRDefault="008B24FC">
      <w:pPr>
        <w:pStyle w:val="ab"/>
        <w:spacing w:line="360" w:lineRule="auto"/>
        <w:ind w:firstLineChars="200" w:firstLine="480"/>
        <w:contextualSpacing/>
        <w:rPr>
          <w:rFonts w:asciiTheme="minorEastAsia" w:eastAsiaTheme="minorEastAsia" w:hAnsiTheme="minorEastAsia" w:cs="仿宋_GB2312"/>
          <w:szCs w:val="24"/>
          <w:lang w:val="zh-CN"/>
        </w:rPr>
      </w:pPr>
    </w:p>
    <w:p w14:paraId="75D01FB0" w14:textId="77777777" w:rsidR="00F540E6" w:rsidRDefault="005E3D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14:paraId="4C5C9820" w14:textId="77777777" w:rsidR="00F540E6" w:rsidRDefault="005E3DAB">
      <w:pPr>
        <w:pStyle w:val="ab"/>
        <w:spacing w:line="360" w:lineRule="auto"/>
        <w:contextualSpacing/>
        <w:rPr>
          <w:rFonts w:ascii="宋体" w:hAnsi="宋体" w:cs="宋体"/>
          <w:bCs/>
          <w:sz w:val="21"/>
          <w:szCs w:val="21"/>
        </w:rPr>
      </w:pPr>
      <w:r>
        <w:rPr>
          <w:rFonts w:ascii="宋体" w:hAnsi="宋体" w:cs="宋体" w:hint="eastAsia"/>
          <w:b/>
          <w:sz w:val="21"/>
          <w:szCs w:val="21"/>
          <w:lang w:val="zh-CN"/>
        </w:rPr>
        <w:t>一、资格审查</w:t>
      </w:r>
    </w:p>
    <w:p w14:paraId="1744E0C4" w14:textId="77777777" w:rsidR="00F540E6" w:rsidRDefault="005E3DAB">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bCs/>
          <w:szCs w:val="21"/>
        </w:rPr>
        <w:t>（一）谈判小组依法对供应商资格进行审查</w:t>
      </w:r>
      <w:r>
        <w:rPr>
          <w:rFonts w:ascii="宋体" w:eastAsia="宋体" w:hAnsi="宋体" w:cs="宋体" w:hint="eastAsia"/>
          <w:szCs w:val="21"/>
          <w:lang w:val="zh-CN"/>
        </w:rPr>
        <w:t>。确定符合资格的供应商不少于3家，将</w:t>
      </w:r>
      <w:r>
        <w:rPr>
          <w:rFonts w:ascii="宋体" w:eastAsia="宋体" w:hAnsi="宋体" w:cs="宋体" w:hint="eastAsia"/>
          <w:szCs w:val="21"/>
        </w:rPr>
        <w:t>对响应文件的有效性、完整性和响应程度进行审查并对响应文件进行评审</w:t>
      </w:r>
      <w:r>
        <w:rPr>
          <w:rFonts w:ascii="宋体" w:eastAsia="宋体" w:hAnsi="宋体" w:cs="宋体" w:hint="eastAsia"/>
          <w:szCs w:val="21"/>
          <w:lang w:val="zh-CN"/>
        </w:rPr>
        <w:t>。</w:t>
      </w:r>
    </w:p>
    <w:p w14:paraId="486F6A36" w14:textId="77777777" w:rsidR="00F540E6" w:rsidRDefault="005E3DAB">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（二）资格证明材料（本栏所列内容为本项目的资格审查条件，如有一项不符合要求，则不能进入下一步评审）。</w:t>
      </w:r>
    </w:p>
    <w:p w14:paraId="754A7D7E" w14:textId="77777777" w:rsidR="00F540E6" w:rsidRDefault="005E3DAB">
      <w:pPr>
        <w:spacing w:line="360" w:lineRule="auto"/>
        <w:ind w:rightChars="200" w:right="420" w:firstLineChars="200" w:firstLine="420"/>
        <w:contextualSpacing/>
        <w:rPr>
          <w:rFonts w:ascii="宋体" w:eastAsia="宋体" w:hAnsi="宋体" w:cs="宋体"/>
          <w:szCs w:val="21"/>
          <w:lang w:val="zh-CN"/>
        </w:rPr>
      </w:pPr>
      <w:r>
        <w:rPr>
          <w:rFonts w:ascii="宋体" w:eastAsia="宋体" w:hAnsi="宋体" w:cs="宋体"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F540E6" w14:paraId="6FE15FA9" w14:textId="77777777">
        <w:trPr>
          <w:trHeight w:val="567"/>
        </w:trPr>
        <w:tc>
          <w:tcPr>
            <w:tcW w:w="675" w:type="dxa"/>
            <w:vAlign w:val="center"/>
          </w:tcPr>
          <w:p w14:paraId="45BD4FD9"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序号</w:t>
            </w:r>
          </w:p>
        </w:tc>
        <w:tc>
          <w:tcPr>
            <w:tcW w:w="2410" w:type="dxa"/>
            <w:vAlign w:val="center"/>
          </w:tcPr>
          <w:p w14:paraId="0AAD0217"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资格审查因素</w:t>
            </w:r>
          </w:p>
        </w:tc>
        <w:tc>
          <w:tcPr>
            <w:tcW w:w="5954" w:type="dxa"/>
            <w:vAlign w:val="center"/>
          </w:tcPr>
          <w:p w14:paraId="2A35E00F"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说明与要求</w:t>
            </w:r>
          </w:p>
        </w:tc>
      </w:tr>
      <w:tr w:rsidR="00F540E6" w14:paraId="129561EB" w14:textId="77777777">
        <w:trPr>
          <w:trHeight w:val="567"/>
        </w:trPr>
        <w:tc>
          <w:tcPr>
            <w:tcW w:w="675" w:type="dxa"/>
            <w:vAlign w:val="center"/>
          </w:tcPr>
          <w:p w14:paraId="341FC9C9"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1</w:t>
            </w:r>
          </w:p>
        </w:tc>
        <w:tc>
          <w:tcPr>
            <w:tcW w:w="2410" w:type="dxa"/>
            <w:vAlign w:val="center"/>
          </w:tcPr>
          <w:p w14:paraId="428CF35E"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投标函</w:t>
            </w:r>
          </w:p>
        </w:tc>
        <w:tc>
          <w:tcPr>
            <w:tcW w:w="5954" w:type="dxa"/>
            <w:vAlign w:val="center"/>
          </w:tcPr>
          <w:p w14:paraId="346144B3" w14:textId="77777777" w:rsidR="00F540E6" w:rsidRDefault="005E3DAB">
            <w:pPr>
              <w:spacing w:line="360" w:lineRule="auto"/>
              <w:rPr>
                <w:rFonts w:ascii="宋体" w:eastAsia="宋体" w:hAnsi="宋体" w:cs="宋体"/>
                <w:b/>
                <w:szCs w:val="21"/>
              </w:rPr>
            </w:pPr>
            <w:r>
              <w:rPr>
                <w:rFonts w:ascii="宋体" w:eastAsia="宋体" w:hAnsi="宋体" w:cs="宋体" w:hint="eastAsia"/>
                <w:bCs/>
                <w:szCs w:val="21"/>
              </w:rPr>
              <w:t>参考谈判文件第八章3.1格式填写</w:t>
            </w:r>
          </w:p>
        </w:tc>
      </w:tr>
      <w:tr w:rsidR="00F540E6" w14:paraId="14E809A0" w14:textId="77777777">
        <w:tc>
          <w:tcPr>
            <w:tcW w:w="675" w:type="dxa"/>
            <w:vAlign w:val="center"/>
          </w:tcPr>
          <w:p w14:paraId="07DA3483"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2</w:t>
            </w:r>
          </w:p>
        </w:tc>
        <w:tc>
          <w:tcPr>
            <w:tcW w:w="2410" w:type="dxa"/>
            <w:vAlign w:val="center"/>
          </w:tcPr>
          <w:p w14:paraId="591D4BA6" w14:textId="77777777" w:rsidR="00F540E6" w:rsidRDefault="005E3DAB">
            <w:pPr>
              <w:spacing w:line="360" w:lineRule="auto"/>
              <w:rPr>
                <w:rFonts w:ascii="宋体" w:eastAsia="宋体" w:hAnsi="宋体" w:cs="宋体"/>
                <w:b/>
                <w:szCs w:val="21"/>
              </w:rPr>
            </w:pPr>
            <w:r>
              <w:rPr>
                <w:rFonts w:ascii="宋体" w:eastAsia="宋体" w:hAnsi="宋体" w:cs="宋体" w:hint="eastAsia"/>
                <w:b/>
                <w:bCs/>
                <w:szCs w:val="21"/>
              </w:rPr>
              <w:t>法人或者其他组织的营业执照等证明文件，自然人的身份证明</w:t>
            </w:r>
          </w:p>
        </w:tc>
        <w:tc>
          <w:tcPr>
            <w:tcW w:w="5954" w:type="dxa"/>
            <w:vAlign w:val="center"/>
          </w:tcPr>
          <w:p w14:paraId="53EBF2C6"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（1）企业法人营业执照或营业执照。（企业提供）</w:t>
            </w:r>
          </w:p>
          <w:p w14:paraId="1DCD7D1C"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（2）事业单位法人证书。（事业单位提供）</w:t>
            </w:r>
          </w:p>
          <w:p w14:paraId="6F455337"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（3）执业许可证。（非企业专业服务机构提供）</w:t>
            </w:r>
          </w:p>
          <w:p w14:paraId="51966016"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（4）个体工商户营业执照。（个体工商户提供）</w:t>
            </w:r>
          </w:p>
          <w:p w14:paraId="10F1169E"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（5）自然人身份证明。（自然人提供）</w:t>
            </w:r>
          </w:p>
          <w:p w14:paraId="0BFD7116" w14:textId="77777777" w:rsidR="00F540E6" w:rsidRDefault="005E3DAB">
            <w:pPr>
              <w:spacing w:line="360" w:lineRule="auto"/>
              <w:jc w:val="left"/>
              <w:rPr>
                <w:rFonts w:ascii="宋体" w:eastAsia="宋体" w:hAnsi="宋体" w:cs="宋体"/>
                <w:b/>
                <w:bCs/>
                <w:szCs w:val="21"/>
              </w:rPr>
            </w:pPr>
            <w:r>
              <w:rPr>
                <w:rFonts w:ascii="宋体" w:eastAsia="宋体" w:hAnsi="宋体" w:cs="宋体" w:hint="eastAsia"/>
                <w:bCs/>
                <w:szCs w:val="21"/>
              </w:rPr>
              <w:t>（6）民办非企业单位登记证书。（民办非企业单位提供）</w:t>
            </w:r>
          </w:p>
        </w:tc>
      </w:tr>
      <w:tr w:rsidR="00F540E6" w14:paraId="79E8EA77" w14:textId="77777777">
        <w:tc>
          <w:tcPr>
            <w:tcW w:w="675" w:type="dxa"/>
            <w:vAlign w:val="center"/>
          </w:tcPr>
          <w:p w14:paraId="24C5EE2F"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3</w:t>
            </w:r>
          </w:p>
        </w:tc>
        <w:tc>
          <w:tcPr>
            <w:tcW w:w="2410" w:type="dxa"/>
            <w:vAlign w:val="center"/>
          </w:tcPr>
          <w:p w14:paraId="584F373F" w14:textId="77777777" w:rsidR="00F540E6" w:rsidRDefault="005E3DAB">
            <w:pPr>
              <w:spacing w:line="360" w:lineRule="auto"/>
              <w:rPr>
                <w:rFonts w:ascii="宋体" w:eastAsia="宋体" w:hAnsi="宋体" w:cs="宋体"/>
                <w:b/>
                <w:szCs w:val="21"/>
              </w:rPr>
            </w:pPr>
            <w:r>
              <w:rPr>
                <w:rFonts w:ascii="宋体" w:eastAsia="宋体" w:hAnsi="宋体" w:cs="宋体" w:hint="eastAsia"/>
                <w:b/>
                <w:bCs/>
                <w:szCs w:val="21"/>
              </w:rPr>
              <w:t>财务状况报告相关材料</w:t>
            </w:r>
          </w:p>
        </w:tc>
        <w:tc>
          <w:tcPr>
            <w:tcW w:w="5954" w:type="dxa"/>
          </w:tcPr>
          <w:p w14:paraId="7207523C"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（1）供应商是法人（法人包括企业法人、机关法人、事业单位法人和社会团体法人），提供本单位：</w:t>
            </w:r>
          </w:p>
          <w:p w14:paraId="1DEACCA6" w14:textId="1DB59DA4" w:rsidR="00F540E6" w:rsidRDefault="005E3DAB">
            <w:pPr>
              <w:spacing w:line="360" w:lineRule="auto"/>
              <w:rPr>
                <w:rFonts w:ascii="宋体" w:eastAsia="宋体" w:hAnsi="宋体" w:cs="宋体"/>
                <w:bCs/>
                <w:szCs w:val="21"/>
              </w:rPr>
            </w:pPr>
            <w:r>
              <w:rPr>
                <w:rFonts w:ascii="宋体" w:eastAsia="宋体" w:hAnsi="宋体" w:cs="宋体" w:hint="eastAsia"/>
                <w:bCs/>
                <w:szCs w:val="21"/>
              </w:rPr>
              <w:t>①</w:t>
            </w:r>
            <w:r w:rsidR="003B0B9C">
              <w:rPr>
                <w:rFonts w:ascii="宋体" w:eastAsia="宋体" w:hAnsi="宋体" w:cs="宋体"/>
                <w:bCs/>
                <w:szCs w:val="21"/>
              </w:rPr>
              <w:t>2020</w:t>
            </w:r>
            <w:r w:rsidR="00767C58">
              <w:rPr>
                <w:rFonts w:ascii="宋体" w:eastAsia="宋体" w:hAnsi="宋体" w:cs="宋体"/>
                <w:bCs/>
                <w:szCs w:val="21"/>
              </w:rPr>
              <w:t xml:space="preserve"> </w:t>
            </w:r>
            <w:r>
              <w:rPr>
                <w:rFonts w:ascii="宋体" w:eastAsia="宋体" w:hAnsi="宋体" w:cs="宋体" w:hint="eastAsia"/>
                <w:bCs/>
                <w:szCs w:val="21"/>
              </w:rPr>
              <w:t>年度经审计的财务报告，包括资产负债表、利润表、现金流量表、所有者权益变动表及其附注；</w:t>
            </w:r>
          </w:p>
          <w:p w14:paraId="53B9B1BA"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②基本开户银行出具的资信证明；</w:t>
            </w:r>
          </w:p>
          <w:p w14:paraId="15E419F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6AC4FA0F" w14:textId="77777777" w:rsidR="00F540E6" w:rsidRDefault="005E3DAB">
            <w:pPr>
              <w:spacing w:line="360" w:lineRule="auto"/>
              <w:rPr>
                <w:rFonts w:ascii="宋体" w:eastAsia="宋体" w:hAnsi="宋体" w:cs="宋体"/>
                <w:bCs/>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①～③其中之一即可。</w:t>
            </w:r>
          </w:p>
          <w:p w14:paraId="21BA0FC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（2）供应商（其他组织和自然人）提供本单位：</w:t>
            </w:r>
          </w:p>
          <w:p w14:paraId="79FC28B8" w14:textId="15EDDAC9" w:rsidR="00F540E6" w:rsidRDefault="005E3DAB">
            <w:pPr>
              <w:spacing w:line="360" w:lineRule="auto"/>
              <w:rPr>
                <w:rFonts w:ascii="宋体" w:eastAsia="宋体" w:hAnsi="宋体" w:cs="宋体"/>
                <w:bCs/>
                <w:szCs w:val="21"/>
              </w:rPr>
            </w:pPr>
            <w:r>
              <w:rPr>
                <w:rFonts w:ascii="宋体" w:eastAsia="宋体" w:hAnsi="宋体" w:cs="宋体" w:hint="eastAsia"/>
                <w:bCs/>
                <w:szCs w:val="21"/>
              </w:rPr>
              <w:t>①20</w:t>
            </w:r>
            <w:r w:rsidR="003B0B9C">
              <w:rPr>
                <w:rFonts w:ascii="宋体" w:eastAsia="宋体" w:hAnsi="宋体" w:cs="宋体"/>
                <w:bCs/>
                <w:szCs w:val="21"/>
              </w:rPr>
              <w:t>20</w:t>
            </w:r>
            <w:r>
              <w:rPr>
                <w:rFonts w:ascii="宋体" w:eastAsia="宋体" w:hAnsi="宋体" w:cs="宋体" w:hint="eastAsia"/>
                <w:bCs/>
                <w:szCs w:val="21"/>
              </w:rPr>
              <w:t>年度经审计的财务报告，包括资产负债表、利润表、现金流量表、所有者权益变动表及其附注；</w:t>
            </w:r>
          </w:p>
          <w:p w14:paraId="59B31C7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②银行出具的资信证明；</w:t>
            </w:r>
          </w:p>
          <w:p w14:paraId="47580AB9"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③财政部门认可的政府采购专业担保机构的证明文件和担保机构出具的投标担保函。</w:t>
            </w:r>
          </w:p>
          <w:p w14:paraId="17A040F6" w14:textId="77777777" w:rsidR="00F540E6" w:rsidRDefault="005E3DAB">
            <w:pPr>
              <w:spacing w:line="360" w:lineRule="auto"/>
              <w:rPr>
                <w:rFonts w:ascii="宋体" w:eastAsia="宋体" w:hAnsi="宋体" w:cs="宋体"/>
                <w:b/>
                <w:bCs/>
                <w:szCs w:val="21"/>
              </w:rPr>
            </w:pPr>
            <w:r>
              <w:rPr>
                <w:rFonts w:ascii="宋体" w:eastAsia="宋体" w:hAnsi="宋体" w:cs="宋体" w:hint="eastAsia"/>
                <w:szCs w:val="21"/>
                <w:lang w:val="zh-CN"/>
              </w:rPr>
              <w:lastRenderedPageBreak/>
              <w:t>注：仅需提供序号</w:t>
            </w:r>
            <w:r>
              <w:rPr>
                <w:rFonts w:ascii="宋体" w:eastAsia="宋体" w:hAnsi="宋体" w:cs="宋体" w:hint="eastAsia"/>
                <w:color w:val="000000"/>
                <w:szCs w:val="21"/>
              </w:rPr>
              <w:t>①～③其中之一即可。</w:t>
            </w:r>
          </w:p>
        </w:tc>
      </w:tr>
      <w:tr w:rsidR="00F540E6" w14:paraId="75504F1B" w14:textId="77777777">
        <w:tc>
          <w:tcPr>
            <w:tcW w:w="675" w:type="dxa"/>
            <w:vAlign w:val="center"/>
          </w:tcPr>
          <w:p w14:paraId="7777D3E8"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lastRenderedPageBreak/>
              <w:t>4</w:t>
            </w:r>
          </w:p>
        </w:tc>
        <w:tc>
          <w:tcPr>
            <w:tcW w:w="2410" w:type="dxa"/>
            <w:vAlign w:val="center"/>
          </w:tcPr>
          <w:p w14:paraId="4B097513" w14:textId="77777777" w:rsidR="00F540E6" w:rsidRDefault="005E3DAB">
            <w:pPr>
              <w:spacing w:line="360" w:lineRule="auto"/>
              <w:rPr>
                <w:rFonts w:ascii="宋体" w:eastAsia="宋体" w:hAnsi="宋体" w:cs="宋体"/>
                <w:b/>
                <w:szCs w:val="21"/>
              </w:rPr>
            </w:pPr>
            <w:r>
              <w:rPr>
                <w:rFonts w:ascii="宋体" w:eastAsia="宋体" w:hAnsi="宋体" w:cs="宋体" w:hint="eastAsia"/>
                <w:b/>
                <w:bCs/>
                <w:szCs w:val="21"/>
              </w:rPr>
              <w:t>依法缴纳税收相关材料</w:t>
            </w:r>
          </w:p>
        </w:tc>
        <w:tc>
          <w:tcPr>
            <w:tcW w:w="5954" w:type="dxa"/>
          </w:tcPr>
          <w:p w14:paraId="44DD353D" w14:textId="77777777" w:rsidR="00F540E6" w:rsidRDefault="005E3DAB">
            <w:pPr>
              <w:spacing w:line="360" w:lineRule="auto"/>
              <w:rPr>
                <w:rFonts w:ascii="宋体" w:eastAsia="宋体" w:hAnsi="宋体" w:cs="宋体"/>
                <w:b/>
                <w:bCs/>
                <w:szCs w:val="21"/>
              </w:rPr>
            </w:pPr>
            <w:r>
              <w:rPr>
                <w:rFonts w:ascii="宋体" w:eastAsia="宋体" w:hAnsi="宋体" w:cs="宋体" w:hint="eastAsia"/>
                <w:bCs/>
                <w:szCs w:val="21"/>
              </w:rPr>
              <w:t>供应商提供参加本次政府采购项目响应截止时间前三个月内任意一个月缴纳税收凭据。（依法免税的供应商，应提供相应文件证明依法免税）</w:t>
            </w:r>
          </w:p>
        </w:tc>
      </w:tr>
      <w:tr w:rsidR="00F540E6" w14:paraId="0F8C07ED" w14:textId="77777777">
        <w:tc>
          <w:tcPr>
            <w:tcW w:w="675" w:type="dxa"/>
            <w:vAlign w:val="center"/>
          </w:tcPr>
          <w:p w14:paraId="24F7B8DE"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5</w:t>
            </w:r>
          </w:p>
        </w:tc>
        <w:tc>
          <w:tcPr>
            <w:tcW w:w="2410" w:type="dxa"/>
            <w:vAlign w:val="center"/>
          </w:tcPr>
          <w:p w14:paraId="4E7BF271" w14:textId="77777777" w:rsidR="00F540E6" w:rsidRDefault="005E3DAB">
            <w:pPr>
              <w:spacing w:line="360" w:lineRule="auto"/>
              <w:rPr>
                <w:rFonts w:ascii="宋体" w:eastAsia="宋体" w:hAnsi="宋体" w:cs="宋体"/>
                <w:bCs/>
                <w:szCs w:val="21"/>
              </w:rPr>
            </w:pPr>
            <w:r>
              <w:rPr>
                <w:rFonts w:ascii="宋体" w:eastAsia="宋体" w:hAnsi="宋体" w:cs="宋体" w:hint="eastAsia"/>
                <w:b/>
                <w:bCs/>
                <w:szCs w:val="21"/>
              </w:rPr>
              <w:t>依法缴纳社会保障资金的证明材料</w:t>
            </w:r>
          </w:p>
        </w:tc>
        <w:tc>
          <w:tcPr>
            <w:tcW w:w="5954" w:type="dxa"/>
          </w:tcPr>
          <w:p w14:paraId="0410B212" w14:textId="77777777" w:rsidR="00F540E6" w:rsidRDefault="005E3DAB">
            <w:pPr>
              <w:spacing w:line="360" w:lineRule="auto"/>
              <w:rPr>
                <w:rFonts w:ascii="宋体" w:eastAsia="宋体" w:hAnsi="宋体" w:cs="宋体"/>
                <w:b/>
                <w:bCs/>
                <w:szCs w:val="21"/>
              </w:rPr>
            </w:pPr>
            <w:r>
              <w:rPr>
                <w:rFonts w:ascii="宋体" w:eastAsia="宋体" w:hAnsi="宋体" w:cs="宋体" w:hint="eastAsia"/>
                <w:bCs/>
                <w:szCs w:val="21"/>
              </w:rPr>
              <w:t>供应商提供参加本次政府采购项目响应截止时间前三个月内任意一个月缴纳社会保险凭据。（依法不需要缴纳社会保障资金的供应商，应提供相应文件证明依法不需要缴纳社会保障资金）</w:t>
            </w:r>
          </w:p>
        </w:tc>
      </w:tr>
      <w:tr w:rsidR="00F540E6" w14:paraId="12D6C7F5" w14:textId="77777777">
        <w:tc>
          <w:tcPr>
            <w:tcW w:w="675" w:type="dxa"/>
            <w:vAlign w:val="center"/>
          </w:tcPr>
          <w:p w14:paraId="0A18C919"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6</w:t>
            </w:r>
          </w:p>
        </w:tc>
        <w:tc>
          <w:tcPr>
            <w:tcW w:w="2410" w:type="dxa"/>
            <w:vAlign w:val="center"/>
          </w:tcPr>
          <w:p w14:paraId="73E767D2" w14:textId="77777777" w:rsidR="00F540E6" w:rsidRDefault="005E3DAB">
            <w:pPr>
              <w:spacing w:line="360" w:lineRule="auto"/>
              <w:rPr>
                <w:rFonts w:ascii="宋体" w:eastAsia="宋体" w:hAnsi="宋体" w:cs="宋体"/>
                <w:b/>
                <w:szCs w:val="21"/>
              </w:rPr>
            </w:pPr>
            <w:r>
              <w:rPr>
                <w:rFonts w:ascii="宋体" w:eastAsia="宋体" w:hAnsi="宋体" w:cs="宋体" w:hint="eastAsia"/>
                <w:b/>
                <w:bCs/>
                <w:szCs w:val="21"/>
              </w:rPr>
              <w:t>履行合同所必须的设备和专业技术能力的证明材料</w:t>
            </w:r>
          </w:p>
        </w:tc>
        <w:tc>
          <w:tcPr>
            <w:tcW w:w="5954" w:type="dxa"/>
          </w:tcPr>
          <w:p w14:paraId="0F86D5C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①与本项目投标相关设备的购置发票、专业技术人员职称证书、用工合同等；</w:t>
            </w:r>
          </w:p>
          <w:p w14:paraId="42C4221D"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②供应商具备履行合同所必须的设备和专业技术能力承诺函或声明（承诺函或声明格式自拟）。</w:t>
            </w:r>
          </w:p>
          <w:p w14:paraId="795D7ECF" w14:textId="77777777" w:rsidR="00F540E6" w:rsidRDefault="005E3DAB">
            <w:pPr>
              <w:spacing w:line="360" w:lineRule="auto"/>
              <w:rPr>
                <w:rFonts w:ascii="宋体" w:eastAsia="宋体" w:hAnsi="宋体" w:cs="宋体"/>
                <w:color w:val="000000"/>
                <w:szCs w:val="21"/>
              </w:rPr>
            </w:pPr>
            <w:r>
              <w:rPr>
                <w:rFonts w:ascii="宋体" w:eastAsia="宋体" w:hAnsi="宋体" w:cs="宋体" w:hint="eastAsia"/>
                <w:szCs w:val="21"/>
                <w:lang w:val="zh-CN"/>
              </w:rPr>
              <w:t>注：仅需提供序号</w:t>
            </w:r>
            <w:r>
              <w:rPr>
                <w:rFonts w:ascii="宋体" w:eastAsia="宋体" w:hAnsi="宋体" w:cs="宋体" w:hint="eastAsia"/>
                <w:color w:val="000000"/>
                <w:szCs w:val="21"/>
              </w:rPr>
              <w:t>①～②其中之一即可。</w:t>
            </w:r>
          </w:p>
        </w:tc>
      </w:tr>
      <w:tr w:rsidR="00F540E6" w14:paraId="76D8B908" w14:textId="77777777">
        <w:tc>
          <w:tcPr>
            <w:tcW w:w="675" w:type="dxa"/>
            <w:vAlign w:val="center"/>
          </w:tcPr>
          <w:p w14:paraId="54C1C61D"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7</w:t>
            </w:r>
          </w:p>
        </w:tc>
        <w:tc>
          <w:tcPr>
            <w:tcW w:w="2410" w:type="dxa"/>
            <w:vAlign w:val="center"/>
          </w:tcPr>
          <w:p w14:paraId="28DA24A6" w14:textId="77777777" w:rsidR="00F540E6" w:rsidRDefault="005E3DAB">
            <w:pPr>
              <w:spacing w:line="360" w:lineRule="auto"/>
              <w:rPr>
                <w:rFonts w:ascii="宋体" w:eastAsia="宋体" w:hAnsi="宋体" w:cs="宋体"/>
                <w:bCs/>
                <w:szCs w:val="21"/>
              </w:rPr>
            </w:pPr>
            <w:r>
              <w:rPr>
                <w:rFonts w:ascii="宋体" w:eastAsia="宋体" w:hAnsi="宋体" w:cs="宋体" w:hint="eastAsia"/>
                <w:b/>
                <w:bCs/>
                <w:szCs w:val="21"/>
              </w:rPr>
              <w:t>参加政府采购活动前3年内在经营活动中没有重大违法记录的声明</w:t>
            </w:r>
          </w:p>
        </w:tc>
        <w:tc>
          <w:tcPr>
            <w:tcW w:w="5954" w:type="dxa"/>
            <w:vAlign w:val="center"/>
          </w:tcPr>
          <w:p w14:paraId="53BCAD2D" w14:textId="77777777" w:rsidR="00F540E6" w:rsidRDefault="005E3DAB">
            <w:pPr>
              <w:spacing w:line="360" w:lineRule="auto"/>
              <w:jc w:val="left"/>
              <w:rPr>
                <w:rFonts w:ascii="宋体" w:eastAsia="宋体" w:hAnsi="宋体" w:cs="宋体"/>
                <w:bCs/>
                <w:szCs w:val="21"/>
              </w:rPr>
            </w:pPr>
            <w:r>
              <w:rPr>
                <w:rFonts w:ascii="宋体" w:eastAsia="宋体" w:hAnsi="宋体" w:cs="宋体" w:hint="eastAsia"/>
                <w:bCs/>
                <w:szCs w:val="21"/>
              </w:rPr>
              <w:t>如无重大违法记录请按照谈判文件提供格式填写。</w:t>
            </w:r>
          </w:p>
          <w:p w14:paraId="084C6C05" w14:textId="77777777" w:rsidR="00F540E6" w:rsidRDefault="005E3DAB">
            <w:pPr>
              <w:spacing w:line="360" w:lineRule="auto"/>
              <w:jc w:val="left"/>
              <w:rPr>
                <w:rFonts w:ascii="宋体" w:eastAsia="宋体" w:hAnsi="宋体" w:cs="宋体"/>
                <w:b/>
                <w:bCs/>
                <w:szCs w:val="21"/>
              </w:rPr>
            </w:pPr>
            <w:r>
              <w:rPr>
                <w:rFonts w:ascii="宋体" w:eastAsia="宋体" w:hAnsi="宋体" w:cs="宋体"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F540E6" w14:paraId="3BE0BB3C" w14:textId="77777777">
        <w:tc>
          <w:tcPr>
            <w:tcW w:w="675" w:type="dxa"/>
            <w:vAlign w:val="center"/>
          </w:tcPr>
          <w:p w14:paraId="733F511A"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8</w:t>
            </w:r>
          </w:p>
        </w:tc>
        <w:tc>
          <w:tcPr>
            <w:tcW w:w="2410" w:type="dxa"/>
            <w:vAlign w:val="center"/>
          </w:tcPr>
          <w:p w14:paraId="5F17538C" w14:textId="77777777" w:rsidR="00F540E6" w:rsidRDefault="005E3DAB">
            <w:pPr>
              <w:spacing w:line="360" w:lineRule="auto"/>
              <w:rPr>
                <w:rFonts w:ascii="宋体" w:eastAsia="宋体" w:hAnsi="宋体" w:cs="宋体"/>
                <w:bCs/>
                <w:szCs w:val="21"/>
              </w:rPr>
            </w:pPr>
            <w:r>
              <w:rPr>
                <w:rFonts w:ascii="宋体" w:eastAsia="宋体" w:hAnsi="宋体" w:cs="宋体" w:hint="eastAsia"/>
                <w:b/>
                <w:bCs/>
                <w:szCs w:val="21"/>
              </w:rPr>
              <w:t>信用记录查询及使用</w:t>
            </w:r>
          </w:p>
        </w:tc>
        <w:tc>
          <w:tcPr>
            <w:tcW w:w="5954" w:type="dxa"/>
          </w:tcPr>
          <w:p w14:paraId="1CECFA81"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政府采购活动中查询及使用供应商信用记录的具体要求为：供应商未被列入“信用中国”网站失信被执行人、重大税收违法案件当事人名单、“中国政府采购网”政府采购严重违法失信行为记录名单、</w:t>
            </w:r>
            <w:r>
              <w:rPr>
                <w:rFonts w:ascii="宋体" w:eastAsia="宋体" w:hAnsi="宋体" w:cs="宋体" w:hint="eastAsia"/>
                <w:color w:val="000000"/>
                <w:szCs w:val="21"/>
              </w:rPr>
              <w:t>“中国社会组织公共服务平台”网站（www.chinanpo.gov.cn）严重违法失信社会组织名单的供应商</w:t>
            </w:r>
            <w:r>
              <w:rPr>
                <w:rFonts w:ascii="宋体" w:eastAsia="宋体" w:hAnsi="宋体" w:cs="宋体" w:hint="eastAsia"/>
                <w:b/>
                <w:color w:val="000000"/>
                <w:szCs w:val="21"/>
              </w:rPr>
              <w:t>；</w:t>
            </w:r>
            <w:r>
              <w:rPr>
                <w:rFonts w:ascii="宋体" w:eastAsia="宋体" w:hAnsi="宋体" w:cs="宋体" w:hint="eastAsia"/>
                <w:bCs/>
                <w:szCs w:val="21"/>
              </w:rPr>
              <w:t>（联合体形式投标的，联合体成员存在不良信用记录，视同联合体存在不良信用记录）。</w:t>
            </w:r>
          </w:p>
          <w:p w14:paraId="4A52D5C5"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（1）查询渠道：</w:t>
            </w:r>
          </w:p>
          <w:p w14:paraId="66DFB52A"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①“信用中国”网站（</w:t>
            </w:r>
            <w:hyperlink r:id="rId19" w:history="1">
              <w:r>
                <w:rPr>
                  <w:rStyle w:val="af9"/>
                  <w:rFonts w:ascii="宋体" w:eastAsia="宋体" w:hAnsi="宋体" w:cs="宋体" w:hint="eastAsia"/>
                  <w:szCs w:val="21"/>
                </w:rPr>
                <w:t>www.creditchina.gov.cn</w:t>
              </w:r>
            </w:hyperlink>
            <w:r>
              <w:rPr>
                <w:rFonts w:ascii="宋体" w:eastAsia="宋体" w:hAnsi="宋体" w:cs="宋体" w:hint="eastAsia"/>
                <w:bCs/>
                <w:szCs w:val="21"/>
              </w:rPr>
              <w:t>）</w:t>
            </w:r>
          </w:p>
          <w:p w14:paraId="2F35FADA"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②“中国政府采购网”（www.ccgp.gov.cn）</w:t>
            </w:r>
          </w:p>
          <w:p w14:paraId="44E55AEE"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③</w:t>
            </w:r>
            <w:r>
              <w:rPr>
                <w:rFonts w:ascii="宋体" w:eastAsia="宋体" w:hAnsi="宋体" w:cs="宋体" w:hint="eastAsia"/>
                <w:color w:val="000000"/>
                <w:szCs w:val="21"/>
              </w:rPr>
              <w:t>“中国社会组织公共服务平台”网站（www.chinanpo.gov.cn）（仅查询社会组织）</w:t>
            </w:r>
            <w:r>
              <w:rPr>
                <w:rFonts w:ascii="宋体" w:eastAsia="宋体" w:hAnsi="宋体" w:cs="宋体" w:hint="eastAsia"/>
                <w:bCs/>
                <w:szCs w:val="21"/>
              </w:rPr>
              <w:t>；</w:t>
            </w:r>
          </w:p>
          <w:p w14:paraId="2DDE3F38"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t>（2）截止时间：同投标截止时间；</w:t>
            </w:r>
          </w:p>
          <w:p w14:paraId="422C0A41" w14:textId="77777777" w:rsidR="00F540E6" w:rsidRDefault="005E3DAB">
            <w:pPr>
              <w:spacing w:line="360" w:lineRule="auto"/>
              <w:rPr>
                <w:rFonts w:ascii="宋体" w:eastAsia="宋体" w:hAnsi="宋体" w:cs="宋体"/>
                <w:bCs/>
                <w:szCs w:val="21"/>
              </w:rPr>
            </w:pPr>
            <w:r>
              <w:rPr>
                <w:rFonts w:ascii="宋体" w:eastAsia="宋体" w:hAnsi="宋体" w:cs="宋体" w:hint="eastAsia"/>
                <w:bCs/>
                <w:szCs w:val="21"/>
              </w:rPr>
              <w:lastRenderedPageBreak/>
              <w:t>（3）信用信息查询记录和证据留存具体方式：经</w:t>
            </w:r>
            <w:r>
              <w:rPr>
                <w:rFonts w:ascii="宋体" w:eastAsia="宋体" w:hAnsi="宋体" w:cs="宋体" w:hint="eastAsia"/>
                <w:kern w:val="0"/>
                <w:szCs w:val="21"/>
              </w:rPr>
              <w:t>谈判小组</w:t>
            </w:r>
            <w:r>
              <w:rPr>
                <w:rFonts w:ascii="宋体" w:eastAsia="宋体" w:hAnsi="宋体" w:cs="宋体" w:hint="eastAsia"/>
                <w:bCs/>
                <w:szCs w:val="21"/>
              </w:rPr>
              <w:t>确认确认的查询结果网页截图作为查询记录和证据，与其他采购文件一并保存；</w:t>
            </w:r>
          </w:p>
          <w:p w14:paraId="2E924152" w14:textId="77777777" w:rsidR="00F540E6" w:rsidRDefault="005E3DAB">
            <w:pPr>
              <w:spacing w:line="360" w:lineRule="auto"/>
              <w:rPr>
                <w:rFonts w:ascii="宋体" w:eastAsia="宋体" w:hAnsi="宋体" w:cs="宋体"/>
                <w:b/>
                <w:bCs/>
                <w:szCs w:val="21"/>
              </w:rPr>
            </w:pPr>
            <w:r>
              <w:rPr>
                <w:rFonts w:ascii="宋体" w:eastAsia="宋体" w:hAnsi="宋体" w:cs="宋体" w:hint="eastAsia"/>
                <w:bCs/>
                <w:szCs w:val="21"/>
              </w:rPr>
              <w:t>（4）信用信息的使用原则：经</w:t>
            </w:r>
            <w:r>
              <w:rPr>
                <w:rFonts w:ascii="宋体" w:eastAsia="宋体" w:hAnsi="宋体" w:cs="宋体" w:hint="eastAsia"/>
                <w:kern w:val="0"/>
                <w:szCs w:val="21"/>
              </w:rPr>
              <w:t>谈判小组</w:t>
            </w:r>
            <w:r>
              <w:rPr>
                <w:rFonts w:ascii="宋体" w:eastAsia="宋体" w:hAnsi="宋体" w:cs="宋体" w:hint="eastAsia"/>
                <w:bCs/>
                <w:szCs w:val="21"/>
              </w:rPr>
              <w:t>确认认定的被列入失信被执行人、重大税收违法案件当事人名单、政府采购严重违法失信行为记录名单的供应商，</w:t>
            </w:r>
            <w:r>
              <w:rPr>
                <w:rFonts w:ascii="宋体" w:eastAsia="宋体" w:hAnsi="宋体" w:cs="宋体" w:hint="eastAsia"/>
                <w:color w:val="000000"/>
                <w:szCs w:val="21"/>
              </w:rPr>
              <w:t>严重违法失信社会组织</w:t>
            </w:r>
            <w:r>
              <w:rPr>
                <w:rFonts w:ascii="宋体" w:eastAsia="宋体" w:hAnsi="宋体" w:cs="宋体" w:hint="eastAsia"/>
                <w:bCs/>
                <w:szCs w:val="21"/>
              </w:rPr>
              <w:t>的供应商，将拒绝其参与本次政府采购活动。</w:t>
            </w:r>
          </w:p>
        </w:tc>
      </w:tr>
      <w:tr w:rsidR="00F540E6" w14:paraId="4B8FB4DE" w14:textId="77777777">
        <w:trPr>
          <w:trHeight w:val="624"/>
        </w:trPr>
        <w:tc>
          <w:tcPr>
            <w:tcW w:w="675" w:type="dxa"/>
            <w:vAlign w:val="center"/>
          </w:tcPr>
          <w:p w14:paraId="377BBB79"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lastRenderedPageBreak/>
              <w:t>9</w:t>
            </w:r>
          </w:p>
        </w:tc>
        <w:tc>
          <w:tcPr>
            <w:tcW w:w="2410" w:type="dxa"/>
            <w:vAlign w:val="center"/>
          </w:tcPr>
          <w:p w14:paraId="20D3E029" w14:textId="77777777" w:rsidR="00F540E6" w:rsidRDefault="005E3DAB">
            <w:pPr>
              <w:spacing w:line="360" w:lineRule="auto"/>
              <w:rPr>
                <w:rFonts w:ascii="宋体" w:eastAsia="宋体" w:hAnsi="宋体" w:cs="宋体"/>
                <w:b/>
                <w:szCs w:val="21"/>
              </w:rPr>
            </w:pPr>
            <w:r>
              <w:rPr>
                <w:rFonts w:ascii="宋体" w:eastAsia="宋体" w:hAnsi="宋体" w:cs="宋体" w:hint="eastAsia"/>
                <w:b/>
                <w:szCs w:val="21"/>
              </w:rPr>
              <w:t>供应商须具备的特殊</w:t>
            </w:r>
          </w:p>
          <w:p w14:paraId="7B4B3824" w14:textId="77777777" w:rsidR="00F540E6" w:rsidRDefault="005E3DAB">
            <w:pPr>
              <w:spacing w:line="360" w:lineRule="auto"/>
              <w:rPr>
                <w:rFonts w:ascii="宋体" w:eastAsia="宋体" w:hAnsi="宋体" w:cs="宋体"/>
                <w:b/>
                <w:bCs/>
                <w:szCs w:val="21"/>
              </w:rPr>
            </w:pPr>
            <w:r>
              <w:rPr>
                <w:rFonts w:ascii="宋体" w:eastAsia="宋体" w:hAnsi="宋体" w:cs="宋体" w:hint="eastAsia"/>
                <w:b/>
                <w:szCs w:val="21"/>
              </w:rPr>
              <w:t>资质证书</w:t>
            </w:r>
          </w:p>
        </w:tc>
        <w:tc>
          <w:tcPr>
            <w:tcW w:w="5954" w:type="dxa"/>
            <w:vAlign w:val="center"/>
          </w:tcPr>
          <w:p w14:paraId="0FB5C693" w14:textId="4FEABA79" w:rsidR="00F540E6" w:rsidRDefault="00B8432C">
            <w:pPr>
              <w:spacing w:line="360" w:lineRule="auto"/>
              <w:rPr>
                <w:rFonts w:ascii="宋体" w:eastAsia="宋体" w:hAnsi="宋体" w:cs="宋体"/>
                <w:bCs/>
                <w:szCs w:val="21"/>
              </w:rPr>
            </w:pPr>
            <w:r w:rsidRPr="00B8432C">
              <w:rPr>
                <w:rFonts w:ascii="宋体" w:eastAsia="宋体" w:hAnsi="宋体" w:cs="宋体" w:hint="eastAsia"/>
                <w:bCs/>
                <w:szCs w:val="21"/>
              </w:rPr>
              <w:t>以本项目竞争性谈判公告要求的为准；</w:t>
            </w:r>
          </w:p>
        </w:tc>
      </w:tr>
      <w:tr w:rsidR="00F540E6" w14:paraId="66B6506D" w14:textId="77777777">
        <w:trPr>
          <w:trHeight w:val="624"/>
        </w:trPr>
        <w:tc>
          <w:tcPr>
            <w:tcW w:w="675" w:type="dxa"/>
            <w:vAlign w:val="center"/>
          </w:tcPr>
          <w:p w14:paraId="631A7CB7"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10</w:t>
            </w:r>
          </w:p>
        </w:tc>
        <w:tc>
          <w:tcPr>
            <w:tcW w:w="2410" w:type="dxa"/>
            <w:vAlign w:val="center"/>
          </w:tcPr>
          <w:p w14:paraId="0A2F710B" w14:textId="77777777" w:rsidR="00F540E6" w:rsidRDefault="005E3DAB">
            <w:pPr>
              <w:spacing w:line="360" w:lineRule="auto"/>
              <w:rPr>
                <w:rFonts w:ascii="宋体" w:eastAsia="宋体" w:hAnsi="宋体" w:cs="宋体"/>
                <w:b/>
                <w:bCs/>
                <w:szCs w:val="21"/>
              </w:rPr>
            </w:pPr>
            <w:r>
              <w:rPr>
                <w:rFonts w:ascii="宋体" w:eastAsia="宋体" w:hAnsi="宋体" w:cs="宋体" w:hint="eastAsia"/>
                <w:b/>
                <w:bCs/>
                <w:szCs w:val="21"/>
              </w:rPr>
              <w:t>谈判</w:t>
            </w:r>
            <w:r>
              <w:rPr>
                <w:rFonts w:ascii="宋体" w:eastAsia="宋体" w:hAnsi="宋体" w:cs="宋体" w:hint="eastAsia"/>
                <w:b/>
                <w:szCs w:val="21"/>
                <w:lang w:val="zh-CN"/>
              </w:rPr>
              <w:t>报价</w:t>
            </w:r>
          </w:p>
        </w:tc>
        <w:tc>
          <w:tcPr>
            <w:tcW w:w="5954" w:type="dxa"/>
          </w:tcPr>
          <w:p w14:paraId="59107070" w14:textId="77777777" w:rsidR="00F540E6" w:rsidRDefault="005E3DAB">
            <w:pPr>
              <w:spacing w:line="360" w:lineRule="auto"/>
              <w:rPr>
                <w:rFonts w:ascii="宋体" w:eastAsia="宋体" w:hAnsi="宋体" w:cs="宋体"/>
                <w:b/>
                <w:bCs/>
                <w:szCs w:val="21"/>
              </w:rPr>
            </w:pPr>
            <w:r>
              <w:rPr>
                <w:rFonts w:ascii="宋体" w:eastAsia="宋体" w:hAnsi="宋体" w:cs="宋体" w:hint="eastAsia"/>
                <w:szCs w:val="21"/>
                <w:lang w:val="zh-CN"/>
              </w:rPr>
              <w:t>响应报价是否超出谈判文件中规定的预算金额，超出预算金额的报价无效。</w:t>
            </w:r>
          </w:p>
        </w:tc>
      </w:tr>
      <w:tr w:rsidR="00F540E6" w14:paraId="3A9A987F" w14:textId="77777777">
        <w:trPr>
          <w:trHeight w:val="624"/>
        </w:trPr>
        <w:tc>
          <w:tcPr>
            <w:tcW w:w="675" w:type="dxa"/>
            <w:vAlign w:val="center"/>
          </w:tcPr>
          <w:p w14:paraId="7B385A55" w14:textId="77777777" w:rsidR="00F540E6" w:rsidRDefault="005E3DAB">
            <w:pPr>
              <w:spacing w:line="360" w:lineRule="auto"/>
              <w:jc w:val="center"/>
              <w:rPr>
                <w:rFonts w:ascii="宋体" w:eastAsia="宋体" w:hAnsi="宋体" w:cs="宋体"/>
                <w:b/>
                <w:bCs/>
                <w:szCs w:val="21"/>
              </w:rPr>
            </w:pPr>
            <w:r>
              <w:rPr>
                <w:rFonts w:ascii="宋体" w:eastAsia="宋体" w:hAnsi="宋体" w:cs="宋体" w:hint="eastAsia"/>
                <w:b/>
                <w:bCs/>
                <w:szCs w:val="21"/>
              </w:rPr>
              <w:t>11</w:t>
            </w:r>
          </w:p>
        </w:tc>
        <w:tc>
          <w:tcPr>
            <w:tcW w:w="2410" w:type="dxa"/>
            <w:vAlign w:val="center"/>
          </w:tcPr>
          <w:p w14:paraId="3BEE6EEF" w14:textId="77777777" w:rsidR="00F540E6" w:rsidRDefault="005E3DAB">
            <w:pPr>
              <w:spacing w:line="360" w:lineRule="auto"/>
              <w:rPr>
                <w:rFonts w:ascii="宋体" w:eastAsia="宋体" w:hAnsi="宋体" w:cs="宋体"/>
                <w:szCs w:val="21"/>
              </w:rPr>
            </w:pPr>
            <w:r>
              <w:rPr>
                <w:rFonts w:ascii="宋体" w:eastAsia="宋体" w:hAnsi="宋体" w:cs="宋体" w:hint="eastAsia"/>
                <w:b/>
                <w:szCs w:val="21"/>
              </w:rPr>
              <w:t>谈判保证金</w:t>
            </w:r>
          </w:p>
        </w:tc>
        <w:tc>
          <w:tcPr>
            <w:tcW w:w="5954" w:type="dxa"/>
            <w:vAlign w:val="center"/>
          </w:tcPr>
          <w:p w14:paraId="45228AA2"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rPr>
              <w:t>1、</w:t>
            </w:r>
            <w:r>
              <w:rPr>
                <w:rFonts w:ascii="宋体" w:eastAsia="宋体" w:hAnsi="宋体" w:cs="宋体" w:hint="eastAsia"/>
                <w:szCs w:val="21"/>
                <w:lang w:val="zh-CN"/>
              </w:rPr>
              <w:t>不收取</w:t>
            </w:r>
          </w:p>
          <w:p w14:paraId="592D5173" w14:textId="77777777" w:rsidR="00F540E6" w:rsidRDefault="005E3DAB">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lang w:val="zh-CN"/>
              </w:rPr>
              <w:t>供应商须提供谈判承诺函</w:t>
            </w:r>
          </w:p>
        </w:tc>
      </w:tr>
      <w:tr w:rsidR="00F540E6" w14:paraId="253C2B70" w14:textId="77777777">
        <w:trPr>
          <w:trHeight w:val="624"/>
        </w:trPr>
        <w:tc>
          <w:tcPr>
            <w:tcW w:w="675" w:type="dxa"/>
            <w:vAlign w:val="center"/>
          </w:tcPr>
          <w:p w14:paraId="57D9134E" w14:textId="77777777" w:rsidR="00F540E6" w:rsidRDefault="005E3DAB">
            <w:pPr>
              <w:spacing w:line="360" w:lineRule="auto"/>
              <w:jc w:val="center"/>
              <w:rPr>
                <w:rFonts w:ascii="宋体" w:eastAsia="宋体" w:hAnsi="宋体" w:cs="宋体"/>
                <w:b/>
                <w:szCs w:val="21"/>
              </w:rPr>
            </w:pPr>
            <w:r>
              <w:rPr>
                <w:rFonts w:ascii="宋体" w:eastAsia="宋体" w:hAnsi="宋体" w:cs="宋体" w:hint="eastAsia"/>
                <w:b/>
                <w:szCs w:val="21"/>
              </w:rPr>
              <w:t>12</w:t>
            </w:r>
          </w:p>
        </w:tc>
        <w:tc>
          <w:tcPr>
            <w:tcW w:w="2410" w:type="dxa"/>
            <w:vAlign w:val="center"/>
          </w:tcPr>
          <w:p w14:paraId="3DC68901" w14:textId="77777777" w:rsidR="00F540E6" w:rsidRDefault="005E3DAB">
            <w:pPr>
              <w:spacing w:line="360" w:lineRule="auto"/>
              <w:rPr>
                <w:rFonts w:ascii="宋体" w:eastAsia="宋体" w:hAnsi="宋体" w:cs="宋体"/>
                <w:b/>
                <w:bCs/>
                <w:szCs w:val="21"/>
              </w:rPr>
            </w:pPr>
            <w:r>
              <w:rPr>
                <w:rFonts w:ascii="宋体" w:eastAsia="宋体" w:hAnsi="宋体" w:cs="宋体" w:hint="eastAsia"/>
                <w:b/>
                <w:bCs/>
                <w:szCs w:val="21"/>
              </w:rPr>
              <w:t>联合体协议</w:t>
            </w:r>
          </w:p>
        </w:tc>
        <w:tc>
          <w:tcPr>
            <w:tcW w:w="5954" w:type="dxa"/>
          </w:tcPr>
          <w:p w14:paraId="0482B3E6" w14:textId="77777777" w:rsidR="00F540E6" w:rsidRDefault="005E3DAB">
            <w:pPr>
              <w:spacing w:line="360" w:lineRule="auto"/>
              <w:rPr>
                <w:rFonts w:ascii="宋体" w:eastAsia="宋体" w:hAnsi="宋体" w:cs="宋体"/>
                <w:b/>
                <w:bCs/>
                <w:szCs w:val="21"/>
              </w:rPr>
            </w:pPr>
            <w:r>
              <w:rPr>
                <w:rFonts w:ascii="宋体" w:eastAsia="宋体" w:hAnsi="宋体" w:cs="宋体" w:hint="eastAsia"/>
                <w:bCs/>
                <w:szCs w:val="21"/>
              </w:rPr>
              <w:t>谈判文件接受联合体投标且供应商为联合体的，供应商应提供本协议；否则无须提供。</w:t>
            </w:r>
          </w:p>
        </w:tc>
      </w:tr>
      <w:tr w:rsidR="00F540E6" w14:paraId="7C82D106" w14:textId="77777777">
        <w:trPr>
          <w:trHeight w:val="567"/>
        </w:trPr>
        <w:tc>
          <w:tcPr>
            <w:tcW w:w="675" w:type="dxa"/>
            <w:vAlign w:val="center"/>
          </w:tcPr>
          <w:p w14:paraId="105B39F6" w14:textId="77777777" w:rsidR="00F540E6" w:rsidRDefault="005E3DAB">
            <w:pPr>
              <w:spacing w:line="360" w:lineRule="auto"/>
              <w:rPr>
                <w:rFonts w:ascii="宋体" w:eastAsia="宋体" w:hAnsi="宋体" w:cs="宋体"/>
                <w:b/>
                <w:bCs/>
                <w:szCs w:val="21"/>
                <w:lang w:val="zh-CN"/>
              </w:rPr>
            </w:pPr>
            <w:r>
              <w:rPr>
                <w:rFonts w:ascii="宋体" w:eastAsia="宋体" w:hAnsi="宋体" w:cs="宋体" w:hint="eastAsia"/>
                <w:b/>
                <w:bCs/>
                <w:szCs w:val="21"/>
                <w:lang w:val="zh-CN"/>
              </w:rPr>
              <w:t>13</w:t>
            </w:r>
          </w:p>
        </w:tc>
        <w:tc>
          <w:tcPr>
            <w:tcW w:w="2410" w:type="dxa"/>
            <w:vAlign w:val="center"/>
          </w:tcPr>
          <w:p w14:paraId="16CB56C8" w14:textId="77777777" w:rsidR="00F540E6" w:rsidRDefault="005E3DAB">
            <w:pPr>
              <w:spacing w:line="360" w:lineRule="auto"/>
              <w:rPr>
                <w:rFonts w:ascii="宋体" w:eastAsia="宋体" w:hAnsi="宋体" w:cs="宋体"/>
                <w:b/>
                <w:bCs/>
                <w:szCs w:val="21"/>
                <w:lang w:val="zh-CN"/>
              </w:rPr>
            </w:pPr>
            <w:r>
              <w:rPr>
                <w:rFonts w:ascii="宋体" w:eastAsia="宋体" w:hAnsi="宋体" w:cs="宋体" w:hint="eastAsia"/>
                <w:b/>
                <w:bCs/>
                <w:szCs w:val="21"/>
                <w:lang w:val="zh-CN"/>
              </w:rPr>
              <w:t>供应商身份证明及授权</w:t>
            </w:r>
          </w:p>
        </w:tc>
        <w:tc>
          <w:tcPr>
            <w:tcW w:w="5954" w:type="dxa"/>
          </w:tcPr>
          <w:p w14:paraId="11CCE3EB"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（1）法定代表人身份证明或提供法定代表人授权委托书及被授权人身份证明和社保证明。（法人提供）</w:t>
            </w:r>
          </w:p>
          <w:p w14:paraId="7C5056C1"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（2）单位负责人身份证明或提供单位负责人授权委托书及被授权人身份证明和社保证明。（非法人提供）</w:t>
            </w:r>
          </w:p>
          <w:p w14:paraId="311D26A5"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①企业（银行、保险、石油石化、电力、电信等行业除外）、事业单位和社会团体以法人身份参加谈判的，法定代表人应与实际提交的“营业执照等证明文件”载明的一致。</w:t>
            </w:r>
          </w:p>
          <w:p w14:paraId="46605D96"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79F30E91"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③供应商为自然人的，无需填写法定代表人授权书。</w:t>
            </w:r>
          </w:p>
        </w:tc>
      </w:tr>
      <w:tr w:rsidR="00F540E6" w14:paraId="68843EB0" w14:textId="77777777">
        <w:trPr>
          <w:trHeight w:val="567"/>
        </w:trPr>
        <w:tc>
          <w:tcPr>
            <w:tcW w:w="675" w:type="dxa"/>
            <w:vAlign w:val="center"/>
          </w:tcPr>
          <w:p w14:paraId="4199D93A" w14:textId="77777777" w:rsidR="00F540E6" w:rsidRDefault="005E3DAB">
            <w:pPr>
              <w:spacing w:line="360" w:lineRule="auto"/>
              <w:contextualSpacing/>
              <w:jc w:val="center"/>
              <w:rPr>
                <w:rFonts w:ascii="宋体" w:eastAsia="宋体" w:hAnsi="宋体" w:cs="宋体"/>
                <w:b/>
                <w:szCs w:val="21"/>
              </w:rPr>
            </w:pPr>
            <w:r>
              <w:rPr>
                <w:rFonts w:ascii="宋体" w:eastAsia="宋体" w:hAnsi="宋体" w:cs="宋体" w:hint="eastAsia"/>
                <w:b/>
                <w:szCs w:val="21"/>
              </w:rPr>
              <w:t>14</w:t>
            </w:r>
          </w:p>
        </w:tc>
        <w:tc>
          <w:tcPr>
            <w:tcW w:w="2410" w:type="dxa"/>
            <w:vAlign w:val="center"/>
          </w:tcPr>
          <w:p w14:paraId="462F5E43" w14:textId="77777777" w:rsidR="00F540E6" w:rsidRDefault="005E3DAB">
            <w:pPr>
              <w:spacing w:line="360" w:lineRule="auto"/>
              <w:rPr>
                <w:rFonts w:ascii="宋体" w:eastAsia="宋体" w:hAnsi="宋体" w:cs="宋体"/>
                <w:b/>
                <w:bCs/>
                <w:szCs w:val="21"/>
              </w:rPr>
            </w:pPr>
            <w:r>
              <w:rPr>
                <w:rFonts w:ascii="宋体" w:eastAsia="宋体" w:hAnsi="宋体" w:cs="宋体" w:hint="eastAsia"/>
                <w:b/>
                <w:bCs/>
                <w:szCs w:val="21"/>
              </w:rPr>
              <w:t>单位负责人为同一人或者存在直接控股、管理</w:t>
            </w:r>
            <w:r>
              <w:rPr>
                <w:rFonts w:ascii="宋体" w:eastAsia="宋体" w:hAnsi="宋体" w:cs="宋体" w:hint="eastAsia"/>
                <w:b/>
                <w:bCs/>
                <w:szCs w:val="21"/>
              </w:rPr>
              <w:lastRenderedPageBreak/>
              <w:t>关系的不同供应商，不得参加同一合同项下的政府采购活动</w:t>
            </w:r>
          </w:p>
        </w:tc>
        <w:tc>
          <w:tcPr>
            <w:tcW w:w="5954" w:type="dxa"/>
          </w:tcPr>
          <w:p w14:paraId="2240022A" w14:textId="77777777" w:rsidR="00F540E6" w:rsidRDefault="005E3DAB">
            <w:pPr>
              <w:spacing w:line="360" w:lineRule="auto"/>
              <w:rPr>
                <w:rFonts w:ascii="宋体" w:eastAsia="宋体" w:hAnsi="宋体" w:cs="宋体"/>
                <w:szCs w:val="21"/>
                <w:lang w:val="zh-CN"/>
              </w:rPr>
            </w:pPr>
            <w:r>
              <w:rPr>
                <w:rFonts w:ascii="宋体" w:eastAsia="宋体" w:hAnsi="宋体" w:cs="宋体" w:hint="eastAsia"/>
                <w:szCs w:val="21"/>
                <w:lang w:val="zh-CN"/>
              </w:rPr>
              <w:lastRenderedPageBreak/>
              <w:t>供应商提供与参加本项目响应的其他供应商之间，单位负责人不为同一人并且不存在直接控股、管理关系承诺函（承诺函格</w:t>
            </w:r>
            <w:r>
              <w:rPr>
                <w:rFonts w:ascii="宋体" w:eastAsia="宋体" w:hAnsi="宋体" w:cs="宋体" w:hint="eastAsia"/>
                <w:szCs w:val="21"/>
                <w:lang w:val="zh-CN"/>
              </w:rPr>
              <w:lastRenderedPageBreak/>
              <w:t>式自拟）。</w:t>
            </w:r>
          </w:p>
          <w:p w14:paraId="0C9FC639" w14:textId="77777777" w:rsidR="00F540E6" w:rsidRDefault="00F540E6">
            <w:pPr>
              <w:spacing w:line="360" w:lineRule="auto"/>
              <w:rPr>
                <w:rFonts w:ascii="宋体" w:eastAsia="宋体" w:hAnsi="宋体" w:cs="宋体"/>
                <w:szCs w:val="21"/>
                <w:lang w:val="zh-CN"/>
              </w:rPr>
            </w:pPr>
          </w:p>
        </w:tc>
      </w:tr>
      <w:tr w:rsidR="00F540E6" w14:paraId="01C7EE90" w14:textId="77777777">
        <w:trPr>
          <w:trHeight w:val="567"/>
        </w:trPr>
        <w:tc>
          <w:tcPr>
            <w:tcW w:w="675" w:type="dxa"/>
            <w:vAlign w:val="center"/>
          </w:tcPr>
          <w:p w14:paraId="3465D8CE" w14:textId="77777777" w:rsidR="00F540E6" w:rsidRDefault="005E3DAB">
            <w:pPr>
              <w:spacing w:line="360" w:lineRule="auto"/>
              <w:contextualSpacing/>
              <w:jc w:val="center"/>
              <w:rPr>
                <w:rFonts w:ascii="宋体" w:eastAsia="宋体" w:hAnsi="宋体" w:cs="宋体"/>
                <w:b/>
                <w:szCs w:val="21"/>
              </w:rPr>
            </w:pPr>
            <w:r>
              <w:rPr>
                <w:rFonts w:ascii="宋体" w:eastAsia="宋体" w:hAnsi="宋体" w:cs="宋体" w:hint="eastAsia"/>
                <w:b/>
                <w:szCs w:val="21"/>
              </w:rPr>
              <w:lastRenderedPageBreak/>
              <w:t>15</w:t>
            </w:r>
          </w:p>
        </w:tc>
        <w:tc>
          <w:tcPr>
            <w:tcW w:w="2410" w:type="dxa"/>
            <w:vAlign w:val="center"/>
          </w:tcPr>
          <w:p w14:paraId="423B1BC5" w14:textId="77777777" w:rsidR="00F540E6" w:rsidRDefault="005E3DAB">
            <w:pPr>
              <w:spacing w:line="360" w:lineRule="auto"/>
              <w:rPr>
                <w:rFonts w:ascii="宋体" w:eastAsia="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为本项目提供整体设计、规范编制或者项目管理、监理、检测等服务的供应商不得参加本项目响应</w:t>
            </w:r>
          </w:p>
        </w:tc>
        <w:tc>
          <w:tcPr>
            <w:tcW w:w="5954" w:type="dxa"/>
          </w:tcPr>
          <w:p w14:paraId="0C931637" w14:textId="36B57E7E" w:rsidR="00F540E6" w:rsidRPr="00B8432C" w:rsidRDefault="005E3DAB">
            <w:pPr>
              <w:spacing w:line="360" w:lineRule="auto"/>
              <w:rPr>
                <w:rFonts w:ascii="宋体" w:eastAsia="宋体" w:hAnsi="宋体" w:cs="宋体"/>
                <w:szCs w:val="21"/>
                <w:lang w:val="zh-CN"/>
              </w:rPr>
            </w:pPr>
            <w:r>
              <w:rPr>
                <w:rFonts w:ascii="宋体" w:eastAsia="宋体" w:hAnsi="宋体" w:cs="宋体" w:hint="eastAsia"/>
                <w:szCs w:val="21"/>
                <w:lang w:val="zh-CN"/>
              </w:rPr>
              <w:t>供应商提供未为本项目提供整体设计、规范编制或者项目管理、监理、检测等服务承诺函（承诺函格式自拟）。</w:t>
            </w:r>
          </w:p>
        </w:tc>
      </w:tr>
    </w:tbl>
    <w:p w14:paraId="1659F2B5" w14:textId="77777777" w:rsidR="007647EF" w:rsidRDefault="007647EF" w:rsidP="007647EF">
      <w:pPr>
        <w:pStyle w:val="ab"/>
        <w:spacing w:line="360" w:lineRule="auto"/>
        <w:contextualSpacing/>
        <w:rPr>
          <w:rFonts w:ascii="宋体" w:hAnsi="宋体" w:cs="宋体"/>
          <w:b/>
          <w:sz w:val="21"/>
          <w:szCs w:val="21"/>
          <w:lang w:val="zh-CN"/>
        </w:rPr>
      </w:pPr>
      <w:r>
        <w:rPr>
          <w:rFonts w:ascii="宋体" w:hAnsi="宋体" w:cs="宋体" w:hint="eastAsia"/>
          <w:b/>
          <w:sz w:val="21"/>
          <w:szCs w:val="21"/>
          <w:lang w:val="zh-CN"/>
        </w:rPr>
        <w:t>二、对响应文件评审</w:t>
      </w:r>
    </w:p>
    <w:p w14:paraId="13C0D07D" w14:textId="77777777" w:rsidR="007647EF" w:rsidRDefault="007647EF" w:rsidP="007647EF">
      <w:pPr>
        <w:spacing w:line="360" w:lineRule="auto"/>
        <w:ind w:firstLineChars="200" w:firstLine="422"/>
        <w:rPr>
          <w:rFonts w:ascii="宋体" w:eastAsia="宋体" w:hAnsi="Calibri" w:cs="Times New Roman"/>
          <w:bCs/>
          <w:szCs w:val="21"/>
        </w:rPr>
      </w:pPr>
      <w:r>
        <w:rPr>
          <w:rFonts w:ascii="宋体" w:eastAsia="宋体" w:hAnsi="宋体" w:cs="仿宋_GB2312" w:hint="eastAsia"/>
          <w:b/>
          <w:szCs w:val="21"/>
          <w:lang w:val="zh-CN"/>
        </w:rPr>
        <w:t>（一）审查响应文件</w:t>
      </w:r>
    </w:p>
    <w:p w14:paraId="670B10DE" w14:textId="77777777" w:rsidR="007647EF" w:rsidRDefault="007647EF" w:rsidP="007647EF">
      <w:pPr>
        <w:spacing w:line="360" w:lineRule="auto"/>
        <w:ind w:firstLineChars="200" w:firstLine="422"/>
        <w:jc w:val="left"/>
        <w:rPr>
          <w:rFonts w:ascii="宋体" w:eastAsia="宋体" w:hAnsi="Calibri" w:cs="仿宋_GB2312"/>
          <w:b/>
          <w:szCs w:val="21"/>
          <w:lang w:val="zh-CN"/>
        </w:rPr>
      </w:pPr>
      <w:r>
        <w:rPr>
          <w:rFonts w:ascii="宋体" w:eastAsia="宋体" w:hAnsi="宋体" w:cs="仿宋_GB2312" w:hint="eastAsia"/>
          <w:b/>
          <w:szCs w:val="21"/>
          <w:lang w:val="zh-CN"/>
        </w:rPr>
        <w:t>1、审查响应文件是否符合谈判文件的商务、技术等实质性要求；</w:t>
      </w:r>
    </w:p>
    <w:p w14:paraId="2E92FD1A" w14:textId="77777777" w:rsidR="007647EF" w:rsidRDefault="007647EF" w:rsidP="007647EF">
      <w:pPr>
        <w:spacing w:line="360" w:lineRule="auto"/>
        <w:ind w:firstLineChars="200" w:firstLine="420"/>
        <w:jc w:val="left"/>
        <w:rPr>
          <w:rFonts w:ascii="宋体" w:eastAsia="宋体" w:hAnsi="Calibri" w:cs="仿宋_GB2312"/>
          <w:szCs w:val="21"/>
          <w:lang w:val="zh-CN"/>
        </w:rPr>
      </w:pPr>
      <w:r>
        <w:rPr>
          <w:rFonts w:ascii="宋体" w:eastAsia="宋体" w:hAnsi="宋体" w:cs="仿宋_GB2312" w:hint="eastAsia"/>
          <w:szCs w:val="21"/>
          <w:lang w:val="zh-CN"/>
        </w:rPr>
        <w:t>谈判小组对符合资格的投标人的响应文件进行审查，以确定其是否满足谈判文件的商务、技术等实质性要求。</w:t>
      </w:r>
    </w:p>
    <w:p w14:paraId="580489DD" w14:textId="77777777" w:rsidR="007647EF" w:rsidRDefault="007647EF" w:rsidP="007647EF">
      <w:pPr>
        <w:spacing w:line="360" w:lineRule="auto"/>
        <w:ind w:firstLineChars="200" w:firstLine="422"/>
        <w:jc w:val="left"/>
        <w:rPr>
          <w:rFonts w:ascii="宋体" w:eastAsia="宋体" w:hAnsi="Calibri" w:cs="仿宋_GB2312"/>
          <w:b/>
          <w:bCs/>
          <w:szCs w:val="21"/>
          <w:lang w:val="zh-CN"/>
        </w:rPr>
      </w:pPr>
      <w:r>
        <w:rPr>
          <w:rFonts w:ascii="宋体" w:eastAsia="宋体" w:hAnsi="宋体" w:cs="仿宋_GB2312" w:hint="eastAsia"/>
          <w:b/>
          <w:bCs/>
          <w:szCs w:val="21"/>
          <w:lang w:val="zh-CN"/>
        </w:rPr>
        <w:t>注：审查中所涉及到的证书及材料，均应在电子响应文件中提供原件扫描件（或图片）。</w:t>
      </w:r>
    </w:p>
    <w:p w14:paraId="4129BEB3"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2、要求供应商对响应文件有关事项作出澄清或者说明；</w:t>
      </w:r>
    </w:p>
    <w:p w14:paraId="7985A394" w14:textId="77777777" w:rsidR="007647EF" w:rsidRDefault="007647EF" w:rsidP="007647EF">
      <w:pPr>
        <w:spacing w:line="360" w:lineRule="auto"/>
        <w:ind w:firstLineChars="200" w:firstLine="420"/>
        <w:rPr>
          <w:rFonts w:ascii="宋体" w:eastAsia="宋体" w:hAnsi="Calibri" w:cs="Arial"/>
          <w:szCs w:val="21"/>
          <w:shd w:val="clear" w:color="auto" w:fill="FFFFFF"/>
        </w:rPr>
      </w:pPr>
      <w:r>
        <w:rPr>
          <w:rFonts w:ascii="宋体" w:eastAsia="宋体" w:hAnsi="宋体" w:cs="Arial" w:hint="eastAsia"/>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6E15AB5" w14:textId="77777777" w:rsidR="007647EF" w:rsidRDefault="007647EF" w:rsidP="007647EF">
      <w:pPr>
        <w:spacing w:line="360" w:lineRule="auto"/>
        <w:ind w:firstLineChars="200" w:firstLine="420"/>
        <w:rPr>
          <w:rFonts w:ascii="宋体" w:eastAsia="宋体" w:hAnsi="Calibri" w:cs="Arial"/>
          <w:szCs w:val="21"/>
          <w:shd w:val="clear" w:color="auto" w:fill="FFFFFF"/>
        </w:rPr>
      </w:pPr>
      <w:r>
        <w:rPr>
          <w:rFonts w:ascii="宋体" w:eastAsia="宋体" w:hAnsi="宋体" w:cs="Arial" w:hint="eastAsia"/>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E6181A2"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（二）落实政府采购政策及强制性认证</w:t>
      </w:r>
    </w:p>
    <w:p w14:paraId="5DB70050"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Times New Roman" w:hint="eastAsia"/>
          <w:b/>
          <w:szCs w:val="21"/>
        </w:rPr>
        <w:t>1、强制采购节能产品和优先采购节能产品、优先采购环保产品</w:t>
      </w:r>
    </w:p>
    <w:p w14:paraId="5093DC72"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1</w:t>
      </w:r>
      <w:r>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14:paraId="537CE405"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2</w:t>
      </w:r>
      <w:r>
        <w:rPr>
          <w:rFonts w:ascii="宋体" w:eastAsia="宋体" w:hAnsi="宋体"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14:paraId="79446F27"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w:t>
      </w:r>
      <w:r>
        <w:rPr>
          <w:rFonts w:ascii="宋体" w:eastAsia="宋体" w:hAnsi="宋体" w:cs="仿宋_GB2312" w:hint="eastAsia"/>
          <w:szCs w:val="21"/>
        </w:rPr>
        <w:t>3</w:t>
      </w:r>
      <w:r>
        <w:rPr>
          <w:rFonts w:ascii="宋体" w:eastAsia="宋体" w:hAnsi="宋体"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14:paraId="5169151E"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Times New Roman" w:hint="eastAsia"/>
          <w:b/>
          <w:szCs w:val="21"/>
        </w:rPr>
        <w:lastRenderedPageBreak/>
        <w:t>2、</w:t>
      </w:r>
      <w:r>
        <w:rPr>
          <w:rFonts w:ascii="宋体" w:eastAsia="宋体" w:hAnsi="宋体" w:cs="仿宋_GB2312" w:hint="eastAsia"/>
          <w:b/>
          <w:szCs w:val="21"/>
          <w:lang w:val="zh-CN"/>
        </w:rPr>
        <w:t>关于强制性产品认证</w:t>
      </w:r>
    </w:p>
    <w:p w14:paraId="475BF3BE" w14:textId="77777777" w:rsidR="007647EF" w:rsidRDefault="007647EF" w:rsidP="007647EF">
      <w:pPr>
        <w:spacing w:line="360" w:lineRule="auto"/>
        <w:ind w:firstLineChars="200" w:firstLine="420"/>
        <w:rPr>
          <w:rFonts w:ascii="宋体" w:eastAsia="宋体" w:hAnsi="Calibri" w:cs="宋体"/>
          <w:kern w:val="0"/>
          <w:szCs w:val="21"/>
        </w:rPr>
      </w:pPr>
      <w:r>
        <w:rPr>
          <w:rFonts w:ascii="宋体" w:eastAsia="宋体" w:hAnsi="宋体" w:cs="仿宋_GB2312" w:hint="eastAsia"/>
          <w:szCs w:val="21"/>
          <w:lang w:val="zh-CN"/>
        </w:rPr>
        <w:t>（1）如供应商所响应产品属于“中国强制性产品认证”（3C认证）范围内</w:t>
      </w:r>
      <w:r>
        <w:rPr>
          <w:rFonts w:ascii="宋体" w:eastAsia="宋体" w:hAnsi="Calibri" w:cs="仿宋_GB2312" w:hint="eastAsia"/>
          <w:szCs w:val="21"/>
          <w:lang w:val="zh-CN"/>
        </w:rPr>
        <w:t>,</w:t>
      </w:r>
      <w:r>
        <w:rPr>
          <w:rFonts w:ascii="宋体" w:eastAsia="宋体" w:hAnsi="宋体" w:cs="仿宋_GB2312" w:hint="eastAsia"/>
          <w:szCs w:val="21"/>
          <w:lang w:val="zh-CN"/>
        </w:rPr>
        <w:t>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14:paraId="2DA2A3AE" w14:textId="77777777" w:rsidR="007647EF" w:rsidRDefault="007647EF" w:rsidP="007647EF">
      <w:pPr>
        <w:wordWrap w:val="0"/>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宋体" w:hint="eastAsia"/>
          <w:kern w:val="0"/>
          <w:szCs w:val="21"/>
        </w:rPr>
        <w:t>（2）供应商所响应产品如被列入《信息安全产品强制性认证目录》，</w:t>
      </w:r>
      <w:r>
        <w:rPr>
          <w:rFonts w:ascii="宋体" w:eastAsia="宋体" w:hAnsi="宋体" w:cs="仿宋_GB2312" w:hint="eastAsia"/>
          <w:szCs w:val="21"/>
          <w:lang w:val="zh-CN"/>
        </w:rPr>
        <w:t>则响应文件中应根据本项目谈判文件“第二章 采购需求”提供：</w:t>
      </w:r>
    </w:p>
    <w:p w14:paraId="536E1404" w14:textId="77777777" w:rsidR="007647EF" w:rsidRDefault="007647EF" w:rsidP="007647EF">
      <w:pPr>
        <w:wordWrap w:val="0"/>
        <w:autoSpaceDE w:val="0"/>
        <w:autoSpaceDN w:val="0"/>
        <w:spacing w:line="360" w:lineRule="auto"/>
        <w:ind w:firstLineChars="200" w:firstLine="420"/>
        <w:rPr>
          <w:rFonts w:ascii="宋体" w:eastAsia="宋体" w:hAnsi="Calibri" w:cs="宋体"/>
          <w:kern w:val="0"/>
          <w:szCs w:val="21"/>
        </w:rPr>
      </w:pPr>
      <w:r>
        <w:rPr>
          <w:rFonts w:ascii="宋体" w:eastAsia="宋体" w:hAnsi="宋体" w:cs="宋体" w:hint="eastAsia"/>
          <w:kern w:val="0"/>
          <w:szCs w:val="21"/>
        </w:rPr>
        <w:t>①中国信息安全认证中心官网（http://www.isccc.gov.cn/index.shtml）产品查询结果截图并加盖供应商公章；</w:t>
      </w:r>
    </w:p>
    <w:p w14:paraId="4102B412" w14:textId="77777777" w:rsidR="007647EF" w:rsidRDefault="007647EF" w:rsidP="007647EF">
      <w:pPr>
        <w:wordWrap w:val="0"/>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宋体" w:hint="eastAsia"/>
          <w:kern w:val="0"/>
          <w:szCs w:val="21"/>
        </w:rPr>
        <w:t>②中国信息安全认证中心</w:t>
      </w:r>
      <w:r>
        <w:rPr>
          <w:rFonts w:ascii="宋体" w:eastAsia="宋体" w:hAnsi="宋体" w:cs="仿宋_GB2312" w:hint="eastAsia"/>
          <w:szCs w:val="21"/>
          <w:lang w:val="zh-CN"/>
        </w:rPr>
        <w:t>颁发的《中国国家信息安全产品认证证书》加盖供应商公章的原件扫描件（或图片）。</w:t>
      </w:r>
    </w:p>
    <w:p w14:paraId="1FC2EF7B" w14:textId="77777777" w:rsidR="007647EF" w:rsidRDefault="007647EF" w:rsidP="007647EF">
      <w:pPr>
        <w:wordWrap w:val="0"/>
        <w:spacing w:line="360" w:lineRule="auto"/>
        <w:ind w:firstLineChars="200" w:firstLine="480"/>
        <w:rPr>
          <w:rFonts w:ascii="宋体" w:eastAsia="宋体" w:hAnsi="Calibri"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sz w:val="24"/>
          <w:szCs w:val="24"/>
        </w:rPr>
        <w:t>①～②其中之一即可。</w:t>
      </w:r>
    </w:p>
    <w:p w14:paraId="146A0C77" w14:textId="77777777" w:rsidR="007647EF" w:rsidRDefault="007647EF" w:rsidP="007647EF">
      <w:pPr>
        <w:spacing w:line="360" w:lineRule="auto"/>
        <w:ind w:firstLineChars="200" w:firstLine="422"/>
        <w:jc w:val="left"/>
        <w:rPr>
          <w:rFonts w:ascii="宋体" w:eastAsia="宋体" w:hAnsi="Calibri" w:cs="仿宋_GB2312"/>
          <w:szCs w:val="21"/>
          <w:lang w:val="zh-CN"/>
        </w:rPr>
      </w:pPr>
      <w:r>
        <w:rPr>
          <w:rFonts w:ascii="宋体" w:eastAsia="宋体" w:hAnsi="宋体" w:cs="仿宋_GB2312" w:hint="eastAsia"/>
          <w:b/>
          <w:szCs w:val="21"/>
          <w:lang w:val="zh-CN"/>
        </w:rPr>
        <w:t>（三）因落实政府采购政策进行价格调整的，以调整后的价格计算报价。</w:t>
      </w:r>
    </w:p>
    <w:p w14:paraId="436CEF59" w14:textId="77777777" w:rsidR="007647EF" w:rsidRPr="007647EF" w:rsidRDefault="007647EF" w:rsidP="007647EF">
      <w:pPr>
        <w:spacing w:line="360" w:lineRule="auto"/>
        <w:ind w:firstLineChars="200" w:firstLine="420"/>
        <w:rPr>
          <w:rFonts w:ascii="宋体" w:eastAsia="宋体" w:hAnsi="宋体" w:cs="Arial"/>
          <w:szCs w:val="21"/>
          <w:shd w:val="clear" w:color="auto" w:fill="FFFFFF"/>
        </w:rPr>
      </w:pPr>
      <w:r w:rsidRPr="007647EF">
        <w:rPr>
          <w:rFonts w:ascii="宋体" w:eastAsia="宋体" w:hAnsi="宋体" w:cs="Arial" w:hint="eastAsia"/>
          <w:szCs w:val="21"/>
          <w:shd w:val="clear" w:color="auto" w:fill="FFFFFF"/>
        </w:rPr>
        <w:t>（1）如果本项目非专门面向中小企业采购，对</w:t>
      </w:r>
      <w:r w:rsidRPr="007647EF">
        <w:rPr>
          <w:rFonts w:ascii="宋体" w:eastAsia="宋体" w:hAnsi="宋体" w:cs="Arial"/>
          <w:szCs w:val="21"/>
          <w:shd w:val="clear" w:color="auto" w:fill="FFFFFF"/>
        </w:rPr>
        <w:t>符合</w:t>
      </w:r>
      <w:r w:rsidRPr="007647EF">
        <w:rPr>
          <w:rFonts w:ascii="宋体" w:eastAsia="宋体" w:hAnsi="宋体" w:cs="Arial" w:hint="eastAsia"/>
          <w:szCs w:val="21"/>
          <w:shd w:val="clear" w:color="auto" w:fill="FFFFFF"/>
        </w:rPr>
        <w:t>《政府采购促进中小企业发展管理办法》(财库〔2020〕46号</w:t>
      </w:r>
      <w:r w:rsidRPr="007647EF">
        <w:rPr>
          <w:rFonts w:ascii="宋体" w:eastAsia="宋体" w:hAnsi="宋体" w:cs="Arial"/>
          <w:szCs w:val="21"/>
          <w:shd w:val="clear" w:color="auto" w:fill="FFFFFF"/>
        </w:rPr>
        <w:t>规定的小微企业报价</w:t>
      </w:r>
      <w:r w:rsidRPr="007647EF">
        <w:rPr>
          <w:rFonts w:ascii="宋体" w:eastAsia="宋体" w:hAnsi="宋体" w:cs="Arial" w:hint="eastAsia"/>
          <w:szCs w:val="21"/>
          <w:shd w:val="clear" w:color="auto" w:fill="FFFFFF"/>
        </w:rPr>
        <w:t>给予6%—10%（工程项目为3%—5%）的扣除的扣除，用扣除后的价格参与评审。</w:t>
      </w:r>
      <w:r w:rsidRPr="007647EF">
        <w:rPr>
          <w:rFonts w:ascii="宋体" w:eastAsia="宋体" w:hAnsi="宋体" w:cs="Arial"/>
          <w:szCs w:val="21"/>
          <w:shd w:val="clear" w:color="auto" w:fill="FFFFFF"/>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sidRPr="007647EF">
        <w:rPr>
          <w:rFonts w:ascii="宋体" w:eastAsia="宋体" w:hAnsi="宋体" w:cs="Arial" w:hint="eastAsia"/>
          <w:szCs w:val="21"/>
          <w:shd w:val="clear" w:color="auto" w:fill="FFFFFF"/>
        </w:rPr>
        <w:t>按照本次采购标的所属行业的划型标准，符合条件的中小企业应按照招标文件格式要求提供《中小企业声明函》，</w:t>
      </w:r>
      <w:r w:rsidRPr="007647EF">
        <w:rPr>
          <w:rFonts w:ascii="宋体" w:eastAsia="宋体" w:hAnsi="宋体" w:cs="Arial"/>
          <w:szCs w:val="21"/>
          <w:shd w:val="clear" w:color="auto" w:fill="FFFFFF"/>
        </w:rPr>
        <w:t>否则不得享受相关中小企业扶持政策。</w:t>
      </w:r>
    </w:p>
    <w:p w14:paraId="4526F310" w14:textId="77777777" w:rsidR="007647EF" w:rsidRPr="007647EF" w:rsidRDefault="007647EF" w:rsidP="007647EF">
      <w:pPr>
        <w:spacing w:line="360" w:lineRule="auto"/>
        <w:ind w:firstLineChars="200" w:firstLine="420"/>
        <w:rPr>
          <w:rFonts w:ascii="宋体" w:eastAsia="宋体" w:hAnsi="宋体" w:cs="Arial"/>
          <w:szCs w:val="21"/>
          <w:shd w:val="clear" w:color="auto" w:fill="FFFFFF"/>
        </w:rPr>
      </w:pPr>
      <w:r w:rsidRPr="007647EF">
        <w:rPr>
          <w:rFonts w:ascii="宋体" w:eastAsia="宋体" w:hAnsi="宋体" w:cs="Arial" w:hint="eastAsia"/>
          <w:szCs w:val="21"/>
          <w:shd w:val="clear" w:color="auto" w:fill="FFFFFF"/>
        </w:rPr>
        <w:t>小型和微型企业不包含民办非企业单位。</w:t>
      </w:r>
    </w:p>
    <w:p w14:paraId="02477C77" w14:textId="77777777" w:rsidR="007647EF" w:rsidRPr="007647EF" w:rsidRDefault="007647EF" w:rsidP="007647EF">
      <w:pPr>
        <w:spacing w:line="360" w:lineRule="auto"/>
        <w:ind w:firstLineChars="200" w:firstLine="420"/>
        <w:rPr>
          <w:rFonts w:ascii="宋体" w:eastAsia="宋体" w:hAnsi="宋体" w:cs="Arial"/>
          <w:szCs w:val="21"/>
          <w:shd w:val="clear" w:color="auto" w:fill="FFFFFF"/>
        </w:rPr>
      </w:pPr>
      <w:r w:rsidRPr="007647EF">
        <w:rPr>
          <w:rFonts w:ascii="宋体" w:eastAsia="宋体" w:hAnsi="宋体" w:cs="Arial" w:hint="eastAsia"/>
          <w:szCs w:val="21"/>
          <w:shd w:val="clear" w:color="auto" w:fill="FFFFFF"/>
        </w:rPr>
        <w:t>（2）监狱企业视同小型、微型企业，对监狱企业价格给予6%的扣除，用扣除后的价格参与评审。监狱企业应当提供由省级以上监狱管理局、戒毒管理局(含新疆生产建设兵团)出具的属于监狱企业的证明文件。</w:t>
      </w:r>
    </w:p>
    <w:p w14:paraId="0B7E97EF" w14:textId="77777777" w:rsidR="007647EF" w:rsidRPr="007647EF" w:rsidRDefault="007647EF" w:rsidP="007647EF">
      <w:pPr>
        <w:spacing w:line="360" w:lineRule="auto"/>
        <w:ind w:firstLineChars="200" w:firstLine="420"/>
        <w:rPr>
          <w:rFonts w:ascii="宋体" w:eastAsia="宋体" w:hAnsi="宋体" w:cs="Arial"/>
          <w:szCs w:val="21"/>
          <w:shd w:val="clear" w:color="auto" w:fill="FFFFFF"/>
        </w:rPr>
      </w:pPr>
      <w:r w:rsidRPr="007647EF">
        <w:rPr>
          <w:rFonts w:ascii="宋体" w:eastAsia="宋体" w:hAnsi="宋体" w:cs="Arial" w:hint="eastAsia"/>
          <w:szCs w:val="21"/>
          <w:shd w:val="clear" w:color="auto" w:fill="FFFFFF"/>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1ED512CB" w14:textId="77777777" w:rsidR="007647EF" w:rsidRDefault="007647EF" w:rsidP="007647EF">
      <w:pPr>
        <w:spacing w:line="360" w:lineRule="auto"/>
        <w:ind w:firstLineChars="200" w:firstLine="422"/>
        <w:rPr>
          <w:rFonts w:ascii="宋体" w:eastAsia="宋体" w:hAnsi="宋体" w:cs="仿宋_GB2312"/>
          <w:b/>
          <w:szCs w:val="21"/>
          <w:lang w:val="zh-CN"/>
        </w:rPr>
      </w:pPr>
    </w:p>
    <w:p w14:paraId="55447AF8" w14:textId="77777777" w:rsidR="007647EF" w:rsidRDefault="007647EF" w:rsidP="007647EF">
      <w:pPr>
        <w:spacing w:line="360" w:lineRule="auto"/>
        <w:ind w:firstLineChars="200" w:firstLine="422"/>
        <w:rPr>
          <w:rFonts w:ascii="宋体" w:eastAsia="宋体" w:hAnsi="宋体" w:cs="仿宋_GB2312"/>
          <w:b/>
          <w:szCs w:val="21"/>
          <w:lang w:val="zh-CN"/>
        </w:rPr>
      </w:pPr>
    </w:p>
    <w:p w14:paraId="1B2D4136" w14:textId="6F3EBF79"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lastRenderedPageBreak/>
        <w:t>落实政府采购政策计算报价</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538"/>
        <w:gridCol w:w="2691"/>
        <w:gridCol w:w="2975"/>
      </w:tblGrid>
      <w:tr w:rsidR="007647EF" w14:paraId="5867811E" w14:textId="77777777" w:rsidTr="00FF78D1">
        <w:trPr>
          <w:trHeight w:val="557"/>
        </w:trPr>
        <w:tc>
          <w:tcPr>
            <w:tcW w:w="721" w:type="dxa"/>
            <w:tcBorders>
              <w:top w:val="single" w:sz="4" w:space="0" w:color="auto"/>
              <w:left w:val="single" w:sz="4" w:space="0" w:color="auto"/>
              <w:bottom w:val="single" w:sz="4" w:space="0" w:color="auto"/>
              <w:right w:val="single" w:sz="4" w:space="0" w:color="auto"/>
            </w:tcBorders>
            <w:vAlign w:val="center"/>
          </w:tcPr>
          <w:p w14:paraId="322B73A2"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b/>
                <w:szCs w:val="21"/>
                <w:lang w:val="en-GB"/>
              </w:rPr>
              <w:t>序号</w:t>
            </w:r>
          </w:p>
        </w:tc>
        <w:tc>
          <w:tcPr>
            <w:tcW w:w="2540" w:type="dxa"/>
            <w:tcBorders>
              <w:top w:val="single" w:sz="4" w:space="0" w:color="auto"/>
              <w:left w:val="single" w:sz="4" w:space="0" w:color="auto"/>
              <w:bottom w:val="single" w:sz="4" w:space="0" w:color="auto"/>
              <w:right w:val="single" w:sz="4" w:space="0" w:color="auto"/>
            </w:tcBorders>
            <w:vAlign w:val="center"/>
          </w:tcPr>
          <w:p w14:paraId="47FFDE79"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b/>
                <w:szCs w:val="21"/>
                <w:lang w:val="en-GB"/>
              </w:rPr>
              <w:t>情形</w:t>
            </w:r>
          </w:p>
        </w:tc>
        <w:tc>
          <w:tcPr>
            <w:tcW w:w="2693" w:type="dxa"/>
            <w:tcBorders>
              <w:top w:val="single" w:sz="4" w:space="0" w:color="auto"/>
              <w:left w:val="single" w:sz="4" w:space="0" w:color="auto"/>
              <w:bottom w:val="single" w:sz="4" w:space="0" w:color="auto"/>
              <w:right w:val="single" w:sz="4" w:space="0" w:color="auto"/>
            </w:tcBorders>
            <w:vAlign w:val="center"/>
          </w:tcPr>
          <w:p w14:paraId="3E06B2E1"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b/>
                <w:szCs w:val="21"/>
              </w:rPr>
              <w:t>价格扣除</w:t>
            </w:r>
            <w:r>
              <w:rPr>
                <w:rFonts w:ascii="宋体" w:eastAsia="宋体" w:hAnsi="宋体" w:cs="Times New Roman" w:hint="eastAsia"/>
                <w:b/>
                <w:szCs w:val="21"/>
                <w:lang w:val="en-GB"/>
              </w:rPr>
              <w:t>比例</w:t>
            </w:r>
          </w:p>
        </w:tc>
        <w:tc>
          <w:tcPr>
            <w:tcW w:w="2977" w:type="dxa"/>
            <w:tcBorders>
              <w:top w:val="single" w:sz="4" w:space="0" w:color="auto"/>
              <w:left w:val="single" w:sz="4" w:space="0" w:color="auto"/>
              <w:bottom w:val="single" w:sz="4" w:space="0" w:color="auto"/>
              <w:right w:val="single" w:sz="4" w:space="0" w:color="auto"/>
            </w:tcBorders>
            <w:vAlign w:val="center"/>
          </w:tcPr>
          <w:p w14:paraId="2209434C"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b/>
                <w:szCs w:val="21"/>
                <w:lang w:val="en-GB"/>
              </w:rPr>
              <w:t>计算公式</w:t>
            </w:r>
          </w:p>
        </w:tc>
      </w:tr>
      <w:tr w:rsidR="007647EF" w14:paraId="67CB90E8" w14:textId="77777777" w:rsidTr="00FF78D1">
        <w:trPr>
          <w:trHeight w:val="891"/>
        </w:trPr>
        <w:tc>
          <w:tcPr>
            <w:tcW w:w="721" w:type="dxa"/>
            <w:tcBorders>
              <w:top w:val="single" w:sz="4" w:space="0" w:color="auto"/>
              <w:left w:val="single" w:sz="4" w:space="0" w:color="auto"/>
              <w:bottom w:val="single" w:sz="4" w:space="0" w:color="auto"/>
              <w:right w:val="single" w:sz="4" w:space="0" w:color="auto"/>
            </w:tcBorders>
            <w:vAlign w:val="center"/>
          </w:tcPr>
          <w:p w14:paraId="15D132D1" w14:textId="77777777" w:rsidR="007647EF" w:rsidRDefault="007647EF" w:rsidP="00FF78D1">
            <w:pPr>
              <w:jc w:val="center"/>
              <w:rPr>
                <w:rFonts w:ascii="宋体" w:eastAsia="宋体" w:hAnsi="宋体" w:cs="Times New Roman"/>
                <w:b/>
                <w:szCs w:val="21"/>
                <w:lang w:val="en-GB"/>
              </w:rPr>
            </w:pPr>
            <w:r>
              <w:rPr>
                <w:rFonts w:ascii="宋体" w:eastAsia="宋体" w:hAnsi="宋体" w:cs="Times New Roman" w:hint="eastAsia"/>
                <w:b/>
                <w:szCs w:val="21"/>
                <w:lang w:val="en-GB"/>
              </w:rPr>
              <w:t>1</w:t>
            </w:r>
          </w:p>
        </w:tc>
        <w:tc>
          <w:tcPr>
            <w:tcW w:w="2540" w:type="dxa"/>
            <w:tcBorders>
              <w:top w:val="single" w:sz="4" w:space="0" w:color="auto"/>
              <w:left w:val="single" w:sz="4" w:space="0" w:color="auto"/>
              <w:bottom w:val="single" w:sz="4" w:space="0" w:color="auto"/>
              <w:right w:val="single" w:sz="4" w:space="0" w:color="auto"/>
            </w:tcBorders>
            <w:vAlign w:val="center"/>
          </w:tcPr>
          <w:p w14:paraId="15974A61"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szCs w:val="21"/>
                <w:lang w:val="en-GB"/>
              </w:rPr>
              <w:t>非联合体供应商</w:t>
            </w:r>
          </w:p>
        </w:tc>
        <w:tc>
          <w:tcPr>
            <w:tcW w:w="2693" w:type="dxa"/>
            <w:tcBorders>
              <w:top w:val="single" w:sz="4" w:space="0" w:color="auto"/>
              <w:left w:val="single" w:sz="4" w:space="0" w:color="auto"/>
              <w:bottom w:val="single" w:sz="4" w:space="0" w:color="auto"/>
              <w:right w:val="single" w:sz="4" w:space="0" w:color="auto"/>
            </w:tcBorders>
            <w:vAlign w:val="center"/>
          </w:tcPr>
          <w:p w14:paraId="680D2588" w14:textId="77777777" w:rsidR="007647EF" w:rsidRDefault="007647EF" w:rsidP="00FF78D1">
            <w:pPr>
              <w:jc w:val="center"/>
              <w:rPr>
                <w:rFonts w:ascii="ˎ̥" w:eastAsia="宋体" w:hAnsi="ˎ̥"/>
                <w:szCs w:val="21"/>
              </w:rPr>
            </w:pPr>
            <w:r>
              <w:rPr>
                <w:rFonts w:ascii="ˎ̥" w:eastAsia="宋体" w:hAnsi="ˎ̥" w:hint="eastAsia"/>
                <w:szCs w:val="21"/>
              </w:rPr>
              <w:t>对小型和微型企业报价</w:t>
            </w:r>
          </w:p>
          <w:p w14:paraId="5B65B862" w14:textId="77777777" w:rsidR="007647EF" w:rsidRDefault="007647EF" w:rsidP="00FF78D1">
            <w:pPr>
              <w:jc w:val="center"/>
              <w:rPr>
                <w:rFonts w:ascii="宋体" w:eastAsia="宋体" w:hAnsi="Calibri" w:cs="Times New Roman"/>
                <w:b/>
                <w:szCs w:val="21"/>
                <w:lang w:val="en-GB"/>
              </w:rPr>
            </w:pPr>
            <w:r>
              <w:rPr>
                <w:rFonts w:ascii="ˎ̥" w:eastAsia="宋体" w:hAnsi="ˎ̥" w:hint="eastAsia"/>
                <w:szCs w:val="21"/>
              </w:rPr>
              <w:t>扣除</w:t>
            </w:r>
            <w:r>
              <w:rPr>
                <w:rFonts w:ascii="ˎ̥" w:eastAsia="宋体" w:hAnsi="ˎ̥" w:hint="eastAsia"/>
                <w:szCs w:val="21"/>
              </w:rPr>
              <w:t>6%</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685F699B" w14:textId="77777777" w:rsidR="007647EF" w:rsidRDefault="007647EF" w:rsidP="00FF78D1">
            <w:pPr>
              <w:jc w:val="center"/>
              <w:rPr>
                <w:szCs w:val="21"/>
                <w:lang w:val="en-GB"/>
              </w:rPr>
            </w:pPr>
            <w:r>
              <w:rPr>
                <w:rFonts w:ascii="宋体" w:eastAsia="宋体" w:hAnsi="宋体" w:cs="Times New Roman" w:hint="eastAsia"/>
                <w:szCs w:val="21"/>
                <w:lang w:val="en-GB"/>
              </w:rPr>
              <w:t>评审价格＝</w:t>
            </w:r>
            <w:r>
              <w:rPr>
                <w:rFonts w:ascii="ˎ̥" w:eastAsia="宋体" w:hAnsi="ˎ̥" w:hint="eastAsia"/>
                <w:szCs w:val="21"/>
              </w:rPr>
              <w:t>小型和微型企业报价</w:t>
            </w:r>
            <w:r>
              <w:rPr>
                <w:rFonts w:ascii="宋体" w:hAnsi="宋体" w:hint="eastAsia"/>
                <w:szCs w:val="21"/>
                <w:lang w:val="en-GB"/>
              </w:rPr>
              <w:t>×（1-</w:t>
            </w:r>
            <w:r>
              <w:rPr>
                <w:rFonts w:hint="eastAsia"/>
                <w:szCs w:val="21"/>
                <w:lang w:val="en-GB"/>
              </w:rPr>
              <w:t>6%</w:t>
            </w:r>
            <w:r>
              <w:rPr>
                <w:rFonts w:ascii="宋体" w:hAnsi="宋体" w:hint="eastAsia"/>
                <w:szCs w:val="21"/>
                <w:lang w:val="en-GB"/>
              </w:rPr>
              <w:t>）</w:t>
            </w:r>
          </w:p>
          <w:p w14:paraId="2F634FA1" w14:textId="77777777" w:rsidR="007647EF" w:rsidRDefault="007647EF" w:rsidP="00FF78D1">
            <w:pPr>
              <w:jc w:val="center"/>
              <w:rPr>
                <w:rFonts w:ascii="宋体" w:eastAsia="宋体" w:hAnsi="宋体" w:cs="Times New Roman"/>
                <w:szCs w:val="21"/>
                <w:lang w:val="en-GB"/>
              </w:rPr>
            </w:pPr>
          </w:p>
          <w:p w14:paraId="0FF291AF" w14:textId="77777777" w:rsidR="007647EF" w:rsidRDefault="007647EF" w:rsidP="00FF78D1">
            <w:pPr>
              <w:jc w:val="center"/>
              <w:rPr>
                <w:rFonts w:ascii="宋体" w:eastAsia="宋体" w:hAnsi="Calibri" w:cs="Times New Roman"/>
                <w:b/>
                <w:szCs w:val="21"/>
                <w:lang w:val="en-GB"/>
              </w:rPr>
            </w:pPr>
          </w:p>
        </w:tc>
      </w:tr>
      <w:tr w:rsidR="007647EF" w14:paraId="767BD4BE" w14:textId="77777777" w:rsidTr="00FF78D1">
        <w:trPr>
          <w:trHeight w:val="1414"/>
        </w:trPr>
        <w:tc>
          <w:tcPr>
            <w:tcW w:w="721" w:type="dxa"/>
            <w:tcBorders>
              <w:top w:val="single" w:sz="4" w:space="0" w:color="auto"/>
              <w:left w:val="single" w:sz="4" w:space="0" w:color="auto"/>
              <w:bottom w:val="single" w:sz="4" w:space="0" w:color="auto"/>
              <w:right w:val="single" w:sz="4" w:space="0" w:color="auto"/>
            </w:tcBorders>
            <w:vAlign w:val="center"/>
          </w:tcPr>
          <w:p w14:paraId="0783062D" w14:textId="77777777" w:rsidR="007647EF" w:rsidRDefault="007647EF" w:rsidP="00FF78D1">
            <w:pPr>
              <w:jc w:val="center"/>
              <w:rPr>
                <w:rFonts w:ascii="宋体" w:eastAsia="宋体" w:hAnsi="宋体" w:cs="Times New Roman"/>
                <w:b/>
                <w:szCs w:val="21"/>
                <w:lang w:val="en-GB"/>
              </w:rPr>
            </w:pPr>
            <w:r>
              <w:rPr>
                <w:rFonts w:ascii="宋体" w:eastAsia="宋体" w:hAnsi="宋体" w:cs="Times New Roman" w:hint="eastAsia"/>
                <w:b/>
                <w:szCs w:val="21"/>
                <w:lang w:val="en-GB"/>
              </w:rPr>
              <w:t>2</w:t>
            </w:r>
          </w:p>
        </w:tc>
        <w:tc>
          <w:tcPr>
            <w:tcW w:w="2540" w:type="dxa"/>
            <w:tcBorders>
              <w:top w:val="single" w:sz="4" w:space="0" w:color="auto"/>
              <w:left w:val="single" w:sz="4" w:space="0" w:color="auto"/>
              <w:bottom w:val="single" w:sz="4" w:space="0" w:color="auto"/>
              <w:right w:val="single" w:sz="4" w:space="0" w:color="auto"/>
            </w:tcBorders>
            <w:vAlign w:val="center"/>
          </w:tcPr>
          <w:p w14:paraId="4890A36B" w14:textId="77777777" w:rsidR="007647EF" w:rsidRDefault="007647EF" w:rsidP="00FF78D1">
            <w:pPr>
              <w:jc w:val="center"/>
              <w:rPr>
                <w:rFonts w:ascii="宋体" w:eastAsia="宋体" w:hAnsi="Calibri" w:cs="Times New Roman"/>
                <w:b/>
                <w:szCs w:val="21"/>
              </w:rPr>
            </w:pPr>
            <w:r>
              <w:rPr>
                <w:rFonts w:ascii="宋体" w:eastAsia="宋体" w:hAnsi="宋体" w:cs="Times New Roman" w:hint="eastAsia"/>
                <w:szCs w:val="21"/>
                <w:lang w:val="en-GB"/>
              </w:rPr>
              <w:t>联合体各方均为小型、微型企业</w:t>
            </w:r>
          </w:p>
        </w:tc>
        <w:tc>
          <w:tcPr>
            <w:tcW w:w="2693" w:type="dxa"/>
            <w:tcBorders>
              <w:top w:val="single" w:sz="4" w:space="0" w:color="auto"/>
              <w:left w:val="single" w:sz="4" w:space="0" w:color="auto"/>
              <w:bottom w:val="single" w:sz="4" w:space="0" w:color="auto"/>
              <w:right w:val="single" w:sz="4" w:space="0" w:color="auto"/>
            </w:tcBorders>
            <w:vAlign w:val="center"/>
          </w:tcPr>
          <w:p w14:paraId="6FDA2D1D" w14:textId="77777777" w:rsidR="007647EF" w:rsidRDefault="007647EF" w:rsidP="00FF78D1">
            <w:pPr>
              <w:jc w:val="center"/>
              <w:rPr>
                <w:rFonts w:ascii="宋体" w:hAnsi="宋体"/>
                <w:szCs w:val="21"/>
              </w:rPr>
            </w:pPr>
            <w:r>
              <w:rPr>
                <w:rFonts w:ascii="ˎ̥" w:eastAsia="宋体" w:hAnsi="ˎ̥" w:hint="eastAsia"/>
                <w:szCs w:val="21"/>
              </w:rPr>
              <w:t>对小型和微型企业报价</w:t>
            </w:r>
          </w:p>
          <w:p w14:paraId="2001AB4C" w14:textId="77777777" w:rsidR="007647EF" w:rsidRDefault="007647EF" w:rsidP="00FF78D1">
            <w:pPr>
              <w:jc w:val="center"/>
              <w:rPr>
                <w:rFonts w:ascii="宋体" w:eastAsia="宋体" w:hAnsi="宋体" w:cs="Times New Roman"/>
                <w:szCs w:val="21"/>
              </w:rPr>
            </w:pPr>
            <w:r>
              <w:rPr>
                <w:rFonts w:ascii="宋体" w:eastAsia="宋体" w:hAnsi="宋体" w:cs="Times New Roman" w:hint="eastAsia"/>
                <w:szCs w:val="21"/>
              </w:rPr>
              <w:t>价格扣除</w:t>
            </w:r>
            <w:r>
              <w:rPr>
                <w:rFonts w:ascii="宋体" w:eastAsia="宋体" w:hAnsi="宋体" w:cs="Times New Roman"/>
                <w:szCs w:val="21"/>
                <w:u w:val="single"/>
              </w:rPr>
              <w:t>6</w:t>
            </w:r>
            <w:r>
              <w:rPr>
                <w:rFonts w:ascii="宋体" w:eastAsia="宋体" w:hAnsi="宋体" w:cs="Times New Roman" w:hint="eastAsia"/>
                <w:szCs w:val="21"/>
              </w:rPr>
              <w:t>%</w:t>
            </w:r>
          </w:p>
          <w:p w14:paraId="7B153C87" w14:textId="77777777" w:rsidR="007647EF" w:rsidRDefault="007647EF" w:rsidP="00FF78D1">
            <w:pPr>
              <w:jc w:val="center"/>
              <w:rPr>
                <w:rFonts w:ascii="宋体" w:eastAsia="宋体" w:hAnsi="Calibri" w:cs="Times New Roman"/>
                <w:b/>
                <w:szCs w:val="21"/>
                <w:lang w:val="en-GB"/>
              </w:rPr>
            </w:pPr>
            <w:r>
              <w:rPr>
                <w:rFonts w:ascii="宋体" w:eastAsia="宋体" w:hAnsi="宋体" w:cs="Times New Roman" w:hint="eastAsia"/>
                <w:szCs w:val="21"/>
              </w:rPr>
              <w:t>（不再享受序号3的价格折扣）</w:t>
            </w:r>
          </w:p>
        </w:tc>
        <w:tc>
          <w:tcPr>
            <w:tcW w:w="2977" w:type="dxa"/>
            <w:vMerge/>
            <w:tcBorders>
              <w:top w:val="single" w:sz="4" w:space="0" w:color="auto"/>
              <w:left w:val="single" w:sz="4" w:space="0" w:color="auto"/>
              <w:bottom w:val="single" w:sz="4" w:space="0" w:color="auto"/>
              <w:right w:val="single" w:sz="4" w:space="0" w:color="auto"/>
            </w:tcBorders>
            <w:vAlign w:val="center"/>
          </w:tcPr>
          <w:p w14:paraId="78BFF08A" w14:textId="77777777" w:rsidR="007647EF" w:rsidRDefault="007647EF" w:rsidP="00FF78D1">
            <w:pPr>
              <w:widowControl/>
              <w:jc w:val="left"/>
              <w:rPr>
                <w:rFonts w:ascii="宋体" w:eastAsia="宋体" w:hAnsi="Calibri" w:cs="Times New Roman"/>
                <w:b/>
                <w:szCs w:val="21"/>
                <w:lang w:val="en-GB"/>
              </w:rPr>
            </w:pPr>
          </w:p>
        </w:tc>
      </w:tr>
      <w:tr w:rsidR="007647EF" w14:paraId="31E98505" w14:textId="77777777" w:rsidTr="00FF78D1">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079D6B8C" w14:textId="77777777" w:rsidR="007647EF" w:rsidRDefault="007647EF" w:rsidP="00FF78D1">
            <w:pPr>
              <w:jc w:val="center"/>
              <w:rPr>
                <w:rFonts w:ascii="宋体" w:eastAsia="宋体" w:hAnsi="宋体" w:cs="Times New Roman"/>
                <w:b/>
                <w:szCs w:val="21"/>
                <w:lang w:val="en-GB"/>
              </w:rPr>
            </w:pPr>
            <w:r>
              <w:rPr>
                <w:rFonts w:ascii="宋体" w:eastAsia="宋体" w:hAnsi="宋体" w:cs="Times New Roman" w:hint="eastAsia"/>
                <w:b/>
                <w:szCs w:val="21"/>
                <w:lang w:val="en-GB"/>
              </w:rPr>
              <w:t>3</w:t>
            </w:r>
          </w:p>
        </w:tc>
        <w:tc>
          <w:tcPr>
            <w:tcW w:w="2540" w:type="dxa"/>
            <w:tcBorders>
              <w:top w:val="single" w:sz="4" w:space="0" w:color="auto"/>
              <w:left w:val="single" w:sz="4" w:space="0" w:color="auto"/>
              <w:bottom w:val="single" w:sz="4" w:space="0" w:color="auto"/>
              <w:right w:val="single" w:sz="4" w:space="0" w:color="auto"/>
            </w:tcBorders>
            <w:vAlign w:val="center"/>
          </w:tcPr>
          <w:p w14:paraId="3D338A57" w14:textId="77777777" w:rsidR="007647EF" w:rsidRDefault="007647EF" w:rsidP="00FF78D1">
            <w:pPr>
              <w:jc w:val="center"/>
              <w:rPr>
                <w:rFonts w:ascii="宋体" w:eastAsia="宋体" w:hAnsi="Calibri" w:cs="Times New Roman"/>
                <w:b/>
                <w:szCs w:val="21"/>
                <w:lang w:val="en-GB"/>
              </w:rPr>
            </w:pPr>
            <w:r>
              <w:rPr>
                <w:rFonts w:ascii="ˎ̥" w:eastAsia="宋体" w:hAnsi="ˎ̥"/>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szCs w:val="21"/>
              </w:rPr>
              <w:t xml:space="preserve"> 30%</w:t>
            </w:r>
            <w:r>
              <w:rPr>
                <w:rFonts w:ascii="ˎ̥" w:eastAsia="宋体" w:hAnsi="ˎ̥"/>
                <w:szCs w:val="21"/>
              </w:rPr>
              <w:t>以上</w:t>
            </w:r>
          </w:p>
        </w:tc>
        <w:tc>
          <w:tcPr>
            <w:tcW w:w="2693" w:type="dxa"/>
            <w:tcBorders>
              <w:top w:val="single" w:sz="4" w:space="0" w:color="auto"/>
              <w:left w:val="single" w:sz="4" w:space="0" w:color="auto"/>
              <w:bottom w:val="single" w:sz="4" w:space="0" w:color="auto"/>
              <w:right w:val="single" w:sz="4" w:space="0" w:color="auto"/>
            </w:tcBorders>
            <w:vAlign w:val="center"/>
          </w:tcPr>
          <w:p w14:paraId="7D4EF315" w14:textId="77777777" w:rsidR="007647EF" w:rsidRDefault="007647EF" w:rsidP="00FF78D1">
            <w:pPr>
              <w:jc w:val="center"/>
              <w:rPr>
                <w:rFonts w:ascii="宋体" w:eastAsia="宋体" w:hAnsi="Calibri" w:cs="Times New Roman"/>
                <w:b/>
                <w:szCs w:val="21"/>
                <w:lang w:val="en-GB"/>
              </w:rPr>
            </w:pPr>
            <w:r>
              <w:rPr>
                <w:rFonts w:ascii="ˎ̥" w:eastAsia="宋体" w:hAnsi="ˎ̥"/>
                <w:szCs w:val="21"/>
              </w:rPr>
              <w:t>对联合体或者大中型企业的报价</w:t>
            </w:r>
            <w:r>
              <w:rPr>
                <w:rFonts w:ascii="宋体" w:hAnsi="宋体" w:hint="eastAsia"/>
                <w:szCs w:val="21"/>
                <w:lang w:val="en-GB"/>
              </w:rPr>
              <w:t>扣除</w:t>
            </w:r>
            <w:r>
              <w:rPr>
                <w:rFonts w:ascii="宋体" w:hAnsi="宋体"/>
                <w:szCs w:val="21"/>
              </w:rPr>
              <w:t>2</w:t>
            </w:r>
            <w:r>
              <w:rPr>
                <w:rFonts w:ascii="宋体" w:hAnsi="宋体"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58D077C5" w14:textId="77777777" w:rsidR="007647EF" w:rsidRDefault="007647EF" w:rsidP="00FF78D1">
            <w:pPr>
              <w:jc w:val="center"/>
              <w:rPr>
                <w:rFonts w:ascii="宋体" w:eastAsia="宋体" w:hAnsi="宋体" w:cs="Times New Roman"/>
                <w:szCs w:val="21"/>
                <w:u w:val="single"/>
              </w:rPr>
            </w:pPr>
            <w:r>
              <w:rPr>
                <w:rFonts w:ascii="宋体" w:eastAsia="宋体" w:hAnsi="宋体" w:cs="Times New Roman" w:hint="eastAsia"/>
                <w:szCs w:val="21"/>
                <w:lang w:val="en-GB"/>
              </w:rPr>
              <w:t>评审价格＝</w:t>
            </w:r>
            <w:r>
              <w:rPr>
                <w:rFonts w:ascii="宋体" w:hAnsi="宋体" w:hint="eastAsia"/>
                <w:szCs w:val="21"/>
                <w:lang w:val="en-GB"/>
              </w:rPr>
              <w:t>投标报价×</w:t>
            </w:r>
            <w:r>
              <w:rPr>
                <w:rFonts w:ascii="宋体" w:hAnsi="宋体" w:hint="eastAsia"/>
                <w:szCs w:val="21"/>
              </w:rPr>
              <w:t>(1-</w:t>
            </w:r>
            <w:r>
              <w:rPr>
                <w:szCs w:val="21"/>
                <w:lang w:val="en-GB"/>
              </w:rPr>
              <w:t>2</w:t>
            </w:r>
            <w:r>
              <w:rPr>
                <w:rFonts w:hint="eastAsia"/>
                <w:szCs w:val="21"/>
                <w:lang w:val="en-GB"/>
              </w:rPr>
              <w:t>%)</w:t>
            </w:r>
          </w:p>
          <w:p w14:paraId="508FA63E" w14:textId="77777777" w:rsidR="007647EF" w:rsidRDefault="007647EF" w:rsidP="00FF78D1">
            <w:pPr>
              <w:jc w:val="center"/>
              <w:rPr>
                <w:rFonts w:ascii="宋体" w:eastAsia="宋体" w:hAnsi="Calibri" w:cs="Times New Roman"/>
                <w:b/>
                <w:szCs w:val="21"/>
                <w:lang w:val="en-GB"/>
              </w:rPr>
            </w:pPr>
          </w:p>
        </w:tc>
      </w:tr>
      <w:tr w:rsidR="007647EF" w14:paraId="462434CE" w14:textId="77777777" w:rsidTr="00FF78D1">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66A0EB41" w14:textId="77777777" w:rsidR="007647EF" w:rsidRDefault="007647EF" w:rsidP="00FF78D1">
            <w:pPr>
              <w:jc w:val="center"/>
              <w:rPr>
                <w:rFonts w:ascii="宋体" w:eastAsia="宋体" w:hAnsi="宋体" w:cs="Times New Roman"/>
                <w:b/>
                <w:szCs w:val="21"/>
                <w:lang w:val="en-GB"/>
              </w:rPr>
            </w:pPr>
            <w:r>
              <w:rPr>
                <w:rFonts w:ascii="宋体" w:eastAsia="宋体" w:hAnsi="宋体" w:cs="Times New Roman" w:hint="eastAsia"/>
                <w:b/>
                <w:szCs w:val="21"/>
                <w:lang w:val="en-GB"/>
              </w:rPr>
              <w:t>4</w:t>
            </w:r>
          </w:p>
        </w:tc>
        <w:tc>
          <w:tcPr>
            <w:tcW w:w="2540" w:type="dxa"/>
            <w:tcBorders>
              <w:top w:val="single" w:sz="4" w:space="0" w:color="auto"/>
              <w:left w:val="single" w:sz="4" w:space="0" w:color="auto"/>
              <w:bottom w:val="single" w:sz="4" w:space="0" w:color="auto"/>
              <w:right w:val="single" w:sz="4" w:space="0" w:color="auto"/>
            </w:tcBorders>
            <w:vAlign w:val="center"/>
          </w:tcPr>
          <w:p w14:paraId="466DFFAB" w14:textId="77777777" w:rsidR="007647EF" w:rsidRDefault="007647EF" w:rsidP="00FF78D1">
            <w:pPr>
              <w:jc w:val="center"/>
              <w:rPr>
                <w:rFonts w:ascii="宋体" w:eastAsia="宋体" w:hAnsi="Calibri" w:cs="Times New Roman"/>
                <w:szCs w:val="21"/>
                <w:lang w:val="en-GB"/>
              </w:rPr>
            </w:pPr>
            <w:r>
              <w:rPr>
                <w:rFonts w:ascii="宋体" w:eastAsia="宋体" w:hAnsi="宋体" w:cs="Times New Roman" w:hint="eastAsia"/>
                <w:szCs w:val="21"/>
                <w:lang w:val="en-GB"/>
              </w:rPr>
              <w:t>监狱企业</w:t>
            </w:r>
          </w:p>
        </w:tc>
        <w:tc>
          <w:tcPr>
            <w:tcW w:w="2693" w:type="dxa"/>
            <w:tcBorders>
              <w:top w:val="single" w:sz="4" w:space="0" w:color="auto"/>
              <w:left w:val="single" w:sz="4" w:space="0" w:color="auto"/>
              <w:bottom w:val="single" w:sz="4" w:space="0" w:color="auto"/>
              <w:right w:val="single" w:sz="4" w:space="0" w:color="auto"/>
            </w:tcBorders>
            <w:vAlign w:val="center"/>
          </w:tcPr>
          <w:p w14:paraId="04F621E9" w14:textId="77777777" w:rsidR="007647EF" w:rsidRDefault="007647EF" w:rsidP="00FF78D1">
            <w:pPr>
              <w:jc w:val="center"/>
              <w:rPr>
                <w:rFonts w:ascii="宋体" w:eastAsia="宋体" w:hAnsi="Calibri" w:cs="Times New Roman"/>
                <w:szCs w:val="21"/>
                <w:lang w:val="en-GB"/>
              </w:rPr>
            </w:pPr>
            <w:r>
              <w:rPr>
                <w:rFonts w:ascii="宋体" w:eastAsia="宋体" w:hAnsi="宋体" w:cs="Times New Roman" w:hint="eastAsia"/>
                <w:szCs w:val="21"/>
                <w:lang w:val="en-GB"/>
              </w:rPr>
              <w:t>对监狱企业产品价格扣除</w:t>
            </w:r>
            <w:r>
              <w:rPr>
                <w:rFonts w:ascii="宋体" w:eastAsia="宋体" w:hAnsi="宋体" w:cs="Times New Roman" w:hint="eastAsia"/>
                <w:szCs w:val="21"/>
                <w:u w:val="single"/>
              </w:rPr>
              <w:t>6</w:t>
            </w:r>
            <w:r>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717F9280" w14:textId="77777777" w:rsidR="007647EF" w:rsidRDefault="007647EF" w:rsidP="00FF78D1">
            <w:pPr>
              <w:jc w:val="center"/>
              <w:rPr>
                <w:rFonts w:ascii="宋体" w:eastAsia="宋体" w:hAnsi="宋体" w:cs="Times New Roman"/>
                <w:szCs w:val="21"/>
                <w:lang w:val="en-GB"/>
              </w:rPr>
            </w:pPr>
            <w:r>
              <w:rPr>
                <w:rFonts w:ascii="宋体" w:eastAsia="宋体" w:hAnsi="宋体" w:cs="Times New Roman" w:hint="eastAsia"/>
                <w:szCs w:val="21"/>
                <w:lang w:val="en-GB"/>
              </w:rPr>
              <w:t>评审价格＝响应报价—</w:t>
            </w:r>
            <w:r>
              <w:rPr>
                <w:rFonts w:ascii="宋体" w:eastAsia="宋体" w:hAnsi="宋体" w:cs="Times New Roman" w:hint="eastAsia"/>
                <w:szCs w:val="21"/>
              </w:rPr>
              <w:t>监狱企业产品的价格</w:t>
            </w:r>
            <w:r>
              <w:rPr>
                <w:rFonts w:ascii="宋体" w:eastAsia="宋体" w:hAnsi="宋体" w:cs="Times New Roman" w:hint="eastAsia"/>
                <w:szCs w:val="21"/>
                <w:lang w:val="en-GB"/>
              </w:rPr>
              <w:t>×6%</w:t>
            </w:r>
          </w:p>
        </w:tc>
      </w:tr>
      <w:tr w:rsidR="007647EF" w14:paraId="5348B7CF" w14:textId="77777777" w:rsidTr="00FF78D1">
        <w:trPr>
          <w:trHeight w:val="707"/>
        </w:trPr>
        <w:tc>
          <w:tcPr>
            <w:tcW w:w="721" w:type="dxa"/>
            <w:tcBorders>
              <w:top w:val="single" w:sz="4" w:space="0" w:color="auto"/>
              <w:left w:val="single" w:sz="4" w:space="0" w:color="auto"/>
              <w:bottom w:val="single" w:sz="4" w:space="0" w:color="auto"/>
              <w:right w:val="single" w:sz="4" w:space="0" w:color="auto"/>
            </w:tcBorders>
            <w:vAlign w:val="center"/>
          </w:tcPr>
          <w:p w14:paraId="760AA9DC" w14:textId="77777777" w:rsidR="007647EF" w:rsidRDefault="007647EF" w:rsidP="00FF78D1">
            <w:pPr>
              <w:jc w:val="center"/>
              <w:rPr>
                <w:rFonts w:ascii="宋体" w:eastAsia="宋体" w:hAnsi="宋体" w:cs="Times New Roman"/>
                <w:b/>
                <w:szCs w:val="21"/>
                <w:lang w:val="en-GB"/>
              </w:rPr>
            </w:pPr>
            <w:r>
              <w:rPr>
                <w:rFonts w:ascii="宋体" w:eastAsia="宋体" w:hAnsi="宋体" w:cs="Times New Roman" w:hint="eastAsia"/>
                <w:b/>
                <w:szCs w:val="21"/>
                <w:lang w:val="en-GB"/>
              </w:rPr>
              <w:t>5</w:t>
            </w:r>
          </w:p>
        </w:tc>
        <w:tc>
          <w:tcPr>
            <w:tcW w:w="2540" w:type="dxa"/>
            <w:tcBorders>
              <w:top w:val="single" w:sz="4" w:space="0" w:color="auto"/>
              <w:left w:val="single" w:sz="4" w:space="0" w:color="auto"/>
              <w:bottom w:val="single" w:sz="4" w:space="0" w:color="auto"/>
              <w:right w:val="single" w:sz="4" w:space="0" w:color="auto"/>
            </w:tcBorders>
            <w:vAlign w:val="center"/>
          </w:tcPr>
          <w:p w14:paraId="122353C3" w14:textId="77777777" w:rsidR="007647EF" w:rsidRDefault="007647EF" w:rsidP="00FF78D1">
            <w:pPr>
              <w:jc w:val="center"/>
              <w:rPr>
                <w:rFonts w:ascii="宋体" w:eastAsia="宋体" w:hAnsi="Calibri" w:cs="Times New Roman"/>
                <w:szCs w:val="21"/>
                <w:lang w:val="en-GB"/>
              </w:rPr>
            </w:pPr>
            <w:r>
              <w:rPr>
                <w:rFonts w:ascii="宋体" w:eastAsia="宋体" w:hAnsi="宋体" w:cs="Times New Roman" w:hint="eastAsia"/>
                <w:szCs w:val="21"/>
                <w:lang w:val="en-GB"/>
              </w:rPr>
              <w:t>残疾人福利性单位</w:t>
            </w:r>
          </w:p>
        </w:tc>
        <w:tc>
          <w:tcPr>
            <w:tcW w:w="2693" w:type="dxa"/>
            <w:tcBorders>
              <w:top w:val="single" w:sz="4" w:space="0" w:color="auto"/>
              <w:left w:val="single" w:sz="4" w:space="0" w:color="auto"/>
              <w:bottom w:val="single" w:sz="4" w:space="0" w:color="auto"/>
              <w:right w:val="single" w:sz="4" w:space="0" w:color="auto"/>
            </w:tcBorders>
            <w:vAlign w:val="center"/>
          </w:tcPr>
          <w:p w14:paraId="7051169C" w14:textId="77777777" w:rsidR="007647EF" w:rsidRDefault="007647EF" w:rsidP="00FF78D1">
            <w:pPr>
              <w:jc w:val="center"/>
              <w:rPr>
                <w:rFonts w:ascii="宋体" w:eastAsia="宋体" w:hAnsi="Calibri" w:cs="Times New Roman"/>
                <w:szCs w:val="21"/>
                <w:lang w:val="en-GB"/>
              </w:rPr>
            </w:pPr>
            <w:r>
              <w:rPr>
                <w:rFonts w:ascii="宋体" w:eastAsia="宋体" w:hAnsi="宋体" w:cs="Times New Roman" w:hint="eastAsia"/>
                <w:szCs w:val="21"/>
                <w:lang w:val="en-GB"/>
              </w:rPr>
              <w:t>对残疾人福利性单位产品价格扣除</w:t>
            </w:r>
            <w:r>
              <w:rPr>
                <w:rFonts w:ascii="宋体" w:eastAsia="宋体" w:hAnsi="宋体" w:cs="Times New Roman" w:hint="eastAsia"/>
                <w:szCs w:val="21"/>
                <w:u w:val="single"/>
              </w:rPr>
              <w:t>6</w:t>
            </w:r>
            <w:r>
              <w:rPr>
                <w:rFonts w:ascii="宋体" w:eastAsia="宋体" w:hAnsi="宋体" w:cs="Times New Roman" w:hint="eastAsia"/>
                <w:szCs w:val="21"/>
              </w:rPr>
              <w:t>%</w:t>
            </w:r>
          </w:p>
        </w:tc>
        <w:tc>
          <w:tcPr>
            <w:tcW w:w="2977" w:type="dxa"/>
            <w:tcBorders>
              <w:top w:val="single" w:sz="4" w:space="0" w:color="auto"/>
              <w:left w:val="single" w:sz="4" w:space="0" w:color="auto"/>
              <w:bottom w:val="single" w:sz="4" w:space="0" w:color="auto"/>
              <w:right w:val="single" w:sz="4" w:space="0" w:color="auto"/>
            </w:tcBorders>
            <w:vAlign w:val="center"/>
          </w:tcPr>
          <w:p w14:paraId="71DD5668" w14:textId="77777777" w:rsidR="007647EF" w:rsidRDefault="007647EF" w:rsidP="00FF78D1">
            <w:pPr>
              <w:jc w:val="center"/>
              <w:rPr>
                <w:rFonts w:ascii="宋体" w:eastAsia="宋体" w:hAnsi="宋体" w:cs="Times New Roman"/>
                <w:szCs w:val="21"/>
                <w:lang w:val="en-GB"/>
              </w:rPr>
            </w:pPr>
            <w:r>
              <w:rPr>
                <w:rFonts w:ascii="宋体" w:eastAsia="宋体" w:hAnsi="宋体" w:cs="Times New Roman" w:hint="eastAsia"/>
                <w:szCs w:val="21"/>
                <w:lang w:val="en-GB"/>
              </w:rPr>
              <w:t>评审价格＝响应报价—</w:t>
            </w:r>
            <w:r>
              <w:rPr>
                <w:rFonts w:ascii="宋体" w:eastAsia="宋体" w:hAnsi="宋体" w:cs="Times New Roman" w:hint="eastAsia"/>
                <w:szCs w:val="21"/>
              </w:rPr>
              <w:t>残疾人福利性单位产品的价格</w:t>
            </w:r>
            <w:r>
              <w:rPr>
                <w:rFonts w:ascii="宋体" w:eastAsia="宋体" w:hAnsi="宋体" w:cs="Times New Roman" w:hint="eastAsia"/>
                <w:szCs w:val="21"/>
                <w:lang w:val="en-GB"/>
              </w:rPr>
              <w:t>×6%</w:t>
            </w:r>
          </w:p>
        </w:tc>
      </w:tr>
      <w:tr w:rsidR="007647EF" w14:paraId="7B1ADD2B" w14:textId="77777777" w:rsidTr="00FF78D1">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tcPr>
          <w:p w14:paraId="27C06CEC" w14:textId="77777777" w:rsidR="007647EF" w:rsidRDefault="007647EF" w:rsidP="00FF78D1">
            <w:pPr>
              <w:widowControl/>
              <w:adjustRightInd w:val="0"/>
              <w:spacing w:line="360" w:lineRule="auto"/>
              <w:ind w:leftChars="-1" w:left="-2" w:firstLineChars="200" w:firstLine="420"/>
              <w:jc w:val="left"/>
              <w:rPr>
                <w:rFonts w:ascii="宋体" w:eastAsia="宋体" w:hAnsi="Calibri" w:cs="仿宋_GB2312"/>
                <w:szCs w:val="21"/>
                <w:lang w:val="zh-CN"/>
              </w:rPr>
            </w:pPr>
            <w:r>
              <w:rPr>
                <w:rFonts w:ascii="宋体" w:eastAsia="宋体" w:hAnsi="宋体" w:cs="仿宋_GB2312" w:hint="eastAsia"/>
                <w:szCs w:val="21"/>
                <w:lang w:val="zh-CN"/>
              </w:rPr>
              <w:t>1、中小企业应在投标文件提供《中小企业声明函》和相关证明材料复印件，否则，评委有权不予认定小微企业。监狱企业应当在响应文件中提供由省级以上监狱管理局、戒毒管理局(含新疆生产建设兵团)出具的属于监狱企业的证明文件。残疾人福利性单位应当在响应文件中提供《残疾人福利性单位声明函》。</w:t>
            </w:r>
          </w:p>
          <w:p w14:paraId="1C1F62B8" w14:textId="77777777" w:rsidR="007647EF" w:rsidRDefault="007647EF" w:rsidP="00FF78D1">
            <w:pPr>
              <w:adjustRightInd w:val="0"/>
              <w:spacing w:line="360" w:lineRule="auto"/>
              <w:ind w:leftChars="-42" w:left="-88" w:firstLineChars="214" w:firstLine="449"/>
              <w:jc w:val="left"/>
              <w:rPr>
                <w:rFonts w:ascii="宋体" w:eastAsia="宋体" w:hAnsi="Calibri" w:cs="仿宋_GB2312"/>
                <w:szCs w:val="21"/>
                <w:lang w:val="zh-CN"/>
              </w:rPr>
            </w:pPr>
            <w:r>
              <w:rPr>
                <w:rFonts w:ascii="宋体" w:eastAsia="宋体" w:hAnsi="宋体" w:cs="仿宋_GB2312" w:hint="eastAsia"/>
                <w:szCs w:val="21"/>
                <w:lang w:val="zh-CN"/>
              </w:rPr>
              <w:t>2、经谈判小组审查、评价，响应文件符合谈判文件实质性要求且进行了政策性价格扣除后，以评审价格由低到高的顺序提出3名成交候选人。</w:t>
            </w:r>
          </w:p>
        </w:tc>
      </w:tr>
    </w:tbl>
    <w:p w14:paraId="50A3C0E4" w14:textId="77777777" w:rsidR="007647EF" w:rsidRDefault="007647EF" w:rsidP="007647EF">
      <w:pPr>
        <w:tabs>
          <w:tab w:val="left" w:pos="1260"/>
        </w:tabs>
        <w:autoSpaceDE w:val="0"/>
        <w:autoSpaceDN w:val="0"/>
        <w:spacing w:line="360" w:lineRule="auto"/>
        <w:rPr>
          <w:rFonts w:ascii="宋体" w:eastAsia="宋体" w:hAnsi="Calibri" w:cs="仿宋_GB2312"/>
          <w:szCs w:val="21"/>
          <w:lang w:val="zh-CN"/>
        </w:rPr>
      </w:pPr>
      <w:r>
        <w:rPr>
          <w:rFonts w:ascii="宋体" w:eastAsia="宋体" w:hAnsi="宋体" w:cs="仿宋_GB2312" w:hint="eastAsia"/>
          <w:szCs w:val="21"/>
          <w:lang w:val="zh-CN"/>
        </w:rPr>
        <w:t>备注：</w:t>
      </w:r>
    </w:p>
    <w:p w14:paraId="352BD7DA"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a、不接受联合体响应的项目，本表中第2项、第3项情形不适用。</w:t>
      </w:r>
    </w:p>
    <w:p w14:paraId="6E0484AF"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b、小型和微型企业产品包括货物及其提供的服务与工程。</w:t>
      </w:r>
    </w:p>
    <w:p w14:paraId="3E631A25" w14:textId="77777777" w:rsidR="007647EF" w:rsidRDefault="007647EF" w:rsidP="007647EF">
      <w:pPr>
        <w:tabs>
          <w:tab w:val="left" w:pos="1260"/>
        </w:tabs>
        <w:autoSpaceDE w:val="0"/>
        <w:autoSpaceDN w:val="0"/>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c、中小企业、残疾人福利性单位提供其他企业制造的货物的，则该货物的制造商也必须为上述企业，否则不能享受价格优惠。</w:t>
      </w:r>
    </w:p>
    <w:p w14:paraId="7AEEDEEB" w14:textId="77777777" w:rsidR="007647EF" w:rsidRDefault="007647EF" w:rsidP="007647EF">
      <w:pPr>
        <w:tabs>
          <w:tab w:val="left" w:pos="1260"/>
        </w:tabs>
        <w:autoSpaceDE w:val="0"/>
        <w:autoSpaceDN w:val="0"/>
        <w:spacing w:line="360" w:lineRule="auto"/>
        <w:ind w:firstLineChars="200" w:firstLine="420"/>
        <w:rPr>
          <w:rFonts w:ascii="宋体" w:eastAsia="宋体" w:hAnsi="Calibri" w:cs="Times New Roman"/>
          <w:bCs/>
          <w:szCs w:val="21"/>
          <w:lang w:val="en-GB"/>
        </w:rPr>
      </w:pPr>
      <w:r>
        <w:rPr>
          <w:rFonts w:ascii="宋体" w:eastAsia="宋体" w:hAnsi="宋体" w:cs="仿宋_GB2312" w:hint="eastAsia"/>
          <w:szCs w:val="21"/>
          <w:lang w:val="zh-CN"/>
        </w:rPr>
        <w:t>d、残疾人福利性单位属于小型、微型企业的，不重复享受政策。</w:t>
      </w:r>
    </w:p>
    <w:p w14:paraId="38EAE9A3" w14:textId="77777777" w:rsidR="007647EF" w:rsidRDefault="007647EF" w:rsidP="007647EF">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E、小型和微型企业不包括民办非企业单位。</w:t>
      </w:r>
    </w:p>
    <w:p w14:paraId="2711ED41"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四、评审方法</w:t>
      </w:r>
    </w:p>
    <w:p w14:paraId="75C7A4B0" w14:textId="77777777" w:rsidR="007647EF" w:rsidRDefault="007647EF" w:rsidP="007647EF">
      <w:pPr>
        <w:spacing w:line="360" w:lineRule="auto"/>
        <w:ind w:firstLineChars="200" w:firstLine="420"/>
        <w:jc w:val="left"/>
        <w:rPr>
          <w:rFonts w:ascii="宋体" w:eastAsia="宋体" w:hAnsi="Calibri" w:cs="仿宋_GB2312"/>
          <w:szCs w:val="21"/>
          <w:lang w:val="zh-CN"/>
        </w:rPr>
      </w:pPr>
      <w:r>
        <w:rPr>
          <w:rFonts w:ascii="宋体" w:eastAsia="宋体" w:hAnsi="宋体" w:cs="仿宋_GB2312" w:hint="eastAsia"/>
          <w:szCs w:val="21"/>
          <w:lang w:val="zh-CN"/>
        </w:rPr>
        <w:t>从质量和服务均能满足采购文件实质性响应要求的供应商中，按照报价由低到高的顺序提出3名成交</w:t>
      </w:r>
      <w:r>
        <w:rPr>
          <w:rFonts w:ascii="宋体" w:eastAsia="宋体" w:hAnsi="宋体" w:cs="仿宋_GB2312" w:hint="eastAsia"/>
          <w:szCs w:val="21"/>
          <w:lang w:val="zh-CN"/>
        </w:rPr>
        <w:lastRenderedPageBreak/>
        <w:t>候选人。根据规定</w:t>
      </w:r>
      <w:r>
        <w:rPr>
          <w:rFonts w:ascii="宋体" w:eastAsia="宋体" w:hAnsi="Calibri" w:cs="仿宋_GB2312" w:hint="eastAsia"/>
          <w:szCs w:val="21"/>
          <w:lang w:val="zh-CN"/>
        </w:rPr>
        <w:t>,</w:t>
      </w:r>
      <w:r>
        <w:rPr>
          <w:rFonts w:ascii="宋体" w:eastAsia="宋体" w:hAnsi="宋体" w:cs="仿宋_GB2312" w:hint="eastAsia"/>
          <w:szCs w:val="21"/>
          <w:lang w:val="zh-CN"/>
        </w:rPr>
        <w:t>采购人按照成交候选人排名顺序确定成交供应商。</w:t>
      </w:r>
    </w:p>
    <w:p w14:paraId="0705D81F" w14:textId="77777777" w:rsidR="007647EF" w:rsidRDefault="007647EF" w:rsidP="007647EF">
      <w:pPr>
        <w:spacing w:line="360" w:lineRule="auto"/>
        <w:ind w:firstLineChars="200" w:firstLine="422"/>
        <w:rPr>
          <w:rFonts w:ascii="宋体" w:eastAsia="宋体" w:hAnsi="Calibri" w:cs="仿宋_GB2312"/>
          <w:b/>
          <w:szCs w:val="21"/>
          <w:lang w:val="zh-CN"/>
        </w:rPr>
      </w:pPr>
      <w:r>
        <w:rPr>
          <w:rFonts w:ascii="宋体" w:eastAsia="宋体" w:hAnsi="宋体" w:cs="仿宋_GB2312" w:hint="eastAsia"/>
          <w:b/>
          <w:szCs w:val="21"/>
          <w:lang w:val="zh-CN"/>
        </w:rPr>
        <w:t>五、谈判小组编写评审报告。</w:t>
      </w:r>
    </w:p>
    <w:p w14:paraId="0640CB32" w14:textId="77777777" w:rsidR="007647EF" w:rsidRDefault="007647EF" w:rsidP="007647EF">
      <w:pPr>
        <w:spacing w:line="360" w:lineRule="auto"/>
        <w:ind w:firstLineChars="200" w:firstLine="420"/>
        <w:rPr>
          <w:rFonts w:ascii="宋体" w:eastAsia="宋体" w:hAnsi="Calibri" w:cs="仿宋_GB2312"/>
          <w:szCs w:val="21"/>
          <w:lang w:val="zh-CN"/>
        </w:rPr>
      </w:pPr>
      <w:r>
        <w:rPr>
          <w:rFonts w:ascii="宋体" w:eastAsia="宋体" w:hAnsi="宋体" w:cs="仿宋_GB2312" w:hint="eastAsia"/>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EBFFDE6" w14:textId="77777777" w:rsidR="007647EF" w:rsidRDefault="007647EF" w:rsidP="007647EF">
      <w:pPr>
        <w:wordWrap w:val="0"/>
        <w:spacing w:line="360" w:lineRule="auto"/>
        <w:ind w:firstLineChars="200" w:firstLine="420"/>
        <w:rPr>
          <w:rFonts w:ascii="宋体" w:eastAsia="宋体" w:hAnsi="宋体" w:cs="仿宋_GB2312"/>
          <w:szCs w:val="21"/>
          <w:lang w:val="zh-CN"/>
        </w:rPr>
      </w:pPr>
      <w:r>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452AE573" w14:textId="77777777" w:rsidR="00F540E6" w:rsidRPr="007647EF" w:rsidRDefault="00F540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19B136A9" w14:textId="77777777" w:rsidR="00F540E6" w:rsidRDefault="00F540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3E8AA89E" w14:textId="77777777" w:rsidR="00F540E6" w:rsidRDefault="00F540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8738A37" w14:textId="77777777" w:rsidR="00F540E6" w:rsidRDefault="00F540E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338A517F" w14:textId="77777777" w:rsidR="00F540E6" w:rsidRDefault="00F540E6">
      <w:pPr>
        <w:pStyle w:val="a0"/>
        <w:ind w:firstLine="321"/>
        <w:rPr>
          <w:rFonts w:asciiTheme="majorEastAsia" w:eastAsiaTheme="majorEastAsia" w:hAnsiTheme="majorEastAsia" w:cs="宋体"/>
          <w:b/>
          <w:sz w:val="32"/>
          <w:szCs w:val="32"/>
        </w:rPr>
      </w:pPr>
    </w:p>
    <w:p w14:paraId="5C655618" w14:textId="77777777" w:rsidR="00F540E6" w:rsidRDefault="00F540E6">
      <w:pPr>
        <w:pStyle w:val="a0"/>
        <w:ind w:firstLine="321"/>
        <w:rPr>
          <w:rFonts w:asciiTheme="majorEastAsia" w:eastAsiaTheme="majorEastAsia" w:hAnsiTheme="majorEastAsia" w:cs="宋体"/>
          <w:b/>
          <w:sz w:val="32"/>
          <w:szCs w:val="32"/>
        </w:rPr>
      </w:pPr>
    </w:p>
    <w:p w14:paraId="36A4B235" w14:textId="0C466203" w:rsidR="00F540E6" w:rsidRDefault="00F540E6">
      <w:pPr>
        <w:pStyle w:val="a0"/>
        <w:ind w:firstLine="321"/>
        <w:rPr>
          <w:rFonts w:asciiTheme="majorEastAsia" w:eastAsiaTheme="majorEastAsia" w:hAnsiTheme="majorEastAsia" w:cs="宋体"/>
          <w:b/>
          <w:sz w:val="32"/>
          <w:szCs w:val="32"/>
        </w:rPr>
      </w:pPr>
    </w:p>
    <w:p w14:paraId="032ACF8E" w14:textId="1C69327C" w:rsidR="00301AAC" w:rsidRDefault="00301AAC" w:rsidP="00301AAC">
      <w:pPr>
        <w:pStyle w:val="21"/>
        <w:ind w:left="420" w:firstLine="480"/>
        <w:rPr>
          <w:rFonts w:hint="default"/>
          <w:lang w:eastAsia="zh-CN"/>
        </w:rPr>
      </w:pPr>
    </w:p>
    <w:p w14:paraId="0AC285DC" w14:textId="639605FD" w:rsidR="00301AAC" w:rsidRDefault="00301AAC" w:rsidP="00301AAC">
      <w:pPr>
        <w:pStyle w:val="21"/>
        <w:ind w:left="420" w:firstLine="480"/>
        <w:rPr>
          <w:rFonts w:hint="default"/>
          <w:lang w:eastAsia="zh-CN"/>
        </w:rPr>
      </w:pPr>
    </w:p>
    <w:p w14:paraId="0D70962D" w14:textId="3F2E593B" w:rsidR="00301AAC" w:rsidRDefault="00301AAC" w:rsidP="00301AAC">
      <w:pPr>
        <w:pStyle w:val="21"/>
        <w:ind w:left="420" w:firstLine="480"/>
        <w:rPr>
          <w:rFonts w:hint="default"/>
          <w:lang w:eastAsia="zh-CN"/>
        </w:rPr>
      </w:pPr>
    </w:p>
    <w:p w14:paraId="7021FDCE" w14:textId="6312ABB7" w:rsidR="007647EF" w:rsidRDefault="007647EF" w:rsidP="00301AAC">
      <w:pPr>
        <w:pStyle w:val="21"/>
        <w:ind w:left="420" w:firstLine="480"/>
        <w:rPr>
          <w:rFonts w:hint="default"/>
          <w:lang w:eastAsia="zh-CN"/>
        </w:rPr>
      </w:pPr>
    </w:p>
    <w:p w14:paraId="5E526A43" w14:textId="1AC383EE" w:rsidR="007647EF" w:rsidRDefault="007647EF" w:rsidP="00301AAC">
      <w:pPr>
        <w:pStyle w:val="21"/>
        <w:ind w:left="420" w:firstLine="480"/>
        <w:rPr>
          <w:rFonts w:hint="default"/>
          <w:lang w:eastAsia="zh-CN"/>
        </w:rPr>
      </w:pPr>
    </w:p>
    <w:p w14:paraId="59A8F10A" w14:textId="4133F396" w:rsidR="007647EF" w:rsidRDefault="007647EF" w:rsidP="00301AAC">
      <w:pPr>
        <w:pStyle w:val="21"/>
        <w:ind w:left="420" w:firstLine="480"/>
        <w:rPr>
          <w:rFonts w:hint="default"/>
          <w:lang w:eastAsia="zh-CN"/>
        </w:rPr>
      </w:pPr>
    </w:p>
    <w:p w14:paraId="01148B00" w14:textId="77777777" w:rsidR="007647EF" w:rsidRPr="00301AAC" w:rsidRDefault="007647EF" w:rsidP="00301AAC">
      <w:pPr>
        <w:pStyle w:val="21"/>
        <w:ind w:left="420" w:firstLine="480"/>
        <w:rPr>
          <w:rFonts w:hint="default"/>
          <w:lang w:eastAsia="zh-CN"/>
        </w:rPr>
      </w:pPr>
    </w:p>
    <w:p w14:paraId="67556CC6" w14:textId="77777777" w:rsidR="00F540E6" w:rsidRDefault="005E3DA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14:paraId="533AD9BF" w14:textId="77777777" w:rsidR="00F540E6" w:rsidRDefault="00F540E6">
      <w:pPr>
        <w:pStyle w:val="ab"/>
        <w:spacing w:line="360" w:lineRule="auto"/>
        <w:contextualSpacing/>
        <w:rPr>
          <w:rFonts w:asciiTheme="majorEastAsia" w:eastAsiaTheme="majorEastAsia" w:hAnsiTheme="majorEastAsia" w:cs="宋体"/>
          <w:b/>
          <w:kern w:val="0"/>
          <w:sz w:val="36"/>
          <w:szCs w:val="36"/>
        </w:rPr>
      </w:pPr>
    </w:p>
    <w:p w14:paraId="13C04ADB" w14:textId="77777777" w:rsidR="00F540E6" w:rsidRDefault="005E3DAB">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14:paraId="53047E90" w14:textId="77777777" w:rsidR="00F540E6" w:rsidRDefault="005E3DAB">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14:paraId="6E782D55" w14:textId="77777777" w:rsidR="00F540E6" w:rsidRDefault="00F540E6">
      <w:pPr>
        <w:pStyle w:val="af3"/>
        <w:spacing w:before="75" w:after="75" w:line="360" w:lineRule="auto"/>
        <w:rPr>
          <w:rFonts w:ascii="宋体" w:eastAsia="微软雅黑" w:hAnsi="宋体"/>
          <w:color w:val="000000"/>
          <w:u w:val="single"/>
        </w:rPr>
      </w:pPr>
    </w:p>
    <w:p w14:paraId="136FF99D"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14:paraId="49C7A685"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14:paraId="0B4C15C9" w14:textId="77777777" w:rsidR="00F540E6" w:rsidRDefault="005E3DAB">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00EC6EDB"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14:paraId="096568D5"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14:paraId="1273595F"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14:paraId="6E385402"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14:paraId="01FBC5A8"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32DA6FB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14:paraId="00FC5D02"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6C88CF92"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14:paraId="578FF692"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8F31F0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14:paraId="31F9F6CE"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5D7E1D91"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A41309F"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14:paraId="41F321A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14:paraId="275EA7A3"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7551D2E1"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14:paraId="5F140A8E"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14:paraId="1EE5DD81"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736F5143"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14:paraId="108D6869"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14:paraId="1BEB3B5F"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14:paraId="2A5159F8"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14:paraId="0DF54A40"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14:paraId="162E33D9"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14:paraId="0587C0F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14:paraId="44024887"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26A52E7F"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14:paraId="29F5949B"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14:paraId="4D52C950"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14:paraId="7C01D514"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6D586A5B"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73F51C44"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14:paraId="1D4A5C9C"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14:paraId="48CF828C"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14:paraId="5BCFFF5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55837536"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14:paraId="2F3472D5"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14:paraId="0A262388"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42DDD30"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14:paraId="1E8B70E7"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14:paraId="66770823"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14:paraId="7F8005B8"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14:paraId="6D687055"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14:paraId="5AAA5CE5"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14:paraId="54BAAC4F"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14:paraId="18713ADA"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14:paraId="4AEB831A" w14:textId="77777777" w:rsidR="00F540E6" w:rsidRDefault="005E3DAB">
      <w:pPr>
        <w:pStyle w:val="af3"/>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14:paraId="48116858" w14:textId="77777777" w:rsidR="00F540E6" w:rsidRDefault="005E3DAB">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5EDCC106" w14:textId="77777777" w:rsidR="00F540E6" w:rsidRDefault="005E3DAB">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55E5E0D7"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14:paraId="6EEF73E4"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14:paraId="733DDF38"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14:paraId="27A96F0A"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14:paraId="2A15AAAD"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14:paraId="1C4172BC"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14:paraId="15DB5F81"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1BEB9D19" w14:textId="77777777" w:rsidR="00F540E6" w:rsidRDefault="005E3DAB">
      <w:pPr>
        <w:pStyle w:val="af3"/>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14:paraId="38F69BA1"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14:paraId="67BD3744" w14:textId="77777777" w:rsidR="00F540E6" w:rsidRDefault="005E3DAB">
      <w:pPr>
        <w:pStyle w:val="af3"/>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14:paraId="6B84F38B" w14:textId="77777777" w:rsidR="00301AAC" w:rsidRDefault="00301AAC" w:rsidP="006605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5B06FB88" w14:textId="77777777" w:rsidR="00301AAC" w:rsidRDefault="00301AAC" w:rsidP="006605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4D3E3BD2" w14:textId="77777777" w:rsidR="00301AAC" w:rsidRDefault="00301AAC" w:rsidP="006605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14:paraId="60FE2C5A" w14:textId="35EC81D9" w:rsidR="00660586" w:rsidRDefault="00660586" w:rsidP="0066058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14:paraId="11F8742E" w14:textId="77777777" w:rsidR="00660586" w:rsidRDefault="00660586" w:rsidP="00660586">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038DC961" w14:textId="77777777" w:rsidR="00660586" w:rsidRDefault="00660586" w:rsidP="0066058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71733858" w14:textId="77777777" w:rsidR="00660586" w:rsidRDefault="00660586" w:rsidP="0066058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6C458B51" w14:textId="77777777" w:rsidR="00660586" w:rsidRDefault="00660586" w:rsidP="00660586">
      <w:pPr>
        <w:pStyle w:val="a0"/>
        <w:ind w:firstLine="340"/>
      </w:pPr>
    </w:p>
    <w:p w14:paraId="42FE8C4D" w14:textId="77777777" w:rsidR="00660586" w:rsidRDefault="00660586" w:rsidP="00660586">
      <w:pPr>
        <w:pStyle w:val="21"/>
        <w:ind w:left="420" w:firstLine="480"/>
        <w:rPr>
          <w:rFonts w:hint="default"/>
          <w:lang w:eastAsia="zh-CN"/>
        </w:rPr>
      </w:pPr>
    </w:p>
    <w:p w14:paraId="3A5932C6" w14:textId="77777777" w:rsidR="00660586" w:rsidRDefault="00660586" w:rsidP="00660586">
      <w:pPr>
        <w:pStyle w:val="21"/>
        <w:ind w:left="420" w:firstLine="480"/>
        <w:rPr>
          <w:rFonts w:hint="default"/>
          <w:lang w:eastAsia="zh-CN"/>
        </w:rPr>
      </w:pPr>
    </w:p>
    <w:p w14:paraId="0AFDB6BE" w14:textId="77777777" w:rsidR="00660586" w:rsidRDefault="00660586" w:rsidP="00660586">
      <w:pPr>
        <w:pStyle w:val="21"/>
        <w:ind w:left="420" w:firstLine="480"/>
        <w:rPr>
          <w:rFonts w:hint="default"/>
          <w:lang w:eastAsia="zh-CN"/>
        </w:rPr>
      </w:pPr>
    </w:p>
    <w:p w14:paraId="42583E36" w14:textId="77777777" w:rsidR="00660586" w:rsidRDefault="00660586" w:rsidP="00660586">
      <w:pPr>
        <w:pStyle w:val="21"/>
        <w:ind w:left="420" w:firstLine="480"/>
        <w:rPr>
          <w:rFonts w:hint="default"/>
          <w:lang w:eastAsia="zh-CN"/>
        </w:rPr>
      </w:pPr>
    </w:p>
    <w:p w14:paraId="4E577761" w14:textId="77777777" w:rsidR="00660586" w:rsidRDefault="00660586" w:rsidP="00660586">
      <w:pPr>
        <w:pStyle w:val="21"/>
        <w:ind w:left="420" w:firstLine="480"/>
        <w:rPr>
          <w:rFonts w:hint="default"/>
          <w:lang w:eastAsia="zh-CN"/>
        </w:rPr>
      </w:pPr>
    </w:p>
    <w:p w14:paraId="0C8BB54F" w14:textId="77777777" w:rsidR="00660586" w:rsidRDefault="00660586" w:rsidP="00660586">
      <w:pPr>
        <w:pStyle w:val="21"/>
        <w:ind w:left="420" w:firstLine="480"/>
        <w:rPr>
          <w:rFonts w:hint="default"/>
          <w:lang w:eastAsia="zh-CN"/>
        </w:rPr>
      </w:pPr>
    </w:p>
    <w:p w14:paraId="66B74ED8" w14:textId="77777777" w:rsidR="00660586" w:rsidRDefault="00660586" w:rsidP="00660586">
      <w:pPr>
        <w:pStyle w:val="21"/>
        <w:ind w:left="420" w:firstLine="480"/>
        <w:rPr>
          <w:rFonts w:hint="default"/>
          <w:lang w:eastAsia="zh-CN"/>
        </w:rPr>
      </w:pPr>
    </w:p>
    <w:p w14:paraId="2158A8AF" w14:textId="77777777" w:rsidR="00660586" w:rsidRDefault="00660586" w:rsidP="00660586">
      <w:pPr>
        <w:pStyle w:val="21"/>
        <w:ind w:left="420" w:firstLine="480"/>
        <w:rPr>
          <w:rFonts w:hint="default"/>
          <w:lang w:eastAsia="zh-CN"/>
        </w:rPr>
      </w:pPr>
    </w:p>
    <w:p w14:paraId="614C10D9" w14:textId="77777777" w:rsidR="00660586" w:rsidRDefault="00660586" w:rsidP="00660586">
      <w:pPr>
        <w:pStyle w:val="21"/>
        <w:ind w:left="420" w:firstLine="480"/>
        <w:rPr>
          <w:rFonts w:hint="default"/>
          <w:lang w:eastAsia="zh-CN"/>
        </w:rPr>
      </w:pPr>
    </w:p>
    <w:p w14:paraId="3E2F356A" w14:textId="77777777" w:rsidR="00660586" w:rsidRDefault="00660586" w:rsidP="00660586">
      <w:pPr>
        <w:pStyle w:val="21"/>
        <w:ind w:left="420" w:firstLine="480"/>
        <w:rPr>
          <w:rFonts w:hint="default"/>
          <w:lang w:eastAsia="zh-CN"/>
        </w:rPr>
      </w:pPr>
    </w:p>
    <w:p w14:paraId="34210285" w14:textId="77777777" w:rsidR="00660586" w:rsidRDefault="00660586" w:rsidP="00660586">
      <w:pPr>
        <w:pStyle w:val="21"/>
        <w:ind w:left="420" w:firstLine="480"/>
        <w:rPr>
          <w:rFonts w:hint="default"/>
          <w:lang w:eastAsia="zh-CN"/>
        </w:rPr>
      </w:pPr>
    </w:p>
    <w:p w14:paraId="716A6814" w14:textId="77777777" w:rsidR="00660586" w:rsidRDefault="00660586" w:rsidP="00660586">
      <w:pPr>
        <w:pStyle w:val="21"/>
        <w:ind w:left="420" w:firstLine="480"/>
        <w:rPr>
          <w:rFonts w:hint="default"/>
          <w:lang w:eastAsia="zh-CN"/>
        </w:rPr>
      </w:pPr>
    </w:p>
    <w:p w14:paraId="1A27B736" w14:textId="77777777" w:rsidR="00660586" w:rsidRDefault="00660586" w:rsidP="00660586">
      <w:pPr>
        <w:pStyle w:val="21"/>
        <w:ind w:left="420" w:firstLine="480"/>
        <w:rPr>
          <w:rFonts w:hint="default"/>
          <w:lang w:eastAsia="zh-CN"/>
        </w:rPr>
      </w:pPr>
    </w:p>
    <w:p w14:paraId="00AC547C" w14:textId="77777777" w:rsidR="00660586" w:rsidRDefault="00660586" w:rsidP="00660586">
      <w:pPr>
        <w:pStyle w:val="21"/>
        <w:ind w:left="420" w:firstLine="480"/>
        <w:rPr>
          <w:rFonts w:hint="default"/>
          <w:lang w:eastAsia="zh-CN"/>
        </w:rPr>
      </w:pPr>
    </w:p>
    <w:p w14:paraId="6E31BF8F" w14:textId="77777777" w:rsidR="00660586" w:rsidRDefault="00660586" w:rsidP="00660586">
      <w:pPr>
        <w:pStyle w:val="21"/>
        <w:ind w:left="420" w:firstLine="480"/>
        <w:rPr>
          <w:rFonts w:hint="default"/>
          <w:lang w:eastAsia="zh-CN"/>
        </w:rPr>
      </w:pPr>
    </w:p>
    <w:p w14:paraId="058EB8BB" w14:textId="77777777" w:rsidR="00660586" w:rsidRDefault="00660586" w:rsidP="00660586">
      <w:pPr>
        <w:spacing w:line="480" w:lineRule="auto"/>
        <w:jc w:val="center"/>
        <w:rPr>
          <w:rFonts w:ascii="宋体" w:hAnsi="宋体" w:cs="宋体"/>
          <w:sz w:val="24"/>
        </w:rPr>
      </w:pPr>
      <w:r>
        <w:rPr>
          <w:rFonts w:ascii="宋体" w:hAnsi="宋体" w:cs="宋体" w:hint="eastAsia"/>
          <w:sz w:val="36"/>
          <w:szCs w:val="36"/>
          <w:u w:val="single"/>
        </w:rPr>
        <w:lastRenderedPageBreak/>
        <w:t xml:space="preserve">                        （项目名称）</w:t>
      </w:r>
    </w:p>
    <w:p w14:paraId="4F518C9D" w14:textId="77777777" w:rsidR="00660586" w:rsidRDefault="00660586" w:rsidP="00660586">
      <w:pPr>
        <w:spacing w:line="380" w:lineRule="exact"/>
        <w:rPr>
          <w:rFonts w:ascii="宋体" w:hAnsi="宋体" w:cs="宋体"/>
          <w:sz w:val="24"/>
        </w:rPr>
      </w:pPr>
    </w:p>
    <w:p w14:paraId="068C4319" w14:textId="77777777" w:rsidR="00660586" w:rsidRDefault="00660586" w:rsidP="00660586">
      <w:pPr>
        <w:spacing w:line="380" w:lineRule="exact"/>
        <w:rPr>
          <w:rFonts w:ascii="宋体" w:hAnsi="宋体" w:cs="宋体"/>
          <w:sz w:val="24"/>
        </w:rPr>
      </w:pPr>
    </w:p>
    <w:p w14:paraId="4DF6C450" w14:textId="77777777" w:rsidR="00660586" w:rsidRDefault="00660586" w:rsidP="00660586">
      <w:pPr>
        <w:spacing w:line="380" w:lineRule="exact"/>
        <w:rPr>
          <w:rFonts w:ascii="宋体" w:hAnsi="宋体" w:cs="宋体"/>
          <w:sz w:val="24"/>
        </w:rPr>
      </w:pPr>
    </w:p>
    <w:p w14:paraId="0ED60DAD" w14:textId="77777777" w:rsidR="00660586" w:rsidRDefault="00660586" w:rsidP="00660586">
      <w:pPr>
        <w:spacing w:line="380" w:lineRule="exact"/>
        <w:rPr>
          <w:rFonts w:ascii="宋体" w:hAnsi="宋体" w:cs="宋体"/>
          <w:sz w:val="24"/>
        </w:rPr>
      </w:pPr>
    </w:p>
    <w:p w14:paraId="44D76CCE" w14:textId="77777777" w:rsidR="00660586" w:rsidRDefault="00660586" w:rsidP="00660586">
      <w:pPr>
        <w:spacing w:line="380" w:lineRule="exact"/>
        <w:jc w:val="center"/>
        <w:rPr>
          <w:rFonts w:ascii="宋体" w:hAnsi="宋体" w:cs="宋体"/>
          <w:b/>
          <w:bCs/>
          <w:sz w:val="48"/>
          <w:szCs w:val="48"/>
        </w:rPr>
      </w:pPr>
    </w:p>
    <w:p w14:paraId="1775F534" w14:textId="77777777" w:rsidR="00660586" w:rsidRDefault="00660586" w:rsidP="00660586">
      <w:pPr>
        <w:pStyle w:val="a0"/>
        <w:ind w:firstLine="340"/>
      </w:pPr>
    </w:p>
    <w:p w14:paraId="234C819E" w14:textId="77777777" w:rsidR="00660586" w:rsidRPr="008B58EC" w:rsidRDefault="00660586" w:rsidP="00660586">
      <w:pPr>
        <w:pStyle w:val="21"/>
        <w:ind w:left="420" w:firstLine="480"/>
        <w:rPr>
          <w:rFonts w:hint="default"/>
          <w:lang w:eastAsia="zh-CN"/>
        </w:rPr>
      </w:pPr>
    </w:p>
    <w:p w14:paraId="491546F1" w14:textId="77777777" w:rsidR="00660586" w:rsidRDefault="00660586" w:rsidP="00660586">
      <w:pPr>
        <w:spacing w:line="380" w:lineRule="exact"/>
        <w:jc w:val="center"/>
        <w:rPr>
          <w:rFonts w:ascii="宋体" w:hAnsi="宋体" w:cs="宋体"/>
          <w:b/>
          <w:bCs/>
          <w:sz w:val="48"/>
          <w:szCs w:val="48"/>
        </w:rPr>
      </w:pPr>
    </w:p>
    <w:p w14:paraId="504F5C66" w14:textId="77777777" w:rsidR="00660586" w:rsidRDefault="00660586" w:rsidP="00660586">
      <w:pPr>
        <w:spacing w:line="380" w:lineRule="exact"/>
        <w:jc w:val="center"/>
        <w:rPr>
          <w:rFonts w:ascii="宋体" w:hAnsi="宋体" w:cs="宋体"/>
          <w:b/>
          <w:bCs/>
          <w:sz w:val="48"/>
          <w:szCs w:val="48"/>
        </w:rPr>
      </w:pPr>
    </w:p>
    <w:p w14:paraId="0F988E86" w14:textId="77777777" w:rsidR="00660586" w:rsidRDefault="00660586" w:rsidP="00660586">
      <w:pPr>
        <w:spacing w:line="480" w:lineRule="auto"/>
        <w:jc w:val="center"/>
        <w:rPr>
          <w:rFonts w:ascii="宋体" w:hAnsi="宋体" w:cs="宋体"/>
          <w:b/>
          <w:bCs/>
          <w:sz w:val="72"/>
          <w:szCs w:val="72"/>
        </w:rPr>
      </w:pPr>
      <w:r>
        <w:rPr>
          <w:rFonts w:ascii="宋体" w:hAnsi="宋体" w:cs="宋体" w:hint="eastAsia"/>
          <w:b/>
          <w:bCs/>
          <w:sz w:val="72"/>
          <w:szCs w:val="72"/>
        </w:rPr>
        <w:t>投  标 文 件</w:t>
      </w:r>
    </w:p>
    <w:p w14:paraId="6AA05982" w14:textId="77777777" w:rsidR="00660586" w:rsidRDefault="00660586" w:rsidP="00660586">
      <w:pPr>
        <w:spacing w:line="380" w:lineRule="exact"/>
        <w:rPr>
          <w:rFonts w:ascii="宋体" w:hAnsi="宋体" w:cs="宋体"/>
          <w:sz w:val="24"/>
        </w:rPr>
      </w:pPr>
    </w:p>
    <w:p w14:paraId="2496BE39" w14:textId="77777777" w:rsidR="00660586" w:rsidRDefault="00660586" w:rsidP="00660586">
      <w:pPr>
        <w:spacing w:line="380" w:lineRule="exact"/>
        <w:rPr>
          <w:rFonts w:ascii="宋体" w:hAnsi="宋体" w:cs="宋体"/>
          <w:sz w:val="24"/>
        </w:rPr>
      </w:pPr>
    </w:p>
    <w:p w14:paraId="460C5D0F" w14:textId="77777777" w:rsidR="00660586" w:rsidRDefault="00660586" w:rsidP="00660586">
      <w:pPr>
        <w:pStyle w:val="a0"/>
        <w:ind w:firstLine="340"/>
      </w:pPr>
    </w:p>
    <w:p w14:paraId="635AE5CF" w14:textId="77777777" w:rsidR="00660586" w:rsidRDefault="00660586" w:rsidP="00660586">
      <w:pPr>
        <w:spacing w:line="380" w:lineRule="exact"/>
        <w:rPr>
          <w:rFonts w:ascii="宋体" w:hAnsi="宋体" w:cs="宋体"/>
          <w:sz w:val="24"/>
        </w:rPr>
      </w:pPr>
    </w:p>
    <w:p w14:paraId="312F1C7A" w14:textId="77777777" w:rsidR="00660586" w:rsidRDefault="00660586" w:rsidP="00660586">
      <w:pPr>
        <w:spacing w:line="380" w:lineRule="exact"/>
        <w:rPr>
          <w:rFonts w:ascii="宋体" w:hAnsi="宋体" w:cs="宋体"/>
          <w:sz w:val="24"/>
        </w:rPr>
      </w:pPr>
    </w:p>
    <w:p w14:paraId="77644BD5" w14:textId="77777777" w:rsidR="00660586" w:rsidRDefault="00660586" w:rsidP="00660586">
      <w:pPr>
        <w:spacing w:line="380" w:lineRule="exact"/>
        <w:rPr>
          <w:rFonts w:ascii="宋体" w:hAnsi="宋体" w:cs="宋体"/>
          <w:sz w:val="24"/>
        </w:rPr>
      </w:pPr>
    </w:p>
    <w:p w14:paraId="5DBE3093" w14:textId="77777777" w:rsidR="00660586" w:rsidRDefault="00660586" w:rsidP="00660586">
      <w:pPr>
        <w:spacing w:after="120"/>
        <w:ind w:left="63" w:right="63" w:firstLineChars="100" w:firstLine="340"/>
        <w:rPr>
          <w:rFonts w:ascii="宋体" w:eastAsia="宋体" w:hAnsi="Times New Roman" w:cs="Times New Roman"/>
          <w:kern w:val="0"/>
          <w:sz w:val="34"/>
          <w:szCs w:val="20"/>
        </w:rPr>
      </w:pPr>
    </w:p>
    <w:p w14:paraId="645A5D87" w14:textId="77777777" w:rsidR="00660586" w:rsidRPr="008B58EC" w:rsidRDefault="00660586" w:rsidP="00660586">
      <w:pPr>
        <w:pStyle w:val="a0"/>
        <w:ind w:firstLine="340"/>
      </w:pPr>
    </w:p>
    <w:p w14:paraId="79C2F3FC" w14:textId="77777777" w:rsidR="00660586" w:rsidRDefault="00660586" w:rsidP="00660586">
      <w:pPr>
        <w:spacing w:line="380" w:lineRule="exact"/>
        <w:rPr>
          <w:rFonts w:ascii="宋体" w:hAnsi="宋体" w:cs="宋体"/>
          <w:sz w:val="24"/>
        </w:rPr>
      </w:pPr>
    </w:p>
    <w:p w14:paraId="4716F29F" w14:textId="77777777" w:rsidR="00660586" w:rsidRDefault="00660586" w:rsidP="00660586">
      <w:pPr>
        <w:spacing w:line="380" w:lineRule="exact"/>
        <w:rPr>
          <w:rFonts w:ascii="宋体" w:hAnsi="宋体" w:cs="宋体"/>
          <w:sz w:val="24"/>
        </w:rPr>
      </w:pPr>
    </w:p>
    <w:p w14:paraId="5666A323" w14:textId="77777777" w:rsidR="00660586" w:rsidRDefault="00660586" w:rsidP="00660586">
      <w:pPr>
        <w:spacing w:line="480" w:lineRule="auto"/>
        <w:rPr>
          <w:rFonts w:ascii="宋体" w:hAnsi="宋体" w:cs="宋体"/>
          <w:sz w:val="24"/>
        </w:rPr>
      </w:pPr>
      <w:bookmarkStart w:id="3" w:name="_Toc27760_WPSOffice_Level1"/>
      <w:bookmarkStart w:id="4" w:name="_Toc7428_WPSOffice_Level1"/>
      <w:r>
        <w:rPr>
          <w:rFonts w:ascii="宋体" w:hAnsi="宋体" w:cs="宋体" w:hint="eastAsia"/>
          <w:sz w:val="28"/>
          <w:szCs w:val="28"/>
        </w:rPr>
        <w:t>投 标 人：（全称并加盖公章）</w:t>
      </w:r>
      <w:bookmarkEnd w:id="3"/>
      <w:bookmarkEnd w:id="4"/>
    </w:p>
    <w:p w14:paraId="3A8D6CB4" w14:textId="77777777" w:rsidR="00660586" w:rsidRDefault="00660586" w:rsidP="00660586">
      <w:pPr>
        <w:spacing w:line="480" w:lineRule="auto"/>
        <w:rPr>
          <w:rFonts w:ascii="宋体" w:hAnsi="宋体" w:cs="宋体"/>
          <w:b/>
          <w:bCs/>
          <w:sz w:val="28"/>
          <w:szCs w:val="28"/>
        </w:rPr>
      </w:pPr>
      <w:bookmarkStart w:id="5" w:name="_Toc28157_WPSOffice_Level1"/>
      <w:bookmarkStart w:id="6" w:name="_Toc4840_WPSOffice_Level1"/>
      <w:r>
        <w:rPr>
          <w:rFonts w:ascii="宋体" w:hAnsi="宋体" w:cs="宋体" w:hint="eastAsia"/>
          <w:sz w:val="28"/>
          <w:szCs w:val="28"/>
        </w:rPr>
        <w:t>法定代表人或委托代理人（签字）：</w:t>
      </w:r>
      <w:bookmarkEnd w:id="5"/>
      <w:bookmarkEnd w:id="6"/>
    </w:p>
    <w:p w14:paraId="5E8FF9F3" w14:textId="77777777" w:rsidR="00660586" w:rsidRDefault="00660586" w:rsidP="00660586">
      <w:pPr>
        <w:spacing w:line="480" w:lineRule="auto"/>
        <w:rPr>
          <w:rFonts w:ascii="宋体" w:hAnsi="宋体" w:cs="宋体"/>
          <w:sz w:val="28"/>
          <w:szCs w:val="28"/>
        </w:rPr>
      </w:pPr>
      <w:bookmarkStart w:id="7" w:name="_Toc15640_WPSOffice_Level1"/>
      <w:bookmarkStart w:id="8" w:name="_Toc2311_WPSOffice_Level1"/>
      <w:r>
        <w:rPr>
          <w:rFonts w:ascii="宋体" w:hAnsi="宋体" w:cs="宋体" w:hint="eastAsia"/>
          <w:sz w:val="28"/>
          <w:szCs w:val="28"/>
        </w:rPr>
        <w:t>日    期：年 月 日</w:t>
      </w:r>
      <w:bookmarkEnd w:id="7"/>
      <w:bookmarkEnd w:id="8"/>
    </w:p>
    <w:p w14:paraId="5474C0D5" w14:textId="77777777" w:rsidR="00660586" w:rsidRDefault="00660586" w:rsidP="00660586">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目录</w:t>
      </w:r>
    </w:p>
    <w:p w14:paraId="1E169841" w14:textId="77777777" w:rsidR="00660586" w:rsidRDefault="00660586" w:rsidP="00660586">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63DBA62A" w14:textId="77777777" w:rsidR="00660586" w:rsidRPr="004523AE" w:rsidRDefault="00660586" w:rsidP="00660586">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一、投标人应答索引表</w:t>
      </w:r>
    </w:p>
    <w:p w14:paraId="7C828E11" w14:textId="77777777" w:rsidR="00660586" w:rsidRPr="004523AE" w:rsidRDefault="00660586" w:rsidP="00660586">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二、</w:t>
      </w:r>
      <w:r w:rsidR="001A4743" w:rsidRPr="001A4743">
        <w:rPr>
          <w:rFonts w:ascii="宋体" w:hAnsi="宋体" w:cs="黑体" w:hint="eastAsia"/>
          <w:b/>
          <w:bCs/>
          <w:sz w:val="32"/>
          <w:szCs w:val="32"/>
        </w:rPr>
        <w:t>第一次报价一览表</w:t>
      </w:r>
    </w:p>
    <w:p w14:paraId="37912933" w14:textId="77777777" w:rsidR="00660586" w:rsidRDefault="00660586" w:rsidP="00660586">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56E6494A" w14:textId="77777777" w:rsidR="00660586" w:rsidRDefault="00660586" w:rsidP="00660586">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5B968BD3" w14:textId="77777777" w:rsidR="00660586" w:rsidRDefault="00660586" w:rsidP="00660586">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sidRPr="004523AE">
        <w:rPr>
          <w:rFonts w:ascii="宋体" w:hAnsi="宋体" w:cs="黑体"/>
          <w:b/>
          <w:bCs/>
          <w:sz w:val="32"/>
          <w:szCs w:val="32"/>
          <w:lang w:val="zh-CN"/>
        </w:rPr>
        <w:t>其他资料（若有）</w:t>
      </w:r>
    </w:p>
    <w:p w14:paraId="397F05BA" w14:textId="77777777" w:rsidR="00660586" w:rsidRDefault="00660586" w:rsidP="00660586">
      <w:pPr>
        <w:pStyle w:val="a0"/>
        <w:ind w:firstLine="340"/>
      </w:pPr>
    </w:p>
    <w:p w14:paraId="590B95DF" w14:textId="77777777" w:rsidR="00F540E6" w:rsidRDefault="00F540E6">
      <w:pPr>
        <w:autoSpaceDE w:val="0"/>
        <w:autoSpaceDN w:val="0"/>
        <w:adjustRightInd w:val="0"/>
        <w:spacing w:line="700" w:lineRule="exact"/>
        <w:ind w:firstLine="551"/>
        <w:jc w:val="center"/>
        <w:rPr>
          <w:rFonts w:asciiTheme="minorEastAsia" w:hAnsiTheme="minorEastAsia" w:cs="黑体"/>
          <w:b/>
          <w:bCs/>
          <w:sz w:val="44"/>
          <w:szCs w:val="44"/>
          <w:lang w:val="zh-CN"/>
        </w:rPr>
      </w:pPr>
    </w:p>
    <w:p w14:paraId="2C817C08" w14:textId="77777777" w:rsidR="00660586" w:rsidRDefault="00660586" w:rsidP="00660586">
      <w:pPr>
        <w:pStyle w:val="a0"/>
        <w:ind w:firstLine="340"/>
        <w:rPr>
          <w:lang w:val="zh-CN"/>
        </w:rPr>
      </w:pPr>
    </w:p>
    <w:p w14:paraId="7E800795" w14:textId="77777777" w:rsidR="00660586" w:rsidRDefault="00660586" w:rsidP="00660586">
      <w:pPr>
        <w:pStyle w:val="21"/>
        <w:ind w:left="420" w:firstLine="480"/>
        <w:rPr>
          <w:rFonts w:hint="default"/>
          <w:lang w:val="zh-CN" w:eastAsia="zh-CN"/>
        </w:rPr>
      </w:pPr>
    </w:p>
    <w:p w14:paraId="10AFE6AD" w14:textId="77777777" w:rsidR="00660586" w:rsidRDefault="00660586" w:rsidP="00660586">
      <w:pPr>
        <w:pStyle w:val="21"/>
        <w:ind w:left="420" w:firstLine="480"/>
        <w:rPr>
          <w:rFonts w:hint="default"/>
          <w:lang w:val="zh-CN" w:eastAsia="zh-CN"/>
        </w:rPr>
      </w:pPr>
    </w:p>
    <w:p w14:paraId="473144F4" w14:textId="77777777" w:rsidR="00660586" w:rsidRDefault="00660586" w:rsidP="00660586">
      <w:pPr>
        <w:pStyle w:val="21"/>
        <w:ind w:left="420" w:firstLine="480"/>
        <w:rPr>
          <w:rFonts w:hint="default"/>
          <w:lang w:val="zh-CN" w:eastAsia="zh-CN"/>
        </w:rPr>
      </w:pPr>
    </w:p>
    <w:p w14:paraId="482F10C5" w14:textId="77777777" w:rsidR="00660586" w:rsidRDefault="00660586" w:rsidP="00660586">
      <w:pPr>
        <w:pStyle w:val="21"/>
        <w:ind w:left="420" w:firstLine="480"/>
        <w:rPr>
          <w:rFonts w:hint="default"/>
          <w:lang w:val="zh-CN" w:eastAsia="zh-CN"/>
        </w:rPr>
      </w:pPr>
    </w:p>
    <w:p w14:paraId="50A31E05" w14:textId="77777777" w:rsidR="00660586" w:rsidRDefault="00660586" w:rsidP="00660586">
      <w:pPr>
        <w:pStyle w:val="21"/>
        <w:ind w:left="420" w:firstLine="480"/>
        <w:rPr>
          <w:rFonts w:hint="default"/>
          <w:lang w:val="zh-CN" w:eastAsia="zh-CN"/>
        </w:rPr>
      </w:pPr>
    </w:p>
    <w:p w14:paraId="1CC39876" w14:textId="77777777" w:rsidR="00660586" w:rsidRDefault="00660586" w:rsidP="00660586">
      <w:pPr>
        <w:pStyle w:val="21"/>
        <w:ind w:left="420" w:firstLine="480"/>
        <w:rPr>
          <w:rFonts w:hint="default"/>
          <w:lang w:val="zh-CN" w:eastAsia="zh-CN"/>
        </w:rPr>
      </w:pPr>
    </w:p>
    <w:p w14:paraId="16BC96E6" w14:textId="77777777" w:rsidR="00660586" w:rsidRDefault="00660586" w:rsidP="00660586">
      <w:pPr>
        <w:pStyle w:val="21"/>
        <w:ind w:left="420" w:firstLine="480"/>
        <w:rPr>
          <w:rFonts w:hint="default"/>
          <w:lang w:val="zh-CN" w:eastAsia="zh-CN"/>
        </w:rPr>
      </w:pPr>
    </w:p>
    <w:p w14:paraId="5BF5B997" w14:textId="77777777" w:rsidR="00660586" w:rsidRDefault="00660586" w:rsidP="00660586">
      <w:pPr>
        <w:pStyle w:val="21"/>
        <w:ind w:left="420" w:firstLine="480"/>
        <w:rPr>
          <w:rFonts w:hint="default"/>
          <w:lang w:val="zh-CN" w:eastAsia="zh-CN"/>
        </w:rPr>
      </w:pPr>
    </w:p>
    <w:p w14:paraId="7CDDACFE" w14:textId="77777777" w:rsidR="00660586" w:rsidRPr="00660586" w:rsidRDefault="00660586" w:rsidP="00660586">
      <w:pPr>
        <w:pStyle w:val="21"/>
        <w:ind w:left="420" w:firstLine="480"/>
        <w:rPr>
          <w:rFonts w:hint="default"/>
          <w:lang w:val="zh-CN" w:eastAsia="zh-CN"/>
        </w:rPr>
      </w:pPr>
    </w:p>
    <w:p w14:paraId="5F4295FD" w14:textId="77777777" w:rsidR="00F540E6" w:rsidRDefault="005E3DA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425"/>
        <w:gridCol w:w="2268"/>
        <w:gridCol w:w="1559"/>
        <w:gridCol w:w="1560"/>
        <w:gridCol w:w="2018"/>
      </w:tblGrid>
      <w:tr w:rsidR="00F540E6" w14:paraId="2DAFA2F5" w14:textId="77777777">
        <w:tc>
          <w:tcPr>
            <w:tcW w:w="468" w:type="dxa"/>
            <w:vAlign w:val="center"/>
          </w:tcPr>
          <w:p w14:paraId="188105B8" w14:textId="77777777" w:rsidR="00F540E6" w:rsidRDefault="005E3DAB">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14:paraId="28C53285" w14:textId="77777777" w:rsidR="00F540E6" w:rsidRDefault="005E3DAB">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14:paraId="302FE784" w14:textId="77777777" w:rsidR="00F540E6" w:rsidRDefault="005E3DAB">
            <w:pPr>
              <w:snapToGrid w:val="0"/>
              <w:spacing w:line="400" w:lineRule="exact"/>
              <w:jc w:val="center"/>
              <w:rPr>
                <w:rFonts w:ascii="宋体" w:hAnsi="宋体" w:cs="微软雅黑"/>
                <w:b/>
                <w:szCs w:val="21"/>
              </w:rPr>
            </w:pPr>
            <w:r>
              <w:rPr>
                <w:rFonts w:ascii="宋体" w:hAnsi="宋体" w:cs="微软雅黑" w:hint="eastAsia"/>
                <w:b/>
                <w:szCs w:val="21"/>
              </w:rPr>
              <w:t>供应商应答</w:t>
            </w:r>
          </w:p>
          <w:p w14:paraId="38D18C91" w14:textId="77777777" w:rsidR="00F540E6" w:rsidRDefault="005E3DAB">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14:paraId="5A0A79CE" w14:textId="77777777" w:rsidR="00F540E6" w:rsidRDefault="005E3DAB">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14:paraId="5EEFB996" w14:textId="77777777" w:rsidR="00F540E6" w:rsidRDefault="005E3DAB">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F540E6" w14:paraId="4471163E" w14:textId="77777777">
        <w:trPr>
          <w:trHeight w:hRule="exact" w:val="510"/>
        </w:trPr>
        <w:tc>
          <w:tcPr>
            <w:tcW w:w="468" w:type="dxa"/>
            <w:vAlign w:val="center"/>
          </w:tcPr>
          <w:p w14:paraId="460B6752"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14:paraId="3E879838"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14:paraId="72E7779B"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34E4584A" w14:textId="77777777" w:rsidR="00F540E6" w:rsidRDefault="00F540E6">
            <w:pPr>
              <w:snapToGrid w:val="0"/>
              <w:spacing w:line="400" w:lineRule="exact"/>
              <w:rPr>
                <w:rFonts w:ascii="宋体" w:hAnsi="宋体" w:cs="微软雅黑"/>
                <w:szCs w:val="21"/>
              </w:rPr>
            </w:pPr>
          </w:p>
        </w:tc>
        <w:tc>
          <w:tcPr>
            <w:tcW w:w="2018" w:type="dxa"/>
            <w:vAlign w:val="center"/>
          </w:tcPr>
          <w:p w14:paraId="371BE6C6" w14:textId="77777777" w:rsidR="00F540E6" w:rsidRDefault="00F540E6">
            <w:pPr>
              <w:snapToGrid w:val="0"/>
              <w:spacing w:line="400" w:lineRule="exact"/>
              <w:rPr>
                <w:rFonts w:ascii="宋体" w:hAnsi="宋体" w:cs="微软雅黑"/>
                <w:szCs w:val="21"/>
              </w:rPr>
            </w:pPr>
          </w:p>
        </w:tc>
      </w:tr>
      <w:tr w:rsidR="00F540E6" w14:paraId="59F3CB94" w14:textId="77777777">
        <w:trPr>
          <w:trHeight w:hRule="exact" w:val="510"/>
        </w:trPr>
        <w:tc>
          <w:tcPr>
            <w:tcW w:w="468" w:type="dxa"/>
            <w:vAlign w:val="center"/>
          </w:tcPr>
          <w:p w14:paraId="416F19F9"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14:paraId="5E4429F1" w14:textId="77777777" w:rsidR="00F540E6" w:rsidRDefault="005E3DAB">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14:paraId="7809DD23"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2D7578B5" w14:textId="77777777" w:rsidR="00F540E6" w:rsidRDefault="00F540E6">
            <w:pPr>
              <w:snapToGrid w:val="0"/>
              <w:spacing w:line="400" w:lineRule="exact"/>
              <w:rPr>
                <w:rFonts w:ascii="宋体" w:hAnsi="宋体" w:cs="微软雅黑"/>
                <w:szCs w:val="21"/>
              </w:rPr>
            </w:pPr>
          </w:p>
        </w:tc>
        <w:tc>
          <w:tcPr>
            <w:tcW w:w="2018" w:type="dxa"/>
            <w:vAlign w:val="center"/>
          </w:tcPr>
          <w:p w14:paraId="0EA48E4D" w14:textId="77777777" w:rsidR="00F540E6" w:rsidRDefault="00F540E6">
            <w:pPr>
              <w:snapToGrid w:val="0"/>
              <w:spacing w:line="400" w:lineRule="exact"/>
              <w:rPr>
                <w:rFonts w:ascii="宋体" w:hAnsi="宋体" w:cs="微软雅黑"/>
                <w:szCs w:val="21"/>
              </w:rPr>
            </w:pPr>
          </w:p>
        </w:tc>
      </w:tr>
      <w:tr w:rsidR="00F540E6" w14:paraId="13AC4E43" w14:textId="77777777">
        <w:trPr>
          <w:trHeight w:hRule="exact" w:val="510"/>
        </w:trPr>
        <w:tc>
          <w:tcPr>
            <w:tcW w:w="468" w:type="dxa"/>
            <w:vAlign w:val="center"/>
          </w:tcPr>
          <w:p w14:paraId="78D5E206"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14:paraId="404D0AA6"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14:paraId="669E4F8E"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625EDED7" w14:textId="77777777" w:rsidR="00F540E6" w:rsidRDefault="00F540E6">
            <w:pPr>
              <w:snapToGrid w:val="0"/>
              <w:spacing w:line="400" w:lineRule="exact"/>
              <w:rPr>
                <w:rFonts w:ascii="宋体" w:hAnsi="宋体" w:cs="微软雅黑"/>
                <w:szCs w:val="21"/>
              </w:rPr>
            </w:pPr>
          </w:p>
        </w:tc>
        <w:tc>
          <w:tcPr>
            <w:tcW w:w="2018" w:type="dxa"/>
            <w:vAlign w:val="center"/>
          </w:tcPr>
          <w:p w14:paraId="6C97B94A" w14:textId="77777777" w:rsidR="00F540E6" w:rsidRDefault="00F540E6">
            <w:pPr>
              <w:snapToGrid w:val="0"/>
              <w:spacing w:line="400" w:lineRule="exact"/>
              <w:rPr>
                <w:rFonts w:ascii="宋体" w:hAnsi="宋体" w:cs="微软雅黑"/>
                <w:szCs w:val="21"/>
              </w:rPr>
            </w:pPr>
          </w:p>
        </w:tc>
      </w:tr>
      <w:tr w:rsidR="00F540E6" w14:paraId="16401AE0" w14:textId="77777777">
        <w:trPr>
          <w:trHeight w:hRule="exact" w:val="510"/>
        </w:trPr>
        <w:tc>
          <w:tcPr>
            <w:tcW w:w="468" w:type="dxa"/>
            <w:vAlign w:val="center"/>
          </w:tcPr>
          <w:p w14:paraId="544315EA"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14:paraId="2CAC86FA" w14:textId="77777777" w:rsidR="00F540E6" w:rsidRDefault="005E3DAB">
            <w:pPr>
              <w:pStyle w:val="ab"/>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14:paraId="71C2FDE8"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6093AC5C" w14:textId="77777777" w:rsidR="00F540E6" w:rsidRDefault="00F540E6">
            <w:pPr>
              <w:snapToGrid w:val="0"/>
              <w:spacing w:line="400" w:lineRule="exact"/>
              <w:rPr>
                <w:rFonts w:ascii="宋体" w:hAnsi="宋体" w:cs="微软雅黑"/>
                <w:szCs w:val="21"/>
              </w:rPr>
            </w:pPr>
          </w:p>
        </w:tc>
        <w:tc>
          <w:tcPr>
            <w:tcW w:w="2018" w:type="dxa"/>
            <w:vAlign w:val="center"/>
          </w:tcPr>
          <w:p w14:paraId="1C4821A9" w14:textId="77777777" w:rsidR="00F540E6" w:rsidRDefault="00F540E6">
            <w:pPr>
              <w:snapToGrid w:val="0"/>
              <w:spacing w:line="400" w:lineRule="exact"/>
              <w:rPr>
                <w:rFonts w:ascii="宋体" w:hAnsi="宋体" w:cs="微软雅黑"/>
                <w:szCs w:val="21"/>
              </w:rPr>
            </w:pPr>
          </w:p>
        </w:tc>
      </w:tr>
      <w:tr w:rsidR="00F540E6" w14:paraId="2BF60871" w14:textId="77777777">
        <w:trPr>
          <w:trHeight w:hRule="exact" w:val="510"/>
        </w:trPr>
        <w:tc>
          <w:tcPr>
            <w:tcW w:w="468" w:type="dxa"/>
            <w:vAlign w:val="center"/>
          </w:tcPr>
          <w:p w14:paraId="3453CBFB"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14:paraId="0DC53667" w14:textId="77777777" w:rsidR="00F540E6" w:rsidRDefault="005E3DAB">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14:paraId="61C4B534"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5268770A" w14:textId="77777777" w:rsidR="00F540E6" w:rsidRDefault="00F540E6">
            <w:pPr>
              <w:snapToGrid w:val="0"/>
              <w:spacing w:line="400" w:lineRule="exact"/>
              <w:rPr>
                <w:rFonts w:ascii="宋体" w:hAnsi="宋体" w:cs="微软雅黑"/>
                <w:szCs w:val="21"/>
              </w:rPr>
            </w:pPr>
          </w:p>
        </w:tc>
        <w:tc>
          <w:tcPr>
            <w:tcW w:w="2018" w:type="dxa"/>
            <w:vAlign w:val="center"/>
          </w:tcPr>
          <w:p w14:paraId="0CAB8ABC" w14:textId="77777777" w:rsidR="00F540E6" w:rsidRDefault="00F540E6">
            <w:pPr>
              <w:snapToGrid w:val="0"/>
              <w:spacing w:line="400" w:lineRule="exact"/>
              <w:rPr>
                <w:rFonts w:ascii="宋体" w:hAnsi="宋体" w:cs="微软雅黑"/>
                <w:szCs w:val="21"/>
              </w:rPr>
            </w:pPr>
          </w:p>
        </w:tc>
      </w:tr>
      <w:tr w:rsidR="00F540E6" w14:paraId="5816AE8A" w14:textId="77777777">
        <w:trPr>
          <w:trHeight w:hRule="exact" w:val="510"/>
        </w:trPr>
        <w:tc>
          <w:tcPr>
            <w:tcW w:w="468" w:type="dxa"/>
            <w:vAlign w:val="center"/>
          </w:tcPr>
          <w:p w14:paraId="18AEAF18"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14:paraId="007FEF9C" w14:textId="77777777" w:rsidR="00F540E6" w:rsidRDefault="005E3DAB">
            <w:pPr>
              <w:pStyle w:val="ab"/>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14:paraId="4717D683"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788D4B2F" w14:textId="77777777" w:rsidR="00F540E6" w:rsidRDefault="00F540E6">
            <w:pPr>
              <w:snapToGrid w:val="0"/>
              <w:spacing w:line="400" w:lineRule="exact"/>
              <w:rPr>
                <w:rFonts w:ascii="宋体" w:hAnsi="宋体" w:cs="微软雅黑"/>
                <w:szCs w:val="21"/>
              </w:rPr>
            </w:pPr>
          </w:p>
        </w:tc>
        <w:tc>
          <w:tcPr>
            <w:tcW w:w="2018" w:type="dxa"/>
            <w:vAlign w:val="center"/>
          </w:tcPr>
          <w:p w14:paraId="5F8A4F72" w14:textId="77777777" w:rsidR="00F540E6" w:rsidRDefault="00F540E6">
            <w:pPr>
              <w:snapToGrid w:val="0"/>
              <w:spacing w:line="400" w:lineRule="exact"/>
              <w:rPr>
                <w:rFonts w:ascii="宋体" w:hAnsi="宋体" w:cs="微软雅黑"/>
                <w:szCs w:val="21"/>
              </w:rPr>
            </w:pPr>
          </w:p>
        </w:tc>
      </w:tr>
      <w:tr w:rsidR="00F540E6" w14:paraId="1E3A1A21" w14:textId="77777777">
        <w:trPr>
          <w:trHeight w:hRule="exact" w:val="510"/>
        </w:trPr>
        <w:tc>
          <w:tcPr>
            <w:tcW w:w="468" w:type="dxa"/>
            <w:vAlign w:val="center"/>
          </w:tcPr>
          <w:p w14:paraId="7932D413"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14:paraId="2DFEC4FB" w14:textId="77777777" w:rsidR="00F540E6" w:rsidRDefault="005E3DAB">
            <w:pPr>
              <w:pStyle w:val="ab"/>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14:paraId="21D79033"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65C3C526" w14:textId="77777777" w:rsidR="00F540E6" w:rsidRDefault="00F540E6">
            <w:pPr>
              <w:snapToGrid w:val="0"/>
              <w:spacing w:line="400" w:lineRule="exact"/>
              <w:rPr>
                <w:rFonts w:ascii="宋体" w:hAnsi="宋体" w:cs="微软雅黑"/>
                <w:szCs w:val="21"/>
              </w:rPr>
            </w:pPr>
          </w:p>
        </w:tc>
        <w:tc>
          <w:tcPr>
            <w:tcW w:w="2018" w:type="dxa"/>
            <w:vAlign w:val="center"/>
          </w:tcPr>
          <w:p w14:paraId="226F2DBB" w14:textId="77777777" w:rsidR="00F540E6" w:rsidRDefault="00F540E6">
            <w:pPr>
              <w:snapToGrid w:val="0"/>
              <w:spacing w:line="400" w:lineRule="exact"/>
              <w:rPr>
                <w:rFonts w:ascii="宋体" w:hAnsi="宋体" w:cs="微软雅黑"/>
                <w:szCs w:val="21"/>
              </w:rPr>
            </w:pPr>
          </w:p>
        </w:tc>
      </w:tr>
      <w:tr w:rsidR="00F540E6" w14:paraId="5AFA65A2" w14:textId="77777777">
        <w:trPr>
          <w:trHeight w:hRule="exact" w:val="510"/>
        </w:trPr>
        <w:tc>
          <w:tcPr>
            <w:tcW w:w="468" w:type="dxa"/>
            <w:vMerge w:val="restart"/>
            <w:vAlign w:val="center"/>
          </w:tcPr>
          <w:p w14:paraId="36092A7F"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14:paraId="18B0210E" w14:textId="77777777" w:rsidR="00F540E6" w:rsidRDefault="005E3DAB">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14:paraId="37F0E489" w14:textId="77777777" w:rsidR="00F540E6" w:rsidRDefault="005E3DAB">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14:paraId="2F7C3C6E" w14:textId="77777777" w:rsidR="00F540E6" w:rsidRDefault="005E3DAB">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14:paraId="4C270793"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105A7469" w14:textId="77777777" w:rsidR="00F540E6" w:rsidRDefault="00F540E6">
            <w:pPr>
              <w:snapToGrid w:val="0"/>
              <w:spacing w:line="400" w:lineRule="exact"/>
              <w:rPr>
                <w:rFonts w:ascii="宋体" w:hAnsi="宋体" w:cs="微软雅黑"/>
                <w:szCs w:val="21"/>
              </w:rPr>
            </w:pPr>
          </w:p>
        </w:tc>
        <w:tc>
          <w:tcPr>
            <w:tcW w:w="2018" w:type="dxa"/>
            <w:vAlign w:val="center"/>
          </w:tcPr>
          <w:p w14:paraId="7930AA18" w14:textId="77777777" w:rsidR="00F540E6" w:rsidRDefault="00F540E6">
            <w:pPr>
              <w:snapToGrid w:val="0"/>
              <w:spacing w:line="400" w:lineRule="exact"/>
              <w:rPr>
                <w:rFonts w:ascii="宋体" w:hAnsi="宋体" w:cs="微软雅黑"/>
                <w:szCs w:val="21"/>
              </w:rPr>
            </w:pPr>
          </w:p>
        </w:tc>
      </w:tr>
      <w:tr w:rsidR="00F540E6" w14:paraId="4444C9C8" w14:textId="77777777">
        <w:trPr>
          <w:trHeight w:hRule="exact" w:val="510"/>
        </w:trPr>
        <w:tc>
          <w:tcPr>
            <w:tcW w:w="468" w:type="dxa"/>
            <w:vMerge/>
            <w:vAlign w:val="center"/>
          </w:tcPr>
          <w:p w14:paraId="5319EF10" w14:textId="77777777" w:rsidR="00F540E6" w:rsidRDefault="00F540E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4F51247" w14:textId="77777777" w:rsidR="00F540E6" w:rsidRDefault="00F540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68CB02FC" w14:textId="77777777" w:rsidR="00F540E6" w:rsidRDefault="00F540E6">
            <w:pPr>
              <w:snapToGrid w:val="0"/>
              <w:spacing w:line="400" w:lineRule="exact"/>
              <w:rPr>
                <w:rFonts w:ascii="宋体" w:hAnsi="宋体" w:cs="微软雅黑"/>
                <w:szCs w:val="21"/>
              </w:rPr>
            </w:pPr>
          </w:p>
        </w:tc>
        <w:tc>
          <w:tcPr>
            <w:tcW w:w="2268" w:type="dxa"/>
            <w:tcBorders>
              <w:left w:val="single" w:sz="6" w:space="0" w:color="auto"/>
            </w:tcBorders>
            <w:vAlign w:val="center"/>
          </w:tcPr>
          <w:p w14:paraId="4F3E6B8A" w14:textId="77777777" w:rsidR="00F540E6" w:rsidRDefault="005E3DAB">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14:paraId="28B07FDA"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16258532" w14:textId="77777777" w:rsidR="00F540E6" w:rsidRDefault="00F540E6">
            <w:pPr>
              <w:snapToGrid w:val="0"/>
              <w:spacing w:line="400" w:lineRule="exact"/>
              <w:rPr>
                <w:rFonts w:ascii="宋体" w:hAnsi="宋体" w:cs="微软雅黑"/>
                <w:szCs w:val="21"/>
              </w:rPr>
            </w:pPr>
          </w:p>
        </w:tc>
        <w:tc>
          <w:tcPr>
            <w:tcW w:w="2018" w:type="dxa"/>
            <w:vAlign w:val="center"/>
          </w:tcPr>
          <w:p w14:paraId="38738F14" w14:textId="77777777" w:rsidR="00F540E6" w:rsidRDefault="00F540E6">
            <w:pPr>
              <w:snapToGrid w:val="0"/>
              <w:spacing w:line="400" w:lineRule="exact"/>
              <w:rPr>
                <w:rFonts w:ascii="宋体" w:hAnsi="宋体" w:cs="微软雅黑"/>
                <w:szCs w:val="21"/>
              </w:rPr>
            </w:pPr>
          </w:p>
        </w:tc>
      </w:tr>
      <w:tr w:rsidR="00F540E6" w14:paraId="6F1A121A" w14:textId="77777777">
        <w:trPr>
          <w:trHeight w:hRule="exact" w:val="510"/>
        </w:trPr>
        <w:tc>
          <w:tcPr>
            <w:tcW w:w="468" w:type="dxa"/>
            <w:vMerge/>
            <w:vAlign w:val="center"/>
          </w:tcPr>
          <w:p w14:paraId="1DFDDD7E" w14:textId="77777777" w:rsidR="00F540E6" w:rsidRDefault="00F540E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2F26EA77" w14:textId="77777777" w:rsidR="00F540E6" w:rsidRDefault="00F540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02FD99D9" w14:textId="77777777" w:rsidR="00F540E6" w:rsidRDefault="00F540E6">
            <w:pPr>
              <w:snapToGrid w:val="0"/>
              <w:spacing w:line="400" w:lineRule="exact"/>
              <w:rPr>
                <w:rFonts w:ascii="宋体" w:hAnsi="宋体" w:cs="微软雅黑"/>
                <w:szCs w:val="21"/>
              </w:rPr>
            </w:pPr>
          </w:p>
        </w:tc>
        <w:tc>
          <w:tcPr>
            <w:tcW w:w="2268" w:type="dxa"/>
            <w:tcBorders>
              <w:left w:val="single" w:sz="6" w:space="0" w:color="auto"/>
            </w:tcBorders>
            <w:vAlign w:val="center"/>
          </w:tcPr>
          <w:p w14:paraId="5603B94D" w14:textId="77777777" w:rsidR="00F540E6" w:rsidRDefault="005E3DAB">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14:paraId="67E8A3E7"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62E4B918" w14:textId="77777777" w:rsidR="00F540E6" w:rsidRDefault="00F540E6">
            <w:pPr>
              <w:snapToGrid w:val="0"/>
              <w:spacing w:line="400" w:lineRule="exact"/>
              <w:rPr>
                <w:rFonts w:ascii="宋体" w:hAnsi="宋体" w:cs="微软雅黑"/>
                <w:szCs w:val="21"/>
              </w:rPr>
            </w:pPr>
          </w:p>
        </w:tc>
        <w:tc>
          <w:tcPr>
            <w:tcW w:w="2018" w:type="dxa"/>
            <w:vAlign w:val="center"/>
          </w:tcPr>
          <w:p w14:paraId="7B9DC84C" w14:textId="77777777" w:rsidR="00F540E6" w:rsidRDefault="00F540E6">
            <w:pPr>
              <w:snapToGrid w:val="0"/>
              <w:spacing w:line="400" w:lineRule="exact"/>
              <w:rPr>
                <w:rFonts w:ascii="宋体" w:hAnsi="宋体" w:cs="微软雅黑"/>
                <w:szCs w:val="21"/>
              </w:rPr>
            </w:pPr>
          </w:p>
        </w:tc>
      </w:tr>
      <w:tr w:rsidR="00F540E6" w14:paraId="57566634" w14:textId="77777777">
        <w:trPr>
          <w:trHeight w:hRule="exact" w:val="510"/>
        </w:trPr>
        <w:tc>
          <w:tcPr>
            <w:tcW w:w="468" w:type="dxa"/>
            <w:vMerge/>
            <w:vAlign w:val="center"/>
          </w:tcPr>
          <w:p w14:paraId="56357172" w14:textId="77777777" w:rsidR="00F540E6" w:rsidRDefault="00F540E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5B4E01F2" w14:textId="77777777" w:rsidR="00F540E6" w:rsidRDefault="00F540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5AAD9174" w14:textId="77777777" w:rsidR="00F540E6" w:rsidRDefault="00F540E6">
            <w:pPr>
              <w:snapToGrid w:val="0"/>
              <w:spacing w:line="400" w:lineRule="exact"/>
              <w:rPr>
                <w:rFonts w:ascii="宋体" w:hAnsi="宋体" w:cs="微软雅黑"/>
                <w:szCs w:val="21"/>
              </w:rPr>
            </w:pPr>
          </w:p>
        </w:tc>
        <w:tc>
          <w:tcPr>
            <w:tcW w:w="2268" w:type="dxa"/>
            <w:tcBorders>
              <w:left w:val="single" w:sz="6" w:space="0" w:color="auto"/>
            </w:tcBorders>
            <w:vAlign w:val="center"/>
          </w:tcPr>
          <w:p w14:paraId="4FB20899" w14:textId="77777777" w:rsidR="00F540E6" w:rsidRDefault="005E3DAB">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14:paraId="7C00C047"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43DD56CF" w14:textId="77777777" w:rsidR="00F540E6" w:rsidRDefault="00F540E6">
            <w:pPr>
              <w:snapToGrid w:val="0"/>
              <w:spacing w:line="400" w:lineRule="exact"/>
              <w:rPr>
                <w:rFonts w:ascii="宋体" w:hAnsi="宋体" w:cs="微软雅黑"/>
                <w:szCs w:val="21"/>
              </w:rPr>
            </w:pPr>
          </w:p>
        </w:tc>
        <w:tc>
          <w:tcPr>
            <w:tcW w:w="2018" w:type="dxa"/>
            <w:vAlign w:val="center"/>
          </w:tcPr>
          <w:p w14:paraId="1D581626" w14:textId="77777777" w:rsidR="00F540E6" w:rsidRDefault="00F540E6">
            <w:pPr>
              <w:snapToGrid w:val="0"/>
              <w:spacing w:line="400" w:lineRule="exact"/>
              <w:rPr>
                <w:rFonts w:ascii="宋体" w:hAnsi="宋体" w:cs="微软雅黑"/>
                <w:szCs w:val="21"/>
              </w:rPr>
            </w:pPr>
          </w:p>
        </w:tc>
      </w:tr>
      <w:tr w:rsidR="00F540E6" w14:paraId="148381D8" w14:textId="77777777">
        <w:trPr>
          <w:trHeight w:hRule="exact" w:val="510"/>
        </w:trPr>
        <w:tc>
          <w:tcPr>
            <w:tcW w:w="468" w:type="dxa"/>
            <w:vMerge/>
            <w:vAlign w:val="center"/>
          </w:tcPr>
          <w:p w14:paraId="289BADC9" w14:textId="77777777" w:rsidR="00F540E6" w:rsidRDefault="00F540E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7766CA23" w14:textId="77777777" w:rsidR="00F540E6" w:rsidRDefault="00F540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14:paraId="3D65A3EA" w14:textId="77777777" w:rsidR="00F540E6" w:rsidRDefault="00F540E6">
            <w:pPr>
              <w:snapToGrid w:val="0"/>
              <w:spacing w:line="400" w:lineRule="exact"/>
              <w:rPr>
                <w:rFonts w:ascii="宋体" w:hAnsi="宋体" w:cs="微软雅黑"/>
                <w:szCs w:val="21"/>
              </w:rPr>
            </w:pPr>
          </w:p>
        </w:tc>
        <w:tc>
          <w:tcPr>
            <w:tcW w:w="2268" w:type="dxa"/>
            <w:tcBorders>
              <w:left w:val="single" w:sz="6" w:space="0" w:color="auto"/>
            </w:tcBorders>
            <w:vAlign w:val="center"/>
          </w:tcPr>
          <w:p w14:paraId="7F4E23F1" w14:textId="77777777" w:rsidR="00F540E6" w:rsidRDefault="005E3DAB">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14:paraId="73C5CFE1"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06C4EA58" w14:textId="77777777" w:rsidR="00F540E6" w:rsidRDefault="00F540E6">
            <w:pPr>
              <w:snapToGrid w:val="0"/>
              <w:spacing w:line="400" w:lineRule="exact"/>
              <w:rPr>
                <w:rFonts w:ascii="宋体" w:hAnsi="宋体" w:cs="微软雅黑"/>
                <w:szCs w:val="21"/>
              </w:rPr>
            </w:pPr>
          </w:p>
        </w:tc>
        <w:tc>
          <w:tcPr>
            <w:tcW w:w="2018" w:type="dxa"/>
            <w:vAlign w:val="center"/>
          </w:tcPr>
          <w:p w14:paraId="4B5EF255" w14:textId="77777777" w:rsidR="00F540E6" w:rsidRDefault="00F540E6">
            <w:pPr>
              <w:snapToGrid w:val="0"/>
              <w:spacing w:line="400" w:lineRule="exact"/>
              <w:rPr>
                <w:rFonts w:ascii="宋体" w:hAnsi="宋体" w:cs="微软雅黑"/>
                <w:szCs w:val="21"/>
              </w:rPr>
            </w:pPr>
          </w:p>
        </w:tc>
      </w:tr>
      <w:tr w:rsidR="00F540E6" w14:paraId="575DA658" w14:textId="77777777">
        <w:trPr>
          <w:trHeight w:hRule="exact" w:val="510"/>
        </w:trPr>
        <w:tc>
          <w:tcPr>
            <w:tcW w:w="468" w:type="dxa"/>
            <w:vMerge/>
            <w:vAlign w:val="center"/>
          </w:tcPr>
          <w:p w14:paraId="14190294" w14:textId="77777777" w:rsidR="00F540E6" w:rsidRDefault="00F540E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1E84A9B4" w14:textId="77777777" w:rsidR="00F540E6" w:rsidRDefault="00F540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626F323C" w14:textId="77777777" w:rsidR="00F540E6" w:rsidRDefault="005E3DAB">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14:paraId="5EE70B73"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60AF2AF1" w14:textId="77777777" w:rsidR="00F540E6" w:rsidRDefault="00F540E6">
            <w:pPr>
              <w:snapToGrid w:val="0"/>
              <w:spacing w:line="400" w:lineRule="exact"/>
              <w:rPr>
                <w:rFonts w:ascii="宋体" w:hAnsi="宋体" w:cs="微软雅黑"/>
                <w:szCs w:val="21"/>
              </w:rPr>
            </w:pPr>
          </w:p>
        </w:tc>
        <w:tc>
          <w:tcPr>
            <w:tcW w:w="2018" w:type="dxa"/>
            <w:vAlign w:val="center"/>
          </w:tcPr>
          <w:p w14:paraId="3B0F5C88" w14:textId="77777777" w:rsidR="00F540E6" w:rsidRDefault="00F540E6">
            <w:pPr>
              <w:snapToGrid w:val="0"/>
              <w:spacing w:line="400" w:lineRule="exact"/>
              <w:rPr>
                <w:rFonts w:ascii="宋体" w:hAnsi="宋体" w:cs="微软雅黑"/>
                <w:szCs w:val="21"/>
              </w:rPr>
            </w:pPr>
          </w:p>
        </w:tc>
      </w:tr>
      <w:tr w:rsidR="00F540E6" w14:paraId="1CFF3B80" w14:textId="77777777">
        <w:trPr>
          <w:trHeight w:hRule="exact" w:val="510"/>
        </w:trPr>
        <w:tc>
          <w:tcPr>
            <w:tcW w:w="468" w:type="dxa"/>
            <w:vMerge/>
            <w:vAlign w:val="center"/>
          </w:tcPr>
          <w:p w14:paraId="3EC36F1C" w14:textId="77777777" w:rsidR="00F540E6" w:rsidRDefault="00F540E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A8A69A6" w14:textId="77777777" w:rsidR="00F540E6" w:rsidRDefault="00F540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5B03F565" w14:textId="77777777" w:rsidR="00F540E6" w:rsidRDefault="005E3DAB">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14:paraId="41EA19B4"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4CE8EB73" w14:textId="77777777" w:rsidR="00F540E6" w:rsidRDefault="00F540E6">
            <w:pPr>
              <w:snapToGrid w:val="0"/>
              <w:spacing w:line="400" w:lineRule="exact"/>
              <w:rPr>
                <w:rFonts w:ascii="宋体" w:hAnsi="宋体" w:cs="微软雅黑"/>
                <w:szCs w:val="21"/>
              </w:rPr>
            </w:pPr>
          </w:p>
        </w:tc>
        <w:tc>
          <w:tcPr>
            <w:tcW w:w="2018" w:type="dxa"/>
            <w:vAlign w:val="center"/>
          </w:tcPr>
          <w:p w14:paraId="1E9D8B8C" w14:textId="77777777" w:rsidR="00F540E6" w:rsidRDefault="00F540E6">
            <w:pPr>
              <w:snapToGrid w:val="0"/>
              <w:spacing w:line="400" w:lineRule="exact"/>
              <w:rPr>
                <w:rFonts w:ascii="宋体" w:hAnsi="宋体" w:cs="微软雅黑"/>
                <w:szCs w:val="21"/>
              </w:rPr>
            </w:pPr>
          </w:p>
        </w:tc>
      </w:tr>
      <w:tr w:rsidR="00F540E6" w14:paraId="556F19ED" w14:textId="77777777">
        <w:trPr>
          <w:trHeight w:hRule="exact" w:val="510"/>
        </w:trPr>
        <w:tc>
          <w:tcPr>
            <w:tcW w:w="468" w:type="dxa"/>
            <w:vMerge/>
            <w:vAlign w:val="center"/>
          </w:tcPr>
          <w:p w14:paraId="069A557A" w14:textId="77777777" w:rsidR="00F540E6" w:rsidRDefault="00F540E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14:paraId="69CDD0BB" w14:textId="77777777" w:rsidR="00F540E6" w:rsidRDefault="00F540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14:paraId="17CD849B" w14:textId="77777777" w:rsidR="00F540E6" w:rsidRDefault="005E3DAB">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14:paraId="4264ECA6"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34D77AF1" w14:textId="77777777" w:rsidR="00F540E6" w:rsidRDefault="00F540E6">
            <w:pPr>
              <w:snapToGrid w:val="0"/>
              <w:spacing w:line="400" w:lineRule="exact"/>
              <w:rPr>
                <w:rFonts w:ascii="宋体" w:hAnsi="宋体" w:cs="微软雅黑"/>
                <w:szCs w:val="21"/>
              </w:rPr>
            </w:pPr>
          </w:p>
        </w:tc>
        <w:tc>
          <w:tcPr>
            <w:tcW w:w="2018" w:type="dxa"/>
            <w:vAlign w:val="center"/>
          </w:tcPr>
          <w:p w14:paraId="499432D6" w14:textId="77777777" w:rsidR="00F540E6" w:rsidRDefault="00F540E6">
            <w:pPr>
              <w:snapToGrid w:val="0"/>
              <w:spacing w:line="400" w:lineRule="exact"/>
              <w:rPr>
                <w:rFonts w:ascii="宋体" w:hAnsi="宋体" w:cs="微软雅黑"/>
                <w:szCs w:val="21"/>
              </w:rPr>
            </w:pPr>
          </w:p>
        </w:tc>
      </w:tr>
      <w:tr w:rsidR="00F540E6" w14:paraId="76DE9088" w14:textId="77777777">
        <w:trPr>
          <w:trHeight w:hRule="exact" w:val="510"/>
        </w:trPr>
        <w:tc>
          <w:tcPr>
            <w:tcW w:w="468" w:type="dxa"/>
            <w:vAlign w:val="center"/>
          </w:tcPr>
          <w:p w14:paraId="22427F4D"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14:paraId="6C1A7D85" w14:textId="77777777" w:rsidR="00F540E6" w:rsidRDefault="005E3DAB">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14:paraId="4F4E3B45" w14:textId="77777777" w:rsidR="00F540E6" w:rsidRDefault="00F540E6">
            <w:pPr>
              <w:snapToGrid w:val="0"/>
              <w:spacing w:line="400" w:lineRule="exact"/>
              <w:jc w:val="center"/>
              <w:rPr>
                <w:rFonts w:ascii="宋体" w:hAnsi="宋体" w:cs="微软雅黑"/>
                <w:szCs w:val="21"/>
              </w:rPr>
            </w:pPr>
          </w:p>
        </w:tc>
        <w:tc>
          <w:tcPr>
            <w:tcW w:w="1560" w:type="dxa"/>
            <w:vAlign w:val="center"/>
          </w:tcPr>
          <w:p w14:paraId="0744ABE6" w14:textId="77777777" w:rsidR="00F540E6" w:rsidRDefault="00F540E6">
            <w:pPr>
              <w:snapToGrid w:val="0"/>
              <w:spacing w:line="400" w:lineRule="exact"/>
              <w:rPr>
                <w:rFonts w:ascii="宋体" w:hAnsi="宋体" w:cs="微软雅黑"/>
                <w:szCs w:val="21"/>
              </w:rPr>
            </w:pPr>
          </w:p>
        </w:tc>
        <w:tc>
          <w:tcPr>
            <w:tcW w:w="2018" w:type="dxa"/>
            <w:vAlign w:val="center"/>
          </w:tcPr>
          <w:p w14:paraId="70834442" w14:textId="77777777" w:rsidR="00F540E6" w:rsidRDefault="00F540E6">
            <w:pPr>
              <w:snapToGrid w:val="0"/>
              <w:spacing w:line="400" w:lineRule="exact"/>
              <w:rPr>
                <w:rFonts w:ascii="宋体" w:hAnsi="宋体" w:cs="微软雅黑"/>
                <w:szCs w:val="21"/>
              </w:rPr>
            </w:pPr>
          </w:p>
        </w:tc>
      </w:tr>
      <w:tr w:rsidR="00F540E6" w14:paraId="72707FF7" w14:textId="77777777">
        <w:tc>
          <w:tcPr>
            <w:tcW w:w="468" w:type="dxa"/>
            <w:vMerge w:val="restart"/>
            <w:vAlign w:val="center"/>
          </w:tcPr>
          <w:p w14:paraId="535BBBA6"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14:paraId="013AAE18" w14:textId="77777777" w:rsidR="00F540E6" w:rsidRDefault="005E3DAB">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14:paraId="43357994" w14:textId="77777777" w:rsidR="00F540E6" w:rsidRDefault="005E3DAB">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14:paraId="7585F8B5" w14:textId="77777777" w:rsidR="00F540E6" w:rsidRDefault="005E3DAB">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14:paraId="2FA32A2C" w14:textId="77777777" w:rsidR="00F540E6" w:rsidRDefault="00F540E6">
            <w:pPr>
              <w:jc w:val="center"/>
              <w:rPr>
                <w:szCs w:val="21"/>
              </w:rPr>
            </w:pPr>
          </w:p>
        </w:tc>
        <w:tc>
          <w:tcPr>
            <w:tcW w:w="1560" w:type="dxa"/>
            <w:vAlign w:val="center"/>
          </w:tcPr>
          <w:p w14:paraId="21959B8C" w14:textId="77777777" w:rsidR="00F540E6" w:rsidRDefault="00F540E6">
            <w:pPr>
              <w:snapToGrid w:val="0"/>
              <w:spacing w:line="400" w:lineRule="exact"/>
              <w:rPr>
                <w:rFonts w:ascii="宋体" w:hAnsi="宋体" w:cs="微软雅黑"/>
                <w:szCs w:val="21"/>
              </w:rPr>
            </w:pPr>
          </w:p>
        </w:tc>
        <w:tc>
          <w:tcPr>
            <w:tcW w:w="2018" w:type="dxa"/>
            <w:vAlign w:val="center"/>
          </w:tcPr>
          <w:p w14:paraId="037D213B" w14:textId="77777777" w:rsidR="00F540E6" w:rsidRDefault="00F540E6">
            <w:pPr>
              <w:snapToGrid w:val="0"/>
              <w:spacing w:line="400" w:lineRule="exact"/>
              <w:rPr>
                <w:rFonts w:ascii="宋体" w:hAnsi="宋体" w:cs="微软雅黑"/>
                <w:szCs w:val="21"/>
              </w:rPr>
            </w:pPr>
          </w:p>
        </w:tc>
      </w:tr>
      <w:tr w:rsidR="00F540E6" w14:paraId="3A06C665" w14:textId="77777777">
        <w:tc>
          <w:tcPr>
            <w:tcW w:w="468" w:type="dxa"/>
            <w:vMerge/>
            <w:vAlign w:val="center"/>
          </w:tcPr>
          <w:p w14:paraId="60EA1506" w14:textId="77777777" w:rsidR="00F540E6" w:rsidRDefault="00F540E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0F356F69" w14:textId="77777777" w:rsidR="00F540E6" w:rsidRDefault="00F540E6">
            <w:pPr>
              <w:pStyle w:val="ab"/>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0FFFB5A9" w14:textId="77777777" w:rsidR="00F540E6" w:rsidRDefault="00F540E6">
            <w:pPr>
              <w:pStyle w:val="ab"/>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5FE8D5CE"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14:paraId="025F2FA2" w14:textId="77777777" w:rsidR="00F540E6" w:rsidRDefault="00F540E6">
            <w:pPr>
              <w:pStyle w:val="ab"/>
              <w:rPr>
                <w:sz w:val="21"/>
                <w:szCs w:val="21"/>
              </w:rPr>
            </w:pPr>
          </w:p>
        </w:tc>
        <w:tc>
          <w:tcPr>
            <w:tcW w:w="1560" w:type="dxa"/>
            <w:vAlign w:val="center"/>
          </w:tcPr>
          <w:p w14:paraId="18B30DA1" w14:textId="77777777" w:rsidR="00F540E6" w:rsidRDefault="00F540E6">
            <w:pPr>
              <w:snapToGrid w:val="0"/>
              <w:spacing w:line="400" w:lineRule="exact"/>
              <w:rPr>
                <w:rFonts w:ascii="宋体" w:hAnsi="宋体" w:cs="微软雅黑"/>
                <w:szCs w:val="21"/>
              </w:rPr>
            </w:pPr>
          </w:p>
        </w:tc>
        <w:tc>
          <w:tcPr>
            <w:tcW w:w="2018" w:type="dxa"/>
            <w:vAlign w:val="center"/>
          </w:tcPr>
          <w:p w14:paraId="281EA0AD" w14:textId="77777777" w:rsidR="00F540E6" w:rsidRDefault="00F540E6">
            <w:pPr>
              <w:pStyle w:val="ab"/>
              <w:kinsoku w:val="0"/>
              <w:overflowPunct w:val="0"/>
              <w:autoSpaceDE w:val="0"/>
              <w:autoSpaceDN w:val="0"/>
              <w:spacing w:line="320" w:lineRule="exact"/>
              <w:rPr>
                <w:rFonts w:hAnsi="宋体" w:cs="微软雅黑"/>
                <w:bCs/>
                <w:kern w:val="0"/>
                <w:sz w:val="21"/>
                <w:szCs w:val="21"/>
              </w:rPr>
            </w:pPr>
          </w:p>
        </w:tc>
      </w:tr>
      <w:tr w:rsidR="00F540E6" w14:paraId="3DCF7640" w14:textId="77777777">
        <w:tc>
          <w:tcPr>
            <w:tcW w:w="468" w:type="dxa"/>
            <w:vMerge/>
            <w:vAlign w:val="center"/>
          </w:tcPr>
          <w:p w14:paraId="30F5D75A" w14:textId="77777777" w:rsidR="00F540E6" w:rsidRDefault="00F540E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6253562F" w14:textId="77777777" w:rsidR="00F540E6" w:rsidRDefault="00F540E6">
            <w:pPr>
              <w:pStyle w:val="ab"/>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14:paraId="321E35A6" w14:textId="77777777" w:rsidR="00F540E6" w:rsidRDefault="00F540E6">
            <w:pPr>
              <w:pStyle w:val="ab"/>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14:paraId="4BFCDC59"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14:paraId="3E9E2144" w14:textId="77777777" w:rsidR="00F540E6" w:rsidRDefault="00F540E6">
            <w:pPr>
              <w:pStyle w:val="ab"/>
              <w:rPr>
                <w:sz w:val="21"/>
                <w:szCs w:val="21"/>
              </w:rPr>
            </w:pPr>
          </w:p>
        </w:tc>
        <w:tc>
          <w:tcPr>
            <w:tcW w:w="1560" w:type="dxa"/>
            <w:vAlign w:val="center"/>
          </w:tcPr>
          <w:p w14:paraId="536F0CDC" w14:textId="77777777" w:rsidR="00F540E6" w:rsidRDefault="00F540E6">
            <w:pPr>
              <w:snapToGrid w:val="0"/>
              <w:spacing w:line="400" w:lineRule="exact"/>
              <w:rPr>
                <w:rFonts w:ascii="宋体" w:hAnsi="宋体" w:cs="微软雅黑"/>
                <w:szCs w:val="21"/>
              </w:rPr>
            </w:pPr>
          </w:p>
        </w:tc>
        <w:tc>
          <w:tcPr>
            <w:tcW w:w="2018" w:type="dxa"/>
            <w:vAlign w:val="center"/>
          </w:tcPr>
          <w:p w14:paraId="664D47FC" w14:textId="77777777" w:rsidR="00F540E6" w:rsidRDefault="00F540E6">
            <w:pPr>
              <w:pStyle w:val="ab"/>
              <w:kinsoku w:val="0"/>
              <w:overflowPunct w:val="0"/>
              <w:autoSpaceDE w:val="0"/>
              <w:autoSpaceDN w:val="0"/>
              <w:spacing w:line="320" w:lineRule="exact"/>
              <w:rPr>
                <w:rFonts w:hAnsi="宋体" w:cs="微软雅黑"/>
                <w:bCs/>
                <w:kern w:val="0"/>
                <w:sz w:val="21"/>
                <w:szCs w:val="21"/>
              </w:rPr>
            </w:pPr>
          </w:p>
        </w:tc>
      </w:tr>
      <w:tr w:rsidR="00F540E6" w14:paraId="3B4A9181" w14:textId="77777777">
        <w:tc>
          <w:tcPr>
            <w:tcW w:w="468" w:type="dxa"/>
            <w:vMerge/>
            <w:vAlign w:val="center"/>
          </w:tcPr>
          <w:p w14:paraId="5AF837B6" w14:textId="77777777" w:rsidR="00F540E6" w:rsidRDefault="00F540E6">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14:paraId="7F7E1F60" w14:textId="77777777" w:rsidR="00F540E6" w:rsidRDefault="00F540E6">
            <w:pPr>
              <w:pStyle w:val="ab"/>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14:paraId="2486930C"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14:paraId="59C3FFDC" w14:textId="77777777" w:rsidR="00F540E6" w:rsidRDefault="00F540E6">
            <w:pPr>
              <w:pStyle w:val="ab"/>
              <w:rPr>
                <w:sz w:val="21"/>
                <w:szCs w:val="21"/>
              </w:rPr>
            </w:pPr>
          </w:p>
        </w:tc>
        <w:tc>
          <w:tcPr>
            <w:tcW w:w="1560" w:type="dxa"/>
            <w:vAlign w:val="center"/>
          </w:tcPr>
          <w:p w14:paraId="4F3B8638" w14:textId="77777777" w:rsidR="00F540E6" w:rsidRDefault="00F540E6">
            <w:pPr>
              <w:snapToGrid w:val="0"/>
              <w:spacing w:line="400" w:lineRule="exact"/>
              <w:rPr>
                <w:rFonts w:ascii="宋体" w:hAnsi="宋体" w:cs="微软雅黑"/>
                <w:szCs w:val="21"/>
              </w:rPr>
            </w:pPr>
          </w:p>
        </w:tc>
        <w:tc>
          <w:tcPr>
            <w:tcW w:w="2018" w:type="dxa"/>
            <w:vAlign w:val="center"/>
          </w:tcPr>
          <w:p w14:paraId="3998F061" w14:textId="77777777" w:rsidR="00F540E6" w:rsidRDefault="00F540E6">
            <w:pPr>
              <w:snapToGrid w:val="0"/>
              <w:spacing w:line="400" w:lineRule="exact"/>
              <w:rPr>
                <w:rFonts w:ascii="宋体" w:hAnsi="宋体" w:cs="微软雅黑"/>
                <w:szCs w:val="21"/>
              </w:rPr>
            </w:pPr>
          </w:p>
        </w:tc>
      </w:tr>
      <w:tr w:rsidR="00F540E6" w14:paraId="4E4BE1F4" w14:textId="77777777">
        <w:trPr>
          <w:trHeight w:val="510"/>
        </w:trPr>
        <w:tc>
          <w:tcPr>
            <w:tcW w:w="468" w:type="dxa"/>
            <w:vAlign w:val="center"/>
          </w:tcPr>
          <w:p w14:paraId="36BCDAA7"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14:paraId="061D1BE0"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14:paraId="25C326BC" w14:textId="77777777" w:rsidR="00F540E6" w:rsidRDefault="00F540E6">
            <w:pPr>
              <w:jc w:val="center"/>
              <w:rPr>
                <w:szCs w:val="21"/>
              </w:rPr>
            </w:pPr>
          </w:p>
        </w:tc>
        <w:tc>
          <w:tcPr>
            <w:tcW w:w="1560" w:type="dxa"/>
            <w:vAlign w:val="center"/>
          </w:tcPr>
          <w:p w14:paraId="4AB1C347" w14:textId="77777777" w:rsidR="00F540E6" w:rsidRDefault="00F540E6">
            <w:pPr>
              <w:snapToGrid w:val="0"/>
              <w:spacing w:line="400" w:lineRule="exact"/>
              <w:rPr>
                <w:rFonts w:ascii="宋体" w:hAnsi="宋体" w:cs="微软雅黑"/>
                <w:szCs w:val="21"/>
              </w:rPr>
            </w:pPr>
          </w:p>
        </w:tc>
        <w:tc>
          <w:tcPr>
            <w:tcW w:w="2018" w:type="dxa"/>
            <w:vAlign w:val="center"/>
          </w:tcPr>
          <w:p w14:paraId="209D517D" w14:textId="77777777" w:rsidR="00F540E6" w:rsidRDefault="00F540E6">
            <w:pPr>
              <w:snapToGrid w:val="0"/>
              <w:spacing w:line="400" w:lineRule="exact"/>
              <w:rPr>
                <w:rFonts w:ascii="宋体" w:hAnsi="宋体" w:cs="微软雅黑"/>
                <w:szCs w:val="21"/>
              </w:rPr>
            </w:pPr>
          </w:p>
        </w:tc>
      </w:tr>
      <w:tr w:rsidR="00F540E6" w14:paraId="0663BDEE" w14:textId="77777777">
        <w:trPr>
          <w:trHeight w:val="510"/>
        </w:trPr>
        <w:tc>
          <w:tcPr>
            <w:tcW w:w="468" w:type="dxa"/>
            <w:vAlign w:val="center"/>
          </w:tcPr>
          <w:p w14:paraId="50283AA9"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14:paraId="325F4A40" w14:textId="77777777" w:rsidR="00F540E6" w:rsidRDefault="005E3DAB">
            <w:pPr>
              <w:pStyle w:val="ab"/>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14:paraId="0CB03F76" w14:textId="77777777" w:rsidR="00F540E6" w:rsidRDefault="00F540E6">
            <w:pPr>
              <w:jc w:val="center"/>
              <w:rPr>
                <w:szCs w:val="21"/>
              </w:rPr>
            </w:pPr>
          </w:p>
        </w:tc>
        <w:tc>
          <w:tcPr>
            <w:tcW w:w="1560" w:type="dxa"/>
            <w:vAlign w:val="center"/>
          </w:tcPr>
          <w:p w14:paraId="607F4CE9" w14:textId="77777777" w:rsidR="00F540E6" w:rsidRDefault="00F540E6">
            <w:pPr>
              <w:snapToGrid w:val="0"/>
              <w:spacing w:line="400" w:lineRule="exact"/>
              <w:rPr>
                <w:rFonts w:ascii="宋体" w:hAnsi="宋体" w:cs="微软雅黑"/>
                <w:szCs w:val="21"/>
              </w:rPr>
            </w:pPr>
          </w:p>
        </w:tc>
        <w:tc>
          <w:tcPr>
            <w:tcW w:w="2018" w:type="dxa"/>
            <w:vAlign w:val="center"/>
          </w:tcPr>
          <w:p w14:paraId="0EB66595" w14:textId="77777777" w:rsidR="00F540E6" w:rsidRDefault="00F540E6">
            <w:pPr>
              <w:snapToGrid w:val="0"/>
              <w:spacing w:line="400" w:lineRule="exact"/>
              <w:rPr>
                <w:rFonts w:ascii="宋体" w:hAnsi="宋体" w:cs="微软雅黑"/>
                <w:szCs w:val="21"/>
              </w:rPr>
            </w:pPr>
          </w:p>
        </w:tc>
      </w:tr>
      <w:tr w:rsidR="00F540E6" w14:paraId="60D64A59" w14:textId="77777777">
        <w:trPr>
          <w:trHeight w:val="510"/>
        </w:trPr>
        <w:tc>
          <w:tcPr>
            <w:tcW w:w="468" w:type="dxa"/>
            <w:vAlign w:val="center"/>
          </w:tcPr>
          <w:p w14:paraId="3B79FACD"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14:paraId="51974BCF"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14:paraId="34442D06" w14:textId="77777777" w:rsidR="00F540E6" w:rsidRDefault="00F540E6">
            <w:pPr>
              <w:jc w:val="center"/>
              <w:rPr>
                <w:szCs w:val="21"/>
              </w:rPr>
            </w:pPr>
          </w:p>
        </w:tc>
        <w:tc>
          <w:tcPr>
            <w:tcW w:w="1560" w:type="dxa"/>
            <w:vAlign w:val="center"/>
          </w:tcPr>
          <w:p w14:paraId="36801D71" w14:textId="77777777" w:rsidR="00F540E6" w:rsidRDefault="00F540E6">
            <w:pPr>
              <w:snapToGrid w:val="0"/>
              <w:spacing w:line="400" w:lineRule="exact"/>
              <w:rPr>
                <w:rFonts w:ascii="宋体" w:hAnsi="宋体" w:cs="微软雅黑"/>
                <w:szCs w:val="21"/>
              </w:rPr>
            </w:pPr>
          </w:p>
        </w:tc>
        <w:tc>
          <w:tcPr>
            <w:tcW w:w="2018" w:type="dxa"/>
            <w:vAlign w:val="center"/>
          </w:tcPr>
          <w:p w14:paraId="6BF63EDB" w14:textId="77777777" w:rsidR="00F540E6" w:rsidRDefault="00F540E6">
            <w:pPr>
              <w:snapToGrid w:val="0"/>
              <w:spacing w:line="400" w:lineRule="exact"/>
              <w:rPr>
                <w:rFonts w:ascii="宋体" w:hAnsi="宋体" w:cs="微软雅黑"/>
                <w:szCs w:val="21"/>
              </w:rPr>
            </w:pPr>
          </w:p>
        </w:tc>
      </w:tr>
      <w:tr w:rsidR="00F540E6" w14:paraId="34DCAEB7" w14:textId="77777777">
        <w:trPr>
          <w:trHeight w:val="510"/>
        </w:trPr>
        <w:tc>
          <w:tcPr>
            <w:tcW w:w="468" w:type="dxa"/>
            <w:vAlign w:val="center"/>
          </w:tcPr>
          <w:p w14:paraId="17EF1CAA" w14:textId="77777777" w:rsidR="00F540E6" w:rsidRDefault="005E3DA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14:paraId="4B2B618D" w14:textId="77777777" w:rsidR="00F540E6" w:rsidRDefault="005E3DAB">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14:paraId="5A4A361D" w14:textId="77777777" w:rsidR="00F540E6" w:rsidRDefault="00F540E6">
            <w:pPr>
              <w:jc w:val="center"/>
              <w:rPr>
                <w:szCs w:val="21"/>
              </w:rPr>
            </w:pPr>
          </w:p>
        </w:tc>
        <w:tc>
          <w:tcPr>
            <w:tcW w:w="1560" w:type="dxa"/>
            <w:vAlign w:val="center"/>
          </w:tcPr>
          <w:p w14:paraId="6C0AD2D8" w14:textId="77777777" w:rsidR="00F540E6" w:rsidRDefault="00F540E6">
            <w:pPr>
              <w:snapToGrid w:val="0"/>
              <w:spacing w:line="400" w:lineRule="exact"/>
              <w:rPr>
                <w:rFonts w:ascii="宋体" w:hAnsi="宋体" w:cs="微软雅黑"/>
                <w:szCs w:val="21"/>
              </w:rPr>
            </w:pPr>
          </w:p>
        </w:tc>
        <w:tc>
          <w:tcPr>
            <w:tcW w:w="2018" w:type="dxa"/>
            <w:vAlign w:val="center"/>
          </w:tcPr>
          <w:p w14:paraId="7647A047" w14:textId="77777777" w:rsidR="00F540E6" w:rsidRDefault="00F540E6">
            <w:pPr>
              <w:snapToGrid w:val="0"/>
              <w:spacing w:line="400" w:lineRule="exact"/>
              <w:rPr>
                <w:rFonts w:ascii="宋体" w:hAnsi="宋体" w:cs="微软雅黑"/>
                <w:szCs w:val="21"/>
              </w:rPr>
            </w:pPr>
          </w:p>
        </w:tc>
      </w:tr>
      <w:tr w:rsidR="00F540E6" w14:paraId="797D732F" w14:textId="77777777">
        <w:trPr>
          <w:trHeight w:val="510"/>
        </w:trPr>
        <w:tc>
          <w:tcPr>
            <w:tcW w:w="468" w:type="dxa"/>
            <w:vAlign w:val="center"/>
          </w:tcPr>
          <w:p w14:paraId="1127841D" w14:textId="77777777" w:rsidR="00F540E6" w:rsidRDefault="005E3DA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14:paraId="34041A03" w14:textId="77777777" w:rsidR="00F540E6" w:rsidRDefault="005E3DAB">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14:paraId="1C66B7E3" w14:textId="77777777" w:rsidR="00F540E6" w:rsidRDefault="00F540E6">
            <w:pPr>
              <w:jc w:val="center"/>
              <w:rPr>
                <w:szCs w:val="21"/>
              </w:rPr>
            </w:pPr>
          </w:p>
        </w:tc>
        <w:tc>
          <w:tcPr>
            <w:tcW w:w="1560" w:type="dxa"/>
            <w:vAlign w:val="center"/>
          </w:tcPr>
          <w:p w14:paraId="2BA94E4A" w14:textId="77777777" w:rsidR="00F540E6" w:rsidRDefault="00F540E6">
            <w:pPr>
              <w:snapToGrid w:val="0"/>
              <w:spacing w:line="400" w:lineRule="exact"/>
              <w:rPr>
                <w:rFonts w:ascii="宋体" w:hAnsi="宋体" w:cs="微软雅黑"/>
                <w:szCs w:val="21"/>
              </w:rPr>
            </w:pPr>
          </w:p>
        </w:tc>
        <w:tc>
          <w:tcPr>
            <w:tcW w:w="2018" w:type="dxa"/>
            <w:vAlign w:val="center"/>
          </w:tcPr>
          <w:p w14:paraId="192D4A05" w14:textId="77777777" w:rsidR="00F540E6" w:rsidRDefault="00F540E6">
            <w:pPr>
              <w:snapToGrid w:val="0"/>
              <w:spacing w:line="400" w:lineRule="exact"/>
              <w:rPr>
                <w:rFonts w:ascii="宋体" w:hAnsi="宋体" w:cs="微软雅黑"/>
                <w:szCs w:val="21"/>
              </w:rPr>
            </w:pPr>
          </w:p>
        </w:tc>
      </w:tr>
      <w:tr w:rsidR="00F540E6" w14:paraId="4E4CA191" w14:textId="77777777">
        <w:trPr>
          <w:trHeight w:val="510"/>
        </w:trPr>
        <w:tc>
          <w:tcPr>
            <w:tcW w:w="468" w:type="dxa"/>
            <w:vAlign w:val="center"/>
          </w:tcPr>
          <w:p w14:paraId="5CB8DC51" w14:textId="77777777" w:rsidR="00F540E6" w:rsidRDefault="005E3DAB">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14:paraId="3AE8EE36" w14:textId="77777777" w:rsidR="00F540E6" w:rsidRDefault="005E3DAB">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14:paraId="15075ED8" w14:textId="77777777" w:rsidR="00F540E6" w:rsidRDefault="00F540E6">
            <w:pPr>
              <w:jc w:val="center"/>
              <w:rPr>
                <w:szCs w:val="21"/>
              </w:rPr>
            </w:pPr>
          </w:p>
        </w:tc>
        <w:tc>
          <w:tcPr>
            <w:tcW w:w="1560" w:type="dxa"/>
            <w:vAlign w:val="center"/>
          </w:tcPr>
          <w:p w14:paraId="56CE340C" w14:textId="77777777" w:rsidR="00F540E6" w:rsidRDefault="00F540E6">
            <w:pPr>
              <w:snapToGrid w:val="0"/>
              <w:spacing w:line="400" w:lineRule="exact"/>
              <w:rPr>
                <w:rFonts w:ascii="宋体" w:hAnsi="宋体" w:cs="微软雅黑"/>
                <w:szCs w:val="21"/>
              </w:rPr>
            </w:pPr>
          </w:p>
        </w:tc>
        <w:tc>
          <w:tcPr>
            <w:tcW w:w="2018" w:type="dxa"/>
            <w:vAlign w:val="center"/>
          </w:tcPr>
          <w:p w14:paraId="3FAF9750" w14:textId="77777777" w:rsidR="00F540E6" w:rsidRDefault="00F540E6">
            <w:pPr>
              <w:snapToGrid w:val="0"/>
              <w:spacing w:line="400" w:lineRule="exact"/>
              <w:rPr>
                <w:rFonts w:ascii="宋体" w:hAnsi="宋体" w:cs="微软雅黑"/>
                <w:szCs w:val="21"/>
              </w:rPr>
            </w:pPr>
          </w:p>
        </w:tc>
      </w:tr>
      <w:tr w:rsidR="00F540E6" w14:paraId="56858613" w14:textId="77777777">
        <w:trPr>
          <w:trHeight w:val="510"/>
        </w:trPr>
        <w:tc>
          <w:tcPr>
            <w:tcW w:w="468" w:type="dxa"/>
            <w:tcBorders>
              <w:top w:val="double" w:sz="4" w:space="0" w:color="auto"/>
            </w:tcBorders>
            <w:vAlign w:val="center"/>
          </w:tcPr>
          <w:p w14:paraId="6CDF18C8"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14:paraId="45C69A15"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14:paraId="6F11E0FB" w14:textId="77777777" w:rsidR="00F540E6" w:rsidRDefault="00F540E6">
            <w:pPr>
              <w:jc w:val="center"/>
              <w:rPr>
                <w:szCs w:val="21"/>
              </w:rPr>
            </w:pPr>
          </w:p>
        </w:tc>
        <w:tc>
          <w:tcPr>
            <w:tcW w:w="1560" w:type="dxa"/>
            <w:tcBorders>
              <w:top w:val="double" w:sz="4" w:space="0" w:color="auto"/>
            </w:tcBorders>
            <w:vAlign w:val="center"/>
          </w:tcPr>
          <w:p w14:paraId="1BF0F6B8" w14:textId="77777777" w:rsidR="00F540E6" w:rsidRDefault="00F540E6">
            <w:pPr>
              <w:snapToGrid w:val="0"/>
              <w:spacing w:line="400" w:lineRule="exact"/>
              <w:rPr>
                <w:rFonts w:ascii="宋体" w:hAnsi="宋体" w:cs="微软雅黑"/>
                <w:szCs w:val="21"/>
              </w:rPr>
            </w:pPr>
          </w:p>
        </w:tc>
        <w:tc>
          <w:tcPr>
            <w:tcW w:w="2018" w:type="dxa"/>
            <w:tcBorders>
              <w:top w:val="double" w:sz="4" w:space="0" w:color="auto"/>
            </w:tcBorders>
            <w:vAlign w:val="center"/>
          </w:tcPr>
          <w:p w14:paraId="0635BC4D" w14:textId="77777777" w:rsidR="00F540E6" w:rsidRDefault="00F540E6">
            <w:pPr>
              <w:snapToGrid w:val="0"/>
              <w:spacing w:line="400" w:lineRule="exact"/>
              <w:rPr>
                <w:rFonts w:ascii="宋体" w:hAnsi="宋体" w:cs="微软雅黑"/>
                <w:szCs w:val="21"/>
              </w:rPr>
            </w:pPr>
          </w:p>
        </w:tc>
      </w:tr>
      <w:tr w:rsidR="00F540E6" w14:paraId="08A9DD46" w14:textId="77777777">
        <w:trPr>
          <w:trHeight w:val="510"/>
        </w:trPr>
        <w:tc>
          <w:tcPr>
            <w:tcW w:w="468" w:type="dxa"/>
            <w:vAlign w:val="center"/>
          </w:tcPr>
          <w:p w14:paraId="5B757844"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14:paraId="4493C216"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14:paraId="7389A9B8" w14:textId="77777777" w:rsidR="00F540E6" w:rsidRDefault="00F540E6">
            <w:pPr>
              <w:jc w:val="center"/>
              <w:rPr>
                <w:szCs w:val="21"/>
              </w:rPr>
            </w:pPr>
          </w:p>
        </w:tc>
        <w:tc>
          <w:tcPr>
            <w:tcW w:w="1560" w:type="dxa"/>
            <w:vAlign w:val="center"/>
          </w:tcPr>
          <w:p w14:paraId="0340EEFC" w14:textId="77777777" w:rsidR="00F540E6" w:rsidRDefault="00F540E6">
            <w:pPr>
              <w:snapToGrid w:val="0"/>
              <w:spacing w:line="400" w:lineRule="exact"/>
              <w:rPr>
                <w:rFonts w:ascii="宋体" w:hAnsi="宋体" w:cs="微软雅黑"/>
                <w:szCs w:val="21"/>
              </w:rPr>
            </w:pPr>
          </w:p>
        </w:tc>
        <w:tc>
          <w:tcPr>
            <w:tcW w:w="2018" w:type="dxa"/>
            <w:vAlign w:val="center"/>
          </w:tcPr>
          <w:p w14:paraId="6D1CE5D4" w14:textId="77777777" w:rsidR="00F540E6" w:rsidRDefault="00F540E6">
            <w:pPr>
              <w:snapToGrid w:val="0"/>
              <w:spacing w:line="400" w:lineRule="exact"/>
              <w:rPr>
                <w:rFonts w:ascii="宋体" w:hAnsi="宋体" w:cs="微软雅黑"/>
                <w:szCs w:val="21"/>
              </w:rPr>
            </w:pPr>
          </w:p>
        </w:tc>
      </w:tr>
      <w:tr w:rsidR="00F540E6" w14:paraId="16E2895B" w14:textId="77777777">
        <w:trPr>
          <w:trHeight w:val="510"/>
        </w:trPr>
        <w:tc>
          <w:tcPr>
            <w:tcW w:w="468" w:type="dxa"/>
            <w:vAlign w:val="center"/>
          </w:tcPr>
          <w:p w14:paraId="779A7628"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14:paraId="7BB3D16B"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14:paraId="3C75DD7F" w14:textId="77777777" w:rsidR="00F540E6" w:rsidRDefault="00F540E6">
            <w:pPr>
              <w:jc w:val="center"/>
              <w:rPr>
                <w:szCs w:val="21"/>
              </w:rPr>
            </w:pPr>
          </w:p>
        </w:tc>
        <w:tc>
          <w:tcPr>
            <w:tcW w:w="1560" w:type="dxa"/>
            <w:tcBorders>
              <w:top w:val="single" w:sz="4" w:space="0" w:color="auto"/>
            </w:tcBorders>
            <w:vAlign w:val="center"/>
          </w:tcPr>
          <w:p w14:paraId="10BF3312" w14:textId="77777777" w:rsidR="00F540E6" w:rsidRDefault="00F540E6">
            <w:pPr>
              <w:snapToGrid w:val="0"/>
              <w:spacing w:line="400" w:lineRule="exact"/>
              <w:rPr>
                <w:rFonts w:ascii="宋体" w:hAnsi="宋体" w:cs="微软雅黑"/>
                <w:szCs w:val="21"/>
              </w:rPr>
            </w:pPr>
          </w:p>
        </w:tc>
        <w:tc>
          <w:tcPr>
            <w:tcW w:w="2018" w:type="dxa"/>
            <w:tcBorders>
              <w:top w:val="single" w:sz="4" w:space="0" w:color="auto"/>
            </w:tcBorders>
            <w:vAlign w:val="center"/>
          </w:tcPr>
          <w:p w14:paraId="1216FC87" w14:textId="77777777" w:rsidR="00F540E6" w:rsidRDefault="00F540E6">
            <w:pPr>
              <w:snapToGrid w:val="0"/>
              <w:spacing w:line="400" w:lineRule="exact"/>
              <w:rPr>
                <w:rFonts w:ascii="宋体" w:hAnsi="宋体" w:cs="微软雅黑"/>
                <w:szCs w:val="21"/>
              </w:rPr>
            </w:pPr>
          </w:p>
        </w:tc>
      </w:tr>
      <w:tr w:rsidR="00F540E6" w14:paraId="40A58DB0" w14:textId="77777777">
        <w:trPr>
          <w:trHeight w:val="510"/>
        </w:trPr>
        <w:tc>
          <w:tcPr>
            <w:tcW w:w="468" w:type="dxa"/>
            <w:vAlign w:val="center"/>
          </w:tcPr>
          <w:p w14:paraId="0BBC3863"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14:paraId="4ECBD6A6"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14:paraId="7CF69058" w14:textId="77777777" w:rsidR="00F540E6" w:rsidRDefault="00F540E6">
            <w:pPr>
              <w:jc w:val="center"/>
              <w:rPr>
                <w:szCs w:val="21"/>
              </w:rPr>
            </w:pPr>
          </w:p>
        </w:tc>
        <w:tc>
          <w:tcPr>
            <w:tcW w:w="1560" w:type="dxa"/>
            <w:vAlign w:val="center"/>
          </w:tcPr>
          <w:p w14:paraId="1A0C6B58" w14:textId="77777777" w:rsidR="00F540E6" w:rsidRDefault="00F540E6">
            <w:pPr>
              <w:snapToGrid w:val="0"/>
              <w:spacing w:line="400" w:lineRule="exact"/>
              <w:rPr>
                <w:rFonts w:ascii="宋体" w:hAnsi="宋体" w:cs="微软雅黑"/>
                <w:szCs w:val="21"/>
              </w:rPr>
            </w:pPr>
          </w:p>
        </w:tc>
        <w:tc>
          <w:tcPr>
            <w:tcW w:w="2018" w:type="dxa"/>
            <w:vAlign w:val="center"/>
          </w:tcPr>
          <w:p w14:paraId="697ECDAE" w14:textId="77777777" w:rsidR="00F540E6" w:rsidRDefault="00F540E6">
            <w:pPr>
              <w:snapToGrid w:val="0"/>
              <w:spacing w:line="400" w:lineRule="exact"/>
              <w:rPr>
                <w:rFonts w:ascii="宋体" w:hAnsi="宋体" w:cs="微软雅黑"/>
                <w:szCs w:val="21"/>
              </w:rPr>
            </w:pPr>
          </w:p>
        </w:tc>
      </w:tr>
      <w:tr w:rsidR="00F540E6" w14:paraId="03CD0B1E" w14:textId="77777777">
        <w:trPr>
          <w:trHeight w:val="510"/>
        </w:trPr>
        <w:tc>
          <w:tcPr>
            <w:tcW w:w="468" w:type="dxa"/>
            <w:vAlign w:val="center"/>
          </w:tcPr>
          <w:p w14:paraId="2A396DFC"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14:paraId="783D163D"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14:paraId="5A8B1D1E" w14:textId="77777777" w:rsidR="00F540E6" w:rsidRDefault="00F540E6">
            <w:pPr>
              <w:jc w:val="center"/>
              <w:rPr>
                <w:szCs w:val="21"/>
              </w:rPr>
            </w:pPr>
          </w:p>
        </w:tc>
        <w:tc>
          <w:tcPr>
            <w:tcW w:w="1560" w:type="dxa"/>
            <w:vAlign w:val="center"/>
          </w:tcPr>
          <w:p w14:paraId="25E8E496" w14:textId="77777777" w:rsidR="00F540E6" w:rsidRDefault="00F540E6">
            <w:pPr>
              <w:snapToGrid w:val="0"/>
              <w:spacing w:line="400" w:lineRule="exact"/>
              <w:rPr>
                <w:rFonts w:ascii="宋体" w:hAnsi="宋体" w:cs="微软雅黑"/>
                <w:szCs w:val="21"/>
              </w:rPr>
            </w:pPr>
          </w:p>
        </w:tc>
        <w:tc>
          <w:tcPr>
            <w:tcW w:w="2018" w:type="dxa"/>
            <w:vAlign w:val="center"/>
          </w:tcPr>
          <w:p w14:paraId="72961C6A" w14:textId="77777777" w:rsidR="00F540E6" w:rsidRDefault="00F540E6">
            <w:pPr>
              <w:snapToGrid w:val="0"/>
              <w:spacing w:line="400" w:lineRule="exact"/>
              <w:rPr>
                <w:rFonts w:ascii="宋体" w:hAnsi="宋体" w:cs="微软雅黑"/>
                <w:szCs w:val="21"/>
              </w:rPr>
            </w:pPr>
          </w:p>
        </w:tc>
      </w:tr>
      <w:tr w:rsidR="00F540E6" w14:paraId="0E7633EC" w14:textId="77777777">
        <w:trPr>
          <w:trHeight w:val="510"/>
        </w:trPr>
        <w:tc>
          <w:tcPr>
            <w:tcW w:w="468" w:type="dxa"/>
            <w:vAlign w:val="center"/>
          </w:tcPr>
          <w:p w14:paraId="6C303412"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14:paraId="104A7CE5"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14:paraId="14A61577" w14:textId="77777777" w:rsidR="00F540E6" w:rsidRDefault="00F540E6">
            <w:pPr>
              <w:jc w:val="center"/>
              <w:rPr>
                <w:szCs w:val="21"/>
              </w:rPr>
            </w:pPr>
          </w:p>
        </w:tc>
        <w:tc>
          <w:tcPr>
            <w:tcW w:w="1560" w:type="dxa"/>
            <w:vAlign w:val="center"/>
          </w:tcPr>
          <w:p w14:paraId="42923984" w14:textId="77777777" w:rsidR="00F540E6" w:rsidRDefault="00F540E6">
            <w:pPr>
              <w:snapToGrid w:val="0"/>
              <w:spacing w:line="400" w:lineRule="exact"/>
              <w:rPr>
                <w:rFonts w:ascii="宋体" w:hAnsi="宋体" w:cs="微软雅黑"/>
                <w:szCs w:val="21"/>
              </w:rPr>
            </w:pPr>
          </w:p>
        </w:tc>
        <w:tc>
          <w:tcPr>
            <w:tcW w:w="2018" w:type="dxa"/>
            <w:vAlign w:val="center"/>
          </w:tcPr>
          <w:p w14:paraId="7EB55B22" w14:textId="77777777" w:rsidR="00F540E6" w:rsidRDefault="00F540E6">
            <w:pPr>
              <w:snapToGrid w:val="0"/>
              <w:spacing w:line="400" w:lineRule="exact"/>
              <w:rPr>
                <w:rFonts w:ascii="宋体" w:hAnsi="宋体" w:cs="微软雅黑"/>
                <w:szCs w:val="21"/>
              </w:rPr>
            </w:pPr>
          </w:p>
        </w:tc>
      </w:tr>
      <w:tr w:rsidR="00F540E6" w14:paraId="1EA61E9A" w14:textId="77777777">
        <w:trPr>
          <w:trHeight w:val="510"/>
        </w:trPr>
        <w:tc>
          <w:tcPr>
            <w:tcW w:w="468" w:type="dxa"/>
            <w:vAlign w:val="center"/>
          </w:tcPr>
          <w:p w14:paraId="67B28EEB"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14:paraId="4821B153"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14:paraId="4F9CA2D4" w14:textId="77777777" w:rsidR="00F540E6" w:rsidRDefault="00F540E6">
            <w:pPr>
              <w:jc w:val="center"/>
              <w:rPr>
                <w:szCs w:val="21"/>
              </w:rPr>
            </w:pPr>
          </w:p>
        </w:tc>
        <w:tc>
          <w:tcPr>
            <w:tcW w:w="1560" w:type="dxa"/>
            <w:vAlign w:val="center"/>
          </w:tcPr>
          <w:p w14:paraId="471F8B83" w14:textId="77777777" w:rsidR="00F540E6" w:rsidRDefault="00F540E6">
            <w:pPr>
              <w:snapToGrid w:val="0"/>
              <w:spacing w:line="400" w:lineRule="exact"/>
              <w:rPr>
                <w:rFonts w:ascii="宋体" w:hAnsi="宋体" w:cs="微软雅黑"/>
                <w:szCs w:val="21"/>
              </w:rPr>
            </w:pPr>
          </w:p>
        </w:tc>
        <w:tc>
          <w:tcPr>
            <w:tcW w:w="2018" w:type="dxa"/>
            <w:vAlign w:val="center"/>
          </w:tcPr>
          <w:p w14:paraId="2037FB08" w14:textId="77777777" w:rsidR="00F540E6" w:rsidRDefault="00F540E6">
            <w:pPr>
              <w:snapToGrid w:val="0"/>
              <w:spacing w:line="400" w:lineRule="exact"/>
              <w:rPr>
                <w:rFonts w:ascii="宋体" w:hAnsi="宋体" w:cs="微软雅黑"/>
                <w:szCs w:val="21"/>
              </w:rPr>
            </w:pPr>
          </w:p>
        </w:tc>
      </w:tr>
      <w:tr w:rsidR="00F540E6" w14:paraId="7252D18D" w14:textId="77777777">
        <w:trPr>
          <w:trHeight w:val="510"/>
        </w:trPr>
        <w:tc>
          <w:tcPr>
            <w:tcW w:w="468" w:type="dxa"/>
            <w:vAlign w:val="center"/>
          </w:tcPr>
          <w:p w14:paraId="65F0B25D"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14:paraId="5DF7915F"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14:paraId="7D90BF73" w14:textId="77777777" w:rsidR="00F540E6" w:rsidRDefault="00F540E6">
            <w:pPr>
              <w:jc w:val="center"/>
              <w:rPr>
                <w:szCs w:val="21"/>
              </w:rPr>
            </w:pPr>
          </w:p>
        </w:tc>
        <w:tc>
          <w:tcPr>
            <w:tcW w:w="1560" w:type="dxa"/>
            <w:vAlign w:val="center"/>
          </w:tcPr>
          <w:p w14:paraId="350DAC18" w14:textId="77777777" w:rsidR="00F540E6" w:rsidRDefault="00F540E6">
            <w:pPr>
              <w:snapToGrid w:val="0"/>
              <w:spacing w:line="400" w:lineRule="exact"/>
              <w:rPr>
                <w:rFonts w:ascii="宋体" w:hAnsi="宋体" w:cs="微软雅黑"/>
                <w:szCs w:val="21"/>
              </w:rPr>
            </w:pPr>
          </w:p>
        </w:tc>
        <w:tc>
          <w:tcPr>
            <w:tcW w:w="2018" w:type="dxa"/>
            <w:vAlign w:val="center"/>
          </w:tcPr>
          <w:p w14:paraId="688FDE5F" w14:textId="77777777" w:rsidR="00F540E6" w:rsidRDefault="00F540E6">
            <w:pPr>
              <w:snapToGrid w:val="0"/>
              <w:spacing w:line="400" w:lineRule="exact"/>
              <w:rPr>
                <w:rFonts w:ascii="宋体" w:hAnsi="宋体" w:cs="微软雅黑"/>
                <w:szCs w:val="21"/>
              </w:rPr>
            </w:pPr>
          </w:p>
        </w:tc>
      </w:tr>
      <w:tr w:rsidR="00F540E6" w14:paraId="2334AA4E" w14:textId="77777777">
        <w:trPr>
          <w:trHeight w:val="1089"/>
        </w:trPr>
        <w:tc>
          <w:tcPr>
            <w:tcW w:w="468" w:type="dxa"/>
            <w:vAlign w:val="center"/>
          </w:tcPr>
          <w:p w14:paraId="6E3E15C4"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14:paraId="5ED5F0AB"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14:paraId="507EC2B0"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14:paraId="29FFA95D" w14:textId="77777777" w:rsidR="00F540E6" w:rsidRDefault="00F540E6">
            <w:pPr>
              <w:pStyle w:val="ab"/>
              <w:rPr>
                <w:sz w:val="21"/>
                <w:szCs w:val="21"/>
              </w:rPr>
            </w:pPr>
          </w:p>
        </w:tc>
        <w:tc>
          <w:tcPr>
            <w:tcW w:w="1560" w:type="dxa"/>
            <w:vAlign w:val="center"/>
          </w:tcPr>
          <w:p w14:paraId="50111CF1" w14:textId="77777777" w:rsidR="00F540E6" w:rsidRDefault="00F540E6">
            <w:pPr>
              <w:snapToGrid w:val="0"/>
              <w:spacing w:line="400" w:lineRule="exact"/>
              <w:rPr>
                <w:rFonts w:ascii="宋体" w:hAnsi="宋体" w:cs="微软雅黑"/>
                <w:szCs w:val="21"/>
              </w:rPr>
            </w:pPr>
          </w:p>
        </w:tc>
        <w:tc>
          <w:tcPr>
            <w:tcW w:w="2018" w:type="dxa"/>
            <w:vAlign w:val="center"/>
          </w:tcPr>
          <w:p w14:paraId="3B902051" w14:textId="77777777" w:rsidR="00F540E6" w:rsidRDefault="00F540E6">
            <w:pPr>
              <w:snapToGrid w:val="0"/>
              <w:spacing w:line="400" w:lineRule="exact"/>
              <w:rPr>
                <w:rFonts w:ascii="宋体" w:hAnsi="宋体" w:cs="微软雅黑"/>
                <w:szCs w:val="21"/>
              </w:rPr>
            </w:pPr>
          </w:p>
        </w:tc>
      </w:tr>
      <w:tr w:rsidR="00F540E6" w14:paraId="0B093917" w14:textId="77777777">
        <w:trPr>
          <w:trHeight w:val="510"/>
        </w:trPr>
        <w:tc>
          <w:tcPr>
            <w:tcW w:w="468" w:type="dxa"/>
            <w:vMerge w:val="restart"/>
            <w:vAlign w:val="center"/>
          </w:tcPr>
          <w:p w14:paraId="367634E0"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14:paraId="6FD7343D" w14:textId="77777777" w:rsidR="00F540E6" w:rsidRDefault="005E3DAB">
            <w:pPr>
              <w:pStyle w:val="ab"/>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14:paraId="2DFBF136" w14:textId="77777777" w:rsidR="00F540E6" w:rsidRDefault="005E3DAB">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14:paraId="35617192" w14:textId="77777777" w:rsidR="00F540E6" w:rsidRDefault="00F540E6">
            <w:pPr>
              <w:pStyle w:val="ab"/>
              <w:rPr>
                <w:sz w:val="21"/>
                <w:szCs w:val="21"/>
              </w:rPr>
            </w:pPr>
          </w:p>
        </w:tc>
        <w:tc>
          <w:tcPr>
            <w:tcW w:w="1560" w:type="dxa"/>
            <w:vAlign w:val="center"/>
          </w:tcPr>
          <w:p w14:paraId="764EB66B" w14:textId="77777777" w:rsidR="00F540E6" w:rsidRDefault="00F540E6">
            <w:pPr>
              <w:snapToGrid w:val="0"/>
              <w:spacing w:line="400" w:lineRule="exact"/>
              <w:rPr>
                <w:rFonts w:ascii="宋体" w:hAnsi="宋体" w:cs="微软雅黑"/>
                <w:szCs w:val="21"/>
              </w:rPr>
            </w:pPr>
          </w:p>
        </w:tc>
        <w:tc>
          <w:tcPr>
            <w:tcW w:w="2018" w:type="dxa"/>
            <w:vAlign w:val="center"/>
          </w:tcPr>
          <w:p w14:paraId="44B9128B" w14:textId="77777777" w:rsidR="00F540E6" w:rsidRDefault="00F540E6">
            <w:pPr>
              <w:snapToGrid w:val="0"/>
              <w:spacing w:line="400" w:lineRule="exact"/>
              <w:rPr>
                <w:rFonts w:ascii="宋体" w:hAnsi="宋体" w:cs="微软雅黑"/>
                <w:szCs w:val="21"/>
              </w:rPr>
            </w:pPr>
          </w:p>
        </w:tc>
      </w:tr>
      <w:tr w:rsidR="00F540E6" w14:paraId="0051EF11" w14:textId="77777777">
        <w:trPr>
          <w:trHeight w:val="510"/>
        </w:trPr>
        <w:tc>
          <w:tcPr>
            <w:tcW w:w="468" w:type="dxa"/>
            <w:vMerge/>
            <w:vAlign w:val="center"/>
          </w:tcPr>
          <w:p w14:paraId="7BDFCB9E" w14:textId="77777777" w:rsidR="00F540E6" w:rsidRDefault="00F540E6">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14:paraId="5393694E" w14:textId="77777777" w:rsidR="00F540E6" w:rsidRDefault="00F540E6">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14:paraId="593BA762" w14:textId="77777777" w:rsidR="00F540E6" w:rsidRDefault="005E3DAB">
            <w:pPr>
              <w:pStyle w:val="ab"/>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14:paraId="60913078" w14:textId="77777777" w:rsidR="00F540E6" w:rsidRDefault="00F540E6">
            <w:pPr>
              <w:pStyle w:val="ab"/>
              <w:rPr>
                <w:sz w:val="21"/>
                <w:szCs w:val="21"/>
              </w:rPr>
            </w:pPr>
          </w:p>
        </w:tc>
        <w:tc>
          <w:tcPr>
            <w:tcW w:w="1560" w:type="dxa"/>
            <w:vAlign w:val="center"/>
          </w:tcPr>
          <w:p w14:paraId="3CFD4B94" w14:textId="77777777" w:rsidR="00F540E6" w:rsidRDefault="00F540E6">
            <w:pPr>
              <w:snapToGrid w:val="0"/>
              <w:spacing w:line="400" w:lineRule="exact"/>
              <w:rPr>
                <w:rFonts w:ascii="宋体" w:hAnsi="宋体" w:cs="微软雅黑"/>
                <w:szCs w:val="21"/>
              </w:rPr>
            </w:pPr>
          </w:p>
        </w:tc>
        <w:tc>
          <w:tcPr>
            <w:tcW w:w="2018" w:type="dxa"/>
            <w:vAlign w:val="center"/>
          </w:tcPr>
          <w:p w14:paraId="5C493A64" w14:textId="77777777" w:rsidR="00F540E6" w:rsidRDefault="00F540E6">
            <w:pPr>
              <w:snapToGrid w:val="0"/>
              <w:spacing w:line="400" w:lineRule="exact"/>
              <w:rPr>
                <w:rFonts w:ascii="宋体" w:hAnsi="宋体" w:cs="微软雅黑"/>
                <w:szCs w:val="21"/>
              </w:rPr>
            </w:pPr>
          </w:p>
        </w:tc>
      </w:tr>
      <w:tr w:rsidR="00F540E6" w14:paraId="577DD996" w14:textId="77777777">
        <w:trPr>
          <w:trHeight w:val="510"/>
        </w:trPr>
        <w:tc>
          <w:tcPr>
            <w:tcW w:w="468" w:type="dxa"/>
            <w:vAlign w:val="center"/>
          </w:tcPr>
          <w:p w14:paraId="624CFF65" w14:textId="77777777" w:rsidR="00F540E6" w:rsidRDefault="005E3DA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14:paraId="3EEEA394" w14:textId="77777777" w:rsidR="00F540E6" w:rsidRDefault="005E3DAB">
            <w:pPr>
              <w:pStyle w:val="ab"/>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14:paraId="64063D7B" w14:textId="77777777" w:rsidR="00F540E6" w:rsidRDefault="00F540E6">
            <w:pPr>
              <w:jc w:val="center"/>
              <w:rPr>
                <w:szCs w:val="21"/>
              </w:rPr>
            </w:pPr>
          </w:p>
        </w:tc>
        <w:tc>
          <w:tcPr>
            <w:tcW w:w="1560" w:type="dxa"/>
            <w:vAlign w:val="center"/>
          </w:tcPr>
          <w:p w14:paraId="5E7173EB" w14:textId="77777777" w:rsidR="00F540E6" w:rsidRDefault="00F540E6">
            <w:pPr>
              <w:snapToGrid w:val="0"/>
              <w:spacing w:line="400" w:lineRule="exact"/>
              <w:rPr>
                <w:rFonts w:ascii="宋体" w:hAnsi="宋体" w:cs="微软雅黑"/>
                <w:szCs w:val="21"/>
              </w:rPr>
            </w:pPr>
          </w:p>
        </w:tc>
        <w:tc>
          <w:tcPr>
            <w:tcW w:w="2018" w:type="dxa"/>
            <w:vAlign w:val="center"/>
          </w:tcPr>
          <w:p w14:paraId="4178EF37" w14:textId="77777777" w:rsidR="00F540E6" w:rsidRDefault="00F540E6">
            <w:pPr>
              <w:snapToGrid w:val="0"/>
              <w:spacing w:line="400" w:lineRule="exact"/>
              <w:rPr>
                <w:rFonts w:ascii="宋体" w:hAnsi="宋体" w:cs="微软雅黑"/>
                <w:szCs w:val="21"/>
              </w:rPr>
            </w:pPr>
          </w:p>
        </w:tc>
      </w:tr>
    </w:tbl>
    <w:p w14:paraId="121129B5" w14:textId="77777777" w:rsidR="00F540E6" w:rsidRDefault="005E3DAB">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14:paraId="3779D2E8" w14:textId="77777777" w:rsidR="00F540E6" w:rsidRDefault="005E3DA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“第六章资格审查与评审”资格审查表中序号6要求提供，根据所提供证明材料或承诺函（声明）情况填写其中一项即可。</w:t>
      </w:r>
    </w:p>
    <w:p w14:paraId="579CD310" w14:textId="77777777" w:rsidR="00F540E6" w:rsidRDefault="005E3DAB">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14:paraId="365A0346" w14:textId="77777777" w:rsidR="00F540E6" w:rsidRDefault="00F540E6">
      <w:pPr>
        <w:pStyle w:val="ab"/>
        <w:spacing w:line="360" w:lineRule="auto"/>
        <w:jc w:val="center"/>
        <w:rPr>
          <w:rFonts w:asciiTheme="majorEastAsia" w:eastAsiaTheme="majorEastAsia" w:hAnsiTheme="majorEastAsia"/>
          <w:b/>
          <w:snapToGrid w:val="0"/>
          <w:kern w:val="0"/>
          <w:sz w:val="28"/>
          <w:szCs w:val="28"/>
        </w:rPr>
      </w:pPr>
    </w:p>
    <w:p w14:paraId="363C74F0" w14:textId="77777777" w:rsidR="00F540E6" w:rsidRDefault="00F540E6">
      <w:pPr>
        <w:pStyle w:val="ab"/>
        <w:spacing w:line="360" w:lineRule="auto"/>
        <w:jc w:val="center"/>
        <w:rPr>
          <w:rFonts w:asciiTheme="majorEastAsia" w:eastAsiaTheme="majorEastAsia" w:hAnsiTheme="majorEastAsia"/>
          <w:b/>
          <w:snapToGrid w:val="0"/>
          <w:kern w:val="0"/>
          <w:sz w:val="28"/>
          <w:szCs w:val="28"/>
        </w:rPr>
      </w:pPr>
    </w:p>
    <w:p w14:paraId="485EF33A" w14:textId="77777777" w:rsidR="00660586" w:rsidRDefault="00660586">
      <w:pPr>
        <w:pStyle w:val="ab"/>
        <w:spacing w:line="360" w:lineRule="auto"/>
        <w:jc w:val="center"/>
        <w:rPr>
          <w:rFonts w:asciiTheme="majorEastAsia" w:eastAsiaTheme="majorEastAsia" w:hAnsiTheme="majorEastAsia"/>
          <w:b/>
          <w:snapToGrid w:val="0"/>
          <w:kern w:val="0"/>
          <w:sz w:val="28"/>
          <w:szCs w:val="28"/>
        </w:rPr>
      </w:pPr>
    </w:p>
    <w:p w14:paraId="7DA5E251" w14:textId="6789C6E5" w:rsidR="00660586" w:rsidRDefault="00660586">
      <w:pPr>
        <w:pStyle w:val="ab"/>
        <w:spacing w:line="360" w:lineRule="auto"/>
        <w:jc w:val="center"/>
        <w:rPr>
          <w:rFonts w:asciiTheme="majorEastAsia" w:eastAsiaTheme="majorEastAsia" w:hAnsiTheme="majorEastAsia"/>
          <w:b/>
          <w:snapToGrid w:val="0"/>
          <w:kern w:val="0"/>
          <w:sz w:val="28"/>
          <w:szCs w:val="28"/>
        </w:rPr>
      </w:pPr>
    </w:p>
    <w:p w14:paraId="2BA036B4" w14:textId="77777777" w:rsidR="00301AAC" w:rsidRDefault="00301AAC">
      <w:pPr>
        <w:pStyle w:val="ab"/>
        <w:spacing w:line="360" w:lineRule="auto"/>
        <w:jc w:val="center"/>
        <w:rPr>
          <w:rFonts w:asciiTheme="majorEastAsia" w:eastAsiaTheme="majorEastAsia" w:hAnsiTheme="majorEastAsia"/>
          <w:b/>
          <w:snapToGrid w:val="0"/>
          <w:kern w:val="0"/>
          <w:sz w:val="28"/>
          <w:szCs w:val="28"/>
        </w:rPr>
      </w:pPr>
    </w:p>
    <w:p w14:paraId="5FE82CFE" w14:textId="77777777" w:rsidR="00F540E6" w:rsidRDefault="005E3DAB">
      <w:pPr>
        <w:pStyle w:val="ab"/>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二、第一次报价一览表</w:t>
      </w:r>
    </w:p>
    <w:p w14:paraId="6912F7F1" w14:textId="77777777" w:rsidR="0051306D" w:rsidRDefault="0051306D" w:rsidP="00BB42D8">
      <w:pPr>
        <w:spacing w:before="50" w:afterLines="50" w:after="156" w:line="360" w:lineRule="auto"/>
        <w:contextualSpacing/>
        <w:jc w:val="left"/>
        <w:rPr>
          <w:rFonts w:ascii="宋体" w:eastAsia="宋体" w:hAnsi="宋体" w:cs="Times New Roman"/>
          <w:color w:val="000000"/>
          <w:szCs w:val="21"/>
        </w:rPr>
      </w:pPr>
    </w:p>
    <w:p w14:paraId="17BED96E" w14:textId="77777777" w:rsidR="0051306D" w:rsidRPr="000F3252" w:rsidRDefault="0051306D" w:rsidP="00BB42D8">
      <w:pPr>
        <w:spacing w:before="50" w:afterLines="50" w:after="156" w:line="360" w:lineRule="auto"/>
        <w:contextualSpacing/>
        <w:jc w:val="left"/>
        <w:rPr>
          <w:rFonts w:ascii="宋体" w:eastAsia="宋体" w:hAnsi="宋体" w:cs="Times New Roman"/>
          <w:color w:val="000000"/>
          <w:szCs w:val="21"/>
        </w:rPr>
      </w:pPr>
      <w:r w:rsidRPr="000F3252">
        <w:rPr>
          <w:rFonts w:ascii="宋体" w:eastAsia="宋体" w:hAnsi="宋体" w:cs="Times New Roman" w:hint="eastAsia"/>
          <w:color w:val="000000"/>
          <w:szCs w:val="21"/>
        </w:rPr>
        <w:t>项目编号：</w:t>
      </w:r>
    </w:p>
    <w:p w14:paraId="0FA814A0" w14:textId="77777777" w:rsidR="0051306D" w:rsidRPr="000F3252" w:rsidRDefault="0051306D" w:rsidP="0051306D">
      <w:pPr>
        <w:spacing w:line="360" w:lineRule="auto"/>
        <w:contextualSpacing/>
        <w:rPr>
          <w:rFonts w:ascii="宋体" w:eastAsia="宋体" w:hAnsi="宋体" w:cs="Times New Roman"/>
          <w:color w:val="000000"/>
          <w:szCs w:val="21"/>
        </w:rPr>
      </w:pPr>
      <w:r w:rsidRPr="000F3252">
        <w:rPr>
          <w:rFonts w:ascii="宋体" w:eastAsia="宋体" w:hAnsi="宋体" w:cs="Times New Roman" w:hint="eastAsia"/>
          <w:color w:val="000000"/>
          <w:szCs w:val="21"/>
        </w:rPr>
        <w:t xml:space="preserve">项目名称：                                                      </w:t>
      </w:r>
      <w:r w:rsidRPr="000F3252">
        <w:rPr>
          <w:rFonts w:ascii="宋体" w:eastAsia="宋体" w:hAnsi="宋体" w:cs="Arial" w:hint="eastAsia"/>
          <w:szCs w:val="21"/>
        </w:rPr>
        <w:t>单位：元（人民币）</w:t>
      </w:r>
    </w:p>
    <w:tbl>
      <w:tblPr>
        <w:tblW w:w="9280" w:type="dxa"/>
        <w:tblLayout w:type="fixed"/>
        <w:tblLook w:val="04A0" w:firstRow="1" w:lastRow="0" w:firstColumn="1" w:lastColumn="0" w:noHBand="0" w:noVBand="1"/>
      </w:tblPr>
      <w:tblGrid>
        <w:gridCol w:w="2080"/>
        <w:gridCol w:w="4161"/>
        <w:gridCol w:w="2080"/>
        <w:gridCol w:w="959"/>
      </w:tblGrid>
      <w:tr w:rsidR="0051306D" w:rsidRPr="000F3252" w14:paraId="4992C47C" w14:textId="77777777" w:rsidTr="00660586">
        <w:trPr>
          <w:trHeight w:val="1050"/>
        </w:trPr>
        <w:tc>
          <w:tcPr>
            <w:tcW w:w="2080" w:type="dxa"/>
            <w:tcBorders>
              <w:top w:val="single" w:sz="6" w:space="0" w:color="auto"/>
              <w:left w:val="single" w:sz="6" w:space="0" w:color="auto"/>
              <w:bottom w:val="single" w:sz="6" w:space="0" w:color="auto"/>
              <w:right w:val="single" w:sz="6" w:space="0" w:color="auto"/>
            </w:tcBorders>
            <w:shd w:val="clear" w:color="auto" w:fill="F2F2F2"/>
            <w:vAlign w:val="center"/>
          </w:tcPr>
          <w:p w14:paraId="3E2BF26D" w14:textId="77777777" w:rsidR="0051306D" w:rsidRPr="000F3252" w:rsidRDefault="0051306D" w:rsidP="00EF332B">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项目名称</w:t>
            </w:r>
          </w:p>
        </w:tc>
        <w:tc>
          <w:tcPr>
            <w:tcW w:w="4161" w:type="dxa"/>
            <w:tcBorders>
              <w:top w:val="single" w:sz="6" w:space="0" w:color="auto"/>
              <w:left w:val="single" w:sz="6" w:space="0" w:color="auto"/>
              <w:bottom w:val="single" w:sz="6" w:space="0" w:color="auto"/>
              <w:right w:val="single" w:sz="6" w:space="0" w:color="auto"/>
            </w:tcBorders>
            <w:shd w:val="clear" w:color="auto" w:fill="F2F2F2"/>
            <w:vAlign w:val="center"/>
          </w:tcPr>
          <w:p w14:paraId="37001132" w14:textId="77777777" w:rsidR="0051306D" w:rsidRPr="000F3252" w:rsidRDefault="0051306D" w:rsidP="00EF332B">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投标报价</w:t>
            </w:r>
          </w:p>
        </w:tc>
        <w:tc>
          <w:tcPr>
            <w:tcW w:w="2080" w:type="dxa"/>
            <w:tcBorders>
              <w:top w:val="single" w:sz="6" w:space="0" w:color="auto"/>
              <w:left w:val="single" w:sz="6" w:space="0" w:color="auto"/>
              <w:bottom w:val="single" w:sz="6" w:space="0" w:color="auto"/>
              <w:right w:val="single" w:sz="6" w:space="0" w:color="auto"/>
            </w:tcBorders>
            <w:shd w:val="clear" w:color="auto" w:fill="F2F2F2"/>
            <w:vAlign w:val="center"/>
          </w:tcPr>
          <w:p w14:paraId="18A07D97" w14:textId="77777777" w:rsidR="0051306D" w:rsidRPr="000F3252" w:rsidRDefault="0051306D" w:rsidP="00EF332B">
            <w:pPr>
              <w:autoSpaceDE w:val="0"/>
              <w:autoSpaceDN w:val="0"/>
              <w:adjustRightInd w:val="0"/>
              <w:spacing w:line="480" w:lineRule="exact"/>
              <w:jc w:val="center"/>
              <w:rPr>
                <w:rFonts w:ascii="宋体" w:eastAsia="宋体" w:hAnsi="宋体" w:cs="宋体"/>
                <w:b/>
                <w:szCs w:val="21"/>
                <w:lang w:val="zh-CN"/>
              </w:rPr>
            </w:pPr>
            <w:r>
              <w:rPr>
                <w:rFonts w:ascii="宋体" w:eastAsia="宋体" w:hAnsi="宋体" w:cs="宋体" w:hint="eastAsia"/>
                <w:b/>
                <w:szCs w:val="21"/>
                <w:lang w:val="zh-CN"/>
              </w:rPr>
              <w:t>工期</w:t>
            </w:r>
          </w:p>
        </w:tc>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14:paraId="5FFEB5D6" w14:textId="77777777" w:rsidR="0051306D" w:rsidRPr="000F3252" w:rsidRDefault="0051306D" w:rsidP="00EF332B">
            <w:pPr>
              <w:autoSpaceDE w:val="0"/>
              <w:autoSpaceDN w:val="0"/>
              <w:adjustRightInd w:val="0"/>
              <w:spacing w:line="480" w:lineRule="exact"/>
              <w:jc w:val="center"/>
              <w:rPr>
                <w:rFonts w:ascii="宋体" w:eastAsia="宋体" w:hAnsi="宋体" w:cs="宋体"/>
                <w:b/>
                <w:szCs w:val="21"/>
                <w:lang w:val="zh-CN"/>
              </w:rPr>
            </w:pPr>
            <w:r w:rsidRPr="000F3252">
              <w:rPr>
                <w:rFonts w:ascii="宋体" w:eastAsia="宋体" w:hAnsi="宋体" w:cs="宋体" w:hint="eastAsia"/>
                <w:b/>
                <w:szCs w:val="21"/>
                <w:lang w:val="zh-CN"/>
              </w:rPr>
              <w:t>备注</w:t>
            </w:r>
          </w:p>
        </w:tc>
      </w:tr>
      <w:tr w:rsidR="0051306D" w:rsidRPr="000F3252" w14:paraId="0A9965FA" w14:textId="77777777" w:rsidTr="00660586">
        <w:trPr>
          <w:trHeight w:val="1050"/>
        </w:trPr>
        <w:tc>
          <w:tcPr>
            <w:tcW w:w="2080" w:type="dxa"/>
            <w:tcBorders>
              <w:top w:val="single" w:sz="6" w:space="0" w:color="auto"/>
              <w:left w:val="single" w:sz="6" w:space="0" w:color="auto"/>
              <w:bottom w:val="single" w:sz="6" w:space="0" w:color="auto"/>
              <w:right w:val="single" w:sz="6" w:space="0" w:color="auto"/>
            </w:tcBorders>
            <w:vAlign w:val="center"/>
          </w:tcPr>
          <w:p w14:paraId="1E88988C" w14:textId="77777777" w:rsidR="0051306D" w:rsidRPr="000F3252" w:rsidRDefault="0051306D" w:rsidP="00EF332B">
            <w:pPr>
              <w:autoSpaceDE w:val="0"/>
              <w:autoSpaceDN w:val="0"/>
              <w:adjustRightInd w:val="0"/>
              <w:spacing w:line="480" w:lineRule="exact"/>
              <w:ind w:firstLine="240"/>
              <w:rPr>
                <w:rFonts w:ascii="宋体" w:eastAsia="宋体" w:hAnsi="宋体" w:cs="Times New Roman"/>
                <w:szCs w:val="21"/>
              </w:rPr>
            </w:pPr>
          </w:p>
        </w:tc>
        <w:tc>
          <w:tcPr>
            <w:tcW w:w="4161" w:type="dxa"/>
            <w:tcBorders>
              <w:top w:val="single" w:sz="6" w:space="0" w:color="auto"/>
              <w:left w:val="single" w:sz="6" w:space="0" w:color="auto"/>
              <w:bottom w:val="single" w:sz="6" w:space="0" w:color="auto"/>
              <w:right w:val="single" w:sz="6" w:space="0" w:color="auto"/>
            </w:tcBorders>
            <w:vAlign w:val="center"/>
          </w:tcPr>
          <w:p w14:paraId="795101FB" w14:textId="77777777" w:rsidR="0051306D" w:rsidRPr="000F3252" w:rsidRDefault="0051306D" w:rsidP="00EF332B">
            <w:pPr>
              <w:autoSpaceDE w:val="0"/>
              <w:autoSpaceDN w:val="0"/>
              <w:adjustRightInd w:val="0"/>
              <w:spacing w:line="480" w:lineRule="exact"/>
              <w:rPr>
                <w:rFonts w:ascii="宋体" w:eastAsia="宋体" w:hAnsi="宋体" w:cs="宋体"/>
                <w:szCs w:val="21"/>
                <w:lang w:val="zh-CN"/>
              </w:rPr>
            </w:pPr>
            <w:r w:rsidRPr="000F3252">
              <w:rPr>
                <w:rFonts w:ascii="宋体" w:eastAsia="宋体" w:hAnsi="宋体" w:cs="宋体" w:hint="eastAsia"/>
                <w:szCs w:val="21"/>
                <w:lang w:val="zh-CN"/>
              </w:rPr>
              <w:t>大写：　　　　　　小写：</w:t>
            </w:r>
          </w:p>
        </w:tc>
        <w:tc>
          <w:tcPr>
            <w:tcW w:w="2080" w:type="dxa"/>
            <w:tcBorders>
              <w:top w:val="single" w:sz="6" w:space="0" w:color="auto"/>
              <w:left w:val="single" w:sz="6" w:space="0" w:color="auto"/>
              <w:bottom w:val="single" w:sz="6" w:space="0" w:color="auto"/>
              <w:right w:val="single" w:sz="6" w:space="0" w:color="auto"/>
            </w:tcBorders>
            <w:vAlign w:val="center"/>
          </w:tcPr>
          <w:p w14:paraId="33C5F332" w14:textId="77777777" w:rsidR="0051306D" w:rsidRPr="000F3252" w:rsidRDefault="0051306D" w:rsidP="00EF332B">
            <w:pPr>
              <w:autoSpaceDE w:val="0"/>
              <w:autoSpaceDN w:val="0"/>
              <w:adjustRightInd w:val="0"/>
              <w:spacing w:line="480" w:lineRule="exact"/>
              <w:ind w:firstLine="240"/>
              <w:rPr>
                <w:rFonts w:ascii="宋体" w:eastAsia="宋体" w:hAnsi="宋体" w:cs="宋体"/>
                <w:szCs w:val="21"/>
                <w:lang w:val="zh-CN"/>
              </w:rPr>
            </w:pPr>
          </w:p>
        </w:tc>
        <w:tc>
          <w:tcPr>
            <w:tcW w:w="959" w:type="dxa"/>
            <w:tcBorders>
              <w:top w:val="single" w:sz="6" w:space="0" w:color="auto"/>
              <w:left w:val="single" w:sz="6" w:space="0" w:color="auto"/>
              <w:bottom w:val="single" w:sz="6" w:space="0" w:color="auto"/>
              <w:right w:val="single" w:sz="6" w:space="0" w:color="auto"/>
            </w:tcBorders>
            <w:vAlign w:val="center"/>
          </w:tcPr>
          <w:p w14:paraId="4C0F8620" w14:textId="77777777" w:rsidR="0051306D" w:rsidRPr="000F3252" w:rsidRDefault="0051306D" w:rsidP="00EF332B">
            <w:pPr>
              <w:autoSpaceDE w:val="0"/>
              <w:autoSpaceDN w:val="0"/>
              <w:adjustRightInd w:val="0"/>
              <w:spacing w:line="480" w:lineRule="exact"/>
              <w:ind w:firstLine="240"/>
              <w:rPr>
                <w:rFonts w:ascii="宋体" w:eastAsia="宋体" w:hAnsi="宋体" w:cs="宋体"/>
                <w:szCs w:val="21"/>
                <w:lang w:val="zh-CN"/>
              </w:rPr>
            </w:pPr>
          </w:p>
        </w:tc>
      </w:tr>
    </w:tbl>
    <w:p w14:paraId="39E9CDF6" w14:textId="77777777" w:rsidR="0051306D" w:rsidRPr="000F3252" w:rsidRDefault="0051306D" w:rsidP="0051306D">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投标人名称：</w:t>
      </w:r>
      <w:r w:rsidRPr="000F3252">
        <w:rPr>
          <w:rFonts w:ascii="宋体" w:eastAsia="宋体" w:hAnsi="宋体" w:cs="宋体" w:hint="eastAsia"/>
          <w:szCs w:val="21"/>
          <w:u w:val="single"/>
          <w:lang w:val="zh-CN"/>
        </w:rPr>
        <w:t xml:space="preserve">     （全称）   </w:t>
      </w:r>
      <w:r w:rsidRPr="000F3252">
        <w:rPr>
          <w:rFonts w:ascii="宋体" w:eastAsia="宋体" w:hAnsi="宋体" w:cs="宋体" w:hint="eastAsia"/>
          <w:szCs w:val="21"/>
          <w:lang w:val="zh-CN"/>
        </w:rPr>
        <w:t>（公章）：</w:t>
      </w:r>
    </w:p>
    <w:p w14:paraId="598F1B4D" w14:textId="77777777" w:rsidR="0051306D" w:rsidRPr="000F3252" w:rsidRDefault="0051306D" w:rsidP="0051306D">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投标人法定代表人（单位负责人）或授权代表签字：</w:t>
      </w:r>
    </w:p>
    <w:p w14:paraId="62173702" w14:textId="77777777" w:rsidR="0051306D" w:rsidRPr="000F3252" w:rsidRDefault="0051306D" w:rsidP="0051306D">
      <w:pPr>
        <w:autoSpaceDE w:val="0"/>
        <w:autoSpaceDN w:val="0"/>
        <w:adjustRightInd w:val="0"/>
        <w:spacing w:line="480" w:lineRule="auto"/>
        <w:rPr>
          <w:rFonts w:ascii="宋体" w:eastAsia="宋体" w:hAnsi="宋体" w:cs="宋体"/>
          <w:szCs w:val="21"/>
          <w:lang w:val="zh-CN"/>
        </w:rPr>
      </w:pPr>
      <w:r w:rsidRPr="000F3252">
        <w:rPr>
          <w:rFonts w:ascii="宋体" w:eastAsia="宋体" w:hAnsi="宋体" w:cs="宋体" w:hint="eastAsia"/>
          <w:szCs w:val="21"/>
          <w:lang w:val="zh-CN"/>
        </w:rPr>
        <w:t>日期：   年    月    日</w:t>
      </w:r>
    </w:p>
    <w:p w14:paraId="2FA61FFE" w14:textId="77777777" w:rsidR="0051306D" w:rsidRDefault="0051306D" w:rsidP="0051306D">
      <w:pPr>
        <w:autoSpaceDE w:val="0"/>
        <w:autoSpaceDN w:val="0"/>
        <w:adjustRightInd w:val="0"/>
        <w:spacing w:line="360" w:lineRule="auto"/>
        <w:rPr>
          <w:rFonts w:ascii="宋体" w:cs="宋体"/>
          <w:sz w:val="24"/>
          <w:lang w:val="zh-CN"/>
        </w:rPr>
      </w:pPr>
    </w:p>
    <w:p w14:paraId="13262C11" w14:textId="77777777" w:rsidR="00F540E6" w:rsidRDefault="00F540E6">
      <w:pPr>
        <w:autoSpaceDE w:val="0"/>
        <w:autoSpaceDN w:val="0"/>
        <w:adjustRightInd w:val="0"/>
        <w:spacing w:line="360" w:lineRule="auto"/>
        <w:rPr>
          <w:rFonts w:asciiTheme="minorEastAsia" w:hAnsiTheme="minorEastAsia" w:cs="黑体"/>
          <w:b/>
          <w:bCs/>
          <w:sz w:val="44"/>
          <w:szCs w:val="44"/>
          <w:lang w:val="zh-CN"/>
        </w:rPr>
      </w:pPr>
    </w:p>
    <w:p w14:paraId="3A754505" w14:textId="77777777" w:rsidR="00F540E6" w:rsidRDefault="00F540E6">
      <w:pPr>
        <w:pStyle w:val="afa"/>
        <w:rPr>
          <w:rFonts w:asciiTheme="minorEastAsia" w:hAnsiTheme="minorEastAsia" w:cs="黑体"/>
          <w:b/>
          <w:bCs/>
          <w:sz w:val="44"/>
          <w:szCs w:val="44"/>
        </w:rPr>
      </w:pPr>
    </w:p>
    <w:p w14:paraId="3FE5972D" w14:textId="77777777" w:rsidR="00F540E6" w:rsidRDefault="00F540E6">
      <w:pPr>
        <w:pStyle w:val="afa"/>
        <w:rPr>
          <w:rFonts w:asciiTheme="minorEastAsia" w:hAnsiTheme="minorEastAsia" w:cs="黑体"/>
          <w:b/>
          <w:bCs/>
          <w:sz w:val="44"/>
          <w:szCs w:val="44"/>
        </w:rPr>
      </w:pPr>
    </w:p>
    <w:p w14:paraId="65E56253" w14:textId="77777777" w:rsidR="00F540E6" w:rsidRDefault="00F540E6">
      <w:pPr>
        <w:pStyle w:val="afa"/>
        <w:rPr>
          <w:rFonts w:asciiTheme="minorEastAsia" w:hAnsiTheme="minorEastAsia" w:cs="黑体"/>
          <w:b/>
          <w:bCs/>
          <w:sz w:val="44"/>
          <w:szCs w:val="44"/>
        </w:rPr>
      </w:pPr>
    </w:p>
    <w:p w14:paraId="2BFA0736" w14:textId="77777777" w:rsidR="0051306D" w:rsidRDefault="0051306D">
      <w:pPr>
        <w:pStyle w:val="afa"/>
        <w:rPr>
          <w:rFonts w:asciiTheme="minorEastAsia" w:hAnsiTheme="minorEastAsia" w:cs="黑体"/>
          <w:b/>
          <w:bCs/>
          <w:sz w:val="44"/>
          <w:szCs w:val="44"/>
        </w:rPr>
      </w:pPr>
    </w:p>
    <w:p w14:paraId="31F35C2A" w14:textId="77777777" w:rsidR="0051306D" w:rsidRDefault="0051306D">
      <w:pPr>
        <w:pStyle w:val="afa"/>
        <w:rPr>
          <w:rFonts w:asciiTheme="minorEastAsia" w:hAnsiTheme="minorEastAsia" w:cs="黑体"/>
          <w:b/>
          <w:bCs/>
          <w:sz w:val="44"/>
          <w:szCs w:val="44"/>
        </w:rPr>
      </w:pPr>
    </w:p>
    <w:p w14:paraId="60237DEA" w14:textId="77777777" w:rsidR="0051306D" w:rsidRDefault="0051306D">
      <w:pPr>
        <w:pStyle w:val="afa"/>
        <w:rPr>
          <w:rFonts w:asciiTheme="minorEastAsia" w:hAnsiTheme="minorEastAsia" w:cs="黑体"/>
          <w:b/>
          <w:bCs/>
          <w:sz w:val="44"/>
          <w:szCs w:val="44"/>
        </w:rPr>
      </w:pPr>
    </w:p>
    <w:p w14:paraId="4CA25EDC" w14:textId="77777777" w:rsidR="0051306D" w:rsidRDefault="0051306D">
      <w:pPr>
        <w:pStyle w:val="afa"/>
        <w:rPr>
          <w:rFonts w:asciiTheme="minorEastAsia" w:hAnsiTheme="minorEastAsia" w:cs="黑体"/>
          <w:b/>
          <w:bCs/>
          <w:sz w:val="44"/>
          <w:szCs w:val="44"/>
        </w:rPr>
      </w:pPr>
    </w:p>
    <w:p w14:paraId="0C1E0A7F" w14:textId="77777777" w:rsidR="0051306D" w:rsidRDefault="0051306D">
      <w:pPr>
        <w:pStyle w:val="afa"/>
        <w:rPr>
          <w:rFonts w:asciiTheme="minorEastAsia" w:hAnsiTheme="minorEastAsia" w:cs="黑体"/>
          <w:b/>
          <w:bCs/>
          <w:sz w:val="44"/>
          <w:szCs w:val="44"/>
        </w:rPr>
      </w:pPr>
    </w:p>
    <w:p w14:paraId="7785652D" w14:textId="77777777" w:rsidR="0051306D" w:rsidRDefault="0051306D">
      <w:pPr>
        <w:pStyle w:val="afa"/>
        <w:rPr>
          <w:rFonts w:asciiTheme="minorEastAsia" w:hAnsiTheme="minorEastAsia" w:cs="黑体"/>
          <w:b/>
          <w:bCs/>
          <w:sz w:val="44"/>
          <w:szCs w:val="44"/>
        </w:rPr>
      </w:pPr>
    </w:p>
    <w:p w14:paraId="538774A5" w14:textId="77777777" w:rsidR="00660586" w:rsidRDefault="00660586">
      <w:pPr>
        <w:pStyle w:val="afa"/>
        <w:rPr>
          <w:rFonts w:asciiTheme="minorEastAsia" w:hAnsiTheme="minorEastAsia" w:cs="黑体"/>
          <w:b/>
          <w:bCs/>
          <w:sz w:val="44"/>
          <w:szCs w:val="44"/>
        </w:rPr>
      </w:pPr>
    </w:p>
    <w:p w14:paraId="0E92BD2E" w14:textId="77777777" w:rsidR="0051306D" w:rsidRDefault="0051306D">
      <w:pPr>
        <w:pStyle w:val="afa"/>
        <w:rPr>
          <w:rFonts w:asciiTheme="minorEastAsia" w:hAnsiTheme="minorEastAsia" w:cs="黑体"/>
          <w:b/>
          <w:bCs/>
          <w:sz w:val="44"/>
          <w:szCs w:val="44"/>
        </w:rPr>
      </w:pPr>
    </w:p>
    <w:p w14:paraId="2E703C05" w14:textId="77777777" w:rsidR="00F540E6" w:rsidRDefault="005E3DA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14:paraId="22BB4909" w14:textId="77777777" w:rsidR="00F540E6" w:rsidRDefault="00F540E6">
      <w:pPr>
        <w:pStyle w:val="ab"/>
        <w:spacing w:line="360" w:lineRule="auto"/>
        <w:rPr>
          <w:rFonts w:asciiTheme="majorEastAsia" w:eastAsiaTheme="majorEastAsia" w:hAnsiTheme="majorEastAsia"/>
          <w:b/>
          <w:snapToGrid w:val="0"/>
          <w:kern w:val="0"/>
          <w:szCs w:val="24"/>
        </w:rPr>
      </w:pPr>
    </w:p>
    <w:p w14:paraId="05EDA11C" w14:textId="77777777" w:rsidR="00F540E6" w:rsidRDefault="005E3DAB">
      <w:pPr>
        <w:pStyle w:val="ab"/>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14:paraId="084A638D" w14:textId="77777777" w:rsidR="00F540E6" w:rsidRDefault="005E3DAB">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u w:val="single"/>
        </w:rPr>
        <w:t>（采购人）</w:t>
      </w:r>
    </w:p>
    <w:p w14:paraId="28D9CA6D" w14:textId="77777777" w:rsidR="00F540E6" w:rsidRDefault="005E3DAB">
      <w:pPr>
        <w:pStyle w:val="ab"/>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14:paraId="463785E6" w14:textId="77777777" w:rsidR="00F540E6" w:rsidRDefault="005E3DA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14:paraId="5B189B46" w14:textId="77777777" w:rsidR="00F540E6" w:rsidRDefault="005E3DA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14:paraId="5A09BAA6" w14:textId="77777777" w:rsidR="00F540E6" w:rsidRDefault="005E3DAB">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谈判文件的有效期为谈判响应截止时间起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14:paraId="424A5390" w14:textId="77777777" w:rsidR="00F540E6" w:rsidRDefault="005E3DAB">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14:paraId="38748C50" w14:textId="77777777" w:rsidR="00F540E6" w:rsidRDefault="005E3DAB">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14:paraId="6A379A19" w14:textId="77777777" w:rsidR="00F540E6" w:rsidRDefault="005E3DAB">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14:paraId="721FA465" w14:textId="77777777" w:rsidR="00F540E6" w:rsidRDefault="005E3DAB">
      <w:pPr>
        <w:pStyle w:val="af3"/>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14:paraId="42F2A570" w14:textId="77777777" w:rsidR="00F540E6" w:rsidRDefault="005E3DAB">
      <w:pPr>
        <w:pStyle w:val="af3"/>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14:paraId="71C17F25" w14:textId="77777777" w:rsidR="00F540E6" w:rsidRDefault="005E3DAB">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273796E5" w14:textId="77777777" w:rsidR="00F540E6" w:rsidRDefault="005E3DAB">
      <w:pPr>
        <w:pStyle w:val="ab"/>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14:paraId="1AA48AC3" w14:textId="77777777" w:rsidR="00F540E6" w:rsidRDefault="005E3DAB">
      <w:pPr>
        <w:pStyle w:val="ab"/>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14:paraId="356C1DD4"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14:paraId="0FC11055"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14:paraId="7C9C36D6"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14:paraId="0FF0A528"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14:paraId="1DFCBB49"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lastRenderedPageBreak/>
        <w:t>以上内容如有虚假或与事实不符的，谈判小组可将</w:t>
      </w:r>
      <w:r>
        <w:rPr>
          <w:rFonts w:asciiTheme="minorEastAsia" w:hAnsiTheme="minorEastAsia" w:cs="Arial" w:hint="eastAsia"/>
          <w:szCs w:val="21"/>
        </w:rPr>
        <w:t>我方做无效投标处理，我方愿意承担相应的法律责任。</w:t>
      </w:r>
    </w:p>
    <w:p w14:paraId="03A9AB80" w14:textId="77777777" w:rsidR="00F540E6" w:rsidRDefault="005E3DAB">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14:paraId="1F250805" w14:textId="77777777" w:rsidR="00F540E6" w:rsidRDefault="005E3DAB">
      <w:pPr>
        <w:pStyle w:val="ab"/>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14:paraId="6AB17C55" w14:textId="77777777" w:rsidR="00F540E6" w:rsidRDefault="00F540E6">
      <w:pPr>
        <w:pStyle w:val="ab"/>
        <w:adjustRightInd w:val="0"/>
        <w:snapToGrid w:val="0"/>
        <w:spacing w:line="360" w:lineRule="auto"/>
        <w:rPr>
          <w:rFonts w:asciiTheme="minorEastAsia" w:eastAsiaTheme="minorEastAsia" w:hAnsiTheme="minorEastAsia"/>
          <w:sz w:val="21"/>
          <w:szCs w:val="21"/>
        </w:rPr>
      </w:pPr>
    </w:p>
    <w:p w14:paraId="35FBC4E3" w14:textId="77777777" w:rsidR="00F540E6" w:rsidRDefault="005E3DAB">
      <w:pPr>
        <w:pStyle w:val="ab"/>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14:paraId="16BD038C" w14:textId="77777777" w:rsidR="00F540E6" w:rsidRDefault="005E3DA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14:paraId="6C3DC57C" w14:textId="77777777" w:rsidR="00F540E6" w:rsidRDefault="005E3DA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14:paraId="18CE05A8" w14:textId="77777777" w:rsidR="00F540E6" w:rsidRDefault="005E3DAB">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14:paraId="32BBCF2E" w14:textId="77777777" w:rsidR="00F540E6" w:rsidRDefault="00F540E6">
      <w:pPr>
        <w:adjustRightInd w:val="0"/>
        <w:snapToGrid w:val="0"/>
        <w:spacing w:line="360" w:lineRule="auto"/>
        <w:rPr>
          <w:rFonts w:asciiTheme="minorEastAsia" w:hAnsiTheme="minorEastAsia" w:cs="宋体"/>
          <w:szCs w:val="21"/>
          <w:u w:val="single"/>
        </w:rPr>
      </w:pPr>
    </w:p>
    <w:p w14:paraId="6A07E6AF" w14:textId="77777777" w:rsidR="00F540E6" w:rsidRDefault="005E3DA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 xml:space="preserve">供应商法定代表人（单位负责人）或法定代表人（单位负责人）授权代表签字或盖章： </w:t>
      </w:r>
    </w:p>
    <w:p w14:paraId="4C29B2A5" w14:textId="77777777" w:rsidR="00F540E6" w:rsidRDefault="005E3DAB">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14:paraId="76B7536F" w14:textId="77777777" w:rsidR="00F540E6" w:rsidRDefault="00F540E6">
      <w:pPr>
        <w:adjustRightInd w:val="0"/>
        <w:snapToGrid w:val="0"/>
        <w:spacing w:line="360" w:lineRule="auto"/>
        <w:ind w:firstLineChars="2050" w:firstLine="4305"/>
        <w:rPr>
          <w:rFonts w:asciiTheme="minorEastAsia" w:hAnsiTheme="minorEastAsia" w:cs="宋体"/>
          <w:szCs w:val="21"/>
        </w:rPr>
      </w:pPr>
    </w:p>
    <w:p w14:paraId="7208ADF3" w14:textId="77777777" w:rsidR="00F540E6" w:rsidRDefault="00F540E6">
      <w:pPr>
        <w:pStyle w:val="afa"/>
        <w:rPr>
          <w:rFonts w:asciiTheme="minorEastAsia" w:hAnsiTheme="minorEastAsia"/>
          <w:szCs w:val="21"/>
        </w:rPr>
      </w:pPr>
    </w:p>
    <w:p w14:paraId="52064162" w14:textId="77777777" w:rsidR="00F540E6" w:rsidRDefault="00F540E6">
      <w:pPr>
        <w:pStyle w:val="afa"/>
        <w:rPr>
          <w:rFonts w:asciiTheme="minorEastAsia" w:hAnsiTheme="minorEastAsia"/>
          <w:szCs w:val="21"/>
        </w:rPr>
      </w:pPr>
    </w:p>
    <w:p w14:paraId="55071B0D" w14:textId="77777777" w:rsidR="00F540E6" w:rsidRDefault="00F540E6">
      <w:pPr>
        <w:pStyle w:val="afa"/>
        <w:rPr>
          <w:rFonts w:asciiTheme="minorEastAsia" w:hAnsiTheme="minorEastAsia"/>
          <w:szCs w:val="21"/>
        </w:rPr>
      </w:pPr>
    </w:p>
    <w:p w14:paraId="0CA5A262" w14:textId="77777777" w:rsidR="00F540E6" w:rsidRDefault="00F540E6">
      <w:pPr>
        <w:adjustRightInd w:val="0"/>
        <w:snapToGrid w:val="0"/>
        <w:spacing w:line="360" w:lineRule="auto"/>
        <w:ind w:firstLineChars="2050" w:firstLine="4305"/>
        <w:rPr>
          <w:rFonts w:asciiTheme="minorEastAsia" w:hAnsiTheme="minorEastAsia" w:cs="宋体"/>
          <w:szCs w:val="21"/>
        </w:rPr>
      </w:pPr>
    </w:p>
    <w:p w14:paraId="49534937" w14:textId="77777777" w:rsidR="00F540E6" w:rsidRDefault="005E3DAB">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14:paraId="1B2CA4FD" w14:textId="77777777" w:rsidR="00F540E6" w:rsidRDefault="00F540E6">
      <w:pPr>
        <w:adjustRightInd w:val="0"/>
        <w:snapToGrid w:val="0"/>
        <w:spacing w:line="360" w:lineRule="auto"/>
        <w:ind w:firstLineChars="2050" w:firstLine="4305"/>
        <w:rPr>
          <w:rFonts w:asciiTheme="minorEastAsia" w:hAnsiTheme="minorEastAsia" w:cs="宋体"/>
          <w:szCs w:val="21"/>
        </w:rPr>
      </w:pPr>
    </w:p>
    <w:p w14:paraId="1AC247DE" w14:textId="77777777" w:rsidR="00F540E6" w:rsidRDefault="00F540E6">
      <w:pPr>
        <w:pStyle w:val="afa"/>
      </w:pPr>
    </w:p>
    <w:p w14:paraId="2A4BCDD7" w14:textId="77777777" w:rsidR="00F540E6" w:rsidRDefault="00F540E6">
      <w:pPr>
        <w:pStyle w:val="afa"/>
      </w:pPr>
    </w:p>
    <w:p w14:paraId="392481CE" w14:textId="77777777" w:rsidR="00F540E6" w:rsidRDefault="00F540E6">
      <w:pPr>
        <w:pStyle w:val="afa"/>
      </w:pPr>
    </w:p>
    <w:p w14:paraId="4894875D" w14:textId="77777777" w:rsidR="00F540E6" w:rsidRDefault="00F540E6">
      <w:pPr>
        <w:pStyle w:val="afa"/>
      </w:pPr>
    </w:p>
    <w:p w14:paraId="0519D83A" w14:textId="77777777" w:rsidR="00F540E6" w:rsidRDefault="00F540E6">
      <w:pPr>
        <w:pStyle w:val="afa"/>
      </w:pPr>
    </w:p>
    <w:p w14:paraId="4B88C997" w14:textId="77777777" w:rsidR="00F540E6" w:rsidRDefault="00F540E6">
      <w:pPr>
        <w:pStyle w:val="afa"/>
      </w:pPr>
    </w:p>
    <w:p w14:paraId="59AA7940" w14:textId="77777777" w:rsidR="00F540E6" w:rsidRDefault="00F540E6">
      <w:pPr>
        <w:pStyle w:val="afa"/>
      </w:pPr>
    </w:p>
    <w:p w14:paraId="7BFA6C74" w14:textId="77777777" w:rsidR="00F540E6" w:rsidRDefault="00F540E6">
      <w:pPr>
        <w:pStyle w:val="afa"/>
      </w:pPr>
    </w:p>
    <w:p w14:paraId="511FA709" w14:textId="77777777" w:rsidR="0051306D" w:rsidRDefault="0051306D">
      <w:pPr>
        <w:pStyle w:val="afa"/>
      </w:pPr>
    </w:p>
    <w:p w14:paraId="4657D8B7" w14:textId="77777777" w:rsidR="0051306D" w:rsidRDefault="0051306D">
      <w:pPr>
        <w:pStyle w:val="afa"/>
      </w:pPr>
    </w:p>
    <w:p w14:paraId="3321B328" w14:textId="77777777" w:rsidR="0051306D" w:rsidRDefault="0051306D">
      <w:pPr>
        <w:pStyle w:val="afa"/>
      </w:pPr>
    </w:p>
    <w:p w14:paraId="2EE2D4BB" w14:textId="77777777" w:rsidR="0051306D" w:rsidRDefault="0051306D">
      <w:pPr>
        <w:pStyle w:val="afa"/>
      </w:pPr>
    </w:p>
    <w:p w14:paraId="4F07E38C" w14:textId="77777777" w:rsidR="0051306D" w:rsidRDefault="0051306D">
      <w:pPr>
        <w:pStyle w:val="afa"/>
      </w:pPr>
    </w:p>
    <w:p w14:paraId="7CB154FC" w14:textId="77777777" w:rsidR="0051306D" w:rsidRDefault="0051306D">
      <w:pPr>
        <w:pStyle w:val="afa"/>
      </w:pPr>
    </w:p>
    <w:p w14:paraId="3A1653AA" w14:textId="77777777" w:rsidR="0051306D" w:rsidRDefault="0051306D">
      <w:pPr>
        <w:pStyle w:val="afa"/>
      </w:pPr>
    </w:p>
    <w:p w14:paraId="05946E03" w14:textId="77777777" w:rsidR="0051306D" w:rsidRDefault="0051306D">
      <w:pPr>
        <w:pStyle w:val="afa"/>
      </w:pPr>
    </w:p>
    <w:p w14:paraId="2A4D26FB" w14:textId="3C5F665E" w:rsidR="00F540E6" w:rsidRDefault="00F540E6">
      <w:pPr>
        <w:adjustRightInd w:val="0"/>
        <w:snapToGrid w:val="0"/>
        <w:spacing w:line="360" w:lineRule="auto"/>
        <w:ind w:firstLineChars="2050" w:firstLine="4305"/>
        <w:rPr>
          <w:rFonts w:asciiTheme="minorEastAsia" w:hAnsiTheme="minorEastAsia" w:cs="宋体"/>
          <w:szCs w:val="21"/>
        </w:rPr>
      </w:pPr>
    </w:p>
    <w:p w14:paraId="32E6E8DC" w14:textId="5F80090D" w:rsidR="00301AAC" w:rsidRDefault="00301AAC" w:rsidP="00301AAC">
      <w:pPr>
        <w:pStyle w:val="a0"/>
        <w:ind w:firstLine="340"/>
      </w:pPr>
    </w:p>
    <w:p w14:paraId="4DE81C5A" w14:textId="77777777" w:rsidR="00301AAC" w:rsidRPr="00301AAC" w:rsidRDefault="00301AAC" w:rsidP="00301AAC">
      <w:pPr>
        <w:pStyle w:val="21"/>
        <w:ind w:left="420" w:firstLine="480"/>
        <w:rPr>
          <w:rFonts w:hint="default"/>
          <w:lang w:eastAsia="zh-CN"/>
        </w:rPr>
      </w:pPr>
    </w:p>
    <w:p w14:paraId="6CDD465E" w14:textId="77777777" w:rsidR="00F540E6" w:rsidRDefault="005E3DAB">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14:paraId="7FE18685" w14:textId="77777777" w:rsidR="00F540E6" w:rsidRDefault="00F540E6">
      <w:pPr>
        <w:autoSpaceDE w:val="0"/>
        <w:autoSpaceDN w:val="0"/>
        <w:adjustRightInd w:val="0"/>
        <w:spacing w:line="480" w:lineRule="auto"/>
        <w:ind w:firstLineChars="257" w:firstLine="617"/>
        <w:rPr>
          <w:rFonts w:ascii="宋体" w:hAnsi="宋体"/>
          <w:color w:val="000000"/>
          <w:sz w:val="24"/>
          <w:szCs w:val="24"/>
        </w:rPr>
      </w:pPr>
    </w:p>
    <w:p w14:paraId="09F29E9F" w14:textId="77777777" w:rsidR="00F540E6" w:rsidRDefault="005E3DAB">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14:paraId="3BBBE871" w14:textId="77777777" w:rsidR="00F540E6" w:rsidRDefault="005E3DAB">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14:paraId="32D1171C" w14:textId="77777777" w:rsidR="00F540E6" w:rsidRDefault="005E3DAB">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14:paraId="1A7061C5" w14:textId="77777777" w:rsidR="00F540E6" w:rsidRDefault="005E3DAB">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14:paraId="646378D0" w14:textId="77777777" w:rsidR="00F540E6" w:rsidRDefault="005E3DAB">
      <w:pPr>
        <w:pStyle w:val="14"/>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14:paraId="571EB0E2" w14:textId="77777777" w:rsidR="00F540E6" w:rsidRDefault="00F540E6">
      <w:pPr>
        <w:pStyle w:val="14"/>
        <w:spacing w:line="480" w:lineRule="auto"/>
        <w:ind w:firstLineChars="225" w:firstLine="473"/>
        <w:jc w:val="left"/>
        <w:rPr>
          <w:rFonts w:asciiTheme="minorEastAsia" w:hAnsiTheme="minorEastAsia"/>
          <w:color w:val="000000"/>
          <w:sz w:val="21"/>
          <w:szCs w:val="21"/>
        </w:rPr>
      </w:pPr>
    </w:p>
    <w:p w14:paraId="4F74A877" w14:textId="77777777" w:rsidR="00F540E6" w:rsidRDefault="00F540E6">
      <w:pPr>
        <w:pStyle w:val="14"/>
        <w:spacing w:line="480" w:lineRule="auto"/>
        <w:ind w:firstLineChars="225" w:firstLine="473"/>
        <w:jc w:val="left"/>
        <w:rPr>
          <w:rFonts w:asciiTheme="minorEastAsia" w:hAnsiTheme="minorEastAsia"/>
          <w:color w:val="000000"/>
          <w:sz w:val="21"/>
          <w:szCs w:val="21"/>
        </w:rPr>
      </w:pPr>
    </w:p>
    <w:p w14:paraId="496FB951" w14:textId="77777777" w:rsidR="00F540E6" w:rsidRDefault="005E3DAB">
      <w:pPr>
        <w:pStyle w:val="14"/>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14:paraId="5E253B54" w14:textId="77777777" w:rsidR="00F540E6" w:rsidRDefault="00F540E6">
      <w:pPr>
        <w:pStyle w:val="14"/>
        <w:spacing w:line="480" w:lineRule="auto"/>
        <w:ind w:leftChars="-256" w:left="-538" w:firstLineChars="257" w:firstLine="540"/>
        <w:jc w:val="center"/>
        <w:rPr>
          <w:rFonts w:asciiTheme="minorEastAsia" w:hAnsiTheme="minorEastAsia"/>
          <w:bCs/>
          <w:color w:val="000000"/>
          <w:sz w:val="21"/>
          <w:szCs w:val="21"/>
        </w:rPr>
      </w:pPr>
    </w:p>
    <w:p w14:paraId="5561FCBA" w14:textId="77777777" w:rsidR="00F540E6" w:rsidRDefault="00F540E6">
      <w:pPr>
        <w:autoSpaceDE w:val="0"/>
        <w:autoSpaceDN w:val="0"/>
        <w:adjustRightInd w:val="0"/>
        <w:spacing w:line="360" w:lineRule="auto"/>
        <w:ind w:right="-11"/>
        <w:rPr>
          <w:rFonts w:asciiTheme="minorEastAsia" w:hAnsiTheme="minorEastAsia" w:cs="宋体"/>
          <w:szCs w:val="21"/>
          <w:lang w:val="zh-CN"/>
        </w:rPr>
      </w:pPr>
    </w:p>
    <w:p w14:paraId="2B294509" w14:textId="77777777" w:rsidR="00F540E6" w:rsidRDefault="00F540E6">
      <w:pPr>
        <w:autoSpaceDE w:val="0"/>
        <w:autoSpaceDN w:val="0"/>
        <w:adjustRightInd w:val="0"/>
        <w:spacing w:line="360" w:lineRule="auto"/>
        <w:ind w:right="-11"/>
        <w:rPr>
          <w:rFonts w:asciiTheme="minorEastAsia" w:hAnsiTheme="minorEastAsia" w:cs="宋体"/>
          <w:szCs w:val="21"/>
          <w:lang w:val="zh-CN"/>
        </w:rPr>
      </w:pPr>
    </w:p>
    <w:p w14:paraId="694A3F76" w14:textId="77777777" w:rsidR="00F540E6" w:rsidRDefault="00F540E6">
      <w:pPr>
        <w:autoSpaceDE w:val="0"/>
        <w:autoSpaceDN w:val="0"/>
        <w:adjustRightInd w:val="0"/>
        <w:spacing w:line="360" w:lineRule="auto"/>
        <w:ind w:right="-11"/>
        <w:rPr>
          <w:rFonts w:asciiTheme="minorEastAsia" w:hAnsiTheme="minorEastAsia" w:cs="宋体"/>
          <w:szCs w:val="21"/>
          <w:lang w:val="zh-CN"/>
        </w:rPr>
      </w:pPr>
    </w:p>
    <w:p w14:paraId="60717FDC" w14:textId="77777777" w:rsidR="00F540E6" w:rsidRDefault="005E3DAB">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14:paraId="7D430DA2" w14:textId="77777777" w:rsidR="00F540E6" w:rsidRDefault="005E3DAB">
      <w:pPr>
        <w:pStyle w:val="16"/>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14:paraId="106F0394" w14:textId="77777777" w:rsidR="00F540E6" w:rsidRDefault="00F540E6">
      <w:pPr>
        <w:pStyle w:val="15"/>
        <w:spacing w:line="480" w:lineRule="auto"/>
        <w:rPr>
          <w:rFonts w:asciiTheme="minorEastAsia" w:hAnsiTheme="minorEastAsia" w:cs="Arial"/>
          <w:color w:val="000000"/>
          <w:sz w:val="21"/>
          <w:szCs w:val="21"/>
        </w:rPr>
      </w:pPr>
    </w:p>
    <w:p w14:paraId="0DE904D5" w14:textId="77777777" w:rsidR="00F540E6" w:rsidRDefault="00F540E6">
      <w:pPr>
        <w:rPr>
          <w:szCs w:val="21"/>
        </w:rPr>
      </w:pPr>
    </w:p>
    <w:p w14:paraId="3F6B1E78" w14:textId="77777777" w:rsidR="00F540E6" w:rsidRDefault="005E3DAB">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14:paraId="0B7CB930" w14:textId="77777777" w:rsidR="00F540E6" w:rsidRDefault="00F540E6">
      <w:pPr>
        <w:spacing w:line="480" w:lineRule="exact"/>
        <w:jc w:val="center"/>
        <w:rPr>
          <w:rFonts w:ascii="宋体" w:hAnsi="宋体"/>
          <w:b/>
          <w:bCs/>
          <w:color w:val="000000"/>
          <w:sz w:val="36"/>
          <w:szCs w:val="36"/>
        </w:rPr>
      </w:pPr>
    </w:p>
    <w:p w14:paraId="4AD926E0" w14:textId="77777777" w:rsidR="0051306D" w:rsidRDefault="0051306D" w:rsidP="0051306D">
      <w:pPr>
        <w:pStyle w:val="a0"/>
        <w:ind w:firstLine="340"/>
      </w:pPr>
    </w:p>
    <w:p w14:paraId="07B5414F" w14:textId="77777777" w:rsidR="0051306D" w:rsidRPr="0051306D" w:rsidRDefault="0051306D" w:rsidP="0051306D">
      <w:pPr>
        <w:pStyle w:val="21"/>
        <w:ind w:left="420" w:firstLine="480"/>
        <w:rPr>
          <w:rFonts w:hint="default"/>
          <w:lang w:eastAsia="zh-CN"/>
        </w:rPr>
      </w:pPr>
    </w:p>
    <w:p w14:paraId="4F9736AF" w14:textId="77777777" w:rsidR="00F540E6" w:rsidRDefault="005E3DAB">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14:paraId="7719C03F" w14:textId="77777777" w:rsidR="00F540E6" w:rsidRDefault="00F540E6">
      <w:pPr>
        <w:spacing w:line="480" w:lineRule="exact"/>
        <w:jc w:val="center"/>
        <w:rPr>
          <w:rFonts w:ascii="宋体" w:hAnsi="宋体"/>
          <w:b/>
          <w:bCs/>
          <w:color w:val="000000"/>
          <w:sz w:val="36"/>
          <w:szCs w:val="36"/>
        </w:rPr>
      </w:pPr>
    </w:p>
    <w:p w14:paraId="31F12793"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14:paraId="0B880175"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14:paraId="7BAC8AD1"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25565F4D" w14:textId="77777777" w:rsidR="00F540E6" w:rsidRDefault="005E3DAB">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14:paraId="7D92CBAF" w14:textId="77777777" w:rsidR="00F540E6" w:rsidRDefault="005E3DAB">
      <w:pPr>
        <w:spacing w:line="36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14:paraId="039CFA0E" w14:textId="77777777" w:rsidR="00F540E6" w:rsidRDefault="005E3DAB">
      <w:pPr>
        <w:spacing w:line="36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14:paraId="383199C4" w14:textId="77777777" w:rsidR="00F540E6" w:rsidRDefault="005E3DAB">
      <w:pPr>
        <w:spacing w:line="36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14:paraId="61E4D442" w14:textId="77777777" w:rsidR="00F540E6" w:rsidRDefault="005E3DAB">
      <w:pPr>
        <w:spacing w:line="360" w:lineRule="auto"/>
        <w:ind w:firstLineChars="200" w:firstLine="420"/>
        <w:rPr>
          <w:rFonts w:asciiTheme="minorEastAsia" w:hAnsiTheme="minorEastAsia"/>
          <w:szCs w:val="21"/>
          <w:u w:val="single"/>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F540E6" w14:paraId="696CDAA4" w14:textId="77777777">
        <w:trPr>
          <w:gridAfter w:val="1"/>
          <w:wAfter w:w="14" w:type="dxa"/>
          <w:trHeight w:val="2636"/>
        </w:trPr>
        <w:tc>
          <w:tcPr>
            <w:tcW w:w="4484" w:type="dxa"/>
            <w:vAlign w:val="center"/>
          </w:tcPr>
          <w:p w14:paraId="22AFE2F0" w14:textId="77777777" w:rsidR="00F540E6" w:rsidRDefault="005E3DAB">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14:paraId="50A1C76F" w14:textId="77777777" w:rsidR="00F540E6" w:rsidRDefault="005E3DAB">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F540E6" w14:paraId="69BB228F" w14:textId="77777777">
        <w:trPr>
          <w:trHeight w:val="2781"/>
        </w:trPr>
        <w:tc>
          <w:tcPr>
            <w:tcW w:w="4491" w:type="dxa"/>
            <w:gridSpan w:val="2"/>
            <w:vAlign w:val="center"/>
          </w:tcPr>
          <w:p w14:paraId="100CC64F" w14:textId="77777777" w:rsidR="00F540E6" w:rsidRDefault="005E3DAB">
            <w:pPr>
              <w:jc w:val="center"/>
              <w:rPr>
                <w:rFonts w:asciiTheme="minorEastAsia" w:hAnsiTheme="minorEastAsia"/>
                <w:szCs w:val="21"/>
              </w:rPr>
            </w:pPr>
            <w:r>
              <w:rPr>
                <w:rFonts w:asciiTheme="minorEastAsia" w:hAnsiTheme="minorEastAsia" w:hint="eastAsia"/>
                <w:szCs w:val="21"/>
              </w:rPr>
              <w:t>法定代表人（单位负责人）授权代表身份证</w:t>
            </w:r>
          </w:p>
          <w:p w14:paraId="55207A6C" w14:textId="77777777" w:rsidR="00F540E6" w:rsidRDefault="005E3DAB">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14:paraId="5A056423" w14:textId="77777777" w:rsidR="00F540E6" w:rsidRDefault="005E3DAB">
            <w:pPr>
              <w:jc w:val="center"/>
              <w:rPr>
                <w:rFonts w:asciiTheme="minorEastAsia" w:hAnsiTheme="minorEastAsia"/>
                <w:szCs w:val="21"/>
              </w:rPr>
            </w:pPr>
            <w:r>
              <w:rPr>
                <w:rFonts w:asciiTheme="minorEastAsia" w:hAnsiTheme="minorEastAsia" w:hint="eastAsia"/>
                <w:szCs w:val="21"/>
              </w:rPr>
              <w:t>法定代表人（单位负责人）授权代表身份证</w:t>
            </w:r>
          </w:p>
          <w:p w14:paraId="1BDF89EE" w14:textId="77777777" w:rsidR="00F540E6" w:rsidRDefault="005E3DAB">
            <w:pPr>
              <w:jc w:val="center"/>
              <w:rPr>
                <w:rFonts w:asciiTheme="minorEastAsia" w:hAnsiTheme="minorEastAsia"/>
                <w:szCs w:val="21"/>
              </w:rPr>
            </w:pPr>
            <w:r>
              <w:rPr>
                <w:rFonts w:asciiTheme="minorEastAsia" w:hAnsiTheme="minorEastAsia" w:hint="eastAsia"/>
                <w:szCs w:val="21"/>
              </w:rPr>
              <w:t>（反面）</w:t>
            </w:r>
          </w:p>
        </w:tc>
      </w:tr>
    </w:tbl>
    <w:p w14:paraId="4B29C381" w14:textId="77777777" w:rsidR="00F540E6" w:rsidRDefault="00F540E6">
      <w:pPr>
        <w:spacing w:line="320" w:lineRule="exact"/>
        <w:ind w:left="2" w:firstLineChars="149" w:firstLine="358"/>
        <w:rPr>
          <w:rFonts w:asciiTheme="minorEastAsia" w:hAnsiTheme="minorEastAsia" w:cs="Courier New"/>
          <w:sz w:val="24"/>
          <w:szCs w:val="24"/>
        </w:rPr>
      </w:pPr>
    </w:p>
    <w:p w14:paraId="1C3E19DC" w14:textId="77777777" w:rsidR="0051306D" w:rsidRDefault="0051306D" w:rsidP="0051306D">
      <w:pPr>
        <w:pStyle w:val="a0"/>
        <w:ind w:firstLine="340"/>
      </w:pPr>
    </w:p>
    <w:p w14:paraId="1572D947" w14:textId="5C94805C" w:rsidR="0051306D" w:rsidRDefault="0051306D" w:rsidP="0051306D">
      <w:pPr>
        <w:pStyle w:val="21"/>
        <w:ind w:left="420" w:firstLine="480"/>
        <w:rPr>
          <w:rFonts w:hint="default"/>
          <w:lang w:eastAsia="zh-CN"/>
        </w:rPr>
      </w:pPr>
    </w:p>
    <w:p w14:paraId="480D3731" w14:textId="77777777" w:rsidR="00301AAC" w:rsidRPr="0051306D" w:rsidRDefault="00301AAC" w:rsidP="0051306D">
      <w:pPr>
        <w:pStyle w:val="21"/>
        <w:ind w:left="420" w:firstLine="480"/>
        <w:rPr>
          <w:rFonts w:hint="default"/>
          <w:lang w:eastAsia="zh-CN"/>
        </w:rPr>
      </w:pPr>
    </w:p>
    <w:p w14:paraId="72062FCA" w14:textId="77777777" w:rsidR="00F540E6" w:rsidRDefault="005E3DAB">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14:paraId="72643EA8" w14:textId="77777777" w:rsidR="00F540E6" w:rsidRDefault="005E3DAB" w:rsidP="00BB42D8">
      <w:pPr>
        <w:spacing w:beforeLines="50" w:before="156" w:afterLines="50" w:after="156"/>
        <w:jc w:val="center"/>
        <w:rPr>
          <w:rFonts w:ascii="宋体" w:hAnsi="宋体" w:cs="Arial"/>
          <w:color w:val="000000"/>
          <w:kern w:val="0"/>
          <w:sz w:val="28"/>
          <w:szCs w:val="28"/>
        </w:rPr>
      </w:pPr>
      <w:r>
        <w:rPr>
          <w:rFonts w:ascii="宋体" w:hAnsi="宋体" w:cs="Arial" w:hint="eastAsia"/>
          <w:color w:val="000000"/>
          <w:kern w:val="0"/>
          <w:sz w:val="28"/>
          <w:szCs w:val="28"/>
        </w:rPr>
        <w:t>声　   明</w:t>
      </w:r>
    </w:p>
    <w:p w14:paraId="0AC4B0FD" w14:textId="77777777" w:rsidR="00F540E6" w:rsidRDefault="005E3DAB" w:rsidP="00BB42D8">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36C69A6D" w14:textId="77777777" w:rsidR="00F540E6" w:rsidRDefault="005E3DAB" w:rsidP="00BB42D8">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14:paraId="7C1F0A21" w14:textId="77777777" w:rsidR="00F540E6" w:rsidRDefault="005E3DAB" w:rsidP="00BB42D8">
      <w:pPr>
        <w:spacing w:beforeLines="50" w:before="156" w:afterLines="50" w:after="156"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14:paraId="4DD49F94" w14:textId="77777777" w:rsidR="00F540E6" w:rsidRDefault="00F540E6" w:rsidP="00BB42D8">
      <w:pPr>
        <w:spacing w:beforeLines="50" w:before="156" w:afterLines="50" w:after="156" w:line="360" w:lineRule="auto"/>
        <w:ind w:firstLineChars="236" w:firstLine="496"/>
        <w:rPr>
          <w:rFonts w:asciiTheme="minorEastAsia" w:hAnsiTheme="minorEastAsia" w:cs="宋体"/>
          <w:szCs w:val="21"/>
          <w:lang w:val="zh-CN"/>
        </w:rPr>
      </w:pPr>
    </w:p>
    <w:p w14:paraId="70FAD9E3" w14:textId="77777777" w:rsidR="00F540E6" w:rsidRDefault="005E3DAB" w:rsidP="00BB42D8">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14:paraId="6285D399" w14:textId="77777777" w:rsidR="00F540E6" w:rsidRDefault="005E3DAB" w:rsidP="00BB42D8">
      <w:pPr>
        <w:spacing w:beforeLines="50" w:before="156" w:afterLines="50" w:after="156"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14:paraId="4313716B" w14:textId="77777777" w:rsidR="00F540E6" w:rsidRDefault="00F540E6" w:rsidP="00BB42D8">
      <w:pPr>
        <w:spacing w:beforeLines="50" w:before="156" w:afterLines="50" w:after="156" w:line="360" w:lineRule="auto"/>
        <w:ind w:right="420" w:firstLineChars="2286" w:firstLine="5486"/>
        <w:rPr>
          <w:rFonts w:asciiTheme="minorEastAsia" w:hAnsiTheme="minorEastAsia" w:cs="宋体"/>
          <w:sz w:val="24"/>
          <w:szCs w:val="24"/>
          <w:lang w:val="zh-CN"/>
        </w:rPr>
      </w:pPr>
    </w:p>
    <w:p w14:paraId="5BF2F1BB" w14:textId="77777777" w:rsidR="00F540E6" w:rsidRDefault="00F540E6" w:rsidP="00BB42D8">
      <w:pPr>
        <w:spacing w:beforeLines="50" w:before="156" w:afterLines="50" w:after="156" w:line="360" w:lineRule="auto"/>
        <w:ind w:right="420" w:firstLineChars="2286" w:firstLine="5486"/>
        <w:rPr>
          <w:rFonts w:asciiTheme="minorEastAsia" w:hAnsiTheme="minorEastAsia" w:cs="宋体"/>
          <w:sz w:val="24"/>
          <w:szCs w:val="24"/>
          <w:lang w:val="zh-CN"/>
        </w:rPr>
      </w:pPr>
    </w:p>
    <w:p w14:paraId="1230874D" w14:textId="77777777" w:rsidR="00F540E6" w:rsidRDefault="00F540E6" w:rsidP="00BB42D8">
      <w:pPr>
        <w:spacing w:beforeLines="50" w:before="156" w:afterLines="50" w:after="156" w:line="360" w:lineRule="auto"/>
        <w:ind w:right="420" w:firstLineChars="2286" w:firstLine="5486"/>
        <w:rPr>
          <w:rFonts w:asciiTheme="minorEastAsia" w:hAnsiTheme="minorEastAsia" w:cs="宋体"/>
          <w:sz w:val="24"/>
          <w:szCs w:val="24"/>
          <w:lang w:val="zh-CN"/>
        </w:rPr>
      </w:pPr>
    </w:p>
    <w:p w14:paraId="6AC34BD1" w14:textId="77777777" w:rsidR="00F540E6" w:rsidRDefault="00F540E6">
      <w:pPr>
        <w:pStyle w:val="a0"/>
        <w:ind w:firstLine="240"/>
        <w:rPr>
          <w:rFonts w:asciiTheme="minorEastAsia" w:hAnsiTheme="minorEastAsia" w:cs="宋体"/>
          <w:sz w:val="24"/>
          <w:szCs w:val="24"/>
          <w:lang w:val="zh-CN"/>
        </w:rPr>
      </w:pPr>
    </w:p>
    <w:p w14:paraId="61408FA1" w14:textId="77777777" w:rsidR="00F540E6" w:rsidRDefault="00F540E6">
      <w:pPr>
        <w:pStyle w:val="a0"/>
        <w:ind w:firstLine="240"/>
        <w:rPr>
          <w:rFonts w:asciiTheme="minorEastAsia" w:hAnsiTheme="minorEastAsia" w:cs="宋体"/>
          <w:sz w:val="24"/>
          <w:szCs w:val="24"/>
          <w:lang w:val="zh-CN"/>
        </w:rPr>
      </w:pPr>
    </w:p>
    <w:p w14:paraId="04D2F340" w14:textId="77777777" w:rsidR="00F540E6" w:rsidRDefault="00F540E6">
      <w:pPr>
        <w:pStyle w:val="a0"/>
        <w:ind w:firstLine="240"/>
        <w:rPr>
          <w:rFonts w:asciiTheme="minorEastAsia" w:hAnsiTheme="minorEastAsia" w:cs="宋体"/>
          <w:sz w:val="24"/>
          <w:szCs w:val="24"/>
          <w:lang w:val="zh-CN"/>
        </w:rPr>
      </w:pPr>
    </w:p>
    <w:p w14:paraId="2BCA96F9" w14:textId="77777777" w:rsidR="00F540E6" w:rsidRDefault="00F540E6">
      <w:pPr>
        <w:pStyle w:val="a0"/>
        <w:ind w:firstLine="240"/>
        <w:rPr>
          <w:rFonts w:asciiTheme="minorEastAsia" w:hAnsiTheme="minorEastAsia" w:cs="宋体"/>
          <w:sz w:val="24"/>
          <w:szCs w:val="24"/>
          <w:lang w:val="zh-CN"/>
        </w:rPr>
      </w:pPr>
    </w:p>
    <w:p w14:paraId="160E9531" w14:textId="77777777" w:rsidR="00F540E6" w:rsidRDefault="00F540E6">
      <w:pPr>
        <w:pStyle w:val="a0"/>
        <w:ind w:firstLine="240"/>
        <w:rPr>
          <w:rFonts w:asciiTheme="minorEastAsia" w:hAnsiTheme="minorEastAsia" w:cs="宋体"/>
          <w:sz w:val="24"/>
          <w:szCs w:val="24"/>
          <w:lang w:val="zh-CN"/>
        </w:rPr>
      </w:pPr>
    </w:p>
    <w:p w14:paraId="487E3E42" w14:textId="77777777" w:rsidR="00F540E6" w:rsidRDefault="00F540E6">
      <w:pPr>
        <w:pStyle w:val="a0"/>
        <w:ind w:firstLine="240"/>
        <w:rPr>
          <w:rFonts w:asciiTheme="minorEastAsia" w:hAnsiTheme="minorEastAsia" w:cs="宋体"/>
          <w:sz w:val="24"/>
          <w:szCs w:val="24"/>
          <w:lang w:val="zh-CN"/>
        </w:rPr>
      </w:pPr>
    </w:p>
    <w:p w14:paraId="2E27526E" w14:textId="77777777" w:rsidR="00F540E6" w:rsidRDefault="00F540E6">
      <w:pPr>
        <w:pStyle w:val="a0"/>
        <w:ind w:firstLine="240"/>
        <w:rPr>
          <w:rFonts w:asciiTheme="minorEastAsia" w:hAnsiTheme="minorEastAsia" w:cs="宋体"/>
          <w:sz w:val="24"/>
          <w:szCs w:val="24"/>
          <w:lang w:val="zh-CN"/>
        </w:rPr>
      </w:pPr>
    </w:p>
    <w:p w14:paraId="35920161" w14:textId="77777777" w:rsidR="00F540E6" w:rsidRDefault="00F540E6">
      <w:pPr>
        <w:pStyle w:val="a0"/>
        <w:ind w:firstLine="240"/>
        <w:rPr>
          <w:rFonts w:asciiTheme="minorEastAsia" w:hAnsiTheme="minorEastAsia" w:cs="宋体"/>
          <w:sz w:val="24"/>
          <w:szCs w:val="24"/>
          <w:lang w:val="zh-CN"/>
        </w:rPr>
      </w:pPr>
    </w:p>
    <w:p w14:paraId="3D4BC1A7" w14:textId="77777777" w:rsidR="00F540E6" w:rsidRDefault="00F540E6">
      <w:pPr>
        <w:pStyle w:val="a0"/>
        <w:ind w:firstLine="240"/>
        <w:rPr>
          <w:rFonts w:asciiTheme="minorEastAsia" w:hAnsiTheme="minorEastAsia" w:cs="宋体"/>
          <w:sz w:val="24"/>
          <w:szCs w:val="24"/>
          <w:lang w:val="zh-CN"/>
        </w:rPr>
      </w:pPr>
    </w:p>
    <w:p w14:paraId="1E50EE39" w14:textId="77777777" w:rsidR="00F540E6" w:rsidRDefault="00F540E6">
      <w:pPr>
        <w:pStyle w:val="21"/>
        <w:ind w:left="420" w:firstLine="480"/>
        <w:rPr>
          <w:rFonts w:hint="default"/>
          <w:lang w:val="zh-CN" w:eastAsia="zh-CN"/>
        </w:rPr>
      </w:pPr>
    </w:p>
    <w:p w14:paraId="21CFD048" w14:textId="77777777" w:rsidR="0051306D" w:rsidRDefault="0051306D">
      <w:pPr>
        <w:pStyle w:val="21"/>
        <w:ind w:left="420" w:firstLine="480"/>
        <w:rPr>
          <w:rFonts w:hint="default"/>
          <w:lang w:val="zh-CN" w:eastAsia="zh-CN"/>
        </w:rPr>
      </w:pPr>
    </w:p>
    <w:p w14:paraId="3C763040" w14:textId="3E0B309D" w:rsidR="0051306D" w:rsidRDefault="0051306D">
      <w:pPr>
        <w:pStyle w:val="21"/>
        <w:ind w:left="420" w:firstLine="480"/>
        <w:rPr>
          <w:rFonts w:hint="default"/>
          <w:lang w:val="zh-CN" w:eastAsia="zh-CN"/>
        </w:rPr>
      </w:pPr>
    </w:p>
    <w:p w14:paraId="4E54BA65" w14:textId="77777777" w:rsidR="00301AAC" w:rsidRDefault="00301AAC">
      <w:pPr>
        <w:pStyle w:val="21"/>
        <w:ind w:left="420" w:firstLine="480"/>
        <w:rPr>
          <w:rFonts w:hint="default"/>
          <w:lang w:val="zh-CN" w:eastAsia="zh-CN"/>
        </w:rPr>
      </w:pPr>
    </w:p>
    <w:p w14:paraId="1D25D5C7" w14:textId="77777777" w:rsidR="00F540E6" w:rsidRDefault="005E3DAB">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谈判承诺函</w:t>
      </w:r>
    </w:p>
    <w:p w14:paraId="4F86F48E" w14:textId="77777777" w:rsidR="00F540E6" w:rsidRDefault="005E3DAB">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14:paraId="0760CD72" w14:textId="77777777" w:rsidR="00F540E6" w:rsidRDefault="005E3DAB">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14:paraId="27B64A6F" w14:textId="77777777" w:rsidR="00F540E6" w:rsidRDefault="005E3DAB">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二、本次响应活动所提供的一切材料都是真实、有效、合法的; </w:t>
      </w:r>
    </w:p>
    <w:p w14:paraId="17524AC2" w14:textId="77777777" w:rsidR="00F540E6" w:rsidRDefault="005E3DAB">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三、不与其他供应商相互串通投标报价，不排挤其他供应商的公平竞争，不损害采购人或其他供应商的合法权益;</w:t>
      </w:r>
    </w:p>
    <w:p w14:paraId="4B0AC46D" w14:textId="77777777" w:rsidR="00F540E6" w:rsidRDefault="005E3DAB">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四、不与采购人或采购代理机构串通投标，不损害国家利益、社会公共利益或者他人的合法权益;</w:t>
      </w:r>
    </w:p>
    <w:p w14:paraId="771E5C2A" w14:textId="77777777" w:rsidR="00F540E6" w:rsidRDefault="005E3DAB">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20"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21"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14:paraId="62C2BDE7" w14:textId="77777777" w:rsidR="00F540E6" w:rsidRDefault="005E3DAB">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14:paraId="63FC307D" w14:textId="77777777" w:rsidR="00F540E6" w:rsidRDefault="005E3DAB">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14:paraId="5CDD28FD" w14:textId="77777777" w:rsidR="00F540E6" w:rsidRDefault="005E3DAB">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22"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14:paraId="2B7A5C3C" w14:textId="77777777" w:rsidR="00F540E6" w:rsidRDefault="005E3DAB">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23" w:tgtFrame="https://www.cbi360.net/hyjd/20170619/_blank" w:history="1">
        <w:r>
          <w:rPr>
            <w:rFonts w:hint="eastAsia"/>
            <w:sz w:val="21"/>
            <w:szCs w:val="21"/>
          </w:rPr>
          <w:t>谈判</w:t>
        </w:r>
        <w:r>
          <w:rPr>
            <w:rFonts w:asciiTheme="minorEastAsia" w:eastAsiaTheme="minorEastAsia" w:hAnsiTheme="minorEastAsia" w:cstheme="minorBidi" w:hint="eastAsia"/>
            <w:color w:val="000000"/>
            <w:sz w:val="21"/>
            <w:szCs w:val="21"/>
          </w:rPr>
          <w:t>文件</w:t>
        </w:r>
      </w:hyperlink>
      <w:r>
        <w:rPr>
          <w:rFonts w:asciiTheme="minorEastAsia" w:eastAsiaTheme="minorEastAsia" w:hAnsiTheme="minorEastAsia" w:cstheme="minorBidi" w:hint="eastAsia"/>
          <w:color w:val="000000"/>
          <w:sz w:val="21"/>
          <w:szCs w:val="21"/>
        </w:rPr>
        <w:t>规定不予转包、分包的项目转包、分包于他人。</w:t>
      </w:r>
    </w:p>
    <w:p w14:paraId="103139F9" w14:textId="77777777" w:rsidR="00F540E6" w:rsidRDefault="005E3DAB">
      <w:pPr>
        <w:pStyle w:val="af3"/>
        <w:widowControl/>
        <w:shd w:val="clear" w:color="auto" w:fill="FFFFFF"/>
        <w:spacing w:line="360" w:lineRule="auto"/>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14:paraId="4B89C692" w14:textId="77777777" w:rsidR="00F540E6" w:rsidRDefault="00F540E6">
      <w:pPr>
        <w:pStyle w:val="af3"/>
        <w:widowControl/>
        <w:shd w:val="clear" w:color="auto" w:fill="FFFFFF"/>
        <w:spacing w:after="300" w:line="336" w:lineRule="atLeast"/>
        <w:rPr>
          <w:rFonts w:asciiTheme="minorEastAsia" w:eastAsiaTheme="minorEastAsia" w:hAnsiTheme="minorEastAsia" w:cstheme="minorBidi"/>
          <w:color w:val="000000"/>
          <w:sz w:val="21"/>
          <w:szCs w:val="21"/>
        </w:rPr>
      </w:pPr>
    </w:p>
    <w:p w14:paraId="7F93A2F5" w14:textId="77777777" w:rsidR="00F540E6" w:rsidRDefault="005E3DAB">
      <w:pPr>
        <w:pStyle w:val="af3"/>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供应商名称(盖章)：</w:t>
      </w:r>
    </w:p>
    <w:p w14:paraId="5DDF7BA0" w14:textId="77777777" w:rsidR="00F540E6" w:rsidRDefault="005E3DAB">
      <w:pPr>
        <w:pStyle w:val="af3"/>
        <w:widowControl/>
        <w:shd w:val="clear" w:color="auto" w:fill="FFFFFF"/>
        <w:spacing w:after="300" w:line="336" w:lineRule="atLeast"/>
        <w:ind w:firstLineChars="1700" w:firstLine="3570"/>
        <w:rPr>
          <w:rFonts w:ascii="宋体" w:hAnsi="宋体"/>
          <w:b/>
          <w:bCs/>
          <w:color w:val="000000"/>
        </w:rPr>
      </w:pPr>
      <w:r>
        <w:rPr>
          <w:rFonts w:asciiTheme="minorEastAsia" w:eastAsiaTheme="minorEastAsia" w:hAnsiTheme="minorEastAsia" w:cstheme="minorBidi" w:hint="eastAsia"/>
          <w:color w:val="000000"/>
          <w:sz w:val="21"/>
          <w:szCs w:val="21"/>
        </w:rPr>
        <w:t>年  月  日</w:t>
      </w:r>
    </w:p>
    <w:p w14:paraId="6196953F" w14:textId="77777777" w:rsidR="00F540E6" w:rsidRDefault="00F540E6">
      <w:pPr>
        <w:autoSpaceDE w:val="0"/>
        <w:autoSpaceDN w:val="0"/>
        <w:adjustRightInd w:val="0"/>
        <w:spacing w:line="360" w:lineRule="auto"/>
        <w:jc w:val="center"/>
        <w:outlineLvl w:val="0"/>
        <w:rPr>
          <w:rFonts w:ascii="宋体" w:hAnsi="宋体"/>
          <w:b/>
          <w:bCs/>
          <w:color w:val="000000"/>
          <w:sz w:val="24"/>
          <w:szCs w:val="24"/>
        </w:rPr>
      </w:pPr>
    </w:p>
    <w:p w14:paraId="68E86FD8" w14:textId="77777777" w:rsidR="00F540E6" w:rsidRDefault="00F540E6">
      <w:pPr>
        <w:autoSpaceDE w:val="0"/>
        <w:autoSpaceDN w:val="0"/>
        <w:adjustRightInd w:val="0"/>
        <w:spacing w:line="360" w:lineRule="auto"/>
        <w:jc w:val="center"/>
        <w:outlineLvl w:val="0"/>
        <w:rPr>
          <w:rFonts w:ascii="宋体" w:hAnsi="宋体"/>
          <w:b/>
          <w:bCs/>
          <w:color w:val="000000"/>
          <w:sz w:val="24"/>
          <w:szCs w:val="24"/>
        </w:rPr>
      </w:pPr>
    </w:p>
    <w:p w14:paraId="3817A921" w14:textId="77777777" w:rsidR="00F540E6" w:rsidRDefault="00F540E6">
      <w:pPr>
        <w:pStyle w:val="afa"/>
        <w:rPr>
          <w:rFonts w:ascii="宋体" w:hAnsi="宋体"/>
          <w:b/>
          <w:bCs/>
          <w:color w:val="000000"/>
          <w:sz w:val="24"/>
        </w:rPr>
      </w:pPr>
    </w:p>
    <w:p w14:paraId="7EC033E5" w14:textId="77777777" w:rsidR="00F540E6" w:rsidRDefault="005E3DAB">
      <w:pPr>
        <w:autoSpaceDE w:val="0"/>
        <w:autoSpaceDN w:val="0"/>
        <w:adjustRightInd w:val="0"/>
        <w:spacing w:line="360" w:lineRule="auto"/>
        <w:jc w:val="center"/>
        <w:outlineLvl w:val="0"/>
        <w:rPr>
          <w:rFonts w:asciiTheme="minorEastAsia" w:hAnsiTheme="minorEastAsia" w:cs="黑体"/>
          <w:b/>
          <w:bCs/>
          <w:sz w:val="44"/>
          <w:szCs w:val="44"/>
          <w:lang w:val="zh-CN"/>
        </w:rPr>
      </w:pPr>
      <w:r>
        <w:rPr>
          <w:rFonts w:ascii="宋体" w:hAnsi="宋体" w:hint="eastAsia"/>
          <w:b/>
          <w:bCs/>
          <w:color w:val="000000"/>
          <w:sz w:val="24"/>
          <w:szCs w:val="24"/>
        </w:rPr>
        <w:t xml:space="preserve">3.6 其他资格证书或材料 </w:t>
      </w:r>
    </w:p>
    <w:p w14:paraId="2E93E163" w14:textId="77777777" w:rsidR="00F540E6" w:rsidRDefault="00F540E6">
      <w:pPr>
        <w:autoSpaceDE w:val="0"/>
        <w:autoSpaceDN w:val="0"/>
        <w:adjustRightInd w:val="0"/>
        <w:spacing w:line="360" w:lineRule="auto"/>
        <w:rPr>
          <w:rFonts w:asciiTheme="minorEastAsia" w:hAnsiTheme="minorEastAsia" w:cs="黑体"/>
          <w:b/>
          <w:bCs/>
          <w:sz w:val="28"/>
          <w:szCs w:val="28"/>
          <w:lang w:val="zh-CN"/>
        </w:rPr>
      </w:pPr>
    </w:p>
    <w:p w14:paraId="7A3A5CEA" w14:textId="77777777" w:rsidR="0051306D" w:rsidRDefault="0051306D" w:rsidP="0051306D">
      <w:pPr>
        <w:pStyle w:val="a0"/>
        <w:ind w:firstLine="340"/>
        <w:rPr>
          <w:lang w:val="zh-CN"/>
        </w:rPr>
      </w:pPr>
    </w:p>
    <w:p w14:paraId="2C0B87ED" w14:textId="77777777" w:rsidR="0051306D" w:rsidRDefault="0051306D" w:rsidP="0051306D">
      <w:pPr>
        <w:pStyle w:val="21"/>
        <w:ind w:left="420" w:firstLine="480"/>
        <w:rPr>
          <w:rFonts w:hint="default"/>
          <w:lang w:val="zh-CN" w:eastAsia="zh-CN"/>
        </w:rPr>
      </w:pPr>
    </w:p>
    <w:p w14:paraId="516A5FF2" w14:textId="237F99D9" w:rsidR="00D04E5D" w:rsidRDefault="00D04E5D" w:rsidP="0051306D">
      <w:pPr>
        <w:pStyle w:val="21"/>
        <w:ind w:left="420" w:firstLine="480"/>
        <w:rPr>
          <w:rFonts w:hint="default"/>
          <w:lang w:val="zh-CN" w:eastAsia="zh-CN"/>
        </w:rPr>
      </w:pPr>
    </w:p>
    <w:p w14:paraId="713DD58C" w14:textId="77777777" w:rsidR="00301AAC" w:rsidRPr="0051306D" w:rsidRDefault="00301AAC" w:rsidP="0051306D">
      <w:pPr>
        <w:pStyle w:val="21"/>
        <w:ind w:left="420" w:firstLine="480"/>
        <w:rPr>
          <w:rFonts w:hint="default"/>
          <w:lang w:val="zh-CN" w:eastAsia="zh-CN"/>
        </w:rPr>
      </w:pPr>
    </w:p>
    <w:p w14:paraId="78EFA060" w14:textId="77777777" w:rsidR="00F540E6" w:rsidRDefault="005E3DAB">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四、符合性审查证明材料</w:t>
      </w:r>
    </w:p>
    <w:p w14:paraId="1BE87E6F" w14:textId="77777777" w:rsidR="0051306D" w:rsidRPr="00861F7F" w:rsidRDefault="0051306D" w:rsidP="0051306D">
      <w:pPr>
        <w:spacing w:after="120"/>
        <w:ind w:firstLineChars="100" w:firstLine="210"/>
      </w:pPr>
    </w:p>
    <w:p w14:paraId="41473008" w14:textId="77777777" w:rsidR="0051306D" w:rsidRPr="00861F7F" w:rsidRDefault="0051306D" w:rsidP="0051306D">
      <w:pPr>
        <w:spacing w:after="120"/>
        <w:ind w:firstLineChars="100" w:firstLine="210"/>
      </w:pPr>
    </w:p>
    <w:p w14:paraId="630A763A" w14:textId="77777777" w:rsidR="0051306D" w:rsidRPr="00861F7F" w:rsidRDefault="0051306D" w:rsidP="0051306D">
      <w:pPr>
        <w:spacing w:line="500" w:lineRule="exact"/>
        <w:jc w:val="center"/>
        <w:outlineLvl w:val="0"/>
        <w:rPr>
          <w:rFonts w:ascii="仿宋" w:eastAsia="仿宋" w:hAnsi="仿宋" w:cs="仿宋"/>
          <w:b/>
          <w:sz w:val="24"/>
          <w:szCs w:val="24"/>
        </w:rPr>
      </w:pPr>
      <w:r w:rsidRPr="00861F7F">
        <w:rPr>
          <w:rFonts w:ascii="仿宋" w:eastAsia="仿宋" w:hAnsi="仿宋" w:cs="仿宋" w:hint="eastAsia"/>
          <w:sz w:val="24"/>
          <w:szCs w:val="24"/>
        </w:rPr>
        <w:t>4.</w:t>
      </w:r>
      <w:r w:rsidR="00D04E5D">
        <w:rPr>
          <w:rFonts w:ascii="仿宋" w:eastAsia="仿宋" w:hAnsi="仿宋" w:cs="仿宋" w:hint="eastAsia"/>
          <w:sz w:val="24"/>
          <w:szCs w:val="24"/>
        </w:rPr>
        <w:t>1</w:t>
      </w:r>
      <w:r w:rsidR="00D04E5D">
        <w:rPr>
          <w:rFonts w:ascii="仿宋" w:eastAsia="仿宋" w:hAnsi="仿宋" w:cs="仿宋" w:hint="eastAsia"/>
          <w:b/>
          <w:sz w:val="24"/>
          <w:szCs w:val="24"/>
        </w:rPr>
        <w:t>工作</w:t>
      </w:r>
      <w:r w:rsidRPr="00861F7F">
        <w:rPr>
          <w:rFonts w:ascii="仿宋" w:eastAsia="仿宋" w:hAnsi="仿宋" w:cs="仿宋" w:hint="eastAsia"/>
          <w:b/>
          <w:sz w:val="24"/>
          <w:szCs w:val="24"/>
        </w:rPr>
        <w:t>方案</w:t>
      </w:r>
    </w:p>
    <w:p w14:paraId="23666850" w14:textId="77777777" w:rsidR="0051306D" w:rsidRPr="00861F7F" w:rsidRDefault="0051306D" w:rsidP="0051306D">
      <w:pPr>
        <w:spacing w:line="500" w:lineRule="exact"/>
        <w:ind w:firstLineChars="1100" w:firstLine="2650"/>
        <w:outlineLvl w:val="0"/>
        <w:rPr>
          <w:rFonts w:ascii="仿宋" w:eastAsia="仿宋" w:hAnsi="仿宋" w:cs="仿宋"/>
          <w:b/>
          <w:sz w:val="24"/>
          <w:szCs w:val="24"/>
        </w:rPr>
      </w:pPr>
      <w:r w:rsidRPr="00861F7F">
        <w:rPr>
          <w:rFonts w:ascii="仿宋" w:eastAsia="仿宋" w:hAnsi="仿宋" w:cs="仿宋" w:hint="eastAsia"/>
          <w:b/>
          <w:sz w:val="24"/>
          <w:szCs w:val="24"/>
        </w:rPr>
        <w:t>（根据谈判文件规定及供应商自身条件编制）</w:t>
      </w:r>
    </w:p>
    <w:p w14:paraId="2ABC855A" w14:textId="77777777" w:rsidR="0051306D" w:rsidRPr="00861F7F" w:rsidRDefault="0051306D" w:rsidP="0051306D">
      <w:pPr>
        <w:spacing w:line="500" w:lineRule="exact"/>
        <w:outlineLvl w:val="0"/>
        <w:rPr>
          <w:rFonts w:ascii="仿宋" w:eastAsia="仿宋" w:hAnsi="仿宋" w:cs="仿宋"/>
          <w:b/>
          <w:sz w:val="24"/>
          <w:szCs w:val="24"/>
        </w:rPr>
      </w:pPr>
    </w:p>
    <w:p w14:paraId="1D54A1B1" w14:textId="77777777" w:rsidR="0051306D" w:rsidRPr="00861F7F" w:rsidRDefault="0051306D" w:rsidP="0051306D">
      <w:pPr>
        <w:spacing w:line="500" w:lineRule="exact"/>
        <w:outlineLvl w:val="0"/>
        <w:rPr>
          <w:rFonts w:ascii="仿宋" w:eastAsia="仿宋" w:hAnsi="仿宋" w:cs="仿宋"/>
          <w:b/>
          <w:sz w:val="24"/>
          <w:szCs w:val="24"/>
        </w:rPr>
      </w:pPr>
    </w:p>
    <w:p w14:paraId="52CBCE87" w14:textId="77777777" w:rsidR="0051306D" w:rsidRPr="00861F7F" w:rsidRDefault="0051306D" w:rsidP="0051306D">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6FBEF8F7" w14:textId="77777777" w:rsidR="0051306D" w:rsidRPr="00861F7F" w:rsidRDefault="0051306D" w:rsidP="0051306D">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0C621977" w14:textId="77777777" w:rsidR="0051306D" w:rsidRPr="00861F7F" w:rsidRDefault="0051306D" w:rsidP="0051306D">
      <w:pPr>
        <w:spacing w:line="500" w:lineRule="exact"/>
        <w:ind w:firstLineChars="1700" w:firstLine="4080"/>
        <w:outlineLvl w:val="0"/>
        <w:rPr>
          <w:rFonts w:ascii="仿宋" w:eastAsia="仿宋" w:hAnsi="仿宋" w:cs="仿宋"/>
          <w:b/>
          <w:sz w:val="24"/>
          <w:szCs w:val="24"/>
        </w:rPr>
      </w:pPr>
      <w:r w:rsidRPr="00861F7F">
        <w:rPr>
          <w:rFonts w:ascii="仿宋" w:eastAsia="仿宋" w:hAnsi="仿宋" w:cs="仿宋" w:hint="eastAsia"/>
          <w:sz w:val="24"/>
          <w:szCs w:val="24"/>
        </w:rPr>
        <w:t>4.</w:t>
      </w:r>
      <w:r w:rsidR="00D04E5D">
        <w:rPr>
          <w:rFonts w:ascii="仿宋" w:eastAsia="仿宋" w:hAnsi="仿宋" w:cs="仿宋" w:hint="eastAsia"/>
          <w:sz w:val="24"/>
          <w:szCs w:val="24"/>
        </w:rPr>
        <w:t>2</w:t>
      </w:r>
      <w:r w:rsidRPr="00861F7F">
        <w:rPr>
          <w:rFonts w:ascii="仿宋" w:eastAsia="仿宋" w:hAnsi="仿宋" w:cs="仿宋" w:hint="eastAsia"/>
          <w:b/>
          <w:sz w:val="24"/>
          <w:szCs w:val="24"/>
        </w:rPr>
        <w:t>服务承诺</w:t>
      </w:r>
    </w:p>
    <w:p w14:paraId="2A7795EA" w14:textId="77777777" w:rsidR="0051306D" w:rsidRPr="00861F7F" w:rsidRDefault="0051306D" w:rsidP="0051306D">
      <w:pPr>
        <w:spacing w:line="500" w:lineRule="exact"/>
        <w:jc w:val="center"/>
        <w:outlineLvl w:val="0"/>
        <w:rPr>
          <w:rFonts w:ascii="仿宋" w:eastAsia="仿宋" w:hAnsi="仿宋" w:cs="仿宋"/>
          <w:b/>
          <w:sz w:val="24"/>
          <w:szCs w:val="24"/>
        </w:rPr>
      </w:pPr>
      <w:r w:rsidRPr="00861F7F">
        <w:rPr>
          <w:rFonts w:ascii="仿宋" w:eastAsia="仿宋" w:hAnsi="仿宋" w:cs="仿宋" w:hint="eastAsia"/>
          <w:b/>
          <w:sz w:val="24"/>
          <w:szCs w:val="24"/>
        </w:rPr>
        <w:t>（根据谈判文件规定及供应商自身条件编制）</w:t>
      </w:r>
    </w:p>
    <w:p w14:paraId="48BF07E0" w14:textId="77777777" w:rsidR="0051306D" w:rsidRPr="00861F7F" w:rsidRDefault="0051306D" w:rsidP="0051306D">
      <w:pPr>
        <w:autoSpaceDE w:val="0"/>
        <w:autoSpaceDN w:val="0"/>
        <w:adjustRightInd w:val="0"/>
        <w:spacing w:line="360" w:lineRule="auto"/>
        <w:jc w:val="center"/>
        <w:outlineLvl w:val="0"/>
        <w:rPr>
          <w:rFonts w:eastAsia="宋体" w:hAnsi="宋体"/>
          <w:b/>
          <w:snapToGrid w:val="0"/>
          <w:kern w:val="0"/>
          <w:sz w:val="36"/>
          <w:szCs w:val="36"/>
        </w:rPr>
      </w:pPr>
    </w:p>
    <w:p w14:paraId="639DFC5B" w14:textId="77777777" w:rsidR="0051306D" w:rsidRPr="00861F7F" w:rsidRDefault="0051306D" w:rsidP="0051306D">
      <w:pPr>
        <w:spacing w:after="120"/>
        <w:ind w:firstLineChars="100" w:firstLine="210"/>
      </w:pPr>
    </w:p>
    <w:p w14:paraId="3EE7230C" w14:textId="77777777" w:rsidR="0051306D" w:rsidRPr="00861F7F" w:rsidRDefault="0051306D" w:rsidP="0051306D">
      <w:pPr>
        <w:adjustRightInd w:val="0"/>
        <w:snapToGrid w:val="0"/>
        <w:spacing w:beforeAutospacing="1" w:after="120" w:afterAutospacing="1" w:line="360" w:lineRule="auto"/>
        <w:ind w:leftChars="200" w:left="420" w:firstLineChars="200" w:firstLine="480"/>
        <w:jc w:val="left"/>
        <w:textAlignment w:val="baseline"/>
        <w:rPr>
          <w:rFonts w:ascii="仿宋_GB2312" w:hAnsi="仿宋_GB2312" w:cs="Times New Roman"/>
          <w:kern w:val="0"/>
          <w:sz w:val="24"/>
          <w:szCs w:val="30"/>
        </w:rPr>
      </w:pPr>
    </w:p>
    <w:p w14:paraId="44386418" w14:textId="77777777" w:rsidR="0051306D" w:rsidRPr="00861F7F" w:rsidRDefault="0051306D" w:rsidP="0051306D">
      <w:pPr>
        <w:spacing w:after="120"/>
        <w:ind w:firstLineChars="100" w:firstLine="210"/>
      </w:pPr>
    </w:p>
    <w:p w14:paraId="4264B34D" w14:textId="77777777" w:rsidR="0051306D" w:rsidRPr="00861F7F" w:rsidRDefault="0051306D" w:rsidP="0051306D">
      <w:pPr>
        <w:spacing w:line="500" w:lineRule="exact"/>
        <w:ind w:firstLineChars="1700" w:firstLine="4096"/>
        <w:outlineLvl w:val="0"/>
        <w:rPr>
          <w:rFonts w:ascii="仿宋" w:eastAsia="仿宋" w:hAnsi="仿宋" w:cs="仿宋"/>
          <w:b/>
          <w:sz w:val="24"/>
          <w:szCs w:val="24"/>
        </w:rPr>
      </w:pPr>
      <w:r w:rsidRPr="00861F7F">
        <w:rPr>
          <w:rFonts w:ascii="仿宋" w:eastAsia="仿宋" w:hAnsi="仿宋" w:cs="仿宋" w:hint="eastAsia"/>
          <w:b/>
          <w:sz w:val="24"/>
          <w:szCs w:val="24"/>
        </w:rPr>
        <w:t>4.</w:t>
      </w:r>
      <w:r w:rsidR="00D04E5D">
        <w:rPr>
          <w:rFonts w:ascii="仿宋" w:eastAsia="仿宋" w:hAnsi="仿宋" w:cs="仿宋" w:hint="eastAsia"/>
          <w:b/>
          <w:sz w:val="24"/>
          <w:szCs w:val="24"/>
        </w:rPr>
        <w:t>3</w:t>
      </w:r>
      <w:r w:rsidRPr="00861F7F">
        <w:rPr>
          <w:rFonts w:ascii="仿宋" w:eastAsia="仿宋" w:hAnsi="仿宋" w:cs="仿宋" w:hint="eastAsia"/>
          <w:b/>
          <w:sz w:val="24"/>
          <w:szCs w:val="24"/>
        </w:rPr>
        <w:t xml:space="preserve"> 服务方案</w:t>
      </w:r>
    </w:p>
    <w:p w14:paraId="2C3F6EDC" w14:textId="77777777" w:rsidR="0051306D" w:rsidRPr="00861F7F" w:rsidRDefault="0051306D" w:rsidP="0051306D">
      <w:pPr>
        <w:spacing w:line="500" w:lineRule="exact"/>
        <w:ind w:firstLineChars="1700" w:firstLine="4096"/>
        <w:outlineLvl w:val="0"/>
        <w:rPr>
          <w:rFonts w:ascii="仿宋" w:eastAsia="仿宋" w:hAnsi="仿宋" w:cs="仿宋"/>
          <w:b/>
          <w:sz w:val="24"/>
          <w:szCs w:val="24"/>
        </w:rPr>
      </w:pPr>
    </w:p>
    <w:p w14:paraId="188CB841" w14:textId="77777777" w:rsidR="0051306D" w:rsidRPr="00861F7F" w:rsidRDefault="0051306D" w:rsidP="0051306D">
      <w:pPr>
        <w:spacing w:line="500" w:lineRule="exact"/>
        <w:ind w:firstLineChars="1100" w:firstLine="2650"/>
        <w:outlineLvl w:val="0"/>
        <w:rPr>
          <w:rFonts w:ascii="仿宋" w:eastAsia="仿宋" w:hAnsi="仿宋" w:cs="仿宋"/>
          <w:b/>
          <w:sz w:val="24"/>
          <w:szCs w:val="24"/>
        </w:rPr>
      </w:pPr>
      <w:r w:rsidRPr="00861F7F">
        <w:rPr>
          <w:rFonts w:ascii="仿宋" w:eastAsia="仿宋" w:hAnsi="仿宋" w:cs="仿宋" w:hint="eastAsia"/>
          <w:b/>
          <w:sz w:val="24"/>
          <w:szCs w:val="24"/>
        </w:rPr>
        <w:t>（供应商根据谈判文件要求自行编制）</w:t>
      </w:r>
    </w:p>
    <w:p w14:paraId="69855048" w14:textId="5D908EE2" w:rsidR="0051306D" w:rsidRDefault="0051306D" w:rsidP="0051306D">
      <w:pPr>
        <w:pStyle w:val="a0"/>
        <w:ind w:firstLine="340"/>
      </w:pPr>
    </w:p>
    <w:p w14:paraId="0DC653B7" w14:textId="0C863E45" w:rsidR="00D059C8" w:rsidRDefault="00D059C8" w:rsidP="00D059C8">
      <w:pPr>
        <w:pStyle w:val="21"/>
        <w:ind w:left="420" w:firstLine="480"/>
        <w:rPr>
          <w:rFonts w:hint="default"/>
          <w:lang w:eastAsia="zh-CN"/>
        </w:rPr>
      </w:pPr>
    </w:p>
    <w:p w14:paraId="150F85AE" w14:textId="0F8828EC" w:rsidR="00D059C8" w:rsidRDefault="00D059C8" w:rsidP="00D059C8">
      <w:pPr>
        <w:pStyle w:val="21"/>
        <w:ind w:left="420" w:firstLine="480"/>
        <w:rPr>
          <w:rFonts w:hint="default"/>
          <w:lang w:eastAsia="zh-CN"/>
        </w:rPr>
      </w:pPr>
    </w:p>
    <w:p w14:paraId="7596AEDD" w14:textId="30BF38EA" w:rsidR="00D059C8" w:rsidRDefault="00D059C8" w:rsidP="00D059C8">
      <w:pPr>
        <w:pStyle w:val="21"/>
        <w:ind w:left="420" w:firstLine="480"/>
        <w:rPr>
          <w:rFonts w:hint="default"/>
          <w:lang w:eastAsia="zh-CN"/>
        </w:rPr>
      </w:pPr>
    </w:p>
    <w:p w14:paraId="32F740C0" w14:textId="527BD420" w:rsidR="00D059C8" w:rsidRDefault="00D059C8" w:rsidP="00D059C8">
      <w:pPr>
        <w:pStyle w:val="21"/>
        <w:ind w:left="420" w:firstLine="480"/>
        <w:rPr>
          <w:rFonts w:hint="default"/>
          <w:lang w:eastAsia="zh-CN"/>
        </w:rPr>
      </w:pPr>
    </w:p>
    <w:p w14:paraId="7385A950" w14:textId="69BD4C29" w:rsidR="00D059C8" w:rsidRDefault="00D059C8" w:rsidP="00D059C8">
      <w:pPr>
        <w:pStyle w:val="21"/>
        <w:ind w:left="420" w:firstLine="480"/>
        <w:rPr>
          <w:rFonts w:hint="default"/>
          <w:lang w:eastAsia="zh-CN"/>
        </w:rPr>
      </w:pPr>
    </w:p>
    <w:p w14:paraId="3CC0DB1D" w14:textId="74247655" w:rsidR="00D059C8" w:rsidRDefault="00D059C8" w:rsidP="00D059C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D375B3">
        <w:rPr>
          <w:rFonts w:ascii="宋体" w:hAnsi="宋体"/>
          <w:b/>
          <w:bCs/>
          <w:color w:val="000000"/>
          <w:sz w:val="24"/>
          <w:szCs w:val="24"/>
        </w:rPr>
        <w:t>4</w:t>
      </w:r>
      <w:r>
        <w:rPr>
          <w:rFonts w:ascii="宋体" w:hAnsi="宋体"/>
          <w:b/>
          <w:bCs/>
          <w:color w:val="000000"/>
          <w:sz w:val="24"/>
          <w:szCs w:val="24"/>
        </w:rPr>
        <w:t xml:space="preserve"> 中小企业声明函</w:t>
      </w:r>
    </w:p>
    <w:p w14:paraId="4DA2B65C" w14:textId="77777777" w:rsidR="00D059C8" w:rsidRDefault="00D059C8" w:rsidP="00D059C8">
      <w:pPr>
        <w:spacing w:line="360" w:lineRule="auto"/>
        <w:jc w:val="center"/>
        <w:rPr>
          <w:rFonts w:ascii="宋体" w:hAnsi="宋体"/>
          <w:b/>
          <w:bCs/>
          <w:color w:val="000000"/>
          <w:szCs w:val="21"/>
        </w:rPr>
      </w:pPr>
    </w:p>
    <w:p w14:paraId="763AC48E" w14:textId="77777777" w:rsidR="00D059C8" w:rsidRDefault="00D059C8" w:rsidP="00D059C8">
      <w:pPr>
        <w:spacing w:line="360" w:lineRule="auto"/>
        <w:ind w:firstLineChars="337" w:firstLine="708"/>
        <w:jc w:val="left"/>
      </w:pPr>
      <w:r>
        <w:t>本公司郑重声明，根据《政府采购促进中小企业发展管理办法》（财库﹝</w:t>
      </w:r>
      <w:r>
        <w:t>2020</w:t>
      </w:r>
      <w:r>
        <w:t>﹞</w:t>
      </w:r>
      <w:r>
        <w:t xml:space="preserve">46 </w:t>
      </w:r>
      <w:r>
        <w:t>号）的规定，本公司参加</w:t>
      </w:r>
      <w:r>
        <w:rPr>
          <w:i/>
          <w:u w:val="single"/>
        </w:rPr>
        <w:t>（单位名称）</w:t>
      </w:r>
      <w:r>
        <w:t>的</w:t>
      </w:r>
      <w:r>
        <w:rPr>
          <w:i/>
          <w:u w:val="single"/>
        </w:rPr>
        <w:t>（项目名称）</w:t>
      </w:r>
      <w:r>
        <w:t>采购活动，提供的</w:t>
      </w:r>
      <w:r>
        <w:rPr>
          <w:rFonts w:hint="eastAsia"/>
        </w:rPr>
        <w:t>服务</w:t>
      </w:r>
      <w:r>
        <w:t>全部由符合政策要求的中小企业</w:t>
      </w:r>
      <w:r>
        <w:rPr>
          <w:rFonts w:hint="eastAsia"/>
        </w:rPr>
        <w:t>承接</w:t>
      </w:r>
      <w:r>
        <w:t>。</w:t>
      </w:r>
      <w:r>
        <w:rPr>
          <w:rFonts w:hint="eastAsia"/>
        </w:rPr>
        <w:t>承接企业</w:t>
      </w:r>
      <w:r>
        <w:t>的具体情况如下：</w:t>
      </w:r>
    </w:p>
    <w:p w14:paraId="47937352" w14:textId="77777777" w:rsidR="00D059C8" w:rsidRDefault="00D059C8" w:rsidP="00D059C8">
      <w:pPr>
        <w:spacing w:line="360" w:lineRule="auto"/>
        <w:ind w:firstLineChars="337" w:firstLine="708"/>
        <w:jc w:val="left"/>
      </w:pPr>
      <w:r>
        <w:t xml:space="preserve">1. </w:t>
      </w:r>
      <w:r>
        <w:rPr>
          <w:i/>
          <w:u w:val="single"/>
        </w:rPr>
        <w:t>（标的名称）</w:t>
      </w:r>
      <w:r>
        <w:t>，属于</w:t>
      </w:r>
      <w:r>
        <w:rPr>
          <w:i/>
          <w:u w:val="single"/>
        </w:rPr>
        <w:t>（采购文件中明确的所属行业）</w:t>
      </w:r>
      <w:r>
        <w:t>行业；</w:t>
      </w:r>
      <w:r>
        <w:rPr>
          <w:rFonts w:hint="eastAsia"/>
        </w:rPr>
        <w:t>承接企业</w:t>
      </w:r>
      <w:r>
        <w:t>为</w:t>
      </w:r>
      <w:r>
        <w:rPr>
          <w:i/>
          <w:u w:val="single"/>
        </w:rPr>
        <w:t>（企业名称）</w:t>
      </w:r>
      <w:r>
        <w:t>，从业人员人，营业收入为</w:t>
      </w:r>
      <w:r w:rsidRPr="00674C2A">
        <w:rPr>
          <w:rFonts w:hint="eastAsia"/>
          <w:u w:val="single"/>
        </w:rPr>
        <w:t xml:space="preserve"> </w:t>
      </w:r>
      <w:r w:rsidRPr="00674C2A">
        <w:rPr>
          <w:u w:val="single"/>
        </w:rPr>
        <w:t xml:space="preserve">  </w:t>
      </w:r>
      <w:r>
        <w:t>万元，资产总额为</w:t>
      </w:r>
      <w:r w:rsidRPr="00674C2A">
        <w:rPr>
          <w:rFonts w:hint="eastAsia"/>
          <w:u w:val="single"/>
        </w:rPr>
        <w:t xml:space="preserve"> </w:t>
      </w:r>
      <w:r w:rsidRPr="00674C2A">
        <w:rPr>
          <w:u w:val="single"/>
        </w:rPr>
        <w:t xml:space="preserve">   </w:t>
      </w:r>
      <w:r>
        <w:t>万元，属于</w:t>
      </w:r>
      <w:r>
        <w:rPr>
          <w:i/>
          <w:u w:val="single"/>
        </w:rPr>
        <w:t>（中型企业、小型企业、微型企业）</w:t>
      </w:r>
      <w:r>
        <w:t>；</w:t>
      </w:r>
    </w:p>
    <w:p w14:paraId="7EBBF4D1" w14:textId="77777777" w:rsidR="00D059C8" w:rsidRDefault="00D059C8" w:rsidP="00D059C8">
      <w:pPr>
        <w:spacing w:line="360" w:lineRule="auto"/>
        <w:ind w:firstLineChars="337" w:firstLine="708"/>
        <w:jc w:val="left"/>
      </w:pPr>
      <w:r>
        <w:t xml:space="preserve">…… </w:t>
      </w:r>
    </w:p>
    <w:p w14:paraId="0BABE293" w14:textId="77777777" w:rsidR="00D059C8" w:rsidRDefault="00D059C8" w:rsidP="00D059C8">
      <w:pPr>
        <w:spacing w:line="360" w:lineRule="auto"/>
        <w:ind w:firstLineChars="337" w:firstLine="708"/>
        <w:jc w:val="left"/>
      </w:pPr>
      <w:r>
        <w:t>以上企业，不属于大企业的分支机构，不存在控股股东为大企业的情形，也不存在与大企业的负责人为同一人的情形。本企业对上述声明内容的真实性负责。如有虚假，将依法承担相应责任。</w:t>
      </w:r>
    </w:p>
    <w:p w14:paraId="5C1FE390" w14:textId="77777777" w:rsidR="00D059C8" w:rsidRDefault="00D059C8" w:rsidP="00D059C8">
      <w:pPr>
        <w:spacing w:line="360" w:lineRule="auto"/>
        <w:ind w:firstLineChars="337" w:firstLine="708"/>
        <w:jc w:val="left"/>
      </w:pPr>
    </w:p>
    <w:p w14:paraId="4E69F410" w14:textId="77777777" w:rsidR="00D059C8" w:rsidRDefault="00D059C8" w:rsidP="00D059C8">
      <w:pPr>
        <w:spacing w:line="360" w:lineRule="auto"/>
        <w:ind w:firstLineChars="337" w:firstLine="708"/>
        <w:jc w:val="left"/>
      </w:pPr>
    </w:p>
    <w:p w14:paraId="51C4E11A" w14:textId="77777777" w:rsidR="00D059C8" w:rsidRDefault="00D059C8" w:rsidP="00D059C8">
      <w:pPr>
        <w:spacing w:line="480" w:lineRule="auto"/>
        <w:jc w:val="left"/>
      </w:pPr>
      <w:r>
        <w:t>企业名称（盖章）：</w:t>
      </w:r>
    </w:p>
    <w:p w14:paraId="08FC93BE" w14:textId="77777777" w:rsidR="00D059C8" w:rsidRDefault="00D059C8" w:rsidP="00D059C8">
      <w:pPr>
        <w:spacing w:line="480" w:lineRule="auto"/>
        <w:jc w:val="left"/>
        <w:rPr>
          <w:rFonts w:asciiTheme="minorEastAsia" w:hAnsiTheme="minorEastAsia" w:cs="Arial"/>
          <w:color w:val="000000"/>
          <w:szCs w:val="21"/>
        </w:rPr>
      </w:pPr>
      <w:r>
        <w:t>日期：</w:t>
      </w:r>
    </w:p>
    <w:p w14:paraId="5CBC85B6" w14:textId="77777777" w:rsidR="00D059C8" w:rsidRDefault="00D059C8" w:rsidP="00D059C8">
      <w:pPr>
        <w:spacing w:line="480" w:lineRule="auto"/>
        <w:ind w:leftChars="2075" w:left="4358"/>
        <w:rPr>
          <w:rFonts w:asciiTheme="minorEastAsia" w:hAnsiTheme="minorEastAsia" w:cs="Arial"/>
          <w:color w:val="000000"/>
          <w:szCs w:val="21"/>
        </w:rPr>
      </w:pPr>
    </w:p>
    <w:p w14:paraId="47627EF8" w14:textId="77777777" w:rsidR="00D059C8" w:rsidRDefault="00D059C8" w:rsidP="00D059C8">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14:paraId="28ADC07E" w14:textId="77777777" w:rsidR="00D059C8" w:rsidRDefault="00D059C8" w:rsidP="00D059C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t>从业人员、营业收入、资产总额填报上一年度数据，无上一年度数据的新成立企业可不填报。</w:t>
      </w:r>
    </w:p>
    <w:p w14:paraId="2CBE77CB" w14:textId="77777777" w:rsidR="00D059C8" w:rsidRDefault="00D059C8" w:rsidP="00D059C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color w:val="000000"/>
          <w:kern w:val="0"/>
          <w:szCs w:val="21"/>
        </w:rPr>
        <w:t>中小企业参加政府采购活动，应当出具</w:t>
      </w:r>
      <w:r>
        <w:t>《中小企业声明函》，否则不得享受相关中小企业扶持政</w:t>
      </w:r>
      <w:r>
        <w:rPr>
          <w:rFonts w:ascii="宋体" w:hAnsi="宋体" w:cs="Arial"/>
          <w:color w:val="000000"/>
          <w:kern w:val="0"/>
          <w:szCs w:val="21"/>
        </w:rPr>
        <w:t>策。</w:t>
      </w:r>
    </w:p>
    <w:p w14:paraId="22066E4E" w14:textId="77777777" w:rsidR="00D059C8" w:rsidRDefault="00D059C8" w:rsidP="00D059C8"/>
    <w:p w14:paraId="6BC26BB8" w14:textId="77777777" w:rsidR="00D059C8" w:rsidRDefault="00D059C8" w:rsidP="00D059C8">
      <w:pPr>
        <w:autoSpaceDE w:val="0"/>
        <w:autoSpaceDN w:val="0"/>
        <w:adjustRightInd w:val="0"/>
        <w:spacing w:line="360" w:lineRule="auto"/>
        <w:outlineLvl w:val="0"/>
        <w:rPr>
          <w:rFonts w:ascii="宋体" w:hAnsi="宋体"/>
          <w:b/>
          <w:bCs/>
          <w:color w:val="000000"/>
          <w:sz w:val="24"/>
          <w:szCs w:val="24"/>
        </w:rPr>
      </w:pPr>
    </w:p>
    <w:p w14:paraId="1CAB5354" w14:textId="77777777" w:rsidR="00D059C8" w:rsidRDefault="00D059C8" w:rsidP="00D059C8">
      <w:pPr>
        <w:autoSpaceDE w:val="0"/>
        <w:autoSpaceDN w:val="0"/>
        <w:adjustRightInd w:val="0"/>
        <w:spacing w:line="360" w:lineRule="auto"/>
        <w:jc w:val="center"/>
        <w:outlineLvl w:val="0"/>
        <w:rPr>
          <w:rFonts w:ascii="宋体" w:hAnsi="宋体"/>
          <w:b/>
          <w:bCs/>
          <w:color w:val="000000"/>
          <w:sz w:val="24"/>
          <w:szCs w:val="24"/>
        </w:rPr>
      </w:pPr>
    </w:p>
    <w:p w14:paraId="73A87D20" w14:textId="77777777" w:rsidR="00D059C8" w:rsidRDefault="00D059C8" w:rsidP="00D059C8">
      <w:pPr>
        <w:pStyle w:val="12"/>
      </w:pPr>
    </w:p>
    <w:p w14:paraId="21D53CFF" w14:textId="3CEB0C86" w:rsidR="00D059C8" w:rsidRDefault="00D059C8" w:rsidP="00D059C8">
      <w:pPr>
        <w:pStyle w:val="12"/>
      </w:pPr>
    </w:p>
    <w:p w14:paraId="204C53AA" w14:textId="77777777" w:rsidR="00D059C8" w:rsidRDefault="00D059C8" w:rsidP="00D059C8">
      <w:pPr>
        <w:pStyle w:val="12"/>
      </w:pPr>
    </w:p>
    <w:p w14:paraId="1F700F04" w14:textId="28FCDA4E" w:rsidR="00D059C8" w:rsidRDefault="00D059C8" w:rsidP="00D059C8">
      <w:pPr>
        <w:pStyle w:val="12"/>
      </w:pPr>
    </w:p>
    <w:p w14:paraId="074FB19D" w14:textId="175D8E42" w:rsidR="00D059C8" w:rsidRDefault="00D059C8" w:rsidP="00D059C8">
      <w:pPr>
        <w:pStyle w:val="12"/>
      </w:pPr>
    </w:p>
    <w:p w14:paraId="7B27329E" w14:textId="29CDE3E4" w:rsidR="00D059C8" w:rsidRDefault="00D059C8" w:rsidP="00D059C8">
      <w:pPr>
        <w:pStyle w:val="12"/>
      </w:pPr>
    </w:p>
    <w:p w14:paraId="5AAC6B7B" w14:textId="23A43CBB" w:rsidR="00D059C8" w:rsidRDefault="00D059C8" w:rsidP="00D059C8">
      <w:pPr>
        <w:pStyle w:val="12"/>
      </w:pPr>
    </w:p>
    <w:p w14:paraId="6EBA8CC0" w14:textId="05B69225" w:rsidR="00D059C8" w:rsidRDefault="00D059C8" w:rsidP="00D059C8">
      <w:pPr>
        <w:pStyle w:val="12"/>
      </w:pPr>
    </w:p>
    <w:p w14:paraId="48115A9A" w14:textId="5CCD9285" w:rsidR="00D059C8" w:rsidRDefault="00D059C8" w:rsidP="00D059C8">
      <w:pPr>
        <w:pStyle w:val="12"/>
      </w:pPr>
    </w:p>
    <w:p w14:paraId="557AEA95" w14:textId="6786300A" w:rsidR="00D059C8" w:rsidRDefault="00D059C8" w:rsidP="00D059C8">
      <w:pPr>
        <w:pStyle w:val="12"/>
      </w:pPr>
    </w:p>
    <w:p w14:paraId="21EDEEA3" w14:textId="3FE8B87C" w:rsidR="00D059C8" w:rsidRDefault="00D059C8" w:rsidP="00D059C8">
      <w:pPr>
        <w:pStyle w:val="12"/>
      </w:pPr>
    </w:p>
    <w:p w14:paraId="5DFA3BA5" w14:textId="63CF1789" w:rsidR="00D059C8" w:rsidRDefault="00D059C8" w:rsidP="00D059C8">
      <w:pPr>
        <w:pStyle w:val="12"/>
      </w:pPr>
    </w:p>
    <w:p w14:paraId="1AC6C082" w14:textId="77777777" w:rsidR="00D059C8" w:rsidRDefault="00D059C8" w:rsidP="00D059C8">
      <w:pPr>
        <w:pStyle w:val="12"/>
      </w:pPr>
    </w:p>
    <w:p w14:paraId="0C91CC98" w14:textId="685F072B" w:rsidR="00D059C8" w:rsidRDefault="00D059C8" w:rsidP="00D059C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D375B3">
        <w:rPr>
          <w:rFonts w:ascii="宋体" w:hAnsi="宋体"/>
          <w:b/>
          <w:bCs/>
          <w:color w:val="000000"/>
          <w:sz w:val="24"/>
          <w:szCs w:val="24"/>
        </w:rPr>
        <w:t>5</w:t>
      </w:r>
      <w:r>
        <w:rPr>
          <w:rFonts w:ascii="宋体" w:hAnsi="宋体" w:hint="eastAsia"/>
          <w:b/>
          <w:bCs/>
          <w:color w:val="000000"/>
          <w:sz w:val="24"/>
          <w:szCs w:val="24"/>
        </w:rPr>
        <w:t xml:space="preserve"> 残疾人福利性单位声明函</w:t>
      </w:r>
    </w:p>
    <w:p w14:paraId="5062A169" w14:textId="77777777" w:rsidR="00D059C8" w:rsidRDefault="00D059C8" w:rsidP="00D059C8">
      <w:pPr>
        <w:spacing w:line="360" w:lineRule="auto"/>
        <w:rPr>
          <w:rFonts w:ascii="宋体" w:hAnsi="宋体"/>
          <w:szCs w:val="21"/>
        </w:rPr>
      </w:pPr>
    </w:p>
    <w:p w14:paraId="72D709D7" w14:textId="77777777" w:rsidR="00D059C8" w:rsidRDefault="00D059C8" w:rsidP="00D059C8">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A16EFF" w14:textId="77777777" w:rsidR="00D059C8" w:rsidRDefault="00D059C8" w:rsidP="00D059C8">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522C0A12" w14:textId="77777777" w:rsidR="00D059C8" w:rsidRDefault="00D059C8" w:rsidP="00D059C8">
      <w:pPr>
        <w:spacing w:line="360" w:lineRule="auto"/>
        <w:rPr>
          <w:rFonts w:ascii="宋体" w:hAnsi="宋体"/>
          <w:szCs w:val="21"/>
        </w:rPr>
      </w:pPr>
    </w:p>
    <w:p w14:paraId="7E8B41C8" w14:textId="77777777" w:rsidR="00D059C8" w:rsidRDefault="00D059C8" w:rsidP="00D059C8">
      <w:pPr>
        <w:spacing w:line="360" w:lineRule="auto"/>
        <w:rPr>
          <w:rFonts w:ascii="宋体" w:hAnsi="宋体"/>
          <w:szCs w:val="21"/>
        </w:rPr>
      </w:pPr>
    </w:p>
    <w:p w14:paraId="3F678F6A" w14:textId="77777777" w:rsidR="00D059C8" w:rsidRDefault="00D059C8" w:rsidP="00D059C8">
      <w:pPr>
        <w:spacing w:line="360" w:lineRule="auto"/>
        <w:rPr>
          <w:rFonts w:ascii="宋体" w:hAnsi="宋体"/>
          <w:szCs w:val="21"/>
        </w:rPr>
      </w:pPr>
    </w:p>
    <w:p w14:paraId="02F5B5CB" w14:textId="77777777" w:rsidR="00D059C8" w:rsidRDefault="00D059C8" w:rsidP="00D059C8">
      <w:pPr>
        <w:spacing w:line="360" w:lineRule="auto"/>
        <w:rPr>
          <w:rFonts w:ascii="宋体" w:hAnsi="宋体"/>
          <w:szCs w:val="21"/>
        </w:rPr>
      </w:pPr>
    </w:p>
    <w:p w14:paraId="274BEFE2" w14:textId="77777777" w:rsidR="00D059C8" w:rsidRDefault="00D059C8" w:rsidP="00D059C8">
      <w:pPr>
        <w:spacing w:line="360" w:lineRule="auto"/>
        <w:contextualSpacing/>
        <w:rPr>
          <w:rFonts w:ascii="宋体" w:hAnsi="宋体"/>
          <w:szCs w:val="21"/>
        </w:rPr>
      </w:pPr>
      <w:r>
        <w:rPr>
          <w:rFonts w:asciiTheme="minorEastAsia" w:hAnsiTheme="minorEastAsia" w:cs="宋体" w:hint="eastAsia"/>
          <w:szCs w:val="21"/>
          <w:lang w:val="zh-CN"/>
        </w:rPr>
        <w:t>单位名称（盖章）：</w:t>
      </w:r>
      <w:r>
        <w:rPr>
          <w:rFonts w:ascii="宋体" w:hAnsi="宋体"/>
          <w:szCs w:val="21"/>
        </w:rPr>
        <w:t xml:space="preserve"> </w:t>
      </w:r>
    </w:p>
    <w:p w14:paraId="273E815B" w14:textId="77777777" w:rsidR="00D059C8" w:rsidRDefault="00D059C8" w:rsidP="00D059C8">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14:paraId="1E1FA287" w14:textId="77777777" w:rsidR="00D059C8" w:rsidRPr="00D059C8" w:rsidRDefault="00D059C8" w:rsidP="00D059C8">
      <w:pPr>
        <w:pStyle w:val="21"/>
        <w:ind w:left="420" w:firstLine="480"/>
        <w:rPr>
          <w:rFonts w:hint="default"/>
          <w:lang w:eastAsia="zh-CN"/>
        </w:rPr>
      </w:pPr>
    </w:p>
    <w:p w14:paraId="3A65BC9D" w14:textId="77777777" w:rsidR="0051306D" w:rsidRDefault="0051306D" w:rsidP="0051306D">
      <w:pPr>
        <w:pStyle w:val="21"/>
        <w:ind w:left="420" w:firstLine="480"/>
        <w:rPr>
          <w:rFonts w:hint="default"/>
          <w:lang w:val="zh-CN" w:eastAsia="zh-CN"/>
        </w:rPr>
      </w:pPr>
    </w:p>
    <w:p w14:paraId="6C01A06F" w14:textId="77777777" w:rsidR="00660586" w:rsidRDefault="00660586" w:rsidP="0051306D">
      <w:pPr>
        <w:pStyle w:val="21"/>
        <w:ind w:left="420" w:firstLine="480"/>
        <w:rPr>
          <w:rFonts w:hint="default"/>
          <w:lang w:val="zh-CN" w:eastAsia="zh-CN"/>
        </w:rPr>
      </w:pPr>
    </w:p>
    <w:p w14:paraId="1574B485" w14:textId="55D3F79E" w:rsidR="00D04E5D" w:rsidRDefault="00D04E5D" w:rsidP="0051306D">
      <w:pPr>
        <w:pStyle w:val="21"/>
        <w:ind w:left="420" w:firstLine="480"/>
        <w:rPr>
          <w:rFonts w:hint="default"/>
          <w:lang w:val="zh-CN" w:eastAsia="zh-CN"/>
        </w:rPr>
      </w:pPr>
    </w:p>
    <w:p w14:paraId="3FCF51AC" w14:textId="0F7D1532" w:rsidR="00D059C8" w:rsidRDefault="00D059C8" w:rsidP="0051306D">
      <w:pPr>
        <w:pStyle w:val="21"/>
        <w:ind w:left="420" w:firstLine="480"/>
        <w:rPr>
          <w:rFonts w:hint="default"/>
          <w:lang w:val="zh-CN" w:eastAsia="zh-CN"/>
        </w:rPr>
      </w:pPr>
    </w:p>
    <w:p w14:paraId="4CA2CD3F" w14:textId="1CA8B890" w:rsidR="00D059C8" w:rsidRDefault="00D059C8" w:rsidP="0051306D">
      <w:pPr>
        <w:pStyle w:val="21"/>
        <w:ind w:left="420" w:firstLine="480"/>
        <w:rPr>
          <w:rFonts w:hint="default"/>
          <w:lang w:val="zh-CN" w:eastAsia="zh-CN"/>
        </w:rPr>
      </w:pPr>
    </w:p>
    <w:p w14:paraId="0FBD3B84" w14:textId="69A0EA34" w:rsidR="00D059C8" w:rsidRDefault="00D059C8" w:rsidP="0051306D">
      <w:pPr>
        <w:pStyle w:val="21"/>
        <w:ind w:left="420" w:firstLine="480"/>
        <w:rPr>
          <w:rFonts w:hint="default"/>
          <w:lang w:val="zh-CN" w:eastAsia="zh-CN"/>
        </w:rPr>
      </w:pPr>
    </w:p>
    <w:p w14:paraId="5D45B005" w14:textId="557E9591" w:rsidR="00D059C8" w:rsidRDefault="00D059C8" w:rsidP="0051306D">
      <w:pPr>
        <w:pStyle w:val="21"/>
        <w:ind w:left="420" w:firstLine="480"/>
        <w:rPr>
          <w:rFonts w:hint="default"/>
          <w:lang w:val="zh-CN" w:eastAsia="zh-CN"/>
        </w:rPr>
      </w:pPr>
    </w:p>
    <w:p w14:paraId="743CCF23" w14:textId="5BE36E65" w:rsidR="00D059C8" w:rsidRDefault="00D059C8" w:rsidP="0051306D">
      <w:pPr>
        <w:pStyle w:val="21"/>
        <w:ind w:left="420" w:firstLine="480"/>
        <w:rPr>
          <w:rFonts w:hint="default"/>
          <w:lang w:val="zh-CN" w:eastAsia="zh-CN"/>
        </w:rPr>
      </w:pPr>
    </w:p>
    <w:p w14:paraId="3F0EFC1F" w14:textId="77777777" w:rsidR="00D059C8" w:rsidRDefault="00D059C8" w:rsidP="0051306D">
      <w:pPr>
        <w:pStyle w:val="21"/>
        <w:ind w:left="420" w:firstLine="480"/>
        <w:rPr>
          <w:rFonts w:hint="default"/>
          <w:lang w:val="zh-CN" w:eastAsia="zh-CN"/>
        </w:rPr>
      </w:pPr>
    </w:p>
    <w:p w14:paraId="393DFEE6" w14:textId="77777777" w:rsidR="00D04E5D" w:rsidRDefault="00D04E5D" w:rsidP="0051306D">
      <w:pPr>
        <w:pStyle w:val="21"/>
        <w:ind w:left="420" w:firstLine="480"/>
        <w:rPr>
          <w:rFonts w:hint="default"/>
          <w:lang w:val="zh-CN" w:eastAsia="zh-CN"/>
        </w:rPr>
      </w:pPr>
    </w:p>
    <w:p w14:paraId="1A689A52" w14:textId="77777777" w:rsidR="0051306D" w:rsidRDefault="0051306D" w:rsidP="0051306D">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14:paraId="39F4EA52" w14:textId="77777777" w:rsidR="0051306D" w:rsidRDefault="0051306D" w:rsidP="0051306D"/>
    <w:p w14:paraId="03CE1DEA" w14:textId="77777777" w:rsidR="0051306D" w:rsidRDefault="0051306D" w:rsidP="0051306D"/>
    <w:p w14:paraId="155E507C" w14:textId="77777777" w:rsidR="0051306D" w:rsidRDefault="0051306D" w:rsidP="0051306D"/>
    <w:p w14:paraId="5E425A8B" w14:textId="77777777" w:rsidR="0051306D" w:rsidRDefault="0051306D" w:rsidP="0051306D">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14:paraId="32987ADC" w14:textId="77777777" w:rsidR="00F540E6" w:rsidRPr="0051306D" w:rsidRDefault="00F540E6" w:rsidP="0051306D">
      <w:pPr>
        <w:autoSpaceDE w:val="0"/>
        <w:autoSpaceDN w:val="0"/>
        <w:adjustRightInd w:val="0"/>
        <w:spacing w:line="360" w:lineRule="auto"/>
        <w:jc w:val="center"/>
        <w:outlineLvl w:val="0"/>
      </w:pPr>
    </w:p>
    <w:sectPr w:rsidR="00F540E6" w:rsidRPr="0051306D" w:rsidSect="0007761E">
      <w:headerReference w:type="default" r:id="rId24"/>
      <w:footerReference w:type="default" r:id="rId25"/>
      <w:pgSz w:w="11906" w:h="16838"/>
      <w:pgMar w:top="1191" w:right="1077" w:bottom="1191"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EC48" w14:textId="77777777" w:rsidR="00755712" w:rsidRDefault="00755712">
      <w:r>
        <w:separator/>
      </w:r>
    </w:p>
  </w:endnote>
  <w:endnote w:type="continuationSeparator" w:id="0">
    <w:p w14:paraId="53EF1B58" w14:textId="77777777" w:rsidR="00755712" w:rsidRDefault="0075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ADFB" w14:textId="77777777" w:rsidR="005E3DAB" w:rsidRDefault="005E3DA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33B2" w14:textId="77777777" w:rsidR="00755712" w:rsidRDefault="00755712">
      <w:r>
        <w:separator/>
      </w:r>
    </w:p>
  </w:footnote>
  <w:footnote w:type="continuationSeparator" w:id="0">
    <w:p w14:paraId="467E1979" w14:textId="77777777" w:rsidR="00755712" w:rsidRDefault="00755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2EF6" w14:textId="77777777" w:rsidR="005E3DAB" w:rsidRDefault="005E3DAB">
    <w:pPr>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B42B" w14:textId="77777777" w:rsidR="005E3DAB" w:rsidRPr="000717BF" w:rsidRDefault="005E3DAB" w:rsidP="000717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054E63"/>
    <w:multiLevelType w:val="singleLevel"/>
    <w:tmpl w:val="99054E63"/>
    <w:lvl w:ilvl="0">
      <w:start w:val="3"/>
      <w:numFmt w:val="chineseCounting"/>
      <w:suff w:val="nothing"/>
      <w:lvlText w:val="%1、"/>
      <w:lvlJc w:val="left"/>
      <w:rPr>
        <w:rFonts w:hint="eastAsia"/>
      </w:rPr>
    </w:lvl>
  </w:abstractNum>
  <w:abstractNum w:abstractNumId="1" w15:restartNumberingAfterBreak="0">
    <w:nsid w:val="DBD26914"/>
    <w:multiLevelType w:val="singleLevel"/>
    <w:tmpl w:val="DBD26914"/>
    <w:lvl w:ilvl="0">
      <w:start w:val="1"/>
      <w:numFmt w:val="chineseCounting"/>
      <w:suff w:val="space"/>
      <w:lvlText w:val="第%1章"/>
      <w:lvlJc w:val="left"/>
      <w:rPr>
        <w:rFonts w:hint="eastAsia"/>
      </w:rPr>
    </w:lvl>
  </w:abstractNum>
  <w:abstractNum w:abstractNumId="2"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5EFCDC2"/>
    <w:multiLevelType w:val="singleLevel"/>
    <w:tmpl w:val="05EFCDC2"/>
    <w:lvl w:ilvl="0">
      <w:start w:val="6"/>
      <w:numFmt w:val="chineseCounting"/>
      <w:suff w:val="nothing"/>
      <w:lvlText w:val="%1、"/>
      <w:lvlJc w:val="left"/>
      <w:rPr>
        <w:rFonts w:hint="eastAsia"/>
      </w:rPr>
    </w:lvl>
  </w:abstractNum>
  <w:abstractNum w:abstractNumId="5" w15:restartNumberingAfterBreak="0">
    <w:nsid w:val="0948F17F"/>
    <w:multiLevelType w:val="singleLevel"/>
    <w:tmpl w:val="0948F17F"/>
    <w:lvl w:ilvl="0">
      <w:start w:val="2"/>
      <w:numFmt w:val="chineseCounting"/>
      <w:suff w:val="nothing"/>
      <w:lvlText w:val="%1、"/>
      <w:lvlJc w:val="left"/>
      <w:rPr>
        <w:rFonts w:hint="eastAsia"/>
      </w:rPr>
    </w:lvl>
  </w:abstractNum>
  <w:abstractNum w:abstractNumId="6" w15:restartNumberingAfterBreak="0">
    <w:nsid w:val="0D360C54"/>
    <w:multiLevelType w:val="hybridMultilevel"/>
    <w:tmpl w:val="5992C7C6"/>
    <w:lvl w:ilvl="0" w:tplc="CF78BB7E">
      <w:start w:val="6"/>
      <w:numFmt w:val="decimal"/>
      <w:lvlText w:val="%1、"/>
      <w:lvlJc w:val="left"/>
      <w:pPr>
        <w:ind w:left="1287" w:hanging="720"/>
      </w:pPr>
      <w:rPr>
        <w:rFonts w:ascii="宋体" w:eastAsia="宋体" w:hAnsi="宋体" w:hint="default"/>
        <w:b/>
        <w:sz w:val="32"/>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15:restartNumberingAfterBreak="0">
    <w:nsid w:val="468E419E"/>
    <w:multiLevelType w:val="singleLevel"/>
    <w:tmpl w:val="468E419E"/>
    <w:lvl w:ilvl="0">
      <w:start w:val="3"/>
      <w:numFmt w:val="chineseCounting"/>
      <w:suff w:val="nothing"/>
      <w:lvlText w:val="%1、"/>
      <w:lvlJc w:val="left"/>
      <w:rPr>
        <w:rFonts w:hint="eastAsia"/>
      </w:rPr>
    </w:lvl>
  </w:abstractNum>
  <w:abstractNum w:abstractNumId="10" w15:restartNumberingAfterBreak="0">
    <w:nsid w:val="59F817E8"/>
    <w:multiLevelType w:val="singleLevel"/>
    <w:tmpl w:val="59F817E8"/>
    <w:lvl w:ilvl="0">
      <w:start w:val="1"/>
      <w:numFmt w:val="chineseCounting"/>
      <w:pStyle w:val="260"/>
      <w:suff w:val="nothing"/>
      <w:lvlText w:val="%1、"/>
      <w:lvlJc w:val="left"/>
    </w:lvl>
  </w:abstractNum>
  <w:abstractNum w:abstractNumId="11" w15:restartNumberingAfterBreak="0">
    <w:nsid w:val="5EF8883B"/>
    <w:multiLevelType w:val="singleLevel"/>
    <w:tmpl w:val="5EF8883B"/>
    <w:lvl w:ilvl="0">
      <w:start w:val="7"/>
      <w:numFmt w:val="decimal"/>
      <w:lvlText w:val="%1."/>
      <w:lvlJc w:val="left"/>
      <w:pPr>
        <w:tabs>
          <w:tab w:val="left" w:pos="312"/>
        </w:tabs>
      </w:pPr>
    </w:lvl>
  </w:abstractNum>
  <w:abstractNum w:abstractNumId="12" w15:restartNumberingAfterBreak="0">
    <w:nsid w:val="64136A9D"/>
    <w:multiLevelType w:val="hybridMultilevel"/>
    <w:tmpl w:val="04DA7DE6"/>
    <w:lvl w:ilvl="0" w:tplc="8D56A6AE">
      <w:start w:val="6"/>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6F8B0731"/>
    <w:multiLevelType w:val="hybridMultilevel"/>
    <w:tmpl w:val="377E5862"/>
    <w:lvl w:ilvl="0" w:tplc="2768406E">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754E4703"/>
    <w:multiLevelType w:val="singleLevel"/>
    <w:tmpl w:val="754E4703"/>
    <w:lvl w:ilvl="0">
      <w:start w:val="1"/>
      <w:numFmt w:val="chineseCounting"/>
      <w:suff w:val="nothing"/>
      <w:lvlText w:val="%1、"/>
      <w:lvlJc w:val="left"/>
      <w:rPr>
        <w:rFonts w:hint="eastAsia"/>
      </w:rPr>
    </w:lvl>
  </w:abstractNum>
  <w:num w:numId="1" w16cid:durableId="1264070717">
    <w:abstractNumId w:val="2"/>
  </w:num>
  <w:num w:numId="2" w16cid:durableId="2063823100">
    <w:abstractNumId w:val="3"/>
  </w:num>
  <w:num w:numId="3" w16cid:durableId="703332838">
    <w:abstractNumId w:val="10"/>
  </w:num>
  <w:num w:numId="4" w16cid:durableId="933393681">
    <w:abstractNumId w:val="1"/>
  </w:num>
  <w:num w:numId="5" w16cid:durableId="1595015714">
    <w:abstractNumId w:val="11"/>
  </w:num>
  <w:num w:numId="6" w16cid:durableId="1075929534">
    <w:abstractNumId w:val="5"/>
  </w:num>
  <w:num w:numId="7" w16cid:durableId="1578050869">
    <w:abstractNumId w:val="9"/>
  </w:num>
  <w:num w:numId="8" w16cid:durableId="1777216851">
    <w:abstractNumId w:val="8"/>
  </w:num>
  <w:num w:numId="9" w16cid:durableId="837696494">
    <w:abstractNumId w:val="4"/>
  </w:num>
  <w:num w:numId="10" w16cid:durableId="1159886461">
    <w:abstractNumId w:val="0"/>
  </w:num>
  <w:num w:numId="11" w16cid:durableId="61952129">
    <w:abstractNumId w:val="7"/>
  </w:num>
  <w:num w:numId="12" w16cid:durableId="447748429">
    <w:abstractNumId w:val="14"/>
  </w:num>
  <w:num w:numId="13" w16cid:durableId="1480852217">
    <w:abstractNumId w:val="6"/>
  </w:num>
  <w:num w:numId="14" w16cid:durableId="956909102">
    <w:abstractNumId w:val="12"/>
  </w:num>
  <w:num w:numId="15" w16cid:durableId="13794763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51389"/>
    <w:rsid w:val="00001390"/>
    <w:rsid w:val="00001AAB"/>
    <w:rsid w:val="0000220B"/>
    <w:rsid w:val="000028B5"/>
    <w:rsid w:val="00003C00"/>
    <w:rsid w:val="00003D13"/>
    <w:rsid w:val="000052CB"/>
    <w:rsid w:val="00006D15"/>
    <w:rsid w:val="0000789F"/>
    <w:rsid w:val="00010214"/>
    <w:rsid w:val="00010A8E"/>
    <w:rsid w:val="00010FAB"/>
    <w:rsid w:val="000159BD"/>
    <w:rsid w:val="00015CB5"/>
    <w:rsid w:val="0001677B"/>
    <w:rsid w:val="00016ECB"/>
    <w:rsid w:val="00020755"/>
    <w:rsid w:val="00025E45"/>
    <w:rsid w:val="00030090"/>
    <w:rsid w:val="0003056A"/>
    <w:rsid w:val="000311FB"/>
    <w:rsid w:val="00032102"/>
    <w:rsid w:val="00032540"/>
    <w:rsid w:val="000327E2"/>
    <w:rsid w:val="000328B5"/>
    <w:rsid w:val="00032AF5"/>
    <w:rsid w:val="0003398D"/>
    <w:rsid w:val="0003470E"/>
    <w:rsid w:val="00034E53"/>
    <w:rsid w:val="0003556C"/>
    <w:rsid w:val="00035E1B"/>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17BF"/>
    <w:rsid w:val="00073DCF"/>
    <w:rsid w:val="00075875"/>
    <w:rsid w:val="000763D3"/>
    <w:rsid w:val="000763E2"/>
    <w:rsid w:val="0007761E"/>
    <w:rsid w:val="00077FF3"/>
    <w:rsid w:val="0008053A"/>
    <w:rsid w:val="00081B52"/>
    <w:rsid w:val="00082C6E"/>
    <w:rsid w:val="00086DE9"/>
    <w:rsid w:val="00091C3D"/>
    <w:rsid w:val="00092652"/>
    <w:rsid w:val="00092FDB"/>
    <w:rsid w:val="000936D5"/>
    <w:rsid w:val="000939A1"/>
    <w:rsid w:val="00093BD2"/>
    <w:rsid w:val="00094806"/>
    <w:rsid w:val="00094A72"/>
    <w:rsid w:val="00096EE8"/>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4F90"/>
    <w:rsid w:val="000D581B"/>
    <w:rsid w:val="000D74F9"/>
    <w:rsid w:val="000D7B58"/>
    <w:rsid w:val="000D7DD7"/>
    <w:rsid w:val="000E0A3C"/>
    <w:rsid w:val="000E263E"/>
    <w:rsid w:val="000E264F"/>
    <w:rsid w:val="000E3E48"/>
    <w:rsid w:val="000E4F3B"/>
    <w:rsid w:val="000F5266"/>
    <w:rsid w:val="000F7B6E"/>
    <w:rsid w:val="001008C2"/>
    <w:rsid w:val="00102096"/>
    <w:rsid w:val="001031B7"/>
    <w:rsid w:val="00104301"/>
    <w:rsid w:val="001052E3"/>
    <w:rsid w:val="001068B4"/>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02F6"/>
    <w:rsid w:val="0015508F"/>
    <w:rsid w:val="00155287"/>
    <w:rsid w:val="001624C8"/>
    <w:rsid w:val="00163CBE"/>
    <w:rsid w:val="001645B9"/>
    <w:rsid w:val="001645C1"/>
    <w:rsid w:val="00165060"/>
    <w:rsid w:val="001650BA"/>
    <w:rsid w:val="00165379"/>
    <w:rsid w:val="0016721F"/>
    <w:rsid w:val="00170D72"/>
    <w:rsid w:val="0017193E"/>
    <w:rsid w:val="00175D7E"/>
    <w:rsid w:val="00177313"/>
    <w:rsid w:val="00177750"/>
    <w:rsid w:val="001829C2"/>
    <w:rsid w:val="00183CA5"/>
    <w:rsid w:val="00183EF7"/>
    <w:rsid w:val="00184640"/>
    <w:rsid w:val="001858DD"/>
    <w:rsid w:val="00185C2F"/>
    <w:rsid w:val="00185ECD"/>
    <w:rsid w:val="00185F40"/>
    <w:rsid w:val="0018761C"/>
    <w:rsid w:val="001948F5"/>
    <w:rsid w:val="00195BD1"/>
    <w:rsid w:val="00195D1B"/>
    <w:rsid w:val="001977EA"/>
    <w:rsid w:val="001979B2"/>
    <w:rsid w:val="001A00BA"/>
    <w:rsid w:val="001A0EDB"/>
    <w:rsid w:val="001A0F82"/>
    <w:rsid w:val="001A2150"/>
    <w:rsid w:val="001A4743"/>
    <w:rsid w:val="001A4C92"/>
    <w:rsid w:val="001A63A6"/>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3B6"/>
    <w:rsid w:val="001D46FE"/>
    <w:rsid w:val="001D6E54"/>
    <w:rsid w:val="001E1B0A"/>
    <w:rsid w:val="001E407F"/>
    <w:rsid w:val="001E66A5"/>
    <w:rsid w:val="001E6C54"/>
    <w:rsid w:val="001E78EA"/>
    <w:rsid w:val="001F121D"/>
    <w:rsid w:val="001F1768"/>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27FF5"/>
    <w:rsid w:val="0023037F"/>
    <w:rsid w:val="00235E0B"/>
    <w:rsid w:val="00237179"/>
    <w:rsid w:val="00237336"/>
    <w:rsid w:val="00243B01"/>
    <w:rsid w:val="00245322"/>
    <w:rsid w:val="00246AF6"/>
    <w:rsid w:val="00247570"/>
    <w:rsid w:val="00247938"/>
    <w:rsid w:val="002505F4"/>
    <w:rsid w:val="00252EA6"/>
    <w:rsid w:val="002533E9"/>
    <w:rsid w:val="0025419C"/>
    <w:rsid w:val="0025544A"/>
    <w:rsid w:val="002567BE"/>
    <w:rsid w:val="00257257"/>
    <w:rsid w:val="00257C33"/>
    <w:rsid w:val="0026050A"/>
    <w:rsid w:val="002605BE"/>
    <w:rsid w:val="00261A16"/>
    <w:rsid w:val="00263C0C"/>
    <w:rsid w:val="00264FDB"/>
    <w:rsid w:val="0026501C"/>
    <w:rsid w:val="00266A53"/>
    <w:rsid w:val="00266F38"/>
    <w:rsid w:val="002704F0"/>
    <w:rsid w:val="00272238"/>
    <w:rsid w:val="00272AE2"/>
    <w:rsid w:val="00273414"/>
    <w:rsid w:val="00273F1D"/>
    <w:rsid w:val="0027728C"/>
    <w:rsid w:val="002804A3"/>
    <w:rsid w:val="00281155"/>
    <w:rsid w:val="00281AD7"/>
    <w:rsid w:val="00282790"/>
    <w:rsid w:val="00283BD4"/>
    <w:rsid w:val="00285231"/>
    <w:rsid w:val="002907E6"/>
    <w:rsid w:val="002910D9"/>
    <w:rsid w:val="002949B9"/>
    <w:rsid w:val="00296074"/>
    <w:rsid w:val="002969B1"/>
    <w:rsid w:val="002A00B7"/>
    <w:rsid w:val="002A0347"/>
    <w:rsid w:val="002A0C31"/>
    <w:rsid w:val="002A2062"/>
    <w:rsid w:val="002A7921"/>
    <w:rsid w:val="002B2346"/>
    <w:rsid w:val="002B2BE8"/>
    <w:rsid w:val="002B3C48"/>
    <w:rsid w:val="002B51C1"/>
    <w:rsid w:val="002B737D"/>
    <w:rsid w:val="002B75C6"/>
    <w:rsid w:val="002C12C3"/>
    <w:rsid w:val="002C3CC2"/>
    <w:rsid w:val="002C4C4D"/>
    <w:rsid w:val="002C78F6"/>
    <w:rsid w:val="002D0D13"/>
    <w:rsid w:val="002D11F7"/>
    <w:rsid w:val="002D3511"/>
    <w:rsid w:val="002D6B1C"/>
    <w:rsid w:val="002E1FAE"/>
    <w:rsid w:val="002E3055"/>
    <w:rsid w:val="002E60F6"/>
    <w:rsid w:val="002E744B"/>
    <w:rsid w:val="002F06BA"/>
    <w:rsid w:val="002F702C"/>
    <w:rsid w:val="002F7C32"/>
    <w:rsid w:val="00301AAC"/>
    <w:rsid w:val="00302A87"/>
    <w:rsid w:val="0030425C"/>
    <w:rsid w:val="0030587D"/>
    <w:rsid w:val="003067AE"/>
    <w:rsid w:val="0031527C"/>
    <w:rsid w:val="00316537"/>
    <w:rsid w:val="00316973"/>
    <w:rsid w:val="00316D67"/>
    <w:rsid w:val="00317177"/>
    <w:rsid w:val="0032071E"/>
    <w:rsid w:val="00320855"/>
    <w:rsid w:val="00321B4D"/>
    <w:rsid w:val="00322774"/>
    <w:rsid w:val="00324275"/>
    <w:rsid w:val="00332254"/>
    <w:rsid w:val="00333113"/>
    <w:rsid w:val="00333AAE"/>
    <w:rsid w:val="00334874"/>
    <w:rsid w:val="00335C32"/>
    <w:rsid w:val="00336815"/>
    <w:rsid w:val="00337D9B"/>
    <w:rsid w:val="00341BE1"/>
    <w:rsid w:val="00343D66"/>
    <w:rsid w:val="00344618"/>
    <w:rsid w:val="00344EE8"/>
    <w:rsid w:val="00345108"/>
    <w:rsid w:val="00345B36"/>
    <w:rsid w:val="00345B39"/>
    <w:rsid w:val="00345E09"/>
    <w:rsid w:val="00347BAF"/>
    <w:rsid w:val="00347DAA"/>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5641"/>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3F7A"/>
    <w:rsid w:val="003A4C56"/>
    <w:rsid w:val="003A4D8D"/>
    <w:rsid w:val="003B0B9C"/>
    <w:rsid w:val="003B5BE5"/>
    <w:rsid w:val="003B7DDB"/>
    <w:rsid w:val="003B7FB3"/>
    <w:rsid w:val="003C013E"/>
    <w:rsid w:val="003C0BEA"/>
    <w:rsid w:val="003C1A3D"/>
    <w:rsid w:val="003C3022"/>
    <w:rsid w:val="003C570D"/>
    <w:rsid w:val="003C669F"/>
    <w:rsid w:val="003C76DE"/>
    <w:rsid w:val="003D06CC"/>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752"/>
    <w:rsid w:val="00405C0B"/>
    <w:rsid w:val="00406AE0"/>
    <w:rsid w:val="00410A25"/>
    <w:rsid w:val="004117D0"/>
    <w:rsid w:val="00411D64"/>
    <w:rsid w:val="00414D08"/>
    <w:rsid w:val="00416D0E"/>
    <w:rsid w:val="004179D8"/>
    <w:rsid w:val="00420293"/>
    <w:rsid w:val="004224AA"/>
    <w:rsid w:val="00423593"/>
    <w:rsid w:val="004241D1"/>
    <w:rsid w:val="00427171"/>
    <w:rsid w:val="00431563"/>
    <w:rsid w:val="00431A4E"/>
    <w:rsid w:val="00431F06"/>
    <w:rsid w:val="0043314E"/>
    <w:rsid w:val="00435633"/>
    <w:rsid w:val="00436C3E"/>
    <w:rsid w:val="0043706F"/>
    <w:rsid w:val="004370BD"/>
    <w:rsid w:val="00445234"/>
    <w:rsid w:val="0044639D"/>
    <w:rsid w:val="004463FB"/>
    <w:rsid w:val="004466C0"/>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1613"/>
    <w:rsid w:val="00472D4C"/>
    <w:rsid w:val="004738B8"/>
    <w:rsid w:val="00474B4E"/>
    <w:rsid w:val="00475975"/>
    <w:rsid w:val="00475BC1"/>
    <w:rsid w:val="00477E2A"/>
    <w:rsid w:val="00480551"/>
    <w:rsid w:val="00480B74"/>
    <w:rsid w:val="00482475"/>
    <w:rsid w:val="00483BBC"/>
    <w:rsid w:val="00486B9D"/>
    <w:rsid w:val="00490683"/>
    <w:rsid w:val="004931C7"/>
    <w:rsid w:val="00495F9F"/>
    <w:rsid w:val="004A1281"/>
    <w:rsid w:val="004A1CD2"/>
    <w:rsid w:val="004A2AE5"/>
    <w:rsid w:val="004A352D"/>
    <w:rsid w:val="004A35BF"/>
    <w:rsid w:val="004A3D12"/>
    <w:rsid w:val="004A4C83"/>
    <w:rsid w:val="004A57DB"/>
    <w:rsid w:val="004A65D0"/>
    <w:rsid w:val="004A69C6"/>
    <w:rsid w:val="004B0300"/>
    <w:rsid w:val="004B0892"/>
    <w:rsid w:val="004B2B8A"/>
    <w:rsid w:val="004B4A61"/>
    <w:rsid w:val="004B4B0C"/>
    <w:rsid w:val="004B53B1"/>
    <w:rsid w:val="004B79A4"/>
    <w:rsid w:val="004C00FF"/>
    <w:rsid w:val="004C15CA"/>
    <w:rsid w:val="004C2A96"/>
    <w:rsid w:val="004C3610"/>
    <w:rsid w:val="004C6914"/>
    <w:rsid w:val="004D109F"/>
    <w:rsid w:val="004D1A38"/>
    <w:rsid w:val="004D1E6E"/>
    <w:rsid w:val="004D6D1E"/>
    <w:rsid w:val="004D796C"/>
    <w:rsid w:val="004D7FCC"/>
    <w:rsid w:val="004E3695"/>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24C1"/>
    <w:rsid w:val="005034F7"/>
    <w:rsid w:val="005075CA"/>
    <w:rsid w:val="00510715"/>
    <w:rsid w:val="00510D29"/>
    <w:rsid w:val="005117BB"/>
    <w:rsid w:val="005119C1"/>
    <w:rsid w:val="00512E1D"/>
    <w:rsid w:val="0051306D"/>
    <w:rsid w:val="00513627"/>
    <w:rsid w:val="00515E0C"/>
    <w:rsid w:val="00520172"/>
    <w:rsid w:val="00523927"/>
    <w:rsid w:val="00523928"/>
    <w:rsid w:val="00525B29"/>
    <w:rsid w:val="00526033"/>
    <w:rsid w:val="00526360"/>
    <w:rsid w:val="00526575"/>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1F8A"/>
    <w:rsid w:val="00563044"/>
    <w:rsid w:val="00564009"/>
    <w:rsid w:val="005645C2"/>
    <w:rsid w:val="00570BD7"/>
    <w:rsid w:val="00572C46"/>
    <w:rsid w:val="00573136"/>
    <w:rsid w:val="0057486B"/>
    <w:rsid w:val="005755F7"/>
    <w:rsid w:val="00576428"/>
    <w:rsid w:val="00577000"/>
    <w:rsid w:val="00581710"/>
    <w:rsid w:val="00581FC6"/>
    <w:rsid w:val="005828A9"/>
    <w:rsid w:val="0058628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3DAB"/>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4CC8"/>
    <w:rsid w:val="0061788D"/>
    <w:rsid w:val="006211BD"/>
    <w:rsid w:val="00621788"/>
    <w:rsid w:val="00622134"/>
    <w:rsid w:val="00622D23"/>
    <w:rsid w:val="00622FF6"/>
    <w:rsid w:val="00626DBC"/>
    <w:rsid w:val="00632759"/>
    <w:rsid w:val="00633894"/>
    <w:rsid w:val="006341CB"/>
    <w:rsid w:val="00634E5F"/>
    <w:rsid w:val="00636AAD"/>
    <w:rsid w:val="006378BB"/>
    <w:rsid w:val="00637BD3"/>
    <w:rsid w:val="006419A0"/>
    <w:rsid w:val="006449EA"/>
    <w:rsid w:val="00644E97"/>
    <w:rsid w:val="0064698E"/>
    <w:rsid w:val="00650D6D"/>
    <w:rsid w:val="00651415"/>
    <w:rsid w:val="006518A6"/>
    <w:rsid w:val="00653408"/>
    <w:rsid w:val="00660586"/>
    <w:rsid w:val="00664B3B"/>
    <w:rsid w:val="00667042"/>
    <w:rsid w:val="006674B6"/>
    <w:rsid w:val="0066760C"/>
    <w:rsid w:val="00670DA1"/>
    <w:rsid w:val="00671218"/>
    <w:rsid w:val="00672CEE"/>
    <w:rsid w:val="0067402F"/>
    <w:rsid w:val="006744B2"/>
    <w:rsid w:val="006775C1"/>
    <w:rsid w:val="006775DE"/>
    <w:rsid w:val="00680403"/>
    <w:rsid w:val="006811AB"/>
    <w:rsid w:val="00681601"/>
    <w:rsid w:val="006822AF"/>
    <w:rsid w:val="0068441A"/>
    <w:rsid w:val="00685CAE"/>
    <w:rsid w:val="00686693"/>
    <w:rsid w:val="00687238"/>
    <w:rsid w:val="0069117B"/>
    <w:rsid w:val="006919E0"/>
    <w:rsid w:val="006951C7"/>
    <w:rsid w:val="006956D7"/>
    <w:rsid w:val="00697309"/>
    <w:rsid w:val="006A13FE"/>
    <w:rsid w:val="006A5FAE"/>
    <w:rsid w:val="006B04B2"/>
    <w:rsid w:val="006B0B41"/>
    <w:rsid w:val="006B0DF4"/>
    <w:rsid w:val="006B3B14"/>
    <w:rsid w:val="006B4425"/>
    <w:rsid w:val="006B6FCC"/>
    <w:rsid w:val="006C0258"/>
    <w:rsid w:val="006C2307"/>
    <w:rsid w:val="006C33F0"/>
    <w:rsid w:val="006C4D95"/>
    <w:rsid w:val="006C575E"/>
    <w:rsid w:val="006C6C4B"/>
    <w:rsid w:val="006C7EC8"/>
    <w:rsid w:val="006D1C9F"/>
    <w:rsid w:val="006D24FE"/>
    <w:rsid w:val="006D3FBB"/>
    <w:rsid w:val="006D6526"/>
    <w:rsid w:val="006D77FA"/>
    <w:rsid w:val="006D7995"/>
    <w:rsid w:val="006E1073"/>
    <w:rsid w:val="006E14EB"/>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735"/>
    <w:rsid w:val="006F7B0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5801"/>
    <w:rsid w:val="00727688"/>
    <w:rsid w:val="00730668"/>
    <w:rsid w:val="0073118A"/>
    <w:rsid w:val="00734689"/>
    <w:rsid w:val="00734954"/>
    <w:rsid w:val="0073552F"/>
    <w:rsid w:val="0073735A"/>
    <w:rsid w:val="007373E3"/>
    <w:rsid w:val="00737B3F"/>
    <w:rsid w:val="00741C81"/>
    <w:rsid w:val="00742F47"/>
    <w:rsid w:val="00743379"/>
    <w:rsid w:val="007445B8"/>
    <w:rsid w:val="00744E1E"/>
    <w:rsid w:val="00751A03"/>
    <w:rsid w:val="0075246E"/>
    <w:rsid w:val="007530A0"/>
    <w:rsid w:val="00754526"/>
    <w:rsid w:val="0075555D"/>
    <w:rsid w:val="00755712"/>
    <w:rsid w:val="00755EAC"/>
    <w:rsid w:val="00760351"/>
    <w:rsid w:val="00761164"/>
    <w:rsid w:val="0076277F"/>
    <w:rsid w:val="00762844"/>
    <w:rsid w:val="007642BA"/>
    <w:rsid w:val="007647EF"/>
    <w:rsid w:val="00767C58"/>
    <w:rsid w:val="00770E07"/>
    <w:rsid w:val="00771B80"/>
    <w:rsid w:val="00772048"/>
    <w:rsid w:val="00773878"/>
    <w:rsid w:val="00773DC6"/>
    <w:rsid w:val="00775A7C"/>
    <w:rsid w:val="00775BB6"/>
    <w:rsid w:val="00775C43"/>
    <w:rsid w:val="00776295"/>
    <w:rsid w:val="00776FB7"/>
    <w:rsid w:val="00777D4F"/>
    <w:rsid w:val="00780BE0"/>
    <w:rsid w:val="00781395"/>
    <w:rsid w:val="00783B28"/>
    <w:rsid w:val="00784246"/>
    <w:rsid w:val="00784839"/>
    <w:rsid w:val="00784B9C"/>
    <w:rsid w:val="00784F34"/>
    <w:rsid w:val="0078560B"/>
    <w:rsid w:val="00785747"/>
    <w:rsid w:val="0078733C"/>
    <w:rsid w:val="00792870"/>
    <w:rsid w:val="00793ADE"/>
    <w:rsid w:val="007942AC"/>
    <w:rsid w:val="00795A56"/>
    <w:rsid w:val="007A05F2"/>
    <w:rsid w:val="007A0F7B"/>
    <w:rsid w:val="007A1777"/>
    <w:rsid w:val="007A1836"/>
    <w:rsid w:val="007A7C77"/>
    <w:rsid w:val="007B1443"/>
    <w:rsid w:val="007B167E"/>
    <w:rsid w:val="007B3355"/>
    <w:rsid w:val="007C0F76"/>
    <w:rsid w:val="007C23FB"/>
    <w:rsid w:val="007C2A45"/>
    <w:rsid w:val="007C325A"/>
    <w:rsid w:val="007C3465"/>
    <w:rsid w:val="007C4218"/>
    <w:rsid w:val="007C6809"/>
    <w:rsid w:val="007C7CA1"/>
    <w:rsid w:val="007D14C6"/>
    <w:rsid w:val="007D2628"/>
    <w:rsid w:val="007D2BA0"/>
    <w:rsid w:val="007D37EB"/>
    <w:rsid w:val="007D3BF6"/>
    <w:rsid w:val="007D6EF3"/>
    <w:rsid w:val="007D75B8"/>
    <w:rsid w:val="007E0167"/>
    <w:rsid w:val="007E05B1"/>
    <w:rsid w:val="007E24F9"/>
    <w:rsid w:val="007E2A0C"/>
    <w:rsid w:val="007E4337"/>
    <w:rsid w:val="007F1CC8"/>
    <w:rsid w:val="007F1D12"/>
    <w:rsid w:val="007F6309"/>
    <w:rsid w:val="007F7141"/>
    <w:rsid w:val="00800777"/>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37F36"/>
    <w:rsid w:val="008458B0"/>
    <w:rsid w:val="00847A1F"/>
    <w:rsid w:val="0085091C"/>
    <w:rsid w:val="008528A2"/>
    <w:rsid w:val="00856E26"/>
    <w:rsid w:val="00857412"/>
    <w:rsid w:val="008629A1"/>
    <w:rsid w:val="008638C4"/>
    <w:rsid w:val="00865204"/>
    <w:rsid w:val="00867595"/>
    <w:rsid w:val="00870DCD"/>
    <w:rsid w:val="00875099"/>
    <w:rsid w:val="008824BB"/>
    <w:rsid w:val="0088488A"/>
    <w:rsid w:val="008868B3"/>
    <w:rsid w:val="008913A0"/>
    <w:rsid w:val="00891F6D"/>
    <w:rsid w:val="00893816"/>
    <w:rsid w:val="00894121"/>
    <w:rsid w:val="0089532C"/>
    <w:rsid w:val="00895CD2"/>
    <w:rsid w:val="00896627"/>
    <w:rsid w:val="008A1317"/>
    <w:rsid w:val="008A3274"/>
    <w:rsid w:val="008A4195"/>
    <w:rsid w:val="008A532F"/>
    <w:rsid w:val="008A735D"/>
    <w:rsid w:val="008B1EBC"/>
    <w:rsid w:val="008B24FC"/>
    <w:rsid w:val="008B2AF6"/>
    <w:rsid w:val="008B3760"/>
    <w:rsid w:val="008B3BF1"/>
    <w:rsid w:val="008B3C0B"/>
    <w:rsid w:val="008B46D9"/>
    <w:rsid w:val="008B4CCA"/>
    <w:rsid w:val="008B5CFA"/>
    <w:rsid w:val="008B62B1"/>
    <w:rsid w:val="008B6376"/>
    <w:rsid w:val="008B72C1"/>
    <w:rsid w:val="008C0905"/>
    <w:rsid w:val="008C380D"/>
    <w:rsid w:val="008C427B"/>
    <w:rsid w:val="008D0138"/>
    <w:rsid w:val="008D0251"/>
    <w:rsid w:val="008D0CC9"/>
    <w:rsid w:val="008D25AE"/>
    <w:rsid w:val="008D37EF"/>
    <w:rsid w:val="008D4DB3"/>
    <w:rsid w:val="008E2454"/>
    <w:rsid w:val="008E2EA4"/>
    <w:rsid w:val="008E3A6E"/>
    <w:rsid w:val="008E43C9"/>
    <w:rsid w:val="008E7034"/>
    <w:rsid w:val="008F2CA7"/>
    <w:rsid w:val="00902012"/>
    <w:rsid w:val="009024C2"/>
    <w:rsid w:val="00903C60"/>
    <w:rsid w:val="00910FBF"/>
    <w:rsid w:val="00912E30"/>
    <w:rsid w:val="009130EC"/>
    <w:rsid w:val="00913638"/>
    <w:rsid w:val="0091532F"/>
    <w:rsid w:val="00915FCA"/>
    <w:rsid w:val="00920741"/>
    <w:rsid w:val="00924304"/>
    <w:rsid w:val="009261B9"/>
    <w:rsid w:val="009270F3"/>
    <w:rsid w:val="00927464"/>
    <w:rsid w:val="00932A01"/>
    <w:rsid w:val="00932BA0"/>
    <w:rsid w:val="009332CB"/>
    <w:rsid w:val="0093402B"/>
    <w:rsid w:val="00937AB5"/>
    <w:rsid w:val="009401B4"/>
    <w:rsid w:val="009407DF"/>
    <w:rsid w:val="00943698"/>
    <w:rsid w:val="00944C89"/>
    <w:rsid w:val="0094603F"/>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569C"/>
    <w:rsid w:val="009A6F91"/>
    <w:rsid w:val="009B3ABA"/>
    <w:rsid w:val="009B3B13"/>
    <w:rsid w:val="009B3B64"/>
    <w:rsid w:val="009B4ECF"/>
    <w:rsid w:val="009B773A"/>
    <w:rsid w:val="009C0BCD"/>
    <w:rsid w:val="009C12AB"/>
    <w:rsid w:val="009C35AA"/>
    <w:rsid w:val="009C46D1"/>
    <w:rsid w:val="009C5C9D"/>
    <w:rsid w:val="009D09DF"/>
    <w:rsid w:val="009D0D89"/>
    <w:rsid w:val="009D24B7"/>
    <w:rsid w:val="009D43BB"/>
    <w:rsid w:val="009D792B"/>
    <w:rsid w:val="009E037C"/>
    <w:rsid w:val="009E10B4"/>
    <w:rsid w:val="009E1290"/>
    <w:rsid w:val="009E1FE4"/>
    <w:rsid w:val="009E2AB7"/>
    <w:rsid w:val="009E34DF"/>
    <w:rsid w:val="009E483D"/>
    <w:rsid w:val="009E4AE9"/>
    <w:rsid w:val="009E6006"/>
    <w:rsid w:val="009E6D58"/>
    <w:rsid w:val="009E76FA"/>
    <w:rsid w:val="009F00B7"/>
    <w:rsid w:val="009F55F0"/>
    <w:rsid w:val="009F6831"/>
    <w:rsid w:val="00A00CC2"/>
    <w:rsid w:val="00A0270D"/>
    <w:rsid w:val="00A03155"/>
    <w:rsid w:val="00A0463D"/>
    <w:rsid w:val="00A05160"/>
    <w:rsid w:val="00A0544A"/>
    <w:rsid w:val="00A06482"/>
    <w:rsid w:val="00A066DE"/>
    <w:rsid w:val="00A11F6E"/>
    <w:rsid w:val="00A1226A"/>
    <w:rsid w:val="00A146D0"/>
    <w:rsid w:val="00A17134"/>
    <w:rsid w:val="00A22667"/>
    <w:rsid w:val="00A244A9"/>
    <w:rsid w:val="00A2693F"/>
    <w:rsid w:val="00A26A2D"/>
    <w:rsid w:val="00A272CE"/>
    <w:rsid w:val="00A30773"/>
    <w:rsid w:val="00A323FD"/>
    <w:rsid w:val="00A34B3D"/>
    <w:rsid w:val="00A35E1D"/>
    <w:rsid w:val="00A36768"/>
    <w:rsid w:val="00A40597"/>
    <w:rsid w:val="00A409A7"/>
    <w:rsid w:val="00A41D0A"/>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0C43"/>
    <w:rsid w:val="00A71479"/>
    <w:rsid w:val="00A72BD8"/>
    <w:rsid w:val="00A72EF1"/>
    <w:rsid w:val="00A73B7F"/>
    <w:rsid w:val="00A77E89"/>
    <w:rsid w:val="00A80539"/>
    <w:rsid w:val="00A82BFF"/>
    <w:rsid w:val="00A83081"/>
    <w:rsid w:val="00A85865"/>
    <w:rsid w:val="00A87546"/>
    <w:rsid w:val="00A9002A"/>
    <w:rsid w:val="00A9230E"/>
    <w:rsid w:val="00A94441"/>
    <w:rsid w:val="00A94C72"/>
    <w:rsid w:val="00A951BD"/>
    <w:rsid w:val="00A97D1D"/>
    <w:rsid w:val="00A97F1A"/>
    <w:rsid w:val="00AA0887"/>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031E"/>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26A9"/>
    <w:rsid w:val="00B339F7"/>
    <w:rsid w:val="00B3426B"/>
    <w:rsid w:val="00B34826"/>
    <w:rsid w:val="00B34E29"/>
    <w:rsid w:val="00B36E12"/>
    <w:rsid w:val="00B40238"/>
    <w:rsid w:val="00B40771"/>
    <w:rsid w:val="00B40C10"/>
    <w:rsid w:val="00B40C7E"/>
    <w:rsid w:val="00B414C8"/>
    <w:rsid w:val="00B4170E"/>
    <w:rsid w:val="00B42CD4"/>
    <w:rsid w:val="00B43A28"/>
    <w:rsid w:val="00B45553"/>
    <w:rsid w:val="00B523B5"/>
    <w:rsid w:val="00B60910"/>
    <w:rsid w:val="00B60D34"/>
    <w:rsid w:val="00B60D3F"/>
    <w:rsid w:val="00B61575"/>
    <w:rsid w:val="00B64C7A"/>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8432C"/>
    <w:rsid w:val="00B87A68"/>
    <w:rsid w:val="00B87EFD"/>
    <w:rsid w:val="00B902ED"/>
    <w:rsid w:val="00B90F7B"/>
    <w:rsid w:val="00B91885"/>
    <w:rsid w:val="00B91BF4"/>
    <w:rsid w:val="00B95A20"/>
    <w:rsid w:val="00BA2562"/>
    <w:rsid w:val="00BA4B89"/>
    <w:rsid w:val="00BA6105"/>
    <w:rsid w:val="00BB0481"/>
    <w:rsid w:val="00BB17CE"/>
    <w:rsid w:val="00BB1EC0"/>
    <w:rsid w:val="00BB391E"/>
    <w:rsid w:val="00BB42D8"/>
    <w:rsid w:val="00BB4D42"/>
    <w:rsid w:val="00BB4EA2"/>
    <w:rsid w:val="00BB6CC2"/>
    <w:rsid w:val="00BC01E9"/>
    <w:rsid w:val="00BC05E7"/>
    <w:rsid w:val="00BC31B0"/>
    <w:rsid w:val="00BC3FC1"/>
    <w:rsid w:val="00BC45E1"/>
    <w:rsid w:val="00BD0FE7"/>
    <w:rsid w:val="00BD2068"/>
    <w:rsid w:val="00BD2BC9"/>
    <w:rsid w:val="00BD316A"/>
    <w:rsid w:val="00BD3AFF"/>
    <w:rsid w:val="00BE2307"/>
    <w:rsid w:val="00BE5347"/>
    <w:rsid w:val="00BF1153"/>
    <w:rsid w:val="00BF1DA5"/>
    <w:rsid w:val="00BF21E1"/>
    <w:rsid w:val="00BF7823"/>
    <w:rsid w:val="00C007E9"/>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5E76"/>
    <w:rsid w:val="00C36189"/>
    <w:rsid w:val="00C36302"/>
    <w:rsid w:val="00C36AF9"/>
    <w:rsid w:val="00C414AD"/>
    <w:rsid w:val="00C42BA9"/>
    <w:rsid w:val="00C430C9"/>
    <w:rsid w:val="00C45EEC"/>
    <w:rsid w:val="00C46442"/>
    <w:rsid w:val="00C4751F"/>
    <w:rsid w:val="00C51319"/>
    <w:rsid w:val="00C556A9"/>
    <w:rsid w:val="00C604D5"/>
    <w:rsid w:val="00C638EC"/>
    <w:rsid w:val="00C64D3B"/>
    <w:rsid w:val="00C658CC"/>
    <w:rsid w:val="00C70AB4"/>
    <w:rsid w:val="00C7189B"/>
    <w:rsid w:val="00C727B1"/>
    <w:rsid w:val="00C731CA"/>
    <w:rsid w:val="00C73578"/>
    <w:rsid w:val="00C75A26"/>
    <w:rsid w:val="00C8587D"/>
    <w:rsid w:val="00C86AC5"/>
    <w:rsid w:val="00C87210"/>
    <w:rsid w:val="00C87865"/>
    <w:rsid w:val="00C9258B"/>
    <w:rsid w:val="00C932A1"/>
    <w:rsid w:val="00C9518E"/>
    <w:rsid w:val="00C956D7"/>
    <w:rsid w:val="00C9592D"/>
    <w:rsid w:val="00C970BB"/>
    <w:rsid w:val="00C97B44"/>
    <w:rsid w:val="00C97CAB"/>
    <w:rsid w:val="00CA0494"/>
    <w:rsid w:val="00CA2C12"/>
    <w:rsid w:val="00CA6EA8"/>
    <w:rsid w:val="00CB13C7"/>
    <w:rsid w:val="00CB1755"/>
    <w:rsid w:val="00CB3DB2"/>
    <w:rsid w:val="00CB5066"/>
    <w:rsid w:val="00CB5576"/>
    <w:rsid w:val="00CC3428"/>
    <w:rsid w:val="00CC43A2"/>
    <w:rsid w:val="00CC4FD6"/>
    <w:rsid w:val="00CC5DB4"/>
    <w:rsid w:val="00CD4CBE"/>
    <w:rsid w:val="00CD6E1B"/>
    <w:rsid w:val="00CD76D3"/>
    <w:rsid w:val="00CD7E6D"/>
    <w:rsid w:val="00CE0F39"/>
    <w:rsid w:val="00CE263B"/>
    <w:rsid w:val="00CE3E46"/>
    <w:rsid w:val="00CE74A6"/>
    <w:rsid w:val="00CF06E0"/>
    <w:rsid w:val="00CF0786"/>
    <w:rsid w:val="00CF0ADC"/>
    <w:rsid w:val="00CF4F24"/>
    <w:rsid w:val="00CF7B44"/>
    <w:rsid w:val="00D00A03"/>
    <w:rsid w:val="00D03037"/>
    <w:rsid w:val="00D04E5D"/>
    <w:rsid w:val="00D0553A"/>
    <w:rsid w:val="00D0563A"/>
    <w:rsid w:val="00D059C8"/>
    <w:rsid w:val="00D05D6B"/>
    <w:rsid w:val="00D10F92"/>
    <w:rsid w:val="00D11037"/>
    <w:rsid w:val="00D1649F"/>
    <w:rsid w:val="00D167E5"/>
    <w:rsid w:val="00D21019"/>
    <w:rsid w:val="00D212E3"/>
    <w:rsid w:val="00D227B2"/>
    <w:rsid w:val="00D228EB"/>
    <w:rsid w:val="00D23E27"/>
    <w:rsid w:val="00D26DDF"/>
    <w:rsid w:val="00D27A6F"/>
    <w:rsid w:val="00D31F0B"/>
    <w:rsid w:val="00D33A35"/>
    <w:rsid w:val="00D35049"/>
    <w:rsid w:val="00D375B3"/>
    <w:rsid w:val="00D409E1"/>
    <w:rsid w:val="00D44821"/>
    <w:rsid w:val="00D461B1"/>
    <w:rsid w:val="00D5147A"/>
    <w:rsid w:val="00D54C29"/>
    <w:rsid w:val="00D56164"/>
    <w:rsid w:val="00D5717B"/>
    <w:rsid w:val="00D60902"/>
    <w:rsid w:val="00D60BC1"/>
    <w:rsid w:val="00D6372E"/>
    <w:rsid w:val="00D65616"/>
    <w:rsid w:val="00D67B74"/>
    <w:rsid w:val="00D70CA0"/>
    <w:rsid w:val="00D717AC"/>
    <w:rsid w:val="00D745FC"/>
    <w:rsid w:val="00D74DC7"/>
    <w:rsid w:val="00D77D7D"/>
    <w:rsid w:val="00D8091D"/>
    <w:rsid w:val="00D80F3D"/>
    <w:rsid w:val="00D8186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444"/>
    <w:rsid w:val="00DD66CF"/>
    <w:rsid w:val="00DE0880"/>
    <w:rsid w:val="00DE35E7"/>
    <w:rsid w:val="00DE3E9A"/>
    <w:rsid w:val="00DE4F7B"/>
    <w:rsid w:val="00DE58C3"/>
    <w:rsid w:val="00DF05F7"/>
    <w:rsid w:val="00DF233C"/>
    <w:rsid w:val="00DF493C"/>
    <w:rsid w:val="00DF664B"/>
    <w:rsid w:val="00E000F5"/>
    <w:rsid w:val="00E00A80"/>
    <w:rsid w:val="00E033A9"/>
    <w:rsid w:val="00E05333"/>
    <w:rsid w:val="00E07350"/>
    <w:rsid w:val="00E139B5"/>
    <w:rsid w:val="00E155B5"/>
    <w:rsid w:val="00E15BB3"/>
    <w:rsid w:val="00E16A95"/>
    <w:rsid w:val="00E203D7"/>
    <w:rsid w:val="00E2286C"/>
    <w:rsid w:val="00E23924"/>
    <w:rsid w:val="00E2434C"/>
    <w:rsid w:val="00E24944"/>
    <w:rsid w:val="00E24E41"/>
    <w:rsid w:val="00E2572A"/>
    <w:rsid w:val="00E262B4"/>
    <w:rsid w:val="00E328ED"/>
    <w:rsid w:val="00E32D01"/>
    <w:rsid w:val="00E3418E"/>
    <w:rsid w:val="00E353E7"/>
    <w:rsid w:val="00E403D1"/>
    <w:rsid w:val="00E4131A"/>
    <w:rsid w:val="00E43378"/>
    <w:rsid w:val="00E52D68"/>
    <w:rsid w:val="00E5337F"/>
    <w:rsid w:val="00E544C0"/>
    <w:rsid w:val="00E60107"/>
    <w:rsid w:val="00E6072E"/>
    <w:rsid w:val="00E62376"/>
    <w:rsid w:val="00E62935"/>
    <w:rsid w:val="00E63001"/>
    <w:rsid w:val="00E63BD1"/>
    <w:rsid w:val="00E64CCF"/>
    <w:rsid w:val="00E65B96"/>
    <w:rsid w:val="00E71ADA"/>
    <w:rsid w:val="00E71FE4"/>
    <w:rsid w:val="00E72B34"/>
    <w:rsid w:val="00E7506D"/>
    <w:rsid w:val="00E76E8A"/>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0CC5"/>
    <w:rsid w:val="00EA1F46"/>
    <w:rsid w:val="00EA20BB"/>
    <w:rsid w:val="00EA2CDE"/>
    <w:rsid w:val="00EB2412"/>
    <w:rsid w:val="00EB2492"/>
    <w:rsid w:val="00EB3AA0"/>
    <w:rsid w:val="00EB3D1C"/>
    <w:rsid w:val="00EB4C15"/>
    <w:rsid w:val="00EC0745"/>
    <w:rsid w:val="00EC2221"/>
    <w:rsid w:val="00EC22EC"/>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19A9"/>
    <w:rsid w:val="00EF38CD"/>
    <w:rsid w:val="00EF43F2"/>
    <w:rsid w:val="00EF444C"/>
    <w:rsid w:val="00EF4CE3"/>
    <w:rsid w:val="00EF56E4"/>
    <w:rsid w:val="00EF5803"/>
    <w:rsid w:val="00EF684F"/>
    <w:rsid w:val="00EF6864"/>
    <w:rsid w:val="00EF69A2"/>
    <w:rsid w:val="00F011B0"/>
    <w:rsid w:val="00F01880"/>
    <w:rsid w:val="00F02578"/>
    <w:rsid w:val="00F033DE"/>
    <w:rsid w:val="00F06A23"/>
    <w:rsid w:val="00F10505"/>
    <w:rsid w:val="00F10A3D"/>
    <w:rsid w:val="00F10A63"/>
    <w:rsid w:val="00F12CE8"/>
    <w:rsid w:val="00F13EFD"/>
    <w:rsid w:val="00F165A3"/>
    <w:rsid w:val="00F206B2"/>
    <w:rsid w:val="00F21791"/>
    <w:rsid w:val="00F21E3B"/>
    <w:rsid w:val="00F23C62"/>
    <w:rsid w:val="00F24831"/>
    <w:rsid w:val="00F26C69"/>
    <w:rsid w:val="00F30ABD"/>
    <w:rsid w:val="00F31EB3"/>
    <w:rsid w:val="00F3359B"/>
    <w:rsid w:val="00F37502"/>
    <w:rsid w:val="00F43126"/>
    <w:rsid w:val="00F43428"/>
    <w:rsid w:val="00F43DCE"/>
    <w:rsid w:val="00F44074"/>
    <w:rsid w:val="00F4626B"/>
    <w:rsid w:val="00F463EA"/>
    <w:rsid w:val="00F51389"/>
    <w:rsid w:val="00F51ED8"/>
    <w:rsid w:val="00F51FCE"/>
    <w:rsid w:val="00F540E6"/>
    <w:rsid w:val="00F54292"/>
    <w:rsid w:val="00F5466E"/>
    <w:rsid w:val="00F57519"/>
    <w:rsid w:val="00F57887"/>
    <w:rsid w:val="00F602EB"/>
    <w:rsid w:val="00F6183B"/>
    <w:rsid w:val="00F61CEE"/>
    <w:rsid w:val="00F62BD1"/>
    <w:rsid w:val="00F636B5"/>
    <w:rsid w:val="00F6392B"/>
    <w:rsid w:val="00F6477D"/>
    <w:rsid w:val="00F66293"/>
    <w:rsid w:val="00F66967"/>
    <w:rsid w:val="00F66D61"/>
    <w:rsid w:val="00F678C9"/>
    <w:rsid w:val="00F67F31"/>
    <w:rsid w:val="00F71411"/>
    <w:rsid w:val="00F721F4"/>
    <w:rsid w:val="00F74989"/>
    <w:rsid w:val="00F75216"/>
    <w:rsid w:val="00F82BD9"/>
    <w:rsid w:val="00F847FE"/>
    <w:rsid w:val="00F849D7"/>
    <w:rsid w:val="00F8547E"/>
    <w:rsid w:val="00F858F2"/>
    <w:rsid w:val="00F85FCF"/>
    <w:rsid w:val="00F8646D"/>
    <w:rsid w:val="00F86489"/>
    <w:rsid w:val="00F87042"/>
    <w:rsid w:val="00F8732C"/>
    <w:rsid w:val="00F908B9"/>
    <w:rsid w:val="00F90D82"/>
    <w:rsid w:val="00F92C08"/>
    <w:rsid w:val="00F95851"/>
    <w:rsid w:val="00F97918"/>
    <w:rsid w:val="00F97CE5"/>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050"/>
    <w:rsid w:val="00FE2F78"/>
    <w:rsid w:val="00FE43E1"/>
    <w:rsid w:val="00FE6095"/>
    <w:rsid w:val="00FE61C6"/>
    <w:rsid w:val="00FF0578"/>
    <w:rsid w:val="00FF1858"/>
    <w:rsid w:val="00FF33EB"/>
    <w:rsid w:val="00FF3F01"/>
    <w:rsid w:val="00FF3F5D"/>
    <w:rsid w:val="00FF4EA4"/>
    <w:rsid w:val="00FF4F57"/>
    <w:rsid w:val="00FF6C87"/>
    <w:rsid w:val="01087EB9"/>
    <w:rsid w:val="015E2B82"/>
    <w:rsid w:val="01873E33"/>
    <w:rsid w:val="01C861C5"/>
    <w:rsid w:val="02042EF4"/>
    <w:rsid w:val="02314E41"/>
    <w:rsid w:val="027D5641"/>
    <w:rsid w:val="028E485D"/>
    <w:rsid w:val="02BB5D2E"/>
    <w:rsid w:val="032C493C"/>
    <w:rsid w:val="036C45B6"/>
    <w:rsid w:val="03B6440A"/>
    <w:rsid w:val="04144CB8"/>
    <w:rsid w:val="046F5D19"/>
    <w:rsid w:val="04A6236A"/>
    <w:rsid w:val="04C40E66"/>
    <w:rsid w:val="04ED2911"/>
    <w:rsid w:val="053F5432"/>
    <w:rsid w:val="05556A37"/>
    <w:rsid w:val="05632C21"/>
    <w:rsid w:val="05F6756F"/>
    <w:rsid w:val="064E7C45"/>
    <w:rsid w:val="066F4837"/>
    <w:rsid w:val="067B7ADB"/>
    <w:rsid w:val="06AB63C4"/>
    <w:rsid w:val="06B85401"/>
    <w:rsid w:val="06F049E2"/>
    <w:rsid w:val="079C0E99"/>
    <w:rsid w:val="07A207B1"/>
    <w:rsid w:val="07BA35AC"/>
    <w:rsid w:val="07BF5E31"/>
    <w:rsid w:val="07E822C7"/>
    <w:rsid w:val="07F96DEB"/>
    <w:rsid w:val="0809666B"/>
    <w:rsid w:val="0826548A"/>
    <w:rsid w:val="08D81C3A"/>
    <w:rsid w:val="08DA1E8C"/>
    <w:rsid w:val="08ED0258"/>
    <w:rsid w:val="08EF08AA"/>
    <w:rsid w:val="09097ED2"/>
    <w:rsid w:val="09551750"/>
    <w:rsid w:val="095D1506"/>
    <w:rsid w:val="09611AE5"/>
    <w:rsid w:val="09B61E03"/>
    <w:rsid w:val="09DB1CA7"/>
    <w:rsid w:val="09E74862"/>
    <w:rsid w:val="0A1E34A8"/>
    <w:rsid w:val="0A335D9D"/>
    <w:rsid w:val="0A4B727F"/>
    <w:rsid w:val="0A5271DD"/>
    <w:rsid w:val="0A962F1E"/>
    <w:rsid w:val="0AD81D4C"/>
    <w:rsid w:val="0AED524D"/>
    <w:rsid w:val="0B042130"/>
    <w:rsid w:val="0B2B4994"/>
    <w:rsid w:val="0B391354"/>
    <w:rsid w:val="0B502FD2"/>
    <w:rsid w:val="0BCA6449"/>
    <w:rsid w:val="0C8637F8"/>
    <w:rsid w:val="0CAE7D79"/>
    <w:rsid w:val="0CE7384B"/>
    <w:rsid w:val="0D0D2E36"/>
    <w:rsid w:val="0D1A639E"/>
    <w:rsid w:val="0DAC0795"/>
    <w:rsid w:val="0DD447CF"/>
    <w:rsid w:val="0DD750AD"/>
    <w:rsid w:val="0E1D453B"/>
    <w:rsid w:val="0E211F8B"/>
    <w:rsid w:val="0E335042"/>
    <w:rsid w:val="0E7F2542"/>
    <w:rsid w:val="0EA30502"/>
    <w:rsid w:val="0ED408B0"/>
    <w:rsid w:val="0ED93001"/>
    <w:rsid w:val="0EFE0311"/>
    <w:rsid w:val="0F0A1F37"/>
    <w:rsid w:val="0F45151F"/>
    <w:rsid w:val="0F492F98"/>
    <w:rsid w:val="0F5B3D41"/>
    <w:rsid w:val="0F5E7E72"/>
    <w:rsid w:val="0FAA0C75"/>
    <w:rsid w:val="10060191"/>
    <w:rsid w:val="100B4F00"/>
    <w:rsid w:val="10270E40"/>
    <w:rsid w:val="10937144"/>
    <w:rsid w:val="10C20E4B"/>
    <w:rsid w:val="10E42629"/>
    <w:rsid w:val="110E6C6E"/>
    <w:rsid w:val="115665C0"/>
    <w:rsid w:val="115D39B8"/>
    <w:rsid w:val="116B77A2"/>
    <w:rsid w:val="118764AC"/>
    <w:rsid w:val="118C172A"/>
    <w:rsid w:val="11A50019"/>
    <w:rsid w:val="11C41B5C"/>
    <w:rsid w:val="11F264E7"/>
    <w:rsid w:val="122C725F"/>
    <w:rsid w:val="122F6CC8"/>
    <w:rsid w:val="123F74DC"/>
    <w:rsid w:val="128E3D8E"/>
    <w:rsid w:val="12CB6213"/>
    <w:rsid w:val="12CC47F7"/>
    <w:rsid w:val="12E50F51"/>
    <w:rsid w:val="132D1D71"/>
    <w:rsid w:val="139466E7"/>
    <w:rsid w:val="139713B8"/>
    <w:rsid w:val="13BF59AC"/>
    <w:rsid w:val="13BF63D1"/>
    <w:rsid w:val="13CF6622"/>
    <w:rsid w:val="13FD3B91"/>
    <w:rsid w:val="14214638"/>
    <w:rsid w:val="143F6CA5"/>
    <w:rsid w:val="14527AE3"/>
    <w:rsid w:val="147C739E"/>
    <w:rsid w:val="149819C8"/>
    <w:rsid w:val="14D058A3"/>
    <w:rsid w:val="14E01C0B"/>
    <w:rsid w:val="153A1234"/>
    <w:rsid w:val="15444E7F"/>
    <w:rsid w:val="15511A5E"/>
    <w:rsid w:val="15E8716E"/>
    <w:rsid w:val="15EE44D7"/>
    <w:rsid w:val="15F146D6"/>
    <w:rsid w:val="16112C35"/>
    <w:rsid w:val="164D0EC9"/>
    <w:rsid w:val="168969BA"/>
    <w:rsid w:val="16B051B6"/>
    <w:rsid w:val="16BC6A9D"/>
    <w:rsid w:val="175E24E1"/>
    <w:rsid w:val="17B078B6"/>
    <w:rsid w:val="17F525F2"/>
    <w:rsid w:val="187A6DFA"/>
    <w:rsid w:val="18C216D0"/>
    <w:rsid w:val="18F61CE6"/>
    <w:rsid w:val="195E6397"/>
    <w:rsid w:val="197B011F"/>
    <w:rsid w:val="198F1D07"/>
    <w:rsid w:val="19BD55EE"/>
    <w:rsid w:val="19DB09FD"/>
    <w:rsid w:val="19DB76A3"/>
    <w:rsid w:val="19F41259"/>
    <w:rsid w:val="1A50262B"/>
    <w:rsid w:val="1A6D388D"/>
    <w:rsid w:val="1A7C5501"/>
    <w:rsid w:val="1A907281"/>
    <w:rsid w:val="1ABD0370"/>
    <w:rsid w:val="1AE95642"/>
    <w:rsid w:val="1AEB4D84"/>
    <w:rsid w:val="1B09100F"/>
    <w:rsid w:val="1B1C3903"/>
    <w:rsid w:val="1B3011AA"/>
    <w:rsid w:val="1B70335D"/>
    <w:rsid w:val="1B843C1F"/>
    <w:rsid w:val="1B933962"/>
    <w:rsid w:val="1BB1077D"/>
    <w:rsid w:val="1BC27E34"/>
    <w:rsid w:val="1C1C4ADB"/>
    <w:rsid w:val="1C317F37"/>
    <w:rsid w:val="1C3312D7"/>
    <w:rsid w:val="1C527EEE"/>
    <w:rsid w:val="1C58653F"/>
    <w:rsid w:val="1C9119FB"/>
    <w:rsid w:val="1CB36692"/>
    <w:rsid w:val="1CD41554"/>
    <w:rsid w:val="1D34705F"/>
    <w:rsid w:val="1D5A145A"/>
    <w:rsid w:val="1D885F7E"/>
    <w:rsid w:val="1D8B6121"/>
    <w:rsid w:val="1D8C4188"/>
    <w:rsid w:val="1D90357B"/>
    <w:rsid w:val="1DBB4888"/>
    <w:rsid w:val="1DF10879"/>
    <w:rsid w:val="1E33043A"/>
    <w:rsid w:val="1E9F04CF"/>
    <w:rsid w:val="1EAC0576"/>
    <w:rsid w:val="1F410D26"/>
    <w:rsid w:val="1F457DEB"/>
    <w:rsid w:val="1F486284"/>
    <w:rsid w:val="1F4A09AF"/>
    <w:rsid w:val="1F4F76D7"/>
    <w:rsid w:val="1F5E25BF"/>
    <w:rsid w:val="1FD55739"/>
    <w:rsid w:val="1FE62D4E"/>
    <w:rsid w:val="201D42E6"/>
    <w:rsid w:val="204C3CC9"/>
    <w:rsid w:val="205B3BD8"/>
    <w:rsid w:val="20ED0E50"/>
    <w:rsid w:val="20FF154F"/>
    <w:rsid w:val="21312F9D"/>
    <w:rsid w:val="21724AA6"/>
    <w:rsid w:val="21A33405"/>
    <w:rsid w:val="21DF17AC"/>
    <w:rsid w:val="220F7E93"/>
    <w:rsid w:val="2258544D"/>
    <w:rsid w:val="226D4858"/>
    <w:rsid w:val="228268B0"/>
    <w:rsid w:val="229A27ED"/>
    <w:rsid w:val="22B643D4"/>
    <w:rsid w:val="22C94223"/>
    <w:rsid w:val="2301785C"/>
    <w:rsid w:val="23177121"/>
    <w:rsid w:val="23820B7F"/>
    <w:rsid w:val="23D160BD"/>
    <w:rsid w:val="23E41534"/>
    <w:rsid w:val="24326801"/>
    <w:rsid w:val="245106F3"/>
    <w:rsid w:val="2461458C"/>
    <w:rsid w:val="24655634"/>
    <w:rsid w:val="24AD6D38"/>
    <w:rsid w:val="24B32A61"/>
    <w:rsid w:val="24D83346"/>
    <w:rsid w:val="25720679"/>
    <w:rsid w:val="258B0188"/>
    <w:rsid w:val="25B644FA"/>
    <w:rsid w:val="25B70A1E"/>
    <w:rsid w:val="25DF5154"/>
    <w:rsid w:val="25E24BC7"/>
    <w:rsid w:val="26255963"/>
    <w:rsid w:val="265B42DF"/>
    <w:rsid w:val="266E1381"/>
    <w:rsid w:val="26823CA7"/>
    <w:rsid w:val="26D02A26"/>
    <w:rsid w:val="27222F8C"/>
    <w:rsid w:val="27553E85"/>
    <w:rsid w:val="277A73D4"/>
    <w:rsid w:val="2795453C"/>
    <w:rsid w:val="27A229B2"/>
    <w:rsid w:val="27B5253B"/>
    <w:rsid w:val="27C07D51"/>
    <w:rsid w:val="27C11777"/>
    <w:rsid w:val="27E432F0"/>
    <w:rsid w:val="27FC1603"/>
    <w:rsid w:val="283E3CD3"/>
    <w:rsid w:val="288C6375"/>
    <w:rsid w:val="28F41C0C"/>
    <w:rsid w:val="299A48AA"/>
    <w:rsid w:val="29D14A0E"/>
    <w:rsid w:val="29E80BF0"/>
    <w:rsid w:val="2A480AF2"/>
    <w:rsid w:val="2A4D4EEC"/>
    <w:rsid w:val="2A505CF6"/>
    <w:rsid w:val="2A5A2D40"/>
    <w:rsid w:val="2A9E2215"/>
    <w:rsid w:val="2B3F5F01"/>
    <w:rsid w:val="2B8151F8"/>
    <w:rsid w:val="2BB4596C"/>
    <w:rsid w:val="2BC63257"/>
    <w:rsid w:val="2C0B7CF9"/>
    <w:rsid w:val="2C2E4C48"/>
    <w:rsid w:val="2C377758"/>
    <w:rsid w:val="2D4F570F"/>
    <w:rsid w:val="2D5F028F"/>
    <w:rsid w:val="2DD707ED"/>
    <w:rsid w:val="2E291720"/>
    <w:rsid w:val="2E2F0008"/>
    <w:rsid w:val="2E5A4E26"/>
    <w:rsid w:val="2E5D642A"/>
    <w:rsid w:val="2EC5794C"/>
    <w:rsid w:val="2F124B1C"/>
    <w:rsid w:val="2F1320F9"/>
    <w:rsid w:val="2F45482D"/>
    <w:rsid w:val="2F477084"/>
    <w:rsid w:val="2F5E419A"/>
    <w:rsid w:val="2FF24A9E"/>
    <w:rsid w:val="301A0A01"/>
    <w:rsid w:val="305F0D15"/>
    <w:rsid w:val="307D673F"/>
    <w:rsid w:val="3090558E"/>
    <w:rsid w:val="30B61D5C"/>
    <w:rsid w:val="30C848E7"/>
    <w:rsid w:val="30FE6532"/>
    <w:rsid w:val="311461A8"/>
    <w:rsid w:val="31324247"/>
    <w:rsid w:val="315D52F9"/>
    <w:rsid w:val="31AF55AB"/>
    <w:rsid w:val="31C1427F"/>
    <w:rsid w:val="31EC310B"/>
    <w:rsid w:val="320D3218"/>
    <w:rsid w:val="323546BB"/>
    <w:rsid w:val="32966D3C"/>
    <w:rsid w:val="32985053"/>
    <w:rsid w:val="32B20743"/>
    <w:rsid w:val="32E31462"/>
    <w:rsid w:val="32E81473"/>
    <w:rsid w:val="32EB01D9"/>
    <w:rsid w:val="332366A3"/>
    <w:rsid w:val="33817B10"/>
    <w:rsid w:val="33D34062"/>
    <w:rsid w:val="33D56F13"/>
    <w:rsid w:val="34280373"/>
    <w:rsid w:val="3439458D"/>
    <w:rsid w:val="345D5D57"/>
    <w:rsid w:val="346E5D8F"/>
    <w:rsid w:val="3478653E"/>
    <w:rsid w:val="350A079B"/>
    <w:rsid w:val="35306958"/>
    <w:rsid w:val="35316934"/>
    <w:rsid w:val="356A4DAC"/>
    <w:rsid w:val="35823A3E"/>
    <w:rsid w:val="35C15576"/>
    <w:rsid w:val="35C46C85"/>
    <w:rsid w:val="364B0EC2"/>
    <w:rsid w:val="36A112CD"/>
    <w:rsid w:val="36D45DBC"/>
    <w:rsid w:val="374B30EB"/>
    <w:rsid w:val="37571F09"/>
    <w:rsid w:val="3786381D"/>
    <w:rsid w:val="38014F46"/>
    <w:rsid w:val="387D4BEB"/>
    <w:rsid w:val="38E97278"/>
    <w:rsid w:val="38FC4233"/>
    <w:rsid w:val="39073CCD"/>
    <w:rsid w:val="39124D88"/>
    <w:rsid w:val="391317D1"/>
    <w:rsid w:val="391E6950"/>
    <w:rsid w:val="399D511C"/>
    <w:rsid w:val="3A0C1F0A"/>
    <w:rsid w:val="3A1A525E"/>
    <w:rsid w:val="3A2D481C"/>
    <w:rsid w:val="3B2C491F"/>
    <w:rsid w:val="3B3553E0"/>
    <w:rsid w:val="3B380893"/>
    <w:rsid w:val="3B641C5F"/>
    <w:rsid w:val="3B8743ED"/>
    <w:rsid w:val="3B91744B"/>
    <w:rsid w:val="3C175755"/>
    <w:rsid w:val="3C4D34DB"/>
    <w:rsid w:val="3C6E1771"/>
    <w:rsid w:val="3C725167"/>
    <w:rsid w:val="3C9839FA"/>
    <w:rsid w:val="3CA6239E"/>
    <w:rsid w:val="3CB04E80"/>
    <w:rsid w:val="3CB42016"/>
    <w:rsid w:val="3CBC04FF"/>
    <w:rsid w:val="3CC67CD4"/>
    <w:rsid w:val="3CF5050D"/>
    <w:rsid w:val="3D96637E"/>
    <w:rsid w:val="3DAC323C"/>
    <w:rsid w:val="3DC372EE"/>
    <w:rsid w:val="3DEC2498"/>
    <w:rsid w:val="3DFF3A72"/>
    <w:rsid w:val="3E4C6ADC"/>
    <w:rsid w:val="3E4F494F"/>
    <w:rsid w:val="3E4F7D08"/>
    <w:rsid w:val="3E5E22B0"/>
    <w:rsid w:val="3ED82F46"/>
    <w:rsid w:val="3FAD3FCA"/>
    <w:rsid w:val="3FB206A1"/>
    <w:rsid w:val="403522DF"/>
    <w:rsid w:val="407D1B57"/>
    <w:rsid w:val="40BE3049"/>
    <w:rsid w:val="40F22894"/>
    <w:rsid w:val="41173296"/>
    <w:rsid w:val="413A0EB3"/>
    <w:rsid w:val="416D7FD7"/>
    <w:rsid w:val="418C73D0"/>
    <w:rsid w:val="41A7588A"/>
    <w:rsid w:val="42012609"/>
    <w:rsid w:val="42156BF5"/>
    <w:rsid w:val="422721F4"/>
    <w:rsid w:val="42547D8B"/>
    <w:rsid w:val="42756434"/>
    <w:rsid w:val="4280273F"/>
    <w:rsid w:val="428F246C"/>
    <w:rsid w:val="42B018DA"/>
    <w:rsid w:val="42F23437"/>
    <w:rsid w:val="430B4CE4"/>
    <w:rsid w:val="4356443C"/>
    <w:rsid w:val="43575E8C"/>
    <w:rsid w:val="435E0AA5"/>
    <w:rsid w:val="43663E29"/>
    <w:rsid w:val="43700BED"/>
    <w:rsid w:val="44052193"/>
    <w:rsid w:val="444769AF"/>
    <w:rsid w:val="44550223"/>
    <w:rsid w:val="44EA4606"/>
    <w:rsid w:val="455231F0"/>
    <w:rsid w:val="45675D0C"/>
    <w:rsid w:val="456B3430"/>
    <w:rsid w:val="456D5AF0"/>
    <w:rsid w:val="458C667A"/>
    <w:rsid w:val="45D25BB8"/>
    <w:rsid w:val="46366161"/>
    <w:rsid w:val="463E6D9A"/>
    <w:rsid w:val="46465AAA"/>
    <w:rsid w:val="467D2F1A"/>
    <w:rsid w:val="46C95B13"/>
    <w:rsid w:val="46CE1703"/>
    <w:rsid w:val="46DE0F76"/>
    <w:rsid w:val="46E35449"/>
    <w:rsid w:val="46E8208A"/>
    <w:rsid w:val="472B40CF"/>
    <w:rsid w:val="473960E8"/>
    <w:rsid w:val="477B7C75"/>
    <w:rsid w:val="477D53B0"/>
    <w:rsid w:val="47A07BC1"/>
    <w:rsid w:val="47A4555A"/>
    <w:rsid w:val="47AF74CC"/>
    <w:rsid w:val="47C21F0B"/>
    <w:rsid w:val="47DE1878"/>
    <w:rsid w:val="47E80E8A"/>
    <w:rsid w:val="48080763"/>
    <w:rsid w:val="48264474"/>
    <w:rsid w:val="482C59B3"/>
    <w:rsid w:val="485128BA"/>
    <w:rsid w:val="48737219"/>
    <w:rsid w:val="4892657D"/>
    <w:rsid w:val="48C0687E"/>
    <w:rsid w:val="48EE371C"/>
    <w:rsid w:val="48F453AD"/>
    <w:rsid w:val="490C0E49"/>
    <w:rsid w:val="49574371"/>
    <w:rsid w:val="498B5D51"/>
    <w:rsid w:val="49CF3E0F"/>
    <w:rsid w:val="49E32D62"/>
    <w:rsid w:val="4A222BB1"/>
    <w:rsid w:val="4A7B30FE"/>
    <w:rsid w:val="4A957F5D"/>
    <w:rsid w:val="4ABE0F93"/>
    <w:rsid w:val="4AFD58C2"/>
    <w:rsid w:val="4C10163E"/>
    <w:rsid w:val="4C2645A5"/>
    <w:rsid w:val="4C295D83"/>
    <w:rsid w:val="4C7F78FB"/>
    <w:rsid w:val="4CE713A1"/>
    <w:rsid w:val="4CEB5C57"/>
    <w:rsid w:val="4D005CCE"/>
    <w:rsid w:val="4D10679D"/>
    <w:rsid w:val="4D550000"/>
    <w:rsid w:val="4DE45808"/>
    <w:rsid w:val="4E2B1C56"/>
    <w:rsid w:val="4E9448CD"/>
    <w:rsid w:val="4EAA3AA7"/>
    <w:rsid w:val="4EC16975"/>
    <w:rsid w:val="4F1069B5"/>
    <w:rsid w:val="4F374C6E"/>
    <w:rsid w:val="4F6A5A2A"/>
    <w:rsid w:val="4FA11FA1"/>
    <w:rsid w:val="4FF32A73"/>
    <w:rsid w:val="4FF65309"/>
    <w:rsid w:val="500C702E"/>
    <w:rsid w:val="50560813"/>
    <w:rsid w:val="505F0174"/>
    <w:rsid w:val="50A050A3"/>
    <w:rsid w:val="511B2742"/>
    <w:rsid w:val="51352836"/>
    <w:rsid w:val="51A13899"/>
    <w:rsid w:val="51C24DCB"/>
    <w:rsid w:val="51C71D47"/>
    <w:rsid w:val="51F46E3D"/>
    <w:rsid w:val="520C2784"/>
    <w:rsid w:val="522315ED"/>
    <w:rsid w:val="52301CBD"/>
    <w:rsid w:val="52391561"/>
    <w:rsid w:val="52581E68"/>
    <w:rsid w:val="528771C6"/>
    <w:rsid w:val="52B63C9D"/>
    <w:rsid w:val="531600B4"/>
    <w:rsid w:val="535A1FCB"/>
    <w:rsid w:val="536561B2"/>
    <w:rsid w:val="5399299F"/>
    <w:rsid w:val="53FA012A"/>
    <w:rsid w:val="54150FD2"/>
    <w:rsid w:val="541F46FD"/>
    <w:rsid w:val="544C0545"/>
    <w:rsid w:val="544D5E47"/>
    <w:rsid w:val="548F5A18"/>
    <w:rsid w:val="548F7CC1"/>
    <w:rsid w:val="54B74BCF"/>
    <w:rsid w:val="54CF331D"/>
    <w:rsid w:val="54FC5062"/>
    <w:rsid w:val="55684A64"/>
    <w:rsid w:val="557F3457"/>
    <w:rsid w:val="55A52242"/>
    <w:rsid w:val="55BA027F"/>
    <w:rsid w:val="55C93BF0"/>
    <w:rsid w:val="55DA5F6F"/>
    <w:rsid w:val="56626902"/>
    <w:rsid w:val="56674A84"/>
    <w:rsid w:val="56700294"/>
    <w:rsid w:val="56B213F9"/>
    <w:rsid w:val="57622227"/>
    <w:rsid w:val="57A77237"/>
    <w:rsid w:val="57B859EB"/>
    <w:rsid w:val="57D2139A"/>
    <w:rsid w:val="57DF4B76"/>
    <w:rsid w:val="58143EF1"/>
    <w:rsid w:val="585C571D"/>
    <w:rsid w:val="586B1477"/>
    <w:rsid w:val="589C02B5"/>
    <w:rsid w:val="58A31F4C"/>
    <w:rsid w:val="58D72FFB"/>
    <w:rsid w:val="58E113A8"/>
    <w:rsid w:val="59281C6E"/>
    <w:rsid w:val="59484EC2"/>
    <w:rsid w:val="59E950A2"/>
    <w:rsid w:val="5A3F332F"/>
    <w:rsid w:val="5A495E65"/>
    <w:rsid w:val="5A5227C7"/>
    <w:rsid w:val="5A85418B"/>
    <w:rsid w:val="5AA2467B"/>
    <w:rsid w:val="5AA342BB"/>
    <w:rsid w:val="5ACB1D91"/>
    <w:rsid w:val="5AD26501"/>
    <w:rsid w:val="5B834427"/>
    <w:rsid w:val="5BAE2A99"/>
    <w:rsid w:val="5BC20F3E"/>
    <w:rsid w:val="5BC409B6"/>
    <w:rsid w:val="5BCD2A28"/>
    <w:rsid w:val="5BCF7A90"/>
    <w:rsid w:val="5C1717D9"/>
    <w:rsid w:val="5C1A7007"/>
    <w:rsid w:val="5C1E368A"/>
    <w:rsid w:val="5C20031E"/>
    <w:rsid w:val="5C3D2516"/>
    <w:rsid w:val="5CB139A0"/>
    <w:rsid w:val="5CD938B8"/>
    <w:rsid w:val="5D280ACB"/>
    <w:rsid w:val="5D823D4C"/>
    <w:rsid w:val="5DA504AA"/>
    <w:rsid w:val="5DD54801"/>
    <w:rsid w:val="5E2B098A"/>
    <w:rsid w:val="5E8E5AC1"/>
    <w:rsid w:val="5E921C4D"/>
    <w:rsid w:val="5E9544E9"/>
    <w:rsid w:val="5EE83EB0"/>
    <w:rsid w:val="5EFB17CA"/>
    <w:rsid w:val="5F3D2932"/>
    <w:rsid w:val="5F4A434F"/>
    <w:rsid w:val="5F4C6AB1"/>
    <w:rsid w:val="5FBF4F4A"/>
    <w:rsid w:val="5FEA7357"/>
    <w:rsid w:val="6001186C"/>
    <w:rsid w:val="600E4AFF"/>
    <w:rsid w:val="602629C5"/>
    <w:rsid w:val="606E3CED"/>
    <w:rsid w:val="60D16749"/>
    <w:rsid w:val="60DB3FC7"/>
    <w:rsid w:val="61035D91"/>
    <w:rsid w:val="614E3A65"/>
    <w:rsid w:val="617D2E49"/>
    <w:rsid w:val="61941255"/>
    <w:rsid w:val="61994186"/>
    <w:rsid w:val="61BC4DC2"/>
    <w:rsid w:val="622368EE"/>
    <w:rsid w:val="62493070"/>
    <w:rsid w:val="62537301"/>
    <w:rsid w:val="6281063A"/>
    <w:rsid w:val="62993EE6"/>
    <w:rsid w:val="62EC6126"/>
    <w:rsid w:val="62F6410D"/>
    <w:rsid w:val="634675E2"/>
    <w:rsid w:val="63520B99"/>
    <w:rsid w:val="63780F4D"/>
    <w:rsid w:val="63843E11"/>
    <w:rsid w:val="638962A8"/>
    <w:rsid w:val="63BF3CCD"/>
    <w:rsid w:val="63E70B6A"/>
    <w:rsid w:val="63F4509F"/>
    <w:rsid w:val="641D561E"/>
    <w:rsid w:val="6486046D"/>
    <w:rsid w:val="64B15FD5"/>
    <w:rsid w:val="64BF36B4"/>
    <w:rsid w:val="64C76A4D"/>
    <w:rsid w:val="64FE6613"/>
    <w:rsid w:val="65150382"/>
    <w:rsid w:val="651654D0"/>
    <w:rsid w:val="655955A4"/>
    <w:rsid w:val="6596649A"/>
    <w:rsid w:val="65D25022"/>
    <w:rsid w:val="662A75DE"/>
    <w:rsid w:val="665D68EF"/>
    <w:rsid w:val="66980FBD"/>
    <w:rsid w:val="66ED7B52"/>
    <w:rsid w:val="66FC7544"/>
    <w:rsid w:val="67341FB4"/>
    <w:rsid w:val="675B3896"/>
    <w:rsid w:val="676C544D"/>
    <w:rsid w:val="67F03A67"/>
    <w:rsid w:val="68C26C72"/>
    <w:rsid w:val="68C60434"/>
    <w:rsid w:val="68D23C1D"/>
    <w:rsid w:val="69294622"/>
    <w:rsid w:val="69450A1E"/>
    <w:rsid w:val="69995CD6"/>
    <w:rsid w:val="69CA0494"/>
    <w:rsid w:val="69F10A05"/>
    <w:rsid w:val="69FB4D8B"/>
    <w:rsid w:val="6AC62746"/>
    <w:rsid w:val="6B8D4D61"/>
    <w:rsid w:val="6C2234CC"/>
    <w:rsid w:val="6C61060D"/>
    <w:rsid w:val="6C8157B0"/>
    <w:rsid w:val="6C924DA6"/>
    <w:rsid w:val="6CCA0BA4"/>
    <w:rsid w:val="6D232F07"/>
    <w:rsid w:val="6D32159C"/>
    <w:rsid w:val="6D351CF7"/>
    <w:rsid w:val="6D911FCA"/>
    <w:rsid w:val="6DB217D4"/>
    <w:rsid w:val="6DD33FC8"/>
    <w:rsid w:val="6E030EEC"/>
    <w:rsid w:val="6E412611"/>
    <w:rsid w:val="6E4D6045"/>
    <w:rsid w:val="6E544C8B"/>
    <w:rsid w:val="6E6D4529"/>
    <w:rsid w:val="6E7335DF"/>
    <w:rsid w:val="6E9976D7"/>
    <w:rsid w:val="6EB746A7"/>
    <w:rsid w:val="6EF32B6E"/>
    <w:rsid w:val="6F04700A"/>
    <w:rsid w:val="6F13150B"/>
    <w:rsid w:val="6F2A1CE8"/>
    <w:rsid w:val="6F34277B"/>
    <w:rsid w:val="6F6B3219"/>
    <w:rsid w:val="6F751CB2"/>
    <w:rsid w:val="6F832092"/>
    <w:rsid w:val="6F954516"/>
    <w:rsid w:val="6FE8143A"/>
    <w:rsid w:val="701A17D4"/>
    <w:rsid w:val="7021512D"/>
    <w:rsid w:val="7039129F"/>
    <w:rsid w:val="704A3350"/>
    <w:rsid w:val="704D75D1"/>
    <w:rsid w:val="70506DB5"/>
    <w:rsid w:val="7072440C"/>
    <w:rsid w:val="70764DB5"/>
    <w:rsid w:val="708E4067"/>
    <w:rsid w:val="7092622D"/>
    <w:rsid w:val="70BB1864"/>
    <w:rsid w:val="710A6D91"/>
    <w:rsid w:val="711753EE"/>
    <w:rsid w:val="71212C19"/>
    <w:rsid w:val="71434331"/>
    <w:rsid w:val="71CB356E"/>
    <w:rsid w:val="71CF43CD"/>
    <w:rsid w:val="71EC2A56"/>
    <w:rsid w:val="72233563"/>
    <w:rsid w:val="72B127EC"/>
    <w:rsid w:val="72D2094C"/>
    <w:rsid w:val="731A0C90"/>
    <w:rsid w:val="737E090F"/>
    <w:rsid w:val="738B0027"/>
    <w:rsid w:val="741756AE"/>
    <w:rsid w:val="741A563C"/>
    <w:rsid w:val="74E9222B"/>
    <w:rsid w:val="751414C1"/>
    <w:rsid w:val="755446EC"/>
    <w:rsid w:val="755E1E93"/>
    <w:rsid w:val="75752706"/>
    <w:rsid w:val="757C6A4C"/>
    <w:rsid w:val="75AB4839"/>
    <w:rsid w:val="76015A01"/>
    <w:rsid w:val="76721B44"/>
    <w:rsid w:val="767C5E46"/>
    <w:rsid w:val="76B625A7"/>
    <w:rsid w:val="76E6597A"/>
    <w:rsid w:val="770C5354"/>
    <w:rsid w:val="77727982"/>
    <w:rsid w:val="777A1C0E"/>
    <w:rsid w:val="77A80A16"/>
    <w:rsid w:val="78143BC7"/>
    <w:rsid w:val="78441F14"/>
    <w:rsid w:val="787D7581"/>
    <w:rsid w:val="78AF68A0"/>
    <w:rsid w:val="78C37659"/>
    <w:rsid w:val="78FD41F5"/>
    <w:rsid w:val="790B56C3"/>
    <w:rsid w:val="7965507C"/>
    <w:rsid w:val="79DD4BB1"/>
    <w:rsid w:val="7A435270"/>
    <w:rsid w:val="7AF57281"/>
    <w:rsid w:val="7B0155BF"/>
    <w:rsid w:val="7B3F18A5"/>
    <w:rsid w:val="7BAE37F4"/>
    <w:rsid w:val="7BC16393"/>
    <w:rsid w:val="7BC164A4"/>
    <w:rsid w:val="7BE12D09"/>
    <w:rsid w:val="7BE144DF"/>
    <w:rsid w:val="7C046ED2"/>
    <w:rsid w:val="7C1D0C87"/>
    <w:rsid w:val="7C80010D"/>
    <w:rsid w:val="7C934C7B"/>
    <w:rsid w:val="7D0543E8"/>
    <w:rsid w:val="7D191B50"/>
    <w:rsid w:val="7D2D11FF"/>
    <w:rsid w:val="7D426DE3"/>
    <w:rsid w:val="7D640708"/>
    <w:rsid w:val="7D7A79B6"/>
    <w:rsid w:val="7D9930C3"/>
    <w:rsid w:val="7DE1586C"/>
    <w:rsid w:val="7E4C7A10"/>
    <w:rsid w:val="7E4D2297"/>
    <w:rsid w:val="7E583278"/>
    <w:rsid w:val="7E6A3A0D"/>
    <w:rsid w:val="7E8951D1"/>
    <w:rsid w:val="7E9D221C"/>
    <w:rsid w:val="7EAF6B04"/>
    <w:rsid w:val="7EB36946"/>
    <w:rsid w:val="7EB52D4A"/>
    <w:rsid w:val="7EC43622"/>
    <w:rsid w:val="7ECA7D27"/>
    <w:rsid w:val="7EDA680F"/>
    <w:rsid w:val="7EEC1A19"/>
    <w:rsid w:val="7EF735F0"/>
    <w:rsid w:val="7F0A2998"/>
    <w:rsid w:val="7F0A6E59"/>
    <w:rsid w:val="7F0B0D76"/>
    <w:rsid w:val="7F0D0AAC"/>
    <w:rsid w:val="7F130E11"/>
    <w:rsid w:val="7F76420A"/>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A64A3A"/>
  <w15:docId w15:val="{3C9A6F89-77A7-4A25-B52C-601A9133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83BD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qFormat/>
    <w:rsid w:val="00283BD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rsid w:val="00283BD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rsid w:val="00283BD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rsid w:val="00283BD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1"/>
    <w:link w:val="a5"/>
    <w:qFormat/>
    <w:rsid w:val="00283BD4"/>
    <w:pPr>
      <w:ind w:firstLineChars="100" w:firstLine="420"/>
    </w:pPr>
    <w:rPr>
      <w:rFonts w:ascii="宋体" w:eastAsia="宋体" w:hAnsi="Times New Roman" w:cs="Times New Roman"/>
      <w:kern w:val="0"/>
      <w:sz w:val="34"/>
      <w:szCs w:val="20"/>
    </w:rPr>
  </w:style>
  <w:style w:type="paragraph" w:styleId="a4">
    <w:name w:val="Body Text"/>
    <w:basedOn w:val="a"/>
    <w:next w:val="Default"/>
    <w:link w:val="a6"/>
    <w:uiPriority w:val="99"/>
    <w:semiHidden/>
    <w:unhideWhenUsed/>
    <w:qFormat/>
    <w:rsid w:val="00283BD4"/>
    <w:pPr>
      <w:spacing w:after="120"/>
    </w:pPr>
  </w:style>
  <w:style w:type="paragraph" w:customStyle="1" w:styleId="Default">
    <w:name w:val="Default"/>
    <w:qFormat/>
    <w:rsid w:val="00283BD4"/>
    <w:pPr>
      <w:widowControl w:val="0"/>
      <w:autoSpaceDE w:val="0"/>
      <w:autoSpaceDN w:val="0"/>
      <w:adjustRightInd w:val="0"/>
    </w:pPr>
    <w:rPr>
      <w:rFonts w:ascii="宋体" w:hAnsiTheme="minorHAnsi" w:cs="宋体"/>
      <w:color w:val="000000"/>
      <w:sz w:val="24"/>
      <w:szCs w:val="24"/>
    </w:rPr>
  </w:style>
  <w:style w:type="paragraph" w:styleId="21">
    <w:name w:val="Body Text First Indent 2"/>
    <w:basedOn w:val="a7"/>
    <w:qFormat/>
    <w:rsid w:val="00283BD4"/>
    <w:pPr>
      <w:snapToGrid w:val="0"/>
      <w:spacing w:beforeAutospacing="1" w:afterAutospacing="1" w:line="360" w:lineRule="auto"/>
      <w:ind w:left="480" w:firstLineChars="200" w:firstLine="562"/>
    </w:pPr>
    <w:rPr>
      <w:rFonts w:ascii="仿宋_GB2312" w:hAnsi="仿宋_GB2312" w:cs="Times New Roman" w:hint="eastAsia"/>
      <w:szCs w:val="30"/>
      <w:lang w:eastAsia="en-US"/>
    </w:rPr>
  </w:style>
  <w:style w:type="paragraph" w:styleId="a7">
    <w:name w:val="Body Text Indent"/>
    <w:basedOn w:val="a"/>
    <w:link w:val="a8"/>
    <w:qFormat/>
    <w:rsid w:val="00283BD4"/>
    <w:pPr>
      <w:adjustRightInd w:val="0"/>
      <w:spacing w:after="120" w:line="360" w:lineRule="atLeast"/>
      <w:ind w:leftChars="200" w:left="420"/>
      <w:jc w:val="left"/>
      <w:textAlignment w:val="baseline"/>
    </w:pPr>
    <w:rPr>
      <w:kern w:val="0"/>
      <w:sz w:val="24"/>
      <w:szCs w:val="20"/>
    </w:rPr>
  </w:style>
  <w:style w:type="paragraph" w:styleId="a9">
    <w:name w:val="Normal Indent"/>
    <w:basedOn w:val="a"/>
    <w:qFormat/>
    <w:rsid w:val="00283BD4"/>
    <w:pPr>
      <w:ind w:firstLine="425"/>
    </w:pPr>
    <w:rPr>
      <w:rFonts w:ascii="Times New Roman" w:eastAsia="宋体" w:hAnsi="Times New Roman" w:cs="Times New Roman"/>
      <w:szCs w:val="20"/>
    </w:rPr>
  </w:style>
  <w:style w:type="paragraph" w:styleId="aa">
    <w:name w:val="caption"/>
    <w:basedOn w:val="a"/>
    <w:next w:val="a"/>
    <w:qFormat/>
    <w:rsid w:val="00283BD4"/>
    <w:rPr>
      <w:rFonts w:ascii="Arial" w:eastAsia="黑体" w:hAnsi="Arial" w:cs="Arial"/>
      <w:sz w:val="20"/>
      <w:szCs w:val="20"/>
    </w:rPr>
  </w:style>
  <w:style w:type="paragraph" w:styleId="31">
    <w:name w:val="Body Text 3"/>
    <w:basedOn w:val="a"/>
    <w:link w:val="32"/>
    <w:qFormat/>
    <w:rsid w:val="00283BD4"/>
    <w:rPr>
      <w:rFonts w:ascii="Times New Roman" w:eastAsia="宋体" w:hAnsi="Times New Roman" w:cs="Times New Roman"/>
      <w:color w:val="FF0000"/>
      <w:sz w:val="24"/>
      <w:szCs w:val="24"/>
    </w:rPr>
  </w:style>
  <w:style w:type="paragraph" w:styleId="TOC5">
    <w:name w:val="toc 5"/>
    <w:basedOn w:val="a"/>
    <w:next w:val="a"/>
    <w:uiPriority w:val="39"/>
    <w:qFormat/>
    <w:rsid w:val="00283BD4"/>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rsid w:val="00283BD4"/>
    <w:pPr>
      <w:ind w:left="480"/>
      <w:jc w:val="left"/>
    </w:pPr>
    <w:rPr>
      <w:rFonts w:ascii="Times New Roman" w:eastAsia="宋体" w:hAnsi="Times New Roman" w:cs="Times New Roman"/>
      <w:i/>
      <w:iCs/>
      <w:color w:val="0000FF"/>
      <w:sz w:val="20"/>
      <w:szCs w:val="20"/>
    </w:rPr>
  </w:style>
  <w:style w:type="paragraph" w:styleId="ab">
    <w:name w:val="Plain Text"/>
    <w:basedOn w:val="a"/>
    <w:link w:val="ac"/>
    <w:qFormat/>
    <w:rsid w:val="00283BD4"/>
    <w:rPr>
      <w:rFonts w:eastAsia="宋体"/>
      <w:sz w:val="24"/>
    </w:rPr>
  </w:style>
  <w:style w:type="paragraph" w:styleId="ad">
    <w:name w:val="Date"/>
    <w:basedOn w:val="a"/>
    <w:next w:val="a"/>
    <w:link w:val="ae"/>
    <w:uiPriority w:val="99"/>
    <w:unhideWhenUsed/>
    <w:qFormat/>
    <w:rsid w:val="00283BD4"/>
    <w:pPr>
      <w:ind w:leftChars="2500" w:left="100"/>
    </w:pPr>
  </w:style>
  <w:style w:type="paragraph" w:styleId="af">
    <w:name w:val="Balloon Text"/>
    <w:basedOn w:val="a"/>
    <w:link w:val="af0"/>
    <w:uiPriority w:val="99"/>
    <w:semiHidden/>
    <w:unhideWhenUsed/>
    <w:qFormat/>
    <w:rsid w:val="00283BD4"/>
    <w:rPr>
      <w:sz w:val="18"/>
      <w:szCs w:val="18"/>
    </w:rPr>
  </w:style>
  <w:style w:type="paragraph" w:styleId="af1">
    <w:name w:val="footer"/>
    <w:basedOn w:val="a"/>
    <w:link w:val="af2"/>
    <w:uiPriority w:val="99"/>
    <w:unhideWhenUsed/>
    <w:rsid w:val="00283BD4"/>
    <w:pPr>
      <w:tabs>
        <w:tab w:val="center" w:pos="4153"/>
        <w:tab w:val="right" w:pos="8306"/>
      </w:tabs>
      <w:snapToGrid w:val="0"/>
      <w:jc w:val="left"/>
    </w:pPr>
    <w:rPr>
      <w:sz w:val="18"/>
      <w:szCs w:val="18"/>
    </w:rPr>
  </w:style>
  <w:style w:type="paragraph" w:styleId="TOC1">
    <w:name w:val="toc 1"/>
    <w:basedOn w:val="a"/>
    <w:next w:val="a"/>
    <w:uiPriority w:val="39"/>
    <w:qFormat/>
    <w:rsid w:val="00283BD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rsid w:val="00283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283BD4"/>
    <w:rPr>
      <w:rFonts w:ascii="Calibri" w:eastAsia="宋体" w:hAnsi="Calibri" w:cs="Times New Roman"/>
      <w:sz w:val="24"/>
      <w:szCs w:val="24"/>
    </w:rPr>
  </w:style>
  <w:style w:type="table" w:styleId="af4">
    <w:name w:val="Table Grid"/>
    <w:basedOn w:val="a2"/>
    <w:qFormat/>
    <w:rsid w:val="00283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sid w:val="00283BD4"/>
    <w:rPr>
      <w:b/>
      <w:bCs/>
    </w:rPr>
  </w:style>
  <w:style w:type="character" w:styleId="af6">
    <w:name w:val="page number"/>
    <w:basedOn w:val="a1"/>
    <w:qFormat/>
    <w:rsid w:val="00283BD4"/>
  </w:style>
  <w:style w:type="character" w:styleId="af7">
    <w:name w:val="FollowedHyperlink"/>
    <w:basedOn w:val="a1"/>
    <w:uiPriority w:val="99"/>
    <w:semiHidden/>
    <w:unhideWhenUsed/>
    <w:qFormat/>
    <w:rsid w:val="00283BD4"/>
    <w:rPr>
      <w:color w:val="800080" w:themeColor="followedHyperlink"/>
      <w:u w:val="single"/>
    </w:rPr>
  </w:style>
  <w:style w:type="character" w:styleId="af8">
    <w:name w:val="Emphasis"/>
    <w:basedOn w:val="a1"/>
    <w:uiPriority w:val="20"/>
    <w:qFormat/>
    <w:rsid w:val="00283BD4"/>
    <w:rPr>
      <w:i/>
      <w:iCs/>
    </w:rPr>
  </w:style>
  <w:style w:type="character" w:styleId="af9">
    <w:name w:val="Hyperlink"/>
    <w:basedOn w:val="a1"/>
    <w:uiPriority w:val="99"/>
    <w:unhideWhenUsed/>
    <w:qFormat/>
    <w:rsid w:val="00283BD4"/>
    <w:rPr>
      <w:color w:val="0000FF"/>
      <w:u w:val="single"/>
    </w:rPr>
  </w:style>
  <w:style w:type="paragraph" w:customStyle="1" w:styleId="afa">
    <w:name w:val="首行缩进"/>
    <w:basedOn w:val="a"/>
    <w:qFormat/>
    <w:rsid w:val="00283BD4"/>
    <w:rPr>
      <w:rFonts w:ascii="Times New Roman" w:hAnsi="Times New Roman" w:cs="宋体"/>
      <w:kern w:val="0"/>
      <w:szCs w:val="24"/>
      <w:lang w:val="zh-CN"/>
    </w:rPr>
  </w:style>
  <w:style w:type="paragraph" w:customStyle="1" w:styleId="12">
    <w:name w:val="列出段落1"/>
    <w:basedOn w:val="a"/>
    <w:uiPriority w:val="34"/>
    <w:qFormat/>
    <w:rsid w:val="00283BD4"/>
    <w:pPr>
      <w:ind w:firstLineChars="200" w:firstLine="420"/>
    </w:pPr>
  </w:style>
  <w:style w:type="paragraph" w:customStyle="1" w:styleId="13">
    <w:name w:val="无间隔1"/>
    <w:basedOn w:val="a"/>
    <w:uiPriority w:val="99"/>
    <w:qFormat/>
    <w:rsid w:val="00283BD4"/>
    <w:pPr>
      <w:spacing w:line="400" w:lineRule="exact"/>
    </w:pPr>
    <w:rPr>
      <w:sz w:val="24"/>
    </w:rPr>
  </w:style>
  <w:style w:type="character" w:customStyle="1" w:styleId="11">
    <w:name w:val="标题 1 字符"/>
    <w:basedOn w:val="a1"/>
    <w:link w:val="1"/>
    <w:qFormat/>
    <w:rsid w:val="00283BD4"/>
    <w:rPr>
      <w:rFonts w:ascii="Calibri" w:eastAsia="宋体" w:hAnsi="Calibri" w:cs="Times New Roman"/>
      <w:b/>
      <w:bCs/>
      <w:kern w:val="44"/>
      <w:sz w:val="44"/>
      <w:szCs w:val="44"/>
    </w:rPr>
  </w:style>
  <w:style w:type="character" w:customStyle="1" w:styleId="20">
    <w:name w:val="标题 2 字符"/>
    <w:basedOn w:val="a1"/>
    <w:link w:val="2"/>
    <w:qFormat/>
    <w:rsid w:val="00283BD4"/>
    <w:rPr>
      <w:rFonts w:ascii="Arial" w:eastAsia="黑体" w:hAnsi="Arial" w:cs="Times New Roman"/>
      <w:b/>
      <w:bCs/>
      <w:sz w:val="32"/>
      <w:szCs w:val="32"/>
    </w:rPr>
  </w:style>
  <w:style w:type="character" w:customStyle="1" w:styleId="30">
    <w:name w:val="标题 3 字符"/>
    <w:basedOn w:val="a1"/>
    <w:link w:val="3"/>
    <w:qFormat/>
    <w:rsid w:val="00283BD4"/>
    <w:rPr>
      <w:rFonts w:ascii="宋体" w:eastAsia="宋体" w:hAnsi="宋体" w:cs="Times New Roman"/>
      <w:b/>
      <w:color w:val="000000"/>
      <w:kern w:val="0"/>
      <w:sz w:val="24"/>
      <w:szCs w:val="20"/>
      <w:lang w:val="en-GB"/>
    </w:rPr>
  </w:style>
  <w:style w:type="character" w:customStyle="1" w:styleId="40">
    <w:name w:val="标题 4 字符"/>
    <w:basedOn w:val="a1"/>
    <w:link w:val="4"/>
    <w:qFormat/>
    <w:rsid w:val="00283BD4"/>
    <w:rPr>
      <w:rFonts w:ascii="Arial" w:eastAsia="黑体" w:hAnsi="Arial" w:cs="Times New Roman"/>
      <w:b/>
      <w:bCs/>
      <w:sz w:val="28"/>
      <w:szCs w:val="28"/>
    </w:rPr>
  </w:style>
  <w:style w:type="character" w:customStyle="1" w:styleId="32">
    <w:name w:val="正文文本 3 字符"/>
    <w:basedOn w:val="a1"/>
    <w:link w:val="31"/>
    <w:qFormat/>
    <w:rsid w:val="00283BD4"/>
    <w:rPr>
      <w:rFonts w:ascii="Times New Roman" w:eastAsia="宋体" w:hAnsi="Times New Roman" w:cs="Times New Roman"/>
      <w:color w:val="FF0000"/>
      <w:sz w:val="24"/>
      <w:szCs w:val="24"/>
    </w:rPr>
  </w:style>
  <w:style w:type="character" w:customStyle="1" w:styleId="a6">
    <w:name w:val="正文文本 字符"/>
    <w:basedOn w:val="a1"/>
    <w:link w:val="a4"/>
    <w:uiPriority w:val="99"/>
    <w:semiHidden/>
    <w:qFormat/>
    <w:rsid w:val="00283BD4"/>
  </w:style>
  <w:style w:type="character" w:customStyle="1" w:styleId="ac">
    <w:name w:val="纯文本 字符"/>
    <w:basedOn w:val="a1"/>
    <w:link w:val="ab"/>
    <w:qFormat/>
    <w:rsid w:val="00283BD4"/>
    <w:rPr>
      <w:rFonts w:eastAsia="宋体"/>
      <w:sz w:val="24"/>
    </w:rPr>
  </w:style>
  <w:style w:type="character" w:customStyle="1" w:styleId="ae">
    <w:name w:val="日期 字符"/>
    <w:basedOn w:val="a1"/>
    <w:link w:val="ad"/>
    <w:uiPriority w:val="99"/>
    <w:qFormat/>
    <w:rsid w:val="00283BD4"/>
  </w:style>
  <w:style w:type="character" w:customStyle="1" w:styleId="af2">
    <w:name w:val="页脚 字符"/>
    <w:basedOn w:val="a1"/>
    <w:link w:val="af1"/>
    <w:uiPriority w:val="99"/>
    <w:qFormat/>
    <w:rsid w:val="00283BD4"/>
    <w:rPr>
      <w:sz w:val="18"/>
      <w:szCs w:val="18"/>
    </w:rPr>
  </w:style>
  <w:style w:type="character" w:customStyle="1" w:styleId="HTML0">
    <w:name w:val="HTML 预设格式 字符"/>
    <w:basedOn w:val="a1"/>
    <w:link w:val="HTML"/>
    <w:uiPriority w:val="99"/>
    <w:semiHidden/>
    <w:qFormat/>
    <w:rsid w:val="00283BD4"/>
    <w:rPr>
      <w:rFonts w:ascii="宋体" w:eastAsia="宋体" w:hAnsi="宋体" w:cs="宋体"/>
      <w:kern w:val="0"/>
      <w:sz w:val="24"/>
      <w:szCs w:val="24"/>
    </w:rPr>
  </w:style>
  <w:style w:type="character" w:customStyle="1" w:styleId="a5">
    <w:name w:val="正文文本首行缩进 字符"/>
    <w:basedOn w:val="a6"/>
    <w:link w:val="a0"/>
    <w:qFormat/>
    <w:rsid w:val="00283BD4"/>
    <w:rPr>
      <w:rFonts w:ascii="宋体" w:eastAsia="宋体" w:hAnsi="Times New Roman" w:cs="Times New Roman"/>
      <w:kern w:val="0"/>
      <w:sz w:val="34"/>
      <w:szCs w:val="20"/>
    </w:rPr>
  </w:style>
  <w:style w:type="character" w:customStyle="1" w:styleId="Char1">
    <w:name w:val="纯文本 Char1"/>
    <w:qFormat/>
    <w:rsid w:val="00283BD4"/>
    <w:rPr>
      <w:rFonts w:eastAsia="宋体"/>
      <w:sz w:val="24"/>
    </w:rPr>
  </w:style>
  <w:style w:type="paragraph" w:styleId="afb">
    <w:name w:val="List Paragraph"/>
    <w:basedOn w:val="a"/>
    <w:uiPriority w:val="99"/>
    <w:unhideWhenUsed/>
    <w:qFormat/>
    <w:rsid w:val="00283BD4"/>
    <w:pPr>
      <w:ind w:firstLineChars="200" w:firstLine="420"/>
    </w:pPr>
  </w:style>
  <w:style w:type="character" w:customStyle="1" w:styleId="CharChar">
    <w:name w:val="正文文本缩进 Char Char"/>
    <w:link w:val="14"/>
    <w:qFormat/>
    <w:rsid w:val="00283BD4"/>
    <w:rPr>
      <w:rFonts w:ascii="宋体"/>
      <w:sz w:val="24"/>
    </w:rPr>
  </w:style>
  <w:style w:type="paragraph" w:customStyle="1" w:styleId="14">
    <w:name w:val="正文文本缩进1"/>
    <w:basedOn w:val="a"/>
    <w:link w:val="CharChar"/>
    <w:qFormat/>
    <w:rsid w:val="00283BD4"/>
    <w:pPr>
      <w:spacing w:line="360" w:lineRule="auto"/>
      <w:ind w:firstLineChars="200" w:firstLine="480"/>
    </w:pPr>
    <w:rPr>
      <w:rFonts w:ascii="宋体"/>
      <w:sz w:val="24"/>
    </w:rPr>
  </w:style>
  <w:style w:type="character" w:customStyle="1" w:styleId="CharChar0">
    <w:name w:val="日期 Char Char"/>
    <w:link w:val="15"/>
    <w:qFormat/>
    <w:rsid w:val="00283BD4"/>
    <w:rPr>
      <w:sz w:val="24"/>
    </w:rPr>
  </w:style>
  <w:style w:type="paragraph" w:customStyle="1" w:styleId="15">
    <w:name w:val="日期1"/>
    <w:basedOn w:val="a"/>
    <w:next w:val="a"/>
    <w:link w:val="CharChar0"/>
    <w:qFormat/>
    <w:rsid w:val="00283BD4"/>
    <w:rPr>
      <w:sz w:val="24"/>
    </w:rPr>
  </w:style>
  <w:style w:type="paragraph" w:customStyle="1" w:styleId="16">
    <w:name w:val="正文缩进1"/>
    <w:basedOn w:val="a"/>
    <w:qFormat/>
    <w:rsid w:val="00283BD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283BD4"/>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rsid w:val="00283BD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283BD4"/>
  </w:style>
  <w:style w:type="paragraph" w:customStyle="1" w:styleId="11212">
    <w:name w:val="样式 标题 1 + 四号 居中 段前: 12 磅 段后: 12 磅 行距: 单倍行距"/>
    <w:basedOn w:val="1"/>
    <w:qFormat/>
    <w:rsid w:val="00283BD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283BD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缩进 Char"/>
    <w:qFormat/>
    <w:rsid w:val="00283BD4"/>
    <w:rPr>
      <w:sz w:val="24"/>
    </w:rPr>
  </w:style>
  <w:style w:type="character" w:customStyle="1" w:styleId="a8">
    <w:name w:val="正文文本缩进 字符"/>
    <w:basedOn w:val="a1"/>
    <w:link w:val="a7"/>
    <w:uiPriority w:val="99"/>
    <w:semiHidden/>
    <w:qFormat/>
    <w:rsid w:val="00283BD4"/>
    <w:rPr>
      <w:kern w:val="2"/>
      <w:sz w:val="21"/>
      <w:szCs w:val="22"/>
    </w:rPr>
  </w:style>
  <w:style w:type="character" w:customStyle="1" w:styleId="af0">
    <w:name w:val="批注框文本 字符"/>
    <w:basedOn w:val="a1"/>
    <w:link w:val="af"/>
    <w:uiPriority w:val="99"/>
    <w:semiHidden/>
    <w:qFormat/>
    <w:rsid w:val="00283BD4"/>
    <w:rPr>
      <w:kern w:val="2"/>
      <w:sz w:val="18"/>
      <w:szCs w:val="18"/>
    </w:rPr>
  </w:style>
  <w:style w:type="paragraph" w:customStyle="1" w:styleId="afd">
    <w:name w:val="*正文"/>
    <w:basedOn w:val="a"/>
    <w:qFormat/>
    <w:rsid w:val="00283BD4"/>
    <w:pPr>
      <w:keepNext/>
      <w:keepLines/>
      <w:spacing w:line="360" w:lineRule="auto"/>
      <w:ind w:firstLineChars="200" w:firstLine="200"/>
    </w:pPr>
    <w:rPr>
      <w:rFonts w:ascii="宋体" w:hAnsi="宋体"/>
    </w:rPr>
  </w:style>
  <w:style w:type="character" w:customStyle="1" w:styleId="Char0">
    <w:name w:val="样式 标书正文 + 下划线 Char"/>
    <w:qFormat/>
    <w:rsid w:val="00283BD4"/>
    <w:rPr>
      <w:rFonts w:eastAsia="Ari"/>
      <w:kern w:val="2"/>
      <w:sz w:val="28"/>
      <w:szCs w:val="28"/>
      <w:u w:val="single"/>
      <w:lang w:val="en-US" w:eastAsia="zh-CN"/>
    </w:rPr>
  </w:style>
  <w:style w:type="paragraph" w:customStyle="1" w:styleId="Blockquote">
    <w:name w:val="Blockquote"/>
    <w:basedOn w:val="a"/>
    <w:qFormat/>
    <w:rsid w:val="00283BD4"/>
    <w:pPr>
      <w:autoSpaceDE w:val="0"/>
      <w:autoSpaceDN w:val="0"/>
      <w:adjustRightInd w:val="0"/>
      <w:spacing w:before="100" w:after="100"/>
      <w:ind w:left="360" w:right="360"/>
      <w:jc w:val="left"/>
    </w:pPr>
    <w:rPr>
      <w:kern w:val="0"/>
      <w:sz w:val="24"/>
    </w:rPr>
  </w:style>
  <w:style w:type="paragraph" w:customStyle="1" w:styleId="17">
    <w:name w:val="纯文本1"/>
    <w:basedOn w:val="a"/>
    <w:qFormat/>
    <w:rsid w:val="00283BD4"/>
    <w:rPr>
      <w:rFonts w:ascii="宋体" w:hAnsi="Courier New"/>
      <w:kern w:val="0"/>
      <w:sz w:val="20"/>
      <w:szCs w:val="21"/>
    </w:rPr>
  </w:style>
  <w:style w:type="paragraph" w:customStyle="1" w:styleId="p0">
    <w:name w:val="p0"/>
    <w:basedOn w:val="a"/>
    <w:qFormat/>
    <w:rsid w:val="00283BD4"/>
    <w:pPr>
      <w:widowControl/>
    </w:pPr>
    <w:rPr>
      <w:kern w:val="0"/>
    </w:rPr>
  </w:style>
  <w:style w:type="character" w:customStyle="1" w:styleId="font61">
    <w:name w:val="font61"/>
    <w:basedOn w:val="a1"/>
    <w:qFormat/>
    <w:rsid w:val="00283BD4"/>
    <w:rPr>
      <w:rFonts w:ascii="宋体" w:eastAsia="宋体" w:hAnsi="宋体" w:cs="宋体" w:hint="eastAsia"/>
      <w:color w:val="000000"/>
      <w:sz w:val="22"/>
      <w:szCs w:val="22"/>
      <w:u w:val="none"/>
    </w:rPr>
  </w:style>
  <w:style w:type="character" w:customStyle="1" w:styleId="font31">
    <w:name w:val="font31"/>
    <w:basedOn w:val="a1"/>
    <w:qFormat/>
    <w:rsid w:val="00283BD4"/>
    <w:rPr>
      <w:rFonts w:ascii="仿宋_GB2312" w:eastAsia="仿宋_GB2312" w:cs="仿宋_GB2312" w:hint="eastAsia"/>
      <w:color w:val="000000"/>
      <w:sz w:val="22"/>
      <w:szCs w:val="22"/>
      <w:u w:val="none"/>
    </w:rPr>
  </w:style>
  <w:style w:type="character" w:customStyle="1" w:styleId="font21">
    <w:name w:val="font21"/>
    <w:basedOn w:val="a1"/>
    <w:qFormat/>
    <w:rsid w:val="00283BD4"/>
    <w:rPr>
      <w:rFonts w:ascii="宋体" w:eastAsia="宋体" w:hAnsi="宋体" w:cs="宋体" w:hint="eastAsia"/>
      <w:color w:val="000000"/>
      <w:sz w:val="20"/>
      <w:szCs w:val="20"/>
      <w:u w:val="none"/>
    </w:rPr>
  </w:style>
  <w:style w:type="character" w:customStyle="1" w:styleId="font41">
    <w:name w:val="font41"/>
    <w:basedOn w:val="a1"/>
    <w:qFormat/>
    <w:rsid w:val="00283BD4"/>
    <w:rPr>
      <w:rFonts w:ascii="仿宋_GB2312" w:eastAsia="仿宋_GB2312" w:cs="仿宋_GB2312" w:hint="eastAsia"/>
      <w:color w:val="000000"/>
      <w:sz w:val="20"/>
      <w:szCs w:val="20"/>
      <w:u w:val="none"/>
    </w:rPr>
  </w:style>
  <w:style w:type="character" w:customStyle="1" w:styleId="font11">
    <w:name w:val="font11"/>
    <w:basedOn w:val="a1"/>
    <w:qFormat/>
    <w:rsid w:val="00283BD4"/>
    <w:rPr>
      <w:rFonts w:ascii="宋体" w:eastAsia="宋体" w:hAnsi="宋体" w:cs="宋体" w:hint="eastAsia"/>
      <w:i/>
      <w:color w:val="000000"/>
      <w:sz w:val="21"/>
      <w:szCs w:val="21"/>
      <w:u w:val="none"/>
    </w:rPr>
  </w:style>
  <w:style w:type="paragraph" w:styleId="afe">
    <w:name w:val="No Spacing"/>
    <w:qFormat/>
    <w:rsid w:val="00283BD4"/>
    <w:pPr>
      <w:widowControl w:val="0"/>
      <w:spacing w:line="400" w:lineRule="exact"/>
      <w:jc w:val="both"/>
    </w:pPr>
    <w:rPr>
      <w:rFonts w:ascii="Calibri" w:eastAsia="Calibri" w:hAnsi="Calibri" w:cs="Calibri"/>
      <w:color w:val="000000"/>
      <w:kern w:val="2"/>
      <w:sz w:val="24"/>
      <w:szCs w:val="24"/>
      <w:u w:color="000000"/>
    </w:rPr>
  </w:style>
  <w:style w:type="paragraph" w:styleId="aff">
    <w:name w:val="header"/>
    <w:basedOn w:val="a"/>
    <w:link w:val="aff0"/>
    <w:uiPriority w:val="99"/>
    <w:unhideWhenUsed/>
    <w:rsid w:val="00660586"/>
    <w:pPr>
      <w:pBdr>
        <w:bottom w:val="single" w:sz="6" w:space="1" w:color="auto"/>
      </w:pBdr>
      <w:tabs>
        <w:tab w:val="center" w:pos="4153"/>
        <w:tab w:val="right" w:pos="8306"/>
      </w:tabs>
      <w:snapToGrid w:val="0"/>
      <w:jc w:val="center"/>
    </w:pPr>
    <w:rPr>
      <w:sz w:val="18"/>
      <w:szCs w:val="18"/>
    </w:rPr>
  </w:style>
  <w:style w:type="character" w:customStyle="1" w:styleId="aff0">
    <w:name w:val="页眉 字符"/>
    <w:basedOn w:val="a1"/>
    <w:link w:val="aff"/>
    <w:uiPriority w:val="99"/>
    <w:rsid w:val="00660586"/>
    <w:rPr>
      <w:rFonts w:asciiTheme="minorHAnsi" w:eastAsiaTheme="minorEastAsia" w:hAnsiTheme="minorHAnsi" w:cstheme="minorBidi"/>
      <w:kern w:val="2"/>
      <w:sz w:val="18"/>
      <w:szCs w:val="18"/>
    </w:rPr>
  </w:style>
  <w:style w:type="character" w:customStyle="1" w:styleId="18">
    <w:name w:val="未处理的提及1"/>
    <w:basedOn w:val="a1"/>
    <w:uiPriority w:val="99"/>
    <w:semiHidden/>
    <w:unhideWhenUsed/>
    <w:rsid w:val="004D6D1E"/>
    <w:rPr>
      <w:color w:val="605E5C"/>
      <w:shd w:val="clear" w:color="auto" w:fill="E1DFDD"/>
    </w:rPr>
  </w:style>
  <w:style w:type="character" w:styleId="aff1">
    <w:name w:val="Unresolved Mention"/>
    <w:basedOn w:val="a1"/>
    <w:uiPriority w:val="99"/>
    <w:semiHidden/>
    <w:unhideWhenUsed/>
    <w:rsid w:val="00DD6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8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nca.gov.cn/cnca/zwxx/ggxx/images/2010/07/19/A6C32D2A507AC2A38326896013A67542.doc"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hhb.cbi360.net/TenderBangSoso.aspx"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baike.baidu.com/item/%E6%89%BF%E6%8B%85%E8%BF%9E%E5%B8%A6%E8%B4%A3%E4%BB%BB"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bi360.net/hyjd/1zt10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hndhzb@163.com" TargetMode="External"/><Relationship Id="rId23" Type="http://schemas.openxmlformats.org/officeDocument/2006/relationships/hyperlink" Target="http://www.cbi360.net/hyjd/1zt49.html" TargetMode="External"/><Relationship Id="rId10" Type="http://schemas.openxmlformats.org/officeDocument/2006/relationships/hyperlink" Target="http://ggzy.xuchang.gov.cn: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ggzy.xuchang.gov.cn:8088/ggzy/" TargetMode="External"/><Relationship Id="rId22" Type="http://schemas.openxmlformats.org/officeDocument/2006/relationships/hyperlink" Target="http://www.cbi360.net/hyjd/1zt99.html"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textRotate="1"/>
    <customShpInfo spid="_x0000_s2055"/>
    <customShpInfo spid="_x0000_s2056"/>
    <customShpInfo spid="_x0000_s2057"/>
    <customShpInfo spid="_x0000_s205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314A6-C450-4BEC-8F64-A576BA8C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51</Pages>
  <Words>4986</Words>
  <Characters>28423</Characters>
  <Application>Microsoft Office Word</Application>
  <DocSecurity>0</DocSecurity>
  <Lines>236</Lines>
  <Paragraphs>66</Paragraphs>
  <ScaleCrop>false</ScaleCrop>
  <Company>Sky123.Org</Company>
  <LinksUpToDate>false</LinksUpToDate>
  <CharactersWithSpaces>33343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河南大河招标有限公司:朱松伟</cp:lastModifiedBy>
  <cp:revision>194</cp:revision>
  <cp:lastPrinted>2022-06-09T06:36:00Z</cp:lastPrinted>
  <dcterms:created xsi:type="dcterms:W3CDTF">2020-07-27T08:14:00Z</dcterms:created>
  <dcterms:modified xsi:type="dcterms:W3CDTF">2022-06-16T01:49:00Z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