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EB62C9">
      <w:pPr>
        <w:jc w:val="center"/>
        <w:rPr>
          <w:rFonts w:asciiTheme="minorEastAsia" w:hAnsiTheme="minorEastAsia" w:cs="仿宋"/>
          <w:b/>
          <w:sz w:val="48"/>
          <w:szCs w:val="48"/>
        </w:rPr>
      </w:pPr>
      <w:r w:rsidRPr="00EB62C9">
        <w:rPr>
          <w:rFonts w:asciiTheme="minorEastAsia" w:hAnsiTheme="minorEastAsia" w:cs="仿宋" w:hint="eastAsia"/>
          <w:b/>
          <w:sz w:val="44"/>
          <w:szCs w:val="48"/>
        </w:rPr>
        <w:t>襄城县2022年全国（大豆）绿色高质高效示范县建设项目物资采购项目(不见面开标)</w:t>
      </w: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C432D6">
        <w:rPr>
          <w:rFonts w:ascii="宋体" w:eastAsia="宋体" w:hAnsi="宋体" w:cs="仿宋" w:hint="eastAsia"/>
          <w:sz w:val="36"/>
          <w:szCs w:val="36"/>
        </w:rPr>
        <w:t>2</w:t>
      </w:r>
      <w:r>
        <w:rPr>
          <w:rFonts w:ascii="宋体" w:eastAsia="宋体" w:hAnsi="宋体" w:cs="仿宋" w:hint="eastAsia"/>
          <w:sz w:val="36"/>
          <w:szCs w:val="36"/>
        </w:rPr>
        <w:t>-</w:t>
      </w:r>
      <w:r w:rsidR="007A2AEC">
        <w:rPr>
          <w:rFonts w:ascii="宋体" w:eastAsia="宋体" w:hAnsi="宋体" w:cs="仿宋" w:hint="eastAsia"/>
          <w:sz w:val="36"/>
          <w:szCs w:val="36"/>
        </w:rPr>
        <w:t>1</w:t>
      </w:r>
      <w:r w:rsidR="00EB62C9">
        <w:rPr>
          <w:rFonts w:ascii="宋体" w:eastAsia="宋体" w:hAnsi="宋体" w:cs="仿宋" w:hint="eastAsia"/>
          <w:sz w:val="36"/>
          <w:szCs w:val="36"/>
        </w:rPr>
        <w:t>2</w:t>
      </w:r>
    </w:p>
    <w:p w:rsidR="00B606C7" w:rsidRPr="00EB62C9" w:rsidRDefault="00721AEF" w:rsidP="007A2AEC">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EB62C9" w:rsidRPr="00EB62C9">
        <w:rPr>
          <w:rFonts w:ascii="宋体" w:eastAsia="宋体" w:hAnsi="宋体" w:cstheme="majorEastAsia" w:hint="eastAsia"/>
          <w:bCs/>
          <w:sz w:val="36"/>
          <w:szCs w:val="36"/>
        </w:rPr>
        <w:t>襄城县农业农村局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C432D6">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C432D6">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EB62C9">
      <w:pPr>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EB62C9" w:rsidRPr="00EB62C9">
        <w:rPr>
          <w:rFonts w:asciiTheme="minorEastAsia" w:hAnsiTheme="minorEastAsia" w:hint="eastAsia"/>
          <w:color w:val="000000"/>
          <w:sz w:val="30"/>
          <w:szCs w:val="30"/>
        </w:rPr>
        <w:t>襄城县农业农村局</w:t>
      </w:r>
      <w:r w:rsidRPr="0069676F">
        <w:rPr>
          <w:rFonts w:asciiTheme="minorEastAsia" w:hAnsiTheme="minorEastAsia" w:hint="eastAsia"/>
          <w:color w:val="000000"/>
          <w:sz w:val="30"/>
          <w:szCs w:val="30"/>
        </w:rPr>
        <w:t>“</w:t>
      </w:r>
      <w:r w:rsidR="00EB62C9" w:rsidRPr="00EB62C9">
        <w:rPr>
          <w:rFonts w:asciiTheme="minorEastAsia" w:hAnsiTheme="minorEastAsia" w:hint="eastAsia"/>
          <w:color w:val="000000"/>
          <w:sz w:val="30"/>
          <w:szCs w:val="30"/>
        </w:rPr>
        <w:t>襄城县2022年全国（大豆）绿色高质高效示范县建设项目物资采购项目(不见面开标</w:t>
      </w:r>
      <w:r w:rsidR="00EB62C9">
        <w:rPr>
          <w:rFonts w:asciiTheme="minorEastAsia" w:hAnsiTheme="minorEastAsia" w:hint="eastAsia"/>
          <w:color w:val="000000"/>
          <w:sz w:val="30"/>
          <w:szCs w:val="30"/>
        </w:rPr>
        <w:t>)</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w:t>
      </w:r>
      <w:r w:rsidR="002911F0">
        <w:rPr>
          <w:rFonts w:asciiTheme="minorEastAsia" w:hAnsiTheme="minorEastAsia" w:hint="eastAsia"/>
          <w:color w:val="000000"/>
          <w:sz w:val="30"/>
          <w:szCs w:val="30"/>
        </w:rPr>
        <w:t>2</w:t>
      </w:r>
      <w:r>
        <w:rPr>
          <w:rFonts w:asciiTheme="minorEastAsia" w:hAnsiTheme="minorEastAsia" w:hint="eastAsia"/>
          <w:color w:val="000000"/>
          <w:sz w:val="30"/>
          <w:szCs w:val="30"/>
        </w:rPr>
        <w:t>年</w:t>
      </w:r>
      <w:r w:rsidR="00EB62C9">
        <w:rPr>
          <w:rFonts w:asciiTheme="minorEastAsia" w:hAnsiTheme="minorEastAsia" w:hint="eastAsia"/>
          <w:color w:val="000000"/>
          <w:sz w:val="30"/>
          <w:szCs w:val="30"/>
        </w:rPr>
        <w:t>7</w:t>
      </w:r>
      <w:r>
        <w:rPr>
          <w:rFonts w:asciiTheme="minorEastAsia" w:hAnsiTheme="minorEastAsia" w:hint="eastAsia"/>
          <w:color w:val="000000"/>
          <w:sz w:val="30"/>
          <w:szCs w:val="30"/>
        </w:rPr>
        <w:t>月</w:t>
      </w:r>
      <w:r w:rsidR="00B26764">
        <w:rPr>
          <w:rFonts w:asciiTheme="minorEastAsia" w:hAnsiTheme="minorEastAsia" w:hint="eastAsia"/>
          <w:color w:val="000000"/>
          <w:sz w:val="30"/>
          <w:szCs w:val="30"/>
        </w:rPr>
        <w:t>4</w:t>
      </w:r>
      <w:r w:rsidR="008B45BA">
        <w:rPr>
          <w:rFonts w:asciiTheme="minorEastAsia" w:hAnsiTheme="minorEastAsia" w:hint="eastAsia"/>
          <w:color w:val="000000"/>
          <w:sz w:val="30"/>
          <w:szCs w:val="30"/>
        </w:rPr>
        <w:t>日</w:t>
      </w:r>
      <w:r w:rsidR="00EB62C9">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w:t>
      </w:r>
      <w:r w:rsidR="00C432D6">
        <w:rPr>
          <w:rFonts w:asciiTheme="minorEastAsia" w:hAnsiTheme="minorEastAsia" w:cs="仿宋" w:hint="eastAsia"/>
          <w:sz w:val="30"/>
          <w:szCs w:val="30"/>
        </w:rPr>
        <w:t>2</w:t>
      </w:r>
      <w:r>
        <w:rPr>
          <w:rFonts w:asciiTheme="minorEastAsia" w:hAnsiTheme="minorEastAsia" w:cs="仿宋" w:hint="eastAsia"/>
          <w:sz w:val="30"/>
          <w:szCs w:val="30"/>
        </w:rPr>
        <w:t>-</w:t>
      </w:r>
      <w:r w:rsidR="007A2AEC">
        <w:rPr>
          <w:rFonts w:asciiTheme="minorEastAsia" w:hAnsiTheme="minorEastAsia" w:cs="仿宋" w:hint="eastAsia"/>
          <w:sz w:val="30"/>
          <w:szCs w:val="30"/>
        </w:rPr>
        <w:t>1</w:t>
      </w:r>
      <w:r w:rsidR="00EB62C9">
        <w:rPr>
          <w:rFonts w:asciiTheme="minorEastAsia" w:hAnsiTheme="minorEastAsia" w:cs="仿宋" w:hint="eastAsia"/>
          <w:sz w:val="30"/>
          <w:szCs w:val="30"/>
        </w:rPr>
        <w:t>2</w:t>
      </w:r>
    </w:p>
    <w:p w:rsidR="007A2AEC"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EB62C9" w:rsidRPr="00EB62C9">
        <w:rPr>
          <w:rFonts w:asciiTheme="minorEastAsia" w:hAnsiTheme="minorEastAsia" w:hint="eastAsia"/>
          <w:color w:val="000000"/>
          <w:sz w:val="30"/>
          <w:szCs w:val="30"/>
        </w:rPr>
        <w:t>襄城县2022年全国（大豆）绿色高质高效示范县建设项目物资采购项目(不见面开标</w:t>
      </w:r>
      <w:r w:rsidR="00EB62C9">
        <w:rPr>
          <w:rFonts w:asciiTheme="minorEastAsia" w:hAnsiTheme="minorEastAsia" w:hint="eastAsia"/>
          <w:color w:val="000000"/>
          <w:sz w:val="30"/>
          <w:szCs w:val="30"/>
        </w:rPr>
        <w:t>)</w:t>
      </w:r>
    </w:p>
    <w:p w:rsidR="00D72FFF"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EB62C9">
        <w:rPr>
          <w:rFonts w:ascii="宋体" w:eastAsia="宋体" w:hAnsi="宋体" w:cs="宋体" w:hint="eastAsia"/>
          <w:kern w:val="0"/>
          <w:sz w:val="32"/>
          <w:szCs w:val="32"/>
        </w:rPr>
        <w:t>3610000</w:t>
      </w:r>
      <w:r w:rsidR="009E7A24">
        <w:rPr>
          <w:rFonts w:asciiTheme="minorEastAsia" w:hAnsiTheme="minorEastAsia" w:cs="宋体" w:hint="eastAsia"/>
          <w:kern w:val="0"/>
          <w:sz w:val="30"/>
          <w:szCs w:val="30"/>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sidR="00C432D6">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sidR="007A2AEC">
              <w:rPr>
                <w:rFonts w:ascii="宋体" w:eastAsia="宋体" w:hAnsi="宋体" w:cs="宋体" w:hint="eastAsia"/>
                <w:color w:val="000000"/>
                <w:kern w:val="0"/>
                <w:sz w:val="24"/>
                <w:szCs w:val="24"/>
                <w:shd w:val="clear" w:color="auto" w:fill="FFFFFF"/>
              </w:rPr>
              <w:t>1</w:t>
            </w:r>
            <w:r w:rsidR="00EB62C9">
              <w:rPr>
                <w:rFonts w:ascii="宋体" w:eastAsia="宋体" w:hAnsi="宋体" w:cs="宋体" w:hint="eastAsia"/>
                <w:color w:val="000000"/>
                <w:kern w:val="0"/>
                <w:sz w:val="24"/>
                <w:szCs w:val="24"/>
                <w:shd w:val="clear" w:color="auto" w:fill="FFFFFF"/>
              </w:rPr>
              <w:t>2-1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EB62C9" w:rsidP="002911F0">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900000.00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EB62C9" w:rsidP="0040161A">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900000.00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D800E5">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12-2</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二标段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2911F0">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800000.00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40161A">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800000.00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D800E5">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12-3</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三标段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2911F0">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380000.00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40161A">
            <w:pPr>
              <w:widowControl/>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380000.00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12-4</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四标段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180000.00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180000.00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12-5</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五标段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420000.00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420000.00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12-6</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六标段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580000.00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580000.00</w:t>
            </w:r>
          </w:p>
        </w:tc>
      </w:tr>
      <w:tr w:rsidR="00EB62C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p>
        </w:tc>
        <w:tc>
          <w:tcPr>
            <w:tcW w:w="1527"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12-7</w:t>
            </w:r>
          </w:p>
        </w:tc>
        <w:tc>
          <w:tcPr>
            <w:tcW w:w="879" w:type="pct"/>
            <w:tcBorders>
              <w:top w:val="single" w:sz="4" w:space="0" w:color="auto"/>
              <w:left w:val="single" w:sz="4" w:space="0" w:color="auto"/>
              <w:bottom w:val="single" w:sz="4" w:space="0" w:color="auto"/>
              <w:right w:val="single" w:sz="4" w:space="0" w:color="auto"/>
            </w:tcBorders>
            <w:vAlign w:val="center"/>
            <w:hideMark/>
          </w:tcPr>
          <w:p w:rsidR="00EB62C9" w:rsidRDefault="00EB62C9" w:rsidP="00EB62C9">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七标段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350000.00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EB62C9" w:rsidRPr="00EB62C9" w:rsidRDefault="00EB62C9" w:rsidP="00EB62C9">
            <w:pPr>
              <w:pStyle w:val="12"/>
              <w:ind w:firstLineChars="0" w:firstLine="0"/>
              <w:jc w:val="center"/>
              <w:rPr>
                <w:rFonts w:ascii="宋体" w:eastAsia="宋体" w:hAnsi="宋体" w:cs="宋体"/>
                <w:color w:val="000000"/>
                <w:kern w:val="0"/>
                <w:sz w:val="24"/>
                <w:szCs w:val="24"/>
                <w:shd w:val="clear" w:color="auto" w:fill="FFFFFF"/>
              </w:rPr>
            </w:pPr>
            <w:r w:rsidRPr="00EB62C9">
              <w:rPr>
                <w:rFonts w:ascii="宋体" w:eastAsia="宋体" w:hAnsi="宋体" w:cs="宋体" w:hint="eastAsia"/>
                <w:color w:val="000000"/>
                <w:kern w:val="0"/>
                <w:sz w:val="24"/>
                <w:szCs w:val="24"/>
                <w:shd w:val="clear" w:color="auto" w:fill="FFFFFF"/>
              </w:rPr>
              <w:t>350000.00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7A2AEC" w:rsidRPr="007A2AEC">
        <w:rPr>
          <w:rFonts w:asciiTheme="minorEastAsia" w:hAnsiTheme="minorEastAsia" w:hint="eastAsia"/>
          <w:color w:val="000000"/>
          <w:sz w:val="30"/>
          <w:szCs w:val="30"/>
        </w:rPr>
        <w:t>采购</w:t>
      </w:r>
      <w:r w:rsidR="00EB62C9" w:rsidRPr="00EB62C9">
        <w:rPr>
          <w:rFonts w:asciiTheme="minorEastAsia" w:hAnsiTheme="minorEastAsia" w:hint="eastAsia"/>
          <w:color w:val="000000"/>
          <w:sz w:val="30"/>
          <w:szCs w:val="30"/>
        </w:rPr>
        <w:t>襄城县2022年全国（大豆）绿色高质高效示范县建设项目物资</w:t>
      </w:r>
      <w:r>
        <w:rPr>
          <w:rFonts w:asciiTheme="minorEastAsia" w:hAnsiTheme="minorEastAsia" w:cs="仿宋" w:hint="eastAsia"/>
          <w:sz w:val="30"/>
          <w:szCs w:val="30"/>
        </w:rPr>
        <w:t>（具体要求详见询价文件）。</w:t>
      </w:r>
    </w:p>
    <w:p w:rsidR="0069676F" w:rsidRPr="00EB62C9" w:rsidRDefault="00D72FFF" w:rsidP="002911F0">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EB62C9" w:rsidRPr="00EB62C9">
        <w:rPr>
          <w:rFonts w:asciiTheme="majorEastAsia" w:eastAsiaTheme="majorEastAsia" w:hAnsiTheme="majorEastAsia" w:cs="仿宋" w:hint="eastAsia"/>
          <w:color w:val="000000" w:themeColor="text1"/>
          <w:sz w:val="30"/>
          <w:szCs w:val="30"/>
        </w:rPr>
        <w:t>合同履行期限：一至六标段合同签订后72小时内供应完毕，七标段按招标单位的要求7天内完成服务。</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shd w:val="clear" w:color="auto" w:fill="FFFFFF"/>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EB62C9" w:rsidRPr="001E0200" w:rsidRDefault="00EB62C9" w:rsidP="00EB62C9">
      <w:pPr>
        <w:pStyle w:val="Default"/>
        <w:rPr>
          <w:rFonts w:hAnsi="宋体" w:cs="仿宋"/>
          <w:b/>
          <w:color w:val="auto"/>
          <w:kern w:val="2"/>
          <w:sz w:val="30"/>
          <w:szCs w:val="30"/>
        </w:rPr>
      </w:pPr>
      <w:r w:rsidRPr="001E0200">
        <w:rPr>
          <w:rFonts w:hAnsi="宋体" w:cs="仿宋" w:hint="eastAsia"/>
          <w:b/>
          <w:color w:val="auto"/>
          <w:kern w:val="2"/>
          <w:sz w:val="30"/>
          <w:szCs w:val="30"/>
        </w:rPr>
        <w:t>一至四标段：</w:t>
      </w:r>
    </w:p>
    <w:p w:rsidR="00EB62C9" w:rsidRPr="00EB62C9" w:rsidRDefault="00EB62C9" w:rsidP="00EB62C9">
      <w:pPr>
        <w:pStyle w:val="Default"/>
        <w:rPr>
          <w:rFonts w:hAnsi="宋体" w:cs="仿宋"/>
          <w:color w:val="auto"/>
          <w:kern w:val="2"/>
          <w:sz w:val="30"/>
          <w:szCs w:val="30"/>
        </w:rPr>
      </w:pPr>
      <w:r w:rsidRPr="00EB62C9">
        <w:rPr>
          <w:rFonts w:hAnsi="宋体" w:cs="仿宋" w:hint="eastAsia"/>
          <w:color w:val="auto"/>
          <w:kern w:val="2"/>
          <w:sz w:val="30"/>
          <w:szCs w:val="30"/>
        </w:rPr>
        <w:t>1</w:t>
      </w:r>
      <w:r>
        <w:rPr>
          <w:rFonts w:hAnsi="宋体" w:cs="仿宋" w:hint="eastAsia"/>
          <w:color w:val="auto"/>
          <w:kern w:val="2"/>
          <w:sz w:val="30"/>
          <w:szCs w:val="30"/>
        </w:rPr>
        <w:t>、</w:t>
      </w:r>
      <w:r w:rsidRPr="00EB62C9">
        <w:rPr>
          <w:rFonts w:hAnsi="宋体" w:cs="仿宋" w:hint="eastAsia"/>
          <w:color w:val="auto"/>
          <w:kern w:val="2"/>
          <w:sz w:val="30"/>
          <w:szCs w:val="30"/>
        </w:rPr>
        <w:t>投标人具备繁育、生产、加工、销售的能力，且保证在供货期内保质、保量供货。</w:t>
      </w:r>
    </w:p>
    <w:p w:rsidR="00EB62C9" w:rsidRPr="00EB62C9" w:rsidRDefault="00EB62C9" w:rsidP="00EB62C9">
      <w:pPr>
        <w:pStyle w:val="Default"/>
        <w:rPr>
          <w:rFonts w:hAnsi="宋体" w:cs="仿宋"/>
          <w:color w:val="auto"/>
          <w:kern w:val="2"/>
          <w:sz w:val="30"/>
          <w:szCs w:val="30"/>
        </w:rPr>
      </w:pPr>
      <w:r>
        <w:rPr>
          <w:rFonts w:hAnsi="宋体" w:cs="仿宋" w:hint="eastAsia"/>
          <w:color w:val="auto"/>
          <w:kern w:val="2"/>
          <w:sz w:val="30"/>
          <w:szCs w:val="30"/>
        </w:rPr>
        <w:t>2、</w:t>
      </w:r>
      <w:r w:rsidRPr="00EB62C9">
        <w:rPr>
          <w:rFonts w:hAnsi="宋体" w:cs="仿宋" w:hint="eastAsia"/>
          <w:color w:val="auto"/>
          <w:kern w:val="2"/>
          <w:sz w:val="30"/>
          <w:szCs w:val="30"/>
        </w:rPr>
        <w:t>每个标段的供货单位必须是一个经营单位,投标人可以参与多个标段的竞标，但只能中一个标段。</w:t>
      </w:r>
    </w:p>
    <w:p w:rsidR="00EB62C9" w:rsidRPr="00EB62C9" w:rsidRDefault="00EB62C9" w:rsidP="00EB62C9">
      <w:pPr>
        <w:pStyle w:val="Default"/>
        <w:rPr>
          <w:rFonts w:hAnsi="宋体" w:cs="仿宋"/>
          <w:color w:val="auto"/>
          <w:kern w:val="2"/>
          <w:sz w:val="30"/>
          <w:szCs w:val="30"/>
        </w:rPr>
      </w:pPr>
      <w:r>
        <w:rPr>
          <w:rFonts w:hAnsi="宋体" w:cs="仿宋" w:hint="eastAsia"/>
          <w:color w:val="auto"/>
          <w:kern w:val="2"/>
          <w:sz w:val="30"/>
          <w:szCs w:val="30"/>
        </w:rPr>
        <w:t>3、</w:t>
      </w:r>
      <w:r w:rsidRPr="00EB62C9">
        <w:rPr>
          <w:rFonts w:hAnsi="宋体" w:cs="仿宋" w:hint="eastAsia"/>
          <w:color w:val="auto"/>
          <w:kern w:val="2"/>
          <w:sz w:val="30"/>
          <w:szCs w:val="30"/>
        </w:rPr>
        <w:t>中标企业要求供种到户，技术宣传到户，完善供种手续。</w:t>
      </w:r>
    </w:p>
    <w:p w:rsidR="00EB62C9" w:rsidRPr="00EB62C9" w:rsidRDefault="00EB62C9" w:rsidP="00EB62C9">
      <w:pPr>
        <w:pStyle w:val="Default"/>
        <w:rPr>
          <w:rFonts w:hAnsi="宋体" w:cs="仿宋"/>
          <w:color w:val="auto"/>
          <w:kern w:val="2"/>
          <w:sz w:val="30"/>
          <w:szCs w:val="30"/>
        </w:rPr>
      </w:pPr>
      <w:r>
        <w:rPr>
          <w:rFonts w:hAnsi="宋体" w:cs="仿宋" w:hint="eastAsia"/>
          <w:color w:val="auto"/>
          <w:kern w:val="2"/>
          <w:sz w:val="30"/>
          <w:szCs w:val="30"/>
        </w:rPr>
        <w:lastRenderedPageBreak/>
        <w:t>4、</w:t>
      </w:r>
      <w:r w:rsidRPr="00EB62C9">
        <w:rPr>
          <w:rFonts w:hAnsi="宋体" w:cs="仿宋" w:hint="eastAsia"/>
          <w:color w:val="auto"/>
          <w:kern w:val="2"/>
          <w:sz w:val="30"/>
          <w:szCs w:val="30"/>
        </w:rPr>
        <w:t>投标经营单位必须按照招标文件上的规格执行。</w:t>
      </w:r>
    </w:p>
    <w:p w:rsidR="00EB62C9" w:rsidRPr="001E0200" w:rsidRDefault="00EB62C9" w:rsidP="00EB62C9">
      <w:pPr>
        <w:pStyle w:val="Default"/>
        <w:rPr>
          <w:rFonts w:hAnsi="宋体" w:cs="仿宋"/>
          <w:b/>
          <w:color w:val="auto"/>
          <w:kern w:val="2"/>
          <w:sz w:val="30"/>
          <w:szCs w:val="30"/>
        </w:rPr>
      </w:pPr>
      <w:r w:rsidRPr="001E0200">
        <w:rPr>
          <w:rFonts w:hAnsi="宋体" w:cs="仿宋" w:hint="eastAsia"/>
          <w:b/>
          <w:color w:val="auto"/>
          <w:kern w:val="2"/>
          <w:sz w:val="30"/>
          <w:szCs w:val="30"/>
        </w:rPr>
        <w:t>五至六标段：</w:t>
      </w:r>
    </w:p>
    <w:p w:rsidR="00EB62C9" w:rsidRPr="00EB62C9" w:rsidRDefault="00EB62C9" w:rsidP="00EB62C9">
      <w:pPr>
        <w:pStyle w:val="Default"/>
        <w:rPr>
          <w:rFonts w:hAnsi="宋体" w:cs="仿宋"/>
          <w:color w:val="auto"/>
          <w:kern w:val="2"/>
          <w:sz w:val="30"/>
          <w:szCs w:val="30"/>
        </w:rPr>
      </w:pPr>
      <w:r w:rsidRPr="00EB62C9">
        <w:rPr>
          <w:rFonts w:hAnsi="宋体" w:cs="仿宋" w:hint="eastAsia"/>
          <w:color w:val="auto"/>
          <w:kern w:val="2"/>
          <w:sz w:val="30"/>
          <w:szCs w:val="30"/>
        </w:rPr>
        <w:t>供应商所供农药产品必须能够提供产品的“三证”（农药登记证、生产许可证、农药产品标准证）的原件或加盖印章的复印件，且供应商必须具有农药经营许可证，并在有效期内（农药登记证应在大豆上取得登记）。</w:t>
      </w:r>
    </w:p>
    <w:p w:rsidR="00EB62C9" w:rsidRPr="001E0200" w:rsidRDefault="00EB62C9" w:rsidP="00EB62C9">
      <w:pPr>
        <w:pStyle w:val="Default"/>
        <w:rPr>
          <w:rFonts w:hAnsi="宋体" w:cs="仿宋"/>
          <w:b/>
          <w:color w:val="auto"/>
          <w:kern w:val="2"/>
          <w:sz w:val="30"/>
          <w:szCs w:val="30"/>
        </w:rPr>
      </w:pPr>
      <w:r w:rsidRPr="001E0200">
        <w:rPr>
          <w:rFonts w:hAnsi="宋体" w:cs="仿宋" w:hint="eastAsia"/>
          <w:b/>
          <w:color w:val="auto"/>
          <w:kern w:val="2"/>
          <w:sz w:val="30"/>
          <w:szCs w:val="30"/>
        </w:rPr>
        <w:t>七标段：</w:t>
      </w:r>
    </w:p>
    <w:p w:rsidR="00EB62C9" w:rsidRPr="00EB62C9" w:rsidRDefault="00EB62C9" w:rsidP="00EB62C9">
      <w:pPr>
        <w:pStyle w:val="Default"/>
        <w:rPr>
          <w:rFonts w:hAnsi="宋体" w:cs="仿宋"/>
          <w:color w:val="auto"/>
          <w:kern w:val="2"/>
          <w:sz w:val="30"/>
          <w:szCs w:val="30"/>
        </w:rPr>
      </w:pPr>
      <w:r w:rsidRPr="00EB62C9">
        <w:rPr>
          <w:rFonts w:hAnsi="宋体" w:cs="仿宋" w:hint="eastAsia"/>
          <w:color w:val="auto"/>
          <w:kern w:val="2"/>
          <w:sz w:val="30"/>
          <w:szCs w:val="30"/>
        </w:rPr>
        <w:t>供应商应具有完成本次病虫害统防统治作业能力，要求统防统治植保机械为自走式喷杆喷雾机。</w:t>
      </w:r>
    </w:p>
    <w:p w:rsidR="00EB62C9" w:rsidRPr="00EB62C9" w:rsidRDefault="001E0200" w:rsidP="00EB62C9">
      <w:pPr>
        <w:pStyle w:val="Default"/>
        <w:rPr>
          <w:rFonts w:hAnsi="宋体" w:cs="仿宋"/>
          <w:color w:val="auto"/>
          <w:kern w:val="2"/>
          <w:sz w:val="30"/>
          <w:szCs w:val="30"/>
        </w:rPr>
      </w:pPr>
      <w:r>
        <w:rPr>
          <w:rFonts w:hAnsi="宋体" w:cs="仿宋" w:hint="eastAsia"/>
          <w:color w:val="auto"/>
          <w:kern w:val="2"/>
          <w:sz w:val="30"/>
          <w:szCs w:val="30"/>
        </w:rPr>
        <w:t>3.2</w:t>
      </w:r>
      <w:r w:rsidR="00EB62C9" w:rsidRPr="00EB62C9">
        <w:rPr>
          <w:rFonts w:hAnsi="宋体" w:cs="仿宋" w:hint="eastAsia"/>
          <w:color w:val="auto"/>
          <w:kern w:val="2"/>
          <w:sz w:val="30"/>
          <w:szCs w:val="30"/>
        </w:rPr>
        <w:t>未被列入“信用中国”网站(www.creditchina.gov.cn)失信被执行人、</w:t>
      </w:r>
      <w:r w:rsidRPr="001E0200">
        <w:rPr>
          <w:rFonts w:hAnsi="宋体" w:cs="仿宋" w:hint="eastAsia"/>
          <w:sz w:val="30"/>
          <w:szCs w:val="30"/>
        </w:rPr>
        <w:t>税收违法黑名单的投标人</w:t>
      </w:r>
      <w:r w:rsidR="00EB62C9" w:rsidRPr="00EB62C9">
        <w:rPr>
          <w:rFonts w:hAnsi="宋体" w:cs="仿宋" w:hint="eastAsia"/>
          <w:color w:val="auto"/>
          <w:kern w:val="2"/>
          <w:sz w:val="30"/>
          <w:szCs w:val="30"/>
        </w:rPr>
        <w:t>、政府采购严重违法失信名单的投标人；“中国政府采购网” (www.ccgp.gov.cn)政府采购严重违法失信行为记录名单的投标人；“中国社会组织公共服务平台”网站（www.chinanpo.gov.cn）严重违法失信名单的社会组织；</w:t>
      </w:r>
    </w:p>
    <w:p w:rsidR="00EB62C9" w:rsidRPr="00EB62C9" w:rsidRDefault="001E0200" w:rsidP="00EB62C9">
      <w:pPr>
        <w:pStyle w:val="Default"/>
        <w:rPr>
          <w:rFonts w:hAnsi="宋体" w:cs="仿宋"/>
          <w:color w:val="auto"/>
          <w:kern w:val="2"/>
          <w:sz w:val="30"/>
          <w:szCs w:val="30"/>
        </w:rPr>
      </w:pPr>
      <w:r>
        <w:rPr>
          <w:rFonts w:hAnsi="宋体" w:cs="仿宋" w:hint="eastAsia"/>
          <w:color w:val="auto"/>
          <w:kern w:val="2"/>
          <w:sz w:val="30"/>
          <w:szCs w:val="30"/>
        </w:rPr>
        <w:t>3.3</w:t>
      </w:r>
      <w:r w:rsidR="00EB62C9" w:rsidRPr="00EB62C9">
        <w:rPr>
          <w:rFonts w:hAnsi="宋体" w:cs="仿宋" w:hint="eastAsia"/>
          <w:color w:val="auto"/>
          <w:kern w:val="2"/>
          <w:sz w:val="30"/>
          <w:szCs w:val="30"/>
        </w:rPr>
        <w:t>投标人的法定代表人为同一个人的两个及两个以上法人，母公司、子公司及其控股公司等，不得在本项目中同时投标；</w:t>
      </w:r>
    </w:p>
    <w:p w:rsidR="00EB62C9" w:rsidRPr="007E1967" w:rsidRDefault="00EB62C9" w:rsidP="007E1967">
      <w:pPr>
        <w:pStyle w:val="Default"/>
        <w:ind w:firstLineChars="99" w:firstLine="298"/>
        <w:rPr>
          <w:rFonts w:hAnsi="宋体" w:cs="仿宋"/>
          <w:b/>
          <w:color w:val="auto"/>
          <w:kern w:val="2"/>
          <w:sz w:val="30"/>
          <w:szCs w:val="30"/>
        </w:rPr>
      </w:pPr>
      <w:r w:rsidRPr="007E1967">
        <w:rPr>
          <w:rFonts w:hAnsi="宋体" w:cs="仿宋" w:hint="eastAsia"/>
          <w:b/>
          <w:color w:val="auto"/>
          <w:kern w:val="2"/>
          <w:sz w:val="30"/>
          <w:szCs w:val="30"/>
        </w:rPr>
        <w:t>注：</w:t>
      </w:r>
      <w:r w:rsidRPr="007E1967">
        <w:rPr>
          <w:rFonts w:hAnsi="宋体" w:cs="仿宋" w:hint="eastAsia"/>
          <w:color w:val="auto"/>
          <w:kern w:val="2"/>
          <w:sz w:val="30"/>
          <w:szCs w:val="30"/>
        </w:rPr>
        <w:t>1.本次招标为固定总价招数量，第七标段统防统治必须使用植保社会化服务第三方智慧监控平台，并负责使用农药后包装废弃物收处工作。</w:t>
      </w:r>
    </w:p>
    <w:p w:rsidR="00EB62C9" w:rsidRPr="007E1967" w:rsidRDefault="00EB62C9" w:rsidP="007E1967">
      <w:pPr>
        <w:pStyle w:val="Default"/>
        <w:ind w:firstLineChars="300" w:firstLine="900"/>
        <w:rPr>
          <w:rFonts w:hAnsi="宋体" w:cs="仿宋"/>
          <w:b/>
          <w:color w:val="auto"/>
          <w:kern w:val="2"/>
          <w:sz w:val="30"/>
          <w:szCs w:val="30"/>
        </w:rPr>
      </w:pPr>
      <w:r w:rsidRPr="007E1967">
        <w:rPr>
          <w:rFonts w:hAnsi="宋体" w:cs="仿宋" w:hint="eastAsia"/>
          <w:color w:val="auto"/>
          <w:kern w:val="2"/>
          <w:sz w:val="30"/>
          <w:szCs w:val="30"/>
        </w:rPr>
        <w:t>2.一至六标段投标人可对本项目投报多个标段，但最多允许</w:t>
      </w:r>
      <w:r w:rsidRPr="007E1967">
        <w:rPr>
          <w:rFonts w:hAnsi="宋体" w:cs="仿宋" w:hint="eastAsia"/>
          <w:color w:val="auto"/>
          <w:kern w:val="2"/>
          <w:sz w:val="30"/>
          <w:szCs w:val="30"/>
        </w:rPr>
        <w:lastRenderedPageBreak/>
        <w:t>中取一个标段，若投标人在多个标段中排名第一，则按标段顺序在前的一个标段中标。</w:t>
      </w:r>
    </w:p>
    <w:p w:rsidR="006A669C" w:rsidRDefault="006A669C" w:rsidP="006A669C">
      <w:pPr>
        <w:shd w:val="clear" w:color="auto" w:fill="FFFFFF"/>
        <w:spacing w:line="360" w:lineRule="auto"/>
        <w:jc w:val="left"/>
        <w:rPr>
          <w:rFonts w:ascii="宋体" w:eastAsia="宋体" w:hAnsi="宋体" w:cs="仿宋"/>
          <w:sz w:val="30"/>
          <w:szCs w:val="30"/>
        </w:rPr>
      </w:pPr>
      <w:r w:rsidRPr="006A669C">
        <w:rPr>
          <w:rFonts w:ascii="宋体" w:eastAsia="宋体" w:hAnsi="宋体" w:cs="仿宋" w:hint="eastAsia"/>
          <w:sz w:val="30"/>
          <w:szCs w:val="30"/>
        </w:rPr>
        <w:t xml:space="preserve">3. </w:t>
      </w:r>
      <w:r w:rsidR="001E0200">
        <w:rPr>
          <w:rFonts w:ascii="宋体" w:eastAsia="宋体" w:hAnsi="宋体" w:cs="仿宋" w:hint="eastAsia"/>
          <w:sz w:val="30"/>
          <w:szCs w:val="30"/>
        </w:rPr>
        <w:t>4</w:t>
      </w:r>
      <w:r w:rsidRPr="006A669C">
        <w:rPr>
          <w:rFonts w:ascii="宋体" w:eastAsia="宋体" w:hAnsi="宋体" w:cs="仿宋" w:hint="eastAsia"/>
          <w:sz w:val="30"/>
          <w:szCs w:val="30"/>
        </w:rPr>
        <w:t>项目资格后审。</w:t>
      </w:r>
    </w:p>
    <w:p w:rsidR="00D72FFF" w:rsidRDefault="00D72FFF" w:rsidP="006A669C">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B26764">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sidR="00C432D6">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C432D6">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月</w:t>
            </w:r>
            <w:r w:rsidR="00E0358A">
              <w:rPr>
                <w:rFonts w:asciiTheme="minorEastAsia" w:hAnsiTheme="minorEastAsia" w:cs="Arial" w:hint="eastAsia"/>
                <w:color w:val="000000"/>
                <w:kern w:val="0"/>
                <w:sz w:val="30"/>
                <w:szCs w:val="30"/>
                <w:shd w:val="clear" w:color="auto" w:fill="FFFFFF"/>
              </w:rPr>
              <w:t>27</w:t>
            </w:r>
            <w:r w:rsidR="008B45BA">
              <w:rPr>
                <w:rFonts w:asciiTheme="minorEastAsia" w:hAnsiTheme="minorEastAsia" w:cs="Arial" w:hint="eastAsia"/>
                <w:color w:val="000000"/>
                <w:kern w:val="0"/>
                <w:sz w:val="30"/>
                <w:szCs w:val="30"/>
                <w:shd w:val="clear" w:color="auto" w:fill="FFFFFF"/>
              </w:rPr>
              <w:t>日</w:t>
            </w:r>
            <w:r>
              <w:rPr>
                <w:rFonts w:asciiTheme="minorEastAsia" w:hAnsiTheme="minorEastAsia" w:cs="Arial"/>
                <w:color w:val="000000"/>
                <w:kern w:val="0"/>
                <w:sz w:val="30"/>
                <w:szCs w:val="30"/>
                <w:shd w:val="clear" w:color="auto" w:fill="FFFFFF"/>
              </w:rPr>
              <w:t xml:space="preserve"> 至 202</w:t>
            </w:r>
            <w:r w:rsidR="002911F0">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E0358A">
              <w:rPr>
                <w:rFonts w:asciiTheme="minorEastAsia" w:hAnsiTheme="minorEastAsia" w:cs="Arial" w:hint="eastAsia"/>
                <w:color w:val="000000"/>
                <w:kern w:val="0"/>
                <w:sz w:val="30"/>
                <w:szCs w:val="30"/>
                <w:shd w:val="clear" w:color="auto" w:fill="FFFFFF"/>
              </w:rPr>
              <w:t>7</w:t>
            </w:r>
            <w:r>
              <w:rPr>
                <w:rFonts w:asciiTheme="minorEastAsia" w:hAnsiTheme="minorEastAsia" w:cs="Arial"/>
                <w:color w:val="000000"/>
                <w:kern w:val="0"/>
                <w:sz w:val="30"/>
                <w:szCs w:val="30"/>
                <w:shd w:val="clear" w:color="auto" w:fill="FFFFFF"/>
              </w:rPr>
              <w:t>月</w:t>
            </w:r>
            <w:r w:rsidR="00B26764">
              <w:rPr>
                <w:rFonts w:asciiTheme="minorEastAsia" w:hAnsiTheme="minorEastAsia" w:cs="Arial" w:hint="eastAsia"/>
                <w:color w:val="000000"/>
                <w:kern w:val="0"/>
                <w:sz w:val="30"/>
                <w:szCs w:val="30"/>
                <w:shd w:val="clear" w:color="auto" w:fill="FFFFFF"/>
              </w:rPr>
              <w:t>4</w:t>
            </w:r>
            <w:r w:rsidR="008B45BA">
              <w:rPr>
                <w:rFonts w:asciiTheme="minorEastAsia" w:hAnsiTheme="minorEastAsia" w:cs="Arial" w:hint="eastAsia"/>
                <w:color w:val="000000"/>
                <w:kern w:val="0"/>
                <w:sz w:val="30"/>
                <w:szCs w:val="30"/>
                <w:shd w:val="clear" w:color="auto" w:fill="FFFFFF"/>
              </w:rPr>
              <w:t>日</w:t>
            </w:r>
            <w:r>
              <w:rPr>
                <w:rFonts w:asciiTheme="minorEastAsia" w:hAnsiTheme="minorEastAsia" w:cs="Arial"/>
                <w:color w:val="000000"/>
                <w:kern w:val="0"/>
                <w:sz w:val="30"/>
                <w:szCs w:val="30"/>
                <w:shd w:val="clear" w:color="auto" w:fill="FFFFFF"/>
              </w:rPr>
              <w:t>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sidR="008B45BA">
        <w:rPr>
          <w:rFonts w:asciiTheme="minorEastAsia" w:hAnsiTheme="minorEastAsia"/>
          <w:color w:val="000000"/>
          <w:sz w:val="30"/>
          <w:szCs w:val="30"/>
        </w:rPr>
        <w:t>202</w:t>
      </w:r>
      <w:r w:rsidR="008B45BA">
        <w:rPr>
          <w:rFonts w:asciiTheme="minorEastAsia" w:hAnsiTheme="minorEastAsia" w:hint="eastAsia"/>
          <w:color w:val="000000"/>
          <w:sz w:val="30"/>
          <w:szCs w:val="30"/>
        </w:rPr>
        <w:t>2</w:t>
      </w:r>
      <w:r w:rsidR="008B45BA">
        <w:rPr>
          <w:rFonts w:asciiTheme="minorEastAsia" w:hAnsiTheme="minorEastAsia"/>
          <w:color w:val="000000"/>
          <w:sz w:val="30"/>
          <w:szCs w:val="30"/>
        </w:rPr>
        <w:t>年</w:t>
      </w:r>
      <w:r w:rsidR="00E0358A">
        <w:rPr>
          <w:rFonts w:asciiTheme="minorEastAsia" w:hAnsiTheme="minorEastAsia" w:hint="eastAsia"/>
          <w:color w:val="000000"/>
          <w:sz w:val="30"/>
          <w:szCs w:val="30"/>
        </w:rPr>
        <w:t>7</w:t>
      </w:r>
      <w:r w:rsidR="008B45BA">
        <w:rPr>
          <w:rFonts w:asciiTheme="minorEastAsia" w:hAnsiTheme="minorEastAsia"/>
          <w:color w:val="000000"/>
          <w:sz w:val="30"/>
          <w:szCs w:val="30"/>
        </w:rPr>
        <w:t>月</w:t>
      </w:r>
      <w:r w:rsidR="00B26764">
        <w:rPr>
          <w:rFonts w:asciiTheme="minorEastAsia" w:hAnsiTheme="minorEastAsia" w:hint="eastAsia"/>
          <w:color w:val="000000"/>
          <w:sz w:val="30"/>
          <w:szCs w:val="30"/>
        </w:rPr>
        <w:t>4</w:t>
      </w:r>
      <w:r w:rsidR="008B45BA">
        <w:rPr>
          <w:rFonts w:asciiTheme="minorEastAsia" w:hAnsiTheme="minorEastAsia" w:hint="eastAsia"/>
          <w:color w:val="000000"/>
          <w:sz w:val="30"/>
          <w:szCs w:val="30"/>
        </w:rPr>
        <w:t>日</w:t>
      </w:r>
      <w:r w:rsidR="00E0358A">
        <w:rPr>
          <w:rFonts w:asciiTheme="minorEastAsia" w:hAnsiTheme="minorEastAsia" w:hint="eastAsia"/>
          <w:color w:val="000000"/>
          <w:sz w:val="30"/>
          <w:szCs w:val="30"/>
        </w:rPr>
        <w:t>09</w:t>
      </w:r>
      <w:r w:rsidR="008B45BA">
        <w:rPr>
          <w:rFonts w:asciiTheme="minorEastAsia" w:hAnsiTheme="minorEastAsia" w:hint="eastAsia"/>
          <w:color w:val="000000"/>
          <w:sz w:val="30"/>
          <w:szCs w:val="30"/>
        </w:rPr>
        <w:t>点0</w:t>
      </w:r>
      <w:r w:rsidR="008B45BA">
        <w:rPr>
          <w:rFonts w:asciiTheme="minorEastAsia" w:hAnsiTheme="minorEastAsia"/>
          <w:color w:val="000000"/>
          <w:sz w:val="30"/>
          <w:szCs w:val="30"/>
        </w:rPr>
        <w:t>0分</w:t>
      </w:r>
      <w:r>
        <w:rPr>
          <w:rFonts w:asciiTheme="minorEastAsia" w:hAnsiTheme="minorEastAsia" w:hint="eastAsia"/>
          <w:color w:val="000000"/>
          <w:sz w:val="30"/>
          <w:szCs w:val="30"/>
        </w:rPr>
        <w:t>（北京时间）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B26764">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sidR="002911F0">
              <w:rPr>
                <w:rFonts w:asciiTheme="minorEastAsia" w:hAnsiTheme="minorEastAsia" w:hint="eastAsia"/>
                <w:color w:val="000000"/>
                <w:sz w:val="30"/>
                <w:szCs w:val="30"/>
              </w:rPr>
              <w:t>2</w:t>
            </w:r>
            <w:r>
              <w:rPr>
                <w:rFonts w:asciiTheme="minorEastAsia" w:hAnsiTheme="minorEastAsia"/>
                <w:color w:val="000000"/>
                <w:sz w:val="30"/>
                <w:szCs w:val="30"/>
              </w:rPr>
              <w:t>年</w:t>
            </w:r>
            <w:r w:rsidR="00E0358A">
              <w:rPr>
                <w:rFonts w:asciiTheme="minorEastAsia" w:hAnsiTheme="minorEastAsia" w:hint="eastAsia"/>
                <w:color w:val="000000"/>
                <w:sz w:val="30"/>
                <w:szCs w:val="30"/>
              </w:rPr>
              <w:t>7</w:t>
            </w:r>
            <w:r>
              <w:rPr>
                <w:rFonts w:asciiTheme="minorEastAsia" w:hAnsiTheme="minorEastAsia"/>
                <w:color w:val="000000"/>
                <w:sz w:val="30"/>
                <w:szCs w:val="30"/>
              </w:rPr>
              <w:t>月</w:t>
            </w:r>
            <w:r w:rsidR="00B26764">
              <w:rPr>
                <w:rFonts w:asciiTheme="minorEastAsia" w:hAnsiTheme="minorEastAsia" w:hint="eastAsia"/>
                <w:color w:val="000000"/>
                <w:sz w:val="30"/>
                <w:szCs w:val="30"/>
              </w:rPr>
              <w:t>4</w:t>
            </w:r>
            <w:r w:rsidR="008B45BA">
              <w:rPr>
                <w:rFonts w:asciiTheme="minorEastAsia" w:hAnsiTheme="minorEastAsia" w:hint="eastAsia"/>
                <w:color w:val="000000"/>
                <w:sz w:val="30"/>
                <w:szCs w:val="30"/>
              </w:rPr>
              <w:t>日</w:t>
            </w:r>
            <w:r w:rsidR="00E0358A">
              <w:rPr>
                <w:rFonts w:asciiTheme="minorEastAsia" w:hAnsiTheme="minorEastAsia" w:hint="eastAsia"/>
                <w:color w:val="000000"/>
                <w:sz w:val="30"/>
                <w:szCs w:val="30"/>
              </w:rPr>
              <w:t>09</w:t>
            </w:r>
            <w:r w:rsidR="008B45BA">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2D5475" w:rsidRDefault="002D5475" w:rsidP="002D5475">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2D5475" w:rsidRPr="006F0895" w:rsidRDefault="002D5475" w:rsidP="002D5475">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6F0895" w:rsidRPr="006F0895">
        <w:rPr>
          <w:rFonts w:asciiTheme="minorEastAsia" w:hAnsiTheme="minorEastAsia" w:hint="eastAsia"/>
          <w:color w:val="000000"/>
          <w:sz w:val="30"/>
          <w:szCs w:val="30"/>
        </w:rPr>
        <w:t>襄城县农业农村局</w:t>
      </w:r>
    </w:p>
    <w:p w:rsidR="002D5475" w:rsidRDefault="002D5475" w:rsidP="002D5475">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2D5475" w:rsidRDefault="002D5475" w:rsidP="002D5475">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6F0895">
        <w:rPr>
          <w:rFonts w:asciiTheme="minorEastAsia" w:hAnsiTheme="minorEastAsia" w:hint="eastAsia"/>
          <w:color w:val="000000"/>
          <w:sz w:val="30"/>
          <w:szCs w:val="30"/>
        </w:rPr>
        <w:t>陈会玲</w:t>
      </w:r>
      <w:r>
        <w:rPr>
          <w:rFonts w:asciiTheme="minorEastAsia" w:hAnsiTheme="minorEastAsia" w:hint="eastAsia"/>
          <w:color w:val="000000"/>
          <w:sz w:val="30"/>
          <w:szCs w:val="30"/>
        </w:rPr>
        <w:t>    联系电话：</w:t>
      </w:r>
      <w:r w:rsidR="006F0895">
        <w:rPr>
          <w:rFonts w:asciiTheme="minorEastAsia" w:hAnsiTheme="minorEastAsia" w:hint="eastAsia"/>
          <w:color w:val="000000"/>
          <w:sz w:val="30"/>
          <w:szCs w:val="30"/>
        </w:rPr>
        <w:t>13409375009</w:t>
      </w:r>
    </w:p>
    <w:p w:rsidR="002D5475" w:rsidRDefault="002D5475" w:rsidP="002D5475">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2D5475" w:rsidRDefault="002D5475" w:rsidP="002D5475">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2D5475" w:rsidRDefault="002D5475" w:rsidP="002D5475">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7E1967" w:rsidRDefault="002D5475" w:rsidP="002D5475">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lastRenderedPageBreak/>
        <w:t>联系人：</w:t>
      </w:r>
      <w:r>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r>
        <w:rPr>
          <w:rFonts w:asciiTheme="minorEastAsia" w:eastAsiaTheme="minorEastAsia" w:hAnsiTheme="minorEastAsia" w:cstheme="minorBidi" w:hint="eastAsia"/>
          <w:bCs/>
          <w:kern w:val="2"/>
          <w:sz w:val="30"/>
          <w:szCs w:val="30"/>
        </w:rPr>
        <w:t xml:space="preserve">         </w:t>
      </w:r>
    </w:p>
    <w:p w:rsidR="002D5475" w:rsidRPr="00EB77BA" w:rsidRDefault="002D5475" w:rsidP="002D5475">
      <w:pPr>
        <w:pStyle w:val="Default"/>
        <w:ind w:firstLineChars="100" w:firstLine="300"/>
        <w:rPr>
          <w:rFonts w:asciiTheme="minorEastAsia" w:eastAsiaTheme="minorEastAsia" w:hAnsiTheme="minorEastAsia" w:cstheme="minorBidi"/>
          <w:bCs/>
          <w:kern w:val="2"/>
          <w:sz w:val="30"/>
          <w:szCs w:val="30"/>
        </w:rPr>
      </w:pPr>
      <w:r>
        <w:rPr>
          <w:rFonts w:asciiTheme="minorEastAsia" w:hAnsiTheme="minorEastAsia" w:hint="eastAsia"/>
          <w:sz w:val="30"/>
          <w:szCs w:val="30"/>
        </w:rPr>
        <w:t>联系电话：0374-39980</w:t>
      </w:r>
      <w:r w:rsidR="00A05F07">
        <w:rPr>
          <w:rFonts w:asciiTheme="minorEastAsia" w:hAnsiTheme="minorEastAsia" w:hint="eastAsia"/>
          <w:sz w:val="30"/>
          <w:szCs w:val="30"/>
        </w:rPr>
        <w:t>26</w:t>
      </w:r>
    </w:p>
    <w:p w:rsidR="002D5475" w:rsidRDefault="002D5475" w:rsidP="002D5475">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7E1967" w:rsidRDefault="002D5475" w:rsidP="002D5475">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2D5475" w:rsidRPr="00EB77BA" w:rsidRDefault="002D5475" w:rsidP="002D5475">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w:t>
      </w:r>
      <w:r w:rsidR="00A05F07">
        <w:rPr>
          <w:rFonts w:asciiTheme="minorEastAsia" w:hAnsiTheme="minorEastAsia" w:hint="eastAsia"/>
          <w:color w:val="000000"/>
          <w:sz w:val="30"/>
          <w:szCs w:val="30"/>
        </w:rPr>
        <w:t>0374-3998026</w:t>
      </w:r>
    </w:p>
    <w:p w:rsidR="00311B00" w:rsidRPr="002D5475"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w:t>
      </w:r>
      <w:r>
        <w:rPr>
          <w:rFonts w:asciiTheme="minorEastAsia" w:hAnsiTheme="minorEastAsia" w:hint="eastAsia"/>
          <w:sz w:val="30"/>
          <w:szCs w:val="30"/>
        </w:rPr>
        <w:lastRenderedPageBreak/>
        <w:t>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lastRenderedPageBreak/>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6F0895" w:rsidRDefault="00B82F6A" w:rsidP="002D5475">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6F0895" w:rsidRPr="006F0895">
        <w:rPr>
          <w:rFonts w:ascii="微软雅黑" w:eastAsia="微软雅黑" w:hAnsi="微软雅黑" w:cs="微软雅黑" w:hint="eastAsia"/>
          <w:b/>
          <w:bCs/>
          <w:color w:val="000000"/>
          <w:kern w:val="0"/>
          <w:sz w:val="24"/>
          <w:szCs w:val="24"/>
        </w:rPr>
        <w:t>襄城县2022年全国（大豆）绿色高质高效示范县建设项目物资</w:t>
      </w:r>
    </w:p>
    <w:p w:rsidR="00B606C7" w:rsidRDefault="00721AEF" w:rsidP="002D5475">
      <w:pPr>
        <w:pStyle w:val="af6"/>
        <w:shd w:val="clear" w:color="auto" w:fill="FFFFFF"/>
        <w:spacing w:line="360" w:lineRule="auto"/>
        <w:ind w:firstLine="480"/>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二、采购说明及详细参数</w:t>
      </w:r>
    </w:p>
    <w:p w:rsidR="006F0895" w:rsidRDefault="006F0895" w:rsidP="006F0895">
      <w:pPr>
        <w:spacing w:line="560" w:lineRule="exact"/>
        <w:ind w:firstLineChars="300" w:firstLine="894"/>
        <w:rPr>
          <w:rFonts w:ascii="仿宋" w:eastAsia="仿宋" w:hAnsi="仿宋" w:cs="仿宋"/>
          <w:spacing w:val="-11"/>
          <w:sz w:val="32"/>
          <w:szCs w:val="32"/>
        </w:rPr>
      </w:pPr>
      <w:r>
        <w:rPr>
          <w:rFonts w:ascii="仿宋" w:eastAsia="仿宋" w:hAnsi="仿宋" w:cs="仿宋" w:hint="eastAsia"/>
          <w:spacing w:val="-11"/>
          <w:sz w:val="32"/>
          <w:szCs w:val="32"/>
        </w:rPr>
        <w:t>采购清单：</w:t>
      </w:r>
    </w:p>
    <w:tbl>
      <w:tblPr>
        <w:tblStyle w:val="af0"/>
        <w:tblpPr w:leftFromText="180" w:rightFromText="180" w:vertAnchor="text" w:horzAnchor="page" w:tblpX="1570" w:tblpY="122"/>
        <w:tblOverlap w:val="never"/>
        <w:tblW w:w="9075" w:type="dxa"/>
        <w:tblLook w:val="04A0"/>
      </w:tblPr>
      <w:tblGrid>
        <w:gridCol w:w="1185"/>
        <w:gridCol w:w="2430"/>
        <w:gridCol w:w="1620"/>
        <w:gridCol w:w="2220"/>
        <w:gridCol w:w="1620"/>
      </w:tblGrid>
      <w:tr w:rsidR="006F0895" w:rsidTr="00E0171D">
        <w:trPr>
          <w:trHeight w:val="54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货物（服务）名称</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规格型号</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最低供货量</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总金额（元）</w:t>
            </w:r>
          </w:p>
        </w:tc>
      </w:tr>
      <w:tr w:rsidR="006F0895" w:rsidTr="00E0171D">
        <w:trPr>
          <w:trHeight w:val="528"/>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一标段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菏豆33</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5公斤/袋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62500公斤</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900000.00</w:t>
            </w:r>
          </w:p>
        </w:tc>
      </w:tr>
      <w:tr w:rsidR="006F0895" w:rsidTr="00E0171D">
        <w:trPr>
          <w:trHeight w:val="47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二标段</w:t>
            </w:r>
          </w:p>
        </w:tc>
        <w:tc>
          <w:tcPr>
            <w:tcW w:w="2430" w:type="dxa"/>
            <w:vAlign w:val="center"/>
          </w:tcPr>
          <w:p w:rsidR="006F0895" w:rsidRDefault="006F0895" w:rsidP="00B26764">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油6019</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5公斤/袋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55560公斤</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800000.00</w:t>
            </w:r>
          </w:p>
        </w:tc>
      </w:tr>
      <w:tr w:rsidR="006F0895" w:rsidTr="00E0171D">
        <w:trPr>
          <w:trHeight w:val="47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三标段</w:t>
            </w:r>
          </w:p>
        </w:tc>
        <w:tc>
          <w:tcPr>
            <w:tcW w:w="2430" w:type="dxa"/>
            <w:vAlign w:val="center"/>
          </w:tcPr>
          <w:p w:rsidR="006F0895" w:rsidRDefault="006F0895" w:rsidP="00B26764">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郑1307</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5公斤/袋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26390公斤</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380000.00</w:t>
            </w:r>
          </w:p>
        </w:tc>
      </w:tr>
      <w:tr w:rsidR="006F0895" w:rsidTr="00E0171D">
        <w:trPr>
          <w:trHeight w:val="44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四标段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郓豆1号</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5公斤/袋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12500公斤</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180000.00</w:t>
            </w:r>
          </w:p>
        </w:tc>
      </w:tr>
      <w:tr w:rsidR="006F0895" w:rsidTr="00E0171D">
        <w:trPr>
          <w:trHeight w:val="119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五标段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杀虫剂（20%高氯.辛硫磷乳油，其中高效氯氰菊酯1.5%，辛硫磷18.5%）</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100g/袋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55270袋</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420000.00</w:t>
            </w:r>
          </w:p>
        </w:tc>
      </w:tr>
      <w:tr w:rsidR="006F0895" w:rsidTr="00E0171D">
        <w:trPr>
          <w:trHeight w:val="723"/>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六标段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杀菌剂（17%唑醚.氟环唑悬浮剂）</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200g/袋</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10950袋</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580000.00</w:t>
            </w:r>
          </w:p>
        </w:tc>
      </w:tr>
      <w:tr w:rsidR="006F0895" w:rsidTr="00E0171D">
        <w:trPr>
          <w:trHeight w:val="1248"/>
        </w:trPr>
        <w:tc>
          <w:tcPr>
            <w:tcW w:w="1185"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七标段</w:t>
            </w:r>
          </w:p>
        </w:tc>
        <w:tc>
          <w:tcPr>
            <w:tcW w:w="243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统防统治社会化服务</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全县14个乡镇大豆、大豆玉米复合种植种植大户和整村连片</w:t>
            </w:r>
          </w:p>
        </w:tc>
        <w:tc>
          <w:tcPr>
            <w:tcW w:w="22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43800亩</w:t>
            </w:r>
          </w:p>
        </w:tc>
        <w:tc>
          <w:tcPr>
            <w:tcW w:w="1620" w:type="dxa"/>
            <w:vAlign w:val="center"/>
          </w:tcPr>
          <w:p w:rsidR="006F0895" w:rsidRDefault="006F0895" w:rsidP="00E0171D">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350000.00</w:t>
            </w:r>
          </w:p>
        </w:tc>
      </w:tr>
    </w:tbl>
    <w:p w:rsidR="006F0895" w:rsidRDefault="006F0895" w:rsidP="006F0895">
      <w:pPr>
        <w:shd w:val="clear" w:color="auto" w:fill="FFFFFF"/>
        <w:spacing w:line="560" w:lineRule="exact"/>
        <w:rPr>
          <w:rFonts w:ascii="仿宋" w:eastAsia="仿宋" w:hAnsi="仿宋" w:cs="仿宋"/>
          <w:color w:val="000000"/>
          <w:sz w:val="30"/>
          <w:szCs w:val="30"/>
        </w:rPr>
      </w:pPr>
      <w:r>
        <w:rPr>
          <w:rFonts w:ascii="仿宋" w:eastAsia="仿宋" w:hAnsi="仿宋" w:cs="仿宋" w:hint="eastAsia"/>
          <w:b/>
          <w:bCs/>
          <w:color w:val="000000"/>
          <w:sz w:val="30"/>
          <w:szCs w:val="30"/>
        </w:rPr>
        <w:t>注</w:t>
      </w:r>
      <w:r>
        <w:rPr>
          <w:rFonts w:ascii="仿宋" w:eastAsia="仿宋" w:hAnsi="仿宋" w:cs="仿宋" w:hint="eastAsia"/>
          <w:color w:val="000000"/>
          <w:sz w:val="30"/>
          <w:szCs w:val="30"/>
        </w:rPr>
        <w:t>：本次招标为固定总价招数量，供货量最多者中标；第七标段统防统治必须使用植保社会化服务第三方智慧监控平台，服务面积最多者中标。</w:t>
      </w:r>
    </w:p>
    <w:p w:rsidR="006F0895" w:rsidRDefault="006F0895" w:rsidP="006F0895">
      <w:pPr>
        <w:pStyle w:val="12"/>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第一标段：菏豆33，最低供货量62500公斤，总金额90万元。</w:t>
      </w:r>
    </w:p>
    <w:p w:rsidR="006F0895" w:rsidRDefault="006F0895" w:rsidP="006F0895">
      <w:pPr>
        <w:pStyle w:val="12"/>
        <w:spacing w:line="560" w:lineRule="exact"/>
        <w:ind w:firstLine="640"/>
        <w:rPr>
          <w:rFonts w:ascii="仿宋" w:eastAsia="仿宋" w:hAnsi="仿宋" w:cs="仿宋"/>
          <w:sz w:val="32"/>
          <w:szCs w:val="32"/>
        </w:rPr>
      </w:pPr>
      <w:r>
        <w:rPr>
          <w:rFonts w:ascii="仿宋" w:eastAsia="仿宋" w:hAnsi="仿宋" w:cs="仿宋" w:hint="eastAsia"/>
          <w:color w:val="000000"/>
          <w:sz w:val="32"/>
          <w:szCs w:val="32"/>
        </w:rPr>
        <w:t>第二标段：</w:t>
      </w:r>
      <w:r>
        <w:rPr>
          <w:rFonts w:ascii="仿宋" w:eastAsia="仿宋" w:hAnsi="仿宋" w:cs="仿宋" w:hint="eastAsia"/>
          <w:sz w:val="32"/>
          <w:szCs w:val="32"/>
        </w:rPr>
        <w:t>油6019，最低供货量55560公斤，总金额80万</w:t>
      </w:r>
      <w:r>
        <w:rPr>
          <w:rFonts w:ascii="仿宋" w:eastAsia="仿宋" w:hAnsi="仿宋" w:cs="仿宋" w:hint="eastAsia"/>
          <w:sz w:val="32"/>
          <w:szCs w:val="32"/>
        </w:rPr>
        <w:lastRenderedPageBreak/>
        <w:t>元。</w:t>
      </w:r>
    </w:p>
    <w:p w:rsidR="006F0895" w:rsidRDefault="006F0895" w:rsidP="006F0895">
      <w:pPr>
        <w:pStyle w:val="12"/>
        <w:spacing w:line="560" w:lineRule="exact"/>
        <w:ind w:firstLine="640"/>
        <w:rPr>
          <w:rFonts w:ascii="仿宋" w:eastAsia="仿宋" w:hAnsi="仿宋" w:cs="仿宋"/>
          <w:sz w:val="32"/>
          <w:szCs w:val="32"/>
        </w:rPr>
      </w:pPr>
      <w:r>
        <w:rPr>
          <w:rFonts w:ascii="仿宋" w:eastAsia="仿宋" w:hAnsi="仿宋" w:cs="仿宋" w:hint="eastAsia"/>
          <w:color w:val="000000"/>
          <w:sz w:val="32"/>
          <w:szCs w:val="32"/>
        </w:rPr>
        <w:t>第三标段：</w:t>
      </w:r>
      <w:r>
        <w:rPr>
          <w:rFonts w:ascii="仿宋" w:eastAsia="仿宋" w:hAnsi="仿宋" w:cs="仿宋" w:hint="eastAsia"/>
          <w:sz w:val="32"/>
          <w:szCs w:val="32"/>
        </w:rPr>
        <w:t>郑1307，最低供货量26390公斤，总金额38万元。</w:t>
      </w:r>
    </w:p>
    <w:p w:rsidR="006F0895" w:rsidRDefault="006F0895" w:rsidP="006F0895">
      <w:pPr>
        <w:pStyle w:val="12"/>
        <w:spacing w:line="560" w:lineRule="exact"/>
        <w:ind w:firstLine="640"/>
        <w:rPr>
          <w:rFonts w:ascii="仿宋" w:eastAsia="仿宋" w:hAnsi="仿宋" w:cs="仿宋"/>
          <w:sz w:val="32"/>
          <w:szCs w:val="32"/>
        </w:rPr>
      </w:pPr>
      <w:r>
        <w:rPr>
          <w:rFonts w:ascii="仿宋" w:eastAsia="仿宋" w:hAnsi="仿宋" w:cs="仿宋" w:hint="eastAsia"/>
          <w:color w:val="000000"/>
          <w:sz w:val="32"/>
          <w:szCs w:val="32"/>
        </w:rPr>
        <w:t>第四标段：</w:t>
      </w:r>
      <w:r>
        <w:rPr>
          <w:rFonts w:ascii="仿宋" w:eastAsia="仿宋" w:hAnsi="仿宋" w:cs="仿宋" w:hint="eastAsia"/>
          <w:sz w:val="32"/>
          <w:szCs w:val="32"/>
        </w:rPr>
        <w:t>郓豆1号，最低供货量12500公斤，总金额18万元。</w:t>
      </w:r>
    </w:p>
    <w:p w:rsidR="006F0895" w:rsidRDefault="006F0895" w:rsidP="006F0895">
      <w:pPr>
        <w:pStyle w:val="12"/>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五标段：</w:t>
      </w:r>
      <w:r>
        <w:rPr>
          <w:rFonts w:ascii="仿宋" w:eastAsia="仿宋" w:hAnsi="仿宋" w:cs="仿宋" w:hint="eastAsia"/>
          <w:sz w:val="32"/>
          <w:szCs w:val="32"/>
        </w:rPr>
        <w:t>杀虫剂（20%高氯.辛硫磷乳油，其中高效氯氰菊酯1.5%，辛硫磷18.5%），最低供货量55270袋，</w:t>
      </w:r>
      <w:r>
        <w:rPr>
          <w:rFonts w:ascii="仿宋" w:eastAsia="仿宋" w:hAnsi="仿宋" w:cs="仿宋" w:hint="eastAsia"/>
          <w:color w:val="000000"/>
          <w:sz w:val="32"/>
          <w:szCs w:val="32"/>
        </w:rPr>
        <w:t>总金额42万元。</w:t>
      </w:r>
    </w:p>
    <w:p w:rsidR="006F0895" w:rsidRDefault="006F0895" w:rsidP="006F0895">
      <w:pPr>
        <w:pStyle w:val="12"/>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六标段：采购大豆杀菌剂(</w:t>
      </w:r>
      <w:r>
        <w:rPr>
          <w:rFonts w:ascii="仿宋" w:eastAsia="仿宋" w:hAnsi="仿宋" w:cs="仿宋" w:hint="eastAsia"/>
          <w:sz w:val="32"/>
          <w:szCs w:val="32"/>
        </w:rPr>
        <w:t>17%唑醚.氟环唑悬浮剂）规格200g/袋，最低供货量10950袋，</w:t>
      </w:r>
      <w:r>
        <w:rPr>
          <w:rFonts w:ascii="仿宋" w:eastAsia="仿宋" w:hAnsi="仿宋" w:cs="仿宋" w:hint="eastAsia"/>
          <w:color w:val="000000"/>
          <w:sz w:val="32"/>
          <w:szCs w:val="32"/>
        </w:rPr>
        <w:t>总金额58万元。</w:t>
      </w:r>
    </w:p>
    <w:p w:rsidR="006F0895" w:rsidRDefault="006F0895" w:rsidP="006F0895">
      <w:pPr>
        <w:shd w:val="clear" w:color="auto" w:fill="FFFFFF"/>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七</w:t>
      </w:r>
      <w:r>
        <w:rPr>
          <w:rFonts w:ascii="仿宋" w:eastAsia="仿宋" w:hAnsi="仿宋" w:cs="仿宋" w:hint="eastAsia"/>
          <w:sz w:val="32"/>
          <w:szCs w:val="32"/>
        </w:rPr>
        <w:t>标段：采购社会化服务：全县14个乡镇大豆、大豆玉米复合种植种植大户和整村连片，必须使用植保社会化服务第三方智慧监控平台。最低服务面积43800亩，总金额35万元。</w:t>
      </w:r>
    </w:p>
    <w:p w:rsidR="006F0895" w:rsidRPr="006F0895" w:rsidRDefault="006F0895" w:rsidP="006F0895">
      <w:pPr>
        <w:pStyle w:val="Default"/>
        <w:rPr>
          <w:rFonts w:hint="eastAsia"/>
        </w:rPr>
      </w:pPr>
    </w:p>
    <w:p w:rsidR="006F0895" w:rsidRPr="001E4210" w:rsidRDefault="006F0895" w:rsidP="006F0895">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6F0895" w:rsidRDefault="006F0895" w:rsidP="006F0895">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6F0895" w:rsidRDefault="006F0895" w:rsidP="006F0895">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6F0895" w:rsidRDefault="006F0895" w:rsidP="006F0895">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6F0895" w:rsidRPr="00814578" w:rsidRDefault="006F0895" w:rsidP="006F0895">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lang w:val="zh-CN" w:bidi="zh-CN"/>
        </w:rPr>
        <w:t>本项目为交钥匙工程。</w:t>
      </w:r>
    </w:p>
    <w:p w:rsidR="006F0895" w:rsidRDefault="006F0895" w:rsidP="006F0895">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6F0895" w:rsidRPr="00FC02F2" w:rsidRDefault="006F0895" w:rsidP="006F0895">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6F0895" w:rsidRPr="00FC02F2" w:rsidRDefault="006F0895" w:rsidP="006F0895">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6F0895" w:rsidRDefault="006F0895" w:rsidP="006F0895">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6F0895" w:rsidRDefault="006D4AAC" w:rsidP="00FC02F2">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lastRenderedPageBreak/>
        <w:t>五</w:t>
      </w:r>
      <w:r w:rsidR="00721AEF">
        <w:rPr>
          <w:rFonts w:asciiTheme="minorEastAsia" w:eastAsiaTheme="minorEastAsia" w:hAnsiTheme="minorEastAsia" w:cs="黑体" w:hint="eastAsia"/>
          <w:b/>
          <w:bCs/>
          <w:shd w:val="clear" w:color="auto" w:fill="FFFFFF"/>
        </w:rPr>
        <w:t>、本项目预算金额</w:t>
      </w:r>
    </w:p>
    <w:p w:rsidR="00B606C7" w:rsidRDefault="001E4210"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黑体" w:hint="eastAsia"/>
          <w:b/>
          <w:bCs/>
          <w:shd w:val="clear" w:color="auto" w:fill="FFFFFF"/>
        </w:rPr>
        <w:t>一标段：</w:t>
      </w:r>
      <w:r w:rsidR="006F0895">
        <w:rPr>
          <w:rFonts w:asciiTheme="minorEastAsia" w:eastAsiaTheme="minorEastAsia" w:hAnsiTheme="minorEastAsia" w:cs="黑体" w:hint="eastAsia"/>
          <w:b/>
          <w:bCs/>
          <w:shd w:val="clear" w:color="auto" w:fill="FFFFFF"/>
        </w:rPr>
        <w:t>900000.00</w:t>
      </w:r>
      <w:r w:rsidR="004E3AAF">
        <w:rPr>
          <w:rFonts w:asciiTheme="minorEastAsia" w:eastAsiaTheme="minorEastAsia" w:hAnsiTheme="minorEastAsia" w:cs="黑体" w:hint="eastAsia"/>
          <w:b/>
          <w:bCs/>
          <w:shd w:val="clear" w:color="auto" w:fill="FFFFFF"/>
        </w:rPr>
        <w:t>元</w:t>
      </w:r>
      <w:r w:rsidR="006F0895">
        <w:rPr>
          <w:rFonts w:asciiTheme="minorEastAsia" w:eastAsiaTheme="minorEastAsia" w:hAnsiTheme="minorEastAsia" w:cs="黑体" w:hint="eastAsia"/>
          <w:b/>
          <w:bCs/>
          <w:shd w:val="clear" w:color="auto" w:fill="FFFFFF"/>
        </w:rPr>
        <w:t>、二标段：800000.00元、三标段：380000.00元、四标段</w:t>
      </w:r>
      <w:r w:rsidR="006F0895">
        <w:rPr>
          <w:rFonts w:asciiTheme="minorEastAsia" w:eastAsiaTheme="minorEastAsia" w:hAnsiTheme="minorEastAsia" w:cs="黑体"/>
          <w:b/>
          <w:bCs/>
          <w:shd w:val="clear" w:color="auto" w:fill="FFFFFF"/>
        </w:rPr>
        <w:t>：</w:t>
      </w:r>
      <w:r w:rsidR="006F0895">
        <w:rPr>
          <w:rFonts w:asciiTheme="minorEastAsia" w:eastAsiaTheme="minorEastAsia" w:hAnsiTheme="minorEastAsia" w:cs="黑体" w:hint="eastAsia"/>
          <w:b/>
          <w:bCs/>
          <w:shd w:val="clear" w:color="auto" w:fill="FFFFFF"/>
        </w:rPr>
        <w:t>180000.00元、五标段：420000.00元、六标段：580000.00元、七标段：350000.00元、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855F8D" w:rsidRDefault="00855F8D" w:rsidP="00855F8D">
      <w:pPr>
        <w:spacing w:line="360" w:lineRule="auto"/>
        <w:jc w:val="left"/>
        <w:rPr>
          <w:rFonts w:ascii="宋体" w:eastAsia="宋体" w:hAnsi="Calibri" w:cs="宋体" w:hint="eastAsia"/>
          <w:b/>
          <w:sz w:val="24"/>
          <w:szCs w:val="24"/>
          <w:lang w:bidi="zh-CN"/>
        </w:rPr>
      </w:pPr>
      <w:r>
        <w:rPr>
          <w:rFonts w:ascii="宋体" w:eastAsia="宋体" w:hAnsi="Calibri" w:cs="宋体" w:hint="eastAsia"/>
          <w:b/>
          <w:sz w:val="24"/>
          <w:szCs w:val="24"/>
          <w:lang w:bidi="zh-CN"/>
        </w:rPr>
        <w:t>1、</w:t>
      </w:r>
      <w:r w:rsidRPr="00855F8D">
        <w:rPr>
          <w:rFonts w:ascii="宋体" w:eastAsia="宋体" w:hAnsi="Calibri" w:cs="宋体" w:hint="eastAsia"/>
          <w:b/>
          <w:sz w:val="24"/>
          <w:szCs w:val="24"/>
          <w:lang w:bidi="zh-CN"/>
        </w:rPr>
        <w:t>付款方式：供货或服务完毕并通过验收后支付中标金额的100%。</w:t>
      </w:r>
    </w:p>
    <w:p w:rsidR="00B606C7" w:rsidRPr="00855F8D" w:rsidRDefault="009342BD" w:rsidP="00855F8D">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855F8D" w:rsidRPr="00855F8D">
        <w:rPr>
          <w:rFonts w:ascii="宋体" w:eastAsia="宋体" w:hAnsi="Calibri" w:cs="宋体" w:hint="eastAsia"/>
          <w:sz w:val="24"/>
          <w:szCs w:val="24"/>
          <w:lang w:bidi="zh-CN"/>
        </w:rPr>
        <w:t>合同履行期限：一至六标段合同签订后72小时内供应完毕，七标段按招标单位的要求7天内完成服务。</w:t>
      </w:r>
    </w:p>
    <w:p w:rsidR="00B606C7"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4E3AAF">
              <w:rPr>
                <w:rFonts w:asciiTheme="minorEastAsia" w:hAnsiTheme="minorEastAsia" w:cs="仿宋" w:hint="eastAsia"/>
                <w:sz w:val="24"/>
                <w:szCs w:val="24"/>
              </w:rPr>
              <w:t>2</w:t>
            </w:r>
            <w:r>
              <w:rPr>
                <w:rFonts w:asciiTheme="minorEastAsia" w:hAnsiTheme="minorEastAsia" w:cs="仿宋" w:hint="eastAsia"/>
                <w:sz w:val="24"/>
                <w:szCs w:val="24"/>
              </w:rPr>
              <w:t>-</w:t>
            </w:r>
            <w:r w:rsidR="002D5475">
              <w:rPr>
                <w:rFonts w:asciiTheme="minorEastAsia" w:hAnsiTheme="minorEastAsia" w:cs="仿宋" w:hint="eastAsia"/>
                <w:sz w:val="24"/>
                <w:szCs w:val="24"/>
              </w:rPr>
              <w:t>1</w:t>
            </w:r>
            <w:r w:rsidR="00855F8D">
              <w:rPr>
                <w:rFonts w:asciiTheme="minorEastAsia" w:hAnsiTheme="minorEastAsia" w:cs="仿宋" w:hint="eastAsia"/>
                <w:sz w:val="24"/>
                <w:szCs w:val="24"/>
              </w:rPr>
              <w:t>2</w:t>
            </w:r>
          </w:p>
          <w:p w:rsidR="004E3AAF"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855F8D" w:rsidRPr="00855F8D">
              <w:rPr>
                <w:rFonts w:ascii="宋体" w:eastAsia="宋体" w:hAnsi="宋体" w:cs="宋体" w:hint="eastAsia"/>
                <w:color w:val="000000"/>
                <w:kern w:val="0"/>
                <w:sz w:val="24"/>
                <w:szCs w:val="24"/>
                <w:shd w:val="clear" w:color="auto" w:fill="FFFFFF"/>
              </w:rPr>
              <w:t>襄城县2022年全国（大豆）绿色高质高效示范县建设项目物资采购项目(不见面开标)</w:t>
            </w:r>
            <w:r w:rsidR="002D5475" w:rsidRPr="009B4CF6">
              <w:rPr>
                <w:rFonts w:ascii="宋体" w:eastAsia="宋体" w:hAnsi="宋体" w:cs="宋体" w:hint="eastAsia"/>
                <w:color w:val="000000"/>
                <w:kern w:val="0"/>
                <w:sz w:val="24"/>
                <w:szCs w:val="24"/>
                <w:shd w:val="clear" w:color="auto" w:fill="FFFFFF"/>
              </w:rPr>
              <w:t xml:space="preserve">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2D5475" w:rsidRPr="002D5475">
              <w:rPr>
                <w:rFonts w:asciiTheme="minorEastAsia" w:hAnsiTheme="minorEastAsia" w:cs="仿宋_GB2312" w:hint="eastAsia"/>
                <w:sz w:val="24"/>
                <w:szCs w:val="24"/>
              </w:rPr>
              <w:t>采购</w:t>
            </w:r>
            <w:r w:rsidR="00855F8D" w:rsidRPr="00855F8D">
              <w:rPr>
                <w:rFonts w:asciiTheme="minorEastAsia" w:hAnsiTheme="minorEastAsia" w:cs="仿宋_GB2312" w:hint="eastAsia"/>
                <w:sz w:val="24"/>
                <w:szCs w:val="24"/>
              </w:rPr>
              <w:t>襄城县2022年全国（大豆）绿色高质高效示范县建设项目物资</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855F8D" w:rsidRPr="00855F8D" w:rsidRDefault="00721AEF" w:rsidP="00855F8D">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sidR="00855F8D" w:rsidRPr="00855F8D">
              <w:rPr>
                <w:rFonts w:asciiTheme="minorEastAsia" w:hAnsiTheme="minorEastAsia" w:cs="仿宋" w:hint="eastAsia"/>
                <w:sz w:val="24"/>
                <w:szCs w:val="24"/>
              </w:rPr>
              <w:t>襄城县农业农村局</w:t>
            </w:r>
          </w:p>
          <w:p w:rsidR="00855F8D" w:rsidRPr="00855F8D" w:rsidRDefault="00855F8D" w:rsidP="00855F8D">
            <w:pPr>
              <w:widowControl/>
              <w:shd w:val="clear" w:color="auto" w:fill="FFFFFF"/>
              <w:topLinePunct/>
              <w:spacing w:line="360" w:lineRule="auto"/>
              <w:jc w:val="left"/>
              <w:rPr>
                <w:rFonts w:asciiTheme="minorEastAsia" w:hAnsiTheme="minorEastAsia" w:cs="仿宋"/>
                <w:sz w:val="24"/>
                <w:szCs w:val="24"/>
              </w:rPr>
            </w:pPr>
            <w:r w:rsidRPr="00855F8D">
              <w:rPr>
                <w:rFonts w:asciiTheme="minorEastAsia" w:hAnsiTheme="minorEastAsia" w:cs="仿宋" w:hint="eastAsia"/>
                <w:sz w:val="24"/>
                <w:szCs w:val="24"/>
              </w:rPr>
              <w:t>地 址：襄城县</w:t>
            </w:r>
          </w:p>
          <w:p w:rsidR="00B606C7" w:rsidRPr="00855F8D" w:rsidRDefault="00855F8D" w:rsidP="00855F8D">
            <w:pPr>
              <w:shd w:val="clear" w:color="auto" w:fill="FFFFFF"/>
              <w:spacing w:line="411" w:lineRule="atLeast"/>
              <w:rPr>
                <w:rFonts w:asciiTheme="minorEastAsia" w:hAnsiTheme="minorEastAsia" w:cs="仿宋_GB2312"/>
                <w:sz w:val="24"/>
                <w:szCs w:val="24"/>
              </w:rPr>
            </w:pPr>
            <w:r w:rsidRPr="00855F8D">
              <w:rPr>
                <w:rFonts w:asciiTheme="minorEastAsia" w:hAnsiTheme="minorEastAsia" w:cs="仿宋" w:hint="eastAsia"/>
                <w:sz w:val="24"/>
                <w:szCs w:val="24"/>
              </w:rPr>
              <w:t>联系方式：陈会玲    联系电话：13409375009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E3AAF">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70389C" w:rsidRPr="00D800E5" w:rsidRDefault="0070389C" w:rsidP="0070389C">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873D0">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873D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855F8D" w:rsidP="004E3AA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黑体" w:hint="eastAsia"/>
                <w:b/>
                <w:bCs/>
                <w:shd w:val="clear" w:color="auto" w:fill="FFFFFF"/>
              </w:rPr>
              <w:t>一标段：900000.00元、二标段：800000.00元、三标段：380000.00元、四标段</w:t>
            </w:r>
            <w:r>
              <w:rPr>
                <w:rFonts w:asciiTheme="minorEastAsia" w:hAnsiTheme="minorEastAsia" w:cs="黑体"/>
                <w:b/>
                <w:bCs/>
                <w:shd w:val="clear" w:color="auto" w:fill="FFFFFF"/>
              </w:rPr>
              <w:t>：</w:t>
            </w:r>
            <w:r>
              <w:rPr>
                <w:rFonts w:asciiTheme="minorEastAsia" w:hAnsiTheme="minorEastAsia" w:cs="黑体" w:hint="eastAsia"/>
                <w:b/>
                <w:bCs/>
                <w:shd w:val="clear" w:color="auto" w:fill="FFFFFF"/>
              </w:rPr>
              <w:t>180000.00元、五标段：420000.00元、六标段：580000.00元、七标段：350000.00元</w:t>
            </w:r>
            <w:r w:rsidR="004E3AAF">
              <w:rPr>
                <w:rFonts w:asciiTheme="minorEastAsia" w:hAnsiTheme="minorEastAsia" w:cs="宋体" w:hint="eastAsia"/>
                <w:b/>
                <w:bCs/>
                <w:kern w:val="0"/>
                <w:sz w:val="24"/>
                <w:szCs w:val="24"/>
              </w:rPr>
              <w:t>，</w:t>
            </w:r>
            <w:r w:rsidR="00721AEF">
              <w:rPr>
                <w:rFonts w:asciiTheme="minorEastAsia" w:hAnsiTheme="minorEastAsia" w:cs="宋体" w:hint="eastAsia"/>
                <w:b/>
                <w:bCs/>
                <w:kern w:val="0"/>
                <w:sz w:val="24"/>
                <w:szCs w:val="24"/>
              </w:rPr>
              <w:t>超出预算金额的响应无效</w:t>
            </w:r>
            <w:r w:rsidR="002D5475">
              <w:rPr>
                <w:rFonts w:asciiTheme="minorEastAsia" w:hAnsiTheme="minorEastAsia" w:cs="宋体" w:hint="eastAsia"/>
                <w:b/>
                <w:bCs/>
                <w:kern w:val="0"/>
                <w:sz w:val="24"/>
                <w:szCs w:val="24"/>
              </w:rPr>
              <w:t>.</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5873D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5873D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5873D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5873D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8B45BA" w:rsidP="00B26764">
            <w:pPr>
              <w:autoSpaceDE w:val="0"/>
              <w:autoSpaceDN w:val="0"/>
              <w:adjustRightInd w:val="0"/>
              <w:spacing w:line="360" w:lineRule="auto"/>
              <w:rPr>
                <w:rFonts w:asciiTheme="minorEastAsia" w:hAnsiTheme="minorEastAsia" w:cs="宋体"/>
                <w:bCs/>
                <w:sz w:val="24"/>
                <w:szCs w:val="24"/>
                <w:lang w:val="zh-CN"/>
              </w:rPr>
            </w:pPr>
            <w:r w:rsidRPr="008B45BA">
              <w:rPr>
                <w:rFonts w:asciiTheme="minorEastAsia" w:hAnsiTheme="minorEastAsia" w:cs="宋体" w:hint="eastAsia"/>
                <w:b/>
                <w:sz w:val="28"/>
                <w:szCs w:val="24"/>
                <w:lang w:val="zh-CN"/>
              </w:rPr>
              <w:t>2022年</w:t>
            </w:r>
            <w:r w:rsidR="00855F8D">
              <w:rPr>
                <w:rFonts w:asciiTheme="minorEastAsia" w:hAnsiTheme="minorEastAsia" w:cs="宋体" w:hint="eastAsia"/>
                <w:b/>
                <w:sz w:val="28"/>
                <w:szCs w:val="24"/>
                <w:lang w:val="zh-CN"/>
              </w:rPr>
              <w:t>7</w:t>
            </w:r>
            <w:r w:rsidRPr="008B45BA">
              <w:rPr>
                <w:rFonts w:asciiTheme="minorEastAsia" w:hAnsiTheme="minorEastAsia" w:cs="宋体" w:hint="eastAsia"/>
                <w:b/>
                <w:sz w:val="28"/>
                <w:szCs w:val="24"/>
                <w:lang w:val="zh-CN"/>
              </w:rPr>
              <w:t>月</w:t>
            </w:r>
            <w:r w:rsidR="00B26764">
              <w:rPr>
                <w:rFonts w:asciiTheme="minorEastAsia" w:hAnsiTheme="minorEastAsia" w:cs="宋体" w:hint="eastAsia"/>
                <w:b/>
                <w:sz w:val="28"/>
                <w:szCs w:val="24"/>
                <w:lang w:val="zh-CN"/>
              </w:rPr>
              <w:t>4</w:t>
            </w:r>
            <w:r>
              <w:rPr>
                <w:rFonts w:asciiTheme="minorEastAsia" w:hAnsiTheme="minorEastAsia" w:cs="宋体" w:hint="eastAsia"/>
                <w:b/>
                <w:sz w:val="28"/>
                <w:szCs w:val="24"/>
                <w:lang w:val="zh-CN"/>
              </w:rPr>
              <w:t>日</w:t>
            </w:r>
            <w:r w:rsidR="00855F8D">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点</w:t>
            </w:r>
            <w:r w:rsidRPr="008B45BA">
              <w:rPr>
                <w:rFonts w:asciiTheme="minorEastAsia" w:hAnsiTheme="minorEastAsia" w:cs="宋体" w:hint="eastAsia"/>
                <w:b/>
                <w:sz w:val="28"/>
                <w:szCs w:val="24"/>
                <w:lang w:val="zh-CN"/>
              </w:rPr>
              <w:t>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5873D0">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5873D0">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5873D0">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5873D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5873D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5873D0">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953795" w:rsidRDefault="00953795"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w:t>
      </w:r>
      <w:r w:rsidR="00507BF0">
        <w:rPr>
          <w:rFonts w:ascii="ˎ̥" w:hAnsi="ˎ̥" w:hint="eastAsia"/>
          <w:sz w:val="24"/>
          <w:szCs w:val="24"/>
        </w:rPr>
        <w:t>数量</w:t>
      </w:r>
      <w:r>
        <w:rPr>
          <w:rFonts w:ascii="ˎ̥" w:hAnsi="ˎ̥"/>
          <w:sz w:val="24"/>
          <w:szCs w:val="24"/>
        </w:rPr>
        <w:t>由</w:t>
      </w:r>
      <w:r w:rsidR="00507BF0">
        <w:rPr>
          <w:rFonts w:ascii="ˎ̥" w:hAnsi="ˎ̥" w:hint="eastAsia"/>
          <w:sz w:val="24"/>
          <w:szCs w:val="24"/>
        </w:rPr>
        <w:t>高</w:t>
      </w:r>
      <w:r>
        <w:rPr>
          <w:rFonts w:ascii="ˎ̥" w:hAnsi="ˎ̥"/>
          <w:sz w:val="24"/>
          <w:szCs w:val="24"/>
        </w:rPr>
        <w:t>到</w:t>
      </w:r>
      <w:r w:rsidR="00507BF0">
        <w:rPr>
          <w:rFonts w:ascii="ˎ̥" w:hAnsi="ˎ̥" w:hint="eastAsia"/>
          <w:sz w:val="24"/>
          <w:szCs w:val="24"/>
        </w:rPr>
        <w:t>低</w:t>
      </w:r>
      <w:r>
        <w:rPr>
          <w:rFonts w:ascii="ˎ̥" w:hAnsi="ˎ̥"/>
          <w:sz w:val="24"/>
          <w:szCs w:val="24"/>
        </w:rPr>
        <w:t>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30F04">
        <w:trPr>
          <w:trHeight w:val="140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855F8D" w:rsidRPr="00855F8D" w:rsidRDefault="00855F8D" w:rsidP="00855F8D">
            <w:pPr>
              <w:pStyle w:val="ae"/>
              <w:shd w:val="clear" w:color="auto" w:fill="FFFFFF"/>
              <w:spacing w:line="360" w:lineRule="auto"/>
              <w:rPr>
                <w:rFonts w:asciiTheme="minorEastAsia" w:eastAsiaTheme="minorEastAsia" w:hAnsiTheme="minorEastAsia"/>
                <w:b/>
              </w:rPr>
            </w:pPr>
            <w:r w:rsidRPr="00855F8D">
              <w:rPr>
                <w:rFonts w:asciiTheme="minorEastAsia" w:eastAsiaTheme="minorEastAsia" w:hAnsiTheme="minorEastAsia" w:hint="eastAsia"/>
                <w:b/>
              </w:rPr>
              <w:t>一至四标段：</w:t>
            </w:r>
          </w:p>
          <w:p w:rsidR="00855F8D" w:rsidRPr="00982F0D" w:rsidRDefault="00855F8D" w:rsidP="00855F8D">
            <w:pPr>
              <w:pStyle w:val="ae"/>
              <w:shd w:val="clear" w:color="auto" w:fill="FFFFFF"/>
              <w:spacing w:line="360" w:lineRule="auto"/>
              <w:rPr>
                <w:rFonts w:asciiTheme="minorEastAsia" w:eastAsiaTheme="minorEastAsia" w:hAnsiTheme="minorEastAsia"/>
              </w:rPr>
            </w:pPr>
            <w:r w:rsidRPr="00982F0D">
              <w:rPr>
                <w:rFonts w:asciiTheme="minorEastAsia" w:eastAsiaTheme="minorEastAsia" w:hAnsiTheme="minorEastAsia" w:hint="eastAsia"/>
              </w:rPr>
              <w:t>3.1投标人具备繁育、生产、加工、销售的能力，且保证在供货期内保质、保量供货。</w:t>
            </w:r>
          </w:p>
          <w:p w:rsidR="00855F8D" w:rsidRPr="00982F0D" w:rsidRDefault="00855F8D" w:rsidP="00855F8D">
            <w:pPr>
              <w:pStyle w:val="ae"/>
              <w:shd w:val="clear" w:color="auto" w:fill="FFFFFF"/>
              <w:spacing w:line="360" w:lineRule="auto"/>
              <w:rPr>
                <w:rFonts w:asciiTheme="minorEastAsia" w:eastAsiaTheme="minorEastAsia" w:hAnsiTheme="minorEastAsia"/>
              </w:rPr>
            </w:pPr>
            <w:r w:rsidRPr="00982F0D">
              <w:rPr>
                <w:rFonts w:asciiTheme="minorEastAsia" w:eastAsiaTheme="minorEastAsia" w:hAnsiTheme="minorEastAsia" w:hint="eastAsia"/>
              </w:rPr>
              <w:lastRenderedPageBreak/>
              <w:t>3.2每个标段的供货单位必须是一个经营单位,投标人可以参与多个标段的竞标，但只能中一个标段。</w:t>
            </w:r>
          </w:p>
          <w:p w:rsidR="00855F8D" w:rsidRPr="00982F0D" w:rsidRDefault="00855F8D" w:rsidP="00855F8D">
            <w:pPr>
              <w:pStyle w:val="ae"/>
              <w:shd w:val="clear" w:color="auto" w:fill="FFFFFF"/>
              <w:spacing w:line="360" w:lineRule="auto"/>
              <w:rPr>
                <w:rFonts w:asciiTheme="minorEastAsia" w:eastAsiaTheme="minorEastAsia" w:hAnsiTheme="minorEastAsia"/>
              </w:rPr>
            </w:pPr>
            <w:r w:rsidRPr="00982F0D">
              <w:rPr>
                <w:rFonts w:asciiTheme="minorEastAsia" w:eastAsiaTheme="minorEastAsia" w:hAnsiTheme="minorEastAsia" w:hint="eastAsia"/>
              </w:rPr>
              <w:t>3.3中标企业要求供种到户，技术宣传到户，完善供种手续。</w:t>
            </w:r>
          </w:p>
          <w:p w:rsidR="00855F8D" w:rsidRPr="00982F0D" w:rsidRDefault="00855F8D" w:rsidP="00855F8D">
            <w:pPr>
              <w:pStyle w:val="ae"/>
              <w:shd w:val="clear" w:color="auto" w:fill="FFFFFF"/>
              <w:spacing w:line="360" w:lineRule="auto"/>
              <w:rPr>
                <w:rFonts w:asciiTheme="minorEastAsia" w:eastAsiaTheme="minorEastAsia" w:hAnsiTheme="minorEastAsia"/>
              </w:rPr>
            </w:pPr>
            <w:r w:rsidRPr="00982F0D">
              <w:rPr>
                <w:rFonts w:asciiTheme="minorEastAsia" w:eastAsiaTheme="minorEastAsia" w:hAnsiTheme="minorEastAsia" w:hint="eastAsia"/>
              </w:rPr>
              <w:t>3.4投标经营单位必须按照招标文件上的规格执行。</w:t>
            </w:r>
          </w:p>
          <w:p w:rsidR="00855F8D" w:rsidRPr="00855F8D" w:rsidRDefault="00855F8D" w:rsidP="00855F8D">
            <w:pPr>
              <w:pStyle w:val="ae"/>
              <w:shd w:val="clear" w:color="auto" w:fill="FFFFFF"/>
              <w:spacing w:line="360" w:lineRule="auto"/>
              <w:rPr>
                <w:rFonts w:asciiTheme="minorEastAsia" w:eastAsiaTheme="minorEastAsia" w:hAnsiTheme="minorEastAsia"/>
                <w:b/>
              </w:rPr>
            </w:pPr>
            <w:r w:rsidRPr="00855F8D">
              <w:rPr>
                <w:rFonts w:asciiTheme="minorEastAsia" w:eastAsiaTheme="minorEastAsia" w:hAnsiTheme="minorEastAsia" w:hint="eastAsia"/>
                <w:b/>
              </w:rPr>
              <w:t>五至六标段：</w:t>
            </w:r>
          </w:p>
          <w:p w:rsidR="00855F8D" w:rsidRPr="00982F0D" w:rsidRDefault="00855F8D" w:rsidP="00855F8D">
            <w:pPr>
              <w:pStyle w:val="ae"/>
              <w:shd w:val="clear" w:color="auto" w:fill="FFFFFF"/>
              <w:spacing w:line="360" w:lineRule="auto"/>
              <w:rPr>
                <w:rFonts w:asciiTheme="minorEastAsia" w:eastAsiaTheme="minorEastAsia" w:hAnsiTheme="minorEastAsia"/>
              </w:rPr>
            </w:pPr>
            <w:r w:rsidRPr="00982F0D">
              <w:rPr>
                <w:rFonts w:asciiTheme="minorEastAsia" w:eastAsiaTheme="minorEastAsia" w:hAnsiTheme="minorEastAsia" w:hint="eastAsia"/>
              </w:rPr>
              <w:t>供应商所供农药产品必须能够提供产品的“三证”（农药登记证、生产许可证、农药产品标准证）的原件或加盖印章的复印件，且供应商必须具有农药经营许可证，并在有效期内（农药登记证应在大豆上取得登记）。</w:t>
            </w:r>
          </w:p>
          <w:p w:rsidR="00855F8D" w:rsidRPr="00855F8D" w:rsidRDefault="00855F8D" w:rsidP="00855F8D">
            <w:pPr>
              <w:pStyle w:val="ae"/>
              <w:shd w:val="clear" w:color="auto" w:fill="FFFFFF"/>
              <w:spacing w:line="360" w:lineRule="auto"/>
              <w:rPr>
                <w:rFonts w:asciiTheme="minorEastAsia" w:eastAsiaTheme="minorEastAsia" w:hAnsiTheme="minorEastAsia"/>
                <w:b/>
              </w:rPr>
            </w:pPr>
            <w:r w:rsidRPr="00855F8D">
              <w:rPr>
                <w:rFonts w:asciiTheme="minorEastAsia" w:eastAsiaTheme="minorEastAsia" w:hAnsiTheme="minorEastAsia" w:hint="eastAsia"/>
                <w:b/>
              </w:rPr>
              <w:t>七标段：</w:t>
            </w:r>
          </w:p>
          <w:p w:rsidR="00B606C7" w:rsidRPr="00982F0D" w:rsidRDefault="00855F8D" w:rsidP="00855F8D">
            <w:pPr>
              <w:pStyle w:val="ae"/>
              <w:shd w:val="clear" w:color="auto" w:fill="FFFFFF"/>
              <w:spacing w:line="360" w:lineRule="auto"/>
              <w:rPr>
                <w:rFonts w:asciiTheme="minorEastAsia" w:hAnsiTheme="minorEastAsia"/>
                <w:bCs/>
              </w:rPr>
            </w:pPr>
            <w:r w:rsidRPr="00982F0D">
              <w:rPr>
                <w:rFonts w:asciiTheme="minorEastAsia" w:eastAsiaTheme="minorEastAsia" w:hAnsiTheme="minorEastAsia" w:hint="eastAsia"/>
              </w:rPr>
              <w:t>供应商应具有完成本次病虫害统防统治作业能力，要求统防统治植保机械为自走式喷杆喷雾机。</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rsidTr="00430F04">
        <w:trPr>
          <w:trHeight w:val="983"/>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rsidTr="00430F04">
        <w:trPr>
          <w:trHeight w:val="6991"/>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rFonts w:hint="eastAsia"/>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w:t>
            </w:r>
            <w:r>
              <w:rPr>
                <w:rFonts w:asciiTheme="minorEastAsia" w:hAnsiTheme="minorEastAsia" w:hint="eastAsia"/>
                <w:b/>
                <w:bCs/>
                <w:sz w:val="24"/>
                <w:szCs w:val="24"/>
              </w:rPr>
              <w:lastRenderedPageBreak/>
              <w:t>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w:t>
      </w:r>
      <w:r w:rsidR="00507BF0">
        <w:rPr>
          <w:rFonts w:asciiTheme="minorEastAsia" w:eastAsiaTheme="minorEastAsia" w:hAnsiTheme="minorEastAsia" w:cs="仿宋_GB2312" w:hint="eastAsia"/>
          <w:szCs w:val="24"/>
          <w:lang w:val="zh-CN"/>
        </w:rPr>
        <w:t>数量</w:t>
      </w:r>
      <w:r>
        <w:rPr>
          <w:rFonts w:asciiTheme="minorEastAsia" w:eastAsiaTheme="minorEastAsia" w:hAnsiTheme="minorEastAsia" w:cs="仿宋_GB2312" w:hint="eastAsia"/>
          <w:szCs w:val="24"/>
          <w:lang w:val="zh-CN"/>
        </w:rPr>
        <w:t>由</w:t>
      </w:r>
      <w:r w:rsidR="00507BF0">
        <w:rPr>
          <w:rFonts w:asciiTheme="minorEastAsia" w:eastAsiaTheme="minorEastAsia" w:hAnsiTheme="minorEastAsia" w:cs="仿宋_GB2312" w:hint="eastAsia"/>
          <w:szCs w:val="24"/>
          <w:lang w:val="zh-CN"/>
        </w:rPr>
        <w:t>高</w:t>
      </w:r>
      <w:r>
        <w:rPr>
          <w:rFonts w:asciiTheme="minorEastAsia" w:eastAsiaTheme="minorEastAsia" w:hAnsiTheme="minorEastAsia" w:cs="仿宋_GB2312" w:hint="eastAsia"/>
          <w:szCs w:val="24"/>
          <w:lang w:val="zh-CN"/>
        </w:rPr>
        <w:t>到</w:t>
      </w:r>
      <w:r w:rsidR="00507BF0">
        <w:rPr>
          <w:rFonts w:asciiTheme="minorEastAsia" w:eastAsiaTheme="minorEastAsia" w:hAnsiTheme="minorEastAsia" w:cs="仿宋_GB2312" w:hint="eastAsia"/>
          <w:szCs w:val="24"/>
          <w:lang w:val="zh-CN"/>
        </w:rPr>
        <w:t>低</w:t>
      </w:r>
      <w:r>
        <w:rPr>
          <w:rFonts w:asciiTheme="minorEastAsia" w:eastAsiaTheme="minorEastAsia" w:hAnsiTheme="minorEastAsia" w:cs="仿宋_GB2312" w:hint="eastAsia"/>
          <w:szCs w:val="24"/>
          <w:lang w:val="zh-CN"/>
        </w:rPr>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w:t>
      </w:r>
      <w:r>
        <w:rPr>
          <w:rFonts w:asciiTheme="minorEastAsia" w:eastAsiaTheme="minorEastAsia" w:hAnsiTheme="minorEastAsia" w:cs="仿宋_GB2312"/>
          <w:szCs w:val="24"/>
        </w:rPr>
        <w:lastRenderedPageBreak/>
        <w:t>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55F8D" w:rsidRDefault="00855F8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A6744D">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A6744D">
      <w:pPr>
        <w:jc w:val="left"/>
        <w:rPr>
          <w:rFonts w:ascii="宋体" w:hAnsi="宋体" w:cs="微软雅黑"/>
          <w:sz w:val="28"/>
          <w:szCs w:val="28"/>
        </w:rPr>
      </w:pPr>
      <w:r>
        <w:rPr>
          <w:rFonts w:ascii="宋体" w:hAnsi="宋体" w:cs="微软雅黑" w:hint="eastAsia"/>
          <w:sz w:val="28"/>
          <w:szCs w:val="28"/>
        </w:rPr>
        <w:t>法定代表人（单位负责人）或其委托代理人：（签字</w:t>
      </w:r>
      <w:r w:rsidR="00A6744D">
        <w:rPr>
          <w:rFonts w:ascii="宋体" w:hAnsi="宋体" w:cs="微软雅黑" w:hint="eastAsia"/>
          <w:sz w:val="28"/>
          <w:szCs w:val="28"/>
        </w:rPr>
        <w:t>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B2676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8832" w:type="dxa"/>
        <w:tblLayout w:type="fixed"/>
        <w:tblLook w:val="04A0"/>
      </w:tblPr>
      <w:tblGrid>
        <w:gridCol w:w="941"/>
        <w:gridCol w:w="1809"/>
        <w:gridCol w:w="2602"/>
        <w:gridCol w:w="1492"/>
        <w:gridCol w:w="1154"/>
        <w:gridCol w:w="834"/>
      </w:tblGrid>
      <w:tr w:rsidR="00142C35" w:rsidTr="00142C35">
        <w:trPr>
          <w:trHeight w:val="822"/>
        </w:trPr>
        <w:tc>
          <w:tcPr>
            <w:tcW w:w="94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26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4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供应数量</w:t>
            </w:r>
          </w:p>
        </w:tc>
        <w:tc>
          <w:tcPr>
            <w:tcW w:w="11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2C35" w:rsidRDefault="00142C35" w:rsidP="00E0171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42C35" w:rsidTr="00142C35">
        <w:trPr>
          <w:trHeight w:val="822"/>
        </w:trPr>
        <w:tc>
          <w:tcPr>
            <w:tcW w:w="941"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sz w:val="24"/>
                <w:szCs w:val="24"/>
              </w:rPr>
            </w:pPr>
          </w:p>
        </w:tc>
        <w:tc>
          <w:tcPr>
            <w:tcW w:w="1809"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sz w:val="24"/>
                <w:szCs w:val="24"/>
              </w:rPr>
            </w:pPr>
          </w:p>
        </w:tc>
        <w:tc>
          <w:tcPr>
            <w:tcW w:w="2602"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w:t>
            </w:r>
          </w:p>
          <w:p w:rsidR="00142C35" w:rsidRDefault="00142C35" w:rsidP="00E0171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92"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c>
          <w:tcPr>
            <w:tcW w:w="1154"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c>
          <w:tcPr>
            <w:tcW w:w="834"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r>
      <w:tr w:rsidR="00142C35" w:rsidTr="00142C35">
        <w:trPr>
          <w:trHeight w:val="837"/>
        </w:trPr>
        <w:tc>
          <w:tcPr>
            <w:tcW w:w="941"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09"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sz w:val="24"/>
                <w:szCs w:val="24"/>
              </w:rPr>
            </w:pPr>
          </w:p>
        </w:tc>
        <w:tc>
          <w:tcPr>
            <w:tcW w:w="2602"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w:t>
            </w:r>
          </w:p>
          <w:p w:rsidR="00142C35" w:rsidRDefault="00142C35" w:rsidP="00E0171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92"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c>
          <w:tcPr>
            <w:tcW w:w="1154"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c>
          <w:tcPr>
            <w:tcW w:w="834" w:type="dxa"/>
            <w:tcBorders>
              <w:top w:val="single" w:sz="6" w:space="0" w:color="auto"/>
              <w:left w:val="single" w:sz="6" w:space="0" w:color="auto"/>
              <w:bottom w:val="single" w:sz="6" w:space="0" w:color="auto"/>
              <w:right w:val="single" w:sz="6" w:space="0" w:color="auto"/>
            </w:tcBorders>
            <w:vAlign w:val="center"/>
          </w:tcPr>
          <w:p w:rsidR="00142C35" w:rsidRDefault="00142C35" w:rsidP="00E0171D">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地    址：</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邮政编码：</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电    话：</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传    真：</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投标人代表姓名：</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职    务：</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投标人法定代表人（单位负责人）或授权代表签字或盖章：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58371A" w:rsidRDefault="0043200D" w:rsidP="0043200D">
      <w:pPr>
        <w:pStyle w:val="Default"/>
        <w:rPr>
          <w:rFonts w:hAnsi="宋体"/>
          <w:color w:val="FF0000"/>
        </w:rPr>
      </w:pPr>
    </w:p>
    <w:p w:rsidR="0043200D" w:rsidRPr="0058371A" w:rsidRDefault="0043200D" w:rsidP="0043200D">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43200D" w:rsidRPr="0058371A" w:rsidRDefault="0043200D" w:rsidP="0043200D">
      <w:pPr>
        <w:adjustRightInd w:val="0"/>
        <w:snapToGrid w:val="0"/>
        <w:spacing w:line="360" w:lineRule="auto"/>
        <w:rPr>
          <w:rFonts w:ascii="宋体" w:hAnsi="宋体" w:cs="Courier New"/>
          <w:color w:val="FF0000"/>
          <w:sz w:val="22"/>
          <w:szCs w:val="21"/>
        </w:rPr>
      </w:pPr>
    </w:p>
    <w:p w:rsidR="0043200D" w:rsidRDefault="0043200D" w:rsidP="0043200D">
      <w:pPr>
        <w:adjustRightInd w:val="0"/>
        <w:snapToGrid w:val="0"/>
        <w:spacing w:line="360" w:lineRule="auto"/>
        <w:rPr>
          <w:rFonts w:asciiTheme="minorEastAsia" w:hAnsiTheme="minorEastAsia" w:cs="宋体"/>
          <w:szCs w:val="21"/>
        </w:rPr>
      </w:pPr>
      <w:r w:rsidRPr="001B1527">
        <w:rPr>
          <w:rFonts w:ascii="宋体" w:hAnsi="宋体" w:cs="Courier New" w:hint="eastAsia"/>
          <w:color w:val="000000" w:themeColor="text1"/>
          <w:sz w:val="22"/>
          <w:szCs w:val="21"/>
        </w:rPr>
        <w:t>投标人名称（盖章）：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43200D" w:rsidRDefault="0043200D" w:rsidP="0043200D">
      <w:pPr>
        <w:adjustRightInd w:val="0"/>
        <w:snapToGrid w:val="0"/>
        <w:spacing w:line="360" w:lineRule="auto"/>
        <w:rPr>
          <w:rFonts w:asciiTheme="minorEastAsia" w:hAnsiTheme="minorEastAsia" w:cs="宋体"/>
          <w:szCs w:val="21"/>
        </w:rPr>
      </w:pPr>
    </w:p>
    <w:p w:rsidR="0043200D" w:rsidRDefault="0043200D" w:rsidP="0043200D">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sidRPr="0043200D">
        <w:rPr>
          <w:rFonts w:asciiTheme="minorEastAsia" w:hAnsiTheme="minorEastAsia" w:hint="eastAsia"/>
          <w:szCs w:val="24"/>
        </w:rPr>
        <w:t xml:space="preserve"> </w:t>
      </w:r>
      <w:r w:rsidR="0043200D" w:rsidRPr="0043200D">
        <w:rPr>
          <w:rFonts w:asciiTheme="minorEastAsia" w:hAnsiTheme="minorEastAsia" w:hint="eastAsia"/>
          <w:szCs w:val="24"/>
        </w:rPr>
        <w:t>手机号码：</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721AEF" w:rsidP="0043200D">
      <w:pPr>
        <w:spacing w:line="480" w:lineRule="exact"/>
        <w:ind w:firstLineChars="750" w:firstLine="180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43200D">
      <w:pPr>
        <w:adjustRightInd w:val="0"/>
        <w:spacing w:line="360" w:lineRule="auto"/>
        <w:ind w:firstLineChars="200" w:firstLine="48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p w:rsidR="0043200D" w:rsidRPr="0043200D" w:rsidRDefault="0043200D" w:rsidP="0043200D">
      <w:pPr>
        <w:pStyle w:val="Default"/>
        <w:rPr>
          <w:rFonts w:hint="eastAsia"/>
        </w:rPr>
      </w:pPr>
      <w:r w:rsidRPr="0043200D">
        <w:rPr>
          <w:rFonts w:hint="eastAsia"/>
        </w:rPr>
        <w:t>法定代表人（单位负责人）授权代表联系电话（手机）：__________________</w:t>
      </w:r>
    </w:p>
    <w:p w:rsidR="0043200D" w:rsidRPr="0043200D" w:rsidRDefault="0043200D" w:rsidP="0043200D">
      <w:pPr>
        <w:pStyle w:val="Default"/>
        <w:rPr>
          <w:rFonts w:hint="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B606C7" w:rsidRDefault="00721AEF" w:rsidP="00B26764">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B2676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B2676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B2676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B26764">
      <w:pPr>
        <w:spacing w:beforeLines="50" w:afterLines="50" w:line="360" w:lineRule="auto"/>
        <w:ind w:firstLineChars="236" w:firstLine="566"/>
        <w:rPr>
          <w:rFonts w:asciiTheme="minorEastAsia" w:hAnsiTheme="minorEastAsia" w:cs="宋体"/>
          <w:sz w:val="24"/>
          <w:szCs w:val="24"/>
          <w:lang w:val="zh-CN"/>
        </w:rPr>
      </w:pPr>
    </w:p>
    <w:p w:rsidR="00B606C7" w:rsidRDefault="00721AEF" w:rsidP="00B2676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B26764">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B2676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B2676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B2676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B26764">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B2676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B2676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B2676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B2676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B2676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B2676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rFonts w:hint="eastAsia"/>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B2676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B2676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8B45BA" w:rsidRDefault="008B45BA"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B2676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049" w:rsidRDefault="00144049" w:rsidP="00B606C7">
      <w:pPr>
        <w:rPr>
          <w:rFonts w:hint="eastAsia"/>
        </w:rPr>
      </w:pPr>
      <w:r>
        <w:separator/>
      </w:r>
    </w:p>
  </w:endnote>
  <w:endnote w:type="continuationSeparator" w:id="1">
    <w:p w:rsidR="00144049" w:rsidRDefault="00144049"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C9" w:rsidRDefault="005873D0">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EB62C9" w:rsidRDefault="005873D0">
                <w:pPr>
                  <w:pStyle w:val="ac"/>
                  <w:rPr>
                    <w:rFonts w:hint="eastAsia"/>
                  </w:rPr>
                </w:pPr>
                <w:fldSimple w:instr=" PAGE  \* MERGEFORMAT ">
                  <w:r w:rsidR="00B26764">
                    <w:rPr>
                      <w:rFonts w:hint="eastAsia"/>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049" w:rsidRDefault="00144049" w:rsidP="00B606C7">
      <w:pPr>
        <w:rPr>
          <w:rFonts w:hint="eastAsia"/>
        </w:rPr>
      </w:pPr>
      <w:r>
        <w:separator/>
      </w:r>
    </w:p>
  </w:footnote>
  <w:footnote w:type="continuationSeparator" w:id="1">
    <w:p w:rsidR="00144049" w:rsidRDefault="00144049"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4A7B3D"/>
    <w:multiLevelType w:val="multilevel"/>
    <w:tmpl w:val="3A4A7B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517062"/>
    <w:multiLevelType w:val="singleLevel"/>
    <w:tmpl w:val="66517062"/>
    <w:lvl w:ilvl="0">
      <w:start w:val="1"/>
      <w:numFmt w:val="chineseCounting"/>
      <w:suff w:val="nothing"/>
      <w:lvlText w:val="%1、"/>
      <w:lvlJc w:val="left"/>
      <w:rPr>
        <w:rFonts w:hint="eastAsia"/>
      </w:rPr>
    </w:lvl>
  </w:abstractNum>
  <w:abstractNum w:abstractNumId="25">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6"/>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7"/>
  </w:num>
  <w:num w:numId="19">
    <w:abstractNumId w:val="6"/>
  </w:num>
  <w:num w:numId="20">
    <w:abstractNumId w:val="23"/>
  </w:num>
  <w:num w:numId="21">
    <w:abstractNumId w:val="25"/>
  </w:num>
  <w:num w:numId="22">
    <w:abstractNumId w:val="0"/>
  </w:num>
  <w:num w:numId="23">
    <w:abstractNumId w:val="18"/>
  </w:num>
  <w:num w:numId="24">
    <w:abstractNumId w:val="1"/>
  </w:num>
  <w:num w:numId="25">
    <w:abstractNumId w:val="21"/>
  </w:num>
  <w:num w:numId="26">
    <w:abstractNumId w:val="2"/>
  </w:num>
  <w:num w:numId="27">
    <w:abstractNumId w:val="2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351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643C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2C35"/>
    <w:rsid w:val="0014344D"/>
    <w:rsid w:val="00143A14"/>
    <w:rsid w:val="00144049"/>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36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200"/>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1E12"/>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BA3"/>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5475"/>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7D2"/>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2904"/>
    <w:rsid w:val="00414634"/>
    <w:rsid w:val="00414ABD"/>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8D7"/>
    <w:rsid w:val="00431A4E"/>
    <w:rsid w:val="00431B1A"/>
    <w:rsid w:val="00431F06"/>
    <w:rsid w:val="0043200D"/>
    <w:rsid w:val="004324EE"/>
    <w:rsid w:val="0043314E"/>
    <w:rsid w:val="00433469"/>
    <w:rsid w:val="0043468E"/>
    <w:rsid w:val="00435633"/>
    <w:rsid w:val="0043647C"/>
    <w:rsid w:val="00436AE2"/>
    <w:rsid w:val="00436C3E"/>
    <w:rsid w:val="0043706F"/>
    <w:rsid w:val="004370BD"/>
    <w:rsid w:val="00441CA8"/>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AAF"/>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4616"/>
    <w:rsid w:val="005075CA"/>
    <w:rsid w:val="00507BF0"/>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873D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3DC1"/>
    <w:rsid w:val="0061674F"/>
    <w:rsid w:val="0061788D"/>
    <w:rsid w:val="00617DC9"/>
    <w:rsid w:val="006211BD"/>
    <w:rsid w:val="00621788"/>
    <w:rsid w:val="00622134"/>
    <w:rsid w:val="00622944"/>
    <w:rsid w:val="00622FF6"/>
    <w:rsid w:val="0062530A"/>
    <w:rsid w:val="0062563C"/>
    <w:rsid w:val="00626DBC"/>
    <w:rsid w:val="00627B40"/>
    <w:rsid w:val="00632145"/>
    <w:rsid w:val="0063381F"/>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134C"/>
    <w:rsid w:val="006A2446"/>
    <w:rsid w:val="006A2588"/>
    <w:rsid w:val="006A2F79"/>
    <w:rsid w:val="006A318F"/>
    <w:rsid w:val="006A3810"/>
    <w:rsid w:val="006A50E3"/>
    <w:rsid w:val="006A5B10"/>
    <w:rsid w:val="006A6509"/>
    <w:rsid w:val="006A669C"/>
    <w:rsid w:val="006A68B3"/>
    <w:rsid w:val="006B04B2"/>
    <w:rsid w:val="006B0B41"/>
    <w:rsid w:val="006B0DF4"/>
    <w:rsid w:val="006B1AD3"/>
    <w:rsid w:val="006B3B14"/>
    <w:rsid w:val="006B4F71"/>
    <w:rsid w:val="006B50CF"/>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089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589"/>
    <w:rsid w:val="007A2AEC"/>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196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5F8D"/>
    <w:rsid w:val="00856E26"/>
    <w:rsid w:val="00857412"/>
    <w:rsid w:val="00857847"/>
    <w:rsid w:val="00857AAA"/>
    <w:rsid w:val="008609BC"/>
    <w:rsid w:val="008612F1"/>
    <w:rsid w:val="0086207B"/>
    <w:rsid w:val="008629A1"/>
    <w:rsid w:val="00865204"/>
    <w:rsid w:val="00870DCD"/>
    <w:rsid w:val="00873902"/>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5BA"/>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3795"/>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2F0D"/>
    <w:rsid w:val="00983682"/>
    <w:rsid w:val="00983891"/>
    <w:rsid w:val="00985444"/>
    <w:rsid w:val="00987B23"/>
    <w:rsid w:val="00987C48"/>
    <w:rsid w:val="0099196E"/>
    <w:rsid w:val="00992066"/>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414"/>
    <w:rsid w:val="009E77F1"/>
    <w:rsid w:val="009E7A24"/>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5F07"/>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44D"/>
    <w:rsid w:val="00A67F60"/>
    <w:rsid w:val="00A706EC"/>
    <w:rsid w:val="00A71479"/>
    <w:rsid w:val="00A72BD8"/>
    <w:rsid w:val="00A72EF1"/>
    <w:rsid w:val="00A73B7F"/>
    <w:rsid w:val="00A77E89"/>
    <w:rsid w:val="00A80539"/>
    <w:rsid w:val="00A82BFF"/>
    <w:rsid w:val="00A83081"/>
    <w:rsid w:val="00A83B1C"/>
    <w:rsid w:val="00A84DFB"/>
    <w:rsid w:val="00A853F4"/>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764"/>
    <w:rsid w:val="00B26A6E"/>
    <w:rsid w:val="00B272A2"/>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BF5A5B"/>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32D6"/>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B73EA"/>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358A"/>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DCA"/>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3C36"/>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2C9"/>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3DD"/>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A3A"/>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正文1"/>
    <w:basedOn w:val="a"/>
    <w:qFormat/>
    <w:rsid w:val="006A669C"/>
    <w:pPr>
      <w:suppressAutoHyphens/>
      <w:spacing w:before="240" w:line="360" w:lineRule="auto"/>
      <w:ind w:firstLine="420"/>
    </w:pPr>
    <w:rPr>
      <w:rFonts w:ascii="Times New Roman" w:eastAsia="宋体" w:hAnsi="Times New Roman" w:cs="Times New Roman"/>
      <w:kern w:val="1"/>
      <w:lang w:eastAsia="ar-SA"/>
    </w:rPr>
  </w:style>
  <w:style w:type="paragraph" w:customStyle="1" w:styleId="21">
    <w:name w:val="样式 首行缩进:  2 字符"/>
    <w:qFormat/>
    <w:rsid w:val="002D5475"/>
    <w:pPr>
      <w:widowControl w:val="0"/>
      <w:spacing w:after="160" w:line="400" w:lineRule="exact"/>
      <w:ind w:firstLineChars="200" w:firstLine="200"/>
      <w:jc w:val="both"/>
    </w:pPr>
    <w:rPr>
      <w:rFonts w:cs="宋体"/>
      <w:kern w:val="2"/>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05E58-4F71-4A0A-B071-F25693AF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72</Pages>
  <Words>5131</Words>
  <Characters>29253</Characters>
  <Application>Microsoft Office Word</Application>
  <DocSecurity>0</DocSecurity>
  <Lines>243</Lines>
  <Paragraphs>68</Paragraphs>
  <ScaleCrop>false</ScaleCrop>
  <Company>Sky123.Org</Company>
  <LinksUpToDate>false</LinksUpToDate>
  <CharactersWithSpaces>34316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20</cp:revision>
  <cp:lastPrinted>2021-12-27T08:21:00Z</cp:lastPrinted>
  <dcterms:created xsi:type="dcterms:W3CDTF">2022-02-15T09:22:00Z</dcterms:created>
  <dcterms:modified xsi:type="dcterms:W3CDTF">2022-06-28T03:13:00Z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