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DF" w:rsidRDefault="005C3CDF">
      <w:pPr>
        <w:pStyle w:val="21"/>
        <w:ind w:leftChars="0" w:left="0" w:firstLineChars="0" w:firstLine="0"/>
        <w:rPr>
          <w:rFonts w:hint="eastAsia"/>
        </w:rPr>
      </w:pPr>
    </w:p>
    <w:p w:rsidR="006533F5" w:rsidRDefault="006533F5" w:rsidP="006533F5">
      <w:pPr>
        <w:pStyle w:val="a7"/>
        <w:ind w:left="5250"/>
        <w:rPr>
          <w:rFonts w:hint="eastAsia"/>
        </w:rPr>
      </w:pPr>
    </w:p>
    <w:p w:rsidR="006533F5" w:rsidRPr="006533F5" w:rsidRDefault="006533F5" w:rsidP="006533F5"/>
    <w:p w:rsidR="005C3CDF" w:rsidRDefault="009F6D3F">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禹州市公安局采购新登记企业首套印章刻制费项目（不见面开标）</w:t>
      </w:r>
    </w:p>
    <w:p w:rsidR="005C3CDF" w:rsidRDefault="005C3CDF">
      <w:pPr>
        <w:pStyle w:val="21"/>
      </w:pPr>
    </w:p>
    <w:p w:rsidR="005C3CDF" w:rsidRDefault="005C3CDF">
      <w:pPr>
        <w:pStyle w:val="a7"/>
        <w:ind w:left="5250"/>
      </w:pPr>
    </w:p>
    <w:p w:rsidR="005C3CDF" w:rsidRDefault="005C3CDF"/>
    <w:p w:rsidR="005C3CDF" w:rsidRDefault="005C3CDF">
      <w:pPr>
        <w:pStyle w:val="a7"/>
        <w:ind w:left="5250"/>
      </w:pPr>
    </w:p>
    <w:p w:rsidR="005C3CDF" w:rsidRDefault="005C3CDF"/>
    <w:p w:rsidR="005C3CDF" w:rsidRDefault="005C3CDF">
      <w:pPr>
        <w:pStyle w:val="21"/>
      </w:pPr>
    </w:p>
    <w:p w:rsidR="005C3CDF" w:rsidRDefault="005C3CDF">
      <w:pPr>
        <w:jc w:val="center"/>
        <w:rPr>
          <w:rFonts w:ascii="宋体" w:eastAsia="宋体" w:hAnsi="宋体" w:cs="黑体"/>
          <w:bCs/>
          <w:w w:val="90"/>
          <w:sz w:val="72"/>
          <w:szCs w:val="72"/>
        </w:rPr>
      </w:pPr>
    </w:p>
    <w:p w:rsidR="005C3CDF" w:rsidRDefault="005C3CDF">
      <w:pPr>
        <w:jc w:val="center"/>
        <w:rPr>
          <w:rFonts w:ascii="宋体" w:eastAsia="宋体" w:hAnsi="宋体" w:cs="黑体"/>
          <w:bCs/>
          <w:w w:val="90"/>
          <w:sz w:val="72"/>
          <w:szCs w:val="72"/>
        </w:rPr>
      </w:pPr>
    </w:p>
    <w:p w:rsidR="005C3CDF" w:rsidRDefault="009F6D3F">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5C3CDF" w:rsidRDefault="005C3CDF">
      <w:pPr>
        <w:rPr>
          <w:rFonts w:ascii="宋体" w:eastAsia="宋体" w:hAnsi="宋体"/>
        </w:rPr>
      </w:pPr>
    </w:p>
    <w:p w:rsidR="005C3CDF" w:rsidRDefault="005C3CDF">
      <w:pPr>
        <w:rPr>
          <w:rFonts w:ascii="宋体" w:eastAsia="宋体" w:hAnsi="宋体"/>
        </w:rPr>
      </w:pPr>
    </w:p>
    <w:p w:rsidR="005C3CDF" w:rsidRDefault="005C3CDF">
      <w:pPr>
        <w:pStyle w:val="a5"/>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rPr>
          <w:rFonts w:ascii="宋体" w:eastAsia="宋体" w:hAnsi="宋体"/>
        </w:rPr>
      </w:pPr>
    </w:p>
    <w:p w:rsidR="005C3CDF" w:rsidRDefault="009F6D3F">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YZCG-DLT2022051</w:t>
      </w:r>
    </w:p>
    <w:bookmarkEnd w:id="0"/>
    <w:p w:rsidR="005C3CDF" w:rsidRDefault="009F6D3F">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禹州市公安局</w:t>
      </w:r>
    </w:p>
    <w:p w:rsidR="005C3CDF" w:rsidRDefault="009F6D3F">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rsidR="005C3CDF" w:rsidRDefault="005C3CDF">
      <w:pPr>
        <w:rPr>
          <w:rFonts w:ascii="宋体" w:eastAsia="宋体" w:hAnsi="宋体" w:cstheme="majorEastAsia"/>
          <w:b/>
          <w:bCs/>
          <w:sz w:val="36"/>
          <w:szCs w:val="36"/>
        </w:rPr>
      </w:pPr>
    </w:p>
    <w:p w:rsidR="005C3CDF" w:rsidRDefault="005C3CDF">
      <w:pPr>
        <w:pStyle w:val="21"/>
      </w:pPr>
    </w:p>
    <w:p w:rsidR="005C3CDF" w:rsidRDefault="009F6D3F">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二〇二二年七月</w:t>
      </w:r>
    </w:p>
    <w:p w:rsidR="005C3CDF" w:rsidRDefault="005C3CDF">
      <w:pPr>
        <w:autoSpaceDE w:val="0"/>
        <w:autoSpaceDN w:val="0"/>
        <w:adjustRightInd w:val="0"/>
        <w:spacing w:line="700" w:lineRule="exact"/>
        <w:jc w:val="center"/>
        <w:rPr>
          <w:rFonts w:ascii="宋体" w:eastAsia="宋体" w:hAnsi="宋体" w:cs="黑体"/>
          <w:b/>
          <w:bCs/>
          <w:sz w:val="44"/>
          <w:szCs w:val="44"/>
          <w:lang w:val="zh-CN"/>
        </w:rPr>
      </w:pPr>
    </w:p>
    <w:p w:rsidR="005C3CDF" w:rsidRDefault="009F6D3F">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5C3CDF" w:rsidRDefault="005C3CDF">
      <w:pPr>
        <w:autoSpaceDE w:val="0"/>
        <w:autoSpaceDN w:val="0"/>
        <w:adjustRightInd w:val="0"/>
        <w:spacing w:line="700" w:lineRule="exact"/>
        <w:ind w:firstLine="551"/>
        <w:rPr>
          <w:rFonts w:ascii="宋体" w:eastAsia="宋体" w:hAnsi="宋体" w:cstheme="majorEastAsia"/>
          <w:b/>
          <w:bCs/>
          <w:sz w:val="32"/>
          <w:szCs w:val="32"/>
          <w:lang w:val="zh-CN"/>
        </w:rPr>
      </w:pPr>
    </w:p>
    <w:p w:rsidR="005C3CDF" w:rsidRDefault="009F6D3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5C3CDF" w:rsidRDefault="009F6D3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5C3CDF" w:rsidRDefault="009F6D3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5C3CDF" w:rsidRDefault="009F6D3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5C3CDF" w:rsidRDefault="009F6D3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5C3CDF" w:rsidRDefault="009F6D3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5C3CDF" w:rsidRDefault="009F6D3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5C3CDF" w:rsidRDefault="009F6D3F" w:rsidP="006533F5">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5C3CDF" w:rsidRDefault="009F6D3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5C3CDF" w:rsidRDefault="009F6D3F">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5C3CDF" w:rsidRDefault="009F6D3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5C3CDF" w:rsidRDefault="009F6D3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5C3CDF" w:rsidRDefault="009F6D3F">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5C3CDF" w:rsidRDefault="009F6D3F">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5C3CDF" w:rsidRDefault="005C3CDF">
      <w:pPr>
        <w:autoSpaceDE w:val="0"/>
        <w:autoSpaceDN w:val="0"/>
        <w:adjustRightInd w:val="0"/>
        <w:spacing w:line="700" w:lineRule="exact"/>
        <w:ind w:firstLine="551"/>
        <w:rPr>
          <w:rFonts w:ascii="宋体" w:eastAsia="宋体" w:hAnsi="宋体" w:cstheme="majorEastAsia"/>
          <w:b/>
          <w:kern w:val="0"/>
          <w:sz w:val="32"/>
          <w:szCs w:val="32"/>
        </w:rPr>
      </w:pPr>
    </w:p>
    <w:p w:rsidR="005C3CDF" w:rsidRDefault="009F6D3F">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5C3CDF" w:rsidRDefault="009F6D3F">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5C3CDF" w:rsidRDefault="005C3CDF">
      <w:pPr>
        <w:pStyle w:val="13"/>
        <w:rPr>
          <w:rFonts w:ascii="宋体" w:eastAsia="宋体" w:hAnsi="宋体"/>
        </w:rPr>
      </w:pPr>
    </w:p>
    <w:p w:rsidR="005C3CDF" w:rsidRDefault="009F6D3F">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陕西方得项目管理有限公司受禹州市公安局的委托，就“禹州市公安局采购新登记企业首套印章刻制费项目（不见面开标）”进行竞争性谈判，欢迎合格的投标商前来投标。</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人：禹州市公安局；</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2、项目名称：禹州市公安局采购新登记企业首套印章刻制费项目（不见面开标）；</w:t>
      </w:r>
    </w:p>
    <w:p w:rsidR="005C3CDF" w:rsidRDefault="009F6D3F">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3、采购编号：YZCG-DLT2022051</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4、项目需求：禹州市新增企业首套印章刻制，2022年新增企业预计2250户</w:t>
      </w:r>
      <w:r>
        <w:rPr>
          <w:rFonts w:ascii="宋体" w:eastAsia="宋体" w:hAnsi="宋体" w:cs="仿宋_GB2312" w:hint="eastAsia"/>
          <w:szCs w:val="21"/>
        </w:rPr>
        <w:t>；（详见谈判文件）；</w:t>
      </w:r>
    </w:p>
    <w:p w:rsidR="005C3CDF" w:rsidRDefault="009F6D3F">
      <w:pPr>
        <w:wordWrap w:val="0"/>
        <w:spacing w:line="360" w:lineRule="auto"/>
        <w:ind w:firstLineChars="200" w:firstLine="420"/>
        <w:rPr>
          <w:rFonts w:ascii="宋体" w:eastAsia="宋体" w:hAnsi="宋体" w:cs="仿宋_GB2312"/>
          <w:szCs w:val="21"/>
        </w:rPr>
      </w:pPr>
      <w:r>
        <w:rPr>
          <w:rFonts w:ascii="宋体" w:eastAsia="宋体" w:hAnsi="宋体" w:cs="仿宋_GB2312"/>
          <w:szCs w:val="21"/>
          <w:lang w:val="zh-CN"/>
        </w:rPr>
        <w:t>5</w:t>
      </w:r>
      <w:r>
        <w:rPr>
          <w:rFonts w:ascii="宋体" w:eastAsia="宋体" w:hAnsi="宋体" w:cs="仿宋_GB2312" w:hint="eastAsia"/>
          <w:szCs w:val="21"/>
          <w:lang w:val="zh-CN"/>
        </w:rPr>
        <w:t>、采购预算：</w:t>
      </w:r>
      <w:r>
        <w:rPr>
          <w:rFonts w:ascii="宋体" w:eastAsia="宋体" w:hAnsi="宋体" w:cs="仿宋_GB2312" w:hint="eastAsia"/>
          <w:szCs w:val="21"/>
        </w:rPr>
        <w:t>1395000元；</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rPr>
        <w:t>6</w:t>
      </w:r>
      <w:r>
        <w:rPr>
          <w:rFonts w:ascii="宋体" w:eastAsia="宋体" w:hAnsi="宋体" w:cs="仿宋_GB2312" w:hint="eastAsia"/>
          <w:szCs w:val="21"/>
        </w:rPr>
        <w:t>、交付（服务、完工）时间：</w:t>
      </w:r>
      <w:r>
        <w:rPr>
          <w:rFonts w:ascii="宋体" w:eastAsia="宋体" w:hAnsi="宋体" w:cs="仿宋_GB2312" w:hint="eastAsia"/>
          <w:szCs w:val="21"/>
          <w:lang w:val="zh-CN"/>
        </w:rPr>
        <w:t>以业主需求为准；</w:t>
      </w:r>
    </w:p>
    <w:p w:rsidR="005C3CDF" w:rsidRDefault="009F6D3F">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7、是否接受进口产品：否</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5C3CDF" w:rsidRDefault="009F6D3F">
      <w:pPr>
        <w:pStyle w:val="21"/>
        <w:ind w:leftChars="0" w:left="0"/>
        <w:rPr>
          <w:rFonts w:ascii="宋体" w:eastAsia="宋体" w:hAnsi="宋体" w:cs="仿宋_GB2312"/>
          <w:szCs w:val="21"/>
        </w:rPr>
      </w:pPr>
      <w:r>
        <w:rPr>
          <w:rFonts w:ascii="宋体" w:eastAsia="宋体" w:hAnsi="宋体" w:cs="仿宋_GB2312" w:hint="eastAsia"/>
          <w:szCs w:val="21"/>
          <w:lang w:val="zh-CN"/>
        </w:rPr>
        <w:t>2、</w:t>
      </w:r>
      <w:r>
        <w:rPr>
          <w:rFonts w:ascii="宋体" w:eastAsia="宋体" w:hAnsi="宋体" w:cs="仿宋_GB2312"/>
          <w:szCs w:val="21"/>
        </w:rPr>
        <w:t>落实政府采购政策满足的资格要求：本项目专门面向中小企业采购。</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3、本项目不接受联合体投标。</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8"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1、响应文件提交截止时间及谈判响应截止时间、谈判时间：202</w:t>
      </w:r>
      <w:r>
        <w:rPr>
          <w:rFonts w:ascii="宋体" w:eastAsia="宋体" w:hAnsi="宋体" w:cs="仿宋_GB2312"/>
          <w:szCs w:val="21"/>
          <w:lang w:val="zh-CN"/>
        </w:rPr>
        <w:t>2</w:t>
      </w:r>
      <w:r>
        <w:rPr>
          <w:rFonts w:ascii="宋体" w:eastAsia="宋体" w:hAnsi="宋体" w:cs="仿宋_GB2312" w:hint="eastAsia"/>
          <w:szCs w:val="21"/>
          <w:lang w:val="zh-CN"/>
        </w:rPr>
        <w:t>年8月3日10：30  （北京时间），逾期送达或不符合规定的响应文件恕不接受。</w:t>
      </w:r>
    </w:p>
    <w:p w:rsidR="005C3CDF" w:rsidRDefault="009F6D3F">
      <w:pPr>
        <w:tabs>
          <w:tab w:val="left" w:pos="6405"/>
        </w:tabs>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2、响应文件开启时间：同响应文件提交截止时间。</w:t>
      </w:r>
      <w:r>
        <w:rPr>
          <w:rFonts w:ascii="宋体" w:eastAsia="宋体" w:hAnsi="宋体" w:cs="仿宋_GB2312"/>
          <w:szCs w:val="21"/>
          <w:lang w:val="zh-CN"/>
        </w:rPr>
        <w:tab/>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六、谈判响应文件开启</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（一）谈判响应文件开启地点：禹州市公共资源交易中心九楼第二开标室。（本项目采用远程不见面谈判，供应商无须到达现场）。</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（二） 本项目为全流程电子化交易项目，供应商须提交电子响应文件。</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七、本次谈判公告同时在《河南省政府采购网》《许昌市政府采购网》《全国公共资源交易平台（河南省•许昌市）》发布等</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采购单位：禹州市公安局</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地址：禹州市华夏大道</w:t>
      </w:r>
      <w:r>
        <w:rPr>
          <w:rFonts w:ascii="宋体" w:eastAsia="宋体" w:hAnsi="宋体" w:cs="仿宋_GB2312"/>
          <w:szCs w:val="21"/>
          <w:lang w:val="zh-CN"/>
        </w:rPr>
        <w:t xml:space="preserve">2号。 </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联系人：董先生</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0374-8087477</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bookmarkEnd w:id="1"/>
    <w:p w:rsidR="005C3CDF" w:rsidRDefault="005C3CDF">
      <w:pPr>
        <w:pStyle w:val="a7"/>
        <w:ind w:leftChars="0" w:left="0"/>
      </w:pPr>
    </w:p>
    <w:p w:rsidR="005C3CDF" w:rsidRDefault="009F6D3F">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w:t>
      </w:r>
      <w:r>
        <w:rPr>
          <w:rFonts w:ascii="宋体" w:eastAsia="宋体" w:hAnsi="宋体" w:hint="eastAsia"/>
          <w:color w:val="000000"/>
          <w:szCs w:val="21"/>
        </w:rPr>
        <w:lastRenderedPageBreak/>
        <w:t>件（或图片）制作到所提交的电子响应文件中。</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5C3CDF" w:rsidRDefault="009F6D3F">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5C3CDF" w:rsidRDefault="009F6D3F">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5C3CDF" w:rsidRDefault="009F6D3F">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5C3CDF" w:rsidRDefault="009F6D3F">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5C3CDF" w:rsidRDefault="009F6D3F">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5C3CDF" w:rsidRDefault="009F6D3F">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5C3CDF" w:rsidRDefault="009F6D3F">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5C3CDF" w:rsidRDefault="009F6D3F">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注：①谈判小组要求供应商提交最后报价时，在谈判小组规定时间内，供应商未提交最后报价则以其初次提交响应文件报价为最后报价。</w:t>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5C3CDF" w:rsidRDefault="009F6D3F">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5C3CDF" w:rsidRDefault="009F6D3F">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5C3CDF" w:rsidRDefault="005C3CDF">
      <w:pPr>
        <w:jc w:val="center"/>
        <w:rPr>
          <w:rFonts w:ascii="宋体" w:eastAsia="宋体" w:hAnsi="宋体" w:cs="宋体"/>
          <w:b/>
          <w:kern w:val="0"/>
          <w:sz w:val="32"/>
          <w:szCs w:val="32"/>
        </w:rPr>
      </w:pPr>
    </w:p>
    <w:p w:rsidR="005C3CDF" w:rsidRDefault="005C3CDF">
      <w:pPr>
        <w:jc w:val="center"/>
        <w:rPr>
          <w:rFonts w:ascii="宋体" w:eastAsia="宋体" w:hAnsi="宋体" w:cs="宋体"/>
          <w:b/>
          <w:kern w:val="0"/>
          <w:sz w:val="32"/>
          <w:szCs w:val="32"/>
        </w:rPr>
      </w:pPr>
    </w:p>
    <w:p w:rsidR="005C3CDF" w:rsidRDefault="005C3CDF">
      <w:pPr>
        <w:jc w:val="center"/>
        <w:rPr>
          <w:rFonts w:ascii="宋体" w:eastAsia="宋体" w:hAnsi="宋体" w:cs="宋体"/>
          <w:b/>
          <w:kern w:val="0"/>
          <w:sz w:val="32"/>
          <w:szCs w:val="32"/>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21"/>
        <w:ind w:leftChars="0" w:left="0" w:firstLineChars="0" w:firstLine="0"/>
      </w:pPr>
    </w:p>
    <w:p w:rsidR="009F6D3F" w:rsidRDefault="009F6D3F" w:rsidP="009F6D3F">
      <w:pPr>
        <w:pStyle w:val="a7"/>
        <w:ind w:left="5250"/>
      </w:pPr>
    </w:p>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Default="009F6D3F" w:rsidP="009F6D3F"/>
    <w:p w:rsidR="009F6D3F" w:rsidRPr="009F6D3F" w:rsidRDefault="009F6D3F" w:rsidP="009F6D3F"/>
    <w:p w:rsidR="005C3CDF" w:rsidRDefault="009F6D3F">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5C3CDF" w:rsidRDefault="005C3CDF">
      <w:pPr>
        <w:widowControl/>
        <w:shd w:val="clear" w:color="auto" w:fill="FFFFFF"/>
        <w:spacing w:line="360" w:lineRule="auto"/>
        <w:jc w:val="left"/>
        <w:rPr>
          <w:rFonts w:ascii="宋体" w:eastAsia="宋体" w:hAnsi="宋体" w:cs="黑体"/>
          <w:b/>
          <w:bCs/>
          <w:sz w:val="24"/>
          <w:szCs w:val="24"/>
          <w:shd w:val="clear" w:color="auto" w:fill="FFFFFF"/>
        </w:rPr>
      </w:pPr>
    </w:p>
    <w:p w:rsidR="005C3CDF" w:rsidRDefault="009F6D3F">
      <w:pPr>
        <w:widowControl/>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C3CDF" w:rsidRDefault="009F6D3F">
      <w:pPr>
        <w:widowControl/>
        <w:shd w:val="clear" w:color="auto" w:fill="FFFFFF"/>
        <w:spacing w:line="360" w:lineRule="auto"/>
        <w:ind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为深入贯彻落实国务院《优化营商环境条例》，进一步深化商事制度改革，优化我市营商环境，根据《禹州市开办企业提升专项行动方案》的要求，不断降低企业开办成本，现</w:t>
      </w:r>
      <w:r>
        <w:rPr>
          <w:rFonts w:ascii="宋体" w:eastAsia="宋体" w:hAnsi="宋体" w:cs="仿宋_GB2312"/>
          <w:szCs w:val="21"/>
          <w:lang w:val="zh-CN"/>
        </w:rPr>
        <w:t>推行“为新登记企业免费提供行政章、财务章、法</w:t>
      </w:r>
      <w:r>
        <w:rPr>
          <w:rFonts w:ascii="宋体" w:eastAsia="宋体" w:hAnsi="宋体" w:cs="仿宋_GB2312" w:hint="eastAsia"/>
          <w:szCs w:val="21"/>
          <w:lang w:val="zh-CN"/>
        </w:rPr>
        <w:t>人章、发票章”。确定一家符合项目要求的供应商，进行新开办企业首套印章免费刻制服务。</w:t>
      </w:r>
    </w:p>
    <w:p w:rsidR="005C3CDF" w:rsidRDefault="009F6D3F">
      <w:pPr>
        <w:widowControl/>
        <w:numPr>
          <w:ilvl w:val="0"/>
          <w:numId w:val="5"/>
        </w:numPr>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黑体" w:hint="eastAsia"/>
          <w:b/>
          <w:bCs/>
          <w:color w:val="000000"/>
          <w:sz w:val="24"/>
          <w:szCs w:val="24"/>
          <w:shd w:val="clear" w:color="auto" w:fill="FFFFFF"/>
        </w:rPr>
        <w:t>采购内容及项目要求</w:t>
      </w:r>
      <w:r>
        <w:rPr>
          <w:rFonts w:ascii="宋体" w:eastAsia="宋体" w:hAnsi="宋体" w:cs="黑体" w:hint="eastAsia"/>
          <w:b/>
          <w:bCs/>
          <w:sz w:val="24"/>
          <w:szCs w:val="24"/>
          <w:shd w:val="clear" w:color="auto" w:fill="FFFFFF"/>
        </w:rPr>
        <w:t>：</w:t>
      </w:r>
    </w:p>
    <w:tbl>
      <w:tblPr>
        <w:tblpPr w:leftFromText="180" w:rightFromText="180" w:vertAnchor="text" w:horzAnchor="page" w:tblpXSpec="center" w:tblpY="305"/>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14"/>
        <w:gridCol w:w="3248"/>
        <w:gridCol w:w="1283"/>
        <w:gridCol w:w="1134"/>
      </w:tblGrid>
      <w:tr w:rsidR="005C3CDF" w:rsidTr="00850ED5">
        <w:trPr>
          <w:trHeight w:val="642"/>
        </w:trPr>
        <w:tc>
          <w:tcPr>
            <w:tcW w:w="851" w:type="dxa"/>
            <w:vAlign w:val="center"/>
          </w:tcPr>
          <w:p w:rsidR="005C3CDF" w:rsidRDefault="009F6D3F" w:rsidP="00850ED5">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814" w:type="dxa"/>
            <w:vAlign w:val="center"/>
          </w:tcPr>
          <w:p w:rsidR="005C3CDF" w:rsidRDefault="009F6D3F" w:rsidP="00850ED5">
            <w:pPr>
              <w:spacing w:line="360" w:lineRule="auto"/>
              <w:jc w:val="center"/>
              <w:rPr>
                <w:rFonts w:ascii="宋体" w:eastAsia="宋体" w:hAnsi="宋体" w:cs="宋体"/>
                <w:szCs w:val="21"/>
              </w:rPr>
            </w:pPr>
            <w:r>
              <w:rPr>
                <w:rFonts w:ascii="宋体" w:eastAsia="宋体" w:hAnsi="宋体" w:cs="宋体" w:hint="eastAsia"/>
                <w:szCs w:val="21"/>
              </w:rPr>
              <w:t>采购项目名称</w:t>
            </w:r>
          </w:p>
        </w:tc>
        <w:tc>
          <w:tcPr>
            <w:tcW w:w="3248" w:type="dxa"/>
            <w:vAlign w:val="center"/>
          </w:tcPr>
          <w:p w:rsidR="005C3CDF" w:rsidRDefault="009F6D3F" w:rsidP="00850ED5">
            <w:pPr>
              <w:spacing w:line="360" w:lineRule="auto"/>
              <w:jc w:val="center"/>
              <w:rPr>
                <w:rFonts w:ascii="宋体" w:eastAsia="宋体" w:hAnsi="宋体" w:cs="宋体"/>
                <w:szCs w:val="21"/>
              </w:rPr>
            </w:pPr>
            <w:r>
              <w:rPr>
                <w:rFonts w:ascii="宋体" w:eastAsia="宋体" w:hAnsi="宋体" w:cs="宋体" w:hint="eastAsia"/>
                <w:szCs w:val="21"/>
              </w:rPr>
              <w:t>规格</w:t>
            </w:r>
          </w:p>
        </w:tc>
        <w:tc>
          <w:tcPr>
            <w:tcW w:w="1283" w:type="dxa"/>
            <w:vAlign w:val="center"/>
          </w:tcPr>
          <w:p w:rsidR="005C3CDF" w:rsidRDefault="009F6D3F" w:rsidP="00850ED5">
            <w:pPr>
              <w:spacing w:line="360" w:lineRule="auto"/>
              <w:jc w:val="center"/>
              <w:rPr>
                <w:rFonts w:ascii="宋体" w:eastAsia="宋体" w:hAnsi="宋体" w:cs="宋体"/>
                <w:szCs w:val="21"/>
              </w:rPr>
            </w:pPr>
            <w:r>
              <w:rPr>
                <w:rFonts w:ascii="宋体" w:eastAsia="宋体" w:hAnsi="宋体" w:cs="宋体" w:hint="eastAsia"/>
                <w:szCs w:val="21"/>
              </w:rPr>
              <w:t>单位</w:t>
            </w:r>
          </w:p>
        </w:tc>
        <w:tc>
          <w:tcPr>
            <w:tcW w:w="1134" w:type="dxa"/>
            <w:vAlign w:val="center"/>
          </w:tcPr>
          <w:p w:rsidR="005C3CDF" w:rsidRDefault="009F6D3F" w:rsidP="00850ED5">
            <w:pPr>
              <w:spacing w:line="360" w:lineRule="auto"/>
              <w:jc w:val="center"/>
              <w:rPr>
                <w:rFonts w:ascii="宋体" w:eastAsia="宋体" w:hAnsi="宋体" w:cs="宋体"/>
                <w:szCs w:val="21"/>
              </w:rPr>
            </w:pPr>
            <w:r>
              <w:rPr>
                <w:rFonts w:ascii="宋体" w:eastAsia="宋体" w:hAnsi="宋体" w:cs="宋体" w:hint="eastAsia"/>
                <w:szCs w:val="21"/>
              </w:rPr>
              <w:t>数量</w:t>
            </w:r>
          </w:p>
        </w:tc>
      </w:tr>
      <w:tr w:rsidR="005C3CDF" w:rsidTr="00850ED5">
        <w:trPr>
          <w:trHeight w:val="729"/>
        </w:trPr>
        <w:tc>
          <w:tcPr>
            <w:tcW w:w="851"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1</w:t>
            </w:r>
          </w:p>
        </w:tc>
        <w:tc>
          <w:tcPr>
            <w:tcW w:w="181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行政章</w:t>
            </w:r>
          </w:p>
        </w:tc>
        <w:tc>
          <w:tcPr>
            <w:tcW w:w="3248"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圆形4cm(4cmX4cm)</w:t>
            </w:r>
          </w:p>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中刊图案：五角星</w:t>
            </w:r>
          </w:p>
        </w:tc>
        <w:tc>
          <w:tcPr>
            <w:tcW w:w="1283"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1</w:t>
            </w:r>
          </w:p>
        </w:tc>
      </w:tr>
      <w:tr w:rsidR="005C3CDF" w:rsidTr="00850ED5">
        <w:trPr>
          <w:trHeight w:val="665"/>
        </w:trPr>
        <w:tc>
          <w:tcPr>
            <w:tcW w:w="851"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2</w:t>
            </w:r>
          </w:p>
        </w:tc>
        <w:tc>
          <w:tcPr>
            <w:tcW w:w="181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财务章</w:t>
            </w:r>
          </w:p>
        </w:tc>
        <w:tc>
          <w:tcPr>
            <w:tcW w:w="3248"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圆形3.8cm(3.8cmX3.8cm)</w:t>
            </w:r>
          </w:p>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中刊图案：五角星</w:t>
            </w:r>
          </w:p>
        </w:tc>
        <w:tc>
          <w:tcPr>
            <w:tcW w:w="1283"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1</w:t>
            </w:r>
          </w:p>
        </w:tc>
      </w:tr>
      <w:tr w:rsidR="005C3CDF" w:rsidTr="00850ED5">
        <w:trPr>
          <w:trHeight w:val="583"/>
        </w:trPr>
        <w:tc>
          <w:tcPr>
            <w:tcW w:w="851"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3</w:t>
            </w:r>
          </w:p>
        </w:tc>
        <w:tc>
          <w:tcPr>
            <w:tcW w:w="181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法人章</w:t>
            </w:r>
          </w:p>
        </w:tc>
        <w:tc>
          <w:tcPr>
            <w:tcW w:w="3248" w:type="dxa"/>
            <w:vAlign w:val="center"/>
          </w:tcPr>
          <w:p w:rsidR="005C3CDF" w:rsidRDefault="00BC3C75" w:rsidP="00850ED5">
            <w:pPr>
              <w:spacing w:line="300" w:lineRule="exact"/>
              <w:jc w:val="center"/>
              <w:rPr>
                <w:rFonts w:ascii="宋体" w:eastAsia="宋体" w:hAnsi="宋体" w:cs="宋体"/>
                <w:szCs w:val="21"/>
              </w:rPr>
            </w:pPr>
            <w:r>
              <w:rPr>
                <w:rFonts w:ascii="宋体" w:eastAsia="宋体" w:hAnsi="宋体" w:cs="宋体" w:hint="eastAsia"/>
                <w:szCs w:val="21"/>
              </w:rPr>
              <w:t>正</w:t>
            </w:r>
            <w:r w:rsidR="009F6D3F">
              <w:rPr>
                <w:rFonts w:ascii="宋体" w:eastAsia="宋体" w:hAnsi="宋体" w:cs="宋体" w:hint="eastAsia"/>
                <w:szCs w:val="21"/>
              </w:rPr>
              <w:t>方形 2cmX2cm</w:t>
            </w:r>
          </w:p>
        </w:tc>
        <w:tc>
          <w:tcPr>
            <w:tcW w:w="1283"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1</w:t>
            </w:r>
          </w:p>
        </w:tc>
      </w:tr>
      <w:tr w:rsidR="005C3CDF" w:rsidTr="00850ED5">
        <w:trPr>
          <w:trHeight w:val="591"/>
        </w:trPr>
        <w:tc>
          <w:tcPr>
            <w:tcW w:w="851"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4</w:t>
            </w:r>
          </w:p>
        </w:tc>
        <w:tc>
          <w:tcPr>
            <w:tcW w:w="181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发票章</w:t>
            </w:r>
          </w:p>
        </w:tc>
        <w:tc>
          <w:tcPr>
            <w:tcW w:w="3248" w:type="dxa"/>
            <w:vAlign w:val="center"/>
          </w:tcPr>
          <w:p w:rsidR="005C3CDF" w:rsidRDefault="009F6D3F" w:rsidP="00BC3C75">
            <w:pPr>
              <w:spacing w:line="300" w:lineRule="exact"/>
              <w:jc w:val="center"/>
              <w:rPr>
                <w:rFonts w:ascii="宋体" w:eastAsia="宋体" w:hAnsi="宋体" w:cs="宋体"/>
                <w:szCs w:val="21"/>
              </w:rPr>
            </w:pPr>
            <w:r>
              <w:rPr>
                <w:rFonts w:ascii="宋体" w:eastAsia="宋体" w:hAnsi="宋体" w:cs="宋体" w:hint="eastAsia"/>
                <w:szCs w:val="21"/>
              </w:rPr>
              <w:t>椭圆</w:t>
            </w:r>
            <w:r w:rsidR="00BC3C75">
              <w:rPr>
                <w:rFonts w:ascii="宋体" w:eastAsia="宋体" w:hAnsi="宋体" w:cs="宋体" w:hint="eastAsia"/>
                <w:szCs w:val="21"/>
              </w:rPr>
              <w:t>形</w:t>
            </w:r>
            <w:r>
              <w:rPr>
                <w:rFonts w:ascii="宋体" w:eastAsia="宋体" w:hAnsi="宋体" w:cs="宋体" w:hint="eastAsia"/>
                <w:szCs w:val="21"/>
              </w:rPr>
              <w:t>3cm×4cm</w:t>
            </w:r>
          </w:p>
        </w:tc>
        <w:tc>
          <w:tcPr>
            <w:tcW w:w="1283"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5C3CDF" w:rsidRDefault="009F6D3F" w:rsidP="00850ED5">
            <w:pPr>
              <w:spacing w:line="300" w:lineRule="exact"/>
              <w:jc w:val="center"/>
              <w:rPr>
                <w:rFonts w:ascii="宋体" w:eastAsia="宋体" w:hAnsi="宋体" w:cs="宋体"/>
                <w:szCs w:val="21"/>
              </w:rPr>
            </w:pPr>
            <w:r>
              <w:rPr>
                <w:rFonts w:ascii="宋体" w:eastAsia="宋体" w:hAnsi="宋体" w:cs="宋体" w:hint="eastAsia"/>
                <w:szCs w:val="21"/>
              </w:rPr>
              <w:t>1</w:t>
            </w:r>
          </w:p>
        </w:tc>
      </w:tr>
      <w:tr w:rsidR="005C3CDF" w:rsidTr="00850ED5">
        <w:trPr>
          <w:trHeight w:val="787"/>
        </w:trPr>
        <w:tc>
          <w:tcPr>
            <w:tcW w:w="8330" w:type="dxa"/>
            <w:gridSpan w:val="5"/>
            <w:vAlign w:val="center"/>
          </w:tcPr>
          <w:p w:rsidR="005C3CDF" w:rsidRDefault="009F6D3F" w:rsidP="00850ED5">
            <w:pPr>
              <w:pStyle w:val="21"/>
              <w:ind w:leftChars="0" w:left="0" w:firstLineChars="0" w:firstLine="0"/>
              <w:rPr>
                <w:rFonts w:ascii="宋体" w:eastAsia="宋体" w:hAnsi="宋体" w:cs="宋体"/>
                <w:szCs w:val="21"/>
              </w:rPr>
            </w:pPr>
            <w:r>
              <w:rPr>
                <w:rFonts w:ascii="宋体" w:eastAsia="宋体" w:hAnsi="宋体" w:cs="宋体" w:hint="eastAsia"/>
                <w:szCs w:val="21"/>
              </w:rPr>
              <w:t>注：以上印章为封边光敏印章,印章外壳材质要优于一般材质，防伪网络印章，符合GA241.9--2000 的质量规范和技术要求。</w:t>
            </w:r>
          </w:p>
        </w:tc>
      </w:tr>
    </w:tbl>
    <w:p w:rsidR="005C3CDF" w:rsidRDefault="009F6D3F">
      <w:pPr>
        <w:spacing w:line="360" w:lineRule="auto"/>
        <w:contextualSpacing/>
        <w:rPr>
          <w:rFonts w:ascii="宋体" w:eastAsia="宋体" w:hAnsi="宋体" w:cs="黑体"/>
          <w:b/>
          <w:bCs/>
          <w:sz w:val="24"/>
          <w:szCs w:val="24"/>
          <w:shd w:val="clear" w:color="auto" w:fill="FFFFFF"/>
        </w:rPr>
      </w:pPr>
      <w:r>
        <w:rPr>
          <w:rFonts w:ascii="宋体" w:eastAsia="宋体" w:hAnsi="宋体" w:cs="微软雅黑" w:hint="eastAsia"/>
          <w:b/>
          <w:color w:val="FF0000"/>
          <w:sz w:val="24"/>
          <w:szCs w:val="24"/>
        </w:rPr>
        <w:t>注：本采购清单中所列技术规格或主要参数为最低要求，不允许负偏离，否则为无效响应。</w:t>
      </w:r>
    </w:p>
    <w:p w:rsidR="005C3CDF" w:rsidRDefault="009F6D3F">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C3CDF" w:rsidRDefault="009F6D3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1、交付（服务、完工）时间：以业主需求为准；</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2、服务期限：签订合同后一年。</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3、禹州市新增企业首套印章刻制，2022年新增企业预计2250户；首套印章（行政章、财务章、法人章、发票章），每套620元，总金额1395000元。据实结算；</w:t>
      </w:r>
    </w:p>
    <w:p w:rsidR="005C3CDF" w:rsidRDefault="009F6D3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3、本谈判文件所列需求为最低要求，供应商不得低于此要求，否则为无效响应文件。</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4、响应文件中须有详细的实施（技术）方案，否则为无效响应文件。</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5、产品必须符合国家相关标准和本谈判文件规定标准。</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szCs w:val="21"/>
        </w:rPr>
        <w:t>6、</w:t>
      </w:r>
      <w:r w:rsidR="00CA32F6">
        <w:rPr>
          <w:rFonts w:ascii="宋体" w:eastAsia="宋体" w:hAnsi="宋体" w:hint="eastAsia"/>
          <w:szCs w:val="21"/>
        </w:rPr>
        <w:t>供应商</w:t>
      </w:r>
      <w:r>
        <w:rPr>
          <w:rFonts w:ascii="宋体" w:eastAsia="宋体" w:hAnsi="宋体" w:hint="eastAsia"/>
          <w:szCs w:val="21"/>
        </w:rPr>
        <w:t>须具备公安部门核发的《刻章业特种行业许可证》</w:t>
      </w:r>
      <w:r>
        <w:rPr>
          <w:rFonts w:ascii="宋体" w:eastAsia="宋体" w:hAnsi="宋体"/>
          <w:szCs w:val="21"/>
        </w:rPr>
        <w:t>，</w:t>
      </w:r>
      <w:r>
        <w:rPr>
          <w:rFonts w:ascii="宋体" w:eastAsia="宋体" w:hAnsi="宋体" w:hint="eastAsia"/>
          <w:szCs w:val="21"/>
        </w:rPr>
        <w:t>否则为无效响应文件</w:t>
      </w:r>
      <w:r>
        <w:rPr>
          <w:rFonts w:ascii="宋体" w:eastAsia="宋体" w:hAnsi="宋体"/>
          <w:szCs w:val="21"/>
        </w:rPr>
        <w:t>。</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7、供应商须承诺中标后在禹州市行政服务大厅设立专门印章刻制窗口，并配备专业人员负责，须明确负责人、联系人和联系电话，否则为无效响应文件</w:t>
      </w:r>
      <w:r>
        <w:rPr>
          <w:rFonts w:ascii="宋体" w:eastAsia="宋体" w:hAnsi="宋体"/>
          <w:szCs w:val="21"/>
        </w:rPr>
        <w:t>。</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8、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担可能发生的一切法律责任、费用和后果；若采购单位和印章使用单位因此而遭致损失的，供应商应赔偿该损失。</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9、保证所刻制的印章是经过合法销售渠道取得的、全新的、未使用过的，并完全符合规定的规格型号、参数性能、配置、质量、数量等要求。</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10、供方应保证其所提供的货物在正确使用和保养条件下，在其使用寿命期内具有满意的性能。每枚印章的质保期为 1 年，质保期内出现的非人为原因的损坏，应免费维修或换新。</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11、在质保期内，如果印章的规格型号、配置、技术性能以及其他质量技术指标与采购要求不符，或证实印章存有质量缺陷的应在 1 个工作日内无条件予以解决，并向采购人做出书面说明和解决办法，并纳入考核。不得以任何借口拖延或中断对所刻制印章的售后服务。</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12、供应商使用的印章材质应具有公安部防伪产品质量监督检验中心出具的光敏印章型式检验报告。否则为无效响应文件</w:t>
      </w:r>
      <w:r>
        <w:rPr>
          <w:rFonts w:ascii="宋体" w:eastAsia="宋体" w:hAnsi="宋体"/>
          <w:szCs w:val="21"/>
        </w:rPr>
        <w:t>。</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13、印章材质要求：印章章材生产厂家需具有《工商营业执照》、有合法的注册商标、章材需预留防伪芯片位置。否则为无效响应文件</w:t>
      </w:r>
      <w:r>
        <w:rPr>
          <w:rFonts w:ascii="宋体" w:eastAsia="宋体" w:hAnsi="宋体"/>
          <w:szCs w:val="21"/>
        </w:rPr>
        <w:t>。</w:t>
      </w:r>
    </w:p>
    <w:p w:rsidR="005C3CDF" w:rsidRDefault="009F6D3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成交人履约情况进行验收。验收时,按照采购合同的约定对每一项技术、服务、安全标准的履约情况进行确认。验收结束后由验收小组出具验收报告,列明各项标准的验收情况及项目总体评价,由验收双方共同签署。</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C3CDF" w:rsidRDefault="009F6D3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5C3CDF" w:rsidRDefault="009F6D3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（一）支付方式：按照合同约定，据实结算。</w:t>
      </w:r>
    </w:p>
    <w:p w:rsidR="005C3CDF" w:rsidRDefault="009F6D3F">
      <w:pPr>
        <w:pStyle w:val="ac"/>
        <w:widowControl/>
        <w:shd w:val="clear" w:color="auto" w:fill="FFFFFF"/>
        <w:spacing w:line="440" w:lineRule="exact"/>
        <w:ind w:firstLine="420"/>
        <w:jc w:val="left"/>
      </w:pPr>
      <w:r>
        <w:rPr>
          <w:rFonts w:ascii="宋体" w:hAnsi="宋体" w:hint="eastAsia"/>
          <w:sz w:val="21"/>
          <w:szCs w:val="21"/>
        </w:rPr>
        <w:t>（二）支付时间及条件：以财政拨付时间为准。</w:t>
      </w:r>
    </w:p>
    <w:p w:rsidR="00E353F6" w:rsidRDefault="00E353F6">
      <w:pPr>
        <w:autoSpaceDE w:val="0"/>
        <w:autoSpaceDN w:val="0"/>
        <w:adjustRightInd w:val="0"/>
        <w:jc w:val="center"/>
        <w:rPr>
          <w:rFonts w:ascii="宋体" w:eastAsia="宋体" w:hAnsi="宋体" w:cs="宋体"/>
          <w:b/>
          <w:kern w:val="0"/>
          <w:sz w:val="32"/>
          <w:szCs w:val="32"/>
        </w:rPr>
      </w:pPr>
    </w:p>
    <w:p w:rsidR="005C3CDF" w:rsidRDefault="009F6D3F">
      <w:pPr>
        <w:autoSpaceDE w:val="0"/>
        <w:autoSpaceDN w:val="0"/>
        <w:adjustRightInd w:val="0"/>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5C3CDF" w:rsidRDefault="005C3CDF">
      <w:pPr>
        <w:autoSpaceDE w:val="0"/>
        <w:autoSpaceDN w:val="0"/>
        <w:adjustRightInd w:val="0"/>
        <w:spacing w:line="360" w:lineRule="auto"/>
        <w:ind w:right="-11"/>
        <w:jc w:val="left"/>
        <w:rPr>
          <w:rFonts w:ascii="宋体" w:eastAsia="宋体" w:hAnsi="宋体" w:cs="微软雅黑"/>
          <w:b/>
          <w:szCs w:val="21"/>
        </w:rPr>
      </w:pPr>
    </w:p>
    <w:p w:rsidR="005C3CDF" w:rsidRDefault="009F6D3F">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16"/>
        <w:gridCol w:w="6968"/>
      </w:tblGrid>
      <w:tr w:rsidR="005C3CDF">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5C3CDF">
        <w:trPr>
          <w:trHeight w:val="1411"/>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5C3CDF" w:rsidRDefault="009F6D3F">
            <w:pPr>
              <w:autoSpaceDE w:val="0"/>
              <w:autoSpaceDN w:val="0"/>
              <w:adjustRightInd w:val="0"/>
              <w:spacing w:line="440" w:lineRule="exact"/>
              <w:ind w:right="-11"/>
              <w:rPr>
                <w:rFonts w:ascii="宋体" w:eastAsia="宋体" w:hAnsi="宋体" w:cs="仿宋_GB2312"/>
                <w:szCs w:val="21"/>
              </w:rPr>
            </w:pPr>
            <w:r>
              <w:rPr>
                <w:rFonts w:ascii="宋体" w:eastAsia="宋体" w:hAnsi="宋体" w:cs="仿宋_GB2312" w:hint="eastAsia"/>
                <w:szCs w:val="21"/>
              </w:rPr>
              <w:t>项目名称：</w:t>
            </w:r>
            <w:r>
              <w:rPr>
                <w:rFonts w:ascii="宋体" w:eastAsia="宋体" w:hAnsi="宋体" w:cs="仿宋_GB2312" w:hint="eastAsia"/>
                <w:szCs w:val="21"/>
                <w:lang w:val="zh-CN"/>
              </w:rPr>
              <w:t>禹州市公安局采购新登记企业首套印章刻制费项目</w:t>
            </w:r>
            <w:r>
              <w:rPr>
                <w:rFonts w:ascii="宋体" w:eastAsia="宋体" w:hAnsi="宋体" w:cs="仿宋_GB2312" w:hint="eastAsia"/>
                <w:szCs w:val="21"/>
              </w:rPr>
              <w:t>（不见面开标）</w:t>
            </w:r>
          </w:p>
          <w:p w:rsidR="005C3CDF" w:rsidRDefault="009F6D3F">
            <w:pPr>
              <w:autoSpaceDE w:val="0"/>
              <w:autoSpaceDN w:val="0"/>
              <w:adjustRightInd w:val="0"/>
              <w:spacing w:line="440" w:lineRule="exact"/>
              <w:ind w:right="-11"/>
              <w:rPr>
                <w:rFonts w:ascii="宋体" w:eastAsia="宋体" w:hAnsi="宋体" w:cs="仿宋_GB2312"/>
                <w:szCs w:val="21"/>
                <w:lang w:val="zh-CN"/>
              </w:rPr>
            </w:pPr>
            <w:r>
              <w:rPr>
                <w:rFonts w:ascii="宋体" w:eastAsia="宋体" w:hAnsi="宋体" w:cs="仿宋_GB2312" w:hint="eastAsia"/>
                <w:szCs w:val="21"/>
              </w:rPr>
              <w:t>采购编号：Y</w:t>
            </w:r>
            <w:r>
              <w:rPr>
                <w:rFonts w:ascii="宋体" w:eastAsia="宋体" w:hAnsi="宋体" w:cs="仿宋_GB2312" w:hint="eastAsia"/>
                <w:szCs w:val="21"/>
                <w:lang w:val="zh-CN"/>
              </w:rPr>
              <w:t>ZCG-DLT2022051</w:t>
            </w:r>
          </w:p>
          <w:p w:rsidR="005C3CDF" w:rsidRDefault="009F6D3F">
            <w:pPr>
              <w:autoSpaceDE w:val="0"/>
              <w:autoSpaceDN w:val="0"/>
              <w:adjustRightInd w:val="0"/>
              <w:spacing w:line="440" w:lineRule="exact"/>
              <w:jc w:val="left"/>
              <w:rPr>
                <w:rFonts w:ascii="宋体" w:eastAsia="宋体" w:hAnsi="宋体" w:cs="仿宋_GB2312"/>
                <w:szCs w:val="21"/>
              </w:rPr>
            </w:pPr>
            <w:r>
              <w:rPr>
                <w:rFonts w:ascii="宋体" w:eastAsia="宋体" w:hAnsi="宋体" w:cs="仿宋_GB2312" w:hint="eastAsia"/>
                <w:szCs w:val="21"/>
              </w:rPr>
              <w:t>交付（服务、完工）时间：</w:t>
            </w:r>
            <w:r>
              <w:rPr>
                <w:rFonts w:ascii="宋体" w:eastAsia="宋体" w:hAnsi="宋体" w:cs="仿宋_GB2312" w:hint="eastAsia"/>
                <w:szCs w:val="21"/>
                <w:lang w:val="zh-CN"/>
              </w:rPr>
              <w:t>以业主需求为准；</w:t>
            </w:r>
          </w:p>
        </w:tc>
      </w:tr>
      <w:tr w:rsidR="005C3CDF">
        <w:trPr>
          <w:trHeight w:val="1306"/>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采购单位：禹州市公安局</w:t>
            </w:r>
          </w:p>
          <w:p w:rsidR="005C3CDF" w:rsidRDefault="009F6D3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地  址：禹州市华夏大道</w:t>
            </w:r>
            <w:r>
              <w:rPr>
                <w:rFonts w:ascii="宋体" w:eastAsia="宋体" w:hAnsi="宋体" w:cs="仿宋_GB2312"/>
                <w:szCs w:val="21"/>
                <w:lang w:val="zh-CN"/>
              </w:rPr>
              <w:t>2号</w:t>
            </w:r>
          </w:p>
          <w:p w:rsidR="005C3CDF" w:rsidRDefault="009F6D3F" w:rsidP="001679E0">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联系人：董先生</w:t>
            </w:r>
            <w:r w:rsidR="001679E0">
              <w:rPr>
                <w:rFonts w:ascii="宋体" w:eastAsia="宋体" w:hAnsi="宋体" w:cs="仿宋_GB2312" w:hint="eastAsia"/>
                <w:szCs w:val="21"/>
                <w:lang w:val="zh-CN"/>
              </w:rPr>
              <w:t xml:space="preserve">      </w:t>
            </w:r>
            <w:r>
              <w:rPr>
                <w:rFonts w:ascii="宋体" w:eastAsia="宋体" w:hAnsi="宋体" w:cs="仿宋_GB2312" w:hint="eastAsia"/>
                <w:szCs w:val="21"/>
                <w:lang w:val="zh-CN"/>
              </w:rPr>
              <w:t>联系电话：</w:t>
            </w:r>
            <w:r>
              <w:rPr>
                <w:rFonts w:ascii="宋体" w:eastAsia="宋体" w:hAnsi="宋体" w:cs="仿宋_GB2312"/>
                <w:szCs w:val="21"/>
                <w:lang w:val="zh-CN"/>
              </w:rPr>
              <w:t>0374-8087477</w:t>
            </w:r>
          </w:p>
        </w:tc>
      </w:tr>
      <w:tr w:rsidR="005C3CDF">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5C3CDF" w:rsidRDefault="009F6D3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5C3CDF" w:rsidRDefault="009F6D3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5C3CDF">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符合《政府采购法》第二十二条规定</w:t>
            </w:r>
          </w:p>
          <w:p w:rsidR="005C3CDF" w:rsidRDefault="009F6D3F">
            <w:pPr>
              <w:autoSpaceDE w:val="0"/>
              <w:autoSpaceDN w:val="0"/>
              <w:adjustRightInd w:val="0"/>
              <w:spacing w:line="360" w:lineRule="auto"/>
              <w:ind w:right="-11"/>
              <w:rPr>
                <w:rFonts w:ascii="宋体" w:eastAsia="宋体" w:hAnsi="宋体"/>
                <w:lang w:val="zh-CN"/>
              </w:rPr>
            </w:pPr>
            <w:r>
              <w:rPr>
                <w:rFonts w:ascii="宋体" w:eastAsia="宋体" w:hAnsi="宋体"/>
                <w:lang w:val="zh-CN"/>
              </w:rPr>
              <w:t>1．具有独立承担民事责任的能力；</w:t>
            </w:r>
          </w:p>
          <w:p w:rsidR="005C3CDF" w:rsidRDefault="009F6D3F">
            <w:pPr>
              <w:autoSpaceDE w:val="0"/>
              <w:autoSpaceDN w:val="0"/>
              <w:adjustRightInd w:val="0"/>
              <w:spacing w:line="360" w:lineRule="auto"/>
              <w:ind w:right="-11"/>
              <w:rPr>
                <w:rFonts w:ascii="宋体" w:eastAsia="宋体" w:hAnsi="宋体"/>
                <w:lang w:val="zh-CN"/>
              </w:rPr>
            </w:pPr>
            <w:r>
              <w:rPr>
                <w:rFonts w:ascii="宋体" w:eastAsia="宋体" w:hAnsi="宋体"/>
                <w:lang w:val="zh-CN"/>
              </w:rPr>
              <w:t>2．具有良好的商业信誉和健全的财务会计制度；</w:t>
            </w:r>
          </w:p>
          <w:p w:rsidR="005C3CDF" w:rsidRDefault="009F6D3F">
            <w:pPr>
              <w:autoSpaceDE w:val="0"/>
              <w:autoSpaceDN w:val="0"/>
              <w:adjustRightInd w:val="0"/>
              <w:spacing w:line="360" w:lineRule="auto"/>
              <w:ind w:right="-11"/>
              <w:rPr>
                <w:rFonts w:ascii="宋体" w:eastAsia="宋体" w:hAnsi="宋体"/>
                <w:lang w:val="zh-CN"/>
              </w:rPr>
            </w:pPr>
            <w:r>
              <w:rPr>
                <w:rFonts w:ascii="宋体" w:eastAsia="宋体" w:hAnsi="宋体"/>
                <w:lang w:val="zh-CN"/>
              </w:rPr>
              <w:t>3．具有履行合同所必需的设备和专业技术能力；</w:t>
            </w:r>
          </w:p>
          <w:p w:rsidR="005C3CDF" w:rsidRDefault="009F6D3F">
            <w:pPr>
              <w:autoSpaceDE w:val="0"/>
              <w:autoSpaceDN w:val="0"/>
              <w:adjustRightInd w:val="0"/>
              <w:spacing w:line="360" w:lineRule="auto"/>
              <w:ind w:right="-11"/>
              <w:rPr>
                <w:rFonts w:ascii="宋体" w:eastAsia="宋体" w:hAnsi="宋体"/>
                <w:lang w:val="zh-CN"/>
              </w:rPr>
            </w:pPr>
            <w:r>
              <w:rPr>
                <w:rFonts w:ascii="宋体" w:eastAsia="宋体" w:hAnsi="宋体"/>
                <w:lang w:val="zh-CN"/>
              </w:rPr>
              <w:t>4．具有依法缴纳税收和社会保障资金的良好记录；</w:t>
            </w:r>
          </w:p>
          <w:p w:rsidR="005C3CDF" w:rsidRDefault="009F6D3F">
            <w:pPr>
              <w:autoSpaceDE w:val="0"/>
              <w:autoSpaceDN w:val="0"/>
              <w:adjustRightInd w:val="0"/>
              <w:spacing w:line="360" w:lineRule="auto"/>
              <w:jc w:val="left"/>
              <w:rPr>
                <w:rFonts w:ascii="宋体" w:eastAsia="宋体" w:hAnsi="宋体"/>
                <w:lang w:val="zh-CN"/>
              </w:rPr>
            </w:pPr>
            <w:r>
              <w:rPr>
                <w:rFonts w:ascii="宋体" w:eastAsia="宋体" w:hAnsi="宋体"/>
                <w:lang w:val="zh-CN"/>
              </w:rPr>
              <w:t>5．参加政府采购活动前三年内，在经营活动中没有重大违法记录；</w:t>
            </w:r>
          </w:p>
          <w:p w:rsidR="005C3CDF" w:rsidRDefault="009F6D3F">
            <w:pPr>
              <w:autoSpaceDE w:val="0"/>
              <w:autoSpaceDN w:val="0"/>
              <w:adjustRightInd w:val="0"/>
              <w:spacing w:line="360" w:lineRule="auto"/>
              <w:jc w:val="left"/>
              <w:rPr>
                <w:rFonts w:ascii="宋体" w:eastAsia="宋体" w:hAnsi="宋体"/>
                <w:b/>
              </w:rPr>
            </w:pPr>
            <w:r>
              <w:rPr>
                <w:rFonts w:ascii="宋体" w:eastAsia="宋体" w:hAnsi="宋体" w:hint="eastAsia"/>
                <w:b/>
              </w:rPr>
              <w:t>注：</w:t>
            </w:r>
          </w:p>
          <w:p w:rsidR="005C3CDF" w:rsidRDefault="009F6D3F">
            <w:pPr>
              <w:autoSpaceDE w:val="0"/>
              <w:autoSpaceDN w:val="0"/>
              <w:adjustRightInd w:val="0"/>
              <w:spacing w:line="360" w:lineRule="auto"/>
              <w:jc w:val="left"/>
              <w:rPr>
                <w:rFonts w:ascii="宋体" w:eastAsia="宋体" w:hAnsi="宋体"/>
              </w:rPr>
            </w:pPr>
            <w:r>
              <w:rPr>
                <w:rFonts w:ascii="宋体" w:eastAsia="宋体" w:hAnsi="宋体"/>
              </w:rPr>
              <w:t>1、</w:t>
            </w:r>
            <w:r>
              <w:rPr>
                <w:rFonts w:ascii="宋体" w:eastAsia="宋体" w:hAnsi="宋体"/>
              </w:rPr>
              <w:tab/>
              <w:t>供应商在投标时，提供《禹州市政府采购供应商信用承诺函》（详见</w:t>
            </w:r>
            <w:r w:rsidR="00F712FD">
              <w:rPr>
                <w:rFonts w:ascii="宋体" w:eastAsia="宋体" w:hAnsi="宋体" w:hint="eastAsia"/>
              </w:rPr>
              <w:t>谈判</w:t>
            </w:r>
            <w:r>
              <w:rPr>
                <w:rFonts w:ascii="宋体" w:eastAsia="宋体" w:hAnsi="宋体"/>
              </w:rPr>
              <w:t>文件第八章3.5格式），无需再提交上述证明材料。</w:t>
            </w:r>
          </w:p>
          <w:p w:rsidR="005C3CDF" w:rsidRDefault="009F6D3F">
            <w:pPr>
              <w:autoSpaceDE w:val="0"/>
              <w:autoSpaceDN w:val="0"/>
              <w:adjustRightInd w:val="0"/>
              <w:spacing w:line="360" w:lineRule="auto"/>
              <w:jc w:val="left"/>
              <w:rPr>
                <w:rFonts w:ascii="宋体" w:eastAsia="宋体" w:hAnsi="宋体"/>
              </w:rPr>
            </w:pPr>
            <w:r>
              <w:rPr>
                <w:rFonts w:ascii="宋体" w:eastAsia="宋体" w:hAnsi="宋体"/>
              </w:rPr>
              <w:t>2、</w:t>
            </w:r>
            <w:r>
              <w:rPr>
                <w:rFonts w:ascii="宋体" w:eastAsia="宋体" w:hAnsi="宋体"/>
              </w:rPr>
              <w:tab/>
              <w:t>采购人有权在签订合同前要求中标供应商提供相关证明材料以核实中标供应商承诺事项的真实性。</w:t>
            </w:r>
          </w:p>
          <w:p w:rsidR="005C3CDF" w:rsidRDefault="009F6D3F">
            <w:pPr>
              <w:autoSpaceDE w:val="0"/>
              <w:autoSpaceDN w:val="0"/>
              <w:spacing w:line="360" w:lineRule="auto"/>
              <w:rPr>
                <w:rFonts w:ascii="宋体" w:eastAsia="宋体" w:hAnsi="宋体"/>
              </w:rPr>
            </w:pPr>
            <w:r>
              <w:rPr>
                <w:rFonts w:ascii="宋体" w:eastAsia="宋体" w:hAnsi="宋体" w:hint="eastAsia"/>
              </w:rPr>
              <w:t>供应商对信用承诺内容的真实性、合法性、有效性负责。如作出虚假信用承诺，视同为“提供虚假材料谋取中标”的违法行为。</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C35844">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C35844">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rPr>
                <w:rFonts w:ascii="宋体" w:eastAsia="宋体" w:hAnsi="宋体" w:cs="宋体"/>
                <w:bCs/>
                <w:szCs w:val="21"/>
              </w:rPr>
            </w:pPr>
            <w:r>
              <w:rPr>
                <w:rFonts w:ascii="宋体" w:eastAsia="宋体" w:hAnsi="宋体" w:hint="eastAsia"/>
                <w:szCs w:val="21"/>
              </w:rPr>
              <w:t>每套620元，最高限价1395000元。超出最高限价的响应报价无效</w:t>
            </w:r>
          </w:p>
        </w:tc>
      </w:tr>
      <w:tr w:rsidR="005C3CDF">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sidR="009F6D3F">
              <w:rPr>
                <w:rFonts w:ascii="宋体" w:eastAsia="宋体" w:hAnsi="宋体" w:cs="宋体" w:hint="eastAsia"/>
                <w:b/>
                <w:color w:val="000000"/>
                <w:kern w:val="0"/>
                <w:position w:val="2"/>
                <w:szCs w:val="21"/>
                <w:lang w:val="zh-CN"/>
              </w:rPr>
              <w:instrText>√</w:instrText>
            </w:r>
            <w:r w:rsidR="009F6D3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bCs/>
                <w:szCs w:val="21"/>
                <w:lang w:val="zh-CN"/>
              </w:rPr>
              <w:t>不组织</w:t>
            </w:r>
          </w:p>
          <w:p w:rsidR="005C3CDF" w:rsidRDefault="009F6D3F">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5C3CDF">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8</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sidR="009F6D3F">
              <w:rPr>
                <w:rFonts w:ascii="宋体" w:eastAsia="宋体" w:hAnsi="宋体" w:cs="宋体" w:hint="eastAsia"/>
                <w:b/>
                <w:color w:val="000000"/>
                <w:kern w:val="0"/>
                <w:position w:val="2"/>
                <w:szCs w:val="21"/>
                <w:lang w:val="zh-CN"/>
              </w:rPr>
              <w:instrText>√</w:instrText>
            </w:r>
            <w:r w:rsidR="009F6D3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bCs/>
                <w:szCs w:val="21"/>
                <w:lang w:val="zh-CN"/>
              </w:rPr>
              <w:t>不召开</w:t>
            </w:r>
          </w:p>
          <w:p w:rsidR="005C3CDF" w:rsidRDefault="009F6D3F">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sidR="009F6D3F">
              <w:rPr>
                <w:rFonts w:ascii="宋体" w:eastAsia="宋体" w:hAnsi="宋体" w:cs="宋体" w:hint="eastAsia"/>
                <w:b/>
                <w:color w:val="000000"/>
                <w:kern w:val="0"/>
                <w:position w:val="2"/>
                <w:szCs w:val="21"/>
                <w:lang w:val="zh-CN"/>
              </w:rPr>
              <w:instrText>√</w:instrText>
            </w:r>
            <w:r w:rsidR="009F6D3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bCs/>
                <w:szCs w:val="21"/>
                <w:lang w:val="zh-CN"/>
              </w:rPr>
              <w:t xml:space="preserve">不允许    </w:t>
            </w:r>
            <w:r w:rsidR="009F6D3F">
              <w:rPr>
                <w:rFonts w:ascii="宋体" w:eastAsia="宋体" w:hAnsi="宋体" w:cs="宋体" w:hint="eastAsia"/>
                <w:b/>
                <w:bCs/>
                <w:szCs w:val="21"/>
                <w:lang w:val="zh-CN"/>
              </w:rPr>
              <w:t>□</w:t>
            </w:r>
            <w:r w:rsidR="009F6D3F">
              <w:rPr>
                <w:rFonts w:ascii="宋体" w:eastAsia="宋体" w:hAnsi="宋体" w:hint="eastAsia"/>
                <w:szCs w:val="21"/>
              </w:rPr>
              <w:t>允许</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5C3CDF" w:rsidRDefault="009F6D3F">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sidR="009F6D3F">
              <w:rPr>
                <w:rFonts w:ascii="宋体" w:eastAsia="宋体" w:hAnsi="宋体" w:cs="宋体" w:hint="eastAsia"/>
                <w:b/>
                <w:color w:val="000000"/>
                <w:kern w:val="0"/>
                <w:position w:val="2"/>
                <w:szCs w:val="21"/>
                <w:lang w:val="zh-CN"/>
              </w:rPr>
              <w:instrText>√</w:instrText>
            </w:r>
            <w:r w:rsidR="009F6D3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bCs/>
                <w:szCs w:val="21"/>
                <w:lang w:val="zh-CN"/>
              </w:rPr>
              <w:t xml:space="preserve">不允许   </w:t>
            </w:r>
            <w:r w:rsidR="009F6D3F">
              <w:rPr>
                <w:rFonts w:ascii="宋体" w:eastAsia="宋体" w:hAnsi="宋体" w:cs="宋体" w:hint="eastAsia"/>
                <w:b/>
                <w:bCs/>
                <w:szCs w:val="21"/>
                <w:lang w:val="zh-CN"/>
              </w:rPr>
              <w:t>□</w:t>
            </w:r>
            <w:r w:rsidR="009F6D3F">
              <w:rPr>
                <w:rFonts w:ascii="宋体" w:eastAsia="宋体" w:hAnsi="宋体" w:cs="仿宋_GB2312" w:hint="eastAsia"/>
                <w:szCs w:val="21"/>
              </w:rPr>
              <w:t>允许</w:t>
            </w:r>
          </w:p>
        </w:tc>
      </w:tr>
      <w:tr w:rsidR="005C3CDF">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rPr>
              <w:t>202</w:t>
            </w:r>
            <w:r>
              <w:rPr>
                <w:rFonts w:ascii="宋体" w:eastAsia="宋体" w:hAnsi="宋体" w:cs="宋体"/>
                <w:bCs/>
                <w:szCs w:val="21"/>
              </w:rPr>
              <w:t>2</w:t>
            </w:r>
            <w:r>
              <w:rPr>
                <w:rFonts w:ascii="宋体" w:eastAsia="宋体" w:hAnsi="宋体" w:cs="宋体" w:hint="eastAsia"/>
                <w:bCs/>
                <w:szCs w:val="21"/>
                <w:lang w:val="zh-CN"/>
              </w:rPr>
              <w:t>年08月03日</w:t>
            </w:r>
            <w:r>
              <w:rPr>
                <w:rFonts w:ascii="宋体" w:eastAsia="宋体" w:hAnsi="宋体" w:cs="宋体" w:hint="eastAsia"/>
                <w:bCs/>
                <w:szCs w:val="21"/>
              </w:rPr>
              <w:t>10</w:t>
            </w:r>
            <w:r>
              <w:rPr>
                <w:rFonts w:ascii="宋体" w:eastAsia="宋体" w:hAnsi="宋体" w:cs="宋体" w:hint="eastAsia"/>
                <w:bCs/>
                <w:szCs w:val="21"/>
                <w:lang w:val="zh-CN"/>
              </w:rPr>
              <w:t>：</w:t>
            </w:r>
            <w:r>
              <w:rPr>
                <w:rFonts w:ascii="宋体" w:eastAsia="宋体" w:hAnsi="宋体" w:cs="宋体" w:hint="eastAsia"/>
                <w:bCs/>
                <w:szCs w:val="21"/>
              </w:rPr>
              <w:t>30</w:t>
            </w:r>
            <w:r>
              <w:rPr>
                <w:rFonts w:ascii="宋体" w:eastAsia="宋体" w:hAnsi="宋体" w:cs="宋体" w:hint="eastAsia"/>
                <w:bCs/>
                <w:szCs w:val="21"/>
                <w:lang w:val="zh-CN"/>
              </w:rPr>
              <w:t>（北京时间）</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禹州市公共资源交易中心开标二室（地址：禹州市行政服务中心楼九楼）（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5C3CDF">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5C3CDF" w:rsidRDefault="009F6D3F">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5C3CDF">
        <w:trPr>
          <w:trHeight w:val="555"/>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采购人澄清或修改谈判文件时间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5C3CDF">
        <w:trPr>
          <w:trHeight w:val="836"/>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9F6D3F">
              <w:rPr>
                <w:rFonts w:ascii="宋体" w:eastAsia="宋体" w:hAnsi="宋体" w:hint="eastAsia"/>
                <w:b/>
                <w:szCs w:val="21"/>
              </w:rPr>
              <w:instrText>eq \o\ac(□,√)</w:instrText>
            </w:r>
            <w:r>
              <w:rPr>
                <w:rFonts w:ascii="宋体" w:eastAsia="宋体" w:hAnsi="宋体" w:hint="eastAsia"/>
                <w:b/>
                <w:szCs w:val="21"/>
              </w:rPr>
              <w:fldChar w:fldCharType="end"/>
            </w:r>
            <w:r w:rsidR="009F6D3F">
              <w:rPr>
                <w:rFonts w:ascii="宋体" w:eastAsia="宋体" w:hAnsi="宋体" w:hint="eastAsia"/>
                <w:szCs w:val="21"/>
              </w:rPr>
              <w:t>电子响应文件：成功上传至《全国公共资源交易平台（河南省·许昌市）》公共资源交易系统加密电子响应文件1份</w:t>
            </w:r>
            <w:r w:rsidR="009F6D3F">
              <w:rPr>
                <w:rFonts w:ascii="宋体" w:eastAsia="宋体" w:hAnsi="宋体" w:cs="宋体" w:hint="eastAsia"/>
                <w:szCs w:val="21"/>
                <w:lang w:val="zh-CN"/>
              </w:rPr>
              <w:t>（文件格式为：</w:t>
            </w:r>
            <w:r w:rsidR="009F6D3F">
              <w:rPr>
                <w:rFonts w:ascii="宋体" w:eastAsia="宋体" w:hAnsi="宋体" w:cs="宋体"/>
                <w:szCs w:val="21"/>
                <w:lang w:val="zh-CN"/>
              </w:rPr>
              <w:t xml:space="preserve"> XXX</w:t>
            </w:r>
            <w:r w:rsidR="009F6D3F">
              <w:rPr>
                <w:rFonts w:ascii="宋体" w:eastAsia="宋体" w:hAnsi="宋体" w:cs="宋体" w:hint="eastAsia"/>
                <w:szCs w:val="21"/>
                <w:lang w:val="zh-CN"/>
              </w:rPr>
              <w:t>公司</w:t>
            </w:r>
            <w:r w:rsidR="009F6D3F">
              <w:rPr>
                <w:rFonts w:ascii="宋体" w:eastAsia="宋体" w:hAnsi="宋体" w:cs="宋体"/>
                <w:szCs w:val="21"/>
                <w:lang w:val="zh-CN"/>
              </w:rPr>
              <w:t>XXX</w:t>
            </w:r>
            <w:r w:rsidR="009F6D3F">
              <w:rPr>
                <w:rFonts w:ascii="宋体" w:eastAsia="宋体" w:hAnsi="宋体" w:cs="宋体" w:hint="eastAsia"/>
                <w:szCs w:val="21"/>
                <w:lang w:val="zh-CN"/>
              </w:rPr>
              <w:t>项目编号</w:t>
            </w:r>
            <w:r w:rsidR="009F6D3F">
              <w:rPr>
                <w:rFonts w:ascii="宋体" w:eastAsia="宋体" w:hAnsi="宋体" w:cs="宋体"/>
                <w:szCs w:val="21"/>
                <w:lang w:val="zh-CN"/>
              </w:rPr>
              <w:t>.file</w:t>
            </w:r>
            <w:r w:rsidR="009F6D3F">
              <w:rPr>
                <w:rFonts w:ascii="宋体" w:eastAsia="宋体" w:hAnsi="宋体" w:cs="宋体" w:hint="eastAsia"/>
                <w:szCs w:val="21"/>
                <w:lang w:val="zh-CN"/>
              </w:rPr>
              <w:t>）。</w:t>
            </w:r>
          </w:p>
          <w:p w:rsidR="005C3CDF" w:rsidRDefault="009F6D3F">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5C3CDF" w:rsidRDefault="009F6D3F">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9F6D3F">
              <w:rPr>
                <w:rFonts w:ascii="宋体" w:eastAsia="宋体" w:hAnsi="宋体" w:hint="eastAsia"/>
                <w:b/>
                <w:szCs w:val="21"/>
              </w:rPr>
              <w:instrText>eq \o\ac(□,√)</w:instrText>
            </w:r>
            <w:r>
              <w:rPr>
                <w:rFonts w:ascii="宋体" w:eastAsia="宋体" w:hAnsi="宋体" w:hint="eastAsia"/>
                <w:b/>
                <w:szCs w:val="21"/>
              </w:rPr>
              <w:fldChar w:fldCharType="end"/>
            </w:r>
            <w:r w:rsidR="009F6D3F">
              <w:rPr>
                <w:rFonts w:ascii="宋体" w:eastAsia="宋体" w:hAnsi="宋体" w:hint="eastAsia"/>
                <w:szCs w:val="21"/>
              </w:rPr>
              <w:t>电子响应文件：按谈判文件要求加盖供应商电子印章和法人电子印章。</w:t>
            </w:r>
          </w:p>
          <w:p w:rsidR="005C3CDF" w:rsidRDefault="009F6D3F">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lastRenderedPageBreak/>
              <w:t>21</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5C3CDF">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w:t>
            </w:r>
          </w:p>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50" w:lineRule="exact"/>
              <w:rPr>
                <w:rFonts w:ascii="宋体" w:eastAsia="宋体" w:hAnsi="宋体"/>
                <w:color w:val="FF0000"/>
              </w:rPr>
            </w:pPr>
            <w:r>
              <w:rPr>
                <w:rFonts w:ascii="宋体" w:eastAsia="宋体" w:hAnsi="宋体"/>
                <w:color w:val="FF0000"/>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5C3CDF" w:rsidRDefault="009F6D3F">
            <w:pPr>
              <w:spacing w:line="450" w:lineRule="exact"/>
              <w:rPr>
                <w:rFonts w:ascii="宋体" w:eastAsia="宋体" w:hAnsi="宋体"/>
                <w:color w:val="FF0000"/>
              </w:rPr>
            </w:pPr>
            <w:r>
              <w:rPr>
                <w:rFonts w:ascii="宋体" w:eastAsia="宋体" w:hAnsi="宋体"/>
                <w:color w:val="FF0000"/>
              </w:rPr>
              <w:t>2、本次采购标的对应的中小企业划分标准所属行业：</w:t>
            </w:r>
          </w:p>
          <w:p w:rsidR="005C3CDF" w:rsidRDefault="009F6D3F">
            <w:pPr>
              <w:spacing w:line="450" w:lineRule="exact"/>
              <w:rPr>
                <w:rFonts w:ascii="宋体" w:eastAsia="宋体" w:hAnsi="宋体"/>
                <w:color w:val="FF0000"/>
              </w:rPr>
            </w:pPr>
            <w:r>
              <w:rPr>
                <w:rFonts w:ascii="宋体" w:eastAsia="宋体" w:hAnsi="宋体"/>
                <w:color w:val="FF0000"/>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5C3CDF" w:rsidRDefault="009F6D3F">
            <w:pPr>
              <w:spacing w:line="450" w:lineRule="exact"/>
              <w:rPr>
                <w:rFonts w:ascii="宋体" w:eastAsia="宋体" w:hAnsi="宋体"/>
                <w:color w:val="FF0000"/>
              </w:rPr>
            </w:pPr>
            <w:r>
              <w:rPr>
                <w:rFonts w:ascii="宋体" w:eastAsia="宋体" w:hAnsi="宋体"/>
                <w:color w:val="FF0000"/>
              </w:rPr>
              <w:t>4、以联合体形式参加政府采购活动，联合体各方均为中小企业的，联合体视同中小企业。其中，联合体各方均为小微企业的，联合体视同小微企业。</w:t>
            </w:r>
          </w:p>
          <w:p w:rsidR="005C3CDF" w:rsidRDefault="009F6D3F">
            <w:pPr>
              <w:spacing w:line="450" w:lineRule="exact"/>
              <w:rPr>
                <w:rFonts w:ascii="宋体" w:eastAsia="宋体" w:hAnsi="宋体"/>
                <w:color w:val="FF0000"/>
              </w:rPr>
            </w:pPr>
            <w:r>
              <w:rPr>
                <w:rFonts w:ascii="宋体" w:eastAsia="宋体" w:hAnsi="宋体"/>
                <w:color w:val="FF0000"/>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5C3CDF" w:rsidRDefault="009F6D3F">
            <w:pPr>
              <w:spacing w:line="450" w:lineRule="exact"/>
              <w:rPr>
                <w:rFonts w:ascii="宋体" w:eastAsia="宋体" w:hAnsi="宋体"/>
                <w:color w:val="FF0000"/>
              </w:rPr>
            </w:pPr>
            <w:r>
              <w:rPr>
                <w:rFonts w:ascii="宋体" w:eastAsia="宋体" w:hAnsi="宋体"/>
                <w:color w:val="FF0000"/>
              </w:rPr>
              <w:t>6、提供由省级以上监狱管理局、戒毒管理局（含新疆生产建设兵团）出具的属于监狱企业证明文件的，视同为小型和微型企业。</w:t>
            </w:r>
          </w:p>
          <w:p w:rsidR="005C3CDF" w:rsidRDefault="009F6D3F">
            <w:pPr>
              <w:autoSpaceDE w:val="0"/>
              <w:autoSpaceDN w:val="0"/>
              <w:adjustRightInd w:val="0"/>
              <w:spacing w:line="450" w:lineRule="exact"/>
              <w:rPr>
                <w:rFonts w:ascii="宋体" w:eastAsia="宋体" w:hAnsi="宋体" w:cs="宋体"/>
                <w:b/>
                <w:color w:val="000000"/>
                <w:kern w:val="0"/>
                <w:szCs w:val="21"/>
                <w:lang w:val="zh-CN"/>
              </w:rPr>
            </w:pPr>
            <w:r>
              <w:rPr>
                <w:rFonts w:ascii="宋体" w:eastAsia="宋体" w:hAnsi="宋体"/>
                <w:color w:val="FF0000"/>
              </w:rPr>
              <w:t>7、符合享受政府采购支持政策的残疾人福利性单位条件且提供《残疾人福利性单位声明函》的，视同为小型和微型企业。</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450" w:lineRule="exact"/>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w:t>
            </w:r>
            <w:r>
              <w:rPr>
                <w:rFonts w:ascii="宋体" w:eastAsia="宋体" w:hAnsi="宋体" w:cs="宋体" w:hint="eastAsia"/>
                <w:bCs/>
                <w:szCs w:val="21"/>
                <w:lang w:val="zh-CN"/>
              </w:rPr>
              <w:lastRenderedPageBreak/>
              <w:t>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5C3CDF" w:rsidRDefault="00C35844">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color w:val="333333"/>
                <w:szCs w:val="21"/>
              </w:rPr>
              <w:t>要求提交。履约保证金的数额为合同金额</w:t>
            </w:r>
            <w:r w:rsidR="009F6D3F">
              <w:rPr>
                <w:rFonts w:ascii="宋体" w:eastAsia="宋体" w:hAnsi="宋体" w:hint="eastAsia"/>
                <w:szCs w:val="21"/>
              </w:rPr>
              <w:t>的  %</w:t>
            </w:r>
            <w:r w:rsidR="009F6D3F">
              <w:rPr>
                <w:rFonts w:ascii="宋体" w:eastAsia="宋体" w:hAnsi="宋体" w:cs="宋体" w:hint="eastAsia"/>
                <w:color w:val="333333"/>
                <w:szCs w:val="21"/>
              </w:rPr>
              <w:t>。成交供应商以支票、汇票、本票或者金融机构、担保机构出具的保函等非现金形式向采购人提交。</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(发改价格[2011]534号)和国家计委关于《招标代理服务收费管理暂行办法》（计价格[2002]1980号）文件中招标代理服务收费标准计取。</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成交供应商需提交的资料</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5C3CDF" w:rsidRDefault="009F6D3F">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C35844">
            <w:pPr>
              <w:autoSpaceDE w:val="0"/>
              <w:autoSpaceDN w:val="0"/>
              <w:adjustRightInd w:val="0"/>
              <w:spacing w:line="420" w:lineRule="exact"/>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9F6D3F">
              <w:rPr>
                <w:rFonts w:ascii="宋体" w:eastAsia="宋体" w:hAnsi="宋体" w:cs="宋体" w:hint="eastAsia"/>
                <w:b/>
                <w:color w:val="000000"/>
                <w:kern w:val="0"/>
                <w:szCs w:val="21"/>
                <w:lang w:val="zh-CN"/>
              </w:rPr>
              <w:instrText>eq \o\ac(□,</w:instrText>
            </w:r>
            <w:r w:rsidR="009F6D3F">
              <w:rPr>
                <w:rFonts w:ascii="宋体" w:eastAsia="宋体" w:hAnsi="宋体" w:cs="宋体" w:hint="eastAsia"/>
                <w:b/>
                <w:color w:val="000000"/>
                <w:kern w:val="0"/>
                <w:position w:val="2"/>
                <w:szCs w:val="21"/>
                <w:lang w:val="zh-CN"/>
              </w:rPr>
              <w:instrText>√</w:instrText>
            </w:r>
            <w:r w:rsidR="009F6D3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9F6D3F">
              <w:rPr>
                <w:rFonts w:ascii="宋体" w:eastAsia="宋体" w:hAnsi="宋体" w:cs="宋体" w:hint="eastAsia"/>
                <w:bCs/>
                <w:szCs w:val="21"/>
                <w:lang w:val="zh-CN"/>
              </w:rPr>
              <w:t>是。</w:t>
            </w:r>
            <w:r w:rsidR="009F6D3F">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5C3CDF" w:rsidRDefault="009F6D3F">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420" w:lineRule="exact"/>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5C3CDF" w:rsidRDefault="009F6D3F">
            <w:pPr>
              <w:autoSpaceDE w:val="0"/>
              <w:autoSpaceDN w:val="0"/>
              <w:adjustRightInd w:val="0"/>
              <w:spacing w:line="420" w:lineRule="exact"/>
              <w:ind w:right="-11"/>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注：</w:t>
            </w:r>
          </w:p>
          <w:p w:rsidR="005C3CDF" w:rsidRDefault="009F6D3F">
            <w:pPr>
              <w:autoSpaceDE w:val="0"/>
              <w:autoSpaceDN w:val="0"/>
              <w:adjustRightInd w:val="0"/>
              <w:spacing w:line="420" w:lineRule="exact"/>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5C3CDF" w:rsidRDefault="009F6D3F">
            <w:pPr>
              <w:autoSpaceDE w:val="0"/>
              <w:autoSpaceDN w:val="0"/>
              <w:adjustRightInd w:val="0"/>
              <w:spacing w:line="420" w:lineRule="exact"/>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5C3CDF" w:rsidRDefault="009F6D3F">
            <w:pPr>
              <w:autoSpaceDE w:val="0"/>
              <w:autoSpaceDN w:val="0"/>
              <w:adjustRightInd w:val="0"/>
              <w:spacing w:line="420" w:lineRule="exact"/>
              <w:rPr>
                <w:rFonts w:ascii="宋体" w:eastAsia="宋体" w:hAnsi="宋体"/>
              </w:rPr>
            </w:pPr>
            <w:r>
              <w:rPr>
                <w:rFonts w:ascii="宋体" w:eastAsia="宋体" w:hAnsi="宋体" w:hint="eastAsia"/>
                <w:color w:val="000000"/>
                <w:szCs w:val="21"/>
              </w:rPr>
              <w:t>③请供应商根据项目情况，可提前准备分项报价。</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5C3CDF" w:rsidRDefault="009F6D3F">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5C3CDF" w:rsidRDefault="009F6D3F">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5C3CDF" w:rsidRDefault="009F6D3F">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5C3CDF" w:rsidRDefault="009F6D3F">
            <w:pPr>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5C3CDF" w:rsidRDefault="009F6D3F">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5C3CDF">
        <w:trPr>
          <w:trHeight w:val="782"/>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rPr>
                <w:rFonts w:ascii="宋体" w:eastAsia="宋体" w:hAnsi="宋体" w:cs="宋体"/>
                <w:szCs w:val="21"/>
                <w:lang w:val="zh-CN"/>
              </w:rPr>
            </w:pPr>
            <w:r>
              <w:rPr>
                <w:rFonts w:ascii="宋体" w:eastAsia="宋体" w:hAnsi="宋体" w:cs="宋体" w:hint="eastAsia"/>
                <w:szCs w:val="21"/>
                <w:lang w:val="zh-CN"/>
              </w:rPr>
              <w:t>1、未成功上传的投标文件；</w:t>
            </w:r>
          </w:p>
          <w:p w:rsidR="005C3CDF" w:rsidRDefault="009F6D3F">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rPr>
                <w:rFonts w:ascii="宋体" w:eastAsia="宋体" w:hAnsi="宋体" w:cs="宋体"/>
                <w:szCs w:val="21"/>
                <w:lang w:val="zh-CN"/>
              </w:rPr>
            </w:pPr>
            <w:r>
              <w:rPr>
                <w:rFonts w:ascii="宋体" w:eastAsia="宋体" w:hAnsi="宋体" w:cs="宋体"/>
                <w:szCs w:val="21"/>
                <w:lang w:val="zh-CN"/>
              </w:rPr>
              <w:t>34</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5C3CDF" w:rsidRDefault="009F6D3F">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5C3CDF" w:rsidRDefault="009F6D3F">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5C3CDF" w:rsidRDefault="009F6D3F">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5C3CDF" w:rsidRDefault="009F6D3F">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5C3CDF">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35</w:t>
            </w:r>
          </w:p>
        </w:tc>
        <w:tc>
          <w:tcPr>
            <w:tcW w:w="1716"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color w:val="FF0000"/>
                <w:szCs w:val="21"/>
              </w:rPr>
              <w:t>供应商资格核验</w:t>
            </w:r>
          </w:p>
        </w:tc>
        <w:tc>
          <w:tcPr>
            <w:tcW w:w="6968" w:type="dxa"/>
            <w:tcBorders>
              <w:top w:val="single" w:sz="4" w:space="0" w:color="auto"/>
              <w:left w:val="single" w:sz="4" w:space="0" w:color="auto"/>
              <w:bottom w:val="single" w:sz="4" w:space="0" w:color="auto"/>
              <w:right w:val="single" w:sz="4" w:space="0" w:color="auto"/>
            </w:tcBorders>
            <w:vAlign w:val="center"/>
          </w:tcPr>
          <w:p w:rsidR="005C3CDF" w:rsidRDefault="009F6D3F">
            <w:pPr>
              <w:autoSpaceDE w:val="0"/>
              <w:autoSpaceDN w:val="0"/>
              <w:adjustRightInd w:val="0"/>
              <w:spacing w:line="360" w:lineRule="auto"/>
              <w:ind w:right="-11"/>
              <w:rPr>
                <w:rFonts w:ascii="宋体" w:eastAsia="宋体" w:hAnsi="宋体"/>
                <w:color w:val="FF0000"/>
                <w:szCs w:val="21"/>
              </w:rPr>
            </w:pPr>
            <w:r>
              <w:rPr>
                <w:rFonts w:ascii="宋体" w:eastAsia="宋体" w:hAnsi="宋体" w:hint="eastAsia"/>
                <w:color w:val="FF0000"/>
                <w:szCs w:val="21"/>
              </w:rPr>
              <w:t>供应商在中标后，应将由《禹州市政府采购供应商信用承诺函》替代的证明材料提交采购人核验，经核验无误后，代理机构发出中标通知书。</w:t>
            </w:r>
          </w:p>
          <w:p w:rsidR="005C3CDF" w:rsidRDefault="009F6D3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1、企业法人营业执照或营业执照。（企业投标提供）</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lastRenderedPageBreak/>
              <w:t>2、事业单位法人证书。（事业单位投标提供）</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3、执业许可证。（非企业专业服务机构投标提供）</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4、个体工商户营业执照。（个体工商户投标提供）</w:t>
            </w:r>
          </w:p>
          <w:p w:rsidR="005C3CDF" w:rsidRDefault="009F6D3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5、自然人身份证明。（自然人投标提供）</w:t>
            </w:r>
          </w:p>
          <w:p w:rsidR="005C3CDF" w:rsidRDefault="009F6D3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6、民办非企业单位登记证书。（民办非企业单位投标提供）</w:t>
            </w:r>
          </w:p>
          <w:p w:rsidR="005C3CDF" w:rsidRDefault="009F6D3F">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5C3CDF" w:rsidRDefault="009F6D3F">
            <w:pPr>
              <w:spacing w:line="360" w:lineRule="auto"/>
              <w:rPr>
                <w:rFonts w:ascii="宋体" w:eastAsia="宋体" w:hAnsi="宋体"/>
                <w:bCs/>
                <w:szCs w:val="21"/>
              </w:rPr>
            </w:pPr>
            <w:r>
              <w:rPr>
                <w:rFonts w:ascii="宋体" w:eastAsia="宋体" w:hAnsi="宋体" w:hint="eastAsia"/>
                <w:bCs/>
                <w:szCs w:val="21"/>
              </w:rPr>
              <w:t>1、投标人是法人（法人包括企业法人、机关法人、事业单位法人和社会团体法人），提供本单位：</w:t>
            </w:r>
          </w:p>
          <w:p w:rsidR="005C3CDF" w:rsidRDefault="009F6D3F">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
                <w:bCs/>
                <w:szCs w:val="21"/>
              </w:rPr>
              <w:t>2021年度经审计的财务报告</w:t>
            </w:r>
            <w:r>
              <w:rPr>
                <w:rFonts w:ascii="宋体" w:eastAsia="宋体" w:hAnsi="宋体" w:hint="eastAsia"/>
                <w:bCs/>
                <w:szCs w:val="21"/>
              </w:rPr>
              <w:t>，包括资产负债表、利润表、现金流量表、所有者权益变动表及其附注；</w:t>
            </w:r>
          </w:p>
          <w:p w:rsidR="005C3CDF" w:rsidRDefault="009F6D3F">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5C3CDF" w:rsidRDefault="009F6D3F">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5C3CDF" w:rsidRDefault="009F6D3F">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5C3CDF" w:rsidRDefault="009F6D3F">
            <w:pPr>
              <w:spacing w:line="360" w:lineRule="auto"/>
              <w:rPr>
                <w:rFonts w:ascii="宋体" w:eastAsia="宋体" w:hAnsi="宋体"/>
                <w:bCs/>
                <w:szCs w:val="21"/>
              </w:rPr>
            </w:pPr>
            <w:r>
              <w:rPr>
                <w:rFonts w:ascii="宋体" w:eastAsia="宋体" w:hAnsi="宋体" w:hint="eastAsia"/>
                <w:bCs/>
                <w:szCs w:val="21"/>
              </w:rPr>
              <w:t>2、投标人（其他组织和自然人）提供本单位：</w:t>
            </w:r>
          </w:p>
          <w:p w:rsidR="005C3CDF" w:rsidRDefault="009F6D3F">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
                <w:bCs/>
                <w:szCs w:val="21"/>
              </w:rPr>
              <w:t>2021年度经审计的财务报告</w:t>
            </w:r>
            <w:r>
              <w:rPr>
                <w:rFonts w:ascii="宋体" w:eastAsia="宋体" w:hAnsi="宋体" w:hint="eastAsia"/>
                <w:bCs/>
                <w:szCs w:val="21"/>
              </w:rPr>
              <w:t>，包括资产负债表、利润表、现金流量表、所有者权益变动表及其附注；</w:t>
            </w:r>
          </w:p>
          <w:p w:rsidR="005C3CDF" w:rsidRDefault="009F6D3F">
            <w:pPr>
              <w:spacing w:line="360" w:lineRule="auto"/>
              <w:rPr>
                <w:rFonts w:ascii="宋体" w:eastAsia="宋体" w:hAnsi="宋体"/>
                <w:bCs/>
                <w:szCs w:val="21"/>
              </w:rPr>
            </w:pPr>
            <w:r>
              <w:rPr>
                <w:rFonts w:ascii="宋体" w:eastAsia="宋体" w:hAnsi="宋体" w:hint="eastAsia"/>
                <w:bCs/>
                <w:szCs w:val="21"/>
              </w:rPr>
              <w:t>②银行出具的资信证明；</w:t>
            </w:r>
          </w:p>
          <w:p w:rsidR="005C3CDF" w:rsidRDefault="009F6D3F">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参加本次政府采购项目投标截止时间前一年内任意一个月缴纳税收凭据。（依法免税的投标人，应提供相应文件证明依法免税）</w:t>
            </w:r>
          </w:p>
          <w:p w:rsidR="005C3CDF" w:rsidRDefault="009F6D3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5C3CDF" w:rsidRDefault="009F6D3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5C3CDF" w:rsidRDefault="009F6D3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5C3CDF" w:rsidRDefault="009F6D3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1、相关设备的购置发票、专业技术人员职称证书、用工合同等；</w:t>
            </w:r>
          </w:p>
          <w:p w:rsidR="005C3CDF" w:rsidRDefault="009F6D3F">
            <w:pPr>
              <w:spacing w:line="360" w:lineRule="auto"/>
              <w:rPr>
                <w:rFonts w:ascii="宋体" w:eastAsia="宋体" w:hAnsi="宋体"/>
                <w:bCs/>
                <w:szCs w:val="21"/>
              </w:rPr>
            </w:pPr>
            <w:r>
              <w:rPr>
                <w:rFonts w:ascii="宋体" w:eastAsia="宋体" w:hAnsi="宋体" w:hint="eastAsia"/>
                <w:bCs/>
                <w:szCs w:val="21"/>
              </w:rPr>
              <w:t>2、投标人具备履行合同所必须的设备和专业技术能力承诺函或声明（承诺函或声明格式自拟）。</w:t>
            </w:r>
          </w:p>
          <w:p w:rsidR="005C3CDF" w:rsidRDefault="009F6D3F">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1～2其中之一即可。</w:t>
            </w:r>
          </w:p>
          <w:p w:rsidR="005C3CDF" w:rsidRDefault="009F6D3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5C3CDF" w:rsidRDefault="009F6D3F">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lastRenderedPageBreak/>
              <w:t>投标人“</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5C3CDF" w:rsidRDefault="009F6D3F">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未被列入“信用中国”网站(www.creditchina.gov.cn)失信被执行人、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的投标人；</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 xml:space="preserve"> (www.ccgp.gov.cn)政府采购严重违法失信行为记录名单的投标人</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严重违法失信名单（</w:t>
            </w:r>
            <w:r>
              <w:rPr>
                <w:rFonts w:ascii="宋体" w:eastAsia="宋体" w:hAnsi="宋体" w:cs="宋体" w:hint="eastAsia"/>
                <w:kern w:val="0"/>
                <w:szCs w:val="21"/>
              </w:rPr>
              <w:t>联合体形式投标的，联合体成员存在不良信用记录，视同联合体存在不良信用记录）。</w:t>
            </w:r>
          </w:p>
          <w:p w:rsidR="005C3CDF" w:rsidRDefault="009F6D3F">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5C3CDF" w:rsidRDefault="009F6D3F">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1"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5C3CDF" w:rsidRDefault="009F6D3F">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5C3CDF" w:rsidRDefault="009F6D3F">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5C3CDF" w:rsidRDefault="009F6D3F">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hint="eastAsia"/>
                <w:color w:val="FF0000"/>
                <w:kern w:val="0"/>
                <w:szCs w:val="21"/>
              </w:rPr>
              <w:t>2、截止时间：同投标截止时间；</w:t>
            </w:r>
          </w:p>
          <w:p w:rsidR="005C3CDF" w:rsidRDefault="009F6D3F">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hint="eastAsia"/>
                <w:color w:val="FF0000"/>
                <w:kern w:val="0"/>
                <w:szCs w:val="21"/>
              </w:rPr>
              <w:t>3、信用信息的使用原则：经采购人认定的被列入失信被执行人、重大税收违法失信主体、</w:t>
            </w:r>
            <w:r>
              <w:rPr>
                <w:rFonts w:ascii="宋体" w:eastAsia="宋体" w:hAnsi="宋体" w:cs="仿宋_GB2312"/>
                <w:color w:val="FF0000"/>
                <w:szCs w:val="21"/>
                <w:shd w:val="clear" w:color="auto" w:fill="FFFFFF"/>
              </w:rPr>
              <w:t>政府采购严重违法失信行为记录名单</w:t>
            </w:r>
            <w:r>
              <w:rPr>
                <w:rFonts w:ascii="宋体" w:eastAsia="宋体" w:hAnsi="宋体" w:cs="仿宋_GB2312" w:hint="eastAsia"/>
                <w:color w:val="FF0000"/>
                <w:szCs w:val="21"/>
                <w:shd w:val="clear" w:color="auto" w:fill="FFFFFF"/>
              </w:rPr>
              <w:t>的投标人、</w:t>
            </w:r>
            <w:r>
              <w:rPr>
                <w:rFonts w:ascii="宋体" w:eastAsia="宋体" w:hAnsi="宋体" w:cs="宋体" w:hint="eastAsia"/>
                <w:color w:val="FF0000"/>
                <w:kern w:val="0"/>
                <w:szCs w:val="21"/>
              </w:rPr>
              <w:t>严重违法失信名单，将拒绝其参与本次政府采购活动。</w:t>
            </w:r>
          </w:p>
        </w:tc>
      </w:tr>
      <w:tr w:rsidR="005C3CDF">
        <w:trPr>
          <w:trHeight w:val="510"/>
          <w:jc w:val="center"/>
        </w:trPr>
        <w:tc>
          <w:tcPr>
            <w:tcW w:w="9490" w:type="dxa"/>
            <w:gridSpan w:val="3"/>
            <w:tcBorders>
              <w:top w:val="single" w:sz="4" w:space="0" w:color="auto"/>
              <w:left w:val="single" w:sz="4" w:space="0" w:color="auto"/>
              <w:bottom w:val="single" w:sz="4" w:space="0" w:color="auto"/>
              <w:right w:val="single" w:sz="4" w:space="0" w:color="auto"/>
            </w:tcBorders>
            <w:vAlign w:val="center"/>
          </w:tcPr>
          <w:p w:rsidR="005C3CDF" w:rsidRDefault="009F6D3F">
            <w:pPr>
              <w:rPr>
                <w:rFonts w:ascii="宋体" w:eastAsia="宋体" w:hAnsi="宋体" w:cs="宋体"/>
                <w:szCs w:val="21"/>
                <w:lang w:val="zh-CN"/>
              </w:rPr>
            </w:pPr>
            <w:r>
              <w:rPr>
                <w:rFonts w:ascii="宋体" w:eastAsia="宋体" w:hAnsi="宋体" w:cs="宋体" w:hint="eastAsia"/>
                <w:szCs w:val="21"/>
                <w:lang w:val="zh-CN"/>
              </w:rPr>
              <w:lastRenderedPageBreak/>
              <w:t>未尽事宜，按国家有关规定执行。</w:t>
            </w:r>
          </w:p>
        </w:tc>
      </w:tr>
    </w:tbl>
    <w:p w:rsidR="005C3CDF" w:rsidRDefault="005C3CDF">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Pr>
        <w:pStyle w:val="21"/>
        <w:ind w:leftChars="0" w:left="0" w:firstLineChars="0" w:firstLine="0"/>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32337A" w:rsidRDefault="0032337A" w:rsidP="0032337A">
      <w:pPr>
        <w:pStyle w:val="a7"/>
        <w:ind w:left="5250"/>
      </w:pPr>
    </w:p>
    <w:p w:rsidR="0032337A" w:rsidRDefault="0032337A" w:rsidP="0032337A"/>
    <w:p w:rsidR="0032337A" w:rsidRPr="0032337A" w:rsidRDefault="0032337A" w:rsidP="0032337A"/>
    <w:p w:rsidR="005C3CDF" w:rsidRDefault="005C3CDF">
      <w:pPr>
        <w:pStyle w:val="a7"/>
        <w:ind w:leftChars="0" w:left="0"/>
      </w:pPr>
    </w:p>
    <w:p w:rsidR="005C3CDF" w:rsidRDefault="009F6D3F">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名单（联合体形式投标的，联合体成员存在不良信用记录，视同联合体存在不良</w:t>
      </w:r>
      <w:r>
        <w:rPr>
          <w:rFonts w:ascii="宋体" w:eastAsia="宋体" w:hAnsi="宋体" w:cs="宋体" w:hint="eastAsia"/>
          <w:kern w:val="0"/>
          <w:szCs w:val="21"/>
        </w:rPr>
        <w:lastRenderedPageBreak/>
        <w:t>信用记录）。</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3.3.4信用信息的使用原则：经谈判小组认定的被列入失信被执行人、重大税收违法失信主体、政府采购严重违法失信行为记录名单、严重违法失信名单的供应商，将拒绝其参与本次政府采购活动。</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5C3CDF" w:rsidRDefault="009F6D3F">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kern w:val="0"/>
          <w:szCs w:val="21"/>
        </w:rPr>
        <w:t>4.3根据《财政部、发展改革委、生态环境部、市场监管总局关于调整优化节能产品、</w:t>
      </w:r>
      <w:r>
        <w:rPr>
          <w:rFonts w:ascii="宋体" w:eastAsia="宋体" w:hAnsi="宋体" w:cs="宋体"/>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kern w:val="0"/>
          <w:szCs w:val="21"/>
        </w:rPr>
        <w:t>4.5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5C3CDF" w:rsidRDefault="009F6D3F">
      <w:pPr>
        <w:autoSpaceDE w:val="0"/>
        <w:autoSpaceDN w:val="0"/>
        <w:spacing w:line="360" w:lineRule="auto"/>
        <w:rPr>
          <w:rFonts w:ascii="宋体" w:eastAsia="宋体" w:hAnsi="宋体" w:cs="宋体"/>
          <w:b/>
          <w:kern w:val="0"/>
          <w:szCs w:val="21"/>
        </w:rPr>
      </w:pPr>
      <w:r>
        <w:rPr>
          <w:rFonts w:ascii="宋体" w:eastAsia="宋体" w:hAnsi="宋体" w:cs="宋体" w:hint="eastAsia"/>
          <w:b/>
          <w:kern w:val="0"/>
          <w:szCs w:val="21"/>
        </w:rPr>
        <w:t>5.谈判费用</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5C3CDF" w:rsidRDefault="009F6D3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（5）政府采购政策功能</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5C3CDF" w:rsidRDefault="009F6D3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w:t>
      </w:r>
      <w:r>
        <w:rPr>
          <w:rFonts w:ascii="宋体" w:eastAsia="宋体" w:hAnsi="宋体" w:cs="宋体" w:hint="eastAsia"/>
          <w:kern w:val="0"/>
          <w:szCs w:val="21"/>
        </w:rPr>
        <w:lastRenderedPageBreak/>
        <w:t>予以拒绝。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5C3CDF" w:rsidRDefault="009F6D3F">
      <w:pPr>
        <w:pStyle w:val="af1"/>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15.响应文件格式</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5C3CDF" w:rsidRDefault="009F6D3F">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5C3CDF" w:rsidRDefault="009F6D3F">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5C3CDF" w:rsidRDefault="009F6D3F">
      <w:pPr>
        <w:pStyle w:val="af1"/>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5C3CDF" w:rsidRDefault="009F6D3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5C3CDF" w:rsidRDefault="009F6D3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5C3CDF" w:rsidRDefault="009F6D3F">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5C3CDF" w:rsidRDefault="009F6D3F">
      <w:pPr>
        <w:pStyle w:val="af1"/>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lastRenderedPageBreak/>
        <w:t>21.除供应商须知前附表另有规定外，供应商所提交的电子响应文件不予退还。</w:t>
      </w:r>
    </w:p>
    <w:p w:rsidR="005C3CDF" w:rsidRDefault="009F6D3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23.3.1参加采购活动前三年内,与供应商存在劳动关系,或者担任过供应商的董事、监事,或者是供应商的控股股东或实际控制人；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方案实施，实施方案的编制需要供应商法人审核予以签字确认，否则投标无效</w:t>
      </w:r>
    </w:p>
    <w:p w:rsidR="005C3CDF" w:rsidRDefault="009F6D3F">
      <w:pPr>
        <w:pStyle w:val="af1"/>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C3CDF" w:rsidRDefault="005C3CDF">
      <w:pPr>
        <w:pStyle w:val="af1"/>
        <w:numPr>
          <w:ilvl w:val="1"/>
          <w:numId w:val="6"/>
        </w:numPr>
        <w:autoSpaceDE w:val="0"/>
        <w:autoSpaceDN w:val="0"/>
        <w:spacing w:line="360" w:lineRule="auto"/>
        <w:ind w:firstLineChars="0"/>
        <w:contextualSpacing/>
        <w:rPr>
          <w:rFonts w:ascii="宋体" w:eastAsia="宋体" w:hAnsi="宋体" w:cs="宋体"/>
          <w:vanish/>
          <w:kern w:val="0"/>
          <w:szCs w:val="21"/>
        </w:rPr>
      </w:pP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27.1.1未按照谈判文件的规定提交谈判承诺函的；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27.1.7未按照谈判文件的规定提交《禹州市政府采购供应商信用承诺函》的；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27.2.5</w:t>
      </w:r>
      <w:r>
        <w:rPr>
          <w:rFonts w:ascii="宋体" w:eastAsia="宋体" w:hAnsi="宋体" w:cs="宋体"/>
          <w:kern w:val="0"/>
          <w:szCs w:val="21"/>
        </w:rPr>
        <w:t>不同供应商的响应文件相互混装。</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根据《河南省财政厅关于防范供应商串通投标促进政府采购公平竞争的通知》（豫财购﹝2021﹞6号）要求，参与同一个标段的供应商存在下列情形之一的，其谈判响应文件无效：</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.1不同供应商的电子投标文件上传计算机的网卡MAC地址、CPU序列号和硬盘序列号等硬件信息相同的；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.2不同供应商的投标文件由同一电子设备编制、打印加密或者上传；</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.3不同供应商的投标文件由同一电子设备打印、复印；</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.4不同供应商的投标文件由同一人送达或者分发，或者不同供应商联系人为同一人或不同联系人的联系电话一致的；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.5不同供应商的投标文件的内容存在两处以上细节错误一致；</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.6不同供应商的法定代表人、委托代理人、项目经理、项目负责人等由同一个单位缴纳社会保险或者领取报酬的；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.7不同供应商投标文件中法定代表人或者负责人签字出自同一人之手；</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.8其它涉嫌串通的情形。</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w:t>
      </w:r>
      <w:r>
        <w:rPr>
          <w:rFonts w:ascii="宋体" w:eastAsia="宋体" w:hAnsi="宋体" w:cs="宋体"/>
          <w:kern w:val="0"/>
          <w:szCs w:val="21"/>
        </w:rPr>
        <w:t xml:space="preserve"> 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27.6</w:t>
      </w:r>
      <w:r>
        <w:rPr>
          <w:rFonts w:ascii="宋体" w:eastAsia="宋体" w:hAnsi="宋体" w:cs="宋体"/>
          <w:kern w:val="0"/>
          <w:szCs w:val="21"/>
        </w:rPr>
        <w:t>法律、法规和招标文件规定的其他无效情形。</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5C3CDF" w:rsidRDefault="009F6D3F">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w:t>
      </w:r>
      <w:r>
        <w:rPr>
          <w:rFonts w:ascii="宋体" w:eastAsia="宋体" w:hAnsi="宋体" w:cs="宋体" w:hint="eastAsia"/>
          <w:kern w:val="0"/>
          <w:szCs w:val="21"/>
        </w:rPr>
        <w:lastRenderedPageBreak/>
        <w:t>据质量和服务均能满足采购文件实质性响应要求且最后报价最低的原则确定成交供应商。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5C3CDF" w:rsidRDefault="009F6D3F">
      <w:pPr>
        <w:pStyle w:val="af1"/>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5C3CDF" w:rsidRDefault="009F6D3F">
      <w:pPr>
        <w:pStyle w:val="af1"/>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5C3CDF" w:rsidRDefault="005C3CDF">
      <w:pPr>
        <w:pStyle w:val="af1"/>
        <w:numPr>
          <w:ilvl w:val="0"/>
          <w:numId w:val="6"/>
        </w:numPr>
        <w:autoSpaceDE w:val="0"/>
        <w:autoSpaceDN w:val="0"/>
        <w:spacing w:line="360" w:lineRule="auto"/>
        <w:ind w:firstLineChars="0"/>
        <w:contextualSpacing/>
        <w:rPr>
          <w:rFonts w:ascii="宋体" w:eastAsia="宋体" w:hAnsi="宋体" w:cs="宋体"/>
          <w:vanish/>
          <w:kern w:val="0"/>
          <w:szCs w:val="21"/>
        </w:rPr>
      </w:pP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w:t>
      </w:r>
      <w:r>
        <w:rPr>
          <w:rFonts w:ascii="宋体" w:eastAsia="宋体" w:hAnsi="宋体" w:cs="宋体" w:hint="eastAsia"/>
          <w:kern w:val="0"/>
          <w:szCs w:val="21"/>
        </w:rPr>
        <w:lastRenderedPageBreak/>
        <w:t>况处理：</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5C3CDF" w:rsidRDefault="009F6D3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5C3CDF" w:rsidRDefault="009F6D3F">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C3CDF" w:rsidRDefault="009F6D3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36.政府采购合同融资</w:t>
      </w:r>
    </w:p>
    <w:p w:rsidR="005C3CDF" w:rsidRDefault="009F6D3F">
      <w:pPr>
        <w:pStyle w:val="af1"/>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 xml:space="preserve">  36.1缓解中小企业融资难题</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36.2合作金融机构（排名不分先后）</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 13137407575   方金龙   15836539901</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  0374-7313551  18937425515</w:t>
      </w:r>
    </w:p>
    <w:p w:rsidR="005C3CDF" w:rsidRDefault="009F6D3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地址：禹州市禹王大道与府东路交叉口</w:t>
      </w:r>
    </w:p>
    <w:p w:rsidR="005C3CDF" w:rsidRDefault="005C3CDF">
      <w:pPr>
        <w:pStyle w:val="21"/>
        <w:ind w:leftChars="0" w:left="0" w:firstLineChars="0" w:firstLine="0"/>
      </w:pPr>
    </w:p>
    <w:p w:rsidR="005C3CDF" w:rsidRDefault="005C3CDF"/>
    <w:p w:rsidR="005C3CDF" w:rsidRDefault="009F6D3F">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5C3CDF" w:rsidRDefault="005C3CDF">
      <w:pPr>
        <w:pStyle w:val="13"/>
        <w:rPr>
          <w:rFonts w:ascii="宋体" w:eastAsia="宋体" w:hAnsi="宋体"/>
        </w:rPr>
      </w:pP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rsidR="005C3CDF" w:rsidRDefault="009F6D3F">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5C3CDF" w:rsidRDefault="009F6D3F">
      <w:pPr>
        <w:topLinePunct/>
        <w:spacing w:line="360" w:lineRule="auto"/>
        <w:ind w:firstLineChars="200" w:firstLine="420"/>
        <w:contextualSpacing/>
        <w:rPr>
          <w:rFonts w:ascii="宋体" w:eastAsia="宋体" w:hAnsi="宋体" w:cs="仿宋_GB2312"/>
          <w:szCs w:val="21"/>
          <w:lang w:val="zh-CN"/>
        </w:rPr>
      </w:pPr>
      <w:r>
        <w:rPr>
          <w:rFonts w:ascii="宋体" w:eastAsia="宋体" w:hAnsi="宋体" w:cs="仿宋_GB2312"/>
          <w:szCs w:val="21"/>
          <w:lang w:val="zh-CN"/>
        </w:rPr>
        <w:t>1</w:t>
      </w:r>
      <w:r>
        <w:rPr>
          <w:rFonts w:ascii="宋体" w:eastAsia="宋体" w:hAnsi="宋体" w:cs="仿宋_GB2312" w:hint="eastAsia"/>
          <w:szCs w:val="21"/>
          <w:lang w:val="zh-CN"/>
        </w:rPr>
        <w:t>、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2</w:t>
      </w:r>
      <w:r>
        <w:rPr>
          <w:rFonts w:ascii="宋体" w:eastAsia="宋体" w:hAnsi="宋体" w:cs="仿宋_GB2312" w:hint="eastAsia"/>
          <w:szCs w:val="21"/>
          <w:lang w:val="zh-CN"/>
        </w:rPr>
        <w:t>、在货物采购项目中，供应商提供的货物既有中小企业制造货物，也有大型企业制造货物的，不享受《政府采购促进中小企业发展管理办法》（财库[2020]46号）规定的中小企业扶持政策。</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3</w:t>
      </w:r>
      <w:r>
        <w:rPr>
          <w:rFonts w:ascii="宋体" w:eastAsia="宋体" w:hAnsi="宋体" w:cs="仿宋_GB2312" w:hint="eastAsia"/>
          <w:szCs w:val="21"/>
          <w:lang w:val="zh-CN"/>
        </w:rPr>
        <w:t>、以联合体形式参加政府采购活动，联合体各方均为中小企业的，联合体视同中小企业。其中，联合体各方均为小微企业的，联合体视同小微企业。</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4</w:t>
      </w:r>
      <w:r>
        <w:rPr>
          <w:rFonts w:ascii="宋体" w:eastAsia="宋体" w:hAnsi="宋体" w:cs="仿宋_GB2312" w:hint="eastAsia"/>
          <w:szCs w:val="21"/>
          <w:lang w:val="zh-CN"/>
        </w:rPr>
        <w:t>、</w:t>
      </w:r>
      <w:r>
        <w:rPr>
          <w:rFonts w:ascii="宋体" w:eastAsia="宋体" w:hAnsi="宋体" w:cs="仿宋_GB2312"/>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cs="仿宋_GB2312" w:hint="eastAsia"/>
          <w:szCs w:val="21"/>
          <w:lang w:val="zh-CN"/>
        </w:rPr>
        <w:t>4</w:t>
      </w:r>
      <w:r>
        <w:rPr>
          <w:rFonts w:ascii="宋体" w:eastAsia="宋体" w:hAnsi="宋体" w:cs="仿宋_GB2312"/>
          <w:szCs w:val="21"/>
          <w:lang w:val="zh-CN"/>
        </w:rPr>
        <w:t>—</w:t>
      </w:r>
      <w:r>
        <w:rPr>
          <w:rFonts w:ascii="宋体" w:eastAsia="宋体" w:hAnsi="宋体" w:cs="仿宋_GB2312" w:hint="eastAsia"/>
          <w:szCs w:val="21"/>
          <w:lang w:val="zh-CN"/>
        </w:rPr>
        <w:t>6</w:t>
      </w:r>
      <w:r>
        <w:rPr>
          <w:rFonts w:ascii="宋体" w:eastAsia="宋体" w:hAnsi="宋体" w:cs="仿宋_GB2312"/>
          <w:szCs w:val="21"/>
          <w:lang w:val="zh-CN"/>
        </w:rPr>
        <w:t>%的扣除，用扣除后的价格参加评审。组成联合体或者接受分包的小微企业与联合体内其他企业、分包企业之间存在直接控股、管理关系的，不享受价格扣除优惠政策。</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5</w:t>
      </w:r>
      <w:r>
        <w:rPr>
          <w:rFonts w:ascii="宋体" w:eastAsia="宋体" w:hAnsi="宋体" w:cs="仿宋_GB2312" w:hint="eastAsia"/>
          <w:szCs w:val="21"/>
          <w:lang w:val="zh-CN"/>
        </w:rPr>
        <w:t>、按照本次采购标的所属行业的划型标准，符合条件的中小企业应按照招标文件格式要求提供《中小企业声明函》，否则不得享受相关中小企业扶持政策。</w:t>
      </w:r>
    </w:p>
    <w:p w:rsidR="005C3CDF" w:rsidRDefault="009F6D3F">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2" w:name="OLE_LINK6"/>
      <w:r>
        <w:rPr>
          <w:rFonts w:ascii="宋体" w:eastAsia="宋体" w:hAnsi="宋体" w:cs="仿宋_GB2312" w:hint="eastAsia"/>
          <w:szCs w:val="21"/>
          <w:lang w:val="zh-CN"/>
        </w:rPr>
        <w:t>财库[2014]68号</w:t>
      </w:r>
      <w:bookmarkEnd w:id="2"/>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w:t>
      </w:r>
      <w:r>
        <w:rPr>
          <w:rFonts w:ascii="宋体" w:eastAsia="宋体" w:hAnsi="宋体" w:cs="仿宋_GB2312" w:hint="eastAsia"/>
          <w:szCs w:val="21"/>
          <w:lang w:val="zh-CN"/>
        </w:rPr>
        <w:lastRenderedPageBreak/>
        <w:t>戒毒管理局(含新疆生产建设兵团)出具的属于监狱企业的证明文件。</w:t>
      </w:r>
    </w:p>
    <w:p w:rsidR="005C3CDF" w:rsidRDefault="009F6D3F">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5C3CDF" w:rsidRDefault="009F6D3F">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5C3CDF" w:rsidRDefault="009F6D3F">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C3CDF" w:rsidRDefault="009F6D3F">
      <w:pPr>
        <w:pStyle w:val="a8"/>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5C3CDF" w:rsidRDefault="009F6D3F">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rsidR="005C3CDF" w:rsidRDefault="009F6D3F">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C3CDF" w:rsidRDefault="009F6D3F">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C3CDF" w:rsidRDefault="005C3CD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5C3CDF" w:rsidRDefault="005C3CD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5C3CDF" w:rsidRDefault="005C3CD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21"/>
        <w:ind w:leftChars="0" w:left="0" w:firstLineChars="0" w:firstLine="0"/>
      </w:pPr>
    </w:p>
    <w:p w:rsidR="005C3CDF" w:rsidRDefault="009F6D3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5C3CDF" w:rsidRDefault="009F6D3F">
      <w:pPr>
        <w:pStyle w:val="a8"/>
        <w:spacing w:line="360" w:lineRule="auto"/>
        <w:rPr>
          <w:rFonts w:ascii="宋体" w:hAnsi="宋体"/>
          <w:bCs/>
          <w:sz w:val="21"/>
          <w:szCs w:val="21"/>
        </w:rPr>
      </w:pPr>
      <w:r>
        <w:rPr>
          <w:rFonts w:ascii="宋体" w:hAnsi="宋体" w:cs="仿宋_GB2312" w:hint="eastAsia"/>
          <w:b/>
          <w:sz w:val="21"/>
          <w:szCs w:val="21"/>
          <w:lang w:val="zh-CN"/>
        </w:rPr>
        <w:t>一、资格审查</w:t>
      </w:r>
    </w:p>
    <w:p w:rsidR="005C3CDF" w:rsidRDefault="009F6D3F">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rsidR="005C3CDF" w:rsidRDefault="009F6D3F">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rsidR="005C3CDF" w:rsidRDefault="009F6D3F">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（2）资格审查中所涉及到的证书及材料，均须在电子响应文件中提供原件扫描件（或图片）。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2"/>
        <w:gridCol w:w="5958"/>
      </w:tblGrid>
      <w:tr w:rsidR="005C3CD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序号</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说明与要求</w:t>
            </w:r>
          </w:p>
        </w:tc>
      </w:tr>
      <w:tr w:rsidR="005C3CD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1</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szCs w:val="21"/>
              </w:rPr>
            </w:pPr>
            <w:r>
              <w:rPr>
                <w:rFonts w:ascii="宋体" w:eastAsia="宋体" w:hAnsi="宋体" w:hint="eastAsia"/>
                <w:b/>
                <w:szCs w:val="21"/>
              </w:rPr>
              <w:t>投标函</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szCs w:val="21"/>
              </w:rPr>
            </w:pPr>
            <w:r>
              <w:rPr>
                <w:rFonts w:ascii="宋体" w:eastAsia="宋体" w:hAnsi="宋体" w:cs="微软雅黑" w:hint="eastAsia"/>
                <w:bCs/>
                <w:szCs w:val="21"/>
              </w:rPr>
              <w:t>参考谈判文件第八章3.1格式填写</w:t>
            </w:r>
          </w:p>
        </w:tc>
      </w:tr>
      <w:tr w:rsidR="005C3CDF">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szCs w:val="21"/>
              </w:rPr>
            </w:pPr>
            <w:r>
              <w:rPr>
                <w:rFonts w:ascii="宋体" w:eastAsia="宋体" w:hAnsi="宋体" w:hint="eastAsia"/>
                <w:b/>
                <w:szCs w:val="21"/>
              </w:rPr>
              <w:t>禹</w:t>
            </w:r>
            <w:r>
              <w:rPr>
                <w:rFonts w:ascii="宋体" w:eastAsia="宋体" w:hAnsi="宋体"/>
                <w:b/>
                <w:szCs w:val="21"/>
              </w:rPr>
              <w:t>州市政府采购</w:t>
            </w:r>
          </w:p>
          <w:p w:rsidR="005C3CDF" w:rsidRDefault="009F6D3F">
            <w:pPr>
              <w:spacing w:line="400" w:lineRule="exact"/>
              <w:jc w:val="center"/>
              <w:rPr>
                <w:rFonts w:asciiTheme="minorEastAsia" w:hAnsiTheme="minorEastAsia"/>
                <w:b/>
                <w:szCs w:val="21"/>
              </w:rPr>
            </w:pPr>
            <w:r>
              <w:rPr>
                <w:rFonts w:ascii="宋体" w:eastAsia="宋体" w:hAnsi="宋体"/>
                <w:b/>
                <w:szCs w:val="21"/>
              </w:rPr>
              <w:t>供应商信用承诺函</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Theme="minorEastAsia" w:hAnsiTheme="minorEastAsia"/>
                <w:b/>
                <w:bCs/>
                <w:szCs w:val="21"/>
              </w:rPr>
            </w:pPr>
            <w:r>
              <w:rPr>
                <w:rFonts w:ascii="宋体" w:eastAsia="宋体" w:hAnsi="宋体" w:hint="eastAsia"/>
                <w:bCs/>
                <w:szCs w:val="21"/>
              </w:rPr>
              <w:t>按照谈判文件第八章3.5格式填写</w:t>
            </w:r>
          </w:p>
        </w:tc>
      </w:tr>
      <w:tr w:rsidR="005C3CDF">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bCs/>
                <w:szCs w:val="21"/>
              </w:rPr>
            </w:pPr>
            <w:r>
              <w:rPr>
                <w:rFonts w:ascii="宋体" w:eastAsia="宋体" w:hAnsi="宋体" w:hint="eastAsia"/>
                <w:b/>
                <w:bCs/>
                <w:szCs w:val="21"/>
              </w:rPr>
              <w:t>3</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szCs w:val="21"/>
              </w:rPr>
            </w:pPr>
            <w:r>
              <w:rPr>
                <w:rFonts w:ascii="宋体" w:eastAsia="宋体" w:hAnsi="宋体" w:hint="eastAsia"/>
                <w:b/>
                <w:szCs w:val="21"/>
              </w:rPr>
              <w:t>供应商须具备的特殊</w:t>
            </w:r>
          </w:p>
          <w:p w:rsidR="005C3CDF" w:rsidRDefault="009F6D3F">
            <w:pPr>
              <w:spacing w:line="400" w:lineRule="exact"/>
              <w:jc w:val="center"/>
              <w:rPr>
                <w:rFonts w:ascii="宋体" w:eastAsia="宋体" w:hAnsi="宋体"/>
                <w:b/>
                <w:bCs/>
                <w:szCs w:val="21"/>
              </w:rPr>
            </w:pPr>
            <w:r>
              <w:rPr>
                <w:rFonts w:ascii="宋体" w:eastAsia="宋体" w:hAnsi="宋体" w:hint="eastAsia"/>
                <w:b/>
                <w:szCs w:val="21"/>
              </w:rPr>
              <w:t>资质证书</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Cs/>
                <w:szCs w:val="21"/>
              </w:rPr>
              <w:t>详见招标文件</w:t>
            </w:r>
          </w:p>
        </w:tc>
      </w:tr>
      <w:tr w:rsidR="005C3CDF">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bCs/>
                <w:szCs w:val="21"/>
              </w:rPr>
            </w:pPr>
            <w:r>
              <w:rPr>
                <w:rFonts w:ascii="宋体" w:eastAsia="宋体" w:hAnsi="宋体" w:hint="eastAsia"/>
                <w:b/>
                <w:bCs/>
                <w:szCs w:val="21"/>
              </w:rPr>
              <w:t>4</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5C3CDF">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bCs/>
                <w:szCs w:val="21"/>
              </w:rPr>
            </w:pPr>
            <w:r>
              <w:rPr>
                <w:rFonts w:ascii="宋体" w:eastAsia="宋体" w:hAnsi="宋体" w:hint="eastAsia"/>
                <w:b/>
                <w:bCs/>
                <w:szCs w:val="21"/>
              </w:rPr>
              <w:t>5</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szCs w:val="21"/>
              </w:rPr>
            </w:pPr>
            <w:r>
              <w:rPr>
                <w:rFonts w:ascii="宋体" w:eastAsia="宋体" w:hAnsi="宋体" w:hint="eastAsia"/>
                <w:b/>
                <w:szCs w:val="21"/>
              </w:rPr>
              <w:t>响应承诺函</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szCs w:val="21"/>
              </w:rPr>
            </w:pPr>
            <w:r>
              <w:rPr>
                <w:rFonts w:ascii="宋体" w:eastAsia="宋体" w:hAnsi="宋体" w:hint="eastAsia"/>
                <w:szCs w:val="21"/>
              </w:rPr>
              <w:t>供应商以响应承诺函的形式替代响应保证金。</w:t>
            </w:r>
          </w:p>
        </w:tc>
      </w:tr>
      <w:tr w:rsidR="005C3CDF">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6</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
                <w:bCs/>
                <w:szCs w:val="21"/>
              </w:rPr>
              <w:t>联合体协议</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5C3CD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7</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szCs w:val="21"/>
              </w:rPr>
            </w:pPr>
            <w:r>
              <w:rPr>
                <w:rFonts w:ascii="宋体" w:eastAsia="宋体" w:hAnsi="宋体" w:hint="eastAsia"/>
                <w:b/>
                <w:szCs w:val="21"/>
              </w:rPr>
              <w:t>供应商身份证明及授权</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注：</w:t>
            </w:r>
          </w:p>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w:t>
            </w:r>
            <w:r>
              <w:rPr>
                <w:rFonts w:ascii="宋体" w:eastAsia="宋体" w:hAnsi="宋体" w:cs="仿宋_GB2312" w:hint="eastAsia"/>
                <w:szCs w:val="21"/>
                <w:lang w:val="zh-CN"/>
              </w:rPr>
              <w:lastRenderedPageBreak/>
              <w:t>单位行使职权的主要负责人，应与实际提交的“营业执照等证明文件”载明的一致。</w:t>
            </w:r>
          </w:p>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5C3CD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lastRenderedPageBreak/>
              <w:t>8</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5C3CD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360" w:lineRule="auto"/>
              <w:jc w:val="center"/>
              <w:rPr>
                <w:rFonts w:ascii="宋体" w:eastAsia="宋体" w:hAnsi="宋体"/>
                <w:b/>
                <w:szCs w:val="21"/>
              </w:rPr>
            </w:pPr>
            <w:r>
              <w:rPr>
                <w:rFonts w:ascii="宋体" w:eastAsia="宋体" w:hAnsi="宋体" w:hint="eastAsia"/>
                <w:b/>
                <w:szCs w:val="21"/>
              </w:rPr>
              <w:t>9</w:t>
            </w:r>
          </w:p>
        </w:tc>
        <w:tc>
          <w:tcPr>
            <w:tcW w:w="2412"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8" w:type="dxa"/>
            <w:tcBorders>
              <w:top w:val="single" w:sz="4" w:space="0" w:color="auto"/>
              <w:left w:val="single" w:sz="4" w:space="0" w:color="auto"/>
              <w:bottom w:val="single" w:sz="4" w:space="0" w:color="auto"/>
              <w:right w:val="single" w:sz="4" w:space="0" w:color="auto"/>
            </w:tcBorders>
            <w:vAlign w:val="center"/>
          </w:tcPr>
          <w:p w:rsidR="005C3CDF" w:rsidRDefault="009F6D3F">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rsidR="005C3CDF" w:rsidRDefault="005C3CDF">
      <w:pPr>
        <w:pStyle w:val="a8"/>
        <w:spacing w:line="360" w:lineRule="auto"/>
        <w:rPr>
          <w:rFonts w:ascii="宋体" w:hAnsi="宋体" w:cs="仿宋_GB2312"/>
          <w:b/>
          <w:szCs w:val="24"/>
          <w:lang w:val="zh-CN"/>
        </w:rPr>
      </w:pP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rsidR="005C3CDF" w:rsidRDefault="009F6D3F">
      <w:pPr>
        <w:pStyle w:val="a8"/>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rsidR="005C3CDF" w:rsidRDefault="009F6D3F">
      <w:pPr>
        <w:pStyle w:val="a8"/>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rsidR="005C3CDF" w:rsidRDefault="009F6D3F">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谈判小组对符合资格的供应商的响应文件进行审查，以确定其是否满足谈判文件的商务、技术等实质性要求。</w:t>
      </w:r>
    </w:p>
    <w:p w:rsidR="005C3CDF" w:rsidRDefault="009F6D3F">
      <w:pPr>
        <w:pStyle w:val="a8"/>
        <w:spacing w:line="360" w:lineRule="auto"/>
        <w:ind w:firstLineChars="200" w:firstLine="422"/>
        <w:jc w:val="left"/>
        <w:rPr>
          <w:rFonts w:ascii="宋体" w:hAnsi="宋体" w:cs="仿宋_GB2312"/>
          <w:b/>
          <w:bCs/>
          <w:sz w:val="21"/>
          <w:szCs w:val="21"/>
          <w:lang w:val="zh-CN"/>
        </w:rPr>
      </w:pPr>
      <w:r>
        <w:rPr>
          <w:rFonts w:ascii="宋体" w:hAnsi="宋体" w:cs="仿宋_GB2312" w:hint="eastAsia"/>
          <w:b/>
          <w:bCs/>
          <w:sz w:val="21"/>
          <w:szCs w:val="21"/>
          <w:lang w:val="zh-CN"/>
        </w:rPr>
        <w:t>注：审查中所涉及到的证书及材料，均应在电子响应文件中提供原件扫描件（或图片）。</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2、要求供应商对响应文件有关事项作出澄清或者说明；</w:t>
      </w:r>
    </w:p>
    <w:p w:rsidR="005C3CDF" w:rsidRDefault="009F6D3F">
      <w:pPr>
        <w:pStyle w:val="a8"/>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C3CDF" w:rsidRDefault="009F6D3F">
      <w:pPr>
        <w:pStyle w:val="a8"/>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w:t>
      </w:r>
      <w:r>
        <w:rPr>
          <w:rFonts w:ascii="宋体" w:eastAsia="宋体" w:hAnsi="宋体" w:cs="仿宋_GB2312" w:hint="eastAsia"/>
          <w:szCs w:val="21"/>
          <w:lang w:val="zh-CN"/>
        </w:rPr>
        <w:lastRenderedPageBreak/>
        <w:t>文件中提供具有国家确定的认证机构出具的、处于有效期之内的节能产品认证证书，应当优先采购。</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rsidR="005C3CDF" w:rsidRDefault="009F6D3F">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5C3CDF" w:rsidRDefault="009F6D3F">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rsidR="005C3CDF" w:rsidRDefault="009F6D3F">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rsidR="005C3CDF" w:rsidRDefault="009F6D3F">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rsidR="005C3CDF" w:rsidRDefault="009F6D3F">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rsidR="005C3CDF" w:rsidRDefault="009F6D3F">
      <w:pPr>
        <w:pStyle w:val="a8"/>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rsidR="005C3CDF" w:rsidRDefault="009F6D3F">
      <w:pPr>
        <w:pStyle w:val="a8"/>
        <w:spacing w:line="360" w:lineRule="auto"/>
        <w:ind w:firstLineChars="200" w:firstLine="420"/>
        <w:rPr>
          <w:rFonts w:ascii="宋体" w:hAnsi="宋体" w:cs="仿宋_GB2312"/>
          <w:sz w:val="21"/>
          <w:szCs w:val="21"/>
        </w:rPr>
      </w:pPr>
      <w:r>
        <w:rPr>
          <w:rFonts w:ascii="宋体" w:hAnsi="宋体" w:cs="仿宋_GB2312" w:hint="eastAsia"/>
          <w:sz w:val="21"/>
          <w:szCs w:val="21"/>
          <w:lang w:val="zh-CN"/>
        </w:rPr>
        <w:t>（1）如果本项目非专门面向中小企业采购，对符合《政府采购促进中小企业发展管理办法》</w:t>
      </w:r>
      <w:r>
        <w:rPr>
          <w:rFonts w:ascii="宋体" w:hAnsi="宋体" w:cs="仿宋_GB2312"/>
          <w:sz w:val="21"/>
          <w:szCs w:val="21"/>
          <w:lang w:val="zh-CN"/>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w:t>
      </w:r>
      <w:r>
        <w:rPr>
          <w:rFonts w:ascii="宋体" w:hAnsi="宋体" w:cs="仿宋_GB2312" w:hint="eastAsia"/>
          <w:sz w:val="21"/>
          <w:szCs w:val="21"/>
          <w:lang w:val="zh-CN"/>
        </w:rPr>
        <w:t>总金额</w:t>
      </w:r>
      <w:r>
        <w:rPr>
          <w:rFonts w:ascii="宋体" w:hAnsi="宋体" w:cs="仿宋_GB2312"/>
          <w:sz w:val="21"/>
          <w:szCs w:val="21"/>
          <w:lang w:val="zh-CN"/>
        </w:rPr>
        <w:t xml:space="preserve"> 30%以上的，对联合体或者大中型企业的报价给予</w:t>
      </w:r>
      <w:r>
        <w:rPr>
          <w:rFonts w:ascii="宋体" w:hAnsi="宋体" w:cs="仿宋_GB2312" w:hint="eastAsia"/>
          <w:szCs w:val="21"/>
          <w:lang w:val="zh-CN"/>
        </w:rPr>
        <w:t>4</w:t>
      </w:r>
      <w:r>
        <w:rPr>
          <w:rFonts w:ascii="宋体" w:hAnsi="宋体" w:cs="仿宋_GB2312"/>
          <w:szCs w:val="21"/>
          <w:lang w:val="zh-CN"/>
        </w:rPr>
        <w:t>—</w:t>
      </w:r>
      <w:r>
        <w:rPr>
          <w:rFonts w:ascii="宋体" w:hAnsi="宋体" w:cs="仿宋_GB2312" w:hint="eastAsia"/>
          <w:szCs w:val="21"/>
          <w:lang w:val="zh-CN"/>
        </w:rPr>
        <w:t>6</w:t>
      </w:r>
      <w:r>
        <w:rPr>
          <w:rFonts w:ascii="宋体" w:hAnsi="宋体"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5C3CDF" w:rsidRDefault="009F6D3F">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（2）对监狱企业价格给予20%的扣除，用扣除后的价格参与评审。监狱企业应当提供由省级以上监狱管理局、戒毒管理局(含新疆生产建设兵团)出具的属于监狱企业的证明文件。</w:t>
      </w:r>
    </w:p>
    <w:p w:rsidR="005C3CDF" w:rsidRDefault="009F6D3F">
      <w:pPr>
        <w:pStyle w:val="a8"/>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w:t>
      </w:r>
      <w:r>
        <w:rPr>
          <w:rFonts w:ascii="宋体" w:hAnsi="宋体" w:cs="仿宋_GB2312" w:hint="eastAsia"/>
          <w:sz w:val="21"/>
          <w:szCs w:val="21"/>
          <w:lang w:val="zh-CN"/>
        </w:rPr>
        <w:lastRenderedPageBreak/>
        <w:t>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5C3CDF" w:rsidRDefault="009F6D3F">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38"/>
        <w:gridCol w:w="2691"/>
        <w:gridCol w:w="2975"/>
      </w:tblGrid>
      <w:tr w:rsidR="005C3CDF">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5C3CDF">
        <w:trPr>
          <w:trHeight w:val="891"/>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对小型和微型企业报价</w:t>
            </w:r>
          </w:p>
          <w:p w:rsidR="005C3CDF" w:rsidRDefault="009F6D3F">
            <w:pPr>
              <w:jc w:val="center"/>
              <w:rPr>
                <w:rFonts w:ascii="宋体" w:eastAsia="宋体" w:hAnsi="宋体"/>
                <w:b/>
                <w:szCs w:val="21"/>
                <w:lang w:val="en-GB"/>
              </w:rPr>
            </w:pPr>
            <w:r>
              <w:rPr>
                <w:rFonts w:ascii="宋体" w:eastAsia="宋体" w:hAnsi="宋体" w:hint="eastAsia"/>
                <w:szCs w:val="21"/>
              </w:rPr>
              <w:t>扣除</w:t>
            </w:r>
            <w:r>
              <w:rPr>
                <w:rFonts w:ascii="宋体" w:eastAsia="宋体" w:hAnsi="宋体"/>
                <w:szCs w:val="21"/>
                <w:lang w:val="en-GB"/>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lang w:val="en-GB"/>
              </w:rPr>
            </w:pPr>
            <w:r>
              <w:rPr>
                <w:rFonts w:ascii="宋体" w:eastAsia="宋体" w:hAnsi="宋体" w:hint="eastAsia"/>
                <w:szCs w:val="21"/>
                <w:lang w:val="en-GB"/>
              </w:rPr>
              <w:t>评标价格＝</w:t>
            </w:r>
            <w:r>
              <w:rPr>
                <w:rFonts w:ascii="宋体" w:eastAsia="宋体" w:hAnsi="宋体" w:hint="eastAsia"/>
                <w:szCs w:val="21"/>
              </w:rPr>
              <w:t>小型和微型企业报价</w:t>
            </w:r>
            <w:r>
              <w:rPr>
                <w:rFonts w:ascii="宋体" w:eastAsia="宋体" w:hAnsi="宋体" w:hint="eastAsia"/>
                <w:szCs w:val="21"/>
                <w:lang w:val="en-GB"/>
              </w:rPr>
              <w:t>×（1-</w:t>
            </w:r>
            <w:r>
              <w:rPr>
                <w:rFonts w:ascii="宋体" w:eastAsia="宋体" w:hAnsi="宋体"/>
                <w:szCs w:val="21"/>
                <w:lang w:val="en-GB"/>
              </w:rPr>
              <w:t>%</w:t>
            </w:r>
            <w:r>
              <w:rPr>
                <w:rFonts w:ascii="宋体" w:eastAsia="宋体" w:hAnsi="宋体" w:hint="eastAsia"/>
                <w:szCs w:val="21"/>
                <w:lang w:val="en-GB"/>
              </w:rPr>
              <w:t>）</w:t>
            </w:r>
          </w:p>
          <w:p w:rsidR="005C3CDF" w:rsidRDefault="005C3CDF">
            <w:pPr>
              <w:jc w:val="center"/>
              <w:rPr>
                <w:rFonts w:ascii="宋体" w:eastAsia="宋体" w:hAnsi="宋体"/>
                <w:b/>
                <w:szCs w:val="21"/>
                <w:lang w:val="en-GB"/>
              </w:rPr>
            </w:pPr>
          </w:p>
        </w:tc>
      </w:tr>
      <w:tr w:rsidR="005C3CDF">
        <w:trPr>
          <w:trHeight w:val="1414"/>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lang w:val="en-GB"/>
              </w:rPr>
            </w:pPr>
            <w:r>
              <w:rPr>
                <w:rFonts w:ascii="宋体" w:eastAsia="宋体" w:hAnsi="宋体" w:hint="eastAsia"/>
                <w:szCs w:val="21"/>
                <w:lang w:val="en-GB"/>
              </w:rPr>
              <w:t>联合体各方均为</w:t>
            </w:r>
          </w:p>
          <w:p w:rsidR="005C3CDF" w:rsidRDefault="009F6D3F">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对小型和微型企业报价</w:t>
            </w:r>
          </w:p>
          <w:p w:rsidR="005C3CDF" w:rsidRDefault="009F6D3F">
            <w:pPr>
              <w:jc w:val="center"/>
              <w:rPr>
                <w:rFonts w:ascii="宋体" w:eastAsia="宋体" w:hAnsi="宋体"/>
                <w:szCs w:val="21"/>
              </w:rPr>
            </w:pPr>
            <w:r>
              <w:rPr>
                <w:rFonts w:ascii="宋体" w:eastAsia="宋体" w:hAnsi="宋体" w:hint="eastAsia"/>
                <w:szCs w:val="21"/>
              </w:rPr>
              <w:t>扣除</w:t>
            </w:r>
            <w:r>
              <w:rPr>
                <w:rFonts w:ascii="宋体" w:eastAsia="宋体" w:hAnsi="宋体"/>
                <w:szCs w:val="21"/>
                <w:lang w:val="en-GB"/>
              </w:rPr>
              <w:t>%</w:t>
            </w:r>
          </w:p>
          <w:p w:rsidR="005C3CDF" w:rsidRDefault="009F6D3F">
            <w:pPr>
              <w:jc w:val="center"/>
              <w:rPr>
                <w:rFonts w:ascii="宋体" w:eastAsia="宋体" w:hAnsi="宋体"/>
                <w:b/>
                <w:szCs w:val="21"/>
                <w:lang w:val="en-GB"/>
              </w:rPr>
            </w:pPr>
            <w:r>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rsidR="005C3CDF" w:rsidRDefault="005C3CDF">
            <w:pPr>
              <w:widowControl/>
              <w:jc w:val="left"/>
              <w:rPr>
                <w:rFonts w:ascii="宋体" w:eastAsia="宋体" w:hAnsi="宋体"/>
                <w:b/>
                <w:szCs w:val="21"/>
                <w:lang w:val="en-GB"/>
              </w:rPr>
            </w:pPr>
          </w:p>
        </w:tc>
      </w:tr>
      <w:tr w:rsidR="005C3CDF">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szCs w:val="21"/>
                <w:lang w:val="en-GB"/>
              </w:rPr>
            </w:pPr>
            <w:r>
              <w:rPr>
                <w:rFonts w:ascii="宋体" w:eastAsia="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szCs w:val="21"/>
                <w:lang w:val="en-GB"/>
              </w:rPr>
            </w:pPr>
            <w:r>
              <w:rPr>
                <w:rFonts w:ascii="宋体" w:eastAsia="宋体" w:hAnsi="宋体" w:hint="eastAsia"/>
                <w:szCs w:val="21"/>
              </w:rPr>
              <w:t>对联合体或者大中型企业的报价</w:t>
            </w:r>
            <w:r>
              <w:rPr>
                <w:rFonts w:ascii="宋体" w:eastAsia="宋体" w:hAnsi="宋体" w:hint="eastAsia"/>
                <w:szCs w:val="21"/>
                <w:lang w:val="en-GB"/>
              </w:rPr>
              <w:t>扣除</w:t>
            </w:r>
            <w:r>
              <w:rPr>
                <w:rFonts w:ascii="宋体" w:eastAsia="宋体" w:hAnsi="宋体"/>
                <w:szCs w:val="21"/>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u w:val="single"/>
              </w:rPr>
            </w:pPr>
            <w:r>
              <w:rPr>
                <w:rFonts w:ascii="宋体" w:eastAsia="宋体" w:hAnsi="宋体" w:hint="eastAsia"/>
                <w:szCs w:val="21"/>
                <w:lang w:val="en-GB"/>
              </w:rPr>
              <w:t>评审价格＝响应报价×</w:t>
            </w:r>
            <w:r>
              <w:rPr>
                <w:rFonts w:ascii="宋体" w:eastAsia="宋体" w:hAnsi="宋体" w:hint="eastAsia"/>
                <w:szCs w:val="21"/>
              </w:rPr>
              <w:t>(1-</w:t>
            </w:r>
            <w:r>
              <w:rPr>
                <w:rFonts w:ascii="宋体" w:eastAsia="宋体" w:hAnsi="宋体" w:hint="eastAsia"/>
                <w:szCs w:val="21"/>
                <w:u w:val="single"/>
              </w:rPr>
              <w:t xml:space="preserve"> %)</w:t>
            </w:r>
          </w:p>
          <w:p w:rsidR="005C3CDF" w:rsidRDefault="005C3CDF">
            <w:pPr>
              <w:jc w:val="center"/>
              <w:rPr>
                <w:rFonts w:ascii="宋体" w:eastAsia="宋体" w:hAnsi="宋体"/>
                <w:b/>
                <w:szCs w:val="21"/>
                <w:lang w:val="en-GB"/>
              </w:rPr>
            </w:pPr>
          </w:p>
        </w:tc>
      </w:tr>
      <w:tr w:rsidR="005C3CDF">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对监狱企业产品价格扣除</w:t>
            </w:r>
            <w:r>
              <w:rPr>
                <w:rFonts w:ascii="宋体" w:eastAsia="宋体" w:hAnsi="宋体"/>
                <w:szCs w:val="21"/>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监狱企业产品的价格</w:t>
            </w:r>
            <w:r>
              <w:rPr>
                <w:rFonts w:ascii="宋体" w:eastAsia="宋体" w:hAnsi="宋体" w:hint="eastAsia"/>
                <w:color w:val="000000"/>
                <w:szCs w:val="21"/>
                <w:lang w:val="en-GB"/>
              </w:rPr>
              <w:t>×</w:t>
            </w:r>
            <w:r>
              <w:rPr>
                <w:rFonts w:ascii="宋体" w:eastAsia="宋体" w:hAnsi="宋体"/>
                <w:color w:val="000000"/>
                <w:szCs w:val="21"/>
                <w:lang w:val="en-GB"/>
              </w:rPr>
              <w:t>%</w:t>
            </w:r>
          </w:p>
        </w:tc>
      </w:tr>
      <w:tr w:rsidR="005C3CDF">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对残疾人福利性单位产品价格扣除</w:t>
            </w:r>
            <w:r>
              <w:rPr>
                <w:rFonts w:ascii="宋体" w:eastAsia="宋体" w:hAnsi="宋体"/>
                <w:szCs w:val="21"/>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残疾人福利性单位产品的价格</w:t>
            </w:r>
            <w:r>
              <w:rPr>
                <w:rFonts w:ascii="宋体" w:eastAsia="宋体" w:hAnsi="宋体" w:hint="eastAsia"/>
                <w:color w:val="000000"/>
                <w:szCs w:val="21"/>
                <w:lang w:val="en-GB"/>
              </w:rPr>
              <w:t>×</w:t>
            </w:r>
            <w:r>
              <w:rPr>
                <w:rFonts w:ascii="宋体" w:eastAsia="宋体" w:hAnsi="宋体"/>
                <w:color w:val="000000"/>
                <w:szCs w:val="21"/>
                <w:lang w:val="en-GB"/>
              </w:rPr>
              <w:t>%</w:t>
            </w:r>
          </w:p>
        </w:tc>
      </w:tr>
      <w:tr w:rsidR="005C3CDF">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rsidR="005C3CDF" w:rsidRDefault="009F6D3F">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C3CDF" w:rsidRDefault="009F6D3F">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p w:rsidR="005C3CDF" w:rsidRDefault="009F6D3F">
            <w:pPr>
              <w:pStyle w:val="21"/>
              <w:ind w:leftChars="0" w:left="0" w:firstLineChars="150" w:firstLine="315"/>
              <w:rPr>
                <w:b/>
                <w:lang w:val="zh-CN"/>
              </w:rPr>
            </w:pPr>
            <w:r>
              <w:rPr>
                <w:b/>
                <w:lang w:val="zh-CN"/>
              </w:rPr>
              <w:t>3、本项目专门面向中小企业采购，不考虑价格折扣。</w:t>
            </w:r>
          </w:p>
        </w:tc>
      </w:tr>
    </w:tbl>
    <w:p w:rsidR="005C3CDF" w:rsidRDefault="009F6D3F">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rsidR="005C3CDF" w:rsidRDefault="009F6D3F">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rsidR="005C3CDF" w:rsidRDefault="009F6D3F">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rsidR="005C3CDF" w:rsidRDefault="009F6D3F">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lastRenderedPageBreak/>
        <w:t>四、评审方法</w:t>
      </w:r>
    </w:p>
    <w:p w:rsidR="005C3CDF" w:rsidRDefault="009F6D3F">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rsidR="005C3CDF" w:rsidRDefault="009F6D3F">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rsidR="005C3CDF" w:rsidRDefault="009F6D3F">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C3CDF" w:rsidRDefault="009F6D3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5C3CDF" w:rsidRDefault="005C3CDF">
      <w:pPr>
        <w:pStyle w:val="a8"/>
        <w:spacing w:line="360" w:lineRule="auto"/>
        <w:rPr>
          <w:rFonts w:ascii="宋体" w:hAnsi="宋体" w:cs="仿宋_GB2312"/>
          <w:b/>
          <w:sz w:val="21"/>
          <w:szCs w:val="21"/>
          <w:lang w:val="zh-CN"/>
        </w:rPr>
      </w:pPr>
    </w:p>
    <w:p w:rsidR="005C3CDF" w:rsidRDefault="005C3CDF">
      <w:pPr>
        <w:adjustRightInd w:val="0"/>
        <w:snapToGrid w:val="0"/>
        <w:spacing w:line="360" w:lineRule="auto"/>
        <w:ind w:firstLineChars="200" w:firstLine="420"/>
        <w:rPr>
          <w:rFonts w:ascii="宋体" w:eastAsia="宋体" w:hAnsi="宋体" w:cs="Courier New"/>
          <w:szCs w:val="21"/>
        </w:rPr>
      </w:pPr>
    </w:p>
    <w:p w:rsidR="005C3CDF" w:rsidRDefault="005C3CDF">
      <w:pPr>
        <w:adjustRightInd w:val="0"/>
        <w:snapToGrid w:val="0"/>
        <w:spacing w:line="360" w:lineRule="auto"/>
        <w:ind w:firstLineChars="200" w:firstLine="420"/>
        <w:rPr>
          <w:rFonts w:ascii="宋体" w:eastAsia="宋体" w:hAnsi="宋体" w:cs="Courier New"/>
          <w:szCs w:val="21"/>
        </w:rPr>
      </w:pPr>
    </w:p>
    <w:p w:rsidR="005C3CDF" w:rsidRDefault="005C3CDF">
      <w:pPr>
        <w:adjustRightInd w:val="0"/>
        <w:snapToGrid w:val="0"/>
        <w:spacing w:line="360" w:lineRule="auto"/>
        <w:ind w:firstLineChars="200" w:firstLine="420"/>
        <w:rPr>
          <w:rFonts w:ascii="宋体" w:eastAsia="宋体" w:hAnsi="宋体" w:cs="Courier New"/>
          <w:szCs w:val="21"/>
        </w:rPr>
      </w:pPr>
    </w:p>
    <w:p w:rsidR="005C3CDF" w:rsidRDefault="005C3CDF">
      <w:pPr>
        <w:adjustRightInd w:val="0"/>
        <w:snapToGrid w:val="0"/>
        <w:spacing w:line="360" w:lineRule="auto"/>
        <w:ind w:firstLineChars="200" w:firstLine="420"/>
        <w:rPr>
          <w:rFonts w:ascii="宋体" w:eastAsia="宋体" w:hAnsi="宋体" w:cs="Courier New"/>
          <w:szCs w:val="21"/>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2F725B" w:rsidRDefault="002F725B"/>
    <w:p w:rsidR="002F725B" w:rsidRDefault="002F725B"/>
    <w:p w:rsidR="002F725B" w:rsidRDefault="002F725B"/>
    <w:p w:rsidR="002F725B" w:rsidRDefault="002F725B"/>
    <w:p w:rsidR="005C3CDF" w:rsidRDefault="005C3CDF">
      <w:pPr>
        <w:pStyle w:val="21"/>
      </w:pPr>
    </w:p>
    <w:p w:rsidR="005C3CDF" w:rsidRDefault="005C3CDF"/>
    <w:p w:rsidR="005C3CDF" w:rsidRDefault="005C3CDF">
      <w:pPr>
        <w:adjustRightInd w:val="0"/>
        <w:snapToGrid w:val="0"/>
        <w:spacing w:line="360" w:lineRule="auto"/>
        <w:ind w:firstLineChars="200" w:firstLine="420"/>
        <w:rPr>
          <w:rFonts w:ascii="宋体" w:eastAsia="宋体" w:hAnsi="宋体" w:cs="Courier New"/>
          <w:szCs w:val="21"/>
        </w:rPr>
      </w:pPr>
    </w:p>
    <w:p w:rsidR="005C3CDF" w:rsidRDefault="009F6D3F">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5C3CDF" w:rsidRDefault="009F6D3F">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5C3CDF" w:rsidRDefault="009F6D3F">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5C3CDF" w:rsidRDefault="009F6D3F">
      <w:pPr>
        <w:pStyle w:val="ac"/>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7、合同款项的支付应按照招标文件的规定进行，具体如下：</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15.2本合同未尽事宜，双方可另行补充。</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5C3CDF" w:rsidRDefault="009F6D3F">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5C3CDF" w:rsidRDefault="009F6D3F">
      <w:pPr>
        <w:pStyle w:val="ac"/>
        <w:spacing w:before="75" w:after="75"/>
        <w:rPr>
          <w:rFonts w:ascii="宋体" w:hAnsi="宋体"/>
          <w:color w:val="000000"/>
          <w:sz w:val="21"/>
          <w:szCs w:val="21"/>
        </w:rPr>
      </w:pPr>
      <w:r>
        <w:rPr>
          <w:rFonts w:ascii="宋体" w:hAnsi="宋体" w:hint="eastAsia"/>
          <w:color w:val="000000"/>
          <w:sz w:val="21"/>
          <w:szCs w:val="21"/>
        </w:rPr>
        <w:t> </w:t>
      </w:r>
    </w:p>
    <w:p w:rsidR="005C3CDF" w:rsidRDefault="009F6D3F">
      <w:pPr>
        <w:pStyle w:val="ac"/>
        <w:spacing w:before="75" w:after="75"/>
        <w:rPr>
          <w:rFonts w:ascii="宋体" w:hAnsi="宋体"/>
          <w:color w:val="000000"/>
          <w:sz w:val="21"/>
          <w:szCs w:val="21"/>
        </w:rPr>
      </w:pPr>
      <w:r>
        <w:rPr>
          <w:rFonts w:ascii="宋体" w:hAnsi="宋体" w:hint="eastAsia"/>
          <w:color w:val="000000"/>
          <w:sz w:val="21"/>
          <w:szCs w:val="21"/>
        </w:rPr>
        <w:t> </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甲方：                        乙方：</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住所：                        住所：</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账号：                        账号：</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 </w:t>
      </w:r>
    </w:p>
    <w:p w:rsidR="005C3CDF" w:rsidRDefault="009F6D3F">
      <w:pPr>
        <w:pStyle w:val="ac"/>
        <w:spacing w:before="75" w:after="75"/>
        <w:rPr>
          <w:rFonts w:ascii="宋体" w:hAnsi="宋体"/>
          <w:color w:val="000000"/>
          <w:sz w:val="21"/>
          <w:szCs w:val="21"/>
        </w:rPr>
      </w:pPr>
      <w:r>
        <w:rPr>
          <w:rFonts w:ascii="宋体" w:hAnsi="宋体" w:hint="eastAsia"/>
          <w:color w:val="000000"/>
          <w:sz w:val="21"/>
          <w:szCs w:val="21"/>
        </w:rPr>
        <w:t> </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rsidR="005C3CDF" w:rsidRDefault="009F6D3F">
      <w:pPr>
        <w:pStyle w:val="ac"/>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rsidR="005C3CDF" w:rsidRDefault="005C3CDF">
      <w:pPr>
        <w:pStyle w:val="a8"/>
        <w:spacing w:line="360" w:lineRule="auto"/>
        <w:jc w:val="center"/>
        <w:rPr>
          <w:rFonts w:ascii="宋体" w:hAnsi="宋体" w:cs="宋体"/>
          <w:b/>
          <w:kern w:val="0"/>
          <w:sz w:val="36"/>
          <w:szCs w:val="36"/>
        </w:rPr>
      </w:pPr>
    </w:p>
    <w:p w:rsidR="005C3CDF" w:rsidRDefault="005C3CDF">
      <w:pPr>
        <w:tabs>
          <w:tab w:val="left" w:pos="1260"/>
        </w:tabs>
        <w:autoSpaceDE w:val="0"/>
        <w:autoSpaceDN w:val="0"/>
        <w:adjustRightInd w:val="0"/>
        <w:spacing w:line="360" w:lineRule="auto"/>
        <w:rPr>
          <w:rFonts w:ascii="宋体" w:eastAsia="宋体" w:hAnsi="宋体" w:cs="宋体"/>
          <w:b/>
          <w:kern w:val="0"/>
          <w:sz w:val="32"/>
          <w:szCs w:val="32"/>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2F725B" w:rsidRDefault="002F725B" w:rsidP="002F725B"/>
    <w:p w:rsidR="002F725B" w:rsidRDefault="002F725B" w:rsidP="002F725B"/>
    <w:p w:rsidR="002F725B" w:rsidRPr="002F725B" w:rsidRDefault="002F725B" w:rsidP="002F725B"/>
    <w:p w:rsidR="005C3CDF" w:rsidRDefault="005C3CDF"/>
    <w:p w:rsidR="005C3CDF" w:rsidRDefault="005C3CDF">
      <w:pPr>
        <w:pStyle w:val="21"/>
      </w:pPr>
    </w:p>
    <w:p w:rsidR="005C3CDF" w:rsidRDefault="009F6D3F">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5C3CDF" w:rsidRDefault="009F6D3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5C3CDF" w:rsidRDefault="009F6D3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1.以下的响应文件格式为通用的格式，供应商在制作响应文件时应以谈判文件内容要求为准，选择相应的响应文件格式。</w:t>
      </w:r>
    </w:p>
    <w:p w:rsidR="005C3CDF" w:rsidRDefault="009F6D3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2.没有给定格式的，供应商可以自行设计。</w:t>
      </w:r>
    </w:p>
    <w:p w:rsidR="005C3CDF" w:rsidRDefault="005C3CDF">
      <w:pPr>
        <w:pStyle w:val="ad"/>
        <w:ind w:firstLine="210"/>
        <w:rPr>
          <w:rFonts w:asciiTheme="minorHAnsi" w:eastAsiaTheme="minorEastAsia" w:hAnsiTheme="minorHAnsi" w:cstheme="minorBidi"/>
          <w:kern w:val="2"/>
          <w:sz w:val="21"/>
          <w:szCs w:val="22"/>
        </w:rPr>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21"/>
        <w:ind w:leftChars="0"/>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2F725B" w:rsidRDefault="002F725B"/>
    <w:p w:rsidR="002F725B" w:rsidRDefault="002F725B"/>
    <w:p w:rsidR="002F725B" w:rsidRDefault="002F725B"/>
    <w:p w:rsidR="002F725B" w:rsidRDefault="002F725B"/>
    <w:p w:rsidR="002F725B" w:rsidRDefault="002F725B"/>
    <w:p w:rsidR="002F725B" w:rsidRDefault="002F725B"/>
    <w:p w:rsidR="002F725B" w:rsidRDefault="002F725B"/>
    <w:p w:rsidR="002F725B" w:rsidRDefault="002F725B"/>
    <w:p w:rsidR="002F725B" w:rsidRDefault="002F725B"/>
    <w:p w:rsidR="002F725B" w:rsidRDefault="002F725B"/>
    <w:p w:rsidR="005C3CDF" w:rsidRDefault="005C3CDF">
      <w:pPr>
        <w:pStyle w:val="21"/>
      </w:pPr>
    </w:p>
    <w:p w:rsidR="005C3CDF" w:rsidRDefault="005C3CDF">
      <w:pPr>
        <w:pStyle w:val="a7"/>
        <w:ind w:left="5250"/>
      </w:pPr>
    </w:p>
    <w:p w:rsidR="005C3CDF" w:rsidRDefault="005C3CDF">
      <w:pPr>
        <w:pStyle w:val="21"/>
        <w:ind w:leftChars="0" w:left="0" w:firstLineChars="0" w:firstLine="0"/>
      </w:pPr>
    </w:p>
    <w:p w:rsidR="005C3CDF" w:rsidRDefault="009F6D3F">
      <w:pPr>
        <w:spacing w:line="480" w:lineRule="auto"/>
        <w:ind w:firstLineChars="200" w:firstLine="720"/>
        <w:jc w:val="center"/>
        <w:rPr>
          <w:rFonts w:ascii="宋体" w:eastAsia="宋体" w:hAnsi="宋体" w:cs="宋体"/>
          <w:sz w:val="24"/>
        </w:rPr>
      </w:pPr>
      <w:r>
        <w:rPr>
          <w:rFonts w:ascii="宋体" w:eastAsia="宋体" w:hAnsi="宋体" w:cs="宋体" w:hint="eastAsia"/>
          <w:sz w:val="36"/>
          <w:szCs w:val="36"/>
          <w:u w:val="single"/>
        </w:rPr>
        <w:t xml:space="preserve">                           （项目名称）</w:t>
      </w:r>
    </w:p>
    <w:p w:rsidR="005C3CDF" w:rsidRDefault="005C3CDF">
      <w:pPr>
        <w:spacing w:line="380" w:lineRule="exact"/>
        <w:rPr>
          <w:rFonts w:ascii="宋体" w:eastAsia="宋体" w:hAnsi="宋体" w:cs="宋体"/>
          <w:sz w:val="24"/>
        </w:rPr>
      </w:pPr>
    </w:p>
    <w:p w:rsidR="005C3CDF" w:rsidRDefault="005C3CDF">
      <w:pPr>
        <w:spacing w:line="380" w:lineRule="exact"/>
        <w:rPr>
          <w:rFonts w:ascii="宋体" w:eastAsia="宋体" w:hAnsi="宋体" w:cs="宋体"/>
          <w:sz w:val="24"/>
        </w:rPr>
      </w:pPr>
    </w:p>
    <w:p w:rsidR="005C3CDF" w:rsidRDefault="005C3CDF">
      <w:pPr>
        <w:spacing w:line="380" w:lineRule="exact"/>
        <w:jc w:val="center"/>
        <w:rPr>
          <w:rFonts w:ascii="宋体" w:eastAsia="宋体" w:hAnsi="宋体" w:cs="宋体"/>
          <w:b/>
          <w:bCs/>
          <w:sz w:val="48"/>
          <w:szCs w:val="48"/>
        </w:rPr>
      </w:pPr>
    </w:p>
    <w:p w:rsidR="005C3CDF" w:rsidRDefault="005C3CDF">
      <w:pPr>
        <w:pStyle w:val="ad"/>
        <w:ind w:firstLine="210"/>
        <w:rPr>
          <w:rFonts w:hAnsi="宋体" w:cs="宋体"/>
          <w:sz w:val="21"/>
          <w:szCs w:val="22"/>
        </w:rPr>
      </w:pPr>
    </w:p>
    <w:p w:rsidR="005C3CDF" w:rsidRDefault="005C3CDF">
      <w:pPr>
        <w:pStyle w:val="21"/>
        <w:ind w:leftChars="0"/>
        <w:rPr>
          <w:rFonts w:ascii="宋体" w:eastAsia="宋体" w:hAnsi="宋体" w:cs="宋体"/>
        </w:rPr>
      </w:pPr>
    </w:p>
    <w:p w:rsidR="005C3CDF" w:rsidRDefault="005C3CDF">
      <w:pPr>
        <w:spacing w:line="380" w:lineRule="exact"/>
        <w:jc w:val="center"/>
        <w:rPr>
          <w:rFonts w:ascii="宋体" w:eastAsia="宋体" w:hAnsi="宋体" w:cs="宋体"/>
          <w:b/>
          <w:bCs/>
          <w:sz w:val="48"/>
          <w:szCs w:val="48"/>
        </w:rPr>
      </w:pPr>
    </w:p>
    <w:p w:rsidR="005C3CDF" w:rsidRDefault="005C3CDF">
      <w:pPr>
        <w:spacing w:line="380" w:lineRule="exact"/>
        <w:jc w:val="center"/>
        <w:rPr>
          <w:rFonts w:ascii="宋体" w:eastAsia="宋体" w:hAnsi="宋体" w:cs="宋体"/>
          <w:b/>
          <w:bCs/>
          <w:sz w:val="48"/>
          <w:szCs w:val="48"/>
        </w:rPr>
      </w:pPr>
    </w:p>
    <w:p w:rsidR="005C3CDF" w:rsidRDefault="009F6D3F">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5C3CDF" w:rsidRDefault="005C3CDF">
      <w:pPr>
        <w:spacing w:line="380" w:lineRule="exact"/>
        <w:rPr>
          <w:rFonts w:ascii="宋体" w:eastAsia="宋体" w:hAnsi="宋体" w:cs="宋体"/>
          <w:sz w:val="24"/>
        </w:rPr>
      </w:pPr>
    </w:p>
    <w:p w:rsidR="005C3CDF" w:rsidRDefault="009F6D3F">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5C3CDF" w:rsidRDefault="005C3CDF">
      <w:pPr>
        <w:spacing w:line="380" w:lineRule="exact"/>
        <w:rPr>
          <w:rFonts w:ascii="宋体" w:eastAsia="宋体" w:hAnsi="宋体" w:cs="宋体"/>
          <w:sz w:val="24"/>
        </w:rPr>
      </w:pPr>
    </w:p>
    <w:p w:rsidR="005C3CDF" w:rsidRDefault="005C3CDF">
      <w:pPr>
        <w:pStyle w:val="ad"/>
        <w:ind w:firstLine="210"/>
        <w:rPr>
          <w:rFonts w:hAnsi="宋体" w:cs="宋体"/>
          <w:sz w:val="21"/>
        </w:rPr>
      </w:pPr>
    </w:p>
    <w:p w:rsidR="005C3CDF" w:rsidRDefault="005C3CDF">
      <w:pPr>
        <w:spacing w:line="380" w:lineRule="exact"/>
        <w:rPr>
          <w:rFonts w:ascii="宋体" w:eastAsia="宋体" w:hAnsi="宋体" w:cs="宋体"/>
          <w:sz w:val="24"/>
        </w:rPr>
      </w:pPr>
    </w:p>
    <w:p w:rsidR="005C3CDF" w:rsidRDefault="005C3CDF">
      <w:pPr>
        <w:spacing w:line="380" w:lineRule="exact"/>
        <w:rPr>
          <w:rFonts w:ascii="宋体" w:eastAsia="宋体" w:hAnsi="宋体" w:cs="宋体"/>
          <w:sz w:val="24"/>
        </w:rPr>
      </w:pPr>
    </w:p>
    <w:p w:rsidR="005C3CDF" w:rsidRDefault="005C3CDF">
      <w:pPr>
        <w:spacing w:after="120"/>
        <w:ind w:left="63" w:right="63" w:firstLineChars="100" w:firstLine="340"/>
        <w:rPr>
          <w:rFonts w:ascii="宋体" w:eastAsia="宋体" w:hAnsi="宋体" w:cs="宋体"/>
          <w:kern w:val="0"/>
          <w:sz w:val="34"/>
          <w:szCs w:val="20"/>
        </w:rPr>
      </w:pPr>
    </w:p>
    <w:p w:rsidR="005C3CDF" w:rsidRDefault="005C3CDF">
      <w:pPr>
        <w:pStyle w:val="ad"/>
        <w:ind w:firstLine="210"/>
        <w:rPr>
          <w:rFonts w:hAnsi="宋体" w:cs="宋体"/>
          <w:kern w:val="2"/>
          <w:sz w:val="21"/>
          <w:szCs w:val="22"/>
        </w:rPr>
      </w:pPr>
    </w:p>
    <w:p w:rsidR="005C3CDF" w:rsidRDefault="005C3CDF">
      <w:pPr>
        <w:spacing w:line="380" w:lineRule="exact"/>
        <w:rPr>
          <w:rFonts w:ascii="宋体" w:eastAsia="宋体" w:hAnsi="宋体" w:cs="宋体"/>
          <w:sz w:val="24"/>
        </w:rPr>
      </w:pPr>
    </w:p>
    <w:p w:rsidR="005C3CDF" w:rsidRDefault="005C3CDF">
      <w:pPr>
        <w:spacing w:line="380" w:lineRule="exact"/>
        <w:rPr>
          <w:rFonts w:ascii="宋体" w:eastAsia="宋体" w:hAnsi="宋体" w:cs="宋体"/>
          <w:sz w:val="24"/>
        </w:rPr>
      </w:pPr>
    </w:p>
    <w:p w:rsidR="005C3CDF" w:rsidRDefault="009F6D3F">
      <w:pPr>
        <w:spacing w:line="480" w:lineRule="auto"/>
        <w:rPr>
          <w:rFonts w:ascii="宋体" w:eastAsia="宋体" w:hAnsi="宋体" w:cs="宋体"/>
          <w:sz w:val="24"/>
        </w:rPr>
      </w:pPr>
      <w:bookmarkStart w:id="3" w:name="_Toc27760_WPSOffice_Level1"/>
      <w:bookmarkStart w:id="4" w:name="_Toc7428_WPSOffice_Level1"/>
      <w:r>
        <w:rPr>
          <w:rFonts w:ascii="宋体" w:eastAsia="宋体" w:hAnsi="宋体" w:cs="宋体" w:hint="eastAsia"/>
          <w:sz w:val="28"/>
          <w:szCs w:val="28"/>
        </w:rPr>
        <w:t>供应商：（全称并加盖公章）</w:t>
      </w:r>
      <w:bookmarkEnd w:id="3"/>
      <w:bookmarkEnd w:id="4"/>
    </w:p>
    <w:p w:rsidR="005C3CDF" w:rsidRDefault="009F6D3F">
      <w:pPr>
        <w:spacing w:line="480" w:lineRule="auto"/>
        <w:rPr>
          <w:rFonts w:ascii="宋体" w:eastAsia="宋体" w:hAnsi="宋体" w:cs="宋体"/>
          <w:b/>
          <w:bCs/>
          <w:sz w:val="28"/>
          <w:szCs w:val="28"/>
        </w:rPr>
      </w:pPr>
      <w:bookmarkStart w:id="5" w:name="_Toc28157_WPSOffice_Level1"/>
      <w:bookmarkStart w:id="6" w:name="_Toc4840_WPSOffice_Level1"/>
      <w:r>
        <w:rPr>
          <w:rFonts w:ascii="宋体" w:eastAsia="宋体" w:hAnsi="宋体" w:cs="宋体" w:hint="eastAsia"/>
          <w:sz w:val="28"/>
          <w:szCs w:val="28"/>
        </w:rPr>
        <w:t>法定代表人或委托代理人（签字）：</w:t>
      </w:r>
      <w:bookmarkEnd w:id="5"/>
      <w:bookmarkEnd w:id="6"/>
    </w:p>
    <w:p w:rsidR="005C3CDF" w:rsidRDefault="009F6D3F">
      <w:pPr>
        <w:spacing w:line="480" w:lineRule="auto"/>
        <w:rPr>
          <w:rFonts w:ascii="宋体" w:hAnsi="宋体" w:cs="宋体"/>
          <w:sz w:val="28"/>
          <w:szCs w:val="28"/>
        </w:rPr>
      </w:pPr>
      <w:bookmarkStart w:id="7" w:name="_Toc15640_WPSOffice_Level1"/>
      <w:bookmarkStart w:id="8" w:name="_Toc2311_WPSOffice_Level1"/>
      <w:r>
        <w:rPr>
          <w:rFonts w:ascii="宋体" w:eastAsia="宋体" w:hAnsi="宋体" w:cs="宋体" w:hint="eastAsia"/>
          <w:sz w:val="28"/>
          <w:szCs w:val="28"/>
        </w:rPr>
        <w:t>日    期：年 月 日</w:t>
      </w:r>
      <w:bookmarkEnd w:id="7"/>
      <w:bookmarkEnd w:id="8"/>
    </w:p>
    <w:p w:rsidR="005C3CDF" w:rsidRDefault="005C3CDF">
      <w:pPr>
        <w:pStyle w:val="21"/>
        <w:ind w:leftChars="0"/>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9F6D3F">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5C3CDF">
        <w:tc>
          <w:tcPr>
            <w:tcW w:w="468" w:type="dxa"/>
            <w:vAlign w:val="center"/>
          </w:tcPr>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5C3CDF" w:rsidRDefault="009F6D3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5C3CDF" w:rsidRDefault="009F6D3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5C3CDF" w:rsidRDefault="009F6D3F">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5C3CDF" w:rsidRDefault="009F6D3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hRule="exac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5C3CDF" w:rsidRDefault="009F6D3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C3CDF" w:rsidRDefault="005C3CDF">
            <w:pPr>
              <w:snapToGrid w:val="0"/>
              <w:spacing w:line="400" w:lineRule="exact"/>
              <w:jc w:val="center"/>
              <w:rPr>
                <w:rFonts w:ascii="宋体" w:hAnsi="宋体" w:cs="微软雅黑"/>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禹州市政府采购供应商信用承诺函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2"/>
            <w:vAlign w:val="center"/>
          </w:tcPr>
          <w:p w:rsidR="005C3CDF" w:rsidRDefault="009F6D3F">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gridSpan w:val="2"/>
            <w:vAlign w:val="center"/>
          </w:tcPr>
          <w:p w:rsidR="005C3CDF" w:rsidRDefault="009F6D3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11</w:t>
            </w:r>
          </w:p>
        </w:tc>
        <w:tc>
          <w:tcPr>
            <w:tcW w:w="3751" w:type="dxa"/>
            <w:gridSpan w:val="2"/>
            <w:vAlign w:val="center"/>
          </w:tcPr>
          <w:p w:rsidR="005C3CDF" w:rsidRDefault="009F6D3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2</w:t>
            </w:r>
          </w:p>
        </w:tc>
        <w:tc>
          <w:tcPr>
            <w:tcW w:w="3751" w:type="dxa"/>
            <w:gridSpan w:val="2"/>
            <w:vAlign w:val="center"/>
          </w:tcPr>
          <w:p w:rsidR="005C3CDF" w:rsidRDefault="009F6D3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tcBorders>
              <w:top w:val="double" w:sz="4" w:space="0" w:color="auto"/>
            </w:tcBorders>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tcBorders>
              <w:top w:val="double" w:sz="4" w:space="0" w:color="auto"/>
            </w:tcBorders>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5C3CDF" w:rsidRDefault="005C3CDF">
            <w:pPr>
              <w:jc w:val="center"/>
              <w:rPr>
                <w:szCs w:val="21"/>
              </w:rPr>
            </w:pPr>
          </w:p>
        </w:tc>
        <w:tc>
          <w:tcPr>
            <w:tcW w:w="1560" w:type="dxa"/>
            <w:tcBorders>
              <w:top w:val="double" w:sz="4" w:space="0" w:color="auto"/>
            </w:tcBorders>
            <w:vAlign w:val="center"/>
          </w:tcPr>
          <w:p w:rsidR="005C3CDF" w:rsidRDefault="005C3CDF">
            <w:pPr>
              <w:snapToGrid w:val="0"/>
              <w:spacing w:line="400" w:lineRule="exact"/>
              <w:rPr>
                <w:rFonts w:ascii="宋体" w:hAnsi="宋体" w:cs="微软雅黑"/>
                <w:szCs w:val="21"/>
              </w:rPr>
            </w:pPr>
          </w:p>
        </w:tc>
        <w:tc>
          <w:tcPr>
            <w:tcW w:w="2018" w:type="dxa"/>
            <w:tcBorders>
              <w:top w:val="double" w:sz="4" w:space="0" w:color="auto"/>
            </w:tcBorders>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C3CDF" w:rsidRDefault="005C3CDF">
            <w:pPr>
              <w:jc w:val="center"/>
              <w:rPr>
                <w:szCs w:val="21"/>
              </w:rPr>
            </w:pPr>
          </w:p>
        </w:tc>
        <w:tc>
          <w:tcPr>
            <w:tcW w:w="1560" w:type="dxa"/>
            <w:tcBorders>
              <w:top w:val="single" w:sz="4" w:space="0" w:color="auto"/>
            </w:tcBorders>
            <w:vAlign w:val="center"/>
          </w:tcPr>
          <w:p w:rsidR="005C3CDF" w:rsidRDefault="005C3CDF">
            <w:pPr>
              <w:snapToGrid w:val="0"/>
              <w:spacing w:line="400" w:lineRule="exact"/>
              <w:rPr>
                <w:rFonts w:ascii="宋体" w:hAnsi="宋体" w:cs="微软雅黑"/>
                <w:szCs w:val="21"/>
              </w:rPr>
            </w:pPr>
          </w:p>
        </w:tc>
        <w:tc>
          <w:tcPr>
            <w:tcW w:w="2018" w:type="dxa"/>
            <w:tcBorders>
              <w:top w:val="single" w:sz="4" w:space="0" w:color="auto"/>
            </w:tcBorders>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23</w:t>
            </w:r>
          </w:p>
        </w:tc>
        <w:tc>
          <w:tcPr>
            <w:tcW w:w="3751" w:type="dxa"/>
            <w:gridSpan w:val="2"/>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C3CDF" w:rsidRDefault="005C3CDF">
            <w:pPr>
              <w:jc w:val="center"/>
              <w:rPr>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1089"/>
        </w:trPr>
        <w:tc>
          <w:tcPr>
            <w:tcW w:w="468" w:type="dxa"/>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tcBorders>
              <w:right w:val="single" w:sz="4" w:space="0" w:color="auto"/>
            </w:tcBorders>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5C3CDF" w:rsidRDefault="009F6D3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C3CDF" w:rsidRDefault="005C3CDF">
            <w:pPr>
              <w:pStyle w:val="a8"/>
              <w:rPr>
                <w:sz w:val="21"/>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Merge w:val="restart"/>
            <w:vAlign w:val="center"/>
          </w:tcPr>
          <w:p w:rsidR="005C3CDF" w:rsidRDefault="009F6D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vMerge w:val="restart"/>
            <w:tcBorders>
              <w:right w:val="single" w:sz="4" w:space="0" w:color="auto"/>
            </w:tcBorders>
            <w:vAlign w:val="center"/>
          </w:tcPr>
          <w:p w:rsidR="005C3CDF" w:rsidRDefault="009F6D3F">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5C3CDF" w:rsidRDefault="009F6D3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C3CDF" w:rsidRDefault="005C3CDF">
            <w:pPr>
              <w:pStyle w:val="a8"/>
              <w:rPr>
                <w:sz w:val="21"/>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r w:rsidR="005C3CDF">
        <w:trPr>
          <w:trHeight w:val="510"/>
        </w:trPr>
        <w:tc>
          <w:tcPr>
            <w:tcW w:w="468" w:type="dxa"/>
            <w:vMerge/>
            <w:vAlign w:val="center"/>
          </w:tcPr>
          <w:p w:rsidR="005C3CDF" w:rsidRDefault="005C3CDF">
            <w:pPr>
              <w:adjustRightInd w:val="0"/>
              <w:snapToGrid w:val="0"/>
              <w:spacing w:line="400" w:lineRule="exact"/>
              <w:jc w:val="center"/>
              <w:textAlignment w:val="baseline"/>
              <w:rPr>
                <w:rFonts w:ascii="宋体" w:hAnsi="宋体" w:cs="微软雅黑"/>
                <w:szCs w:val="21"/>
              </w:rPr>
            </w:pPr>
          </w:p>
        </w:tc>
        <w:tc>
          <w:tcPr>
            <w:tcW w:w="1058" w:type="dxa"/>
            <w:vMerge/>
            <w:tcBorders>
              <w:right w:val="single" w:sz="4" w:space="0" w:color="auto"/>
            </w:tcBorders>
            <w:vAlign w:val="center"/>
          </w:tcPr>
          <w:p w:rsidR="005C3CDF" w:rsidRDefault="005C3CD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5C3CDF" w:rsidRDefault="009F6D3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C3CDF" w:rsidRDefault="005C3CDF">
            <w:pPr>
              <w:pStyle w:val="a8"/>
              <w:rPr>
                <w:sz w:val="21"/>
                <w:szCs w:val="21"/>
              </w:rPr>
            </w:pPr>
          </w:p>
        </w:tc>
        <w:tc>
          <w:tcPr>
            <w:tcW w:w="1560" w:type="dxa"/>
            <w:vAlign w:val="center"/>
          </w:tcPr>
          <w:p w:rsidR="005C3CDF" w:rsidRDefault="005C3CDF">
            <w:pPr>
              <w:snapToGrid w:val="0"/>
              <w:spacing w:line="400" w:lineRule="exact"/>
              <w:rPr>
                <w:rFonts w:ascii="宋体" w:hAnsi="宋体" w:cs="微软雅黑"/>
                <w:szCs w:val="21"/>
              </w:rPr>
            </w:pPr>
          </w:p>
        </w:tc>
        <w:tc>
          <w:tcPr>
            <w:tcW w:w="2018" w:type="dxa"/>
            <w:vAlign w:val="center"/>
          </w:tcPr>
          <w:p w:rsidR="005C3CDF" w:rsidRDefault="005C3CDF">
            <w:pPr>
              <w:snapToGrid w:val="0"/>
              <w:spacing w:line="400" w:lineRule="exact"/>
              <w:rPr>
                <w:rFonts w:ascii="宋体" w:hAnsi="宋体" w:cs="微软雅黑"/>
                <w:szCs w:val="21"/>
              </w:rPr>
            </w:pPr>
          </w:p>
        </w:tc>
      </w:tr>
    </w:tbl>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5C3CDF">
      <w:pPr>
        <w:pStyle w:val="a8"/>
        <w:spacing w:line="360" w:lineRule="auto"/>
        <w:jc w:val="center"/>
        <w:rPr>
          <w:rFonts w:ascii="宋体" w:hAnsi="宋体" w:cs="微软雅黑"/>
          <w:bCs/>
          <w:kern w:val="0"/>
          <w:sz w:val="21"/>
          <w:szCs w:val="21"/>
        </w:rPr>
      </w:pPr>
    </w:p>
    <w:p w:rsidR="005C3CDF" w:rsidRDefault="009F6D3F">
      <w:pPr>
        <w:pStyle w:val="a8"/>
        <w:spacing w:line="360" w:lineRule="auto"/>
        <w:rPr>
          <w:rFonts w:ascii="宋体" w:hAnsi="宋体" w:cs="微软雅黑"/>
          <w:bCs/>
          <w:kern w:val="0"/>
          <w:sz w:val="21"/>
          <w:szCs w:val="21"/>
        </w:rPr>
      </w:pPr>
      <w:r>
        <w:rPr>
          <w:rFonts w:ascii="宋体" w:hAnsi="宋体" w:cs="微软雅黑"/>
          <w:bCs/>
          <w:kern w:val="0"/>
          <w:sz w:val="21"/>
          <w:szCs w:val="21"/>
        </w:rPr>
        <w:t>、</w:t>
      </w:r>
    </w:p>
    <w:p w:rsidR="005C3CDF" w:rsidRDefault="005C3CDF">
      <w:pPr>
        <w:pStyle w:val="a8"/>
        <w:spacing w:line="360" w:lineRule="auto"/>
        <w:rPr>
          <w:rFonts w:ascii="宋体" w:hAnsi="宋体" w:cs="微软雅黑"/>
          <w:bCs/>
          <w:kern w:val="0"/>
          <w:sz w:val="21"/>
          <w:szCs w:val="21"/>
        </w:rPr>
      </w:pPr>
    </w:p>
    <w:p w:rsidR="005C3CDF" w:rsidRDefault="009F6D3F">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5C3CDF" w:rsidRDefault="005C3CDF">
      <w:pPr>
        <w:pStyle w:val="a8"/>
        <w:spacing w:line="360" w:lineRule="auto"/>
        <w:jc w:val="center"/>
        <w:rPr>
          <w:rFonts w:ascii="宋体" w:hAnsi="宋体"/>
          <w:b/>
          <w:snapToGrid w:val="0"/>
          <w:kern w:val="0"/>
          <w:sz w:val="28"/>
          <w:szCs w:val="28"/>
        </w:rPr>
      </w:pPr>
    </w:p>
    <w:p w:rsidR="005C3CDF" w:rsidRDefault="009F6D3F" w:rsidP="00406F21">
      <w:pPr>
        <w:spacing w:afterLines="50"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5C3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5C3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ind w:firstLine="240"/>
              <w:rPr>
                <w:rFonts w:ascii="宋体" w:eastAsia="宋体" w:hAnsi="宋体" w:cs="宋体"/>
                <w:szCs w:val="21"/>
                <w:lang w:val="zh-CN"/>
              </w:rPr>
            </w:pPr>
          </w:p>
        </w:tc>
      </w:tr>
    </w:tbl>
    <w:p w:rsidR="005C3CDF" w:rsidRDefault="005C3CDF">
      <w:pPr>
        <w:autoSpaceDE w:val="0"/>
        <w:autoSpaceDN w:val="0"/>
        <w:adjustRightInd w:val="0"/>
        <w:spacing w:line="480" w:lineRule="auto"/>
        <w:rPr>
          <w:rFonts w:ascii="宋体" w:eastAsia="宋体" w:hAnsi="宋体" w:cs="宋体"/>
          <w:szCs w:val="21"/>
          <w:lang w:val="zh-CN"/>
        </w:rPr>
      </w:pP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rsidR="005C3CDF" w:rsidRDefault="009F6D3F">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宋体"/>
          <w:sz w:val="24"/>
          <w:lang w:val="zh-CN"/>
        </w:rPr>
      </w:pPr>
    </w:p>
    <w:p w:rsidR="005C3CDF" w:rsidRDefault="005C3CDF">
      <w:pPr>
        <w:autoSpaceDE w:val="0"/>
        <w:autoSpaceDN w:val="0"/>
        <w:adjustRightInd w:val="0"/>
        <w:spacing w:line="360" w:lineRule="auto"/>
        <w:rPr>
          <w:rFonts w:ascii="宋体" w:eastAsia="宋体" w:hAnsi="宋体" w:cs="黑体"/>
          <w:b/>
          <w:bCs/>
          <w:sz w:val="44"/>
          <w:szCs w:val="44"/>
          <w:lang w:val="zh-CN"/>
        </w:rPr>
      </w:pPr>
    </w:p>
    <w:p w:rsidR="005C3CDF" w:rsidRDefault="005C3CDF">
      <w:pPr>
        <w:autoSpaceDE w:val="0"/>
        <w:autoSpaceDN w:val="0"/>
        <w:adjustRightInd w:val="0"/>
        <w:spacing w:line="360" w:lineRule="auto"/>
        <w:jc w:val="center"/>
        <w:rPr>
          <w:rFonts w:ascii="宋体" w:eastAsia="宋体" w:hAnsi="宋体" w:cs="黑体"/>
          <w:b/>
          <w:bCs/>
          <w:sz w:val="44"/>
          <w:szCs w:val="44"/>
          <w:lang w:val="zh-CN"/>
        </w:rPr>
      </w:pPr>
    </w:p>
    <w:p w:rsidR="005C3CDF" w:rsidRDefault="005C3CDF">
      <w:pPr>
        <w:pStyle w:val="21"/>
        <w:rPr>
          <w:lang w:val="zh-CN"/>
        </w:rPr>
      </w:pPr>
    </w:p>
    <w:p w:rsidR="005C3CDF" w:rsidRDefault="005C3CDF">
      <w:pPr>
        <w:pStyle w:val="a7"/>
        <w:ind w:left="5250"/>
        <w:rPr>
          <w:lang w:val="zh-CN"/>
        </w:rPr>
      </w:pPr>
    </w:p>
    <w:p w:rsidR="005C3CDF" w:rsidRDefault="005C3CDF">
      <w:pPr>
        <w:pStyle w:val="a7"/>
        <w:ind w:left="5250"/>
        <w:rPr>
          <w:lang w:val="zh-CN"/>
        </w:rPr>
      </w:pPr>
    </w:p>
    <w:p w:rsidR="005C3CDF" w:rsidRDefault="009F6D3F">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rsidR="005C3CDF" w:rsidRDefault="009F6D3F">
      <w:pPr>
        <w:pStyle w:val="a8"/>
        <w:spacing w:line="360" w:lineRule="auto"/>
        <w:jc w:val="center"/>
        <w:rPr>
          <w:rFonts w:ascii="宋体" w:hAnsi="宋体"/>
          <w:b/>
          <w:snapToGrid w:val="0"/>
          <w:kern w:val="0"/>
          <w:szCs w:val="24"/>
        </w:rPr>
      </w:pPr>
      <w:r>
        <w:rPr>
          <w:rFonts w:ascii="宋体" w:hAnsi="宋体" w:hint="eastAsia"/>
          <w:b/>
          <w:snapToGrid w:val="0"/>
          <w:kern w:val="0"/>
          <w:szCs w:val="24"/>
        </w:rPr>
        <w:t>3.1 报 价 函</w:t>
      </w:r>
    </w:p>
    <w:p w:rsidR="005C3CDF" w:rsidRDefault="005C3CDF">
      <w:pPr>
        <w:pStyle w:val="a8"/>
        <w:spacing w:line="360" w:lineRule="auto"/>
        <w:jc w:val="center"/>
        <w:rPr>
          <w:rFonts w:ascii="宋体" w:hAnsi="宋体"/>
          <w:b/>
          <w:snapToGrid w:val="0"/>
          <w:kern w:val="0"/>
          <w:sz w:val="28"/>
          <w:szCs w:val="28"/>
        </w:rPr>
      </w:pPr>
    </w:p>
    <w:p w:rsidR="005C3CDF" w:rsidRDefault="009F6D3F">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rsidR="005C3CDF" w:rsidRDefault="009F6D3F">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根据贵方（项目名称、项目编号）采购的竞争性谈判公告及谈判邀请，_______（姓名和职务）被正式授权并代表供应商（供应商名称、地址）提交。</w:t>
      </w:r>
    </w:p>
    <w:p w:rsidR="005C3CDF" w:rsidRDefault="009F6D3F">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5C3CDF" w:rsidRDefault="009F6D3F">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5C3CDF" w:rsidRDefault="009F6D3F">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5C3CDF" w:rsidRDefault="009F6D3F">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5C3CDF" w:rsidRDefault="009F6D3F">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5C3CDF" w:rsidRDefault="009F6D3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5C3CDF" w:rsidRDefault="009F6D3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rsidR="005C3CDF" w:rsidRDefault="009F6D3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5C3CDF" w:rsidRDefault="009F6D3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5C3CDF" w:rsidRDefault="009F6D3F">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5C3CDF" w:rsidRDefault="009F6D3F">
      <w:pPr>
        <w:pStyle w:val="a8"/>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C3CDF" w:rsidRDefault="009F6D3F">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rsidR="005C3CDF" w:rsidRDefault="009F6D3F">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lastRenderedPageBreak/>
        <w:t>3. 我方已依法建立健全的财务会计制度，如有需要，可随时向采购人提供相关证明材料，以便核查。</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rsidR="005C3CDF" w:rsidRDefault="009F6D3F">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5C3CDF" w:rsidRDefault="009F6D3F">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rsidR="005C3CDF" w:rsidRDefault="005C3CDF">
      <w:pPr>
        <w:pStyle w:val="a8"/>
        <w:adjustRightInd w:val="0"/>
        <w:snapToGrid w:val="0"/>
        <w:spacing w:line="360" w:lineRule="auto"/>
        <w:rPr>
          <w:rFonts w:ascii="宋体" w:hAnsi="宋体"/>
          <w:sz w:val="21"/>
          <w:szCs w:val="21"/>
        </w:rPr>
      </w:pPr>
    </w:p>
    <w:p w:rsidR="005C3CDF" w:rsidRDefault="005C3CDF">
      <w:pPr>
        <w:pStyle w:val="a8"/>
        <w:adjustRightInd w:val="0"/>
        <w:snapToGrid w:val="0"/>
        <w:spacing w:line="360" w:lineRule="auto"/>
        <w:rPr>
          <w:rFonts w:ascii="宋体" w:hAnsi="宋体"/>
          <w:sz w:val="21"/>
          <w:szCs w:val="21"/>
        </w:rPr>
      </w:pPr>
    </w:p>
    <w:p w:rsidR="005C3CDF" w:rsidRDefault="009F6D3F">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5C3CDF" w:rsidRDefault="009F6D3F">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rsidR="005C3CDF" w:rsidRDefault="009F6D3F">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rsidR="005C3CDF" w:rsidRDefault="009F6D3F">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 职    务：.</w:t>
      </w:r>
    </w:p>
    <w:p w:rsidR="005C3CDF" w:rsidRDefault="005C3CDF">
      <w:pPr>
        <w:adjustRightInd w:val="0"/>
        <w:snapToGrid w:val="0"/>
        <w:spacing w:line="360" w:lineRule="auto"/>
        <w:rPr>
          <w:rFonts w:ascii="宋体" w:eastAsia="宋体" w:hAnsi="宋体" w:cs="宋体"/>
          <w:szCs w:val="21"/>
          <w:u w:val="single"/>
        </w:rPr>
      </w:pPr>
    </w:p>
    <w:p w:rsidR="005C3CDF" w:rsidRDefault="005C3CDF">
      <w:pPr>
        <w:adjustRightInd w:val="0"/>
        <w:snapToGrid w:val="0"/>
        <w:spacing w:line="360" w:lineRule="auto"/>
        <w:rPr>
          <w:rFonts w:ascii="宋体" w:eastAsia="宋体" w:hAnsi="宋体" w:cs="宋体"/>
          <w:szCs w:val="21"/>
          <w:u w:val="single"/>
        </w:rPr>
      </w:pPr>
    </w:p>
    <w:p w:rsidR="005C3CDF" w:rsidRDefault="005C3CDF">
      <w:pPr>
        <w:adjustRightInd w:val="0"/>
        <w:snapToGrid w:val="0"/>
        <w:spacing w:line="360" w:lineRule="auto"/>
        <w:rPr>
          <w:rFonts w:ascii="宋体" w:eastAsia="宋体" w:hAnsi="宋体" w:cs="宋体"/>
          <w:szCs w:val="21"/>
          <w:u w:val="single"/>
        </w:rPr>
      </w:pPr>
    </w:p>
    <w:p w:rsidR="005C3CDF" w:rsidRDefault="005C3CDF">
      <w:pPr>
        <w:adjustRightInd w:val="0"/>
        <w:snapToGrid w:val="0"/>
        <w:spacing w:line="360" w:lineRule="auto"/>
        <w:rPr>
          <w:rFonts w:ascii="宋体" w:eastAsia="宋体" w:hAnsi="宋体" w:cs="宋体"/>
          <w:szCs w:val="21"/>
          <w:u w:val="single"/>
        </w:rPr>
      </w:pPr>
    </w:p>
    <w:p w:rsidR="005C3CDF" w:rsidRDefault="009F6D3F">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rsidR="005C3CDF" w:rsidRDefault="005C3CDF">
      <w:pPr>
        <w:adjustRightInd w:val="0"/>
        <w:snapToGrid w:val="0"/>
        <w:spacing w:line="360" w:lineRule="auto"/>
        <w:ind w:firstLineChars="2050" w:firstLine="4305"/>
        <w:rPr>
          <w:rFonts w:ascii="宋体" w:eastAsia="宋体" w:hAnsi="宋体" w:cs="宋体"/>
          <w:szCs w:val="21"/>
        </w:rPr>
      </w:pPr>
    </w:p>
    <w:p w:rsidR="005C3CDF" w:rsidRDefault="009F6D3F">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5C3CDF" w:rsidRDefault="005C3CDF">
      <w:pPr>
        <w:adjustRightInd w:val="0"/>
        <w:snapToGrid w:val="0"/>
        <w:spacing w:line="360" w:lineRule="auto"/>
        <w:ind w:firstLineChars="2050" w:firstLine="4305"/>
        <w:rPr>
          <w:rFonts w:ascii="宋体" w:eastAsia="宋体" w:hAnsi="宋体" w:cs="宋体"/>
          <w:szCs w:val="21"/>
        </w:rPr>
      </w:pPr>
    </w:p>
    <w:p w:rsidR="005C3CDF" w:rsidRDefault="005C3CDF">
      <w:pPr>
        <w:adjustRightInd w:val="0"/>
        <w:snapToGrid w:val="0"/>
        <w:spacing w:line="360" w:lineRule="auto"/>
        <w:ind w:firstLineChars="2050" w:firstLine="4305"/>
        <w:rPr>
          <w:rFonts w:ascii="宋体" w:eastAsia="宋体" w:hAnsi="宋体" w:cs="宋体"/>
          <w:szCs w:val="21"/>
        </w:rPr>
      </w:pPr>
    </w:p>
    <w:p w:rsidR="005C3CDF" w:rsidRDefault="005C3CDF">
      <w:pPr>
        <w:adjustRightInd w:val="0"/>
        <w:snapToGrid w:val="0"/>
        <w:spacing w:line="360" w:lineRule="auto"/>
        <w:ind w:firstLineChars="2050" w:firstLine="4305"/>
        <w:rPr>
          <w:rFonts w:ascii="宋体" w:eastAsia="宋体" w:hAnsi="宋体" w:cs="宋体"/>
          <w:szCs w:val="21"/>
        </w:rPr>
      </w:pPr>
    </w:p>
    <w:p w:rsidR="005C3CDF" w:rsidRDefault="005C3CDF">
      <w:pPr>
        <w:adjustRightInd w:val="0"/>
        <w:snapToGrid w:val="0"/>
        <w:spacing w:line="360" w:lineRule="auto"/>
        <w:ind w:firstLineChars="2050" w:firstLine="4305"/>
        <w:rPr>
          <w:rFonts w:ascii="宋体" w:eastAsia="宋体" w:hAnsi="宋体" w:cs="宋体"/>
          <w:szCs w:val="21"/>
        </w:rPr>
      </w:pPr>
    </w:p>
    <w:p w:rsidR="005C3CDF" w:rsidRDefault="005C3CDF">
      <w:pPr>
        <w:spacing w:line="480" w:lineRule="exact"/>
        <w:jc w:val="center"/>
        <w:rPr>
          <w:rFonts w:ascii="宋体" w:eastAsia="宋体" w:hAnsi="宋体"/>
          <w:b/>
          <w:bCs/>
          <w:color w:val="000000"/>
          <w:sz w:val="24"/>
          <w:szCs w:val="24"/>
        </w:rPr>
      </w:pPr>
    </w:p>
    <w:p w:rsidR="005C3CDF" w:rsidRDefault="005C3CDF">
      <w:pPr>
        <w:spacing w:line="480" w:lineRule="exact"/>
        <w:jc w:val="center"/>
        <w:rPr>
          <w:rFonts w:ascii="宋体" w:eastAsia="宋体" w:hAnsi="宋体"/>
          <w:b/>
          <w:bCs/>
          <w:color w:val="000000"/>
          <w:sz w:val="24"/>
          <w:szCs w:val="24"/>
        </w:rPr>
      </w:pPr>
    </w:p>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5C3CDF">
      <w:pPr>
        <w:pStyle w:val="a7"/>
        <w:ind w:left="5250"/>
      </w:pPr>
    </w:p>
    <w:p w:rsidR="005C3CDF" w:rsidRDefault="005C3CDF"/>
    <w:p w:rsidR="005C3CDF" w:rsidRDefault="005C3CDF">
      <w:pPr>
        <w:pStyle w:val="21"/>
      </w:pPr>
    </w:p>
    <w:p w:rsidR="005C3CDF" w:rsidRDefault="009F6D3F">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3.2 法定代表人（单位负责人）资格证明书</w:t>
      </w:r>
    </w:p>
    <w:p w:rsidR="005C3CDF" w:rsidRDefault="005C3CDF" w:rsidP="009F6D3F">
      <w:pPr>
        <w:autoSpaceDE w:val="0"/>
        <w:autoSpaceDN w:val="0"/>
        <w:adjustRightInd w:val="0"/>
        <w:spacing w:line="480" w:lineRule="auto"/>
        <w:ind w:firstLineChars="257" w:firstLine="617"/>
        <w:rPr>
          <w:rFonts w:ascii="宋体" w:eastAsia="宋体" w:hAnsi="宋体"/>
          <w:color w:val="000000"/>
          <w:sz w:val="24"/>
          <w:szCs w:val="24"/>
        </w:rPr>
      </w:pP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单位名称：</w:t>
      </w: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地址：</w:t>
      </w: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本人系</w:t>
      </w:r>
      <w:r>
        <w:rPr>
          <w:rFonts w:hint="eastAsia"/>
          <w:i/>
          <w:snapToGrid w:val="0"/>
          <w:sz w:val="21"/>
          <w:szCs w:val="21"/>
          <w:u w:val="single"/>
        </w:rPr>
        <w:t>供应商名称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Pr>
          <w:rFonts w:hint="eastAsia"/>
          <w:color w:val="000000"/>
          <w:sz w:val="21"/>
          <w:szCs w:val="21"/>
        </w:rPr>
        <w:t>竞争性谈判项目的响应报价，签署上述项目的响应文件及合同的执行、完成、服务和保修，签署合同和处理与之有关的一切事务。</w:t>
      </w: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特此证明。</w:t>
      </w:r>
    </w:p>
    <w:p w:rsidR="005C3CDF" w:rsidRDefault="009F6D3F" w:rsidP="009F6D3F">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rsidR="005C3CDF" w:rsidRDefault="005C3CDF" w:rsidP="009F6D3F">
      <w:pPr>
        <w:pStyle w:val="14"/>
        <w:spacing w:line="480" w:lineRule="auto"/>
        <w:ind w:firstLineChars="225" w:firstLine="473"/>
        <w:jc w:val="left"/>
        <w:rPr>
          <w:color w:val="000000"/>
          <w:sz w:val="21"/>
          <w:szCs w:val="21"/>
        </w:rPr>
      </w:pPr>
    </w:p>
    <w:p w:rsidR="005C3CDF" w:rsidRDefault="005C3CDF" w:rsidP="009F6D3F">
      <w:pPr>
        <w:pStyle w:val="14"/>
        <w:spacing w:line="480" w:lineRule="auto"/>
        <w:ind w:firstLineChars="225" w:firstLine="473"/>
        <w:jc w:val="left"/>
        <w:rPr>
          <w:color w:val="000000"/>
          <w:sz w:val="21"/>
          <w:szCs w:val="21"/>
        </w:rPr>
      </w:pPr>
    </w:p>
    <w:p w:rsidR="005C3CDF" w:rsidRDefault="009F6D3F" w:rsidP="009F6D3F">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rsidR="005C3CDF" w:rsidRDefault="005C3CDF" w:rsidP="009F6D3F">
      <w:pPr>
        <w:pStyle w:val="14"/>
        <w:spacing w:line="480" w:lineRule="auto"/>
        <w:ind w:leftChars="-256" w:left="-538" w:firstLineChars="257" w:firstLine="540"/>
        <w:jc w:val="center"/>
        <w:rPr>
          <w:bCs/>
          <w:color w:val="000000"/>
          <w:sz w:val="21"/>
          <w:szCs w:val="21"/>
        </w:rPr>
      </w:pPr>
    </w:p>
    <w:p w:rsidR="005C3CDF" w:rsidRDefault="005C3CDF">
      <w:pPr>
        <w:autoSpaceDE w:val="0"/>
        <w:autoSpaceDN w:val="0"/>
        <w:adjustRightInd w:val="0"/>
        <w:spacing w:line="360" w:lineRule="auto"/>
        <w:ind w:right="-11"/>
        <w:rPr>
          <w:rFonts w:ascii="宋体" w:eastAsia="宋体" w:hAnsi="宋体" w:cs="宋体"/>
          <w:szCs w:val="21"/>
          <w:lang w:val="zh-CN"/>
        </w:rPr>
      </w:pPr>
    </w:p>
    <w:p w:rsidR="005C3CDF" w:rsidRDefault="005C3CDF">
      <w:pPr>
        <w:autoSpaceDE w:val="0"/>
        <w:autoSpaceDN w:val="0"/>
        <w:adjustRightInd w:val="0"/>
        <w:spacing w:line="360" w:lineRule="auto"/>
        <w:ind w:right="-11"/>
        <w:rPr>
          <w:rFonts w:ascii="宋体" w:eastAsia="宋体" w:hAnsi="宋体" w:cs="宋体"/>
          <w:szCs w:val="21"/>
          <w:lang w:val="zh-CN"/>
        </w:rPr>
      </w:pPr>
    </w:p>
    <w:p w:rsidR="005C3CDF" w:rsidRDefault="005C3CDF">
      <w:pPr>
        <w:autoSpaceDE w:val="0"/>
        <w:autoSpaceDN w:val="0"/>
        <w:adjustRightInd w:val="0"/>
        <w:spacing w:line="360" w:lineRule="auto"/>
        <w:ind w:right="-11"/>
        <w:rPr>
          <w:rFonts w:ascii="宋体" w:eastAsia="宋体" w:hAnsi="宋体" w:cs="宋体"/>
          <w:szCs w:val="21"/>
          <w:lang w:val="zh-CN"/>
        </w:rPr>
      </w:pPr>
    </w:p>
    <w:p w:rsidR="005C3CDF" w:rsidRDefault="009F6D3F">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rsidR="005C3CDF" w:rsidRDefault="009F6D3F" w:rsidP="009F6D3F">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5C3CDF" w:rsidRDefault="005C3CDF">
      <w:pPr>
        <w:pStyle w:val="15"/>
        <w:spacing w:line="480" w:lineRule="auto"/>
        <w:rPr>
          <w:rFonts w:ascii="宋体" w:eastAsia="宋体" w:hAnsi="宋体" w:cs="Arial"/>
          <w:color w:val="000000"/>
          <w:sz w:val="21"/>
          <w:szCs w:val="21"/>
        </w:rPr>
      </w:pPr>
    </w:p>
    <w:p w:rsidR="005C3CDF" w:rsidRDefault="005C3CDF">
      <w:pPr>
        <w:rPr>
          <w:rFonts w:ascii="宋体" w:eastAsia="宋体" w:hAnsi="宋体"/>
          <w:szCs w:val="21"/>
        </w:rPr>
      </w:pPr>
    </w:p>
    <w:p w:rsidR="005C3CDF" w:rsidRDefault="009F6D3F">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rsidR="005C3CDF" w:rsidRDefault="005C3CDF">
      <w:pPr>
        <w:spacing w:line="320" w:lineRule="exact"/>
        <w:ind w:firstLineChars="200" w:firstLine="420"/>
        <w:rPr>
          <w:rFonts w:ascii="宋体" w:eastAsia="宋体" w:hAnsi="宋体"/>
          <w:bCs/>
          <w:color w:val="000000"/>
          <w:kern w:val="12"/>
          <w:szCs w:val="21"/>
        </w:rPr>
      </w:pPr>
    </w:p>
    <w:p w:rsidR="005C3CDF" w:rsidRDefault="005C3CDF">
      <w:pPr>
        <w:spacing w:line="480" w:lineRule="exact"/>
        <w:jc w:val="center"/>
        <w:rPr>
          <w:rFonts w:ascii="宋体" w:eastAsia="宋体" w:hAnsi="宋体"/>
          <w:b/>
          <w:bCs/>
          <w:color w:val="000000"/>
          <w:sz w:val="24"/>
          <w:szCs w:val="24"/>
        </w:rPr>
      </w:pPr>
    </w:p>
    <w:p w:rsidR="005C3CDF" w:rsidRDefault="005C3CDF">
      <w:pPr>
        <w:spacing w:line="480" w:lineRule="exact"/>
        <w:jc w:val="center"/>
        <w:rPr>
          <w:rFonts w:ascii="宋体" w:eastAsia="宋体" w:hAnsi="宋体"/>
          <w:b/>
          <w:bCs/>
          <w:color w:val="000000"/>
          <w:sz w:val="24"/>
          <w:szCs w:val="24"/>
        </w:rPr>
      </w:pPr>
    </w:p>
    <w:p w:rsidR="002F725B" w:rsidRDefault="002F725B">
      <w:pPr>
        <w:spacing w:line="480" w:lineRule="exact"/>
        <w:jc w:val="center"/>
        <w:rPr>
          <w:rFonts w:ascii="宋体" w:eastAsia="宋体" w:hAnsi="宋体"/>
          <w:b/>
          <w:bCs/>
          <w:color w:val="000000"/>
          <w:sz w:val="24"/>
          <w:szCs w:val="24"/>
        </w:rPr>
      </w:pPr>
    </w:p>
    <w:p w:rsidR="002F725B" w:rsidRDefault="002F725B">
      <w:pPr>
        <w:spacing w:line="480" w:lineRule="exact"/>
        <w:jc w:val="center"/>
        <w:rPr>
          <w:rFonts w:ascii="宋体" w:eastAsia="宋体" w:hAnsi="宋体"/>
          <w:b/>
          <w:bCs/>
          <w:color w:val="000000"/>
          <w:sz w:val="24"/>
          <w:szCs w:val="24"/>
        </w:rPr>
      </w:pPr>
    </w:p>
    <w:p w:rsidR="002F725B" w:rsidRDefault="002F725B">
      <w:pPr>
        <w:spacing w:line="480" w:lineRule="exact"/>
        <w:jc w:val="center"/>
        <w:rPr>
          <w:rFonts w:ascii="宋体" w:eastAsia="宋体" w:hAnsi="宋体"/>
          <w:b/>
          <w:bCs/>
          <w:color w:val="000000"/>
          <w:sz w:val="24"/>
          <w:szCs w:val="24"/>
        </w:rPr>
      </w:pPr>
    </w:p>
    <w:p w:rsidR="005C3CDF" w:rsidRDefault="005C3CDF"/>
    <w:p w:rsidR="005C3CDF" w:rsidRDefault="005C3CDF">
      <w:pPr>
        <w:pStyle w:val="21"/>
      </w:pPr>
    </w:p>
    <w:p w:rsidR="005C3CDF" w:rsidRDefault="009F6D3F">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t>3.3 法定代表人（单位负责人）授权书</w:t>
      </w:r>
    </w:p>
    <w:p w:rsidR="005C3CDF" w:rsidRDefault="005C3CDF">
      <w:pPr>
        <w:spacing w:line="480" w:lineRule="exact"/>
        <w:jc w:val="center"/>
        <w:rPr>
          <w:rFonts w:ascii="宋体" w:eastAsia="宋体" w:hAnsi="宋体"/>
          <w:b/>
          <w:bCs/>
          <w:color w:val="000000"/>
          <w:sz w:val="36"/>
          <w:szCs w:val="36"/>
        </w:rPr>
      </w:pP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C3CDF" w:rsidRDefault="009F6D3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5C3CDF" w:rsidRDefault="009F6D3F">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5C3CDF" w:rsidRDefault="009F6D3F">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5C3CDF" w:rsidRDefault="009F6D3F">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5C3CDF" w:rsidRDefault="009F6D3F">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5C3CDF">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法定代表人（单位负责人）身份证（反面）</w:t>
            </w:r>
          </w:p>
        </w:tc>
      </w:tr>
      <w:tr w:rsidR="005C3CDF">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法定代表人（单位负责人）授权代表身份证</w:t>
            </w:r>
          </w:p>
          <w:p w:rsidR="005C3CDF" w:rsidRDefault="009F6D3F">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5C3CDF" w:rsidRDefault="009F6D3F">
            <w:pPr>
              <w:jc w:val="center"/>
              <w:rPr>
                <w:rFonts w:ascii="宋体" w:eastAsia="宋体" w:hAnsi="宋体"/>
                <w:szCs w:val="21"/>
              </w:rPr>
            </w:pPr>
            <w:r>
              <w:rPr>
                <w:rFonts w:ascii="宋体" w:eastAsia="宋体" w:hAnsi="宋体" w:hint="eastAsia"/>
                <w:szCs w:val="21"/>
              </w:rPr>
              <w:t>法定代表人（单位负责人）授权代表身份证</w:t>
            </w:r>
          </w:p>
          <w:p w:rsidR="005C3CDF" w:rsidRDefault="009F6D3F">
            <w:pPr>
              <w:jc w:val="center"/>
              <w:rPr>
                <w:rFonts w:ascii="宋体" w:eastAsia="宋体" w:hAnsi="宋体"/>
                <w:szCs w:val="21"/>
              </w:rPr>
            </w:pPr>
            <w:r>
              <w:rPr>
                <w:rFonts w:ascii="宋体" w:eastAsia="宋体" w:hAnsi="宋体" w:hint="eastAsia"/>
                <w:szCs w:val="21"/>
              </w:rPr>
              <w:t>（反面）</w:t>
            </w:r>
          </w:p>
        </w:tc>
      </w:tr>
    </w:tbl>
    <w:p w:rsidR="005C3CDF" w:rsidRDefault="005C3CDF">
      <w:pPr>
        <w:widowControl/>
        <w:spacing w:before="100" w:beforeAutospacing="1" w:after="100" w:afterAutospacing="1" w:line="360" w:lineRule="auto"/>
        <w:jc w:val="center"/>
        <w:rPr>
          <w:rFonts w:ascii="宋体" w:eastAsia="宋体" w:hAnsi="宋体"/>
          <w:b/>
          <w:bCs/>
          <w:color w:val="000000"/>
          <w:sz w:val="24"/>
          <w:szCs w:val="24"/>
        </w:rPr>
      </w:pPr>
    </w:p>
    <w:p w:rsidR="005C3CDF" w:rsidRDefault="005C3CDF">
      <w:pPr>
        <w:pStyle w:val="21"/>
      </w:pPr>
    </w:p>
    <w:p w:rsidR="005C3CDF" w:rsidRDefault="005C3CDF">
      <w:pPr>
        <w:pStyle w:val="a7"/>
        <w:ind w:left="5250"/>
      </w:pPr>
    </w:p>
    <w:p w:rsidR="005C3CDF" w:rsidRDefault="005C3CDF"/>
    <w:p w:rsidR="005C3CDF" w:rsidRDefault="005C3CDF">
      <w:pPr>
        <w:autoSpaceDE w:val="0"/>
        <w:autoSpaceDN w:val="0"/>
        <w:adjustRightInd w:val="0"/>
        <w:spacing w:line="360" w:lineRule="auto"/>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3.4 谈判承诺函</w:t>
      </w:r>
    </w:p>
    <w:p w:rsidR="005C3CDF" w:rsidRDefault="005C3CDF">
      <w:pPr>
        <w:autoSpaceDE w:val="0"/>
        <w:autoSpaceDN w:val="0"/>
        <w:snapToGrid w:val="0"/>
        <w:spacing w:line="360" w:lineRule="auto"/>
        <w:jc w:val="center"/>
        <w:rPr>
          <w:rFonts w:ascii="宋体" w:eastAsia="宋体" w:hAnsi="宋体"/>
          <w:b/>
          <w:bCs/>
          <w:color w:val="000000"/>
          <w:sz w:val="24"/>
          <w:szCs w:val="24"/>
        </w:rPr>
      </w:pPr>
    </w:p>
    <w:p w:rsidR="005C3CDF" w:rsidRDefault="009F6D3F" w:rsidP="00406F21">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5C3CDF" w:rsidRDefault="009F6D3F" w:rsidP="00406F21">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5C3CDF" w:rsidRDefault="005C3CDF">
      <w:pPr>
        <w:rPr>
          <w:rFonts w:ascii="宋体" w:eastAsia="宋体" w:hAnsi="宋体"/>
          <w:color w:val="000000"/>
          <w:sz w:val="28"/>
          <w:szCs w:val="28"/>
          <w:u w:val="single"/>
        </w:rPr>
      </w:pPr>
    </w:p>
    <w:p w:rsidR="005C3CDF" w:rsidRDefault="005C3CDF">
      <w:pPr>
        <w:rPr>
          <w:rFonts w:ascii="宋体" w:eastAsia="宋体" w:hAnsi="宋体"/>
          <w:color w:val="000000"/>
          <w:sz w:val="28"/>
          <w:szCs w:val="28"/>
          <w:u w:val="single"/>
        </w:rPr>
      </w:pPr>
    </w:p>
    <w:p w:rsidR="005C3CDF" w:rsidRDefault="009F6D3F" w:rsidP="009F6D3F">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rsidR="005C3CDF" w:rsidRDefault="009F6D3F" w:rsidP="009F6D3F">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rsidR="005C3CDF" w:rsidRDefault="005C3CDF">
      <w:pPr>
        <w:autoSpaceDE w:val="0"/>
        <w:autoSpaceDN w:val="0"/>
        <w:adjustRightInd w:val="0"/>
        <w:spacing w:line="360" w:lineRule="auto"/>
        <w:jc w:val="center"/>
        <w:rPr>
          <w:rFonts w:ascii="宋体" w:eastAsia="宋体" w:hAnsi="宋体" w:cs="宋体"/>
          <w:szCs w:val="21"/>
          <w:lang w:val="zh-CN"/>
        </w:rPr>
      </w:pPr>
    </w:p>
    <w:p w:rsidR="005C3CDF" w:rsidRDefault="005C3CDF">
      <w:pPr>
        <w:autoSpaceDE w:val="0"/>
        <w:autoSpaceDN w:val="0"/>
        <w:adjustRightInd w:val="0"/>
        <w:spacing w:line="360" w:lineRule="auto"/>
        <w:ind w:right="-11"/>
        <w:rPr>
          <w:rFonts w:ascii="宋体" w:eastAsia="宋体" w:hAnsi="宋体" w:cs="宋体"/>
          <w:szCs w:val="21"/>
          <w:lang w:val="zh-CN"/>
        </w:rPr>
      </w:pPr>
    </w:p>
    <w:p w:rsidR="005C3CDF" w:rsidRDefault="005C3CDF">
      <w:pPr>
        <w:pStyle w:val="12"/>
        <w:rPr>
          <w:rFonts w:ascii="宋体" w:eastAsia="宋体" w:hAnsi="宋体" w:cs="宋体"/>
          <w:szCs w:val="21"/>
          <w:lang w:val="zh-CN"/>
        </w:rPr>
      </w:pPr>
    </w:p>
    <w:p w:rsidR="005C3CDF" w:rsidRDefault="005C3CDF">
      <w:pPr>
        <w:pStyle w:val="12"/>
        <w:rPr>
          <w:rFonts w:ascii="宋体" w:eastAsia="宋体" w:hAnsi="宋体" w:cs="宋体"/>
          <w:szCs w:val="21"/>
          <w:lang w:val="zh-CN"/>
        </w:rPr>
      </w:pPr>
    </w:p>
    <w:p w:rsidR="005C3CDF" w:rsidRDefault="005C3CDF">
      <w:pPr>
        <w:pStyle w:val="12"/>
        <w:rPr>
          <w:rFonts w:ascii="宋体" w:eastAsia="宋体" w:hAnsi="宋体" w:cs="宋体"/>
          <w:szCs w:val="21"/>
          <w:lang w:val="zh-CN"/>
        </w:rPr>
      </w:pPr>
    </w:p>
    <w:p w:rsidR="005C3CDF" w:rsidRDefault="005C3CDF">
      <w:pPr>
        <w:pStyle w:val="12"/>
        <w:rPr>
          <w:rFonts w:ascii="宋体" w:eastAsia="宋体" w:hAnsi="宋体" w:cs="宋体"/>
          <w:szCs w:val="21"/>
          <w:lang w:val="zh-CN"/>
        </w:rPr>
      </w:pPr>
    </w:p>
    <w:p w:rsidR="005C3CDF" w:rsidRDefault="005C3CDF">
      <w:pPr>
        <w:pStyle w:val="a5"/>
        <w:rPr>
          <w:rFonts w:ascii="宋体" w:eastAsia="宋体" w:hAnsi="宋体"/>
          <w:lang w:val="zh-CN"/>
        </w:rPr>
      </w:pPr>
    </w:p>
    <w:p w:rsidR="005C3CDF" w:rsidRDefault="005C3CDF">
      <w:pPr>
        <w:spacing w:line="360" w:lineRule="auto"/>
        <w:jc w:val="center"/>
        <w:rPr>
          <w:rFonts w:ascii="宋体" w:eastAsia="宋体" w:hAnsi="宋体"/>
          <w:b/>
          <w:bCs/>
          <w:color w:val="000000"/>
          <w:sz w:val="24"/>
          <w:szCs w:val="24"/>
        </w:rPr>
      </w:pPr>
    </w:p>
    <w:p w:rsidR="005C3CDF" w:rsidRDefault="005C3CDF">
      <w:pPr>
        <w:spacing w:line="360" w:lineRule="auto"/>
        <w:jc w:val="center"/>
        <w:rPr>
          <w:rFonts w:ascii="宋体" w:eastAsia="宋体" w:hAnsi="宋体"/>
          <w:b/>
          <w:bCs/>
          <w:color w:val="000000"/>
          <w:sz w:val="24"/>
          <w:szCs w:val="24"/>
        </w:rPr>
      </w:pPr>
    </w:p>
    <w:p w:rsidR="005C3CDF" w:rsidRDefault="005C3CDF">
      <w:pPr>
        <w:spacing w:line="360" w:lineRule="auto"/>
        <w:jc w:val="center"/>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pStyle w:val="21"/>
      </w:pPr>
    </w:p>
    <w:p w:rsidR="005C3CDF" w:rsidRDefault="005C3CDF">
      <w:pPr>
        <w:pStyle w:val="a7"/>
        <w:ind w:left="5250"/>
      </w:pPr>
    </w:p>
    <w:p w:rsidR="005C3CDF" w:rsidRDefault="005C3CDF">
      <w:pPr>
        <w:pStyle w:val="a7"/>
        <w:ind w:leftChars="0" w:left="0"/>
      </w:pPr>
    </w:p>
    <w:p w:rsidR="005C3CDF" w:rsidRDefault="005C3CDF"/>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3.5 禹州市政府采购供应商信用承诺函</w:t>
      </w:r>
    </w:p>
    <w:p w:rsidR="005C3CDF" w:rsidRDefault="005C3CDF">
      <w:pPr>
        <w:spacing w:line="360" w:lineRule="auto"/>
        <w:jc w:val="left"/>
        <w:rPr>
          <w:rFonts w:ascii="宋体" w:eastAsia="宋体" w:hAnsi="宋体" w:cs="宋体"/>
          <w:szCs w:val="21"/>
          <w:lang w:val="zh-CN"/>
        </w:rPr>
      </w:pP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5C3CDF" w:rsidRDefault="009F6D3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r>
        <w:rPr>
          <w:rFonts w:ascii="宋体" w:eastAsia="宋体" w:hAnsi="宋体" w:cs="宋体"/>
          <w:szCs w:val="21"/>
          <w:lang w:val="zh-CN"/>
        </w:rPr>
        <w:t>:</w:t>
      </w:r>
    </w:p>
    <w:p w:rsidR="005C3CDF" w:rsidRDefault="009F6D3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r>
        <w:rPr>
          <w:rFonts w:ascii="宋体" w:eastAsia="宋体" w:hAnsi="宋体" w:cs="宋体"/>
          <w:szCs w:val="21"/>
          <w:lang w:val="zh-CN"/>
        </w:rPr>
        <w:t>:</w:t>
      </w:r>
    </w:p>
    <w:p w:rsidR="005C3CDF" w:rsidRDefault="009F6D3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r>
        <w:rPr>
          <w:rFonts w:ascii="宋体" w:eastAsia="宋体" w:hAnsi="宋体" w:cs="宋体"/>
          <w:szCs w:val="21"/>
          <w:lang w:val="zh-CN"/>
        </w:rPr>
        <w:t>:</w:t>
      </w:r>
    </w:p>
    <w:p w:rsidR="005C3CDF" w:rsidRDefault="009F6D3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5C3CDF" w:rsidRDefault="009F6D3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C3CDF" w:rsidRDefault="005C3CDF">
      <w:pPr>
        <w:spacing w:line="360" w:lineRule="auto"/>
        <w:jc w:val="left"/>
        <w:rPr>
          <w:rFonts w:ascii="宋体" w:eastAsia="宋体" w:hAnsi="宋体" w:cs="宋体"/>
          <w:szCs w:val="21"/>
          <w:lang w:val="zh-CN"/>
        </w:rPr>
      </w:pP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供应商（电子章）</w:t>
      </w:r>
      <w:r>
        <w:rPr>
          <w:rFonts w:ascii="宋体" w:eastAsia="宋体" w:hAnsi="宋体" w:cs="宋体"/>
          <w:szCs w:val="21"/>
          <w:lang w:val="zh-CN"/>
        </w:rPr>
        <w:t>:</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法定代表人、负责人、本人、或授权代表（签字或电子印章）</w:t>
      </w:r>
      <w:r>
        <w:rPr>
          <w:rFonts w:ascii="宋体" w:eastAsia="宋体" w:hAnsi="宋体" w:cs="宋体"/>
          <w:szCs w:val="21"/>
          <w:lang w:val="zh-CN"/>
        </w:rPr>
        <w:t>:</w:t>
      </w:r>
    </w:p>
    <w:p w:rsidR="005C3CDF" w:rsidRDefault="009F6D3F">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年    月      日</w:t>
      </w:r>
    </w:p>
    <w:p w:rsidR="005C3CDF" w:rsidRDefault="005C3CDF">
      <w:pPr>
        <w:spacing w:line="360" w:lineRule="auto"/>
        <w:jc w:val="left"/>
        <w:rPr>
          <w:rFonts w:ascii="宋体" w:eastAsia="宋体" w:hAnsi="宋体" w:cs="宋体"/>
          <w:szCs w:val="21"/>
          <w:lang w:val="zh-CN"/>
        </w:rPr>
      </w:pPr>
    </w:p>
    <w:p w:rsidR="005C3CDF" w:rsidRDefault="005C3CDF">
      <w:pPr>
        <w:spacing w:line="360" w:lineRule="auto"/>
        <w:jc w:val="left"/>
        <w:rPr>
          <w:rFonts w:ascii="宋体" w:eastAsia="宋体" w:hAnsi="宋体" w:cs="宋体"/>
          <w:szCs w:val="21"/>
          <w:lang w:val="zh-CN"/>
        </w:rPr>
      </w:pPr>
    </w:p>
    <w:p w:rsidR="005C3CDF" w:rsidRDefault="009F6D3F">
      <w:pPr>
        <w:spacing w:line="360" w:lineRule="auto"/>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1.供应商须在</w:t>
      </w:r>
      <w:r w:rsidR="00406F21">
        <w:rPr>
          <w:rFonts w:ascii="宋体" w:eastAsia="宋体" w:hAnsi="宋体" w:cs="宋体"/>
          <w:sz w:val="18"/>
          <w:szCs w:val="18"/>
          <w:lang w:val="zh-CN"/>
        </w:rPr>
        <w:t>响应</w:t>
      </w:r>
      <w:r>
        <w:rPr>
          <w:rFonts w:ascii="宋体" w:eastAsia="宋体" w:hAnsi="宋体" w:cs="宋体"/>
          <w:sz w:val="18"/>
          <w:szCs w:val="18"/>
          <w:lang w:val="zh-CN"/>
        </w:rPr>
        <w:t>文件中按此模板提供承诺函，未提供视为未实质性响应谈判文件要求，按无效投标处理。</w:t>
      </w:r>
    </w:p>
    <w:p w:rsidR="005C3CDF" w:rsidRDefault="009F6D3F">
      <w:pPr>
        <w:spacing w:line="360" w:lineRule="auto"/>
        <w:jc w:val="left"/>
        <w:rPr>
          <w:rFonts w:ascii="宋体" w:eastAsia="宋体" w:hAnsi="宋体" w:cs="宋体"/>
          <w:sz w:val="18"/>
          <w:szCs w:val="18"/>
          <w:lang w:val="zh-CN"/>
        </w:rPr>
      </w:pPr>
      <w:r>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5C3CDF" w:rsidRDefault="005C3CDF">
      <w:pPr>
        <w:spacing w:line="360" w:lineRule="auto"/>
        <w:jc w:val="left"/>
        <w:rPr>
          <w:rFonts w:ascii="宋体" w:eastAsia="宋体" w:hAnsi="宋体" w:cs="宋体"/>
          <w:szCs w:val="21"/>
          <w:lang w:val="zh-CN"/>
        </w:rPr>
      </w:pPr>
    </w:p>
    <w:p w:rsidR="005C3CDF" w:rsidRDefault="005C3CDF">
      <w:pPr>
        <w:spacing w:line="360" w:lineRule="auto"/>
        <w:jc w:val="left"/>
        <w:rPr>
          <w:rFonts w:ascii="宋体" w:eastAsia="宋体" w:hAnsi="宋体" w:cs="宋体"/>
          <w:szCs w:val="21"/>
          <w:lang w:val="zh-CN"/>
        </w:rPr>
      </w:pPr>
    </w:p>
    <w:p w:rsidR="005C3CDF" w:rsidRDefault="005C3CDF">
      <w:pPr>
        <w:spacing w:line="360" w:lineRule="auto"/>
        <w:jc w:val="left"/>
        <w:rPr>
          <w:rFonts w:ascii="宋体" w:eastAsia="宋体" w:hAnsi="宋体" w:cs="宋体"/>
          <w:szCs w:val="21"/>
          <w:lang w:val="zh-CN"/>
        </w:rPr>
      </w:pPr>
    </w:p>
    <w:p w:rsidR="005C3CDF" w:rsidRDefault="005C3CDF">
      <w:pPr>
        <w:spacing w:line="360" w:lineRule="auto"/>
        <w:jc w:val="left"/>
        <w:rPr>
          <w:rFonts w:ascii="宋体" w:eastAsia="宋体" w:hAnsi="宋体" w:cs="宋体"/>
          <w:szCs w:val="21"/>
          <w:lang w:val="zh-CN"/>
        </w:rPr>
      </w:pPr>
    </w:p>
    <w:p w:rsidR="005C3CDF" w:rsidRDefault="005C3CDF">
      <w:pPr>
        <w:spacing w:line="360" w:lineRule="auto"/>
        <w:jc w:val="center"/>
        <w:rPr>
          <w:rFonts w:ascii="宋体" w:eastAsia="宋体" w:hAnsi="宋体"/>
          <w:b/>
          <w:bCs/>
          <w:color w:val="000000"/>
          <w:sz w:val="24"/>
          <w:szCs w:val="24"/>
        </w:rPr>
      </w:pPr>
    </w:p>
    <w:p w:rsidR="005C3CDF" w:rsidRDefault="005C3CDF">
      <w:pPr>
        <w:pStyle w:val="21"/>
      </w:pPr>
    </w:p>
    <w:p w:rsidR="005C3CDF" w:rsidRDefault="005C3CDF">
      <w:pPr>
        <w:pStyle w:val="a7"/>
        <w:ind w:left="5250"/>
      </w:pPr>
    </w:p>
    <w:p w:rsidR="005C3CDF" w:rsidRDefault="005C3CDF"/>
    <w:p w:rsidR="005C3CDF" w:rsidRDefault="009F6D3F">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3.6 投标人提供与参加本项目投标的其他供应商之间，单位负责人不为同一人并且不存在直接控股、管理关系承诺函</w:t>
      </w:r>
    </w:p>
    <w:p w:rsidR="005C3CDF" w:rsidRDefault="009F6D3F">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rPr>
          <w:rFonts w:ascii="宋体" w:eastAsia="宋体" w:hAnsi="宋体" w:cs="宋体"/>
          <w:sz w:val="24"/>
          <w:szCs w:val="24"/>
          <w:lang w:val="zh-CN"/>
        </w:rPr>
      </w:pPr>
    </w:p>
    <w:p w:rsidR="005C3CDF" w:rsidRDefault="005C3CDF">
      <w:pPr>
        <w:autoSpaceDE w:val="0"/>
        <w:autoSpaceDN w:val="0"/>
        <w:adjustRightInd w:val="0"/>
        <w:spacing w:line="360" w:lineRule="auto"/>
        <w:ind w:firstLineChars="1200" w:firstLine="2891"/>
        <w:rPr>
          <w:rFonts w:ascii="宋体" w:eastAsia="宋体" w:hAnsi="宋体"/>
          <w:b/>
          <w:bCs/>
          <w:color w:val="000000"/>
          <w:sz w:val="24"/>
          <w:szCs w:val="24"/>
        </w:rPr>
      </w:pPr>
    </w:p>
    <w:p w:rsidR="005C3CDF" w:rsidRDefault="005C3CDF">
      <w:pPr>
        <w:autoSpaceDE w:val="0"/>
        <w:autoSpaceDN w:val="0"/>
        <w:adjustRightInd w:val="0"/>
        <w:spacing w:line="360" w:lineRule="auto"/>
        <w:ind w:firstLineChars="1200" w:firstLine="2891"/>
        <w:rPr>
          <w:rFonts w:ascii="宋体" w:eastAsia="宋体" w:hAnsi="宋体"/>
          <w:b/>
          <w:bCs/>
          <w:color w:val="000000"/>
          <w:sz w:val="24"/>
          <w:szCs w:val="24"/>
        </w:rPr>
      </w:pPr>
    </w:p>
    <w:p w:rsidR="005C3CDF" w:rsidRDefault="005C3CDF">
      <w:pPr>
        <w:autoSpaceDE w:val="0"/>
        <w:autoSpaceDN w:val="0"/>
        <w:adjustRightInd w:val="0"/>
        <w:spacing w:line="360" w:lineRule="auto"/>
        <w:ind w:firstLineChars="1200" w:firstLine="2891"/>
        <w:rPr>
          <w:rFonts w:ascii="宋体" w:eastAsia="宋体" w:hAnsi="宋体"/>
          <w:b/>
          <w:bCs/>
          <w:color w:val="000000"/>
          <w:sz w:val="24"/>
          <w:szCs w:val="24"/>
        </w:rPr>
      </w:pPr>
    </w:p>
    <w:p w:rsidR="005C3CDF" w:rsidRDefault="005C3CDF">
      <w:pPr>
        <w:autoSpaceDE w:val="0"/>
        <w:autoSpaceDN w:val="0"/>
        <w:adjustRightInd w:val="0"/>
        <w:spacing w:line="360" w:lineRule="auto"/>
        <w:ind w:firstLineChars="1200" w:firstLine="2891"/>
        <w:rPr>
          <w:rFonts w:ascii="宋体" w:eastAsia="宋体" w:hAnsi="宋体"/>
          <w:b/>
          <w:bCs/>
          <w:color w:val="000000"/>
          <w:sz w:val="24"/>
          <w:szCs w:val="24"/>
        </w:rPr>
      </w:pPr>
    </w:p>
    <w:p w:rsidR="005C3CDF" w:rsidRDefault="005C3CDF">
      <w:pPr>
        <w:autoSpaceDE w:val="0"/>
        <w:autoSpaceDN w:val="0"/>
        <w:adjustRightInd w:val="0"/>
        <w:spacing w:line="360" w:lineRule="auto"/>
        <w:jc w:val="center"/>
        <w:rPr>
          <w:rFonts w:ascii="宋体" w:eastAsia="宋体" w:hAnsi="宋体" w:cs="宋体"/>
          <w:sz w:val="24"/>
          <w:szCs w:val="24"/>
          <w:lang w:val="zh-CN"/>
        </w:rPr>
      </w:pPr>
    </w:p>
    <w:p w:rsidR="005C3CDF" w:rsidRDefault="005C3CDF">
      <w:pPr>
        <w:autoSpaceDE w:val="0"/>
        <w:autoSpaceDN w:val="0"/>
        <w:adjustRightInd w:val="0"/>
        <w:spacing w:line="360" w:lineRule="auto"/>
        <w:jc w:val="center"/>
        <w:rPr>
          <w:rFonts w:ascii="宋体" w:eastAsia="宋体" w:hAnsi="宋体" w:cs="宋体"/>
          <w:sz w:val="24"/>
          <w:szCs w:val="24"/>
          <w:lang w:val="zh-CN"/>
        </w:rPr>
      </w:pPr>
    </w:p>
    <w:p w:rsidR="005C3CDF" w:rsidRDefault="005C3CDF">
      <w:pPr>
        <w:autoSpaceDE w:val="0"/>
        <w:autoSpaceDN w:val="0"/>
        <w:adjustRightInd w:val="0"/>
        <w:spacing w:line="360" w:lineRule="auto"/>
        <w:jc w:val="center"/>
        <w:rPr>
          <w:rFonts w:ascii="宋体" w:eastAsia="宋体" w:hAnsi="宋体" w:cs="宋体"/>
          <w:sz w:val="24"/>
          <w:szCs w:val="24"/>
          <w:lang w:val="zh-CN"/>
        </w:rPr>
      </w:pPr>
    </w:p>
    <w:p w:rsidR="005C3CDF" w:rsidRDefault="009F6D3F">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3.7.投标人提供未为本项目提供整体设计、规范编制或者项目管理、监理、检测等服务承诺函</w:t>
      </w:r>
    </w:p>
    <w:p w:rsidR="005C3CDF" w:rsidRDefault="009F6D3F">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5C3CDF">
      <w:pPr>
        <w:pStyle w:val="a5"/>
        <w:rPr>
          <w:rFonts w:ascii="宋体" w:eastAsia="宋体" w:hAnsi="宋体" w:cs="宋体"/>
          <w:sz w:val="24"/>
          <w:lang w:val="zh-CN"/>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3.8 其他资格证书或材料 </w:t>
      </w:r>
    </w:p>
    <w:p w:rsidR="005C3CDF" w:rsidRDefault="005C3CDF">
      <w:pPr>
        <w:autoSpaceDE w:val="0"/>
        <w:autoSpaceDN w:val="0"/>
        <w:adjustRightInd w:val="0"/>
        <w:spacing w:line="360" w:lineRule="auto"/>
        <w:jc w:val="center"/>
        <w:outlineLvl w:val="0"/>
        <w:rPr>
          <w:rFonts w:ascii="宋体" w:eastAsia="宋体" w:hAnsi="宋体"/>
          <w:b/>
          <w:snapToGrid w:val="0"/>
          <w:kern w:val="0"/>
          <w:sz w:val="36"/>
          <w:szCs w:val="36"/>
        </w:rPr>
      </w:pPr>
    </w:p>
    <w:p w:rsidR="005C3CDF" w:rsidRDefault="005C3CDF">
      <w:pPr>
        <w:autoSpaceDE w:val="0"/>
        <w:autoSpaceDN w:val="0"/>
        <w:adjustRightInd w:val="0"/>
        <w:spacing w:line="360" w:lineRule="auto"/>
        <w:jc w:val="center"/>
        <w:outlineLvl w:val="0"/>
        <w:rPr>
          <w:rFonts w:ascii="宋体" w:eastAsia="宋体" w:hAnsi="宋体"/>
          <w:b/>
          <w:snapToGrid w:val="0"/>
          <w:kern w:val="0"/>
          <w:sz w:val="36"/>
          <w:szCs w:val="36"/>
        </w:rPr>
      </w:pPr>
    </w:p>
    <w:p w:rsidR="005C3CDF" w:rsidRDefault="005C3CDF">
      <w:pPr>
        <w:autoSpaceDE w:val="0"/>
        <w:autoSpaceDN w:val="0"/>
        <w:adjustRightInd w:val="0"/>
        <w:spacing w:line="360" w:lineRule="auto"/>
        <w:jc w:val="center"/>
        <w:outlineLvl w:val="0"/>
        <w:rPr>
          <w:rFonts w:ascii="宋体" w:eastAsia="宋体" w:hAnsi="宋体"/>
          <w:b/>
          <w:snapToGrid w:val="0"/>
          <w:kern w:val="0"/>
          <w:sz w:val="36"/>
          <w:szCs w:val="36"/>
        </w:rPr>
      </w:pPr>
    </w:p>
    <w:p w:rsidR="005C3CDF" w:rsidRDefault="005C3CDF">
      <w:pPr>
        <w:autoSpaceDE w:val="0"/>
        <w:autoSpaceDN w:val="0"/>
        <w:adjustRightInd w:val="0"/>
        <w:spacing w:line="360" w:lineRule="auto"/>
        <w:jc w:val="center"/>
        <w:rPr>
          <w:rFonts w:ascii="宋体" w:eastAsia="宋体" w:hAnsi="宋体" w:cs="黑体"/>
          <w:b/>
          <w:bCs/>
          <w:sz w:val="44"/>
          <w:szCs w:val="44"/>
          <w:lang w:val="zh-CN"/>
        </w:rPr>
      </w:pPr>
    </w:p>
    <w:p w:rsidR="005C3CDF" w:rsidRDefault="009F6D3F">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四、响应文件审查相关材料</w:t>
      </w:r>
    </w:p>
    <w:p w:rsidR="005C3CDF" w:rsidRDefault="005C3CDF">
      <w:pPr>
        <w:autoSpaceDE w:val="0"/>
        <w:autoSpaceDN w:val="0"/>
        <w:adjustRightInd w:val="0"/>
        <w:spacing w:line="360" w:lineRule="auto"/>
        <w:jc w:val="center"/>
        <w:rPr>
          <w:rFonts w:ascii="宋体" w:eastAsia="宋体" w:hAnsi="宋体" w:cs="黑体"/>
          <w:b/>
          <w:bCs/>
          <w:sz w:val="28"/>
          <w:szCs w:val="28"/>
          <w:lang w:val="zh-CN"/>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5C3CD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5C3CD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bookmarkStart w:id="9" w:name="_GoBack"/>
            <w:bookmarkEnd w:id="9"/>
          </w:p>
        </w:tc>
        <w:tc>
          <w:tcPr>
            <w:tcW w:w="64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r>
      <w:tr w:rsidR="005C3CD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360" w:lineRule="auto"/>
              <w:rPr>
                <w:rFonts w:ascii="宋体" w:eastAsia="宋体" w:hAnsi="宋体"/>
                <w:szCs w:val="21"/>
              </w:rPr>
            </w:pPr>
          </w:p>
        </w:tc>
      </w:tr>
      <w:tr w:rsidR="005C3CD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rsidR="005C3CDF" w:rsidRDefault="005C3CDF">
      <w:pPr>
        <w:autoSpaceDE w:val="0"/>
        <w:autoSpaceDN w:val="0"/>
        <w:adjustRightInd w:val="0"/>
        <w:spacing w:line="480" w:lineRule="auto"/>
        <w:rPr>
          <w:rFonts w:ascii="宋体" w:eastAsia="宋体" w:hAnsi="宋体" w:cs="宋体"/>
          <w:szCs w:val="21"/>
          <w:lang w:val="zh-CN"/>
        </w:rPr>
      </w:pP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autoSpaceDE w:val="0"/>
        <w:autoSpaceDN w:val="0"/>
        <w:adjustRightInd w:val="0"/>
        <w:spacing w:line="480" w:lineRule="auto"/>
        <w:rPr>
          <w:rFonts w:ascii="宋体" w:eastAsia="宋体" w:hAnsi="宋体" w:cs="宋体"/>
          <w:sz w:val="24"/>
          <w:szCs w:val="24"/>
          <w:lang w:val="zh-CN"/>
        </w:rPr>
      </w:pPr>
    </w:p>
    <w:p w:rsidR="005C3CDF" w:rsidRDefault="005C3CDF">
      <w:pPr>
        <w:autoSpaceDE w:val="0"/>
        <w:autoSpaceDN w:val="0"/>
        <w:adjustRightInd w:val="0"/>
        <w:spacing w:line="480" w:lineRule="auto"/>
        <w:rPr>
          <w:rFonts w:ascii="宋体" w:eastAsia="宋体" w:hAnsi="宋体" w:cs="宋体"/>
          <w:sz w:val="24"/>
          <w:szCs w:val="24"/>
          <w:lang w:val="zh-CN"/>
        </w:rPr>
      </w:pPr>
    </w:p>
    <w:p w:rsidR="005C3CDF" w:rsidRDefault="005C3CDF">
      <w:pPr>
        <w:pStyle w:val="13"/>
        <w:ind w:firstLine="480"/>
        <w:rPr>
          <w:rFonts w:ascii="宋体" w:eastAsia="宋体" w:hAnsi="宋体" w:cs="宋体"/>
          <w:sz w:val="24"/>
          <w:szCs w:val="24"/>
          <w:lang w:val="zh-CN"/>
        </w:rPr>
      </w:pPr>
    </w:p>
    <w:p w:rsidR="005C3CDF" w:rsidRDefault="005C3CDF">
      <w:pPr>
        <w:pStyle w:val="13"/>
        <w:ind w:firstLine="480"/>
        <w:rPr>
          <w:rFonts w:ascii="宋体" w:eastAsia="宋体" w:hAnsi="宋体" w:cs="宋体"/>
          <w:sz w:val="24"/>
          <w:szCs w:val="24"/>
          <w:lang w:val="zh-CN"/>
        </w:rPr>
      </w:pPr>
    </w:p>
    <w:p w:rsidR="005C3CDF" w:rsidRDefault="005C3CDF">
      <w:pPr>
        <w:autoSpaceDE w:val="0"/>
        <w:autoSpaceDN w:val="0"/>
        <w:adjustRightInd w:val="0"/>
        <w:spacing w:line="360" w:lineRule="auto"/>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4.2 技术规格偏离表</w:t>
      </w: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5C3CD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C3CDF" w:rsidRDefault="009F6D3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C3CD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jc w:val="center"/>
              <w:rPr>
                <w:rFonts w:ascii="宋体" w:eastAsia="宋体" w:hAnsi="宋体"/>
                <w:b/>
                <w:bCs/>
                <w:szCs w:val="21"/>
              </w:rPr>
            </w:pPr>
          </w:p>
        </w:tc>
      </w:tr>
      <w:tr w:rsidR="005C3CD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C3CDF" w:rsidRDefault="009F6D3F">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C3CDF" w:rsidRDefault="005C3CD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C3CDF" w:rsidRDefault="005C3CDF">
            <w:pPr>
              <w:autoSpaceDE w:val="0"/>
              <w:autoSpaceDN w:val="0"/>
              <w:adjustRightInd w:val="0"/>
              <w:spacing w:line="480" w:lineRule="exact"/>
              <w:jc w:val="center"/>
              <w:rPr>
                <w:rFonts w:ascii="宋体" w:eastAsia="宋体" w:hAnsi="宋体"/>
                <w:b/>
                <w:bCs/>
                <w:szCs w:val="21"/>
              </w:rPr>
            </w:pPr>
          </w:p>
        </w:tc>
      </w:tr>
    </w:tbl>
    <w:p w:rsidR="005C3CDF" w:rsidRDefault="005C3CDF">
      <w:pPr>
        <w:autoSpaceDE w:val="0"/>
        <w:autoSpaceDN w:val="0"/>
        <w:adjustRightInd w:val="0"/>
        <w:spacing w:line="480" w:lineRule="auto"/>
        <w:rPr>
          <w:rFonts w:ascii="宋体" w:eastAsia="宋体" w:hAnsi="宋体" w:cs="宋体"/>
          <w:szCs w:val="21"/>
          <w:lang w:val="zh-CN"/>
        </w:rPr>
      </w:pP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autoSpaceDE w:val="0"/>
        <w:autoSpaceDN w:val="0"/>
        <w:adjustRightInd w:val="0"/>
        <w:spacing w:line="480" w:lineRule="auto"/>
        <w:rPr>
          <w:rFonts w:ascii="宋体" w:eastAsia="宋体" w:hAnsi="宋体" w:cs="宋体"/>
          <w:szCs w:val="21"/>
          <w:lang w:val="zh-CN"/>
        </w:rPr>
      </w:pPr>
    </w:p>
    <w:p w:rsidR="005C3CDF" w:rsidRDefault="005C3CDF">
      <w:pPr>
        <w:autoSpaceDE w:val="0"/>
        <w:autoSpaceDN w:val="0"/>
        <w:adjustRightInd w:val="0"/>
        <w:spacing w:line="480" w:lineRule="auto"/>
        <w:rPr>
          <w:rFonts w:ascii="宋体" w:eastAsia="宋体" w:hAnsi="宋体" w:cs="宋体"/>
          <w:szCs w:val="21"/>
          <w:lang w:val="zh-CN"/>
        </w:rPr>
      </w:pPr>
    </w:p>
    <w:p w:rsidR="005C3CDF" w:rsidRDefault="005C3CDF">
      <w:pPr>
        <w:autoSpaceDE w:val="0"/>
        <w:autoSpaceDN w:val="0"/>
        <w:adjustRightInd w:val="0"/>
        <w:spacing w:line="480" w:lineRule="auto"/>
        <w:rPr>
          <w:rFonts w:ascii="宋体" w:eastAsia="宋体" w:hAnsi="宋体" w:cs="宋体"/>
          <w:szCs w:val="21"/>
          <w:lang w:val="zh-CN"/>
        </w:rPr>
      </w:pPr>
    </w:p>
    <w:p w:rsidR="005C3CDF" w:rsidRDefault="005C3CDF">
      <w:pPr>
        <w:autoSpaceDE w:val="0"/>
        <w:autoSpaceDN w:val="0"/>
        <w:adjustRightInd w:val="0"/>
        <w:spacing w:line="480" w:lineRule="auto"/>
        <w:rPr>
          <w:rFonts w:ascii="宋体" w:eastAsia="宋体" w:hAnsi="宋体" w:cs="宋体"/>
          <w:szCs w:val="21"/>
          <w:lang w:val="zh-CN"/>
        </w:rPr>
      </w:pPr>
    </w:p>
    <w:p w:rsidR="005C3CDF" w:rsidRDefault="005C3CDF">
      <w:pPr>
        <w:autoSpaceDE w:val="0"/>
        <w:autoSpaceDN w:val="0"/>
        <w:adjustRightInd w:val="0"/>
        <w:spacing w:line="480" w:lineRule="auto"/>
        <w:rPr>
          <w:rFonts w:ascii="宋体" w:eastAsia="宋体" w:hAnsi="宋体" w:cs="宋体"/>
          <w:szCs w:val="21"/>
          <w:lang w:val="zh-CN"/>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4.3 技术方案（实施方案）</w:t>
      </w:r>
    </w:p>
    <w:p w:rsidR="005C3CDF" w:rsidRDefault="005C3CDF">
      <w:pPr>
        <w:snapToGrid w:val="0"/>
        <w:spacing w:line="360" w:lineRule="auto"/>
        <w:jc w:val="center"/>
        <w:rPr>
          <w:rFonts w:ascii="宋体" w:eastAsia="宋体" w:hAnsi="宋体"/>
          <w:b/>
          <w:snapToGrid w:val="0"/>
          <w:kern w:val="0"/>
          <w:sz w:val="36"/>
          <w:szCs w:val="36"/>
        </w:rPr>
      </w:pPr>
    </w:p>
    <w:p w:rsidR="005C3CDF" w:rsidRDefault="009F6D3F">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5C3CDF" w:rsidRDefault="005C3CDF">
      <w:pPr>
        <w:snapToGrid w:val="0"/>
        <w:spacing w:line="360" w:lineRule="auto"/>
        <w:jc w:val="center"/>
        <w:rPr>
          <w:rFonts w:ascii="宋体" w:eastAsia="宋体" w:hAnsi="宋体"/>
          <w:b/>
          <w:snapToGrid w:val="0"/>
          <w:kern w:val="0"/>
          <w:sz w:val="36"/>
          <w:szCs w:val="36"/>
        </w:rPr>
      </w:pPr>
    </w:p>
    <w:p w:rsidR="005C3CDF" w:rsidRDefault="005C3CDF">
      <w:pPr>
        <w:snapToGrid w:val="0"/>
        <w:spacing w:line="360" w:lineRule="auto"/>
        <w:jc w:val="center"/>
        <w:rPr>
          <w:rFonts w:ascii="宋体" w:eastAsia="宋体" w:hAnsi="宋体"/>
          <w:b/>
          <w:snapToGrid w:val="0"/>
          <w:kern w:val="0"/>
          <w:sz w:val="36"/>
          <w:szCs w:val="36"/>
        </w:rPr>
      </w:pPr>
    </w:p>
    <w:p w:rsidR="005C3CDF" w:rsidRDefault="005C3CDF">
      <w:pPr>
        <w:snapToGrid w:val="0"/>
        <w:spacing w:line="360" w:lineRule="auto"/>
        <w:jc w:val="center"/>
        <w:rPr>
          <w:rFonts w:ascii="宋体" w:eastAsia="宋体" w:hAnsi="宋体"/>
          <w:b/>
          <w:snapToGrid w:val="0"/>
          <w:kern w:val="0"/>
          <w:sz w:val="36"/>
          <w:szCs w:val="36"/>
        </w:rPr>
      </w:pPr>
    </w:p>
    <w:p w:rsidR="005C3CDF" w:rsidRDefault="005C3CDF">
      <w:pPr>
        <w:snapToGrid w:val="0"/>
        <w:spacing w:line="360" w:lineRule="auto"/>
        <w:jc w:val="center"/>
        <w:rPr>
          <w:rFonts w:ascii="宋体" w:eastAsia="宋体" w:hAnsi="宋体"/>
          <w:b/>
          <w:snapToGrid w:val="0"/>
          <w:kern w:val="0"/>
          <w:sz w:val="36"/>
          <w:szCs w:val="36"/>
        </w:rPr>
      </w:pPr>
    </w:p>
    <w:p w:rsidR="005C3CDF" w:rsidRDefault="005C3CDF">
      <w:pPr>
        <w:snapToGrid w:val="0"/>
        <w:spacing w:line="360" w:lineRule="auto"/>
        <w:jc w:val="center"/>
        <w:rPr>
          <w:rFonts w:ascii="宋体" w:eastAsia="宋体" w:hAnsi="宋体"/>
          <w:b/>
          <w:snapToGrid w:val="0"/>
          <w:kern w:val="0"/>
          <w:sz w:val="36"/>
          <w:szCs w:val="36"/>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4.4 业绩情况表</w:t>
      </w:r>
    </w:p>
    <w:p w:rsidR="005C3CDF" w:rsidRDefault="005C3CDF">
      <w:pPr>
        <w:autoSpaceDE w:val="0"/>
        <w:autoSpaceDN w:val="0"/>
        <w:adjustRightInd w:val="0"/>
        <w:spacing w:line="360" w:lineRule="auto"/>
        <w:jc w:val="center"/>
        <w:outlineLvl w:val="0"/>
        <w:rPr>
          <w:rFonts w:ascii="宋体" w:eastAsia="宋体" w:hAnsi="宋体"/>
          <w:b/>
          <w:bCs/>
          <w:color w:val="000000"/>
          <w:sz w:val="28"/>
          <w:szCs w:val="28"/>
        </w:rPr>
      </w:pP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5C3CDF">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5C3CDF" w:rsidRDefault="009F6D3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5C3CDF" w:rsidRDefault="009F6D3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5C3CDF" w:rsidRDefault="009F6D3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5C3CDF" w:rsidRDefault="009F6D3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5C3CDF" w:rsidRDefault="009F6D3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C3CD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r>
      <w:tr w:rsidR="005C3CD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r>
      <w:tr w:rsidR="005C3CD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r>
      <w:tr w:rsidR="005C3CD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r>
      <w:tr w:rsidR="005C3CD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C3CDF" w:rsidRDefault="005C3CDF">
            <w:pPr>
              <w:rPr>
                <w:rFonts w:ascii="宋体" w:eastAsia="宋体" w:hAnsi="宋体"/>
                <w:szCs w:val="21"/>
              </w:rPr>
            </w:pPr>
          </w:p>
        </w:tc>
      </w:tr>
    </w:tbl>
    <w:p w:rsidR="005C3CDF" w:rsidRDefault="005C3CDF">
      <w:pPr>
        <w:autoSpaceDE w:val="0"/>
        <w:autoSpaceDN w:val="0"/>
        <w:adjustRightInd w:val="0"/>
        <w:spacing w:line="480" w:lineRule="auto"/>
        <w:rPr>
          <w:rFonts w:ascii="宋体" w:eastAsia="宋体" w:hAnsi="宋体" w:cs="宋体"/>
          <w:szCs w:val="21"/>
          <w:lang w:val="zh-CN"/>
        </w:rPr>
      </w:pPr>
    </w:p>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rsidR="005C3CDF" w:rsidRDefault="005C3CDF">
      <w:pPr>
        <w:autoSpaceDE w:val="0"/>
        <w:autoSpaceDN w:val="0"/>
        <w:adjustRightInd w:val="0"/>
        <w:spacing w:line="360" w:lineRule="auto"/>
        <w:jc w:val="center"/>
        <w:outlineLvl w:val="0"/>
        <w:rPr>
          <w:rFonts w:ascii="宋体" w:eastAsia="宋体" w:hAnsi="宋体"/>
          <w:b/>
          <w:bCs/>
          <w:color w:val="000000"/>
          <w:sz w:val="36"/>
          <w:szCs w:val="36"/>
        </w:rPr>
      </w:pPr>
    </w:p>
    <w:p w:rsidR="005C3CDF" w:rsidRDefault="009F6D3F">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5C3CDF" w:rsidRDefault="005C3CDF">
      <w:pPr>
        <w:autoSpaceDE w:val="0"/>
        <w:autoSpaceDN w:val="0"/>
        <w:adjustRightInd w:val="0"/>
        <w:spacing w:line="360" w:lineRule="auto"/>
        <w:jc w:val="center"/>
        <w:outlineLvl w:val="0"/>
        <w:rPr>
          <w:rFonts w:ascii="宋体" w:eastAsia="宋体" w:hAnsi="宋体"/>
          <w:b/>
          <w:bCs/>
          <w:color w:val="000000"/>
          <w:sz w:val="36"/>
          <w:szCs w:val="36"/>
        </w:rPr>
      </w:pPr>
    </w:p>
    <w:p w:rsidR="005C3CDF" w:rsidRDefault="005C3CDF">
      <w:pPr>
        <w:autoSpaceDE w:val="0"/>
        <w:autoSpaceDN w:val="0"/>
        <w:adjustRightInd w:val="0"/>
        <w:spacing w:line="360" w:lineRule="auto"/>
        <w:jc w:val="center"/>
        <w:outlineLvl w:val="0"/>
        <w:rPr>
          <w:rFonts w:ascii="宋体" w:eastAsia="宋体" w:hAnsi="宋体"/>
          <w:b/>
          <w:bCs/>
          <w:color w:val="000000"/>
          <w:sz w:val="36"/>
          <w:szCs w:val="36"/>
        </w:rPr>
      </w:pPr>
    </w:p>
    <w:p w:rsidR="005C3CDF" w:rsidRDefault="005C3CDF">
      <w:pPr>
        <w:autoSpaceDE w:val="0"/>
        <w:autoSpaceDN w:val="0"/>
        <w:adjustRightInd w:val="0"/>
        <w:spacing w:line="360" w:lineRule="auto"/>
        <w:jc w:val="center"/>
        <w:outlineLvl w:val="0"/>
        <w:rPr>
          <w:rFonts w:ascii="宋体" w:eastAsia="宋体" w:hAnsi="宋体"/>
          <w:b/>
          <w:bCs/>
          <w:color w:val="000000"/>
          <w:sz w:val="36"/>
          <w:szCs w:val="36"/>
        </w:rPr>
      </w:pPr>
    </w:p>
    <w:p w:rsidR="005C3CDF" w:rsidRDefault="005C3CDF">
      <w:pPr>
        <w:autoSpaceDE w:val="0"/>
        <w:autoSpaceDN w:val="0"/>
        <w:adjustRightInd w:val="0"/>
        <w:spacing w:line="360" w:lineRule="auto"/>
        <w:jc w:val="center"/>
        <w:outlineLvl w:val="0"/>
        <w:rPr>
          <w:rFonts w:ascii="宋体" w:eastAsia="宋体" w:hAnsi="宋体"/>
          <w:b/>
          <w:bCs/>
          <w:color w:val="000000"/>
          <w:sz w:val="36"/>
          <w:szCs w:val="36"/>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4.6“节能产品政府采购品目清单”强制节能产品情况</w:t>
      </w:r>
    </w:p>
    <w:p w:rsidR="005C3CDF" w:rsidRDefault="005C3CDF">
      <w:pPr>
        <w:autoSpaceDE w:val="0"/>
        <w:autoSpaceDN w:val="0"/>
        <w:adjustRightInd w:val="0"/>
        <w:spacing w:line="360" w:lineRule="auto"/>
        <w:jc w:val="center"/>
        <w:outlineLvl w:val="0"/>
        <w:rPr>
          <w:rFonts w:ascii="宋体" w:eastAsia="宋体" w:hAnsi="宋体"/>
          <w:b/>
          <w:bCs/>
          <w:color w:val="000000"/>
          <w:sz w:val="28"/>
          <w:szCs w:val="28"/>
        </w:rPr>
      </w:pP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rsidR="005C3CDF" w:rsidRDefault="005C3CDF">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5C3CDF">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bl>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snapToGrid w:val="0"/>
        <w:spacing w:line="500" w:lineRule="exact"/>
        <w:rPr>
          <w:rFonts w:ascii="宋体" w:eastAsia="宋体" w:hAnsi="宋体" w:cs="宋体"/>
          <w:szCs w:val="21"/>
          <w:lang w:val="zh-CN"/>
        </w:rPr>
      </w:pPr>
    </w:p>
    <w:p w:rsidR="005C3CDF" w:rsidRDefault="009F6D3F">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4.7“节能产品政府采购品目清单”优先采购节能产品情况</w:t>
      </w:r>
    </w:p>
    <w:p w:rsidR="005C3CDF" w:rsidRDefault="005C3CDF">
      <w:pPr>
        <w:autoSpaceDE w:val="0"/>
        <w:autoSpaceDN w:val="0"/>
        <w:adjustRightInd w:val="0"/>
        <w:spacing w:line="360" w:lineRule="auto"/>
        <w:jc w:val="center"/>
        <w:outlineLvl w:val="0"/>
        <w:rPr>
          <w:rFonts w:ascii="宋体" w:eastAsia="宋体" w:hAnsi="宋体"/>
          <w:b/>
          <w:bCs/>
          <w:color w:val="000000"/>
          <w:sz w:val="28"/>
          <w:szCs w:val="28"/>
        </w:rPr>
      </w:pP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rsidR="005C3CDF" w:rsidRDefault="005C3CDF">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5C3CDF">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bl>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snapToGrid w:val="0"/>
        <w:spacing w:line="500" w:lineRule="exact"/>
        <w:rPr>
          <w:rFonts w:ascii="宋体" w:eastAsia="宋体" w:hAnsi="宋体" w:cs="宋体"/>
          <w:szCs w:val="21"/>
          <w:lang w:val="zh-CN"/>
        </w:rPr>
      </w:pPr>
    </w:p>
    <w:p w:rsidR="005C3CDF" w:rsidRDefault="009F6D3F">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4.8 “环境标志产品政府采购品目清单”优先采购产品情况</w:t>
      </w:r>
    </w:p>
    <w:p w:rsidR="005C3CDF" w:rsidRDefault="005C3CDF">
      <w:pPr>
        <w:autoSpaceDE w:val="0"/>
        <w:autoSpaceDN w:val="0"/>
        <w:adjustRightInd w:val="0"/>
        <w:spacing w:line="360" w:lineRule="auto"/>
        <w:jc w:val="center"/>
        <w:outlineLvl w:val="0"/>
        <w:rPr>
          <w:rFonts w:ascii="宋体" w:eastAsia="宋体" w:hAnsi="宋体"/>
          <w:b/>
          <w:bCs/>
          <w:color w:val="000000"/>
          <w:sz w:val="28"/>
          <w:szCs w:val="28"/>
        </w:rPr>
      </w:pPr>
    </w:p>
    <w:p w:rsidR="005C3CDF" w:rsidRDefault="009F6D3F">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5C3CDF" w:rsidRDefault="009F6D3F">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rsidR="005C3CDF" w:rsidRDefault="005C3CDF">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5C3CDF">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CDF" w:rsidRDefault="009F6D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r w:rsidR="005C3CDF">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5C3CDF" w:rsidRDefault="009F6D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5C3CDF" w:rsidRDefault="005C3CDF">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5C3CDF" w:rsidRDefault="005C3CDF">
            <w:pPr>
              <w:pStyle w:val="a4"/>
              <w:spacing w:line="360" w:lineRule="auto"/>
              <w:rPr>
                <w:rFonts w:ascii="宋体" w:eastAsia="宋体" w:hAnsi="宋体" w:cs="Times New Roman"/>
                <w:sz w:val="21"/>
                <w:szCs w:val="21"/>
              </w:rPr>
            </w:pPr>
          </w:p>
        </w:tc>
      </w:tr>
    </w:tbl>
    <w:p w:rsidR="005C3CDF" w:rsidRDefault="009F6D3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5C3CDF" w:rsidRDefault="005C3CDF">
      <w:pPr>
        <w:snapToGrid w:val="0"/>
        <w:spacing w:line="500" w:lineRule="exact"/>
        <w:rPr>
          <w:rFonts w:ascii="宋体" w:eastAsia="宋体" w:hAnsi="宋体" w:cs="宋体"/>
          <w:szCs w:val="21"/>
          <w:lang w:val="zh-CN"/>
        </w:rPr>
      </w:pPr>
    </w:p>
    <w:p w:rsidR="005C3CDF" w:rsidRDefault="009F6D3F">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说明：所投产品环境标志产品认证证书须附后。</w:t>
      </w: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4.9  中小企业声明函（货物）</w:t>
      </w:r>
    </w:p>
    <w:p w:rsidR="005C3CDF" w:rsidRDefault="005C3CDF">
      <w:pPr>
        <w:spacing w:line="360" w:lineRule="auto"/>
        <w:jc w:val="center"/>
        <w:rPr>
          <w:rFonts w:ascii="宋体" w:eastAsia="宋体" w:hAnsi="宋体"/>
          <w:b/>
          <w:bCs/>
          <w:color w:val="000000"/>
          <w:szCs w:val="21"/>
        </w:rPr>
      </w:pPr>
    </w:p>
    <w:p w:rsidR="005C3CDF" w:rsidRDefault="009F6D3F" w:rsidP="009F6D3F">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5C3CDF" w:rsidRDefault="009F6D3F" w:rsidP="009F6D3F">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5C3CDF" w:rsidRDefault="009F6D3F" w:rsidP="009F6D3F">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5C3CDF" w:rsidRDefault="009F6D3F" w:rsidP="009F6D3F">
      <w:pPr>
        <w:spacing w:line="360" w:lineRule="auto"/>
        <w:ind w:firstLineChars="337" w:firstLine="708"/>
        <w:jc w:val="left"/>
        <w:rPr>
          <w:rFonts w:ascii="宋体" w:eastAsia="宋体" w:hAnsi="宋体"/>
        </w:rPr>
      </w:pPr>
      <w:r>
        <w:rPr>
          <w:rFonts w:ascii="宋体" w:eastAsia="宋体" w:hAnsi="宋体"/>
        </w:rPr>
        <w:t xml:space="preserve">…… </w:t>
      </w:r>
    </w:p>
    <w:p w:rsidR="005C3CDF" w:rsidRDefault="009F6D3F" w:rsidP="009F6D3F">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5C3CDF" w:rsidRDefault="005C3CDF" w:rsidP="009F6D3F">
      <w:pPr>
        <w:spacing w:line="360" w:lineRule="auto"/>
        <w:ind w:firstLineChars="337" w:firstLine="708"/>
        <w:jc w:val="left"/>
        <w:rPr>
          <w:rFonts w:ascii="宋体" w:eastAsia="宋体" w:hAnsi="宋体"/>
        </w:rPr>
      </w:pPr>
    </w:p>
    <w:p w:rsidR="005C3CDF" w:rsidRDefault="005C3CDF" w:rsidP="009F6D3F">
      <w:pPr>
        <w:spacing w:line="360" w:lineRule="auto"/>
        <w:ind w:firstLineChars="337" w:firstLine="708"/>
        <w:jc w:val="left"/>
        <w:rPr>
          <w:rFonts w:ascii="宋体" w:eastAsia="宋体" w:hAnsi="宋体"/>
        </w:rPr>
      </w:pPr>
    </w:p>
    <w:p w:rsidR="005C3CDF" w:rsidRDefault="009F6D3F">
      <w:pPr>
        <w:spacing w:line="480" w:lineRule="auto"/>
        <w:jc w:val="left"/>
        <w:rPr>
          <w:rFonts w:ascii="宋体" w:eastAsia="宋体" w:hAnsi="宋体"/>
        </w:rPr>
      </w:pPr>
      <w:r>
        <w:rPr>
          <w:rFonts w:ascii="宋体" w:eastAsia="宋体" w:hAnsi="宋体" w:hint="eastAsia"/>
        </w:rPr>
        <w:t>企业名称（盖章）：</w:t>
      </w:r>
    </w:p>
    <w:p w:rsidR="005C3CDF" w:rsidRDefault="009F6D3F">
      <w:pPr>
        <w:spacing w:line="480" w:lineRule="auto"/>
        <w:jc w:val="left"/>
        <w:rPr>
          <w:rFonts w:ascii="宋体" w:eastAsia="宋体" w:hAnsi="宋体" w:cs="Arial"/>
          <w:color w:val="000000"/>
          <w:szCs w:val="21"/>
        </w:rPr>
      </w:pPr>
      <w:r>
        <w:rPr>
          <w:rFonts w:ascii="宋体" w:eastAsia="宋体" w:hAnsi="宋体" w:hint="eastAsia"/>
        </w:rPr>
        <w:t>日期：</w:t>
      </w:r>
    </w:p>
    <w:p w:rsidR="005C3CDF" w:rsidRDefault="005C3CDF">
      <w:pPr>
        <w:spacing w:line="480" w:lineRule="auto"/>
        <w:ind w:leftChars="2075" w:left="4358"/>
        <w:rPr>
          <w:rFonts w:ascii="宋体" w:eastAsia="宋体" w:hAnsi="宋体" w:cs="Arial"/>
          <w:color w:val="000000"/>
          <w:szCs w:val="21"/>
        </w:rPr>
      </w:pPr>
    </w:p>
    <w:p w:rsidR="005C3CDF" w:rsidRDefault="009F6D3F">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rsidR="005C3CDF" w:rsidRDefault="009F6D3F">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从业人员、营业收入、资产总额填报上一年度数据，无上一年度数据的新成立企业可不填报。</w:t>
      </w:r>
    </w:p>
    <w:p w:rsidR="005C3CDF" w:rsidRDefault="009F6D3F">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rsidR="005C3CDF" w:rsidRDefault="005C3CDF">
      <w:pPr>
        <w:rPr>
          <w:rFonts w:ascii="宋体" w:eastAsia="宋体" w:hAnsi="宋体"/>
        </w:rPr>
      </w:pPr>
    </w:p>
    <w:p w:rsidR="005C3CDF" w:rsidRDefault="005C3CDF">
      <w:pPr>
        <w:autoSpaceDE w:val="0"/>
        <w:autoSpaceDN w:val="0"/>
        <w:adjustRightInd w:val="0"/>
        <w:spacing w:line="360" w:lineRule="auto"/>
        <w:outlineLvl w:val="0"/>
        <w:rPr>
          <w:rFonts w:ascii="宋体" w:eastAsia="宋体" w:hAnsi="宋体"/>
          <w:b/>
          <w:bCs/>
          <w:color w:val="000000"/>
          <w:sz w:val="24"/>
          <w:szCs w:val="24"/>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pStyle w:val="13"/>
        <w:rPr>
          <w:rFonts w:ascii="宋体" w:eastAsia="宋体" w:hAnsi="宋体"/>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4.10 残疾人福利性单位声明函</w:t>
      </w:r>
    </w:p>
    <w:p w:rsidR="005C3CDF" w:rsidRDefault="005C3CDF">
      <w:pPr>
        <w:spacing w:line="360" w:lineRule="auto"/>
        <w:rPr>
          <w:rFonts w:ascii="宋体" w:eastAsia="宋体" w:hAnsi="宋体"/>
          <w:szCs w:val="21"/>
        </w:rPr>
      </w:pPr>
    </w:p>
    <w:p w:rsidR="005C3CDF" w:rsidRDefault="009F6D3F">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C3CDF" w:rsidRDefault="009F6D3F">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5C3CDF" w:rsidRDefault="005C3CDF">
      <w:pPr>
        <w:spacing w:line="360" w:lineRule="auto"/>
        <w:rPr>
          <w:rFonts w:ascii="宋体" w:eastAsia="宋体" w:hAnsi="宋体"/>
          <w:szCs w:val="21"/>
        </w:rPr>
      </w:pPr>
    </w:p>
    <w:p w:rsidR="005C3CDF" w:rsidRDefault="005C3CDF">
      <w:pPr>
        <w:spacing w:line="360" w:lineRule="auto"/>
        <w:rPr>
          <w:rFonts w:ascii="宋体" w:eastAsia="宋体" w:hAnsi="宋体"/>
          <w:szCs w:val="21"/>
        </w:rPr>
      </w:pPr>
    </w:p>
    <w:p w:rsidR="005C3CDF" w:rsidRDefault="005C3CDF">
      <w:pPr>
        <w:spacing w:line="360" w:lineRule="auto"/>
        <w:rPr>
          <w:rFonts w:ascii="宋体" w:eastAsia="宋体" w:hAnsi="宋体"/>
          <w:szCs w:val="21"/>
        </w:rPr>
      </w:pPr>
    </w:p>
    <w:p w:rsidR="005C3CDF" w:rsidRDefault="005C3CDF">
      <w:pPr>
        <w:spacing w:line="360" w:lineRule="auto"/>
        <w:rPr>
          <w:rFonts w:ascii="宋体" w:eastAsia="宋体" w:hAnsi="宋体"/>
          <w:szCs w:val="21"/>
        </w:rPr>
      </w:pPr>
    </w:p>
    <w:p w:rsidR="005C3CDF" w:rsidRDefault="009F6D3F">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5C3CDF" w:rsidRDefault="009F6D3F">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autoSpaceDE w:val="0"/>
        <w:autoSpaceDN w:val="0"/>
        <w:adjustRightInd w:val="0"/>
        <w:spacing w:line="360" w:lineRule="auto"/>
        <w:jc w:val="center"/>
        <w:outlineLvl w:val="0"/>
        <w:rPr>
          <w:rFonts w:ascii="宋体" w:eastAsia="宋体" w:hAnsi="宋体"/>
          <w:b/>
          <w:bCs/>
          <w:color w:val="000000"/>
          <w:sz w:val="24"/>
          <w:szCs w:val="24"/>
        </w:rPr>
      </w:pPr>
    </w:p>
    <w:p w:rsidR="005C3CDF" w:rsidRDefault="009F6D3F">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4.11 所投产品符合国家强制性要求承诺函 </w:t>
      </w:r>
    </w:p>
    <w:p w:rsidR="005C3CDF" w:rsidRDefault="005C3CDF">
      <w:pPr>
        <w:autoSpaceDE w:val="0"/>
        <w:autoSpaceDN w:val="0"/>
        <w:adjustRightInd w:val="0"/>
        <w:spacing w:line="360" w:lineRule="auto"/>
        <w:jc w:val="center"/>
        <w:outlineLvl w:val="0"/>
        <w:rPr>
          <w:rFonts w:ascii="宋体" w:eastAsia="宋体" w:hAnsi="宋体"/>
          <w:b/>
          <w:bCs/>
          <w:color w:val="000000"/>
          <w:sz w:val="28"/>
          <w:szCs w:val="28"/>
        </w:rPr>
      </w:pPr>
    </w:p>
    <w:p w:rsidR="005C3CDF" w:rsidRDefault="009F6D3F">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供应商所投产品涉及国家有属强制性规定的，须承诺其所投产品符合国家强制性要求（如CCC认证，格式自拟）</w:t>
      </w:r>
    </w:p>
    <w:p w:rsidR="005C3CDF" w:rsidRDefault="005C3CDF">
      <w:pPr>
        <w:widowControl/>
        <w:spacing w:before="100" w:beforeAutospacing="1" w:after="100" w:afterAutospacing="1" w:line="360" w:lineRule="auto"/>
        <w:jc w:val="center"/>
        <w:rPr>
          <w:rFonts w:ascii="宋体" w:eastAsia="宋体" w:hAnsi="宋体"/>
          <w:b/>
          <w:bCs/>
          <w:color w:val="000000"/>
          <w:sz w:val="36"/>
          <w:szCs w:val="36"/>
        </w:rPr>
      </w:pPr>
    </w:p>
    <w:p w:rsidR="005C3CDF" w:rsidRDefault="005C3CDF">
      <w:pPr>
        <w:widowControl/>
        <w:spacing w:before="100" w:beforeAutospacing="1" w:after="100" w:afterAutospacing="1" w:line="360" w:lineRule="auto"/>
        <w:jc w:val="center"/>
        <w:rPr>
          <w:rFonts w:ascii="宋体" w:eastAsia="宋体" w:hAnsi="宋体"/>
          <w:b/>
          <w:bCs/>
          <w:color w:val="000000"/>
          <w:sz w:val="36"/>
          <w:szCs w:val="36"/>
        </w:rPr>
      </w:pPr>
    </w:p>
    <w:p w:rsidR="005C3CDF" w:rsidRDefault="005C3CDF">
      <w:pPr>
        <w:autoSpaceDE w:val="0"/>
        <w:autoSpaceDN w:val="0"/>
        <w:adjustRightInd w:val="0"/>
        <w:spacing w:line="360" w:lineRule="auto"/>
        <w:jc w:val="center"/>
        <w:rPr>
          <w:rFonts w:ascii="宋体" w:eastAsia="宋体" w:hAnsi="宋体" w:cs="黑体"/>
          <w:b/>
          <w:bCs/>
          <w:sz w:val="28"/>
          <w:szCs w:val="28"/>
          <w:lang w:val="zh-CN"/>
        </w:rPr>
      </w:pPr>
    </w:p>
    <w:p w:rsidR="005C3CDF" w:rsidRDefault="005C3CDF">
      <w:pPr>
        <w:autoSpaceDE w:val="0"/>
        <w:autoSpaceDN w:val="0"/>
        <w:adjustRightInd w:val="0"/>
        <w:spacing w:line="360" w:lineRule="auto"/>
        <w:jc w:val="center"/>
        <w:rPr>
          <w:rFonts w:ascii="宋体" w:eastAsia="宋体" w:hAnsi="宋体" w:cs="黑体"/>
          <w:b/>
          <w:bCs/>
          <w:sz w:val="28"/>
          <w:szCs w:val="28"/>
          <w:lang w:val="zh-CN"/>
        </w:rPr>
      </w:pPr>
    </w:p>
    <w:p w:rsidR="005C3CDF" w:rsidRDefault="009F6D3F">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9F6D3F">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除谈判文件另有规定外，供应商认为需要提交的其他证明材料或资料加盖供应商公章后应在此项下提交。</w:t>
      </w:r>
    </w:p>
    <w:p w:rsidR="005C3CDF" w:rsidRDefault="009F6D3F">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p w:rsidR="005C3CDF" w:rsidRDefault="005C3CDF">
      <w:pPr>
        <w:rPr>
          <w:rFonts w:ascii="宋体" w:eastAsia="宋体" w:hAnsi="宋体"/>
        </w:rPr>
      </w:pPr>
    </w:p>
    <w:sectPr w:rsidR="005C3CDF" w:rsidSect="005C3CDF">
      <w:footerReference w:type="default" r:id="rId12"/>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F8" w:rsidRDefault="001E48F8" w:rsidP="005C3CDF">
      <w:r>
        <w:separator/>
      </w:r>
    </w:p>
  </w:endnote>
  <w:endnote w:type="continuationSeparator" w:id="1">
    <w:p w:rsidR="001E48F8" w:rsidRDefault="001E48F8" w:rsidP="005C3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D5" w:rsidRDefault="00850ED5">
    <w:pPr>
      <w:pStyle w:val="aa"/>
      <w:jc w:val="center"/>
    </w:pPr>
    <w:r w:rsidRPr="00C35844">
      <w:fldChar w:fldCharType="begin"/>
    </w:r>
    <w:r>
      <w:instrText>PAGE   \* MERGEFORMAT</w:instrText>
    </w:r>
    <w:r w:rsidRPr="00C35844">
      <w:fldChar w:fldCharType="separate"/>
    </w:r>
    <w:r w:rsidR="00BC3C75" w:rsidRPr="00BC3C75">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F8" w:rsidRDefault="001E48F8" w:rsidP="005C3CDF">
      <w:r>
        <w:separator/>
      </w:r>
    </w:p>
  </w:footnote>
  <w:footnote w:type="continuationSeparator" w:id="1">
    <w:p w:rsidR="001E48F8" w:rsidRDefault="001E48F8" w:rsidP="005C3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2057084F"/>
    <w:multiLevelType w:val="singleLevel"/>
    <w:tmpl w:val="2057084F"/>
    <w:lvl w:ilvl="0">
      <w:start w:val="2"/>
      <w:numFmt w:val="chineseCounting"/>
      <w:suff w:val="nothing"/>
      <w:lvlText w:val="%1、"/>
      <w:lvlJc w:val="left"/>
      <w:rPr>
        <w:rFonts w:hint="eastAsia"/>
      </w:r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6"/>
  </w:num>
  <w:num w:numId="4">
    <w:abstractNumId w:val="5"/>
    <w:lvlOverride w:ilvl="0">
      <w:startOverride w:val="1"/>
    </w:lvlOverride>
  </w:num>
  <w:num w:numId="5">
    <w:abstractNumId w:val="3"/>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172A27"/>
    <w:rsid w:val="0003565C"/>
    <w:rsid w:val="00051E95"/>
    <w:rsid w:val="00052B5E"/>
    <w:rsid w:val="00053351"/>
    <w:rsid w:val="000659FA"/>
    <w:rsid w:val="00066069"/>
    <w:rsid w:val="000745D2"/>
    <w:rsid w:val="00081040"/>
    <w:rsid w:val="00090BB0"/>
    <w:rsid w:val="000923B3"/>
    <w:rsid w:val="000935E0"/>
    <w:rsid w:val="000D7D8E"/>
    <w:rsid w:val="000E2094"/>
    <w:rsid w:val="000E7F3B"/>
    <w:rsid w:val="00114FCC"/>
    <w:rsid w:val="00131F7F"/>
    <w:rsid w:val="00134531"/>
    <w:rsid w:val="00141A4F"/>
    <w:rsid w:val="001525F8"/>
    <w:rsid w:val="00155A1E"/>
    <w:rsid w:val="001569FF"/>
    <w:rsid w:val="001676F8"/>
    <w:rsid w:val="001679E0"/>
    <w:rsid w:val="00172A27"/>
    <w:rsid w:val="00177C76"/>
    <w:rsid w:val="001910BE"/>
    <w:rsid w:val="001930C6"/>
    <w:rsid w:val="001C12F2"/>
    <w:rsid w:val="001C1CF9"/>
    <w:rsid w:val="001D2B31"/>
    <w:rsid w:val="001E48F8"/>
    <w:rsid w:val="001E4CCF"/>
    <w:rsid w:val="001F27AF"/>
    <w:rsid w:val="0020421E"/>
    <w:rsid w:val="0022264E"/>
    <w:rsid w:val="002257C3"/>
    <w:rsid w:val="00226967"/>
    <w:rsid w:val="002314BC"/>
    <w:rsid w:val="0029269F"/>
    <w:rsid w:val="0029570C"/>
    <w:rsid w:val="002A2357"/>
    <w:rsid w:val="002A253C"/>
    <w:rsid w:val="002A26E7"/>
    <w:rsid w:val="002A5907"/>
    <w:rsid w:val="002C41A1"/>
    <w:rsid w:val="002C4CAE"/>
    <w:rsid w:val="002C5DB8"/>
    <w:rsid w:val="002D2703"/>
    <w:rsid w:val="002D7F76"/>
    <w:rsid w:val="002E162F"/>
    <w:rsid w:val="002E1F0E"/>
    <w:rsid w:val="002F725B"/>
    <w:rsid w:val="00300BDF"/>
    <w:rsid w:val="0032337A"/>
    <w:rsid w:val="003240F5"/>
    <w:rsid w:val="00331634"/>
    <w:rsid w:val="003316A3"/>
    <w:rsid w:val="00340071"/>
    <w:rsid w:val="00340620"/>
    <w:rsid w:val="00344B1D"/>
    <w:rsid w:val="00350BA1"/>
    <w:rsid w:val="0035243A"/>
    <w:rsid w:val="0035591D"/>
    <w:rsid w:val="003709AF"/>
    <w:rsid w:val="00382096"/>
    <w:rsid w:val="003B639E"/>
    <w:rsid w:val="003B7CE5"/>
    <w:rsid w:val="003C1D2B"/>
    <w:rsid w:val="003E2334"/>
    <w:rsid w:val="00403592"/>
    <w:rsid w:val="00406F21"/>
    <w:rsid w:val="00413B0A"/>
    <w:rsid w:val="004354DC"/>
    <w:rsid w:val="004429FE"/>
    <w:rsid w:val="004629F6"/>
    <w:rsid w:val="004661CA"/>
    <w:rsid w:val="0047176B"/>
    <w:rsid w:val="00473175"/>
    <w:rsid w:val="004904CD"/>
    <w:rsid w:val="00493DEC"/>
    <w:rsid w:val="004957E8"/>
    <w:rsid w:val="004960C8"/>
    <w:rsid w:val="004B3B7C"/>
    <w:rsid w:val="004B63F4"/>
    <w:rsid w:val="004C0C78"/>
    <w:rsid w:val="004C41DF"/>
    <w:rsid w:val="004C70D9"/>
    <w:rsid w:val="004D3E46"/>
    <w:rsid w:val="004D668E"/>
    <w:rsid w:val="004D76BD"/>
    <w:rsid w:val="004E3DC3"/>
    <w:rsid w:val="004F5275"/>
    <w:rsid w:val="00502713"/>
    <w:rsid w:val="005106AD"/>
    <w:rsid w:val="00510737"/>
    <w:rsid w:val="00520D3F"/>
    <w:rsid w:val="005271F9"/>
    <w:rsid w:val="00540078"/>
    <w:rsid w:val="00543BB8"/>
    <w:rsid w:val="005444D6"/>
    <w:rsid w:val="00551D0C"/>
    <w:rsid w:val="00555E17"/>
    <w:rsid w:val="00571358"/>
    <w:rsid w:val="00581225"/>
    <w:rsid w:val="005B53F0"/>
    <w:rsid w:val="005C3925"/>
    <w:rsid w:val="005C3CDF"/>
    <w:rsid w:val="005D055C"/>
    <w:rsid w:val="005D0E21"/>
    <w:rsid w:val="005D3D52"/>
    <w:rsid w:val="005E033A"/>
    <w:rsid w:val="005F01DC"/>
    <w:rsid w:val="005F46D4"/>
    <w:rsid w:val="005F53AA"/>
    <w:rsid w:val="005F59E5"/>
    <w:rsid w:val="0063161F"/>
    <w:rsid w:val="0064028E"/>
    <w:rsid w:val="006420AB"/>
    <w:rsid w:val="0064233A"/>
    <w:rsid w:val="00650525"/>
    <w:rsid w:val="006533F5"/>
    <w:rsid w:val="0066095B"/>
    <w:rsid w:val="00667B4A"/>
    <w:rsid w:val="00674E9D"/>
    <w:rsid w:val="00694F48"/>
    <w:rsid w:val="006A0F7A"/>
    <w:rsid w:val="006A1332"/>
    <w:rsid w:val="006A4C65"/>
    <w:rsid w:val="006B111F"/>
    <w:rsid w:val="006B50B9"/>
    <w:rsid w:val="006C22D8"/>
    <w:rsid w:val="006C40FB"/>
    <w:rsid w:val="006D0BBD"/>
    <w:rsid w:val="006D2E33"/>
    <w:rsid w:val="006D4E30"/>
    <w:rsid w:val="00713C72"/>
    <w:rsid w:val="00715A2F"/>
    <w:rsid w:val="0071677F"/>
    <w:rsid w:val="0072044A"/>
    <w:rsid w:val="00732DD1"/>
    <w:rsid w:val="00746C3D"/>
    <w:rsid w:val="007524E1"/>
    <w:rsid w:val="007571D3"/>
    <w:rsid w:val="00760AE2"/>
    <w:rsid w:val="0076315F"/>
    <w:rsid w:val="00771C03"/>
    <w:rsid w:val="00775A04"/>
    <w:rsid w:val="00776709"/>
    <w:rsid w:val="00780322"/>
    <w:rsid w:val="0078086F"/>
    <w:rsid w:val="007835FD"/>
    <w:rsid w:val="00783DBA"/>
    <w:rsid w:val="007926FA"/>
    <w:rsid w:val="007A0913"/>
    <w:rsid w:val="007A2EA6"/>
    <w:rsid w:val="007A3F30"/>
    <w:rsid w:val="007A583B"/>
    <w:rsid w:val="007A7637"/>
    <w:rsid w:val="007C280C"/>
    <w:rsid w:val="007D7566"/>
    <w:rsid w:val="007F1E2E"/>
    <w:rsid w:val="007F6508"/>
    <w:rsid w:val="00800B6A"/>
    <w:rsid w:val="0080373A"/>
    <w:rsid w:val="008408CD"/>
    <w:rsid w:val="00842367"/>
    <w:rsid w:val="00850ED5"/>
    <w:rsid w:val="00855BC4"/>
    <w:rsid w:val="00866FD2"/>
    <w:rsid w:val="0087256D"/>
    <w:rsid w:val="00875502"/>
    <w:rsid w:val="00880A1F"/>
    <w:rsid w:val="00890925"/>
    <w:rsid w:val="008A20E1"/>
    <w:rsid w:val="008C390D"/>
    <w:rsid w:val="008D3046"/>
    <w:rsid w:val="008F622E"/>
    <w:rsid w:val="008F695A"/>
    <w:rsid w:val="00904D76"/>
    <w:rsid w:val="00934650"/>
    <w:rsid w:val="009466B2"/>
    <w:rsid w:val="009517F9"/>
    <w:rsid w:val="00974C67"/>
    <w:rsid w:val="00991234"/>
    <w:rsid w:val="009A0062"/>
    <w:rsid w:val="009A0920"/>
    <w:rsid w:val="009A0E4A"/>
    <w:rsid w:val="009A3555"/>
    <w:rsid w:val="009D4E8F"/>
    <w:rsid w:val="009E573D"/>
    <w:rsid w:val="009E731C"/>
    <w:rsid w:val="009F34A9"/>
    <w:rsid w:val="009F4A94"/>
    <w:rsid w:val="009F6D3F"/>
    <w:rsid w:val="009F7467"/>
    <w:rsid w:val="00A04C7C"/>
    <w:rsid w:val="00A05C08"/>
    <w:rsid w:val="00A17A0F"/>
    <w:rsid w:val="00A246B6"/>
    <w:rsid w:val="00A36E0E"/>
    <w:rsid w:val="00A42ED9"/>
    <w:rsid w:val="00A4315E"/>
    <w:rsid w:val="00A43DB5"/>
    <w:rsid w:val="00A46C29"/>
    <w:rsid w:val="00A7012B"/>
    <w:rsid w:val="00A7519F"/>
    <w:rsid w:val="00A77163"/>
    <w:rsid w:val="00AC1A1F"/>
    <w:rsid w:val="00AE4B73"/>
    <w:rsid w:val="00AF4792"/>
    <w:rsid w:val="00B00592"/>
    <w:rsid w:val="00B04B01"/>
    <w:rsid w:val="00B23A1A"/>
    <w:rsid w:val="00B24DB7"/>
    <w:rsid w:val="00B34B47"/>
    <w:rsid w:val="00B40B3A"/>
    <w:rsid w:val="00B4149D"/>
    <w:rsid w:val="00B5299A"/>
    <w:rsid w:val="00B53102"/>
    <w:rsid w:val="00B64F50"/>
    <w:rsid w:val="00B64F9E"/>
    <w:rsid w:val="00B6596C"/>
    <w:rsid w:val="00B67F13"/>
    <w:rsid w:val="00B74CDB"/>
    <w:rsid w:val="00B764CC"/>
    <w:rsid w:val="00B83618"/>
    <w:rsid w:val="00BA31C7"/>
    <w:rsid w:val="00BB11D9"/>
    <w:rsid w:val="00BB40E6"/>
    <w:rsid w:val="00BC3C75"/>
    <w:rsid w:val="00BC6952"/>
    <w:rsid w:val="00BC6A97"/>
    <w:rsid w:val="00BC77B9"/>
    <w:rsid w:val="00BD2A30"/>
    <w:rsid w:val="00BD2A59"/>
    <w:rsid w:val="00BE73C9"/>
    <w:rsid w:val="00C22964"/>
    <w:rsid w:val="00C257F0"/>
    <w:rsid w:val="00C31153"/>
    <w:rsid w:val="00C32D38"/>
    <w:rsid w:val="00C35844"/>
    <w:rsid w:val="00C3710B"/>
    <w:rsid w:val="00C46874"/>
    <w:rsid w:val="00C535B1"/>
    <w:rsid w:val="00C62DBC"/>
    <w:rsid w:val="00C675A5"/>
    <w:rsid w:val="00C769DF"/>
    <w:rsid w:val="00C86C94"/>
    <w:rsid w:val="00C9266F"/>
    <w:rsid w:val="00CA0822"/>
    <w:rsid w:val="00CA2C70"/>
    <w:rsid w:val="00CA32F6"/>
    <w:rsid w:val="00CB53CA"/>
    <w:rsid w:val="00CD684D"/>
    <w:rsid w:val="00CE221C"/>
    <w:rsid w:val="00CE283C"/>
    <w:rsid w:val="00CE6110"/>
    <w:rsid w:val="00D000A3"/>
    <w:rsid w:val="00D04854"/>
    <w:rsid w:val="00D0679F"/>
    <w:rsid w:val="00D16756"/>
    <w:rsid w:val="00D223AA"/>
    <w:rsid w:val="00D22C19"/>
    <w:rsid w:val="00D2450E"/>
    <w:rsid w:val="00D356CF"/>
    <w:rsid w:val="00D53C70"/>
    <w:rsid w:val="00D61692"/>
    <w:rsid w:val="00D7377C"/>
    <w:rsid w:val="00D75007"/>
    <w:rsid w:val="00DA68B3"/>
    <w:rsid w:val="00DB4869"/>
    <w:rsid w:val="00DB6BA6"/>
    <w:rsid w:val="00DB78B2"/>
    <w:rsid w:val="00DC03FB"/>
    <w:rsid w:val="00DC2141"/>
    <w:rsid w:val="00DD3E4F"/>
    <w:rsid w:val="00DE2358"/>
    <w:rsid w:val="00DE483E"/>
    <w:rsid w:val="00DE55B3"/>
    <w:rsid w:val="00DE7189"/>
    <w:rsid w:val="00DF3F7B"/>
    <w:rsid w:val="00DF6437"/>
    <w:rsid w:val="00E13F8E"/>
    <w:rsid w:val="00E211F0"/>
    <w:rsid w:val="00E30D7E"/>
    <w:rsid w:val="00E31973"/>
    <w:rsid w:val="00E32DF4"/>
    <w:rsid w:val="00E353F6"/>
    <w:rsid w:val="00E40216"/>
    <w:rsid w:val="00E41E67"/>
    <w:rsid w:val="00E44068"/>
    <w:rsid w:val="00E47583"/>
    <w:rsid w:val="00E567CE"/>
    <w:rsid w:val="00E82382"/>
    <w:rsid w:val="00E8683F"/>
    <w:rsid w:val="00E92F31"/>
    <w:rsid w:val="00E93800"/>
    <w:rsid w:val="00EC27AA"/>
    <w:rsid w:val="00EC72AA"/>
    <w:rsid w:val="00EC7C13"/>
    <w:rsid w:val="00ED6BDB"/>
    <w:rsid w:val="00ED755E"/>
    <w:rsid w:val="00EE03EC"/>
    <w:rsid w:val="00EE4B30"/>
    <w:rsid w:val="00EE72E0"/>
    <w:rsid w:val="00EF3208"/>
    <w:rsid w:val="00EF57A6"/>
    <w:rsid w:val="00EF6FF8"/>
    <w:rsid w:val="00F05D35"/>
    <w:rsid w:val="00F20ADD"/>
    <w:rsid w:val="00F21C0C"/>
    <w:rsid w:val="00F335C5"/>
    <w:rsid w:val="00F36AC1"/>
    <w:rsid w:val="00F43752"/>
    <w:rsid w:val="00F438D5"/>
    <w:rsid w:val="00F54187"/>
    <w:rsid w:val="00F54905"/>
    <w:rsid w:val="00F621B8"/>
    <w:rsid w:val="00F6345E"/>
    <w:rsid w:val="00F66C94"/>
    <w:rsid w:val="00F712FD"/>
    <w:rsid w:val="00F96FBF"/>
    <w:rsid w:val="00F97004"/>
    <w:rsid w:val="00FB5454"/>
    <w:rsid w:val="00FC6E26"/>
    <w:rsid w:val="00FD0828"/>
    <w:rsid w:val="00FD6ABB"/>
    <w:rsid w:val="00FD7527"/>
    <w:rsid w:val="00FE177C"/>
    <w:rsid w:val="00FE48E1"/>
    <w:rsid w:val="00FE5F0A"/>
    <w:rsid w:val="00FF09CB"/>
    <w:rsid w:val="00FF488B"/>
    <w:rsid w:val="00FF65E3"/>
    <w:rsid w:val="0CA10415"/>
    <w:rsid w:val="16CA6008"/>
    <w:rsid w:val="1AEF1A06"/>
    <w:rsid w:val="1B3714FE"/>
    <w:rsid w:val="293735BB"/>
    <w:rsid w:val="2D522164"/>
    <w:rsid w:val="2E8D1134"/>
    <w:rsid w:val="300D1B0B"/>
    <w:rsid w:val="3D4C44EB"/>
    <w:rsid w:val="429728EE"/>
    <w:rsid w:val="491B67CF"/>
    <w:rsid w:val="494A64B1"/>
    <w:rsid w:val="4E950123"/>
    <w:rsid w:val="599C2C1B"/>
    <w:rsid w:val="61A36997"/>
    <w:rsid w:val="62132597"/>
    <w:rsid w:val="633417DE"/>
    <w:rsid w:val="6D632590"/>
    <w:rsid w:val="6F984159"/>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DF"/>
    <w:pPr>
      <w:widowControl w:val="0"/>
      <w:jc w:val="both"/>
    </w:pPr>
    <w:rPr>
      <w:kern w:val="2"/>
      <w:sz w:val="21"/>
      <w:szCs w:val="22"/>
    </w:rPr>
  </w:style>
  <w:style w:type="paragraph" w:styleId="1">
    <w:name w:val="heading 1"/>
    <w:basedOn w:val="a"/>
    <w:next w:val="a"/>
    <w:link w:val="1Char"/>
    <w:qFormat/>
    <w:rsid w:val="005C3CDF"/>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5C3CDF"/>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5C3CDF"/>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5C3CDF"/>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5C3CDF"/>
    <w:pPr>
      <w:ind w:firstLine="425"/>
    </w:pPr>
    <w:rPr>
      <w:rFonts w:ascii="Times New Roman" w:eastAsia="宋体" w:hAnsi="Times New Roman" w:cs="Times New Roman"/>
      <w:szCs w:val="20"/>
    </w:rPr>
  </w:style>
  <w:style w:type="paragraph" w:styleId="a4">
    <w:name w:val="caption"/>
    <w:basedOn w:val="a"/>
    <w:next w:val="a"/>
    <w:uiPriority w:val="99"/>
    <w:semiHidden/>
    <w:unhideWhenUsed/>
    <w:qFormat/>
    <w:rsid w:val="005C3CDF"/>
    <w:rPr>
      <w:rFonts w:ascii="Arial" w:eastAsia="黑体" w:hAnsi="Arial" w:cs="Arial"/>
      <w:sz w:val="20"/>
      <w:szCs w:val="20"/>
    </w:rPr>
  </w:style>
  <w:style w:type="paragraph" w:styleId="30">
    <w:name w:val="Body Text 3"/>
    <w:basedOn w:val="a"/>
    <w:link w:val="3Char0"/>
    <w:uiPriority w:val="99"/>
    <w:semiHidden/>
    <w:unhideWhenUsed/>
    <w:qFormat/>
    <w:rsid w:val="005C3CDF"/>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5C3CDF"/>
    <w:pPr>
      <w:spacing w:after="120"/>
    </w:pPr>
  </w:style>
  <w:style w:type="paragraph" w:customStyle="1" w:styleId="style4">
    <w:name w:val="style4"/>
    <w:basedOn w:val="a"/>
    <w:next w:val="20"/>
    <w:uiPriority w:val="99"/>
    <w:qFormat/>
    <w:rsid w:val="005C3CDF"/>
    <w:pPr>
      <w:widowControl/>
      <w:spacing w:before="280" w:after="280"/>
    </w:pPr>
    <w:rPr>
      <w:rFonts w:ascii="宋体" w:eastAsia="宋体" w:hAnsi="Times New Roman" w:cs="Times New Roman"/>
      <w:sz w:val="18"/>
    </w:rPr>
  </w:style>
  <w:style w:type="paragraph" w:customStyle="1" w:styleId="20">
    <w:name w:val="2"/>
    <w:next w:val="a"/>
    <w:uiPriority w:val="99"/>
    <w:qFormat/>
    <w:rsid w:val="005C3CDF"/>
    <w:pPr>
      <w:widowControl w:val="0"/>
      <w:jc w:val="both"/>
    </w:pPr>
    <w:rPr>
      <w:rFonts w:ascii="Times New Roman" w:eastAsia="宋体" w:hAnsi="Times New Roman" w:cs="Times New Roman"/>
      <w:sz w:val="21"/>
      <w:szCs w:val="22"/>
    </w:rPr>
  </w:style>
  <w:style w:type="paragraph" w:styleId="a6">
    <w:name w:val="Body Text Indent"/>
    <w:basedOn w:val="a"/>
    <w:next w:val="21"/>
    <w:link w:val="Char1"/>
    <w:uiPriority w:val="99"/>
    <w:semiHidden/>
    <w:unhideWhenUsed/>
    <w:qFormat/>
    <w:rsid w:val="005C3CDF"/>
    <w:pPr>
      <w:adjustRightInd w:val="0"/>
      <w:spacing w:after="120" w:line="360" w:lineRule="atLeast"/>
      <w:ind w:leftChars="200" w:left="420"/>
      <w:jc w:val="left"/>
    </w:pPr>
    <w:rPr>
      <w:kern w:val="0"/>
      <w:sz w:val="24"/>
      <w:szCs w:val="20"/>
    </w:rPr>
  </w:style>
  <w:style w:type="paragraph" w:styleId="21">
    <w:name w:val="Body Text First Indent 2"/>
    <w:basedOn w:val="a6"/>
    <w:next w:val="a7"/>
    <w:link w:val="2Char0"/>
    <w:uiPriority w:val="99"/>
    <w:semiHidden/>
    <w:unhideWhenUsed/>
    <w:qFormat/>
    <w:rsid w:val="005C3CDF"/>
    <w:pPr>
      <w:adjustRightInd/>
      <w:spacing w:line="240" w:lineRule="auto"/>
      <w:ind w:firstLineChars="200" w:firstLine="420"/>
      <w:jc w:val="both"/>
    </w:pPr>
    <w:rPr>
      <w:kern w:val="2"/>
      <w:sz w:val="21"/>
      <w:szCs w:val="22"/>
    </w:rPr>
  </w:style>
  <w:style w:type="paragraph" w:styleId="a7">
    <w:name w:val="Date"/>
    <w:basedOn w:val="a"/>
    <w:next w:val="a"/>
    <w:link w:val="Char0"/>
    <w:uiPriority w:val="99"/>
    <w:semiHidden/>
    <w:unhideWhenUsed/>
    <w:qFormat/>
    <w:rsid w:val="005C3CDF"/>
    <w:pPr>
      <w:ind w:leftChars="2500" w:left="100"/>
    </w:pPr>
  </w:style>
  <w:style w:type="paragraph" w:styleId="5">
    <w:name w:val="toc 5"/>
    <w:basedOn w:val="a"/>
    <w:next w:val="a"/>
    <w:uiPriority w:val="39"/>
    <w:semiHidden/>
    <w:unhideWhenUsed/>
    <w:qFormat/>
    <w:rsid w:val="005C3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5C3CDF"/>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5C3CDF"/>
    <w:rPr>
      <w:rFonts w:eastAsia="宋体"/>
      <w:sz w:val="24"/>
    </w:rPr>
  </w:style>
  <w:style w:type="paragraph" w:styleId="a9">
    <w:name w:val="Balloon Text"/>
    <w:basedOn w:val="a"/>
    <w:link w:val="Char10"/>
    <w:uiPriority w:val="99"/>
    <w:semiHidden/>
    <w:unhideWhenUsed/>
    <w:qFormat/>
    <w:rsid w:val="005C3CDF"/>
    <w:rPr>
      <w:sz w:val="18"/>
      <w:szCs w:val="18"/>
    </w:rPr>
  </w:style>
  <w:style w:type="paragraph" w:styleId="aa">
    <w:name w:val="footer"/>
    <w:basedOn w:val="a"/>
    <w:link w:val="Char3"/>
    <w:uiPriority w:val="99"/>
    <w:unhideWhenUsed/>
    <w:qFormat/>
    <w:rsid w:val="005C3CDF"/>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C3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5C3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5C3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5C3CDF"/>
    <w:rPr>
      <w:rFonts w:ascii="Calibri" w:eastAsia="宋体" w:hAnsi="Calibri" w:cs="Times New Roman"/>
      <w:sz w:val="24"/>
      <w:szCs w:val="24"/>
    </w:rPr>
  </w:style>
  <w:style w:type="paragraph" w:styleId="ad">
    <w:name w:val="Body Text First Indent"/>
    <w:basedOn w:val="a5"/>
    <w:next w:val="a"/>
    <w:link w:val="Char5"/>
    <w:uiPriority w:val="99"/>
    <w:semiHidden/>
    <w:unhideWhenUsed/>
    <w:qFormat/>
    <w:rsid w:val="005C3CDF"/>
    <w:pPr>
      <w:ind w:firstLineChars="100" w:firstLine="420"/>
    </w:pPr>
    <w:rPr>
      <w:rFonts w:ascii="宋体" w:eastAsia="宋体" w:hAnsi="Times New Roman" w:cs="Times New Roman"/>
      <w:kern w:val="0"/>
      <w:sz w:val="34"/>
      <w:szCs w:val="20"/>
    </w:rPr>
  </w:style>
  <w:style w:type="table" w:styleId="ae">
    <w:name w:val="Table Grid"/>
    <w:basedOn w:val="a1"/>
    <w:uiPriority w:val="39"/>
    <w:qFormat/>
    <w:rsid w:val="005C3CD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5C3CDF"/>
    <w:rPr>
      <w:color w:val="954F72" w:themeColor="followedHyperlink"/>
      <w:u w:val="single"/>
    </w:rPr>
  </w:style>
  <w:style w:type="character" w:styleId="af0">
    <w:name w:val="Hyperlink"/>
    <w:basedOn w:val="a0"/>
    <w:semiHidden/>
    <w:unhideWhenUsed/>
    <w:qFormat/>
    <w:rsid w:val="005C3CDF"/>
    <w:rPr>
      <w:color w:val="0000FF"/>
      <w:u w:val="single"/>
    </w:rPr>
  </w:style>
  <w:style w:type="character" w:customStyle="1" w:styleId="1Char">
    <w:name w:val="标题 1 Char"/>
    <w:basedOn w:val="a0"/>
    <w:link w:val="1"/>
    <w:qFormat/>
    <w:rsid w:val="005C3CDF"/>
    <w:rPr>
      <w:rFonts w:ascii="Calibri" w:eastAsia="宋体" w:hAnsi="Calibri" w:cs="Times New Roman"/>
      <w:b/>
      <w:bCs/>
      <w:kern w:val="44"/>
      <w:sz w:val="44"/>
      <w:szCs w:val="44"/>
    </w:rPr>
  </w:style>
  <w:style w:type="character" w:customStyle="1" w:styleId="2Char">
    <w:name w:val="标题 2 Char"/>
    <w:basedOn w:val="a0"/>
    <w:link w:val="2"/>
    <w:semiHidden/>
    <w:qFormat/>
    <w:rsid w:val="005C3CDF"/>
    <w:rPr>
      <w:rFonts w:ascii="Arial" w:eastAsia="黑体" w:hAnsi="Arial" w:cs="Times New Roman"/>
      <w:b/>
      <w:bCs/>
      <w:kern w:val="0"/>
      <w:sz w:val="32"/>
      <w:szCs w:val="32"/>
    </w:rPr>
  </w:style>
  <w:style w:type="character" w:customStyle="1" w:styleId="3Char">
    <w:name w:val="标题 3 Char"/>
    <w:basedOn w:val="a0"/>
    <w:link w:val="3"/>
    <w:semiHidden/>
    <w:qFormat/>
    <w:rsid w:val="005C3CDF"/>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5C3CDF"/>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5C3CDF"/>
    <w:rPr>
      <w:rFonts w:ascii="宋体" w:eastAsia="宋体" w:hAnsi="宋体" w:cs="宋体"/>
      <w:kern w:val="0"/>
      <w:sz w:val="24"/>
      <w:szCs w:val="24"/>
    </w:rPr>
  </w:style>
  <w:style w:type="paragraph" w:customStyle="1" w:styleId="msonormal0">
    <w:name w:val="msonormal"/>
    <w:basedOn w:val="a"/>
    <w:uiPriority w:val="99"/>
    <w:qFormat/>
    <w:rsid w:val="005C3CDF"/>
    <w:rPr>
      <w:rFonts w:ascii="Calibri" w:eastAsia="宋体" w:hAnsi="Calibri" w:cs="Times New Roman"/>
      <w:sz w:val="24"/>
      <w:szCs w:val="24"/>
    </w:rPr>
  </w:style>
  <w:style w:type="character" w:customStyle="1" w:styleId="Char4">
    <w:name w:val="页眉 Char"/>
    <w:basedOn w:val="a0"/>
    <w:link w:val="ab"/>
    <w:uiPriority w:val="99"/>
    <w:qFormat/>
    <w:rsid w:val="005C3CDF"/>
    <w:rPr>
      <w:sz w:val="18"/>
      <w:szCs w:val="18"/>
    </w:rPr>
  </w:style>
  <w:style w:type="character" w:customStyle="1" w:styleId="Char3">
    <w:name w:val="页脚 Char"/>
    <w:basedOn w:val="a0"/>
    <w:link w:val="aa"/>
    <w:uiPriority w:val="99"/>
    <w:qFormat/>
    <w:rsid w:val="005C3CDF"/>
    <w:rPr>
      <w:sz w:val="18"/>
      <w:szCs w:val="18"/>
    </w:rPr>
  </w:style>
  <w:style w:type="character" w:customStyle="1" w:styleId="Char">
    <w:name w:val="正文文本 Char"/>
    <w:basedOn w:val="a0"/>
    <w:link w:val="a5"/>
    <w:uiPriority w:val="99"/>
    <w:semiHidden/>
    <w:qFormat/>
    <w:rsid w:val="005C3CDF"/>
  </w:style>
  <w:style w:type="character" w:customStyle="1" w:styleId="Char1">
    <w:name w:val="正文文本缩进 Char1"/>
    <w:basedOn w:val="a0"/>
    <w:link w:val="a6"/>
    <w:uiPriority w:val="99"/>
    <w:semiHidden/>
    <w:qFormat/>
    <w:rsid w:val="005C3CDF"/>
    <w:rPr>
      <w:kern w:val="0"/>
      <w:sz w:val="24"/>
      <w:szCs w:val="20"/>
    </w:rPr>
  </w:style>
  <w:style w:type="character" w:customStyle="1" w:styleId="2Char0">
    <w:name w:val="正文首行缩进 2 Char"/>
    <w:basedOn w:val="Char1"/>
    <w:link w:val="21"/>
    <w:uiPriority w:val="99"/>
    <w:semiHidden/>
    <w:qFormat/>
    <w:rsid w:val="005C3CDF"/>
    <w:rPr>
      <w:kern w:val="0"/>
      <w:sz w:val="24"/>
      <w:szCs w:val="20"/>
    </w:rPr>
  </w:style>
  <w:style w:type="character" w:customStyle="1" w:styleId="Char0">
    <w:name w:val="日期 Char"/>
    <w:basedOn w:val="a0"/>
    <w:link w:val="a7"/>
    <w:uiPriority w:val="99"/>
    <w:semiHidden/>
    <w:qFormat/>
    <w:rsid w:val="005C3CDF"/>
  </w:style>
  <w:style w:type="character" w:customStyle="1" w:styleId="Char5">
    <w:name w:val="正文首行缩进 Char"/>
    <w:basedOn w:val="Char"/>
    <w:link w:val="ad"/>
    <w:uiPriority w:val="99"/>
    <w:semiHidden/>
    <w:qFormat/>
    <w:rsid w:val="005C3CDF"/>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5C3CDF"/>
    <w:rPr>
      <w:rFonts w:ascii="Times New Roman" w:eastAsia="宋体" w:hAnsi="Times New Roman" w:cs="Times New Roman"/>
      <w:color w:val="FF0000"/>
      <w:sz w:val="24"/>
      <w:szCs w:val="24"/>
    </w:rPr>
  </w:style>
  <w:style w:type="character" w:customStyle="1" w:styleId="Char2">
    <w:name w:val="纯文本 Char"/>
    <w:basedOn w:val="a0"/>
    <w:link w:val="a8"/>
    <w:qFormat/>
    <w:rsid w:val="005C3CDF"/>
    <w:rPr>
      <w:rFonts w:eastAsia="宋体"/>
      <w:sz w:val="24"/>
    </w:rPr>
  </w:style>
  <w:style w:type="character" w:customStyle="1" w:styleId="Char10">
    <w:name w:val="批注框文本 Char1"/>
    <w:basedOn w:val="a0"/>
    <w:link w:val="a9"/>
    <w:uiPriority w:val="99"/>
    <w:semiHidden/>
    <w:qFormat/>
    <w:rsid w:val="005C3CDF"/>
    <w:rPr>
      <w:sz w:val="18"/>
      <w:szCs w:val="18"/>
    </w:rPr>
  </w:style>
  <w:style w:type="paragraph" w:styleId="af1">
    <w:name w:val="List Paragraph"/>
    <w:basedOn w:val="a"/>
    <w:uiPriority w:val="34"/>
    <w:qFormat/>
    <w:rsid w:val="005C3CDF"/>
    <w:pPr>
      <w:ind w:firstLineChars="200" w:firstLine="420"/>
    </w:pPr>
  </w:style>
  <w:style w:type="paragraph" w:customStyle="1" w:styleId="12">
    <w:name w:val="无间隔1"/>
    <w:basedOn w:val="a"/>
    <w:uiPriority w:val="99"/>
    <w:qFormat/>
    <w:rsid w:val="005C3CDF"/>
    <w:pPr>
      <w:spacing w:line="400" w:lineRule="exact"/>
    </w:pPr>
    <w:rPr>
      <w:sz w:val="24"/>
    </w:rPr>
  </w:style>
  <w:style w:type="paragraph" w:customStyle="1" w:styleId="13">
    <w:name w:val="列出段落1"/>
    <w:basedOn w:val="a"/>
    <w:uiPriority w:val="99"/>
    <w:qFormat/>
    <w:rsid w:val="005C3CDF"/>
    <w:pPr>
      <w:ind w:firstLineChars="200" w:firstLine="420"/>
    </w:pPr>
  </w:style>
  <w:style w:type="paragraph" w:customStyle="1" w:styleId="af2">
    <w:name w:val="*正文"/>
    <w:basedOn w:val="a"/>
    <w:uiPriority w:val="99"/>
    <w:qFormat/>
    <w:rsid w:val="005C3CDF"/>
    <w:pPr>
      <w:keepNext/>
      <w:keepLines/>
      <w:spacing w:line="360" w:lineRule="auto"/>
      <w:ind w:firstLineChars="200" w:firstLine="200"/>
    </w:pPr>
    <w:rPr>
      <w:rFonts w:ascii="宋体" w:hAnsi="宋体"/>
    </w:rPr>
  </w:style>
  <w:style w:type="paragraph" w:customStyle="1" w:styleId="Default">
    <w:name w:val="Default"/>
    <w:qFormat/>
    <w:rsid w:val="005C3CDF"/>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5C3CDF"/>
    <w:rPr>
      <w:rFonts w:ascii="宋体" w:eastAsia="宋体" w:hAnsi="宋体"/>
      <w:sz w:val="24"/>
    </w:rPr>
  </w:style>
  <w:style w:type="paragraph" w:customStyle="1" w:styleId="14">
    <w:name w:val="正文文本缩进1"/>
    <w:basedOn w:val="a"/>
    <w:link w:val="CharChar"/>
    <w:qFormat/>
    <w:rsid w:val="005C3CDF"/>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5C3CDF"/>
    <w:rPr>
      <w:sz w:val="24"/>
    </w:rPr>
  </w:style>
  <w:style w:type="paragraph" w:customStyle="1" w:styleId="15">
    <w:name w:val="日期1"/>
    <w:basedOn w:val="a"/>
    <w:next w:val="a"/>
    <w:link w:val="CharChar0"/>
    <w:qFormat/>
    <w:rsid w:val="005C3CDF"/>
    <w:rPr>
      <w:sz w:val="24"/>
    </w:rPr>
  </w:style>
  <w:style w:type="paragraph" w:customStyle="1" w:styleId="16">
    <w:name w:val="正文缩进1"/>
    <w:basedOn w:val="a"/>
    <w:uiPriority w:val="99"/>
    <w:qFormat/>
    <w:rsid w:val="005C3CDF"/>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5C3CDF"/>
    <w:pPr>
      <w:numPr>
        <w:numId w:val="2"/>
      </w:numPr>
      <w:adjustRightInd w:val="0"/>
    </w:pPr>
    <w:rPr>
      <w:rFonts w:ascii="宋体" w:eastAsia="宋体" w:hAnsi="宋体" w:cs="Times New Roman"/>
      <w:kern w:val="0"/>
      <w:szCs w:val="21"/>
    </w:rPr>
  </w:style>
  <w:style w:type="paragraph" w:customStyle="1" w:styleId="af3">
    <w:name w:val="图"/>
    <w:basedOn w:val="a"/>
    <w:uiPriority w:val="99"/>
    <w:qFormat/>
    <w:rsid w:val="005C3CDF"/>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5C3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5C3CDF"/>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5C3CDF"/>
    <w:pPr>
      <w:ind w:firstLineChars="200" w:firstLine="420"/>
    </w:pPr>
    <w:rPr>
      <w:rFonts w:ascii="Calibri" w:hAnsi="Calibri" w:cs="宋体"/>
    </w:rPr>
  </w:style>
  <w:style w:type="paragraph" w:customStyle="1" w:styleId="17">
    <w:name w:val="1.正文"/>
    <w:uiPriority w:val="99"/>
    <w:qFormat/>
    <w:rsid w:val="005C3CDF"/>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5C3CDF"/>
    <w:pPr>
      <w:ind w:firstLineChars="200" w:firstLine="420"/>
    </w:pPr>
    <w:rPr>
      <w:rFonts w:ascii="Times New Roman" w:eastAsia="宋体" w:hAnsi="Times New Roman" w:cs="Times New Roman"/>
      <w:szCs w:val="24"/>
    </w:rPr>
  </w:style>
  <w:style w:type="paragraph" w:customStyle="1" w:styleId="18">
    <w:name w:val="正文1"/>
    <w:uiPriority w:val="99"/>
    <w:qFormat/>
    <w:rsid w:val="005C3CDF"/>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5C3CDF"/>
    <w:rPr>
      <w:rFonts w:ascii="Arial Unicode MS" w:eastAsia="Helvetica Neue" w:hAnsi="Arial Unicode MS" w:cs="宋体"/>
      <w:color w:val="000000"/>
      <w:lang w:val="zh-CN"/>
    </w:rPr>
  </w:style>
  <w:style w:type="paragraph" w:customStyle="1" w:styleId="af4">
    <w:name w:val="默认"/>
    <w:uiPriority w:val="99"/>
    <w:qFormat/>
    <w:rsid w:val="005C3CDF"/>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5C3CDF"/>
  </w:style>
  <w:style w:type="character" w:customStyle="1" w:styleId="Char7">
    <w:name w:val="批注框文本 Char"/>
    <w:basedOn w:val="a0"/>
    <w:uiPriority w:val="99"/>
    <w:semiHidden/>
    <w:qFormat/>
    <w:rsid w:val="005C3CDF"/>
    <w:rPr>
      <w:sz w:val="18"/>
      <w:szCs w:val="18"/>
    </w:rPr>
  </w:style>
  <w:style w:type="character" w:customStyle="1" w:styleId="HTMLChar">
    <w:name w:val="HTML 预设格式 Char"/>
    <w:basedOn w:val="a0"/>
    <w:uiPriority w:val="99"/>
    <w:semiHidden/>
    <w:qFormat/>
    <w:rsid w:val="005C3CDF"/>
    <w:rPr>
      <w:rFonts w:ascii="宋体" w:eastAsia="宋体" w:hAnsi="宋体" w:cs="宋体" w:hint="eastAsia"/>
      <w:kern w:val="0"/>
      <w:sz w:val="24"/>
      <w:szCs w:val="24"/>
    </w:rPr>
  </w:style>
  <w:style w:type="character" w:customStyle="1" w:styleId="Char11">
    <w:name w:val="纯文本 Char1"/>
    <w:qFormat/>
    <w:rsid w:val="005C3CDF"/>
    <w:rPr>
      <w:rFonts w:ascii="宋体" w:eastAsia="宋体" w:hAnsi="宋体" w:hint="eastAsia"/>
      <w:sz w:val="24"/>
    </w:rPr>
  </w:style>
  <w:style w:type="character" w:customStyle="1" w:styleId="edittexttarea">
    <w:name w:val="edittexttarea"/>
    <w:basedOn w:val="a0"/>
    <w:qFormat/>
    <w:rsid w:val="005C3CDF"/>
  </w:style>
  <w:style w:type="character" w:customStyle="1" w:styleId="font01">
    <w:name w:val="font01"/>
    <w:basedOn w:val="a0"/>
    <w:qFormat/>
    <w:rsid w:val="005C3CDF"/>
    <w:rPr>
      <w:rFonts w:ascii="宋体" w:eastAsia="宋体" w:hAnsi="宋体" w:cs="宋体" w:hint="eastAsia"/>
      <w:color w:val="000000"/>
      <w:sz w:val="22"/>
      <w:szCs w:val="22"/>
      <w:u w:val="none"/>
    </w:rPr>
  </w:style>
  <w:style w:type="character" w:customStyle="1" w:styleId="font31">
    <w:name w:val="font31"/>
    <w:basedOn w:val="a0"/>
    <w:qFormat/>
    <w:rsid w:val="005C3CDF"/>
    <w:rPr>
      <w:rFonts w:ascii="Calibri" w:hAnsi="Calibri" w:cs="Calibri" w:hint="default"/>
      <w:b/>
      <w:color w:val="000000"/>
      <w:sz w:val="18"/>
      <w:szCs w:val="18"/>
      <w:u w:val="none"/>
    </w:rPr>
  </w:style>
  <w:style w:type="character" w:customStyle="1" w:styleId="font121">
    <w:name w:val="font121"/>
    <w:basedOn w:val="a0"/>
    <w:qFormat/>
    <w:rsid w:val="005C3CDF"/>
    <w:rPr>
      <w:rFonts w:ascii="宋体" w:eastAsia="宋体" w:hAnsi="宋体" w:cs="宋体" w:hint="eastAsia"/>
      <w:color w:val="000000"/>
      <w:sz w:val="18"/>
      <w:szCs w:val="18"/>
      <w:u w:val="none"/>
    </w:rPr>
  </w:style>
  <w:style w:type="character" w:customStyle="1" w:styleId="font91">
    <w:name w:val="font91"/>
    <w:basedOn w:val="a0"/>
    <w:qFormat/>
    <w:rsid w:val="005C3CDF"/>
    <w:rPr>
      <w:rFonts w:ascii="宋体" w:eastAsia="宋体" w:hAnsi="宋体" w:cs="宋体" w:hint="eastAsia"/>
      <w:color w:val="000000"/>
      <w:sz w:val="18"/>
      <w:szCs w:val="18"/>
      <w:u w:val="none"/>
    </w:rPr>
  </w:style>
  <w:style w:type="character" w:customStyle="1" w:styleId="font112">
    <w:name w:val="font112"/>
    <w:basedOn w:val="a0"/>
    <w:qFormat/>
    <w:rsid w:val="005C3CDF"/>
    <w:rPr>
      <w:rFonts w:ascii="宋体" w:eastAsia="宋体" w:hAnsi="宋体" w:cs="宋体" w:hint="eastAsia"/>
      <w:color w:val="FF0000"/>
      <w:sz w:val="18"/>
      <w:szCs w:val="18"/>
      <w:u w:val="none"/>
    </w:rPr>
  </w:style>
  <w:style w:type="character" w:customStyle="1" w:styleId="NormalCharacter">
    <w:name w:val="NormalCharacter"/>
    <w:semiHidden/>
    <w:qFormat/>
    <w:rsid w:val="005C3CDF"/>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5C3CDF"/>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5C3CDF"/>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qFormat/>
    <w:rsid w:val="005C3CDF"/>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58</Pages>
  <Words>5602</Words>
  <Characters>31932</Characters>
  <Application>Microsoft Office Word</Application>
  <DocSecurity>0</DocSecurity>
  <Lines>266</Lines>
  <Paragraphs>74</Paragraphs>
  <ScaleCrop>false</ScaleCrop>
  <Company/>
  <LinksUpToDate>false</LinksUpToDate>
  <CharactersWithSpaces>37460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陕西方得项目管理有限公司:韩少华</cp:lastModifiedBy>
  <cp:revision>38</cp:revision>
  <cp:lastPrinted>2022-07-26T07:30:00Z</cp:lastPrinted>
  <dcterms:created xsi:type="dcterms:W3CDTF">2021-09-13T02:25:00Z</dcterms:created>
  <dcterms:modified xsi:type="dcterms:W3CDTF">2022-07-26T07:34:00Z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333EF6E9EDD4414BBF4D136E0424FEDF</vt:lpwstr>
  </property>
</Properties>
</file>