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E" w:rsidRDefault="0056229E" w:rsidP="0056229E">
      <w:pPr>
        <w:jc w:val="center"/>
        <w:rPr>
          <w:rFonts w:asciiTheme="minorEastAsia" w:hAnsiTheme="minorEastAsia" w:cs="仿宋"/>
          <w:b/>
          <w:sz w:val="44"/>
          <w:szCs w:val="48"/>
        </w:rPr>
      </w:pPr>
      <w:r w:rsidRPr="0056229E">
        <w:rPr>
          <w:rFonts w:asciiTheme="minorEastAsia" w:hAnsiTheme="minorEastAsia" w:cs="仿宋" w:hint="eastAsia"/>
          <w:b/>
          <w:sz w:val="44"/>
          <w:szCs w:val="48"/>
        </w:rPr>
        <w:t>市民广场旱喷系统及喷泉照明音响配套系统</w:t>
      </w:r>
    </w:p>
    <w:p w:rsidR="00B606C7" w:rsidRPr="0056229E" w:rsidRDefault="0056229E" w:rsidP="0056229E">
      <w:pPr>
        <w:jc w:val="center"/>
        <w:rPr>
          <w:rFonts w:asciiTheme="minorEastAsia" w:hAnsiTheme="minorEastAsia" w:cs="仿宋"/>
          <w:b/>
          <w:sz w:val="44"/>
          <w:szCs w:val="48"/>
        </w:rPr>
      </w:pPr>
      <w:r w:rsidRPr="0056229E">
        <w:rPr>
          <w:rFonts w:asciiTheme="minorEastAsia" w:hAnsiTheme="minorEastAsia" w:cs="仿宋" w:hint="eastAsia"/>
          <w:b/>
          <w:sz w:val="44"/>
          <w:szCs w:val="48"/>
        </w:rPr>
        <w:t>采购项目</w:t>
      </w:r>
      <w:r w:rsidR="004E0EDD" w:rsidRPr="0056229E">
        <w:rPr>
          <w:rFonts w:asciiTheme="minorEastAsia" w:hAnsiTheme="minorEastAsia" w:cs="仿宋" w:hint="eastAsia"/>
          <w:b/>
          <w:sz w:val="44"/>
          <w:szCs w:val="48"/>
        </w:rPr>
        <w:t>(不见面开标)</w:t>
      </w:r>
      <w:r w:rsidR="004E0EDD" w:rsidRPr="0056229E">
        <w:rPr>
          <w:rFonts w:asciiTheme="minorEastAsia" w:hAnsiTheme="minorEastAsia" w:cs="仿宋" w:hint="eastAsia"/>
          <w:b/>
          <w:sz w:val="40"/>
          <w:szCs w:val="48"/>
        </w:rPr>
        <w:t xml:space="preserve">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Pr="0087004E" w:rsidRDefault="00721AEF" w:rsidP="0087004E">
      <w:pPr>
        <w:ind w:firstLineChars="400" w:firstLine="2880"/>
        <w:rPr>
          <w:rFonts w:asciiTheme="majorEastAsia" w:eastAsiaTheme="majorEastAsia" w:hAnsiTheme="majorEastAsia"/>
          <w:sz w:val="72"/>
          <w:szCs w:val="110"/>
        </w:rPr>
      </w:pPr>
      <w:r w:rsidRPr="0087004E">
        <w:rPr>
          <w:rFonts w:asciiTheme="majorEastAsia" w:eastAsiaTheme="majorEastAsia" w:hAnsiTheme="majorEastAsia" w:hint="eastAsia"/>
          <w:sz w:val="72"/>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w:t>
      </w:r>
      <w:r w:rsidR="0056229E">
        <w:rPr>
          <w:rFonts w:ascii="宋体" w:eastAsia="宋体" w:hAnsi="宋体" w:cs="仿宋" w:hint="eastAsia"/>
          <w:sz w:val="36"/>
          <w:szCs w:val="36"/>
        </w:rPr>
        <w:t>4</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56229E">
        <w:rPr>
          <w:rFonts w:asciiTheme="minorEastAsia" w:hAnsiTheme="minorEastAsia" w:cs="仿宋" w:hint="eastAsia"/>
          <w:sz w:val="36"/>
          <w:szCs w:val="36"/>
        </w:rPr>
        <w:t>住房和城乡建设局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D7E58">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D7E58">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56229E" w:rsidRDefault="00D72FFF" w:rsidP="0056229E">
      <w:pPr>
        <w:widowControl/>
        <w:shd w:val="clear" w:color="auto" w:fill="FFFFFF"/>
        <w:spacing w:line="360" w:lineRule="auto"/>
        <w:ind w:left="150" w:hangingChars="50" w:hanging="150"/>
        <w:jc w:val="left"/>
        <w:rPr>
          <w:rFonts w:asciiTheme="minorEastAsia" w:hAnsiTheme="minorEastAsia"/>
          <w:b/>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56229E">
        <w:rPr>
          <w:rFonts w:asciiTheme="minorEastAsia" w:hAnsiTheme="minorEastAsia" w:hint="eastAsia"/>
          <w:color w:val="000000"/>
          <w:sz w:val="24"/>
          <w:szCs w:val="24"/>
        </w:rPr>
        <w:t>住房和城乡建设局</w:t>
      </w:r>
      <w:r w:rsidRPr="00067863">
        <w:rPr>
          <w:rFonts w:asciiTheme="minorEastAsia" w:hAnsiTheme="minorEastAsia" w:hint="eastAsia"/>
          <w:color w:val="000000"/>
          <w:sz w:val="24"/>
          <w:szCs w:val="24"/>
        </w:rPr>
        <w:t>“</w:t>
      </w:r>
      <w:r w:rsidR="0056229E" w:rsidRPr="0056229E">
        <w:rPr>
          <w:rFonts w:asciiTheme="minorEastAsia" w:hAnsiTheme="minorEastAsia" w:hint="eastAsia"/>
          <w:color w:val="000000"/>
          <w:sz w:val="24"/>
          <w:szCs w:val="24"/>
        </w:rPr>
        <w:t>市民广场旱喷系统及喷泉照明音响配套系统采购项目</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56229E">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56229E">
        <w:rPr>
          <w:rFonts w:asciiTheme="minorEastAsia" w:hAnsiTheme="minorEastAsia" w:cs="仿宋" w:hint="eastAsia"/>
          <w:sz w:val="24"/>
          <w:szCs w:val="24"/>
        </w:rPr>
        <w:t>4</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56229E" w:rsidRPr="0056229E">
        <w:rPr>
          <w:rFonts w:asciiTheme="minorEastAsia" w:hAnsiTheme="minorEastAsia" w:hint="eastAsia"/>
          <w:color w:val="000000"/>
          <w:sz w:val="24"/>
          <w:szCs w:val="24"/>
        </w:rPr>
        <w:t>市民广场旱喷系统及喷泉照明音响配套系统采购项目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56229E">
        <w:rPr>
          <w:rFonts w:asciiTheme="minorEastAsia" w:hAnsiTheme="minorEastAsia" w:cs="宋体" w:hint="eastAsia"/>
          <w:color w:val="000000"/>
          <w:kern w:val="0"/>
          <w:sz w:val="24"/>
          <w:szCs w:val="24"/>
          <w:shd w:val="clear" w:color="auto" w:fill="FFFFFF"/>
        </w:rPr>
        <w:t>709099.50</w:t>
      </w:r>
      <w:r w:rsidRPr="00067863">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56229E">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w:t>
            </w:r>
            <w:r w:rsidR="0056229E">
              <w:rPr>
                <w:rFonts w:asciiTheme="minorEastAsia" w:hAnsiTheme="minorEastAsia" w:cs="宋体" w:hint="eastAsia"/>
                <w:color w:val="000000"/>
                <w:kern w:val="0"/>
                <w:sz w:val="24"/>
                <w:szCs w:val="24"/>
                <w:shd w:val="clear" w:color="auto" w:fill="FFFFFF"/>
              </w:rPr>
              <w:t>4</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56229E"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709099.50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56229E"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709099.50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56229E" w:rsidRPr="0056229E">
        <w:rPr>
          <w:rFonts w:asciiTheme="minorEastAsia" w:hAnsiTheme="minorEastAsia" w:hint="eastAsia"/>
          <w:color w:val="000000"/>
          <w:sz w:val="24"/>
          <w:szCs w:val="24"/>
        </w:rPr>
        <w:t>市民广场旱喷系统及喷泉照明音响配套系统采购</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2911F0" w:rsidRPr="00067863">
        <w:rPr>
          <w:rFonts w:asciiTheme="minorEastAsia" w:hAnsiTheme="minorEastAsia" w:cs="仿宋" w:hint="eastAsia"/>
          <w:color w:val="000000" w:themeColor="text1"/>
          <w:sz w:val="24"/>
          <w:szCs w:val="24"/>
        </w:rPr>
        <w:t>自签订合同后</w:t>
      </w:r>
      <w:r w:rsidR="0056229E">
        <w:rPr>
          <w:rFonts w:asciiTheme="minorEastAsia" w:hAnsiTheme="minorEastAsia" w:cs="仿宋" w:hint="eastAsia"/>
          <w:color w:val="000000" w:themeColor="text1"/>
          <w:sz w:val="24"/>
          <w:szCs w:val="24"/>
        </w:rPr>
        <w:t>5</w:t>
      </w:r>
      <w:r w:rsidR="002911F0" w:rsidRPr="00067863">
        <w:rPr>
          <w:rFonts w:asciiTheme="minorEastAsia" w:hAnsiTheme="minorEastAsia" w:cs="仿宋" w:hint="eastAsia"/>
          <w:color w:val="000000" w:themeColor="text1"/>
          <w:sz w:val="24"/>
          <w:szCs w:val="24"/>
        </w:rPr>
        <w:t>0天内</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8A4E6C" w:rsidRPr="00067863" w:rsidRDefault="008A4E6C"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投标人的法定代表人为同一个人的两个及两个以上法人，母公司、子公司及其控股公司等，不得在本项目中同时投标；</w:t>
      </w:r>
    </w:p>
    <w:p w:rsidR="00935E57" w:rsidRPr="00067863" w:rsidRDefault="00935E57"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2</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56229E">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56229E">
              <w:rPr>
                <w:rFonts w:asciiTheme="minorEastAsia" w:hAnsiTheme="minorEastAsia" w:cs="Arial" w:hint="eastAsia"/>
                <w:color w:val="000000"/>
                <w:kern w:val="0"/>
                <w:sz w:val="24"/>
                <w:szCs w:val="24"/>
                <w:shd w:val="clear" w:color="auto" w:fill="FFFFFF"/>
              </w:rPr>
              <w:t>25</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56229E">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56229E">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D407E2">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56229E">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56229E">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56229E">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56229E">
            <w:pPr>
              <w:shd w:val="clear" w:color="auto" w:fill="FFFFFF"/>
              <w:spacing w:line="360" w:lineRule="auto"/>
              <w:ind w:firstLineChars="200" w:firstLine="48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lastRenderedPageBreak/>
              <w:t xml:space="preserve"> </w:t>
            </w:r>
            <w:r w:rsidR="0056229E">
              <w:rPr>
                <w:rFonts w:asciiTheme="minorEastAsia" w:hAnsiTheme="minorEastAsia" w:hint="eastAsia"/>
                <w:bCs/>
                <w:color w:val="000000"/>
                <w:sz w:val="24"/>
                <w:szCs w:val="24"/>
              </w:rPr>
              <w:t xml:space="preserve">   </w:t>
            </w:r>
            <w:r w:rsidRPr="00067863">
              <w:rPr>
                <w:rFonts w:asciiTheme="minorEastAsia" w:hAnsiTheme="minorEastAsia" w:hint="eastAsia"/>
                <w:bCs/>
                <w:color w:val="000000"/>
                <w:sz w:val="24"/>
                <w:szCs w:val="24"/>
              </w:rPr>
              <w:t>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56229E">
        <w:rPr>
          <w:rFonts w:asciiTheme="minorEastAsia" w:hAnsiTheme="minorEastAsia" w:hint="eastAsia"/>
          <w:color w:val="000000"/>
          <w:sz w:val="24"/>
          <w:szCs w:val="24"/>
        </w:rPr>
        <w:t>住房和城乡建设局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56229E">
        <w:rPr>
          <w:rFonts w:asciiTheme="minorEastAsia" w:hAnsiTheme="minorEastAsia" w:hint="eastAsia"/>
          <w:color w:val="000000"/>
          <w:sz w:val="24"/>
          <w:szCs w:val="24"/>
        </w:rPr>
        <w:t>马伟贺</w:t>
      </w:r>
      <w:r w:rsidRPr="00067863">
        <w:rPr>
          <w:rFonts w:asciiTheme="minorEastAsia" w:hAnsiTheme="minorEastAsia" w:hint="eastAsia"/>
          <w:color w:val="000000"/>
          <w:sz w:val="24"/>
          <w:szCs w:val="24"/>
        </w:rPr>
        <w:t>   联系电话：</w:t>
      </w:r>
      <w:r w:rsidR="0056229E">
        <w:rPr>
          <w:rFonts w:asciiTheme="minorEastAsia" w:hAnsiTheme="minorEastAsia" w:hint="eastAsia"/>
          <w:color w:val="000000"/>
          <w:sz w:val="24"/>
          <w:szCs w:val="24"/>
        </w:rPr>
        <w:t>13333993018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3F3231" w:rsidRPr="003F3231">
        <w:rPr>
          <w:rFonts w:ascii="微软雅黑" w:eastAsia="微软雅黑" w:hAnsi="微软雅黑" w:cs="微软雅黑" w:hint="eastAsia"/>
          <w:b/>
          <w:bCs/>
          <w:color w:val="000000"/>
          <w:kern w:val="0"/>
          <w:sz w:val="24"/>
          <w:szCs w:val="24"/>
        </w:rPr>
        <w:t>市民广场旱喷系统及喷泉照明音响配套系统</w:t>
      </w:r>
      <w:r w:rsidR="003F3231">
        <w:rPr>
          <w:rFonts w:ascii="微软雅黑" w:eastAsia="微软雅黑" w:hAnsi="微软雅黑" w:cs="微软雅黑" w:hint="eastAsia"/>
          <w:b/>
          <w:bCs/>
          <w:color w:val="000000"/>
          <w:kern w:val="0"/>
          <w:sz w:val="24"/>
          <w:szCs w:val="24"/>
        </w:rPr>
        <w:t>采购。</w:t>
      </w:r>
    </w:p>
    <w:p w:rsidR="00B606C7"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p w:rsidR="0001016D" w:rsidRPr="0001016D" w:rsidRDefault="0001016D" w:rsidP="0001016D">
      <w:pPr>
        <w:spacing w:line="600" w:lineRule="exact"/>
        <w:rPr>
          <w:rFonts w:asciiTheme="minorEastAsia" w:hAnsiTheme="minorEastAsia"/>
          <w:b/>
          <w:sz w:val="24"/>
          <w:szCs w:val="24"/>
        </w:rPr>
      </w:pPr>
      <w:r w:rsidRPr="0001016D">
        <w:rPr>
          <w:rFonts w:asciiTheme="minorEastAsia" w:hAnsiTheme="minorEastAsia" w:hint="eastAsia"/>
          <w:b/>
          <w:sz w:val="24"/>
          <w:szCs w:val="24"/>
        </w:rPr>
        <w:t>招标要求。</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该项目为旱喷系统及喷泉照明音响配套系统、旱喷</w:t>
      </w:r>
    </w:p>
    <w:p w:rsidR="0001016D" w:rsidRPr="0001016D" w:rsidRDefault="0001016D" w:rsidP="0001016D">
      <w:pPr>
        <w:spacing w:line="600" w:lineRule="exact"/>
        <w:rPr>
          <w:rFonts w:asciiTheme="minorEastAsia" w:hAnsiTheme="minorEastAsia"/>
          <w:sz w:val="24"/>
          <w:szCs w:val="24"/>
        </w:rPr>
      </w:pPr>
      <w:r w:rsidRPr="0001016D">
        <w:rPr>
          <w:rFonts w:asciiTheme="minorEastAsia" w:hAnsiTheme="minorEastAsia" w:hint="eastAsia"/>
          <w:sz w:val="24"/>
          <w:szCs w:val="24"/>
        </w:rPr>
        <w:t>出水口、景石、灯架及光源等</w:t>
      </w:r>
      <w:r w:rsidR="00D407E2">
        <w:rPr>
          <w:rFonts w:asciiTheme="minorEastAsia" w:hAnsiTheme="minorEastAsia" w:hint="eastAsia"/>
          <w:sz w:val="24"/>
          <w:szCs w:val="24"/>
        </w:rPr>
        <w:t>。</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（一）点风景石1块</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长 10.88 米，高2.8 米，厚 0.9 米，材质:泰山原石，含混泥土基座。</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（二）喷泉照明音响配套系统:</w:t>
      </w:r>
    </w:p>
    <w:p w:rsidR="0001016D" w:rsidRPr="0001016D" w:rsidRDefault="0001016D" w:rsidP="0001016D">
      <w:pPr>
        <w:numPr>
          <w:ilvl w:val="0"/>
          <w:numId w:val="27"/>
        </w:numPr>
        <w:spacing w:line="600" w:lineRule="exact"/>
        <w:ind w:leftChars="304" w:left="638"/>
        <w:rPr>
          <w:rFonts w:asciiTheme="minorEastAsia" w:hAnsiTheme="minorEastAsia"/>
          <w:sz w:val="24"/>
          <w:szCs w:val="24"/>
        </w:rPr>
      </w:pPr>
      <w:r w:rsidRPr="0001016D">
        <w:rPr>
          <w:rFonts w:asciiTheme="minorEastAsia" w:hAnsiTheme="minorEastAsia" w:hint="eastAsia"/>
          <w:sz w:val="24"/>
          <w:szCs w:val="24"/>
        </w:rPr>
        <w:t>音乐喷泉主管道长286米，规格、压力等级:DN80；</w:t>
      </w:r>
    </w:p>
    <w:p w:rsidR="0001016D" w:rsidRPr="0001016D" w:rsidRDefault="0001016D" w:rsidP="0001016D">
      <w:pPr>
        <w:spacing w:line="600" w:lineRule="exact"/>
        <w:rPr>
          <w:rFonts w:asciiTheme="minorEastAsia" w:hAnsiTheme="minorEastAsia"/>
          <w:sz w:val="24"/>
          <w:szCs w:val="24"/>
        </w:rPr>
      </w:pPr>
      <w:r w:rsidRPr="0001016D">
        <w:rPr>
          <w:rFonts w:asciiTheme="minorEastAsia" w:hAnsiTheme="minorEastAsia" w:hint="eastAsia"/>
          <w:sz w:val="24"/>
          <w:szCs w:val="24"/>
        </w:rPr>
        <w:t>音乐喷泉支管道长8米，规格、压力等级:DN40；</w:t>
      </w:r>
      <w:r w:rsidRPr="0001016D">
        <w:rPr>
          <w:rFonts w:asciiTheme="minorEastAsia" w:hAnsiTheme="minorEastAsia"/>
          <w:sz w:val="24"/>
          <w:szCs w:val="24"/>
        </w:rPr>
        <w:t>音乐喷泉支管道</w:t>
      </w:r>
      <w:r w:rsidRPr="0001016D">
        <w:rPr>
          <w:rFonts w:asciiTheme="minorEastAsia" w:hAnsiTheme="minorEastAsia" w:hint="eastAsia"/>
          <w:sz w:val="24"/>
          <w:szCs w:val="24"/>
        </w:rPr>
        <w:t>长258米，</w:t>
      </w:r>
      <w:r w:rsidRPr="0001016D">
        <w:rPr>
          <w:rFonts w:asciiTheme="minorEastAsia" w:hAnsiTheme="minorEastAsia"/>
          <w:sz w:val="24"/>
          <w:szCs w:val="24"/>
        </w:rPr>
        <w:t>规格、压力等级:DN25</w:t>
      </w:r>
      <w:r w:rsidRPr="0001016D">
        <w:rPr>
          <w:rFonts w:asciiTheme="minorEastAsia" w:hAnsiTheme="minorEastAsia" w:hint="eastAsia"/>
          <w:sz w:val="24"/>
          <w:szCs w:val="24"/>
        </w:rPr>
        <w:t>。</w:t>
      </w:r>
    </w:p>
    <w:p w:rsidR="0001016D" w:rsidRPr="0001016D" w:rsidRDefault="0001016D" w:rsidP="0001016D">
      <w:pPr>
        <w:numPr>
          <w:ilvl w:val="0"/>
          <w:numId w:val="27"/>
        </w:numPr>
        <w:spacing w:line="600" w:lineRule="exact"/>
        <w:ind w:leftChars="304" w:left="638"/>
        <w:rPr>
          <w:rFonts w:asciiTheme="minorEastAsia" w:hAnsiTheme="minorEastAsia"/>
          <w:sz w:val="24"/>
          <w:szCs w:val="24"/>
        </w:rPr>
      </w:pPr>
      <w:r w:rsidRPr="0001016D">
        <w:rPr>
          <w:rFonts w:asciiTheme="minorEastAsia" w:hAnsiTheme="minorEastAsia" w:hint="eastAsia"/>
          <w:sz w:val="24"/>
          <w:szCs w:val="24"/>
        </w:rPr>
        <w:t>管道支架1套，现场定制。</w:t>
      </w:r>
    </w:p>
    <w:p w:rsidR="0001016D" w:rsidRPr="0001016D" w:rsidRDefault="0001016D" w:rsidP="0001016D">
      <w:pPr>
        <w:numPr>
          <w:ilvl w:val="0"/>
          <w:numId w:val="27"/>
        </w:numPr>
        <w:spacing w:line="600" w:lineRule="exact"/>
        <w:ind w:leftChars="304" w:left="638"/>
        <w:rPr>
          <w:rFonts w:asciiTheme="minorEastAsia" w:hAnsiTheme="minorEastAsia"/>
          <w:sz w:val="24"/>
          <w:szCs w:val="24"/>
        </w:rPr>
      </w:pPr>
      <w:r w:rsidRPr="0001016D">
        <w:rPr>
          <w:rFonts w:asciiTheme="minorEastAsia" w:hAnsiTheme="minorEastAsia" w:hint="eastAsia"/>
          <w:sz w:val="24"/>
          <w:szCs w:val="24"/>
        </w:rPr>
        <w:t>螺纹阀门8个，铜质调节阀，规格、压力等级:DN40；</w:t>
      </w:r>
    </w:p>
    <w:p w:rsidR="0001016D" w:rsidRPr="0001016D" w:rsidRDefault="0001016D" w:rsidP="0001016D">
      <w:pPr>
        <w:spacing w:line="600" w:lineRule="exact"/>
        <w:rPr>
          <w:rFonts w:asciiTheme="minorEastAsia" w:hAnsiTheme="minorEastAsia"/>
          <w:sz w:val="24"/>
          <w:szCs w:val="24"/>
        </w:rPr>
      </w:pPr>
      <w:r w:rsidRPr="0001016D">
        <w:rPr>
          <w:rFonts w:asciiTheme="minorEastAsia" w:hAnsiTheme="minorEastAsia" w:hint="eastAsia"/>
          <w:sz w:val="24"/>
          <w:szCs w:val="24"/>
        </w:rPr>
        <w:t>螺纹阀门258个，铜质调节阀，规格、压力等级:DN25。</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4、水喷淋雾喷头32个，名称：喷头-蒸蒸日上，规格：DN25；水喷淋雾喷头90个，名称：喷头-孔雀开屏，规格：DN25；水喷淋雾喷头120个，名称：喷头-时光隧道，规格：DN25；水喷淋雾喷头16个，名称：喷头-雪松喷头，规格：DN25；水喷淋雾喷头8个，名称：喷头-团结向上，规格：DN40；水喷淋雾喷头1个，名称：喷头-</w:t>
      </w:r>
      <w:r w:rsidRPr="0001016D">
        <w:rPr>
          <w:rFonts w:asciiTheme="minorEastAsia" w:hAnsiTheme="minorEastAsia" w:hint="eastAsia"/>
          <w:sz w:val="24"/>
          <w:szCs w:val="24"/>
        </w:rPr>
        <w:lastRenderedPageBreak/>
        <w:t>中心之上，规格：DN65。</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5、喷泉电缆3600米，电缆品种、规格:水泵电缆线JHS3*2.5+1；喷泉电缆800米，电缆品种、规格:水泵电缆线JHS3*4+1；喷泉电缆1600米，电缆品种、规格:水泵电缆线JHS2*4。</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6、喷泉设备16台，设备品种:喷泉专用泵，设备规格:QSP65-10-3KW；喷泉设备1台，设备品种:喷泉专用泵，设备规格:QSP40-28-5.5KW；喷泉设备1台，设备品种:喷泉专用泵，设备规格::QSP65-18-5.5KW。</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7、电气控制柜2台，规格：强电控制柜。</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8、水下艺术装饰灯267套，灯具品种、规格:LED水下彩灯9W/24V。</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9、扬声器、音柱8个，户外防雨音箱。</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10、背景音乐系统设备1台，包含音乐喷泉音频控制器、固态控制器、程序控制器、多功能功放机调音设备等。</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11、扩声系统调试（背景音乐系统调试）。</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12、配管1200米，（DN50穿线管）。</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13、配线1200米，（音箱线2*2.5）</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（三）高杆照明灯2套</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1.名称:高杆灯</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2.灯杆</w:t>
      </w:r>
      <w:bookmarkStart w:id="23" w:name="_GoBack"/>
      <w:bookmarkEnd w:id="23"/>
      <w:r w:rsidRPr="0001016D">
        <w:rPr>
          <w:rFonts w:asciiTheme="minorEastAsia" w:hAnsiTheme="minorEastAsia"/>
          <w:sz w:val="24"/>
          <w:szCs w:val="24"/>
        </w:rPr>
        <w:t>高度:15米</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3.光源数量:5个</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4.垫层、基础</w:t>
      </w:r>
      <w:r w:rsidRPr="0001016D">
        <w:rPr>
          <w:rFonts w:asciiTheme="minorEastAsia" w:hAnsiTheme="minorEastAsia" w:hint="eastAsia"/>
          <w:sz w:val="24"/>
          <w:szCs w:val="24"/>
        </w:rPr>
        <w:t>、</w:t>
      </w:r>
      <w:r w:rsidRPr="0001016D">
        <w:rPr>
          <w:rFonts w:asciiTheme="minorEastAsia" w:hAnsiTheme="minorEastAsia"/>
          <w:sz w:val="24"/>
          <w:szCs w:val="24"/>
        </w:rPr>
        <w:t>厚度、材料品种、强度等级:800*800*1800mmC25混凝土灯座，每套预埋6根直径28毫米螺栓，长1500mm</w:t>
      </w:r>
      <w:r w:rsidRPr="0001016D">
        <w:rPr>
          <w:rFonts w:asciiTheme="minorEastAsia" w:hAnsiTheme="minorEastAsia" w:hint="eastAsia"/>
          <w:sz w:val="24"/>
          <w:szCs w:val="24"/>
        </w:rPr>
        <w:t>。</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lastRenderedPageBreak/>
        <w:t>5电缆30米，路灯电缆:YJV-4*4mm2。</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3F3231" w:rsidRPr="003F3231">
        <w:rPr>
          <w:rFonts w:asciiTheme="minorEastAsia" w:eastAsiaTheme="minorEastAsia" w:hAnsiTheme="minorEastAsia" w:cs="黑体" w:hint="eastAsia"/>
          <w:b/>
          <w:bCs/>
          <w:shd w:val="clear" w:color="auto" w:fill="FFFFFF"/>
        </w:rPr>
        <w:t>709099.50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01016D" w:rsidRPr="0001016D" w:rsidRDefault="009342BD" w:rsidP="0001016D">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01016D" w:rsidRPr="0001016D">
        <w:rPr>
          <w:rFonts w:ascii="宋体" w:eastAsia="宋体" w:hAnsi="Calibri" w:cs="宋体" w:hint="eastAsia"/>
          <w:sz w:val="24"/>
          <w:szCs w:val="24"/>
          <w:lang w:bidi="zh-CN"/>
        </w:rPr>
        <w:t>工程完工并验收后合格拨付工程款总价的 80%，工程审</w:t>
      </w:r>
    </w:p>
    <w:p w:rsidR="0001016D" w:rsidRPr="0001016D" w:rsidRDefault="0001016D" w:rsidP="0001016D">
      <w:pPr>
        <w:spacing w:line="360" w:lineRule="auto"/>
        <w:jc w:val="left"/>
        <w:rPr>
          <w:rFonts w:ascii="宋体" w:eastAsia="宋体" w:hAnsi="Calibri" w:cs="宋体"/>
          <w:sz w:val="24"/>
          <w:szCs w:val="24"/>
          <w:lang w:bidi="zh-CN"/>
        </w:rPr>
      </w:pPr>
      <w:r w:rsidRPr="0001016D">
        <w:rPr>
          <w:rFonts w:ascii="宋体" w:eastAsia="宋体" w:hAnsi="Calibri" w:cs="宋体" w:hint="eastAsia"/>
          <w:sz w:val="24"/>
          <w:szCs w:val="24"/>
          <w:lang w:bidi="zh-CN"/>
        </w:rPr>
        <w:t>计完成，依据审计部门出具的审计报告结果，支付至审定总</w:t>
      </w:r>
    </w:p>
    <w:p w:rsidR="001E4210" w:rsidRPr="006B50CF" w:rsidRDefault="0001016D" w:rsidP="001E4210">
      <w:pPr>
        <w:spacing w:line="360" w:lineRule="auto"/>
        <w:jc w:val="left"/>
        <w:rPr>
          <w:rFonts w:ascii="宋体" w:eastAsia="宋体" w:hAnsi="Calibri" w:cs="宋体"/>
          <w:sz w:val="24"/>
          <w:szCs w:val="24"/>
          <w:lang w:bidi="zh-CN"/>
        </w:rPr>
      </w:pPr>
      <w:r w:rsidRPr="0001016D">
        <w:rPr>
          <w:rFonts w:ascii="宋体" w:eastAsia="宋体" w:hAnsi="Calibri" w:cs="宋体" w:hint="eastAsia"/>
          <w:sz w:val="24"/>
          <w:szCs w:val="24"/>
          <w:lang w:bidi="zh-CN"/>
        </w:rPr>
        <w:t>价的 97%，剩余 3%为质量保证金，一年质保期满一次性支付工程质量保证金。</w:t>
      </w:r>
    </w:p>
    <w:p w:rsidR="00B606C7" w:rsidRDefault="009342BD" w:rsidP="00814578">
      <w:pPr>
        <w:spacing w:line="360" w:lineRule="auto"/>
        <w:jc w:val="left"/>
        <w:rPr>
          <w:rFonts w:ascii="宋体" w:hAnsi="宋体"/>
          <w:sz w:val="24"/>
          <w:szCs w:val="24"/>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自签订合同后</w:t>
      </w:r>
      <w:r w:rsidR="0001016D">
        <w:rPr>
          <w:rFonts w:ascii="宋体" w:eastAsia="宋体" w:hAnsi="Calibri" w:cs="宋体" w:hint="eastAsia"/>
          <w:sz w:val="24"/>
          <w:szCs w:val="24"/>
          <w:lang w:bidi="zh-CN"/>
        </w:rPr>
        <w:t>50</w:t>
      </w:r>
      <w:r w:rsidR="006B50CF" w:rsidRPr="006B50CF">
        <w:rPr>
          <w:rFonts w:ascii="宋体" w:eastAsia="宋体" w:hAnsi="Calibri" w:cs="宋体" w:hint="eastAsia"/>
          <w:sz w:val="24"/>
          <w:szCs w:val="24"/>
          <w:lang w:bidi="zh-CN"/>
        </w:rPr>
        <w:t>天内</w:t>
      </w:r>
      <w:r w:rsidR="00814578" w:rsidRPr="00814578">
        <w:rPr>
          <w:rFonts w:ascii="宋体" w:hAnsi="宋体" w:hint="eastAsia"/>
          <w:sz w:val="24"/>
          <w:szCs w:val="24"/>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w:t>
            </w:r>
            <w:r w:rsidR="00E1415C">
              <w:rPr>
                <w:rFonts w:asciiTheme="minorEastAsia" w:hAnsiTheme="minorEastAsia" w:cs="仿宋" w:hint="eastAsia"/>
                <w:sz w:val="24"/>
                <w:szCs w:val="24"/>
              </w:rPr>
              <w:t>4</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A0FC1" w:rsidRPr="0056229E">
              <w:rPr>
                <w:rFonts w:asciiTheme="minorEastAsia" w:hAnsiTheme="minorEastAsia" w:hint="eastAsia"/>
                <w:color w:val="000000"/>
                <w:sz w:val="24"/>
                <w:szCs w:val="24"/>
              </w:rPr>
              <w:t>市民广场旱喷系统及喷泉照明音响配套系统采购项目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8A0FC1" w:rsidRPr="0056229E">
              <w:rPr>
                <w:rFonts w:asciiTheme="minorEastAsia" w:hAnsiTheme="minorEastAsia" w:hint="eastAsia"/>
                <w:color w:val="000000"/>
                <w:sz w:val="24"/>
                <w:szCs w:val="24"/>
              </w:rPr>
              <w:t>市民广场旱喷系统及喷泉照明音响配套系统采购</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8A0FC1" w:rsidRPr="00067863">
              <w:rPr>
                <w:rFonts w:asciiTheme="minorEastAsia" w:hAnsiTheme="minorEastAsia" w:hint="eastAsia"/>
                <w:color w:val="000000"/>
                <w:sz w:val="24"/>
                <w:szCs w:val="24"/>
              </w:rPr>
              <w:t>襄城县</w:t>
            </w:r>
            <w:r w:rsidR="008A0FC1">
              <w:rPr>
                <w:rFonts w:asciiTheme="minorEastAsia" w:hAnsiTheme="minorEastAsia" w:hint="eastAsia"/>
                <w:color w:val="000000"/>
                <w:sz w:val="24"/>
                <w:szCs w:val="24"/>
              </w:rPr>
              <w:t>住房和城乡建设局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8A0FC1">
              <w:rPr>
                <w:rFonts w:asciiTheme="minorEastAsia" w:hAnsiTheme="minorEastAsia" w:hint="eastAsia"/>
                <w:color w:val="000000"/>
                <w:sz w:val="24"/>
                <w:szCs w:val="24"/>
              </w:rPr>
              <w:t>马伟贺</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8A0FC1">
              <w:rPr>
                <w:rFonts w:asciiTheme="minorEastAsia" w:hAnsiTheme="minorEastAsia" w:hint="eastAsia"/>
                <w:color w:val="000000"/>
                <w:sz w:val="24"/>
                <w:szCs w:val="24"/>
              </w:rPr>
              <w:t>13333993018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7C7C8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C7C8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A0FC1" w:rsidP="00CD7E58">
            <w:pPr>
              <w:autoSpaceDE w:val="0"/>
              <w:autoSpaceDN w:val="0"/>
              <w:adjustRightInd w:val="0"/>
              <w:spacing w:line="276" w:lineRule="auto"/>
              <w:rPr>
                <w:rFonts w:asciiTheme="minorEastAsia" w:hAnsiTheme="minorEastAsia" w:cs="宋体"/>
                <w:bCs/>
                <w:sz w:val="24"/>
                <w:szCs w:val="24"/>
                <w:lang w:val="zh-CN"/>
              </w:rPr>
            </w:pPr>
            <w:r w:rsidRPr="008A0FC1">
              <w:rPr>
                <w:rFonts w:asciiTheme="minorEastAsia" w:hAnsiTheme="minorEastAsia" w:cs="宋体" w:hint="eastAsia"/>
                <w:b/>
                <w:bCs/>
                <w:kern w:val="0"/>
                <w:sz w:val="24"/>
                <w:szCs w:val="24"/>
              </w:rPr>
              <w:t>709099.50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7C7C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7C7C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7C7C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7C7C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8A0F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8A0FC1">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8A0FC1">
              <w:rPr>
                <w:rFonts w:asciiTheme="minorEastAsia" w:hAnsiTheme="minorEastAsia" w:cs="宋体" w:hint="eastAsia"/>
                <w:b/>
                <w:sz w:val="28"/>
                <w:szCs w:val="24"/>
                <w:lang w:val="zh-CN"/>
              </w:rPr>
              <w:t>1</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7C7C8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7C7C8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7C7C8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7C7C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7C7C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7C7C8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w:t>
      </w:r>
      <w:r w:rsidRPr="006654B9">
        <w:rPr>
          <w:rFonts w:asciiTheme="minorEastAsia" w:hAnsiTheme="minorEastAsia" w:cs="仿宋_GB2312" w:hint="eastAsia"/>
          <w:sz w:val="24"/>
          <w:szCs w:val="24"/>
        </w:rPr>
        <w:lastRenderedPageBreak/>
        <w:t>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0C3E8D" w:rsidP="00CD7E5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cs="仿宋" w:hint="eastAsia"/>
                <w:sz w:val="24"/>
                <w:szCs w:val="24"/>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w:t>
      </w:r>
      <w:r>
        <w:rPr>
          <w:rFonts w:asciiTheme="minorEastAsia" w:eastAsiaTheme="minorEastAsia" w:hAnsiTheme="minorEastAsia" w:cs="仿宋_GB2312" w:hint="eastAsia"/>
          <w:szCs w:val="24"/>
          <w:lang w:val="zh-CN"/>
        </w:rPr>
        <w:lastRenderedPageBreak/>
        <w:t>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w:t>
      </w:r>
      <w:r w:rsidRPr="000612B2">
        <w:rPr>
          <w:rFonts w:asciiTheme="minorEastAsia" w:hAnsiTheme="minorEastAsia" w:cs="仿宋_GB2312" w:hint="eastAsia"/>
          <w:szCs w:val="24"/>
        </w:rPr>
        <w:lastRenderedPageBreak/>
        <w:t>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E01244">
      <w:pPr>
        <w:jc w:val="left"/>
        <w:rPr>
          <w:rFonts w:ascii="宋体" w:hAnsi="宋体" w:cs="微软雅黑"/>
          <w:sz w:val="28"/>
          <w:szCs w:val="28"/>
          <w:u w:val="single"/>
        </w:rPr>
      </w:pPr>
      <w:r>
        <w:rPr>
          <w:rFonts w:ascii="宋体" w:hAnsi="宋体" w:cs="微软雅黑" w:hint="eastAsia"/>
          <w:sz w:val="28"/>
          <w:szCs w:val="28"/>
        </w:rPr>
        <w:t>响应人：（盖单位章）</w:t>
      </w:r>
    </w:p>
    <w:p w:rsidR="00E01244" w:rsidRDefault="00721AEF" w:rsidP="00E01244">
      <w:pPr>
        <w:jc w:val="left"/>
        <w:rPr>
          <w:rFonts w:ascii="宋体" w:hAnsi="宋体" w:cs="微软雅黑"/>
          <w:sz w:val="28"/>
          <w:szCs w:val="28"/>
        </w:rPr>
      </w:pPr>
      <w:r>
        <w:rPr>
          <w:rFonts w:ascii="宋体" w:hAnsi="宋体" w:cs="微软雅黑" w:hint="eastAsia"/>
          <w:sz w:val="28"/>
          <w:szCs w:val="28"/>
        </w:rPr>
        <w:t>法定代表人（单位负责人）或其委托代理人：</w:t>
      </w:r>
      <w:r w:rsidR="00E01244">
        <w:rPr>
          <w:rFonts w:ascii="宋体" w:hAnsi="宋体" w:cs="微软雅黑" w:hint="eastAsia"/>
          <w:sz w:val="28"/>
          <w:szCs w:val="28"/>
        </w:rPr>
        <w:t>（签字或加盖姓名章）</w:t>
      </w:r>
    </w:p>
    <w:p w:rsidR="00B606C7" w:rsidRDefault="00B606C7" w:rsidP="00E01244">
      <w:pPr>
        <w:ind w:leftChars="514" w:left="1079"/>
        <w:jc w:val="left"/>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E1415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Pr="00315C7A" w:rsidRDefault="00721AEF">
      <w:pPr>
        <w:autoSpaceDE w:val="0"/>
        <w:autoSpaceDN w:val="0"/>
        <w:adjustRightInd w:val="0"/>
        <w:spacing w:line="480" w:lineRule="auto"/>
        <w:rPr>
          <w:rFonts w:asciiTheme="minorEastAsia" w:hAnsiTheme="minorEastAsia" w:cs="宋体"/>
          <w:sz w:val="24"/>
          <w:szCs w:val="24"/>
        </w:rPr>
      </w:pPr>
      <w:r>
        <w:rPr>
          <w:rFonts w:asciiTheme="minorEastAsia" w:hAnsiTheme="minorEastAsia" w:cs="宋体" w:hint="eastAsia"/>
          <w:sz w:val="24"/>
          <w:szCs w:val="24"/>
          <w:lang w:val="zh-CN"/>
        </w:rPr>
        <w:t>供应商法定代表人（单位负责人）或授权代表</w:t>
      </w:r>
      <w:r w:rsidR="00315C7A" w:rsidRPr="00315C7A">
        <w:rPr>
          <w:rFonts w:asciiTheme="minorEastAsia" w:hAnsiTheme="minorEastAsia" w:cs="宋体" w:hint="eastAsia"/>
          <w:sz w:val="24"/>
          <w:szCs w:val="24"/>
        </w:rPr>
        <w:t>（签字或加盖姓名章）</w:t>
      </w:r>
      <w:r>
        <w:rPr>
          <w:rFonts w:asciiTheme="minorEastAsia" w:hAnsiTheme="minorEastAsia" w:cs="宋体" w:hint="eastAsia"/>
          <w:sz w:val="24"/>
          <w:szCs w:val="24"/>
          <w:lang w:val="zh-CN"/>
        </w:rPr>
        <w:t>：</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w:t>
      </w:r>
      <w:r w:rsidR="00690EC7" w:rsidRPr="00690EC7">
        <w:rPr>
          <w:rFonts w:asciiTheme="minorEastAsia" w:hAnsiTheme="minorEastAsia" w:cs="Arial" w:hint="eastAsia"/>
          <w:sz w:val="24"/>
          <w:szCs w:val="24"/>
        </w:rPr>
        <w:t>近六个月内的</w:t>
      </w:r>
      <w:r>
        <w:rPr>
          <w:rFonts w:asciiTheme="minorEastAsia" w:hAnsiTheme="minorEastAsia" w:cs="Arial" w:hint="eastAsia"/>
          <w:sz w:val="24"/>
          <w:szCs w:val="24"/>
        </w:rPr>
        <w:t>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315C7A" w:rsidRPr="00315C7A">
        <w:rPr>
          <w:rFonts w:ascii="宋体" w:hAnsi="宋体" w:cs="Courier New" w:hint="eastAsia"/>
          <w:sz w:val="22"/>
          <w:szCs w:val="21"/>
        </w:rPr>
        <w:t>（签字或加盖姓名章）</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315C7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315C7A">
        <w:rPr>
          <w:rFonts w:asciiTheme="minorEastAsia" w:hAnsiTheme="minorEastAsia" w:cs="Arial" w:hint="eastAsia"/>
          <w:sz w:val="24"/>
          <w:szCs w:val="24"/>
        </w:rPr>
        <w:t xml:space="preserve">          </w:t>
      </w:r>
      <w:r w:rsidR="00315C7A" w:rsidRPr="00315C7A">
        <w:rPr>
          <w:rFonts w:asciiTheme="minorEastAsia" w:hAnsiTheme="minorEastAsia" w:cs="Arial" w:hint="eastAsia"/>
          <w:sz w:val="24"/>
          <w:szCs w:val="24"/>
        </w:rPr>
        <w:t>（签字或加盖姓名章）</w:t>
      </w:r>
    </w:p>
    <w:p w:rsidR="00B606C7" w:rsidRDefault="00721AEF" w:rsidP="00315C7A">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 xml:space="preserve">授权代表：  </w:t>
      </w:r>
      <w:r w:rsidR="00315C7A" w:rsidRPr="00315C7A">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E1415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E1415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E1415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E1415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E1415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E1415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E1415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（七）未被相关监管部门作出行政处罚且尚在处罚有效期的；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（八）未曾作出虚假采购承诺；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十以下的罚款，列入不良行为记录名单，在一至三年内禁止参加政府采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E1415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E1415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E1415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E1415C">
      <w:pPr>
        <w:spacing w:before="50" w:afterLines="50" w:line="360" w:lineRule="auto"/>
        <w:contextualSpacing/>
        <w:jc w:val="left"/>
        <w:rPr>
          <w:rFonts w:asciiTheme="minorEastAsia" w:hAnsiTheme="minorEastAsia"/>
          <w:szCs w:val="21"/>
        </w:rPr>
      </w:pPr>
    </w:p>
    <w:p w:rsidR="00D66D3B" w:rsidRPr="00D66D3B" w:rsidRDefault="00D66D3B" w:rsidP="00E1415C">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E1415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E1415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E1415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750" w:rsidRDefault="005B4750" w:rsidP="00B606C7">
      <w:r>
        <w:separator/>
      </w:r>
    </w:p>
  </w:endnote>
  <w:endnote w:type="continuationSeparator" w:id="0">
    <w:p w:rsidR="005B4750" w:rsidRDefault="005B4750"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1" w:rsidRDefault="007C7C89">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DE11F1" w:rsidRDefault="007C7C89">
                <w:pPr>
                  <w:pStyle w:val="ac"/>
                </w:pPr>
                <w:fldSimple w:instr=" PAGE  \* MERGEFORMAT ">
                  <w:r w:rsidR="00E1415C">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750" w:rsidRDefault="005B4750" w:rsidP="00B606C7">
      <w:r>
        <w:separator/>
      </w:r>
    </w:p>
  </w:footnote>
  <w:footnote w:type="continuationSeparator" w:id="0">
    <w:p w:rsidR="005B4750" w:rsidRDefault="005B4750"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869D7F0"/>
    <w:multiLevelType w:val="singleLevel"/>
    <w:tmpl w:val="0869D7F0"/>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17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16D"/>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48CA"/>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3E8D"/>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E1A"/>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5C7A"/>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574"/>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231"/>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3E7"/>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29E"/>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750"/>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0EC7"/>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89"/>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04E"/>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0FC1"/>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3CA"/>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58D0"/>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7E2"/>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65A3"/>
    <w:rsid w:val="00DE71B9"/>
    <w:rsid w:val="00DF233C"/>
    <w:rsid w:val="00DF30F2"/>
    <w:rsid w:val="00DF4874"/>
    <w:rsid w:val="00DF493C"/>
    <w:rsid w:val="00DF664B"/>
    <w:rsid w:val="00DF6937"/>
    <w:rsid w:val="00E00908"/>
    <w:rsid w:val="00E00A80"/>
    <w:rsid w:val="00E01244"/>
    <w:rsid w:val="00E033A9"/>
    <w:rsid w:val="00E05333"/>
    <w:rsid w:val="00E05B39"/>
    <w:rsid w:val="00E067E3"/>
    <w:rsid w:val="00E06F71"/>
    <w:rsid w:val="00E07350"/>
    <w:rsid w:val="00E07DA8"/>
    <w:rsid w:val="00E124C0"/>
    <w:rsid w:val="00E125EF"/>
    <w:rsid w:val="00E1415C"/>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C2876-565A-4A99-9FE2-79429F16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72</Pages>
  <Words>5287</Words>
  <Characters>30138</Characters>
  <Application>Microsoft Office Word</Application>
  <DocSecurity>0</DocSecurity>
  <Lines>251</Lines>
  <Paragraphs>70</Paragraphs>
  <ScaleCrop>false</ScaleCrop>
  <Company>Sky123.Org</Company>
  <LinksUpToDate>false</LinksUpToDate>
  <CharactersWithSpaces>35355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襄城县公共资源交易中心:王愧晓</cp:lastModifiedBy>
  <cp:revision>151</cp:revision>
  <cp:lastPrinted>2022-07-25T02:15:00Z</cp:lastPrinted>
  <dcterms:created xsi:type="dcterms:W3CDTF">2021-09-13T03:54:00Z</dcterms:created>
  <dcterms:modified xsi:type="dcterms:W3CDTF">2022-07-27T00:40:00Z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